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74BE6" w14:textId="53E12650" w:rsidR="001F337A" w:rsidRPr="006249A9" w:rsidRDefault="003E7A5C" w:rsidP="006249A9">
      <w:pPr>
        <w:bidi w:val="0"/>
        <w:spacing w:line="480" w:lineRule="auto"/>
        <w:jc w:val="both"/>
        <w:rPr>
          <w:rFonts w:asciiTheme="majorBidi" w:hAnsiTheme="majorBidi" w:cstheme="majorBidi"/>
          <w:b/>
          <w:bCs/>
          <w:sz w:val="24"/>
          <w:szCs w:val="24"/>
          <w:rtl/>
          <w:lang w:val="en-GB"/>
        </w:rPr>
      </w:pPr>
      <w:r w:rsidRPr="006249A9">
        <w:rPr>
          <w:rFonts w:asciiTheme="majorBidi" w:hAnsiTheme="majorBidi"/>
          <w:b/>
          <w:sz w:val="24"/>
          <w:lang w:val="en-GB"/>
        </w:rPr>
        <w:t xml:space="preserve">Lone </w:t>
      </w:r>
      <w:r w:rsidR="008262DB" w:rsidRPr="006249A9">
        <w:rPr>
          <w:rFonts w:asciiTheme="majorBidi" w:hAnsiTheme="majorBidi"/>
          <w:b/>
          <w:sz w:val="24"/>
          <w:lang w:val="en-GB"/>
        </w:rPr>
        <w:t>M</w:t>
      </w:r>
      <w:r w:rsidR="001C7C73" w:rsidRPr="006249A9">
        <w:rPr>
          <w:rFonts w:asciiTheme="majorBidi" w:hAnsiTheme="majorBidi"/>
          <w:b/>
          <w:sz w:val="24"/>
          <w:lang w:val="en-GB"/>
        </w:rPr>
        <w:t xml:space="preserve">otherhood, </w:t>
      </w:r>
      <w:r w:rsidR="008262DB" w:rsidRPr="006249A9">
        <w:rPr>
          <w:rFonts w:asciiTheme="majorBidi" w:hAnsiTheme="majorBidi"/>
          <w:b/>
          <w:sz w:val="24"/>
          <w:lang w:val="en-GB"/>
        </w:rPr>
        <w:t>P</w:t>
      </w:r>
      <w:r w:rsidR="001F337A" w:rsidRPr="006249A9">
        <w:rPr>
          <w:rFonts w:asciiTheme="majorBidi" w:hAnsiTheme="majorBidi"/>
          <w:b/>
          <w:sz w:val="24"/>
          <w:lang w:val="en-GB"/>
        </w:rPr>
        <w:t xml:space="preserve">overty and the </w:t>
      </w:r>
      <w:r w:rsidR="008262DB" w:rsidRPr="006249A9">
        <w:rPr>
          <w:rFonts w:asciiTheme="majorBidi" w:hAnsiTheme="majorBidi"/>
          <w:b/>
          <w:sz w:val="24"/>
          <w:lang w:val="en-GB"/>
        </w:rPr>
        <w:t>M</w:t>
      </w:r>
      <w:r w:rsidR="001F337A" w:rsidRPr="006249A9">
        <w:rPr>
          <w:rFonts w:asciiTheme="majorBidi" w:hAnsiTheme="majorBidi"/>
          <w:b/>
          <w:sz w:val="24"/>
          <w:lang w:val="en-GB"/>
        </w:rPr>
        <w:t xml:space="preserve">eaning of </w:t>
      </w:r>
      <w:r w:rsidR="008262DB" w:rsidRPr="006249A9">
        <w:rPr>
          <w:rFonts w:asciiTheme="majorBidi" w:hAnsiTheme="majorBidi"/>
          <w:b/>
          <w:sz w:val="24"/>
          <w:lang w:val="en-GB"/>
        </w:rPr>
        <w:t>M</w:t>
      </w:r>
      <w:r w:rsidR="001F337A" w:rsidRPr="006249A9">
        <w:rPr>
          <w:rFonts w:asciiTheme="majorBidi" w:hAnsiTheme="majorBidi"/>
          <w:b/>
          <w:sz w:val="24"/>
          <w:lang w:val="en-GB"/>
        </w:rPr>
        <w:t>oney</w:t>
      </w:r>
    </w:p>
    <w:p w14:paraId="0F3D263C" w14:textId="1B41C303" w:rsidR="00461F45" w:rsidRPr="006249A9" w:rsidRDefault="00461F45" w:rsidP="00D8406F">
      <w:pPr>
        <w:bidi w:val="0"/>
        <w:spacing w:line="480" w:lineRule="auto"/>
        <w:jc w:val="both"/>
        <w:rPr>
          <w:rFonts w:asciiTheme="majorBidi" w:hAnsiTheme="majorBidi"/>
          <w:b/>
          <w:sz w:val="24"/>
          <w:lang w:val="en-GB"/>
        </w:rPr>
      </w:pPr>
      <w:r w:rsidRPr="006249A9">
        <w:rPr>
          <w:rFonts w:asciiTheme="majorBidi" w:hAnsiTheme="majorBidi"/>
          <w:b/>
          <w:sz w:val="24"/>
          <w:lang w:val="en-GB"/>
        </w:rPr>
        <w:t>Abstract</w:t>
      </w:r>
    </w:p>
    <w:p w14:paraId="10EE647E" w14:textId="242C7F32" w:rsidR="00951F0C" w:rsidRPr="006249A9" w:rsidRDefault="00951F0C" w:rsidP="00D8406F">
      <w:pPr>
        <w:bidi w:val="0"/>
        <w:spacing w:line="480" w:lineRule="auto"/>
        <w:jc w:val="both"/>
        <w:rPr>
          <w:rFonts w:asciiTheme="majorBidi" w:hAnsiTheme="majorBidi"/>
          <w:b/>
          <w:sz w:val="24"/>
          <w:lang w:val="en-GB"/>
        </w:rPr>
      </w:pPr>
      <w:r w:rsidRPr="006249A9">
        <w:rPr>
          <w:rFonts w:asciiTheme="majorBidi" w:hAnsiTheme="majorBidi"/>
          <w:sz w:val="24"/>
          <w:lang w:val="en-GB"/>
        </w:rPr>
        <w:t xml:space="preserve">Money means different things to different people in different contexts. Even though lone-mother–headed families </w:t>
      </w:r>
      <w:r w:rsidR="00461F45" w:rsidRPr="006249A9">
        <w:rPr>
          <w:rFonts w:asciiTheme="majorBidi" w:hAnsiTheme="majorBidi"/>
          <w:sz w:val="24"/>
          <w:lang w:val="en-GB"/>
        </w:rPr>
        <w:t xml:space="preserve">are </w:t>
      </w:r>
      <w:r w:rsidRPr="006249A9">
        <w:rPr>
          <w:rFonts w:asciiTheme="majorBidi" w:hAnsiTheme="majorBidi"/>
          <w:sz w:val="24"/>
          <w:lang w:val="en-GB"/>
        </w:rPr>
        <w:t>key targets of financial coaching program</w:t>
      </w:r>
      <w:r w:rsidR="00461F45" w:rsidRPr="006249A9">
        <w:rPr>
          <w:rFonts w:asciiTheme="majorBidi" w:hAnsiTheme="majorBidi"/>
          <w:sz w:val="24"/>
          <w:lang w:val="en-GB"/>
        </w:rPr>
        <w:t>me</w:t>
      </w:r>
      <w:r w:rsidRPr="006249A9">
        <w:rPr>
          <w:rFonts w:asciiTheme="majorBidi" w:hAnsiTheme="majorBidi"/>
          <w:sz w:val="24"/>
          <w:lang w:val="en-GB"/>
        </w:rPr>
        <w:t>s worldwide, there is still little research on how this population construes the meaning of money</w:t>
      </w:r>
      <w:del w:id="0" w:author="עינת לביא" w:date="2021-09-15T10:23:00Z">
        <w:r w:rsidRPr="001B589C">
          <w:rPr>
            <w:rFonts w:ascii="Times New Roman" w:hAnsi="Times New Roman" w:cs="Times New Roman"/>
            <w:sz w:val="24"/>
            <w:szCs w:val="24"/>
            <w:lang w:val="en-GB"/>
          </w:rPr>
          <w:delText>.</w:delText>
        </w:r>
      </w:del>
      <w:ins w:id="1" w:author="עינת לביא" w:date="2021-09-15T10:23:00Z">
        <w:r w:rsidR="005B053F" w:rsidRPr="00D8406F">
          <w:rPr>
            <w:rFonts w:asciiTheme="majorBidi" w:hAnsiTheme="majorBidi" w:cstheme="majorBidi"/>
            <w:sz w:val="24"/>
            <w:szCs w:val="24"/>
            <w:lang w:val="en-GB"/>
          </w:rPr>
          <w:t xml:space="preserve"> in developed economies</w:t>
        </w:r>
        <w:r w:rsidRPr="00D8406F">
          <w:rPr>
            <w:rFonts w:asciiTheme="majorBidi" w:hAnsiTheme="majorBidi" w:cstheme="majorBidi"/>
            <w:sz w:val="24"/>
            <w:szCs w:val="24"/>
            <w:lang w:val="en-GB"/>
          </w:rPr>
          <w:t>.</w:t>
        </w:r>
      </w:ins>
      <w:r w:rsidRPr="006249A9">
        <w:rPr>
          <w:rFonts w:asciiTheme="majorBidi" w:hAnsiTheme="majorBidi"/>
          <w:sz w:val="24"/>
          <w:lang w:val="en-GB"/>
        </w:rPr>
        <w:t xml:space="preserve"> Th</w:t>
      </w:r>
      <w:r w:rsidR="008262DB" w:rsidRPr="006249A9">
        <w:rPr>
          <w:rFonts w:asciiTheme="majorBidi" w:hAnsiTheme="majorBidi"/>
          <w:sz w:val="24"/>
          <w:lang w:val="en-GB"/>
        </w:rPr>
        <w:t>e present</w:t>
      </w:r>
      <w:r w:rsidRPr="006249A9">
        <w:rPr>
          <w:rFonts w:asciiTheme="majorBidi" w:hAnsiTheme="majorBidi"/>
          <w:sz w:val="24"/>
          <w:lang w:val="en-GB"/>
        </w:rPr>
        <w:t xml:space="preserve"> article focuses on </w:t>
      </w:r>
      <w:r w:rsidR="008262DB" w:rsidRPr="006249A9">
        <w:rPr>
          <w:rFonts w:asciiTheme="majorBidi" w:hAnsiTheme="majorBidi"/>
          <w:sz w:val="24"/>
          <w:lang w:val="en-GB"/>
        </w:rPr>
        <w:t xml:space="preserve">the </w:t>
      </w:r>
      <w:r w:rsidRPr="006249A9">
        <w:rPr>
          <w:rFonts w:asciiTheme="majorBidi" w:hAnsiTheme="majorBidi"/>
          <w:sz w:val="24"/>
          <w:lang w:val="en-GB"/>
        </w:rPr>
        <w:t>social construction of money</w:t>
      </w:r>
      <w:r w:rsidR="008262DB" w:rsidRPr="006249A9">
        <w:rPr>
          <w:rFonts w:asciiTheme="majorBidi" w:hAnsiTheme="majorBidi"/>
          <w:sz w:val="24"/>
          <w:lang w:val="en-GB"/>
        </w:rPr>
        <w:t xml:space="preserve"> among low-income lone mothers in Israel</w:t>
      </w:r>
      <w:r w:rsidRPr="006249A9">
        <w:rPr>
          <w:rFonts w:asciiTheme="majorBidi" w:hAnsiTheme="majorBidi"/>
          <w:sz w:val="24"/>
          <w:lang w:val="en-GB"/>
        </w:rPr>
        <w:t xml:space="preserve"> </w:t>
      </w:r>
      <w:r w:rsidR="008262DB" w:rsidRPr="006249A9">
        <w:rPr>
          <w:rFonts w:asciiTheme="majorBidi" w:hAnsiTheme="majorBidi"/>
          <w:sz w:val="24"/>
          <w:lang w:val="en-GB"/>
        </w:rPr>
        <w:t xml:space="preserve">– </w:t>
      </w:r>
      <w:r w:rsidRPr="006249A9">
        <w:rPr>
          <w:rFonts w:asciiTheme="majorBidi" w:hAnsiTheme="majorBidi"/>
          <w:sz w:val="24"/>
          <w:lang w:val="en-GB"/>
        </w:rPr>
        <w:t xml:space="preserve">a highly market-oriented, neoliberal economy. Based on a qualitative analysis, the study found five main representations of money: survival money, motherhood money, earned money, coping money and resistance money. Our findings confirm the </w:t>
      </w:r>
      <w:r w:rsidR="00461F45" w:rsidRPr="006249A9">
        <w:rPr>
          <w:rFonts w:asciiTheme="majorBidi" w:hAnsiTheme="majorBidi"/>
          <w:sz w:val="24"/>
          <w:lang w:val="en-GB"/>
        </w:rPr>
        <w:t>notion</w:t>
      </w:r>
      <w:r w:rsidRPr="006249A9">
        <w:rPr>
          <w:rFonts w:asciiTheme="majorBidi" w:hAnsiTheme="majorBidi"/>
          <w:sz w:val="24"/>
          <w:lang w:val="en-GB"/>
        </w:rPr>
        <w:t xml:space="preserve"> that money exists outside the sphere of the market and obtains contextuali</w:t>
      </w:r>
      <w:r w:rsidR="00461F45" w:rsidRPr="006249A9">
        <w:rPr>
          <w:rFonts w:asciiTheme="majorBidi" w:hAnsiTheme="majorBidi"/>
          <w:sz w:val="24"/>
          <w:lang w:val="en-GB"/>
        </w:rPr>
        <w:t>s</w:t>
      </w:r>
      <w:r w:rsidRPr="006249A9">
        <w:rPr>
          <w:rFonts w:asciiTheme="majorBidi" w:hAnsiTheme="majorBidi"/>
          <w:sz w:val="24"/>
          <w:lang w:val="en-GB"/>
        </w:rPr>
        <w:t>ed meanings reflecting gender, cultural and social structures.</w:t>
      </w:r>
    </w:p>
    <w:p w14:paraId="77C0E046" w14:textId="680087C4" w:rsidR="0034506A" w:rsidRPr="006249A9" w:rsidRDefault="00951F0C" w:rsidP="00D8406F">
      <w:pPr>
        <w:bidi w:val="0"/>
        <w:spacing w:line="480" w:lineRule="auto"/>
        <w:jc w:val="both"/>
        <w:rPr>
          <w:rFonts w:asciiTheme="majorBidi" w:hAnsiTheme="majorBidi"/>
          <w:sz w:val="24"/>
          <w:lang w:val="en-GB"/>
        </w:rPr>
      </w:pPr>
      <w:r w:rsidRPr="006249A9">
        <w:rPr>
          <w:rFonts w:asciiTheme="majorBidi" w:hAnsiTheme="majorBidi"/>
          <w:i/>
          <w:sz w:val="24"/>
          <w:lang w:val="en-GB"/>
        </w:rPr>
        <w:t>Keywords:</w:t>
      </w:r>
      <w:r w:rsidRPr="006249A9">
        <w:rPr>
          <w:rFonts w:asciiTheme="majorBidi" w:hAnsiTheme="majorBidi"/>
          <w:sz w:val="24"/>
          <w:lang w:val="en-GB"/>
        </w:rPr>
        <w:t xml:space="preserve"> </w:t>
      </w:r>
      <w:r w:rsidR="008262DB" w:rsidRPr="006249A9">
        <w:rPr>
          <w:rFonts w:asciiTheme="majorBidi" w:hAnsiTheme="majorBidi"/>
          <w:sz w:val="24"/>
          <w:lang w:val="en-GB"/>
        </w:rPr>
        <w:t>p</w:t>
      </w:r>
      <w:r w:rsidRPr="006249A9">
        <w:rPr>
          <w:rFonts w:asciiTheme="majorBidi" w:hAnsiTheme="majorBidi"/>
          <w:sz w:val="24"/>
          <w:lang w:val="en-GB"/>
        </w:rPr>
        <w:t xml:space="preserve">overty; sociology of money; </w:t>
      </w:r>
      <w:ins w:id="2" w:author="עינת לביא" w:date="2021-09-15T10:23:00Z">
        <w:r w:rsidR="004D0787" w:rsidRPr="00D8406F">
          <w:rPr>
            <w:rFonts w:asciiTheme="majorBidi" w:hAnsiTheme="majorBidi" w:cstheme="majorBidi"/>
            <w:sz w:val="24"/>
            <w:szCs w:val="24"/>
            <w:lang w:val="en-GB"/>
          </w:rPr>
          <w:t xml:space="preserve">social </w:t>
        </w:r>
      </w:ins>
      <w:r w:rsidRPr="006249A9">
        <w:rPr>
          <w:rFonts w:asciiTheme="majorBidi" w:hAnsiTheme="majorBidi"/>
          <w:sz w:val="24"/>
          <w:lang w:val="en-GB"/>
        </w:rPr>
        <w:t xml:space="preserve">construction </w:t>
      </w:r>
      <w:ins w:id="3" w:author="עינת לביא" w:date="2021-09-15T10:23:00Z">
        <w:r w:rsidR="004D0787" w:rsidRPr="00D8406F">
          <w:rPr>
            <w:rFonts w:asciiTheme="majorBidi" w:hAnsiTheme="majorBidi" w:cstheme="majorBidi"/>
            <w:sz w:val="24"/>
            <w:szCs w:val="24"/>
            <w:lang w:val="en-GB"/>
          </w:rPr>
          <w:t xml:space="preserve">of </w:t>
        </w:r>
      </w:ins>
      <w:r w:rsidR="0034506A" w:rsidRPr="006249A9">
        <w:rPr>
          <w:rFonts w:asciiTheme="majorBidi" w:hAnsiTheme="majorBidi"/>
          <w:sz w:val="24"/>
          <w:lang w:val="en-GB"/>
        </w:rPr>
        <w:t>money</w:t>
      </w:r>
      <w:del w:id="4" w:author="עינת לביא" w:date="2021-09-15T10:23:00Z">
        <w:r w:rsidR="0034506A" w:rsidRPr="001B589C">
          <w:rPr>
            <w:rFonts w:ascii="Times New Roman" w:hAnsi="Times New Roman" w:cs="Times New Roman"/>
            <w:sz w:val="24"/>
            <w:szCs w:val="24"/>
            <w:lang w:val="en-GB"/>
          </w:rPr>
          <w:delText>; single</w:delText>
        </w:r>
      </w:del>
      <w:ins w:id="5" w:author="עינת לביא" w:date="2021-09-15T10:23:00Z">
        <w:r w:rsidR="0034506A" w:rsidRPr="00D8406F">
          <w:rPr>
            <w:rFonts w:asciiTheme="majorBidi" w:hAnsiTheme="majorBidi" w:cstheme="majorBidi"/>
            <w:sz w:val="24"/>
            <w:szCs w:val="24"/>
            <w:lang w:val="en-GB"/>
          </w:rPr>
          <w:t xml:space="preserve">; </w:t>
        </w:r>
        <w:r w:rsidR="004D0787" w:rsidRPr="00D8406F">
          <w:rPr>
            <w:rFonts w:asciiTheme="majorBidi" w:hAnsiTheme="majorBidi" w:cstheme="majorBidi"/>
            <w:sz w:val="24"/>
            <w:szCs w:val="24"/>
            <w:lang w:val="en-GB"/>
          </w:rPr>
          <w:t>motherhood; lone</w:t>
        </w:r>
      </w:ins>
      <w:r w:rsidR="004D0787" w:rsidRPr="006249A9">
        <w:rPr>
          <w:rFonts w:asciiTheme="majorBidi" w:hAnsiTheme="majorBidi"/>
          <w:sz w:val="24"/>
          <w:lang w:val="en-GB"/>
        </w:rPr>
        <w:t xml:space="preserve"> </w:t>
      </w:r>
      <w:r w:rsidR="0034506A" w:rsidRPr="006249A9">
        <w:rPr>
          <w:rFonts w:asciiTheme="majorBidi" w:hAnsiTheme="majorBidi"/>
          <w:sz w:val="24"/>
          <w:lang w:val="en-GB"/>
        </w:rPr>
        <w:t>mothers.</w:t>
      </w:r>
    </w:p>
    <w:p w14:paraId="065AE55A" w14:textId="436EA071" w:rsidR="00780773" w:rsidRPr="006249A9" w:rsidRDefault="00780773" w:rsidP="00D8406F">
      <w:pPr>
        <w:bidi w:val="0"/>
        <w:spacing w:line="480" w:lineRule="auto"/>
        <w:jc w:val="both"/>
        <w:rPr>
          <w:rFonts w:asciiTheme="majorBidi" w:hAnsiTheme="majorBidi"/>
          <w:sz w:val="24"/>
          <w:lang w:val="en-GB"/>
        </w:rPr>
      </w:pPr>
    </w:p>
    <w:p w14:paraId="5F63ACDB" w14:textId="77777777" w:rsidR="00865326" w:rsidRPr="006249A9" w:rsidRDefault="00865326" w:rsidP="00D8406F">
      <w:pPr>
        <w:bidi w:val="0"/>
        <w:spacing w:line="480" w:lineRule="auto"/>
        <w:jc w:val="both"/>
        <w:rPr>
          <w:rFonts w:asciiTheme="majorBidi" w:hAnsiTheme="majorBidi"/>
          <w:sz w:val="24"/>
          <w:lang w:val="en-GB"/>
        </w:rPr>
      </w:pPr>
    </w:p>
    <w:p w14:paraId="4FE60433" w14:textId="77777777" w:rsidR="007E62AD" w:rsidRPr="006249A9" w:rsidRDefault="007E62AD" w:rsidP="00D8406F">
      <w:pPr>
        <w:bidi w:val="0"/>
        <w:spacing w:line="480" w:lineRule="auto"/>
        <w:jc w:val="both"/>
        <w:rPr>
          <w:rFonts w:asciiTheme="majorBidi" w:hAnsiTheme="majorBidi"/>
          <w:sz w:val="24"/>
          <w:lang w:val="en-GB"/>
        </w:rPr>
      </w:pPr>
    </w:p>
    <w:p w14:paraId="463BEF98" w14:textId="77777777" w:rsidR="007E62AD" w:rsidRPr="006249A9" w:rsidRDefault="007E62AD" w:rsidP="00D8406F">
      <w:pPr>
        <w:bidi w:val="0"/>
        <w:spacing w:line="480" w:lineRule="auto"/>
        <w:jc w:val="both"/>
        <w:rPr>
          <w:rFonts w:asciiTheme="majorBidi" w:hAnsiTheme="majorBidi"/>
          <w:sz w:val="24"/>
          <w:lang w:val="en-GB"/>
        </w:rPr>
      </w:pPr>
    </w:p>
    <w:p w14:paraId="0463843F" w14:textId="77777777" w:rsidR="007E62AD" w:rsidRPr="006249A9" w:rsidRDefault="007E62AD" w:rsidP="00D8406F">
      <w:pPr>
        <w:bidi w:val="0"/>
        <w:spacing w:line="480" w:lineRule="auto"/>
        <w:jc w:val="both"/>
        <w:rPr>
          <w:rFonts w:asciiTheme="majorBidi" w:hAnsiTheme="majorBidi"/>
          <w:sz w:val="24"/>
          <w:lang w:val="en-GB"/>
        </w:rPr>
      </w:pPr>
    </w:p>
    <w:p w14:paraId="6A8F590A" w14:textId="3171E2CA" w:rsidR="00640FA9" w:rsidRPr="006249A9" w:rsidRDefault="00640FA9" w:rsidP="00D8406F">
      <w:pPr>
        <w:bidi w:val="0"/>
        <w:spacing w:line="480" w:lineRule="auto"/>
        <w:jc w:val="both"/>
        <w:rPr>
          <w:rFonts w:asciiTheme="majorBidi" w:hAnsiTheme="majorBidi"/>
          <w:sz w:val="24"/>
          <w:lang w:val="en-GB"/>
        </w:rPr>
      </w:pPr>
    </w:p>
    <w:p w14:paraId="4440B8FF" w14:textId="77777777" w:rsidR="003814C7" w:rsidRPr="001B589C" w:rsidRDefault="003814C7" w:rsidP="00F1013C">
      <w:pPr>
        <w:bidi w:val="0"/>
        <w:spacing w:line="480" w:lineRule="auto"/>
        <w:jc w:val="both"/>
        <w:rPr>
          <w:del w:id="6" w:author="עינת לביא" w:date="2021-09-15T10:23:00Z"/>
          <w:rFonts w:ascii="Times New Roman" w:hAnsi="Times New Roman" w:cs="Times New Roman"/>
          <w:sz w:val="24"/>
          <w:szCs w:val="24"/>
          <w:lang w:val="en-GB"/>
        </w:rPr>
      </w:pPr>
    </w:p>
    <w:p w14:paraId="0205D885" w14:textId="77777777" w:rsidR="005200C3" w:rsidRPr="001B589C" w:rsidRDefault="005200C3" w:rsidP="00F1013C">
      <w:pPr>
        <w:bidi w:val="0"/>
        <w:spacing w:line="480" w:lineRule="auto"/>
        <w:jc w:val="both"/>
        <w:rPr>
          <w:del w:id="7" w:author="עינת לביא" w:date="2021-09-15T10:23:00Z"/>
          <w:rFonts w:ascii="Times New Roman" w:hAnsi="Times New Roman" w:cs="Times New Roman"/>
          <w:sz w:val="24"/>
          <w:szCs w:val="24"/>
          <w:lang w:val="en-GB"/>
        </w:rPr>
      </w:pPr>
    </w:p>
    <w:p w14:paraId="49766809" w14:textId="35501D8A" w:rsidR="00283404" w:rsidRPr="00D8406F" w:rsidRDefault="008262DB" w:rsidP="00D8406F">
      <w:pPr>
        <w:bidi w:val="0"/>
        <w:jc w:val="both"/>
        <w:rPr>
          <w:ins w:id="8" w:author="עינת לביא" w:date="2021-09-15T10:23:00Z"/>
          <w:rFonts w:asciiTheme="majorBidi" w:hAnsiTheme="majorBidi" w:cstheme="majorBidi"/>
          <w:b/>
          <w:bCs/>
          <w:sz w:val="24"/>
          <w:szCs w:val="24"/>
          <w:lang w:val="en-GB"/>
        </w:rPr>
      </w:pPr>
      <w:del w:id="9" w:author="עינת לביא" w:date="2021-09-15T10:23:00Z">
        <w:r>
          <w:rPr>
            <w:rFonts w:ascii="Times New Roman" w:hAnsi="Times New Roman" w:cs="Times New Roman"/>
            <w:sz w:val="24"/>
            <w:szCs w:val="24"/>
            <w:lang w:val="en-GB"/>
          </w:rPr>
          <w:tab/>
        </w:r>
      </w:del>
      <w:ins w:id="10" w:author="עינת לביא" w:date="2021-09-15T10:23:00Z">
        <w:r w:rsidR="00283404" w:rsidRPr="00D8406F">
          <w:rPr>
            <w:rFonts w:asciiTheme="majorBidi" w:hAnsiTheme="majorBidi" w:cstheme="majorBidi"/>
            <w:b/>
            <w:bCs/>
            <w:sz w:val="24"/>
            <w:szCs w:val="24"/>
            <w:lang w:val="en-GB"/>
          </w:rPr>
          <w:br w:type="page"/>
        </w:r>
      </w:ins>
    </w:p>
    <w:p w14:paraId="5A276F26" w14:textId="717FA8AA" w:rsidR="00640FA9" w:rsidRPr="00D8406F" w:rsidRDefault="00640FA9" w:rsidP="00D8406F">
      <w:pPr>
        <w:bidi w:val="0"/>
        <w:spacing w:line="480" w:lineRule="auto"/>
        <w:jc w:val="both"/>
        <w:rPr>
          <w:ins w:id="11" w:author="עינת לביא" w:date="2021-09-15T10:23:00Z"/>
          <w:rFonts w:asciiTheme="majorBidi" w:hAnsiTheme="majorBidi" w:cstheme="majorBidi"/>
          <w:b/>
          <w:bCs/>
          <w:sz w:val="24"/>
          <w:szCs w:val="24"/>
          <w:lang w:val="en-GB"/>
        </w:rPr>
      </w:pPr>
      <w:ins w:id="12" w:author="עינת לביא" w:date="2021-09-15T10:23:00Z">
        <w:r w:rsidRPr="00D8406F">
          <w:rPr>
            <w:rFonts w:asciiTheme="majorBidi" w:hAnsiTheme="majorBidi" w:cstheme="majorBidi"/>
            <w:b/>
            <w:bCs/>
            <w:sz w:val="24"/>
            <w:szCs w:val="24"/>
            <w:lang w:val="en-GB"/>
          </w:rPr>
          <w:lastRenderedPageBreak/>
          <w:t>Introduction</w:t>
        </w:r>
      </w:ins>
    </w:p>
    <w:p w14:paraId="67251EC1" w14:textId="1D014B14" w:rsidR="00894723" w:rsidRPr="006249A9" w:rsidRDefault="000D48B8" w:rsidP="006249A9">
      <w:pPr>
        <w:bidi w:val="0"/>
        <w:spacing w:line="480" w:lineRule="auto"/>
        <w:ind w:firstLine="720"/>
        <w:jc w:val="both"/>
        <w:rPr>
          <w:rFonts w:asciiTheme="majorBidi" w:hAnsiTheme="majorBidi"/>
          <w:sz w:val="24"/>
          <w:lang w:val="en-GB"/>
        </w:rPr>
      </w:pPr>
      <w:r w:rsidRPr="006249A9">
        <w:rPr>
          <w:rFonts w:asciiTheme="majorBidi" w:hAnsiTheme="majorBidi"/>
          <w:sz w:val="24"/>
          <w:lang w:val="en-GB"/>
        </w:rPr>
        <w:t>Lone-</w:t>
      </w:r>
      <w:r w:rsidR="008A4250" w:rsidRPr="006249A9">
        <w:rPr>
          <w:rFonts w:asciiTheme="majorBidi" w:hAnsiTheme="majorBidi"/>
          <w:sz w:val="24"/>
          <w:lang w:val="en-GB"/>
        </w:rPr>
        <w:t>mother</w:t>
      </w:r>
      <w:r w:rsidRPr="006249A9">
        <w:rPr>
          <w:rFonts w:asciiTheme="majorBidi" w:hAnsiTheme="majorBidi"/>
          <w:sz w:val="24"/>
          <w:lang w:val="en-GB"/>
        </w:rPr>
        <w:t>–</w:t>
      </w:r>
      <w:r w:rsidR="001C2486" w:rsidRPr="006249A9">
        <w:rPr>
          <w:rFonts w:asciiTheme="majorBidi" w:hAnsiTheme="majorBidi"/>
          <w:sz w:val="24"/>
          <w:lang w:val="en-GB"/>
        </w:rPr>
        <w:t xml:space="preserve">headed </w:t>
      </w:r>
      <w:r w:rsidR="008A4250" w:rsidRPr="006249A9">
        <w:rPr>
          <w:rFonts w:asciiTheme="majorBidi" w:hAnsiTheme="majorBidi"/>
          <w:sz w:val="24"/>
          <w:lang w:val="en-GB"/>
        </w:rPr>
        <w:t>families</w:t>
      </w:r>
      <w:r w:rsidR="005125F4" w:rsidRPr="006249A9">
        <w:rPr>
          <w:rFonts w:asciiTheme="majorBidi" w:hAnsiTheme="majorBidi"/>
          <w:sz w:val="24"/>
          <w:lang w:val="en-GB"/>
        </w:rPr>
        <w:t xml:space="preserve"> </w:t>
      </w:r>
      <w:r w:rsidRPr="006249A9">
        <w:rPr>
          <w:rFonts w:asciiTheme="majorBidi" w:hAnsiTheme="majorBidi"/>
          <w:sz w:val="24"/>
          <w:lang w:val="en-GB"/>
        </w:rPr>
        <w:t>are</w:t>
      </w:r>
      <w:r w:rsidR="005125F4" w:rsidRPr="006249A9">
        <w:rPr>
          <w:rFonts w:asciiTheme="majorBidi" w:hAnsiTheme="majorBidi"/>
          <w:sz w:val="24"/>
          <w:lang w:val="en-GB"/>
        </w:rPr>
        <w:t xml:space="preserve"> </w:t>
      </w:r>
      <w:r w:rsidR="00552CF1" w:rsidRPr="006249A9">
        <w:rPr>
          <w:rFonts w:asciiTheme="majorBidi" w:hAnsiTheme="majorBidi"/>
          <w:sz w:val="24"/>
          <w:lang w:val="en-GB"/>
        </w:rPr>
        <w:t xml:space="preserve">both </w:t>
      </w:r>
      <w:r w:rsidR="005125F4" w:rsidRPr="006249A9">
        <w:rPr>
          <w:rFonts w:asciiTheme="majorBidi" w:hAnsiTheme="majorBidi"/>
          <w:sz w:val="24"/>
          <w:lang w:val="en-GB"/>
        </w:rPr>
        <w:t xml:space="preserve">a </w:t>
      </w:r>
      <w:r w:rsidRPr="006249A9">
        <w:rPr>
          <w:rFonts w:asciiTheme="majorBidi" w:hAnsiTheme="majorBidi"/>
          <w:sz w:val="24"/>
          <w:lang w:val="en-GB"/>
        </w:rPr>
        <w:t>key focus</w:t>
      </w:r>
      <w:r w:rsidR="001C2486" w:rsidRPr="006249A9">
        <w:rPr>
          <w:rFonts w:asciiTheme="majorBidi" w:hAnsiTheme="majorBidi"/>
          <w:sz w:val="24"/>
          <w:lang w:val="en-GB"/>
        </w:rPr>
        <w:t xml:space="preserve"> of </w:t>
      </w:r>
      <w:r w:rsidR="008A4250" w:rsidRPr="006249A9">
        <w:rPr>
          <w:rFonts w:asciiTheme="majorBidi" w:hAnsiTheme="majorBidi"/>
          <w:sz w:val="24"/>
          <w:lang w:val="en-GB"/>
        </w:rPr>
        <w:t xml:space="preserve">worldwide </w:t>
      </w:r>
      <w:r w:rsidR="001C2486" w:rsidRPr="006249A9">
        <w:rPr>
          <w:rFonts w:asciiTheme="majorBidi" w:hAnsiTheme="majorBidi"/>
          <w:sz w:val="24"/>
          <w:lang w:val="en-GB"/>
        </w:rPr>
        <w:t>poverty research</w:t>
      </w:r>
      <w:r w:rsidR="000D60D8" w:rsidRPr="006249A9">
        <w:rPr>
          <w:rFonts w:asciiTheme="majorBidi" w:hAnsiTheme="majorBidi"/>
          <w:sz w:val="24"/>
          <w:lang w:val="en-GB"/>
        </w:rPr>
        <w:t xml:space="preserve"> (Kornbluh </w:t>
      </w:r>
      <w:del w:id="13" w:author="עינת לביא" w:date="2021-09-15T10:23:00Z">
        <w:r w:rsidR="00A43F3F">
          <w:rPr>
            <w:rFonts w:ascii="Times New Roman" w:hAnsi="Times New Roman" w:cs="Times New Roman"/>
            <w:sz w:val="24"/>
            <w:szCs w:val="24"/>
            <w:lang w:val="en-GB"/>
          </w:rPr>
          <w:delText>and</w:delText>
        </w:r>
      </w:del>
      <w:ins w:id="14" w:author="עינת לביא" w:date="2021-09-15T10:23:00Z">
        <w:r w:rsidR="007863A6" w:rsidRPr="00D8406F">
          <w:rPr>
            <w:rFonts w:asciiTheme="majorBidi" w:hAnsiTheme="majorBidi" w:cstheme="majorBidi"/>
            <w:sz w:val="24"/>
            <w:szCs w:val="24"/>
            <w:lang w:val="en-GB"/>
          </w:rPr>
          <w:t>&amp;</w:t>
        </w:r>
      </w:ins>
      <w:r w:rsidR="007863A6" w:rsidRPr="006249A9">
        <w:rPr>
          <w:rFonts w:asciiTheme="majorBidi" w:hAnsiTheme="majorBidi"/>
          <w:sz w:val="24"/>
          <w:lang w:val="en-GB"/>
        </w:rPr>
        <w:t xml:space="preserve"> </w:t>
      </w:r>
      <w:r w:rsidR="000D60D8" w:rsidRPr="006249A9">
        <w:rPr>
          <w:rFonts w:asciiTheme="majorBidi" w:hAnsiTheme="majorBidi"/>
          <w:sz w:val="24"/>
          <w:lang w:val="en-GB"/>
        </w:rPr>
        <w:t xml:space="preserve">Mink, </w:t>
      </w:r>
      <w:del w:id="15" w:author="עינת לביא" w:date="2021-09-15T10:23:00Z">
        <w:r w:rsidR="000D60D8" w:rsidRPr="001B589C">
          <w:rPr>
            <w:rFonts w:ascii="Times New Roman" w:hAnsi="Times New Roman" w:cs="Times New Roman"/>
            <w:sz w:val="24"/>
            <w:szCs w:val="24"/>
            <w:lang w:val="en-GB"/>
          </w:rPr>
          <w:delText>201</w:delText>
        </w:r>
        <w:r w:rsidR="00AB1B98" w:rsidRPr="001B589C">
          <w:rPr>
            <w:rFonts w:ascii="Times New Roman" w:hAnsi="Times New Roman" w:cs="Times New Roman"/>
            <w:sz w:val="24"/>
            <w:szCs w:val="24"/>
            <w:lang w:val="en-GB"/>
          </w:rPr>
          <w:delText>0</w:delText>
        </w:r>
      </w:del>
      <w:ins w:id="16" w:author="עינת לביא" w:date="2021-09-15T10:23:00Z">
        <w:r w:rsidR="000D60D8" w:rsidRPr="00D8406F">
          <w:rPr>
            <w:rFonts w:asciiTheme="majorBidi" w:hAnsiTheme="majorBidi" w:cstheme="majorBidi"/>
            <w:sz w:val="24"/>
            <w:szCs w:val="24"/>
            <w:lang w:val="en-GB"/>
          </w:rPr>
          <w:t>201</w:t>
        </w:r>
        <w:r w:rsidR="007863A6" w:rsidRPr="00D8406F">
          <w:rPr>
            <w:rFonts w:asciiTheme="majorBidi" w:hAnsiTheme="majorBidi" w:cstheme="majorBidi"/>
            <w:sz w:val="24"/>
            <w:szCs w:val="24"/>
            <w:lang w:val="en-GB"/>
          </w:rPr>
          <w:t>8</w:t>
        </w:r>
      </w:ins>
      <w:r w:rsidRPr="006249A9">
        <w:rPr>
          <w:rFonts w:asciiTheme="majorBidi" w:hAnsiTheme="majorBidi"/>
          <w:sz w:val="24"/>
          <w:lang w:val="en-GB"/>
        </w:rPr>
        <w:t xml:space="preserve">) and a key </w:t>
      </w:r>
      <w:r w:rsidR="00FD3974" w:rsidRPr="006249A9">
        <w:rPr>
          <w:rFonts w:asciiTheme="majorBidi" w:hAnsiTheme="majorBidi"/>
          <w:sz w:val="24"/>
          <w:lang w:val="en-GB"/>
        </w:rPr>
        <w:t xml:space="preserve">target population of </w:t>
      </w:r>
      <w:r w:rsidR="00371AAF" w:rsidRPr="006249A9">
        <w:rPr>
          <w:rFonts w:asciiTheme="majorBidi" w:hAnsiTheme="majorBidi"/>
          <w:sz w:val="24"/>
          <w:lang w:val="en-GB"/>
        </w:rPr>
        <w:t xml:space="preserve">anti-poverty social </w:t>
      </w:r>
      <w:r w:rsidR="00A14807" w:rsidRPr="006249A9">
        <w:rPr>
          <w:rFonts w:asciiTheme="majorBidi" w:hAnsiTheme="majorBidi"/>
          <w:sz w:val="24"/>
          <w:lang w:val="en-GB"/>
        </w:rPr>
        <w:t>policy (</w:t>
      </w:r>
      <w:r w:rsidR="000D60D8" w:rsidRPr="006249A9">
        <w:rPr>
          <w:rFonts w:asciiTheme="majorBidi" w:hAnsiTheme="majorBidi"/>
          <w:sz w:val="24"/>
          <w:lang w:val="en-GB"/>
        </w:rPr>
        <w:t>Goldberg, 2010)</w:t>
      </w:r>
      <w:r w:rsidR="005125F4" w:rsidRPr="006249A9">
        <w:rPr>
          <w:rFonts w:asciiTheme="majorBidi" w:hAnsiTheme="majorBidi"/>
          <w:sz w:val="24"/>
          <w:lang w:val="en-GB"/>
        </w:rPr>
        <w:t xml:space="preserve">. </w:t>
      </w:r>
      <w:r w:rsidR="00552CF1" w:rsidRPr="006249A9">
        <w:rPr>
          <w:rFonts w:asciiTheme="majorBidi" w:hAnsiTheme="majorBidi"/>
          <w:sz w:val="24"/>
          <w:lang w:val="en-GB"/>
        </w:rPr>
        <w:t xml:space="preserve">Based on </w:t>
      </w:r>
      <w:r w:rsidR="00EF554D" w:rsidRPr="006249A9">
        <w:rPr>
          <w:rFonts w:asciiTheme="majorBidi" w:hAnsiTheme="majorBidi"/>
          <w:sz w:val="24"/>
          <w:lang w:val="en-GB"/>
        </w:rPr>
        <w:t xml:space="preserve">the assumption that these women </w:t>
      </w:r>
      <w:del w:id="17" w:author="עינת לביא" w:date="2021-09-15T10:23:00Z">
        <w:r w:rsidR="00603AFE" w:rsidRPr="001B589C">
          <w:rPr>
            <w:rFonts w:ascii="Times New Roman" w:hAnsi="Times New Roman" w:cs="Times New Roman"/>
            <w:sz w:val="24"/>
            <w:szCs w:val="24"/>
            <w:lang w:val="en-GB"/>
          </w:rPr>
          <w:delText>lack</w:delText>
        </w:r>
      </w:del>
      <w:ins w:id="18" w:author="עינת לביא" w:date="2021-09-15T10:23:00Z">
        <w:r w:rsidR="005B053F" w:rsidRPr="00D8406F">
          <w:rPr>
            <w:rFonts w:asciiTheme="majorBidi" w:hAnsiTheme="majorBidi" w:cstheme="majorBidi"/>
            <w:sz w:val="24"/>
            <w:szCs w:val="24"/>
            <w:lang w:val="en-GB"/>
          </w:rPr>
          <w:t>need</w:t>
        </w:r>
      </w:ins>
      <w:r w:rsidR="005B053F" w:rsidRPr="006249A9">
        <w:rPr>
          <w:rFonts w:asciiTheme="majorBidi" w:hAnsiTheme="majorBidi"/>
          <w:sz w:val="24"/>
          <w:lang w:val="en-GB"/>
        </w:rPr>
        <w:t xml:space="preserve"> </w:t>
      </w:r>
      <w:r w:rsidR="00552CF1" w:rsidRPr="006249A9">
        <w:rPr>
          <w:rFonts w:asciiTheme="majorBidi" w:hAnsiTheme="majorBidi"/>
          <w:sz w:val="24"/>
          <w:lang w:val="en-GB"/>
        </w:rPr>
        <w:t>value orientations that encourage savings and thrift</w:t>
      </w:r>
      <w:r w:rsidR="00603AFE" w:rsidRPr="006249A9">
        <w:rPr>
          <w:rFonts w:asciiTheme="majorBidi" w:hAnsiTheme="majorBidi"/>
          <w:sz w:val="24"/>
          <w:lang w:val="en-GB"/>
        </w:rPr>
        <w:t xml:space="preserve">, </w:t>
      </w:r>
      <w:r w:rsidR="00552CF1" w:rsidRPr="006249A9">
        <w:rPr>
          <w:rFonts w:asciiTheme="majorBidi" w:hAnsiTheme="majorBidi"/>
          <w:sz w:val="24"/>
          <w:lang w:val="en-GB"/>
        </w:rPr>
        <w:t xml:space="preserve">as well as the </w:t>
      </w:r>
      <w:r w:rsidR="00603AFE" w:rsidRPr="006249A9">
        <w:rPr>
          <w:rFonts w:asciiTheme="majorBidi" w:hAnsiTheme="majorBidi"/>
          <w:sz w:val="24"/>
          <w:lang w:val="en-GB"/>
        </w:rPr>
        <w:t xml:space="preserve">knowledge and skills </w:t>
      </w:r>
      <w:del w:id="19" w:author="עינת לביא" w:date="2021-09-15T10:23:00Z">
        <w:r w:rsidR="00552CF1" w:rsidRPr="001B589C">
          <w:rPr>
            <w:rFonts w:ascii="Times New Roman" w:hAnsi="Times New Roman" w:cs="Times New Roman"/>
            <w:sz w:val="24"/>
            <w:szCs w:val="24"/>
            <w:lang w:val="en-GB"/>
          </w:rPr>
          <w:delText>needed</w:delText>
        </w:r>
      </w:del>
      <w:ins w:id="20" w:author="עינת לביא" w:date="2021-09-15T10:23:00Z">
        <w:r w:rsidR="005B053F" w:rsidRPr="00D8406F">
          <w:rPr>
            <w:rFonts w:asciiTheme="majorBidi" w:hAnsiTheme="majorBidi" w:cstheme="majorBidi"/>
            <w:sz w:val="24"/>
            <w:szCs w:val="24"/>
            <w:lang w:val="en-GB"/>
          </w:rPr>
          <w:t>required</w:t>
        </w:r>
      </w:ins>
      <w:r w:rsidR="005B053F" w:rsidRPr="006249A9">
        <w:rPr>
          <w:rFonts w:asciiTheme="majorBidi" w:hAnsiTheme="majorBidi"/>
          <w:sz w:val="24"/>
          <w:lang w:val="en-GB"/>
        </w:rPr>
        <w:t xml:space="preserve"> </w:t>
      </w:r>
      <w:r w:rsidR="00603AFE" w:rsidRPr="006249A9">
        <w:rPr>
          <w:rFonts w:asciiTheme="majorBidi" w:hAnsiTheme="majorBidi"/>
          <w:sz w:val="24"/>
          <w:lang w:val="en-GB"/>
        </w:rPr>
        <w:t>to manage their finances</w:t>
      </w:r>
      <w:r w:rsidR="00EF554D" w:rsidRPr="006249A9">
        <w:rPr>
          <w:rFonts w:asciiTheme="majorBidi" w:hAnsiTheme="majorBidi"/>
          <w:sz w:val="24"/>
          <w:lang w:val="en-GB"/>
        </w:rPr>
        <w:t>, o</w:t>
      </w:r>
      <w:r w:rsidR="00FD3974" w:rsidRPr="006249A9">
        <w:rPr>
          <w:rFonts w:asciiTheme="majorBidi" w:hAnsiTheme="majorBidi"/>
          <w:sz w:val="24"/>
          <w:lang w:val="en-GB"/>
        </w:rPr>
        <w:t xml:space="preserve">ne </w:t>
      </w:r>
      <w:r w:rsidR="0043369F" w:rsidRPr="006249A9">
        <w:rPr>
          <w:rFonts w:asciiTheme="majorBidi" w:hAnsiTheme="majorBidi"/>
          <w:sz w:val="24"/>
          <w:lang w:val="en-GB"/>
        </w:rPr>
        <w:t xml:space="preserve">major </w:t>
      </w:r>
      <w:r w:rsidR="00FD3974" w:rsidRPr="006249A9">
        <w:rPr>
          <w:rFonts w:asciiTheme="majorBidi" w:hAnsiTheme="majorBidi"/>
          <w:sz w:val="24"/>
          <w:lang w:val="en-GB"/>
        </w:rPr>
        <w:t xml:space="preserve">objective is to coach them how to </w:t>
      </w:r>
      <w:r w:rsidR="00552CF1" w:rsidRPr="006249A9">
        <w:rPr>
          <w:rFonts w:asciiTheme="majorBidi" w:hAnsiTheme="majorBidi"/>
          <w:sz w:val="24"/>
          <w:lang w:val="en-GB"/>
        </w:rPr>
        <w:t xml:space="preserve">handle </w:t>
      </w:r>
      <w:r w:rsidR="00FD3974" w:rsidRPr="006249A9">
        <w:rPr>
          <w:rFonts w:asciiTheme="majorBidi" w:hAnsiTheme="majorBidi"/>
          <w:sz w:val="24"/>
          <w:lang w:val="en-GB"/>
        </w:rPr>
        <w:t xml:space="preserve">money properly </w:t>
      </w:r>
      <w:r w:rsidR="00EF554D" w:rsidRPr="006249A9">
        <w:rPr>
          <w:rFonts w:asciiTheme="majorBidi" w:hAnsiTheme="majorBidi"/>
          <w:sz w:val="24"/>
          <w:lang w:val="en-GB"/>
        </w:rPr>
        <w:t xml:space="preserve">(Caissie, Gaudet </w:t>
      </w:r>
      <w:del w:id="21" w:author="עינת לביא" w:date="2021-09-15T10:23:00Z">
        <w:r w:rsidR="00A43F3F">
          <w:rPr>
            <w:rFonts w:ascii="Times New Roman" w:hAnsi="Times New Roman" w:cs="Times New Roman"/>
            <w:sz w:val="24"/>
            <w:szCs w:val="24"/>
            <w:lang w:val="en-GB"/>
          </w:rPr>
          <w:delText>and</w:delText>
        </w:r>
      </w:del>
      <w:ins w:id="22" w:author="עינת לביא" w:date="2021-09-15T10:23:00Z">
        <w:r w:rsidR="00283404" w:rsidRPr="00D8406F">
          <w:rPr>
            <w:rFonts w:asciiTheme="majorBidi" w:hAnsiTheme="majorBidi" w:cstheme="majorBidi"/>
            <w:sz w:val="24"/>
            <w:szCs w:val="24"/>
            <w:lang w:val="en-GB"/>
          </w:rPr>
          <w:t>&amp;</w:t>
        </w:r>
      </w:ins>
      <w:r w:rsidR="00EF554D" w:rsidRPr="006249A9">
        <w:rPr>
          <w:rFonts w:asciiTheme="majorBidi" w:hAnsiTheme="majorBidi"/>
          <w:sz w:val="24"/>
          <w:lang w:val="en-GB"/>
        </w:rPr>
        <w:t xml:space="preserve"> Godin, 2017</w:t>
      </w:r>
      <w:ins w:id="23" w:author="עינת לביא" w:date="2021-09-15T10:23:00Z">
        <w:r w:rsidR="00771911" w:rsidRPr="00D8406F">
          <w:rPr>
            <w:rFonts w:asciiTheme="majorBidi" w:hAnsiTheme="majorBidi" w:cstheme="majorBidi"/>
            <w:sz w:val="24"/>
            <w:szCs w:val="24"/>
            <w:lang w:val="en-GB"/>
          </w:rPr>
          <w:t xml:space="preserve">; Helman </w:t>
        </w:r>
        <w:r w:rsidR="00283404" w:rsidRPr="00D8406F">
          <w:rPr>
            <w:rFonts w:asciiTheme="majorBidi" w:hAnsiTheme="majorBidi" w:cstheme="majorBidi"/>
            <w:sz w:val="24"/>
            <w:szCs w:val="24"/>
            <w:lang w:val="en-GB"/>
          </w:rPr>
          <w:t>&amp;</w:t>
        </w:r>
        <w:r w:rsidR="00771911" w:rsidRPr="00D8406F">
          <w:rPr>
            <w:rFonts w:asciiTheme="majorBidi" w:hAnsiTheme="majorBidi" w:cstheme="majorBidi"/>
            <w:sz w:val="24"/>
            <w:szCs w:val="24"/>
            <w:lang w:val="en-GB"/>
          </w:rPr>
          <w:t xml:space="preserve"> Maron, 201</w:t>
        </w:r>
        <w:r w:rsidR="00250FB9" w:rsidRPr="00D8406F">
          <w:rPr>
            <w:rFonts w:asciiTheme="majorBidi" w:hAnsiTheme="majorBidi" w:cstheme="majorBidi"/>
            <w:sz w:val="24"/>
            <w:szCs w:val="24"/>
            <w:lang w:val="en-GB"/>
          </w:rPr>
          <w:t>8</w:t>
        </w:r>
      </w:ins>
      <w:r w:rsidR="00EF554D" w:rsidRPr="006249A9">
        <w:rPr>
          <w:rFonts w:asciiTheme="majorBidi" w:hAnsiTheme="majorBidi"/>
          <w:sz w:val="24"/>
          <w:lang w:val="en-GB"/>
        </w:rPr>
        <w:t>)</w:t>
      </w:r>
      <w:r w:rsidR="00841BF2" w:rsidRPr="006249A9">
        <w:rPr>
          <w:rFonts w:asciiTheme="majorBidi" w:hAnsiTheme="majorBidi"/>
          <w:sz w:val="24"/>
          <w:lang w:val="en-GB"/>
        </w:rPr>
        <w:t xml:space="preserve">. </w:t>
      </w:r>
      <w:r w:rsidR="00552CF1" w:rsidRPr="006249A9">
        <w:rPr>
          <w:rFonts w:asciiTheme="majorBidi" w:hAnsiTheme="majorBidi"/>
          <w:sz w:val="24"/>
          <w:lang w:val="en-GB"/>
        </w:rPr>
        <w:t>Yet little research has been conducted on what money means to impoverished lone mothers of young children</w:t>
      </w:r>
      <w:ins w:id="24" w:author="עינת לביא" w:date="2021-09-15T10:23:00Z">
        <w:r w:rsidR="005B053F" w:rsidRPr="00D8406F">
          <w:rPr>
            <w:rFonts w:asciiTheme="majorBidi" w:hAnsiTheme="majorBidi" w:cstheme="majorBidi"/>
            <w:sz w:val="24"/>
            <w:szCs w:val="24"/>
            <w:lang w:val="en-GB"/>
          </w:rPr>
          <w:t xml:space="preserve"> in developed economies</w:t>
        </w:r>
      </w:ins>
      <w:r w:rsidR="00894723" w:rsidRPr="006249A9">
        <w:rPr>
          <w:rFonts w:asciiTheme="majorBidi" w:hAnsiTheme="majorBidi"/>
          <w:sz w:val="24"/>
          <w:lang w:val="en-GB"/>
        </w:rPr>
        <w:t xml:space="preserve">, </w:t>
      </w:r>
      <w:r w:rsidR="0043369F" w:rsidRPr="006249A9">
        <w:rPr>
          <w:rFonts w:asciiTheme="majorBidi" w:hAnsiTheme="majorBidi"/>
          <w:sz w:val="24"/>
          <w:lang w:val="en-GB"/>
        </w:rPr>
        <w:t>and m</w:t>
      </w:r>
      <w:r w:rsidR="00552CF1" w:rsidRPr="006249A9">
        <w:rPr>
          <w:rFonts w:asciiTheme="majorBidi" w:hAnsiTheme="majorBidi"/>
          <w:sz w:val="24"/>
          <w:lang w:val="en-GB"/>
        </w:rPr>
        <w:t xml:space="preserve">ost of </w:t>
      </w:r>
      <w:r w:rsidR="0043369F" w:rsidRPr="006249A9">
        <w:rPr>
          <w:rFonts w:asciiTheme="majorBidi" w:hAnsiTheme="majorBidi"/>
          <w:sz w:val="24"/>
          <w:lang w:val="en-GB"/>
        </w:rPr>
        <w:t>the</w:t>
      </w:r>
      <w:r w:rsidR="00894723" w:rsidRPr="006249A9">
        <w:rPr>
          <w:rFonts w:asciiTheme="majorBidi" w:hAnsiTheme="majorBidi"/>
          <w:sz w:val="24"/>
          <w:lang w:val="en-GB"/>
        </w:rPr>
        <w:t xml:space="preserve"> existing</w:t>
      </w:r>
      <w:r w:rsidR="00552CF1" w:rsidRPr="006249A9">
        <w:rPr>
          <w:rFonts w:asciiTheme="majorBidi" w:hAnsiTheme="majorBidi"/>
          <w:sz w:val="24"/>
          <w:lang w:val="en-GB"/>
        </w:rPr>
        <w:t xml:space="preserve"> studies have been conducted in countries in the Global South (Cnaan, Handy</w:t>
      </w:r>
      <w:r w:rsidR="00951F0C" w:rsidRPr="006249A9">
        <w:rPr>
          <w:rFonts w:asciiTheme="majorBidi" w:hAnsiTheme="majorBidi"/>
          <w:sz w:val="24"/>
          <w:lang w:val="en-GB"/>
        </w:rPr>
        <w:t xml:space="preserve"> </w:t>
      </w:r>
      <w:del w:id="25" w:author="עינת לביא" w:date="2021-09-15T10:23:00Z">
        <w:r w:rsidR="00A43F3F">
          <w:rPr>
            <w:rFonts w:ascii="Times New Roman" w:hAnsi="Times New Roman" w:cs="Times New Roman"/>
            <w:sz w:val="24"/>
            <w:szCs w:val="24"/>
            <w:lang w:val="en-GB"/>
          </w:rPr>
          <w:delText>and</w:delText>
        </w:r>
      </w:del>
      <w:ins w:id="26" w:author="עינת לביא" w:date="2021-09-15T10:23:00Z">
        <w:r w:rsidR="00283404" w:rsidRPr="00D8406F">
          <w:rPr>
            <w:rFonts w:asciiTheme="majorBidi" w:hAnsiTheme="majorBidi" w:cstheme="majorBidi"/>
            <w:sz w:val="24"/>
            <w:szCs w:val="24"/>
            <w:lang w:val="en-GB"/>
          </w:rPr>
          <w:t>&amp;</w:t>
        </w:r>
      </w:ins>
      <w:r w:rsidR="00552CF1" w:rsidRPr="006249A9">
        <w:rPr>
          <w:rFonts w:asciiTheme="majorBidi" w:hAnsiTheme="majorBidi"/>
          <w:sz w:val="24"/>
          <w:lang w:val="en-GB"/>
        </w:rPr>
        <w:t xml:space="preserve"> Moodithaya, 2012; Singh, 2006). </w:t>
      </w:r>
    </w:p>
    <w:p w14:paraId="16A72D94" w14:textId="28ADA984" w:rsidR="00603AFE" w:rsidRPr="006249A9" w:rsidRDefault="001C2486" w:rsidP="00D8406F">
      <w:pPr>
        <w:bidi w:val="0"/>
        <w:spacing w:line="480" w:lineRule="auto"/>
        <w:ind w:firstLine="720"/>
        <w:jc w:val="both"/>
        <w:rPr>
          <w:rFonts w:asciiTheme="majorBidi" w:hAnsiTheme="majorBidi"/>
          <w:b/>
          <w:sz w:val="24"/>
          <w:lang w:val="en-GB"/>
        </w:rPr>
      </w:pPr>
      <w:r w:rsidRPr="006249A9">
        <w:rPr>
          <w:rFonts w:asciiTheme="majorBidi" w:hAnsiTheme="majorBidi"/>
          <w:sz w:val="24"/>
          <w:lang w:val="en-GB"/>
        </w:rPr>
        <w:t xml:space="preserve">This study focuses on the meaning of money among impoverished </w:t>
      </w:r>
      <w:r w:rsidR="00603AFE" w:rsidRPr="006249A9">
        <w:rPr>
          <w:rFonts w:asciiTheme="majorBidi" w:hAnsiTheme="majorBidi"/>
          <w:sz w:val="24"/>
          <w:lang w:val="en-GB"/>
        </w:rPr>
        <w:t xml:space="preserve">lone </w:t>
      </w:r>
      <w:r w:rsidRPr="006249A9">
        <w:rPr>
          <w:rFonts w:asciiTheme="majorBidi" w:hAnsiTheme="majorBidi"/>
          <w:sz w:val="24"/>
          <w:lang w:val="en-GB"/>
        </w:rPr>
        <w:t xml:space="preserve">mothers </w:t>
      </w:r>
      <w:r w:rsidR="00552CF1" w:rsidRPr="006249A9">
        <w:rPr>
          <w:rFonts w:asciiTheme="majorBidi" w:hAnsiTheme="majorBidi"/>
          <w:sz w:val="24"/>
          <w:lang w:val="en-GB"/>
        </w:rPr>
        <w:t xml:space="preserve">living in a </w:t>
      </w:r>
      <w:del w:id="27" w:author="עינת לביא" w:date="2021-09-15T10:23:00Z">
        <w:r w:rsidR="00552CF1" w:rsidRPr="001B589C">
          <w:rPr>
            <w:rFonts w:ascii="Times New Roman" w:hAnsi="Times New Roman" w:cs="Times New Roman"/>
            <w:sz w:val="24"/>
            <w:szCs w:val="24"/>
            <w:lang w:val="en-GB"/>
          </w:rPr>
          <w:delText xml:space="preserve">developed economy and a </w:delText>
        </w:r>
      </w:del>
      <w:r w:rsidR="00552CF1" w:rsidRPr="006249A9">
        <w:rPr>
          <w:rFonts w:asciiTheme="majorBidi" w:hAnsiTheme="majorBidi"/>
          <w:sz w:val="24"/>
          <w:lang w:val="en-GB"/>
        </w:rPr>
        <w:t>neoliberal, highly competitive, market- and money-oriented</w:t>
      </w:r>
      <w:r w:rsidR="00894723" w:rsidRPr="006249A9">
        <w:rPr>
          <w:rFonts w:asciiTheme="majorBidi" w:hAnsiTheme="majorBidi"/>
          <w:sz w:val="24"/>
          <w:lang w:val="en-GB"/>
        </w:rPr>
        <w:t>,</w:t>
      </w:r>
      <w:r w:rsidR="00552CF1" w:rsidRPr="006249A9">
        <w:rPr>
          <w:rFonts w:asciiTheme="majorBidi" w:hAnsiTheme="majorBidi"/>
          <w:sz w:val="24"/>
          <w:lang w:val="en-GB"/>
        </w:rPr>
        <w:t xml:space="preserve"> stratified society</w:t>
      </w:r>
      <w:r w:rsidRPr="006249A9">
        <w:rPr>
          <w:rFonts w:asciiTheme="majorBidi" w:hAnsiTheme="majorBidi"/>
          <w:sz w:val="24"/>
          <w:lang w:val="en-GB"/>
        </w:rPr>
        <w:t xml:space="preserve">. </w:t>
      </w:r>
      <w:r w:rsidR="00E33231" w:rsidRPr="006249A9">
        <w:rPr>
          <w:rFonts w:asciiTheme="majorBidi" w:hAnsiTheme="majorBidi"/>
          <w:sz w:val="24"/>
          <w:lang w:val="en-GB"/>
        </w:rPr>
        <w:t xml:space="preserve">Israel exemplifies such a context, having </w:t>
      </w:r>
      <w:r w:rsidR="007372DB" w:rsidRPr="006249A9">
        <w:rPr>
          <w:rFonts w:asciiTheme="majorBidi" w:hAnsiTheme="majorBidi"/>
          <w:sz w:val="24"/>
          <w:lang w:val="en-GB"/>
        </w:rPr>
        <w:t xml:space="preserve">experienced strong and rapid </w:t>
      </w:r>
      <w:r w:rsidR="00E33231" w:rsidRPr="006249A9">
        <w:rPr>
          <w:rFonts w:asciiTheme="majorBidi" w:hAnsiTheme="majorBidi"/>
          <w:sz w:val="24"/>
          <w:lang w:val="en-GB"/>
        </w:rPr>
        <w:t xml:space="preserve">economic </w:t>
      </w:r>
      <w:r w:rsidR="007372DB" w:rsidRPr="006249A9">
        <w:rPr>
          <w:rFonts w:asciiTheme="majorBidi" w:hAnsiTheme="majorBidi"/>
          <w:sz w:val="24"/>
          <w:lang w:val="en-GB"/>
        </w:rPr>
        <w:t>growth</w:t>
      </w:r>
      <w:r w:rsidR="00E33231" w:rsidRPr="006249A9">
        <w:rPr>
          <w:rFonts w:asciiTheme="majorBidi" w:hAnsiTheme="majorBidi"/>
          <w:sz w:val="24"/>
          <w:lang w:val="en-GB"/>
        </w:rPr>
        <w:t>, particularly in the high-tech arena</w:t>
      </w:r>
      <w:r w:rsidR="007372DB" w:rsidRPr="006249A9">
        <w:rPr>
          <w:rFonts w:asciiTheme="majorBidi" w:hAnsiTheme="majorBidi"/>
          <w:sz w:val="24"/>
          <w:lang w:val="en-GB"/>
        </w:rPr>
        <w:t xml:space="preserve"> (OECD, 2020</w:t>
      </w:r>
      <w:r w:rsidR="00E33231" w:rsidRPr="006249A9">
        <w:rPr>
          <w:rFonts w:asciiTheme="majorBidi" w:hAnsiTheme="majorBidi"/>
          <w:sz w:val="24"/>
          <w:lang w:val="en-GB"/>
        </w:rPr>
        <w:t xml:space="preserve">). Yet, despite </w:t>
      </w:r>
      <w:del w:id="28" w:author="Sarah Levin" w:date="2021-10-03T14:03:00Z">
        <w:r w:rsidR="00E33231" w:rsidRPr="006249A9" w:rsidDel="00E96F0C">
          <w:rPr>
            <w:rFonts w:asciiTheme="majorBidi" w:hAnsiTheme="majorBidi"/>
            <w:sz w:val="24"/>
            <w:lang w:val="en-GB"/>
          </w:rPr>
          <w:delText>being known</w:delText>
        </w:r>
      </w:del>
      <w:ins w:id="29" w:author="Sarah Levin" w:date="2021-10-03T14:03:00Z">
        <w:r w:rsidR="00E96F0C">
          <w:rPr>
            <w:rFonts w:asciiTheme="majorBidi" w:hAnsiTheme="majorBidi"/>
            <w:sz w:val="24"/>
            <w:lang w:val="en-GB"/>
          </w:rPr>
          <w:t>its reputat</w:t>
        </w:r>
      </w:ins>
      <w:ins w:id="30" w:author="Sarah Levin" w:date="2021-10-03T14:04:00Z">
        <w:r w:rsidR="00E96F0C">
          <w:rPr>
            <w:rFonts w:asciiTheme="majorBidi" w:hAnsiTheme="majorBidi"/>
            <w:sz w:val="24"/>
            <w:lang w:val="en-GB"/>
          </w:rPr>
          <w:t>ion</w:t>
        </w:r>
      </w:ins>
      <w:r w:rsidR="00E33231" w:rsidRPr="006249A9">
        <w:rPr>
          <w:rFonts w:asciiTheme="majorBidi" w:hAnsiTheme="majorBidi"/>
          <w:sz w:val="24"/>
          <w:lang w:val="en-GB"/>
        </w:rPr>
        <w:t xml:space="preserve"> as</w:t>
      </w:r>
      <w:r w:rsidR="00B101F9" w:rsidRPr="006249A9">
        <w:rPr>
          <w:rFonts w:asciiTheme="majorBidi" w:hAnsiTheme="majorBidi"/>
          <w:sz w:val="24"/>
          <w:lang w:val="en-GB"/>
        </w:rPr>
        <w:t xml:space="preserve"> a start-up nation</w:t>
      </w:r>
      <w:r w:rsidR="00A52492" w:rsidRPr="006249A9">
        <w:rPr>
          <w:rFonts w:asciiTheme="majorBidi" w:hAnsiTheme="majorBidi"/>
          <w:sz w:val="24"/>
          <w:lang w:val="en-GB"/>
        </w:rPr>
        <w:t xml:space="preserve">, </w:t>
      </w:r>
      <w:r w:rsidR="00B101F9" w:rsidRPr="006249A9">
        <w:rPr>
          <w:rFonts w:asciiTheme="majorBidi" w:hAnsiTheme="majorBidi"/>
          <w:sz w:val="24"/>
          <w:lang w:val="en-GB"/>
        </w:rPr>
        <w:t>Israel has one of the highest rate</w:t>
      </w:r>
      <w:r w:rsidR="000B016A" w:rsidRPr="006249A9">
        <w:rPr>
          <w:rFonts w:asciiTheme="majorBidi" w:hAnsiTheme="majorBidi"/>
          <w:sz w:val="24"/>
          <w:lang w:val="en-GB"/>
        </w:rPr>
        <w:t>s</w:t>
      </w:r>
      <w:r w:rsidR="00B101F9" w:rsidRPr="006249A9">
        <w:rPr>
          <w:rFonts w:asciiTheme="majorBidi" w:hAnsiTheme="majorBidi"/>
          <w:sz w:val="24"/>
          <w:lang w:val="en-GB"/>
        </w:rPr>
        <w:t xml:space="preserve"> of poverty, highest cost</w:t>
      </w:r>
      <w:r w:rsidR="004417AB" w:rsidRPr="006249A9">
        <w:rPr>
          <w:rFonts w:asciiTheme="majorBidi" w:hAnsiTheme="majorBidi"/>
          <w:sz w:val="24"/>
          <w:lang w:val="en-GB"/>
        </w:rPr>
        <w:t>s</w:t>
      </w:r>
      <w:r w:rsidR="00B101F9" w:rsidRPr="006249A9">
        <w:rPr>
          <w:rFonts w:asciiTheme="majorBidi" w:hAnsiTheme="majorBidi"/>
          <w:sz w:val="24"/>
          <w:lang w:val="en-GB"/>
        </w:rPr>
        <w:t xml:space="preserve"> of living, lowest average wages</w:t>
      </w:r>
      <w:r w:rsidR="00E33231" w:rsidRPr="006249A9">
        <w:rPr>
          <w:rFonts w:asciiTheme="majorBidi" w:hAnsiTheme="majorBidi"/>
          <w:sz w:val="24"/>
          <w:lang w:val="en-GB"/>
        </w:rPr>
        <w:t>,</w:t>
      </w:r>
      <w:r w:rsidR="00B101F9" w:rsidRPr="006249A9">
        <w:rPr>
          <w:rFonts w:asciiTheme="majorBidi" w:hAnsiTheme="majorBidi"/>
          <w:sz w:val="24"/>
          <w:lang w:val="en-GB"/>
        </w:rPr>
        <w:t xml:space="preserve"> and </w:t>
      </w:r>
      <w:r w:rsidR="00E33231" w:rsidRPr="006249A9">
        <w:rPr>
          <w:rFonts w:asciiTheme="majorBidi" w:hAnsiTheme="majorBidi"/>
          <w:sz w:val="24"/>
          <w:lang w:val="en-GB"/>
        </w:rPr>
        <w:t>widest</w:t>
      </w:r>
      <w:r w:rsidR="00B101F9" w:rsidRPr="006249A9">
        <w:rPr>
          <w:rFonts w:asciiTheme="majorBidi" w:hAnsiTheme="majorBidi"/>
          <w:sz w:val="24"/>
          <w:lang w:val="en-GB"/>
        </w:rPr>
        <w:t xml:space="preserve"> gender wage gap </w:t>
      </w:r>
      <w:r w:rsidR="00E33231" w:rsidRPr="006249A9">
        <w:rPr>
          <w:rFonts w:asciiTheme="majorBidi" w:hAnsiTheme="majorBidi"/>
          <w:sz w:val="24"/>
          <w:lang w:val="en-GB"/>
        </w:rPr>
        <w:t xml:space="preserve">among </w:t>
      </w:r>
      <w:r w:rsidR="00B101F9" w:rsidRPr="006249A9">
        <w:rPr>
          <w:rFonts w:asciiTheme="majorBidi" w:hAnsiTheme="majorBidi"/>
          <w:sz w:val="24"/>
          <w:lang w:val="en-GB"/>
        </w:rPr>
        <w:t>the OECD countries</w:t>
      </w:r>
      <w:r w:rsidR="00AD044E" w:rsidRPr="006249A9">
        <w:rPr>
          <w:rFonts w:asciiTheme="majorBidi" w:hAnsiTheme="majorBidi"/>
          <w:sz w:val="24"/>
          <w:lang w:val="en-GB"/>
        </w:rPr>
        <w:t xml:space="preserve"> (</w:t>
      </w:r>
      <w:r w:rsidR="00A52492" w:rsidRPr="006249A9">
        <w:rPr>
          <w:rFonts w:asciiTheme="majorBidi" w:hAnsiTheme="majorBidi"/>
          <w:sz w:val="24"/>
          <w:lang w:val="en-GB"/>
        </w:rPr>
        <w:t>Kumar</w:t>
      </w:r>
      <w:r w:rsidR="004417AB" w:rsidRPr="006249A9">
        <w:rPr>
          <w:rFonts w:asciiTheme="majorBidi" w:hAnsiTheme="majorBidi"/>
          <w:sz w:val="24"/>
          <w:lang w:val="en-GB"/>
        </w:rPr>
        <w:t xml:space="preserve"> </w:t>
      </w:r>
      <w:r w:rsidR="004417AB" w:rsidRPr="006249A9">
        <w:rPr>
          <w:rFonts w:asciiTheme="majorBidi" w:hAnsiTheme="majorBidi"/>
          <w:i/>
          <w:sz w:val="24"/>
          <w:lang w:val="en-GB"/>
        </w:rPr>
        <w:t>et al</w:t>
      </w:r>
      <w:r w:rsidR="004417AB" w:rsidRPr="006249A9">
        <w:rPr>
          <w:rFonts w:asciiTheme="majorBidi" w:hAnsiTheme="majorBidi"/>
          <w:sz w:val="24"/>
          <w:lang w:val="en-GB"/>
        </w:rPr>
        <w:t>.</w:t>
      </w:r>
      <w:r w:rsidR="00A52492" w:rsidRPr="006249A9">
        <w:rPr>
          <w:rFonts w:asciiTheme="majorBidi" w:hAnsiTheme="majorBidi"/>
          <w:sz w:val="24"/>
          <w:lang w:val="en-GB"/>
        </w:rPr>
        <w:t>, 2019</w:t>
      </w:r>
      <w:r w:rsidR="00AD044E" w:rsidRPr="006249A9">
        <w:rPr>
          <w:rFonts w:asciiTheme="majorBidi" w:hAnsiTheme="majorBidi"/>
          <w:sz w:val="24"/>
          <w:lang w:val="en-GB"/>
        </w:rPr>
        <w:t>)</w:t>
      </w:r>
      <w:r w:rsidR="00B101F9" w:rsidRPr="006249A9">
        <w:rPr>
          <w:rFonts w:asciiTheme="majorBidi" w:hAnsiTheme="majorBidi"/>
          <w:sz w:val="24"/>
          <w:lang w:val="en-GB"/>
        </w:rPr>
        <w:t xml:space="preserve">. In addition, neoliberal </w:t>
      </w:r>
      <w:r w:rsidR="00E33231" w:rsidRPr="006249A9">
        <w:rPr>
          <w:rFonts w:asciiTheme="majorBidi" w:hAnsiTheme="majorBidi"/>
          <w:sz w:val="24"/>
          <w:lang w:val="en-GB"/>
        </w:rPr>
        <w:t xml:space="preserve">social </w:t>
      </w:r>
      <w:r w:rsidR="004417AB" w:rsidRPr="006249A9">
        <w:rPr>
          <w:rFonts w:asciiTheme="majorBidi" w:hAnsiTheme="majorBidi"/>
          <w:sz w:val="24"/>
          <w:lang w:val="en-GB"/>
        </w:rPr>
        <w:t xml:space="preserve">welfare </w:t>
      </w:r>
      <w:r w:rsidR="00B101F9" w:rsidRPr="006249A9">
        <w:rPr>
          <w:rFonts w:asciiTheme="majorBidi" w:hAnsiTheme="majorBidi"/>
          <w:sz w:val="24"/>
          <w:lang w:val="en-GB"/>
        </w:rPr>
        <w:t>policies in Israel</w:t>
      </w:r>
      <w:r w:rsidR="00E33231" w:rsidRPr="006249A9">
        <w:rPr>
          <w:rFonts w:asciiTheme="majorBidi" w:hAnsiTheme="majorBidi"/>
          <w:sz w:val="24"/>
          <w:lang w:val="en-GB"/>
        </w:rPr>
        <w:t xml:space="preserve">—for example, </w:t>
      </w:r>
      <w:r w:rsidR="004417AB" w:rsidRPr="006249A9">
        <w:rPr>
          <w:rFonts w:asciiTheme="majorBidi" w:hAnsiTheme="majorBidi"/>
          <w:sz w:val="24"/>
          <w:lang w:val="en-GB"/>
        </w:rPr>
        <w:t xml:space="preserve">the revamping of </w:t>
      </w:r>
      <w:r w:rsidR="00E33231" w:rsidRPr="006249A9">
        <w:rPr>
          <w:rFonts w:asciiTheme="majorBidi" w:hAnsiTheme="majorBidi"/>
          <w:sz w:val="24"/>
          <w:lang w:val="en-GB"/>
        </w:rPr>
        <w:t>welfare program</w:t>
      </w:r>
      <w:r w:rsidR="00461F45" w:rsidRPr="006249A9">
        <w:rPr>
          <w:rFonts w:asciiTheme="majorBidi" w:hAnsiTheme="majorBidi"/>
          <w:sz w:val="24"/>
          <w:lang w:val="en-GB"/>
        </w:rPr>
        <w:t>me</w:t>
      </w:r>
      <w:r w:rsidR="00E33231" w:rsidRPr="006249A9">
        <w:rPr>
          <w:rFonts w:asciiTheme="majorBidi" w:hAnsiTheme="majorBidi"/>
          <w:sz w:val="24"/>
          <w:lang w:val="en-GB"/>
        </w:rPr>
        <w:t>s</w:t>
      </w:r>
      <w:r w:rsidR="0043369F" w:rsidRPr="006249A9">
        <w:rPr>
          <w:rFonts w:asciiTheme="majorBidi" w:hAnsiTheme="majorBidi"/>
          <w:sz w:val="24"/>
          <w:lang w:val="en-GB"/>
        </w:rPr>
        <w:t xml:space="preserve"> to</w:t>
      </w:r>
      <w:r w:rsidR="00E33231" w:rsidRPr="006249A9">
        <w:rPr>
          <w:rFonts w:asciiTheme="majorBidi" w:hAnsiTheme="majorBidi"/>
          <w:sz w:val="24"/>
          <w:lang w:val="en-GB"/>
        </w:rPr>
        <w:t xml:space="preserve"> align with </w:t>
      </w:r>
      <w:r w:rsidR="002B783B" w:rsidRPr="006249A9">
        <w:rPr>
          <w:rFonts w:asciiTheme="majorBidi" w:hAnsiTheme="majorBidi"/>
          <w:sz w:val="24"/>
          <w:lang w:val="en-GB"/>
        </w:rPr>
        <w:t>a work-based policy regime</w:t>
      </w:r>
      <w:r w:rsidR="00E33231" w:rsidRPr="006249A9">
        <w:rPr>
          <w:rFonts w:asciiTheme="majorBidi" w:hAnsiTheme="majorBidi"/>
          <w:sz w:val="24"/>
          <w:lang w:val="en-GB"/>
        </w:rPr>
        <w:t xml:space="preserve">—encourage the </w:t>
      </w:r>
      <w:r w:rsidR="004417AB" w:rsidRPr="006249A9">
        <w:rPr>
          <w:rFonts w:asciiTheme="majorBidi" w:hAnsiTheme="majorBidi"/>
          <w:sz w:val="24"/>
          <w:lang w:val="en-GB"/>
        </w:rPr>
        <w:t xml:space="preserve">increased </w:t>
      </w:r>
      <w:r w:rsidR="00E33231" w:rsidRPr="006249A9">
        <w:rPr>
          <w:rFonts w:asciiTheme="majorBidi" w:hAnsiTheme="majorBidi"/>
          <w:sz w:val="24"/>
          <w:lang w:val="en-GB"/>
        </w:rPr>
        <w:t xml:space="preserve">participation of </w:t>
      </w:r>
      <w:r w:rsidR="003E7A5C" w:rsidRPr="006249A9">
        <w:rPr>
          <w:rFonts w:asciiTheme="majorBidi" w:hAnsiTheme="majorBidi"/>
          <w:sz w:val="24"/>
          <w:lang w:val="en-GB"/>
        </w:rPr>
        <w:t xml:space="preserve">lone </w:t>
      </w:r>
      <w:r w:rsidR="00B101F9" w:rsidRPr="006249A9">
        <w:rPr>
          <w:rFonts w:asciiTheme="majorBidi" w:hAnsiTheme="majorBidi"/>
          <w:sz w:val="24"/>
          <w:lang w:val="en-GB"/>
        </w:rPr>
        <w:t>mothers in the workforce</w:t>
      </w:r>
      <w:r w:rsidR="00F75137" w:rsidRPr="006249A9">
        <w:rPr>
          <w:rFonts w:asciiTheme="majorBidi" w:hAnsiTheme="majorBidi"/>
          <w:sz w:val="24"/>
          <w:lang w:val="en-GB"/>
        </w:rPr>
        <w:t xml:space="preserve"> </w:t>
      </w:r>
      <w:r w:rsidR="00F64301" w:rsidRPr="006249A9">
        <w:rPr>
          <w:rFonts w:asciiTheme="majorBidi" w:hAnsiTheme="majorBidi"/>
          <w:sz w:val="24"/>
          <w:lang w:val="en-GB"/>
        </w:rPr>
        <w:t>(</w:t>
      </w:r>
      <w:r w:rsidR="00C11990" w:rsidRPr="006249A9">
        <w:rPr>
          <w:rFonts w:asciiTheme="majorBidi" w:hAnsiTheme="majorBidi"/>
          <w:sz w:val="24"/>
          <w:lang w:val="en-GB"/>
        </w:rPr>
        <w:t xml:space="preserve">Achdut </w:t>
      </w:r>
      <w:del w:id="31" w:author="עינת לביא" w:date="2021-09-15T10:23:00Z">
        <w:r w:rsidR="00A43F3F">
          <w:rPr>
            <w:rFonts w:ascii="Times New Roman" w:hAnsi="Times New Roman" w:cs="Times New Roman"/>
            <w:sz w:val="24"/>
            <w:szCs w:val="24"/>
            <w:lang w:val="en-GB"/>
          </w:rPr>
          <w:delText>and</w:delText>
        </w:r>
      </w:del>
      <w:ins w:id="32" w:author="עינת לביא" w:date="2021-09-15T10:23:00Z">
        <w:r w:rsidR="00283404" w:rsidRPr="00D8406F">
          <w:rPr>
            <w:rFonts w:asciiTheme="majorBidi" w:hAnsiTheme="majorBidi" w:cstheme="majorBidi"/>
            <w:sz w:val="24"/>
            <w:szCs w:val="24"/>
            <w:lang w:val="en-GB"/>
          </w:rPr>
          <w:t>&amp;</w:t>
        </w:r>
      </w:ins>
      <w:r w:rsidR="00C11990" w:rsidRPr="006249A9">
        <w:rPr>
          <w:rFonts w:asciiTheme="majorBidi" w:hAnsiTheme="majorBidi"/>
          <w:sz w:val="24"/>
          <w:lang w:val="en-GB"/>
        </w:rPr>
        <w:t xml:space="preserve"> Stier, 2016</w:t>
      </w:r>
      <w:r w:rsidR="00F64301" w:rsidRPr="006249A9">
        <w:rPr>
          <w:rFonts w:asciiTheme="majorBidi" w:hAnsiTheme="majorBidi"/>
          <w:sz w:val="24"/>
          <w:lang w:val="en-GB"/>
        </w:rPr>
        <w:t>)</w:t>
      </w:r>
      <w:r w:rsidR="00B101F9" w:rsidRPr="006249A9">
        <w:rPr>
          <w:rFonts w:asciiTheme="majorBidi" w:hAnsiTheme="majorBidi"/>
          <w:sz w:val="24"/>
          <w:lang w:val="en-GB"/>
        </w:rPr>
        <w:t xml:space="preserve">. </w:t>
      </w:r>
      <w:r w:rsidR="006E1FAA" w:rsidRPr="006249A9">
        <w:rPr>
          <w:rFonts w:asciiTheme="majorBidi" w:hAnsiTheme="majorBidi"/>
          <w:sz w:val="24"/>
          <w:lang w:val="en-GB"/>
        </w:rPr>
        <w:t xml:space="preserve">Based </w:t>
      </w:r>
      <w:r w:rsidR="00D205EF" w:rsidRPr="006249A9">
        <w:rPr>
          <w:rFonts w:asciiTheme="majorBidi" w:hAnsiTheme="majorBidi"/>
          <w:sz w:val="24"/>
          <w:lang w:val="en-GB"/>
        </w:rPr>
        <w:t>on i</w:t>
      </w:r>
      <w:r w:rsidR="00532193" w:rsidRPr="006249A9">
        <w:rPr>
          <w:rFonts w:asciiTheme="majorBidi" w:hAnsiTheme="majorBidi"/>
          <w:sz w:val="24"/>
          <w:lang w:val="en-GB"/>
        </w:rPr>
        <w:t>n-</w:t>
      </w:r>
      <w:r w:rsidR="006E1FAA" w:rsidRPr="006249A9">
        <w:rPr>
          <w:rFonts w:asciiTheme="majorBidi" w:hAnsiTheme="majorBidi"/>
          <w:sz w:val="24"/>
          <w:lang w:val="en-GB"/>
        </w:rPr>
        <w:t>depth</w:t>
      </w:r>
      <w:r w:rsidR="00532193" w:rsidRPr="006249A9">
        <w:rPr>
          <w:rFonts w:asciiTheme="majorBidi" w:hAnsiTheme="majorBidi"/>
          <w:sz w:val="24"/>
          <w:lang w:val="en-GB"/>
        </w:rPr>
        <w:t xml:space="preserve"> </w:t>
      </w:r>
      <w:r w:rsidR="004E7674" w:rsidRPr="006249A9">
        <w:rPr>
          <w:rFonts w:asciiTheme="majorBidi" w:hAnsiTheme="majorBidi"/>
          <w:sz w:val="24"/>
          <w:lang w:val="en-GB"/>
        </w:rPr>
        <w:t xml:space="preserve">personal </w:t>
      </w:r>
      <w:r w:rsidR="006E1FAA" w:rsidRPr="006249A9">
        <w:rPr>
          <w:rFonts w:asciiTheme="majorBidi" w:hAnsiTheme="majorBidi"/>
          <w:sz w:val="24"/>
          <w:lang w:val="en-GB"/>
        </w:rPr>
        <w:t xml:space="preserve">interviews, this </w:t>
      </w:r>
      <w:r w:rsidR="00F328DB" w:rsidRPr="006249A9">
        <w:rPr>
          <w:rFonts w:asciiTheme="majorBidi" w:hAnsiTheme="majorBidi"/>
          <w:sz w:val="24"/>
          <w:lang w:val="en-GB"/>
        </w:rPr>
        <w:t xml:space="preserve">qualitative </w:t>
      </w:r>
      <w:r w:rsidR="006E1FAA" w:rsidRPr="006249A9">
        <w:rPr>
          <w:rFonts w:asciiTheme="majorBidi" w:hAnsiTheme="majorBidi"/>
          <w:sz w:val="24"/>
          <w:lang w:val="en-GB"/>
        </w:rPr>
        <w:t xml:space="preserve">constructivist study sheds light on </w:t>
      </w:r>
      <w:r w:rsidR="000B016A" w:rsidRPr="006249A9">
        <w:rPr>
          <w:rFonts w:asciiTheme="majorBidi" w:hAnsiTheme="majorBidi"/>
          <w:sz w:val="24"/>
          <w:lang w:val="en-GB"/>
        </w:rPr>
        <w:t>the understudied</w:t>
      </w:r>
      <w:r w:rsidR="005F4CD0" w:rsidRPr="006249A9">
        <w:rPr>
          <w:rFonts w:asciiTheme="majorBidi" w:hAnsiTheme="majorBidi"/>
          <w:sz w:val="24"/>
          <w:lang w:val="en-GB"/>
        </w:rPr>
        <w:t xml:space="preserve"> topic of </w:t>
      </w:r>
      <w:r w:rsidR="00894723" w:rsidRPr="006249A9">
        <w:rPr>
          <w:rFonts w:asciiTheme="majorBidi" w:hAnsiTheme="majorBidi"/>
          <w:sz w:val="24"/>
          <w:lang w:val="en-GB"/>
        </w:rPr>
        <w:t xml:space="preserve">the </w:t>
      </w:r>
      <w:r w:rsidR="006E1FAA" w:rsidRPr="006249A9">
        <w:rPr>
          <w:rFonts w:asciiTheme="majorBidi" w:hAnsiTheme="majorBidi"/>
          <w:sz w:val="24"/>
          <w:lang w:val="en-GB"/>
        </w:rPr>
        <w:t>social construction of money</w:t>
      </w:r>
      <w:r w:rsidR="006312C1" w:rsidRPr="006249A9">
        <w:rPr>
          <w:rFonts w:asciiTheme="majorBidi" w:hAnsiTheme="majorBidi"/>
          <w:sz w:val="24"/>
          <w:lang w:val="en-GB"/>
        </w:rPr>
        <w:t xml:space="preserve"> </w:t>
      </w:r>
      <w:r w:rsidR="00894723" w:rsidRPr="006249A9">
        <w:rPr>
          <w:rFonts w:asciiTheme="majorBidi" w:hAnsiTheme="majorBidi"/>
          <w:sz w:val="24"/>
          <w:lang w:val="en-GB"/>
        </w:rPr>
        <w:t xml:space="preserve">amongst the poor </w:t>
      </w:r>
      <w:r w:rsidR="006312C1" w:rsidRPr="006249A9">
        <w:rPr>
          <w:rFonts w:asciiTheme="majorBidi" w:hAnsiTheme="majorBidi"/>
          <w:sz w:val="24"/>
          <w:lang w:val="en-GB"/>
        </w:rPr>
        <w:t xml:space="preserve">in </w:t>
      </w:r>
      <w:r w:rsidR="00CF2140" w:rsidRPr="006249A9">
        <w:rPr>
          <w:rFonts w:asciiTheme="majorBidi" w:hAnsiTheme="majorBidi"/>
          <w:sz w:val="24"/>
          <w:lang w:val="en-GB"/>
        </w:rPr>
        <w:t>developed economies</w:t>
      </w:r>
      <w:r w:rsidR="00894723" w:rsidRPr="006249A9">
        <w:rPr>
          <w:rFonts w:asciiTheme="majorBidi" w:hAnsiTheme="majorBidi"/>
          <w:sz w:val="24"/>
          <w:lang w:val="en-GB"/>
        </w:rPr>
        <w:t>.</w:t>
      </w:r>
      <w:r w:rsidR="005F6157" w:rsidRPr="006249A9">
        <w:rPr>
          <w:rFonts w:asciiTheme="majorBidi" w:hAnsiTheme="majorBidi"/>
          <w:sz w:val="24"/>
          <w:lang w:val="en-GB"/>
        </w:rPr>
        <w:t xml:space="preserve"> </w:t>
      </w:r>
      <w:r w:rsidR="00894723" w:rsidRPr="006249A9">
        <w:rPr>
          <w:rFonts w:asciiTheme="majorBidi" w:hAnsiTheme="majorBidi"/>
          <w:sz w:val="24"/>
          <w:lang w:val="en-GB"/>
        </w:rPr>
        <w:t>S</w:t>
      </w:r>
      <w:r w:rsidR="005F6157" w:rsidRPr="006249A9">
        <w:rPr>
          <w:rFonts w:asciiTheme="majorBidi" w:hAnsiTheme="majorBidi"/>
          <w:sz w:val="24"/>
          <w:lang w:val="en-GB"/>
        </w:rPr>
        <w:t>pecifically</w:t>
      </w:r>
      <w:r w:rsidR="00894723" w:rsidRPr="006249A9">
        <w:rPr>
          <w:rFonts w:asciiTheme="majorBidi" w:hAnsiTheme="majorBidi"/>
          <w:sz w:val="24"/>
          <w:lang w:val="en-GB"/>
        </w:rPr>
        <w:t>, it examines</w:t>
      </w:r>
      <w:r w:rsidR="005F6157" w:rsidRPr="006249A9">
        <w:rPr>
          <w:rFonts w:asciiTheme="majorBidi" w:hAnsiTheme="majorBidi"/>
          <w:sz w:val="24"/>
          <w:lang w:val="en-GB"/>
        </w:rPr>
        <w:t xml:space="preserve"> how </w:t>
      </w:r>
      <w:r w:rsidR="00894723" w:rsidRPr="006249A9">
        <w:rPr>
          <w:rFonts w:asciiTheme="majorBidi" w:hAnsiTheme="majorBidi"/>
          <w:sz w:val="24"/>
          <w:lang w:val="en-GB"/>
        </w:rPr>
        <w:t xml:space="preserve">poor </w:t>
      </w:r>
      <w:r w:rsidR="005F6157" w:rsidRPr="006249A9">
        <w:rPr>
          <w:rFonts w:asciiTheme="majorBidi" w:hAnsiTheme="majorBidi"/>
          <w:sz w:val="24"/>
          <w:lang w:val="en-GB"/>
        </w:rPr>
        <w:t xml:space="preserve">lone mothers negotiate </w:t>
      </w:r>
      <w:ins w:id="33" w:author="עינת לביא" w:date="2021-09-15T10:23:00Z">
        <w:r w:rsidR="00640FA9" w:rsidRPr="00D8406F">
          <w:rPr>
            <w:rFonts w:asciiTheme="majorBidi" w:hAnsiTheme="majorBidi" w:cstheme="majorBidi"/>
            <w:sz w:val="24"/>
            <w:szCs w:val="24"/>
            <w:lang w:val="en-GB"/>
          </w:rPr>
          <w:t xml:space="preserve">the meaning of </w:t>
        </w:r>
      </w:ins>
      <w:r w:rsidR="00F328DB" w:rsidRPr="006249A9">
        <w:rPr>
          <w:rFonts w:asciiTheme="majorBidi" w:hAnsiTheme="majorBidi"/>
          <w:sz w:val="24"/>
          <w:lang w:val="en-GB"/>
        </w:rPr>
        <w:t>money</w:t>
      </w:r>
      <w:r w:rsidR="005F6157" w:rsidRPr="006249A9">
        <w:rPr>
          <w:rFonts w:asciiTheme="majorBidi" w:hAnsiTheme="majorBidi"/>
          <w:sz w:val="24"/>
          <w:lang w:val="en-GB"/>
        </w:rPr>
        <w:t xml:space="preserve"> in the context of a market-oriented, increasingly </w:t>
      </w:r>
      <w:del w:id="34" w:author="עינת לביא" w:date="2021-09-15T10:23:00Z">
        <w:r w:rsidR="005F6157" w:rsidRPr="001B589C">
          <w:rPr>
            <w:rFonts w:ascii="Times New Roman" w:hAnsi="Times New Roman" w:cs="Times New Roman"/>
            <w:sz w:val="24"/>
            <w:szCs w:val="24"/>
            <w:lang w:val="en-GB"/>
          </w:rPr>
          <w:delText>inegalitarian</w:delText>
        </w:r>
      </w:del>
      <w:ins w:id="35" w:author="עינת לביא" w:date="2021-09-15T10:23:00Z">
        <w:r w:rsidR="005B053F" w:rsidRPr="00D8406F">
          <w:rPr>
            <w:rFonts w:asciiTheme="majorBidi" w:hAnsiTheme="majorBidi" w:cstheme="majorBidi"/>
            <w:sz w:val="24"/>
            <w:szCs w:val="24"/>
            <w:lang w:val="en-GB"/>
          </w:rPr>
          <w:t>unequal</w:t>
        </w:r>
      </w:ins>
      <w:r w:rsidR="005B053F" w:rsidRPr="006249A9">
        <w:rPr>
          <w:rFonts w:asciiTheme="majorBidi" w:hAnsiTheme="majorBidi"/>
          <w:sz w:val="24"/>
          <w:lang w:val="en-GB"/>
        </w:rPr>
        <w:t xml:space="preserve"> </w:t>
      </w:r>
      <w:r w:rsidR="005F6157" w:rsidRPr="006249A9">
        <w:rPr>
          <w:rFonts w:asciiTheme="majorBidi" w:hAnsiTheme="majorBidi"/>
          <w:sz w:val="24"/>
          <w:lang w:val="en-GB"/>
        </w:rPr>
        <w:t xml:space="preserve">society. </w:t>
      </w:r>
      <w:r w:rsidR="00F06C06" w:rsidRPr="006249A9">
        <w:rPr>
          <w:rFonts w:asciiTheme="majorBidi" w:hAnsiTheme="majorBidi"/>
          <w:sz w:val="24"/>
          <w:lang w:val="en-GB"/>
        </w:rPr>
        <w:lastRenderedPageBreak/>
        <w:t>Through this analysis</w:t>
      </w:r>
      <w:r w:rsidR="000A5520" w:rsidRPr="006249A9">
        <w:rPr>
          <w:rFonts w:asciiTheme="majorBidi" w:hAnsiTheme="majorBidi"/>
          <w:sz w:val="24"/>
          <w:lang w:val="en-GB"/>
        </w:rPr>
        <w:t xml:space="preserve">, the article </w:t>
      </w:r>
      <w:r w:rsidR="00F06C06" w:rsidRPr="006249A9">
        <w:rPr>
          <w:rFonts w:asciiTheme="majorBidi" w:hAnsiTheme="majorBidi"/>
          <w:sz w:val="24"/>
          <w:lang w:val="en-GB"/>
        </w:rPr>
        <w:t>show</w:t>
      </w:r>
      <w:r w:rsidR="000A5520" w:rsidRPr="006249A9">
        <w:rPr>
          <w:rFonts w:asciiTheme="majorBidi" w:hAnsiTheme="majorBidi"/>
          <w:sz w:val="24"/>
          <w:lang w:val="en-GB"/>
        </w:rPr>
        <w:t>s</w:t>
      </w:r>
      <w:r w:rsidR="00F06C06" w:rsidRPr="006249A9">
        <w:rPr>
          <w:rFonts w:asciiTheme="majorBidi" w:hAnsiTheme="majorBidi"/>
          <w:sz w:val="24"/>
          <w:lang w:val="en-GB"/>
        </w:rPr>
        <w:t xml:space="preserve"> how </w:t>
      </w:r>
      <w:r w:rsidR="004417AB" w:rsidRPr="006249A9">
        <w:rPr>
          <w:rFonts w:asciiTheme="majorBidi" w:hAnsiTheme="majorBidi"/>
          <w:sz w:val="24"/>
          <w:lang w:val="en-GB"/>
        </w:rPr>
        <w:t xml:space="preserve">identifying </w:t>
      </w:r>
      <w:r w:rsidR="00F06C06" w:rsidRPr="006249A9">
        <w:rPr>
          <w:rFonts w:asciiTheme="majorBidi" w:hAnsiTheme="majorBidi"/>
          <w:sz w:val="24"/>
          <w:lang w:val="en-GB"/>
        </w:rPr>
        <w:t xml:space="preserve">the meanings </w:t>
      </w:r>
      <w:r w:rsidR="004417AB" w:rsidRPr="006249A9">
        <w:rPr>
          <w:rFonts w:asciiTheme="majorBidi" w:hAnsiTheme="majorBidi"/>
          <w:sz w:val="24"/>
          <w:lang w:val="en-GB"/>
        </w:rPr>
        <w:t xml:space="preserve">that these women attribute to </w:t>
      </w:r>
      <w:r w:rsidR="00F06C06" w:rsidRPr="006249A9">
        <w:rPr>
          <w:rFonts w:asciiTheme="majorBidi" w:hAnsiTheme="majorBidi"/>
          <w:sz w:val="24"/>
          <w:lang w:val="en-GB"/>
        </w:rPr>
        <w:t xml:space="preserve">money </w:t>
      </w:r>
      <w:r w:rsidR="004417AB" w:rsidRPr="006249A9">
        <w:rPr>
          <w:rFonts w:asciiTheme="majorBidi" w:hAnsiTheme="majorBidi"/>
          <w:sz w:val="24"/>
          <w:lang w:val="en-GB"/>
        </w:rPr>
        <w:t>enables a better understanding</w:t>
      </w:r>
      <w:r w:rsidR="00F06C06" w:rsidRPr="006249A9">
        <w:rPr>
          <w:rFonts w:asciiTheme="majorBidi" w:hAnsiTheme="majorBidi"/>
          <w:sz w:val="24"/>
          <w:lang w:val="en-GB"/>
        </w:rPr>
        <w:t xml:space="preserve"> </w:t>
      </w:r>
      <w:r w:rsidR="004417AB" w:rsidRPr="006249A9">
        <w:rPr>
          <w:rFonts w:asciiTheme="majorBidi" w:hAnsiTheme="majorBidi"/>
          <w:sz w:val="24"/>
          <w:lang w:val="en-GB"/>
        </w:rPr>
        <w:t>of t</w:t>
      </w:r>
      <w:r w:rsidR="00F06C06" w:rsidRPr="006249A9">
        <w:rPr>
          <w:rFonts w:asciiTheme="majorBidi" w:hAnsiTheme="majorBidi"/>
          <w:sz w:val="24"/>
          <w:lang w:val="en-GB"/>
        </w:rPr>
        <w:t xml:space="preserve">he dynamics of power </w:t>
      </w:r>
      <w:r w:rsidR="004D0787" w:rsidRPr="006249A9">
        <w:rPr>
          <w:rFonts w:asciiTheme="majorBidi" w:hAnsiTheme="majorBidi"/>
          <w:sz w:val="24"/>
          <w:lang w:val="en-GB"/>
        </w:rPr>
        <w:t xml:space="preserve">and </w:t>
      </w:r>
      <w:del w:id="36" w:author="עינת לביא" w:date="2021-09-15T10:23:00Z">
        <w:r w:rsidR="00F06C06" w:rsidRPr="001B589C">
          <w:rPr>
            <w:rFonts w:ascii="Times New Roman" w:hAnsi="Times New Roman" w:cs="Times New Roman"/>
            <w:sz w:val="24"/>
            <w:szCs w:val="24"/>
            <w:lang w:val="en-GB"/>
          </w:rPr>
          <w:delText>statu</w:delText>
        </w:r>
        <w:r w:rsidR="00117ECF" w:rsidRPr="001B589C">
          <w:rPr>
            <w:rFonts w:ascii="Times New Roman" w:hAnsi="Times New Roman" w:cs="Times New Roman"/>
            <w:sz w:val="24"/>
            <w:szCs w:val="24"/>
            <w:lang w:val="en-GB"/>
          </w:rPr>
          <w:delText xml:space="preserve">s </w:delText>
        </w:r>
      </w:del>
      <w:r w:rsidR="00117ECF" w:rsidRPr="006249A9">
        <w:rPr>
          <w:rFonts w:asciiTheme="majorBidi" w:hAnsiTheme="majorBidi"/>
          <w:sz w:val="24"/>
          <w:lang w:val="en-GB"/>
        </w:rPr>
        <w:t xml:space="preserve">recognition </w:t>
      </w:r>
      <w:r w:rsidR="00F06C06" w:rsidRPr="006249A9">
        <w:rPr>
          <w:rFonts w:asciiTheme="majorBidi" w:hAnsiTheme="majorBidi"/>
          <w:sz w:val="24"/>
          <w:lang w:val="en-GB"/>
        </w:rPr>
        <w:t xml:space="preserve">as experienced </w:t>
      </w:r>
      <w:r w:rsidR="004417AB" w:rsidRPr="006249A9">
        <w:rPr>
          <w:rFonts w:asciiTheme="majorBidi" w:hAnsiTheme="majorBidi"/>
          <w:sz w:val="24"/>
          <w:lang w:val="en-GB"/>
        </w:rPr>
        <w:t>by this impoverished and</w:t>
      </w:r>
      <w:r w:rsidR="00F06C06" w:rsidRPr="006249A9">
        <w:rPr>
          <w:rFonts w:asciiTheme="majorBidi" w:hAnsiTheme="majorBidi"/>
          <w:sz w:val="24"/>
          <w:lang w:val="en-GB"/>
        </w:rPr>
        <w:t xml:space="preserve"> </w:t>
      </w:r>
      <w:r w:rsidR="0043369F" w:rsidRPr="006249A9">
        <w:rPr>
          <w:rFonts w:asciiTheme="majorBidi" w:hAnsiTheme="majorBidi"/>
          <w:sz w:val="24"/>
          <w:lang w:val="en-GB"/>
        </w:rPr>
        <w:t>marginali</w:t>
      </w:r>
      <w:r w:rsidR="00461F45" w:rsidRPr="006249A9">
        <w:rPr>
          <w:rFonts w:asciiTheme="majorBidi" w:hAnsiTheme="majorBidi"/>
          <w:sz w:val="24"/>
          <w:lang w:val="en-GB"/>
        </w:rPr>
        <w:t>s</w:t>
      </w:r>
      <w:r w:rsidR="0043369F" w:rsidRPr="006249A9">
        <w:rPr>
          <w:rFonts w:asciiTheme="majorBidi" w:hAnsiTheme="majorBidi"/>
          <w:sz w:val="24"/>
          <w:lang w:val="en-GB"/>
        </w:rPr>
        <w:t xml:space="preserve">ed </w:t>
      </w:r>
      <w:r w:rsidR="00F06C06" w:rsidRPr="006249A9">
        <w:rPr>
          <w:rFonts w:asciiTheme="majorBidi" w:hAnsiTheme="majorBidi"/>
          <w:sz w:val="24"/>
          <w:lang w:val="en-GB"/>
        </w:rPr>
        <w:t>group</w:t>
      </w:r>
      <w:ins w:id="37" w:author="עינת לביא" w:date="2021-09-15T10:23:00Z">
        <w:r w:rsidR="00F06C06" w:rsidRPr="00D8406F">
          <w:rPr>
            <w:rFonts w:asciiTheme="majorBidi" w:hAnsiTheme="majorBidi" w:cstheme="majorBidi"/>
            <w:sz w:val="24"/>
            <w:szCs w:val="24"/>
            <w:lang w:val="en-GB"/>
          </w:rPr>
          <w:t>.</w:t>
        </w:r>
        <w:r w:rsidR="00620A17" w:rsidRPr="00D8406F">
          <w:rPr>
            <w:rFonts w:asciiTheme="majorBidi" w:hAnsiTheme="majorBidi" w:cstheme="majorBidi"/>
            <w:sz w:val="24"/>
            <w:szCs w:val="24"/>
            <w:lang w:val="en-GB"/>
          </w:rPr>
          <w:t xml:space="preserve"> </w:t>
        </w:r>
        <w:del w:id="38" w:author="Sarah Levin" w:date="2021-10-03T12:27:00Z">
          <w:r w:rsidR="00620A17" w:rsidRPr="00D8406F" w:rsidDel="0014160B">
            <w:rPr>
              <w:rFonts w:asciiTheme="majorBidi" w:hAnsiTheme="majorBidi" w:cstheme="majorBidi"/>
              <w:sz w:val="24"/>
              <w:szCs w:val="24"/>
              <w:lang w:val="en-GB"/>
            </w:rPr>
            <w:delText>Despite its specificity to the case of Israel</w:delText>
          </w:r>
        </w:del>
      </w:ins>
      <w:ins w:id="39" w:author="Sarah Levin" w:date="2021-10-03T12:27:00Z">
        <w:r w:rsidR="0014160B">
          <w:rPr>
            <w:rFonts w:asciiTheme="majorBidi" w:hAnsiTheme="majorBidi" w:cstheme="majorBidi"/>
            <w:sz w:val="24"/>
            <w:szCs w:val="24"/>
            <w:lang w:val="en-GB"/>
          </w:rPr>
          <w:t>Although th</w:t>
        </w:r>
      </w:ins>
      <w:ins w:id="40" w:author="Sarah Levin" w:date="2021-10-03T12:28:00Z">
        <w:r w:rsidR="0014160B">
          <w:rPr>
            <w:rFonts w:asciiTheme="majorBidi" w:hAnsiTheme="majorBidi" w:cstheme="majorBidi"/>
            <w:sz w:val="24"/>
            <w:szCs w:val="24"/>
            <w:lang w:val="en-GB"/>
          </w:rPr>
          <w:t>is study</w:t>
        </w:r>
      </w:ins>
      <w:ins w:id="41" w:author="Sarah Levin" w:date="2021-10-03T12:27:00Z">
        <w:r w:rsidR="0014160B">
          <w:rPr>
            <w:rFonts w:asciiTheme="majorBidi" w:hAnsiTheme="majorBidi" w:cstheme="majorBidi"/>
            <w:sz w:val="24"/>
            <w:szCs w:val="24"/>
            <w:lang w:val="en-GB"/>
          </w:rPr>
          <w:t xml:space="preserve"> addresses the specific case of Israel</w:t>
        </w:r>
      </w:ins>
      <w:ins w:id="42" w:author="עינת לביא" w:date="2021-09-15T10:23:00Z">
        <w:r w:rsidR="00620A17" w:rsidRPr="00D8406F">
          <w:rPr>
            <w:rFonts w:asciiTheme="majorBidi" w:hAnsiTheme="majorBidi" w:cstheme="majorBidi"/>
            <w:sz w:val="24"/>
            <w:szCs w:val="24"/>
            <w:lang w:val="en-GB"/>
          </w:rPr>
          <w:t xml:space="preserve">, the insights gleaned from the analysis presented </w:t>
        </w:r>
        <w:del w:id="43" w:author="Sarah Levin" w:date="2021-10-03T12:28:00Z">
          <w:r w:rsidR="00620A17" w:rsidRPr="00D8406F" w:rsidDel="0014160B">
            <w:rPr>
              <w:rFonts w:asciiTheme="majorBidi" w:hAnsiTheme="majorBidi" w:cstheme="majorBidi"/>
              <w:sz w:val="24"/>
              <w:szCs w:val="24"/>
              <w:lang w:val="en-GB"/>
            </w:rPr>
            <w:delText>in this study</w:delText>
          </w:r>
        </w:del>
      </w:ins>
      <w:ins w:id="44" w:author="Sarah Levin" w:date="2021-10-03T12:28:00Z">
        <w:r w:rsidR="0014160B">
          <w:rPr>
            <w:rFonts w:asciiTheme="majorBidi" w:hAnsiTheme="majorBidi" w:cstheme="majorBidi"/>
            <w:sz w:val="24"/>
            <w:szCs w:val="24"/>
            <w:lang w:val="en-GB"/>
          </w:rPr>
          <w:t>here</w:t>
        </w:r>
      </w:ins>
      <w:ins w:id="45" w:author="עינת לביא" w:date="2021-09-15T10:23:00Z">
        <w:r w:rsidR="00620A17" w:rsidRPr="00D8406F">
          <w:rPr>
            <w:rFonts w:asciiTheme="majorBidi" w:hAnsiTheme="majorBidi" w:cstheme="majorBidi"/>
            <w:sz w:val="24"/>
            <w:szCs w:val="24"/>
            <w:lang w:val="en-GB"/>
          </w:rPr>
          <w:t xml:space="preserve"> </w:t>
        </w:r>
        <w:del w:id="46" w:author="Sarah Levin" w:date="2021-10-03T12:28:00Z">
          <w:r w:rsidR="00620A17" w:rsidRPr="00D8406F" w:rsidDel="0014160B">
            <w:rPr>
              <w:rFonts w:asciiTheme="majorBidi" w:hAnsiTheme="majorBidi" w:cstheme="majorBidi"/>
              <w:sz w:val="24"/>
              <w:szCs w:val="24"/>
              <w:lang w:val="en-GB"/>
            </w:rPr>
            <w:delText>might</w:delText>
          </w:r>
        </w:del>
      </w:ins>
      <w:ins w:id="47" w:author="Sarah Levin" w:date="2021-10-03T12:28:00Z">
        <w:r w:rsidR="0014160B">
          <w:rPr>
            <w:rFonts w:asciiTheme="majorBidi" w:hAnsiTheme="majorBidi" w:cstheme="majorBidi"/>
            <w:sz w:val="24"/>
            <w:szCs w:val="24"/>
            <w:lang w:val="en-GB"/>
          </w:rPr>
          <w:t>may</w:t>
        </w:r>
      </w:ins>
      <w:ins w:id="48" w:author="עינת לביא" w:date="2021-09-15T10:23:00Z">
        <w:r w:rsidR="00620A17" w:rsidRPr="00D8406F">
          <w:rPr>
            <w:rFonts w:asciiTheme="majorBidi" w:hAnsiTheme="majorBidi" w:cstheme="majorBidi"/>
            <w:sz w:val="24"/>
            <w:szCs w:val="24"/>
            <w:lang w:val="en-GB"/>
          </w:rPr>
          <w:t xml:space="preserve"> contribute</w:t>
        </w:r>
      </w:ins>
      <w:ins w:id="49" w:author="Sarah Levin" w:date="2021-10-03T12:28:00Z">
        <w:r w:rsidR="0014160B">
          <w:rPr>
            <w:rFonts w:asciiTheme="majorBidi" w:hAnsiTheme="majorBidi" w:cstheme="majorBidi"/>
            <w:sz w:val="24"/>
            <w:szCs w:val="24"/>
            <w:lang w:val="en-GB"/>
          </w:rPr>
          <w:t>, in</w:t>
        </w:r>
      </w:ins>
      <w:ins w:id="50" w:author="עינת לביא" w:date="2021-09-15T10:23:00Z">
        <w:del w:id="51" w:author="Sarah Levin" w:date="2021-10-03T12:28:00Z">
          <w:r w:rsidR="00620A17" w:rsidRPr="00D8406F" w:rsidDel="0014160B">
            <w:rPr>
              <w:rFonts w:asciiTheme="majorBidi" w:hAnsiTheme="majorBidi" w:cstheme="majorBidi"/>
              <w:sz w:val="24"/>
              <w:szCs w:val="24"/>
              <w:lang w:val="en-GB"/>
            </w:rPr>
            <w:delText xml:space="preserve"> to</w:delText>
          </w:r>
        </w:del>
        <w:r w:rsidR="00620A17" w:rsidRPr="00D8406F">
          <w:rPr>
            <w:rFonts w:asciiTheme="majorBidi" w:hAnsiTheme="majorBidi" w:cstheme="majorBidi"/>
            <w:sz w:val="24"/>
            <w:szCs w:val="24"/>
            <w:lang w:val="en-GB"/>
          </w:rPr>
          <w:t xml:space="preserve"> both theory and practice</w:t>
        </w:r>
      </w:ins>
      <w:ins w:id="52" w:author="Sarah Levin" w:date="2021-10-03T12:28:00Z">
        <w:r w:rsidR="0014160B">
          <w:rPr>
            <w:rFonts w:asciiTheme="majorBidi" w:hAnsiTheme="majorBidi" w:cstheme="majorBidi"/>
            <w:sz w:val="24"/>
            <w:szCs w:val="24"/>
            <w:lang w:val="en-GB"/>
          </w:rPr>
          <w:t>,</w:t>
        </w:r>
      </w:ins>
      <w:ins w:id="53" w:author="עינת לביא" w:date="2021-09-15T10:23:00Z">
        <w:r w:rsidR="00620A17" w:rsidRPr="00D8406F">
          <w:rPr>
            <w:rFonts w:asciiTheme="majorBidi" w:hAnsiTheme="majorBidi" w:cstheme="majorBidi"/>
            <w:sz w:val="24"/>
            <w:szCs w:val="24"/>
            <w:lang w:val="en-GB"/>
          </w:rPr>
          <w:t xml:space="preserve"> </w:t>
        </w:r>
        <w:del w:id="54" w:author="Sarah Levin" w:date="2021-10-03T12:28:00Z">
          <w:r w:rsidR="00620A17" w:rsidRPr="00D8406F" w:rsidDel="0014160B">
            <w:rPr>
              <w:rFonts w:asciiTheme="majorBidi" w:hAnsiTheme="majorBidi" w:cstheme="majorBidi"/>
              <w:sz w:val="24"/>
              <w:szCs w:val="24"/>
              <w:lang w:val="en-GB"/>
            </w:rPr>
            <w:delText>who interested in</w:delText>
          </w:r>
        </w:del>
      </w:ins>
      <w:ins w:id="55" w:author="Sarah Levin" w:date="2021-10-03T12:28:00Z">
        <w:r w:rsidR="0014160B">
          <w:rPr>
            <w:rFonts w:asciiTheme="majorBidi" w:hAnsiTheme="majorBidi" w:cstheme="majorBidi"/>
            <w:sz w:val="24"/>
            <w:szCs w:val="24"/>
            <w:lang w:val="en-GB"/>
          </w:rPr>
          <w:t>to an</w:t>
        </w:r>
      </w:ins>
      <w:ins w:id="56" w:author="עינת לביא" w:date="2021-09-15T10:23:00Z">
        <w:r w:rsidR="00620A17" w:rsidRPr="00D8406F">
          <w:rPr>
            <w:rFonts w:asciiTheme="majorBidi" w:hAnsiTheme="majorBidi" w:cstheme="majorBidi"/>
            <w:sz w:val="24"/>
            <w:szCs w:val="24"/>
            <w:lang w:val="en-GB"/>
          </w:rPr>
          <w:t xml:space="preserve"> </w:t>
        </w:r>
        <w:del w:id="57" w:author="Sarah Levin" w:date="2021-10-03T12:29:00Z">
          <w:r w:rsidR="00620A17" w:rsidRPr="00D8406F" w:rsidDel="0014160B">
            <w:rPr>
              <w:rFonts w:asciiTheme="majorBidi" w:hAnsiTheme="majorBidi" w:cstheme="majorBidi"/>
              <w:sz w:val="24"/>
              <w:szCs w:val="24"/>
              <w:lang w:val="en-GB"/>
            </w:rPr>
            <w:delText>understanding</w:delText>
          </w:r>
        </w:del>
      </w:ins>
      <w:ins w:id="58" w:author="Sarah Levin" w:date="2021-10-03T12:29:00Z">
        <w:r w:rsidR="0014160B">
          <w:rPr>
            <w:rFonts w:asciiTheme="majorBidi" w:hAnsiTheme="majorBidi" w:cstheme="majorBidi"/>
            <w:sz w:val="24"/>
            <w:szCs w:val="24"/>
            <w:lang w:val="en-GB"/>
          </w:rPr>
          <w:t>examination</w:t>
        </w:r>
      </w:ins>
      <w:ins w:id="59" w:author="Sarah Levin" w:date="2021-10-03T12:28:00Z">
        <w:r w:rsidR="0014160B">
          <w:rPr>
            <w:rFonts w:asciiTheme="majorBidi" w:hAnsiTheme="majorBidi" w:cstheme="majorBidi"/>
            <w:sz w:val="24"/>
            <w:szCs w:val="24"/>
            <w:lang w:val="en-GB"/>
          </w:rPr>
          <w:t xml:space="preserve"> of</w:t>
        </w:r>
      </w:ins>
      <w:ins w:id="60" w:author="עינת לביא" w:date="2021-09-15T10:23:00Z">
        <w:r w:rsidR="00620A17" w:rsidRPr="00D8406F">
          <w:rPr>
            <w:rFonts w:asciiTheme="majorBidi" w:hAnsiTheme="majorBidi" w:cstheme="majorBidi"/>
            <w:sz w:val="24"/>
            <w:szCs w:val="24"/>
            <w:lang w:val="en-GB"/>
          </w:rPr>
          <w:t xml:space="preserve"> such dynamics in </w:t>
        </w:r>
        <w:del w:id="61" w:author="Sarah Levin" w:date="2021-10-03T12:28:00Z">
          <w:r w:rsidR="00620A17" w:rsidRPr="00D8406F" w:rsidDel="0014160B">
            <w:rPr>
              <w:rFonts w:asciiTheme="majorBidi" w:hAnsiTheme="majorBidi" w:cstheme="majorBidi"/>
              <w:sz w:val="24"/>
              <w:szCs w:val="24"/>
              <w:lang w:val="en-GB"/>
            </w:rPr>
            <w:delText>other</w:delText>
          </w:r>
        </w:del>
      </w:ins>
      <w:ins w:id="62" w:author="Sarah Levin" w:date="2021-10-03T12:28:00Z">
        <w:r w:rsidR="0014160B">
          <w:rPr>
            <w:rFonts w:asciiTheme="majorBidi" w:hAnsiTheme="majorBidi" w:cstheme="majorBidi"/>
            <w:sz w:val="24"/>
            <w:szCs w:val="24"/>
            <w:lang w:val="en-GB"/>
          </w:rPr>
          <w:t>additional</w:t>
        </w:r>
      </w:ins>
      <w:ins w:id="63" w:author="עינת לביא" w:date="2021-09-15T10:23:00Z">
        <w:r w:rsidR="00620A17" w:rsidRPr="00D8406F">
          <w:rPr>
            <w:rFonts w:asciiTheme="majorBidi" w:hAnsiTheme="majorBidi" w:cstheme="majorBidi"/>
            <w:sz w:val="24"/>
            <w:szCs w:val="24"/>
            <w:lang w:val="en-GB"/>
          </w:rPr>
          <w:t xml:space="preserve"> locations</w:t>
        </w:r>
        <w:del w:id="64" w:author="Sarah Levin" w:date="2021-10-03T12:28:00Z">
          <w:r w:rsidR="00620A17" w:rsidRPr="00D8406F" w:rsidDel="0014160B">
            <w:rPr>
              <w:rFonts w:asciiTheme="majorBidi" w:hAnsiTheme="majorBidi" w:cstheme="majorBidi"/>
              <w:sz w:val="24"/>
              <w:szCs w:val="24"/>
              <w:lang w:val="en-GB"/>
            </w:rPr>
            <w:delText xml:space="preserve"> as well</w:delText>
          </w:r>
        </w:del>
      </w:ins>
      <w:r w:rsidR="00620A17" w:rsidRPr="006249A9">
        <w:rPr>
          <w:rFonts w:asciiTheme="majorBidi" w:hAnsiTheme="majorBidi"/>
          <w:sz w:val="24"/>
          <w:lang w:val="en-GB"/>
        </w:rPr>
        <w:t>.</w:t>
      </w:r>
    </w:p>
    <w:p w14:paraId="78C4B2E7" w14:textId="77777777" w:rsidR="005F6157" w:rsidRPr="001B589C" w:rsidRDefault="005F6157" w:rsidP="00F1013C">
      <w:pPr>
        <w:shd w:val="clear" w:color="auto" w:fill="FFFFFF"/>
        <w:bidi w:val="0"/>
        <w:spacing w:after="0" w:line="480" w:lineRule="auto"/>
        <w:ind w:firstLine="720"/>
        <w:jc w:val="both"/>
        <w:rPr>
          <w:del w:id="65" w:author="עינת לביא" w:date="2021-09-15T10:23:00Z"/>
          <w:rFonts w:ascii="Times New Roman" w:hAnsi="Times New Roman" w:cs="Times New Roman"/>
          <w:sz w:val="24"/>
          <w:szCs w:val="24"/>
          <w:lang w:val="en-GB"/>
        </w:rPr>
      </w:pPr>
    </w:p>
    <w:p w14:paraId="7A977A67" w14:textId="64CAADEB" w:rsidR="00907557" w:rsidRPr="006249A9" w:rsidRDefault="005F6157" w:rsidP="00D8406F">
      <w:pPr>
        <w:shd w:val="clear" w:color="auto" w:fill="FFFFFF"/>
        <w:bidi w:val="0"/>
        <w:spacing w:line="480" w:lineRule="auto"/>
        <w:jc w:val="both"/>
        <w:rPr>
          <w:rFonts w:asciiTheme="majorBidi" w:hAnsiTheme="majorBidi"/>
          <w:b/>
          <w:sz w:val="24"/>
          <w:lang w:val="en-GB"/>
        </w:rPr>
      </w:pPr>
      <w:r w:rsidRPr="006249A9">
        <w:rPr>
          <w:rFonts w:asciiTheme="majorBidi" w:hAnsiTheme="majorBidi"/>
          <w:b/>
          <w:sz w:val="24"/>
          <w:lang w:val="en-GB"/>
        </w:rPr>
        <w:t>Review of the literature on</w:t>
      </w:r>
      <w:r w:rsidR="004417AB" w:rsidRPr="006249A9">
        <w:rPr>
          <w:rFonts w:asciiTheme="majorBidi" w:hAnsiTheme="majorBidi"/>
          <w:b/>
          <w:sz w:val="24"/>
          <w:lang w:val="en-GB"/>
        </w:rPr>
        <w:t xml:space="preserve"> money and its </w:t>
      </w:r>
      <w:r w:rsidR="007A618C" w:rsidRPr="006249A9">
        <w:rPr>
          <w:rFonts w:asciiTheme="majorBidi" w:hAnsiTheme="majorBidi"/>
          <w:b/>
          <w:sz w:val="24"/>
          <w:lang w:val="en-GB"/>
        </w:rPr>
        <w:t>meaning</w:t>
      </w:r>
    </w:p>
    <w:p w14:paraId="3552A454" w14:textId="576E2A7D" w:rsidR="0081188D" w:rsidRPr="006249A9" w:rsidRDefault="005F6157" w:rsidP="00D8406F">
      <w:pPr>
        <w:shd w:val="clear" w:color="auto" w:fill="FFFFFF"/>
        <w:bidi w:val="0"/>
        <w:spacing w:after="0" w:line="480" w:lineRule="auto"/>
        <w:jc w:val="both"/>
        <w:rPr>
          <w:rFonts w:asciiTheme="majorBidi" w:hAnsiTheme="majorBidi"/>
          <w:b/>
          <w:sz w:val="24"/>
          <w:lang w:val="en-GB"/>
        </w:rPr>
      </w:pPr>
      <w:r w:rsidRPr="006249A9">
        <w:rPr>
          <w:rFonts w:asciiTheme="majorBidi" w:hAnsiTheme="majorBidi"/>
          <w:b/>
          <w:i/>
          <w:sz w:val="24"/>
          <w:lang w:val="en-GB"/>
        </w:rPr>
        <w:t>Evolution in sociological and economic views</w:t>
      </w:r>
      <w:r w:rsidR="0081188D" w:rsidRPr="006249A9">
        <w:rPr>
          <w:rFonts w:asciiTheme="majorBidi" w:hAnsiTheme="majorBidi"/>
          <w:b/>
          <w:i/>
          <w:sz w:val="24"/>
          <w:lang w:val="en-GB"/>
        </w:rPr>
        <w:t xml:space="preserve"> of money</w:t>
      </w:r>
      <w:r w:rsidRPr="006249A9">
        <w:rPr>
          <w:rFonts w:asciiTheme="majorBidi" w:hAnsiTheme="majorBidi"/>
          <w:b/>
          <w:i/>
          <w:sz w:val="24"/>
          <w:lang w:val="en-GB"/>
        </w:rPr>
        <w:t xml:space="preserve"> </w:t>
      </w:r>
    </w:p>
    <w:p w14:paraId="6504C0DB" w14:textId="1A438D68" w:rsidR="003E3D8C" w:rsidRPr="006249A9" w:rsidRDefault="003E3D8C" w:rsidP="00D8406F">
      <w:pPr>
        <w:shd w:val="clear" w:color="auto" w:fill="FFFFFF"/>
        <w:bidi w:val="0"/>
        <w:spacing w:after="0" w:line="480" w:lineRule="auto"/>
        <w:jc w:val="both"/>
        <w:rPr>
          <w:rFonts w:asciiTheme="majorBidi" w:hAnsiTheme="majorBidi"/>
          <w:sz w:val="24"/>
          <w:lang w:val="en-GB"/>
        </w:rPr>
      </w:pPr>
      <w:r w:rsidRPr="006249A9">
        <w:rPr>
          <w:rFonts w:asciiTheme="majorBidi" w:hAnsiTheme="majorBidi"/>
          <w:sz w:val="24"/>
          <w:lang w:val="en-GB"/>
        </w:rPr>
        <w:t>Unsurprisingly</w:t>
      </w:r>
      <w:ins w:id="66" w:author="עינת לביא" w:date="2021-09-15T10:23:00Z">
        <w:r w:rsidR="00820345" w:rsidRPr="00D8406F">
          <w:rPr>
            <w:rFonts w:asciiTheme="majorBidi" w:hAnsiTheme="majorBidi" w:cstheme="majorBidi"/>
            <w:sz w:val="24"/>
            <w:szCs w:val="24"/>
            <w:lang w:val="en-GB"/>
          </w:rPr>
          <w:t>,</w:t>
        </w:r>
      </w:ins>
      <w:r w:rsidRPr="006249A9">
        <w:rPr>
          <w:rFonts w:asciiTheme="majorBidi" w:hAnsiTheme="majorBidi"/>
          <w:sz w:val="24"/>
          <w:lang w:val="en-GB"/>
        </w:rPr>
        <w:t xml:space="preserve"> </w:t>
      </w:r>
      <w:r w:rsidR="004417AB" w:rsidRPr="006249A9">
        <w:rPr>
          <w:rFonts w:asciiTheme="majorBidi" w:hAnsiTheme="majorBidi"/>
          <w:sz w:val="24"/>
          <w:lang w:val="en-GB"/>
        </w:rPr>
        <w:t xml:space="preserve">given its </w:t>
      </w:r>
      <w:del w:id="67" w:author="Sarah Levin" w:date="2021-10-03T12:31:00Z">
        <w:r w:rsidR="004417AB" w:rsidRPr="006249A9" w:rsidDel="0014160B">
          <w:rPr>
            <w:rFonts w:asciiTheme="majorBidi" w:hAnsiTheme="majorBidi"/>
            <w:sz w:val="24"/>
            <w:lang w:val="en-GB"/>
          </w:rPr>
          <w:delText xml:space="preserve">central </w:delText>
        </w:r>
      </w:del>
      <w:r w:rsidR="004417AB" w:rsidRPr="006249A9">
        <w:rPr>
          <w:rFonts w:asciiTheme="majorBidi" w:hAnsiTheme="majorBidi"/>
          <w:sz w:val="24"/>
          <w:lang w:val="en-GB"/>
        </w:rPr>
        <w:t xml:space="preserve">importance on both the individual and collective levels, </w:t>
      </w:r>
      <w:r w:rsidRPr="006249A9">
        <w:rPr>
          <w:rFonts w:asciiTheme="majorBidi" w:hAnsiTheme="majorBidi"/>
          <w:sz w:val="24"/>
          <w:lang w:val="en-GB"/>
        </w:rPr>
        <w:t xml:space="preserve">money is a central topic in </w:t>
      </w:r>
      <w:r w:rsidR="007A618C" w:rsidRPr="006249A9">
        <w:rPr>
          <w:rFonts w:asciiTheme="majorBidi" w:hAnsiTheme="majorBidi"/>
          <w:sz w:val="24"/>
          <w:lang w:val="en-GB"/>
        </w:rPr>
        <w:t xml:space="preserve">the </w:t>
      </w:r>
      <w:r w:rsidRPr="006249A9">
        <w:rPr>
          <w:rFonts w:asciiTheme="majorBidi" w:hAnsiTheme="majorBidi"/>
          <w:sz w:val="24"/>
          <w:lang w:val="en-GB"/>
        </w:rPr>
        <w:t>social sciences. Both economics and classical sociology have understood money as a homogeneous entity, a universal medium of exchange</w:t>
      </w:r>
      <w:r w:rsidR="0043369F" w:rsidRPr="006249A9">
        <w:rPr>
          <w:rFonts w:asciiTheme="majorBidi" w:hAnsiTheme="majorBidi"/>
          <w:sz w:val="24"/>
          <w:lang w:val="en-GB"/>
        </w:rPr>
        <w:t>,</w:t>
      </w:r>
      <w:r w:rsidRPr="006249A9">
        <w:rPr>
          <w:rFonts w:asciiTheme="majorBidi" w:hAnsiTheme="majorBidi"/>
          <w:sz w:val="24"/>
          <w:lang w:val="en-GB"/>
        </w:rPr>
        <w:t xml:space="preserve"> and </w:t>
      </w:r>
      <w:r w:rsidR="0043369F" w:rsidRPr="006249A9">
        <w:rPr>
          <w:rFonts w:asciiTheme="majorBidi" w:hAnsiTheme="majorBidi"/>
          <w:sz w:val="24"/>
          <w:lang w:val="en-GB"/>
        </w:rPr>
        <w:t xml:space="preserve">an </w:t>
      </w:r>
      <w:r w:rsidRPr="006249A9">
        <w:rPr>
          <w:rFonts w:asciiTheme="majorBidi" w:hAnsiTheme="majorBidi"/>
          <w:sz w:val="24"/>
          <w:lang w:val="en-GB"/>
        </w:rPr>
        <w:t xml:space="preserve">abstract </w:t>
      </w:r>
      <w:r w:rsidR="0043369F" w:rsidRPr="006249A9">
        <w:rPr>
          <w:rFonts w:asciiTheme="majorBidi" w:hAnsiTheme="majorBidi"/>
          <w:sz w:val="24"/>
          <w:lang w:val="en-GB"/>
        </w:rPr>
        <w:t xml:space="preserve">but </w:t>
      </w:r>
      <w:del w:id="68" w:author="Sarah Levin" w:date="2021-10-03T14:04:00Z">
        <w:r w:rsidR="0043369F" w:rsidRPr="006249A9" w:rsidDel="00E96F0C">
          <w:rPr>
            <w:rFonts w:asciiTheme="majorBidi" w:hAnsiTheme="majorBidi"/>
            <w:sz w:val="24"/>
            <w:lang w:val="en-GB"/>
          </w:rPr>
          <w:delText>more or less</w:delText>
        </w:r>
      </w:del>
      <w:ins w:id="69" w:author="Sarah Levin" w:date="2021-10-03T14:04:00Z">
        <w:r w:rsidR="00E96F0C">
          <w:rPr>
            <w:rFonts w:asciiTheme="majorBidi" w:hAnsiTheme="majorBidi"/>
            <w:sz w:val="24"/>
            <w:lang w:val="en-GB"/>
          </w:rPr>
          <w:t>largely</w:t>
        </w:r>
      </w:ins>
      <w:r w:rsidR="0043369F" w:rsidRPr="006249A9">
        <w:rPr>
          <w:rFonts w:asciiTheme="majorBidi" w:hAnsiTheme="majorBidi"/>
          <w:sz w:val="24"/>
          <w:lang w:val="en-GB"/>
        </w:rPr>
        <w:t xml:space="preserve"> agreed-</w:t>
      </w:r>
      <w:ins w:id="70" w:author="Sarah Levin" w:date="2021-10-03T14:04:00Z">
        <w:r w:rsidR="00E96F0C">
          <w:rPr>
            <w:rFonts w:asciiTheme="majorBidi" w:hAnsiTheme="majorBidi"/>
            <w:sz w:val="24"/>
            <w:lang w:val="en-GB"/>
          </w:rPr>
          <w:t>up</w:t>
        </w:r>
      </w:ins>
      <w:r w:rsidR="0043369F" w:rsidRPr="006249A9">
        <w:rPr>
          <w:rFonts w:asciiTheme="majorBidi" w:hAnsiTheme="majorBidi"/>
          <w:sz w:val="24"/>
          <w:lang w:val="en-GB"/>
        </w:rPr>
        <w:t xml:space="preserve">on </w:t>
      </w:r>
      <w:r w:rsidRPr="006249A9">
        <w:rPr>
          <w:rFonts w:asciiTheme="majorBidi" w:hAnsiTheme="majorBidi"/>
          <w:sz w:val="24"/>
          <w:lang w:val="en-GB"/>
        </w:rPr>
        <w:t xml:space="preserve">standard </w:t>
      </w:r>
      <w:r w:rsidR="00A52492" w:rsidRPr="006249A9">
        <w:rPr>
          <w:rFonts w:asciiTheme="majorBidi" w:hAnsiTheme="majorBidi"/>
          <w:sz w:val="24"/>
          <w:lang w:val="en-GB"/>
        </w:rPr>
        <w:t>of value or unit of account. M</w:t>
      </w:r>
      <w:r w:rsidRPr="006249A9">
        <w:rPr>
          <w:rFonts w:asciiTheme="majorBidi" w:hAnsiTheme="majorBidi"/>
          <w:sz w:val="24"/>
          <w:lang w:val="en-GB"/>
        </w:rPr>
        <w:t>uch of th</w:t>
      </w:r>
      <w:r w:rsidR="00A52492" w:rsidRPr="006249A9">
        <w:rPr>
          <w:rFonts w:asciiTheme="majorBidi" w:hAnsiTheme="majorBidi"/>
          <w:sz w:val="24"/>
          <w:lang w:val="en-GB"/>
        </w:rPr>
        <w:t>e social and economic research conceptuali</w:t>
      </w:r>
      <w:r w:rsidR="00461F45" w:rsidRPr="006249A9">
        <w:rPr>
          <w:rFonts w:asciiTheme="majorBidi" w:hAnsiTheme="majorBidi"/>
          <w:sz w:val="24"/>
          <w:lang w:val="en-GB"/>
        </w:rPr>
        <w:t>s</w:t>
      </w:r>
      <w:r w:rsidR="00A52492" w:rsidRPr="006249A9">
        <w:rPr>
          <w:rFonts w:asciiTheme="majorBidi" w:hAnsiTheme="majorBidi"/>
          <w:sz w:val="24"/>
          <w:lang w:val="en-GB"/>
        </w:rPr>
        <w:t xml:space="preserve">es money </w:t>
      </w:r>
      <w:r w:rsidRPr="006249A9">
        <w:rPr>
          <w:rFonts w:asciiTheme="majorBidi" w:hAnsiTheme="majorBidi"/>
          <w:sz w:val="24"/>
          <w:lang w:val="en-GB"/>
        </w:rPr>
        <w:t>in terms of its quantitative characteristics and instrumental utilities</w:t>
      </w:r>
      <w:r w:rsidR="00CF2140" w:rsidRPr="006249A9">
        <w:rPr>
          <w:rFonts w:asciiTheme="majorBidi" w:hAnsiTheme="majorBidi"/>
          <w:sz w:val="24"/>
          <w:lang w:val="en-GB"/>
        </w:rPr>
        <w:t xml:space="preserve">. </w:t>
      </w:r>
      <w:r w:rsidRPr="006249A9">
        <w:rPr>
          <w:rFonts w:asciiTheme="majorBidi" w:hAnsiTheme="majorBidi"/>
          <w:sz w:val="24"/>
          <w:lang w:val="en-GB"/>
        </w:rPr>
        <w:t xml:space="preserve">For </w:t>
      </w:r>
      <w:r w:rsidR="00A52492" w:rsidRPr="006249A9">
        <w:rPr>
          <w:rFonts w:asciiTheme="majorBidi" w:hAnsiTheme="majorBidi"/>
          <w:sz w:val="24"/>
          <w:lang w:val="en-GB"/>
        </w:rPr>
        <w:t xml:space="preserve">Simmel, </w:t>
      </w:r>
      <w:r w:rsidRPr="006249A9">
        <w:rPr>
          <w:rFonts w:asciiTheme="majorBidi" w:hAnsiTheme="majorBidi"/>
          <w:sz w:val="24"/>
          <w:lang w:val="en-GB"/>
        </w:rPr>
        <w:t xml:space="preserve">money </w:t>
      </w:r>
      <w:r w:rsidR="0043369F" w:rsidRPr="006249A9">
        <w:rPr>
          <w:rFonts w:asciiTheme="majorBidi" w:hAnsiTheme="majorBidi"/>
          <w:sz w:val="24"/>
          <w:lang w:val="en-GB"/>
        </w:rPr>
        <w:t xml:space="preserve">represented </w:t>
      </w:r>
      <w:r w:rsidRPr="006249A9">
        <w:rPr>
          <w:rFonts w:asciiTheme="majorBidi" w:hAnsiTheme="majorBidi"/>
          <w:sz w:val="24"/>
          <w:lang w:val="en-GB"/>
        </w:rPr>
        <w:t>the objectified articulation of exchange relationships that transform goods into commodities</w:t>
      </w:r>
      <w:r w:rsidR="00977FB5" w:rsidRPr="006249A9">
        <w:rPr>
          <w:rFonts w:asciiTheme="majorBidi" w:hAnsiTheme="majorBidi"/>
          <w:sz w:val="24"/>
          <w:lang w:val="en-GB"/>
        </w:rPr>
        <w:t xml:space="preserve"> and </w:t>
      </w:r>
      <w:r w:rsidRPr="006249A9">
        <w:rPr>
          <w:rFonts w:asciiTheme="majorBidi" w:hAnsiTheme="majorBidi"/>
          <w:sz w:val="24"/>
          <w:lang w:val="en-GB"/>
        </w:rPr>
        <w:t xml:space="preserve">tie people </w:t>
      </w:r>
      <w:r w:rsidR="00977FB5" w:rsidRPr="006249A9">
        <w:rPr>
          <w:rFonts w:asciiTheme="majorBidi" w:hAnsiTheme="majorBidi"/>
          <w:sz w:val="24"/>
          <w:lang w:val="en-GB"/>
        </w:rPr>
        <w:t xml:space="preserve">to </w:t>
      </w:r>
      <w:r w:rsidRPr="006249A9">
        <w:rPr>
          <w:rFonts w:asciiTheme="majorBidi" w:hAnsiTheme="majorBidi"/>
          <w:sz w:val="24"/>
          <w:lang w:val="en-GB"/>
        </w:rPr>
        <w:t>the flow of goods and services (</w:t>
      </w:r>
      <w:r w:rsidR="00A52492" w:rsidRPr="006249A9">
        <w:rPr>
          <w:rFonts w:asciiTheme="majorBidi" w:hAnsiTheme="majorBidi"/>
          <w:sz w:val="24"/>
          <w:lang w:val="en-GB"/>
        </w:rPr>
        <w:t>Simmel,</w:t>
      </w:r>
      <w:r w:rsidR="000E524F" w:rsidRPr="006249A9">
        <w:rPr>
          <w:rFonts w:asciiTheme="majorBidi" w:hAnsiTheme="majorBidi"/>
          <w:sz w:val="24"/>
          <w:lang w:val="en-GB"/>
        </w:rPr>
        <w:t xml:space="preserve"> 2005</w:t>
      </w:r>
      <w:r w:rsidR="00A52492" w:rsidRPr="006249A9">
        <w:rPr>
          <w:rFonts w:asciiTheme="majorBidi" w:hAnsiTheme="majorBidi"/>
          <w:sz w:val="24"/>
          <w:lang w:val="en-GB"/>
        </w:rPr>
        <w:t>)</w:t>
      </w:r>
      <w:r w:rsidRPr="006249A9">
        <w:rPr>
          <w:rFonts w:asciiTheme="majorBidi" w:hAnsiTheme="majorBidi"/>
          <w:sz w:val="24"/>
          <w:lang w:val="en-GB"/>
        </w:rPr>
        <w:t>. According to Marx</w:t>
      </w:r>
      <w:r w:rsidR="00CF2140" w:rsidRPr="006249A9">
        <w:rPr>
          <w:rFonts w:asciiTheme="majorBidi" w:hAnsiTheme="majorBidi"/>
          <w:sz w:val="24"/>
          <w:lang w:val="en-GB"/>
        </w:rPr>
        <w:t>,</w:t>
      </w:r>
      <w:r w:rsidRPr="006249A9">
        <w:rPr>
          <w:rFonts w:asciiTheme="majorBidi" w:hAnsiTheme="majorBidi"/>
          <w:sz w:val="24"/>
          <w:lang w:val="en-GB"/>
        </w:rPr>
        <w:t xml:space="preserve"> money was a kind of mask, a symbo</w:t>
      </w:r>
      <w:r w:rsidR="00532193" w:rsidRPr="006249A9">
        <w:rPr>
          <w:rFonts w:asciiTheme="majorBidi" w:hAnsiTheme="majorBidi"/>
          <w:sz w:val="24"/>
          <w:lang w:val="en-GB"/>
        </w:rPr>
        <w:t xml:space="preserve">lic veil over the real economy </w:t>
      </w:r>
      <w:r w:rsidRPr="006249A9">
        <w:rPr>
          <w:rFonts w:asciiTheme="majorBidi" w:hAnsiTheme="majorBidi"/>
          <w:sz w:val="24"/>
          <w:lang w:val="en-GB"/>
        </w:rPr>
        <w:t xml:space="preserve">(Gilbert, 2005). The classical </w:t>
      </w:r>
      <w:r w:rsidR="004417AB" w:rsidRPr="006249A9">
        <w:rPr>
          <w:rFonts w:asciiTheme="majorBidi" w:hAnsiTheme="majorBidi"/>
          <w:sz w:val="24"/>
          <w:lang w:val="en-GB"/>
        </w:rPr>
        <w:t xml:space="preserve">sociological </w:t>
      </w:r>
      <w:r w:rsidR="0043369F" w:rsidRPr="006249A9">
        <w:rPr>
          <w:rFonts w:asciiTheme="majorBidi" w:hAnsiTheme="majorBidi"/>
          <w:sz w:val="24"/>
          <w:lang w:val="en-GB"/>
        </w:rPr>
        <w:t xml:space="preserve">view of money </w:t>
      </w:r>
      <w:r w:rsidRPr="006249A9">
        <w:rPr>
          <w:rFonts w:asciiTheme="majorBidi" w:hAnsiTheme="majorBidi"/>
          <w:sz w:val="24"/>
          <w:lang w:val="en-GB"/>
        </w:rPr>
        <w:t xml:space="preserve">gives primacy to </w:t>
      </w:r>
      <w:r w:rsidR="007A618C" w:rsidRPr="006249A9">
        <w:rPr>
          <w:rFonts w:asciiTheme="majorBidi" w:hAnsiTheme="majorBidi"/>
          <w:sz w:val="24"/>
          <w:lang w:val="en-GB"/>
        </w:rPr>
        <w:t>money’s</w:t>
      </w:r>
      <w:r w:rsidR="0043369F" w:rsidRPr="006249A9">
        <w:rPr>
          <w:rFonts w:asciiTheme="majorBidi" w:hAnsiTheme="majorBidi"/>
          <w:sz w:val="24"/>
          <w:lang w:val="en-GB"/>
        </w:rPr>
        <w:t xml:space="preserve"> </w:t>
      </w:r>
      <w:r w:rsidRPr="006249A9">
        <w:rPr>
          <w:rFonts w:asciiTheme="majorBidi" w:hAnsiTheme="majorBidi"/>
          <w:sz w:val="24"/>
          <w:lang w:val="en-GB"/>
        </w:rPr>
        <w:t>universal fungibility</w:t>
      </w:r>
      <w:r w:rsidR="0043369F" w:rsidRPr="006249A9">
        <w:rPr>
          <w:rFonts w:asciiTheme="majorBidi" w:hAnsiTheme="majorBidi"/>
          <w:sz w:val="24"/>
          <w:lang w:val="en-GB"/>
        </w:rPr>
        <w:t xml:space="preserve"> and</w:t>
      </w:r>
      <w:r w:rsidRPr="006249A9">
        <w:rPr>
          <w:rFonts w:asciiTheme="majorBidi" w:hAnsiTheme="majorBidi"/>
          <w:sz w:val="24"/>
          <w:lang w:val="en-GB"/>
        </w:rPr>
        <w:t xml:space="preserve"> </w:t>
      </w:r>
      <w:r w:rsidR="0043369F" w:rsidRPr="006249A9">
        <w:rPr>
          <w:rFonts w:asciiTheme="majorBidi" w:hAnsiTheme="majorBidi"/>
          <w:sz w:val="24"/>
          <w:lang w:val="en-GB"/>
        </w:rPr>
        <w:t>unlimited ability</w:t>
      </w:r>
      <w:r w:rsidRPr="006249A9">
        <w:rPr>
          <w:rFonts w:asciiTheme="majorBidi" w:hAnsiTheme="majorBidi"/>
          <w:sz w:val="24"/>
          <w:lang w:val="en-GB"/>
        </w:rPr>
        <w:t xml:space="preserve"> to circulate among </w:t>
      </w:r>
      <w:del w:id="71" w:author="עינת לביא" w:date="2021-09-15T10:23:00Z">
        <w:r w:rsidRPr="0081188D">
          <w:rPr>
            <w:rFonts w:ascii="Times New Roman" w:eastAsia="Times New Roman" w:hAnsi="Times New Roman" w:cs="Times New Roman"/>
            <w:sz w:val="24"/>
            <w:szCs w:val="24"/>
            <w:lang w:val="en-GB"/>
          </w:rPr>
          <w:delText>any</w:delText>
        </w:r>
      </w:del>
      <w:ins w:id="72" w:author="עינת לביא" w:date="2021-09-15T10:23:00Z">
        <w:r w:rsidR="000F6DE8" w:rsidRPr="00D8406F">
          <w:rPr>
            <w:rFonts w:asciiTheme="majorBidi" w:eastAsia="Times New Roman" w:hAnsiTheme="majorBidi" w:cstheme="majorBidi"/>
            <w:sz w:val="24"/>
            <w:szCs w:val="24"/>
            <w:lang w:val="en-GB"/>
          </w:rPr>
          <w:t>different</w:t>
        </w:r>
      </w:ins>
      <w:r w:rsidR="000F6DE8" w:rsidRPr="006249A9">
        <w:rPr>
          <w:rFonts w:asciiTheme="majorBidi" w:hAnsiTheme="majorBidi"/>
          <w:sz w:val="24"/>
          <w:lang w:val="en-GB"/>
        </w:rPr>
        <w:t xml:space="preserve"> </w:t>
      </w:r>
      <w:r w:rsidRPr="006249A9">
        <w:rPr>
          <w:rFonts w:asciiTheme="majorBidi" w:hAnsiTheme="majorBidi"/>
          <w:sz w:val="24"/>
          <w:lang w:val="en-GB"/>
        </w:rPr>
        <w:t xml:space="preserve">social </w:t>
      </w:r>
      <w:del w:id="73" w:author="עינת לביא" w:date="2021-09-15T10:23:00Z">
        <w:r w:rsidRPr="0081188D">
          <w:rPr>
            <w:rFonts w:ascii="Times New Roman" w:eastAsia="Times New Roman" w:hAnsi="Times New Roman" w:cs="Times New Roman"/>
            <w:sz w:val="24"/>
            <w:szCs w:val="24"/>
            <w:lang w:val="en-GB"/>
          </w:rPr>
          <w:delText>bond</w:delText>
        </w:r>
      </w:del>
      <w:ins w:id="74" w:author="עינת לביא" w:date="2021-09-15T10:23:00Z">
        <w:r w:rsidR="000F6DE8" w:rsidRPr="00D8406F">
          <w:rPr>
            <w:rFonts w:asciiTheme="majorBidi" w:eastAsia="Times New Roman" w:hAnsiTheme="majorBidi" w:cstheme="majorBidi"/>
            <w:sz w:val="24"/>
            <w:szCs w:val="24"/>
            <w:lang w:val="en-GB"/>
          </w:rPr>
          <w:t>areas</w:t>
        </w:r>
      </w:ins>
      <w:r w:rsidR="005F6157" w:rsidRPr="006249A9">
        <w:rPr>
          <w:rFonts w:asciiTheme="majorBidi" w:hAnsiTheme="majorBidi"/>
          <w:sz w:val="24"/>
          <w:lang w:val="en-GB"/>
        </w:rPr>
        <w:t xml:space="preserve">; it </w:t>
      </w:r>
      <w:r w:rsidRPr="006249A9">
        <w:rPr>
          <w:rFonts w:asciiTheme="majorBidi" w:hAnsiTheme="majorBidi"/>
          <w:sz w:val="24"/>
          <w:lang w:val="en-GB"/>
        </w:rPr>
        <w:t>perceives money as value-neutral, a symbolic medium without value in itself (Ingham, 200</w:t>
      </w:r>
      <w:r w:rsidR="008E347F" w:rsidRPr="006249A9">
        <w:rPr>
          <w:rFonts w:asciiTheme="majorBidi" w:hAnsiTheme="majorBidi"/>
          <w:sz w:val="24"/>
          <w:lang w:val="en-GB"/>
        </w:rPr>
        <w:t>1</w:t>
      </w:r>
      <w:r w:rsidRPr="006249A9">
        <w:rPr>
          <w:rFonts w:asciiTheme="majorBidi" w:hAnsiTheme="majorBidi"/>
          <w:sz w:val="24"/>
          <w:lang w:val="en-GB"/>
        </w:rPr>
        <w:t>).</w:t>
      </w:r>
    </w:p>
    <w:p w14:paraId="2485D1E3" w14:textId="44A66763" w:rsidR="00603AFE" w:rsidRPr="006249A9" w:rsidRDefault="000E524F" w:rsidP="00D8406F">
      <w:pPr>
        <w:shd w:val="clear" w:color="auto" w:fill="FFFFFF"/>
        <w:bidi w:val="0"/>
        <w:spacing w:after="0" w:line="480" w:lineRule="auto"/>
        <w:ind w:firstLine="720"/>
        <w:jc w:val="both"/>
        <w:rPr>
          <w:rFonts w:asciiTheme="majorBidi" w:hAnsiTheme="majorBidi"/>
          <w:sz w:val="24"/>
          <w:lang w:val="en-GB"/>
        </w:rPr>
      </w:pPr>
      <w:r w:rsidRPr="006249A9">
        <w:rPr>
          <w:rFonts w:asciiTheme="majorBidi" w:hAnsiTheme="majorBidi"/>
          <w:sz w:val="24"/>
          <w:lang w:val="en-GB"/>
        </w:rPr>
        <w:t xml:space="preserve">Over the years, </w:t>
      </w:r>
      <w:r w:rsidR="005F6157" w:rsidRPr="006249A9">
        <w:rPr>
          <w:rFonts w:asciiTheme="majorBidi" w:hAnsiTheme="majorBidi"/>
          <w:sz w:val="24"/>
          <w:lang w:val="en-GB"/>
        </w:rPr>
        <w:t>this classic sociological view</w:t>
      </w:r>
      <w:r w:rsidR="00532193" w:rsidRPr="006249A9">
        <w:rPr>
          <w:rFonts w:asciiTheme="majorBidi" w:hAnsiTheme="majorBidi"/>
          <w:sz w:val="24"/>
          <w:lang w:val="en-GB"/>
        </w:rPr>
        <w:t xml:space="preserve"> has evolved toward a more constructivist-hermeneutic view of money (Dodd, 2014). The </w:t>
      </w:r>
      <w:r w:rsidR="00C10151" w:rsidRPr="006249A9">
        <w:rPr>
          <w:rFonts w:asciiTheme="majorBidi" w:hAnsiTheme="majorBidi"/>
          <w:sz w:val="24"/>
          <w:lang w:val="en-GB"/>
        </w:rPr>
        <w:t xml:space="preserve">constructive turn on </w:t>
      </w:r>
      <w:r w:rsidR="00C10151" w:rsidRPr="006249A9">
        <w:rPr>
          <w:rFonts w:asciiTheme="majorBidi" w:hAnsiTheme="majorBidi"/>
          <w:sz w:val="24"/>
          <w:lang w:val="en-GB"/>
        </w:rPr>
        <w:lastRenderedPageBreak/>
        <w:t xml:space="preserve">money </w:t>
      </w:r>
      <w:r w:rsidR="0043369F" w:rsidRPr="006249A9">
        <w:rPr>
          <w:rFonts w:asciiTheme="majorBidi" w:hAnsiTheme="majorBidi"/>
          <w:sz w:val="24"/>
          <w:lang w:val="en-GB"/>
        </w:rPr>
        <w:t>claims</w:t>
      </w:r>
      <w:r w:rsidR="003E3D8C" w:rsidRPr="006249A9">
        <w:rPr>
          <w:rFonts w:asciiTheme="majorBidi" w:hAnsiTheme="majorBidi"/>
          <w:sz w:val="24"/>
          <w:lang w:val="en-GB"/>
        </w:rPr>
        <w:t xml:space="preserve"> that money is socially and contextually defined</w:t>
      </w:r>
      <w:r w:rsidR="0043369F" w:rsidRPr="006249A9">
        <w:rPr>
          <w:rFonts w:asciiTheme="majorBidi" w:hAnsiTheme="majorBidi"/>
          <w:sz w:val="24"/>
          <w:lang w:val="en-GB"/>
        </w:rPr>
        <w:t>,</w:t>
      </w:r>
      <w:r w:rsidR="003E3D8C" w:rsidRPr="006249A9">
        <w:rPr>
          <w:rFonts w:asciiTheme="majorBidi" w:hAnsiTheme="majorBidi"/>
          <w:sz w:val="24"/>
          <w:lang w:val="en-GB"/>
        </w:rPr>
        <w:t xml:space="preserve"> and </w:t>
      </w:r>
      <w:r w:rsidR="0043369F" w:rsidRPr="006249A9">
        <w:rPr>
          <w:rFonts w:asciiTheme="majorBidi" w:hAnsiTheme="majorBidi"/>
          <w:sz w:val="24"/>
          <w:lang w:val="en-GB"/>
        </w:rPr>
        <w:t xml:space="preserve">its meaning is </w:t>
      </w:r>
      <w:del w:id="75" w:author="עינת לביא" w:date="2021-09-15T10:23:00Z">
        <w:r w:rsidR="003E3D8C" w:rsidRPr="001B589C">
          <w:rPr>
            <w:rFonts w:ascii="Times New Roman" w:hAnsi="Times New Roman" w:cs="Times New Roman"/>
            <w:sz w:val="24"/>
            <w:szCs w:val="24"/>
            <w:lang w:val="en-GB"/>
          </w:rPr>
          <w:delText>reflected in</w:delText>
        </w:r>
      </w:del>
      <w:ins w:id="76" w:author="עינת לביא" w:date="2021-09-15T10:23:00Z">
        <w:r w:rsidR="000F6DE8" w:rsidRPr="00D8406F">
          <w:rPr>
            <w:rFonts w:asciiTheme="majorBidi" w:hAnsiTheme="majorBidi" w:cstheme="majorBidi"/>
            <w:sz w:val="24"/>
            <w:szCs w:val="24"/>
            <w:lang w:val="en-GB"/>
          </w:rPr>
          <w:t>shaped by</w:t>
        </w:r>
      </w:ins>
      <w:r w:rsidR="003E3D8C" w:rsidRPr="006249A9">
        <w:rPr>
          <w:rFonts w:asciiTheme="majorBidi" w:hAnsiTheme="majorBidi"/>
          <w:sz w:val="24"/>
          <w:lang w:val="en-GB"/>
        </w:rPr>
        <w:t xml:space="preserve"> cultural-social norms and value systems (Dodd, 20</w:t>
      </w:r>
      <w:r w:rsidR="00FF1621" w:rsidRPr="006249A9">
        <w:rPr>
          <w:rFonts w:asciiTheme="majorBidi" w:hAnsiTheme="majorBidi"/>
          <w:sz w:val="24"/>
          <w:lang w:val="en-GB"/>
        </w:rPr>
        <w:t>05</w:t>
      </w:r>
      <w:r w:rsidR="003E3D8C" w:rsidRPr="006249A9">
        <w:rPr>
          <w:rFonts w:asciiTheme="majorBidi" w:hAnsiTheme="majorBidi"/>
          <w:sz w:val="24"/>
          <w:lang w:val="en-GB"/>
        </w:rPr>
        <w:t>; Zelizer, 199</w:t>
      </w:r>
      <w:r w:rsidR="00775628" w:rsidRPr="006249A9">
        <w:rPr>
          <w:rFonts w:asciiTheme="majorBidi" w:hAnsiTheme="majorBidi"/>
          <w:sz w:val="24"/>
          <w:lang w:val="en-GB"/>
        </w:rPr>
        <w:t>7</w:t>
      </w:r>
      <w:r w:rsidR="003E3D8C" w:rsidRPr="006249A9">
        <w:rPr>
          <w:rFonts w:asciiTheme="majorBidi" w:hAnsiTheme="majorBidi"/>
          <w:sz w:val="24"/>
          <w:lang w:val="en-GB"/>
        </w:rPr>
        <w:t xml:space="preserve">). </w:t>
      </w:r>
      <w:r w:rsidR="00C10151" w:rsidRPr="006249A9">
        <w:rPr>
          <w:rFonts w:asciiTheme="majorBidi" w:hAnsiTheme="majorBidi"/>
          <w:sz w:val="24"/>
          <w:lang w:val="en-GB"/>
        </w:rPr>
        <w:t>Through her constructivist-historical analysis, Zelizer (1989, 199</w:t>
      </w:r>
      <w:r w:rsidR="007750BC" w:rsidRPr="006249A9">
        <w:rPr>
          <w:rFonts w:asciiTheme="majorBidi" w:hAnsiTheme="majorBidi"/>
          <w:sz w:val="24"/>
          <w:lang w:val="en-GB"/>
        </w:rPr>
        <w:t>7</w:t>
      </w:r>
      <w:r w:rsidR="00C10151" w:rsidRPr="006249A9">
        <w:rPr>
          <w:rFonts w:asciiTheme="majorBidi" w:hAnsiTheme="majorBidi"/>
          <w:sz w:val="24"/>
          <w:lang w:val="en-GB"/>
        </w:rPr>
        <w:t xml:space="preserve">) </w:t>
      </w:r>
      <w:r w:rsidR="009077C2" w:rsidRPr="006249A9">
        <w:rPr>
          <w:rFonts w:asciiTheme="majorBidi" w:hAnsiTheme="majorBidi"/>
          <w:sz w:val="24"/>
          <w:lang w:val="en-GB"/>
        </w:rPr>
        <w:t>showed</w:t>
      </w:r>
      <w:r w:rsidR="00C10151" w:rsidRPr="006249A9">
        <w:rPr>
          <w:rFonts w:asciiTheme="majorBidi" w:hAnsiTheme="majorBidi"/>
          <w:sz w:val="24"/>
          <w:lang w:val="en-GB"/>
        </w:rPr>
        <w:t xml:space="preserve"> how money acquires specificity and meaning as part of cultural practices and social structures </w:t>
      </w:r>
      <w:r w:rsidR="005F6157" w:rsidRPr="006249A9">
        <w:rPr>
          <w:rFonts w:asciiTheme="majorBidi" w:hAnsiTheme="majorBidi"/>
          <w:sz w:val="24"/>
          <w:lang w:val="en-GB"/>
        </w:rPr>
        <w:t xml:space="preserve">that go </w:t>
      </w:r>
      <w:r w:rsidR="00C10151" w:rsidRPr="006249A9">
        <w:rPr>
          <w:rFonts w:asciiTheme="majorBidi" w:hAnsiTheme="majorBidi"/>
          <w:sz w:val="24"/>
          <w:lang w:val="en-GB"/>
        </w:rPr>
        <w:t>beyond the formal economy, which fails to capture the very complex range of characteristics of money as a social medium. This model asserts that</w:t>
      </w:r>
      <w:r w:rsidR="005F6157" w:rsidRPr="006249A9">
        <w:rPr>
          <w:rFonts w:asciiTheme="majorBidi" w:hAnsiTheme="majorBidi"/>
          <w:sz w:val="24"/>
          <w:lang w:val="en-GB"/>
        </w:rPr>
        <w:t>,</w:t>
      </w:r>
      <w:r w:rsidR="00C10151" w:rsidRPr="006249A9">
        <w:rPr>
          <w:rFonts w:asciiTheme="majorBidi" w:hAnsiTheme="majorBidi"/>
          <w:sz w:val="24"/>
          <w:lang w:val="en-GB"/>
        </w:rPr>
        <w:t xml:space="preserve"> </w:t>
      </w:r>
      <w:r w:rsidR="005F6157" w:rsidRPr="006249A9">
        <w:rPr>
          <w:rFonts w:asciiTheme="majorBidi" w:hAnsiTheme="majorBidi"/>
          <w:sz w:val="24"/>
          <w:lang w:val="en-GB"/>
        </w:rPr>
        <w:t xml:space="preserve">although </w:t>
      </w:r>
      <w:r w:rsidR="00C10151" w:rsidRPr="006249A9">
        <w:rPr>
          <w:rFonts w:asciiTheme="majorBidi" w:hAnsiTheme="majorBidi"/>
          <w:sz w:val="24"/>
          <w:lang w:val="en-GB"/>
        </w:rPr>
        <w:t>money does serve as a key rational tool of the modern economic market, it also exists outside the sphere of the market and is profoundly influenced by cultural and social structures. Accordingly, m</w:t>
      </w:r>
      <w:r w:rsidR="003E3D8C" w:rsidRPr="006249A9">
        <w:rPr>
          <w:rFonts w:asciiTheme="majorBidi" w:hAnsiTheme="majorBidi"/>
          <w:sz w:val="24"/>
          <w:lang w:val="en-GB"/>
        </w:rPr>
        <w:t xml:space="preserve">oney </w:t>
      </w:r>
      <w:r w:rsidR="00D56240" w:rsidRPr="006249A9">
        <w:rPr>
          <w:rFonts w:asciiTheme="majorBidi" w:hAnsiTheme="majorBidi"/>
          <w:sz w:val="24"/>
          <w:lang w:val="en-GB"/>
        </w:rPr>
        <w:t>has many meanings</w:t>
      </w:r>
      <w:r w:rsidR="003E3D8C" w:rsidRPr="006249A9">
        <w:rPr>
          <w:rFonts w:asciiTheme="majorBidi" w:hAnsiTheme="majorBidi"/>
          <w:sz w:val="24"/>
          <w:lang w:val="en-GB"/>
        </w:rPr>
        <w:t xml:space="preserve"> that exceed the boundaries of the economic (Furnham </w:t>
      </w:r>
      <w:del w:id="77" w:author="עינת לביא" w:date="2021-09-15T10:23:00Z">
        <w:r w:rsidR="00A43F3F">
          <w:rPr>
            <w:rFonts w:ascii="Times New Roman" w:eastAsia="Times New Roman" w:hAnsi="Times New Roman" w:cs="Times New Roman"/>
            <w:sz w:val="24"/>
            <w:szCs w:val="24"/>
            <w:lang w:val="en-GB"/>
          </w:rPr>
          <w:delText>and</w:delText>
        </w:r>
      </w:del>
      <w:ins w:id="78" w:author="עינת לביא" w:date="2021-09-15T10:23:00Z">
        <w:r w:rsidR="00283404" w:rsidRPr="00D8406F">
          <w:rPr>
            <w:rFonts w:asciiTheme="majorBidi" w:hAnsiTheme="majorBidi" w:cstheme="majorBidi"/>
            <w:sz w:val="24"/>
            <w:szCs w:val="24"/>
            <w:lang w:val="en-GB"/>
          </w:rPr>
          <w:t>&amp;</w:t>
        </w:r>
      </w:ins>
      <w:r w:rsidR="00E73CEF" w:rsidRPr="006249A9">
        <w:rPr>
          <w:rFonts w:asciiTheme="majorBidi" w:hAnsiTheme="majorBidi"/>
          <w:sz w:val="24"/>
          <w:lang w:val="en-GB"/>
        </w:rPr>
        <w:t xml:space="preserve"> Argyle</w:t>
      </w:r>
      <w:r w:rsidR="003E3D8C" w:rsidRPr="006249A9">
        <w:rPr>
          <w:rFonts w:asciiTheme="majorBidi" w:hAnsiTheme="majorBidi"/>
          <w:sz w:val="24"/>
          <w:lang w:val="en-GB"/>
        </w:rPr>
        <w:t>, 1998</w:t>
      </w:r>
      <w:r w:rsidR="00D56240" w:rsidRPr="006249A9">
        <w:rPr>
          <w:rFonts w:asciiTheme="majorBidi" w:hAnsiTheme="majorBidi"/>
          <w:sz w:val="24"/>
          <w:lang w:val="en-GB"/>
        </w:rPr>
        <w:t>;</w:t>
      </w:r>
      <w:r w:rsidR="00E73CEF" w:rsidRPr="006249A9">
        <w:rPr>
          <w:rFonts w:asciiTheme="majorBidi" w:hAnsiTheme="majorBidi"/>
          <w:sz w:val="24"/>
          <w:lang w:val="en-GB"/>
        </w:rPr>
        <w:t xml:space="preserve"> Guyer, 2004; </w:t>
      </w:r>
      <w:del w:id="79" w:author="עינת לביא" w:date="2021-09-15T10:23:00Z">
        <w:r w:rsidR="00E73CEF" w:rsidRPr="001B589C">
          <w:rPr>
            <w:rFonts w:ascii="Times New Roman" w:hAnsi="Times New Roman" w:cs="Times New Roman"/>
            <w:sz w:val="24"/>
            <w:szCs w:val="24"/>
            <w:lang w:val="en-GB"/>
          </w:rPr>
          <w:delText>Wilkis</w:delText>
        </w:r>
      </w:del>
      <w:ins w:id="80" w:author="עינת לביא" w:date="2021-09-15T10:23:00Z">
        <w:r w:rsidR="008D3DF9" w:rsidRPr="00D8406F">
          <w:rPr>
            <w:rFonts w:asciiTheme="majorBidi" w:hAnsiTheme="majorBidi" w:cstheme="majorBidi"/>
            <w:sz w:val="24"/>
            <w:szCs w:val="24"/>
            <w:lang w:val="en-GB"/>
          </w:rPr>
          <w:t>Author C</w:t>
        </w:r>
      </w:ins>
      <w:r w:rsidR="008D3DF9" w:rsidRPr="006249A9">
        <w:rPr>
          <w:rFonts w:asciiTheme="majorBidi" w:hAnsiTheme="majorBidi"/>
          <w:sz w:val="24"/>
          <w:lang w:val="en-GB"/>
        </w:rPr>
        <w:t xml:space="preserve">, </w:t>
      </w:r>
      <w:r w:rsidR="00E73CEF" w:rsidRPr="006249A9">
        <w:rPr>
          <w:rFonts w:asciiTheme="majorBidi" w:hAnsiTheme="majorBidi"/>
          <w:sz w:val="24"/>
          <w:lang w:val="en-GB"/>
        </w:rPr>
        <w:t xml:space="preserve">2017; </w:t>
      </w:r>
      <w:r w:rsidR="00D56240" w:rsidRPr="006249A9">
        <w:rPr>
          <w:rFonts w:asciiTheme="majorBidi" w:hAnsiTheme="majorBidi"/>
          <w:sz w:val="24"/>
          <w:lang w:val="en-GB"/>
        </w:rPr>
        <w:t>Zelizer,</w:t>
      </w:r>
      <w:r w:rsidR="005F6157" w:rsidRPr="006249A9">
        <w:rPr>
          <w:rFonts w:asciiTheme="majorBidi" w:hAnsiTheme="majorBidi"/>
          <w:sz w:val="24"/>
          <w:lang w:val="en-GB"/>
        </w:rPr>
        <w:t xml:space="preserve"> </w:t>
      </w:r>
      <w:del w:id="81" w:author="עינת לביא" w:date="2021-09-15T10:23:00Z">
        <w:r w:rsidR="00D56240" w:rsidRPr="001B589C">
          <w:rPr>
            <w:rFonts w:ascii="Times New Roman" w:hAnsi="Times New Roman" w:cs="Times New Roman"/>
            <w:sz w:val="24"/>
            <w:szCs w:val="24"/>
            <w:lang w:val="en-GB"/>
          </w:rPr>
          <w:delText>1994</w:delText>
        </w:r>
      </w:del>
      <w:ins w:id="82" w:author="עינת לביא" w:date="2021-09-15T10:23:00Z">
        <w:r w:rsidR="00D56240" w:rsidRPr="00D8406F">
          <w:rPr>
            <w:rFonts w:asciiTheme="majorBidi" w:hAnsiTheme="majorBidi" w:cstheme="majorBidi"/>
            <w:sz w:val="24"/>
            <w:szCs w:val="24"/>
            <w:lang w:val="en-GB"/>
          </w:rPr>
          <w:t>199</w:t>
        </w:r>
        <w:r w:rsidR="00820345" w:rsidRPr="00D8406F">
          <w:rPr>
            <w:rFonts w:asciiTheme="majorBidi" w:hAnsiTheme="majorBidi" w:cstheme="majorBidi"/>
            <w:sz w:val="24"/>
            <w:szCs w:val="24"/>
            <w:lang w:val="en-GB"/>
          </w:rPr>
          <w:t>7</w:t>
        </w:r>
      </w:ins>
      <w:r w:rsidR="003E3D8C" w:rsidRPr="006249A9">
        <w:rPr>
          <w:rFonts w:asciiTheme="majorBidi" w:hAnsiTheme="majorBidi"/>
          <w:sz w:val="24"/>
          <w:lang w:val="en-GB"/>
        </w:rPr>
        <w:t>).</w:t>
      </w:r>
    </w:p>
    <w:p w14:paraId="2F74B0A7" w14:textId="462A9EAB" w:rsidR="00F06C06" w:rsidRPr="006249A9" w:rsidRDefault="00C10151" w:rsidP="00D8406F">
      <w:pPr>
        <w:shd w:val="clear" w:color="auto" w:fill="FFFFFF"/>
        <w:bidi w:val="0"/>
        <w:spacing w:after="0" w:line="480" w:lineRule="auto"/>
        <w:ind w:firstLine="720"/>
        <w:jc w:val="both"/>
        <w:rPr>
          <w:rFonts w:asciiTheme="majorBidi" w:hAnsiTheme="majorBidi"/>
          <w:sz w:val="24"/>
          <w:lang w:val="en-GB"/>
        </w:rPr>
      </w:pPr>
      <w:r w:rsidRPr="006249A9">
        <w:rPr>
          <w:rFonts w:asciiTheme="majorBidi" w:hAnsiTheme="majorBidi"/>
          <w:sz w:val="24"/>
          <w:lang w:val="en-GB"/>
        </w:rPr>
        <w:t>T</w:t>
      </w:r>
      <w:r w:rsidR="000E524F" w:rsidRPr="006249A9">
        <w:rPr>
          <w:rFonts w:asciiTheme="majorBidi" w:hAnsiTheme="majorBidi"/>
          <w:sz w:val="24"/>
          <w:lang w:val="en-GB"/>
        </w:rPr>
        <w:t xml:space="preserve">he </w:t>
      </w:r>
      <w:r w:rsidR="005F6157" w:rsidRPr="006249A9">
        <w:rPr>
          <w:rFonts w:asciiTheme="majorBidi" w:hAnsiTheme="majorBidi"/>
          <w:sz w:val="24"/>
          <w:lang w:val="en-GB"/>
        </w:rPr>
        <w:t>constructivist</w:t>
      </w:r>
      <w:del w:id="83" w:author="עינת לביא" w:date="2021-09-15T10:23:00Z">
        <w:r w:rsidR="005F6157" w:rsidRPr="001B589C">
          <w:rPr>
            <w:rFonts w:ascii="Times New Roman" w:eastAsia="Times New Roman" w:hAnsi="Times New Roman" w:cs="Times New Roman"/>
            <w:sz w:val="24"/>
            <w:szCs w:val="24"/>
            <w:lang w:val="en-GB"/>
          </w:rPr>
          <w:delText xml:space="preserve">-hermeneutic </w:delText>
        </w:r>
      </w:del>
      <w:ins w:id="84" w:author="עינת לביא" w:date="2021-09-15T10:23:00Z">
        <w:r w:rsidR="00A10277" w:rsidRPr="00D8406F">
          <w:rPr>
            <w:rFonts w:asciiTheme="majorBidi" w:eastAsia="Times New Roman" w:hAnsiTheme="majorBidi" w:cstheme="majorBidi"/>
            <w:sz w:val="24"/>
            <w:szCs w:val="24"/>
            <w:lang w:val="en-GB"/>
          </w:rPr>
          <w:t xml:space="preserve"> </w:t>
        </w:r>
      </w:ins>
      <w:r w:rsidR="000E524F" w:rsidRPr="006249A9">
        <w:rPr>
          <w:rFonts w:asciiTheme="majorBidi" w:hAnsiTheme="majorBidi"/>
          <w:sz w:val="24"/>
          <w:lang w:val="en-GB"/>
        </w:rPr>
        <w:t xml:space="preserve">study </w:t>
      </w:r>
      <w:r w:rsidR="00765BBE" w:rsidRPr="006249A9">
        <w:rPr>
          <w:rFonts w:asciiTheme="majorBidi" w:hAnsiTheme="majorBidi"/>
          <w:sz w:val="24"/>
          <w:lang w:val="en-GB"/>
        </w:rPr>
        <w:t>of money</w:t>
      </w:r>
      <w:r w:rsidR="00907557" w:rsidRPr="006249A9">
        <w:rPr>
          <w:rFonts w:asciiTheme="majorBidi" w:hAnsiTheme="majorBidi"/>
          <w:sz w:val="24"/>
          <w:lang w:val="en-GB"/>
        </w:rPr>
        <w:t xml:space="preserve"> </w:t>
      </w:r>
      <w:r w:rsidR="00D56240" w:rsidRPr="006249A9">
        <w:rPr>
          <w:rFonts w:asciiTheme="majorBidi" w:hAnsiTheme="majorBidi"/>
          <w:sz w:val="24"/>
          <w:lang w:val="en-GB"/>
        </w:rPr>
        <w:t xml:space="preserve">addresses issues </w:t>
      </w:r>
      <w:r w:rsidR="000E524F" w:rsidRPr="006249A9">
        <w:rPr>
          <w:rFonts w:asciiTheme="majorBidi" w:hAnsiTheme="majorBidi"/>
          <w:sz w:val="24"/>
          <w:lang w:val="en-GB"/>
        </w:rPr>
        <w:t xml:space="preserve">such as </w:t>
      </w:r>
      <w:r w:rsidR="00907557" w:rsidRPr="006249A9">
        <w:rPr>
          <w:rFonts w:asciiTheme="majorBidi" w:hAnsiTheme="majorBidi"/>
          <w:sz w:val="24"/>
          <w:lang w:val="en-GB"/>
        </w:rPr>
        <w:t xml:space="preserve">cross-cultural differences in the meanings of money (Dell'Orto </w:t>
      </w:r>
      <w:del w:id="85" w:author="עינת לביא" w:date="2021-09-15T10:23:00Z">
        <w:r w:rsidR="00A43F3F">
          <w:rPr>
            <w:rFonts w:ascii="Times New Roman" w:hAnsi="Times New Roman" w:cs="Times New Roman"/>
            <w:sz w:val="24"/>
            <w:szCs w:val="24"/>
            <w:lang w:val="en-GB"/>
          </w:rPr>
          <w:delText>and</w:delText>
        </w:r>
      </w:del>
      <w:ins w:id="86" w:author="עינת לביא" w:date="2021-09-15T10:23:00Z">
        <w:r w:rsidR="00283404" w:rsidRPr="00D8406F">
          <w:rPr>
            <w:rFonts w:asciiTheme="majorBidi" w:hAnsiTheme="majorBidi" w:cstheme="majorBidi"/>
            <w:sz w:val="24"/>
            <w:szCs w:val="24"/>
            <w:rtl/>
            <w:lang w:val="en-GB"/>
          </w:rPr>
          <w:t>&amp;</w:t>
        </w:r>
      </w:ins>
      <w:r w:rsidR="00907557" w:rsidRPr="006249A9">
        <w:rPr>
          <w:rFonts w:asciiTheme="majorBidi" w:hAnsiTheme="majorBidi"/>
          <w:sz w:val="24"/>
          <w:lang w:val="en-GB"/>
        </w:rPr>
        <w:t xml:space="preserve"> </w:t>
      </w:r>
      <w:r w:rsidR="00E73CEF" w:rsidRPr="006249A9">
        <w:rPr>
          <w:rFonts w:asciiTheme="majorBidi" w:hAnsiTheme="majorBidi"/>
          <w:sz w:val="24"/>
          <w:lang w:val="en-GB"/>
        </w:rPr>
        <w:t>Doyle</w:t>
      </w:r>
      <w:r w:rsidR="000E524F" w:rsidRPr="006249A9">
        <w:rPr>
          <w:rFonts w:asciiTheme="majorBidi" w:hAnsiTheme="majorBidi"/>
          <w:sz w:val="24"/>
          <w:lang w:val="en-GB"/>
        </w:rPr>
        <w:t xml:space="preserve">, 2001; </w:t>
      </w:r>
      <w:r w:rsidR="00BC22A5" w:rsidRPr="006249A9">
        <w:rPr>
          <w:rFonts w:asciiTheme="majorBidi" w:hAnsiTheme="majorBidi"/>
          <w:sz w:val="24"/>
        </w:rPr>
        <w:t>Dutta-Bergman</w:t>
      </w:r>
      <w:ins w:id="87" w:author="עינת לביא" w:date="2021-09-15T10:23:00Z">
        <w:r w:rsidR="00BC22A5" w:rsidRPr="00D8406F">
          <w:rPr>
            <w:rFonts w:asciiTheme="majorBidi" w:hAnsiTheme="majorBidi" w:cstheme="majorBidi"/>
            <w:sz w:val="24"/>
            <w:szCs w:val="24"/>
          </w:rPr>
          <w:t xml:space="preserve"> &amp; Doyle</w:t>
        </w:r>
      </w:ins>
      <w:r w:rsidR="00E73CEF" w:rsidRPr="006249A9">
        <w:rPr>
          <w:rFonts w:asciiTheme="majorBidi" w:hAnsiTheme="majorBidi"/>
          <w:sz w:val="24"/>
          <w:lang w:val="en-GB"/>
        </w:rPr>
        <w:t xml:space="preserve">, 2001; </w:t>
      </w:r>
      <w:r w:rsidR="000E524F" w:rsidRPr="006249A9">
        <w:rPr>
          <w:rFonts w:asciiTheme="majorBidi" w:hAnsiTheme="majorBidi"/>
          <w:sz w:val="24"/>
          <w:lang w:val="en-GB"/>
        </w:rPr>
        <w:t xml:space="preserve">Parry </w:t>
      </w:r>
      <w:del w:id="88" w:author="עינת לביא" w:date="2021-09-15T10:23:00Z">
        <w:r w:rsidR="00A43F3F">
          <w:rPr>
            <w:rFonts w:ascii="Times New Roman" w:hAnsi="Times New Roman" w:cs="Times New Roman"/>
            <w:sz w:val="24"/>
            <w:szCs w:val="24"/>
            <w:lang w:val="en-GB"/>
          </w:rPr>
          <w:delText>and</w:delText>
        </w:r>
      </w:del>
      <w:ins w:id="89" w:author="עינת לביא" w:date="2021-09-15T10:23:00Z">
        <w:r w:rsidR="00283404" w:rsidRPr="00D8406F">
          <w:rPr>
            <w:rFonts w:asciiTheme="majorBidi" w:hAnsiTheme="majorBidi" w:cstheme="majorBidi"/>
            <w:sz w:val="24"/>
            <w:szCs w:val="24"/>
            <w:rtl/>
            <w:lang w:val="en-GB"/>
          </w:rPr>
          <w:t>&amp;</w:t>
        </w:r>
      </w:ins>
      <w:r w:rsidR="000E524F" w:rsidRPr="006249A9">
        <w:rPr>
          <w:rFonts w:asciiTheme="majorBidi" w:hAnsiTheme="majorBidi"/>
          <w:sz w:val="24"/>
          <w:lang w:val="en-GB"/>
        </w:rPr>
        <w:t xml:space="preserve"> Bloch, 1989); </w:t>
      </w:r>
      <w:r w:rsidR="008D72B6" w:rsidRPr="006249A9">
        <w:rPr>
          <w:rFonts w:asciiTheme="majorBidi" w:hAnsiTheme="majorBidi"/>
          <w:sz w:val="24"/>
          <w:lang w:val="en-GB"/>
        </w:rPr>
        <w:t>money</w:t>
      </w:r>
      <w:r w:rsidR="00D56240" w:rsidRPr="006249A9">
        <w:rPr>
          <w:rFonts w:asciiTheme="majorBidi" w:hAnsiTheme="majorBidi"/>
          <w:sz w:val="24"/>
          <w:lang w:val="en-GB"/>
        </w:rPr>
        <w:t>’s relationship to</w:t>
      </w:r>
      <w:r w:rsidR="008D72B6" w:rsidRPr="006249A9">
        <w:rPr>
          <w:rFonts w:asciiTheme="majorBidi" w:hAnsiTheme="majorBidi"/>
          <w:sz w:val="24"/>
          <w:lang w:val="en-GB"/>
        </w:rPr>
        <w:t xml:space="preserve"> intimacy (Zelizer, 2005)</w:t>
      </w:r>
      <w:r w:rsidR="000E524F" w:rsidRPr="006249A9">
        <w:rPr>
          <w:rFonts w:asciiTheme="majorBidi" w:hAnsiTheme="majorBidi"/>
          <w:sz w:val="24"/>
          <w:lang w:val="en-GB"/>
        </w:rPr>
        <w:t xml:space="preserve">; </w:t>
      </w:r>
      <w:r w:rsidR="00907557" w:rsidRPr="006249A9">
        <w:rPr>
          <w:rFonts w:asciiTheme="majorBidi" w:hAnsiTheme="majorBidi"/>
          <w:sz w:val="24"/>
          <w:lang w:val="en-GB"/>
        </w:rPr>
        <w:t xml:space="preserve">the management and control of money in households (Baek </w:t>
      </w:r>
      <w:del w:id="90" w:author="עינת לביא" w:date="2021-09-15T10:23:00Z">
        <w:r w:rsidR="00A43F3F">
          <w:rPr>
            <w:rFonts w:ascii="Times New Roman" w:hAnsi="Times New Roman" w:cs="Times New Roman"/>
            <w:sz w:val="24"/>
            <w:szCs w:val="24"/>
            <w:lang w:val="en-GB"/>
          </w:rPr>
          <w:delText>and</w:delText>
        </w:r>
      </w:del>
      <w:ins w:id="91" w:author="עינת לביא" w:date="2021-09-15T10:23:00Z">
        <w:r w:rsidR="00283404" w:rsidRPr="00D8406F">
          <w:rPr>
            <w:rFonts w:asciiTheme="majorBidi" w:hAnsiTheme="majorBidi" w:cstheme="majorBidi"/>
            <w:sz w:val="24"/>
            <w:szCs w:val="24"/>
            <w:rtl/>
            <w:lang w:val="en-GB"/>
          </w:rPr>
          <w:t>&amp;</w:t>
        </w:r>
      </w:ins>
      <w:r w:rsidR="00907557" w:rsidRPr="006249A9">
        <w:rPr>
          <w:rFonts w:asciiTheme="majorBidi" w:hAnsiTheme="majorBidi"/>
          <w:sz w:val="24"/>
          <w:lang w:val="en-GB"/>
        </w:rPr>
        <w:t xml:space="preserve"> DeVaney, 2010</w:t>
      </w:r>
      <w:r w:rsidR="00E2688D" w:rsidRPr="006249A9">
        <w:rPr>
          <w:rFonts w:asciiTheme="majorBidi" w:hAnsiTheme="majorBidi"/>
          <w:sz w:val="24"/>
          <w:lang w:val="en-GB"/>
        </w:rPr>
        <w:t xml:space="preserve">; </w:t>
      </w:r>
      <w:r w:rsidR="00E73CEF" w:rsidRPr="006249A9">
        <w:rPr>
          <w:rFonts w:asciiTheme="majorBidi" w:hAnsiTheme="majorBidi"/>
          <w:sz w:val="24"/>
          <w:lang w:val="en-GB"/>
        </w:rPr>
        <w:t xml:space="preserve">Guérin, </w:t>
      </w:r>
      <w:r w:rsidR="00EE576B" w:rsidRPr="006249A9">
        <w:rPr>
          <w:rFonts w:asciiTheme="majorBidi" w:hAnsiTheme="majorBidi"/>
          <w:sz w:val="24"/>
          <w:lang w:val="en-GB"/>
        </w:rPr>
        <w:t>Morvant-Roux</w:t>
      </w:r>
      <w:del w:id="92" w:author="עינת לביא" w:date="2021-09-15T10:23:00Z">
        <w:r w:rsidR="00EE576B" w:rsidRPr="001B589C">
          <w:rPr>
            <w:rFonts w:ascii="Times New Roman" w:hAnsi="Times New Roman" w:cs="Times New Roman"/>
            <w:sz w:val="24"/>
            <w:szCs w:val="24"/>
            <w:lang w:val="en-GB"/>
          </w:rPr>
          <w:delText>,</w:delText>
        </w:r>
      </w:del>
      <w:ins w:id="93" w:author="עינת לביא" w:date="2021-09-15T10:23:00Z">
        <w:r w:rsidR="006C79EE" w:rsidRPr="00D8406F">
          <w:rPr>
            <w:rFonts w:asciiTheme="majorBidi" w:hAnsiTheme="majorBidi" w:cstheme="majorBidi"/>
            <w:sz w:val="24"/>
            <w:szCs w:val="24"/>
            <w:lang w:val="en-GB"/>
          </w:rPr>
          <w:t xml:space="preserve"> &amp;</w:t>
        </w:r>
      </w:ins>
      <w:r w:rsidR="006C79EE" w:rsidRPr="006249A9">
        <w:rPr>
          <w:rFonts w:asciiTheme="majorBidi" w:hAnsiTheme="majorBidi"/>
          <w:sz w:val="24"/>
          <w:lang w:val="en-GB"/>
        </w:rPr>
        <w:t xml:space="preserve"> </w:t>
      </w:r>
      <w:r w:rsidR="00E2688D" w:rsidRPr="006249A9">
        <w:rPr>
          <w:rFonts w:asciiTheme="majorBidi" w:hAnsiTheme="majorBidi"/>
          <w:sz w:val="24"/>
          <w:lang w:val="en-GB"/>
        </w:rPr>
        <w:t xml:space="preserve">Villareal, </w:t>
      </w:r>
      <w:del w:id="94" w:author="עינת לביא" w:date="2021-09-15T10:23:00Z">
        <w:r w:rsidR="00E2688D" w:rsidRPr="001B589C">
          <w:rPr>
            <w:rFonts w:ascii="Times New Roman" w:hAnsi="Times New Roman" w:cs="Times New Roman"/>
            <w:sz w:val="24"/>
            <w:szCs w:val="24"/>
            <w:lang w:val="en-GB"/>
          </w:rPr>
          <w:delText>2018</w:delText>
        </w:r>
      </w:del>
      <w:ins w:id="95" w:author="עינת לביא" w:date="2021-09-15T10:23:00Z">
        <w:r w:rsidR="00E2688D" w:rsidRPr="00D8406F">
          <w:rPr>
            <w:rFonts w:asciiTheme="majorBidi" w:hAnsiTheme="majorBidi" w:cstheme="majorBidi"/>
            <w:sz w:val="24"/>
            <w:szCs w:val="24"/>
            <w:lang w:val="en-GB"/>
          </w:rPr>
          <w:t>201</w:t>
        </w:r>
        <w:r w:rsidR="006C79EE" w:rsidRPr="00D8406F">
          <w:rPr>
            <w:rFonts w:asciiTheme="majorBidi" w:hAnsiTheme="majorBidi" w:cstheme="majorBidi"/>
            <w:sz w:val="24"/>
            <w:szCs w:val="24"/>
            <w:lang w:val="en-GB"/>
          </w:rPr>
          <w:t>4</w:t>
        </w:r>
      </w:ins>
      <w:r w:rsidR="00907557" w:rsidRPr="006249A9">
        <w:rPr>
          <w:rFonts w:asciiTheme="majorBidi" w:hAnsiTheme="majorBidi"/>
          <w:sz w:val="24"/>
          <w:lang w:val="en-GB"/>
        </w:rPr>
        <w:t>)</w:t>
      </w:r>
      <w:r w:rsidR="000E524F" w:rsidRPr="006249A9">
        <w:rPr>
          <w:rFonts w:asciiTheme="majorBidi" w:hAnsiTheme="majorBidi"/>
          <w:sz w:val="24"/>
          <w:lang w:val="en-GB"/>
        </w:rPr>
        <w:t xml:space="preserve">; and the transformation of money </w:t>
      </w:r>
      <w:r w:rsidR="00907557" w:rsidRPr="006249A9">
        <w:rPr>
          <w:rFonts w:asciiTheme="majorBidi" w:hAnsiTheme="majorBidi"/>
          <w:sz w:val="24"/>
          <w:lang w:val="en-GB"/>
        </w:rPr>
        <w:t xml:space="preserve">into moral and social resources </w:t>
      </w:r>
      <w:r w:rsidR="004D324F" w:rsidRPr="006249A9">
        <w:rPr>
          <w:rFonts w:asciiTheme="majorBidi" w:hAnsiTheme="majorBidi"/>
          <w:sz w:val="24"/>
          <w:lang w:val="en-GB"/>
        </w:rPr>
        <w:t>(Bradford, 2015)</w:t>
      </w:r>
      <w:r w:rsidR="00907557" w:rsidRPr="006249A9">
        <w:rPr>
          <w:rFonts w:asciiTheme="majorBidi" w:hAnsiTheme="majorBidi"/>
          <w:sz w:val="24"/>
          <w:lang w:val="en-GB"/>
        </w:rPr>
        <w:t xml:space="preserve">. </w:t>
      </w:r>
      <w:r w:rsidR="00EE576B" w:rsidRPr="006249A9">
        <w:rPr>
          <w:rFonts w:asciiTheme="majorBidi" w:hAnsiTheme="majorBidi"/>
          <w:sz w:val="24"/>
          <w:lang w:val="en-GB"/>
        </w:rPr>
        <w:t>The</w:t>
      </w:r>
      <w:r w:rsidR="00D56240" w:rsidRPr="006249A9">
        <w:rPr>
          <w:rFonts w:asciiTheme="majorBidi" w:hAnsiTheme="majorBidi"/>
          <w:sz w:val="24"/>
          <w:lang w:val="en-GB"/>
        </w:rPr>
        <w:t>se studies assume</w:t>
      </w:r>
      <w:r w:rsidR="00EE576B" w:rsidRPr="006249A9">
        <w:rPr>
          <w:rFonts w:asciiTheme="majorBidi" w:hAnsiTheme="majorBidi"/>
          <w:sz w:val="24"/>
          <w:lang w:val="en-GB"/>
        </w:rPr>
        <w:t xml:space="preserve"> that money has no inherent essence apart from its cultural uses, which </w:t>
      </w:r>
      <w:r w:rsidR="00D56240" w:rsidRPr="006249A9">
        <w:rPr>
          <w:rFonts w:asciiTheme="majorBidi" w:hAnsiTheme="majorBidi"/>
          <w:sz w:val="24"/>
          <w:lang w:val="en-GB"/>
        </w:rPr>
        <w:t>are determined by</w:t>
      </w:r>
      <w:r w:rsidR="00EE576B" w:rsidRPr="006249A9">
        <w:rPr>
          <w:rFonts w:asciiTheme="majorBidi" w:hAnsiTheme="majorBidi"/>
          <w:sz w:val="24"/>
          <w:lang w:val="en-GB"/>
        </w:rPr>
        <w:t xml:space="preserve"> the traditional transactional modes of each culture's economy (Hart </w:t>
      </w:r>
      <w:del w:id="96" w:author="עינת לביא" w:date="2021-09-15T10:23:00Z">
        <w:r w:rsidR="00A43F3F">
          <w:rPr>
            <w:rFonts w:ascii="Times New Roman" w:hAnsi="Times New Roman" w:cs="Times New Roman"/>
            <w:sz w:val="24"/>
            <w:szCs w:val="24"/>
            <w:lang w:val="en-GB"/>
          </w:rPr>
          <w:delText>and</w:delText>
        </w:r>
      </w:del>
      <w:ins w:id="97" w:author="עינת לביא" w:date="2021-09-15T10:23:00Z">
        <w:r w:rsidR="00283404" w:rsidRPr="00D8406F">
          <w:rPr>
            <w:rFonts w:asciiTheme="majorBidi" w:hAnsiTheme="majorBidi" w:cstheme="majorBidi"/>
            <w:sz w:val="24"/>
            <w:szCs w:val="24"/>
            <w:rtl/>
            <w:lang w:val="en-GB"/>
          </w:rPr>
          <w:t>&amp;</w:t>
        </w:r>
      </w:ins>
      <w:r w:rsidR="00EE576B" w:rsidRPr="006249A9">
        <w:rPr>
          <w:rFonts w:asciiTheme="majorBidi" w:hAnsiTheme="majorBidi"/>
          <w:sz w:val="24"/>
          <w:lang w:val="en-GB"/>
        </w:rPr>
        <w:t xml:space="preserve"> Ortiz, 2014). </w:t>
      </w:r>
    </w:p>
    <w:p w14:paraId="6C15DC5C" w14:textId="77777777" w:rsidR="005F6157" w:rsidRDefault="005F6157" w:rsidP="00F1013C">
      <w:pPr>
        <w:shd w:val="clear" w:color="auto" w:fill="FFFFFF"/>
        <w:bidi w:val="0"/>
        <w:spacing w:after="0" w:line="480" w:lineRule="auto"/>
        <w:jc w:val="both"/>
        <w:rPr>
          <w:del w:id="98" w:author="עינת לביא" w:date="2021-09-15T10:23:00Z"/>
          <w:rFonts w:ascii="Times New Roman" w:eastAsia="Times New Roman" w:hAnsi="Times New Roman" w:cs="Times New Roman"/>
          <w:sz w:val="24"/>
          <w:szCs w:val="24"/>
          <w:u w:val="single"/>
          <w:lang w:val="en-GB"/>
        </w:rPr>
      </w:pPr>
    </w:p>
    <w:p w14:paraId="08345754" w14:textId="0A37BBA7" w:rsidR="0081188D" w:rsidRPr="006249A9" w:rsidRDefault="006E1FAA" w:rsidP="00D8406F">
      <w:pPr>
        <w:shd w:val="clear" w:color="auto" w:fill="FFFFFF"/>
        <w:bidi w:val="0"/>
        <w:spacing w:after="0" w:line="480" w:lineRule="auto"/>
        <w:jc w:val="both"/>
        <w:rPr>
          <w:rFonts w:asciiTheme="majorBidi" w:hAnsiTheme="majorBidi"/>
          <w:b/>
          <w:sz w:val="24"/>
          <w:lang w:val="en-GB"/>
        </w:rPr>
      </w:pPr>
      <w:r w:rsidRPr="006249A9">
        <w:rPr>
          <w:rFonts w:asciiTheme="majorBidi" w:hAnsiTheme="majorBidi"/>
          <w:i/>
          <w:sz w:val="24"/>
          <w:lang w:val="en-GB"/>
        </w:rPr>
        <w:t>P</w:t>
      </w:r>
      <w:r w:rsidR="004D324F" w:rsidRPr="006249A9">
        <w:rPr>
          <w:rFonts w:asciiTheme="majorBidi" w:hAnsiTheme="majorBidi"/>
          <w:i/>
          <w:sz w:val="24"/>
          <w:lang w:val="en-GB"/>
        </w:rPr>
        <w:t>overty</w:t>
      </w:r>
      <w:r w:rsidRPr="006249A9">
        <w:rPr>
          <w:rFonts w:asciiTheme="majorBidi" w:hAnsiTheme="majorBidi"/>
          <w:i/>
          <w:sz w:val="24"/>
          <w:lang w:val="en-GB"/>
        </w:rPr>
        <w:t xml:space="preserve">, gender </w:t>
      </w:r>
      <w:r w:rsidR="004D324F" w:rsidRPr="006249A9">
        <w:rPr>
          <w:rFonts w:asciiTheme="majorBidi" w:hAnsiTheme="majorBidi"/>
          <w:i/>
          <w:sz w:val="24"/>
          <w:lang w:val="en-GB"/>
        </w:rPr>
        <w:t xml:space="preserve">and </w:t>
      </w:r>
      <w:r w:rsidR="00907557" w:rsidRPr="006249A9">
        <w:rPr>
          <w:rFonts w:asciiTheme="majorBidi" w:hAnsiTheme="majorBidi"/>
          <w:i/>
          <w:sz w:val="24"/>
          <w:lang w:val="en-GB"/>
        </w:rPr>
        <w:t>the social construction of money</w:t>
      </w:r>
      <w:r w:rsidR="0081188D" w:rsidRPr="006249A9">
        <w:rPr>
          <w:rFonts w:asciiTheme="majorBidi" w:hAnsiTheme="majorBidi"/>
          <w:sz w:val="24"/>
          <w:lang w:val="en-GB"/>
        </w:rPr>
        <w:tab/>
      </w:r>
    </w:p>
    <w:p w14:paraId="65FD8372" w14:textId="2C948FBF" w:rsidR="00D454DC" w:rsidRPr="006249A9" w:rsidRDefault="00BC1928" w:rsidP="00D8406F">
      <w:pPr>
        <w:shd w:val="clear" w:color="auto" w:fill="FFFFFF"/>
        <w:bidi w:val="0"/>
        <w:spacing w:after="0" w:line="480" w:lineRule="auto"/>
        <w:jc w:val="both"/>
        <w:rPr>
          <w:rFonts w:asciiTheme="majorBidi" w:hAnsiTheme="majorBidi"/>
          <w:sz w:val="24"/>
          <w:lang w:val="en-GB"/>
        </w:rPr>
      </w:pPr>
      <w:r w:rsidRPr="006249A9">
        <w:rPr>
          <w:rFonts w:asciiTheme="majorBidi" w:hAnsiTheme="majorBidi"/>
          <w:sz w:val="24"/>
          <w:lang w:val="en-GB"/>
        </w:rPr>
        <w:t>Empirical research has demonstrated significant gender differences in the use of money, with men reporting greater confidence, independence of action, risk</w:t>
      </w:r>
      <w:ins w:id="99" w:author="Sarah Levin" w:date="2021-10-03T14:05:00Z">
        <w:r w:rsidR="00E96F0C">
          <w:rPr>
            <w:rFonts w:asciiTheme="majorBidi" w:hAnsiTheme="majorBidi"/>
            <w:sz w:val="24"/>
            <w:lang w:val="en-GB"/>
          </w:rPr>
          <w:t>-</w:t>
        </w:r>
      </w:ins>
      <w:del w:id="100" w:author="Sarah Levin" w:date="2021-10-03T14:05:00Z">
        <w:r w:rsidRPr="006249A9" w:rsidDel="00E96F0C">
          <w:rPr>
            <w:rFonts w:asciiTheme="majorBidi" w:hAnsiTheme="majorBidi"/>
            <w:sz w:val="24"/>
            <w:lang w:val="en-GB"/>
          </w:rPr>
          <w:delText xml:space="preserve"> </w:delText>
        </w:r>
      </w:del>
      <w:r w:rsidRPr="006249A9">
        <w:rPr>
          <w:rFonts w:asciiTheme="majorBidi" w:hAnsiTheme="majorBidi"/>
          <w:sz w:val="24"/>
          <w:lang w:val="en-GB"/>
        </w:rPr>
        <w:t>taking and gambling with respect to money</w:t>
      </w:r>
      <w:r w:rsidR="00D56240" w:rsidRPr="006249A9">
        <w:rPr>
          <w:rFonts w:asciiTheme="majorBidi" w:hAnsiTheme="majorBidi"/>
          <w:sz w:val="24"/>
          <w:lang w:val="en-GB"/>
        </w:rPr>
        <w:t xml:space="preserve"> compared to </w:t>
      </w:r>
      <w:r w:rsidRPr="006249A9">
        <w:rPr>
          <w:rFonts w:asciiTheme="majorBidi" w:hAnsiTheme="majorBidi"/>
          <w:sz w:val="24"/>
          <w:lang w:val="en-GB"/>
        </w:rPr>
        <w:t>women</w:t>
      </w:r>
      <w:r w:rsidR="00D56240" w:rsidRPr="006249A9">
        <w:rPr>
          <w:rFonts w:asciiTheme="majorBidi" w:hAnsiTheme="majorBidi"/>
          <w:sz w:val="24"/>
          <w:lang w:val="en-GB"/>
        </w:rPr>
        <w:t>, who</w:t>
      </w:r>
      <w:r w:rsidRPr="006249A9">
        <w:rPr>
          <w:rFonts w:asciiTheme="majorBidi" w:hAnsiTheme="majorBidi"/>
          <w:sz w:val="24"/>
          <w:lang w:val="en-GB"/>
        </w:rPr>
        <w:t xml:space="preserve"> have a greater sense of envy </w:t>
      </w:r>
      <w:r w:rsidRPr="006249A9">
        <w:rPr>
          <w:rFonts w:asciiTheme="majorBidi" w:hAnsiTheme="majorBidi"/>
          <w:sz w:val="24"/>
          <w:lang w:val="en-GB"/>
        </w:rPr>
        <w:lastRenderedPageBreak/>
        <w:t>and deprivation</w:t>
      </w:r>
      <w:r w:rsidR="00F328DB" w:rsidRPr="006249A9">
        <w:rPr>
          <w:rFonts w:asciiTheme="majorBidi" w:hAnsiTheme="majorBidi"/>
          <w:sz w:val="24"/>
          <w:lang w:val="en-GB"/>
        </w:rPr>
        <w:t xml:space="preserve"> (Peiss,1986)</w:t>
      </w:r>
      <w:r w:rsidRPr="006249A9">
        <w:rPr>
          <w:rFonts w:asciiTheme="majorBidi" w:hAnsiTheme="majorBidi"/>
          <w:sz w:val="24"/>
          <w:lang w:val="en-GB"/>
        </w:rPr>
        <w:t>. It appears that men</w:t>
      </w:r>
      <w:r w:rsidR="00F328DB" w:rsidRPr="006249A9">
        <w:rPr>
          <w:rFonts w:asciiTheme="majorBidi" w:hAnsiTheme="majorBidi"/>
          <w:sz w:val="24"/>
          <w:lang w:val="en-GB"/>
        </w:rPr>
        <w:t>’s</w:t>
      </w:r>
      <w:r w:rsidRPr="006249A9">
        <w:rPr>
          <w:rFonts w:asciiTheme="majorBidi" w:hAnsiTheme="majorBidi"/>
          <w:sz w:val="24"/>
          <w:lang w:val="en-GB"/>
        </w:rPr>
        <w:t xml:space="preserve"> identity, self-esteem and sense of power are inextricably linked with money, </w:t>
      </w:r>
      <w:r w:rsidR="00D56240" w:rsidRPr="006249A9">
        <w:rPr>
          <w:rFonts w:asciiTheme="majorBidi" w:hAnsiTheme="majorBidi"/>
          <w:sz w:val="24"/>
          <w:lang w:val="en-GB"/>
        </w:rPr>
        <w:t xml:space="preserve">whereas </w:t>
      </w:r>
      <w:r w:rsidRPr="006249A9">
        <w:rPr>
          <w:rFonts w:asciiTheme="majorBidi" w:hAnsiTheme="majorBidi"/>
          <w:sz w:val="24"/>
          <w:lang w:val="en-GB"/>
        </w:rPr>
        <w:t>for women</w:t>
      </w:r>
      <w:r w:rsidR="00D56240" w:rsidRPr="006249A9">
        <w:rPr>
          <w:rFonts w:asciiTheme="majorBidi" w:hAnsiTheme="majorBidi"/>
          <w:sz w:val="24"/>
          <w:lang w:val="en-GB"/>
        </w:rPr>
        <w:t>, money</w:t>
      </w:r>
      <w:r w:rsidRPr="006249A9">
        <w:rPr>
          <w:rFonts w:asciiTheme="majorBidi" w:hAnsiTheme="majorBidi"/>
          <w:sz w:val="24"/>
          <w:lang w:val="en-GB"/>
        </w:rPr>
        <w:t xml:space="preserve"> </w:t>
      </w:r>
      <w:del w:id="101" w:author="עינת לביא" w:date="2021-09-15T10:23:00Z">
        <w:r w:rsidR="00D56240" w:rsidRPr="001B589C">
          <w:rPr>
            <w:rFonts w:ascii="Times New Roman" w:hAnsi="Times New Roman" w:cs="Times New Roman"/>
            <w:sz w:val="24"/>
            <w:szCs w:val="24"/>
            <w:lang w:val="en-GB"/>
          </w:rPr>
          <w:delText>is</w:delText>
        </w:r>
        <w:r w:rsidRPr="001B589C">
          <w:rPr>
            <w:rFonts w:ascii="Times New Roman" w:hAnsi="Times New Roman" w:cs="Times New Roman"/>
            <w:sz w:val="24"/>
            <w:szCs w:val="24"/>
            <w:lang w:val="en-GB"/>
          </w:rPr>
          <w:delText xml:space="preserve"> simply a means of obtaining things</w:delText>
        </w:r>
      </w:del>
      <w:ins w:id="102" w:author="עינת לביא" w:date="2021-09-15T10:23:00Z">
        <w:r w:rsidR="005B053F" w:rsidRPr="00D8406F">
          <w:rPr>
            <w:rFonts w:asciiTheme="majorBidi" w:hAnsiTheme="majorBidi" w:cstheme="majorBidi"/>
            <w:sz w:val="24"/>
            <w:szCs w:val="24"/>
            <w:lang w:val="en-GB"/>
          </w:rPr>
          <w:t>has a more instrumental significance</w:t>
        </w:r>
      </w:ins>
      <w:r w:rsidRPr="006249A9">
        <w:rPr>
          <w:rFonts w:asciiTheme="majorBidi" w:hAnsiTheme="majorBidi"/>
          <w:sz w:val="24"/>
          <w:lang w:val="en-GB"/>
        </w:rPr>
        <w:t xml:space="preserve"> (Atwood, 2012).</w:t>
      </w:r>
    </w:p>
    <w:p w14:paraId="365AD57C" w14:textId="5E1F4411" w:rsidR="0055690C" w:rsidRPr="00D8406F" w:rsidRDefault="00D56240" w:rsidP="00D8406F">
      <w:pPr>
        <w:shd w:val="clear" w:color="auto" w:fill="FFFFFF"/>
        <w:bidi w:val="0"/>
        <w:spacing w:after="0" w:line="480" w:lineRule="auto"/>
        <w:ind w:firstLine="720"/>
        <w:jc w:val="both"/>
        <w:rPr>
          <w:ins w:id="103" w:author="עינת לביא" w:date="2021-09-15T10:23:00Z"/>
          <w:rFonts w:asciiTheme="majorBidi" w:hAnsiTheme="majorBidi" w:cstheme="majorBidi"/>
          <w:sz w:val="24"/>
          <w:szCs w:val="24"/>
          <w:shd w:val="clear" w:color="auto" w:fill="FFFFFF"/>
          <w:lang w:val="en-GB"/>
        </w:rPr>
      </w:pPr>
      <w:r w:rsidRPr="006249A9">
        <w:rPr>
          <w:rFonts w:asciiTheme="majorBidi" w:hAnsiTheme="majorBidi"/>
          <w:sz w:val="24"/>
          <w:lang w:val="en-GB"/>
        </w:rPr>
        <w:t xml:space="preserve">Researchers from a variety of disciplines use a gendered framework in investigating the use and meanings of money. </w:t>
      </w:r>
      <w:r w:rsidR="00E76B7D" w:rsidRPr="006249A9">
        <w:rPr>
          <w:rFonts w:asciiTheme="majorBidi" w:hAnsiTheme="majorBidi"/>
          <w:sz w:val="24"/>
          <w:lang w:val="en-GB"/>
        </w:rPr>
        <w:t xml:space="preserve">Feminist scholars </w:t>
      </w:r>
      <w:r w:rsidRPr="006249A9">
        <w:rPr>
          <w:rFonts w:asciiTheme="majorBidi" w:hAnsiTheme="majorBidi"/>
          <w:sz w:val="24"/>
          <w:lang w:val="en-GB"/>
        </w:rPr>
        <w:t xml:space="preserve">approach </w:t>
      </w:r>
      <w:r w:rsidR="00E76B7D" w:rsidRPr="006249A9">
        <w:rPr>
          <w:rFonts w:asciiTheme="majorBidi" w:hAnsiTheme="majorBidi"/>
          <w:sz w:val="24"/>
          <w:lang w:val="en-GB"/>
        </w:rPr>
        <w:t xml:space="preserve">money as a central aspect in the gendered division of power (Nyman, 2003). </w:t>
      </w:r>
      <w:r w:rsidRPr="006249A9">
        <w:rPr>
          <w:rFonts w:asciiTheme="majorBidi" w:hAnsiTheme="majorBidi"/>
          <w:sz w:val="24"/>
          <w:lang w:val="en-GB"/>
        </w:rPr>
        <w:t xml:space="preserve">Economic and social historians often </w:t>
      </w:r>
      <w:r w:rsidR="00BC1928" w:rsidRPr="006249A9">
        <w:rPr>
          <w:rFonts w:asciiTheme="majorBidi" w:hAnsiTheme="majorBidi"/>
          <w:sz w:val="24"/>
          <w:lang w:val="en-GB"/>
        </w:rPr>
        <w:t xml:space="preserve">discuss the economic lives of women in terms of poverty, powerlessness and </w:t>
      </w:r>
      <w:r w:rsidR="005F6157" w:rsidRPr="006249A9">
        <w:rPr>
          <w:rFonts w:asciiTheme="majorBidi" w:hAnsiTheme="majorBidi"/>
          <w:sz w:val="24"/>
          <w:lang w:val="en-GB"/>
        </w:rPr>
        <w:t>th</w:t>
      </w:r>
      <w:r w:rsidR="0081188D" w:rsidRPr="006249A9">
        <w:rPr>
          <w:rFonts w:asciiTheme="majorBidi" w:hAnsiTheme="majorBidi"/>
          <w:sz w:val="24"/>
          <w:lang w:val="en-GB"/>
        </w:rPr>
        <w:t>e</w:t>
      </w:r>
      <w:r w:rsidR="005F6157" w:rsidRPr="006249A9">
        <w:rPr>
          <w:rFonts w:asciiTheme="majorBidi" w:hAnsiTheme="majorBidi"/>
          <w:sz w:val="24"/>
          <w:lang w:val="en-GB"/>
        </w:rPr>
        <w:t xml:space="preserve"> </w:t>
      </w:r>
      <w:r w:rsidR="00BC1928" w:rsidRPr="006249A9">
        <w:rPr>
          <w:rFonts w:asciiTheme="majorBidi" w:hAnsiTheme="majorBidi"/>
          <w:sz w:val="24"/>
          <w:lang w:val="en-GB"/>
        </w:rPr>
        <w:t xml:space="preserve">lack of money. </w:t>
      </w:r>
      <w:r w:rsidR="00D454DC" w:rsidRPr="006249A9">
        <w:rPr>
          <w:rFonts w:asciiTheme="majorBidi" w:hAnsiTheme="majorBidi"/>
          <w:spacing w:val="2"/>
          <w:sz w:val="24"/>
          <w:shd w:val="clear" w:color="auto" w:fill="FCFCFC"/>
          <w:lang w:val="en-GB"/>
        </w:rPr>
        <w:t xml:space="preserve">In </w:t>
      </w:r>
      <w:del w:id="104" w:author="עינת לביא" w:date="2021-09-15T10:23:00Z">
        <w:r w:rsidR="00D454DC" w:rsidRPr="001B589C">
          <w:rPr>
            <w:rFonts w:ascii="Times New Roman" w:hAnsi="Times New Roman" w:cs="Times New Roman"/>
            <w:spacing w:val="2"/>
            <w:sz w:val="24"/>
            <w:szCs w:val="24"/>
            <w:shd w:val="clear" w:color="auto" w:fill="FCFCFC"/>
            <w:lang w:val="en-GB"/>
          </w:rPr>
          <w:delText xml:space="preserve">the </w:delText>
        </w:r>
        <w:r w:rsidRPr="001B589C">
          <w:rPr>
            <w:rFonts w:ascii="Times New Roman" w:hAnsi="Times New Roman" w:cs="Times New Roman"/>
            <w:spacing w:val="2"/>
            <w:sz w:val="24"/>
            <w:szCs w:val="24"/>
            <w:shd w:val="clear" w:color="auto" w:fill="FCFCFC"/>
            <w:lang w:val="en-GB"/>
          </w:rPr>
          <w:delText xml:space="preserve">social work </w:delText>
        </w:r>
        <w:r w:rsidR="00D454DC" w:rsidRPr="001B589C">
          <w:rPr>
            <w:rFonts w:ascii="Times New Roman" w:hAnsi="Times New Roman" w:cs="Times New Roman"/>
            <w:spacing w:val="2"/>
            <w:sz w:val="24"/>
            <w:szCs w:val="24"/>
            <w:shd w:val="clear" w:color="auto" w:fill="FCFCFC"/>
            <w:lang w:val="en-GB"/>
          </w:rPr>
          <w:delText>literature</w:delText>
        </w:r>
      </w:del>
      <w:ins w:id="105" w:author="עינת לביא" w:date="2021-09-15T10:23:00Z">
        <w:r w:rsidR="00A10277" w:rsidRPr="00D8406F">
          <w:rPr>
            <w:rFonts w:asciiTheme="majorBidi" w:hAnsiTheme="majorBidi" w:cstheme="majorBidi"/>
            <w:spacing w:val="2"/>
            <w:sz w:val="24"/>
            <w:szCs w:val="24"/>
            <w:shd w:val="clear" w:color="auto" w:fill="FCFCFC"/>
            <w:lang w:val="en-GB"/>
          </w:rPr>
          <w:t>addition</w:t>
        </w:r>
      </w:ins>
      <w:r w:rsidR="00A10277" w:rsidRPr="006249A9">
        <w:rPr>
          <w:rFonts w:asciiTheme="majorBidi" w:hAnsiTheme="majorBidi"/>
          <w:spacing w:val="2"/>
          <w:sz w:val="24"/>
          <w:shd w:val="clear" w:color="auto" w:fill="FCFCFC"/>
          <w:lang w:val="en-GB"/>
        </w:rPr>
        <w:t xml:space="preserve">, </w:t>
      </w:r>
      <w:r w:rsidRPr="006249A9">
        <w:rPr>
          <w:rFonts w:asciiTheme="majorBidi" w:hAnsiTheme="majorBidi"/>
          <w:spacing w:val="2"/>
          <w:sz w:val="24"/>
          <w:shd w:val="clear" w:color="auto" w:fill="FCFCFC"/>
          <w:lang w:val="en-GB"/>
        </w:rPr>
        <w:t xml:space="preserve">studies have found that </w:t>
      </w:r>
      <w:ins w:id="106" w:author="עינת לביא" w:date="2021-09-15T10:23:00Z">
        <w:r w:rsidR="00A10277" w:rsidRPr="00D8406F">
          <w:rPr>
            <w:rFonts w:asciiTheme="majorBidi" w:hAnsiTheme="majorBidi" w:cstheme="majorBidi"/>
            <w:spacing w:val="2"/>
            <w:sz w:val="24"/>
            <w:szCs w:val="24"/>
            <w:shd w:val="clear" w:color="auto" w:fill="FCFCFC"/>
            <w:lang w:val="en-GB"/>
          </w:rPr>
          <w:t xml:space="preserve">married </w:t>
        </w:r>
      </w:ins>
      <w:r w:rsidR="00D454DC" w:rsidRPr="006249A9">
        <w:rPr>
          <w:rFonts w:asciiTheme="majorBidi" w:hAnsiTheme="majorBidi"/>
          <w:spacing w:val="2"/>
          <w:sz w:val="24"/>
          <w:shd w:val="clear" w:color="auto" w:fill="FCFCFC"/>
          <w:lang w:val="en-GB"/>
        </w:rPr>
        <w:t xml:space="preserve">women </w:t>
      </w:r>
      <w:r w:rsidR="00E76B7D" w:rsidRPr="006249A9">
        <w:rPr>
          <w:rFonts w:asciiTheme="majorBidi" w:hAnsiTheme="majorBidi"/>
          <w:spacing w:val="2"/>
          <w:sz w:val="24"/>
          <w:shd w:val="clear" w:color="auto" w:fill="FCFCFC"/>
          <w:lang w:val="en-GB"/>
        </w:rPr>
        <w:t xml:space="preserve">in poverty </w:t>
      </w:r>
      <w:r w:rsidR="00D454DC" w:rsidRPr="006249A9">
        <w:rPr>
          <w:rFonts w:asciiTheme="majorBidi" w:hAnsiTheme="majorBidi"/>
          <w:spacing w:val="2"/>
          <w:sz w:val="24"/>
          <w:shd w:val="clear" w:color="auto" w:fill="FCFCFC"/>
          <w:lang w:val="en-GB"/>
        </w:rPr>
        <w:t xml:space="preserve">are more likely than their male counterparts to report stress caused by </w:t>
      </w:r>
      <w:del w:id="107" w:author="Sarah Levin" w:date="2021-10-03T12:30:00Z">
        <w:r w:rsidR="00D454DC" w:rsidRPr="006249A9" w:rsidDel="0014160B">
          <w:rPr>
            <w:rFonts w:asciiTheme="majorBidi" w:hAnsiTheme="majorBidi"/>
            <w:spacing w:val="2"/>
            <w:sz w:val="24"/>
            <w:shd w:val="clear" w:color="auto" w:fill="FCFCFC"/>
            <w:lang w:val="en-GB"/>
          </w:rPr>
          <w:delText xml:space="preserve">the </w:delText>
        </w:r>
      </w:del>
      <w:del w:id="108" w:author="עינת לביא" w:date="2021-09-15T10:23:00Z">
        <w:r w:rsidR="00D454DC" w:rsidRPr="001B589C">
          <w:rPr>
            <w:rFonts w:ascii="Times New Roman" w:hAnsi="Times New Roman" w:cs="Times New Roman"/>
            <w:spacing w:val="2"/>
            <w:sz w:val="24"/>
            <w:szCs w:val="24"/>
            <w:shd w:val="clear" w:color="auto" w:fill="FCFCFC"/>
            <w:lang w:val="en-GB"/>
          </w:rPr>
          <w:delText xml:space="preserve">economy or </w:delText>
        </w:r>
        <w:r w:rsidRPr="001B589C">
          <w:rPr>
            <w:rFonts w:ascii="Times New Roman" w:hAnsi="Times New Roman" w:cs="Times New Roman"/>
            <w:spacing w:val="2"/>
            <w:sz w:val="24"/>
            <w:szCs w:val="24"/>
            <w:shd w:val="clear" w:color="auto" w:fill="FCFCFC"/>
            <w:lang w:val="en-GB"/>
          </w:rPr>
          <w:delText xml:space="preserve">a lack of </w:delText>
        </w:r>
        <w:r w:rsidR="00D454DC" w:rsidRPr="001B589C">
          <w:rPr>
            <w:rFonts w:ascii="Times New Roman" w:hAnsi="Times New Roman" w:cs="Times New Roman"/>
            <w:spacing w:val="2"/>
            <w:sz w:val="24"/>
            <w:szCs w:val="24"/>
            <w:shd w:val="clear" w:color="auto" w:fill="FCFCFC"/>
            <w:lang w:val="en-GB"/>
          </w:rPr>
          <w:delText>money</w:delText>
        </w:r>
        <w:r w:rsidR="00D454DC" w:rsidRPr="001B589C">
          <w:rPr>
            <w:rFonts w:ascii="Times New Roman" w:eastAsia="Times New Roman" w:hAnsi="Times New Roman" w:cs="Times New Roman"/>
            <w:sz w:val="24"/>
            <w:szCs w:val="24"/>
            <w:lang w:val="en-GB"/>
          </w:rPr>
          <w:delText xml:space="preserve"> (</w:delText>
        </w:r>
        <w:r w:rsidR="00114E9E" w:rsidRPr="001B589C">
          <w:rPr>
            <w:rFonts w:ascii="Times New Roman" w:eastAsia="Calibri" w:hAnsi="Times New Roman" w:cs="Times New Roman"/>
            <w:sz w:val="24"/>
            <w:szCs w:val="24"/>
            <w:lang w:val="en-GB"/>
          </w:rPr>
          <w:delText xml:space="preserve">DeCarlo </w:delText>
        </w:r>
      </w:del>
      <w:ins w:id="109" w:author="עינת לביא" w:date="2021-09-15T10:23:00Z">
        <w:r w:rsidR="00D454DC" w:rsidRPr="00D8406F">
          <w:rPr>
            <w:rFonts w:asciiTheme="majorBidi" w:hAnsiTheme="majorBidi" w:cstheme="majorBidi"/>
            <w:spacing w:val="2"/>
            <w:sz w:val="24"/>
            <w:szCs w:val="24"/>
            <w:shd w:val="clear" w:color="auto" w:fill="FCFCFC"/>
            <w:lang w:val="en-GB"/>
          </w:rPr>
          <w:t>econom</w:t>
        </w:r>
        <w:r w:rsidR="00A10277" w:rsidRPr="00D8406F">
          <w:rPr>
            <w:rFonts w:asciiTheme="majorBidi" w:hAnsiTheme="majorBidi" w:cstheme="majorBidi"/>
            <w:spacing w:val="2"/>
            <w:sz w:val="24"/>
            <w:szCs w:val="24"/>
            <w:shd w:val="clear" w:color="auto" w:fill="FCFCFC"/>
            <w:lang w:val="en-GB"/>
          </w:rPr>
          <w:t>ic hardship</w:t>
        </w:r>
        <w:r w:rsidR="00D454DC" w:rsidRPr="00D8406F">
          <w:rPr>
            <w:rFonts w:asciiTheme="majorBidi" w:eastAsia="Times New Roman" w:hAnsiTheme="majorBidi" w:cstheme="majorBidi"/>
            <w:sz w:val="24"/>
            <w:szCs w:val="24"/>
            <w:lang w:val="en-GB"/>
          </w:rPr>
          <w:t xml:space="preserve"> (</w:t>
        </w:r>
      </w:ins>
      <w:r w:rsidR="00114E9E" w:rsidRPr="006249A9">
        <w:rPr>
          <w:rFonts w:asciiTheme="majorBidi" w:hAnsiTheme="majorBidi"/>
          <w:sz w:val="24"/>
          <w:lang w:val="en-GB"/>
        </w:rPr>
        <w:t>S</w:t>
      </w:r>
      <w:r w:rsidR="007863A6" w:rsidRPr="006249A9">
        <w:rPr>
          <w:rFonts w:asciiTheme="majorBidi" w:hAnsiTheme="majorBidi"/>
          <w:sz w:val="24"/>
          <w:lang w:val="en-GB"/>
        </w:rPr>
        <w:t>antiago</w:t>
      </w:r>
      <w:r w:rsidR="005F6157" w:rsidRPr="006249A9">
        <w:rPr>
          <w:rFonts w:asciiTheme="majorBidi" w:hAnsiTheme="majorBidi"/>
          <w:sz w:val="24"/>
          <w:lang w:val="en-GB"/>
        </w:rPr>
        <w:t xml:space="preserve"> </w:t>
      </w:r>
      <w:r w:rsidR="005F6157" w:rsidRPr="006249A9">
        <w:rPr>
          <w:rFonts w:asciiTheme="majorBidi" w:hAnsiTheme="majorBidi"/>
          <w:i/>
          <w:sz w:val="24"/>
          <w:lang w:val="en-GB"/>
        </w:rPr>
        <w:t>et al</w:t>
      </w:r>
      <w:r w:rsidR="005F6157" w:rsidRPr="006249A9">
        <w:rPr>
          <w:rFonts w:asciiTheme="majorBidi" w:hAnsiTheme="majorBidi"/>
          <w:sz w:val="24"/>
          <w:lang w:val="en-GB"/>
        </w:rPr>
        <w:t>.</w:t>
      </w:r>
      <w:r w:rsidR="00D454DC" w:rsidRPr="006249A9">
        <w:rPr>
          <w:rFonts w:asciiTheme="majorBidi" w:hAnsiTheme="majorBidi"/>
          <w:sz w:val="24"/>
          <w:lang w:val="en-GB"/>
        </w:rPr>
        <w:t>, 2012)</w:t>
      </w:r>
      <w:r w:rsidR="00D454DC" w:rsidRPr="006249A9">
        <w:rPr>
          <w:rFonts w:asciiTheme="majorBidi" w:hAnsiTheme="majorBidi"/>
          <w:spacing w:val="2"/>
          <w:sz w:val="24"/>
          <w:shd w:val="clear" w:color="auto" w:fill="FCFCFC"/>
          <w:lang w:val="en-GB"/>
        </w:rPr>
        <w:t xml:space="preserve">. </w:t>
      </w:r>
      <w:r w:rsidR="00D454DC" w:rsidRPr="006249A9">
        <w:rPr>
          <w:rFonts w:asciiTheme="majorBidi" w:hAnsiTheme="majorBidi"/>
          <w:sz w:val="24"/>
          <w:lang w:val="en-GB"/>
        </w:rPr>
        <w:t xml:space="preserve">Several </w:t>
      </w:r>
      <w:r w:rsidRPr="006249A9">
        <w:rPr>
          <w:rFonts w:asciiTheme="majorBidi" w:hAnsiTheme="majorBidi"/>
          <w:sz w:val="24"/>
          <w:lang w:val="en-GB"/>
        </w:rPr>
        <w:t xml:space="preserve">studies </w:t>
      </w:r>
      <w:r w:rsidR="00D454DC" w:rsidRPr="006249A9">
        <w:rPr>
          <w:rFonts w:asciiTheme="majorBidi" w:hAnsiTheme="majorBidi"/>
          <w:sz w:val="24"/>
          <w:lang w:val="en-GB"/>
        </w:rPr>
        <w:t xml:space="preserve">found that husbands </w:t>
      </w:r>
      <w:r w:rsidR="00E76B7D" w:rsidRPr="006249A9">
        <w:rPr>
          <w:rFonts w:asciiTheme="majorBidi" w:hAnsiTheme="majorBidi"/>
          <w:sz w:val="24"/>
          <w:lang w:val="en-GB"/>
        </w:rPr>
        <w:t xml:space="preserve">in poverty </w:t>
      </w:r>
      <w:r w:rsidR="005F6157" w:rsidRPr="006249A9">
        <w:rPr>
          <w:rFonts w:asciiTheme="majorBidi" w:hAnsiTheme="majorBidi"/>
          <w:sz w:val="24"/>
          <w:lang w:val="en-GB"/>
        </w:rPr>
        <w:t>retain</w:t>
      </w:r>
      <w:r w:rsidR="00D454DC" w:rsidRPr="006249A9">
        <w:rPr>
          <w:rFonts w:asciiTheme="majorBidi" w:hAnsiTheme="majorBidi"/>
          <w:sz w:val="24"/>
          <w:lang w:val="en-GB"/>
        </w:rPr>
        <w:t xml:space="preserve"> major decision‐making power </w:t>
      </w:r>
      <w:r w:rsidRPr="006249A9">
        <w:rPr>
          <w:rFonts w:asciiTheme="majorBidi" w:hAnsiTheme="majorBidi"/>
          <w:sz w:val="24"/>
          <w:lang w:val="en-GB"/>
        </w:rPr>
        <w:t xml:space="preserve">over the allocation of </w:t>
      </w:r>
      <w:r w:rsidR="00D454DC" w:rsidRPr="006249A9">
        <w:rPr>
          <w:rFonts w:asciiTheme="majorBidi" w:hAnsiTheme="majorBidi"/>
          <w:sz w:val="24"/>
          <w:lang w:val="en-GB"/>
        </w:rPr>
        <w:t>money</w:t>
      </w:r>
      <w:r w:rsidR="00AA063E" w:rsidRPr="006249A9">
        <w:rPr>
          <w:rFonts w:asciiTheme="majorBidi" w:hAnsiTheme="majorBidi"/>
          <w:sz w:val="24"/>
          <w:lang w:val="en-GB"/>
        </w:rPr>
        <w:t xml:space="preserve"> and</w:t>
      </w:r>
      <w:r w:rsidR="005F6157" w:rsidRPr="006249A9">
        <w:rPr>
          <w:rFonts w:asciiTheme="majorBidi" w:hAnsiTheme="majorBidi"/>
          <w:sz w:val="24"/>
          <w:lang w:val="en-GB"/>
        </w:rPr>
        <w:t xml:space="preserve"> that</w:t>
      </w:r>
      <w:r w:rsidRPr="006249A9">
        <w:rPr>
          <w:rFonts w:asciiTheme="majorBidi" w:hAnsiTheme="majorBidi"/>
          <w:sz w:val="24"/>
          <w:lang w:val="en-GB"/>
        </w:rPr>
        <w:t xml:space="preserve"> </w:t>
      </w:r>
      <w:r w:rsidR="00D454DC" w:rsidRPr="006249A9">
        <w:rPr>
          <w:rFonts w:asciiTheme="majorBidi" w:hAnsiTheme="majorBidi"/>
          <w:sz w:val="24"/>
          <w:lang w:val="en-GB"/>
        </w:rPr>
        <w:t xml:space="preserve">women </w:t>
      </w:r>
      <w:r w:rsidR="00AA063E" w:rsidRPr="006249A9">
        <w:rPr>
          <w:rFonts w:asciiTheme="majorBidi" w:hAnsiTheme="majorBidi"/>
          <w:sz w:val="24"/>
          <w:lang w:val="en-GB"/>
        </w:rPr>
        <w:t xml:space="preserve">are relegated to </w:t>
      </w:r>
      <w:r w:rsidR="005F6157" w:rsidRPr="006249A9">
        <w:rPr>
          <w:rFonts w:asciiTheme="majorBidi" w:hAnsiTheme="majorBidi"/>
          <w:sz w:val="24"/>
          <w:lang w:val="en-GB"/>
        </w:rPr>
        <w:t>ma</w:t>
      </w:r>
      <w:r w:rsidR="0081188D" w:rsidRPr="006249A9">
        <w:rPr>
          <w:rFonts w:asciiTheme="majorBidi" w:hAnsiTheme="majorBidi"/>
          <w:sz w:val="24"/>
          <w:lang w:val="en-GB"/>
        </w:rPr>
        <w:t>k</w:t>
      </w:r>
      <w:r w:rsidR="00AA063E" w:rsidRPr="006249A9">
        <w:rPr>
          <w:rFonts w:asciiTheme="majorBidi" w:hAnsiTheme="majorBidi"/>
          <w:sz w:val="24"/>
          <w:lang w:val="en-GB"/>
        </w:rPr>
        <w:t>ing</w:t>
      </w:r>
      <w:r w:rsidR="005F6157" w:rsidRPr="006249A9">
        <w:rPr>
          <w:rFonts w:asciiTheme="majorBidi" w:hAnsiTheme="majorBidi"/>
          <w:sz w:val="24"/>
          <w:lang w:val="en-GB"/>
        </w:rPr>
        <w:t xml:space="preserve"> </w:t>
      </w:r>
      <w:r w:rsidR="00D454DC" w:rsidRPr="006249A9">
        <w:rPr>
          <w:rFonts w:asciiTheme="majorBidi" w:hAnsiTheme="majorBidi"/>
          <w:sz w:val="24"/>
          <w:lang w:val="en-GB"/>
        </w:rPr>
        <w:t>decisions</w:t>
      </w:r>
      <w:r w:rsidR="005F6157" w:rsidRPr="006249A9">
        <w:rPr>
          <w:rFonts w:asciiTheme="majorBidi" w:hAnsiTheme="majorBidi"/>
          <w:sz w:val="24"/>
          <w:lang w:val="en-GB"/>
        </w:rPr>
        <w:t xml:space="preserve"> only</w:t>
      </w:r>
      <w:r w:rsidR="00D454DC" w:rsidRPr="006249A9">
        <w:rPr>
          <w:rFonts w:asciiTheme="majorBidi" w:hAnsiTheme="majorBidi"/>
          <w:sz w:val="24"/>
          <w:lang w:val="en-GB"/>
        </w:rPr>
        <w:t xml:space="preserve"> about small household purchases. Junior, Katz and Ahn’s (2016) qualitative study</w:t>
      </w:r>
      <w:r w:rsidRPr="006249A9">
        <w:rPr>
          <w:rFonts w:asciiTheme="majorBidi" w:hAnsiTheme="majorBidi"/>
          <w:sz w:val="24"/>
          <w:lang w:val="en-GB"/>
        </w:rPr>
        <w:t xml:space="preserve"> found that impoverished married women, </w:t>
      </w:r>
      <w:r w:rsidR="00D454DC" w:rsidRPr="006249A9">
        <w:rPr>
          <w:rFonts w:asciiTheme="majorBidi" w:hAnsiTheme="majorBidi"/>
          <w:sz w:val="24"/>
          <w:shd w:val="clear" w:color="auto" w:fill="FFFFFF"/>
          <w:lang w:val="en-GB"/>
        </w:rPr>
        <w:t xml:space="preserve">when asked about household money management, </w:t>
      </w:r>
      <w:r w:rsidRPr="006249A9">
        <w:rPr>
          <w:rFonts w:asciiTheme="majorBidi" w:hAnsiTheme="majorBidi"/>
          <w:sz w:val="24"/>
          <w:shd w:val="clear" w:color="auto" w:fill="FFFFFF"/>
          <w:lang w:val="en-GB"/>
        </w:rPr>
        <w:t>most often</w:t>
      </w:r>
      <w:r w:rsidR="00D454DC" w:rsidRPr="006249A9">
        <w:rPr>
          <w:rFonts w:asciiTheme="majorBidi" w:hAnsiTheme="majorBidi"/>
          <w:sz w:val="24"/>
          <w:shd w:val="clear" w:color="auto" w:fill="FFFFFF"/>
          <w:lang w:val="en-GB"/>
        </w:rPr>
        <w:t xml:space="preserve"> </w:t>
      </w:r>
      <w:r w:rsidRPr="006249A9">
        <w:rPr>
          <w:rFonts w:asciiTheme="majorBidi" w:hAnsiTheme="majorBidi"/>
          <w:sz w:val="24"/>
          <w:shd w:val="clear" w:color="auto" w:fill="FFFFFF"/>
          <w:lang w:val="en-GB"/>
        </w:rPr>
        <w:t xml:space="preserve">responded </w:t>
      </w:r>
      <w:r w:rsidR="00D454DC" w:rsidRPr="006249A9">
        <w:rPr>
          <w:rFonts w:asciiTheme="majorBidi" w:hAnsiTheme="majorBidi"/>
          <w:sz w:val="24"/>
          <w:shd w:val="clear" w:color="auto" w:fill="FFFFFF"/>
          <w:lang w:val="en-GB"/>
        </w:rPr>
        <w:t xml:space="preserve">that their husband had the final say </w:t>
      </w:r>
      <w:r w:rsidRPr="006249A9">
        <w:rPr>
          <w:rFonts w:asciiTheme="majorBidi" w:hAnsiTheme="majorBidi"/>
          <w:sz w:val="24"/>
          <w:shd w:val="clear" w:color="auto" w:fill="FFFFFF"/>
          <w:lang w:val="en-GB"/>
        </w:rPr>
        <w:t xml:space="preserve">about </w:t>
      </w:r>
      <w:r w:rsidR="00D454DC" w:rsidRPr="006249A9">
        <w:rPr>
          <w:rFonts w:asciiTheme="majorBidi" w:hAnsiTheme="majorBidi"/>
          <w:sz w:val="24"/>
          <w:shd w:val="clear" w:color="auto" w:fill="FFFFFF"/>
          <w:lang w:val="en-GB"/>
        </w:rPr>
        <w:t xml:space="preserve">financial decisions. </w:t>
      </w:r>
      <w:ins w:id="110" w:author="עינת לביא" w:date="2021-09-15T10:23:00Z">
        <w:r w:rsidR="0055690C" w:rsidRPr="00D8406F">
          <w:rPr>
            <w:rFonts w:asciiTheme="majorBidi" w:hAnsiTheme="majorBidi" w:cstheme="majorBidi"/>
            <w:sz w:val="24"/>
            <w:szCs w:val="24"/>
            <w:shd w:val="clear" w:color="auto" w:fill="FFFFFF"/>
          </w:rPr>
          <w:t>Silva-Segovia</w:t>
        </w:r>
        <w:r w:rsidR="0055690C" w:rsidRPr="00D8406F">
          <w:rPr>
            <w:rFonts w:asciiTheme="majorBidi" w:hAnsiTheme="majorBidi" w:cstheme="majorBidi"/>
            <w:sz w:val="24"/>
            <w:szCs w:val="24"/>
            <w:shd w:val="clear" w:color="auto" w:fill="FFFFFF"/>
            <w:lang w:val="en-GB"/>
          </w:rPr>
          <w:t xml:space="preserve"> and </w:t>
        </w:r>
        <w:r w:rsidR="0055690C" w:rsidRPr="00D8406F">
          <w:rPr>
            <w:rFonts w:asciiTheme="majorBidi" w:hAnsiTheme="majorBidi" w:cstheme="majorBidi"/>
            <w:sz w:val="24"/>
            <w:szCs w:val="24"/>
            <w:shd w:val="clear" w:color="auto" w:fill="FFFFFF"/>
          </w:rPr>
          <w:t xml:space="preserve">Lay-Lisboa </w:t>
        </w:r>
        <w:r w:rsidR="0055690C" w:rsidRPr="00D8406F">
          <w:rPr>
            <w:rFonts w:asciiTheme="majorBidi" w:hAnsiTheme="majorBidi" w:cstheme="majorBidi"/>
            <w:sz w:val="24"/>
            <w:szCs w:val="24"/>
            <w:shd w:val="clear" w:color="auto" w:fill="FFFFFF"/>
            <w:lang w:val="en-GB"/>
          </w:rPr>
          <w:t>(2017)</w:t>
        </w:r>
      </w:ins>
      <w:ins w:id="111" w:author="Sarah Levin" w:date="2021-10-03T12:35:00Z">
        <w:r w:rsidR="0014160B" w:rsidRPr="006249A9">
          <w:rPr>
            <w:rFonts w:asciiTheme="majorBidi" w:hAnsiTheme="majorBidi"/>
            <w:sz w:val="24"/>
            <w:lang w:val="en-GB"/>
          </w:rPr>
          <w:t>’</w:t>
        </w:r>
      </w:ins>
      <w:ins w:id="112" w:author="Sarah Levin" w:date="2021-10-03T12:30:00Z">
        <w:r w:rsidR="0014160B">
          <w:rPr>
            <w:rFonts w:asciiTheme="majorBidi" w:hAnsiTheme="majorBidi" w:cstheme="majorBidi"/>
            <w:sz w:val="24"/>
            <w:szCs w:val="24"/>
            <w:shd w:val="clear" w:color="auto" w:fill="FFFFFF"/>
            <w:lang w:val="en-GB"/>
          </w:rPr>
          <w:t>s</w:t>
        </w:r>
      </w:ins>
      <w:ins w:id="113" w:author="עינת לביא" w:date="2021-09-15T10:23:00Z">
        <w:r w:rsidR="0055690C" w:rsidRPr="00D8406F">
          <w:rPr>
            <w:rFonts w:asciiTheme="majorBidi" w:hAnsiTheme="majorBidi" w:cstheme="majorBidi"/>
            <w:sz w:val="24"/>
            <w:szCs w:val="24"/>
            <w:shd w:val="clear" w:color="auto" w:fill="FFFFFF"/>
            <w:lang w:val="en-GB"/>
          </w:rPr>
          <w:t xml:space="preserve"> study also revealed that money gained meaning as a symbolic element of power</w:t>
        </w:r>
      </w:ins>
      <w:ins w:id="114" w:author="Sarah Levin" w:date="2021-10-03T12:31:00Z">
        <w:r w:rsidR="0014160B">
          <w:rPr>
            <w:rFonts w:asciiTheme="majorBidi" w:hAnsiTheme="majorBidi" w:cstheme="majorBidi"/>
            <w:sz w:val="24"/>
            <w:szCs w:val="24"/>
            <w:shd w:val="clear" w:color="auto" w:fill="FFFFFF"/>
            <w:lang w:val="en-GB"/>
          </w:rPr>
          <w:t>. A</w:t>
        </w:r>
      </w:ins>
      <w:ins w:id="115" w:author="עינת לביא" w:date="2021-09-15T10:23:00Z">
        <w:del w:id="116" w:author="Sarah Levin" w:date="2021-10-03T12:31:00Z">
          <w:r w:rsidR="0055690C" w:rsidRPr="00D8406F" w:rsidDel="0014160B">
            <w:rPr>
              <w:rFonts w:asciiTheme="majorBidi" w:hAnsiTheme="majorBidi" w:cstheme="majorBidi"/>
              <w:sz w:val="24"/>
              <w:szCs w:val="24"/>
              <w:shd w:val="clear" w:color="auto" w:fill="FFFFFF"/>
              <w:lang w:val="en-GB"/>
            </w:rPr>
            <w:delText>, a</w:delText>
          </w:r>
        </w:del>
        <w:r w:rsidR="0055690C" w:rsidRPr="00D8406F">
          <w:rPr>
            <w:rFonts w:asciiTheme="majorBidi" w:hAnsiTheme="majorBidi" w:cstheme="majorBidi"/>
            <w:sz w:val="24"/>
            <w:szCs w:val="24"/>
            <w:shd w:val="clear" w:color="auto" w:fill="FFFFFF"/>
            <w:lang w:val="en-GB"/>
          </w:rPr>
          <w:t xml:space="preserve">lthough women shared a high level of </w:t>
        </w:r>
        <w:del w:id="117" w:author="Sarah Levin" w:date="2021-10-03T12:31:00Z">
          <w:r w:rsidR="0055690C" w:rsidRPr="00D8406F" w:rsidDel="0014160B">
            <w:rPr>
              <w:rFonts w:asciiTheme="majorBidi" w:hAnsiTheme="majorBidi" w:cstheme="majorBidi"/>
              <w:sz w:val="24"/>
              <w:szCs w:val="24"/>
              <w:shd w:val="clear" w:color="auto" w:fill="FFFFFF"/>
              <w:lang w:val="en-GB"/>
            </w:rPr>
            <w:delText>managing money</w:delText>
          </w:r>
        </w:del>
      </w:ins>
      <w:ins w:id="118" w:author="Sarah Levin" w:date="2021-10-03T12:31:00Z">
        <w:r w:rsidR="0014160B">
          <w:rPr>
            <w:rFonts w:asciiTheme="majorBidi" w:hAnsiTheme="majorBidi" w:cstheme="majorBidi"/>
            <w:sz w:val="24"/>
            <w:szCs w:val="24"/>
            <w:shd w:val="clear" w:color="auto" w:fill="FFFFFF"/>
            <w:lang w:val="en-GB"/>
          </w:rPr>
          <w:t xml:space="preserve">responsibility for </w:t>
        </w:r>
      </w:ins>
      <w:ins w:id="119" w:author="Sarah Levin" w:date="2021-10-03T12:33:00Z">
        <w:r w:rsidR="0014160B">
          <w:rPr>
            <w:rFonts w:asciiTheme="majorBidi" w:hAnsiTheme="majorBidi" w:cstheme="majorBidi"/>
            <w:sz w:val="24"/>
            <w:szCs w:val="24"/>
            <w:shd w:val="clear" w:color="auto" w:fill="FFFFFF"/>
            <w:lang w:val="en-GB"/>
          </w:rPr>
          <w:t>household finances</w:t>
        </w:r>
      </w:ins>
      <w:ins w:id="120" w:author="עינת לביא" w:date="2021-09-15T10:23:00Z">
        <w:r w:rsidR="0055690C" w:rsidRPr="00D8406F">
          <w:rPr>
            <w:rFonts w:asciiTheme="majorBidi" w:hAnsiTheme="majorBidi" w:cstheme="majorBidi"/>
            <w:sz w:val="24"/>
            <w:szCs w:val="24"/>
            <w:shd w:val="clear" w:color="auto" w:fill="FFFFFF"/>
            <w:lang w:val="en-GB"/>
          </w:rPr>
          <w:t>, they construct</w:t>
        </w:r>
      </w:ins>
      <w:ins w:id="121" w:author="Sarah Levin" w:date="2021-10-03T12:31:00Z">
        <w:r w:rsidR="0014160B">
          <w:rPr>
            <w:rFonts w:asciiTheme="majorBidi" w:hAnsiTheme="majorBidi" w:cstheme="majorBidi"/>
            <w:sz w:val="24"/>
            <w:szCs w:val="24"/>
            <w:shd w:val="clear" w:color="auto" w:fill="FFFFFF"/>
            <w:lang w:val="en-GB"/>
          </w:rPr>
          <w:t>ed</w:t>
        </w:r>
      </w:ins>
      <w:ins w:id="122" w:author="עינת לביא" w:date="2021-09-15T10:23:00Z">
        <w:r w:rsidR="0055690C" w:rsidRPr="00D8406F">
          <w:rPr>
            <w:rFonts w:asciiTheme="majorBidi" w:hAnsiTheme="majorBidi" w:cstheme="majorBidi"/>
            <w:sz w:val="24"/>
            <w:szCs w:val="24"/>
            <w:shd w:val="clear" w:color="auto" w:fill="FFFFFF"/>
            <w:lang w:val="en-GB"/>
          </w:rPr>
          <w:t xml:space="preserve"> it as</w:t>
        </w:r>
      </w:ins>
      <w:ins w:id="123" w:author="Sarah Levin" w:date="2021-10-03T12:31:00Z">
        <w:r w:rsidR="0014160B">
          <w:rPr>
            <w:rFonts w:asciiTheme="majorBidi" w:hAnsiTheme="majorBidi" w:cstheme="majorBidi"/>
            <w:sz w:val="24"/>
            <w:szCs w:val="24"/>
            <w:shd w:val="clear" w:color="auto" w:fill="FFFFFF"/>
            <w:lang w:val="en-GB"/>
          </w:rPr>
          <w:t xml:space="preserve"> an</w:t>
        </w:r>
      </w:ins>
      <w:ins w:id="124" w:author="עינת לביא" w:date="2021-09-15T10:23:00Z">
        <w:r w:rsidR="0055690C" w:rsidRPr="00D8406F">
          <w:rPr>
            <w:rFonts w:asciiTheme="majorBidi" w:hAnsiTheme="majorBidi" w:cstheme="majorBidi"/>
            <w:sz w:val="24"/>
            <w:szCs w:val="24"/>
            <w:shd w:val="clear" w:color="auto" w:fill="FFFFFF"/>
            <w:lang w:val="en-GB"/>
          </w:rPr>
          <w:t xml:space="preserve"> </w:t>
        </w:r>
        <w:r w:rsidR="0055690C" w:rsidRPr="00D8406F">
          <w:rPr>
            <w:rFonts w:asciiTheme="majorBidi" w:hAnsiTheme="majorBidi" w:cstheme="majorBidi"/>
            <w:i/>
            <w:iCs/>
            <w:sz w:val="24"/>
            <w:szCs w:val="24"/>
            <w:shd w:val="clear" w:color="auto" w:fill="FFFFFF"/>
            <w:lang w:val="en-GB"/>
          </w:rPr>
          <w:t>illusion of power</w:t>
        </w:r>
      </w:ins>
      <w:ins w:id="125" w:author="Sarah Levin" w:date="2021-10-03T12:31:00Z">
        <w:r w:rsidR="0014160B">
          <w:rPr>
            <w:rFonts w:asciiTheme="majorBidi" w:hAnsiTheme="majorBidi" w:cstheme="majorBidi"/>
            <w:sz w:val="24"/>
            <w:szCs w:val="24"/>
            <w:shd w:val="clear" w:color="auto" w:fill="FFFFFF"/>
            <w:lang w:val="en-GB"/>
          </w:rPr>
          <w:t>,</w:t>
        </w:r>
      </w:ins>
      <w:ins w:id="126" w:author="עינת לביא" w:date="2021-09-15T10:23:00Z">
        <w:r w:rsidR="0055690C" w:rsidRPr="00D8406F">
          <w:rPr>
            <w:rFonts w:asciiTheme="majorBidi" w:hAnsiTheme="majorBidi" w:cstheme="majorBidi"/>
            <w:sz w:val="24"/>
            <w:szCs w:val="24"/>
            <w:shd w:val="clear" w:color="auto" w:fill="FFFFFF"/>
            <w:lang w:val="en-GB"/>
          </w:rPr>
          <w:t xml:space="preserve"> in which they felt that </w:t>
        </w:r>
      </w:ins>
      <w:ins w:id="127" w:author="Sarah Levin" w:date="2021-10-03T12:31:00Z">
        <w:r w:rsidR="0014160B">
          <w:rPr>
            <w:rFonts w:asciiTheme="majorBidi" w:hAnsiTheme="majorBidi" w:cstheme="majorBidi"/>
            <w:sz w:val="24"/>
            <w:szCs w:val="24"/>
            <w:shd w:val="clear" w:color="auto" w:fill="FFFFFF"/>
            <w:lang w:val="en-GB"/>
          </w:rPr>
          <w:t xml:space="preserve">the </w:t>
        </w:r>
      </w:ins>
      <w:ins w:id="128" w:author="עינת לביא" w:date="2021-09-15T10:23:00Z">
        <w:r w:rsidR="0055690C" w:rsidRPr="00D8406F">
          <w:rPr>
            <w:rFonts w:asciiTheme="majorBidi" w:hAnsiTheme="majorBidi" w:cstheme="majorBidi"/>
            <w:sz w:val="24"/>
            <w:szCs w:val="24"/>
            <w:shd w:val="clear" w:color="auto" w:fill="FFFFFF"/>
            <w:lang w:val="en-GB"/>
          </w:rPr>
          <w:t xml:space="preserve">money was owned by their </w:t>
        </w:r>
        <w:r w:rsidR="00D03E18" w:rsidRPr="00D03E18">
          <w:rPr>
            <w:rFonts w:asciiTheme="majorBidi" w:hAnsiTheme="majorBidi" w:cstheme="majorBidi"/>
            <w:sz w:val="24"/>
            <w:szCs w:val="24"/>
            <w:shd w:val="clear" w:color="auto" w:fill="FFFFFF"/>
            <w:lang w:val="en-GB"/>
          </w:rPr>
          <w:t>husbands,</w:t>
        </w:r>
        <w:r w:rsidR="0055690C" w:rsidRPr="00D8406F">
          <w:rPr>
            <w:rFonts w:asciiTheme="majorBidi" w:hAnsiTheme="majorBidi" w:cstheme="majorBidi"/>
            <w:sz w:val="24"/>
            <w:szCs w:val="24"/>
            <w:shd w:val="clear" w:color="auto" w:fill="FFFFFF"/>
            <w:lang w:val="en-GB"/>
          </w:rPr>
          <w:t xml:space="preserve"> and </w:t>
        </w:r>
      </w:ins>
      <w:ins w:id="129" w:author="Sarah Levin" w:date="2021-10-03T12:34:00Z">
        <w:r w:rsidR="0014160B">
          <w:rPr>
            <w:rFonts w:asciiTheme="majorBidi" w:hAnsiTheme="majorBidi" w:cstheme="majorBidi"/>
            <w:sz w:val="24"/>
            <w:szCs w:val="24"/>
            <w:shd w:val="clear" w:color="auto" w:fill="FFFFFF"/>
            <w:lang w:val="en-GB"/>
          </w:rPr>
          <w:t>that</w:t>
        </w:r>
      </w:ins>
      <w:ins w:id="130" w:author="Sarah Levin" w:date="2021-10-03T12:33:00Z">
        <w:r w:rsidR="0014160B">
          <w:rPr>
            <w:rFonts w:asciiTheme="majorBidi" w:hAnsiTheme="majorBidi" w:cstheme="majorBidi"/>
            <w:sz w:val="24"/>
            <w:szCs w:val="24"/>
            <w:shd w:val="clear" w:color="auto" w:fill="FFFFFF"/>
            <w:lang w:val="en-GB"/>
          </w:rPr>
          <w:t xml:space="preserve"> </w:t>
        </w:r>
      </w:ins>
      <w:ins w:id="131" w:author="עינת לביא" w:date="2021-09-15T10:23:00Z">
        <w:r w:rsidR="0055690C" w:rsidRPr="00D8406F">
          <w:rPr>
            <w:rFonts w:asciiTheme="majorBidi" w:hAnsiTheme="majorBidi" w:cstheme="majorBidi"/>
            <w:sz w:val="24"/>
            <w:szCs w:val="24"/>
            <w:shd w:val="clear" w:color="auto" w:fill="FFFFFF"/>
            <w:lang w:val="en-GB"/>
          </w:rPr>
          <w:t xml:space="preserve">they were expected to give </w:t>
        </w:r>
      </w:ins>
      <w:ins w:id="132" w:author="Sarah Levin" w:date="2021-10-03T12:32:00Z">
        <w:r w:rsidR="0014160B">
          <w:rPr>
            <w:rFonts w:asciiTheme="majorBidi" w:hAnsiTheme="majorBidi" w:cstheme="majorBidi"/>
            <w:sz w:val="24"/>
            <w:szCs w:val="24"/>
            <w:shd w:val="clear" w:color="auto" w:fill="FFFFFF"/>
            <w:lang w:val="en-GB"/>
          </w:rPr>
          <w:t xml:space="preserve">their husbands </w:t>
        </w:r>
      </w:ins>
      <w:ins w:id="133" w:author="עינת לביא" w:date="2021-09-15T10:23:00Z">
        <w:r w:rsidR="0055690C" w:rsidRPr="00D8406F">
          <w:rPr>
            <w:rFonts w:asciiTheme="majorBidi" w:hAnsiTheme="majorBidi" w:cstheme="majorBidi"/>
            <w:sz w:val="24"/>
            <w:szCs w:val="24"/>
            <w:shd w:val="clear" w:color="auto" w:fill="FFFFFF"/>
            <w:lang w:val="en-GB"/>
          </w:rPr>
          <w:t xml:space="preserve">a detailed account of </w:t>
        </w:r>
        <w:del w:id="134" w:author="Sarah Levin" w:date="2021-10-03T12:32:00Z">
          <w:r w:rsidR="0055690C" w:rsidRPr="00D8406F" w:rsidDel="0014160B">
            <w:rPr>
              <w:rFonts w:asciiTheme="majorBidi" w:hAnsiTheme="majorBidi" w:cstheme="majorBidi"/>
              <w:sz w:val="24"/>
              <w:szCs w:val="24"/>
              <w:shd w:val="clear" w:color="auto" w:fill="FFFFFF"/>
              <w:lang w:val="en-GB"/>
            </w:rPr>
            <w:delText>managing money to their men</w:delText>
          </w:r>
        </w:del>
      </w:ins>
      <w:ins w:id="135" w:author="Sarah Levin" w:date="2021-10-03T12:32:00Z">
        <w:r w:rsidR="0014160B">
          <w:rPr>
            <w:rFonts w:asciiTheme="majorBidi" w:hAnsiTheme="majorBidi" w:cstheme="majorBidi"/>
            <w:sz w:val="24"/>
            <w:szCs w:val="24"/>
            <w:shd w:val="clear" w:color="auto" w:fill="FFFFFF"/>
            <w:lang w:val="en-GB"/>
          </w:rPr>
          <w:t>their money management</w:t>
        </w:r>
      </w:ins>
      <w:ins w:id="136" w:author="עינת לביא" w:date="2021-09-15T10:23:00Z">
        <w:r w:rsidR="0055690C" w:rsidRPr="00D8406F">
          <w:rPr>
            <w:rFonts w:asciiTheme="majorBidi" w:hAnsiTheme="majorBidi" w:cstheme="majorBidi"/>
            <w:sz w:val="24"/>
            <w:szCs w:val="24"/>
            <w:shd w:val="clear" w:color="auto" w:fill="FFFFFF"/>
            <w:lang w:val="en-GB"/>
          </w:rPr>
          <w:t>.</w:t>
        </w:r>
        <w:r w:rsidR="00876298" w:rsidRPr="00D8406F">
          <w:rPr>
            <w:rFonts w:asciiTheme="majorBidi" w:hAnsiTheme="majorBidi" w:cstheme="majorBidi"/>
            <w:sz w:val="24"/>
            <w:szCs w:val="24"/>
            <w:shd w:val="clear" w:color="auto" w:fill="FFFFFF"/>
            <w:lang w:val="en-GB"/>
          </w:rPr>
          <w:t xml:space="preserve"> Studies that explored poor lone mothers</w:t>
        </w:r>
      </w:ins>
      <w:ins w:id="137" w:author="Sarah Levin" w:date="2021-10-03T12:35:00Z">
        <w:r w:rsidR="0014160B" w:rsidRPr="006249A9">
          <w:rPr>
            <w:rFonts w:asciiTheme="majorBidi" w:hAnsiTheme="majorBidi"/>
            <w:sz w:val="24"/>
            <w:lang w:val="en-GB"/>
          </w:rPr>
          <w:t>’</w:t>
        </w:r>
      </w:ins>
      <w:ins w:id="138" w:author="עינת לביא" w:date="2021-09-15T10:23:00Z">
        <w:del w:id="139" w:author="Sarah Levin" w:date="2021-10-03T12:35:00Z">
          <w:r w:rsidR="00876298" w:rsidRPr="00D8406F" w:rsidDel="0014160B">
            <w:rPr>
              <w:rFonts w:asciiTheme="majorBidi" w:hAnsiTheme="majorBidi" w:cstheme="majorBidi"/>
              <w:sz w:val="24"/>
              <w:szCs w:val="24"/>
              <w:shd w:val="clear" w:color="auto" w:fill="FFFFFF"/>
              <w:lang w:val="en-GB"/>
            </w:rPr>
            <w:delText>'</w:delText>
          </w:r>
        </w:del>
        <w:r w:rsidR="00876298" w:rsidRPr="00D8406F">
          <w:rPr>
            <w:rFonts w:asciiTheme="majorBidi" w:hAnsiTheme="majorBidi" w:cstheme="majorBidi"/>
            <w:sz w:val="24"/>
            <w:szCs w:val="24"/>
            <w:shd w:val="clear" w:color="auto" w:fill="FFFFFF"/>
            <w:lang w:val="en-GB"/>
          </w:rPr>
          <w:t xml:space="preserve"> experiences </w:t>
        </w:r>
        <w:r w:rsidR="00883795">
          <w:rPr>
            <w:rFonts w:asciiTheme="majorBidi" w:hAnsiTheme="majorBidi" w:cstheme="majorBidi"/>
            <w:sz w:val="24"/>
            <w:szCs w:val="24"/>
            <w:shd w:val="clear" w:color="auto" w:fill="FFFFFF"/>
          </w:rPr>
          <w:t>focuse</w:t>
        </w:r>
        <w:del w:id="140" w:author="Sarah Levin" w:date="2021-10-03T12:34:00Z">
          <w:r w:rsidR="00883795" w:rsidDel="0014160B">
            <w:rPr>
              <w:rFonts w:asciiTheme="majorBidi" w:hAnsiTheme="majorBidi" w:cstheme="majorBidi"/>
              <w:sz w:val="24"/>
              <w:szCs w:val="24"/>
              <w:shd w:val="clear" w:color="auto" w:fill="FFFFFF"/>
            </w:rPr>
            <w:delText>s</w:delText>
          </w:r>
        </w:del>
      </w:ins>
      <w:ins w:id="141" w:author="Sarah Levin" w:date="2021-10-03T12:34:00Z">
        <w:r w:rsidR="0014160B">
          <w:rPr>
            <w:rFonts w:asciiTheme="majorBidi" w:hAnsiTheme="majorBidi" w:cstheme="majorBidi"/>
            <w:sz w:val="24"/>
            <w:szCs w:val="24"/>
            <w:shd w:val="clear" w:color="auto" w:fill="FFFFFF"/>
          </w:rPr>
          <w:t>d</w:t>
        </w:r>
      </w:ins>
      <w:ins w:id="142" w:author="עינת לביא" w:date="2021-09-15T10:23:00Z">
        <w:r w:rsidR="00876298" w:rsidRPr="00D8406F">
          <w:rPr>
            <w:rFonts w:asciiTheme="majorBidi" w:hAnsiTheme="majorBidi" w:cstheme="majorBidi"/>
            <w:sz w:val="24"/>
            <w:szCs w:val="24"/>
            <w:shd w:val="clear" w:color="auto" w:fill="FFFFFF"/>
            <w:lang w:val="en-GB"/>
          </w:rPr>
          <w:t xml:space="preserve"> </w:t>
        </w:r>
        <w:r w:rsidR="00D03E18" w:rsidRPr="00D03E18">
          <w:rPr>
            <w:rFonts w:asciiTheme="majorBidi" w:hAnsiTheme="majorBidi" w:cstheme="majorBidi"/>
            <w:sz w:val="24"/>
            <w:szCs w:val="24"/>
            <w:shd w:val="clear" w:color="auto" w:fill="FFFFFF"/>
            <w:lang w:val="en-GB"/>
          </w:rPr>
          <w:t>on</w:t>
        </w:r>
        <w:r w:rsidR="00876298" w:rsidRPr="00D8406F">
          <w:rPr>
            <w:rFonts w:asciiTheme="majorBidi" w:hAnsiTheme="majorBidi" w:cstheme="majorBidi"/>
            <w:sz w:val="24"/>
            <w:szCs w:val="24"/>
            <w:shd w:val="clear" w:color="auto" w:fill="FFFFFF"/>
            <w:lang w:val="en-GB"/>
          </w:rPr>
          <w:t xml:space="preserve"> stressors and coping strategies</w:t>
        </w:r>
      </w:ins>
      <w:ins w:id="143" w:author="Sarah Levin" w:date="2021-10-03T12:38:00Z">
        <w:r w:rsidR="0014160B">
          <w:rPr>
            <w:rFonts w:asciiTheme="majorBidi" w:hAnsiTheme="majorBidi" w:cstheme="majorBidi"/>
            <w:sz w:val="24"/>
            <w:szCs w:val="24"/>
            <w:shd w:val="clear" w:color="auto" w:fill="FFFFFF"/>
            <w:lang w:val="en-GB"/>
          </w:rPr>
          <w:t>;</w:t>
        </w:r>
      </w:ins>
      <w:ins w:id="144" w:author="עינת לביא" w:date="2021-09-15T10:23:00Z">
        <w:r w:rsidR="00876298" w:rsidRPr="00D8406F">
          <w:rPr>
            <w:rFonts w:asciiTheme="majorBidi" w:hAnsiTheme="majorBidi" w:cstheme="majorBidi"/>
            <w:sz w:val="24"/>
            <w:szCs w:val="24"/>
            <w:shd w:val="clear" w:color="auto" w:fill="FFFFFF"/>
            <w:lang w:val="en-GB"/>
          </w:rPr>
          <w:t xml:space="preserve"> </w:t>
        </w:r>
        <w:del w:id="145" w:author="Sarah Levin" w:date="2021-10-03T12:38:00Z">
          <w:r w:rsidR="003C0A5A" w:rsidRPr="00D8406F" w:rsidDel="0014160B">
            <w:rPr>
              <w:rFonts w:asciiTheme="majorBidi" w:hAnsiTheme="majorBidi" w:cstheme="majorBidi"/>
              <w:sz w:val="24"/>
              <w:szCs w:val="24"/>
              <w:shd w:val="clear" w:color="auto" w:fill="FFFFFF"/>
              <w:lang w:val="en-GB"/>
            </w:rPr>
            <w:delText>and</w:delText>
          </w:r>
        </w:del>
      </w:ins>
      <w:ins w:id="146" w:author="Sarah Levin" w:date="2021-10-03T12:38:00Z">
        <w:r w:rsidR="0014160B">
          <w:rPr>
            <w:rFonts w:asciiTheme="majorBidi" w:hAnsiTheme="majorBidi" w:cstheme="majorBidi"/>
            <w:sz w:val="24"/>
            <w:szCs w:val="24"/>
            <w:shd w:val="clear" w:color="auto" w:fill="FFFFFF"/>
            <w:lang w:val="en-GB"/>
          </w:rPr>
          <w:t>they</w:t>
        </w:r>
      </w:ins>
      <w:ins w:id="147" w:author="עינת לביא" w:date="2021-09-15T10:23:00Z">
        <w:r w:rsidR="003C0A5A" w:rsidRPr="00D8406F">
          <w:rPr>
            <w:rFonts w:asciiTheme="majorBidi" w:hAnsiTheme="majorBidi" w:cstheme="majorBidi"/>
            <w:sz w:val="24"/>
            <w:szCs w:val="24"/>
            <w:shd w:val="clear" w:color="auto" w:fill="FFFFFF"/>
            <w:lang w:val="en-GB"/>
          </w:rPr>
          <w:t xml:space="preserve"> </w:t>
        </w:r>
        <w:r w:rsidR="00876298" w:rsidRPr="00D8406F">
          <w:rPr>
            <w:rFonts w:asciiTheme="majorBidi" w:hAnsiTheme="majorBidi" w:cstheme="majorBidi"/>
            <w:sz w:val="24"/>
            <w:szCs w:val="24"/>
            <w:shd w:val="clear" w:color="auto" w:fill="FFFFFF"/>
            <w:lang w:val="en-GB"/>
          </w:rPr>
          <w:t xml:space="preserve">highlighted multiple stressors among lone mothers which were associated </w:t>
        </w:r>
        <w:del w:id="148" w:author="Sarah Levin" w:date="2021-10-03T12:37:00Z">
          <w:r w:rsidR="00876298" w:rsidRPr="00D8406F" w:rsidDel="0014160B">
            <w:rPr>
              <w:rFonts w:asciiTheme="majorBidi" w:hAnsiTheme="majorBidi" w:cstheme="majorBidi"/>
              <w:sz w:val="24"/>
              <w:szCs w:val="24"/>
              <w:shd w:val="clear" w:color="auto" w:fill="FFFFFF"/>
              <w:lang w:val="en-GB"/>
            </w:rPr>
            <w:delText>to</w:delText>
          </w:r>
        </w:del>
      </w:ins>
      <w:ins w:id="149" w:author="Sarah Levin" w:date="2021-10-03T12:37:00Z">
        <w:r w:rsidR="0014160B">
          <w:rPr>
            <w:rFonts w:asciiTheme="majorBidi" w:hAnsiTheme="majorBidi" w:cstheme="majorBidi"/>
            <w:sz w:val="24"/>
            <w:szCs w:val="24"/>
            <w:shd w:val="clear" w:color="auto" w:fill="FFFFFF"/>
            <w:lang w:val="en-GB"/>
          </w:rPr>
          <w:t>with</w:t>
        </w:r>
      </w:ins>
      <w:ins w:id="150" w:author="עינת לביא" w:date="2021-09-15T10:23:00Z">
        <w:r w:rsidR="00876298" w:rsidRPr="00D8406F">
          <w:rPr>
            <w:rFonts w:asciiTheme="majorBidi" w:hAnsiTheme="majorBidi" w:cstheme="majorBidi"/>
            <w:sz w:val="24"/>
            <w:szCs w:val="24"/>
            <w:shd w:val="clear" w:color="auto" w:fill="FFFFFF"/>
            <w:lang w:val="en-GB"/>
          </w:rPr>
          <w:t xml:space="preserve"> their low-income status</w:t>
        </w:r>
      </w:ins>
      <w:ins w:id="151" w:author="Sarah Levin" w:date="2021-10-03T12:37:00Z">
        <w:r w:rsidR="0014160B">
          <w:rPr>
            <w:rFonts w:asciiTheme="majorBidi" w:hAnsiTheme="majorBidi" w:cstheme="majorBidi"/>
            <w:sz w:val="24"/>
            <w:szCs w:val="24"/>
            <w:shd w:val="clear" w:color="auto" w:fill="FFFFFF"/>
            <w:lang w:val="en-GB"/>
          </w:rPr>
          <w:t>,</w:t>
        </w:r>
      </w:ins>
      <w:ins w:id="152" w:author="עינת לביא" w:date="2021-09-15T10:23:00Z">
        <w:r w:rsidR="00876298" w:rsidRPr="00D8406F">
          <w:rPr>
            <w:rFonts w:asciiTheme="majorBidi" w:hAnsiTheme="majorBidi" w:cstheme="majorBidi"/>
            <w:sz w:val="24"/>
            <w:szCs w:val="24"/>
            <w:shd w:val="clear" w:color="auto" w:fill="FFFFFF"/>
            <w:lang w:val="en-GB"/>
          </w:rPr>
          <w:t xml:space="preserve"> including limited and poor access to medical care, </w:t>
        </w:r>
        <w:del w:id="153" w:author="Sarah Levin" w:date="2021-10-03T12:37:00Z">
          <w:r w:rsidR="00876298" w:rsidRPr="00D8406F" w:rsidDel="0014160B">
            <w:rPr>
              <w:rFonts w:asciiTheme="majorBidi" w:hAnsiTheme="majorBidi" w:cstheme="majorBidi"/>
              <w:sz w:val="24"/>
              <w:szCs w:val="24"/>
              <w:shd w:val="clear" w:color="auto" w:fill="FFFFFF"/>
              <w:lang w:val="en-GB"/>
            </w:rPr>
            <w:delText xml:space="preserve">feeling </w:delText>
          </w:r>
        </w:del>
        <w:r w:rsidR="00876298" w:rsidRPr="00D8406F">
          <w:rPr>
            <w:rFonts w:asciiTheme="majorBidi" w:hAnsiTheme="majorBidi" w:cstheme="majorBidi"/>
            <w:sz w:val="24"/>
            <w:szCs w:val="24"/>
            <w:shd w:val="clear" w:color="auto" w:fill="FFFFFF"/>
            <w:lang w:val="en-GB"/>
          </w:rPr>
          <w:t>prolonged and ongoing distress</w:t>
        </w:r>
        <w:r w:rsidR="00B371D4" w:rsidRPr="00D8406F">
          <w:rPr>
            <w:rFonts w:asciiTheme="majorBidi" w:hAnsiTheme="majorBidi" w:cstheme="majorBidi"/>
            <w:sz w:val="24"/>
            <w:szCs w:val="24"/>
            <w:shd w:val="clear" w:color="auto" w:fill="FFFFFF"/>
            <w:lang w:val="en-GB"/>
          </w:rPr>
          <w:t xml:space="preserve">, stress related to </w:t>
        </w:r>
        <w:r w:rsidR="00D03E18" w:rsidRPr="00D03E18">
          <w:rPr>
            <w:rFonts w:asciiTheme="majorBidi" w:hAnsiTheme="majorBidi" w:cstheme="majorBidi"/>
            <w:sz w:val="24"/>
            <w:szCs w:val="24"/>
            <w:shd w:val="clear" w:color="auto" w:fill="FFFFFF"/>
            <w:lang w:val="en-GB"/>
          </w:rPr>
          <w:t>childcare</w:t>
        </w:r>
        <w:r w:rsidR="00876298" w:rsidRPr="00D8406F">
          <w:rPr>
            <w:rFonts w:asciiTheme="majorBidi" w:hAnsiTheme="majorBidi" w:cstheme="majorBidi"/>
            <w:sz w:val="24"/>
            <w:szCs w:val="24"/>
            <w:shd w:val="clear" w:color="auto" w:fill="FFFFFF"/>
            <w:lang w:val="en-GB"/>
          </w:rPr>
          <w:t xml:space="preserve"> and confronting </w:t>
        </w:r>
        <w:r w:rsidR="00876298" w:rsidRPr="00D8406F">
          <w:rPr>
            <w:rFonts w:asciiTheme="majorBidi" w:hAnsiTheme="majorBidi" w:cstheme="majorBidi"/>
            <w:sz w:val="24"/>
            <w:szCs w:val="24"/>
            <w:shd w:val="clear" w:color="auto" w:fill="FFFFFF"/>
            <w:lang w:val="en-GB"/>
          </w:rPr>
          <w:lastRenderedPageBreak/>
          <w:t>stigma (</w:t>
        </w:r>
        <w:r w:rsidR="00876298" w:rsidRPr="00D8406F">
          <w:rPr>
            <w:rFonts w:asciiTheme="majorBidi" w:hAnsiTheme="majorBidi" w:cstheme="majorBidi"/>
            <w:sz w:val="24"/>
            <w:szCs w:val="24"/>
            <w:shd w:val="clear" w:color="auto" w:fill="FFFFFF"/>
          </w:rPr>
          <w:t xml:space="preserve">Broussard </w:t>
        </w:r>
        <w:r w:rsidR="00876298" w:rsidRPr="0014160B">
          <w:rPr>
            <w:rFonts w:asciiTheme="majorBidi" w:hAnsiTheme="majorBidi" w:cstheme="majorBidi"/>
            <w:i/>
            <w:iCs/>
            <w:sz w:val="24"/>
            <w:szCs w:val="24"/>
            <w:shd w:val="clear" w:color="auto" w:fill="FFFFFF"/>
            <w:rPrChange w:id="154" w:author="Sarah Levin" w:date="2021-10-03T12:38:00Z">
              <w:rPr>
                <w:rFonts w:asciiTheme="majorBidi" w:hAnsiTheme="majorBidi" w:cstheme="majorBidi"/>
                <w:sz w:val="24"/>
                <w:szCs w:val="24"/>
                <w:shd w:val="clear" w:color="auto" w:fill="FFFFFF"/>
              </w:rPr>
            </w:rPrChange>
          </w:rPr>
          <w:t>et al</w:t>
        </w:r>
        <w:r w:rsidR="00876298" w:rsidRPr="00D8406F">
          <w:rPr>
            <w:rFonts w:asciiTheme="majorBidi" w:hAnsiTheme="majorBidi" w:cstheme="majorBidi"/>
            <w:sz w:val="24"/>
            <w:szCs w:val="24"/>
            <w:shd w:val="clear" w:color="auto" w:fill="FFFFFF"/>
          </w:rPr>
          <w:t>., 2012</w:t>
        </w:r>
        <w:r w:rsidR="00876298" w:rsidRPr="00D8406F">
          <w:rPr>
            <w:rFonts w:asciiTheme="majorBidi" w:hAnsiTheme="majorBidi" w:cstheme="majorBidi"/>
            <w:sz w:val="24"/>
            <w:szCs w:val="24"/>
            <w:shd w:val="clear" w:color="auto" w:fill="FFFFFF"/>
            <w:lang w:val="en-GB"/>
          </w:rPr>
          <w:t>).</w:t>
        </w:r>
        <w:r w:rsidR="00DC6ACC" w:rsidRPr="00D8406F">
          <w:rPr>
            <w:rFonts w:asciiTheme="majorBidi" w:hAnsiTheme="majorBidi" w:cstheme="majorBidi"/>
            <w:sz w:val="24"/>
            <w:szCs w:val="24"/>
            <w:shd w:val="clear" w:color="auto" w:fill="FFFFFF"/>
            <w:lang w:val="en-GB"/>
          </w:rPr>
          <w:t xml:space="preserve"> </w:t>
        </w:r>
      </w:ins>
      <w:ins w:id="155" w:author="Sarah Levin" w:date="2021-10-03T12:39:00Z">
        <w:r w:rsidR="0014160B">
          <w:rPr>
            <w:rFonts w:asciiTheme="majorBidi" w:hAnsiTheme="majorBidi" w:cstheme="majorBidi"/>
            <w:i/>
            <w:iCs/>
            <w:sz w:val="24"/>
            <w:szCs w:val="24"/>
            <w:shd w:val="clear" w:color="auto" w:fill="FFFFFF"/>
          </w:rPr>
          <w:t>F</w:t>
        </w:r>
      </w:ins>
      <w:ins w:id="156" w:author="עינת לביא" w:date="2021-09-15T10:23:00Z">
        <w:del w:id="157" w:author="Sarah Levin" w:date="2021-10-03T12:39:00Z">
          <w:r w:rsidR="00DC6ACC" w:rsidRPr="00D8406F" w:rsidDel="0014160B">
            <w:rPr>
              <w:rFonts w:asciiTheme="majorBidi" w:hAnsiTheme="majorBidi" w:cstheme="majorBidi"/>
              <w:sz w:val="24"/>
              <w:szCs w:val="24"/>
              <w:shd w:val="clear" w:color="auto" w:fill="FFFFFF"/>
              <w:lang w:val="en-GB"/>
            </w:rPr>
            <w:delText xml:space="preserve">The </w:delText>
          </w:r>
          <w:r w:rsidR="00DC6ACC" w:rsidRPr="00D8406F" w:rsidDel="0014160B">
            <w:rPr>
              <w:rFonts w:asciiTheme="majorBidi" w:hAnsiTheme="majorBidi" w:cstheme="majorBidi"/>
              <w:i/>
              <w:iCs/>
              <w:sz w:val="24"/>
              <w:szCs w:val="24"/>
              <w:shd w:val="clear" w:color="auto" w:fill="FFFFFF"/>
            </w:rPr>
            <w:delText>f</w:delText>
          </w:r>
        </w:del>
        <w:r w:rsidR="00DC6ACC" w:rsidRPr="00D8406F">
          <w:rPr>
            <w:rFonts w:asciiTheme="majorBidi" w:hAnsiTheme="majorBidi" w:cstheme="majorBidi"/>
            <w:i/>
            <w:iCs/>
            <w:sz w:val="24"/>
            <w:szCs w:val="24"/>
            <w:shd w:val="clear" w:color="auto" w:fill="FFFFFF"/>
          </w:rPr>
          <w:t>eminine</w:t>
        </w:r>
        <w:r w:rsidR="00DC6ACC" w:rsidRPr="00D8406F">
          <w:rPr>
            <w:rFonts w:asciiTheme="majorBidi" w:hAnsiTheme="majorBidi" w:cstheme="majorBidi"/>
            <w:i/>
            <w:iCs/>
            <w:sz w:val="24"/>
            <w:szCs w:val="24"/>
            <w:shd w:val="clear" w:color="auto" w:fill="FFFFFF"/>
            <w:lang w:val="en-GB"/>
          </w:rPr>
          <w:t xml:space="preserve"> distress</w:t>
        </w:r>
        <w:r w:rsidR="00BB3911" w:rsidRPr="00D8406F">
          <w:rPr>
            <w:rFonts w:asciiTheme="majorBidi" w:hAnsiTheme="majorBidi" w:cstheme="majorBidi"/>
            <w:i/>
            <w:iCs/>
            <w:sz w:val="24"/>
            <w:szCs w:val="24"/>
            <w:shd w:val="clear" w:color="auto" w:fill="FFFFFF"/>
            <w:lang w:val="en-GB"/>
          </w:rPr>
          <w:t>,</w:t>
        </w:r>
        <w:r w:rsidR="00170090" w:rsidRPr="00D8406F">
          <w:rPr>
            <w:rFonts w:asciiTheme="majorBidi" w:hAnsiTheme="majorBidi" w:cstheme="majorBidi"/>
            <w:i/>
            <w:iCs/>
            <w:sz w:val="24"/>
            <w:szCs w:val="24"/>
            <w:shd w:val="clear" w:color="auto" w:fill="FFFFFF"/>
            <w:lang w:val="en-GB"/>
          </w:rPr>
          <w:t xml:space="preserve"> </w:t>
        </w:r>
        <w:r w:rsidR="00170090" w:rsidRPr="00D8406F">
          <w:rPr>
            <w:rFonts w:asciiTheme="majorBidi" w:hAnsiTheme="majorBidi" w:cstheme="majorBidi"/>
            <w:sz w:val="24"/>
            <w:szCs w:val="24"/>
            <w:shd w:val="clear" w:color="auto" w:fill="FFFFFF"/>
            <w:lang w:val="en-GB"/>
          </w:rPr>
          <w:t>hardship</w:t>
        </w:r>
        <w:r w:rsidR="00DC6ACC" w:rsidRPr="00D8406F">
          <w:rPr>
            <w:rFonts w:asciiTheme="majorBidi" w:hAnsiTheme="majorBidi" w:cstheme="majorBidi"/>
            <w:sz w:val="24"/>
            <w:szCs w:val="24"/>
            <w:shd w:val="clear" w:color="auto" w:fill="FFFFFF"/>
            <w:lang w:val="en-GB"/>
          </w:rPr>
          <w:t xml:space="preserve"> and struggles among poor women were </w:t>
        </w:r>
        <w:r w:rsidR="00170090" w:rsidRPr="00D8406F">
          <w:rPr>
            <w:rFonts w:asciiTheme="majorBidi" w:hAnsiTheme="majorBidi" w:cstheme="majorBidi"/>
            <w:sz w:val="24"/>
            <w:szCs w:val="24"/>
            <w:shd w:val="clear" w:color="auto" w:fill="FFFFFF"/>
            <w:lang w:val="en-GB"/>
          </w:rPr>
          <w:t xml:space="preserve">also </w:t>
        </w:r>
        <w:r w:rsidR="00DC6ACC" w:rsidRPr="00D8406F">
          <w:rPr>
            <w:rFonts w:asciiTheme="majorBidi" w:hAnsiTheme="majorBidi" w:cstheme="majorBidi"/>
            <w:sz w:val="24"/>
            <w:szCs w:val="24"/>
            <w:shd w:val="clear" w:color="auto" w:fill="FFFFFF"/>
            <w:lang w:val="en-GB"/>
          </w:rPr>
          <w:t>evident (</w:t>
        </w:r>
        <w:r w:rsidR="002522F0" w:rsidRPr="00D8406F">
          <w:rPr>
            <w:rFonts w:asciiTheme="majorBidi" w:hAnsiTheme="majorBidi" w:cstheme="majorBidi"/>
            <w:sz w:val="24"/>
            <w:szCs w:val="24"/>
            <w:shd w:val="clear" w:color="auto" w:fill="FFFFFF"/>
          </w:rPr>
          <w:t>Krumer-Nevo</w:t>
        </w:r>
        <w:r w:rsidR="002522F0" w:rsidRPr="00D8406F">
          <w:rPr>
            <w:rFonts w:asciiTheme="majorBidi" w:hAnsiTheme="majorBidi" w:cstheme="majorBidi"/>
            <w:sz w:val="24"/>
            <w:szCs w:val="24"/>
            <w:shd w:val="clear" w:color="auto" w:fill="FFFFFF"/>
            <w:lang w:val="en-GB"/>
          </w:rPr>
          <w:t>, 2005</w:t>
        </w:r>
        <w:r w:rsidR="00DC6ACC" w:rsidRPr="00D8406F">
          <w:rPr>
            <w:rFonts w:asciiTheme="majorBidi" w:hAnsiTheme="majorBidi" w:cstheme="majorBidi"/>
            <w:sz w:val="24"/>
            <w:szCs w:val="24"/>
            <w:shd w:val="clear" w:color="auto" w:fill="FFFFFF"/>
            <w:lang w:val="en-GB"/>
          </w:rPr>
          <w:t>).</w:t>
        </w:r>
        <w:r w:rsidR="0092758E" w:rsidRPr="00D8406F">
          <w:rPr>
            <w:rFonts w:asciiTheme="majorBidi" w:hAnsiTheme="majorBidi" w:cstheme="majorBidi"/>
            <w:sz w:val="24"/>
            <w:szCs w:val="24"/>
            <w:shd w:val="clear" w:color="auto" w:fill="FFFFFF"/>
            <w:lang w:val="en-GB"/>
          </w:rPr>
          <w:t xml:space="preserve"> In </w:t>
        </w:r>
        <w:del w:id="158" w:author="Sarah Levin" w:date="2021-10-03T12:41:00Z">
          <w:r w:rsidR="0092758E" w:rsidRPr="00D8406F" w:rsidDel="0014160B">
            <w:rPr>
              <w:rFonts w:asciiTheme="majorBidi" w:hAnsiTheme="majorBidi" w:cstheme="majorBidi"/>
              <w:sz w:val="24"/>
              <w:szCs w:val="24"/>
              <w:shd w:val="clear" w:color="auto" w:fill="FFFFFF"/>
              <w:lang w:val="en-GB"/>
            </w:rPr>
            <w:delText>this regard</w:delText>
          </w:r>
        </w:del>
      </w:ins>
      <w:ins w:id="159" w:author="Sarah Levin" w:date="2021-10-03T12:41:00Z">
        <w:r w:rsidR="0014160B">
          <w:rPr>
            <w:rFonts w:asciiTheme="majorBidi" w:hAnsiTheme="majorBidi" w:cstheme="majorBidi"/>
            <w:sz w:val="24"/>
            <w:szCs w:val="24"/>
            <w:shd w:val="clear" w:color="auto" w:fill="FFFFFF"/>
            <w:lang w:val="en-GB"/>
          </w:rPr>
          <w:t>response</w:t>
        </w:r>
      </w:ins>
      <w:ins w:id="160" w:author="עינת לביא" w:date="2021-09-15T10:23:00Z">
        <w:r w:rsidR="0092758E" w:rsidRPr="00D8406F">
          <w:rPr>
            <w:rFonts w:asciiTheme="majorBidi" w:hAnsiTheme="majorBidi" w:cstheme="majorBidi"/>
            <w:sz w:val="24"/>
            <w:szCs w:val="24"/>
            <w:shd w:val="clear" w:color="auto" w:fill="FFFFFF"/>
            <w:lang w:val="en-GB"/>
          </w:rPr>
          <w:t xml:space="preserve">, </w:t>
        </w:r>
        <w:r w:rsidR="008542A5" w:rsidRPr="00D8406F">
          <w:rPr>
            <w:rFonts w:asciiTheme="majorBidi" w:hAnsiTheme="majorBidi" w:cstheme="majorBidi"/>
            <w:sz w:val="24"/>
            <w:szCs w:val="24"/>
            <w:shd w:val="clear" w:color="auto" w:fill="FFFFFF"/>
            <w:lang w:val="en-GB"/>
          </w:rPr>
          <w:t>f</w:t>
        </w:r>
        <w:r w:rsidR="0092758E" w:rsidRPr="00D8406F">
          <w:rPr>
            <w:rFonts w:asciiTheme="majorBidi" w:hAnsiTheme="majorBidi" w:cstheme="majorBidi"/>
            <w:sz w:val="24"/>
            <w:szCs w:val="24"/>
            <w:shd w:val="clear" w:color="auto" w:fill="FFFFFF"/>
            <w:lang w:val="en-GB"/>
          </w:rPr>
          <w:t>eminis</w:t>
        </w:r>
        <w:r w:rsidR="008542A5" w:rsidRPr="00D8406F">
          <w:rPr>
            <w:rFonts w:asciiTheme="majorBidi" w:hAnsiTheme="majorBidi" w:cstheme="majorBidi"/>
            <w:sz w:val="24"/>
            <w:szCs w:val="24"/>
            <w:shd w:val="clear" w:color="auto" w:fill="FFFFFF"/>
            <w:lang w:val="en-GB"/>
          </w:rPr>
          <w:t>t</w:t>
        </w:r>
        <w:r w:rsidR="0092758E" w:rsidRPr="00D8406F">
          <w:rPr>
            <w:rFonts w:asciiTheme="majorBidi" w:hAnsiTheme="majorBidi" w:cstheme="majorBidi"/>
            <w:sz w:val="24"/>
            <w:szCs w:val="24"/>
            <w:shd w:val="clear" w:color="auto" w:fill="FFFFFF"/>
            <w:lang w:val="en-GB"/>
          </w:rPr>
          <w:t xml:space="preserve"> scholars highlighted the need to </w:t>
        </w:r>
      </w:ins>
      <w:ins w:id="161" w:author="Sarah Levin" w:date="2021-10-03T12:40:00Z">
        <w:r w:rsidR="0014160B">
          <w:rPr>
            <w:rFonts w:asciiTheme="majorBidi" w:hAnsiTheme="majorBidi" w:cstheme="majorBidi"/>
            <w:sz w:val="24"/>
            <w:szCs w:val="24"/>
            <w:shd w:val="clear" w:color="auto" w:fill="FFFFFF"/>
            <w:lang w:val="en-GB"/>
          </w:rPr>
          <w:t xml:space="preserve">provide sufficient </w:t>
        </w:r>
      </w:ins>
      <w:ins w:id="162" w:author="עינת לביא" w:date="2021-09-15T10:23:00Z">
        <w:r w:rsidR="0092758E" w:rsidRPr="00D8406F">
          <w:rPr>
            <w:rFonts w:asciiTheme="majorBidi" w:hAnsiTheme="majorBidi" w:cstheme="majorBidi"/>
            <w:sz w:val="24"/>
            <w:szCs w:val="24"/>
            <w:shd w:val="clear" w:color="auto" w:fill="FFFFFF"/>
            <w:lang w:val="en-GB"/>
          </w:rPr>
          <w:t xml:space="preserve">care and support </w:t>
        </w:r>
        <w:del w:id="163" w:author="Sarah Levin" w:date="2021-10-03T12:40:00Z">
          <w:r w:rsidR="0092758E" w:rsidRPr="00D8406F" w:rsidDel="0014160B">
            <w:rPr>
              <w:rFonts w:asciiTheme="majorBidi" w:hAnsiTheme="majorBidi" w:cstheme="majorBidi"/>
              <w:sz w:val="24"/>
              <w:szCs w:val="24"/>
              <w:shd w:val="clear" w:color="auto" w:fill="FFFFFF"/>
              <w:lang w:val="en-GB"/>
            </w:rPr>
            <w:delText>of</w:delText>
          </w:r>
        </w:del>
      </w:ins>
      <w:ins w:id="164" w:author="Sarah Levin" w:date="2021-10-03T12:40:00Z">
        <w:r w:rsidR="0014160B">
          <w:rPr>
            <w:rFonts w:asciiTheme="majorBidi" w:hAnsiTheme="majorBidi" w:cstheme="majorBidi"/>
            <w:sz w:val="24"/>
            <w:szCs w:val="24"/>
            <w:shd w:val="clear" w:color="auto" w:fill="FFFFFF"/>
            <w:lang w:val="en-GB"/>
          </w:rPr>
          <w:t>to</w:t>
        </w:r>
      </w:ins>
      <w:ins w:id="165" w:author="עינת לביא" w:date="2021-09-15T10:23:00Z">
        <w:r w:rsidR="0092758E" w:rsidRPr="00D8406F">
          <w:rPr>
            <w:rFonts w:asciiTheme="majorBidi" w:hAnsiTheme="majorBidi" w:cstheme="majorBidi"/>
            <w:sz w:val="24"/>
            <w:szCs w:val="24"/>
            <w:shd w:val="clear" w:color="auto" w:fill="FFFFFF"/>
            <w:lang w:val="en-GB"/>
          </w:rPr>
          <w:t xml:space="preserve"> marginalized groups, </w:t>
        </w:r>
        <w:del w:id="166" w:author="Sarah Levin" w:date="2021-10-03T12:41:00Z">
          <w:r w:rsidR="0092758E" w:rsidRPr="00D8406F" w:rsidDel="0014160B">
            <w:rPr>
              <w:rFonts w:asciiTheme="majorBidi" w:hAnsiTheme="majorBidi" w:cstheme="majorBidi"/>
              <w:sz w:val="24"/>
              <w:szCs w:val="24"/>
              <w:shd w:val="clear" w:color="auto" w:fill="FFFFFF"/>
              <w:lang w:val="en-GB"/>
            </w:rPr>
            <w:delText>to call</w:delText>
          </w:r>
        </w:del>
      </w:ins>
      <w:ins w:id="167" w:author="Sarah Levin" w:date="2021-10-03T12:41:00Z">
        <w:r w:rsidR="0014160B">
          <w:rPr>
            <w:rFonts w:asciiTheme="majorBidi" w:hAnsiTheme="majorBidi" w:cstheme="majorBidi"/>
            <w:sz w:val="24"/>
            <w:szCs w:val="24"/>
            <w:shd w:val="clear" w:color="auto" w:fill="FFFFFF"/>
            <w:lang w:val="en-GB"/>
          </w:rPr>
          <w:t>advocate</w:t>
        </w:r>
      </w:ins>
      <w:ins w:id="168" w:author="עינת לביא" w:date="2021-09-15T10:23:00Z">
        <w:r w:rsidR="0092758E" w:rsidRPr="00D8406F">
          <w:rPr>
            <w:rFonts w:asciiTheme="majorBidi" w:hAnsiTheme="majorBidi" w:cstheme="majorBidi"/>
            <w:sz w:val="24"/>
            <w:szCs w:val="24"/>
            <w:shd w:val="clear" w:color="auto" w:fill="FFFFFF"/>
            <w:lang w:val="en-GB"/>
          </w:rPr>
          <w:t xml:space="preserve"> for social justice and </w:t>
        </w:r>
        <w:del w:id="169" w:author="Sarah Levin" w:date="2021-10-03T12:41:00Z">
          <w:r w:rsidR="0092758E" w:rsidRPr="00D8406F" w:rsidDel="0014160B">
            <w:rPr>
              <w:rFonts w:asciiTheme="majorBidi" w:hAnsiTheme="majorBidi" w:cstheme="majorBidi"/>
              <w:sz w:val="24"/>
              <w:szCs w:val="24"/>
              <w:shd w:val="clear" w:color="auto" w:fill="FFFFFF"/>
              <w:lang w:val="en-GB"/>
            </w:rPr>
            <w:delText xml:space="preserve">to </w:delText>
          </w:r>
        </w:del>
        <w:r w:rsidR="0092758E" w:rsidRPr="00D8406F">
          <w:rPr>
            <w:rFonts w:asciiTheme="majorBidi" w:hAnsiTheme="majorBidi" w:cstheme="majorBidi"/>
            <w:sz w:val="24"/>
            <w:szCs w:val="24"/>
            <w:shd w:val="clear" w:color="auto" w:fill="FFFFFF"/>
            <w:lang w:val="en-GB"/>
          </w:rPr>
          <w:t xml:space="preserve">intervene in </w:t>
        </w:r>
      </w:ins>
      <w:ins w:id="170" w:author="Sarah Levin" w:date="2021-10-03T12:41:00Z">
        <w:r w:rsidR="0014160B">
          <w:rPr>
            <w:rFonts w:asciiTheme="majorBidi" w:hAnsiTheme="majorBidi" w:cstheme="majorBidi"/>
            <w:sz w:val="24"/>
            <w:szCs w:val="24"/>
            <w:shd w:val="clear" w:color="auto" w:fill="FFFFFF"/>
            <w:lang w:val="en-GB"/>
          </w:rPr>
          <w:t xml:space="preserve">the </w:t>
        </w:r>
      </w:ins>
      <w:ins w:id="171" w:author="עינת לביא" w:date="2021-09-15T10:23:00Z">
        <w:r w:rsidR="0092758E" w:rsidRPr="00D8406F">
          <w:rPr>
            <w:rFonts w:asciiTheme="majorBidi" w:hAnsiTheme="majorBidi" w:cstheme="majorBidi"/>
            <w:sz w:val="24"/>
            <w:szCs w:val="24"/>
            <w:shd w:val="clear" w:color="auto" w:fill="FFFFFF"/>
            <w:lang w:val="en-GB"/>
          </w:rPr>
          <w:t xml:space="preserve">political </w:t>
        </w:r>
        <w:del w:id="172" w:author="Sarah Levin" w:date="2021-10-03T12:41:00Z">
          <w:r w:rsidR="0092758E" w:rsidRPr="00D8406F" w:rsidDel="0014160B">
            <w:rPr>
              <w:rFonts w:asciiTheme="majorBidi" w:hAnsiTheme="majorBidi" w:cstheme="majorBidi"/>
              <w:sz w:val="24"/>
              <w:szCs w:val="24"/>
              <w:shd w:val="clear" w:color="auto" w:fill="FFFFFF"/>
              <w:lang w:val="en-GB"/>
            </w:rPr>
            <w:delText>regime</w:delText>
          </w:r>
        </w:del>
      </w:ins>
      <w:ins w:id="173" w:author="Sarah Levin" w:date="2021-10-03T12:41:00Z">
        <w:r w:rsidR="0014160B">
          <w:rPr>
            <w:rFonts w:asciiTheme="majorBidi" w:hAnsiTheme="majorBidi" w:cstheme="majorBidi"/>
            <w:sz w:val="24"/>
            <w:szCs w:val="24"/>
            <w:shd w:val="clear" w:color="auto" w:fill="FFFFFF"/>
            <w:lang w:val="en-GB"/>
          </w:rPr>
          <w:t>sphere</w:t>
        </w:r>
      </w:ins>
      <w:ins w:id="174" w:author="עינת לביא" w:date="2021-09-15T10:23:00Z">
        <w:r w:rsidR="0092758E" w:rsidRPr="00D8406F">
          <w:rPr>
            <w:rFonts w:asciiTheme="majorBidi" w:hAnsiTheme="majorBidi" w:cstheme="majorBidi"/>
            <w:sz w:val="24"/>
            <w:szCs w:val="24"/>
            <w:shd w:val="clear" w:color="auto" w:fill="FFFFFF"/>
            <w:lang w:val="en-GB"/>
          </w:rPr>
          <w:t xml:space="preserve"> (</w:t>
        </w:r>
        <w:r w:rsidR="008542A5" w:rsidRPr="00D8406F">
          <w:rPr>
            <w:rFonts w:asciiTheme="majorBidi" w:hAnsiTheme="majorBidi" w:cstheme="majorBidi"/>
            <w:sz w:val="24"/>
            <w:szCs w:val="24"/>
            <w:shd w:val="clear" w:color="auto" w:fill="FFFFFF"/>
          </w:rPr>
          <w:t>Goodkind &amp; Ballentine, 2017</w:t>
        </w:r>
        <w:r w:rsidR="0092758E" w:rsidRPr="00D8406F">
          <w:rPr>
            <w:rFonts w:asciiTheme="majorBidi" w:hAnsiTheme="majorBidi" w:cstheme="majorBidi"/>
            <w:sz w:val="24"/>
            <w:szCs w:val="24"/>
            <w:shd w:val="clear" w:color="auto" w:fill="FFFFFF"/>
            <w:lang w:val="en-GB"/>
          </w:rPr>
          <w:t xml:space="preserve">).  </w:t>
        </w:r>
      </w:ins>
    </w:p>
    <w:p w14:paraId="35A64CA3" w14:textId="2CC1C2D2" w:rsidR="00753F53" w:rsidRPr="006249A9" w:rsidRDefault="00753F53" w:rsidP="00D8406F">
      <w:pPr>
        <w:shd w:val="clear" w:color="auto" w:fill="FFFFFF"/>
        <w:bidi w:val="0"/>
        <w:spacing w:after="0" w:line="480" w:lineRule="auto"/>
        <w:ind w:firstLine="720"/>
        <w:jc w:val="both"/>
        <w:rPr>
          <w:rFonts w:asciiTheme="majorBidi" w:hAnsiTheme="majorBidi"/>
          <w:sz w:val="24"/>
          <w:lang w:val="en-GB"/>
        </w:rPr>
      </w:pPr>
      <w:r w:rsidRPr="006249A9">
        <w:rPr>
          <w:rFonts w:asciiTheme="majorBidi" w:hAnsiTheme="majorBidi"/>
          <w:sz w:val="24"/>
          <w:shd w:val="clear" w:color="auto" w:fill="FFFFFF"/>
          <w:lang w:val="en-GB"/>
        </w:rPr>
        <w:t>The</w:t>
      </w:r>
      <w:r w:rsidR="00730ABC" w:rsidRPr="006249A9">
        <w:rPr>
          <w:rFonts w:asciiTheme="majorBidi" w:hAnsiTheme="majorBidi"/>
          <w:sz w:val="24"/>
          <w:shd w:val="clear" w:color="auto" w:fill="FFFFFF"/>
          <w:lang w:val="en-GB"/>
        </w:rPr>
        <w:t xml:space="preserve"> </w:t>
      </w:r>
      <w:r w:rsidR="00EE576B" w:rsidRPr="006249A9">
        <w:rPr>
          <w:rFonts w:asciiTheme="majorBidi" w:hAnsiTheme="majorBidi"/>
          <w:sz w:val="24"/>
          <w:lang w:val="en-GB"/>
        </w:rPr>
        <w:t>anthropological</w:t>
      </w:r>
      <w:r w:rsidR="00D454DC" w:rsidRPr="006249A9">
        <w:rPr>
          <w:rFonts w:asciiTheme="majorBidi" w:hAnsiTheme="majorBidi"/>
          <w:sz w:val="24"/>
          <w:lang w:val="en-GB"/>
        </w:rPr>
        <w:t xml:space="preserve"> literature</w:t>
      </w:r>
      <w:r w:rsidRPr="006249A9">
        <w:rPr>
          <w:rFonts w:asciiTheme="majorBidi" w:hAnsiTheme="majorBidi"/>
          <w:sz w:val="24"/>
          <w:lang w:val="en-GB"/>
        </w:rPr>
        <w:t>, however,</w:t>
      </w:r>
      <w:r w:rsidR="00D454DC" w:rsidRPr="006249A9">
        <w:rPr>
          <w:rFonts w:asciiTheme="majorBidi" w:hAnsiTheme="majorBidi"/>
          <w:sz w:val="24"/>
          <w:lang w:val="en-GB"/>
        </w:rPr>
        <w:t xml:space="preserve"> has shown that women in poverty use different strategies of </w:t>
      </w:r>
      <w:r w:rsidR="00AA063E" w:rsidRPr="006249A9">
        <w:rPr>
          <w:rFonts w:asciiTheme="majorBidi" w:hAnsiTheme="majorBidi"/>
          <w:sz w:val="24"/>
          <w:lang w:val="en-GB"/>
        </w:rPr>
        <w:t>‘</w:t>
      </w:r>
      <w:r w:rsidR="00D454DC" w:rsidRPr="006249A9">
        <w:rPr>
          <w:rFonts w:asciiTheme="majorBidi" w:hAnsiTheme="majorBidi"/>
          <w:sz w:val="24"/>
          <w:lang w:val="en-GB"/>
        </w:rPr>
        <w:t>resistance</w:t>
      </w:r>
      <w:r w:rsidR="00AA063E" w:rsidRPr="006249A9">
        <w:rPr>
          <w:rFonts w:asciiTheme="majorBidi" w:hAnsiTheme="majorBidi"/>
          <w:sz w:val="24"/>
          <w:lang w:val="en-GB"/>
        </w:rPr>
        <w:t xml:space="preserve">’ </w:t>
      </w:r>
      <w:r w:rsidR="00D454DC" w:rsidRPr="006249A9">
        <w:rPr>
          <w:rFonts w:asciiTheme="majorBidi" w:hAnsiTheme="majorBidi"/>
          <w:sz w:val="24"/>
          <w:lang w:val="en-GB"/>
        </w:rPr>
        <w:t xml:space="preserve">to deal with situations where male power over the circulation of money restricts their margins of action (Guérin, Morvant-Roux </w:t>
      </w:r>
      <w:del w:id="175" w:author="עינת לביא" w:date="2021-09-15T10:23:00Z">
        <w:r w:rsidR="00A43F3F">
          <w:rPr>
            <w:rFonts w:ascii="Times New Roman" w:eastAsia="Times New Roman" w:hAnsi="Times New Roman" w:cs="Times New Roman"/>
            <w:sz w:val="24"/>
            <w:szCs w:val="24"/>
            <w:lang w:val="en-GB"/>
          </w:rPr>
          <w:delText>and</w:delText>
        </w:r>
      </w:del>
      <w:ins w:id="176" w:author="עינת לביא" w:date="2021-09-15T10:23:00Z">
        <w:r w:rsidR="00283404" w:rsidRPr="00D8406F">
          <w:rPr>
            <w:rFonts w:asciiTheme="majorBidi" w:hAnsiTheme="majorBidi" w:cstheme="majorBidi"/>
            <w:sz w:val="24"/>
            <w:szCs w:val="24"/>
            <w:rtl/>
            <w:lang w:val="en-GB"/>
          </w:rPr>
          <w:t>&amp;</w:t>
        </w:r>
      </w:ins>
      <w:r w:rsidR="00D454DC" w:rsidRPr="006249A9">
        <w:rPr>
          <w:rFonts w:asciiTheme="majorBidi" w:hAnsiTheme="majorBidi"/>
          <w:sz w:val="24"/>
          <w:lang w:val="en-GB"/>
        </w:rPr>
        <w:t xml:space="preserve"> Villarreal, </w:t>
      </w:r>
      <w:del w:id="177" w:author="עינת לביא" w:date="2021-09-15T10:23:00Z">
        <w:r w:rsidR="00E73CEF" w:rsidRPr="001B589C">
          <w:rPr>
            <w:rFonts w:ascii="Times New Roman" w:eastAsia="Times New Roman" w:hAnsi="Times New Roman" w:cs="Times New Roman"/>
            <w:sz w:val="24"/>
            <w:szCs w:val="24"/>
            <w:lang w:val="en-GB"/>
          </w:rPr>
          <w:delText>2018</w:delText>
        </w:r>
      </w:del>
      <w:ins w:id="178" w:author="עינת לביא" w:date="2021-09-15T10:23:00Z">
        <w:r w:rsidR="00E73CEF" w:rsidRPr="00D8406F">
          <w:rPr>
            <w:rFonts w:asciiTheme="majorBidi" w:eastAsia="Times New Roman" w:hAnsiTheme="majorBidi" w:cstheme="majorBidi"/>
            <w:sz w:val="24"/>
            <w:szCs w:val="24"/>
            <w:lang w:val="en-GB"/>
          </w:rPr>
          <w:t>201</w:t>
        </w:r>
        <w:r w:rsidR="006C79EE" w:rsidRPr="00D8406F">
          <w:rPr>
            <w:rFonts w:asciiTheme="majorBidi" w:eastAsia="Times New Roman" w:hAnsiTheme="majorBidi" w:cstheme="majorBidi"/>
            <w:sz w:val="24"/>
            <w:szCs w:val="24"/>
            <w:lang w:val="en-GB"/>
          </w:rPr>
          <w:t>4</w:t>
        </w:r>
      </w:ins>
      <w:r w:rsidR="00D454DC" w:rsidRPr="006249A9">
        <w:rPr>
          <w:rFonts w:asciiTheme="majorBidi" w:hAnsiTheme="majorBidi"/>
          <w:sz w:val="24"/>
          <w:lang w:val="en-GB"/>
        </w:rPr>
        <w:t>).</w:t>
      </w:r>
    </w:p>
    <w:p w14:paraId="70A263D5" w14:textId="205BC40A" w:rsidR="00BC1928" w:rsidRPr="006249A9" w:rsidRDefault="00E76B7D" w:rsidP="00D8406F">
      <w:pPr>
        <w:shd w:val="clear" w:color="auto" w:fill="FFFFFF"/>
        <w:bidi w:val="0"/>
        <w:spacing w:after="0" w:line="480" w:lineRule="auto"/>
        <w:ind w:firstLine="720"/>
        <w:jc w:val="both"/>
        <w:rPr>
          <w:rFonts w:asciiTheme="majorBidi" w:hAnsiTheme="majorBidi"/>
          <w:sz w:val="24"/>
          <w:lang w:val="en-GB"/>
        </w:rPr>
      </w:pPr>
      <w:r w:rsidRPr="006249A9">
        <w:rPr>
          <w:rFonts w:asciiTheme="majorBidi" w:hAnsiTheme="majorBidi"/>
          <w:sz w:val="24"/>
          <w:lang w:val="en-GB"/>
        </w:rPr>
        <w:t>In many ways, the femini</w:t>
      </w:r>
      <w:r w:rsidR="00461F45" w:rsidRPr="006249A9">
        <w:rPr>
          <w:rFonts w:asciiTheme="majorBidi" w:hAnsiTheme="majorBidi"/>
          <w:sz w:val="24"/>
          <w:lang w:val="en-GB"/>
        </w:rPr>
        <w:t>s</w:t>
      </w:r>
      <w:r w:rsidRPr="006249A9">
        <w:rPr>
          <w:rFonts w:asciiTheme="majorBidi" w:hAnsiTheme="majorBidi"/>
          <w:sz w:val="24"/>
          <w:lang w:val="en-GB"/>
        </w:rPr>
        <w:t xml:space="preserve">ation of poverty can be framed as another expression of the </w:t>
      </w:r>
      <w:r w:rsidR="00BC1928" w:rsidRPr="006249A9">
        <w:rPr>
          <w:rFonts w:asciiTheme="majorBidi" w:hAnsiTheme="majorBidi"/>
          <w:sz w:val="24"/>
          <w:lang w:val="en-GB"/>
        </w:rPr>
        <w:t>masculini</w:t>
      </w:r>
      <w:r w:rsidR="00461F45" w:rsidRPr="006249A9">
        <w:rPr>
          <w:rFonts w:asciiTheme="majorBidi" w:hAnsiTheme="majorBidi"/>
          <w:sz w:val="24"/>
          <w:lang w:val="en-GB"/>
        </w:rPr>
        <w:t>s</w:t>
      </w:r>
      <w:r w:rsidR="00BC1928" w:rsidRPr="006249A9">
        <w:rPr>
          <w:rFonts w:asciiTheme="majorBidi" w:hAnsiTheme="majorBidi"/>
          <w:sz w:val="24"/>
          <w:lang w:val="en-GB"/>
        </w:rPr>
        <w:t xml:space="preserve">ation of money. </w:t>
      </w:r>
      <w:r w:rsidRPr="006249A9">
        <w:rPr>
          <w:rFonts w:asciiTheme="majorBidi" w:hAnsiTheme="majorBidi"/>
          <w:sz w:val="24"/>
          <w:lang w:val="en-GB"/>
        </w:rPr>
        <w:t>H</w:t>
      </w:r>
      <w:r w:rsidR="00E725E9" w:rsidRPr="006249A9">
        <w:rPr>
          <w:rFonts w:asciiTheme="majorBidi" w:hAnsiTheme="majorBidi"/>
          <w:sz w:val="24"/>
          <w:lang w:val="en-GB"/>
        </w:rPr>
        <w:t xml:space="preserve">istorical, anthropological and sociological </w:t>
      </w:r>
      <w:r w:rsidR="00753F53" w:rsidRPr="006249A9">
        <w:rPr>
          <w:rFonts w:asciiTheme="majorBidi" w:hAnsiTheme="majorBidi"/>
          <w:sz w:val="24"/>
          <w:lang w:val="en-GB"/>
        </w:rPr>
        <w:t xml:space="preserve">studies </w:t>
      </w:r>
      <w:r w:rsidR="00E725E9" w:rsidRPr="006249A9">
        <w:rPr>
          <w:rFonts w:asciiTheme="majorBidi" w:hAnsiTheme="majorBidi"/>
          <w:sz w:val="24"/>
          <w:lang w:val="en-GB"/>
        </w:rPr>
        <w:t>show that the relationship between money, women and poverty should be analy</w:t>
      </w:r>
      <w:r w:rsidR="00461F45" w:rsidRPr="006249A9">
        <w:rPr>
          <w:rFonts w:asciiTheme="majorBidi" w:hAnsiTheme="majorBidi"/>
          <w:sz w:val="24"/>
          <w:lang w:val="en-GB"/>
        </w:rPr>
        <w:t>s</w:t>
      </w:r>
      <w:r w:rsidR="00E725E9" w:rsidRPr="006249A9">
        <w:rPr>
          <w:rFonts w:asciiTheme="majorBidi" w:hAnsiTheme="majorBidi"/>
          <w:sz w:val="24"/>
          <w:lang w:val="en-GB"/>
        </w:rPr>
        <w:t>ed in a situated and contextuali</w:t>
      </w:r>
      <w:r w:rsidR="00461F45" w:rsidRPr="006249A9">
        <w:rPr>
          <w:rFonts w:asciiTheme="majorBidi" w:hAnsiTheme="majorBidi"/>
          <w:sz w:val="24"/>
          <w:lang w:val="en-GB"/>
        </w:rPr>
        <w:t>s</w:t>
      </w:r>
      <w:r w:rsidR="00E725E9" w:rsidRPr="006249A9">
        <w:rPr>
          <w:rFonts w:asciiTheme="majorBidi" w:hAnsiTheme="majorBidi"/>
          <w:sz w:val="24"/>
          <w:lang w:val="en-GB"/>
        </w:rPr>
        <w:t>ed manner (</w:t>
      </w:r>
      <w:r w:rsidR="002969D3" w:rsidRPr="006249A9">
        <w:rPr>
          <w:rFonts w:asciiTheme="majorBidi" w:hAnsiTheme="majorBidi"/>
          <w:sz w:val="24"/>
          <w:lang w:val="en-GB"/>
        </w:rPr>
        <w:t>A</w:t>
      </w:r>
      <w:r w:rsidR="00F926AC" w:rsidRPr="006249A9">
        <w:rPr>
          <w:rFonts w:asciiTheme="majorBidi" w:hAnsiTheme="majorBidi"/>
          <w:sz w:val="24"/>
          <w:lang w:val="en-GB"/>
        </w:rPr>
        <w:t>uthor</w:t>
      </w:r>
      <w:ins w:id="179" w:author="עינת לביא" w:date="2021-09-15T10:23:00Z">
        <w:r w:rsidR="002969D3" w:rsidRPr="00D8406F">
          <w:rPr>
            <w:rFonts w:asciiTheme="majorBidi" w:eastAsia="Times New Roman" w:hAnsiTheme="majorBidi" w:cstheme="majorBidi"/>
            <w:sz w:val="24"/>
            <w:szCs w:val="24"/>
            <w:lang w:val="en-GB"/>
          </w:rPr>
          <w:t xml:space="preserve"> C</w:t>
        </w:r>
      </w:ins>
      <w:r w:rsidR="00E725E9" w:rsidRPr="006249A9">
        <w:rPr>
          <w:rFonts w:asciiTheme="majorBidi" w:hAnsiTheme="majorBidi"/>
          <w:sz w:val="24"/>
          <w:lang w:val="en-GB"/>
        </w:rPr>
        <w:t xml:space="preserve">, 2017). </w:t>
      </w:r>
      <w:r w:rsidR="00371AAF" w:rsidRPr="006249A9">
        <w:rPr>
          <w:rFonts w:asciiTheme="majorBidi" w:hAnsiTheme="majorBidi"/>
          <w:sz w:val="24"/>
          <w:lang w:val="en-GB"/>
        </w:rPr>
        <w:t xml:space="preserve">Accordingly, </w:t>
      </w:r>
      <w:r w:rsidR="0081188D" w:rsidRPr="006249A9">
        <w:rPr>
          <w:rFonts w:asciiTheme="majorBidi" w:hAnsiTheme="majorBidi"/>
          <w:sz w:val="24"/>
          <w:lang w:val="en-GB"/>
        </w:rPr>
        <w:t xml:space="preserve">the use and meanings attributed to </w:t>
      </w:r>
      <w:r w:rsidRPr="006249A9">
        <w:rPr>
          <w:rFonts w:asciiTheme="majorBidi" w:hAnsiTheme="majorBidi"/>
          <w:sz w:val="24"/>
          <w:lang w:val="en-GB"/>
        </w:rPr>
        <w:t xml:space="preserve">money </w:t>
      </w:r>
      <w:r w:rsidR="00BC1928" w:rsidRPr="006249A9">
        <w:rPr>
          <w:rFonts w:asciiTheme="majorBidi" w:hAnsiTheme="majorBidi"/>
          <w:sz w:val="24"/>
          <w:lang w:val="en-GB"/>
        </w:rPr>
        <w:t>reflect macro social and economic dynamic</w:t>
      </w:r>
      <w:r w:rsidR="0081188D" w:rsidRPr="006249A9">
        <w:rPr>
          <w:rFonts w:asciiTheme="majorBidi" w:hAnsiTheme="majorBidi"/>
          <w:sz w:val="24"/>
          <w:lang w:val="en-GB"/>
        </w:rPr>
        <w:t>s</w:t>
      </w:r>
      <w:r w:rsidR="00BC1928" w:rsidRPr="006249A9">
        <w:rPr>
          <w:rFonts w:asciiTheme="majorBidi" w:hAnsiTheme="majorBidi"/>
          <w:sz w:val="24"/>
          <w:lang w:val="en-GB"/>
        </w:rPr>
        <w:t>.</w:t>
      </w:r>
    </w:p>
    <w:p w14:paraId="1E20F82D" w14:textId="3ED33B6C" w:rsidR="0081188D" w:rsidRPr="006249A9" w:rsidRDefault="0081188D" w:rsidP="00D8406F">
      <w:pPr>
        <w:shd w:val="clear" w:color="auto" w:fill="FFFFFF"/>
        <w:bidi w:val="0"/>
        <w:spacing w:after="0" w:line="480" w:lineRule="auto"/>
        <w:ind w:firstLine="720"/>
        <w:jc w:val="both"/>
        <w:rPr>
          <w:rFonts w:asciiTheme="majorBidi" w:hAnsiTheme="majorBidi"/>
          <w:sz w:val="24"/>
          <w:lang w:val="en-GB"/>
        </w:rPr>
      </w:pPr>
      <w:r w:rsidRPr="006249A9">
        <w:rPr>
          <w:rFonts w:asciiTheme="majorBidi" w:hAnsiTheme="majorBidi"/>
          <w:sz w:val="24"/>
          <w:lang w:val="en-GB"/>
        </w:rPr>
        <w:t>In recent years, the number of c</w:t>
      </w:r>
      <w:r w:rsidR="00124972" w:rsidRPr="006249A9">
        <w:rPr>
          <w:rFonts w:asciiTheme="majorBidi" w:hAnsiTheme="majorBidi"/>
          <w:sz w:val="24"/>
          <w:lang w:val="en-GB"/>
        </w:rPr>
        <w:t>ash transfers program</w:t>
      </w:r>
      <w:r w:rsidR="00461F45" w:rsidRPr="006249A9">
        <w:rPr>
          <w:rFonts w:asciiTheme="majorBidi" w:hAnsiTheme="majorBidi"/>
          <w:sz w:val="24"/>
          <w:lang w:val="en-GB"/>
        </w:rPr>
        <w:t>me</w:t>
      </w:r>
      <w:r w:rsidR="00124972" w:rsidRPr="006249A9">
        <w:rPr>
          <w:rFonts w:asciiTheme="majorBidi" w:hAnsiTheme="majorBidi"/>
          <w:sz w:val="24"/>
          <w:lang w:val="en-GB"/>
        </w:rPr>
        <w:t xml:space="preserve">s </w:t>
      </w:r>
      <w:r w:rsidRPr="006249A9">
        <w:rPr>
          <w:rFonts w:asciiTheme="majorBidi" w:hAnsiTheme="majorBidi"/>
          <w:sz w:val="24"/>
          <w:lang w:val="en-GB"/>
        </w:rPr>
        <w:t xml:space="preserve">and the amount of funds that they distribute have increased worldwide. Designed to reduce poverty and to promote family well-being, many of these programmes target women </w:t>
      </w:r>
      <w:r w:rsidR="005D1D23" w:rsidRPr="006249A9">
        <w:rPr>
          <w:rFonts w:asciiTheme="majorBidi" w:hAnsiTheme="majorBidi"/>
          <w:sz w:val="24"/>
          <w:lang w:val="en-GB"/>
        </w:rPr>
        <w:t xml:space="preserve">(Rawlings </w:t>
      </w:r>
      <w:del w:id="180" w:author="עינת לביא" w:date="2021-09-15T10:23:00Z">
        <w:r w:rsidR="00A43F3F">
          <w:rPr>
            <w:rFonts w:ascii="Times New Roman" w:eastAsia="Times New Roman" w:hAnsi="Times New Roman" w:cs="Times New Roman"/>
            <w:sz w:val="24"/>
            <w:szCs w:val="24"/>
            <w:lang w:val="en-GB"/>
          </w:rPr>
          <w:delText>and</w:delText>
        </w:r>
      </w:del>
      <w:ins w:id="181" w:author="עינת לביא" w:date="2021-09-15T10:23:00Z">
        <w:r w:rsidR="00283404" w:rsidRPr="00D8406F">
          <w:rPr>
            <w:rFonts w:asciiTheme="majorBidi" w:hAnsiTheme="majorBidi" w:cstheme="majorBidi"/>
            <w:sz w:val="24"/>
            <w:szCs w:val="24"/>
            <w:rtl/>
            <w:lang w:val="en-GB"/>
          </w:rPr>
          <w:t>&amp;</w:t>
        </w:r>
      </w:ins>
      <w:r w:rsidR="005D1D23" w:rsidRPr="006249A9">
        <w:rPr>
          <w:rFonts w:asciiTheme="majorBidi" w:hAnsiTheme="majorBidi"/>
          <w:sz w:val="24"/>
          <w:lang w:val="en-GB"/>
        </w:rPr>
        <w:t xml:space="preserve"> Rubio, 2005</w:t>
      </w:r>
      <w:ins w:id="182" w:author="עינת לביא" w:date="2021-09-15T10:23:00Z">
        <w:r w:rsidR="0055690C" w:rsidRPr="00D8406F">
          <w:rPr>
            <w:rFonts w:asciiTheme="majorBidi" w:eastAsia="Times New Roman" w:hAnsiTheme="majorBidi" w:cstheme="majorBidi"/>
            <w:sz w:val="24"/>
            <w:szCs w:val="24"/>
          </w:rPr>
          <w:t xml:space="preserve">; Sanders </w:t>
        </w:r>
        <w:r w:rsidR="0055690C" w:rsidRPr="0014160B">
          <w:rPr>
            <w:rFonts w:asciiTheme="majorBidi" w:eastAsia="Times New Roman" w:hAnsiTheme="majorBidi" w:cstheme="majorBidi"/>
            <w:i/>
            <w:iCs/>
            <w:sz w:val="24"/>
            <w:szCs w:val="24"/>
            <w:rPrChange w:id="183" w:author="Sarah Levin" w:date="2021-10-03T12:42:00Z">
              <w:rPr>
                <w:rFonts w:asciiTheme="majorBidi" w:eastAsia="Times New Roman" w:hAnsiTheme="majorBidi" w:cstheme="majorBidi"/>
                <w:sz w:val="24"/>
                <w:szCs w:val="24"/>
              </w:rPr>
            </w:rPrChange>
          </w:rPr>
          <w:t>et al</w:t>
        </w:r>
        <w:r w:rsidR="0055690C" w:rsidRPr="00D8406F">
          <w:rPr>
            <w:rFonts w:asciiTheme="majorBidi" w:eastAsia="Times New Roman" w:hAnsiTheme="majorBidi" w:cstheme="majorBidi"/>
            <w:sz w:val="24"/>
            <w:szCs w:val="24"/>
          </w:rPr>
          <w:t>., 2007</w:t>
        </w:r>
      </w:ins>
      <w:r w:rsidR="005D1D23" w:rsidRPr="006249A9">
        <w:rPr>
          <w:rFonts w:asciiTheme="majorBidi" w:hAnsiTheme="majorBidi"/>
          <w:sz w:val="24"/>
          <w:lang w:val="en-GB"/>
        </w:rPr>
        <w:t>)</w:t>
      </w:r>
      <w:r w:rsidR="00124972" w:rsidRPr="006249A9">
        <w:rPr>
          <w:rFonts w:asciiTheme="majorBidi" w:hAnsiTheme="majorBidi"/>
          <w:sz w:val="24"/>
          <w:lang w:val="en-GB"/>
        </w:rPr>
        <w:t xml:space="preserve">. </w:t>
      </w:r>
      <w:r w:rsidR="005D1D23" w:rsidRPr="006249A9">
        <w:rPr>
          <w:rFonts w:asciiTheme="majorBidi" w:hAnsiTheme="majorBidi"/>
          <w:sz w:val="24"/>
          <w:lang w:val="en-GB"/>
        </w:rPr>
        <w:t xml:space="preserve">This strategy is </w:t>
      </w:r>
      <w:r w:rsidR="005D70FB" w:rsidRPr="006249A9">
        <w:rPr>
          <w:rFonts w:asciiTheme="majorBidi" w:hAnsiTheme="majorBidi"/>
          <w:sz w:val="24"/>
          <w:lang w:val="en-GB"/>
        </w:rPr>
        <w:t>based on the assumption that women are more likely than men to invest in children's health, nutrition and education</w:t>
      </w:r>
      <w:r w:rsidR="00753F53" w:rsidRPr="006249A9">
        <w:rPr>
          <w:rFonts w:asciiTheme="majorBidi" w:hAnsiTheme="majorBidi"/>
          <w:sz w:val="24"/>
          <w:lang w:val="en-GB"/>
        </w:rPr>
        <w:t xml:space="preserve"> </w:t>
      </w:r>
      <w:r w:rsidR="005D70FB" w:rsidRPr="006249A9">
        <w:rPr>
          <w:rFonts w:asciiTheme="majorBidi" w:hAnsiTheme="majorBidi"/>
          <w:sz w:val="24"/>
          <w:lang w:val="en-GB"/>
        </w:rPr>
        <w:t xml:space="preserve">and </w:t>
      </w:r>
      <w:r w:rsidR="00753F53" w:rsidRPr="006249A9">
        <w:rPr>
          <w:rFonts w:asciiTheme="majorBidi" w:hAnsiTheme="majorBidi"/>
          <w:sz w:val="24"/>
          <w:lang w:val="en-GB"/>
        </w:rPr>
        <w:t xml:space="preserve">that </w:t>
      </w:r>
      <w:r w:rsidR="005D70FB" w:rsidRPr="006249A9">
        <w:rPr>
          <w:rFonts w:asciiTheme="majorBidi" w:hAnsiTheme="majorBidi"/>
          <w:sz w:val="24"/>
          <w:lang w:val="en-GB"/>
        </w:rPr>
        <w:t>giving money to women will increase their control over expenditure decisions</w:t>
      </w:r>
      <w:r w:rsidR="00D269DA" w:rsidRPr="006249A9">
        <w:rPr>
          <w:rFonts w:asciiTheme="majorBidi" w:hAnsiTheme="majorBidi"/>
          <w:sz w:val="24"/>
          <w:lang w:val="en-GB"/>
        </w:rPr>
        <w:t xml:space="preserve"> and </w:t>
      </w:r>
      <w:r w:rsidR="00753F53" w:rsidRPr="006249A9">
        <w:rPr>
          <w:rFonts w:asciiTheme="majorBidi" w:hAnsiTheme="majorBidi"/>
          <w:sz w:val="24"/>
          <w:lang w:val="en-GB"/>
        </w:rPr>
        <w:t xml:space="preserve">thereby </w:t>
      </w:r>
      <w:r w:rsidR="00D269DA" w:rsidRPr="006249A9">
        <w:rPr>
          <w:rFonts w:asciiTheme="majorBidi" w:hAnsiTheme="majorBidi"/>
          <w:sz w:val="24"/>
          <w:lang w:val="en-GB"/>
        </w:rPr>
        <w:t xml:space="preserve">empower </w:t>
      </w:r>
      <w:r w:rsidRPr="006249A9">
        <w:rPr>
          <w:rFonts w:asciiTheme="majorBidi" w:hAnsiTheme="majorBidi"/>
          <w:sz w:val="24"/>
          <w:lang w:val="en-GB"/>
        </w:rPr>
        <w:t xml:space="preserve">them </w:t>
      </w:r>
      <w:r w:rsidR="00D269DA" w:rsidRPr="006249A9">
        <w:rPr>
          <w:rFonts w:asciiTheme="majorBidi" w:hAnsiTheme="majorBidi"/>
          <w:sz w:val="24"/>
          <w:lang w:val="en-GB"/>
        </w:rPr>
        <w:t>(</w:t>
      </w:r>
      <w:r w:rsidR="00FE5DED" w:rsidRPr="006249A9">
        <w:rPr>
          <w:rFonts w:asciiTheme="majorBidi" w:hAnsiTheme="majorBidi"/>
          <w:sz w:val="24"/>
          <w:lang w:val="en-GB"/>
        </w:rPr>
        <w:t>Bonilla</w:t>
      </w:r>
      <w:r w:rsidR="005D1D23" w:rsidRPr="006249A9">
        <w:rPr>
          <w:rFonts w:asciiTheme="majorBidi" w:hAnsiTheme="majorBidi"/>
          <w:sz w:val="24"/>
          <w:lang w:val="en-GB"/>
        </w:rPr>
        <w:t xml:space="preserve"> et al</w:t>
      </w:r>
      <w:del w:id="184" w:author="עינת לביא" w:date="2021-09-15T10:23:00Z">
        <w:r w:rsidR="005D1D23" w:rsidRPr="001B589C">
          <w:rPr>
            <w:rFonts w:ascii="Times New Roman" w:eastAsia="Calibri" w:hAnsi="Times New Roman" w:cs="Times New Roman"/>
            <w:sz w:val="24"/>
            <w:szCs w:val="24"/>
            <w:lang w:val="en-GB"/>
          </w:rPr>
          <w:delText>,</w:delText>
        </w:r>
      </w:del>
      <w:ins w:id="185" w:author="עינת לביא" w:date="2021-09-15T10:23:00Z">
        <w:r w:rsidR="00283404" w:rsidRPr="00D8406F">
          <w:rPr>
            <w:rFonts w:asciiTheme="majorBidi" w:eastAsia="Calibri" w:hAnsiTheme="majorBidi" w:cstheme="majorBidi"/>
            <w:sz w:val="24"/>
            <w:szCs w:val="24"/>
            <w:rtl/>
            <w:lang w:val="en-GB"/>
          </w:rPr>
          <w:t>.</w:t>
        </w:r>
        <w:r w:rsidR="005D1D23" w:rsidRPr="00D8406F">
          <w:rPr>
            <w:rFonts w:asciiTheme="majorBidi" w:eastAsia="Calibri" w:hAnsiTheme="majorBidi" w:cstheme="majorBidi"/>
            <w:sz w:val="24"/>
            <w:szCs w:val="24"/>
            <w:lang w:val="en-GB"/>
          </w:rPr>
          <w:t>,</w:t>
        </w:r>
      </w:ins>
      <w:r w:rsidR="005D1D23" w:rsidRPr="006249A9">
        <w:rPr>
          <w:rFonts w:asciiTheme="majorBidi" w:hAnsiTheme="majorBidi"/>
          <w:sz w:val="24"/>
          <w:lang w:val="en-GB"/>
        </w:rPr>
        <w:t xml:space="preserve"> 20</w:t>
      </w:r>
      <w:r w:rsidR="00FE5DED" w:rsidRPr="006249A9">
        <w:rPr>
          <w:rFonts w:asciiTheme="majorBidi" w:hAnsiTheme="majorBidi"/>
          <w:sz w:val="24"/>
          <w:lang w:val="en-GB"/>
        </w:rPr>
        <w:t xml:space="preserve">17; </w:t>
      </w:r>
      <w:r w:rsidR="00C3160A" w:rsidRPr="006249A9">
        <w:rPr>
          <w:rFonts w:asciiTheme="majorBidi" w:hAnsiTheme="majorBidi"/>
          <w:sz w:val="24"/>
          <w:lang w:val="en-GB"/>
        </w:rPr>
        <w:t>Patel</w:t>
      </w:r>
      <w:r w:rsidR="00E73CEF" w:rsidRPr="006249A9">
        <w:rPr>
          <w:rFonts w:asciiTheme="majorBidi" w:hAnsiTheme="majorBidi"/>
          <w:sz w:val="24"/>
          <w:lang w:val="en-GB"/>
        </w:rPr>
        <w:t xml:space="preserve">, Knijn </w:t>
      </w:r>
      <w:del w:id="186" w:author="עינת לביא" w:date="2021-09-15T10:23:00Z">
        <w:r w:rsidR="00A43F3F">
          <w:rPr>
            <w:rFonts w:ascii="Times New Roman" w:eastAsia="Calibri" w:hAnsi="Times New Roman" w:cs="Times New Roman"/>
            <w:sz w:val="24"/>
            <w:szCs w:val="24"/>
            <w:lang w:val="en-GB"/>
          </w:rPr>
          <w:delText>and</w:delText>
        </w:r>
        <w:r w:rsidR="00E73CEF" w:rsidRPr="001B589C">
          <w:rPr>
            <w:rFonts w:ascii="Times New Roman" w:eastAsia="Calibri" w:hAnsi="Times New Roman" w:cs="Times New Roman"/>
            <w:sz w:val="24"/>
            <w:szCs w:val="24"/>
            <w:lang w:val="en-GB"/>
          </w:rPr>
          <w:delText xml:space="preserve"> Van</w:delText>
        </w:r>
      </w:del>
      <w:ins w:id="187" w:author="עינת לביא" w:date="2021-09-15T10:23:00Z">
        <w:r w:rsidR="00283404" w:rsidRPr="00D8406F">
          <w:rPr>
            <w:rFonts w:asciiTheme="majorBidi" w:hAnsiTheme="majorBidi" w:cstheme="majorBidi"/>
            <w:sz w:val="24"/>
            <w:szCs w:val="24"/>
            <w:rtl/>
            <w:lang w:val="en-GB"/>
          </w:rPr>
          <w:t>&amp;</w:t>
        </w:r>
      </w:ins>
      <w:r w:rsidR="00E73CEF" w:rsidRPr="006249A9">
        <w:rPr>
          <w:rFonts w:asciiTheme="majorBidi" w:hAnsiTheme="majorBidi"/>
          <w:sz w:val="24"/>
          <w:lang w:val="en-GB"/>
        </w:rPr>
        <w:t xml:space="preserve"> Wel</w:t>
      </w:r>
      <w:r w:rsidR="00276AE0" w:rsidRPr="006249A9">
        <w:rPr>
          <w:rFonts w:asciiTheme="majorBidi" w:hAnsiTheme="majorBidi"/>
          <w:sz w:val="24"/>
          <w:lang w:val="en-GB"/>
        </w:rPr>
        <w:t xml:space="preserve">, </w:t>
      </w:r>
      <w:r w:rsidR="00C3160A" w:rsidRPr="006249A9">
        <w:rPr>
          <w:rFonts w:asciiTheme="majorBidi" w:hAnsiTheme="majorBidi"/>
          <w:sz w:val="24"/>
          <w:lang w:val="en-GB"/>
        </w:rPr>
        <w:t>2015</w:t>
      </w:r>
      <w:r w:rsidR="00D269DA" w:rsidRPr="006249A9">
        <w:rPr>
          <w:rFonts w:asciiTheme="majorBidi" w:hAnsiTheme="majorBidi"/>
          <w:sz w:val="24"/>
          <w:lang w:val="en-GB"/>
        </w:rPr>
        <w:t>)</w:t>
      </w:r>
      <w:r w:rsidR="005D70FB" w:rsidRPr="006249A9">
        <w:rPr>
          <w:rFonts w:asciiTheme="majorBidi" w:hAnsiTheme="majorBidi"/>
          <w:sz w:val="24"/>
          <w:lang w:val="en-GB"/>
        </w:rPr>
        <w:t>.</w:t>
      </w:r>
    </w:p>
    <w:p w14:paraId="489B70E1" w14:textId="77777777" w:rsidR="0081188D" w:rsidRDefault="0081188D" w:rsidP="00F1013C">
      <w:pPr>
        <w:shd w:val="clear" w:color="auto" w:fill="FFFFFF"/>
        <w:bidi w:val="0"/>
        <w:spacing w:after="0" w:line="480" w:lineRule="auto"/>
        <w:jc w:val="both"/>
        <w:rPr>
          <w:del w:id="188" w:author="עינת לביא" w:date="2021-09-15T10:23:00Z"/>
          <w:rFonts w:ascii="Times New Roman" w:hAnsi="Times New Roman" w:cs="Times New Roman"/>
          <w:b/>
          <w:bCs/>
          <w:sz w:val="24"/>
          <w:szCs w:val="24"/>
          <w:lang w:val="en-GB"/>
        </w:rPr>
      </w:pPr>
    </w:p>
    <w:p w14:paraId="1F371979" w14:textId="3A51254A" w:rsidR="00E24A2B" w:rsidRPr="006249A9" w:rsidRDefault="002707F9" w:rsidP="00D8406F">
      <w:pPr>
        <w:shd w:val="clear" w:color="auto" w:fill="FFFFFF"/>
        <w:bidi w:val="0"/>
        <w:spacing w:after="0" w:line="480" w:lineRule="auto"/>
        <w:jc w:val="both"/>
        <w:rPr>
          <w:rFonts w:asciiTheme="majorBidi" w:hAnsiTheme="majorBidi"/>
          <w:b/>
          <w:sz w:val="24"/>
          <w:lang w:val="en-GB"/>
        </w:rPr>
      </w:pPr>
      <w:del w:id="189" w:author="עינת לביא" w:date="2021-09-15T10:23:00Z">
        <w:r w:rsidRPr="00A43F3F">
          <w:rPr>
            <w:rFonts w:ascii="Times New Roman" w:hAnsi="Times New Roman" w:cs="Times New Roman"/>
            <w:b/>
            <w:bCs/>
            <w:sz w:val="24"/>
            <w:szCs w:val="24"/>
            <w:lang w:val="en-GB"/>
          </w:rPr>
          <w:delText>S</w:delText>
        </w:r>
        <w:r w:rsidR="00E24A2B" w:rsidRPr="00F1013C">
          <w:rPr>
            <w:rFonts w:ascii="Times New Roman" w:hAnsi="Times New Roman" w:cs="Times New Roman"/>
            <w:b/>
            <w:bCs/>
            <w:sz w:val="24"/>
            <w:szCs w:val="24"/>
            <w:lang w:val="en-GB"/>
          </w:rPr>
          <w:delText>ingle</w:delText>
        </w:r>
        <w:r w:rsidR="007B5395" w:rsidRPr="00F1013C">
          <w:rPr>
            <w:rFonts w:ascii="Times New Roman" w:hAnsi="Times New Roman" w:cs="Times New Roman"/>
            <w:b/>
            <w:bCs/>
            <w:sz w:val="24"/>
            <w:szCs w:val="24"/>
            <w:lang w:val="en-GB"/>
          </w:rPr>
          <w:delText>-parent</w:delText>
        </w:r>
      </w:del>
      <w:ins w:id="190" w:author="עינת לביא" w:date="2021-09-15T10:23:00Z">
        <w:r w:rsidR="00640FA9" w:rsidRPr="00D8406F">
          <w:rPr>
            <w:rFonts w:asciiTheme="majorBidi" w:hAnsiTheme="majorBidi" w:cstheme="majorBidi"/>
            <w:b/>
            <w:bCs/>
            <w:sz w:val="24"/>
            <w:szCs w:val="24"/>
            <w:lang w:val="en-GB"/>
          </w:rPr>
          <w:t>Lone</w:t>
        </w:r>
        <w:r w:rsidR="00A10277" w:rsidRPr="00D8406F">
          <w:rPr>
            <w:rFonts w:asciiTheme="majorBidi" w:hAnsiTheme="majorBidi" w:cstheme="majorBidi"/>
            <w:b/>
            <w:bCs/>
            <w:sz w:val="24"/>
            <w:szCs w:val="24"/>
            <w:lang w:val="en-GB"/>
          </w:rPr>
          <w:t>-</w:t>
        </w:r>
        <w:r w:rsidR="00640FA9" w:rsidRPr="00D8406F">
          <w:rPr>
            <w:rFonts w:asciiTheme="majorBidi" w:hAnsiTheme="majorBidi" w:cstheme="majorBidi"/>
            <w:b/>
            <w:bCs/>
            <w:sz w:val="24"/>
            <w:szCs w:val="24"/>
            <w:lang w:val="en-GB"/>
          </w:rPr>
          <w:t>mother</w:t>
        </w:r>
      </w:ins>
      <w:r w:rsidR="00640FA9" w:rsidRPr="006249A9">
        <w:rPr>
          <w:rFonts w:asciiTheme="majorBidi" w:hAnsiTheme="majorBidi"/>
          <w:b/>
          <w:sz w:val="24"/>
          <w:lang w:val="en-GB"/>
        </w:rPr>
        <w:t xml:space="preserve"> </w:t>
      </w:r>
      <w:r w:rsidR="00E24A2B" w:rsidRPr="006249A9">
        <w:rPr>
          <w:rFonts w:asciiTheme="majorBidi" w:hAnsiTheme="majorBidi"/>
          <w:b/>
          <w:sz w:val="24"/>
          <w:lang w:val="en-GB"/>
        </w:rPr>
        <w:t>families in poverty</w:t>
      </w:r>
      <w:r w:rsidR="00103431" w:rsidRPr="006249A9">
        <w:rPr>
          <w:rFonts w:asciiTheme="majorBidi" w:hAnsiTheme="majorBidi"/>
          <w:b/>
          <w:sz w:val="24"/>
          <w:lang w:val="en-GB"/>
        </w:rPr>
        <w:t xml:space="preserve"> in Israel</w:t>
      </w:r>
    </w:p>
    <w:p w14:paraId="3A33109E" w14:textId="26539206" w:rsidR="009F38EA" w:rsidRPr="006249A9" w:rsidRDefault="00615CED" w:rsidP="00D8406F">
      <w:pPr>
        <w:shd w:val="clear" w:color="auto" w:fill="FFFFFF"/>
        <w:bidi w:val="0"/>
        <w:spacing w:after="0" w:line="480" w:lineRule="auto"/>
        <w:jc w:val="both"/>
        <w:rPr>
          <w:rFonts w:asciiTheme="majorBidi" w:hAnsiTheme="majorBidi"/>
          <w:sz w:val="24"/>
        </w:rPr>
      </w:pPr>
      <w:r w:rsidRPr="006249A9">
        <w:rPr>
          <w:rFonts w:asciiTheme="majorBidi" w:hAnsiTheme="majorBidi"/>
          <w:sz w:val="24"/>
          <w:lang w:val="en-GB"/>
        </w:rPr>
        <w:t xml:space="preserve">Israel has one of the highest rates of poverty among OECD countries. In 2016 the poverty rate among Israeli households stood at 18.5 per cent, and the rate of near </w:t>
      </w:r>
      <w:r w:rsidRPr="006249A9">
        <w:rPr>
          <w:rFonts w:asciiTheme="majorBidi" w:hAnsiTheme="majorBidi"/>
          <w:sz w:val="24"/>
          <w:lang w:val="en-GB"/>
        </w:rPr>
        <w:lastRenderedPageBreak/>
        <w:t>poverty was 8.1 per cent</w:t>
      </w:r>
      <w:r w:rsidR="00753F53" w:rsidRPr="006249A9">
        <w:rPr>
          <w:rFonts w:asciiTheme="majorBidi" w:hAnsiTheme="majorBidi"/>
          <w:sz w:val="24"/>
          <w:lang w:val="en-GB"/>
        </w:rPr>
        <w:t>; th</w:t>
      </w:r>
      <w:r w:rsidR="002707F9" w:rsidRPr="006249A9">
        <w:rPr>
          <w:rFonts w:asciiTheme="majorBidi" w:hAnsiTheme="majorBidi"/>
          <w:sz w:val="24"/>
          <w:lang w:val="en-GB"/>
        </w:rPr>
        <w:t>us</w:t>
      </w:r>
      <w:r w:rsidRPr="006249A9">
        <w:rPr>
          <w:rFonts w:asciiTheme="majorBidi" w:hAnsiTheme="majorBidi"/>
          <w:sz w:val="24"/>
          <w:lang w:val="en-GB"/>
        </w:rPr>
        <w:t xml:space="preserve">, more than </w:t>
      </w:r>
      <w:r w:rsidR="00AA063E" w:rsidRPr="006249A9">
        <w:rPr>
          <w:rFonts w:asciiTheme="majorBidi" w:hAnsiTheme="majorBidi"/>
          <w:sz w:val="24"/>
          <w:lang w:val="en-GB"/>
        </w:rPr>
        <w:t>one in four</w:t>
      </w:r>
      <w:r w:rsidRPr="006249A9">
        <w:rPr>
          <w:rFonts w:asciiTheme="majorBidi" w:hAnsiTheme="majorBidi"/>
          <w:sz w:val="24"/>
          <w:lang w:val="en-GB"/>
        </w:rPr>
        <w:t xml:space="preserve"> Israeli households </w:t>
      </w:r>
      <w:r w:rsidR="0081188D" w:rsidRPr="006249A9">
        <w:rPr>
          <w:rFonts w:asciiTheme="majorBidi" w:hAnsiTheme="majorBidi"/>
          <w:sz w:val="24"/>
          <w:lang w:val="en-GB"/>
        </w:rPr>
        <w:t xml:space="preserve">are </w:t>
      </w:r>
      <w:r w:rsidRPr="006249A9">
        <w:rPr>
          <w:rFonts w:asciiTheme="majorBidi" w:hAnsiTheme="majorBidi"/>
          <w:sz w:val="24"/>
          <w:lang w:val="en-GB"/>
        </w:rPr>
        <w:t>either poor or nearly poor (Adva Cent</w:t>
      </w:r>
      <w:r w:rsidR="00461F45" w:rsidRPr="006249A9">
        <w:rPr>
          <w:rFonts w:asciiTheme="majorBidi" w:hAnsiTheme="majorBidi"/>
          <w:sz w:val="24"/>
          <w:lang w:val="en-GB"/>
        </w:rPr>
        <w:t>r</w:t>
      </w:r>
      <w:r w:rsidRPr="006249A9">
        <w:rPr>
          <w:rFonts w:asciiTheme="majorBidi" w:hAnsiTheme="majorBidi"/>
          <w:sz w:val="24"/>
          <w:lang w:val="en-GB"/>
        </w:rPr>
        <w:t xml:space="preserve">e, 2018). The rate of children living in poverty </w:t>
      </w:r>
      <w:r w:rsidR="004A7F38" w:rsidRPr="006249A9">
        <w:rPr>
          <w:rFonts w:asciiTheme="majorBidi" w:hAnsiTheme="majorBidi"/>
          <w:sz w:val="24"/>
          <w:lang w:val="en-GB"/>
        </w:rPr>
        <w:t>is almost 30</w:t>
      </w:r>
      <w:r w:rsidR="00AA063E" w:rsidRPr="006249A9">
        <w:rPr>
          <w:rFonts w:asciiTheme="majorBidi" w:hAnsiTheme="majorBidi"/>
          <w:sz w:val="24"/>
          <w:lang w:val="en-GB"/>
        </w:rPr>
        <w:t xml:space="preserve"> per cent.</w:t>
      </w:r>
      <w:del w:id="191" w:author="עינת לביא" w:date="2021-09-15T10:23:00Z">
        <w:r w:rsidR="00AA063E" w:rsidRPr="001B589C">
          <w:rPr>
            <w:rFonts w:ascii="Times New Roman" w:hAnsi="Times New Roman" w:cs="Times New Roman"/>
            <w:sz w:val="24"/>
            <w:szCs w:val="24"/>
            <w:lang w:val="en-GB"/>
          </w:rPr>
          <w:delText xml:space="preserve"> </w:delText>
        </w:r>
        <w:r w:rsidRPr="001B589C">
          <w:rPr>
            <w:rFonts w:ascii="Times New Roman" w:hAnsi="Times New Roman" w:cs="Times New Roman"/>
            <w:sz w:val="24"/>
            <w:szCs w:val="24"/>
            <w:lang w:val="en-GB"/>
          </w:rPr>
          <w:delText xml:space="preserve">In 2017, there were 400,466 families living in poverty, </w:delText>
        </w:r>
        <w:r w:rsidR="00753F53" w:rsidRPr="001B589C">
          <w:rPr>
            <w:rFonts w:ascii="Times New Roman" w:hAnsi="Times New Roman" w:cs="Times New Roman"/>
            <w:sz w:val="24"/>
            <w:szCs w:val="24"/>
            <w:lang w:val="en-GB"/>
          </w:rPr>
          <w:delText xml:space="preserve">comprising </w:delText>
        </w:r>
        <w:r w:rsidRPr="001B589C">
          <w:rPr>
            <w:rFonts w:ascii="Times New Roman" w:hAnsi="Times New Roman" w:cs="Times New Roman"/>
            <w:sz w:val="24"/>
            <w:szCs w:val="24"/>
            <w:lang w:val="en-GB"/>
          </w:rPr>
          <w:delText xml:space="preserve">500,780 </w:delText>
        </w:r>
        <w:r w:rsidR="00753F53" w:rsidRPr="001B589C">
          <w:rPr>
            <w:rFonts w:ascii="Times New Roman" w:hAnsi="Times New Roman" w:cs="Times New Roman"/>
            <w:sz w:val="24"/>
            <w:szCs w:val="24"/>
            <w:lang w:val="en-GB"/>
          </w:rPr>
          <w:delText>individuals</w:delText>
        </w:r>
        <w:r w:rsidRPr="001B589C">
          <w:rPr>
            <w:rFonts w:ascii="Times New Roman" w:hAnsi="Times New Roman" w:cs="Times New Roman"/>
            <w:sz w:val="24"/>
            <w:szCs w:val="24"/>
            <w:lang w:val="en-GB"/>
          </w:rPr>
          <w:delText xml:space="preserve">, of </w:delText>
        </w:r>
        <w:r w:rsidR="00753F53" w:rsidRPr="001B589C">
          <w:rPr>
            <w:rFonts w:ascii="Times New Roman" w:hAnsi="Times New Roman" w:cs="Times New Roman"/>
            <w:sz w:val="24"/>
            <w:szCs w:val="24"/>
            <w:lang w:val="en-GB"/>
          </w:rPr>
          <w:delText xml:space="preserve">whom </w:delText>
        </w:r>
        <w:r w:rsidRPr="001B589C">
          <w:rPr>
            <w:rFonts w:ascii="Times New Roman" w:hAnsi="Times New Roman" w:cs="Times New Roman"/>
            <w:sz w:val="24"/>
            <w:szCs w:val="24"/>
            <w:lang w:val="en-GB"/>
          </w:rPr>
          <w:delText>80,814 were children.</w:delText>
        </w:r>
      </w:del>
      <w:r w:rsidR="00AA063E" w:rsidRPr="006249A9">
        <w:rPr>
          <w:rFonts w:asciiTheme="majorBidi" w:hAnsiTheme="majorBidi"/>
          <w:sz w:val="24"/>
          <w:lang w:val="en-GB"/>
        </w:rPr>
        <w:t xml:space="preserve"> </w:t>
      </w:r>
      <w:r w:rsidRPr="006249A9">
        <w:rPr>
          <w:rFonts w:asciiTheme="majorBidi" w:hAnsiTheme="majorBidi"/>
          <w:sz w:val="24"/>
          <w:lang w:val="en-GB"/>
        </w:rPr>
        <w:t xml:space="preserve">The Gini index of inequality </w:t>
      </w:r>
      <w:r w:rsidR="004A7F38" w:rsidRPr="006249A9">
        <w:rPr>
          <w:rFonts w:asciiTheme="majorBidi" w:hAnsiTheme="majorBidi"/>
          <w:sz w:val="24"/>
          <w:lang w:val="en-GB"/>
        </w:rPr>
        <w:t xml:space="preserve">is </w:t>
      </w:r>
      <w:r w:rsidR="005D1D23" w:rsidRPr="006249A9">
        <w:rPr>
          <w:rFonts w:asciiTheme="majorBidi" w:hAnsiTheme="majorBidi"/>
          <w:sz w:val="24"/>
          <w:lang w:val="en-GB"/>
        </w:rPr>
        <w:t xml:space="preserve">presently </w:t>
      </w:r>
      <w:r w:rsidR="004A7F38" w:rsidRPr="006249A9">
        <w:rPr>
          <w:rFonts w:asciiTheme="majorBidi" w:hAnsiTheme="majorBidi"/>
          <w:sz w:val="24"/>
          <w:lang w:val="en-GB"/>
        </w:rPr>
        <w:t xml:space="preserve">0.34. </w:t>
      </w:r>
      <w:r w:rsidRPr="006249A9">
        <w:rPr>
          <w:rFonts w:asciiTheme="majorBidi" w:hAnsiTheme="majorBidi"/>
          <w:sz w:val="24"/>
          <w:lang w:val="en-GB"/>
        </w:rPr>
        <w:t>Studies have shown that low</w:t>
      </w:r>
      <w:r w:rsidR="0081188D" w:rsidRPr="006249A9">
        <w:rPr>
          <w:rFonts w:asciiTheme="majorBidi" w:hAnsiTheme="majorBidi"/>
          <w:sz w:val="24"/>
          <w:lang w:val="en-GB"/>
        </w:rPr>
        <w:t>er-</w:t>
      </w:r>
      <w:r w:rsidRPr="006249A9">
        <w:rPr>
          <w:rFonts w:asciiTheme="majorBidi" w:hAnsiTheme="majorBidi"/>
          <w:sz w:val="24"/>
          <w:lang w:val="en-GB"/>
        </w:rPr>
        <w:t>middle</w:t>
      </w:r>
      <w:r w:rsidR="0081188D" w:rsidRPr="006249A9">
        <w:rPr>
          <w:rFonts w:asciiTheme="majorBidi" w:hAnsiTheme="majorBidi"/>
          <w:sz w:val="24"/>
          <w:lang w:val="en-GB"/>
        </w:rPr>
        <w:t>-</w:t>
      </w:r>
      <w:r w:rsidRPr="006249A9">
        <w:rPr>
          <w:rFonts w:asciiTheme="majorBidi" w:hAnsiTheme="majorBidi"/>
          <w:sz w:val="24"/>
          <w:lang w:val="en-GB"/>
        </w:rPr>
        <w:t>class</w:t>
      </w:r>
      <w:r w:rsidR="0081188D" w:rsidRPr="006249A9">
        <w:rPr>
          <w:rFonts w:asciiTheme="majorBidi" w:hAnsiTheme="majorBidi"/>
          <w:sz w:val="24"/>
          <w:lang w:val="en-GB"/>
        </w:rPr>
        <w:t xml:space="preserve"> individuals</w:t>
      </w:r>
      <w:r w:rsidR="00AA063E" w:rsidRPr="006249A9">
        <w:rPr>
          <w:rFonts w:asciiTheme="majorBidi" w:hAnsiTheme="majorBidi"/>
          <w:sz w:val="24"/>
          <w:lang w:val="en-GB"/>
        </w:rPr>
        <w:t>—</w:t>
      </w:r>
      <w:r w:rsidR="00820830" w:rsidRPr="006249A9">
        <w:rPr>
          <w:rFonts w:asciiTheme="majorBidi" w:hAnsiTheme="majorBidi"/>
          <w:sz w:val="24"/>
          <w:lang w:val="en-GB"/>
        </w:rPr>
        <w:t>whose income lies between the poverty l</w:t>
      </w:r>
      <w:r w:rsidRPr="006249A9">
        <w:rPr>
          <w:rFonts w:asciiTheme="majorBidi" w:hAnsiTheme="majorBidi"/>
          <w:sz w:val="24"/>
          <w:lang w:val="en-GB"/>
        </w:rPr>
        <w:t>ine and 25 per</w:t>
      </w:r>
      <w:r w:rsidR="0081188D" w:rsidRPr="006249A9">
        <w:rPr>
          <w:rFonts w:asciiTheme="majorBidi" w:hAnsiTheme="majorBidi"/>
          <w:sz w:val="24"/>
          <w:lang w:val="en-GB"/>
        </w:rPr>
        <w:t xml:space="preserve"> </w:t>
      </w:r>
      <w:r w:rsidRPr="006249A9">
        <w:rPr>
          <w:rFonts w:asciiTheme="majorBidi" w:hAnsiTheme="majorBidi"/>
          <w:sz w:val="24"/>
          <w:lang w:val="en-GB"/>
        </w:rPr>
        <w:t>cent above it</w:t>
      </w:r>
      <w:ins w:id="192" w:author="Sarah Levin" w:date="2021-10-03T12:45:00Z">
        <w:r w:rsidR="00470CE4" w:rsidRPr="006249A9">
          <w:rPr>
            <w:rFonts w:asciiTheme="majorBidi" w:hAnsiTheme="majorBidi"/>
            <w:sz w:val="24"/>
            <w:lang w:val="en-GB"/>
          </w:rPr>
          <w:t>—</w:t>
        </w:r>
      </w:ins>
      <w:del w:id="193" w:author="עינת לביא" w:date="2021-09-15T10:23:00Z">
        <w:r w:rsidR="002707F9">
          <w:rPr>
            <w:rFonts w:ascii="Times New Roman" w:hAnsi="Times New Roman" w:cs="Times New Roman"/>
            <w:sz w:val="24"/>
            <w:szCs w:val="24"/>
            <w:lang w:val="en-GB"/>
          </w:rPr>
          <w:delText>—</w:delText>
        </w:r>
        <w:r w:rsidRPr="001B589C">
          <w:rPr>
            <w:rFonts w:ascii="Times New Roman" w:hAnsi="Times New Roman" w:cs="Times New Roman"/>
            <w:sz w:val="24"/>
            <w:szCs w:val="24"/>
            <w:lang w:val="en-GB"/>
          </w:rPr>
          <w:delText xml:space="preserve">are not </w:delText>
        </w:r>
        <w:r w:rsidR="0081188D">
          <w:rPr>
            <w:rFonts w:ascii="Times New Roman" w:hAnsi="Times New Roman" w:cs="Times New Roman"/>
            <w:sz w:val="24"/>
            <w:szCs w:val="24"/>
            <w:lang w:val="en-GB"/>
          </w:rPr>
          <w:delText xml:space="preserve">faring </w:delText>
        </w:r>
        <w:r w:rsidRPr="001B589C">
          <w:rPr>
            <w:rFonts w:ascii="Times New Roman" w:hAnsi="Times New Roman" w:cs="Times New Roman"/>
            <w:sz w:val="24"/>
            <w:szCs w:val="24"/>
            <w:lang w:val="en-GB"/>
          </w:rPr>
          <w:delText xml:space="preserve">much better. </w:delText>
        </w:r>
      </w:del>
      <w:ins w:id="194" w:author="עינת לביא" w:date="2021-09-15T10:23:00Z">
        <w:del w:id="195" w:author="Sarah Levin" w:date="2021-10-03T12:45:00Z">
          <w:r w:rsidR="00A10277" w:rsidRPr="00D8406F" w:rsidDel="00470CE4">
            <w:rPr>
              <w:rFonts w:asciiTheme="majorBidi" w:hAnsiTheme="majorBidi" w:cstheme="majorBidi"/>
              <w:sz w:val="24"/>
              <w:szCs w:val="24"/>
              <w:lang w:val="en-GB"/>
            </w:rPr>
            <w:delText xml:space="preserve"> </w:delText>
          </w:r>
        </w:del>
        <w:r w:rsidR="00A10277" w:rsidRPr="00D8406F">
          <w:rPr>
            <w:rFonts w:asciiTheme="majorBidi" w:hAnsiTheme="majorBidi" w:cstheme="majorBidi"/>
            <w:sz w:val="24"/>
            <w:szCs w:val="24"/>
            <w:lang w:val="en-GB"/>
          </w:rPr>
          <w:t xml:space="preserve">experience high levels of economic hardship as well. </w:t>
        </w:r>
      </w:ins>
    </w:p>
    <w:p w14:paraId="75ABB316" w14:textId="6728F987" w:rsidR="005D1D23" w:rsidRPr="006249A9" w:rsidRDefault="00671A08" w:rsidP="00D8406F">
      <w:pPr>
        <w:shd w:val="clear" w:color="auto" w:fill="FFFFFF"/>
        <w:bidi w:val="0"/>
        <w:spacing w:after="0" w:line="480" w:lineRule="auto"/>
        <w:ind w:firstLine="720"/>
        <w:jc w:val="both"/>
        <w:rPr>
          <w:rFonts w:asciiTheme="majorBidi" w:hAnsiTheme="majorBidi"/>
          <w:sz w:val="24"/>
          <w:lang w:val="en-GB"/>
        </w:rPr>
      </w:pPr>
      <w:del w:id="196" w:author="עינת לביא" w:date="2021-09-15T10:23:00Z">
        <w:r w:rsidRPr="001B589C">
          <w:rPr>
            <w:rFonts w:ascii="Times New Roman" w:hAnsi="Times New Roman" w:cs="Times New Roman"/>
            <w:sz w:val="24"/>
            <w:szCs w:val="24"/>
            <w:lang w:val="en-GB"/>
          </w:rPr>
          <w:delText xml:space="preserve">The government’s strategy </w:delText>
        </w:r>
      </w:del>
      <w:ins w:id="197" w:author="עינת לביא" w:date="2021-09-15T10:23:00Z">
        <w:r w:rsidR="009F38EA" w:rsidRPr="00D8406F">
          <w:rPr>
            <w:rFonts w:asciiTheme="majorBidi" w:hAnsiTheme="majorBidi" w:cstheme="majorBidi"/>
            <w:sz w:val="24"/>
            <w:szCs w:val="24"/>
          </w:rPr>
          <w:t xml:space="preserve">As for the specific case </w:t>
        </w:r>
      </w:ins>
      <w:del w:id="198" w:author="Sarah Levin" w:date="2021-10-03T12:44:00Z">
        <w:r w:rsidR="009F38EA" w:rsidRPr="006249A9" w:rsidDel="0014160B">
          <w:rPr>
            <w:rFonts w:asciiTheme="majorBidi" w:hAnsiTheme="majorBidi"/>
            <w:sz w:val="24"/>
          </w:rPr>
          <w:delText xml:space="preserve">of </w:delText>
        </w:r>
      </w:del>
      <w:ins w:id="199" w:author="Sarah Levin" w:date="2021-10-03T12:44:00Z">
        <w:r w:rsidR="0014160B">
          <w:rPr>
            <w:rFonts w:asciiTheme="majorBidi" w:hAnsiTheme="majorBidi"/>
            <w:sz w:val="24"/>
          </w:rPr>
          <w:t>examined by</w:t>
        </w:r>
        <w:r w:rsidR="0014160B" w:rsidRPr="006249A9">
          <w:rPr>
            <w:rFonts w:asciiTheme="majorBidi" w:hAnsiTheme="majorBidi"/>
            <w:sz w:val="24"/>
          </w:rPr>
          <w:t xml:space="preserve"> </w:t>
        </w:r>
      </w:ins>
      <w:del w:id="200" w:author="עינת לביא" w:date="2021-09-15T10:23:00Z">
        <w:r w:rsidRPr="001B589C">
          <w:rPr>
            <w:rFonts w:ascii="Times New Roman" w:hAnsi="Times New Roman" w:cs="Times New Roman"/>
            <w:sz w:val="24"/>
            <w:szCs w:val="24"/>
            <w:lang w:val="en-GB"/>
          </w:rPr>
          <w:delText xml:space="preserve">encouraging employment among previously nonworking </w:delText>
        </w:r>
        <w:r w:rsidR="0060296B" w:rsidRPr="001B589C">
          <w:rPr>
            <w:rFonts w:ascii="Times New Roman" w:hAnsi="Times New Roman" w:cs="Times New Roman"/>
            <w:sz w:val="24"/>
            <w:szCs w:val="24"/>
            <w:lang w:val="en-GB"/>
          </w:rPr>
          <w:delText>adults in</w:delText>
        </w:r>
      </w:del>
      <w:ins w:id="201" w:author="עינת לביא" w:date="2021-09-15T10:23:00Z">
        <w:r w:rsidR="009F38EA" w:rsidRPr="00D8406F">
          <w:rPr>
            <w:rFonts w:asciiTheme="majorBidi" w:hAnsiTheme="majorBidi" w:cstheme="majorBidi"/>
            <w:sz w:val="24"/>
            <w:szCs w:val="24"/>
          </w:rPr>
          <w:t>this research: the rate of lone</w:t>
        </w:r>
      </w:ins>
      <w:r w:rsidR="009F38EA" w:rsidRPr="006249A9">
        <w:rPr>
          <w:rFonts w:asciiTheme="majorBidi" w:hAnsiTheme="majorBidi"/>
          <w:sz w:val="24"/>
        </w:rPr>
        <w:t xml:space="preserve"> families </w:t>
      </w:r>
      <w:del w:id="202" w:author="עינת לביא" w:date="2021-09-15T10:23:00Z">
        <w:r w:rsidRPr="001B589C">
          <w:rPr>
            <w:rFonts w:ascii="Times New Roman" w:hAnsi="Times New Roman" w:cs="Times New Roman"/>
            <w:sz w:val="24"/>
            <w:szCs w:val="24"/>
            <w:lang w:val="en-GB"/>
          </w:rPr>
          <w:delText xml:space="preserve">has </w:delText>
        </w:r>
        <w:r w:rsidR="00103431" w:rsidRPr="001B589C">
          <w:rPr>
            <w:rFonts w:ascii="Times New Roman" w:hAnsi="Times New Roman" w:cs="Times New Roman"/>
            <w:sz w:val="24"/>
            <w:szCs w:val="24"/>
            <w:lang w:val="en-GB"/>
          </w:rPr>
          <w:delText>succeed</w:delText>
        </w:r>
        <w:r w:rsidR="0060296B" w:rsidRPr="001B589C">
          <w:rPr>
            <w:rFonts w:ascii="Times New Roman" w:hAnsi="Times New Roman" w:cs="Times New Roman"/>
            <w:sz w:val="24"/>
            <w:szCs w:val="24"/>
            <w:lang w:val="en-GB"/>
          </w:rPr>
          <w:delText>ed</w:delText>
        </w:r>
        <w:r w:rsidRPr="001B589C">
          <w:rPr>
            <w:rFonts w:ascii="Times New Roman" w:hAnsi="Times New Roman" w:cs="Times New Roman"/>
            <w:sz w:val="24"/>
            <w:szCs w:val="24"/>
            <w:lang w:val="en-GB"/>
          </w:rPr>
          <w:delText xml:space="preserve">. </w:delText>
        </w:r>
        <w:r w:rsidR="0060296B" w:rsidRPr="001B589C">
          <w:rPr>
            <w:rFonts w:ascii="Times New Roman" w:hAnsi="Times New Roman" w:cs="Times New Roman"/>
            <w:sz w:val="24"/>
            <w:szCs w:val="24"/>
            <w:lang w:val="en-GB"/>
          </w:rPr>
          <w:delText>Along</w:delText>
        </w:r>
      </w:del>
      <w:ins w:id="203" w:author="עינת לביא" w:date="2021-09-15T10:23:00Z">
        <w:r w:rsidR="009F38EA" w:rsidRPr="00D8406F">
          <w:rPr>
            <w:rFonts w:asciiTheme="majorBidi" w:hAnsiTheme="majorBidi" w:cstheme="majorBidi"/>
            <w:sz w:val="24"/>
            <w:szCs w:val="24"/>
          </w:rPr>
          <w:t>is currently 11% of all families</w:t>
        </w:r>
      </w:ins>
      <w:r w:rsidR="009F38EA" w:rsidRPr="006249A9">
        <w:rPr>
          <w:rFonts w:asciiTheme="majorBidi" w:hAnsiTheme="majorBidi"/>
          <w:sz w:val="24"/>
        </w:rPr>
        <w:t xml:space="preserve"> with </w:t>
      </w:r>
      <w:del w:id="204" w:author="עינת לביא" w:date="2021-09-15T10:23:00Z">
        <w:r w:rsidR="0060296B" w:rsidRPr="001B589C">
          <w:rPr>
            <w:rFonts w:ascii="Times New Roman" w:hAnsi="Times New Roman" w:cs="Times New Roman"/>
            <w:sz w:val="24"/>
            <w:szCs w:val="24"/>
            <w:lang w:val="en-GB"/>
          </w:rPr>
          <w:delText xml:space="preserve">the overall economic expansion the </w:delText>
        </w:r>
        <w:r w:rsidRPr="001B589C">
          <w:rPr>
            <w:rFonts w:ascii="Times New Roman" w:hAnsi="Times New Roman" w:cs="Times New Roman"/>
            <w:sz w:val="24"/>
            <w:szCs w:val="24"/>
            <w:lang w:val="en-GB"/>
          </w:rPr>
          <w:delText xml:space="preserve">Israeli labour market has improved markedly, and more </w:delText>
        </w:r>
        <w:r w:rsidR="0060296B" w:rsidRPr="001B589C">
          <w:rPr>
            <w:rFonts w:ascii="Times New Roman" w:hAnsi="Times New Roman" w:cs="Times New Roman"/>
            <w:sz w:val="24"/>
            <w:szCs w:val="24"/>
            <w:lang w:val="en-GB"/>
          </w:rPr>
          <w:delText>ultra-religious</w:delText>
        </w:r>
        <w:r w:rsidRPr="001B589C">
          <w:rPr>
            <w:rFonts w:ascii="Times New Roman" w:hAnsi="Times New Roman" w:cs="Times New Roman"/>
            <w:sz w:val="24"/>
            <w:szCs w:val="24"/>
            <w:lang w:val="en-GB"/>
          </w:rPr>
          <w:delText xml:space="preserve"> </w:delText>
        </w:r>
        <w:r w:rsidR="0060296B" w:rsidRPr="001B589C">
          <w:rPr>
            <w:rFonts w:ascii="Times New Roman" w:hAnsi="Times New Roman" w:cs="Times New Roman"/>
            <w:sz w:val="24"/>
            <w:szCs w:val="24"/>
            <w:lang w:val="en-GB"/>
          </w:rPr>
          <w:delText xml:space="preserve">adults </w:delText>
        </w:r>
        <w:r w:rsidRPr="001B589C">
          <w:rPr>
            <w:rFonts w:ascii="Times New Roman" w:hAnsi="Times New Roman" w:cs="Times New Roman"/>
            <w:sz w:val="24"/>
            <w:szCs w:val="24"/>
            <w:lang w:val="en-GB"/>
          </w:rPr>
          <w:delText>and Israeli</w:delText>
        </w:r>
        <w:r w:rsidR="0060296B" w:rsidRPr="001B589C">
          <w:rPr>
            <w:rFonts w:ascii="Times New Roman" w:hAnsi="Times New Roman" w:cs="Times New Roman"/>
            <w:sz w:val="24"/>
            <w:szCs w:val="24"/>
            <w:lang w:val="en-GB"/>
          </w:rPr>
          <w:delText xml:space="preserve"> </w:delText>
        </w:r>
        <w:r w:rsidRPr="001B589C">
          <w:rPr>
            <w:rFonts w:ascii="Times New Roman" w:hAnsi="Times New Roman" w:cs="Times New Roman"/>
            <w:sz w:val="24"/>
            <w:szCs w:val="24"/>
            <w:lang w:val="en-GB"/>
          </w:rPr>
          <w:delText xml:space="preserve">Arabs have been able to find jobs. </w:delText>
        </w:r>
        <w:r w:rsidR="0060296B" w:rsidRPr="001B589C">
          <w:rPr>
            <w:rFonts w:ascii="Times New Roman" w:hAnsi="Times New Roman" w:cs="Times New Roman"/>
            <w:sz w:val="24"/>
            <w:szCs w:val="24"/>
            <w:lang w:val="en-GB"/>
          </w:rPr>
          <w:delText>As a result</w:delText>
        </w:r>
        <w:r w:rsidRPr="001B589C">
          <w:rPr>
            <w:rFonts w:ascii="Times New Roman" w:hAnsi="Times New Roman" w:cs="Times New Roman"/>
            <w:sz w:val="24"/>
            <w:szCs w:val="24"/>
            <w:lang w:val="en-GB"/>
          </w:rPr>
          <w:delText>,</w:delText>
        </w:r>
      </w:del>
      <w:ins w:id="205" w:author="עינת לביא" w:date="2021-09-15T10:23:00Z">
        <w:r w:rsidR="009F38EA" w:rsidRPr="00D8406F">
          <w:rPr>
            <w:rFonts w:asciiTheme="majorBidi" w:hAnsiTheme="majorBidi" w:cstheme="majorBidi"/>
            <w:sz w:val="24"/>
            <w:szCs w:val="24"/>
          </w:rPr>
          <w:t>children below</w:t>
        </w:r>
      </w:ins>
      <w:r w:rsidR="009F38EA" w:rsidRPr="006249A9">
        <w:rPr>
          <w:rFonts w:asciiTheme="majorBidi" w:hAnsiTheme="majorBidi"/>
          <w:sz w:val="24"/>
        </w:rPr>
        <w:t xml:space="preserve"> the </w:t>
      </w:r>
      <w:del w:id="206" w:author="עינת לביא" w:date="2021-09-15T10:23:00Z">
        <w:r w:rsidRPr="001B589C">
          <w:rPr>
            <w:rFonts w:ascii="Times New Roman" w:hAnsi="Times New Roman" w:cs="Times New Roman"/>
            <w:sz w:val="24"/>
            <w:szCs w:val="24"/>
            <w:lang w:val="en-GB"/>
          </w:rPr>
          <w:delText>average real income</w:delText>
        </w:r>
      </w:del>
      <w:ins w:id="207" w:author="עינת לביא" w:date="2021-09-15T10:23:00Z">
        <w:r w:rsidR="009F38EA" w:rsidRPr="00D8406F">
          <w:rPr>
            <w:rFonts w:asciiTheme="majorBidi" w:hAnsiTheme="majorBidi" w:cstheme="majorBidi"/>
            <w:sz w:val="24"/>
            <w:szCs w:val="24"/>
          </w:rPr>
          <w:t>age</w:t>
        </w:r>
      </w:ins>
      <w:r w:rsidR="009F38EA" w:rsidRPr="006249A9">
        <w:rPr>
          <w:rFonts w:asciiTheme="majorBidi" w:hAnsiTheme="majorBidi"/>
          <w:sz w:val="24"/>
        </w:rPr>
        <w:t xml:space="preserve"> of </w:t>
      </w:r>
      <w:del w:id="208" w:author="עינת לביא" w:date="2021-09-15T10:23:00Z">
        <w:r w:rsidRPr="001B589C">
          <w:rPr>
            <w:rFonts w:ascii="Times New Roman" w:hAnsi="Times New Roman" w:cs="Times New Roman"/>
            <w:sz w:val="24"/>
            <w:szCs w:val="24"/>
            <w:lang w:val="en-GB"/>
          </w:rPr>
          <w:delText>poor</w:delText>
        </w:r>
      </w:del>
      <w:ins w:id="209" w:author="עינת לביא" w:date="2021-09-15T10:23:00Z">
        <w:r w:rsidR="009F38EA" w:rsidRPr="00D8406F">
          <w:rPr>
            <w:rFonts w:asciiTheme="majorBidi" w:hAnsiTheme="majorBidi" w:cstheme="majorBidi"/>
            <w:sz w:val="24"/>
            <w:szCs w:val="24"/>
          </w:rPr>
          <w:t>18, while 87% of these</w:t>
        </w:r>
      </w:ins>
      <w:r w:rsidR="009F38EA" w:rsidRPr="006249A9">
        <w:rPr>
          <w:rFonts w:asciiTheme="majorBidi" w:hAnsiTheme="majorBidi"/>
          <w:sz w:val="24"/>
        </w:rPr>
        <w:t xml:space="preserve"> households </w:t>
      </w:r>
      <w:del w:id="210" w:author="עינת לביא" w:date="2021-09-15T10:23:00Z">
        <w:r w:rsidRPr="001B589C">
          <w:rPr>
            <w:rFonts w:ascii="Times New Roman" w:hAnsi="Times New Roman" w:cs="Times New Roman"/>
            <w:sz w:val="24"/>
            <w:szCs w:val="24"/>
            <w:lang w:val="en-GB"/>
          </w:rPr>
          <w:delText>has risen</w:delText>
        </w:r>
      </w:del>
      <w:ins w:id="211" w:author="עינת לביא" w:date="2021-09-15T10:23:00Z">
        <w:r w:rsidR="009F38EA" w:rsidRPr="00D8406F">
          <w:rPr>
            <w:rFonts w:asciiTheme="majorBidi" w:hAnsiTheme="majorBidi" w:cstheme="majorBidi"/>
            <w:sz w:val="24"/>
            <w:szCs w:val="24"/>
          </w:rPr>
          <w:t>are headed</w:t>
        </w:r>
      </w:ins>
      <w:r w:rsidR="009F38EA" w:rsidRPr="006249A9">
        <w:rPr>
          <w:rFonts w:asciiTheme="majorBidi" w:hAnsiTheme="majorBidi"/>
          <w:sz w:val="24"/>
        </w:rPr>
        <w:t xml:space="preserve"> by </w:t>
      </w:r>
      <w:del w:id="212" w:author="עינת לביא" w:date="2021-09-15T10:23:00Z">
        <w:r w:rsidRPr="001B589C">
          <w:rPr>
            <w:rFonts w:ascii="Times New Roman" w:hAnsi="Times New Roman" w:cs="Times New Roman"/>
            <w:sz w:val="24"/>
            <w:szCs w:val="24"/>
            <w:lang w:val="en-GB"/>
          </w:rPr>
          <w:delText>almost 3</w:delText>
        </w:r>
        <w:r w:rsidR="00AA063E">
          <w:rPr>
            <w:rFonts w:ascii="Times New Roman" w:hAnsi="Times New Roman" w:cs="Times New Roman"/>
            <w:sz w:val="24"/>
            <w:szCs w:val="24"/>
            <w:lang w:val="en-GB"/>
          </w:rPr>
          <w:delText xml:space="preserve"> per cent</w:delText>
        </w:r>
        <w:r w:rsidR="00AA063E" w:rsidRPr="001B589C">
          <w:rPr>
            <w:rFonts w:ascii="Times New Roman" w:hAnsi="Times New Roman" w:cs="Times New Roman"/>
            <w:sz w:val="24"/>
            <w:szCs w:val="24"/>
            <w:lang w:val="en-GB"/>
          </w:rPr>
          <w:delText xml:space="preserve"> </w:delText>
        </w:r>
        <w:r w:rsidRPr="001B589C">
          <w:rPr>
            <w:rFonts w:ascii="Times New Roman" w:hAnsi="Times New Roman" w:cs="Times New Roman"/>
            <w:sz w:val="24"/>
            <w:szCs w:val="24"/>
            <w:lang w:val="en-GB"/>
          </w:rPr>
          <w:delText xml:space="preserve">annually in the last six years, </w:delText>
        </w:r>
        <w:r w:rsidR="0060296B" w:rsidRPr="001B589C">
          <w:rPr>
            <w:rFonts w:ascii="Times New Roman" w:hAnsi="Times New Roman" w:cs="Times New Roman"/>
            <w:sz w:val="24"/>
            <w:szCs w:val="24"/>
            <w:lang w:val="en-GB"/>
          </w:rPr>
          <w:delText>compared to an increase among</w:delText>
        </w:r>
        <w:r w:rsidRPr="001B589C">
          <w:rPr>
            <w:rFonts w:ascii="Times New Roman" w:hAnsi="Times New Roman" w:cs="Times New Roman"/>
            <w:sz w:val="24"/>
            <w:szCs w:val="24"/>
            <w:lang w:val="en-GB"/>
          </w:rPr>
          <w:delText xml:space="preserve"> wealthier</w:delText>
        </w:r>
      </w:del>
      <w:ins w:id="213" w:author="עינת לביא" w:date="2021-09-15T10:23:00Z">
        <w:r w:rsidR="009F38EA" w:rsidRPr="00D8406F">
          <w:rPr>
            <w:rFonts w:asciiTheme="majorBidi" w:hAnsiTheme="majorBidi" w:cstheme="majorBidi"/>
            <w:sz w:val="24"/>
            <w:szCs w:val="24"/>
          </w:rPr>
          <w:t xml:space="preserve">women. </w:t>
        </w:r>
        <w:r w:rsidR="009F38EA" w:rsidRPr="00D8406F">
          <w:rPr>
            <w:rFonts w:asciiTheme="majorBidi" w:hAnsiTheme="majorBidi" w:cstheme="majorBidi"/>
            <w:sz w:val="24"/>
            <w:szCs w:val="24"/>
            <w:lang w:val="en-GB"/>
          </w:rPr>
          <w:t xml:space="preserve">About 25% of lone </w:t>
        </w:r>
        <w:r w:rsidR="00985D1F" w:rsidRPr="00D8406F">
          <w:rPr>
            <w:rFonts w:asciiTheme="majorBidi" w:hAnsiTheme="majorBidi" w:cstheme="majorBidi"/>
            <w:sz w:val="24"/>
            <w:szCs w:val="24"/>
            <w:lang w:val="en-GB"/>
          </w:rPr>
          <w:t>mothers’</w:t>
        </w:r>
      </w:ins>
      <w:r w:rsidR="009F38EA" w:rsidRPr="006249A9">
        <w:rPr>
          <w:rFonts w:asciiTheme="majorBidi" w:hAnsiTheme="majorBidi"/>
          <w:sz w:val="24"/>
          <w:lang w:val="en-GB"/>
        </w:rPr>
        <w:t xml:space="preserve"> households </w:t>
      </w:r>
      <w:del w:id="214" w:author="עינת לביא" w:date="2021-09-15T10:23:00Z">
        <w:r w:rsidR="0060296B" w:rsidRPr="001B589C">
          <w:rPr>
            <w:rFonts w:ascii="Times New Roman" w:hAnsi="Times New Roman" w:cs="Times New Roman"/>
            <w:sz w:val="24"/>
            <w:szCs w:val="24"/>
            <w:lang w:val="en-GB"/>
          </w:rPr>
          <w:delText xml:space="preserve">of </w:delText>
        </w:r>
        <w:r w:rsidRPr="001B589C">
          <w:rPr>
            <w:rFonts w:ascii="Times New Roman" w:hAnsi="Times New Roman" w:cs="Times New Roman"/>
            <w:sz w:val="24"/>
            <w:szCs w:val="24"/>
            <w:lang w:val="en-GB"/>
          </w:rPr>
          <w:delText>only 2.2</w:delText>
        </w:r>
        <w:r w:rsidR="00AA063E">
          <w:rPr>
            <w:rFonts w:ascii="Times New Roman" w:hAnsi="Times New Roman" w:cs="Times New Roman"/>
            <w:sz w:val="24"/>
            <w:szCs w:val="24"/>
            <w:lang w:val="en-GB"/>
          </w:rPr>
          <w:delText xml:space="preserve"> per cent</w:delText>
        </w:r>
        <w:r w:rsidR="00AA063E" w:rsidRPr="001B589C">
          <w:rPr>
            <w:rFonts w:ascii="Times New Roman" w:hAnsi="Times New Roman" w:cs="Times New Roman"/>
            <w:sz w:val="24"/>
            <w:szCs w:val="24"/>
            <w:lang w:val="en-GB"/>
          </w:rPr>
          <w:delText>.</w:delText>
        </w:r>
      </w:del>
      <w:ins w:id="215" w:author="עינת לביא" w:date="2021-09-15T10:23:00Z">
        <w:del w:id="216" w:author="Sarah Levin" w:date="2021-10-03T12:45:00Z">
          <w:r w:rsidR="009F38EA" w:rsidRPr="00D8406F" w:rsidDel="00470CE4">
            <w:rPr>
              <w:rFonts w:asciiTheme="majorBidi" w:hAnsiTheme="majorBidi" w:cstheme="majorBidi"/>
              <w:sz w:val="24"/>
              <w:szCs w:val="24"/>
              <w:lang w:val="en-GB"/>
            </w:rPr>
            <w:delText>are living</w:delText>
          </w:r>
        </w:del>
      </w:ins>
      <w:ins w:id="217" w:author="Sarah Levin" w:date="2021-10-03T12:45:00Z">
        <w:r w:rsidR="00470CE4">
          <w:rPr>
            <w:rFonts w:ascii="Times New Roman" w:hAnsi="Times New Roman" w:cs="Times New Roman"/>
            <w:sz w:val="24"/>
            <w:szCs w:val="24"/>
            <w:lang w:val="en-GB"/>
          </w:rPr>
          <w:t>live</w:t>
        </w:r>
      </w:ins>
      <w:ins w:id="218" w:author="עינת לביא" w:date="2021-09-15T10:23:00Z">
        <w:r w:rsidR="009F38EA" w:rsidRPr="00D8406F">
          <w:rPr>
            <w:rFonts w:asciiTheme="majorBidi" w:hAnsiTheme="majorBidi" w:cstheme="majorBidi"/>
            <w:sz w:val="24"/>
            <w:szCs w:val="24"/>
            <w:lang w:val="en-GB"/>
          </w:rPr>
          <w:t xml:space="preserve"> in poverty (</w:t>
        </w:r>
        <w:r w:rsidR="00B05610" w:rsidRPr="00D8406F">
          <w:rPr>
            <w:rFonts w:asciiTheme="majorBidi" w:hAnsiTheme="majorBidi" w:cstheme="majorBidi"/>
            <w:sz w:val="24"/>
            <w:szCs w:val="24"/>
            <w:lang w:val="en-GB"/>
          </w:rPr>
          <w:t xml:space="preserve">Israel </w:t>
        </w:r>
        <w:r w:rsidR="00B05610" w:rsidRPr="00D8406F">
          <w:rPr>
            <w:rFonts w:asciiTheme="majorBidi" w:hAnsiTheme="majorBidi" w:cstheme="majorBidi"/>
            <w:sz w:val="24"/>
            <w:szCs w:val="24"/>
          </w:rPr>
          <w:t>National Insurance Institute, 2019</w:t>
        </w:r>
        <w:r w:rsidR="009F38EA" w:rsidRPr="00D8406F">
          <w:rPr>
            <w:rFonts w:asciiTheme="majorBidi" w:hAnsiTheme="majorBidi" w:cstheme="majorBidi"/>
            <w:sz w:val="24"/>
            <w:szCs w:val="24"/>
            <w:lang w:val="en-GB"/>
          </w:rPr>
          <w:t xml:space="preserve">). </w:t>
        </w:r>
        <w:r w:rsidR="00985D1F" w:rsidRPr="00D8406F">
          <w:rPr>
            <w:rFonts w:asciiTheme="majorBidi" w:hAnsiTheme="majorBidi" w:cstheme="majorBidi"/>
            <w:sz w:val="24"/>
            <w:szCs w:val="24"/>
            <w:lang w:val="en-GB"/>
          </w:rPr>
          <w:t xml:space="preserve">In previous years, legislation </w:t>
        </w:r>
      </w:ins>
      <w:ins w:id="219" w:author="Sarah Levin" w:date="2021-10-03T12:46:00Z">
        <w:r w:rsidR="00470CE4">
          <w:rPr>
            <w:rFonts w:asciiTheme="majorBidi" w:hAnsiTheme="majorBidi" w:cstheme="majorBidi"/>
            <w:sz w:val="24"/>
            <w:szCs w:val="24"/>
            <w:lang w:val="en-GB"/>
          </w:rPr>
          <w:t xml:space="preserve">for </w:t>
        </w:r>
      </w:ins>
      <w:ins w:id="220" w:author="עינת לביא" w:date="2021-09-15T10:23:00Z">
        <w:del w:id="221" w:author="Sarah Levin" w:date="2021-10-03T12:46:00Z">
          <w:r w:rsidR="00985D1F" w:rsidRPr="00D8406F" w:rsidDel="00470CE4">
            <w:rPr>
              <w:rFonts w:asciiTheme="majorBidi" w:hAnsiTheme="majorBidi" w:cstheme="majorBidi"/>
              <w:sz w:val="24"/>
              <w:szCs w:val="24"/>
              <w:lang w:val="en-GB"/>
            </w:rPr>
            <w:delText xml:space="preserve">in the field of </w:delText>
          </w:r>
        </w:del>
        <w:r w:rsidR="00985D1F" w:rsidRPr="00D8406F">
          <w:rPr>
            <w:rFonts w:asciiTheme="majorBidi" w:hAnsiTheme="majorBidi" w:cstheme="majorBidi"/>
            <w:sz w:val="24"/>
            <w:szCs w:val="24"/>
            <w:lang w:val="en-GB"/>
          </w:rPr>
          <w:t xml:space="preserve">single-parent families </w:t>
        </w:r>
        <w:r w:rsidR="00B05610" w:rsidRPr="00D8406F">
          <w:rPr>
            <w:rFonts w:asciiTheme="majorBidi" w:hAnsiTheme="majorBidi" w:cstheme="majorBidi"/>
            <w:sz w:val="24"/>
            <w:szCs w:val="24"/>
            <w:lang w:val="en-GB"/>
          </w:rPr>
          <w:t>entitled</w:t>
        </w:r>
        <w:r w:rsidR="00985D1F" w:rsidRPr="00D8406F">
          <w:rPr>
            <w:rFonts w:asciiTheme="majorBidi" w:hAnsiTheme="majorBidi" w:cstheme="majorBidi"/>
            <w:sz w:val="24"/>
            <w:szCs w:val="24"/>
            <w:lang w:val="en-GB"/>
          </w:rPr>
          <w:t xml:space="preserve"> mothers who </w:t>
        </w:r>
        <w:del w:id="222" w:author="Sarah Levin" w:date="2021-10-03T12:46:00Z">
          <w:r w:rsidR="00985D1F" w:rsidRPr="00D8406F" w:rsidDel="00470CE4">
            <w:rPr>
              <w:rFonts w:asciiTheme="majorBidi" w:hAnsiTheme="majorBidi" w:cstheme="majorBidi"/>
              <w:sz w:val="24"/>
              <w:szCs w:val="24"/>
              <w:lang w:val="en-GB"/>
            </w:rPr>
            <w:delText>are</w:delText>
          </w:r>
        </w:del>
      </w:ins>
      <w:ins w:id="223" w:author="Sarah Levin" w:date="2021-10-03T12:46:00Z">
        <w:r w:rsidR="00470CE4">
          <w:rPr>
            <w:rFonts w:asciiTheme="majorBidi" w:hAnsiTheme="majorBidi" w:cstheme="majorBidi"/>
            <w:sz w:val="24"/>
            <w:szCs w:val="24"/>
            <w:lang w:val="en-GB"/>
          </w:rPr>
          <w:t>were</w:t>
        </w:r>
      </w:ins>
      <w:ins w:id="224" w:author="עינת לביא" w:date="2021-09-15T10:23:00Z">
        <w:r w:rsidR="00985D1F" w:rsidRPr="00D8406F">
          <w:rPr>
            <w:rFonts w:asciiTheme="majorBidi" w:hAnsiTheme="majorBidi" w:cstheme="majorBidi"/>
            <w:sz w:val="24"/>
            <w:szCs w:val="24"/>
            <w:lang w:val="en-GB"/>
          </w:rPr>
          <w:t xml:space="preserve"> the </w:t>
        </w:r>
        <w:del w:id="225" w:author="Sarah Levin" w:date="2021-10-03T12:46:00Z">
          <w:r w:rsidR="00985D1F" w:rsidRPr="00D8406F" w:rsidDel="00470CE4">
            <w:rPr>
              <w:rFonts w:asciiTheme="majorBidi" w:hAnsiTheme="majorBidi" w:cstheme="majorBidi"/>
              <w:sz w:val="24"/>
              <w:szCs w:val="24"/>
              <w:lang w:val="en-GB"/>
            </w:rPr>
            <w:delText>main</w:delText>
          </w:r>
        </w:del>
      </w:ins>
      <w:ins w:id="226" w:author="Sarah Levin" w:date="2021-10-03T12:46:00Z">
        <w:r w:rsidR="00470CE4">
          <w:rPr>
            <w:rFonts w:asciiTheme="majorBidi" w:hAnsiTheme="majorBidi" w:cstheme="majorBidi"/>
            <w:sz w:val="24"/>
            <w:szCs w:val="24"/>
            <w:lang w:val="en-GB"/>
          </w:rPr>
          <w:t>primary</w:t>
        </w:r>
      </w:ins>
      <w:ins w:id="227" w:author="עינת לביא" w:date="2021-09-15T10:23:00Z">
        <w:r w:rsidR="00985D1F" w:rsidRPr="00D8406F">
          <w:rPr>
            <w:rFonts w:asciiTheme="majorBidi" w:hAnsiTheme="majorBidi" w:cstheme="majorBidi"/>
            <w:sz w:val="24"/>
            <w:szCs w:val="24"/>
            <w:lang w:val="en-GB"/>
          </w:rPr>
          <w:t xml:space="preserve"> breadwinners and caregivers </w:t>
        </w:r>
        <w:del w:id="228" w:author="Sarah Levin" w:date="2021-10-03T12:46:00Z">
          <w:r w:rsidR="00985D1F" w:rsidRPr="00D8406F" w:rsidDel="00470CE4">
            <w:rPr>
              <w:rFonts w:asciiTheme="majorBidi" w:hAnsiTheme="majorBidi" w:cstheme="majorBidi"/>
              <w:sz w:val="24"/>
              <w:szCs w:val="24"/>
              <w:lang w:val="en-GB"/>
            </w:rPr>
            <w:delText>of their children</w:delText>
          </w:r>
        </w:del>
        <w:del w:id="229" w:author="Sarah Levin" w:date="2021-10-03T12:47:00Z">
          <w:r w:rsidR="00985D1F" w:rsidRPr="00D8406F" w:rsidDel="00470CE4">
            <w:rPr>
              <w:rFonts w:asciiTheme="majorBidi" w:hAnsiTheme="majorBidi" w:cstheme="majorBidi"/>
              <w:sz w:val="24"/>
              <w:szCs w:val="24"/>
              <w:lang w:val="en-GB"/>
            </w:rPr>
            <w:delText xml:space="preserve"> </w:delText>
          </w:r>
        </w:del>
        <w:del w:id="230" w:author="Sarah Levin" w:date="2021-10-03T12:45:00Z">
          <w:r w:rsidR="00985D1F" w:rsidRPr="00D8406F" w:rsidDel="00470CE4">
            <w:rPr>
              <w:rFonts w:asciiTheme="majorBidi" w:hAnsiTheme="majorBidi" w:cstheme="majorBidi"/>
              <w:sz w:val="24"/>
              <w:szCs w:val="24"/>
              <w:lang w:val="en-GB"/>
            </w:rPr>
            <w:delText>for</w:delText>
          </w:r>
        </w:del>
      </w:ins>
      <w:ins w:id="231" w:author="Sarah Levin" w:date="2021-10-03T12:45:00Z">
        <w:r w:rsidR="00470CE4">
          <w:rPr>
            <w:rFonts w:asciiTheme="majorBidi" w:hAnsiTheme="majorBidi" w:cstheme="majorBidi"/>
            <w:sz w:val="24"/>
            <w:szCs w:val="24"/>
            <w:lang w:val="en-GB"/>
          </w:rPr>
          <w:t>to</w:t>
        </w:r>
      </w:ins>
      <w:ins w:id="232" w:author="עינת לביא" w:date="2021-09-15T10:23:00Z">
        <w:r w:rsidR="00985D1F" w:rsidRPr="00D8406F">
          <w:rPr>
            <w:rFonts w:asciiTheme="majorBidi" w:hAnsiTheme="majorBidi" w:cstheme="majorBidi"/>
            <w:sz w:val="24"/>
            <w:szCs w:val="24"/>
            <w:lang w:val="en-GB"/>
          </w:rPr>
          <w:t xml:space="preserve"> various allowances and social rights</w:t>
        </w:r>
        <w:r w:rsidR="00B05610" w:rsidRPr="00D8406F">
          <w:rPr>
            <w:rFonts w:asciiTheme="majorBidi" w:hAnsiTheme="majorBidi" w:cstheme="majorBidi"/>
            <w:sz w:val="24"/>
            <w:szCs w:val="24"/>
            <w:lang w:val="en-GB"/>
          </w:rPr>
          <w:t xml:space="preserve"> (</w:t>
        </w:r>
        <w:r w:rsidR="00B05610" w:rsidRPr="00D8406F">
          <w:rPr>
            <w:rFonts w:asciiTheme="majorBidi" w:hAnsiTheme="majorBidi" w:cstheme="majorBidi"/>
            <w:sz w:val="24"/>
            <w:szCs w:val="24"/>
          </w:rPr>
          <w:t>Berkovitch, 2001)</w:t>
        </w:r>
        <w:r w:rsidR="00985D1F" w:rsidRPr="00D8406F">
          <w:rPr>
            <w:rFonts w:asciiTheme="majorBidi" w:hAnsiTheme="majorBidi" w:cstheme="majorBidi"/>
            <w:sz w:val="24"/>
            <w:szCs w:val="24"/>
            <w:lang w:val="en-GB"/>
          </w:rPr>
          <w:t>.</w:t>
        </w:r>
      </w:ins>
      <w:r w:rsidR="00985D1F" w:rsidRPr="006249A9">
        <w:rPr>
          <w:rFonts w:asciiTheme="majorBidi" w:hAnsiTheme="majorBidi"/>
          <w:sz w:val="24"/>
          <w:lang w:val="en-GB"/>
        </w:rPr>
        <w:t xml:space="preserve"> However, </w:t>
      </w:r>
      <w:ins w:id="233" w:author="עינת לביא" w:date="2021-09-15T10:23:00Z">
        <w:r w:rsidR="00985D1F" w:rsidRPr="00D8406F">
          <w:rPr>
            <w:rFonts w:asciiTheme="majorBidi" w:hAnsiTheme="majorBidi" w:cstheme="majorBidi"/>
            <w:sz w:val="24"/>
            <w:szCs w:val="24"/>
            <w:lang w:val="en-GB"/>
          </w:rPr>
          <w:t>welfare reforms enacted at the beginning of the 21</w:t>
        </w:r>
        <w:r w:rsidR="00B05610" w:rsidRPr="00D8406F">
          <w:rPr>
            <w:rFonts w:asciiTheme="majorBidi" w:hAnsiTheme="majorBidi" w:cstheme="majorBidi"/>
            <w:sz w:val="24"/>
            <w:szCs w:val="24"/>
            <w:vertAlign w:val="superscript"/>
            <w:lang w:val="en-GB"/>
          </w:rPr>
          <w:t>st</w:t>
        </w:r>
        <w:r w:rsidR="00B05610" w:rsidRPr="00D8406F">
          <w:rPr>
            <w:rFonts w:asciiTheme="majorBidi" w:hAnsiTheme="majorBidi" w:cstheme="majorBidi"/>
            <w:sz w:val="24"/>
            <w:szCs w:val="24"/>
            <w:lang w:val="en-GB"/>
          </w:rPr>
          <w:t xml:space="preserve"> century</w:t>
        </w:r>
        <w:r w:rsidR="00985D1F" w:rsidRPr="00D8406F">
          <w:rPr>
            <w:rFonts w:asciiTheme="majorBidi" w:hAnsiTheme="majorBidi" w:cstheme="majorBidi"/>
            <w:sz w:val="24"/>
            <w:szCs w:val="24"/>
            <w:lang w:val="en-GB"/>
          </w:rPr>
          <w:t xml:space="preserve"> sharply cut key state allocations, including child allowance, alimony allowance and income support. These cuts were accompanied by de-legitimization and stigmatization of single mothers. Also, </w:t>
        </w:r>
        <w:del w:id="234" w:author="Sarah Levin" w:date="2021-10-03T12:49:00Z">
          <w:r w:rsidR="00985D1F" w:rsidRPr="00D8406F" w:rsidDel="00470CE4">
            <w:rPr>
              <w:rFonts w:asciiTheme="majorBidi" w:hAnsiTheme="majorBidi" w:cstheme="majorBidi"/>
              <w:sz w:val="24"/>
              <w:szCs w:val="24"/>
              <w:lang w:val="en-GB"/>
            </w:rPr>
            <w:delText xml:space="preserve">during </w:delText>
          </w:r>
        </w:del>
        <w:r w:rsidR="00985D1F" w:rsidRPr="00D8406F">
          <w:rPr>
            <w:rFonts w:asciiTheme="majorBidi" w:hAnsiTheme="majorBidi" w:cstheme="majorBidi"/>
            <w:sz w:val="24"/>
            <w:szCs w:val="24"/>
            <w:lang w:val="en-GB"/>
          </w:rPr>
          <w:t>the first decade of the 21</w:t>
        </w:r>
        <w:r w:rsidR="00985D1F" w:rsidRPr="00D8406F">
          <w:rPr>
            <w:rFonts w:asciiTheme="majorBidi" w:hAnsiTheme="majorBidi" w:cstheme="majorBidi"/>
            <w:sz w:val="24"/>
            <w:szCs w:val="24"/>
            <w:vertAlign w:val="superscript"/>
            <w:lang w:val="en-GB"/>
          </w:rPr>
          <w:t>st</w:t>
        </w:r>
        <w:r w:rsidR="00985D1F" w:rsidRPr="00D8406F">
          <w:rPr>
            <w:rFonts w:asciiTheme="majorBidi" w:hAnsiTheme="majorBidi" w:cstheme="majorBidi"/>
            <w:sz w:val="24"/>
            <w:szCs w:val="24"/>
            <w:lang w:val="en-GB"/>
          </w:rPr>
          <w:t xml:space="preserve"> century</w:t>
        </w:r>
        <w:del w:id="235" w:author="Sarah Levin" w:date="2021-10-03T12:49:00Z">
          <w:r w:rsidR="00985D1F" w:rsidRPr="00D8406F" w:rsidDel="00470CE4">
            <w:rPr>
              <w:rFonts w:asciiTheme="majorBidi" w:hAnsiTheme="majorBidi" w:cstheme="majorBidi"/>
              <w:sz w:val="24"/>
              <w:szCs w:val="24"/>
              <w:lang w:val="en-GB"/>
            </w:rPr>
            <w:delText>,</w:delText>
          </w:r>
        </w:del>
      </w:ins>
      <w:ins w:id="236" w:author="Sarah Levin" w:date="2021-10-03T12:49:00Z">
        <w:r w:rsidR="00470CE4">
          <w:rPr>
            <w:rFonts w:asciiTheme="majorBidi" w:hAnsiTheme="majorBidi" w:cstheme="majorBidi"/>
            <w:sz w:val="24"/>
            <w:szCs w:val="24"/>
            <w:lang w:val="en-GB"/>
          </w:rPr>
          <w:t xml:space="preserve"> saw the implementation of</w:t>
        </w:r>
      </w:ins>
      <w:ins w:id="237" w:author="עינת לביא" w:date="2021-09-15T10:23:00Z">
        <w:r w:rsidR="00985D1F" w:rsidRPr="00D8406F">
          <w:rPr>
            <w:rFonts w:asciiTheme="majorBidi" w:hAnsiTheme="majorBidi" w:cstheme="majorBidi"/>
            <w:sz w:val="24"/>
            <w:szCs w:val="24"/>
            <w:lang w:val="en-GB"/>
          </w:rPr>
          <w:t xml:space="preserve"> various welfare-to-work programs</w:t>
        </w:r>
        <w:del w:id="238" w:author="Sarah Levin" w:date="2021-10-03T12:49:00Z">
          <w:r w:rsidR="00985D1F" w:rsidRPr="00D8406F" w:rsidDel="00470CE4">
            <w:rPr>
              <w:rFonts w:asciiTheme="majorBidi" w:hAnsiTheme="majorBidi" w:cstheme="majorBidi"/>
              <w:sz w:val="24"/>
              <w:szCs w:val="24"/>
              <w:lang w:val="en-GB"/>
            </w:rPr>
            <w:delText xml:space="preserve"> were implemented for the first time,</w:delText>
          </w:r>
        </w:del>
        <w:r w:rsidR="00985D1F" w:rsidRPr="00D8406F">
          <w:rPr>
            <w:rFonts w:asciiTheme="majorBidi" w:hAnsiTheme="majorBidi" w:cstheme="majorBidi"/>
            <w:sz w:val="24"/>
            <w:szCs w:val="24"/>
            <w:lang w:val="en-GB"/>
          </w:rPr>
          <w:t xml:space="preserve"> designed to replace </w:t>
        </w:r>
        <w:del w:id="239" w:author="Sarah Levin" w:date="2021-10-03T12:49:00Z">
          <w:r w:rsidR="00985D1F" w:rsidRPr="00D8406F" w:rsidDel="00470CE4">
            <w:rPr>
              <w:rFonts w:asciiTheme="majorBidi" w:hAnsiTheme="majorBidi" w:cstheme="majorBidi"/>
              <w:sz w:val="24"/>
              <w:szCs w:val="24"/>
              <w:lang w:val="en-GB"/>
            </w:rPr>
            <w:delText xml:space="preserve">the </w:delText>
          </w:r>
        </w:del>
        <w:r w:rsidR="00985D1F" w:rsidRPr="00D8406F">
          <w:rPr>
            <w:rFonts w:asciiTheme="majorBidi" w:hAnsiTheme="majorBidi" w:cstheme="majorBidi"/>
            <w:sz w:val="24"/>
            <w:szCs w:val="24"/>
            <w:lang w:val="en-GB"/>
          </w:rPr>
          <w:t>welfare allocations with the</w:t>
        </w:r>
      </w:ins>
      <w:ins w:id="240" w:author="Sarah Levin" w:date="2021-10-03T12:48:00Z">
        <w:r w:rsidR="00470CE4">
          <w:rPr>
            <w:rFonts w:asciiTheme="majorBidi" w:hAnsiTheme="majorBidi" w:cstheme="majorBidi"/>
            <w:sz w:val="24"/>
            <w:szCs w:val="24"/>
            <w:lang w:val="en-GB"/>
          </w:rPr>
          <w:t>ir recipients</w:t>
        </w:r>
        <w:r w:rsidR="00470CE4" w:rsidRPr="00D8406F">
          <w:rPr>
            <w:rFonts w:asciiTheme="majorBidi" w:hAnsiTheme="majorBidi" w:cstheme="majorBidi"/>
            <w:sz w:val="24"/>
            <w:szCs w:val="24"/>
            <w:lang w:val="en-GB"/>
          </w:rPr>
          <w:t>’</w:t>
        </w:r>
      </w:ins>
      <w:ins w:id="241" w:author="עינת לביא" w:date="2021-09-15T10:23:00Z">
        <w:r w:rsidR="00985D1F" w:rsidRPr="00D8406F">
          <w:rPr>
            <w:rFonts w:asciiTheme="majorBidi" w:hAnsiTheme="majorBidi" w:cstheme="majorBidi"/>
            <w:sz w:val="24"/>
            <w:szCs w:val="24"/>
            <w:lang w:val="en-GB"/>
          </w:rPr>
          <w:t xml:space="preserve"> participation </w:t>
        </w:r>
        <w:del w:id="242" w:author="Sarah Levin" w:date="2021-10-03T12:48:00Z">
          <w:r w:rsidR="00985D1F" w:rsidRPr="00D8406F" w:rsidDel="00470CE4">
            <w:rPr>
              <w:rFonts w:asciiTheme="majorBidi" w:hAnsiTheme="majorBidi" w:cstheme="majorBidi"/>
              <w:sz w:val="24"/>
              <w:szCs w:val="24"/>
              <w:lang w:val="en-GB"/>
            </w:rPr>
            <w:delText xml:space="preserve">of their recipients </w:delText>
          </w:r>
        </w:del>
        <w:r w:rsidR="00985D1F" w:rsidRPr="00D8406F">
          <w:rPr>
            <w:rFonts w:asciiTheme="majorBidi" w:hAnsiTheme="majorBidi" w:cstheme="majorBidi"/>
            <w:sz w:val="24"/>
            <w:szCs w:val="24"/>
            <w:lang w:val="en-GB"/>
          </w:rPr>
          <w:t xml:space="preserve">in the </w:t>
        </w:r>
        <w:r w:rsidR="00771911" w:rsidRPr="00D8406F">
          <w:rPr>
            <w:rFonts w:asciiTheme="majorBidi" w:hAnsiTheme="majorBidi" w:cstheme="majorBidi"/>
            <w:sz w:val="24"/>
            <w:szCs w:val="24"/>
            <w:lang w:val="en-GB"/>
          </w:rPr>
          <w:t>labour</w:t>
        </w:r>
        <w:r w:rsidR="00985D1F" w:rsidRPr="00D8406F">
          <w:rPr>
            <w:rFonts w:asciiTheme="majorBidi" w:hAnsiTheme="majorBidi" w:cstheme="majorBidi"/>
            <w:sz w:val="24"/>
            <w:szCs w:val="24"/>
            <w:lang w:val="en-GB"/>
          </w:rPr>
          <w:t xml:space="preserve"> market</w:t>
        </w:r>
        <w:r w:rsidR="00B05610" w:rsidRPr="00D8406F">
          <w:rPr>
            <w:rFonts w:asciiTheme="majorBidi" w:hAnsiTheme="majorBidi" w:cstheme="majorBidi"/>
            <w:sz w:val="24"/>
            <w:szCs w:val="24"/>
            <w:lang w:val="en-GB"/>
          </w:rPr>
          <w:t xml:space="preserve"> (Herbst, 2013)</w:t>
        </w:r>
        <w:r w:rsidR="00985D1F" w:rsidRPr="00D8406F">
          <w:rPr>
            <w:rFonts w:asciiTheme="majorBidi" w:hAnsiTheme="majorBidi" w:cstheme="majorBidi"/>
            <w:sz w:val="24"/>
            <w:szCs w:val="24"/>
            <w:rtl/>
            <w:lang w:val="en-GB"/>
          </w:rPr>
          <w:t>.</w:t>
        </w:r>
        <w:r w:rsidR="00985D1F" w:rsidRPr="00D8406F">
          <w:rPr>
            <w:rFonts w:asciiTheme="majorBidi" w:hAnsiTheme="majorBidi" w:cstheme="majorBidi"/>
            <w:sz w:val="24"/>
            <w:szCs w:val="24"/>
            <w:lang w:val="en-GB"/>
          </w:rPr>
          <w:t xml:space="preserve"> As a </w:t>
        </w:r>
        <w:r w:rsidR="00985D1F" w:rsidRPr="00D8406F">
          <w:rPr>
            <w:rFonts w:asciiTheme="majorBidi" w:hAnsiTheme="majorBidi" w:cstheme="majorBidi"/>
            <w:sz w:val="24"/>
            <w:szCs w:val="24"/>
            <w:lang w:val="en-GB"/>
          </w:rPr>
          <w:lastRenderedPageBreak/>
          <w:t>consequence of the reforms,</w:t>
        </w:r>
      </w:ins>
      <w:ins w:id="243" w:author="Sarah Levin" w:date="2021-10-03T12:50:00Z">
        <w:r w:rsidR="00470CE4">
          <w:rPr>
            <w:rFonts w:asciiTheme="majorBidi" w:hAnsiTheme="majorBidi" w:cstheme="majorBidi"/>
            <w:sz w:val="24"/>
            <w:szCs w:val="24"/>
            <w:lang w:val="en-GB"/>
          </w:rPr>
          <w:t xml:space="preserve"> </w:t>
        </w:r>
      </w:ins>
      <w:ins w:id="244" w:author="Sarah Levin" w:date="2021-10-03T12:51:00Z">
        <w:r w:rsidR="00470CE4">
          <w:rPr>
            <w:rFonts w:asciiTheme="majorBidi" w:hAnsiTheme="majorBidi" w:cstheme="majorBidi"/>
            <w:sz w:val="24"/>
            <w:szCs w:val="24"/>
            <w:lang w:val="en-GB"/>
          </w:rPr>
          <w:t xml:space="preserve">lone </w:t>
        </w:r>
      </w:ins>
      <w:ins w:id="245" w:author="Sarah Levin" w:date="2021-10-03T12:50:00Z">
        <w:r w:rsidR="00470CE4">
          <w:rPr>
            <w:rFonts w:asciiTheme="majorBidi" w:hAnsiTheme="majorBidi" w:cstheme="majorBidi"/>
            <w:sz w:val="24"/>
            <w:szCs w:val="24"/>
            <w:lang w:val="en-GB"/>
          </w:rPr>
          <w:t xml:space="preserve">mothers are assumed </w:t>
        </w:r>
      </w:ins>
      <w:ins w:id="246" w:author="Sarah Levin" w:date="2021-10-03T12:51:00Z">
        <w:r w:rsidR="00470CE4">
          <w:rPr>
            <w:rFonts w:asciiTheme="majorBidi" w:hAnsiTheme="majorBidi" w:cstheme="majorBidi"/>
            <w:sz w:val="24"/>
            <w:szCs w:val="24"/>
            <w:lang w:val="en-GB"/>
          </w:rPr>
          <w:t>to be exclusively responsible for</w:t>
        </w:r>
      </w:ins>
      <w:ins w:id="247" w:author="עינת לביא" w:date="2021-09-15T10:23:00Z">
        <w:r w:rsidR="00985D1F" w:rsidRPr="00D8406F">
          <w:rPr>
            <w:rFonts w:asciiTheme="majorBidi" w:hAnsiTheme="majorBidi" w:cstheme="majorBidi"/>
            <w:sz w:val="24"/>
            <w:szCs w:val="24"/>
            <w:lang w:val="en-GB"/>
          </w:rPr>
          <w:t xml:space="preserve"> </w:t>
        </w:r>
        <w:del w:id="248" w:author="Sarah Levin" w:date="2021-10-03T12:51:00Z">
          <w:r w:rsidR="00985D1F" w:rsidRPr="00D8406F" w:rsidDel="00470CE4">
            <w:rPr>
              <w:rFonts w:asciiTheme="majorBidi" w:hAnsiTheme="majorBidi" w:cstheme="majorBidi"/>
              <w:sz w:val="24"/>
              <w:szCs w:val="24"/>
              <w:lang w:val="en-GB"/>
            </w:rPr>
            <w:delText>the responsibilit</w:delText>
          </w:r>
        </w:del>
        <w:del w:id="249" w:author="Sarah Levin" w:date="2021-10-03T12:50:00Z">
          <w:r w:rsidR="00985D1F" w:rsidRPr="00D8406F" w:rsidDel="00470CE4">
            <w:rPr>
              <w:rFonts w:asciiTheme="majorBidi" w:hAnsiTheme="majorBidi" w:cstheme="majorBidi"/>
              <w:sz w:val="24"/>
              <w:szCs w:val="24"/>
              <w:lang w:val="en-GB"/>
            </w:rPr>
            <w:delText>y</w:delText>
          </w:r>
        </w:del>
        <w:del w:id="250" w:author="Sarah Levin" w:date="2021-10-03T12:51:00Z">
          <w:r w:rsidR="00985D1F" w:rsidRPr="00D8406F" w:rsidDel="00470CE4">
            <w:rPr>
              <w:rFonts w:asciiTheme="majorBidi" w:hAnsiTheme="majorBidi" w:cstheme="majorBidi"/>
              <w:sz w:val="24"/>
              <w:szCs w:val="24"/>
              <w:lang w:val="en-GB"/>
            </w:rPr>
            <w:delText xml:space="preserve"> of </w:delText>
          </w:r>
        </w:del>
        <w:r w:rsidR="00985D1F" w:rsidRPr="00D8406F">
          <w:rPr>
            <w:rFonts w:asciiTheme="majorBidi" w:hAnsiTheme="majorBidi" w:cstheme="majorBidi"/>
            <w:sz w:val="24"/>
            <w:szCs w:val="24"/>
            <w:lang w:val="en-GB"/>
          </w:rPr>
          <w:t xml:space="preserve">both care and breadwinning in </w:t>
        </w:r>
      </w:ins>
      <w:ins w:id="251" w:author="Sarah Levin" w:date="2021-10-03T12:51:00Z">
        <w:r w:rsidR="00470CE4">
          <w:rPr>
            <w:rFonts w:asciiTheme="majorBidi" w:hAnsiTheme="majorBidi" w:cstheme="majorBidi"/>
            <w:sz w:val="24"/>
            <w:szCs w:val="24"/>
            <w:lang w:val="en-GB"/>
          </w:rPr>
          <w:t xml:space="preserve">their </w:t>
        </w:r>
      </w:ins>
      <w:ins w:id="252" w:author="עינת לביא" w:date="2021-09-15T10:23:00Z">
        <w:del w:id="253" w:author="Sarah Levin" w:date="2021-10-03T12:51:00Z">
          <w:r w:rsidR="00985D1F" w:rsidRPr="00D8406F" w:rsidDel="00470CE4">
            <w:rPr>
              <w:rFonts w:asciiTheme="majorBidi" w:hAnsiTheme="majorBidi" w:cstheme="majorBidi"/>
              <w:sz w:val="24"/>
              <w:szCs w:val="24"/>
              <w:lang w:val="en-GB"/>
            </w:rPr>
            <w:delText>lone</w:delText>
          </w:r>
        </w:del>
        <w:del w:id="254" w:author="Sarah Levin" w:date="2021-10-03T12:48:00Z">
          <w:r w:rsidR="00985D1F" w:rsidRPr="00D8406F" w:rsidDel="00470CE4">
            <w:rPr>
              <w:rFonts w:asciiTheme="majorBidi" w:hAnsiTheme="majorBidi" w:cstheme="majorBidi"/>
              <w:sz w:val="24"/>
              <w:szCs w:val="24"/>
              <w:lang w:val="en-GB"/>
            </w:rPr>
            <w:delText>-</w:delText>
          </w:r>
        </w:del>
        <w:del w:id="255" w:author="Sarah Levin" w:date="2021-10-03T12:51:00Z">
          <w:r w:rsidR="00985D1F" w:rsidRPr="00D8406F" w:rsidDel="00470CE4">
            <w:rPr>
              <w:rFonts w:asciiTheme="majorBidi" w:hAnsiTheme="majorBidi" w:cstheme="majorBidi"/>
              <w:sz w:val="24"/>
              <w:szCs w:val="24"/>
              <w:lang w:val="en-GB"/>
            </w:rPr>
            <w:delText xml:space="preserve">mothers </w:delText>
          </w:r>
        </w:del>
        <w:r w:rsidR="00985D1F" w:rsidRPr="00D8406F">
          <w:rPr>
            <w:rFonts w:asciiTheme="majorBidi" w:hAnsiTheme="majorBidi" w:cstheme="majorBidi"/>
            <w:sz w:val="24"/>
            <w:szCs w:val="24"/>
            <w:lang w:val="en-GB"/>
          </w:rPr>
          <w:t>households</w:t>
        </w:r>
        <w:del w:id="256" w:author="Sarah Levin" w:date="2021-10-03T12:51:00Z">
          <w:r w:rsidR="00985D1F" w:rsidRPr="00D8406F" w:rsidDel="00470CE4">
            <w:rPr>
              <w:rFonts w:asciiTheme="majorBidi" w:hAnsiTheme="majorBidi" w:cstheme="majorBidi"/>
              <w:sz w:val="24"/>
              <w:szCs w:val="24"/>
              <w:lang w:val="en-GB"/>
            </w:rPr>
            <w:delText xml:space="preserve"> are assumed to be on the shoulders of the mothers alone</w:delText>
          </w:r>
        </w:del>
        <w:r w:rsidR="00985D1F" w:rsidRPr="00D8406F">
          <w:rPr>
            <w:rFonts w:asciiTheme="majorBidi" w:hAnsiTheme="majorBidi" w:cstheme="majorBidi"/>
            <w:sz w:val="24"/>
            <w:szCs w:val="24"/>
            <w:lang w:val="en-GB"/>
          </w:rPr>
          <w:t>, with minimal state</w:t>
        </w:r>
        <w:del w:id="257" w:author="Sarah Levin" w:date="2021-10-03T12:49:00Z">
          <w:r w:rsidR="00985D1F" w:rsidRPr="00D8406F" w:rsidDel="00470CE4">
            <w:rPr>
              <w:rFonts w:asciiTheme="majorBidi" w:hAnsiTheme="majorBidi" w:cstheme="majorBidi"/>
              <w:sz w:val="24"/>
              <w:szCs w:val="24"/>
              <w:lang w:val="en-GB"/>
            </w:rPr>
            <w:delText>’s</w:delText>
          </w:r>
        </w:del>
        <w:r w:rsidR="00985D1F" w:rsidRPr="00D8406F">
          <w:rPr>
            <w:rFonts w:asciiTheme="majorBidi" w:hAnsiTheme="majorBidi" w:cstheme="majorBidi"/>
            <w:sz w:val="24"/>
            <w:szCs w:val="24"/>
            <w:lang w:val="en-GB"/>
          </w:rPr>
          <w:t xml:space="preserve"> support (Helman</w:t>
        </w:r>
        <w:r w:rsidR="00B05610" w:rsidRPr="00D8406F">
          <w:rPr>
            <w:rFonts w:asciiTheme="majorBidi" w:hAnsiTheme="majorBidi" w:cstheme="majorBidi"/>
            <w:sz w:val="24"/>
            <w:szCs w:val="24"/>
            <w:lang w:val="en-GB"/>
          </w:rPr>
          <w:t>, 2011</w:t>
        </w:r>
        <w:r w:rsidR="00985D1F" w:rsidRPr="00D8406F">
          <w:rPr>
            <w:rFonts w:asciiTheme="majorBidi" w:hAnsiTheme="majorBidi" w:cstheme="majorBidi"/>
            <w:sz w:val="24"/>
            <w:szCs w:val="24"/>
            <w:lang w:val="en-GB"/>
          </w:rPr>
          <w:t xml:space="preserve">). At the same time, both official data and </w:t>
        </w:r>
        <w:r w:rsidR="00DA2A7E" w:rsidRPr="00D8406F">
          <w:rPr>
            <w:rFonts w:asciiTheme="majorBidi" w:hAnsiTheme="majorBidi" w:cstheme="majorBidi"/>
            <w:sz w:val="24"/>
            <w:szCs w:val="24"/>
            <w:lang w:val="en-GB"/>
          </w:rPr>
          <w:t>academic</w:t>
        </w:r>
        <w:r w:rsidR="00985D1F" w:rsidRPr="00D8406F">
          <w:rPr>
            <w:rFonts w:asciiTheme="majorBidi" w:hAnsiTheme="majorBidi" w:cstheme="majorBidi"/>
            <w:sz w:val="24"/>
            <w:szCs w:val="24"/>
            <w:lang w:val="en-GB"/>
          </w:rPr>
          <w:t xml:space="preserve"> studies </w:t>
        </w:r>
      </w:ins>
      <w:ins w:id="258" w:author="Sarah Levin" w:date="2021-10-03T12:51:00Z">
        <w:r w:rsidR="00470CE4">
          <w:rPr>
            <w:rFonts w:asciiTheme="majorBidi" w:hAnsiTheme="majorBidi" w:cstheme="majorBidi"/>
            <w:sz w:val="24"/>
            <w:szCs w:val="24"/>
            <w:lang w:val="en-GB"/>
          </w:rPr>
          <w:t xml:space="preserve">have </w:t>
        </w:r>
      </w:ins>
      <w:ins w:id="259" w:author="עינת לביא" w:date="2021-09-15T10:23:00Z">
        <w:r w:rsidR="00DA2A7E" w:rsidRPr="00D8406F">
          <w:rPr>
            <w:rFonts w:asciiTheme="majorBidi" w:hAnsiTheme="majorBidi" w:cstheme="majorBidi"/>
            <w:sz w:val="24"/>
            <w:szCs w:val="24"/>
            <w:lang w:val="en-GB"/>
          </w:rPr>
          <w:t>demonstrate</w:t>
        </w:r>
      </w:ins>
      <w:ins w:id="260" w:author="Sarah Levin" w:date="2021-10-03T12:51:00Z">
        <w:r w:rsidR="00470CE4">
          <w:rPr>
            <w:rFonts w:asciiTheme="majorBidi" w:hAnsiTheme="majorBidi" w:cstheme="majorBidi"/>
            <w:sz w:val="24"/>
            <w:szCs w:val="24"/>
            <w:lang w:val="en-GB"/>
          </w:rPr>
          <w:t>d</w:t>
        </w:r>
      </w:ins>
      <w:ins w:id="261" w:author="עינת לביא" w:date="2021-09-15T10:23:00Z">
        <w:del w:id="262" w:author="Sarah Levin" w:date="2021-10-03T12:51:00Z">
          <w:r w:rsidR="00DA2A7E" w:rsidRPr="00D8406F" w:rsidDel="00470CE4">
            <w:rPr>
              <w:rFonts w:asciiTheme="majorBidi" w:hAnsiTheme="majorBidi" w:cstheme="majorBidi"/>
              <w:sz w:val="24"/>
              <w:szCs w:val="24"/>
              <w:lang w:val="en-GB"/>
            </w:rPr>
            <w:delText>d</w:delText>
          </w:r>
        </w:del>
        <w:r w:rsidR="00985D1F" w:rsidRPr="00D8406F">
          <w:rPr>
            <w:rFonts w:asciiTheme="majorBidi" w:hAnsiTheme="majorBidi" w:cstheme="majorBidi"/>
            <w:sz w:val="24"/>
            <w:szCs w:val="24"/>
            <w:lang w:val="en-GB"/>
          </w:rPr>
          <w:t xml:space="preserve"> that despite </w:t>
        </w:r>
      </w:ins>
      <w:ins w:id="263" w:author="Sarah Levin" w:date="2021-10-03T12:51:00Z">
        <w:r w:rsidR="00470CE4">
          <w:rPr>
            <w:rFonts w:asciiTheme="majorBidi" w:hAnsiTheme="majorBidi" w:cstheme="majorBidi"/>
            <w:sz w:val="24"/>
            <w:szCs w:val="24"/>
            <w:lang w:val="en-GB"/>
          </w:rPr>
          <w:t xml:space="preserve">the </w:t>
        </w:r>
      </w:ins>
      <w:ins w:id="264" w:author="עינת לביא" w:date="2021-09-15T10:23:00Z">
        <w:r w:rsidR="00E33C40" w:rsidRPr="00D8406F">
          <w:rPr>
            <w:rFonts w:asciiTheme="majorBidi" w:hAnsiTheme="majorBidi" w:cstheme="majorBidi"/>
            <w:sz w:val="24"/>
            <w:szCs w:val="24"/>
            <w:lang w:val="en-GB"/>
          </w:rPr>
          <w:t xml:space="preserve">government’s </w:t>
        </w:r>
        <w:del w:id="265" w:author="Sarah Levin" w:date="2021-10-03T12:51:00Z">
          <w:r w:rsidR="00E33C40" w:rsidRPr="00D8406F" w:rsidDel="00470CE4">
            <w:rPr>
              <w:rFonts w:asciiTheme="majorBidi" w:hAnsiTheme="majorBidi" w:cstheme="majorBidi"/>
              <w:sz w:val="24"/>
              <w:szCs w:val="24"/>
              <w:lang w:val="en-GB"/>
            </w:rPr>
            <w:delText>strategy</w:delText>
          </w:r>
        </w:del>
      </w:ins>
      <w:ins w:id="266" w:author="Sarah Levin" w:date="2021-10-03T12:51:00Z">
        <w:r w:rsidR="00470CE4">
          <w:rPr>
            <w:rFonts w:asciiTheme="majorBidi" w:hAnsiTheme="majorBidi" w:cstheme="majorBidi"/>
            <w:sz w:val="24"/>
            <w:szCs w:val="24"/>
            <w:lang w:val="en-GB"/>
          </w:rPr>
          <w:t>attempts</w:t>
        </w:r>
      </w:ins>
      <w:ins w:id="267" w:author="עינת לביא" w:date="2021-09-15T10:23:00Z">
        <w:r w:rsidR="00E33C40" w:rsidRPr="00D8406F">
          <w:rPr>
            <w:rFonts w:asciiTheme="majorBidi" w:hAnsiTheme="majorBidi" w:cstheme="majorBidi"/>
            <w:sz w:val="24"/>
            <w:szCs w:val="24"/>
            <w:lang w:val="en-GB"/>
          </w:rPr>
          <w:t xml:space="preserve"> to decrease poverty via </w:t>
        </w:r>
      </w:ins>
      <w:ins w:id="268" w:author="Sarah Levin" w:date="2021-10-03T12:52:00Z">
        <w:r w:rsidR="00470CE4">
          <w:rPr>
            <w:rFonts w:asciiTheme="majorBidi" w:hAnsiTheme="majorBidi" w:cstheme="majorBidi"/>
            <w:sz w:val="24"/>
            <w:szCs w:val="24"/>
            <w:lang w:val="en-GB"/>
          </w:rPr>
          <w:t xml:space="preserve">participation in the </w:t>
        </w:r>
      </w:ins>
      <w:ins w:id="269" w:author="עינת לביא" w:date="2021-09-15T10:23:00Z">
        <w:r w:rsidR="00E33C40" w:rsidRPr="00D8406F">
          <w:rPr>
            <w:rFonts w:asciiTheme="majorBidi" w:hAnsiTheme="majorBidi" w:cstheme="majorBidi"/>
            <w:sz w:val="24"/>
            <w:szCs w:val="24"/>
            <w:lang w:val="en-GB"/>
          </w:rPr>
          <w:t>labo</w:t>
        </w:r>
        <w:r w:rsidR="00771911" w:rsidRPr="00D8406F">
          <w:rPr>
            <w:rFonts w:asciiTheme="majorBidi" w:hAnsiTheme="majorBidi" w:cstheme="majorBidi"/>
            <w:sz w:val="24"/>
            <w:szCs w:val="24"/>
            <w:lang w:val="en-GB"/>
          </w:rPr>
          <w:t>u</w:t>
        </w:r>
        <w:r w:rsidR="00E33C40" w:rsidRPr="00D8406F">
          <w:rPr>
            <w:rFonts w:asciiTheme="majorBidi" w:hAnsiTheme="majorBidi" w:cstheme="majorBidi"/>
            <w:sz w:val="24"/>
            <w:szCs w:val="24"/>
            <w:lang w:val="en-GB"/>
          </w:rPr>
          <w:t>r market</w:t>
        </w:r>
        <w:del w:id="270" w:author="Sarah Levin" w:date="2021-10-03T12:52:00Z">
          <w:r w:rsidR="00985D1F" w:rsidRPr="00D8406F" w:rsidDel="00470CE4">
            <w:rPr>
              <w:rFonts w:asciiTheme="majorBidi" w:hAnsiTheme="majorBidi" w:cstheme="majorBidi"/>
              <w:sz w:val="24"/>
              <w:szCs w:val="24"/>
              <w:lang w:val="en-GB"/>
            </w:rPr>
            <w:delText xml:space="preserve"> </w:delText>
          </w:r>
          <w:r w:rsidR="00DA2A7E" w:rsidRPr="00D8406F" w:rsidDel="00470CE4">
            <w:rPr>
              <w:rFonts w:asciiTheme="majorBidi" w:hAnsiTheme="majorBidi" w:cstheme="majorBidi"/>
              <w:sz w:val="24"/>
              <w:szCs w:val="24"/>
              <w:lang w:val="en-GB"/>
            </w:rPr>
            <w:delText>participation</w:delText>
          </w:r>
        </w:del>
        <w:r w:rsidR="00E33C40" w:rsidRPr="00D8406F">
          <w:rPr>
            <w:rFonts w:asciiTheme="majorBidi" w:hAnsiTheme="majorBidi" w:cstheme="majorBidi"/>
            <w:sz w:val="24"/>
            <w:szCs w:val="24"/>
            <w:lang w:val="en-GB"/>
          </w:rPr>
          <w:t>,</w:t>
        </w:r>
        <w:r w:rsidR="00985D1F" w:rsidRPr="00D8406F">
          <w:rPr>
            <w:rFonts w:asciiTheme="majorBidi" w:hAnsiTheme="majorBidi" w:cstheme="majorBidi"/>
            <w:sz w:val="24"/>
            <w:szCs w:val="24"/>
            <w:lang w:val="en-GB"/>
          </w:rPr>
          <w:t xml:space="preserve"> </w:t>
        </w:r>
        <w:r w:rsidR="00B05610" w:rsidRPr="00D8406F">
          <w:rPr>
            <w:rFonts w:asciiTheme="majorBidi" w:hAnsiTheme="majorBidi" w:cstheme="majorBidi"/>
            <w:sz w:val="24"/>
            <w:szCs w:val="24"/>
            <w:lang w:val="en-GB"/>
          </w:rPr>
          <w:t xml:space="preserve">the wages earned by lone mothers often do not allow them to alleviate </w:t>
        </w:r>
      </w:ins>
      <w:ins w:id="271" w:author="Sarah Levin" w:date="2021-10-03T12:52:00Z">
        <w:r w:rsidR="00470CE4">
          <w:rPr>
            <w:rFonts w:asciiTheme="majorBidi" w:hAnsiTheme="majorBidi" w:cstheme="majorBidi"/>
            <w:sz w:val="24"/>
            <w:szCs w:val="24"/>
            <w:lang w:val="en-GB"/>
          </w:rPr>
          <w:t xml:space="preserve">their </w:t>
        </w:r>
      </w:ins>
      <w:ins w:id="272" w:author="עינת לביא" w:date="2021-09-15T10:23:00Z">
        <w:r w:rsidR="00B05610" w:rsidRPr="00D8406F">
          <w:rPr>
            <w:rFonts w:asciiTheme="majorBidi" w:hAnsiTheme="majorBidi" w:cstheme="majorBidi"/>
            <w:sz w:val="24"/>
            <w:szCs w:val="24"/>
            <w:lang w:val="en-GB"/>
          </w:rPr>
          <w:t>poverty (</w:t>
        </w:r>
        <w:r w:rsidR="002969D3" w:rsidRPr="00D8406F">
          <w:rPr>
            <w:rFonts w:asciiTheme="majorBidi" w:hAnsiTheme="majorBidi" w:cstheme="majorBidi"/>
            <w:sz w:val="24"/>
            <w:szCs w:val="24"/>
            <w:lang w:val="en-GB"/>
          </w:rPr>
          <w:t>Au</w:t>
        </w:r>
        <w:r w:rsidR="00B05610" w:rsidRPr="00D8406F">
          <w:rPr>
            <w:rFonts w:asciiTheme="majorBidi" w:hAnsiTheme="majorBidi" w:cstheme="majorBidi"/>
            <w:sz w:val="24"/>
            <w:szCs w:val="24"/>
            <w:lang w:val="en-GB"/>
          </w:rPr>
          <w:t>thor A,</w:t>
        </w:r>
        <w:r w:rsidR="002969D3" w:rsidRPr="00D8406F">
          <w:rPr>
            <w:rFonts w:asciiTheme="majorBidi" w:hAnsiTheme="majorBidi" w:cstheme="majorBidi"/>
            <w:sz w:val="24"/>
            <w:szCs w:val="24"/>
            <w:lang w:val="en-GB"/>
          </w:rPr>
          <w:t xml:space="preserve"> 2018</w:t>
        </w:r>
        <w:r w:rsidR="00B05610" w:rsidRPr="00D8406F">
          <w:rPr>
            <w:rFonts w:asciiTheme="majorBidi" w:hAnsiTheme="majorBidi" w:cstheme="majorBidi"/>
            <w:sz w:val="24"/>
            <w:szCs w:val="24"/>
            <w:lang w:val="en-GB"/>
          </w:rPr>
          <w:t xml:space="preserve">; </w:t>
        </w:r>
        <w:r w:rsidR="002969D3" w:rsidRPr="00D8406F">
          <w:rPr>
            <w:rFonts w:asciiTheme="majorBidi" w:hAnsiTheme="majorBidi" w:cstheme="majorBidi"/>
            <w:sz w:val="24"/>
            <w:szCs w:val="24"/>
            <w:lang w:val="en-GB"/>
          </w:rPr>
          <w:t>A</w:t>
        </w:r>
        <w:r w:rsidR="00F926AC" w:rsidRPr="00D8406F">
          <w:rPr>
            <w:rFonts w:asciiTheme="majorBidi" w:hAnsiTheme="majorBidi" w:cstheme="majorBidi"/>
            <w:sz w:val="24"/>
            <w:szCs w:val="24"/>
            <w:lang w:val="en-GB"/>
          </w:rPr>
          <w:t>uthor</w:t>
        </w:r>
        <w:r w:rsidR="00B05610" w:rsidRPr="00D8406F">
          <w:rPr>
            <w:rFonts w:asciiTheme="majorBidi" w:hAnsiTheme="majorBidi" w:cstheme="majorBidi"/>
            <w:sz w:val="24"/>
            <w:szCs w:val="24"/>
            <w:lang w:val="en-GB"/>
          </w:rPr>
          <w:t xml:space="preserve"> B, </w:t>
        </w:r>
        <w:r w:rsidR="002969D3" w:rsidRPr="00D8406F">
          <w:rPr>
            <w:rFonts w:asciiTheme="majorBidi" w:hAnsiTheme="majorBidi" w:cstheme="majorBidi"/>
            <w:sz w:val="24"/>
            <w:szCs w:val="24"/>
            <w:lang w:val="en-GB"/>
          </w:rPr>
          <w:t>2016</w:t>
        </w:r>
        <w:r w:rsidR="00B05610" w:rsidRPr="00D8406F">
          <w:rPr>
            <w:rFonts w:asciiTheme="majorBidi" w:hAnsiTheme="majorBidi" w:cstheme="majorBidi"/>
            <w:sz w:val="24"/>
            <w:szCs w:val="24"/>
            <w:lang w:val="en-GB"/>
          </w:rPr>
          <w:t xml:space="preserve">). </w:t>
        </w:r>
        <w:del w:id="273" w:author="Sarah Levin" w:date="2021-10-03T12:52:00Z">
          <w:r w:rsidR="00B05610" w:rsidRPr="00D8406F" w:rsidDel="00470CE4">
            <w:rPr>
              <w:rFonts w:asciiTheme="majorBidi" w:hAnsiTheme="majorBidi" w:cstheme="majorBidi"/>
              <w:sz w:val="24"/>
              <w:szCs w:val="24"/>
              <w:lang w:val="en-GB"/>
            </w:rPr>
            <w:delText>More than this</w:delText>
          </w:r>
        </w:del>
      </w:ins>
      <w:ins w:id="274" w:author="Sarah Levin" w:date="2021-10-03T12:52:00Z">
        <w:r w:rsidR="00470CE4">
          <w:rPr>
            <w:rFonts w:asciiTheme="majorBidi" w:hAnsiTheme="majorBidi" w:cstheme="majorBidi"/>
            <w:sz w:val="24"/>
            <w:szCs w:val="24"/>
            <w:lang w:val="en-GB"/>
          </w:rPr>
          <w:t>Moreover</w:t>
        </w:r>
      </w:ins>
      <w:ins w:id="275" w:author="עינת לביא" w:date="2021-09-15T10:23:00Z">
        <w:r w:rsidR="00B05610" w:rsidRPr="00D8406F">
          <w:rPr>
            <w:rFonts w:asciiTheme="majorBidi" w:hAnsiTheme="majorBidi" w:cstheme="majorBidi"/>
            <w:sz w:val="24"/>
            <w:szCs w:val="24"/>
            <w:lang w:val="en-GB"/>
          </w:rPr>
          <w:t xml:space="preserve">, </w:t>
        </w:r>
        <w:del w:id="276" w:author="Sarah Levin" w:date="2021-10-03T12:52:00Z">
          <w:r w:rsidR="00B05610" w:rsidRPr="00D8406F" w:rsidDel="00470CE4">
            <w:rPr>
              <w:rFonts w:asciiTheme="majorBidi" w:hAnsiTheme="majorBidi" w:cstheme="majorBidi"/>
              <w:sz w:val="24"/>
              <w:szCs w:val="24"/>
              <w:lang w:val="en-GB"/>
            </w:rPr>
            <w:delText xml:space="preserve">the </w:delText>
          </w:r>
        </w:del>
        <w:r w:rsidR="00B05610" w:rsidRPr="00D8406F">
          <w:rPr>
            <w:rFonts w:asciiTheme="majorBidi" w:hAnsiTheme="majorBidi" w:cstheme="majorBidi"/>
            <w:sz w:val="24"/>
            <w:szCs w:val="24"/>
            <w:lang w:val="en-GB"/>
          </w:rPr>
          <w:t xml:space="preserve">overall </w:t>
        </w:r>
      </w:ins>
      <w:r w:rsidR="007B5395" w:rsidRPr="006249A9">
        <w:rPr>
          <w:rFonts w:asciiTheme="majorBidi" w:hAnsiTheme="majorBidi"/>
          <w:sz w:val="24"/>
          <w:lang w:val="en-GB"/>
        </w:rPr>
        <w:t xml:space="preserve">societal inequality </w:t>
      </w:r>
      <w:r w:rsidR="001D69F9" w:rsidRPr="006249A9">
        <w:rPr>
          <w:rFonts w:asciiTheme="majorBidi" w:hAnsiTheme="majorBidi"/>
          <w:sz w:val="24"/>
          <w:lang w:val="en-GB"/>
        </w:rPr>
        <w:t>remain</w:t>
      </w:r>
      <w:r w:rsidR="007B5395" w:rsidRPr="006249A9">
        <w:rPr>
          <w:rFonts w:asciiTheme="majorBidi" w:hAnsiTheme="majorBidi"/>
          <w:sz w:val="24"/>
          <w:lang w:val="en-GB"/>
        </w:rPr>
        <w:t>s</w:t>
      </w:r>
      <w:r w:rsidR="001D69F9" w:rsidRPr="006249A9">
        <w:rPr>
          <w:rFonts w:asciiTheme="majorBidi" w:hAnsiTheme="majorBidi"/>
          <w:sz w:val="24"/>
          <w:lang w:val="en-GB"/>
        </w:rPr>
        <w:t xml:space="preserve"> high, and the </w:t>
      </w:r>
      <w:r w:rsidR="0081188D" w:rsidRPr="006249A9">
        <w:rPr>
          <w:rFonts w:asciiTheme="majorBidi" w:hAnsiTheme="majorBidi"/>
          <w:sz w:val="24"/>
          <w:lang w:val="en-GB"/>
        </w:rPr>
        <w:t>underfunded</w:t>
      </w:r>
      <w:r w:rsidR="001D69F9" w:rsidRPr="006249A9">
        <w:rPr>
          <w:rFonts w:asciiTheme="majorBidi" w:hAnsiTheme="majorBidi"/>
          <w:sz w:val="24"/>
          <w:lang w:val="en-GB"/>
        </w:rPr>
        <w:t xml:space="preserve"> </w:t>
      </w:r>
      <w:r w:rsidR="0081188D" w:rsidRPr="006249A9">
        <w:rPr>
          <w:rFonts w:asciiTheme="majorBidi" w:hAnsiTheme="majorBidi"/>
          <w:sz w:val="24"/>
          <w:lang w:val="en-GB"/>
        </w:rPr>
        <w:t xml:space="preserve">social </w:t>
      </w:r>
      <w:r w:rsidR="007B5395" w:rsidRPr="006249A9">
        <w:rPr>
          <w:rFonts w:asciiTheme="majorBidi" w:hAnsiTheme="majorBidi"/>
          <w:sz w:val="24"/>
          <w:lang w:val="en-GB"/>
        </w:rPr>
        <w:t>welfare program</w:t>
      </w:r>
      <w:r w:rsidR="00461F45" w:rsidRPr="006249A9">
        <w:rPr>
          <w:rFonts w:asciiTheme="majorBidi" w:hAnsiTheme="majorBidi"/>
          <w:sz w:val="24"/>
          <w:lang w:val="en-GB"/>
        </w:rPr>
        <w:t>me</w:t>
      </w:r>
      <w:r w:rsidR="007B5395" w:rsidRPr="006249A9">
        <w:rPr>
          <w:rFonts w:asciiTheme="majorBidi" w:hAnsiTheme="majorBidi"/>
          <w:sz w:val="24"/>
          <w:lang w:val="en-GB"/>
        </w:rPr>
        <w:t>s cannot meet the needs of every family in poverty</w:t>
      </w:r>
      <w:del w:id="277" w:author="עינת לביא" w:date="2021-09-15T10:23:00Z">
        <w:r w:rsidR="007B5395" w:rsidRPr="001B589C">
          <w:rPr>
            <w:rFonts w:ascii="Times New Roman" w:hAnsi="Times New Roman" w:cs="Times New Roman"/>
            <w:sz w:val="24"/>
            <w:szCs w:val="24"/>
            <w:lang w:val="en-GB"/>
          </w:rPr>
          <w:delText>.</w:delText>
        </w:r>
      </w:del>
      <w:ins w:id="278" w:author="עינת לביא" w:date="2021-09-15T10:23:00Z">
        <w:r w:rsidR="00B05610" w:rsidRPr="00D8406F">
          <w:rPr>
            <w:rFonts w:asciiTheme="majorBidi" w:hAnsiTheme="majorBidi" w:cstheme="majorBidi"/>
            <w:sz w:val="24"/>
            <w:szCs w:val="24"/>
            <w:lang w:val="en-GB"/>
          </w:rPr>
          <w:t xml:space="preserve"> (Israel </w:t>
        </w:r>
        <w:r w:rsidR="00B05610" w:rsidRPr="00D8406F">
          <w:rPr>
            <w:rFonts w:asciiTheme="majorBidi" w:hAnsiTheme="majorBidi" w:cstheme="majorBidi"/>
            <w:sz w:val="24"/>
            <w:szCs w:val="24"/>
          </w:rPr>
          <w:t>National Insurance Institute, 2019)</w:t>
        </w:r>
        <w:r w:rsidR="007B5395" w:rsidRPr="00D8406F">
          <w:rPr>
            <w:rFonts w:asciiTheme="majorBidi" w:hAnsiTheme="majorBidi" w:cstheme="majorBidi"/>
            <w:sz w:val="24"/>
            <w:szCs w:val="24"/>
            <w:lang w:val="en-GB"/>
          </w:rPr>
          <w:t>.</w:t>
        </w:r>
      </w:ins>
      <w:r w:rsidR="007B5395" w:rsidRPr="006249A9">
        <w:rPr>
          <w:rFonts w:asciiTheme="majorBidi" w:hAnsiTheme="majorBidi"/>
          <w:sz w:val="24"/>
          <w:lang w:val="en-GB"/>
        </w:rPr>
        <w:t xml:space="preserve"> </w:t>
      </w:r>
      <w:r w:rsidR="001D69F9" w:rsidRPr="006249A9">
        <w:rPr>
          <w:rFonts w:asciiTheme="majorBidi" w:hAnsiTheme="majorBidi"/>
          <w:sz w:val="24"/>
          <w:lang w:val="en-GB"/>
        </w:rPr>
        <w:t>In the rankings of OECD countries, Israel continues to place at the top of the poverty scale</w:t>
      </w:r>
      <w:del w:id="279" w:author="עינת לביא" w:date="2021-09-15T10:23:00Z">
        <w:r w:rsidR="00103431" w:rsidRPr="001B589C">
          <w:rPr>
            <w:rFonts w:ascii="Times New Roman" w:hAnsi="Times New Roman" w:cs="Times New Roman"/>
            <w:sz w:val="24"/>
            <w:szCs w:val="24"/>
            <w:lang w:val="en-GB"/>
          </w:rPr>
          <w:delText>.</w:delText>
        </w:r>
      </w:del>
      <w:ins w:id="280" w:author="עינת לביא" w:date="2021-09-15T10:23:00Z">
        <w:r w:rsidR="00B05610" w:rsidRPr="00D8406F">
          <w:rPr>
            <w:rFonts w:asciiTheme="majorBidi" w:hAnsiTheme="majorBidi" w:cstheme="majorBidi"/>
            <w:sz w:val="24"/>
            <w:szCs w:val="24"/>
            <w:lang w:val="en-GB"/>
          </w:rPr>
          <w:t xml:space="preserve"> (OECD, 2019)</w:t>
        </w:r>
        <w:r w:rsidR="00103431" w:rsidRPr="00D8406F">
          <w:rPr>
            <w:rFonts w:asciiTheme="majorBidi" w:hAnsiTheme="majorBidi" w:cstheme="majorBidi"/>
            <w:sz w:val="24"/>
            <w:szCs w:val="24"/>
            <w:lang w:val="en-GB"/>
          </w:rPr>
          <w:t>.</w:t>
        </w:r>
      </w:ins>
    </w:p>
    <w:p w14:paraId="3DD82F2B" w14:textId="77777777" w:rsidR="002707F9" w:rsidRPr="006249A9" w:rsidRDefault="002707F9" w:rsidP="00D8406F">
      <w:pPr>
        <w:shd w:val="clear" w:color="auto" w:fill="FFFFFF"/>
        <w:bidi w:val="0"/>
        <w:spacing w:after="0" w:line="480" w:lineRule="auto"/>
        <w:ind w:firstLine="720"/>
        <w:jc w:val="both"/>
        <w:rPr>
          <w:rFonts w:asciiTheme="majorBidi" w:hAnsiTheme="majorBidi"/>
          <w:color w:val="FF0000"/>
          <w:sz w:val="24"/>
          <w:lang w:val="en-GB"/>
        </w:rPr>
      </w:pPr>
    </w:p>
    <w:p w14:paraId="0AE4C1EC" w14:textId="77777777" w:rsidR="00907557" w:rsidRPr="006249A9" w:rsidRDefault="00907557" w:rsidP="00D8406F">
      <w:pPr>
        <w:shd w:val="clear" w:color="auto" w:fill="FFFFFF"/>
        <w:bidi w:val="0"/>
        <w:spacing w:after="0" w:line="480" w:lineRule="auto"/>
        <w:jc w:val="both"/>
        <w:rPr>
          <w:rFonts w:asciiTheme="majorBidi" w:hAnsiTheme="majorBidi"/>
          <w:sz w:val="24"/>
          <w:lang w:val="en-GB"/>
        </w:rPr>
      </w:pPr>
      <w:r w:rsidRPr="006249A9">
        <w:rPr>
          <w:rFonts w:asciiTheme="majorBidi" w:hAnsiTheme="majorBidi"/>
          <w:b/>
          <w:sz w:val="24"/>
          <w:lang w:val="en-GB"/>
        </w:rPr>
        <w:t>Method</w:t>
      </w:r>
    </w:p>
    <w:p w14:paraId="7CBDA961" w14:textId="77777777" w:rsidR="00063775" w:rsidRPr="006249A9" w:rsidRDefault="00063775" w:rsidP="00D8406F">
      <w:pPr>
        <w:shd w:val="clear" w:color="auto" w:fill="FFFFFF"/>
        <w:bidi w:val="0"/>
        <w:spacing w:after="0" w:line="480" w:lineRule="auto"/>
        <w:jc w:val="both"/>
        <w:rPr>
          <w:rFonts w:asciiTheme="majorBidi" w:hAnsiTheme="majorBidi"/>
          <w:b/>
          <w:sz w:val="24"/>
          <w:lang w:val="en-GB"/>
        </w:rPr>
      </w:pPr>
      <w:r w:rsidRPr="006249A9">
        <w:rPr>
          <w:rFonts w:asciiTheme="majorBidi" w:hAnsiTheme="majorBidi"/>
          <w:b/>
          <w:sz w:val="24"/>
          <w:lang w:val="en-GB"/>
        </w:rPr>
        <w:t>Participants</w:t>
      </w:r>
    </w:p>
    <w:p w14:paraId="1317EB99" w14:textId="7D3D6C85" w:rsidR="00063775" w:rsidRPr="006249A9" w:rsidRDefault="0084200A" w:rsidP="00D8406F">
      <w:pPr>
        <w:shd w:val="clear" w:color="auto" w:fill="FFFFFF"/>
        <w:bidi w:val="0"/>
        <w:spacing w:after="0" w:line="480" w:lineRule="auto"/>
        <w:jc w:val="both"/>
        <w:rPr>
          <w:rFonts w:asciiTheme="majorBidi" w:hAnsiTheme="majorBidi"/>
          <w:sz w:val="24"/>
          <w:lang w:val="en-GB"/>
        </w:rPr>
      </w:pPr>
      <w:r w:rsidRPr="006249A9">
        <w:rPr>
          <w:rFonts w:asciiTheme="majorBidi" w:hAnsiTheme="majorBidi"/>
          <w:sz w:val="24"/>
          <w:lang w:val="en-GB"/>
        </w:rPr>
        <w:t>We interviewed</w:t>
      </w:r>
      <w:r w:rsidR="00063775" w:rsidRPr="006249A9">
        <w:rPr>
          <w:rFonts w:asciiTheme="majorBidi" w:hAnsiTheme="majorBidi"/>
          <w:sz w:val="24"/>
          <w:lang w:val="en-GB"/>
        </w:rPr>
        <w:t xml:space="preserve"> </w:t>
      </w:r>
      <w:r w:rsidRPr="006249A9">
        <w:rPr>
          <w:rFonts w:asciiTheme="majorBidi" w:hAnsiTheme="majorBidi"/>
          <w:sz w:val="24"/>
          <w:lang w:val="en-GB"/>
        </w:rPr>
        <w:t xml:space="preserve">seventy </w:t>
      </w:r>
      <w:r w:rsidR="00103431" w:rsidRPr="006249A9">
        <w:rPr>
          <w:rFonts w:asciiTheme="majorBidi" w:hAnsiTheme="majorBidi"/>
          <w:sz w:val="24"/>
          <w:lang w:val="en-GB"/>
        </w:rPr>
        <w:t xml:space="preserve">Jewish </w:t>
      </w:r>
      <w:r w:rsidR="00063775" w:rsidRPr="006249A9">
        <w:rPr>
          <w:rFonts w:asciiTheme="majorBidi" w:hAnsiTheme="majorBidi"/>
          <w:sz w:val="24"/>
          <w:lang w:val="en-GB"/>
        </w:rPr>
        <w:t xml:space="preserve">low-income </w:t>
      </w:r>
      <w:r w:rsidR="00C0168F" w:rsidRPr="006249A9">
        <w:rPr>
          <w:rFonts w:asciiTheme="majorBidi" w:hAnsiTheme="majorBidi"/>
          <w:sz w:val="24"/>
          <w:lang w:val="en-GB"/>
        </w:rPr>
        <w:t xml:space="preserve">single mothers </w:t>
      </w:r>
      <w:r w:rsidR="00AA063E" w:rsidRPr="006249A9">
        <w:rPr>
          <w:rFonts w:asciiTheme="majorBidi" w:hAnsiTheme="majorBidi"/>
          <w:sz w:val="24"/>
          <w:lang w:val="en-GB"/>
        </w:rPr>
        <w:t xml:space="preserve">who had </w:t>
      </w:r>
      <w:r w:rsidR="00C0168F" w:rsidRPr="006249A9">
        <w:rPr>
          <w:rFonts w:asciiTheme="majorBidi" w:hAnsiTheme="majorBidi"/>
          <w:sz w:val="24"/>
          <w:lang w:val="en-GB"/>
        </w:rPr>
        <w:t xml:space="preserve">dependent children </w:t>
      </w:r>
      <w:r w:rsidR="00AA063E" w:rsidRPr="006249A9">
        <w:rPr>
          <w:rFonts w:asciiTheme="majorBidi" w:hAnsiTheme="majorBidi"/>
          <w:sz w:val="24"/>
          <w:lang w:val="en-GB"/>
        </w:rPr>
        <w:t xml:space="preserve">and </w:t>
      </w:r>
      <w:r w:rsidRPr="006249A9">
        <w:rPr>
          <w:rFonts w:asciiTheme="majorBidi" w:hAnsiTheme="majorBidi"/>
          <w:sz w:val="24"/>
          <w:lang w:val="en-GB"/>
        </w:rPr>
        <w:t xml:space="preserve">whose </w:t>
      </w:r>
      <w:r w:rsidR="00C0168F" w:rsidRPr="006249A9">
        <w:rPr>
          <w:rFonts w:asciiTheme="majorBidi" w:hAnsiTheme="majorBidi"/>
          <w:sz w:val="24"/>
          <w:lang w:val="en-GB"/>
        </w:rPr>
        <w:t xml:space="preserve">family income </w:t>
      </w:r>
      <w:r w:rsidR="00AA063E" w:rsidRPr="006249A9">
        <w:rPr>
          <w:rFonts w:asciiTheme="majorBidi" w:hAnsiTheme="majorBidi"/>
          <w:sz w:val="24"/>
          <w:lang w:val="en-GB"/>
        </w:rPr>
        <w:t xml:space="preserve">was </w:t>
      </w:r>
      <w:r w:rsidR="00C0168F" w:rsidRPr="006249A9">
        <w:rPr>
          <w:rFonts w:asciiTheme="majorBidi" w:hAnsiTheme="majorBidi"/>
          <w:sz w:val="24"/>
          <w:lang w:val="en-GB"/>
        </w:rPr>
        <w:t>below the poverty line. Participants were recruited through public social services, non-profit organi</w:t>
      </w:r>
      <w:r w:rsidR="00461F45" w:rsidRPr="006249A9">
        <w:rPr>
          <w:rFonts w:asciiTheme="majorBidi" w:hAnsiTheme="majorBidi"/>
          <w:sz w:val="24"/>
          <w:lang w:val="en-GB"/>
        </w:rPr>
        <w:t>s</w:t>
      </w:r>
      <w:r w:rsidR="00C0168F" w:rsidRPr="006249A9">
        <w:rPr>
          <w:rFonts w:asciiTheme="majorBidi" w:hAnsiTheme="majorBidi"/>
          <w:sz w:val="24"/>
          <w:lang w:val="en-GB"/>
        </w:rPr>
        <w:t xml:space="preserve">ations and </w:t>
      </w:r>
      <w:r w:rsidR="00730D4A" w:rsidRPr="006249A9">
        <w:rPr>
          <w:rFonts w:asciiTheme="majorBidi" w:hAnsiTheme="majorBidi"/>
          <w:sz w:val="24"/>
          <w:lang w:val="en-GB"/>
        </w:rPr>
        <w:t>community cent</w:t>
      </w:r>
      <w:r w:rsidR="00461F45" w:rsidRPr="006249A9">
        <w:rPr>
          <w:rFonts w:asciiTheme="majorBidi" w:hAnsiTheme="majorBidi"/>
          <w:sz w:val="24"/>
          <w:lang w:val="en-GB"/>
        </w:rPr>
        <w:t>r</w:t>
      </w:r>
      <w:r w:rsidR="00730D4A" w:rsidRPr="006249A9">
        <w:rPr>
          <w:rFonts w:asciiTheme="majorBidi" w:hAnsiTheme="majorBidi"/>
          <w:sz w:val="24"/>
          <w:lang w:val="en-GB"/>
        </w:rPr>
        <w:t xml:space="preserve">es </w:t>
      </w:r>
      <w:r w:rsidR="00C0168F" w:rsidRPr="006249A9">
        <w:rPr>
          <w:rFonts w:asciiTheme="majorBidi" w:hAnsiTheme="majorBidi"/>
          <w:sz w:val="24"/>
          <w:lang w:val="en-GB"/>
        </w:rPr>
        <w:t xml:space="preserve">providing services </w:t>
      </w:r>
      <w:r w:rsidR="007B5395" w:rsidRPr="006249A9">
        <w:rPr>
          <w:rFonts w:asciiTheme="majorBidi" w:hAnsiTheme="majorBidi"/>
          <w:sz w:val="24"/>
          <w:lang w:val="en-GB"/>
        </w:rPr>
        <w:t xml:space="preserve">to </w:t>
      </w:r>
      <w:r w:rsidR="00C0168F" w:rsidRPr="006249A9">
        <w:rPr>
          <w:rFonts w:asciiTheme="majorBidi" w:hAnsiTheme="majorBidi"/>
          <w:sz w:val="24"/>
          <w:lang w:val="en-GB"/>
        </w:rPr>
        <w:t>this population</w:t>
      </w:r>
      <w:r w:rsidR="00730D4A" w:rsidRPr="006249A9">
        <w:rPr>
          <w:rFonts w:asciiTheme="majorBidi" w:hAnsiTheme="majorBidi"/>
          <w:sz w:val="24"/>
          <w:lang w:val="en-GB"/>
        </w:rPr>
        <w:t xml:space="preserve">. </w:t>
      </w:r>
      <w:r w:rsidR="00063775" w:rsidRPr="006249A9">
        <w:rPr>
          <w:rFonts w:asciiTheme="majorBidi" w:hAnsiTheme="majorBidi"/>
          <w:sz w:val="24"/>
          <w:lang w:val="en-GB"/>
        </w:rPr>
        <w:t xml:space="preserve">The sample was highly diverse in terms of age, education, kind of job and </w:t>
      </w:r>
      <w:r w:rsidRPr="006249A9">
        <w:rPr>
          <w:rFonts w:asciiTheme="majorBidi" w:hAnsiTheme="majorBidi"/>
          <w:sz w:val="24"/>
          <w:lang w:val="en-GB"/>
        </w:rPr>
        <w:t>place of residence</w:t>
      </w:r>
      <w:del w:id="281" w:author="עינת לביא" w:date="2021-09-15T10:23:00Z">
        <w:r w:rsidR="00200229" w:rsidRPr="001B589C">
          <w:rPr>
            <w:rFonts w:ascii="Times New Roman" w:eastAsia="Times New Roman" w:hAnsi="Times New Roman" w:cs="Times New Roman"/>
            <w:sz w:val="24"/>
            <w:szCs w:val="24"/>
            <w:lang w:val="en-GB"/>
          </w:rPr>
          <w:delText xml:space="preserve"> (urban, rural).</w:delText>
        </w:r>
      </w:del>
      <w:ins w:id="282" w:author="עינת לביא" w:date="2021-09-15T10:23:00Z">
        <w:r w:rsidR="00200229" w:rsidRPr="00D8406F">
          <w:rPr>
            <w:rFonts w:asciiTheme="majorBidi" w:eastAsia="Times New Roman" w:hAnsiTheme="majorBidi" w:cstheme="majorBidi"/>
            <w:sz w:val="24"/>
            <w:szCs w:val="24"/>
            <w:lang w:val="en-GB"/>
          </w:rPr>
          <w:t>.</w:t>
        </w:r>
      </w:ins>
      <w:r w:rsidR="00200229" w:rsidRPr="006249A9">
        <w:rPr>
          <w:rFonts w:asciiTheme="majorBidi" w:hAnsiTheme="majorBidi"/>
          <w:sz w:val="24"/>
          <w:lang w:val="en-GB"/>
        </w:rPr>
        <w:t xml:space="preserve"> T</w:t>
      </w:r>
      <w:r w:rsidR="00063775" w:rsidRPr="006249A9">
        <w:rPr>
          <w:rFonts w:asciiTheme="majorBidi" w:hAnsiTheme="majorBidi"/>
          <w:sz w:val="24"/>
          <w:lang w:val="en-GB"/>
        </w:rPr>
        <w:t xml:space="preserve">he women ranged in age from 21 to </w:t>
      </w:r>
      <w:r w:rsidR="00730D4A" w:rsidRPr="006249A9">
        <w:rPr>
          <w:rFonts w:asciiTheme="majorBidi" w:hAnsiTheme="majorBidi"/>
          <w:sz w:val="24"/>
          <w:lang w:val="en-GB"/>
        </w:rPr>
        <w:t>5</w:t>
      </w:r>
      <w:r w:rsidR="00063775" w:rsidRPr="006249A9">
        <w:rPr>
          <w:rFonts w:asciiTheme="majorBidi" w:hAnsiTheme="majorBidi"/>
          <w:sz w:val="24"/>
          <w:lang w:val="en-GB"/>
        </w:rPr>
        <w:t xml:space="preserve">3 years. </w:t>
      </w:r>
      <w:r w:rsidR="007B5395" w:rsidRPr="006249A9">
        <w:rPr>
          <w:rFonts w:asciiTheme="majorBidi" w:hAnsiTheme="majorBidi"/>
          <w:sz w:val="24"/>
          <w:lang w:val="en-GB"/>
        </w:rPr>
        <w:t xml:space="preserve">More than </w:t>
      </w:r>
      <w:r w:rsidR="00063775" w:rsidRPr="006249A9">
        <w:rPr>
          <w:rFonts w:asciiTheme="majorBidi" w:hAnsiTheme="majorBidi"/>
          <w:sz w:val="24"/>
          <w:lang w:val="en-GB"/>
        </w:rPr>
        <w:t xml:space="preserve">half of </w:t>
      </w:r>
      <w:r w:rsidR="007B5395" w:rsidRPr="006249A9">
        <w:rPr>
          <w:rFonts w:asciiTheme="majorBidi" w:hAnsiTheme="majorBidi"/>
          <w:sz w:val="24"/>
          <w:lang w:val="en-GB"/>
        </w:rPr>
        <w:t xml:space="preserve">the </w:t>
      </w:r>
      <w:r w:rsidR="00063775" w:rsidRPr="006249A9">
        <w:rPr>
          <w:rFonts w:asciiTheme="majorBidi" w:hAnsiTheme="majorBidi"/>
          <w:sz w:val="24"/>
          <w:lang w:val="en-GB"/>
        </w:rPr>
        <w:t>participants (0</w:t>
      </w:r>
      <w:r w:rsidR="00C0168F" w:rsidRPr="006249A9">
        <w:rPr>
          <w:rFonts w:asciiTheme="majorBidi" w:hAnsiTheme="majorBidi"/>
          <w:sz w:val="24"/>
          <w:lang w:val="en-GB"/>
        </w:rPr>
        <w:t>.</w:t>
      </w:r>
      <w:r w:rsidR="007319B2" w:rsidRPr="006249A9">
        <w:rPr>
          <w:rFonts w:asciiTheme="majorBidi" w:hAnsiTheme="majorBidi"/>
          <w:sz w:val="24"/>
          <w:lang w:val="en-GB"/>
        </w:rPr>
        <w:t>56</w:t>
      </w:r>
      <w:r w:rsidR="00741B3F" w:rsidRPr="006249A9">
        <w:rPr>
          <w:rFonts w:asciiTheme="majorBidi" w:hAnsiTheme="majorBidi"/>
          <w:sz w:val="24"/>
          <w:lang w:val="en-GB"/>
        </w:rPr>
        <w:t xml:space="preserve">, </w:t>
      </w:r>
      <w:r w:rsidR="00193AA1" w:rsidRPr="006249A9">
        <w:rPr>
          <w:rFonts w:asciiTheme="majorBidi" w:hAnsiTheme="majorBidi"/>
          <w:sz w:val="24"/>
          <w:lang w:val="en-GB"/>
        </w:rPr>
        <w:t>n= 39</w:t>
      </w:r>
      <w:r w:rsidR="00741B3F" w:rsidRPr="006249A9">
        <w:rPr>
          <w:rFonts w:asciiTheme="majorBidi" w:hAnsiTheme="majorBidi"/>
          <w:sz w:val="24"/>
          <w:lang w:val="en-GB"/>
        </w:rPr>
        <w:t>)</w:t>
      </w:r>
      <w:r w:rsidR="00193AA1" w:rsidRPr="006249A9">
        <w:rPr>
          <w:rFonts w:asciiTheme="majorBidi" w:hAnsiTheme="majorBidi"/>
          <w:sz w:val="24"/>
          <w:lang w:val="en-GB"/>
        </w:rPr>
        <w:t xml:space="preserve"> </w:t>
      </w:r>
      <w:r w:rsidR="00C0168F" w:rsidRPr="006249A9">
        <w:rPr>
          <w:rFonts w:asciiTheme="majorBidi" w:hAnsiTheme="majorBidi"/>
          <w:sz w:val="24"/>
          <w:lang w:val="en-GB"/>
        </w:rPr>
        <w:t>were employed in paid jobs.</w:t>
      </w:r>
      <w:r w:rsidR="00063775" w:rsidRPr="006249A9">
        <w:rPr>
          <w:rFonts w:asciiTheme="majorBidi" w:hAnsiTheme="majorBidi"/>
          <w:sz w:val="24"/>
          <w:lang w:val="en-GB"/>
        </w:rPr>
        <w:t xml:space="preserve"> </w:t>
      </w:r>
      <w:r w:rsidRPr="006249A9">
        <w:rPr>
          <w:rFonts w:asciiTheme="majorBidi" w:hAnsiTheme="majorBidi"/>
          <w:sz w:val="24"/>
          <w:lang w:val="en-GB"/>
        </w:rPr>
        <w:t xml:space="preserve">An addition 24 per cent </w:t>
      </w:r>
      <w:r w:rsidR="00063775" w:rsidRPr="006249A9">
        <w:rPr>
          <w:rFonts w:asciiTheme="majorBidi" w:hAnsiTheme="majorBidi"/>
          <w:sz w:val="24"/>
          <w:lang w:val="en-GB"/>
        </w:rPr>
        <w:t>(0.</w:t>
      </w:r>
      <w:r w:rsidR="007319B2" w:rsidRPr="006249A9">
        <w:rPr>
          <w:rFonts w:asciiTheme="majorBidi" w:hAnsiTheme="majorBidi"/>
          <w:sz w:val="24"/>
          <w:lang w:val="en-GB"/>
        </w:rPr>
        <w:t>24</w:t>
      </w:r>
      <w:r w:rsidR="00741B3F" w:rsidRPr="006249A9">
        <w:rPr>
          <w:rFonts w:asciiTheme="majorBidi" w:hAnsiTheme="majorBidi"/>
          <w:sz w:val="24"/>
          <w:lang w:val="en-GB"/>
        </w:rPr>
        <w:t xml:space="preserve">, </w:t>
      </w:r>
      <w:r w:rsidR="00CB2EFA" w:rsidRPr="006249A9">
        <w:rPr>
          <w:rFonts w:asciiTheme="majorBidi" w:hAnsiTheme="majorBidi"/>
          <w:sz w:val="24"/>
          <w:lang w:val="en-GB"/>
        </w:rPr>
        <w:t>n</w:t>
      </w:r>
      <w:ins w:id="283" w:author="עינת לביא" w:date="2021-09-15T10:23:00Z">
        <w:r w:rsidR="00883795">
          <w:rPr>
            <w:rFonts w:asciiTheme="majorBidi" w:eastAsia="Times New Roman" w:hAnsiTheme="majorBidi" w:cstheme="majorBidi"/>
            <w:sz w:val="24"/>
            <w:szCs w:val="24"/>
            <w:lang w:val="en-GB"/>
          </w:rPr>
          <w:t xml:space="preserve"> </w:t>
        </w:r>
      </w:ins>
      <w:r w:rsidR="00CB2EFA" w:rsidRPr="006249A9">
        <w:rPr>
          <w:rFonts w:asciiTheme="majorBidi" w:hAnsiTheme="majorBidi"/>
          <w:sz w:val="24"/>
          <w:lang w:val="en-GB"/>
        </w:rPr>
        <w:t>= 17</w:t>
      </w:r>
      <w:r w:rsidR="00741B3F" w:rsidRPr="006249A9">
        <w:rPr>
          <w:rFonts w:asciiTheme="majorBidi" w:hAnsiTheme="majorBidi"/>
          <w:sz w:val="24"/>
          <w:lang w:val="en-GB"/>
        </w:rPr>
        <w:t>)</w:t>
      </w:r>
      <w:r w:rsidR="00CB2EFA" w:rsidRPr="006249A9">
        <w:rPr>
          <w:rFonts w:asciiTheme="majorBidi" w:hAnsiTheme="majorBidi"/>
          <w:sz w:val="24"/>
          <w:lang w:val="en-GB"/>
        </w:rPr>
        <w:t xml:space="preserve"> </w:t>
      </w:r>
      <w:r w:rsidRPr="006249A9">
        <w:rPr>
          <w:rFonts w:asciiTheme="majorBidi" w:hAnsiTheme="majorBidi"/>
          <w:sz w:val="24"/>
          <w:lang w:val="en-GB"/>
        </w:rPr>
        <w:t xml:space="preserve">had </w:t>
      </w:r>
      <w:r w:rsidR="00063775" w:rsidRPr="006249A9">
        <w:rPr>
          <w:rFonts w:asciiTheme="majorBidi" w:hAnsiTheme="majorBidi"/>
          <w:sz w:val="24"/>
          <w:lang w:val="en-GB"/>
        </w:rPr>
        <w:t xml:space="preserve">income from a mix of paid jobs and benefits from the </w:t>
      </w:r>
      <w:r w:rsidRPr="006249A9">
        <w:rPr>
          <w:rFonts w:asciiTheme="majorBidi" w:hAnsiTheme="majorBidi"/>
          <w:sz w:val="24"/>
          <w:lang w:val="en-GB"/>
        </w:rPr>
        <w:t>National Insurance Institute</w:t>
      </w:r>
      <w:r w:rsidR="007B5395" w:rsidRPr="006249A9">
        <w:rPr>
          <w:rFonts w:asciiTheme="majorBidi" w:hAnsiTheme="majorBidi"/>
          <w:sz w:val="24"/>
          <w:lang w:val="en-GB"/>
        </w:rPr>
        <w:t>. Fourteen</w:t>
      </w:r>
      <w:r w:rsidR="00063775" w:rsidRPr="006249A9">
        <w:rPr>
          <w:rFonts w:asciiTheme="majorBidi" w:hAnsiTheme="majorBidi"/>
          <w:sz w:val="24"/>
          <w:lang w:val="en-GB"/>
        </w:rPr>
        <w:t xml:space="preserve"> </w:t>
      </w:r>
      <w:r w:rsidR="007B5395" w:rsidRPr="006249A9">
        <w:rPr>
          <w:rFonts w:asciiTheme="majorBidi" w:hAnsiTheme="majorBidi"/>
          <w:sz w:val="24"/>
          <w:lang w:val="en-GB"/>
        </w:rPr>
        <w:t>individuals</w:t>
      </w:r>
      <w:r w:rsidR="00CB2EFA" w:rsidRPr="006249A9">
        <w:rPr>
          <w:rFonts w:asciiTheme="majorBidi" w:hAnsiTheme="majorBidi"/>
          <w:sz w:val="24"/>
          <w:lang w:val="en-GB"/>
        </w:rPr>
        <w:t xml:space="preserve"> </w:t>
      </w:r>
      <w:r w:rsidR="00063775" w:rsidRPr="006249A9">
        <w:rPr>
          <w:rFonts w:asciiTheme="majorBidi" w:hAnsiTheme="majorBidi"/>
          <w:sz w:val="24"/>
          <w:lang w:val="en-GB"/>
        </w:rPr>
        <w:t>were unemployed or actively seeking work and depend</w:t>
      </w:r>
      <w:r w:rsidRPr="006249A9">
        <w:rPr>
          <w:rFonts w:asciiTheme="majorBidi" w:hAnsiTheme="majorBidi"/>
          <w:sz w:val="24"/>
          <w:lang w:val="en-GB"/>
        </w:rPr>
        <w:t>ed</w:t>
      </w:r>
      <w:r w:rsidR="00063775" w:rsidRPr="006249A9">
        <w:rPr>
          <w:rFonts w:asciiTheme="majorBidi" w:hAnsiTheme="majorBidi"/>
          <w:sz w:val="24"/>
          <w:lang w:val="en-GB"/>
        </w:rPr>
        <w:t xml:space="preserve"> only on </w:t>
      </w:r>
      <w:r w:rsidRPr="006249A9">
        <w:rPr>
          <w:rFonts w:asciiTheme="majorBidi" w:hAnsiTheme="majorBidi"/>
          <w:sz w:val="24"/>
          <w:lang w:val="en-GB"/>
        </w:rPr>
        <w:t xml:space="preserve">National Insurance </w:t>
      </w:r>
      <w:r w:rsidR="00063775" w:rsidRPr="006249A9">
        <w:rPr>
          <w:rFonts w:asciiTheme="majorBidi" w:hAnsiTheme="majorBidi"/>
          <w:sz w:val="24"/>
          <w:lang w:val="en-GB"/>
        </w:rPr>
        <w:t xml:space="preserve">benefits. </w:t>
      </w:r>
      <w:r w:rsidRPr="006249A9">
        <w:rPr>
          <w:rFonts w:asciiTheme="majorBidi" w:hAnsiTheme="majorBidi"/>
          <w:sz w:val="24"/>
          <w:lang w:val="en-GB"/>
        </w:rPr>
        <w:t>T</w:t>
      </w:r>
      <w:r w:rsidR="00063775" w:rsidRPr="006249A9">
        <w:rPr>
          <w:rFonts w:asciiTheme="majorBidi" w:hAnsiTheme="majorBidi"/>
          <w:sz w:val="24"/>
          <w:lang w:val="en-GB"/>
        </w:rPr>
        <w:t xml:space="preserve">he women </w:t>
      </w:r>
      <w:r w:rsidRPr="006249A9">
        <w:rPr>
          <w:rFonts w:asciiTheme="majorBidi" w:hAnsiTheme="majorBidi"/>
          <w:sz w:val="24"/>
          <w:lang w:val="en-GB"/>
        </w:rPr>
        <w:t>held a variety of positions</w:t>
      </w:r>
      <w:r w:rsidR="00063775" w:rsidRPr="006249A9">
        <w:rPr>
          <w:rFonts w:asciiTheme="majorBidi" w:hAnsiTheme="majorBidi"/>
          <w:sz w:val="24"/>
          <w:lang w:val="en-GB"/>
        </w:rPr>
        <w:t xml:space="preserve">, including </w:t>
      </w:r>
      <w:r w:rsidR="00AA063E" w:rsidRPr="006249A9">
        <w:rPr>
          <w:rFonts w:asciiTheme="majorBidi" w:hAnsiTheme="majorBidi"/>
          <w:sz w:val="24"/>
          <w:lang w:val="en-GB"/>
        </w:rPr>
        <w:t xml:space="preserve">as </w:t>
      </w:r>
      <w:del w:id="284" w:author="עינת לביא" w:date="2021-09-15T10:23:00Z">
        <w:r w:rsidR="00063775" w:rsidRPr="001B589C">
          <w:rPr>
            <w:rFonts w:ascii="Times New Roman" w:eastAsia="Times New Roman" w:hAnsi="Times New Roman" w:cs="Times New Roman"/>
            <w:sz w:val="24"/>
            <w:szCs w:val="24"/>
            <w:lang w:val="en-GB"/>
          </w:rPr>
          <w:delText xml:space="preserve">nurses, </w:delText>
        </w:r>
      </w:del>
      <w:r w:rsidR="00063775" w:rsidRPr="006249A9">
        <w:rPr>
          <w:rFonts w:asciiTheme="majorBidi" w:hAnsiTheme="majorBidi"/>
          <w:sz w:val="24"/>
          <w:lang w:val="en-GB"/>
        </w:rPr>
        <w:t xml:space="preserve">human services workers, hairstylists, elderly </w:t>
      </w:r>
      <w:r w:rsidR="0054795D" w:rsidRPr="006249A9">
        <w:rPr>
          <w:rFonts w:asciiTheme="majorBidi" w:hAnsiTheme="majorBidi"/>
          <w:sz w:val="24"/>
          <w:lang w:val="en-GB"/>
        </w:rPr>
        <w:t>caregiver</w:t>
      </w:r>
      <w:r w:rsidR="00AA063E" w:rsidRPr="006249A9">
        <w:rPr>
          <w:rFonts w:asciiTheme="majorBidi" w:hAnsiTheme="majorBidi"/>
          <w:sz w:val="24"/>
          <w:lang w:val="en-GB"/>
        </w:rPr>
        <w:t>s</w:t>
      </w:r>
      <w:r w:rsidR="00063775" w:rsidRPr="006249A9">
        <w:rPr>
          <w:rFonts w:asciiTheme="majorBidi" w:hAnsiTheme="majorBidi"/>
          <w:sz w:val="24"/>
          <w:lang w:val="en-GB"/>
        </w:rPr>
        <w:t xml:space="preserve">, </w:t>
      </w:r>
      <w:r w:rsidR="00AA063E" w:rsidRPr="006249A9">
        <w:rPr>
          <w:rFonts w:asciiTheme="majorBidi" w:hAnsiTheme="majorBidi"/>
          <w:sz w:val="24"/>
          <w:lang w:val="en-GB"/>
        </w:rPr>
        <w:t xml:space="preserve">salespeople </w:t>
      </w:r>
      <w:r w:rsidR="00063775" w:rsidRPr="006249A9">
        <w:rPr>
          <w:rFonts w:asciiTheme="majorBidi" w:hAnsiTheme="majorBidi"/>
          <w:sz w:val="24"/>
          <w:lang w:val="en-GB"/>
        </w:rPr>
        <w:t>or cashier</w:t>
      </w:r>
      <w:r w:rsidR="00AA063E" w:rsidRPr="006249A9">
        <w:rPr>
          <w:rFonts w:asciiTheme="majorBidi" w:hAnsiTheme="majorBidi"/>
          <w:sz w:val="24"/>
          <w:lang w:val="en-GB"/>
        </w:rPr>
        <w:t>s</w:t>
      </w:r>
      <w:r w:rsidR="00063775" w:rsidRPr="006249A9">
        <w:rPr>
          <w:rFonts w:asciiTheme="majorBidi" w:hAnsiTheme="majorBidi"/>
          <w:sz w:val="24"/>
          <w:lang w:val="en-GB"/>
        </w:rPr>
        <w:t xml:space="preserve"> in store, </w:t>
      </w:r>
      <w:r w:rsidR="00AA063E" w:rsidRPr="006249A9">
        <w:rPr>
          <w:rFonts w:asciiTheme="majorBidi" w:hAnsiTheme="majorBidi"/>
          <w:sz w:val="24"/>
          <w:lang w:val="en-GB"/>
        </w:rPr>
        <w:t xml:space="preserve">secretaries </w:t>
      </w:r>
      <w:r w:rsidR="00063775" w:rsidRPr="006249A9">
        <w:rPr>
          <w:rFonts w:asciiTheme="majorBidi" w:hAnsiTheme="majorBidi"/>
          <w:sz w:val="24"/>
          <w:lang w:val="en-GB"/>
        </w:rPr>
        <w:t xml:space="preserve">and </w:t>
      </w:r>
      <w:r w:rsidRPr="006249A9">
        <w:rPr>
          <w:rFonts w:asciiTheme="majorBidi" w:hAnsiTheme="majorBidi"/>
          <w:sz w:val="24"/>
          <w:lang w:val="en-GB"/>
        </w:rPr>
        <w:lastRenderedPageBreak/>
        <w:t>cleaner</w:t>
      </w:r>
      <w:r w:rsidR="00AA063E" w:rsidRPr="006249A9">
        <w:rPr>
          <w:rFonts w:asciiTheme="majorBidi" w:hAnsiTheme="majorBidi"/>
          <w:sz w:val="24"/>
          <w:lang w:val="en-GB"/>
        </w:rPr>
        <w:t>s</w:t>
      </w:r>
      <w:r w:rsidR="00063775" w:rsidRPr="006249A9">
        <w:rPr>
          <w:rFonts w:asciiTheme="majorBidi" w:hAnsiTheme="majorBidi"/>
          <w:sz w:val="24"/>
          <w:lang w:val="en-GB"/>
        </w:rPr>
        <w:t xml:space="preserve">. </w:t>
      </w:r>
      <w:r w:rsidRPr="006249A9">
        <w:rPr>
          <w:rFonts w:asciiTheme="majorBidi" w:hAnsiTheme="majorBidi"/>
          <w:sz w:val="24"/>
          <w:lang w:val="en-GB"/>
        </w:rPr>
        <w:t>About half</w:t>
      </w:r>
      <w:r w:rsidR="00063775" w:rsidRPr="006249A9">
        <w:rPr>
          <w:rFonts w:asciiTheme="majorBidi" w:hAnsiTheme="majorBidi"/>
          <w:sz w:val="24"/>
          <w:lang w:val="en-GB"/>
        </w:rPr>
        <w:t xml:space="preserve"> worked in lower-paid office and service jobs. </w:t>
      </w:r>
      <w:r w:rsidR="0020444D" w:rsidRPr="006249A9">
        <w:rPr>
          <w:rFonts w:asciiTheme="majorBidi" w:hAnsiTheme="majorBidi"/>
          <w:sz w:val="24"/>
          <w:lang w:val="en-GB"/>
        </w:rPr>
        <w:t>Thirty</w:t>
      </w:r>
      <w:r w:rsidR="00063775" w:rsidRPr="006249A9">
        <w:rPr>
          <w:rFonts w:asciiTheme="majorBidi" w:hAnsiTheme="majorBidi"/>
          <w:sz w:val="24"/>
          <w:lang w:val="en-GB"/>
        </w:rPr>
        <w:t xml:space="preserve"> per</w:t>
      </w:r>
      <w:r w:rsidRPr="006249A9">
        <w:rPr>
          <w:rFonts w:asciiTheme="majorBidi" w:hAnsiTheme="majorBidi"/>
          <w:sz w:val="24"/>
          <w:lang w:val="en-GB"/>
        </w:rPr>
        <w:t xml:space="preserve"> </w:t>
      </w:r>
      <w:r w:rsidR="00063775" w:rsidRPr="006249A9">
        <w:rPr>
          <w:rFonts w:asciiTheme="majorBidi" w:hAnsiTheme="majorBidi"/>
          <w:sz w:val="24"/>
          <w:lang w:val="en-GB"/>
        </w:rPr>
        <w:t xml:space="preserve">cent (n = </w:t>
      </w:r>
      <w:r w:rsidR="00770BC1" w:rsidRPr="006249A9">
        <w:rPr>
          <w:rFonts w:asciiTheme="majorBidi" w:hAnsiTheme="majorBidi"/>
          <w:sz w:val="24"/>
          <w:lang w:val="en-GB"/>
        </w:rPr>
        <w:t>21</w:t>
      </w:r>
      <w:r w:rsidR="00063775" w:rsidRPr="006249A9">
        <w:rPr>
          <w:rFonts w:asciiTheme="majorBidi" w:hAnsiTheme="majorBidi"/>
          <w:sz w:val="24"/>
          <w:lang w:val="en-GB"/>
        </w:rPr>
        <w:t xml:space="preserve">) of the women had not completed elementary or high school, </w:t>
      </w:r>
      <w:r w:rsidR="003A22DC" w:rsidRPr="006249A9">
        <w:rPr>
          <w:rFonts w:asciiTheme="majorBidi" w:hAnsiTheme="majorBidi"/>
          <w:sz w:val="24"/>
          <w:lang w:val="en-GB"/>
        </w:rPr>
        <w:t>43</w:t>
      </w:r>
      <w:r w:rsidRPr="006249A9">
        <w:rPr>
          <w:rFonts w:asciiTheme="majorBidi" w:hAnsiTheme="majorBidi"/>
          <w:sz w:val="24"/>
          <w:lang w:val="en-GB"/>
        </w:rPr>
        <w:t xml:space="preserve"> per cent </w:t>
      </w:r>
      <w:r w:rsidR="00063775" w:rsidRPr="006249A9">
        <w:rPr>
          <w:rFonts w:asciiTheme="majorBidi" w:hAnsiTheme="majorBidi"/>
          <w:sz w:val="24"/>
          <w:lang w:val="en-GB"/>
        </w:rPr>
        <w:t xml:space="preserve">(n = </w:t>
      </w:r>
      <w:r w:rsidR="00770BC1" w:rsidRPr="006249A9">
        <w:rPr>
          <w:rFonts w:asciiTheme="majorBidi" w:hAnsiTheme="majorBidi"/>
          <w:sz w:val="24"/>
          <w:lang w:val="en-GB"/>
        </w:rPr>
        <w:t>30</w:t>
      </w:r>
      <w:r w:rsidR="00063775" w:rsidRPr="006249A9">
        <w:rPr>
          <w:rFonts w:asciiTheme="majorBidi" w:hAnsiTheme="majorBidi"/>
          <w:sz w:val="24"/>
          <w:lang w:val="en-GB"/>
        </w:rPr>
        <w:t xml:space="preserve">) had completed high school or its </w:t>
      </w:r>
      <w:r w:rsidR="006F0C0D" w:rsidRPr="006249A9">
        <w:rPr>
          <w:rFonts w:asciiTheme="majorBidi" w:hAnsiTheme="majorBidi"/>
          <w:sz w:val="24"/>
          <w:lang w:val="en-GB"/>
        </w:rPr>
        <w:t xml:space="preserve">equivalent, </w:t>
      </w:r>
      <w:del w:id="285" w:author="עינת לביא" w:date="2021-09-15T10:23:00Z">
        <w:r>
          <w:rPr>
            <w:rFonts w:ascii="Times New Roman" w:eastAsia="Times New Roman" w:hAnsi="Times New Roman" w:cs="Times New Roman"/>
            <w:sz w:val="24"/>
            <w:szCs w:val="24"/>
            <w:lang w:val="en-GB"/>
          </w:rPr>
          <w:delText xml:space="preserve"> </w:delText>
        </w:r>
      </w:del>
      <w:r w:rsidR="006F0C0D" w:rsidRPr="006249A9">
        <w:rPr>
          <w:rFonts w:asciiTheme="majorBidi" w:hAnsiTheme="majorBidi"/>
          <w:sz w:val="24"/>
          <w:lang w:val="en-GB"/>
        </w:rPr>
        <w:t>and</w:t>
      </w:r>
      <w:r w:rsidRPr="006249A9">
        <w:rPr>
          <w:rFonts w:asciiTheme="majorBidi" w:hAnsiTheme="majorBidi"/>
          <w:sz w:val="24"/>
          <w:lang w:val="en-GB"/>
        </w:rPr>
        <w:t xml:space="preserve"> 2</w:t>
      </w:r>
      <w:r w:rsidR="00CB4A2F" w:rsidRPr="006249A9">
        <w:rPr>
          <w:rFonts w:asciiTheme="majorBidi" w:hAnsiTheme="majorBidi"/>
          <w:sz w:val="24"/>
          <w:lang w:val="en-GB"/>
        </w:rPr>
        <w:t xml:space="preserve">7 </w:t>
      </w:r>
      <w:r w:rsidRPr="006249A9">
        <w:rPr>
          <w:rFonts w:asciiTheme="majorBidi" w:hAnsiTheme="majorBidi"/>
          <w:sz w:val="24"/>
          <w:lang w:val="en-GB"/>
        </w:rPr>
        <w:t xml:space="preserve">per cent </w:t>
      </w:r>
      <w:r w:rsidR="00063775" w:rsidRPr="006249A9">
        <w:rPr>
          <w:rFonts w:asciiTheme="majorBidi" w:hAnsiTheme="majorBidi"/>
          <w:sz w:val="24"/>
          <w:lang w:val="en-GB"/>
        </w:rPr>
        <w:t xml:space="preserve">(n = </w:t>
      </w:r>
      <w:r w:rsidR="00770BC1" w:rsidRPr="006249A9">
        <w:rPr>
          <w:rFonts w:asciiTheme="majorBidi" w:hAnsiTheme="majorBidi"/>
          <w:sz w:val="24"/>
          <w:lang w:val="en-GB"/>
        </w:rPr>
        <w:t>19</w:t>
      </w:r>
      <w:r w:rsidR="00063775" w:rsidRPr="006249A9">
        <w:rPr>
          <w:rFonts w:asciiTheme="majorBidi" w:hAnsiTheme="majorBidi"/>
          <w:sz w:val="24"/>
          <w:lang w:val="en-GB"/>
        </w:rPr>
        <w:t xml:space="preserve">) reported </w:t>
      </w:r>
      <w:r w:rsidR="00AA063E" w:rsidRPr="006249A9">
        <w:rPr>
          <w:rFonts w:asciiTheme="majorBidi" w:hAnsiTheme="majorBidi"/>
          <w:sz w:val="24"/>
          <w:lang w:val="en-GB"/>
        </w:rPr>
        <w:t xml:space="preserve">a </w:t>
      </w:r>
      <w:r w:rsidR="00063775" w:rsidRPr="006249A9">
        <w:rPr>
          <w:rFonts w:asciiTheme="majorBidi" w:hAnsiTheme="majorBidi"/>
          <w:sz w:val="24"/>
          <w:lang w:val="en-GB"/>
        </w:rPr>
        <w:t xml:space="preserve">college or postgraduate degree. </w:t>
      </w:r>
      <w:r w:rsidRPr="006249A9">
        <w:rPr>
          <w:rFonts w:asciiTheme="majorBidi" w:hAnsiTheme="majorBidi"/>
          <w:sz w:val="24"/>
          <w:lang w:val="en-GB"/>
        </w:rPr>
        <w:t>Half</w:t>
      </w:r>
      <w:r w:rsidR="00063775" w:rsidRPr="006249A9">
        <w:rPr>
          <w:rFonts w:asciiTheme="majorBidi" w:hAnsiTheme="majorBidi"/>
          <w:sz w:val="24"/>
          <w:lang w:val="en-GB"/>
        </w:rPr>
        <w:t xml:space="preserve"> of the women were divorced, </w:t>
      </w:r>
      <w:r w:rsidR="00156912" w:rsidRPr="006249A9">
        <w:rPr>
          <w:rFonts w:asciiTheme="majorBidi" w:hAnsiTheme="majorBidi"/>
          <w:sz w:val="24"/>
          <w:lang w:val="en-GB"/>
        </w:rPr>
        <w:t>10</w:t>
      </w:r>
      <w:r w:rsidRPr="006249A9">
        <w:rPr>
          <w:rFonts w:asciiTheme="majorBidi" w:hAnsiTheme="majorBidi"/>
          <w:sz w:val="24"/>
          <w:lang w:val="en-GB"/>
        </w:rPr>
        <w:t xml:space="preserve"> per cent </w:t>
      </w:r>
      <w:r w:rsidR="00063775" w:rsidRPr="006249A9">
        <w:rPr>
          <w:rFonts w:asciiTheme="majorBidi" w:hAnsiTheme="majorBidi"/>
          <w:sz w:val="24"/>
          <w:lang w:val="en-GB"/>
        </w:rPr>
        <w:t xml:space="preserve">were widowed, </w:t>
      </w:r>
      <w:r w:rsidRPr="006249A9">
        <w:rPr>
          <w:rFonts w:asciiTheme="majorBidi" w:hAnsiTheme="majorBidi"/>
          <w:sz w:val="24"/>
          <w:lang w:val="en-GB"/>
        </w:rPr>
        <w:t xml:space="preserve">18 per cent were separated and </w:t>
      </w:r>
      <w:r w:rsidR="00735817" w:rsidRPr="006249A9">
        <w:rPr>
          <w:rFonts w:asciiTheme="majorBidi" w:hAnsiTheme="majorBidi"/>
          <w:sz w:val="24"/>
          <w:lang w:val="en-GB"/>
        </w:rPr>
        <w:t>22</w:t>
      </w:r>
      <w:r w:rsidRPr="006249A9">
        <w:rPr>
          <w:rFonts w:asciiTheme="majorBidi" w:hAnsiTheme="majorBidi"/>
          <w:sz w:val="24"/>
          <w:lang w:val="en-GB"/>
        </w:rPr>
        <w:t xml:space="preserve"> per cent </w:t>
      </w:r>
      <w:r w:rsidR="00063775" w:rsidRPr="006249A9">
        <w:rPr>
          <w:rFonts w:asciiTheme="majorBidi" w:hAnsiTheme="majorBidi"/>
          <w:sz w:val="24"/>
          <w:lang w:val="en-GB"/>
        </w:rPr>
        <w:t>were single</w:t>
      </w:r>
      <w:r w:rsidR="00AA063E" w:rsidRPr="006249A9">
        <w:rPr>
          <w:rFonts w:asciiTheme="majorBidi" w:hAnsiTheme="majorBidi"/>
          <w:sz w:val="24"/>
          <w:lang w:val="en-GB"/>
        </w:rPr>
        <w:t>.</w:t>
      </w:r>
    </w:p>
    <w:p w14:paraId="17B5FBB7" w14:textId="3CD4762D" w:rsidR="00063775" w:rsidRPr="006249A9" w:rsidRDefault="00063775" w:rsidP="00D8406F">
      <w:pPr>
        <w:shd w:val="clear" w:color="auto" w:fill="FFFFFF"/>
        <w:bidi w:val="0"/>
        <w:spacing w:after="0" w:line="480" w:lineRule="auto"/>
        <w:jc w:val="both"/>
        <w:rPr>
          <w:rFonts w:asciiTheme="majorBidi" w:hAnsiTheme="majorBidi"/>
          <w:b/>
          <w:sz w:val="24"/>
          <w:lang w:val="en-GB"/>
        </w:rPr>
      </w:pPr>
      <w:r w:rsidRPr="006249A9">
        <w:rPr>
          <w:rFonts w:asciiTheme="majorBidi" w:hAnsiTheme="majorBidi"/>
          <w:b/>
          <w:sz w:val="24"/>
          <w:lang w:val="en-GB"/>
        </w:rPr>
        <w:t xml:space="preserve">Data </w:t>
      </w:r>
      <w:r w:rsidR="00A43F3F" w:rsidRPr="006249A9">
        <w:rPr>
          <w:rFonts w:asciiTheme="majorBidi" w:hAnsiTheme="majorBidi"/>
          <w:b/>
          <w:sz w:val="24"/>
          <w:lang w:val="en-GB"/>
        </w:rPr>
        <w:t>collection</w:t>
      </w:r>
    </w:p>
    <w:p w14:paraId="3B86589F" w14:textId="38793143" w:rsidR="00063775" w:rsidRPr="006249A9" w:rsidRDefault="00063775" w:rsidP="00D8406F">
      <w:pPr>
        <w:shd w:val="clear" w:color="auto" w:fill="FFFFFF"/>
        <w:bidi w:val="0"/>
        <w:spacing w:after="0" w:line="480" w:lineRule="auto"/>
        <w:jc w:val="both"/>
        <w:rPr>
          <w:rFonts w:asciiTheme="majorBidi" w:hAnsiTheme="majorBidi"/>
          <w:sz w:val="24"/>
          <w:lang w:val="en-GB"/>
        </w:rPr>
      </w:pPr>
      <w:r w:rsidRPr="006249A9">
        <w:rPr>
          <w:rFonts w:asciiTheme="majorBidi" w:hAnsiTheme="majorBidi"/>
          <w:sz w:val="24"/>
          <w:lang w:val="en-GB"/>
        </w:rPr>
        <w:t>Data were collected thr</w:t>
      </w:r>
      <w:r w:rsidR="00C0168F" w:rsidRPr="006249A9">
        <w:rPr>
          <w:rFonts w:asciiTheme="majorBidi" w:hAnsiTheme="majorBidi"/>
          <w:sz w:val="24"/>
          <w:lang w:val="en-GB"/>
        </w:rPr>
        <w:t>ough semi</w:t>
      </w:r>
      <w:r w:rsidR="0084200A" w:rsidRPr="006249A9">
        <w:rPr>
          <w:rFonts w:asciiTheme="majorBidi" w:hAnsiTheme="majorBidi"/>
          <w:sz w:val="24"/>
          <w:lang w:val="en-GB"/>
        </w:rPr>
        <w:t>-</w:t>
      </w:r>
      <w:r w:rsidR="00C0168F" w:rsidRPr="006249A9">
        <w:rPr>
          <w:rFonts w:asciiTheme="majorBidi" w:hAnsiTheme="majorBidi"/>
          <w:sz w:val="24"/>
          <w:lang w:val="en-GB"/>
        </w:rPr>
        <w:t>structured interviews</w:t>
      </w:r>
      <w:r w:rsidR="007B5395" w:rsidRPr="006249A9">
        <w:rPr>
          <w:rFonts w:asciiTheme="majorBidi" w:hAnsiTheme="majorBidi"/>
          <w:sz w:val="24"/>
          <w:lang w:val="en-GB"/>
        </w:rPr>
        <w:t xml:space="preserve">, which </w:t>
      </w:r>
      <w:r w:rsidR="0084200A" w:rsidRPr="006249A9">
        <w:rPr>
          <w:rFonts w:asciiTheme="majorBidi" w:hAnsiTheme="majorBidi"/>
          <w:sz w:val="24"/>
          <w:lang w:val="en-GB"/>
        </w:rPr>
        <w:t>each ran</w:t>
      </w:r>
      <w:r w:rsidR="007B5395" w:rsidRPr="006249A9">
        <w:rPr>
          <w:rFonts w:asciiTheme="majorBidi" w:hAnsiTheme="majorBidi"/>
          <w:sz w:val="24"/>
          <w:lang w:val="en-GB"/>
        </w:rPr>
        <w:t xml:space="preserve"> from one to </w:t>
      </w:r>
      <w:r w:rsidRPr="006249A9">
        <w:rPr>
          <w:rFonts w:asciiTheme="majorBidi" w:hAnsiTheme="majorBidi"/>
          <w:sz w:val="24"/>
          <w:lang w:val="en-GB"/>
        </w:rPr>
        <w:t>two and half hours</w:t>
      </w:r>
      <w:r w:rsidR="0084200A" w:rsidRPr="006249A9">
        <w:rPr>
          <w:rFonts w:asciiTheme="majorBidi" w:hAnsiTheme="majorBidi"/>
          <w:sz w:val="24"/>
          <w:lang w:val="en-GB"/>
        </w:rPr>
        <w:t>;</w:t>
      </w:r>
      <w:r w:rsidRPr="006249A9">
        <w:rPr>
          <w:rFonts w:asciiTheme="majorBidi" w:hAnsiTheme="majorBidi"/>
          <w:sz w:val="24"/>
          <w:lang w:val="en-GB"/>
        </w:rPr>
        <w:t xml:space="preserve"> most </w:t>
      </w:r>
      <w:r w:rsidR="0084200A" w:rsidRPr="006249A9">
        <w:rPr>
          <w:rFonts w:asciiTheme="majorBidi" w:hAnsiTheme="majorBidi"/>
          <w:sz w:val="24"/>
          <w:lang w:val="en-GB"/>
        </w:rPr>
        <w:t xml:space="preserve">lasted </w:t>
      </w:r>
      <w:r w:rsidR="007B5395" w:rsidRPr="006249A9">
        <w:rPr>
          <w:rFonts w:asciiTheme="majorBidi" w:hAnsiTheme="majorBidi"/>
          <w:sz w:val="24"/>
          <w:lang w:val="en-GB"/>
        </w:rPr>
        <w:t xml:space="preserve">about </w:t>
      </w:r>
      <w:r w:rsidRPr="006249A9">
        <w:rPr>
          <w:rFonts w:asciiTheme="majorBidi" w:hAnsiTheme="majorBidi"/>
          <w:sz w:val="24"/>
          <w:lang w:val="en-GB"/>
        </w:rPr>
        <w:t xml:space="preserve">two hours. </w:t>
      </w:r>
      <w:r w:rsidR="005761A5" w:rsidRPr="006249A9">
        <w:rPr>
          <w:rFonts w:asciiTheme="majorBidi" w:hAnsiTheme="majorBidi"/>
          <w:sz w:val="24"/>
          <w:lang w:val="en-GB"/>
        </w:rPr>
        <w:t>The participants chose the setting for the interviews</w:t>
      </w:r>
      <w:r w:rsidR="0084200A" w:rsidRPr="006249A9">
        <w:rPr>
          <w:rFonts w:asciiTheme="majorBidi" w:hAnsiTheme="majorBidi"/>
          <w:sz w:val="24"/>
          <w:lang w:val="en-GB"/>
        </w:rPr>
        <w:t xml:space="preserve">, </w:t>
      </w:r>
      <w:r w:rsidR="003D4AB9" w:rsidRPr="006249A9">
        <w:rPr>
          <w:rFonts w:asciiTheme="majorBidi" w:hAnsiTheme="majorBidi"/>
          <w:sz w:val="24"/>
          <w:lang w:val="en-GB"/>
        </w:rPr>
        <w:t>most often</w:t>
      </w:r>
      <w:r w:rsidR="005761A5" w:rsidRPr="006249A9">
        <w:rPr>
          <w:rFonts w:asciiTheme="majorBidi" w:hAnsiTheme="majorBidi"/>
          <w:sz w:val="24"/>
          <w:lang w:val="en-GB"/>
        </w:rPr>
        <w:t xml:space="preserve"> their</w:t>
      </w:r>
      <w:r w:rsidRPr="006249A9">
        <w:rPr>
          <w:rFonts w:asciiTheme="majorBidi" w:hAnsiTheme="majorBidi"/>
          <w:sz w:val="24"/>
          <w:lang w:val="en-GB"/>
        </w:rPr>
        <w:t xml:space="preserve"> ho</w:t>
      </w:r>
      <w:r w:rsidR="005761A5" w:rsidRPr="006249A9">
        <w:rPr>
          <w:rFonts w:asciiTheme="majorBidi" w:hAnsiTheme="majorBidi"/>
          <w:sz w:val="24"/>
          <w:lang w:val="en-GB"/>
        </w:rPr>
        <w:t>mes</w:t>
      </w:r>
      <w:r w:rsidRPr="006249A9">
        <w:rPr>
          <w:rFonts w:asciiTheme="majorBidi" w:hAnsiTheme="majorBidi"/>
          <w:sz w:val="24"/>
          <w:lang w:val="en-GB"/>
        </w:rPr>
        <w:t xml:space="preserve">. </w:t>
      </w:r>
      <w:r w:rsidR="007B5395" w:rsidRPr="006249A9">
        <w:rPr>
          <w:rFonts w:asciiTheme="majorBidi" w:hAnsiTheme="majorBidi"/>
          <w:sz w:val="24"/>
          <w:lang w:val="en-GB"/>
        </w:rPr>
        <w:t>Each participant was asked the same questions, mostly in the same order, based on the interview guide</w:t>
      </w:r>
      <w:del w:id="286" w:author="עינת לביא" w:date="2021-09-15T10:23:00Z">
        <w:r w:rsidR="007B5395" w:rsidRPr="001B589C">
          <w:rPr>
            <w:rFonts w:ascii="Times New Roman" w:eastAsia="Times New Roman" w:hAnsi="Times New Roman" w:cs="Times New Roman"/>
            <w:sz w:val="24"/>
            <w:szCs w:val="24"/>
            <w:lang w:val="en-GB"/>
          </w:rPr>
          <w:delText xml:space="preserve"> that we developed.</w:delText>
        </w:r>
      </w:del>
      <w:ins w:id="287" w:author="עינת לביא" w:date="2021-09-15T10:23:00Z">
        <w:r w:rsidR="007845C1" w:rsidRPr="00D8406F">
          <w:rPr>
            <w:rFonts w:asciiTheme="majorBidi" w:eastAsia="Times New Roman" w:hAnsiTheme="majorBidi" w:cstheme="majorBidi"/>
            <w:sz w:val="24"/>
            <w:szCs w:val="24"/>
            <w:lang w:val="en-GB"/>
          </w:rPr>
          <w:t xml:space="preserve">. </w:t>
        </w:r>
      </w:ins>
    </w:p>
    <w:p w14:paraId="1F1F69AE" w14:textId="6CF7732C" w:rsidR="002707F9" w:rsidRPr="006249A9" w:rsidRDefault="00063775" w:rsidP="00D8406F">
      <w:pPr>
        <w:pStyle w:val="xmsonormal"/>
        <w:shd w:val="clear" w:color="auto" w:fill="FFFFFF"/>
        <w:spacing w:before="0" w:beforeAutospacing="0" w:after="0" w:afterAutospacing="0" w:line="480" w:lineRule="auto"/>
        <w:jc w:val="both"/>
        <w:rPr>
          <w:rFonts w:asciiTheme="majorBidi" w:hAnsiTheme="majorBidi"/>
          <w:b/>
          <w:lang w:val="en-GB"/>
        </w:rPr>
      </w:pPr>
      <w:r w:rsidRPr="006249A9">
        <w:rPr>
          <w:rFonts w:asciiTheme="majorBidi" w:hAnsiTheme="majorBidi"/>
          <w:b/>
          <w:lang w:val="en-GB"/>
        </w:rPr>
        <w:t xml:space="preserve">Data </w:t>
      </w:r>
      <w:r w:rsidR="00A43F3F" w:rsidRPr="006249A9">
        <w:rPr>
          <w:rFonts w:asciiTheme="majorBidi" w:hAnsiTheme="majorBidi"/>
          <w:b/>
          <w:lang w:val="en-GB"/>
        </w:rPr>
        <w:t>analysis</w:t>
      </w:r>
    </w:p>
    <w:p w14:paraId="33C38E99" w14:textId="1731CFBC" w:rsidR="002707F9" w:rsidRPr="006249A9" w:rsidRDefault="00063775" w:rsidP="00D8406F">
      <w:pPr>
        <w:pStyle w:val="xmsonormal"/>
        <w:shd w:val="clear" w:color="auto" w:fill="FFFFFF"/>
        <w:spacing w:before="0" w:beforeAutospacing="0" w:after="0" w:afterAutospacing="0" w:line="480" w:lineRule="auto"/>
        <w:jc w:val="both"/>
        <w:rPr>
          <w:rFonts w:asciiTheme="majorBidi" w:hAnsiTheme="majorBidi"/>
          <w:lang w:val="en-GB"/>
        </w:rPr>
      </w:pPr>
      <w:r w:rsidRPr="006249A9">
        <w:rPr>
          <w:rFonts w:asciiTheme="majorBidi" w:hAnsiTheme="majorBidi"/>
          <w:lang w:val="en-GB"/>
        </w:rPr>
        <w:t xml:space="preserve">Using a social constructionist analysis that </w:t>
      </w:r>
      <w:r w:rsidR="005761A5" w:rsidRPr="006249A9">
        <w:rPr>
          <w:rFonts w:asciiTheme="majorBidi" w:hAnsiTheme="majorBidi"/>
          <w:lang w:val="en-GB"/>
        </w:rPr>
        <w:t>takes</w:t>
      </w:r>
      <w:r w:rsidRPr="006249A9">
        <w:rPr>
          <w:rFonts w:asciiTheme="majorBidi" w:hAnsiTheme="majorBidi"/>
          <w:lang w:val="en-GB"/>
        </w:rPr>
        <w:t xml:space="preserve"> a critical stance toward taken-for-granted knowledge, </w:t>
      </w:r>
      <w:r w:rsidR="005761A5" w:rsidRPr="006249A9">
        <w:rPr>
          <w:rFonts w:asciiTheme="majorBidi" w:hAnsiTheme="majorBidi"/>
          <w:lang w:val="en-GB"/>
        </w:rPr>
        <w:t xml:space="preserve">assumes that </w:t>
      </w:r>
      <w:r w:rsidRPr="006249A9">
        <w:rPr>
          <w:rFonts w:asciiTheme="majorBidi" w:hAnsiTheme="majorBidi"/>
          <w:lang w:val="en-GB"/>
        </w:rPr>
        <w:t xml:space="preserve">knowledge </w:t>
      </w:r>
      <w:r w:rsidR="003D4AB9" w:rsidRPr="006249A9">
        <w:rPr>
          <w:rFonts w:asciiTheme="majorBidi" w:hAnsiTheme="majorBidi"/>
          <w:lang w:val="en-GB"/>
        </w:rPr>
        <w:t xml:space="preserve">is </w:t>
      </w:r>
      <w:r w:rsidRPr="006249A9">
        <w:rPr>
          <w:rFonts w:asciiTheme="majorBidi" w:hAnsiTheme="majorBidi"/>
          <w:lang w:val="en-GB"/>
        </w:rPr>
        <w:t>an interactive process</w:t>
      </w:r>
      <w:r w:rsidR="005761A5" w:rsidRPr="006249A9">
        <w:rPr>
          <w:rFonts w:asciiTheme="majorBidi" w:hAnsiTheme="majorBidi"/>
          <w:lang w:val="en-GB"/>
        </w:rPr>
        <w:t>,</w:t>
      </w:r>
      <w:r w:rsidRPr="006249A9">
        <w:rPr>
          <w:rFonts w:asciiTheme="majorBidi" w:hAnsiTheme="majorBidi"/>
          <w:lang w:val="en-GB"/>
        </w:rPr>
        <w:t xml:space="preserve"> and </w:t>
      </w:r>
      <w:r w:rsidR="005761A5" w:rsidRPr="006249A9">
        <w:rPr>
          <w:rFonts w:asciiTheme="majorBidi" w:hAnsiTheme="majorBidi"/>
          <w:lang w:val="en-GB"/>
        </w:rPr>
        <w:t>provides</w:t>
      </w:r>
      <w:r w:rsidR="003D4AB9" w:rsidRPr="006249A9">
        <w:rPr>
          <w:rFonts w:asciiTheme="majorBidi" w:hAnsiTheme="majorBidi"/>
          <w:lang w:val="en-GB"/>
        </w:rPr>
        <w:t xml:space="preserve"> </w:t>
      </w:r>
      <w:r w:rsidRPr="006249A9">
        <w:rPr>
          <w:rFonts w:asciiTheme="majorBidi" w:hAnsiTheme="majorBidi"/>
          <w:lang w:val="en-GB"/>
        </w:rPr>
        <w:t xml:space="preserve">historical and cultural specificity, we </w:t>
      </w:r>
      <w:r w:rsidR="005761A5" w:rsidRPr="006249A9">
        <w:rPr>
          <w:rFonts w:asciiTheme="majorBidi" w:hAnsiTheme="majorBidi"/>
          <w:lang w:val="en-GB"/>
        </w:rPr>
        <w:t xml:space="preserve">aimed </w:t>
      </w:r>
      <w:r w:rsidRPr="006249A9">
        <w:rPr>
          <w:rFonts w:asciiTheme="majorBidi" w:hAnsiTheme="majorBidi"/>
          <w:lang w:val="en-GB"/>
        </w:rPr>
        <w:t xml:space="preserve">to </w:t>
      </w:r>
      <w:r w:rsidR="005761A5" w:rsidRPr="006249A9">
        <w:rPr>
          <w:rFonts w:asciiTheme="majorBidi" w:hAnsiTheme="majorBidi"/>
          <w:lang w:val="en-GB"/>
        </w:rPr>
        <w:t xml:space="preserve">determine the role of the </w:t>
      </w:r>
      <w:r w:rsidRPr="006249A9">
        <w:rPr>
          <w:rFonts w:asciiTheme="majorBidi" w:hAnsiTheme="majorBidi"/>
          <w:lang w:val="en-GB"/>
        </w:rPr>
        <w:t>social and cultural context in framing participants' construction of money</w:t>
      </w:r>
      <w:r w:rsidR="003D4AB9" w:rsidRPr="006249A9">
        <w:rPr>
          <w:rFonts w:asciiTheme="majorBidi" w:hAnsiTheme="majorBidi"/>
          <w:lang w:val="en-GB"/>
        </w:rPr>
        <w:t xml:space="preserve">. </w:t>
      </w:r>
      <w:r w:rsidR="00320277" w:rsidRPr="006249A9">
        <w:rPr>
          <w:rFonts w:asciiTheme="majorBidi" w:hAnsiTheme="majorBidi"/>
          <w:lang w:val="en-GB"/>
        </w:rPr>
        <w:t>Specifically,</w:t>
      </w:r>
      <w:r w:rsidRPr="006249A9">
        <w:rPr>
          <w:rFonts w:asciiTheme="majorBidi" w:hAnsiTheme="majorBidi"/>
          <w:lang w:val="en-GB"/>
        </w:rPr>
        <w:t xml:space="preserve"> we were concerned with how money comes to be endowed with meaning </w:t>
      </w:r>
      <w:r w:rsidR="003D4AB9" w:rsidRPr="006249A9">
        <w:rPr>
          <w:rFonts w:asciiTheme="majorBidi" w:hAnsiTheme="majorBidi"/>
          <w:lang w:val="en-GB"/>
        </w:rPr>
        <w:t xml:space="preserve">by </w:t>
      </w:r>
      <w:r w:rsidRPr="006249A9">
        <w:rPr>
          <w:rFonts w:asciiTheme="majorBidi" w:hAnsiTheme="majorBidi"/>
          <w:lang w:val="en-GB"/>
        </w:rPr>
        <w:t>low-income single mothers and how these meanings are reproduced, negotiated and transformed through social practice an</w:t>
      </w:r>
      <w:r w:rsidR="00730D4A" w:rsidRPr="006249A9">
        <w:rPr>
          <w:rFonts w:asciiTheme="majorBidi" w:hAnsiTheme="majorBidi"/>
          <w:lang w:val="en-GB"/>
        </w:rPr>
        <w:t xml:space="preserve">d social relations. The data </w:t>
      </w:r>
      <w:r w:rsidR="00320277" w:rsidRPr="006249A9">
        <w:rPr>
          <w:rFonts w:asciiTheme="majorBidi" w:hAnsiTheme="majorBidi"/>
          <w:lang w:val="en-GB"/>
        </w:rPr>
        <w:t>were analy</w:t>
      </w:r>
      <w:r w:rsidR="00461F45" w:rsidRPr="006249A9">
        <w:rPr>
          <w:rFonts w:asciiTheme="majorBidi" w:hAnsiTheme="majorBidi"/>
          <w:lang w:val="en-GB"/>
        </w:rPr>
        <w:t>s</w:t>
      </w:r>
      <w:r w:rsidR="00320277" w:rsidRPr="006249A9">
        <w:rPr>
          <w:rFonts w:asciiTheme="majorBidi" w:hAnsiTheme="majorBidi"/>
          <w:lang w:val="en-GB"/>
        </w:rPr>
        <w:t>ed</w:t>
      </w:r>
      <w:r w:rsidR="00730D4A" w:rsidRPr="006249A9">
        <w:rPr>
          <w:rFonts w:asciiTheme="majorBidi" w:hAnsiTheme="majorBidi"/>
          <w:lang w:val="en-GB"/>
        </w:rPr>
        <w:t xml:space="preserve"> </w:t>
      </w:r>
      <w:r w:rsidRPr="006249A9">
        <w:rPr>
          <w:rFonts w:asciiTheme="majorBidi" w:hAnsiTheme="majorBidi"/>
          <w:lang w:val="en-GB"/>
        </w:rPr>
        <w:t>and categori</w:t>
      </w:r>
      <w:r w:rsidR="00461F45" w:rsidRPr="006249A9">
        <w:rPr>
          <w:rFonts w:asciiTheme="majorBidi" w:hAnsiTheme="majorBidi"/>
          <w:lang w:val="en-GB"/>
        </w:rPr>
        <w:t>s</w:t>
      </w:r>
      <w:r w:rsidRPr="006249A9">
        <w:rPr>
          <w:rFonts w:asciiTheme="majorBidi" w:hAnsiTheme="majorBidi"/>
          <w:lang w:val="en-GB"/>
        </w:rPr>
        <w:t xml:space="preserve">ed using a thematic analysis approach. Data analysis </w:t>
      </w:r>
      <w:r w:rsidR="005761A5" w:rsidRPr="006249A9">
        <w:rPr>
          <w:rFonts w:asciiTheme="majorBidi" w:hAnsiTheme="majorBidi"/>
          <w:lang w:val="en-GB"/>
        </w:rPr>
        <w:t>continued until the results were</w:t>
      </w:r>
      <w:r w:rsidRPr="006249A9">
        <w:rPr>
          <w:rFonts w:asciiTheme="majorBidi" w:hAnsiTheme="majorBidi"/>
          <w:lang w:val="en-GB"/>
        </w:rPr>
        <w:t xml:space="preserve"> deemed to be sufficiently illuminating, contextuali</w:t>
      </w:r>
      <w:r w:rsidR="00461F45" w:rsidRPr="006249A9">
        <w:rPr>
          <w:rFonts w:asciiTheme="majorBidi" w:hAnsiTheme="majorBidi"/>
          <w:lang w:val="en-GB"/>
        </w:rPr>
        <w:t>s</w:t>
      </w:r>
      <w:r w:rsidRPr="006249A9">
        <w:rPr>
          <w:rFonts w:asciiTheme="majorBidi" w:hAnsiTheme="majorBidi"/>
          <w:lang w:val="en-GB"/>
        </w:rPr>
        <w:t>ed, coherent and relationally grounded.</w:t>
      </w:r>
    </w:p>
    <w:p w14:paraId="787C9456" w14:textId="77777777" w:rsidR="002707F9" w:rsidRDefault="002707F9" w:rsidP="00C014ED">
      <w:pPr>
        <w:pStyle w:val="xmsonormal"/>
        <w:shd w:val="clear" w:color="auto" w:fill="FFFFFF"/>
        <w:spacing w:before="0" w:beforeAutospacing="0" w:after="0" w:afterAutospacing="0" w:line="480" w:lineRule="auto"/>
        <w:jc w:val="both"/>
        <w:rPr>
          <w:del w:id="288" w:author="עינת לביא" w:date="2021-09-15T10:23:00Z"/>
          <w:b/>
          <w:bCs/>
          <w:lang w:val="en-GB"/>
        </w:rPr>
      </w:pPr>
    </w:p>
    <w:p w14:paraId="01162F28" w14:textId="1325FF65" w:rsidR="00320277" w:rsidRPr="006249A9" w:rsidRDefault="00907557" w:rsidP="00D8406F">
      <w:pPr>
        <w:pStyle w:val="xmsonormal"/>
        <w:shd w:val="clear" w:color="auto" w:fill="FFFFFF"/>
        <w:spacing w:before="0" w:beforeAutospacing="0" w:after="0" w:afterAutospacing="0" w:line="480" w:lineRule="auto"/>
        <w:jc w:val="both"/>
        <w:rPr>
          <w:rFonts w:asciiTheme="majorBidi" w:hAnsiTheme="majorBidi"/>
          <w:b/>
          <w:lang w:val="en-GB"/>
        </w:rPr>
      </w:pPr>
      <w:r w:rsidRPr="006249A9">
        <w:rPr>
          <w:rFonts w:asciiTheme="majorBidi" w:hAnsiTheme="majorBidi"/>
          <w:b/>
          <w:lang w:val="en-GB"/>
        </w:rPr>
        <w:t>Findings</w:t>
      </w:r>
    </w:p>
    <w:p w14:paraId="232B86B1" w14:textId="5E538FB1" w:rsidR="00E04DDB" w:rsidRPr="006249A9" w:rsidRDefault="00656DAB" w:rsidP="00D8406F">
      <w:pPr>
        <w:pStyle w:val="xmsonormal"/>
        <w:shd w:val="clear" w:color="auto" w:fill="FFFFFF"/>
        <w:spacing w:before="0" w:beforeAutospacing="0" w:after="0" w:afterAutospacing="0" w:line="480" w:lineRule="auto"/>
        <w:jc w:val="both"/>
        <w:rPr>
          <w:rFonts w:asciiTheme="majorBidi" w:hAnsiTheme="majorBidi"/>
          <w:b/>
          <w:lang w:val="en-GB"/>
        </w:rPr>
      </w:pPr>
      <w:del w:id="289" w:author="עינת לביא" w:date="2021-09-15T10:23:00Z">
        <w:r w:rsidRPr="001B589C">
          <w:rPr>
            <w:lang w:val="en-GB"/>
          </w:rPr>
          <w:delText>We</w:delText>
        </w:r>
      </w:del>
      <w:ins w:id="290" w:author="עינת לביא" w:date="2021-09-15T10:23:00Z">
        <w:r w:rsidR="00B05610" w:rsidRPr="00D8406F">
          <w:rPr>
            <w:rFonts w:asciiTheme="majorBidi" w:hAnsiTheme="majorBidi" w:cstheme="majorBidi"/>
            <w:lang w:val="en-GB"/>
          </w:rPr>
          <w:t>The data analysis</w:t>
        </w:r>
      </w:ins>
      <w:r w:rsidRPr="006249A9">
        <w:rPr>
          <w:rFonts w:asciiTheme="majorBidi" w:hAnsiTheme="majorBidi"/>
          <w:lang w:val="en-GB"/>
        </w:rPr>
        <w:t xml:space="preserve"> found that the lone mothers </w:t>
      </w:r>
      <w:r w:rsidR="0060155A" w:rsidRPr="006249A9">
        <w:rPr>
          <w:rFonts w:asciiTheme="majorBidi" w:hAnsiTheme="majorBidi"/>
          <w:lang w:val="en-GB"/>
        </w:rPr>
        <w:t xml:space="preserve">generated </w:t>
      </w:r>
      <w:r w:rsidR="009E7F1C" w:rsidRPr="006249A9">
        <w:rPr>
          <w:rFonts w:asciiTheme="majorBidi" w:hAnsiTheme="majorBidi"/>
          <w:lang w:val="en-GB"/>
        </w:rPr>
        <w:t>five</w:t>
      </w:r>
      <w:r w:rsidR="00730D4A" w:rsidRPr="006249A9">
        <w:rPr>
          <w:rFonts w:asciiTheme="majorBidi" w:hAnsiTheme="majorBidi"/>
          <w:lang w:val="en-GB"/>
        </w:rPr>
        <w:t xml:space="preserve"> </w:t>
      </w:r>
      <w:r w:rsidR="0026412F" w:rsidRPr="006249A9">
        <w:rPr>
          <w:rFonts w:asciiTheme="majorBidi" w:hAnsiTheme="majorBidi"/>
          <w:lang w:val="en-GB"/>
        </w:rPr>
        <w:t xml:space="preserve">main </w:t>
      </w:r>
      <w:r w:rsidR="0060155A" w:rsidRPr="006249A9">
        <w:rPr>
          <w:rFonts w:asciiTheme="majorBidi" w:hAnsiTheme="majorBidi"/>
          <w:lang w:val="en-GB"/>
        </w:rPr>
        <w:t xml:space="preserve">social </w:t>
      </w:r>
      <w:r w:rsidR="00CA489B" w:rsidRPr="006249A9">
        <w:rPr>
          <w:rFonts w:asciiTheme="majorBidi" w:hAnsiTheme="majorBidi"/>
          <w:lang w:val="en-GB"/>
        </w:rPr>
        <w:t xml:space="preserve">constructions of </w:t>
      </w:r>
      <w:r w:rsidR="00A61266" w:rsidRPr="006249A9">
        <w:rPr>
          <w:rFonts w:asciiTheme="majorBidi" w:hAnsiTheme="majorBidi"/>
          <w:lang w:val="en-GB"/>
        </w:rPr>
        <w:t>money</w:t>
      </w:r>
      <w:r w:rsidRPr="006249A9">
        <w:rPr>
          <w:rFonts w:asciiTheme="majorBidi" w:hAnsiTheme="majorBidi"/>
          <w:lang w:val="en-GB"/>
        </w:rPr>
        <w:t>:</w:t>
      </w:r>
      <w:r w:rsidR="00B053D8" w:rsidRPr="006249A9">
        <w:rPr>
          <w:rFonts w:asciiTheme="majorBidi" w:hAnsiTheme="majorBidi"/>
          <w:lang w:val="en-GB"/>
        </w:rPr>
        <w:t xml:space="preserve"> survival money, motherhood money, earned money, coping money</w:t>
      </w:r>
      <w:r w:rsidR="00BC0D2E" w:rsidRPr="006249A9">
        <w:rPr>
          <w:rFonts w:asciiTheme="majorBidi" w:hAnsiTheme="majorBidi"/>
          <w:lang w:val="en-GB"/>
        </w:rPr>
        <w:t xml:space="preserve"> and resistance money.</w:t>
      </w:r>
      <w:r w:rsidR="003940D7" w:rsidRPr="006249A9">
        <w:rPr>
          <w:rFonts w:asciiTheme="majorBidi" w:hAnsiTheme="majorBidi"/>
          <w:lang w:val="en-GB"/>
        </w:rPr>
        <w:t xml:space="preserve"> </w:t>
      </w:r>
    </w:p>
    <w:p w14:paraId="32AFF6B7" w14:textId="76FE42C7" w:rsidR="003327D6" w:rsidRPr="006249A9" w:rsidRDefault="00656DAB" w:rsidP="00D8406F">
      <w:pPr>
        <w:pStyle w:val="xmsonormal"/>
        <w:shd w:val="clear" w:color="auto" w:fill="FFFFFF"/>
        <w:spacing w:before="0" w:beforeAutospacing="0" w:after="0" w:afterAutospacing="0" w:line="480" w:lineRule="auto"/>
        <w:jc w:val="both"/>
        <w:rPr>
          <w:rFonts w:asciiTheme="majorBidi" w:hAnsiTheme="majorBidi"/>
          <w:b/>
          <w:i/>
          <w:lang w:val="en-GB"/>
        </w:rPr>
      </w:pPr>
      <w:r w:rsidRPr="006249A9">
        <w:rPr>
          <w:rFonts w:asciiTheme="majorBidi" w:hAnsiTheme="majorBidi"/>
          <w:b/>
          <w:i/>
          <w:lang w:val="en-GB"/>
        </w:rPr>
        <w:lastRenderedPageBreak/>
        <w:t>Money equals survival</w:t>
      </w:r>
    </w:p>
    <w:p w14:paraId="604E7D22" w14:textId="51E3CA18" w:rsidR="003D4AB9" w:rsidRPr="006249A9" w:rsidRDefault="00EE17F1" w:rsidP="00D8406F">
      <w:pPr>
        <w:bidi w:val="0"/>
        <w:spacing w:line="480" w:lineRule="auto"/>
        <w:jc w:val="both"/>
        <w:rPr>
          <w:rFonts w:asciiTheme="majorBidi" w:hAnsiTheme="majorBidi"/>
          <w:sz w:val="24"/>
          <w:lang w:val="en-GB"/>
        </w:rPr>
      </w:pPr>
      <w:r w:rsidRPr="006249A9">
        <w:rPr>
          <w:rFonts w:asciiTheme="majorBidi" w:hAnsiTheme="majorBidi"/>
          <w:sz w:val="24"/>
          <w:lang w:val="en-GB"/>
        </w:rPr>
        <w:t xml:space="preserve"> </w:t>
      </w:r>
      <w:r w:rsidR="00656DAB" w:rsidRPr="006249A9">
        <w:rPr>
          <w:rFonts w:asciiTheme="majorBidi" w:hAnsiTheme="majorBidi"/>
          <w:sz w:val="24"/>
          <w:lang w:val="en-GB"/>
        </w:rPr>
        <w:t xml:space="preserve">For many lone mothers, generating enough money </w:t>
      </w:r>
      <w:r w:rsidR="003D4AB9" w:rsidRPr="006249A9">
        <w:rPr>
          <w:rFonts w:asciiTheme="majorBidi" w:hAnsiTheme="majorBidi"/>
          <w:sz w:val="24"/>
          <w:lang w:val="en-GB"/>
        </w:rPr>
        <w:t xml:space="preserve">to meet their families’ basic needs </w:t>
      </w:r>
      <w:r w:rsidR="00656DAB" w:rsidRPr="006249A9">
        <w:rPr>
          <w:rFonts w:asciiTheme="majorBidi" w:hAnsiTheme="majorBidi"/>
          <w:sz w:val="24"/>
          <w:lang w:val="en-GB"/>
        </w:rPr>
        <w:t xml:space="preserve">is a </w:t>
      </w:r>
      <w:r w:rsidR="00EE3044" w:rsidRPr="006249A9">
        <w:rPr>
          <w:rFonts w:asciiTheme="majorBidi" w:hAnsiTheme="majorBidi"/>
          <w:sz w:val="24"/>
          <w:lang w:val="en-GB"/>
        </w:rPr>
        <w:t xml:space="preserve">constant </w:t>
      </w:r>
      <w:r w:rsidR="00C71E48" w:rsidRPr="006249A9">
        <w:rPr>
          <w:rFonts w:asciiTheme="majorBidi" w:hAnsiTheme="majorBidi"/>
          <w:sz w:val="24"/>
          <w:lang w:val="en-GB"/>
        </w:rPr>
        <w:t>struggle</w:t>
      </w:r>
      <w:r w:rsidR="00656DAB" w:rsidRPr="006249A9">
        <w:rPr>
          <w:rFonts w:asciiTheme="majorBidi" w:hAnsiTheme="majorBidi"/>
          <w:sz w:val="24"/>
          <w:lang w:val="en-GB"/>
        </w:rPr>
        <w:t xml:space="preserve">. </w:t>
      </w:r>
      <w:r w:rsidR="003D4AB9" w:rsidRPr="006249A9">
        <w:rPr>
          <w:rFonts w:asciiTheme="majorBidi" w:hAnsiTheme="majorBidi"/>
          <w:sz w:val="24"/>
          <w:lang w:val="en-GB"/>
        </w:rPr>
        <w:t xml:space="preserve">The concept of survival </w:t>
      </w:r>
      <w:r w:rsidR="00CF70CE" w:rsidRPr="006249A9">
        <w:rPr>
          <w:rFonts w:asciiTheme="majorBidi" w:hAnsiTheme="majorBidi"/>
          <w:sz w:val="24"/>
          <w:lang w:val="en-GB"/>
        </w:rPr>
        <w:t xml:space="preserve">money implies </w:t>
      </w:r>
      <w:r w:rsidR="00AA063E" w:rsidRPr="006249A9">
        <w:rPr>
          <w:rFonts w:asciiTheme="majorBidi" w:hAnsiTheme="majorBidi"/>
          <w:sz w:val="24"/>
          <w:lang w:val="en-GB"/>
        </w:rPr>
        <w:t xml:space="preserve">that </w:t>
      </w:r>
      <w:r w:rsidR="003D4AB9" w:rsidRPr="006249A9">
        <w:rPr>
          <w:rFonts w:asciiTheme="majorBidi" w:hAnsiTheme="majorBidi"/>
          <w:sz w:val="24"/>
          <w:lang w:val="en-GB"/>
        </w:rPr>
        <w:t xml:space="preserve">living in </w:t>
      </w:r>
      <w:r w:rsidR="009645F5" w:rsidRPr="006249A9">
        <w:rPr>
          <w:rFonts w:asciiTheme="majorBidi" w:hAnsiTheme="majorBidi"/>
          <w:sz w:val="24"/>
          <w:lang w:val="en-GB"/>
        </w:rPr>
        <w:t xml:space="preserve">poverty </w:t>
      </w:r>
      <w:r w:rsidR="003D4AB9" w:rsidRPr="006249A9">
        <w:rPr>
          <w:rFonts w:asciiTheme="majorBidi" w:hAnsiTheme="majorBidi"/>
          <w:sz w:val="24"/>
          <w:lang w:val="en-GB"/>
        </w:rPr>
        <w:t xml:space="preserve">is </w:t>
      </w:r>
      <w:r w:rsidR="00EE3044" w:rsidRPr="006249A9">
        <w:rPr>
          <w:rFonts w:asciiTheme="majorBidi" w:hAnsiTheme="majorBidi"/>
          <w:sz w:val="24"/>
          <w:lang w:val="en-GB"/>
        </w:rPr>
        <w:t>living</w:t>
      </w:r>
      <w:r w:rsidR="00CF70CE" w:rsidRPr="006249A9">
        <w:rPr>
          <w:rFonts w:asciiTheme="majorBidi" w:hAnsiTheme="majorBidi"/>
          <w:sz w:val="24"/>
          <w:lang w:val="en-GB"/>
        </w:rPr>
        <w:t xml:space="preserve"> in </w:t>
      </w:r>
      <w:r w:rsidR="00EE3044" w:rsidRPr="006249A9">
        <w:rPr>
          <w:rFonts w:asciiTheme="majorBidi" w:hAnsiTheme="majorBidi"/>
          <w:sz w:val="24"/>
          <w:lang w:val="en-GB"/>
        </w:rPr>
        <w:t xml:space="preserve">a </w:t>
      </w:r>
      <w:r w:rsidR="00CF70CE" w:rsidRPr="006249A9">
        <w:rPr>
          <w:rFonts w:asciiTheme="majorBidi" w:hAnsiTheme="majorBidi"/>
          <w:sz w:val="24"/>
          <w:lang w:val="en-GB"/>
        </w:rPr>
        <w:t xml:space="preserve">constant </w:t>
      </w:r>
      <w:r w:rsidR="00EE3044" w:rsidRPr="006249A9">
        <w:rPr>
          <w:rFonts w:asciiTheme="majorBidi" w:hAnsiTheme="majorBidi"/>
          <w:sz w:val="24"/>
          <w:lang w:val="en-GB"/>
        </w:rPr>
        <w:t xml:space="preserve">state </w:t>
      </w:r>
      <w:r w:rsidR="00CF70CE" w:rsidRPr="006249A9">
        <w:rPr>
          <w:rFonts w:asciiTheme="majorBidi" w:hAnsiTheme="majorBidi"/>
          <w:sz w:val="24"/>
          <w:lang w:val="en-GB"/>
        </w:rPr>
        <w:t xml:space="preserve">of alertness, </w:t>
      </w:r>
      <w:r w:rsidR="003D4AB9" w:rsidRPr="006249A9">
        <w:rPr>
          <w:rFonts w:asciiTheme="majorBidi" w:hAnsiTheme="majorBidi"/>
          <w:sz w:val="24"/>
          <w:lang w:val="en-GB"/>
        </w:rPr>
        <w:t>one expression of which</w:t>
      </w:r>
      <w:r w:rsidR="003F3F23" w:rsidRPr="006249A9">
        <w:rPr>
          <w:rFonts w:asciiTheme="majorBidi" w:hAnsiTheme="majorBidi"/>
          <w:sz w:val="24"/>
          <w:lang w:val="en-GB"/>
        </w:rPr>
        <w:t xml:space="preserve"> </w:t>
      </w:r>
      <w:r w:rsidR="003D4AB9" w:rsidRPr="006249A9">
        <w:rPr>
          <w:rFonts w:asciiTheme="majorBidi" w:hAnsiTheme="majorBidi"/>
          <w:sz w:val="24"/>
          <w:lang w:val="en-GB"/>
        </w:rPr>
        <w:t xml:space="preserve">is </w:t>
      </w:r>
      <w:r w:rsidR="003F3F23" w:rsidRPr="006249A9">
        <w:rPr>
          <w:rFonts w:asciiTheme="majorBidi" w:hAnsiTheme="majorBidi"/>
          <w:sz w:val="24"/>
          <w:lang w:val="en-GB"/>
        </w:rPr>
        <w:t>the routine repetitive counting of</w:t>
      </w:r>
      <w:r w:rsidR="00CF70CE" w:rsidRPr="006249A9">
        <w:rPr>
          <w:rFonts w:asciiTheme="majorBidi" w:hAnsiTheme="majorBidi"/>
          <w:sz w:val="24"/>
          <w:lang w:val="en-GB"/>
        </w:rPr>
        <w:t xml:space="preserve"> cash</w:t>
      </w:r>
      <w:r w:rsidR="003F3F23" w:rsidRPr="006249A9">
        <w:rPr>
          <w:rFonts w:asciiTheme="majorBidi" w:hAnsiTheme="majorBidi"/>
          <w:sz w:val="24"/>
          <w:lang w:val="en-GB"/>
        </w:rPr>
        <w:t xml:space="preserve">. </w:t>
      </w:r>
      <w:r w:rsidR="00EE3044" w:rsidRPr="006249A9">
        <w:rPr>
          <w:rFonts w:asciiTheme="majorBidi" w:hAnsiTheme="majorBidi"/>
          <w:sz w:val="24"/>
          <w:lang w:val="en-GB"/>
        </w:rPr>
        <w:t>Failing to secur</w:t>
      </w:r>
      <w:r w:rsidR="00AA063E" w:rsidRPr="006249A9">
        <w:rPr>
          <w:rFonts w:asciiTheme="majorBidi" w:hAnsiTheme="majorBidi"/>
          <w:sz w:val="24"/>
          <w:lang w:val="en-GB"/>
        </w:rPr>
        <w:t>e</w:t>
      </w:r>
      <w:r w:rsidR="00EE3044" w:rsidRPr="006249A9">
        <w:rPr>
          <w:rFonts w:asciiTheme="majorBidi" w:hAnsiTheme="majorBidi"/>
          <w:sz w:val="24"/>
          <w:lang w:val="en-GB"/>
        </w:rPr>
        <w:t xml:space="preserve"> </w:t>
      </w:r>
      <w:r w:rsidR="003D4AB9" w:rsidRPr="006249A9">
        <w:rPr>
          <w:rFonts w:asciiTheme="majorBidi" w:hAnsiTheme="majorBidi"/>
          <w:sz w:val="24"/>
          <w:lang w:val="en-GB"/>
        </w:rPr>
        <w:t xml:space="preserve">enough </w:t>
      </w:r>
      <w:r w:rsidR="00CF70CE" w:rsidRPr="006249A9">
        <w:rPr>
          <w:rFonts w:asciiTheme="majorBidi" w:hAnsiTheme="majorBidi"/>
          <w:sz w:val="24"/>
          <w:lang w:val="en-GB"/>
        </w:rPr>
        <w:t xml:space="preserve">money may expose families to </w:t>
      </w:r>
      <w:r w:rsidR="00656DAB" w:rsidRPr="006249A9">
        <w:rPr>
          <w:rFonts w:asciiTheme="majorBidi" w:hAnsiTheme="majorBidi"/>
          <w:sz w:val="24"/>
          <w:lang w:val="en-GB"/>
        </w:rPr>
        <w:t xml:space="preserve">eviction, </w:t>
      </w:r>
      <w:r w:rsidR="00CF70CE" w:rsidRPr="006249A9">
        <w:rPr>
          <w:rFonts w:asciiTheme="majorBidi" w:hAnsiTheme="majorBidi"/>
          <w:sz w:val="24"/>
          <w:lang w:val="en-GB"/>
        </w:rPr>
        <w:t>food shortage</w:t>
      </w:r>
      <w:r w:rsidR="00656DAB" w:rsidRPr="006249A9">
        <w:rPr>
          <w:rFonts w:asciiTheme="majorBidi" w:hAnsiTheme="majorBidi"/>
          <w:sz w:val="24"/>
          <w:lang w:val="en-GB"/>
        </w:rPr>
        <w:t>s</w:t>
      </w:r>
      <w:r w:rsidR="00CF70CE" w:rsidRPr="006249A9">
        <w:rPr>
          <w:rFonts w:asciiTheme="majorBidi" w:hAnsiTheme="majorBidi"/>
          <w:sz w:val="24"/>
          <w:lang w:val="en-GB"/>
        </w:rPr>
        <w:t xml:space="preserve">, </w:t>
      </w:r>
      <w:r w:rsidR="003F3F23" w:rsidRPr="006249A9">
        <w:rPr>
          <w:rFonts w:asciiTheme="majorBidi" w:hAnsiTheme="majorBidi"/>
          <w:sz w:val="24"/>
          <w:lang w:val="en-GB"/>
        </w:rPr>
        <w:t xml:space="preserve">electricity </w:t>
      </w:r>
      <w:r w:rsidR="00CF70CE" w:rsidRPr="006249A9">
        <w:rPr>
          <w:rFonts w:asciiTheme="majorBidi" w:hAnsiTheme="majorBidi"/>
          <w:sz w:val="24"/>
          <w:lang w:val="en-GB"/>
        </w:rPr>
        <w:t xml:space="preserve">cuts, </w:t>
      </w:r>
      <w:r w:rsidR="00656DAB" w:rsidRPr="006249A9">
        <w:rPr>
          <w:rFonts w:asciiTheme="majorBidi" w:hAnsiTheme="majorBidi"/>
          <w:sz w:val="24"/>
          <w:lang w:val="en-GB"/>
        </w:rPr>
        <w:t xml:space="preserve">and </w:t>
      </w:r>
      <w:r w:rsidR="00CF70CE" w:rsidRPr="006249A9">
        <w:rPr>
          <w:rFonts w:asciiTheme="majorBidi" w:hAnsiTheme="majorBidi"/>
          <w:sz w:val="24"/>
          <w:lang w:val="en-GB"/>
        </w:rPr>
        <w:t>traumatic situations</w:t>
      </w:r>
      <w:r w:rsidR="00EE3044" w:rsidRPr="006249A9">
        <w:rPr>
          <w:rFonts w:asciiTheme="majorBidi" w:hAnsiTheme="majorBidi"/>
          <w:sz w:val="24"/>
          <w:lang w:val="en-GB"/>
        </w:rPr>
        <w:t xml:space="preserve">. </w:t>
      </w:r>
      <w:r w:rsidR="0026412F" w:rsidRPr="006249A9">
        <w:rPr>
          <w:rFonts w:asciiTheme="majorBidi" w:hAnsiTheme="majorBidi"/>
          <w:sz w:val="24"/>
          <w:lang w:val="en-GB"/>
        </w:rPr>
        <w:t xml:space="preserve">Participants’ </w:t>
      </w:r>
      <w:r w:rsidR="00EE3044" w:rsidRPr="006249A9">
        <w:rPr>
          <w:rFonts w:asciiTheme="majorBidi" w:hAnsiTheme="majorBidi"/>
          <w:sz w:val="24"/>
          <w:lang w:val="en-GB"/>
        </w:rPr>
        <w:t>equation of money with survival</w:t>
      </w:r>
      <w:r w:rsidR="0026412F" w:rsidRPr="006249A9">
        <w:rPr>
          <w:rFonts w:asciiTheme="majorBidi" w:hAnsiTheme="majorBidi"/>
          <w:sz w:val="24"/>
          <w:lang w:val="en-GB"/>
        </w:rPr>
        <w:t xml:space="preserve"> </w:t>
      </w:r>
      <w:r w:rsidR="003D4AB9" w:rsidRPr="006249A9">
        <w:rPr>
          <w:rFonts w:asciiTheme="majorBidi" w:hAnsiTheme="majorBidi"/>
          <w:sz w:val="24"/>
          <w:lang w:val="en-GB"/>
        </w:rPr>
        <w:t>reflects</w:t>
      </w:r>
      <w:r w:rsidR="00EE3044" w:rsidRPr="006249A9">
        <w:rPr>
          <w:rFonts w:asciiTheme="majorBidi" w:hAnsiTheme="majorBidi"/>
          <w:sz w:val="24"/>
          <w:lang w:val="en-GB"/>
        </w:rPr>
        <w:t xml:space="preserve"> their continu</w:t>
      </w:r>
      <w:r w:rsidR="003D4AB9" w:rsidRPr="006249A9">
        <w:rPr>
          <w:rFonts w:asciiTheme="majorBidi" w:hAnsiTheme="majorBidi"/>
          <w:sz w:val="24"/>
          <w:lang w:val="en-GB"/>
        </w:rPr>
        <w:t>ous</w:t>
      </w:r>
      <w:r w:rsidR="00EE3044" w:rsidRPr="006249A9">
        <w:rPr>
          <w:rFonts w:asciiTheme="majorBidi" w:hAnsiTheme="majorBidi"/>
          <w:sz w:val="24"/>
          <w:lang w:val="en-GB"/>
        </w:rPr>
        <w:t xml:space="preserve"> efforts</w:t>
      </w:r>
      <w:r w:rsidR="003327D6" w:rsidRPr="006249A9">
        <w:rPr>
          <w:rFonts w:asciiTheme="majorBidi" w:hAnsiTheme="majorBidi"/>
          <w:sz w:val="24"/>
          <w:lang w:val="en-GB"/>
        </w:rPr>
        <w:t xml:space="preserve"> to subsist in a Darwinist </w:t>
      </w:r>
      <w:r w:rsidR="00EE3044" w:rsidRPr="006249A9">
        <w:rPr>
          <w:rFonts w:asciiTheme="majorBidi" w:hAnsiTheme="majorBidi"/>
          <w:sz w:val="24"/>
          <w:lang w:val="en-GB"/>
        </w:rPr>
        <w:t>survival-of-the-fittest society</w:t>
      </w:r>
      <w:r w:rsidR="00016533" w:rsidRPr="006249A9">
        <w:rPr>
          <w:rFonts w:asciiTheme="majorBidi" w:hAnsiTheme="majorBidi"/>
          <w:sz w:val="24"/>
          <w:lang w:val="en-GB"/>
        </w:rPr>
        <w:t xml:space="preserve">. </w:t>
      </w:r>
    </w:p>
    <w:p w14:paraId="2398AC0A" w14:textId="46BC5B3B" w:rsidR="003327D6" w:rsidRPr="006249A9" w:rsidRDefault="003D4AB9" w:rsidP="00D8406F">
      <w:pPr>
        <w:bidi w:val="0"/>
        <w:spacing w:line="480" w:lineRule="auto"/>
        <w:ind w:firstLine="720"/>
        <w:jc w:val="both"/>
        <w:rPr>
          <w:rFonts w:asciiTheme="majorBidi" w:hAnsiTheme="majorBidi"/>
          <w:sz w:val="24"/>
          <w:lang w:val="en-GB"/>
        </w:rPr>
      </w:pPr>
      <w:r w:rsidRPr="006249A9">
        <w:rPr>
          <w:rFonts w:asciiTheme="majorBidi" w:hAnsiTheme="majorBidi"/>
          <w:sz w:val="24"/>
          <w:lang w:val="en-GB"/>
        </w:rPr>
        <w:t xml:space="preserve">Thirty-seven-year-old </w:t>
      </w:r>
      <w:commentRangeStart w:id="291"/>
      <w:r w:rsidR="00016533" w:rsidRPr="006249A9">
        <w:rPr>
          <w:rFonts w:asciiTheme="majorBidi" w:hAnsiTheme="majorBidi"/>
          <w:sz w:val="24"/>
          <w:lang w:val="en-GB"/>
        </w:rPr>
        <w:t>R</w:t>
      </w:r>
      <w:r w:rsidR="00D4577E" w:rsidRPr="006249A9">
        <w:rPr>
          <w:rFonts w:asciiTheme="majorBidi" w:hAnsiTheme="majorBidi"/>
          <w:sz w:val="24"/>
          <w:lang w:val="en-GB"/>
        </w:rPr>
        <w:t>’</w:t>
      </w:r>
      <w:commentRangeEnd w:id="291"/>
      <w:r>
        <w:rPr>
          <w:rStyle w:val="CommentReference"/>
        </w:rPr>
        <w:commentReference w:id="291"/>
      </w:r>
      <w:r w:rsidR="00016533" w:rsidRPr="006249A9">
        <w:rPr>
          <w:rFonts w:asciiTheme="majorBidi" w:hAnsiTheme="majorBidi"/>
          <w:sz w:val="24"/>
          <w:lang w:val="en-GB"/>
        </w:rPr>
        <w:t xml:space="preserve">, </w:t>
      </w:r>
      <w:r w:rsidRPr="006249A9">
        <w:rPr>
          <w:rFonts w:asciiTheme="majorBidi" w:hAnsiTheme="majorBidi"/>
          <w:sz w:val="24"/>
          <w:lang w:val="en-GB"/>
        </w:rPr>
        <w:t xml:space="preserve">who is </w:t>
      </w:r>
      <w:r w:rsidR="00016533" w:rsidRPr="006249A9">
        <w:rPr>
          <w:rFonts w:asciiTheme="majorBidi" w:hAnsiTheme="majorBidi"/>
          <w:sz w:val="24"/>
          <w:lang w:val="en-GB"/>
        </w:rPr>
        <w:t xml:space="preserve">separated, </w:t>
      </w:r>
      <w:r w:rsidRPr="006249A9">
        <w:rPr>
          <w:rFonts w:asciiTheme="majorBidi" w:hAnsiTheme="majorBidi"/>
          <w:sz w:val="24"/>
          <w:lang w:val="en-GB"/>
        </w:rPr>
        <w:t>a</w:t>
      </w:r>
      <w:r w:rsidR="001C665D" w:rsidRPr="006249A9">
        <w:rPr>
          <w:rFonts w:asciiTheme="majorBidi" w:hAnsiTheme="majorBidi"/>
          <w:sz w:val="24"/>
          <w:lang w:val="en-GB"/>
        </w:rPr>
        <w:t xml:space="preserve"> human services worker,</w:t>
      </w:r>
      <w:r w:rsidR="006B6A4A" w:rsidRPr="006249A9">
        <w:rPr>
          <w:rFonts w:asciiTheme="majorBidi" w:hAnsiTheme="majorBidi"/>
          <w:sz w:val="24"/>
          <w:lang w:val="en-GB"/>
        </w:rPr>
        <w:t xml:space="preserve"> </w:t>
      </w:r>
      <w:r w:rsidRPr="006249A9">
        <w:rPr>
          <w:rFonts w:asciiTheme="majorBidi" w:hAnsiTheme="majorBidi"/>
          <w:sz w:val="24"/>
          <w:lang w:val="en-GB"/>
        </w:rPr>
        <w:t xml:space="preserve">and </w:t>
      </w:r>
      <w:r w:rsidR="00AA063E" w:rsidRPr="006249A9">
        <w:rPr>
          <w:rFonts w:asciiTheme="majorBidi" w:hAnsiTheme="majorBidi"/>
          <w:sz w:val="24"/>
          <w:lang w:val="en-GB"/>
        </w:rPr>
        <w:t xml:space="preserve">the </w:t>
      </w:r>
      <w:r w:rsidR="006B6A4A" w:rsidRPr="006249A9">
        <w:rPr>
          <w:rFonts w:asciiTheme="majorBidi" w:hAnsiTheme="majorBidi"/>
          <w:sz w:val="24"/>
          <w:lang w:val="en-GB"/>
        </w:rPr>
        <w:t>mother</w:t>
      </w:r>
      <w:r w:rsidR="00016533" w:rsidRPr="006249A9">
        <w:rPr>
          <w:rFonts w:asciiTheme="majorBidi" w:hAnsiTheme="majorBidi"/>
          <w:sz w:val="24"/>
          <w:lang w:val="en-GB"/>
        </w:rPr>
        <w:t xml:space="preserve"> </w:t>
      </w:r>
      <w:r w:rsidR="001A474B" w:rsidRPr="006249A9">
        <w:rPr>
          <w:rFonts w:asciiTheme="majorBidi" w:hAnsiTheme="majorBidi"/>
          <w:sz w:val="24"/>
          <w:lang w:val="en-GB"/>
        </w:rPr>
        <w:t>of</w:t>
      </w:r>
      <w:r w:rsidR="006B6A4A" w:rsidRPr="006249A9">
        <w:rPr>
          <w:rFonts w:asciiTheme="majorBidi" w:hAnsiTheme="majorBidi"/>
          <w:sz w:val="24"/>
          <w:lang w:val="en-GB"/>
        </w:rPr>
        <w:t xml:space="preserve"> two children</w:t>
      </w:r>
      <w:r w:rsidRPr="006249A9">
        <w:rPr>
          <w:rFonts w:asciiTheme="majorBidi" w:hAnsiTheme="majorBidi"/>
          <w:sz w:val="24"/>
          <w:lang w:val="en-GB"/>
        </w:rPr>
        <w:t>, shared her conception of survival money:</w:t>
      </w:r>
      <w:r w:rsidR="006B6A4A" w:rsidRPr="006249A9">
        <w:rPr>
          <w:rFonts w:asciiTheme="majorBidi" w:hAnsiTheme="majorBidi"/>
          <w:sz w:val="24"/>
          <w:lang w:val="en-GB"/>
        </w:rPr>
        <w:t xml:space="preserve"> </w:t>
      </w:r>
    </w:p>
    <w:p w14:paraId="330CC224" w14:textId="73ACD133" w:rsidR="003327D6" w:rsidRPr="006249A9" w:rsidRDefault="003327D6" w:rsidP="00D8406F">
      <w:pPr>
        <w:pStyle w:val="xmsonormal"/>
        <w:shd w:val="clear" w:color="auto" w:fill="FFFFFF"/>
        <w:spacing w:line="480" w:lineRule="auto"/>
        <w:ind w:left="360"/>
        <w:jc w:val="both"/>
        <w:rPr>
          <w:rFonts w:asciiTheme="majorBidi" w:hAnsiTheme="majorBidi"/>
          <w:i/>
          <w:lang w:val="en-GB"/>
        </w:rPr>
      </w:pPr>
      <w:r w:rsidRPr="006249A9">
        <w:rPr>
          <w:rFonts w:asciiTheme="majorBidi" w:hAnsiTheme="majorBidi"/>
          <w:i/>
          <w:lang w:val="en-GB"/>
        </w:rPr>
        <w:t>I have lived all my life in survival, since I was born</w:t>
      </w:r>
      <w:r w:rsidR="003D4AB9" w:rsidRPr="006249A9">
        <w:rPr>
          <w:rFonts w:asciiTheme="majorBidi" w:hAnsiTheme="majorBidi"/>
          <w:i/>
          <w:lang w:val="en-GB"/>
        </w:rPr>
        <w:t xml:space="preserve">. You </w:t>
      </w:r>
      <w:r w:rsidR="0026412F" w:rsidRPr="006249A9">
        <w:rPr>
          <w:rFonts w:asciiTheme="majorBidi" w:hAnsiTheme="majorBidi"/>
          <w:i/>
          <w:lang w:val="en-GB"/>
        </w:rPr>
        <w:t xml:space="preserve">know </w:t>
      </w:r>
      <w:r w:rsidRPr="006249A9">
        <w:rPr>
          <w:rFonts w:asciiTheme="majorBidi" w:hAnsiTheme="majorBidi"/>
          <w:i/>
          <w:lang w:val="en-GB"/>
        </w:rPr>
        <w:t xml:space="preserve">I was born premature, </w:t>
      </w:r>
      <w:r w:rsidR="0026412F" w:rsidRPr="006249A9">
        <w:rPr>
          <w:rFonts w:asciiTheme="majorBidi" w:hAnsiTheme="majorBidi"/>
          <w:i/>
          <w:lang w:val="en-GB"/>
        </w:rPr>
        <w:t xml:space="preserve">but </w:t>
      </w:r>
      <w:r w:rsidRPr="006249A9">
        <w:rPr>
          <w:rFonts w:asciiTheme="majorBidi" w:hAnsiTheme="majorBidi"/>
          <w:i/>
          <w:lang w:val="en-GB"/>
        </w:rPr>
        <w:t xml:space="preserve">I survived, I have strength. Look. I had no choice but to eat, but if </w:t>
      </w:r>
      <w:r w:rsidR="003D4AB9" w:rsidRPr="006249A9">
        <w:rPr>
          <w:rFonts w:asciiTheme="majorBidi" w:hAnsiTheme="majorBidi"/>
          <w:i/>
          <w:lang w:val="en-GB"/>
        </w:rPr>
        <w:t xml:space="preserve">I </w:t>
      </w:r>
      <w:r w:rsidRPr="006249A9">
        <w:rPr>
          <w:rFonts w:asciiTheme="majorBidi" w:hAnsiTheme="majorBidi"/>
          <w:i/>
          <w:lang w:val="en-GB"/>
        </w:rPr>
        <w:t xml:space="preserve">did not have to, I </w:t>
      </w:r>
      <w:r w:rsidR="0026412F" w:rsidRPr="006249A9">
        <w:rPr>
          <w:rFonts w:asciiTheme="majorBidi" w:hAnsiTheme="majorBidi"/>
          <w:i/>
          <w:lang w:val="en-GB"/>
        </w:rPr>
        <w:t xml:space="preserve">know I </w:t>
      </w:r>
      <w:r w:rsidRPr="006249A9">
        <w:rPr>
          <w:rFonts w:asciiTheme="majorBidi" w:hAnsiTheme="majorBidi"/>
          <w:i/>
          <w:lang w:val="en-GB"/>
        </w:rPr>
        <w:t>would retu</w:t>
      </w:r>
      <w:r w:rsidR="002969D3" w:rsidRPr="006249A9">
        <w:rPr>
          <w:rFonts w:asciiTheme="majorBidi" w:hAnsiTheme="majorBidi"/>
          <w:i/>
          <w:lang w:val="en-GB"/>
        </w:rPr>
        <w:t xml:space="preserve">rn all my debts, everything, </w:t>
      </w:r>
      <w:del w:id="292" w:author="עינת לביא" w:date="2021-09-15T10:23:00Z">
        <w:r w:rsidRPr="001B589C">
          <w:rPr>
            <w:i/>
            <w:iCs/>
            <w:lang w:val="en-GB"/>
          </w:rPr>
          <w:delText>til</w:delText>
        </w:r>
      </w:del>
      <w:ins w:id="293" w:author="עינת לביא" w:date="2021-09-15T10:23:00Z">
        <w:r w:rsidR="002969D3" w:rsidRPr="00D8406F">
          <w:rPr>
            <w:rFonts w:asciiTheme="majorBidi" w:hAnsiTheme="majorBidi" w:cstheme="majorBidi"/>
            <w:i/>
            <w:iCs/>
            <w:lang w:val="en-GB"/>
          </w:rPr>
          <w:t>until</w:t>
        </w:r>
        <w:r w:rsidR="002969D3" w:rsidRPr="00D8406F">
          <w:rPr>
            <w:rFonts w:asciiTheme="majorBidi" w:hAnsiTheme="majorBidi" w:cstheme="majorBidi"/>
            <w:i/>
            <w:iCs/>
            <w:lang w:bidi="he-IL"/>
          </w:rPr>
          <w:t>l</w:t>
        </w:r>
      </w:ins>
      <w:r w:rsidRPr="006249A9">
        <w:rPr>
          <w:rFonts w:asciiTheme="majorBidi" w:hAnsiTheme="majorBidi"/>
          <w:i/>
          <w:lang w:val="en-GB"/>
        </w:rPr>
        <w:t xml:space="preserve"> the last cent.</w:t>
      </w:r>
    </w:p>
    <w:p w14:paraId="520AFC4A" w14:textId="59651708" w:rsidR="00C6069E" w:rsidRPr="006249A9" w:rsidRDefault="00C93034"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Study participants reported that they prioriti</w:t>
      </w:r>
      <w:r w:rsidR="00461F45" w:rsidRPr="006249A9">
        <w:rPr>
          <w:rFonts w:asciiTheme="majorBidi" w:hAnsiTheme="majorBidi"/>
          <w:sz w:val="24"/>
          <w:lang w:val="en-GB"/>
        </w:rPr>
        <w:t>s</w:t>
      </w:r>
      <w:r w:rsidRPr="006249A9">
        <w:rPr>
          <w:rFonts w:asciiTheme="majorBidi" w:hAnsiTheme="majorBidi"/>
          <w:sz w:val="24"/>
          <w:lang w:val="en-GB"/>
        </w:rPr>
        <w:t>e their expenses according to what is important and what is less important</w:t>
      </w:r>
      <w:r w:rsidR="003F3F23" w:rsidRPr="006249A9">
        <w:rPr>
          <w:rFonts w:asciiTheme="majorBidi" w:hAnsiTheme="majorBidi"/>
          <w:sz w:val="24"/>
          <w:lang w:val="en-GB"/>
        </w:rPr>
        <w:t xml:space="preserve"> for survival</w:t>
      </w:r>
      <w:r w:rsidRPr="006249A9">
        <w:rPr>
          <w:rFonts w:asciiTheme="majorBidi" w:hAnsiTheme="majorBidi"/>
          <w:sz w:val="24"/>
          <w:lang w:val="en-GB"/>
        </w:rPr>
        <w:t>.</w:t>
      </w:r>
      <w:r w:rsidR="00A81C50" w:rsidRPr="006249A9">
        <w:rPr>
          <w:rFonts w:asciiTheme="majorBidi" w:hAnsiTheme="majorBidi"/>
          <w:sz w:val="24"/>
          <w:lang w:val="en-GB"/>
        </w:rPr>
        <w:t xml:space="preserve"> </w:t>
      </w:r>
      <w:r w:rsidR="00C6069E" w:rsidRPr="006249A9">
        <w:rPr>
          <w:rFonts w:asciiTheme="majorBidi" w:hAnsiTheme="majorBidi"/>
          <w:sz w:val="24"/>
          <w:lang w:val="en-GB"/>
        </w:rPr>
        <w:t>S</w:t>
      </w:r>
      <w:r w:rsidR="003D4AB9" w:rsidRPr="006249A9">
        <w:rPr>
          <w:rFonts w:asciiTheme="majorBidi" w:hAnsiTheme="majorBidi"/>
          <w:sz w:val="24"/>
          <w:lang w:val="en-GB"/>
        </w:rPr>
        <w:t>H</w:t>
      </w:r>
      <w:r w:rsidR="00D4577E" w:rsidRPr="006249A9">
        <w:rPr>
          <w:rFonts w:asciiTheme="majorBidi" w:hAnsiTheme="majorBidi"/>
          <w:sz w:val="24"/>
          <w:lang w:val="en-GB"/>
        </w:rPr>
        <w:t>’</w:t>
      </w:r>
      <w:r w:rsidR="00C6069E" w:rsidRPr="006249A9">
        <w:rPr>
          <w:rFonts w:asciiTheme="majorBidi" w:hAnsiTheme="majorBidi"/>
          <w:sz w:val="24"/>
          <w:lang w:val="en-GB"/>
        </w:rPr>
        <w:t>,</w:t>
      </w:r>
      <w:r w:rsidR="007A6FFB" w:rsidRPr="006249A9">
        <w:rPr>
          <w:rFonts w:asciiTheme="majorBidi" w:hAnsiTheme="majorBidi"/>
          <w:sz w:val="24"/>
          <w:lang w:val="en-GB"/>
        </w:rPr>
        <w:t xml:space="preserve"> </w:t>
      </w:r>
      <w:r w:rsidR="003D4AB9" w:rsidRPr="006249A9">
        <w:rPr>
          <w:rFonts w:asciiTheme="majorBidi" w:hAnsiTheme="majorBidi"/>
          <w:sz w:val="24"/>
          <w:lang w:val="en-GB"/>
        </w:rPr>
        <w:t xml:space="preserve">a forty-one-year-old </w:t>
      </w:r>
      <w:r w:rsidR="007A6FFB" w:rsidRPr="006249A9">
        <w:rPr>
          <w:rFonts w:asciiTheme="majorBidi" w:hAnsiTheme="majorBidi"/>
          <w:sz w:val="24"/>
          <w:lang w:val="en-GB"/>
        </w:rPr>
        <w:t>single</w:t>
      </w:r>
      <w:r w:rsidR="005C3A17" w:rsidRPr="006249A9">
        <w:rPr>
          <w:rFonts w:asciiTheme="majorBidi" w:hAnsiTheme="majorBidi"/>
          <w:sz w:val="24"/>
          <w:lang w:val="en-GB"/>
        </w:rPr>
        <w:t xml:space="preserve"> mother with</w:t>
      </w:r>
      <w:r w:rsidR="00C6069E" w:rsidRPr="006249A9">
        <w:rPr>
          <w:rFonts w:asciiTheme="majorBidi" w:hAnsiTheme="majorBidi"/>
          <w:sz w:val="24"/>
          <w:lang w:val="en-GB"/>
        </w:rPr>
        <w:t xml:space="preserve"> one </w:t>
      </w:r>
      <w:r w:rsidR="006B0276" w:rsidRPr="006249A9">
        <w:rPr>
          <w:rFonts w:asciiTheme="majorBidi" w:hAnsiTheme="majorBidi"/>
          <w:sz w:val="24"/>
          <w:lang w:val="en-GB"/>
        </w:rPr>
        <w:t>child and</w:t>
      </w:r>
      <w:r w:rsidR="00C6069E" w:rsidRPr="006249A9">
        <w:rPr>
          <w:rFonts w:asciiTheme="majorBidi" w:hAnsiTheme="majorBidi"/>
          <w:sz w:val="24"/>
          <w:lang w:val="en-GB"/>
        </w:rPr>
        <w:t xml:space="preserve"> </w:t>
      </w:r>
      <w:r w:rsidR="003D4AB9" w:rsidRPr="006249A9">
        <w:rPr>
          <w:rFonts w:asciiTheme="majorBidi" w:hAnsiTheme="majorBidi"/>
          <w:sz w:val="24"/>
          <w:lang w:val="en-GB"/>
        </w:rPr>
        <w:t xml:space="preserve">who </w:t>
      </w:r>
      <w:r w:rsidR="007002B5" w:rsidRPr="006249A9">
        <w:rPr>
          <w:rFonts w:asciiTheme="majorBidi" w:hAnsiTheme="majorBidi"/>
          <w:sz w:val="24"/>
          <w:lang w:val="en-GB"/>
        </w:rPr>
        <w:t xml:space="preserve">works as </w:t>
      </w:r>
      <w:r w:rsidR="00746957" w:rsidRPr="006249A9">
        <w:rPr>
          <w:rFonts w:asciiTheme="majorBidi" w:hAnsiTheme="majorBidi"/>
          <w:sz w:val="24"/>
          <w:lang w:val="en-GB"/>
        </w:rPr>
        <w:t>elder</w:t>
      </w:r>
      <w:r w:rsidR="00005E81" w:rsidRPr="006249A9">
        <w:rPr>
          <w:rFonts w:asciiTheme="majorBidi" w:hAnsiTheme="majorBidi"/>
          <w:sz w:val="24"/>
          <w:lang w:val="en-GB"/>
        </w:rPr>
        <w:t>ly</w:t>
      </w:r>
      <w:r w:rsidR="00746957" w:rsidRPr="006249A9">
        <w:rPr>
          <w:rFonts w:asciiTheme="majorBidi" w:hAnsiTheme="majorBidi"/>
          <w:sz w:val="24"/>
          <w:lang w:val="en-GB"/>
        </w:rPr>
        <w:t xml:space="preserve"> caregiver, </w:t>
      </w:r>
      <w:r w:rsidR="003D4AB9" w:rsidRPr="006249A9">
        <w:rPr>
          <w:rFonts w:asciiTheme="majorBidi" w:hAnsiTheme="majorBidi"/>
          <w:sz w:val="24"/>
          <w:lang w:val="en-GB"/>
        </w:rPr>
        <w:t>said,</w:t>
      </w:r>
    </w:p>
    <w:p w14:paraId="35D92A6E" w14:textId="585F974D" w:rsidR="00C93034" w:rsidRPr="006249A9" w:rsidRDefault="00C6069E" w:rsidP="00D8406F">
      <w:pPr>
        <w:shd w:val="clear" w:color="auto" w:fill="FFFFFF"/>
        <w:bidi w:val="0"/>
        <w:spacing w:after="288" w:line="480" w:lineRule="auto"/>
        <w:ind w:left="360"/>
        <w:jc w:val="both"/>
        <w:textAlignment w:val="baseline"/>
        <w:rPr>
          <w:rFonts w:asciiTheme="majorBidi" w:hAnsiTheme="majorBidi"/>
          <w:i/>
          <w:sz w:val="24"/>
          <w:lang w:val="en-GB"/>
        </w:rPr>
      </w:pPr>
      <w:r w:rsidRPr="006249A9">
        <w:rPr>
          <w:rFonts w:asciiTheme="majorBidi" w:hAnsiTheme="majorBidi"/>
          <w:i/>
          <w:sz w:val="24"/>
          <w:lang w:val="en-GB"/>
        </w:rPr>
        <w:t xml:space="preserve">The money goes to rent, electricity bill, </w:t>
      </w:r>
      <w:r w:rsidR="00315A1D" w:rsidRPr="006249A9">
        <w:rPr>
          <w:rFonts w:asciiTheme="majorBidi" w:hAnsiTheme="majorBidi"/>
          <w:i/>
          <w:sz w:val="24"/>
          <w:lang w:val="en-GB"/>
        </w:rPr>
        <w:t xml:space="preserve">and </w:t>
      </w:r>
      <w:r w:rsidRPr="006249A9">
        <w:rPr>
          <w:rFonts w:asciiTheme="majorBidi" w:hAnsiTheme="majorBidi"/>
          <w:i/>
          <w:sz w:val="24"/>
          <w:lang w:val="en-GB"/>
        </w:rPr>
        <w:t xml:space="preserve">basic food stuff. </w:t>
      </w:r>
      <w:r w:rsidR="00E104E4" w:rsidRPr="006249A9">
        <w:rPr>
          <w:rFonts w:asciiTheme="majorBidi" w:hAnsiTheme="majorBidi"/>
          <w:i/>
          <w:sz w:val="24"/>
          <w:lang w:val="en-GB"/>
        </w:rPr>
        <w:t>Even water</w:t>
      </w:r>
      <w:r w:rsidR="003D4AB9" w:rsidRPr="006249A9">
        <w:rPr>
          <w:rFonts w:asciiTheme="majorBidi" w:hAnsiTheme="majorBidi"/>
          <w:i/>
          <w:sz w:val="24"/>
          <w:lang w:val="en-GB"/>
        </w:rPr>
        <w:t xml:space="preserve">. </w:t>
      </w:r>
      <w:r w:rsidR="00E104E4" w:rsidRPr="006249A9">
        <w:rPr>
          <w:rFonts w:asciiTheme="majorBidi" w:hAnsiTheme="majorBidi"/>
          <w:i/>
          <w:sz w:val="24"/>
          <w:lang w:val="en-GB"/>
        </w:rPr>
        <w:t xml:space="preserve">I do not </w:t>
      </w:r>
      <w:del w:id="294" w:author="עינת לביא" w:date="2021-09-15T10:23:00Z">
        <w:r w:rsidR="00E104E4" w:rsidRPr="001B589C">
          <w:rPr>
            <w:rFonts w:ascii="Times New Roman" w:eastAsia="Times New Roman" w:hAnsi="Times New Roman" w:cs="Times New Roman"/>
            <w:i/>
            <w:iCs/>
            <w:sz w:val="24"/>
            <w:szCs w:val="24"/>
            <w:lang w:val="en-GB"/>
          </w:rPr>
          <w:delText>renew</w:delText>
        </w:r>
      </w:del>
      <w:ins w:id="295" w:author="עינת לביא" w:date="2021-09-15T10:23:00Z">
        <w:r w:rsidR="00640FA9" w:rsidRPr="00D8406F">
          <w:rPr>
            <w:rFonts w:asciiTheme="majorBidi" w:eastAsia="Times New Roman" w:hAnsiTheme="majorBidi" w:cstheme="majorBidi"/>
            <w:i/>
            <w:iCs/>
            <w:sz w:val="24"/>
            <w:szCs w:val="24"/>
            <w:lang w:val="en-GB"/>
          </w:rPr>
          <w:t>fix</w:t>
        </w:r>
      </w:ins>
      <w:r w:rsidR="00640FA9" w:rsidRPr="006249A9">
        <w:rPr>
          <w:rFonts w:asciiTheme="majorBidi" w:hAnsiTheme="majorBidi"/>
          <w:i/>
          <w:sz w:val="24"/>
          <w:lang w:val="en-GB"/>
        </w:rPr>
        <w:t xml:space="preserve"> </w:t>
      </w:r>
      <w:r w:rsidR="00E104E4" w:rsidRPr="006249A9">
        <w:rPr>
          <w:rFonts w:asciiTheme="majorBidi" w:hAnsiTheme="majorBidi"/>
          <w:i/>
          <w:sz w:val="24"/>
          <w:lang w:val="en-GB"/>
        </w:rPr>
        <w:t xml:space="preserve">the </w:t>
      </w:r>
      <w:r w:rsidR="00640FA9" w:rsidRPr="006249A9">
        <w:rPr>
          <w:rFonts w:asciiTheme="majorBidi" w:hAnsiTheme="majorBidi"/>
          <w:i/>
          <w:sz w:val="24"/>
          <w:lang w:val="en-GB"/>
        </w:rPr>
        <w:t xml:space="preserve">water </w:t>
      </w:r>
      <w:commentRangeStart w:id="296"/>
      <w:del w:id="297" w:author="עינת לביא" w:date="2021-09-15T10:23:00Z">
        <w:r w:rsidR="009F647D" w:rsidRPr="001B589C">
          <w:rPr>
            <w:rFonts w:ascii="Times New Roman" w:eastAsia="Times New Roman" w:hAnsi="Times New Roman" w:cs="Times New Roman"/>
            <w:i/>
            <w:iCs/>
            <w:sz w:val="24"/>
            <w:szCs w:val="24"/>
            <w:lang w:val="en-GB"/>
          </w:rPr>
          <w:delText>dispenser</w:delText>
        </w:r>
      </w:del>
      <w:ins w:id="298" w:author="עינת לביא" w:date="2021-09-15T10:23:00Z">
        <w:r w:rsidR="00640FA9" w:rsidRPr="00D8406F">
          <w:rPr>
            <w:rFonts w:asciiTheme="majorBidi" w:eastAsia="Times New Roman" w:hAnsiTheme="majorBidi" w:cstheme="majorBidi"/>
            <w:i/>
            <w:iCs/>
            <w:sz w:val="24"/>
            <w:szCs w:val="24"/>
            <w:lang w:val="en-GB"/>
          </w:rPr>
          <w:t>heating boiler</w:t>
        </w:r>
      </w:ins>
      <w:r w:rsidR="00640FA9" w:rsidRPr="006249A9">
        <w:rPr>
          <w:rFonts w:asciiTheme="majorBidi" w:hAnsiTheme="majorBidi"/>
          <w:i/>
          <w:sz w:val="24"/>
          <w:lang w:val="en-GB"/>
        </w:rPr>
        <w:t xml:space="preserve"> </w:t>
      </w:r>
      <w:commentRangeEnd w:id="296"/>
      <w:r w:rsidR="001F43AC">
        <w:rPr>
          <w:rStyle w:val="CommentReference"/>
        </w:rPr>
        <w:commentReference w:id="296"/>
      </w:r>
      <w:r w:rsidR="00E104E4" w:rsidRPr="006249A9">
        <w:rPr>
          <w:rFonts w:asciiTheme="majorBidi" w:hAnsiTheme="majorBidi"/>
          <w:i/>
          <w:sz w:val="24"/>
          <w:lang w:val="en-GB"/>
        </w:rPr>
        <w:t xml:space="preserve">because I have no money. </w:t>
      </w:r>
      <w:r w:rsidRPr="006249A9">
        <w:rPr>
          <w:rFonts w:asciiTheme="majorBidi" w:hAnsiTheme="majorBidi"/>
          <w:i/>
          <w:sz w:val="24"/>
          <w:lang w:val="en-GB"/>
        </w:rPr>
        <w:t>For a long time</w:t>
      </w:r>
      <w:r w:rsidR="003D4AB9" w:rsidRPr="006249A9">
        <w:rPr>
          <w:rFonts w:asciiTheme="majorBidi" w:hAnsiTheme="majorBidi"/>
          <w:i/>
          <w:sz w:val="24"/>
          <w:lang w:val="en-GB"/>
        </w:rPr>
        <w:t>,</w:t>
      </w:r>
      <w:r w:rsidRPr="006249A9">
        <w:rPr>
          <w:rFonts w:asciiTheme="majorBidi" w:hAnsiTheme="majorBidi"/>
          <w:i/>
          <w:sz w:val="24"/>
          <w:lang w:val="en-GB"/>
        </w:rPr>
        <w:t xml:space="preserve"> I did not buy clothes</w:t>
      </w:r>
      <w:r w:rsidR="00315A1D" w:rsidRPr="006249A9">
        <w:rPr>
          <w:rFonts w:asciiTheme="majorBidi" w:hAnsiTheme="majorBidi"/>
          <w:i/>
          <w:sz w:val="24"/>
          <w:lang w:val="en-GB"/>
        </w:rPr>
        <w:t xml:space="preserve"> and medicine that I must take</w:t>
      </w:r>
      <w:r w:rsidR="00F4363B" w:rsidRPr="006249A9">
        <w:rPr>
          <w:rFonts w:asciiTheme="majorBidi" w:hAnsiTheme="majorBidi"/>
          <w:i/>
          <w:sz w:val="24"/>
          <w:lang w:val="en-GB"/>
        </w:rPr>
        <w:t>.</w:t>
      </w:r>
    </w:p>
    <w:p w14:paraId="15B815C5" w14:textId="71FB27B0" w:rsidR="00EE3044" w:rsidRPr="006249A9" w:rsidRDefault="00EE3044" w:rsidP="00D8406F">
      <w:pPr>
        <w:bidi w:val="0"/>
        <w:spacing w:line="480" w:lineRule="auto"/>
        <w:ind w:firstLine="720"/>
        <w:jc w:val="both"/>
        <w:rPr>
          <w:rFonts w:asciiTheme="majorBidi" w:hAnsiTheme="majorBidi"/>
          <w:sz w:val="24"/>
          <w:lang w:val="en-GB"/>
        </w:rPr>
      </w:pPr>
      <w:r w:rsidRPr="006249A9">
        <w:rPr>
          <w:rFonts w:asciiTheme="majorBidi" w:hAnsiTheme="majorBidi"/>
          <w:sz w:val="24"/>
          <w:lang w:val="en-GB"/>
        </w:rPr>
        <w:t>M</w:t>
      </w:r>
      <w:r w:rsidR="00D4577E" w:rsidRPr="006249A9">
        <w:rPr>
          <w:rFonts w:asciiTheme="majorBidi" w:hAnsiTheme="majorBidi"/>
          <w:sz w:val="24"/>
          <w:lang w:val="en-GB"/>
        </w:rPr>
        <w:t>’</w:t>
      </w:r>
      <w:r w:rsidRPr="006249A9">
        <w:rPr>
          <w:rFonts w:asciiTheme="majorBidi" w:hAnsiTheme="majorBidi"/>
          <w:sz w:val="24"/>
          <w:lang w:val="en-GB"/>
        </w:rPr>
        <w:t>,</w:t>
      </w:r>
      <w:r w:rsidR="003D4AB9" w:rsidRPr="006249A9">
        <w:rPr>
          <w:rFonts w:asciiTheme="majorBidi" w:hAnsiTheme="majorBidi"/>
          <w:sz w:val="24"/>
          <w:lang w:val="en-GB"/>
        </w:rPr>
        <w:t xml:space="preserve"> who is thirty-one </w:t>
      </w:r>
      <w:r w:rsidR="008F2F2C" w:rsidRPr="006249A9">
        <w:rPr>
          <w:rFonts w:asciiTheme="majorBidi" w:hAnsiTheme="majorBidi"/>
          <w:sz w:val="24"/>
          <w:lang w:val="en-GB"/>
        </w:rPr>
        <w:t xml:space="preserve">and the mother </w:t>
      </w:r>
      <w:r w:rsidRPr="006249A9">
        <w:rPr>
          <w:rFonts w:asciiTheme="majorBidi" w:hAnsiTheme="majorBidi"/>
          <w:sz w:val="24"/>
          <w:lang w:val="en-GB"/>
        </w:rPr>
        <w:t xml:space="preserve">of a </w:t>
      </w:r>
      <w:r w:rsidR="003D4AB9" w:rsidRPr="006249A9">
        <w:rPr>
          <w:rFonts w:asciiTheme="majorBidi" w:hAnsiTheme="majorBidi"/>
          <w:sz w:val="24"/>
          <w:lang w:val="en-GB"/>
        </w:rPr>
        <w:t>five</w:t>
      </w:r>
      <w:r w:rsidRPr="006249A9">
        <w:rPr>
          <w:rFonts w:asciiTheme="majorBidi" w:hAnsiTheme="majorBidi"/>
          <w:sz w:val="24"/>
          <w:lang w:val="en-GB"/>
        </w:rPr>
        <w:t xml:space="preserve">-year-old daughter, described </w:t>
      </w:r>
      <w:r w:rsidR="008F2F2C" w:rsidRPr="006249A9">
        <w:rPr>
          <w:rFonts w:asciiTheme="majorBidi" w:hAnsiTheme="majorBidi"/>
          <w:sz w:val="24"/>
          <w:lang w:val="en-GB"/>
        </w:rPr>
        <w:t>how she would juggle her</w:t>
      </w:r>
      <w:r w:rsidRPr="006249A9">
        <w:rPr>
          <w:rFonts w:asciiTheme="majorBidi" w:hAnsiTheme="majorBidi"/>
          <w:sz w:val="24"/>
          <w:lang w:val="en-GB"/>
        </w:rPr>
        <w:t xml:space="preserve"> available </w:t>
      </w:r>
      <w:r w:rsidR="008F2F2C" w:rsidRPr="006249A9">
        <w:rPr>
          <w:rFonts w:asciiTheme="majorBidi" w:hAnsiTheme="majorBidi"/>
          <w:sz w:val="24"/>
          <w:lang w:val="en-GB"/>
        </w:rPr>
        <w:t>resources</w:t>
      </w:r>
      <w:r w:rsidRPr="006249A9">
        <w:rPr>
          <w:rFonts w:asciiTheme="majorBidi" w:hAnsiTheme="majorBidi"/>
          <w:sz w:val="24"/>
          <w:lang w:val="en-GB"/>
        </w:rPr>
        <w:t>:</w:t>
      </w:r>
    </w:p>
    <w:p w14:paraId="5227F1B8" w14:textId="3F23BF51" w:rsidR="00EE3044" w:rsidRPr="006249A9" w:rsidRDefault="00EE3044" w:rsidP="00D8406F">
      <w:pPr>
        <w:pStyle w:val="xmsonormal"/>
        <w:shd w:val="clear" w:color="auto" w:fill="FFFFFF"/>
        <w:spacing w:before="0" w:beforeAutospacing="0" w:after="240" w:afterAutospacing="0" w:line="480" w:lineRule="auto"/>
        <w:ind w:left="360"/>
        <w:jc w:val="both"/>
        <w:rPr>
          <w:rFonts w:asciiTheme="majorBidi" w:hAnsiTheme="majorBidi"/>
          <w:i/>
          <w:lang w:val="en-GB"/>
        </w:rPr>
      </w:pPr>
      <w:r w:rsidRPr="006249A9">
        <w:rPr>
          <w:rFonts w:asciiTheme="majorBidi" w:hAnsiTheme="majorBidi"/>
          <w:i/>
          <w:lang w:val="en-GB"/>
        </w:rPr>
        <w:t>There were days I cut off the electricity in the fridge because it was empty</w:t>
      </w:r>
      <w:r w:rsidR="008F2F2C" w:rsidRPr="006249A9">
        <w:rPr>
          <w:rFonts w:asciiTheme="majorBidi" w:hAnsiTheme="majorBidi"/>
          <w:i/>
          <w:lang w:val="en-GB"/>
        </w:rPr>
        <w:t>.</w:t>
      </w:r>
      <w:r w:rsidRPr="006249A9">
        <w:rPr>
          <w:rFonts w:asciiTheme="majorBidi" w:hAnsiTheme="majorBidi"/>
          <w:i/>
          <w:lang w:val="en-GB"/>
        </w:rPr>
        <w:t xml:space="preserve"> </w:t>
      </w:r>
      <w:r w:rsidR="008F2F2C" w:rsidRPr="006249A9">
        <w:rPr>
          <w:rFonts w:asciiTheme="majorBidi" w:hAnsiTheme="majorBidi"/>
          <w:i/>
          <w:lang w:val="en-GB"/>
        </w:rPr>
        <w:t>T</w:t>
      </w:r>
      <w:r w:rsidRPr="006249A9">
        <w:rPr>
          <w:rFonts w:asciiTheme="majorBidi" w:hAnsiTheme="majorBidi"/>
          <w:i/>
          <w:lang w:val="en-GB"/>
        </w:rPr>
        <w:t>here were very hard days</w:t>
      </w:r>
      <w:r w:rsidR="008F2F2C" w:rsidRPr="006249A9">
        <w:rPr>
          <w:rFonts w:asciiTheme="majorBidi" w:hAnsiTheme="majorBidi"/>
          <w:i/>
          <w:lang w:val="en-GB"/>
        </w:rPr>
        <w:t>,</w:t>
      </w:r>
      <w:r w:rsidRPr="006249A9">
        <w:rPr>
          <w:rFonts w:asciiTheme="majorBidi" w:hAnsiTheme="majorBidi"/>
          <w:i/>
          <w:lang w:val="en-GB"/>
        </w:rPr>
        <w:t xml:space="preserve"> but you know</w:t>
      </w:r>
      <w:r w:rsidR="00D65B3E" w:rsidRPr="006249A9">
        <w:rPr>
          <w:rFonts w:asciiTheme="majorBidi" w:hAnsiTheme="majorBidi"/>
          <w:i/>
          <w:lang w:val="en-GB"/>
        </w:rPr>
        <w:t>,</w:t>
      </w:r>
      <w:r w:rsidRPr="006249A9">
        <w:rPr>
          <w:rFonts w:asciiTheme="majorBidi" w:hAnsiTheme="majorBidi"/>
          <w:i/>
          <w:lang w:val="en-GB"/>
        </w:rPr>
        <w:t xml:space="preserve"> </w:t>
      </w:r>
      <w:del w:id="299" w:author="Liron Kranzler" w:date="2021-10-07T13:22:00Z">
        <w:r w:rsidRPr="006249A9" w:rsidDel="00D95D82">
          <w:rPr>
            <w:rFonts w:asciiTheme="majorBidi" w:hAnsiTheme="majorBidi"/>
            <w:i/>
            <w:lang w:val="en-GB"/>
          </w:rPr>
          <w:delText>somehow</w:delText>
        </w:r>
      </w:del>
      <w:ins w:id="300" w:author="Liron Kranzler" w:date="2021-10-07T13:22:00Z">
        <w:r w:rsidR="00D95D82" w:rsidRPr="006249A9">
          <w:rPr>
            <w:rFonts w:asciiTheme="majorBidi" w:hAnsiTheme="majorBidi"/>
            <w:i/>
            <w:lang w:val="en-GB"/>
          </w:rPr>
          <w:t>somehow,</w:t>
        </w:r>
      </w:ins>
      <w:r w:rsidRPr="006249A9">
        <w:rPr>
          <w:rFonts w:asciiTheme="majorBidi" w:hAnsiTheme="majorBidi"/>
          <w:i/>
          <w:lang w:val="en-GB"/>
        </w:rPr>
        <w:t xml:space="preserve"> I survived.</w:t>
      </w:r>
    </w:p>
    <w:p w14:paraId="24D29689" w14:textId="663C5750" w:rsidR="00FF2117" w:rsidRPr="006249A9" w:rsidRDefault="008F2F2C" w:rsidP="00D8406F">
      <w:pPr>
        <w:pStyle w:val="xmsonormal"/>
        <w:shd w:val="clear" w:color="auto" w:fill="FFFFFF"/>
        <w:spacing w:before="0" w:beforeAutospacing="0" w:after="0" w:afterAutospacing="0" w:line="480" w:lineRule="auto"/>
        <w:ind w:firstLine="720"/>
        <w:jc w:val="both"/>
        <w:rPr>
          <w:rFonts w:asciiTheme="majorBidi" w:hAnsiTheme="majorBidi" w:cstheme="majorBidi"/>
          <w:rtl/>
          <w:lang w:val="en-GB" w:bidi="he-IL"/>
        </w:rPr>
      </w:pPr>
      <w:r w:rsidRPr="006249A9">
        <w:rPr>
          <w:rFonts w:asciiTheme="majorBidi" w:hAnsiTheme="majorBidi"/>
          <w:lang w:val="en-GB"/>
        </w:rPr>
        <w:lastRenderedPageBreak/>
        <w:t xml:space="preserve">Money was essential not only to physical survival but also to psychological survival. </w:t>
      </w:r>
      <w:r w:rsidR="00267A88" w:rsidRPr="006249A9">
        <w:rPr>
          <w:rFonts w:asciiTheme="majorBidi" w:hAnsiTheme="majorBidi"/>
          <w:lang w:val="en-GB"/>
        </w:rPr>
        <w:t xml:space="preserve">For many women in the study, </w:t>
      </w:r>
      <w:r w:rsidR="00146C3F" w:rsidRPr="006249A9">
        <w:rPr>
          <w:rFonts w:asciiTheme="majorBidi" w:hAnsiTheme="majorBidi"/>
          <w:lang w:val="en-GB"/>
        </w:rPr>
        <w:t xml:space="preserve">the lack of money </w:t>
      </w:r>
      <w:r w:rsidR="00EE3044" w:rsidRPr="006249A9">
        <w:rPr>
          <w:rFonts w:asciiTheme="majorBidi" w:hAnsiTheme="majorBidi"/>
          <w:lang w:val="en-GB"/>
        </w:rPr>
        <w:t xml:space="preserve">represented being in </w:t>
      </w:r>
      <w:r w:rsidR="00267A88" w:rsidRPr="006249A9">
        <w:rPr>
          <w:rFonts w:asciiTheme="majorBidi" w:hAnsiTheme="majorBidi"/>
          <w:lang w:val="en-GB"/>
        </w:rPr>
        <w:t xml:space="preserve">a </w:t>
      </w:r>
      <w:r w:rsidR="0035538C" w:rsidRPr="006249A9">
        <w:rPr>
          <w:rFonts w:asciiTheme="majorBidi" w:hAnsiTheme="majorBidi"/>
          <w:lang w:val="en-GB"/>
        </w:rPr>
        <w:t xml:space="preserve">state of </w:t>
      </w:r>
      <w:r w:rsidR="00267A88" w:rsidRPr="006249A9">
        <w:rPr>
          <w:rFonts w:asciiTheme="majorBidi" w:hAnsiTheme="majorBidi"/>
          <w:lang w:val="en-GB"/>
        </w:rPr>
        <w:t xml:space="preserve">siege, </w:t>
      </w:r>
      <w:r w:rsidR="00EE3044" w:rsidRPr="006249A9">
        <w:rPr>
          <w:rFonts w:asciiTheme="majorBidi" w:hAnsiTheme="majorBidi"/>
          <w:lang w:val="en-GB"/>
        </w:rPr>
        <w:t xml:space="preserve">with their freedom of motion </w:t>
      </w:r>
      <w:r w:rsidR="00267A88" w:rsidRPr="006249A9">
        <w:rPr>
          <w:rFonts w:asciiTheme="majorBidi" w:hAnsiTheme="majorBidi"/>
          <w:lang w:val="en-GB"/>
        </w:rPr>
        <w:t>severe</w:t>
      </w:r>
      <w:r w:rsidR="00EE3044" w:rsidRPr="006249A9">
        <w:rPr>
          <w:rFonts w:asciiTheme="majorBidi" w:hAnsiTheme="majorBidi"/>
          <w:lang w:val="en-GB"/>
        </w:rPr>
        <w:t>ly</w:t>
      </w:r>
      <w:r w:rsidR="00267A88" w:rsidRPr="006249A9">
        <w:rPr>
          <w:rFonts w:asciiTheme="majorBidi" w:hAnsiTheme="majorBidi"/>
          <w:lang w:val="en-GB"/>
        </w:rPr>
        <w:t xml:space="preserve"> </w:t>
      </w:r>
      <w:r w:rsidR="00EE3044" w:rsidRPr="006249A9">
        <w:rPr>
          <w:rFonts w:asciiTheme="majorBidi" w:hAnsiTheme="majorBidi"/>
          <w:lang w:val="en-GB"/>
        </w:rPr>
        <w:t xml:space="preserve">restricted. Being without money </w:t>
      </w:r>
      <w:r w:rsidR="00D65B3E" w:rsidRPr="006249A9">
        <w:rPr>
          <w:rFonts w:asciiTheme="majorBidi" w:hAnsiTheme="majorBidi"/>
          <w:lang w:val="en-GB"/>
        </w:rPr>
        <w:t>led to</w:t>
      </w:r>
      <w:r w:rsidR="0035538C" w:rsidRPr="006249A9">
        <w:rPr>
          <w:rFonts w:asciiTheme="majorBidi" w:hAnsiTheme="majorBidi"/>
          <w:lang w:val="en-GB"/>
        </w:rPr>
        <w:t xml:space="preserve"> </w:t>
      </w:r>
      <w:r w:rsidR="00FF2117" w:rsidRPr="006249A9">
        <w:rPr>
          <w:rFonts w:asciiTheme="majorBidi" w:hAnsiTheme="majorBidi"/>
          <w:lang w:val="en-GB"/>
        </w:rPr>
        <w:t>a life of physical and social withdrawal</w:t>
      </w:r>
      <w:r w:rsidR="00DC1BCC" w:rsidRPr="006249A9">
        <w:rPr>
          <w:rFonts w:asciiTheme="majorBidi" w:hAnsiTheme="majorBidi"/>
          <w:lang w:val="en-GB"/>
        </w:rPr>
        <w:t xml:space="preserve">. </w:t>
      </w:r>
      <w:r w:rsidRPr="006249A9">
        <w:rPr>
          <w:rFonts w:asciiTheme="majorBidi" w:hAnsiTheme="majorBidi"/>
          <w:lang w:val="en-GB"/>
        </w:rPr>
        <w:t xml:space="preserve">Forty-year old </w:t>
      </w:r>
      <w:del w:id="301" w:author="עינת לביא" w:date="2021-09-15T10:23:00Z">
        <w:r w:rsidR="00DC1BCC" w:rsidRPr="001B589C">
          <w:rPr>
            <w:lang w:val="en-GB" w:bidi="he-IL"/>
          </w:rPr>
          <w:delText>S’</w:delText>
        </w:r>
      </w:del>
      <w:commentRangeStart w:id="302"/>
      <w:ins w:id="303" w:author="עינת לביא" w:date="2021-09-15T10:23:00Z">
        <w:r w:rsidR="00DC1BCC" w:rsidRPr="00D8406F">
          <w:rPr>
            <w:rFonts w:asciiTheme="majorBidi" w:hAnsiTheme="majorBidi" w:cstheme="majorBidi"/>
            <w:lang w:val="en-GB" w:bidi="he-IL"/>
          </w:rPr>
          <w:t>S</w:t>
        </w:r>
      </w:ins>
      <w:commentRangeEnd w:id="302"/>
      <w:r w:rsidR="001F43AC">
        <w:rPr>
          <w:rStyle w:val="CommentReference"/>
          <w:rFonts w:asciiTheme="minorHAnsi" w:eastAsiaTheme="minorHAnsi" w:hAnsiTheme="minorHAnsi" w:cstheme="minorBidi"/>
          <w:lang w:bidi="he-IL"/>
        </w:rPr>
        <w:commentReference w:id="302"/>
      </w:r>
      <w:r w:rsidR="00DC1BCC" w:rsidRPr="006249A9">
        <w:rPr>
          <w:rFonts w:asciiTheme="majorBidi" w:hAnsiTheme="majorBidi"/>
          <w:lang w:val="en-GB"/>
        </w:rPr>
        <w:t xml:space="preserve">, </w:t>
      </w:r>
      <w:r w:rsidR="00AA063E" w:rsidRPr="006249A9">
        <w:rPr>
          <w:rFonts w:asciiTheme="majorBidi" w:hAnsiTheme="majorBidi"/>
          <w:lang w:val="en-GB"/>
        </w:rPr>
        <w:t xml:space="preserve">a </w:t>
      </w:r>
      <w:r w:rsidR="00DC1BCC" w:rsidRPr="006249A9">
        <w:rPr>
          <w:rFonts w:asciiTheme="majorBidi" w:hAnsiTheme="majorBidi"/>
          <w:lang w:val="en-GB"/>
        </w:rPr>
        <w:t>divorced,</w:t>
      </w:r>
      <w:r w:rsidR="00902C34" w:rsidRPr="006249A9">
        <w:rPr>
          <w:rFonts w:asciiTheme="majorBidi" w:eastAsiaTheme="minorHAnsi" w:hAnsiTheme="majorBidi"/>
          <w:lang w:val="en-GB"/>
        </w:rPr>
        <w:t xml:space="preserve"> </w:t>
      </w:r>
      <w:r w:rsidR="00902C34" w:rsidRPr="006249A9">
        <w:rPr>
          <w:rFonts w:asciiTheme="majorBidi" w:hAnsiTheme="majorBidi"/>
          <w:lang w:val="en-GB"/>
        </w:rPr>
        <w:t>unemployed</w:t>
      </w:r>
      <w:r w:rsidRPr="006249A9">
        <w:rPr>
          <w:rFonts w:asciiTheme="majorBidi" w:hAnsiTheme="majorBidi"/>
          <w:lang w:val="en-GB"/>
        </w:rPr>
        <w:t xml:space="preserve"> </w:t>
      </w:r>
      <w:r w:rsidR="00902C34" w:rsidRPr="006249A9">
        <w:rPr>
          <w:rFonts w:asciiTheme="majorBidi" w:hAnsiTheme="majorBidi"/>
          <w:lang w:val="en-GB"/>
        </w:rPr>
        <w:t xml:space="preserve">mother </w:t>
      </w:r>
      <w:r w:rsidR="00D65B3E" w:rsidRPr="006249A9">
        <w:rPr>
          <w:rFonts w:asciiTheme="majorBidi" w:hAnsiTheme="majorBidi"/>
          <w:lang w:val="en-GB"/>
        </w:rPr>
        <w:t xml:space="preserve">of </w:t>
      </w:r>
      <w:r w:rsidR="00DC1BCC" w:rsidRPr="006249A9">
        <w:rPr>
          <w:rFonts w:asciiTheme="majorBidi" w:hAnsiTheme="majorBidi"/>
          <w:lang w:val="en-GB"/>
        </w:rPr>
        <w:t xml:space="preserve">two, </w:t>
      </w:r>
      <w:r w:rsidRPr="006249A9">
        <w:rPr>
          <w:rFonts w:asciiTheme="majorBidi" w:hAnsiTheme="majorBidi"/>
          <w:lang w:val="en-GB"/>
        </w:rPr>
        <w:t>described her bleak life</w:t>
      </w:r>
      <w:r w:rsidR="00902C34" w:rsidRPr="006249A9">
        <w:rPr>
          <w:rFonts w:asciiTheme="majorBidi" w:hAnsiTheme="majorBidi"/>
          <w:lang w:val="en-GB"/>
        </w:rPr>
        <w:t>:</w:t>
      </w:r>
    </w:p>
    <w:p w14:paraId="02D676D8" w14:textId="353B5B20" w:rsidR="00FF2117" w:rsidRPr="006249A9" w:rsidRDefault="00902C34" w:rsidP="00D8406F">
      <w:pPr>
        <w:shd w:val="clear" w:color="auto" w:fill="FFFFFF"/>
        <w:bidi w:val="0"/>
        <w:spacing w:before="240" w:line="480" w:lineRule="auto"/>
        <w:ind w:left="360"/>
        <w:jc w:val="both"/>
        <w:rPr>
          <w:rFonts w:asciiTheme="majorBidi" w:hAnsiTheme="majorBidi"/>
          <w:i/>
          <w:sz w:val="24"/>
          <w:lang w:val="en-GB"/>
        </w:rPr>
      </w:pPr>
      <w:r w:rsidRPr="006249A9">
        <w:rPr>
          <w:rFonts w:asciiTheme="majorBidi" w:hAnsiTheme="majorBidi"/>
          <w:i/>
          <w:sz w:val="24"/>
          <w:lang w:val="en-GB"/>
        </w:rPr>
        <w:t xml:space="preserve"> </w:t>
      </w:r>
      <w:r w:rsidR="00FF2117" w:rsidRPr="006249A9">
        <w:rPr>
          <w:rFonts w:asciiTheme="majorBidi" w:hAnsiTheme="majorBidi"/>
          <w:i/>
          <w:sz w:val="24"/>
          <w:lang w:val="en-GB"/>
        </w:rPr>
        <w:t>I have no calls. I have nothing to do at home. I do not have a place to go, a club. After school there is no activity for the kids. There is nothing to do</w:t>
      </w:r>
      <w:r w:rsidR="008F2F2C" w:rsidRPr="006249A9">
        <w:rPr>
          <w:rFonts w:asciiTheme="majorBidi" w:hAnsiTheme="majorBidi"/>
          <w:i/>
          <w:sz w:val="24"/>
          <w:lang w:val="en-GB"/>
        </w:rPr>
        <w:t>,</w:t>
      </w:r>
      <w:r w:rsidR="00FF2117" w:rsidRPr="006249A9">
        <w:rPr>
          <w:rFonts w:asciiTheme="majorBidi" w:hAnsiTheme="majorBidi"/>
          <w:i/>
          <w:sz w:val="24"/>
          <w:lang w:val="en-GB"/>
        </w:rPr>
        <w:t xml:space="preserve"> and he runs away</w:t>
      </w:r>
      <w:r w:rsidR="008F2F2C" w:rsidRPr="006249A9">
        <w:rPr>
          <w:rFonts w:asciiTheme="majorBidi" w:hAnsiTheme="majorBidi"/>
          <w:i/>
          <w:sz w:val="24"/>
          <w:lang w:val="en-GB"/>
        </w:rPr>
        <w:t>,</w:t>
      </w:r>
      <w:r w:rsidR="00FF2117" w:rsidRPr="006249A9">
        <w:rPr>
          <w:rFonts w:asciiTheme="majorBidi" w:hAnsiTheme="majorBidi"/>
          <w:i/>
          <w:sz w:val="24"/>
          <w:lang w:val="en-GB"/>
        </w:rPr>
        <w:t xml:space="preserve"> and it is not good. He does have a cell phone but no internet. No computer, no TV…</w:t>
      </w:r>
      <w:r w:rsidR="00401731" w:rsidRPr="006249A9">
        <w:rPr>
          <w:rFonts w:asciiTheme="majorBidi" w:hAnsiTheme="majorBidi"/>
          <w:i/>
          <w:sz w:val="24"/>
          <w:lang w:val="en-GB"/>
        </w:rPr>
        <w:t>I have nothing</w:t>
      </w:r>
      <w:r w:rsidRPr="006249A9">
        <w:rPr>
          <w:rFonts w:asciiTheme="majorBidi" w:hAnsiTheme="majorBidi"/>
          <w:i/>
          <w:sz w:val="24"/>
          <w:lang w:val="en-GB"/>
        </w:rPr>
        <w:t>.</w:t>
      </w:r>
    </w:p>
    <w:p w14:paraId="48E7B7BE" w14:textId="33EE78F2" w:rsidR="00401731" w:rsidRPr="006249A9" w:rsidRDefault="00EE3044" w:rsidP="00D8406F">
      <w:pPr>
        <w:shd w:val="clear" w:color="auto" w:fill="FFFFFF"/>
        <w:bidi w:val="0"/>
        <w:spacing w:after="0" w:line="480" w:lineRule="auto"/>
        <w:ind w:firstLine="720"/>
        <w:jc w:val="both"/>
        <w:rPr>
          <w:rFonts w:asciiTheme="majorBidi" w:hAnsiTheme="majorBidi"/>
          <w:i/>
          <w:sz w:val="24"/>
          <w:highlight w:val="yellow"/>
          <w:lang w:val="en-GB"/>
        </w:rPr>
      </w:pPr>
      <w:r w:rsidRPr="006249A9">
        <w:rPr>
          <w:rFonts w:asciiTheme="majorBidi" w:hAnsiTheme="majorBidi"/>
          <w:sz w:val="24"/>
          <w:lang w:val="en-GB"/>
        </w:rPr>
        <w:t xml:space="preserve">In contrast, having money meant </w:t>
      </w:r>
      <w:r w:rsidR="00640C17" w:rsidRPr="006249A9">
        <w:rPr>
          <w:rFonts w:asciiTheme="majorBidi" w:hAnsiTheme="majorBidi"/>
          <w:sz w:val="24"/>
          <w:lang w:val="en-GB"/>
        </w:rPr>
        <w:t>being able to take advantage of community resources</w:t>
      </w:r>
      <w:r w:rsidR="008F2F2C" w:rsidRPr="006249A9">
        <w:rPr>
          <w:rFonts w:asciiTheme="majorBidi" w:hAnsiTheme="majorBidi"/>
          <w:sz w:val="24"/>
          <w:lang w:val="en-GB"/>
        </w:rPr>
        <w:t xml:space="preserve"> and feeling included </w:t>
      </w:r>
      <w:r w:rsidR="00401731" w:rsidRPr="006249A9">
        <w:rPr>
          <w:rFonts w:asciiTheme="majorBidi" w:hAnsiTheme="majorBidi"/>
          <w:sz w:val="24"/>
          <w:lang w:val="en-GB"/>
        </w:rPr>
        <w:t xml:space="preserve">and </w:t>
      </w:r>
      <w:r w:rsidR="008F2F2C" w:rsidRPr="006249A9">
        <w:rPr>
          <w:rFonts w:asciiTheme="majorBidi" w:hAnsiTheme="majorBidi"/>
          <w:sz w:val="24"/>
          <w:lang w:val="en-GB"/>
        </w:rPr>
        <w:t xml:space="preserve">having </w:t>
      </w:r>
      <w:r w:rsidR="00401731" w:rsidRPr="006249A9">
        <w:rPr>
          <w:rFonts w:asciiTheme="majorBidi" w:hAnsiTheme="majorBidi"/>
          <w:sz w:val="24"/>
          <w:lang w:val="en-GB"/>
        </w:rPr>
        <w:t>access</w:t>
      </w:r>
      <w:r w:rsidR="008F2F2C" w:rsidRPr="006249A9">
        <w:rPr>
          <w:rFonts w:asciiTheme="majorBidi" w:hAnsiTheme="majorBidi"/>
          <w:sz w:val="24"/>
          <w:lang w:val="en-GB"/>
        </w:rPr>
        <w:t xml:space="preserve"> to </w:t>
      </w:r>
      <w:del w:id="304" w:author="עינת לביא" w:date="2021-09-15T10:23:00Z">
        <w:r w:rsidR="00401731" w:rsidRPr="00F1013C">
          <w:rPr>
            <w:rFonts w:ascii="Times New Roman" w:eastAsia="Times New Roman" w:hAnsi="Times New Roman" w:cs="Times New Roman"/>
            <w:sz w:val="24"/>
            <w:szCs w:val="24"/>
            <w:highlight w:val="yellow"/>
            <w:lang w:val="en-GB"/>
          </w:rPr>
          <w:delText>.</w:delText>
        </w:r>
        <w:r w:rsidR="00401731" w:rsidRPr="001B589C">
          <w:rPr>
            <w:rFonts w:ascii="Times New Roman" w:eastAsia="Times New Roman" w:hAnsi="Times New Roman" w:cs="Times New Roman"/>
            <w:sz w:val="24"/>
            <w:szCs w:val="24"/>
            <w:lang w:val="en-GB"/>
          </w:rPr>
          <w:delText xml:space="preserve"> </w:delText>
        </w:r>
      </w:del>
      <w:ins w:id="305" w:author="עינת לביא" w:date="2021-09-15T10:23:00Z">
        <w:r w:rsidR="00640FA9" w:rsidRPr="00D8406F">
          <w:rPr>
            <w:rFonts w:asciiTheme="majorBidi" w:eastAsia="Times New Roman" w:hAnsiTheme="majorBidi" w:cstheme="majorBidi"/>
            <w:sz w:val="24"/>
            <w:szCs w:val="24"/>
            <w:lang w:val="en-GB"/>
          </w:rPr>
          <w:t>society</w:t>
        </w:r>
        <w:r w:rsidR="00401731" w:rsidRPr="00D8406F">
          <w:rPr>
            <w:rFonts w:asciiTheme="majorBidi" w:eastAsia="Times New Roman" w:hAnsiTheme="majorBidi" w:cstheme="majorBidi"/>
            <w:sz w:val="24"/>
            <w:szCs w:val="24"/>
            <w:lang w:val="en-GB"/>
          </w:rPr>
          <w:t xml:space="preserve">. </w:t>
        </w:r>
      </w:ins>
      <w:r w:rsidR="003F3F23" w:rsidRPr="006249A9">
        <w:rPr>
          <w:rFonts w:asciiTheme="majorBidi" w:hAnsiTheme="majorBidi"/>
          <w:sz w:val="24"/>
          <w:lang w:val="en-GB"/>
        </w:rPr>
        <w:t xml:space="preserve">Money </w:t>
      </w:r>
      <w:r w:rsidR="008F2F2C" w:rsidRPr="006249A9">
        <w:rPr>
          <w:rFonts w:asciiTheme="majorBidi" w:hAnsiTheme="majorBidi"/>
          <w:sz w:val="24"/>
          <w:lang w:val="en-GB"/>
        </w:rPr>
        <w:t>meant one could</w:t>
      </w:r>
      <w:r w:rsidR="00640C17" w:rsidRPr="006249A9">
        <w:rPr>
          <w:rFonts w:asciiTheme="majorBidi" w:hAnsiTheme="majorBidi"/>
          <w:sz w:val="24"/>
          <w:lang w:val="en-GB"/>
        </w:rPr>
        <w:t xml:space="preserve"> </w:t>
      </w:r>
      <w:r w:rsidR="003F3F23" w:rsidRPr="006249A9">
        <w:rPr>
          <w:rFonts w:asciiTheme="majorBidi" w:hAnsiTheme="majorBidi"/>
          <w:sz w:val="24"/>
          <w:lang w:val="en-GB"/>
        </w:rPr>
        <w:t xml:space="preserve">reach out </w:t>
      </w:r>
      <w:r w:rsidR="008F2F2C" w:rsidRPr="006249A9">
        <w:rPr>
          <w:rFonts w:asciiTheme="majorBidi" w:hAnsiTheme="majorBidi"/>
          <w:sz w:val="24"/>
          <w:lang w:val="en-GB"/>
        </w:rPr>
        <w:t>and participate in society</w:t>
      </w:r>
      <w:r w:rsidR="00AA063E" w:rsidRPr="006249A9">
        <w:rPr>
          <w:rFonts w:asciiTheme="majorBidi" w:hAnsiTheme="majorBidi"/>
          <w:sz w:val="24"/>
          <w:lang w:val="en-GB"/>
        </w:rPr>
        <w:t>; the</w:t>
      </w:r>
      <w:r w:rsidR="003F3F23" w:rsidRPr="006249A9">
        <w:rPr>
          <w:rFonts w:asciiTheme="majorBidi" w:hAnsiTheme="majorBidi"/>
          <w:sz w:val="24"/>
          <w:lang w:val="en-GB"/>
        </w:rPr>
        <w:t xml:space="preserve"> </w:t>
      </w:r>
      <w:r w:rsidR="00401731" w:rsidRPr="006249A9">
        <w:rPr>
          <w:rFonts w:asciiTheme="majorBidi" w:hAnsiTheme="majorBidi"/>
          <w:sz w:val="24"/>
          <w:lang w:val="en-GB"/>
        </w:rPr>
        <w:t xml:space="preserve">lack of money </w:t>
      </w:r>
      <w:r w:rsidR="008F2F2C" w:rsidRPr="006249A9">
        <w:rPr>
          <w:rFonts w:asciiTheme="majorBidi" w:hAnsiTheme="majorBidi"/>
          <w:sz w:val="24"/>
          <w:lang w:val="en-GB"/>
        </w:rPr>
        <w:t xml:space="preserve">meant being </w:t>
      </w:r>
      <w:r w:rsidR="00401731" w:rsidRPr="006249A9">
        <w:rPr>
          <w:rFonts w:asciiTheme="majorBidi" w:hAnsiTheme="majorBidi"/>
          <w:sz w:val="24"/>
          <w:lang w:val="en-GB"/>
        </w:rPr>
        <w:t xml:space="preserve">imprisoned </w:t>
      </w:r>
      <w:r w:rsidR="00D65B3E" w:rsidRPr="006249A9">
        <w:rPr>
          <w:rFonts w:asciiTheme="majorBidi" w:hAnsiTheme="majorBidi"/>
          <w:sz w:val="24"/>
          <w:lang w:val="en-GB"/>
        </w:rPr>
        <w:t>with</w:t>
      </w:r>
      <w:r w:rsidR="00401731" w:rsidRPr="006249A9">
        <w:rPr>
          <w:rFonts w:asciiTheme="majorBidi" w:hAnsiTheme="majorBidi"/>
          <w:sz w:val="24"/>
          <w:lang w:val="en-GB"/>
        </w:rPr>
        <w:t>in the boundaries of the house</w:t>
      </w:r>
      <w:r w:rsidR="008F2F2C" w:rsidRPr="006249A9">
        <w:rPr>
          <w:rFonts w:asciiTheme="majorBidi" w:hAnsiTheme="majorBidi"/>
          <w:sz w:val="24"/>
          <w:lang w:val="en-GB"/>
        </w:rPr>
        <w:t xml:space="preserve"> and</w:t>
      </w:r>
      <w:r w:rsidR="00401731" w:rsidRPr="006249A9">
        <w:rPr>
          <w:rFonts w:asciiTheme="majorBidi" w:hAnsiTheme="majorBidi"/>
          <w:sz w:val="24"/>
          <w:lang w:val="en-GB"/>
        </w:rPr>
        <w:t xml:space="preserve"> segregated from the society of consumption.</w:t>
      </w:r>
      <w:r w:rsidR="00CB75D6" w:rsidRPr="006249A9">
        <w:rPr>
          <w:rFonts w:asciiTheme="majorBidi" w:hAnsiTheme="majorBidi"/>
          <w:sz w:val="24"/>
          <w:lang w:val="en-GB"/>
        </w:rPr>
        <w:t xml:space="preserve"> </w:t>
      </w:r>
      <w:r w:rsidR="005325DC" w:rsidRPr="006249A9">
        <w:rPr>
          <w:rFonts w:asciiTheme="majorBidi" w:hAnsiTheme="majorBidi"/>
          <w:sz w:val="24"/>
          <w:lang w:val="en-GB"/>
        </w:rPr>
        <w:t xml:space="preserve">M’, </w:t>
      </w:r>
      <w:r w:rsidR="008F2F2C" w:rsidRPr="006249A9">
        <w:rPr>
          <w:rFonts w:asciiTheme="majorBidi" w:hAnsiTheme="majorBidi"/>
          <w:sz w:val="24"/>
          <w:lang w:val="en-GB"/>
        </w:rPr>
        <w:t>a forty-nine-year</w:t>
      </w:r>
      <w:r w:rsidR="00AA063E" w:rsidRPr="006249A9">
        <w:rPr>
          <w:rFonts w:asciiTheme="majorBidi" w:hAnsiTheme="majorBidi"/>
          <w:sz w:val="24"/>
          <w:lang w:val="en-GB"/>
        </w:rPr>
        <w:t>-</w:t>
      </w:r>
      <w:r w:rsidR="008F2F2C" w:rsidRPr="006249A9">
        <w:rPr>
          <w:rFonts w:asciiTheme="majorBidi" w:hAnsiTheme="majorBidi"/>
          <w:sz w:val="24"/>
          <w:lang w:val="en-GB"/>
        </w:rPr>
        <w:t>old mother of two, who works in a shopping centre and is separated from her husband, expressed how isolated she felt</w:t>
      </w:r>
      <w:r w:rsidR="00DD50C8" w:rsidRPr="006249A9">
        <w:rPr>
          <w:rFonts w:asciiTheme="majorBidi" w:hAnsiTheme="majorBidi"/>
          <w:sz w:val="24"/>
          <w:lang w:val="en-GB"/>
        </w:rPr>
        <w:t>:</w:t>
      </w:r>
    </w:p>
    <w:p w14:paraId="2F088B84" w14:textId="21F185F2" w:rsidR="00401731" w:rsidRPr="006249A9" w:rsidRDefault="00FF2117" w:rsidP="00D8406F">
      <w:pPr>
        <w:shd w:val="clear" w:color="auto" w:fill="FFFFFF"/>
        <w:bidi w:val="0"/>
        <w:spacing w:before="240" w:line="480" w:lineRule="auto"/>
        <w:ind w:left="360"/>
        <w:jc w:val="both"/>
        <w:rPr>
          <w:rFonts w:asciiTheme="majorBidi" w:hAnsiTheme="majorBidi"/>
          <w:i/>
          <w:sz w:val="24"/>
          <w:lang w:val="en-GB"/>
        </w:rPr>
      </w:pPr>
      <w:r w:rsidRPr="006249A9">
        <w:rPr>
          <w:rFonts w:asciiTheme="majorBidi" w:hAnsiTheme="majorBidi"/>
          <w:i/>
          <w:sz w:val="24"/>
          <w:lang w:val="en-GB"/>
        </w:rPr>
        <w:t>And you know that everything is expensive here in the city. And I do not know how to move from place to place. It's an injustice.... I sit here</w:t>
      </w:r>
      <w:r w:rsidR="00776721" w:rsidRPr="006249A9">
        <w:rPr>
          <w:rFonts w:asciiTheme="majorBidi" w:hAnsiTheme="majorBidi"/>
          <w:i/>
          <w:sz w:val="24"/>
          <w:lang w:val="en-GB"/>
        </w:rPr>
        <w:t xml:space="preserve"> alone </w:t>
      </w:r>
      <w:r w:rsidRPr="006249A9">
        <w:rPr>
          <w:rFonts w:asciiTheme="majorBidi" w:hAnsiTheme="majorBidi"/>
          <w:i/>
          <w:sz w:val="24"/>
          <w:lang w:val="en-GB"/>
        </w:rPr>
        <w:t>all the time with the children.</w:t>
      </w:r>
    </w:p>
    <w:p w14:paraId="681B7667" w14:textId="224FD665" w:rsidR="00FF2117" w:rsidRPr="006249A9" w:rsidRDefault="00284801" w:rsidP="00D8406F">
      <w:pPr>
        <w:shd w:val="clear" w:color="auto" w:fill="FFFFFF"/>
        <w:bidi w:val="0"/>
        <w:spacing w:after="0" w:line="480" w:lineRule="auto"/>
        <w:ind w:firstLine="720"/>
        <w:jc w:val="both"/>
        <w:rPr>
          <w:rFonts w:asciiTheme="majorBidi" w:hAnsiTheme="majorBidi"/>
          <w:i/>
          <w:sz w:val="24"/>
          <w:lang w:val="en-GB"/>
        </w:rPr>
      </w:pPr>
      <w:r w:rsidRPr="006249A9">
        <w:rPr>
          <w:rFonts w:asciiTheme="majorBidi" w:hAnsiTheme="majorBidi"/>
          <w:sz w:val="24"/>
          <w:lang w:val="en-GB"/>
        </w:rPr>
        <w:t xml:space="preserve">This participant </w:t>
      </w:r>
      <w:r w:rsidR="008F2F2C" w:rsidRPr="006249A9">
        <w:rPr>
          <w:rFonts w:asciiTheme="majorBidi" w:hAnsiTheme="majorBidi"/>
          <w:sz w:val="24"/>
          <w:lang w:val="en-GB"/>
        </w:rPr>
        <w:t xml:space="preserve">was thus </w:t>
      </w:r>
      <w:r w:rsidRPr="006249A9">
        <w:rPr>
          <w:rFonts w:asciiTheme="majorBidi" w:hAnsiTheme="majorBidi"/>
          <w:sz w:val="24"/>
          <w:lang w:val="en-GB"/>
        </w:rPr>
        <w:t>aw</w:t>
      </w:r>
      <w:r w:rsidR="007F16F7" w:rsidRPr="006249A9">
        <w:rPr>
          <w:rFonts w:asciiTheme="majorBidi" w:hAnsiTheme="majorBidi"/>
          <w:sz w:val="24"/>
          <w:lang w:val="en-GB"/>
        </w:rPr>
        <w:t>are</w:t>
      </w:r>
      <w:r w:rsidRPr="006249A9">
        <w:rPr>
          <w:rFonts w:asciiTheme="majorBidi" w:hAnsiTheme="majorBidi"/>
          <w:sz w:val="24"/>
          <w:lang w:val="en-GB"/>
        </w:rPr>
        <w:t xml:space="preserve"> that </w:t>
      </w:r>
      <w:r w:rsidR="00DF1702" w:rsidRPr="006249A9">
        <w:rPr>
          <w:rFonts w:asciiTheme="majorBidi" w:hAnsiTheme="majorBidi"/>
          <w:sz w:val="24"/>
          <w:lang w:val="en-GB"/>
        </w:rPr>
        <w:t xml:space="preserve">many people do not need to struggle to make ends meet, that </w:t>
      </w:r>
      <w:del w:id="306" w:author="Sarah Levin" w:date="2021-10-03T13:03:00Z">
        <w:r w:rsidR="00DF1702" w:rsidRPr="006249A9" w:rsidDel="001F43AC">
          <w:rPr>
            <w:rFonts w:asciiTheme="majorBidi" w:hAnsiTheme="majorBidi"/>
            <w:sz w:val="24"/>
            <w:lang w:val="en-GB"/>
          </w:rPr>
          <w:delText xml:space="preserve">an </w:delText>
        </w:r>
      </w:del>
      <w:r w:rsidR="00640C17" w:rsidRPr="006249A9">
        <w:rPr>
          <w:rFonts w:asciiTheme="majorBidi" w:hAnsiTheme="majorBidi"/>
          <w:sz w:val="24"/>
          <w:lang w:val="en-GB"/>
        </w:rPr>
        <w:t xml:space="preserve">unequal distribution of resources condemns </w:t>
      </w:r>
      <w:r w:rsidRPr="006249A9">
        <w:rPr>
          <w:rFonts w:asciiTheme="majorBidi" w:hAnsiTheme="majorBidi"/>
          <w:sz w:val="24"/>
          <w:lang w:val="en-GB"/>
        </w:rPr>
        <w:t xml:space="preserve">the poor </w:t>
      </w:r>
      <w:ins w:id="307" w:author="Sarah Levin" w:date="2021-10-03T13:03:00Z">
        <w:r w:rsidR="001F43AC">
          <w:rPr>
            <w:rFonts w:asciiTheme="majorBidi" w:hAnsiTheme="majorBidi"/>
            <w:sz w:val="24"/>
            <w:lang w:val="en-GB"/>
          </w:rPr>
          <w:t xml:space="preserve">in a highly competitive society </w:t>
        </w:r>
      </w:ins>
      <w:r w:rsidRPr="006249A9">
        <w:rPr>
          <w:rFonts w:asciiTheme="majorBidi" w:hAnsiTheme="majorBidi"/>
          <w:sz w:val="24"/>
          <w:lang w:val="en-GB"/>
        </w:rPr>
        <w:t xml:space="preserve">to live in </w:t>
      </w:r>
      <w:r w:rsidR="00640FA9" w:rsidRPr="006249A9">
        <w:rPr>
          <w:rFonts w:asciiTheme="majorBidi" w:hAnsiTheme="majorBidi"/>
          <w:sz w:val="24"/>
          <w:lang w:val="en-GB"/>
        </w:rPr>
        <w:t xml:space="preserve">a </w:t>
      </w:r>
      <w:ins w:id="308" w:author="עינת לביא" w:date="2021-09-15T10:23:00Z">
        <w:del w:id="309" w:author="Sarah Levin" w:date="2021-10-03T13:03:00Z">
          <w:r w:rsidR="00640FA9" w:rsidRPr="00D8406F" w:rsidDel="001F43AC">
            <w:rPr>
              <w:rFonts w:asciiTheme="majorBidi" w:eastAsia="Times New Roman" w:hAnsiTheme="majorBidi" w:cstheme="majorBidi"/>
              <w:sz w:val="24"/>
              <w:szCs w:val="24"/>
              <w:lang w:val="en-GB"/>
            </w:rPr>
            <w:delText xml:space="preserve">highly competitive society in </w:delText>
          </w:r>
          <w:r w:rsidRPr="00D8406F" w:rsidDel="001F43AC">
            <w:rPr>
              <w:rFonts w:asciiTheme="majorBidi" w:eastAsia="Times New Roman" w:hAnsiTheme="majorBidi" w:cstheme="majorBidi"/>
              <w:sz w:val="24"/>
              <w:szCs w:val="24"/>
              <w:lang w:val="en-GB"/>
            </w:rPr>
            <w:delText xml:space="preserve">a </w:delText>
          </w:r>
        </w:del>
      </w:ins>
      <w:r w:rsidRPr="006249A9">
        <w:rPr>
          <w:rFonts w:asciiTheme="majorBidi" w:hAnsiTheme="majorBidi"/>
          <w:sz w:val="24"/>
          <w:lang w:val="en-GB"/>
        </w:rPr>
        <w:t>state of mere survival</w:t>
      </w:r>
      <w:r w:rsidR="002B7AE4" w:rsidRPr="006249A9">
        <w:rPr>
          <w:rFonts w:asciiTheme="majorBidi" w:hAnsiTheme="majorBidi"/>
          <w:sz w:val="24"/>
          <w:lang w:val="en-GB"/>
        </w:rPr>
        <w:t xml:space="preserve">. </w:t>
      </w:r>
      <w:r w:rsidR="00DF1702" w:rsidRPr="006249A9">
        <w:rPr>
          <w:rFonts w:asciiTheme="majorBidi" w:hAnsiTheme="majorBidi"/>
          <w:sz w:val="24"/>
          <w:lang w:val="en-GB"/>
        </w:rPr>
        <w:t xml:space="preserve">Forty-eight-year-old </w:t>
      </w:r>
      <w:r w:rsidR="00C348A8" w:rsidRPr="006249A9">
        <w:rPr>
          <w:rFonts w:asciiTheme="majorBidi" w:hAnsiTheme="majorBidi"/>
          <w:sz w:val="24"/>
          <w:lang w:val="en-GB"/>
        </w:rPr>
        <w:t xml:space="preserve">R’, </w:t>
      </w:r>
      <w:r w:rsidR="00DF1702" w:rsidRPr="006249A9">
        <w:rPr>
          <w:rFonts w:asciiTheme="majorBidi" w:hAnsiTheme="majorBidi"/>
          <w:sz w:val="24"/>
          <w:lang w:val="en-GB"/>
        </w:rPr>
        <w:t xml:space="preserve">a </w:t>
      </w:r>
      <w:r w:rsidR="00C348A8" w:rsidRPr="006249A9">
        <w:rPr>
          <w:rFonts w:asciiTheme="majorBidi" w:hAnsiTheme="majorBidi"/>
          <w:sz w:val="24"/>
          <w:lang w:val="en-GB"/>
        </w:rPr>
        <w:t>divorced</w:t>
      </w:r>
      <w:r w:rsidR="00DF1702" w:rsidRPr="006249A9">
        <w:rPr>
          <w:rFonts w:asciiTheme="majorBidi" w:hAnsiTheme="majorBidi"/>
          <w:sz w:val="24"/>
          <w:lang w:val="en-GB"/>
        </w:rPr>
        <w:t xml:space="preserve"> </w:t>
      </w:r>
      <w:r w:rsidR="00C348A8" w:rsidRPr="006249A9">
        <w:rPr>
          <w:rFonts w:asciiTheme="majorBidi" w:hAnsiTheme="majorBidi"/>
          <w:sz w:val="24"/>
          <w:lang w:val="en-GB"/>
        </w:rPr>
        <w:t xml:space="preserve">mother </w:t>
      </w:r>
      <w:r w:rsidR="00DF1702" w:rsidRPr="006249A9">
        <w:rPr>
          <w:rFonts w:asciiTheme="majorBidi" w:hAnsiTheme="majorBidi"/>
          <w:sz w:val="24"/>
          <w:lang w:val="en-GB"/>
        </w:rPr>
        <w:t xml:space="preserve">of </w:t>
      </w:r>
      <w:r w:rsidR="00C348A8" w:rsidRPr="006249A9">
        <w:rPr>
          <w:rFonts w:asciiTheme="majorBidi" w:hAnsiTheme="majorBidi"/>
          <w:sz w:val="24"/>
          <w:lang w:val="en-GB"/>
        </w:rPr>
        <w:t>three children</w:t>
      </w:r>
      <w:r w:rsidR="00D15213" w:rsidRPr="006249A9">
        <w:rPr>
          <w:rFonts w:asciiTheme="majorBidi" w:hAnsiTheme="majorBidi"/>
          <w:sz w:val="24"/>
          <w:lang w:val="en-GB"/>
        </w:rPr>
        <w:t xml:space="preserve"> </w:t>
      </w:r>
      <w:r w:rsidR="00DF1702" w:rsidRPr="006249A9">
        <w:rPr>
          <w:rFonts w:asciiTheme="majorBidi" w:hAnsiTheme="majorBidi"/>
          <w:sz w:val="24"/>
          <w:lang w:val="en-GB"/>
        </w:rPr>
        <w:t>who is a saleswoman in a store</w:t>
      </w:r>
      <w:r w:rsidR="005E6263" w:rsidRPr="006249A9">
        <w:rPr>
          <w:rFonts w:asciiTheme="majorBidi" w:hAnsiTheme="majorBidi"/>
          <w:sz w:val="24"/>
          <w:lang w:val="en-GB"/>
        </w:rPr>
        <w:t>,</w:t>
      </w:r>
      <w:r w:rsidR="00CE3944" w:rsidRPr="006249A9">
        <w:rPr>
          <w:rFonts w:asciiTheme="majorBidi" w:hAnsiTheme="majorBidi"/>
          <w:sz w:val="24"/>
          <w:lang w:val="en-GB"/>
        </w:rPr>
        <w:t xml:space="preserve"> </w:t>
      </w:r>
      <w:r w:rsidR="00DF1702" w:rsidRPr="006249A9">
        <w:rPr>
          <w:rFonts w:asciiTheme="majorBidi" w:hAnsiTheme="majorBidi"/>
          <w:sz w:val="24"/>
          <w:lang w:val="en-GB"/>
        </w:rPr>
        <w:t>felt compassion for others who had less than she had:</w:t>
      </w:r>
    </w:p>
    <w:p w14:paraId="3B7A70E9" w14:textId="0663F3F9" w:rsidR="00FF2117" w:rsidRPr="006249A9" w:rsidRDefault="00CE3944" w:rsidP="00D8406F">
      <w:pPr>
        <w:shd w:val="clear" w:color="auto" w:fill="FFFFFF"/>
        <w:bidi w:val="0"/>
        <w:spacing w:before="240" w:after="0" w:line="480" w:lineRule="auto"/>
        <w:ind w:left="360"/>
        <w:jc w:val="both"/>
        <w:rPr>
          <w:rFonts w:asciiTheme="majorBidi" w:hAnsiTheme="majorBidi"/>
          <w:i/>
          <w:sz w:val="24"/>
          <w:lang w:val="en-GB"/>
        </w:rPr>
      </w:pPr>
      <w:r w:rsidRPr="006249A9">
        <w:rPr>
          <w:rFonts w:asciiTheme="majorBidi" w:hAnsiTheme="majorBidi"/>
          <w:i/>
          <w:sz w:val="24"/>
          <w:lang w:val="en-GB"/>
        </w:rPr>
        <w:lastRenderedPageBreak/>
        <w:t xml:space="preserve"> </w:t>
      </w:r>
      <w:r w:rsidR="00284801" w:rsidRPr="006249A9">
        <w:rPr>
          <w:rFonts w:asciiTheme="majorBidi" w:hAnsiTheme="majorBidi"/>
          <w:i/>
          <w:sz w:val="24"/>
          <w:lang w:val="en-GB"/>
        </w:rPr>
        <w:t>I don’t know how p</w:t>
      </w:r>
      <w:r w:rsidR="00FF2117" w:rsidRPr="006249A9">
        <w:rPr>
          <w:rFonts w:asciiTheme="majorBidi" w:hAnsiTheme="majorBidi"/>
          <w:i/>
          <w:sz w:val="24"/>
          <w:lang w:val="en-GB"/>
        </w:rPr>
        <w:t>eople</w:t>
      </w:r>
      <w:r w:rsidR="00284801" w:rsidRPr="006249A9">
        <w:rPr>
          <w:rFonts w:asciiTheme="majorBidi" w:hAnsiTheme="majorBidi"/>
          <w:i/>
          <w:sz w:val="24"/>
          <w:lang w:val="en-GB"/>
        </w:rPr>
        <w:t xml:space="preserve"> here, </w:t>
      </w:r>
      <w:r w:rsidR="00FF2117" w:rsidRPr="006249A9">
        <w:rPr>
          <w:rFonts w:asciiTheme="majorBidi" w:hAnsiTheme="majorBidi"/>
          <w:i/>
          <w:sz w:val="24"/>
          <w:lang w:val="en-GB"/>
        </w:rPr>
        <w:t xml:space="preserve">around </w:t>
      </w:r>
      <w:del w:id="310" w:author="Liron Kranzler" w:date="2021-10-07T13:23:00Z">
        <w:r w:rsidR="00FF2117" w:rsidRPr="006249A9" w:rsidDel="00D95D82">
          <w:rPr>
            <w:rFonts w:asciiTheme="majorBidi" w:hAnsiTheme="majorBidi"/>
            <w:i/>
            <w:sz w:val="24"/>
            <w:lang w:val="en-GB"/>
          </w:rPr>
          <w:delText>me</w:delText>
        </w:r>
        <w:r w:rsidR="00284801" w:rsidRPr="006249A9" w:rsidDel="00D95D82">
          <w:rPr>
            <w:rFonts w:asciiTheme="majorBidi" w:hAnsiTheme="majorBidi"/>
            <w:i/>
            <w:sz w:val="24"/>
            <w:lang w:val="en-GB"/>
          </w:rPr>
          <w:delText>,</w:delText>
        </w:r>
      </w:del>
      <w:ins w:id="311" w:author="Liron Kranzler" w:date="2021-10-07T13:23:00Z">
        <w:r w:rsidR="00D95D82" w:rsidRPr="006249A9">
          <w:rPr>
            <w:rFonts w:asciiTheme="majorBidi" w:hAnsiTheme="majorBidi"/>
            <w:i/>
            <w:sz w:val="24"/>
            <w:lang w:val="en-GB"/>
          </w:rPr>
          <w:t>me;</w:t>
        </w:r>
      </w:ins>
      <w:r w:rsidR="00284801" w:rsidRPr="006249A9">
        <w:rPr>
          <w:rFonts w:asciiTheme="majorBidi" w:hAnsiTheme="majorBidi"/>
          <w:i/>
          <w:sz w:val="24"/>
          <w:lang w:val="en-GB"/>
        </w:rPr>
        <w:t xml:space="preserve"> </w:t>
      </w:r>
      <w:r w:rsidR="00FF2117" w:rsidRPr="006249A9">
        <w:rPr>
          <w:rFonts w:asciiTheme="majorBidi" w:hAnsiTheme="majorBidi"/>
          <w:i/>
          <w:sz w:val="24"/>
          <w:lang w:val="en-GB"/>
        </w:rPr>
        <w:t>how do they get along with no money? It's hard for them to do their weekly shopping, they do not go out, they do not go anywhere, they do not go to restaurants, they do not eat outside the house, they do not buy or eat luxuries</w:t>
      </w:r>
      <w:r w:rsidR="00DF1702" w:rsidRPr="006249A9">
        <w:rPr>
          <w:rFonts w:asciiTheme="majorBidi" w:hAnsiTheme="majorBidi"/>
          <w:i/>
          <w:sz w:val="24"/>
          <w:lang w:val="en-GB"/>
        </w:rPr>
        <w:t>—</w:t>
      </w:r>
      <w:r w:rsidR="00FF2117" w:rsidRPr="006249A9">
        <w:rPr>
          <w:rFonts w:asciiTheme="majorBidi" w:hAnsiTheme="majorBidi"/>
          <w:i/>
          <w:sz w:val="24"/>
          <w:lang w:val="en-GB"/>
        </w:rPr>
        <w:t>even meat and all that stuff.</w:t>
      </w:r>
    </w:p>
    <w:p w14:paraId="6B0785CF" w14:textId="754E7907" w:rsidR="00776721" w:rsidRPr="006249A9" w:rsidRDefault="00640C17" w:rsidP="00D8406F">
      <w:pPr>
        <w:shd w:val="clear" w:color="auto" w:fill="FFFFFF"/>
        <w:bidi w:val="0"/>
        <w:spacing w:before="100" w:beforeAutospacing="1" w:after="100" w:afterAutospacing="1" w:line="480" w:lineRule="auto"/>
        <w:ind w:firstLine="720"/>
        <w:jc w:val="both"/>
        <w:rPr>
          <w:rFonts w:asciiTheme="majorBidi" w:hAnsiTheme="majorBidi"/>
          <w:i/>
          <w:sz w:val="24"/>
          <w:lang w:val="en-GB"/>
        </w:rPr>
      </w:pPr>
      <w:r w:rsidRPr="006249A9">
        <w:rPr>
          <w:rFonts w:asciiTheme="majorBidi" w:hAnsiTheme="majorBidi"/>
          <w:sz w:val="24"/>
          <w:lang w:val="en-GB"/>
        </w:rPr>
        <w:t>Generating sufficient</w:t>
      </w:r>
      <w:r w:rsidR="00284801" w:rsidRPr="006249A9">
        <w:rPr>
          <w:rFonts w:asciiTheme="majorBidi" w:hAnsiTheme="majorBidi"/>
          <w:sz w:val="24"/>
          <w:lang w:val="en-GB"/>
        </w:rPr>
        <w:t xml:space="preserve"> money </w:t>
      </w:r>
      <w:r w:rsidRPr="006249A9">
        <w:rPr>
          <w:rFonts w:asciiTheme="majorBidi" w:hAnsiTheme="majorBidi"/>
          <w:sz w:val="24"/>
          <w:lang w:val="en-GB"/>
        </w:rPr>
        <w:t>to meet</w:t>
      </w:r>
      <w:r w:rsidR="00776721" w:rsidRPr="006249A9">
        <w:rPr>
          <w:rFonts w:asciiTheme="majorBidi" w:hAnsiTheme="majorBidi"/>
          <w:sz w:val="24"/>
          <w:lang w:val="en-GB"/>
        </w:rPr>
        <w:t xml:space="preserve"> very basic needs</w:t>
      </w:r>
      <w:r w:rsidRPr="006249A9">
        <w:rPr>
          <w:rFonts w:asciiTheme="majorBidi" w:hAnsiTheme="majorBidi"/>
          <w:sz w:val="24"/>
          <w:lang w:val="en-GB"/>
        </w:rPr>
        <w:t xml:space="preserve"> consumes the energies of these women</w:t>
      </w:r>
      <w:r w:rsidR="00DF1702" w:rsidRPr="006249A9">
        <w:rPr>
          <w:rFonts w:asciiTheme="majorBidi" w:hAnsiTheme="majorBidi"/>
          <w:sz w:val="24"/>
          <w:lang w:val="en-GB"/>
        </w:rPr>
        <w:t xml:space="preserve">, leaving no space or </w:t>
      </w:r>
      <w:r w:rsidRPr="006249A9">
        <w:rPr>
          <w:rFonts w:asciiTheme="majorBidi" w:hAnsiTheme="majorBidi"/>
          <w:sz w:val="24"/>
          <w:lang w:val="en-GB"/>
        </w:rPr>
        <w:t xml:space="preserve">allowance </w:t>
      </w:r>
      <w:r w:rsidR="00DF1702" w:rsidRPr="006249A9">
        <w:rPr>
          <w:rFonts w:asciiTheme="majorBidi" w:hAnsiTheme="majorBidi"/>
          <w:sz w:val="24"/>
          <w:lang w:val="en-GB"/>
        </w:rPr>
        <w:t>to dream</w:t>
      </w:r>
      <w:r w:rsidR="00776721" w:rsidRPr="006249A9">
        <w:rPr>
          <w:rFonts w:asciiTheme="majorBidi" w:hAnsiTheme="majorBidi"/>
          <w:sz w:val="24"/>
          <w:lang w:val="en-GB"/>
        </w:rPr>
        <w:t xml:space="preserve">. </w:t>
      </w:r>
      <w:r w:rsidR="00DF1702" w:rsidRPr="006249A9">
        <w:rPr>
          <w:rFonts w:asciiTheme="majorBidi" w:hAnsiTheme="majorBidi"/>
          <w:sz w:val="24"/>
          <w:lang w:val="en-GB"/>
        </w:rPr>
        <w:t xml:space="preserve">Thirty-nine-year-old </w:t>
      </w:r>
      <w:r w:rsidR="00405E20" w:rsidRPr="006249A9">
        <w:rPr>
          <w:rFonts w:asciiTheme="majorBidi" w:hAnsiTheme="majorBidi"/>
          <w:sz w:val="24"/>
          <w:lang w:val="en-GB"/>
        </w:rPr>
        <w:t xml:space="preserve">S’, </w:t>
      </w:r>
      <w:r w:rsidR="00DF1702" w:rsidRPr="006249A9">
        <w:rPr>
          <w:rFonts w:asciiTheme="majorBidi" w:hAnsiTheme="majorBidi"/>
          <w:sz w:val="24"/>
          <w:lang w:val="en-GB"/>
        </w:rPr>
        <w:t xml:space="preserve">a </w:t>
      </w:r>
      <w:r w:rsidR="00405E20" w:rsidRPr="006249A9">
        <w:rPr>
          <w:rFonts w:asciiTheme="majorBidi" w:hAnsiTheme="majorBidi"/>
          <w:sz w:val="24"/>
          <w:lang w:val="en-GB"/>
        </w:rPr>
        <w:t>divorced, a mother for two children,</w:t>
      </w:r>
      <w:r w:rsidR="00C5587E" w:rsidRPr="006249A9">
        <w:rPr>
          <w:rFonts w:asciiTheme="majorBidi" w:hAnsiTheme="majorBidi"/>
          <w:sz w:val="24"/>
          <w:lang w:val="en-GB"/>
        </w:rPr>
        <w:t xml:space="preserve"> unemployed, </w:t>
      </w:r>
      <w:r w:rsidR="00DF1702" w:rsidRPr="006249A9">
        <w:rPr>
          <w:rFonts w:asciiTheme="majorBidi" w:hAnsiTheme="majorBidi"/>
          <w:sz w:val="24"/>
          <w:lang w:val="en-GB"/>
        </w:rPr>
        <w:t>said,</w:t>
      </w:r>
    </w:p>
    <w:p w14:paraId="634A5D07" w14:textId="1509D814" w:rsidR="00FF2117" w:rsidRPr="006249A9" w:rsidRDefault="008A1447" w:rsidP="00D8406F">
      <w:pPr>
        <w:shd w:val="clear" w:color="auto" w:fill="FFFFFF"/>
        <w:bidi w:val="0"/>
        <w:spacing w:before="100" w:beforeAutospacing="1" w:after="100" w:afterAutospacing="1" w:line="480" w:lineRule="auto"/>
        <w:ind w:left="360"/>
        <w:jc w:val="both"/>
        <w:rPr>
          <w:rFonts w:asciiTheme="majorBidi" w:hAnsiTheme="majorBidi"/>
          <w:i/>
          <w:sz w:val="24"/>
          <w:lang w:val="en-GB"/>
        </w:rPr>
      </w:pPr>
      <w:r w:rsidRPr="006249A9">
        <w:rPr>
          <w:rFonts w:asciiTheme="majorBidi" w:hAnsiTheme="majorBidi"/>
          <w:i/>
          <w:sz w:val="24"/>
          <w:lang w:val="en-GB"/>
        </w:rPr>
        <w:t xml:space="preserve"> </w:t>
      </w:r>
      <w:r w:rsidR="00FF2117" w:rsidRPr="006249A9">
        <w:rPr>
          <w:rFonts w:asciiTheme="majorBidi" w:hAnsiTheme="majorBidi"/>
          <w:i/>
          <w:sz w:val="24"/>
          <w:lang w:val="en-GB"/>
        </w:rPr>
        <w:t>Sure</w:t>
      </w:r>
      <w:r w:rsidR="00DF1702" w:rsidRPr="006249A9">
        <w:rPr>
          <w:rFonts w:asciiTheme="majorBidi" w:hAnsiTheme="majorBidi"/>
          <w:i/>
          <w:sz w:val="24"/>
          <w:lang w:val="en-GB"/>
        </w:rPr>
        <w:t>,</w:t>
      </w:r>
      <w:r w:rsidR="00FF2117" w:rsidRPr="006249A9">
        <w:rPr>
          <w:rFonts w:asciiTheme="majorBidi" w:hAnsiTheme="majorBidi"/>
          <w:i/>
          <w:sz w:val="24"/>
          <w:lang w:val="en-GB"/>
        </w:rPr>
        <w:t xml:space="preserve"> it's hard because most of the money goes to debts and basic things and that's it and there's nothing left. And then there are no luxuries and no luxuries and things I thought like a perfume or a dream that I do want. It remains a dream</w:t>
      </w:r>
      <w:r w:rsidRPr="006249A9">
        <w:rPr>
          <w:rFonts w:asciiTheme="majorBidi" w:hAnsiTheme="majorBidi"/>
          <w:i/>
          <w:sz w:val="24"/>
          <w:lang w:val="en-GB"/>
        </w:rPr>
        <w:t>.</w:t>
      </w:r>
    </w:p>
    <w:p w14:paraId="439501EA" w14:textId="3792E349" w:rsidR="00640C17" w:rsidRPr="006249A9" w:rsidRDefault="00DF1702" w:rsidP="00D8406F">
      <w:pPr>
        <w:bidi w:val="0"/>
        <w:spacing w:line="480" w:lineRule="auto"/>
        <w:jc w:val="both"/>
        <w:rPr>
          <w:rFonts w:asciiTheme="majorBidi" w:hAnsiTheme="majorBidi"/>
          <w:sz w:val="24"/>
          <w:lang w:val="en-GB"/>
        </w:rPr>
      </w:pPr>
      <w:r w:rsidRPr="006249A9">
        <w:rPr>
          <w:rFonts w:asciiTheme="majorBidi" w:hAnsiTheme="majorBidi"/>
          <w:sz w:val="24"/>
          <w:lang w:val="en-GB"/>
        </w:rPr>
        <w:t>Yet</w:t>
      </w:r>
      <w:r w:rsidR="00640C17" w:rsidRPr="006249A9">
        <w:rPr>
          <w:rFonts w:asciiTheme="majorBidi" w:hAnsiTheme="majorBidi"/>
          <w:sz w:val="24"/>
          <w:lang w:val="en-GB"/>
        </w:rPr>
        <w:t xml:space="preserve">, money becomes so crucial to survival and </w:t>
      </w:r>
      <w:r w:rsidR="00AA063E" w:rsidRPr="006249A9">
        <w:rPr>
          <w:rFonts w:asciiTheme="majorBidi" w:hAnsiTheme="majorBidi"/>
          <w:sz w:val="24"/>
          <w:lang w:val="en-GB"/>
        </w:rPr>
        <w:t xml:space="preserve">is </w:t>
      </w:r>
      <w:r w:rsidR="00640C17" w:rsidRPr="006249A9">
        <w:rPr>
          <w:rFonts w:asciiTheme="majorBidi" w:hAnsiTheme="majorBidi"/>
          <w:sz w:val="24"/>
          <w:lang w:val="en-GB"/>
        </w:rPr>
        <w:t xml:space="preserve">so </w:t>
      </w:r>
      <w:del w:id="312" w:author="Sarah Levin" w:date="2021-10-03T13:04:00Z">
        <w:r w:rsidR="00640C17" w:rsidRPr="006249A9" w:rsidDel="001F43AC">
          <w:rPr>
            <w:rFonts w:asciiTheme="majorBidi" w:hAnsiTheme="majorBidi"/>
            <w:sz w:val="24"/>
            <w:lang w:val="en-GB"/>
          </w:rPr>
          <w:delText xml:space="preserve">unavailable </w:delText>
        </w:r>
      </w:del>
      <w:ins w:id="313" w:author="Sarah Levin" w:date="2021-10-03T13:04:00Z">
        <w:r w:rsidR="001F43AC">
          <w:rPr>
            <w:rFonts w:asciiTheme="majorBidi" w:hAnsiTheme="majorBidi"/>
            <w:sz w:val="24"/>
            <w:lang w:val="en-GB"/>
          </w:rPr>
          <w:t>scarce</w:t>
        </w:r>
        <w:r w:rsidR="001F43AC" w:rsidRPr="006249A9">
          <w:rPr>
            <w:rFonts w:asciiTheme="majorBidi" w:hAnsiTheme="majorBidi"/>
            <w:sz w:val="24"/>
            <w:lang w:val="en-GB"/>
          </w:rPr>
          <w:t xml:space="preserve"> </w:t>
        </w:r>
      </w:ins>
      <w:r w:rsidR="00640C17" w:rsidRPr="006249A9">
        <w:rPr>
          <w:rFonts w:asciiTheme="majorBidi" w:hAnsiTheme="majorBidi"/>
          <w:sz w:val="24"/>
          <w:lang w:val="en-GB"/>
        </w:rPr>
        <w:t xml:space="preserve">that imagination </w:t>
      </w:r>
      <w:r w:rsidRPr="006249A9">
        <w:rPr>
          <w:rFonts w:asciiTheme="majorBidi" w:hAnsiTheme="majorBidi"/>
          <w:sz w:val="24"/>
          <w:lang w:val="en-GB"/>
        </w:rPr>
        <w:t xml:space="preserve">sometimes </w:t>
      </w:r>
      <w:r w:rsidR="00AA063E" w:rsidRPr="006249A9">
        <w:rPr>
          <w:rFonts w:asciiTheme="majorBidi" w:hAnsiTheme="majorBidi"/>
          <w:sz w:val="24"/>
          <w:lang w:val="en-GB"/>
        </w:rPr>
        <w:t>becomes a necessity</w:t>
      </w:r>
      <w:r w:rsidR="00640C17" w:rsidRPr="006249A9">
        <w:rPr>
          <w:rFonts w:asciiTheme="majorBidi" w:hAnsiTheme="majorBidi"/>
          <w:sz w:val="24"/>
          <w:lang w:val="en-GB"/>
        </w:rPr>
        <w:t xml:space="preserve">. L’, </w:t>
      </w:r>
      <w:r w:rsidRPr="006249A9">
        <w:rPr>
          <w:rFonts w:asciiTheme="majorBidi" w:hAnsiTheme="majorBidi"/>
          <w:sz w:val="24"/>
          <w:lang w:val="en-GB"/>
        </w:rPr>
        <w:t xml:space="preserve">who is thirty-seven, </w:t>
      </w:r>
      <w:r w:rsidR="00640C17" w:rsidRPr="006249A9">
        <w:rPr>
          <w:rFonts w:asciiTheme="majorBidi" w:hAnsiTheme="majorBidi"/>
          <w:sz w:val="24"/>
          <w:lang w:val="en-GB"/>
        </w:rPr>
        <w:t>divorced with a child</w:t>
      </w:r>
      <w:r w:rsidRPr="006249A9">
        <w:rPr>
          <w:rFonts w:asciiTheme="majorBidi" w:hAnsiTheme="majorBidi"/>
          <w:sz w:val="24"/>
          <w:lang w:val="en-GB"/>
        </w:rPr>
        <w:t xml:space="preserve"> and</w:t>
      </w:r>
      <w:r w:rsidR="00640C17" w:rsidRPr="006249A9">
        <w:rPr>
          <w:rFonts w:asciiTheme="majorBidi" w:hAnsiTheme="majorBidi"/>
          <w:sz w:val="24"/>
          <w:lang w:val="en-GB"/>
        </w:rPr>
        <w:t xml:space="preserve"> unemployed, </w:t>
      </w:r>
      <w:r w:rsidRPr="006249A9">
        <w:rPr>
          <w:rFonts w:asciiTheme="majorBidi" w:hAnsiTheme="majorBidi"/>
          <w:sz w:val="24"/>
          <w:lang w:val="en-GB"/>
        </w:rPr>
        <w:t>said,</w:t>
      </w:r>
    </w:p>
    <w:p w14:paraId="4677515D" w14:textId="71069900" w:rsidR="00640C17" w:rsidRPr="006249A9" w:rsidRDefault="00640C17" w:rsidP="00D8406F">
      <w:pPr>
        <w:bidi w:val="0"/>
        <w:spacing w:line="480" w:lineRule="auto"/>
        <w:ind w:left="360"/>
        <w:jc w:val="both"/>
        <w:rPr>
          <w:rFonts w:asciiTheme="majorBidi" w:hAnsiTheme="majorBidi"/>
          <w:i/>
          <w:sz w:val="24"/>
          <w:lang w:val="en-GB"/>
        </w:rPr>
      </w:pPr>
      <w:r w:rsidRPr="006249A9">
        <w:rPr>
          <w:rFonts w:asciiTheme="majorBidi" w:hAnsiTheme="majorBidi"/>
          <w:i/>
          <w:sz w:val="24"/>
          <w:lang w:val="en-GB"/>
        </w:rPr>
        <w:t>My son told me he wanted hot food and I had no money</w:t>
      </w:r>
      <w:r w:rsidR="00AA063E" w:rsidRPr="006249A9">
        <w:rPr>
          <w:rFonts w:asciiTheme="majorBidi" w:hAnsiTheme="majorBidi"/>
          <w:i/>
          <w:sz w:val="24"/>
          <w:lang w:val="en-GB"/>
        </w:rPr>
        <w:t>,</w:t>
      </w:r>
      <w:r w:rsidRPr="006249A9">
        <w:rPr>
          <w:rFonts w:asciiTheme="majorBidi" w:hAnsiTheme="majorBidi"/>
          <w:i/>
          <w:sz w:val="24"/>
          <w:lang w:val="en-GB"/>
        </w:rPr>
        <w:t xml:space="preserve"> so I got stuck</w:t>
      </w:r>
      <w:r w:rsidRPr="006249A9">
        <w:rPr>
          <w:rFonts w:asciiTheme="majorBidi" w:hAnsiTheme="majorBidi" w:cstheme="majorBidi"/>
          <w:i/>
          <w:iCs/>
          <w:sz w:val="24"/>
          <w:szCs w:val="24"/>
          <w:rtl/>
          <w:lang w:val="en-GB" w:bidi="ar-SA"/>
        </w:rPr>
        <w:t>.</w:t>
      </w:r>
      <w:r w:rsidRPr="006249A9">
        <w:rPr>
          <w:rFonts w:asciiTheme="majorBidi" w:hAnsiTheme="majorBidi"/>
          <w:i/>
          <w:sz w:val="24"/>
          <w:lang w:val="en-GB"/>
        </w:rPr>
        <w:t xml:space="preserve"> I brought a paper and I started drawing. I drew a box on paper and inside the box a hot meal and I told him to imagine he was eating it.</w:t>
      </w:r>
    </w:p>
    <w:p w14:paraId="006BD77F" w14:textId="35B3372E" w:rsidR="00DF1702" w:rsidRPr="006249A9" w:rsidRDefault="00640C17" w:rsidP="00D8406F">
      <w:pPr>
        <w:shd w:val="clear" w:color="auto" w:fill="FFFFFF"/>
        <w:bidi w:val="0"/>
        <w:spacing w:before="100" w:beforeAutospacing="1" w:after="100" w:afterAutospacing="1" w:line="480" w:lineRule="auto"/>
        <w:jc w:val="both"/>
        <w:rPr>
          <w:rFonts w:asciiTheme="majorBidi" w:hAnsiTheme="majorBidi"/>
          <w:sz w:val="24"/>
          <w:lang w:val="en-GB"/>
        </w:rPr>
      </w:pPr>
      <w:r w:rsidRPr="006249A9">
        <w:rPr>
          <w:rFonts w:asciiTheme="majorBidi" w:hAnsiTheme="majorBidi"/>
          <w:sz w:val="24"/>
          <w:lang w:val="en-GB"/>
        </w:rPr>
        <w:t xml:space="preserve">This participant developed creative ways to cope with </w:t>
      </w:r>
      <w:r w:rsidR="00D65B3E" w:rsidRPr="006249A9">
        <w:rPr>
          <w:rFonts w:asciiTheme="majorBidi" w:hAnsiTheme="majorBidi"/>
          <w:sz w:val="24"/>
          <w:lang w:val="en-GB"/>
        </w:rPr>
        <w:t>seeing</w:t>
      </w:r>
      <w:r w:rsidR="00AA063E" w:rsidRPr="006249A9">
        <w:rPr>
          <w:rFonts w:asciiTheme="majorBidi" w:hAnsiTheme="majorBidi"/>
          <w:sz w:val="24"/>
          <w:lang w:val="en-GB"/>
        </w:rPr>
        <w:t xml:space="preserve"> her son always needing more than she could provide</w:t>
      </w:r>
      <w:r w:rsidRPr="006249A9">
        <w:rPr>
          <w:rFonts w:asciiTheme="majorBidi" w:hAnsiTheme="majorBidi"/>
          <w:sz w:val="24"/>
          <w:lang w:val="en-GB"/>
        </w:rPr>
        <w:t>.</w:t>
      </w:r>
    </w:p>
    <w:p w14:paraId="3B31716C" w14:textId="3688961C" w:rsidR="002969D3" w:rsidRPr="006249A9" w:rsidRDefault="00E93469" w:rsidP="00D8406F">
      <w:pPr>
        <w:shd w:val="clear" w:color="auto" w:fill="FFFFFF"/>
        <w:bidi w:val="0"/>
        <w:spacing w:after="0" w:afterAutospacing="1" w:line="480" w:lineRule="auto"/>
        <w:ind w:firstLine="720"/>
        <w:jc w:val="both"/>
        <w:rPr>
          <w:rFonts w:asciiTheme="majorBidi" w:hAnsiTheme="majorBidi"/>
          <w:sz w:val="24"/>
          <w:lang w:val="en-GB"/>
        </w:rPr>
      </w:pPr>
      <w:r w:rsidRPr="006249A9">
        <w:rPr>
          <w:rFonts w:asciiTheme="majorBidi" w:hAnsiTheme="majorBidi"/>
          <w:sz w:val="24"/>
          <w:lang w:val="en-GB"/>
        </w:rPr>
        <w:t xml:space="preserve">In </w:t>
      </w:r>
      <w:r w:rsidR="00640C17" w:rsidRPr="006249A9">
        <w:rPr>
          <w:rFonts w:asciiTheme="majorBidi" w:hAnsiTheme="majorBidi"/>
          <w:sz w:val="24"/>
          <w:lang w:val="en-GB"/>
        </w:rPr>
        <w:t xml:space="preserve">Israel’s </w:t>
      </w:r>
      <w:r w:rsidRPr="006249A9">
        <w:rPr>
          <w:rFonts w:asciiTheme="majorBidi" w:hAnsiTheme="majorBidi"/>
          <w:sz w:val="24"/>
          <w:lang w:val="en-GB"/>
        </w:rPr>
        <w:t>market-</w:t>
      </w:r>
      <w:r w:rsidR="00640C17" w:rsidRPr="006249A9">
        <w:rPr>
          <w:rFonts w:asciiTheme="majorBidi" w:hAnsiTheme="majorBidi"/>
          <w:sz w:val="24"/>
          <w:lang w:val="en-GB"/>
        </w:rPr>
        <w:t xml:space="preserve">oriented </w:t>
      </w:r>
      <w:r w:rsidRPr="006249A9">
        <w:rPr>
          <w:rFonts w:asciiTheme="majorBidi" w:hAnsiTheme="majorBidi"/>
          <w:sz w:val="24"/>
          <w:lang w:val="en-GB"/>
        </w:rPr>
        <w:t>society, money is the proxy for dream reali</w:t>
      </w:r>
      <w:r w:rsidR="00461F45" w:rsidRPr="006249A9">
        <w:rPr>
          <w:rFonts w:asciiTheme="majorBidi" w:hAnsiTheme="majorBidi"/>
          <w:sz w:val="24"/>
          <w:lang w:val="en-GB"/>
        </w:rPr>
        <w:t>s</w:t>
      </w:r>
      <w:r w:rsidRPr="006249A9">
        <w:rPr>
          <w:rFonts w:asciiTheme="majorBidi" w:hAnsiTheme="majorBidi"/>
          <w:sz w:val="24"/>
          <w:lang w:val="en-GB"/>
        </w:rPr>
        <w:t xml:space="preserve">ation. </w:t>
      </w:r>
      <w:r w:rsidR="00640C17" w:rsidRPr="006249A9">
        <w:rPr>
          <w:rFonts w:asciiTheme="majorBidi" w:hAnsiTheme="majorBidi"/>
          <w:sz w:val="24"/>
          <w:lang w:val="en-GB"/>
        </w:rPr>
        <w:t xml:space="preserve">However, those who construct money as a </w:t>
      </w:r>
      <w:r w:rsidR="0035538C" w:rsidRPr="006249A9">
        <w:rPr>
          <w:rFonts w:asciiTheme="majorBidi" w:hAnsiTheme="majorBidi"/>
          <w:sz w:val="24"/>
          <w:lang w:val="en-GB"/>
        </w:rPr>
        <w:t xml:space="preserve">struggle </w:t>
      </w:r>
      <w:r w:rsidR="00640C17" w:rsidRPr="006249A9">
        <w:rPr>
          <w:rFonts w:asciiTheme="majorBidi" w:hAnsiTheme="majorBidi"/>
          <w:sz w:val="24"/>
          <w:lang w:val="en-GB"/>
        </w:rPr>
        <w:t>for survival do not have</w:t>
      </w:r>
      <w:r w:rsidR="007D2E5A" w:rsidRPr="006249A9">
        <w:rPr>
          <w:rFonts w:asciiTheme="majorBidi" w:hAnsiTheme="majorBidi"/>
          <w:sz w:val="24"/>
          <w:lang w:val="en-GB"/>
        </w:rPr>
        <w:t xml:space="preserve"> </w:t>
      </w:r>
      <w:r w:rsidRPr="006249A9">
        <w:rPr>
          <w:rFonts w:asciiTheme="majorBidi" w:hAnsiTheme="majorBidi"/>
          <w:sz w:val="24"/>
          <w:lang w:val="en-GB"/>
        </w:rPr>
        <w:t xml:space="preserve">space </w:t>
      </w:r>
      <w:r w:rsidR="00640C17" w:rsidRPr="006249A9">
        <w:rPr>
          <w:rFonts w:asciiTheme="majorBidi" w:hAnsiTheme="majorBidi"/>
          <w:sz w:val="24"/>
          <w:lang w:val="en-GB"/>
        </w:rPr>
        <w:t xml:space="preserve">or energy </w:t>
      </w:r>
      <w:r w:rsidR="007D2E5A" w:rsidRPr="006249A9">
        <w:rPr>
          <w:rFonts w:asciiTheme="majorBidi" w:hAnsiTheme="majorBidi"/>
          <w:sz w:val="24"/>
          <w:lang w:val="en-GB"/>
        </w:rPr>
        <w:t>for dreams or lux</w:t>
      </w:r>
      <w:r w:rsidRPr="006249A9">
        <w:rPr>
          <w:rFonts w:asciiTheme="majorBidi" w:hAnsiTheme="majorBidi"/>
          <w:sz w:val="24"/>
          <w:lang w:val="en-GB"/>
        </w:rPr>
        <w:t>u</w:t>
      </w:r>
      <w:r w:rsidR="007D2E5A" w:rsidRPr="006249A9">
        <w:rPr>
          <w:rFonts w:asciiTheme="majorBidi" w:hAnsiTheme="majorBidi"/>
          <w:sz w:val="24"/>
          <w:lang w:val="en-GB"/>
        </w:rPr>
        <w:t>r</w:t>
      </w:r>
      <w:r w:rsidRPr="006249A9">
        <w:rPr>
          <w:rFonts w:asciiTheme="majorBidi" w:hAnsiTheme="majorBidi"/>
          <w:sz w:val="24"/>
          <w:lang w:val="en-GB"/>
        </w:rPr>
        <w:t xml:space="preserve">ies. </w:t>
      </w:r>
      <w:r w:rsidR="00640C17" w:rsidRPr="006249A9">
        <w:rPr>
          <w:rFonts w:asciiTheme="majorBidi" w:hAnsiTheme="majorBidi"/>
          <w:sz w:val="24"/>
          <w:lang w:val="en-GB"/>
        </w:rPr>
        <w:t xml:space="preserve">They have no escape from the daily fight, which they must </w:t>
      </w:r>
      <w:r w:rsidR="00DF1702" w:rsidRPr="006249A9">
        <w:rPr>
          <w:rFonts w:asciiTheme="majorBidi" w:hAnsiTheme="majorBidi"/>
          <w:sz w:val="24"/>
          <w:lang w:val="en-GB"/>
        </w:rPr>
        <w:t>lead</w:t>
      </w:r>
      <w:r w:rsidR="00640C17" w:rsidRPr="006249A9">
        <w:rPr>
          <w:rFonts w:asciiTheme="majorBidi" w:hAnsiTheme="majorBidi"/>
          <w:sz w:val="24"/>
          <w:lang w:val="en-GB"/>
        </w:rPr>
        <w:t xml:space="preserve"> because, as </w:t>
      </w:r>
      <w:r w:rsidR="00267A88" w:rsidRPr="006249A9">
        <w:rPr>
          <w:rFonts w:asciiTheme="majorBidi" w:hAnsiTheme="majorBidi"/>
          <w:sz w:val="24"/>
          <w:lang w:val="en-GB"/>
        </w:rPr>
        <w:t>mothers</w:t>
      </w:r>
      <w:r w:rsidR="00640C17" w:rsidRPr="006249A9">
        <w:rPr>
          <w:rFonts w:asciiTheme="majorBidi" w:hAnsiTheme="majorBidi"/>
          <w:sz w:val="24"/>
          <w:lang w:val="en-GB"/>
        </w:rPr>
        <w:t>, they</w:t>
      </w:r>
      <w:r w:rsidR="00267A88" w:rsidRPr="006249A9">
        <w:rPr>
          <w:rFonts w:asciiTheme="majorBidi" w:hAnsiTheme="majorBidi"/>
          <w:sz w:val="24"/>
          <w:lang w:val="en-GB"/>
        </w:rPr>
        <w:t xml:space="preserve"> </w:t>
      </w:r>
      <w:r w:rsidR="00640C17" w:rsidRPr="006249A9">
        <w:rPr>
          <w:rFonts w:asciiTheme="majorBidi" w:hAnsiTheme="majorBidi"/>
          <w:sz w:val="24"/>
          <w:lang w:val="en-GB"/>
        </w:rPr>
        <w:t>see themselves as</w:t>
      </w:r>
      <w:r w:rsidR="00267A88" w:rsidRPr="006249A9">
        <w:rPr>
          <w:rFonts w:asciiTheme="majorBidi" w:hAnsiTheme="majorBidi"/>
          <w:sz w:val="24"/>
          <w:lang w:val="en-GB"/>
        </w:rPr>
        <w:t xml:space="preserve"> the protectors of their families.</w:t>
      </w:r>
    </w:p>
    <w:p w14:paraId="60B34B1C" w14:textId="7F47CE5A" w:rsidR="00CA489B" w:rsidRPr="006249A9" w:rsidRDefault="00CA489B" w:rsidP="00D8406F">
      <w:pPr>
        <w:shd w:val="clear" w:color="auto" w:fill="FFFFFF"/>
        <w:bidi w:val="0"/>
        <w:spacing w:after="288" w:line="480" w:lineRule="auto"/>
        <w:jc w:val="both"/>
        <w:textAlignment w:val="baseline"/>
        <w:rPr>
          <w:rFonts w:asciiTheme="majorBidi" w:hAnsiTheme="majorBidi"/>
          <w:b/>
          <w:i/>
          <w:sz w:val="24"/>
          <w:lang w:val="en-GB"/>
        </w:rPr>
      </w:pPr>
      <w:r w:rsidRPr="006249A9">
        <w:rPr>
          <w:rFonts w:asciiTheme="majorBidi" w:hAnsiTheme="majorBidi"/>
          <w:b/>
          <w:i/>
          <w:sz w:val="24"/>
          <w:lang w:val="en-GB"/>
        </w:rPr>
        <w:lastRenderedPageBreak/>
        <w:t xml:space="preserve">Motherhood </w:t>
      </w:r>
      <w:r w:rsidR="00F715EC" w:rsidRPr="006249A9">
        <w:rPr>
          <w:rFonts w:asciiTheme="majorBidi" w:hAnsiTheme="majorBidi"/>
          <w:b/>
          <w:i/>
          <w:sz w:val="24"/>
          <w:lang w:val="en-GB"/>
        </w:rPr>
        <w:t xml:space="preserve">and </w:t>
      </w:r>
      <w:r w:rsidRPr="006249A9">
        <w:rPr>
          <w:rFonts w:asciiTheme="majorBidi" w:hAnsiTheme="majorBidi"/>
          <w:b/>
          <w:i/>
          <w:sz w:val="24"/>
          <w:lang w:val="en-GB"/>
        </w:rPr>
        <w:t>money</w:t>
      </w:r>
    </w:p>
    <w:p w14:paraId="12AC2509" w14:textId="5B580997" w:rsidR="0035538C" w:rsidRPr="006249A9" w:rsidRDefault="00A20BE8" w:rsidP="006249A9">
      <w:pPr>
        <w:bidi w:val="0"/>
        <w:spacing w:line="480" w:lineRule="auto"/>
        <w:ind w:firstLine="360"/>
        <w:jc w:val="both"/>
        <w:rPr>
          <w:rFonts w:asciiTheme="majorBidi" w:hAnsiTheme="majorBidi" w:cstheme="majorBidi"/>
          <w:sz w:val="24"/>
          <w:szCs w:val="24"/>
          <w:rtl/>
          <w:lang w:val="en-GB"/>
        </w:rPr>
      </w:pPr>
      <w:r w:rsidRPr="006249A9">
        <w:rPr>
          <w:rFonts w:asciiTheme="majorBidi" w:hAnsiTheme="majorBidi"/>
          <w:sz w:val="24"/>
          <w:lang w:val="en-GB"/>
        </w:rPr>
        <w:t xml:space="preserve">Israel is a </w:t>
      </w:r>
      <w:r w:rsidR="00640C17" w:rsidRPr="006249A9">
        <w:rPr>
          <w:rFonts w:asciiTheme="majorBidi" w:hAnsiTheme="majorBidi"/>
          <w:sz w:val="24"/>
          <w:lang w:val="en-GB"/>
        </w:rPr>
        <w:t xml:space="preserve">very </w:t>
      </w:r>
      <w:r w:rsidRPr="006249A9">
        <w:rPr>
          <w:rFonts w:asciiTheme="majorBidi" w:hAnsiTheme="majorBidi"/>
          <w:sz w:val="24"/>
          <w:lang w:val="en-GB"/>
        </w:rPr>
        <w:t>family</w:t>
      </w:r>
      <w:r w:rsidR="00640C17" w:rsidRPr="006249A9">
        <w:rPr>
          <w:rFonts w:asciiTheme="majorBidi" w:hAnsiTheme="majorBidi"/>
          <w:sz w:val="24"/>
          <w:lang w:val="en-GB"/>
        </w:rPr>
        <w:t>-centric</w:t>
      </w:r>
      <w:r w:rsidRPr="006249A9">
        <w:rPr>
          <w:rFonts w:asciiTheme="majorBidi" w:hAnsiTheme="majorBidi"/>
          <w:sz w:val="24"/>
          <w:lang w:val="en-GB"/>
        </w:rPr>
        <w:t xml:space="preserve"> society</w:t>
      </w:r>
      <w:ins w:id="314" w:author="Sarah Levin" w:date="2021-10-03T13:05:00Z">
        <w:r w:rsidR="001F43AC">
          <w:rPr>
            <w:rFonts w:asciiTheme="majorBidi" w:hAnsiTheme="majorBidi"/>
            <w:sz w:val="24"/>
            <w:lang w:val="en-GB"/>
          </w:rPr>
          <w:t>,</w:t>
        </w:r>
      </w:ins>
      <w:r w:rsidRPr="006249A9">
        <w:rPr>
          <w:rFonts w:asciiTheme="majorBidi" w:hAnsiTheme="majorBidi"/>
          <w:sz w:val="24"/>
          <w:lang w:val="en-GB"/>
        </w:rPr>
        <w:t xml:space="preserve"> in which the </w:t>
      </w:r>
      <w:r w:rsidR="00D90326" w:rsidRPr="006249A9">
        <w:rPr>
          <w:rFonts w:asciiTheme="majorBidi" w:hAnsiTheme="majorBidi"/>
          <w:sz w:val="24"/>
          <w:lang w:val="en-GB"/>
        </w:rPr>
        <w:t>hegemonic</w:t>
      </w:r>
      <w:ins w:id="315" w:author="Sarah Levin" w:date="2021-10-03T13:05:00Z">
        <w:r w:rsidR="001F43AC">
          <w:rPr>
            <w:rFonts w:asciiTheme="majorBidi" w:hAnsiTheme="majorBidi"/>
            <w:sz w:val="24"/>
            <w:lang w:val="en-GB"/>
          </w:rPr>
          <w:t xml:space="preserve"> discourse of</w:t>
        </w:r>
      </w:ins>
      <w:r w:rsidR="00D90326" w:rsidRPr="006249A9">
        <w:rPr>
          <w:rFonts w:asciiTheme="majorBidi" w:hAnsiTheme="majorBidi"/>
          <w:sz w:val="24"/>
          <w:lang w:val="en-GB"/>
        </w:rPr>
        <w:t xml:space="preserve"> </w:t>
      </w:r>
      <w:r w:rsidRPr="006249A9">
        <w:rPr>
          <w:rFonts w:asciiTheme="majorBidi" w:hAnsiTheme="majorBidi"/>
          <w:sz w:val="24"/>
          <w:lang w:val="en-GB"/>
        </w:rPr>
        <w:t xml:space="preserve">motherhood </w:t>
      </w:r>
      <w:del w:id="316" w:author="Sarah Levin" w:date="2021-10-03T13:05:00Z">
        <w:r w:rsidRPr="006249A9" w:rsidDel="001F43AC">
          <w:rPr>
            <w:rFonts w:asciiTheme="majorBidi" w:hAnsiTheme="majorBidi"/>
            <w:sz w:val="24"/>
            <w:lang w:val="en-GB"/>
          </w:rPr>
          <w:delText xml:space="preserve">discourse </w:delText>
        </w:r>
      </w:del>
      <w:r w:rsidR="00D90326" w:rsidRPr="006249A9">
        <w:rPr>
          <w:rFonts w:asciiTheme="majorBidi" w:hAnsiTheme="majorBidi"/>
          <w:sz w:val="24"/>
          <w:lang w:val="en-GB"/>
        </w:rPr>
        <w:t>portrays</w:t>
      </w:r>
      <w:r w:rsidR="002F34C6" w:rsidRPr="006249A9">
        <w:rPr>
          <w:rFonts w:asciiTheme="majorBidi" w:hAnsiTheme="majorBidi"/>
          <w:sz w:val="24"/>
          <w:lang w:val="en-GB"/>
        </w:rPr>
        <w:t xml:space="preserve"> </w:t>
      </w:r>
      <w:r w:rsidR="00640C17" w:rsidRPr="006249A9">
        <w:rPr>
          <w:rFonts w:asciiTheme="majorBidi" w:hAnsiTheme="majorBidi"/>
          <w:sz w:val="24"/>
          <w:lang w:val="en-GB"/>
        </w:rPr>
        <w:t xml:space="preserve">a </w:t>
      </w:r>
      <w:ins w:id="317" w:author="Sarah Levin" w:date="2021-10-03T13:06:00Z">
        <w:r w:rsidR="001F43AC" w:rsidRPr="006249A9">
          <w:rPr>
            <w:rFonts w:asciiTheme="majorBidi" w:hAnsiTheme="majorBidi"/>
            <w:sz w:val="24"/>
            <w:lang w:val="en-GB"/>
          </w:rPr>
          <w:t>‘</w:t>
        </w:r>
      </w:ins>
      <w:del w:id="318" w:author="Sarah Levin" w:date="2021-10-03T13:06:00Z">
        <w:r w:rsidR="00640C17" w:rsidRPr="006249A9" w:rsidDel="001F43AC">
          <w:rPr>
            <w:rFonts w:asciiTheme="majorBidi" w:hAnsiTheme="majorBidi"/>
            <w:sz w:val="24"/>
            <w:lang w:val="en-GB"/>
          </w:rPr>
          <w:delText>“</w:delText>
        </w:r>
      </w:del>
      <w:r w:rsidR="002F34C6" w:rsidRPr="006249A9">
        <w:rPr>
          <w:rFonts w:asciiTheme="majorBidi" w:hAnsiTheme="majorBidi"/>
          <w:sz w:val="24"/>
          <w:lang w:val="en-GB"/>
        </w:rPr>
        <w:t>good</w:t>
      </w:r>
      <w:ins w:id="319" w:author="Sarah Levin" w:date="2021-10-03T13:06:00Z">
        <w:r w:rsidR="001F43AC" w:rsidRPr="006249A9">
          <w:rPr>
            <w:rFonts w:asciiTheme="majorBidi" w:hAnsiTheme="majorBidi"/>
            <w:sz w:val="24"/>
            <w:lang w:val="en-GB"/>
          </w:rPr>
          <w:t>’</w:t>
        </w:r>
      </w:ins>
      <w:del w:id="320" w:author="Sarah Levin" w:date="2021-10-03T13:06:00Z">
        <w:r w:rsidR="00640C17" w:rsidRPr="006249A9" w:rsidDel="001F43AC">
          <w:rPr>
            <w:rFonts w:asciiTheme="majorBidi" w:hAnsiTheme="majorBidi"/>
            <w:sz w:val="24"/>
            <w:lang w:val="en-GB"/>
          </w:rPr>
          <w:delText>”</w:delText>
        </w:r>
      </w:del>
      <w:r w:rsidR="002F34C6" w:rsidRPr="006249A9">
        <w:rPr>
          <w:rFonts w:asciiTheme="majorBidi" w:hAnsiTheme="majorBidi"/>
          <w:sz w:val="24"/>
          <w:lang w:val="en-GB"/>
        </w:rPr>
        <w:t xml:space="preserve"> </w:t>
      </w:r>
      <w:r w:rsidR="00640C17" w:rsidRPr="006249A9">
        <w:rPr>
          <w:rFonts w:asciiTheme="majorBidi" w:hAnsiTheme="majorBidi"/>
          <w:sz w:val="24"/>
          <w:lang w:val="en-GB"/>
        </w:rPr>
        <w:t xml:space="preserve">mother as one whose </w:t>
      </w:r>
      <w:del w:id="321" w:author="Sarah Levin" w:date="2021-10-03T13:05:00Z">
        <w:r w:rsidR="00640C17" w:rsidRPr="006249A9" w:rsidDel="001F43AC">
          <w:rPr>
            <w:rFonts w:asciiTheme="majorBidi" w:hAnsiTheme="majorBidi"/>
            <w:sz w:val="24"/>
            <w:lang w:val="en-GB"/>
          </w:rPr>
          <w:delText>most important</w:delText>
        </w:r>
      </w:del>
      <w:ins w:id="322" w:author="Sarah Levin" w:date="2021-10-03T13:05:00Z">
        <w:r w:rsidR="001F43AC">
          <w:rPr>
            <w:rFonts w:asciiTheme="majorBidi" w:hAnsiTheme="majorBidi"/>
            <w:sz w:val="24"/>
            <w:lang w:val="en-GB"/>
          </w:rPr>
          <w:t>primary</w:t>
        </w:r>
      </w:ins>
      <w:r w:rsidR="00640C17" w:rsidRPr="006249A9">
        <w:rPr>
          <w:rFonts w:asciiTheme="majorBidi" w:hAnsiTheme="majorBidi"/>
          <w:sz w:val="24"/>
          <w:lang w:val="en-GB"/>
        </w:rPr>
        <w:t xml:space="preserve"> responsibility is to devote her energy and time to the care and development of her children. </w:t>
      </w:r>
      <w:r w:rsidR="00D90326" w:rsidRPr="006249A9">
        <w:rPr>
          <w:rFonts w:asciiTheme="majorBidi" w:hAnsiTheme="majorBidi"/>
          <w:sz w:val="24"/>
          <w:lang w:val="en-GB"/>
        </w:rPr>
        <w:t xml:space="preserve">Therefore, the </w:t>
      </w:r>
      <w:r w:rsidR="00236F50" w:rsidRPr="006249A9">
        <w:rPr>
          <w:rFonts w:asciiTheme="majorBidi" w:hAnsiTheme="majorBidi"/>
          <w:sz w:val="24"/>
          <w:lang w:val="en-GB"/>
        </w:rPr>
        <w:t>survival construction of money</w:t>
      </w:r>
      <w:r w:rsidR="00640C17" w:rsidRPr="006249A9">
        <w:rPr>
          <w:rFonts w:asciiTheme="majorBidi" w:hAnsiTheme="majorBidi"/>
          <w:sz w:val="24"/>
          <w:lang w:val="en-GB"/>
        </w:rPr>
        <w:t xml:space="preserve">, which acknowledges </w:t>
      </w:r>
      <w:r w:rsidR="00AA063E" w:rsidRPr="006249A9">
        <w:rPr>
          <w:rFonts w:asciiTheme="majorBidi" w:hAnsiTheme="majorBidi"/>
          <w:sz w:val="24"/>
          <w:lang w:val="en-GB"/>
        </w:rPr>
        <w:t xml:space="preserve">that </w:t>
      </w:r>
      <w:r w:rsidR="00640C17" w:rsidRPr="006249A9">
        <w:rPr>
          <w:rFonts w:asciiTheme="majorBidi" w:hAnsiTheme="majorBidi"/>
          <w:sz w:val="24"/>
          <w:lang w:val="en-GB"/>
        </w:rPr>
        <w:t xml:space="preserve">her highest priority </w:t>
      </w:r>
      <w:r w:rsidR="00AA063E" w:rsidRPr="006249A9">
        <w:rPr>
          <w:rFonts w:asciiTheme="majorBidi" w:hAnsiTheme="majorBidi"/>
          <w:sz w:val="24"/>
          <w:lang w:val="en-GB"/>
        </w:rPr>
        <w:t xml:space="preserve">must instead be </w:t>
      </w:r>
      <w:del w:id="323" w:author="Sarah Levin" w:date="2021-10-03T13:06:00Z">
        <w:r w:rsidR="00AA063E" w:rsidRPr="006249A9" w:rsidDel="001F43AC">
          <w:rPr>
            <w:rFonts w:asciiTheme="majorBidi" w:hAnsiTheme="majorBidi"/>
            <w:sz w:val="24"/>
            <w:lang w:val="en-GB"/>
          </w:rPr>
          <w:delText xml:space="preserve">securing </w:delText>
        </w:r>
      </w:del>
      <w:ins w:id="324" w:author="Sarah Levin" w:date="2021-10-03T13:06:00Z">
        <w:r w:rsidR="001F43AC">
          <w:rPr>
            <w:rFonts w:asciiTheme="majorBidi" w:hAnsiTheme="majorBidi"/>
            <w:sz w:val="24"/>
            <w:lang w:val="en-GB"/>
          </w:rPr>
          <w:t>to secure</w:t>
        </w:r>
        <w:r w:rsidR="001F43AC" w:rsidRPr="006249A9">
          <w:rPr>
            <w:rFonts w:asciiTheme="majorBidi" w:hAnsiTheme="majorBidi"/>
            <w:sz w:val="24"/>
            <w:lang w:val="en-GB"/>
          </w:rPr>
          <w:t xml:space="preserve"> </w:t>
        </w:r>
      </w:ins>
      <w:r w:rsidR="00AA063E" w:rsidRPr="006249A9">
        <w:rPr>
          <w:rFonts w:asciiTheme="majorBidi" w:hAnsiTheme="majorBidi"/>
          <w:sz w:val="24"/>
          <w:lang w:val="en-GB"/>
        </w:rPr>
        <w:t xml:space="preserve">sufficient resources, </w:t>
      </w:r>
      <w:r w:rsidR="00236F50" w:rsidRPr="006249A9">
        <w:rPr>
          <w:rFonts w:asciiTheme="majorBidi" w:hAnsiTheme="majorBidi"/>
          <w:sz w:val="24"/>
          <w:lang w:val="en-GB"/>
        </w:rPr>
        <w:t>represents a threat to</w:t>
      </w:r>
      <w:r w:rsidR="00CA489B" w:rsidRPr="006249A9">
        <w:rPr>
          <w:rFonts w:asciiTheme="majorBidi" w:hAnsiTheme="majorBidi"/>
          <w:sz w:val="24"/>
          <w:lang w:val="en-GB"/>
        </w:rPr>
        <w:t xml:space="preserve"> </w:t>
      </w:r>
      <w:r w:rsidR="00D65B3E" w:rsidRPr="006249A9">
        <w:rPr>
          <w:rFonts w:asciiTheme="majorBidi" w:hAnsiTheme="majorBidi"/>
          <w:sz w:val="24"/>
          <w:lang w:val="en-GB"/>
        </w:rPr>
        <w:t>‘</w:t>
      </w:r>
      <w:r w:rsidR="00CA489B" w:rsidRPr="006249A9">
        <w:rPr>
          <w:rFonts w:asciiTheme="majorBidi" w:hAnsiTheme="majorBidi"/>
          <w:sz w:val="24"/>
          <w:lang w:val="en-GB"/>
        </w:rPr>
        <w:t>good</w:t>
      </w:r>
      <w:r w:rsidR="00D65B3E" w:rsidRPr="006249A9">
        <w:rPr>
          <w:rFonts w:asciiTheme="majorBidi" w:hAnsiTheme="majorBidi"/>
          <w:sz w:val="24"/>
          <w:lang w:val="en-GB"/>
        </w:rPr>
        <w:t>’</w:t>
      </w:r>
      <w:r w:rsidR="00CA489B" w:rsidRPr="006249A9">
        <w:rPr>
          <w:rFonts w:asciiTheme="majorBidi" w:hAnsiTheme="majorBidi"/>
          <w:sz w:val="24"/>
          <w:lang w:val="en-GB"/>
        </w:rPr>
        <w:t xml:space="preserve"> mothering. </w:t>
      </w:r>
      <w:r w:rsidR="00841DF4" w:rsidRPr="006249A9">
        <w:rPr>
          <w:rFonts w:asciiTheme="majorBidi" w:hAnsiTheme="majorBidi"/>
          <w:sz w:val="24"/>
          <w:lang w:val="en-GB"/>
        </w:rPr>
        <w:t xml:space="preserve">The narratives of those research </w:t>
      </w:r>
      <w:r w:rsidR="0035538C" w:rsidRPr="006249A9">
        <w:rPr>
          <w:rFonts w:asciiTheme="majorBidi" w:hAnsiTheme="majorBidi"/>
          <w:sz w:val="24"/>
          <w:lang w:val="en-GB"/>
        </w:rPr>
        <w:t xml:space="preserve">participants </w:t>
      </w:r>
      <w:r w:rsidR="00841DF4" w:rsidRPr="006249A9">
        <w:rPr>
          <w:rFonts w:asciiTheme="majorBidi" w:hAnsiTheme="majorBidi"/>
          <w:sz w:val="24"/>
          <w:lang w:val="en-GB"/>
        </w:rPr>
        <w:t>who related motherhood to money were permeated by</w:t>
      </w:r>
      <w:r w:rsidR="0035538C" w:rsidRPr="006249A9">
        <w:rPr>
          <w:rFonts w:asciiTheme="majorBidi" w:hAnsiTheme="majorBidi"/>
          <w:sz w:val="24"/>
          <w:lang w:val="en-GB"/>
        </w:rPr>
        <w:t xml:space="preserve"> traum</w:t>
      </w:r>
      <w:r w:rsidR="00841DF4" w:rsidRPr="006249A9">
        <w:rPr>
          <w:rFonts w:asciiTheme="majorBidi" w:hAnsiTheme="majorBidi"/>
          <w:sz w:val="24"/>
          <w:lang w:val="en-GB"/>
        </w:rPr>
        <w:t>a</w:t>
      </w:r>
      <w:r w:rsidR="0035538C" w:rsidRPr="006249A9">
        <w:rPr>
          <w:rFonts w:asciiTheme="majorBidi" w:hAnsiTheme="majorBidi"/>
          <w:sz w:val="24"/>
          <w:lang w:val="en-GB"/>
        </w:rPr>
        <w:t xml:space="preserve">. </w:t>
      </w:r>
      <w:r w:rsidR="00841DF4" w:rsidRPr="006249A9">
        <w:rPr>
          <w:rFonts w:asciiTheme="majorBidi" w:hAnsiTheme="majorBidi"/>
          <w:sz w:val="24"/>
          <w:lang w:val="en-GB"/>
        </w:rPr>
        <w:t xml:space="preserve">Y’, </w:t>
      </w:r>
      <w:r w:rsidR="00DF1702" w:rsidRPr="006249A9">
        <w:rPr>
          <w:rFonts w:asciiTheme="majorBidi" w:hAnsiTheme="majorBidi"/>
          <w:sz w:val="24"/>
          <w:lang w:val="en-GB"/>
        </w:rPr>
        <w:t>who is forty-four</w:t>
      </w:r>
      <w:r w:rsidR="00841DF4" w:rsidRPr="006249A9">
        <w:rPr>
          <w:rFonts w:asciiTheme="majorBidi" w:hAnsiTheme="majorBidi"/>
          <w:sz w:val="24"/>
          <w:lang w:val="en-GB"/>
        </w:rPr>
        <w:t xml:space="preserve"> years old, </w:t>
      </w:r>
      <w:r w:rsidR="00DF1702" w:rsidRPr="006249A9">
        <w:rPr>
          <w:rFonts w:asciiTheme="majorBidi" w:hAnsiTheme="majorBidi"/>
          <w:sz w:val="24"/>
          <w:lang w:val="en-GB"/>
        </w:rPr>
        <w:t xml:space="preserve">is </w:t>
      </w:r>
      <w:r w:rsidR="00841DF4" w:rsidRPr="006249A9">
        <w:rPr>
          <w:rFonts w:asciiTheme="majorBidi" w:hAnsiTheme="majorBidi"/>
          <w:sz w:val="24"/>
          <w:lang w:val="en-GB"/>
        </w:rPr>
        <w:t>divorced with two children, and has a cleaning job,</w:t>
      </w:r>
      <w:r w:rsidR="00841DF4" w:rsidRPr="006249A9" w:rsidDel="00841DF4">
        <w:rPr>
          <w:rFonts w:asciiTheme="majorBidi" w:hAnsiTheme="majorBidi"/>
          <w:sz w:val="24"/>
          <w:lang w:val="en-GB"/>
        </w:rPr>
        <w:t xml:space="preserve"> </w:t>
      </w:r>
      <w:r w:rsidR="0035538C" w:rsidRPr="006249A9">
        <w:rPr>
          <w:rFonts w:asciiTheme="majorBidi" w:hAnsiTheme="majorBidi"/>
          <w:sz w:val="24"/>
          <w:lang w:val="en-GB"/>
        </w:rPr>
        <w:t>confesse</w:t>
      </w:r>
      <w:r w:rsidR="00DF1702" w:rsidRPr="006249A9">
        <w:rPr>
          <w:rFonts w:asciiTheme="majorBidi" w:hAnsiTheme="majorBidi"/>
          <w:sz w:val="24"/>
          <w:lang w:val="en-GB"/>
        </w:rPr>
        <w:t>d</w:t>
      </w:r>
      <w:r w:rsidR="00841DF4" w:rsidRPr="006249A9">
        <w:rPr>
          <w:rFonts w:asciiTheme="majorBidi" w:hAnsiTheme="majorBidi"/>
          <w:sz w:val="24"/>
          <w:lang w:val="en-GB"/>
        </w:rPr>
        <w:t xml:space="preserve"> to</w:t>
      </w:r>
      <w:r w:rsidR="0035538C" w:rsidRPr="006249A9">
        <w:rPr>
          <w:rFonts w:asciiTheme="majorBidi" w:hAnsiTheme="majorBidi"/>
          <w:sz w:val="24"/>
          <w:lang w:val="en-GB"/>
        </w:rPr>
        <w:t xml:space="preserve"> stealing milk </w:t>
      </w:r>
      <w:r w:rsidR="00640C17" w:rsidRPr="006249A9">
        <w:rPr>
          <w:rFonts w:asciiTheme="majorBidi" w:hAnsiTheme="majorBidi"/>
          <w:sz w:val="24"/>
          <w:lang w:val="en-GB"/>
        </w:rPr>
        <w:t xml:space="preserve">from </w:t>
      </w:r>
      <w:r w:rsidR="0035538C" w:rsidRPr="006249A9">
        <w:rPr>
          <w:rFonts w:asciiTheme="majorBidi" w:hAnsiTheme="majorBidi"/>
          <w:sz w:val="24"/>
          <w:lang w:val="en-GB"/>
        </w:rPr>
        <w:t>her mother</w:t>
      </w:r>
      <w:r w:rsidR="00640C17" w:rsidRPr="006249A9">
        <w:rPr>
          <w:rFonts w:asciiTheme="majorBidi" w:hAnsiTheme="majorBidi"/>
          <w:sz w:val="24"/>
          <w:lang w:val="en-GB"/>
        </w:rPr>
        <w:t>’s</w:t>
      </w:r>
      <w:r w:rsidR="0035538C" w:rsidRPr="006249A9">
        <w:rPr>
          <w:rFonts w:asciiTheme="majorBidi" w:hAnsiTheme="majorBidi"/>
          <w:sz w:val="24"/>
          <w:lang w:val="en-GB"/>
        </w:rPr>
        <w:t xml:space="preserve"> house to feed their children</w:t>
      </w:r>
      <w:r w:rsidR="00841DF4" w:rsidRPr="006249A9">
        <w:rPr>
          <w:rFonts w:asciiTheme="majorBidi" w:hAnsiTheme="majorBidi"/>
          <w:sz w:val="24"/>
          <w:lang w:val="en-GB"/>
        </w:rPr>
        <w:t>:</w:t>
      </w:r>
    </w:p>
    <w:p w14:paraId="711590ED" w14:textId="0553B92C" w:rsidR="0035538C" w:rsidRPr="006249A9" w:rsidRDefault="0035538C" w:rsidP="00D8406F">
      <w:pPr>
        <w:bidi w:val="0"/>
        <w:spacing w:line="480" w:lineRule="auto"/>
        <w:ind w:left="360"/>
        <w:jc w:val="both"/>
        <w:rPr>
          <w:rFonts w:asciiTheme="majorBidi" w:hAnsiTheme="majorBidi"/>
          <w:i/>
          <w:sz w:val="24"/>
          <w:lang w:val="en-GB"/>
        </w:rPr>
      </w:pPr>
      <w:r w:rsidRPr="006249A9">
        <w:rPr>
          <w:rFonts w:asciiTheme="majorBidi" w:hAnsiTheme="majorBidi"/>
          <w:i/>
          <w:sz w:val="24"/>
          <w:lang w:val="en-GB"/>
        </w:rPr>
        <w:t xml:space="preserve">I would take my mom's groceries on Fridays. I would steal milk from the fridge and hide the morning's milk in my bag. On my way to the cash register in the store I calculate the cost of groceries a thousand times and count the cash in my hand a million times that I will not have </w:t>
      </w:r>
      <w:r w:rsidR="00841DF4" w:rsidRPr="006249A9">
        <w:rPr>
          <w:rFonts w:asciiTheme="majorBidi" w:hAnsiTheme="majorBidi"/>
          <w:i/>
          <w:sz w:val="24"/>
          <w:lang w:val="en-GB"/>
        </w:rPr>
        <w:t xml:space="preserve">a </w:t>
      </w:r>
      <w:r w:rsidRPr="006249A9">
        <w:rPr>
          <w:rFonts w:asciiTheme="majorBidi" w:hAnsiTheme="majorBidi"/>
          <w:i/>
          <w:sz w:val="24"/>
          <w:lang w:val="en-GB"/>
        </w:rPr>
        <w:t xml:space="preserve">scandal in front </w:t>
      </w:r>
      <w:r w:rsidR="00841DF4" w:rsidRPr="006249A9">
        <w:rPr>
          <w:rFonts w:asciiTheme="majorBidi" w:hAnsiTheme="majorBidi"/>
          <w:i/>
          <w:sz w:val="24"/>
          <w:lang w:val="en-GB"/>
        </w:rPr>
        <w:t xml:space="preserve">of </w:t>
      </w:r>
      <w:r w:rsidRPr="006249A9">
        <w:rPr>
          <w:rFonts w:asciiTheme="majorBidi" w:hAnsiTheme="majorBidi"/>
          <w:i/>
          <w:sz w:val="24"/>
          <w:lang w:val="en-GB"/>
        </w:rPr>
        <w:t>people. I've come to the point that I'm afraid to touch the cash money.</w:t>
      </w:r>
    </w:p>
    <w:p w14:paraId="01BACDA9" w14:textId="5B74DF8A" w:rsidR="00DF1702" w:rsidRPr="006249A9" w:rsidRDefault="00236F50"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 xml:space="preserve">Women in the study </w:t>
      </w:r>
      <w:r w:rsidR="00CA489B" w:rsidRPr="006249A9">
        <w:rPr>
          <w:rFonts w:asciiTheme="majorBidi" w:hAnsiTheme="majorBidi"/>
          <w:sz w:val="24"/>
          <w:lang w:val="en-GB"/>
        </w:rPr>
        <w:t xml:space="preserve">explained how money shapes </w:t>
      </w:r>
      <w:r w:rsidR="00841DF4" w:rsidRPr="006249A9">
        <w:rPr>
          <w:rFonts w:asciiTheme="majorBidi" w:hAnsiTheme="majorBidi"/>
          <w:sz w:val="24"/>
          <w:lang w:val="en-GB"/>
        </w:rPr>
        <w:t xml:space="preserve">the </w:t>
      </w:r>
      <w:r w:rsidR="00CA489B" w:rsidRPr="006249A9">
        <w:rPr>
          <w:rFonts w:asciiTheme="majorBidi" w:hAnsiTheme="majorBidi"/>
          <w:sz w:val="24"/>
          <w:lang w:val="en-GB"/>
        </w:rPr>
        <w:t>mother</w:t>
      </w:r>
      <w:r w:rsidR="00841DF4" w:rsidRPr="006249A9">
        <w:rPr>
          <w:rFonts w:asciiTheme="majorBidi" w:hAnsiTheme="majorBidi"/>
          <w:sz w:val="24"/>
          <w:lang w:val="en-GB"/>
        </w:rPr>
        <w:t>–</w:t>
      </w:r>
      <w:r w:rsidR="00CA489B" w:rsidRPr="006249A9">
        <w:rPr>
          <w:rFonts w:asciiTheme="majorBidi" w:hAnsiTheme="majorBidi"/>
          <w:sz w:val="24"/>
          <w:lang w:val="en-GB"/>
        </w:rPr>
        <w:t>chil</w:t>
      </w:r>
      <w:r w:rsidR="00267A88" w:rsidRPr="006249A9">
        <w:rPr>
          <w:rFonts w:asciiTheme="majorBidi" w:hAnsiTheme="majorBidi"/>
          <w:sz w:val="24"/>
          <w:lang w:val="en-GB"/>
        </w:rPr>
        <w:t xml:space="preserve">d relationship and </w:t>
      </w:r>
      <w:r w:rsidR="00841DF4" w:rsidRPr="006249A9">
        <w:rPr>
          <w:rFonts w:asciiTheme="majorBidi" w:hAnsiTheme="majorBidi"/>
          <w:sz w:val="24"/>
          <w:lang w:val="en-GB"/>
        </w:rPr>
        <w:t>is a marker of their functioning as mothers</w:t>
      </w:r>
      <w:r w:rsidR="00CA489B" w:rsidRPr="006249A9">
        <w:rPr>
          <w:rFonts w:asciiTheme="majorBidi" w:hAnsiTheme="majorBidi"/>
          <w:sz w:val="24"/>
          <w:lang w:val="en-GB"/>
        </w:rPr>
        <w:t xml:space="preserve">. </w:t>
      </w:r>
      <w:r w:rsidR="00B148B5" w:rsidRPr="006249A9">
        <w:rPr>
          <w:rFonts w:asciiTheme="majorBidi" w:hAnsiTheme="majorBidi"/>
          <w:sz w:val="24"/>
          <w:lang w:val="en-GB"/>
        </w:rPr>
        <w:t xml:space="preserve">S’, </w:t>
      </w:r>
      <w:r w:rsidR="00DF1702" w:rsidRPr="006249A9">
        <w:rPr>
          <w:rFonts w:asciiTheme="majorBidi" w:hAnsiTheme="majorBidi"/>
          <w:sz w:val="24"/>
          <w:lang w:val="en-GB"/>
        </w:rPr>
        <w:t xml:space="preserve">who is </w:t>
      </w:r>
      <w:r w:rsidR="00841DF4" w:rsidRPr="006249A9">
        <w:rPr>
          <w:rFonts w:asciiTheme="majorBidi" w:hAnsiTheme="majorBidi"/>
          <w:sz w:val="24"/>
          <w:lang w:val="en-GB"/>
        </w:rPr>
        <w:t xml:space="preserve">a </w:t>
      </w:r>
      <w:r w:rsidR="00DF1702" w:rsidRPr="006249A9">
        <w:rPr>
          <w:rFonts w:asciiTheme="majorBidi" w:hAnsiTheme="majorBidi"/>
          <w:sz w:val="24"/>
          <w:lang w:val="en-GB"/>
        </w:rPr>
        <w:t>forty</w:t>
      </w:r>
      <w:r w:rsidR="00841DF4" w:rsidRPr="006249A9">
        <w:rPr>
          <w:rFonts w:asciiTheme="majorBidi" w:hAnsiTheme="majorBidi"/>
          <w:sz w:val="24"/>
          <w:lang w:val="en-GB"/>
        </w:rPr>
        <w:t>-year-</w:t>
      </w:r>
      <w:r w:rsidR="00B148B5" w:rsidRPr="006249A9">
        <w:rPr>
          <w:rFonts w:asciiTheme="majorBidi" w:hAnsiTheme="majorBidi"/>
          <w:sz w:val="24"/>
          <w:lang w:val="en-GB"/>
        </w:rPr>
        <w:t>old divorced, unemployed</w:t>
      </w:r>
      <w:r w:rsidR="00841DF4" w:rsidRPr="006249A9">
        <w:rPr>
          <w:rFonts w:asciiTheme="majorBidi" w:hAnsiTheme="majorBidi"/>
          <w:sz w:val="24"/>
          <w:lang w:val="en-GB"/>
        </w:rPr>
        <w:t xml:space="preserve"> mother o</w:t>
      </w:r>
      <w:ins w:id="325" w:author="Sarah Levin" w:date="2021-10-03T13:07:00Z">
        <w:r w:rsidR="001F43AC">
          <w:rPr>
            <w:rFonts w:asciiTheme="majorBidi" w:hAnsiTheme="majorBidi"/>
            <w:sz w:val="24"/>
            <w:lang w:val="en-GB"/>
          </w:rPr>
          <w:t>f</w:t>
        </w:r>
      </w:ins>
      <w:del w:id="326" w:author="Sarah Levin" w:date="2021-10-03T13:07:00Z">
        <w:r w:rsidR="00841DF4" w:rsidRPr="006249A9" w:rsidDel="001F43AC">
          <w:rPr>
            <w:rFonts w:asciiTheme="majorBidi" w:hAnsiTheme="majorBidi"/>
            <w:sz w:val="24"/>
            <w:lang w:val="en-GB"/>
          </w:rPr>
          <w:delText>r</w:delText>
        </w:r>
      </w:del>
      <w:r w:rsidR="00841DF4" w:rsidRPr="006249A9">
        <w:rPr>
          <w:rFonts w:asciiTheme="majorBidi" w:hAnsiTheme="majorBidi"/>
          <w:sz w:val="24"/>
          <w:lang w:val="en-GB"/>
        </w:rPr>
        <w:t xml:space="preserve"> two,</w:t>
      </w:r>
      <w:r w:rsidR="00DF1702" w:rsidRPr="006249A9">
        <w:rPr>
          <w:rFonts w:asciiTheme="majorBidi" w:hAnsiTheme="majorBidi"/>
          <w:sz w:val="24"/>
          <w:lang w:val="en-GB"/>
        </w:rPr>
        <w:t xml:space="preserve"> said,</w:t>
      </w:r>
    </w:p>
    <w:p w14:paraId="398FF3BA" w14:textId="031DC9F2" w:rsidR="00CA489B" w:rsidRPr="006249A9" w:rsidRDefault="00CA489B" w:rsidP="00D8406F">
      <w:pPr>
        <w:shd w:val="clear" w:color="auto" w:fill="FFFFFF"/>
        <w:bidi w:val="0"/>
        <w:spacing w:after="288" w:line="480" w:lineRule="auto"/>
        <w:ind w:left="360"/>
        <w:jc w:val="both"/>
        <w:textAlignment w:val="baseline"/>
        <w:rPr>
          <w:rFonts w:asciiTheme="majorBidi" w:hAnsiTheme="majorBidi"/>
          <w:i/>
          <w:sz w:val="24"/>
          <w:lang w:val="en-GB"/>
        </w:rPr>
      </w:pPr>
      <w:r w:rsidRPr="006249A9">
        <w:rPr>
          <w:rFonts w:asciiTheme="majorBidi" w:hAnsiTheme="majorBidi"/>
          <w:i/>
          <w:sz w:val="24"/>
          <w:lang w:val="en-GB"/>
        </w:rPr>
        <w:t>My children should feel equal in the school. I will not pay the electric bill</w:t>
      </w:r>
      <w:r w:rsidR="00841DF4" w:rsidRPr="006249A9">
        <w:rPr>
          <w:rFonts w:asciiTheme="majorBidi" w:hAnsiTheme="majorBidi"/>
          <w:i/>
          <w:sz w:val="24"/>
          <w:lang w:val="en-GB"/>
        </w:rPr>
        <w:t xml:space="preserve">; </w:t>
      </w:r>
      <w:r w:rsidRPr="006249A9">
        <w:rPr>
          <w:rFonts w:asciiTheme="majorBidi" w:hAnsiTheme="majorBidi"/>
          <w:i/>
          <w:sz w:val="24"/>
          <w:lang w:val="en-GB"/>
        </w:rPr>
        <w:t>instead I’ll buy something for my child and make him feel happy</w:t>
      </w:r>
      <w:r w:rsidR="002A76D7" w:rsidRPr="006249A9">
        <w:rPr>
          <w:rFonts w:asciiTheme="majorBidi" w:hAnsiTheme="majorBidi"/>
          <w:i/>
          <w:sz w:val="24"/>
          <w:lang w:val="en-GB"/>
        </w:rPr>
        <w:t>.</w:t>
      </w:r>
      <w:r w:rsidRPr="006249A9">
        <w:rPr>
          <w:rFonts w:asciiTheme="majorBidi" w:hAnsiTheme="majorBidi"/>
          <w:i/>
          <w:sz w:val="24"/>
          <w:lang w:val="en-GB"/>
        </w:rPr>
        <w:t>... I'll use the money as a mother</w:t>
      </w:r>
      <w:r w:rsidR="00DF1702" w:rsidRPr="006249A9">
        <w:rPr>
          <w:rFonts w:asciiTheme="majorBidi" w:hAnsiTheme="majorBidi"/>
          <w:i/>
          <w:sz w:val="24"/>
          <w:lang w:val="en-GB"/>
        </w:rPr>
        <w:t>,</w:t>
      </w:r>
      <w:r w:rsidRPr="006249A9">
        <w:rPr>
          <w:rFonts w:asciiTheme="majorBidi" w:hAnsiTheme="majorBidi"/>
          <w:i/>
          <w:sz w:val="24"/>
          <w:lang w:val="en-GB"/>
        </w:rPr>
        <w:t xml:space="preserve"> and I can make him happy. </w:t>
      </w:r>
      <w:del w:id="327" w:author="עינת לביא" w:date="2021-09-15T10:23:00Z">
        <w:r w:rsidRPr="001B589C">
          <w:rPr>
            <w:rFonts w:ascii="Times New Roman" w:eastAsia="Times New Roman" w:hAnsi="Times New Roman" w:cs="Times New Roman"/>
            <w:i/>
            <w:iCs/>
            <w:sz w:val="24"/>
            <w:szCs w:val="24"/>
            <w:lang w:val="en-GB"/>
          </w:rPr>
          <w:delText>Why do I spend such things in a place that I can buy for my children?</w:delText>
        </w:r>
      </w:del>
    </w:p>
    <w:p w14:paraId="37FBEB52" w14:textId="79657579" w:rsidR="00BE476F" w:rsidRPr="006249A9" w:rsidRDefault="00CA489B"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lastRenderedPageBreak/>
        <w:t>One of the ma</w:t>
      </w:r>
      <w:r w:rsidR="00D90326" w:rsidRPr="006249A9">
        <w:rPr>
          <w:rFonts w:asciiTheme="majorBidi" w:hAnsiTheme="majorBidi"/>
          <w:sz w:val="24"/>
          <w:lang w:val="en-GB"/>
        </w:rPr>
        <w:t xml:space="preserve">in </w:t>
      </w:r>
      <w:r w:rsidR="00BE476F" w:rsidRPr="006249A9">
        <w:rPr>
          <w:rFonts w:asciiTheme="majorBidi" w:hAnsiTheme="majorBidi"/>
          <w:sz w:val="24"/>
          <w:lang w:val="en-GB"/>
        </w:rPr>
        <w:t>meaning</w:t>
      </w:r>
      <w:r w:rsidR="00841DF4" w:rsidRPr="006249A9">
        <w:rPr>
          <w:rFonts w:asciiTheme="majorBidi" w:hAnsiTheme="majorBidi"/>
          <w:sz w:val="24"/>
          <w:lang w:val="en-GB"/>
        </w:rPr>
        <w:t>s</w:t>
      </w:r>
      <w:r w:rsidR="00BE476F" w:rsidRPr="006249A9">
        <w:rPr>
          <w:rFonts w:asciiTheme="majorBidi" w:hAnsiTheme="majorBidi"/>
          <w:sz w:val="24"/>
          <w:lang w:val="en-GB"/>
        </w:rPr>
        <w:t xml:space="preserve"> of motherhood money is </w:t>
      </w:r>
      <w:r w:rsidR="00841DF4" w:rsidRPr="006249A9">
        <w:rPr>
          <w:rFonts w:asciiTheme="majorBidi" w:hAnsiTheme="majorBidi"/>
          <w:sz w:val="24"/>
          <w:lang w:val="en-GB"/>
        </w:rPr>
        <w:t xml:space="preserve">that it can be used </w:t>
      </w:r>
      <w:r w:rsidR="00BE476F" w:rsidRPr="006249A9">
        <w:rPr>
          <w:rFonts w:asciiTheme="majorBidi" w:hAnsiTheme="majorBidi"/>
          <w:sz w:val="24"/>
          <w:lang w:val="en-GB"/>
        </w:rPr>
        <w:t xml:space="preserve">to preserve </w:t>
      </w:r>
      <w:r w:rsidR="00D90326" w:rsidRPr="006249A9">
        <w:rPr>
          <w:rFonts w:asciiTheme="majorBidi" w:hAnsiTheme="majorBidi"/>
          <w:sz w:val="24"/>
          <w:lang w:val="en-GB"/>
        </w:rPr>
        <w:t>family cohesion</w:t>
      </w:r>
      <w:r w:rsidR="00841DF4" w:rsidRPr="006249A9">
        <w:rPr>
          <w:rFonts w:asciiTheme="majorBidi" w:hAnsiTheme="majorBidi"/>
          <w:sz w:val="24"/>
          <w:lang w:val="en-GB"/>
        </w:rPr>
        <w:t xml:space="preserve"> and</w:t>
      </w:r>
      <w:r w:rsidR="00BE476F" w:rsidRPr="006249A9">
        <w:rPr>
          <w:rFonts w:asciiTheme="majorBidi" w:hAnsiTheme="majorBidi"/>
          <w:sz w:val="24"/>
          <w:lang w:val="en-GB"/>
        </w:rPr>
        <w:t xml:space="preserve"> togetherness</w:t>
      </w:r>
      <w:r w:rsidR="00A15B32" w:rsidRPr="006249A9">
        <w:rPr>
          <w:rFonts w:asciiTheme="majorBidi" w:hAnsiTheme="majorBidi"/>
          <w:sz w:val="24"/>
          <w:lang w:val="en-GB"/>
        </w:rPr>
        <w:t xml:space="preserve">. </w:t>
      </w:r>
      <w:r w:rsidR="00587DCC" w:rsidRPr="006249A9">
        <w:rPr>
          <w:rFonts w:asciiTheme="majorBidi" w:hAnsiTheme="majorBidi"/>
          <w:sz w:val="24"/>
          <w:lang w:val="en-GB"/>
        </w:rPr>
        <w:t xml:space="preserve">Twenty-year-old </w:t>
      </w:r>
      <w:r w:rsidR="005B7E2D" w:rsidRPr="006249A9">
        <w:rPr>
          <w:rFonts w:asciiTheme="majorBidi" w:hAnsiTheme="majorBidi"/>
          <w:sz w:val="24"/>
          <w:lang w:val="en-GB"/>
        </w:rPr>
        <w:t xml:space="preserve">A’, </w:t>
      </w:r>
      <w:r w:rsidR="00587DCC" w:rsidRPr="006249A9">
        <w:rPr>
          <w:rFonts w:asciiTheme="majorBidi" w:hAnsiTheme="majorBidi"/>
          <w:sz w:val="24"/>
          <w:lang w:val="en-GB"/>
        </w:rPr>
        <w:t>who is</w:t>
      </w:r>
      <w:r w:rsidR="005B7E2D" w:rsidRPr="006249A9">
        <w:rPr>
          <w:rFonts w:asciiTheme="majorBidi" w:hAnsiTheme="majorBidi"/>
          <w:sz w:val="24"/>
          <w:lang w:val="en-GB"/>
        </w:rPr>
        <w:t xml:space="preserve"> divorced with </w:t>
      </w:r>
      <w:r w:rsidR="00841DF4" w:rsidRPr="006249A9">
        <w:rPr>
          <w:rFonts w:asciiTheme="majorBidi" w:hAnsiTheme="majorBidi"/>
          <w:sz w:val="24"/>
          <w:lang w:val="en-GB"/>
        </w:rPr>
        <w:t xml:space="preserve">one </w:t>
      </w:r>
      <w:r w:rsidR="005B7E2D" w:rsidRPr="006249A9">
        <w:rPr>
          <w:rFonts w:asciiTheme="majorBidi" w:hAnsiTheme="majorBidi"/>
          <w:sz w:val="24"/>
          <w:lang w:val="en-GB"/>
        </w:rPr>
        <w:t>child</w:t>
      </w:r>
      <w:r w:rsidR="00587DCC" w:rsidRPr="006249A9">
        <w:rPr>
          <w:rFonts w:asciiTheme="majorBidi" w:hAnsiTheme="majorBidi"/>
          <w:sz w:val="24"/>
          <w:lang w:val="en-GB"/>
        </w:rPr>
        <w:t xml:space="preserve"> and </w:t>
      </w:r>
      <w:r w:rsidR="005B7E2D" w:rsidRPr="006249A9">
        <w:rPr>
          <w:rFonts w:asciiTheme="majorBidi" w:hAnsiTheme="majorBidi"/>
          <w:sz w:val="24"/>
          <w:lang w:val="en-GB"/>
        </w:rPr>
        <w:t>works in a bookstore, stated</w:t>
      </w:r>
      <w:r w:rsidR="00587DCC" w:rsidRPr="006249A9">
        <w:rPr>
          <w:rFonts w:asciiTheme="majorBidi" w:hAnsiTheme="majorBidi"/>
          <w:sz w:val="24"/>
          <w:lang w:val="en-GB"/>
        </w:rPr>
        <w:t>,</w:t>
      </w:r>
    </w:p>
    <w:p w14:paraId="31C5668C" w14:textId="3F6CB379" w:rsidR="00A15B32" w:rsidRPr="006249A9" w:rsidRDefault="00A15B32" w:rsidP="00D8406F">
      <w:pPr>
        <w:shd w:val="clear" w:color="auto" w:fill="FFFFFF"/>
        <w:bidi w:val="0"/>
        <w:spacing w:after="288" w:line="480" w:lineRule="auto"/>
        <w:ind w:left="360"/>
        <w:jc w:val="both"/>
        <w:textAlignment w:val="baseline"/>
        <w:rPr>
          <w:rFonts w:asciiTheme="majorBidi" w:hAnsiTheme="majorBidi" w:cstheme="majorBidi"/>
          <w:i/>
          <w:iCs/>
          <w:sz w:val="24"/>
          <w:szCs w:val="24"/>
          <w:rtl/>
          <w:lang w:val="en-GB"/>
        </w:rPr>
      </w:pPr>
      <w:r w:rsidRPr="006249A9">
        <w:rPr>
          <w:rFonts w:asciiTheme="majorBidi" w:hAnsiTheme="majorBidi"/>
          <w:i/>
          <w:sz w:val="24"/>
          <w:lang w:val="en-GB"/>
        </w:rPr>
        <w:t xml:space="preserve">I wanted my child to have a father, to have </w:t>
      </w:r>
      <w:r w:rsidR="00E473B3" w:rsidRPr="006249A9">
        <w:rPr>
          <w:rFonts w:asciiTheme="majorBidi" w:hAnsiTheme="majorBidi"/>
          <w:i/>
          <w:sz w:val="24"/>
          <w:lang w:val="en-GB"/>
        </w:rPr>
        <w:t>a</w:t>
      </w:r>
      <w:r w:rsidRPr="006249A9">
        <w:rPr>
          <w:rFonts w:asciiTheme="majorBidi" w:hAnsiTheme="majorBidi"/>
          <w:i/>
          <w:sz w:val="24"/>
          <w:lang w:val="en-GB"/>
        </w:rPr>
        <w:t xml:space="preserve"> </w:t>
      </w:r>
      <w:r w:rsidR="00E473B3" w:rsidRPr="006249A9">
        <w:rPr>
          <w:rFonts w:asciiTheme="majorBidi" w:hAnsiTheme="majorBidi"/>
          <w:i/>
          <w:sz w:val="24"/>
          <w:lang w:val="en-GB"/>
        </w:rPr>
        <w:t>brother.</w:t>
      </w:r>
      <w:r w:rsidRPr="006249A9">
        <w:rPr>
          <w:rFonts w:asciiTheme="majorBidi" w:hAnsiTheme="majorBidi"/>
          <w:i/>
          <w:sz w:val="24"/>
          <w:lang w:val="en-GB"/>
        </w:rPr>
        <w:t xml:space="preserve"> I did not </w:t>
      </w:r>
      <w:r w:rsidR="00ED359B" w:rsidRPr="006249A9">
        <w:rPr>
          <w:rFonts w:asciiTheme="majorBidi" w:hAnsiTheme="majorBidi"/>
          <w:i/>
          <w:sz w:val="24"/>
          <w:lang w:val="en-GB"/>
        </w:rPr>
        <w:t>give</w:t>
      </w:r>
      <w:r w:rsidRPr="006249A9">
        <w:rPr>
          <w:rFonts w:asciiTheme="majorBidi" w:hAnsiTheme="majorBidi"/>
          <w:i/>
          <w:sz w:val="24"/>
          <w:lang w:val="en-GB"/>
        </w:rPr>
        <w:t xml:space="preserve"> him </w:t>
      </w:r>
      <w:ins w:id="328" w:author="עינת לביא" w:date="2021-09-15T10:23:00Z">
        <w:del w:id="329" w:author="Sarah Levin" w:date="2021-10-03T13:08:00Z">
          <w:r w:rsidR="006E2D59" w:rsidRPr="00D8406F" w:rsidDel="00FD028A">
            <w:rPr>
              <w:rFonts w:asciiTheme="majorBidi" w:eastAsia="Times New Roman" w:hAnsiTheme="majorBidi" w:cstheme="majorBidi"/>
              <w:i/>
              <w:iCs/>
              <w:sz w:val="24"/>
              <w:szCs w:val="24"/>
              <w:lang w:val="en-GB"/>
            </w:rPr>
            <w:delText>nor</w:delText>
          </w:r>
        </w:del>
      </w:ins>
      <w:ins w:id="330" w:author="Sarah Levin" w:date="2021-10-03T13:08:00Z">
        <w:r w:rsidR="00FD028A">
          <w:rPr>
            <w:rFonts w:asciiTheme="majorBidi" w:eastAsia="Times New Roman" w:hAnsiTheme="majorBidi" w:cstheme="majorBidi"/>
            <w:i/>
            <w:iCs/>
            <w:sz w:val="24"/>
            <w:szCs w:val="24"/>
            <w:lang w:val="en-GB"/>
          </w:rPr>
          <w:t>either</w:t>
        </w:r>
      </w:ins>
      <w:ins w:id="331" w:author="עינת לביא" w:date="2021-09-15T10:23:00Z">
        <w:r w:rsidR="006E2D59" w:rsidRPr="00D8406F">
          <w:rPr>
            <w:rFonts w:asciiTheme="majorBidi" w:eastAsia="Times New Roman" w:hAnsiTheme="majorBidi" w:cstheme="majorBidi"/>
            <w:i/>
            <w:iCs/>
            <w:sz w:val="24"/>
            <w:szCs w:val="24"/>
            <w:lang w:val="en-GB"/>
          </w:rPr>
          <w:t xml:space="preserve"> a father </w:t>
        </w:r>
        <w:del w:id="332" w:author="Sarah Levin" w:date="2021-10-03T13:08:00Z">
          <w:r w:rsidR="006E2D59" w:rsidRPr="00D8406F" w:rsidDel="00FD028A">
            <w:rPr>
              <w:rFonts w:asciiTheme="majorBidi" w:eastAsia="Times New Roman" w:hAnsiTheme="majorBidi" w:cstheme="majorBidi"/>
              <w:i/>
              <w:iCs/>
              <w:sz w:val="24"/>
              <w:szCs w:val="24"/>
              <w:lang w:val="en-GB"/>
            </w:rPr>
            <w:delText>neither</w:delText>
          </w:r>
        </w:del>
      </w:ins>
      <w:ins w:id="333" w:author="Sarah Levin" w:date="2021-10-03T13:08:00Z">
        <w:r w:rsidR="00FD028A">
          <w:rPr>
            <w:rFonts w:asciiTheme="majorBidi" w:eastAsia="Times New Roman" w:hAnsiTheme="majorBidi" w:cstheme="majorBidi"/>
            <w:i/>
            <w:iCs/>
            <w:sz w:val="24"/>
            <w:szCs w:val="24"/>
            <w:lang w:val="en-GB"/>
          </w:rPr>
          <w:t>or</w:t>
        </w:r>
      </w:ins>
      <w:ins w:id="334" w:author="עינת לביא" w:date="2021-09-15T10:23:00Z">
        <w:r w:rsidR="006E2D59" w:rsidRPr="00D8406F">
          <w:rPr>
            <w:rFonts w:asciiTheme="majorBidi" w:eastAsia="Times New Roman" w:hAnsiTheme="majorBidi" w:cstheme="majorBidi"/>
            <w:i/>
            <w:iCs/>
            <w:sz w:val="24"/>
            <w:szCs w:val="24"/>
            <w:lang w:val="en-GB"/>
          </w:rPr>
          <w:t xml:space="preserve"> </w:t>
        </w:r>
      </w:ins>
      <w:r w:rsidRPr="006249A9">
        <w:rPr>
          <w:rFonts w:asciiTheme="majorBidi" w:hAnsiTheme="majorBidi"/>
          <w:i/>
          <w:sz w:val="24"/>
          <w:lang w:val="en-GB"/>
        </w:rPr>
        <w:t xml:space="preserve">a brother. I </w:t>
      </w:r>
      <w:r w:rsidR="00E473B3" w:rsidRPr="006249A9">
        <w:rPr>
          <w:rFonts w:asciiTheme="majorBidi" w:hAnsiTheme="majorBidi"/>
          <w:i/>
          <w:sz w:val="24"/>
          <w:lang w:val="en-GB"/>
        </w:rPr>
        <w:t>c</w:t>
      </w:r>
      <w:r w:rsidRPr="006249A9">
        <w:rPr>
          <w:rFonts w:asciiTheme="majorBidi" w:hAnsiTheme="majorBidi"/>
          <w:i/>
          <w:sz w:val="24"/>
          <w:lang w:val="en-GB"/>
        </w:rPr>
        <w:t xml:space="preserve">annot even dream of having another </w:t>
      </w:r>
      <w:r w:rsidR="00E473B3" w:rsidRPr="006249A9">
        <w:rPr>
          <w:rFonts w:asciiTheme="majorBidi" w:hAnsiTheme="majorBidi"/>
          <w:i/>
          <w:sz w:val="24"/>
          <w:lang w:val="en-GB"/>
        </w:rPr>
        <w:t>child</w:t>
      </w:r>
      <w:r w:rsidR="002A76D7" w:rsidRPr="006249A9">
        <w:rPr>
          <w:rFonts w:asciiTheme="majorBidi" w:hAnsiTheme="majorBidi"/>
          <w:i/>
          <w:sz w:val="24"/>
          <w:lang w:val="en-GB"/>
        </w:rPr>
        <w:t xml:space="preserve">. </w:t>
      </w:r>
      <w:r w:rsidR="00E473B3" w:rsidRPr="006249A9">
        <w:rPr>
          <w:rFonts w:asciiTheme="majorBidi" w:hAnsiTheme="majorBidi"/>
          <w:i/>
          <w:sz w:val="24"/>
          <w:lang w:val="en-GB"/>
        </w:rPr>
        <w:t>I have</w:t>
      </w:r>
      <w:r w:rsidRPr="006249A9">
        <w:rPr>
          <w:rFonts w:asciiTheme="majorBidi" w:hAnsiTheme="majorBidi"/>
          <w:i/>
          <w:sz w:val="24"/>
          <w:lang w:val="en-GB"/>
        </w:rPr>
        <w:t xml:space="preserve"> lost a lot </w:t>
      </w:r>
      <w:r w:rsidR="00F26D28" w:rsidRPr="006249A9">
        <w:rPr>
          <w:rFonts w:asciiTheme="majorBidi" w:hAnsiTheme="majorBidi"/>
          <w:i/>
          <w:sz w:val="24"/>
          <w:lang w:val="en-GB"/>
        </w:rPr>
        <w:t>in my life</w:t>
      </w:r>
      <w:r w:rsidR="002A76D7" w:rsidRPr="006249A9">
        <w:rPr>
          <w:rFonts w:asciiTheme="majorBidi" w:hAnsiTheme="majorBidi"/>
          <w:i/>
          <w:sz w:val="24"/>
          <w:lang w:val="en-GB"/>
        </w:rPr>
        <w:t>,</w:t>
      </w:r>
      <w:r w:rsidR="00F26D28" w:rsidRPr="006249A9">
        <w:rPr>
          <w:rFonts w:asciiTheme="majorBidi" w:hAnsiTheme="majorBidi"/>
          <w:i/>
          <w:sz w:val="24"/>
          <w:lang w:val="en-GB"/>
        </w:rPr>
        <w:t xml:space="preserve"> </w:t>
      </w:r>
      <w:r w:rsidRPr="006249A9">
        <w:rPr>
          <w:rFonts w:asciiTheme="majorBidi" w:hAnsiTheme="majorBidi"/>
          <w:i/>
          <w:sz w:val="24"/>
          <w:lang w:val="en-GB"/>
        </w:rPr>
        <w:t xml:space="preserve">and I am afraid of losing my son. </w:t>
      </w:r>
      <w:r w:rsidR="00E473B3" w:rsidRPr="006249A9">
        <w:rPr>
          <w:rFonts w:asciiTheme="majorBidi" w:hAnsiTheme="majorBidi"/>
          <w:i/>
          <w:sz w:val="24"/>
          <w:lang w:val="en-GB"/>
        </w:rPr>
        <w:t>For</w:t>
      </w:r>
      <w:r w:rsidRPr="006249A9">
        <w:rPr>
          <w:rFonts w:asciiTheme="majorBidi" w:hAnsiTheme="majorBidi"/>
          <w:i/>
          <w:sz w:val="24"/>
          <w:lang w:val="en-GB"/>
        </w:rPr>
        <w:t xml:space="preserve"> that reason, I put </w:t>
      </w:r>
      <w:r w:rsidR="00F26D28" w:rsidRPr="006249A9">
        <w:rPr>
          <w:rFonts w:asciiTheme="majorBidi" w:hAnsiTheme="majorBidi"/>
          <w:i/>
          <w:sz w:val="24"/>
          <w:lang w:val="en-GB"/>
        </w:rPr>
        <w:t>my child’s</w:t>
      </w:r>
      <w:r w:rsidRPr="006249A9">
        <w:rPr>
          <w:rFonts w:asciiTheme="majorBidi" w:hAnsiTheme="majorBidi"/>
          <w:i/>
          <w:sz w:val="24"/>
          <w:lang w:val="en-GB"/>
        </w:rPr>
        <w:t xml:space="preserve"> needs </w:t>
      </w:r>
      <w:r w:rsidR="00587DCC" w:rsidRPr="006249A9">
        <w:rPr>
          <w:rFonts w:asciiTheme="majorBidi" w:hAnsiTheme="majorBidi"/>
          <w:i/>
          <w:sz w:val="24"/>
          <w:lang w:val="en-GB"/>
        </w:rPr>
        <w:t xml:space="preserve">as </w:t>
      </w:r>
      <w:ins w:id="335" w:author="Sarah Levin" w:date="2021-10-03T13:10:00Z">
        <w:r w:rsidR="00FD028A">
          <w:rPr>
            <w:rFonts w:asciiTheme="majorBidi" w:hAnsiTheme="majorBidi"/>
            <w:i/>
            <w:sz w:val="24"/>
            <w:lang w:val="en-GB"/>
          </w:rPr>
          <w:t xml:space="preserve">a </w:t>
        </w:r>
      </w:ins>
      <w:r w:rsidRPr="006249A9">
        <w:rPr>
          <w:rFonts w:asciiTheme="majorBidi" w:hAnsiTheme="majorBidi"/>
          <w:i/>
          <w:sz w:val="24"/>
          <w:lang w:val="en-GB"/>
        </w:rPr>
        <w:t>priority</w:t>
      </w:r>
      <w:r w:rsidR="005B7E2D" w:rsidRPr="006249A9">
        <w:rPr>
          <w:rFonts w:asciiTheme="majorBidi" w:hAnsiTheme="majorBidi"/>
          <w:i/>
          <w:sz w:val="24"/>
          <w:lang w:val="en-GB"/>
        </w:rPr>
        <w:t>. I work</w:t>
      </w:r>
      <w:r w:rsidR="004D49A5" w:rsidRPr="006249A9">
        <w:rPr>
          <w:rFonts w:asciiTheme="majorBidi" w:hAnsiTheme="majorBidi"/>
          <w:i/>
          <w:sz w:val="24"/>
          <w:lang w:val="en-GB"/>
        </w:rPr>
        <w:t xml:space="preserve"> hard</w:t>
      </w:r>
      <w:r w:rsidR="00587DCC" w:rsidRPr="006249A9">
        <w:rPr>
          <w:rFonts w:asciiTheme="majorBidi" w:hAnsiTheme="majorBidi"/>
          <w:i/>
          <w:sz w:val="24"/>
          <w:lang w:val="en-GB"/>
        </w:rPr>
        <w:t>,</w:t>
      </w:r>
      <w:r w:rsidR="005B7E2D" w:rsidRPr="006249A9">
        <w:rPr>
          <w:rFonts w:asciiTheme="majorBidi" w:hAnsiTheme="majorBidi"/>
          <w:i/>
          <w:sz w:val="24"/>
          <w:lang w:val="en-GB"/>
        </w:rPr>
        <w:t xml:space="preserve"> and the money is used first for my son's needs</w:t>
      </w:r>
      <w:r w:rsidR="00587DCC" w:rsidRPr="006249A9">
        <w:rPr>
          <w:rFonts w:asciiTheme="majorBidi" w:hAnsiTheme="majorBidi"/>
          <w:i/>
          <w:sz w:val="24"/>
          <w:lang w:val="en-GB"/>
        </w:rPr>
        <w:t>.</w:t>
      </w:r>
      <w:r w:rsidR="005B7E2D" w:rsidRPr="006249A9">
        <w:rPr>
          <w:rFonts w:asciiTheme="majorBidi" w:hAnsiTheme="majorBidi"/>
          <w:i/>
          <w:sz w:val="24"/>
          <w:lang w:val="en-GB"/>
        </w:rPr>
        <w:t xml:space="preserve"> </w:t>
      </w:r>
      <w:r w:rsidR="00587DCC" w:rsidRPr="006249A9">
        <w:rPr>
          <w:rFonts w:asciiTheme="majorBidi" w:hAnsiTheme="majorBidi"/>
          <w:i/>
          <w:sz w:val="24"/>
          <w:lang w:val="en-GB"/>
        </w:rPr>
        <w:t>So</w:t>
      </w:r>
      <w:r w:rsidR="002A76D7" w:rsidRPr="006249A9">
        <w:rPr>
          <w:rFonts w:asciiTheme="majorBidi" w:hAnsiTheme="majorBidi"/>
          <w:i/>
          <w:sz w:val="24"/>
          <w:lang w:val="en-GB"/>
        </w:rPr>
        <w:t>,</w:t>
      </w:r>
      <w:r w:rsidR="00587DCC" w:rsidRPr="006249A9">
        <w:rPr>
          <w:rFonts w:asciiTheme="majorBidi" w:hAnsiTheme="majorBidi"/>
          <w:i/>
          <w:sz w:val="24"/>
          <w:lang w:val="en-GB"/>
        </w:rPr>
        <w:t xml:space="preserve"> </w:t>
      </w:r>
      <w:r w:rsidR="005B7E2D" w:rsidRPr="006249A9">
        <w:rPr>
          <w:rFonts w:asciiTheme="majorBidi" w:hAnsiTheme="majorBidi"/>
          <w:i/>
          <w:sz w:val="24"/>
          <w:lang w:val="en-GB"/>
        </w:rPr>
        <w:t xml:space="preserve">I </w:t>
      </w:r>
      <w:r w:rsidR="000859AE" w:rsidRPr="006249A9">
        <w:rPr>
          <w:rFonts w:asciiTheme="majorBidi" w:hAnsiTheme="majorBidi"/>
          <w:i/>
          <w:sz w:val="24"/>
          <w:lang w:val="en-GB"/>
        </w:rPr>
        <w:t>give up</w:t>
      </w:r>
      <w:r w:rsidR="005B7E2D" w:rsidRPr="006249A9">
        <w:rPr>
          <w:rFonts w:asciiTheme="majorBidi" w:hAnsiTheme="majorBidi"/>
          <w:i/>
          <w:sz w:val="24"/>
          <w:lang w:val="en-GB"/>
        </w:rPr>
        <w:t xml:space="preserve"> on all kinds of women's expenses</w:t>
      </w:r>
      <w:r w:rsidR="00841DF4" w:rsidRPr="006249A9">
        <w:rPr>
          <w:rFonts w:asciiTheme="majorBidi" w:hAnsiTheme="majorBidi"/>
          <w:i/>
          <w:sz w:val="24"/>
          <w:lang w:val="en-GB"/>
        </w:rPr>
        <w:t xml:space="preserve">; </w:t>
      </w:r>
      <w:r w:rsidR="005B7E2D" w:rsidRPr="006249A9">
        <w:rPr>
          <w:rFonts w:asciiTheme="majorBidi" w:hAnsiTheme="majorBidi"/>
          <w:i/>
          <w:sz w:val="24"/>
          <w:lang w:val="en-GB"/>
        </w:rPr>
        <w:t>you know like to get a haircut and stuff like that</w:t>
      </w:r>
      <w:r w:rsidR="00E473B3" w:rsidRPr="006249A9">
        <w:rPr>
          <w:rFonts w:asciiTheme="majorBidi" w:hAnsiTheme="majorBidi"/>
          <w:i/>
          <w:sz w:val="24"/>
          <w:lang w:val="en-GB"/>
        </w:rPr>
        <w:t>.</w:t>
      </w:r>
    </w:p>
    <w:p w14:paraId="711A2D52" w14:textId="2DEAC679" w:rsidR="00BE476F" w:rsidRPr="006249A9" w:rsidRDefault="00841DF4"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 xml:space="preserve">Yet for impoverished </w:t>
      </w:r>
      <w:del w:id="336" w:author="עינת לביא" w:date="2021-09-15T10:23:00Z">
        <w:r w:rsidRPr="001B589C">
          <w:rPr>
            <w:rFonts w:ascii="Times New Roman" w:eastAsia="Times New Roman" w:hAnsi="Times New Roman" w:cs="Times New Roman"/>
            <w:sz w:val="24"/>
            <w:szCs w:val="24"/>
            <w:lang w:val="en-GB"/>
          </w:rPr>
          <w:delText>single parents</w:delText>
        </w:r>
      </w:del>
      <w:ins w:id="337" w:author="עינת לביא" w:date="2021-09-15T10:23:00Z">
        <w:r w:rsidR="006E2D59" w:rsidRPr="00D8406F">
          <w:rPr>
            <w:rFonts w:asciiTheme="majorBidi" w:eastAsia="Times New Roman" w:hAnsiTheme="majorBidi" w:cstheme="majorBidi"/>
            <w:sz w:val="24"/>
            <w:szCs w:val="24"/>
            <w:lang w:val="en-GB"/>
          </w:rPr>
          <w:t>lone mothers</w:t>
        </w:r>
      </w:ins>
      <w:r w:rsidR="006E2D59" w:rsidRPr="006249A9">
        <w:rPr>
          <w:rFonts w:asciiTheme="majorBidi" w:hAnsiTheme="majorBidi"/>
          <w:sz w:val="24"/>
          <w:lang w:val="en-GB"/>
        </w:rPr>
        <w:t xml:space="preserve">, </w:t>
      </w:r>
      <w:r w:rsidR="00590C41" w:rsidRPr="006249A9">
        <w:rPr>
          <w:rFonts w:asciiTheme="majorBidi" w:hAnsiTheme="majorBidi"/>
          <w:sz w:val="24"/>
          <w:lang w:val="en-GB"/>
        </w:rPr>
        <w:t xml:space="preserve">motherhood money is always too short to cover </w:t>
      </w:r>
      <w:r w:rsidRPr="006249A9">
        <w:rPr>
          <w:rFonts w:asciiTheme="majorBidi" w:hAnsiTheme="majorBidi"/>
          <w:sz w:val="24"/>
          <w:lang w:val="en-GB"/>
        </w:rPr>
        <w:t xml:space="preserve">their </w:t>
      </w:r>
      <w:r w:rsidR="00590C41" w:rsidRPr="006249A9">
        <w:rPr>
          <w:rFonts w:asciiTheme="majorBidi" w:hAnsiTheme="majorBidi"/>
          <w:sz w:val="24"/>
          <w:lang w:val="en-GB"/>
        </w:rPr>
        <w:t>children</w:t>
      </w:r>
      <w:r w:rsidRPr="006249A9">
        <w:rPr>
          <w:rFonts w:asciiTheme="majorBidi" w:hAnsiTheme="majorBidi"/>
          <w:sz w:val="24"/>
          <w:lang w:val="en-GB"/>
        </w:rPr>
        <w:t>’s</w:t>
      </w:r>
      <w:r w:rsidR="00590C41" w:rsidRPr="006249A9">
        <w:rPr>
          <w:rFonts w:asciiTheme="majorBidi" w:hAnsiTheme="majorBidi"/>
          <w:sz w:val="24"/>
          <w:lang w:val="en-GB"/>
        </w:rPr>
        <w:t xml:space="preserve"> needs. In the </w:t>
      </w:r>
      <w:r w:rsidR="00587DCC" w:rsidRPr="006249A9">
        <w:rPr>
          <w:rFonts w:asciiTheme="majorBidi" w:hAnsiTheme="majorBidi"/>
          <w:sz w:val="24"/>
          <w:lang w:val="en-GB"/>
        </w:rPr>
        <w:t xml:space="preserve">losing </w:t>
      </w:r>
      <w:r w:rsidR="00590C41" w:rsidRPr="006249A9">
        <w:rPr>
          <w:rFonts w:asciiTheme="majorBidi" w:hAnsiTheme="majorBidi"/>
          <w:sz w:val="24"/>
          <w:lang w:val="en-GB"/>
        </w:rPr>
        <w:t>battle for motherhood money</w:t>
      </w:r>
      <w:r w:rsidR="00525D40" w:rsidRPr="006249A9">
        <w:rPr>
          <w:rFonts w:asciiTheme="majorBidi" w:hAnsiTheme="majorBidi"/>
          <w:sz w:val="24"/>
          <w:lang w:val="en-GB"/>
        </w:rPr>
        <w:t xml:space="preserve">, the shadows </w:t>
      </w:r>
      <w:r w:rsidR="00931748" w:rsidRPr="006249A9">
        <w:rPr>
          <w:rFonts w:asciiTheme="majorBidi" w:hAnsiTheme="majorBidi"/>
          <w:sz w:val="24"/>
          <w:lang w:val="en-GB"/>
        </w:rPr>
        <w:t>of guilt</w:t>
      </w:r>
      <w:r w:rsidR="00590C41" w:rsidRPr="006249A9">
        <w:rPr>
          <w:rFonts w:asciiTheme="majorBidi" w:hAnsiTheme="majorBidi"/>
          <w:sz w:val="24"/>
          <w:lang w:val="en-GB"/>
        </w:rPr>
        <w:t xml:space="preserve"> and helplessness are </w:t>
      </w:r>
      <w:r w:rsidR="00525D40" w:rsidRPr="006249A9">
        <w:rPr>
          <w:rFonts w:asciiTheme="majorBidi" w:hAnsiTheme="majorBidi"/>
          <w:sz w:val="24"/>
          <w:lang w:val="en-GB"/>
        </w:rPr>
        <w:t xml:space="preserve">an </w:t>
      </w:r>
      <w:r w:rsidR="00590C41" w:rsidRPr="006249A9">
        <w:rPr>
          <w:rFonts w:asciiTheme="majorBidi" w:hAnsiTheme="majorBidi"/>
          <w:sz w:val="24"/>
          <w:lang w:val="en-GB"/>
        </w:rPr>
        <w:t>unavoidable</w:t>
      </w:r>
      <w:r w:rsidR="00525D40" w:rsidRPr="006249A9">
        <w:rPr>
          <w:rFonts w:asciiTheme="majorBidi" w:hAnsiTheme="majorBidi"/>
          <w:sz w:val="24"/>
          <w:lang w:val="en-GB"/>
        </w:rPr>
        <w:t xml:space="preserve"> presence</w:t>
      </w:r>
      <w:r w:rsidR="00F76BC6" w:rsidRPr="006249A9">
        <w:rPr>
          <w:rFonts w:asciiTheme="majorBidi" w:hAnsiTheme="majorBidi"/>
          <w:sz w:val="24"/>
          <w:lang w:val="en-GB"/>
        </w:rPr>
        <w:t xml:space="preserve">. E’, </w:t>
      </w:r>
      <w:r w:rsidR="00587DCC" w:rsidRPr="006249A9">
        <w:rPr>
          <w:rFonts w:asciiTheme="majorBidi" w:hAnsiTheme="majorBidi"/>
          <w:sz w:val="24"/>
          <w:lang w:val="en-GB"/>
        </w:rPr>
        <w:t>who is a thirty-six-</w:t>
      </w:r>
      <w:r w:rsidR="00F76BC6" w:rsidRPr="006249A9">
        <w:rPr>
          <w:rFonts w:asciiTheme="majorBidi" w:hAnsiTheme="majorBidi"/>
          <w:sz w:val="24"/>
          <w:lang w:val="en-GB"/>
        </w:rPr>
        <w:t>year</w:t>
      </w:r>
      <w:r w:rsidR="00587DCC" w:rsidRPr="006249A9">
        <w:rPr>
          <w:rFonts w:asciiTheme="majorBidi" w:hAnsiTheme="majorBidi"/>
          <w:sz w:val="24"/>
          <w:lang w:val="en-GB"/>
        </w:rPr>
        <w:t>-old</w:t>
      </w:r>
      <w:r w:rsidR="00F76BC6" w:rsidRPr="006249A9">
        <w:rPr>
          <w:rFonts w:asciiTheme="majorBidi" w:hAnsiTheme="majorBidi"/>
          <w:sz w:val="24"/>
          <w:lang w:val="en-GB"/>
        </w:rPr>
        <w:t xml:space="preserve"> widow</w:t>
      </w:r>
      <w:r w:rsidR="002A76D7" w:rsidRPr="006249A9">
        <w:rPr>
          <w:rFonts w:asciiTheme="majorBidi" w:hAnsiTheme="majorBidi"/>
          <w:sz w:val="24"/>
          <w:lang w:val="en-GB"/>
        </w:rPr>
        <w:t xml:space="preserve">ed social </w:t>
      </w:r>
      <w:r w:rsidR="00F76BC6" w:rsidRPr="006249A9">
        <w:rPr>
          <w:rFonts w:asciiTheme="majorBidi" w:hAnsiTheme="majorBidi"/>
          <w:sz w:val="24"/>
          <w:lang w:val="en-GB"/>
        </w:rPr>
        <w:t>service</w:t>
      </w:r>
      <w:r w:rsidR="002A76D7" w:rsidRPr="006249A9">
        <w:rPr>
          <w:rFonts w:asciiTheme="majorBidi" w:hAnsiTheme="majorBidi"/>
          <w:sz w:val="24"/>
          <w:lang w:val="en-GB"/>
        </w:rPr>
        <w:t>s</w:t>
      </w:r>
      <w:r w:rsidR="00F76BC6" w:rsidRPr="006249A9">
        <w:rPr>
          <w:rFonts w:asciiTheme="majorBidi" w:hAnsiTheme="majorBidi"/>
          <w:sz w:val="24"/>
          <w:lang w:val="en-GB"/>
        </w:rPr>
        <w:t xml:space="preserve"> worker</w:t>
      </w:r>
      <w:r w:rsidR="00587DCC" w:rsidRPr="006249A9">
        <w:rPr>
          <w:rFonts w:asciiTheme="majorBidi" w:hAnsiTheme="majorBidi"/>
          <w:sz w:val="24"/>
          <w:lang w:val="en-GB"/>
        </w:rPr>
        <w:t xml:space="preserve"> and </w:t>
      </w:r>
      <w:r w:rsidR="00500A98" w:rsidRPr="006249A9">
        <w:rPr>
          <w:rFonts w:asciiTheme="majorBidi" w:hAnsiTheme="majorBidi"/>
          <w:sz w:val="24"/>
          <w:lang w:val="en-GB"/>
        </w:rPr>
        <w:t xml:space="preserve">a </w:t>
      </w:r>
      <w:r w:rsidR="00F76BC6" w:rsidRPr="006249A9">
        <w:rPr>
          <w:rFonts w:asciiTheme="majorBidi" w:hAnsiTheme="majorBidi"/>
          <w:sz w:val="24"/>
          <w:lang w:val="en-GB"/>
        </w:rPr>
        <w:t xml:space="preserve">mother </w:t>
      </w:r>
      <w:r w:rsidR="002A76D7" w:rsidRPr="006249A9">
        <w:rPr>
          <w:rFonts w:asciiTheme="majorBidi" w:hAnsiTheme="majorBidi"/>
          <w:sz w:val="24"/>
          <w:lang w:val="en-GB"/>
        </w:rPr>
        <w:t xml:space="preserve">of </w:t>
      </w:r>
      <w:r w:rsidR="00F76BC6" w:rsidRPr="006249A9">
        <w:rPr>
          <w:rFonts w:asciiTheme="majorBidi" w:hAnsiTheme="majorBidi"/>
          <w:sz w:val="24"/>
          <w:lang w:val="en-GB"/>
        </w:rPr>
        <w:t xml:space="preserve">four children, </w:t>
      </w:r>
      <w:r w:rsidR="00587DCC" w:rsidRPr="006249A9">
        <w:rPr>
          <w:rFonts w:asciiTheme="majorBidi" w:hAnsiTheme="majorBidi"/>
          <w:sz w:val="24"/>
          <w:lang w:val="en-GB"/>
        </w:rPr>
        <w:t>lamented,</w:t>
      </w:r>
    </w:p>
    <w:p w14:paraId="3100077C" w14:textId="6A715A0C" w:rsidR="00CA489B" w:rsidRPr="006249A9" w:rsidRDefault="00CA489B" w:rsidP="00D8406F">
      <w:pPr>
        <w:shd w:val="clear" w:color="auto" w:fill="FFFFFF"/>
        <w:bidi w:val="0"/>
        <w:spacing w:after="288" w:line="480" w:lineRule="auto"/>
        <w:ind w:left="360"/>
        <w:jc w:val="both"/>
        <w:textAlignment w:val="baseline"/>
        <w:rPr>
          <w:rFonts w:asciiTheme="majorBidi" w:hAnsiTheme="majorBidi"/>
          <w:i/>
          <w:sz w:val="24"/>
          <w:lang w:val="en-GB"/>
        </w:rPr>
      </w:pPr>
      <w:r w:rsidRPr="006249A9">
        <w:rPr>
          <w:rFonts w:asciiTheme="majorBidi" w:hAnsiTheme="majorBidi"/>
          <w:i/>
          <w:sz w:val="24"/>
          <w:lang w:val="en-GB"/>
        </w:rPr>
        <w:t xml:space="preserve">I feel that I am disappointing my children. As a mother I see myself as the main </w:t>
      </w:r>
      <w:r w:rsidR="00587DCC" w:rsidRPr="006249A9">
        <w:rPr>
          <w:rFonts w:asciiTheme="majorBidi" w:hAnsiTheme="majorBidi"/>
          <w:i/>
          <w:sz w:val="24"/>
          <w:lang w:val="en-GB"/>
        </w:rPr>
        <w:t xml:space="preserve">[one] </w:t>
      </w:r>
      <w:r w:rsidR="00B7652F" w:rsidRPr="006249A9">
        <w:rPr>
          <w:rFonts w:asciiTheme="majorBidi" w:hAnsiTheme="majorBidi"/>
          <w:i/>
          <w:sz w:val="24"/>
          <w:lang w:val="en-GB"/>
        </w:rPr>
        <w:t xml:space="preserve">responsible </w:t>
      </w:r>
      <w:r w:rsidR="00587DCC" w:rsidRPr="006249A9">
        <w:rPr>
          <w:rFonts w:asciiTheme="majorBidi" w:hAnsiTheme="majorBidi"/>
          <w:i/>
          <w:sz w:val="24"/>
          <w:lang w:val="en-GB"/>
        </w:rPr>
        <w:t xml:space="preserve">for </w:t>
      </w:r>
      <w:r w:rsidRPr="006249A9">
        <w:rPr>
          <w:rFonts w:asciiTheme="majorBidi" w:hAnsiTheme="majorBidi"/>
          <w:i/>
          <w:sz w:val="24"/>
          <w:lang w:val="en-GB"/>
        </w:rPr>
        <w:t>th</w:t>
      </w:r>
      <w:r w:rsidR="00B7652F" w:rsidRPr="006249A9">
        <w:rPr>
          <w:rFonts w:asciiTheme="majorBidi" w:hAnsiTheme="majorBidi"/>
          <w:i/>
          <w:sz w:val="24"/>
          <w:lang w:val="en-GB"/>
        </w:rPr>
        <w:t xml:space="preserve">is home, </w:t>
      </w:r>
      <w:r w:rsidRPr="006249A9">
        <w:rPr>
          <w:rFonts w:asciiTheme="majorBidi" w:hAnsiTheme="majorBidi"/>
          <w:i/>
          <w:sz w:val="24"/>
          <w:lang w:val="en-GB"/>
        </w:rPr>
        <w:t xml:space="preserve">and because our situation is </w:t>
      </w:r>
      <w:r w:rsidR="00B7652F" w:rsidRPr="006249A9">
        <w:rPr>
          <w:rFonts w:asciiTheme="majorBidi" w:hAnsiTheme="majorBidi"/>
          <w:i/>
          <w:sz w:val="24"/>
          <w:lang w:val="en-GB"/>
        </w:rPr>
        <w:t>so dreadful</w:t>
      </w:r>
      <w:r w:rsidRPr="006249A9">
        <w:rPr>
          <w:rFonts w:asciiTheme="majorBidi" w:hAnsiTheme="majorBidi"/>
          <w:i/>
          <w:sz w:val="24"/>
          <w:lang w:val="en-GB"/>
        </w:rPr>
        <w:t xml:space="preserve">, I </w:t>
      </w:r>
      <w:del w:id="338" w:author="עינת לביא" w:date="2021-09-15T10:23:00Z">
        <w:r w:rsidRPr="001B589C">
          <w:rPr>
            <w:rFonts w:ascii="Times New Roman" w:eastAsia="Times New Roman" w:hAnsi="Times New Roman" w:cs="Times New Roman"/>
            <w:i/>
            <w:iCs/>
            <w:sz w:val="24"/>
            <w:szCs w:val="24"/>
            <w:lang w:val="en-GB"/>
          </w:rPr>
          <w:delText>take</w:delText>
        </w:r>
      </w:del>
      <w:ins w:id="339" w:author="עינת לביא" w:date="2021-09-15T10:23:00Z">
        <w:r w:rsidR="007845C1" w:rsidRPr="00D8406F">
          <w:rPr>
            <w:rFonts w:asciiTheme="majorBidi" w:eastAsia="Times New Roman" w:hAnsiTheme="majorBidi" w:cstheme="majorBidi"/>
            <w:i/>
            <w:iCs/>
            <w:sz w:val="24"/>
            <w:szCs w:val="24"/>
            <w:lang w:val="en-GB"/>
          </w:rPr>
          <w:t>see it</w:t>
        </w:r>
      </w:ins>
      <w:ins w:id="340" w:author="Liron Kranzler" w:date="2021-10-07T13:19:00Z">
        <w:r w:rsidR="00E871F3">
          <w:rPr>
            <w:rFonts w:asciiTheme="majorBidi" w:eastAsia="Times New Roman" w:hAnsiTheme="majorBidi" w:cstheme="majorBidi"/>
            <w:i/>
            <w:iCs/>
            <w:sz w:val="24"/>
            <w:szCs w:val="24"/>
            <w:lang w:val="en-GB"/>
          </w:rPr>
          <w:t xml:space="preserve"> </w:t>
        </w:r>
      </w:ins>
      <w:ins w:id="341" w:author="Liron Kranzler" w:date="2021-10-07T13:20:00Z">
        <w:r w:rsidR="00E871F3">
          <w:rPr>
            <w:rFonts w:asciiTheme="majorBidi" w:eastAsia="Times New Roman" w:hAnsiTheme="majorBidi" w:cstheme="majorBidi"/>
            <w:i/>
            <w:iCs/>
            <w:sz w:val="24"/>
            <w:szCs w:val="24"/>
            <w:lang w:val="en-GB"/>
          </w:rPr>
          <w:t>a</w:t>
        </w:r>
      </w:ins>
      <w:ins w:id="342" w:author="עינת לביא" w:date="2021-09-15T10:23:00Z">
        <w:del w:id="343" w:author="Liron Kranzler" w:date="2021-10-07T13:19:00Z">
          <w:r w:rsidR="007845C1" w:rsidRPr="00D8406F" w:rsidDel="00E871F3">
            <w:rPr>
              <w:rFonts w:asciiTheme="majorBidi" w:eastAsia="Times New Roman" w:hAnsiTheme="majorBidi" w:cstheme="majorBidi"/>
              <w:i/>
              <w:iCs/>
              <w:sz w:val="24"/>
              <w:szCs w:val="24"/>
              <w:lang w:val="en-GB"/>
            </w:rPr>
            <w:delText>’</w:delText>
          </w:r>
        </w:del>
        <w:r w:rsidR="007845C1" w:rsidRPr="00D8406F">
          <w:rPr>
            <w:rFonts w:asciiTheme="majorBidi" w:eastAsia="Times New Roman" w:hAnsiTheme="majorBidi" w:cstheme="majorBidi"/>
            <w:i/>
            <w:iCs/>
            <w:sz w:val="24"/>
            <w:szCs w:val="24"/>
            <w:lang w:val="en-GB"/>
          </w:rPr>
          <w:t>s my</w:t>
        </w:r>
      </w:ins>
      <w:r w:rsidR="007845C1" w:rsidRPr="006249A9">
        <w:rPr>
          <w:rFonts w:asciiTheme="majorBidi" w:hAnsiTheme="majorBidi"/>
          <w:i/>
          <w:sz w:val="24"/>
          <w:lang w:val="en-GB"/>
        </w:rPr>
        <w:t xml:space="preserve"> r</w:t>
      </w:r>
      <w:r w:rsidRPr="006249A9">
        <w:rPr>
          <w:rFonts w:asciiTheme="majorBidi" w:hAnsiTheme="majorBidi"/>
          <w:i/>
          <w:sz w:val="24"/>
          <w:lang w:val="en-GB"/>
        </w:rPr>
        <w:t xml:space="preserve">esponsibility </w:t>
      </w:r>
      <w:del w:id="344" w:author="עינת לביא" w:date="2021-09-15T10:23:00Z">
        <w:r w:rsidRPr="001B589C">
          <w:rPr>
            <w:rFonts w:ascii="Times New Roman" w:eastAsia="Times New Roman" w:hAnsi="Times New Roman" w:cs="Times New Roman"/>
            <w:i/>
            <w:iCs/>
            <w:sz w:val="24"/>
            <w:szCs w:val="24"/>
            <w:lang w:val="en-GB"/>
          </w:rPr>
          <w:delText>for myself and</w:delText>
        </w:r>
      </w:del>
      <w:ins w:id="345" w:author="עינת לביא" w:date="2021-09-15T10:23:00Z">
        <w:r w:rsidR="007845C1" w:rsidRPr="00D8406F">
          <w:rPr>
            <w:rFonts w:asciiTheme="majorBidi" w:eastAsia="Times New Roman" w:hAnsiTheme="majorBidi" w:cstheme="majorBidi"/>
            <w:i/>
            <w:iCs/>
            <w:sz w:val="24"/>
            <w:szCs w:val="24"/>
            <w:lang w:val="en-GB"/>
          </w:rPr>
          <w:t>…I</w:t>
        </w:r>
      </w:ins>
      <w:r w:rsidR="007845C1" w:rsidRPr="006249A9">
        <w:rPr>
          <w:rFonts w:asciiTheme="majorBidi" w:hAnsiTheme="majorBidi"/>
          <w:i/>
          <w:sz w:val="24"/>
          <w:lang w:val="en-GB"/>
        </w:rPr>
        <w:t xml:space="preserve"> </w:t>
      </w:r>
      <w:r w:rsidRPr="006249A9">
        <w:rPr>
          <w:rFonts w:asciiTheme="majorBidi" w:hAnsiTheme="majorBidi"/>
          <w:i/>
          <w:sz w:val="24"/>
          <w:lang w:val="en-GB"/>
        </w:rPr>
        <w:t>see myself as the main cause of the situation.</w:t>
      </w:r>
    </w:p>
    <w:p w14:paraId="3AB94AE7" w14:textId="362ADEEA" w:rsidR="00525D40" w:rsidRPr="006249A9" w:rsidRDefault="00587DCC" w:rsidP="00D8406F">
      <w:pPr>
        <w:pStyle w:val="xmsonormal"/>
        <w:shd w:val="clear" w:color="auto" w:fill="FFFFFF"/>
        <w:spacing w:after="0" w:line="480" w:lineRule="auto"/>
        <w:ind w:firstLine="720"/>
        <w:jc w:val="both"/>
        <w:rPr>
          <w:rFonts w:asciiTheme="majorBidi" w:hAnsiTheme="majorBidi"/>
          <w:lang w:val="en-GB"/>
        </w:rPr>
      </w:pPr>
      <w:r w:rsidRPr="006249A9">
        <w:rPr>
          <w:rFonts w:asciiTheme="majorBidi" w:hAnsiTheme="majorBidi"/>
          <w:lang w:val="en-GB"/>
        </w:rPr>
        <w:t>F</w:t>
      </w:r>
      <w:r w:rsidR="00841DF4" w:rsidRPr="006249A9">
        <w:rPr>
          <w:rFonts w:asciiTheme="majorBidi" w:hAnsiTheme="majorBidi"/>
          <w:lang w:val="en-GB"/>
        </w:rPr>
        <w:t xml:space="preserve">or these women, money </w:t>
      </w:r>
      <w:r w:rsidR="00525D40" w:rsidRPr="006249A9">
        <w:rPr>
          <w:rFonts w:asciiTheme="majorBidi" w:hAnsiTheme="majorBidi"/>
          <w:lang w:val="en-GB"/>
        </w:rPr>
        <w:t xml:space="preserve">seems to </w:t>
      </w:r>
      <w:r w:rsidR="00146C3F" w:rsidRPr="006249A9">
        <w:rPr>
          <w:rFonts w:asciiTheme="majorBidi" w:hAnsiTheme="majorBidi"/>
          <w:lang w:val="en-GB"/>
        </w:rPr>
        <w:t xml:space="preserve">be the </w:t>
      </w:r>
      <w:r w:rsidR="00841DF4" w:rsidRPr="006249A9">
        <w:rPr>
          <w:rFonts w:asciiTheme="majorBidi" w:hAnsiTheme="majorBidi"/>
          <w:lang w:val="en-GB"/>
        </w:rPr>
        <w:t xml:space="preserve">essential ingredient, </w:t>
      </w:r>
      <w:r w:rsidRPr="006249A9">
        <w:rPr>
          <w:rFonts w:asciiTheme="majorBidi" w:hAnsiTheme="majorBidi"/>
          <w:lang w:val="en-GB"/>
        </w:rPr>
        <w:t xml:space="preserve">indeed </w:t>
      </w:r>
      <w:r w:rsidR="00841DF4" w:rsidRPr="006249A9">
        <w:rPr>
          <w:rFonts w:asciiTheme="majorBidi" w:hAnsiTheme="majorBidi"/>
          <w:lang w:val="en-GB"/>
        </w:rPr>
        <w:t xml:space="preserve">the basis </w:t>
      </w:r>
      <w:r w:rsidRPr="006249A9">
        <w:rPr>
          <w:rFonts w:asciiTheme="majorBidi" w:hAnsiTheme="majorBidi"/>
          <w:lang w:val="en-GB"/>
        </w:rPr>
        <w:t>of</w:t>
      </w:r>
      <w:r w:rsidR="00146C3F" w:rsidRPr="006249A9">
        <w:rPr>
          <w:rFonts w:asciiTheme="majorBidi" w:hAnsiTheme="majorBidi"/>
          <w:lang w:val="en-GB"/>
        </w:rPr>
        <w:t xml:space="preserve"> good motherhood, </w:t>
      </w:r>
      <w:r w:rsidRPr="006249A9">
        <w:rPr>
          <w:rFonts w:asciiTheme="majorBidi" w:hAnsiTheme="majorBidi"/>
          <w:lang w:val="en-GB"/>
        </w:rPr>
        <w:t xml:space="preserve">and so </w:t>
      </w:r>
      <w:r w:rsidR="00841DF4" w:rsidRPr="006249A9">
        <w:rPr>
          <w:rFonts w:asciiTheme="majorBidi" w:hAnsiTheme="majorBidi"/>
          <w:lang w:val="en-GB"/>
        </w:rPr>
        <w:t xml:space="preserve">they </w:t>
      </w:r>
      <w:r w:rsidRPr="006249A9">
        <w:rPr>
          <w:rFonts w:asciiTheme="majorBidi" w:hAnsiTheme="majorBidi"/>
          <w:lang w:val="en-GB"/>
        </w:rPr>
        <w:t xml:space="preserve">feel </w:t>
      </w:r>
      <w:r w:rsidR="00525D40" w:rsidRPr="006249A9">
        <w:rPr>
          <w:rFonts w:asciiTheme="majorBidi" w:hAnsiTheme="majorBidi"/>
          <w:lang w:val="en-GB"/>
        </w:rPr>
        <w:t xml:space="preserve">trapped </w:t>
      </w:r>
      <w:r w:rsidR="00841DF4" w:rsidRPr="006249A9">
        <w:rPr>
          <w:rFonts w:asciiTheme="majorBidi" w:hAnsiTheme="majorBidi"/>
          <w:lang w:val="en-GB"/>
        </w:rPr>
        <w:t xml:space="preserve">in the </w:t>
      </w:r>
      <w:r w:rsidR="00525D40" w:rsidRPr="006249A9">
        <w:rPr>
          <w:rFonts w:asciiTheme="majorBidi" w:hAnsiTheme="majorBidi"/>
          <w:lang w:val="en-GB"/>
        </w:rPr>
        <w:t>cycle of motherhood guilt</w:t>
      </w:r>
      <w:r w:rsidR="00841DF4" w:rsidRPr="006249A9">
        <w:rPr>
          <w:rFonts w:asciiTheme="majorBidi" w:hAnsiTheme="majorBidi"/>
          <w:lang w:val="en-GB"/>
        </w:rPr>
        <w:t xml:space="preserve">: they cannot effectively meet their children’s needs with their current funds, yet working more hours to earn more money weakens the </w:t>
      </w:r>
      <w:r w:rsidR="00525D40" w:rsidRPr="006249A9">
        <w:rPr>
          <w:rFonts w:asciiTheme="majorBidi" w:hAnsiTheme="majorBidi"/>
          <w:lang w:val="en-GB"/>
        </w:rPr>
        <w:t>quality of their relations</w:t>
      </w:r>
      <w:r w:rsidR="002A76D7" w:rsidRPr="006249A9">
        <w:rPr>
          <w:rFonts w:asciiTheme="majorBidi" w:hAnsiTheme="majorBidi"/>
          <w:lang w:val="en-GB"/>
        </w:rPr>
        <w:t>hip</w:t>
      </w:r>
      <w:r w:rsidR="00525D40" w:rsidRPr="006249A9">
        <w:rPr>
          <w:rFonts w:asciiTheme="majorBidi" w:hAnsiTheme="majorBidi"/>
          <w:lang w:val="en-GB"/>
        </w:rPr>
        <w:t xml:space="preserve"> with their children. As </w:t>
      </w:r>
      <w:r w:rsidRPr="006249A9">
        <w:rPr>
          <w:rFonts w:asciiTheme="majorBidi" w:hAnsiTheme="majorBidi"/>
          <w:lang w:val="en-GB"/>
        </w:rPr>
        <w:t xml:space="preserve">forty-year-old </w:t>
      </w:r>
      <w:r w:rsidR="00D73543" w:rsidRPr="006249A9">
        <w:rPr>
          <w:rFonts w:asciiTheme="majorBidi" w:hAnsiTheme="majorBidi"/>
          <w:lang w:val="en-GB"/>
        </w:rPr>
        <w:t xml:space="preserve">A’, </w:t>
      </w:r>
      <w:r w:rsidRPr="006249A9">
        <w:rPr>
          <w:rFonts w:asciiTheme="majorBidi" w:hAnsiTheme="majorBidi"/>
          <w:lang w:val="en-GB"/>
        </w:rPr>
        <w:t>an unemployed and divorced</w:t>
      </w:r>
      <w:r w:rsidR="00D73543" w:rsidRPr="006249A9">
        <w:rPr>
          <w:rFonts w:asciiTheme="majorBidi" w:hAnsiTheme="majorBidi"/>
          <w:lang w:val="en-GB"/>
        </w:rPr>
        <w:t xml:space="preserve"> mother </w:t>
      </w:r>
      <w:r w:rsidRPr="006249A9">
        <w:rPr>
          <w:rFonts w:asciiTheme="majorBidi" w:hAnsiTheme="majorBidi"/>
          <w:lang w:val="en-GB"/>
        </w:rPr>
        <w:t xml:space="preserve">of </w:t>
      </w:r>
      <w:r w:rsidR="00D73543" w:rsidRPr="006249A9">
        <w:rPr>
          <w:rFonts w:asciiTheme="majorBidi" w:hAnsiTheme="majorBidi"/>
          <w:lang w:val="en-GB"/>
        </w:rPr>
        <w:t xml:space="preserve">one child, </w:t>
      </w:r>
      <w:r w:rsidR="00525D40" w:rsidRPr="006249A9">
        <w:rPr>
          <w:rFonts w:asciiTheme="majorBidi" w:hAnsiTheme="majorBidi"/>
          <w:lang w:val="en-GB"/>
        </w:rPr>
        <w:t>stated</w:t>
      </w:r>
      <w:r w:rsidRPr="006249A9">
        <w:rPr>
          <w:rFonts w:asciiTheme="majorBidi" w:hAnsiTheme="majorBidi"/>
          <w:lang w:val="en-GB"/>
        </w:rPr>
        <w:t>,</w:t>
      </w:r>
    </w:p>
    <w:p w14:paraId="717B5E2D" w14:textId="20D2E697" w:rsidR="00525D40" w:rsidRPr="006249A9" w:rsidRDefault="00525D40" w:rsidP="00D8406F">
      <w:pPr>
        <w:shd w:val="clear" w:color="auto" w:fill="FFFFFF"/>
        <w:bidi w:val="0"/>
        <w:spacing w:after="288" w:line="480" w:lineRule="auto"/>
        <w:ind w:left="360"/>
        <w:jc w:val="both"/>
        <w:textAlignment w:val="baseline"/>
        <w:rPr>
          <w:rFonts w:asciiTheme="majorBidi" w:hAnsiTheme="majorBidi"/>
          <w:i/>
          <w:sz w:val="24"/>
          <w:lang w:val="en-GB"/>
        </w:rPr>
      </w:pPr>
      <w:r w:rsidRPr="006249A9">
        <w:rPr>
          <w:rFonts w:asciiTheme="majorBidi" w:hAnsiTheme="majorBidi"/>
          <w:i/>
          <w:sz w:val="24"/>
          <w:lang w:val="en-GB"/>
        </w:rPr>
        <w:lastRenderedPageBreak/>
        <w:t>For example</w:t>
      </w:r>
      <w:r w:rsidR="00587DCC" w:rsidRPr="006249A9">
        <w:rPr>
          <w:rFonts w:asciiTheme="majorBidi" w:hAnsiTheme="majorBidi"/>
          <w:i/>
          <w:sz w:val="24"/>
          <w:lang w:val="en-GB"/>
        </w:rPr>
        <w:t>,</w:t>
      </w:r>
      <w:r w:rsidRPr="006249A9">
        <w:rPr>
          <w:rFonts w:asciiTheme="majorBidi" w:hAnsiTheme="majorBidi"/>
          <w:i/>
          <w:sz w:val="24"/>
          <w:lang w:val="en-GB"/>
        </w:rPr>
        <w:t xml:space="preserve"> my neighbo</w:t>
      </w:r>
      <w:r w:rsidR="00461F45" w:rsidRPr="006249A9">
        <w:rPr>
          <w:rFonts w:asciiTheme="majorBidi" w:hAnsiTheme="majorBidi"/>
          <w:i/>
          <w:sz w:val="24"/>
          <w:lang w:val="en-GB"/>
        </w:rPr>
        <w:t>u</w:t>
      </w:r>
      <w:r w:rsidRPr="006249A9">
        <w:rPr>
          <w:rFonts w:asciiTheme="majorBidi" w:hAnsiTheme="majorBidi"/>
          <w:i/>
          <w:sz w:val="24"/>
          <w:lang w:val="en-GB"/>
        </w:rPr>
        <w:t xml:space="preserve">r, </w:t>
      </w:r>
      <w:r w:rsidR="001C7C73" w:rsidRPr="006249A9">
        <w:rPr>
          <w:rFonts w:asciiTheme="majorBidi" w:hAnsiTheme="majorBidi"/>
          <w:i/>
          <w:sz w:val="24"/>
          <w:lang w:val="en-GB"/>
        </w:rPr>
        <w:t>she works in several job</w:t>
      </w:r>
      <w:r w:rsidR="00ED359B" w:rsidRPr="006249A9">
        <w:rPr>
          <w:rFonts w:asciiTheme="majorBidi" w:hAnsiTheme="majorBidi"/>
          <w:i/>
          <w:sz w:val="24"/>
          <w:lang w:val="en-GB"/>
        </w:rPr>
        <w:t>s</w:t>
      </w:r>
      <w:r w:rsidR="001C7C73" w:rsidRPr="006249A9">
        <w:rPr>
          <w:rFonts w:asciiTheme="majorBidi" w:hAnsiTheme="majorBidi"/>
          <w:i/>
          <w:sz w:val="24"/>
          <w:lang w:val="en-GB"/>
        </w:rPr>
        <w:t xml:space="preserve">, </w:t>
      </w:r>
      <w:r w:rsidRPr="006249A9">
        <w:rPr>
          <w:rFonts w:asciiTheme="majorBidi" w:hAnsiTheme="majorBidi"/>
          <w:i/>
          <w:sz w:val="24"/>
          <w:lang w:val="en-GB"/>
        </w:rPr>
        <w:t>some of them illegal</w:t>
      </w:r>
      <w:r w:rsidR="00841DF4" w:rsidRPr="006249A9">
        <w:rPr>
          <w:rFonts w:asciiTheme="majorBidi" w:hAnsiTheme="majorBidi"/>
          <w:i/>
          <w:sz w:val="24"/>
          <w:lang w:val="en-GB"/>
        </w:rPr>
        <w:t xml:space="preserve">; </w:t>
      </w:r>
      <w:r w:rsidRPr="006249A9">
        <w:rPr>
          <w:rFonts w:asciiTheme="majorBidi" w:hAnsiTheme="majorBidi"/>
          <w:i/>
          <w:sz w:val="24"/>
          <w:lang w:val="en-GB"/>
        </w:rPr>
        <w:t>she cleans apartments. She returns home completely unable to help her son with his homework, because</w:t>
      </w:r>
      <w:r w:rsidR="004E1B04" w:rsidRPr="006249A9">
        <w:rPr>
          <w:rFonts w:asciiTheme="majorBidi" w:hAnsiTheme="majorBidi"/>
          <w:i/>
          <w:sz w:val="24"/>
          <w:lang w:val="en-GB"/>
        </w:rPr>
        <w:t xml:space="preserve"> she</w:t>
      </w:r>
      <w:r w:rsidRPr="006249A9">
        <w:rPr>
          <w:rFonts w:asciiTheme="majorBidi" w:hAnsiTheme="majorBidi"/>
          <w:i/>
          <w:sz w:val="24"/>
          <w:lang w:val="en-GB"/>
        </w:rPr>
        <w:t xml:space="preserve"> is exhausted</w:t>
      </w:r>
      <w:r w:rsidR="00841DF4" w:rsidRPr="006249A9">
        <w:rPr>
          <w:rFonts w:asciiTheme="majorBidi" w:hAnsiTheme="majorBidi"/>
          <w:i/>
          <w:sz w:val="24"/>
          <w:lang w:val="en-GB"/>
        </w:rPr>
        <w:t>.</w:t>
      </w:r>
    </w:p>
    <w:p w14:paraId="2067C7F7" w14:textId="7B4962D4" w:rsidR="004A35BB" w:rsidRPr="006249A9" w:rsidRDefault="00587DCC"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Thus</w:t>
      </w:r>
      <w:r w:rsidR="002A76D7" w:rsidRPr="006249A9">
        <w:rPr>
          <w:rFonts w:asciiTheme="majorBidi" w:hAnsiTheme="majorBidi"/>
          <w:sz w:val="24"/>
          <w:lang w:val="en-GB"/>
        </w:rPr>
        <w:t>,</w:t>
      </w:r>
      <w:r w:rsidR="00525D40" w:rsidRPr="006249A9">
        <w:rPr>
          <w:rFonts w:asciiTheme="majorBidi" w:hAnsiTheme="majorBidi"/>
          <w:sz w:val="24"/>
          <w:lang w:val="en-GB"/>
        </w:rPr>
        <w:t xml:space="preserve"> motherhood money seems to be both the precondition and the main </w:t>
      </w:r>
      <w:r w:rsidR="00841DF4" w:rsidRPr="006249A9">
        <w:rPr>
          <w:rFonts w:asciiTheme="majorBidi" w:hAnsiTheme="majorBidi"/>
          <w:sz w:val="24"/>
          <w:lang w:val="en-GB"/>
        </w:rPr>
        <w:t>obstacle to</w:t>
      </w:r>
      <w:r w:rsidR="00525D40" w:rsidRPr="006249A9">
        <w:rPr>
          <w:rFonts w:asciiTheme="majorBidi" w:hAnsiTheme="majorBidi"/>
          <w:sz w:val="24"/>
          <w:lang w:val="en-GB"/>
        </w:rPr>
        <w:t xml:space="preserve"> good mothering.</w:t>
      </w:r>
      <w:r w:rsidR="00B7652F" w:rsidRPr="006249A9">
        <w:rPr>
          <w:rFonts w:asciiTheme="majorBidi" w:hAnsiTheme="majorBidi"/>
          <w:sz w:val="24"/>
          <w:lang w:val="en-GB"/>
        </w:rPr>
        <w:t xml:space="preserve"> </w:t>
      </w:r>
      <w:r w:rsidR="00841DF4" w:rsidRPr="006249A9">
        <w:rPr>
          <w:rFonts w:asciiTheme="majorBidi" w:hAnsiTheme="majorBidi"/>
          <w:sz w:val="24"/>
          <w:lang w:val="en-GB"/>
        </w:rPr>
        <w:t>By engaging in</w:t>
      </w:r>
      <w:r w:rsidR="00B7652F" w:rsidRPr="006249A9">
        <w:rPr>
          <w:rFonts w:asciiTheme="majorBidi" w:hAnsiTheme="majorBidi"/>
          <w:sz w:val="24"/>
          <w:lang w:val="en-GB"/>
        </w:rPr>
        <w:t xml:space="preserve"> </w:t>
      </w:r>
      <w:r w:rsidR="00841DF4" w:rsidRPr="006249A9">
        <w:rPr>
          <w:rFonts w:asciiTheme="majorBidi" w:hAnsiTheme="majorBidi"/>
          <w:sz w:val="24"/>
          <w:lang w:val="en-GB"/>
        </w:rPr>
        <w:t>exhaustive efforts to secure enough money, these women seem to accept the</w:t>
      </w:r>
      <w:r w:rsidR="00B7652F" w:rsidRPr="006249A9">
        <w:rPr>
          <w:rFonts w:asciiTheme="majorBidi" w:hAnsiTheme="majorBidi"/>
          <w:sz w:val="24"/>
          <w:lang w:val="en-GB"/>
        </w:rPr>
        <w:t xml:space="preserve"> </w:t>
      </w:r>
      <w:r w:rsidR="004A35BB" w:rsidRPr="006249A9">
        <w:rPr>
          <w:rFonts w:asciiTheme="majorBidi" w:hAnsiTheme="majorBidi"/>
          <w:sz w:val="24"/>
          <w:lang w:val="en-GB"/>
        </w:rPr>
        <w:t xml:space="preserve">gender obligations and social </w:t>
      </w:r>
      <w:r w:rsidR="00F64E6D" w:rsidRPr="006249A9">
        <w:rPr>
          <w:rFonts w:asciiTheme="majorBidi" w:hAnsiTheme="majorBidi"/>
          <w:sz w:val="24"/>
          <w:lang w:val="en-GB"/>
        </w:rPr>
        <w:t>responsibilities</w:t>
      </w:r>
      <w:r w:rsidR="004A35BB" w:rsidRPr="006249A9">
        <w:rPr>
          <w:rFonts w:asciiTheme="majorBidi" w:hAnsiTheme="majorBidi"/>
          <w:sz w:val="24"/>
          <w:lang w:val="en-GB"/>
        </w:rPr>
        <w:t xml:space="preserve"> t</w:t>
      </w:r>
      <w:r w:rsidR="00B7652F" w:rsidRPr="006249A9">
        <w:rPr>
          <w:rFonts w:asciiTheme="majorBidi" w:hAnsiTheme="majorBidi"/>
          <w:sz w:val="24"/>
          <w:lang w:val="en-GB"/>
        </w:rPr>
        <w:t xml:space="preserve">hat society imposes on mothers to </w:t>
      </w:r>
      <w:r w:rsidR="004A35BB" w:rsidRPr="006249A9">
        <w:rPr>
          <w:rFonts w:asciiTheme="majorBidi" w:hAnsiTheme="majorBidi"/>
          <w:sz w:val="24"/>
          <w:lang w:val="en-GB"/>
        </w:rPr>
        <w:t>guarantee the reproductio</w:t>
      </w:r>
      <w:r w:rsidR="00B7652F" w:rsidRPr="006249A9">
        <w:rPr>
          <w:rFonts w:asciiTheme="majorBidi" w:hAnsiTheme="majorBidi"/>
          <w:sz w:val="24"/>
          <w:lang w:val="en-GB"/>
        </w:rPr>
        <w:t xml:space="preserve">n of the family. In the social </w:t>
      </w:r>
      <w:r w:rsidR="00525D40" w:rsidRPr="006249A9">
        <w:rPr>
          <w:rFonts w:asciiTheme="majorBidi" w:hAnsiTheme="majorBidi"/>
          <w:sz w:val="24"/>
          <w:lang w:val="en-GB"/>
        </w:rPr>
        <w:t xml:space="preserve">and gendered </w:t>
      </w:r>
      <w:r w:rsidR="00B7652F" w:rsidRPr="006249A9">
        <w:rPr>
          <w:rFonts w:asciiTheme="majorBidi" w:hAnsiTheme="majorBidi"/>
          <w:sz w:val="24"/>
          <w:lang w:val="en-GB"/>
        </w:rPr>
        <w:t>order embedded in the monetary order</w:t>
      </w:r>
      <w:r w:rsidR="00525D40" w:rsidRPr="006249A9">
        <w:rPr>
          <w:rFonts w:asciiTheme="majorBidi" w:hAnsiTheme="majorBidi"/>
          <w:sz w:val="24"/>
          <w:lang w:val="en-GB"/>
        </w:rPr>
        <w:t>,</w:t>
      </w:r>
      <w:r w:rsidR="00B7652F" w:rsidRPr="006249A9">
        <w:rPr>
          <w:rFonts w:asciiTheme="majorBidi" w:hAnsiTheme="majorBidi"/>
          <w:sz w:val="24"/>
          <w:lang w:val="en-GB"/>
        </w:rPr>
        <w:t xml:space="preserve"> motherhood money play</w:t>
      </w:r>
      <w:r w:rsidR="00525D40" w:rsidRPr="006249A9">
        <w:rPr>
          <w:rFonts w:asciiTheme="majorBidi" w:hAnsiTheme="majorBidi"/>
          <w:sz w:val="24"/>
          <w:lang w:val="en-GB"/>
        </w:rPr>
        <w:t>s</w:t>
      </w:r>
      <w:r w:rsidR="00B7652F" w:rsidRPr="006249A9">
        <w:rPr>
          <w:rFonts w:asciiTheme="majorBidi" w:hAnsiTheme="majorBidi"/>
          <w:sz w:val="24"/>
          <w:lang w:val="en-GB"/>
        </w:rPr>
        <w:t xml:space="preserve"> the </w:t>
      </w:r>
      <w:r w:rsidR="004A35BB" w:rsidRPr="006249A9">
        <w:rPr>
          <w:rFonts w:asciiTheme="majorBidi" w:hAnsiTheme="majorBidi"/>
          <w:sz w:val="24"/>
          <w:lang w:val="en-GB"/>
        </w:rPr>
        <w:t>key rol</w:t>
      </w:r>
      <w:r w:rsidR="00F64E6D" w:rsidRPr="006249A9">
        <w:rPr>
          <w:rFonts w:asciiTheme="majorBidi" w:hAnsiTheme="majorBidi"/>
          <w:sz w:val="24"/>
          <w:lang w:val="en-GB"/>
        </w:rPr>
        <w:t>e</w:t>
      </w:r>
      <w:r w:rsidR="00525D40" w:rsidRPr="006249A9">
        <w:rPr>
          <w:rFonts w:asciiTheme="majorBidi" w:hAnsiTheme="majorBidi"/>
          <w:sz w:val="24"/>
          <w:lang w:val="en-GB"/>
        </w:rPr>
        <w:t xml:space="preserve"> of regulating and disciplining the</w:t>
      </w:r>
      <w:r w:rsidRPr="006249A9">
        <w:rPr>
          <w:rFonts w:asciiTheme="majorBidi" w:hAnsiTheme="majorBidi"/>
          <w:sz w:val="24"/>
          <w:lang w:val="en-GB"/>
        </w:rPr>
        <w:t>se mothers’</w:t>
      </w:r>
      <w:r w:rsidR="00525D40" w:rsidRPr="006249A9">
        <w:rPr>
          <w:rFonts w:asciiTheme="majorBidi" w:hAnsiTheme="majorBidi"/>
          <w:sz w:val="24"/>
          <w:lang w:val="en-GB"/>
        </w:rPr>
        <w:t xml:space="preserve"> lives</w:t>
      </w:r>
      <w:r w:rsidR="00F64E6D" w:rsidRPr="006249A9">
        <w:rPr>
          <w:rFonts w:asciiTheme="majorBidi" w:hAnsiTheme="majorBidi"/>
          <w:sz w:val="24"/>
          <w:lang w:val="en-GB"/>
        </w:rPr>
        <w:t>.</w:t>
      </w:r>
    </w:p>
    <w:p w14:paraId="04005B0E" w14:textId="3943A56F" w:rsidR="00B54840" w:rsidRPr="006249A9" w:rsidRDefault="00F715EC" w:rsidP="00D8406F">
      <w:pPr>
        <w:pStyle w:val="xmsonormal"/>
        <w:shd w:val="clear" w:color="auto" w:fill="FFFFFF"/>
        <w:spacing w:line="480" w:lineRule="auto"/>
        <w:jc w:val="both"/>
        <w:rPr>
          <w:rFonts w:asciiTheme="majorBidi" w:hAnsiTheme="majorBidi"/>
          <w:b/>
          <w:i/>
          <w:lang w:val="en-GB"/>
        </w:rPr>
      </w:pPr>
      <w:r w:rsidRPr="006249A9">
        <w:rPr>
          <w:rFonts w:asciiTheme="majorBidi" w:hAnsiTheme="majorBidi"/>
          <w:b/>
          <w:i/>
          <w:lang w:val="en-GB"/>
        </w:rPr>
        <w:t xml:space="preserve">Valuing and </w:t>
      </w:r>
      <w:r w:rsidR="00587DCC" w:rsidRPr="006249A9">
        <w:rPr>
          <w:rFonts w:asciiTheme="majorBidi" w:hAnsiTheme="majorBidi"/>
          <w:b/>
          <w:i/>
          <w:lang w:val="en-GB"/>
        </w:rPr>
        <w:t>u</w:t>
      </w:r>
      <w:r w:rsidRPr="006249A9">
        <w:rPr>
          <w:rFonts w:asciiTheme="majorBidi" w:hAnsiTheme="majorBidi"/>
          <w:b/>
          <w:i/>
          <w:lang w:val="en-GB"/>
        </w:rPr>
        <w:t xml:space="preserve">sing </w:t>
      </w:r>
      <w:r w:rsidR="00587DCC" w:rsidRPr="006249A9">
        <w:rPr>
          <w:rFonts w:asciiTheme="majorBidi" w:hAnsiTheme="majorBidi"/>
          <w:b/>
          <w:i/>
          <w:lang w:val="en-GB"/>
        </w:rPr>
        <w:t xml:space="preserve">earned </w:t>
      </w:r>
      <w:r w:rsidR="005F4CD0" w:rsidRPr="006249A9">
        <w:rPr>
          <w:rFonts w:asciiTheme="majorBidi" w:hAnsiTheme="majorBidi"/>
          <w:b/>
          <w:i/>
          <w:lang w:val="en-GB"/>
        </w:rPr>
        <w:t>money</w:t>
      </w:r>
      <w:r w:rsidR="00B54840" w:rsidRPr="006249A9">
        <w:rPr>
          <w:rFonts w:asciiTheme="majorBidi" w:hAnsiTheme="majorBidi"/>
          <w:b/>
          <w:lang w:val="en-GB"/>
        </w:rPr>
        <w:tab/>
      </w:r>
    </w:p>
    <w:p w14:paraId="5816222B" w14:textId="11ADC149" w:rsidR="00AB2C53" w:rsidRPr="006249A9" w:rsidRDefault="005F4CD0" w:rsidP="00D8406F">
      <w:pPr>
        <w:pStyle w:val="xmsonormal"/>
        <w:shd w:val="clear" w:color="auto" w:fill="FFFFFF"/>
        <w:spacing w:after="0" w:line="480" w:lineRule="auto"/>
        <w:jc w:val="both"/>
        <w:rPr>
          <w:rFonts w:asciiTheme="majorBidi" w:hAnsiTheme="majorBidi"/>
          <w:lang w:val="en-GB"/>
        </w:rPr>
      </w:pPr>
      <w:r w:rsidRPr="006249A9">
        <w:rPr>
          <w:rFonts w:asciiTheme="majorBidi" w:hAnsiTheme="majorBidi"/>
          <w:lang w:val="en-GB"/>
        </w:rPr>
        <w:t xml:space="preserve">Against the background of permanent </w:t>
      </w:r>
      <w:r w:rsidR="00CD5611" w:rsidRPr="006249A9">
        <w:rPr>
          <w:rFonts w:asciiTheme="majorBidi" w:hAnsiTheme="majorBidi"/>
          <w:lang w:val="en-GB"/>
        </w:rPr>
        <w:t xml:space="preserve">hardship, </w:t>
      </w:r>
      <w:r w:rsidR="00CA489B" w:rsidRPr="006249A9">
        <w:rPr>
          <w:rFonts w:asciiTheme="majorBidi" w:hAnsiTheme="majorBidi"/>
          <w:lang w:val="en-GB"/>
        </w:rPr>
        <w:t xml:space="preserve">these mothers </w:t>
      </w:r>
      <w:r w:rsidR="00587DCC" w:rsidRPr="006249A9">
        <w:rPr>
          <w:rFonts w:asciiTheme="majorBidi" w:hAnsiTheme="majorBidi"/>
          <w:lang w:val="en-GB"/>
        </w:rPr>
        <w:t xml:space="preserve">place </w:t>
      </w:r>
      <w:r w:rsidRPr="006249A9">
        <w:rPr>
          <w:rFonts w:asciiTheme="majorBidi" w:hAnsiTheme="majorBidi"/>
          <w:lang w:val="en-GB"/>
        </w:rPr>
        <w:t>a</w:t>
      </w:r>
      <w:r w:rsidR="00A44AA9" w:rsidRPr="006249A9">
        <w:rPr>
          <w:rFonts w:asciiTheme="majorBidi" w:hAnsiTheme="majorBidi"/>
          <w:lang w:val="en-GB"/>
        </w:rPr>
        <w:t xml:space="preserve"> special meaning </w:t>
      </w:r>
      <w:r w:rsidR="00587DCC" w:rsidRPr="006249A9">
        <w:rPr>
          <w:rFonts w:asciiTheme="majorBidi" w:hAnsiTheme="majorBidi"/>
          <w:lang w:val="en-GB"/>
        </w:rPr>
        <w:t xml:space="preserve">on </w:t>
      </w:r>
      <w:r w:rsidR="00A44AA9" w:rsidRPr="006249A9">
        <w:rPr>
          <w:rFonts w:asciiTheme="majorBidi" w:hAnsiTheme="majorBidi"/>
          <w:lang w:val="en-GB"/>
        </w:rPr>
        <w:t xml:space="preserve">money earned from their </w:t>
      </w:r>
      <w:r w:rsidR="00FB3D31" w:rsidRPr="006249A9">
        <w:rPr>
          <w:rFonts w:asciiTheme="majorBidi" w:hAnsiTheme="majorBidi"/>
          <w:lang w:val="en-GB"/>
        </w:rPr>
        <w:t>own work</w:t>
      </w:r>
      <w:r w:rsidR="00587DCC" w:rsidRPr="006249A9">
        <w:rPr>
          <w:rFonts w:asciiTheme="majorBidi" w:hAnsiTheme="majorBidi"/>
          <w:lang w:val="en-GB"/>
        </w:rPr>
        <w:t>; e</w:t>
      </w:r>
      <w:r w:rsidR="00207421" w:rsidRPr="006249A9">
        <w:rPr>
          <w:rFonts w:asciiTheme="majorBidi" w:hAnsiTheme="majorBidi"/>
          <w:lang w:val="en-GB"/>
        </w:rPr>
        <w:t xml:space="preserve">arned money thus has more value than money from </w:t>
      </w:r>
      <w:r w:rsidR="00A44AA9" w:rsidRPr="006249A9">
        <w:rPr>
          <w:rFonts w:asciiTheme="majorBidi" w:hAnsiTheme="majorBidi"/>
          <w:lang w:val="en-GB"/>
        </w:rPr>
        <w:t xml:space="preserve">other sources. </w:t>
      </w:r>
      <w:r w:rsidR="00587DCC" w:rsidRPr="006249A9">
        <w:rPr>
          <w:rFonts w:asciiTheme="majorBidi" w:hAnsiTheme="majorBidi"/>
          <w:lang w:val="en-GB"/>
        </w:rPr>
        <w:t xml:space="preserve">Thirty-four-year-old </w:t>
      </w:r>
      <w:r w:rsidR="00103400" w:rsidRPr="006249A9">
        <w:rPr>
          <w:rFonts w:asciiTheme="majorBidi" w:hAnsiTheme="majorBidi"/>
          <w:lang w:val="en-GB"/>
        </w:rPr>
        <w:t xml:space="preserve">D’, a </w:t>
      </w:r>
      <w:r w:rsidR="00587DCC" w:rsidRPr="006249A9">
        <w:rPr>
          <w:rFonts w:asciiTheme="majorBidi" w:hAnsiTheme="majorBidi"/>
          <w:lang w:val="en-GB"/>
        </w:rPr>
        <w:t xml:space="preserve">divorced </w:t>
      </w:r>
      <w:r w:rsidR="00103400" w:rsidRPr="006249A9">
        <w:rPr>
          <w:rFonts w:asciiTheme="majorBidi" w:hAnsiTheme="majorBidi"/>
          <w:lang w:val="en-GB"/>
        </w:rPr>
        <w:t xml:space="preserve">mother </w:t>
      </w:r>
      <w:r w:rsidR="00587DCC" w:rsidRPr="006249A9">
        <w:rPr>
          <w:rFonts w:asciiTheme="majorBidi" w:hAnsiTheme="majorBidi"/>
          <w:lang w:val="en-GB"/>
        </w:rPr>
        <w:t>of two</w:t>
      </w:r>
      <w:r w:rsidR="00103400" w:rsidRPr="006249A9">
        <w:rPr>
          <w:rFonts w:asciiTheme="majorBidi" w:hAnsiTheme="majorBidi"/>
          <w:lang w:val="en-GB"/>
        </w:rPr>
        <w:t xml:space="preserve"> </w:t>
      </w:r>
      <w:r w:rsidR="00587DCC" w:rsidRPr="006249A9">
        <w:rPr>
          <w:rFonts w:asciiTheme="majorBidi" w:hAnsiTheme="majorBidi"/>
          <w:lang w:val="en-GB"/>
        </w:rPr>
        <w:t>children who</w:t>
      </w:r>
      <w:r w:rsidR="00497CAA" w:rsidRPr="006249A9">
        <w:rPr>
          <w:rFonts w:asciiTheme="majorBidi" w:hAnsiTheme="majorBidi"/>
          <w:lang w:val="en-GB"/>
        </w:rPr>
        <w:t xml:space="preserve"> </w:t>
      </w:r>
      <w:r w:rsidR="0094790A" w:rsidRPr="006249A9">
        <w:rPr>
          <w:rFonts w:asciiTheme="majorBidi" w:hAnsiTheme="majorBidi"/>
          <w:lang w:val="en-GB"/>
        </w:rPr>
        <w:t xml:space="preserve">works as a secretary, </w:t>
      </w:r>
      <w:r w:rsidR="00587DCC" w:rsidRPr="006249A9">
        <w:rPr>
          <w:rFonts w:asciiTheme="majorBidi" w:hAnsiTheme="majorBidi"/>
          <w:lang w:val="en-GB"/>
        </w:rPr>
        <w:t>stated,</w:t>
      </w:r>
    </w:p>
    <w:p w14:paraId="002B6C9F" w14:textId="2637FB17" w:rsidR="00815A70" w:rsidRPr="006249A9" w:rsidRDefault="00815A70" w:rsidP="00D8406F">
      <w:pPr>
        <w:pStyle w:val="xmsonormal"/>
        <w:shd w:val="clear" w:color="auto" w:fill="FFFFFF"/>
        <w:spacing w:line="480" w:lineRule="auto"/>
        <w:ind w:left="360"/>
        <w:jc w:val="both"/>
        <w:rPr>
          <w:rFonts w:asciiTheme="majorBidi" w:hAnsiTheme="majorBidi"/>
          <w:lang w:val="en-GB"/>
        </w:rPr>
      </w:pPr>
      <w:r w:rsidRPr="006249A9">
        <w:rPr>
          <w:rFonts w:asciiTheme="majorBidi" w:hAnsiTheme="majorBidi"/>
          <w:i/>
          <w:lang w:val="en-GB"/>
        </w:rPr>
        <w:t>Financially I cannot be absent from work, I cannot lose even a minute…. You raise the children alone, alone, without any help</w:t>
      </w:r>
      <w:r w:rsidR="00587DCC" w:rsidRPr="006249A9">
        <w:rPr>
          <w:rFonts w:asciiTheme="majorBidi" w:hAnsiTheme="majorBidi"/>
          <w:i/>
          <w:lang w:val="en-GB"/>
        </w:rPr>
        <w:t>.</w:t>
      </w:r>
      <w:r w:rsidR="00AB2C53" w:rsidRPr="006249A9">
        <w:rPr>
          <w:rFonts w:asciiTheme="majorBidi" w:hAnsiTheme="majorBidi"/>
          <w:i/>
          <w:lang w:val="en-GB"/>
        </w:rPr>
        <w:t>...</w:t>
      </w:r>
      <w:r w:rsidRPr="006249A9">
        <w:rPr>
          <w:rFonts w:asciiTheme="majorBidi" w:hAnsiTheme="majorBidi"/>
          <w:i/>
          <w:lang w:val="en-GB"/>
        </w:rPr>
        <w:t xml:space="preserve"> I work for my children to let them learn and succeed</w:t>
      </w:r>
      <w:r w:rsidR="00AB2C53" w:rsidRPr="006249A9">
        <w:rPr>
          <w:rFonts w:asciiTheme="majorBidi" w:hAnsiTheme="majorBidi"/>
          <w:lang w:val="en-GB"/>
        </w:rPr>
        <w:t>.</w:t>
      </w:r>
    </w:p>
    <w:p w14:paraId="553EEB63" w14:textId="56C31FB7" w:rsidR="005F4CD0" w:rsidRPr="006249A9" w:rsidRDefault="00CD5611" w:rsidP="00D8406F">
      <w:pPr>
        <w:pStyle w:val="xmsonormal"/>
        <w:shd w:val="clear" w:color="auto" w:fill="FFFFFF"/>
        <w:spacing w:after="0" w:line="480" w:lineRule="auto"/>
        <w:ind w:firstLine="720"/>
        <w:jc w:val="both"/>
        <w:rPr>
          <w:rFonts w:asciiTheme="majorBidi" w:hAnsiTheme="majorBidi"/>
          <w:lang w:val="en-GB"/>
        </w:rPr>
      </w:pPr>
      <w:r w:rsidRPr="006249A9">
        <w:rPr>
          <w:rFonts w:asciiTheme="majorBidi" w:hAnsiTheme="majorBidi"/>
          <w:lang w:val="en-GB"/>
        </w:rPr>
        <w:t xml:space="preserve">Most participants </w:t>
      </w:r>
      <w:r w:rsidR="00207421" w:rsidRPr="006249A9">
        <w:rPr>
          <w:rFonts w:asciiTheme="majorBidi" w:hAnsiTheme="majorBidi"/>
          <w:lang w:val="en-GB"/>
        </w:rPr>
        <w:t>see</w:t>
      </w:r>
      <w:r w:rsidRPr="006249A9">
        <w:rPr>
          <w:rFonts w:asciiTheme="majorBidi" w:hAnsiTheme="majorBidi"/>
          <w:lang w:val="en-GB"/>
        </w:rPr>
        <w:t xml:space="preserve"> the money earned from </w:t>
      </w:r>
      <w:r w:rsidR="00FB3D31" w:rsidRPr="006249A9">
        <w:rPr>
          <w:rFonts w:asciiTheme="majorBidi" w:hAnsiTheme="majorBidi"/>
          <w:lang w:val="en-GB"/>
        </w:rPr>
        <w:t>their labo</w:t>
      </w:r>
      <w:r w:rsidR="00461F45" w:rsidRPr="006249A9">
        <w:rPr>
          <w:rFonts w:asciiTheme="majorBidi" w:hAnsiTheme="majorBidi"/>
          <w:lang w:val="en-GB"/>
        </w:rPr>
        <w:t>u</w:t>
      </w:r>
      <w:r w:rsidR="00FB3D31" w:rsidRPr="006249A9">
        <w:rPr>
          <w:rFonts w:asciiTheme="majorBidi" w:hAnsiTheme="majorBidi"/>
          <w:lang w:val="en-GB"/>
        </w:rPr>
        <w:t>r</w:t>
      </w:r>
      <w:r w:rsidR="00A44AA9" w:rsidRPr="006249A9">
        <w:rPr>
          <w:rFonts w:asciiTheme="majorBidi" w:hAnsiTheme="majorBidi"/>
          <w:lang w:val="en-GB"/>
        </w:rPr>
        <w:t xml:space="preserve"> as </w:t>
      </w:r>
      <w:r w:rsidR="002A76D7" w:rsidRPr="006249A9">
        <w:rPr>
          <w:rFonts w:asciiTheme="majorBidi" w:hAnsiTheme="majorBidi"/>
          <w:lang w:val="en-GB"/>
        </w:rPr>
        <w:t xml:space="preserve">a </w:t>
      </w:r>
      <w:r w:rsidR="00A44AA9" w:rsidRPr="006249A9">
        <w:rPr>
          <w:rFonts w:asciiTheme="majorBidi" w:hAnsiTheme="majorBidi"/>
          <w:lang w:val="en-GB"/>
        </w:rPr>
        <w:t xml:space="preserve">kind of glorified money. </w:t>
      </w:r>
      <w:r w:rsidR="00207421" w:rsidRPr="006249A9">
        <w:rPr>
          <w:rFonts w:asciiTheme="majorBidi" w:hAnsiTheme="majorBidi"/>
          <w:lang w:val="en-GB"/>
        </w:rPr>
        <w:t xml:space="preserve">It is money </w:t>
      </w:r>
      <w:r w:rsidR="00A44AA9" w:rsidRPr="006249A9">
        <w:rPr>
          <w:rFonts w:asciiTheme="majorBidi" w:hAnsiTheme="majorBidi"/>
          <w:lang w:val="en-GB"/>
        </w:rPr>
        <w:t>earned wi</w:t>
      </w:r>
      <w:r w:rsidR="0035538C" w:rsidRPr="006249A9">
        <w:rPr>
          <w:rFonts w:asciiTheme="majorBidi" w:hAnsiTheme="majorBidi"/>
          <w:lang w:val="en-GB"/>
        </w:rPr>
        <w:t xml:space="preserve">th suffering in </w:t>
      </w:r>
      <w:r w:rsidR="00207421" w:rsidRPr="006249A9">
        <w:rPr>
          <w:rFonts w:asciiTheme="majorBidi" w:hAnsiTheme="majorBidi"/>
          <w:lang w:val="en-GB"/>
        </w:rPr>
        <w:t xml:space="preserve">dead-end jobs in </w:t>
      </w:r>
      <w:r w:rsidR="0035538C" w:rsidRPr="006249A9">
        <w:rPr>
          <w:rFonts w:asciiTheme="majorBidi" w:hAnsiTheme="majorBidi"/>
          <w:lang w:val="en-GB"/>
        </w:rPr>
        <w:t xml:space="preserve">the hostile </w:t>
      </w:r>
      <w:r w:rsidR="00A44AA9" w:rsidRPr="006249A9">
        <w:rPr>
          <w:rFonts w:asciiTheme="majorBidi" w:hAnsiTheme="majorBidi"/>
          <w:lang w:val="en-GB"/>
        </w:rPr>
        <w:t>labo</w:t>
      </w:r>
      <w:r w:rsidR="00461F45" w:rsidRPr="006249A9">
        <w:rPr>
          <w:rFonts w:asciiTheme="majorBidi" w:hAnsiTheme="majorBidi"/>
          <w:lang w:val="en-GB"/>
        </w:rPr>
        <w:t>u</w:t>
      </w:r>
      <w:r w:rsidR="00A44AA9" w:rsidRPr="006249A9">
        <w:rPr>
          <w:rFonts w:asciiTheme="majorBidi" w:hAnsiTheme="majorBidi"/>
          <w:lang w:val="en-GB"/>
        </w:rPr>
        <w:t xml:space="preserve">r market. </w:t>
      </w:r>
      <w:r w:rsidR="00207421" w:rsidRPr="006249A9">
        <w:rPr>
          <w:rFonts w:asciiTheme="majorBidi" w:hAnsiTheme="majorBidi"/>
          <w:lang w:val="en-GB"/>
        </w:rPr>
        <w:t>Yet, despite the drudgery,</w:t>
      </w:r>
      <w:r w:rsidR="00FB3D31" w:rsidRPr="006249A9">
        <w:rPr>
          <w:rFonts w:asciiTheme="majorBidi" w:hAnsiTheme="majorBidi"/>
          <w:lang w:val="en-GB"/>
        </w:rPr>
        <w:t xml:space="preserve"> </w:t>
      </w:r>
      <w:r w:rsidR="00207421" w:rsidRPr="006249A9">
        <w:rPr>
          <w:rFonts w:asciiTheme="majorBidi" w:hAnsiTheme="majorBidi"/>
          <w:lang w:val="en-GB"/>
        </w:rPr>
        <w:t>the money they earn always</w:t>
      </w:r>
      <w:r w:rsidR="00A44AA9" w:rsidRPr="006249A9">
        <w:rPr>
          <w:rFonts w:asciiTheme="majorBidi" w:hAnsiTheme="majorBidi"/>
          <w:lang w:val="en-GB"/>
        </w:rPr>
        <w:t xml:space="preserve"> </w:t>
      </w:r>
      <w:r w:rsidR="00FB3D31" w:rsidRPr="006249A9">
        <w:rPr>
          <w:rFonts w:asciiTheme="majorBidi" w:hAnsiTheme="majorBidi"/>
          <w:lang w:val="en-GB"/>
        </w:rPr>
        <w:t xml:space="preserve">seems to be </w:t>
      </w:r>
      <w:r w:rsidR="00207421" w:rsidRPr="006249A9">
        <w:rPr>
          <w:rFonts w:asciiTheme="majorBidi" w:hAnsiTheme="majorBidi"/>
          <w:lang w:val="en-GB"/>
        </w:rPr>
        <w:t xml:space="preserve">insufficient </w:t>
      </w:r>
      <w:r w:rsidR="0066099B" w:rsidRPr="006249A9">
        <w:rPr>
          <w:rFonts w:asciiTheme="majorBidi" w:hAnsiTheme="majorBidi"/>
          <w:lang w:val="en-GB"/>
        </w:rPr>
        <w:t>to cover basic needs</w:t>
      </w:r>
      <w:r w:rsidR="00743ADF" w:rsidRPr="006249A9">
        <w:rPr>
          <w:rFonts w:asciiTheme="majorBidi" w:hAnsiTheme="majorBidi"/>
          <w:lang w:val="en-GB"/>
        </w:rPr>
        <w:t xml:space="preserve">. </w:t>
      </w:r>
      <w:r w:rsidR="004B659D" w:rsidRPr="006249A9">
        <w:rPr>
          <w:rFonts w:asciiTheme="majorBidi" w:hAnsiTheme="majorBidi"/>
          <w:lang w:val="en-GB"/>
        </w:rPr>
        <w:t>L’,</w:t>
      </w:r>
      <w:r w:rsidR="00587DCC" w:rsidRPr="006249A9">
        <w:rPr>
          <w:rFonts w:asciiTheme="majorBidi" w:hAnsiTheme="majorBidi"/>
          <w:lang w:val="en-GB"/>
        </w:rPr>
        <w:t xml:space="preserve"> who is forty-two </w:t>
      </w:r>
      <w:r w:rsidR="005819DB" w:rsidRPr="006249A9">
        <w:rPr>
          <w:rFonts w:asciiTheme="majorBidi" w:hAnsiTheme="majorBidi"/>
          <w:lang w:val="en-GB"/>
        </w:rPr>
        <w:t>years old,</w:t>
      </w:r>
      <w:r w:rsidR="00587DCC" w:rsidRPr="006249A9">
        <w:rPr>
          <w:rFonts w:asciiTheme="majorBidi" w:hAnsiTheme="majorBidi"/>
          <w:lang w:val="en-GB"/>
        </w:rPr>
        <w:t xml:space="preserve"> is</w:t>
      </w:r>
      <w:r w:rsidR="005819DB" w:rsidRPr="006249A9">
        <w:rPr>
          <w:rFonts w:asciiTheme="majorBidi" w:hAnsiTheme="majorBidi"/>
          <w:lang w:val="en-GB"/>
        </w:rPr>
        <w:t xml:space="preserve"> </w:t>
      </w:r>
      <w:r w:rsidR="004B659D" w:rsidRPr="006249A9">
        <w:rPr>
          <w:rFonts w:asciiTheme="majorBidi" w:hAnsiTheme="majorBidi"/>
          <w:lang w:val="en-GB"/>
        </w:rPr>
        <w:t>divorced</w:t>
      </w:r>
      <w:r w:rsidR="005819DB" w:rsidRPr="006249A9">
        <w:rPr>
          <w:rFonts w:asciiTheme="majorBidi" w:hAnsiTheme="majorBidi"/>
          <w:lang w:val="en-GB"/>
        </w:rPr>
        <w:t xml:space="preserve"> with two children</w:t>
      </w:r>
      <w:r w:rsidR="004B659D" w:rsidRPr="006249A9">
        <w:rPr>
          <w:rFonts w:asciiTheme="majorBidi" w:hAnsiTheme="majorBidi"/>
          <w:lang w:val="en-GB"/>
        </w:rPr>
        <w:t xml:space="preserve">, </w:t>
      </w:r>
      <w:r w:rsidR="00587DCC" w:rsidRPr="006249A9">
        <w:rPr>
          <w:rFonts w:asciiTheme="majorBidi" w:hAnsiTheme="majorBidi"/>
          <w:lang w:val="en-GB"/>
        </w:rPr>
        <w:t>and is an office cleaner, said,</w:t>
      </w:r>
    </w:p>
    <w:p w14:paraId="69D92A13" w14:textId="7B0EB886" w:rsidR="005F4CD0" w:rsidRPr="006249A9" w:rsidRDefault="005F4CD0" w:rsidP="00D8406F">
      <w:pPr>
        <w:pStyle w:val="xmsonormal"/>
        <w:shd w:val="clear" w:color="auto" w:fill="FFFFFF"/>
        <w:spacing w:before="0" w:beforeAutospacing="0" w:after="0" w:afterAutospacing="0" w:line="480" w:lineRule="auto"/>
        <w:ind w:left="360"/>
        <w:jc w:val="both"/>
        <w:rPr>
          <w:rFonts w:asciiTheme="majorBidi" w:hAnsiTheme="majorBidi"/>
          <w:i/>
          <w:lang w:val="en-GB"/>
        </w:rPr>
      </w:pPr>
      <w:r w:rsidRPr="006249A9">
        <w:rPr>
          <w:rFonts w:asciiTheme="majorBidi" w:hAnsiTheme="majorBidi"/>
          <w:i/>
          <w:lang w:val="en-GB"/>
        </w:rPr>
        <w:lastRenderedPageBreak/>
        <w:t>On Fridays and weekends when I was not working</w:t>
      </w:r>
      <w:r w:rsidR="00587DCC" w:rsidRPr="006249A9">
        <w:rPr>
          <w:rFonts w:asciiTheme="majorBidi" w:hAnsiTheme="majorBidi"/>
          <w:i/>
          <w:lang w:val="en-GB"/>
        </w:rPr>
        <w:t>,</w:t>
      </w:r>
      <w:r w:rsidRPr="006249A9">
        <w:rPr>
          <w:rFonts w:asciiTheme="majorBidi" w:hAnsiTheme="majorBidi"/>
          <w:i/>
          <w:lang w:val="en-GB"/>
        </w:rPr>
        <w:t xml:space="preserve"> I would clean houses. I worked and worked</w:t>
      </w:r>
      <w:r w:rsidR="00587DCC" w:rsidRPr="006249A9">
        <w:rPr>
          <w:rFonts w:asciiTheme="majorBidi" w:hAnsiTheme="majorBidi"/>
          <w:i/>
          <w:lang w:val="en-GB"/>
        </w:rPr>
        <w:t>.</w:t>
      </w:r>
      <w:r w:rsidRPr="006249A9">
        <w:rPr>
          <w:rFonts w:asciiTheme="majorBidi" w:hAnsiTheme="majorBidi"/>
          <w:i/>
          <w:lang w:val="en-GB"/>
        </w:rPr>
        <w:t xml:space="preserve"> </w:t>
      </w:r>
      <w:r w:rsidR="00ED359B" w:rsidRPr="006249A9">
        <w:rPr>
          <w:rFonts w:asciiTheme="majorBidi" w:hAnsiTheme="majorBidi"/>
          <w:i/>
          <w:lang w:val="en-GB"/>
        </w:rPr>
        <w:t>B</w:t>
      </w:r>
      <w:r w:rsidRPr="006249A9">
        <w:rPr>
          <w:rFonts w:asciiTheme="majorBidi" w:hAnsiTheme="majorBidi"/>
          <w:i/>
          <w:lang w:val="en-GB"/>
        </w:rPr>
        <w:t>ut everything I worked was not enough for me!</w:t>
      </w:r>
    </w:p>
    <w:p w14:paraId="4B30176F" w14:textId="02FD6FB0" w:rsidR="005F4CD0" w:rsidRPr="006249A9" w:rsidRDefault="007461F0" w:rsidP="00D8406F">
      <w:pPr>
        <w:pStyle w:val="xmsonormal"/>
        <w:shd w:val="clear" w:color="auto" w:fill="FFFFFF"/>
        <w:spacing w:after="0" w:line="480" w:lineRule="auto"/>
        <w:ind w:firstLine="720"/>
        <w:jc w:val="both"/>
        <w:rPr>
          <w:rFonts w:asciiTheme="majorBidi" w:hAnsiTheme="majorBidi"/>
          <w:lang w:val="en-GB"/>
        </w:rPr>
      </w:pPr>
      <w:r w:rsidRPr="006249A9">
        <w:rPr>
          <w:rFonts w:asciiTheme="majorBidi" w:hAnsiTheme="majorBidi"/>
          <w:lang w:val="en-GB"/>
        </w:rPr>
        <w:t xml:space="preserve">Many participants cannot earn enough from one job to feed their families, so they take on more work. </w:t>
      </w:r>
      <w:r w:rsidR="00587DCC" w:rsidRPr="006249A9">
        <w:rPr>
          <w:rFonts w:asciiTheme="majorBidi" w:hAnsiTheme="majorBidi"/>
          <w:lang w:val="en-GB"/>
        </w:rPr>
        <w:t xml:space="preserve">Forty-six-year-old </w:t>
      </w:r>
      <w:r w:rsidR="004461AB" w:rsidRPr="006249A9">
        <w:rPr>
          <w:rFonts w:asciiTheme="majorBidi" w:hAnsiTheme="majorBidi"/>
          <w:lang w:val="en-GB"/>
        </w:rPr>
        <w:t xml:space="preserve">E’, </w:t>
      </w:r>
      <w:r w:rsidR="00587DCC" w:rsidRPr="006249A9">
        <w:rPr>
          <w:rFonts w:asciiTheme="majorBidi" w:hAnsiTheme="majorBidi"/>
          <w:lang w:val="en-GB"/>
        </w:rPr>
        <w:t>a</w:t>
      </w:r>
      <w:r w:rsidR="004461AB" w:rsidRPr="006249A9">
        <w:rPr>
          <w:rFonts w:asciiTheme="majorBidi" w:hAnsiTheme="majorBidi"/>
          <w:lang w:val="en-GB"/>
        </w:rPr>
        <w:t xml:space="preserve"> divorced</w:t>
      </w:r>
      <w:r w:rsidR="00587DCC" w:rsidRPr="006249A9">
        <w:rPr>
          <w:rFonts w:asciiTheme="majorBidi" w:hAnsiTheme="majorBidi"/>
          <w:lang w:val="en-GB"/>
        </w:rPr>
        <w:t xml:space="preserve"> </w:t>
      </w:r>
      <w:r w:rsidR="004461AB" w:rsidRPr="006249A9">
        <w:rPr>
          <w:rFonts w:asciiTheme="majorBidi" w:hAnsiTheme="majorBidi"/>
          <w:lang w:val="en-GB"/>
        </w:rPr>
        <w:t xml:space="preserve">mother </w:t>
      </w:r>
      <w:r w:rsidR="00587DCC" w:rsidRPr="006249A9">
        <w:rPr>
          <w:rFonts w:asciiTheme="majorBidi" w:hAnsiTheme="majorBidi"/>
          <w:lang w:val="en-GB"/>
        </w:rPr>
        <w:t>of three children and</w:t>
      </w:r>
      <w:r w:rsidR="004461AB" w:rsidRPr="006249A9">
        <w:rPr>
          <w:rFonts w:asciiTheme="majorBidi" w:hAnsiTheme="majorBidi"/>
          <w:lang w:val="en-GB"/>
        </w:rPr>
        <w:t xml:space="preserve"> a nurse, </w:t>
      </w:r>
      <w:r w:rsidRPr="006249A9">
        <w:rPr>
          <w:rFonts w:asciiTheme="majorBidi" w:hAnsiTheme="majorBidi"/>
          <w:lang w:val="en-GB"/>
        </w:rPr>
        <w:t>just started a third job:</w:t>
      </w:r>
    </w:p>
    <w:p w14:paraId="194B228C" w14:textId="76C3611B" w:rsidR="0066099B" w:rsidRPr="006249A9" w:rsidRDefault="005F4CD0" w:rsidP="00D8406F">
      <w:pPr>
        <w:pStyle w:val="xmsonormal"/>
        <w:shd w:val="clear" w:color="auto" w:fill="FFFFFF"/>
        <w:spacing w:line="480" w:lineRule="auto"/>
        <w:ind w:left="360"/>
        <w:jc w:val="both"/>
        <w:rPr>
          <w:rFonts w:asciiTheme="majorBidi" w:hAnsiTheme="majorBidi"/>
          <w:i/>
          <w:lang w:val="en-GB"/>
        </w:rPr>
      </w:pPr>
      <w:r w:rsidRPr="006249A9">
        <w:rPr>
          <w:rFonts w:asciiTheme="majorBidi" w:hAnsiTheme="majorBidi"/>
          <w:i/>
          <w:lang w:val="en-GB"/>
        </w:rPr>
        <w:t>Right now, like I said, I work in two jobs. Now</w:t>
      </w:r>
      <w:r w:rsidR="0066099B" w:rsidRPr="006249A9">
        <w:rPr>
          <w:rFonts w:asciiTheme="majorBidi" w:hAnsiTheme="majorBidi"/>
          <w:i/>
          <w:lang w:val="en-GB"/>
        </w:rPr>
        <w:t xml:space="preserve"> I just have to work in another</w:t>
      </w:r>
      <w:r w:rsidRPr="006249A9">
        <w:rPr>
          <w:rFonts w:asciiTheme="majorBidi" w:hAnsiTheme="majorBidi"/>
          <w:i/>
          <w:lang w:val="en-GB"/>
        </w:rPr>
        <w:t xml:space="preserve">, a third job because otherwise it's hard to feed my three children. </w:t>
      </w:r>
      <w:r w:rsidR="0066099B" w:rsidRPr="006249A9">
        <w:rPr>
          <w:rFonts w:asciiTheme="majorBidi" w:hAnsiTheme="majorBidi"/>
          <w:i/>
          <w:lang w:val="en-GB"/>
        </w:rPr>
        <w:t>If the night shift falls in the middle of the week</w:t>
      </w:r>
      <w:r w:rsidR="00587DCC" w:rsidRPr="006249A9">
        <w:rPr>
          <w:rFonts w:asciiTheme="majorBidi" w:hAnsiTheme="majorBidi"/>
          <w:i/>
          <w:lang w:val="en-GB"/>
        </w:rPr>
        <w:t>,</w:t>
      </w:r>
      <w:r w:rsidR="0066099B" w:rsidRPr="006249A9">
        <w:rPr>
          <w:rFonts w:asciiTheme="majorBidi" w:hAnsiTheme="majorBidi"/>
          <w:i/>
          <w:lang w:val="en-GB"/>
        </w:rPr>
        <w:t xml:space="preserve"> it really is not easy in the morning </w:t>
      </w:r>
      <w:r w:rsidR="00207421" w:rsidRPr="006249A9">
        <w:rPr>
          <w:rFonts w:asciiTheme="majorBidi" w:hAnsiTheme="majorBidi"/>
          <w:i/>
          <w:lang w:val="en-GB"/>
        </w:rPr>
        <w:t xml:space="preserve">to </w:t>
      </w:r>
      <w:r w:rsidR="0066099B" w:rsidRPr="006249A9">
        <w:rPr>
          <w:rFonts w:asciiTheme="majorBidi" w:hAnsiTheme="majorBidi"/>
          <w:i/>
          <w:lang w:val="en-GB"/>
        </w:rPr>
        <w:t xml:space="preserve">continue to the main workplace. I work there without sleep and people ask me, </w:t>
      </w:r>
      <w:r w:rsidR="00587DCC" w:rsidRPr="006249A9">
        <w:rPr>
          <w:rFonts w:asciiTheme="majorBidi" w:hAnsiTheme="majorBidi"/>
          <w:i/>
          <w:lang w:val="en-GB"/>
        </w:rPr>
        <w:t>‘</w:t>
      </w:r>
      <w:r w:rsidR="0066099B" w:rsidRPr="006249A9">
        <w:rPr>
          <w:rFonts w:asciiTheme="majorBidi" w:hAnsiTheme="majorBidi"/>
          <w:i/>
          <w:lang w:val="en-GB"/>
        </w:rPr>
        <w:t>How are you working. You look terrible?</w:t>
      </w:r>
      <w:r w:rsidR="00587DCC" w:rsidRPr="006249A9">
        <w:rPr>
          <w:rFonts w:asciiTheme="majorBidi" w:hAnsiTheme="majorBidi"/>
          <w:i/>
          <w:lang w:val="en-GB"/>
        </w:rPr>
        <w:t>’</w:t>
      </w:r>
      <w:r w:rsidR="0066099B" w:rsidRPr="006249A9">
        <w:rPr>
          <w:rFonts w:asciiTheme="majorBidi" w:hAnsiTheme="majorBidi"/>
          <w:i/>
          <w:lang w:val="en-GB"/>
        </w:rPr>
        <w:t xml:space="preserve"> I say, </w:t>
      </w:r>
      <w:r w:rsidR="00587DCC" w:rsidRPr="006249A9">
        <w:rPr>
          <w:rFonts w:asciiTheme="majorBidi" w:hAnsiTheme="majorBidi"/>
          <w:i/>
          <w:lang w:val="en-GB"/>
        </w:rPr>
        <w:t>‘</w:t>
      </w:r>
      <w:r w:rsidR="0066099B" w:rsidRPr="006249A9">
        <w:rPr>
          <w:rFonts w:asciiTheme="majorBidi" w:hAnsiTheme="majorBidi"/>
          <w:i/>
          <w:lang w:val="en-GB"/>
        </w:rPr>
        <w:t>I got up yesterday</w:t>
      </w:r>
      <w:r w:rsidR="00587DCC" w:rsidRPr="006249A9">
        <w:rPr>
          <w:rFonts w:asciiTheme="majorBidi" w:hAnsiTheme="majorBidi"/>
          <w:i/>
          <w:lang w:val="en-GB"/>
        </w:rPr>
        <w:t>.’</w:t>
      </w:r>
    </w:p>
    <w:p w14:paraId="0EFFD2D2" w14:textId="5D3BDE68" w:rsidR="005F4CD0" w:rsidRPr="006249A9" w:rsidRDefault="007461F0" w:rsidP="00D8406F">
      <w:pPr>
        <w:pStyle w:val="xmsonormal"/>
        <w:shd w:val="clear" w:color="auto" w:fill="FFFFFF"/>
        <w:spacing w:after="0" w:line="480" w:lineRule="auto"/>
        <w:ind w:firstLine="720"/>
        <w:jc w:val="both"/>
        <w:rPr>
          <w:rFonts w:asciiTheme="majorBidi" w:hAnsiTheme="majorBidi"/>
          <w:i/>
          <w:lang w:val="en-GB"/>
        </w:rPr>
      </w:pPr>
      <w:r w:rsidRPr="006249A9">
        <w:rPr>
          <w:rFonts w:asciiTheme="majorBidi" w:hAnsiTheme="majorBidi"/>
          <w:lang w:val="en-GB"/>
        </w:rPr>
        <w:t>Despite the high value participants attribute to money earned in the labo</w:t>
      </w:r>
      <w:r w:rsidR="00461F45" w:rsidRPr="006249A9">
        <w:rPr>
          <w:rFonts w:asciiTheme="majorBidi" w:hAnsiTheme="majorBidi"/>
          <w:lang w:val="en-GB"/>
        </w:rPr>
        <w:t>u</w:t>
      </w:r>
      <w:r w:rsidRPr="006249A9">
        <w:rPr>
          <w:rFonts w:asciiTheme="majorBidi" w:hAnsiTheme="majorBidi"/>
          <w:lang w:val="en-GB"/>
        </w:rPr>
        <w:t xml:space="preserve">r market, it comes at a price: </w:t>
      </w:r>
      <w:r w:rsidR="00CD5611" w:rsidRPr="006249A9">
        <w:rPr>
          <w:rFonts w:asciiTheme="majorBidi" w:hAnsiTheme="majorBidi"/>
          <w:lang w:val="en-GB"/>
        </w:rPr>
        <w:t>a constant sense of tiredness</w:t>
      </w:r>
      <w:r w:rsidRPr="006249A9">
        <w:rPr>
          <w:rFonts w:asciiTheme="majorBidi" w:hAnsiTheme="majorBidi"/>
          <w:lang w:val="en-GB"/>
        </w:rPr>
        <w:t xml:space="preserve"> and even, for some women, poor health. </w:t>
      </w:r>
      <w:r w:rsidR="003613D8" w:rsidRPr="006249A9">
        <w:rPr>
          <w:rFonts w:asciiTheme="majorBidi" w:hAnsiTheme="majorBidi"/>
          <w:lang w:val="en-GB"/>
        </w:rPr>
        <w:t xml:space="preserve">E’ </w:t>
      </w:r>
      <w:r w:rsidR="004461AB" w:rsidRPr="006249A9">
        <w:rPr>
          <w:rFonts w:asciiTheme="majorBidi" w:hAnsiTheme="majorBidi"/>
          <w:lang w:val="en-GB"/>
        </w:rPr>
        <w:t>added</w:t>
      </w:r>
      <w:r w:rsidR="00587DCC" w:rsidRPr="006249A9">
        <w:rPr>
          <w:rFonts w:asciiTheme="majorBidi" w:hAnsiTheme="majorBidi"/>
          <w:lang w:val="en-GB"/>
        </w:rPr>
        <w:t>,</w:t>
      </w:r>
    </w:p>
    <w:p w14:paraId="5123B280" w14:textId="017DC33F" w:rsidR="00CD5611" w:rsidRPr="006249A9" w:rsidRDefault="005F4CD0" w:rsidP="00D8406F">
      <w:pPr>
        <w:pStyle w:val="xmsonormal"/>
        <w:shd w:val="clear" w:color="auto" w:fill="FFFFFF"/>
        <w:spacing w:line="480" w:lineRule="auto"/>
        <w:ind w:left="360"/>
        <w:jc w:val="both"/>
        <w:rPr>
          <w:rFonts w:asciiTheme="majorBidi" w:hAnsiTheme="majorBidi"/>
          <w:i/>
          <w:lang w:val="en-GB"/>
        </w:rPr>
      </w:pPr>
      <w:r w:rsidRPr="006249A9">
        <w:rPr>
          <w:rFonts w:asciiTheme="majorBidi" w:hAnsiTheme="majorBidi"/>
          <w:i/>
          <w:lang w:val="en-GB"/>
        </w:rPr>
        <w:t>Sometimes there were situations like this where I worked countless nights. One night I slept at home all week and did not know how I survived. Today I slightly reduced that simply</w:t>
      </w:r>
      <w:r w:rsidR="007461F0" w:rsidRPr="006249A9">
        <w:rPr>
          <w:rFonts w:asciiTheme="majorBidi" w:hAnsiTheme="majorBidi"/>
          <w:i/>
          <w:lang w:val="en-GB"/>
        </w:rPr>
        <w:t xml:space="preserve"> [because my]</w:t>
      </w:r>
      <w:r w:rsidRPr="006249A9">
        <w:rPr>
          <w:rFonts w:asciiTheme="majorBidi" w:hAnsiTheme="majorBidi"/>
          <w:i/>
          <w:lang w:val="en-GB"/>
        </w:rPr>
        <w:t xml:space="preserve"> health situation does not allow and </w:t>
      </w:r>
      <w:r w:rsidR="00B54840" w:rsidRPr="006249A9">
        <w:rPr>
          <w:rFonts w:asciiTheme="majorBidi" w:hAnsiTheme="majorBidi"/>
          <w:i/>
          <w:lang w:val="en-GB"/>
        </w:rPr>
        <w:t xml:space="preserve">[it] </w:t>
      </w:r>
      <w:r w:rsidRPr="006249A9">
        <w:rPr>
          <w:rFonts w:asciiTheme="majorBidi" w:hAnsiTheme="majorBidi"/>
          <w:i/>
          <w:lang w:val="en-GB"/>
        </w:rPr>
        <w:t xml:space="preserve">is a pity for </w:t>
      </w:r>
      <w:r w:rsidR="00CD5611" w:rsidRPr="006249A9">
        <w:rPr>
          <w:rFonts w:asciiTheme="majorBidi" w:hAnsiTheme="majorBidi"/>
          <w:i/>
          <w:lang w:val="en-GB"/>
        </w:rPr>
        <w:t xml:space="preserve">my </w:t>
      </w:r>
      <w:r w:rsidRPr="006249A9">
        <w:rPr>
          <w:rFonts w:asciiTheme="majorBidi" w:hAnsiTheme="majorBidi"/>
          <w:i/>
          <w:lang w:val="en-GB"/>
        </w:rPr>
        <w:t>children.</w:t>
      </w:r>
    </w:p>
    <w:p w14:paraId="55C59C4F" w14:textId="4440308C" w:rsidR="005F4CD0" w:rsidRPr="006249A9" w:rsidRDefault="00AC1AC2"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 xml:space="preserve">M’, </w:t>
      </w:r>
      <w:r w:rsidR="0085285F" w:rsidRPr="006249A9">
        <w:rPr>
          <w:rFonts w:asciiTheme="majorBidi" w:hAnsiTheme="majorBidi"/>
          <w:sz w:val="24"/>
          <w:lang w:val="en-GB"/>
        </w:rPr>
        <w:t xml:space="preserve">a </w:t>
      </w:r>
      <w:r w:rsidR="00B54840" w:rsidRPr="006249A9">
        <w:rPr>
          <w:rFonts w:asciiTheme="majorBidi" w:hAnsiTheme="majorBidi"/>
          <w:sz w:val="24"/>
          <w:lang w:val="en-GB"/>
        </w:rPr>
        <w:t xml:space="preserve">thirty-seven-year-old </w:t>
      </w:r>
      <w:r w:rsidR="005F4CD0" w:rsidRPr="006249A9">
        <w:rPr>
          <w:rFonts w:asciiTheme="majorBidi" w:hAnsiTheme="majorBidi"/>
          <w:sz w:val="24"/>
          <w:lang w:val="en-GB"/>
        </w:rPr>
        <w:t xml:space="preserve">divorced mother of two children who works as a saleswoman in a clothing store, spoke about </w:t>
      </w:r>
      <w:r w:rsidR="007461F0" w:rsidRPr="006249A9">
        <w:rPr>
          <w:rFonts w:asciiTheme="majorBidi" w:hAnsiTheme="majorBidi"/>
          <w:sz w:val="24"/>
          <w:lang w:val="en-GB"/>
        </w:rPr>
        <w:t xml:space="preserve">her family’s </w:t>
      </w:r>
      <w:r w:rsidR="005F4CD0" w:rsidRPr="006249A9">
        <w:rPr>
          <w:rFonts w:asciiTheme="majorBidi" w:hAnsiTheme="majorBidi"/>
          <w:sz w:val="24"/>
          <w:lang w:val="en-GB"/>
        </w:rPr>
        <w:t>economic hardship</w:t>
      </w:r>
      <w:r w:rsidR="007461F0" w:rsidRPr="006249A9">
        <w:rPr>
          <w:rFonts w:asciiTheme="majorBidi" w:hAnsiTheme="majorBidi"/>
          <w:sz w:val="24"/>
          <w:lang w:val="en-GB"/>
        </w:rPr>
        <w:t>s</w:t>
      </w:r>
      <w:ins w:id="346" w:author="Sarah Levin" w:date="2021-10-03T14:08:00Z">
        <w:r w:rsidR="00E96F0C">
          <w:rPr>
            <w:rFonts w:asciiTheme="majorBidi" w:hAnsiTheme="majorBidi"/>
            <w:sz w:val="24"/>
            <w:lang w:val="en-GB"/>
          </w:rPr>
          <w:t xml:space="preserve">, which </w:t>
        </w:r>
      </w:ins>
      <w:del w:id="347" w:author="Sarah Levin" w:date="2021-10-03T14:08:00Z">
        <w:r w:rsidR="005F4CD0" w:rsidRPr="006249A9" w:rsidDel="00E96F0C">
          <w:rPr>
            <w:rFonts w:asciiTheme="majorBidi" w:hAnsiTheme="majorBidi"/>
            <w:sz w:val="24"/>
            <w:lang w:val="en-GB"/>
          </w:rPr>
          <w:delText xml:space="preserve"> </w:delText>
        </w:r>
        <w:r w:rsidR="007461F0" w:rsidRPr="006249A9" w:rsidDel="00E96F0C">
          <w:rPr>
            <w:rFonts w:asciiTheme="majorBidi" w:hAnsiTheme="majorBidi"/>
            <w:sz w:val="24"/>
            <w:lang w:val="en-GB"/>
          </w:rPr>
          <w:delText xml:space="preserve">that </w:delText>
        </w:r>
      </w:del>
      <w:r w:rsidR="007461F0" w:rsidRPr="006249A9">
        <w:rPr>
          <w:rFonts w:asciiTheme="majorBidi" w:hAnsiTheme="majorBidi"/>
          <w:sz w:val="24"/>
          <w:lang w:val="en-GB"/>
        </w:rPr>
        <w:t>require her to work off the books</w:t>
      </w:r>
      <w:r w:rsidR="005F4CD0" w:rsidRPr="006249A9">
        <w:rPr>
          <w:rFonts w:asciiTheme="majorBidi" w:hAnsiTheme="majorBidi"/>
          <w:sz w:val="24"/>
          <w:lang w:val="en-GB"/>
        </w:rPr>
        <w:t xml:space="preserve"> cleaning houses</w:t>
      </w:r>
      <w:r w:rsidR="00FB3D31" w:rsidRPr="006249A9">
        <w:rPr>
          <w:rFonts w:asciiTheme="majorBidi" w:hAnsiTheme="majorBidi"/>
          <w:sz w:val="24"/>
          <w:lang w:val="en-GB"/>
        </w:rPr>
        <w:t>:</w:t>
      </w:r>
    </w:p>
    <w:p w14:paraId="26DA5B10" w14:textId="695CB915" w:rsidR="00160BD2" w:rsidRPr="006249A9" w:rsidRDefault="005F4CD0" w:rsidP="00D8406F">
      <w:pPr>
        <w:shd w:val="clear" w:color="auto" w:fill="FFFFFF"/>
        <w:bidi w:val="0"/>
        <w:spacing w:after="288" w:line="480" w:lineRule="auto"/>
        <w:ind w:left="360"/>
        <w:jc w:val="both"/>
        <w:textAlignment w:val="baseline"/>
        <w:rPr>
          <w:rFonts w:asciiTheme="majorBidi" w:hAnsiTheme="majorBidi"/>
          <w:i/>
          <w:sz w:val="24"/>
          <w:lang w:val="en-GB"/>
        </w:rPr>
      </w:pPr>
      <w:r w:rsidRPr="006249A9">
        <w:rPr>
          <w:rFonts w:asciiTheme="majorBidi" w:hAnsiTheme="majorBidi"/>
          <w:i/>
          <w:sz w:val="24"/>
          <w:lang w:val="en-GB"/>
        </w:rPr>
        <w:lastRenderedPageBreak/>
        <w:t>If I'm in such a situation that I cannot get through the month, I do clean houses</w:t>
      </w:r>
      <w:r w:rsidR="002A76D7" w:rsidRPr="006249A9">
        <w:rPr>
          <w:rFonts w:asciiTheme="majorBidi" w:hAnsiTheme="majorBidi"/>
          <w:i/>
          <w:sz w:val="24"/>
          <w:lang w:val="en-GB"/>
        </w:rPr>
        <w:t>.</w:t>
      </w:r>
      <w:r w:rsidRPr="006249A9">
        <w:rPr>
          <w:rFonts w:asciiTheme="majorBidi" w:hAnsiTheme="majorBidi"/>
          <w:i/>
          <w:sz w:val="24"/>
          <w:lang w:val="en-GB"/>
        </w:rPr>
        <w:t>… I have no problem</w:t>
      </w:r>
      <w:r w:rsidR="00ED359B" w:rsidRPr="006249A9">
        <w:rPr>
          <w:rFonts w:asciiTheme="majorBidi" w:hAnsiTheme="majorBidi"/>
          <w:i/>
          <w:sz w:val="24"/>
          <w:lang w:val="en-GB"/>
        </w:rPr>
        <w:t xml:space="preserve"> [with that]</w:t>
      </w:r>
      <w:r w:rsidR="002A76D7" w:rsidRPr="006249A9">
        <w:rPr>
          <w:rFonts w:asciiTheme="majorBidi" w:hAnsiTheme="majorBidi"/>
          <w:i/>
          <w:sz w:val="24"/>
          <w:lang w:val="en-GB"/>
        </w:rPr>
        <w:t>,</w:t>
      </w:r>
      <w:r w:rsidRPr="006249A9">
        <w:rPr>
          <w:rFonts w:asciiTheme="majorBidi" w:hAnsiTheme="majorBidi"/>
          <w:i/>
          <w:sz w:val="24"/>
          <w:lang w:val="en-GB"/>
        </w:rPr>
        <w:t xml:space="preserve"> and so I have </w:t>
      </w:r>
      <w:del w:id="348" w:author="Sarah Levin" w:date="2021-10-03T13:11:00Z">
        <w:r w:rsidRPr="006249A9" w:rsidDel="00FD028A">
          <w:rPr>
            <w:rFonts w:asciiTheme="majorBidi" w:hAnsiTheme="majorBidi"/>
            <w:i/>
            <w:sz w:val="24"/>
            <w:lang w:val="en-GB"/>
          </w:rPr>
          <w:delText xml:space="preserve">an </w:delText>
        </w:r>
      </w:del>
      <w:r w:rsidRPr="006249A9">
        <w:rPr>
          <w:rFonts w:asciiTheme="majorBidi" w:hAnsiTheme="majorBidi"/>
          <w:i/>
          <w:sz w:val="24"/>
          <w:lang w:val="en-GB"/>
        </w:rPr>
        <w:t>extra</w:t>
      </w:r>
      <w:r w:rsidR="006E2D59" w:rsidRPr="006249A9">
        <w:rPr>
          <w:rFonts w:asciiTheme="majorBidi" w:hAnsiTheme="majorBidi"/>
          <w:i/>
          <w:sz w:val="24"/>
          <w:lang w:val="en-GB"/>
        </w:rPr>
        <w:t xml:space="preserve"> </w:t>
      </w:r>
      <w:del w:id="349" w:author="עינת לביא" w:date="2021-09-15T10:23:00Z">
        <w:r w:rsidRPr="001B589C">
          <w:rPr>
            <w:rFonts w:ascii="Times New Roman" w:hAnsi="Times New Roman" w:cs="Times New Roman"/>
            <w:i/>
            <w:iCs/>
            <w:sz w:val="24"/>
            <w:szCs w:val="24"/>
            <w:lang w:val="en-GB"/>
          </w:rPr>
          <w:delText>1200... 1300 NIS</w:delText>
        </w:r>
      </w:del>
      <w:ins w:id="350" w:author="עינת לביא" w:date="2021-09-15T10:23:00Z">
        <w:r w:rsidR="006E2D59" w:rsidRPr="00D8406F">
          <w:rPr>
            <w:rFonts w:asciiTheme="majorBidi" w:hAnsiTheme="majorBidi" w:cstheme="majorBidi"/>
            <w:i/>
            <w:iCs/>
            <w:sz w:val="24"/>
            <w:szCs w:val="24"/>
            <w:lang w:val="en-GB"/>
          </w:rPr>
          <w:t>money</w:t>
        </w:r>
      </w:ins>
      <w:r w:rsidR="006E2D59" w:rsidRPr="006249A9">
        <w:rPr>
          <w:rFonts w:asciiTheme="majorBidi" w:hAnsiTheme="majorBidi"/>
          <w:i/>
          <w:sz w:val="24"/>
          <w:lang w:val="en-GB"/>
        </w:rPr>
        <w:t xml:space="preserve"> </w:t>
      </w:r>
      <w:del w:id="351" w:author="Sarah Levin" w:date="2021-10-03T13:11:00Z">
        <w:r w:rsidRPr="006249A9" w:rsidDel="00FD028A">
          <w:rPr>
            <w:rFonts w:asciiTheme="majorBidi" w:hAnsiTheme="majorBidi"/>
            <w:i/>
            <w:sz w:val="24"/>
            <w:lang w:val="en-GB"/>
          </w:rPr>
          <w:delText xml:space="preserve">per </w:delText>
        </w:r>
      </w:del>
      <w:ins w:id="352" w:author="Sarah Levin" w:date="2021-10-03T13:11:00Z">
        <w:r w:rsidR="00FD028A">
          <w:rPr>
            <w:rFonts w:asciiTheme="majorBidi" w:hAnsiTheme="majorBidi"/>
            <w:i/>
            <w:sz w:val="24"/>
            <w:lang w:val="en-GB"/>
          </w:rPr>
          <w:t>every</w:t>
        </w:r>
        <w:r w:rsidR="00FD028A" w:rsidRPr="006249A9">
          <w:rPr>
            <w:rFonts w:asciiTheme="majorBidi" w:hAnsiTheme="majorBidi"/>
            <w:i/>
            <w:sz w:val="24"/>
            <w:lang w:val="en-GB"/>
          </w:rPr>
          <w:t xml:space="preserve"> </w:t>
        </w:r>
      </w:ins>
      <w:r w:rsidRPr="006249A9">
        <w:rPr>
          <w:rFonts w:asciiTheme="majorBidi" w:hAnsiTheme="majorBidi"/>
          <w:i/>
          <w:sz w:val="24"/>
          <w:lang w:val="en-GB"/>
        </w:rPr>
        <w:t>month</w:t>
      </w:r>
      <w:r w:rsidR="009D7005" w:rsidRPr="006249A9">
        <w:rPr>
          <w:rFonts w:asciiTheme="majorBidi" w:hAnsiTheme="majorBidi"/>
          <w:i/>
          <w:sz w:val="24"/>
          <w:lang w:val="en-GB"/>
        </w:rPr>
        <w:t>.</w:t>
      </w:r>
    </w:p>
    <w:p w14:paraId="4B3A534A" w14:textId="3D61256F" w:rsidR="00160BD2" w:rsidRPr="006249A9" w:rsidRDefault="007461F0"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 xml:space="preserve">Many participants feel that one </w:t>
      </w:r>
      <w:r w:rsidR="00160BD2" w:rsidRPr="006249A9">
        <w:rPr>
          <w:rFonts w:asciiTheme="majorBidi" w:hAnsiTheme="majorBidi"/>
          <w:sz w:val="24"/>
          <w:lang w:val="en-GB"/>
        </w:rPr>
        <w:t xml:space="preserve">of their main missions as mothers is to impart a </w:t>
      </w:r>
      <w:r w:rsidRPr="006249A9">
        <w:rPr>
          <w:rFonts w:asciiTheme="majorBidi" w:hAnsiTheme="majorBidi"/>
          <w:sz w:val="24"/>
          <w:lang w:val="en-GB"/>
        </w:rPr>
        <w:t xml:space="preserve">work </w:t>
      </w:r>
      <w:r w:rsidR="00160BD2" w:rsidRPr="006249A9">
        <w:rPr>
          <w:rFonts w:asciiTheme="majorBidi" w:hAnsiTheme="majorBidi"/>
          <w:sz w:val="24"/>
          <w:lang w:val="en-GB"/>
        </w:rPr>
        <w:t>ethic to their children</w:t>
      </w:r>
      <w:r w:rsidR="00DD5A5E" w:rsidRPr="006249A9">
        <w:rPr>
          <w:rFonts w:asciiTheme="majorBidi" w:hAnsiTheme="majorBidi"/>
          <w:sz w:val="24"/>
          <w:lang w:val="en-GB"/>
        </w:rPr>
        <w:t xml:space="preserve">. </w:t>
      </w:r>
      <w:r w:rsidR="00B54840" w:rsidRPr="006249A9">
        <w:rPr>
          <w:rFonts w:asciiTheme="majorBidi" w:hAnsiTheme="majorBidi"/>
          <w:sz w:val="24"/>
          <w:lang w:val="en-GB"/>
        </w:rPr>
        <w:t xml:space="preserve">Participants </w:t>
      </w:r>
      <w:r w:rsidR="002A76D7" w:rsidRPr="006249A9">
        <w:rPr>
          <w:rFonts w:asciiTheme="majorBidi" w:hAnsiTheme="majorBidi"/>
          <w:sz w:val="24"/>
          <w:lang w:val="en-GB"/>
        </w:rPr>
        <w:t>reveal</w:t>
      </w:r>
      <w:r w:rsidR="00B54840" w:rsidRPr="006249A9">
        <w:rPr>
          <w:rFonts w:asciiTheme="majorBidi" w:hAnsiTheme="majorBidi"/>
          <w:sz w:val="24"/>
          <w:lang w:val="en-GB"/>
        </w:rPr>
        <w:t xml:space="preserve"> the moral value </w:t>
      </w:r>
      <w:r w:rsidR="002A76D7" w:rsidRPr="006249A9">
        <w:rPr>
          <w:rFonts w:asciiTheme="majorBidi" w:hAnsiTheme="majorBidi"/>
          <w:sz w:val="24"/>
          <w:lang w:val="en-GB"/>
        </w:rPr>
        <w:t>they give to</w:t>
      </w:r>
      <w:r w:rsidR="00B54840" w:rsidRPr="006249A9">
        <w:rPr>
          <w:rFonts w:asciiTheme="majorBidi" w:hAnsiTheme="majorBidi"/>
          <w:sz w:val="24"/>
          <w:lang w:val="en-GB"/>
        </w:rPr>
        <w:t xml:space="preserve"> work through the meaning they place on their children’s </w:t>
      </w:r>
      <w:r w:rsidR="002A76D7" w:rsidRPr="006249A9">
        <w:rPr>
          <w:rFonts w:asciiTheme="majorBidi" w:hAnsiTheme="majorBidi"/>
          <w:sz w:val="24"/>
          <w:lang w:val="en-GB"/>
        </w:rPr>
        <w:t>‘</w:t>
      </w:r>
      <w:r w:rsidR="00B54840" w:rsidRPr="006249A9">
        <w:rPr>
          <w:rFonts w:asciiTheme="majorBidi" w:hAnsiTheme="majorBidi"/>
          <w:sz w:val="24"/>
          <w:lang w:val="en-GB"/>
        </w:rPr>
        <w:t>earned money</w:t>
      </w:r>
      <w:r w:rsidR="002A76D7" w:rsidRPr="006249A9">
        <w:rPr>
          <w:rFonts w:asciiTheme="majorBidi" w:hAnsiTheme="majorBidi"/>
          <w:sz w:val="24"/>
          <w:lang w:val="en-GB"/>
        </w:rPr>
        <w:t>’</w:t>
      </w:r>
      <w:r w:rsidR="00B54840" w:rsidRPr="006249A9">
        <w:rPr>
          <w:rFonts w:asciiTheme="majorBidi" w:hAnsiTheme="majorBidi"/>
          <w:sz w:val="24"/>
          <w:lang w:val="en-GB"/>
        </w:rPr>
        <w:t xml:space="preserve">. Thirty-seven-year-old </w:t>
      </w:r>
      <w:r w:rsidR="00DD5A5E" w:rsidRPr="006249A9">
        <w:rPr>
          <w:rFonts w:asciiTheme="majorBidi" w:hAnsiTheme="majorBidi"/>
          <w:sz w:val="24"/>
          <w:lang w:val="en-GB"/>
        </w:rPr>
        <w:t xml:space="preserve">G’, </w:t>
      </w:r>
      <w:r w:rsidR="00B54840" w:rsidRPr="006249A9">
        <w:rPr>
          <w:rFonts w:asciiTheme="majorBidi" w:hAnsiTheme="majorBidi"/>
          <w:sz w:val="24"/>
          <w:lang w:val="en-GB"/>
        </w:rPr>
        <w:t>who is</w:t>
      </w:r>
      <w:r w:rsidR="00DD5A5E" w:rsidRPr="006249A9">
        <w:rPr>
          <w:rFonts w:asciiTheme="majorBidi" w:hAnsiTheme="majorBidi"/>
          <w:sz w:val="24"/>
          <w:lang w:val="en-GB"/>
        </w:rPr>
        <w:t xml:space="preserve"> divorced, </w:t>
      </w:r>
      <w:r w:rsidR="00B54840" w:rsidRPr="006249A9">
        <w:rPr>
          <w:rFonts w:asciiTheme="majorBidi" w:hAnsiTheme="majorBidi"/>
          <w:sz w:val="24"/>
          <w:lang w:val="en-GB"/>
        </w:rPr>
        <w:t>has</w:t>
      </w:r>
      <w:r w:rsidR="00DD5A5E" w:rsidRPr="006249A9">
        <w:rPr>
          <w:rFonts w:asciiTheme="majorBidi" w:hAnsiTheme="majorBidi"/>
          <w:sz w:val="24"/>
          <w:lang w:val="en-GB"/>
        </w:rPr>
        <w:t xml:space="preserve"> five children</w:t>
      </w:r>
      <w:r w:rsidR="00B54840" w:rsidRPr="006249A9">
        <w:rPr>
          <w:rFonts w:asciiTheme="majorBidi" w:hAnsiTheme="majorBidi"/>
          <w:sz w:val="24"/>
          <w:lang w:val="en-GB"/>
        </w:rPr>
        <w:t xml:space="preserve"> and </w:t>
      </w:r>
      <w:r w:rsidR="00DD5A5E" w:rsidRPr="006249A9">
        <w:rPr>
          <w:rFonts w:asciiTheme="majorBidi" w:hAnsiTheme="majorBidi"/>
          <w:sz w:val="24"/>
          <w:lang w:val="en-GB"/>
        </w:rPr>
        <w:t>works as medical secretary at the p</w:t>
      </w:r>
      <w:r w:rsidR="00461F45" w:rsidRPr="006249A9">
        <w:rPr>
          <w:rFonts w:asciiTheme="majorBidi" w:hAnsiTheme="majorBidi"/>
          <w:sz w:val="24"/>
          <w:lang w:val="en-GB"/>
        </w:rPr>
        <w:t>a</w:t>
      </w:r>
      <w:r w:rsidR="00DD5A5E" w:rsidRPr="006249A9">
        <w:rPr>
          <w:rFonts w:asciiTheme="majorBidi" w:hAnsiTheme="majorBidi"/>
          <w:sz w:val="24"/>
          <w:lang w:val="en-GB"/>
        </w:rPr>
        <w:t xml:space="preserve">ediatric clinic, </w:t>
      </w:r>
      <w:r w:rsidR="00B54840" w:rsidRPr="006249A9">
        <w:rPr>
          <w:rFonts w:asciiTheme="majorBidi" w:hAnsiTheme="majorBidi"/>
          <w:sz w:val="24"/>
          <w:lang w:val="en-GB"/>
        </w:rPr>
        <w:t>said,</w:t>
      </w:r>
    </w:p>
    <w:p w14:paraId="3822BFBC" w14:textId="6D933E41" w:rsidR="00D069CD" w:rsidRPr="006249A9" w:rsidRDefault="00D069CD" w:rsidP="00D8406F">
      <w:pPr>
        <w:shd w:val="clear" w:color="auto" w:fill="FFFFFF"/>
        <w:bidi w:val="0"/>
        <w:spacing w:after="288" w:line="480" w:lineRule="auto"/>
        <w:ind w:left="360"/>
        <w:jc w:val="both"/>
        <w:textAlignment w:val="baseline"/>
        <w:rPr>
          <w:rFonts w:asciiTheme="majorBidi" w:hAnsiTheme="majorBidi"/>
          <w:i/>
          <w:sz w:val="24"/>
          <w:lang w:val="en-GB"/>
        </w:rPr>
      </w:pPr>
      <w:r w:rsidRPr="006249A9">
        <w:rPr>
          <w:rFonts w:asciiTheme="majorBidi" w:hAnsiTheme="majorBidi"/>
          <w:i/>
          <w:sz w:val="24"/>
          <w:lang w:val="en-GB"/>
        </w:rPr>
        <w:t>One of my sons, Shalom Eliyahu</w:t>
      </w:r>
      <w:r w:rsidR="00D65B3E" w:rsidRPr="006249A9">
        <w:rPr>
          <w:rFonts w:asciiTheme="majorBidi" w:hAnsiTheme="majorBidi"/>
          <w:i/>
          <w:sz w:val="24"/>
          <w:lang w:val="en-GB"/>
        </w:rPr>
        <w:t>,</w:t>
      </w:r>
      <w:r w:rsidRPr="006249A9">
        <w:rPr>
          <w:rFonts w:asciiTheme="majorBidi" w:hAnsiTheme="majorBidi"/>
          <w:i/>
          <w:sz w:val="24"/>
          <w:lang w:val="en-GB"/>
        </w:rPr>
        <w:t xml:space="preserve"> decided that </w:t>
      </w:r>
      <w:r w:rsidR="00564E38" w:rsidRPr="006249A9">
        <w:rPr>
          <w:rFonts w:asciiTheme="majorBidi" w:hAnsiTheme="majorBidi"/>
          <w:i/>
          <w:sz w:val="24"/>
          <w:lang w:val="en-GB"/>
        </w:rPr>
        <w:t xml:space="preserve">he </w:t>
      </w:r>
      <w:r w:rsidR="00ED359B" w:rsidRPr="006249A9">
        <w:rPr>
          <w:rFonts w:asciiTheme="majorBidi" w:hAnsiTheme="majorBidi"/>
          <w:i/>
          <w:sz w:val="24"/>
          <w:lang w:val="en-GB"/>
        </w:rPr>
        <w:t xml:space="preserve">would </w:t>
      </w:r>
      <w:r w:rsidR="00564E38" w:rsidRPr="006249A9">
        <w:rPr>
          <w:rFonts w:asciiTheme="majorBidi" w:hAnsiTheme="majorBidi"/>
          <w:i/>
          <w:sz w:val="24"/>
          <w:lang w:val="en-GB"/>
        </w:rPr>
        <w:t>clean</w:t>
      </w:r>
      <w:r w:rsidRPr="006249A9">
        <w:rPr>
          <w:rFonts w:asciiTheme="majorBidi" w:hAnsiTheme="majorBidi"/>
          <w:i/>
          <w:sz w:val="24"/>
          <w:lang w:val="en-GB"/>
        </w:rPr>
        <w:t xml:space="preserve"> the stairs of the building so that he would receive money. Shmuel worked in a kindergarten and do</w:t>
      </w:r>
      <w:r w:rsidR="007461F0" w:rsidRPr="006249A9">
        <w:rPr>
          <w:rFonts w:asciiTheme="majorBidi" w:hAnsiTheme="majorBidi"/>
          <w:i/>
          <w:sz w:val="24"/>
          <w:lang w:val="en-GB"/>
        </w:rPr>
        <w:t>es</w:t>
      </w:r>
      <w:r w:rsidRPr="006249A9">
        <w:rPr>
          <w:rFonts w:asciiTheme="majorBidi" w:hAnsiTheme="majorBidi"/>
          <w:i/>
          <w:sz w:val="24"/>
          <w:lang w:val="en-GB"/>
        </w:rPr>
        <w:t xml:space="preserve"> </w:t>
      </w:r>
      <w:r w:rsidR="007461F0" w:rsidRPr="006249A9">
        <w:rPr>
          <w:rFonts w:asciiTheme="majorBidi" w:hAnsiTheme="majorBidi"/>
          <w:i/>
          <w:sz w:val="24"/>
          <w:lang w:val="en-GB"/>
        </w:rPr>
        <w:t xml:space="preserve">babysitting </w:t>
      </w:r>
      <w:r w:rsidRPr="006249A9">
        <w:rPr>
          <w:rFonts w:asciiTheme="majorBidi" w:hAnsiTheme="majorBidi"/>
          <w:i/>
          <w:sz w:val="24"/>
          <w:lang w:val="en-GB"/>
        </w:rPr>
        <w:t>and saved almost 2</w:t>
      </w:r>
      <w:r w:rsidR="00D65B3E" w:rsidRPr="006249A9">
        <w:rPr>
          <w:rFonts w:asciiTheme="majorBidi" w:hAnsiTheme="majorBidi"/>
          <w:i/>
          <w:sz w:val="24"/>
          <w:lang w:val="en-GB"/>
        </w:rPr>
        <w:t>,</w:t>
      </w:r>
      <w:r w:rsidRPr="006249A9">
        <w:rPr>
          <w:rFonts w:asciiTheme="majorBidi" w:hAnsiTheme="majorBidi"/>
          <w:i/>
          <w:sz w:val="24"/>
          <w:lang w:val="en-GB"/>
        </w:rPr>
        <w:t xml:space="preserve">500 shekels. This money is for their needs, so they do not </w:t>
      </w:r>
      <w:del w:id="353" w:author="Sarah Levin" w:date="2021-10-03T14:09:00Z">
        <w:r w:rsidRPr="006249A9" w:rsidDel="00E96F0C">
          <w:rPr>
            <w:rFonts w:asciiTheme="majorBidi" w:hAnsiTheme="majorBidi"/>
            <w:i/>
            <w:sz w:val="24"/>
            <w:lang w:val="en-GB"/>
          </w:rPr>
          <w:delText xml:space="preserve">to </w:delText>
        </w:r>
      </w:del>
      <w:r w:rsidRPr="006249A9">
        <w:rPr>
          <w:rFonts w:asciiTheme="majorBidi" w:hAnsiTheme="majorBidi"/>
          <w:i/>
          <w:sz w:val="24"/>
          <w:lang w:val="en-GB"/>
        </w:rPr>
        <w:t>ask us because they know I do not have it. Uria also worked at McDonald's and made some money. I also want them to save for their future.</w:t>
      </w:r>
      <w:r w:rsidR="00E744AA" w:rsidRPr="006249A9">
        <w:rPr>
          <w:rFonts w:asciiTheme="majorBidi" w:hAnsiTheme="majorBidi"/>
          <w:i/>
          <w:sz w:val="24"/>
          <w:lang w:val="en-GB"/>
        </w:rPr>
        <w:t xml:space="preserve"> </w:t>
      </w:r>
      <w:r w:rsidRPr="006249A9">
        <w:rPr>
          <w:rFonts w:asciiTheme="majorBidi" w:hAnsiTheme="majorBidi"/>
          <w:i/>
          <w:sz w:val="24"/>
          <w:lang w:val="en-GB"/>
        </w:rPr>
        <w:t>Well, it makes them appreciate the value of money more</w:t>
      </w:r>
      <w:r w:rsidR="007461F0" w:rsidRPr="006249A9">
        <w:rPr>
          <w:rFonts w:asciiTheme="majorBidi" w:hAnsiTheme="majorBidi"/>
          <w:i/>
          <w:sz w:val="24"/>
          <w:lang w:val="en-GB"/>
        </w:rPr>
        <w:t xml:space="preserve">; </w:t>
      </w:r>
      <w:r w:rsidRPr="006249A9">
        <w:rPr>
          <w:rFonts w:asciiTheme="majorBidi" w:hAnsiTheme="majorBidi"/>
          <w:i/>
          <w:sz w:val="24"/>
          <w:lang w:val="en-GB"/>
        </w:rPr>
        <w:t xml:space="preserve">it gives the child a work ethic. Even a rich man should let his child work to appreciate the </w:t>
      </w:r>
      <w:ins w:id="354" w:author="עינת לביא" w:date="2021-09-15T10:23:00Z">
        <w:r w:rsidR="006E2D59" w:rsidRPr="00D8406F">
          <w:rPr>
            <w:rFonts w:asciiTheme="majorBidi" w:hAnsiTheme="majorBidi" w:cstheme="majorBidi"/>
            <w:i/>
            <w:iCs/>
            <w:sz w:val="24"/>
            <w:szCs w:val="24"/>
            <w:lang w:val="en-GB"/>
          </w:rPr>
          <w:t xml:space="preserve">value of </w:t>
        </w:r>
      </w:ins>
      <w:r w:rsidRPr="006249A9">
        <w:rPr>
          <w:rFonts w:asciiTheme="majorBidi" w:hAnsiTheme="majorBidi"/>
          <w:i/>
          <w:sz w:val="24"/>
          <w:lang w:val="en-GB"/>
        </w:rPr>
        <w:t>money.</w:t>
      </w:r>
    </w:p>
    <w:p w14:paraId="074FD895" w14:textId="44C823D2" w:rsidR="00B54840" w:rsidRPr="006249A9" w:rsidRDefault="00073063" w:rsidP="00D8406F">
      <w:pPr>
        <w:shd w:val="clear" w:color="auto" w:fill="FFFFFF"/>
        <w:bidi w:val="0"/>
        <w:spacing w:after="0"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Earned m</w:t>
      </w:r>
      <w:r w:rsidR="003C44AC" w:rsidRPr="006249A9">
        <w:rPr>
          <w:rFonts w:asciiTheme="majorBidi" w:hAnsiTheme="majorBidi"/>
          <w:sz w:val="24"/>
          <w:lang w:val="en-GB"/>
        </w:rPr>
        <w:t>oney is crucial to protect</w:t>
      </w:r>
      <w:r w:rsidR="00F715EC" w:rsidRPr="006249A9">
        <w:rPr>
          <w:rFonts w:asciiTheme="majorBidi" w:hAnsiTheme="majorBidi"/>
          <w:sz w:val="24"/>
          <w:lang w:val="en-GB"/>
        </w:rPr>
        <w:t>ing</w:t>
      </w:r>
      <w:r w:rsidR="003C44AC" w:rsidRPr="006249A9">
        <w:rPr>
          <w:rFonts w:asciiTheme="majorBidi" w:hAnsiTheme="majorBidi"/>
          <w:sz w:val="24"/>
          <w:lang w:val="en-GB"/>
        </w:rPr>
        <w:t xml:space="preserve"> </w:t>
      </w:r>
      <w:del w:id="355" w:author="עינת לביא" w:date="2021-09-15T10:23:00Z">
        <w:r w:rsidR="00160BD2" w:rsidRPr="001B589C">
          <w:rPr>
            <w:rFonts w:ascii="Times New Roman" w:hAnsi="Times New Roman" w:cs="Times New Roman"/>
            <w:sz w:val="24"/>
            <w:szCs w:val="24"/>
            <w:lang w:val="en-GB"/>
          </w:rPr>
          <w:delText>participants’</w:delText>
        </w:r>
      </w:del>
      <w:ins w:id="356" w:author="עינת לביא" w:date="2021-09-15T10:23:00Z">
        <w:r w:rsidR="006F0C0D" w:rsidRPr="00D8406F">
          <w:rPr>
            <w:rFonts w:asciiTheme="majorBidi" w:hAnsiTheme="majorBidi" w:cstheme="majorBidi"/>
            <w:sz w:val="24"/>
            <w:szCs w:val="24"/>
            <w:lang w:val="en-GB"/>
          </w:rPr>
          <w:t>participants</w:t>
        </w:r>
      </w:ins>
      <w:ins w:id="357" w:author="Sarah Levin" w:date="2021-10-03T13:27:00Z">
        <w:r w:rsidR="007E6AA6" w:rsidRPr="006249A9">
          <w:rPr>
            <w:rFonts w:asciiTheme="majorBidi" w:hAnsiTheme="majorBidi"/>
            <w:sz w:val="24"/>
            <w:lang w:val="en-GB"/>
          </w:rPr>
          <w:t>’</w:t>
        </w:r>
      </w:ins>
      <w:r w:rsidR="00160BD2" w:rsidRPr="006249A9">
        <w:rPr>
          <w:rFonts w:asciiTheme="majorBidi" w:hAnsiTheme="majorBidi"/>
          <w:sz w:val="24"/>
          <w:lang w:val="en-GB"/>
        </w:rPr>
        <w:t xml:space="preserve"> </w:t>
      </w:r>
      <w:r w:rsidR="00F715EC" w:rsidRPr="006249A9">
        <w:rPr>
          <w:rFonts w:asciiTheme="majorBidi" w:hAnsiTheme="majorBidi"/>
          <w:sz w:val="24"/>
          <w:lang w:val="en-GB"/>
        </w:rPr>
        <w:t xml:space="preserve">own </w:t>
      </w:r>
      <w:r w:rsidR="003C44AC" w:rsidRPr="006249A9">
        <w:rPr>
          <w:rFonts w:asciiTheme="majorBidi" w:hAnsiTheme="majorBidi"/>
          <w:sz w:val="24"/>
          <w:lang w:val="en-GB"/>
        </w:rPr>
        <w:t>social capital</w:t>
      </w:r>
      <w:r w:rsidR="00B54840" w:rsidRPr="006249A9">
        <w:rPr>
          <w:rFonts w:asciiTheme="majorBidi" w:hAnsiTheme="majorBidi"/>
          <w:sz w:val="24"/>
          <w:lang w:val="en-GB"/>
        </w:rPr>
        <w:t xml:space="preserve"> and those of their children</w:t>
      </w:r>
      <w:r w:rsidR="003C44AC" w:rsidRPr="006249A9">
        <w:rPr>
          <w:rFonts w:asciiTheme="majorBidi" w:hAnsiTheme="majorBidi"/>
          <w:sz w:val="24"/>
          <w:lang w:val="en-GB"/>
        </w:rPr>
        <w:t xml:space="preserve">. </w:t>
      </w:r>
      <w:r w:rsidR="00B54840" w:rsidRPr="006249A9">
        <w:rPr>
          <w:rFonts w:asciiTheme="majorBidi" w:hAnsiTheme="majorBidi"/>
          <w:sz w:val="24"/>
          <w:lang w:val="en-GB"/>
        </w:rPr>
        <w:t xml:space="preserve">Having such money is seen as helping their children gain social acceptance. Given this important function that the mothers attribute to money, many give preference to </w:t>
      </w:r>
      <w:ins w:id="358" w:author="Sarah Levin" w:date="2021-10-03T13:32:00Z">
        <w:r w:rsidR="00447776">
          <w:rPr>
            <w:rFonts w:asciiTheme="majorBidi" w:hAnsiTheme="majorBidi"/>
            <w:sz w:val="24"/>
            <w:lang w:val="en-GB"/>
          </w:rPr>
          <w:t xml:space="preserve">their </w:t>
        </w:r>
      </w:ins>
      <w:r w:rsidR="00B54840" w:rsidRPr="006249A9">
        <w:rPr>
          <w:rFonts w:asciiTheme="majorBidi" w:hAnsiTheme="majorBidi"/>
          <w:sz w:val="24"/>
          <w:lang w:val="en-GB"/>
        </w:rPr>
        <w:t>children’s needs over their own. They use their own earned money to buffer the consequences of poverty on children</w:t>
      </w:r>
      <w:ins w:id="359" w:author="Sarah Levin" w:date="2021-10-03T14:09:00Z">
        <w:r w:rsidR="00E96F0C">
          <w:rPr>
            <w:rFonts w:asciiTheme="majorBidi" w:hAnsiTheme="majorBidi"/>
            <w:sz w:val="24"/>
            <w:lang w:val="en-GB"/>
          </w:rPr>
          <w:t>,</w:t>
        </w:r>
      </w:ins>
      <w:r w:rsidR="00B54840" w:rsidRPr="006249A9">
        <w:rPr>
          <w:rFonts w:asciiTheme="majorBidi" w:hAnsiTheme="majorBidi"/>
          <w:sz w:val="24"/>
          <w:lang w:val="en-GB"/>
        </w:rPr>
        <w:t xml:space="preserve"> such as social rejection.</w:t>
      </w:r>
    </w:p>
    <w:p w14:paraId="19276CF4" w14:textId="25E53E63" w:rsidR="003C44AC" w:rsidRPr="006249A9" w:rsidRDefault="00F715EC"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 xml:space="preserve">The mothers </w:t>
      </w:r>
      <w:r w:rsidR="003C44AC" w:rsidRPr="006249A9">
        <w:rPr>
          <w:rFonts w:asciiTheme="majorBidi" w:hAnsiTheme="majorBidi"/>
          <w:sz w:val="24"/>
          <w:lang w:val="en-GB"/>
        </w:rPr>
        <w:t>indicate</w:t>
      </w:r>
      <w:r w:rsidRPr="006249A9">
        <w:rPr>
          <w:rFonts w:asciiTheme="majorBidi" w:hAnsiTheme="majorBidi"/>
          <w:sz w:val="24"/>
          <w:lang w:val="en-GB"/>
        </w:rPr>
        <w:t>d</w:t>
      </w:r>
      <w:r w:rsidR="003C44AC" w:rsidRPr="006249A9">
        <w:rPr>
          <w:rFonts w:asciiTheme="majorBidi" w:hAnsiTheme="majorBidi"/>
          <w:sz w:val="24"/>
          <w:lang w:val="en-GB"/>
        </w:rPr>
        <w:t xml:space="preserve"> </w:t>
      </w:r>
      <w:r w:rsidRPr="006249A9">
        <w:rPr>
          <w:rFonts w:asciiTheme="majorBidi" w:hAnsiTheme="majorBidi"/>
          <w:sz w:val="24"/>
          <w:lang w:val="en-GB"/>
        </w:rPr>
        <w:t xml:space="preserve">not only </w:t>
      </w:r>
      <w:r w:rsidR="003C44AC" w:rsidRPr="006249A9">
        <w:rPr>
          <w:rFonts w:asciiTheme="majorBidi" w:hAnsiTheme="majorBidi"/>
          <w:sz w:val="24"/>
          <w:lang w:val="en-GB"/>
        </w:rPr>
        <w:t xml:space="preserve">the importance and the value </w:t>
      </w:r>
      <w:del w:id="360" w:author="Sarah Levin" w:date="2021-10-03T13:32:00Z">
        <w:r w:rsidR="003C44AC" w:rsidRPr="006249A9" w:rsidDel="00447776">
          <w:rPr>
            <w:rFonts w:asciiTheme="majorBidi" w:hAnsiTheme="majorBidi"/>
            <w:sz w:val="24"/>
            <w:lang w:val="en-GB"/>
          </w:rPr>
          <w:delText xml:space="preserve">of </w:delText>
        </w:r>
      </w:del>
      <w:ins w:id="361" w:author="Sarah Levin" w:date="2021-10-03T13:32:00Z">
        <w:r w:rsidR="00447776">
          <w:rPr>
            <w:rFonts w:asciiTheme="majorBidi" w:hAnsiTheme="majorBidi"/>
            <w:sz w:val="24"/>
            <w:lang w:val="en-GB"/>
          </w:rPr>
          <w:t>they attribute to</w:t>
        </w:r>
        <w:r w:rsidR="00447776" w:rsidRPr="006249A9">
          <w:rPr>
            <w:rFonts w:asciiTheme="majorBidi" w:hAnsiTheme="majorBidi"/>
            <w:sz w:val="24"/>
            <w:lang w:val="en-GB"/>
          </w:rPr>
          <w:t xml:space="preserve"> </w:t>
        </w:r>
      </w:ins>
      <w:r w:rsidR="003C44AC" w:rsidRPr="006249A9">
        <w:rPr>
          <w:rFonts w:asciiTheme="majorBidi" w:hAnsiTheme="majorBidi"/>
          <w:sz w:val="24"/>
          <w:lang w:val="en-GB"/>
        </w:rPr>
        <w:t>social networks</w:t>
      </w:r>
      <w:del w:id="362" w:author="Sarah Levin" w:date="2021-10-03T13:32:00Z">
        <w:r w:rsidRPr="006249A9" w:rsidDel="00447776">
          <w:rPr>
            <w:rFonts w:asciiTheme="majorBidi" w:hAnsiTheme="majorBidi"/>
            <w:sz w:val="24"/>
            <w:lang w:val="en-GB"/>
          </w:rPr>
          <w:delText xml:space="preserve"> to them</w:delText>
        </w:r>
      </w:del>
      <w:ins w:id="363" w:author="Sarah Levin" w:date="2021-10-03T13:32:00Z">
        <w:r w:rsidR="00447776">
          <w:rPr>
            <w:rFonts w:asciiTheme="majorBidi" w:hAnsiTheme="majorBidi"/>
            <w:sz w:val="24"/>
            <w:lang w:val="en-GB"/>
          </w:rPr>
          <w:t>,</w:t>
        </w:r>
      </w:ins>
      <w:r w:rsidRPr="006249A9">
        <w:rPr>
          <w:rFonts w:asciiTheme="majorBidi" w:hAnsiTheme="majorBidi"/>
          <w:sz w:val="24"/>
          <w:lang w:val="en-GB"/>
        </w:rPr>
        <w:t xml:space="preserve"> but also how </w:t>
      </w:r>
      <w:ins w:id="364" w:author="Sarah Levin" w:date="2021-10-03T13:32:00Z">
        <w:r w:rsidR="00447776">
          <w:rPr>
            <w:rFonts w:asciiTheme="majorBidi" w:hAnsiTheme="majorBidi"/>
            <w:sz w:val="24"/>
            <w:lang w:val="en-GB"/>
          </w:rPr>
          <w:t xml:space="preserve">the essential role played by </w:t>
        </w:r>
      </w:ins>
      <w:r w:rsidRPr="006249A9">
        <w:rPr>
          <w:rFonts w:asciiTheme="majorBidi" w:hAnsiTheme="majorBidi"/>
          <w:sz w:val="24"/>
          <w:lang w:val="en-GB"/>
        </w:rPr>
        <w:t xml:space="preserve">money </w:t>
      </w:r>
      <w:del w:id="365" w:author="Sarah Levin" w:date="2021-10-03T13:32:00Z">
        <w:r w:rsidRPr="006249A9" w:rsidDel="00447776">
          <w:rPr>
            <w:rFonts w:asciiTheme="majorBidi" w:hAnsiTheme="majorBidi"/>
            <w:sz w:val="24"/>
            <w:lang w:val="en-GB"/>
          </w:rPr>
          <w:delText>is essential to</w:delText>
        </w:r>
      </w:del>
      <w:ins w:id="366" w:author="Sarah Levin" w:date="2021-10-03T13:32:00Z">
        <w:r w:rsidR="00447776">
          <w:rPr>
            <w:rFonts w:asciiTheme="majorBidi" w:hAnsiTheme="majorBidi"/>
            <w:sz w:val="24"/>
            <w:lang w:val="en-GB"/>
          </w:rPr>
          <w:t>in</w:t>
        </w:r>
      </w:ins>
      <w:r w:rsidRPr="006249A9">
        <w:rPr>
          <w:rFonts w:asciiTheme="majorBidi" w:hAnsiTheme="majorBidi"/>
          <w:sz w:val="24"/>
          <w:lang w:val="en-GB"/>
        </w:rPr>
        <w:t xml:space="preserve"> </w:t>
      </w:r>
      <w:r w:rsidR="003C44AC" w:rsidRPr="006249A9">
        <w:rPr>
          <w:rFonts w:asciiTheme="majorBidi" w:hAnsiTheme="majorBidi"/>
          <w:sz w:val="24"/>
          <w:lang w:val="en-GB"/>
        </w:rPr>
        <w:t>enhanc</w:t>
      </w:r>
      <w:r w:rsidRPr="006249A9">
        <w:rPr>
          <w:rFonts w:asciiTheme="majorBidi" w:hAnsiTheme="majorBidi"/>
          <w:sz w:val="24"/>
          <w:lang w:val="en-GB"/>
        </w:rPr>
        <w:t>ing</w:t>
      </w:r>
      <w:r w:rsidR="003C44AC" w:rsidRPr="006249A9">
        <w:rPr>
          <w:rFonts w:asciiTheme="majorBidi" w:hAnsiTheme="majorBidi"/>
          <w:sz w:val="24"/>
          <w:lang w:val="en-GB"/>
        </w:rPr>
        <w:t xml:space="preserve"> social networking. A significant proportion of the participants reported </w:t>
      </w:r>
      <w:r w:rsidR="003C44AC" w:rsidRPr="006249A9">
        <w:rPr>
          <w:rFonts w:asciiTheme="majorBidi" w:hAnsiTheme="majorBidi"/>
          <w:sz w:val="24"/>
          <w:lang w:val="en-GB"/>
        </w:rPr>
        <w:lastRenderedPageBreak/>
        <w:t>that the</w:t>
      </w:r>
      <w:r w:rsidR="002A76D7" w:rsidRPr="006249A9">
        <w:rPr>
          <w:rFonts w:asciiTheme="majorBidi" w:hAnsiTheme="majorBidi"/>
          <w:sz w:val="24"/>
          <w:lang w:val="en-GB"/>
        </w:rPr>
        <w:t>ir</w:t>
      </w:r>
      <w:r w:rsidR="003C44AC" w:rsidRPr="006249A9">
        <w:rPr>
          <w:rFonts w:asciiTheme="majorBidi" w:hAnsiTheme="majorBidi"/>
          <w:sz w:val="24"/>
          <w:lang w:val="en-GB"/>
        </w:rPr>
        <w:t xml:space="preserve"> lack of money limits their participation in social events such as birthdays and weddings. Participants shared that they rarely meet new people because of their economic distress; they refrain from inviting people to their home</w:t>
      </w:r>
      <w:r w:rsidRPr="006249A9">
        <w:rPr>
          <w:rFonts w:asciiTheme="majorBidi" w:hAnsiTheme="majorBidi"/>
          <w:sz w:val="24"/>
          <w:lang w:val="en-GB"/>
        </w:rPr>
        <w:t xml:space="preserve">, because they are embarrassed by </w:t>
      </w:r>
      <w:r w:rsidR="00D65B3E" w:rsidRPr="006249A9">
        <w:rPr>
          <w:rFonts w:asciiTheme="majorBidi" w:hAnsiTheme="majorBidi"/>
          <w:sz w:val="24"/>
          <w:lang w:val="en-GB"/>
        </w:rPr>
        <w:t>its</w:t>
      </w:r>
      <w:r w:rsidRPr="006249A9">
        <w:rPr>
          <w:rFonts w:asciiTheme="majorBidi" w:hAnsiTheme="majorBidi"/>
          <w:sz w:val="24"/>
          <w:lang w:val="en-GB"/>
        </w:rPr>
        <w:t xml:space="preserve"> shabbiness,</w:t>
      </w:r>
      <w:r w:rsidR="003C44AC" w:rsidRPr="006249A9">
        <w:rPr>
          <w:rFonts w:asciiTheme="majorBidi" w:hAnsiTheme="majorBidi"/>
          <w:sz w:val="24"/>
          <w:lang w:val="en-GB"/>
        </w:rPr>
        <w:t xml:space="preserve"> and so remain isolated. </w:t>
      </w:r>
      <w:r w:rsidR="00214E70" w:rsidRPr="006249A9">
        <w:rPr>
          <w:rFonts w:asciiTheme="majorBidi" w:hAnsiTheme="majorBidi"/>
          <w:sz w:val="24"/>
          <w:lang w:val="en-GB"/>
        </w:rPr>
        <w:t xml:space="preserve">G’, </w:t>
      </w:r>
      <w:r w:rsidR="00B54840" w:rsidRPr="006249A9">
        <w:rPr>
          <w:rFonts w:asciiTheme="majorBidi" w:hAnsiTheme="majorBidi"/>
          <w:sz w:val="24"/>
          <w:lang w:val="en-GB"/>
        </w:rPr>
        <w:t>who is a forty-one-</w:t>
      </w:r>
      <w:r w:rsidR="00214E70" w:rsidRPr="006249A9">
        <w:rPr>
          <w:rFonts w:asciiTheme="majorBidi" w:hAnsiTheme="majorBidi"/>
          <w:sz w:val="24"/>
          <w:lang w:val="en-GB"/>
        </w:rPr>
        <w:t>year</w:t>
      </w:r>
      <w:r w:rsidR="00B54840" w:rsidRPr="006249A9">
        <w:rPr>
          <w:rFonts w:asciiTheme="majorBidi" w:hAnsiTheme="majorBidi"/>
          <w:sz w:val="24"/>
          <w:lang w:val="en-GB"/>
        </w:rPr>
        <w:t>-</w:t>
      </w:r>
      <w:r w:rsidR="00214E70" w:rsidRPr="006249A9">
        <w:rPr>
          <w:rFonts w:asciiTheme="majorBidi" w:hAnsiTheme="majorBidi"/>
          <w:sz w:val="24"/>
          <w:lang w:val="en-GB"/>
        </w:rPr>
        <w:t xml:space="preserve">old single mother </w:t>
      </w:r>
      <w:r w:rsidR="00B54840" w:rsidRPr="006249A9">
        <w:rPr>
          <w:rFonts w:asciiTheme="majorBidi" w:hAnsiTheme="majorBidi"/>
          <w:sz w:val="24"/>
          <w:lang w:val="en-GB"/>
        </w:rPr>
        <w:t xml:space="preserve">of </w:t>
      </w:r>
      <w:r w:rsidR="00214E70" w:rsidRPr="006249A9">
        <w:rPr>
          <w:rFonts w:asciiTheme="majorBidi" w:hAnsiTheme="majorBidi"/>
          <w:sz w:val="24"/>
          <w:lang w:val="en-GB"/>
        </w:rPr>
        <w:t>one child</w:t>
      </w:r>
      <w:r w:rsidR="00B54840" w:rsidRPr="006249A9">
        <w:rPr>
          <w:rFonts w:asciiTheme="majorBidi" w:hAnsiTheme="majorBidi"/>
          <w:sz w:val="24"/>
          <w:lang w:val="en-GB"/>
        </w:rPr>
        <w:t xml:space="preserve"> and who </w:t>
      </w:r>
      <w:r w:rsidR="00214E70" w:rsidRPr="006249A9">
        <w:rPr>
          <w:rFonts w:asciiTheme="majorBidi" w:hAnsiTheme="majorBidi"/>
          <w:sz w:val="24"/>
          <w:lang w:val="en-GB"/>
        </w:rPr>
        <w:t>work</w:t>
      </w:r>
      <w:r w:rsidR="00B54840" w:rsidRPr="006249A9">
        <w:rPr>
          <w:rFonts w:asciiTheme="majorBidi" w:hAnsiTheme="majorBidi"/>
          <w:sz w:val="24"/>
          <w:lang w:val="en-GB"/>
        </w:rPr>
        <w:t>s as an</w:t>
      </w:r>
      <w:r w:rsidR="00214E70" w:rsidRPr="006249A9">
        <w:rPr>
          <w:rFonts w:asciiTheme="majorBidi" w:hAnsiTheme="majorBidi"/>
          <w:sz w:val="24"/>
          <w:lang w:val="en-GB"/>
        </w:rPr>
        <w:t xml:space="preserve"> elderly caregiver, </w:t>
      </w:r>
      <w:r w:rsidR="00B54840" w:rsidRPr="006249A9">
        <w:rPr>
          <w:rFonts w:asciiTheme="majorBidi" w:hAnsiTheme="majorBidi"/>
          <w:sz w:val="24"/>
          <w:lang w:val="en-GB"/>
        </w:rPr>
        <w:t>stated,</w:t>
      </w:r>
    </w:p>
    <w:p w14:paraId="7B858247" w14:textId="303848E9" w:rsidR="00EF54D2" w:rsidRPr="006249A9" w:rsidRDefault="0008037A" w:rsidP="00D8406F">
      <w:pPr>
        <w:shd w:val="clear" w:color="auto" w:fill="FFFFFF"/>
        <w:bidi w:val="0"/>
        <w:spacing w:after="288" w:line="480" w:lineRule="auto"/>
        <w:ind w:left="360"/>
        <w:jc w:val="both"/>
        <w:textAlignment w:val="baseline"/>
        <w:rPr>
          <w:rFonts w:asciiTheme="majorBidi" w:hAnsiTheme="majorBidi"/>
          <w:i/>
          <w:sz w:val="24"/>
          <w:lang w:val="en-GB"/>
        </w:rPr>
      </w:pPr>
      <w:r w:rsidRPr="006249A9">
        <w:rPr>
          <w:rFonts w:asciiTheme="majorBidi" w:hAnsiTheme="majorBidi"/>
          <w:i/>
          <w:sz w:val="24"/>
          <w:lang w:val="en-GB"/>
        </w:rPr>
        <w:t xml:space="preserve">I rarely meet them (her friends) when I am in financial distress because anything like that can be an expense. When I am in financial distress it is more of a matter of communication in conversation. </w:t>
      </w:r>
      <w:commentRangeStart w:id="367"/>
      <w:r w:rsidRPr="006249A9">
        <w:rPr>
          <w:rFonts w:asciiTheme="majorBidi" w:hAnsiTheme="majorBidi"/>
          <w:i/>
          <w:sz w:val="24"/>
          <w:lang w:val="en-GB"/>
        </w:rPr>
        <w:t>Gathering myself in social places and even less inviting people home is something that is very constricting.</w:t>
      </w:r>
      <w:commentRangeEnd w:id="367"/>
      <w:r w:rsidR="00ED359B">
        <w:rPr>
          <w:rStyle w:val="CommentReference"/>
        </w:rPr>
        <w:commentReference w:id="367"/>
      </w:r>
    </w:p>
    <w:p w14:paraId="51A91488" w14:textId="2A5B9CAE" w:rsidR="008A5AB5" w:rsidRPr="006249A9" w:rsidRDefault="008A5AB5"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 xml:space="preserve">The permanent search </w:t>
      </w:r>
      <w:r w:rsidR="00F715EC" w:rsidRPr="006249A9">
        <w:rPr>
          <w:rFonts w:asciiTheme="majorBidi" w:hAnsiTheme="majorBidi"/>
          <w:sz w:val="24"/>
          <w:lang w:val="en-GB"/>
        </w:rPr>
        <w:t xml:space="preserve">for </w:t>
      </w:r>
      <w:r w:rsidRPr="006249A9">
        <w:rPr>
          <w:rFonts w:asciiTheme="majorBidi" w:hAnsiTheme="majorBidi"/>
          <w:sz w:val="24"/>
          <w:lang w:val="en-GB"/>
        </w:rPr>
        <w:t xml:space="preserve">earned money </w:t>
      </w:r>
      <w:r w:rsidR="00F715EC" w:rsidRPr="006249A9">
        <w:rPr>
          <w:rFonts w:asciiTheme="majorBidi" w:hAnsiTheme="majorBidi"/>
          <w:sz w:val="24"/>
          <w:lang w:val="en-GB"/>
        </w:rPr>
        <w:t>is motivated</w:t>
      </w:r>
      <w:r w:rsidRPr="006249A9">
        <w:rPr>
          <w:rFonts w:asciiTheme="majorBidi" w:hAnsiTheme="majorBidi"/>
          <w:sz w:val="24"/>
          <w:lang w:val="en-GB"/>
        </w:rPr>
        <w:t xml:space="preserve"> </w:t>
      </w:r>
      <w:r w:rsidR="00B54840" w:rsidRPr="006249A9">
        <w:rPr>
          <w:rFonts w:asciiTheme="majorBidi" w:hAnsiTheme="majorBidi"/>
          <w:sz w:val="24"/>
          <w:lang w:val="en-GB"/>
        </w:rPr>
        <w:t xml:space="preserve">by </w:t>
      </w:r>
      <w:r w:rsidRPr="006249A9">
        <w:rPr>
          <w:rFonts w:asciiTheme="majorBidi" w:hAnsiTheme="majorBidi"/>
          <w:sz w:val="24"/>
          <w:lang w:val="en-GB"/>
        </w:rPr>
        <w:t xml:space="preserve">the desire to be a </w:t>
      </w:r>
      <w:r w:rsidR="00B54840" w:rsidRPr="006249A9">
        <w:rPr>
          <w:rFonts w:asciiTheme="majorBidi" w:hAnsiTheme="majorBidi"/>
          <w:sz w:val="24"/>
          <w:lang w:val="en-GB"/>
        </w:rPr>
        <w:t>‘</w:t>
      </w:r>
      <w:r w:rsidRPr="006249A9">
        <w:rPr>
          <w:rFonts w:asciiTheme="majorBidi" w:hAnsiTheme="majorBidi"/>
          <w:sz w:val="24"/>
          <w:lang w:val="en-GB"/>
        </w:rPr>
        <w:t>normal person</w:t>
      </w:r>
      <w:r w:rsidR="00B54840" w:rsidRPr="006249A9">
        <w:rPr>
          <w:rFonts w:asciiTheme="majorBidi" w:hAnsiTheme="majorBidi"/>
          <w:sz w:val="24"/>
          <w:lang w:val="en-GB"/>
        </w:rPr>
        <w:t>’</w:t>
      </w:r>
      <w:r w:rsidRPr="006249A9">
        <w:rPr>
          <w:rFonts w:asciiTheme="majorBidi" w:hAnsiTheme="majorBidi"/>
          <w:sz w:val="24"/>
          <w:lang w:val="en-GB"/>
        </w:rPr>
        <w:t xml:space="preserve">, to be productive, to be accepted and valued </w:t>
      </w:r>
      <w:del w:id="368" w:author="עינת לביא" w:date="2021-09-15T10:23:00Z">
        <w:r w:rsidRPr="001B589C">
          <w:rPr>
            <w:rFonts w:ascii="Times New Roman" w:eastAsia="Times New Roman" w:hAnsi="Times New Roman" w:cs="Times New Roman"/>
            <w:sz w:val="24"/>
            <w:szCs w:val="24"/>
            <w:lang w:val="en-GB"/>
          </w:rPr>
          <w:delText>by</w:delText>
        </w:r>
      </w:del>
      <w:ins w:id="369" w:author="עינת לביא" w:date="2021-09-15T10:23:00Z">
        <w:r w:rsidR="006E2D59" w:rsidRPr="00D8406F">
          <w:rPr>
            <w:rFonts w:asciiTheme="majorBidi" w:eastAsia="Times New Roman" w:hAnsiTheme="majorBidi" w:cstheme="majorBidi"/>
            <w:sz w:val="24"/>
            <w:szCs w:val="24"/>
            <w:lang w:val="en-GB"/>
          </w:rPr>
          <w:t>according to</w:t>
        </w:r>
      </w:ins>
      <w:r w:rsidR="006E2D59" w:rsidRPr="006249A9">
        <w:rPr>
          <w:rFonts w:asciiTheme="majorBidi" w:hAnsiTheme="majorBidi"/>
          <w:sz w:val="24"/>
          <w:lang w:val="en-GB"/>
        </w:rPr>
        <w:t xml:space="preserve"> society</w:t>
      </w:r>
      <w:ins w:id="370" w:author="Sarah Levin" w:date="2021-10-03T13:24:00Z">
        <w:r w:rsidR="007E6AA6">
          <w:rPr>
            <w:rFonts w:asciiTheme="majorBidi" w:hAnsiTheme="majorBidi"/>
            <w:sz w:val="24"/>
            <w:lang w:val="en-GB"/>
          </w:rPr>
          <w:t>'s</w:t>
        </w:r>
      </w:ins>
      <w:ins w:id="371" w:author="עינת לביא" w:date="2021-09-15T10:23:00Z">
        <w:r w:rsidR="006E2D59" w:rsidRPr="00D8406F">
          <w:rPr>
            <w:rFonts w:asciiTheme="majorBidi" w:eastAsia="Times New Roman" w:hAnsiTheme="majorBidi" w:cstheme="majorBidi"/>
            <w:sz w:val="24"/>
            <w:szCs w:val="24"/>
            <w:lang w:val="en-GB"/>
          </w:rPr>
          <w:t xml:space="preserve"> values</w:t>
        </w:r>
      </w:ins>
      <w:r w:rsidRPr="006249A9">
        <w:rPr>
          <w:rFonts w:asciiTheme="majorBidi" w:hAnsiTheme="majorBidi"/>
          <w:sz w:val="24"/>
          <w:lang w:val="en-GB"/>
        </w:rPr>
        <w:t xml:space="preserve">. This desire shapes the meaning of </w:t>
      </w:r>
      <w:r w:rsidR="00762830" w:rsidRPr="006249A9">
        <w:rPr>
          <w:rFonts w:asciiTheme="majorBidi" w:hAnsiTheme="majorBidi"/>
          <w:sz w:val="24"/>
          <w:lang w:val="en-GB"/>
        </w:rPr>
        <w:t>m</w:t>
      </w:r>
      <w:r w:rsidRPr="006249A9">
        <w:rPr>
          <w:rFonts w:asciiTheme="majorBidi" w:hAnsiTheme="majorBidi"/>
          <w:sz w:val="24"/>
          <w:lang w:val="en-GB"/>
        </w:rPr>
        <w:t>oney and its management.</w:t>
      </w:r>
    </w:p>
    <w:p w14:paraId="3698EFD7" w14:textId="4BC7A30E" w:rsidR="003F2457" w:rsidRPr="006249A9" w:rsidRDefault="005D2FA3" w:rsidP="00D8406F">
      <w:pPr>
        <w:pStyle w:val="xmsonormal"/>
        <w:shd w:val="clear" w:color="auto" w:fill="FFFFFF"/>
        <w:spacing w:after="0" w:line="480" w:lineRule="auto"/>
        <w:jc w:val="both"/>
        <w:rPr>
          <w:rFonts w:asciiTheme="majorBidi" w:hAnsiTheme="majorBidi"/>
          <w:b/>
          <w:i/>
          <w:lang w:val="en-GB"/>
        </w:rPr>
      </w:pPr>
      <w:r w:rsidRPr="006249A9">
        <w:rPr>
          <w:rFonts w:asciiTheme="majorBidi" w:hAnsiTheme="majorBidi"/>
          <w:b/>
          <w:i/>
          <w:lang w:val="en-GB"/>
        </w:rPr>
        <w:t xml:space="preserve">Coping </w:t>
      </w:r>
      <w:r w:rsidR="00F715EC" w:rsidRPr="006249A9">
        <w:rPr>
          <w:rFonts w:asciiTheme="majorBidi" w:hAnsiTheme="majorBidi"/>
          <w:b/>
          <w:i/>
          <w:lang w:val="en-GB"/>
        </w:rPr>
        <w:t xml:space="preserve">with the lack of </w:t>
      </w:r>
      <w:r w:rsidR="003F2457" w:rsidRPr="006249A9">
        <w:rPr>
          <w:rFonts w:asciiTheme="majorBidi" w:hAnsiTheme="majorBidi"/>
          <w:b/>
          <w:i/>
          <w:lang w:val="en-GB"/>
        </w:rPr>
        <w:t>money</w:t>
      </w:r>
    </w:p>
    <w:p w14:paraId="6BF4DA96" w14:textId="21358DAC" w:rsidR="00762830" w:rsidRPr="006249A9" w:rsidRDefault="005D2FA3" w:rsidP="00D8406F">
      <w:pPr>
        <w:shd w:val="clear" w:color="auto" w:fill="FFFFFF"/>
        <w:bidi w:val="0"/>
        <w:spacing w:after="288" w:line="480" w:lineRule="auto"/>
        <w:jc w:val="both"/>
        <w:textAlignment w:val="baseline"/>
        <w:rPr>
          <w:rFonts w:asciiTheme="majorBidi" w:hAnsiTheme="majorBidi"/>
          <w:sz w:val="24"/>
          <w:lang w:val="en-GB"/>
        </w:rPr>
      </w:pPr>
      <w:r w:rsidRPr="006249A9">
        <w:rPr>
          <w:rFonts w:asciiTheme="majorBidi" w:hAnsiTheme="majorBidi"/>
          <w:sz w:val="24"/>
          <w:lang w:val="en-GB"/>
        </w:rPr>
        <w:t xml:space="preserve">Participants in the study shared </w:t>
      </w:r>
      <w:r w:rsidR="00F715EC" w:rsidRPr="006249A9">
        <w:rPr>
          <w:rFonts w:asciiTheme="majorBidi" w:hAnsiTheme="majorBidi"/>
          <w:sz w:val="24"/>
          <w:lang w:val="en-GB"/>
        </w:rPr>
        <w:t xml:space="preserve">many </w:t>
      </w:r>
      <w:r w:rsidRPr="006249A9">
        <w:rPr>
          <w:rFonts w:asciiTheme="majorBidi" w:hAnsiTheme="majorBidi"/>
          <w:sz w:val="24"/>
          <w:lang w:val="en-GB"/>
        </w:rPr>
        <w:t>strategies</w:t>
      </w:r>
      <w:r w:rsidR="00F715EC" w:rsidRPr="006249A9">
        <w:rPr>
          <w:rFonts w:asciiTheme="majorBidi" w:hAnsiTheme="majorBidi"/>
          <w:sz w:val="24"/>
          <w:lang w:val="en-GB"/>
        </w:rPr>
        <w:t>,</w:t>
      </w:r>
      <w:r w:rsidRPr="006249A9">
        <w:rPr>
          <w:rFonts w:asciiTheme="majorBidi" w:hAnsiTheme="majorBidi"/>
          <w:sz w:val="24"/>
          <w:lang w:val="en-GB"/>
        </w:rPr>
        <w:t xml:space="preserve"> </w:t>
      </w:r>
      <w:r w:rsidR="00F715EC" w:rsidRPr="006249A9">
        <w:rPr>
          <w:rFonts w:asciiTheme="majorBidi" w:hAnsiTheme="majorBidi"/>
          <w:sz w:val="24"/>
          <w:lang w:val="en-GB"/>
        </w:rPr>
        <w:t xml:space="preserve">based on the creative management of </w:t>
      </w:r>
      <w:r w:rsidR="00B54840" w:rsidRPr="006249A9">
        <w:rPr>
          <w:rFonts w:asciiTheme="majorBidi" w:hAnsiTheme="majorBidi"/>
          <w:sz w:val="24"/>
          <w:lang w:val="en-GB"/>
        </w:rPr>
        <w:t xml:space="preserve">the meanings they attributed to </w:t>
      </w:r>
      <w:r w:rsidR="00F715EC" w:rsidRPr="006249A9">
        <w:rPr>
          <w:rFonts w:asciiTheme="majorBidi" w:hAnsiTheme="majorBidi"/>
          <w:sz w:val="24"/>
          <w:lang w:val="en-GB"/>
        </w:rPr>
        <w:t>money, to cope with their lack of money</w:t>
      </w:r>
      <w:r w:rsidRPr="006249A9">
        <w:rPr>
          <w:rFonts w:asciiTheme="majorBidi" w:hAnsiTheme="majorBidi"/>
          <w:sz w:val="24"/>
          <w:lang w:val="en-GB"/>
        </w:rPr>
        <w:t xml:space="preserve">. </w:t>
      </w:r>
      <w:r w:rsidR="00F715EC" w:rsidRPr="006249A9">
        <w:rPr>
          <w:rFonts w:asciiTheme="majorBidi" w:hAnsiTheme="majorBidi"/>
          <w:sz w:val="24"/>
          <w:lang w:val="en-GB"/>
        </w:rPr>
        <w:t>We describe</w:t>
      </w:r>
      <w:r w:rsidRPr="006249A9">
        <w:rPr>
          <w:rFonts w:asciiTheme="majorBidi" w:hAnsiTheme="majorBidi"/>
          <w:sz w:val="24"/>
          <w:lang w:val="en-GB"/>
        </w:rPr>
        <w:t xml:space="preserve"> </w:t>
      </w:r>
      <w:r w:rsidR="00D139FC" w:rsidRPr="006249A9">
        <w:rPr>
          <w:rFonts w:asciiTheme="majorBidi" w:hAnsiTheme="majorBidi"/>
          <w:sz w:val="24"/>
          <w:lang w:val="en-GB"/>
        </w:rPr>
        <w:t xml:space="preserve">three patterns of coping: </w:t>
      </w:r>
      <w:r w:rsidR="00D65B3E" w:rsidRPr="006249A9">
        <w:rPr>
          <w:rFonts w:asciiTheme="majorBidi" w:hAnsiTheme="majorBidi"/>
          <w:sz w:val="24"/>
          <w:lang w:val="en-GB"/>
        </w:rPr>
        <w:t xml:space="preserve">borrowing </w:t>
      </w:r>
      <w:r w:rsidRPr="006249A9">
        <w:rPr>
          <w:rFonts w:asciiTheme="majorBidi" w:hAnsiTheme="majorBidi"/>
          <w:sz w:val="24"/>
          <w:lang w:val="en-GB"/>
        </w:rPr>
        <w:t xml:space="preserve">money, </w:t>
      </w:r>
      <w:r w:rsidR="00D65B3E" w:rsidRPr="006249A9">
        <w:rPr>
          <w:rFonts w:asciiTheme="majorBidi" w:hAnsiTheme="majorBidi"/>
          <w:sz w:val="24"/>
          <w:lang w:val="en-GB"/>
        </w:rPr>
        <w:t>cheating,</w:t>
      </w:r>
      <w:r w:rsidRPr="006249A9">
        <w:rPr>
          <w:rFonts w:asciiTheme="majorBidi" w:hAnsiTheme="majorBidi"/>
          <w:sz w:val="24"/>
          <w:lang w:val="en-GB"/>
        </w:rPr>
        <w:t xml:space="preserve"> and </w:t>
      </w:r>
      <w:r w:rsidR="00D65B3E" w:rsidRPr="006249A9">
        <w:rPr>
          <w:rFonts w:asciiTheme="majorBidi" w:hAnsiTheme="majorBidi"/>
          <w:sz w:val="24"/>
          <w:lang w:val="en-GB"/>
        </w:rPr>
        <w:t xml:space="preserve">saving </w:t>
      </w:r>
      <w:r w:rsidRPr="006249A9">
        <w:rPr>
          <w:rFonts w:asciiTheme="majorBidi" w:hAnsiTheme="majorBidi"/>
          <w:sz w:val="24"/>
          <w:lang w:val="en-GB"/>
        </w:rPr>
        <w:t>money.</w:t>
      </w:r>
    </w:p>
    <w:p w14:paraId="78366692" w14:textId="71864409" w:rsidR="00585EDC" w:rsidRPr="006249A9" w:rsidRDefault="00D65B3E"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i/>
          <w:sz w:val="24"/>
          <w:lang w:val="en-GB"/>
        </w:rPr>
        <w:t xml:space="preserve">Borrowed </w:t>
      </w:r>
      <w:r w:rsidR="005D2FA3" w:rsidRPr="006249A9">
        <w:rPr>
          <w:rFonts w:asciiTheme="majorBidi" w:hAnsiTheme="majorBidi"/>
          <w:i/>
          <w:sz w:val="24"/>
          <w:lang w:val="en-GB"/>
        </w:rPr>
        <w:t>money</w:t>
      </w:r>
      <w:r w:rsidR="005D2FA3" w:rsidRPr="006249A9">
        <w:rPr>
          <w:rFonts w:asciiTheme="majorBidi" w:hAnsiTheme="majorBidi"/>
          <w:sz w:val="24"/>
          <w:lang w:val="en-GB"/>
        </w:rPr>
        <w:t xml:space="preserve">: </w:t>
      </w:r>
      <w:r w:rsidRPr="006249A9">
        <w:rPr>
          <w:rFonts w:asciiTheme="majorBidi" w:hAnsiTheme="majorBidi"/>
          <w:sz w:val="24"/>
          <w:lang w:val="en-GB"/>
        </w:rPr>
        <w:t>Our participants reported that they</w:t>
      </w:r>
      <w:r w:rsidR="005D2FA3" w:rsidRPr="006249A9">
        <w:rPr>
          <w:rFonts w:asciiTheme="majorBidi" w:hAnsiTheme="majorBidi"/>
          <w:sz w:val="24"/>
          <w:lang w:val="en-GB"/>
        </w:rPr>
        <w:t xml:space="preserve"> </w:t>
      </w:r>
      <w:r w:rsidR="00F715EC" w:rsidRPr="006249A9">
        <w:rPr>
          <w:rFonts w:asciiTheme="majorBidi" w:hAnsiTheme="majorBidi"/>
          <w:sz w:val="24"/>
          <w:lang w:val="en-GB"/>
        </w:rPr>
        <w:t>borrow</w:t>
      </w:r>
      <w:r w:rsidRPr="006249A9">
        <w:rPr>
          <w:rFonts w:asciiTheme="majorBidi" w:hAnsiTheme="majorBidi"/>
          <w:sz w:val="24"/>
          <w:lang w:val="en-GB"/>
        </w:rPr>
        <w:t>ed</w:t>
      </w:r>
      <w:r w:rsidR="00F715EC" w:rsidRPr="006249A9">
        <w:rPr>
          <w:rFonts w:asciiTheme="majorBidi" w:hAnsiTheme="majorBidi"/>
          <w:sz w:val="24"/>
          <w:lang w:val="en-GB"/>
        </w:rPr>
        <w:t xml:space="preserve"> </w:t>
      </w:r>
      <w:r w:rsidR="00585EDC" w:rsidRPr="006249A9">
        <w:rPr>
          <w:rFonts w:asciiTheme="majorBidi" w:hAnsiTheme="majorBidi"/>
          <w:sz w:val="24"/>
          <w:lang w:val="en-GB"/>
        </w:rPr>
        <w:t>money from family and friends</w:t>
      </w:r>
      <w:r w:rsidR="005D2FA3" w:rsidRPr="006249A9">
        <w:rPr>
          <w:rFonts w:asciiTheme="majorBidi" w:hAnsiTheme="majorBidi"/>
          <w:sz w:val="24"/>
          <w:lang w:val="en-GB"/>
        </w:rPr>
        <w:t xml:space="preserve">. </w:t>
      </w:r>
      <w:r w:rsidR="00073063" w:rsidRPr="006249A9">
        <w:rPr>
          <w:rFonts w:asciiTheme="majorBidi" w:hAnsiTheme="majorBidi"/>
          <w:sz w:val="24"/>
          <w:lang w:val="en-GB"/>
        </w:rPr>
        <w:t xml:space="preserve">However, </w:t>
      </w:r>
      <w:r w:rsidR="005D2FA3" w:rsidRPr="006249A9">
        <w:rPr>
          <w:rFonts w:asciiTheme="majorBidi" w:hAnsiTheme="majorBidi"/>
          <w:sz w:val="24"/>
          <w:lang w:val="en-GB"/>
        </w:rPr>
        <w:t xml:space="preserve">compared with earned money, </w:t>
      </w:r>
      <w:r w:rsidR="00F715EC" w:rsidRPr="006249A9">
        <w:rPr>
          <w:rFonts w:asciiTheme="majorBidi" w:hAnsiTheme="majorBidi"/>
          <w:sz w:val="24"/>
          <w:lang w:val="en-GB"/>
        </w:rPr>
        <w:t xml:space="preserve">borrowed </w:t>
      </w:r>
      <w:r w:rsidR="00C93034" w:rsidRPr="006249A9">
        <w:rPr>
          <w:rFonts w:asciiTheme="majorBidi" w:hAnsiTheme="majorBidi"/>
          <w:sz w:val="24"/>
          <w:lang w:val="en-GB"/>
        </w:rPr>
        <w:t xml:space="preserve">money has a precarious status. </w:t>
      </w:r>
      <w:r w:rsidR="00F715EC" w:rsidRPr="006249A9">
        <w:rPr>
          <w:rFonts w:asciiTheme="majorBidi" w:hAnsiTheme="majorBidi"/>
          <w:sz w:val="24"/>
          <w:lang w:val="en-GB"/>
        </w:rPr>
        <w:t>A failure to repay the money</w:t>
      </w:r>
      <w:r w:rsidR="00347DBB" w:rsidRPr="006249A9">
        <w:rPr>
          <w:rFonts w:asciiTheme="majorBidi" w:hAnsiTheme="majorBidi"/>
          <w:sz w:val="24"/>
          <w:lang w:val="en-GB"/>
        </w:rPr>
        <w:t xml:space="preserve"> ma</w:t>
      </w:r>
      <w:r w:rsidR="00C93034" w:rsidRPr="006249A9">
        <w:rPr>
          <w:rFonts w:asciiTheme="majorBidi" w:hAnsiTheme="majorBidi"/>
          <w:sz w:val="24"/>
          <w:lang w:val="en-GB"/>
        </w:rPr>
        <w:t>y jeopardi</w:t>
      </w:r>
      <w:r w:rsidR="00461F45" w:rsidRPr="006249A9">
        <w:rPr>
          <w:rFonts w:asciiTheme="majorBidi" w:hAnsiTheme="majorBidi"/>
          <w:sz w:val="24"/>
          <w:lang w:val="en-GB"/>
        </w:rPr>
        <w:t>s</w:t>
      </w:r>
      <w:r w:rsidR="00C93034" w:rsidRPr="006249A9">
        <w:rPr>
          <w:rFonts w:asciiTheme="majorBidi" w:hAnsiTheme="majorBidi"/>
          <w:sz w:val="24"/>
          <w:lang w:val="en-GB"/>
        </w:rPr>
        <w:t xml:space="preserve">e </w:t>
      </w:r>
      <w:r w:rsidR="00C1738B" w:rsidRPr="006249A9">
        <w:rPr>
          <w:rFonts w:asciiTheme="majorBidi" w:hAnsiTheme="majorBidi"/>
          <w:sz w:val="24"/>
          <w:lang w:val="en-GB"/>
        </w:rPr>
        <w:t xml:space="preserve">the mother’s </w:t>
      </w:r>
      <w:r w:rsidR="00C93034" w:rsidRPr="006249A9">
        <w:rPr>
          <w:rFonts w:asciiTheme="majorBidi" w:hAnsiTheme="majorBidi"/>
          <w:sz w:val="24"/>
          <w:lang w:val="en-GB"/>
        </w:rPr>
        <w:t>social capital</w:t>
      </w:r>
      <w:r w:rsidR="00F715EC" w:rsidRPr="006249A9">
        <w:rPr>
          <w:rFonts w:asciiTheme="majorBidi" w:hAnsiTheme="majorBidi"/>
          <w:sz w:val="24"/>
          <w:lang w:val="en-GB"/>
        </w:rPr>
        <w:t xml:space="preserve"> or irrevocably</w:t>
      </w:r>
      <w:r w:rsidR="00585EDC" w:rsidRPr="006249A9">
        <w:rPr>
          <w:rFonts w:asciiTheme="majorBidi" w:hAnsiTheme="majorBidi"/>
          <w:sz w:val="24"/>
          <w:lang w:val="en-GB"/>
        </w:rPr>
        <w:t xml:space="preserve"> harm </w:t>
      </w:r>
      <w:r w:rsidR="00C1738B" w:rsidRPr="006249A9">
        <w:rPr>
          <w:rFonts w:asciiTheme="majorBidi" w:hAnsiTheme="majorBidi"/>
          <w:sz w:val="24"/>
          <w:lang w:val="en-GB"/>
        </w:rPr>
        <w:t xml:space="preserve">her </w:t>
      </w:r>
      <w:r w:rsidR="00F715EC" w:rsidRPr="006249A9">
        <w:rPr>
          <w:rFonts w:asciiTheme="majorBidi" w:hAnsiTheme="majorBidi"/>
          <w:sz w:val="24"/>
          <w:lang w:val="en-GB"/>
        </w:rPr>
        <w:t xml:space="preserve">family </w:t>
      </w:r>
      <w:r w:rsidR="00585EDC" w:rsidRPr="006249A9">
        <w:rPr>
          <w:rFonts w:asciiTheme="majorBidi" w:hAnsiTheme="majorBidi"/>
          <w:sz w:val="24"/>
          <w:lang w:val="en-GB"/>
        </w:rPr>
        <w:t>relations</w:t>
      </w:r>
      <w:r w:rsidR="00F715EC" w:rsidRPr="006249A9">
        <w:rPr>
          <w:rFonts w:asciiTheme="majorBidi" w:hAnsiTheme="majorBidi"/>
          <w:sz w:val="24"/>
          <w:lang w:val="en-GB"/>
        </w:rPr>
        <w:t>hips</w:t>
      </w:r>
      <w:r w:rsidR="00585EDC" w:rsidRPr="006249A9">
        <w:rPr>
          <w:rFonts w:asciiTheme="majorBidi" w:hAnsiTheme="majorBidi"/>
          <w:sz w:val="24"/>
          <w:lang w:val="en-GB"/>
        </w:rPr>
        <w:t xml:space="preserve">. </w:t>
      </w:r>
      <w:r w:rsidR="00C1738B" w:rsidRPr="006249A9">
        <w:rPr>
          <w:rFonts w:asciiTheme="majorBidi" w:hAnsiTheme="majorBidi"/>
          <w:sz w:val="24"/>
          <w:lang w:val="en-GB"/>
        </w:rPr>
        <w:t xml:space="preserve">Fifty-one-year-old </w:t>
      </w:r>
      <w:r w:rsidR="00232F41" w:rsidRPr="006249A9">
        <w:rPr>
          <w:rFonts w:asciiTheme="majorBidi" w:hAnsiTheme="majorBidi"/>
          <w:sz w:val="24"/>
          <w:lang w:val="en-GB"/>
        </w:rPr>
        <w:t xml:space="preserve">O’, </w:t>
      </w:r>
      <w:r w:rsidR="00C1738B" w:rsidRPr="006249A9">
        <w:rPr>
          <w:rFonts w:asciiTheme="majorBidi" w:hAnsiTheme="majorBidi"/>
          <w:sz w:val="24"/>
          <w:lang w:val="en-GB"/>
        </w:rPr>
        <w:t>an unemployed</w:t>
      </w:r>
      <w:r w:rsidR="00232F41" w:rsidRPr="006249A9">
        <w:rPr>
          <w:rFonts w:asciiTheme="majorBidi" w:hAnsiTheme="majorBidi"/>
          <w:sz w:val="24"/>
          <w:lang w:val="en-GB"/>
        </w:rPr>
        <w:t xml:space="preserve"> widow</w:t>
      </w:r>
      <w:r w:rsidR="00C1738B" w:rsidRPr="006249A9">
        <w:rPr>
          <w:rFonts w:asciiTheme="majorBidi" w:hAnsiTheme="majorBidi"/>
          <w:sz w:val="24"/>
          <w:lang w:val="en-GB"/>
        </w:rPr>
        <w:t xml:space="preserve"> with </w:t>
      </w:r>
      <w:r w:rsidR="00232F41" w:rsidRPr="006249A9">
        <w:rPr>
          <w:rFonts w:asciiTheme="majorBidi" w:hAnsiTheme="majorBidi"/>
          <w:sz w:val="24"/>
          <w:lang w:val="en-GB"/>
        </w:rPr>
        <w:t>four children</w:t>
      </w:r>
      <w:r w:rsidR="00AF40BF" w:rsidRPr="006249A9">
        <w:rPr>
          <w:rFonts w:asciiTheme="majorBidi" w:hAnsiTheme="majorBidi"/>
          <w:sz w:val="24"/>
          <w:lang w:val="en-GB"/>
        </w:rPr>
        <w:t xml:space="preserve">, </w:t>
      </w:r>
      <w:r w:rsidR="00C1738B" w:rsidRPr="006249A9">
        <w:rPr>
          <w:rFonts w:asciiTheme="majorBidi" w:hAnsiTheme="majorBidi"/>
          <w:sz w:val="24"/>
          <w:lang w:val="en-GB"/>
        </w:rPr>
        <w:t>described one effect of borrowing</w:t>
      </w:r>
      <w:r w:rsidR="00AF40BF" w:rsidRPr="006249A9">
        <w:rPr>
          <w:rFonts w:asciiTheme="majorBidi" w:hAnsiTheme="majorBidi"/>
          <w:sz w:val="24"/>
          <w:lang w:val="en-GB"/>
        </w:rPr>
        <w:t xml:space="preserve"> money</w:t>
      </w:r>
      <w:ins w:id="372" w:author="עינת לביא" w:date="2021-09-15T10:23:00Z">
        <w:r w:rsidR="007845C1" w:rsidRPr="00D8406F">
          <w:rPr>
            <w:rFonts w:asciiTheme="majorBidi" w:hAnsiTheme="majorBidi" w:cstheme="majorBidi"/>
            <w:sz w:val="24"/>
            <w:szCs w:val="24"/>
            <w:lang w:val="en-GB"/>
          </w:rPr>
          <w:t xml:space="preserve"> from a neighbour</w:t>
        </w:r>
      </w:ins>
      <w:r w:rsidR="00AF40BF" w:rsidRPr="006249A9">
        <w:rPr>
          <w:rFonts w:asciiTheme="majorBidi" w:hAnsiTheme="majorBidi"/>
          <w:sz w:val="24"/>
          <w:lang w:val="en-GB"/>
        </w:rPr>
        <w:t>:</w:t>
      </w:r>
    </w:p>
    <w:p w14:paraId="5A09E0DB" w14:textId="01CFA4CC" w:rsidR="00585EDC" w:rsidRPr="006249A9" w:rsidRDefault="00585EDC" w:rsidP="00D8406F">
      <w:pPr>
        <w:shd w:val="clear" w:color="auto" w:fill="FFFFFF"/>
        <w:bidi w:val="0"/>
        <w:spacing w:after="288" w:line="480" w:lineRule="auto"/>
        <w:ind w:left="360"/>
        <w:jc w:val="both"/>
        <w:textAlignment w:val="baseline"/>
        <w:rPr>
          <w:rFonts w:asciiTheme="majorBidi" w:hAnsiTheme="majorBidi"/>
          <w:i/>
          <w:sz w:val="24"/>
          <w:lang w:val="en-GB"/>
        </w:rPr>
      </w:pPr>
      <w:r w:rsidRPr="006249A9">
        <w:rPr>
          <w:rFonts w:asciiTheme="majorBidi" w:hAnsiTheme="majorBidi"/>
          <w:i/>
          <w:sz w:val="24"/>
          <w:lang w:val="en-GB"/>
        </w:rPr>
        <w:lastRenderedPageBreak/>
        <w:t xml:space="preserve"> </w:t>
      </w:r>
      <w:commentRangeStart w:id="373"/>
      <w:r w:rsidRPr="006249A9">
        <w:rPr>
          <w:rFonts w:asciiTheme="majorBidi" w:hAnsiTheme="majorBidi"/>
          <w:i/>
          <w:sz w:val="24"/>
          <w:lang w:val="en-GB"/>
        </w:rPr>
        <w:t>My neighbo</w:t>
      </w:r>
      <w:r w:rsidR="00461F45" w:rsidRPr="006249A9">
        <w:rPr>
          <w:rFonts w:asciiTheme="majorBidi" w:hAnsiTheme="majorBidi"/>
          <w:i/>
          <w:sz w:val="24"/>
          <w:lang w:val="en-GB"/>
        </w:rPr>
        <w:t>u</w:t>
      </w:r>
      <w:r w:rsidRPr="006249A9">
        <w:rPr>
          <w:rFonts w:asciiTheme="majorBidi" w:hAnsiTheme="majorBidi"/>
          <w:i/>
          <w:sz w:val="24"/>
          <w:lang w:val="en-GB"/>
        </w:rPr>
        <w:t>r, she knows my situation and she help</w:t>
      </w:r>
      <w:r w:rsidR="00C93034" w:rsidRPr="006249A9">
        <w:rPr>
          <w:rFonts w:asciiTheme="majorBidi" w:hAnsiTheme="majorBidi"/>
          <w:i/>
          <w:sz w:val="24"/>
          <w:lang w:val="en-GB"/>
        </w:rPr>
        <w:t xml:space="preserve">ed </w:t>
      </w:r>
      <w:r w:rsidRPr="006249A9">
        <w:rPr>
          <w:rFonts w:asciiTheme="majorBidi" w:hAnsiTheme="majorBidi"/>
          <w:i/>
          <w:sz w:val="24"/>
          <w:lang w:val="en-GB"/>
        </w:rPr>
        <w:t xml:space="preserve">me, she never said no to me, she says no when she really does not have [money]... but maybe once or twice she said no to me because I owed </w:t>
      </w:r>
      <w:r w:rsidR="00C93034" w:rsidRPr="006249A9">
        <w:rPr>
          <w:rFonts w:asciiTheme="majorBidi" w:hAnsiTheme="majorBidi"/>
          <w:i/>
          <w:sz w:val="24"/>
          <w:lang w:val="en-GB"/>
        </w:rPr>
        <w:t>her</w:t>
      </w:r>
      <w:r w:rsidR="002A76D7" w:rsidRPr="006249A9">
        <w:rPr>
          <w:rFonts w:asciiTheme="majorBidi" w:hAnsiTheme="majorBidi"/>
          <w:i/>
          <w:sz w:val="24"/>
          <w:lang w:val="en-GB"/>
        </w:rPr>
        <w:t>.</w:t>
      </w:r>
      <w:commentRangeEnd w:id="373"/>
      <w:r w:rsidR="00F715EC" w:rsidRPr="001B589C">
        <w:rPr>
          <w:rStyle w:val="CommentReference"/>
          <w:rFonts w:ascii="Times New Roman" w:hAnsi="Times New Roman" w:cs="Times New Roman"/>
          <w:sz w:val="24"/>
          <w:szCs w:val="24"/>
          <w:lang w:val="en-GB"/>
        </w:rPr>
        <w:commentReference w:id="373"/>
      </w:r>
    </w:p>
    <w:p w14:paraId="4804081A" w14:textId="242CAB65" w:rsidR="00585EDC" w:rsidRPr="006249A9" w:rsidRDefault="00F715EC"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 xml:space="preserve">To borrow money, some </w:t>
      </w:r>
      <w:r w:rsidR="00585EDC" w:rsidRPr="006249A9">
        <w:rPr>
          <w:rFonts w:asciiTheme="majorBidi" w:hAnsiTheme="majorBidi"/>
          <w:sz w:val="24"/>
          <w:lang w:val="en-GB"/>
        </w:rPr>
        <w:t>participants turn to the grey market</w:t>
      </w:r>
      <w:r w:rsidRPr="006249A9">
        <w:rPr>
          <w:rFonts w:asciiTheme="majorBidi" w:hAnsiTheme="majorBidi"/>
          <w:sz w:val="24"/>
          <w:lang w:val="en-GB"/>
        </w:rPr>
        <w:t>, despite its predatory and risky nature</w:t>
      </w:r>
      <w:r w:rsidR="00C93034" w:rsidRPr="006249A9">
        <w:rPr>
          <w:rFonts w:asciiTheme="majorBidi" w:hAnsiTheme="majorBidi"/>
          <w:sz w:val="24"/>
          <w:lang w:val="en-GB"/>
        </w:rPr>
        <w:t xml:space="preserve">. </w:t>
      </w:r>
      <w:r w:rsidR="00370C12" w:rsidRPr="006249A9">
        <w:rPr>
          <w:rFonts w:asciiTheme="majorBidi" w:hAnsiTheme="majorBidi"/>
          <w:sz w:val="24"/>
          <w:lang w:val="en-GB"/>
        </w:rPr>
        <w:t xml:space="preserve">R’, </w:t>
      </w:r>
      <w:r w:rsidR="00C1738B" w:rsidRPr="006249A9">
        <w:rPr>
          <w:rFonts w:asciiTheme="majorBidi" w:hAnsiTheme="majorBidi"/>
          <w:sz w:val="24"/>
          <w:lang w:val="en-GB"/>
        </w:rPr>
        <w:t xml:space="preserve">who is forty-four </w:t>
      </w:r>
      <w:r w:rsidR="00370C12" w:rsidRPr="006249A9">
        <w:rPr>
          <w:rFonts w:asciiTheme="majorBidi" w:hAnsiTheme="majorBidi"/>
          <w:sz w:val="24"/>
          <w:lang w:val="en-GB"/>
        </w:rPr>
        <w:t xml:space="preserve">years old, </w:t>
      </w:r>
      <w:r w:rsidR="00C1738B" w:rsidRPr="006249A9">
        <w:rPr>
          <w:rFonts w:asciiTheme="majorBidi" w:hAnsiTheme="majorBidi"/>
          <w:sz w:val="24"/>
          <w:lang w:val="en-GB"/>
        </w:rPr>
        <w:t xml:space="preserve">is </w:t>
      </w:r>
      <w:r w:rsidR="00370C12" w:rsidRPr="006249A9">
        <w:rPr>
          <w:rFonts w:asciiTheme="majorBidi" w:hAnsiTheme="majorBidi"/>
          <w:sz w:val="24"/>
          <w:lang w:val="en-GB"/>
        </w:rPr>
        <w:t xml:space="preserve">separated with three children, </w:t>
      </w:r>
      <w:r w:rsidR="00C1738B" w:rsidRPr="006249A9">
        <w:rPr>
          <w:rFonts w:asciiTheme="majorBidi" w:hAnsiTheme="majorBidi"/>
          <w:sz w:val="24"/>
          <w:lang w:val="en-GB"/>
        </w:rPr>
        <w:t xml:space="preserve">and is </w:t>
      </w:r>
      <w:r w:rsidR="00370C12" w:rsidRPr="006249A9">
        <w:rPr>
          <w:rFonts w:asciiTheme="majorBidi" w:hAnsiTheme="majorBidi"/>
          <w:sz w:val="24"/>
          <w:lang w:val="en-GB"/>
        </w:rPr>
        <w:t xml:space="preserve">unemployed, </w:t>
      </w:r>
      <w:r w:rsidR="00C1738B" w:rsidRPr="006249A9">
        <w:rPr>
          <w:rFonts w:asciiTheme="majorBidi" w:hAnsiTheme="majorBidi"/>
          <w:sz w:val="24"/>
          <w:lang w:val="en-GB"/>
        </w:rPr>
        <w:t>acknowledged she has no choice:</w:t>
      </w:r>
    </w:p>
    <w:p w14:paraId="5DB79F6A" w14:textId="07714AE6" w:rsidR="00585EDC" w:rsidRPr="006249A9" w:rsidRDefault="00585EDC" w:rsidP="00D8406F">
      <w:pPr>
        <w:pStyle w:val="xmsonormal"/>
        <w:shd w:val="clear" w:color="auto" w:fill="FFFFFF"/>
        <w:spacing w:line="480" w:lineRule="auto"/>
        <w:ind w:left="360"/>
        <w:jc w:val="both"/>
        <w:rPr>
          <w:rFonts w:asciiTheme="majorBidi" w:hAnsiTheme="majorBidi"/>
          <w:lang w:val="en-GB"/>
        </w:rPr>
      </w:pPr>
      <w:r w:rsidRPr="006249A9">
        <w:rPr>
          <w:rFonts w:asciiTheme="majorBidi" w:hAnsiTheme="majorBidi"/>
          <w:i/>
          <w:lang w:val="en-GB"/>
        </w:rPr>
        <w:t>Wha</w:t>
      </w:r>
      <w:r w:rsidR="00C93034" w:rsidRPr="006249A9">
        <w:rPr>
          <w:rFonts w:asciiTheme="majorBidi" w:hAnsiTheme="majorBidi"/>
          <w:i/>
          <w:lang w:val="en-GB"/>
        </w:rPr>
        <w:t>t do I pay the loan</w:t>
      </w:r>
      <w:r w:rsidR="00F715EC" w:rsidRPr="006249A9">
        <w:rPr>
          <w:rFonts w:asciiTheme="majorBidi" w:hAnsiTheme="majorBidi"/>
          <w:i/>
          <w:lang w:val="en-GB"/>
        </w:rPr>
        <w:t xml:space="preserve"> </w:t>
      </w:r>
      <w:r w:rsidR="00C93034" w:rsidRPr="006249A9">
        <w:rPr>
          <w:rFonts w:asciiTheme="majorBidi" w:hAnsiTheme="majorBidi"/>
          <w:i/>
          <w:lang w:val="en-GB"/>
        </w:rPr>
        <w:t>from the gre</w:t>
      </w:r>
      <w:r w:rsidRPr="006249A9">
        <w:rPr>
          <w:rFonts w:asciiTheme="majorBidi" w:hAnsiTheme="majorBidi"/>
          <w:i/>
          <w:lang w:val="en-GB"/>
        </w:rPr>
        <w:t>y market</w:t>
      </w:r>
      <w:r w:rsidR="003C43E5" w:rsidRPr="006249A9">
        <w:rPr>
          <w:rFonts w:asciiTheme="majorBidi" w:hAnsiTheme="majorBidi"/>
          <w:i/>
          <w:lang w:val="en-GB"/>
        </w:rPr>
        <w:t xml:space="preserve"> back with</w:t>
      </w:r>
      <w:r w:rsidRPr="006249A9">
        <w:rPr>
          <w:rFonts w:asciiTheme="majorBidi" w:hAnsiTheme="majorBidi"/>
          <w:i/>
          <w:lang w:val="en-GB"/>
        </w:rPr>
        <w:t xml:space="preserve">? From what I get from the income support, I return </w:t>
      </w:r>
      <w:ins w:id="374" w:author="Sarah Levin" w:date="2021-10-03T13:33:00Z">
        <w:r w:rsidR="00447776">
          <w:rPr>
            <w:rFonts w:asciiTheme="majorBidi" w:hAnsiTheme="majorBidi"/>
            <w:i/>
            <w:lang w:val="en-GB"/>
          </w:rPr>
          <w:t xml:space="preserve">some money </w:t>
        </w:r>
      </w:ins>
      <w:r w:rsidRPr="006249A9">
        <w:rPr>
          <w:rFonts w:asciiTheme="majorBidi" w:hAnsiTheme="majorBidi"/>
          <w:i/>
          <w:lang w:val="en-GB"/>
        </w:rPr>
        <w:t>every month</w:t>
      </w:r>
      <w:ins w:id="375" w:author="Sarah Levin" w:date="2021-10-03T13:33:00Z">
        <w:r w:rsidR="00447776">
          <w:rPr>
            <w:rFonts w:asciiTheme="majorBidi" w:hAnsiTheme="majorBidi"/>
            <w:i/>
            <w:lang w:val="en-GB"/>
          </w:rPr>
          <w:t>,</w:t>
        </w:r>
      </w:ins>
      <w:r w:rsidRPr="006249A9">
        <w:rPr>
          <w:rFonts w:asciiTheme="majorBidi" w:hAnsiTheme="majorBidi"/>
          <w:i/>
          <w:lang w:val="en-GB"/>
        </w:rPr>
        <w:t xml:space="preserve"> </w:t>
      </w:r>
      <w:del w:id="376" w:author="עינת לביא" w:date="2021-09-15T10:23:00Z">
        <w:r w:rsidRPr="001B589C">
          <w:rPr>
            <w:i/>
            <w:iCs/>
            <w:lang w:val="en-GB"/>
          </w:rPr>
          <w:delText>about 2</w:delText>
        </w:r>
        <w:r w:rsidR="003C43E5" w:rsidRPr="001B589C">
          <w:rPr>
            <w:i/>
            <w:iCs/>
            <w:lang w:val="en-GB"/>
          </w:rPr>
          <w:delText>,</w:delText>
        </w:r>
        <w:r w:rsidRPr="001B589C">
          <w:rPr>
            <w:i/>
            <w:iCs/>
            <w:lang w:val="en-GB"/>
          </w:rPr>
          <w:delText xml:space="preserve">000 NIS </w:delText>
        </w:r>
      </w:del>
      <w:r w:rsidRPr="006249A9">
        <w:rPr>
          <w:rFonts w:asciiTheme="majorBidi" w:hAnsiTheme="majorBidi"/>
          <w:i/>
          <w:lang w:val="en-GB"/>
        </w:rPr>
        <w:t xml:space="preserve">but I do not cover the loan because I have to subtract the entire loan amount </w:t>
      </w:r>
      <w:del w:id="377" w:author="עינת לביא" w:date="2021-09-15T10:23:00Z">
        <w:r w:rsidRPr="001B589C">
          <w:rPr>
            <w:i/>
            <w:iCs/>
            <w:lang w:val="en-GB"/>
          </w:rPr>
          <w:delText xml:space="preserve">(3,000 NIS) </w:delText>
        </w:r>
      </w:del>
      <w:r w:rsidRPr="006249A9">
        <w:rPr>
          <w:rFonts w:asciiTheme="majorBidi" w:hAnsiTheme="majorBidi"/>
          <w:i/>
          <w:lang w:val="en-GB"/>
        </w:rPr>
        <w:t xml:space="preserve">at once and I have no such option. </w:t>
      </w:r>
      <w:commentRangeStart w:id="378"/>
      <w:r w:rsidRPr="006249A9">
        <w:rPr>
          <w:rFonts w:asciiTheme="majorBidi" w:hAnsiTheme="majorBidi"/>
          <w:i/>
          <w:lang w:val="en-GB"/>
        </w:rPr>
        <w:t>In my opinion</w:t>
      </w:r>
      <w:commentRangeEnd w:id="378"/>
      <w:r w:rsidR="00447776">
        <w:rPr>
          <w:rStyle w:val="CommentReference"/>
          <w:rFonts w:asciiTheme="minorHAnsi" w:eastAsiaTheme="minorHAnsi" w:hAnsiTheme="minorHAnsi" w:cstheme="minorBidi"/>
          <w:lang w:bidi="he-IL"/>
        </w:rPr>
        <w:commentReference w:id="378"/>
      </w:r>
      <w:r w:rsidRPr="006249A9">
        <w:rPr>
          <w:rFonts w:asciiTheme="majorBidi" w:hAnsiTheme="majorBidi"/>
          <w:i/>
          <w:lang w:val="en-GB"/>
        </w:rPr>
        <w:t xml:space="preserve">, I have already paid them </w:t>
      </w:r>
      <w:del w:id="379" w:author="עינת לביא" w:date="2021-09-15T10:23:00Z">
        <w:r w:rsidRPr="001B589C">
          <w:rPr>
            <w:i/>
            <w:iCs/>
            <w:lang w:val="en-GB"/>
          </w:rPr>
          <w:delText>40,000 NIS</w:delText>
        </w:r>
      </w:del>
      <w:ins w:id="380" w:author="עינת לביא" w:date="2021-09-15T10:23:00Z">
        <w:r w:rsidR="00DF00BB" w:rsidRPr="00D8406F">
          <w:rPr>
            <w:rFonts w:asciiTheme="majorBidi" w:hAnsiTheme="majorBidi" w:cstheme="majorBidi"/>
            <w:i/>
            <w:iCs/>
            <w:lang w:val="en-GB"/>
          </w:rPr>
          <w:t>lots of money and still owe them</w:t>
        </w:r>
      </w:ins>
      <w:r w:rsidRPr="006249A9">
        <w:rPr>
          <w:rFonts w:asciiTheme="majorBidi" w:hAnsiTheme="majorBidi"/>
          <w:i/>
          <w:lang w:val="en-GB"/>
        </w:rPr>
        <w:t>. What will I do</w:t>
      </w:r>
      <w:r w:rsidR="003C43E5" w:rsidRPr="006249A9">
        <w:rPr>
          <w:rFonts w:asciiTheme="majorBidi" w:hAnsiTheme="majorBidi"/>
          <w:i/>
          <w:lang w:val="en-GB"/>
        </w:rPr>
        <w:t>?</w:t>
      </w:r>
    </w:p>
    <w:p w14:paraId="031D5BAD" w14:textId="1D7EFC92" w:rsidR="00585EDC" w:rsidRPr="006249A9" w:rsidRDefault="00D65B3E"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i/>
          <w:sz w:val="24"/>
          <w:lang w:val="en-GB"/>
        </w:rPr>
        <w:t>Cheating</w:t>
      </w:r>
      <w:r w:rsidR="005D2FA3" w:rsidRPr="006249A9">
        <w:rPr>
          <w:rFonts w:asciiTheme="majorBidi" w:hAnsiTheme="majorBidi"/>
          <w:sz w:val="24"/>
          <w:lang w:val="en-GB"/>
        </w:rPr>
        <w:t xml:space="preserve">: </w:t>
      </w:r>
      <w:r w:rsidR="002A76D7" w:rsidRPr="006249A9">
        <w:rPr>
          <w:rFonts w:asciiTheme="majorBidi" w:hAnsiTheme="majorBidi"/>
          <w:sz w:val="24"/>
          <w:lang w:val="en-GB"/>
        </w:rPr>
        <w:t>Another</w:t>
      </w:r>
      <w:r w:rsidR="00585EDC" w:rsidRPr="006249A9">
        <w:rPr>
          <w:rFonts w:asciiTheme="majorBidi" w:hAnsiTheme="majorBidi"/>
          <w:sz w:val="24"/>
          <w:lang w:val="en-GB"/>
        </w:rPr>
        <w:t xml:space="preserve"> way in which participants cope with their financial hardship is </w:t>
      </w:r>
      <w:r w:rsidR="003C43E5" w:rsidRPr="006249A9">
        <w:rPr>
          <w:rFonts w:asciiTheme="majorBidi" w:hAnsiTheme="majorBidi"/>
          <w:sz w:val="24"/>
          <w:lang w:val="en-GB"/>
        </w:rPr>
        <w:t xml:space="preserve">not </w:t>
      </w:r>
      <w:r w:rsidR="00C1738B" w:rsidRPr="006249A9">
        <w:rPr>
          <w:rFonts w:asciiTheme="majorBidi" w:hAnsiTheme="majorBidi"/>
          <w:sz w:val="24"/>
          <w:lang w:val="en-GB"/>
        </w:rPr>
        <w:t xml:space="preserve">to </w:t>
      </w:r>
      <w:r w:rsidR="003C43E5" w:rsidRPr="006249A9">
        <w:rPr>
          <w:rFonts w:asciiTheme="majorBidi" w:hAnsiTheme="majorBidi"/>
          <w:sz w:val="24"/>
          <w:lang w:val="en-GB"/>
        </w:rPr>
        <w:t>declar</w:t>
      </w:r>
      <w:r w:rsidR="00C1738B" w:rsidRPr="006249A9">
        <w:rPr>
          <w:rFonts w:asciiTheme="majorBidi" w:hAnsiTheme="majorBidi"/>
          <w:sz w:val="24"/>
          <w:lang w:val="en-GB"/>
        </w:rPr>
        <w:t>e</w:t>
      </w:r>
      <w:r w:rsidR="003C43E5" w:rsidRPr="006249A9">
        <w:rPr>
          <w:rFonts w:asciiTheme="majorBidi" w:hAnsiTheme="majorBidi"/>
          <w:sz w:val="24"/>
          <w:lang w:val="en-GB"/>
        </w:rPr>
        <w:t xml:space="preserve"> earned income to government welfare programs. </w:t>
      </w:r>
      <w:r w:rsidR="00C1738B" w:rsidRPr="006249A9">
        <w:rPr>
          <w:rFonts w:asciiTheme="majorBidi" w:hAnsiTheme="majorBidi"/>
          <w:sz w:val="24"/>
          <w:lang w:val="en-GB"/>
        </w:rPr>
        <w:t xml:space="preserve">Forty-four-year-old </w:t>
      </w:r>
      <w:r w:rsidR="00163431" w:rsidRPr="006249A9">
        <w:rPr>
          <w:rFonts w:asciiTheme="majorBidi" w:hAnsiTheme="majorBidi"/>
          <w:sz w:val="24"/>
          <w:lang w:val="en-GB"/>
        </w:rPr>
        <w:t xml:space="preserve">S’, </w:t>
      </w:r>
      <w:r w:rsidR="00C1738B" w:rsidRPr="006249A9">
        <w:rPr>
          <w:rFonts w:asciiTheme="majorBidi" w:hAnsiTheme="majorBidi"/>
          <w:sz w:val="24"/>
          <w:lang w:val="en-GB"/>
        </w:rPr>
        <w:t>who is a</w:t>
      </w:r>
      <w:r w:rsidR="00585EDC" w:rsidRPr="006249A9">
        <w:rPr>
          <w:rFonts w:asciiTheme="majorBidi" w:hAnsiTheme="majorBidi"/>
          <w:sz w:val="24"/>
          <w:lang w:val="en-GB"/>
        </w:rPr>
        <w:t xml:space="preserve"> divorced </w:t>
      </w:r>
      <w:r w:rsidR="004243BB" w:rsidRPr="006249A9">
        <w:rPr>
          <w:rFonts w:asciiTheme="majorBidi" w:hAnsiTheme="majorBidi"/>
          <w:sz w:val="24"/>
          <w:lang w:val="en-GB"/>
        </w:rPr>
        <w:t xml:space="preserve">woman </w:t>
      </w:r>
      <w:r w:rsidR="00585EDC" w:rsidRPr="006249A9">
        <w:rPr>
          <w:rFonts w:asciiTheme="majorBidi" w:hAnsiTheme="majorBidi"/>
          <w:sz w:val="24"/>
          <w:lang w:val="en-GB"/>
        </w:rPr>
        <w:t xml:space="preserve">with </w:t>
      </w:r>
      <w:r w:rsidR="002A76D7" w:rsidRPr="006249A9">
        <w:rPr>
          <w:rFonts w:asciiTheme="majorBidi" w:hAnsiTheme="majorBidi"/>
          <w:sz w:val="24"/>
          <w:lang w:val="en-GB"/>
        </w:rPr>
        <w:t>one</w:t>
      </w:r>
      <w:r w:rsidR="00585EDC" w:rsidRPr="006249A9">
        <w:rPr>
          <w:rFonts w:asciiTheme="majorBidi" w:hAnsiTheme="majorBidi"/>
          <w:sz w:val="24"/>
          <w:lang w:val="en-GB"/>
        </w:rPr>
        <w:t xml:space="preserve"> child</w:t>
      </w:r>
      <w:r w:rsidRPr="006249A9">
        <w:rPr>
          <w:rFonts w:asciiTheme="majorBidi" w:hAnsiTheme="majorBidi"/>
          <w:sz w:val="24"/>
          <w:lang w:val="en-GB"/>
        </w:rPr>
        <w:t xml:space="preserve"> and </w:t>
      </w:r>
      <w:r w:rsidR="00163431" w:rsidRPr="006249A9">
        <w:rPr>
          <w:rFonts w:asciiTheme="majorBidi" w:hAnsiTheme="majorBidi"/>
          <w:sz w:val="24"/>
          <w:lang w:val="en-GB"/>
        </w:rPr>
        <w:t xml:space="preserve">relies on </w:t>
      </w:r>
      <w:r w:rsidRPr="006249A9">
        <w:rPr>
          <w:rFonts w:asciiTheme="majorBidi" w:hAnsiTheme="majorBidi"/>
          <w:sz w:val="24"/>
          <w:lang w:val="en-GB"/>
        </w:rPr>
        <w:t xml:space="preserve">a </w:t>
      </w:r>
      <w:r w:rsidR="00163431" w:rsidRPr="006249A9">
        <w:rPr>
          <w:rFonts w:asciiTheme="majorBidi" w:hAnsiTheme="majorBidi"/>
          <w:sz w:val="24"/>
          <w:lang w:val="en-GB"/>
        </w:rPr>
        <w:t>disability allowance</w:t>
      </w:r>
      <w:r w:rsidRPr="006249A9">
        <w:rPr>
          <w:rFonts w:asciiTheme="majorBidi" w:hAnsiTheme="majorBidi"/>
          <w:sz w:val="24"/>
          <w:lang w:val="en-GB"/>
        </w:rPr>
        <w:t>,</w:t>
      </w:r>
      <w:r w:rsidR="00C1738B" w:rsidRPr="006249A9">
        <w:rPr>
          <w:rFonts w:asciiTheme="majorBidi" w:hAnsiTheme="majorBidi"/>
          <w:sz w:val="24"/>
          <w:lang w:val="en-GB"/>
        </w:rPr>
        <w:t xml:space="preserve"> said,</w:t>
      </w:r>
    </w:p>
    <w:p w14:paraId="1852A2BD" w14:textId="08F770A2" w:rsidR="00585EDC" w:rsidRPr="006249A9" w:rsidRDefault="00585EDC" w:rsidP="00D8406F">
      <w:pPr>
        <w:shd w:val="clear" w:color="auto" w:fill="FFFFFF"/>
        <w:bidi w:val="0"/>
        <w:spacing w:after="288" w:line="480" w:lineRule="auto"/>
        <w:ind w:left="360"/>
        <w:jc w:val="both"/>
        <w:textAlignment w:val="baseline"/>
        <w:rPr>
          <w:rFonts w:asciiTheme="majorBidi" w:hAnsiTheme="majorBidi"/>
          <w:i/>
          <w:sz w:val="24"/>
          <w:lang w:val="en-GB"/>
        </w:rPr>
      </w:pPr>
      <w:r w:rsidRPr="006249A9">
        <w:rPr>
          <w:rFonts w:asciiTheme="majorBidi" w:hAnsiTheme="majorBidi"/>
          <w:i/>
          <w:sz w:val="24"/>
          <w:lang w:val="en-GB"/>
        </w:rPr>
        <w:t xml:space="preserve"> I receive a disability </w:t>
      </w:r>
      <w:r w:rsidR="00C93034" w:rsidRPr="006249A9">
        <w:rPr>
          <w:rFonts w:asciiTheme="majorBidi" w:hAnsiTheme="majorBidi"/>
          <w:i/>
          <w:sz w:val="24"/>
          <w:lang w:val="en-GB"/>
        </w:rPr>
        <w:t xml:space="preserve">allowance </w:t>
      </w:r>
      <w:r w:rsidRPr="006249A9">
        <w:rPr>
          <w:rFonts w:asciiTheme="majorBidi" w:hAnsiTheme="majorBidi"/>
          <w:i/>
          <w:sz w:val="24"/>
          <w:lang w:val="en-GB"/>
        </w:rPr>
        <w:t>from the National Insurance Institute of NIS 3,400 per month</w:t>
      </w:r>
      <w:r w:rsidR="00C1738B" w:rsidRPr="006249A9">
        <w:rPr>
          <w:rFonts w:asciiTheme="majorBidi" w:hAnsiTheme="majorBidi"/>
          <w:i/>
          <w:sz w:val="24"/>
          <w:lang w:val="en-GB"/>
        </w:rPr>
        <w:t>.</w:t>
      </w:r>
      <w:r w:rsidRPr="006249A9">
        <w:rPr>
          <w:rFonts w:asciiTheme="majorBidi" w:hAnsiTheme="majorBidi"/>
          <w:i/>
          <w:sz w:val="24"/>
          <w:lang w:val="en-GB"/>
        </w:rPr>
        <w:t>…</w:t>
      </w:r>
      <w:r w:rsidR="00C1738B" w:rsidRPr="006249A9">
        <w:rPr>
          <w:rFonts w:asciiTheme="majorBidi" w:hAnsiTheme="majorBidi"/>
          <w:i/>
          <w:sz w:val="24"/>
          <w:lang w:val="en-GB"/>
        </w:rPr>
        <w:t xml:space="preserve"> </w:t>
      </w:r>
      <w:r w:rsidRPr="006249A9">
        <w:rPr>
          <w:rFonts w:asciiTheme="majorBidi" w:hAnsiTheme="majorBidi"/>
          <w:i/>
          <w:sz w:val="24"/>
          <w:lang w:val="en-GB"/>
        </w:rPr>
        <w:t xml:space="preserve">I also work with two autistic children and I receive an additional NIS 800 a month, but National Insurance does not know about it…because otherwise, they would deduct </w:t>
      </w:r>
      <w:r w:rsidR="00C93034" w:rsidRPr="006249A9">
        <w:rPr>
          <w:rFonts w:asciiTheme="majorBidi" w:hAnsiTheme="majorBidi"/>
          <w:i/>
          <w:sz w:val="24"/>
          <w:lang w:val="en-GB"/>
        </w:rPr>
        <w:t xml:space="preserve">this sum </w:t>
      </w:r>
      <w:r w:rsidRPr="006249A9">
        <w:rPr>
          <w:rFonts w:asciiTheme="majorBidi" w:hAnsiTheme="majorBidi"/>
          <w:i/>
          <w:sz w:val="24"/>
          <w:lang w:val="en-GB"/>
        </w:rPr>
        <w:t>from the allowance. I have to cheat to survive.</w:t>
      </w:r>
    </w:p>
    <w:p w14:paraId="3539EA8E" w14:textId="54E91E47" w:rsidR="00585EDC" w:rsidRPr="006249A9" w:rsidRDefault="00707362"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K</w:t>
      </w:r>
      <w:r w:rsidR="00633D82" w:rsidRPr="006249A9">
        <w:rPr>
          <w:rFonts w:asciiTheme="majorBidi" w:hAnsiTheme="majorBidi"/>
          <w:sz w:val="24"/>
          <w:lang w:val="en-GB"/>
        </w:rPr>
        <w:t xml:space="preserve">’, </w:t>
      </w:r>
      <w:r w:rsidR="00C1738B" w:rsidRPr="006249A9">
        <w:rPr>
          <w:rFonts w:asciiTheme="majorBidi" w:hAnsiTheme="majorBidi"/>
          <w:sz w:val="24"/>
          <w:lang w:val="en-GB"/>
        </w:rPr>
        <w:t>a thirty-eight</w:t>
      </w:r>
      <w:r w:rsidR="00D65B3E" w:rsidRPr="006249A9">
        <w:rPr>
          <w:rFonts w:asciiTheme="majorBidi" w:hAnsiTheme="majorBidi"/>
          <w:sz w:val="24"/>
          <w:lang w:val="en-GB"/>
        </w:rPr>
        <w:t>-</w:t>
      </w:r>
      <w:r w:rsidR="00C1738B" w:rsidRPr="006249A9">
        <w:rPr>
          <w:rFonts w:asciiTheme="majorBidi" w:hAnsiTheme="majorBidi"/>
          <w:sz w:val="24"/>
          <w:lang w:val="en-GB"/>
        </w:rPr>
        <w:t xml:space="preserve">year-old </w:t>
      </w:r>
      <w:r w:rsidR="00585EDC" w:rsidRPr="006249A9">
        <w:rPr>
          <w:rFonts w:asciiTheme="majorBidi" w:hAnsiTheme="majorBidi"/>
          <w:sz w:val="24"/>
          <w:lang w:val="en-GB"/>
        </w:rPr>
        <w:t xml:space="preserve">divorced </w:t>
      </w:r>
      <w:r w:rsidR="00C1738B" w:rsidRPr="006249A9">
        <w:rPr>
          <w:rFonts w:asciiTheme="majorBidi" w:hAnsiTheme="majorBidi"/>
          <w:sz w:val="24"/>
          <w:lang w:val="en-GB"/>
        </w:rPr>
        <w:t>mother of two, r</w:t>
      </w:r>
      <w:r w:rsidR="00633D82" w:rsidRPr="006249A9">
        <w:rPr>
          <w:rFonts w:asciiTheme="majorBidi" w:hAnsiTheme="majorBidi"/>
          <w:sz w:val="24"/>
          <w:lang w:val="en-GB"/>
        </w:rPr>
        <w:t xml:space="preserve">elies on </w:t>
      </w:r>
      <w:r w:rsidR="003C43E5" w:rsidRPr="006249A9">
        <w:rPr>
          <w:rFonts w:asciiTheme="majorBidi" w:hAnsiTheme="majorBidi"/>
          <w:sz w:val="24"/>
          <w:lang w:val="en-GB"/>
        </w:rPr>
        <w:t xml:space="preserve">a </w:t>
      </w:r>
      <w:r w:rsidR="00633D82" w:rsidRPr="006249A9">
        <w:rPr>
          <w:rFonts w:asciiTheme="majorBidi" w:hAnsiTheme="majorBidi"/>
          <w:sz w:val="24"/>
          <w:lang w:val="en-GB"/>
        </w:rPr>
        <w:t>social security benefit</w:t>
      </w:r>
      <w:r w:rsidR="00D65B3E" w:rsidRPr="006249A9">
        <w:rPr>
          <w:rFonts w:asciiTheme="majorBidi" w:hAnsiTheme="majorBidi"/>
          <w:sz w:val="24"/>
          <w:lang w:val="en-GB"/>
        </w:rPr>
        <w:t>; she</w:t>
      </w:r>
      <w:r w:rsidR="00B33AAC" w:rsidRPr="006249A9">
        <w:rPr>
          <w:rFonts w:asciiTheme="majorBidi" w:hAnsiTheme="majorBidi" w:cstheme="majorBidi"/>
          <w:sz w:val="24"/>
          <w:szCs w:val="24"/>
          <w:rtl/>
          <w:lang w:val="en-GB"/>
        </w:rPr>
        <w:t xml:space="preserve"> </w:t>
      </w:r>
      <w:r w:rsidR="00B33AAC" w:rsidRPr="006249A9">
        <w:rPr>
          <w:rFonts w:asciiTheme="majorBidi" w:hAnsiTheme="majorBidi"/>
          <w:sz w:val="24"/>
          <w:lang w:val="en-GB"/>
        </w:rPr>
        <w:t>noted</w:t>
      </w:r>
      <w:r w:rsidR="00C1738B" w:rsidRPr="006249A9">
        <w:rPr>
          <w:rFonts w:asciiTheme="majorBidi" w:hAnsiTheme="majorBidi"/>
          <w:sz w:val="24"/>
          <w:lang w:val="en-GB"/>
        </w:rPr>
        <w:t>,</w:t>
      </w:r>
    </w:p>
    <w:p w14:paraId="09E8156B" w14:textId="3B08B6AF" w:rsidR="00585EDC" w:rsidRPr="006249A9" w:rsidRDefault="00585EDC" w:rsidP="00D8406F">
      <w:pPr>
        <w:shd w:val="clear" w:color="auto" w:fill="FFFFFF"/>
        <w:bidi w:val="0"/>
        <w:spacing w:after="288" w:line="480" w:lineRule="auto"/>
        <w:ind w:left="360"/>
        <w:jc w:val="both"/>
        <w:textAlignment w:val="baseline"/>
        <w:rPr>
          <w:rFonts w:asciiTheme="majorBidi" w:hAnsiTheme="majorBidi"/>
          <w:i/>
          <w:sz w:val="24"/>
          <w:lang w:val="en-GB"/>
        </w:rPr>
      </w:pPr>
      <w:r w:rsidRPr="006249A9">
        <w:rPr>
          <w:rFonts w:asciiTheme="majorBidi" w:hAnsiTheme="majorBidi"/>
          <w:i/>
          <w:sz w:val="24"/>
          <w:lang w:val="en-GB"/>
        </w:rPr>
        <w:t xml:space="preserve">I try to clean </w:t>
      </w:r>
      <w:r w:rsidR="00C93034" w:rsidRPr="006249A9">
        <w:rPr>
          <w:rFonts w:asciiTheme="majorBidi" w:hAnsiTheme="majorBidi"/>
          <w:i/>
          <w:sz w:val="24"/>
          <w:lang w:val="en-GB"/>
        </w:rPr>
        <w:t xml:space="preserve">houses </w:t>
      </w:r>
      <w:r w:rsidRPr="006249A9">
        <w:rPr>
          <w:rFonts w:asciiTheme="majorBidi" w:hAnsiTheme="majorBidi"/>
          <w:i/>
          <w:sz w:val="24"/>
          <w:lang w:val="en-GB"/>
        </w:rPr>
        <w:t>as much as possible</w:t>
      </w:r>
      <w:r w:rsidR="00C1738B" w:rsidRPr="006249A9">
        <w:rPr>
          <w:rFonts w:asciiTheme="majorBidi" w:hAnsiTheme="majorBidi"/>
          <w:i/>
          <w:sz w:val="24"/>
          <w:lang w:val="en-GB"/>
        </w:rPr>
        <w:t>.</w:t>
      </w:r>
      <w:r w:rsidR="003C43E5" w:rsidRPr="006249A9">
        <w:rPr>
          <w:rFonts w:asciiTheme="majorBidi" w:hAnsiTheme="majorBidi"/>
          <w:i/>
          <w:sz w:val="24"/>
          <w:lang w:val="en-GB"/>
        </w:rPr>
        <w:t xml:space="preserve"> </w:t>
      </w:r>
      <w:r w:rsidRPr="006249A9">
        <w:rPr>
          <w:rFonts w:asciiTheme="majorBidi" w:hAnsiTheme="majorBidi"/>
          <w:i/>
          <w:sz w:val="24"/>
          <w:lang w:val="en-GB"/>
        </w:rPr>
        <w:t>I already have a few regular houses that I clean</w:t>
      </w:r>
      <w:r w:rsidR="00C93034" w:rsidRPr="006249A9">
        <w:rPr>
          <w:rFonts w:asciiTheme="majorBidi" w:hAnsiTheme="majorBidi"/>
          <w:i/>
          <w:sz w:val="24"/>
          <w:lang w:val="en-GB"/>
        </w:rPr>
        <w:t xml:space="preserve">. </w:t>
      </w:r>
      <w:r w:rsidRPr="006249A9">
        <w:rPr>
          <w:rFonts w:asciiTheme="majorBidi" w:hAnsiTheme="majorBidi"/>
          <w:i/>
          <w:sz w:val="24"/>
          <w:lang w:val="en-GB"/>
        </w:rPr>
        <w:t xml:space="preserve">The problem is that it is not a safe job because it is an </w:t>
      </w:r>
      <w:r w:rsidR="00C93034" w:rsidRPr="006249A9">
        <w:rPr>
          <w:rFonts w:asciiTheme="majorBidi" w:hAnsiTheme="majorBidi"/>
          <w:i/>
          <w:sz w:val="24"/>
          <w:lang w:val="en-GB"/>
        </w:rPr>
        <w:t xml:space="preserve">illegal, unregistered </w:t>
      </w:r>
      <w:r w:rsidRPr="006249A9">
        <w:rPr>
          <w:rFonts w:asciiTheme="majorBidi" w:hAnsiTheme="majorBidi"/>
          <w:i/>
          <w:sz w:val="24"/>
          <w:lang w:val="en-GB"/>
        </w:rPr>
        <w:lastRenderedPageBreak/>
        <w:t>informal job</w:t>
      </w:r>
      <w:r w:rsidR="00C1738B" w:rsidRPr="006249A9">
        <w:rPr>
          <w:rFonts w:asciiTheme="majorBidi" w:hAnsiTheme="majorBidi"/>
          <w:i/>
          <w:sz w:val="24"/>
          <w:lang w:val="en-GB"/>
        </w:rPr>
        <w:t>.</w:t>
      </w:r>
      <w:r w:rsidR="00C1738B" w:rsidRPr="006249A9">
        <w:rPr>
          <w:rFonts w:asciiTheme="majorBidi" w:hAnsiTheme="majorBidi"/>
          <w:sz w:val="24"/>
          <w:lang w:val="en-GB"/>
        </w:rPr>
        <w:t xml:space="preserve"> </w:t>
      </w:r>
      <w:r w:rsidRPr="006249A9">
        <w:rPr>
          <w:rFonts w:asciiTheme="majorBidi" w:hAnsiTheme="majorBidi"/>
          <w:i/>
          <w:sz w:val="24"/>
          <w:lang w:val="en-GB"/>
        </w:rPr>
        <w:t>I am not reporting th</w:t>
      </w:r>
      <w:r w:rsidR="00C93034" w:rsidRPr="006249A9">
        <w:rPr>
          <w:rFonts w:asciiTheme="majorBidi" w:hAnsiTheme="majorBidi"/>
          <w:i/>
          <w:sz w:val="24"/>
          <w:lang w:val="en-GB"/>
        </w:rPr>
        <w:t xml:space="preserve">is job because otherwise </w:t>
      </w:r>
      <w:r w:rsidR="001B589C" w:rsidRPr="006249A9">
        <w:rPr>
          <w:rFonts w:asciiTheme="majorBidi" w:hAnsiTheme="majorBidi"/>
          <w:i/>
          <w:sz w:val="24"/>
          <w:lang w:val="en-GB"/>
        </w:rPr>
        <w:t>s</w:t>
      </w:r>
      <w:r w:rsidRPr="006249A9">
        <w:rPr>
          <w:rFonts w:asciiTheme="majorBidi" w:hAnsiTheme="majorBidi"/>
          <w:i/>
          <w:sz w:val="24"/>
          <w:lang w:val="en-GB"/>
        </w:rPr>
        <w:t xml:space="preserve">ocial </w:t>
      </w:r>
      <w:r w:rsidR="001B589C" w:rsidRPr="006249A9">
        <w:rPr>
          <w:rFonts w:asciiTheme="majorBidi" w:hAnsiTheme="majorBidi"/>
          <w:i/>
          <w:sz w:val="24"/>
          <w:lang w:val="en-GB"/>
        </w:rPr>
        <w:t>s</w:t>
      </w:r>
      <w:r w:rsidRPr="006249A9">
        <w:rPr>
          <w:rFonts w:asciiTheme="majorBidi" w:hAnsiTheme="majorBidi"/>
          <w:i/>
          <w:sz w:val="24"/>
          <w:lang w:val="en-GB"/>
        </w:rPr>
        <w:t>ecurity</w:t>
      </w:r>
      <w:r w:rsidR="00C93034" w:rsidRPr="006249A9">
        <w:rPr>
          <w:rFonts w:asciiTheme="majorBidi" w:hAnsiTheme="majorBidi"/>
          <w:i/>
          <w:sz w:val="24"/>
          <w:lang w:val="en-GB"/>
        </w:rPr>
        <w:t xml:space="preserve"> will cut off </w:t>
      </w:r>
      <w:r w:rsidR="00707797" w:rsidRPr="006249A9">
        <w:rPr>
          <w:rFonts w:asciiTheme="majorBidi" w:hAnsiTheme="majorBidi"/>
          <w:i/>
          <w:sz w:val="24"/>
          <w:lang w:val="en-GB"/>
        </w:rPr>
        <w:t>my benefits</w:t>
      </w:r>
      <w:r w:rsidRPr="006249A9">
        <w:rPr>
          <w:rFonts w:asciiTheme="majorBidi" w:hAnsiTheme="majorBidi"/>
          <w:i/>
          <w:sz w:val="24"/>
          <w:lang w:val="en-GB"/>
        </w:rPr>
        <w:t>.</w:t>
      </w:r>
    </w:p>
    <w:p w14:paraId="278A5675" w14:textId="24CA370F" w:rsidR="00585EDC" w:rsidRPr="006249A9" w:rsidRDefault="00585EDC"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 xml:space="preserve">Many participants confessed </w:t>
      </w:r>
      <w:r w:rsidR="003C43E5" w:rsidRPr="006249A9">
        <w:rPr>
          <w:rFonts w:asciiTheme="majorBidi" w:hAnsiTheme="majorBidi"/>
          <w:sz w:val="24"/>
          <w:lang w:val="en-GB"/>
        </w:rPr>
        <w:t xml:space="preserve">to </w:t>
      </w:r>
      <w:r w:rsidRPr="006249A9">
        <w:rPr>
          <w:rFonts w:asciiTheme="majorBidi" w:hAnsiTheme="majorBidi"/>
          <w:sz w:val="24"/>
          <w:lang w:val="en-GB"/>
        </w:rPr>
        <w:t>working in the informal market to avoid being sanctioned and losing</w:t>
      </w:r>
      <w:r w:rsidR="00C93034" w:rsidRPr="006249A9">
        <w:rPr>
          <w:rFonts w:asciiTheme="majorBidi" w:hAnsiTheme="majorBidi"/>
          <w:sz w:val="24"/>
          <w:lang w:val="en-GB"/>
        </w:rPr>
        <w:t xml:space="preserve"> their </w:t>
      </w:r>
      <w:r w:rsidR="00C1738B" w:rsidRPr="006249A9">
        <w:rPr>
          <w:rFonts w:asciiTheme="majorBidi" w:hAnsiTheme="majorBidi"/>
          <w:sz w:val="24"/>
          <w:lang w:val="en-GB"/>
        </w:rPr>
        <w:t xml:space="preserve">welfare </w:t>
      </w:r>
      <w:r w:rsidR="00C93034" w:rsidRPr="006249A9">
        <w:rPr>
          <w:rFonts w:asciiTheme="majorBidi" w:hAnsiTheme="majorBidi"/>
          <w:sz w:val="24"/>
          <w:lang w:val="en-GB"/>
        </w:rPr>
        <w:t xml:space="preserve">benefits. </w:t>
      </w:r>
      <w:r w:rsidR="003C43E5" w:rsidRPr="006249A9">
        <w:rPr>
          <w:rFonts w:asciiTheme="majorBidi" w:hAnsiTheme="majorBidi"/>
          <w:sz w:val="24"/>
          <w:lang w:val="en-GB"/>
        </w:rPr>
        <w:t xml:space="preserve">Yet living </w:t>
      </w:r>
      <w:r w:rsidR="00C93034" w:rsidRPr="006249A9">
        <w:rPr>
          <w:rFonts w:asciiTheme="majorBidi" w:hAnsiTheme="majorBidi"/>
          <w:sz w:val="24"/>
          <w:lang w:val="en-GB"/>
        </w:rPr>
        <w:t>o</w:t>
      </w:r>
      <w:r w:rsidRPr="006249A9">
        <w:rPr>
          <w:rFonts w:asciiTheme="majorBidi" w:hAnsiTheme="majorBidi"/>
          <w:sz w:val="24"/>
          <w:lang w:val="en-GB"/>
        </w:rPr>
        <w:t xml:space="preserve">n cheated money </w:t>
      </w:r>
      <w:r w:rsidR="0059171F" w:rsidRPr="006249A9">
        <w:rPr>
          <w:rFonts w:asciiTheme="majorBidi" w:hAnsiTheme="majorBidi"/>
          <w:sz w:val="24"/>
          <w:lang w:val="en-GB"/>
        </w:rPr>
        <w:t xml:space="preserve">means </w:t>
      </w:r>
      <w:r w:rsidR="003C43E5" w:rsidRPr="006249A9">
        <w:rPr>
          <w:rFonts w:asciiTheme="majorBidi" w:hAnsiTheme="majorBidi"/>
          <w:sz w:val="24"/>
          <w:lang w:val="en-GB"/>
        </w:rPr>
        <w:t>living</w:t>
      </w:r>
      <w:r w:rsidRPr="006249A9">
        <w:rPr>
          <w:rFonts w:asciiTheme="majorBidi" w:hAnsiTheme="majorBidi"/>
          <w:sz w:val="24"/>
          <w:lang w:val="en-GB"/>
        </w:rPr>
        <w:t xml:space="preserve"> in </w:t>
      </w:r>
      <w:r w:rsidR="003C43E5" w:rsidRPr="006249A9">
        <w:rPr>
          <w:rFonts w:asciiTheme="majorBidi" w:hAnsiTheme="majorBidi"/>
          <w:sz w:val="24"/>
          <w:lang w:val="en-GB"/>
        </w:rPr>
        <w:t xml:space="preserve">constant </w:t>
      </w:r>
      <w:r w:rsidRPr="006249A9">
        <w:rPr>
          <w:rFonts w:asciiTheme="majorBidi" w:hAnsiTheme="majorBidi"/>
          <w:sz w:val="24"/>
          <w:lang w:val="en-GB"/>
        </w:rPr>
        <w:t>fear of being discovered.</w:t>
      </w:r>
    </w:p>
    <w:p w14:paraId="1BC489C1" w14:textId="54BDACB3" w:rsidR="00B450F4" w:rsidRPr="006249A9" w:rsidRDefault="005D2FA3"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i/>
          <w:sz w:val="24"/>
          <w:lang w:val="en-GB"/>
        </w:rPr>
        <w:t>Saved money</w:t>
      </w:r>
      <w:r w:rsidRPr="006249A9">
        <w:rPr>
          <w:rFonts w:asciiTheme="majorBidi" w:hAnsiTheme="majorBidi"/>
          <w:sz w:val="24"/>
          <w:lang w:val="en-GB"/>
        </w:rPr>
        <w:t xml:space="preserve">: </w:t>
      </w:r>
      <w:r w:rsidR="0059171F" w:rsidRPr="006249A9">
        <w:rPr>
          <w:rFonts w:asciiTheme="majorBidi" w:hAnsiTheme="majorBidi"/>
          <w:sz w:val="24"/>
          <w:lang w:val="en-GB"/>
        </w:rPr>
        <w:t xml:space="preserve">Most </w:t>
      </w:r>
      <w:r w:rsidR="00585EDC" w:rsidRPr="006249A9">
        <w:rPr>
          <w:rFonts w:asciiTheme="majorBidi" w:hAnsiTheme="majorBidi"/>
          <w:sz w:val="24"/>
          <w:lang w:val="en-GB"/>
        </w:rPr>
        <w:t>participants reported that they make careful calculations</w:t>
      </w:r>
      <w:r w:rsidR="00585EDC" w:rsidRPr="006249A9">
        <w:rPr>
          <w:rFonts w:asciiTheme="majorBidi" w:hAnsiTheme="majorBidi"/>
          <w:b/>
          <w:sz w:val="24"/>
          <w:lang w:val="en-GB"/>
        </w:rPr>
        <w:t xml:space="preserve"> </w:t>
      </w:r>
      <w:r w:rsidR="00585EDC" w:rsidRPr="006249A9">
        <w:rPr>
          <w:rFonts w:asciiTheme="majorBidi" w:hAnsiTheme="majorBidi"/>
          <w:sz w:val="24"/>
          <w:lang w:val="en-GB"/>
        </w:rPr>
        <w:t>regarding</w:t>
      </w:r>
      <w:r w:rsidR="00585EDC" w:rsidRPr="006249A9">
        <w:rPr>
          <w:rFonts w:asciiTheme="majorBidi" w:hAnsiTheme="majorBidi"/>
          <w:b/>
          <w:sz w:val="24"/>
          <w:lang w:val="en-GB"/>
        </w:rPr>
        <w:t xml:space="preserve"> </w:t>
      </w:r>
      <w:r w:rsidR="00585EDC" w:rsidRPr="006249A9">
        <w:rPr>
          <w:rFonts w:asciiTheme="majorBidi" w:hAnsiTheme="majorBidi"/>
          <w:sz w:val="24"/>
          <w:lang w:val="en-GB"/>
        </w:rPr>
        <w:t>when</w:t>
      </w:r>
      <w:r w:rsidR="0059171F" w:rsidRPr="006249A9">
        <w:rPr>
          <w:rFonts w:asciiTheme="majorBidi" w:hAnsiTheme="majorBidi"/>
          <w:sz w:val="24"/>
          <w:lang w:val="en-GB"/>
        </w:rPr>
        <w:t xml:space="preserve"> they buy basic goods, from where they buy them, and in what quantity—all with the goal of </w:t>
      </w:r>
      <w:r w:rsidR="00CA5125" w:rsidRPr="006249A9">
        <w:rPr>
          <w:rFonts w:asciiTheme="majorBidi" w:hAnsiTheme="majorBidi"/>
          <w:sz w:val="24"/>
          <w:lang w:val="en-GB"/>
        </w:rPr>
        <w:t xml:space="preserve">reducing their </w:t>
      </w:r>
      <w:r w:rsidR="0059171F" w:rsidRPr="006249A9">
        <w:rPr>
          <w:rFonts w:asciiTheme="majorBidi" w:hAnsiTheme="majorBidi"/>
          <w:sz w:val="24"/>
          <w:lang w:val="en-GB"/>
        </w:rPr>
        <w:t>spending</w:t>
      </w:r>
      <w:r w:rsidR="00CA5125" w:rsidRPr="006249A9">
        <w:rPr>
          <w:rFonts w:asciiTheme="majorBidi" w:hAnsiTheme="majorBidi"/>
          <w:sz w:val="24"/>
          <w:lang w:val="en-GB"/>
        </w:rPr>
        <w:t xml:space="preserve">—and possibly being able to save some money. </w:t>
      </w:r>
      <w:r w:rsidR="00585EDC" w:rsidRPr="006249A9">
        <w:rPr>
          <w:rFonts w:asciiTheme="majorBidi" w:hAnsiTheme="majorBidi"/>
          <w:sz w:val="24"/>
          <w:lang w:val="en-GB"/>
        </w:rPr>
        <w:t xml:space="preserve">Saving money implies </w:t>
      </w:r>
      <w:r w:rsidR="00CA5125" w:rsidRPr="006249A9">
        <w:rPr>
          <w:rFonts w:asciiTheme="majorBidi" w:hAnsiTheme="majorBidi"/>
          <w:sz w:val="24"/>
          <w:lang w:val="en-GB"/>
        </w:rPr>
        <w:t xml:space="preserve">some </w:t>
      </w:r>
      <w:r w:rsidR="00585EDC" w:rsidRPr="006249A9">
        <w:rPr>
          <w:rFonts w:asciiTheme="majorBidi" w:hAnsiTheme="majorBidi"/>
          <w:sz w:val="24"/>
          <w:lang w:val="en-GB"/>
        </w:rPr>
        <w:t>control</w:t>
      </w:r>
      <w:r w:rsidR="00CA5125" w:rsidRPr="006249A9">
        <w:rPr>
          <w:rFonts w:asciiTheme="majorBidi" w:hAnsiTheme="majorBidi"/>
          <w:sz w:val="24"/>
          <w:lang w:val="en-GB"/>
        </w:rPr>
        <w:t xml:space="preserve"> over their use of money</w:t>
      </w:r>
      <w:r w:rsidR="00585EDC" w:rsidRPr="006249A9">
        <w:rPr>
          <w:rFonts w:asciiTheme="majorBidi" w:hAnsiTheme="majorBidi"/>
          <w:sz w:val="24"/>
          <w:lang w:val="en-GB"/>
        </w:rPr>
        <w:t xml:space="preserve">. Study participants reported that they had a </w:t>
      </w:r>
      <w:commentRangeStart w:id="381"/>
      <w:del w:id="382" w:author="עינת לביא" w:date="2021-09-15T10:23:00Z">
        <w:r w:rsidR="00CA5125">
          <w:rPr>
            <w:rFonts w:ascii="Times New Roman" w:eastAsia="Times New Roman" w:hAnsi="Times New Roman" w:cs="Times New Roman"/>
            <w:sz w:val="24"/>
            <w:szCs w:val="24"/>
            <w:lang w:val="en-GB"/>
          </w:rPr>
          <w:delText>‘</w:delText>
        </w:r>
        <w:r w:rsidR="00585EDC" w:rsidRPr="001B589C">
          <w:rPr>
            <w:rFonts w:ascii="Times New Roman" w:eastAsia="Times New Roman" w:hAnsi="Times New Roman" w:cs="Times New Roman"/>
            <w:sz w:val="24"/>
            <w:szCs w:val="24"/>
            <w:lang w:val="en-GB"/>
          </w:rPr>
          <w:delText>space</w:delText>
        </w:r>
      </w:del>
      <w:ins w:id="383" w:author="עינת לביא" w:date="2021-09-15T10:23:00Z">
        <w:r w:rsidR="00DF00BB" w:rsidRPr="00D8406F">
          <w:rPr>
            <w:rFonts w:asciiTheme="majorBidi" w:eastAsia="Times New Roman" w:hAnsiTheme="majorBidi" w:cstheme="majorBidi"/>
            <w:sz w:val="24"/>
            <w:szCs w:val="24"/>
            <w:lang w:val="en-GB"/>
          </w:rPr>
          <w:t>sense</w:t>
        </w:r>
      </w:ins>
      <w:r w:rsidR="00DF00BB" w:rsidRPr="006249A9">
        <w:rPr>
          <w:rFonts w:asciiTheme="majorBidi" w:hAnsiTheme="majorBidi"/>
          <w:sz w:val="24"/>
          <w:lang w:val="en-GB"/>
        </w:rPr>
        <w:t xml:space="preserve"> of </w:t>
      </w:r>
      <w:del w:id="384" w:author="עינת לביא" w:date="2021-09-15T10:23:00Z">
        <w:r w:rsidR="00585EDC" w:rsidRPr="001B589C">
          <w:rPr>
            <w:rFonts w:ascii="Times New Roman" w:eastAsia="Times New Roman" w:hAnsi="Times New Roman" w:cs="Times New Roman"/>
            <w:sz w:val="24"/>
            <w:szCs w:val="24"/>
            <w:lang w:val="en-GB"/>
          </w:rPr>
          <w:delText>movement and control</w:delText>
        </w:r>
        <w:r w:rsidR="00CA5125">
          <w:rPr>
            <w:rFonts w:ascii="Times New Roman" w:eastAsia="Times New Roman" w:hAnsi="Times New Roman" w:cs="Times New Roman"/>
            <w:sz w:val="24"/>
            <w:szCs w:val="24"/>
            <w:lang w:val="en-GB"/>
          </w:rPr>
          <w:delText xml:space="preserve">’ </w:delText>
        </w:r>
        <w:commentRangeEnd w:id="381"/>
        <w:r w:rsidR="002A76D7">
          <w:rPr>
            <w:rStyle w:val="CommentReference"/>
          </w:rPr>
          <w:commentReference w:id="381"/>
        </w:r>
      </w:del>
      <w:ins w:id="385" w:author="עינת לביא" w:date="2021-09-15T10:23:00Z">
        <w:r w:rsidR="00585EDC" w:rsidRPr="00D8406F">
          <w:rPr>
            <w:rFonts w:asciiTheme="majorBidi" w:eastAsia="Times New Roman" w:hAnsiTheme="majorBidi" w:cstheme="majorBidi"/>
            <w:sz w:val="24"/>
            <w:szCs w:val="24"/>
            <w:lang w:val="en-GB"/>
          </w:rPr>
          <w:t>control</w:t>
        </w:r>
        <w:r w:rsidR="00CA5125" w:rsidRPr="00D8406F">
          <w:rPr>
            <w:rFonts w:asciiTheme="majorBidi" w:eastAsia="Times New Roman" w:hAnsiTheme="majorBidi" w:cstheme="majorBidi"/>
            <w:sz w:val="24"/>
            <w:szCs w:val="24"/>
            <w:lang w:val="en-GB"/>
          </w:rPr>
          <w:t xml:space="preserve"> </w:t>
        </w:r>
      </w:ins>
      <w:r w:rsidR="00CA5125" w:rsidRPr="006249A9">
        <w:rPr>
          <w:rFonts w:asciiTheme="majorBidi" w:hAnsiTheme="majorBidi"/>
          <w:sz w:val="24"/>
          <w:lang w:val="en-GB"/>
        </w:rPr>
        <w:t xml:space="preserve">when they made decisions about allocating their resources, such as </w:t>
      </w:r>
      <w:r w:rsidR="003C43E5" w:rsidRPr="006249A9">
        <w:rPr>
          <w:rFonts w:asciiTheme="majorBidi" w:hAnsiTheme="majorBidi"/>
          <w:sz w:val="24"/>
          <w:lang w:val="en-GB"/>
        </w:rPr>
        <w:t xml:space="preserve">spending </w:t>
      </w:r>
      <w:r w:rsidR="00585EDC" w:rsidRPr="006249A9">
        <w:rPr>
          <w:rFonts w:asciiTheme="majorBidi" w:hAnsiTheme="majorBidi"/>
          <w:sz w:val="24"/>
          <w:lang w:val="en-GB"/>
        </w:rPr>
        <w:t xml:space="preserve">money </w:t>
      </w:r>
      <w:r w:rsidR="003C43E5" w:rsidRPr="006249A9">
        <w:rPr>
          <w:rFonts w:asciiTheme="majorBidi" w:hAnsiTheme="majorBidi"/>
          <w:sz w:val="24"/>
          <w:lang w:val="en-GB"/>
        </w:rPr>
        <w:t xml:space="preserve">that was earmarked to pay rent on food instead. </w:t>
      </w:r>
      <w:r w:rsidR="00CA5125" w:rsidRPr="006249A9">
        <w:rPr>
          <w:rFonts w:asciiTheme="majorBidi" w:hAnsiTheme="majorBidi"/>
          <w:sz w:val="24"/>
          <w:lang w:val="en-GB"/>
        </w:rPr>
        <w:t>Many also engage in</w:t>
      </w:r>
      <w:r w:rsidR="00585EDC" w:rsidRPr="006249A9">
        <w:rPr>
          <w:rFonts w:asciiTheme="majorBidi" w:hAnsiTheme="majorBidi"/>
          <w:sz w:val="24"/>
          <w:lang w:val="en-GB"/>
        </w:rPr>
        <w:t xml:space="preserve"> creative </w:t>
      </w:r>
      <w:r w:rsidR="003C43E5" w:rsidRPr="006249A9">
        <w:rPr>
          <w:rFonts w:asciiTheme="majorBidi" w:hAnsiTheme="majorBidi"/>
          <w:sz w:val="24"/>
          <w:lang w:val="en-GB"/>
        </w:rPr>
        <w:t xml:space="preserve">strategies </w:t>
      </w:r>
      <w:r w:rsidR="00585EDC" w:rsidRPr="006249A9">
        <w:rPr>
          <w:rFonts w:asciiTheme="majorBidi" w:hAnsiTheme="majorBidi"/>
          <w:sz w:val="24"/>
          <w:lang w:val="en-GB"/>
        </w:rPr>
        <w:t xml:space="preserve">and </w:t>
      </w:r>
      <w:r w:rsidR="00CA5125" w:rsidRPr="006249A9">
        <w:rPr>
          <w:rFonts w:asciiTheme="majorBidi" w:hAnsiTheme="majorBidi"/>
          <w:sz w:val="24"/>
          <w:lang w:val="en-GB"/>
        </w:rPr>
        <w:t>exert control in purchasing groceries,</w:t>
      </w:r>
      <w:r w:rsidR="003C43E5" w:rsidRPr="006249A9">
        <w:rPr>
          <w:rFonts w:asciiTheme="majorBidi" w:hAnsiTheme="majorBidi"/>
          <w:sz w:val="24"/>
          <w:lang w:val="en-GB"/>
        </w:rPr>
        <w:t xml:space="preserve"> such as</w:t>
      </w:r>
      <w:r w:rsidR="00585EDC" w:rsidRPr="006249A9">
        <w:rPr>
          <w:rFonts w:asciiTheme="majorBidi" w:hAnsiTheme="majorBidi"/>
          <w:sz w:val="24"/>
          <w:lang w:val="en-GB"/>
        </w:rPr>
        <w:t xml:space="preserve"> making a list </w:t>
      </w:r>
      <w:r w:rsidR="00CA5125" w:rsidRPr="006249A9">
        <w:rPr>
          <w:rFonts w:asciiTheme="majorBidi" w:hAnsiTheme="majorBidi"/>
          <w:sz w:val="24"/>
          <w:lang w:val="en-GB"/>
        </w:rPr>
        <w:t>beforehand</w:t>
      </w:r>
      <w:r w:rsidR="00585EDC" w:rsidRPr="006249A9">
        <w:rPr>
          <w:rFonts w:asciiTheme="majorBidi" w:hAnsiTheme="majorBidi"/>
          <w:sz w:val="24"/>
          <w:lang w:val="en-GB"/>
        </w:rPr>
        <w:t xml:space="preserve">, buying small </w:t>
      </w:r>
      <w:r w:rsidR="00CA5125" w:rsidRPr="006249A9">
        <w:rPr>
          <w:rFonts w:asciiTheme="majorBidi" w:hAnsiTheme="majorBidi"/>
          <w:sz w:val="24"/>
          <w:lang w:val="en-GB"/>
        </w:rPr>
        <w:t xml:space="preserve">quantities </w:t>
      </w:r>
      <w:r w:rsidR="00585EDC" w:rsidRPr="006249A9">
        <w:rPr>
          <w:rFonts w:asciiTheme="majorBidi" w:hAnsiTheme="majorBidi"/>
          <w:sz w:val="24"/>
          <w:lang w:val="en-GB"/>
        </w:rPr>
        <w:t xml:space="preserve">of food, and </w:t>
      </w:r>
      <w:r w:rsidR="00CA5125" w:rsidRPr="006249A9">
        <w:rPr>
          <w:rFonts w:asciiTheme="majorBidi" w:hAnsiTheme="majorBidi"/>
          <w:sz w:val="24"/>
          <w:lang w:val="en-GB"/>
        </w:rPr>
        <w:t xml:space="preserve">actually </w:t>
      </w:r>
      <w:r w:rsidR="00585EDC" w:rsidRPr="006249A9">
        <w:rPr>
          <w:rFonts w:asciiTheme="majorBidi" w:hAnsiTheme="majorBidi"/>
          <w:sz w:val="24"/>
          <w:lang w:val="en-GB"/>
        </w:rPr>
        <w:t xml:space="preserve">counting </w:t>
      </w:r>
      <w:r w:rsidR="00CA5125" w:rsidRPr="006249A9">
        <w:rPr>
          <w:rFonts w:asciiTheme="majorBidi" w:hAnsiTheme="majorBidi"/>
          <w:sz w:val="24"/>
          <w:lang w:val="en-GB"/>
        </w:rPr>
        <w:t>the number of</w:t>
      </w:r>
      <w:r w:rsidR="00585EDC" w:rsidRPr="006249A9">
        <w:rPr>
          <w:rFonts w:asciiTheme="majorBidi" w:hAnsiTheme="majorBidi"/>
          <w:sz w:val="24"/>
          <w:lang w:val="en-GB"/>
        </w:rPr>
        <w:t xml:space="preserve"> vegetables</w:t>
      </w:r>
      <w:r w:rsidR="00CA5125" w:rsidRPr="006249A9">
        <w:rPr>
          <w:rFonts w:asciiTheme="majorBidi" w:hAnsiTheme="majorBidi"/>
          <w:sz w:val="24"/>
          <w:lang w:val="en-GB"/>
        </w:rPr>
        <w:t xml:space="preserve"> and fruit they buy—as mentioned by forty-year-old </w:t>
      </w:r>
      <w:r w:rsidR="00B450F4" w:rsidRPr="006249A9">
        <w:rPr>
          <w:rFonts w:asciiTheme="majorBidi" w:hAnsiTheme="majorBidi"/>
          <w:sz w:val="24"/>
          <w:lang w:val="en-GB"/>
        </w:rPr>
        <w:t xml:space="preserve">Y’, </w:t>
      </w:r>
      <w:r w:rsidR="00CA5125" w:rsidRPr="006249A9">
        <w:rPr>
          <w:rFonts w:asciiTheme="majorBidi" w:hAnsiTheme="majorBidi"/>
          <w:sz w:val="24"/>
          <w:lang w:val="en-GB"/>
        </w:rPr>
        <w:t xml:space="preserve">who is </w:t>
      </w:r>
      <w:r w:rsidR="00B450F4" w:rsidRPr="006249A9">
        <w:rPr>
          <w:rFonts w:asciiTheme="majorBidi" w:hAnsiTheme="majorBidi"/>
          <w:sz w:val="24"/>
          <w:lang w:val="en-GB"/>
        </w:rPr>
        <w:t xml:space="preserve">divorced with two </w:t>
      </w:r>
      <w:r w:rsidR="00CA5125" w:rsidRPr="006249A9">
        <w:rPr>
          <w:rFonts w:asciiTheme="majorBidi" w:hAnsiTheme="majorBidi"/>
          <w:sz w:val="24"/>
          <w:lang w:val="en-GB"/>
        </w:rPr>
        <w:t xml:space="preserve">children and </w:t>
      </w:r>
      <w:r w:rsidR="002A76D7" w:rsidRPr="006249A9">
        <w:rPr>
          <w:rFonts w:asciiTheme="majorBidi" w:hAnsiTheme="majorBidi"/>
          <w:sz w:val="24"/>
          <w:lang w:val="en-GB"/>
        </w:rPr>
        <w:t>works as a cleaner:</w:t>
      </w:r>
    </w:p>
    <w:p w14:paraId="25D7C906" w14:textId="467D5813" w:rsidR="0060261C" w:rsidRPr="006249A9" w:rsidRDefault="00B450F4" w:rsidP="00D8406F">
      <w:pPr>
        <w:shd w:val="clear" w:color="auto" w:fill="FFFFFF"/>
        <w:bidi w:val="0"/>
        <w:spacing w:after="288" w:line="480" w:lineRule="auto"/>
        <w:ind w:left="360"/>
        <w:jc w:val="both"/>
        <w:textAlignment w:val="baseline"/>
        <w:rPr>
          <w:rFonts w:asciiTheme="majorBidi" w:hAnsiTheme="majorBidi"/>
          <w:i/>
          <w:sz w:val="24"/>
          <w:lang w:val="en-GB"/>
        </w:rPr>
      </w:pPr>
      <w:commentRangeStart w:id="386"/>
      <w:r w:rsidRPr="006249A9">
        <w:rPr>
          <w:rFonts w:asciiTheme="majorBidi" w:hAnsiTheme="majorBidi"/>
          <w:i/>
          <w:sz w:val="24"/>
          <w:lang w:val="en-GB"/>
        </w:rPr>
        <w:t xml:space="preserve">I </w:t>
      </w:r>
      <w:del w:id="387" w:author="עינת לביא" w:date="2021-09-15T10:23:00Z">
        <w:r w:rsidRPr="001B589C">
          <w:rPr>
            <w:rFonts w:ascii="Times New Roman" w:eastAsia="Times New Roman" w:hAnsi="Times New Roman" w:cs="Times New Roman"/>
            <w:i/>
            <w:iCs/>
            <w:sz w:val="24"/>
            <w:szCs w:val="24"/>
            <w:lang w:val="en-GB"/>
          </w:rPr>
          <w:delText>reduced what I could</w:delText>
        </w:r>
      </w:del>
      <w:ins w:id="388" w:author="עינת לביא" w:date="2021-09-15T10:23:00Z">
        <w:r w:rsidR="00DF00BB" w:rsidRPr="00D8406F">
          <w:rPr>
            <w:rFonts w:asciiTheme="majorBidi" w:eastAsia="Times New Roman" w:hAnsiTheme="majorBidi" w:cstheme="majorBidi"/>
            <w:i/>
            <w:iCs/>
            <w:sz w:val="24"/>
            <w:szCs w:val="24"/>
            <w:lang w:val="en-GB"/>
          </w:rPr>
          <w:t>try to</w:t>
        </w:r>
      </w:ins>
      <w:r w:rsidR="00DF00BB" w:rsidRPr="006249A9">
        <w:rPr>
          <w:rFonts w:asciiTheme="majorBidi" w:hAnsiTheme="majorBidi"/>
          <w:i/>
          <w:sz w:val="24"/>
          <w:lang w:val="en-GB"/>
        </w:rPr>
        <w:t xml:space="preserve"> reduce</w:t>
      </w:r>
      <w:commentRangeEnd w:id="386"/>
      <w:del w:id="389" w:author="עינת לביא" w:date="2021-09-15T10:23:00Z">
        <w:r w:rsidR="00ED359B">
          <w:rPr>
            <w:rStyle w:val="CommentReference"/>
          </w:rPr>
          <w:commentReference w:id="386"/>
        </w:r>
        <w:r w:rsidRPr="001B589C">
          <w:rPr>
            <w:rFonts w:ascii="Times New Roman" w:eastAsia="Times New Roman" w:hAnsi="Times New Roman" w:cs="Times New Roman"/>
            <w:i/>
            <w:iCs/>
            <w:sz w:val="24"/>
            <w:szCs w:val="24"/>
            <w:lang w:val="en-GB"/>
          </w:rPr>
          <w:delText>.</w:delText>
        </w:r>
      </w:del>
      <w:ins w:id="390" w:author="עינת לביא" w:date="2021-09-15T10:23:00Z">
        <w:r w:rsidR="00DF00BB" w:rsidRPr="00D8406F">
          <w:rPr>
            <w:rFonts w:asciiTheme="majorBidi" w:eastAsia="Times New Roman" w:hAnsiTheme="majorBidi" w:cstheme="majorBidi"/>
            <w:i/>
            <w:iCs/>
            <w:sz w:val="24"/>
            <w:szCs w:val="24"/>
            <w:lang w:val="en-GB"/>
          </w:rPr>
          <w:t xml:space="preserve"> my expenses. </w:t>
        </w:r>
      </w:ins>
      <w:r w:rsidRPr="006249A9">
        <w:rPr>
          <w:rFonts w:asciiTheme="majorBidi" w:hAnsiTheme="majorBidi"/>
          <w:i/>
          <w:sz w:val="24"/>
          <w:lang w:val="en-GB"/>
        </w:rPr>
        <w:t xml:space="preserve"> </w:t>
      </w:r>
      <w:r w:rsidR="00CA5125" w:rsidRPr="006249A9">
        <w:rPr>
          <w:rFonts w:asciiTheme="majorBidi" w:hAnsiTheme="majorBidi"/>
          <w:i/>
          <w:sz w:val="24"/>
          <w:lang w:val="en-GB"/>
        </w:rPr>
        <w:t>Look</w:t>
      </w:r>
      <w:r w:rsidRPr="006249A9">
        <w:rPr>
          <w:rFonts w:asciiTheme="majorBidi" w:hAnsiTheme="majorBidi"/>
          <w:i/>
          <w:sz w:val="24"/>
          <w:lang w:val="en-GB"/>
        </w:rPr>
        <w:t>, I'll tell you the truth</w:t>
      </w:r>
      <w:r w:rsidR="00CA5125" w:rsidRPr="006249A9">
        <w:rPr>
          <w:rFonts w:asciiTheme="majorBidi" w:hAnsiTheme="majorBidi"/>
          <w:i/>
          <w:sz w:val="24"/>
          <w:lang w:val="en-GB"/>
        </w:rPr>
        <w:t>.</w:t>
      </w:r>
      <w:r w:rsidRPr="006249A9">
        <w:rPr>
          <w:rFonts w:asciiTheme="majorBidi" w:hAnsiTheme="majorBidi"/>
          <w:i/>
          <w:sz w:val="24"/>
          <w:lang w:val="en-GB"/>
        </w:rPr>
        <w:t xml:space="preserve"> I didn't buy expensive fruits at the beginning of the season, I always waited</w:t>
      </w:r>
      <w:r w:rsidR="002A76D7" w:rsidRPr="006249A9">
        <w:rPr>
          <w:rFonts w:asciiTheme="majorBidi" w:hAnsiTheme="majorBidi"/>
          <w:i/>
          <w:sz w:val="24"/>
          <w:lang w:val="en-GB"/>
        </w:rPr>
        <w:t>.</w:t>
      </w:r>
      <w:r w:rsidRPr="006249A9">
        <w:rPr>
          <w:rFonts w:asciiTheme="majorBidi" w:hAnsiTheme="majorBidi"/>
          <w:i/>
          <w:sz w:val="24"/>
          <w:lang w:val="en-GB"/>
        </w:rPr>
        <w:t xml:space="preserve">… </w:t>
      </w:r>
      <w:r w:rsidR="00CA5125" w:rsidRPr="006249A9">
        <w:rPr>
          <w:rFonts w:asciiTheme="majorBidi" w:hAnsiTheme="majorBidi"/>
          <w:i/>
          <w:sz w:val="24"/>
          <w:lang w:val="en-GB"/>
        </w:rPr>
        <w:t>T</w:t>
      </w:r>
      <w:r w:rsidRPr="006249A9">
        <w:rPr>
          <w:rFonts w:asciiTheme="majorBidi" w:hAnsiTheme="majorBidi"/>
          <w:i/>
          <w:sz w:val="24"/>
          <w:lang w:val="en-GB"/>
        </w:rPr>
        <w:t xml:space="preserve">oday I count I have </w:t>
      </w:r>
      <w:r w:rsidR="00461F45" w:rsidRPr="006249A9">
        <w:rPr>
          <w:rFonts w:asciiTheme="majorBidi" w:hAnsiTheme="majorBidi"/>
          <w:i/>
          <w:sz w:val="24"/>
          <w:lang w:val="en-GB"/>
        </w:rPr>
        <w:t>four</w:t>
      </w:r>
      <w:r w:rsidRPr="006249A9">
        <w:rPr>
          <w:rFonts w:asciiTheme="majorBidi" w:hAnsiTheme="majorBidi"/>
          <w:i/>
          <w:sz w:val="24"/>
          <w:lang w:val="en-GB"/>
        </w:rPr>
        <w:t xml:space="preserve"> apples left so I'll only buy </w:t>
      </w:r>
      <w:r w:rsidR="00461F45" w:rsidRPr="006249A9">
        <w:rPr>
          <w:rFonts w:asciiTheme="majorBidi" w:hAnsiTheme="majorBidi"/>
          <w:i/>
          <w:sz w:val="24"/>
          <w:lang w:val="en-GB"/>
        </w:rPr>
        <w:t>two</w:t>
      </w:r>
      <w:r w:rsidRPr="006249A9">
        <w:rPr>
          <w:rFonts w:asciiTheme="majorBidi" w:hAnsiTheme="majorBidi"/>
          <w:i/>
          <w:sz w:val="24"/>
          <w:lang w:val="en-GB"/>
        </w:rPr>
        <w:t xml:space="preserve"> more. Before I go to the supermarket</w:t>
      </w:r>
      <w:r w:rsidR="00461F45" w:rsidRPr="006249A9">
        <w:rPr>
          <w:rFonts w:asciiTheme="majorBidi" w:hAnsiTheme="majorBidi"/>
          <w:i/>
          <w:sz w:val="24"/>
          <w:lang w:val="en-GB"/>
        </w:rPr>
        <w:t>,</w:t>
      </w:r>
      <w:r w:rsidRPr="006249A9">
        <w:rPr>
          <w:rFonts w:asciiTheme="majorBidi" w:hAnsiTheme="majorBidi"/>
          <w:i/>
          <w:sz w:val="24"/>
          <w:lang w:val="en-GB"/>
        </w:rPr>
        <w:t xml:space="preserve"> I count the fruits and vegetables that I </w:t>
      </w:r>
      <w:r w:rsidR="00CA5125" w:rsidRPr="006249A9">
        <w:rPr>
          <w:rFonts w:asciiTheme="majorBidi" w:hAnsiTheme="majorBidi"/>
          <w:i/>
          <w:sz w:val="24"/>
          <w:lang w:val="en-GB"/>
        </w:rPr>
        <w:t>have</w:t>
      </w:r>
      <w:r w:rsidR="0060261C" w:rsidRPr="006249A9">
        <w:rPr>
          <w:rFonts w:asciiTheme="majorBidi" w:hAnsiTheme="majorBidi"/>
          <w:i/>
          <w:sz w:val="24"/>
          <w:lang w:val="en-GB"/>
        </w:rPr>
        <w:t>.</w:t>
      </w:r>
    </w:p>
    <w:p w14:paraId="648BE1C6" w14:textId="4FF2BDF4" w:rsidR="007E74D8" w:rsidRPr="006249A9" w:rsidRDefault="00D30998"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 xml:space="preserve">Another woman, </w:t>
      </w:r>
      <w:commentRangeStart w:id="391"/>
      <w:del w:id="392" w:author="עינת לביא" w:date="2021-09-15T10:23:00Z">
        <w:r w:rsidRPr="001B589C">
          <w:rPr>
            <w:rFonts w:ascii="Times New Roman" w:eastAsia="Times New Roman" w:hAnsi="Times New Roman" w:cs="Times New Roman"/>
            <w:sz w:val="24"/>
            <w:szCs w:val="24"/>
            <w:lang w:val="en-GB"/>
          </w:rPr>
          <w:delText>E’</w:delText>
        </w:r>
      </w:del>
      <w:ins w:id="393" w:author="עינת לביא" w:date="2021-09-15T10:23:00Z">
        <w:r w:rsidR="00DF00BB" w:rsidRPr="00D8406F">
          <w:rPr>
            <w:rFonts w:asciiTheme="majorBidi" w:eastAsia="Times New Roman" w:hAnsiTheme="majorBidi" w:cstheme="majorBidi"/>
            <w:sz w:val="24"/>
            <w:szCs w:val="24"/>
            <w:lang w:val="en-GB"/>
          </w:rPr>
          <w:t>B</w:t>
        </w:r>
      </w:ins>
      <w:r w:rsidRPr="006249A9">
        <w:rPr>
          <w:rFonts w:asciiTheme="majorBidi" w:hAnsiTheme="majorBidi"/>
          <w:sz w:val="24"/>
          <w:lang w:val="en-GB"/>
        </w:rPr>
        <w:t xml:space="preserve">, </w:t>
      </w:r>
      <w:commentRangeEnd w:id="391"/>
      <w:r w:rsidR="00E871F3">
        <w:rPr>
          <w:rStyle w:val="CommentReference"/>
        </w:rPr>
        <w:commentReference w:id="391"/>
      </w:r>
      <w:r w:rsidRPr="006249A9">
        <w:rPr>
          <w:rFonts w:asciiTheme="majorBidi" w:hAnsiTheme="majorBidi"/>
          <w:sz w:val="24"/>
          <w:lang w:val="en-GB"/>
        </w:rPr>
        <w:t xml:space="preserve">a </w:t>
      </w:r>
      <w:r w:rsidR="00CA5125" w:rsidRPr="006249A9">
        <w:rPr>
          <w:rFonts w:asciiTheme="majorBidi" w:hAnsiTheme="majorBidi"/>
          <w:sz w:val="24"/>
          <w:lang w:val="en-GB"/>
        </w:rPr>
        <w:t xml:space="preserve">forty-six-year-old </w:t>
      </w:r>
      <w:r w:rsidRPr="006249A9">
        <w:rPr>
          <w:rFonts w:asciiTheme="majorBidi" w:hAnsiTheme="majorBidi"/>
          <w:sz w:val="24"/>
          <w:lang w:val="en-GB"/>
        </w:rPr>
        <w:t xml:space="preserve">widow with three children, </w:t>
      </w:r>
      <w:r w:rsidR="003C43E5" w:rsidRPr="006249A9">
        <w:rPr>
          <w:rFonts w:asciiTheme="majorBidi" w:hAnsiTheme="majorBidi"/>
          <w:sz w:val="24"/>
          <w:lang w:val="en-GB"/>
        </w:rPr>
        <w:t xml:space="preserve">who relies on both income earned by </w:t>
      </w:r>
      <w:r w:rsidR="008919A5" w:rsidRPr="006249A9">
        <w:rPr>
          <w:rFonts w:asciiTheme="majorBidi" w:hAnsiTheme="majorBidi"/>
          <w:sz w:val="24"/>
          <w:lang w:val="en-GB"/>
        </w:rPr>
        <w:t>cleaning in a hospital</w:t>
      </w:r>
      <w:r w:rsidRPr="006249A9">
        <w:rPr>
          <w:rFonts w:asciiTheme="majorBidi" w:hAnsiTheme="majorBidi"/>
          <w:sz w:val="24"/>
          <w:lang w:val="en-GB"/>
        </w:rPr>
        <w:t xml:space="preserve"> </w:t>
      </w:r>
      <w:r w:rsidR="003C43E5" w:rsidRPr="006249A9">
        <w:rPr>
          <w:rFonts w:asciiTheme="majorBidi" w:hAnsiTheme="majorBidi"/>
          <w:sz w:val="24"/>
          <w:lang w:val="en-GB"/>
        </w:rPr>
        <w:t>a</w:t>
      </w:r>
      <w:r w:rsidR="00302D9C" w:rsidRPr="006249A9">
        <w:rPr>
          <w:rFonts w:asciiTheme="majorBidi" w:hAnsiTheme="majorBidi"/>
          <w:sz w:val="24"/>
          <w:lang w:val="en-GB"/>
        </w:rPr>
        <w:t>nd</w:t>
      </w:r>
      <w:r w:rsidR="008919A5" w:rsidRPr="006249A9">
        <w:rPr>
          <w:rFonts w:asciiTheme="majorBidi" w:hAnsiTheme="majorBidi"/>
          <w:sz w:val="24"/>
          <w:lang w:val="en-GB"/>
        </w:rPr>
        <w:t xml:space="preserve"> a </w:t>
      </w:r>
      <w:r w:rsidRPr="006249A9">
        <w:rPr>
          <w:rFonts w:asciiTheme="majorBidi" w:hAnsiTheme="majorBidi"/>
          <w:sz w:val="24"/>
          <w:lang w:val="en-GB"/>
        </w:rPr>
        <w:t>social security benefit</w:t>
      </w:r>
      <w:r w:rsidR="003C43E5" w:rsidRPr="006249A9">
        <w:rPr>
          <w:rFonts w:asciiTheme="majorBidi" w:hAnsiTheme="majorBidi"/>
          <w:sz w:val="24"/>
          <w:lang w:val="en-GB"/>
        </w:rPr>
        <w:t>,</w:t>
      </w:r>
      <w:r w:rsidRPr="006249A9">
        <w:rPr>
          <w:rFonts w:asciiTheme="majorBidi" w:hAnsiTheme="majorBidi"/>
          <w:sz w:val="24"/>
          <w:lang w:val="en-GB"/>
        </w:rPr>
        <w:t xml:space="preserve"> stated</w:t>
      </w:r>
      <w:r w:rsidR="00302D9C" w:rsidRPr="006249A9">
        <w:rPr>
          <w:rFonts w:asciiTheme="majorBidi" w:hAnsiTheme="majorBidi"/>
          <w:sz w:val="24"/>
          <w:lang w:val="en-GB"/>
        </w:rPr>
        <w:t>,</w:t>
      </w:r>
    </w:p>
    <w:p w14:paraId="79FBF456" w14:textId="1C20B628" w:rsidR="00B450F4" w:rsidRPr="006249A9" w:rsidRDefault="00F86F04" w:rsidP="00D8406F">
      <w:pPr>
        <w:shd w:val="clear" w:color="auto" w:fill="FFFFFF"/>
        <w:bidi w:val="0"/>
        <w:spacing w:after="288" w:line="480" w:lineRule="auto"/>
        <w:ind w:left="360"/>
        <w:jc w:val="both"/>
        <w:textAlignment w:val="baseline"/>
        <w:rPr>
          <w:rFonts w:asciiTheme="majorBidi" w:hAnsiTheme="majorBidi" w:cstheme="majorBidi"/>
          <w:i/>
          <w:iCs/>
          <w:sz w:val="24"/>
          <w:szCs w:val="24"/>
          <w:rtl/>
          <w:lang w:val="en-GB"/>
        </w:rPr>
      </w:pPr>
      <w:r w:rsidRPr="006249A9">
        <w:rPr>
          <w:rFonts w:asciiTheme="majorBidi" w:hAnsiTheme="majorBidi"/>
          <w:i/>
          <w:sz w:val="24"/>
          <w:lang w:val="en-GB"/>
        </w:rPr>
        <w:lastRenderedPageBreak/>
        <w:t>All</w:t>
      </w:r>
      <w:r w:rsidR="0060261C" w:rsidRPr="006249A9">
        <w:rPr>
          <w:rFonts w:asciiTheme="majorBidi" w:hAnsiTheme="majorBidi"/>
          <w:i/>
          <w:sz w:val="24"/>
          <w:lang w:val="en-GB"/>
        </w:rPr>
        <w:t xml:space="preserve"> the time I think how to end the month. I just do a lot of calculations, what to buy, what is cheaper</w:t>
      </w:r>
      <w:r w:rsidR="0060261C" w:rsidRPr="006249A9">
        <w:rPr>
          <w:rFonts w:asciiTheme="majorBidi" w:hAnsiTheme="majorBidi" w:cstheme="majorBidi"/>
          <w:i/>
          <w:iCs/>
          <w:sz w:val="24"/>
          <w:szCs w:val="24"/>
          <w:rtl/>
          <w:lang w:val="en-GB"/>
        </w:rPr>
        <w:t>,</w:t>
      </w:r>
      <w:r w:rsidR="0060261C" w:rsidRPr="006249A9">
        <w:rPr>
          <w:rFonts w:asciiTheme="majorBidi" w:hAnsiTheme="majorBidi"/>
          <w:i/>
          <w:sz w:val="24"/>
          <w:lang w:val="en-GB"/>
        </w:rPr>
        <w:t xml:space="preserve"> I'm really thinking about everything</w:t>
      </w:r>
      <w:r w:rsidR="0047455B" w:rsidRPr="006249A9">
        <w:rPr>
          <w:rFonts w:asciiTheme="majorBidi" w:hAnsiTheme="majorBidi"/>
          <w:i/>
          <w:sz w:val="24"/>
          <w:lang w:val="en-GB"/>
        </w:rPr>
        <w:t>.</w:t>
      </w:r>
      <w:r w:rsidR="0060261C" w:rsidRPr="006249A9">
        <w:rPr>
          <w:rFonts w:asciiTheme="majorBidi" w:hAnsiTheme="majorBidi"/>
          <w:i/>
          <w:sz w:val="24"/>
          <w:lang w:val="en-GB"/>
        </w:rPr>
        <w:t>…</w:t>
      </w:r>
      <w:r w:rsidR="00302D9C" w:rsidRPr="006249A9">
        <w:rPr>
          <w:rFonts w:asciiTheme="majorBidi" w:hAnsiTheme="majorBidi"/>
          <w:i/>
          <w:sz w:val="24"/>
          <w:lang w:val="en-GB"/>
        </w:rPr>
        <w:t xml:space="preserve"> </w:t>
      </w:r>
      <w:r w:rsidR="0060261C" w:rsidRPr="006249A9">
        <w:rPr>
          <w:rFonts w:asciiTheme="majorBidi" w:hAnsiTheme="majorBidi"/>
          <w:i/>
          <w:sz w:val="24"/>
          <w:lang w:val="en-GB"/>
        </w:rPr>
        <w:t xml:space="preserve">I have a notebook and everything I buy I write </w:t>
      </w:r>
      <w:r w:rsidR="00461F45" w:rsidRPr="006249A9">
        <w:rPr>
          <w:rFonts w:asciiTheme="majorBidi" w:hAnsiTheme="majorBidi"/>
          <w:i/>
          <w:sz w:val="24"/>
          <w:lang w:val="en-GB"/>
        </w:rPr>
        <w:t xml:space="preserve">[down] </w:t>
      </w:r>
      <w:r w:rsidR="0060261C" w:rsidRPr="006249A9">
        <w:rPr>
          <w:rFonts w:asciiTheme="majorBidi" w:hAnsiTheme="majorBidi"/>
          <w:i/>
          <w:sz w:val="24"/>
          <w:lang w:val="en-GB"/>
        </w:rPr>
        <w:t>and I do a lot of calculation</w:t>
      </w:r>
      <w:r w:rsidR="00461F45" w:rsidRPr="006249A9">
        <w:rPr>
          <w:rFonts w:asciiTheme="majorBidi" w:hAnsiTheme="majorBidi"/>
          <w:i/>
          <w:sz w:val="24"/>
          <w:lang w:val="en-GB"/>
        </w:rPr>
        <w:t>s</w:t>
      </w:r>
      <w:r w:rsidR="0060261C" w:rsidRPr="006249A9">
        <w:rPr>
          <w:rFonts w:asciiTheme="majorBidi" w:hAnsiTheme="majorBidi"/>
          <w:i/>
          <w:sz w:val="24"/>
          <w:lang w:val="en-GB"/>
        </w:rPr>
        <w:t>.</w:t>
      </w:r>
    </w:p>
    <w:p w14:paraId="379216CE" w14:textId="5F5F5319" w:rsidR="00585EDC" w:rsidRPr="006249A9" w:rsidRDefault="00585EDC" w:rsidP="00D8406F">
      <w:pPr>
        <w:shd w:val="clear" w:color="auto" w:fill="FFFFFF"/>
        <w:bidi w:val="0"/>
        <w:spacing w:after="288" w:line="480" w:lineRule="auto"/>
        <w:ind w:firstLine="720"/>
        <w:jc w:val="both"/>
        <w:textAlignment w:val="baseline"/>
        <w:rPr>
          <w:rFonts w:asciiTheme="majorBidi" w:hAnsiTheme="majorBidi"/>
          <w:sz w:val="24"/>
          <w:lang w:val="en-GB"/>
        </w:rPr>
      </w:pPr>
      <w:r w:rsidRPr="006249A9">
        <w:rPr>
          <w:rFonts w:asciiTheme="majorBidi" w:hAnsiTheme="majorBidi"/>
          <w:sz w:val="24"/>
          <w:lang w:val="en-GB"/>
        </w:rPr>
        <w:t xml:space="preserve">Saving money </w:t>
      </w:r>
      <w:r w:rsidR="003C43E5" w:rsidRPr="006249A9">
        <w:rPr>
          <w:rFonts w:asciiTheme="majorBidi" w:hAnsiTheme="majorBidi"/>
          <w:sz w:val="24"/>
          <w:lang w:val="en-GB"/>
        </w:rPr>
        <w:t xml:space="preserve">requires </w:t>
      </w:r>
      <w:r w:rsidRPr="006249A9">
        <w:rPr>
          <w:rFonts w:asciiTheme="majorBidi" w:hAnsiTheme="majorBidi"/>
          <w:sz w:val="24"/>
          <w:lang w:val="en-GB"/>
        </w:rPr>
        <w:t xml:space="preserve">strategic money management. </w:t>
      </w:r>
      <w:r w:rsidR="003C43E5" w:rsidRPr="006249A9">
        <w:rPr>
          <w:rFonts w:asciiTheme="majorBidi" w:hAnsiTheme="majorBidi"/>
          <w:sz w:val="24"/>
          <w:lang w:val="en-GB"/>
        </w:rPr>
        <w:t>E</w:t>
      </w:r>
      <w:r w:rsidRPr="006249A9">
        <w:rPr>
          <w:rFonts w:asciiTheme="majorBidi" w:hAnsiTheme="majorBidi"/>
          <w:sz w:val="24"/>
          <w:lang w:val="en-GB"/>
        </w:rPr>
        <w:t xml:space="preserve">armarking money </w:t>
      </w:r>
      <w:r w:rsidR="00302D9C" w:rsidRPr="006249A9">
        <w:rPr>
          <w:rFonts w:asciiTheme="majorBidi" w:hAnsiTheme="majorBidi"/>
          <w:sz w:val="24"/>
          <w:lang w:val="en-GB"/>
        </w:rPr>
        <w:t xml:space="preserve">for specific purposes </w:t>
      </w:r>
      <w:r w:rsidRPr="006249A9">
        <w:rPr>
          <w:rFonts w:asciiTheme="majorBidi" w:hAnsiTheme="majorBidi"/>
          <w:sz w:val="24"/>
          <w:lang w:val="en-GB"/>
        </w:rPr>
        <w:t xml:space="preserve">was </w:t>
      </w:r>
      <w:r w:rsidR="0047455B" w:rsidRPr="006249A9">
        <w:rPr>
          <w:rFonts w:asciiTheme="majorBidi" w:hAnsiTheme="majorBidi"/>
          <w:sz w:val="24"/>
          <w:lang w:val="en-GB"/>
        </w:rPr>
        <w:t>a</w:t>
      </w:r>
      <w:r w:rsidR="003C43E5" w:rsidRPr="006249A9">
        <w:rPr>
          <w:rFonts w:asciiTheme="majorBidi" w:hAnsiTheme="majorBidi"/>
          <w:sz w:val="24"/>
          <w:lang w:val="en-GB"/>
        </w:rPr>
        <w:t xml:space="preserve"> key </w:t>
      </w:r>
      <w:r w:rsidR="00302D9C" w:rsidRPr="006249A9">
        <w:rPr>
          <w:rFonts w:asciiTheme="majorBidi" w:hAnsiTheme="majorBidi"/>
          <w:sz w:val="24"/>
          <w:lang w:val="en-GB"/>
        </w:rPr>
        <w:t>management</w:t>
      </w:r>
      <w:r w:rsidR="003C43E5" w:rsidRPr="006249A9">
        <w:rPr>
          <w:rFonts w:asciiTheme="majorBidi" w:hAnsiTheme="majorBidi"/>
          <w:sz w:val="24"/>
          <w:lang w:val="en-GB"/>
        </w:rPr>
        <w:t xml:space="preserve"> technique</w:t>
      </w:r>
      <w:r w:rsidRPr="006249A9">
        <w:rPr>
          <w:rFonts w:asciiTheme="majorBidi" w:hAnsiTheme="majorBidi"/>
          <w:sz w:val="24"/>
          <w:lang w:val="en-GB"/>
        </w:rPr>
        <w:t xml:space="preserve">. Study participants </w:t>
      </w:r>
      <w:r w:rsidR="00302D9C" w:rsidRPr="006249A9">
        <w:rPr>
          <w:rFonts w:asciiTheme="majorBidi" w:hAnsiTheme="majorBidi"/>
          <w:sz w:val="24"/>
          <w:lang w:val="en-GB"/>
        </w:rPr>
        <w:t>classified</w:t>
      </w:r>
      <w:r w:rsidR="003C43E5" w:rsidRPr="006249A9">
        <w:rPr>
          <w:rFonts w:asciiTheme="majorBidi" w:hAnsiTheme="majorBidi"/>
          <w:sz w:val="24"/>
          <w:lang w:val="en-GB"/>
        </w:rPr>
        <w:t xml:space="preserve"> their money according to</w:t>
      </w:r>
      <w:r w:rsidRPr="006249A9">
        <w:rPr>
          <w:rFonts w:asciiTheme="majorBidi" w:hAnsiTheme="majorBidi"/>
          <w:sz w:val="24"/>
          <w:lang w:val="en-GB"/>
        </w:rPr>
        <w:t xml:space="preserve"> a series of social and </w:t>
      </w:r>
      <w:r w:rsidR="00C93034" w:rsidRPr="006249A9">
        <w:rPr>
          <w:rFonts w:asciiTheme="majorBidi" w:hAnsiTheme="majorBidi"/>
          <w:sz w:val="24"/>
          <w:lang w:val="en-GB"/>
        </w:rPr>
        <w:t>economic differentiations</w:t>
      </w:r>
      <w:r w:rsidRPr="006249A9">
        <w:rPr>
          <w:rFonts w:asciiTheme="majorBidi" w:hAnsiTheme="majorBidi"/>
          <w:sz w:val="24"/>
          <w:lang w:val="en-GB"/>
        </w:rPr>
        <w:t xml:space="preserve">. Such differentiations distinguished </w:t>
      </w:r>
      <w:r w:rsidR="00302D9C" w:rsidRPr="006249A9">
        <w:rPr>
          <w:rFonts w:asciiTheme="majorBidi" w:hAnsiTheme="majorBidi"/>
          <w:sz w:val="24"/>
          <w:lang w:val="en-GB"/>
        </w:rPr>
        <w:t>‘</w:t>
      </w:r>
      <w:r w:rsidRPr="006249A9">
        <w:rPr>
          <w:rFonts w:asciiTheme="majorBidi" w:hAnsiTheme="majorBidi"/>
          <w:sz w:val="24"/>
          <w:lang w:val="en-GB"/>
        </w:rPr>
        <w:t>rent money</w:t>
      </w:r>
      <w:r w:rsidR="00302D9C" w:rsidRPr="006249A9">
        <w:rPr>
          <w:rFonts w:asciiTheme="majorBidi" w:hAnsiTheme="majorBidi"/>
          <w:sz w:val="24"/>
          <w:lang w:val="en-GB"/>
        </w:rPr>
        <w:t xml:space="preserve">’ </w:t>
      </w:r>
      <w:r w:rsidRPr="006249A9">
        <w:rPr>
          <w:rFonts w:asciiTheme="majorBidi" w:hAnsiTheme="majorBidi"/>
          <w:sz w:val="24"/>
          <w:lang w:val="en-GB"/>
        </w:rPr>
        <w:t xml:space="preserve">from </w:t>
      </w:r>
      <w:r w:rsidR="00302D9C" w:rsidRPr="006249A9">
        <w:rPr>
          <w:rFonts w:asciiTheme="majorBidi" w:hAnsiTheme="majorBidi"/>
          <w:sz w:val="24"/>
          <w:lang w:val="en-GB"/>
        </w:rPr>
        <w:t>‘</w:t>
      </w:r>
      <w:r w:rsidRPr="006249A9">
        <w:rPr>
          <w:rFonts w:asciiTheme="majorBidi" w:hAnsiTheme="majorBidi"/>
          <w:sz w:val="24"/>
          <w:lang w:val="en-GB"/>
        </w:rPr>
        <w:t>money for debts</w:t>
      </w:r>
      <w:r w:rsidR="00302D9C" w:rsidRPr="006249A9">
        <w:rPr>
          <w:rFonts w:asciiTheme="majorBidi" w:hAnsiTheme="majorBidi"/>
          <w:sz w:val="24"/>
          <w:lang w:val="en-GB"/>
        </w:rPr>
        <w:t>’, ‘</w:t>
      </w:r>
      <w:r w:rsidRPr="006249A9">
        <w:rPr>
          <w:rFonts w:asciiTheme="majorBidi" w:hAnsiTheme="majorBidi"/>
          <w:sz w:val="24"/>
          <w:lang w:val="en-GB"/>
        </w:rPr>
        <w:t>food money</w:t>
      </w:r>
      <w:r w:rsidR="00302D9C" w:rsidRPr="006249A9">
        <w:rPr>
          <w:rFonts w:asciiTheme="majorBidi" w:hAnsiTheme="majorBidi"/>
          <w:sz w:val="24"/>
          <w:lang w:val="en-GB"/>
        </w:rPr>
        <w:t xml:space="preserve">’ </w:t>
      </w:r>
      <w:r w:rsidRPr="006249A9">
        <w:rPr>
          <w:rFonts w:asciiTheme="majorBidi" w:hAnsiTheme="majorBidi"/>
          <w:sz w:val="24"/>
          <w:lang w:val="en-GB"/>
        </w:rPr>
        <w:t xml:space="preserve">from </w:t>
      </w:r>
      <w:r w:rsidR="00302D9C" w:rsidRPr="006249A9">
        <w:rPr>
          <w:rFonts w:asciiTheme="majorBidi" w:hAnsiTheme="majorBidi"/>
          <w:sz w:val="24"/>
          <w:lang w:val="en-GB"/>
        </w:rPr>
        <w:t>‘</w:t>
      </w:r>
      <w:r w:rsidRPr="006249A9">
        <w:rPr>
          <w:rFonts w:asciiTheme="majorBidi" w:hAnsiTheme="majorBidi"/>
          <w:sz w:val="24"/>
          <w:lang w:val="en-GB"/>
        </w:rPr>
        <w:t>money for medicine</w:t>
      </w:r>
      <w:r w:rsidR="00302D9C" w:rsidRPr="006249A9">
        <w:rPr>
          <w:rFonts w:asciiTheme="majorBidi" w:hAnsiTheme="majorBidi"/>
          <w:sz w:val="24"/>
          <w:lang w:val="en-GB"/>
        </w:rPr>
        <w:t>’, ‘</w:t>
      </w:r>
      <w:r w:rsidRPr="006249A9">
        <w:rPr>
          <w:rFonts w:asciiTheme="majorBidi" w:hAnsiTheme="majorBidi"/>
          <w:sz w:val="24"/>
          <w:lang w:val="en-GB"/>
        </w:rPr>
        <w:t>the children's school money</w:t>
      </w:r>
      <w:r w:rsidR="00302D9C" w:rsidRPr="006249A9">
        <w:rPr>
          <w:rFonts w:asciiTheme="majorBidi" w:hAnsiTheme="majorBidi"/>
          <w:sz w:val="24"/>
          <w:lang w:val="en-GB"/>
        </w:rPr>
        <w:t xml:space="preserve">’ </w:t>
      </w:r>
      <w:r w:rsidRPr="006249A9">
        <w:rPr>
          <w:rFonts w:asciiTheme="majorBidi" w:hAnsiTheme="majorBidi"/>
          <w:sz w:val="24"/>
          <w:lang w:val="en-GB"/>
        </w:rPr>
        <w:t xml:space="preserve">from </w:t>
      </w:r>
      <w:r w:rsidR="00302D9C" w:rsidRPr="006249A9">
        <w:rPr>
          <w:rFonts w:asciiTheme="majorBidi" w:hAnsiTheme="majorBidi"/>
          <w:sz w:val="24"/>
          <w:lang w:val="en-GB"/>
        </w:rPr>
        <w:t>‘</w:t>
      </w:r>
      <w:r w:rsidRPr="006249A9">
        <w:rPr>
          <w:rFonts w:asciiTheme="majorBidi" w:hAnsiTheme="majorBidi"/>
          <w:sz w:val="24"/>
          <w:lang w:val="en-GB"/>
        </w:rPr>
        <w:t>money for the mother's needs</w:t>
      </w:r>
      <w:r w:rsidR="00302D9C" w:rsidRPr="006249A9">
        <w:rPr>
          <w:rFonts w:asciiTheme="majorBidi" w:hAnsiTheme="majorBidi"/>
          <w:sz w:val="24"/>
          <w:lang w:val="en-GB"/>
        </w:rPr>
        <w:t xml:space="preserve">’, </w:t>
      </w:r>
      <w:r w:rsidRPr="006249A9">
        <w:rPr>
          <w:rFonts w:asciiTheme="majorBidi" w:hAnsiTheme="majorBidi"/>
          <w:sz w:val="24"/>
          <w:lang w:val="en-GB"/>
        </w:rPr>
        <w:t>and so on.</w:t>
      </w:r>
      <w:r w:rsidR="0043022F" w:rsidRPr="006249A9">
        <w:rPr>
          <w:rFonts w:asciiTheme="majorBidi" w:hAnsiTheme="majorBidi"/>
          <w:sz w:val="24"/>
          <w:lang w:val="en-GB"/>
        </w:rPr>
        <w:t xml:space="preserve"> </w:t>
      </w:r>
      <w:r w:rsidR="00302D9C" w:rsidRPr="006249A9">
        <w:rPr>
          <w:rFonts w:asciiTheme="majorBidi" w:hAnsiTheme="majorBidi"/>
          <w:sz w:val="24"/>
          <w:lang w:val="en-GB"/>
        </w:rPr>
        <w:t xml:space="preserve">Forty-year-old </w:t>
      </w:r>
      <w:r w:rsidR="0043022F" w:rsidRPr="006249A9">
        <w:rPr>
          <w:rFonts w:asciiTheme="majorBidi" w:hAnsiTheme="majorBidi"/>
          <w:sz w:val="24"/>
          <w:lang w:val="en-GB"/>
        </w:rPr>
        <w:t xml:space="preserve">S’, </w:t>
      </w:r>
      <w:r w:rsidR="00302D9C" w:rsidRPr="006249A9">
        <w:rPr>
          <w:rFonts w:asciiTheme="majorBidi" w:hAnsiTheme="majorBidi"/>
          <w:sz w:val="24"/>
          <w:lang w:val="en-GB"/>
        </w:rPr>
        <w:t xml:space="preserve">who is </w:t>
      </w:r>
      <w:r w:rsidR="00BF347C" w:rsidRPr="006249A9">
        <w:rPr>
          <w:rFonts w:asciiTheme="majorBidi" w:hAnsiTheme="majorBidi"/>
          <w:sz w:val="24"/>
          <w:lang w:val="en-GB"/>
        </w:rPr>
        <w:t xml:space="preserve">divorced with three </w:t>
      </w:r>
      <w:r w:rsidR="00302D9C" w:rsidRPr="006249A9">
        <w:rPr>
          <w:rFonts w:asciiTheme="majorBidi" w:hAnsiTheme="majorBidi"/>
          <w:sz w:val="24"/>
          <w:lang w:val="en-GB"/>
        </w:rPr>
        <w:t>children and is</w:t>
      </w:r>
      <w:r w:rsidR="00BF347C" w:rsidRPr="006249A9">
        <w:rPr>
          <w:rFonts w:asciiTheme="majorBidi" w:hAnsiTheme="majorBidi"/>
          <w:sz w:val="24"/>
          <w:lang w:val="en-GB"/>
        </w:rPr>
        <w:t xml:space="preserve"> unemployed, </w:t>
      </w:r>
      <w:r w:rsidR="00302D9C" w:rsidRPr="006249A9">
        <w:rPr>
          <w:rFonts w:asciiTheme="majorBidi" w:hAnsiTheme="majorBidi"/>
          <w:sz w:val="24"/>
          <w:lang w:val="en-GB"/>
        </w:rPr>
        <w:t>described how she allocated money</w:t>
      </w:r>
      <w:r w:rsidR="00BF347C" w:rsidRPr="006249A9">
        <w:rPr>
          <w:rFonts w:asciiTheme="majorBidi" w:hAnsiTheme="majorBidi"/>
          <w:sz w:val="24"/>
          <w:lang w:val="en-GB"/>
        </w:rPr>
        <w:t>:</w:t>
      </w:r>
    </w:p>
    <w:p w14:paraId="5363CF1C" w14:textId="29446E89" w:rsidR="00D139FC" w:rsidRPr="006249A9" w:rsidRDefault="00412E57" w:rsidP="00D8406F">
      <w:pPr>
        <w:pStyle w:val="xmsonormal"/>
        <w:shd w:val="clear" w:color="auto" w:fill="FFFFFF"/>
        <w:spacing w:line="480" w:lineRule="auto"/>
        <w:ind w:left="360"/>
        <w:jc w:val="both"/>
        <w:rPr>
          <w:rFonts w:asciiTheme="majorBidi" w:hAnsiTheme="majorBidi"/>
          <w:i/>
          <w:lang w:val="en-GB"/>
        </w:rPr>
      </w:pPr>
      <w:r w:rsidRPr="006249A9">
        <w:rPr>
          <w:rFonts w:asciiTheme="majorBidi" w:hAnsiTheme="majorBidi"/>
          <w:i/>
          <w:lang w:val="en-GB"/>
        </w:rPr>
        <w:t>I don't buy my medications because there is not enough money for me</w:t>
      </w:r>
      <w:r w:rsidR="00302D9C" w:rsidRPr="006249A9">
        <w:rPr>
          <w:rFonts w:asciiTheme="majorBidi" w:hAnsiTheme="majorBidi"/>
          <w:i/>
          <w:lang w:val="en-GB"/>
        </w:rPr>
        <w:t xml:space="preserve">. So </w:t>
      </w:r>
      <w:r w:rsidRPr="006249A9">
        <w:rPr>
          <w:rFonts w:asciiTheme="majorBidi" w:hAnsiTheme="majorBidi"/>
          <w:i/>
          <w:lang w:val="en-GB"/>
        </w:rPr>
        <w:t>instead I bring them (her children) food. If it is iron and calcium</w:t>
      </w:r>
      <w:r w:rsidR="003C43E5" w:rsidRPr="006249A9">
        <w:rPr>
          <w:rFonts w:asciiTheme="majorBidi" w:hAnsiTheme="majorBidi"/>
          <w:i/>
          <w:lang w:val="en-GB"/>
        </w:rPr>
        <w:t>,</w:t>
      </w:r>
      <w:r w:rsidRPr="006249A9">
        <w:rPr>
          <w:rFonts w:asciiTheme="majorBidi" w:hAnsiTheme="majorBidi"/>
          <w:i/>
          <w:lang w:val="en-GB"/>
        </w:rPr>
        <w:t xml:space="preserve"> </w:t>
      </w:r>
      <w:r w:rsidR="00302D9C" w:rsidRPr="006249A9">
        <w:rPr>
          <w:rFonts w:asciiTheme="majorBidi" w:hAnsiTheme="majorBidi"/>
          <w:i/>
          <w:lang w:val="en-GB"/>
        </w:rPr>
        <w:t xml:space="preserve">then </w:t>
      </w:r>
      <w:r w:rsidRPr="006249A9">
        <w:rPr>
          <w:rFonts w:asciiTheme="majorBidi" w:hAnsiTheme="majorBidi"/>
          <w:i/>
          <w:lang w:val="en-GB"/>
        </w:rPr>
        <w:t>I should get them through the medications</w:t>
      </w:r>
      <w:r w:rsidR="00302D9C" w:rsidRPr="006249A9">
        <w:rPr>
          <w:rFonts w:asciiTheme="majorBidi" w:hAnsiTheme="majorBidi"/>
          <w:i/>
          <w:lang w:val="en-GB"/>
        </w:rPr>
        <w:t xml:space="preserve">. </w:t>
      </w:r>
      <w:r w:rsidRPr="006249A9">
        <w:rPr>
          <w:rFonts w:asciiTheme="majorBidi" w:hAnsiTheme="majorBidi"/>
          <w:i/>
          <w:lang w:val="en-GB"/>
        </w:rPr>
        <w:t xml:space="preserve">I would rather give up </w:t>
      </w:r>
      <w:r w:rsidR="0043022F" w:rsidRPr="006249A9">
        <w:rPr>
          <w:rFonts w:asciiTheme="majorBidi" w:hAnsiTheme="majorBidi"/>
          <w:i/>
          <w:lang w:val="en-GB"/>
        </w:rPr>
        <w:t>m</w:t>
      </w:r>
      <w:r w:rsidRPr="006249A9">
        <w:rPr>
          <w:rFonts w:asciiTheme="majorBidi" w:hAnsiTheme="majorBidi"/>
          <w:i/>
          <w:lang w:val="en-GB"/>
        </w:rPr>
        <w:t>y health</w:t>
      </w:r>
      <w:r w:rsidR="0043022F" w:rsidRPr="006249A9">
        <w:rPr>
          <w:rFonts w:asciiTheme="majorBidi" w:hAnsiTheme="majorBidi"/>
          <w:i/>
          <w:lang w:val="en-GB"/>
        </w:rPr>
        <w:t xml:space="preserve"> </w:t>
      </w:r>
      <w:r w:rsidR="00C8269E" w:rsidRPr="006249A9">
        <w:rPr>
          <w:rFonts w:asciiTheme="majorBidi" w:hAnsiTheme="majorBidi"/>
          <w:i/>
          <w:lang w:val="en-GB"/>
        </w:rPr>
        <w:t xml:space="preserve">to buy </w:t>
      </w:r>
      <w:r w:rsidR="0043022F" w:rsidRPr="006249A9">
        <w:rPr>
          <w:rFonts w:asciiTheme="majorBidi" w:hAnsiTheme="majorBidi"/>
          <w:i/>
          <w:lang w:val="en-GB"/>
        </w:rPr>
        <w:t>food</w:t>
      </w:r>
      <w:r w:rsidR="00E61B63" w:rsidRPr="006249A9">
        <w:rPr>
          <w:rFonts w:asciiTheme="majorBidi" w:hAnsiTheme="majorBidi"/>
          <w:i/>
          <w:lang w:val="en-GB"/>
        </w:rPr>
        <w:t xml:space="preserve"> and</w:t>
      </w:r>
      <w:r w:rsidR="00C8269E" w:rsidRPr="006249A9">
        <w:rPr>
          <w:rFonts w:asciiTheme="majorBidi" w:hAnsiTheme="majorBidi"/>
          <w:i/>
          <w:lang w:val="en-GB"/>
        </w:rPr>
        <w:t xml:space="preserve"> pay</w:t>
      </w:r>
      <w:r w:rsidR="00E61B63" w:rsidRPr="006249A9">
        <w:rPr>
          <w:rFonts w:asciiTheme="majorBidi" w:hAnsiTheme="majorBidi"/>
          <w:i/>
          <w:lang w:val="en-GB"/>
        </w:rPr>
        <w:t xml:space="preserve"> the rent</w:t>
      </w:r>
      <w:r w:rsidR="0043022F" w:rsidRPr="006249A9">
        <w:rPr>
          <w:rFonts w:asciiTheme="majorBidi" w:hAnsiTheme="majorBidi"/>
          <w:i/>
          <w:lang w:val="en-GB"/>
        </w:rPr>
        <w:t>.</w:t>
      </w:r>
    </w:p>
    <w:p w14:paraId="221A0DE2" w14:textId="36360AC0" w:rsidR="003C43E5" w:rsidRPr="001B589C" w:rsidRDefault="003C43E5" w:rsidP="00F1013C">
      <w:pPr>
        <w:pStyle w:val="xmsonormal"/>
        <w:shd w:val="clear" w:color="auto" w:fill="FFFFFF"/>
        <w:spacing w:line="480" w:lineRule="auto"/>
        <w:ind w:firstLine="720"/>
        <w:jc w:val="both"/>
        <w:rPr>
          <w:del w:id="394" w:author="עינת לביא" w:date="2021-09-15T10:23:00Z"/>
          <w:lang w:val="en-GB"/>
        </w:rPr>
      </w:pPr>
      <w:r w:rsidRPr="006249A9">
        <w:rPr>
          <w:rFonts w:asciiTheme="majorBidi" w:hAnsiTheme="majorBidi"/>
          <w:lang w:val="en-GB"/>
        </w:rPr>
        <w:t xml:space="preserve">Participants also described numerous strategies through which they co-operate to help each other </w:t>
      </w:r>
      <w:r w:rsidR="0047455B" w:rsidRPr="006249A9">
        <w:rPr>
          <w:rFonts w:asciiTheme="majorBidi" w:hAnsiTheme="majorBidi"/>
          <w:lang w:val="en-GB"/>
        </w:rPr>
        <w:t xml:space="preserve">better </w:t>
      </w:r>
      <w:r w:rsidRPr="006249A9">
        <w:rPr>
          <w:rFonts w:asciiTheme="majorBidi" w:hAnsiTheme="majorBidi"/>
          <w:lang w:val="en-GB"/>
        </w:rPr>
        <w:t>manag</w:t>
      </w:r>
      <w:r w:rsidR="0047455B" w:rsidRPr="006249A9">
        <w:rPr>
          <w:rFonts w:asciiTheme="majorBidi" w:hAnsiTheme="majorBidi"/>
          <w:lang w:val="en-GB"/>
        </w:rPr>
        <w:t>e</w:t>
      </w:r>
      <w:r w:rsidRPr="006249A9">
        <w:rPr>
          <w:rFonts w:asciiTheme="majorBidi" w:hAnsiTheme="majorBidi"/>
          <w:lang w:val="en-GB"/>
        </w:rPr>
        <w:t xml:space="preserve"> their finances, in ways that fit the more standard definition of financial intermediation.</w:t>
      </w:r>
      <w:ins w:id="395" w:author="Liron Kranzler" w:date="2021-10-07T13:21:00Z">
        <w:r w:rsidR="00E871F3">
          <w:rPr>
            <w:rFonts w:asciiTheme="majorBidi" w:hAnsiTheme="majorBidi"/>
            <w:lang w:val="en-GB"/>
          </w:rPr>
          <w:t xml:space="preserve"> </w:t>
        </w:r>
      </w:ins>
    </w:p>
    <w:p w14:paraId="1920A787" w14:textId="2E7A966E" w:rsidR="00BC0D2E" w:rsidRPr="006249A9" w:rsidRDefault="00DF00BB" w:rsidP="006249A9">
      <w:pPr>
        <w:pStyle w:val="xmsonormal"/>
        <w:shd w:val="clear" w:color="auto" w:fill="FFFFFF"/>
        <w:spacing w:line="480" w:lineRule="auto"/>
        <w:ind w:firstLine="720"/>
        <w:jc w:val="both"/>
        <w:rPr>
          <w:rFonts w:asciiTheme="majorBidi" w:hAnsiTheme="majorBidi"/>
          <w:lang w:val="en-GB"/>
        </w:rPr>
      </w:pPr>
      <w:ins w:id="396" w:author="עינת לביא" w:date="2021-09-15T10:23:00Z">
        <w:del w:id="397" w:author="Sarah Levin" w:date="2021-10-03T13:39:00Z">
          <w:r w:rsidRPr="00D8406F" w:rsidDel="00447776">
            <w:rPr>
              <w:rFonts w:asciiTheme="majorBidi" w:hAnsiTheme="majorBidi" w:cstheme="majorBidi"/>
              <w:lang w:val="en-GB"/>
            </w:rPr>
            <w:delText xml:space="preserve"> </w:delText>
          </w:r>
        </w:del>
      </w:ins>
      <w:r w:rsidR="00D139FC" w:rsidRPr="006249A9">
        <w:rPr>
          <w:rFonts w:asciiTheme="majorBidi" w:hAnsiTheme="majorBidi"/>
          <w:lang w:val="en-GB"/>
        </w:rPr>
        <w:t>In sum, living in a highly stratified</w:t>
      </w:r>
      <w:r w:rsidR="003C43E5" w:rsidRPr="006249A9">
        <w:rPr>
          <w:rFonts w:asciiTheme="majorBidi" w:hAnsiTheme="majorBidi"/>
          <w:lang w:val="en-GB"/>
        </w:rPr>
        <w:t xml:space="preserve"> and competitive market-</w:t>
      </w:r>
      <w:r w:rsidR="00D139FC" w:rsidRPr="006249A9">
        <w:rPr>
          <w:rFonts w:asciiTheme="majorBidi" w:hAnsiTheme="majorBidi"/>
          <w:lang w:val="en-GB"/>
        </w:rPr>
        <w:t xml:space="preserve">oriented society implies the need to find multiple and ingenious ways to </w:t>
      </w:r>
      <w:r w:rsidR="00172C98" w:rsidRPr="006249A9">
        <w:rPr>
          <w:rFonts w:asciiTheme="majorBidi" w:hAnsiTheme="majorBidi"/>
          <w:lang w:val="en-GB"/>
        </w:rPr>
        <w:t xml:space="preserve">stretch the buying power of </w:t>
      </w:r>
      <w:r w:rsidR="00D139FC" w:rsidRPr="006249A9">
        <w:rPr>
          <w:rFonts w:asciiTheme="majorBidi" w:hAnsiTheme="majorBidi"/>
          <w:lang w:val="en-GB"/>
        </w:rPr>
        <w:t xml:space="preserve">money </w:t>
      </w:r>
      <w:r w:rsidR="00172C98" w:rsidRPr="006249A9">
        <w:rPr>
          <w:rFonts w:asciiTheme="majorBidi" w:hAnsiTheme="majorBidi"/>
          <w:lang w:val="en-GB"/>
        </w:rPr>
        <w:t>in</w:t>
      </w:r>
      <w:r w:rsidR="00D139FC" w:rsidRPr="006249A9">
        <w:rPr>
          <w:rFonts w:asciiTheme="majorBidi" w:hAnsiTheme="majorBidi"/>
          <w:lang w:val="en-GB"/>
        </w:rPr>
        <w:t xml:space="preserve"> a life in poverty.</w:t>
      </w:r>
    </w:p>
    <w:p w14:paraId="475C605E" w14:textId="7FB6B7B9" w:rsidR="00BC0D2E" w:rsidRPr="006249A9" w:rsidRDefault="00BC0D2E" w:rsidP="00D8406F">
      <w:pPr>
        <w:pStyle w:val="xmsonormal"/>
        <w:shd w:val="clear" w:color="auto" w:fill="FFFFFF"/>
        <w:spacing w:after="0" w:line="480" w:lineRule="auto"/>
        <w:jc w:val="both"/>
        <w:rPr>
          <w:rFonts w:asciiTheme="majorBidi" w:hAnsiTheme="majorBidi"/>
          <w:b/>
          <w:i/>
          <w:lang w:val="en-GB"/>
        </w:rPr>
      </w:pPr>
      <w:r w:rsidRPr="006249A9">
        <w:rPr>
          <w:rFonts w:asciiTheme="majorBidi" w:hAnsiTheme="majorBidi"/>
          <w:b/>
          <w:i/>
          <w:lang w:val="en-GB"/>
        </w:rPr>
        <w:t>Resistance money</w:t>
      </w:r>
    </w:p>
    <w:p w14:paraId="4A1E1DEC" w14:textId="29E4B292" w:rsidR="00BC0D2E" w:rsidRPr="006249A9" w:rsidRDefault="00172C98" w:rsidP="00D8406F">
      <w:pPr>
        <w:pStyle w:val="xmsonormal"/>
        <w:shd w:val="clear" w:color="auto" w:fill="FFFFFF"/>
        <w:spacing w:after="0" w:line="480" w:lineRule="auto"/>
        <w:jc w:val="both"/>
        <w:rPr>
          <w:rFonts w:asciiTheme="majorBidi" w:hAnsiTheme="majorBidi"/>
          <w:lang w:val="en-GB"/>
        </w:rPr>
      </w:pPr>
      <w:r w:rsidRPr="006249A9">
        <w:rPr>
          <w:rFonts w:asciiTheme="majorBidi" w:hAnsiTheme="majorBidi"/>
          <w:lang w:val="en-GB"/>
        </w:rPr>
        <w:lastRenderedPageBreak/>
        <w:t xml:space="preserve">Some participants devise means of resisting the constant struggle </w:t>
      </w:r>
      <w:r w:rsidR="00BC0D2E" w:rsidRPr="006249A9">
        <w:rPr>
          <w:rFonts w:asciiTheme="majorBidi" w:hAnsiTheme="majorBidi"/>
          <w:lang w:val="en-GB"/>
        </w:rPr>
        <w:t>for money</w:t>
      </w:r>
      <w:r w:rsidR="00B1225A" w:rsidRPr="006249A9">
        <w:rPr>
          <w:rFonts w:asciiTheme="majorBidi" w:hAnsiTheme="majorBidi"/>
          <w:lang w:val="en-GB"/>
        </w:rPr>
        <w:t xml:space="preserve">. </w:t>
      </w:r>
      <w:r w:rsidRPr="006249A9">
        <w:rPr>
          <w:rFonts w:asciiTheme="majorBidi" w:hAnsiTheme="majorBidi"/>
          <w:lang w:val="en-GB"/>
        </w:rPr>
        <w:t xml:space="preserve">Despite their awareness of the centrality of money in Israel’s super-competitive </w:t>
      </w:r>
      <w:r w:rsidR="00302D9C" w:rsidRPr="006249A9">
        <w:rPr>
          <w:rFonts w:asciiTheme="majorBidi" w:hAnsiTheme="majorBidi"/>
          <w:lang w:val="en-GB"/>
        </w:rPr>
        <w:t>market</w:t>
      </w:r>
      <w:r w:rsidRPr="006249A9">
        <w:rPr>
          <w:rFonts w:asciiTheme="majorBidi" w:hAnsiTheme="majorBidi"/>
          <w:lang w:val="en-GB"/>
        </w:rPr>
        <w:t>-oriented society, some defy the all-encompassing construction of money</w:t>
      </w:r>
      <w:r w:rsidR="00302D9C" w:rsidRPr="006249A9">
        <w:rPr>
          <w:rFonts w:asciiTheme="majorBidi" w:hAnsiTheme="majorBidi"/>
          <w:lang w:val="en-GB"/>
        </w:rPr>
        <w:t>; for example,</w:t>
      </w:r>
      <w:del w:id="398" w:author="Sarah Levin" w:date="2021-10-03T13:39:00Z">
        <w:r w:rsidR="00302D9C" w:rsidRPr="006249A9" w:rsidDel="00447776">
          <w:rPr>
            <w:rFonts w:asciiTheme="majorBidi" w:hAnsiTheme="majorBidi"/>
            <w:lang w:val="en-GB"/>
          </w:rPr>
          <w:delText xml:space="preserve"> </w:delText>
        </w:r>
      </w:del>
      <w:r w:rsidR="00BC0D2E" w:rsidRPr="006249A9">
        <w:rPr>
          <w:rFonts w:asciiTheme="majorBidi" w:hAnsiTheme="majorBidi"/>
          <w:lang w:val="en-GB"/>
        </w:rPr>
        <w:t xml:space="preserve"> </w:t>
      </w:r>
      <w:r w:rsidR="00302D9C" w:rsidRPr="006249A9">
        <w:rPr>
          <w:rFonts w:asciiTheme="majorBidi" w:hAnsiTheme="majorBidi"/>
          <w:lang w:val="en-GB"/>
        </w:rPr>
        <w:t>forty-five-year-old</w:t>
      </w:r>
      <w:r w:rsidR="00BC0D2E" w:rsidRPr="006249A9">
        <w:rPr>
          <w:rFonts w:asciiTheme="majorBidi" w:hAnsiTheme="majorBidi"/>
          <w:lang w:val="en-GB"/>
        </w:rPr>
        <w:t xml:space="preserve"> Y., </w:t>
      </w:r>
      <w:r w:rsidR="00302D9C" w:rsidRPr="006249A9">
        <w:rPr>
          <w:rFonts w:asciiTheme="majorBidi" w:hAnsiTheme="majorBidi"/>
          <w:lang w:val="en-GB"/>
        </w:rPr>
        <w:t>who is</w:t>
      </w:r>
      <w:r w:rsidR="00BC0D2E" w:rsidRPr="006249A9">
        <w:rPr>
          <w:rFonts w:asciiTheme="majorBidi" w:hAnsiTheme="majorBidi"/>
          <w:lang w:val="en-GB"/>
        </w:rPr>
        <w:t xml:space="preserve"> divorced with three children</w:t>
      </w:r>
      <w:r w:rsidR="00302D9C" w:rsidRPr="006249A9">
        <w:rPr>
          <w:rFonts w:asciiTheme="majorBidi" w:hAnsiTheme="majorBidi"/>
          <w:lang w:val="en-GB"/>
        </w:rPr>
        <w:t xml:space="preserve"> and </w:t>
      </w:r>
      <w:r w:rsidR="00BC0D2E" w:rsidRPr="006249A9">
        <w:rPr>
          <w:rFonts w:asciiTheme="majorBidi" w:hAnsiTheme="majorBidi"/>
          <w:lang w:val="en-GB"/>
        </w:rPr>
        <w:t xml:space="preserve">works as </w:t>
      </w:r>
      <w:r w:rsidR="00302D9C" w:rsidRPr="006249A9">
        <w:rPr>
          <w:rFonts w:asciiTheme="majorBidi" w:hAnsiTheme="majorBidi"/>
          <w:lang w:val="en-GB"/>
        </w:rPr>
        <w:t>a</w:t>
      </w:r>
      <w:r w:rsidR="0047455B" w:rsidRPr="006249A9">
        <w:rPr>
          <w:rFonts w:asciiTheme="majorBidi" w:hAnsiTheme="majorBidi"/>
          <w:lang w:val="en-GB"/>
        </w:rPr>
        <w:t>n</w:t>
      </w:r>
      <w:r w:rsidR="00302D9C" w:rsidRPr="006249A9">
        <w:rPr>
          <w:rFonts w:asciiTheme="majorBidi" w:hAnsiTheme="majorBidi"/>
          <w:lang w:val="en-GB"/>
        </w:rPr>
        <w:t xml:space="preserve"> </w:t>
      </w:r>
      <w:r w:rsidR="00BC0D2E" w:rsidRPr="006249A9">
        <w:rPr>
          <w:rFonts w:asciiTheme="majorBidi" w:hAnsiTheme="majorBidi"/>
          <w:lang w:val="en-GB"/>
        </w:rPr>
        <w:t>elderly caregiver</w:t>
      </w:r>
      <w:r w:rsidR="0047455B" w:rsidRPr="006249A9">
        <w:rPr>
          <w:rFonts w:asciiTheme="majorBidi" w:hAnsiTheme="majorBidi"/>
          <w:lang w:val="en-GB"/>
        </w:rPr>
        <w:t>, stated,</w:t>
      </w:r>
    </w:p>
    <w:p w14:paraId="006EB6C3" w14:textId="6916EBEC" w:rsidR="00BC0D2E" w:rsidRPr="006249A9" w:rsidRDefault="00BC0D2E" w:rsidP="00D8406F">
      <w:pPr>
        <w:pStyle w:val="xmsonormal"/>
        <w:shd w:val="clear" w:color="auto" w:fill="FFFFFF"/>
        <w:spacing w:line="480" w:lineRule="auto"/>
        <w:ind w:left="360"/>
        <w:jc w:val="both"/>
        <w:rPr>
          <w:rFonts w:asciiTheme="majorBidi" w:hAnsiTheme="majorBidi"/>
          <w:i/>
          <w:lang w:val="en-GB"/>
        </w:rPr>
      </w:pPr>
      <w:r w:rsidRPr="006249A9">
        <w:rPr>
          <w:rFonts w:asciiTheme="majorBidi" w:hAnsiTheme="majorBidi"/>
          <w:i/>
          <w:lang w:val="en-GB"/>
        </w:rPr>
        <w:t>Money is not all in life. I learned this lesson when my mother was at the hospital. She was very sick</w:t>
      </w:r>
      <w:r w:rsidR="00172C98" w:rsidRPr="006249A9">
        <w:rPr>
          <w:rFonts w:asciiTheme="majorBidi" w:hAnsiTheme="majorBidi"/>
          <w:i/>
          <w:lang w:val="en-GB"/>
        </w:rPr>
        <w:t>,</w:t>
      </w:r>
      <w:r w:rsidRPr="006249A9">
        <w:rPr>
          <w:rFonts w:asciiTheme="majorBidi" w:hAnsiTheme="majorBidi"/>
          <w:i/>
          <w:lang w:val="en-GB"/>
        </w:rPr>
        <w:t xml:space="preserve"> and no money could help her. There are much more in life than money. I learned my lesson. You have to value life. A lesson I am trying to teach my children.</w:t>
      </w:r>
    </w:p>
    <w:p w14:paraId="32660A04" w14:textId="509ACADE" w:rsidR="00BC0D2E" w:rsidRPr="006249A9" w:rsidRDefault="00BC0D2E" w:rsidP="00D8406F">
      <w:pPr>
        <w:pStyle w:val="xmsonormal"/>
        <w:shd w:val="clear" w:color="auto" w:fill="FFFFFF"/>
        <w:spacing w:after="0" w:line="480" w:lineRule="auto"/>
        <w:ind w:firstLine="720"/>
        <w:jc w:val="both"/>
        <w:rPr>
          <w:rFonts w:asciiTheme="majorBidi" w:hAnsiTheme="majorBidi"/>
          <w:lang w:val="en-GB"/>
        </w:rPr>
      </w:pPr>
      <w:r w:rsidRPr="006249A9">
        <w:rPr>
          <w:rFonts w:asciiTheme="majorBidi" w:hAnsiTheme="majorBidi"/>
          <w:lang w:val="en-GB"/>
        </w:rPr>
        <w:t xml:space="preserve">C’, </w:t>
      </w:r>
      <w:r w:rsidR="00302D9C" w:rsidRPr="006249A9">
        <w:rPr>
          <w:rFonts w:asciiTheme="majorBidi" w:hAnsiTheme="majorBidi"/>
          <w:lang w:val="en-GB"/>
        </w:rPr>
        <w:t>who is thirty-six</w:t>
      </w:r>
      <w:del w:id="399" w:author="עינת לביא" w:date="2021-09-15T10:23:00Z">
        <w:r w:rsidR="00302D9C">
          <w:rPr>
            <w:lang w:val="en-GB" w:bidi="he-IL"/>
          </w:rPr>
          <w:delText xml:space="preserve"> </w:delText>
        </w:r>
      </w:del>
      <w:r w:rsidRPr="006249A9">
        <w:rPr>
          <w:rFonts w:asciiTheme="majorBidi" w:hAnsiTheme="majorBidi"/>
          <w:lang w:val="en-GB"/>
        </w:rPr>
        <w:t xml:space="preserve"> years old, </w:t>
      </w:r>
      <w:r w:rsidR="00302D9C" w:rsidRPr="006249A9">
        <w:rPr>
          <w:rFonts w:asciiTheme="majorBidi" w:hAnsiTheme="majorBidi"/>
          <w:lang w:val="en-GB"/>
        </w:rPr>
        <w:t xml:space="preserve">is </w:t>
      </w:r>
      <w:r w:rsidRPr="006249A9">
        <w:rPr>
          <w:rFonts w:asciiTheme="majorBidi" w:hAnsiTheme="majorBidi"/>
          <w:lang w:val="en-GB"/>
        </w:rPr>
        <w:t>separated with one child</w:t>
      </w:r>
      <w:r w:rsidR="00302D9C" w:rsidRPr="006249A9">
        <w:rPr>
          <w:rFonts w:asciiTheme="majorBidi" w:hAnsiTheme="majorBidi"/>
          <w:lang w:val="en-GB"/>
        </w:rPr>
        <w:t xml:space="preserve"> and </w:t>
      </w:r>
      <w:r w:rsidRPr="006249A9">
        <w:rPr>
          <w:rFonts w:asciiTheme="majorBidi" w:hAnsiTheme="majorBidi"/>
          <w:lang w:val="en-GB"/>
        </w:rPr>
        <w:t>works as a shop cashier</w:t>
      </w:r>
      <w:r w:rsidR="00302D9C" w:rsidRPr="006249A9">
        <w:rPr>
          <w:rFonts w:asciiTheme="majorBidi" w:hAnsiTheme="majorBidi"/>
          <w:lang w:val="en-GB"/>
        </w:rPr>
        <w:t>, has a similar perspective:</w:t>
      </w:r>
    </w:p>
    <w:p w14:paraId="0F9B179F" w14:textId="6DDA13BB" w:rsidR="00BC0D2E" w:rsidRPr="006249A9" w:rsidRDefault="00BC0D2E" w:rsidP="00D8406F">
      <w:pPr>
        <w:pStyle w:val="xmsonormal"/>
        <w:shd w:val="clear" w:color="auto" w:fill="FFFFFF"/>
        <w:spacing w:line="480" w:lineRule="auto"/>
        <w:ind w:left="360"/>
        <w:jc w:val="both"/>
        <w:rPr>
          <w:rFonts w:asciiTheme="majorBidi" w:hAnsiTheme="majorBidi"/>
          <w:i/>
          <w:lang w:val="en-GB"/>
        </w:rPr>
      </w:pPr>
      <w:r w:rsidRPr="006249A9">
        <w:rPr>
          <w:rFonts w:asciiTheme="majorBidi" w:hAnsiTheme="majorBidi"/>
          <w:i/>
          <w:lang w:val="en-GB"/>
        </w:rPr>
        <w:t>I see people chasing after money all the time</w:t>
      </w:r>
      <w:r w:rsidR="00172C98" w:rsidRPr="006249A9">
        <w:rPr>
          <w:rFonts w:asciiTheme="majorBidi" w:hAnsiTheme="majorBidi"/>
          <w:i/>
          <w:lang w:val="en-GB"/>
        </w:rPr>
        <w:t>,</w:t>
      </w:r>
      <w:r w:rsidRPr="006249A9">
        <w:rPr>
          <w:rFonts w:asciiTheme="majorBidi" w:hAnsiTheme="majorBidi"/>
          <w:i/>
          <w:lang w:val="en-GB"/>
        </w:rPr>
        <w:t xml:space="preserve"> and they end up in the same place as me. Happiness is not something you buy with money. Money is something that you need, but when you understand the meaning of money, you reali</w:t>
      </w:r>
      <w:r w:rsidR="00461F45" w:rsidRPr="006249A9">
        <w:rPr>
          <w:rFonts w:asciiTheme="majorBidi" w:hAnsiTheme="majorBidi"/>
          <w:i/>
          <w:lang w:val="en-GB"/>
        </w:rPr>
        <w:t>s</w:t>
      </w:r>
      <w:r w:rsidRPr="006249A9">
        <w:rPr>
          <w:rFonts w:asciiTheme="majorBidi" w:hAnsiTheme="majorBidi"/>
          <w:i/>
          <w:lang w:val="en-GB"/>
        </w:rPr>
        <w:t xml:space="preserve">e that money is not what makes the person. A person can work </w:t>
      </w:r>
      <w:r w:rsidR="00172C98" w:rsidRPr="006249A9">
        <w:rPr>
          <w:rFonts w:asciiTheme="majorBidi" w:hAnsiTheme="majorBidi"/>
          <w:i/>
          <w:lang w:val="en-GB"/>
        </w:rPr>
        <w:t>and</w:t>
      </w:r>
      <w:r w:rsidRPr="006249A9">
        <w:rPr>
          <w:rFonts w:asciiTheme="majorBidi" w:hAnsiTheme="majorBidi"/>
          <w:i/>
          <w:lang w:val="en-GB"/>
        </w:rPr>
        <w:t xml:space="preserve"> earn thousands and thousands</w:t>
      </w:r>
      <w:r w:rsidR="00302D9C" w:rsidRPr="006249A9">
        <w:rPr>
          <w:rFonts w:asciiTheme="majorBidi" w:hAnsiTheme="majorBidi"/>
          <w:i/>
          <w:lang w:val="en-GB"/>
        </w:rPr>
        <w:t>,</w:t>
      </w:r>
      <w:r w:rsidRPr="006249A9">
        <w:rPr>
          <w:rFonts w:asciiTheme="majorBidi" w:hAnsiTheme="majorBidi"/>
          <w:i/>
          <w:lang w:val="en-GB"/>
        </w:rPr>
        <w:t xml:space="preserve"> and suddenly things get wrong. You have to learn to trust in yourself, to rely on what is in your control. When you learn to trust yourself from the inside</w:t>
      </w:r>
      <w:r w:rsidR="0065201D" w:rsidRPr="006249A9">
        <w:rPr>
          <w:rFonts w:asciiTheme="majorBidi" w:hAnsiTheme="majorBidi"/>
          <w:i/>
          <w:lang w:val="en-GB"/>
        </w:rPr>
        <w:t>,</w:t>
      </w:r>
      <w:r w:rsidRPr="006249A9">
        <w:rPr>
          <w:rFonts w:asciiTheme="majorBidi" w:hAnsiTheme="majorBidi"/>
          <w:i/>
          <w:lang w:val="en-GB"/>
        </w:rPr>
        <w:t xml:space="preserve"> I believe it will be fine.</w:t>
      </w:r>
    </w:p>
    <w:p w14:paraId="4BE5D769" w14:textId="3BB484B4" w:rsidR="00BC0D2E" w:rsidRPr="006249A9" w:rsidRDefault="00BC0D2E" w:rsidP="00D8406F">
      <w:pPr>
        <w:pStyle w:val="xmsonormal"/>
        <w:shd w:val="clear" w:color="auto" w:fill="FFFFFF"/>
        <w:spacing w:after="0" w:line="480" w:lineRule="auto"/>
        <w:jc w:val="both"/>
        <w:rPr>
          <w:rFonts w:asciiTheme="majorBidi" w:hAnsiTheme="majorBidi"/>
          <w:lang w:val="en-GB"/>
        </w:rPr>
      </w:pPr>
      <w:r w:rsidRPr="006249A9">
        <w:rPr>
          <w:rFonts w:asciiTheme="majorBidi" w:hAnsiTheme="majorBidi"/>
          <w:lang w:val="en-GB"/>
        </w:rPr>
        <w:t xml:space="preserve"> </w:t>
      </w:r>
      <w:r w:rsidR="00302D9C" w:rsidRPr="006249A9">
        <w:rPr>
          <w:rFonts w:asciiTheme="majorBidi" w:hAnsiTheme="majorBidi"/>
          <w:lang w:val="en-GB"/>
        </w:rPr>
        <w:tab/>
      </w:r>
      <w:r w:rsidRPr="006249A9">
        <w:rPr>
          <w:rFonts w:asciiTheme="majorBidi" w:hAnsiTheme="majorBidi"/>
          <w:lang w:val="en-GB"/>
        </w:rPr>
        <w:t xml:space="preserve">Constructing </w:t>
      </w:r>
      <w:r w:rsidR="00302D9C" w:rsidRPr="006249A9">
        <w:rPr>
          <w:rFonts w:asciiTheme="majorBidi" w:hAnsiTheme="majorBidi"/>
          <w:lang w:val="en-GB"/>
        </w:rPr>
        <w:t xml:space="preserve">an </w:t>
      </w:r>
      <w:r w:rsidRPr="006249A9">
        <w:rPr>
          <w:rFonts w:asciiTheme="majorBidi" w:hAnsiTheme="majorBidi"/>
          <w:lang w:val="en-GB"/>
        </w:rPr>
        <w:t xml:space="preserve">alternative construction of money requires </w:t>
      </w:r>
      <w:r w:rsidR="0065201D" w:rsidRPr="006249A9">
        <w:rPr>
          <w:rFonts w:asciiTheme="majorBidi" w:hAnsiTheme="majorBidi"/>
          <w:lang w:val="en-GB"/>
        </w:rPr>
        <w:t>a good deal o</w:t>
      </w:r>
      <w:r w:rsidRPr="006249A9">
        <w:rPr>
          <w:rFonts w:asciiTheme="majorBidi" w:hAnsiTheme="majorBidi"/>
          <w:lang w:val="en-GB"/>
        </w:rPr>
        <w:t>f trust, self-confidence and optimism</w:t>
      </w:r>
      <w:r w:rsidR="00302D9C" w:rsidRPr="006249A9">
        <w:rPr>
          <w:rFonts w:asciiTheme="majorBidi" w:hAnsiTheme="majorBidi"/>
          <w:lang w:val="en-GB"/>
        </w:rPr>
        <w:t xml:space="preserve">, as noted by </w:t>
      </w:r>
      <w:r w:rsidRPr="006249A9">
        <w:rPr>
          <w:rFonts w:asciiTheme="majorBidi" w:hAnsiTheme="majorBidi"/>
          <w:lang w:val="en-GB"/>
        </w:rPr>
        <w:t xml:space="preserve">G’, </w:t>
      </w:r>
      <w:r w:rsidR="00302D9C" w:rsidRPr="006249A9">
        <w:rPr>
          <w:rFonts w:asciiTheme="majorBidi" w:hAnsiTheme="majorBidi"/>
          <w:lang w:val="en-GB"/>
        </w:rPr>
        <w:t>a thirty-nine-year-</w:t>
      </w:r>
      <w:r w:rsidRPr="006249A9">
        <w:rPr>
          <w:rFonts w:asciiTheme="majorBidi" w:hAnsiTheme="majorBidi"/>
          <w:lang w:val="en-GB"/>
        </w:rPr>
        <w:t xml:space="preserve">old widow with two </w:t>
      </w:r>
      <w:r w:rsidR="00302D9C" w:rsidRPr="006249A9">
        <w:rPr>
          <w:rFonts w:asciiTheme="majorBidi" w:hAnsiTheme="majorBidi"/>
          <w:lang w:val="en-GB"/>
        </w:rPr>
        <w:t>children</w:t>
      </w:r>
      <w:r w:rsidRPr="006249A9">
        <w:rPr>
          <w:rFonts w:asciiTheme="majorBidi" w:hAnsiTheme="majorBidi"/>
          <w:lang w:val="en-GB"/>
        </w:rPr>
        <w:t xml:space="preserve"> </w:t>
      </w:r>
      <w:r w:rsidR="00302D9C" w:rsidRPr="006249A9">
        <w:rPr>
          <w:rFonts w:asciiTheme="majorBidi" w:hAnsiTheme="majorBidi"/>
          <w:lang w:val="en-GB"/>
        </w:rPr>
        <w:t xml:space="preserve">who </w:t>
      </w:r>
      <w:r w:rsidRPr="006249A9">
        <w:rPr>
          <w:rFonts w:asciiTheme="majorBidi" w:hAnsiTheme="majorBidi"/>
          <w:lang w:val="en-GB"/>
        </w:rPr>
        <w:t xml:space="preserve">works as </w:t>
      </w:r>
      <w:r w:rsidR="00302D9C" w:rsidRPr="006249A9">
        <w:rPr>
          <w:rFonts w:asciiTheme="majorBidi" w:hAnsiTheme="majorBidi"/>
          <w:lang w:val="en-GB"/>
        </w:rPr>
        <w:t xml:space="preserve">a </w:t>
      </w:r>
      <w:r w:rsidRPr="006249A9">
        <w:rPr>
          <w:rFonts w:asciiTheme="majorBidi" w:hAnsiTheme="majorBidi"/>
          <w:lang w:val="en-GB"/>
        </w:rPr>
        <w:t>secretary:</w:t>
      </w:r>
    </w:p>
    <w:p w14:paraId="4B85B285" w14:textId="15C2FFEA" w:rsidR="00BC0D2E" w:rsidRPr="006249A9" w:rsidRDefault="00BC0D2E" w:rsidP="00D8406F">
      <w:pPr>
        <w:pStyle w:val="xmsonormal"/>
        <w:shd w:val="clear" w:color="auto" w:fill="FFFFFF"/>
        <w:spacing w:line="480" w:lineRule="auto"/>
        <w:ind w:left="360"/>
        <w:jc w:val="both"/>
        <w:rPr>
          <w:rFonts w:asciiTheme="majorBidi" w:hAnsiTheme="majorBidi"/>
          <w:i/>
          <w:lang w:val="en-GB"/>
        </w:rPr>
      </w:pPr>
      <w:r w:rsidRPr="006249A9">
        <w:rPr>
          <w:rFonts w:asciiTheme="majorBidi" w:hAnsiTheme="majorBidi"/>
          <w:i/>
          <w:lang w:val="en-GB"/>
        </w:rPr>
        <w:t>In general, I'm an optimistic person</w:t>
      </w:r>
      <w:r w:rsidR="00302D9C" w:rsidRPr="006249A9">
        <w:rPr>
          <w:rFonts w:asciiTheme="majorBidi" w:hAnsiTheme="majorBidi"/>
          <w:i/>
          <w:lang w:val="en-GB"/>
        </w:rPr>
        <w:t>,</w:t>
      </w:r>
      <w:r w:rsidRPr="006249A9">
        <w:rPr>
          <w:rFonts w:asciiTheme="majorBidi" w:hAnsiTheme="majorBidi"/>
          <w:i/>
          <w:lang w:val="en-GB"/>
        </w:rPr>
        <w:t xml:space="preserve"> and I believe it will be good. Even if the economic situation is not brilliant</w:t>
      </w:r>
      <w:r w:rsidR="00302D9C" w:rsidRPr="006249A9">
        <w:rPr>
          <w:rFonts w:asciiTheme="majorBidi" w:hAnsiTheme="majorBidi"/>
          <w:i/>
          <w:lang w:val="en-GB"/>
        </w:rPr>
        <w:t>,</w:t>
      </w:r>
      <w:r w:rsidRPr="006249A9">
        <w:rPr>
          <w:rFonts w:asciiTheme="majorBidi" w:hAnsiTheme="majorBidi"/>
          <w:i/>
          <w:lang w:val="en-GB"/>
        </w:rPr>
        <w:t xml:space="preserve"> it is not what makes you happy and money is not </w:t>
      </w:r>
      <w:r w:rsidRPr="006249A9">
        <w:rPr>
          <w:rFonts w:asciiTheme="majorBidi" w:hAnsiTheme="majorBidi"/>
          <w:i/>
          <w:lang w:val="en-GB"/>
        </w:rPr>
        <w:lastRenderedPageBreak/>
        <w:t>everything in life. There are those with lots of money and bad relationships with family and friends.</w:t>
      </w:r>
    </w:p>
    <w:p w14:paraId="631E7287" w14:textId="07989A2D" w:rsidR="00BC0D2E" w:rsidRPr="006249A9" w:rsidRDefault="00BC0D2E" w:rsidP="00D8406F">
      <w:pPr>
        <w:pStyle w:val="xmsonormal"/>
        <w:shd w:val="clear" w:color="auto" w:fill="FFFFFF"/>
        <w:spacing w:after="0" w:line="480" w:lineRule="auto"/>
        <w:ind w:firstLine="720"/>
        <w:jc w:val="both"/>
        <w:rPr>
          <w:rFonts w:asciiTheme="majorBidi" w:hAnsiTheme="majorBidi"/>
          <w:lang w:val="en-GB"/>
        </w:rPr>
      </w:pPr>
      <w:r w:rsidRPr="006249A9">
        <w:rPr>
          <w:rFonts w:asciiTheme="majorBidi" w:hAnsiTheme="majorBidi"/>
          <w:lang w:val="en-GB"/>
        </w:rPr>
        <w:t xml:space="preserve">Deconstructing money </w:t>
      </w:r>
      <w:r w:rsidR="0065201D" w:rsidRPr="006249A9">
        <w:rPr>
          <w:rFonts w:asciiTheme="majorBidi" w:hAnsiTheme="majorBidi"/>
          <w:lang w:val="en-GB"/>
        </w:rPr>
        <w:t xml:space="preserve">also </w:t>
      </w:r>
      <w:r w:rsidRPr="006249A9">
        <w:rPr>
          <w:rFonts w:asciiTheme="majorBidi" w:hAnsiTheme="majorBidi"/>
          <w:lang w:val="en-GB"/>
        </w:rPr>
        <w:t xml:space="preserve">implies </w:t>
      </w:r>
      <w:r w:rsidR="0065201D" w:rsidRPr="006249A9">
        <w:rPr>
          <w:rFonts w:asciiTheme="majorBidi" w:hAnsiTheme="majorBidi"/>
          <w:lang w:val="en-GB"/>
        </w:rPr>
        <w:t>seeking one’s</w:t>
      </w:r>
      <w:r w:rsidRPr="006249A9">
        <w:rPr>
          <w:rFonts w:asciiTheme="majorBidi" w:hAnsiTheme="majorBidi"/>
          <w:lang w:val="en-GB"/>
        </w:rPr>
        <w:t xml:space="preserve"> own truths, </w:t>
      </w:r>
      <w:r w:rsidR="0065201D" w:rsidRPr="006249A9">
        <w:rPr>
          <w:rFonts w:asciiTheme="majorBidi" w:hAnsiTheme="majorBidi"/>
          <w:lang w:val="en-GB"/>
        </w:rPr>
        <w:t xml:space="preserve">one’s </w:t>
      </w:r>
      <w:r w:rsidRPr="006249A9">
        <w:rPr>
          <w:rFonts w:asciiTheme="majorBidi" w:hAnsiTheme="majorBidi"/>
          <w:lang w:val="en-GB"/>
        </w:rPr>
        <w:t xml:space="preserve">own purpose in life. </w:t>
      </w:r>
      <w:r w:rsidR="00302D9C" w:rsidRPr="006249A9">
        <w:rPr>
          <w:rFonts w:asciiTheme="majorBidi" w:hAnsiTheme="majorBidi"/>
          <w:lang w:val="en-GB"/>
        </w:rPr>
        <w:t>Consider how</w:t>
      </w:r>
      <w:r w:rsidRPr="006249A9">
        <w:rPr>
          <w:rFonts w:asciiTheme="majorBidi" w:hAnsiTheme="majorBidi"/>
          <w:lang w:val="en-GB"/>
        </w:rPr>
        <w:t xml:space="preserve"> S’, </w:t>
      </w:r>
      <w:r w:rsidR="00302D9C" w:rsidRPr="006249A9">
        <w:rPr>
          <w:rFonts w:asciiTheme="majorBidi" w:hAnsiTheme="majorBidi"/>
          <w:lang w:val="en-GB"/>
        </w:rPr>
        <w:t xml:space="preserve">who is forty </w:t>
      </w:r>
      <w:r w:rsidRPr="006249A9">
        <w:rPr>
          <w:rFonts w:asciiTheme="majorBidi" w:hAnsiTheme="majorBidi"/>
          <w:lang w:val="en-GB"/>
        </w:rPr>
        <w:t xml:space="preserve">years old, divorced with a child, </w:t>
      </w:r>
      <w:r w:rsidR="00302D9C" w:rsidRPr="006249A9">
        <w:rPr>
          <w:rFonts w:asciiTheme="majorBidi" w:hAnsiTheme="majorBidi"/>
          <w:lang w:val="en-GB"/>
        </w:rPr>
        <w:t xml:space="preserve">and </w:t>
      </w:r>
      <w:r w:rsidRPr="006249A9">
        <w:rPr>
          <w:rFonts w:asciiTheme="majorBidi" w:hAnsiTheme="majorBidi"/>
          <w:lang w:val="en-GB"/>
        </w:rPr>
        <w:t xml:space="preserve">employed in </w:t>
      </w:r>
      <w:r w:rsidR="0047455B" w:rsidRPr="006249A9">
        <w:rPr>
          <w:rFonts w:asciiTheme="majorBidi" w:hAnsiTheme="majorBidi"/>
          <w:lang w:val="en-GB"/>
        </w:rPr>
        <w:t xml:space="preserve">a </w:t>
      </w:r>
      <w:r w:rsidR="0065201D" w:rsidRPr="006249A9">
        <w:rPr>
          <w:rFonts w:asciiTheme="majorBidi" w:hAnsiTheme="majorBidi"/>
          <w:lang w:val="en-GB"/>
        </w:rPr>
        <w:t>beauty salon</w:t>
      </w:r>
      <w:r w:rsidRPr="006249A9">
        <w:rPr>
          <w:rFonts w:asciiTheme="majorBidi" w:hAnsiTheme="majorBidi"/>
          <w:lang w:val="en-GB"/>
        </w:rPr>
        <w:t xml:space="preserve">, </w:t>
      </w:r>
      <w:r w:rsidR="00302D9C" w:rsidRPr="006249A9">
        <w:rPr>
          <w:rFonts w:asciiTheme="majorBidi" w:hAnsiTheme="majorBidi"/>
          <w:lang w:val="en-GB"/>
        </w:rPr>
        <w:t>described her approach to setbacks:</w:t>
      </w:r>
    </w:p>
    <w:p w14:paraId="221C998F" w14:textId="0DDBB96E" w:rsidR="00BC0D2E" w:rsidRPr="006249A9" w:rsidRDefault="00BC0D2E" w:rsidP="00D8406F">
      <w:pPr>
        <w:pStyle w:val="xmsonormal"/>
        <w:shd w:val="clear" w:color="auto" w:fill="FFFFFF"/>
        <w:spacing w:line="480" w:lineRule="auto"/>
        <w:ind w:left="360"/>
        <w:jc w:val="both"/>
        <w:rPr>
          <w:rFonts w:asciiTheme="majorBidi" w:hAnsiTheme="majorBidi"/>
          <w:i/>
          <w:lang w:val="en-GB"/>
        </w:rPr>
      </w:pPr>
      <w:r w:rsidRPr="006249A9">
        <w:rPr>
          <w:rFonts w:asciiTheme="majorBidi" w:hAnsiTheme="majorBidi"/>
          <w:i/>
          <w:lang w:val="en-GB"/>
        </w:rPr>
        <w:t>I say to myself</w:t>
      </w:r>
      <w:r w:rsidR="0065201D" w:rsidRPr="006249A9">
        <w:rPr>
          <w:rFonts w:asciiTheme="majorBidi" w:hAnsiTheme="majorBidi"/>
          <w:i/>
          <w:lang w:val="en-GB"/>
        </w:rPr>
        <w:t xml:space="preserve">, </w:t>
      </w:r>
      <w:r w:rsidR="00302D9C" w:rsidRPr="006249A9">
        <w:rPr>
          <w:rFonts w:asciiTheme="majorBidi" w:hAnsiTheme="majorBidi"/>
          <w:i/>
          <w:lang w:val="en-GB"/>
        </w:rPr>
        <w:t>‘</w:t>
      </w:r>
      <w:r w:rsidR="0065201D" w:rsidRPr="006249A9">
        <w:rPr>
          <w:rFonts w:asciiTheme="majorBidi" w:hAnsiTheme="majorBidi"/>
          <w:i/>
          <w:lang w:val="en-GB"/>
        </w:rPr>
        <w:t xml:space="preserve">Why </w:t>
      </w:r>
      <w:r w:rsidRPr="006249A9">
        <w:rPr>
          <w:rFonts w:asciiTheme="majorBidi" w:hAnsiTheme="majorBidi"/>
          <w:i/>
          <w:lang w:val="en-GB"/>
        </w:rPr>
        <w:t>should I cry?</w:t>
      </w:r>
      <w:r w:rsidR="00302D9C" w:rsidRPr="006249A9">
        <w:rPr>
          <w:rFonts w:asciiTheme="majorBidi" w:hAnsiTheme="majorBidi"/>
          <w:i/>
          <w:lang w:val="en-GB"/>
        </w:rPr>
        <w:t>’</w:t>
      </w:r>
      <w:r w:rsidRPr="006249A9">
        <w:rPr>
          <w:rFonts w:asciiTheme="majorBidi" w:hAnsiTheme="majorBidi"/>
          <w:i/>
          <w:lang w:val="en-GB"/>
        </w:rPr>
        <w:t xml:space="preserve"> I've been in this situation before</w:t>
      </w:r>
      <w:r w:rsidR="00302D9C" w:rsidRPr="006249A9">
        <w:rPr>
          <w:rFonts w:asciiTheme="majorBidi" w:hAnsiTheme="majorBidi"/>
          <w:i/>
          <w:lang w:val="en-GB"/>
        </w:rPr>
        <w:t>,</w:t>
      </w:r>
      <w:r w:rsidRPr="006249A9">
        <w:rPr>
          <w:rFonts w:asciiTheme="majorBidi" w:hAnsiTheme="majorBidi"/>
          <w:i/>
          <w:lang w:val="en-GB"/>
        </w:rPr>
        <w:t xml:space="preserve"> and I know things will work out and I'll get out of the trouble. I say to myself, </w:t>
      </w:r>
      <w:r w:rsidR="00302D9C" w:rsidRPr="006249A9">
        <w:rPr>
          <w:rFonts w:asciiTheme="majorBidi" w:hAnsiTheme="majorBidi"/>
          <w:i/>
          <w:lang w:val="en-GB"/>
        </w:rPr>
        <w:t>‘</w:t>
      </w:r>
      <w:r w:rsidR="0065201D" w:rsidRPr="006249A9">
        <w:rPr>
          <w:rFonts w:asciiTheme="majorBidi" w:hAnsiTheme="majorBidi"/>
          <w:i/>
          <w:lang w:val="en-GB"/>
        </w:rPr>
        <w:t xml:space="preserve">You </w:t>
      </w:r>
      <w:r w:rsidRPr="006249A9">
        <w:rPr>
          <w:rFonts w:asciiTheme="majorBidi" w:hAnsiTheme="majorBidi"/>
          <w:i/>
          <w:lang w:val="en-GB"/>
        </w:rPr>
        <w:t>have a healthy child, I'm healthy, you have a family that helps and they will not let you live in the street, what's the problem?</w:t>
      </w:r>
      <w:r w:rsidR="00302D9C" w:rsidRPr="006249A9">
        <w:rPr>
          <w:rFonts w:asciiTheme="majorBidi" w:hAnsiTheme="majorBidi"/>
          <w:i/>
          <w:lang w:val="en-GB"/>
        </w:rPr>
        <w:t>’</w:t>
      </w:r>
      <w:r w:rsidRPr="006249A9">
        <w:rPr>
          <w:rFonts w:asciiTheme="majorBidi" w:hAnsiTheme="majorBidi"/>
          <w:i/>
          <w:lang w:val="en-GB"/>
        </w:rPr>
        <w:t xml:space="preserve"> Less money, I know it will be like this for the rest of my life</w:t>
      </w:r>
      <w:r w:rsidR="0047455B" w:rsidRPr="006249A9">
        <w:rPr>
          <w:rFonts w:asciiTheme="majorBidi" w:hAnsiTheme="majorBidi"/>
          <w:i/>
          <w:lang w:val="en-GB"/>
        </w:rPr>
        <w:t>.</w:t>
      </w:r>
      <w:r w:rsidRPr="006249A9">
        <w:rPr>
          <w:rFonts w:asciiTheme="majorBidi" w:hAnsiTheme="majorBidi"/>
          <w:i/>
          <w:lang w:val="en-GB"/>
        </w:rPr>
        <w:t>…</w:t>
      </w:r>
      <w:r w:rsidR="0047455B" w:rsidRPr="006249A9">
        <w:rPr>
          <w:rFonts w:asciiTheme="majorBidi" w:hAnsiTheme="majorBidi"/>
          <w:i/>
          <w:lang w:val="en-GB"/>
        </w:rPr>
        <w:t xml:space="preserve"> </w:t>
      </w:r>
      <w:r w:rsidRPr="006249A9">
        <w:rPr>
          <w:rFonts w:asciiTheme="majorBidi" w:hAnsiTheme="majorBidi"/>
          <w:i/>
          <w:lang w:val="en-GB"/>
        </w:rPr>
        <w:t xml:space="preserve">I've learned that I will always have a shortage, and my mission in life is to show people the </w:t>
      </w:r>
      <w:r w:rsidR="0065201D" w:rsidRPr="006249A9">
        <w:rPr>
          <w:rFonts w:asciiTheme="majorBidi" w:hAnsiTheme="majorBidi"/>
          <w:i/>
          <w:lang w:val="en-GB"/>
        </w:rPr>
        <w:t>half-</w:t>
      </w:r>
      <w:r w:rsidRPr="006249A9">
        <w:rPr>
          <w:rFonts w:asciiTheme="majorBidi" w:hAnsiTheme="majorBidi"/>
          <w:i/>
          <w:lang w:val="en-GB"/>
        </w:rPr>
        <w:t>full glass.</w:t>
      </w:r>
    </w:p>
    <w:p w14:paraId="3E3BC7BC" w14:textId="1481F635" w:rsidR="00BC0D2E" w:rsidRPr="006249A9" w:rsidRDefault="00BC0D2E" w:rsidP="00D8406F">
      <w:pPr>
        <w:pStyle w:val="xmsonormal"/>
        <w:shd w:val="clear" w:color="auto" w:fill="FFFFFF"/>
        <w:spacing w:after="0" w:line="480" w:lineRule="auto"/>
        <w:ind w:firstLine="720"/>
        <w:jc w:val="both"/>
        <w:rPr>
          <w:rFonts w:asciiTheme="majorBidi" w:hAnsiTheme="majorBidi"/>
          <w:lang w:val="en-GB"/>
        </w:rPr>
      </w:pPr>
      <w:r w:rsidRPr="006249A9">
        <w:rPr>
          <w:rFonts w:asciiTheme="majorBidi" w:hAnsiTheme="majorBidi"/>
          <w:lang w:val="en-GB"/>
        </w:rPr>
        <w:t>Defying hegemonic views of money</w:t>
      </w:r>
      <w:r w:rsidR="0065201D" w:rsidRPr="006249A9">
        <w:rPr>
          <w:rFonts w:asciiTheme="majorBidi" w:hAnsiTheme="majorBidi"/>
          <w:lang w:val="en-GB"/>
        </w:rPr>
        <w:t>,</w:t>
      </w:r>
      <w:r w:rsidRPr="006249A9">
        <w:rPr>
          <w:rFonts w:asciiTheme="majorBidi" w:hAnsiTheme="majorBidi"/>
          <w:lang w:val="en-GB"/>
        </w:rPr>
        <w:t xml:space="preserve"> </w:t>
      </w:r>
      <w:r w:rsidR="0065201D" w:rsidRPr="006249A9">
        <w:rPr>
          <w:rFonts w:asciiTheme="majorBidi" w:hAnsiTheme="majorBidi"/>
          <w:lang w:val="en-GB"/>
        </w:rPr>
        <w:t>in turn</w:t>
      </w:r>
      <w:del w:id="400" w:author="Sarah Levin" w:date="2021-10-03T13:40:00Z">
        <w:r w:rsidR="0065201D" w:rsidRPr="006249A9" w:rsidDel="00447776">
          <w:rPr>
            <w:rFonts w:asciiTheme="majorBidi" w:hAnsiTheme="majorBidi"/>
            <w:lang w:val="en-GB"/>
          </w:rPr>
          <w:delText>s</w:delText>
        </w:r>
      </w:del>
      <w:r w:rsidR="0065201D" w:rsidRPr="006249A9">
        <w:rPr>
          <w:rFonts w:asciiTheme="majorBidi" w:hAnsiTheme="majorBidi"/>
          <w:lang w:val="en-GB"/>
        </w:rPr>
        <w:t>, enables an individual to</w:t>
      </w:r>
      <w:r w:rsidRPr="006249A9">
        <w:rPr>
          <w:rFonts w:asciiTheme="majorBidi" w:hAnsiTheme="majorBidi"/>
          <w:lang w:val="en-GB"/>
        </w:rPr>
        <w:t xml:space="preserve"> conceptuali</w:t>
      </w:r>
      <w:r w:rsidR="00461F45" w:rsidRPr="006249A9">
        <w:rPr>
          <w:rFonts w:asciiTheme="majorBidi" w:hAnsiTheme="majorBidi"/>
          <w:lang w:val="en-GB"/>
        </w:rPr>
        <w:t>s</w:t>
      </w:r>
      <w:r w:rsidRPr="006249A9">
        <w:rPr>
          <w:rFonts w:asciiTheme="majorBidi" w:hAnsiTheme="majorBidi"/>
          <w:lang w:val="en-GB"/>
        </w:rPr>
        <w:t xml:space="preserve">e what is important </w:t>
      </w:r>
      <w:r w:rsidR="0065201D" w:rsidRPr="006249A9">
        <w:rPr>
          <w:rFonts w:asciiTheme="majorBidi" w:hAnsiTheme="majorBidi"/>
          <w:lang w:val="en-GB"/>
        </w:rPr>
        <w:t>in her</w:t>
      </w:r>
      <w:r w:rsidRPr="006249A9">
        <w:rPr>
          <w:rFonts w:asciiTheme="majorBidi" w:hAnsiTheme="majorBidi"/>
          <w:lang w:val="en-GB"/>
        </w:rPr>
        <w:t xml:space="preserve"> life. M’, </w:t>
      </w:r>
      <w:r w:rsidR="00302D9C" w:rsidRPr="006249A9">
        <w:rPr>
          <w:rFonts w:asciiTheme="majorBidi" w:hAnsiTheme="majorBidi"/>
          <w:lang w:val="en-GB"/>
        </w:rPr>
        <w:t xml:space="preserve">who is thirty-three </w:t>
      </w:r>
      <w:r w:rsidRPr="006249A9">
        <w:rPr>
          <w:rFonts w:asciiTheme="majorBidi" w:hAnsiTheme="majorBidi"/>
          <w:lang w:val="en-GB"/>
        </w:rPr>
        <w:t xml:space="preserve">years old, </w:t>
      </w:r>
      <w:r w:rsidR="00302D9C" w:rsidRPr="006249A9">
        <w:rPr>
          <w:rFonts w:asciiTheme="majorBidi" w:hAnsiTheme="majorBidi"/>
          <w:lang w:val="en-GB"/>
        </w:rPr>
        <w:t xml:space="preserve">is </w:t>
      </w:r>
      <w:r w:rsidRPr="006249A9">
        <w:rPr>
          <w:rFonts w:asciiTheme="majorBidi" w:hAnsiTheme="majorBidi"/>
          <w:lang w:val="en-GB"/>
        </w:rPr>
        <w:t>separated with a child</w:t>
      </w:r>
      <w:del w:id="401" w:author="Sarah Levin" w:date="2021-10-03T13:40:00Z">
        <w:r w:rsidRPr="006249A9" w:rsidDel="00447776">
          <w:rPr>
            <w:rFonts w:asciiTheme="majorBidi" w:hAnsiTheme="majorBidi"/>
            <w:lang w:val="en-GB"/>
          </w:rPr>
          <w:delText>,</w:delText>
        </w:r>
      </w:del>
      <w:r w:rsidRPr="006249A9">
        <w:rPr>
          <w:rFonts w:asciiTheme="majorBidi" w:hAnsiTheme="majorBidi"/>
          <w:lang w:val="en-GB"/>
        </w:rPr>
        <w:t xml:space="preserve"> </w:t>
      </w:r>
      <w:r w:rsidR="00302D9C" w:rsidRPr="006249A9">
        <w:rPr>
          <w:rFonts w:asciiTheme="majorBidi" w:hAnsiTheme="majorBidi"/>
          <w:lang w:val="en-GB"/>
        </w:rPr>
        <w:t xml:space="preserve">and </w:t>
      </w:r>
      <w:r w:rsidRPr="006249A9">
        <w:rPr>
          <w:rFonts w:asciiTheme="majorBidi" w:hAnsiTheme="majorBidi"/>
          <w:lang w:val="en-GB"/>
        </w:rPr>
        <w:t xml:space="preserve">works as a </w:t>
      </w:r>
      <w:r w:rsidR="00D65B3E" w:rsidRPr="006249A9">
        <w:rPr>
          <w:rFonts w:asciiTheme="majorBidi" w:hAnsiTheme="majorBidi"/>
          <w:lang w:val="en-GB"/>
        </w:rPr>
        <w:t>waiter</w:t>
      </w:r>
      <w:r w:rsidRPr="006249A9">
        <w:rPr>
          <w:rFonts w:asciiTheme="majorBidi" w:hAnsiTheme="majorBidi"/>
          <w:lang w:val="en-GB"/>
        </w:rPr>
        <w:t xml:space="preserve">, </w:t>
      </w:r>
      <w:r w:rsidR="00302D9C" w:rsidRPr="006249A9">
        <w:rPr>
          <w:rFonts w:asciiTheme="majorBidi" w:hAnsiTheme="majorBidi"/>
          <w:lang w:val="en-GB"/>
        </w:rPr>
        <w:t>said,</w:t>
      </w:r>
    </w:p>
    <w:p w14:paraId="166A4766" w14:textId="6DFEFA69" w:rsidR="00BC0D2E" w:rsidRPr="006249A9" w:rsidRDefault="00BC0D2E" w:rsidP="00D8406F">
      <w:pPr>
        <w:pStyle w:val="xmsonormal"/>
        <w:shd w:val="clear" w:color="auto" w:fill="FFFFFF"/>
        <w:spacing w:line="480" w:lineRule="auto"/>
        <w:ind w:left="360"/>
        <w:jc w:val="both"/>
        <w:rPr>
          <w:rFonts w:asciiTheme="majorBidi" w:hAnsiTheme="majorBidi"/>
          <w:i/>
          <w:lang w:val="en-GB"/>
        </w:rPr>
      </w:pPr>
      <w:r w:rsidRPr="006249A9">
        <w:rPr>
          <w:rFonts w:asciiTheme="majorBidi" w:hAnsiTheme="majorBidi"/>
          <w:i/>
          <w:lang w:val="en-GB"/>
        </w:rPr>
        <w:t>You have to be happy</w:t>
      </w:r>
      <w:r w:rsidR="0065201D" w:rsidRPr="006249A9">
        <w:rPr>
          <w:rFonts w:asciiTheme="majorBidi" w:hAnsiTheme="majorBidi"/>
          <w:i/>
          <w:lang w:val="en-GB"/>
        </w:rPr>
        <w:t>,</w:t>
      </w:r>
      <w:r w:rsidRPr="006249A9">
        <w:rPr>
          <w:rFonts w:asciiTheme="majorBidi" w:hAnsiTheme="majorBidi"/>
          <w:i/>
          <w:lang w:val="en-GB"/>
        </w:rPr>
        <w:t xml:space="preserve"> and things will work. It's not just a slogan…I see that. When you are happy with what you have, your fears and difficulties disappear. People who do not have peace of mind and optimism are lost… working in terrible jobs…in bad relationships that are not good for them</w:t>
      </w:r>
      <w:r w:rsidR="0065201D" w:rsidRPr="006249A9">
        <w:rPr>
          <w:rFonts w:asciiTheme="majorBidi" w:hAnsiTheme="majorBidi"/>
          <w:i/>
          <w:lang w:val="en-GB"/>
        </w:rPr>
        <w:t>—</w:t>
      </w:r>
      <w:r w:rsidRPr="006249A9">
        <w:rPr>
          <w:rFonts w:asciiTheme="majorBidi" w:hAnsiTheme="majorBidi"/>
          <w:i/>
          <w:lang w:val="en-GB"/>
        </w:rPr>
        <w:t>you have to listen to yourself and then it is very easy to get to this place. Because money is not the goal</w:t>
      </w:r>
      <w:r w:rsidR="0065201D" w:rsidRPr="006249A9">
        <w:rPr>
          <w:rFonts w:asciiTheme="majorBidi" w:hAnsiTheme="majorBidi"/>
          <w:i/>
          <w:lang w:val="en-GB"/>
        </w:rPr>
        <w:t xml:space="preserve">; </w:t>
      </w:r>
      <w:r w:rsidRPr="006249A9">
        <w:rPr>
          <w:rFonts w:asciiTheme="majorBidi" w:hAnsiTheme="majorBidi"/>
          <w:i/>
          <w:lang w:val="en-GB"/>
        </w:rPr>
        <w:t>money is just the mean</w:t>
      </w:r>
      <w:r w:rsidR="0065201D" w:rsidRPr="006249A9">
        <w:rPr>
          <w:rFonts w:asciiTheme="majorBidi" w:hAnsiTheme="majorBidi"/>
          <w:i/>
          <w:lang w:val="en-GB"/>
        </w:rPr>
        <w:t>s.</w:t>
      </w:r>
    </w:p>
    <w:p w14:paraId="0641CE34" w14:textId="26630F73" w:rsidR="00BC0D2E" w:rsidRPr="006249A9" w:rsidRDefault="00BC0D2E" w:rsidP="00D8406F">
      <w:pPr>
        <w:pStyle w:val="xmsonormal"/>
        <w:shd w:val="clear" w:color="auto" w:fill="FFFFFF"/>
        <w:spacing w:after="0" w:line="480" w:lineRule="auto"/>
        <w:ind w:firstLine="720"/>
        <w:jc w:val="both"/>
        <w:rPr>
          <w:rFonts w:asciiTheme="majorBidi" w:hAnsiTheme="majorBidi"/>
          <w:lang w:val="en-GB"/>
        </w:rPr>
      </w:pPr>
      <w:r w:rsidRPr="006249A9">
        <w:rPr>
          <w:rFonts w:asciiTheme="majorBidi" w:hAnsiTheme="majorBidi"/>
          <w:lang w:val="en-GB"/>
        </w:rPr>
        <w:t xml:space="preserve">Developing an alternative meaning of money </w:t>
      </w:r>
      <w:r w:rsidR="00302D9C" w:rsidRPr="006249A9">
        <w:rPr>
          <w:rFonts w:asciiTheme="majorBidi" w:hAnsiTheme="majorBidi"/>
          <w:lang w:val="en-GB"/>
        </w:rPr>
        <w:t xml:space="preserve">enables </w:t>
      </w:r>
      <w:r w:rsidRPr="006249A9">
        <w:rPr>
          <w:rFonts w:asciiTheme="majorBidi" w:hAnsiTheme="majorBidi"/>
          <w:lang w:val="en-GB"/>
        </w:rPr>
        <w:t>participant</w:t>
      </w:r>
      <w:r w:rsidR="0065201D" w:rsidRPr="006249A9">
        <w:rPr>
          <w:rFonts w:asciiTheme="majorBidi" w:hAnsiTheme="majorBidi"/>
          <w:lang w:val="en-GB"/>
        </w:rPr>
        <w:t>s</w:t>
      </w:r>
      <w:r w:rsidRPr="006249A9">
        <w:rPr>
          <w:rFonts w:asciiTheme="majorBidi" w:hAnsiTheme="majorBidi"/>
          <w:lang w:val="en-GB"/>
        </w:rPr>
        <w:t xml:space="preserve"> to reflect on their own values</w:t>
      </w:r>
      <w:r w:rsidRPr="006249A9">
        <w:rPr>
          <w:rFonts w:asciiTheme="majorBidi" w:eastAsiaTheme="minorHAnsi" w:hAnsiTheme="majorBidi"/>
          <w:lang w:val="en-GB"/>
        </w:rPr>
        <w:t xml:space="preserve">. </w:t>
      </w:r>
      <w:r w:rsidR="00302D9C" w:rsidRPr="006249A9">
        <w:rPr>
          <w:rFonts w:asciiTheme="majorBidi" w:eastAsiaTheme="minorHAnsi" w:hAnsiTheme="majorBidi"/>
          <w:lang w:val="en-GB"/>
        </w:rPr>
        <w:t>Fifty-two-year</w:t>
      </w:r>
      <w:ins w:id="402" w:author="Sarah Levin" w:date="2021-10-03T13:41:00Z">
        <w:r w:rsidR="00447776">
          <w:rPr>
            <w:rFonts w:asciiTheme="majorBidi" w:eastAsiaTheme="minorHAnsi" w:hAnsiTheme="majorBidi"/>
            <w:lang w:val="en-GB"/>
          </w:rPr>
          <w:t>-</w:t>
        </w:r>
      </w:ins>
      <w:del w:id="403" w:author="Sarah Levin" w:date="2021-10-03T13:41:00Z">
        <w:r w:rsidR="00302D9C" w:rsidRPr="006249A9" w:rsidDel="00447776">
          <w:rPr>
            <w:rFonts w:asciiTheme="majorBidi" w:eastAsiaTheme="minorHAnsi" w:hAnsiTheme="majorBidi"/>
            <w:lang w:val="en-GB"/>
          </w:rPr>
          <w:delText xml:space="preserve"> </w:delText>
        </w:r>
      </w:del>
      <w:r w:rsidR="00302D9C" w:rsidRPr="006249A9">
        <w:rPr>
          <w:rFonts w:asciiTheme="majorBidi" w:eastAsiaTheme="minorHAnsi" w:hAnsiTheme="majorBidi"/>
          <w:lang w:val="en-GB"/>
        </w:rPr>
        <w:t xml:space="preserve">old </w:t>
      </w:r>
      <w:r w:rsidRPr="006249A9">
        <w:rPr>
          <w:rFonts w:asciiTheme="majorBidi" w:eastAsiaTheme="minorHAnsi" w:hAnsiTheme="majorBidi"/>
          <w:lang w:val="en-GB"/>
        </w:rPr>
        <w:t xml:space="preserve">O’, </w:t>
      </w:r>
      <w:r w:rsidR="00302D9C" w:rsidRPr="006249A9">
        <w:rPr>
          <w:rFonts w:asciiTheme="majorBidi" w:eastAsiaTheme="minorHAnsi" w:hAnsiTheme="majorBidi"/>
          <w:lang w:val="en-GB"/>
        </w:rPr>
        <w:t xml:space="preserve">a </w:t>
      </w:r>
      <w:r w:rsidRPr="006249A9">
        <w:rPr>
          <w:rFonts w:asciiTheme="majorBidi" w:eastAsiaTheme="minorHAnsi" w:hAnsiTheme="majorBidi"/>
          <w:lang w:val="en-GB"/>
        </w:rPr>
        <w:t>widow with three children</w:t>
      </w:r>
      <w:r w:rsidR="00302D9C" w:rsidRPr="006249A9">
        <w:rPr>
          <w:rFonts w:asciiTheme="majorBidi" w:eastAsiaTheme="minorHAnsi" w:hAnsiTheme="majorBidi"/>
          <w:lang w:val="en-GB"/>
        </w:rPr>
        <w:t xml:space="preserve"> who is </w:t>
      </w:r>
      <w:r w:rsidRPr="006249A9">
        <w:rPr>
          <w:rFonts w:asciiTheme="majorBidi" w:eastAsiaTheme="minorHAnsi" w:hAnsiTheme="majorBidi"/>
          <w:lang w:val="en-GB"/>
        </w:rPr>
        <w:t xml:space="preserve">unemployed </w:t>
      </w:r>
      <w:r w:rsidR="00302D9C" w:rsidRPr="006249A9">
        <w:rPr>
          <w:rFonts w:asciiTheme="majorBidi" w:eastAsiaTheme="minorHAnsi" w:hAnsiTheme="majorBidi"/>
          <w:lang w:val="en-GB"/>
        </w:rPr>
        <w:t xml:space="preserve">and </w:t>
      </w:r>
      <w:r w:rsidRPr="006249A9">
        <w:rPr>
          <w:rFonts w:asciiTheme="majorBidi" w:eastAsiaTheme="minorHAnsi" w:hAnsiTheme="majorBidi"/>
          <w:lang w:val="en-GB"/>
        </w:rPr>
        <w:t xml:space="preserve">relies on social security benefits, </w:t>
      </w:r>
      <w:r w:rsidR="00302D9C" w:rsidRPr="006249A9">
        <w:rPr>
          <w:rFonts w:asciiTheme="majorBidi" w:eastAsiaTheme="minorHAnsi" w:hAnsiTheme="majorBidi"/>
          <w:lang w:val="en-GB"/>
        </w:rPr>
        <w:t>stated,</w:t>
      </w:r>
    </w:p>
    <w:p w14:paraId="3B9027B1" w14:textId="589C162E" w:rsidR="00D139FC" w:rsidRPr="006249A9" w:rsidRDefault="00BC0D2E" w:rsidP="00D8406F">
      <w:pPr>
        <w:bidi w:val="0"/>
        <w:spacing w:line="480" w:lineRule="auto"/>
        <w:ind w:left="360"/>
        <w:jc w:val="both"/>
        <w:rPr>
          <w:rFonts w:asciiTheme="majorBidi" w:hAnsiTheme="majorBidi"/>
          <w:i/>
          <w:sz w:val="24"/>
          <w:highlight w:val="yellow"/>
          <w:lang w:val="en-GB"/>
        </w:rPr>
      </w:pPr>
      <w:r w:rsidRPr="006249A9">
        <w:rPr>
          <w:rFonts w:asciiTheme="majorBidi" w:hAnsiTheme="majorBidi"/>
          <w:i/>
          <w:sz w:val="24"/>
          <w:lang w:val="en-GB"/>
        </w:rPr>
        <w:lastRenderedPageBreak/>
        <w:t>Money is not everything…</w:t>
      </w:r>
      <w:r w:rsidR="0065201D" w:rsidRPr="006249A9">
        <w:rPr>
          <w:rFonts w:asciiTheme="majorBidi" w:hAnsiTheme="majorBidi"/>
          <w:i/>
          <w:sz w:val="24"/>
          <w:lang w:val="en-GB"/>
        </w:rPr>
        <w:t xml:space="preserve">. </w:t>
      </w:r>
      <w:r w:rsidRPr="006249A9">
        <w:rPr>
          <w:rFonts w:asciiTheme="majorBidi" w:hAnsiTheme="majorBidi"/>
          <w:i/>
          <w:sz w:val="24"/>
          <w:lang w:val="en-GB"/>
        </w:rPr>
        <w:t>Money will not raise my kids. Hugs, love and support, not money will raise them. Values and infinite love will make them human beings...! Money is not everything? No... Respect care, love, that's what builds them... not money. This is the way</w:t>
      </w:r>
      <w:r w:rsidR="0065201D" w:rsidRPr="006249A9">
        <w:rPr>
          <w:rFonts w:asciiTheme="majorBidi" w:hAnsiTheme="majorBidi"/>
          <w:i/>
          <w:sz w:val="24"/>
          <w:lang w:val="en-GB"/>
        </w:rPr>
        <w:t xml:space="preserve">; </w:t>
      </w:r>
      <w:r w:rsidRPr="006249A9">
        <w:rPr>
          <w:rFonts w:asciiTheme="majorBidi" w:hAnsiTheme="majorBidi"/>
          <w:i/>
          <w:sz w:val="24"/>
          <w:lang w:val="en-GB"/>
        </w:rPr>
        <w:t>there is no other way</w:t>
      </w:r>
      <w:r w:rsidR="0065201D" w:rsidRPr="006249A9">
        <w:rPr>
          <w:rFonts w:asciiTheme="majorBidi" w:hAnsiTheme="majorBidi"/>
          <w:i/>
          <w:sz w:val="24"/>
          <w:lang w:val="en-GB"/>
        </w:rPr>
        <w:t xml:space="preserve">; </w:t>
      </w:r>
      <w:r w:rsidRPr="006249A9">
        <w:rPr>
          <w:rFonts w:asciiTheme="majorBidi" w:hAnsiTheme="majorBidi"/>
          <w:i/>
          <w:sz w:val="24"/>
          <w:lang w:val="en-GB"/>
        </w:rPr>
        <w:t>money is just a means</w:t>
      </w:r>
      <w:r w:rsidR="0065201D" w:rsidRPr="006249A9">
        <w:rPr>
          <w:rFonts w:asciiTheme="majorBidi" w:hAnsiTheme="majorBidi"/>
          <w:i/>
          <w:sz w:val="24"/>
          <w:lang w:val="en-GB"/>
        </w:rPr>
        <w:t>.</w:t>
      </w:r>
    </w:p>
    <w:p w14:paraId="5691227F" w14:textId="6CA57F95" w:rsidR="00906C4B" w:rsidRPr="006249A9" w:rsidRDefault="00BC0D2E" w:rsidP="00D8406F">
      <w:pPr>
        <w:bidi w:val="0"/>
        <w:spacing w:line="480" w:lineRule="auto"/>
        <w:jc w:val="both"/>
        <w:rPr>
          <w:rFonts w:asciiTheme="majorBidi" w:hAnsiTheme="majorBidi"/>
          <w:b/>
          <w:sz w:val="24"/>
          <w:lang w:val="en-GB"/>
        </w:rPr>
      </w:pPr>
      <w:r w:rsidRPr="006249A9">
        <w:rPr>
          <w:rFonts w:asciiTheme="majorBidi" w:hAnsiTheme="majorBidi"/>
          <w:sz w:val="24"/>
          <w:lang w:val="en-GB"/>
        </w:rPr>
        <w:t xml:space="preserve"> </w:t>
      </w:r>
      <w:r w:rsidR="00906C4B" w:rsidRPr="006249A9">
        <w:rPr>
          <w:rFonts w:asciiTheme="majorBidi" w:hAnsiTheme="majorBidi"/>
          <w:sz w:val="24"/>
          <w:lang w:val="en-GB"/>
        </w:rPr>
        <w:tab/>
      </w:r>
      <w:r w:rsidR="0065201D" w:rsidRPr="006249A9">
        <w:rPr>
          <w:rFonts w:asciiTheme="majorBidi" w:hAnsiTheme="majorBidi"/>
          <w:sz w:val="24"/>
          <w:lang w:val="en-GB"/>
        </w:rPr>
        <w:t xml:space="preserve">Thus, many </w:t>
      </w:r>
      <w:r w:rsidR="00D139FC" w:rsidRPr="006249A9">
        <w:rPr>
          <w:rFonts w:asciiTheme="majorBidi" w:hAnsiTheme="majorBidi"/>
          <w:sz w:val="24"/>
          <w:lang w:val="en-GB"/>
        </w:rPr>
        <w:t xml:space="preserve">participants </w:t>
      </w:r>
      <w:del w:id="404" w:author="Sarah Levin" w:date="2021-10-03T13:41:00Z">
        <w:r w:rsidR="00D139FC" w:rsidRPr="006249A9" w:rsidDel="00447776">
          <w:rPr>
            <w:rFonts w:asciiTheme="majorBidi" w:hAnsiTheme="majorBidi"/>
            <w:sz w:val="24"/>
            <w:lang w:val="en-GB"/>
          </w:rPr>
          <w:delText xml:space="preserve">construe </w:delText>
        </w:r>
      </w:del>
      <w:ins w:id="405" w:author="Sarah Levin" w:date="2021-10-03T13:41:00Z">
        <w:r w:rsidR="00447776">
          <w:rPr>
            <w:rFonts w:asciiTheme="majorBidi" w:hAnsiTheme="majorBidi"/>
            <w:sz w:val="24"/>
            <w:lang w:val="en-GB"/>
          </w:rPr>
          <w:t>generate</w:t>
        </w:r>
        <w:r w:rsidR="00447776" w:rsidRPr="006249A9">
          <w:rPr>
            <w:rFonts w:asciiTheme="majorBidi" w:hAnsiTheme="majorBidi"/>
            <w:sz w:val="24"/>
            <w:lang w:val="en-GB"/>
          </w:rPr>
          <w:t xml:space="preserve"> </w:t>
        </w:r>
      </w:ins>
      <w:r w:rsidR="00505364" w:rsidRPr="006249A9">
        <w:rPr>
          <w:rFonts w:asciiTheme="majorBidi" w:hAnsiTheme="majorBidi"/>
          <w:sz w:val="24"/>
          <w:lang w:val="en-GB"/>
        </w:rPr>
        <w:t xml:space="preserve">their own </w:t>
      </w:r>
      <w:r w:rsidR="00D139FC" w:rsidRPr="006249A9">
        <w:rPr>
          <w:rFonts w:asciiTheme="majorBidi" w:hAnsiTheme="majorBidi"/>
          <w:sz w:val="24"/>
          <w:lang w:val="en-GB"/>
        </w:rPr>
        <w:t>counter</w:t>
      </w:r>
      <w:r w:rsidR="00302D9C" w:rsidRPr="006249A9">
        <w:rPr>
          <w:rFonts w:asciiTheme="majorBidi" w:hAnsiTheme="majorBidi"/>
          <w:sz w:val="24"/>
          <w:lang w:val="en-GB"/>
        </w:rPr>
        <w:t>-</w:t>
      </w:r>
      <w:del w:id="406" w:author="Sarah Levin" w:date="2021-10-03T13:41:00Z">
        <w:r w:rsidR="00302D9C" w:rsidRPr="006249A9" w:rsidDel="00447776">
          <w:rPr>
            <w:rFonts w:asciiTheme="majorBidi" w:hAnsiTheme="majorBidi"/>
            <w:sz w:val="24"/>
            <w:lang w:val="en-GB"/>
          </w:rPr>
          <w:delText xml:space="preserve"> </w:delText>
        </w:r>
      </w:del>
      <w:r w:rsidR="00D139FC" w:rsidRPr="006249A9">
        <w:rPr>
          <w:rFonts w:asciiTheme="majorBidi" w:hAnsiTheme="majorBidi"/>
          <w:sz w:val="24"/>
          <w:lang w:val="en-GB"/>
        </w:rPr>
        <w:t>narratives</w:t>
      </w:r>
      <w:r w:rsidR="00505364" w:rsidRPr="006249A9">
        <w:rPr>
          <w:rFonts w:asciiTheme="majorBidi" w:hAnsiTheme="majorBidi"/>
          <w:sz w:val="24"/>
          <w:lang w:val="en-GB"/>
        </w:rPr>
        <w:t xml:space="preserve"> of money that challenge dominant construction</w:t>
      </w:r>
      <w:r w:rsidR="0065201D" w:rsidRPr="006249A9">
        <w:rPr>
          <w:rFonts w:asciiTheme="majorBidi" w:hAnsiTheme="majorBidi"/>
          <w:sz w:val="24"/>
          <w:lang w:val="en-GB"/>
        </w:rPr>
        <w:t>s; doing so enables them</w:t>
      </w:r>
      <w:r w:rsidR="00D139FC" w:rsidRPr="006249A9">
        <w:rPr>
          <w:rFonts w:asciiTheme="majorBidi" w:hAnsiTheme="majorBidi"/>
          <w:sz w:val="24"/>
          <w:lang w:val="en-GB"/>
        </w:rPr>
        <w:t xml:space="preserve"> to </w:t>
      </w:r>
      <w:r w:rsidR="00505364" w:rsidRPr="006249A9">
        <w:rPr>
          <w:rFonts w:asciiTheme="majorBidi" w:hAnsiTheme="majorBidi"/>
          <w:sz w:val="24"/>
          <w:lang w:val="en-GB"/>
        </w:rPr>
        <w:t xml:space="preserve">resist </w:t>
      </w:r>
      <w:r w:rsidR="00DC4B16" w:rsidRPr="006249A9">
        <w:rPr>
          <w:rFonts w:asciiTheme="majorBidi" w:hAnsiTheme="majorBidi"/>
          <w:sz w:val="24"/>
          <w:lang w:val="en-GB"/>
        </w:rPr>
        <w:t xml:space="preserve">adopting </w:t>
      </w:r>
      <w:r w:rsidR="00505364" w:rsidRPr="006249A9">
        <w:rPr>
          <w:rFonts w:asciiTheme="majorBidi" w:hAnsiTheme="majorBidi"/>
          <w:sz w:val="24"/>
          <w:lang w:val="en-GB"/>
        </w:rPr>
        <w:t xml:space="preserve">the </w:t>
      </w:r>
      <w:r w:rsidR="0065201D" w:rsidRPr="006249A9">
        <w:rPr>
          <w:rFonts w:asciiTheme="majorBidi" w:hAnsiTheme="majorBidi"/>
          <w:sz w:val="24"/>
          <w:lang w:val="en-GB"/>
        </w:rPr>
        <w:t xml:space="preserve">hegemonic worldview </w:t>
      </w:r>
      <w:r w:rsidR="00D139FC" w:rsidRPr="006249A9">
        <w:rPr>
          <w:rFonts w:asciiTheme="majorBidi" w:hAnsiTheme="majorBidi"/>
          <w:sz w:val="24"/>
          <w:lang w:val="en-GB"/>
        </w:rPr>
        <w:t xml:space="preserve">that </w:t>
      </w:r>
      <w:r w:rsidR="00505364" w:rsidRPr="006249A9">
        <w:rPr>
          <w:rFonts w:asciiTheme="majorBidi" w:hAnsiTheme="majorBidi"/>
          <w:sz w:val="24"/>
          <w:lang w:val="en-GB"/>
        </w:rPr>
        <w:t>sustain</w:t>
      </w:r>
      <w:r w:rsidR="0065201D" w:rsidRPr="006249A9">
        <w:rPr>
          <w:rFonts w:asciiTheme="majorBidi" w:hAnsiTheme="majorBidi"/>
          <w:sz w:val="24"/>
          <w:lang w:val="en-GB"/>
        </w:rPr>
        <w:t>s</w:t>
      </w:r>
      <w:r w:rsidR="00505364" w:rsidRPr="006249A9">
        <w:rPr>
          <w:rFonts w:asciiTheme="majorBidi" w:hAnsiTheme="majorBidi"/>
          <w:sz w:val="24"/>
          <w:lang w:val="en-GB"/>
        </w:rPr>
        <w:t xml:space="preserve"> and legitimate</w:t>
      </w:r>
      <w:r w:rsidR="0065201D" w:rsidRPr="006249A9">
        <w:rPr>
          <w:rFonts w:asciiTheme="majorBidi" w:hAnsiTheme="majorBidi"/>
          <w:sz w:val="24"/>
          <w:lang w:val="en-GB"/>
        </w:rPr>
        <w:t>s</w:t>
      </w:r>
      <w:r w:rsidR="00505364" w:rsidRPr="006249A9">
        <w:rPr>
          <w:rFonts w:asciiTheme="majorBidi" w:hAnsiTheme="majorBidi"/>
          <w:sz w:val="24"/>
          <w:lang w:val="en-GB"/>
        </w:rPr>
        <w:t xml:space="preserve"> the growing inequalities in </w:t>
      </w:r>
      <w:r w:rsidR="0065201D" w:rsidRPr="006249A9">
        <w:rPr>
          <w:rFonts w:asciiTheme="majorBidi" w:hAnsiTheme="majorBidi"/>
          <w:sz w:val="24"/>
          <w:lang w:val="en-GB"/>
        </w:rPr>
        <w:t>an economy guided by neoliberal values.</w:t>
      </w:r>
      <w:ins w:id="407" w:author="עינת לביא" w:date="2021-09-15T10:23:00Z">
        <w:r w:rsidR="00771911" w:rsidRPr="00D8406F">
          <w:rPr>
            <w:rFonts w:asciiTheme="majorBidi" w:eastAsia="Times New Roman" w:hAnsiTheme="majorBidi" w:cstheme="majorBidi"/>
            <w:sz w:val="24"/>
            <w:szCs w:val="24"/>
            <w:lang w:val="en-GB" w:bidi="ar-SA"/>
          </w:rPr>
          <w:t xml:space="preserve"> </w:t>
        </w:r>
      </w:ins>
    </w:p>
    <w:p w14:paraId="5D6591A5" w14:textId="77777777" w:rsidR="00906C4B" w:rsidRDefault="00906C4B" w:rsidP="00C014ED">
      <w:pPr>
        <w:bidi w:val="0"/>
        <w:spacing w:line="480" w:lineRule="auto"/>
        <w:jc w:val="both"/>
        <w:rPr>
          <w:del w:id="408" w:author="עינת לביא" w:date="2021-09-15T10:23:00Z"/>
          <w:rFonts w:ascii="Times New Roman" w:eastAsia="Times New Roman" w:hAnsi="Times New Roman" w:cs="Times New Roman"/>
          <w:b/>
          <w:bCs/>
          <w:sz w:val="24"/>
          <w:szCs w:val="24"/>
          <w:lang w:val="en-GB"/>
        </w:rPr>
      </w:pPr>
    </w:p>
    <w:p w14:paraId="63582B25" w14:textId="1C914F78" w:rsidR="00907557" w:rsidRPr="006249A9" w:rsidRDefault="001C7C73" w:rsidP="00D8406F">
      <w:pPr>
        <w:bidi w:val="0"/>
        <w:spacing w:line="480" w:lineRule="auto"/>
        <w:jc w:val="both"/>
        <w:rPr>
          <w:rFonts w:asciiTheme="majorBidi" w:hAnsiTheme="majorBidi"/>
          <w:b/>
          <w:sz w:val="24"/>
          <w:lang w:val="en-GB"/>
        </w:rPr>
      </w:pPr>
      <w:r w:rsidRPr="006249A9">
        <w:rPr>
          <w:rFonts w:asciiTheme="majorBidi" w:hAnsiTheme="majorBidi"/>
          <w:b/>
          <w:sz w:val="24"/>
          <w:lang w:val="en-GB"/>
        </w:rPr>
        <w:t>D</w:t>
      </w:r>
      <w:r w:rsidR="00907557" w:rsidRPr="006249A9">
        <w:rPr>
          <w:rFonts w:asciiTheme="majorBidi" w:hAnsiTheme="majorBidi"/>
          <w:b/>
          <w:sz w:val="24"/>
          <w:lang w:val="en-GB"/>
        </w:rPr>
        <w:t>iscussion</w:t>
      </w:r>
      <w:del w:id="409" w:author="עינת לביא" w:date="2021-09-15T10:23:00Z">
        <w:r w:rsidR="00DC4B16">
          <w:rPr>
            <w:rFonts w:ascii="Times New Roman" w:eastAsia="Times New Roman" w:hAnsi="Times New Roman" w:cs="Times New Roman"/>
            <w:b/>
            <w:bCs/>
            <w:sz w:val="24"/>
            <w:szCs w:val="24"/>
            <w:lang w:val="en-GB"/>
          </w:rPr>
          <w:tab/>
        </w:r>
      </w:del>
    </w:p>
    <w:p w14:paraId="1101AC86" w14:textId="2AE52740" w:rsidR="00B1225A" w:rsidRPr="006249A9" w:rsidRDefault="00911D5F" w:rsidP="006249A9">
      <w:pPr>
        <w:bidi w:val="0"/>
        <w:spacing w:line="480" w:lineRule="auto"/>
        <w:ind w:firstLine="720"/>
        <w:jc w:val="both"/>
        <w:rPr>
          <w:rFonts w:asciiTheme="majorBidi" w:hAnsiTheme="majorBidi"/>
          <w:sz w:val="24"/>
          <w:lang w:val="en-GB"/>
        </w:rPr>
      </w:pPr>
      <w:r w:rsidRPr="006249A9">
        <w:rPr>
          <w:rFonts w:asciiTheme="majorBidi" w:hAnsiTheme="majorBidi"/>
          <w:sz w:val="24"/>
          <w:lang w:val="en-GB"/>
        </w:rPr>
        <w:t xml:space="preserve">This article </w:t>
      </w:r>
      <w:r w:rsidR="0065201D" w:rsidRPr="006249A9">
        <w:rPr>
          <w:rFonts w:asciiTheme="majorBidi" w:hAnsiTheme="majorBidi"/>
          <w:sz w:val="24"/>
          <w:lang w:val="en-GB"/>
        </w:rPr>
        <w:t>examines</w:t>
      </w:r>
      <w:r w:rsidRPr="006249A9">
        <w:rPr>
          <w:rFonts w:asciiTheme="majorBidi" w:hAnsiTheme="majorBidi"/>
          <w:sz w:val="24"/>
          <w:lang w:val="en-GB"/>
        </w:rPr>
        <w:t xml:space="preserve"> the interaction between poverty, gender and the meaning of money in </w:t>
      </w:r>
      <w:r w:rsidR="0065201D" w:rsidRPr="006249A9">
        <w:rPr>
          <w:rFonts w:asciiTheme="majorBidi" w:hAnsiTheme="majorBidi"/>
          <w:sz w:val="24"/>
          <w:lang w:val="en-GB"/>
        </w:rPr>
        <w:t xml:space="preserve">a </w:t>
      </w:r>
      <w:r w:rsidRPr="006249A9">
        <w:rPr>
          <w:rFonts w:asciiTheme="majorBidi" w:hAnsiTheme="majorBidi"/>
          <w:sz w:val="24"/>
          <w:lang w:val="en-GB"/>
        </w:rPr>
        <w:t xml:space="preserve">highly developed, neoliberal economy such </w:t>
      </w:r>
      <w:r w:rsidR="0065201D" w:rsidRPr="006249A9">
        <w:rPr>
          <w:rFonts w:asciiTheme="majorBidi" w:hAnsiTheme="majorBidi"/>
          <w:sz w:val="24"/>
          <w:lang w:val="en-GB"/>
        </w:rPr>
        <w:t xml:space="preserve">as </w:t>
      </w:r>
      <w:r w:rsidRPr="006249A9">
        <w:rPr>
          <w:rFonts w:asciiTheme="majorBidi" w:hAnsiTheme="majorBidi"/>
          <w:sz w:val="24"/>
          <w:lang w:val="en-GB"/>
        </w:rPr>
        <w:t xml:space="preserve">Israel. </w:t>
      </w:r>
      <w:r w:rsidR="0065201D" w:rsidRPr="006249A9">
        <w:rPr>
          <w:rFonts w:asciiTheme="majorBidi" w:hAnsiTheme="majorBidi"/>
          <w:sz w:val="24"/>
          <w:lang w:val="en-GB"/>
        </w:rPr>
        <w:t>Specifically, it addresses</w:t>
      </w:r>
      <w:r w:rsidRPr="006249A9">
        <w:rPr>
          <w:rFonts w:asciiTheme="majorBidi" w:hAnsiTheme="majorBidi"/>
          <w:sz w:val="24"/>
          <w:lang w:val="en-GB"/>
        </w:rPr>
        <w:t xml:space="preserve"> the ways in which women, who occupy the lowest socioeconomic status of society</w:t>
      </w:r>
      <w:r w:rsidR="00DC4B16" w:rsidRPr="006249A9">
        <w:rPr>
          <w:rFonts w:asciiTheme="majorBidi" w:hAnsiTheme="majorBidi"/>
          <w:sz w:val="24"/>
          <w:lang w:val="en-GB"/>
        </w:rPr>
        <w:t>,</w:t>
      </w:r>
      <w:r w:rsidRPr="006249A9">
        <w:rPr>
          <w:rFonts w:asciiTheme="majorBidi" w:hAnsiTheme="majorBidi"/>
          <w:sz w:val="24"/>
          <w:lang w:val="en-GB"/>
        </w:rPr>
        <w:t xml:space="preserve"> negotiate the symbolic meaning of their money (</w:t>
      </w:r>
      <w:r w:rsidR="002969D3" w:rsidRPr="006249A9">
        <w:rPr>
          <w:rFonts w:asciiTheme="majorBidi" w:hAnsiTheme="majorBidi"/>
          <w:sz w:val="24"/>
          <w:lang w:val="en-GB"/>
        </w:rPr>
        <w:t>A</w:t>
      </w:r>
      <w:r w:rsidR="00F926AC" w:rsidRPr="006249A9">
        <w:rPr>
          <w:rFonts w:asciiTheme="majorBidi" w:hAnsiTheme="majorBidi"/>
          <w:sz w:val="24"/>
          <w:lang w:val="en-GB"/>
        </w:rPr>
        <w:t>uthor</w:t>
      </w:r>
      <w:ins w:id="410" w:author="עינת לביא" w:date="2021-09-15T10:23:00Z">
        <w:r w:rsidR="002969D3" w:rsidRPr="00D8406F">
          <w:rPr>
            <w:rFonts w:asciiTheme="majorBidi" w:hAnsiTheme="majorBidi" w:cstheme="majorBidi"/>
            <w:sz w:val="24"/>
            <w:szCs w:val="24"/>
            <w:lang w:val="en-GB"/>
          </w:rPr>
          <w:t xml:space="preserve"> A</w:t>
        </w:r>
      </w:ins>
      <w:r w:rsidRPr="006249A9">
        <w:rPr>
          <w:rFonts w:asciiTheme="majorBidi" w:hAnsiTheme="majorBidi"/>
          <w:sz w:val="24"/>
          <w:lang w:val="en-GB"/>
        </w:rPr>
        <w:t>, 201</w:t>
      </w:r>
      <w:r w:rsidR="003E2CB1" w:rsidRPr="006249A9">
        <w:rPr>
          <w:rFonts w:asciiTheme="majorBidi" w:hAnsiTheme="majorBidi"/>
          <w:sz w:val="24"/>
          <w:lang w:val="en-GB"/>
        </w:rPr>
        <w:t>7</w:t>
      </w:r>
      <w:r w:rsidRPr="006249A9">
        <w:rPr>
          <w:rFonts w:asciiTheme="majorBidi" w:hAnsiTheme="majorBidi"/>
          <w:sz w:val="24"/>
          <w:lang w:val="en-GB"/>
        </w:rPr>
        <w:t xml:space="preserve">). </w:t>
      </w:r>
      <w:r w:rsidR="006A0A53" w:rsidRPr="006249A9">
        <w:rPr>
          <w:rFonts w:asciiTheme="majorBidi" w:hAnsiTheme="majorBidi"/>
          <w:sz w:val="24"/>
          <w:lang w:val="en-GB"/>
        </w:rPr>
        <w:t xml:space="preserve">Our study </w:t>
      </w:r>
      <w:r w:rsidRPr="006249A9">
        <w:rPr>
          <w:rFonts w:asciiTheme="majorBidi" w:hAnsiTheme="majorBidi"/>
          <w:sz w:val="24"/>
          <w:lang w:val="en-GB"/>
        </w:rPr>
        <w:t xml:space="preserve">confirms the idea that </w:t>
      </w:r>
      <w:r w:rsidR="006A0A53" w:rsidRPr="006249A9">
        <w:rPr>
          <w:rFonts w:asciiTheme="majorBidi" w:hAnsiTheme="majorBidi"/>
          <w:sz w:val="24"/>
          <w:lang w:val="en-GB"/>
        </w:rPr>
        <w:t>money obtains contextuali</w:t>
      </w:r>
      <w:r w:rsidR="00461F45" w:rsidRPr="006249A9">
        <w:rPr>
          <w:rFonts w:asciiTheme="majorBidi" w:hAnsiTheme="majorBidi"/>
          <w:sz w:val="24"/>
          <w:lang w:val="en-GB"/>
        </w:rPr>
        <w:t>s</w:t>
      </w:r>
      <w:r w:rsidR="006A0A53" w:rsidRPr="006249A9">
        <w:rPr>
          <w:rFonts w:asciiTheme="majorBidi" w:hAnsiTheme="majorBidi"/>
          <w:sz w:val="24"/>
          <w:lang w:val="en-GB"/>
        </w:rPr>
        <w:t xml:space="preserve">ed meanings </w:t>
      </w:r>
      <w:r w:rsidR="0065201D" w:rsidRPr="006249A9">
        <w:rPr>
          <w:rFonts w:asciiTheme="majorBidi" w:hAnsiTheme="majorBidi"/>
          <w:sz w:val="24"/>
          <w:lang w:val="en-GB"/>
        </w:rPr>
        <w:t>that reflect</w:t>
      </w:r>
      <w:r w:rsidR="006A0A53" w:rsidRPr="006249A9">
        <w:rPr>
          <w:rFonts w:asciiTheme="majorBidi" w:hAnsiTheme="majorBidi"/>
          <w:sz w:val="24"/>
          <w:lang w:val="en-GB"/>
        </w:rPr>
        <w:t xml:space="preserve"> gender, cultural and social structures</w:t>
      </w:r>
      <w:del w:id="411" w:author="Sarah Levin" w:date="2021-10-03T13:42:00Z">
        <w:r w:rsidRPr="006249A9" w:rsidDel="007F32EF">
          <w:rPr>
            <w:rFonts w:asciiTheme="majorBidi" w:hAnsiTheme="majorBidi"/>
            <w:sz w:val="24"/>
            <w:lang w:val="en-GB"/>
          </w:rPr>
          <w:delText>,</w:delText>
        </w:r>
      </w:del>
      <w:r w:rsidRPr="006249A9">
        <w:rPr>
          <w:rFonts w:asciiTheme="majorBidi" w:hAnsiTheme="majorBidi"/>
          <w:sz w:val="24"/>
          <w:lang w:val="en-GB"/>
        </w:rPr>
        <w:t xml:space="preserve"> beyond the economic sphere. </w:t>
      </w:r>
      <w:r w:rsidR="00EE576B" w:rsidRPr="006249A9">
        <w:rPr>
          <w:rFonts w:asciiTheme="majorBidi" w:hAnsiTheme="majorBidi"/>
          <w:sz w:val="24"/>
          <w:lang w:val="en-GB"/>
        </w:rPr>
        <w:t xml:space="preserve">It </w:t>
      </w:r>
      <w:r w:rsidR="0065201D" w:rsidRPr="006249A9">
        <w:rPr>
          <w:rFonts w:asciiTheme="majorBidi" w:hAnsiTheme="majorBidi"/>
          <w:sz w:val="24"/>
          <w:lang w:val="en-GB"/>
        </w:rPr>
        <w:t xml:space="preserve">thus supports </w:t>
      </w:r>
      <w:r w:rsidR="00EE576B" w:rsidRPr="006249A9">
        <w:rPr>
          <w:rFonts w:asciiTheme="majorBidi" w:hAnsiTheme="majorBidi"/>
          <w:sz w:val="24"/>
          <w:lang w:val="en-GB"/>
        </w:rPr>
        <w:t xml:space="preserve">recent research that </w:t>
      </w:r>
      <w:r w:rsidR="00D65B3E" w:rsidRPr="006249A9">
        <w:rPr>
          <w:rFonts w:asciiTheme="majorBidi" w:hAnsiTheme="majorBidi"/>
          <w:sz w:val="24"/>
          <w:lang w:val="en-GB"/>
        </w:rPr>
        <w:t>supports</w:t>
      </w:r>
      <w:r w:rsidR="00EE576B" w:rsidRPr="006249A9">
        <w:rPr>
          <w:rFonts w:asciiTheme="majorBidi" w:hAnsiTheme="majorBidi"/>
          <w:sz w:val="24"/>
          <w:lang w:val="en-GB"/>
        </w:rPr>
        <w:t xml:space="preserve"> aspects of Zelizer's model (</w:t>
      </w:r>
      <w:r w:rsidR="00276AE0" w:rsidRPr="006249A9">
        <w:rPr>
          <w:rFonts w:asciiTheme="majorBidi" w:hAnsiTheme="majorBidi"/>
          <w:sz w:val="24"/>
          <w:lang w:val="en-GB"/>
        </w:rPr>
        <w:t xml:space="preserve">Fridman, 2016; </w:t>
      </w:r>
      <w:r w:rsidR="00EE576B" w:rsidRPr="006249A9">
        <w:rPr>
          <w:rFonts w:asciiTheme="majorBidi" w:hAnsiTheme="majorBidi"/>
          <w:sz w:val="24"/>
          <w:lang w:val="en-GB"/>
        </w:rPr>
        <w:t>Kaye</w:t>
      </w:r>
      <w:r w:rsidR="00276AE0" w:rsidRPr="006249A9">
        <w:rPr>
          <w:rFonts w:asciiTheme="majorBidi" w:hAnsiTheme="majorBidi"/>
          <w:sz w:val="24"/>
          <w:lang w:val="en-GB"/>
        </w:rPr>
        <w:t xml:space="preserve"> </w:t>
      </w:r>
      <w:r w:rsidR="00EE576B" w:rsidRPr="006249A9">
        <w:rPr>
          <w:rFonts w:asciiTheme="majorBidi" w:hAnsiTheme="majorBidi"/>
          <w:i/>
          <w:sz w:val="24"/>
          <w:lang w:val="en-GB"/>
        </w:rPr>
        <w:t>et al</w:t>
      </w:r>
      <w:r w:rsidR="00DC4B16" w:rsidRPr="006249A9">
        <w:rPr>
          <w:rFonts w:asciiTheme="majorBidi" w:hAnsiTheme="majorBidi"/>
          <w:i/>
          <w:sz w:val="24"/>
          <w:lang w:val="en-GB"/>
        </w:rPr>
        <w:t>.</w:t>
      </w:r>
      <w:r w:rsidR="00276AE0" w:rsidRPr="006249A9">
        <w:rPr>
          <w:rFonts w:asciiTheme="majorBidi" w:hAnsiTheme="majorBidi"/>
          <w:sz w:val="24"/>
          <w:lang w:val="en-GB"/>
        </w:rPr>
        <w:t xml:space="preserve">, </w:t>
      </w:r>
      <w:r w:rsidR="008D3DF9" w:rsidRPr="006249A9">
        <w:rPr>
          <w:rFonts w:asciiTheme="majorBidi" w:hAnsiTheme="majorBidi"/>
          <w:sz w:val="24"/>
          <w:lang w:val="en-GB"/>
        </w:rPr>
        <w:t>2014; Wherry, 2008</w:t>
      </w:r>
      <w:del w:id="412" w:author="עינת לביא" w:date="2021-09-15T10:23:00Z">
        <w:r w:rsidR="00EE576B" w:rsidRPr="001B589C">
          <w:rPr>
            <w:rFonts w:ascii="Times New Roman" w:hAnsi="Times New Roman" w:cs="Times New Roman"/>
            <w:sz w:val="24"/>
            <w:szCs w:val="24"/>
            <w:lang w:val="en-GB"/>
          </w:rPr>
          <w:delText>; Wilkis, 2017</w:delText>
        </w:r>
      </w:del>
      <w:r w:rsidR="00EE576B" w:rsidRPr="006249A9">
        <w:rPr>
          <w:rFonts w:asciiTheme="majorBidi" w:hAnsiTheme="majorBidi"/>
          <w:sz w:val="24"/>
          <w:lang w:val="en-GB"/>
        </w:rPr>
        <w:t>)</w:t>
      </w:r>
      <w:r w:rsidR="0065201D" w:rsidRPr="006249A9">
        <w:rPr>
          <w:rFonts w:asciiTheme="majorBidi" w:hAnsiTheme="majorBidi"/>
          <w:sz w:val="24"/>
          <w:lang w:val="en-GB"/>
        </w:rPr>
        <w:t>, which claims</w:t>
      </w:r>
      <w:r w:rsidR="00EE576B" w:rsidRPr="006249A9">
        <w:rPr>
          <w:rFonts w:asciiTheme="majorBidi" w:hAnsiTheme="majorBidi"/>
          <w:sz w:val="24"/>
          <w:lang w:val="en-GB"/>
        </w:rPr>
        <w:t xml:space="preserve"> that money is another type of socially created currency, subject to particular networks of social relations and its own set of values and norms (Anteby, 2010; Biscotti </w:t>
      </w:r>
      <w:r w:rsidR="00EE576B" w:rsidRPr="006249A9">
        <w:rPr>
          <w:rFonts w:asciiTheme="majorBidi" w:hAnsiTheme="majorBidi"/>
          <w:i/>
          <w:sz w:val="24"/>
          <w:lang w:val="en-GB"/>
        </w:rPr>
        <w:t>et al.</w:t>
      </w:r>
      <w:r w:rsidR="00EE576B" w:rsidRPr="006249A9">
        <w:rPr>
          <w:rFonts w:asciiTheme="majorBidi" w:hAnsiTheme="majorBidi"/>
          <w:sz w:val="24"/>
          <w:lang w:val="en-GB"/>
        </w:rPr>
        <w:t xml:space="preserve">, 2012; Haylett, 2012). </w:t>
      </w:r>
      <w:r w:rsidR="0065201D" w:rsidRPr="006249A9">
        <w:rPr>
          <w:rFonts w:asciiTheme="majorBidi" w:hAnsiTheme="majorBidi"/>
          <w:sz w:val="24"/>
          <w:lang w:val="en-GB"/>
        </w:rPr>
        <w:t>M</w:t>
      </w:r>
      <w:r w:rsidR="00103431" w:rsidRPr="006249A9">
        <w:rPr>
          <w:rFonts w:asciiTheme="majorBidi" w:hAnsiTheme="majorBidi"/>
          <w:sz w:val="24"/>
          <w:lang w:val="en-GB"/>
        </w:rPr>
        <w:t>oney is a critical</w:t>
      </w:r>
      <w:r w:rsidR="0065201D" w:rsidRPr="006249A9">
        <w:rPr>
          <w:rFonts w:asciiTheme="majorBidi" w:hAnsiTheme="majorBidi"/>
          <w:sz w:val="24"/>
          <w:lang w:val="en-GB"/>
        </w:rPr>
        <w:t>ly important</w:t>
      </w:r>
      <w:r w:rsidR="00103431" w:rsidRPr="006249A9">
        <w:rPr>
          <w:rFonts w:asciiTheme="majorBidi" w:hAnsiTheme="majorBidi"/>
          <w:sz w:val="24"/>
          <w:lang w:val="en-GB"/>
        </w:rPr>
        <w:t xml:space="preserve"> symbol used to negotiate not only material possessions but also the political, economic, class, gender and generational bonds between people living in poverty. </w:t>
      </w:r>
      <w:r w:rsidR="00EE576B" w:rsidRPr="006249A9">
        <w:rPr>
          <w:rFonts w:asciiTheme="majorBidi" w:hAnsiTheme="majorBidi"/>
          <w:sz w:val="24"/>
          <w:lang w:val="en-GB"/>
        </w:rPr>
        <w:t>The article also</w:t>
      </w:r>
      <w:r w:rsidR="00505364" w:rsidRPr="006249A9">
        <w:rPr>
          <w:rFonts w:asciiTheme="majorBidi" w:hAnsiTheme="majorBidi"/>
          <w:sz w:val="24"/>
          <w:lang w:val="en-GB"/>
        </w:rPr>
        <w:t xml:space="preserve"> highlights </w:t>
      </w:r>
      <w:r w:rsidR="00103431" w:rsidRPr="006249A9">
        <w:rPr>
          <w:rFonts w:asciiTheme="majorBidi" w:hAnsiTheme="majorBidi"/>
          <w:sz w:val="24"/>
          <w:lang w:val="en-GB"/>
        </w:rPr>
        <w:t xml:space="preserve">the interplay of money, morality, and power in </w:t>
      </w:r>
      <w:r w:rsidR="0047455B" w:rsidRPr="006249A9">
        <w:rPr>
          <w:rFonts w:asciiTheme="majorBidi" w:hAnsiTheme="majorBidi"/>
          <w:sz w:val="24"/>
          <w:lang w:val="en-GB"/>
        </w:rPr>
        <w:t xml:space="preserve">impoverished individuals’ </w:t>
      </w:r>
      <w:r w:rsidR="00103431" w:rsidRPr="006249A9">
        <w:rPr>
          <w:rFonts w:asciiTheme="majorBidi" w:hAnsiTheme="majorBidi"/>
          <w:sz w:val="24"/>
          <w:lang w:val="en-GB"/>
        </w:rPr>
        <w:t>social construction of money</w:t>
      </w:r>
      <w:r w:rsidR="00EE576B" w:rsidRPr="006249A9">
        <w:rPr>
          <w:rFonts w:asciiTheme="majorBidi" w:hAnsiTheme="majorBidi"/>
          <w:sz w:val="24"/>
          <w:lang w:val="en-GB"/>
        </w:rPr>
        <w:t>.</w:t>
      </w:r>
    </w:p>
    <w:p w14:paraId="3B561565" w14:textId="58B53294" w:rsidR="008E06CE" w:rsidRPr="006249A9" w:rsidRDefault="00677EBF" w:rsidP="00D8406F">
      <w:pPr>
        <w:bidi w:val="0"/>
        <w:spacing w:line="480" w:lineRule="auto"/>
        <w:jc w:val="both"/>
        <w:rPr>
          <w:rFonts w:asciiTheme="majorBidi" w:hAnsiTheme="majorBidi"/>
          <w:spacing w:val="2"/>
          <w:sz w:val="24"/>
          <w:shd w:val="clear" w:color="auto" w:fill="FCFCFC"/>
          <w:lang w:val="en-GB"/>
        </w:rPr>
      </w:pPr>
      <w:r w:rsidRPr="006249A9">
        <w:rPr>
          <w:rFonts w:asciiTheme="majorBidi" w:hAnsiTheme="majorBidi"/>
          <w:sz w:val="24"/>
          <w:lang w:val="en-GB"/>
        </w:rPr>
        <w:lastRenderedPageBreak/>
        <w:tab/>
        <w:t xml:space="preserve">Our study confirms </w:t>
      </w:r>
      <w:r w:rsidR="00F86BDD" w:rsidRPr="006249A9">
        <w:rPr>
          <w:rFonts w:asciiTheme="majorBidi" w:hAnsiTheme="majorBidi"/>
          <w:sz w:val="24"/>
          <w:lang w:val="en-GB"/>
        </w:rPr>
        <w:t xml:space="preserve">earlier research </w:t>
      </w:r>
      <w:r w:rsidR="005D16E8" w:rsidRPr="006249A9">
        <w:rPr>
          <w:rFonts w:asciiTheme="majorBidi" w:hAnsiTheme="majorBidi"/>
          <w:sz w:val="24"/>
          <w:lang w:val="en-GB"/>
        </w:rPr>
        <w:t xml:space="preserve">on </w:t>
      </w:r>
      <w:r w:rsidR="00F86BDD" w:rsidRPr="006249A9">
        <w:rPr>
          <w:rFonts w:asciiTheme="majorBidi" w:hAnsiTheme="majorBidi"/>
          <w:sz w:val="24"/>
          <w:lang w:val="en-GB"/>
        </w:rPr>
        <w:t xml:space="preserve">lone-mother–headed impoverished </w:t>
      </w:r>
      <w:r w:rsidR="005D16E8" w:rsidRPr="006249A9">
        <w:rPr>
          <w:rFonts w:asciiTheme="majorBidi" w:hAnsiTheme="majorBidi"/>
          <w:sz w:val="24"/>
          <w:lang w:val="en-GB"/>
        </w:rPr>
        <w:t xml:space="preserve">families </w:t>
      </w:r>
      <w:r w:rsidRPr="006249A9">
        <w:rPr>
          <w:rFonts w:asciiTheme="majorBidi" w:hAnsiTheme="majorBidi"/>
          <w:spacing w:val="2"/>
          <w:sz w:val="24"/>
          <w:shd w:val="clear" w:color="auto" w:fill="FCFCFC"/>
          <w:lang w:val="en-GB"/>
        </w:rPr>
        <w:t xml:space="preserve">that </w:t>
      </w:r>
      <w:r w:rsidR="005156C4" w:rsidRPr="006249A9">
        <w:rPr>
          <w:rFonts w:asciiTheme="majorBidi" w:hAnsiTheme="majorBidi"/>
          <w:spacing w:val="2"/>
          <w:sz w:val="24"/>
          <w:shd w:val="clear" w:color="auto" w:fill="FCFCFC"/>
          <w:lang w:val="en-GB"/>
        </w:rPr>
        <w:t xml:space="preserve">finds that </w:t>
      </w:r>
      <w:r w:rsidR="00F86BDD" w:rsidRPr="006249A9">
        <w:rPr>
          <w:rFonts w:asciiTheme="majorBidi" w:hAnsiTheme="majorBidi"/>
          <w:spacing w:val="2"/>
          <w:sz w:val="24"/>
          <w:shd w:val="clear" w:color="auto" w:fill="FCFCFC"/>
          <w:lang w:val="en-GB"/>
        </w:rPr>
        <w:t>those mothers</w:t>
      </w:r>
      <w:r w:rsidR="00F86BDD" w:rsidRPr="006249A9">
        <w:rPr>
          <w:rFonts w:asciiTheme="majorBidi" w:hAnsiTheme="majorBidi"/>
          <w:spacing w:val="2"/>
          <w:sz w:val="24"/>
          <w:lang w:val="en-GB"/>
        </w:rPr>
        <w:t xml:space="preserve"> are </w:t>
      </w:r>
      <w:r w:rsidR="005156C4" w:rsidRPr="006249A9">
        <w:rPr>
          <w:rFonts w:asciiTheme="majorBidi" w:hAnsiTheme="majorBidi"/>
          <w:spacing w:val="2"/>
          <w:sz w:val="24"/>
          <w:lang w:val="en-GB"/>
        </w:rPr>
        <w:t xml:space="preserve">frequently </w:t>
      </w:r>
      <w:r w:rsidR="00F86BDD" w:rsidRPr="006249A9">
        <w:rPr>
          <w:rFonts w:asciiTheme="majorBidi" w:hAnsiTheme="majorBidi"/>
          <w:spacing w:val="2"/>
          <w:sz w:val="24"/>
          <w:lang w:val="en-GB"/>
        </w:rPr>
        <w:t>unable</w:t>
      </w:r>
      <w:r w:rsidR="005D16E8" w:rsidRPr="006249A9">
        <w:rPr>
          <w:rFonts w:asciiTheme="majorBidi" w:hAnsiTheme="majorBidi"/>
          <w:spacing w:val="2"/>
          <w:sz w:val="24"/>
          <w:lang w:val="en-GB"/>
        </w:rPr>
        <w:t xml:space="preserve"> to meet their family’s basic needs</w:t>
      </w:r>
      <w:r w:rsidRPr="006249A9">
        <w:rPr>
          <w:rFonts w:asciiTheme="majorBidi" w:hAnsiTheme="majorBidi"/>
          <w:spacing w:val="2"/>
          <w:sz w:val="24"/>
          <w:lang w:val="en-GB"/>
        </w:rPr>
        <w:t xml:space="preserve"> such as food, housing and </w:t>
      </w:r>
      <w:r w:rsidR="00F86BDD" w:rsidRPr="006249A9">
        <w:rPr>
          <w:rFonts w:asciiTheme="majorBidi" w:hAnsiTheme="majorBidi"/>
          <w:spacing w:val="2"/>
          <w:sz w:val="24"/>
          <w:lang w:val="en-GB"/>
        </w:rPr>
        <w:t>utilities</w:t>
      </w:r>
      <w:r w:rsidR="005D16E8" w:rsidRPr="006249A9">
        <w:rPr>
          <w:rFonts w:asciiTheme="majorBidi" w:hAnsiTheme="majorBidi"/>
          <w:spacing w:val="2"/>
          <w:sz w:val="24"/>
          <w:lang w:val="en-GB"/>
        </w:rPr>
        <w:t xml:space="preserve">. </w:t>
      </w:r>
      <w:r w:rsidR="00F86BDD" w:rsidRPr="006249A9">
        <w:rPr>
          <w:rFonts w:asciiTheme="majorBidi" w:hAnsiTheme="majorBidi"/>
          <w:spacing w:val="2"/>
          <w:sz w:val="24"/>
          <w:lang w:val="en-GB"/>
        </w:rPr>
        <w:t>Yet it also</w:t>
      </w:r>
      <w:r w:rsidR="005D16E8" w:rsidRPr="006249A9">
        <w:rPr>
          <w:rFonts w:asciiTheme="majorBidi" w:hAnsiTheme="majorBidi"/>
          <w:spacing w:val="2"/>
          <w:sz w:val="24"/>
          <w:lang w:val="en-GB"/>
        </w:rPr>
        <w:t xml:space="preserve"> show</w:t>
      </w:r>
      <w:r w:rsidRPr="006249A9">
        <w:rPr>
          <w:rFonts w:asciiTheme="majorBidi" w:hAnsiTheme="majorBidi"/>
          <w:spacing w:val="2"/>
          <w:sz w:val="24"/>
          <w:lang w:val="en-GB"/>
        </w:rPr>
        <w:t>s</w:t>
      </w:r>
      <w:r w:rsidR="005D16E8" w:rsidRPr="006249A9">
        <w:rPr>
          <w:rFonts w:asciiTheme="majorBidi" w:hAnsiTheme="majorBidi"/>
          <w:spacing w:val="2"/>
          <w:sz w:val="24"/>
          <w:lang w:val="en-GB"/>
        </w:rPr>
        <w:t xml:space="preserve"> that participants’ main construction</w:t>
      </w:r>
      <w:r w:rsidRPr="006249A9">
        <w:rPr>
          <w:rFonts w:asciiTheme="majorBidi" w:hAnsiTheme="majorBidi"/>
          <w:spacing w:val="2"/>
          <w:sz w:val="24"/>
          <w:lang w:val="en-GB"/>
        </w:rPr>
        <w:t>s</w:t>
      </w:r>
      <w:r w:rsidR="005D16E8" w:rsidRPr="006249A9">
        <w:rPr>
          <w:rFonts w:asciiTheme="majorBidi" w:hAnsiTheme="majorBidi"/>
          <w:spacing w:val="2"/>
          <w:sz w:val="24"/>
          <w:lang w:val="en-GB"/>
        </w:rPr>
        <w:t xml:space="preserve"> of money </w:t>
      </w:r>
      <w:r w:rsidR="00F86BDD" w:rsidRPr="006249A9">
        <w:rPr>
          <w:rFonts w:asciiTheme="majorBidi" w:hAnsiTheme="majorBidi"/>
          <w:spacing w:val="2"/>
          <w:sz w:val="24"/>
          <w:lang w:val="en-GB"/>
        </w:rPr>
        <w:t xml:space="preserve">go beyond their </w:t>
      </w:r>
      <w:r w:rsidRPr="006249A9">
        <w:rPr>
          <w:rFonts w:asciiTheme="majorBidi" w:hAnsiTheme="majorBidi"/>
          <w:spacing w:val="2"/>
          <w:sz w:val="24"/>
          <w:lang w:val="en-GB"/>
        </w:rPr>
        <w:t xml:space="preserve">basic economic needs </w:t>
      </w:r>
      <w:r w:rsidR="00F86BDD" w:rsidRPr="006249A9">
        <w:rPr>
          <w:rFonts w:asciiTheme="majorBidi" w:hAnsiTheme="majorBidi"/>
          <w:spacing w:val="2"/>
          <w:sz w:val="24"/>
          <w:lang w:val="en-GB"/>
        </w:rPr>
        <w:t xml:space="preserve">to </w:t>
      </w:r>
      <w:r w:rsidR="00F86BDD" w:rsidRPr="006249A9">
        <w:rPr>
          <w:rFonts w:asciiTheme="majorBidi" w:hAnsiTheme="majorBidi"/>
          <w:spacing w:val="2"/>
          <w:sz w:val="24"/>
          <w:shd w:val="clear" w:color="auto" w:fill="FCFCFC"/>
          <w:lang w:val="en-GB"/>
        </w:rPr>
        <w:t xml:space="preserve">include the </w:t>
      </w:r>
      <w:r w:rsidR="00596631" w:rsidRPr="006249A9">
        <w:rPr>
          <w:rFonts w:asciiTheme="majorBidi" w:hAnsiTheme="majorBidi"/>
          <w:spacing w:val="2"/>
          <w:sz w:val="24"/>
          <w:shd w:val="clear" w:color="auto" w:fill="FCFCFC"/>
          <w:lang w:val="en-GB"/>
        </w:rPr>
        <w:t xml:space="preserve">relational </w:t>
      </w:r>
      <w:r w:rsidR="004A039D" w:rsidRPr="006249A9">
        <w:rPr>
          <w:rFonts w:asciiTheme="majorBidi" w:hAnsiTheme="majorBidi"/>
          <w:spacing w:val="2"/>
          <w:sz w:val="24"/>
          <w:shd w:val="clear" w:color="auto" w:fill="FCFCFC"/>
          <w:lang w:val="en-GB"/>
        </w:rPr>
        <w:t xml:space="preserve">(social isolation) </w:t>
      </w:r>
      <w:r w:rsidR="00596631" w:rsidRPr="006249A9">
        <w:rPr>
          <w:rFonts w:asciiTheme="majorBidi" w:hAnsiTheme="majorBidi"/>
          <w:spacing w:val="2"/>
          <w:sz w:val="24"/>
          <w:shd w:val="clear" w:color="auto" w:fill="FCFCFC"/>
          <w:lang w:val="en-GB"/>
        </w:rPr>
        <w:t xml:space="preserve">and existential </w:t>
      </w:r>
      <w:r w:rsidR="004A039D" w:rsidRPr="006249A9">
        <w:rPr>
          <w:rFonts w:asciiTheme="majorBidi" w:hAnsiTheme="majorBidi"/>
          <w:spacing w:val="2"/>
          <w:sz w:val="24"/>
          <w:shd w:val="clear" w:color="auto" w:fill="FCFCFC"/>
          <w:lang w:val="en-GB"/>
        </w:rPr>
        <w:t>(</w:t>
      </w:r>
      <w:r w:rsidR="00596631" w:rsidRPr="006249A9">
        <w:rPr>
          <w:rFonts w:asciiTheme="majorBidi" w:hAnsiTheme="majorBidi"/>
          <w:spacing w:val="2"/>
          <w:sz w:val="24"/>
          <w:shd w:val="clear" w:color="auto" w:fill="FCFCFC"/>
          <w:lang w:val="en-GB"/>
        </w:rPr>
        <w:t>sense of emptiness</w:t>
      </w:r>
      <w:r w:rsidR="004A039D" w:rsidRPr="006249A9">
        <w:rPr>
          <w:rFonts w:asciiTheme="majorBidi" w:hAnsiTheme="majorBidi"/>
          <w:spacing w:val="2"/>
          <w:sz w:val="24"/>
          <w:shd w:val="clear" w:color="auto" w:fill="FCFCFC"/>
          <w:lang w:val="en-GB"/>
        </w:rPr>
        <w:t>)</w:t>
      </w:r>
      <w:r w:rsidRPr="006249A9">
        <w:rPr>
          <w:rFonts w:asciiTheme="majorBidi" w:hAnsiTheme="majorBidi"/>
          <w:spacing w:val="2"/>
          <w:sz w:val="24"/>
          <w:shd w:val="clear" w:color="auto" w:fill="FCFCFC"/>
          <w:lang w:val="en-GB"/>
        </w:rPr>
        <w:t xml:space="preserve"> spheres</w:t>
      </w:r>
      <w:r w:rsidR="00977A98" w:rsidRPr="006249A9">
        <w:rPr>
          <w:rFonts w:asciiTheme="majorBidi" w:hAnsiTheme="majorBidi"/>
          <w:sz w:val="24"/>
          <w:lang w:val="en-GB"/>
        </w:rPr>
        <w:t xml:space="preserve"> (Carruthers </w:t>
      </w:r>
      <w:del w:id="413" w:author="עינת לביא" w:date="2021-09-15T10:23:00Z">
        <w:r w:rsidR="00A43F3F">
          <w:rPr>
            <w:rFonts w:ascii="Times New Roman" w:eastAsia="Times New Roman" w:hAnsi="Times New Roman" w:cs="Times New Roman"/>
            <w:sz w:val="24"/>
            <w:szCs w:val="24"/>
            <w:lang w:val="en-GB"/>
          </w:rPr>
          <w:delText>and</w:delText>
        </w:r>
      </w:del>
      <w:ins w:id="414" w:author="עינת לביא" w:date="2021-09-15T10:23:00Z">
        <w:r w:rsidR="006F0C0D" w:rsidRPr="00D8406F">
          <w:rPr>
            <w:rFonts w:asciiTheme="majorBidi" w:eastAsia="Times New Roman" w:hAnsiTheme="majorBidi" w:cstheme="majorBidi"/>
            <w:sz w:val="24"/>
            <w:szCs w:val="24"/>
            <w:lang w:val="en-GB"/>
          </w:rPr>
          <w:t>&amp;</w:t>
        </w:r>
      </w:ins>
      <w:r w:rsidR="00977A98" w:rsidRPr="006249A9">
        <w:rPr>
          <w:rFonts w:asciiTheme="majorBidi" w:hAnsiTheme="majorBidi"/>
          <w:sz w:val="24"/>
          <w:lang w:val="en-GB"/>
        </w:rPr>
        <w:t xml:space="preserve"> Ariovich, 2010; </w:t>
      </w:r>
      <w:r w:rsidR="00BC22A5" w:rsidRPr="006249A9">
        <w:rPr>
          <w:rFonts w:asciiTheme="majorBidi" w:hAnsiTheme="majorBidi"/>
          <w:sz w:val="24"/>
        </w:rPr>
        <w:t>Dutta-Bergman</w:t>
      </w:r>
      <w:ins w:id="415" w:author="עינת לביא" w:date="2021-09-15T10:23:00Z">
        <w:r w:rsidR="00BC22A5" w:rsidRPr="00D8406F">
          <w:rPr>
            <w:rFonts w:asciiTheme="majorBidi" w:hAnsiTheme="majorBidi" w:cstheme="majorBidi"/>
            <w:sz w:val="24"/>
            <w:szCs w:val="24"/>
          </w:rPr>
          <w:t xml:space="preserve"> &amp; Doyle</w:t>
        </w:r>
      </w:ins>
      <w:r w:rsidR="00BC22A5" w:rsidRPr="006249A9">
        <w:rPr>
          <w:rFonts w:asciiTheme="majorBidi" w:hAnsiTheme="majorBidi"/>
          <w:sz w:val="24"/>
          <w:lang w:val="en-GB"/>
        </w:rPr>
        <w:t>, 2001</w:t>
      </w:r>
      <w:r w:rsidR="00977A98" w:rsidRPr="006249A9">
        <w:rPr>
          <w:rFonts w:asciiTheme="majorBidi" w:hAnsiTheme="majorBidi"/>
          <w:sz w:val="24"/>
          <w:lang w:val="en-GB"/>
        </w:rPr>
        <w:t>;</w:t>
      </w:r>
      <w:r w:rsidR="0047455B" w:rsidRPr="006249A9">
        <w:rPr>
          <w:rFonts w:asciiTheme="majorBidi" w:hAnsiTheme="majorBidi"/>
          <w:sz w:val="24"/>
          <w:lang w:val="en-GB"/>
        </w:rPr>
        <w:t xml:space="preserve"> </w:t>
      </w:r>
      <w:r w:rsidR="003055E0" w:rsidRPr="006249A9">
        <w:rPr>
          <w:rFonts w:asciiTheme="majorBidi" w:hAnsiTheme="majorBidi"/>
          <w:sz w:val="24"/>
          <w:lang w:val="en-GB"/>
        </w:rPr>
        <w:t xml:space="preserve">Christopher, 2012; </w:t>
      </w:r>
      <w:r w:rsidR="00977A98" w:rsidRPr="006249A9">
        <w:rPr>
          <w:rFonts w:asciiTheme="majorBidi" w:hAnsiTheme="majorBidi"/>
          <w:sz w:val="24"/>
          <w:lang w:val="en-GB"/>
        </w:rPr>
        <w:t xml:space="preserve">Dell'Orto </w:t>
      </w:r>
      <w:del w:id="416" w:author="עינת לביא" w:date="2021-09-15T10:23:00Z">
        <w:r w:rsidR="00A43F3F">
          <w:rPr>
            <w:rFonts w:ascii="Times New Roman" w:eastAsia="Times New Roman" w:hAnsi="Times New Roman" w:cs="Times New Roman"/>
            <w:sz w:val="24"/>
            <w:szCs w:val="24"/>
            <w:lang w:val="en-GB"/>
          </w:rPr>
          <w:delText>and</w:delText>
        </w:r>
      </w:del>
      <w:ins w:id="417" w:author="עינת לביא" w:date="2021-09-15T10:23:00Z">
        <w:r w:rsidR="006F0C0D" w:rsidRPr="00D8406F">
          <w:rPr>
            <w:rFonts w:asciiTheme="majorBidi" w:eastAsia="Times New Roman" w:hAnsiTheme="majorBidi" w:cstheme="majorBidi"/>
            <w:sz w:val="24"/>
            <w:szCs w:val="24"/>
            <w:lang w:val="en-GB"/>
          </w:rPr>
          <w:t>&amp;</w:t>
        </w:r>
      </w:ins>
      <w:r w:rsidR="006F0C0D" w:rsidRPr="006249A9">
        <w:rPr>
          <w:rFonts w:asciiTheme="majorBidi" w:hAnsiTheme="majorBidi"/>
          <w:sz w:val="24"/>
          <w:lang w:val="en-GB"/>
        </w:rPr>
        <w:t xml:space="preserve"> </w:t>
      </w:r>
      <w:r w:rsidR="009A2B55" w:rsidRPr="006249A9">
        <w:rPr>
          <w:rFonts w:asciiTheme="majorBidi" w:hAnsiTheme="majorBidi"/>
          <w:sz w:val="24"/>
          <w:lang w:val="en-GB"/>
        </w:rPr>
        <w:t>Doyle</w:t>
      </w:r>
      <w:r w:rsidR="00977A98" w:rsidRPr="006249A9">
        <w:rPr>
          <w:rFonts w:asciiTheme="majorBidi" w:hAnsiTheme="majorBidi"/>
          <w:sz w:val="24"/>
          <w:lang w:val="en-GB"/>
        </w:rPr>
        <w:t xml:space="preserve">, 2001; Parry </w:t>
      </w:r>
      <w:del w:id="418" w:author="עינת לביא" w:date="2021-09-15T10:23:00Z">
        <w:r w:rsidR="00A43F3F">
          <w:rPr>
            <w:rFonts w:ascii="Times New Roman" w:eastAsia="Times New Roman" w:hAnsi="Times New Roman" w:cs="Times New Roman"/>
            <w:sz w:val="24"/>
            <w:szCs w:val="24"/>
            <w:lang w:val="en-GB"/>
          </w:rPr>
          <w:delText>and</w:delText>
        </w:r>
      </w:del>
      <w:ins w:id="419" w:author="עינת לביא" w:date="2021-09-15T10:23:00Z">
        <w:r w:rsidR="006F0C0D" w:rsidRPr="00D8406F">
          <w:rPr>
            <w:rFonts w:asciiTheme="majorBidi" w:eastAsia="Times New Roman" w:hAnsiTheme="majorBidi" w:cstheme="majorBidi"/>
            <w:sz w:val="24"/>
            <w:szCs w:val="24"/>
            <w:lang w:val="en-GB"/>
          </w:rPr>
          <w:t>&amp;</w:t>
        </w:r>
      </w:ins>
      <w:r w:rsidR="00977A98" w:rsidRPr="006249A9">
        <w:rPr>
          <w:rFonts w:asciiTheme="majorBidi" w:hAnsiTheme="majorBidi"/>
          <w:sz w:val="24"/>
          <w:lang w:val="en-GB"/>
        </w:rPr>
        <w:t xml:space="preserve"> Bloch, 1989; Zelizer, 1989).</w:t>
      </w:r>
      <w:r w:rsidR="00505364" w:rsidRPr="006249A9">
        <w:rPr>
          <w:rFonts w:asciiTheme="majorBidi" w:hAnsiTheme="majorBidi"/>
          <w:sz w:val="24"/>
          <w:lang w:val="en-GB"/>
        </w:rPr>
        <w:t xml:space="preserve"> </w:t>
      </w:r>
      <w:r w:rsidR="00977A98" w:rsidRPr="006249A9">
        <w:rPr>
          <w:rFonts w:asciiTheme="majorBidi" w:hAnsiTheme="majorBidi"/>
          <w:sz w:val="24"/>
          <w:lang w:val="en-GB"/>
        </w:rPr>
        <w:t xml:space="preserve">More important, </w:t>
      </w:r>
      <w:r w:rsidR="00F86BDD" w:rsidRPr="006249A9">
        <w:rPr>
          <w:rFonts w:asciiTheme="majorBidi" w:hAnsiTheme="majorBidi"/>
          <w:sz w:val="24"/>
          <w:lang w:val="en-GB"/>
        </w:rPr>
        <w:t xml:space="preserve">the </w:t>
      </w:r>
      <w:r w:rsidR="00596631" w:rsidRPr="006249A9">
        <w:rPr>
          <w:rFonts w:asciiTheme="majorBidi" w:hAnsiTheme="majorBidi"/>
          <w:spacing w:val="2"/>
          <w:sz w:val="24"/>
          <w:shd w:val="clear" w:color="auto" w:fill="FCFCFC"/>
          <w:lang w:val="en-GB"/>
        </w:rPr>
        <w:t>finding</w:t>
      </w:r>
      <w:r w:rsidR="004A039D" w:rsidRPr="006249A9">
        <w:rPr>
          <w:rFonts w:asciiTheme="majorBidi" w:hAnsiTheme="majorBidi"/>
          <w:spacing w:val="2"/>
          <w:sz w:val="24"/>
          <w:shd w:val="clear" w:color="auto" w:fill="FCFCFC"/>
          <w:lang w:val="en-GB"/>
        </w:rPr>
        <w:t>s</w:t>
      </w:r>
      <w:r w:rsidR="00596631" w:rsidRPr="006249A9">
        <w:rPr>
          <w:rFonts w:asciiTheme="majorBidi" w:hAnsiTheme="majorBidi"/>
          <w:spacing w:val="2"/>
          <w:sz w:val="24"/>
          <w:shd w:val="clear" w:color="auto" w:fill="FCFCFC"/>
          <w:lang w:val="en-GB"/>
        </w:rPr>
        <w:t xml:space="preserve"> </w:t>
      </w:r>
      <w:r w:rsidR="004A039D" w:rsidRPr="006249A9">
        <w:rPr>
          <w:rFonts w:asciiTheme="majorBidi" w:hAnsiTheme="majorBidi"/>
          <w:spacing w:val="2"/>
          <w:sz w:val="24"/>
          <w:shd w:val="clear" w:color="auto" w:fill="FCFCFC"/>
          <w:lang w:val="en-GB"/>
        </w:rPr>
        <w:t>challenge reductionist and one-dimensional</w:t>
      </w:r>
      <w:r w:rsidRPr="006249A9">
        <w:rPr>
          <w:rFonts w:asciiTheme="majorBidi" w:hAnsiTheme="majorBidi"/>
          <w:spacing w:val="2"/>
          <w:sz w:val="24"/>
          <w:shd w:val="clear" w:color="auto" w:fill="FCFCFC"/>
          <w:lang w:val="en-GB"/>
        </w:rPr>
        <w:t xml:space="preserve"> economic </w:t>
      </w:r>
      <w:r w:rsidR="004A039D" w:rsidRPr="006249A9">
        <w:rPr>
          <w:rFonts w:asciiTheme="majorBidi" w:hAnsiTheme="majorBidi"/>
          <w:spacing w:val="2"/>
          <w:sz w:val="24"/>
          <w:shd w:val="clear" w:color="auto" w:fill="FCFCFC"/>
          <w:lang w:val="en-GB"/>
        </w:rPr>
        <w:t>images of the poor</w:t>
      </w:r>
      <w:r w:rsidRPr="006249A9">
        <w:rPr>
          <w:rFonts w:asciiTheme="majorBidi" w:hAnsiTheme="majorBidi"/>
          <w:spacing w:val="2"/>
          <w:sz w:val="24"/>
          <w:shd w:val="clear" w:color="auto" w:fill="FCFCFC"/>
          <w:lang w:val="en-GB"/>
        </w:rPr>
        <w:t xml:space="preserve"> in social sciences (Douglas </w:t>
      </w:r>
      <w:del w:id="420" w:author="עינת לביא" w:date="2021-09-15T10:23:00Z">
        <w:r w:rsidR="00A43F3F">
          <w:rPr>
            <w:rFonts w:ascii="Times New Roman" w:hAnsi="Times New Roman" w:cs="Times New Roman"/>
            <w:spacing w:val="2"/>
            <w:sz w:val="24"/>
            <w:szCs w:val="24"/>
            <w:highlight w:val="yellow"/>
            <w:shd w:val="clear" w:color="auto" w:fill="FCFCFC"/>
            <w:lang w:val="en-GB"/>
          </w:rPr>
          <w:delText>and</w:delText>
        </w:r>
        <w:r w:rsidRPr="001B589C">
          <w:rPr>
            <w:rFonts w:ascii="Times New Roman" w:hAnsi="Times New Roman" w:cs="Times New Roman"/>
            <w:spacing w:val="2"/>
            <w:sz w:val="24"/>
            <w:szCs w:val="24"/>
            <w:highlight w:val="yellow"/>
            <w:shd w:val="clear" w:color="auto" w:fill="FCFCFC"/>
            <w:lang w:val="en-GB"/>
          </w:rPr>
          <w:delText xml:space="preserve"> Mey</w:delText>
        </w:r>
      </w:del>
      <w:ins w:id="421" w:author="עינת לביא" w:date="2021-09-15T10:23:00Z">
        <w:r w:rsidR="006F0C0D" w:rsidRPr="00D8406F">
          <w:rPr>
            <w:rFonts w:asciiTheme="majorBidi" w:eastAsia="Times New Roman" w:hAnsiTheme="majorBidi" w:cstheme="majorBidi"/>
            <w:sz w:val="24"/>
            <w:szCs w:val="24"/>
            <w:lang w:val="en-GB"/>
          </w:rPr>
          <w:t>&amp;</w:t>
        </w:r>
        <w:r w:rsidR="00F926AC" w:rsidRPr="00D8406F">
          <w:rPr>
            <w:rFonts w:asciiTheme="majorBidi" w:hAnsiTheme="majorBidi" w:cstheme="majorBidi"/>
            <w:spacing w:val="2"/>
            <w:sz w:val="24"/>
            <w:szCs w:val="24"/>
            <w:shd w:val="clear" w:color="auto" w:fill="FCFCFC"/>
            <w:lang w:val="en-GB"/>
          </w:rPr>
          <w:t xml:space="preserve"> N</w:t>
        </w:r>
        <w:r w:rsidRPr="00D8406F">
          <w:rPr>
            <w:rFonts w:asciiTheme="majorBidi" w:hAnsiTheme="majorBidi" w:cstheme="majorBidi"/>
            <w:spacing w:val="2"/>
            <w:sz w:val="24"/>
            <w:szCs w:val="24"/>
            <w:shd w:val="clear" w:color="auto" w:fill="FCFCFC"/>
            <w:lang w:val="en-GB"/>
          </w:rPr>
          <w:t>ey</w:t>
        </w:r>
      </w:ins>
      <w:r w:rsidRPr="006249A9">
        <w:rPr>
          <w:rFonts w:asciiTheme="majorBidi" w:hAnsiTheme="majorBidi"/>
          <w:spacing w:val="2"/>
          <w:sz w:val="24"/>
          <w:shd w:val="clear" w:color="auto" w:fill="FCFCFC"/>
          <w:lang w:val="en-GB"/>
        </w:rPr>
        <w:t>, 1998)</w:t>
      </w:r>
      <w:r w:rsidR="00977A98" w:rsidRPr="006249A9">
        <w:rPr>
          <w:rFonts w:asciiTheme="majorBidi" w:hAnsiTheme="majorBidi"/>
          <w:spacing w:val="2"/>
          <w:sz w:val="24"/>
          <w:shd w:val="clear" w:color="auto" w:fill="FCFCFC"/>
          <w:lang w:val="en-GB"/>
        </w:rPr>
        <w:t>.</w:t>
      </w:r>
    </w:p>
    <w:p w14:paraId="4BC1A18B" w14:textId="576BE377" w:rsidR="008868A5" w:rsidRPr="006249A9" w:rsidRDefault="0047455B" w:rsidP="00D8406F">
      <w:pPr>
        <w:bidi w:val="0"/>
        <w:spacing w:line="480" w:lineRule="auto"/>
        <w:ind w:firstLine="720"/>
        <w:jc w:val="both"/>
        <w:rPr>
          <w:rFonts w:asciiTheme="majorBidi" w:hAnsiTheme="majorBidi"/>
          <w:sz w:val="24"/>
          <w:u w:val="single"/>
          <w:lang w:val="en-GB"/>
        </w:rPr>
      </w:pPr>
      <w:r w:rsidRPr="006249A9">
        <w:rPr>
          <w:rFonts w:asciiTheme="majorBidi" w:hAnsiTheme="majorBidi"/>
          <w:spacing w:val="2"/>
          <w:sz w:val="24"/>
          <w:shd w:val="clear" w:color="auto" w:fill="FCFCFC"/>
          <w:lang w:val="en-GB"/>
        </w:rPr>
        <w:t>We find that t</w:t>
      </w:r>
      <w:r w:rsidR="0068190D" w:rsidRPr="006249A9">
        <w:rPr>
          <w:rFonts w:asciiTheme="majorBidi" w:hAnsiTheme="majorBidi"/>
          <w:spacing w:val="2"/>
          <w:sz w:val="24"/>
          <w:shd w:val="clear" w:color="auto" w:fill="FCFCFC"/>
          <w:lang w:val="en-GB"/>
        </w:rPr>
        <w:t xml:space="preserve">he experience of poverty and </w:t>
      </w:r>
      <w:r w:rsidRPr="006249A9">
        <w:rPr>
          <w:rFonts w:asciiTheme="majorBidi" w:hAnsiTheme="majorBidi"/>
          <w:spacing w:val="2"/>
          <w:sz w:val="24"/>
          <w:shd w:val="clear" w:color="auto" w:fill="FCFCFC"/>
          <w:lang w:val="en-GB"/>
        </w:rPr>
        <w:t xml:space="preserve">always struggling to make ends meet </w:t>
      </w:r>
      <w:r w:rsidR="0068190D" w:rsidRPr="006249A9">
        <w:rPr>
          <w:rFonts w:asciiTheme="majorBidi" w:hAnsiTheme="majorBidi"/>
          <w:spacing w:val="2"/>
          <w:sz w:val="24"/>
          <w:shd w:val="clear" w:color="auto" w:fill="FCFCFC"/>
          <w:lang w:val="en-GB"/>
        </w:rPr>
        <w:t>shapes women's parenting practices</w:t>
      </w:r>
      <w:r w:rsidR="00505364" w:rsidRPr="006249A9">
        <w:rPr>
          <w:rFonts w:asciiTheme="majorBidi" w:hAnsiTheme="majorBidi"/>
          <w:spacing w:val="2"/>
          <w:sz w:val="24"/>
          <w:shd w:val="clear" w:color="auto" w:fill="FCFCFC"/>
          <w:lang w:val="en-GB"/>
        </w:rPr>
        <w:t xml:space="preserve"> (Lange </w:t>
      </w:r>
      <w:r w:rsidR="00505364" w:rsidRPr="006249A9">
        <w:rPr>
          <w:rFonts w:asciiTheme="majorBidi" w:hAnsiTheme="majorBidi"/>
          <w:i/>
          <w:spacing w:val="2"/>
          <w:sz w:val="24"/>
          <w:shd w:val="clear" w:color="auto" w:fill="FCFCFC"/>
          <w:lang w:val="en-GB"/>
        </w:rPr>
        <w:t>et al</w:t>
      </w:r>
      <w:r w:rsidR="00DC4B16" w:rsidRPr="006249A9">
        <w:rPr>
          <w:rFonts w:asciiTheme="majorBidi" w:hAnsiTheme="majorBidi"/>
          <w:i/>
          <w:spacing w:val="2"/>
          <w:sz w:val="24"/>
          <w:shd w:val="clear" w:color="auto" w:fill="FCFCFC"/>
          <w:lang w:val="en-GB"/>
        </w:rPr>
        <w:t>.</w:t>
      </w:r>
      <w:r w:rsidR="00505364" w:rsidRPr="006249A9">
        <w:rPr>
          <w:rFonts w:asciiTheme="majorBidi" w:hAnsiTheme="majorBidi"/>
          <w:spacing w:val="2"/>
          <w:sz w:val="24"/>
          <w:shd w:val="clear" w:color="auto" w:fill="FCFCFC"/>
          <w:lang w:val="en-GB"/>
        </w:rPr>
        <w:t xml:space="preserve">, </w:t>
      </w:r>
      <w:r w:rsidR="00C771A4" w:rsidRPr="006249A9">
        <w:rPr>
          <w:rFonts w:asciiTheme="majorBidi" w:hAnsiTheme="majorBidi"/>
          <w:spacing w:val="2"/>
          <w:sz w:val="24"/>
          <w:shd w:val="clear" w:color="auto" w:fill="FCFCFC"/>
          <w:lang w:val="en-GB"/>
        </w:rPr>
        <w:t>2017</w:t>
      </w:r>
      <w:r w:rsidR="00505364" w:rsidRPr="006249A9">
        <w:rPr>
          <w:rFonts w:asciiTheme="majorBidi" w:hAnsiTheme="majorBidi"/>
          <w:spacing w:val="2"/>
          <w:sz w:val="24"/>
          <w:shd w:val="clear" w:color="auto" w:fill="FCFCFC"/>
          <w:lang w:val="en-GB"/>
        </w:rPr>
        <w:t>)</w:t>
      </w:r>
      <w:r w:rsidR="0068190D" w:rsidRPr="006249A9">
        <w:rPr>
          <w:rFonts w:asciiTheme="majorBidi" w:hAnsiTheme="majorBidi"/>
          <w:spacing w:val="2"/>
          <w:sz w:val="24"/>
          <w:shd w:val="clear" w:color="auto" w:fill="FCFCFC"/>
          <w:lang w:val="en-GB"/>
        </w:rPr>
        <w:t xml:space="preserve">. </w:t>
      </w:r>
      <w:r w:rsidR="00F97411" w:rsidRPr="006249A9">
        <w:rPr>
          <w:rFonts w:asciiTheme="majorBidi" w:hAnsiTheme="majorBidi"/>
          <w:spacing w:val="2"/>
          <w:sz w:val="24"/>
          <w:shd w:val="clear" w:color="auto" w:fill="FCFCFC"/>
          <w:lang w:val="en-GB"/>
        </w:rPr>
        <w:t>Motherhood plays a central role</w:t>
      </w:r>
      <w:r w:rsidR="00D25404" w:rsidRPr="006249A9">
        <w:rPr>
          <w:rFonts w:asciiTheme="majorBidi" w:hAnsiTheme="majorBidi"/>
          <w:spacing w:val="2"/>
          <w:sz w:val="24"/>
          <w:shd w:val="clear" w:color="auto" w:fill="FCFCFC"/>
          <w:lang w:val="en-GB"/>
        </w:rPr>
        <w:t xml:space="preserve"> in the construction of money</w:t>
      </w:r>
      <w:r w:rsidR="00F97411" w:rsidRPr="006249A9">
        <w:rPr>
          <w:rFonts w:asciiTheme="majorBidi" w:hAnsiTheme="majorBidi"/>
          <w:spacing w:val="2"/>
          <w:sz w:val="24"/>
          <w:shd w:val="clear" w:color="auto" w:fill="FCFCFC"/>
          <w:lang w:val="en-GB"/>
        </w:rPr>
        <w:t>, which</w:t>
      </w:r>
      <w:r w:rsidR="00D25404" w:rsidRPr="006249A9">
        <w:rPr>
          <w:rFonts w:asciiTheme="majorBidi" w:hAnsiTheme="majorBidi"/>
          <w:spacing w:val="2"/>
          <w:sz w:val="24"/>
          <w:shd w:val="clear" w:color="auto" w:fill="FCFCFC"/>
          <w:lang w:val="en-GB"/>
        </w:rPr>
        <w:t xml:space="preserve"> reflects the </w:t>
      </w:r>
      <w:r w:rsidR="00DC4B16" w:rsidRPr="006249A9">
        <w:rPr>
          <w:rFonts w:asciiTheme="majorBidi" w:hAnsiTheme="majorBidi"/>
          <w:spacing w:val="2"/>
          <w:sz w:val="24"/>
          <w:shd w:val="clear" w:color="auto" w:fill="FCFCFC"/>
          <w:lang w:val="en-GB"/>
        </w:rPr>
        <w:t xml:space="preserve">significance </w:t>
      </w:r>
      <w:r w:rsidR="00D25404" w:rsidRPr="006249A9">
        <w:rPr>
          <w:rFonts w:asciiTheme="majorBidi" w:hAnsiTheme="majorBidi"/>
          <w:spacing w:val="2"/>
          <w:sz w:val="24"/>
          <w:shd w:val="clear" w:color="auto" w:fill="FCFCFC"/>
          <w:lang w:val="en-GB"/>
        </w:rPr>
        <w:t xml:space="preserve">of </w:t>
      </w:r>
      <w:r w:rsidR="008E06CE" w:rsidRPr="006249A9">
        <w:rPr>
          <w:rFonts w:asciiTheme="majorBidi" w:hAnsiTheme="majorBidi"/>
          <w:spacing w:val="2"/>
          <w:sz w:val="24"/>
          <w:shd w:val="clear" w:color="auto" w:fill="FCFCFC"/>
          <w:lang w:val="en-GB"/>
        </w:rPr>
        <w:t xml:space="preserve">varied </w:t>
      </w:r>
      <w:r w:rsidR="00D25404" w:rsidRPr="006249A9">
        <w:rPr>
          <w:rFonts w:asciiTheme="majorBidi" w:hAnsiTheme="majorBidi"/>
          <w:spacing w:val="2"/>
          <w:sz w:val="24"/>
          <w:shd w:val="clear" w:color="auto" w:fill="FCFCFC"/>
          <w:lang w:val="en-GB"/>
        </w:rPr>
        <w:t xml:space="preserve">gendered discourses of motherhood. </w:t>
      </w:r>
      <w:r w:rsidR="008E06CE" w:rsidRPr="006249A9">
        <w:rPr>
          <w:rFonts w:asciiTheme="majorBidi" w:hAnsiTheme="majorBidi"/>
          <w:spacing w:val="2"/>
          <w:sz w:val="24"/>
          <w:shd w:val="clear" w:color="auto" w:fill="FCFCFC"/>
          <w:lang w:val="en-GB"/>
        </w:rPr>
        <w:t>T</w:t>
      </w:r>
      <w:r w:rsidR="009013BC" w:rsidRPr="006249A9">
        <w:rPr>
          <w:rFonts w:asciiTheme="majorBidi" w:hAnsiTheme="majorBidi"/>
          <w:spacing w:val="2"/>
          <w:sz w:val="24"/>
          <w:shd w:val="clear" w:color="auto" w:fill="FCFCFC"/>
          <w:lang w:val="en-GB"/>
        </w:rPr>
        <w:t>he</w:t>
      </w:r>
      <w:r w:rsidR="00D25404" w:rsidRPr="006249A9">
        <w:rPr>
          <w:rFonts w:asciiTheme="majorBidi" w:hAnsiTheme="majorBidi"/>
          <w:spacing w:val="2"/>
          <w:sz w:val="24"/>
          <w:shd w:val="clear" w:color="auto" w:fill="FCFCFC"/>
          <w:lang w:val="en-GB"/>
        </w:rPr>
        <w:t xml:space="preserve"> </w:t>
      </w:r>
      <w:del w:id="422" w:author="עינת לביא" w:date="2021-09-15T10:23:00Z">
        <w:r w:rsidR="00D25404" w:rsidRPr="001B589C">
          <w:rPr>
            <w:rFonts w:ascii="Times New Roman" w:hAnsi="Times New Roman" w:cs="Times New Roman"/>
            <w:spacing w:val="2"/>
            <w:sz w:val="24"/>
            <w:szCs w:val="24"/>
            <w:shd w:val="clear" w:color="auto" w:fill="FCFCFC"/>
            <w:lang w:val="en-GB"/>
          </w:rPr>
          <w:delText xml:space="preserve">intensive </w:delText>
        </w:r>
      </w:del>
      <w:r w:rsidR="00D25404" w:rsidRPr="006249A9">
        <w:rPr>
          <w:rFonts w:asciiTheme="majorBidi" w:hAnsiTheme="majorBidi"/>
          <w:spacing w:val="2"/>
          <w:sz w:val="24"/>
          <w:shd w:val="clear" w:color="auto" w:fill="FCFCFC"/>
          <w:lang w:val="en-GB"/>
        </w:rPr>
        <w:t>discourse of</w:t>
      </w:r>
      <w:ins w:id="423" w:author="עינת לביא" w:date="2021-09-15T10:23:00Z">
        <w:r w:rsidR="00D25404" w:rsidRPr="00D8406F">
          <w:rPr>
            <w:rFonts w:asciiTheme="majorBidi" w:hAnsiTheme="majorBidi" w:cstheme="majorBidi"/>
            <w:spacing w:val="2"/>
            <w:sz w:val="24"/>
            <w:szCs w:val="24"/>
            <w:shd w:val="clear" w:color="auto" w:fill="FCFCFC"/>
            <w:lang w:val="en-GB"/>
          </w:rPr>
          <w:t xml:space="preserve"> </w:t>
        </w:r>
        <w:r w:rsidR="006E2D59" w:rsidRPr="00D8406F">
          <w:rPr>
            <w:rFonts w:asciiTheme="majorBidi" w:hAnsiTheme="majorBidi" w:cstheme="majorBidi"/>
            <w:spacing w:val="2"/>
            <w:sz w:val="24"/>
            <w:szCs w:val="24"/>
            <w:shd w:val="clear" w:color="auto" w:fill="FCFCFC"/>
            <w:lang w:val="en-GB"/>
          </w:rPr>
          <w:t>intensive</w:t>
        </w:r>
      </w:ins>
      <w:r w:rsidR="006E2D59" w:rsidRPr="006249A9">
        <w:rPr>
          <w:rFonts w:asciiTheme="majorBidi" w:hAnsiTheme="majorBidi"/>
          <w:spacing w:val="2"/>
          <w:sz w:val="24"/>
          <w:shd w:val="clear" w:color="auto" w:fill="FCFCFC"/>
          <w:lang w:val="en-GB"/>
        </w:rPr>
        <w:t xml:space="preserve"> </w:t>
      </w:r>
      <w:r w:rsidR="00D25404" w:rsidRPr="006249A9">
        <w:rPr>
          <w:rFonts w:asciiTheme="majorBidi" w:hAnsiTheme="majorBidi"/>
          <w:spacing w:val="2"/>
          <w:sz w:val="24"/>
          <w:shd w:val="clear" w:color="auto" w:fill="FCFCFC"/>
          <w:lang w:val="en-GB"/>
        </w:rPr>
        <w:t>motherhood</w:t>
      </w:r>
      <w:r w:rsidR="00F55F16" w:rsidRPr="006249A9">
        <w:rPr>
          <w:rFonts w:asciiTheme="majorBidi" w:hAnsiTheme="majorBidi"/>
          <w:spacing w:val="2"/>
          <w:sz w:val="24"/>
          <w:shd w:val="clear" w:color="auto" w:fill="FCFCFC"/>
          <w:lang w:val="en-GB"/>
        </w:rPr>
        <w:t xml:space="preserve"> encourages </w:t>
      </w:r>
      <w:r w:rsidR="00D25404" w:rsidRPr="006249A9">
        <w:rPr>
          <w:rFonts w:asciiTheme="majorBidi" w:hAnsiTheme="majorBidi"/>
          <w:spacing w:val="2"/>
          <w:sz w:val="24"/>
          <w:shd w:val="clear" w:color="auto" w:fill="FCFCFC"/>
          <w:lang w:val="en-GB"/>
        </w:rPr>
        <w:t>participants</w:t>
      </w:r>
      <w:r w:rsidR="009013BC" w:rsidRPr="006249A9">
        <w:rPr>
          <w:rFonts w:asciiTheme="majorBidi" w:hAnsiTheme="majorBidi"/>
          <w:spacing w:val="2"/>
          <w:sz w:val="24"/>
          <w:shd w:val="clear" w:color="auto" w:fill="FCFCFC"/>
          <w:lang w:val="en-GB"/>
        </w:rPr>
        <w:t xml:space="preserve"> to divide their energies and resources between the need to provide</w:t>
      </w:r>
      <w:ins w:id="424" w:author="Sarah Levin" w:date="2021-10-03T14:11:00Z">
        <w:r w:rsidR="00E96F0C">
          <w:rPr>
            <w:rFonts w:asciiTheme="majorBidi" w:hAnsiTheme="majorBidi"/>
            <w:spacing w:val="2"/>
            <w:sz w:val="24"/>
            <w:shd w:val="clear" w:color="auto" w:fill="FCFCFC"/>
            <w:lang w:val="en-GB"/>
          </w:rPr>
          <w:t xml:space="preserve"> for</w:t>
        </w:r>
      </w:ins>
      <w:r w:rsidR="009013BC" w:rsidRPr="006249A9">
        <w:rPr>
          <w:rFonts w:asciiTheme="majorBidi" w:hAnsiTheme="majorBidi"/>
          <w:spacing w:val="2"/>
          <w:sz w:val="24"/>
          <w:shd w:val="clear" w:color="auto" w:fill="FCFCFC"/>
          <w:lang w:val="en-GB"/>
        </w:rPr>
        <w:t xml:space="preserve"> their children in a state of economic deprivation and </w:t>
      </w:r>
      <w:r w:rsidR="00F55F16" w:rsidRPr="006249A9">
        <w:rPr>
          <w:rFonts w:asciiTheme="majorBidi" w:hAnsiTheme="majorBidi"/>
          <w:spacing w:val="2"/>
          <w:sz w:val="24"/>
          <w:shd w:val="clear" w:color="auto" w:fill="FCFCFC"/>
          <w:lang w:val="en-GB"/>
        </w:rPr>
        <w:t xml:space="preserve">the dictate to </w:t>
      </w:r>
      <w:r w:rsidR="009013BC" w:rsidRPr="006249A9">
        <w:rPr>
          <w:rFonts w:asciiTheme="majorBidi" w:hAnsiTheme="majorBidi"/>
          <w:spacing w:val="2"/>
          <w:sz w:val="24"/>
          <w:shd w:val="clear" w:color="auto" w:fill="FCFCFC"/>
          <w:lang w:val="en-GB"/>
        </w:rPr>
        <w:t>take care of them properly</w:t>
      </w:r>
      <w:r w:rsidR="008E06CE" w:rsidRPr="006249A9">
        <w:rPr>
          <w:rFonts w:asciiTheme="majorBidi" w:hAnsiTheme="majorBidi"/>
          <w:spacing w:val="2"/>
          <w:sz w:val="24"/>
          <w:shd w:val="clear" w:color="auto" w:fill="FCFCFC"/>
          <w:lang w:val="en-GB"/>
        </w:rPr>
        <w:t xml:space="preserve"> (Hays, 1996)</w:t>
      </w:r>
      <w:r w:rsidR="00F55F16" w:rsidRPr="006249A9">
        <w:rPr>
          <w:rFonts w:asciiTheme="majorBidi" w:hAnsiTheme="majorBidi"/>
          <w:spacing w:val="2"/>
          <w:sz w:val="24"/>
          <w:shd w:val="clear" w:color="auto" w:fill="FCFCFC"/>
          <w:lang w:val="en-GB"/>
        </w:rPr>
        <w:t>. The complementary extensive discourse of motherhood</w:t>
      </w:r>
      <w:r w:rsidR="00D25404" w:rsidRPr="006249A9">
        <w:rPr>
          <w:rFonts w:asciiTheme="majorBidi" w:hAnsiTheme="majorBidi"/>
          <w:spacing w:val="2"/>
          <w:sz w:val="24"/>
          <w:shd w:val="clear" w:color="auto" w:fill="FCFCFC"/>
          <w:lang w:val="en-GB"/>
        </w:rPr>
        <w:t xml:space="preserve"> </w:t>
      </w:r>
      <w:r w:rsidR="00F55F16" w:rsidRPr="006249A9">
        <w:rPr>
          <w:rFonts w:asciiTheme="majorBidi" w:hAnsiTheme="majorBidi"/>
          <w:spacing w:val="2"/>
          <w:sz w:val="24"/>
          <w:shd w:val="clear" w:color="auto" w:fill="FCFCFC"/>
          <w:lang w:val="en-GB"/>
        </w:rPr>
        <w:t>impose</w:t>
      </w:r>
      <w:r w:rsidR="00790D47" w:rsidRPr="006249A9">
        <w:rPr>
          <w:rFonts w:asciiTheme="majorBidi" w:hAnsiTheme="majorBidi"/>
          <w:spacing w:val="2"/>
          <w:sz w:val="24"/>
          <w:shd w:val="clear" w:color="auto" w:fill="FCFCFC"/>
          <w:lang w:val="en-GB"/>
        </w:rPr>
        <w:t>s</w:t>
      </w:r>
      <w:r w:rsidR="00F55F16" w:rsidRPr="006249A9">
        <w:rPr>
          <w:rFonts w:asciiTheme="majorBidi" w:hAnsiTheme="majorBidi"/>
          <w:spacing w:val="2"/>
          <w:sz w:val="24"/>
          <w:shd w:val="clear" w:color="auto" w:fill="FCFCFC"/>
          <w:lang w:val="en-GB"/>
        </w:rPr>
        <w:t xml:space="preserve"> on mothers </w:t>
      </w:r>
      <w:r w:rsidR="008E06CE" w:rsidRPr="006249A9">
        <w:rPr>
          <w:rFonts w:asciiTheme="majorBidi" w:hAnsiTheme="majorBidi"/>
          <w:spacing w:val="2"/>
          <w:sz w:val="24"/>
          <w:shd w:val="clear" w:color="auto" w:fill="FCFCFC"/>
          <w:lang w:val="en-GB"/>
        </w:rPr>
        <w:t xml:space="preserve">the complete </w:t>
      </w:r>
      <w:r w:rsidR="00F55F16" w:rsidRPr="006249A9">
        <w:rPr>
          <w:rFonts w:asciiTheme="majorBidi" w:hAnsiTheme="majorBidi"/>
          <w:spacing w:val="2"/>
          <w:sz w:val="24"/>
          <w:shd w:val="clear" w:color="auto" w:fill="FCFCFC"/>
          <w:lang w:val="en-GB"/>
        </w:rPr>
        <w:t xml:space="preserve">responsibility </w:t>
      </w:r>
      <w:r w:rsidR="008E06CE" w:rsidRPr="006249A9">
        <w:rPr>
          <w:rFonts w:asciiTheme="majorBidi" w:hAnsiTheme="majorBidi"/>
          <w:spacing w:val="2"/>
          <w:sz w:val="24"/>
          <w:shd w:val="clear" w:color="auto" w:fill="FCFCFC"/>
          <w:lang w:val="en-GB"/>
        </w:rPr>
        <w:t xml:space="preserve">for ensuring </w:t>
      </w:r>
      <w:r w:rsidR="00F55F16" w:rsidRPr="006249A9">
        <w:rPr>
          <w:rFonts w:asciiTheme="majorBidi" w:hAnsiTheme="majorBidi"/>
          <w:spacing w:val="2"/>
          <w:sz w:val="24"/>
          <w:shd w:val="clear" w:color="auto" w:fill="FCFCFC"/>
          <w:lang w:val="en-GB"/>
        </w:rPr>
        <w:t>the well</w:t>
      </w:r>
      <w:r w:rsidR="008E06CE" w:rsidRPr="006249A9">
        <w:rPr>
          <w:rFonts w:asciiTheme="majorBidi" w:hAnsiTheme="majorBidi"/>
          <w:spacing w:val="2"/>
          <w:sz w:val="24"/>
          <w:shd w:val="clear" w:color="auto" w:fill="FCFCFC"/>
          <w:lang w:val="en-GB"/>
        </w:rPr>
        <w:t>-</w:t>
      </w:r>
      <w:r w:rsidR="00F55F16" w:rsidRPr="006249A9">
        <w:rPr>
          <w:rFonts w:asciiTheme="majorBidi" w:hAnsiTheme="majorBidi"/>
          <w:spacing w:val="2"/>
          <w:sz w:val="24"/>
          <w:shd w:val="clear" w:color="auto" w:fill="FCFCFC"/>
          <w:lang w:val="en-GB"/>
        </w:rPr>
        <w:t>being of their children</w:t>
      </w:r>
      <w:r w:rsidR="008E06CE" w:rsidRPr="006249A9">
        <w:rPr>
          <w:rFonts w:asciiTheme="majorBidi" w:hAnsiTheme="majorBidi"/>
          <w:spacing w:val="2"/>
          <w:sz w:val="24"/>
          <w:shd w:val="clear" w:color="auto" w:fill="FCFCFC"/>
          <w:lang w:val="en-GB"/>
        </w:rPr>
        <w:t xml:space="preserve"> (Christopher, 2012)</w:t>
      </w:r>
      <w:r w:rsidR="00F55F16" w:rsidRPr="006249A9">
        <w:rPr>
          <w:rFonts w:asciiTheme="majorBidi" w:hAnsiTheme="majorBidi"/>
          <w:spacing w:val="2"/>
          <w:sz w:val="24"/>
          <w:shd w:val="clear" w:color="auto" w:fill="FCFCFC"/>
          <w:lang w:val="en-GB"/>
        </w:rPr>
        <w:t xml:space="preserve">. </w:t>
      </w:r>
      <w:r w:rsidR="00790D47" w:rsidRPr="006249A9">
        <w:rPr>
          <w:rFonts w:asciiTheme="majorBidi" w:hAnsiTheme="majorBidi"/>
          <w:spacing w:val="2"/>
          <w:sz w:val="24"/>
          <w:shd w:val="clear" w:color="auto" w:fill="FCFCFC"/>
          <w:lang w:val="en-GB"/>
        </w:rPr>
        <w:t>In the context of an increasing</w:t>
      </w:r>
      <w:r w:rsidR="00DC4B16" w:rsidRPr="006249A9">
        <w:rPr>
          <w:rFonts w:asciiTheme="majorBidi" w:hAnsiTheme="majorBidi"/>
          <w:spacing w:val="2"/>
          <w:sz w:val="24"/>
          <w:shd w:val="clear" w:color="auto" w:fill="FCFCFC"/>
          <w:lang w:val="en-GB"/>
        </w:rPr>
        <w:t>ly</w:t>
      </w:r>
      <w:r w:rsidR="00790D47" w:rsidRPr="006249A9">
        <w:rPr>
          <w:rFonts w:asciiTheme="majorBidi" w:hAnsiTheme="majorBidi"/>
          <w:spacing w:val="2"/>
          <w:sz w:val="24"/>
          <w:shd w:val="clear" w:color="auto" w:fill="FCFCFC"/>
          <w:lang w:val="en-GB"/>
        </w:rPr>
        <w:t xml:space="preserve"> polari</w:t>
      </w:r>
      <w:r w:rsidR="00461F45" w:rsidRPr="006249A9">
        <w:rPr>
          <w:rFonts w:asciiTheme="majorBidi" w:hAnsiTheme="majorBidi"/>
          <w:spacing w:val="2"/>
          <w:sz w:val="24"/>
          <w:shd w:val="clear" w:color="auto" w:fill="FCFCFC"/>
          <w:lang w:val="en-GB"/>
        </w:rPr>
        <w:t>s</w:t>
      </w:r>
      <w:r w:rsidR="00790D47" w:rsidRPr="006249A9">
        <w:rPr>
          <w:rFonts w:asciiTheme="majorBidi" w:hAnsiTheme="majorBidi"/>
          <w:spacing w:val="2"/>
          <w:sz w:val="24"/>
          <w:shd w:val="clear" w:color="auto" w:fill="FCFCFC"/>
          <w:lang w:val="en-GB"/>
        </w:rPr>
        <w:t xml:space="preserve">ed society, </w:t>
      </w:r>
      <w:r w:rsidR="008E06CE" w:rsidRPr="006249A9">
        <w:rPr>
          <w:rFonts w:asciiTheme="majorBidi" w:hAnsiTheme="majorBidi"/>
          <w:spacing w:val="2"/>
          <w:sz w:val="24"/>
          <w:shd w:val="clear" w:color="auto" w:fill="FCFCFC"/>
          <w:lang w:val="en-GB"/>
        </w:rPr>
        <w:t>the Israeli concept of a deserving,</w:t>
      </w:r>
      <w:r w:rsidR="00790D47" w:rsidRPr="006249A9">
        <w:rPr>
          <w:rFonts w:asciiTheme="majorBidi" w:hAnsiTheme="majorBidi"/>
          <w:spacing w:val="2"/>
          <w:sz w:val="24"/>
          <w:shd w:val="clear" w:color="auto" w:fill="FCFCFC"/>
          <w:lang w:val="en-GB"/>
        </w:rPr>
        <w:t xml:space="preserve"> “good enough” mother </w:t>
      </w:r>
      <w:r w:rsidR="00DC4B16" w:rsidRPr="006249A9">
        <w:rPr>
          <w:rFonts w:asciiTheme="majorBidi" w:hAnsiTheme="majorBidi"/>
          <w:spacing w:val="2"/>
          <w:sz w:val="24"/>
          <w:shd w:val="clear" w:color="auto" w:fill="FCFCFC"/>
          <w:lang w:val="en-GB"/>
        </w:rPr>
        <w:t xml:space="preserve">is </w:t>
      </w:r>
      <w:r w:rsidR="008E06CE" w:rsidRPr="006249A9">
        <w:rPr>
          <w:rFonts w:asciiTheme="majorBidi" w:hAnsiTheme="majorBidi"/>
          <w:spacing w:val="2"/>
          <w:sz w:val="24"/>
          <w:shd w:val="clear" w:color="auto" w:fill="FCFCFC"/>
          <w:lang w:val="en-GB"/>
        </w:rPr>
        <w:t xml:space="preserve">one who </w:t>
      </w:r>
      <w:r w:rsidR="00DC4B16" w:rsidRPr="006249A9">
        <w:rPr>
          <w:rFonts w:asciiTheme="majorBidi" w:hAnsiTheme="majorBidi"/>
          <w:spacing w:val="2"/>
          <w:sz w:val="24"/>
          <w:shd w:val="clear" w:color="auto" w:fill="FCFCFC"/>
          <w:lang w:val="en-GB"/>
        </w:rPr>
        <w:t>can</w:t>
      </w:r>
      <w:r w:rsidR="008E06CE" w:rsidRPr="006249A9">
        <w:rPr>
          <w:rFonts w:asciiTheme="majorBidi" w:hAnsiTheme="majorBidi"/>
          <w:spacing w:val="2"/>
          <w:sz w:val="24"/>
          <w:shd w:val="clear" w:color="auto" w:fill="FCFCFC"/>
          <w:lang w:val="en-GB"/>
        </w:rPr>
        <w:t xml:space="preserve"> </w:t>
      </w:r>
      <w:r w:rsidR="00790D47" w:rsidRPr="006249A9">
        <w:rPr>
          <w:rFonts w:asciiTheme="majorBidi" w:hAnsiTheme="majorBidi"/>
          <w:spacing w:val="2"/>
          <w:sz w:val="24"/>
          <w:shd w:val="clear" w:color="auto" w:fill="FCFCFC"/>
          <w:lang w:val="en-GB"/>
        </w:rPr>
        <w:t xml:space="preserve">prove </w:t>
      </w:r>
      <w:r w:rsidR="008E06CE" w:rsidRPr="006249A9">
        <w:rPr>
          <w:rFonts w:asciiTheme="majorBidi" w:hAnsiTheme="majorBidi"/>
          <w:spacing w:val="2"/>
          <w:sz w:val="24"/>
          <w:shd w:val="clear" w:color="auto" w:fill="FCFCFC"/>
          <w:lang w:val="en-GB"/>
        </w:rPr>
        <w:t xml:space="preserve">her </w:t>
      </w:r>
      <w:r w:rsidR="00790D47" w:rsidRPr="006249A9">
        <w:rPr>
          <w:rFonts w:asciiTheme="majorBidi" w:hAnsiTheme="majorBidi"/>
          <w:spacing w:val="2"/>
          <w:sz w:val="24"/>
          <w:shd w:val="clear" w:color="auto" w:fill="FCFCFC"/>
          <w:lang w:val="en-GB"/>
        </w:rPr>
        <w:t xml:space="preserve">ability to </w:t>
      </w:r>
      <w:r w:rsidR="008E06CE" w:rsidRPr="006249A9">
        <w:rPr>
          <w:rFonts w:asciiTheme="majorBidi" w:hAnsiTheme="majorBidi"/>
          <w:spacing w:val="2"/>
          <w:sz w:val="24"/>
          <w:shd w:val="clear" w:color="auto" w:fill="FCFCFC"/>
          <w:lang w:val="en-GB"/>
        </w:rPr>
        <w:t>meet, on her own,</w:t>
      </w:r>
      <w:r w:rsidR="00790D47" w:rsidRPr="006249A9">
        <w:rPr>
          <w:rFonts w:asciiTheme="majorBidi" w:hAnsiTheme="majorBidi"/>
          <w:spacing w:val="2"/>
          <w:sz w:val="24"/>
          <w:shd w:val="clear" w:color="auto" w:fill="FCFCFC"/>
          <w:lang w:val="en-GB"/>
        </w:rPr>
        <w:t xml:space="preserve"> </w:t>
      </w:r>
      <w:r w:rsidR="008E06CE" w:rsidRPr="006249A9">
        <w:rPr>
          <w:rFonts w:asciiTheme="majorBidi" w:hAnsiTheme="majorBidi"/>
          <w:spacing w:val="2"/>
          <w:sz w:val="24"/>
          <w:shd w:val="clear" w:color="auto" w:fill="FCFCFC"/>
          <w:lang w:val="en-GB"/>
        </w:rPr>
        <w:t xml:space="preserve">the needs of </w:t>
      </w:r>
      <w:r w:rsidR="00790D47" w:rsidRPr="006249A9">
        <w:rPr>
          <w:rFonts w:asciiTheme="majorBidi" w:hAnsiTheme="majorBidi"/>
          <w:spacing w:val="2"/>
          <w:sz w:val="24"/>
          <w:shd w:val="clear" w:color="auto" w:fill="FCFCFC"/>
          <w:lang w:val="en-GB"/>
        </w:rPr>
        <w:t>her children</w:t>
      </w:r>
      <w:r w:rsidR="00DC4B16" w:rsidRPr="006249A9">
        <w:rPr>
          <w:rFonts w:asciiTheme="majorBidi" w:hAnsiTheme="majorBidi"/>
          <w:spacing w:val="2"/>
          <w:sz w:val="24"/>
          <w:shd w:val="clear" w:color="auto" w:fill="FCFCFC"/>
          <w:lang w:val="en-GB"/>
        </w:rPr>
        <w:t xml:space="preserve"> </w:t>
      </w:r>
      <w:ins w:id="425" w:author="עינת לביא" w:date="2021-09-15T10:23:00Z">
        <w:r w:rsidR="006E2D59" w:rsidRPr="00D8406F">
          <w:rPr>
            <w:rFonts w:asciiTheme="majorBidi" w:hAnsiTheme="majorBidi" w:cstheme="majorBidi"/>
            <w:spacing w:val="2"/>
            <w:sz w:val="24"/>
            <w:szCs w:val="24"/>
            <w:shd w:val="clear" w:color="auto" w:fill="FCFCFC"/>
            <w:lang w:val="en-GB"/>
          </w:rPr>
          <w:t>(</w:t>
        </w:r>
      </w:ins>
      <w:r w:rsidR="002969D3" w:rsidRPr="006249A9">
        <w:rPr>
          <w:rFonts w:asciiTheme="majorBidi" w:hAnsiTheme="majorBidi"/>
          <w:spacing w:val="2"/>
          <w:sz w:val="24"/>
          <w:shd w:val="clear" w:color="auto" w:fill="FCFCFC"/>
          <w:lang w:val="en-GB"/>
        </w:rPr>
        <w:t>A</w:t>
      </w:r>
      <w:r w:rsidR="00F926AC" w:rsidRPr="006249A9">
        <w:rPr>
          <w:rFonts w:asciiTheme="majorBidi" w:hAnsiTheme="majorBidi"/>
          <w:spacing w:val="2"/>
          <w:sz w:val="24"/>
          <w:shd w:val="clear" w:color="auto" w:fill="FCFCFC"/>
          <w:lang w:val="en-GB"/>
        </w:rPr>
        <w:t>uthor</w:t>
      </w:r>
      <w:r w:rsidR="002969D3" w:rsidRPr="006249A9">
        <w:rPr>
          <w:rFonts w:asciiTheme="majorBidi" w:hAnsiTheme="majorBidi"/>
          <w:spacing w:val="2"/>
          <w:sz w:val="24"/>
          <w:shd w:val="clear" w:color="auto" w:fill="FCFCFC"/>
          <w:lang w:val="en-GB"/>
        </w:rPr>
        <w:t xml:space="preserve"> </w:t>
      </w:r>
      <w:del w:id="426" w:author="עינת לביא" w:date="2021-09-15T10:23:00Z">
        <w:r w:rsidR="00DC4B16" w:rsidRPr="001B589C">
          <w:rPr>
            <w:rFonts w:ascii="Times New Roman" w:hAnsi="Times New Roman" w:cs="Times New Roman"/>
            <w:spacing w:val="2"/>
            <w:sz w:val="24"/>
            <w:szCs w:val="24"/>
            <w:shd w:val="clear" w:color="auto" w:fill="FCFCFC"/>
            <w:lang w:val="en-GB"/>
          </w:rPr>
          <w:delText>(</w:delText>
        </w:r>
      </w:del>
      <w:ins w:id="427" w:author="עינת לביא" w:date="2021-09-15T10:23:00Z">
        <w:r w:rsidR="002969D3" w:rsidRPr="00D8406F">
          <w:rPr>
            <w:rFonts w:asciiTheme="majorBidi" w:hAnsiTheme="majorBidi" w:cstheme="majorBidi"/>
            <w:spacing w:val="2"/>
            <w:sz w:val="24"/>
            <w:szCs w:val="24"/>
            <w:shd w:val="clear" w:color="auto" w:fill="FCFCFC"/>
            <w:lang w:val="en-GB"/>
          </w:rPr>
          <w:t>C</w:t>
        </w:r>
        <w:r w:rsidR="006E2D59" w:rsidRPr="00D8406F">
          <w:rPr>
            <w:rFonts w:asciiTheme="majorBidi" w:hAnsiTheme="majorBidi" w:cstheme="majorBidi"/>
            <w:spacing w:val="2"/>
            <w:sz w:val="24"/>
            <w:szCs w:val="24"/>
            <w:shd w:val="clear" w:color="auto" w:fill="FCFCFC"/>
            <w:lang w:val="en-GB"/>
          </w:rPr>
          <w:t xml:space="preserve">, </w:t>
        </w:r>
      </w:ins>
      <w:r w:rsidR="00DC4B16" w:rsidRPr="006249A9">
        <w:rPr>
          <w:rFonts w:asciiTheme="majorBidi" w:hAnsiTheme="majorBidi"/>
          <w:spacing w:val="2"/>
          <w:sz w:val="24"/>
          <w:shd w:val="clear" w:color="auto" w:fill="FCFCFC"/>
          <w:lang w:val="en-GB"/>
        </w:rPr>
        <w:t>2016</w:t>
      </w:r>
      <w:del w:id="428" w:author="Liron Kranzler" w:date="2021-10-07T13:23:00Z">
        <w:r w:rsidR="00DC4B16" w:rsidRPr="006249A9" w:rsidDel="00D95D82">
          <w:rPr>
            <w:rFonts w:asciiTheme="majorBidi" w:hAnsiTheme="majorBidi"/>
            <w:spacing w:val="2"/>
            <w:sz w:val="24"/>
            <w:shd w:val="clear" w:color="auto" w:fill="FCFCFC"/>
            <w:lang w:val="en-GB"/>
          </w:rPr>
          <w:delText xml:space="preserve">) </w:delText>
        </w:r>
        <w:r w:rsidR="00790D47" w:rsidRPr="006249A9" w:rsidDel="00D95D82">
          <w:rPr>
            <w:rFonts w:asciiTheme="majorBidi" w:hAnsiTheme="majorBidi"/>
            <w:spacing w:val="2"/>
            <w:sz w:val="24"/>
            <w:shd w:val="clear" w:color="auto" w:fill="FCFCFC"/>
            <w:lang w:val="en-GB"/>
          </w:rPr>
          <w:delText>.</w:delText>
        </w:r>
      </w:del>
      <w:ins w:id="429" w:author="Liron Kranzler" w:date="2021-10-07T13:23:00Z">
        <w:r w:rsidR="00D95D82" w:rsidRPr="006249A9">
          <w:rPr>
            <w:rFonts w:asciiTheme="majorBidi" w:hAnsiTheme="majorBidi"/>
            <w:spacing w:val="2"/>
            <w:sz w:val="24"/>
            <w:shd w:val="clear" w:color="auto" w:fill="FCFCFC"/>
            <w:lang w:val="en-GB"/>
          </w:rPr>
          <w:t>).</w:t>
        </w:r>
      </w:ins>
      <w:r w:rsidR="00790D47" w:rsidRPr="006249A9">
        <w:rPr>
          <w:rFonts w:asciiTheme="majorBidi" w:hAnsiTheme="majorBidi"/>
          <w:spacing w:val="2"/>
          <w:sz w:val="24"/>
          <w:shd w:val="clear" w:color="auto" w:fill="FCFCFC"/>
          <w:lang w:val="en-GB"/>
        </w:rPr>
        <w:t xml:space="preserve"> The privati</w:t>
      </w:r>
      <w:r w:rsidR="00461F45" w:rsidRPr="006249A9">
        <w:rPr>
          <w:rFonts w:asciiTheme="majorBidi" w:hAnsiTheme="majorBidi"/>
          <w:spacing w:val="2"/>
          <w:sz w:val="24"/>
          <w:shd w:val="clear" w:color="auto" w:fill="FCFCFC"/>
          <w:lang w:val="en-GB"/>
        </w:rPr>
        <w:t>s</w:t>
      </w:r>
      <w:r w:rsidR="00790D47" w:rsidRPr="006249A9">
        <w:rPr>
          <w:rFonts w:asciiTheme="majorBidi" w:hAnsiTheme="majorBidi"/>
          <w:spacing w:val="2"/>
          <w:sz w:val="24"/>
          <w:shd w:val="clear" w:color="auto" w:fill="FCFCFC"/>
          <w:lang w:val="en-GB"/>
        </w:rPr>
        <w:t xml:space="preserve">ation of motherhood in the neoliberal </w:t>
      </w:r>
      <w:r w:rsidR="00301DFE" w:rsidRPr="006249A9">
        <w:rPr>
          <w:rFonts w:asciiTheme="majorBidi" w:hAnsiTheme="majorBidi"/>
          <w:spacing w:val="2"/>
          <w:sz w:val="24"/>
          <w:shd w:val="clear" w:color="auto" w:fill="FCFCFC"/>
          <w:lang w:val="en-GB"/>
        </w:rPr>
        <w:t>regime of Israel implies the total dedication of mothers, even lone mothers</w:t>
      </w:r>
      <w:r w:rsidR="008E06CE" w:rsidRPr="006249A9">
        <w:rPr>
          <w:rFonts w:asciiTheme="majorBidi" w:hAnsiTheme="majorBidi"/>
          <w:spacing w:val="2"/>
          <w:sz w:val="24"/>
          <w:shd w:val="clear" w:color="auto" w:fill="FCFCFC"/>
          <w:lang w:val="en-GB"/>
        </w:rPr>
        <w:t>,</w:t>
      </w:r>
      <w:r w:rsidR="00301DFE" w:rsidRPr="006249A9">
        <w:rPr>
          <w:rFonts w:asciiTheme="majorBidi" w:hAnsiTheme="majorBidi"/>
          <w:spacing w:val="2"/>
          <w:sz w:val="24"/>
          <w:shd w:val="clear" w:color="auto" w:fill="FCFCFC"/>
          <w:lang w:val="en-GB"/>
        </w:rPr>
        <w:t xml:space="preserve"> to </w:t>
      </w:r>
      <w:r w:rsidR="008E06CE" w:rsidRPr="006249A9">
        <w:rPr>
          <w:rFonts w:asciiTheme="majorBidi" w:hAnsiTheme="majorBidi"/>
          <w:spacing w:val="2"/>
          <w:sz w:val="24"/>
          <w:shd w:val="clear" w:color="auto" w:fill="FCFCFC"/>
          <w:lang w:val="en-GB"/>
        </w:rPr>
        <w:t xml:space="preserve">both </w:t>
      </w:r>
      <w:r w:rsidR="00301DFE" w:rsidRPr="006249A9">
        <w:rPr>
          <w:rFonts w:asciiTheme="majorBidi" w:hAnsiTheme="majorBidi"/>
          <w:spacing w:val="2"/>
          <w:sz w:val="24"/>
          <w:shd w:val="clear" w:color="auto" w:fill="FCFCFC"/>
          <w:lang w:val="en-GB"/>
        </w:rPr>
        <w:t>intensive and extensive motherhood</w:t>
      </w:r>
      <w:r w:rsidR="008E06CE" w:rsidRPr="006249A9">
        <w:rPr>
          <w:rFonts w:asciiTheme="majorBidi" w:hAnsiTheme="majorBidi"/>
          <w:spacing w:val="2"/>
          <w:sz w:val="24"/>
          <w:shd w:val="clear" w:color="auto" w:fill="FCFCFC"/>
          <w:lang w:val="en-GB"/>
        </w:rPr>
        <w:t>—all in the context of the</w:t>
      </w:r>
      <w:r w:rsidR="0068190D" w:rsidRPr="006249A9">
        <w:rPr>
          <w:rFonts w:asciiTheme="majorBidi" w:hAnsiTheme="majorBidi"/>
          <w:spacing w:val="2"/>
          <w:sz w:val="24"/>
          <w:shd w:val="clear" w:color="auto" w:fill="FCFCFC"/>
          <w:lang w:val="en-GB"/>
        </w:rPr>
        <w:t xml:space="preserve"> </w:t>
      </w:r>
      <w:r w:rsidR="00301DFE" w:rsidRPr="006249A9">
        <w:rPr>
          <w:rFonts w:asciiTheme="majorBidi" w:hAnsiTheme="majorBidi"/>
          <w:spacing w:val="2"/>
          <w:sz w:val="24"/>
          <w:shd w:val="clear" w:color="auto" w:fill="FCFCFC"/>
          <w:lang w:val="en-GB"/>
        </w:rPr>
        <w:t xml:space="preserve">decreased commitment of the </w:t>
      </w:r>
      <w:r w:rsidR="008E06CE" w:rsidRPr="006249A9">
        <w:rPr>
          <w:rFonts w:asciiTheme="majorBidi" w:hAnsiTheme="majorBidi"/>
          <w:spacing w:val="2"/>
          <w:sz w:val="24"/>
          <w:shd w:val="clear" w:color="auto" w:fill="FCFCFC"/>
          <w:lang w:val="en-GB"/>
        </w:rPr>
        <w:t xml:space="preserve">state </w:t>
      </w:r>
      <w:r w:rsidR="00301DFE" w:rsidRPr="006249A9">
        <w:rPr>
          <w:rFonts w:asciiTheme="majorBidi" w:hAnsiTheme="majorBidi"/>
          <w:spacing w:val="2"/>
          <w:sz w:val="24"/>
          <w:shd w:val="clear" w:color="auto" w:fill="FCFCFC"/>
          <w:lang w:val="en-GB"/>
        </w:rPr>
        <w:t xml:space="preserve">to </w:t>
      </w:r>
      <w:del w:id="430" w:author="עינת לביא" w:date="2021-09-15T10:23:00Z">
        <w:r w:rsidR="008E06CE" w:rsidRPr="001B589C">
          <w:rPr>
            <w:rFonts w:ascii="Times New Roman" w:hAnsi="Times New Roman" w:cs="Times New Roman"/>
            <w:spacing w:val="2"/>
            <w:sz w:val="24"/>
            <w:szCs w:val="24"/>
            <w:shd w:val="clear" w:color="auto" w:fill="FCFCFC"/>
            <w:lang w:val="en-GB"/>
          </w:rPr>
          <w:delText xml:space="preserve">(1) </w:delText>
        </w:r>
      </w:del>
      <w:r w:rsidR="00301DFE" w:rsidRPr="006249A9">
        <w:rPr>
          <w:rFonts w:asciiTheme="majorBidi" w:hAnsiTheme="majorBidi"/>
          <w:spacing w:val="2"/>
          <w:sz w:val="24"/>
          <w:shd w:val="clear" w:color="auto" w:fill="FCFCFC"/>
          <w:lang w:val="en-GB"/>
        </w:rPr>
        <w:t>assist mothers who are not able to work</w:t>
      </w:r>
      <w:r w:rsidR="008E06CE" w:rsidRPr="006249A9">
        <w:rPr>
          <w:rFonts w:asciiTheme="majorBidi" w:hAnsiTheme="majorBidi"/>
          <w:spacing w:val="2"/>
          <w:sz w:val="24"/>
          <w:shd w:val="clear" w:color="auto" w:fill="FCFCFC"/>
          <w:lang w:val="en-GB"/>
        </w:rPr>
        <w:t xml:space="preserve">, </w:t>
      </w:r>
      <w:del w:id="431" w:author="עינת לביא" w:date="2021-09-15T10:23:00Z">
        <w:r w:rsidR="008E06CE" w:rsidRPr="001B589C">
          <w:rPr>
            <w:rFonts w:ascii="Times New Roman" w:hAnsi="Times New Roman" w:cs="Times New Roman"/>
            <w:spacing w:val="2"/>
            <w:sz w:val="24"/>
            <w:szCs w:val="24"/>
            <w:shd w:val="clear" w:color="auto" w:fill="FCFCFC"/>
            <w:lang w:val="en-GB"/>
          </w:rPr>
          <w:delText>(2)</w:delText>
        </w:r>
      </w:del>
      <w:ins w:id="432" w:author="עינת לביא" w:date="2021-09-15T10:23:00Z">
        <w:r w:rsidR="002969D3" w:rsidRPr="00D8406F">
          <w:rPr>
            <w:rFonts w:asciiTheme="majorBidi" w:hAnsiTheme="majorBidi" w:cstheme="majorBidi"/>
            <w:spacing w:val="2"/>
            <w:sz w:val="24"/>
            <w:szCs w:val="24"/>
            <w:shd w:val="clear" w:color="auto" w:fill="FCFCFC"/>
            <w:lang w:val="en-GB"/>
          </w:rPr>
          <w:t>to</w:t>
        </w:r>
      </w:ins>
      <w:r w:rsidR="002969D3" w:rsidRPr="006249A9">
        <w:rPr>
          <w:rFonts w:asciiTheme="majorBidi" w:hAnsiTheme="majorBidi"/>
          <w:spacing w:val="2"/>
          <w:sz w:val="24"/>
          <w:shd w:val="clear" w:color="auto" w:fill="FCFCFC"/>
          <w:lang w:val="en-GB"/>
        </w:rPr>
        <w:t xml:space="preserve"> </w:t>
      </w:r>
      <w:r w:rsidR="008E06CE" w:rsidRPr="006249A9">
        <w:rPr>
          <w:rFonts w:asciiTheme="majorBidi" w:hAnsiTheme="majorBidi"/>
          <w:spacing w:val="2"/>
          <w:sz w:val="24"/>
          <w:shd w:val="clear" w:color="auto" w:fill="FCFCFC"/>
          <w:lang w:val="en-GB"/>
        </w:rPr>
        <w:t>provide</w:t>
      </w:r>
      <w:r w:rsidR="0068190D" w:rsidRPr="006249A9">
        <w:rPr>
          <w:rFonts w:asciiTheme="majorBidi" w:hAnsiTheme="majorBidi"/>
          <w:spacing w:val="2"/>
          <w:sz w:val="24"/>
          <w:shd w:val="clear" w:color="auto" w:fill="FCFCFC"/>
          <w:lang w:val="en-GB"/>
        </w:rPr>
        <w:t xml:space="preserve"> </w:t>
      </w:r>
      <w:r w:rsidR="00301DFE" w:rsidRPr="006249A9">
        <w:rPr>
          <w:rFonts w:asciiTheme="majorBidi" w:hAnsiTheme="majorBidi"/>
          <w:spacing w:val="2"/>
          <w:sz w:val="24"/>
          <w:shd w:val="clear" w:color="auto" w:fill="FCFCFC"/>
          <w:lang w:val="en-GB"/>
        </w:rPr>
        <w:t>accessible early child</w:t>
      </w:r>
      <w:del w:id="433" w:author="Sarah Levin" w:date="2021-10-03T14:11:00Z">
        <w:r w:rsidR="00301DFE" w:rsidRPr="006249A9" w:rsidDel="00E96F0C">
          <w:rPr>
            <w:rFonts w:asciiTheme="majorBidi" w:hAnsiTheme="majorBidi"/>
            <w:spacing w:val="2"/>
            <w:sz w:val="24"/>
            <w:shd w:val="clear" w:color="auto" w:fill="FCFCFC"/>
            <w:lang w:val="en-GB"/>
          </w:rPr>
          <w:delText xml:space="preserve"> </w:delText>
        </w:r>
      </w:del>
      <w:r w:rsidR="00301DFE" w:rsidRPr="006249A9">
        <w:rPr>
          <w:rFonts w:asciiTheme="majorBidi" w:hAnsiTheme="majorBidi"/>
          <w:spacing w:val="2"/>
          <w:sz w:val="24"/>
          <w:shd w:val="clear" w:color="auto" w:fill="FCFCFC"/>
          <w:lang w:val="en-GB"/>
        </w:rPr>
        <w:t xml:space="preserve">care for </w:t>
      </w:r>
      <w:r w:rsidR="00301DFE" w:rsidRPr="006249A9">
        <w:rPr>
          <w:rFonts w:asciiTheme="majorBidi" w:hAnsiTheme="majorBidi"/>
          <w:spacing w:val="2"/>
          <w:sz w:val="24"/>
          <w:shd w:val="clear" w:color="auto" w:fill="FCFCFC"/>
          <w:lang w:val="en-GB"/>
        </w:rPr>
        <w:lastRenderedPageBreak/>
        <w:t>working mothers</w:t>
      </w:r>
      <w:r w:rsidRPr="006249A9">
        <w:rPr>
          <w:rFonts w:asciiTheme="majorBidi" w:hAnsiTheme="majorBidi"/>
          <w:spacing w:val="2"/>
          <w:sz w:val="24"/>
          <w:shd w:val="clear" w:color="auto" w:fill="FCFCFC"/>
          <w:lang w:val="en-GB"/>
        </w:rPr>
        <w:t xml:space="preserve">, </w:t>
      </w:r>
      <w:r w:rsidR="00DC4B16" w:rsidRPr="006249A9">
        <w:rPr>
          <w:rFonts w:asciiTheme="majorBidi" w:hAnsiTheme="majorBidi"/>
          <w:spacing w:val="2"/>
          <w:sz w:val="24"/>
          <w:shd w:val="clear" w:color="auto" w:fill="FCFCFC"/>
          <w:lang w:val="en-GB"/>
        </w:rPr>
        <w:t xml:space="preserve">and </w:t>
      </w:r>
      <w:del w:id="434" w:author="עינת לביא" w:date="2021-09-15T10:23:00Z">
        <w:r w:rsidR="008E06CE" w:rsidRPr="001B589C">
          <w:rPr>
            <w:rFonts w:ascii="Times New Roman" w:hAnsi="Times New Roman" w:cs="Times New Roman"/>
            <w:spacing w:val="2"/>
            <w:sz w:val="24"/>
            <w:szCs w:val="24"/>
            <w:shd w:val="clear" w:color="auto" w:fill="FCFCFC"/>
            <w:lang w:val="en-GB"/>
          </w:rPr>
          <w:delText>(3)</w:delText>
        </w:r>
      </w:del>
      <w:ins w:id="435" w:author="עינת לביא" w:date="2021-09-15T10:23:00Z">
        <w:r w:rsidR="002969D3" w:rsidRPr="00D8406F">
          <w:rPr>
            <w:rFonts w:asciiTheme="majorBidi" w:hAnsiTheme="majorBidi" w:cstheme="majorBidi"/>
            <w:spacing w:val="2"/>
            <w:sz w:val="24"/>
            <w:szCs w:val="24"/>
            <w:shd w:val="clear" w:color="auto" w:fill="FCFCFC"/>
            <w:lang w:val="en-GB"/>
          </w:rPr>
          <w:t>to</w:t>
        </w:r>
      </w:ins>
      <w:r w:rsidR="002969D3" w:rsidRPr="006249A9">
        <w:rPr>
          <w:rFonts w:asciiTheme="majorBidi" w:hAnsiTheme="majorBidi"/>
          <w:spacing w:val="2"/>
          <w:sz w:val="24"/>
          <w:shd w:val="clear" w:color="auto" w:fill="FCFCFC"/>
          <w:lang w:val="en-GB"/>
        </w:rPr>
        <w:t xml:space="preserve"> </w:t>
      </w:r>
      <w:r w:rsidR="008E06CE" w:rsidRPr="006249A9">
        <w:rPr>
          <w:rFonts w:asciiTheme="majorBidi" w:hAnsiTheme="majorBidi"/>
          <w:spacing w:val="2"/>
          <w:sz w:val="24"/>
          <w:shd w:val="clear" w:color="auto" w:fill="FCFCFC"/>
          <w:lang w:val="en-GB"/>
        </w:rPr>
        <w:t xml:space="preserve">enable upward mobility for </w:t>
      </w:r>
      <w:r w:rsidR="00DC4B16" w:rsidRPr="006249A9">
        <w:rPr>
          <w:rFonts w:asciiTheme="majorBidi" w:hAnsiTheme="majorBidi"/>
          <w:spacing w:val="2"/>
          <w:sz w:val="24"/>
          <w:shd w:val="clear" w:color="auto" w:fill="FCFCFC"/>
          <w:lang w:val="en-GB"/>
        </w:rPr>
        <w:t>those in the</w:t>
      </w:r>
      <w:r w:rsidR="008E06CE" w:rsidRPr="006249A9">
        <w:rPr>
          <w:rFonts w:asciiTheme="majorBidi" w:hAnsiTheme="majorBidi"/>
          <w:spacing w:val="2"/>
          <w:sz w:val="24"/>
          <w:shd w:val="clear" w:color="auto" w:fill="FCFCFC"/>
          <w:lang w:val="en-GB"/>
        </w:rPr>
        <w:t xml:space="preserve"> low-end jobs typically held by lone mothers </w:t>
      </w:r>
      <w:r w:rsidR="0068190D" w:rsidRPr="006249A9">
        <w:rPr>
          <w:rFonts w:asciiTheme="majorBidi" w:hAnsiTheme="majorBidi"/>
          <w:spacing w:val="2"/>
          <w:sz w:val="24"/>
          <w:shd w:val="clear" w:color="auto" w:fill="FCFCFC"/>
          <w:lang w:val="en-GB"/>
        </w:rPr>
        <w:t xml:space="preserve">(Mandel </w:t>
      </w:r>
      <w:del w:id="436" w:author="עינת לביא" w:date="2021-09-15T10:23:00Z">
        <w:r w:rsidR="00A43F3F">
          <w:rPr>
            <w:rFonts w:ascii="Times New Roman" w:hAnsi="Times New Roman" w:cs="Times New Roman"/>
            <w:spacing w:val="2"/>
            <w:sz w:val="24"/>
            <w:szCs w:val="24"/>
            <w:shd w:val="clear" w:color="auto" w:fill="FCFCFC"/>
            <w:lang w:val="en-GB"/>
          </w:rPr>
          <w:delText>and</w:delText>
        </w:r>
      </w:del>
      <w:ins w:id="437" w:author="עינת לביא" w:date="2021-09-15T10:23:00Z">
        <w:r w:rsidR="006F0C0D" w:rsidRPr="00D8406F">
          <w:rPr>
            <w:rFonts w:asciiTheme="majorBidi" w:eastAsia="Times New Roman" w:hAnsiTheme="majorBidi" w:cstheme="majorBidi"/>
            <w:sz w:val="24"/>
            <w:szCs w:val="24"/>
            <w:lang w:val="en-GB"/>
          </w:rPr>
          <w:t>&amp;</w:t>
        </w:r>
      </w:ins>
      <w:r w:rsidR="0068190D" w:rsidRPr="006249A9">
        <w:rPr>
          <w:rFonts w:asciiTheme="majorBidi" w:hAnsiTheme="majorBidi"/>
          <w:spacing w:val="2"/>
          <w:sz w:val="24"/>
          <w:shd w:val="clear" w:color="auto" w:fill="FCFCFC"/>
          <w:lang w:val="en-GB"/>
        </w:rPr>
        <w:t xml:space="preserve"> Shalev, 2009).</w:t>
      </w:r>
    </w:p>
    <w:p w14:paraId="4D19015B" w14:textId="027D7331" w:rsidR="003B5815" w:rsidRPr="006249A9" w:rsidRDefault="004A53C6" w:rsidP="00D8406F">
      <w:pPr>
        <w:bidi w:val="0"/>
        <w:spacing w:line="480" w:lineRule="auto"/>
        <w:ind w:firstLine="720"/>
        <w:jc w:val="both"/>
        <w:rPr>
          <w:rFonts w:asciiTheme="majorBidi" w:hAnsiTheme="majorBidi"/>
          <w:sz w:val="24"/>
          <w:u w:val="single"/>
          <w:lang w:val="en-GB"/>
        </w:rPr>
      </w:pPr>
      <w:r w:rsidRPr="006249A9">
        <w:rPr>
          <w:rFonts w:asciiTheme="majorBidi" w:hAnsiTheme="majorBidi"/>
          <w:sz w:val="24"/>
          <w:lang w:val="en-GB"/>
        </w:rPr>
        <w:t xml:space="preserve">Money that comes from </w:t>
      </w:r>
      <w:r w:rsidR="00295E74" w:rsidRPr="006249A9">
        <w:rPr>
          <w:rFonts w:asciiTheme="majorBidi" w:hAnsiTheme="majorBidi"/>
          <w:sz w:val="24"/>
          <w:lang w:val="en-GB"/>
        </w:rPr>
        <w:t>earned</w:t>
      </w:r>
      <w:r w:rsidR="00DC4B16" w:rsidRPr="006249A9">
        <w:rPr>
          <w:rFonts w:asciiTheme="majorBidi" w:hAnsiTheme="majorBidi"/>
          <w:sz w:val="24"/>
          <w:lang w:val="en-GB"/>
        </w:rPr>
        <w:t xml:space="preserve"> work, sometimes involving hard physical labour,</w:t>
      </w:r>
      <w:r w:rsidR="00295E74" w:rsidRPr="006249A9">
        <w:rPr>
          <w:rFonts w:asciiTheme="majorBidi" w:hAnsiTheme="majorBidi"/>
          <w:sz w:val="24"/>
          <w:lang w:val="en-GB"/>
        </w:rPr>
        <w:t xml:space="preserve"> </w:t>
      </w:r>
      <w:r w:rsidRPr="006249A9">
        <w:rPr>
          <w:rFonts w:asciiTheme="majorBidi" w:hAnsiTheme="majorBidi"/>
          <w:sz w:val="24"/>
          <w:lang w:val="en-GB"/>
        </w:rPr>
        <w:t>seems to have a symbolic surplus compared with other types of monies. Our participants depict multiple images of heroic sacrifice and stoical suffering in the labo</w:t>
      </w:r>
      <w:r w:rsidR="00461F45" w:rsidRPr="006249A9">
        <w:rPr>
          <w:rFonts w:asciiTheme="majorBidi" w:hAnsiTheme="majorBidi"/>
          <w:sz w:val="24"/>
          <w:lang w:val="en-GB"/>
        </w:rPr>
        <w:t>u</w:t>
      </w:r>
      <w:r w:rsidRPr="006249A9">
        <w:rPr>
          <w:rFonts w:asciiTheme="majorBidi" w:hAnsiTheme="majorBidi"/>
          <w:sz w:val="24"/>
          <w:lang w:val="en-GB"/>
        </w:rPr>
        <w:t xml:space="preserve">r market, all related to </w:t>
      </w:r>
      <w:r w:rsidR="00DC4B16" w:rsidRPr="006249A9">
        <w:rPr>
          <w:rFonts w:asciiTheme="majorBidi" w:hAnsiTheme="majorBidi"/>
          <w:sz w:val="24"/>
          <w:lang w:val="en-GB"/>
        </w:rPr>
        <w:t xml:space="preserve">the </w:t>
      </w:r>
      <w:r w:rsidRPr="006249A9">
        <w:rPr>
          <w:rFonts w:asciiTheme="majorBidi" w:hAnsiTheme="majorBidi"/>
          <w:sz w:val="24"/>
          <w:lang w:val="en-GB"/>
        </w:rPr>
        <w:t xml:space="preserve">money </w:t>
      </w:r>
      <w:r w:rsidR="00F86BDD" w:rsidRPr="006249A9">
        <w:rPr>
          <w:rFonts w:asciiTheme="majorBidi" w:hAnsiTheme="majorBidi"/>
          <w:sz w:val="24"/>
          <w:lang w:val="en-GB"/>
        </w:rPr>
        <w:t xml:space="preserve">they </w:t>
      </w:r>
      <w:r w:rsidRPr="006249A9">
        <w:rPr>
          <w:rFonts w:asciiTheme="majorBidi" w:hAnsiTheme="majorBidi"/>
          <w:sz w:val="24"/>
          <w:lang w:val="en-GB"/>
        </w:rPr>
        <w:t>earned</w:t>
      </w:r>
      <w:r w:rsidR="00DC4B16" w:rsidRPr="006249A9">
        <w:rPr>
          <w:rFonts w:asciiTheme="majorBidi" w:hAnsiTheme="majorBidi"/>
          <w:sz w:val="24"/>
          <w:lang w:val="en-GB"/>
        </w:rPr>
        <w:t>;</w:t>
      </w:r>
      <w:r w:rsidRPr="006249A9">
        <w:rPr>
          <w:rFonts w:asciiTheme="majorBidi" w:hAnsiTheme="majorBidi"/>
          <w:sz w:val="24"/>
          <w:lang w:val="en-GB"/>
        </w:rPr>
        <w:t xml:space="preserve"> </w:t>
      </w:r>
      <w:r w:rsidR="0047455B" w:rsidRPr="006249A9">
        <w:rPr>
          <w:rFonts w:asciiTheme="majorBidi" w:hAnsiTheme="majorBidi"/>
          <w:sz w:val="24"/>
          <w:lang w:val="en-GB"/>
        </w:rPr>
        <w:t xml:space="preserve">participants rank </w:t>
      </w:r>
      <w:r w:rsidRPr="006249A9">
        <w:rPr>
          <w:rFonts w:asciiTheme="majorBidi" w:hAnsiTheme="majorBidi"/>
          <w:sz w:val="24"/>
          <w:lang w:val="en-GB"/>
        </w:rPr>
        <w:t xml:space="preserve">earned money </w:t>
      </w:r>
      <w:r w:rsidR="00DC4B16" w:rsidRPr="006249A9">
        <w:rPr>
          <w:rFonts w:asciiTheme="majorBidi" w:hAnsiTheme="majorBidi"/>
          <w:sz w:val="24"/>
          <w:lang w:val="en-GB"/>
        </w:rPr>
        <w:t>high in terms of</w:t>
      </w:r>
      <w:r w:rsidR="00F86BDD" w:rsidRPr="006249A9">
        <w:rPr>
          <w:rFonts w:asciiTheme="majorBidi" w:hAnsiTheme="majorBidi"/>
          <w:sz w:val="24"/>
          <w:lang w:val="en-GB"/>
        </w:rPr>
        <w:t xml:space="preserve"> </w:t>
      </w:r>
      <w:r w:rsidRPr="006249A9">
        <w:rPr>
          <w:rFonts w:asciiTheme="majorBidi" w:hAnsiTheme="majorBidi"/>
          <w:sz w:val="24"/>
          <w:lang w:val="en-GB"/>
        </w:rPr>
        <w:t xml:space="preserve">morality. </w:t>
      </w:r>
      <w:r w:rsidR="00DC4B16" w:rsidRPr="006249A9">
        <w:rPr>
          <w:rFonts w:asciiTheme="majorBidi" w:hAnsiTheme="majorBidi"/>
          <w:sz w:val="24"/>
          <w:lang w:val="en-GB"/>
        </w:rPr>
        <w:t xml:space="preserve">There is thus an interplay between money, morality and </w:t>
      </w:r>
      <w:ins w:id="438" w:author="עינת לביא" w:date="2021-09-15T10:23:00Z">
        <w:r w:rsidR="00DF00BB" w:rsidRPr="00D8406F">
          <w:rPr>
            <w:rFonts w:asciiTheme="majorBidi" w:eastAsia="Times New Roman" w:hAnsiTheme="majorBidi" w:cstheme="majorBidi"/>
            <w:sz w:val="24"/>
            <w:szCs w:val="24"/>
            <w:lang w:val="en-GB"/>
          </w:rPr>
          <w:t xml:space="preserve">dominant local </w:t>
        </w:r>
      </w:ins>
      <w:r w:rsidR="00DC4B16" w:rsidRPr="006249A9">
        <w:rPr>
          <w:rFonts w:asciiTheme="majorBidi" w:hAnsiTheme="majorBidi"/>
          <w:sz w:val="24"/>
          <w:lang w:val="en-GB"/>
        </w:rPr>
        <w:t>social discourse</w:t>
      </w:r>
      <w:del w:id="439" w:author="עינת לביא" w:date="2021-09-15T10:23:00Z">
        <w:r w:rsidR="00DC4B16" w:rsidRPr="001B589C">
          <w:rPr>
            <w:rFonts w:ascii="Times New Roman" w:eastAsia="Times New Roman" w:hAnsi="Times New Roman" w:cs="Times New Roman"/>
            <w:sz w:val="24"/>
            <w:szCs w:val="24"/>
            <w:lang w:val="en-GB"/>
          </w:rPr>
          <w:delText>. The</w:delText>
        </w:r>
      </w:del>
      <w:ins w:id="440" w:author="עינת לביא" w:date="2021-09-15T10:23:00Z">
        <w:r w:rsidR="00DC4B16" w:rsidRPr="00D8406F">
          <w:rPr>
            <w:rFonts w:asciiTheme="majorBidi" w:eastAsia="Times New Roman" w:hAnsiTheme="majorBidi" w:cstheme="majorBidi"/>
            <w:sz w:val="24"/>
            <w:szCs w:val="24"/>
            <w:lang w:val="en-GB"/>
          </w:rPr>
          <w:t xml:space="preserve">. </w:t>
        </w:r>
        <w:r w:rsidR="00DF00BB" w:rsidRPr="00D8406F">
          <w:rPr>
            <w:rFonts w:asciiTheme="majorBidi" w:eastAsia="Times New Roman" w:hAnsiTheme="majorBidi" w:cstheme="majorBidi"/>
            <w:sz w:val="24"/>
            <w:szCs w:val="24"/>
            <w:lang w:val="en-GB"/>
          </w:rPr>
          <w:t>In the Israeli case,</w:t>
        </w:r>
      </w:ins>
      <w:r w:rsidR="00DF00BB" w:rsidRPr="006249A9">
        <w:rPr>
          <w:rFonts w:asciiTheme="majorBidi" w:hAnsiTheme="majorBidi"/>
          <w:sz w:val="24"/>
          <w:lang w:val="en-GB"/>
        </w:rPr>
        <w:t xml:space="preserve"> </w:t>
      </w:r>
      <w:r w:rsidR="00DC4B16" w:rsidRPr="006249A9">
        <w:rPr>
          <w:rFonts w:asciiTheme="majorBidi" w:hAnsiTheme="majorBidi"/>
          <w:sz w:val="24"/>
          <w:lang w:val="en-GB"/>
        </w:rPr>
        <w:t xml:space="preserve">participants’ </w:t>
      </w:r>
      <w:r w:rsidRPr="006249A9">
        <w:rPr>
          <w:rFonts w:asciiTheme="majorBidi" w:hAnsiTheme="majorBidi"/>
          <w:sz w:val="24"/>
          <w:lang w:val="en-GB"/>
        </w:rPr>
        <w:t xml:space="preserve">constructions </w:t>
      </w:r>
      <w:r w:rsidR="00515314" w:rsidRPr="006249A9">
        <w:rPr>
          <w:rFonts w:asciiTheme="majorBidi" w:hAnsiTheme="majorBidi"/>
          <w:sz w:val="24"/>
          <w:lang w:val="en-GB"/>
        </w:rPr>
        <w:t xml:space="preserve">are </w:t>
      </w:r>
      <w:r w:rsidR="00F86BDD" w:rsidRPr="006249A9">
        <w:rPr>
          <w:rFonts w:asciiTheme="majorBidi" w:hAnsiTheme="majorBidi"/>
          <w:sz w:val="24"/>
          <w:lang w:val="en-GB"/>
        </w:rPr>
        <w:t>influenced by</w:t>
      </w:r>
      <w:r w:rsidR="00515314" w:rsidRPr="006249A9">
        <w:rPr>
          <w:rFonts w:asciiTheme="majorBidi" w:hAnsiTheme="majorBidi"/>
          <w:sz w:val="24"/>
          <w:lang w:val="en-GB"/>
        </w:rPr>
        <w:t xml:space="preserve"> the hegemonic discourses of neoliberalism </w:t>
      </w:r>
      <w:r w:rsidR="00F86BDD" w:rsidRPr="006249A9">
        <w:rPr>
          <w:rFonts w:asciiTheme="majorBidi" w:hAnsiTheme="majorBidi"/>
          <w:sz w:val="24"/>
          <w:lang w:val="en-GB"/>
        </w:rPr>
        <w:t xml:space="preserve">that </w:t>
      </w:r>
      <w:r w:rsidR="00515314" w:rsidRPr="006249A9">
        <w:rPr>
          <w:rFonts w:asciiTheme="majorBidi" w:hAnsiTheme="majorBidi"/>
          <w:sz w:val="24"/>
          <w:lang w:val="en-GB"/>
        </w:rPr>
        <w:t xml:space="preserve">reify </w:t>
      </w:r>
      <w:r w:rsidR="00F86BDD" w:rsidRPr="006249A9">
        <w:rPr>
          <w:rFonts w:asciiTheme="majorBidi" w:hAnsiTheme="majorBidi"/>
          <w:sz w:val="24"/>
          <w:lang w:val="en-GB"/>
        </w:rPr>
        <w:t xml:space="preserve">participation </w:t>
      </w:r>
      <w:r w:rsidR="00DC4B16" w:rsidRPr="006249A9">
        <w:rPr>
          <w:rFonts w:asciiTheme="majorBidi" w:hAnsiTheme="majorBidi"/>
          <w:sz w:val="24"/>
          <w:lang w:val="en-GB"/>
        </w:rPr>
        <w:t>in</w:t>
      </w:r>
      <w:r w:rsidR="00F86BDD" w:rsidRPr="006249A9">
        <w:rPr>
          <w:rFonts w:asciiTheme="majorBidi" w:hAnsiTheme="majorBidi"/>
          <w:sz w:val="24"/>
          <w:lang w:val="en-GB"/>
        </w:rPr>
        <w:t xml:space="preserve"> </w:t>
      </w:r>
      <w:r w:rsidR="00515314" w:rsidRPr="006249A9">
        <w:rPr>
          <w:rFonts w:asciiTheme="majorBidi" w:hAnsiTheme="majorBidi"/>
          <w:sz w:val="24"/>
          <w:lang w:val="en-GB"/>
        </w:rPr>
        <w:t>the labo</w:t>
      </w:r>
      <w:r w:rsidR="00461F45" w:rsidRPr="006249A9">
        <w:rPr>
          <w:rFonts w:asciiTheme="majorBidi" w:hAnsiTheme="majorBidi"/>
          <w:sz w:val="24"/>
          <w:lang w:val="en-GB"/>
        </w:rPr>
        <w:t>u</w:t>
      </w:r>
      <w:r w:rsidR="00515314" w:rsidRPr="006249A9">
        <w:rPr>
          <w:rFonts w:asciiTheme="majorBidi" w:hAnsiTheme="majorBidi"/>
          <w:sz w:val="24"/>
          <w:lang w:val="en-GB"/>
        </w:rPr>
        <w:t xml:space="preserve">r market as the </w:t>
      </w:r>
      <w:r w:rsidR="00F86BDD" w:rsidRPr="006249A9">
        <w:rPr>
          <w:rFonts w:asciiTheme="majorBidi" w:hAnsiTheme="majorBidi"/>
          <w:sz w:val="24"/>
          <w:lang w:val="en-GB"/>
        </w:rPr>
        <w:t xml:space="preserve">expression </w:t>
      </w:r>
      <w:r w:rsidR="00515314" w:rsidRPr="006249A9">
        <w:rPr>
          <w:rFonts w:asciiTheme="majorBidi" w:hAnsiTheme="majorBidi"/>
          <w:sz w:val="24"/>
          <w:lang w:val="en-GB"/>
        </w:rPr>
        <w:t>of personal responsibility. The systemic moral devaluation and stigmati</w:t>
      </w:r>
      <w:r w:rsidR="00461F45" w:rsidRPr="006249A9">
        <w:rPr>
          <w:rFonts w:asciiTheme="majorBidi" w:hAnsiTheme="majorBidi"/>
          <w:sz w:val="24"/>
          <w:lang w:val="en-GB"/>
        </w:rPr>
        <w:t>s</w:t>
      </w:r>
      <w:r w:rsidR="00515314" w:rsidRPr="006249A9">
        <w:rPr>
          <w:rFonts w:asciiTheme="majorBidi" w:hAnsiTheme="majorBidi"/>
          <w:sz w:val="24"/>
          <w:lang w:val="en-GB"/>
        </w:rPr>
        <w:t xml:space="preserve">ation of welfare money as immoral money </w:t>
      </w:r>
      <w:r w:rsidR="00F86BDD" w:rsidRPr="006249A9">
        <w:rPr>
          <w:rFonts w:asciiTheme="majorBidi" w:hAnsiTheme="majorBidi"/>
          <w:sz w:val="24"/>
          <w:lang w:val="en-GB"/>
        </w:rPr>
        <w:t xml:space="preserve">have </w:t>
      </w:r>
      <w:r w:rsidR="00515314" w:rsidRPr="006249A9">
        <w:rPr>
          <w:rFonts w:asciiTheme="majorBidi" w:hAnsiTheme="majorBidi"/>
          <w:sz w:val="24"/>
          <w:lang w:val="en-GB"/>
        </w:rPr>
        <w:t xml:space="preserve">deepened the </w:t>
      </w:r>
      <w:r w:rsidR="00F86BDD" w:rsidRPr="006249A9">
        <w:rPr>
          <w:rFonts w:asciiTheme="majorBidi" w:hAnsiTheme="majorBidi"/>
          <w:sz w:val="24"/>
          <w:lang w:val="en-GB"/>
        </w:rPr>
        <w:t>ideali</w:t>
      </w:r>
      <w:r w:rsidR="00461F45" w:rsidRPr="006249A9">
        <w:rPr>
          <w:rFonts w:asciiTheme="majorBidi" w:hAnsiTheme="majorBidi"/>
          <w:sz w:val="24"/>
          <w:lang w:val="en-GB"/>
        </w:rPr>
        <w:t>s</w:t>
      </w:r>
      <w:r w:rsidR="00F86BDD" w:rsidRPr="006249A9">
        <w:rPr>
          <w:rFonts w:asciiTheme="majorBidi" w:hAnsiTheme="majorBidi"/>
          <w:sz w:val="24"/>
          <w:lang w:val="en-GB"/>
        </w:rPr>
        <w:t xml:space="preserve">ation </w:t>
      </w:r>
      <w:r w:rsidR="00515314" w:rsidRPr="006249A9">
        <w:rPr>
          <w:rFonts w:asciiTheme="majorBidi" w:hAnsiTheme="majorBidi"/>
          <w:sz w:val="24"/>
          <w:lang w:val="en-GB"/>
        </w:rPr>
        <w:t>of paid work</w:t>
      </w:r>
      <w:r w:rsidR="00F86BDD" w:rsidRPr="006249A9">
        <w:rPr>
          <w:rFonts w:asciiTheme="majorBidi" w:hAnsiTheme="majorBidi"/>
          <w:sz w:val="24"/>
          <w:lang w:val="en-GB"/>
        </w:rPr>
        <w:t>,</w:t>
      </w:r>
      <w:r w:rsidR="00515314" w:rsidRPr="006249A9">
        <w:rPr>
          <w:rFonts w:asciiTheme="majorBidi" w:hAnsiTheme="majorBidi"/>
          <w:sz w:val="24"/>
          <w:lang w:val="en-GB"/>
        </w:rPr>
        <w:t xml:space="preserve"> even in an oppressive labo</w:t>
      </w:r>
      <w:r w:rsidR="00461F45" w:rsidRPr="006249A9">
        <w:rPr>
          <w:rFonts w:asciiTheme="majorBidi" w:hAnsiTheme="majorBidi"/>
          <w:sz w:val="24"/>
          <w:lang w:val="en-GB"/>
        </w:rPr>
        <w:t>u</w:t>
      </w:r>
      <w:r w:rsidR="00515314" w:rsidRPr="006249A9">
        <w:rPr>
          <w:rFonts w:asciiTheme="majorBidi" w:hAnsiTheme="majorBidi"/>
          <w:sz w:val="24"/>
          <w:lang w:val="en-GB"/>
        </w:rPr>
        <w:t xml:space="preserve">r market </w:t>
      </w:r>
      <w:r w:rsidR="0047455B" w:rsidRPr="006249A9">
        <w:rPr>
          <w:rFonts w:asciiTheme="majorBidi" w:hAnsiTheme="majorBidi"/>
          <w:sz w:val="24"/>
          <w:lang w:val="en-GB"/>
        </w:rPr>
        <w:t>like that in Israel</w:t>
      </w:r>
      <w:r w:rsidR="00515314" w:rsidRPr="006249A9">
        <w:rPr>
          <w:rFonts w:asciiTheme="majorBidi" w:hAnsiTheme="majorBidi"/>
          <w:sz w:val="24"/>
          <w:lang w:val="en-GB"/>
        </w:rPr>
        <w:t xml:space="preserve"> for low</w:t>
      </w:r>
      <w:r w:rsidR="00F86BDD" w:rsidRPr="006249A9">
        <w:rPr>
          <w:rFonts w:asciiTheme="majorBidi" w:hAnsiTheme="majorBidi"/>
          <w:sz w:val="24"/>
          <w:lang w:val="en-GB"/>
        </w:rPr>
        <w:t>-</w:t>
      </w:r>
      <w:r w:rsidR="00515314" w:rsidRPr="006249A9">
        <w:rPr>
          <w:rFonts w:asciiTheme="majorBidi" w:hAnsiTheme="majorBidi"/>
          <w:sz w:val="24"/>
          <w:lang w:val="en-GB"/>
        </w:rPr>
        <w:t>income lone mothers.</w:t>
      </w:r>
    </w:p>
    <w:p w14:paraId="1403557C" w14:textId="11CC205B" w:rsidR="001430E3" w:rsidRPr="006249A9" w:rsidRDefault="00F86BDD" w:rsidP="00D8406F">
      <w:pPr>
        <w:bidi w:val="0"/>
        <w:spacing w:line="480" w:lineRule="auto"/>
        <w:ind w:firstLine="720"/>
        <w:jc w:val="both"/>
        <w:rPr>
          <w:rFonts w:asciiTheme="majorBidi" w:hAnsiTheme="majorBidi"/>
          <w:sz w:val="24"/>
          <w:lang w:val="en-GB"/>
        </w:rPr>
      </w:pPr>
      <w:r w:rsidRPr="006249A9">
        <w:rPr>
          <w:rFonts w:asciiTheme="majorBidi" w:hAnsiTheme="majorBidi"/>
          <w:sz w:val="24"/>
          <w:lang w:val="en-GB"/>
        </w:rPr>
        <w:t xml:space="preserve">Findings show the centrality but also the limitations of earned money: it is not sufficient to enable many mothers to meet the basic needs of their families. </w:t>
      </w:r>
      <w:del w:id="441" w:author="עינת לביא" w:date="2021-09-15T10:23:00Z">
        <w:r w:rsidR="0047455B">
          <w:rPr>
            <w:rFonts w:ascii="Times New Roman" w:eastAsia="Times New Roman" w:hAnsi="Times New Roman" w:cs="Times New Roman"/>
            <w:sz w:val="24"/>
            <w:szCs w:val="24"/>
            <w:lang w:val="en-GB"/>
          </w:rPr>
          <w:delText>S</w:delText>
        </w:r>
        <w:r w:rsidR="00E725E9" w:rsidRPr="001B589C">
          <w:rPr>
            <w:rFonts w:ascii="Times New Roman" w:eastAsia="Times New Roman" w:hAnsi="Times New Roman" w:cs="Times New Roman"/>
            <w:sz w:val="24"/>
            <w:szCs w:val="24"/>
            <w:lang w:val="en-GB"/>
          </w:rPr>
          <w:delText>ingle</w:delText>
        </w:r>
      </w:del>
      <w:ins w:id="442" w:author="עינת לביא" w:date="2021-09-15T10:23:00Z">
        <w:r w:rsidR="00D03E18">
          <w:rPr>
            <w:rFonts w:asciiTheme="majorBidi" w:eastAsia="Times New Roman" w:hAnsiTheme="majorBidi" w:cstheme="majorBidi"/>
            <w:sz w:val="24"/>
            <w:szCs w:val="24"/>
            <w:lang w:val="en-GB"/>
          </w:rPr>
          <w:t>The s</w:t>
        </w:r>
        <w:r w:rsidR="00E725E9" w:rsidRPr="00D8406F">
          <w:rPr>
            <w:rFonts w:asciiTheme="majorBidi" w:eastAsia="Times New Roman" w:hAnsiTheme="majorBidi" w:cstheme="majorBidi"/>
            <w:sz w:val="24"/>
            <w:szCs w:val="24"/>
            <w:lang w:val="en-GB"/>
          </w:rPr>
          <w:t>ingle</w:t>
        </w:r>
      </w:ins>
      <w:r w:rsidR="00E725E9" w:rsidRPr="006249A9">
        <w:rPr>
          <w:rFonts w:asciiTheme="majorBidi" w:hAnsiTheme="majorBidi"/>
          <w:sz w:val="24"/>
          <w:lang w:val="en-GB"/>
        </w:rPr>
        <w:t xml:space="preserve"> moth</w:t>
      </w:r>
      <w:r w:rsidR="00515314" w:rsidRPr="006249A9">
        <w:rPr>
          <w:rFonts w:asciiTheme="majorBidi" w:hAnsiTheme="majorBidi"/>
          <w:sz w:val="24"/>
          <w:lang w:val="en-GB"/>
        </w:rPr>
        <w:t xml:space="preserve">ers </w:t>
      </w:r>
      <w:ins w:id="443" w:author="עינת לביא" w:date="2021-09-15T10:23:00Z">
        <w:r w:rsidR="00D03E18">
          <w:rPr>
            <w:rFonts w:asciiTheme="majorBidi" w:eastAsia="Times New Roman" w:hAnsiTheme="majorBidi" w:cstheme="majorBidi"/>
            <w:sz w:val="24"/>
            <w:szCs w:val="24"/>
            <w:lang w:val="en-GB"/>
          </w:rPr>
          <w:t xml:space="preserve">in our case </w:t>
        </w:r>
      </w:ins>
      <w:r w:rsidR="0047455B" w:rsidRPr="006249A9">
        <w:rPr>
          <w:rFonts w:asciiTheme="majorBidi" w:hAnsiTheme="majorBidi"/>
          <w:sz w:val="24"/>
          <w:lang w:val="en-GB"/>
        </w:rPr>
        <w:t xml:space="preserve">are not </w:t>
      </w:r>
      <w:r w:rsidR="00515314" w:rsidRPr="006249A9">
        <w:rPr>
          <w:rFonts w:asciiTheme="majorBidi" w:hAnsiTheme="majorBidi"/>
          <w:sz w:val="24"/>
          <w:lang w:val="en-GB"/>
        </w:rPr>
        <w:t xml:space="preserve">irresponsible spenders </w:t>
      </w:r>
      <w:r w:rsidRPr="006249A9">
        <w:rPr>
          <w:rFonts w:asciiTheme="majorBidi" w:hAnsiTheme="majorBidi"/>
          <w:sz w:val="24"/>
          <w:lang w:val="en-GB"/>
        </w:rPr>
        <w:t xml:space="preserve">who </w:t>
      </w:r>
      <w:r w:rsidR="00DC4B16" w:rsidRPr="006249A9">
        <w:rPr>
          <w:rFonts w:asciiTheme="majorBidi" w:hAnsiTheme="majorBidi"/>
          <w:sz w:val="24"/>
          <w:lang w:val="en-GB"/>
        </w:rPr>
        <w:t xml:space="preserve">lack </w:t>
      </w:r>
      <w:r w:rsidRPr="006249A9">
        <w:rPr>
          <w:rFonts w:asciiTheme="majorBidi" w:hAnsiTheme="majorBidi"/>
          <w:sz w:val="24"/>
          <w:lang w:val="en-GB"/>
        </w:rPr>
        <w:t>the ability to manage money</w:t>
      </w:r>
      <w:r w:rsidR="00515314" w:rsidRPr="006249A9">
        <w:rPr>
          <w:rFonts w:asciiTheme="majorBidi" w:hAnsiTheme="majorBidi"/>
          <w:sz w:val="24"/>
          <w:lang w:val="en-GB"/>
        </w:rPr>
        <w:t xml:space="preserve">. </w:t>
      </w:r>
      <w:r w:rsidRPr="006249A9">
        <w:rPr>
          <w:rFonts w:asciiTheme="majorBidi" w:hAnsiTheme="majorBidi"/>
          <w:sz w:val="24"/>
          <w:lang w:val="en-GB"/>
        </w:rPr>
        <w:t xml:space="preserve">On the contrary, they </w:t>
      </w:r>
      <w:del w:id="444" w:author="עינת לביא" w:date="2021-09-15T10:23:00Z">
        <w:r w:rsidRPr="001B589C">
          <w:rPr>
            <w:rFonts w:ascii="Times New Roman" w:eastAsia="Times New Roman" w:hAnsi="Times New Roman" w:cs="Times New Roman"/>
            <w:sz w:val="24"/>
            <w:szCs w:val="24"/>
            <w:lang w:val="en-GB"/>
          </w:rPr>
          <w:delText>are</w:delText>
        </w:r>
      </w:del>
      <w:ins w:id="445" w:author="עינת לביא" w:date="2021-09-15T10:23:00Z">
        <w:r w:rsidR="002969D3" w:rsidRPr="00D8406F">
          <w:rPr>
            <w:rFonts w:asciiTheme="majorBidi" w:eastAsia="Times New Roman" w:hAnsiTheme="majorBidi" w:cstheme="majorBidi"/>
            <w:sz w:val="24"/>
            <w:szCs w:val="24"/>
            <w:lang w:val="en-GB"/>
          </w:rPr>
          <w:t>seem to be</w:t>
        </w:r>
      </w:ins>
      <w:r w:rsidR="002969D3" w:rsidRPr="006249A9">
        <w:rPr>
          <w:rFonts w:asciiTheme="majorBidi" w:hAnsiTheme="majorBidi"/>
          <w:sz w:val="24"/>
          <w:lang w:val="en-GB"/>
        </w:rPr>
        <w:t xml:space="preserve"> </w:t>
      </w:r>
      <w:r w:rsidRPr="006249A9">
        <w:rPr>
          <w:rFonts w:asciiTheme="majorBidi" w:hAnsiTheme="majorBidi"/>
          <w:sz w:val="24"/>
          <w:lang w:val="en-GB"/>
        </w:rPr>
        <w:t xml:space="preserve">very </w:t>
      </w:r>
      <w:del w:id="446" w:author="עינת לביא" w:date="2021-09-15T10:23:00Z">
        <w:r w:rsidRPr="001B589C">
          <w:rPr>
            <w:rFonts w:ascii="Times New Roman" w:eastAsia="Times New Roman" w:hAnsi="Times New Roman" w:cs="Times New Roman"/>
            <w:sz w:val="24"/>
            <w:szCs w:val="24"/>
            <w:lang w:val="en-GB"/>
          </w:rPr>
          <w:delText>skil</w:delText>
        </w:r>
        <w:r w:rsidR="00A43F3F">
          <w:rPr>
            <w:rFonts w:ascii="Times New Roman" w:eastAsia="Times New Roman" w:hAnsi="Times New Roman" w:cs="Times New Roman"/>
            <w:sz w:val="24"/>
            <w:szCs w:val="24"/>
            <w:lang w:val="en-GB"/>
          </w:rPr>
          <w:delText>lful</w:delText>
        </w:r>
      </w:del>
      <w:ins w:id="447" w:author="עינת לביא" w:date="2021-09-15T10:23:00Z">
        <w:r w:rsidR="002969D3" w:rsidRPr="00D8406F">
          <w:rPr>
            <w:rFonts w:asciiTheme="majorBidi" w:eastAsia="Times New Roman" w:hAnsiTheme="majorBidi" w:cstheme="majorBidi"/>
            <w:sz w:val="24"/>
            <w:szCs w:val="24"/>
            <w:lang w:val="en-GB"/>
          </w:rPr>
          <w:t>skilful</w:t>
        </w:r>
      </w:ins>
      <w:r w:rsidRPr="006249A9">
        <w:rPr>
          <w:rFonts w:asciiTheme="majorBidi" w:hAnsiTheme="majorBidi"/>
          <w:sz w:val="24"/>
          <w:lang w:val="en-GB"/>
        </w:rPr>
        <w:t xml:space="preserve"> in managing </w:t>
      </w:r>
      <w:r w:rsidR="003F7A2D" w:rsidRPr="006249A9">
        <w:rPr>
          <w:rFonts w:asciiTheme="majorBidi" w:hAnsiTheme="majorBidi"/>
          <w:sz w:val="24"/>
          <w:lang w:val="en-GB"/>
        </w:rPr>
        <w:t xml:space="preserve">and </w:t>
      </w:r>
      <w:r w:rsidRPr="006249A9">
        <w:rPr>
          <w:rFonts w:asciiTheme="majorBidi" w:hAnsiTheme="majorBidi"/>
          <w:sz w:val="24"/>
          <w:lang w:val="en-GB"/>
        </w:rPr>
        <w:t xml:space="preserve">manipulating </w:t>
      </w:r>
      <w:r w:rsidR="005156C4" w:rsidRPr="006249A9">
        <w:rPr>
          <w:rFonts w:asciiTheme="majorBidi" w:hAnsiTheme="majorBidi"/>
          <w:sz w:val="24"/>
          <w:lang w:val="en-GB"/>
        </w:rPr>
        <w:t>their limited resources</w:t>
      </w:r>
      <w:r w:rsidRPr="006249A9">
        <w:rPr>
          <w:rFonts w:asciiTheme="majorBidi" w:hAnsiTheme="majorBidi"/>
          <w:sz w:val="24"/>
          <w:lang w:val="en-GB"/>
        </w:rPr>
        <w:t xml:space="preserve"> </w:t>
      </w:r>
      <w:r w:rsidR="003F7A2D" w:rsidRPr="006249A9">
        <w:rPr>
          <w:rFonts w:asciiTheme="majorBidi" w:hAnsiTheme="majorBidi"/>
          <w:sz w:val="24"/>
          <w:lang w:val="en-GB"/>
        </w:rPr>
        <w:t xml:space="preserve">to make </w:t>
      </w:r>
      <w:r w:rsidR="005156C4" w:rsidRPr="006249A9">
        <w:rPr>
          <w:rFonts w:asciiTheme="majorBidi" w:hAnsiTheme="majorBidi"/>
          <w:sz w:val="24"/>
          <w:lang w:val="en-GB"/>
        </w:rPr>
        <w:t>ends meet</w:t>
      </w:r>
      <w:r w:rsidR="003F7A2D" w:rsidRPr="006249A9">
        <w:rPr>
          <w:rFonts w:asciiTheme="majorBidi" w:hAnsiTheme="majorBidi"/>
          <w:sz w:val="24"/>
          <w:lang w:val="en-GB"/>
        </w:rPr>
        <w:t xml:space="preserve">. </w:t>
      </w:r>
      <w:r w:rsidR="00DC4B16" w:rsidRPr="006249A9">
        <w:rPr>
          <w:rFonts w:asciiTheme="majorBidi" w:hAnsiTheme="majorBidi"/>
          <w:sz w:val="24"/>
          <w:lang w:val="en-GB"/>
        </w:rPr>
        <w:t xml:space="preserve"> </w:t>
      </w:r>
      <w:r w:rsidR="0047455B" w:rsidRPr="006249A9">
        <w:rPr>
          <w:rFonts w:asciiTheme="majorBidi" w:hAnsiTheme="majorBidi"/>
          <w:sz w:val="24"/>
          <w:lang w:val="en-GB"/>
        </w:rPr>
        <w:t>In addition, b</w:t>
      </w:r>
      <w:r w:rsidR="00DC4B16" w:rsidRPr="006249A9">
        <w:rPr>
          <w:rFonts w:asciiTheme="majorBidi" w:hAnsiTheme="majorBidi"/>
          <w:sz w:val="24"/>
          <w:lang w:val="en-GB"/>
        </w:rPr>
        <w:t xml:space="preserve">y developing counter-narratives that prioritise life satisfaction and purpose over money, they resist </w:t>
      </w:r>
      <w:r w:rsidR="005156C4" w:rsidRPr="006249A9">
        <w:rPr>
          <w:rFonts w:asciiTheme="majorBidi" w:hAnsiTheme="majorBidi"/>
          <w:sz w:val="24"/>
          <w:lang w:val="en-GB"/>
        </w:rPr>
        <w:t xml:space="preserve">the </w:t>
      </w:r>
      <w:r w:rsidR="003F7A2D" w:rsidRPr="006249A9">
        <w:rPr>
          <w:rFonts w:asciiTheme="majorBidi" w:hAnsiTheme="majorBidi"/>
          <w:sz w:val="24"/>
          <w:lang w:val="en-GB"/>
        </w:rPr>
        <w:t xml:space="preserve">hegemonic </w:t>
      </w:r>
      <w:r w:rsidR="005156C4" w:rsidRPr="006249A9">
        <w:rPr>
          <w:rFonts w:asciiTheme="majorBidi" w:hAnsiTheme="majorBidi"/>
          <w:sz w:val="24"/>
          <w:lang w:val="en-GB"/>
        </w:rPr>
        <w:t>discourse around</w:t>
      </w:r>
      <w:r w:rsidR="003F7A2D" w:rsidRPr="006249A9">
        <w:rPr>
          <w:rFonts w:asciiTheme="majorBidi" w:hAnsiTheme="majorBidi"/>
          <w:sz w:val="24"/>
          <w:lang w:val="en-GB"/>
        </w:rPr>
        <w:t xml:space="preserve"> </w:t>
      </w:r>
      <w:r w:rsidR="00DC4B16" w:rsidRPr="006249A9">
        <w:rPr>
          <w:rFonts w:asciiTheme="majorBidi" w:hAnsiTheme="majorBidi"/>
          <w:sz w:val="24"/>
          <w:lang w:val="en-GB"/>
        </w:rPr>
        <w:t>money.</w:t>
      </w:r>
    </w:p>
    <w:p w14:paraId="15A51A18" w14:textId="0E772D76" w:rsidR="000671C9" w:rsidRPr="006249A9" w:rsidRDefault="003F7A2D" w:rsidP="00D8406F">
      <w:pPr>
        <w:bidi w:val="0"/>
        <w:spacing w:line="480" w:lineRule="auto"/>
        <w:ind w:firstLine="720"/>
        <w:jc w:val="both"/>
        <w:rPr>
          <w:rFonts w:asciiTheme="majorBidi" w:hAnsiTheme="majorBidi"/>
          <w:b/>
          <w:sz w:val="24"/>
          <w:lang w:val="en-GB"/>
        </w:rPr>
      </w:pPr>
      <w:r w:rsidRPr="006249A9">
        <w:rPr>
          <w:rFonts w:asciiTheme="majorBidi" w:hAnsiTheme="majorBidi"/>
          <w:sz w:val="24"/>
          <w:lang w:val="en-GB"/>
        </w:rPr>
        <w:t xml:space="preserve">In sum, </w:t>
      </w:r>
      <w:r w:rsidR="008E06CE" w:rsidRPr="006249A9">
        <w:rPr>
          <w:rFonts w:asciiTheme="majorBidi" w:hAnsiTheme="majorBidi"/>
          <w:sz w:val="24"/>
          <w:lang w:val="en-GB"/>
        </w:rPr>
        <w:t xml:space="preserve">this </w:t>
      </w:r>
      <w:r w:rsidR="005755CF" w:rsidRPr="006249A9">
        <w:rPr>
          <w:rFonts w:asciiTheme="majorBidi" w:hAnsiTheme="majorBidi"/>
          <w:sz w:val="24"/>
          <w:lang w:val="en-GB"/>
        </w:rPr>
        <w:t xml:space="preserve">study shows </w:t>
      </w:r>
      <w:r w:rsidR="008E06CE" w:rsidRPr="006249A9">
        <w:rPr>
          <w:rFonts w:asciiTheme="majorBidi" w:hAnsiTheme="majorBidi"/>
          <w:sz w:val="24"/>
          <w:lang w:val="en-GB"/>
        </w:rPr>
        <w:t xml:space="preserve">the </w:t>
      </w:r>
      <w:r w:rsidR="005755CF" w:rsidRPr="006249A9">
        <w:rPr>
          <w:rFonts w:asciiTheme="majorBidi" w:hAnsiTheme="majorBidi"/>
          <w:sz w:val="24"/>
          <w:lang w:val="en-GB"/>
        </w:rPr>
        <w:t xml:space="preserve">multiple meanings of money that poor women </w:t>
      </w:r>
      <w:r w:rsidR="008E06CE" w:rsidRPr="006249A9">
        <w:rPr>
          <w:rFonts w:asciiTheme="majorBidi" w:hAnsiTheme="majorBidi"/>
          <w:sz w:val="24"/>
          <w:lang w:val="en-GB"/>
        </w:rPr>
        <w:t xml:space="preserve">construct </w:t>
      </w:r>
      <w:r w:rsidR="005755CF" w:rsidRPr="006249A9">
        <w:rPr>
          <w:rFonts w:asciiTheme="majorBidi" w:hAnsiTheme="majorBidi"/>
          <w:sz w:val="24"/>
          <w:lang w:val="en-GB"/>
        </w:rPr>
        <w:t xml:space="preserve">in Israel </w:t>
      </w:r>
      <w:r w:rsidR="008E06CE" w:rsidRPr="006249A9">
        <w:rPr>
          <w:rFonts w:asciiTheme="majorBidi" w:hAnsiTheme="majorBidi"/>
          <w:sz w:val="24"/>
          <w:lang w:val="en-GB"/>
        </w:rPr>
        <w:t xml:space="preserve">as they </w:t>
      </w:r>
      <w:r w:rsidR="005755CF" w:rsidRPr="006249A9">
        <w:rPr>
          <w:rFonts w:asciiTheme="majorBidi" w:hAnsiTheme="majorBidi"/>
          <w:sz w:val="24"/>
          <w:lang w:val="en-GB"/>
        </w:rPr>
        <w:t xml:space="preserve">negotiate with employers, </w:t>
      </w:r>
      <w:r w:rsidRPr="006249A9">
        <w:rPr>
          <w:rFonts w:asciiTheme="majorBidi" w:hAnsiTheme="majorBidi"/>
          <w:sz w:val="24"/>
          <w:lang w:val="en-GB"/>
        </w:rPr>
        <w:t>the state, the f</w:t>
      </w:r>
      <w:r w:rsidR="005755CF" w:rsidRPr="006249A9">
        <w:rPr>
          <w:rFonts w:asciiTheme="majorBidi" w:hAnsiTheme="majorBidi"/>
          <w:sz w:val="24"/>
          <w:lang w:val="en-GB"/>
        </w:rPr>
        <w:t>inancial system</w:t>
      </w:r>
      <w:r w:rsidR="008E06CE" w:rsidRPr="006249A9">
        <w:rPr>
          <w:rFonts w:asciiTheme="majorBidi" w:hAnsiTheme="majorBidi"/>
          <w:sz w:val="24"/>
          <w:lang w:val="en-GB"/>
        </w:rPr>
        <w:t>, and</w:t>
      </w:r>
      <w:r w:rsidR="005755CF" w:rsidRPr="006249A9">
        <w:rPr>
          <w:rFonts w:asciiTheme="majorBidi" w:hAnsiTheme="majorBidi"/>
          <w:sz w:val="24"/>
          <w:lang w:val="en-GB"/>
        </w:rPr>
        <w:t xml:space="preserve"> society in general</w:t>
      </w:r>
      <w:r w:rsidR="008E06CE" w:rsidRPr="006249A9">
        <w:rPr>
          <w:rFonts w:asciiTheme="majorBidi" w:hAnsiTheme="majorBidi"/>
          <w:sz w:val="24"/>
          <w:lang w:val="en-GB"/>
        </w:rPr>
        <w:t xml:space="preserve">, </w:t>
      </w:r>
      <w:r w:rsidR="00DC4B16" w:rsidRPr="006249A9">
        <w:rPr>
          <w:rFonts w:asciiTheme="majorBidi" w:hAnsiTheme="majorBidi"/>
          <w:sz w:val="24"/>
          <w:lang w:val="en-GB"/>
        </w:rPr>
        <w:t>as well as</w:t>
      </w:r>
      <w:r w:rsidR="008E06CE" w:rsidRPr="006249A9">
        <w:rPr>
          <w:rFonts w:asciiTheme="majorBidi" w:hAnsiTheme="majorBidi"/>
          <w:sz w:val="24"/>
          <w:lang w:val="en-GB"/>
        </w:rPr>
        <w:t xml:space="preserve"> with </w:t>
      </w:r>
      <w:r w:rsidR="00DC4B16" w:rsidRPr="006249A9">
        <w:rPr>
          <w:rFonts w:asciiTheme="majorBidi" w:hAnsiTheme="majorBidi"/>
          <w:sz w:val="24"/>
          <w:lang w:val="en-GB"/>
        </w:rPr>
        <w:t xml:space="preserve">and for </w:t>
      </w:r>
      <w:r w:rsidR="005755CF" w:rsidRPr="006249A9">
        <w:rPr>
          <w:rFonts w:asciiTheme="majorBidi" w:hAnsiTheme="majorBidi"/>
          <w:sz w:val="24"/>
          <w:lang w:val="en-GB"/>
        </w:rPr>
        <w:t xml:space="preserve">family members (their sons and daughters). These meanings </w:t>
      </w:r>
      <w:r w:rsidR="00F97411" w:rsidRPr="006249A9">
        <w:rPr>
          <w:rFonts w:asciiTheme="majorBidi" w:hAnsiTheme="majorBidi"/>
          <w:sz w:val="24"/>
          <w:lang w:val="en-GB"/>
        </w:rPr>
        <w:t>do not always align with each other</w:t>
      </w:r>
      <w:r w:rsidR="005755CF" w:rsidRPr="006249A9">
        <w:rPr>
          <w:rFonts w:asciiTheme="majorBidi" w:hAnsiTheme="majorBidi"/>
          <w:sz w:val="24"/>
          <w:lang w:val="en-GB"/>
        </w:rPr>
        <w:t xml:space="preserve">. The lack of money makes </w:t>
      </w:r>
      <w:r w:rsidR="00DC4B16" w:rsidRPr="006249A9">
        <w:rPr>
          <w:rFonts w:asciiTheme="majorBidi" w:hAnsiTheme="majorBidi"/>
          <w:sz w:val="24"/>
          <w:lang w:val="en-GB"/>
        </w:rPr>
        <w:t xml:space="preserve">it more </w:t>
      </w:r>
      <w:r w:rsidR="00DC4B16" w:rsidRPr="006249A9">
        <w:rPr>
          <w:rFonts w:asciiTheme="majorBidi" w:hAnsiTheme="majorBidi"/>
          <w:sz w:val="24"/>
          <w:lang w:val="en-GB"/>
        </w:rPr>
        <w:lastRenderedPageBreak/>
        <w:t xml:space="preserve">difficult to do </w:t>
      </w:r>
      <w:r w:rsidR="005755CF" w:rsidRPr="006249A9">
        <w:rPr>
          <w:rFonts w:asciiTheme="majorBidi" w:hAnsiTheme="majorBidi"/>
          <w:sz w:val="24"/>
          <w:lang w:val="en-GB"/>
        </w:rPr>
        <w:t xml:space="preserve">the </w:t>
      </w:r>
      <w:r w:rsidR="00DC4B16" w:rsidRPr="006249A9">
        <w:rPr>
          <w:rFonts w:asciiTheme="majorBidi" w:hAnsiTheme="majorBidi"/>
          <w:sz w:val="24"/>
          <w:lang w:val="en-GB"/>
        </w:rPr>
        <w:t>‘</w:t>
      </w:r>
      <w:r w:rsidR="005755CF" w:rsidRPr="006249A9">
        <w:rPr>
          <w:rFonts w:asciiTheme="majorBidi" w:hAnsiTheme="majorBidi"/>
          <w:sz w:val="24"/>
          <w:lang w:val="en-GB"/>
        </w:rPr>
        <w:t>relational work</w:t>
      </w:r>
      <w:r w:rsidR="00DC4B16" w:rsidRPr="006249A9">
        <w:rPr>
          <w:rFonts w:asciiTheme="majorBidi" w:hAnsiTheme="majorBidi"/>
          <w:sz w:val="24"/>
          <w:lang w:val="en-GB"/>
        </w:rPr>
        <w:t>’</w:t>
      </w:r>
      <w:r w:rsidR="005755CF" w:rsidRPr="006249A9">
        <w:rPr>
          <w:rFonts w:asciiTheme="majorBidi" w:hAnsiTheme="majorBidi"/>
          <w:sz w:val="24"/>
          <w:lang w:val="en-GB"/>
        </w:rPr>
        <w:t xml:space="preserve"> </w:t>
      </w:r>
      <w:r w:rsidRPr="006249A9">
        <w:rPr>
          <w:rFonts w:asciiTheme="majorBidi" w:hAnsiTheme="majorBidi"/>
          <w:sz w:val="24"/>
          <w:lang w:val="en-GB"/>
        </w:rPr>
        <w:t xml:space="preserve">of </w:t>
      </w:r>
      <w:r w:rsidR="005755CF" w:rsidRPr="006249A9">
        <w:rPr>
          <w:rFonts w:asciiTheme="majorBidi" w:hAnsiTheme="majorBidi"/>
          <w:sz w:val="24"/>
          <w:lang w:val="en-GB"/>
        </w:rPr>
        <w:t xml:space="preserve">matching money meanings </w:t>
      </w:r>
      <w:r w:rsidRPr="006249A9">
        <w:rPr>
          <w:rFonts w:asciiTheme="majorBidi" w:hAnsiTheme="majorBidi"/>
          <w:sz w:val="24"/>
          <w:lang w:val="en-GB"/>
        </w:rPr>
        <w:t xml:space="preserve">with contexts and relationships in ways </w:t>
      </w:r>
      <w:r w:rsidR="00FC74A6" w:rsidRPr="006249A9">
        <w:rPr>
          <w:rFonts w:asciiTheme="majorBidi" w:hAnsiTheme="majorBidi"/>
          <w:sz w:val="24"/>
          <w:lang w:val="en-GB"/>
        </w:rPr>
        <w:t>that</w:t>
      </w:r>
      <w:r w:rsidRPr="006249A9">
        <w:rPr>
          <w:rFonts w:asciiTheme="majorBidi" w:hAnsiTheme="majorBidi"/>
          <w:sz w:val="24"/>
          <w:lang w:val="en-GB"/>
        </w:rPr>
        <w:t xml:space="preserve"> </w:t>
      </w:r>
      <w:r w:rsidR="005755CF" w:rsidRPr="006249A9">
        <w:rPr>
          <w:rFonts w:asciiTheme="majorBidi" w:hAnsiTheme="majorBidi"/>
          <w:sz w:val="24"/>
          <w:lang w:val="en-GB"/>
        </w:rPr>
        <w:t>protect</w:t>
      </w:r>
      <w:r w:rsidR="00FC74A6" w:rsidRPr="006249A9">
        <w:rPr>
          <w:rFonts w:asciiTheme="majorBidi" w:hAnsiTheme="majorBidi"/>
          <w:sz w:val="24"/>
          <w:lang w:val="en-GB"/>
        </w:rPr>
        <w:t xml:space="preserve"> or enhance</w:t>
      </w:r>
      <w:r w:rsidR="005755CF" w:rsidRPr="006249A9">
        <w:rPr>
          <w:rFonts w:asciiTheme="majorBidi" w:hAnsiTheme="majorBidi"/>
          <w:sz w:val="24"/>
          <w:lang w:val="en-GB"/>
        </w:rPr>
        <w:t xml:space="preserve"> the moral capital</w:t>
      </w:r>
      <w:r w:rsidR="004030CF" w:rsidRPr="006249A9">
        <w:rPr>
          <w:rFonts w:asciiTheme="majorBidi" w:hAnsiTheme="majorBidi"/>
          <w:sz w:val="24"/>
          <w:lang w:val="en-GB"/>
        </w:rPr>
        <w:t xml:space="preserve"> (</w:t>
      </w:r>
      <w:r w:rsidR="002969D3" w:rsidRPr="006249A9">
        <w:rPr>
          <w:rFonts w:asciiTheme="majorBidi" w:hAnsiTheme="majorBidi"/>
          <w:sz w:val="24"/>
          <w:lang w:val="en-GB"/>
        </w:rPr>
        <w:t>A</w:t>
      </w:r>
      <w:r w:rsidR="00F926AC" w:rsidRPr="006249A9">
        <w:rPr>
          <w:rFonts w:asciiTheme="majorBidi" w:hAnsiTheme="majorBidi"/>
          <w:sz w:val="24"/>
          <w:lang w:val="en-GB"/>
        </w:rPr>
        <w:t>uthor</w:t>
      </w:r>
      <w:ins w:id="448" w:author="עינת לביא" w:date="2021-09-15T10:23:00Z">
        <w:r w:rsidR="002969D3" w:rsidRPr="00D8406F">
          <w:rPr>
            <w:rFonts w:asciiTheme="majorBidi" w:eastAsia="Times New Roman" w:hAnsiTheme="majorBidi" w:cstheme="majorBidi"/>
            <w:sz w:val="24"/>
            <w:szCs w:val="24"/>
            <w:lang w:val="en-GB"/>
          </w:rPr>
          <w:t xml:space="preserve"> C</w:t>
        </w:r>
      </w:ins>
      <w:r w:rsidR="004030CF" w:rsidRPr="006249A9">
        <w:rPr>
          <w:rFonts w:asciiTheme="majorBidi" w:hAnsiTheme="majorBidi"/>
          <w:sz w:val="24"/>
          <w:lang w:val="en-GB"/>
        </w:rPr>
        <w:t>, 2017)</w:t>
      </w:r>
      <w:r w:rsidR="005755CF" w:rsidRPr="006249A9">
        <w:rPr>
          <w:rFonts w:asciiTheme="majorBidi" w:hAnsiTheme="majorBidi"/>
          <w:sz w:val="24"/>
          <w:lang w:val="en-GB"/>
        </w:rPr>
        <w:t xml:space="preserve"> of poor women, </w:t>
      </w:r>
      <w:r w:rsidR="00FC74A6" w:rsidRPr="006249A9">
        <w:rPr>
          <w:rFonts w:asciiTheme="majorBidi" w:hAnsiTheme="majorBidi"/>
          <w:sz w:val="24"/>
          <w:lang w:val="en-GB"/>
        </w:rPr>
        <w:t xml:space="preserve">enabling them to </w:t>
      </w:r>
      <w:r w:rsidR="005755CF" w:rsidRPr="006249A9">
        <w:rPr>
          <w:rFonts w:asciiTheme="majorBidi" w:hAnsiTheme="majorBidi"/>
          <w:sz w:val="24"/>
          <w:lang w:val="en-GB"/>
        </w:rPr>
        <w:t xml:space="preserve">transmit values ​​to their children </w:t>
      </w:r>
      <w:r w:rsidR="00FC74A6" w:rsidRPr="006249A9">
        <w:rPr>
          <w:rFonts w:asciiTheme="majorBidi" w:hAnsiTheme="majorBidi"/>
          <w:sz w:val="24"/>
          <w:lang w:val="en-GB"/>
        </w:rPr>
        <w:t>while maintaining</w:t>
      </w:r>
      <w:r w:rsidR="005755CF" w:rsidRPr="006249A9">
        <w:rPr>
          <w:rFonts w:asciiTheme="majorBidi" w:hAnsiTheme="majorBidi"/>
          <w:sz w:val="24"/>
          <w:lang w:val="en-GB"/>
        </w:rPr>
        <w:t xml:space="preserve"> material resources.</w:t>
      </w:r>
      <w:r w:rsidRPr="006249A9">
        <w:rPr>
          <w:rFonts w:asciiTheme="majorBidi" w:hAnsiTheme="majorBidi"/>
          <w:sz w:val="24"/>
          <w:lang w:val="en-GB"/>
        </w:rPr>
        <w:t xml:space="preserve"> </w:t>
      </w:r>
      <w:del w:id="449" w:author="עינת לביא" w:date="2021-09-15T10:23:00Z">
        <w:r w:rsidR="005755CF" w:rsidRPr="001B589C">
          <w:rPr>
            <w:rFonts w:ascii="Times New Roman" w:eastAsia="Times New Roman" w:hAnsi="Times New Roman" w:cs="Times New Roman"/>
            <w:sz w:val="24"/>
            <w:szCs w:val="24"/>
            <w:lang w:val="en-GB"/>
          </w:rPr>
          <w:delText>Do</w:delText>
        </w:r>
      </w:del>
      <w:ins w:id="450" w:author="עינת לביא" w:date="2021-09-15T10:23:00Z">
        <w:r w:rsidR="006F0C0D" w:rsidRPr="00D8406F">
          <w:rPr>
            <w:rFonts w:asciiTheme="majorBidi" w:eastAsia="Times New Roman" w:hAnsiTheme="majorBidi" w:cstheme="majorBidi"/>
            <w:sz w:val="24"/>
            <w:szCs w:val="24"/>
            <w:lang w:val="en-GB"/>
          </w:rPr>
          <w:t>Does</w:t>
        </w:r>
      </w:ins>
      <w:r w:rsidR="005755CF" w:rsidRPr="006249A9">
        <w:rPr>
          <w:rFonts w:asciiTheme="majorBidi" w:hAnsiTheme="majorBidi"/>
          <w:sz w:val="24"/>
          <w:lang w:val="en-GB"/>
        </w:rPr>
        <w:t xml:space="preserve"> the </w:t>
      </w:r>
      <w:del w:id="451" w:author="עינת לביא" w:date="2021-09-15T10:23:00Z">
        <w:r w:rsidR="005755CF" w:rsidRPr="001B589C">
          <w:rPr>
            <w:rFonts w:ascii="Times New Roman" w:eastAsia="Times New Roman" w:hAnsi="Times New Roman" w:cs="Times New Roman"/>
            <w:sz w:val="24"/>
            <w:szCs w:val="24"/>
            <w:lang w:val="en-GB"/>
          </w:rPr>
          <w:delText>pieces</w:delText>
        </w:r>
      </w:del>
      <w:ins w:id="452" w:author="עינת לביא" w:date="2021-09-15T10:23:00Z">
        <w:r w:rsidR="00DF00BB" w:rsidRPr="00D8406F">
          <w:rPr>
            <w:rFonts w:asciiTheme="majorBidi" w:eastAsia="Times New Roman" w:hAnsiTheme="majorBidi" w:cstheme="majorBidi"/>
            <w:sz w:val="24"/>
            <w:szCs w:val="24"/>
            <w:lang w:val="en-GB"/>
          </w:rPr>
          <w:t>different meaning</w:t>
        </w:r>
      </w:ins>
      <w:r w:rsidR="00DF00BB" w:rsidRPr="006249A9">
        <w:rPr>
          <w:rFonts w:asciiTheme="majorBidi" w:hAnsiTheme="majorBidi"/>
          <w:sz w:val="24"/>
          <w:lang w:val="en-GB"/>
        </w:rPr>
        <w:t xml:space="preserve"> of money </w:t>
      </w:r>
      <w:r w:rsidR="005755CF" w:rsidRPr="006249A9">
        <w:rPr>
          <w:rFonts w:asciiTheme="majorBidi" w:hAnsiTheme="majorBidi"/>
          <w:sz w:val="24"/>
          <w:lang w:val="en-GB"/>
        </w:rPr>
        <w:t>build on an accepted hegemonic hierarchy? Before a stable hierarchy, the rejection of the centrality of money coexists with the need to negotiate and make compatible meanings of money very present in the lives of poor women.</w:t>
      </w:r>
      <w:r w:rsidRPr="006249A9">
        <w:rPr>
          <w:rFonts w:asciiTheme="majorBidi" w:hAnsiTheme="majorBidi"/>
          <w:sz w:val="24"/>
          <w:lang w:val="en-GB"/>
        </w:rPr>
        <w:t xml:space="preserve"> </w:t>
      </w:r>
      <w:del w:id="453" w:author="עינת לביא" w:date="2021-09-15T10:23:00Z">
        <w:r w:rsidR="000671C9">
          <w:rPr>
            <w:rFonts w:ascii="Times New Roman" w:eastAsia="Times New Roman" w:hAnsi="Times New Roman" w:cs="Times New Roman"/>
            <w:sz w:val="24"/>
            <w:szCs w:val="24"/>
            <w:lang w:val="en-GB"/>
          </w:rPr>
          <w:delText>Their</w:delText>
        </w:r>
      </w:del>
      <w:ins w:id="454" w:author="עינת לביא" w:date="2021-09-15T10:23:00Z">
        <w:r w:rsidR="00DF00BB" w:rsidRPr="00D8406F">
          <w:rPr>
            <w:rFonts w:asciiTheme="majorBidi" w:eastAsia="Times New Roman" w:hAnsiTheme="majorBidi" w:cstheme="majorBidi"/>
            <w:sz w:val="24"/>
            <w:szCs w:val="24"/>
            <w:lang w:val="en-GB"/>
          </w:rPr>
          <w:t>Our study shows that these</w:t>
        </w:r>
      </w:ins>
      <w:r w:rsidR="00DF00BB" w:rsidRPr="006249A9">
        <w:rPr>
          <w:rFonts w:asciiTheme="majorBidi" w:hAnsiTheme="majorBidi"/>
          <w:sz w:val="24"/>
          <w:lang w:val="en-GB"/>
        </w:rPr>
        <w:t xml:space="preserve"> </w:t>
      </w:r>
      <w:r w:rsidR="00B322FD" w:rsidRPr="006249A9">
        <w:rPr>
          <w:rFonts w:asciiTheme="majorBidi" w:hAnsiTheme="majorBidi"/>
          <w:sz w:val="24"/>
          <w:lang w:val="en-GB"/>
        </w:rPr>
        <w:t xml:space="preserve">constructions of money are not independent of the dominant discourses </w:t>
      </w:r>
      <w:r w:rsidR="0047455B" w:rsidRPr="006249A9">
        <w:rPr>
          <w:rFonts w:asciiTheme="majorBidi" w:hAnsiTheme="majorBidi"/>
          <w:sz w:val="24"/>
          <w:lang w:val="en-GB"/>
        </w:rPr>
        <w:t xml:space="preserve">but </w:t>
      </w:r>
      <w:r w:rsidR="000671C9" w:rsidRPr="006249A9">
        <w:rPr>
          <w:rFonts w:asciiTheme="majorBidi" w:hAnsiTheme="majorBidi"/>
          <w:sz w:val="24"/>
          <w:lang w:val="en-GB"/>
        </w:rPr>
        <w:t>are shaped by</w:t>
      </w:r>
      <w:r w:rsidR="00B322FD" w:rsidRPr="006249A9">
        <w:rPr>
          <w:rFonts w:asciiTheme="majorBidi" w:hAnsiTheme="majorBidi"/>
          <w:sz w:val="24"/>
          <w:lang w:val="en-GB"/>
        </w:rPr>
        <w:t xml:space="preserve"> the broader society</w:t>
      </w:r>
      <w:r w:rsidR="000671C9" w:rsidRPr="006249A9">
        <w:rPr>
          <w:rFonts w:asciiTheme="majorBidi" w:hAnsiTheme="majorBidi"/>
          <w:sz w:val="24"/>
          <w:lang w:val="en-GB"/>
        </w:rPr>
        <w:t xml:space="preserve">, </w:t>
      </w:r>
      <w:r w:rsidR="00B322FD" w:rsidRPr="006249A9">
        <w:rPr>
          <w:rFonts w:asciiTheme="majorBidi" w:hAnsiTheme="majorBidi"/>
          <w:sz w:val="24"/>
          <w:lang w:val="en-GB"/>
        </w:rPr>
        <w:t>with gender playing an important role.</w:t>
      </w:r>
    </w:p>
    <w:p w14:paraId="4F3136B5" w14:textId="7792EF73" w:rsidR="00D8406F" w:rsidRDefault="00C655DE" w:rsidP="00D8406F">
      <w:pPr>
        <w:bidi w:val="0"/>
        <w:spacing w:line="480" w:lineRule="auto"/>
        <w:jc w:val="both"/>
        <w:rPr>
          <w:ins w:id="455" w:author="עינת לביא" w:date="2021-09-15T10:23:00Z"/>
          <w:rFonts w:asciiTheme="majorBidi" w:hAnsiTheme="majorBidi" w:cstheme="majorBidi"/>
          <w:b/>
          <w:bCs/>
          <w:sz w:val="24"/>
          <w:szCs w:val="24"/>
          <w:lang w:val="en-GB"/>
        </w:rPr>
      </w:pPr>
      <w:ins w:id="456" w:author="עינת לביא" w:date="2021-09-15T10:23:00Z">
        <w:r w:rsidRPr="00D8406F">
          <w:rPr>
            <w:rFonts w:asciiTheme="majorBidi" w:hAnsiTheme="majorBidi" w:cstheme="majorBidi"/>
            <w:b/>
            <w:bCs/>
            <w:sz w:val="24"/>
            <w:szCs w:val="24"/>
            <w:lang w:val="en-GB"/>
          </w:rPr>
          <w:t>Implication</w:t>
        </w:r>
      </w:ins>
      <w:ins w:id="457" w:author="Sarah Levin" w:date="2021-10-03T13:47:00Z">
        <w:r w:rsidR="007F32EF">
          <w:rPr>
            <w:rFonts w:asciiTheme="majorBidi" w:hAnsiTheme="majorBidi" w:cstheme="majorBidi"/>
            <w:b/>
            <w:bCs/>
            <w:sz w:val="24"/>
            <w:szCs w:val="24"/>
            <w:lang w:val="en-GB"/>
          </w:rPr>
          <w:t>s for</w:t>
        </w:r>
      </w:ins>
      <w:ins w:id="458" w:author="עינת לביא" w:date="2021-09-15T10:23:00Z">
        <w:r w:rsidRPr="00D8406F">
          <w:rPr>
            <w:rFonts w:asciiTheme="majorBidi" w:hAnsiTheme="majorBidi" w:cstheme="majorBidi"/>
            <w:b/>
            <w:bCs/>
            <w:sz w:val="24"/>
            <w:szCs w:val="24"/>
            <w:lang w:val="en-GB"/>
          </w:rPr>
          <w:t xml:space="preserve"> </w:t>
        </w:r>
        <w:del w:id="459" w:author="Sarah Levin" w:date="2021-10-03T13:47:00Z">
          <w:r w:rsidRPr="00D8406F" w:rsidDel="007F32EF">
            <w:rPr>
              <w:rFonts w:asciiTheme="majorBidi" w:hAnsiTheme="majorBidi" w:cstheme="majorBidi"/>
              <w:b/>
              <w:bCs/>
              <w:sz w:val="24"/>
              <w:szCs w:val="24"/>
              <w:lang w:val="en-GB"/>
            </w:rPr>
            <w:delText xml:space="preserve">to </w:delText>
          </w:r>
        </w:del>
        <w:r w:rsidRPr="00D8406F">
          <w:rPr>
            <w:rFonts w:asciiTheme="majorBidi" w:hAnsiTheme="majorBidi" w:cstheme="majorBidi"/>
            <w:b/>
            <w:bCs/>
            <w:sz w:val="24"/>
            <w:szCs w:val="24"/>
            <w:lang w:val="en-GB"/>
          </w:rPr>
          <w:t>social work practice</w:t>
        </w:r>
      </w:ins>
    </w:p>
    <w:p w14:paraId="350EB5DF" w14:textId="2D9B3E82" w:rsidR="00883795" w:rsidRPr="00883795" w:rsidRDefault="00D8406F" w:rsidP="00D8406F">
      <w:pPr>
        <w:bidi w:val="0"/>
        <w:spacing w:line="480" w:lineRule="auto"/>
        <w:jc w:val="both"/>
        <w:rPr>
          <w:ins w:id="460" w:author="עינת לביא" w:date="2021-09-15T10:23:00Z"/>
          <w:rFonts w:asciiTheme="majorBidi" w:hAnsiTheme="majorBidi" w:cstheme="majorBidi"/>
          <w:sz w:val="24"/>
          <w:szCs w:val="24"/>
        </w:rPr>
      </w:pPr>
      <w:ins w:id="461" w:author="עינת לביא" w:date="2021-09-15T10:23:00Z">
        <w:r w:rsidRPr="00D8406F">
          <w:rPr>
            <w:rFonts w:asciiTheme="majorBidi" w:hAnsiTheme="majorBidi" w:cstheme="majorBidi"/>
            <w:sz w:val="24"/>
            <w:szCs w:val="24"/>
            <w:lang w:val="en-GB"/>
          </w:rPr>
          <w:t>L</w:t>
        </w:r>
        <w:r w:rsidR="00C655DE" w:rsidRPr="00D8406F">
          <w:rPr>
            <w:rFonts w:asciiTheme="majorBidi" w:hAnsiTheme="majorBidi" w:cstheme="majorBidi"/>
            <w:sz w:val="24"/>
            <w:szCs w:val="24"/>
            <w:lang w:val="en-GB"/>
          </w:rPr>
          <w:t xml:space="preserve">one mothers </w:t>
        </w:r>
        <w:del w:id="462" w:author="Sarah Levin" w:date="2021-10-03T13:48:00Z">
          <w:r w:rsidR="00D03E18" w:rsidDel="007F32EF">
            <w:rPr>
              <w:rFonts w:asciiTheme="majorBidi" w:hAnsiTheme="majorBidi" w:cstheme="majorBidi"/>
              <w:sz w:val="24"/>
              <w:szCs w:val="24"/>
              <w:lang w:val="en-GB"/>
            </w:rPr>
            <w:delText>are</w:delText>
          </w:r>
          <w:r w:rsidR="00C655DE" w:rsidRPr="00D8406F" w:rsidDel="007F32EF">
            <w:rPr>
              <w:rFonts w:asciiTheme="majorBidi" w:hAnsiTheme="majorBidi" w:cstheme="majorBidi"/>
              <w:sz w:val="24"/>
              <w:szCs w:val="24"/>
              <w:lang w:val="en-GB"/>
            </w:rPr>
            <w:delText xml:space="preserve"> </w:delText>
          </w:r>
        </w:del>
        <w:del w:id="463" w:author="Sarah Levin" w:date="2021-10-03T13:47:00Z">
          <w:r w:rsidR="00C655DE" w:rsidRPr="00D8406F" w:rsidDel="007F32EF">
            <w:rPr>
              <w:rFonts w:asciiTheme="majorBidi" w:hAnsiTheme="majorBidi" w:cstheme="majorBidi"/>
              <w:sz w:val="24"/>
              <w:szCs w:val="24"/>
              <w:lang w:val="en-GB"/>
            </w:rPr>
            <w:delText xml:space="preserve">very </w:delText>
          </w:r>
        </w:del>
        <w:del w:id="464" w:author="Sarah Levin" w:date="2021-10-03T13:48:00Z">
          <w:r w:rsidR="00C655DE" w:rsidRPr="00D8406F" w:rsidDel="007F32EF">
            <w:rPr>
              <w:rFonts w:asciiTheme="majorBidi" w:hAnsiTheme="majorBidi" w:cstheme="majorBidi"/>
              <w:sz w:val="24"/>
              <w:szCs w:val="24"/>
              <w:lang w:val="en-GB"/>
            </w:rPr>
            <w:delText>busy dealing with</w:delText>
          </w:r>
        </w:del>
      </w:ins>
      <w:ins w:id="465" w:author="Sarah Levin" w:date="2021-10-03T13:48:00Z">
        <w:r w:rsidR="007F32EF">
          <w:rPr>
            <w:rFonts w:asciiTheme="majorBidi" w:hAnsiTheme="majorBidi" w:cstheme="majorBidi"/>
            <w:sz w:val="24"/>
            <w:szCs w:val="24"/>
            <w:lang w:val="en-GB"/>
          </w:rPr>
          <w:t>face significant</w:t>
        </w:r>
      </w:ins>
      <w:ins w:id="466" w:author="עינת לביא" w:date="2021-09-15T10:23:00Z">
        <w:r w:rsidR="00C655DE" w:rsidRPr="00D8406F">
          <w:rPr>
            <w:rFonts w:asciiTheme="majorBidi" w:hAnsiTheme="majorBidi" w:cstheme="majorBidi"/>
            <w:sz w:val="24"/>
            <w:szCs w:val="24"/>
            <w:lang w:val="en-GB"/>
          </w:rPr>
          <w:t xml:space="preserve"> economic hardship</w:t>
        </w:r>
        <w:r w:rsidR="0080457F" w:rsidRPr="00D8406F">
          <w:rPr>
            <w:rFonts w:asciiTheme="majorBidi" w:hAnsiTheme="majorBidi" w:cstheme="majorBidi"/>
          </w:rPr>
          <w:t xml:space="preserve"> </w:t>
        </w:r>
        <w:r w:rsidR="0080457F" w:rsidRPr="00D8406F">
          <w:rPr>
            <w:rFonts w:asciiTheme="majorBidi" w:hAnsiTheme="majorBidi" w:cstheme="majorBidi"/>
            <w:sz w:val="24"/>
            <w:szCs w:val="24"/>
          </w:rPr>
          <w:t>and</w:t>
        </w:r>
        <w:r w:rsidR="00ED76F4" w:rsidRPr="00D8406F">
          <w:rPr>
            <w:rFonts w:asciiTheme="majorBidi" w:hAnsiTheme="majorBidi" w:cstheme="majorBidi"/>
            <w:sz w:val="24"/>
            <w:szCs w:val="24"/>
          </w:rPr>
          <w:t xml:space="preserve"> </w:t>
        </w:r>
        <w:del w:id="467" w:author="Sarah Levin" w:date="2021-10-03T13:47:00Z">
          <w:r w:rsidR="00ED76F4" w:rsidRPr="00D8406F" w:rsidDel="007F32EF">
            <w:rPr>
              <w:rFonts w:asciiTheme="majorBidi" w:hAnsiTheme="majorBidi" w:cstheme="majorBidi"/>
              <w:sz w:val="24"/>
              <w:szCs w:val="24"/>
            </w:rPr>
            <w:delText>struggle</w:delText>
          </w:r>
          <w:r w:rsidR="007836C3" w:rsidRPr="00D8406F" w:rsidDel="007F32EF">
            <w:rPr>
              <w:rFonts w:asciiTheme="majorBidi" w:hAnsiTheme="majorBidi" w:cstheme="majorBidi"/>
              <w:sz w:val="24"/>
              <w:szCs w:val="24"/>
            </w:rPr>
            <w:delText>d</w:delText>
          </w:r>
          <w:r w:rsidR="0080457F" w:rsidRPr="00D8406F" w:rsidDel="007F32EF">
            <w:rPr>
              <w:rFonts w:asciiTheme="majorBidi" w:hAnsiTheme="majorBidi" w:cstheme="majorBidi"/>
              <w:sz w:val="24"/>
              <w:szCs w:val="24"/>
            </w:rPr>
            <w:delText xml:space="preserve"> a lot</w:delText>
          </w:r>
        </w:del>
      </w:ins>
      <w:ins w:id="468" w:author="Sarah Levin" w:date="2021-10-03T13:47:00Z">
        <w:r w:rsidR="007F32EF">
          <w:rPr>
            <w:rFonts w:asciiTheme="majorBidi" w:hAnsiTheme="majorBidi" w:cstheme="majorBidi"/>
            <w:sz w:val="24"/>
            <w:szCs w:val="24"/>
          </w:rPr>
          <w:t>struggle considerably</w:t>
        </w:r>
      </w:ins>
      <w:ins w:id="469" w:author="עינת לביא" w:date="2021-09-15T10:23:00Z">
        <w:r w:rsidR="0080457F" w:rsidRPr="00D8406F">
          <w:rPr>
            <w:rFonts w:asciiTheme="majorBidi" w:hAnsiTheme="majorBidi" w:cstheme="majorBidi"/>
            <w:sz w:val="24"/>
            <w:szCs w:val="24"/>
          </w:rPr>
          <w:t xml:space="preserve"> to meet their </w:t>
        </w:r>
        <w:r w:rsidR="00607641" w:rsidRPr="00D8406F">
          <w:rPr>
            <w:rFonts w:asciiTheme="majorBidi" w:hAnsiTheme="majorBidi" w:cstheme="majorBidi"/>
            <w:sz w:val="24"/>
            <w:szCs w:val="24"/>
          </w:rPr>
          <w:t>families</w:t>
        </w:r>
      </w:ins>
      <w:ins w:id="470" w:author="Sarah Levin" w:date="2021-10-03T13:48:00Z">
        <w:r w:rsidR="007F32EF" w:rsidRPr="00D8406F">
          <w:rPr>
            <w:rFonts w:asciiTheme="majorBidi" w:hAnsiTheme="majorBidi" w:cstheme="majorBidi"/>
            <w:sz w:val="24"/>
            <w:szCs w:val="24"/>
          </w:rPr>
          <w:t>’</w:t>
        </w:r>
      </w:ins>
      <w:ins w:id="471" w:author="עינת לביא" w:date="2021-09-15T10:23:00Z">
        <w:del w:id="472" w:author="Sarah Levin" w:date="2021-10-03T13:48:00Z">
          <w:r w:rsidR="0080457F" w:rsidRPr="00D8406F" w:rsidDel="007F32EF">
            <w:rPr>
              <w:rFonts w:asciiTheme="majorBidi" w:hAnsiTheme="majorBidi" w:cstheme="majorBidi"/>
              <w:sz w:val="24"/>
              <w:szCs w:val="24"/>
            </w:rPr>
            <w:delText>'</w:delText>
          </w:r>
        </w:del>
        <w:r w:rsidR="00095B91" w:rsidRPr="00D8406F">
          <w:rPr>
            <w:rFonts w:asciiTheme="majorBidi" w:hAnsiTheme="majorBidi" w:cstheme="majorBidi"/>
            <w:sz w:val="24"/>
            <w:szCs w:val="24"/>
          </w:rPr>
          <w:t xml:space="preserve"> basic</w:t>
        </w:r>
        <w:r w:rsidR="0080457F" w:rsidRPr="00D8406F">
          <w:rPr>
            <w:rFonts w:asciiTheme="majorBidi" w:hAnsiTheme="majorBidi" w:cstheme="majorBidi"/>
            <w:sz w:val="24"/>
            <w:szCs w:val="24"/>
          </w:rPr>
          <w:t xml:space="preserve"> needs</w:t>
        </w:r>
        <w:r w:rsidR="00C655DE" w:rsidRPr="00D8406F">
          <w:rPr>
            <w:rFonts w:asciiTheme="majorBidi" w:hAnsiTheme="majorBidi" w:cstheme="majorBidi"/>
            <w:sz w:val="24"/>
            <w:szCs w:val="24"/>
            <w:lang w:val="en-GB"/>
          </w:rPr>
          <w:t xml:space="preserve">. </w:t>
        </w:r>
        <w:r w:rsidR="0080457F" w:rsidRPr="00D8406F">
          <w:rPr>
            <w:rFonts w:asciiTheme="majorBidi" w:hAnsiTheme="majorBidi" w:cstheme="majorBidi"/>
            <w:sz w:val="24"/>
            <w:szCs w:val="24"/>
            <w:lang w:val="en-GB"/>
          </w:rPr>
          <w:t xml:space="preserve">In </w:t>
        </w:r>
        <w:del w:id="473" w:author="Sarah Levin" w:date="2021-10-03T13:49:00Z">
          <w:r w:rsidR="0080457F" w:rsidRPr="00D8406F" w:rsidDel="007F32EF">
            <w:rPr>
              <w:rFonts w:asciiTheme="majorBidi" w:hAnsiTheme="majorBidi" w:cstheme="majorBidi"/>
              <w:sz w:val="24"/>
              <w:szCs w:val="24"/>
              <w:lang w:val="en-GB"/>
            </w:rPr>
            <w:delText xml:space="preserve">the </w:delText>
          </w:r>
        </w:del>
        <w:r w:rsidR="0080457F" w:rsidRPr="00D8406F">
          <w:rPr>
            <w:rFonts w:asciiTheme="majorBidi" w:hAnsiTheme="majorBidi" w:cstheme="majorBidi"/>
            <w:sz w:val="24"/>
            <w:szCs w:val="24"/>
            <w:lang w:val="en-GB"/>
          </w:rPr>
          <w:t xml:space="preserve">recent years, </w:t>
        </w:r>
        <w:r w:rsidR="0080457F" w:rsidRPr="00D8406F">
          <w:rPr>
            <w:rFonts w:asciiTheme="majorBidi" w:hAnsiTheme="majorBidi" w:cstheme="majorBidi"/>
            <w:sz w:val="24"/>
            <w:szCs w:val="24"/>
          </w:rPr>
          <w:t>t</w:t>
        </w:r>
        <w:r w:rsidR="00C811C4" w:rsidRPr="00D8406F">
          <w:rPr>
            <w:rFonts w:asciiTheme="majorBidi" w:hAnsiTheme="majorBidi" w:cstheme="majorBidi"/>
            <w:sz w:val="24"/>
            <w:szCs w:val="24"/>
          </w:rPr>
          <w:t xml:space="preserve">his marginalized group </w:t>
        </w:r>
      </w:ins>
      <w:ins w:id="474" w:author="Sarah Levin" w:date="2021-10-03T13:49:00Z">
        <w:r w:rsidR="007F32EF">
          <w:rPr>
            <w:rFonts w:asciiTheme="majorBidi" w:hAnsiTheme="majorBidi" w:cstheme="majorBidi"/>
            <w:sz w:val="24"/>
            <w:szCs w:val="24"/>
            <w:lang w:val="en-GB"/>
          </w:rPr>
          <w:t xml:space="preserve">has had to </w:t>
        </w:r>
      </w:ins>
      <w:ins w:id="475" w:author="עינת לביא" w:date="2021-09-15T10:23:00Z">
        <w:r w:rsidR="00C811C4" w:rsidRPr="00D8406F">
          <w:rPr>
            <w:rFonts w:asciiTheme="majorBidi" w:hAnsiTheme="majorBidi" w:cstheme="majorBidi"/>
            <w:sz w:val="24"/>
            <w:szCs w:val="24"/>
            <w:lang w:val="en-GB"/>
          </w:rPr>
          <w:t>confront</w:t>
        </w:r>
        <w:r w:rsidR="00C655DE" w:rsidRPr="00D8406F">
          <w:rPr>
            <w:rFonts w:asciiTheme="majorBidi" w:hAnsiTheme="majorBidi" w:cstheme="majorBidi"/>
            <w:sz w:val="24"/>
            <w:szCs w:val="24"/>
            <w:lang w:val="en-GB"/>
          </w:rPr>
          <w:t xml:space="preserve"> </w:t>
        </w:r>
      </w:ins>
      <w:ins w:id="476" w:author="Sarah Levin" w:date="2021-10-03T13:49:00Z">
        <w:r w:rsidR="007F32EF">
          <w:rPr>
            <w:rFonts w:asciiTheme="majorBidi" w:hAnsiTheme="majorBidi" w:cstheme="majorBidi"/>
            <w:sz w:val="24"/>
            <w:szCs w:val="24"/>
            <w:lang w:val="en-GB"/>
          </w:rPr>
          <w:t xml:space="preserve">a </w:t>
        </w:r>
      </w:ins>
      <w:ins w:id="477" w:author="עינת לביא" w:date="2021-09-15T10:23:00Z">
        <w:r w:rsidR="00C655DE" w:rsidRPr="00D8406F">
          <w:rPr>
            <w:rFonts w:asciiTheme="majorBidi" w:hAnsiTheme="majorBidi" w:cstheme="majorBidi"/>
            <w:sz w:val="24"/>
            <w:szCs w:val="24"/>
            <w:lang w:val="en-GB"/>
          </w:rPr>
          <w:t xml:space="preserve">neoliberal policy </w:t>
        </w:r>
        <w:r w:rsidR="00C811C4" w:rsidRPr="00D8406F">
          <w:rPr>
            <w:rFonts w:asciiTheme="majorBidi" w:hAnsiTheme="majorBidi" w:cstheme="majorBidi"/>
            <w:sz w:val="24"/>
            <w:szCs w:val="24"/>
            <w:lang w:val="en-GB"/>
          </w:rPr>
          <w:t xml:space="preserve">which </w:t>
        </w:r>
        <w:del w:id="478" w:author="Sarah Levin" w:date="2021-10-03T13:49:00Z">
          <w:r w:rsidR="00C655DE" w:rsidRPr="00D8406F" w:rsidDel="007F32EF">
            <w:rPr>
              <w:rFonts w:asciiTheme="majorBidi" w:hAnsiTheme="majorBidi" w:cstheme="majorBidi"/>
              <w:sz w:val="24"/>
              <w:szCs w:val="24"/>
              <w:lang w:val="en-GB"/>
            </w:rPr>
            <w:delText>attribute to th</w:delText>
          </w:r>
          <w:r w:rsidR="0080457F" w:rsidRPr="00D8406F" w:rsidDel="007F32EF">
            <w:rPr>
              <w:rFonts w:asciiTheme="majorBidi" w:hAnsiTheme="majorBidi" w:cstheme="majorBidi"/>
              <w:sz w:val="24"/>
              <w:szCs w:val="24"/>
              <w:lang w:val="en-GB"/>
            </w:rPr>
            <w:delText>em</w:delText>
          </w:r>
        </w:del>
      </w:ins>
      <w:ins w:id="479" w:author="Sarah Levin" w:date="2021-10-03T13:49:00Z">
        <w:r w:rsidR="007F32EF">
          <w:rPr>
            <w:rFonts w:asciiTheme="majorBidi" w:hAnsiTheme="majorBidi" w:cstheme="majorBidi"/>
            <w:sz w:val="24"/>
            <w:szCs w:val="24"/>
            <w:lang w:val="en-GB"/>
          </w:rPr>
          <w:t>portrays them</w:t>
        </w:r>
      </w:ins>
      <w:ins w:id="480" w:author="עינת לביא" w:date="2021-09-15T10:23:00Z">
        <w:r w:rsidR="0080457F" w:rsidRPr="00D8406F">
          <w:rPr>
            <w:rFonts w:asciiTheme="majorBidi" w:hAnsiTheme="majorBidi" w:cstheme="majorBidi"/>
            <w:sz w:val="24"/>
            <w:szCs w:val="24"/>
            <w:lang w:val="en-GB"/>
          </w:rPr>
          <w:t xml:space="preserve"> </w:t>
        </w:r>
        <w:r w:rsidR="00C655DE" w:rsidRPr="00D8406F">
          <w:rPr>
            <w:rFonts w:asciiTheme="majorBidi" w:hAnsiTheme="majorBidi" w:cstheme="majorBidi"/>
            <w:sz w:val="24"/>
            <w:szCs w:val="24"/>
            <w:lang w:val="en-GB"/>
          </w:rPr>
          <w:t>as economically irresponsible</w:t>
        </w:r>
        <w:r w:rsidR="0080457F" w:rsidRPr="00D8406F">
          <w:rPr>
            <w:rFonts w:asciiTheme="majorBidi" w:hAnsiTheme="majorBidi" w:cstheme="majorBidi"/>
            <w:sz w:val="24"/>
            <w:szCs w:val="24"/>
            <w:lang w:val="en-GB"/>
          </w:rPr>
          <w:t xml:space="preserve"> </w:t>
        </w:r>
        <w:r w:rsidR="00FF57C6" w:rsidRPr="00D8406F">
          <w:rPr>
            <w:rFonts w:asciiTheme="majorBidi" w:hAnsiTheme="majorBidi" w:cstheme="majorBidi"/>
            <w:sz w:val="24"/>
            <w:szCs w:val="24"/>
            <w:lang w:val="en-GB"/>
          </w:rPr>
          <w:t>and</w:t>
        </w:r>
        <w:r w:rsidR="00607641" w:rsidRPr="00D8406F">
          <w:rPr>
            <w:rFonts w:asciiTheme="majorBidi" w:hAnsiTheme="majorBidi" w:cstheme="majorBidi"/>
            <w:sz w:val="24"/>
            <w:szCs w:val="24"/>
            <w:lang w:val="en-GB"/>
          </w:rPr>
          <w:t xml:space="preserve"> aim</w:t>
        </w:r>
        <w:del w:id="481" w:author="Sarah Levin" w:date="2021-10-03T13:49:00Z">
          <w:r w:rsidR="00607641" w:rsidRPr="00D8406F" w:rsidDel="007F32EF">
            <w:rPr>
              <w:rFonts w:asciiTheme="majorBidi" w:hAnsiTheme="majorBidi" w:cstheme="majorBidi"/>
              <w:sz w:val="24"/>
              <w:szCs w:val="24"/>
              <w:lang w:val="en-GB"/>
            </w:rPr>
            <w:delText>ed</w:delText>
          </w:r>
        </w:del>
      </w:ins>
      <w:ins w:id="482" w:author="Sarah Levin" w:date="2021-10-03T13:49:00Z">
        <w:r w:rsidR="007F32EF">
          <w:rPr>
            <w:rFonts w:asciiTheme="majorBidi" w:hAnsiTheme="majorBidi" w:cstheme="majorBidi"/>
            <w:sz w:val="24"/>
            <w:szCs w:val="24"/>
            <w:lang w:val="en-GB"/>
          </w:rPr>
          <w:t>s</w:t>
        </w:r>
      </w:ins>
      <w:ins w:id="483" w:author="עינת לביא" w:date="2021-09-15T10:23:00Z">
        <w:r w:rsidR="00607641" w:rsidRPr="00D8406F">
          <w:rPr>
            <w:rFonts w:asciiTheme="majorBidi" w:hAnsiTheme="majorBidi" w:cstheme="majorBidi"/>
            <w:sz w:val="24"/>
            <w:szCs w:val="24"/>
            <w:lang w:val="en-GB"/>
          </w:rPr>
          <w:t xml:space="preserve"> to "</w:t>
        </w:r>
        <w:del w:id="484" w:author="Sarah Levin" w:date="2021-10-03T13:49:00Z">
          <w:r w:rsidR="00607641" w:rsidRPr="00D8406F" w:rsidDel="007F32EF">
            <w:rPr>
              <w:rFonts w:asciiTheme="majorBidi" w:hAnsiTheme="majorBidi" w:cstheme="majorBidi"/>
              <w:sz w:val="24"/>
              <w:szCs w:val="24"/>
              <w:lang w:val="en-GB"/>
            </w:rPr>
            <w:delText>taught</w:delText>
          </w:r>
        </w:del>
      </w:ins>
      <w:ins w:id="485" w:author="Sarah Levin" w:date="2021-10-03T13:49:00Z">
        <w:r w:rsidR="007F32EF">
          <w:rPr>
            <w:rFonts w:asciiTheme="majorBidi" w:hAnsiTheme="majorBidi" w:cstheme="majorBidi"/>
            <w:sz w:val="24"/>
            <w:szCs w:val="24"/>
            <w:lang w:val="en-GB"/>
          </w:rPr>
          <w:t>teach</w:t>
        </w:r>
      </w:ins>
      <w:ins w:id="486" w:author="עינת לביא" w:date="2021-09-15T10:23:00Z">
        <w:r w:rsidR="00607641" w:rsidRPr="00D8406F">
          <w:rPr>
            <w:rFonts w:asciiTheme="majorBidi" w:hAnsiTheme="majorBidi" w:cstheme="majorBidi"/>
            <w:sz w:val="24"/>
            <w:szCs w:val="24"/>
            <w:lang w:val="en-GB"/>
          </w:rPr>
          <w:t>"</w:t>
        </w:r>
        <w:r w:rsidR="0080457F" w:rsidRPr="00D8406F">
          <w:rPr>
            <w:rFonts w:asciiTheme="majorBidi" w:hAnsiTheme="majorBidi" w:cstheme="majorBidi"/>
            <w:sz w:val="24"/>
            <w:szCs w:val="24"/>
            <w:lang w:val="en-GB"/>
          </w:rPr>
          <w:t xml:space="preserve"> </w:t>
        </w:r>
        <w:r w:rsidR="00607641" w:rsidRPr="00D8406F">
          <w:rPr>
            <w:rFonts w:asciiTheme="majorBidi" w:hAnsiTheme="majorBidi" w:cstheme="majorBidi"/>
            <w:sz w:val="24"/>
            <w:szCs w:val="24"/>
            <w:lang w:val="en-GB"/>
          </w:rPr>
          <w:t xml:space="preserve">them </w:t>
        </w:r>
        <w:r w:rsidR="0080457F" w:rsidRPr="00D8406F">
          <w:rPr>
            <w:rFonts w:asciiTheme="majorBidi" w:hAnsiTheme="majorBidi" w:cstheme="majorBidi"/>
            <w:sz w:val="24"/>
            <w:szCs w:val="24"/>
            <w:lang w:val="en-GB"/>
          </w:rPr>
          <w:t xml:space="preserve">how to </w:t>
        </w:r>
        <w:r w:rsidR="00CE4CF5" w:rsidRPr="00D8406F">
          <w:rPr>
            <w:rFonts w:asciiTheme="majorBidi" w:hAnsiTheme="majorBidi" w:cstheme="majorBidi"/>
            <w:sz w:val="24"/>
            <w:szCs w:val="24"/>
            <w:lang w:val="en-GB"/>
          </w:rPr>
          <w:t>manage</w:t>
        </w:r>
        <w:r w:rsidR="0080457F" w:rsidRPr="00D8406F">
          <w:rPr>
            <w:rFonts w:asciiTheme="majorBidi" w:hAnsiTheme="majorBidi" w:cstheme="majorBidi"/>
            <w:sz w:val="24"/>
            <w:szCs w:val="24"/>
            <w:lang w:val="en-GB"/>
          </w:rPr>
          <w:t xml:space="preserve"> money</w:t>
        </w:r>
        <w:r w:rsidR="00C655DE" w:rsidRPr="00D8406F">
          <w:rPr>
            <w:rFonts w:asciiTheme="majorBidi" w:hAnsiTheme="majorBidi" w:cstheme="majorBidi"/>
            <w:sz w:val="24"/>
            <w:szCs w:val="24"/>
            <w:lang w:val="en-GB"/>
          </w:rPr>
          <w:t>.</w:t>
        </w:r>
        <w:r w:rsidR="0080457F" w:rsidRPr="00D8406F">
          <w:rPr>
            <w:rFonts w:asciiTheme="majorBidi" w:hAnsiTheme="majorBidi" w:cstheme="majorBidi"/>
            <w:sz w:val="24"/>
            <w:szCs w:val="24"/>
            <w:lang w:val="en-GB"/>
          </w:rPr>
          <w:t xml:space="preserve"> Such neoliberal discourse and practices exclude</w:t>
        </w:r>
        <w:del w:id="487" w:author="Sarah Levin" w:date="2021-10-03T13:51:00Z">
          <w:r w:rsidR="001967E6" w:rsidRPr="00D8406F" w:rsidDel="007F32EF">
            <w:rPr>
              <w:rFonts w:asciiTheme="majorBidi" w:hAnsiTheme="majorBidi" w:cstheme="majorBidi"/>
              <w:sz w:val="24"/>
              <w:szCs w:val="24"/>
              <w:lang w:val="en-GB"/>
            </w:rPr>
            <w:delText>d</w:delText>
          </w:r>
        </w:del>
        <w:r w:rsidR="0080457F" w:rsidRPr="00D8406F">
          <w:rPr>
            <w:rFonts w:asciiTheme="majorBidi" w:hAnsiTheme="majorBidi" w:cstheme="majorBidi"/>
            <w:sz w:val="24"/>
            <w:szCs w:val="24"/>
            <w:lang w:val="en-GB"/>
          </w:rPr>
          <w:t xml:space="preserve"> lone mothers from </w:t>
        </w:r>
      </w:ins>
      <w:ins w:id="488" w:author="Sarah Levin" w:date="2021-10-03T13:50:00Z">
        <w:r w:rsidR="007F32EF">
          <w:rPr>
            <w:rFonts w:asciiTheme="majorBidi" w:hAnsiTheme="majorBidi" w:cstheme="majorBidi"/>
            <w:sz w:val="24"/>
            <w:szCs w:val="24"/>
            <w:lang w:val="en-GB"/>
          </w:rPr>
          <w:t xml:space="preserve">the </w:t>
        </w:r>
      </w:ins>
      <w:ins w:id="489" w:author="עינת לביא" w:date="2021-09-15T10:23:00Z">
        <w:r w:rsidR="0080457F" w:rsidRPr="00D8406F">
          <w:rPr>
            <w:rFonts w:asciiTheme="majorBidi" w:hAnsiTheme="majorBidi" w:cstheme="majorBidi"/>
            <w:sz w:val="24"/>
            <w:szCs w:val="24"/>
            <w:lang w:val="en-GB"/>
          </w:rPr>
          <w:t xml:space="preserve">social and economic stream. </w:t>
        </w:r>
        <w:del w:id="490" w:author="Sarah Levin" w:date="2021-10-03T13:51:00Z">
          <w:r w:rsidR="0080457F" w:rsidRPr="00D8406F" w:rsidDel="007F32EF">
            <w:rPr>
              <w:rFonts w:asciiTheme="majorBidi" w:hAnsiTheme="majorBidi" w:cstheme="majorBidi"/>
              <w:sz w:val="24"/>
              <w:szCs w:val="24"/>
            </w:rPr>
            <w:delText xml:space="preserve">For that </w:delText>
          </w:r>
          <w:r w:rsidR="00C27F7D" w:rsidRPr="00D8406F" w:rsidDel="007F32EF">
            <w:rPr>
              <w:rFonts w:asciiTheme="majorBidi" w:hAnsiTheme="majorBidi" w:cstheme="majorBidi"/>
              <w:sz w:val="24"/>
              <w:szCs w:val="24"/>
            </w:rPr>
            <w:delText>reasons,</w:delText>
          </w:r>
        </w:del>
      </w:ins>
      <w:ins w:id="491" w:author="Sarah Levin" w:date="2021-10-03T13:51:00Z">
        <w:r w:rsidR="007F32EF">
          <w:rPr>
            <w:rFonts w:asciiTheme="majorBidi" w:hAnsiTheme="majorBidi" w:cstheme="majorBidi"/>
            <w:sz w:val="24"/>
            <w:szCs w:val="24"/>
          </w:rPr>
          <w:t>Therefore,</w:t>
        </w:r>
      </w:ins>
      <w:ins w:id="492" w:author="עינת לביא" w:date="2021-09-15T10:23:00Z">
        <w:r w:rsidR="00C27F7D" w:rsidRPr="00D8406F">
          <w:rPr>
            <w:rFonts w:asciiTheme="majorBidi" w:hAnsiTheme="majorBidi" w:cstheme="majorBidi"/>
            <w:sz w:val="24"/>
            <w:szCs w:val="24"/>
          </w:rPr>
          <w:t xml:space="preserve"> </w:t>
        </w:r>
        <w:del w:id="493" w:author="Sarah Levin" w:date="2021-10-03T13:59:00Z">
          <w:r w:rsidR="00C27F7D" w:rsidRPr="00D8406F" w:rsidDel="00A24537">
            <w:rPr>
              <w:rFonts w:asciiTheme="majorBidi" w:hAnsiTheme="majorBidi" w:cstheme="majorBidi"/>
              <w:sz w:val="24"/>
              <w:szCs w:val="24"/>
              <w:lang w:val="en-GB"/>
            </w:rPr>
            <w:delText>it</w:delText>
          </w:r>
          <w:r w:rsidR="00C655DE" w:rsidRPr="00D8406F" w:rsidDel="00A24537">
            <w:rPr>
              <w:rFonts w:asciiTheme="majorBidi" w:hAnsiTheme="majorBidi" w:cstheme="majorBidi"/>
              <w:sz w:val="24"/>
              <w:szCs w:val="24"/>
              <w:lang w:val="en-GB"/>
            </w:rPr>
            <w:delText xml:space="preserve"> is crucial to </w:delText>
          </w:r>
        </w:del>
        <w:del w:id="494" w:author="Sarah Levin" w:date="2021-10-03T13:52:00Z">
          <w:r w:rsidR="001C361B" w:rsidRPr="00D8406F" w:rsidDel="007F32EF">
            <w:rPr>
              <w:rFonts w:asciiTheme="majorBidi" w:hAnsiTheme="majorBidi" w:cstheme="majorBidi"/>
              <w:sz w:val="24"/>
              <w:szCs w:val="24"/>
              <w:lang w:val="en-GB"/>
            </w:rPr>
            <w:delText>acknowledge</w:delText>
          </w:r>
        </w:del>
        <w:del w:id="495" w:author="Sarah Levin" w:date="2021-10-03T13:53:00Z">
          <w:r w:rsidR="00C655DE" w:rsidRPr="00D8406F" w:rsidDel="00A24537">
            <w:rPr>
              <w:rFonts w:asciiTheme="majorBidi" w:hAnsiTheme="majorBidi" w:cstheme="majorBidi"/>
              <w:sz w:val="24"/>
              <w:szCs w:val="24"/>
              <w:lang w:val="en-GB"/>
            </w:rPr>
            <w:delText xml:space="preserve"> </w:delText>
          </w:r>
        </w:del>
        <w:r w:rsidR="001967E6" w:rsidRPr="00D8406F">
          <w:rPr>
            <w:rFonts w:asciiTheme="majorBidi" w:hAnsiTheme="majorBidi" w:cstheme="majorBidi"/>
            <w:sz w:val="24"/>
            <w:szCs w:val="24"/>
            <w:lang w:val="en-GB"/>
          </w:rPr>
          <w:t xml:space="preserve">students of social work and </w:t>
        </w:r>
        <w:r w:rsidR="00C655DE" w:rsidRPr="00D8406F">
          <w:rPr>
            <w:rFonts w:asciiTheme="majorBidi" w:hAnsiTheme="majorBidi" w:cstheme="majorBidi"/>
            <w:sz w:val="24"/>
            <w:szCs w:val="24"/>
            <w:lang w:val="en-GB"/>
          </w:rPr>
          <w:t>social workers</w:t>
        </w:r>
      </w:ins>
      <w:ins w:id="496" w:author="Sarah Levin" w:date="2021-10-03T13:53:00Z">
        <w:r w:rsidR="00A24537">
          <w:rPr>
            <w:rFonts w:asciiTheme="majorBidi" w:hAnsiTheme="majorBidi" w:cstheme="majorBidi"/>
            <w:sz w:val="24"/>
            <w:szCs w:val="24"/>
            <w:lang w:val="en-GB"/>
          </w:rPr>
          <w:t xml:space="preserve"> </w:t>
        </w:r>
      </w:ins>
      <w:ins w:id="497" w:author="Sarah Levin" w:date="2021-10-03T13:59:00Z">
        <w:r w:rsidR="00A24537">
          <w:rPr>
            <w:rFonts w:asciiTheme="majorBidi" w:hAnsiTheme="majorBidi" w:cstheme="majorBidi"/>
            <w:sz w:val="24"/>
            <w:szCs w:val="24"/>
            <w:lang w:val="en-GB"/>
          </w:rPr>
          <w:t>must be made aware</w:t>
        </w:r>
      </w:ins>
      <w:ins w:id="498" w:author="עינת לביא" w:date="2021-09-15T10:23:00Z">
        <w:del w:id="499" w:author="Sarah Levin" w:date="2021-10-03T13:53:00Z">
          <w:r w:rsidR="00736ECE" w:rsidRPr="00D8406F" w:rsidDel="00A24537">
            <w:rPr>
              <w:rFonts w:asciiTheme="majorBidi" w:hAnsiTheme="majorBidi" w:cstheme="majorBidi"/>
            </w:rPr>
            <w:delText xml:space="preserve"> </w:delText>
          </w:r>
          <w:r w:rsidR="00736ECE" w:rsidRPr="00D8406F" w:rsidDel="00A24537">
            <w:rPr>
              <w:rFonts w:asciiTheme="majorBidi" w:hAnsiTheme="majorBidi" w:cstheme="majorBidi"/>
              <w:sz w:val="24"/>
              <w:szCs w:val="24"/>
            </w:rPr>
            <w:delText xml:space="preserve">and </w:delText>
          </w:r>
          <w:r w:rsidR="001967E6" w:rsidRPr="00D8406F" w:rsidDel="00A24537">
            <w:rPr>
              <w:rFonts w:asciiTheme="majorBidi" w:hAnsiTheme="majorBidi" w:cstheme="majorBidi"/>
              <w:sz w:val="24"/>
              <w:szCs w:val="24"/>
            </w:rPr>
            <w:delText xml:space="preserve">to </w:delText>
          </w:r>
          <w:r w:rsidR="00736ECE" w:rsidRPr="00D8406F" w:rsidDel="00A24537">
            <w:rPr>
              <w:rFonts w:asciiTheme="majorBidi" w:hAnsiTheme="majorBidi" w:cstheme="majorBidi"/>
              <w:sz w:val="24"/>
              <w:szCs w:val="24"/>
            </w:rPr>
            <w:delText>raise their awareness and consciousness</w:delText>
          </w:r>
        </w:del>
        <w:r w:rsidR="00736ECE" w:rsidRPr="00D8406F">
          <w:rPr>
            <w:rFonts w:asciiTheme="majorBidi" w:hAnsiTheme="majorBidi" w:cstheme="majorBidi"/>
            <w:sz w:val="24"/>
            <w:szCs w:val="24"/>
          </w:rPr>
          <w:t xml:space="preserve"> </w:t>
        </w:r>
        <w:del w:id="500" w:author="Sarah Levin" w:date="2021-10-03T13:53:00Z">
          <w:r w:rsidR="00736ECE" w:rsidRPr="00D8406F" w:rsidDel="00A24537">
            <w:rPr>
              <w:rFonts w:asciiTheme="majorBidi" w:hAnsiTheme="majorBidi" w:cstheme="majorBidi"/>
              <w:sz w:val="24"/>
              <w:szCs w:val="24"/>
            </w:rPr>
            <w:delText>about</w:delText>
          </w:r>
        </w:del>
      </w:ins>
      <w:ins w:id="501" w:author="Sarah Levin" w:date="2021-10-03T13:53:00Z">
        <w:r w:rsidR="00A24537">
          <w:rPr>
            <w:rFonts w:asciiTheme="majorBidi" w:hAnsiTheme="majorBidi" w:cstheme="majorBidi"/>
            <w:sz w:val="24"/>
            <w:szCs w:val="24"/>
          </w:rPr>
          <w:t>of</w:t>
        </w:r>
      </w:ins>
      <w:ins w:id="502" w:author="עינת לביא" w:date="2021-09-15T10:23:00Z">
        <w:r w:rsidR="00C655DE" w:rsidRPr="00D8406F">
          <w:rPr>
            <w:rFonts w:asciiTheme="majorBidi" w:hAnsiTheme="majorBidi" w:cstheme="majorBidi"/>
            <w:sz w:val="24"/>
            <w:szCs w:val="24"/>
            <w:lang w:val="en-GB"/>
          </w:rPr>
          <w:t xml:space="preserve"> </w:t>
        </w:r>
        <w:r w:rsidR="00EC6AB6" w:rsidRPr="00D8406F">
          <w:rPr>
            <w:rFonts w:asciiTheme="majorBidi" w:hAnsiTheme="majorBidi" w:cstheme="majorBidi"/>
            <w:sz w:val="24"/>
            <w:szCs w:val="24"/>
            <w:lang w:val="en-GB"/>
          </w:rPr>
          <w:t>how</w:t>
        </w:r>
        <w:r w:rsidR="00C655DE" w:rsidRPr="00D8406F">
          <w:rPr>
            <w:rFonts w:asciiTheme="majorBidi" w:hAnsiTheme="majorBidi" w:cstheme="majorBidi"/>
            <w:sz w:val="24"/>
            <w:szCs w:val="24"/>
            <w:lang w:val="en-GB"/>
          </w:rPr>
          <w:t xml:space="preserve"> lone mothers</w:t>
        </w:r>
        <w:r w:rsidR="00EC6AB6" w:rsidRPr="00D8406F">
          <w:rPr>
            <w:rFonts w:asciiTheme="majorBidi" w:hAnsiTheme="majorBidi" w:cstheme="majorBidi"/>
            <w:sz w:val="24"/>
            <w:szCs w:val="24"/>
            <w:lang w:val="en-GB"/>
          </w:rPr>
          <w:t xml:space="preserve"> construct and</w:t>
        </w:r>
        <w:r w:rsidR="00C655DE" w:rsidRPr="00D8406F">
          <w:rPr>
            <w:rFonts w:asciiTheme="majorBidi" w:hAnsiTheme="majorBidi" w:cstheme="majorBidi"/>
            <w:sz w:val="24"/>
            <w:szCs w:val="24"/>
            <w:lang w:val="en-GB"/>
          </w:rPr>
          <w:t xml:space="preserve"> attribute </w:t>
        </w:r>
      </w:ins>
      <w:ins w:id="503" w:author="Sarah Levin" w:date="2021-10-03T13:53:00Z">
        <w:r w:rsidR="00A24537">
          <w:rPr>
            <w:rFonts w:asciiTheme="majorBidi" w:hAnsiTheme="majorBidi" w:cstheme="majorBidi"/>
            <w:sz w:val="24"/>
            <w:szCs w:val="24"/>
            <w:lang w:val="en-GB"/>
          </w:rPr>
          <w:t xml:space="preserve">meaning </w:t>
        </w:r>
      </w:ins>
      <w:ins w:id="504" w:author="עינת לביא" w:date="2021-09-15T10:23:00Z">
        <w:r w:rsidR="00C655DE" w:rsidRPr="00D8406F">
          <w:rPr>
            <w:rFonts w:asciiTheme="majorBidi" w:hAnsiTheme="majorBidi" w:cstheme="majorBidi"/>
            <w:sz w:val="24"/>
            <w:szCs w:val="24"/>
            <w:lang w:val="en-GB"/>
          </w:rPr>
          <w:t>to money</w:t>
        </w:r>
      </w:ins>
      <w:ins w:id="505" w:author="Sarah Levin" w:date="2021-10-03T13:56:00Z">
        <w:r w:rsidR="00A24537">
          <w:rPr>
            <w:rFonts w:asciiTheme="majorBidi" w:hAnsiTheme="majorBidi" w:cstheme="majorBidi"/>
            <w:sz w:val="24"/>
            <w:szCs w:val="24"/>
            <w:lang w:val="en-GB"/>
          </w:rPr>
          <w:t>;</w:t>
        </w:r>
      </w:ins>
      <w:ins w:id="506" w:author="עינת לביא" w:date="2021-09-15T10:23:00Z">
        <w:r w:rsidR="00C655DE" w:rsidRPr="00D8406F">
          <w:rPr>
            <w:rFonts w:asciiTheme="majorBidi" w:hAnsiTheme="majorBidi" w:cstheme="majorBidi"/>
            <w:sz w:val="24"/>
            <w:szCs w:val="24"/>
            <w:lang w:val="en-GB"/>
          </w:rPr>
          <w:t xml:space="preserve"> </w:t>
        </w:r>
        <w:del w:id="507" w:author="Sarah Levin" w:date="2021-10-03T13:54:00Z">
          <w:r w:rsidR="00C655DE" w:rsidRPr="00D8406F" w:rsidDel="00A24537">
            <w:rPr>
              <w:rFonts w:asciiTheme="majorBidi" w:hAnsiTheme="majorBidi" w:cstheme="majorBidi"/>
              <w:sz w:val="24"/>
              <w:szCs w:val="24"/>
              <w:lang w:val="en-GB"/>
            </w:rPr>
            <w:delText xml:space="preserve">and </w:delText>
          </w:r>
        </w:del>
        <w:r w:rsidR="00C655DE" w:rsidRPr="00D8406F">
          <w:rPr>
            <w:rFonts w:asciiTheme="majorBidi" w:hAnsiTheme="majorBidi" w:cstheme="majorBidi"/>
            <w:sz w:val="24"/>
            <w:szCs w:val="24"/>
            <w:lang w:val="en-GB"/>
          </w:rPr>
          <w:t>how th</w:t>
        </w:r>
        <w:r w:rsidR="00CE4CF5" w:rsidRPr="00D8406F">
          <w:rPr>
            <w:rFonts w:asciiTheme="majorBidi" w:hAnsiTheme="majorBidi" w:cstheme="majorBidi"/>
            <w:sz w:val="24"/>
            <w:szCs w:val="24"/>
            <w:lang w:val="en-GB"/>
          </w:rPr>
          <w:t>is meaning of money is embedded</w:t>
        </w:r>
      </w:ins>
      <w:ins w:id="508" w:author="Sarah Levin" w:date="2021-10-03T13:54:00Z">
        <w:r w:rsidR="00A24537">
          <w:rPr>
            <w:rFonts w:asciiTheme="majorBidi" w:hAnsiTheme="majorBidi" w:cstheme="majorBidi"/>
            <w:sz w:val="24"/>
            <w:szCs w:val="24"/>
            <w:lang w:val="en-GB"/>
          </w:rPr>
          <w:t xml:space="preserve"> in</w:t>
        </w:r>
      </w:ins>
      <w:ins w:id="509" w:author="עינת לביא" w:date="2021-09-15T10:23:00Z">
        <w:r w:rsidR="000B7DFF" w:rsidRPr="00D8406F">
          <w:rPr>
            <w:rFonts w:asciiTheme="majorBidi" w:hAnsiTheme="majorBidi" w:cstheme="majorBidi"/>
            <w:sz w:val="24"/>
            <w:szCs w:val="24"/>
            <w:lang w:val="en-GB"/>
          </w:rPr>
          <w:t xml:space="preserve"> and shaped by </w:t>
        </w:r>
      </w:ins>
      <w:ins w:id="510" w:author="Sarah Levin" w:date="2021-10-03T13:55:00Z">
        <w:r w:rsidR="00A24537">
          <w:rPr>
            <w:rFonts w:asciiTheme="majorBidi" w:hAnsiTheme="majorBidi" w:cstheme="majorBidi"/>
            <w:sz w:val="24"/>
            <w:szCs w:val="24"/>
            <w:lang w:val="en-GB"/>
          </w:rPr>
          <w:t xml:space="preserve">its context, including </w:t>
        </w:r>
      </w:ins>
      <w:ins w:id="511" w:author="עינת לביא" w:date="2021-09-15T10:23:00Z">
        <w:r w:rsidR="005429A8" w:rsidRPr="00D8406F">
          <w:rPr>
            <w:rFonts w:asciiTheme="majorBidi" w:hAnsiTheme="majorBidi" w:cstheme="majorBidi"/>
            <w:sz w:val="24"/>
            <w:szCs w:val="24"/>
            <w:lang w:val="en-GB"/>
          </w:rPr>
          <w:t>socio-</w:t>
        </w:r>
        <w:r w:rsidR="000B7DFF" w:rsidRPr="00D8406F">
          <w:rPr>
            <w:rFonts w:asciiTheme="majorBidi" w:hAnsiTheme="majorBidi" w:cstheme="majorBidi"/>
            <w:sz w:val="24"/>
            <w:szCs w:val="24"/>
            <w:lang w:val="en-GB"/>
          </w:rPr>
          <w:t>political and gender structure</w:t>
        </w:r>
      </w:ins>
      <w:ins w:id="512" w:author="Sarah Levin" w:date="2021-10-03T13:56:00Z">
        <w:r w:rsidR="00A24537">
          <w:rPr>
            <w:rFonts w:asciiTheme="majorBidi" w:hAnsiTheme="majorBidi" w:cstheme="majorBidi"/>
            <w:sz w:val="24"/>
            <w:szCs w:val="24"/>
            <w:lang w:val="en-GB"/>
          </w:rPr>
          <w:t xml:space="preserve">; and </w:t>
        </w:r>
      </w:ins>
      <w:ins w:id="513" w:author="Sarah Levin" w:date="2021-10-03T13:59:00Z">
        <w:r w:rsidR="00A24537">
          <w:rPr>
            <w:rFonts w:asciiTheme="majorBidi" w:hAnsiTheme="majorBidi" w:cstheme="majorBidi"/>
            <w:sz w:val="24"/>
            <w:szCs w:val="24"/>
            <w:lang w:val="en-GB"/>
          </w:rPr>
          <w:t>the</w:t>
        </w:r>
      </w:ins>
      <w:ins w:id="514" w:author="Sarah Levin" w:date="2021-10-03T13:56:00Z">
        <w:r w:rsidR="00A24537">
          <w:rPr>
            <w:rFonts w:asciiTheme="majorBidi" w:hAnsiTheme="majorBidi" w:cstheme="majorBidi"/>
            <w:sz w:val="24"/>
            <w:szCs w:val="24"/>
            <w:lang w:val="en-GB"/>
          </w:rPr>
          <w:t xml:space="preserve"> various consequences </w:t>
        </w:r>
      </w:ins>
      <w:ins w:id="515" w:author="Sarah Levin" w:date="2021-10-03T13:59:00Z">
        <w:r w:rsidR="00A24537">
          <w:rPr>
            <w:rFonts w:asciiTheme="majorBidi" w:hAnsiTheme="majorBidi" w:cstheme="majorBidi"/>
            <w:sz w:val="24"/>
            <w:szCs w:val="24"/>
            <w:lang w:val="en-GB"/>
          </w:rPr>
          <w:t xml:space="preserve">of this meaning </w:t>
        </w:r>
      </w:ins>
      <w:ins w:id="516" w:author="Sarah Levin" w:date="2021-10-03T13:57:00Z">
        <w:r w:rsidR="00A24537">
          <w:rPr>
            <w:rFonts w:asciiTheme="majorBidi" w:hAnsiTheme="majorBidi" w:cstheme="majorBidi"/>
            <w:sz w:val="24"/>
            <w:szCs w:val="24"/>
            <w:lang w:val="en-GB"/>
          </w:rPr>
          <w:t>for</w:t>
        </w:r>
      </w:ins>
      <w:ins w:id="517" w:author="עינת לביא" w:date="2021-09-15T10:23:00Z">
        <w:del w:id="518" w:author="Sarah Levin" w:date="2021-10-03T13:55:00Z">
          <w:r w:rsidR="00CE4CF5" w:rsidRPr="00D8406F" w:rsidDel="00A24537">
            <w:rPr>
              <w:rFonts w:asciiTheme="majorBidi" w:hAnsiTheme="majorBidi" w:cstheme="majorBidi"/>
              <w:sz w:val="24"/>
              <w:szCs w:val="24"/>
              <w:lang w:val="en-GB"/>
            </w:rPr>
            <w:delText xml:space="preserve"> and contextually rooted </w:delText>
          </w:r>
        </w:del>
        <w:del w:id="519" w:author="Sarah Levin" w:date="2021-10-03T13:56:00Z">
          <w:r w:rsidR="00F617E5" w:rsidRPr="00D8406F" w:rsidDel="00A24537">
            <w:rPr>
              <w:rFonts w:asciiTheme="majorBidi" w:hAnsiTheme="majorBidi" w:cstheme="majorBidi"/>
              <w:sz w:val="24"/>
              <w:szCs w:val="24"/>
              <w:lang w:val="en-GB"/>
            </w:rPr>
            <w:delText>which</w:delText>
          </w:r>
          <w:r w:rsidR="00CE4CF5" w:rsidRPr="00D8406F" w:rsidDel="00A24537">
            <w:rPr>
              <w:rFonts w:asciiTheme="majorBidi" w:hAnsiTheme="majorBidi" w:cstheme="majorBidi"/>
              <w:sz w:val="24"/>
              <w:szCs w:val="24"/>
              <w:lang w:val="en-GB"/>
            </w:rPr>
            <w:delText xml:space="preserve"> shape</w:delText>
          </w:r>
        </w:del>
        <w:r w:rsidR="00CE4CF5" w:rsidRPr="00D8406F">
          <w:rPr>
            <w:rFonts w:asciiTheme="majorBidi" w:hAnsiTheme="majorBidi" w:cstheme="majorBidi"/>
            <w:sz w:val="24"/>
            <w:szCs w:val="24"/>
            <w:lang w:val="en-GB"/>
          </w:rPr>
          <w:t xml:space="preserve"> </w:t>
        </w:r>
        <w:del w:id="520" w:author="Sarah Levin" w:date="2021-10-03T13:59:00Z">
          <w:r w:rsidR="00CE4CF5" w:rsidRPr="00D8406F" w:rsidDel="00A24537">
            <w:rPr>
              <w:rFonts w:asciiTheme="majorBidi" w:hAnsiTheme="majorBidi" w:cstheme="majorBidi"/>
              <w:sz w:val="24"/>
              <w:szCs w:val="24"/>
              <w:lang w:val="en-GB"/>
            </w:rPr>
            <w:delText>their</w:delText>
          </w:r>
        </w:del>
      </w:ins>
      <w:ins w:id="521" w:author="Sarah Levin" w:date="2021-10-03T13:59:00Z">
        <w:r w:rsidR="00A24537">
          <w:rPr>
            <w:rFonts w:asciiTheme="majorBidi" w:hAnsiTheme="majorBidi" w:cstheme="majorBidi"/>
            <w:sz w:val="24"/>
            <w:szCs w:val="24"/>
            <w:lang w:val="en-GB"/>
          </w:rPr>
          <w:t>lone mothers'</w:t>
        </w:r>
      </w:ins>
      <w:ins w:id="522" w:author="עינת לביא" w:date="2021-09-15T10:23:00Z">
        <w:r w:rsidR="00CE4CF5" w:rsidRPr="00D8406F">
          <w:rPr>
            <w:rFonts w:asciiTheme="majorBidi" w:hAnsiTheme="majorBidi" w:cstheme="majorBidi"/>
            <w:sz w:val="24"/>
            <w:szCs w:val="24"/>
            <w:lang w:val="en-GB"/>
          </w:rPr>
          <w:t xml:space="preserve"> experiences, their </w:t>
        </w:r>
        <w:r w:rsidR="00FF57C6" w:rsidRPr="00D8406F">
          <w:rPr>
            <w:rFonts w:asciiTheme="majorBidi" w:hAnsiTheme="majorBidi" w:cstheme="majorBidi"/>
            <w:sz w:val="24"/>
            <w:szCs w:val="24"/>
            <w:lang w:val="en-GB"/>
          </w:rPr>
          <w:t xml:space="preserve">strategies </w:t>
        </w:r>
        <w:del w:id="523" w:author="Sarah Levin" w:date="2021-10-03T13:56:00Z">
          <w:r w:rsidR="00EC6AB6" w:rsidRPr="00D8406F" w:rsidDel="00A24537">
            <w:rPr>
              <w:rFonts w:asciiTheme="majorBidi" w:hAnsiTheme="majorBidi" w:cstheme="majorBidi"/>
              <w:sz w:val="24"/>
              <w:szCs w:val="24"/>
              <w:lang w:val="en-GB"/>
            </w:rPr>
            <w:delText>of</w:delText>
          </w:r>
        </w:del>
      </w:ins>
      <w:ins w:id="524" w:author="Sarah Levin" w:date="2021-10-03T13:56:00Z">
        <w:r w:rsidR="00A24537">
          <w:rPr>
            <w:rFonts w:asciiTheme="majorBidi" w:hAnsiTheme="majorBidi" w:cstheme="majorBidi"/>
            <w:sz w:val="24"/>
            <w:szCs w:val="24"/>
            <w:lang w:val="en-GB"/>
          </w:rPr>
          <w:t>for</w:t>
        </w:r>
      </w:ins>
      <w:ins w:id="525" w:author="עינת לביא" w:date="2021-09-15T10:23:00Z">
        <w:r w:rsidR="00EC6AB6" w:rsidRPr="00D8406F">
          <w:rPr>
            <w:rFonts w:asciiTheme="majorBidi" w:hAnsiTheme="majorBidi" w:cstheme="majorBidi"/>
            <w:sz w:val="24"/>
            <w:szCs w:val="24"/>
            <w:lang w:val="en-GB"/>
          </w:rPr>
          <w:t xml:space="preserve"> </w:t>
        </w:r>
        <w:r w:rsidR="00CE4CF5" w:rsidRPr="00D8406F">
          <w:rPr>
            <w:rFonts w:asciiTheme="majorBidi" w:hAnsiTheme="majorBidi" w:cstheme="majorBidi"/>
            <w:sz w:val="24"/>
            <w:szCs w:val="24"/>
            <w:lang w:val="en-GB"/>
          </w:rPr>
          <w:t>dealing with poverty</w:t>
        </w:r>
        <w:r w:rsidR="001967E6" w:rsidRPr="00D8406F">
          <w:rPr>
            <w:rFonts w:asciiTheme="majorBidi" w:hAnsiTheme="majorBidi" w:cstheme="majorBidi"/>
            <w:sz w:val="24"/>
            <w:szCs w:val="24"/>
            <w:lang w:val="en-GB"/>
          </w:rPr>
          <w:t xml:space="preserve"> </w:t>
        </w:r>
      </w:ins>
      <w:ins w:id="526" w:author="Sarah Levin" w:date="2021-10-03T13:57:00Z">
        <w:r w:rsidR="00A24537">
          <w:rPr>
            <w:rFonts w:asciiTheme="majorBidi" w:hAnsiTheme="majorBidi" w:cstheme="majorBidi"/>
            <w:sz w:val="24"/>
            <w:szCs w:val="24"/>
            <w:lang w:val="en-GB"/>
          </w:rPr>
          <w:t xml:space="preserve">and </w:t>
        </w:r>
      </w:ins>
      <w:ins w:id="527" w:author="עינת לביא" w:date="2021-09-15T10:23:00Z">
        <w:del w:id="528" w:author="Sarah Levin" w:date="2021-10-03T13:57:00Z">
          <w:r w:rsidR="00CE4CF5" w:rsidRPr="00D8406F" w:rsidDel="00A24537">
            <w:rPr>
              <w:rFonts w:asciiTheme="majorBidi" w:hAnsiTheme="majorBidi" w:cstheme="majorBidi"/>
              <w:sz w:val="24"/>
              <w:szCs w:val="24"/>
              <w:lang w:val="en-GB"/>
            </w:rPr>
            <w:delText xml:space="preserve">and reveal associated consequences upon </w:delText>
          </w:r>
        </w:del>
        <w:r w:rsidR="00CE4CF5" w:rsidRPr="00D8406F">
          <w:rPr>
            <w:rFonts w:asciiTheme="majorBidi" w:hAnsiTheme="majorBidi" w:cstheme="majorBidi"/>
            <w:sz w:val="24"/>
            <w:szCs w:val="24"/>
            <w:lang w:val="en-GB"/>
          </w:rPr>
          <w:t>their lives</w:t>
        </w:r>
        <w:r w:rsidR="002E2E2A" w:rsidRPr="00D8406F">
          <w:rPr>
            <w:rFonts w:asciiTheme="majorBidi" w:hAnsiTheme="majorBidi" w:cstheme="majorBidi"/>
            <w:sz w:val="24"/>
            <w:szCs w:val="24"/>
            <w:lang w:val="en-GB"/>
          </w:rPr>
          <w:t xml:space="preserve">, especially </w:t>
        </w:r>
        <w:r w:rsidR="002E2E2A" w:rsidRPr="00D8406F">
          <w:rPr>
            <w:rFonts w:asciiTheme="majorBidi" w:hAnsiTheme="majorBidi" w:cstheme="majorBidi"/>
            <w:sz w:val="24"/>
            <w:szCs w:val="24"/>
          </w:rPr>
          <w:t>in countries in which neoliberal</w:t>
        </w:r>
      </w:ins>
      <w:ins w:id="529" w:author="Sarah Levin" w:date="2021-10-03T13:57:00Z">
        <w:r w:rsidR="00A24537">
          <w:rPr>
            <w:rFonts w:asciiTheme="majorBidi" w:hAnsiTheme="majorBidi" w:cstheme="majorBidi"/>
            <w:sz w:val="24"/>
            <w:szCs w:val="24"/>
          </w:rPr>
          <w:t xml:space="preserve"> discourse </w:t>
        </w:r>
      </w:ins>
      <w:ins w:id="530" w:author="עינת לביא" w:date="2021-09-15T10:23:00Z">
        <w:del w:id="531" w:author="Sarah Levin" w:date="2021-10-03T13:57:00Z">
          <w:r w:rsidR="002E2E2A" w:rsidRPr="00D8406F" w:rsidDel="00A24537">
            <w:rPr>
              <w:rFonts w:asciiTheme="majorBidi" w:hAnsiTheme="majorBidi" w:cstheme="majorBidi"/>
              <w:sz w:val="24"/>
              <w:szCs w:val="24"/>
            </w:rPr>
            <w:delText xml:space="preserve"> </w:delText>
          </w:r>
        </w:del>
        <w:r w:rsidR="002E2E2A" w:rsidRPr="00D8406F">
          <w:rPr>
            <w:rFonts w:asciiTheme="majorBidi" w:hAnsiTheme="majorBidi" w:cstheme="majorBidi"/>
            <w:sz w:val="24"/>
            <w:szCs w:val="24"/>
          </w:rPr>
          <w:t>threaten</w:t>
        </w:r>
      </w:ins>
      <w:ins w:id="532" w:author="Sarah Levin" w:date="2021-10-03T13:57:00Z">
        <w:r w:rsidR="00A24537">
          <w:rPr>
            <w:rFonts w:asciiTheme="majorBidi" w:hAnsiTheme="majorBidi" w:cstheme="majorBidi"/>
            <w:sz w:val="24"/>
            <w:szCs w:val="24"/>
          </w:rPr>
          <w:t>s</w:t>
        </w:r>
      </w:ins>
      <w:ins w:id="533" w:author="עינת לביא" w:date="2021-09-15T10:23:00Z">
        <w:r w:rsidR="002E2E2A" w:rsidRPr="00D8406F">
          <w:rPr>
            <w:rFonts w:asciiTheme="majorBidi" w:hAnsiTheme="majorBidi" w:cstheme="majorBidi"/>
            <w:sz w:val="24"/>
            <w:szCs w:val="24"/>
          </w:rPr>
          <w:t xml:space="preserve"> </w:t>
        </w:r>
        <w:r w:rsidR="0080457F" w:rsidRPr="00D8406F">
          <w:rPr>
            <w:rFonts w:asciiTheme="majorBidi" w:hAnsiTheme="majorBidi" w:cstheme="majorBidi"/>
            <w:sz w:val="24"/>
            <w:szCs w:val="24"/>
          </w:rPr>
          <w:t>their</w:t>
        </w:r>
        <w:r w:rsidR="002E2E2A" w:rsidRPr="00D8406F">
          <w:rPr>
            <w:rFonts w:asciiTheme="majorBidi" w:hAnsiTheme="majorBidi" w:cstheme="majorBidi"/>
            <w:sz w:val="24"/>
            <w:szCs w:val="24"/>
          </w:rPr>
          <w:t xml:space="preserve"> well</w:t>
        </w:r>
        <w:del w:id="534" w:author="Sarah Levin" w:date="2021-10-03T13:57:00Z">
          <w:r w:rsidR="002E2E2A" w:rsidRPr="00D8406F" w:rsidDel="00A24537">
            <w:rPr>
              <w:rFonts w:asciiTheme="majorBidi" w:hAnsiTheme="majorBidi" w:cstheme="majorBidi"/>
              <w:sz w:val="24"/>
              <w:szCs w:val="24"/>
            </w:rPr>
            <w:delText xml:space="preserve"> </w:delText>
          </w:r>
        </w:del>
      </w:ins>
      <w:ins w:id="535" w:author="Sarah Levin" w:date="2021-10-03T13:57:00Z">
        <w:r w:rsidR="00A24537">
          <w:rPr>
            <w:rFonts w:asciiTheme="majorBidi" w:hAnsiTheme="majorBidi" w:cstheme="majorBidi"/>
            <w:sz w:val="24"/>
            <w:szCs w:val="24"/>
          </w:rPr>
          <w:t>-</w:t>
        </w:r>
      </w:ins>
      <w:ins w:id="536" w:author="עינת לביא" w:date="2021-09-15T10:23:00Z">
        <w:r w:rsidR="0080457F" w:rsidRPr="00D8406F">
          <w:rPr>
            <w:rFonts w:asciiTheme="majorBidi" w:hAnsiTheme="majorBidi" w:cstheme="majorBidi"/>
            <w:sz w:val="24"/>
            <w:szCs w:val="24"/>
          </w:rPr>
          <w:t>being</w:t>
        </w:r>
        <w:r w:rsidR="00C655DE" w:rsidRPr="00D8406F">
          <w:rPr>
            <w:rFonts w:asciiTheme="majorBidi" w:hAnsiTheme="majorBidi" w:cstheme="majorBidi"/>
            <w:sz w:val="24"/>
            <w:szCs w:val="24"/>
            <w:lang w:val="en-GB"/>
          </w:rPr>
          <w:t>.</w:t>
        </w:r>
        <w:r w:rsidR="00AB2D76" w:rsidRPr="00D8406F">
          <w:rPr>
            <w:rFonts w:asciiTheme="majorBidi" w:hAnsiTheme="majorBidi" w:cstheme="majorBidi"/>
            <w:sz w:val="24"/>
            <w:szCs w:val="24"/>
            <w:lang w:val="en-GB"/>
          </w:rPr>
          <w:t xml:space="preserve"> </w:t>
        </w:r>
        <w:del w:id="537" w:author="Sarah Levin" w:date="2021-10-03T13:57:00Z">
          <w:r w:rsidR="00277B82" w:rsidRPr="00D8406F" w:rsidDel="00A24537">
            <w:rPr>
              <w:rFonts w:asciiTheme="majorBidi" w:hAnsiTheme="majorBidi" w:cstheme="majorBidi"/>
              <w:sz w:val="24"/>
              <w:szCs w:val="24"/>
              <w:lang w:val="en-GB"/>
            </w:rPr>
            <w:delText>Delve</w:delText>
          </w:r>
        </w:del>
      </w:ins>
      <w:ins w:id="538" w:author="Sarah Levin" w:date="2021-10-03T13:57:00Z">
        <w:r w:rsidR="00A24537">
          <w:rPr>
            <w:rFonts w:asciiTheme="majorBidi" w:hAnsiTheme="majorBidi" w:cstheme="majorBidi"/>
            <w:sz w:val="24"/>
            <w:szCs w:val="24"/>
            <w:lang w:val="en-GB"/>
          </w:rPr>
          <w:t>The current findings,</w:t>
        </w:r>
      </w:ins>
      <w:ins w:id="539" w:author="Sarah Levin" w:date="2021-10-03T13:58:00Z">
        <w:r w:rsidR="00A24537">
          <w:rPr>
            <w:rFonts w:asciiTheme="majorBidi" w:hAnsiTheme="majorBidi" w:cstheme="majorBidi"/>
            <w:sz w:val="24"/>
            <w:szCs w:val="24"/>
            <w:lang w:val="en-GB"/>
          </w:rPr>
          <w:t xml:space="preserve"> which delve</w:t>
        </w:r>
      </w:ins>
      <w:ins w:id="540" w:author="עינת לביא" w:date="2021-09-15T10:23:00Z">
        <w:r w:rsidR="00277B82" w:rsidRPr="00D8406F">
          <w:rPr>
            <w:rFonts w:asciiTheme="majorBidi" w:hAnsiTheme="majorBidi" w:cstheme="majorBidi"/>
            <w:sz w:val="24"/>
            <w:szCs w:val="24"/>
            <w:lang w:val="en-GB"/>
          </w:rPr>
          <w:t xml:space="preserve"> </w:t>
        </w:r>
      </w:ins>
      <w:ins w:id="541" w:author="Sarah Levin" w:date="2021-10-03T14:01:00Z">
        <w:r w:rsidR="00A24537">
          <w:rPr>
            <w:rFonts w:asciiTheme="majorBidi" w:hAnsiTheme="majorBidi" w:cstheme="majorBidi"/>
            <w:sz w:val="24"/>
            <w:szCs w:val="24"/>
            <w:lang w:val="en-GB"/>
          </w:rPr>
          <w:t xml:space="preserve">deeply </w:t>
        </w:r>
      </w:ins>
      <w:ins w:id="542" w:author="עינת לביא" w:date="2021-09-15T10:23:00Z">
        <w:r w:rsidR="00277B82" w:rsidRPr="00D8406F">
          <w:rPr>
            <w:rFonts w:asciiTheme="majorBidi" w:hAnsiTheme="majorBidi" w:cstheme="majorBidi"/>
            <w:sz w:val="24"/>
            <w:szCs w:val="24"/>
            <w:lang w:val="en-GB"/>
          </w:rPr>
          <w:t>into lone mothers'</w:t>
        </w:r>
        <w:r w:rsidR="00AB2D76" w:rsidRPr="00D8406F">
          <w:rPr>
            <w:rFonts w:asciiTheme="majorBidi" w:hAnsiTheme="majorBidi" w:cstheme="majorBidi"/>
            <w:sz w:val="24"/>
            <w:szCs w:val="24"/>
            <w:lang w:val="en-GB"/>
          </w:rPr>
          <w:t xml:space="preserve"> experiences </w:t>
        </w:r>
        <w:r w:rsidR="00C27F7D" w:rsidRPr="00D8406F">
          <w:rPr>
            <w:rFonts w:asciiTheme="majorBidi" w:hAnsiTheme="majorBidi" w:cstheme="majorBidi"/>
            <w:sz w:val="24"/>
            <w:szCs w:val="24"/>
            <w:lang w:val="en-GB"/>
          </w:rPr>
          <w:t>a</w:t>
        </w:r>
        <w:r w:rsidR="00277B82" w:rsidRPr="00D8406F">
          <w:rPr>
            <w:rFonts w:asciiTheme="majorBidi" w:hAnsiTheme="majorBidi" w:cstheme="majorBidi"/>
            <w:sz w:val="24"/>
            <w:szCs w:val="24"/>
            <w:lang w:val="en-GB"/>
          </w:rPr>
          <w:t>nd</w:t>
        </w:r>
        <w:r w:rsidR="00AB2D76" w:rsidRPr="00D8406F">
          <w:rPr>
            <w:rFonts w:asciiTheme="majorBidi" w:hAnsiTheme="majorBidi" w:cstheme="majorBidi"/>
            <w:sz w:val="24"/>
            <w:szCs w:val="24"/>
            <w:lang w:val="en-GB"/>
          </w:rPr>
          <w:t xml:space="preserve"> construction of money</w:t>
        </w:r>
      </w:ins>
      <w:ins w:id="543" w:author="Sarah Levin" w:date="2021-10-03T13:58:00Z">
        <w:r w:rsidR="00A24537">
          <w:rPr>
            <w:rFonts w:asciiTheme="majorBidi" w:hAnsiTheme="majorBidi" w:cstheme="majorBidi"/>
            <w:sz w:val="24"/>
            <w:szCs w:val="24"/>
            <w:lang w:val="en-GB"/>
          </w:rPr>
          <w:t xml:space="preserve"> and are </w:t>
        </w:r>
      </w:ins>
      <w:ins w:id="544" w:author="עינת לביא" w:date="2021-09-15T10:23:00Z">
        <w:del w:id="545" w:author="Sarah Levin" w:date="2021-10-03T13:58:00Z">
          <w:r w:rsidR="001967E6" w:rsidRPr="00D8406F" w:rsidDel="00A24537">
            <w:rPr>
              <w:rFonts w:asciiTheme="majorBidi" w:hAnsiTheme="majorBidi" w:cstheme="majorBidi"/>
              <w:sz w:val="24"/>
              <w:szCs w:val="24"/>
              <w:lang w:val="en-GB"/>
            </w:rPr>
            <w:delText xml:space="preserve">, </w:delText>
          </w:r>
        </w:del>
        <w:r w:rsidR="001967E6" w:rsidRPr="00D8406F">
          <w:rPr>
            <w:rFonts w:asciiTheme="majorBidi" w:hAnsiTheme="majorBidi" w:cstheme="majorBidi"/>
            <w:sz w:val="24"/>
            <w:szCs w:val="24"/>
            <w:lang w:val="en-GB"/>
          </w:rPr>
          <w:t xml:space="preserve">grounded </w:t>
        </w:r>
        <w:del w:id="546" w:author="Sarah Levin" w:date="2021-10-03T14:00:00Z">
          <w:r w:rsidR="001967E6" w:rsidRPr="00D8406F" w:rsidDel="00A24537">
            <w:rPr>
              <w:rFonts w:asciiTheme="majorBidi" w:hAnsiTheme="majorBidi" w:cstheme="majorBidi"/>
              <w:sz w:val="24"/>
              <w:szCs w:val="24"/>
              <w:lang w:val="en-GB"/>
            </w:rPr>
            <w:delText>on</w:delText>
          </w:r>
        </w:del>
      </w:ins>
      <w:ins w:id="547" w:author="Sarah Levin" w:date="2021-10-03T14:00:00Z">
        <w:r w:rsidR="00A24537">
          <w:rPr>
            <w:rFonts w:asciiTheme="majorBidi" w:hAnsiTheme="majorBidi" w:cstheme="majorBidi"/>
            <w:sz w:val="24"/>
            <w:szCs w:val="24"/>
            <w:lang w:val="en-GB"/>
          </w:rPr>
          <w:t>in</w:t>
        </w:r>
      </w:ins>
      <w:ins w:id="548" w:author="עינת לביא" w:date="2021-09-15T10:23:00Z">
        <w:r w:rsidR="001967E6" w:rsidRPr="00D8406F">
          <w:rPr>
            <w:rFonts w:asciiTheme="majorBidi" w:hAnsiTheme="majorBidi" w:cstheme="majorBidi"/>
            <w:sz w:val="24"/>
            <w:szCs w:val="24"/>
            <w:lang w:val="en-GB"/>
          </w:rPr>
          <w:t xml:space="preserve"> data, </w:t>
        </w:r>
        <w:del w:id="549" w:author="Sarah Levin" w:date="2021-10-03T13:58:00Z">
          <w:r w:rsidR="001967E6" w:rsidRPr="00D8406F" w:rsidDel="00A24537">
            <w:rPr>
              <w:rFonts w:asciiTheme="majorBidi" w:hAnsiTheme="majorBidi" w:cstheme="majorBidi"/>
              <w:sz w:val="24"/>
              <w:szCs w:val="24"/>
              <w:lang w:val="en-GB"/>
            </w:rPr>
            <w:lastRenderedPageBreak/>
            <w:delText>the current findings</w:delText>
          </w:r>
          <w:r w:rsidR="00AB2D76" w:rsidRPr="00D8406F" w:rsidDel="00A24537">
            <w:rPr>
              <w:rFonts w:asciiTheme="majorBidi" w:hAnsiTheme="majorBidi" w:cstheme="majorBidi"/>
              <w:sz w:val="24"/>
              <w:szCs w:val="24"/>
              <w:lang w:val="en-GB"/>
            </w:rPr>
            <w:delText xml:space="preserve"> </w:delText>
          </w:r>
        </w:del>
        <w:r w:rsidR="001967E6" w:rsidRPr="00D8406F">
          <w:rPr>
            <w:rFonts w:asciiTheme="majorBidi" w:hAnsiTheme="majorBidi" w:cstheme="majorBidi"/>
            <w:sz w:val="24"/>
            <w:szCs w:val="24"/>
            <w:lang w:val="en-GB"/>
          </w:rPr>
          <w:t>are</w:t>
        </w:r>
        <w:r w:rsidR="00AB2D76" w:rsidRPr="00D8406F">
          <w:rPr>
            <w:rFonts w:asciiTheme="majorBidi" w:hAnsiTheme="majorBidi" w:cstheme="majorBidi"/>
            <w:sz w:val="24"/>
            <w:szCs w:val="24"/>
            <w:lang w:val="en-GB"/>
          </w:rPr>
          <w:t xml:space="preserve"> crucial </w:t>
        </w:r>
      </w:ins>
      <w:ins w:id="550" w:author="Sarah Levin" w:date="2021-10-03T13:58:00Z">
        <w:r w:rsidR="00A24537">
          <w:rPr>
            <w:rFonts w:asciiTheme="majorBidi" w:hAnsiTheme="majorBidi" w:cstheme="majorBidi"/>
            <w:sz w:val="24"/>
            <w:szCs w:val="24"/>
            <w:lang w:val="en-GB"/>
          </w:rPr>
          <w:t xml:space="preserve">in order </w:t>
        </w:r>
      </w:ins>
      <w:ins w:id="551" w:author="עינת לביא" w:date="2021-09-15T10:23:00Z">
        <w:r w:rsidR="004E4D35" w:rsidRPr="00D8406F">
          <w:rPr>
            <w:rFonts w:asciiTheme="majorBidi" w:hAnsiTheme="majorBidi" w:cstheme="majorBidi"/>
            <w:sz w:val="24"/>
            <w:szCs w:val="24"/>
            <w:lang w:val="en-GB"/>
          </w:rPr>
          <w:t>to</w:t>
        </w:r>
        <w:r w:rsidR="00AB2D76" w:rsidRPr="00D8406F">
          <w:rPr>
            <w:rFonts w:asciiTheme="majorBidi" w:hAnsiTheme="majorBidi" w:cstheme="majorBidi"/>
            <w:sz w:val="24"/>
            <w:szCs w:val="24"/>
            <w:lang w:val="en-GB"/>
          </w:rPr>
          <w:t xml:space="preserve"> promot</w:t>
        </w:r>
        <w:r w:rsidR="004E4D35" w:rsidRPr="00D8406F">
          <w:rPr>
            <w:rFonts w:asciiTheme="majorBidi" w:hAnsiTheme="majorBidi" w:cstheme="majorBidi"/>
            <w:sz w:val="24"/>
            <w:szCs w:val="24"/>
            <w:lang w:val="en-GB"/>
          </w:rPr>
          <w:t xml:space="preserve">e </w:t>
        </w:r>
        <w:r w:rsidR="00AB2D76" w:rsidRPr="00D8406F">
          <w:rPr>
            <w:rFonts w:asciiTheme="majorBidi" w:hAnsiTheme="majorBidi" w:cstheme="majorBidi"/>
            <w:sz w:val="24"/>
            <w:szCs w:val="24"/>
            <w:lang w:val="en-GB"/>
          </w:rPr>
          <w:t>policy change among social workers</w:t>
        </w:r>
        <w:r w:rsidR="004E4D35" w:rsidRPr="00D8406F">
          <w:rPr>
            <w:rFonts w:asciiTheme="majorBidi" w:hAnsiTheme="majorBidi" w:cstheme="majorBidi"/>
            <w:sz w:val="24"/>
            <w:szCs w:val="24"/>
            <w:lang w:val="en-GB"/>
          </w:rPr>
          <w:t xml:space="preserve">, </w:t>
        </w:r>
        <w:r w:rsidR="00C43607" w:rsidRPr="00D8406F">
          <w:rPr>
            <w:rFonts w:asciiTheme="majorBidi" w:hAnsiTheme="majorBidi" w:cstheme="majorBidi"/>
            <w:sz w:val="24"/>
            <w:szCs w:val="24"/>
            <w:lang w:val="en-GB"/>
          </w:rPr>
          <w:t xml:space="preserve">to </w:t>
        </w:r>
        <w:del w:id="552" w:author="Sarah Levin" w:date="2021-10-03T14:00:00Z">
          <w:r w:rsidR="00C43607" w:rsidRPr="00D8406F" w:rsidDel="00A24537">
            <w:rPr>
              <w:rFonts w:asciiTheme="majorBidi" w:hAnsiTheme="majorBidi" w:cstheme="majorBidi"/>
              <w:sz w:val="24"/>
              <w:szCs w:val="24"/>
              <w:lang w:val="en-GB"/>
            </w:rPr>
            <w:delText>acknowledge</w:delText>
          </w:r>
        </w:del>
      </w:ins>
      <w:ins w:id="553" w:author="Sarah Levin" w:date="2021-10-03T14:00:00Z">
        <w:r w:rsidR="00A24537">
          <w:rPr>
            <w:rFonts w:asciiTheme="majorBidi" w:hAnsiTheme="majorBidi" w:cstheme="majorBidi"/>
            <w:sz w:val="24"/>
            <w:szCs w:val="24"/>
            <w:lang w:val="en-GB"/>
          </w:rPr>
          <w:t>acquaint</w:t>
        </w:r>
      </w:ins>
      <w:ins w:id="554" w:author="עינת לביא" w:date="2021-09-15T10:23:00Z">
        <w:r w:rsidR="00C43607" w:rsidRPr="00D8406F">
          <w:rPr>
            <w:rFonts w:asciiTheme="majorBidi" w:hAnsiTheme="majorBidi" w:cstheme="majorBidi"/>
            <w:sz w:val="24"/>
            <w:szCs w:val="24"/>
            <w:lang w:val="en-GB"/>
          </w:rPr>
          <w:t xml:space="preserve"> them with the oppressive nature of </w:t>
        </w:r>
        <w:r w:rsidR="00C43607" w:rsidRPr="00D8406F">
          <w:rPr>
            <w:rFonts w:asciiTheme="majorBidi" w:hAnsiTheme="majorBidi" w:cstheme="majorBidi"/>
            <w:sz w:val="24"/>
            <w:szCs w:val="24"/>
          </w:rPr>
          <w:t xml:space="preserve">neoliberalism and </w:t>
        </w:r>
        <w:r w:rsidR="004E4D35" w:rsidRPr="00D8406F">
          <w:rPr>
            <w:rFonts w:asciiTheme="majorBidi" w:hAnsiTheme="majorBidi" w:cstheme="majorBidi"/>
            <w:sz w:val="24"/>
            <w:szCs w:val="24"/>
            <w:lang w:val="en-GB"/>
          </w:rPr>
          <w:t xml:space="preserve">to </w:t>
        </w:r>
        <w:r w:rsidR="00C43607" w:rsidRPr="00D8406F">
          <w:rPr>
            <w:rFonts w:asciiTheme="majorBidi" w:hAnsiTheme="majorBidi" w:cstheme="majorBidi"/>
            <w:sz w:val="24"/>
            <w:szCs w:val="24"/>
            <w:lang w:val="en-GB"/>
          </w:rPr>
          <w:t xml:space="preserve">encourage them to </w:t>
        </w:r>
        <w:r w:rsidR="004E4D35" w:rsidRPr="00D8406F">
          <w:rPr>
            <w:rFonts w:asciiTheme="majorBidi" w:hAnsiTheme="majorBidi" w:cstheme="majorBidi"/>
            <w:sz w:val="24"/>
            <w:szCs w:val="24"/>
            <w:lang w:val="en-GB"/>
          </w:rPr>
          <w:t xml:space="preserve">challenge the neoliberal discourse and </w:t>
        </w:r>
        <w:del w:id="555" w:author="Sarah Levin" w:date="2021-10-03T14:01:00Z">
          <w:r w:rsidR="004E4D35" w:rsidRPr="00D8406F" w:rsidDel="00A24537">
            <w:rPr>
              <w:rFonts w:asciiTheme="majorBidi" w:hAnsiTheme="majorBidi" w:cstheme="majorBidi"/>
              <w:sz w:val="24"/>
              <w:szCs w:val="24"/>
              <w:lang w:val="en-GB"/>
            </w:rPr>
            <w:delText>to</w:delText>
          </w:r>
          <w:r w:rsidR="00F53A78" w:rsidRPr="00D8406F" w:rsidDel="00A24537">
            <w:rPr>
              <w:rFonts w:asciiTheme="majorBidi" w:hAnsiTheme="majorBidi" w:cstheme="majorBidi"/>
              <w:sz w:val="24"/>
              <w:szCs w:val="24"/>
              <w:lang w:val="en-GB"/>
            </w:rPr>
            <w:delText xml:space="preserve"> </w:delText>
          </w:r>
        </w:del>
        <w:r w:rsidR="00F53A78" w:rsidRPr="00D8406F">
          <w:rPr>
            <w:rFonts w:asciiTheme="majorBidi" w:hAnsiTheme="majorBidi" w:cstheme="majorBidi"/>
            <w:sz w:val="24"/>
            <w:szCs w:val="24"/>
            <w:lang w:val="en-GB"/>
          </w:rPr>
          <w:t>create condition</w:t>
        </w:r>
        <w:r w:rsidR="00D63F5A" w:rsidRPr="00D8406F">
          <w:rPr>
            <w:rFonts w:asciiTheme="majorBidi" w:hAnsiTheme="majorBidi" w:cstheme="majorBidi"/>
            <w:sz w:val="24"/>
            <w:szCs w:val="24"/>
            <w:lang w:val="en-GB"/>
          </w:rPr>
          <w:t>s</w:t>
        </w:r>
        <w:r w:rsidR="00F53A78" w:rsidRPr="00D8406F">
          <w:rPr>
            <w:rFonts w:asciiTheme="majorBidi" w:hAnsiTheme="majorBidi" w:cstheme="majorBidi"/>
            <w:sz w:val="24"/>
            <w:szCs w:val="24"/>
            <w:lang w:val="en-GB"/>
          </w:rPr>
          <w:t xml:space="preserve"> that </w:t>
        </w:r>
        <w:del w:id="556" w:author="Sarah Levin" w:date="2021-10-03T14:01:00Z">
          <w:r w:rsidR="00F53A78" w:rsidRPr="00D8406F" w:rsidDel="00A24537">
            <w:rPr>
              <w:rFonts w:asciiTheme="majorBidi" w:hAnsiTheme="majorBidi" w:cstheme="majorBidi"/>
              <w:sz w:val="24"/>
              <w:szCs w:val="24"/>
              <w:lang w:val="en-GB"/>
            </w:rPr>
            <w:delText xml:space="preserve">could </w:delText>
          </w:r>
        </w:del>
        <w:r w:rsidR="00F53A78" w:rsidRPr="00D8406F">
          <w:rPr>
            <w:rFonts w:asciiTheme="majorBidi" w:hAnsiTheme="majorBidi" w:cstheme="majorBidi"/>
            <w:sz w:val="24"/>
            <w:szCs w:val="24"/>
            <w:lang w:val="en-GB"/>
          </w:rPr>
          <w:t xml:space="preserve">enable lone mothers </w:t>
        </w:r>
        <w:r w:rsidR="00277B82" w:rsidRPr="00D8406F">
          <w:rPr>
            <w:rFonts w:asciiTheme="majorBidi" w:hAnsiTheme="majorBidi" w:cstheme="majorBidi"/>
            <w:sz w:val="24"/>
            <w:szCs w:val="24"/>
            <w:lang w:val="en-GB"/>
          </w:rPr>
          <w:t xml:space="preserve">and their children </w:t>
        </w:r>
        <w:r w:rsidR="00F53A78" w:rsidRPr="00D8406F">
          <w:rPr>
            <w:rFonts w:asciiTheme="majorBidi" w:hAnsiTheme="majorBidi" w:cstheme="majorBidi"/>
            <w:sz w:val="24"/>
            <w:szCs w:val="24"/>
            <w:lang w:val="en-GB"/>
          </w:rPr>
          <w:t xml:space="preserve">to live </w:t>
        </w:r>
        <w:r w:rsidR="00CE4CF5" w:rsidRPr="00D8406F">
          <w:rPr>
            <w:rFonts w:asciiTheme="majorBidi" w:hAnsiTheme="majorBidi" w:cstheme="majorBidi"/>
            <w:sz w:val="24"/>
            <w:szCs w:val="24"/>
            <w:lang w:val="en-GB"/>
          </w:rPr>
          <w:t xml:space="preserve">a </w:t>
        </w:r>
        <w:del w:id="557" w:author="Sarah Levin" w:date="2021-10-03T14:01:00Z">
          <w:r w:rsidR="00F53A78" w:rsidRPr="00D8406F" w:rsidDel="00A24537">
            <w:rPr>
              <w:rFonts w:asciiTheme="majorBidi" w:hAnsiTheme="majorBidi" w:cstheme="majorBidi"/>
              <w:sz w:val="24"/>
              <w:szCs w:val="24"/>
              <w:lang w:val="en-GB"/>
            </w:rPr>
            <w:delText>respected</w:delText>
          </w:r>
        </w:del>
      </w:ins>
      <w:ins w:id="558" w:author="Sarah Levin" w:date="2021-10-03T14:02:00Z">
        <w:r w:rsidR="00E96F0C">
          <w:rPr>
            <w:rFonts w:asciiTheme="majorBidi" w:hAnsiTheme="majorBidi" w:cstheme="majorBidi"/>
            <w:sz w:val="24"/>
            <w:szCs w:val="24"/>
            <w:lang w:val="en-GB"/>
          </w:rPr>
          <w:t xml:space="preserve">dignified </w:t>
        </w:r>
      </w:ins>
      <w:ins w:id="559" w:author="עינת לביא" w:date="2021-09-15T10:23:00Z">
        <w:del w:id="560" w:author="Sarah Levin" w:date="2021-10-03T14:02:00Z">
          <w:r w:rsidR="00F53A78" w:rsidRPr="00D8406F" w:rsidDel="00E96F0C">
            <w:rPr>
              <w:rFonts w:asciiTheme="majorBidi" w:hAnsiTheme="majorBidi" w:cstheme="majorBidi"/>
              <w:sz w:val="24"/>
              <w:szCs w:val="24"/>
              <w:lang w:val="en-GB"/>
            </w:rPr>
            <w:delText xml:space="preserve"> </w:delText>
          </w:r>
        </w:del>
        <w:r w:rsidR="00F53A78" w:rsidRPr="00D8406F">
          <w:rPr>
            <w:rFonts w:asciiTheme="majorBidi" w:hAnsiTheme="majorBidi" w:cstheme="majorBidi"/>
            <w:sz w:val="24"/>
            <w:szCs w:val="24"/>
            <w:lang w:val="en-GB"/>
          </w:rPr>
          <w:t>li</w:t>
        </w:r>
        <w:r w:rsidR="00CC3A55" w:rsidRPr="00D8406F">
          <w:rPr>
            <w:rFonts w:asciiTheme="majorBidi" w:hAnsiTheme="majorBidi" w:cstheme="majorBidi"/>
            <w:sz w:val="24"/>
            <w:szCs w:val="24"/>
            <w:lang w:val="en-GB"/>
          </w:rPr>
          <w:t>fe.</w:t>
        </w:r>
      </w:ins>
    </w:p>
    <w:p w14:paraId="195C148B" w14:textId="77777777" w:rsidR="006F0C0D" w:rsidRPr="006249A9" w:rsidRDefault="006F0C0D" w:rsidP="006249A9">
      <w:pPr>
        <w:bidi w:val="0"/>
        <w:spacing w:line="480" w:lineRule="auto"/>
        <w:jc w:val="both"/>
        <w:rPr>
          <w:rFonts w:asciiTheme="majorBidi" w:hAnsiTheme="majorBidi"/>
          <w:b/>
          <w:sz w:val="24"/>
        </w:rPr>
      </w:pPr>
      <w:ins w:id="561" w:author="עינת לביא" w:date="2021-09-15T10:23:00Z">
        <w:r w:rsidRPr="00D8406F">
          <w:rPr>
            <w:rFonts w:asciiTheme="majorBidi" w:hAnsiTheme="majorBidi" w:cstheme="majorBidi"/>
            <w:b/>
            <w:bCs/>
            <w:sz w:val="24"/>
            <w:szCs w:val="24"/>
          </w:rPr>
          <w:br w:type="page"/>
        </w:r>
      </w:ins>
    </w:p>
    <w:p w14:paraId="5BFACEB5" w14:textId="3ECFC5AD" w:rsidR="005B053F" w:rsidRPr="006249A9" w:rsidRDefault="00D178FE" w:rsidP="00D8406F">
      <w:pPr>
        <w:bidi w:val="0"/>
        <w:spacing w:line="480" w:lineRule="auto"/>
        <w:jc w:val="both"/>
        <w:rPr>
          <w:rFonts w:asciiTheme="majorBidi" w:hAnsiTheme="majorBidi" w:cstheme="majorBidi"/>
          <w:b/>
          <w:bCs/>
          <w:sz w:val="24"/>
          <w:szCs w:val="24"/>
          <w:rtl/>
        </w:rPr>
      </w:pPr>
      <w:r w:rsidRPr="006249A9">
        <w:rPr>
          <w:rFonts w:asciiTheme="majorBidi" w:hAnsiTheme="majorBidi"/>
          <w:b/>
          <w:sz w:val="24"/>
        </w:rPr>
        <w:lastRenderedPageBreak/>
        <w:t>R</w:t>
      </w:r>
      <w:r w:rsidR="00F36AFE" w:rsidRPr="006249A9">
        <w:rPr>
          <w:rFonts w:asciiTheme="majorBidi" w:hAnsiTheme="majorBidi"/>
          <w:b/>
          <w:sz w:val="24"/>
        </w:rPr>
        <w:t>eferences</w:t>
      </w:r>
    </w:p>
    <w:p w14:paraId="5E0EB249" w14:textId="6A803773"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 xml:space="preserve">Achdut, N., </w:t>
      </w:r>
      <w:del w:id="562" w:author="עינת לביא" w:date="2021-09-15T10:23:00Z">
        <w:r w:rsidR="00A43F3F">
          <w:rPr>
            <w:rFonts w:ascii="Times New Roman" w:eastAsia="Calibri" w:hAnsi="Times New Roman" w:cs="Times New Roman"/>
            <w:sz w:val="24"/>
            <w:szCs w:val="24"/>
            <w:lang w:val="en-GB"/>
          </w:rPr>
          <w:delText>and</w:delText>
        </w:r>
      </w:del>
      <w:ins w:id="563" w:author="עינת לביא" w:date="2021-09-15T10:23:00Z">
        <w:r w:rsidRPr="00D8406F">
          <w:rPr>
            <w:rFonts w:asciiTheme="majorBidi" w:hAnsiTheme="majorBidi" w:cstheme="majorBidi"/>
            <w:sz w:val="24"/>
            <w:szCs w:val="24"/>
          </w:rPr>
          <w:t>&amp;</w:t>
        </w:r>
      </w:ins>
      <w:r w:rsidRPr="006249A9">
        <w:rPr>
          <w:rFonts w:asciiTheme="majorBidi" w:hAnsiTheme="majorBidi"/>
          <w:sz w:val="24"/>
        </w:rPr>
        <w:t xml:space="preserve"> Stier, H. (2016</w:t>
      </w:r>
      <w:del w:id="564" w:author="עינת לביא" w:date="2021-09-15T10:23:00Z">
        <w:r w:rsidR="000671C9" w:rsidRPr="001B589C">
          <w:rPr>
            <w:rFonts w:ascii="Times New Roman" w:eastAsia="Calibri" w:hAnsi="Times New Roman" w:cs="Times New Roman"/>
            <w:sz w:val="24"/>
            <w:szCs w:val="24"/>
            <w:lang w:val="en-GB"/>
          </w:rPr>
          <w:delText>)</w:delText>
        </w:r>
        <w:r w:rsidR="000671C9">
          <w:rPr>
            <w:rFonts w:ascii="Times New Roman" w:eastAsia="Calibri" w:hAnsi="Times New Roman" w:cs="Times New Roman"/>
            <w:sz w:val="24"/>
            <w:szCs w:val="24"/>
            <w:lang w:val="en-GB"/>
          </w:rPr>
          <w:delText>,</w:delText>
        </w:r>
        <w:r w:rsidR="000671C9" w:rsidRPr="001B589C">
          <w:rPr>
            <w:rFonts w:ascii="Times New Roman" w:eastAsia="Calibri" w:hAnsi="Times New Roman" w:cs="Times New Roman"/>
            <w:sz w:val="24"/>
            <w:szCs w:val="24"/>
            <w:lang w:val="en-GB"/>
          </w:rPr>
          <w:delText xml:space="preserve"> </w:delText>
        </w:r>
        <w:r w:rsidR="000671C9">
          <w:rPr>
            <w:rFonts w:ascii="Times New Roman" w:eastAsia="Calibri" w:hAnsi="Times New Roman" w:cs="Times New Roman"/>
            <w:sz w:val="24"/>
            <w:szCs w:val="24"/>
            <w:lang w:val="en-GB"/>
          </w:rPr>
          <w:delText>‘</w:delText>
        </w:r>
      </w:del>
      <w:ins w:id="565"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Long-</w:t>
      </w:r>
      <w:r w:rsidR="00481AC3" w:rsidRPr="006249A9">
        <w:rPr>
          <w:rFonts w:asciiTheme="majorBidi" w:hAnsiTheme="majorBidi"/>
          <w:sz w:val="24"/>
        </w:rPr>
        <w:t>t</w:t>
      </w:r>
      <w:r w:rsidRPr="006249A9">
        <w:rPr>
          <w:rFonts w:asciiTheme="majorBidi" w:hAnsiTheme="majorBidi"/>
          <w:sz w:val="24"/>
        </w:rPr>
        <w:t xml:space="preserve">erm </w:t>
      </w:r>
      <w:r w:rsidR="00481AC3" w:rsidRPr="006249A9">
        <w:rPr>
          <w:rFonts w:asciiTheme="majorBidi" w:hAnsiTheme="majorBidi"/>
          <w:sz w:val="24"/>
        </w:rPr>
        <w:t>e</w:t>
      </w:r>
      <w:r w:rsidRPr="006249A9">
        <w:rPr>
          <w:rFonts w:asciiTheme="majorBidi" w:hAnsiTheme="majorBidi"/>
          <w:sz w:val="24"/>
        </w:rPr>
        <w:t xml:space="preserve">mployment and </w:t>
      </w:r>
      <w:r w:rsidR="00481AC3" w:rsidRPr="006249A9">
        <w:rPr>
          <w:rFonts w:asciiTheme="majorBidi" w:hAnsiTheme="majorBidi"/>
          <w:sz w:val="24"/>
        </w:rPr>
        <w:t>e</w:t>
      </w:r>
      <w:r w:rsidRPr="006249A9">
        <w:rPr>
          <w:rFonts w:asciiTheme="majorBidi" w:hAnsiTheme="majorBidi"/>
          <w:sz w:val="24"/>
        </w:rPr>
        <w:t xml:space="preserve">arnings </w:t>
      </w:r>
      <w:r w:rsidR="00A03DBF" w:rsidRPr="006249A9">
        <w:rPr>
          <w:rFonts w:asciiTheme="majorBidi" w:hAnsiTheme="majorBidi"/>
          <w:sz w:val="24"/>
        </w:rPr>
        <w:t>p</w:t>
      </w:r>
      <w:r w:rsidRPr="006249A9">
        <w:rPr>
          <w:rFonts w:asciiTheme="majorBidi" w:hAnsiTheme="majorBidi"/>
          <w:sz w:val="24"/>
        </w:rPr>
        <w:t xml:space="preserve">atterns of </w:t>
      </w:r>
      <w:r w:rsidR="00A03DBF" w:rsidRPr="006249A9">
        <w:rPr>
          <w:rFonts w:asciiTheme="majorBidi" w:hAnsiTheme="majorBidi"/>
          <w:sz w:val="24"/>
        </w:rPr>
        <w:t>w</w:t>
      </w:r>
      <w:r w:rsidRPr="006249A9">
        <w:rPr>
          <w:rFonts w:asciiTheme="majorBidi" w:hAnsiTheme="majorBidi"/>
          <w:sz w:val="24"/>
        </w:rPr>
        <w:t xml:space="preserve">elfare </w:t>
      </w:r>
      <w:r w:rsidR="00A03DBF" w:rsidRPr="006249A9">
        <w:rPr>
          <w:rFonts w:asciiTheme="majorBidi" w:hAnsiTheme="majorBidi"/>
          <w:sz w:val="24"/>
        </w:rPr>
        <w:t>r</w:t>
      </w:r>
      <w:r w:rsidRPr="006249A9">
        <w:rPr>
          <w:rFonts w:asciiTheme="majorBidi" w:hAnsiTheme="majorBidi"/>
          <w:sz w:val="24"/>
        </w:rPr>
        <w:t xml:space="preserve">ecipients: </w:t>
      </w:r>
      <w:del w:id="566" w:author="עינת לביא" w:date="2021-09-15T10:23:00Z">
        <w:r w:rsidR="000671C9">
          <w:rPr>
            <w:rFonts w:ascii="Times New Roman" w:eastAsia="Calibri" w:hAnsi="Times New Roman" w:cs="Times New Roman"/>
            <w:sz w:val="24"/>
            <w:szCs w:val="24"/>
            <w:lang w:val="en-GB"/>
          </w:rPr>
          <w:delText>t</w:delText>
        </w:r>
        <w:r w:rsidR="000671C9" w:rsidRPr="001B589C">
          <w:rPr>
            <w:rFonts w:ascii="Times New Roman" w:eastAsia="Calibri" w:hAnsi="Times New Roman" w:cs="Times New Roman"/>
            <w:sz w:val="24"/>
            <w:szCs w:val="24"/>
            <w:lang w:val="en-GB"/>
          </w:rPr>
          <w:delText>he</w:delText>
        </w:r>
      </w:del>
      <w:ins w:id="567" w:author="עינת לביא" w:date="2021-09-15T10:23:00Z">
        <w:r w:rsidRPr="00D8406F">
          <w:rPr>
            <w:rFonts w:asciiTheme="majorBidi" w:hAnsiTheme="majorBidi" w:cstheme="majorBidi"/>
            <w:sz w:val="24"/>
            <w:szCs w:val="24"/>
          </w:rPr>
          <w:t>The</w:t>
        </w:r>
      </w:ins>
      <w:r w:rsidRPr="006249A9">
        <w:rPr>
          <w:rFonts w:asciiTheme="majorBidi" w:hAnsiTheme="majorBidi"/>
          <w:sz w:val="24"/>
        </w:rPr>
        <w:t xml:space="preserve"> </w:t>
      </w:r>
      <w:r w:rsidR="00A03DBF" w:rsidRPr="006249A9">
        <w:rPr>
          <w:rFonts w:asciiTheme="majorBidi" w:hAnsiTheme="majorBidi"/>
          <w:sz w:val="24"/>
        </w:rPr>
        <w:t>r</w:t>
      </w:r>
      <w:r w:rsidRPr="006249A9">
        <w:rPr>
          <w:rFonts w:asciiTheme="majorBidi" w:hAnsiTheme="majorBidi"/>
          <w:sz w:val="24"/>
        </w:rPr>
        <w:t xml:space="preserve">ole of the </w:t>
      </w:r>
      <w:r w:rsidR="00A03DBF" w:rsidRPr="006249A9">
        <w:rPr>
          <w:rFonts w:asciiTheme="majorBidi" w:hAnsiTheme="majorBidi"/>
          <w:sz w:val="24"/>
        </w:rPr>
        <w:t>l</w:t>
      </w:r>
      <w:r w:rsidRPr="006249A9">
        <w:rPr>
          <w:rFonts w:asciiTheme="majorBidi" w:hAnsiTheme="majorBidi"/>
          <w:sz w:val="24"/>
        </w:rPr>
        <w:t xml:space="preserve">ocal </w:t>
      </w:r>
      <w:r w:rsidR="00A03DBF" w:rsidRPr="006249A9">
        <w:rPr>
          <w:rFonts w:asciiTheme="majorBidi" w:hAnsiTheme="majorBidi"/>
          <w:sz w:val="24"/>
        </w:rPr>
        <w:t>l</w:t>
      </w:r>
      <w:r w:rsidRPr="006249A9">
        <w:rPr>
          <w:rFonts w:asciiTheme="majorBidi" w:hAnsiTheme="majorBidi"/>
          <w:sz w:val="24"/>
        </w:rPr>
        <w:t xml:space="preserve">abor </w:t>
      </w:r>
      <w:del w:id="568" w:author="עינת לביא" w:date="2021-09-15T10:23:00Z">
        <w:r w:rsidR="0085406B" w:rsidRPr="001B589C">
          <w:rPr>
            <w:rFonts w:ascii="Times New Roman" w:eastAsia="Calibri" w:hAnsi="Times New Roman" w:cs="Times New Roman"/>
            <w:sz w:val="24"/>
            <w:szCs w:val="24"/>
            <w:lang w:val="en-GB"/>
          </w:rPr>
          <w:delText>market</w:delText>
        </w:r>
        <w:r w:rsidR="000671C9">
          <w:rPr>
            <w:rFonts w:ascii="Times New Roman" w:eastAsia="Calibri" w:hAnsi="Times New Roman" w:cs="Times New Roman"/>
            <w:sz w:val="24"/>
            <w:szCs w:val="24"/>
            <w:lang w:val="en-GB"/>
          </w:rPr>
          <w:delText>’,</w:delText>
        </w:r>
        <w:r w:rsidR="000671C9" w:rsidRPr="001B589C">
          <w:rPr>
            <w:rFonts w:ascii="Times New Roman" w:eastAsia="Calibri" w:hAnsi="Times New Roman" w:cs="Times New Roman"/>
            <w:i/>
            <w:iCs/>
            <w:sz w:val="24"/>
            <w:szCs w:val="24"/>
            <w:lang w:val="en-GB"/>
          </w:rPr>
          <w:delText> </w:delText>
        </w:r>
      </w:del>
      <w:ins w:id="569" w:author="עינת לביא" w:date="2021-09-15T10:23:00Z">
        <w:r w:rsidR="00A03DBF" w:rsidRPr="00D8406F">
          <w:rPr>
            <w:rFonts w:asciiTheme="majorBidi" w:hAnsiTheme="majorBidi" w:cstheme="majorBidi"/>
            <w:sz w:val="24"/>
            <w:szCs w:val="24"/>
          </w:rPr>
          <w:t>m</w:t>
        </w:r>
        <w:r w:rsidRPr="00D8406F">
          <w:rPr>
            <w:rFonts w:asciiTheme="majorBidi" w:hAnsiTheme="majorBidi" w:cstheme="majorBidi"/>
            <w:sz w:val="24"/>
            <w:szCs w:val="24"/>
          </w:rPr>
          <w:t xml:space="preserve">arket. </w:t>
        </w:r>
      </w:ins>
      <w:r w:rsidRPr="006249A9">
        <w:rPr>
          <w:rFonts w:asciiTheme="majorBidi" w:hAnsiTheme="majorBidi"/>
          <w:i/>
          <w:sz w:val="24"/>
        </w:rPr>
        <w:t>Social Service Review</w:t>
      </w:r>
      <w:r w:rsidRPr="006249A9">
        <w:rPr>
          <w:rFonts w:asciiTheme="majorBidi" w:hAnsiTheme="majorBidi"/>
          <w:sz w:val="24"/>
        </w:rPr>
        <w:t>,</w:t>
      </w:r>
      <w:del w:id="570" w:author="עינת לביא" w:date="2021-09-15T10:23:00Z">
        <w:r w:rsidR="0085406B" w:rsidRPr="001B589C">
          <w:rPr>
            <w:rFonts w:ascii="Times New Roman" w:eastAsia="Calibri" w:hAnsi="Times New Roman" w:cs="Times New Roman"/>
            <w:i/>
            <w:iCs/>
            <w:sz w:val="24"/>
            <w:szCs w:val="24"/>
            <w:lang w:val="en-GB"/>
          </w:rPr>
          <w:delText> </w:delText>
        </w:r>
      </w:del>
      <w:ins w:id="571"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90</w:t>
      </w:r>
      <w:r w:rsidRPr="006249A9">
        <w:rPr>
          <w:rFonts w:asciiTheme="majorBidi" w:hAnsiTheme="majorBidi"/>
          <w:sz w:val="24"/>
        </w:rPr>
        <w:t>(4), 647</w:t>
      </w:r>
      <w:del w:id="572" w:author="עינת לביא" w:date="2021-09-15T10:23:00Z">
        <w:r w:rsidR="0085406B" w:rsidRPr="001B589C">
          <w:rPr>
            <w:rFonts w:ascii="Times New Roman" w:eastAsia="Calibri" w:hAnsi="Times New Roman" w:cs="Times New Roman"/>
            <w:sz w:val="24"/>
            <w:szCs w:val="24"/>
            <w:lang w:val="en-GB"/>
          </w:rPr>
          <w:delText>.</w:delText>
        </w:r>
      </w:del>
      <w:ins w:id="573" w:author="עינת לביא" w:date="2021-09-15T10:23:00Z">
        <w:r w:rsidRPr="00D8406F">
          <w:rPr>
            <w:rFonts w:asciiTheme="majorBidi" w:hAnsiTheme="majorBidi" w:cstheme="majorBidi"/>
            <w:sz w:val="24"/>
            <w:szCs w:val="24"/>
          </w:rPr>
          <w:t xml:space="preserve">–682. </w:t>
        </w:r>
        <w:r w:rsidR="001234BA">
          <w:fldChar w:fldCharType="begin"/>
        </w:r>
        <w:r w:rsidR="001234BA">
          <w:instrText xml:space="preserve"> HYPERLINK "https://doi.org/10.1086/689203" </w:instrText>
        </w:r>
        <w:r w:rsidR="001234BA">
          <w:fldChar w:fldCharType="separate"/>
        </w:r>
        <w:r w:rsidRPr="00D8406F">
          <w:rPr>
            <w:rStyle w:val="Hyperlink"/>
            <w:rFonts w:asciiTheme="majorBidi" w:hAnsiTheme="majorBidi" w:cstheme="majorBidi"/>
            <w:sz w:val="24"/>
            <w:szCs w:val="24"/>
          </w:rPr>
          <w:t>https://doi.org/10.1086/689203</w:t>
        </w:r>
        <w:r w:rsidR="001234BA">
          <w:rPr>
            <w:rStyle w:val="Hyperlink"/>
            <w:rFonts w:asciiTheme="majorBidi" w:hAnsiTheme="majorBidi" w:cstheme="majorBidi"/>
            <w:sz w:val="24"/>
            <w:szCs w:val="24"/>
          </w:rPr>
          <w:fldChar w:fldCharType="end"/>
        </w:r>
      </w:ins>
    </w:p>
    <w:p w14:paraId="53DC2F09" w14:textId="77777777" w:rsidR="00276AE0" w:rsidRPr="001B589C" w:rsidRDefault="00276AE0" w:rsidP="00F1013C">
      <w:pPr>
        <w:bidi w:val="0"/>
        <w:spacing w:line="480" w:lineRule="auto"/>
        <w:jc w:val="both"/>
        <w:rPr>
          <w:del w:id="574" w:author="עינת לביא" w:date="2021-09-15T10:23:00Z"/>
          <w:rFonts w:ascii="Times New Roman" w:eastAsia="Calibri" w:hAnsi="Times New Roman" w:cs="Times New Roman"/>
          <w:sz w:val="24"/>
          <w:szCs w:val="24"/>
          <w:lang w:val="en-GB"/>
        </w:rPr>
      </w:pPr>
      <w:del w:id="575" w:author="עינת לביא" w:date="2021-09-15T10:23:00Z">
        <w:r w:rsidRPr="001B589C">
          <w:rPr>
            <w:rFonts w:ascii="Times New Roman" w:eastAsia="Calibri" w:hAnsi="Times New Roman" w:cs="Times New Roman"/>
            <w:sz w:val="24"/>
            <w:szCs w:val="24"/>
            <w:highlight w:val="yellow"/>
            <w:lang w:val="en-GB"/>
          </w:rPr>
          <w:delText>Adva Cent</w:delText>
        </w:r>
        <w:r w:rsidR="00A43F3F">
          <w:rPr>
            <w:rFonts w:ascii="Times New Roman" w:eastAsia="Calibri" w:hAnsi="Times New Roman" w:cs="Times New Roman"/>
            <w:sz w:val="24"/>
            <w:szCs w:val="24"/>
            <w:highlight w:val="yellow"/>
            <w:lang w:val="en-GB"/>
          </w:rPr>
          <w:delText>re</w:delText>
        </w:r>
        <w:r w:rsidRPr="001B589C">
          <w:rPr>
            <w:rFonts w:ascii="Times New Roman" w:eastAsia="Calibri" w:hAnsi="Times New Roman" w:cs="Times New Roman"/>
            <w:sz w:val="24"/>
            <w:szCs w:val="24"/>
            <w:highlight w:val="yellow"/>
            <w:lang w:val="en-GB"/>
          </w:rPr>
          <w:delText xml:space="preserve"> 2018</w:delText>
        </w:r>
      </w:del>
    </w:p>
    <w:p w14:paraId="74DA8930" w14:textId="3BB63103"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Anteby, M. (2010</w:t>
      </w:r>
      <w:del w:id="576" w:author="עינת לביא" w:date="2021-09-15T10:23:00Z">
        <w:r w:rsidR="009A2B55" w:rsidRPr="001B589C">
          <w:rPr>
            <w:rFonts w:ascii="Times New Roman" w:hAnsi="Times New Roman" w:cs="Times New Roman"/>
            <w:sz w:val="24"/>
            <w:szCs w:val="24"/>
            <w:lang w:val="en-GB"/>
          </w:rPr>
          <w:delText>)</w:delText>
        </w:r>
        <w:r w:rsidR="00F97411">
          <w:rPr>
            <w:rFonts w:ascii="Times New Roman" w:hAnsi="Times New Roman" w:cs="Times New Roman"/>
            <w:sz w:val="24"/>
            <w:szCs w:val="24"/>
            <w:lang w:val="en-GB"/>
          </w:rPr>
          <w:delText>,</w:delText>
        </w:r>
        <w:r w:rsidR="009A2B55" w:rsidRPr="001B589C">
          <w:rPr>
            <w:rFonts w:ascii="Times New Roman" w:hAnsi="Times New Roman" w:cs="Times New Roman"/>
            <w:sz w:val="24"/>
            <w:szCs w:val="24"/>
            <w:lang w:val="en-GB"/>
          </w:rPr>
          <w:delText xml:space="preserve"> </w:delText>
        </w:r>
        <w:r w:rsidR="000671C9">
          <w:rPr>
            <w:rFonts w:ascii="Times New Roman" w:hAnsi="Times New Roman" w:cs="Times New Roman"/>
            <w:sz w:val="24"/>
            <w:szCs w:val="24"/>
            <w:lang w:val="en-GB"/>
          </w:rPr>
          <w:delText>‘</w:delText>
        </w:r>
      </w:del>
      <w:ins w:id="577"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Markets, </w:t>
      </w:r>
      <w:r w:rsidR="00A03DBF" w:rsidRPr="006249A9">
        <w:rPr>
          <w:rFonts w:asciiTheme="majorBidi" w:hAnsiTheme="majorBidi"/>
          <w:sz w:val="24"/>
        </w:rPr>
        <w:t>m</w:t>
      </w:r>
      <w:r w:rsidRPr="006249A9">
        <w:rPr>
          <w:rFonts w:asciiTheme="majorBidi" w:hAnsiTheme="majorBidi"/>
          <w:sz w:val="24"/>
        </w:rPr>
        <w:t xml:space="preserve">orals, and </w:t>
      </w:r>
      <w:r w:rsidR="00A03DBF" w:rsidRPr="006249A9">
        <w:rPr>
          <w:rFonts w:asciiTheme="majorBidi" w:hAnsiTheme="majorBidi"/>
          <w:sz w:val="24"/>
        </w:rPr>
        <w:t>p</w:t>
      </w:r>
      <w:r w:rsidRPr="006249A9">
        <w:rPr>
          <w:rFonts w:asciiTheme="majorBidi" w:hAnsiTheme="majorBidi"/>
          <w:sz w:val="24"/>
        </w:rPr>
        <w:t xml:space="preserve">ractices of </w:t>
      </w:r>
      <w:r w:rsidR="00A03DBF" w:rsidRPr="006249A9">
        <w:rPr>
          <w:rFonts w:asciiTheme="majorBidi" w:hAnsiTheme="majorBidi"/>
          <w:sz w:val="24"/>
        </w:rPr>
        <w:t>t</w:t>
      </w:r>
      <w:r w:rsidRPr="006249A9">
        <w:rPr>
          <w:rFonts w:asciiTheme="majorBidi" w:hAnsiTheme="majorBidi"/>
          <w:sz w:val="24"/>
        </w:rPr>
        <w:t xml:space="preserve">rade: </w:t>
      </w:r>
      <w:del w:id="578" w:author="עינת לביא" w:date="2021-09-15T10:23:00Z">
        <w:r w:rsidR="000671C9" w:rsidRPr="001B589C">
          <w:rPr>
            <w:rFonts w:ascii="Times New Roman" w:hAnsi="Times New Roman" w:cs="Times New Roman"/>
            <w:sz w:val="24"/>
            <w:szCs w:val="24"/>
            <w:lang w:val="en-GB"/>
          </w:rPr>
          <w:delText>jurisdictional</w:delText>
        </w:r>
      </w:del>
      <w:ins w:id="579" w:author="עינת לביא" w:date="2021-09-15T10:23:00Z">
        <w:r w:rsidRPr="00D8406F">
          <w:rPr>
            <w:rFonts w:asciiTheme="majorBidi" w:hAnsiTheme="majorBidi" w:cstheme="majorBidi"/>
            <w:sz w:val="24"/>
            <w:szCs w:val="24"/>
          </w:rPr>
          <w:t>Jurisdictional</w:t>
        </w:r>
      </w:ins>
      <w:r w:rsidRPr="006249A9">
        <w:rPr>
          <w:rFonts w:asciiTheme="majorBidi" w:hAnsiTheme="majorBidi"/>
          <w:sz w:val="24"/>
        </w:rPr>
        <w:t xml:space="preserve"> </w:t>
      </w:r>
      <w:r w:rsidR="00A03DBF" w:rsidRPr="006249A9">
        <w:rPr>
          <w:rFonts w:asciiTheme="majorBidi" w:hAnsiTheme="majorBidi"/>
          <w:sz w:val="24"/>
        </w:rPr>
        <w:t>d</w:t>
      </w:r>
      <w:r w:rsidRPr="006249A9">
        <w:rPr>
          <w:rFonts w:asciiTheme="majorBidi" w:hAnsiTheme="majorBidi"/>
          <w:sz w:val="24"/>
        </w:rPr>
        <w:t xml:space="preserve">isputes in the U.S. </w:t>
      </w:r>
      <w:r w:rsidR="00A03DBF" w:rsidRPr="006249A9">
        <w:rPr>
          <w:rFonts w:asciiTheme="majorBidi" w:hAnsiTheme="majorBidi"/>
          <w:sz w:val="24"/>
        </w:rPr>
        <w:t>c</w:t>
      </w:r>
      <w:r w:rsidRPr="006249A9">
        <w:rPr>
          <w:rFonts w:asciiTheme="majorBidi" w:hAnsiTheme="majorBidi"/>
          <w:sz w:val="24"/>
        </w:rPr>
        <w:t xml:space="preserve">ommerce in </w:t>
      </w:r>
      <w:del w:id="580" w:author="עינת לביא" w:date="2021-09-15T10:23:00Z">
        <w:r w:rsidR="000671C9">
          <w:rPr>
            <w:rFonts w:ascii="Times New Roman" w:hAnsi="Times New Roman" w:cs="Times New Roman"/>
            <w:sz w:val="24"/>
            <w:szCs w:val="24"/>
            <w:lang w:val="en-GB"/>
          </w:rPr>
          <w:delText>c</w:delText>
        </w:r>
        <w:r w:rsidR="009A2B55" w:rsidRPr="001B589C">
          <w:rPr>
            <w:rFonts w:ascii="Times New Roman" w:hAnsi="Times New Roman" w:cs="Times New Roman"/>
            <w:sz w:val="24"/>
            <w:szCs w:val="24"/>
            <w:lang w:val="en-GB"/>
          </w:rPr>
          <w:delText>adavers</w:delText>
        </w:r>
        <w:r w:rsidR="000671C9">
          <w:rPr>
            <w:rFonts w:ascii="Times New Roman" w:hAnsi="Times New Roman" w:cs="Times New Roman"/>
            <w:sz w:val="24"/>
            <w:szCs w:val="24"/>
            <w:lang w:val="en-GB"/>
          </w:rPr>
          <w:delText>’,</w:delText>
        </w:r>
      </w:del>
      <w:ins w:id="581" w:author="עינת לביא" w:date="2021-09-15T10:23:00Z">
        <w:r w:rsidR="00A03DBF" w:rsidRPr="00D8406F">
          <w:rPr>
            <w:rFonts w:asciiTheme="majorBidi" w:hAnsiTheme="majorBidi" w:cstheme="majorBidi"/>
            <w:sz w:val="24"/>
            <w:szCs w:val="24"/>
          </w:rPr>
          <w:t>ca</w:t>
        </w:r>
        <w:r w:rsidRPr="00D8406F">
          <w:rPr>
            <w:rFonts w:asciiTheme="majorBidi" w:hAnsiTheme="majorBidi" w:cstheme="majorBidi"/>
            <w:sz w:val="24"/>
            <w:szCs w:val="24"/>
          </w:rPr>
          <w:t>davers.</w:t>
        </w:r>
      </w:ins>
      <w:r w:rsidRPr="006249A9">
        <w:rPr>
          <w:rFonts w:asciiTheme="majorBidi" w:hAnsiTheme="majorBidi"/>
          <w:sz w:val="24"/>
        </w:rPr>
        <w:t xml:space="preserve"> </w:t>
      </w:r>
      <w:r w:rsidRPr="006249A9">
        <w:rPr>
          <w:rFonts w:asciiTheme="majorBidi" w:hAnsiTheme="majorBidi"/>
          <w:i/>
          <w:sz w:val="24"/>
        </w:rPr>
        <w:t>Administrative Science Quarterly</w:t>
      </w:r>
      <w:r w:rsidRPr="006249A9">
        <w:rPr>
          <w:rFonts w:asciiTheme="majorBidi" w:hAnsiTheme="majorBidi"/>
          <w:sz w:val="24"/>
        </w:rPr>
        <w:t xml:space="preserve">, </w:t>
      </w:r>
      <w:r w:rsidRPr="006249A9">
        <w:rPr>
          <w:rFonts w:asciiTheme="majorBidi" w:hAnsiTheme="majorBidi"/>
          <w:i/>
          <w:sz w:val="24"/>
        </w:rPr>
        <w:t>55</w:t>
      </w:r>
      <w:r w:rsidRPr="006249A9">
        <w:rPr>
          <w:rFonts w:asciiTheme="majorBidi" w:hAnsiTheme="majorBidi"/>
          <w:sz w:val="24"/>
        </w:rPr>
        <w:t>(4), 606–638.</w:t>
      </w:r>
      <w:ins w:id="582" w:author="עינת לביא" w:date="2021-09-15T10:23:00Z">
        <w:r w:rsidRPr="00D8406F">
          <w:rPr>
            <w:rFonts w:asciiTheme="majorBidi" w:hAnsiTheme="majorBidi" w:cstheme="majorBidi"/>
            <w:sz w:val="24"/>
            <w:szCs w:val="24"/>
          </w:rPr>
          <w:t xml:space="preserve"> </w:t>
        </w:r>
        <w:r w:rsidR="001234BA">
          <w:fldChar w:fldCharType="begin"/>
        </w:r>
        <w:r w:rsidR="001234BA">
          <w:instrText xml:space="preserve"> HYPERLINK "https://doi.org/10.2189/asqu.2010.55.4.606" </w:instrText>
        </w:r>
        <w:r w:rsidR="001234BA">
          <w:fldChar w:fldCharType="separate"/>
        </w:r>
        <w:r w:rsidRPr="00D8406F">
          <w:rPr>
            <w:rStyle w:val="Hyperlink"/>
            <w:rFonts w:asciiTheme="majorBidi" w:hAnsiTheme="majorBidi" w:cstheme="majorBidi"/>
            <w:sz w:val="24"/>
            <w:szCs w:val="24"/>
          </w:rPr>
          <w:t>https://doi.org/10.2189/asqu.2010.55.4.606</w:t>
        </w:r>
        <w:r w:rsidR="001234BA">
          <w:rPr>
            <w:rStyle w:val="Hyperlink"/>
            <w:rFonts w:asciiTheme="majorBidi" w:hAnsiTheme="majorBidi" w:cstheme="majorBidi"/>
            <w:sz w:val="24"/>
            <w:szCs w:val="24"/>
          </w:rPr>
          <w:fldChar w:fldCharType="end"/>
        </w:r>
      </w:ins>
    </w:p>
    <w:p w14:paraId="7ECDDB23" w14:textId="65B8F9B5"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 xml:space="preserve">Atwood, J. </w:t>
      </w:r>
      <w:ins w:id="583" w:author="עינת לביא" w:date="2021-09-15T10:23:00Z">
        <w:r w:rsidRPr="00D8406F">
          <w:rPr>
            <w:rFonts w:asciiTheme="majorBidi" w:hAnsiTheme="majorBidi" w:cstheme="majorBidi"/>
            <w:sz w:val="24"/>
            <w:szCs w:val="24"/>
          </w:rPr>
          <w:t xml:space="preserve">D. </w:t>
        </w:r>
      </w:ins>
      <w:r w:rsidRPr="006249A9">
        <w:rPr>
          <w:rFonts w:asciiTheme="majorBidi" w:hAnsiTheme="majorBidi"/>
          <w:sz w:val="24"/>
        </w:rPr>
        <w:t>(2012</w:t>
      </w:r>
      <w:del w:id="584" w:author="עינת לביא" w:date="2021-09-15T10:23:00Z">
        <w:r w:rsidR="00F97411" w:rsidRPr="001B589C">
          <w:rPr>
            <w:rFonts w:ascii="Times New Roman" w:eastAsia="Calibri" w:hAnsi="Times New Roman" w:cs="Times New Roman"/>
            <w:sz w:val="24"/>
            <w:szCs w:val="24"/>
            <w:lang w:val="en-GB"/>
          </w:rPr>
          <w:delText>)</w:delText>
        </w:r>
        <w:r w:rsidR="00F97411">
          <w:rPr>
            <w:rFonts w:ascii="Times New Roman" w:eastAsia="Calibri" w:hAnsi="Times New Roman" w:cs="Times New Roman"/>
            <w:sz w:val="24"/>
            <w:szCs w:val="24"/>
            <w:lang w:val="en-GB"/>
          </w:rPr>
          <w:delText>,</w:delText>
        </w:r>
        <w:r w:rsidR="00F97411" w:rsidRPr="001B589C">
          <w:rPr>
            <w:rFonts w:ascii="Times New Roman" w:eastAsia="Calibri" w:hAnsi="Times New Roman" w:cs="Times New Roman"/>
            <w:sz w:val="24"/>
            <w:szCs w:val="24"/>
            <w:lang w:val="en-GB"/>
          </w:rPr>
          <w:delText xml:space="preserve"> </w:delText>
        </w:r>
        <w:r w:rsidR="000671C9">
          <w:rPr>
            <w:rFonts w:ascii="Times New Roman" w:eastAsia="Calibri" w:hAnsi="Times New Roman" w:cs="Times New Roman"/>
            <w:sz w:val="24"/>
            <w:szCs w:val="24"/>
            <w:lang w:val="en-GB"/>
          </w:rPr>
          <w:delText>‘</w:delText>
        </w:r>
      </w:del>
      <w:ins w:id="585"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Couples and </w:t>
      </w:r>
      <w:r w:rsidR="00A03DBF" w:rsidRPr="006249A9">
        <w:rPr>
          <w:rFonts w:asciiTheme="majorBidi" w:hAnsiTheme="majorBidi"/>
          <w:sz w:val="24"/>
        </w:rPr>
        <w:t>m</w:t>
      </w:r>
      <w:r w:rsidRPr="006249A9">
        <w:rPr>
          <w:rFonts w:asciiTheme="majorBidi" w:hAnsiTheme="majorBidi"/>
          <w:sz w:val="24"/>
        </w:rPr>
        <w:t xml:space="preserve">oney: </w:t>
      </w:r>
      <w:del w:id="586" w:author="עינת לביא" w:date="2021-09-15T10:23:00Z">
        <w:r w:rsidR="000671C9">
          <w:rPr>
            <w:rFonts w:ascii="Times New Roman" w:eastAsia="Calibri" w:hAnsi="Times New Roman" w:cs="Times New Roman"/>
            <w:sz w:val="24"/>
            <w:szCs w:val="24"/>
            <w:lang w:val="en-GB"/>
          </w:rPr>
          <w:delText>t</w:delText>
        </w:r>
        <w:r w:rsidR="000671C9" w:rsidRPr="001B589C">
          <w:rPr>
            <w:rFonts w:ascii="Times New Roman" w:eastAsia="Calibri" w:hAnsi="Times New Roman" w:cs="Times New Roman"/>
            <w:sz w:val="24"/>
            <w:szCs w:val="24"/>
            <w:lang w:val="en-GB"/>
          </w:rPr>
          <w:delText>he</w:delText>
        </w:r>
      </w:del>
      <w:ins w:id="587" w:author="עינת לביא" w:date="2021-09-15T10:23:00Z">
        <w:r w:rsidRPr="00D8406F">
          <w:rPr>
            <w:rFonts w:asciiTheme="majorBidi" w:hAnsiTheme="majorBidi" w:cstheme="majorBidi"/>
            <w:sz w:val="24"/>
            <w:szCs w:val="24"/>
          </w:rPr>
          <w:t>The</w:t>
        </w:r>
      </w:ins>
      <w:r w:rsidRPr="006249A9">
        <w:rPr>
          <w:rFonts w:asciiTheme="majorBidi" w:hAnsiTheme="majorBidi"/>
          <w:sz w:val="24"/>
        </w:rPr>
        <w:t xml:space="preserve"> </w:t>
      </w:r>
      <w:r w:rsidR="00A03DBF" w:rsidRPr="006249A9">
        <w:rPr>
          <w:rFonts w:asciiTheme="majorBidi" w:hAnsiTheme="majorBidi"/>
          <w:sz w:val="24"/>
        </w:rPr>
        <w:t>l</w:t>
      </w:r>
      <w:r w:rsidRPr="006249A9">
        <w:rPr>
          <w:rFonts w:asciiTheme="majorBidi" w:hAnsiTheme="majorBidi"/>
          <w:sz w:val="24"/>
        </w:rPr>
        <w:t xml:space="preserve">ast </w:t>
      </w:r>
      <w:del w:id="588" w:author="עינת לביא" w:date="2021-09-15T10:23:00Z">
        <w:r w:rsidR="0085406B" w:rsidRPr="001B589C">
          <w:rPr>
            <w:rFonts w:ascii="Times New Roman" w:eastAsia="Calibri" w:hAnsi="Times New Roman" w:cs="Times New Roman"/>
            <w:sz w:val="24"/>
            <w:szCs w:val="24"/>
            <w:lang w:val="en-GB"/>
          </w:rPr>
          <w:delText>taboo</w:delText>
        </w:r>
        <w:r w:rsidR="000671C9">
          <w:rPr>
            <w:rFonts w:ascii="Times New Roman" w:eastAsia="Calibri" w:hAnsi="Times New Roman" w:cs="Times New Roman"/>
            <w:sz w:val="24"/>
            <w:szCs w:val="24"/>
            <w:lang w:val="en-GB"/>
          </w:rPr>
          <w:delText>’,</w:delText>
        </w:r>
        <w:r w:rsidR="000671C9" w:rsidRPr="001B589C">
          <w:rPr>
            <w:rFonts w:ascii="Times New Roman" w:eastAsia="Calibri" w:hAnsi="Times New Roman" w:cs="Times New Roman"/>
            <w:i/>
            <w:iCs/>
            <w:sz w:val="24"/>
            <w:szCs w:val="24"/>
            <w:lang w:val="en-GB"/>
          </w:rPr>
          <w:delText> </w:delText>
        </w:r>
      </w:del>
      <w:ins w:id="589" w:author="עינת לביא" w:date="2021-09-15T10:23:00Z">
        <w:r w:rsidR="00A03DBF" w:rsidRPr="00D8406F">
          <w:rPr>
            <w:rFonts w:asciiTheme="majorBidi" w:hAnsiTheme="majorBidi" w:cstheme="majorBidi"/>
            <w:sz w:val="24"/>
            <w:szCs w:val="24"/>
          </w:rPr>
          <w:t>t</w:t>
        </w:r>
        <w:r w:rsidRPr="00D8406F">
          <w:rPr>
            <w:rFonts w:asciiTheme="majorBidi" w:hAnsiTheme="majorBidi" w:cstheme="majorBidi"/>
            <w:sz w:val="24"/>
            <w:szCs w:val="24"/>
          </w:rPr>
          <w:t xml:space="preserve">aboo. </w:t>
        </w:r>
        <w:r w:rsidRPr="00D8406F">
          <w:rPr>
            <w:rFonts w:asciiTheme="majorBidi" w:hAnsiTheme="majorBidi" w:cstheme="majorBidi"/>
            <w:i/>
            <w:iCs/>
            <w:sz w:val="24"/>
            <w:szCs w:val="24"/>
          </w:rPr>
          <w:t xml:space="preserve">The </w:t>
        </w:r>
      </w:ins>
      <w:r w:rsidRPr="006249A9">
        <w:rPr>
          <w:rFonts w:asciiTheme="majorBidi" w:hAnsiTheme="majorBidi"/>
          <w:i/>
          <w:sz w:val="24"/>
        </w:rPr>
        <w:t>American Journal of Family Therapy</w:t>
      </w:r>
      <w:r w:rsidRPr="006249A9">
        <w:rPr>
          <w:rFonts w:asciiTheme="majorBidi" w:hAnsiTheme="majorBidi"/>
          <w:sz w:val="24"/>
        </w:rPr>
        <w:t>,</w:t>
      </w:r>
      <w:del w:id="590" w:author="עינת לביא" w:date="2021-09-15T10:23:00Z">
        <w:r w:rsidR="0085406B" w:rsidRPr="001B589C">
          <w:rPr>
            <w:rFonts w:ascii="Times New Roman" w:eastAsia="Calibri" w:hAnsi="Times New Roman" w:cs="Times New Roman"/>
            <w:i/>
            <w:iCs/>
            <w:sz w:val="24"/>
            <w:szCs w:val="24"/>
            <w:lang w:val="en-GB"/>
          </w:rPr>
          <w:delText> </w:delText>
        </w:r>
      </w:del>
      <w:ins w:id="591"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40</w:t>
      </w:r>
      <w:r w:rsidRPr="006249A9">
        <w:rPr>
          <w:rFonts w:asciiTheme="majorBidi" w:hAnsiTheme="majorBidi"/>
          <w:sz w:val="24"/>
        </w:rPr>
        <w:t>(1), 1</w:t>
      </w:r>
      <w:del w:id="592" w:author="עינת לביא" w:date="2021-09-15T10:23:00Z">
        <w:r w:rsidR="0085406B" w:rsidRPr="001B589C">
          <w:rPr>
            <w:rFonts w:ascii="Times New Roman" w:eastAsia="Calibri" w:hAnsi="Times New Roman" w:cs="Times New Roman"/>
            <w:sz w:val="24"/>
            <w:szCs w:val="24"/>
            <w:lang w:val="en-GB"/>
          </w:rPr>
          <w:delText>.</w:delText>
        </w:r>
      </w:del>
      <w:ins w:id="593" w:author="עינת לביא" w:date="2021-09-15T10:23:00Z">
        <w:r w:rsidRPr="00D8406F">
          <w:rPr>
            <w:rFonts w:asciiTheme="majorBidi" w:hAnsiTheme="majorBidi" w:cstheme="majorBidi"/>
            <w:sz w:val="24"/>
            <w:szCs w:val="24"/>
          </w:rPr>
          <w:t xml:space="preserve">–19. </w:t>
        </w:r>
        <w:r w:rsidR="001234BA">
          <w:fldChar w:fldCharType="begin"/>
        </w:r>
        <w:r w:rsidR="001234BA">
          <w:instrText xml:space="preserve"> HYPERLINK "https://doi.org/10.1080/01926187.2011.600674" </w:instrText>
        </w:r>
        <w:r w:rsidR="001234BA">
          <w:fldChar w:fldCharType="separate"/>
        </w:r>
        <w:r w:rsidRPr="00D8406F">
          <w:rPr>
            <w:rStyle w:val="Hyperlink"/>
            <w:rFonts w:asciiTheme="majorBidi" w:hAnsiTheme="majorBidi" w:cstheme="majorBidi"/>
            <w:sz w:val="24"/>
            <w:szCs w:val="24"/>
          </w:rPr>
          <w:t>https://doi.org/10.1080/01926187.2011.600674</w:t>
        </w:r>
        <w:r w:rsidR="001234BA">
          <w:rPr>
            <w:rStyle w:val="Hyperlink"/>
            <w:rFonts w:asciiTheme="majorBidi" w:hAnsiTheme="majorBidi" w:cstheme="majorBidi"/>
            <w:sz w:val="24"/>
            <w:szCs w:val="24"/>
          </w:rPr>
          <w:fldChar w:fldCharType="end"/>
        </w:r>
      </w:ins>
    </w:p>
    <w:p w14:paraId="04508AD8" w14:textId="77777777" w:rsidR="009A2B55" w:rsidRPr="001B589C" w:rsidRDefault="009A2B55" w:rsidP="00F1013C">
      <w:pPr>
        <w:bidi w:val="0"/>
        <w:spacing w:line="480" w:lineRule="auto"/>
        <w:jc w:val="both"/>
        <w:rPr>
          <w:del w:id="594" w:author="עינת לביא" w:date="2021-09-15T10:23:00Z"/>
          <w:rFonts w:ascii="Times New Roman" w:eastAsia="Calibri" w:hAnsi="Times New Roman" w:cs="Times New Roman"/>
          <w:sz w:val="24"/>
          <w:szCs w:val="24"/>
          <w:highlight w:val="yellow"/>
          <w:lang w:val="en-GB"/>
        </w:rPr>
      </w:pPr>
      <w:del w:id="595" w:author="עינת לביא" w:date="2021-09-15T10:23:00Z">
        <w:r w:rsidRPr="001B589C">
          <w:rPr>
            <w:rFonts w:ascii="Times New Roman" w:eastAsia="Calibri" w:hAnsi="Times New Roman" w:cs="Times New Roman"/>
            <w:sz w:val="24"/>
            <w:szCs w:val="24"/>
            <w:highlight w:val="yellow"/>
            <w:lang w:val="en-GB"/>
          </w:rPr>
          <w:delText>Author 2016</w:delText>
        </w:r>
      </w:del>
    </w:p>
    <w:p w14:paraId="20EB3E23" w14:textId="77777777" w:rsidR="009A2B55" w:rsidRPr="001B589C" w:rsidRDefault="009A2B55" w:rsidP="00F1013C">
      <w:pPr>
        <w:bidi w:val="0"/>
        <w:spacing w:line="480" w:lineRule="auto"/>
        <w:jc w:val="both"/>
        <w:rPr>
          <w:del w:id="596" w:author="עינת לביא" w:date="2021-09-15T10:23:00Z"/>
          <w:rFonts w:ascii="Times New Roman" w:eastAsia="Calibri" w:hAnsi="Times New Roman" w:cs="Times New Roman"/>
          <w:sz w:val="24"/>
          <w:szCs w:val="24"/>
          <w:lang w:val="en-GB"/>
        </w:rPr>
      </w:pPr>
      <w:del w:id="597" w:author="עינת לביא" w:date="2021-09-15T10:23:00Z">
        <w:r w:rsidRPr="001B589C">
          <w:rPr>
            <w:rFonts w:ascii="Times New Roman" w:eastAsia="Calibri" w:hAnsi="Times New Roman" w:cs="Times New Roman"/>
            <w:sz w:val="24"/>
            <w:szCs w:val="24"/>
            <w:highlight w:val="yellow"/>
            <w:lang w:val="en-GB"/>
          </w:rPr>
          <w:delText>Author 2017</w:delText>
        </w:r>
      </w:del>
    </w:p>
    <w:p w14:paraId="3A5CD2B7" w14:textId="3656B936"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Baek, E</w:t>
      </w:r>
      <w:del w:id="598" w:author="עינת לביא" w:date="2021-09-15T10:23:00Z">
        <w:r w:rsidR="000671C9">
          <w:rPr>
            <w:rFonts w:ascii="Times New Roman" w:eastAsia="Calibri" w:hAnsi="Times New Roman" w:cs="Times New Roman"/>
            <w:sz w:val="24"/>
            <w:szCs w:val="24"/>
            <w:lang w:val="en-GB"/>
          </w:rPr>
          <w:delText>.</w:delText>
        </w:r>
        <w:r w:rsidR="0085406B" w:rsidRPr="001B589C">
          <w:rPr>
            <w:rFonts w:ascii="Times New Roman" w:eastAsia="Calibri" w:hAnsi="Times New Roman" w:cs="Times New Roman"/>
            <w:sz w:val="24"/>
            <w:szCs w:val="24"/>
            <w:lang w:val="en-GB"/>
          </w:rPr>
          <w:delText xml:space="preserve"> </w:delText>
        </w:r>
        <w:r w:rsidR="00A43F3F">
          <w:rPr>
            <w:rFonts w:ascii="Times New Roman" w:eastAsia="Calibri" w:hAnsi="Times New Roman" w:cs="Times New Roman"/>
            <w:sz w:val="24"/>
            <w:szCs w:val="24"/>
            <w:lang w:val="en-GB"/>
          </w:rPr>
          <w:delText>and</w:delText>
        </w:r>
      </w:del>
      <w:ins w:id="599" w:author="עינת לביא" w:date="2021-09-15T10:23:00Z">
        <w:r w:rsidRPr="00D8406F">
          <w:rPr>
            <w:rFonts w:asciiTheme="majorBidi" w:hAnsiTheme="majorBidi" w:cstheme="majorBidi"/>
            <w:sz w:val="24"/>
            <w:szCs w:val="24"/>
          </w:rPr>
          <w:t>., &amp;</w:t>
        </w:r>
      </w:ins>
      <w:r w:rsidRPr="006249A9">
        <w:rPr>
          <w:rFonts w:asciiTheme="majorBidi" w:hAnsiTheme="majorBidi"/>
          <w:sz w:val="24"/>
        </w:rPr>
        <w:t xml:space="preserve"> DeVaney, S. A. (2010</w:t>
      </w:r>
      <w:del w:id="600" w:author="עינת לביא" w:date="2021-09-15T10:23:00Z">
        <w:r w:rsidR="000671C9" w:rsidRPr="001B589C">
          <w:rPr>
            <w:rFonts w:ascii="Times New Roman" w:eastAsia="Calibri" w:hAnsi="Times New Roman" w:cs="Times New Roman"/>
            <w:sz w:val="24"/>
            <w:szCs w:val="24"/>
            <w:lang w:val="en-GB"/>
          </w:rPr>
          <w:delText>)</w:delText>
        </w:r>
        <w:r w:rsidR="000671C9">
          <w:rPr>
            <w:rFonts w:ascii="Times New Roman" w:eastAsia="Calibri" w:hAnsi="Times New Roman" w:cs="Times New Roman"/>
            <w:sz w:val="24"/>
            <w:szCs w:val="24"/>
            <w:lang w:val="en-GB"/>
          </w:rPr>
          <w:delText>,</w:delText>
        </w:r>
        <w:r w:rsidR="000671C9" w:rsidRPr="001B589C">
          <w:rPr>
            <w:rFonts w:ascii="Times New Roman" w:eastAsia="Calibri" w:hAnsi="Times New Roman" w:cs="Times New Roman"/>
            <w:sz w:val="24"/>
            <w:szCs w:val="24"/>
            <w:lang w:val="en-GB"/>
          </w:rPr>
          <w:delText xml:space="preserve"> </w:delText>
        </w:r>
        <w:r w:rsidR="000671C9">
          <w:rPr>
            <w:rFonts w:ascii="Times New Roman" w:eastAsia="Calibri" w:hAnsi="Times New Roman" w:cs="Times New Roman"/>
            <w:sz w:val="24"/>
            <w:szCs w:val="24"/>
            <w:lang w:val="en-GB"/>
          </w:rPr>
          <w:delText>‘</w:delText>
        </w:r>
      </w:del>
      <w:ins w:id="601"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How </w:t>
      </w:r>
      <w:r w:rsidR="00A03DBF" w:rsidRPr="006249A9">
        <w:rPr>
          <w:rFonts w:asciiTheme="majorBidi" w:hAnsiTheme="majorBidi"/>
          <w:sz w:val="24"/>
        </w:rPr>
        <w:t>d</w:t>
      </w:r>
      <w:r w:rsidRPr="006249A9">
        <w:rPr>
          <w:rFonts w:asciiTheme="majorBidi" w:hAnsiTheme="majorBidi"/>
          <w:sz w:val="24"/>
        </w:rPr>
        <w:t xml:space="preserve">o </w:t>
      </w:r>
      <w:r w:rsidR="00A03DBF" w:rsidRPr="006249A9">
        <w:rPr>
          <w:rFonts w:asciiTheme="majorBidi" w:hAnsiTheme="majorBidi"/>
          <w:sz w:val="24"/>
        </w:rPr>
        <w:t>f</w:t>
      </w:r>
      <w:r w:rsidRPr="006249A9">
        <w:rPr>
          <w:rFonts w:asciiTheme="majorBidi" w:hAnsiTheme="majorBidi"/>
          <w:sz w:val="24"/>
        </w:rPr>
        <w:t xml:space="preserve">amilies </w:t>
      </w:r>
      <w:r w:rsidR="00A03DBF" w:rsidRPr="006249A9">
        <w:rPr>
          <w:rFonts w:asciiTheme="majorBidi" w:hAnsiTheme="majorBidi"/>
          <w:sz w:val="24"/>
        </w:rPr>
        <w:t>m</w:t>
      </w:r>
      <w:r w:rsidRPr="006249A9">
        <w:rPr>
          <w:rFonts w:asciiTheme="majorBidi" w:hAnsiTheme="majorBidi"/>
          <w:sz w:val="24"/>
        </w:rPr>
        <w:t xml:space="preserve">anage </w:t>
      </w:r>
      <w:r w:rsidR="00A03DBF" w:rsidRPr="006249A9">
        <w:rPr>
          <w:rFonts w:asciiTheme="majorBidi" w:hAnsiTheme="majorBidi"/>
          <w:sz w:val="24"/>
        </w:rPr>
        <w:t>t</w:t>
      </w:r>
      <w:r w:rsidRPr="006249A9">
        <w:rPr>
          <w:rFonts w:asciiTheme="majorBidi" w:hAnsiTheme="majorBidi"/>
          <w:sz w:val="24"/>
        </w:rPr>
        <w:t xml:space="preserve">heir </w:t>
      </w:r>
      <w:r w:rsidR="00A03DBF" w:rsidRPr="006249A9">
        <w:rPr>
          <w:rFonts w:asciiTheme="majorBidi" w:hAnsiTheme="majorBidi"/>
          <w:sz w:val="24"/>
        </w:rPr>
        <w:t>e</w:t>
      </w:r>
      <w:r w:rsidRPr="006249A9">
        <w:rPr>
          <w:rFonts w:asciiTheme="majorBidi" w:hAnsiTheme="majorBidi"/>
          <w:sz w:val="24"/>
        </w:rPr>
        <w:t xml:space="preserve">conomic </w:t>
      </w:r>
      <w:r w:rsidR="00A03DBF" w:rsidRPr="006249A9">
        <w:rPr>
          <w:rFonts w:asciiTheme="majorBidi" w:hAnsiTheme="majorBidi"/>
          <w:sz w:val="24"/>
        </w:rPr>
        <w:t>h</w:t>
      </w:r>
      <w:r w:rsidRPr="006249A9">
        <w:rPr>
          <w:rFonts w:asciiTheme="majorBidi" w:hAnsiTheme="majorBidi"/>
          <w:sz w:val="24"/>
        </w:rPr>
        <w:t>ardship?</w:t>
      </w:r>
      <w:del w:id="602" w:author="עינת לביא" w:date="2021-09-15T10:23:00Z">
        <w:r w:rsidR="000671C9">
          <w:rPr>
            <w:rFonts w:ascii="Times New Roman" w:eastAsia="Calibri" w:hAnsi="Times New Roman" w:cs="Times New Roman"/>
            <w:sz w:val="24"/>
            <w:szCs w:val="24"/>
            <w:lang w:val="en-GB"/>
          </w:rPr>
          <w:delText>’</w:delText>
        </w:r>
        <w:r w:rsidR="0085406B" w:rsidRPr="001B589C">
          <w:rPr>
            <w:rFonts w:ascii="Times New Roman" w:eastAsia="Calibri" w:hAnsi="Times New Roman" w:cs="Times New Roman"/>
            <w:i/>
            <w:iCs/>
            <w:sz w:val="24"/>
            <w:szCs w:val="24"/>
            <w:lang w:val="en-GB"/>
          </w:rPr>
          <w:delText> </w:delText>
        </w:r>
      </w:del>
      <w:ins w:id="603"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Family Relations</w:t>
      </w:r>
      <w:r w:rsidRPr="006249A9">
        <w:rPr>
          <w:rFonts w:asciiTheme="majorBidi" w:hAnsiTheme="majorBidi"/>
          <w:sz w:val="24"/>
        </w:rPr>
        <w:t>,</w:t>
      </w:r>
      <w:del w:id="604" w:author="עינת לביא" w:date="2021-09-15T10:23:00Z">
        <w:r w:rsidR="0085406B" w:rsidRPr="001B589C">
          <w:rPr>
            <w:rFonts w:ascii="Times New Roman" w:eastAsia="Calibri" w:hAnsi="Times New Roman" w:cs="Times New Roman"/>
            <w:i/>
            <w:iCs/>
            <w:sz w:val="24"/>
            <w:szCs w:val="24"/>
            <w:lang w:val="en-GB"/>
          </w:rPr>
          <w:delText> </w:delText>
        </w:r>
      </w:del>
      <w:ins w:id="605"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59</w:t>
      </w:r>
      <w:r w:rsidRPr="006249A9">
        <w:rPr>
          <w:rFonts w:asciiTheme="majorBidi" w:hAnsiTheme="majorBidi"/>
          <w:sz w:val="24"/>
        </w:rPr>
        <w:t>(4), 358</w:t>
      </w:r>
      <w:del w:id="606" w:author="עינת לביא" w:date="2021-09-15T10:23:00Z">
        <w:r w:rsidR="0085406B" w:rsidRPr="001B589C">
          <w:rPr>
            <w:rFonts w:ascii="Times New Roman" w:eastAsia="Calibri" w:hAnsi="Times New Roman" w:cs="Times New Roman"/>
            <w:sz w:val="24"/>
            <w:szCs w:val="24"/>
            <w:lang w:val="en-GB"/>
          </w:rPr>
          <w:delText>.</w:delText>
        </w:r>
      </w:del>
      <w:ins w:id="607" w:author="עינת לביא" w:date="2021-09-15T10:23:00Z">
        <w:r w:rsidRPr="00D8406F">
          <w:rPr>
            <w:rFonts w:asciiTheme="majorBidi" w:hAnsiTheme="majorBidi" w:cstheme="majorBidi"/>
            <w:sz w:val="24"/>
            <w:szCs w:val="24"/>
          </w:rPr>
          <w:t xml:space="preserve">–368. </w:t>
        </w:r>
        <w:r w:rsidR="001234BA">
          <w:fldChar w:fldCharType="begin"/>
        </w:r>
        <w:r w:rsidR="001234BA">
          <w:instrText xml:space="preserve"> HYPERLINK "https://doi.org/10.1111/j.1741-3729.2010.00608.x" </w:instrText>
        </w:r>
        <w:r w:rsidR="001234BA">
          <w:fldChar w:fldCharType="separate"/>
        </w:r>
        <w:r w:rsidRPr="00D8406F">
          <w:rPr>
            <w:rStyle w:val="Hyperlink"/>
            <w:rFonts w:asciiTheme="majorBidi" w:hAnsiTheme="majorBidi" w:cstheme="majorBidi"/>
            <w:sz w:val="24"/>
            <w:szCs w:val="24"/>
          </w:rPr>
          <w:t>https://doi.org/10.1111/j.1741-3729.2010.00608.x</w:t>
        </w:r>
        <w:r w:rsidR="001234BA">
          <w:rPr>
            <w:rStyle w:val="Hyperlink"/>
            <w:rFonts w:asciiTheme="majorBidi" w:hAnsiTheme="majorBidi" w:cstheme="majorBidi"/>
            <w:sz w:val="24"/>
            <w:szCs w:val="24"/>
          </w:rPr>
          <w:fldChar w:fldCharType="end"/>
        </w:r>
      </w:ins>
    </w:p>
    <w:p w14:paraId="160C79D8" w14:textId="14301941" w:rsidR="00D178FE" w:rsidRPr="00D8406F" w:rsidRDefault="00D178FE" w:rsidP="00D8406F">
      <w:pPr>
        <w:bidi w:val="0"/>
        <w:spacing w:line="480" w:lineRule="auto"/>
        <w:ind w:hanging="480"/>
        <w:jc w:val="both"/>
        <w:rPr>
          <w:ins w:id="608" w:author="עינת לביא" w:date="2021-09-15T10:23:00Z"/>
          <w:rFonts w:asciiTheme="majorBidi" w:hAnsiTheme="majorBidi" w:cstheme="majorBidi"/>
          <w:sz w:val="24"/>
          <w:szCs w:val="24"/>
        </w:rPr>
      </w:pPr>
      <w:ins w:id="609" w:author="עינת לביא" w:date="2021-09-15T10:23:00Z">
        <w:r w:rsidRPr="00D8406F">
          <w:rPr>
            <w:rFonts w:asciiTheme="majorBidi" w:hAnsiTheme="majorBidi" w:cstheme="majorBidi"/>
            <w:sz w:val="24"/>
            <w:szCs w:val="24"/>
          </w:rPr>
          <w:t xml:space="preserve">Berkovitch, N. (2001). Citizenship and motherhood: Women’s status in Israel. In Y. Peled &amp; A. Ofir (Eds.), </w:t>
        </w:r>
        <w:r w:rsidRPr="00D8406F">
          <w:rPr>
            <w:rFonts w:asciiTheme="majorBidi" w:hAnsiTheme="majorBidi" w:cstheme="majorBidi"/>
            <w:i/>
            <w:iCs/>
            <w:sz w:val="24"/>
            <w:szCs w:val="24"/>
          </w:rPr>
          <w:t>Israel: From a Recruited Society to a Civil Society</w:t>
        </w:r>
        <w:r w:rsidRPr="00D8406F">
          <w:rPr>
            <w:rFonts w:asciiTheme="majorBidi" w:hAnsiTheme="majorBidi" w:cstheme="majorBidi"/>
            <w:sz w:val="24"/>
            <w:szCs w:val="24"/>
          </w:rPr>
          <w:t xml:space="preserve"> (pp. 206–243). United Kibbutz.</w:t>
        </w:r>
      </w:ins>
    </w:p>
    <w:p w14:paraId="77AB1241" w14:textId="7B6B4446"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Biscotti, D., Lacy, W. B., Glenna, L. L</w:t>
      </w:r>
      <w:del w:id="610" w:author="עינת לביא" w:date="2021-09-15T10:23:00Z">
        <w:r w:rsidR="0085406B" w:rsidRPr="001B589C">
          <w:rPr>
            <w:rFonts w:ascii="Times New Roman" w:eastAsia="Calibri" w:hAnsi="Times New Roman" w:cs="Times New Roman"/>
            <w:sz w:val="24"/>
            <w:szCs w:val="24"/>
            <w:lang w:val="en-GB"/>
          </w:rPr>
          <w:delText xml:space="preserve">. </w:delText>
        </w:r>
        <w:r w:rsidR="00A43F3F">
          <w:rPr>
            <w:rFonts w:ascii="Times New Roman" w:eastAsia="Calibri" w:hAnsi="Times New Roman" w:cs="Times New Roman"/>
            <w:sz w:val="24"/>
            <w:szCs w:val="24"/>
            <w:lang w:val="en-GB"/>
          </w:rPr>
          <w:delText>and</w:delText>
        </w:r>
      </w:del>
      <w:ins w:id="611" w:author="עינת לביא" w:date="2021-09-15T10:23:00Z">
        <w:r w:rsidRPr="00D8406F">
          <w:rPr>
            <w:rFonts w:asciiTheme="majorBidi" w:hAnsiTheme="majorBidi" w:cstheme="majorBidi"/>
            <w:sz w:val="24"/>
            <w:szCs w:val="24"/>
          </w:rPr>
          <w:t>., &amp;</w:t>
        </w:r>
      </w:ins>
      <w:r w:rsidRPr="006249A9">
        <w:rPr>
          <w:rFonts w:asciiTheme="majorBidi" w:hAnsiTheme="majorBidi"/>
          <w:sz w:val="24"/>
        </w:rPr>
        <w:t xml:space="preserve"> Welsh, R. (2012</w:t>
      </w:r>
      <w:del w:id="612" w:author="עינת לביא" w:date="2021-09-15T10:23:00Z">
        <w:r w:rsidR="000671C9" w:rsidRPr="001B589C">
          <w:rPr>
            <w:rFonts w:ascii="Times New Roman" w:eastAsia="Calibri" w:hAnsi="Times New Roman" w:cs="Times New Roman"/>
            <w:sz w:val="24"/>
            <w:szCs w:val="24"/>
            <w:lang w:val="en-GB"/>
          </w:rPr>
          <w:delText>)</w:delText>
        </w:r>
        <w:r w:rsidR="000671C9">
          <w:rPr>
            <w:rFonts w:ascii="Times New Roman" w:eastAsia="Calibri" w:hAnsi="Times New Roman" w:cs="Times New Roman"/>
            <w:sz w:val="24"/>
            <w:szCs w:val="24"/>
            <w:lang w:val="en-GB"/>
          </w:rPr>
          <w:delText>,</w:delText>
        </w:r>
        <w:r w:rsidR="000671C9" w:rsidRPr="001B589C">
          <w:rPr>
            <w:rFonts w:ascii="Times New Roman" w:eastAsia="Calibri" w:hAnsi="Times New Roman" w:cs="Times New Roman"/>
            <w:sz w:val="24"/>
            <w:szCs w:val="24"/>
            <w:lang w:val="en-GB"/>
          </w:rPr>
          <w:delText xml:space="preserve"> </w:delText>
        </w:r>
        <w:r w:rsidR="000671C9">
          <w:rPr>
            <w:rFonts w:ascii="Times New Roman" w:eastAsia="Calibri" w:hAnsi="Times New Roman" w:cs="Times New Roman"/>
            <w:sz w:val="24"/>
            <w:szCs w:val="24"/>
            <w:lang w:val="en-GB"/>
          </w:rPr>
          <w:delText>‘</w:delText>
        </w:r>
      </w:del>
      <w:ins w:id="613"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Constructing “</w:t>
      </w:r>
      <w:r w:rsidR="000B1E9B" w:rsidRPr="006249A9">
        <w:rPr>
          <w:rFonts w:asciiTheme="majorBidi" w:hAnsiTheme="majorBidi"/>
          <w:sz w:val="24"/>
        </w:rPr>
        <w:t>d</w:t>
      </w:r>
      <w:r w:rsidRPr="006249A9">
        <w:rPr>
          <w:rFonts w:asciiTheme="majorBidi" w:hAnsiTheme="majorBidi"/>
          <w:sz w:val="24"/>
        </w:rPr>
        <w:t xml:space="preserve">isinterested” </w:t>
      </w:r>
      <w:r w:rsidR="000B1E9B" w:rsidRPr="006249A9">
        <w:rPr>
          <w:rFonts w:asciiTheme="majorBidi" w:hAnsiTheme="majorBidi"/>
          <w:sz w:val="24"/>
        </w:rPr>
        <w:t>a</w:t>
      </w:r>
      <w:r w:rsidRPr="006249A9">
        <w:rPr>
          <w:rFonts w:asciiTheme="majorBidi" w:hAnsiTheme="majorBidi"/>
          <w:sz w:val="24"/>
        </w:rPr>
        <w:t xml:space="preserve">cademic </w:t>
      </w:r>
      <w:r w:rsidR="000B1E9B" w:rsidRPr="006249A9">
        <w:rPr>
          <w:rFonts w:asciiTheme="majorBidi" w:hAnsiTheme="majorBidi"/>
          <w:sz w:val="24"/>
        </w:rPr>
        <w:t>s</w:t>
      </w:r>
      <w:r w:rsidRPr="006249A9">
        <w:rPr>
          <w:rFonts w:asciiTheme="majorBidi" w:hAnsiTheme="majorBidi"/>
          <w:sz w:val="24"/>
        </w:rPr>
        <w:t>cience</w:t>
      </w:r>
      <w:del w:id="614" w:author="עינת לביא" w:date="2021-09-15T10:23:00Z">
        <w:r w:rsidR="000671C9" w:rsidRPr="001B589C">
          <w:rPr>
            <w:rFonts w:ascii="Times New Roman" w:eastAsia="Calibri" w:hAnsi="Times New Roman" w:cs="Times New Roman"/>
            <w:sz w:val="24"/>
            <w:szCs w:val="24"/>
            <w:lang w:val="en-GB"/>
          </w:rPr>
          <w:delText xml:space="preserve"> relational</w:delText>
        </w:r>
      </w:del>
      <w:ins w:id="615" w:author="עינת לביא" w:date="2021-09-15T10:23:00Z">
        <w:r w:rsidRPr="00D8406F">
          <w:rPr>
            <w:rFonts w:asciiTheme="majorBidi" w:hAnsiTheme="majorBidi" w:cstheme="majorBidi"/>
            <w:sz w:val="24"/>
            <w:szCs w:val="24"/>
          </w:rPr>
          <w:t>: Relational</w:t>
        </w:r>
      </w:ins>
      <w:r w:rsidRPr="006249A9">
        <w:rPr>
          <w:rFonts w:asciiTheme="majorBidi" w:hAnsiTheme="majorBidi"/>
          <w:sz w:val="24"/>
        </w:rPr>
        <w:t xml:space="preserve"> </w:t>
      </w:r>
      <w:r w:rsidR="000B1E9B" w:rsidRPr="006249A9">
        <w:rPr>
          <w:rFonts w:asciiTheme="majorBidi" w:hAnsiTheme="majorBidi"/>
          <w:sz w:val="24"/>
        </w:rPr>
        <w:t>w</w:t>
      </w:r>
      <w:r w:rsidRPr="006249A9">
        <w:rPr>
          <w:rFonts w:asciiTheme="majorBidi" w:hAnsiTheme="majorBidi"/>
          <w:sz w:val="24"/>
        </w:rPr>
        <w:t xml:space="preserve">ork in </w:t>
      </w:r>
      <w:del w:id="616" w:author="עינת לביא" w:date="2021-09-15T10:23:00Z">
        <w:r w:rsidR="000671C9" w:rsidRPr="001B589C">
          <w:rPr>
            <w:rFonts w:ascii="Times New Roman" w:eastAsia="Calibri" w:hAnsi="Times New Roman" w:cs="Times New Roman"/>
            <w:sz w:val="24"/>
            <w:szCs w:val="24"/>
            <w:lang w:val="en-GB"/>
          </w:rPr>
          <w:delText>university–</w:delText>
        </w:r>
        <w:r w:rsidR="000671C9" w:rsidRPr="001B589C">
          <w:rPr>
            <w:rFonts w:ascii="Times New Roman" w:eastAsia="Calibri" w:hAnsi="Times New Roman" w:cs="Times New Roman"/>
            <w:sz w:val="24"/>
            <w:szCs w:val="24"/>
            <w:lang w:val="en-GB"/>
          </w:rPr>
          <w:lastRenderedPageBreak/>
          <w:delText>industry</w:delText>
        </w:r>
      </w:del>
      <w:ins w:id="617" w:author="עינת לביא" w:date="2021-09-15T10:23:00Z">
        <w:r w:rsidRPr="00D8406F">
          <w:rPr>
            <w:rFonts w:asciiTheme="majorBidi" w:hAnsiTheme="majorBidi" w:cstheme="majorBidi"/>
            <w:sz w:val="24"/>
            <w:szCs w:val="24"/>
          </w:rPr>
          <w:t>University–Industry</w:t>
        </w:r>
      </w:ins>
      <w:r w:rsidRPr="006249A9">
        <w:rPr>
          <w:rFonts w:asciiTheme="majorBidi" w:hAnsiTheme="majorBidi"/>
          <w:sz w:val="24"/>
        </w:rPr>
        <w:t xml:space="preserve"> </w:t>
      </w:r>
      <w:r w:rsidR="000B1E9B" w:rsidRPr="006249A9">
        <w:rPr>
          <w:rFonts w:asciiTheme="majorBidi" w:hAnsiTheme="majorBidi"/>
          <w:sz w:val="24"/>
        </w:rPr>
        <w:t>r</w:t>
      </w:r>
      <w:r w:rsidRPr="006249A9">
        <w:rPr>
          <w:rFonts w:asciiTheme="majorBidi" w:hAnsiTheme="majorBidi"/>
          <w:sz w:val="24"/>
        </w:rPr>
        <w:t xml:space="preserve">esearch </w:t>
      </w:r>
      <w:del w:id="618" w:author="עינת לביא" w:date="2021-09-15T10:23:00Z">
        <w:r w:rsidR="000671C9" w:rsidRPr="001B589C">
          <w:rPr>
            <w:rFonts w:ascii="Times New Roman" w:eastAsia="Calibri" w:hAnsi="Times New Roman" w:cs="Times New Roman"/>
            <w:sz w:val="24"/>
            <w:szCs w:val="24"/>
            <w:lang w:val="en-GB"/>
          </w:rPr>
          <w:delText>collaborations</w:delText>
        </w:r>
        <w:r w:rsidR="000671C9">
          <w:rPr>
            <w:rFonts w:ascii="Times New Roman" w:eastAsia="Calibri" w:hAnsi="Times New Roman" w:cs="Times New Roman"/>
            <w:i/>
            <w:iCs/>
            <w:sz w:val="24"/>
            <w:szCs w:val="24"/>
            <w:lang w:val="en-GB"/>
          </w:rPr>
          <w:delText>’,</w:delText>
        </w:r>
      </w:del>
      <w:ins w:id="619" w:author="עינת לביא" w:date="2021-09-15T10:23:00Z">
        <w:r w:rsidR="000B1E9B" w:rsidRPr="00D8406F">
          <w:rPr>
            <w:rFonts w:asciiTheme="majorBidi" w:hAnsiTheme="majorBidi" w:cstheme="majorBidi"/>
            <w:sz w:val="24"/>
            <w:szCs w:val="24"/>
          </w:rPr>
          <w:t>c</w:t>
        </w:r>
        <w:r w:rsidRPr="00D8406F">
          <w:rPr>
            <w:rFonts w:asciiTheme="majorBidi" w:hAnsiTheme="majorBidi" w:cstheme="majorBidi"/>
            <w:sz w:val="24"/>
            <w:szCs w:val="24"/>
          </w:rPr>
          <w:t>ollaborations.</w:t>
        </w:r>
      </w:ins>
      <w:r w:rsidRPr="006249A9">
        <w:rPr>
          <w:rFonts w:asciiTheme="majorBidi" w:hAnsiTheme="majorBidi"/>
          <w:sz w:val="24"/>
        </w:rPr>
        <w:t xml:space="preserve"> </w:t>
      </w:r>
      <w:r w:rsidRPr="006249A9">
        <w:rPr>
          <w:rFonts w:asciiTheme="majorBidi" w:hAnsiTheme="majorBidi"/>
          <w:i/>
          <w:sz w:val="24"/>
        </w:rPr>
        <w:t xml:space="preserve">Politics </w:t>
      </w:r>
      <w:del w:id="620" w:author="עינת לביא" w:date="2021-09-15T10:23:00Z">
        <w:r w:rsidR="0085406B" w:rsidRPr="001B589C">
          <w:rPr>
            <w:rFonts w:ascii="Times New Roman" w:eastAsia="Calibri" w:hAnsi="Times New Roman" w:cs="Times New Roman"/>
            <w:i/>
            <w:iCs/>
            <w:sz w:val="24"/>
            <w:szCs w:val="24"/>
            <w:lang w:val="en-GB"/>
          </w:rPr>
          <w:delText>and</w:delText>
        </w:r>
      </w:del>
      <w:ins w:id="621" w:author="עינת לביא" w:date="2021-09-15T10:23:00Z">
        <w:r w:rsidRPr="00D8406F">
          <w:rPr>
            <w:rFonts w:asciiTheme="majorBidi" w:hAnsiTheme="majorBidi" w:cstheme="majorBidi"/>
            <w:i/>
            <w:iCs/>
            <w:sz w:val="24"/>
            <w:szCs w:val="24"/>
          </w:rPr>
          <w:t>&amp;</w:t>
        </w:r>
      </w:ins>
      <w:r w:rsidRPr="006249A9">
        <w:rPr>
          <w:rFonts w:asciiTheme="majorBidi" w:hAnsiTheme="majorBidi"/>
          <w:i/>
          <w:sz w:val="24"/>
        </w:rPr>
        <w:t xml:space="preserve"> Society</w:t>
      </w:r>
      <w:r w:rsidRPr="006249A9">
        <w:rPr>
          <w:rFonts w:asciiTheme="majorBidi" w:hAnsiTheme="majorBidi"/>
          <w:sz w:val="24"/>
        </w:rPr>
        <w:t xml:space="preserve">, </w:t>
      </w:r>
      <w:r w:rsidRPr="006249A9">
        <w:rPr>
          <w:rFonts w:asciiTheme="majorBidi" w:hAnsiTheme="majorBidi"/>
          <w:i/>
          <w:sz w:val="24"/>
        </w:rPr>
        <w:t>40</w:t>
      </w:r>
      <w:r w:rsidRPr="006249A9">
        <w:rPr>
          <w:rFonts w:asciiTheme="majorBidi" w:hAnsiTheme="majorBidi"/>
          <w:sz w:val="24"/>
        </w:rPr>
        <w:t>(2), 273–308.</w:t>
      </w:r>
      <w:ins w:id="622" w:author="עינת לביא" w:date="2021-09-15T10:23:00Z">
        <w:r w:rsidRPr="00D8406F">
          <w:rPr>
            <w:rFonts w:asciiTheme="majorBidi" w:hAnsiTheme="majorBidi" w:cstheme="majorBidi"/>
            <w:sz w:val="24"/>
            <w:szCs w:val="24"/>
          </w:rPr>
          <w:t xml:space="preserve"> </w:t>
        </w:r>
        <w:r w:rsidR="001234BA">
          <w:fldChar w:fldCharType="begin"/>
        </w:r>
        <w:r w:rsidR="001234BA">
          <w:instrText xml:space="preserve"> HYPERLINK "https://doi.org/10.1177/0032329212441601" </w:instrText>
        </w:r>
        <w:r w:rsidR="001234BA">
          <w:fldChar w:fldCharType="separate"/>
        </w:r>
        <w:r w:rsidRPr="00D8406F">
          <w:rPr>
            <w:rStyle w:val="Hyperlink"/>
            <w:rFonts w:asciiTheme="majorBidi" w:hAnsiTheme="majorBidi" w:cstheme="majorBidi"/>
            <w:sz w:val="24"/>
            <w:szCs w:val="24"/>
          </w:rPr>
          <w:t>https://doi.org/10.1177/0032329212441601</w:t>
        </w:r>
        <w:r w:rsidR="001234BA">
          <w:rPr>
            <w:rStyle w:val="Hyperlink"/>
            <w:rFonts w:asciiTheme="majorBidi" w:hAnsiTheme="majorBidi" w:cstheme="majorBidi"/>
            <w:sz w:val="24"/>
            <w:szCs w:val="24"/>
          </w:rPr>
          <w:fldChar w:fldCharType="end"/>
        </w:r>
      </w:ins>
    </w:p>
    <w:p w14:paraId="78E8500E" w14:textId="4CBA28C9"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Bonilla, J., Zarzur, R. C., Handa, S., Nowlin, C., Peterman, A., Ring, H</w:t>
      </w:r>
      <w:del w:id="623" w:author="עינת לביא" w:date="2021-09-15T10:23:00Z">
        <w:r w:rsidR="009A2B55" w:rsidRPr="001B589C">
          <w:rPr>
            <w:rFonts w:ascii="Times New Roman" w:hAnsi="Times New Roman" w:cs="Times New Roman"/>
            <w:sz w:val="24"/>
            <w:szCs w:val="24"/>
            <w:lang w:val="en-GB"/>
          </w:rPr>
          <w:delText xml:space="preserve">. </w:delText>
        </w:r>
        <w:r w:rsidR="00A43F3F">
          <w:rPr>
            <w:rFonts w:ascii="Times New Roman" w:hAnsi="Times New Roman" w:cs="Times New Roman"/>
            <w:sz w:val="24"/>
            <w:szCs w:val="24"/>
            <w:lang w:val="en-GB"/>
          </w:rPr>
          <w:delText>and</w:delText>
        </w:r>
      </w:del>
      <w:ins w:id="624" w:author="עינת לביא" w:date="2021-09-15T10:23:00Z">
        <w:r w:rsidRPr="00D8406F">
          <w:rPr>
            <w:rFonts w:asciiTheme="majorBidi" w:hAnsiTheme="majorBidi" w:cstheme="majorBidi"/>
            <w:sz w:val="24"/>
            <w:szCs w:val="24"/>
          </w:rPr>
          <w:t>., &amp;</w:t>
        </w:r>
      </w:ins>
      <w:r w:rsidRPr="006249A9">
        <w:rPr>
          <w:rFonts w:asciiTheme="majorBidi" w:hAnsiTheme="majorBidi"/>
          <w:sz w:val="24"/>
        </w:rPr>
        <w:t xml:space="preserve"> Seidenfeld, D. (2017</w:t>
      </w:r>
      <w:del w:id="625" w:author="עינת לביא" w:date="2021-09-15T10:23:00Z">
        <w:r w:rsidR="009A2B55" w:rsidRPr="001B589C">
          <w:rPr>
            <w:rFonts w:ascii="Times New Roman" w:hAnsi="Times New Roman" w:cs="Times New Roman"/>
            <w:sz w:val="24"/>
            <w:szCs w:val="24"/>
            <w:lang w:val="en-GB"/>
          </w:rPr>
          <w:delText>)</w:delText>
        </w:r>
        <w:r w:rsidR="000671C9">
          <w:rPr>
            <w:rFonts w:ascii="Times New Roman" w:hAnsi="Times New Roman" w:cs="Times New Roman"/>
            <w:sz w:val="24"/>
            <w:szCs w:val="24"/>
            <w:lang w:val="en-GB"/>
          </w:rPr>
          <w:delText>,</w:delText>
        </w:r>
        <w:r w:rsidR="009A2B55" w:rsidRPr="001B589C">
          <w:rPr>
            <w:rFonts w:ascii="Times New Roman" w:hAnsi="Times New Roman" w:cs="Times New Roman"/>
            <w:sz w:val="24"/>
            <w:szCs w:val="24"/>
            <w:lang w:val="en-GB"/>
          </w:rPr>
          <w:delText xml:space="preserve"> </w:delText>
        </w:r>
        <w:r w:rsidR="000671C9">
          <w:rPr>
            <w:rFonts w:ascii="Times New Roman" w:hAnsi="Times New Roman" w:cs="Times New Roman"/>
            <w:sz w:val="24"/>
            <w:szCs w:val="24"/>
            <w:lang w:val="en-GB"/>
          </w:rPr>
          <w:delText>‘</w:delText>
        </w:r>
      </w:del>
      <w:ins w:id="626"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Cash for </w:t>
      </w:r>
      <w:r w:rsidR="000B1E9B" w:rsidRPr="006249A9">
        <w:rPr>
          <w:rFonts w:asciiTheme="majorBidi" w:hAnsiTheme="majorBidi"/>
          <w:sz w:val="24"/>
        </w:rPr>
        <w:t>w</w:t>
      </w:r>
      <w:r w:rsidRPr="006249A9">
        <w:rPr>
          <w:rFonts w:asciiTheme="majorBidi" w:hAnsiTheme="majorBidi"/>
          <w:sz w:val="24"/>
        </w:rPr>
        <w:t xml:space="preserve">omen’s </w:t>
      </w:r>
      <w:r w:rsidR="000B1E9B" w:rsidRPr="006249A9">
        <w:rPr>
          <w:rFonts w:asciiTheme="majorBidi" w:hAnsiTheme="majorBidi"/>
          <w:sz w:val="24"/>
        </w:rPr>
        <w:t>e</w:t>
      </w:r>
      <w:r w:rsidRPr="006249A9">
        <w:rPr>
          <w:rFonts w:asciiTheme="majorBidi" w:hAnsiTheme="majorBidi"/>
          <w:sz w:val="24"/>
        </w:rPr>
        <w:t xml:space="preserve">mpowerment? A </w:t>
      </w:r>
      <w:r w:rsidR="000B1E9B" w:rsidRPr="006249A9">
        <w:rPr>
          <w:rFonts w:asciiTheme="majorBidi" w:hAnsiTheme="majorBidi"/>
          <w:sz w:val="24"/>
        </w:rPr>
        <w:t xml:space="preserve">mixed-methods evaluation </w:t>
      </w:r>
      <w:r w:rsidRPr="006249A9">
        <w:rPr>
          <w:rFonts w:asciiTheme="majorBidi" w:hAnsiTheme="majorBidi"/>
          <w:sz w:val="24"/>
        </w:rPr>
        <w:t xml:space="preserve">of the </w:t>
      </w:r>
      <w:r w:rsidR="000B1E9B" w:rsidRPr="006249A9">
        <w:rPr>
          <w:rFonts w:asciiTheme="majorBidi" w:hAnsiTheme="majorBidi"/>
          <w:sz w:val="24"/>
        </w:rPr>
        <w:t xml:space="preserve">government of Zambia’s child grant </w:t>
      </w:r>
      <w:del w:id="627" w:author="עינת לביא" w:date="2021-09-15T10:23:00Z">
        <w:r w:rsidR="009A2B55" w:rsidRPr="001B589C">
          <w:rPr>
            <w:rFonts w:ascii="Times New Roman" w:hAnsi="Times New Roman" w:cs="Times New Roman"/>
            <w:sz w:val="24"/>
            <w:szCs w:val="24"/>
            <w:lang w:val="en-GB"/>
          </w:rPr>
          <w:delText>program</w:delText>
        </w:r>
        <w:r w:rsidR="000671C9">
          <w:rPr>
            <w:rFonts w:ascii="Times New Roman" w:hAnsi="Times New Roman" w:cs="Times New Roman"/>
            <w:sz w:val="24"/>
            <w:szCs w:val="24"/>
            <w:lang w:val="en-GB"/>
          </w:rPr>
          <w:delText>’,</w:delText>
        </w:r>
        <w:r w:rsidR="009A2B55" w:rsidRPr="001B589C">
          <w:rPr>
            <w:rFonts w:ascii="Times New Roman" w:hAnsi="Times New Roman" w:cs="Times New Roman"/>
            <w:i/>
            <w:iCs/>
            <w:sz w:val="24"/>
            <w:szCs w:val="24"/>
            <w:lang w:val="en-GB"/>
          </w:rPr>
          <w:delText> </w:delText>
        </w:r>
      </w:del>
      <w:ins w:id="628" w:author="עינת לביא" w:date="2021-09-15T10:23:00Z">
        <w:r w:rsidR="000B1E9B" w:rsidRPr="00D8406F">
          <w:rPr>
            <w:rFonts w:asciiTheme="majorBidi" w:hAnsiTheme="majorBidi" w:cstheme="majorBidi"/>
            <w:sz w:val="24"/>
            <w:szCs w:val="24"/>
          </w:rPr>
          <w:t>program</w:t>
        </w:r>
        <w:r w:rsidRPr="00D8406F">
          <w:rPr>
            <w:rFonts w:asciiTheme="majorBidi" w:hAnsiTheme="majorBidi" w:cstheme="majorBidi"/>
            <w:sz w:val="24"/>
            <w:szCs w:val="24"/>
          </w:rPr>
          <w:t xml:space="preserve">. </w:t>
        </w:r>
      </w:ins>
      <w:r w:rsidRPr="006249A9">
        <w:rPr>
          <w:rFonts w:asciiTheme="majorBidi" w:hAnsiTheme="majorBidi"/>
          <w:i/>
          <w:sz w:val="24"/>
        </w:rPr>
        <w:t>World Development</w:t>
      </w:r>
      <w:r w:rsidRPr="006249A9">
        <w:rPr>
          <w:rFonts w:asciiTheme="majorBidi" w:hAnsiTheme="majorBidi"/>
          <w:sz w:val="24"/>
        </w:rPr>
        <w:t>,</w:t>
      </w:r>
      <w:del w:id="629" w:author="עינת לביא" w:date="2021-09-15T10:23:00Z">
        <w:r w:rsidR="009A2B55" w:rsidRPr="001B589C">
          <w:rPr>
            <w:rFonts w:ascii="Times New Roman" w:hAnsi="Times New Roman" w:cs="Times New Roman"/>
            <w:i/>
            <w:iCs/>
            <w:sz w:val="24"/>
            <w:szCs w:val="24"/>
            <w:lang w:val="en-GB"/>
          </w:rPr>
          <w:delText> </w:delText>
        </w:r>
      </w:del>
      <w:ins w:id="630"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95</w:t>
      </w:r>
      <w:r w:rsidRPr="006249A9">
        <w:rPr>
          <w:rFonts w:asciiTheme="majorBidi" w:hAnsiTheme="majorBidi"/>
          <w:sz w:val="24"/>
        </w:rPr>
        <w:t>, 55</w:t>
      </w:r>
      <w:del w:id="631" w:author="עינת לביא" w:date="2021-09-15T10:23:00Z">
        <w:r w:rsidR="009A2B55" w:rsidRPr="001B589C">
          <w:rPr>
            <w:rFonts w:ascii="Times New Roman" w:hAnsi="Times New Roman" w:cs="Times New Roman"/>
            <w:sz w:val="24"/>
            <w:szCs w:val="24"/>
            <w:lang w:val="en-GB"/>
          </w:rPr>
          <w:delText>.</w:delText>
        </w:r>
      </w:del>
      <w:ins w:id="632" w:author="עינת לביא" w:date="2021-09-15T10:23:00Z">
        <w:r w:rsidRPr="00D8406F">
          <w:rPr>
            <w:rFonts w:asciiTheme="majorBidi" w:hAnsiTheme="majorBidi" w:cstheme="majorBidi"/>
            <w:sz w:val="24"/>
            <w:szCs w:val="24"/>
          </w:rPr>
          <w:t xml:space="preserve">–72. </w:t>
        </w:r>
        <w:r w:rsidR="001234BA">
          <w:fldChar w:fldCharType="begin"/>
        </w:r>
        <w:r w:rsidR="001234BA">
          <w:instrText xml:space="preserve"> HYPERLINK "https://doi.org/10.1016/j.worlddev.2017.02.017" </w:instrText>
        </w:r>
        <w:r w:rsidR="001234BA">
          <w:fldChar w:fldCharType="separate"/>
        </w:r>
        <w:r w:rsidRPr="00D8406F">
          <w:rPr>
            <w:rStyle w:val="Hyperlink"/>
            <w:rFonts w:asciiTheme="majorBidi" w:hAnsiTheme="majorBidi" w:cstheme="majorBidi"/>
            <w:sz w:val="24"/>
            <w:szCs w:val="24"/>
          </w:rPr>
          <w:t>https://doi.org/10.1016/j.worlddev.2017.02.017</w:t>
        </w:r>
        <w:r w:rsidR="001234BA">
          <w:rPr>
            <w:rStyle w:val="Hyperlink"/>
            <w:rFonts w:asciiTheme="majorBidi" w:hAnsiTheme="majorBidi" w:cstheme="majorBidi"/>
            <w:sz w:val="24"/>
            <w:szCs w:val="24"/>
          </w:rPr>
          <w:fldChar w:fldCharType="end"/>
        </w:r>
      </w:ins>
    </w:p>
    <w:p w14:paraId="03542073" w14:textId="20227D33"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Bradford, T. W. (2015</w:t>
      </w:r>
      <w:del w:id="633" w:author="עינת לביא" w:date="2021-09-15T10:23:00Z">
        <w:r w:rsidR="000671C9" w:rsidRPr="001B589C">
          <w:rPr>
            <w:rFonts w:ascii="Times New Roman" w:eastAsia="Calibri" w:hAnsi="Times New Roman" w:cs="Times New Roman"/>
            <w:sz w:val="24"/>
            <w:szCs w:val="24"/>
            <w:lang w:val="en-GB"/>
          </w:rPr>
          <w:delText>)</w:delText>
        </w:r>
        <w:r w:rsidR="000671C9">
          <w:rPr>
            <w:rFonts w:ascii="Times New Roman" w:eastAsia="Calibri" w:hAnsi="Times New Roman" w:cs="Times New Roman"/>
            <w:sz w:val="24"/>
            <w:szCs w:val="24"/>
            <w:lang w:val="en-GB"/>
          </w:rPr>
          <w:delText>,</w:delText>
        </w:r>
        <w:r w:rsidR="000671C9" w:rsidRPr="001B589C">
          <w:rPr>
            <w:rFonts w:ascii="Times New Roman" w:eastAsia="Calibri" w:hAnsi="Times New Roman" w:cs="Times New Roman"/>
            <w:sz w:val="24"/>
            <w:szCs w:val="24"/>
            <w:lang w:val="en-GB"/>
          </w:rPr>
          <w:delText xml:space="preserve"> </w:delText>
        </w:r>
        <w:r w:rsidR="000671C9">
          <w:rPr>
            <w:rFonts w:ascii="Times New Roman" w:eastAsia="Calibri" w:hAnsi="Times New Roman" w:cs="Times New Roman"/>
            <w:sz w:val="24"/>
            <w:szCs w:val="24"/>
            <w:lang w:val="en-GB"/>
          </w:rPr>
          <w:delText>‘</w:delText>
        </w:r>
      </w:del>
      <w:ins w:id="634"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Beyond </w:t>
      </w:r>
      <w:r w:rsidR="000B1E9B" w:rsidRPr="006249A9">
        <w:rPr>
          <w:rFonts w:asciiTheme="majorBidi" w:hAnsiTheme="majorBidi"/>
          <w:sz w:val="24"/>
        </w:rPr>
        <w:t xml:space="preserve">fungible: </w:t>
      </w:r>
      <w:del w:id="635" w:author="עינת לביא" w:date="2021-09-15T10:23:00Z">
        <w:r w:rsidR="000671C9">
          <w:rPr>
            <w:rFonts w:ascii="Times New Roman" w:eastAsia="Calibri" w:hAnsi="Times New Roman" w:cs="Times New Roman"/>
            <w:sz w:val="24"/>
            <w:szCs w:val="24"/>
            <w:lang w:val="en-GB"/>
          </w:rPr>
          <w:delText>t</w:delText>
        </w:r>
        <w:r w:rsidR="000671C9" w:rsidRPr="001B589C">
          <w:rPr>
            <w:rFonts w:ascii="Times New Roman" w:eastAsia="Calibri" w:hAnsi="Times New Roman" w:cs="Times New Roman"/>
            <w:sz w:val="24"/>
            <w:szCs w:val="24"/>
            <w:lang w:val="en-GB"/>
          </w:rPr>
          <w:delText>ransforming</w:delText>
        </w:r>
      </w:del>
      <w:ins w:id="636" w:author="עינת לביא" w:date="2021-09-15T10:23:00Z">
        <w:r w:rsidR="009B49DF" w:rsidRPr="00D8406F">
          <w:rPr>
            <w:rFonts w:asciiTheme="majorBidi" w:hAnsiTheme="majorBidi" w:cstheme="majorBidi"/>
            <w:sz w:val="24"/>
            <w:szCs w:val="24"/>
          </w:rPr>
          <w:t>T</w:t>
        </w:r>
        <w:r w:rsidR="000B1E9B" w:rsidRPr="00D8406F">
          <w:rPr>
            <w:rFonts w:asciiTheme="majorBidi" w:hAnsiTheme="majorBidi" w:cstheme="majorBidi"/>
            <w:sz w:val="24"/>
            <w:szCs w:val="24"/>
          </w:rPr>
          <w:t>ransforming</w:t>
        </w:r>
      </w:ins>
      <w:r w:rsidR="000B1E9B" w:rsidRPr="006249A9">
        <w:rPr>
          <w:rFonts w:asciiTheme="majorBidi" w:hAnsiTheme="majorBidi"/>
          <w:sz w:val="24"/>
        </w:rPr>
        <w:t xml:space="preserve"> money into moral and social </w:t>
      </w:r>
      <w:del w:id="637" w:author="עינת לביא" w:date="2021-09-15T10:23:00Z">
        <w:r w:rsidR="0085406B" w:rsidRPr="001B589C">
          <w:rPr>
            <w:rFonts w:ascii="Times New Roman" w:eastAsia="Calibri" w:hAnsi="Times New Roman" w:cs="Times New Roman"/>
            <w:sz w:val="24"/>
            <w:szCs w:val="24"/>
            <w:lang w:val="en-GB"/>
          </w:rPr>
          <w:delText>resources</w:delText>
        </w:r>
        <w:r w:rsidR="000671C9">
          <w:rPr>
            <w:rFonts w:ascii="Times New Roman" w:eastAsia="Calibri" w:hAnsi="Times New Roman" w:cs="Times New Roman"/>
            <w:sz w:val="24"/>
            <w:szCs w:val="24"/>
            <w:lang w:val="en-GB"/>
          </w:rPr>
          <w:delText>’,</w:delText>
        </w:r>
      </w:del>
      <w:ins w:id="638" w:author="עינת לביא" w:date="2021-09-15T10:23:00Z">
        <w:r w:rsidR="000B1E9B" w:rsidRPr="00D8406F">
          <w:rPr>
            <w:rFonts w:asciiTheme="majorBidi" w:hAnsiTheme="majorBidi" w:cstheme="majorBidi"/>
            <w:sz w:val="24"/>
            <w:szCs w:val="24"/>
          </w:rPr>
          <w:t>resources</w:t>
        </w:r>
        <w:r w:rsidRPr="00D8406F">
          <w:rPr>
            <w:rFonts w:asciiTheme="majorBidi" w:hAnsiTheme="majorBidi" w:cstheme="majorBidi"/>
            <w:sz w:val="24"/>
            <w:szCs w:val="24"/>
          </w:rPr>
          <w:t>.</w:t>
        </w:r>
      </w:ins>
      <w:r w:rsidRPr="006249A9">
        <w:rPr>
          <w:rFonts w:asciiTheme="majorBidi" w:hAnsiTheme="majorBidi"/>
          <w:sz w:val="24"/>
        </w:rPr>
        <w:t xml:space="preserve"> </w:t>
      </w:r>
      <w:r w:rsidRPr="006249A9">
        <w:rPr>
          <w:rFonts w:asciiTheme="majorBidi" w:hAnsiTheme="majorBidi"/>
          <w:i/>
          <w:sz w:val="24"/>
        </w:rPr>
        <w:t>Journal of Marketing</w:t>
      </w:r>
      <w:r w:rsidRPr="006249A9">
        <w:rPr>
          <w:rFonts w:asciiTheme="majorBidi" w:hAnsiTheme="majorBidi"/>
          <w:sz w:val="24"/>
        </w:rPr>
        <w:t>,</w:t>
      </w:r>
      <w:del w:id="639" w:author="עינת לביא" w:date="2021-09-15T10:23:00Z">
        <w:r w:rsidR="0085406B" w:rsidRPr="001B589C">
          <w:rPr>
            <w:rFonts w:ascii="Times New Roman" w:eastAsia="Calibri" w:hAnsi="Times New Roman" w:cs="Times New Roman"/>
            <w:i/>
            <w:iCs/>
            <w:sz w:val="24"/>
            <w:szCs w:val="24"/>
            <w:lang w:val="en-GB"/>
          </w:rPr>
          <w:delText> </w:delText>
        </w:r>
      </w:del>
      <w:ins w:id="640"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79</w:t>
      </w:r>
      <w:r w:rsidRPr="006249A9">
        <w:rPr>
          <w:rFonts w:asciiTheme="majorBidi" w:hAnsiTheme="majorBidi"/>
          <w:sz w:val="24"/>
        </w:rPr>
        <w:t>(2), 79</w:t>
      </w:r>
      <w:del w:id="641" w:author="עינת לביא" w:date="2021-09-15T10:23:00Z">
        <w:r w:rsidR="0085406B" w:rsidRPr="001B589C">
          <w:rPr>
            <w:rFonts w:ascii="Times New Roman" w:eastAsia="Calibri" w:hAnsi="Times New Roman" w:cs="Times New Roman"/>
            <w:sz w:val="24"/>
            <w:szCs w:val="24"/>
            <w:lang w:val="en-GB"/>
          </w:rPr>
          <w:delText>.</w:delText>
        </w:r>
      </w:del>
      <w:ins w:id="642" w:author="עינת לביא" w:date="2021-09-15T10:23:00Z">
        <w:r w:rsidRPr="00D8406F">
          <w:rPr>
            <w:rFonts w:asciiTheme="majorBidi" w:hAnsiTheme="majorBidi" w:cstheme="majorBidi"/>
            <w:sz w:val="24"/>
            <w:szCs w:val="24"/>
          </w:rPr>
          <w:t xml:space="preserve">–97. </w:t>
        </w:r>
        <w:r w:rsidR="001234BA">
          <w:fldChar w:fldCharType="begin"/>
        </w:r>
        <w:r w:rsidR="001234BA">
          <w:instrText xml:space="preserve"> HYPERLINK "https://doi.org/10.1509/jm.13.0437" </w:instrText>
        </w:r>
        <w:r w:rsidR="001234BA">
          <w:fldChar w:fldCharType="separate"/>
        </w:r>
        <w:r w:rsidRPr="00D8406F">
          <w:rPr>
            <w:rStyle w:val="Hyperlink"/>
            <w:rFonts w:asciiTheme="majorBidi" w:hAnsiTheme="majorBidi" w:cstheme="majorBidi"/>
            <w:sz w:val="24"/>
            <w:szCs w:val="24"/>
          </w:rPr>
          <w:t>https://doi.org/10.1509/jm.13.0437</w:t>
        </w:r>
        <w:r w:rsidR="001234BA">
          <w:rPr>
            <w:rStyle w:val="Hyperlink"/>
            <w:rFonts w:asciiTheme="majorBidi" w:hAnsiTheme="majorBidi" w:cstheme="majorBidi"/>
            <w:sz w:val="24"/>
            <w:szCs w:val="24"/>
          </w:rPr>
          <w:fldChar w:fldCharType="end"/>
        </w:r>
      </w:ins>
    </w:p>
    <w:p w14:paraId="1E8A9B55" w14:textId="59BB5F4A" w:rsidR="007730B5" w:rsidRPr="00D8406F" w:rsidRDefault="002255FC" w:rsidP="00D8406F">
      <w:pPr>
        <w:bidi w:val="0"/>
        <w:spacing w:line="480" w:lineRule="auto"/>
        <w:ind w:hanging="480"/>
        <w:jc w:val="both"/>
        <w:rPr>
          <w:ins w:id="643" w:author="עינת לביא" w:date="2021-09-15T10:23:00Z"/>
          <w:rFonts w:asciiTheme="majorBidi" w:hAnsiTheme="majorBidi" w:cstheme="majorBidi"/>
          <w:color w:val="535353"/>
          <w:sz w:val="20"/>
          <w:szCs w:val="20"/>
        </w:rPr>
      </w:pPr>
      <w:bookmarkStart w:id="644" w:name="_Hlk70885471"/>
      <w:ins w:id="645" w:author="עינת לביא" w:date="2021-09-15T10:23:00Z">
        <w:r w:rsidRPr="00D8406F">
          <w:rPr>
            <w:rFonts w:asciiTheme="majorBidi" w:hAnsiTheme="majorBidi" w:cstheme="majorBidi"/>
            <w:sz w:val="24"/>
            <w:szCs w:val="24"/>
          </w:rPr>
          <w:t>Broussard</w:t>
        </w:r>
        <w:bookmarkEnd w:id="644"/>
        <w:r w:rsidRPr="00D8406F">
          <w:rPr>
            <w:rFonts w:asciiTheme="majorBidi" w:hAnsiTheme="majorBidi" w:cstheme="majorBidi"/>
            <w:sz w:val="24"/>
            <w:szCs w:val="24"/>
          </w:rPr>
          <w:t>, C. A., Joseph, A. L., &amp; Thompson, M. (2012). Stressors and coping strategies used by single mothers living in poverty.</w:t>
        </w:r>
        <w:r w:rsidRPr="00D8406F">
          <w:rPr>
            <w:rFonts w:asciiTheme="majorBidi" w:hAnsiTheme="majorBidi" w:cstheme="majorBidi"/>
            <w:i/>
            <w:iCs/>
            <w:sz w:val="24"/>
            <w:szCs w:val="24"/>
          </w:rPr>
          <w:t> Affilia: Journal of Women &amp; Social Work, 27</w:t>
        </w:r>
        <w:r w:rsidRPr="00D8406F">
          <w:rPr>
            <w:rFonts w:asciiTheme="majorBidi" w:hAnsiTheme="majorBidi" w:cstheme="majorBidi"/>
            <w:sz w:val="24"/>
            <w:szCs w:val="24"/>
          </w:rPr>
          <w:t>(2), 190-204. https:</w:t>
        </w:r>
        <w:r w:rsidR="007730B5" w:rsidRPr="00D8406F">
          <w:rPr>
            <w:rFonts w:asciiTheme="majorBidi" w:hAnsiTheme="majorBidi" w:cstheme="majorBidi"/>
            <w:sz w:val="24"/>
            <w:szCs w:val="24"/>
          </w:rPr>
          <w:t>//doi.</w:t>
        </w:r>
        <w:r w:rsidR="000E0153" w:rsidRPr="00D8406F">
          <w:rPr>
            <w:rFonts w:asciiTheme="majorBidi" w:hAnsiTheme="majorBidi" w:cstheme="majorBidi"/>
            <w:color w:val="535353"/>
            <w:sz w:val="24"/>
            <w:szCs w:val="24"/>
          </w:rPr>
          <w:t>org/</w:t>
        </w:r>
        <w:r w:rsidR="007730B5" w:rsidRPr="00D8406F">
          <w:rPr>
            <w:rFonts w:asciiTheme="majorBidi" w:hAnsiTheme="majorBidi" w:cstheme="majorBidi"/>
            <w:color w:val="535353"/>
            <w:sz w:val="24"/>
            <w:szCs w:val="24"/>
          </w:rPr>
          <w:t>10.1177/0886109912443884</w:t>
        </w:r>
      </w:ins>
    </w:p>
    <w:p w14:paraId="4D6D9CE4" w14:textId="507EAAD8"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 xml:space="preserve">Caissie, J., Gaudet, J. </w:t>
      </w:r>
      <w:r w:rsidR="00650E85" w:rsidRPr="006249A9">
        <w:rPr>
          <w:rFonts w:asciiTheme="majorBidi" w:hAnsiTheme="majorBidi"/>
          <w:sz w:val="24"/>
        </w:rPr>
        <w:t>D</w:t>
      </w:r>
      <w:del w:id="646" w:author="עינת לביא" w:date="2021-09-15T10:23:00Z">
        <w:r w:rsidR="009A2B55" w:rsidRPr="001B589C">
          <w:rPr>
            <w:rFonts w:ascii="Times New Roman" w:hAnsi="Times New Roman" w:cs="Times New Roman"/>
            <w:sz w:val="24"/>
            <w:szCs w:val="24"/>
            <w:lang w:val="en-GB"/>
          </w:rPr>
          <w:delText xml:space="preserve">. </w:delText>
        </w:r>
        <w:r w:rsidR="00A43F3F">
          <w:rPr>
            <w:rFonts w:ascii="Times New Roman" w:hAnsi="Times New Roman" w:cs="Times New Roman"/>
            <w:sz w:val="24"/>
            <w:szCs w:val="24"/>
            <w:lang w:val="en-GB"/>
          </w:rPr>
          <w:delText>and</w:delText>
        </w:r>
      </w:del>
      <w:ins w:id="647" w:author="עינת לביא" w:date="2021-09-15T10:23:00Z">
        <w:r w:rsidR="00650E85" w:rsidRPr="00D8406F">
          <w:rPr>
            <w:rFonts w:asciiTheme="majorBidi" w:hAnsiTheme="majorBidi" w:cstheme="majorBidi"/>
            <w:sz w:val="24"/>
            <w:szCs w:val="24"/>
          </w:rPr>
          <w:t>.</w:t>
        </w:r>
        <w:r w:rsidRPr="00D8406F">
          <w:rPr>
            <w:rFonts w:asciiTheme="majorBidi" w:hAnsiTheme="majorBidi" w:cstheme="majorBidi"/>
            <w:sz w:val="24"/>
            <w:szCs w:val="24"/>
          </w:rPr>
          <w:t>, &amp;</w:t>
        </w:r>
      </w:ins>
      <w:r w:rsidRPr="006249A9">
        <w:rPr>
          <w:rFonts w:asciiTheme="majorBidi" w:hAnsiTheme="majorBidi"/>
          <w:sz w:val="24"/>
        </w:rPr>
        <w:t xml:space="preserve"> Godin, J. (2017</w:t>
      </w:r>
      <w:del w:id="648" w:author="עינת לביא" w:date="2021-09-15T10:23:00Z">
        <w:r w:rsidR="000671C9" w:rsidRPr="001B589C">
          <w:rPr>
            <w:rFonts w:ascii="Times New Roman" w:hAnsi="Times New Roman" w:cs="Times New Roman"/>
            <w:sz w:val="24"/>
            <w:szCs w:val="24"/>
            <w:lang w:val="en-GB"/>
          </w:rPr>
          <w:delText>)</w:delText>
        </w:r>
        <w:r w:rsidR="000671C9">
          <w:rPr>
            <w:rFonts w:ascii="Times New Roman" w:hAnsi="Times New Roman" w:cs="Times New Roman"/>
            <w:sz w:val="24"/>
            <w:szCs w:val="24"/>
            <w:lang w:val="en-GB"/>
          </w:rPr>
          <w:delText>,</w:delText>
        </w:r>
        <w:r w:rsidR="000671C9" w:rsidRPr="001B589C">
          <w:rPr>
            <w:rFonts w:ascii="Times New Roman" w:hAnsi="Times New Roman" w:cs="Times New Roman"/>
            <w:sz w:val="24"/>
            <w:szCs w:val="24"/>
            <w:lang w:val="en-GB"/>
          </w:rPr>
          <w:delText xml:space="preserve"> </w:delText>
        </w:r>
        <w:r w:rsidR="000671C9">
          <w:rPr>
            <w:rFonts w:ascii="Times New Roman" w:hAnsi="Times New Roman" w:cs="Times New Roman"/>
            <w:sz w:val="24"/>
            <w:szCs w:val="24"/>
            <w:lang w:val="en-GB"/>
          </w:rPr>
          <w:delText>‘</w:delText>
        </w:r>
      </w:del>
      <w:ins w:id="649"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Low-</w:t>
      </w:r>
      <w:r w:rsidR="000B1E9B" w:rsidRPr="006249A9">
        <w:rPr>
          <w:rFonts w:asciiTheme="majorBidi" w:hAnsiTheme="majorBidi"/>
          <w:sz w:val="24"/>
        </w:rPr>
        <w:t xml:space="preserve">income, single-parent francophone mothers and the educational achievement of their </w:t>
      </w:r>
      <w:del w:id="650" w:author="עינת לביא" w:date="2021-09-15T10:23:00Z">
        <w:r w:rsidR="0085406B" w:rsidRPr="001B589C">
          <w:rPr>
            <w:rFonts w:ascii="Times New Roman" w:hAnsi="Times New Roman" w:cs="Times New Roman"/>
            <w:sz w:val="24"/>
            <w:szCs w:val="24"/>
            <w:lang w:val="en-GB"/>
          </w:rPr>
          <w:delText>children</w:delText>
        </w:r>
        <w:r w:rsidR="000671C9">
          <w:rPr>
            <w:rFonts w:ascii="Times New Roman" w:hAnsi="Times New Roman" w:cs="Times New Roman"/>
            <w:sz w:val="24"/>
            <w:szCs w:val="24"/>
            <w:lang w:val="en-GB"/>
          </w:rPr>
          <w:delText>’,</w:delText>
        </w:r>
      </w:del>
      <w:ins w:id="651" w:author="עינת לביא" w:date="2021-09-15T10:23:00Z">
        <w:r w:rsidR="000B1E9B" w:rsidRPr="00D8406F">
          <w:rPr>
            <w:rFonts w:asciiTheme="majorBidi" w:hAnsiTheme="majorBidi" w:cstheme="majorBidi"/>
            <w:sz w:val="24"/>
            <w:szCs w:val="24"/>
          </w:rPr>
          <w:t>children</w:t>
        </w:r>
        <w:r w:rsidRPr="00D8406F">
          <w:rPr>
            <w:rFonts w:asciiTheme="majorBidi" w:hAnsiTheme="majorBidi" w:cstheme="majorBidi"/>
            <w:sz w:val="24"/>
            <w:szCs w:val="24"/>
          </w:rPr>
          <w:t>.</w:t>
        </w:r>
      </w:ins>
      <w:r w:rsidRPr="006249A9">
        <w:rPr>
          <w:rFonts w:asciiTheme="majorBidi" w:hAnsiTheme="majorBidi"/>
          <w:sz w:val="24"/>
        </w:rPr>
        <w:t xml:space="preserve"> </w:t>
      </w:r>
      <w:r w:rsidRPr="006249A9">
        <w:rPr>
          <w:rFonts w:asciiTheme="majorBidi" w:hAnsiTheme="majorBidi"/>
          <w:i/>
          <w:sz w:val="24"/>
        </w:rPr>
        <w:t>Canadian Journal of Education</w:t>
      </w:r>
      <w:ins w:id="652" w:author="עינת לביא" w:date="2021-09-15T10:23:00Z">
        <w:r w:rsidRPr="00D8406F">
          <w:rPr>
            <w:rFonts w:asciiTheme="majorBidi" w:hAnsiTheme="majorBidi" w:cstheme="majorBidi"/>
            <w:i/>
            <w:iCs/>
            <w:sz w:val="24"/>
            <w:szCs w:val="24"/>
          </w:rPr>
          <w:t xml:space="preserve"> / Revue Canadienne de l’éducation</w:t>
        </w:r>
      </w:ins>
      <w:r w:rsidRPr="006249A9">
        <w:rPr>
          <w:rFonts w:asciiTheme="majorBidi" w:hAnsiTheme="majorBidi"/>
          <w:sz w:val="24"/>
        </w:rPr>
        <w:t xml:space="preserve">, </w:t>
      </w:r>
      <w:r w:rsidRPr="006249A9">
        <w:rPr>
          <w:rFonts w:asciiTheme="majorBidi" w:hAnsiTheme="majorBidi"/>
          <w:i/>
          <w:sz w:val="24"/>
        </w:rPr>
        <w:t>40</w:t>
      </w:r>
      <w:r w:rsidRPr="006249A9">
        <w:rPr>
          <w:rFonts w:asciiTheme="majorBidi" w:hAnsiTheme="majorBidi"/>
          <w:sz w:val="24"/>
        </w:rPr>
        <w:t>(4), 486–513.</w:t>
      </w:r>
    </w:p>
    <w:p w14:paraId="0128AAC1" w14:textId="713D26B7"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Carruthers, B. G. (2010</w:t>
      </w:r>
      <w:del w:id="653" w:author="עינת לביא" w:date="2021-09-15T10:23:00Z">
        <w:r w:rsidR="000671C9" w:rsidRPr="001B589C">
          <w:rPr>
            <w:rFonts w:ascii="Times New Roman" w:hAnsi="Times New Roman" w:cs="Times New Roman"/>
            <w:sz w:val="24"/>
            <w:szCs w:val="24"/>
            <w:lang w:val="en-GB"/>
          </w:rPr>
          <w:delText>)</w:delText>
        </w:r>
        <w:r w:rsidR="000671C9">
          <w:rPr>
            <w:rFonts w:ascii="Times New Roman" w:hAnsi="Times New Roman" w:cs="Times New Roman"/>
            <w:sz w:val="24"/>
            <w:szCs w:val="24"/>
            <w:lang w:val="en-GB"/>
          </w:rPr>
          <w:delText>,</w:delText>
        </w:r>
        <w:r w:rsidR="000671C9" w:rsidRPr="001B589C">
          <w:rPr>
            <w:rFonts w:ascii="Times New Roman" w:hAnsi="Times New Roman" w:cs="Times New Roman"/>
            <w:sz w:val="24"/>
            <w:szCs w:val="24"/>
            <w:lang w:val="en-GB"/>
          </w:rPr>
          <w:delText xml:space="preserve"> </w:delText>
        </w:r>
        <w:r w:rsidR="000671C9">
          <w:rPr>
            <w:rFonts w:ascii="Times New Roman" w:hAnsi="Times New Roman" w:cs="Times New Roman"/>
            <w:sz w:val="24"/>
            <w:szCs w:val="24"/>
            <w:lang w:val="en-GB"/>
          </w:rPr>
          <w:delText>‘</w:delText>
        </w:r>
      </w:del>
      <w:ins w:id="654" w:author="עינת לביא" w:date="2021-09-15T10:23:00Z">
        <w:r w:rsidRPr="00D8406F">
          <w:rPr>
            <w:rFonts w:asciiTheme="majorBidi" w:hAnsiTheme="majorBidi" w:cstheme="majorBidi"/>
            <w:sz w:val="24"/>
            <w:szCs w:val="24"/>
          </w:rPr>
          <w:t xml:space="preserve">). 16. </w:t>
        </w:r>
      </w:ins>
      <w:r w:rsidRPr="006249A9">
        <w:rPr>
          <w:rFonts w:asciiTheme="majorBidi" w:hAnsiTheme="majorBidi"/>
          <w:sz w:val="24"/>
        </w:rPr>
        <w:t xml:space="preserve">The </w:t>
      </w:r>
      <w:r w:rsidR="000B1E9B" w:rsidRPr="006249A9">
        <w:rPr>
          <w:rFonts w:asciiTheme="majorBidi" w:hAnsiTheme="majorBidi"/>
          <w:sz w:val="24"/>
        </w:rPr>
        <w:t xml:space="preserve">sociology of money and </w:t>
      </w:r>
      <w:del w:id="655" w:author="עינת לביא" w:date="2021-09-15T10:23:00Z">
        <w:r w:rsidR="0085406B" w:rsidRPr="001B589C">
          <w:rPr>
            <w:rFonts w:ascii="Times New Roman" w:hAnsi="Times New Roman" w:cs="Times New Roman"/>
            <w:sz w:val="24"/>
            <w:szCs w:val="24"/>
            <w:lang w:val="en-GB"/>
          </w:rPr>
          <w:delText>credit</w:delText>
        </w:r>
        <w:r w:rsidR="000671C9">
          <w:rPr>
            <w:rFonts w:ascii="Times New Roman" w:hAnsi="Times New Roman" w:cs="Times New Roman"/>
            <w:sz w:val="24"/>
            <w:szCs w:val="24"/>
            <w:lang w:val="en-GB"/>
          </w:rPr>
          <w:delText>’,</w:delText>
        </w:r>
        <w:r w:rsidR="0085406B" w:rsidRPr="001B589C">
          <w:rPr>
            <w:rFonts w:ascii="Times New Roman" w:hAnsi="Times New Roman" w:cs="Times New Roman"/>
            <w:sz w:val="24"/>
            <w:szCs w:val="24"/>
            <w:lang w:val="en-GB"/>
          </w:rPr>
          <w:delText xml:space="preserve"> </w:delText>
        </w:r>
        <w:r w:rsidR="000671C9">
          <w:rPr>
            <w:rFonts w:ascii="Times New Roman" w:hAnsi="Times New Roman" w:cs="Times New Roman"/>
            <w:sz w:val="24"/>
            <w:szCs w:val="24"/>
            <w:lang w:val="en-GB"/>
          </w:rPr>
          <w:delText>i</w:delText>
        </w:r>
        <w:r w:rsidR="0085406B" w:rsidRPr="001B589C">
          <w:rPr>
            <w:rFonts w:ascii="Times New Roman" w:hAnsi="Times New Roman" w:cs="Times New Roman"/>
            <w:sz w:val="24"/>
            <w:szCs w:val="24"/>
            <w:lang w:val="en-GB"/>
          </w:rPr>
          <w:delText>n</w:delText>
        </w:r>
      </w:del>
      <w:ins w:id="656" w:author="עינת לביא" w:date="2021-09-15T10:23:00Z">
        <w:r w:rsidR="000B1E9B" w:rsidRPr="00D8406F">
          <w:rPr>
            <w:rFonts w:asciiTheme="majorBidi" w:hAnsiTheme="majorBidi" w:cstheme="majorBidi"/>
            <w:sz w:val="24"/>
            <w:szCs w:val="24"/>
          </w:rPr>
          <w:t>credit</w:t>
        </w:r>
        <w:r w:rsidRPr="00D8406F">
          <w:rPr>
            <w:rFonts w:asciiTheme="majorBidi" w:hAnsiTheme="majorBidi" w:cstheme="majorBidi"/>
            <w:sz w:val="24"/>
            <w:szCs w:val="24"/>
          </w:rPr>
          <w:t>. In</w:t>
        </w:r>
      </w:ins>
      <w:r w:rsidRPr="006249A9">
        <w:rPr>
          <w:rFonts w:asciiTheme="majorBidi" w:hAnsiTheme="majorBidi"/>
          <w:sz w:val="24"/>
        </w:rPr>
        <w:t xml:space="preserve"> </w:t>
      </w:r>
      <w:r w:rsidRPr="006249A9">
        <w:rPr>
          <w:rFonts w:asciiTheme="majorBidi" w:hAnsiTheme="majorBidi"/>
          <w:i/>
          <w:sz w:val="24"/>
        </w:rPr>
        <w:t xml:space="preserve">The </w:t>
      </w:r>
      <w:del w:id="657" w:author="עינת לביא" w:date="2021-09-15T10:23:00Z">
        <w:r w:rsidR="003055E0" w:rsidRPr="001B589C">
          <w:rPr>
            <w:rFonts w:ascii="Times New Roman" w:hAnsi="Times New Roman" w:cs="Times New Roman"/>
            <w:i/>
            <w:iCs/>
            <w:sz w:val="24"/>
            <w:szCs w:val="24"/>
            <w:lang w:val="en-GB"/>
          </w:rPr>
          <w:delText>handbook of economic sociolog</w:delText>
        </w:r>
        <w:r w:rsidR="0085406B" w:rsidRPr="001B589C">
          <w:rPr>
            <w:rFonts w:ascii="Times New Roman" w:hAnsi="Times New Roman" w:cs="Times New Roman"/>
            <w:i/>
            <w:iCs/>
            <w:sz w:val="24"/>
            <w:szCs w:val="24"/>
            <w:lang w:val="en-GB"/>
          </w:rPr>
          <w:delText>y</w:delText>
        </w:r>
        <w:r w:rsidR="000671C9">
          <w:rPr>
            <w:rFonts w:ascii="Times New Roman" w:hAnsi="Times New Roman" w:cs="Times New Roman"/>
            <w:sz w:val="24"/>
            <w:szCs w:val="24"/>
            <w:lang w:val="en-GB"/>
          </w:rPr>
          <w:delText>,</w:delText>
        </w:r>
        <w:r w:rsidR="000671C9" w:rsidRPr="001B589C">
          <w:rPr>
            <w:rFonts w:ascii="Times New Roman" w:hAnsi="Times New Roman" w:cs="Times New Roman"/>
            <w:sz w:val="24"/>
            <w:szCs w:val="24"/>
            <w:lang w:val="en-GB"/>
          </w:rPr>
          <w:delText xml:space="preserve"> </w:delText>
        </w:r>
        <w:r w:rsidR="00894723">
          <w:fldChar w:fldCharType="begin"/>
        </w:r>
        <w:r w:rsidR="00894723">
          <w:delInstrText xml:space="preserve"> HYPERLINK "https://doi.org/10.1515/9781400835584.355" </w:delInstrText>
        </w:r>
        <w:r w:rsidR="00894723">
          <w:fldChar w:fldCharType="separate"/>
        </w:r>
        <w:r w:rsidR="0085406B" w:rsidRPr="001B589C">
          <w:rPr>
            <w:rStyle w:val="Hyperlink"/>
            <w:rFonts w:ascii="Times New Roman" w:hAnsi="Times New Roman" w:cs="Times New Roman"/>
            <w:sz w:val="24"/>
            <w:szCs w:val="24"/>
            <w:lang w:val="en-GB"/>
          </w:rPr>
          <w:delText>https://doi.org/10.1515/9781400835584.355</w:delText>
        </w:r>
        <w:r w:rsidR="00894723">
          <w:rPr>
            <w:rStyle w:val="Hyperlink"/>
            <w:rFonts w:ascii="Times New Roman" w:hAnsi="Times New Roman" w:cs="Times New Roman"/>
            <w:sz w:val="24"/>
            <w:szCs w:val="24"/>
            <w:lang w:val="en-GB"/>
          </w:rPr>
          <w:fldChar w:fldCharType="end"/>
        </w:r>
        <w:r w:rsidR="0085406B" w:rsidRPr="001B589C">
          <w:rPr>
            <w:rFonts w:ascii="Times New Roman" w:hAnsi="Times New Roman" w:cs="Times New Roman"/>
            <w:sz w:val="24"/>
            <w:szCs w:val="24"/>
            <w:lang w:val="en-GB"/>
          </w:rPr>
          <w:delText>.</w:delText>
        </w:r>
      </w:del>
      <w:ins w:id="658" w:author="עינת לביא" w:date="2021-09-15T10:23:00Z">
        <w:r w:rsidRPr="00D8406F">
          <w:rPr>
            <w:rFonts w:asciiTheme="majorBidi" w:hAnsiTheme="majorBidi" w:cstheme="majorBidi"/>
            <w:i/>
            <w:iCs/>
            <w:sz w:val="24"/>
            <w:szCs w:val="24"/>
          </w:rPr>
          <w:t>Handbook of Economic Sociology</w:t>
        </w:r>
        <w:r w:rsidRPr="00D8406F">
          <w:rPr>
            <w:rFonts w:asciiTheme="majorBidi" w:hAnsiTheme="majorBidi" w:cstheme="majorBidi"/>
            <w:sz w:val="24"/>
            <w:szCs w:val="24"/>
          </w:rPr>
          <w:t xml:space="preserve"> (pp. 355–378). Princeton University Press. </w:t>
        </w:r>
        <w:r w:rsidR="001234BA">
          <w:fldChar w:fldCharType="begin"/>
        </w:r>
        <w:r w:rsidR="001234BA">
          <w:instrText xml:space="preserve"> HYPERLINK "https://www.degruyter.com/document/doi/10.1515/9781400835584.355/html" </w:instrText>
        </w:r>
        <w:r w:rsidR="001234BA">
          <w:fldChar w:fldCharType="separate"/>
        </w:r>
        <w:r w:rsidRPr="00D8406F">
          <w:rPr>
            <w:rStyle w:val="Hyperlink"/>
            <w:rFonts w:asciiTheme="majorBidi" w:hAnsiTheme="majorBidi" w:cstheme="majorBidi"/>
            <w:sz w:val="24"/>
            <w:szCs w:val="24"/>
          </w:rPr>
          <w:t>https://www.degruyter.com/document/doi/10.1515/9781400835584.355/html</w:t>
        </w:r>
        <w:r w:rsidR="001234BA">
          <w:rPr>
            <w:rStyle w:val="Hyperlink"/>
            <w:rFonts w:asciiTheme="majorBidi" w:hAnsiTheme="majorBidi" w:cstheme="majorBidi"/>
            <w:sz w:val="24"/>
            <w:szCs w:val="24"/>
          </w:rPr>
          <w:fldChar w:fldCharType="end"/>
        </w:r>
      </w:ins>
    </w:p>
    <w:p w14:paraId="102B6304" w14:textId="0A07AC14" w:rsidR="00D178FE" w:rsidRPr="00D8406F" w:rsidRDefault="00D178FE" w:rsidP="00D8406F">
      <w:pPr>
        <w:bidi w:val="0"/>
        <w:spacing w:line="480" w:lineRule="auto"/>
        <w:ind w:hanging="480"/>
        <w:jc w:val="both"/>
        <w:rPr>
          <w:ins w:id="659" w:author="עינת לביא" w:date="2021-09-15T10:23:00Z"/>
          <w:rFonts w:asciiTheme="majorBidi" w:hAnsiTheme="majorBidi" w:cstheme="majorBidi"/>
          <w:sz w:val="24"/>
          <w:szCs w:val="24"/>
        </w:rPr>
      </w:pPr>
      <w:ins w:id="660" w:author="עינת לביא" w:date="2021-09-15T10:23:00Z">
        <w:r w:rsidRPr="00D8406F">
          <w:rPr>
            <w:rFonts w:asciiTheme="majorBidi" w:hAnsiTheme="majorBidi" w:cstheme="majorBidi"/>
            <w:sz w:val="24"/>
            <w:szCs w:val="24"/>
          </w:rPr>
          <w:t xml:space="preserve">Charles Stephenson. (1987). Cheap </w:t>
        </w:r>
        <w:r w:rsidR="000B1E9B" w:rsidRPr="00D8406F">
          <w:rPr>
            <w:rFonts w:asciiTheme="majorBidi" w:hAnsiTheme="majorBidi" w:cstheme="majorBidi"/>
            <w:sz w:val="24"/>
            <w:szCs w:val="24"/>
          </w:rPr>
          <w:t>amusements: working women and leisure in turn-of-the-century</w:t>
        </w:r>
        <w:r w:rsidRPr="00D8406F">
          <w:rPr>
            <w:rFonts w:asciiTheme="majorBidi" w:hAnsiTheme="majorBidi" w:cstheme="majorBidi"/>
            <w:sz w:val="24"/>
            <w:szCs w:val="24"/>
          </w:rPr>
          <w:t xml:space="preserve"> New York Kathy Peiss. </w:t>
        </w:r>
        <w:r w:rsidRPr="00D8406F">
          <w:rPr>
            <w:rFonts w:asciiTheme="majorBidi" w:hAnsiTheme="majorBidi" w:cstheme="majorBidi"/>
            <w:i/>
            <w:iCs/>
            <w:sz w:val="24"/>
            <w:szCs w:val="24"/>
          </w:rPr>
          <w:t>Social History</w:t>
        </w:r>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12</w:t>
        </w:r>
        <w:r w:rsidRPr="00D8406F">
          <w:rPr>
            <w:rFonts w:asciiTheme="majorBidi" w:hAnsiTheme="majorBidi" w:cstheme="majorBidi"/>
            <w:sz w:val="24"/>
            <w:szCs w:val="24"/>
          </w:rPr>
          <w:t>(2), 263–267.</w:t>
        </w:r>
      </w:ins>
    </w:p>
    <w:p w14:paraId="6B824D12" w14:textId="0B3F7A93" w:rsidR="00D178FE" w:rsidRPr="006249A9" w:rsidRDefault="00D178FE" w:rsidP="006249A9">
      <w:pPr>
        <w:bidi w:val="0"/>
        <w:spacing w:line="480" w:lineRule="auto"/>
        <w:ind w:hanging="480"/>
        <w:jc w:val="both"/>
        <w:rPr>
          <w:rFonts w:asciiTheme="majorBidi" w:hAnsiTheme="majorBidi"/>
          <w:sz w:val="24"/>
        </w:rPr>
      </w:pPr>
      <w:moveToRangeStart w:id="661" w:author="עינת לביא" w:date="2021-09-15T10:23:00Z" w:name="move82593825"/>
      <w:moveTo w:id="662" w:author="עינת לביא" w:date="2021-09-15T10:23:00Z">
        <w:r w:rsidRPr="006249A9">
          <w:rPr>
            <w:rFonts w:asciiTheme="majorBidi" w:hAnsiTheme="majorBidi"/>
            <w:sz w:val="24"/>
          </w:rPr>
          <w:lastRenderedPageBreak/>
          <w:t xml:space="preserve">Christopher, K. </w:t>
        </w:r>
      </w:moveTo>
      <w:moveFromRangeStart w:id="663" w:author="עינת לביא" w:date="2021-09-15T10:23:00Z" w:name="move82593825"/>
      <w:moveToRangeEnd w:id="661"/>
      <w:moveFrom w:id="664" w:author="עינת לביא" w:date="2021-09-15T10:23:00Z">
        <w:r w:rsidRPr="006249A9">
          <w:rPr>
            <w:rFonts w:asciiTheme="majorBidi" w:hAnsiTheme="majorBidi"/>
            <w:sz w:val="24"/>
          </w:rPr>
          <w:t xml:space="preserve">Christopher, K. </w:t>
        </w:r>
      </w:moveFrom>
      <w:moveFromRangeEnd w:id="663"/>
      <w:r w:rsidRPr="006249A9">
        <w:rPr>
          <w:rFonts w:asciiTheme="majorBidi" w:hAnsiTheme="majorBidi"/>
          <w:sz w:val="24"/>
        </w:rPr>
        <w:t>(2012</w:t>
      </w:r>
      <w:del w:id="665" w:author="עינת לביא" w:date="2021-09-15T10:23:00Z">
        <w:r w:rsidR="00F97411" w:rsidRPr="001B589C">
          <w:rPr>
            <w:rFonts w:ascii="Times New Roman" w:hAnsi="Times New Roman" w:cs="Times New Roman"/>
            <w:sz w:val="24"/>
            <w:szCs w:val="24"/>
            <w:lang w:val="en-GB"/>
          </w:rPr>
          <w:delText>)</w:delText>
        </w:r>
        <w:r w:rsidR="00F97411">
          <w:rPr>
            <w:rFonts w:ascii="Times New Roman" w:hAnsi="Times New Roman" w:cs="Times New Roman"/>
            <w:sz w:val="24"/>
            <w:szCs w:val="24"/>
            <w:lang w:val="en-GB"/>
          </w:rPr>
          <w:delText>,</w:delText>
        </w:r>
        <w:r w:rsidR="00F97411" w:rsidRPr="001B589C">
          <w:rPr>
            <w:rFonts w:ascii="Times New Roman" w:hAnsi="Times New Roman" w:cs="Times New Roman"/>
            <w:sz w:val="24"/>
            <w:szCs w:val="24"/>
            <w:lang w:val="en-GB"/>
          </w:rPr>
          <w:delText xml:space="preserve"> </w:delText>
        </w:r>
        <w:r w:rsidR="00F97411">
          <w:rPr>
            <w:rFonts w:ascii="Times New Roman" w:hAnsi="Times New Roman" w:cs="Times New Roman"/>
            <w:sz w:val="24"/>
            <w:szCs w:val="24"/>
            <w:lang w:val="en-GB"/>
          </w:rPr>
          <w:delText>‘</w:delText>
        </w:r>
      </w:del>
      <w:ins w:id="666"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Extensive </w:t>
      </w:r>
      <w:r w:rsidR="000B1E9B" w:rsidRPr="006249A9">
        <w:rPr>
          <w:rFonts w:asciiTheme="majorBidi" w:hAnsiTheme="majorBidi"/>
          <w:sz w:val="24"/>
        </w:rPr>
        <w:t xml:space="preserve">mothering: employed </w:t>
      </w:r>
      <w:del w:id="667" w:author="עינת לביא" w:date="2021-09-15T10:23:00Z">
        <w:r w:rsidR="0085406B" w:rsidRPr="001B589C">
          <w:rPr>
            <w:rFonts w:ascii="Times New Roman" w:hAnsi="Times New Roman" w:cs="Times New Roman"/>
            <w:sz w:val="24"/>
            <w:szCs w:val="24"/>
            <w:lang w:val="en-GB"/>
          </w:rPr>
          <w:delText>mothers'</w:delText>
        </w:r>
      </w:del>
      <w:ins w:id="668" w:author="עינת לביא" w:date="2021-09-15T10:23:00Z">
        <w:r w:rsidR="000B1E9B" w:rsidRPr="00D8406F">
          <w:rPr>
            <w:rFonts w:asciiTheme="majorBidi" w:hAnsiTheme="majorBidi" w:cstheme="majorBidi"/>
            <w:sz w:val="24"/>
            <w:szCs w:val="24"/>
          </w:rPr>
          <w:t>mothers’</w:t>
        </w:r>
      </w:ins>
      <w:r w:rsidR="000B1E9B" w:rsidRPr="006249A9">
        <w:rPr>
          <w:rFonts w:asciiTheme="majorBidi" w:hAnsiTheme="majorBidi"/>
          <w:sz w:val="24"/>
        </w:rPr>
        <w:t xml:space="preserve"> constructions of the good </w:t>
      </w:r>
      <w:del w:id="669" w:author="עינת לביא" w:date="2021-09-15T10:23:00Z">
        <w:r w:rsidR="0085406B" w:rsidRPr="001B589C">
          <w:rPr>
            <w:rFonts w:ascii="Times New Roman" w:hAnsi="Times New Roman" w:cs="Times New Roman"/>
            <w:sz w:val="24"/>
            <w:szCs w:val="24"/>
            <w:lang w:val="en-GB"/>
          </w:rPr>
          <w:delText>mother</w:delText>
        </w:r>
        <w:r w:rsidR="00F97411">
          <w:rPr>
            <w:rFonts w:ascii="Times New Roman" w:hAnsi="Times New Roman" w:cs="Times New Roman"/>
            <w:sz w:val="24"/>
            <w:szCs w:val="24"/>
            <w:lang w:val="en-GB"/>
          </w:rPr>
          <w:delText>’,</w:delText>
        </w:r>
        <w:r w:rsidR="0085406B" w:rsidRPr="001B589C">
          <w:rPr>
            <w:rFonts w:ascii="Times New Roman" w:hAnsi="Times New Roman" w:cs="Times New Roman"/>
            <w:sz w:val="24"/>
            <w:szCs w:val="24"/>
            <w:lang w:val="en-GB"/>
          </w:rPr>
          <w:delText> </w:delText>
        </w:r>
      </w:del>
      <w:ins w:id="670" w:author="עינת לביא" w:date="2021-09-15T10:23:00Z">
        <w:r w:rsidR="000B1E9B" w:rsidRPr="00D8406F">
          <w:rPr>
            <w:rFonts w:asciiTheme="majorBidi" w:hAnsiTheme="majorBidi" w:cstheme="majorBidi"/>
            <w:sz w:val="24"/>
            <w:szCs w:val="24"/>
          </w:rPr>
          <w:t>mother</w:t>
        </w:r>
        <w:r w:rsidRPr="00D8406F">
          <w:rPr>
            <w:rFonts w:asciiTheme="majorBidi" w:hAnsiTheme="majorBidi" w:cstheme="majorBidi"/>
            <w:sz w:val="24"/>
            <w:szCs w:val="24"/>
          </w:rPr>
          <w:t xml:space="preserve">. </w:t>
        </w:r>
      </w:ins>
      <w:r w:rsidRPr="006249A9">
        <w:rPr>
          <w:rFonts w:asciiTheme="majorBidi" w:hAnsiTheme="majorBidi"/>
          <w:i/>
          <w:sz w:val="24"/>
        </w:rPr>
        <w:t xml:space="preserve">Gender </w:t>
      </w:r>
      <w:del w:id="671" w:author="עינת לביא" w:date="2021-09-15T10:23:00Z">
        <w:r w:rsidR="00A43F3F">
          <w:rPr>
            <w:rFonts w:ascii="Times New Roman" w:hAnsi="Times New Roman" w:cs="Times New Roman"/>
            <w:i/>
            <w:iCs/>
            <w:sz w:val="24"/>
            <w:szCs w:val="24"/>
            <w:lang w:val="en-GB"/>
          </w:rPr>
          <w:delText>and</w:delText>
        </w:r>
      </w:del>
      <w:ins w:id="672" w:author="עינת לביא" w:date="2021-09-15T10:23:00Z">
        <w:r w:rsidRPr="00D8406F">
          <w:rPr>
            <w:rFonts w:asciiTheme="majorBidi" w:hAnsiTheme="majorBidi" w:cstheme="majorBidi"/>
            <w:i/>
            <w:iCs/>
            <w:sz w:val="24"/>
            <w:szCs w:val="24"/>
          </w:rPr>
          <w:t>&amp;</w:t>
        </w:r>
      </w:ins>
      <w:r w:rsidRPr="006249A9">
        <w:rPr>
          <w:rFonts w:asciiTheme="majorBidi" w:hAnsiTheme="majorBidi"/>
          <w:i/>
          <w:sz w:val="24"/>
        </w:rPr>
        <w:t xml:space="preserve"> Society</w:t>
      </w:r>
      <w:r w:rsidRPr="006249A9">
        <w:rPr>
          <w:rFonts w:asciiTheme="majorBidi" w:hAnsiTheme="majorBidi"/>
          <w:sz w:val="24"/>
        </w:rPr>
        <w:t>,</w:t>
      </w:r>
      <w:del w:id="673" w:author="עינת לביא" w:date="2021-09-15T10:23:00Z">
        <w:r w:rsidR="0085406B" w:rsidRPr="001B589C">
          <w:rPr>
            <w:rFonts w:ascii="Times New Roman" w:hAnsi="Times New Roman" w:cs="Times New Roman"/>
            <w:sz w:val="24"/>
            <w:szCs w:val="24"/>
            <w:lang w:val="en-GB"/>
          </w:rPr>
          <w:delText> </w:delText>
        </w:r>
      </w:del>
      <w:ins w:id="674"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26</w:t>
      </w:r>
      <w:del w:id="675" w:author="עינת לביא" w:date="2021-09-15T10:23:00Z">
        <w:r w:rsidR="0085406B" w:rsidRPr="001B589C">
          <w:rPr>
            <w:rFonts w:ascii="Times New Roman" w:hAnsi="Times New Roman" w:cs="Times New Roman"/>
            <w:sz w:val="24"/>
            <w:szCs w:val="24"/>
            <w:lang w:val="en-GB"/>
          </w:rPr>
          <w:delText>, </w:delText>
        </w:r>
      </w:del>
      <w:ins w:id="676" w:author="עינת לביא" w:date="2021-09-15T10:23:00Z">
        <w:r w:rsidRPr="00D8406F">
          <w:rPr>
            <w:rFonts w:asciiTheme="majorBidi" w:hAnsiTheme="majorBidi" w:cstheme="majorBidi"/>
            <w:sz w:val="24"/>
            <w:szCs w:val="24"/>
          </w:rPr>
          <w:t xml:space="preserve">(1), </w:t>
        </w:r>
      </w:ins>
      <w:r w:rsidRPr="006249A9">
        <w:rPr>
          <w:rFonts w:asciiTheme="majorBidi" w:hAnsiTheme="majorBidi"/>
          <w:sz w:val="24"/>
        </w:rPr>
        <w:t>73–</w:t>
      </w:r>
      <w:del w:id="677" w:author="עינת לביא" w:date="2021-09-15T10:23:00Z">
        <w:r w:rsidR="0085406B" w:rsidRPr="001B589C">
          <w:rPr>
            <w:rFonts w:ascii="Times New Roman" w:hAnsi="Times New Roman" w:cs="Times New Roman"/>
            <w:sz w:val="24"/>
            <w:szCs w:val="24"/>
            <w:lang w:val="en-GB"/>
          </w:rPr>
          <w:delText> </w:delText>
        </w:r>
      </w:del>
      <w:r w:rsidRPr="006249A9">
        <w:rPr>
          <w:rFonts w:asciiTheme="majorBidi" w:hAnsiTheme="majorBidi"/>
          <w:sz w:val="24"/>
        </w:rPr>
        <w:t>96.</w:t>
      </w:r>
      <w:ins w:id="678" w:author="עינת לביא" w:date="2021-09-15T10:23:00Z">
        <w:r w:rsidRPr="00D8406F">
          <w:rPr>
            <w:rFonts w:asciiTheme="majorBidi" w:hAnsiTheme="majorBidi" w:cstheme="majorBidi"/>
            <w:sz w:val="24"/>
            <w:szCs w:val="24"/>
          </w:rPr>
          <w:t xml:space="preserve"> </w:t>
        </w:r>
        <w:r w:rsidR="001234BA">
          <w:fldChar w:fldCharType="begin"/>
        </w:r>
        <w:r w:rsidR="001234BA">
          <w:instrText xml:space="preserve"> HYPERLINK "https://doi.org/10.1177/0891243211427700" </w:instrText>
        </w:r>
        <w:r w:rsidR="001234BA">
          <w:fldChar w:fldCharType="separate"/>
        </w:r>
        <w:r w:rsidRPr="00D8406F">
          <w:rPr>
            <w:rStyle w:val="Hyperlink"/>
            <w:rFonts w:asciiTheme="majorBidi" w:hAnsiTheme="majorBidi" w:cstheme="majorBidi"/>
            <w:sz w:val="24"/>
            <w:szCs w:val="24"/>
          </w:rPr>
          <w:t>https://doi.org/10.1177/0891243211427700</w:t>
        </w:r>
        <w:r w:rsidR="001234BA">
          <w:rPr>
            <w:rStyle w:val="Hyperlink"/>
            <w:rFonts w:asciiTheme="majorBidi" w:hAnsiTheme="majorBidi" w:cstheme="majorBidi"/>
            <w:sz w:val="24"/>
            <w:szCs w:val="24"/>
          </w:rPr>
          <w:fldChar w:fldCharType="end"/>
        </w:r>
      </w:ins>
    </w:p>
    <w:p w14:paraId="00D38EDC" w14:textId="2DEC4CAF" w:rsidR="00D178FE" w:rsidRPr="006249A9" w:rsidRDefault="00D178FE" w:rsidP="006249A9">
      <w:pPr>
        <w:bidi w:val="0"/>
        <w:spacing w:line="480" w:lineRule="auto"/>
        <w:ind w:hanging="480"/>
        <w:jc w:val="both"/>
        <w:rPr>
          <w:rFonts w:asciiTheme="majorBidi" w:hAnsiTheme="majorBidi" w:cstheme="majorBidi"/>
          <w:sz w:val="24"/>
          <w:szCs w:val="24"/>
        </w:rPr>
      </w:pPr>
      <w:r w:rsidRPr="006249A9">
        <w:rPr>
          <w:rFonts w:asciiTheme="majorBidi" w:hAnsiTheme="majorBidi"/>
          <w:sz w:val="24"/>
        </w:rPr>
        <w:t>Cnaan, R</w:t>
      </w:r>
      <w:del w:id="679" w:author="עינת לביא" w:date="2021-09-15T10:23:00Z">
        <w:r w:rsidR="0085406B" w:rsidRPr="001B589C">
          <w:rPr>
            <w:rFonts w:ascii="Times New Roman" w:hAnsi="Times New Roman" w:cs="Times New Roman"/>
            <w:sz w:val="24"/>
            <w:szCs w:val="24"/>
            <w:lang w:val="en-GB"/>
          </w:rPr>
          <w:delText xml:space="preserve">. A., Handy, F. </w:delText>
        </w:r>
        <w:r w:rsidR="00A43F3F">
          <w:rPr>
            <w:rFonts w:ascii="Times New Roman" w:hAnsi="Times New Roman" w:cs="Times New Roman"/>
            <w:sz w:val="24"/>
            <w:szCs w:val="24"/>
            <w:lang w:val="en-GB"/>
          </w:rPr>
          <w:delText>and</w:delText>
        </w:r>
      </w:del>
      <w:ins w:id="680"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Moodithaya, M</w:t>
      </w:r>
      <w:del w:id="681" w:author="עינת לביא" w:date="2021-09-15T10:23:00Z">
        <w:r w:rsidR="0085406B" w:rsidRPr="001B589C">
          <w:rPr>
            <w:rFonts w:ascii="Times New Roman" w:hAnsi="Times New Roman" w:cs="Times New Roman"/>
            <w:sz w:val="24"/>
            <w:szCs w:val="24"/>
            <w:lang w:val="en-GB"/>
          </w:rPr>
          <w:delText>. S.</w:delText>
        </w:r>
      </w:del>
      <w:ins w:id="682" w:author="עינת לביא" w:date="2021-09-15T10:23:00Z">
        <w:r w:rsidRPr="00D8406F">
          <w:rPr>
            <w:rFonts w:asciiTheme="majorBidi" w:hAnsiTheme="majorBidi" w:cstheme="majorBidi"/>
            <w:sz w:val="24"/>
            <w:szCs w:val="24"/>
          </w:rPr>
          <w:t>., &amp; Handy, F.</w:t>
        </w:r>
      </w:ins>
      <w:r w:rsidRPr="006249A9">
        <w:rPr>
          <w:rFonts w:asciiTheme="majorBidi" w:hAnsiTheme="majorBidi"/>
          <w:sz w:val="24"/>
        </w:rPr>
        <w:t xml:space="preserve"> (2012</w:t>
      </w:r>
      <w:del w:id="683" w:author="עינת לביא" w:date="2021-09-15T10:23:00Z">
        <w:r w:rsidR="00F97411" w:rsidRPr="001B589C">
          <w:rPr>
            <w:rFonts w:ascii="Times New Roman" w:hAnsi="Times New Roman" w:cs="Times New Roman"/>
            <w:sz w:val="24"/>
            <w:szCs w:val="24"/>
            <w:lang w:val="en-GB"/>
          </w:rPr>
          <w:delText>)</w:delText>
        </w:r>
        <w:r w:rsidR="00F97411">
          <w:rPr>
            <w:rFonts w:ascii="Times New Roman" w:hAnsi="Times New Roman" w:cs="Times New Roman"/>
            <w:sz w:val="24"/>
            <w:szCs w:val="24"/>
            <w:lang w:val="en-GB"/>
          </w:rPr>
          <w:delText>,</w:delText>
        </w:r>
        <w:r w:rsidR="00F97411" w:rsidRPr="001B589C">
          <w:rPr>
            <w:rFonts w:ascii="Times New Roman" w:hAnsi="Times New Roman" w:cs="Times New Roman"/>
            <w:sz w:val="24"/>
            <w:szCs w:val="24"/>
            <w:lang w:val="en-GB"/>
          </w:rPr>
          <w:delText xml:space="preserve"> </w:delText>
        </w:r>
        <w:r w:rsidR="000671C9">
          <w:rPr>
            <w:rFonts w:ascii="Times New Roman" w:hAnsi="Times New Roman" w:cs="Times New Roman"/>
            <w:sz w:val="24"/>
            <w:szCs w:val="24"/>
            <w:lang w:val="en-GB"/>
          </w:rPr>
          <w:delText>‘</w:delText>
        </w:r>
      </w:del>
      <w:ins w:id="684"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Financial </w:t>
      </w:r>
      <w:r w:rsidR="000B1E9B" w:rsidRPr="006249A9">
        <w:rPr>
          <w:rFonts w:asciiTheme="majorBidi" w:hAnsiTheme="majorBidi"/>
          <w:sz w:val="24"/>
        </w:rPr>
        <w:t xml:space="preserve">inclusion: </w:t>
      </w:r>
      <w:del w:id="685" w:author="עינת לביא" w:date="2021-09-15T10:23:00Z">
        <w:r w:rsidR="000671C9">
          <w:rPr>
            <w:rFonts w:ascii="Times New Roman" w:hAnsi="Times New Roman" w:cs="Times New Roman"/>
            <w:sz w:val="24"/>
            <w:szCs w:val="24"/>
            <w:lang w:val="en-GB"/>
          </w:rPr>
          <w:delText>l</w:delText>
        </w:r>
        <w:r w:rsidR="000671C9" w:rsidRPr="001B589C">
          <w:rPr>
            <w:rFonts w:ascii="Times New Roman" w:hAnsi="Times New Roman" w:cs="Times New Roman"/>
            <w:sz w:val="24"/>
            <w:szCs w:val="24"/>
            <w:lang w:val="en-GB"/>
          </w:rPr>
          <w:delText>essons</w:delText>
        </w:r>
      </w:del>
      <w:ins w:id="686" w:author="עינת לביא" w:date="2021-09-15T10:23:00Z">
        <w:r w:rsidR="009B49DF" w:rsidRPr="00D8406F">
          <w:rPr>
            <w:rFonts w:asciiTheme="majorBidi" w:hAnsiTheme="majorBidi" w:cstheme="majorBidi"/>
            <w:sz w:val="24"/>
            <w:szCs w:val="24"/>
          </w:rPr>
          <w:t>L</w:t>
        </w:r>
        <w:r w:rsidR="000B1E9B" w:rsidRPr="00D8406F">
          <w:rPr>
            <w:rFonts w:asciiTheme="majorBidi" w:hAnsiTheme="majorBidi" w:cstheme="majorBidi"/>
            <w:sz w:val="24"/>
            <w:szCs w:val="24"/>
          </w:rPr>
          <w:t>essons</w:t>
        </w:r>
      </w:ins>
      <w:r w:rsidR="000B1E9B" w:rsidRPr="006249A9">
        <w:rPr>
          <w:rFonts w:asciiTheme="majorBidi" w:hAnsiTheme="majorBidi"/>
          <w:sz w:val="24"/>
        </w:rPr>
        <w:t xml:space="preserve"> from rural south </w:t>
      </w:r>
      <w:del w:id="687" w:author="עינת לביא" w:date="2021-09-15T10:23:00Z">
        <w:r w:rsidR="000671C9">
          <w:rPr>
            <w:rFonts w:ascii="Times New Roman" w:hAnsi="Times New Roman" w:cs="Times New Roman"/>
            <w:sz w:val="24"/>
            <w:szCs w:val="24"/>
            <w:lang w:val="en-GB"/>
          </w:rPr>
          <w:delText>I</w:delText>
        </w:r>
        <w:r w:rsidR="000671C9" w:rsidRPr="001B589C">
          <w:rPr>
            <w:rFonts w:ascii="Times New Roman" w:hAnsi="Times New Roman" w:cs="Times New Roman"/>
            <w:sz w:val="24"/>
            <w:szCs w:val="24"/>
            <w:lang w:val="en-GB"/>
          </w:rPr>
          <w:delText>ndia</w:delText>
        </w:r>
        <w:r w:rsidR="000671C9">
          <w:rPr>
            <w:rFonts w:ascii="Times New Roman" w:hAnsi="Times New Roman" w:cs="Times New Roman"/>
            <w:sz w:val="24"/>
            <w:szCs w:val="24"/>
            <w:lang w:val="en-GB"/>
          </w:rPr>
          <w:delText>’,</w:delText>
        </w:r>
        <w:r w:rsidR="000671C9" w:rsidRPr="001B589C">
          <w:rPr>
            <w:rFonts w:ascii="Times New Roman" w:hAnsi="Times New Roman" w:cs="Times New Roman"/>
            <w:i/>
            <w:iCs/>
            <w:sz w:val="24"/>
            <w:szCs w:val="24"/>
            <w:lang w:val="en-GB"/>
          </w:rPr>
          <w:delText> </w:delText>
        </w:r>
        <w:r w:rsidR="0085406B" w:rsidRPr="001B589C">
          <w:rPr>
            <w:rFonts w:ascii="Times New Roman" w:hAnsi="Times New Roman" w:cs="Times New Roman"/>
            <w:i/>
            <w:iCs/>
            <w:sz w:val="24"/>
            <w:szCs w:val="24"/>
            <w:lang w:val="en-GB"/>
          </w:rPr>
          <w:delText>Journal of Social Policy, </w:delText>
        </w:r>
        <w:r w:rsidR="0085406B" w:rsidRPr="00331472">
          <w:rPr>
            <w:rFonts w:ascii="Times New Roman" w:hAnsi="Times New Roman" w:cs="Times New Roman"/>
            <w:sz w:val="24"/>
            <w:szCs w:val="24"/>
            <w:lang w:val="en-GB"/>
          </w:rPr>
          <w:delText>41</w:delText>
        </w:r>
        <w:r w:rsidR="0085406B" w:rsidRPr="001B589C">
          <w:rPr>
            <w:rFonts w:ascii="Times New Roman" w:hAnsi="Times New Roman" w:cs="Times New Roman"/>
            <w:sz w:val="24"/>
            <w:szCs w:val="24"/>
            <w:lang w:val="en-GB"/>
          </w:rPr>
          <w:delText xml:space="preserve">, </w:delText>
        </w:r>
        <w:r w:rsidR="0085406B" w:rsidRPr="00331472">
          <w:rPr>
            <w:rFonts w:ascii="Times New Roman" w:hAnsi="Times New Roman" w:cs="Times New Roman"/>
            <w:sz w:val="24"/>
            <w:szCs w:val="24"/>
            <w:highlight w:val="cyan"/>
            <w:lang w:val="en-GB"/>
          </w:rPr>
          <w:delText>183</w:delText>
        </w:r>
        <w:r w:rsidR="0085406B" w:rsidRPr="001B589C">
          <w:rPr>
            <w:rFonts w:ascii="Times New Roman" w:hAnsi="Times New Roman" w:cs="Times New Roman"/>
            <w:sz w:val="24"/>
            <w:szCs w:val="24"/>
            <w:lang w:val="en-GB"/>
          </w:rPr>
          <w:delText>.</w:delText>
        </w:r>
      </w:del>
      <w:ins w:id="688" w:author="עינת לביא" w:date="2021-09-15T10:23:00Z">
        <w:r w:rsidR="00CA0FE2" w:rsidRPr="00D8406F">
          <w:rPr>
            <w:rFonts w:asciiTheme="majorBidi" w:hAnsiTheme="majorBidi" w:cstheme="majorBidi"/>
            <w:sz w:val="24"/>
            <w:szCs w:val="24"/>
          </w:rPr>
          <w:t>I</w:t>
        </w:r>
        <w:r w:rsidR="000B1E9B" w:rsidRPr="00D8406F">
          <w:rPr>
            <w:rFonts w:asciiTheme="majorBidi" w:hAnsiTheme="majorBidi" w:cstheme="majorBidi"/>
            <w:sz w:val="24"/>
            <w:szCs w:val="24"/>
          </w:rPr>
          <w:t>ndia</w:t>
        </w:r>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Departmental Papers (SPP)</w:t>
        </w:r>
        <w:r w:rsidRPr="00D8406F">
          <w:rPr>
            <w:rFonts w:asciiTheme="majorBidi" w:hAnsiTheme="majorBidi" w:cstheme="majorBidi"/>
            <w:sz w:val="24"/>
            <w:szCs w:val="24"/>
          </w:rPr>
          <w:t xml:space="preserve">. </w:t>
        </w:r>
        <w:r w:rsidR="001234BA">
          <w:fldChar w:fldCharType="begin"/>
        </w:r>
        <w:r w:rsidR="001234BA">
          <w:instrText xml:space="preserve"> HYPERLINK "https://repository.upenn.edu/spp_papers/164" </w:instrText>
        </w:r>
        <w:r w:rsidR="001234BA">
          <w:fldChar w:fldCharType="separate"/>
        </w:r>
        <w:r w:rsidRPr="00D8406F">
          <w:rPr>
            <w:rStyle w:val="Hyperlink"/>
            <w:rFonts w:asciiTheme="majorBidi" w:hAnsiTheme="majorBidi" w:cstheme="majorBidi"/>
            <w:sz w:val="24"/>
            <w:szCs w:val="24"/>
          </w:rPr>
          <w:t>https://repository.upenn.edu/spp_papers/164</w:t>
        </w:r>
        <w:r w:rsidR="001234BA">
          <w:rPr>
            <w:rStyle w:val="Hyperlink"/>
            <w:rFonts w:asciiTheme="majorBidi" w:hAnsiTheme="majorBidi" w:cstheme="majorBidi"/>
            <w:sz w:val="24"/>
            <w:szCs w:val="24"/>
          </w:rPr>
          <w:fldChar w:fldCharType="end"/>
        </w:r>
      </w:ins>
    </w:p>
    <w:p w14:paraId="6051389D" w14:textId="77777777" w:rsidR="0085406B" w:rsidRPr="001B589C" w:rsidRDefault="0085406B" w:rsidP="00F1013C">
      <w:pPr>
        <w:bidi w:val="0"/>
        <w:spacing w:line="480" w:lineRule="auto"/>
        <w:jc w:val="both"/>
        <w:rPr>
          <w:del w:id="689" w:author="עינת לביא" w:date="2021-09-15T10:23:00Z"/>
          <w:rFonts w:ascii="Times New Roman" w:eastAsia="Calibri" w:hAnsi="Times New Roman" w:cs="Times New Roman"/>
          <w:sz w:val="24"/>
          <w:szCs w:val="24"/>
          <w:lang w:val="en-GB"/>
        </w:rPr>
      </w:pPr>
      <w:del w:id="690" w:author="עינת לביא" w:date="2021-09-15T10:23:00Z">
        <w:r w:rsidRPr="001B589C">
          <w:rPr>
            <w:rFonts w:ascii="Times New Roman" w:eastAsia="Calibri" w:hAnsi="Times New Roman" w:cs="Times New Roman"/>
            <w:sz w:val="24"/>
            <w:szCs w:val="24"/>
            <w:lang w:val="en-GB"/>
          </w:rPr>
          <w:delText>DeCarlo Santiago, C</w:delText>
        </w:r>
      </w:del>
      <w:ins w:id="691" w:author="עינת לביא" w:date="2021-09-15T10:23:00Z">
        <w:r w:rsidR="00650E85" w:rsidRPr="00D8406F">
          <w:rPr>
            <w:rFonts w:asciiTheme="majorBidi" w:hAnsiTheme="majorBidi" w:cstheme="majorBidi"/>
            <w:sz w:val="24"/>
            <w:szCs w:val="24"/>
          </w:rPr>
          <w:t>Dell’orto, G., &amp;</w:t>
        </w:r>
      </w:ins>
      <w:moveFromRangeStart w:id="692" w:author="עינת לביא" w:date="2021-09-15T10:23:00Z" w:name="move82593826"/>
      <w:moveFrom w:id="693" w:author="עינת לביא" w:date="2021-09-15T10:23:00Z">
        <w:r w:rsidR="00D178FE" w:rsidRPr="006249A9">
          <w:rPr>
            <w:rFonts w:asciiTheme="majorBidi" w:hAnsiTheme="majorBidi"/>
            <w:sz w:val="24"/>
          </w:rPr>
          <w:t xml:space="preserve">., Etter, E. </w:t>
        </w:r>
        <w:moveFromRangeStart w:id="694" w:author="עינת לביא" w:date="2021-09-15T10:23:00Z" w:name="move82593827"/>
        <w:moveFromRangeEnd w:id="692"/>
        <w:r w:rsidR="00D178FE" w:rsidRPr="006249A9">
          <w:rPr>
            <w:rFonts w:asciiTheme="majorBidi" w:hAnsiTheme="majorBidi"/>
            <w:sz w:val="24"/>
          </w:rPr>
          <w:t>M., Wadsworth, M. E</w:t>
        </w:r>
      </w:moveFrom>
      <w:moveFromRangeEnd w:id="694"/>
      <w:del w:id="695" w:author="עינת לביא" w:date="2021-09-15T10:23:00Z">
        <w:r w:rsidRPr="001B589C">
          <w:rPr>
            <w:rFonts w:ascii="Times New Roman" w:eastAsia="Calibri" w:hAnsi="Times New Roman" w:cs="Times New Roman"/>
            <w:sz w:val="24"/>
            <w:szCs w:val="24"/>
            <w:lang w:val="en-GB"/>
          </w:rPr>
          <w:delText xml:space="preserve">. </w:delText>
        </w:r>
        <w:r w:rsidR="00A43F3F">
          <w:rPr>
            <w:rFonts w:ascii="Times New Roman" w:eastAsia="Calibri" w:hAnsi="Times New Roman" w:cs="Times New Roman"/>
            <w:sz w:val="24"/>
            <w:szCs w:val="24"/>
            <w:lang w:val="en-GB"/>
          </w:rPr>
          <w:delText>and</w:delText>
        </w:r>
        <w:r w:rsidRPr="001B589C">
          <w:rPr>
            <w:rFonts w:ascii="Times New Roman" w:eastAsia="Calibri" w:hAnsi="Times New Roman" w:cs="Times New Roman"/>
            <w:sz w:val="24"/>
            <w:szCs w:val="24"/>
            <w:lang w:val="en-GB"/>
          </w:rPr>
          <w:delText xml:space="preserve"> Raviv, T. (2012</w:delText>
        </w:r>
        <w:r w:rsidR="000671C9" w:rsidRPr="001B589C">
          <w:rPr>
            <w:rFonts w:ascii="Times New Roman" w:eastAsia="Calibri" w:hAnsi="Times New Roman" w:cs="Times New Roman"/>
            <w:sz w:val="24"/>
            <w:szCs w:val="24"/>
            <w:lang w:val="en-GB"/>
          </w:rPr>
          <w:delText>)</w:delText>
        </w:r>
        <w:r w:rsidR="000671C9">
          <w:rPr>
            <w:rFonts w:ascii="Times New Roman" w:eastAsia="Calibri" w:hAnsi="Times New Roman" w:cs="Times New Roman"/>
            <w:sz w:val="24"/>
            <w:szCs w:val="24"/>
            <w:lang w:val="en-GB"/>
          </w:rPr>
          <w:delText>,</w:delText>
        </w:r>
        <w:r w:rsidR="000671C9" w:rsidRPr="001B589C">
          <w:rPr>
            <w:rFonts w:ascii="Times New Roman" w:eastAsia="Calibri" w:hAnsi="Times New Roman" w:cs="Times New Roman"/>
            <w:sz w:val="24"/>
            <w:szCs w:val="24"/>
            <w:lang w:val="en-GB"/>
          </w:rPr>
          <w:delText xml:space="preserve"> </w:delText>
        </w:r>
        <w:r w:rsidR="000671C9">
          <w:rPr>
            <w:rFonts w:ascii="Times New Roman" w:eastAsia="Calibri" w:hAnsi="Times New Roman" w:cs="Times New Roman"/>
            <w:sz w:val="24"/>
            <w:szCs w:val="24"/>
            <w:lang w:val="en-GB"/>
          </w:rPr>
          <w:delText>‘</w:delText>
        </w:r>
        <w:r w:rsidRPr="001B589C">
          <w:rPr>
            <w:rFonts w:ascii="Times New Roman" w:eastAsia="Calibri" w:hAnsi="Times New Roman" w:cs="Times New Roman"/>
            <w:sz w:val="24"/>
            <w:szCs w:val="24"/>
            <w:lang w:val="en-GB"/>
          </w:rPr>
          <w:delText>Predictors of responses to stress among families coping with poverty-related stress</w:delText>
        </w:r>
        <w:r w:rsidR="000671C9">
          <w:rPr>
            <w:rFonts w:ascii="Times New Roman" w:eastAsia="Calibri" w:hAnsi="Times New Roman" w:cs="Times New Roman"/>
            <w:sz w:val="24"/>
            <w:szCs w:val="24"/>
            <w:lang w:val="en-GB"/>
          </w:rPr>
          <w:delText>’,</w:delText>
        </w:r>
        <w:r w:rsidRPr="001B589C">
          <w:rPr>
            <w:rFonts w:ascii="Times New Roman" w:eastAsia="Calibri" w:hAnsi="Times New Roman" w:cs="Times New Roman"/>
            <w:i/>
            <w:iCs/>
            <w:sz w:val="24"/>
            <w:szCs w:val="24"/>
            <w:lang w:val="en-GB"/>
          </w:rPr>
          <w:delText xml:space="preserve"> Anxiety, Stress </w:delText>
        </w:r>
        <w:r w:rsidR="00A43F3F">
          <w:rPr>
            <w:rFonts w:ascii="Times New Roman" w:eastAsia="Calibri" w:hAnsi="Times New Roman" w:cs="Times New Roman"/>
            <w:i/>
            <w:iCs/>
            <w:sz w:val="24"/>
            <w:szCs w:val="24"/>
            <w:lang w:val="en-GB"/>
          </w:rPr>
          <w:delText>and</w:delText>
        </w:r>
        <w:r w:rsidRPr="001B589C">
          <w:rPr>
            <w:rFonts w:ascii="Times New Roman" w:eastAsia="Calibri" w:hAnsi="Times New Roman" w:cs="Times New Roman"/>
            <w:i/>
            <w:iCs/>
            <w:sz w:val="24"/>
            <w:szCs w:val="24"/>
            <w:lang w:val="en-GB"/>
          </w:rPr>
          <w:delText xml:space="preserve"> Coping: An International Journal</w:delText>
        </w:r>
        <w:r w:rsidRPr="00331472">
          <w:rPr>
            <w:rFonts w:ascii="Times New Roman" w:eastAsia="Calibri" w:hAnsi="Times New Roman" w:cs="Times New Roman"/>
            <w:sz w:val="24"/>
            <w:szCs w:val="24"/>
            <w:lang w:val="en-GB"/>
          </w:rPr>
          <w:delText>, 25</w:delText>
        </w:r>
        <w:r w:rsidRPr="001B589C">
          <w:rPr>
            <w:rFonts w:ascii="Times New Roman" w:eastAsia="Calibri" w:hAnsi="Times New Roman" w:cs="Times New Roman"/>
            <w:sz w:val="24"/>
            <w:szCs w:val="24"/>
            <w:lang w:val="en-GB"/>
          </w:rPr>
          <w:delText xml:space="preserve">(3), </w:delText>
        </w:r>
        <w:r w:rsidRPr="00331472">
          <w:rPr>
            <w:rFonts w:ascii="Times New Roman" w:eastAsia="Calibri" w:hAnsi="Times New Roman" w:cs="Times New Roman"/>
            <w:sz w:val="24"/>
            <w:szCs w:val="24"/>
            <w:highlight w:val="cyan"/>
            <w:lang w:val="en-GB"/>
          </w:rPr>
          <w:delText>239</w:delText>
        </w:r>
        <w:r w:rsidRPr="001B589C">
          <w:rPr>
            <w:rFonts w:ascii="Times New Roman" w:eastAsia="Calibri" w:hAnsi="Times New Roman" w:cs="Times New Roman"/>
            <w:sz w:val="24"/>
            <w:szCs w:val="24"/>
            <w:lang w:val="en-GB"/>
          </w:rPr>
          <w:delText>.</w:delText>
        </w:r>
      </w:del>
    </w:p>
    <w:p w14:paraId="4F1C4B96" w14:textId="7F59C800" w:rsidR="00D178FE" w:rsidRPr="006249A9" w:rsidRDefault="0085406B" w:rsidP="006249A9">
      <w:pPr>
        <w:bidi w:val="0"/>
        <w:spacing w:line="480" w:lineRule="auto"/>
        <w:ind w:hanging="480"/>
        <w:jc w:val="both"/>
        <w:rPr>
          <w:rFonts w:asciiTheme="majorBidi" w:hAnsiTheme="majorBidi"/>
          <w:sz w:val="24"/>
        </w:rPr>
      </w:pPr>
      <w:del w:id="696" w:author="עינת לביא" w:date="2021-09-15T10:23:00Z">
        <w:r w:rsidRPr="001B589C">
          <w:rPr>
            <w:rFonts w:ascii="Times New Roman" w:eastAsia="Calibri" w:hAnsi="Times New Roman" w:cs="Times New Roman"/>
            <w:sz w:val="24"/>
            <w:szCs w:val="24"/>
            <w:lang w:val="en-GB"/>
          </w:rPr>
          <w:delText xml:space="preserve">Dell'Orto, Giovanna </w:delText>
        </w:r>
        <w:r w:rsidR="00A43F3F">
          <w:rPr>
            <w:rFonts w:ascii="Times New Roman" w:eastAsia="Calibri" w:hAnsi="Times New Roman" w:cs="Times New Roman"/>
            <w:sz w:val="24"/>
            <w:szCs w:val="24"/>
            <w:lang w:val="en-GB"/>
          </w:rPr>
          <w:delText>and</w:delText>
        </w:r>
      </w:del>
      <w:r w:rsidR="00650E85" w:rsidRPr="006249A9">
        <w:rPr>
          <w:rFonts w:asciiTheme="majorBidi" w:hAnsiTheme="majorBidi"/>
          <w:sz w:val="24"/>
        </w:rPr>
        <w:t xml:space="preserve"> Doyle</w:t>
      </w:r>
      <w:r w:rsidR="00D178FE" w:rsidRPr="006249A9">
        <w:rPr>
          <w:rFonts w:asciiTheme="majorBidi" w:hAnsiTheme="majorBidi"/>
          <w:sz w:val="24"/>
        </w:rPr>
        <w:t xml:space="preserve">, </w:t>
      </w:r>
      <w:del w:id="697" w:author="עינת לביא" w:date="2021-09-15T10:23:00Z">
        <w:r w:rsidRPr="001B589C">
          <w:rPr>
            <w:rFonts w:ascii="Times New Roman" w:eastAsia="Calibri" w:hAnsi="Times New Roman" w:cs="Times New Roman"/>
            <w:sz w:val="24"/>
            <w:szCs w:val="24"/>
            <w:lang w:val="en-GB"/>
          </w:rPr>
          <w:delText>Kenneth,</w:delText>
        </w:r>
      </w:del>
      <w:ins w:id="698" w:author="עינת לביא" w:date="2021-09-15T10:23:00Z">
        <w:r w:rsidR="00D178FE" w:rsidRPr="00D8406F">
          <w:rPr>
            <w:rFonts w:asciiTheme="majorBidi" w:hAnsiTheme="majorBidi" w:cstheme="majorBidi"/>
            <w:sz w:val="24"/>
            <w:szCs w:val="24"/>
          </w:rPr>
          <w:t>K.</w:t>
        </w:r>
      </w:ins>
      <w:r w:rsidR="00D178FE" w:rsidRPr="006249A9">
        <w:rPr>
          <w:rFonts w:asciiTheme="majorBidi" w:hAnsiTheme="majorBidi"/>
          <w:sz w:val="24"/>
        </w:rPr>
        <w:t xml:space="preserve"> O. (2001</w:t>
      </w:r>
      <w:del w:id="699" w:author="עינת לביא" w:date="2021-09-15T10:23:00Z">
        <w:r w:rsidR="00555D8E"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r w:rsidR="00555D8E" w:rsidRPr="001B589C">
          <w:rPr>
            <w:rFonts w:ascii="Times New Roman" w:eastAsia="Calibri" w:hAnsi="Times New Roman" w:cs="Times New Roman"/>
            <w:sz w:val="24"/>
            <w:szCs w:val="24"/>
            <w:lang w:val="en-GB"/>
          </w:rPr>
          <w:delText> </w:delText>
        </w:r>
      </w:del>
      <w:ins w:id="700" w:author="עינת לביא" w:date="2021-09-15T10:23:00Z">
        <w:r w:rsidR="00D178FE" w:rsidRPr="00D8406F">
          <w:rPr>
            <w:rFonts w:asciiTheme="majorBidi" w:hAnsiTheme="majorBidi" w:cstheme="majorBidi"/>
            <w:sz w:val="24"/>
            <w:szCs w:val="24"/>
          </w:rPr>
          <w:t xml:space="preserve">). </w:t>
        </w:r>
      </w:ins>
      <w:r w:rsidR="00D178FE" w:rsidRPr="006249A9">
        <w:rPr>
          <w:rFonts w:asciiTheme="majorBidi" w:hAnsiTheme="majorBidi"/>
          <w:sz w:val="24"/>
        </w:rPr>
        <w:t xml:space="preserve">Poveri </w:t>
      </w:r>
      <w:r w:rsidR="000B1E9B" w:rsidRPr="006249A9">
        <w:rPr>
          <w:rFonts w:asciiTheme="majorBidi" w:hAnsiTheme="majorBidi"/>
          <w:sz w:val="24"/>
        </w:rPr>
        <w:t xml:space="preserve">ma belli: </w:t>
      </w:r>
      <w:del w:id="701" w:author="עינת לביא" w:date="2021-09-15T10:23:00Z">
        <w:r w:rsidR="000671C9">
          <w:rPr>
            <w:rFonts w:ascii="Times New Roman" w:eastAsia="Calibri" w:hAnsi="Times New Roman" w:cs="Times New Roman"/>
            <w:i/>
            <w:iCs/>
            <w:sz w:val="24"/>
            <w:szCs w:val="24"/>
            <w:lang w:val="en-GB"/>
          </w:rPr>
          <w:delText>m</w:delText>
        </w:r>
        <w:r w:rsidR="000671C9" w:rsidRPr="001B589C">
          <w:rPr>
            <w:rFonts w:ascii="Times New Roman" w:eastAsia="Calibri" w:hAnsi="Times New Roman" w:cs="Times New Roman"/>
            <w:i/>
            <w:iCs/>
            <w:sz w:val="24"/>
            <w:szCs w:val="24"/>
            <w:lang w:val="en-GB"/>
          </w:rPr>
          <w:delText>eanings</w:delText>
        </w:r>
      </w:del>
      <w:ins w:id="702" w:author="עינת לביא" w:date="2021-09-15T10:23:00Z">
        <w:r w:rsidR="00CA0FE2" w:rsidRPr="00D8406F">
          <w:rPr>
            <w:rFonts w:asciiTheme="majorBidi" w:hAnsiTheme="majorBidi" w:cstheme="majorBidi"/>
            <w:sz w:val="24"/>
            <w:szCs w:val="24"/>
          </w:rPr>
          <w:t>M</w:t>
        </w:r>
        <w:r w:rsidR="000B1E9B" w:rsidRPr="00D8406F">
          <w:rPr>
            <w:rFonts w:asciiTheme="majorBidi" w:hAnsiTheme="majorBidi" w:cstheme="majorBidi"/>
            <w:sz w:val="24"/>
            <w:szCs w:val="24"/>
          </w:rPr>
          <w:t>eanings</w:t>
        </w:r>
      </w:ins>
      <w:r w:rsidR="000B1E9B" w:rsidRPr="006249A9">
        <w:rPr>
          <w:rFonts w:asciiTheme="majorBidi" w:hAnsiTheme="majorBidi"/>
          <w:sz w:val="24"/>
        </w:rPr>
        <w:t xml:space="preserve"> of money </w:t>
      </w:r>
      <w:r w:rsidR="00D178FE" w:rsidRPr="006249A9">
        <w:rPr>
          <w:rFonts w:asciiTheme="majorBidi" w:hAnsiTheme="majorBidi"/>
          <w:sz w:val="24"/>
        </w:rPr>
        <w:t xml:space="preserve">in Italy and in Switzerland. </w:t>
      </w:r>
      <w:del w:id="703" w:author="עינת לביא" w:date="2021-09-15T10:23:00Z">
        <w:r w:rsidRPr="001B589C">
          <w:rPr>
            <w:rFonts w:ascii="Times New Roman" w:eastAsia="Calibri" w:hAnsi="Times New Roman" w:cs="Times New Roman"/>
            <w:sz w:val="24"/>
            <w:szCs w:val="24"/>
            <w:lang w:val="en-GB"/>
          </w:rPr>
          <w:delText>Thousand Oaks, Ca</w:delText>
        </w:r>
        <w:r w:rsidR="00555D8E">
          <w:rPr>
            <w:rFonts w:ascii="Times New Roman" w:eastAsia="Calibri" w:hAnsi="Times New Roman" w:cs="Times New Roman"/>
            <w:sz w:val="24"/>
            <w:szCs w:val="24"/>
            <w:lang w:val="en-GB"/>
          </w:rPr>
          <w:delText>lifornia</w:delText>
        </w:r>
        <w:r w:rsidR="000671C9">
          <w:rPr>
            <w:rFonts w:ascii="Times New Roman" w:eastAsia="Calibri" w:hAnsi="Times New Roman" w:cs="Times New Roman"/>
            <w:sz w:val="24"/>
            <w:szCs w:val="24"/>
            <w:lang w:val="en-GB"/>
          </w:rPr>
          <w:delText>: Sage.</w:delText>
        </w:r>
      </w:del>
      <w:ins w:id="704" w:author="עינת לביא" w:date="2021-09-15T10:23:00Z">
        <w:r w:rsidR="00D178FE" w:rsidRPr="00D8406F">
          <w:rPr>
            <w:rFonts w:asciiTheme="majorBidi" w:hAnsiTheme="majorBidi" w:cstheme="majorBidi"/>
            <w:i/>
            <w:iCs/>
            <w:sz w:val="24"/>
            <w:szCs w:val="24"/>
          </w:rPr>
          <w:t>American Behavioral Scientist</w:t>
        </w:r>
        <w:r w:rsidR="00D178FE" w:rsidRPr="00D8406F">
          <w:rPr>
            <w:rFonts w:asciiTheme="majorBidi" w:hAnsiTheme="majorBidi" w:cstheme="majorBidi"/>
            <w:sz w:val="24"/>
            <w:szCs w:val="24"/>
          </w:rPr>
          <w:t xml:space="preserve">, </w:t>
        </w:r>
        <w:r w:rsidR="00D178FE" w:rsidRPr="00D8406F">
          <w:rPr>
            <w:rFonts w:asciiTheme="majorBidi" w:hAnsiTheme="majorBidi" w:cstheme="majorBidi"/>
            <w:i/>
            <w:iCs/>
            <w:sz w:val="24"/>
            <w:szCs w:val="24"/>
          </w:rPr>
          <w:t>45</w:t>
        </w:r>
        <w:r w:rsidR="00D178FE" w:rsidRPr="00D8406F">
          <w:rPr>
            <w:rFonts w:asciiTheme="majorBidi" w:hAnsiTheme="majorBidi" w:cstheme="majorBidi"/>
            <w:sz w:val="24"/>
            <w:szCs w:val="24"/>
          </w:rPr>
          <w:t xml:space="preserve">(2), 257–271. </w:t>
        </w:r>
        <w:r w:rsidR="001234BA">
          <w:fldChar w:fldCharType="begin"/>
        </w:r>
        <w:r w:rsidR="001234BA">
          <w:instrText xml:space="preserve"> HYPERLINK "https://doi.org/10.1177/00027640121957169" </w:instrText>
        </w:r>
        <w:r w:rsidR="001234BA">
          <w:fldChar w:fldCharType="separate"/>
        </w:r>
        <w:r w:rsidR="00D178FE" w:rsidRPr="00D8406F">
          <w:rPr>
            <w:rStyle w:val="Hyperlink"/>
            <w:rFonts w:asciiTheme="majorBidi" w:hAnsiTheme="majorBidi" w:cstheme="majorBidi"/>
            <w:sz w:val="24"/>
            <w:szCs w:val="24"/>
          </w:rPr>
          <w:t>https://doi.org/10.1177/00027640121957169</w:t>
        </w:r>
        <w:r w:rsidR="001234BA">
          <w:rPr>
            <w:rStyle w:val="Hyperlink"/>
            <w:rFonts w:asciiTheme="majorBidi" w:hAnsiTheme="majorBidi" w:cstheme="majorBidi"/>
            <w:sz w:val="24"/>
            <w:szCs w:val="24"/>
          </w:rPr>
          <w:fldChar w:fldCharType="end"/>
        </w:r>
      </w:ins>
    </w:p>
    <w:p w14:paraId="0B8CA625" w14:textId="5718A780"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Dodd, N. (2005</w:t>
      </w:r>
      <w:del w:id="705" w:author="עינת לביא" w:date="2021-09-15T10:23:00Z">
        <w:r w:rsidR="00F97411" w:rsidRPr="001B589C">
          <w:rPr>
            <w:rFonts w:ascii="Times New Roman" w:hAnsi="Times New Roman" w:cs="Times New Roman"/>
            <w:sz w:val="24"/>
            <w:szCs w:val="24"/>
            <w:lang w:val="en-GB"/>
          </w:rPr>
          <w:delText>)</w:delText>
        </w:r>
        <w:r w:rsidR="00F97411">
          <w:rPr>
            <w:rFonts w:ascii="Times New Roman" w:hAnsi="Times New Roman" w:cs="Times New Roman"/>
            <w:sz w:val="24"/>
            <w:szCs w:val="24"/>
            <w:lang w:val="en-GB"/>
          </w:rPr>
          <w:delText>,</w:delText>
        </w:r>
        <w:r w:rsidR="00F97411" w:rsidRPr="001B589C">
          <w:rPr>
            <w:rFonts w:ascii="Times New Roman" w:hAnsi="Times New Roman" w:cs="Times New Roman"/>
            <w:sz w:val="24"/>
            <w:szCs w:val="24"/>
            <w:lang w:val="en-GB"/>
          </w:rPr>
          <w:delText xml:space="preserve"> </w:delText>
        </w:r>
        <w:r w:rsidR="000671C9">
          <w:rPr>
            <w:rFonts w:ascii="Times New Roman" w:hAnsi="Times New Roman" w:cs="Times New Roman"/>
            <w:sz w:val="24"/>
            <w:szCs w:val="24"/>
            <w:lang w:val="en-GB"/>
          </w:rPr>
          <w:delText>‘</w:delText>
        </w:r>
      </w:del>
      <w:ins w:id="706"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Reinventing monies in </w:t>
      </w:r>
      <w:del w:id="707" w:author="עינת לביא" w:date="2021-09-15T10:23:00Z">
        <w:r w:rsidR="0085406B" w:rsidRPr="001B589C">
          <w:rPr>
            <w:rFonts w:ascii="Times New Roman" w:hAnsi="Times New Roman" w:cs="Times New Roman"/>
            <w:sz w:val="24"/>
            <w:szCs w:val="24"/>
            <w:lang w:val="en-GB"/>
          </w:rPr>
          <w:delText>Europe</w:delText>
        </w:r>
        <w:r w:rsidR="000671C9">
          <w:rPr>
            <w:rFonts w:ascii="Times New Roman" w:hAnsi="Times New Roman" w:cs="Times New Roman"/>
            <w:sz w:val="24"/>
            <w:szCs w:val="24"/>
            <w:lang w:val="en-GB"/>
          </w:rPr>
          <w:delText>’</w:delText>
        </w:r>
        <w:r w:rsidR="00555D8E">
          <w:rPr>
            <w:rFonts w:ascii="Times New Roman" w:hAnsi="Times New Roman" w:cs="Times New Roman"/>
            <w:sz w:val="24"/>
            <w:szCs w:val="24"/>
            <w:lang w:val="en-GB"/>
          </w:rPr>
          <w:delText>,</w:delText>
        </w:r>
      </w:del>
      <w:ins w:id="708" w:author="עינת לביא" w:date="2021-09-15T10:23:00Z">
        <w:r w:rsidRPr="00D8406F">
          <w:rPr>
            <w:rFonts w:asciiTheme="majorBidi" w:hAnsiTheme="majorBidi" w:cstheme="majorBidi"/>
            <w:sz w:val="24"/>
            <w:szCs w:val="24"/>
          </w:rPr>
          <w:t>Europe.</w:t>
        </w:r>
      </w:ins>
      <w:r w:rsidRPr="006249A9">
        <w:rPr>
          <w:rFonts w:asciiTheme="majorBidi" w:hAnsiTheme="majorBidi"/>
          <w:sz w:val="24"/>
        </w:rPr>
        <w:t xml:space="preserve"> </w:t>
      </w:r>
      <w:r w:rsidRPr="006249A9">
        <w:rPr>
          <w:rFonts w:asciiTheme="majorBidi" w:hAnsiTheme="majorBidi"/>
          <w:i/>
          <w:sz w:val="24"/>
        </w:rPr>
        <w:t>Economy and Society</w:t>
      </w:r>
      <w:del w:id="709" w:author="עינת לביא" w:date="2021-09-15T10:23:00Z">
        <w:r w:rsidR="0085406B" w:rsidRPr="001B589C">
          <w:rPr>
            <w:rFonts w:ascii="Times New Roman" w:hAnsi="Times New Roman" w:cs="Times New Roman"/>
            <w:sz w:val="24"/>
            <w:szCs w:val="24"/>
            <w:lang w:val="en-GB"/>
          </w:rPr>
          <w:delText>.</w:delText>
        </w:r>
      </w:del>
      <w:ins w:id="710" w:author="עינת לביא" w:date="2021-09-15T10:23:00Z">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34</w:t>
        </w:r>
        <w:r w:rsidRPr="00D8406F">
          <w:rPr>
            <w:rFonts w:asciiTheme="majorBidi" w:hAnsiTheme="majorBidi" w:cstheme="majorBidi"/>
            <w:sz w:val="24"/>
            <w:szCs w:val="24"/>
          </w:rPr>
          <w:t>(4), 558–583.</w:t>
        </w:r>
      </w:ins>
      <w:r w:rsidRPr="006249A9">
        <w:rPr>
          <w:rFonts w:asciiTheme="majorBidi" w:hAnsiTheme="majorBidi"/>
          <w:sz w:val="24"/>
        </w:rPr>
        <w:t xml:space="preserve"> </w:t>
      </w:r>
      <w:hyperlink r:id="rId12" w:history="1">
        <w:r w:rsidRPr="006249A9">
          <w:rPr>
            <w:rStyle w:val="Hyperlink"/>
            <w:rFonts w:asciiTheme="majorBidi" w:hAnsiTheme="majorBidi"/>
            <w:sz w:val="24"/>
          </w:rPr>
          <w:t>https://doi.org/10.1080/03085140500277096</w:t>
        </w:r>
      </w:hyperlink>
      <w:del w:id="711" w:author="עינת לביא" w:date="2021-09-15T10:23:00Z">
        <w:r w:rsidR="0085406B" w:rsidRPr="001B589C">
          <w:rPr>
            <w:rFonts w:ascii="Times New Roman" w:hAnsi="Times New Roman" w:cs="Times New Roman"/>
            <w:sz w:val="24"/>
            <w:szCs w:val="24"/>
            <w:lang w:val="en-GB"/>
          </w:rPr>
          <w:delText>.</w:delText>
        </w:r>
      </w:del>
    </w:p>
    <w:p w14:paraId="50C75E24" w14:textId="77777777" w:rsidR="009A2B55" w:rsidRPr="001B589C" w:rsidRDefault="009A2B55" w:rsidP="00F1013C">
      <w:pPr>
        <w:bidi w:val="0"/>
        <w:spacing w:line="480" w:lineRule="auto"/>
        <w:jc w:val="both"/>
        <w:rPr>
          <w:del w:id="712" w:author="עינת לביא" w:date="2021-09-15T10:23:00Z"/>
          <w:rFonts w:ascii="Times New Roman" w:hAnsi="Times New Roman" w:cs="Times New Roman"/>
          <w:sz w:val="24"/>
          <w:szCs w:val="24"/>
          <w:lang w:val="en-GB"/>
        </w:rPr>
      </w:pPr>
      <w:del w:id="713" w:author="עינת לביא" w:date="2021-09-15T10:23:00Z">
        <w:r w:rsidRPr="001B589C">
          <w:rPr>
            <w:rFonts w:ascii="Times New Roman" w:hAnsi="Times New Roman" w:cs="Times New Roman"/>
            <w:spacing w:val="2"/>
            <w:sz w:val="24"/>
            <w:szCs w:val="24"/>
            <w:highlight w:val="yellow"/>
            <w:shd w:val="clear" w:color="auto" w:fill="FCFCFC"/>
            <w:lang w:val="en-GB"/>
          </w:rPr>
          <w:delText xml:space="preserve">Douglas </w:delText>
        </w:r>
        <w:r w:rsidR="00A43F3F">
          <w:rPr>
            <w:rFonts w:ascii="Times New Roman" w:hAnsi="Times New Roman" w:cs="Times New Roman"/>
            <w:spacing w:val="2"/>
            <w:sz w:val="24"/>
            <w:szCs w:val="24"/>
            <w:highlight w:val="yellow"/>
            <w:shd w:val="clear" w:color="auto" w:fill="FCFCFC"/>
            <w:lang w:val="en-GB"/>
          </w:rPr>
          <w:delText>and</w:delText>
        </w:r>
        <w:r w:rsidRPr="001B589C">
          <w:rPr>
            <w:rFonts w:ascii="Times New Roman" w:hAnsi="Times New Roman" w:cs="Times New Roman"/>
            <w:spacing w:val="2"/>
            <w:sz w:val="24"/>
            <w:szCs w:val="24"/>
            <w:highlight w:val="yellow"/>
            <w:shd w:val="clear" w:color="auto" w:fill="FCFCFC"/>
            <w:lang w:val="en-GB"/>
          </w:rPr>
          <w:delText xml:space="preserve"> Mey, 1998</w:delText>
        </w:r>
      </w:del>
    </w:p>
    <w:p w14:paraId="2DCE808E" w14:textId="2C0C607F" w:rsidR="00D178FE" w:rsidRPr="00D8406F" w:rsidRDefault="00D178FE" w:rsidP="00D8406F">
      <w:pPr>
        <w:bidi w:val="0"/>
        <w:spacing w:line="480" w:lineRule="auto"/>
        <w:ind w:hanging="480"/>
        <w:jc w:val="both"/>
        <w:rPr>
          <w:ins w:id="714" w:author="עינת לביא" w:date="2021-09-15T10:23:00Z"/>
          <w:rFonts w:asciiTheme="majorBidi" w:hAnsiTheme="majorBidi" w:cstheme="majorBidi"/>
          <w:sz w:val="24"/>
          <w:szCs w:val="24"/>
        </w:rPr>
      </w:pPr>
      <w:ins w:id="715" w:author="עינת לביא" w:date="2021-09-15T10:23:00Z">
        <w:r w:rsidRPr="00D8406F">
          <w:rPr>
            <w:rFonts w:asciiTheme="majorBidi" w:hAnsiTheme="majorBidi" w:cstheme="majorBidi"/>
            <w:sz w:val="24"/>
            <w:szCs w:val="24"/>
          </w:rPr>
          <w:t xml:space="preserve">Douglas, M., &amp; Ney, S. (1998). </w:t>
        </w:r>
        <w:r w:rsidRPr="00D8406F">
          <w:rPr>
            <w:rFonts w:asciiTheme="majorBidi" w:hAnsiTheme="majorBidi" w:cstheme="majorBidi"/>
            <w:i/>
            <w:iCs/>
            <w:sz w:val="24"/>
            <w:szCs w:val="24"/>
          </w:rPr>
          <w:t xml:space="preserve">Missing </w:t>
        </w:r>
        <w:r w:rsidR="000B1E9B" w:rsidRPr="00D8406F">
          <w:rPr>
            <w:rFonts w:asciiTheme="majorBidi" w:hAnsiTheme="majorBidi" w:cstheme="majorBidi"/>
            <w:i/>
            <w:iCs/>
            <w:sz w:val="24"/>
            <w:szCs w:val="24"/>
          </w:rPr>
          <w:t xml:space="preserve">persons: </w:t>
        </w:r>
        <w:r w:rsidR="00CA0FE2" w:rsidRPr="00D8406F">
          <w:rPr>
            <w:rFonts w:asciiTheme="majorBidi" w:hAnsiTheme="majorBidi" w:cstheme="majorBidi"/>
            <w:i/>
            <w:iCs/>
            <w:sz w:val="24"/>
            <w:szCs w:val="24"/>
          </w:rPr>
          <w:t xml:space="preserve">A </w:t>
        </w:r>
        <w:r w:rsidR="000B1E9B" w:rsidRPr="00D8406F">
          <w:rPr>
            <w:rFonts w:asciiTheme="majorBidi" w:hAnsiTheme="majorBidi" w:cstheme="majorBidi"/>
            <w:i/>
            <w:iCs/>
            <w:sz w:val="24"/>
            <w:szCs w:val="24"/>
          </w:rPr>
          <w:t>critique of the personhood in the social scienc</w:t>
        </w:r>
        <w:r w:rsidRPr="00D8406F">
          <w:rPr>
            <w:rFonts w:asciiTheme="majorBidi" w:hAnsiTheme="majorBidi" w:cstheme="majorBidi"/>
            <w:i/>
            <w:iCs/>
            <w:sz w:val="24"/>
            <w:szCs w:val="24"/>
          </w:rPr>
          <w:t>es</w:t>
        </w:r>
        <w:r w:rsidRPr="00D8406F">
          <w:rPr>
            <w:rFonts w:asciiTheme="majorBidi" w:hAnsiTheme="majorBidi" w:cstheme="majorBidi"/>
            <w:sz w:val="24"/>
            <w:szCs w:val="24"/>
          </w:rPr>
          <w:t>. University of California Press.</w:t>
        </w:r>
      </w:ins>
    </w:p>
    <w:p w14:paraId="66269A61" w14:textId="1EB6461A" w:rsidR="00D178FE" w:rsidRPr="006249A9" w:rsidRDefault="00BC22A5" w:rsidP="006249A9">
      <w:pPr>
        <w:bidi w:val="0"/>
        <w:spacing w:line="480" w:lineRule="auto"/>
        <w:ind w:hanging="480"/>
        <w:jc w:val="both"/>
        <w:rPr>
          <w:rFonts w:asciiTheme="majorBidi" w:hAnsiTheme="majorBidi"/>
          <w:sz w:val="24"/>
        </w:rPr>
      </w:pPr>
      <w:r w:rsidRPr="006249A9">
        <w:rPr>
          <w:rFonts w:asciiTheme="majorBidi" w:hAnsiTheme="majorBidi"/>
          <w:sz w:val="24"/>
        </w:rPr>
        <w:t>Dutta-Bergman</w:t>
      </w:r>
      <w:r w:rsidR="00D178FE" w:rsidRPr="006249A9">
        <w:rPr>
          <w:rFonts w:asciiTheme="majorBidi" w:hAnsiTheme="majorBidi"/>
          <w:sz w:val="24"/>
        </w:rPr>
        <w:t xml:space="preserve">, M. </w:t>
      </w:r>
      <w:ins w:id="716" w:author="עינת לביא" w:date="2021-09-15T10:23:00Z">
        <w:r w:rsidR="00D178FE" w:rsidRPr="00D8406F">
          <w:rPr>
            <w:rFonts w:asciiTheme="majorBidi" w:hAnsiTheme="majorBidi" w:cstheme="majorBidi"/>
            <w:sz w:val="24"/>
            <w:szCs w:val="24"/>
          </w:rPr>
          <w:t>J., &amp; D</w:t>
        </w:r>
        <w:r w:rsidRPr="00D8406F">
          <w:rPr>
            <w:rFonts w:asciiTheme="majorBidi" w:hAnsiTheme="majorBidi" w:cstheme="majorBidi"/>
            <w:sz w:val="24"/>
            <w:szCs w:val="24"/>
          </w:rPr>
          <w:t>oyle</w:t>
        </w:r>
        <w:r w:rsidR="00D178FE" w:rsidRPr="00D8406F">
          <w:rPr>
            <w:rFonts w:asciiTheme="majorBidi" w:hAnsiTheme="majorBidi" w:cstheme="majorBidi"/>
            <w:sz w:val="24"/>
            <w:szCs w:val="24"/>
          </w:rPr>
          <w:t xml:space="preserve">, K. O. </w:t>
        </w:r>
      </w:ins>
      <w:r w:rsidR="00D178FE" w:rsidRPr="006249A9">
        <w:rPr>
          <w:rFonts w:asciiTheme="majorBidi" w:hAnsiTheme="majorBidi"/>
          <w:sz w:val="24"/>
        </w:rPr>
        <w:t>(2001</w:t>
      </w:r>
      <w:del w:id="717" w:author="עינת לביא" w:date="2021-09-15T10:23:00Z">
        <w:r w:rsidR="00555D8E"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r w:rsidR="00555D8E" w:rsidRPr="001B589C">
          <w:rPr>
            <w:rFonts w:ascii="Times New Roman" w:eastAsia="Calibri" w:hAnsi="Times New Roman" w:cs="Times New Roman"/>
            <w:sz w:val="24"/>
            <w:szCs w:val="24"/>
            <w:lang w:val="en-GB"/>
          </w:rPr>
          <w:delText> </w:delText>
        </w:r>
      </w:del>
      <w:ins w:id="718" w:author="עינת לביא" w:date="2021-09-15T10:23:00Z">
        <w:r w:rsidR="00D178FE" w:rsidRPr="00D8406F">
          <w:rPr>
            <w:rFonts w:asciiTheme="majorBidi" w:hAnsiTheme="majorBidi" w:cstheme="majorBidi"/>
            <w:sz w:val="24"/>
            <w:szCs w:val="24"/>
          </w:rPr>
          <w:t xml:space="preserve">). </w:t>
        </w:r>
      </w:ins>
      <w:r w:rsidR="00D178FE" w:rsidRPr="006249A9">
        <w:rPr>
          <w:rFonts w:asciiTheme="majorBidi" w:hAnsiTheme="majorBidi"/>
          <w:sz w:val="24"/>
        </w:rPr>
        <w:t xml:space="preserve">Money and </w:t>
      </w:r>
      <w:r w:rsidR="000B1E9B" w:rsidRPr="006249A9">
        <w:rPr>
          <w:rFonts w:asciiTheme="majorBidi" w:hAnsiTheme="majorBidi"/>
          <w:sz w:val="24"/>
        </w:rPr>
        <w:t>m</w:t>
      </w:r>
      <w:r w:rsidR="00D178FE" w:rsidRPr="006249A9">
        <w:rPr>
          <w:rFonts w:asciiTheme="majorBidi" w:hAnsiTheme="majorBidi"/>
          <w:sz w:val="24"/>
        </w:rPr>
        <w:t xml:space="preserve">eaning in India and Great Britain: </w:t>
      </w:r>
      <w:del w:id="719" w:author="עינת לביא" w:date="2021-09-15T10:23:00Z">
        <w:r w:rsidR="000671C9">
          <w:rPr>
            <w:rFonts w:ascii="Times New Roman" w:eastAsia="Calibri" w:hAnsi="Times New Roman" w:cs="Times New Roman"/>
            <w:i/>
            <w:iCs/>
            <w:sz w:val="24"/>
            <w:szCs w:val="24"/>
            <w:lang w:val="en-GB"/>
          </w:rPr>
          <w:delText>t</w:delText>
        </w:r>
        <w:r w:rsidR="000671C9" w:rsidRPr="001B589C">
          <w:rPr>
            <w:rFonts w:ascii="Times New Roman" w:eastAsia="Calibri" w:hAnsi="Times New Roman" w:cs="Times New Roman"/>
            <w:i/>
            <w:iCs/>
            <w:sz w:val="24"/>
            <w:szCs w:val="24"/>
            <w:lang w:val="en-GB"/>
          </w:rPr>
          <w:delText>ales</w:delText>
        </w:r>
      </w:del>
      <w:ins w:id="720" w:author="עינת לביא" w:date="2021-09-15T10:23:00Z">
        <w:r w:rsidR="00D178FE" w:rsidRPr="00D8406F">
          <w:rPr>
            <w:rFonts w:asciiTheme="majorBidi" w:hAnsiTheme="majorBidi" w:cstheme="majorBidi"/>
            <w:sz w:val="24"/>
            <w:szCs w:val="24"/>
          </w:rPr>
          <w:t>Tales</w:t>
        </w:r>
      </w:ins>
      <w:r w:rsidR="00D178FE" w:rsidRPr="006249A9">
        <w:rPr>
          <w:rFonts w:asciiTheme="majorBidi" w:hAnsiTheme="majorBidi"/>
          <w:sz w:val="24"/>
        </w:rPr>
        <w:t xml:space="preserve"> of </w:t>
      </w:r>
      <w:r w:rsidR="000B1E9B" w:rsidRPr="006249A9">
        <w:rPr>
          <w:rFonts w:asciiTheme="majorBidi" w:hAnsiTheme="majorBidi"/>
          <w:sz w:val="24"/>
        </w:rPr>
        <w:t>similarities and differences</w:t>
      </w:r>
      <w:del w:id="721" w:author="עינת לביא" w:date="2021-09-15T10:23:00Z">
        <w:r w:rsidR="00555D8E">
          <w:rPr>
            <w:rFonts w:ascii="Times New Roman" w:eastAsia="Calibri" w:hAnsi="Times New Roman" w:cs="Times New Roman"/>
            <w:sz w:val="24"/>
            <w:szCs w:val="24"/>
            <w:lang w:val="en-GB"/>
          </w:rPr>
          <w:delText>,</w:delText>
        </w:r>
        <w:r w:rsidR="00555D8E" w:rsidRPr="001B589C">
          <w:rPr>
            <w:rFonts w:ascii="Times New Roman" w:eastAsia="Calibri" w:hAnsi="Times New Roman" w:cs="Times New Roman"/>
            <w:sz w:val="24"/>
            <w:szCs w:val="24"/>
            <w:lang w:val="en-GB"/>
          </w:rPr>
          <w:delText xml:space="preserve"> </w:delText>
        </w:r>
        <w:r w:rsidR="0085406B" w:rsidRPr="001B589C">
          <w:rPr>
            <w:rFonts w:ascii="Times New Roman" w:eastAsia="Calibri" w:hAnsi="Times New Roman" w:cs="Times New Roman"/>
            <w:sz w:val="24"/>
            <w:szCs w:val="24"/>
            <w:lang w:val="en-GB"/>
          </w:rPr>
          <w:delText xml:space="preserve">Thousand Oaks, </w:delText>
        </w:r>
        <w:r w:rsidR="000671C9" w:rsidRPr="001B589C">
          <w:rPr>
            <w:rFonts w:ascii="Times New Roman" w:eastAsia="Calibri" w:hAnsi="Times New Roman" w:cs="Times New Roman"/>
            <w:sz w:val="24"/>
            <w:szCs w:val="24"/>
            <w:lang w:val="en-GB"/>
          </w:rPr>
          <w:delText>C</w:delText>
        </w:r>
        <w:r w:rsidR="000671C9">
          <w:rPr>
            <w:rFonts w:ascii="Times New Roman" w:eastAsia="Calibri" w:hAnsi="Times New Roman" w:cs="Times New Roman"/>
            <w:sz w:val="24"/>
            <w:szCs w:val="24"/>
            <w:lang w:val="en-GB"/>
          </w:rPr>
          <w:delText>alifornia: Sage.</w:delText>
        </w:r>
      </w:del>
      <w:ins w:id="722" w:author="עינת לביא" w:date="2021-09-15T10:23:00Z">
        <w:r w:rsidR="00D178FE" w:rsidRPr="00D8406F">
          <w:rPr>
            <w:rFonts w:asciiTheme="majorBidi" w:hAnsiTheme="majorBidi" w:cstheme="majorBidi"/>
            <w:sz w:val="24"/>
            <w:szCs w:val="24"/>
          </w:rPr>
          <w:t xml:space="preserve">. </w:t>
        </w:r>
        <w:r w:rsidR="00D178FE" w:rsidRPr="00D8406F">
          <w:rPr>
            <w:rFonts w:asciiTheme="majorBidi" w:hAnsiTheme="majorBidi" w:cstheme="majorBidi"/>
            <w:i/>
            <w:iCs/>
            <w:sz w:val="24"/>
            <w:szCs w:val="24"/>
          </w:rPr>
          <w:t>American Behavioral Scientist, 45</w:t>
        </w:r>
        <w:r w:rsidR="00D178FE" w:rsidRPr="00D8406F">
          <w:rPr>
            <w:rFonts w:asciiTheme="majorBidi" w:hAnsiTheme="majorBidi" w:cstheme="majorBidi"/>
            <w:sz w:val="24"/>
            <w:szCs w:val="24"/>
          </w:rPr>
          <w:t xml:space="preserve">(2), 205–222. </w:t>
        </w:r>
        <w:r w:rsidR="001234BA">
          <w:fldChar w:fldCharType="begin"/>
        </w:r>
        <w:r w:rsidR="001234BA">
          <w:instrText xml:space="preserve"> HYPERLINK "https://doi.org/10.1177/00027640121957132" </w:instrText>
        </w:r>
        <w:r w:rsidR="001234BA">
          <w:fldChar w:fldCharType="separate"/>
        </w:r>
        <w:r w:rsidR="00D178FE" w:rsidRPr="00D8406F">
          <w:rPr>
            <w:rStyle w:val="Hyperlink"/>
            <w:rFonts w:asciiTheme="majorBidi" w:hAnsiTheme="majorBidi" w:cstheme="majorBidi"/>
            <w:sz w:val="24"/>
            <w:szCs w:val="24"/>
          </w:rPr>
          <w:t>https://doi.org/10.1177/00027640121957132</w:t>
        </w:r>
        <w:r w:rsidR="001234BA">
          <w:rPr>
            <w:rStyle w:val="Hyperlink"/>
            <w:rFonts w:asciiTheme="majorBidi" w:hAnsiTheme="majorBidi" w:cstheme="majorBidi"/>
            <w:sz w:val="24"/>
            <w:szCs w:val="24"/>
          </w:rPr>
          <w:fldChar w:fldCharType="end"/>
        </w:r>
      </w:ins>
    </w:p>
    <w:p w14:paraId="71FD706C" w14:textId="7F208C23"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lastRenderedPageBreak/>
        <w:t>Fridman, D. (2016</w:t>
      </w:r>
      <w:del w:id="723" w:author="עינת לביא" w:date="2021-09-15T10:23:00Z">
        <w:r w:rsidR="00555D8E"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del>
      <w:ins w:id="724"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w:t>
      </w:r>
      <w:r w:rsidRPr="006249A9">
        <w:rPr>
          <w:rFonts w:asciiTheme="majorBidi" w:hAnsiTheme="majorBidi"/>
          <w:i/>
          <w:sz w:val="24"/>
        </w:rPr>
        <w:t xml:space="preserve">Freedom from work: </w:t>
      </w:r>
      <w:del w:id="725" w:author="עינת לביא" w:date="2021-09-15T10:23:00Z">
        <w:r w:rsidR="000671C9" w:rsidRPr="00331472">
          <w:rPr>
            <w:rFonts w:ascii="Times New Roman" w:eastAsia="Calibri" w:hAnsi="Times New Roman" w:cs="Times New Roman"/>
            <w:i/>
            <w:iCs/>
            <w:sz w:val="24"/>
            <w:szCs w:val="24"/>
            <w:lang w:val="en-GB"/>
          </w:rPr>
          <w:delText>embracing</w:delText>
        </w:r>
      </w:del>
      <w:ins w:id="726" w:author="עינת לביא" w:date="2021-09-15T10:23:00Z">
        <w:r w:rsidRPr="00D8406F">
          <w:rPr>
            <w:rFonts w:asciiTheme="majorBidi" w:hAnsiTheme="majorBidi" w:cstheme="majorBidi"/>
            <w:i/>
            <w:iCs/>
            <w:sz w:val="24"/>
            <w:szCs w:val="24"/>
          </w:rPr>
          <w:t>Embracing</w:t>
        </w:r>
      </w:ins>
      <w:r w:rsidRPr="006249A9">
        <w:rPr>
          <w:rFonts w:asciiTheme="majorBidi" w:hAnsiTheme="majorBidi"/>
          <w:i/>
          <w:sz w:val="24"/>
        </w:rPr>
        <w:t xml:space="preserve"> financial self-help in the </w:t>
      </w:r>
      <w:del w:id="727" w:author="עינת לביא" w:date="2021-09-15T10:23:00Z">
        <w:r w:rsidR="0085406B" w:rsidRPr="00331472">
          <w:rPr>
            <w:rFonts w:ascii="Times New Roman" w:eastAsia="Calibri" w:hAnsi="Times New Roman" w:cs="Times New Roman"/>
            <w:i/>
            <w:iCs/>
            <w:sz w:val="24"/>
            <w:szCs w:val="24"/>
            <w:lang w:val="en-GB"/>
          </w:rPr>
          <w:delText>U.S.</w:delText>
        </w:r>
      </w:del>
      <w:ins w:id="728" w:author="עינת לביא" w:date="2021-09-15T10:23:00Z">
        <w:r w:rsidRPr="00D8406F">
          <w:rPr>
            <w:rFonts w:asciiTheme="majorBidi" w:hAnsiTheme="majorBidi" w:cstheme="majorBidi"/>
            <w:i/>
            <w:iCs/>
            <w:sz w:val="24"/>
            <w:szCs w:val="24"/>
          </w:rPr>
          <w:t>United States</w:t>
        </w:r>
      </w:ins>
      <w:r w:rsidRPr="006249A9">
        <w:rPr>
          <w:rFonts w:asciiTheme="majorBidi" w:hAnsiTheme="majorBidi"/>
          <w:i/>
          <w:sz w:val="24"/>
        </w:rPr>
        <w:t xml:space="preserve"> and Argentina</w:t>
      </w:r>
      <w:del w:id="729" w:author="עינת לביא" w:date="2021-09-15T10:23:00Z">
        <w:r w:rsidR="00555D8E">
          <w:rPr>
            <w:rFonts w:ascii="Times New Roman" w:eastAsia="Calibri" w:hAnsi="Times New Roman" w:cs="Times New Roman"/>
            <w:sz w:val="24"/>
            <w:szCs w:val="24"/>
            <w:lang w:val="en-GB"/>
          </w:rPr>
          <w:delText>,</w:delText>
        </w:r>
      </w:del>
      <w:ins w:id="730"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Stanford</w:t>
      </w:r>
      <w:del w:id="731" w:author="עינת לביא" w:date="2021-09-15T10:23:00Z">
        <w:r w:rsidR="000671C9">
          <w:rPr>
            <w:rFonts w:ascii="Times New Roman" w:eastAsia="Calibri" w:hAnsi="Times New Roman" w:cs="Times New Roman"/>
            <w:sz w:val="24"/>
            <w:szCs w:val="24"/>
            <w:lang w:val="en-GB"/>
          </w:rPr>
          <w:delText>,</w:delText>
        </w:r>
        <w:r w:rsidR="0085406B" w:rsidRPr="001B589C">
          <w:rPr>
            <w:rFonts w:ascii="Times New Roman" w:eastAsia="Calibri" w:hAnsi="Times New Roman" w:cs="Times New Roman"/>
            <w:sz w:val="24"/>
            <w:szCs w:val="24"/>
            <w:lang w:val="en-GB"/>
          </w:rPr>
          <w:delText xml:space="preserve"> California: Stanford</w:delText>
        </w:r>
      </w:del>
      <w:r w:rsidRPr="006249A9">
        <w:rPr>
          <w:rFonts w:asciiTheme="majorBidi" w:hAnsiTheme="majorBidi"/>
          <w:sz w:val="24"/>
        </w:rPr>
        <w:t xml:space="preserve"> University Press.</w:t>
      </w:r>
    </w:p>
    <w:p w14:paraId="22CEE2BC" w14:textId="31CF4D1A"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Furnham, A</w:t>
      </w:r>
      <w:del w:id="732" w:author="עינת לביא" w:date="2021-09-15T10:23:00Z">
        <w:r w:rsidR="0085406B" w:rsidRPr="001B589C">
          <w:rPr>
            <w:rFonts w:ascii="Times New Roman" w:eastAsia="Calibri" w:hAnsi="Times New Roman" w:cs="Times New Roman"/>
            <w:sz w:val="24"/>
            <w:szCs w:val="24"/>
            <w:lang w:val="en-GB"/>
          </w:rPr>
          <w:delText xml:space="preserve">. </w:delText>
        </w:r>
        <w:r w:rsidR="009A2B55" w:rsidRPr="001B589C">
          <w:rPr>
            <w:rFonts w:ascii="Times New Roman" w:eastAsia="Calibri" w:hAnsi="Times New Roman" w:cs="Times New Roman"/>
            <w:sz w:val="24"/>
            <w:szCs w:val="24"/>
            <w:lang w:val="en-GB"/>
          </w:rPr>
          <w:delText>and</w:delText>
        </w:r>
      </w:del>
      <w:ins w:id="733" w:author="עינת לביא" w:date="2021-09-15T10:23:00Z">
        <w:r w:rsidRPr="00D8406F">
          <w:rPr>
            <w:rFonts w:asciiTheme="majorBidi" w:hAnsiTheme="majorBidi" w:cstheme="majorBidi"/>
            <w:sz w:val="24"/>
            <w:szCs w:val="24"/>
          </w:rPr>
          <w:t>., &amp;</w:t>
        </w:r>
      </w:ins>
      <w:r w:rsidRPr="006249A9">
        <w:rPr>
          <w:rFonts w:asciiTheme="majorBidi" w:hAnsiTheme="majorBidi"/>
          <w:sz w:val="24"/>
        </w:rPr>
        <w:t xml:space="preserve"> Argyle</w:t>
      </w:r>
      <w:ins w:id="734"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M. (</w:t>
      </w:r>
      <w:del w:id="735" w:author="עינת לביא" w:date="2021-09-15T10:23:00Z">
        <w:r w:rsidR="0085406B" w:rsidRPr="001B589C">
          <w:rPr>
            <w:rFonts w:ascii="Times New Roman" w:eastAsia="Calibri" w:hAnsi="Times New Roman" w:cs="Times New Roman"/>
            <w:sz w:val="24"/>
            <w:szCs w:val="24"/>
            <w:lang w:val="en-GB"/>
          </w:rPr>
          <w:delText>Ed.), </w:delText>
        </w:r>
      </w:del>
      <w:ins w:id="736" w:author="עינת לביא" w:date="2021-09-15T10:23:00Z">
        <w:r w:rsidRPr="00D8406F">
          <w:rPr>
            <w:rFonts w:asciiTheme="majorBidi" w:hAnsiTheme="majorBidi" w:cstheme="majorBidi"/>
            <w:sz w:val="24"/>
            <w:szCs w:val="24"/>
          </w:rPr>
          <w:t xml:space="preserve">1998). </w:t>
        </w:r>
      </w:ins>
      <w:r w:rsidRPr="006249A9">
        <w:rPr>
          <w:rFonts w:asciiTheme="majorBidi" w:hAnsiTheme="majorBidi"/>
          <w:i/>
          <w:sz w:val="24"/>
        </w:rPr>
        <w:t xml:space="preserve">The </w:t>
      </w:r>
      <w:r w:rsidR="000B1E9B" w:rsidRPr="006249A9">
        <w:rPr>
          <w:rFonts w:asciiTheme="majorBidi" w:hAnsiTheme="majorBidi"/>
          <w:i/>
          <w:sz w:val="24"/>
        </w:rPr>
        <w:t>psychology of money</w:t>
      </w:r>
      <w:del w:id="737" w:author="עינת לביא" w:date="2021-09-15T10:23:00Z">
        <w:r w:rsidR="003055E0">
          <w:rPr>
            <w:rFonts w:ascii="Times New Roman" w:eastAsia="Calibri" w:hAnsi="Times New Roman" w:cs="Times New Roman"/>
            <w:sz w:val="24"/>
            <w:szCs w:val="24"/>
            <w:lang w:val="en-GB"/>
          </w:rPr>
          <w:delText>,</w:delText>
        </w:r>
        <w:r w:rsidR="0085406B" w:rsidRPr="001B589C">
          <w:rPr>
            <w:rFonts w:ascii="Times New Roman" w:eastAsia="Calibri" w:hAnsi="Times New Roman" w:cs="Times New Roman"/>
            <w:i/>
            <w:iCs/>
            <w:sz w:val="24"/>
            <w:szCs w:val="24"/>
            <w:lang w:val="en-GB"/>
          </w:rPr>
          <w:delText xml:space="preserve"> </w:delText>
        </w:r>
        <w:r w:rsidR="0085406B" w:rsidRPr="001B589C">
          <w:rPr>
            <w:rFonts w:ascii="Times New Roman" w:eastAsia="Calibri" w:hAnsi="Times New Roman" w:cs="Times New Roman"/>
            <w:sz w:val="24"/>
            <w:szCs w:val="24"/>
            <w:lang w:val="en-GB"/>
          </w:rPr>
          <w:delText>London:</w:delText>
        </w:r>
      </w:del>
      <w:ins w:id="738"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Routledge.</w:t>
      </w:r>
    </w:p>
    <w:p w14:paraId="0352462B" w14:textId="77777777" w:rsidR="0085406B" w:rsidRPr="001B589C" w:rsidRDefault="008D126A" w:rsidP="00F1013C">
      <w:pPr>
        <w:bidi w:val="0"/>
        <w:spacing w:line="480" w:lineRule="auto"/>
        <w:jc w:val="both"/>
        <w:rPr>
          <w:del w:id="739" w:author="עינת לביא" w:date="2021-09-15T10:23:00Z"/>
          <w:rFonts w:ascii="Times New Roman" w:hAnsi="Times New Roman" w:cs="Times New Roman"/>
          <w:sz w:val="24"/>
          <w:szCs w:val="24"/>
          <w:lang w:val="en-GB"/>
        </w:rPr>
      </w:pPr>
      <w:moveFromRangeStart w:id="740" w:author="עינת לביא" w:date="2021-09-15T10:23:00Z" w:name="move82593828"/>
      <w:moveFrom w:id="741" w:author="עינת לביא" w:date="2021-09-15T10:23:00Z">
        <w:r w:rsidRPr="006249A9">
          <w:rPr>
            <w:rFonts w:asciiTheme="majorBidi" w:hAnsiTheme="majorBidi"/>
            <w:sz w:val="24"/>
          </w:rPr>
          <w:t xml:space="preserve">Gilbert, E. </w:t>
        </w:r>
      </w:moveFrom>
      <w:moveFromRangeEnd w:id="740"/>
      <w:del w:id="742" w:author="עינת לביא" w:date="2021-09-15T10:23:00Z">
        <w:r w:rsidR="0085406B" w:rsidRPr="001B589C">
          <w:rPr>
            <w:rFonts w:ascii="Times New Roman" w:hAnsi="Times New Roman" w:cs="Times New Roman"/>
            <w:sz w:val="24"/>
            <w:szCs w:val="24"/>
            <w:lang w:val="en-GB"/>
          </w:rPr>
          <w:delText>(2005</w:delText>
        </w:r>
        <w:r w:rsidR="000671C9" w:rsidRPr="001B589C">
          <w:rPr>
            <w:rFonts w:ascii="Times New Roman" w:hAnsi="Times New Roman" w:cs="Times New Roman"/>
            <w:sz w:val="24"/>
            <w:szCs w:val="24"/>
            <w:lang w:val="en-GB"/>
          </w:rPr>
          <w:delText>)</w:delText>
        </w:r>
        <w:r w:rsidR="00555D8E">
          <w:rPr>
            <w:rFonts w:ascii="Times New Roman" w:hAnsi="Times New Roman" w:cs="Times New Roman"/>
            <w:sz w:val="24"/>
            <w:szCs w:val="24"/>
            <w:lang w:val="en-GB"/>
          </w:rPr>
          <w:delText>,</w:delText>
        </w:r>
        <w:r w:rsidR="000671C9" w:rsidRPr="001B589C">
          <w:rPr>
            <w:rFonts w:ascii="Times New Roman" w:hAnsi="Times New Roman" w:cs="Times New Roman"/>
            <w:sz w:val="24"/>
            <w:szCs w:val="24"/>
            <w:lang w:val="en-GB"/>
          </w:rPr>
          <w:delText xml:space="preserve"> </w:delText>
        </w:r>
        <w:r w:rsidR="00555D8E">
          <w:rPr>
            <w:rFonts w:ascii="Times New Roman" w:hAnsi="Times New Roman" w:cs="Times New Roman"/>
            <w:sz w:val="24"/>
            <w:szCs w:val="24"/>
            <w:lang w:val="en-GB"/>
          </w:rPr>
          <w:delText>‘</w:delText>
        </w:r>
        <w:r w:rsidR="0085406B" w:rsidRPr="001B589C">
          <w:rPr>
            <w:rFonts w:ascii="Times New Roman" w:hAnsi="Times New Roman" w:cs="Times New Roman"/>
            <w:sz w:val="24"/>
            <w:szCs w:val="24"/>
            <w:lang w:val="en-GB"/>
          </w:rPr>
          <w:delText xml:space="preserve">Common cents: </w:delText>
        </w:r>
        <w:r w:rsidR="000671C9">
          <w:rPr>
            <w:rFonts w:ascii="Times New Roman" w:hAnsi="Times New Roman" w:cs="Times New Roman"/>
            <w:sz w:val="24"/>
            <w:szCs w:val="24"/>
            <w:lang w:val="en-GB"/>
          </w:rPr>
          <w:delText>s</w:delText>
        </w:r>
        <w:r w:rsidR="000671C9" w:rsidRPr="001B589C">
          <w:rPr>
            <w:rFonts w:ascii="Times New Roman" w:hAnsi="Times New Roman" w:cs="Times New Roman"/>
            <w:sz w:val="24"/>
            <w:szCs w:val="24"/>
            <w:lang w:val="en-GB"/>
          </w:rPr>
          <w:delText xml:space="preserve">ituating </w:delText>
        </w:r>
        <w:r w:rsidR="0085406B" w:rsidRPr="001B589C">
          <w:rPr>
            <w:rFonts w:ascii="Times New Roman" w:hAnsi="Times New Roman" w:cs="Times New Roman"/>
            <w:sz w:val="24"/>
            <w:szCs w:val="24"/>
            <w:lang w:val="en-GB"/>
          </w:rPr>
          <w:delText>money in time and place</w:delText>
        </w:r>
        <w:r w:rsidR="00555D8E">
          <w:rPr>
            <w:rFonts w:ascii="Times New Roman" w:hAnsi="Times New Roman" w:cs="Times New Roman"/>
            <w:sz w:val="24"/>
            <w:szCs w:val="24"/>
            <w:lang w:val="en-GB"/>
          </w:rPr>
          <w:delText>’</w:delText>
        </w:r>
        <w:r w:rsidR="000671C9">
          <w:rPr>
            <w:rFonts w:ascii="Times New Roman" w:hAnsi="Times New Roman" w:cs="Times New Roman"/>
            <w:sz w:val="24"/>
            <w:szCs w:val="24"/>
            <w:lang w:val="en-GB"/>
          </w:rPr>
          <w:delText>,</w:delText>
        </w:r>
        <w:r w:rsidR="000671C9" w:rsidRPr="001B589C">
          <w:rPr>
            <w:rFonts w:ascii="Times New Roman" w:hAnsi="Times New Roman" w:cs="Times New Roman"/>
            <w:i/>
            <w:iCs/>
            <w:sz w:val="24"/>
            <w:szCs w:val="24"/>
            <w:lang w:val="en-GB"/>
          </w:rPr>
          <w:delText> </w:delText>
        </w:r>
        <w:r w:rsidR="0085406B" w:rsidRPr="001B589C">
          <w:rPr>
            <w:rFonts w:ascii="Times New Roman" w:hAnsi="Times New Roman" w:cs="Times New Roman"/>
            <w:i/>
            <w:iCs/>
            <w:sz w:val="24"/>
            <w:szCs w:val="24"/>
            <w:lang w:val="en-GB"/>
          </w:rPr>
          <w:delText>Economy and Society, </w:delText>
        </w:r>
        <w:r w:rsidR="0085406B" w:rsidRPr="00331472">
          <w:rPr>
            <w:rFonts w:ascii="Times New Roman" w:hAnsi="Times New Roman" w:cs="Times New Roman"/>
            <w:sz w:val="24"/>
            <w:szCs w:val="24"/>
            <w:lang w:val="en-GB"/>
          </w:rPr>
          <w:delText>34</w:delText>
        </w:r>
        <w:r w:rsidR="0085406B" w:rsidRPr="001B589C">
          <w:rPr>
            <w:rFonts w:ascii="Times New Roman" w:hAnsi="Times New Roman" w:cs="Times New Roman"/>
            <w:sz w:val="24"/>
            <w:szCs w:val="24"/>
            <w:lang w:val="en-GB"/>
          </w:rPr>
          <w:delText xml:space="preserve">(3), </w:delText>
        </w:r>
        <w:r w:rsidR="0085406B" w:rsidRPr="00331472">
          <w:rPr>
            <w:rFonts w:ascii="Times New Roman" w:hAnsi="Times New Roman" w:cs="Times New Roman"/>
            <w:sz w:val="24"/>
            <w:szCs w:val="24"/>
            <w:highlight w:val="cyan"/>
            <w:lang w:val="en-GB"/>
          </w:rPr>
          <w:delText>357</w:delText>
        </w:r>
        <w:r w:rsidR="0085406B" w:rsidRPr="001B589C">
          <w:rPr>
            <w:rFonts w:ascii="Times New Roman" w:hAnsi="Times New Roman" w:cs="Times New Roman"/>
            <w:sz w:val="24"/>
            <w:szCs w:val="24"/>
            <w:lang w:val="en-GB"/>
          </w:rPr>
          <w:delText>.</w:delText>
        </w:r>
      </w:del>
    </w:p>
    <w:p w14:paraId="75DD17BE" w14:textId="73FD0D16" w:rsidR="00D178FE" w:rsidRPr="00D8406F" w:rsidRDefault="00D178FE" w:rsidP="00D8406F">
      <w:pPr>
        <w:bidi w:val="0"/>
        <w:spacing w:line="480" w:lineRule="auto"/>
        <w:ind w:hanging="480"/>
        <w:jc w:val="both"/>
        <w:rPr>
          <w:ins w:id="743" w:author="עינת לביא" w:date="2021-09-15T10:23:00Z"/>
          <w:rFonts w:asciiTheme="majorBidi" w:hAnsiTheme="majorBidi" w:cstheme="majorBidi"/>
          <w:sz w:val="24"/>
          <w:szCs w:val="24"/>
        </w:rPr>
      </w:pPr>
      <w:r w:rsidRPr="006249A9">
        <w:rPr>
          <w:rFonts w:asciiTheme="majorBidi" w:hAnsiTheme="majorBidi"/>
          <w:sz w:val="24"/>
        </w:rPr>
        <w:t xml:space="preserve">Goldberg, A. </w:t>
      </w:r>
      <w:ins w:id="744" w:author="עינת לביא" w:date="2021-09-15T10:23:00Z">
        <w:r w:rsidRPr="00D8406F">
          <w:rPr>
            <w:rFonts w:asciiTheme="majorBidi" w:hAnsiTheme="majorBidi" w:cstheme="majorBidi"/>
            <w:sz w:val="24"/>
            <w:szCs w:val="24"/>
          </w:rPr>
          <w:t xml:space="preserve">E. </w:t>
        </w:r>
      </w:ins>
      <w:r w:rsidRPr="006249A9">
        <w:rPr>
          <w:rFonts w:asciiTheme="majorBidi" w:hAnsiTheme="majorBidi"/>
          <w:sz w:val="24"/>
        </w:rPr>
        <w:t>(2010</w:t>
      </w:r>
      <w:del w:id="745" w:author="עינת לביא" w:date="2021-09-15T10:23:00Z">
        <w:r w:rsidR="000671C9"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del>
      <w:ins w:id="746"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w:t>
      </w:r>
      <w:r w:rsidRPr="006249A9">
        <w:rPr>
          <w:rFonts w:asciiTheme="majorBidi" w:hAnsiTheme="majorBidi"/>
          <w:i/>
          <w:sz w:val="24"/>
        </w:rPr>
        <w:t xml:space="preserve">Lesbian and gay parents and their children: </w:t>
      </w:r>
      <w:del w:id="747" w:author="עינת לביא" w:date="2021-09-15T10:23:00Z">
        <w:r w:rsidR="000671C9" w:rsidRPr="00331472">
          <w:rPr>
            <w:rFonts w:ascii="Times New Roman" w:eastAsia="Calibri" w:hAnsi="Times New Roman" w:cs="Times New Roman"/>
            <w:i/>
            <w:iCs/>
            <w:sz w:val="24"/>
            <w:szCs w:val="24"/>
            <w:lang w:val="en-GB"/>
          </w:rPr>
          <w:delText>research</w:delText>
        </w:r>
      </w:del>
      <w:ins w:id="748" w:author="עינת לביא" w:date="2021-09-15T10:23:00Z">
        <w:r w:rsidRPr="00D8406F">
          <w:rPr>
            <w:rFonts w:asciiTheme="majorBidi" w:hAnsiTheme="majorBidi" w:cstheme="majorBidi"/>
            <w:i/>
            <w:iCs/>
            <w:sz w:val="24"/>
            <w:szCs w:val="24"/>
          </w:rPr>
          <w:t>Research</w:t>
        </w:r>
      </w:ins>
      <w:r w:rsidRPr="006249A9">
        <w:rPr>
          <w:rFonts w:asciiTheme="majorBidi" w:hAnsiTheme="majorBidi"/>
          <w:i/>
          <w:sz w:val="24"/>
        </w:rPr>
        <w:t xml:space="preserve"> on the family life cycle</w:t>
      </w:r>
      <w:del w:id="749" w:author="עינת לביא" w:date="2021-09-15T10:23:00Z">
        <w:r w:rsidR="000671C9">
          <w:rPr>
            <w:rFonts w:ascii="Times New Roman" w:eastAsia="Calibri" w:hAnsi="Times New Roman" w:cs="Times New Roman"/>
            <w:sz w:val="24"/>
            <w:szCs w:val="24"/>
            <w:lang w:val="en-GB"/>
          </w:rPr>
          <w:delText>,</w:delText>
        </w:r>
        <w:r w:rsidR="000671C9" w:rsidRPr="001B589C">
          <w:rPr>
            <w:rFonts w:ascii="Times New Roman" w:eastAsia="Calibri" w:hAnsi="Times New Roman" w:cs="Times New Roman"/>
            <w:sz w:val="24"/>
            <w:szCs w:val="24"/>
            <w:lang w:val="en-GB"/>
          </w:rPr>
          <w:delText xml:space="preserve"> </w:delText>
        </w:r>
        <w:r w:rsidR="0085406B" w:rsidRPr="001B589C">
          <w:rPr>
            <w:rFonts w:ascii="Times New Roman" w:eastAsia="Calibri" w:hAnsi="Times New Roman" w:cs="Times New Roman"/>
            <w:sz w:val="24"/>
            <w:szCs w:val="24"/>
            <w:lang w:val="en-GB"/>
          </w:rPr>
          <w:delText>Washington, D.C.:</w:delText>
        </w:r>
      </w:del>
      <w:ins w:id="750" w:author="עינת לביא" w:date="2021-09-15T10:23:00Z">
        <w:r w:rsidRPr="00D8406F">
          <w:rPr>
            <w:rFonts w:asciiTheme="majorBidi" w:hAnsiTheme="majorBidi" w:cstheme="majorBidi"/>
            <w:sz w:val="24"/>
            <w:szCs w:val="24"/>
          </w:rPr>
          <w:t xml:space="preserve"> (pp. v, 233).</w:t>
        </w:r>
      </w:ins>
      <w:r w:rsidRPr="006249A9">
        <w:rPr>
          <w:rFonts w:asciiTheme="majorBidi" w:hAnsiTheme="majorBidi"/>
          <w:sz w:val="24"/>
        </w:rPr>
        <w:t xml:space="preserve"> American Psychological Association. </w:t>
      </w:r>
      <w:ins w:id="751" w:author="עינת לביא" w:date="2021-09-15T10:23:00Z">
        <w:r w:rsidR="001234BA">
          <w:fldChar w:fldCharType="begin"/>
        </w:r>
        <w:r w:rsidR="001234BA">
          <w:instrText xml:space="preserve"> HYPERLINK "https://doi.org/10.1037/12055-000" </w:instrText>
        </w:r>
        <w:r w:rsidR="001234BA">
          <w:fldChar w:fldCharType="separate"/>
        </w:r>
        <w:r w:rsidRPr="00D8406F">
          <w:rPr>
            <w:rStyle w:val="Hyperlink"/>
            <w:rFonts w:asciiTheme="majorBidi" w:hAnsiTheme="majorBidi" w:cstheme="majorBidi"/>
            <w:sz w:val="24"/>
            <w:szCs w:val="24"/>
          </w:rPr>
          <w:t>https://doi.org/10.1037/12055-000</w:t>
        </w:r>
        <w:r w:rsidR="001234BA">
          <w:rPr>
            <w:rStyle w:val="Hyperlink"/>
            <w:rFonts w:asciiTheme="majorBidi" w:hAnsiTheme="majorBidi" w:cstheme="majorBidi"/>
            <w:sz w:val="24"/>
            <w:szCs w:val="24"/>
          </w:rPr>
          <w:fldChar w:fldCharType="end"/>
        </w:r>
      </w:ins>
    </w:p>
    <w:p w14:paraId="092B2E81" w14:textId="4DEBECD8" w:rsidR="008D126A" w:rsidRPr="00D8406F" w:rsidRDefault="008D126A" w:rsidP="00D8406F">
      <w:pPr>
        <w:bidi w:val="0"/>
        <w:spacing w:line="480" w:lineRule="auto"/>
        <w:ind w:hanging="480"/>
        <w:jc w:val="both"/>
        <w:rPr>
          <w:ins w:id="752" w:author="עינת לביא" w:date="2021-09-15T10:23:00Z"/>
          <w:rFonts w:asciiTheme="majorBidi" w:hAnsiTheme="majorBidi" w:cstheme="majorBidi"/>
          <w:sz w:val="24"/>
          <w:szCs w:val="24"/>
        </w:rPr>
      </w:pPr>
      <w:moveToRangeStart w:id="753" w:author="עינת לביא" w:date="2021-09-15T10:23:00Z" w:name="move82593828"/>
      <w:moveTo w:id="754" w:author="עינת לביא" w:date="2021-09-15T10:23:00Z">
        <w:r w:rsidRPr="006249A9">
          <w:rPr>
            <w:rFonts w:asciiTheme="majorBidi" w:hAnsiTheme="majorBidi"/>
            <w:sz w:val="24"/>
          </w:rPr>
          <w:t xml:space="preserve">Gilbert, E. </w:t>
        </w:r>
      </w:moveTo>
      <w:moveToRangeEnd w:id="753"/>
      <w:del w:id="755" w:author="עינת לביא" w:date="2021-09-15T10:23:00Z">
        <w:r w:rsidR="0085406B" w:rsidRPr="001B589C">
          <w:rPr>
            <w:rFonts w:ascii="Times New Roman" w:eastAsia="Calibri" w:hAnsi="Times New Roman" w:cs="Times New Roman"/>
            <w:sz w:val="24"/>
            <w:szCs w:val="24"/>
            <w:lang w:val="en-GB"/>
          </w:rPr>
          <w:br/>
        </w:r>
      </w:del>
      <w:ins w:id="756" w:author="עינת לביא" w:date="2021-09-15T10:23:00Z">
        <w:r w:rsidRPr="00D8406F">
          <w:rPr>
            <w:rFonts w:asciiTheme="majorBidi" w:hAnsiTheme="majorBidi" w:cstheme="majorBidi"/>
            <w:sz w:val="24"/>
            <w:szCs w:val="24"/>
          </w:rPr>
          <w:t xml:space="preserve">(2005). Common cents: Situating money in time and place. </w:t>
        </w:r>
        <w:r w:rsidRPr="00D8406F">
          <w:rPr>
            <w:rFonts w:asciiTheme="majorBidi" w:hAnsiTheme="majorBidi" w:cstheme="majorBidi"/>
            <w:i/>
            <w:iCs/>
            <w:sz w:val="24"/>
            <w:szCs w:val="24"/>
          </w:rPr>
          <w:t>Economy and Society</w:t>
        </w:r>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34</w:t>
        </w:r>
        <w:r w:rsidRPr="00D8406F">
          <w:rPr>
            <w:rFonts w:asciiTheme="majorBidi" w:hAnsiTheme="majorBidi" w:cstheme="majorBidi"/>
            <w:sz w:val="24"/>
            <w:szCs w:val="24"/>
          </w:rPr>
          <w:t xml:space="preserve">(3), 357–388. </w:t>
        </w:r>
        <w:r w:rsidR="001234BA">
          <w:fldChar w:fldCharType="begin"/>
        </w:r>
        <w:r w:rsidR="001234BA">
          <w:instrText xml:space="preserve"> HYPERLINK "https://doi.org/10.1080/03085140500111832" </w:instrText>
        </w:r>
        <w:r w:rsidR="001234BA">
          <w:fldChar w:fldCharType="separate"/>
        </w:r>
        <w:r w:rsidRPr="00D8406F">
          <w:rPr>
            <w:rStyle w:val="Hyperlink"/>
            <w:rFonts w:asciiTheme="majorBidi" w:hAnsiTheme="majorBidi" w:cstheme="majorBidi"/>
            <w:sz w:val="24"/>
            <w:szCs w:val="24"/>
          </w:rPr>
          <w:t>https://doi.org/10.1080/03085140500111832</w:t>
        </w:r>
        <w:r w:rsidR="001234BA">
          <w:rPr>
            <w:rStyle w:val="Hyperlink"/>
            <w:rFonts w:asciiTheme="majorBidi" w:hAnsiTheme="majorBidi" w:cstheme="majorBidi"/>
            <w:sz w:val="24"/>
            <w:szCs w:val="24"/>
          </w:rPr>
          <w:fldChar w:fldCharType="end"/>
        </w:r>
      </w:ins>
    </w:p>
    <w:p w14:paraId="41795AB0" w14:textId="7EB921E8" w:rsidR="0092758E" w:rsidRPr="00D8406F" w:rsidRDefault="0092758E" w:rsidP="00D8406F">
      <w:pPr>
        <w:bidi w:val="0"/>
        <w:spacing w:line="480" w:lineRule="auto"/>
        <w:ind w:hanging="480"/>
        <w:jc w:val="both"/>
        <w:rPr>
          <w:ins w:id="757" w:author="עינת לביא" w:date="2021-09-15T10:23:00Z"/>
          <w:rFonts w:asciiTheme="majorBidi" w:hAnsiTheme="majorBidi" w:cstheme="majorBidi"/>
          <w:sz w:val="24"/>
          <w:szCs w:val="24"/>
        </w:rPr>
      </w:pPr>
      <w:ins w:id="758" w:author="עינת לביא" w:date="2021-09-15T10:23:00Z">
        <w:r w:rsidRPr="00D8406F">
          <w:rPr>
            <w:rFonts w:asciiTheme="majorBidi" w:hAnsiTheme="majorBidi" w:cstheme="majorBidi"/>
            <w:sz w:val="24"/>
            <w:szCs w:val="24"/>
          </w:rPr>
          <w:t>Goodkind, S., &amp; Ballentine, K. (2017). Feminist social work and political engagement: Working toward social justice through local policy.</w:t>
        </w:r>
        <w:r w:rsidRPr="00D8406F">
          <w:rPr>
            <w:rFonts w:asciiTheme="majorBidi" w:hAnsiTheme="majorBidi" w:cstheme="majorBidi"/>
            <w:i/>
            <w:iCs/>
            <w:sz w:val="24"/>
            <w:szCs w:val="24"/>
          </w:rPr>
          <w:t> Affilia: Journal of Women &amp; Social Work, 32</w:t>
        </w:r>
        <w:r w:rsidRPr="00D8406F">
          <w:rPr>
            <w:rFonts w:asciiTheme="majorBidi" w:hAnsiTheme="majorBidi" w:cstheme="majorBidi"/>
            <w:sz w:val="24"/>
            <w:szCs w:val="24"/>
          </w:rPr>
          <w:t>(4), 425-431. http://doi.org</w:t>
        </w:r>
        <w:r w:rsidR="003B5AD4" w:rsidRPr="00D8406F">
          <w:rPr>
            <w:rFonts w:asciiTheme="majorBidi" w:hAnsiTheme="majorBidi" w:cstheme="majorBidi"/>
            <w:sz w:val="24"/>
            <w:szCs w:val="24"/>
          </w:rPr>
          <w:t>/</w:t>
        </w:r>
        <w:r w:rsidR="003B5AD4" w:rsidRPr="00D8406F">
          <w:rPr>
            <w:rFonts w:asciiTheme="majorBidi" w:hAnsiTheme="majorBidi" w:cstheme="majorBidi"/>
            <w:color w:val="535353"/>
            <w:sz w:val="20"/>
            <w:szCs w:val="20"/>
          </w:rPr>
          <w:t xml:space="preserve"> </w:t>
        </w:r>
        <w:r w:rsidR="003B5AD4" w:rsidRPr="00D8406F">
          <w:rPr>
            <w:rFonts w:asciiTheme="majorBidi" w:hAnsiTheme="majorBidi" w:cstheme="majorBidi"/>
            <w:sz w:val="24"/>
            <w:szCs w:val="24"/>
          </w:rPr>
          <w:t>10.1177/0886109917738311</w:t>
        </w:r>
      </w:ins>
    </w:p>
    <w:p w14:paraId="25AA677F" w14:textId="0CB9679D" w:rsidR="006C79EE" w:rsidRPr="006249A9" w:rsidRDefault="006C79EE" w:rsidP="006249A9">
      <w:pPr>
        <w:bidi w:val="0"/>
        <w:spacing w:line="480" w:lineRule="auto"/>
        <w:ind w:hanging="480"/>
        <w:jc w:val="both"/>
        <w:rPr>
          <w:rFonts w:asciiTheme="majorBidi" w:hAnsiTheme="majorBidi"/>
          <w:sz w:val="24"/>
        </w:rPr>
      </w:pPr>
      <w:r w:rsidRPr="006249A9">
        <w:rPr>
          <w:rFonts w:asciiTheme="majorBidi" w:hAnsiTheme="majorBidi"/>
          <w:sz w:val="24"/>
        </w:rPr>
        <w:t xml:space="preserve">Guérin, I., Morvant-Roux, S., </w:t>
      </w:r>
      <w:del w:id="759" w:author="עינת לביא" w:date="2021-09-15T10:23:00Z">
        <w:r w:rsidR="00A43F3F">
          <w:rPr>
            <w:rFonts w:ascii="Times New Roman" w:eastAsia="Calibri" w:hAnsi="Times New Roman" w:cs="Times New Roman"/>
            <w:sz w:val="24"/>
            <w:szCs w:val="24"/>
            <w:lang w:val="en-GB"/>
          </w:rPr>
          <w:delText>and</w:delText>
        </w:r>
      </w:del>
      <w:ins w:id="760" w:author="עינת לביא" w:date="2021-09-15T10:23:00Z">
        <w:r w:rsidRPr="00D8406F">
          <w:rPr>
            <w:rFonts w:asciiTheme="majorBidi" w:hAnsiTheme="majorBidi" w:cstheme="majorBidi"/>
            <w:sz w:val="24"/>
            <w:szCs w:val="24"/>
          </w:rPr>
          <w:t>&amp;</w:t>
        </w:r>
      </w:ins>
      <w:r w:rsidRPr="006249A9">
        <w:rPr>
          <w:rFonts w:asciiTheme="majorBidi" w:hAnsiTheme="majorBidi"/>
          <w:sz w:val="24"/>
        </w:rPr>
        <w:t xml:space="preserve"> Villarreal, M. (201</w:t>
      </w:r>
      <w:del w:id="761" w:author="עינת לביא" w:date="2021-09-15T10:23:00Z">
        <w:r w:rsidR="000671C9">
          <w:rPr>
            <w:rFonts w:ascii="Times New Roman" w:eastAsia="Calibri" w:hAnsi="Times New Roman" w:cs="Times New Roman"/>
            <w:sz w:val="24"/>
            <w:szCs w:val="24"/>
            <w:lang w:val="en-GB"/>
          </w:rPr>
          <w:delText>8</w:delText>
        </w:r>
        <w:r w:rsidR="00555D8E"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del>
      <w:ins w:id="762" w:author="עינת לביא" w:date="2021-09-15T10:23:00Z">
        <w:r w:rsidRPr="00D8406F">
          <w:rPr>
            <w:rFonts w:asciiTheme="majorBidi" w:hAnsiTheme="majorBidi" w:cstheme="majorBidi"/>
            <w:sz w:val="24"/>
            <w:szCs w:val="24"/>
          </w:rPr>
          <w:t>4).</w:t>
        </w:r>
      </w:ins>
      <w:r w:rsidRPr="006249A9">
        <w:rPr>
          <w:rFonts w:asciiTheme="majorBidi" w:hAnsiTheme="majorBidi"/>
          <w:sz w:val="24"/>
        </w:rPr>
        <w:t xml:space="preserve"> </w:t>
      </w:r>
      <w:r w:rsidRPr="006249A9">
        <w:rPr>
          <w:rFonts w:asciiTheme="majorBidi" w:hAnsiTheme="majorBidi"/>
          <w:i/>
          <w:sz w:val="24"/>
        </w:rPr>
        <w:t>Microfinance</w:t>
      </w:r>
      <w:r w:rsidR="000B1E9B" w:rsidRPr="006249A9">
        <w:rPr>
          <w:rFonts w:asciiTheme="majorBidi" w:hAnsiTheme="majorBidi"/>
          <w:i/>
          <w:sz w:val="24"/>
        </w:rPr>
        <w:t>, debt and over-indebtedness: juggling with money</w:t>
      </w:r>
      <w:del w:id="763" w:author="עינת לביא" w:date="2021-09-15T10:23:00Z">
        <w:r w:rsidR="00555D8E">
          <w:rPr>
            <w:rFonts w:ascii="Times New Roman" w:eastAsia="Calibri" w:hAnsi="Times New Roman" w:cs="Times New Roman"/>
            <w:sz w:val="24"/>
            <w:szCs w:val="24"/>
            <w:lang w:val="en-GB"/>
          </w:rPr>
          <w:delText>,</w:delText>
        </w:r>
        <w:r w:rsidR="00555D8E" w:rsidRPr="001B589C">
          <w:rPr>
            <w:rFonts w:ascii="Times New Roman" w:eastAsia="Calibri" w:hAnsi="Times New Roman" w:cs="Times New Roman"/>
            <w:sz w:val="24"/>
            <w:szCs w:val="24"/>
            <w:lang w:val="en-GB"/>
          </w:rPr>
          <w:delText xml:space="preserve"> </w:delText>
        </w:r>
        <w:r w:rsidR="0085406B" w:rsidRPr="001B589C">
          <w:rPr>
            <w:rFonts w:ascii="Times New Roman" w:eastAsia="Calibri" w:hAnsi="Times New Roman" w:cs="Times New Roman"/>
            <w:sz w:val="24"/>
            <w:szCs w:val="24"/>
            <w:lang w:val="en-GB"/>
          </w:rPr>
          <w:delText>London:</w:delText>
        </w:r>
      </w:del>
      <w:ins w:id="764" w:author="עינת לביא" w:date="2021-09-15T10:23:00Z">
        <w:r w:rsidRPr="00D8406F">
          <w:rPr>
            <w:rFonts w:asciiTheme="majorBidi" w:hAnsiTheme="majorBidi" w:cstheme="majorBidi"/>
            <w:i/>
            <w:iCs/>
            <w:sz w:val="24"/>
            <w:szCs w:val="24"/>
          </w:rPr>
          <w:t>.</w:t>
        </w:r>
      </w:ins>
      <w:r w:rsidRPr="006249A9">
        <w:rPr>
          <w:rFonts w:asciiTheme="majorBidi" w:hAnsiTheme="majorBidi"/>
          <w:sz w:val="24"/>
        </w:rPr>
        <w:t xml:space="preserve"> Routledge.</w:t>
      </w:r>
    </w:p>
    <w:p w14:paraId="3DE4BEDF" w14:textId="0EA50E39"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Guyer, J. I. (2004</w:t>
      </w:r>
      <w:del w:id="765" w:author="עינת לביא" w:date="2021-09-15T10:23:00Z">
        <w:r w:rsidR="00555D8E"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r w:rsidR="00555D8E" w:rsidRPr="001B589C">
          <w:rPr>
            <w:rFonts w:ascii="Times New Roman" w:eastAsia="Calibri" w:hAnsi="Times New Roman" w:cs="Times New Roman"/>
            <w:sz w:val="24"/>
            <w:szCs w:val="24"/>
            <w:lang w:val="en-GB"/>
          </w:rPr>
          <w:delText> </w:delText>
        </w:r>
      </w:del>
      <w:ins w:id="766"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 xml:space="preserve">Marginal </w:t>
      </w:r>
      <w:r w:rsidR="000B1E9B" w:rsidRPr="006249A9">
        <w:rPr>
          <w:rFonts w:asciiTheme="majorBidi" w:hAnsiTheme="majorBidi"/>
          <w:i/>
          <w:sz w:val="24"/>
        </w:rPr>
        <w:t xml:space="preserve">gains: monetary transactions in </w:t>
      </w:r>
      <w:r w:rsidRPr="006249A9">
        <w:rPr>
          <w:rFonts w:asciiTheme="majorBidi" w:hAnsiTheme="majorBidi"/>
          <w:i/>
          <w:sz w:val="24"/>
        </w:rPr>
        <w:t>Atlantic Africa</w:t>
      </w:r>
      <w:del w:id="767" w:author="עינת לביא" w:date="2021-09-15T10:23:00Z">
        <w:r w:rsidR="00555D8E">
          <w:rPr>
            <w:rFonts w:ascii="Times New Roman" w:eastAsia="Calibri" w:hAnsi="Times New Roman" w:cs="Times New Roman"/>
            <w:sz w:val="24"/>
            <w:szCs w:val="24"/>
            <w:lang w:val="en-GB"/>
          </w:rPr>
          <w:delText>,</w:delText>
        </w:r>
      </w:del>
      <w:ins w:id="768"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Chicago: University of Chicago Press.</w:t>
      </w:r>
    </w:p>
    <w:p w14:paraId="0B7B4BC1" w14:textId="2C8E7B47"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Hart, K</w:t>
      </w:r>
      <w:del w:id="769" w:author="עינת לביא" w:date="2021-09-15T10:23:00Z">
        <w:r w:rsidR="009A2B55" w:rsidRPr="001B589C">
          <w:rPr>
            <w:rFonts w:ascii="Times New Roman" w:eastAsia="Calibri" w:hAnsi="Times New Roman" w:cs="Times New Roman"/>
            <w:sz w:val="24"/>
            <w:szCs w:val="24"/>
            <w:lang w:val="en-GB"/>
          </w:rPr>
          <w:delText xml:space="preserve">. </w:delText>
        </w:r>
        <w:r w:rsidR="00A43F3F">
          <w:rPr>
            <w:rFonts w:ascii="Times New Roman" w:eastAsia="Calibri" w:hAnsi="Times New Roman" w:cs="Times New Roman"/>
            <w:sz w:val="24"/>
            <w:szCs w:val="24"/>
            <w:lang w:val="en-GB"/>
          </w:rPr>
          <w:delText>and</w:delText>
        </w:r>
      </w:del>
      <w:ins w:id="770" w:author="עינת לביא" w:date="2021-09-15T10:23:00Z">
        <w:r w:rsidRPr="00D8406F">
          <w:rPr>
            <w:rFonts w:asciiTheme="majorBidi" w:hAnsiTheme="majorBidi" w:cstheme="majorBidi"/>
            <w:sz w:val="24"/>
            <w:szCs w:val="24"/>
          </w:rPr>
          <w:t>., &amp;</w:t>
        </w:r>
      </w:ins>
      <w:r w:rsidRPr="006249A9">
        <w:rPr>
          <w:rFonts w:asciiTheme="majorBidi" w:hAnsiTheme="majorBidi"/>
          <w:sz w:val="24"/>
        </w:rPr>
        <w:t xml:space="preserve"> Ortiz, H. (2014</w:t>
      </w:r>
      <w:del w:id="771" w:author="עינת לביא" w:date="2021-09-15T10:23:00Z">
        <w:r w:rsidR="009A2B55" w:rsidRPr="001B589C">
          <w:rPr>
            <w:rFonts w:ascii="Times New Roman" w:eastAsia="Calibri" w:hAnsi="Times New Roman" w:cs="Times New Roman"/>
            <w:sz w:val="24"/>
            <w:szCs w:val="24"/>
            <w:lang w:val="en-GB"/>
          </w:rPr>
          <w:delText>)</w:delText>
        </w:r>
        <w:r w:rsidR="000671C9">
          <w:rPr>
            <w:rFonts w:ascii="Times New Roman" w:eastAsia="Calibri" w:hAnsi="Times New Roman" w:cs="Times New Roman"/>
            <w:sz w:val="24"/>
            <w:szCs w:val="24"/>
            <w:lang w:val="en-GB"/>
          </w:rPr>
          <w:delText>,</w:delText>
        </w:r>
        <w:r w:rsidR="009A2B55" w:rsidRPr="001B589C">
          <w:rPr>
            <w:rFonts w:ascii="Times New Roman" w:eastAsia="Calibri" w:hAnsi="Times New Roman" w:cs="Times New Roman"/>
            <w:sz w:val="24"/>
            <w:szCs w:val="24"/>
            <w:lang w:val="en-GB"/>
          </w:rPr>
          <w:delText xml:space="preserve"> </w:delText>
        </w:r>
        <w:r w:rsidR="000671C9">
          <w:rPr>
            <w:rFonts w:ascii="Times New Roman" w:eastAsia="Calibri" w:hAnsi="Times New Roman" w:cs="Times New Roman"/>
            <w:sz w:val="24"/>
            <w:szCs w:val="24"/>
            <w:lang w:val="en-GB"/>
          </w:rPr>
          <w:delText>‘</w:delText>
        </w:r>
      </w:del>
      <w:ins w:id="772"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The </w:t>
      </w:r>
      <w:r w:rsidR="000B1E9B" w:rsidRPr="006249A9">
        <w:rPr>
          <w:rFonts w:asciiTheme="majorBidi" w:hAnsiTheme="majorBidi"/>
          <w:sz w:val="24"/>
        </w:rPr>
        <w:t xml:space="preserve">anthropology of money and finance: </w:t>
      </w:r>
      <w:del w:id="773" w:author="עינת לביא" w:date="2021-09-15T10:23:00Z">
        <w:r w:rsidR="000671C9">
          <w:rPr>
            <w:rFonts w:ascii="Times New Roman" w:eastAsia="Calibri" w:hAnsi="Times New Roman" w:cs="Times New Roman"/>
            <w:sz w:val="24"/>
            <w:szCs w:val="24"/>
            <w:lang w:val="en-GB"/>
          </w:rPr>
          <w:delText>b</w:delText>
        </w:r>
        <w:r w:rsidR="009A2B55" w:rsidRPr="001B589C">
          <w:rPr>
            <w:rFonts w:ascii="Times New Roman" w:eastAsia="Calibri" w:hAnsi="Times New Roman" w:cs="Times New Roman"/>
            <w:sz w:val="24"/>
            <w:szCs w:val="24"/>
            <w:lang w:val="en-GB"/>
          </w:rPr>
          <w:delText>etween</w:delText>
        </w:r>
      </w:del>
      <w:ins w:id="774" w:author="עינת לביא" w:date="2021-09-15T10:23:00Z">
        <w:r w:rsidR="00CA0FE2" w:rsidRPr="00D8406F">
          <w:rPr>
            <w:rFonts w:asciiTheme="majorBidi" w:hAnsiTheme="majorBidi" w:cstheme="majorBidi"/>
            <w:sz w:val="24"/>
            <w:szCs w:val="24"/>
          </w:rPr>
          <w:t>B</w:t>
        </w:r>
        <w:r w:rsidR="000B1E9B" w:rsidRPr="00D8406F">
          <w:rPr>
            <w:rFonts w:asciiTheme="majorBidi" w:hAnsiTheme="majorBidi" w:cstheme="majorBidi"/>
            <w:sz w:val="24"/>
            <w:szCs w:val="24"/>
          </w:rPr>
          <w:t>etween</w:t>
        </w:r>
      </w:ins>
      <w:r w:rsidR="000B1E9B" w:rsidRPr="006249A9">
        <w:rPr>
          <w:rFonts w:asciiTheme="majorBidi" w:hAnsiTheme="majorBidi"/>
          <w:sz w:val="24"/>
        </w:rPr>
        <w:t xml:space="preserve"> ethnography and world </w:t>
      </w:r>
      <w:del w:id="775" w:author="עינת לביא" w:date="2021-09-15T10:23:00Z">
        <w:r w:rsidR="009A2B55" w:rsidRPr="001B589C">
          <w:rPr>
            <w:rFonts w:ascii="Times New Roman" w:eastAsia="Calibri" w:hAnsi="Times New Roman" w:cs="Times New Roman"/>
            <w:sz w:val="24"/>
            <w:szCs w:val="24"/>
            <w:lang w:val="en-GB"/>
          </w:rPr>
          <w:delText>history</w:delText>
        </w:r>
        <w:r w:rsidR="000671C9">
          <w:rPr>
            <w:rFonts w:ascii="Times New Roman" w:eastAsia="Calibri" w:hAnsi="Times New Roman" w:cs="Times New Roman"/>
            <w:sz w:val="24"/>
            <w:szCs w:val="24"/>
            <w:lang w:val="en-GB"/>
          </w:rPr>
          <w:delText>’,</w:delText>
        </w:r>
        <w:r w:rsidR="009A2B55" w:rsidRPr="001B589C">
          <w:rPr>
            <w:rFonts w:ascii="Times New Roman" w:eastAsia="Calibri" w:hAnsi="Times New Roman" w:cs="Times New Roman"/>
            <w:i/>
            <w:iCs/>
            <w:sz w:val="24"/>
            <w:szCs w:val="24"/>
            <w:lang w:val="en-GB"/>
          </w:rPr>
          <w:delText> </w:delText>
        </w:r>
      </w:del>
      <w:ins w:id="776" w:author="עינת לביא" w:date="2021-09-15T10:23:00Z">
        <w:r w:rsidR="000B1E9B" w:rsidRPr="00D8406F">
          <w:rPr>
            <w:rFonts w:asciiTheme="majorBidi" w:hAnsiTheme="majorBidi" w:cstheme="majorBidi"/>
            <w:sz w:val="24"/>
            <w:szCs w:val="24"/>
          </w:rPr>
          <w:t>history</w:t>
        </w:r>
        <w:r w:rsidRPr="00D8406F">
          <w:rPr>
            <w:rFonts w:asciiTheme="majorBidi" w:hAnsiTheme="majorBidi" w:cstheme="majorBidi"/>
            <w:sz w:val="24"/>
            <w:szCs w:val="24"/>
          </w:rPr>
          <w:t xml:space="preserve">. </w:t>
        </w:r>
      </w:ins>
      <w:r w:rsidRPr="006249A9">
        <w:rPr>
          <w:rFonts w:asciiTheme="majorBidi" w:hAnsiTheme="majorBidi"/>
          <w:i/>
          <w:sz w:val="24"/>
        </w:rPr>
        <w:t xml:space="preserve">Annual Review of </w:t>
      </w:r>
      <w:r w:rsidRPr="006249A9">
        <w:rPr>
          <w:rFonts w:asciiTheme="majorBidi" w:hAnsiTheme="majorBidi"/>
          <w:i/>
          <w:sz w:val="24"/>
        </w:rPr>
        <w:lastRenderedPageBreak/>
        <w:t>Anthropology</w:t>
      </w:r>
      <w:r w:rsidRPr="006249A9">
        <w:rPr>
          <w:rFonts w:asciiTheme="majorBidi" w:hAnsiTheme="majorBidi"/>
          <w:sz w:val="24"/>
        </w:rPr>
        <w:t>,</w:t>
      </w:r>
      <w:del w:id="777" w:author="עינת לביא" w:date="2021-09-15T10:23:00Z">
        <w:r w:rsidR="009A2B55" w:rsidRPr="001B589C">
          <w:rPr>
            <w:rFonts w:ascii="Times New Roman" w:eastAsia="Calibri" w:hAnsi="Times New Roman" w:cs="Times New Roman"/>
            <w:i/>
            <w:iCs/>
            <w:sz w:val="24"/>
            <w:szCs w:val="24"/>
            <w:lang w:val="en-GB"/>
          </w:rPr>
          <w:delText> </w:delText>
        </w:r>
      </w:del>
      <w:ins w:id="778"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43</w:t>
      </w:r>
      <w:r w:rsidRPr="006249A9">
        <w:rPr>
          <w:rFonts w:asciiTheme="majorBidi" w:hAnsiTheme="majorBidi"/>
          <w:sz w:val="24"/>
        </w:rPr>
        <w:t>(1), 465</w:t>
      </w:r>
      <w:del w:id="779" w:author="עינת לביא" w:date="2021-09-15T10:23:00Z">
        <w:r w:rsidR="009A2B55" w:rsidRPr="001B589C">
          <w:rPr>
            <w:rFonts w:ascii="Times New Roman" w:eastAsia="Calibri" w:hAnsi="Times New Roman" w:cs="Times New Roman"/>
            <w:sz w:val="24"/>
            <w:szCs w:val="24"/>
            <w:lang w:val="en-GB"/>
          </w:rPr>
          <w:delText>.</w:delText>
        </w:r>
      </w:del>
      <w:ins w:id="780" w:author="עינת לביא" w:date="2021-09-15T10:23:00Z">
        <w:r w:rsidRPr="00D8406F">
          <w:rPr>
            <w:rFonts w:asciiTheme="majorBidi" w:hAnsiTheme="majorBidi" w:cstheme="majorBidi"/>
            <w:sz w:val="24"/>
            <w:szCs w:val="24"/>
          </w:rPr>
          <w:t xml:space="preserve">–482. </w:t>
        </w:r>
        <w:r w:rsidR="001234BA">
          <w:fldChar w:fldCharType="begin"/>
        </w:r>
        <w:r w:rsidR="001234BA">
          <w:instrText xml:space="preserve"> HYPERLINK "https://doi.org/10.1146/annurev-anthro-102313-025814" </w:instrText>
        </w:r>
        <w:r w:rsidR="001234BA">
          <w:fldChar w:fldCharType="separate"/>
        </w:r>
        <w:r w:rsidRPr="00D8406F">
          <w:rPr>
            <w:rStyle w:val="Hyperlink"/>
            <w:rFonts w:asciiTheme="majorBidi" w:hAnsiTheme="majorBidi" w:cstheme="majorBidi"/>
            <w:sz w:val="24"/>
            <w:szCs w:val="24"/>
          </w:rPr>
          <w:t>https://doi.org/10.1146/annurev-anthro-102313-025814</w:t>
        </w:r>
        <w:r w:rsidR="001234BA">
          <w:rPr>
            <w:rStyle w:val="Hyperlink"/>
            <w:rFonts w:asciiTheme="majorBidi" w:hAnsiTheme="majorBidi" w:cstheme="majorBidi"/>
            <w:sz w:val="24"/>
            <w:szCs w:val="24"/>
          </w:rPr>
          <w:fldChar w:fldCharType="end"/>
        </w:r>
      </w:ins>
    </w:p>
    <w:p w14:paraId="16758167" w14:textId="77777777" w:rsidR="00D178FE" w:rsidRPr="006249A9" w:rsidRDefault="00D178FE" w:rsidP="006249A9">
      <w:pPr>
        <w:bidi w:val="0"/>
        <w:spacing w:line="480" w:lineRule="auto"/>
        <w:ind w:hanging="480"/>
        <w:jc w:val="both"/>
        <w:rPr>
          <w:moveFrom w:id="781" w:author="עינת לביא" w:date="2021-09-15T10:23:00Z"/>
          <w:rFonts w:asciiTheme="majorBidi" w:hAnsiTheme="majorBidi"/>
          <w:sz w:val="24"/>
        </w:rPr>
      </w:pPr>
      <w:moveFromRangeStart w:id="782" w:author="עינת לביא" w:date="2021-09-15T10:23:00Z" w:name="move82593829"/>
      <w:moveFrom w:id="783" w:author="עינת לביא" w:date="2021-09-15T10:23:00Z">
        <w:r w:rsidRPr="006249A9">
          <w:rPr>
            <w:rFonts w:asciiTheme="majorBidi" w:hAnsiTheme="majorBidi"/>
            <w:sz w:val="24"/>
          </w:rPr>
          <w:t xml:space="preserve">Hays, S. </w:t>
        </w:r>
      </w:moveFrom>
      <w:moveFromRangeEnd w:id="782"/>
      <w:del w:id="784" w:author="עינת לביא" w:date="2021-09-15T10:23:00Z">
        <w:r w:rsidR="0085406B" w:rsidRPr="001B589C">
          <w:rPr>
            <w:rFonts w:ascii="Times New Roman" w:eastAsia="Calibri" w:hAnsi="Times New Roman" w:cs="Times New Roman"/>
            <w:sz w:val="24"/>
            <w:szCs w:val="24"/>
            <w:lang w:val="en-GB"/>
          </w:rPr>
          <w:delText>(1996</w:delText>
        </w:r>
        <w:r w:rsidR="000671C9" w:rsidRPr="001B589C">
          <w:rPr>
            <w:rFonts w:ascii="Times New Roman" w:eastAsia="Calibri" w:hAnsi="Times New Roman" w:cs="Times New Roman"/>
            <w:sz w:val="24"/>
            <w:szCs w:val="24"/>
            <w:lang w:val="en-GB"/>
          </w:rPr>
          <w:delText>)</w:delText>
        </w:r>
        <w:r w:rsidR="000671C9">
          <w:rPr>
            <w:rFonts w:ascii="Times New Roman" w:eastAsia="Calibri" w:hAnsi="Times New Roman" w:cs="Times New Roman"/>
            <w:sz w:val="24"/>
            <w:szCs w:val="24"/>
            <w:lang w:val="en-GB"/>
          </w:rPr>
          <w:delText>,</w:delText>
        </w:r>
        <w:r w:rsidR="000671C9" w:rsidRPr="001B589C">
          <w:rPr>
            <w:rFonts w:ascii="Times New Roman" w:eastAsia="Calibri" w:hAnsi="Times New Roman" w:cs="Times New Roman"/>
            <w:sz w:val="24"/>
            <w:szCs w:val="24"/>
            <w:lang w:val="en-GB"/>
          </w:rPr>
          <w:delText xml:space="preserve"> </w:delText>
        </w:r>
        <w:r w:rsidR="0085406B" w:rsidRPr="00331472">
          <w:rPr>
            <w:rFonts w:ascii="Times New Roman" w:eastAsia="Calibri" w:hAnsi="Times New Roman" w:cs="Times New Roman"/>
            <w:i/>
            <w:iCs/>
            <w:sz w:val="24"/>
            <w:szCs w:val="24"/>
            <w:lang w:val="en-GB"/>
          </w:rPr>
          <w:delText>The cultural contradictions of motherhood</w:delText>
        </w:r>
        <w:r w:rsidR="000671C9">
          <w:rPr>
            <w:rFonts w:ascii="Times New Roman" w:eastAsia="Calibri" w:hAnsi="Times New Roman" w:cs="Times New Roman"/>
            <w:sz w:val="24"/>
            <w:szCs w:val="24"/>
            <w:lang w:val="en-GB"/>
          </w:rPr>
          <w:delText>,</w:delText>
        </w:r>
        <w:r w:rsidR="000671C9" w:rsidRPr="001B589C">
          <w:rPr>
            <w:rFonts w:ascii="Times New Roman" w:eastAsia="Calibri" w:hAnsi="Times New Roman" w:cs="Times New Roman"/>
            <w:sz w:val="24"/>
            <w:szCs w:val="24"/>
            <w:lang w:val="en-GB"/>
          </w:rPr>
          <w:delText xml:space="preserve"> </w:delText>
        </w:r>
        <w:r w:rsidR="0085406B" w:rsidRPr="001B589C">
          <w:rPr>
            <w:rFonts w:ascii="Times New Roman" w:eastAsia="Calibri" w:hAnsi="Times New Roman" w:cs="Times New Roman"/>
            <w:sz w:val="24"/>
            <w:szCs w:val="24"/>
            <w:lang w:val="en-GB"/>
          </w:rPr>
          <w:delText xml:space="preserve">New Haven, </w:delText>
        </w:r>
        <w:r w:rsidR="000671C9" w:rsidRPr="001B589C">
          <w:rPr>
            <w:rFonts w:ascii="Times New Roman" w:eastAsia="Calibri" w:hAnsi="Times New Roman" w:cs="Times New Roman"/>
            <w:sz w:val="24"/>
            <w:szCs w:val="24"/>
            <w:lang w:val="en-GB"/>
          </w:rPr>
          <w:delText>C</w:delText>
        </w:r>
        <w:r w:rsidR="000671C9">
          <w:rPr>
            <w:rFonts w:ascii="Times New Roman" w:eastAsia="Calibri" w:hAnsi="Times New Roman" w:cs="Times New Roman"/>
            <w:sz w:val="24"/>
            <w:szCs w:val="24"/>
            <w:lang w:val="en-GB"/>
          </w:rPr>
          <w:delText>onnecticut</w:delText>
        </w:r>
        <w:r w:rsidR="0085406B" w:rsidRPr="001B589C">
          <w:rPr>
            <w:rFonts w:ascii="Times New Roman" w:eastAsia="Calibri" w:hAnsi="Times New Roman" w:cs="Times New Roman"/>
            <w:sz w:val="24"/>
            <w:szCs w:val="24"/>
            <w:lang w:val="en-GB"/>
          </w:rPr>
          <w:delText>:</w:delText>
        </w:r>
      </w:del>
      <w:moveFromRangeStart w:id="785" w:author="עינת לביא" w:date="2021-09-15T10:23:00Z" w:name="move82593830"/>
      <w:moveFrom w:id="786" w:author="עינת לביא" w:date="2021-09-15T10:23:00Z">
        <w:r w:rsidRPr="006249A9">
          <w:rPr>
            <w:rFonts w:asciiTheme="majorBidi" w:hAnsiTheme="majorBidi"/>
            <w:sz w:val="24"/>
          </w:rPr>
          <w:t xml:space="preserve"> Yale University Press.</w:t>
        </w:r>
      </w:moveFrom>
    </w:p>
    <w:moveFromRangeEnd w:id="785"/>
    <w:p w14:paraId="1415DD51" w14:textId="7DF054E8"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Haylett, J. (2012</w:t>
      </w:r>
      <w:del w:id="787" w:author="עינת לביא" w:date="2021-09-15T10:23:00Z">
        <w:r w:rsidR="000671C9" w:rsidRPr="001B589C">
          <w:rPr>
            <w:rFonts w:ascii="Times New Roman" w:eastAsia="Calibri" w:hAnsi="Times New Roman" w:cs="Times New Roman"/>
            <w:sz w:val="24"/>
            <w:szCs w:val="24"/>
            <w:lang w:val="en-GB"/>
          </w:rPr>
          <w:delText>)</w:delText>
        </w:r>
        <w:r w:rsidR="000671C9">
          <w:rPr>
            <w:rFonts w:ascii="Times New Roman" w:eastAsia="Calibri" w:hAnsi="Times New Roman" w:cs="Times New Roman"/>
            <w:sz w:val="24"/>
            <w:szCs w:val="24"/>
            <w:lang w:val="en-GB"/>
          </w:rPr>
          <w:delText>,</w:delText>
        </w:r>
        <w:r w:rsidR="000671C9" w:rsidRPr="001B589C">
          <w:rPr>
            <w:rFonts w:ascii="Times New Roman" w:eastAsia="Calibri" w:hAnsi="Times New Roman" w:cs="Times New Roman"/>
            <w:sz w:val="24"/>
            <w:szCs w:val="24"/>
            <w:lang w:val="en-GB"/>
          </w:rPr>
          <w:delText xml:space="preserve"> </w:delText>
        </w:r>
        <w:r w:rsidR="000671C9">
          <w:rPr>
            <w:rFonts w:ascii="Times New Roman" w:eastAsia="Calibri" w:hAnsi="Times New Roman" w:cs="Times New Roman"/>
            <w:sz w:val="24"/>
            <w:szCs w:val="24"/>
            <w:lang w:val="en-GB"/>
          </w:rPr>
          <w:delText>‘</w:delText>
        </w:r>
      </w:del>
      <w:ins w:id="788"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One </w:t>
      </w:r>
      <w:r w:rsidR="000B1E9B" w:rsidRPr="006249A9">
        <w:rPr>
          <w:rFonts w:asciiTheme="majorBidi" w:hAnsiTheme="majorBidi"/>
          <w:sz w:val="24"/>
        </w:rPr>
        <w:t xml:space="preserve">woman helping another: </w:t>
      </w:r>
      <w:del w:id="789" w:author="עינת לביא" w:date="2021-09-15T10:23:00Z">
        <w:r w:rsidR="000671C9">
          <w:rPr>
            <w:rFonts w:ascii="Times New Roman" w:eastAsia="Calibri" w:hAnsi="Times New Roman" w:cs="Times New Roman"/>
            <w:sz w:val="24"/>
            <w:szCs w:val="24"/>
            <w:lang w:val="en-GB"/>
          </w:rPr>
          <w:delText>e</w:delText>
        </w:r>
        <w:r w:rsidR="000671C9" w:rsidRPr="001B589C">
          <w:rPr>
            <w:rFonts w:ascii="Times New Roman" w:eastAsia="Calibri" w:hAnsi="Times New Roman" w:cs="Times New Roman"/>
            <w:sz w:val="24"/>
            <w:szCs w:val="24"/>
            <w:lang w:val="en-GB"/>
          </w:rPr>
          <w:delText>gg</w:delText>
        </w:r>
      </w:del>
      <w:ins w:id="790" w:author="עינת לביא" w:date="2021-09-15T10:23:00Z">
        <w:r w:rsidR="00CA0FE2" w:rsidRPr="00D8406F">
          <w:rPr>
            <w:rFonts w:asciiTheme="majorBidi" w:hAnsiTheme="majorBidi" w:cstheme="majorBidi"/>
            <w:sz w:val="24"/>
            <w:szCs w:val="24"/>
          </w:rPr>
          <w:t>E</w:t>
        </w:r>
        <w:r w:rsidR="000B1E9B" w:rsidRPr="00D8406F">
          <w:rPr>
            <w:rFonts w:asciiTheme="majorBidi" w:hAnsiTheme="majorBidi" w:cstheme="majorBidi"/>
            <w:sz w:val="24"/>
            <w:szCs w:val="24"/>
          </w:rPr>
          <w:t>gg</w:t>
        </w:r>
      </w:ins>
      <w:r w:rsidR="000B1E9B" w:rsidRPr="006249A9">
        <w:rPr>
          <w:rFonts w:asciiTheme="majorBidi" w:hAnsiTheme="majorBidi"/>
          <w:sz w:val="24"/>
        </w:rPr>
        <w:t xml:space="preserve"> donation as a case of relational </w:t>
      </w:r>
      <w:del w:id="791" w:author="עינת לביא" w:date="2021-09-15T10:23:00Z">
        <w:r w:rsidR="0085406B" w:rsidRPr="001B589C">
          <w:rPr>
            <w:rFonts w:ascii="Times New Roman" w:eastAsia="Calibri" w:hAnsi="Times New Roman" w:cs="Times New Roman"/>
            <w:sz w:val="24"/>
            <w:szCs w:val="24"/>
            <w:lang w:val="en-GB"/>
          </w:rPr>
          <w:delText>work</w:delText>
        </w:r>
        <w:r w:rsidR="000671C9">
          <w:rPr>
            <w:rFonts w:ascii="Times New Roman" w:eastAsia="Calibri" w:hAnsi="Times New Roman" w:cs="Times New Roman"/>
            <w:sz w:val="24"/>
            <w:szCs w:val="24"/>
            <w:lang w:val="en-GB"/>
          </w:rPr>
          <w:delText>’,</w:delText>
        </w:r>
      </w:del>
      <w:ins w:id="792" w:author="עינת לביא" w:date="2021-09-15T10:23:00Z">
        <w:r w:rsidR="000B1E9B" w:rsidRPr="00D8406F">
          <w:rPr>
            <w:rFonts w:asciiTheme="majorBidi" w:hAnsiTheme="majorBidi" w:cstheme="majorBidi"/>
            <w:sz w:val="24"/>
            <w:szCs w:val="24"/>
          </w:rPr>
          <w:t>work.</w:t>
        </w:r>
      </w:ins>
      <w:r w:rsidR="000B1E9B" w:rsidRPr="006249A9">
        <w:rPr>
          <w:rFonts w:asciiTheme="majorBidi" w:hAnsiTheme="majorBidi"/>
          <w:sz w:val="24"/>
        </w:rPr>
        <w:t xml:space="preserve"> </w:t>
      </w:r>
      <w:r w:rsidRPr="006249A9">
        <w:rPr>
          <w:rFonts w:asciiTheme="majorBidi" w:hAnsiTheme="majorBidi"/>
          <w:i/>
          <w:sz w:val="24"/>
        </w:rPr>
        <w:t xml:space="preserve">Politics </w:t>
      </w:r>
      <w:del w:id="793" w:author="עינת לביא" w:date="2021-09-15T10:23:00Z">
        <w:r w:rsidR="00A43F3F">
          <w:rPr>
            <w:rFonts w:ascii="Times New Roman" w:eastAsia="Calibri" w:hAnsi="Times New Roman" w:cs="Times New Roman"/>
            <w:i/>
            <w:iCs/>
            <w:sz w:val="24"/>
            <w:szCs w:val="24"/>
            <w:lang w:val="en-GB"/>
          </w:rPr>
          <w:delText>and</w:delText>
        </w:r>
      </w:del>
      <w:ins w:id="794" w:author="עינת לביא" w:date="2021-09-15T10:23:00Z">
        <w:r w:rsidRPr="00D8406F">
          <w:rPr>
            <w:rFonts w:asciiTheme="majorBidi" w:hAnsiTheme="majorBidi" w:cstheme="majorBidi"/>
            <w:i/>
            <w:iCs/>
            <w:sz w:val="24"/>
            <w:szCs w:val="24"/>
          </w:rPr>
          <w:t>&amp;</w:t>
        </w:r>
      </w:ins>
      <w:r w:rsidRPr="006249A9">
        <w:rPr>
          <w:rFonts w:asciiTheme="majorBidi" w:hAnsiTheme="majorBidi"/>
          <w:i/>
          <w:sz w:val="24"/>
        </w:rPr>
        <w:t xml:space="preserve"> Society</w:t>
      </w:r>
      <w:r w:rsidRPr="006249A9">
        <w:rPr>
          <w:rFonts w:asciiTheme="majorBidi" w:hAnsiTheme="majorBidi"/>
          <w:sz w:val="24"/>
        </w:rPr>
        <w:t xml:space="preserve">, </w:t>
      </w:r>
      <w:r w:rsidRPr="006249A9">
        <w:rPr>
          <w:rFonts w:asciiTheme="majorBidi" w:hAnsiTheme="majorBidi"/>
          <w:i/>
          <w:sz w:val="24"/>
        </w:rPr>
        <w:t>40</w:t>
      </w:r>
      <w:r w:rsidRPr="006249A9">
        <w:rPr>
          <w:rFonts w:asciiTheme="majorBidi" w:hAnsiTheme="majorBidi"/>
          <w:sz w:val="24"/>
        </w:rPr>
        <w:t xml:space="preserve">(2), </w:t>
      </w:r>
      <w:del w:id="795" w:author="עינת לביא" w:date="2021-09-15T10:23:00Z">
        <w:r w:rsidR="0085406B" w:rsidRPr="001B589C">
          <w:rPr>
            <w:rFonts w:ascii="Times New Roman" w:eastAsia="Calibri" w:hAnsi="Times New Roman" w:cs="Times New Roman"/>
            <w:sz w:val="24"/>
            <w:szCs w:val="24"/>
            <w:lang w:val="en-GB"/>
          </w:rPr>
          <w:delText>47</w:delText>
        </w:r>
        <w:r w:rsidR="000671C9">
          <w:rPr>
            <w:rFonts w:ascii="Times New Roman" w:eastAsia="Calibri" w:hAnsi="Times New Roman" w:cs="Times New Roman"/>
            <w:sz w:val="24"/>
            <w:szCs w:val="24"/>
            <w:lang w:val="en-GB"/>
          </w:rPr>
          <w:delText>–</w:delText>
        </w:r>
      </w:del>
      <w:r w:rsidRPr="006249A9">
        <w:rPr>
          <w:rFonts w:asciiTheme="majorBidi" w:hAnsiTheme="majorBidi"/>
          <w:sz w:val="24"/>
        </w:rPr>
        <w:t>223</w:t>
      </w:r>
      <w:del w:id="796" w:author="עינת לביא" w:date="2021-09-15T10:23:00Z">
        <w:r w:rsidR="0085406B" w:rsidRPr="001B589C">
          <w:rPr>
            <w:rFonts w:ascii="Times New Roman" w:eastAsia="Calibri" w:hAnsi="Times New Roman" w:cs="Times New Roman"/>
            <w:sz w:val="24"/>
            <w:szCs w:val="24"/>
            <w:lang w:val="en-GB"/>
          </w:rPr>
          <w:delText>.</w:delText>
        </w:r>
      </w:del>
      <w:ins w:id="797" w:author="עינת לביא" w:date="2021-09-15T10:23:00Z">
        <w:r w:rsidRPr="00D8406F">
          <w:rPr>
            <w:rFonts w:asciiTheme="majorBidi" w:hAnsiTheme="majorBidi" w:cstheme="majorBidi"/>
            <w:sz w:val="24"/>
            <w:szCs w:val="24"/>
          </w:rPr>
          <w:t xml:space="preserve">–247. </w:t>
        </w:r>
        <w:r w:rsidR="001234BA">
          <w:fldChar w:fldCharType="begin"/>
        </w:r>
        <w:r w:rsidR="001234BA">
          <w:instrText xml:space="preserve"> HYPERLINK "https://doi.org/10.1177/0032329212441599" </w:instrText>
        </w:r>
        <w:r w:rsidR="001234BA">
          <w:fldChar w:fldCharType="separate"/>
        </w:r>
        <w:r w:rsidRPr="00D8406F">
          <w:rPr>
            <w:rStyle w:val="Hyperlink"/>
            <w:rFonts w:asciiTheme="majorBidi" w:hAnsiTheme="majorBidi" w:cstheme="majorBidi"/>
            <w:sz w:val="24"/>
            <w:szCs w:val="24"/>
          </w:rPr>
          <w:t>https://doi.org/10.1177/0032329212441599</w:t>
        </w:r>
        <w:r w:rsidR="001234BA">
          <w:rPr>
            <w:rStyle w:val="Hyperlink"/>
            <w:rFonts w:asciiTheme="majorBidi" w:hAnsiTheme="majorBidi" w:cstheme="majorBidi"/>
            <w:sz w:val="24"/>
            <w:szCs w:val="24"/>
          </w:rPr>
          <w:fldChar w:fldCharType="end"/>
        </w:r>
      </w:ins>
    </w:p>
    <w:p w14:paraId="25D83ABA" w14:textId="77777777" w:rsidR="00D178FE" w:rsidRPr="006249A9" w:rsidRDefault="00D178FE" w:rsidP="006249A9">
      <w:pPr>
        <w:bidi w:val="0"/>
        <w:spacing w:line="480" w:lineRule="auto"/>
        <w:ind w:hanging="480"/>
        <w:jc w:val="both"/>
        <w:rPr>
          <w:moveTo w:id="798" w:author="עינת לביא" w:date="2021-09-15T10:23:00Z"/>
          <w:rFonts w:asciiTheme="majorBidi" w:hAnsiTheme="majorBidi"/>
          <w:sz w:val="24"/>
        </w:rPr>
      </w:pPr>
      <w:moveToRangeStart w:id="799" w:author="עינת לביא" w:date="2021-09-15T10:23:00Z" w:name="move82593829"/>
      <w:moveTo w:id="800" w:author="עינת לביא" w:date="2021-09-15T10:23:00Z">
        <w:r w:rsidRPr="006249A9">
          <w:rPr>
            <w:rFonts w:asciiTheme="majorBidi" w:hAnsiTheme="majorBidi"/>
            <w:sz w:val="24"/>
          </w:rPr>
          <w:t xml:space="preserve">Hays, S. </w:t>
        </w:r>
      </w:moveTo>
      <w:moveToRangeEnd w:id="799"/>
      <w:ins w:id="801" w:author="עינת לביא" w:date="2021-09-15T10:23:00Z">
        <w:r w:rsidRPr="00D8406F">
          <w:rPr>
            <w:rFonts w:asciiTheme="majorBidi" w:hAnsiTheme="majorBidi" w:cstheme="majorBidi"/>
            <w:sz w:val="24"/>
            <w:szCs w:val="24"/>
          </w:rPr>
          <w:t xml:space="preserve">(1996). </w:t>
        </w:r>
        <w:r w:rsidRPr="00D8406F">
          <w:rPr>
            <w:rFonts w:asciiTheme="majorBidi" w:hAnsiTheme="majorBidi" w:cstheme="majorBidi"/>
            <w:i/>
            <w:iCs/>
            <w:sz w:val="24"/>
            <w:szCs w:val="24"/>
          </w:rPr>
          <w:t>The cultural contradictions of motherhood</w:t>
        </w:r>
        <w:r w:rsidRPr="00D8406F">
          <w:rPr>
            <w:rFonts w:asciiTheme="majorBidi" w:hAnsiTheme="majorBidi" w:cstheme="majorBidi"/>
            <w:sz w:val="24"/>
            <w:szCs w:val="24"/>
          </w:rPr>
          <w:t>.</w:t>
        </w:r>
      </w:ins>
      <w:moveToRangeStart w:id="802" w:author="עינת לביא" w:date="2021-09-15T10:23:00Z" w:name="move82593830"/>
      <w:moveTo w:id="803" w:author="עינת לביא" w:date="2021-09-15T10:23:00Z">
        <w:r w:rsidRPr="006249A9">
          <w:rPr>
            <w:rFonts w:asciiTheme="majorBidi" w:hAnsiTheme="majorBidi"/>
            <w:sz w:val="24"/>
          </w:rPr>
          <w:t xml:space="preserve"> Yale University Press.</w:t>
        </w:r>
      </w:moveTo>
    </w:p>
    <w:moveToRangeEnd w:id="802"/>
    <w:p w14:paraId="7351C44A" w14:textId="795C7441" w:rsidR="00D178FE" w:rsidRPr="00D8406F" w:rsidRDefault="00D178FE" w:rsidP="00D8406F">
      <w:pPr>
        <w:bidi w:val="0"/>
        <w:spacing w:line="480" w:lineRule="auto"/>
        <w:ind w:hanging="480"/>
        <w:jc w:val="both"/>
        <w:rPr>
          <w:ins w:id="804" w:author="עינת לביא" w:date="2021-09-15T10:23:00Z"/>
          <w:rFonts w:asciiTheme="majorBidi" w:hAnsiTheme="majorBidi" w:cstheme="majorBidi"/>
          <w:sz w:val="24"/>
          <w:szCs w:val="24"/>
        </w:rPr>
      </w:pPr>
      <w:ins w:id="805" w:author="עינת לביא" w:date="2021-09-15T10:23:00Z">
        <w:r w:rsidRPr="00D8406F">
          <w:rPr>
            <w:rFonts w:asciiTheme="majorBidi" w:hAnsiTheme="majorBidi" w:cstheme="majorBidi"/>
            <w:sz w:val="24"/>
            <w:szCs w:val="24"/>
          </w:rPr>
          <w:t xml:space="preserve">Helman, S. (2011). </w:t>
        </w:r>
        <w:r w:rsidR="000B1E9B" w:rsidRPr="00D8406F">
          <w:rPr>
            <w:rFonts w:asciiTheme="majorBidi" w:hAnsiTheme="majorBidi" w:cstheme="majorBidi"/>
            <w:sz w:val="24"/>
            <w:szCs w:val="24"/>
          </w:rPr>
          <w:t xml:space="preserve">“Let us help them to raise their children into good citizens”: </w:t>
        </w:r>
        <w:r w:rsidR="009B49DF" w:rsidRPr="00D8406F">
          <w:rPr>
            <w:rFonts w:asciiTheme="majorBidi" w:hAnsiTheme="majorBidi" w:cstheme="majorBidi"/>
            <w:sz w:val="24"/>
            <w:szCs w:val="24"/>
          </w:rPr>
          <w:t>T</w:t>
        </w:r>
        <w:r w:rsidR="000B1E9B" w:rsidRPr="00D8406F">
          <w:rPr>
            <w:rFonts w:asciiTheme="majorBidi" w:hAnsiTheme="majorBidi" w:cstheme="majorBidi"/>
            <w:sz w:val="24"/>
            <w:szCs w:val="24"/>
          </w:rPr>
          <w:t xml:space="preserve">he lone-parent families act and the wages of care-giving in </w:t>
        </w:r>
        <w:r w:rsidRPr="00D8406F">
          <w:rPr>
            <w:rFonts w:asciiTheme="majorBidi" w:hAnsiTheme="majorBidi" w:cstheme="majorBidi"/>
            <w:sz w:val="24"/>
            <w:szCs w:val="24"/>
          </w:rPr>
          <w:t xml:space="preserve">Israel. </w:t>
        </w:r>
        <w:r w:rsidRPr="00D8406F">
          <w:rPr>
            <w:rFonts w:asciiTheme="majorBidi" w:hAnsiTheme="majorBidi" w:cstheme="majorBidi"/>
            <w:i/>
            <w:iCs/>
            <w:sz w:val="24"/>
            <w:szCs w:val="24"/>
          </w:rPr>
          <w:t>Social Politics: International Studies in Gender, State &amp; Society</w:t>
        </w:r>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18</w:t>
        </w:r>
        <w:r w:rsidRPr="00D8406F">
          <w:rPr>
            <w:rFonts w:asciiTheme="majorBidi" w:hAnsiTheme="majorBidi" w:cstheme="majorBidi"/>
            <w:sz w:val="24"/>
            <w:szCs w:val="24"/>
          </w:rPr>
          <w:t xml:space="preserve">(1), 52–81. </w:t>
        </w:r>
        <w:r w:rsidR="001234BA">
          <w:fldChar w:fldCharType="begin"/>
        </w:r>
        <w:r w:rsidR="001234BA">
          <w:instrText xml:space="preserve"> HYPERLINK "https://doi.org/10.1093/sp/jxr004" </w:instrText>
        </w:r>
        <w:r w:rsidR="001234BA">
          <w:fldChar w:fldCharType="separate"/>
        </w:r>
        <w:r w:rsidRPr="00D8406F">
          <w:rPr>
            <w:rStyle w:val="Hyperlink"/>
            <w:rFonts w:asciiTheme="majorBidi" w:hAnsiTheme="majorBidi" w:cstheme="majorBidi"/>
            <w:sz w:val="24"/>
            <w:szCs w:val="24"/>
          </w:rPr>
          <w:t>https://doi.org/10.1093/sp/jxr004</w:t>
        </w:r>
        <w:r w:rsidR="001234BA">
          <w:rPr>
            <w:rStyle w:val="Hyperlink"/>
            <w:rFonts w:asciiTheme="majorBidi" w:hAnsiTheme="majorBidi" w:cstheme="majorBidi"/>
            <w:sz w:val="24"/>
            <w:szCs w:val="24"/>
          </w:rPr>
          <w:fldChar w:fldCharType="end"/>
        </w:r>
      </w:ins>
    </w:p>
    <w:p w14:paraId="22E4391B" w14:textId="611263AD" w:rsidR="00D178FE" w:rsidRPr="00D8406F" w:rsidRDefault="00D178FE" w:rsidP="00D8406F">
      <w:pPr>
        <w:bidi w:val="0"/>
        <w:spacing w:line="480" w:lineRule="auto"/>
        <w:ind w:hanging="480"/>
        <w:jc w:val="both"/>
        <w:rPr>
          <w:ins w:id="806" w:author="עינת לביא" w:date="2021-09-15T10:23:00Z"/>
          <w:rFonts w:asciiTheme="majorBidi" w:hAnsiTheme="majorBidi" w:cstheme="majorBidi"/>
          <w:sz w:val="24"/>
          <w:szCs w:val="24"/>
        </w:rPr>
      </w:pPr>
      <w:ins w:id="807" w:author="עינת לביא" w:date="2021-09-15T10:23:00Z">
        <w:r w:rsidRPr="00D8406F">
          <w:rPr>
            <w:rFonts w:asciiTheme="majorBidi" w:hAnsiTheme="majorBidi" w:cstheme="majorBidi"/>
            <w:sz w:val="24"/>
            <w:szCs w:val="24"/>
          </w:rPr>
          <w:t xml:space="preserve">Helman, S., &amp; Maron, A. (2018). Episodes of </w:t>
        </w:r>
        <w:r w:rsidR="009B49DF" w:rsidRPr="00D8406F">
          <w:rPr>
            <w:rFonts w:asciiTheme="majorBidi" w:hAnsiTheme="majorBidi" w:cstheme="majorBidi"/>
            <w:sz w:val="24"/>
            <w:szCs w:val="24"/>
          </w:rPr>
          <w:t xml:space="preserve">translation and network resilience: lessons from </w:t>
        </w:r>
        <w:r w:rsidR="00CA0FE2" w:rsidRPr="00D8406F">
          <w:rPr>
            <w:rFonts w:asciiTheme="majorBidi" w:hAnsiTheme="majorBidi" w:cstheme="majorBidi"/>
            <w:sz w:val="24"/>
            <w:szCs w:val="24"/>
          </w:rPr>
          <w:t>I</w:t>
        </w:r>
        <w:r w:rsidR="009B49DF" w:rsidRPr="00D8406F">
          <w:rPr>
            <w:rFonts w:asciiTheme="majorBidi" w:hAnsiTheme="majorBidi" w:cstheme="majorBidi"/>
            <w:sz w:val="24"/>
            <w:szCs w:val="24"/>
          </w:rPr>
          <w:t>srael’s attempted institutionalization of workfare</w:t>
        </w:r>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Journal of Social Policy</w:t>
        </w:r>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48</w:t>
        </w:r>
        <w:r w:rsidRPr="00D8406F">
          <w:rPr>
            <w:rFonts w:asciiTheme="majorBidi" w:hAnsiTheme="majorBidi" w:cstheme="majorBidi"/>
            <w:sz w:val="24"/>
            <w:szCs w:val="24"/>
          </w:rPr>
          <w:t xml:space="preserve">(1), 1–20. </w:t>
        </w:r>
        <w:r w:rsidR="001234BA">
          <w:fldChar w:fldCharType="begin"/>
        </w:r>
        <w:r w:rsidR="001234BA">
          <w:instrText xml:space="preserve"> HYPERLINK "https://doi.org/10.1017/S0047279418000284" </w:instrText>
        </w:r>
        <w:r w:rsidR="001234BA">
          <w:fldChar w:fldCharType="separate"/>
        </w:r>
        <w:r w:rsidRPr="00D8406F">
          <w:rPr>
            <w:rStyle w:val="Hyperlink"/>
            <w:rFonts w:asciiTheme="majorBidi" w:hAnsiTheme="majorBidi" w:cstheme="majorBidi"/>
            <w:sz w:val="24"/>
            <w:szCs w:val="24"/>
          </w:rPr>
          <w:t>https://doi.org/10.1017/S0047279418000284</w:t>
        </w:r>
        <w:r w:rsidR="001234BA">
          <w:rPr>
            <w:rStyle w:val="Hyperlink"/>
            <w:rFonts w:asciiTheme="majorBidi" w:hAnsiTheme="majorBidi" w:cstheme="majorBidi"/>
            <w:sz w:val="24"/>
            <w:szCs w:val="24"/>
          </w:rPr>
          <w:fldChar w:fldCharType="end"/>
        </w:r>
      </w:ins>
    </w:p>
    <w:p w14:paraId="286F7BC7" w14:textId="09471020" w:rsidR="00D178FE" w:rsidRPr="00D8406F" w:rsidRDefault="00D178FE" w:rsidP="00D8406F">
      <w:pPr>
        <w:bidi w:val="0"/>
        <w:spacing w:line="480" w:lineRule="auto"/>
        <w:ind w:hanging="480"/>
        <w:jc w:val="both"/>
        <w:rPr>
          <w:ins w:id="808" w:author="עינת לביא" w:date="2021-09-15T10:23:00Z"/>
          <w:rFonts w:asciiTheme="majorBidi" w:hAnsiTheme="majorBidi" w:cstheme="majorBidi"/>
          <w:sz w:val="24"/>
          <w:szCs w:val="24"/>
        </w:rPr>
      </w:pPr>
      <w:ins w:id="809" w:author="עינת לביא" w:date="2021-09-15T10:23:00Z">
        <w:r w:rsidRPr="00D8406F">
          <w:rPr>
            <w:rFonts w:asciiTheme="majorBidi" w:hAnsiTheme="majorBidi" w:cstheme="majorBidi"/>
            <w:sz w:val="24"/>
            <w:szCs w:val="24"/>
          </w:rPr>
          <w:t xml:space="preserve">Herbst, A. (2013). Welfare </w:t>
        </w:r>
        <w:r w:rsidR="009B49DF" w:rsidRPr="00D8406F">
          <w:rPr>
            <w:rFonts w:asciiTheme="majorBidi" w:hAnsiTheme="majorBidi" w:cstheme="majorBidi"/>
            <w:sz w:val="24"/>
            <w:szCs w:val="24"/>
          </w:rPr>
          <w:t>mom as warrior mom</w:t>
        </w:r>
        <w:r w:rsidRPr="00D8406F">
          <w:rPr>
            <w:rFonts w:asciiTheme="majorBidi" w:hAnsiTheme="majorBidi" w:cstheme="majorBidi"/>
            <w:sz w:val="24"/>
            <w:szCs w:val="24"/>
          </w:rPr>
          <w:t xml:space="preserve">: Discourse in the 2003 </w:t>
        </w:r>
        <w:r w:rsidR="009B49DF" w:rsidRPr="00D8406F">
          <w:rPr>
            <w:rFonts w:asciiTheme="majorBidi" w:hAnsiTheme="majorBidi" w:cstheme="majorBidi"/>
            <w:sz w:val="24"/>
            <w:szCs w:val="24"/>
          </w:rPr>
          <w:t>single mothers’ protest in</w:t>
        </w:r>
        <w:r w:rsidRPr="00D8406F">
          <w:rPr>
            <w:rFonts w:asciiTheme="majorBidi" w:hAnsiTheme="majorBidi" w:cstheme="majorBidi"/>
            <w:sz w:val="24"/>
            <w:szCs w:val="24"/>
          </w:rPr>
          <w:t xml:space="preserve"> Israel. </w:t>
        </w:r>
        <w:r w:rsidRPr="00D8406F">
          <w:rPr>
            <w:rFonts w:asciiTheme="majorBidi" w:hAnsiTheme="majorBidi" w:cstheme="majorBidi"/>
            <w:i/>
            <w:iCs/>
            <w:sz w:val="24"/>
            <w:szCs w:val="24"/>
          </w:rPr>
          <w:t>Journal of Social Policy</w:t>
        </w:r>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42</w:t>
        </w:r>
        <w:r w:rsidRPr="00D8406F">
          <w:rPr>
            <w:rFonts w:asciiTheme="majorBidi" w:hAnsiTheme="majorBidi" w:cstheme="majorBidi"/>
            <w:sz w:val="24"/>
            <w:szCs w:val="24"/>
          </w:rPr>
          <w:t xml:space="preserve">(1), 129–145. </w:t>
        </w:r>
        <w:r w:rsidR="001234BA">
          <w:fldChar w:fldCharType="begin"/>
        </w:r>
        <w:r w:rsidR="001234BA">
          <w:instrText xml:space="preserve"> HYPERLINK "https://doi.org/10.1017/S0047279412000529" </w:instrText>
        </w:r>
        <w:r w:rsidR="001234BA">
          <w:fldChar w:fldCharType="separate"/>
        </w:r>
        <w:r w:rsidRPr="00D8406F">
          <w:rPr>
            <w:rStyle w:val="Hyperlink"/>
            <w:rFonts w:asciiTheme="majorBidi" w:hAnsiTheme="majorBidi" w:cstheme="majorBidi"/>
            <w:sz w:val="24"/>
            <w:szCs w:val="24"/>
          </w:rPr>
          <w:t>https://doi.org/10.1017/S0047279412000529</w:t>
        </w:r>
        <w:r w:rsidR="001234BA">
          <w:rPr>
            <w:rStyle w:val="Hyperlink"/>
            <w:rFonts w:asciiTheme="majorBidi" w:hAnsiTheme="majorBidi" w:cstheme="majorBidi"/>
            <w:sz w:val="24"/>
            <w:szCs w:val="24"/>
          </w:rPr>
          <w:fldChar w:fldCharType="end"/>
        </w:r>
      </w:ins>
    </w:p>
    <w:p w14:paraId="6FD09151" w14:textId="77777777" w:rsidR="00555D8E" w:rsidRDefault="008D126A" w:rsidP="00F1013C">
      <w:pPr>
        <w:pStyle w:val="NormalWeb"/>
        <w:ind w:left="480" w:hanging="480"/>
        <w:jc w:val="both"/>
        <w:rPr>
          <w:del w:id="810" w:author="עינת לביא" w:date="2021-09-15T10:23:00Z"/>
          <w:lang w:val="en-GB"/>
        </w:rPr>
      </w:pPr>
      <w:r w:rsidRPr="00D8406F">
        <w:rPr>
          <w:rFonts w:asciiTheme="majorBidi" w:hAnsiTheme="majorBidi"/>
          <w:rPrChange w:id="811" w:author="עינת לביא" w:date="2021-09-15T10:23:00Z">
            <w:rPr>
              <w:lang w:val="en-GB"/>
            </w:rPr>
          </w:rPrChange>
        </w:rPr>
        <w:t xml:space="preserve">Ingham, G. (2001). </w:t>
      </w:r>
      <w:del w:id="812" w:author="עינת לביא" w:date="2021-09-15T10:23:00Z">
        <w:r w:rsidR="00555D8E">
          <w:rPr>
            <w:lang w:val="en-GB"/>
          </w:rPr>
          <w:delText>‘</w:delText>
        </w:r>
      </w:del>
      <w:r w:rsidRPr="006249A9">
        <w:rPr>
          <w:rFonts w:asciiTheme="majorBidi" w:hAnsiTheme="majorBidi"/>
        </w:rPr>
        <w:t xml:space="preserve">Fundamentals of a theory of money: </w:t>
      </w:r>
      <w:del w:id="813" w:author="עינת לביא" w:date="2021-09-15T10:23:00Z">
        <w:r w:rsidR="00F97411">
          <w:rPr>
            <w:lang w:val="en-GB"/>
          </w:rPr>
          <w:delText>u</w:delText>
        </w:r>
        <w:r w:rsidR="0085406B" w:rsidRPr="001B589C">
          <w:rPr>
            <w:lang w:val="en-GB"/>
          </w:rPr>
          <w:delText>ntangling</w:delText>
        </w:r>
      </w:del>
      <w:ins w:id="814" w:author="עינת לביא" w:date="2021-09-15T10:23:00Z">
        <w:r w:rsidRPr="00D8406F">
          <w:rPr>
            <w:rFonts w:asciiTheme="majorBidi" w:hAnsiTheme="majorBidi" w:cstheme="majorBidi"/>
          </w:rPr>
          <w:t>Untangling</w:t>
        </w:r>
      </w:ins>
      <w:r w:rsidRPr="006249A9">
        <w:rPr>
          <w:rFonts w:asciiTheme="majorBidi" w:hAnsiTheme="majorBidi"/>
        </w:rPr>
        <w:t xml:space="preserve"> Fine, Lapavitsas </w:t>
      </w:r>
    </w:p>
    <w:p w14:paraId="7C5AD92F" w14:textId="46FE367D" w:rsidR="008D126A" w:rsidRPr="006249A9" w:rsidRDefault="008D126A" w:rsidP="006249A9">
      <w:pPr>
        <w:bidi w:val="0"/>
        <w:spacing w:line="480" w:lineRule="auto"/>
        <w:ind w:hanging="480"/>
        <w:jc w:val="both"/>
        <w:rPr>
          <w:rFonts w:asciiTheme="majorBidi" w:hAnsiTheme="majorBidi"/>
        </w:rPr>
      </w:pPr>
      <w:r w:rsidRPr="006249A9">
        <w:rPr>
          <w:rFonts w:asciiTheme="majorBidi" w:hAnsiTheme="majorBidi"/>
          <w:sz w:val="24"/>
        </w:rPr>
        <w:t xml:space="preserve">and </w:t>
      </w:r>
      <w:del w:id="815" w:author="עינת לביא" w:date="2021-09-15T10:23:00Z">
        <w:r w:rsidR="0085406B" w:rsidRPr="001B589C">
          <w:rPr>
            <w:lang w:val="en-GB"/>
          </w:rPr>
          <w:delText>Zelizer</w:delText>
        </w:r>
        <w:r w:rsidR="00555D8E">
          <w:rPr>
            <w:lang w:val="en-GB"/>
          </w:rPr>
          <w:delText>’,</w:delText>
        </w:r>
      </w:del>
      <w:ins w:id="816" w:author="עינת לביא" w:date="2021-09-15T10:23:00Z">
        <w:r w:rsidRPr="00D8406F">
          <w:rPr>
            <w:rFonts w:asciiTheme="majorBidi" w:hAnsiTheme="majorBidi" w:cstheme="majorBidi"/>
            <w:sz w:val="24"/>
            <w:szCs w:val="24"/>
          </w:rPr>
          <w:t>Zelizer.</w:t>
        </w:r>
      </w:ins>
      <w:r w:rsidRPr="006249A9">
        <w:rPr>
          <w:rFonts w:asciiTheme="majorBidi" w:hAnsiTheme="majorBidi"/>
          <w:sz w:val="24"/>
        </w:rPr>
        <w:t xml:space="preserve"> </w:t>
      </w:r>
      <w:r w:rsidRPr="006249A9">
        <w:rPr>
          <w:rFonts w:asciiTheme="majorBidi" w:hAnsiTheme="majorBidi"/>
          <w:i/>
          <w:sz w:val="24"/>
        </w:rPr>
        <w:t>Economy and Society</w:t>
      </w:r>
      <w:r w:rsidRPr="006249A9">
        <w:rPr>
          <w:rFonts w:asciiTheme="majorBidi" w:hAnsiTheme="majorBidi"/>
          <w:sz w:val="24"/>
        </w:rPr>
        <w:t xml:space="preserve">, </w:t>
      </w:r>
      <w:ins w:id="817" w:author="עינת לביא" w:date="2021-09-15T10:23:00Z">
        <w:r w:rsidRPr="00D8406F">
          <w:rPr>
            <w:rFonts w:asciiTheme="majorBidi" w:hAnsiTheme="majorBidi" w:cstheme="majorBidi"/>
            <w:i/>
            <w:iCs/>
            <w:sz w:val="24"/>
            <w:szCs w:val="24"/>
          </w:rPr>
          <w:t>30</w:t>
        </w:r>
        <w:r w:rsidRPr="00D8406F">
          <w:rPr>
            <w:rFonts w:asciiTheme="majorBidi" w:hAnsiTheme="majorBidi" w:cstheme="majorBidi"/>
            <w:sz w:val="24"/>
            <w:szCs w:val="24"/>
          </w:rPr>
          <w:t xml:space="preserve">(3), 304–323. </w:t>
        </w:r>
      </w:ins>
      <w:hyperlink r:id="rId13" w:history="1">
        <w:r w:rsidRPr="006249A9">
          <w:rPr>
            <w:rStyle w:val="Hyperlink"/>
            <w:rFonts w:asciiTheme="majorBidi" w:hAnsiTheme="majorBidi"/>
            <w:sz w:val="24"/>
          </w:rPr>
          <w:t>https://doi.org/10.1080/03085140120071215</w:t>
        </w:r>
      </w:hyperlink>
      <w:del w:id="818" w:author="עינת לביא" w:date="2021-09-15T10:23:00Z">
        <w:r w:rsidR="0085406B" w:rsidRPr="001B589C">
          <w:rPr>
            <w:lang w:val="en-GB"/>
          </w:rPr>
          <w:delText>.</w:delText>
        </w:r>
      </w:del>
    </w:p>
    <w:p w14:paraId="5D581C86" w14:textId="77777777" w:rsidR="008D126A" w:rsidRPr="00D8406F" w:rsidRDefault="008D126A" w:rsidP="00D8406F">
      <w:pPr>
        <w:bidi w:val="0"/>
        <w:spacing w:line="480" w:lineRule="auto"/>
        <w:ind w:hanging="480"/>
        <w:jc w:val="both"/>
        <w:rPr>
          <w:ins w:id="819" w:author="עינת לביא" w:date="2021-09-15T10:23:00Z"/>
          <w:rFonts w:asciiTheme="majorBidi" w:hAnsiTheme="majorBidi" w:cstheme="majorBidi"/>
          <w:sz w:val="24"/>
          <w:szCs w:val="24"/>
        </w:rPr>
      </w:pPr>
      <w:ins w:id="820" w:author="עינת לביא" w:date="2021-09-15T10:23:00Z">
        <w:r w:rsidRPr="00D8406F">
          <w:rPr>
            <w:rFonts w:asciiTheme="majorBidi" w:hAnsiTheme="majorBidi" w:cstheme="majorBidi"/>
            <w:sz w:val="24"/>
            <w:szCs w:val="24"/>
          </w:rPr>
          <w:t>Israel National Insurance Institute (201</w:t>
        </w:r>
        <w:r w:rsidRPr="00D8406F">
          <w:rPr>
            <w:rFonts w:asciiTheme="majorBidi" w:hAnsiTheme="majorBidi" w:cstheme="majorBidi"/>
            <w:sz w:val="24"/>
            <w:szCs w:val="24"/>
            <w:lang w:val="en-GB"/>
          </w:rPr>
          <w:t xml:space="preserve">9) ‘Report on poverty and social gaps’.  </w:t>
        </w:r>
        <w:r w:rsidRPr="00D8406F">
          <w:rPr>
            <w:rFonts w:asciiTheme="majorBidi" w:hAnsiTheme="majorBidi" w:cstheme="majorBidi"/>
            <w:sz w:val="24"/>
            <w:szCs w:val="24"/>
          </w:rPr>
          <w:t xml:space="preserve">Available at: </w:t>
        </w:r>
        <w:r w:rsidR="001234BA">
          <w:fldChar w:fldCharType="begin"/>
        </w:r>
        <w:r w:rsidR="001234BA">
          <w:instrText xml:space="preserve"> HYPERLINK "https://www.btl.gov.il/Publications/oni_report/Pages/default.aspx" </w:instrText>
        </w:r>
        <w:r w:rsidR="001234BA">
          <w:fldChar w:fldCharType="separate"/>
        </w:r>
        <w:r w:rsidRPr="00D8406F">
          <w:rPr>
            <w:rStyle w:val="Hyperlink"/>
            <w:rFonts w:asciiTheme="majorBidi" w:hAnsiTheme="majorBidi" w:cstheme="majorBidi"/>
            <w:sz w:val="24"/>
            <w:szCs w:val="24"/>
            <w:lang w:val="en-GB"/>
          </w:rPr>
          <w:t>https://www.btl.gov.il/Publications/oni_report/Pages/default.aspx</w:t>
        </w:r>
        <w:r w:rsidR="001234BA">
          <w:rPr>
            <w:rStyle w:val="Hyperlink"/>
            <w:rFonts w:asciiTheme="majorBidi" w:hAnsiTheme="majorBidi" w:cstheme="majorBidi"/>
            <w:sz w:val="24"/>
            <w:szCs w:val="24"/>
            <w:lang w:val="en-GB"/>
          </w:rPr>
          <w:fldChar w:fldCharType="end"/>
        </w:r>
        <w:r w:rsidRPr="00D8406F">
          <w:rPr>
            <w:rFonts w:asciiTheme="majorBidi" w:hAnsiTheme="majorBidi" w:cstheme="majorBidi"/>
            <w:sz w:val="24"/>
            <w:szCs w:val="24"/>
          </w:rPr>
          <w:t>.</w:t>
        </w:r>
      </w:ins>
    </w:p>
    <w:p w14:paraId="21291C42" w14:textId="1115506C"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lastRenderedPageBreak/>
        <w:t>Junior, J. A., Katz, A. M</w:t>
      </w:r>
      <w:del w:id="821" w:author="עינת לביא" w:date="2021-09-15T10:23:00Z">
        <w:r w:rsidR="0085406B" w:rsidRPr="001B589C">
          <w:rPr>
            <w:rFonts w:ascii="Times New Roman" w:eastAsia="Calibri" w:hAnsi="Times New Roman" w:cs="Times New Roman"/>
            <w:sz w:val="24"/>
            <w:szCs w:val="24"/>
            <w:lang w:val="en-GB"/>
          </w:rPr>
          <w:delText xml:space="preserve">. </w:delText>
        </w:r>
        <w:r w:rsidR="00A43F3F">
          <w:rPr>
            <w:rFonts w:ascii="Times New Roman" w:eastAsia="Calibri" w:hAnsi="Times New Roman" w:cs="Times New Roman"/>
            <w:sz w:val="24"/>
            <w:szCs w:val="24"/>
            <w:lang w:val="en-GB"/>
          </w:rPr>
          <w:delText>and</w:delText>
        </w:r>
      </w:del>
      <w:ins w:id="822" w:author="עינת לביא" w:date="2021-09-15T10:23:00Z">
        <w:r w:rsidRPr="00D8406F">
          <w:rPr>
            <w:rFonts w:asciiTheme="majorBidi" w:hAnsiTheme="majorBidi" w:cstheme="majorBidi"/>
            <w:sz w:val="24"/>
            <w:szCs w:val="24"/>
          </w:rPr>
          <w:t>., &amp;</w:t>
        </w:r>
      </w:ins>
      <w:r w:rsidRPr="006249A9">
        <w:rPr>
          <w:rFonts w:asciiTheme="majorBidi" w:hAnsiTheme="majorBidi"/>
          <w:sz w:val="24"/>
        </w:rPr>
        <w:t xml:space="preserve"> Ahn, R. (2016</w:t>
      </w:r>
      <w:del w:id="823" w:author="עינת לביא" w:date="2021-09-15T10:23:00Z">
        <w:r w:rsidR="00555D8E"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r w:rsidR="00555D8E" w:rsidRPr="001B589C">
          <w:rPr>
            <w:rFonts w:ascii="Times New Roman" w:eastAsia="Calibri" w:hAnsi="Times New Roman" w:cs="Times New Roman"/>
            <w:sz w:val="24"/>
            <w:szCs w:val="24"/>
            <w:lang w:val="en-GB"/>
          </w:rPr>
          <w:delText xml:space="preserve"> </w:delText>
        </w:r>
        <w:r w:rsidR="00555D8E">
          <w:rPr>
            <w:rFonts w:ascii="Times New Roman" w:eastAsia="Calibri" w:hAnsi="Times New Roman" w:cs="Times New Roman"/>
            <w:sz w:val="24"/>
            <w:szCs w:val="24"/>
            <w:lang w:val="en-GB"/>
          </w:rPr>
          <w:delText>‘</w:delText>
        </w:r>
      </w:del>
      <w:ins w:id="824"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The </w:t>
      </w:r>
      <w:r w:rsidR="009B49DF" w:rsidRPr="006249A9">
        <w:rPr>
          <w:rFonts w:asciiTheme="majorBidi" w:hAnsiTheme="majorBidi"/>
          <w:sz w:val="24"/>
        </w:rPr>
        <w:t xml:space="preserve">perspectives of young women in rural western </w:t>
      </w:r>
      <w:del w:id="825" w:author="עינת לביא" w:date="2021-09-15T10:23:00Z">
        <w:r w:rsidR="0085406B" w:rsidRPr="001B589C">
          <w:rPr>
            <w:rFonts w:ascii="Times New Roman" w:eastAsia="Calibri" w:hAnsi="Times New Roman" w:cs="Times New Roman"/>
            <w:sz w:val="24"/>
            <w:szCs w:val="24"/>
            <w:lang w:val="en-GB"/>
          </w:rPr>
          <w:delText>Kenya</w:delText>
        </w:r>
      </w:del>
      <w:ins w:id="826" w:author="עינת לביא" w:date="2021-09-15T10:23:00Z">
        <w:r w:rsidR="009B49DF" w:rsidRPr="00D8406F">
          <w:rPr>
            <w:rFonts w:asciiTheme="majorBidi" w:hAnsiTheme="majorBidi" w:cstheme="majorBidi"/>
            <w:sz w:val="24"/>
            <w:szCs w:val="24"/>
          </w:rPr>
          <w:t>kenya</w:t>
        </w:r>
      </w:ins>
      <w:r w:rsidR="009B49DF" w:rsidRPr="006249A9">
        <w:rPr>
          <w:rFonts w:asciiTheme="majorBidi" w:hAnsiTheme="majorBidi"/>
          <w:sz w:val="24"/>
        </w:rPr>
        <w:t xml:space="preserve"> on unconditional cash </w:t>
      </w:r>
      <w:del w:id="827" w:author="עינת לביא" w:date="2021-09-15T10:23:00Z">
        <w:r w:rsidR="0085406B" w:rsidRPr="001B589C">
          <w:rPr>
            <w:rFonts w:ascii="Times New Roman" w:eastAsia="Calibri" w:hAnsi="Times New Roman" w:cs="Times New Roman"/>
            <w:sz w:val="24"/>
            <w:szCs w:val="24"/>
            <w:lang w:val="en-GB"/>
          </w:rPr>
          <w:delText>transfers</w:delText>
        </w:r>
        <w:r w:rsidR="00555D8E">
          <w:rPr>
            <w:rFonts w:ascii="Times New Roman" w:eastAsia="Calibri" w:hAnsi="Times New Roman" w:cs="Times New Roman"/>
            <w:sz w:val="24"/>
            <w:szCs w:val="24"/>
            <w:lang w:val="en-GB"/>
          </w:rPr>
          <w:delText>’</w:delText>
        </w:r>
        <w:r w:rsidR="003055E0">
          <w:rPr>
            <w:rFonts w:ascii="Times New Roman" w:eastAsia="Calibri" w:hAnsi="Times New Roman" w:cs="Times New Roman"/>
            <w:sz w:val="24"/>
            <w:szCs w:val="24"/>
            <w:lang w:val="en-GB"/>
          </w:rPr>
          <w:delText>,</w:delText>
        </w:r>
      </w:del>
      <w:ins w:id="828" w:author="עינת לביא" w:date="2021-09-15T10:23:00Z">
        <w:r w:rsidR="009B49DF" w:rsidRPr="00D8406F">
          <w:rPr>
            <w:rFonts w:asciiTheme="majorBidi" w:hAnsiTheme="majorBidi" w:cstheme="majorBidi"/>
            <w:sz w:val="24"/>
            <w:szCs w:val="24"/>
          </w:rPr>
          <w:t>transfers</w:t>
        </w:r>
        <w:r w:rsidRPr="00D8406F">
          <w:rPr>
            <w:rFonts w:asciiTheme="majorBidi" w:hAnsiTheme="majorBidi" w:cstheme="majorBidi"/>
            <w:sz w:val="24"/>
            <w:szCs w:val="24"/>
          </w:rPr>
          <w:t>.</w:t>
        </w:r>
      </w:ins>
      <w:r w:rsidRPr="006249A9">
        <w:rPr>
          <w:rFonts w:asciiTheme="majorBidi" w:hAnsiTheme="majorBidi"/>
          <w:sz w:val="24"/>
        </w:rPr>
        <w:t xml:space="preserve"> </w:t>
      </w:r>
      <w:r w:rsidRPr="006249A9">
        <w:rPr>
          <w:rFonts w:asciiTheme="majorBidi" w:hAnsiTheme="majorBidi"/>
          <w:i/>
          <w:sz w:val="24"/>
        </w:rPr>
        <w:t xml:space="preserve">Poverty </w:t>
      </w:r>
      <w:del w:id="829" w:author="עינת לביא" w:date="2021-09-15T10:23:00Z">
        <w:r w:rsidR="0085406B" w:rsidRPr="001B589C">
          <w:rPr>
            <w:rFonts w:ascii="Times New Roman" w:eastAsia="Calibri" w:hAnsi="Times New Roman" w:cs="Times New Roman"/>
            <w:i/>
            <w:iCs/>
            <w:sz w:val="24"/>
            <w:szCs w:val="24"/>
            <w:lang w:val="en-GB"/>
          </w:rPr>
          <w:delText>and</w:delText>
        </w:r>
      </w:del>
      <w:ins w:id="830" w:author="עינת לביא" w:date="2021-09-15T10:23:00Z">
        <w:r w:rsidRPr="00D8406F">
          <w:rPr>
            <w:rFonts w:asciiTheme="majorBidi" w:hAnsiTheme="majorBidi" w:cstheme="majorBidi"/>
            <w:i/>
            <w:iCs/>
            <w:sz w:val="24"/>
            <w:szCs w:val="24"/>
          </w:rPr>
          <w:t>&amp;</w:t>
        </w:r>
      </w:ins>
      <w:r w:rsidRPr="006249A9">
        <w:rPr>
          <w:rFonts w:asciiTheme="majorBidi" w:hAnsiTheme="majorBidi"/>
          <w:i/>
          <w:sz w:val="24"/>
        </w:rPr>
        <w:t xml:space="preserve"> Public Policy</w:t>
      </w:r>
      <w:r w:rsidRPr="006249A9">
        <w:rPr>
          <w:rFonts w:asciiTheme="majorBidi" w:hAnsiTheme="majorBidi"/>
          <w:sz w:val="24"/>
        </w:rPr>
        <w:t xml:space="preserve">, </w:t>
      </w:r>
      <w:r w:rsidRPr="006249A9">
        <w:rPr>
          <w:rFonts w:asciiTheme="majorBidi" w:hAnsiTheme="majorBidi"/>
          <w:i/>
          <w:sz w:val="24"/>
        </w:rPr>
        <w:t>8</w:t>
      </w:r>
      <w:del w:id="831" w:author="עינת לביא" w:date="2021-09-15T10:23:00Z">
        <w:r w:rsidR="0085406B" w:rsidRPr="001B589C">
          <w:rPr>
            <w:rFonts w:ascii="Times New Roman" w:eastAsia="Calibri" w:hAnsi="Times New Roman" w:cs="Times New Roman"/>
            <w:sz w:val="24"/>
            <w:szCs w:val="24"/>
            <w:lang w:val="en-GB"/>
          </w:rPr>
          <w:delText>,</w:delText>
        </w:r>
      </w:del>
      <w:ins w:id="832" w:author="עינת לביא" w:date="2021-09-15T10:23:00Z">
        <w:r w:rsidRPr="00D8406F">
          <w:rPr>
            <w:rFonts w:asciiTheme="majorBidi" w:hAnsiTheme="majorBidi" w:cstheme="majorBidi"/>
            <w:sz w:val="24"/>
            <w:szCs w:val="24"/>
          </w:rPr>
          <w:t>(1),</w:t>
        </w:r>
      </w:ins>
      <w:r w:rsidRPr="006249A9">
        <w:rPr>
          <w:rFonts w:asciiTheme="majorBidi" w:hAnsiTheme="majorBidi"/>
          <w:sz w:val="24"/>
        </w:rPr>
        <w:t xml:space="preserve"> 72–94.</w:t>
      </w:r>
      <w:ins w:id="833" w:author="עינת לביא" w:date="2021-09-15T10:23:00Z">
        <w:r w:rsidRPr="00D8406F">
          <w:rPr>
            <w:rFonts w:asciiTheme="majorBidi" w:hAnsiTheme="majorBidi" w:cstheme="majorBidi"/>
            <w:sz w:val="24"/>
            <w:szCs w:val="24"/>
          </w:rPr>
          <w:t xml:space="preserve"> </w:t>
        </w:r>
        <w:r w:rsidR="001234BA">
          <w:fldChar w:fldCharType="begin"/>
        </w:r>
        <w:r w:rsidR="001234BA">
          <w:instrText xml:space="preserve"> HYPERLINK "https://doi.org/10.1002/pop4.127" </w:instrText>
        </w:r>
        <w:r w:rsidR="001234BA">
          <w:fldChar w:fldCharType="separate"/>
        </w:r>
        <w:r w:rsidRPr="00D8406F">
          <w:rPr>
            <w:rStyle w:val="Hyperlink"/>
            <w:rFonts w:asciiTheme="majorBidi" w:hAnsiTheme="majorBidi" w:cstheme="majorBidi"/>
            <w:sz w:val="24"/>
            <w:szCs w:val="24"/>
          </w:rPr>
          <w:t>https://doi.org/10.1002/pop4.127</w:t>
        </w:r>
        <w:r w:rsidR="001234BA">
          <w:rPr>
            <w:rStyle w:val="Hyperlink"/>
            <w:rFonts w:asciiTheme="majorBidi" w:hAnsiTheme="majorBidi" w:cstheme="majorBidi"/>
            <w:sz w:val="24"/>
            <w:szCs w:val="24"/>
          </w:rPr>
          <w:fldChar w:fldCharType="end"/>
        </w:r>
      </w:ins>
    </w:p>
    <w:p w14:paraId="412DDD4E" w14:textId="6D8439ED"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Kaye, J</w:t>
      </w:r>
      <w:ins w:id="834" w:author="עינת לביא" w:date="2021-09-15T10:23:00Z">
        <w:r w:rsidRPr="00D8406F">
          <w:rPr>
            <w:rFonts w:asciiTheme="majorBidi" w:hAnsiTheme="majorBidi" w:cstheme="majorBidi"/>
            <w:sz w:val="24"/>
            <w:szCs w:val="24"/>
          </w:rPr>
          <w:t>. J</w:t>
        </w:r>
      </w:ins>
      <w:r w:rsidRPr="006249A9">
        <w:rPr>
          <w:rFonts w:asciiTheme="majorBidi" w:hAnsiTheme="majorBidi"/>
          <w:sz w:val="24"/>
        </w:rPr>
        <w:t>., McCuistion, M., Gulotta, R</w:t>
      </w:r>
      <w:del w:id="835" w:author="עינת לביא" w:date="2021-09-15T10:23:00Z">
        <w:r w:rsidR="0085406B" w:rsidRPr="001B589C">
          <w:rPr>
            <w:rFonts w:ascii="Times New Roman" w:eastAsia="Calibri" w:hAnsi="Times New Roman" w:cs="Times New Roman"/>
            <w:sz w:val="24"/>
            <w:szCs w:val="24"/>
            <w:lang w:val="en-GB"/>
          </w:rPr>
          <w:delText xml:space="preserve">. </w:delText>
        </w:r>
        <w:r w:rsidR="00A43F3F">
          <w:rPr>
            <w:rFonts w:ascii="Times New Roman" w:eastAsia="Calibri" w:hAnsi="Times New Roman" w:cs="Times New Roman"/>
            <w:sz w:val="24"/>
            <w:szCs w:val="24"/>
            <w:lang w:val="en-GB"/>
          </w:rPr>
          <w:delText>and</w:delText>
        </w:r>
        <w:r w:rsidR="0085406B" w:rsidRPr="001B589C">
          <w:rPr>
            <w:rFonts w:ascii="Times New Roman" w:eastAsia="Calibri" w:hAnsi="Times New Roman" w:cs="Times New Roman"/>
            <w:sz w:val="24"/>
            <w:szCs w:val="24"/>
            <w:lang w:val="en-GB"/>
          </w:rPr>
          <w:delText xml:space="preserve"> Dhamma</w:delText>
        </w:r>
      </w:del>
      <w:ins w:id="836" w:author="עינת לביא" w:date="2021-09-15T10:23:00Z">
        <w:r w:rsidRPr="00D8406F">
          <w:rPr>
            <w:rFonts w:asciiTheme="majorBidi" w:hAnsiTheme="majorBidi" w:cstheme="majorBidi"/>
            <w:sz w:val="24"/>
            <w:szCs w:val="24"/>
          </w:rPr>
          <w:t>., &amp; Shamma</w:t>
        </w:r>
      </w:ins>
      <w:r w:rsidRPr="006249A9">
        <w:rPr>
          <w:rFonts w:asciiTheme="majorBidi" w:hAnsiTheme="majorBidi"/>
          <w:sz w:val="24"/>
        </w:rPr>
        <w:t>, D. A. (2014</w:t>
      </w:r>
      <w:del w:id="837" w:author="עינת לביא" w:date="2021-09-15T10:23:00Z">
        <w:r w:rsidR="003055E0" w:rsidRPr="001B589C">
          <w:rPr>
            <w:rFonts w:ascii="Times New Roman" w:eastAsia="Calibri" w:hAnsi="Times New Roman" w:cs="Times New Roman"/>
            <w:sz w:val="24"/>
            <w:szCs w:val="24"/>
            <w:lang w:val="en-GB"/>
          </w:rPr>
          <w:delText>)</w:delText>
        </w:r>
        <w:r w:rsidR="003055E0">
          <w:rPr>
            <w:rFonts w:ascii="Times New Roman" w:eastAsia="Calibri" w:hAnsi="Times New Roman" w:cs="Times New Roman"/>
            <w:sz w:val="24"/>
            <w:szCs w:val="24"/>
            <w:lang w:val="en-GB"/>
          </w:rPr>
          <w:delText>,</w:delText>
        </w:r>
      </w:del>
      <w:ins w:id="838"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Money talks: </w:t>
      </w:r>
      <w:del w:id="839" w:author="עינת לביא" w:date="2021-09-15T10:23:00Z">
        <w:r w:rsidR="00555D8E">
          <w:rPr>
            <w:rFonts w:ascii="Times New Roman" w:eastAsia="Calibri" w:hAnsi="Times New Roman" w:cs="Times New Roman"/>
            <w:sz w:val="24"/>
            <w:szCs w:val="24"/>
            <w:lang w:val="en-GB"/>
          </w:rPr>
          <w:delText>t</w:delText>
        </w:r>
        <w:r w:rsidR="00555D8E" w:rsidRPr="001B589C">
          <w:rPr>
            <w:rFonts w:ascii="Times New Roman" w:eastAsia="Calibri" w:hAnsi="Times New Roman" w:cs="Times New Roman"/>
            <w:sz w:val="24"/>
            <w:szCs w:val="24"/>
            <w:lang w:val="en-GB"/>
          </w:rPr>
          <w:delText>racking</w:delText>
        </w:r>
      </w:del>
      <w:ins w:id="840" w:author="עינת לביא" w:date="2021-09-15T10:23:00Z">
        <w:r w:rsidRPr="00D8406F">
          <w:rPr>
            <w:rFonts w:asciiTheme="majorBidi" w:hAnsiTheme="majorBidi" w:cstheme="majorBidi"/>
            <w:sz w:val="24"/>
            <w:szCs w:val="24"/>
          </w:rPr>
          <w:t>Tracking</w:t>
        </w:r>
      </w:ins>
      <w:r w:rsidRPr="006249A9">
        <w:rPr>
          <w:rFonts w:asciiTheme="majorBidi" w:hAnsiTheme="majorBidi"/>
          <w:sz w:val="24"/>
        </w:rPr>
        <w:t xml:space="preserve"> personal </w:t>
      </w:r>
      <w:del w:id="841" w:author="עינת לביא" w:date="2021-09-15T10:23:00Z">
        <w:r w:rsidR="0085406B" w:rsidRPr="001B589C">
          <w:rPr>
            <w:rFonts w:ascii="Times New Roman" w:eastAsia="Calibri" w:hAnsi="Times New Roman" w:cs="Times New Roman"/>
            <w:sz w:val="24"/>
            <w:szCs w:val="24"/>
            <w:lang w:val="en-GB"/>
          </w:rPr>
          <w:delText>finances</w:delText>
        </w:r>
        <w:r w:rsidR="00555D8E">
          <w:rPr>
            <w:rFonts w:ascii="Times New Roman" w:eastAsia="Calibri" w:hAnsi="Times New Roman" w:cs="Times New Roman"/>
            <w:sz w:val="24"/>
            <w:szCs w:val="24"/>
            <w:lang w:val="en-GB"/>
          </w:rPr>
          <w:delText>',</w:delText>
        </w:r>
      </w:del>
      <w:ins w:id="842" w:author="עינת לביא" w:date="2021-09-15T10:23:00Z">
        <w:r w:rsidRPr="00D8406F">
          <w:rPr>
            <w:rFonts w:asciiTheme="majorBidi" w:hAnsiTheme="majorBidi" w:cstheme="majorBidi"/>
            <w:sz w:val="24"/>
            <w:szCs w:val="24"/>
          </w:rPr>
          <w:t xml:space="preserve">finances. </w:t>
        </w:r>
        <w:r w:rsidRPr="00D8406F">
          <w:rPr>
            <w:rFonts w:asciiTheme="majorBidi" w:hAnsiTheme="majorBidi" w:cstheme="majorBidi"/>
            <w:i/>
            <w:iCs/>
            <w:sz w:val="24"/>
            <w:szCs w:val="24"/>
          </w:rPr>
          <w:t>Proceedings of the SIGCHI Conference on Human Factors in Computing Systems</w:t>
        </w:r>
        <w:r w:rsidRPr="00D8406F">
          <w:rPr>
            <w:rFonts w:asciiTheme="majorBidi" w:hAnsiTheme="majorBidi" w:cstheme="majorBidi"/>
            <w:sz w:val="24"/>
            <w:szCs w:val="24"/>
          </w:rPr>
          <w:t xml:space="preserve">, 521–530. </w:t>
        </w:r>
        <w:r w:rsidR="001234BA">
          <w:fldChar w:fldCharType="begin"/>
        </w:r>
        <w:r w:rsidR="001234BA">
          <w:instrText xml:space="preserve"> HYPERLINK "https://doi.org/10.1145/2556288.2556975" </w:instrText>
        </w:r>
        <w:r w:rsidR="001234BA">
          <w:fldChar w:fldCharType="separate"/>
        </w:r>
        <w:r w:rsidRPr="00D8406F">
          <w:rPr>
            <w:rStyle w:val="Hyperlink"/>
            <w:rFonts w:asciiTheme="majorBidi" w:hAnsiTheme="majorBidi" w:cstheme="majorBidi"/>
            <w:sz w:val="24"/>
            <w:szCs w:val="24"/>
          </w:rPr>
          <w:t>https://doi.org/10.1145/2556288.2556975</w:t>
        </w:r>
        <w:r w:rsidR="001234BA">
          <w:rPr>
            <w:rStyle w:val="Hyperlink"/>
            <w:rFonts w:asciiTheme="majorBidi" w:hAnsiTheme="majorBidi" w:cstheme="majorBidi"/>
            <w:sz w:val="24"/>
            <w:szCs w:val="24"/>
          </w:rPr>
          <w:fldChar w:fldCharType="end"/>
        </w:r>
      </w:ins>
    </w:p>
    <w:p w14:paraId="04AF2E11" w14:textId="77777777" w:rsidR="0085406B" w:rsidRPr="001B589C" w:rsidRDefault="00894723" w:rsidP="00F1013C">
      <w:pPr>
        <w:bidi w:val="0"/>
        <w:spacing w:line="480" w:lineRule="auto"/>
        <w:jc w:val="both"/>
        <w:rPr>
          <w:del w:id="843" w:author="עינת לביא" w:date="2021-09-15T10:23:00Z"/>
          <w:rFonts w:ascii="Times New Roman" w:eastAsia="Calibri" w:hAnsi="Times New Roman" w:cs="Times New Roman"/>
          <w:sz w:val="24"/>
          <w:szCs w:val="24"/>
          <w:lang w:val="en-GB"/>
        </w:rPr>
      </w:pPr>
      <w:del w:id="844" w:author="עינת לביא" w:date="2021-09-15T10:23:00Z">
        <w:r>
          <w:fldChar w:fldCharType="begin"/>
        </w:r>
        <w:r>
          <w:delInstrText xml:space="preserve"> HYPERLINK "https://homes.cs.washington.edu/~depstein/hcde596/papers/kaye_chi14.pdf" </w:delInstrText>
        </w:r>
        <w:r>
          <w:fldChar w:fldCharType="separate"/>
        </w:r>
        <w:r w:rsidR="0085406B" w:rsidRPr="001B589C">
          <w:rPr>
            <w:rStyle w:val="Hyperlink"/>
            <w:rFonts w:ascii="Times New Roman" w:eastAsia="Calibri" w:hAnsi="Times New Roman" w:cs="Times New Roman"/>
            <w:sz w:val="24"/>
            <w:szCs w:val="24"/>
            <w:lang w:val="en-GB"/>
          </w:rPr>
          <w:delText>https://homes.cs.washington.edu/~depstein/hcde596/papers/kaye_chi14.pdf</w:delText>
        </w:r>
        <w:r>
          <w:rPr>
            <w:rStyle w:val="Hyperlink"/>
            <w:rFonts w:ascii="Times New Roman" w:eastAsia="Calibri" w:hAnsi="Times New Roman" w:cs="Times New Roman"/>
            <w:sz w:val="24"/>
            <w:szCs w:val="24"/>
            <w:lang w:val="en-GB"/>
          </w:rPr>
          <w:fldChar w:fldCharType="end"/>
        </w:r>
        <w:r w:rsidR="0085406B" w:rsidRPr="001B589C">
          <w:rPr>
            <w:rFonts w:ascii="Times New Roman" w:eastAsia="Calibri" w:hAnsi="Times New Roman" w:cs="Times New Roman"/>
            <w:sz w:val="24"/>
            <w:szCs w:val="24"/>
            <w:lang w:val="en-GB"/>
          </w:rPr>
          <w:delText>.</w:delText>
        </w:r>
      </w:del>
    </w:p>
    <w:p w14:paraId="178FBE33" w14:textId="4A641169"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Kornbluh, F</w:t>
      </w:r>
      <w:del w:id="845" w:author="עינת לביא" w:date="2021-09-15T10:23:00Z">
        <w:r w:rsidR="0085406B" w:rsidRPr="001B589C">
          <w:rPr>
            <w:rFonts w:ascii="Times New Roman" w:eastAsia="Calibri" w:hAnsi="Times New Roman" w:cs="Times New Roman"/>
            <w:sz w:val="24"/>
            <w:szCs w:val="24"/>
            <w:shd w:val="clear" w:color="auto" w:fill="FFFFFF"/>
            <w:lang w:val="en-GB"/>
          </w:rPr>
          <w:delText xml:space="preserve">. </w:delText>
        </w:r>
        <w:r w:rsidR="00A43F3F">
          <w:rPr>
            <w:rFonts w:ascii="Times New Roman" w:eastAsia="Calibri" w:hAnsi="Times New Roman" w:cs="Times New Roman"/>
            <w:sz w:val="24"/>
            <w:szCs w:val="24"/>
            <w:shd w:val="clear" w:color="auto" w:fill="FFFFFF"/>
            <w:lang w:val="en-GB"/>
          </w:rPr>
          <w:delText>and</w:delText>
        </w:r>
      </w:del>
      <w:ins w:id="846" w:author="עינת לביא" w:date="2021-09-15T10:23:00Z">
        <w:r w:rsidRPr="00D8406F">
          <w:rPr>
            <w:rFonts w:asciiTheme="majorBidi" w:hAnsiTheme="majorBidi" w:cstheme="majorBidi"/>
            <w:sz w:val="24"/>
            <w:szCs w:val="24"/>
          </w:rPr>
          <w:t>., &amp;</w:t>
        </w:r>
      </w:ins>
      <w:r w:rsidRPr="006249A9">
        <w:rPr>
          <w:rFonts w:asciiTheme="majorBidi" w:hAnsiTheme="majorBidi"/>
          <w:sz w:val="24"/>
        </w:rPr>
        <w:t xml:space="preserve"> Mink, G. (</w:t>
      </w:r>
      <w:del w:id="847" w:author="עינת לביא" w:date="2021-09-15T10:23:00Z">
        <w:r w:rsidR="0085406B" w:rsidRPr="001B589C">
          <w:rPr>
            <w:rFonts w:ascii="Times New Roman" w:eastAsia="Calibri" w:hAnsi="Times New Roman" w:cs="Times New Roman"/>
            <w:sz w:val="24"/>
            <w:szCs w:val="24"/>
            <w:shd w:val="clear" w:color="auto" w:fill="FFFFFF"/>
            <w:lang w:val="en-GB"/>
          </w:rPr>
          <w:delText>2010</w:delText>
        </w:r>
      </w:del>
      <w:ins w:id="848" w:author="עינת לביא" w:date="2021-09-15T10:23:00Z">
        <w:r w:rsidRPr="00D8406F">
          <w:rPr>
            <w:rFonts w:asciiTheme="majorBidi" w:hAnsiTheme="majorBidi" w:cstheme="majorBidi"/>
            <w:sz w:val="24"/>
            <w:szCs w:val="24"/>
          </w:rPr>
          <w:t>2018</w:t>
        </w:r>
      </w:ins>
      <w:r w:rsidRPr="006249A9">
        <w:rPr>
          <w:rFonts w:asciiTheme="majorBidi" w:hAnsiTheme="majorBidi"/>
          <w:sz w:val="24"/>
        </w:rPr>
        <w:t xml:space="preserve">). </w:t>
      </w:r>
      <w:r w:rsidRPr="006249A9">
        <w:rPr>
          <w:rFonts w:asciiTheme="majorBidi" w:hAnsiTheme="majorBidi"/>
          <w:i/>
          <w:sz w:val="24"/>
        </w:rPr>
        <w:t>Ensuring</w:t>
      </w:r>
      <w:del w:id="849" w:author="עינת לביא" w:date="2021-09-15T10:23:00Z">
        <w:r w:rsidR="0085406B" w:rsidRPr="00331472">
          <w:rPr>
            <w:rFonts w:ascii="Times New Roman" w:eastAsia="Calibri" w:hAnsi="Times New Roman" w:cs="Times New Roman"/>
            <w:i/>
            <w:iCs/>
            <w:sz w:val="24"/>
            <w:szCs w:val="24"/>
            <w:shd w:val="clear" w:color="auto" w:fill="FFFFFF"/>
            <w:lang w:val="en-GB"/>
          </w:rPr>
          <w:delText> </w:delText>
        </w:r>
      </w:del>
      <w:ins w:id="850" w:author="עינת לביא" w:date="2021-09-15T10:23:00Z">
        <w:r w:rsidRPr="00D8406F">
          <w:rPr>
            <w:rFonts w:asciiTheme="majorBidi" w:hAnsiTheme="majorBidi" w:cstheme="majorBidi"/>
            <w:i/>
            <w:iCs/>
            <w:sz w:val="24"/>
            <w:szCs w:val="24"/>
          </w:rPr>
          <w:t xml:space="preserve"> </w:t>
        </w:r>
      </w:ins>
      <w:r w:rsidR="009B49DF" w:rsidRPr="006249A9">
        <w:rPr>
          <w:rFonts w:asciiTheme="majorBidi" w:hAnsiTheme="majorBidi"/>
          <w:i/>
          <w:sz w:val="24"/>
        </w:rPr>
        <w:t xml:space="preserve">poverty: </w:t>
      </w:r>
      <w:del w:id="851" w:author="עינת לביא" w:date="2021-09-15T10:23:00Z">
        <w:r w:rsidR="0085406B" w:rsidRPr="00331472">
          <w:rPr>
            <w:rFonts w:ascii="Times New Roman" w:eastAsia="Calibri" w:hAnsi="Times New Roman" w:cs="Times New Roman"/>
            <w:i/>
            <w:iCs/>
            <w:sz w:val="24"/>
            <w:szCs w:val="24"/>
            <w:shd w:val="clear" w:color="auto" w:fill="FFFFFF"/>
            <w:lang w:val="en-GB"/>
          </w:rPr>
          <w:delText>welfare</w:delText>
        </w:r>
      </w:del>
      <w:ins w:id="852" w:author="עינת לביא" w:date="2021-09-15T10:23:00Z">
        <w:r w:rsidR="00CA0FE2" w:rsidRPr="00D8406F">
          <w:rPr>
            <w:rFonts w:asciiTheme="majorBidi" w:hAnsiTheme="majorBidi" w:cstheme="majorBidi"/>
            <w:i/>
            <w:iCs/>
            <w:sz w:val="24"/>
            <w:szCs w:val="24"/>
          </w:rPr>
          <w:t>W</w:t>
        </w:r>
        <w:r w:rsidR="009B49DF" w:rsidRPr="00D8406F">
          <w:rPr>
            <w:rFonts w:asciiTheme="majorBidi" w:hAnsiTheme="majorBidi" w:cstheme="majorBidi"/>
            <w:i/>
            <w:iCs/>
            <w:sz w:val="24"/>
            <w:szCs w:val="24"/>
          </w:rPr>
          <w:t>elfare</w:t>
        </w:r>
      </w:ins>
      <w:r w:rsidR="009B49DF" w:rsidRPr="006249A9">
        <w:rPr>
          <w:rFonts w:asciiTheme="majorBidi" w:hAnsiTheme="majorBidi"/>
          <w:i/>
          <w:sz w:val="24"/>
        </w:rPr>
        <w:t xml:space="preserve"> reform in feminist perspective</w:t>
      </w:r>
      <w:del w:id="853" w:author="עינת לביא" w:date="2021-09-15T10:23:00Z">
        <w:r w:rsidR="003055E0">
          <w:rPr>
            <w:rFonts w:ascii="Times New Roman" w:eastAsia="Calibri" w:hAnsi="Times New Roman" w:cs="Times New Roman"/>
            <w:sz w:val="24"/>
            <w:szCs w:val="24"/>
            <w:shd w:val="clear" w:color="auto" w:fill="FFFFFF"/>
            <w:lang w:val="en-GB"/>
          </w:rPr>
          <w:delText>,</w:delText>
        </w:r>
        <w:r w:rsidR="003055E0" w:rsidRPr="001B589C">
          <w:rPr>
            <w:rFonts w:ascii="Times New Roman" w:eastAsia="Calibri" w:hAnsi="Times New Roman" w:cs="Times New Roman"/>
            <w:sz w:val="24"/>
            <w:szCs w:val="24"/>
            <w:shd w:val="clear" w:color="auto" w:fill="FFFFFF"/>
            <w:lang w:val="en-GB"/>
          </w:rPr>
          <w:delText xml:space="preserve"> </w:delText>
        </w:r>
        <w:r w:rsidR="00555D8E">
          <w:rPr>
            <w:rFonts w:ascii="Times New Roman" w:eastAsia="Calibri" w:hAnsi="Times New Roman" w:cs="Times New Roman"/>
            <w:sz w:val="24"/>
            <w:szCs w:val="24"/>
            <w:shd w:val="clear" w:color="auto" w:fill="FFFFFF"/>
            <w:lang w:val="en-GB"/>
          </w:rPr>
          <w:delText>Philadelphia:</w:delText>
        </w:r>
      </w:del>
      <w:ins w:id="854"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University of Pennsylvania Press.</w:t>
      </w:r>
    </w:p>
    <w:p w14:paraId="07D6D9EC" w14:textId="2533EE9F" w:rsidR="00442FAB" w:rsidRPr="00D8406F" w:rsidRDefault="00442FAB" w:rsidP="00D8406F">
      <w:pPr>
        <w:bidi w:val="0"/>
        <w:spacing w:line="480" w:lineRule="auto"/>
        <w:ind w:hanging="480"/>
        <w:jc w:val="both"/>
        <w:rPr>
          <w:ins w:id="855" w:author="עינת לביא" w:date="2021-09-15T10:23:00Z"/>
          <w:rFonts w:asciiTheme="majorBidi" w:hAnsiTheme="majorBidi" w:cstheme="majorBidi"/>
          <w:sz w:val="24"/>
          <w:szCs w:val="24"/>
        </w:rPr>
      </w:pPr>
      <w:ins w:id="856" w:author="עינת לביא" w:date="2021-09-15T10:23:00Z">
        <w:r w:rsidRPr="00D8406F">
          <w:rPr>
            <w:rFonts w:asciiTheme="majorBidi" w:hAnsiTheme="majorBidi" w:cstheme="majorBidi"/>
            <w:sz w:val="24"/>
            <w:szCs w:val="24"/>
          </w:rPr>
          <w:t>Krumer-Nevo, M. (2005). Reading a poor woman's life: Issues and dilemmas.</w:t>
        </w:r>
        <w:r w:rsidRPr="00D8406F">
          <w:rPr>
            <w:rFonts w:asciiTheme="majorBidi" w:hAnsiTheme="majorBidi" w:cstheme="majorBidi"/>
            <w:i/>
            <w:iCs/>
            <w:sz w:val="24"/>
            <w:szCs w:val="24"/>
          </w:rPr>
          <w:t> A</w:t>
        </w:r>
        <w:r w:rsidR="00880734" w:rsidRPr="00D8406F">
          <w:rPr>
            <w:rFonts w:asciiTheme="majorBidi" w:hAnsiTheme="majorBidi" w:cstheme="majorBidi"/>
            <w:i/>
            <w:iCs/>
            <w:sz w:val="24"/>
            <w:szCs w:val="24"/>
          </w:rPr>
          <w:t>ffilia</w:t>
        </w:r>
        <w:r w:rsidRPr="00D8406F">
          <w:rPr>
            <w:rFonts w:asciiTheme="majorBidi" w:hAnsiTheme="majorBidi" w:cstheme="majorBidi"/>
            <w:i/>
            <w:iCs/>
            <w:sz w:val="24"/>
            <w:szCs w:val="24"/>
          </w:rPr>
          <w:t>: Journal of Women and Social Work, 20</w:t>
        </w:r>
        <w:r w:rsidRPr="00D8406F">
          <w:rPr>
            <w:rFonts w:asciiTheme="majorBidi" w:hAnsiTheme="majorBidi" w:cstheme="majorBidi"/>
            <w:sz w:val="24"/>
            <w:szCs w:val="24"/>
          </w:rPr>
          <w:t>(1), 87-102.</w:t>
        </w:r>
        <w:r w:rsidR="000E0153" w:rsidRPr="00D8406F">
          <w:rPr>
            <w:rFonts w:asciiTheme="majorBidi" w:hAnsiTheme="majorBidi" w:cstheme="majorBidi"/>
            <w:sz w:val="24"/>
            <w:szCs w:val="24"/>
          </w:rPr>
          <w:t xml:space="preserve"> </w:t>
        </w:r>
        <w:r w:rsidRPr="00D8406F">
          <w:rPr>
            <w:rFonts w:asciiTheme="majorBidi" w:hAnsiTheme="majorBidi" w:cstheme="majorBidi"/>
            <w:sz w:val="24"/>
            <w:szCs w:val="24"/>
          </w:rPr>
          <w:t>http://doi.</w:t>
        </w:r>
        <w:r w:rsidR="000E0153" w:rsidRPr="00D8406F">
          <w:rPr>
            <w:rFonts w:asciiTheme="majorBidi" w:hAnsiTheme="majorBidi" w:cstheme="majorBidi"/>
            <w:sz w:val="24"/>
            <w:szCs w:val="24"/>
          </w:rPr>
          <w:t>org/</w:t>
        </w:r>
        <w:r w:rsidRPr="00D8406F">
          <w:rPr>
            <w:rFonts w:asciiTheme="majorBidi" w:hAnsiTheme="majorBidi" w:cstheme="majorBidi"/>
            <w:sz w:val="24"/>
            <w:szCs w:val="24"/>
          </w:rPr>
          <w:t>10.1177/0886109904272091</w:t>
        </w:r>
      </w:ins>
    </w:p>
    <w:p w14:paraId="00805B3C" w14:textId="7A0F20F2"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Kumar, R. R., Stauvermann, P. J., Kumar, N</w:t>
      </w:r>
      <w:del w:id="857" w:author="עינת לביא" w:date="2021-09-15T10:23:00Z">
        <w:r w:rsidR="0085406B" w:rsidRPr="001B589C">
          <w:rPr>
            <w:rFonts w:ascii="Times New Roman" w:eastAsia="Calibri" w:hAnsi="Times New Roman" w:cs="Times New Roman"/>
            <w:sz w:val="24"/>
            <w:szCs w:val="24"/>
            <w:lang w:val="en-GB"/>
          </w:rPr>
          <w:delText xml:space="preserve">. </w:delText>
        </w:r>
        <w:r w:rsidR="00A43F3F">
          <w:rPr>
            <w:rFonts w:ascii="Times New Roman" w:eastAsia="Calibri" w:hAnsi="Times New Roman" w:cs="Times New Roman"/>
            <w:sz w:val="24"/>
            <w:szCs w:val="24"/>
            <w:lang w:val="en-GB"/>
          </w:rPr>
          <w:delText>and</w:delText>
        </w:r>
      </w:del>
      <w:ins w:id="858" w:author="עינת לביא" w:date="2021-09-15T10:23:00Z">
        <w:r w:rsidRPr="00D8406F">
          <w:rPr>
            <w:rFonts w:asciiTheme="majorBidi" w:hAnsiTheme="majorBidi" w:cstheme="majorBidi"/>
            <w:sz w:val="24"/>
            <w:szCs w:val="24"/>
          </w:rPr>
          <w:t>., &amp;</w:t>
        </w:r>
      </w:ins>
      <w:r w:rsidRPr="006249A9">
        <w:rPr>
          <w:rFonts w:asciiTheme="majorBidi" w:hAnsiTheme="majorBidi"/>
          <w:sz w:val="24"/>
        </w:rPr>
        <w:t xml:space="preserve"> Shahzad, S. J. H. (2019</w:t>
      </w:r>
      <w:del w:id="859" w:author="עינת לביא" w:date="2021-09-15T10:23:00Z">
        <w:r w:rsidR="00555D8E"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del>
      <w:ins w:id="860"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Exploring the effect of ICT and tourism on economic growth: </w:t>
      </w:r>
      <w:del w:id="861" w:author="עינת לביא" w:date="2021-09-15T10:23:00Z">
        <w:r w:rsidR="00555D8E">
          <w:rPr>
            <w:rFonts w:ascii="Times New Roman" w:eastAsia="Calibri" w:hAnsi="Times New Roman" w:cs="Times New Roman"/>
            <w:sz w:val="24"/>
            <w:szCs w:val="24"/>
            <w:lang w:val="en-GB"/>
          </w:rPr>
          <w:delText>a</w:delText>
        </w:r>
      </w:del>
      <w:ins w:id="862" w:author="עינת לביא" w:date="2021-09-15T10:23:00Z">
        <w:r w:rsidRPr="00D8406F">
          <w:rPr>
            <w:rFonts w:asciiTheme="majorBidi" w:hAnsiTheme="majorBidi" w:cstheme="majorBidi"/>
            <w:sz w:val="24"/>
            <w:szCs w:val="24"/>
          </w:rPr>
          <w:t>A</w:t>
        </w:r>
      </w:ins>
      <w:r w:rsidRPr="006249A9">
        <w:rPr>
          <w:rFonts w:asciiTheme="majorBidi" w:hAnsiTheme="majorBidi"/>
          <w:sz w:val="24"/>
        </w:rPr>
        <w:t xml:space="preserve"> study of </w:t>
      </w:r>
      <w:del w:id="863" w:author="עינת לביא" w:date="2021-09-15T10:23:00Z">
        <w:r w:rsidR="00555D8E">
          <w:rPr>
            <w:rFonts w:ascii="Times New Roman" w:eastAsia="Calibri" w:hAnsi="Times New Roman" w:cs="Times New Roman"/>
            <w:sz w:val="24"/>
            <w:szCs w:val="24"/>
            <w:lang w:val="en-GB"/>
          </w:rPr>
          <w:delText>I</w:delText>
        </w:r>
        <w:r w:rsidR="00555D8E" w:rsidRPr="001B589C">
          <w:rPr>
            <w:rFonts w:ascii="Times New Roman" w:eastAsia="Calibri" w:hAnsi="Times New Roman" w:cs="Times New Roman"/>
            <w:sz w:val="24"/>
            <w:szCs w:val="24"/>
            <w:lang w:val="en-GB"/>
          </w:rPr>
          <w:delText>srael</w:delText>
        </w:r>
        <w:r w:rsidR="00555D8E">
          <w:rPr>
            <w:rFonts w:ascii="Times New Roman" w:eastAsia="Calibri" w:hAnsi="Times New Roman" w:cs="Times New Roman"/>
            <w:sz w:val="24"/>
            <w:szCs w:val="24"/>
            <w:lang w:val="en-GB"/>
          </w:rPr>
          <w:delText>’,</w:delText>
        </w:r>
        <w:r w:rsidR="00555D8E" w:rsidRPr="001B589C">
          <w:rPr>
            <w:rFonts w:ascii="Times New Roman" w:eastAsia="Calibri" w:hAnsi="Times New Roman" w:cs="Times New Roman"/>
            <w:i/>
            <w:iCs/>
            <w:sz w:val="24"/>
            <w:szCs w:val="24"/>
            <w:lang w:val="en-GB"/>
          </w:rPr>
          <w:delText> </w:delText>
        </w:r>
      </w:del>
      <w:ins w:id="864" w:author="עינת לביא" w:date="2021-09-15T10:23:00Z">
        <w:r w:rsidRPr="00D8406F">
          <w:rPr>
            <w:rFonts w:asciiTheme="majorBidi" w:hAnsiTheme="majorBidi" w:cstheme="majorBidi"/>
            <w:sz w:val="24"/>
            <w:szCs w:val="24"/>
          </w:rPr>
          <w:t xml:space="preserve">Israel. </w:t>
        </w:r>
      </w:ins>
      <w:r w:rsidRPr="006249A9">
        <w:rPr>
          <w:rFonts w:asciiTheme="majorBidi" w:hAnsiTheme="majorBidi"/>
          <w:i/>
          <w:sz w:val="24"/>
        </w:rPr>
        <w:t>Economic Change and Restructuring</w:t>
      </w:r>
      <w:r w:rsidRPr="006249A9">
        <w:rPr>
          <w:rFonts w:asciiTheme="majorBidi" w:hAnsiTheme="majorBidi"/>
          <w:sz w:val="24"/>
        </w:rPr>
        <w:t>,</w:t>
      </w:r>
      <w:del w:id="865" w:author="עינת לביא" w:date="2021-09-15T10:23:00Z">
        <w:r w:rsidR="0085406B" w:rsidRPr="001B589C">
          <w:rPr>
            <w:rFonts w:ascii="Times New Roman" w:eastAsia="Calibri" w:hAnsi="Times New Roman" w:cs="Times New Roman"/>
            <w:i/>
            <w:iCs/>
            <w:sz w:val="24"/>
            <w:szCs w:val="24"/>
            <w:lang w:val="en-GB"/>
          </w:rPr>
          <w:delText> </w:delText>
        </w:r>
      </w:del>
      <w:ins w:id="866"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52</w:t>
      </w:r>
      <w:r w:rsidRPr="006249A9">
        <w:rPr>
          <w:rFonts w:asciiTheme="majorBidi" w:hAnsiTheme="majorBidi"/>
          <w:sz w:val="24"/>
        </w:rPr>
        <w:t>(3), 221</w:t>
      </w:r>
      <w:del w:id="867" w:author="עינת לביא" w:date="2021-09-15T10:23:00Z">
        <w:r w:rsidR="0085406B" w:rsidRPr="00331472">
          <w:rPr>
            <w:rFonts w:ascii="Times New Roman" w:eastAsia="Calibri" w:hAnsi="Times New Roman" w:cs="Times New Roman"/>
            <w:sz w:val="24"/>
            <w:szCs w:val="24"/>
            <w:highlight w:val="cyan"/>
            <w:lang w:val="en-GB"/>
          </w:rPr>
          <w:delText>.</w:delText>
        </w:r>
      </w:del>
      <w:ins w:id="868" w:author="עינת לביא" w:date="2021-09-15T10:23:00Z">
        <w:r w:rsidRPr="00D8406F">
          <w:rPr>
            <w:rFonts w:asciiTheme="majorBidi" w:hAnsiTheme="majorBidi" w:cstheme="majorBidi"/>
            <w:sz w:val="24"/>
            <w:szCs w:val="24"/>
          </w:rPr>
          <w:t xml:space="preserve">–254. </w:t>
        </w:r>
        <w:r w:rsidR="001234BA">
          <w:fldChar w:fldCharType="begin"/>
        </w:r>
        <w:r w:rsidR="001234BA">
          <w:instrText xml:space="preserve"> HYPERLINK "https://doi.org/10.1007/s10644-018-9227-8" </w:instrText>
        </w:r>
        <w:r w:rsidR="001234BA">
          <w:fldChar w:fldCharType="separate"/>
        </w:r>
        <w:r w:rsidRPr="00D8406F">
          <w:rPr>
            <w:rStyle w:val="Hyperlink"/>
            <w:rFonts w:asciiTheme="majorBidi" w:hAnsiTheme="majorBidi" w:cstheme="majorBidi"/>
            <w:sz w:val="24"/>
            <w:szCs w:val="24"/>
          </w:rPr>
          <w:t>https://doi.org/10.1007/s10644-018-9227-8</w:t>
        </w:r>
        <w:r w:rsidR="001234BA">
          <w:rPr>
            <w:rStyle w:val="Hyperlink"/>
            <w:rFonts w:asciiTheme="majorBidi" w:hAnsiTheme="majorBidi" w:cstheme="majorBidi"/>
            <w:sz w:val="24"/>
            <w:szCs w:val="24"/>
          </w:rPr>
          <w:fldChar w:fldCharType="end"/>
        </w:r>
      </w:ins>
    </w:p>
    <w:p w14:paraId="5738C2D2" w14:textId="24C8B84E" w:rsidR="00D178FE" w:rsidRPr="006249A9" w:rsidRDefault="0085406B" w:rsidP="006249A9">
      <w:pPr>
        <w:bidi w:val="0"/>
        <w:spacing w:line="480" w:lineRule="auto"/>
        <w:ind w:hanging="480"/>
        <w:jc w:val="both"/>
        <w:rPr>
          <w:rFonts w:asciiTheme="majorBidi" w:hAnsiTheme="majorBidi"/>
          <w:sz w:val="24"/>
        </w:rPr>
      </w:pPr>
      <w:del w:id="869" w:author="עינת לביא" w:date="2021-09-15T10:23:00Z">
        <w:r w:rsidRPr="001B589C">
          <w:rPr>
            <w:rFonts w:ascii="Times New Roman" w:eastAsia="Calibri" w:hAnsi="Times New Roman" w:cs="Times New Roman"/>
            <w:sz w:val="24"/>
            <w:szCs w:val="24"/>
            <w:lang w:val="en-GB"/>
          </w:rPr>
          <w:delText> </w:delText>
        </w:r>
      </w:del>
      <w:r w:rsidR="00D178FE" w:rsidRPr="006249A9">
        <w:rPr>
          <w:rFonts w:asciiTheme="majorBidi" w:hAnsiTheme="majorBidi"/>
          <w:sz w:val="24"/>
        </w:rPr>
        <w:t>Lange, B. C. L., Dáu, A. L. B. T., Goldblum, J., Alfano, J</w:t>
      </w:r>
      <w:del w:id="870" w:author="עינת לביא" w:date="2021-09-15T10:23:00Z">
        <w:r w:rsidRPr="001B589C">
          <w:rPr>
            <w:rFonts w:ascii="Times New Roman" w:eastAsia="Calibri" w:hAnsi="Times New Roman" w:cs="Times New Roman"/>
            <w:sz w:val="24"/>
            <w:szCs w:val="24"/>
            <w:lang w:val="en-GB"/>
          </w:rPr>
          <w:delText xml:space="preserve">. </w:delText>
        </w:r>
        <w:r w:rsidR="00A43F3F">
          <w:rPr>
            <w:rFonts w:ascii="Times New Roman" w:eastAsia="Calibri" w:hAnsi="Times New Roman" w:cs="Times New Roman"/>
            <w:sz w:val="24"/>
            <w:szCs w:val="24"/>
            <w:lang w:val="en-GB"/>
          </w:rPr>
          <w:delText>and</w:delText>
        </w:r>
      </w:del>
      <w:ins w:id="871" w:author="עינת לביא" w:date="2021-09-15T10:23:00Z">
        <w:r w:rsidR="00D178FE" w:rsidRPr="00D8406F">
          <w:rPr>
            <w:rFonts w:asciiTheme="majorBidi" w:hAnsiTheme="majorBidi" w:cstheme="majorBidi"/>
            <w:sz w:val="24"/>
            <w:szCs w:val="24"/>
          </w:rPr>
          <w:t>., &amp;</w:t>
        </w:r>
      </w:ins>
      <w:r w:rsidR="00D178FE" w:rsidRPr="006249A9">
        <w:rPr>
          <w:rFonts w:asciiTheme="majorBidi" w:hAnsiTheme="majorBidi"/>
          <w:sz w:val="24"/>
        </w:rPr>
        <w:t xml:space="preserve"> Smith, M. V. (2017</w:t>
      </w:r>
      <w:del w:id="872" w:author="עינת לביא" w:date="2021-09-15T10:23:00Z">
        <w:r w:rsidR="00555D8E"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r w:rsidR="00555D8E" w:rsidRPr="001B589C">
          <w:rPr>
            <w:rFonts w:ascii="Times New Roman" w:eastAsia="Calibri" w:hAnsi="Times New Roman" w:cs="Times New Roman"/>
            <w:sz w:val="24"/>
            <w:szCs w:val="24"/>
            <w:lang w:val="en-GB"/>
          </w:rPr>
          <w:delText xml:space="preserve"> </w:delText>
        </w:r>
        <w:r w:rsidR="00555D8E">
          <w:rPr>
            <w:rFonts w:ascii="Times New Roman" w:eastAsia="Calibri" w:hAnsi="Times New Roman" w:cs="Times New Roman"/>
            <w:sz w:val="24"/>
            <w:szCs w:val="24"/>
            <w:lang w:val="en-GB"/>
          </w:rPr>
          <w:delText>‘</w:delText>
        </w:r>
      </w:del>
      <w:ins w:id="873" w:author="עינת לביא" w:date="2021-09-15T10:23:00Z">
        <w:r w:rsidR="00D178FE" w:rsidRPr="00D8406F">
          <w:rPr>
            <w:rFonts w:asciiTheme="majorBidi" w:hAnsiTheme="majorBidi" w:cstheme="majorBidi"/>
            <w:sz w:val="24"/>
            <w:szCs w:val="24"/>
          </w:rPr>
          <w:t xml:space="preserve">). </w:t>
        </w:r>
      </w:ins>
      <w:r w:rsidR="00D178FE" w:rsidRPr="006249A9">
        <w:rPr>
          <w:rFonts w:asciiTheme="majorBidi" w:hAnsiTheme="majorBidi"/>
          <w:sz w:val="24"/>
        </w:rPr>
        <w:t xml:space="preserve">A </w:t>
      </w:r>
      <w:r w:rsidR="009B49DF" w:rsidRPr="006249A9">
        <w:rPr>
          <w:rFonts w:asciiTheme="majorBidi" w:hAnsiTheme="majorBidi"/>
          <w:sz w:val="24"/>
        </w:rPr>
        <w:t xml:space="preserve">mixed methods investigation of the experience of poverty among a population of low-income parenting </w:t>
      </w:r>
      <w:del w:id="874" w:author="עינת לביא" w:date="2021-09-15T10:23:00Z">
        <w:r w:rsidRPr="001B589C">
          <w:rPr>
            <w:rFonts w:ascii="Times New Roman" w:eastAsia="Calibri" w:hAnsi="Times New Roman" w:cs="Times New Roman"/>
            <w:sz w:val="24"/>
            <w:szCs w:val="24"/>
            <w:lang w:val="en-GB"/>
          </w:rPr>
          <w:delText>women</w:delText>
        </w:r>
        <w:r w:rsidR="00555D8E">
          <w:rPr>
            <w:rFonts w:ascii="Times New Roman" w:eastAsia="Calibri" w:hAnsi="Times New Roman" w:cs="Times New Roman"/>
            <w:sz w:val="24"/>
            <w:szCs w:val="24"/>
            <w:lang w:val="en-GB"/>
          </w:rPr>
          <w:delText>’</w:delText>
        </w:r>
        <w:r w:rsidR="003055E0">
          <w:rPr>
            <w:rFonts w:ascii="Times New Roman" w:eastAsia="Calibri" w:hAnsi="Times New Roman" w:cs="Times New Roman"/>
            <w:sz w:val="24"/>
            <w:szCs w:val="24"/>
            <w:lang w:val="en-GB"/>
          </w:rPr>
          <w:delText>,</w:delText>
        </w:r>
      </w:del>
      <w:ins w:id="875" w:author="עינת לביא" w:date="2021-09-15T10:23:00Z">
        <w:r w:rsidR="009B49DF" w:rsidRPr="00D8406F">
          <w:rPr>
            <w:rFonts w:asciiTheme="majorBidi" w:hAnsiTheme="majorBidi" w:cstheme="majorBidi"/>
            <w:sz w:val="24"/>
            <w:szCs w:val="24"/>
          </w:rPr>
          <w:t>women</w:t>
        </w:r>
        <w:r w:rsidR="00D178FE" w:rsidRPr="00D8406F">
          <w:rPr>
            <w:rFonts w:asciiTheme="majorBidi" w:hAnsiTheme="majorBidi" w:cstheme="majorBidi"/>
            <w:sz w:val="24"/>
            <w:szCs w:val="24"/>
          </w:rPr>
          <w:t>.</w:t>
        </w:r>
      </w:ins>
      <w:r w:rsidR="00D178FE" w:rsidRPr="006249A9">
        <w:rPr>
          <w:rFonts w:asciiTheme="majorBidi" w:hAnsiTheme="majorBidi"/>
          <w:sz w:val="24"/>
        </w:rPr>
        <w:t xml:space="preserve"> </w:t>
      </w:r>
      <w:r w:rsidR="00D178FE" w:rsidRPr="006249A9">
        <w:rPr>
          <w:rFonts w:asciiTheme="majorBidi" w:hAnsiTheme="majorBidi"/>
          <w:i/>
          <w:sz w:val="24"/>
        </w:rPr>
        <w:t>Community Mental Health Journal</w:t>
      </w:r>
      <w:r w:rsidR="00D178FE" w:rsidRPr="006249A9">
        <w:rPr>
          <w:rFonts w:asciiTheme="majorBidi" w:hAnsiTheme="majorBidi"/>
          <w:sz w:val="24"/>
        </w:rPr>
        <w:t xml:space="preserve">, </w:t>
      </w:r>
      <w:r w:rsidR="00D178FE" w:rsidRPr="006249A9">
        <w:rPr>
          <w:rFonts w:asciiTheme="majorBidi" w:hAnsiTheme="majorBidi"/>
          <w:i/>
          <w:sz w:val="24"/>
        </w:rPr>
        <w:t>53</w:t>
      </w:r>
      <w:del w:id="876" w:author="עינת לביא" w:date="2021-09-15T10:23:00Z">
        <w:r w:rsidRPr="001B589C">
          <w:rPr>
            <w:rFonts w:ascii="Times New Roman" w:eastAsia="Calibri" w:hAnsi="Times New Roman" w:cs="Times New Roman"/>
            <w:sz w:val="24"/>
            <w:szCs w:val="24"/>
            <w:lang w:val="en-GB"/>
          </w:rPr>
          <w:delText>,</w:delText>
        </w:r>
      </w:del>
      <w:ins w:id="877" w:author="עינת לביא" w:date="2021-09-15T10:23:00Z">
        <w:r w:rsidR="00D178FE" w:rsidRPr="00D8406F">
          <w:rPr>
            <w:rFonts w:asciiTheme="majorBidi" w:hAnsiTheme="majorBidi" w:cstheme="majorBidi"/>
            <w:sz w:val="24"/>
            <w:szCs w:val="24"/>
          </w:rPr>
          <w:t>(7),</w:t>
        </w:r>
      </w:ins>
      <w:r w:rsidR="00D178FE" w:rsidRPr="006249A9">
        <w:rPr>
          <w:rFonts w:asciiTheme="majorBidi" w:hAnsiTheme="majorBidi"/>
          <w:sz w:val="24"/>
        </w:rPr>
        <w:t xml:space="preserve"> 832–841.</w:t>
      </w:r>
      <w:ins w:id="878" w:author="עינת לביא" w:date="2021-09-15T10:23:00Z">
        <w:r w:rsidR="00D178FE" w:rsidRPr="00D8406F">
          <w:rPr>
            <w:rFonts w:asciiTheme="majorBidi" w:hAnsiTheme="majorBidi" w:cstheme="majorBidi"/>
            <w:sz w:val="24"/>
            <w:szCs w:val="24"/>
          </w:rPr>
          <w:t xml:space="preserve"> </w:t>
        </w:r>
        <w:r w:rsidR="001234BA">
          <w:fldChar w:fldCharType="begin"/>
        </w:r>
        <w:r w:rsidR="001234BA">
          <w:instrText xml:space="preserve"> HYPERLINK "https://doi.org/10.1007/s10597-017-0093-z" </w:instrText>
        </w:r>
        <w:r w:rsidR="001234BA">
          <w:fldChar w:fldCharType="separate"/>
        </w:r>
        <w:r w:rsidR="00D178FE" w:rsidRPr="00D8406F">
          <w:rPr>
            <w:rStyle w:val="Hyperlink"/>
            <w:rFonts w:asciiTheme="majorBidi" w:hAnsiTheme="majorBidi" w:cstheme="majorBidi"/>
            <w:sz w:val="24"/>
            <w:szCs w:val="24"/>
          </w:rPr>
          <w:t>https://doi.org/10.1007/s10597-017-0093-z</w:t>
        </w:r>
        <w:r w:rsidR="001234BA">
          <w:rPr>
            <w:rStyle w:val="Hyperlink"/>
            <w:rFonts w:asciiTheme="majorBidi" w:hAnsiTheme="majorBidi" w:cstheme="majorBidi"/>
            <w:sz w:val="24"/>
            <w:szCs w:val="24"/>
          </w:rPr>
          <w:fldChar w:fldCharType="end"/>
        </w:r>
      </w:ins>
    </w:p>
    <w:p w14:paraId="3796CAB5" w14:textId="64F9FCAA"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lastRenderedPageBreak/>
        <w:t>Mandel</w:t>
      </w:r>
      <w:del w:id="879" w:author="עינת לביא" w:date="2021-09-15T10:23:00Z">
        <w:r w:rsidR="0085406B" w:rsidRPr="001B589C">
          <w:rPr>
            <w:rFonts w:ascii="Times New Roman" w:eastAsia="Calibri" w:hAnsi="Times New Roman" w:cs="Times New Roman"/>
            <w:sz w:val="24"/>
            <w:szCs w:val="24"/>
            <w:lang w:val="en-GB"/>
          </w:rPr>
          <w:delText>.</w:delText>
        </w:r>
      </w:del>
      <w:ins w:id="880"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H</w:t>
      </w:r>
      <w:del w:id="881" w:author="עינת לביא" w:date="2021-09-15T10:23:00Z">
        <w:r w:rsidR="0085406B" w:rsidRPr="001B589C">
          <w:rPr>
            <w:rFonts w:ascii="Times New Roman" w:eastAsia="Calibri" w:hAnsi="Times New Roman" w:cs="Times New Roman"/>
            <w:sz w:val="24"/>
            <w:szCs w:val="24"/>
            <w:lang w:val="en-GB"/>
          </w:rPr>
          <w:delText xml:space="preserve">. </w:delText>
        </w:r>
        <w:r w:rsidR="00A43F3F">
          <w:rPr>
            <w:rFonts w:ascii="Times New Roman" w:eastAsia="Calibri" w:hAnsi="Times New Roman" w:cs="Times New Roman"/>
            <w:sz w:val="24"/>
            <w:szCs w:val="24"/>
            <w:lang w:val="en-GB"/>
          </w:rPr>
          <w:delText>and</w:delText>
        </w:r>
      </w:del>
      <w:ins w:id="882" w:author="עינת לביא" w:date="2021-09-15T10:23:00Z">
        <w:r w:rsidRPr="00D8406F">
          <w:rPr>
            <w:rFonts w:asciiTheme="majorBidi" w:hAnsiTheme="majorBidi" w:cstheme="majorBidi"/>
            <w:sz w:val="24"/>
            <w:szCs w:val="24"/>
          </w:rPr>
          <w:t>., &amp;</w:t>
        </w:r>
      </w:ins>
      <w:r w:rsidRPr="006249A9">
        <w:rPr>
          <w:rFonts w:asciiTheme="majorBidi" w:hAnsiTheme="majorBidi"/>
          <w:sz w:val="24"/>
        </w:rPr>
        <w:t xml:space="preserve"> Shalev, M. (2009</w:t>
      </w:r>
      <w:del w:id="883" w:author="עינת לביא" w:date="2021-09-15T10:23:00Z">
        <w:r w:rsidR="00555D8E"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r w:rsidR="00555D8E" w:rsidRPr="001B589C">
          <w:rPr>
            <w:rFonts w:ascii="Times New Roman" w:eastAsia="Calibri" w:hAnsi="Times New Roman" w:cs="Times New Roman"/>
            <w:sz w:val="24"/>
            <w:szCs w:val="24"/>
            <w:lang w:val="en-GB"/>
          </w:rPr>
          <w:delText xml:space="preserve"> </w:delText>
        </w:r>
        <w:r w:rsidR="00555D8E">
          <w:rPr>
            <w:rFonts w:ascii="Times New Roman" w:eastAsia="Calibri" w:hAnsi="Times New Roman" w:cs="Times New Roman"/>
            <w:sz w:val="24"/>
            <w:szCs w:val="24"/>
            <w:lang w:val="en-GB"/>
          </w:rPr>
          <w:delText>‘</w:delText>
        </w:r>
      </w:del>
      <w:ins w:id="884"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How </w:t>
      </w:r>
      <w:r w:rsidR="009B49DF" w:rsidRPr="006249A9">
        <w:rPr>
          <w:rFonts w:asciiTheme="majorBidi" w:hAnsiTheme="majorBidi"/>
          <w:sz w:val="24"/>
        </w:rPr>
        <w:t xml:space="preserve">welfare states shape the gender pay gap: a theoretical and comparative </w:t>
      </w:r>
      <w:del w:id="885" w:author="עינת לביא" w:date="2021-09-15T10:23:00Z">
        <w:r w:rsidR="00555D8E" w:rsidRPr="001B589C">
          <w:rPr>
            <w:rFonts w:ascii="Times New Roman" w:eastAsia="Calibri" w:hAnsi="Times New Roman" w:cs="Times New Roman"/>
            <w:sz w:val="24"/>
            <w:szCs w:val="24"/>
            <w:lang w:val="en-GB"/>
          </w:rPr>
          <w:delText>analys</w:delText>
        </w:r>
        <w:r w:rsidR="0085406B" w:rsidRPr="001B589C">
          <w:rPr>
            <w:rFonts w:ascii="Times New Roman" w:eastAsia="Calibri" w:hAnsi="Times New Roman" w:cs="Times New Roman"/>
            <w:sz w:val="24"/>
            <w:szCs w:val="24"/>
            <w:lang w:val="en-GB"/>
          </w:rPr>
          <w:delText>is</w:delText>
        </w:r>
        <w:r w:rsidR="00555D8E">
          <w:rPr>
            <w:rFonts w:ascii="Times New Roman" w:eastAsia="Calibri" w:hAnsi="Times New Roman" w:cs="Times New Roman"/>
            <w:sz w:val="24"/>
            <w:szCs w:val="24"/>
            <w:lang w:val="en-GB"/>
          </w:rPr>
          <w:delText>’</w:delText>
        </w:r>
        <w:r w:rsidR="003055E0">
          <w:rPr>
            <w:rFonts w:ascii="Times New Roman" w:eastAsia="Calibri" w:hAnsi="Times New Roman" w:cs="Times New Roman"/>
            <w:sz w:val="24"/>
            <w:szCs w:val="24"/>
            <w:lang w:val="en-GB"/>
          </w:rPr>
          <w:delText>,</w:delText>
        </w:r>
      </w:del>
      <w:ins w:id="886" w:author="עינת לביא" w:date="2021-09-15T10:23:00Z">
        <w:r w:rsidR="009B49DF" w:rsidRPr="00D8406F">
          <w:rPr>
            <w:rFonts w:asciiTheme="majorBidi" w:hAnsiTheme="majorBidi" w:cstheme="majorBidi"/>
            <w:sz w:val="24"/>
            <w:szCs w:val="24"/>
          </w:rPr>
          <w:t>analysis</w:t>
        </w:r>
        <w:r w:rsidRPr="00D8406F">
          <w:rPr>
            <w:rFonts w:asciiTheme="majorBidi" w:hAnsiTheme="majorBidi" w:cstheme="majorBidi"/>
            <w:sz w:val="24"/>
            <w:szCs w:val="24"/>
          </w:rPr>
          <w:t>.</w:t>
        </w:r>
      </w:ins>
      <w:r w:rsidRPr="006249A9">
        <w:rPr>
          <w:rFonts w:asciiTheme="majorBidi" w:hAnsiTheme="majorBidi"/>
          <w:sz w:val="24"/>
        </w:rPr>
        <w:t xml:space="preserve"> </w:t>
      </w:r>
      <w:r w:rsidRPr="006249A9">
        <w:rPr>
          <w:rFonts w:asciiTheme="majorBidi" w:hAnsiTheme="majorBidi"/>
          <w:i/>
          <w:sz w:val="24"/>
        </w:rPr>
        <w:t>Social Forces</w:t>
      </w:r>
      <w:r w:rsidRPr="006249A9">
        <w:rPr>
          <w:rFonts w:asciiTheme="majorBidi" w:hAnsiTheme="majorBidi"/>
          <w:sz w:val="24"/>
        </w:rPr>
        <w:t xml:space="preserve">, </w:t>
      </w:r>
      <w:r w:rsidRPr="006249A9">
        <w:rPr>
          <w:rFonts w:asciiTheme="majorBidi" w:hAnsiTheme="majorBidi"/>
          <w:i/>
          <w:sz w:val="24"/>
        </w:rPr>
        <w:t>87</w:t>
      </w:r>
      <w:r w:rsidRPr="006249A9">
        <w:rPr>
          <w:rFonts w:asciiTheme="majorBidi" w:hAnsiTheme="majorBidi"/>
          <w:sz w:val="24"/>
        </w:rPr>
        <w:t>(4), 1873–</w:t>
      </w:r>
      <w:del w:id="887" w:author="עינת לביא" w:date="2021-09-15T10:23:00Z">
        <w:r w:rsidR="0085406B" w:rsidRPr="001B589C">
          <w:rPr>
            <w:rFonts w:ascii="Times New Roman" w:eastAsia="Calibri" w:hAnsi="Times New Roman" w:cs="Times New Roman"/>
            <w:sz w:val="24"/>
            <w:szCs w:val="24"/>
            <w:lang w:val="en-GB"/>
          </w:rPr>
          <w:delText>1912.</w:delText>
        </w:r>
      </w:del>
      <w:ins w:id="888" w:author="עינת לביא" w:date="2021-09-15T10:23:00Z">
        <w:r w:rsidRPr="00D8406F">
          <w:rPr>
            <w:rFonts w:asciiTheme="majorBidi" w:hAnsiTheme="majorBidi" w:cstheme="majorBidi"/>
            <w:sz w:val="24"/>
            <w:szCs w:val="24"/>
          </w:rPr>
          <w:t xml:space="preserve">1911. </w:t>
        </w:r>
        <w:r w:rsidR="001234BA">
          <w:fldChar w:fldCharType="begin"/>
        </w:r>
        <w:r w:rsidR="001234BA">
          <w:instrText xml:space="preserve"> HYPERLINK "https://doi.org/10.1353/sof.0.0187" </w:instrText>
        </w:r>
        <w:r w:rsidR="001234BA">
          <w:fldChar w:fldCharType="separate"/>
        </w:r>
        <w:r w:rsidRPr="00D8406F">
          <w:rPr>
            <w:rStyle w:val="Hyperlink"/>
            <w:rFonts w:asciiTheme="majorBidi" w:hAnsiTheme="majorBidi" w:cstheme="majorBidi"/>
            <w:sz w:val="24"/>
            <w:szCs w:val="24"/>
          </w:rPr>
          <w:t>https://doi.org/10.1353/sof.0.0187</w:t>
        </w:r>
        <w:r w:rsidR="001234BA">
          <w:rPr>
            <w:rStyle w:val="Hyperlink"/>
            <w:rFonts w:asciiTheme="majorBidi" w:hAnsiTheme="majorBidi" w:cstheme="majorBidi"/>
            <w:sz w:val="24"/>
            <w:szCs w:val="24"/>
          </w:rPr>
          <w:fldChar w:fldCharType="end"/>
        </w:r>
      </w:ins>
    </w:p>
    <w:p w14:paraId="3282BB26" w14:textId="04D43553" w:rsidR="006C79E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Nyman, C. (2003</w:t>
      </w:r>
      <w:del w:id="889" w:author="עינת לביא" w:date="2021-09-15T10:23:00Z">
        <w:r w:rsidR="00555D8E"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r w:rsidR="00555D8E" w:rsidRPr="001B589C">
          <w:rPr>
            <w:rFonts w:ascii="Times New Roman" w:eastAsia="Calibri" w:hAnsi="Times New Roman" w:cs="Times New Roman"/>
            <w:sz w:val="24"/>
            <w:szCs w:val="24"/>
            <w:lang w:val="en-GB"/>
          </w:rPr>
          <w:delText> </w:delText>
        </w:r>
      </w:del>
      <w:ins w:id="890"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The social nature of money: Meanings of </w:t>
      </w:r>
      <w:r w:rsidR="009B49DF" w:rsidRPr="006249A9">
        <w:rPr>
          <w:rFonts w:asciiTheme="majorBidi" w:hAnsiTheme="majorBidi"/>
          <w:sz w:val="24"/>
        </w:rPr>
        <w:t>m</w:t>
      </w:r>
      <w:r w:rsidRPr="006249A9">
        <w:rPr>
          <w:rFonts w:asciiTheme="majorBidi" w:hAnsiTheme="majorBidi"/>
          <w:sz w:val="24"/>
        </w:rPr>
        <w:t xml:space="preserve">oney in Swedish </w:t>
      </w:r>
      <w:r w:rsidR="009B49DF" w:rsidRPr="006249A9">
        <w:rPr>
          <w:rFonts w:asciiTheme="majorBidi" w:hAnsiTheme="majorBidi"/>
          <w:sz w:val="24"/>
        </w:rPr>
        <w:t>f</w:t>
      </w:r>
      <w:r w:rsidRPr="006249A9">
        <w:rPr>
          <w:rFonts w:asciiTheme="majorBidi" w:hAnsiTheme="majorBidi"/>
          <w:sz w:val="24"/>
        </w:rPr>
        <w:t>amilies</w:t>
      </w:r>
      <w:del w:id="891" w:author="עינת לביא" w:date="2021-09-15T10:23:00Z">
        <w:r w:rsidR="00555D8E">
          <w:rPr>
            <w:rFonts w:ascii="Times New Roman" w:eastAsia="Calibri" w:hAnsi="Times New Roman" w:cs="Times New Roman"/>
            <w:sz w:val="24"/>
            <w:szCs w:val="24"/>
            <w:lang w:val="en-GB"/>
          </w:rPr>
          <w:delText>,</w:delText>
        </w:r>
        <w:r w:rsidR="003055E0">
          <w:rPr>
            <w:rFonts w:ascii="Times New Roman" w:eastAsia="Calibri" w:hAnsi="Times New Roman" w:cs="Times New Roman"/>
            <w:sz w:val="24"/>
            <w:szCs w:val="24"/>
            <w:lang w:val="en-GB"/>
          </w:rPr>
          <w:delText xml:space="preserve"> </w:delText>
        </w:r>
        <w:r w:rsidR="0085406B" w:rsidRPr="001B589C">
          <w:rPr>
            <w:rFonts w:ascii="Times New Roman" w:eastAsia="Calibri" w:hAnsi="Times New Roman" w:cs="Times New Roman"/>
            <w:sz w:val="24"/>
            <w:szCs w:val="24"/>
            <w:lang w:val="en-GB"/>
          </w:rPr>
          <w:delText>Oxford</w:delText>
        </w:r>
        <w:r w:rsidR="00555D8E">
          <w:rPr>
            <w:rFonts w:ascii="Times New Roman" w:eastAsia="Calibri" w:hAnsi="Times New Roman" w:cs="Times New Roman"/>
            <w:sz w:val="24"/>
            <w:szCs w:val="24"/>
            <w:lang w:val="en-GB"/>
          </w:rPr>
          <w:delText>: Oxford University Press</w:delText>
        </w:r>
        <w:r w:rsidR="0085406B" w:rsidRPr="001B589C">
          <w:rPr>
            <w:rFonts w:ascii="Times New Roman" w:eastAsia="Calibri" w:hAnsi="Times New Roman" w:cs="Times New Roman"/>
            <w:sz w:val="24"/>
            <w:szCs w:val="24"/>
            <w:lang w:val="en-GB" w:bidi="ar-SA"/>
          </w:rPr>
          <w:delText>.</w:delText>
        </w:r>
      </w:del>
      <w:ins w:id="892" w:author="עינת לביא" w:date="2021-09-15T10:23:00Z">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Women’s Studies International Forum</w:t>
        </w:r>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26</w:t>
        </w:r>
        <w:r w:rsidRPr="00D8406F">
          <w:rPr>
            <w:rFonts w:asciiTheme="majorBidi" w:hAnsiTheme="majorBidi" w:cstheme="majorBidi"/>
            <w:sz w:val="24"/>
            <w:szCs w:val="24"/>
          </w:rPr>
          <w:t xml:space="preserve">(1), 79–94. </w:t>
        </w:r>
        <w:r w:rsidR="001234BA">
          <w:fldChar w:fldCharType="begin"/>
        </w:r>
        <w:r w:rsidR="001234BA">
          <w:instrText xml:space="preserve"> HYPERLINK "https://doi.org/10.1016/S0277-5395(02)00357-6" </w:instrText>
        </w:r>
        <w:r w:rsidR="001234BA">
          <w:fldChar w:fldCharType="separate"/>
        </w:r>
        <w:r w:rsidRPr="00D8406F">
          <w:rPr>
            <w:rStyle w:val="Hyperlink"/>
            <w:rFonts w:asciiTheme="majorBidi" w:hAnsiTheme="majorBidi" w:cstheme="majorBidi"/>
            <w:sz w:val="24"/>
            <w:szCs w:val="24"/>
          </w:rPr>
          <w:t>https://doi.org/10.1016/S0277-5395(02)00357-6</w:t>
        </w:r>
        <w:r w:rsidR="001234BA">
          <w:rPr>
            <w:rStyle w:val="Hyperlink"/>
            <w:rFonts w:asciiTheme="majorBidi" w:hAnsiTheme="majorBidi" w:cstheme="majorBidi"/>
            <w:sz w:val="24"/>
            <w:szCs w:val="24"/>
          </w:rPr>
          <w:fldChar w:fldCharType="end"/>
        </w:r>
      </w:ins>
    </w:p>
    <w:p w14:paraId="3A64AAB8" w14:textId="7653527B" w:rsidR="006C79EE" w:rsidRPr="00D8406F" w:rsidRDefault="006C79EE" w:rsidP="00D8406F">
      <w:pPr>
        <w:bidi w:val="0"/>
        <w:spacing w:line="480" w:lineRule="auto"/>
        <w:ind w:hanging="480"/>
        <w:jc w:val="both"/>
        <w:rPr>
          <w:ins w:id="893" w:author="עינת לביא" w:date="2021-09-15T10:23:00Z"/>
          <w:rFonts w:asciiTheme="majorBidi" w:hAnsiTheme="majorBidi" w:cstheme="majorBidi"/>
          <w:sz w:val="24"/>
          <w:szCs w:val="24"/>
        </w:rPr>
      </w:pPr>
      <w:ins w:id="894" w:author="עינת לביא" w:date="2021-09-15T10:23:00Z">
        <w:r w:rsidRPr="00D8406F">
          <w:rPr>
            <w:rFonts w:asciiTheme="majorBidi" w:eastAsia="Calibri" w:hAnsiTheme="majorBidi" w:cstheme="majorBidi"/>
            <w:sz w:val="24"/>
            <w:szCs w:val="24"/>
            <w:lang w:bidi="ar-SA"/>
          </w:rPr>
          <w:t xml:space="preserve">OECD (2016) </w:t>
        </w:r>
        <w:r w:rsidRPr="00D8406F">
          <w:rPr>
            <w:rFonts w:asciiTheme="majorBidi" w:eastAsia="Calibri" w:hAnsiTheme="majorBidi" w:cstheme="majorBidi"/>
            <w:i/>
            <w:iCs/>
            <w:sz w:val="24"/>
            <w:szCs w:val="24"/>
            <w:lang w:bidi="ar-SA"/>
          </w:rPr>
          <w:t xml:space="preserve">Economic </w:t>
        </w:r>
        <w:r w:rsidR="009B49DF" w:rsidRPr="00D8406F">
          <w:rPr>
            <w:rFonts w:asciiTheme="majorBidi" w:eastAsia="Calibri" w:hAnsiTheme="majorBidi" w:cstheme="majorBidi"/>
            <w:i/>
            <w:iCs/>
            <w:sz w:val="24"/>
            <w:szCs w:val="24"/>
            <w:lang w:bidi="ar-SA"/>
          </w:rPr>
          <w:t>s</w:t>
        </w:r>
        <w:r w:rsidRPr="00D8406F">
          <w:rPr>
            <w:rFonts w:asciiTheme="majorBidi" w:eastAsia="Calibri" w:hAnsiTheme="majorBidi" w:cstheme="majorBidi"/>
            <w:i/>
            <w:iCs/>
            <w:sz w:val="24"/>
            <w:szCs w:val="24"/>
            <w:lang w:bidi="ar-SA"/>
          </w:rPr>
          <w:t xml:space="preserve">urvey of Israel: For a </w:t>
        </w:r>
        <w:r w:rsidR="009B49DF" w:rsidRPr="00D8406F">
          <w:rPr>
            <w:rFonts w:asciiTheme="majorBidi" w:eastAsia="Calibri" w:hAnsiTheme="majorBidi" w:cstheme="majorBidi"/>
            <w:i/>
            <w:iCs/>
            <w:sz w:val="24"/>
            <w:szCs w:val="24"/>
            <w:lang w:bidi="ar-SA"/>
          </w:rPr>
          <w:t>strong and inclusive economy</w:t>
        </w:r>
        <w:r w:rsidRPr="00D8406F">
          <w:rPr>
            <w:rFonts w:asciiTheme="majorBidi" w:eastAsia="Calibri" w:hAnsiTheme="majorBidi" w:cstheme="majorBidi"/>
            <w:sz w:val="24"/>
            <w:szCs w:val="24"/>
            <w:lang w:bidi="ar-SA"/>
          </w:rPr>
          <w:t>. Paris: Coauthor.</w:t>
        </w:r>
        <w:r w:rsidRPr="00D8406F">
          <w:rPr>
            <w:rFonts w:asciiTheme="majorBidi" w:hAnsiTheme="majorBidi" w:cstheme="majorBidi"/>
            <w:sz w:val="24"/>
            <w:szCs w:val="24"/>
          </w:rPr>
          <w:t xml:space="preserve"> </w:t>
        </w:r>
        <w:r w:rsidRPr="00D8406F">
          <w:rPr>
            <w:rFonts w:asciiTheme="majorBidi" w:eastAsia="Calibri" w:hAnsiTheme="majorBidi" w:cstheme="majorBidi"/>
            <w:sz w:val="24"/>
            <w:szCs w:val="24"/>
            <w:lang w:bidi="ar-SA"/>
          </w:rPr>
          <w:t xml:space="preserve">Available at: </w:t>
        </w:r>
        <w:r w:rsidR="001234BA">
          <w:fldChar w:fldCharType="begin"/>
        </w:r>
        <w:r w:rsidR="001234BA">
          <w:instrText xml:space="preserve"> HYPERLINK "http://www.oecd.org/israel/economic-survey-israel.htm" </w:instrText>
        </w:r>
        <w:r w:rsidR="001234BA">
          <w:fldChar w:fldCharType="separate"/>
        </w:r>
        <w:r w:rsidRPr="00D8406F">
          <w:rPr>
            <w:rStyle w:val="Hyperlink"/>
            <w:rFonts w:asciiTheme="majorBidi" w:eastAsia="Calibri" w:hAnsiTheme="majorBidi" w:cstheme="majorBidi"/>
            <w:sz w:val="24"/>
            <w:szCs w:val="24"/>
            <w:lang w:bidi="ar-SA"/>
          </w:rPr>
          <w:t>http://www.oecd.org/israel/economic-survey-israel.htm</w:t>
        </w:r>
        <w:r w:rsidR="001234BA">
          <w:rPr>
            <w:rStyle w:val="Hyperlink"/>
            <w:rFonts w:asciiTheme="majorBidi" w:eastAsia="Calibri" w:hAnsiTheme="majorBidi" w:cstheme="majorBidi"/>
            <w:sz w:val="24"/>
            <w:szCs w:val="24"/>
            <w:lang w:bidi="ar-SA"/>
          </w:rPr>
          <w:fldChar w:fldCharType="end"/>
        </w:r>
        <w:r w:rsidRPr="00D8406F">
          <w:rPr>
            <w:rFonts w:asciiTheme="majorBidi" w:eastAsia="Calibri" w:hAnsiTheme="majorBidi" w:cstheme="majorBidi"/>
            <w:sz w:val="24"/>
            <w:szCs w:val="24"/>
            <w:lang w:bidi="ar-SA"/>
          </w:rPr>
          <w:t>.</w:t>
        </w:r>
      </w:ins>
    </w:p>
    <w:p w14:paraId="140C2014" w14:textId="525B3DA2"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Parry, J. P</w:t>
      </w:r>
      <w:del w:id="895" w:author="עינת לביא" w:date="2021-09-15T10:23:00Z">
        <w:r w:rsidR="0085406B" w:rsidRPr="001B589C">
          <w:rPr>
            <w:rFonts w:ascii="Times New Roman" w:eastAsia="Calibri" w:hAnsi="Times New Roman" w:cs="Times New Roman"/>
            <w:sz w:val="24"/>
            <w:szCs w:val="24"/>
            <w:lang w:val="en-GB"/>
          </w:rPr>
          <w:delText xml:space="preserve">. </w:delText>
        </w:r>
        <w:r w:rsidR="00A43F3F">
          <w:rPr>
            <w:rFonts w:ascii="Times New Roman" w:eastAsia="Calibri" w:hAnsi="Times New Roman" w:cs="Times New Roman"/>
            <w:sz w:val="24"/>
            <w:szCs w:val="24"/>
            <w:lang w:val="en-GB"/>
          </w:rPr>
          <w:delText>and</w:delText>
        </w:r>
      </w:del>
      <w:ins w:id="896" w:author="עינת לביא" w:date="2021-09-15T10:23:00Z">
        <w:r w:rsidRPr="00D8406F">
          <w:rPr>
            <w:rFonts w:asciiTheme="majorBidi" w:hAnsiTheme="majorBidi" w:cstheme="majorBidi"/>
            <w:sz w:val="24"/>
            <w:szCs w:val="24"/>
          </w:rPr>
          <w:t>., &amp;</w:t>
        </w:r>
      </w:ins>
      <w:r w:rsidRPr="006249A9">
        <w:rPr>
          <w:rFonts w:asciiTheme="majorBidi" w:hAnsiTheme="majorBidi"/>
          <w:sz w:val="24"/>
        </w:rPr>
        <w:t xml:space="preserve"> Bloch, M</w:t>
      </w:r>
      <w:del w:id="897" w:author="עינת לביא" w:date="2021-09-15T10:23:00Z">
        <w:r w:rsidR="0085406B"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 eds.</w:delText>
        </w:r>
      </w:del>
      <w:ins w:id="898" w:author="עינת לביא" w:date="2021-09-15T10:23:00Z">
        <w:r w:rsidRPr="00D8406F">
          <w:rPr>
            <w:rFonts w:asciiTheme="majorBidi" w:hAnsiTheme="majorBidi" w:cstheme="majorBidi"/>
            <w:sz w:val="24"/>
            <w:szCs w:val="24"/>
          </w:rPr>
          <w:t>. (Eds.).</w:t>
        </w:r>
      </w:ins>
      <w:r w:rsidRPr="006249A9">
        <w:rPr>
          <w:rFonts w:asciiTheme="majorBidi" w:hAnsiTheme="majorBidi"/>
          <w:sz w:val="24"/>
        </w:rPr>
        <w:t xml:space="preserve"> (1989).</w:t>
      </w:r>
      <w:del w:id="899" w:author="עינת לביא" w:date="2021-09-15T10:23:00Z">
        <w:r w:rsidR="0085406B" w:rsidRPr="001B589C">
          <w:rPr>
            <w:rFonts w:ascii="Times New Roman" w:eastAsia="Calibri" w:hAnsi="Times New Roman" w:cs="Times New Roman"/>
            <w:sz w:val="24"/>
            <w:szCs w:val="24"/>
            <w:lang w:val="en-GB"/>
          </w:rPr>
          <w:delText> </w:delText>
        </w:r>
      </w:del>
      <w:ins w:id="900"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Money and the morality of exchange</w:t>
      </w:r>
      <w:del w:id="901" w:author="עינת לביא" w:date="2021-09-15T10:23:00Z">
        <w:r w:rsidR="00555D8E">
          <w:rPr>
            <w:rFonts w:ascii="Times New Roman" w:eastAsia="Calibri" w:hAnsi="Times New Roman" w:cs="Times New Roman"/>
            <w:i/>
            <w:iCs/>
            <w:sz w:val="24"/>
            <w:szCs w:val="24"/>
            <w:lang w:val="en-GB"/>
          </w:rPr>
          <w:delText>,</w:delText>
        </w:r>
      </w:del>
      <w:ins w:id="902"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Cambridge</w:t>
      </w:r>
      <w:del w:id="903" w:author="עינת לביא" w:date="2021-09-15T10:23:00Z">
        <w:r w:rsidR="00555D8E">
          <w:rPr>
            <w:rFonts w:ascii="Times New Roman" w:eastAsia="Calibri" w:hAnsi="Times New Roman" w:cs="Times New Roman"/>
            <w:sz w:val="24"/>
            <w:szCs w:val="24"/>
            <w:lang w:val="en-GB"/>
          </w:rPr>
          <w:delText>: Cambridge</w:delText>
        </w:r>
      </w:del>
      <w:r w:rsidRPr="006249A9">
        <w:rPr>
          <w:rFonts w:asciiTheme="majorBidi" w:hAnsiTheme="majorBidi"/>
          <w:sz w:val="24"/>
        </w:rPr>
        <w:t xml:space="preserve"> University Press.</w:t>
      </w:r>
    </w:p>
    <w:p w14:paraId="303755AA" w14:textId="05428443"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Patel, L., Knijn, T</w:t>
      </w:r>
      <w:del w:id="904" w:author="עינת לביא" w:date="2021-09-15T10:23:00Z">
        <w:r w:rsidR="009A2B55" w:rsidRPr="001B589C">
          <w:rPr>
            <w:rFonts w:ascii="Times New Roman" w:eastAsia="Calibri" w:hAnsi="Times New Roman" w:cs="Times New Roman"/>
            <w:sz w:val="24"/>
            <w:szCs w:val="24"/>
            <w:lang w:val="en-GB"/>
          </w:rPr>
          <w:delText xml:space="preserve">. </w:delText>
        </w:r>
        <w:r w:rsidR="00A43F3F">
          <w:rPr>
            <w:rFonts w:ascii="Times New Roman" w:eastAsia="Calibri" w:hAnsi="Times New Roman" w:cs="Times New Roman"/>
            <w:sz w:val="24"/>
            <w:szCs w:val="24"/>
            <w:lang w:val="en-GB"/>
          </w:rPr>
          <w:delText>and</w:delText>
        </w:r>
        <w:r w:rsidR="009A2B55" w:rsidRPr="001B589C">
          <w:rPr>
            <w:rFonts w:ascii="Times New Roman" w:eastAsia="Calibri" w:hAnsi="Times New Roman" w:cs="Times New Roman"/>
            <w:sz w:val="24"/>
            <w:szCs w:val="24"/>
            <w:lang w:val="en-GB"/>
          </w:rPr>
          <w:delText xml:space="preserve"> Van</w:delText>
        </w:r>
      </w:del>
      <w:ins w:id="905" w:author="עינת לביא" w:date="2021-09-15T10:23:00Z">
        <w:r w:rsidRPr="00D8406F">
          <w:rPr>
            <w:rFonts w:asciiTheme="majorBidi" w:hAnsiTheme="majorBidi" w:cstheme="majorBidi"/>
            <w:sz w:val="24"/>
            <w:szCs w:val="24"/>
          </w:rPr>
          <w:t>., &amp;</w:t>
        </w:r>
      </w:ins>
      <w:r w:rsidRPr="006249A9">
        <w:rPr>
          <w:rFonts w:asciiTheme="majorBidi" w:hAnsiTheme="majorBidi"/>
          <w:sz w:val="24"/>
        </w:rPr>
        <w:t xml:space="preserve"> Wel, F. </w:t>
      </w:r>
      <w:ins w:id="906" w:author="עינת לביא" w:date="2021-09-15T10:23:00Z">
        <w:r w:rsidRPr="00D8406F">
          <w:rPr>
            <w:rFonts w:asciiTheme="majorBidi" w:hAnsiTheme="majorBidi" w:cstheme="majorBidi"/>
            <w:sz w:val="24"/>
            <w:szCs w:val="24"/>
          </w:rPr>
          <w:t xml:space="preserve">V. </w:t>
        </w:r>
      </w:ins>
      <w:r w:rsidRPr="006249A9">
        <w:rPr>
          <w:rFonts w:asciiTheme="majorBidi" w:hAnsiTheme="majorBidi"/>
          <w:sz w:val="24"/>
        </w:rPr>
        <w:t>(2015</w:t>
      </w:r>
      <w:del w:id="907" w:author="עינת לביא" w:date="2021-09-15T10:23:00Z">
        <w:r w:rsidR="009A2B55" w:rsidRPr="001B589C">
          <w:rPr>
            <w:rFonts w:ascii="Times New Roman" w:eastAsia="Calibri" w:hAnsi="Times New Roman" w:cs="Times New Roman"/>
            <w:sz w:val="24"/>
            <w:szCs w:val="24"/>
            <w:lang w:val="en-GB"/>
          </w:rPr>
          <w:delText>)</w:delText>
        </w:r>
        <w:r w:rsidR="003055E0">
          <w:rPr>
            <w:rFonts w:ascii="Times New Roman" w:eastAsia="Calibri" w:hAnsi="Times New Roman" w:cs="Times New Roman"/>
            <w:sz w:val="24"/>
            <w:szCs w:val="24"/>
            <w:lang w:val="en-GB"/>
          </w:rPr>
          <w:delText>,</w:delText>
        </w:r>
        <w:r w:rsidR="009A2B55" w:rsidRPr="001B589C">
          <w:rPr>
            <w:rFonts w:ascii="Times New Roman" w:eastAsia="Calibri" w:hAnsi="Times New Roman" w:cs="Times New Roman"/>
            <w:sz w:val="24"/>
            <w:szCs w:val="24"/>
            <w:lang w:val="en-GB"/>
          </w:rPr>
          <w:delText xml:space="preserve"> </w:delText>
        </w:r>
        <w:r w:rsidR="00555D8E">
          <w:rPr>
            <w:rFonts w:ascii="Times New Roman" w:eastAsia="Calibri" w:hAnsi="Times New Roman" w:cs="Times New Roman"/>
            <w:sz w:val="24"/>
            <w:szCs w:val="24"/>
            <w:lang w:val="en-GB"/>
          </w:rPr>
          <w:delText>‘</w:delText>
        </w:r>
      </w:del>
      <w:ins w:id="908"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Child </w:t>
      </w:r>
      <w:r w:rsidR="009B49DF" w:rsidRPr="006249A9">
        <w:rPr>
          <w:rFonts w:asciiTheme="majorBidi" w:hAnsiTheme="majorBidi"/>
          <w:sz w:val="24"/>
        </w:rPr>
        <w:t xml:space="preserve">support grants </w:t>
      </w:r>
      <w:r w:rsidRPr="006249A9">
        <w:rPr>
          <w:rFonts w:asciiTheme="majorBidi" w:hAnsiTheme="majorBidi"/>
          <w:sz w:val="24"/>
        </w:rPr>
        <w:t xml:space="preserve">in South Africa: </w:t>
      </w:r>
      <w:del w:id="909" w:author="עינת לביא" w:date="2021-09-15T10:23:00Z">
        <w:r w:rsidR="00555D8E">
          <w:rPr>
            <w:rFonts w:ascii="Times New Roman" w:eastAsia="Calibri" w:hAnsi="Times New Roman" w:cs="Times New Roman"/>
            <w:sz w:val="24"/>
            <w:szCs w:val="24"/>
            <w:lang w:val="en-GB"/>
          </w:rPr>
          <w:delText>a</w:delText>
        </w:r>
      </w:del>
      <w:ins w:id="910" w:author="עינת לביא" w:date="2021-09-15T10:23:00Z">
        <w:r w:rsidRPr="00D8406F">
          <w:rPr>
            <w:rFonts w:asciiTheme="majorBidi" w:hAnsiTheme="majorBidi" w:cstheme="majorBidi"/>
            <w:sz w:val="24"/>
            <w:szCs w:val="24"/>
          </w:rPr>
          <w:t>A</w:t>
        </w:r>
      </w:ins>
      <w:r w:rsidRPr="006249A9">
        <w:rPr>
          <w:rFonts w:asciiTheme="majorBidi" w:hAnsiTheme="majorBidi"/>
          <w:sz w:val="24"/>
        </w:rPr>
        <w:t xml:space="preserve"> </w:t>
      </w:r>
      <w:r w:rsidR="009B49DF" w:rsidRPr="006249A9">
        <w:rPr>
          <w:rFonts w:asciiTheme="majorBidi" w:hAnsiTheme="majorBidi"/>
          <w:sz w:val="24"/>
        </w:rPr>
        <w:t xml:space="preserve">pathway to </w:t>
      </w:r>
      <w:del w:id="911" w:author="עינת לביא" w:date="2021-09-15T10:23:00Z">
        <w:r w:rsidR="009A2B55" w:rsidRPr="001B589C">
          <w:rPr>
            <w:rFonts w:ascii="Times New Roman" w:eastAsia="Calibri" w:hAnsi="Times New Roman" w:cs="Times New Roman"/>
            <w:sz w:val="24"/>
            <w:szCs w:val="24"/>
            <w:lang w:val="en-GB"/>
          </w:rPr>
          <w:delText>women's</w:delText>
        </w:r>
      </w:del>
      <w:ins w:id="912" w:author="עינת לביא" w:date="2021-09-15T10:23:00Z">
        <w:r w:rsidR="009B49DF" w:rsidRPr="00D8406F">
          <w:rPr>
            <w:rFonts w:asciiTheme="majorBidi" w:hAnsiTheme="majorBidi" w:cstheme="majorBidi"/>
            <w:sz w:val="24"/>
            <w:szCs w:val="24"/>
          </w:rPr>
          <w:t>women’s</w:t>
        </w:r>
      </w:ins>
      <w:r w:rsidR="009B49DF" w:rsidRPr="006249A9">
        <w:rPr>
          <w:rFonts w:asciiTheme="majorBidi" w:hAnsiTheme="majorBidi"/>
          <w:sz w:val="24"/>
        </w:rPr>
        <w:t xml:space="preserve"> empowerment and child well-being</w:t>
      </w:r>
      <w:r w:rsidRPr="006249A9">
        <w:rPr>
          <w:rFonts w:asciiTheme="majorBidi" w:hAnsiTheme="majorBidi"/>
          <w:sz w:val="24"/>
        </w:rPr>
        <w:t>?</w:t>
      </w:r>
      <w:del w:id="913" w:author="עינת לביא" w:date="2021-09-15T10:23:00Z">
        <w:r w:rsidR="00555D8E">
          <w:rPr>
            <w:rFonts w:ascii="Times New Roman" w:eastAsia="Calibri" w:hAnsi="Times New Roman" w:cs="Times New Roman"/>
            <w:sz w:val="24"/>
            <w:szCs w:val="24"/>
            <w:lang w:val="en-GB"/>
          </w:rPr>
          <w:delText>’</w:delText>
        </w:r>
        <w:r w:rsidR="009A2B55" w:rsidRPr="001B589C">
          <w:rPr>
            <w:rFonts w:ascii="Times New Roman" w:eastAsia="Calibri" w:hAnsi="Times New Roman" w:cs="Times New Roman"/>
            <w:i/>
            <w:iCs/>
            <w:sz w:val="24"/>
            <w:szCs w:val="24"/>
            <w:lang w:val="en-GB"/>
          </w:rPr>
          <w:delText> </w:delText>
        </w:r>
      </w:del>
      <w:ins w:id="914"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Journal of Social Policy</w:t>
      </w:r>
      <w:r w:rsidRPr="006249A9">
        <w:rPr>
          <w:rFonts w:asciiTheme="majorBidi" w:hAnsiTheme="majorBidi"/>
          <w:sz w:val="24"/>
        </w:rPr>
        <w:t>,</w:t>
      </w:r>
      <w:del w:id="915" w:author="עינת לביא" w:date="2021-09-15T10:23:00Z">
        <w:r w:rsidR="009A2B55" w:rsidRPr="001B589C">
          <w:rPr>
            <w:rFonts w:ascii="Times New Roman" w:eastAsia="Calibri" w:hAnsi="Times New Roman" w:cs="Times New Roman"/>
            <w:i/>
            <w:iCs/>
            <w:sz w:val="24"/>
            <w:szCs w:val="24"/>
            <w:lang w:val="en-GB"/>
          </w:rPr>
          <w:delText> </w:delText>
        </w:r>
      </w:del>
      <w:ins w:id="916"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44</w:t>
      </w:r>
      <w:r w:rsidRPr="006249A9">
        <w:rPr>
          <w:rFonts w:asciiTheme="majorBidi" w:hAnsiTheme="majorBidi"/>
          <w:sz w:val="24"/>
        </w:rPr>
        <w:t>(2), 377</w:t>
      </w:r>
      <w:del w:id="917" w:author="עינת לביא" w:date="2021-09-15T10:23:00Z">
        <w:r w:rsidR="009A2B55" w:rsidRPr="001B589C">
          <w:rPr>
            <w:rFonts w:ascii="Times New Roman" w:eastAsia="Calibri" w:hAnsi="Times New Roman" w:cs="Times New Roman"/>
            <w:sz w:val="24"/>
            <w:szCs w:val="24"/>
            <w:lang w:val="en-GB"/>
          </w:rPr>
          <w:delText>.</w:delText>
        </w:r>
      </w:del>
      <w:ins w:id="918" w:author="עינת לביא" w:date="2021-09-15T10:23:00Z">
        <w:r w:rsidRPr="00D8406F">
          <w:rPr>
            <w:rFonts w:asciiTheme="majorBidi" w:hAnsiTheme="majorBidi" w:cstheme="majorBidi"/>
            <w:sz w:val="24"/>
            <w:szCs w:val="24"/>
          </w:rPr>
          <w:t xml:space="preserve">–397. </w:t>
        </w:r>
        <w:r w:rsidR="001234BA">
          <w:fldChar w:fldCharType="begin"/>
        </w:r>
        <w:r w:rsidR="001234BA">
          <w:instrText xml:space="preserve"> HYPERLINK "https://doi.org/10.1017/S0047279414000919" </w:instrText>
        </w:r>
        <w:r w:rsidR="001234BA">
          <w:fldChar w:fldCharType="separate"/>
        </w:r>
        <w:r w:rsidRPr="00D8406F">
          <w:rPr>
            <w:rStyle w:val="Hyperlink"/>
            <w:rFonts w:asciiTheme="majorBidi" w:hAnsiTheme="majorBidi" w:cstheme="majorBidi"/>
            <w:sz w:val="24"/>
            <w:szCs w:val="24"/>
          </w:rPr>
          <w:t>https://doi.org/10.1017/S0047279414000919</w:t>
        </w:r>
        <w:r w:rsidR="001234BA">
          <w:rPr>
            <w:rStyle w:val="Hyperlink"/>
            <w:rFonts w:asciiTheme="majorBidi" w:hAnsiTheme="majorBidi" w:cstheme="majorBidi"/>
            <w:sz w:val="24"/>
            <w:szCs w:val="24"/>
          </w:rPr>
          <w:fldChar w:fldCharType="end"/>
        </w:r>
      </w:ins>
    </w:p>
    <w:p w14:paraId="3AD09406" w14:textId="77777777" w:rsidR="008D126A" w:rsidRPr="006249A9" w:rsidRDefault="008D126A" w:rsidP="006249A9">
      <w:pPr>
        <w:bidi w:val="0"/>
        <w:spacing w:line="480" w:lineRule="auto"/>
        <w:ind w:hanging="480"/>
        <w:jc w:val="both"/>
        <w:rPr>
          <w:moveFrom w:id="919" w:author="עינת לביא" w:date="2021-09-15T10:23:00Z"/>
          <w:rFonts w:asciiTheme="majorBidi" w:hAnsiTheme="majorBidi"/>
          <w:sz w:val="24"/>
          <w:lang w:val="en-GB"/>
        </w:rPr>
      </w:pPr>
      <w:moveFromRangeStart w:id="920" w:author="עינת לביא" w:date="2021-09-15T10:23:00Z" w:name="move82593831"/>
      <w:moveFrom w:id="921" w:author="עינת לביא" w:date="2021-09-15T10:23:00Z">
        <w:r w:rsidRPr="006249A9">
          <w:rPr>
            <w:rFonts w:asciiTheme="majorBidi" w:hAnsiTheme="majorBidi"/>
            <w:sz w:val="24"/>
            <w:lang w:val="en-GB"/>
          </w:rPr>
          <w:t xml:space="preserve">Peiss, K. L. </w:t>
        </w:r>
      </w:moveFrom>
      <w:moveFromRangeEnd w:id="920"/>
      <w:del w:id="922" w:author="עינת לביא" w:date="2021-09-15T10:23:00Z">
        <w:r w:rsidR="0085406B" w:rsidRPr="001B589C">
          <w:rPr>
            <w:rFonts w:ascii="Times New Roman" w:eastAsia="Calibri" w:hAnsi="Times New Roman" w:cs="Times New Roman"/>
            <w:sz w:val="24"/>
            <w:szCs w:val="24"/>
            <w:lang w:val="en-GB"/>
          </w:rPr>
          <w:delText>(1986</w:delText>
        </w:r>
        <w:r w:rsidR="00555D8E"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r w:rsidR="00555D8E" w:rsidRPr="001B589C">
          <w:rPr>
            <w:rFonts w:ascii="Times New Roman" w:eastAsia="Calibri" w:hAnsi="Times New Roman" w:cs="Times New Roman"/>
            <w:sz w:val="24"/>
            <w:szCs w:val="24"/>
            <w:lang w:val="en-GB"/>
          </w:rPr>
          <w:delText> </w:delText>
        </w:r>
        <w:r w:rsidR="0085406B" w:rsidRPr="001B589C">
          <w:rPr>
            <w:rFonts w:ascii="Times New Roman" w:eastAsia="Calibri" w:hAnsi="Times New Roman" w:cs="Times New Roman"/>
            <w:i/>
            <w:iCs/>
            <w:sz w:val="24"/>
            <w:szCs w:val="24"/>
            <w:lang w:val="en-GB"/>
          </w:rPr>
          <w:delText xml:space="preserve">Cheap amusements: </w:delText>
        </w:r>
        <w:r w:rsidR="00555D8E">
          <w:rPr>
            <w:rFonts w:ascii="Times New Roman" w:eastAsia="Calibri" w:hAnsi="Times New Roman" w:cs="Times New Roman"/>
            <w:i/>
            <w:iCs/>
            <w:sz w:val="24"/>
            <w:szCs w:val="24"/>
            <w:lang w:val="en-GB"/>
          </w:rPr>
          <w:delText>w</w:delText>
        </w:r>
        <w:r w:rsidR="00555D8E" w:rsidRPr="001B589C">
          <w:rPr>
            <w:rFonts w:ascii="Times New Roman" w:eastAsia="Calibri" w:hAnsi="Times New Roman" w:cs="Times New Roman"/>
            <w:i/>
            <w:iCs/>
            <w:sz w:val="24"/>
            <w:szCs w:val="24"/>
            <w:lang w:val="en-GB"/>
          </w:rPr>
          <w:delText xml:space="preserve">orking </w:delText>
        </w:r>
        <w:r w:rsidR="0085406B" w:rsidRPr="001B589C">
          <w:rPr>
            <w:rFonts w:ascii="Times New Roman" w:eastAsia="Calibri" w:hAnsi="Times New Roman" w:cs="Times New Roman"/>
            <w:i/>
            <w:iCs/>
            <w:sz w:val="24"/>
            <w:szCs w:val="24"/>
            <w:lang w:val="en-GB"/>
          </w:rPr>
          <w:delText xml:space="preserve">women and leisure in turn-of-the-century </w:delText>
        </w:r>
        <w:r w:rsidR="00555D8E" w:rsidRPr="001B589C">
          <w:rPr>
            <w:rFonts w:ascii="Times New Roman" w:eastAsia="Calibri" w:hAnsi="Times New Roman" w:cs="Times New Roman"/>
            <w:i/>
            <w:iCs/>
            <w:sz w:val="24"/>
            <w:szCs w:val="24"/>
            <w:lang w:val="en-GB"/>
          </w:rPr>
          <w:delText xml:space="preserve">New </w:delText>
        </w:r>
        <w:r w:rsidR="00555D8E">
          <w:rPr>
            <w:rFonts w:ascii="Times New Roman" w:eastAsia="Calibri" w:hAnsi="Times New Roman" w:cs="Times New Roman"/>
            <w:i/>
            <w:iCs/>
            <w:sz w:val="24"/>
            <w:szCs w:val="24"/>
            <w:lang w:val="en-GB"/>
          </w:rPr>
          <w:delText>York</w:delText>
        </w:r>
        <w:r w:rsidR="00555D8E" w:rsidRPr="00331472">
          <w:rPr>
            <w:rFonts w:ascii="Times New Roman" w:eastAsia="Calibri" w:hAnsi="Times New Roman" w:cs="Times New Roman"/>
            <w:sz w:val="24"/>
            <w:szCs w:val="24"/>
            <w:lang w:val="en-GB"/>
          </w:rPr>
          <w:delText>,</w:delText>
        </w:r>
        <w:r w:rsidR="00555D8E">
          <w:rPr>
            <w:rFonts w:ascii="Times New Roman" w:eastAsia="Calibri" w:hAnsi="Times New Roman" w:cs="Times New Roman"/>
            <w:i/>
            <w:iCs/>
            <w:sz w:val="24"/>
            <w:szCs w:val="24"/>
            <w:lang w:val="en-GB"/>
          </w:rPr>
          <w:delText xml:space="preserve"> </w:delText>
        </w:r>
        <w:r w:rsidR="0085406B" w:rsidRPr="001B589C">
          <w:rPr>
            <w:rFonts w:ascii="Times New Roman" w:eastAsia="Calibri" w:hAnsi="Times New Roman" w:cs="Times New Roman"/>
            <w:sz w:val="24"/>
            <w:szCs w:val="24"/>
            <w:lang w:val="en-GB"/>
          </w:rPr>
          <w:delText>Philadelphia:</w:delText>
        </w:r>
      </w:del>
      <w:moveFromRangeStart w:id="923" w:author="עינת לביא" w:date="2021-09-15T10:23:00Z" w:name="move82593832"/>
      <w:moveFrom w:id="924" w:author="עינת לביא" w:date="2021-09-15T10:23:00Z">
        <w:r w:rsidRPr="006249A9">
          <w:rPr>
            <w:rFonts w:asciiTheme="majorBidi" w:hAnsiTheme="majorBidi"/>
            <w:i/>
            <w:sz w:val="24"/>
            <w:lang w:val="en-GB"/>
          </w:rPr>
          <w:t xml:space="preserve"> </w:t>
        </w:r>
        <w:r w:rsidRPr="006249A9">
          <w:rPr>
            <w:rFonts w:asciiTheme="majorBidi" w:hAnsiTheme="majorBidi"/>
            <w:sz w:val="24"/>
            <w:lang w:val="en-GB"/>
          </w:rPr>
          <w:t>Temple University Press.</w:t>
        </w:r>
      </w:moveFrom>
    </w:p>
    <w:moveFromRangeEnd w:id="923"/>
    <w:p w14:paraId="55DE2FA7" w14:textId="6FA14D56"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Rawlings, L. B</w:t>
      </w:r>
      <w:del w:id="925" w:author="עינת לביא" w:date="2021-09-15T10:23:00Z">
        <w:r w:rsidR="0085406B" w:rsidRPr="001B589C">
          <w:rPr>
            <w:rFonts w:ascii="Times New Roman" w:hAnsi="Times New Roman" w:cs="Times New Roman"/>
            <w:sz w:val="24"/>
            <w:szCs w:val="24"/>
            <w:lang w:val="en-GB"/>
          </w:rPr>
          <w:delText xml:space="preserve">. </w:delText>
        </w:r>
        <w:r w:rsidR="00A43F3F">
          <w:rPr>
            <w:rFonts w:ascii="Times New Roman" w:hAnsi="Times New Roman" w:cs="Times New Roman"/>
            <w:sz w:val="24"/>
            <w:szCs w:val="24"/>
            <w:lang w:val="en-GB"/>
          </w:rPr>
          <w:delText>and</w:delText>
        </w:r>
      </w:del>
      <w:ins w:id="926" w:author="עינת לביא" w:date="2021-09-15T10:23:00Z">
        <w:r w:rsidRPr="00D8406F">
          <w:rPr>
            <w:rFonts w:asciiTheme="majorBidi" w:hAnsiTheme="majorBidi" w:cstheme="majorBidi"/>
            <w:sz w:val="24"/>
            <w:szCs w:val="24"/>
          </w:rPr>
          <w:t>., &amp;</w:t>
        </w:r>
      </w:ins>
      <w:r w:rsidRPr="006249A9">
        <w:rPr>
          <w:rFonts w:asciiTheme="majorBidi" w:hAnsiTheme="majorBidi"/>
          <w:sz w:val="24"/>
        </w:rPr>
        <w:t xml:space="preserve"> Rubio, G.</w:t>
      </w:r>
      <w:ins w:id="927"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M. (2005</w:t>
      </w:r>
      <w:del w:id="928" w:author="עינת לביא" w:date="2021-09-15T10:23:00Z">
        <w:r w:rsidR="00555D8E" w:rsidRPr="001B589C">
          <w:rPr>
            <w:rFonts w:ascii="Times New Roman" w:hAnsi="Times New Roman" w:cs="Times New Roman"/>
            <w:sz w:val="24"/>
            <w:szCs w:val="24"/>
            <w:lang w:val="en-GB"/>
          </w:rPr>
          <w:delText>)</w:delText>
        </w:r>
        <w:r w:rsidR="00555D8E">
          <w:rPr>
            <w:rFonts w:ascii="Times New Roman" w:hAnsi="Times New Roman" w:cs="Times New Roman"/>
            <w:sz w:val="24"/>
            <w:szCs w:val="24"/>
            <w:lang w:val="en-GB"/>
          </w:rPr>
          <w:delText>,</w:delText>
        </w:r>
        <w:r w:rsidR="00555D8E" w:rsidRPr="001B589C">
          <w:rPr>
            <w:rFonts w:ascii="Times New Roman" w:hAnsi="Times New Roman" w:cs="Times New Roman"/>
            <w:sz w:val="24"/>
            <w:szCs w:val="24"/>
            <w:lang w:val="en-GB"/>
          </w:rPr>
          <w:delText xml:space="preserve"> </w:delText>
        </w:r>
        <w:r w:rsidR="00555D8E">
          <w:rPr>
            <w:rFonts w:ascii="Times New Roman" w:hAnsi="Times New Roman" w:cs="Times New Roman"/>
            <w:sz w:val="24"/>
            <w:szCs w:val="24"/>
            <w:lang w:val="en-GB"/>
          </w:rPr>
          <w:delText>‘</w:delText>
        </w:r>
      </w:del>
      <w:ins w:id="929"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Evaluating the </w:t>
      </w:r>
      <w:r w:rsidR="009B49DF" w:rsidRPr="006249A9">
        <w:rPr>
          <w:rFonts w:asciiTheme="majorBidi" w:hAnsiTheme="majorBidi"/>
          <w:sz w:val="24"/>
        </w:rPr>
        <w:t xml:space="preserve">impact of conditional cash transfer </w:t>
      </w:r>
      <w:del w:id="930" w:author="עינת לביא" w:date="2021-09-15T10:23:00Z">
        <w:r w:rsidR="00555D8E" w:rsidRPr="001B589C">
          <w:rPr>
            <w:rFonts w:ascii="Times New Roman" w:hAnsi="Times New Roman" w:cs="Times New Roman"/>
            <w:sz w:val="24"/>
            <w:szCs w:val="24"/>
            <w:lang w:val="en-GB"/>
          </w:rPr>
          <w:delText>programs</w:delText>
        </w:r>
        <w:r w:rsidR="00555D8E">
          <w:rPr>
            <w:rFonts w:ascii="Times New Roman" w:hAnsi="Times New Roman" w:cs="Times New Roman"/>
            <w:sz w:val="24"/>
            <w:szCs w:val="24"/>
            <w:lang w:val="en-GB"/>
          </w:rPr>
          <w:delText>’,</w:delText>
        </w:r>
        <w:r w:rsidR="0085406B" w:rsidRPr="001B589C">
          <w:rPr>
            <w:rFonts w:ascii="Times New Roman" w:hAnsi="Times New Roman" w:cs="Times New Roman"/>
            <w:sz w:val="24"/>
            <w:szCs w:val="24"/>
            <w:lang w:val="en-GB"/>
          </w:rPr>
          <w:delText xml:space="preserve"> </w:delText>
        </w:r>
      </w:del>
      <w:ins w:id="931" w:author="עינת לביא" w:date="2021-09-15T10:23:00Z">
        <w:r w:rsidR="009B49DF" w:rsidRPr="00D8406F">
          <w:rPr>
            <w:rFonts w:asciiTheme="majorBidi" w:hAnsiTheme="majorBidi" w:cstheme="majorBidi"/>
            <w:sz w:val="24"/>
            <w:szCs w:val="24"/>
          </w:rPr>
          <w:t>programs</w:t>
        </w:r>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 xml:space="preserve">The </w:t>
        </w:r>
      </w:ins>
      <w:r w:rsidRPr="006249A9">
        <w:rPr>
          <w:rFonts w:asciiTheme="majorBidi" w:hAnsiTheme="majorBidi"/>
          <w:i/>
          <w:sz w:val="24"/>
        </w:rPr>
        <w:t>World Bank Research Observer</w:t>
      </w:r>
      <w:r w:rsidRPr="006249A9">
        <w:rPr>
          <w:rFonts w:asciiTheme="majorBidi" w:hAnsiTheme="majorBidi"/>
          <w:sz w:val="24"/>
        </w:rPr>
        <w:t xml:space="preserve">, </w:t>
      </w:r>
      <w:r w:rsidRPr="006249A9">
        <w:rPr>
          <w:rFonts w:asciiTheme="majorBidi" w:hAnsiTheme="majorBidi"/>
          <w:i/>
          <w:sz w:val="24"/>
        </w:rPr>
        <w:t>20</w:t>
      </w:r>
      <w:r w:rsidRPr="006249A9">
        <w:rPr>
          <w:rFonts w:asciiTheme="majorBidi" w:hAnsiTheme="majorBidi"/>
          <w:sz w:val="24"/>
        </w:rPr>
        <w:t>(1), 29–55.</w:t>
      </w:r>
      <w:ins w:id="932" w:author="עינת לביא" w:date="2021-09-15T10:23:00Z">
        <w:r w:rsidRPr="00D8406F">
          <w:rPr>
            <w:rFonts w:asciiTheme="majorBidi" w:hAnsiTheme="majorBidi" w:cstheme="majorBidi"/>
            <w:sz w:val="24"/>
            <w:szCs w:val="24"/>
          </w:rPr>
          <w:t xml:space="preserve"> </w:t>
        </w:r>
        <w:r w:rsidR="001234BA">
          <w:fldChar w:fldCharType="begin"/>
        </w:r>
        <w:r w:rsidR="001234BA">
          <w:instrText xml:space="preserve"> HYPERLINK "https://doi.org/10.1093/wbro/lki001" </w:instrText>
        </w:r>
        <w:r w:rsidR="001234BA">
          <w:fldChar w:fldCharType="separate"/>
        </w:r>
        <w:r w:rsidRPr="00D8406F">
          <w:rPr>
            <w:rStyle w:val="Hyperlink"/>
            <w:rFonts w:asciiTheme="majorBidi" w:hAnsiTheme="majorBidi" w:cstheme="majorBidi"/>
            <w:sz w:val="24"/>
            <w:szCs w:val="24"/>
          </w:rPr>
          <w:t>https://doi.org/10.1093/wbro/lki001</w:t>
        </w:r>
        <w:r w:rsidR="001234BA">
          <w:rPr>
            <w:rStyle w:val="Hyperlink"/>
            <w:rFonts w:asciiTheme="majorBidi" w:hAnsiTheme="majorBidi" w:cstheme="majorBidi"/>
            <w:sz w:val="24"/>
            <w:szCs w:val="24"/>
          </w:rPr>
          <w:fldChar w:fldCharType="end"/>
        </w:r>
      </w:ins>
    </w:p>
    <w:p w14:paraId="72665182" w14:textId="65959C06" w:rsidR="008D126A" w:rsidRPr="006249A9" w:rsidRDefault="008D126A" w:rsidP="006249A9">
      <w:pPr>
        <w:bidi w:val="0"/>
        <w:spacing w:line="480" w:lineRule="auto"/>
        <w:ind w:hanging="480"/>
        <w:jc w:val="both"/>
        <w:rPr>
          <w:rFonts w:asciiTheme="majorBidi" w:hAnsiTheme="majorBidi"/>
          <w:sz w:val="24"/>
          <w:lang w:val="en-GB"/>
        </w:rPr>
      </w:pPr>
      <w:r w:rsidRPr="006249A9">
        <w:rPr>
          <w:rFonts w:asciiTheme="majorBidi" w:hAnsiTheme="majorBidi"/>
          <w:sz w:val="24"/>
          <w:lang w:val="en-GB"/>
        </w:rPr>
        <w:t>Simmel. G. (2005</w:t>
      </w:r>
      <w:del w:id="933" w:author="עינת לביא" w:date="2021-09-15T10:23:00Z">
        <w:r w:rsidR="00555D8E" w:rsidRPr="001B589C">
          <w:rPr>
            <w:rFonts w:ascii="Times New Roman" w:hAnsi="Times New Roman" w:cs="Times New Roman"/>
            <w:sz w:val="24"/>
            <w:szCs w:val="24"/>
            <w:lang w:val="en-GB"/>
          </w:rPr>
          <w:delText>)</w:delText>
        </w:r>
        <w:r w:rsidR="00555D8E">
          <w:rPr>
            <w:rFonts w:ascii="Times New Roman" w:hAnsi="Times New Roman" w:cs="Times New Roman"/>
            <w:sz w:val="24"/>
            <w:szCs w:val="24"/>
            <w:lang w:val="en-GB"/>
          </w:rPr>
          <w:delText>,</w:delText>
        </w:r>
      </w:del>
      <w:ins w:id="934" w:author="עינת לביא" w:date="2021-09-15T10:23:00Z">
        <w:r w:rsidRPr="00D8406F">
          <w:rPr>
            <w:rFonts w:asciiTheme="majorBidi" w:hAnsiTheme="majorBidi" w:cstheme="majorBidi"/>
            <w:sz w:val="24"/>
            <w:szCs w:val="24"/>
            <w:lang w:val="en-GB"/>
          </w:rPr>
          <w:t>)</w:t>
        </w:r>
        <w:r w:rsidR="00CA0FE2" w:rsidRPr="00D8406F">
          <w:rPr>
            <w:rFonts w:asciiTheme="majorBidi" w:hAnsiTheme="majorBidi" w:cstheme="majorBidi"/>
            <w:sz w:val="24"/>
            <w:szCs w:val="24"/>
            <w:lang w:val="en-GB"/>
          </w:rPr>
          <w:t>.</w:t>
        </w:r>
      </w:ins>
      <w:r w:rsidRPr="006249A9">
        <w:rPr>
          <w:rFonts w:asciiTheme="majorBidi" w:hAnsiTheme="majorBidi"/>
          <w:sz w:val="24"/>
          <w:lang w:val="en-GB"/>
        </w:rPr>
        <w:t xml:space="preserve"> </w:t>
      </w:r>
      <w:r w:rsidRPr="006249A9">
        <w:rPr>
          <w:rFonts w:asciiTheme="majorBidi" w:hAnsiTheme="majorBidi"/>
          <w:i/>
          <w:sz w:val="24"/>
          <w:lang w:val="en-GB"/>
        </w:rPr>
        <w:t>The philosophy of money</w:t>
      </w:r>
      <w:r w:rsidRPr="006249A9">
        <w:rPr>
          <w:rFonts w:asciiTheme="majorBidi" w:hAnsiTheme="majorBidi"/>
          <w:sz w:val="24"/>
          <w:lang w:val="en-GB"/>
        </w:rPr>
        <w:t xml:space="preserve"> (3rd ed</w:t>
      </w:r>
      <w:del w:id="935" w:author="עינת לביא" w:date="2021-09-15T10:23:00Z">
        <w:r w:rsidR="00555D8E">
          <w:rPr>
            <w:rFonts w:ascii="Times New Roman" w:hAnsi="Times New Roman" w:cs="Times New Roman"/>
            <w:sz w:val="24"/>
            <w:szCs w:val="24"/>
            <w:lang w:val="en-GB"/>
          </w:rPr>
          <w:delText>.</w:delText>
        </w:r>
        <w:r w:rsidR="00555D8E" w:rsidRPr="001B589C">
          <w:rPr>
            <w:rFonts w:ascii="Times New Roman" w:hAnsi="Times New Roman" w:cs="Times New Roman"/>
            <w:sz w:val="24"/>
            <w:szCs w:val="24"/>
            <w:lang w:val="en-GB"/>
          </w:rPr>
          <w:delText>)</w:delText>
        </w:r>
        <w:r w:rsidR="00555D8E">
          <w:rPr>
            <w:rFonts w:ascii="Times New Roman" w:hAnsi="Times New Roman" w:cs="Times New Roman"/>
            <w:sz w:val="24"/>
            <w:szCs w:val="24"/>
            <w:lang w:val="en-GB"/>
          </w:rPr>
          <w:delText>,</w:delText>
        </w:r>
      </w:del>
      <w:ins w:id="936" w:author="עינת לביא" w:date="2021-09-15T10:23:00Z">
        <w:r w:rsidRPr="00D8406F">
          <w:rPr>
            <w:rFonts w:asciiTheme="majorBidi" w:hAnsiTheme="majorBidi" w:cstheme="majorBidi"/>
            <w:sz w:val="24"/>
            <w:szCs w:val="24"/>
            <w:lang w:val="en-GB"/>
          </w:rPr>
          <w:t>.)</w:t>
        </w:r>
        <w:r w:rsidR="00CA0FE2" w:rsidRPr="00D8406F">
          <w:rPr>
            <w:rFonts w:asciiTheme="majorBidi" w:hAnsiTheme="majorBidi" w:cstheme="majorBidi"/>
            <w:sz w:val="24"/>
            <w:szCs w:val="24"/>
            <w:lang w:val="en-GB"/>
          </w:rPr>
          <w:t>.</w:t>
        </w:r>
      </w:ins>
      <w:r w:rsidR="00CA0FE2" w:rsidRPr="006249A9">
        <w:rPr>
          <w:rFonts w:asciiTheme="majorBidi" w:hAnsiTheme="majorBidi"/>
          <w:sz w:val="24"/>
          <w:lang w:val="en-GB"/>
        </w:rPr>
        <w:t xml:space="preserve"> </w:t>
      </w:r>
      <w:r w:rsidRPr="006249A9">
        <w:rPr>
          <w:rFonts w:asciiTheme="majorBidi" w:hAnsiTheme="majorBidi"/>
          <w:sz w:val="24"/>
          <w:lang w:val="en-GB"/>
        </w:rPr>
        <w:t>Routledge</w:t>
      </w:r>
      <w:del w:id="937" w:author="עינת לביא" w:date="2021-09-15T10:23:00Z">
        <w:r w:rsidR="0085406B" w:rsidRPr="001B589C">
          <w:rPr>
            <w:rFonts w:ascii="Times New Roman" w:hAnsi="Times New Roman" w:cs="Times New Roman"/>
            <w:sz w:val="24"/>
            <w:szCs w:val="24"/>
            <w:lang w:val="en-GB"/>
          </w:rPr>
          <w:delText>: London</w:delText>
        </w:r>
      </w:del>
      <w:r w:rsidRPr="006249A9">
        <w:rPr>
          <w:rFonts w:asciiTheme="majorBidi" w:hAnsiTheme="majorBidi"/>
          <w:sz w:val="24"/>
          <w:lang w:val="en-GB"/>
        </w:rPr>
        <w:t>.</w:t>
      </w:r>
    </w:p>
    <w:p w14:paraId="651AA18F" w14:textId="4D5CBC51" w:rsidR="008D126A" w:rsidRPr="006249A9" w:rsidRDefault="008D126A" w:rsidP="006249A9">
      <w:pPr>
        <w:bidi w:val="0"/>
        <w:spacing w:line="480" w:lineRule="auto"/>
        <w:ind w:hanging="480"/>
        <w:jc w:val="both"/>
        <w:rPr>
          <w:moveTo w:id="938" w:author="עינת לביא" w:date="2021-09-15T10:23:00Z"/>
          <w:rFonts w:asciiTheme="majorBidi" w:hAnsiTheme="majorBidi"/>
          <w:sz w:val="24"/>
          <w:lang w:val="en-GB"/>
        </w:rPr>
      </w:pPr>
      <w:moveToRangeStart w:id="939" w:author="עינת לביא" w:date="2021-09-15T10:23:00Z" w:name="move82593831"/>
      <w:moveTo w:id="940" w:author="עינת לביא" w:date="2021-09-15T10:23:00Z">
        <w:r w:rsidRPr="006249A9">
          <w:rPr>
            <w:rFonts w:asciiTheme="majorBidi" w:hAnsiTheme="majorBidi"/>
            <w:sz w:val="24"/>
            <w:lang w:val="en-GB"/>
          </w:rPr>
          <w:t xml:space="preserve">Peiss, K. L. </w:t>
        </w:r>
      </w:moveTo>
      <w:moveToRangeEnd w:id="939"/>
      <w:ins w:id="941" w:author="עינת לביא" w:date="2021-09-15T10:23:00Z">
        <w:r w:rsidRPr="00D8406F">
          <w:rPr>
            <w:rFonts w:asciiTheme="majorBidi" w:hAnsiTheme="majorBidi" w:cstheme="majorBidi"/>
            <w:sz w:val="24"/>
            <w:szCs w:val="24"/>
            <w:lang w:val="en-GB"/>
          </w:rPr>
          <w:t>(1986)</w:t>
        </w:r>
        <w:r w:rsidR="00CA0FE2" w:rsidRPr="00D8406F">
          <w:rPr>
            <w:rFonts w:asciiTheme="majorBidi" w:hAnsiTheme="majorBidi" w:cstheme="majorBidi"/>
            <w:sz w:val="24"/>
            <w:szCs w:val="24"/>
            <w:lang w:val="en-GB"/>
          </w:rPr>
          <w:t>.</w:t>
        </w:r>
        <w:r w:rsidRPr="00D8406F">
          <w:rPr>
            <w:rFonts w:asciiTheme="majorBidi" w:hAnsiTheme="majorBidi" w:cstheme="majorBidi"/>
            <w:sz w:val="24"/>
            <w:szCs w:val="24"/>
            <w:lang w:val="en-GB"/>
          </w:rPr>
          <w:t> </w:t>
        </w:r>
        <w:r w:rsidRPr="00D8406F">
          <w:rPr>
            <w:rFonts w:asciiTheme="majorBidi" w:hAnsiTheme="majorBidi" w:cstheme="majorBidi"/>
            <w:i/>
            <w:iCs/>
            <w:sz w:val="24"/>
            <w:szCs w:val="24"/>
            <w:lang w:val="en-GB"/>
          </w:rPr>
          <w:t>Cheap amusements: working women and leisure in turn-of-the-century.</w:t>
        </w:r>
      </w:ins>
      <w:moveToRangeStart w:id="942" w:author="עינת לביא" w:date="2021-09-15T10:23:00Z" w:name="move82593832"/>
      <w:moveTo w:id="943" w:author="עינת לביא" w:date="2021-09-15T10:23:00Z">
        <w:r w:rsidRPr="006249A9">
          <w:rPr>
            <w:rFonts w:asciiTheme="majorBidi" w:hAnsiTheme="majorBidi"/>
            <w:i/>
            <w:sz w:val="24"/>
            <w:lang w:val="en-GB"/>
          </w:rPr>
          <w:t xml:space="preserve"> </w:t>
        </w:r>
        <w:r w:rsidRPr="006249A9">
          <w:rPr>
            <w:rFonts w:asciiTheme="majorBidi" w:hAnsiTheme="majorBidi"/>
            <w:sz w:val="24"/>
            <w:lang w:val="en-GB"/>
          </w:rPr>
          <w:t>Temple University Press.</w:t>
        </w:r>
      </w:moveTo>
    </w:p>
    <w:p w14:paraId="598B9105" w14:textId="463B9898" w:rsidR="0055690C" w:rsidRPr="00D8406F" w:rsidRDefault="0055690C" w:rsidP="00D8406F">
      <w:pPr>
        <w:bidi w:val="0"/>
        <w:spacing w:line="480" w:lineRule="auto"/>
        <w:ind w:hanging="480"/>
        <w:jc w:val="both"/>
        <w:rPr>
          <w:ins w:id="944" w:author="עינת לביא" w:date="2021-09-15T10:23:00Z"/>
          <w:rFonts w:asciiTheme="majorBidi" w:hAnsiTheme="majorBidi" w:cstheme="majorBidi"/>
          <w:sz w:val="24"/>
          <w:szCs w:val="24"/>
        </w:rPr>
      </w:pPr>
      <w:bookmarkStart w:id="945" w:name="_Hlk70713399"/>
      <w:moveToRangeEnd w:id="942"/>
      <w:ins w:id="946" w:author="עינת לביא" w:date="2021-09-15T10:23:00Z">
        <w:r w:rsidRPr="00D8406F">
          <w:rPr>
            <w:rFonts w:asciiTheme="majorBidi" w:hAnsiTheme="majorBidi" w:cstheme="majorBidi"/>
            <w:sz w:val="24"/>
            <w:szCs w:val="24"/>
          </w:rPr>
          <w:lastRenderedPageBreak/>
          <w:t>Sanders</w:t>
        </w:r>
        <w:bookmarkEnd w:id="945"/>
        <w:r w:rsidRPr="00D8406F">
          <w:rPr>
            <w:rFonts w:asciiTheme="majorBidi" w:hAnsiTheme="majorBidi" w:cstheme="majorBidi"/>
            <w:sz w:val="24"/>
            <w:szCs w:val="24"/>
          </w:rPr>
          <w:t>, C. K., Weaver, T. L., &amp; Schnabel, M. (2007). Economic education for battered women: An evaluation of outcomes.</w:t>
        </w:r>
        <w:r w:rsidRPr="00D8406F">
          <w:rPr>
            <w:rFonts w:asciiTheme="majorBidi" w:hAnsiTheme="majorBidi" w:cstheme="majorBidi"/>
            <w:i/>
            <w:iCs/>
            <w:sz w:val="24"/>
            <w:szCs w:val="24"/>
          </w:rPr>
          <w:t> Affilia</w:t>
        </w:r>
        <w:r w:rsidR="00926B23" w:rsidRPr="00D8406F">
          <w:rPr>
            <w:rFonts w:asciiTheme="majorBidi" w:hAnsiTheme="majorBidi" w:cstheme="majorBidi"/>
            <w:i/>
            <w:iCs/>
            <w:sz w:val="24"/>
            <w:szCs w:val="24"/>
          </w:rPr>
          <w:t>:</w:t>
        </w:r>
        <w:r w:rsidRPr="00D8406F">
          <w:rPr>
            <w:rFonts w:asciiTheme="majorBidi" w:hAnsiTheme="majorBidi" w:cstheme="majorBidi"/>
            <w:i/>
            <w:iCs/>
            <w:sz w:val="24"/>
            <w:szCs w:val="24"/>
          </w:rPr>
          <w:t xml:space="preserve"> Journal of Women and Social Work, 22</w:t>
        </w:r>
        <w:r w:rsidRPr="00D8406F">
          <w:rPr>
            <w:rFonts w:asciiTheme="majorBidi" w:hAnsiTheme="majorBidi" w:cstheme="majorBidi"/>
            <w:sz w:val="24"/>
            <w:szCs w:val="24"/>
          </w:rPr>
          <w:t>(3), 240-254.</w:t>
        </w:r>
        <w:r w:rsidRPr="00D8406F">
          <w:rPr>
            <w:rFonts w:asciiTheme="majorBidi" w:hAnsiTheme="majorBidi" w:cstheme="majorBidi"/>
          </w:rPr>
          <w:t xml:space="preserve"> </w:t>
        </w:r>
        <w:r w:rsidR="001234BA">
          <w:fldChar w:fldCharType="begin"/>
        </w:r>
        <w:r w:rsidR="001234BA">
          <w:instrText xml:space="preserve"> HYPERLINK "https://doi.org/10.1177%2F0886109907302261" </w:instrText>
        </w:r>
        <w:r w:rsidR="001234BA">
          <w:fldChar w:fldCharType="separate"/>
        </w:r>
        <w:r w:rsidRPr="00D8406F">
          <w:rPr>
            <w:rStyle w:val="Hyperlink"/>
            <w:rFonts w:asciiTheme="majorBidi" w:hAnsiTheme="majorBidi" w:cstheme="majorBidi"/>
            <w:sz w:val="24"/>
            <w:szCs w:val="24"/>
          </w:rPr>
          <w:t>https://doi.org/10.1177%2F0886109907302261</w:t>
        </w:r>
        <w:r w:rsidR="001234BA">
          <w:rPr>
            <w:rStyle w:val="Hyperlink"/>
            <w:rFonts w:asciiTheme="majorBidi" w:hAnsiTheme="majorBidi" w:cstheme="majorBidi"/>
            <w:sz w:val="24"/>
            <w:szCs w:val="24"/>
          </w:rPr>
          <w:fldChar w:fldCharType="end"/>
        </w:r>
      </w:ins>
    </w:p>
    <w:p w14:paraId="47D6EBCA" w14:textId="27C4FFED" w:rsidR="00D178FE" w:rsidRPr="00D8406F" w:rsidRDefault="00D178FE" w:rsidP="00D8406F">
      <w:pPr>
        <w:bidi w:val="0"/>
        <w:spacing w:line="480" w:lineRule="auto"/>
        <w:ind w:hanging="480"/>
        <w:jc w:val="both"/>
        <w:rPr>
          <w:ins w:id="947" w:author="עינת לביא" w:date="2021-09-15T10:23:00Z"/>
          <w:rStyle w:val="Hyperlink"/>
          <w:rFonts w:asciiTheme="majorBidi" w:hAnsiTheme="majorBidi" w:cstheme="majorBidi"/>
          <w:sz w:val="24"/>
          <w:szCs w:val="24"/>
        </w:rPr>
      </w:pPr>
      <w:ins w:id="948" w:author="עינת לביא" w:date="2021-09-15T10:23:00Z">
        <w:r w:rsidRPr="00D8406F">
          <w:rPr>
            <w:rFonts w:asciiTheme="majorBidi" w:hAnsiTheme="majorBidi" w:cstheme="majorBidi"/>
            <w:sz w:val="24"/>
            <w:szCs w:val="24"/>
          </w:rPr>
          <w:t>Santiago, C. D</w:t>
        </w:r>
      </w:ins>
      <w:moveToRangeStart w:id="949" w:author="עינת לביא" w:date="2021-09-15T10:23:00Z" w:name="move82593826"/>
      <w:moveTo w:id="950" w:author="עינת לביא" w:date="2021-09-15T10:23:00Z">
        <w:r w:rsidRPr="006249A9">
          <w:rPr>
            <w:rFonts w:asciiTheme="majorBidi" w:hAnsiTheme="majorBidi"/>
            <w:sz w:val="24"/>
          </w:rPr>
          <w:t xml:space="preserve">., Etter, E. </w:t>
        </w:r>
        <w:moveToRangeStart w:id="951" w:author="עינת לביא" w:date="2021-09-15T10:23:00Z" w:name="move82593827"/>
        <w:moveToRangeEnd w:id="949"/>
        <w:r w:rsidRPr="006249A9">
          <w:rPr>
            <w:rFonts w:asciiTheme="majorBidi" w:hAnsiTheme="majorBidi"/>
            <w:sz w:val="24"/>
          </w:rPr>
          <w:t>M., Wadsworth, M. E</w:t>
        </w:r>
      </w:moveTo>
      <w:moveToRangeEnd w:id="951"/>
      <w:ins w:id="952" w:author="עינת לביא" w:date="2021-09-15T10:23:00Z">
        <w:r w:rsidRPr="00D8406F">
          <w:rPr>
            <w:rFonts w:asciiTheme="majorBidi" w:hAnsiTheme="majorBidi" w:cstheme="majorBidi"/>
            <w:sz w:val="24"/>
            <w:szCs w:val="24"/>
          </w:rPr>
          <w:t xml:space="preserve">., &amp; Raviv, T. (2012). Predictors of responses to stress among families coping with poverty-related stress. </w:t>
        </w:r>
        <w:r w:rsidRPr="00D8406F">
          <w:rPr>
            <w:rFonts w:asciiTheme="majorBidi" w:hAnsiTheme="majorBidi" w:cstheme="majorBidi"/>
            <w:i/>
            <w:iCs/>
            <w:sz w:val="24"/>
            <w:szCs w:val="24"/>
          </w:rPr>
          <w:t>Anxiety, Stress, &amp; Coping</w:t>
        </w:r>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25</w:t>
        </w:r>
        <w:r w:rsidRPr="00D8406F">
          <w:rPr>
            <w:rFonts w:asciiTheme="majorBidi" w:hAnsiTheme="majorBidi" w:cstheme="majorBidi"/>
            <w:sz w:val="24"/>
            <w:szCs w:val="24"/>
          </w:rPr>
          <w:t xml:space="preserve">(3), 239–258. </w:t>
        </w:r>
        <w:r w:rsidR="001234BA">
          <w:fldChar w:fldCharType="begin"/>
        </w:r>
        <w:r w:rsidR="001234BA">
          <w:instrText xml:space="preserve"> HYPERLINK "https://doi.org/10.1080/10615806.2011.583347" </w:instrText>
        </w:r>
        <w:r w:rsidR="001234BA">
          <w:fldChar w:fldCharType="separate"/>
        </w:r>
        <w:r w:rsidRPr="00D8406F">
          <w:rPr>
            <w:rStyle w:val="Hyperlink"/>
            <w:rFonts w:asciiTheme="majorBidi" w:hAnsiTheme="majorBidi" w:cstheme="majorBidi"/>
            <w:sz w:val="24"/>
            <w:szCs w:val="24"/>
          </w:rPr>
          <w:t>https://doi.org/10.1080/10615806.2011.583347</w:t>
        </w:r>
        <w:r w:rsidR="001234BA">
          <w:rPr>
            <w:rStyle w:val="Hyperlink"/>
            <w:rFonts w:asciiTheme="majorBidi" w:hAnsiTheme="majorBidi" w:cstheme="majorBidi"/>
            <w:sz w:val="24"/>
            <w:szCs w:val="24"/>
          </w:rPr>
          <w:fldChar w:fldCharType="end"/>
        </w:r>
      </w:ins>
    </w:p>
    <w:p w14:paraId="61E0CA86" w14:textId="7759D037" w:rsidR="0055690C" w:rsidRPr="00D8406F" w:rsidRDefault="0055690C" w:rsidP="00D8406F">
      <w:pPr>
        <w:bidi w:val="0"/>
        <w:spacing w:line="480" w:lineRule="auto"/>
        <w:ind w:hanging="480"/>
        <w:jc w:val="both"/>
        <w:rPr>
          <w:ins w:id="953" w:author="עינת לביא" w:date="2021-09-15T10:23:00Z"/>
          <w:rFonts w:asciiTheme="majorBidi" w:hAnsiTheme="majorBidi" w:cstheme="majorBidi"/>
          <w:sz w:val="24"/>
          <w:szCs w:val="24"/>
        </w:rPr>
      </w:pPr>
      <w:ins w:id="954" w:author="עינת לביא" w:date="2021-09-15T10:23:00Z">
        <w:r w:rsidRPr="00D8406F">
          <w:rPr>
            <w:rFonts w:asciiTheme="majorBidi" w:hAnsiTheme="majorBidi" w:cstheme="majorBidi"/>
            <w:sz w:val="24"/>
            <w:szCs w:val="24"/>
          </w:rPr>
          <w:t>Silva-Segovia, J., &amp; Lay-Lisboa, S. (2017). The power of money in gender relations from a Chilean mining culture.</w:t>
        </w:r>
        <w:r w:rsidRPr="00D8406F">
          <w:rPr>
            <w:rFonts w:asciiTheme="majorBidi" w:hAnsiTheme="majorBidi" w:cstheme="majorBidi"/>
            <w:i/>
            <w:iCs/>
            <w:sz w:val="24"/>
            <w:szCs w:val="24"/>
          </w:rPr>
          <w:t> Affilia</w:t>
        </w:r>
        <w:r w:rsidR="00926B23" w:rsidRPr="00D8406F">
          <w:rPr>
            <w:rFonts w:asciiTheme="majorBidi" w:hAnsiTheme="majorBidi" w:cstheme="majorBidi"/>
            <w:i/>
            <w:iCs/>
            <w:sz w:val="24"/>
            <w:szCs w:val="24"/>
          </w:rPr>
          <w:t>:</w:t>
        </w:r>
        <w:r w:rsidRPr="00D8406F">
          <w:rPr>
            <w:rFonts w:asciiTheme="majorBidi" w:hAnsiTheme="majorBidi" w:cstheme="majorBidi"/>
            <w:i/>
            <w:iCs/>
            <w:sz w:val="24"/>
            <w:szCs w:val="24"/>
          </w:rPr>
          <w:t xml:space="preserve"> Journal of Women &amp; Social Work, 32</w:t>
        </w:r>
        <w:r w:rsidRPr="00D8406F">
          <w:rPr>
            <w:rFonts w:asciiTheme="majorBidi" w:hAnsiTheme="majorBidi" w:cstheme="majorBidi"/>
            <w:sz w:val="24"/>
            <w:szCs w:val="24"/>
          </w:rPr>
          <w:t xml:space="preserve">(3), 344-358. </w:t>
        </w:r>
        <w:r w:rsidR="001234BA">
          <w:fldChar w:fldCharType="begin"/>
        </w:r>
        <w:r w:rsidR="001234BA">
          <w:instrText xml:space="preserve"> HYPERLINK "https://doi.org/10.1177%2F0886109916689784" </w:instrText>
        </w:r>
        <w:r w:rsidR="001234BA">
          <w:fldChar w:fldCharType="separate"/>
        </w:r>
        <w:r w:rsidR="00C773FB" w:rsidRPr="00D8406F">
          <w:rPr>
            <w:rStyle w:val="Hyperlink"/>
            <w:rFonts w:asciiTheme="majorBidi" w:hAnsiTheme="majorBidi" w:cstheme="majorBidi"/>
            <w:sz w:val="24"/>
            <w:szCs w:val="24"/>
          </w:rPr>
          <w:t>https://doi.org/10.1177%2F0886109916689784</w:t>
        </w:r>
        <w:r w:rsidR="001234BA">
          <w:rPr>
            <w:rStyle w:val="Hyperlink"/>
            <w:rFonts w:asciiTheme="majorBidi" w:hAnsiTheme="majorBidi" w:cstheme="majorBidi"/>
            <w:sz w:val="24"/>
            <w:szCs w:val="24"/>
          </w:rPr>
          <w:fldChar w:fldCharType="end"/>
        </w:r>
      </w:ins>
    </w:p>
    <w:p w14:paraId="1B208139" w14:textId="752ECB0D" w:rsidR="00D178FE" w:rsidRPr="006249A9" w:rsidRDefault="00D178FE" w:rsidP="006249A9">
      <w:pPr>
        <w:bidi w:val="0"/>
        <w:spacing w:line="480" w:lineRule="auto"/>
        <w:ind w:hanging="480"/>
        <w:jc w:val="both"/>
        <w:rPr>
          <w:rFonts w:asciiTheme="majorBidi" w:hAnsiTheme="majorBidi"/>
          <w:sz w:val="24"/>
        </w:rPr>
      </w:pPr>
      <w:moveToRangeStart w:id="955" w:author="עינת לביא" w:date="2021-09-15T10:23:00Z" w:name="move82593833"/>
      <w:moveTo w:id="956" w:author="עינת לביא" w:date="2021-09-15T10:23:00Z">
        <w:r w:rsidRPr="006249A9">
          <w:rPr>
            <w:rFonts w:asciiTheme="majorBidi" w:hAnsiTheme="majorBidi"/>
            <w:sz w:val="24"/>
          </w:rPr>
          <w:t xml:space="preserve">Singh, S. </w:t>
        </w:r>
      </w:moveTo>
      <w:moveFromRangeStart w:id="957" w:author="עינת לביא" w:date="2021-09-15T10:23:00Z" w:name="move82593833"/>
      <w:moveToRangeEnd w:id="955"/>
      <w:moveFrom w:id="958" w:author="עינת לביא" w:date="2021-09-15T10:23:00Z">
        <w:r w:rsidRPr="006249A9">
          <w:rPr>
            <w:rFonts w:asciiTheme="majorBidi" w:hAnsiTheme="majorBidi"/>
            <w:sz w:val="24"/>
          </w:rPr>
          <w:t xml:space="preserve">Singh, S. </w:t>
        </w:r>
      </w:moveFrom>
      <w:moveFromRangeEnd w:id="957"/>
      <w:r w:rsidRPr="006249A9">
        <w:rPr>
          <w:rFonts w:asciiTheme="majorBidi" w:hAnsiTheme="majorBidi"/>
          <w:sz w:val="24"/>
        </w:rPr>
        <w:t>(2006</w:t>
      </w:r>
      <w:del w:id="959" w:author="עינת לביא" w:date="2021-09-15T10:23:00Z">
        <w:r w:rsidR="00555D8E" w:rsidRPr="001B589C">
          <w:rPr>
            <w:rFonts w:ascii="Times New Roman" w:eastAsia="Calibri" w:hAnsi="Times New Roman" w:cs="Times New Roman"/>
            <w:sz w:val="24"/>
            <w:szCs w:val="24"/>
            <w:shd w:val="clear" w:color="auto" w:fill="FFFFFF"/>
            <w:lang w:val="en-GB"/>
          </w:rPr>
          <w:delText>)</w:delText>
        </w:r>
        <w:r w:rsidR="00555D8E">
          <w:rPr>
            <w:rFonts w:ascii="Times New Roman" w:eastAsia="Calibri" w:hAnsi="Times New Roman" w:cs="Times New Roman"/>
            <w:sz w:val="24"/>
            <w:szCs w:val="24"/>
            <w:shd w:val="clear" w:color="auto" w:fill="FFFFFF"/>
            <w:lang w:val="en-GB"/>
          </w:rPr>
          <w:delText>,</w:delText>
        </w:r>
        <w:r w:rsidR="00555D8E" w:rsidRPr="001B589C">
          <w:rPr>
            <w:rFonts w:ascii="Times New Roman" w:eastAsia="Calibri" w:hAnsi="Times New Roman" w:cs="Times New Roman"/>
            <w:sz w:val="24"/>
            <w:szCs w:val="24"/>
            <w:shd w:val="clear" w:color="auto" w:fill="FFFFFF"/>
            <w:lang w:val="en-GB"/>
          </w:rPr>
          <w:delText xml:space="preserve"> </w:delText>
        </w:r>
        <w:r w:rsidR="00555D8E">
          <w:rPr>
            <w:rFonts w:ascii="Times New Roman" w:eastAsia="Calibri" w:hAnsi="Times New Roman" w:cs="Times New Roman"/>
            <w:sz w:val="24"/>
            <w:szCs w:val="24"/>
            <w:shd w:val="clear" w:color="auto" w:fill="FFFFFF"/>
            <w:lang w:val="en-GB"/>
          </w:rPr>
          <w:delText>‘</w:delText>
        </w:r>
      </w:del>
      <w:ins w:id="960"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Towards a sociology of money and family in the Indian </w:t>
      </w:r>
      <w:del w:id="961" w:author="עינת לביא" w:date="2021-09-15T10:23:00Z">
        <w:r w:rsidR="0085406B" w:rsidRPr="001B589C">
          <w:rPr>
            <w:rFonts w:ascii="Times New Roman" w:eastAsia="Calibri" w:hAnsi="Times New Roman" w:cs="Times New Roman"/>
            <w:sz w:val="24"/>
            <w:szCs w:val="24"/>
            <w:shd w:val="clear" w:color="auto" w:fill="FFFFFF"/>
            <w:lang w:val="en-GB"/>
          </w:rPr>
          <w:delText>diaspora</w:delText>
        </w:r>
        <w:r w:rsidR="00555D8E">
          <w:rPr>
            <w:rFonts w:ascii="Times New Roman" w:eastAsia="Calibri" w:hAnsi="Times New Roman" w:cs="Times New Roman"/>
            <w:sz w:val="24"/>
            <w:szCs w:val="24"/>
            <w:shd w:val="clear" w:color="auto" w:fill="FFFFFF"/>
            <w:lang w:val="en-GB"/>
          </w:rPr>
          <w:delText>’,</w:delText>
        </w:r>
        <w:r w:rsidR="00555D8E" w:rsidRPr="001B589C">
          <w:rPr>
            <w:rFonts w:ascii="Times New Roman" w:eastAsia="Calibri" w:hAnsi="Times New Roman" w:cs="Times New Roman"/>
            <w:sz w:val="24"/>
            <w:szCs w:val="24"/>
            <w:shd w:val="clear" w:color="auto" w:fill="FFFFFF"/>
            <w:lang w:val="en-GB"/>
          </w:rPr>
          <w:delText> </w:delText>
        </w:r>
      </w:del>
      <w:ins w:id="962" w:author="עינת לביא" w:date="2021-09-15T10:23:00Z">
        <w:r w:rsidRPr="00D8406F">
          <w:rPr>
            <w:rFonts w:asciiTheme="majorBidi" w:hAnsiTheme="majorBidi" w:cstheme="majorBidi"/>
            <w:sz w:val="24"/>
            <w:szCs w:val="24"/>
          </w:rPr>
          <w:t xml:space="preserve">diaspora. </w:t>
        </w:r>
      </w:ins>
      <w:r w:rsidRPr="006249A9">
        <w:rPr>
          <w:rFonts w:asciiTheme="majorBidi" w:hAnsiTheme="majorBidi"/>
          <w:i/>
          <w:sz w:val="24"/>
        </w:rPr>
        <w:t>Contributions to Indian Sociology</w:t>
      </w:r>
      <w:r w:rsidRPr="006249A9">
        <w:rPr>
          <w:rFonts w:asciiTheme="majorBidi" w:hAnsiTheme="majorBidi"/>
          <w:sz w:val="24"/>
        </w:rPr>
        <w:t>,</w:t>
      </w:r>
      <w:del w:id="963" w:author="עינת לביא" w:date="2021-09-15T10:23:00Z">
        <w:r w:rsidR="0085406B" w:rsidRPr="001B589C">
          <w:rPr>
            <w:rFonts w:ascii="Times New Roman" w:eastAsia="Calibri" w:hAnsi="Times New Roman" w:cs="Times New Roman"/>
            <w:sz w:val="24"/>
            <w:szCs w:val="24"/>
            <w:shd w:val="clear" w:color="auto" w:fill="FFFFFF"/>
            <w:lang w:val="en-GB"/>
          </w:rPr>
          <w:delText> </w:delText>
        </w:r>
      </w:del>
      <w:ins w:id="964"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40</w:t>
      </w:r>
      <w:r w:rsidRPr="006249A9">
        <w:rPr>
          <w:rFonts w:asciiTheme="majorBidi" w:hAnsiTheme="majorBidi"/>
          <w:sz w:val="24"/>
        </w:rPr>
        <w:t>(3), 375–398.</w:t>
      </w:r>
      <w:ins w:id="965" w:author="עינת לביא" w:date="2021-09-15T10:23:00Z">
        <w:r w:rsidRPr="00D8406F">
          <w:rPr>
            <w:rFonts w:asciiTheme="majorBidi" w:hAnsiTheme="majorBidi" w:cstheme="majorBidi"/>
            <w:sz w:val="24"/>
            <w:szCs w:val="24"/>
          </w:rPr>
          <w:t xml:space="preserve"> </w:t>
        </w:r>
        <w:r w:rsidR="001234BA">
          <w:fldChar w:fldCharType="begin"/>
        </w:r>
        <w:r w:rsidR="001234BA">
          <w:instrText xml:space="preserve"> HYPERLINK "https://doi.org/10.1177/006996670604000304" </w:instrText>
        </w:r>
        <w:r w:rsidR="001234BA">
          <w:fldChar w:fldCharType="separate"/>
        </w:r>
        <w:r w:rsidRPr="00D8406F">
          <w:rPr>
            <w:rStyle w:val="Hyperlink"/>
            <w:rFonts w:asciiTheme="majorBidi" w:hAnsiTheme="majorBidi" w:cstheme="majorBidi"/>
            <w:sz w:val="24"/>
            <w:szCs w:val="24"/>
          </w:rPr>
          <w:t>https://doi.org/10.1177/006996670604000304</w:t>
        </w:r>
        <w:r w:rsidR="001234BA">
          <w:rPr>
            <w:rStyle w:val="Hyperlink"/>
            <w:rFonts w:asciiTheme="majorBidi" w:hAnsiTheme="majorBidi" w:cstheme="majorBidi"/>
            <w:sz w:val="24"/>
            <w:szCs w:val="24"/>
          </w:rPr>
          <w:fldChar w:fldCharType="end"/>
        </w:r>
      </w:ins>
    </w:p>
    <w:p w14:paraId="490A1D35" w14:textId="543DD266" w:rsidR="00D178FE" w:rsidRPr="006249A9" w:rsidRDefault="00D178FE" w:rsidP="006249A9">
      <w:pPr>
        <w:bidi w:val="0"/>
        <w:spacing w:line="480" w:lineRule="auto"/>
        <w:ind w:hanging="480"/>
        <w:jc w:val="both"/>
        <w:rPr>
          <w:rFonts w:asciiTheme="majorBidi" w:hAnsiTheme="majorBidi" w:cstheme="majorBidi"/>
          <w:sz w:val="24"/>
          <w:szCs w:val="24"/>
        </w:rPr>
      </w:pPr>
      <w:r w:rsidRPr="006249A9">
        <w:rPr>
          <w:rFonts w:asciiTheme="majorBidi" w:hAnsiTheme="majorBidi"/>
          <w:sz w:val="24"/>
        </w:rPr>
        <w:t xml:space="preserve">Wherry, F. </w:t>
      </w:r>
      <w:ins w:id="966" w:author="עינת לביא" w:date="2021-09-15T10:23:00Z">
        <w:r w:rsidRPr="00D8406F">
          <w:rPr>
            <w:rFonts w:asciiTheme="majorBidi" w:hAnsiTheme="majorBidi" w:cstheme="majorBidi"/>
            <w:sz w:val="24"/>
            <w:szCs w:val="24"/>
          </w:rPr>
          <w:t xml:space="preserve">F. </w:t>
        </w:r>
      </w:ins>
      <w:r w:rsidRPr="006249A9">
        <w:rPr>
          <w:rFonts w:asciiTheme="majorBidi" w:hAnsiTheme="majorBidi"/>
          <w:sz w:val="24"/>
        </w:rPr>
        <w:t>(2008</w:t>
      </w:r>
      <w:del w:id="967" w:author="עינת לביא" w:date="2021-09-15T10:23:00Z">
        <w:r w:rsidR="00555D8E" w:rsidRPr="001B589C">
          <w:rPr>
            <w:rFonts w:ascii="Times New Roman" w:eastAsia="Calibri" w:hAnsi="Times New Roman" w:cs="Times New Roman"/>
            <w:sz w:val="24"/>
            <w:szCs w:val="24"/>
            <w:shd w:val="clear" w:color="auto" w:fill="FFFFFF"/>
            <w:lang w:val="en-GB"/>
          </w:rPr>
          <w:delText>)</w:delText>
        </w:r>
        <w:r w:rsidR="00555D8E">
          <w:rPr>
            <w:rFonts w:ascii="Times New Roman" w:eastAsia="Calibri" w:hAnsi="Times New Roman" w:cs="Times New Roman"/>
            <w:sz w:val="24"/>
            <w:szCs w:val="24"/>
            <w:shd w:val="clear" w:color="auto" w:fill="FFFFFF"/>
            <w:lang w:val="en-GB"/>
          </w:rPr>
          <w:delText>,</w:delText>
        </w:r>
        <w:r w:rsidR="00555D8E" w:rsidRPr="001B589C">
          <w:rPr>
            <w:rFonts w:ascii="Times New Roman" w:eastAsia="Calibri" w:hAnsi="Times New Roman" w:cs="Times New Roman"/>
            <w:sz w:val="24"/>
            <w:szCs w:val="24"/>
            <w:shd w:val="clear" w:color="auto" w:fill="FFFFFF"/>
            <w:lang w:val="en-GB"/>
          </w:rPr>
          <w:delText xml:space="preserve"> </w:delText>
        </w:r>
        <w:r w:rsidR="00555D8E">
          <w:rPr>
            <w:rFonts w:ascii="Times New Roman" w:eastAsia="Calibri" w:hAnsi="Times New Roman" w:cs="Times New Roman"/>
            <w:sz w:val="24"/>
            <w:szCs w:val="24"/>
            <w:shd w:val="clear" w:color="auto" w:fill="FFFFFF"/>
            <w:lang w:val="en-GB"/>
          </w:rPr>
          <w:delText>‘</w:delText>
        </w:r>
      </w:del>
      <w:ins w:id="968"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The </w:t>
      </w:r>
      <w:r w:rsidR="009B49DF" w:rsidRPr="006249A9">
        <w:rPr>
          <w:rFonts w:asciiTheme="majorBidi" w:hAnsiTheme="majorBidi"/>
          <w:sz w:val="24"/>
        </w:rPr>
        <w:t xml:space="preserve">social characterizations of price: the fool, the faithful, the frivolous, and the </w:t>
      </w:r>
      <w:del w:id="969" w:author="עינת לביא" w:date="2021-09-15T10:23:00Z">
        <w:r w:rsidR="0085406B" w:rsidRPr="001B589C">
          <w:rPr>
            <w:rFonts w:ascii="Times New Roman" w:eastAsia="Calibri" w:hAnsi="Times New Roman" w:cs="Times New Roman"/>
            <w:sz w:val="24"/>
            <w:szCs w:val="24"/>
            <w:shd w:val="clear" w:color="auto" w:fill="FFFFFF"/>
            <w:lang w:val="en-GB"/>
          </w:rPr>
          <w:delText>frugal</w:delText>
        </w:r>
        <w:r w:rsidR="00555D8E">
          <w:rPr>
            <w:rFonts w:ascii="Times New Roman" w:eastAsia="Calibri" w:hAnsi="Times New Roman" w:cs="Times New Roman"/>
            <w:sz w:val="24"/>
            <w:szCs w:val="24"/>
            <w:shd w:val="clear" w:color="auto" w:fill="FFFFFF"/>
            <w:lang w:val="en-GB"/>
          </w:rPr>
          <w:delText>’,</w:delText>
        </w:r>
        <w:r w:rsidR="00555D8E" w:rsidRPr="001B589C">
          <w:rPr>
            <w:rFonts w:ascii="Times New Roman" w:eastAsia="Calibri" w:hAnsi="Times New Roman" w:cs="Times New Roman"/>
            <w:i/>
            <w:iCs/>
            <w:sz w:val="24"/>
            <w:szCs w:val="24"/>
            <w:shd w:val="clear" w:color="auto" w:fill="FFFFFF"/>
            <w:lang w:val="en-GB"/>
          </w:rPr>
          <w:delText> </w:delText>
        </w:r>
      </w:del>
      <w:ins w:id="970" w:author="עינת לביא" w:date="2021-09-15T10:23:00Z">
        <w:r w:rsidR="009B49DF" w:rsidRPr="00D8406F">
          <w:rPr>
            <w:rFonts w:asciiTheme="majorBidi" w:hAnsiTheme="majorBidi" w:cstheme="majorBidi"/>
            <w:sz w:val="24"/>
            <w:szCs w:val="24"/>
          </w:rPr>
          <w:t>frugal</w:t>
        </w:r>
        <w:r w:rsidRPr="00D8406F">
          <w:rPr>
            <w:rFonts w:asciiTheme="majorBidi" w:hAnsiTheme="majorBidi" w:cstheme="majorBidi"/>
            <w:sz w:val="24"/>
            <w:szCs w:val="24"/>
          </w:rPr>
          <w:t xml:space="preserve">. </w:t>
        </w:r>
      </w:ins>
      <w:r w:rsidRPr="006249A9">
        <w:rPr>
          <w:rFonts w:asciiTheme="majorBidi" w:hAnsiTheme="majorBidi"/>
          <w:i/>
          <w:sz w:val="24"/>
        </w:rPr>
        <w:t>Sociological Theory</w:t>
      </w:r>
      <w:r w:rsidRPr="006249A9">
        <w:rPr>
          <w:rFonts w:asciiTheme="majorBidi" w:hAnsiTheme="majorBidi"/>
          <w:sz w:val="24"/>
        </w:rPr>
        <w:t>,</w:t>
      </w:r>
      <w:del w:id="971" w:author="עינת לביא" w:date="2021-09-15T10:23:00Z">
        <w:r w:rsidR="0085406B" w:rsidRPr="001B589C">
          <w:rPr>
            <w:rFonts w:ascii="Times New Roman" w:eastAsia="Calibri" w:hAnsi="Times New Roman" w:cs="Times New Roman"/>
            <w:i/>
            <w:iCs/>
            <w:sz w:val="24"/>
            <w:szCs w:val="24"/>
            <w:shd w:val="clear" w:color="auto" w:fill="FFFFFF"/>
            <w:lang w:val="en-GB"/>
          </w:rPr>
          <w:delText> </w:delText>
        </w:r>
      </w:del>
      <w:ins w:id="972" w:author="עינת לביא" w:date="2021-09-15T10:23:00Z">
        <w:r w:rsidRPr="00D8406F">
          <w:rPr>
            <w:rFonts w:asciiTheme="majorBidi" w:hAnsiTheme="majorBidi" w:cstheme="majorBidi"/>
            <w:sz w:val="24"/>
            <w:szCs w:val="24"/>
          </w:rPr>
          <w:t xml:space="preserve"> </w:t>
        </w:r>
      </w:ins>
      <w:r w:rsidRPr="006249A9">
        <w:rPr>
          <w:rFonts w:asciiTheme="majorBidi" w:hAnsiTheme="majorBidi"/>
          <w:i/>
          <w:sz w:val="24"/>
        </w:rPr>
        <w:t>26</w:t>
      </w:r>
      <w:r w:rsidRPr="006249A9">
        <w:rPr>
          <w:rFonts w:asciiTheme="majorBidi" w:hAnsiTheme="majorBidi"/>
          <w:sz w:val="24"/>
        </w:rPr>
        <w:t>(4), 363</w:t>
      </w:r>
      <w:del w:id="973" w:author="עינת לביא" w:date="2021-09-15T10:23:00Z">
        <w:r w:rsidR="0085406B" w:rsidRPr="001B589C">
          <w:rPr>
            <w:rFonts w:ascii="Times New Roman" w:eastAsia="Calibri" w:hAnsi="Times New Roman" w:cs="Times New Roman"/>
            <w:sz w:val="24"/>
            <w:szCs w:val="24"/>
            <w:shd w:val="clear" w:color="auto" w:fill="FFFFFF"/>
            <w:lang w:val="en-GB"/>
          </w:rPr>
          <w:delText>.</w:delText>
        </w:r>
      </w:del>
      <w:ins w:id="974" w:author="עינת לביא" w:date="2021-09-15T10:23:00Z">
        <w:r w:rsidRPr="00D8406F">
          <w:rPr>
            <w:rFonts w:asciiTheme="majorBidi" w:hAnsiTheme="majorBidi" w:cstheme="majorBidi"/>
            <w:sz w:val="24"/>
            <w:szCs w:val="24"/>
          </w:rPr>
          <w:t xml:space="preserve">–379. </w:t>
        </w:r>
        <w:r w:rsidR="001234BA">
          <w:fldChar w:fldCharType="begin"/>
        </w:r>
        <w:r w:rsidR="001234BA">
          <w:instrText xml:space="preserve"> HYPERLINK "https://doi.org/10.1111/j.1467-9558.2008.00334.x" </w:instrText>
        </w:r>
        <w:r w:rsidR="001234BA">
          <w:fldChar w:fldCharType="separate"/>
        </w:r>
        <w:r w:rsidRPr="00D8406F">
          <w:rPr>
            <w:rStyle w:val="Hyperlink"/>
            <w:rFonts w:asciiTheme="majorBidi" w:hAnsiTheme="majorBidi" w:cstheme="majorBidi"/>
            <w:sz w:val="24"/>
            <w:szCs w:val="24"/>
          </w:rPr>
          <w:t>https://doi.org/10.1111/j.1467-9558.2008.00334.x</w:t>
        </w:r>
        <w:r w:rsidR="001234BA">
          <w:rPr>
            <w:rStyle w:val="Hyperlink"/>
            <w:rFonts w:asciiTheme="majorBidi" w:hAnsiTheme="majorBidi" w:cstheme="majorBidi"/>
            <w:sz w:val="24"/>
            <w:szCs w:val="24"/>
          </w:rPr>
          <w:fldChar w:fldCharType="end"/>
        </w:r>
      </w:ins>
    </w:p>
    <w:p w14:paraId="62BD8073" w14:textId="77777777" w:rsidR="003055E0" w:rsidRPr="001B589C" w:rsidRDefault="003055E0" w:rsidP="00F1013C">
      <w:pPr>
        <w:bidi w:val="0"/>
        <w:spacing w:line="480" w:lineRule="auto"/>
        <w:jc w:val="both"/>
        <w:rPr>
          <w:del w:id="975" w:author="עינת לביא" w:date="2021-09-15T10:23:00Z"/>
          <w:rFonts w:ascii="Times New Roman" w:eastAsia="Calibri" w:hAnsi="Times New Roman" w:cs="Times New Roman"/>
          <w:sz w:val="24"/>
          <w:szCs w:val="24"/>
          <w:shd w:val="clear" w:color="auto" w:fill="FFFFFF"/>
          <w:lang w:val="en-GB"/>
        </w:rPr>
      </w:pPr>
      <w:del w:id="976" w:author="עינת לביא" w:date="2021-09-15T10:23:00Z">
        <w:r w:rsidRPr="001B589C">
          <w:rPr>
            <w:rFonts w:ascii="Times New Roman" w:eastAsia="Calibri" w:hAnsi="Times New Roman" w:cs="Times New Roman"/>
            <w:sz w:val="24"/>
            <w:szCs w:val="24"/>
            <w:shd w:val="clear" w:color="auto" w:fill="FFFFFF"/>
            <w:lang w:val="en-GB"/>
          </w:rPr>
          <w:delText>Wilkis, A. (2017)</w:delText>
        </w:r>
        <w:r>
          <w:rPr>
            <w:rFonts w:ascii="Times New Roman" w:eastAsia="Calibri" w:hAnsi="Times New Roman" w:cs="Times New Roman"/>
            <w:sz w:val="24"/>
            <w:szCs w:val="24"/>
            <w:shd w:val="clear" w:color="auto" w:fill="FFFFFF"/>
            <w:lang w:val="en-GB"/>
          </w:rPr>
          <w:delText>,</w:delText>
        </w:r>
        <w:r w:rsidRPr="001B589C">
          <w:rPr>
            <w:rFonts w:ascii="Times New Roman" w:eastAsia="Calibri" w:hAnsi="Times New Roman" w:cs="Times New Roman"/>
            <w:sz w:val="24"/>
            <w:szCs w:val="24"/>
            <w:shd w:val="clear" w:color="auto" w:fill="FFFFFF"/>
            <w:lang w:val="en-GB"/>
          </w:rPr>
          <w:delText xml:space="preserve"> </w:delText>
        </w:r>
        <w:r w:rsidRPr="00331472">
          <w:rPr>
            <w:rFonts w:ascii="Times New Roman" w:eastAsia="Calibri" w:hAnsi="Times New Roman" w:cs="Times New Roman"/>
            <w:i/>
            <w:iCs/>
            <w:sz w:val="24"/>
            <w:szCs w:val="24"/>
            <w:shd w:val="clear" w:color="auto" w:fill="FFFFFF"/>
            <w:lang w:val="en-GB"/>
          </w:rPr>
          <w:delText>The moral power of money: Morality and economy in the life of the poor</w:delText>
        </w:r>
        <w:r>
          <w:rPr>
            <w:rFonts w:ascii="Times New Roman" w:eastAsia="Calibri" w:hAnsi="Times New Roman" w:cs="Times New Roman"/>
            <w:sz w:val="24"/>
            <w:szCs w:val="24"/>
            <w:shd w:val="clear" w:color="auto" w:fill="FFFFFF"/>
            <w:lang w:val="en-GB"/>
          </w:rPr>
          <w:delText>,</w:delText>
        </w:r>
        <w:r w:rsidRPr="001B589C">
          <w:rPr>
            <w:rFonts w:ascii="Times New Roman" w:eastAsia="Calibri" w:hAnsi="Times New Roman" w:cs="Times New Roman"/>
            <w:sz w:val="24"/>
            <w:szCs w:val="24"/>
            <w:shd w:val="clear" w:color="auto" w:fill="FFFFFF"/>
            <w:lang w:val="en-GB"/>
          </w:rPr>
          <w:delText xml:space="preserve"> Stanford, California: Stanford University Press.</w:delText>
        </w:r>
      </w:del>
    </w:p>
    <w:p w14:paraId="240F4842" w14:textId="1A8008FF" w:rsidR="00D178FE" w:rsidRPr="006249A9" w:rsidRDefault="00D178FE" w:rsidP="006249A9">
      <w:pPr>
        <w:bidi w:val="0"/>
        <w:spacing w:line="480" w:lineRule="auto"/>
        <w:ind w:hanging="480"/>
        <w:jc w:val="both"/>
        <w:rPr>
          <w:rFonts w:asciiTheme="majorBidi" w:hAnsiTheme="majorBidi"/>
          <w:sz w:val="24"/>
        </w:rPr>
      </w:pPr>
      <w:r w:rsidRPr="006249A9">
        <w:rPr>
          <w:rFonts w:asciiTheme="majorBidi" w:hAnsiTheme="majorBidi"/>
          <w:sz w:val="24"/>
        </w:rPr>
        <w:t>Zelizer, V. A. (1989</w:t>
      </w:r>
      <w:del w:id="977" w:author="עינת לביא" w:date="2021-09-15T10:23:00Z">
        <w:r w:rsidR="00555D8E" w:rsidRPr="001B589C">
          <w:rPr>
            <w:rFonts w:ascii="Times New Roman" w:eastAsia="Calibri" w:hAnsi="Times New Roman" w:cs="Times New Roman"/>
            <w:sz w:val="24"/>
            <w:szCs w:val="24"/>
            <w:shd w:val="clear" w:color="auto" w:fill="FFFFFF"/>
            <w:lang w:val="en-GB"/>
          </w:rPr>
          <w:delText>)</w:delText>
        </w:r>
        <w:r w:rsidR="00555D8E">
          <w:rPr>
            <w:rFonts w:ascii="Times New Roman" w:eastAsia="Calibri" w:hAnsi="Times New Roman" w:cs="Times New Roman"/>
            <w:sz w:val="24"/>
            <w:szCs w:val="24"/>
            <w:shd w:val="clear" w:color="auto" w:fill="FFFFFF"/>
            <w:lang w:val="en-GB"/>
          </w:rPr>
          <w:delText>,</w:delText>
        </w:r>
        <w:r w:rsidR="00555D8E" w:rsidRPr="001B589C">
          <w:rPr>
            <w:rFonts w:ascii="Times New Roman" w:eastAsia="Calibri" w:hAnsi="Times New Roman" w:cs="Times New Roman"/>
            <w:sz w:val="24"/>
            <w:szCs w:val="24"/>
            <w:shd w:val="clear" w:color="auto" w:fill="FFFFFF"/>
            <w:lang w:val="en-GB"/>
          </w:rPr>
          <w:delText xml:space="preserve"> </w:delText>
        </w:r>
        <w:r w:rsidR="00555D8E">
          <w:rPr>
            <w:rFonts w:ascii="Times New Roman" w:eastAsia="Calibri" w:hAnsi="Times New Roman" w:cs="Times New Roman"/>
            <w:sz w:val="24"/>
            <w:szCs w:val="24"/>
            <w:shd w:val="clear" w:color="auto" w:fill="FFFFFF"/>
            <w:lang w:val="en-GB"/>
          </w:rPr>
          <w:delText>‘</w:delText>
        </w:r>
      </w:del>
      <w:ins w:id="978" w:author="עינת לביא" w:date="2021-09-15T10:23:00Z">
        <w:r w:rsidRPr="00D8406F">
          <w:rPr>
            <w:rFonts w:asciiTheme="majorBidi" w:hAnsiTheme="majorBidi" w:cstheme="majorBidi"/>
            <w:sz w:val="24"/>
            <w:szCs w:val="24"/>
          </w:rPr>
          <w:t xml:space="preserve">). </w:t>
        </w:r>
      </w:ins>
      <w:r w:rsidRPr="006249A9">
        <w:rPr>
          <w:rFonts w:asciiTheme="majorBidi" w:hAnsiTheme="majorBidi"/>
          <w:sz w:val="24"/>
        </w:rPr>
        <w:t xml:space="preserve">The </w:t>
      </w:r>
      <w:r w:rsidR="009B49DF" w:rsidRPr="006249A9">
        <w:rPr>
          <w:rFonts w:asciiTheme="majorBidi" w:hAnsiTheme="majorBidi"/>
          <w:sz w:val="24"/>
        </w:rPr>
        <w:t>social meaning of money: “special monies</w:t>
      </w:r>
      <w:del w:id="979" w:author="עינת לביא" w:date="2021-09-15T10:23:00Z">
        <w:r w:rsidR="00555D8E" w:rsidRPr="001B589C">
          <w:rPr>
            <w:rFonts w:ascii="Times New Roman" w:eastAsia="Calibri" w:hAnsi="Times New Roman" w:cs="Times New Roman"/>
            <w:sz w:val="24"/>
            <w:szCs w:val="24"/>
            <w:shd w:val="clear" w:color="auto" w:fill="FFFFFF"/>
            <w:lang w:val="en-GB"/>
          </w:rPr>
          <w:delText>”</w:delText>
        </w:r>
        <w:r w:rsidR="00555D8E">
          <w:rPr>
            <w:rFonts w:ascii="Times New Roman" w:eastAsia="Calibri" w:hAnsi="Times New Roman" w:cs="Times New Roman"/>
            <w:sz w:val="24"/>
            <w:szCs w:val="24"/>
            <w:shd w:val="clear" w:color="auto" w:fill="FFFFFF"/>
            <w:lang w:val="en-GB"/>
          </w:rPr>
          <w:delText>’,</w:delText>
        </w:r>
      </w:del>
      <w:ins w:id="980" w:author="עינת לביא" w:date="2021-09-15T10:23:00Z">
        <w:r w:rsidRPr="00D8406F">
          <w:rPr>
            <w:rFonts w:asciiTheme="majorBidi" w:hAnsiTheme="majorBidi" w:cstheme="majorBidi"/>
            <w:sz w:val="24"/>
            <w:szCs w:val="24"/>
          </w:rPr>
          <w:t>.”</w:t>
        </w:r>
      </w:ins>
      <w:r w:rsidRPr="006249A9">
        <w:rPr>
          <w:rFonts w:asciiTheme="majorBidi" w:hAnsiTheme="majorBidi"/>
          <w:sz w:val="24"/>
        </w:rPr>
        <w:t xml:space="preserve"> </w:t>
      </w:r>
      <w:r w:rsidRPr="006249A9">
        <w:rPr>
          <w:rFonts w:asciiTheme="majorBidi" w:hAnsiTheme="majorBidi"/>
          <w:i/>
          <w:sz w:val="24"/>
        </w:rPr>
        <w:t>American Journal of Sociology</w:t>
      </w:r>
      <w:r w:rsidRPr="006249A9">
        <w:rPr>
          <w:rFonts w:asciiTheme="majorBidi" w:hAnsiTheme="majorBidi"/>
          <w:sz w:val="24"/>
        </w:rPr>
        <w:t xml:space="preserve">, </w:t>
      </w:r>
      <w:ins w:id="981" w:author="עינת לביא" w:date="2021-09-15T10:23:00Z">
        <w:r w:rsidRPr="00D8406F">
          <w:rPr>
            <w:rFonts w:asciiTheme="majorBidi" w:hAnsiTheme="majorBidi" w:cstheme="majorBidi"/>
            <w:i/>
            <w:iCs/>
            <w:sz w:val="24"/>
            <w:szCs w:val="24"/>
          </w:rPr>
          <w:t>95</w:t>
        </w:r>
        <w:r w:rsidRPr="00D8406F">
          <w:rPr>
            <w:rFonts w:asciiTheme="majorBidi" w:hAnsiTheme="majorBidi" w:cstheme="majorBidi"/>
            <w:sz w:val="24"/>
            <w:szCs w:val="24"/>
          </w:rPr>
          <w:t xml:space="preserve">(2), 342–377. </w:t>
        </w:r>
      </w:ins>
      <w:hyperlink r:id="rId14" w:history="1">
        <w:r w:rsidRPr="006249A9">
          <w:rPr>
            <w:rStyle w:val="Hyperlink"/>
            <w:rFonts w:asciiTheme="majorBidi" w:hAnsiTheme="majorBidi"/>
            <w:sz w:val="24"/>
          </w:rPr>
          <w:t>https://doi.org/10.1086/229272</w:t>
        </w:r>
      </w:hyperlink>
      <w:del w:id="982" w:author="עינת לביא" w:date="2021-09-15T10:23:00Z">
        <w:r w:rsidR="0085406B" w:rsidRPr="001B589C">
          <w:rPr>
            <w:rFonts w:ascii="Times New Roman" w:eastAsia="Calibri" w:hAnsi="Times New Roman" w:cs="Times New Roman"/>
            <w:sz w:val="24"/>
            <w:szCs w:val="24"/>
            <w:shd w:val="clear" w:color="auto" w:fill="FFFFFF"/>
            <w:lang w:val="en-GB"/>
          </w:rPr>
          <w:delText>.</w:delText>
        </w:r>
      </w:del>
    </w:p>
    <w:p w14:paraId="43EDA2EC" w14:textId="77777777" w:rsidR="00E73CEF" w:rsidRPr="001B589C" w:rsidRDefault="00E73CEF" w:rsidP="00F1013C">
      <w:pPr>
        <w:bidi w:val="0"/>
        <w:spacing w:line="480" w:lineRule="auto"/>
        <w:jc w:val="both"/>
        <w:rPr>
          <w:del w:id="983" w:author="עינת לביא" w:date="2021-09-15T10:23:00Z"/>
          <w:rFonts w:ascii="Times New Roman" w:eastAsia="Calibri" w:hAnsi="Times New Roman" w:cs="Times New Roman"/>
          <w:sz w:val="24"/>
          <w:szCs w:val="24"/>
          <w:shd w:val="clear" w:color="auto" w:fill="FFFFFF"/>
          <w:lang w:val="en-GB"/>
        </w:rPr>
      </w:pPr>
      <w:del w:id="984" w:author="עינת לביא" w:date="2021-09-15T10:23:00Z">
        <w:r w:rsidRPr="001B589C">
          <w:rPr>
            <w:rFonts w:ascii="Times New Roman" w:eastAsia="Calibri" w:hAnsi="Times New Roman" w:cs="Times New Roman"/>
            <w:sz w:val="24"/>
            <w:szCs w:val="24"/>
            <w:highlight w:val="yellow"/>
            <w:shd w:val="clear" w:color="auto" w:fill="FFFFFF"/>
            <w:lang w:val="en-GB"/>
          </w:rPr>
          <w:delText>Zelizer (1994)</w:delText>
        </w:r>
      </w:del>
    </w:p>
    <w:p w14:paraId="7953C2D2" w14:textId="40543724" w:rsidR="00D178FE" w:rsidRPr="00D8406F" w:rsidRDefault="00D178FE" w:rsidP="00D8406F">
      <w:pPr>
        <w:bidi w:val="0"/>
        <w:spacing w:line="480" w:lineRule="auto"/>
        <w:ind w:hanging="480"/>
        <w:jc w:val="both"/>
        <w:rPr>
          <w:ins w:id="985" w:author="עינת לביא" w:date="2021-09-15T10:23:00Z"/>
          <w:rFonts w:asciiTheme="majorBidi" w:hAnsiTheme="majorBidi" w:cstheme="majorBidi"/>
          <w:sz w:val="24"/>
          <w:szCs w:val="24"/>
        </w:rPr>
      </w:pPr>
      <w:ins w:id="986" w:author="עינת לביא" w:date="2021-09-15T10:23:00Z">
        <w:r w:rsidRPr="00D8406F">
          <w:rPr>
            <w:rFonts w:asciiTheme="majorBidi" w:hAnsiTheme="majorBidi" w:cstheme="majorBidi"/>
            <w:sz w:val="24"/>
            <w:szCs w:val="24"/>
          </w:rPr>
          <w:t>Zelizer, V. A. (200</w:t>
        </w:r>
        <w:r w:rsidR="00F622DE" w:rsidRPr="00D8406F">
          <w:rPr>
            <w:rFonts w:asciiTheme="majorBidi" w:hAnsiTheme="majorBidi" w:cstheme="majorBidi"/>
            <w:sz w:val="24"/>
            <w:szCs w:val="24"/>
          </w:rPr>
          <w:t>0</w:t>
        </w:r>
        <w:r w:rsidRPr="00D8406F">
          <w:rPr>
            <w:rFonts w:asciiTheme="majorBidi" w:hAnsiTheme="majorBidi" w:cstheme="majorBidi"/>
            <w:sz w:val="24"/>
            <w:szCs w:val="24"/>
          </w:rPr>
          <w:t xml:space="preserve">). The Purchase of </w:t>
        </w:r>
        <w:r w:rsidR="009B49DF" w:rsidRPr="00D8406F">
          <w:rPr>
            <w:rFonts w:asciiTheme="majorBidi" w:hAnsiTheme="majorBidi" w:cstheme="majorBidi"/>
            <w:sz w:val="24"/>
            <w:szCs w:val="24"/>
          </w:rPr>
          <w:t>i</w:t>
        </w:r>
        <w:r w:rsidRPr="00D8406F">
          <w:rPr>
            <w:rFonts w:asciiTheme="majorBidi" w:hAnsiTheme="majorBidi" w:cstheme="majorBidi"/>
            <w:sz w:val="24"/>
            <w:szCs w:val="24"/>
          </w:rPr>
          <w:t xml:space="preserve">ntimacy. </w:t>
        </w:r>
        <w:r w:rsidRPr="00D8406F">
          <w:rPr>
            <w:rFonts w:asciiTheme="majorBidi" w:hAnsiTheme="majorBidi" w:cstheme="majorBidi"/>
            <w:i/>
            <w:iCs/>
            <w:sz w:val="24"/>
            <w:szCs w:val="24"/>
          </w:rPr>
          <w:t>Law &amp; Social Inquiry</w:t>
        </w:r>
        <w:r w:rsidRPr="00D8406F">
          <w:rPr>
            <w:rFonts w:asciiTheme="majorBidi" w:hAnsiTheme="majorBidi" w:cstheme="majorBidi"/>
            <w:sz w:val="24"/>
            <w:szCs w:val="24"/>
          </w:rPr>
          <w:t xml:space="preserve">, </w:t>
        </w:r>
        <w:r w:rsidRPr="00D8406F">
          <w:rPr>
            <w:rFonts w:asciiTheme="majorBidi" w:hAnsiTheme="majorBidi" w:cstheme="majorBidi"/>
            <w:i/>
            <w:iCs/>
            <w:sz w:val="24"/>
            <w:szCs w:val="24"/>
          </w:rPr>
          <w:t>25</w:t>
        </w:r>
        <w:r w:rsidRPr="00D8406F">
          <w:rPr>
            <w:rFonts w:asciiTheme="majorBidi" w:hAnsiTheme="majorBidi" w:cstheme="majorBidi"/>
            <w:sz w:val="24"/>
            <w:szCs w:val="24"/>
          </w:rPr>
          <w:t xml:space="preserve">(3), 817–848. </w:t>
        </w:r>
        <w:r w:rsidR="001234BA">
          <w:fldChar w:fldCharType="begin"/>
        </w:r>
        <w:r w:rsidR="001234BA">
          <w:instrText xml:space="preserve"> HYPERLINK "https://doi.org/10.1111/j.1747-4469.2000.tb00162.x" </w:instrText>
        </w:r>
        <w:r w:rsidR="001234BA">
          <w:fldChar w:fldCharType="separate"/>
        </w:r>
        <w:r w:rsidRPr="00D8406F">
          <w:rPr>
            <w:rStyle w:val="Hyperlink"/>
            <w:rFonts w:asciiTheme="majorBidi" w:hAnsiTheme="majorBidi" w:cstheme="majorBidi"/>
            <w:sz w:val="24"/>
            <w:szCs w:val="24"/>
          </w:rPr>
          <w:t>https://doi.org/10.1111/j.1747-4469.2000.tb00162.x</w:t>
        </w:r>
        <w:r w:rsidR="001234BA">
          <w:rPr>
            <w:rStyle w:val="Hyperlink"/>
            <w:rFonts w:asciiTheme="majorBidi" w:hAnsiTheme="majorBidi" w:cstheme="majorBidi"/>
            <w:sz w:val="24"/>
            <w:szCs w:val="24"/>
          </w:rPr>
          <w:fldChar w:fldCharType="end"/>
        </w:r>
      </w:ins>
    </w:p>
    <w:p w14:paraId="0DE65AFD" w14:textId="42F2F093" w:rsidR="00F622DE" w:rsidRPr="006249A9" w:rsidRDefault="00F622DE" w:rsidP="006249A9">
      <w:pPr>
        <w:bidi w:val="0"/>
        <w:spacing w:line="480" w:lineRule="auto"/>
        <w:ind w:hanging="480"/>
        <w:jc w:val="both"/>
        <w:rPr>
          <w:rFonts w:asciiTheme="majorBidi" w:hAnsiTheme="majorBidi"/>
          <w:sz w:val="24"/>
        </w:rPr>
      </w:pPr>
      <w:r w:rsidRPr="006249A9">
        <w:rPr>
          <w:rFonts w:asciiTheme="majorBidi" w:hAnsiTheme="majorBidi"/>
          <w:sz w:val="24"/>
        </w:rPr>
        <w:lastRenderedPageBreak/>
        <w:t>Zelizer, V. A. R. (1997</w:t>
      </w:r>
      <w:del w:id="987" w:author="עינת לביא" w:date="2021-09-15T10:23:00Z">
        <w:r w:rsidR="00555D8E" w:rsidRPr="001B589C">
          <w:rPr>
            <w:rFonts w:ascii="Times New Roman" w:eastAsia="Calibri" w:hAnsi="Times New Roman" w:cs="Times New Roman"/>
            <w:sz w:val="24"/>
            <w:szCs w:val="24"/>
            <w:lang w:val="en-GB"/>
          </w:rPr>
          <w:delText>)</w:delText>
        </w:r>
        <w:r w:rsidR="00555D8E">
          <w:rPr>
            <w:rFonts w:ascii="Times New Roman" w:eastAsia="Calibri" w:hAnsi="Times New Roman" w:cs="Times New Roman"/>
            <w:sz w:val="24"/>
            <w:szCs w:val="24"/>
            <w:lang w:val="en-GB"/>
          </w:rPr>
          <w:delText>,</w:delText>
        </w:r>
        <w:r w:rsidR="00555D8E" w:rsidRPr="001B589C">
          <w:rPr>
            <w:rFonts w:ascii="Times New Roman" w:eastAsia="Calibri" w:hAnsi="Times New Roman" w:cs="Times New Roman"/>
            <w:sz w:val="24"/>
            <w:szCs w:val="24"/>
            <w:lang w:val="en-GB"/>
          </w:rPr>
          <w:delText> </w:delText>
        </w:r>
      </w:del>
      <w:ins w:id="988" w:author="עינת לביא" w:date="2021-09-15T10:23:00Z">
        <w:r w:rsidRPr="00D8406F">
          <w:rPr>
            <w:rFonts w:asciiTheme="majorBidi" w:hAnsiTheme="majorBidi" w:cstheme="majorBidi"/>
            <w:sz w:val="24"/>
            <w:szCs w:val="24"/>
          </w:rPr>
          <w:t>)</w:t>
        </w:r>
        <w:r w:rsidR="00CA0FE2" w:rsidRPr="00D8406F">
          <w:rPr>
            <w:rFonts w:asciiTheme="majorBidi" w:hAnsiTheme="majorBidi" w:cstheme="majorBidi"/>
            <w:sz w:val="24"/>
            <w:szCs w:val="24"/>
          </w:rPr>
          <w:t>.</w:t>
        </w:r>
        <w:r w:rsidRPr="00D8406F">
          <w:rPr>
            <w:rFonts w:asciiTheme="majorBidi" w:hAnsiTheme="majorBidi" w:cstheme="majorBidi"/>
            <w:sz w:val="24"/>
            <w:szCs w:val="24"/>
          </w:rPr>
          <w:t xml:space="preserve"> </w:t>
        </w:r>
      </w:ins>
      <w:r w:rsidRPr="006249A9">
        <w:rPr>
          <w:rFonts w:asciiTheme="majorBidi" w:hAnsiTheme="majorBidi"/>
          <w:i/>
          <w:sz w:val="24"/>
        </w:rPr>
        <w:t>The social meaning of money</w:t>
      </w:r>
      <w:del w:id="989" w:author="עינת לביא" w:date="2021-09-15T10:23:00Z">
        <w:r w:rsidR="00555D8E">
          <w:rPr>
            <w:rFonts w:ascii="Times New Roman" w:eastAsia="Calibri" w:hAnsi="Times New Roman" w:cs="Times New Roman"/>
            <w:i/>
            <w:iCs/>
            <w:sz w:val="24"/>
            <w:szCs w:val="24"/>
            <w:lang w:val="en-GB"/>
          </w:rPr>
          <w:delText>,</w:delText>
        </w:r>
      </w:del>
      <w:ins w:id="990" w:author="עינת לביא" w:date="2021-09-15T10:23:00Z">
        <w:r w:rsidR="006C79EE" w:rsidRPr="00D8406F">
          <w:rPr>
            <w:rFonts w:asciiTheme="majorBidi" w:hAnsiTheme="majorBidi" w:cstheme="majorBidi"/>
            <w:i/>
            <w:iCs/>
            <w:sz w:val="24"/>
            <w:szCs w:val="24"/>
          </w:rPr>
          <w:t>.</w:t>
        </w:r>
      </w:ins>
      <w:r w:rsidRPr="006249A9">
        <w:rPr>
          <w:rFonts w:asciiTheme="majorBidi" w:hAnsiTheme="majorBidi"/>
          <w:sz w:val="24"/>
        </w:rPr>
        <w:t xml:space="preserve"> Princeton</w:t>
      </w:r>
      <w:del w:id="991" w:author="עינת לביא" w:date="2021-09-15T10:23:00Z">
        <w:r w:rsidR="0085406B" w:rsidRPr="001B589C">
          <w:rPr>
            <w:rFonts w:ascii="Times New Roman" w:eastAsia="Calibri" w:hAnsi="Times New Roman" w:cs="Times New Roman"/>
            <w:sz w:val="24"/>
            <w:szCs w:val="24"/>
            <w:lang w:val="en-GB"/>
          </w:rPr>
          <w:delText xml:space="preserve">, </w:delText>
        </w:r>
        <w:r w:rsidR="00555D8E">
          <w:rPr>
            <w:rFonts w:ascii="Times New Roman" w:eastAsia="Calibri" w:hAnsi="Times New Roman" w:cs="Times New Roman"/>
            <w:sz w:val="24"/>
            <w:szCs w:val="24"/>
            <w:lang w:val="en-GB"/>
          </w:rPr>
          <w:delText>New Jersey:</w:delText>
        </w:r>
        <w:r w:rsidR="0085406B" w:rsidRPr="001B589C">
          <w:rPr>
            <w:rFonts w:ascii="Times New Roman" w:eastAsia="Calibri" w:hAnsi="Times New Roman" w:cs="Times New Roman"/>
            <w:sz w:val="24"/>
            <w:szCs w:val="24"/>
            <w:lang w:val="en-GB"/>
          </w:rPr>
          <w:delText xml:space="preserve"> Princeton</w:delText>
        </w:r>
      </w:del>
      <w:r w:rsidRPr="006249A9">
        <w:rPr>
          <w:rFonts w:asciiTheme="majorBidi" w:hAnsiTheme="majorBidi"/>
          <w:sz w:val="24"/>
        </w:rPr>
        <w:t xml:space="preserve"> University Press.</w:t>
      </w:r>
    </w:p>
    <w:p w14:paraId="22AFEF43" w14:textId="20416742" w:rsidR="00F622DE" w:rsidRPr="006249A9" w:rsidRDefault="00F622DE" w:rsidP="006249A9">
      <w:pPr>
        <w:bidi w:val="0"/>
        <w:spacing w:line="480" w:lineRule="auto"/>
        <w:ind w:hanging="480"/>
        <w:jc w:val="both"/>
        <w:rPr>
          <w:rFonts w:asciiTheme="majorBidi" w:hAnsiTheme="majorBidi"/>
          <w:sz w:val="24"/>
        </w:rPr>
      </w:pPr>
      <w:r w:rsidRPr="006249A9">
        <w:rPr>
          <w:rFonts w:asciiTheme="majorBidi" w:hAnsiTheme="majorBidi"/>
          <w:sz w:val="24"/>
        </w:rPr>
        <w:t>Zelizer, V. A. (2005</w:t>
      </w:r>
      <w:del w:id="992" w:author="עינת לביא" w:date="2021-09-15T10:23:00Z">
        <w:r w:rsidR="00555D8E" w:rsidRPr="001B589C">
          <w:rPr>
            <w:rFonts w:ascii="Times New Roman" w:eastAsia="Calibri" w:hAnsi="Times New Roman" w:cs="Times New Roman"/>
            <w:sz w:val="24"/>
            <w:szCs w:val="24"/>
            <w:shd w:val="clear" w:color="auto" w:fill="FFFFFF"/>
            <w:lang w:val="en-GB"/>
          </w:rPr>
          <w:delText>)</w:delText>
        </w:r>
        <w:r w:rsidR="00555D8E">
          <w:rPr>
            <w:rFonts w:ascii="Times New Roman" w:eastAsia="Calibri" w:hAnsi="Times New Roman" w:cs="Times New Roman"/>
            <w:sz w:val="24"/>
            <w:szCs w:val="24"/>
            <w:shd w:val="clear" w:color="auto" w:fill="FFFFFF"/>
            <w:lang w:val="en-GB"/>
          </w:rPr>
          <w:delText>,</w:delText>
        </w:r>
      </w:del>
      <w:ins w:id="993" w:author="עינת לביא" w:date="2021-09-15T10:23:00Z">
        <w:r w:rsidRPr="00D8406F">
          <w:rPr>
            <w:rFonts w:asciiTheme="majorBidi" w:hAnsiTheme="majorBidi" w:cstheme="majorBidi"/>
            <w:sz w:val="24"/>
            <w:szCs w:val="24"/>
          </w:rPr>
          <w:t>)</w:t>
        </w:r>
        <w:r w:rsidR="00CA0FE2" w:rsidRPr="00D8406F">
          <w:rPr>
            <w:rFonts w:asciiTheme="majorBidi" w:hAnsiTheme="majorBidi" w:cstheme="majorBidi"/>
            <w:sz w:val="24"/>
            <w:szCs w:val="24"/>
          </w:rPr>
          <w:t>.</w:t>
        </w:r>
      </w:ins>
      <w:r w:rsidRPr="006249A9">
        <w:rPr>
          <w:rFonts w:asciiTheme="majorBidi" w:hAnsiTheme="majorBidi"/>
          <w:sz w:val="24"/>
        </w:rPr>
        <w:t xml:space="preserve"> </w:t>
      </w:r>
      <w:r w:rsidRPr="006249A9">
        <w:rPr>
          <w:rFonts w:asciiTheme="majorBidi" w:hAnsiTheme="majorBidi"/>
          <w:i/>
          <w:sz w:val="24"/>
        </w:rPr>
        <w:t>The purchase of intimacy</w:t>
      </w:r>
      <w:del w:id="994" w:author="עינת לביא" w:date="2021-09-15T10:23:00Z">
        <w:r w:rsidR="00555D8E">
          <w:rPr>
            <w:rFonts w:ascii="Times New Roman" w:eastAsia="Calibri" w:hAnsi="Times New Roman" w:cs="Times New Roman"/>
            <w:sz w:val="24"/>
            <w:szCs w:val="24"/>
            <w:shd w:val="clear" w:color="auto" w:fill="FFFFFF"/>
            <w:lang w:val="en-GB"/>
          </w:rPr>
          <w:delText>,</w:delText>
        </w:r>
        <w:r w:rsidR="00555D8E" w:rsidRPr="001B589C">
          <w:rPr>
            <w:rFonts w:ascii="Times New Roman" w:eastAsia="Calibri" w:hAnsi="Times New Roman" w:cs="Times New Roman"/>
            <w:sz w:val="24"/>
            <w:szCs w:val="24"/>
            <w:shd w:val="clear" w:color="auto" w:fill="FFFFFF"/>
            <w:lang w:val="en-GB"/>
          </w:rPr>
          <w:delText xml:space="preserve"> </w:delText>
        </w:r>
        <w:r w:rsidR="00555D8E" w:rsidRPr="001B589C">
          <w:rPr>
            <w:rFonts w:ascii="Times New Roman" w:eastAsia="Calibri" w:hAnsi="Times New Roman" w:cs="Times New Roman"/>
            <w:sz w:val="24"/>
            <w:szCs w:val="24"/>
            <w:lang w:val="en-GB"/>
          </w:rPr>
          <w:delText xml:space="preserve">Princeton, </w:delText>
        </w:r>
        <w:r w:rsidR="00555D8E">
          <w:rPr>
            <w:rFonts w:ascii="Times New Roman" w:eastAsia="Calibri" w:hAnsi="Times New Roman" w:cs="Times New Roman"/>
            <w:sz w:val="24"/>
            <w:szCs w:val="24"/>
            <w:lang w:val="en-GB"/>
          </w:rPr>
          <w:delText>New Jersey:</w:delText>
        </w:r>
      </w:del>
      <w:ins w:id="995" w:author="עינת לביא" w:date="2021-09-15T10:23:00Z">
        <w:r w:rsidR="006C79EE" w:rsidRPr="00D8406F">
          <w:rPr>
            <w:rFonts w:asciiTheme="majorBidi" w:hAnsiTheme="majorBidi" w:cstheme="majorBidi"/>
            <w:i/>
            <w:iCs/>
            <w:sz w:val="24"/>
            <w:szCs w:val="24"/>
          </w:rPr>
          <w:t>.</w:t>
        </w:r>
      </w:ins>
      <w:r w:rsidRPr="006249A9">
        <w:rPr>
          <w:rFonts w:asciiTheme="majorBidi" w:hAnsiTheme="majorBidi"/>
          <w:sz w:val="24"/>
        </w:rPr>
        <w:t xml:space="preserve"> Princeton University Press.</w:t>
      </w:r>
    </w:p>
    <w:p w14:paraId="4BEAC3C9" w14:textId="77777777" w:rsidR="00F622DE" w:rsidRPr="00D8406F" w:rsidRDefault="00F622DE" w:rsidP="00D8406F">
      <w:pPr>
        <w:bidi w:val="0"/>
        <w:spacing w:line="480" w:lineRule="auto"/>
        <w:ind w:hanging="480"/>
        <w:jc w:val="both"/>
        <w:rPr>
          <w:ins w:id="996" w:author="עינת לביא" w:date="2021-09-15T10:23:00Z"/>
          <w:rFonts w:asciiTheme="majorBidi" w:hAnsiTheme="majorBidi" w:cstheme="majorBidi"/>
          <w:sz w:val="24"/>
          <w:szCs w:val="24"/>
        </w:rPr>
      </w:pPr>
    </w:p>
    <w:p w14:paraId="6241E716" w14:textId="3F242DF7" w:rsidR="005B053F" w:rsidRPr="00D8406F" w:rsidRDefault="005B053F" w:rsidP="00A42935">
      <w:pPr>
        <w:bidi w:val="0"/>
        <w:spacing w:line="480" w:lineRule="auto"/>
        <w:jc w:val="both"/>
        <w:rPr>
          <w:rFonts w:asciiTheme="majorBidi" w:hAnsiTheme="majorBidi"/>
          <w:b/>
          <w:sz w:val="24"/>
          <w:rPrChange w:id="997" w:author="עינת לביא" w:date="2021-09-15T10:23:00Z">
            <w:rPr>
              <w:rFonts w:ascii="Times New Roman" w:hAnsi="Times New Roman"/>
              <w:sz w:val="24"/>
              <w:lang w:val="en-GB"/>
            </w:rPr>
          </w:rPrChange>
        </w:rPr>
      </w:pPr>
    </w:p>
    <w:sectPr w:rsidR="005B053F" w:rsidRPr="00D8406F" w:rsidSect="00F701DB">
      <w:headerReference w:type="default" r:id="rId15"/>
      <w:footerReference w:type="even" r:id="rId16"/>
      <w:footerReference w:type="default" r:id="rId1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1" w:author="Author" w:initials="A">
    <w:p w14:paraId="4304CFC8" w14:textId="77777777" w:rsidR="0014160B" w:rsidRDefault="0014160B" w:rsidP="003D4AB9">
      <w:r>
        <w:rPr>
          <w:rStyle w:val="CommentReference"/>
        </w:rPr>
        <w:annotationRef/>
      </w:r>
      <w:r>
        <w:t xml:space="preserve">  I have not seen an apostrophe after the initial (as in R’) used in social work articles, but I am mostly familiar with US articles. Please use this if this is the standard approach. Otherwise I recommend deleting the apostrophe in every instance.</w:t>
      </w:r>
    </w:p>
    <w:p w14:paraId="2AA41455" w14:textId="77777777" w:rsidR="0014160B" w:rsidRDefault="0014160B">
      <w:pPr>
        <w:pStyle w:val="CommentText"/>
      </w:pPr>
    </w:p>
  </w:comment>
  <w:comment w:id="296" w:author="Sarah Levin" w:date="2021-10-03T12:58:00Z" w:initials="S">
    <w:p w14:paraId="5D965320" w14:textId="41F83C73" w:rsidR="001F43AC" w:rsidRDefault="001F43AC">
      <w:pPr>
        <w:pStyle w:val="CommentText"/>
      </w:pPr>
      <w:r>
        <w:rPr>
          <w:rStyle w:val="CommentReference"/>
        </w:rPr>
        <w:annotationRef/>
      </w:r>
      <w:r>
        <w:rPr>
          <w:rStyle w:val="CommentReference"/>
        </w:rPr>
        <w:t>I believe either "water heater" or "boiler" would be appropriate colloquial terms here</w:t>
      </w:r>
    </w:p>
  </w:comment>
  <w:comment w:id="302" w:author="Sarah Levin" w:date="2021-10-03T13:01:00Z" w:initials="S">
    <w:p w14:paraId="6B33D9F9" w14:textId="47AF67B1" w:rsidR="001F43AC" w:rsidRDefault="001F43AC">
      <w:pPr>
        <w:pStyle w:val="CommentText"/>
      </w:pPr>
      <w:r>
        <w:rPr>
          <w:rStyle w:val="CommentReference"/>
        </w:rPr>
        <w:annotationRef/>
      </w:r>
      <w:r>
        <w:rPr>
          <w:rStyle w:val="CommentReference"/>
        </w:rPr>
        <w:t>See the previous editor's comment re: apostrophes above. If the apostrophes are retained throughout the rest of the paper, one should be retained here as well (S')</w:t>
      </w:r>
    </w:p>
  </w:comment>
  <w:comment w:id="367" w:author="Author" w:initials="A">
    <w:p w14:paraId="7A51D63A" w14:textId="77777777" w:rsidR="0014160B" w:rsidRDefault="0014160B">
      <w:pPr>
        <w:pStyle w:val="CommentText"/>
      </w:pPr>
      <w:r>
        <w:rPr>
          <w:rStyle w:val="CommentReference"/>
        </w:rPr>
        <w:annotationRef/>
      </w:r>
      <w:r>
        <w:t>Can this be re-phrased:</w:t>
      </w:r>
    </w:p>
    <w:p w14:paraId="30946921" w14:textId="77777777" w:rsidR="0014160B" w:rsidRDefault="0014160B">
      <w:pPr>
        <w:pStyle w:val="CommentText"/>
      </w:pPr>
      <w:r>
        <w:t>Going to social places, and even more so, inviting people to my home, is something that is very constricting.</w:t>
      </w:r>
    </w:p>
  </w:comment>
  <w:comment w:id="373" w:author="Author" w:initials="A">
    <w:p w14:paraId="15F1C9DA" w14:textId="77777777" w:rsidR="0014160B" w:rsidRDefault="0014160B" w:rsidP="00F715EC">
      <w:r>
        <w:rPr>
          <w:rStyle w:val="CommentReference"/>
        </w:rPr>
        <w:annotationRef/>
      </w:r>
      <w:r>
        <w:rPr>
          <w:sz w:val="23"/>
          <w:szCs w:val="23"/>
        </w:rPr>
        <w:t xml:space="preserve">  Yet this does not refer to borrowing from a family member but a neighbor. Do you have any quotes about family members lending money?</w:t>
      </w:r>
    </w:p>
    <w:p w14:paraId="77D97C52" w14:textId="77777777" w:rsidR="0014160B" w:rsidRDefault="0014160B">
      <w:pPr>
        <w:pStyle w:val="CommentText"/>
      </w:pPr>
    </w:p>
  </w:comment>
  <w:comment w:id="378" w:author="Sarah Levin" w:date="2021-10-03T13:33:00Z" w:initials="S">
    <w:p w14:paraId="2053143A" w14:textId="71735662" w:rsidR="00447776" w:rsidRDefault="00447776">
      <w:pPr>
        <w:pStyle w:val="CommentText"/>
      </w:pPr>
      <w:r>
        <w:rPr>
          <w:rStyle w:val="CommentReference"/>
        </w:rPr>
        <w:annotationRef/>
      </w:r>
      <w:r>
        <w:t xml:space="preserve">Consider replacing with "As far as I can tell," "As far as I know," or even "I think" </w:t>
      </w:r>
    </w:p>
  </w:comment>
  <w:comment w:id="381" w:author="Author" w:initials="A">
    <w:p w14:paraId="6F113C39" w14:textId="77777777" w:rsidR="0014160B" w:rsidRDefault="0014160B" w:rsidP="002A76D7">
      <w:r>
        <w:rPr>
          <w:rStyle w:val="CommentReference"/>
        </w:rPr>
        <w:annotationRef/>
      </w:r>
      <w:r>
        <w:t xml:space="preserve">  Please provide a cite for this quote.</w:t>
      </w:r>
    </w:p>
    <w:p w14:paraId="03404C59" w14:textId="77777777" w:rsidR="0014160B" w:rsidRDefault="0014160B">
      <w:pPr>
        <w:pStyle w:val="CommentText"/>
      </w:pPr>
    </w:p>
  </w:comment>
  <w:comment w:id="386" w:author="Author" w:initials="A">
    <w:p w14:paraId="51A8B348" w14:textId="77777777" w:rsidR="0014160B" w:rsidRDefault="0014160B">
      <w:pPr>
        <w:pStyle w:val="CommentText"/>
      </w:pPr>
      <w:r>
        <w:rPr>
          <w:rStyle w:val="CommentReference"/>
        </w:rPr>
        <w:annotationRef/>
      </w:r>
      <w:r>
        <w:t>Or: I cut back where I could cut back</w:t>
      </w:r>
    </w:p>
  </w:comment>
  <w:comment w:id="391" w:author="Liron Kranzler" w:date="2021-10-07T13:21:00Z" w:initials="LK">
    <w:p w14:paraId="19988169" w14:textId="38FCA942" w:rsidR="00E871F3" w:rsidRDefault="00E871F3">
      <w:pPr>
        <w:pStyle w:val="CommentText"/>
      </w:pPr>
      <w:r>
        <w:rPr>
          <w:rStyle w:val="CommentReference"/>
        </w:rPr>
        <w:annotationRef/>
      </w:r>
      <w:r>
        <w:t>Add apostrophe for consistency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A41455" w15:done="0"/>
  <w15:commentEx w15:paraId="5D965320" w15:done="0"/>
  <w15:commentEx w15:paraId="6B33D9F9" w15:done="0"/>
  <w15:commentEx w15:paraId="30946921" w15:done="0"/>
  <w15:commentEx w15:paraId="77D97C52" w15:done="0"/>
  <w15:commentEx w15:paraId="2053143A" w15:done="0"/>
  <w15:commentEx w15:paraId="03404C59" w15:done="0"/>
  <w15:commentEx w15:paraId="51A8B348" w15:done="0"/>
  <w15:commentEx w15:paraId="199881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42774" w16cex:dateUtc="2021-10-03T09:58:00Z"/>
  <w16cex:commentExtensible w16cex:durableId="25042816" w16cex:dateUtc="2021-10-03T10:01:00Z"/>
  <w16cex:commentExtensible w16cex:durableId="25042FC5" w16cex:dateUtc="2021-10-03T10:33:00Z"/>
  <w16cex:commentExtensible w16cex:durableId="250972BD" w16cex:dateUtc="2021-10-07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41455" w16cid:durableId="23060680"/>
  <w16cid:commentId w16cid:paraId="5D965320" w16cid:durableId="25042774"/>
  <w16cid:commentId w16cid:paraId="6B33D9F9" w16cid:durableId="25042816"/>
  <w16cid:commentId w16cid:paraId="30946921" w16cid:durableId="230C8FC6"/>
  <w16cid:commentId w16cid:paraId="77D97C52" w16cid:durableId="23048919"/>
  <w16cid:commentId w16cid:paraId="2053143A" w16cid:durableId="25042FC5"/>
  <w16cid:commentId w16cid:paraId="03404C59" w16cid:durableId="2306D206"/>
  <w16cid:commentId w16cid:paraId="51A8B348" w16cid:durableId="230C9039"/>
  <w16cid:commentId w16cid:paraId="19988169" w16cid:durableId="250972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714DE" w14:textId="77777777" w:rsidR="0047745F" w:rsidRDefault="0047745F" w:rsidP="00820345">
      <w:pPr>
        <w:spacing w:after="0" w:line="240" w:lineRule="auto"/>
      </w:pPr>
      <w:r>
        <w:separator/>
      </w:r>
    </w:p>
  </w:endnote>
  <w:endnote w:type="continuationSeparator" w:id="0">
    <w:p w14:paraId="641D6333" w14:textId="77777777" w:rsidR="0047745F" w:rsidRDefault="0047745F" w:rsidP="00820345">
      <w:pPr>
        <w:spacing w:after="0" w:line="240" w:lineRule="auto"/>
      </w:pPr>
      <w:r>
        <w:continuationSeparator/>
      </w:r>
    </w:p>
  </w:endnote>
  <w:endnote w:type="continuationNotice" w:id="1">
    <w:p w14:paraId="2AD13620" w14:textId="77777777" w:rsidR="0047745F" w:rsidRDefault="004774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999" w:author="עינת לביא" w:date="2021-09-15T10:23:00Z"/>
  <w:sdt>
    <w:sdtPr>
      <w:rPr>
        <w:rStyle w:val="PageNumber"/>
        <w:rtl/>
      </w:rPr>
      <w:id w:val="-1636248759"/>
      <w:docPartObj>
        <w:docPartGallery w:val="Page Numbers (Bottom of Page)"/>
        <w:docPartUnique/>
      </w:docPartObj>
    </w:sdtPr>
    <w:sdtEndPr>
      <w:rPr>
        <w:rStyle w:val="PageNumber"/>
      </w:rPr>
    </w:sdtEndPr>
    <w:sdtContent>
      <w:customXmlInsRangeEnd w:id="999"/>
      <w:p w14:paraId="44223306" w14:textId="4266FB02" w:rsidR="0014160B" w:rsidRDefault="0014160B" w:rsidP="00820345">
        <w:pPr>
          <w:pStyle w:val="Footer"/>
          <w:framePr w:wrap="none" w:vAnchor="text" w:hAnchor="text" w:xAlign="center" w:y="1"/>
          <w:rPr>
            <w:ins w:id="1000" w:author="עינת לביא" w:date="2021-09-15T10:23:00Z"/>
            <w:rStyle w:val="PageNumber"/>
          </w:rPr>
        </w:pPr>
        <w:ins w:id="1001" w:author="עינת לביא" w:date="2021-09-15T10:23:00Z">
          <w:r>
            <w:rPr>
              <w:rStyle w:val="PageNumber"/>
              <w:rtl/>
            </w:rPr>
            <w:fldChar w:fldCharType="begin"/>
          </w:r>
          <w:r>
            <w:rPr>
              <w:rStyle w:val="PageNumber"/>
            </w:rPr>
            <w:instrText xml:space="preserve"> PAGE </w:instrText>
          </w:r>
          <w:r>
            <w:rPr>
              <w:rStyle w:val="PageNumber"/>
              <w:rtl/>
            </w:rPr>
            <w:fldChar w:fldCharType="end"/>
          </w:r>
        </w:ins>
      </w:p>
      <w:customXmlInsRangeStart w:id="1002" w:author="עינת לביא" w:date="2021-09-15T10:23:00Z"/>
    </w:sdtContent>
  </w:sdt>
  <w:customXmlInsRangeEnd w:id="1002"/>
  <w:p w14:paraId="6CEC666C" w14:textId="77777777" w:rsidR="0014160B" w:rsidRDefault="00141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003" w:author="עינת לביא" w:date="2021-09-15T10:23:00Z"/>
  <w:sdt>
    <w:sdtPr>
      <w:rPr>
        <w:rStyle w:val="PageNumber"/>
        <w:rtl/>
      </w:rPr>
      <w:id w:val="-1003044339"/>
      <w:docPartObj>
        <w:docPartGallery w:val="Page Numbers (Bottom of Page)"/>
        <w:docPartUnique/>
      </w:docPartObj>
    </w:sdtPr>
    <w:sdtEndPr>
      <w:rPr>
        <w:rStyle w:val="PageNumber"/>
      </w:rPr>
    </w:sdtEndPr>
    <w:sdtContent>
      <w:customXmlInsRangeEnd w:id="1003"/>
      <w:p w14:paraId="40846609" w14:textId="5853F120" w:rsidR="0014160B" w:rsidRDefault="0014160B" w:rsidP="00820345">
        <w:pPr>
          <w:pStyle w:val="Footer"/>
          <w:framePr w:wrap="none" w:vAnchor="text" w:hAnchor="text" w:xAlign="center" w:y="1"/>
          <w:rPr>
            <w:ins w:id="1004" w:author="עינת לביא" w:date="2021-09-15T10:23:00Z"/>
            <w:rStyle w:val="PageNumber"/>
          </w:rPr>
        </w:pPr>
        <w:ins w:id="1005" w:author="עינת לביא" w:date="2021-09-15T10:23:00Z">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5</w:t>
          </w:r>
          <w:r>
            <w:rPr>
              <w:rStyle w:val="PageNumber"/>
              <w:rtl/>
            </w:rPr>
            <w:fldChar w:fldCharType="end"/>
          </w:r>
        </w:ins>
      </w:p>
      <w:customXmlInsRangeStart w:id="1006" w:author="עינת לביא" w:date="2021-09-15T10:23:00Z"/>
    </w:sdtContent>
  </w:sdt>
  <w:customXmlInsRangeEnd w:id="1006"/>
  <w:p w14:paraId="0E03BD5E" w14:textId="77777777" w:rsidR="0014160B" w:rsidRDefault="00141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A4F1D" w14:textId="77777777" w:rsidR="0047745F" w:rsidRDefault="0047745F" w:rsidP="00820345">
      <w:pPr>
        <w:spacing w:after="0" w:line="240" w:lineRule="auto"/>
      </w:pPr>
      <w:r>
        <w:separator/>
      </w:r>
    </w:p>
  </w:footnote>
  <w:footnote w:type="continuationSeparator" w:id="0">
    <w:p w14:paraId="31796DD3" w14:textId="77777777" w:rsidR="0047745F" w:rsidRDefault="0047745F" w:rsidP="00820345">
      <w:pPr>
        <w:spacing w:after="0" w:line="240" w:lineRule="auto"/>
      </w:pPr>
      <w:r>
        <w:continuationSeparator/>
      </w:r>
    </w:p>
  </w:footnote>
  <w:footnote w:type="continuationNotice" w:id="1">
    <w:p w14:paraId="641DA97F" w14:textId="77777777" w:rsidR="0047745F" w:rsidRDefault="004774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7C26" w14:textId="77777777" w:rsidR="0014160B" w:rsidRDefault="0014160B">
    <w:pPr>
      <w:pStyle w:val="Header"/>
      <w:pPrChange w:id="998" w:author="עינת לביא" w:date="2021-09-15T10:23: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D3C11"/>
    <w:multiLevelType w:val="hybridMultilevel"/>
    <w:tmpl w:val="9FF62674"/>
    <w:lvl w:ilvl="0" w:tplc="A5F4E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D1790"/>
    <w:multiLevelType w:val="hybridMultilevel"/>
    <w:tmpl w:val="A9C21014"/>
    <w:lvl w:ilvl="0" w:tplc="2C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87460B"/>
    <w:multiLevelType w:val="hybridMultilevel"/>
    <w:tmpl w:val="8DF8F14C"/>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15:restartNumberingAfterBreak="0">
    <w:nsid w:val="4E0612F1"/>
    <w:multiLevelType w:val="hybridMultilevel"/>
    <w:tmpl w:val="F41443DA"/>
    <w:lvl w:ilvl="0" w:tplc="B34CF192">
      <w:numFmt w:val="bullet"/>
      <w:lvlText w:val=""/>
      <w:lvlJc w:val="left"/>
      <w:pPr>
        <w:ind w:left="1088" w:hanging="728"/>
      </w:pPr>
      <w:rPr>
        <w:rFonts w:ascii="Times New Roman" w:eastAsia="Times New Roman" w:hAnsi="Times New Roman" w:cs="Times New Roman"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5532A11"/>
    <w:multiLevelType w:val="hybridMultilevel"/>
    <w:tmpl w:val="124C2A86"/>
    <w:lvl w:ilvl="0" w:tplc="B34CF192">
      <w:numFmt w:val="bullet"/>
      <w:lvlText w:val=""/>
      <w:lvlJc w:val="left"/>
      <w:pPr>
        <w:ind w:left="1448" w:hanging="728"/>
      </w:pPr>
      <w:rPr>
        <w:rFonts w:ascii="Times New Roman" w:eastAsia="Times New Roman" w:hAnsi="Times New Roman" w:cs="Times New Roman" w:hint="default"/>
        <w:b w:val="0"/>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15:restartNumberingAfterBreak="0">
    <w:nsid w:val="56960950"/>
    <w:multiLevelType w:val="hybridMultilevel"/>
    <w:tmpl w:val="C7B89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39009C"/>
    <w:multiLevelType w:val="hybridMultilevel"/>
    <w:tmpl w:val="3C9EDEF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5DCD5A83"/>
    <w:multiLevelType w:val="hybridMultilevel"/>
    <w:tmpl w:val="DFE02210"/>
    <w:lvl w:ilvl="0" w:tplc="0262A9FA">
      <w:start w:val="1"/>
      <w:numFmt w:val="decimal"/>
      <w:lvlText w:val="%1."/>
      <w:lvlJc w:val="left"/>
      <w:pPr>
        <w:ind w:left="720" w:hanging="360"/>
      </w:pPr>
      <w:rPr>
        <w:rFonts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0560C"/>
    <w:multiLevelType w:val="multilevel"/>
    <w:tmpl w:val="28B88674"/>
    <w:lvl w:ilvl="0">
      <w:start w:val="1"/>
      <w:numFmt w:val="decimal"/>
      <w:lvlText w:val="%1."/>
      <w:lvlJc w:val="left"/>
      <w:pPr>
        <w:ind w:left="927" w:hanging="360"/>
      </w:pPr>
      <w:rPr>
        <w:rFonts w:eastAsiaTheme="minorHAnsi" w:cstheme="majorBidi" w:hint="default"/>
        <w:color w:val="auto"/>
        <w:u w:val="single"/>
      </w:rPr>
    </w:lvl>
    <w:lvl w:ilvl="1">
      <w:start w:val="1"/>
      <w:numFmt w:val="decimal"/>
      <w:isLgl/>
      <w:lvlText w:val="%1.%2"/>
      <w:lvlJc w:val="left"/>
      <w:pPr>
        <w:ind w:left="1287" w:hanging="360"/>
      </w:pPr>
      <w:rPr>
        <w:rFonts w:eastAsiaTheme="minorHAnsi" w:cs="Consolas" w:hint="default"/>
        <w:color w:val="auto"/>
        <w:u w:val="single"/>
      </w:rPr>
    </w:lvl>
    <w:lvl w:ilvl="2">
      <w:start w:val="1"/>
      <w:numFmt w:val="decimal"/>
      <w:isLgl/>
      <w:lvlText w:val="%1.%2.%3"/>
      <w:lvlJc w:val="left"/>
      <w:pPr>
        <w:ind w:left="2007" w:hanging="720"/>
      </w:pPr>
      <w:rPr>
        <w:rFonts w:eastAsiaTheme="minorHAnsi" w:cs="Consolas" w:hint="default"/>
        <w:color w:val="auto"/>
        <w:u w:val="single"/>
      </w:rPr>
    </w:lvl>
    <w:lvl w:ilvl="3">
      <w:start w:val="1"/>
      <w:numFmt w:val="decimal"/>
      <w:isLgl/>
      <w:lvlText w:val="%1.%2.%3.%4"/>
      <w:lvlJc w:val="left"/>
      <w:pPr>
        <w:ind w:left="2367" w:hanging="720"/>
      </w:pPr>
      <w:rPr>
        <w:rFonts w:eastAsiaTheme="minorHAnsi" w:cs="Consolas" w:hint="default"/>
        <w:color w:val="auto"/>
        <w:u w:val="single"/>
      </w:rPr>
    </w:lvl>
    <w:lvl w:ilvl="4">
      <w:start w:val="1"/>
      <w:numFmt w:val="decimal"/>
      <w:isLgl/>
      <w:lvlText w:val="%1.%2.%3.%4.%5"/>
      <w:lvlJc w:val="left"/>
      <w:pPr>
        <w:ind w:left="3087" w:hanging="1080"/>
      </w:pPr>
      <w:rPr>
        <w:rFonts w:eastAsiaTheme="minorHAnsi" w:cs="Consolas" w:hint="default"/>
        <w:color w:val="auto"/>
        <w:u w:val="single"/>
      </w:rPr>
    </w:lvl>
    <w:lvl w:ilvl="5">
      <w:start w:val="1"/>
      <w:numFmt w:val="decimal"/>
      <w:isLgl/>
      <w:lvlText w:val="%1.%2.%3.%4.%5.%6"/>
      <w:lvlJc w:val="left"/>
      <w:pPr>
        <w:ind w:left="3447" w:hanging="1080"/>
      </w:pPr>
      <w:rPr>
        <w:rFonts w:eastAsiaTheme="minorHAnsi" w:cs="Consolas" w:hint="default"/>
        <w:color w:val="auto"/>
        <w:u w:val="single"/>
      </w:rPr>
    </w:lvl>
    <w:lvl w:ilvl="6">
      <w:start w:val="1"/>
      <w:numFmt w:val="decimal"/>
      <w:isLgl/>
      <w:lvlText w:val="%1.%2.%3.%4.%5.%6.%7"/>
      <w:lvlJc w:val="left"/>
      <w:pPr>
        <w:ind w:left="4167" w:hanging="1440"/>
      </w:pPr>
      <w:rPr>
        <w:rFonts w:eastAsiaTheme="minorHAnsi" w:cs="Consolas" w:hint="default"/>
        <w:color w:val="auto"/>
        <w:u w:val="single"/>
      </w:rPr>
    </w:lvl>
    <w:lvl w:ilvl="7">
      <w:start w:val="1"/>
      <w:numFmt w:val="decimal"/>
      <w:isLgl/>
      <w:lvlText w:val="%1.%2.%3.%4.%5.%6.%7.%8"/>
      <w:lvlJc w:val="left"/>
      <w:pPr>
        <w:ind w:left="4527" w:hanging="1440"/>
      </w:pPr>
      <w:rPr>
        <w:rFonts w:eastAsiaTheme="minorHAnsi" w:cs="Consolas" w:hint="default"/>
        <w:color w:val="auto"/>
        <w:u w:val="single"/>
      </w:rPr>
    </w:lvl>
    <w:lvl w:ilvl="8">
      <w:start w:val="1"/>
      <w:numFmt w:val="decimal"/>
      <w:isLgl/>
      <w:lvlText w:val="%1.%2.%3.%4.%5.%6.%7.%8.%9"/>
      <w:lvlJc w:val="left"/>
      <w:pPr>
        <w:ind w:left="4887" w:hanging="1440"/>
      </w:pPr>
      <w:rPr>
        <w:rFonts w:eastAsiaTheme="minorHAnsi" w:cs="Consolas" w:hint="default"/>
        <w:color w:val="auto"/>
        <w:u w:val="single"/>
      </w:rPr>
    </w:lvl>
  </w:abstractNum>
  <w:abstractNum w:abstractNumId="9" w15:restartNumberingAfterBreak="0">
    <w:nsid w:val="65203CE5"/>
    <w:multiLevelType w:val="hybridMultilevel"/>
    <w:tmpl w:val="644AC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C45BA"/>
    <w:multiLevelType w:val="multilevel"/>
    <w:tmpl w:val="80E8C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1E67FC"/>
    <w:multiLevelType w:val="hybridMultilevel"/>
    <w:tmpl w:val="74F42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41BF4"/>
    <w:multiLevelType w:val="hybridMultilevel"/>
    <w:tmpl w:val="0D2A4BDA"/>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15:restartNumberingAfterBreak="0">
    <w:nsid w:val="7CFE7ECA"/>
    <w:multiLevelType w:val="hybridMultilevel"/>
    <w:tmpl w:val="BDD8B78C"/>
    <w:lvl w:ilvl="0" w:tplc="B34CF192">
      <w:numFmt w:val="bullet"/>
      <w:lvlText w:val=""/>
      <w:lvlJc w:val="left"/>
      <w:pPr>
        <w:ind w:left="1088" w:hanging="728"/>
      </w:pPr>
      <w:rPr>
        <w:rFonts w:ascii="Times New Roman" w:eastAsia="Times New Roman" w:hAnsi="Times New Roman" w:cs="Times New Roman"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8"/>
  </w:num>
  <w:num w:numId="5">
    <w:abstractNumId w:val="11"/>
  </w:num>
  <w:num w:numId="6">
    <w:abstractNumId w:val="1"/>
  </w:num>
  <w:num w:numId="7">
    <w:abstractNumId w:val="9"/>
  </w:num>
  <w:num w:numId="8">
    <w:abstractNumId w:val="10"/>
  </w:num>
  <w:num w:numId="9">
    <w:abstractNumId w:val="6"/>
  </w:num>
  <w:num w:numId="10">
    <w:abstractNumId w:val="3"/>
  </w:num>
  <w:num w:numId="11">
    <w:abstractNumId w:val="4"/>
  </w:num>
  <w:num w:numId="12">
    <w:abstractNumId w:val="13"/>
  </w:num>
  <w:num w:numId="13">
    <w:abstractNumId w:val="12"/>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Levin">
    <w15:presenceInfo w15:providerId="None" w15:userId="Sarah Levin"/>
  </w15:person>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557"/>
    <w:rsid w:val="0000029F"/>
    <w:rsid w:val="000032B9"/>
    <w:rsid w:val="000033EE"/>
    <w:rsid w:val="00005E81"/>
    <w:rsid w:val="00006842"/>
    <w:rsid w:val="000100F7"/>
    <w:rsid w:val="00012806"/>
    <w:rsid w:val="00012C2F"/>
    <w:rsid w:val="00015F22"/>
    <w:rsid w:val="00016533"/>
    <w:rsid w:val="00017A8C"/>
    <w:rsid w:val="000201C7"/>
    <w:rsid w:val="00021255"/>
    <w:rsid w:val="00024C72"/>
    <w:rsid w:val="000272A8"/>
    <w:rsid w:val="00030457"/>
    <w:rsid w:val="00034B52"/>
    <w:rsid w:val="00034E51"/>
    <w:rsid w:val="00036A7C"/>
    <w:rsid w:val="0004011C"/>
    <w:rsid w:val="00041088"/>
    <w:rsid w:val="00041099"/>
    <w:rsid w:val="00050048"/>
    <w:rsid w:val="00051AA3"/>
    <w:rsid w:val="00051DF0"/>
    <w:rsid w:val="00063775"/>
    <w:rsid w:val="00066A75"/>
    <w:rsid w:val="000671C9"/>
    <w:rsid w:val="0006745D"/>
    <w:rsid w:val="000708EB"/>
    <w:rsid w:val="00072A20"/>
    <w:rsid w:val="00073063"/>
    <w:rsid w:val="00073168"/>
    <w:rsid w:val="000802D1"/>
    <w:rsid w:val="0008037A"/>
    <w:rsid w:val="000836BA"/>
    <w:rsid w:val="000859AE"/>
    <w:rsid w:val="00085B93"/>
    <w:rsid w:val="000871A9"/>
    <w:rsid w:val="0009259A"/>
    <w:rsid w:val="00095B91"/>
    <w:rsid w:val="000966A8"/>
    <w:rsid w:val="000A3237"/>
    <w:rsid w:val="000A4FAB"/>
    <w:rsid w:val="000A5520"/>
    <w:rsid w:val="000A7755"/>
    <w:rsid w:val="000B016A"/>
    <w:rsid w:val="000B04BC"/>
    <w:rsid w:val="000B1E9B"/>
    <w:rsid w:val="000B47DB"/>
    <w:rsid w:val="000B7AFF"/>
    <w:rsid w:val="000B7DFF"/>
    <w:rsid w:val="000C0FDD"/>
    <w:rsid w:val="000C2574"/>
    <w:rsid w:val="000C57DB"/>
    <w:rsid w:val="000C6022"/>
    <w:rsid w:val="000C65D8"/>
    <w:rsid w:val="000C7310"/>
    <w:rsid w:val="000D1E56"/>
    <w:rsid w:val="000D3F98"/>
    <w:rsid w:val="000D48B8"/>
    <w:rsid w:val="000D5727"/>
    <w:rsid w:val="000D60D8"/>
    <w:rsid w:val="000D67A1"/>
    <w:rsid w:val="000E0153"/>
    <w:rsid w:val="000E0F1B"/>
    <w:rsid w:val="000E4855"/>
    <w:rsid w:val="000E524F"/>
    <w:rsid w:val="000E69F4"/>
    <w:rsid w:val="000F13F3"/>
    <w:rsid w:val="000F2A1F"/>
    <w:rsid w:val="000F52CA"/>
    <w:rsid w:val="000F6262"/>
    <w:rsid w:val="000F6DE8"/>
    <w:rsid w:val="00100E25"/>
    <w:rsid w:val="00103400"/>
    <w:rsid w:val="00103431"/>
    <w:rsid w:val="00103F10"/>
    <w:rsid w:val="001050AD"/>
    <w:rsid w:val="0010784A"/>
    <w:rsid w:val="00107D93"/>
    <w:rsid w:val="0011418C"/>
    <w:rsid w:val="00114E9E"/>
    <w:rsid w:val="00117ECF"/>
    <w:rsid w:val="001201B4"/>
    <w:rsid w:val="00120E03"/>
    <w:rsid w:val="001234BA"/>
    <w:rsid w:val="001235CC"/>
    <w:rsid w:val="00124972"/>
    <w:rsid w:val="0012581C"/>
    <w:rsid w:val="00130EEF"/>
    <w:rsid w:val="0013387A"/>
    <w:rsid w:val="00136670"/>
    <w:rsid w:val="0014160B"/>
    <w:rsid w:val="00143006"/>
    <w:rsid w:val="001430E3"/>
    <w:rsid w:val="00145817"/>
    <w:rsid w:val="00145CBA"/>
    <w:rsid w:val="00146C3F"/>
    <w:rsid w:val="00151F52"/>
    <w:rsid w:val="00153332"/>
    <w:rsid w:val="00156912"/>
    <w:rsid w:val="00160BD2"/>
    <w:rsid w:val="00163103"/>
    <w:rsid w:val="00163431"/>
    <w:rsid w:val="001679AE"/>
    <w:rsid w:val="00170090"/>
    <w:rsid w:val="00170EEB"/>
    <w:rsid w:val="00172C98"/>
    <w:rsid w:val="00174F9D"/>
    <w:rsid w:val="00175C26"/>
    <w:rsid w:val="00175F4A"/>
    <w:rsid w:val="00180393"/>
    <w:rsid w:val="001834C4"/>
    <w:rsid w:val="001858C7"/>
    <w:rsid w:val="00192AB1"/>
    <w:rsid w:val="00193AA1"/>
    <w:rsid w:val="001953DE"/>
    <w:rsid w:val="00195ED1"/>
    <w:rsid w:val="001967E6"/>
    <w:rsid w:val="00196F75"/>
    <w:rsid w:val="001A0DAA"/>
    <w:rsid w:val="001A0F2F"/>
    <w:rsid w:val="001A2CB2"/>
    <w:rsid w:val="001A474B"/>
    <w:rsid w:val="001A580C"/>
    <w:rsid w:val="001A58D3"/>
    <w:rsid w:val="001B0A60"/>
    <w:rsid w:val="001B1DE3"/>
    <w:rsid w:val="001B1F76"/>
    <w:rsid w:val="001B3B34"/>
    <w:rsid w:val="001B589C"/>
    <w:rsid w:val="001C2486"/>
    <w:rsid w:val="001C2D9D"/>
    <w:rsid w:val="001C361B"/>
    <w:rsid w:val="001C4005"/>
    <w:rsid w:val="001C665D"/>
    <w:rsid w:val="001C7BA9"/>
    <w:rsid w:val="001C7C73"/>
    <w:rsid w:val="001C7EFF"/>
    <w:rsid w:val="001D05A8"/>
    <w:rsid w:val="001D0799"/>
    <w:rsid w:val="001D22D5"/>
    <w:rsid w:val="001D52DC"/>
    <w:rsid w:val="001D69F9"/>
    <w:rsid w:val="001D6B4D"/>
    <w:rsid w:val="001D784B"/>
    <w:rsid w:val="001E1068"/>
    <w:rsid w:val="001F1F5A"/>
    <w:rsid w:val="001F337A"/>
    <w:rsid w:val="001F43AC"/>
    <w:rsid w:val="001F51DA"/>
    <w:rsid w:val="001F5367"/>
    <w:rsid w:val="001F6AA7"/>
    <w:rsid w:val="00200229"/>
    <w:rsid w:val="002039B2"/>
    <w:rsid w:val="0020444D"/>
    <w:rsid w:val="00207421"/>
    <w:rsid w:val="0021438B"/>
    <w:rsid w:val="00214E70"/>
    <w:rsid w:val="00225314"/>
    <w:rsid w:val="002255FC"/>
    <w:rsid w:val="00226377"/>
    <w:rsid w:val="002323A0"/>
    <w:rsid w:val="00232A8A"/>
    <w:rsid w:val="00232F41"/>
    <w:rsid w:val="00233EFD"/>
    <w:rsid w:val="00234B4A"/>
    <w:rsid w:val="002355F4"/>
    <w:rsid w:val="00235B9E"/>
    <w:rsid w:val="00236F50"/>
    <w:rsid w:val="00237756"/>
    <w:rsid w:val="00247A0B"/>
    <w:rsid w:val="00250849"/>
    <w:rsid w:val="00250E7E"/>
    <w:rsid w:val="00250FB9"/>
    <w:rsid w:val="002512D1"/>
    <w:rsid w:val="00251366"/>
    <w:rsid w:val="002522F0"/>
    <w:rsid w:val="00254ED9"/>
    <w:rsid w:val="002564D1"/>
    <w:rsid w:val="0026412F"/>
    <w:rsid w:val="00267A88"/>
    <w:rsid w:val="00267AEA"/>
    <w:rsid w:val="002707F9"/>
    <w:rsid w:val="00271111"/>
    <w:rsid w:val="00276AE0"/>
    <w:rsid w:val="00277B82"/>
    <w:rsid w:val="002826D7"/>
    <w:rsid w:val="00282D2F"/>
    <w:rsid w:val="00283404"/>
    <w:rsid w:val="00284801"/>
    <w:rsid w:val="00290271"/>
    <w:rsid w:val="002903E5"/>
    <w:rsid w:val="0029398B"/>
    <w:rsid w:val="00293AA7"/>
    <w:rsid w:val="00295E74"/>
    <w:rsid w:val="002969D3"/>
    <w:rsid w:val="002A0638"/>
    <w:rsid w:val="002A1008"/>
    <w:rsid w:val="002A1B20"/>
    <w:rsid w:val="002A227F"/>
    <w:rsid w:val="002A76D7"/>
    <w:rsid w:val="002B0B86"/>
    <w:rsid w:val="002B5078"/>
    <w:rsid w:val="002B67D2"/>
    <w:rsid w:val="002B783B"/>
    <w:rsid w:val="002B7AE4"/>
    <w:rsid w:val="002B7BBE"/>
    <w:rsid w:val="002C3765"/>
    <w:rsid w:val="002C4E83"/>
    <w:rsid w:val="002C70D0"/>
    <w:rsid w:val="002D04D5"/>
    <w:rsid w:val="002D30E5"/>
    <w:rsid w:val="002D4001"/>
    <w:rsid w:val="002D520D"/>
    <w:rsid w:val="002E2E2A"/>
    <w:rsid w:val="002E4810"/>
    <w:rsid w:val="002E63EF"/>
    <w:rsid w:val="002E642A"/>
    <w:rsid w:val="002E73D4"/>
    <w:rsid w:val="002E7A6B"/>
    <w:rsid w:val="002F013A"/>
    <w:rsid w:val="002F0E23"/>
    <w:rsid w:val="002F1C8F"/>
    <w:rsid w:val="002F2F7A"/>
    <w:rsid w:val="002F34C6"/>
    <w:rsid w:val="002F5E5C"/>
    <w:rsid w:val="002F5F62"/>
    <w:rsid w:val="0030195F"/>
    <w:rsid w:val="00301DFE"/>
    <w:rsid w:val="00301F81"/>
    <w:rsid w:val="00302D9C"/>
    <w:rsid w:val="003045CF"/>
    <w:rsid w:val="003055E0"/>
    <w:rsid w:val="00315A1D"/>
    <w:rsid w:val="003163ED"/>
    <w:rsid w:val="00316A46"/>
    <w:rsid w:val="00320277"/>
    <w:rsid w:val="003213B1"/>
    <w:rsid w:val="00324599"/>
    <w:rsid w:val="00331472"/>
    <w:rsid w:val="003327D6"/>
    <w:rsid w:val="00332AE1"/>
    <w:rsid w:val="003344F0"/>
    <w:rsid w:val="00335844"/>
    <w:rsid w:val="0033674C"/>
    <w:rsid w:val="003372EF"/>
    <w:rsid w:val="003425FD"/>
    <w:rsid w:val="00343BC1"/>
    <w:rsid w:val="003441AA"/>
    <w:rsid w:val="0034506A"/>
    <w:rsid w:val="0034562F"/>
    <w:rsid w:val="00347DBB"/>
    <w:rsid w:val="00353893"/>
    <w:rsid w:val="0035538C"/>
    <w:rsid w:val="00355DC2"/>
    <w:rsid w:val="00356781"/>
    <w:rsid w:val="00357A58"/>
    <w:rsid w:val="003613D8"/>
    <w:rsid w:val="00364FCF"/>
    <w:rsid w:val="003668EE"/>
    <w:rsid w:val="00367D53"/>
    <w:rsid w:val="00370C12"/>
    <w:rsid w:val="00371AAF"/>
    <w:rsid w:val="00380321"/>
    <w:rsid w:val="00381002"/>
    <w:rsid w:val="003814C7"/>
    <w:rsid w:val="0038205A"/>
    <w:rsid w:val="003826C3"/>
    <w:rsid w:val="00383D5D"/>
    <w:rsid w:val="00384769"/>
    <w:rsid w:val="00386839"/>
    <w:rsid w:val="00392E29"/>
    <w:rsid w:val="00393370"/>
    <w:rsid w:val="003940D7"/>
    <w:rsid w:val="003A0055"/>
    <w:rsid w:val="003A153D"/>
    <w:rsid w:val="003A22DC"/>
    <w:rsid w:val="003A272D"/>
    <w:rsid w:val="003A46E5"/>
    <w:rsid w:val="003A5BCC"/>
    <w:rsid w:val="003B2BBB"/>
    <w:rsid w:val="003B3AD3"/>
    <w:rsid w:val="003B4003"/>
    <w:rsid w:val="003B5815"/>
    <w:rsid w:val="003B5AD4"/>
    <w:rsid w:val="003C0A5A"/>
    <w:rsid w:val="003C139A"/>
    <w:rsid w:val="003C40F6"/>
    <w:rsid w:val="003C43E5"/>
    <w:rsid w:val="003C44AC"/>
    <w:rsid w:val="003C4FB7"/>
    <w:rsid w:val="003C6CB2"/>
    <w:rsid w:val="003C773F"/>
    <w:rsid w:val="003C7AD8"/>
    <w:rsid w:val="003D0190"/>
    <w:rsid w:val="003D4140"/>
    <w:rsid w:val="003D4AB9"/>
    <w:rsid w:val="003D55FE"/>
    <w:rsid w:val="003D624D"/>
    <w:rsid w:val="003D6E49"/>
    <w:rsid w:val="003E2467"/>
    <w:rsid w:val="003E2CB1"/>
    <w:rsid w:val="003E3D8C"/>
    <w:rsid w:val="003E6641"/>
    <w:rsid w:val="003E7A5C"/>
    <w:rsid w:val="003E7FD8"/>
    <w:rsid w:val="003F1756"/>
    <w:rsid w:val="003F2457"/>
    <w:rsid w:val="003F33E2"/>
    <w:rsid w:val="003F3F23"/>
    <w:rsid w:val="003F678F"/>
    <w:rsid w:val="003F680F"/>
    <w:rsid w:val="003F69B4"/>
    <w:rsid w:val="003F7A2D"/>
    <w:rsid w:val="004000BA"/>
    <w:rsid w:val="00401241"/>
    <w:rsid w:val="00401731"/>
    <w:rsid w:val="004030CF"/>
    <w:rsid w:val="00404313"/>
    <w:rsid w:val="00405E20"/>
    <w:rsid w:val="004070E7"/>
    <w:rsid w:val="00412E57"/>
    <w:rsid w:val="0041501D"/>
    <w:rsid w:val="004160A9"/>
    <w:rsid w:val="00416E67"/>
    <w:rsid w:val="00420CBE"/>
    <w:rsid w:val="00423246"/>
    <w:rsid w:val="00423FF5"/>
    <w:rsid w:val="004243BB"/>
    <w:rsid w:val="00424D2A"/>
    <w:rsid w:val="004278AC"/>
    <w:rsid w:val="0043022F"/>
    <w:rsid w:val="00430385"/>
    <w:rsid w:val="0043369F"/>
    <w:rsid w:val="00435DEE"/>
    <w:rsid w:val="004406B5"/>
    <w:rsid w:val="004409A4"/>
    <w:rsid w:val="004417AB"/>
    <w:rsid w:val="00442FAB"/>
    <w:rsid w:val="00444F28"/>
    <w:rsid w:val="004461AB"/>
    <w:rsid w:val="00447776"/>
    <w:rsid w:val="00447CA9"/>
    <w:rsid w:val="004528D3"/>
    <w:rsid w:val="00455E73"/>
    <w:rsid w:val="00460C21"/>
    <w:rsid w:val="00461F45"/>
    <w:rsid w:val="00466650"/>
    <w:rsid w:val="00470CE4"/>
    <w:rsid w:val="004730F4"/>
    <w:rsid w:val="0047417A"/>
    <w:rsid w:val="0047455B"/>
    <w:rsid w:val="00474DAC"/>
    <w:rsid w:val="0047543B"/>
    <w:rsid w:val="004755B4"/>
    <w:rsid w:val="00476F4C"/>
    <w:rsid w:val="004770AE"/>
    <w:rsid w:val="0047745F"/>
    <w:rsid w:val="004815B1"/>
    <w:rsid w:val="00481AC3"/>
    <w:rsid w:val="00483A9B"/>
    <w:rsid w:val="00484EB7"/>
    <w:rsid w:val="004863C4"/>
    <w:rsid w:val="004917D4"/>
    <w:rsid w:val="00494E4C"/>
    <w:rsid w:val="00497AE0"/>
    <w:rsid w:val="00497CAA"/>
    <w:rsid w:val="004A039D"/>
    <w:rsid w:val="004A04BF"/>
    <w:rsid w:val="004A0BC5"/>
    <w:rsid w:val="004A35BB"/>
    <w:rsid w:val="004A53C6"/>
    <w:rsid w:val="004A65EF"/>
    <w:rsid w:val="004A7F38"/>
    <w:rsid w:val="004B1770"/>
    <w:rsid w:val="004B3AD5"/>
    <w:rsid w:val="004B659D"/>
    <w:rsid w:val="004D0787"/>
    <w:rsid w:val="004D324F"/>
    <w:rsid w:val="004D49A5"/>
    <w:rsid w:val="004E0194"/>
    <w:rsid w:val="004E02E5"/>
    <w:rsid w:val="004E0A0A"/>
    <w:rsid w:val="004E1127"/>
    <w:rsid w:val="004E1832"/>
    <w:rsid w:val="004E1855"/>
    <w:rsid w:val="004E1B04"/>
    <w:rsid w:val="004E32B5"/>
    <w:rsid w:val="004E4B88"/>
    <w:rsid w:val="004E4D35"/>
    <w:rsid w:val="004E58A9"/>
    <w:rsid w:val="004E641F"/>
    <w:rsid w:val="004E6F0E"/>
    <w:rsid w:val="004E7674"/>
    <w:rsid w:val="004E7B2B"/>
    <w:rsid w:val="004F0BCB"/>
    <w:rsid w:val="004F46C5"/>
    <w:rsid w:val="004F50C2"/>
    <w:rsid w:val="004F6FD9"/>
    <w:rsid w:val="004F7BD2"/>
    <w:rsid w:val="005005F5"/>
    <w:rsid w:val="00500A98"/>
    <w:rsid w:val="00505364"/>
    <w:rsid w:val="0050753D"/>
    <w:rsid w:val="0050793B"/>
    <w:rsid w:val="00510AF6"/>
    <w:rsid w:val="00511953"/>
    <w:rsid w:val="005125F4"/>
    <w:rsid w:val="00515213"/>
    <w:rsid w:val="00515314"/>
    <w:rsid w:val="005156C4"/>
    <w:rsid w:val="005200C3"/>
    <w:rsid w:val="00523EEE"/>
    <w:rsid w:val="00525D40"/>
    <w:rsid w:val="0052708D"/>
    <w:rsid w:val="00531090"/>
    <w:rsid w:val="00532193"/>
    <w:rsid w:val="005325DC"/>
    <w:rsid w:val="005327B4"/>
    <w:rsid w:val="00532B36"/>
    <w:rsid w:val="0053799F"/>
    <w:rsid w:val="005429A8"/>
    <w:rsid w:val="00543E2C"/>
    <w:rsid w:val="00545034"/>
    <w:rsid w:val="0054795D"/>
    <w:rsid w:val="00552CF1"/>
    <w:rsid w:val="00555D8E"/>
    <w:rsid w:val="0055690C"/>
    <w:rsid w:val="00557F0C"/>
    <w:rsid w:val="00561980"/>
    <w:rsid w:val="00564800"/>
    <w:rsid w:val="00564AF7"/>
    <w:rsid w:val="00564E38"/>
    <w:rsid w:val="005651BB"/>
    <w:rsid w:val="00565432"/>
    <w:rsid w:val="005704EE"/>
    <w:rsid w:val="00572F99"/>
    <w:rsid w:val="0057319D"/>
    <w:rsid w:val="005755CF"/>
    <w:rsid w:val="005761A5"/>
    <w:rsid w:val="00576764"/>
    <w:rsid w:val="00576DA8"/>
    <w:rsid w:val="005819DB"/>
    <w:rsid w:val="0058243E"/>
    <w:rsid w:val="0058491D"/>
    <w:rsid w:val="0058514F"/>
    <w:rsid w:val="00585ABC"/>
    <w:rsid w:val="00585BED"/>
    <w:rsid w:val="00585EDC"/>
    <w:rsid w:val="00586E45"/>
    <w:rsid w:val="00587DCC"/>
    <w:rsid w:val="00590C41"/>
    <w:rsid w:val="00590FB1"/>
    <w:rsid w:val="005910F1"/>
    <w:rsid w:val="0059171F"/>
    <w:rsid w:val="00593650"/>
    <w:rsid w:val="00596631"/>
    <w:rsid w:val="005A23EF"/>
    <w:rsid w:val="005A2CAC"/>
    <w:rsid w:val="005A2CF4"/>
    <w:rsid w:val="005A548C"/>
    <w:rsid w:val="005B0087"/>
    <w:rsid w:val="005B053F"/>
    <w:rsid w:val="005B0DCC"/>
    <w:rsid w:val="005B220D"/>
    <w:rsid w:val="005B3810"/>
    <w:rsid w:val="005B3C69"/>
    <w:rsid w:val="005B7E2D"/>
    <w:rsid w:val="005C3A17"/>
    <w:rsid w:val="005C44AF"/>
    <w:rsid w:val="005C586C"/>
    <w:rsid w:val="005C70B0"/>
    <w:rsid w:val="005C7528"/>
    <w:rsid w:val="005D16E8"/>
    <w:rsid w:val="005D1D23"/>
    <w:rsid w:val="005D2F43"/>
    <w:rsid w:val="005D2FA3"/>
    <w:rsid w:val="005D3210"/>
    <w:rsid w:val="005D70FB"/>
    <w:rsid w:val="005E3A6A"/>
    <w:rsid w:val="005E4AC9"/>
    <w:rsid w:val="005E6263"/>
    <w:rsid w:val="005E7AF0"/>
    <w:rsid w:val="005F17B8"/>
    <w:rsid w:val="005F32D2"/>
    <w:rsid w:val="005F4CD0"/>
    <w:rsid w:val="005F6157"/>
    <w:rsid w:val="005F6967"/>
    <w:rsid w:val="0060155A"/>
    <w:rsid w:val="00602117"/>
    <w:rsid w:val="0060261C"/>
    <w:rsid w:val="0060296B"/>
    <w:rsid w:val="00603AFE"/>
    <w:rsid w:val="00607282"/>
    <w:rsid w:val="00607641"/>
    <w:rsid w:val="00607BF9"/>
    <w:rsid w:val="006125A6"/>
    <w:rsid w:val="00612825"/>
    <w:rsid w:val="0061517C"/>
    <w:rsid w:val="00615CED"/>
    <w:rsid w:val="0061620D"/>
    <w:rsid w:val="00620A17"/>
    <w:rsid w:val="006223FB"/>
    <w:rsid w:val="00623D1F"/>
    <w:rsid w:val="006249A9"/>
    <w:rsid w:val="00624C0D"/>
    <w:rsid w:val="006272AC"/>
    <w:rsid w:val="00630963"/>
    <w:rsid w:val="006312C1"/>
    <w:rsid w:val="00631BA1"/>
    <w:rsid w:val="00633D82"/>
    <w:rsid w:val="00635539"/>
    <w:rsid w:val="00636D7C"/>
    <w:rsid w:val="00637634"/>
    <w:rsid w:val="00640C17"/>
    <w:rsid w:val="00640FA9"/>
    <w:rsid w:val="0064351C"/>
    <w:rsid w:val="006439DF"/>
    <w:rsid w:val="00646267"/>
    <w:rsid w:val="006474B7"/>
    <w:rsid w:val="0065008F"/>
    <w:rsid w:val="00650E85"/>
    <w:rsid w:val="00650F64"/>
    <w:rsid w:val="0065201D"/>
    <w:rsid w:val="00652383"/>
    <w:rsid w:val="0065285D"/>
    <w:rsid w:val="00652C8A"/>
    <w:rsid w:val="00656DAB"/>
    <w:rsid w:val="0066099B"/>
    <w:rsid w:val="00661630"/>
    <w:rsid w:val="0066419F"/>
    <w:rsid w:val="0066596A"/>
    <w:rsid w:val="00670A74"/>
    <w:rsid w:val="00671A08"/>
    <w:rsid w:val="006747E8"/>
    <w:rsid w:val="00677EBF"/>
    <w:rsid w:val="0068190D"/>
    <w:rsid w:val="006832D0"/>
    <w:rsid w:val="00684010"/>
    <w:rsid w:val="00685E10"/>
    <w:rsid w:val="00692C8C"/>
    <w:rsid w:val="00694736"/>
    <w:rsid w:val="00695E6E"/>
    <w:rsid w:val="00696D70"/>
    <w:rsid w:val="006A0A53"/>
    <w:rsid w:val="006A0CEF"/>
    <w:rsid w:val="006A1099"/>
    <w:rsid w:val="006A216E"/>
    <w:rsid w:val="006A2330"/>
    <w:rsid w:val="006A2C95"/>
    <w:rsid w:val="006A3713"/>
    <w:rsid w:val="006A75DB"/>
    <w:rsid w:val="006B0276"/>
    <w:rsid w:val="006B6A4A"/>
    <w:rsid w:val="006C1211"/>
    <w:rsid w:val="006C1CCA"/>
    <w:rsid w:val="006C29E2"/>
    <w:rsid w:val="006C681F"/>
    <w:rsid w:val="006C79EE"/>
    <w:rsid w:val="006D38B3"/>
    <w:rsid w:val="006E1633"/>
    <w:rsid w:val="006E1FAA"/>
    <w:rsid w:val="006E2D59"/>
    <w:rsid w:val="006E5A42"/>
    <w:rsid w:val="006E614A"/>
    <w:rsid w:val="006F0C0D"/>
    <w:rsid w:val="006F1CA5"/>
    <w:rsid w:val="006F38A4"/>
    <w:rsid w:val="006F4C32"/>
    <w:rsid w:val="006F7AC6"/>
    <w:rsid w:val="007002B5"/>
    <w:rsid w:val="00703E85"/>
    <w:rsid w:val="00707362"/>
    <w:rsid w:val="00707797"/>
    <w:rsid w:val="00714565"/>
    <w:rsid w:val="0071514E"/>
    <w:rsid w:val="00715C40"/>
    <w:rsid w:val="007161F7"/>
    <w:rsid w:val="00716610"/>
    <w:rsid w:val="00716B55"/>
    <w:rsid w:val="00717DB0"/>
    <w:rsid w:val="00720B2B"/>
    <w:rsid w:val="00720F43"/>
    <w:rsid w:val="0072187E"/>
    <w:rsid w:val="00721B32"/>
    <w:rsid w:val="0072378F"/>
    <w:rsid w:val="007241EB"/>
    <w:rsid w:val="0072433E"/>
    <w:rsid w:val="00725F4A"/>
    <w:rsid w:val="00730ABC"/>
    <w:rsid w:val="00730D4A"/>
    <w:rsid w:val="007319B2"/>
    <w:rsid w:val="00735036"/>
    <w:rsid w:val="00735817"/>
    <w:rsid w:val="007367CF"/>
    <w:rsid w:val="00736B1A"/>
    <w:rsid w:val="00736ECE"/>
    <w:rsid w:val="007372DB"/>
    <w:rsid w:val="00740526"/>
    <w:rsid w:val="00740E1B"/>
    <w:rsid w:val="007417BF"/>
    <w:rsid w:val="00741B3F"/>
    <w:rsid w:val="007421C5"/>
    <w:rsid w:val="00742CE7"/>
    <w:rsid w:val="00743702"/>
    <w:rsid w:val="00743ADF"/>
    <w:rsid w:val="0074602C"/>
    <w:rsid w:val="007461F0"/>
    <w:rsid w:val="00746957"/>
    <w:rsid w:val="00746C72"/>
    <w:rsid w:val="00747A4E"/>
    <w:rsid w:val="00750A0A"/>
    <w:rsid w:val="007512C6"/>
    <w:rsid w:val="00753F53"/>
    <w:rsid w:val="00755699"/>
    <w:rsid w:val="007559DA"/>
    <w:rsid w:val="00756238"/>
    <w:rsid w:val="00756706"/>
    <w:rsid w:val="00756DC6"/>
    <w:rsid w:val="00760AC1"/>
    <w:rsid w:val="0076166F"/>
    <w:rsid w:val="00762830"/>
    <w:rsid w:val="00765BBE"/>
    <w:rsid w:val="00767198"/>
    <w:rsid w:val="00767FE1"/>
    <w:rsid w:val="00770BC1"/>
    <w:rsid w:val="00771911"/>
    <w:rsid w:val="007723E5"/>
    <w:rsid w:val="00773057"/>
    <w:rsid w:val="007730B5"/>
    <w:rsid w:val="00773F4A"/>
    <w:rsid w:val="007750BC"/>
    <w:rsid w:val="00775222"/>
    <w:rsid w:val="00775628"/>
    <w:rsid w:val="00776721"/>
    <w:rsid w:val="00776CC0"/>
    <w:rsid w:val="00780773"/>
    <w:rsid w:val="00780EE4"/>
    <w:rsid w:val="00782282"/>
    <w:rsid w:val="007836C3"/>
    <w:rsid w:val="007845C1"/>
    <w:rsid w:val="007863A6"/>
    <w:rsid w:val="00786519"/>
    <w:rsid w:val="00786DA5"/>
    <w:rsid w:val="00787117"/>
    <w:rsid w:val="00790D47"/>
    <w:rsid w:val="00790DF2"/>
    <w:rsid w:val="007946EE"/>
    <w:rsid w:val="00796058"/>
    <w:rsid w:val="007A5E95"/>
    <w:rsid w:val="007A618C"/>
    <w:rsid w:val="007A6FFB"/>
    <w:rsid w:val="007B38ED"/>
    <w:rsid w:val="007B5395"/>
    <w:rsid w:val="007B707F"/>
    <w:rsid w:val="007C1859"/>
    <w:rsid w:val="007C4B33"/>
    <w:rsid w:val="007C5221"/>
    <w:rsid w:val="007C7A61"/>
    <w:rsid w:val="007D2E5A"/>
    <w:rsid w:val="007D36C8"/>
    <w:rsid w:val="007D6A94"/>
    <w:rsid w:val="007D6E82"/>
    <w:rsid w:val="007E066B"/>
    <w:rsid w:val="007E2128"/>
    <w:rsid w:val="007E3B9B"/>
    <w:rsid w:val="007E46EA"/>
    <w:rsid w:val="007E4757"/>
    <w:rsid w:val="007E62AD"/>
    <w:rsid w:val="007E663F"/>
    <w:rsid w:val="007E6AA6"/>
    <w:rsid w:val="007E74D8"/>
    <w:rsid w:val="007E7AA4"/>
    <w:rsid w:val="007F0C64"/>
    <w:rsid w:val="007F16F7"/>
    <w:rsid w:val="007F2621"/>
    <w:rsid w:val="007F2BB8"/>
    <w:rsid w:val="007F32EF"/>
    <w:rsid w:val="007F69E7"/>
    <w:rsid w:val="008006B8"/>
    <w:rsid w:val="0080402E"/>
    <w:rsid w:val="0080426E"/>
    <w:rsid w:val="0080457F"/>
    <w:rsid w:val="00807765"/>
    <w:rsid w:val="008104CA"/>
    <w:rsid w:val="0081188D"/>
    <w:rsid w:val="00811CCF"/>
    <w:rsid w:val="0081593B"/>
    <w:rsid w:val="00815A70"/>
    <w:rsid w:val="00816693"/>
    <w:rsid w:val="00816BA2"/>
    <w:rsid w:val="00817F83"/>
    <w:rsid w:val="00820345"/>
    <w:rsid w:val="0082054D"/>
    <w:rsid w:val="00820830"/>
    <w:rsid w:val="008213DB"/>
    <w:rsid w:val="00822FD0"/>
    <w:rsid w:val="008262DB"/>
    <w:rsid w:val="00827020"/>
    <w:rsid w:val="00827CE9"/>
    <w:rsid w:val="008320D6"/>
    <w:rsid w:val="00836412"/>
    <w:rsid w:val="00841564"/>
    <w:rsid w:val="0084157B"/>
    <w:rsid w:val="00841BF2"/>
    <w:rsid w:val="00841DF4"/>
    <w:rsid w:val="0084200A"/>
    <w:rsid w:val="008451E8"/>
    <w:rsid w:val="0084672D"/>
    <w:rsid w:val="0085083A"/>
    <w:rsid w:val="00852682"/>
    <w:rsid w:val="0085271C"/>
    <w:rsid w:val="0085285F"/>
    <w:rsid w:val="00852CE6"/>
    <w:rsid w:val="0085406B"/>
    <w:rsid w:val="008542A5"/>
    <w:rsid w:val="0085497A"/>
    <w:rsid w:val="00857F49"/>
    <w:rsid w:val="00860F0D"/>
    <w:rsid w:val="0086284C"/>
    <w:rsid w:val="00865326"/>
    <w:rsid w:val="0086601B"/>
    <w:rsid w:val="00867225"/>
    <w:rsid w:val="00871269"/>
    <w:rsid w:val="00872C45"/>
    <w:rsid w:val="00874459"/>
    <w:rsid w:val="00876298"/>
    <w:rsid w:val="00876E32"/>
    <w:rsid w:val="008772C1"/>
    <w:rsid w:val="00880734"/>
    <w:rsid w:val="00883795"/>
    <w:rsid w:val="008855B3"/>
    <w:rsid w:val="008868A5"/>
    <w:rsid w:val="008919A5"/>
    <w:rsid w:val="00893D36"/>
    <w:rsid w:val="008944C4"/>
    <w:rsid w:val="00894723"/>
    <w:rsid w:val="008964EA"/>
    <w:rsid w:val="00897582"/>
    <w:rsid w:val="008A1447"/>
    <w:rsid w:val="008A3D20"/>
    <w:rsid w:val="008A4250"/>
    <w:rsid w:val="008A5AB5"/>
    <w:rsid w:val="008A6413"/>
    <w:rsid w:val="008B1377"/>
    <w:rsid w:val="008B4800"/>
    <w:rsid w:val="008C0462"/>
    <w:rsid w:val="008C17A6"/>
    <w:rsid w:val="008C21BB"/>
    <w:rsid w:val="008D126A"/>
    <w:rsid w:val="008D27B1"/>
    <w:rsid w:val="008D3DF9"/>
    <w:rsid w:val="008D5706"/>
    <w:rsid w:val="008D72B6"/>
    <w:rsid w:val="008E06CE"/>
    <w:rsid w:val="008E1734"/>
    <w:rsid w:val="008E18C8"/>
    <w:rsid w:val="008E347F"/>
    <w:rsid w:val="008E542F"/>
    <w:rsid w:val="008E5C10"/>
    <w:rsid w:val="008E6C16"/>
    <w:rsid w:val="008F0D3A"/>
    <w:rsid w:val="008F2C8C"/>
    <w:rsid w:val="008F2F2C"/>
    <w:rsid w:val="008F53F6"/>
    <w:rsid w:val="008F658B"/>
    <w:rsid w:val="008F7E57"/>
    <w:rsid w:val="009013BC"/>
    <w:rsid w:val="00902C34"/>
    <w:rsid w:val="00902F0E"/>
    <w:rsid w:val="00903167"/>
    <w:rsid w:val="00906C4B"/>
    <w:rsid w:val="00907557"/>
    <w:rsid w:val="009077C2"/>
    <w:rsid w:val="00911D5F"/>
    <w:rsid w:val="00915087"/>
    <w:rsid w:val="009151E0"/>
    <w:rsid w:val="00915461"/>
    <w:rsid w:val="009162C3"/>
    <w:rsid w:val="00917D9A"/>
    <w:rsid w:val="009205C4"/>
    <w:rsid w:val="00920D02"/>
    <w:rsid w:val="00926B23"/>
    <w:rsid w:val="0092758E"/>
    <w:rsid w:val="009277DE"/>
    <w:rsid w:val="0093084A"/>
    <w:rsid w:val="00931748"/>
    <w:rsid w:val="00931BF6"/>
    <w:rsid w:val="00932A80"/>
    <w:rsid w:val="00933259"/>
    <w:rsid w:val="00933B33"/>
    <w:rsid w:val="009401BC"/>
    <w:rsid w:val="00944E9A"/>
    <w:rsid w:val="0094590C"/>
    <w:rsid w:val="00946737"/>
    <w:rsid w:val="0094790A"/>
    <w:rsid w:val="00951473"/>
    <w:rsid w:val="00951F0C"/>
    <w:rsid w:val="00956771"/>
    <w:rsid w:val="009573DB"/>
    <w:rsid w:val="009645F5"/>
    <w:rsid w:val="00964A9B"/>
    <w:rsid w:val="009652F9"/>
    <w:rsid w:val="00971638"/>
    <w:rsid w:val="00973240"/>
    <w:rsid w:val="00974950"/>
    <w:rsid w:val="00977A98"/>
    <w:rsid w:val="00977F57"/>
    <w:rsid w:val="00977FB5"/>
    <w:rsid w:val="00985D13"/>
    <w:rsid w:val="00985D1F"/>
    <w:rsid w:val="00990C00"/>
    <w:rsid w:val="00990F79"/>
    <w:rsid w:val="00992862"/>
    <w:rsid w:val="00992951"/>
    <w:rsid w:val="00995ABE"/>
    <w:rsid w:val="00997313"/>
    <w:rsid w:val="009A045D"/>
    <w:rsid w:val="009A2B55"/>
    <w:rsid w:val="009A3944"/>
    <w:rsid w:val="009A4F68"/>
    <w:rsid w:val="009A7B0F"/>
    <w:rsid w:val="009B02E9"/>
    <w:rsid w:val="009B1A0A"/>
    <w:rsid w:val="009B4060"/>
    <w:rsid w:val="009B49DF"/>
    <w:rsid w:val="009B6EC1"/>
    <w:rsid w:val="009B7133"/>
    <w:rsid w:val="009B7EA0"/>
    <w:rsid w:val="009C30DD"/>
    <w:rsid w:val="009D3977"/>
    <w:rsid w:val="009D4CE4"/>
    <w:rsid w:val="009D7005"/>
    <w:rsid w:val="009E0B2F"/>
    <w:rsid w:val="009E2BEF"/>
    <w:rsid w:val="009E7F1C"/>
    <w:rsid w:val="009F0CCA"/>
    <w:rsid w:val="009F38EA"/>
    <w:rsid w:val="009F647D"/>
    <w:rsid w:val="00A00D5B"/>
    <w:rsid w:val="00A00EE7"/>
    <w:rsid w:val="00A0346D"/>
    <w:rsid w:val="00A03DBF"/>
    <w:rsid w:val="00A05C04"/>
    <w:rsid w:val="00A100BE"/>
    <w:rsid w:val="00A10277"/>
    <w:rsid w:val="00A12D4E"/>
    <w:rsid w:val="00A13302"/>
    <w:rsid w:val="00A14807"/>
    <w:rsid w:val="00A15B32"/>
    <w:rsid w:val="00A20348"/>
    <w:rsid w:val="00A20BE8"/>
    <w:rsid w:val="00A23059"/>
    <w:rsid w:val="00A24537"/>
    <w:rsid w:val="00A252AC"/>
    <w:rsid w:val="00A2637B"/>
    <w:rsid w:val="00A27446"/>
    <w:rsid w:val="00A32280"/>
    <w:rsid w:val="00A33850"/>
    <w:rsid w:val="00A35993"/>
    <w:rsid w:val="00A36CB5"/>
    <w:rsid w:val="00A37B18"/>
    <w:rsid w:val="00A400FC"/>
    <w:rsid w:val="00A41009"/>
    <w:rsid w:val="00A4111D"/>
    <w:rsid w:val="00A4214C"/>
    <w:rsid w:val="00A42935"/>
    <w:rsid w:val="00A43F3F"/>
    <w:rsid w:val="00A44AA9"/>
    <w:rsid w:val="00A47468"/>
    <w:rsid w:val="00A5039B"/>
    <w:rsid w:val="00A52492"/>
    <w:rsid w:val="00A53480"/>
    <w:rsid w:val="00A55066"/>
    <w:rsid w:val="00A5534D"/>
    <w:rsid w:val="00A55561"/>
    <w:rsid w:val="00A57B71"/>
    <w:rsid w:val="00A61266"/>
    <w:rsid w:val="00A618DF"/>
    <w:rsid w:val="00A61AA0"/>
    <w:rsid w:val="00A64C7C"/>
    <w:rsid w:val="00A65021"/>
    <w:rsid w:val="00A70A4F"/>
    <w:rsid w:val="00A736D9"/>
    <w:rsid w:val="00A742C8"/>
    <w:rsid w:val="00A752E7"/>
    <w:rsid w:val="00A81C50"/>
    <w:rsid w:val="00A865B7"/>
    <w:rsid w:val="00A875E2"/>
    <w:rsid w:val="00A9108A"/>
    <w:rsid w:val="00A92F05"/>
    <w:rsid w:val="00A938DE"/>
    <w:rsid w:val="00AA0017"/>
    <w:rsid w:val="00AA063E"/>
    <w:rsid w:val="00AA0DF8"/>
    <w:rsid w:val="00AA1669"/>
    <w:rsid w:val="00AA203F"/>
    <w:rsid w:val="00AA5094"/>
    <w:rsid w:val="00AA6A5D"/>
    <w:rsid w:val="00AA6FF2"/>
    <w:rsid w:val="00AB1088"/>
    <w:rsid w:val="00AB1B98"/>
    <w:rsid w:val="00AB2C53"/>
    <w:rsid w:val="00AB2D76"/>
    <w:rsid w:val="00AB3930"/>
    <w:rsid w:val="00AB44BD"/>
    <w:rsid w:val="00AB470F"/>
    <w:rsid w:val="00AB49FD"/>
    <w:rsid w:val="00AC1AC2"/>
    <w:rsid w:val="00AC7720"/>
    <w:rsid w:val="00AD044E"/>
    <w:rsid w:val="00AD21DF"/>
    <w:rsid w:val="00AD26A4"/>
    <w:rsid w:val="00AD27FF"/>
    <w:rsid w:val="00AD4BEB"/>
    <w:rsid w:val="00AD68E0"/>
    <w:rsid w:val="00AE05B1"/>
    <w:rsid w:val="00AE3751"/>
    <w:rsid w:val="00AF008D"/>
    <w:rsid w:val="00AF2E94"/>
    <w:rsid w:val="00AF40BF"/>
    <w:rsid w:val="00AF5563"/>
    <w:rsid w:val="00B01EC9"/>
    <w:rsid w:val="00B01FF6"/>
    <w:rsid w:val="00B030DC"/>
    <w:rsid w:val="00B053D8"/>
    <w:rsid w:val="00B05610"/>
    <w:rsid w:val="00B101F9"/>
    <w:rsid w:val="00B1225A"/>
    <w:rsid w:val="00B14313"/>
    <w:rsid w:val="00B148B5"/>
    <w:rsid w:val="00B22A1B"/>
    <w:rsid w:val="00B24DFB"/>
    <w:rsid w:val="00B30239"/>
    <w:rsid w:val="00B30262"/>
    <w:rsid w:val="00B3098E"/>
    <w:rsid w:val="00B322FD"/>
    <w:rsid w:val="00B3294C"/>
    <w:rsid w:val="00B33AAC"/>
    <w:rsid w:val="00B34632"/>
    <w:rsid w:val="00B358CF"/>
    <w:rsid w:val="00B371D4"/>
    <w:rsid w:val="00B42FF1"/>
    <w:rsid w:val="00B43C1D"/>
    <w:rsid w:val="00B450F4"/>
    <w:rsid w:val="00B51AA0"/>
    <w:rsid w:val="00B54840"/>
    <w:rsid w:val="00B56524"/>
    <w:rsid w:val="00B56A13"/>
    <w:rsid w:val="00B60607"/>
    <w:rsid w:val="00B663A8"/>
    <w:rsid w:val="00B67CBF"/>
    <w:rsid w:val="00B709E2"/>
    <w:rsid w:val="00B71A96"/>
    <w:rsid w:val="00B72B07"/>
    <w:rsid w:val="00B73192"/>
    <w:rsid w:val="00B74EB0"/>
    <w:rsid w:val="00B7652F"/>
    <w:rsid w:val="00B81A81"/>
    <w:rsid w:val="00B844B9"/>
    <w:rsid w:val="00B854CA"/>
    <w:rsid w:val="00B91D59"/>
    <w:rsid w:val="00B95C9E"/>
    <w:rsid w:val="00B96D80"/>
    <w:rsid w:val="00BA095C"/>
    <w:rsid w:val="00BA3158"/>
    <w:rsid w:val="00BB34A1"/>
    <w:rsid w:val="00BB3911"/>
    <w:rsid w:val="00BB3E87"/>
    <w:rsid w:val="00BB4DA5"/>
    <w:rsid w:val="00BB72A9"/>
    <w:rsid w:val="00BB7EA2"/>
    <w:rsid w:val="00BC0232"/>
    <w:rsid w:val="00BC0C3F"/>
    <w:rsid w:val="00BC0D2E"/>
    <w:rsid w:val="00BC18B9"/>
    <w:rsid w:val="00BC1928"/>
    <w:rsid w:val="00BC1BBA"/>
    <w:rsid w:val="00BC2267"/>
    <w:rsid w:val="00BC22A5"/>
    <w:rsid w:val="00BC382B"/>
    <w:rsid w:val="00BD3AE5"/>
    <w:rsid w:val="00BD3B5E"/>
    <w:rsid w:val="00BD4B18"/>
    <w:rsid w:val="00BD73B4"/>
    <w:rsid w:val="00BE0831"/>
    <w:rsid w:val="00BE0C3D"/>
    <w:rsid w:val="00BE1284"/>
    <w:rsid w:val="00BE1FDC"/>
    <w:rsid w:val="00BE476F"/>
    <w:rsid w:val="00BE4D90"/>
    <w:rsid w:val="00BE53BA"/>
    <w:rsid w:val="00BE5A34"/>
    <w:rsid w:val="00BE6119"/>
    <w:rsid w:val="00BE6830"/>
    <w:rsid w:val="00BF0028"/>
    <w:rsid w:val="00BF0502"/>
    <w:rsid w:val="00BF2797"/>
    <w:rsid w:val="00BF347C"/>
    <w:rsid w:val="00BF506D"/>
    <w:rsid w:val="00BF64B7"/>
    <w:rsid w:val="00BF7DD3"/>
    <w:rsid w:val="00C0041A"/>
    <w:rsid w:val="00C014ED"/>
    <w:rsid w:val="00C01673"/>
    <w:rsid w:val="00C0168F"/>
    <w:rsid w:val="00C02063"/>
    <w:rsid w:val="00C05181"/>
    <w:rsid w:val="00C10151"/>
    <w:rsid w:val="00C11990"/>
    <w:rsid w:val="00C119A1"/>
    <w:rsid w:val="00C13A2D"/>
    <w:rsid w:val="00C1738B"/>
    <w:rsid w:val="00C228D7"/>
    <w:rsid w:val="00C25853"/>
    <w:rsid w:val="00C26C34"/>
    <w:rsid w:val="00C27F7D"/>
    <w:rsid w:val="00C3160A"/>
    <w:rsid w:val="00C348A8"/>
    <w:rsid w:val="00C43607"/>
    <w:rsid w:val="00C5587E"/>
    <w:rsid w:val="00C55AF6"/>
    <w:rsid w:val="00C57D14"/>
    <w:rsid w:val="00C6069E"/>
    <w:rsid w:val="00C606DA"/>
    <w:rsid w:val="00C655DE"/>
    <w:rsid w:val="00C66AE0"/>
    <w:rsid w:val="00C71E48"/>
    <w:rsid w:val="00C74B82"/>
    <w:rsid w:val="00C75ACE"/>
    <w:rsid w:val="00C75DC1"/>
    <w:rsid w:val="00C771A4"/>
    <w:rsid w:val="00C773FB"/>
    <w:rsid w:val="00C811C4"/>
    <w:rsid w:val="00C81975"/>
    <w:rsid w:val="00C81A55"/>
    <w:rsid w:val="00C822B2"/>
    <w:rsid w:val="00C8269E"/>
    <w:rsid w:val="00C85A02"/>
    <w:rsid w:val="00C85A16"/>
    <w:rsid w:val="00C86A29"/>
    <w:rsid w:val="00C91AF4"/>
    <w:rsid w:val="00C93034"/>
    <w:rsid w:val="00C9549A"/>
    <w:rsid w:val="00C97931"/>
    <w:rsid w:val="00CA0FE2"/>
    <w:rsid w:val="00CA489B"/>
    <w:rsid w:val="00CA5125"/>
    <w:rsid w:val="00CA65A3"/>
    <w:rsid w:val="00CB10AC"/>
    <w:rsid w:val="00CB22AD"/>
    <w:rsid w:val="00CB230E"/>
    <w:rsid w:val="00CB2EFA"/>
    <w:rsid w:val="00CB4A2F"/>
    <w:rsid w:val="00CB5043"/>
    <w:rsid w:val="00CB75D6"/>
    <w:rsid w:val="00CC19CD"/>
    <w:rsid w:val="00CC3286"/>
    <w:rsid w:val="00CC3A55"/>
    <w:rsid w:val="00CC5C87"/>
    <w:rsid w:val="00CC7C06"/>
    <w:rsid w:val="00CD3391"/>
    <w:rsid w:val="00CD3F14"/>
    <w:rsid w:val="00CD4412"/>
    <w:rsid w:val="00CD4B14"/>
    <w:rsid w:val="00CD5611"/>
    <w:rsid w:val="00CE1BF7"/>
    <w:rsid w:val="00CE2DA3"/>
    <w:rsid w:val="00CE3944"/>
    <w:rsid w:val="00CE4CF5"/>
    <w:rsid w:val="00CE53F0"/>
    <w:rsid w:val="00CE710B"/>
    <w:rsid w:val="00CE7CAF"/>
    <w:rsid w:val="00CF04FE"/>
    <w:rsid w:val="00CF17CC"/>
    <w:rsid w:val="00CF2140"/>
    <w:rsid w:val="00CF7025"/>
    <w:rsid w:val="00CF70CE"/>
    <w:rsid w:val="00CF7BF8"/>
    <w:rsid w:val="00D00814"/>
    <w:rsid w:val="00D03E18"/>
    <w:rsid w:val="00D069CD"/>
    <w:rsid w:val="00D0722F"/>
    <w:rsid w:val="00D124AA"/>
    <w:rsid w:val="00D12C61"/>
    <w:rsid w:val="00D139FC"/>
    <w:rsid w:val="00D15213"/>
    <w:rsid w:val="00D16F91"/>
    <w:rsid w:val="00D174D3"/>
    <w:rsid w:val="00D178FE"/>
    <w:rsid w:val="00D205EF"/>
    <w:rsid w:val="00D22B52"/>
    <w:rsid w:val="00D23896"/>
    <w:rsid w:val="00D25404"/>
    <w:rsid w:val="00D2545F"/>
    <w:rsid w:val="00D269DA"/>
    <w:rsid w:val="00D27C24"/>
    <w:rsid w:val="00D308F1"/>
    <w:rsid w:val="00D30998"/>
    <w:rsid w:val="00D30F91"/>
    <w:rsid w:val="00D3693C"/>
    <w:rsid w:val="00D4168E"/>
    <w:rsid w:val="00D427C8"/>
    <w:rsid w:val="00D454DC"/>
    <w:rsid w:val="00D4577E"/>
    <w:rsid w:val="00D45D97"/>
    <w:rsid w:val="00D50D97"/>
    <w:rsid w:val="00D5418B"/>
    <w:rsid w:val="00D56023"/>
    <w:rsid w:val="00D56240"/>
    <w:rsid w:val="00D56528"/>
    <w:rsid w:val="00D60EBE"/>
    <w:rsid w:val="00D63F5A"/>
    <w:rsid w:val="00D64279"/>
    <w:rsid w:val="00D65841"/>
    <w:rsid w:val="00D65B3E"/>
    <w:rsid w:val="00D73543"/>
    <w:rsid w:val="00D74877"/>
    <w:rsid w:val="00D750F2"/>
    <w:rsid w:val="00D77292"/>
    <w:rsid w:val="00D82F54"/>
    <w:rsid w:val="00D835D3"/>
    <w:rsid w:val="00D8406F"/>
    <w:rsid w:val="00D87DDB"/>
    <w:rsid w:val="00D90326"/>
    <w:rsid w:val="00D90D72"/>
    <w:rsid w:val="00D95D82"/>
    <w:rsid w:val="00D96559"/>
    <w:rsid w:val="00D96F62"/>
    <w:rsid w:val="00DA19C7"/>
    <w:rsid w:val="00DA2A7E"/>
    <w:rsid w:val="00DA4777"/>
    <w:rsid w:val="00DA5DCB"/>
    <w:rsid w:val="00DA64A8"/>
    <w:rsid w:val="00DB1F9C"/>
    <w:rsid w:val="00DC1BCC"/>
    <w:rsid w:val="00DC20A5"/>
    <w:rsid w:val="00DC4B16"/>
    <w:rsid w:val="00DC4D26"/>
    <w:rsid w:val="00DC6ACC"/>
    <w:rsid w:val="00DC701C"/>
    <w:rsid w:val="00DC7BF6"/>
    <w:rsid w:val="00DD2082"/>
    <w:rsid w:val="00DD2510"/>
    <w:rsid w:val="00DD50C8"/>
    <w:rsid w:val="00DD5A5E"/>
    <w:rsid w:val="00DE1665"/>
    <w:rsid w:val="00DE4BA6"/>
    <w:rsid w:val="00DF00BB"/>
    <w:rsid w:val="00DF15FD"/>
    <w:rsid w:val="00DF1702"/>
    <w:rsid w:val="00DF1B3F"/>
    <w:rsid w:val="00DF65CF"/>
    <w:rsid w:val="00DF7003"/>
    <w:rsid w:val="00E011C7"/>
    <w:rsid w:val="00E04294"/>
    <w:rsid w:val="00E04DDB"/>
    <w:rsid w:val="00E104E4"/>
    <w:rsid w:val="00E13341"/>
    <w:rsid w:val="00E156A0"/>
    <w:rsid w:val="00E17437"/>
    <w:rsid w:val="00E215AA"/>
    <w:rsid w:val="00E22E9F"/>
    <w:rsid w:val="00E24A2B"/>
    <w:rsid w:val="00E25421"/>
    <w:rsid w:val="00E2688D"/>
    <w:rsid w:val="00E31150"/>
    <w:rsid w:val="00E33231"/>
    <w:rsid w:val="00E33C40"/>
    <w:rsid w:val="00E40394"/>
    <w:rsid w:val="00E42274"/>
    <w:rsid w:val="00E473B3"/>
    <w:rsid w:val="00E5097F"/>
    <w:rsid w:val="00E51D06"/>
    <w:rsid w:val="00E51EBE"/>
    <w:rsid w:val="00E53948"/>
    <w:rsid w:val="00E60046"/>
    <w:rsid w:val="00E60D0B"/>
    <w:rsid w:val="00E60D74"/>
    <w:rsid w:val="00E61B63"/>
    <w:rsid w:val="00E725E9"/>
    <w:rsid w:val="00E73CEF"/>
    <w:rsid w:val="00E73E50"/>
    <w:rsid w:val="00E744AA"/>
    <w:rsid w:val="00E75297"/>
    <w:rsid w:val="00E762A8"/>
    <w:rsid w:val="00E76B7D"/>
    <w:rsid w:val="00E76E43"/>
    <w:rsid w:val="00E809C9"/>
    <w:rsid w:val="00E838EA"/>
    <w:rsid w:val="00E8596F"/>
    <w:rsid w:val="00E871F3"/>
    <w:rsid w:val="00E91F3A"/>
    <w:rsid w:val="00E93469"/>
    <w:rsid w:val="00E96F0C"/>
    <w:rsid w:val="00EA0FAA"/>
    <w:rsid w:val="00EA1DAD"/>
    <w:rsid w:val="00EA6377"/>
    <w:rsid w:val="00EA79C5"/>
    <w:rsid w:val="00EB4E91"/>
    <w:rsid w:val="00EB7B71"/>
    <w:rsid w:val="00EC1DC0"/>
    <w:rsid w:val="00EC53E7"/>
    <w:rsid w:val="00EC6AB6"/>
    <w:rsid w:val="00EC7669"/>
    <w:rsid w:val="00EC7B67"/>
    <w:rsid w:val="00ED1D9A"/>
    <w:rsid w:val="00ED359B"/>
    <w:rsid w:val="00ED3BC6"/>
    <w:rsid w:val="00ED76F4"/>
    <w:rsid w:val="00ED77FF"/>
    <w:rsid w:val="00ED7AA9"/>
    <w:rsid w:val="00EE17F1"/>
    <w:rsid w:val="00EE2840"/>
    <w:rsid w:val="00EE2E37"/>
    <w:rsid w:val="00EE3044"/>
    <w:rsid w:val="00EE3DFC"/>
    <w:rsid w:val="00EE576B"/>
    <w:rsid w:val="00EE7B03"/>
    <w:rsid w:val="00EE7F3C"/>
    <w:rsid w:val="00EF0EC3"/>
    <w:rsid w:val="00EF54D2"/>
    <w:rsid w:val="00EF554D"/>
    <w:rsid w:val="00EF6E0C"/>
    <w:rsid w:val="00F00E00"/>
    <w:rsid w:val="00F02C92"/>
    <w:rsid w:val="00F036C4"/>
    <w:rsid w:val="00F03A8C"/>
    <w:rsid w:val="00F03F46"/>
    <w:rsid w:val="00F047AF"/>
    <w:rsid w:val="00F05ECD"/>
    <w:rsid w:val="00F06C06"/>
    <w:rsid w:val="00F1013C"/>
    <w:rsid w:val="00F12034"/>
    <w:rsid w:val="00F125F9"/>
    <w:rsid w:val="00F214B4"/>
    <w:rsid w:val="00F226CF"/>
    <w:rsid w:val="00F23E1F"/>
    <w:rsid w:val="00F26D28"/>
    <w:rsid w:val="00F328DB"/>
    <w:rsid w:val="00F36AFE"/>
    <w:rsid w:val="00F416A3"/>
    <w:rsid w:val="00F4363B"/>
    <w:rsid w:val="00F45596"/>
    <w:rsid w:val="00F46343"/>
    <w:rsid w:val="00F51B8D"/>
    <w:rsid w:val="00F53758"/>
    <w:rsid w:val="00F53A78"/>
    <w:rsid w:val="00F55F16"/>
    <w:rsid w:val="00F56858"/>
    <w:rsid w:val="00F56B35"/>
    <w:rsid w:val="00F57C37"/>
    <w:rsid w:val="00F617E5"/>
    <w:rsid w:val="00F622DE"/>
    <w:rsid w:val="00F64301"/>
    <w:rsid w:val="00F643B8"/>
    <w:rsid w:val="00F64E6D"/>
    <w:rsid w:val="00F701DB"/>
    <w:rsid w:val="00F715EC"/>
    <w:rsid w:val="00F7442B"/>
    <w:rsid w:val="00F75137"/>
    <w:rsid w:val="00F76BC6"/>
    <w:rsid w:val="00F82FD3"/>
    <w:rsid w:val="00F83795"/>
    <w:rsid w:val="00F86BDD"/>
    <w:rsid w:val="00F86F04"/>
    <w:rsid w:val="00F926AC"/>
    <w:rsid w:val="00F969F8"/>
    <w:rsid w:val="00F97411"/>
    <w:rsid w:val="00F97FD4"/>
    <w:rsid w:val="00FA6057"/>
    <w:rsid w:val="00FB0057"/>
    <w:rsid w:val="00FB0FF5"/>
    <w:rsid w:val="00FB3616"/>
    <w:rsid w:val="00FB3D31"/>
    <w:rsid w:val="00FB7267"/>
    <w:rsid w:val="00FC074D"/>
    <w:rsid w:val="00FC5D68"/>
    <w:rsid w:val="00FC6F89"/>
    <w:rsid w:val="00FC74A6"/>
    <w:rsid w:val="00FD028A"/>
    <w:rsid w:val="00FD31D3"/>
    <w:rsid w:val="00FD3576"/>
    <w:rsid w:val="00FD3974"/>
    <w:rsid w:val="00FE0994"/>
    <w:rsid w:val="00FE4407"/>
    <w:rsid w:val="00FE5DED"/>
    <w:rsid w:val="00FE7139"/>
    <w:rsid w:val="00FE757D"/>
    <w:rsid w:val="00FE7976"/>
    <w:rsid w:val="00FF009D"/>
    <w:rsid w:val="00FF1621"/>
    <w:rsid w:val="00FF2117"/>
    <w:rsid w:val="00FF28D7"/>
    <w:rsid w:val="00FF5128"/>
    <w:rsid w:val="00FF54FE"/>
    <w:rsid w:val="00FF57C6"/>
    <w:rsid w:val="00FF6B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C3CD"/>
  <w15:docId w15:val="{EBC812D6-5EF4-4B4B-8A2A-2C12789C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0755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msolistparagraph">
    <w:name w:val="x_msolistparagraph"/>
    <w:basedOn w:val="Normal"/>
    <w:rsid w:val="0090755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907557"/>
    <w:pPr>
      <w:bidi w:val="0"/>
      <w:ind w:left="720"/>
      <w:contextualSpacing/>
    </w:pPr>
    <w:rPr>
      <w:lang w:bidi="ar-SA"/>
    </w:rPr>
  </w:style>
  <w:style w:type="paragraph" w:styleId="HTMLPreformatted">
    <w:name w:val="HTML Preformatted"/>
    <w:basedOn w:val="Normal"/>
    <w:link w:val="HTMLPreformattedChar"/>
    <w:uiPriority w:val="99"/>
    <w:unhideWhenUsed/>
    <w:rsid w:val="00AF556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F5563"/>
    <w:rPr>
      <w:rFonts w:ascii="Consolas" w:hAnsi="Consolas" w:cs="Consolas"/>
      <w:sz w:val="20"/>
      <w:szCs w:val="20"/>
    </w:rPr>
  </w:style>
  <w:style w:type="paragraph" w:styleId="Footer">
    <w:name w:val="footer"/>
    <w:basedOn w:val="Normal"/>
    <w:link w:val="FooterChar"/>
    <w:uiPriority w:val="99"/>
    <w:unhideWhenUsed/>
    <w:rsid w:val="002323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23A0"/>
  </w:style>
  <w:style w:type="paragraph" w:styleId="NormalWeb">
    <w:name w:val="Normal (Web)"/>
    <w:basedOn w:val="Normal"/>
    <w:uiPriority w:val="99"/>
    <w:semiHidden/>
    <w:unhideWhenUsed/>
    <w:rsid w:val="00D174D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70AE"/>
    <w:rPr>
      <w:color w:val="0000FF" w:themeColor="hyperlink"/>
      <w:u w:val="single"/>
    </w:rPr>
  </w:style>
  <w:style w:type="paragraph" w:customStyle="1" w:styleId="Default">
    <w:name w:val="Default"/>
    <w:rsid w:val="006C29E2"/>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36D7C"/>
    <w:rPr>
      <w:b/>
      <w:bCs/>
    </w:rPr>
  </w:style>
  <w:style w:type="paragraph" w:styleId="BalloonText">
    <w:name w:val="Balloon Text"/>
    <w:basedOn w:val="Normal"/>
    <w:link w:val="BalloonTextChar"/>
    <w:uiPriority w:val="99"/>
    <w:semiHidden/>
    <w:unhideWhenUsed/>
    <w:rsid w:val="00F02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C92"/>
    <w:rPr>
      <w:rFonts w:ascii="Segoe UI" w:hAnsi="Segoe UI" w:cs="Segoe UI"/>
      <w:sz w:val="18"/>
      <w:szCs w:val="18"/>
    </w:rPr>
  </w:style>
  <w:style w:type="character" w:styleId="CommentReference">
    <w:name w:val="annotation reference"/>
    <w:basedOn w:val="DefaultParagraphFont"/>
    <w:uiPriority w:val="99"/>
    <w:semiHidden/>
    <w:unhideWhenUsed/>
    <w:rsid w:val="00F02C92"/>
    <w:rPr>
      <w:sz w:val="16"/>
      <w:szCs w:val="16"/>
    </w:rPr>
  </w:style>
  <w:style w:type="paragraph" w:styleId="CommentText">
    <w:name w:val="annotation text"/>
    <w:basedOn w:val="Normal"/>
    <w:link w:val="CommentTextChar"/>
    <w:uiPriority w:val="99"/>
    <w:semiHidden/>
    <w:unhideWhenUsed/>
    <w:rsid w:val="00F02C92"/>
    <w:pPr>
      <w:spacing w:line="240" w:lineRule="auto"/>
    </w:pPr>
    <w:rPr>
      <w:sz w:val="20"/>
      <w:szCs w:val="20"/>
    </w:rPr>
  </w:style>
  <w:style w:type="character" w:customStyle="1" w:styleId="CommentTextChar">
    <w:name w:val="Comment Text Char"/>
    <w:basedOn w:val="DefaultParagraphFont"/>
    <w:link w:val="CommentText"/>
    <w:uiPriority w:val="99"/>
    <w:semiHidden/>
    <w:rsid w:val="00F02C92"/>
    <w:rPr>
      <w:sz w:val="20"/>
      <w:szCs w:val="20"/>
    </w:rPr>
  </w:style>
  <w:style w:type="paragraph" w:styleId="CommentSubject">
    <w:name w:val="annotation subject"/>
    <w:basedOn w:val="CommentText"/>
    <w:next w:val="CommentText"/>
    <w:link w:val="CommentSubjectChar"/>
    <w:uiPriority w:val="99"/>
    <w:semiHidden/>
    <w:unhideWhenUsed/>
    <w:rsid w:val="00F02C92"/>
    <w:rPr>
      <w:b/>
      <w:bCs/>
    </w:rPr>
  </w:style>
  <w:style w:type="character" w:customStyle="1" w:styleId="CommentSubjectChar">
    <w:name w:val="Comment Subject Char"/>
    <w:basedOn w:val="CommentTextChar"/>
    <w:link w:val="CommentSubject"/>
    <w:uiPriority w:val="99"/>
    <w:semiHidden/>
    <w:rsid w:val="00F02C92"/>
    <w:rPr>
      <w:b/>
      <w:bCs/>
      <w:sz w:val="20"/>
      <w:szCs w:val="20"/>
    </w:rPr>
  </w:style>
  <w:style w:type="paragraph" w:styleId="Revision">
    <w:name w:val="Revision"/>
    <w:hidden/>
    <w:uiPriority w:val="99"/>
    <w:semiHidden/>
    <w:rsid w:val="003668EE"/>
    <w:pPr>
      <w:spacing w:after="0" w:line="240" w:lineRule="auto"/>
    </w:pPr>
  </w:style>
  <w:style w:type="character" w:customStyle="1" w:styleId="author">
    <w:name w:val="author"/>
    <w:basedOn w:val="DefaultParagraphFont"/>
    <w:rsid w:val="00FF1621"/>
  </w:style>
  <w:style w:type="character" w:customStyle="1" w:styleId="pubyear">
    <w:name w:val="pubyear"/>
    <w:basedOn w:val="DefaultParagraphFont"/>
    <w:rsid w:val="00FF1621"/>
  </w:style>
  <w:style w:type="character" w:customStyle="1" w:styleId="articletitle">
    <w:name w:val="articletitle"/>
    <w:basedOn w:val="DefaultParagraphFont"/>
    <w:rsid w:val="00FF1621"/>
  </w:style>
  <w:style w:type="character" w:customStyle="1" w:styleId="vol">
    <w:name w:val="vol"/>
    <w:basedOn w:val="DefaultParagraphFont"/>
    <w:rsid w:val="00FF1621"/>
  </w:style>
  <w:style w:type="character" w:customStyle="1" w:styleId="pagefirst">
    <w:name w:val="pagefirst"/>
    <w:basedOn w:val="DefaultParagraphFont"/>
    <w:rsid w:val="00FF1621"/>
  </w:style>
  <w:style w:type="character" w:customStyle="1" w:styleId="pagelast">
    <w:name w:val="pagelast"/>
    <w:basedOn w:val="DefaultParagraphFont"/>
    <w:rsid w:val="00FF1621"/>
  </w:style>
  <w:style w:type="character" w:styleId="PageNumber">
    <w:name w:val="page number"/>
    <w:basedOn w:val="DefaultParagraphFont"/>
    <w:uiPriority w:val="99"/>
    <w:semiHidden/>
    <w:unhideWhenUsed/>
    <w:rsid w:val="00820345"/>
  </w:style>
  <w:style w:type="paragraph" w:styleId="Bibliography">
    <w:name w:val="Bibliography"/>
    <w:basedOn w:val="Normal"/>
    <w:next w:val="Normal"/>
    <w:uiPriority w:val="37"/>
    <w:semiHidden/>
    <w:unhideWhenUsed/>
    <w:rsid w:val="00D4577E"/>
  </w:style>
  <w:style w:type="character" w:customStyle="1" w:styleId="1">
    <w:name w:val="אזכור לא מזוהה1"/>
    <w:basedOn w:val="DefaultParagraphFont"/>
    <w:uiPriority w:val="99"/>
    <w:semiHidden/>
    <w:unhideWhenUsed/>
    <w:rsid w:val="00D4577E"/>
    <w:rPr>
      <w:color w:val="605E5C"/>
      <w:shd w:val="clear" w:color="auto" w:fill="E1DFDD"/>
    </w:rPr>
  </w:style>
  <w:style w:type="character" w:styleId="FollowedHyperlink">
    <w:name w:val="FollowedHyperlink"/>
    <w:basedOn w:val="DefaultParagraphFont"/>
    <w:uiPriority w:val="99"/>
    <w:semiHidden/>
    <w:unhideWhenUsed/>
    <w:rsid w:val="00D4577E"/>
    <w:rPr>
      <w:color w:val="800080" w:themeColor="followedHyperlink"/>
      <w:u w:val="single"/>
    </w:rPr>
  </w:style>
  <w:style w:type="character" w:styleId="UnresolvedMention">
    <w:name w:val="Unresolved Mention"/>
    <w:basedOn w:val="DefaultParagraphFont"/>
    <w:uiPriority w:val="99"/>
    <w:semiHidden/>
    <w:unhideWhenUsed/>
    <w:rsid w:val="0055690C"/>
    <w:rPr>
      <w:color w:val="605E5C"/>
      <w:shd w:val="clear" w:color="auto" w:fill="E1DFDD"/>
    </w:rPr>
  </w:style>
  <w:style w:type="paragraph" w:styleId="Header">
    <w:name w:val="header"/>
    <w:basedOn w:val="Normal"/>
    <w:link w:val="HeaderChar"/>
    <w:uiPriority w:val="99"/>
    <w:unhideWhenUsed/>
    <w:rsid w:val="00A42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4518">
      <w:bodyDiv w:val="1"/>
      <w:marLeft w:val="0"/>
      <w:marRight w:val="0"/>
      <w:marTop w:val="0"/>
      <w:marBottom w:val="0"/>
      <w:divBdr>
        <w:top w:val="none" w:sz="0" w:space="0" w:color="auto"/>
        <w:left w:val="none" w:sz="0" w:space="0" w:color="auto"/>
        <w:bottom w:val="none" w:sz="0" w:space="0" w:color="auto"/>
        <w:right w:val="none" w:sz="0" w:space="0" w:color="auto"/>
      </w:divBdr>
      <w:divsChild>
        <w:div w:id="978613973">
          <w:marLeft w:val="480"/>
          <w:marRight w:val="0"/>
          <w:marTop w:val="0"/>
          <w:marBottom w:val="0"/>
          <w:divBdr>
            <w:top w:val="none" w:sz="0" w:space="0" w:color="auto"/>
            <w:left w:val="none" w:sz="0" w:space="0" w:color="auto"/>
            <w:bottom w:val="none" w:sz="0" w:space="0" w:color="auto"/>
            <w:right w:val="none" w:sz="0" w:space="0" w:color="auto"/>
          </w:divBdr>
          <w:divsChild>
            <w:div w:id="17487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2191">
      <w:bodyDiv w:val="1"/>
      <w:marLeft w:val="0"/>
      <w:marRight w:val="0"/>
      <w:marTop w:val="0"/>
      <w:marBottom w:val="0"/>
      <w:divBdr>
        <w:top w:val="none" w:sz="0" w:space="0" w:color="auto"/>
        <w:left w:val="none" w:sz="0" w:space="0" w:color="auto"/>
        <w:bottom w:val="none" w:sz="0" w:space="0" w:color="auto"/>
        <w:right w:val="none" w:sz="0" w:space="0" w:color="auto"/>
      </w:divBdr>
    </w:div>
    <w:div w:id="157383226">
      <w:bodyDiv w:val="1"/>
      <w:marLeft w:val="0"/>
      <w:marRight w:val="0"/>
      <w:marTop w:val="0"/>
      <w:marBottom w:val="0"/>
      <w:divBdr>
        <w:top w:val="none" w:sz="0" w:space="0" w:color="auto"/>
        <w:left w:val="none" w:sz="0" w:space="0" w:color="auto"/>
        <w:bottom w:val="none" w:sz="0" w:space="0" w:color="auto"/>
        <w:right w:val="none" w:sz="0" w:space="0" w:color="auto"/>
      </w:divBdr>
      <w:divsChild>
        <w:div w:id="649288100">
          <w:marLeft w:val="480"/>
          <w:marRight w:val="0"/>
          <w:marTop w:val="0"/>
          <w:marBottom w:val="0"/>
          <w:divBdr>
            <w:top w:val="none" w:sz="0" w:space="0" w:color="auto"/>
            <w:left w:val="none" w:sz="0" w:space="0" w:color="auto"/>
            <w:bottom w:val="none" w:sz="0" w:space="0" w:color="auto"/>
            <w:right w:val="none" w:sz="0" w:space="0" w:color="auto"/>
          </w:divBdr>
          <w:divsChild>
            <w:div w:id="11493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3697">
      <w:bodyDiv w:val="1"/>
      <w:marLeft w:val="0"/>
      <w:marRight w:val="0"/>
      <w:marTop w:val="0"/>
      <w:marBottom w:val="0"/>
      <w:divBdr>
        <w:top w:val="none" w:sz="0" w:space="0" w:color="auto"/>
        <w:left w:val="none" w:sz="0" w:space="0" w:color="auto"/>
        <w:bottom w:val="none" w:sz="0" w:space="0" w:color="auto"/>
        <w:right w:val="none" w:sz="0" w:space="0" w:color="auto"/>
      </w:divBdr>
      <w:divsChild>
        <w:div w:id="942542119">
          <w:marLeft w:val="480"/>
          <w:marRight w:val="0"/>
          <w:marTop w:val="0"/>
          <w:marBottom w:val="0"/>
          <w:divBdr>
            <w:top w:val="none" w:sz="0" w:space="0" w:color="auto"/>
            <w:left w:val="none" w:sz="0" w:space="0" w:color="auto"/>
            <w:bottom w:val="none" w:sz="0" w:space="0" w:color="auto"/>
            <w:right w:val="none" w:sz="0" w:space="0" w:color="auto"/>
          </w:divBdr>
          <w:divsChild>
            <w:div w:id="263266949">
              <w:marLeft w:val="0"/>
              <w:marRight w:val="0"/>
              <w:marTop w:val="0"/>
              <w:marBottom w:val="0"/>
              <w:divBdr>
                <w:top w:val="none" w:sz="0" w:space="0" w:color="auto"/>
                <w:left w:val="none" w:sz="0" w:space="0" w:color="auto"/>
                <w:bottom w:val="none" w:sz="0" w:space="0" w:color="auto"/>
                <w:right w:val="none" w:sz="0" w:space="0" w:color="auto"/>
              </w:divBdr>
            </w:div>
            <w:div w:id="1767462402">
              <w:marLeft w:val="0"/>
              <w:marRight w:val="0"/>
              <w:marTop w:val="0"/>
              <w:marBottom w:val="0"/>
              <w:divBdr>
                <w:top w:val="none" w:sz="0" w:space="0" w:color="auto"/>
                <w:left w:val="none" w:sz="0" w:space="0" w:color="auto"/>
                <w:bottom w:val="none" w:sz="0" w:space="0" w:color="auto"/>
                <w:right w:val="none" w:sz="0" w:space="0" w:color="auto"/>
              </w:divBdr>
            </w:div>
            <w:div w:id="876047135">
              <w:marLeft w:val="0"/>
              <w:marRight w:val="0"/>
              <w:marTop w:val="0"/>
              <w:marBottom w:val="0"/>
              <w:divBdr>
                <w:top w:val="none" w:sz="0" w:space="0" w:color="auto"/>
                <w:left w:val="none" w:sz="0" w:space="0" w:color="auto"/>
                <w:bottom w:val="none" w:sz="0" w:space="0" w:color="auto"/>
                <w:right w:val="none" w:sz="0" w:space="0" w:color="auto"/>
              </w:divBdr>
            </w:div>
            <w:div w:id="612589173">
              <w:marLeft w:val="0"/>
              <w:marRight w:val="0"/>
              <w:marTop w:val="0"/>
              <w:marBottom w:val="0"/>
              <w:divBdr>
                <w:top w:val="none" w:sz="0" w:space="0" w:color="auto"/>
                <w:left w:val="none" w:sz="0" w:space="0" w:color="auto"/>
                <w:bottom w:val="none" w:sz="0" w:space="0" w:color="auto"/>
                <w:right w:val="none" w:sz="0" w:space="0" w:color="auto"/>
              </w:divBdr>
            </w:div>
            <w:div w:id="1438057514">
              <w:marLeft w:val="0"/>
              <w:marRight w:val="0"/>
              <w:marTop w:val="0"/>
              <w:marBottom w:val="0"/>
              <w:divBdr>
                <w:top w:val="none" w:sz="0" w:space="0" w:color="auto"/>
                <w:left w:val="none" w:sz="0" w:space="0" w:color="auto"/>
                <w:bottom w:val="none" w:sz="0" w:space="0" w:color="auto"/>
                <w:right w:val="none" w:sz="0" w:space="0" w:color="auto"/>
              </w:divBdr>
            </w:div>
            <w:div w:id="1174804694">
              <w:marLeft w:val="0"/>
              <w:marRight w:val="0"/>
              <w:marTop w:val="0"/>
              <w:marBottom w:val="0"/>
              <w:divBdr>
                <w:top w:val="none" w:sz="0" w:space="0" w:color="auto"/>
                <w:left w:val="none" w:sz="0" w:space="0" w:color="auto"/>
                <w:bottom w:val="none" w:sz="0" w:space="0" w:color="auto"/>
                <w:right w:val="none" w:sz="0" w:space="0" w:color="auto"/>
              </w:divBdr>
            </w:div>
            <w:div w:id="1504129462">
              <w:marLeft w:val="0"/>
              <w:marRight w:val="0"/>
              <w:marTop w:val="0"/>
              <w:marBottom w:val="0"/>
              <w:divBdr>
                <w:top w:val="none" w:sz="0" w:space="0" w:color="auto"/>
                <w:left w:val="none" w:sz="0" w:space="0" w:color="auto"/>
                <w:bottom w:val="none" w:sz="0" w:space="0" w:color="auto"/>
                <w:right w:val="none" w:sz="0" w:space="0" w:color="auto"/>
              </w:divBdr>
            </w:div>
            <w:div w:id="853305823">
              <w:marLeft w:val="0"/>
              <w:marRight w:val="0"/>
              <w:marTop w:val="0"/>
              <w:marBottom w:val="0"/>
              <w:divBdr>
                <w:top w:val="none" w:sz="0" w:space="0" w:color="auto"/>
                <w:left w:val="none" w:sz="0" w:space="0" w:color="auto"/>
                <w:bottom w:val="none" w:sz="0" w:space="0" w:color="auto"/>
                <w:right w:val="none" w:sz="0" w:space="0" w:color="auto"/>
              </w:divBdr>
            </w:div>
            <w:div w:id="753010192">
              <w:marLeft w:val="0"/>
              <w:marRight w:val="0"/>
              <w:marTop w:val="0"/>
              <w:marBottom w:val="0"/>
              <w:divBdr>
                <w:top w:val="none" w:sz="0" w:space="0" w:color="auto"/>
                <w:left w:val="none" w:sz="0" w:space="0" w:color="auto"/>
                <w:bottom w:val="none" w:sz="0" w:space="0" w:color="auto"/>
                <w:right w:val="none" w:sz="0" w:space="0" w:color="auto"/>
              </w:divBdr>
            </w:div>
            <w:div w:id="569537376">
              <w:marLeft w:val="0"/>
              <w:marRight w:val="0"/>
              <w:marTop w:val="0"/>
              <w:marBottom w:val="0"/>
              <w:divBdr>
                <w:top w:val="none" w:sz="0" w:space="0" w:color="auto"/>
                <w:left w:val="none" w:sz="0" w:space="0" w:color="auto"/>
                <w:bottom w:val="none" w:sz="0" w:space="0" w:color="auto"/>
                <w:right w:val="none" w:sz="0" w:space="0" w:color="auto"/>
              </w:divBdr>
            </w:div>
            <w:div w:id="1350138667">
              <w:marLeft w:val="0"/>
              <w:marRight w:val="0"/>
              <w:marTop w:val="0"/>
              <w:marBottom w:val="0"/>
              <w:divBdr>
                <w:top w:val="none" w:sz="0" w:space="0" w:color="auto"/>
                <w:left w:val="none" w:sz="0" w:space="0" w:color="auto"/>
                <w:bottom w:val="none" w:sz="0" w:space="0" w:color="auto"/>
                <w:right w:val="none" w:sz="0" w:space="0" w:color="auto"/>
              </w:divBdr>
            </w:div>
            <w:div w:id="1078016031">
              <w:marLeft w:val="0"/>
              <w:marRight w:val="0"/>
              <w:marTop w:val="0"/>
              <w:marBottom w:val="0"/>
              <w:divBdr>
                <w:top w:val="none" w:sz="0" w:space="0" w:color="auto"/>
                <w:left w:val="none" w:sz="0" w:space="0" w:color="auto"/>
                <w:bottom w:val="none" w:sz="0" w:space="0" w:color="auto"/>
                <w:right w:val="none" w:sz="0" w:space="0" w:color="auto"/>
              </w:divBdr>
            </w:div>
            <w:div w:id="234555824">
              <w:marLeft w:val="0"/>
              <w:marRight w:val="0"/>
              <w:marTop w:val="0"/>
              <w:marBottom w:val="0"/>
              <w:divBdr>
                <w:top w:val="none" w:sz="0" w:space="0" w:color="auto"/>
                <w:left w:val="none" w:sz="0" w:space="0" w:color="auto"/>
                <w:bottom w:val="none" w:sz="0" w:space="0" w:color="auto"/>
                <w:right w:val="none" w:sz="0" w:space="0" w:color="auto"/>
              </w:divBdr>
            </w:div>
            <w:div w:id="684402872">
              <w:marLeft w:val="0"/>
              <w:marRight w:val="0"/>
              <w:marTop w:val="0"/>
              <w:marBottom w:val="0"/>
              <w:divBdr>
                <w:top w:val="none" w:sz="0" w:space="0" w:color="auto"/>
                <w:left w:val="none" w:sz="0" w:space="0" w:color="auto"/>
                <w:bottom w:val="none" w:sz="0" w:space="0" w:color="auto"/>
                <w:right w:val="none" w:sz="0" w:space="0" w:color="auto"/>
              </w:divBdr>
            </w:div>
            <w:div w:id="763766483">
              <w:marLeft w:val="0"/>
              <w:marRight w:val="0"/>
              <w:marTop w:val="0"/>
              <w:marBottom w:val="0"/>
              <w:divBdr>
                <w:top w:val="none" w:sz="0" w:space="0" w:color="auto"/>
                <w:left w:val="none" w:sz="0" w:space="0" w:color="auto"/>
                <w:bottom w:val="none" w:sz="0" w:space="0" w:color="auto"/>
                <w:right w:val="none" w:sz="0" w:space="0" w:color="auto"/>
              </w:divBdr>
            </w:div>
            <w:div w:id="252708264">
              <w:marLeft w:val="0"/>
              <w:marRight w:val="0"/>
              <w:marTop w:val="0"/>
              <w:marBottom w:val="0"/>
              <w:divBdr>
                <w:top w:val="none" w:sz="0" w:space="0" w:color="auto"/>
                <w:left w:val="none" w:sz="0" w:space="0" w:color="auto"/>
                <w:bottom w:val="none" w:sz="0" w:space="0" w:color="auto"/>
                <w:right w:val="none" w:sz="0" w:space="0" w:color="auto"/>
              </w:divBdr>
            </w:div>
            <w:div w:id="364258048">
              <w:marLeft w:val="0"/>
              <w:marRight w:val="0"/>
              <w:marTop w:val="0"/>
              <w:marBottom w:val="0"/>
              <w:divBdr>
                <w:top w:val="none" w:sz="0" w:space="0" w:color="auto"/>
                <w:left w:val="none" w:sz="0" w:space="0" w:color="auto"/>
                <w:bottom w:val="none" w:sz="0" w:space="0" w:color="auto"/>
                <w:right w:val="none" w:sz="0" w:space="0" w:color="auto"/>
              </w:divBdr>
            </w:div>
            <w:div w:id="922682957">
              <w:marLeft w:val="0"/>
              <w:marRight w:val="0"/>
              <w:marTop w:val="0"/>
              <w:marBottom w:val="0"/>
              <w:divBdr>
                <w:top w:val="none" w:sz="0" w:space="0" w:color="auto"/>
                <w:left w:val="none" w:sz="0" w:space="0" w:color="auto"/>
                <w:bottom w:val="none" w:sz="0" w:space="0" w:color="auto"/>
                <w:right w:val="none" w:sz="0" w:space="0" w:color="auto"/>
              </w:divBdr>
            </w:div>
            <w:div w:id="887106202">
              <w:marLeft w:val="0"/>
              <w:marRight w:val="0"/>
              <w:marTop w:val="0"/>
              <w:marBottom w:val="0"/>
              <w:divBdr>
                <w:top w:val="none" w:sz="0" w:space="0" w:color="auto"/>
                <w:left w:val="none" w:sz="0" w:space="0" w:color="auto"/>
                <w:bottom w:val="none" w:sz="0" w:space="0" w:color="auto"/>
                <w:right w:val="none" w:sz="0" w:space="0" w:color="auto"/>
              </w:divBdr>
            </w:div>
            <w:div w:id="1761873003">
              <w:marLeft w:val="0"/>
              <w:marRight w:val="0"/>
              <w:marTop w:val="0"/>
              <w:marBottom w:val="0"/>
              <w:divBdr>
                <w:top w:val="none" w:sz="0" w:space="0" w:color="auto"/>
                <w:left w:val="none" w:sz="0" w:space="0" w:color="auto"/>
                <w:bottom w:val="none" w:sz="0" w:space="0" w:color="auto"/>
                <w:right w:val="none" w:sz="0" w:space="0" w:color="auto"/>
              </w:divBdr>
            </w:div>
            <w:div w:id="1763642439">
              <w:marLeft w:val="0"/>
              <w:marRight w:val="0"/>
              <w:marTop w:val="0"/>
              <w:marBottom w:val="0"/>
              <w:divBdr>
                <w:top w:val="none" w:sz="0" w:space="0" w:color="auto"/>
                <w:left w:val="none" w:sz="0" w:space="0" w:color="auto"/>
                <w:bottom w:val="none" w:sz="0" w:space="0" w:color="auto"/>
                <w:right w:val="none" w:sz="0" w:space="0" w:color="auto"/>
              </w:divBdr>
            </w:div>
            <w:div w:id="2031175072">
              <w:marLeft w:val="0"/>
              <w:marRight w:val="0"/>
              <w:marTop w:val="0"/>
              <w:marBottom w:val="0"/>
              <w:divBdr>
                <w:top w:val="none" w:sz="0" w:space="0" w:color="auto"/>
                <w:left w:val="none" w:sz="0" w:space="0" w:color="auto"/>
                <w:bottom w:val="none" w:sz="0" w:space="0" w:color="auto"/>
                <w:right w:val="none" w:sz="0" w:space="0" w:color="auto"/>
              </w:divBdr>
            </w:div>
            <w:div w:id="516189596">
              <w:marLeft w:val="0"/>
              <w:marRight w:val="0"/>
              <w:marTop w:val="0"/>
              <w:marBottom w:val="0"/>
              <w:divBdr>
                <w:top w:val="none" w:sz="0" w:space="0" w:color="auto"/>
                <w:left w:val="none" w:sz="0" w:space="0" w:color="auto"/>
                <w:bottom w:val="none" w:sz="0" w:space="0" w:color="auto"/>
                <w:right w:val="none" w:sz="0" w:space="0" w:color="auto"/>
              </w:divBdr>
            </w:div>
            <w:div w:id="492527837">
              <w:marLeft w:val="0"/>
              <w:marRight w:val="0"/>
              <w:marTop w:val="0"/>
              <w:marBottom w:val="0"/>
              <w:divBdr>
                <w:top w:val="none" w:sz="0" w:space="0" w:color="auto"/>
                <w:left w:val="none" w:sz="0" w:space="0" w:color="auto"/>
                <w:bottom w:val="none" w:sz="0" w:space="0" w:color="auto"/>
                <w:right w:val="none" w:sz="0" w:space="0" w:color="auto"/>
              </w:divBdr>
            </w:div>
            <w:div w:id="910774973">
              <w:marLeft w:val="0"/>
              <w:marRight w:val="0"/>
              <w:marTop w:val="0"/>
              <w:marBottom w:val="0"/>
              <w:divBdr>
                <w:top w:val="none" w:sz="0" w:space="0" w:color="auto"/>
                <w:left w:val="none" w:sz="0" w:space="0" w:color="auto"/>
                <w:bottom w:val="none" w:sz="0" w:space="0" w:color="auto"/>
                <w:right w:val="none" w:sz="0" w:space="0" w:color="auto"/>
              </w:divBdr>
            </w:div>
            <w:div w:id="1117676376">
              <w:marLeft w:val="0"/>
              <w:marRight w:val="0"/>
              <w:marTop w:val="0"/>
              <w:marBottom w:val="0"/>
              <w:divBdr>
                <w:top w:val="none" w:sz="0" w:space="0" w:color="auto"/>
                <w:left w:val="none" w:sz="0" w:space="0" w:color="auto"/>
                <w:bottom w:val="none" w:sz="0" w:space="0" w:color="auto"/>
                <w:right w:val="none" w:sz="0" w:space="0" w:color="auto"/>
              </w:divBdr>
            </w:div>
            <w:div w:id="965355988">
              <w:marLeft w:val="0"/>
              <w:marRight w:val="0"/>
              <w:marTop w:val="0"/>
              <w:marBottom w:val="0"/>
              <w:divBdr>
                <w:top w:val="none" w:sz="0" w:space="0" w:color="auto"/>
                <w:left w:val="none" w:sz="0" w:space="0" w:color="auto"/>
                <w:bottom w:val="none" w:sz="0" w:space="0" w:color="auto"/>
                <w:right w:val="none" w:sz="0" w:space="0" w:color="auto"/>
              </w:divBdr>
            </w:div>
            <w:div w:id="1261721207">
              <w:marLeft w:val="0"/>
              <w:marRight w:val="0"/>
              <w:marTop w:val="0"/>
              <w:marBottom w:val="0"/>
              <w:divBdr>
                <w:top w:val="none" w:sz="0" w:space="0" w:color="auto"/>
                <w:left w:val="none" w:sz="0" w:space="0" w:color="auto"/>
                <w:bottom w:val="none" w:sz="0" w:space="0" w:color="auto"/>
                <w:right w:val="none" w:sz="0" w:space="0" w:color="auto"/>
              </w:divBdr>
            </w:div>
            <w:div w:id="757868693">
              <w:marLeft w:val="0"/>
              <w:marRight w:val="0"/>
              <w:marTop w:val="0"/>
              <w:marBottom w:val="0"/>
              <w:divBdr>
                <w:top w:val="none" w:sz="0" w:space="0" w:color="auto"/>
                <w:left w:val="none" w:sz="0" w:space="0" w:color="auto"/>
                <w:bottom w:val="none" w:sz="0" w:space="0" w:color="auto"/>
                <w:right w:val="none" w:sz="0" w:space="0" w:color="auto"/>
              </w:divBdr>
            </w:div>
            <w:div w:id="1604456202">
              <w:marLeft w:val="0"/>
              <w:marRight w:val="0"/>
              <w:marTop w:val="0"/>
              <w:marBottom w:val="0"/>
              <w:divBdr>
                <w:top w:val="none" w:sz="0" w:space="0" w:color="auto"/>
                <w:left w:val="none" w:sz="0" w:space="0" w:color="auto"/>
                <w:bottom w:val="none" w:sz="0" w:space="0" w:color="auto"/>
                <w:right w:val="none" w:sz="0" w:space="0" w:color="auto"/>
              </w:divBdr>
            </w:div>
            <w:div w:id="2146507685">
              <w:marLeft w:val="0"/>
              <w:marRight w:val="0"/>
              <w:marTop w:val="0"/>
              <w:marBottom w:val="0"/>
              <w:divBdr>
                <w:top w:val="none" w:sz="0" w:space="0" w:color="auto"/>
                <w:left w:val="none" w:sz="0" w:space="0" w:color="auto"/>
                <w:bottom w:val="none" w:sz="0" w:space="0" w:color="auto"/>
                <w:right w:val="none" w:sz="0" w:space="0" w:color="auto"/>
              </w:divBdr>
            </w:div>
            <w:div w:id="705526728">
              <w:marLeft w:val="0"/>
              <w:marRight w:val="0"/>
              <w:marTop w:val="0"/>
              <w:marBottom w:val="0"/>
              <w:divBdr>
                <w:top w:val="none" w:sz="0" w:space="0" w:color="auto"/>
                <w:left w:val="none" w:sz="0" w:space="0" w:color="auto"/>
                <w:bottom w:val="none" w:sz="0" w:space="0" w:color="auto"/>
                <w:right w:val="none" w:sz="0" w:space="0" w:color="auto"/>
              </w:divBdr>
            </w:div>
            <w:div w:id="1514340904">
              <w:marLeft w:val="0"/>
              <w:marRight w:val="0"/>
              <w:marTop w:val="0"/>
              <w:marBottom w:val="0"/>
              <w:divBdr>
                <w:top w:val="none" w:sz="0" w:space="0" w:color="auto"/>
                <w:left w:val="none" w:sz="0" w:space="0" w:color="auto"/>
                <w:bottom w:val="none" w:sz="0" w:space="0" w:color="auto"/>
                <w:right w:val="none" w:sz="0" w:space="0" w:color="auto"/>
              </w:divBdr>
            </w:div>
            <w:div w:id="1201016524">
              <w:marLeft w:val="0"/>
              <w:marRight w:val="0"/>
              <w:marTop w:val="0"/>
              <w:marBottom w:val="0"/>
              <w:divBdr>
                <w:top w:val="none" w:sz="0" w:space="0" w:color="auto"/>
                <w:left w:val="none" w:sz="0" w:space="0" w:color="auto"/>
                <w:bottom w:val="none" w:sz="0" w:space="0" w:color="auto"/>
                <w:right w:val="none" w:sz="0" w:space="0" w:color="auto"/>
              </w:divBdr>
            </w:div>
            <w:div w:id="1087119096">
              <w:marLeft w:val="0"/>
              <w:marRight w:val="0"/>
              <w:marTop w:val="0"/>
              <w:marBottom w:val="0"/>
              <w:divBdr>
                <w:top w:val="none" w:sz="0" w:space="0" w:color="auto"/>
                <w:left w:val="none" w:sz="0" w:space="0" w:color="auto"/>
                <w:bottom w:val="none" w:sz="0" w:space="0" w:color="auto"/>
                <w:right w:val="none" w:sz="0" w:space="0" w:color="auto"/>
              </w:divBdr>
            </w:div>
            <w:div w:id="626738543">
              <w:marLeft w:val="0"/>
              <w:marRight w:val="0"/>
              <w:marTop w:val="0"/>
              <w:marBottom w:val="0"/>
              <w:divBdr>
                <w:top w:val="none" w:sz="0" w:space="0" w:color="auto"/>
                <w:left w:val="none" w:sz="0" w:space="0" w:color="auto"/>
                <w:bottom w:val="none" w:sz="0" w:space="0" w:color="auto"/>
                <w:right w:val="none" w:sz="0" w:space="0" w:color="auto"/>
              </w:divBdr>
            </w:div>
            <w:div w:id="1658222309">
              <w:marLeft w:val="0"/>
              <w:marRight w:val="0"/>
              <w:marTop w:val="0"/>
              <w:marBottom w:val="0"/>
              <w:divBdr>
                <w:top w:val="none" w:sz="0" w:space="0" w:color="auto"/>
                <w:left w:val="none" w:sz="0" w:space="0" w:color="auto"/>
                <w:bottom w:val="none" w:sz="0" w:space="0" w:color="auto"/>
                <w:right w:val="none" w:sz="0" w:space="0" w:color="auto"/>
              </w:divBdr>
            </w:div>
            <w:div w:id="1525633258">
              <w:marLeft w:val="0"/>
              <w:marRight w:val="0"/>
              <w:marTop w:val="0"/>
              <w:marBottom w:val="0"/>
              <w:divBdr>
                <w:top w:val="none" w:sz="0" w:space="0" w:color="auto"/>
                <w:left w:val="none" w:sz="0" w:space="0" w:color="auto"/>
                <w:bottom w:val="none" w:sz="0" w:space="0" w:color="auto"/>
                <w:right w:val="none" w:sz="0" w:space="0" w:color="auto"/>
              </w:divBdr>
            </w:div>
            <w:div w:id="775246062">
              <w:marLeft w:val="0"/>
              <w:marRight w:val="0"/>
              <w:marTop w:val="0"/>
              <w:marBottom w:val="0"/>
              <w:divBdr>
                <w:top w:val="none" w:sz="0" w:space="0" w:color="auto"/>
                <w:left w:val="none" w:sz="0" w:space="0" w:color="auto"/>
                <w:bottom w:val="none" w:sz="0" w:space="0" w:color="auto"/>
                <w:right w:val="none" w:sz="0" w:space="0" w:color="auto"/>
              </w:divBdr>
            </w:div>
            <w:div w:id="1408383000">
              <w:marLeft w:val="0"/>
              <w:marRight w:val="0"/>
              <w:marTop w:val="0"/>
              <w:marBottom w:val="0"/>
              <w:divBdr>
                <w:top w:val="none" w:sz="0" w:space="0" w:color="auto"/>
                <w:left w:val="none" w:sz="0" w:space="0" w:color="auto"/>
                <w:bottom w:val="none" w:sz="0" w:space="0" w:color="auto"/>
                <w:right w:val="none" w:sz="0" w:space="0" w:color="auto"/>
              </w:divBdr>
            </w:div>
            <w:div w:id="105200007">
              <w:marLeft w:val="0"/>
              <w:marRight w:val="0"/>
              <w:marTop w:val="0"/>
              <w:marBottom w:val="0"/>
              <w:divBdr>
                <w:top w:val="none" w:sz="0" w:space="0" w:color="auto"/>
                <w:left w:val="none" w:sz="0" w:space="0" w:color="auto"/>
                <w:bottom w:val="none" w:sz="0" w:space="0" w:color="auto"/>
                <w:right w:val="none" w:sz="0" w:space="0" w:color="auto"/>
              </w:divBdr>
            </w:div>
            <w:div w:id="54862009">
              <w:marLeft w:val="0"/>
              <w:marRight w:val="0"/>
              <w:marTop w:val="0"/>
              <w:marBottom w:val="0"/>
              <w:divBdr>
                <w:top w:val="none" w:sz="0" w:space="0" w:color="auto"/>
                <w:left w:val="none" w:sz="0" w:space="0" w:color="auto"/>
                <w:bottom w:val="none" w:sz="0" w:space="0" w:color="auto"/>
                <w:right w:val="none" w:sz="0" w:space="0" w:color="auto"/>
              </w:divBdr>
            </w:div>
            <w:div w:id="1689480489">
              <w:marLeft w:val="0"/>
              <w:marRight w:val="0"/>
              <w:marTop w:val="0"/>
              <w:marBottom w:val="0"/>
              <w:divBdr>
                <w:top w:val="none" w:sz="0" w:space="0" w:color="auto"/>
                <w:left w:val="none" w:sz="0" w:space="0" w:color="auto"/>
                <w:bottom w:val="none" w:sz="0" w:space="0" w:color="auto"/>
                <w:right w:val="none" w:sz="0" w:space="0" w:color="auto"/>
              </w:divBdr>
            </w:div>
            <w:div w:id="15107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6979">
      <w:bodyDiv w:val="1"/>
      <w:marLeft w:val="0"/>
      <w:marRight w:val="0"/>
      <w:marTop w:val="0"/>
      <w:marBottom w:val="0"/>
      <w:divBdr>
        <w:top w:val="none" w:sz="0" w:space="0" w:color="auto"/>
        <w:left w:val="none" w:sz="0" w:space="0" w:color="auto"/>
        <w:bottom w:val="none" w:sz="0" w:space="0" w:color="auto"/>
        <w:right w:val="none" w:sz="0" w:space="0" w:color="auto"/>
      </w:divBdr>
    </w:div>
    <w:div w:id="611673360">
      <w:bodyDiv w:val="1"/>
      <w:marLeft w:val="0"/>
      <w:marRight w:val="0"/>
      <w:marTop w:val="0"/>
      <w:marBottom w:val="0"/>
      <w:divBdr>
        <w:top w:val="none" w:sz="0" w:space="0" w:color="auto"/>
        <w:left w:val="none" w:sz="0" w:space="0" w:color="auto"/>
        <w:bottom w:val="none" w:sz="0" w:space="0" w:color="auto"/>
        <w:right w:val="none" w:sz="0" w:space="0" w:color="auto"/>
      </w:divBdr>
      <w:divsChild>
        <w:div w:id="380174590">
          <w:marLeft w:val="480"/>
          <w:marRight w:val="0"/>
          <w:marTop w:val="0"/>
          <w:marBottom w:val="0"/>
          <w:divBdr>
            <w:top w:val="none" w:sz="0" w:space="0" w:color="auto"/>
            <w:left w:val="none" w:sz="0" w:space="0" w:color="auto"/>
            <w:bottom w:val="none" w:sz="0" w:space="0" w:color="auto"/>
            <w:right w:val="none" w:sz="0" w:space="0" w:color="auto"/>
          </w:divBdr>
          <w:divsChild>
            <w:div w:id="1641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0557">
      <w:bodyDiv w:val="1"/>
      <w:marLeft w:val="0"/>
      <w:marRight w:val="0"/>
      <w:marTop w:val="0"/>
      <w:marBottom w:val="0"/>
      <w:divBdr>
        <w:top w:val="none" w:sz="0" w:space="0" w:color="auto"/>
        <w:left w:val="none" w:sz="0" w:space="0" w:color="auto"/>
        <w:bottom w:val="none" w:sz="0" w:space="0" w:color="auto"/>
        <w:right w:val="none" w:sz="0" w:space="0" w:color="auto"/>
      </w:divBdr>
    </w:div>
    <w:div w:id="620575043">
      <w:bodyDiv w:val="1"/>
      <w:marLeft w:val="0"/>
      <w:marRight w:val="0"/>
      <w:marTop w:val="0"/>
      <w:marBottom w:val="0"/>
      <w:divBdr>
        <w:top w:val="none" w:sz="0" w:space="0" w:color="auto"/>
        <w:left w:val="none" w:sz="0" w:space="0" w:color="auto"/>
        <w:bottom w:val="none" w:sz="0" w:space="0" w:color="auto"/>
        <w:right w:val="none" w:sz="0" w:space="0" w:color="auto"/>
      </w:divBdr>
      <w:divsChild>
        <w:div w:id="184444356">
          <w:marLeft w:val="480"/>
          <w:marRight w:val="0"/>
          <w:marTop w:val="0"/>
          <w:marBottom w:val="0"/>
          <w:divBdr>
            <w:top w:val="none" w:sz="0" w:space="0" w:color="auto"/>
            <w:left w:val="none" w:sz="0" w:space="0" w:color="auto"/>
            <w:bottom w:val="none" w:sz="0" w:space="0" w:color="auto"/>
            <w:right w:val="none" w:sz="0" w:space="0" w:color="auto"/>
          </w:divBdr>
          <w:divsChild>
            <w:div w:id="11258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5869">
      <w:bodyDiv w:val="1"/>
      <w:marLeft w:val="0"/>
      <w:marRight w:val="0"/>
      <w:marTop w:val="0"/>
      <w:marBottom w:val="0"/>
      <w:divBdr>
        <w:top w:val="none" w:sz="0" w:space="0" w:color="auto"/>
        <w:left w:val="none" w:sz="0" w:space="0" w:color="auto"/>
        <w:bottom w:val="none" w:sz="0" w:space="0" w:color="auto"/>
        <w:right w:val="none" w:sz="0" w:space="0" w:color="auto"/>
      </w:divBdr>
      <w:divsChild>
        <w:div w:id="74059918">
          <w:marLeft w:val="480"/>
          <w:marRight w:val="0"/>
          <w:marTop w:val="0"/>
          <w:marBottom w:val="0"/>
          <w:divBdr>
            <w:top w:val="none" w:sz="0" w:space="0" w:color="auto"/>
            <w:left w:val="none" w:sz="0" w:space="0" w:color="auto"/>
            <w:bottom w:val="none" w:sz="0" w:space="0" w:color="auto"/>
            <w:right w:val="none" w:sz="0" w:space="0" w:color="auto"/>
          </w:divBdr>
          <w:divsChild>
            <w:div w:id="5402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80647">
      <w:bodyDiv w:val="1"/>
      <w:marLeft w:val="0"/>
      <w:marRight w:val="0"/>
      <w:marTop w:val="0"/>
      <w:marBottom w:val="0"/>
      <w:divBdr>
        <w:top w:val="none" w:sz="0" w:space="0" w:color="auto"/>
        <w:left w:val="none" w:sz="0" w:space="0" w:color="auto"/>
        <w:bottom w:val="none" w:sz="0" w:space="0" w:color="auto"/>
        <w:right w:val="none" w:sz="0" w:space="0" w:color="auto"/>
      </w:divBdr>
      <w:divsChild>
        <w:div w:id="388846709">
          <w:marLeft w:val="480"/>
          <w:marRight w:val="0"/>
          <w:marTop w:val="0"/>
          <w:marBottom w:val="0"/>
          <w:divBdr>
            <w:top w:val="none" w:sz="0" w:space="0" w:color="auto"/>
            <w:left w:val="none" w:sz="0" w:space="0" w:color="auto"/>
            <w:bottom w:val="none" w:sz="0" w:space="0" w:color="auto"/>
            <w:right w:val="none" w:sz="0" w:space="0" w:color="auto"/>
          </w:divBdr>
          <w:divsChild>
            <w:div w:id="17255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3079">
      <w:bodyDiv w:val="1"/>
      <w:marLeft w:val="0"/>
      <w:marRight w:val="0"/>
      <w:marTop w:val="0"/>
      <w:marBottom w:val="0"/>
      <w:divBdr>
        <w:top w:val="none" w:sz="0" w:space="0" w:color="auto"/>
        <w:left w:val="none" w:sz="0" w:space="0" w:color="auto"/>
        <w:bottom w:val="none" w:sz="0" w:space="0" w:color="auto"/>
        <w:right w:val="none" w:sz="0" w:space="0" w:color="auto"/>
      </w:divBdr>
    </w:div>
    <w:div w:id="784034497">
      <w:bodyDiv w:val="1"/>
      <w:marLeft w:val="0"/>
      <w:marRight w:val="0"/>
      <w:marTop w:val="0"/>
      <w:marBottom w:val="0"/>
      <w:divBdr>
        <w:top w:val="none" w:sz="0" w:space="0" w:color="auto"/>
        <w:left w:val="none" w:sz="0" w:space="0" w:color="auto"/>
        <w:bottom w:val="none" w:sz="0" w:space="0" w:color="auto"/>
        <w:right w:val="none" w:sz="0" w:space="0" w:color="auto"/>
      </w:divBdr>
    </w:div>
    <w:div w:id="796795240">
      <w:bodyDiv w:val="1"/>
      <w:marLeft w:val="0"/>
      <w:marRight w:val="0"/>
      <w:marTop w:val="0"/>
      <w:marBottom w:val="0"/>
      <w:divBdr>
        <w:top w:val="none" w:sz="0" w:space="0" w:color="auto"/>
        <w:left w:val="none" w:sz="0" w:space="0" w:color="auto"/>
        <w:bottom w:val="none" w:sz="0" w:space="0" w:color="auto"/>
        <w:right w:val="none" w:sz="0" w:space="0" w:color="auto"/>
      </w:divBdr>
      <w:divsChild>
        <w:div w:id="856886649">
          <w:marLeft w:val="0"/>
          <w:marRight w:val="0"/>
          <w:marTop w:val="0"/>
          <w:marBottom w:val="0"/>
          <w:divBdr>
            <w:top w:val="none" w:sz="0" w:space="0" w:color="auto"/>
            <w:left w:val="none" w:sz="0" w:space="0" w:color="auto"/>
            <w:bottom w:val="none" w:sz="0" w:space="0" w:color="auto"/>
            <w:right w:val="none" w:sz="0" w:space="0" w:color="auto"/>
          </w:divBdr>
        </w:div>
        <w:div w:id="1999380326">
          <w:marLeft w:val="0"/>
          <w:marRight w:val="0"/>
          <w:marTop w:val="0"/>
          <w:marBottom w:val="0"/>
          <w:divBdr>
            <w:top w:val="none" w:sz="0" w:space="0" w:color="auto"/>
            <w:left w:val="none" w:sz="0" w:space="0" w:color="auto"/>
            <w:bottom w:val="none" w:sz="0" w:space="0" w:color="auto"/>
            <w:right w:val="none" w:sz="0" w:space="0" w:color="auto"/>
          </w:divBdr>
          <w:divsChild>
            <w:div w:id="1483616753">
              <w:marLeft w:val="165"/>
              <w:marRight w:val="165"/>
              <w:marTop w:val="0"/>
              <w:marBottom w:val="0"/>
              <w:divBdr>
                <w:top w:val="none" w:sz="0" w:space="0" w:color="auto"/>
                <w:left w:val="none" w:sz="0" w:space="0" w:color="auto"/>
                <w:bottom w:val="none" w:sz="0" w:space="0" w:color="auto"/>
                <w:right w:val="none" w:sz="0" w:space="0" w:color="auto"/>
              </w:divBdr>
              <w:divsChild>
                <w:div w:id="1545484040">
                  <w:marLeft w:val="0"/>
                  <w:marRight w:val="0"/>
                  <w:marTop w:val="0"/>
                  <w:marBottom w:val="0"/>
                  <w:divBdr>
                    <w:top w:val="none" w:sz="0" w:space="0" w:color="auto"/>
                    <w:left w:val="none" w:sz="0" w:space="0" w:color="auto"/>
                    <w:bottom w:val="none" w:sz="0" w:space="0" w:color="auto"/>
                    <w:right w:val="none" w:sz="0" w:space="0" w:color="auto"/>
                  </w:divBdr>
                  <w:divsChild>
                    <w:div w:id="17978708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02970">
      <w:bodyDiv w:val="1"/>
      <w:marLeft w:val="0"/>
      <w:marRight w:val="0"/>
      <w:marTop w:val="0"/>
      <w:marBottom w:val="0"/>
      <w:divBdr>
        <w:top w:val="none" w:sz="0" w:space="0" w:color="auto"/>
        <w:left w:val="none" w:sz="0" w:space="0" w:color="auto"/>
        <w:bottom w:val="none" w:sz="0" w:space="0" w:color="auto"/>
        <w:right w:val="none" w:sz="0" w:space="0" w:color="auto"/>
      </w:divBdr>
      <w:divsChild>
        <w:div w:id="1463572597">
          <w:marLeft w:val="480"/>
          <w:marRight w:val="0"/>
          <w:marTop w:val="0"/>
          <w:marBottom w:val="0"/>
          <w:divBdr>
            <w:top w:val="none" w:sz="0" w:space="0" w:color="auto"/>
            <w:left w:val="none" w:sz="0" w:space="0" w:color="auto"/>
            <w:bottom w:val="none" w:sz="0" w:space="0" w:color="auto"/>
            <w:right w:val="none" w:sz="0" w:space="0" w:color="auto"/>
          </w:divBdr>
          <w:divsChild>
            <w:div w:id="19902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752">
      <w:bodyDiv w:val="1"/>
      <w:marLeft w:val="0"/>
      <w:marRight w:val="0"/>
      <w:marTop w:val="0"/>
      <w:marBottom w:val="0"/>
      <w:divBdr>
        <w:top w:val="none" w:sz="0" w:space="0" w:color="auto"/>
        <w:left w:val="none" w:sz="0" w:space="0" w:color="auto"/>
        <w:bottom w:val="none" w:sz="0" w:space="0" w:color="auto"/>
        <w:right w:val="none" w:sz="0" w:space="0" w:color="auto"/>
      </w:divBdr>
    </w:div>
    <w:div w:id="986517335">
      <w:bodyDiv w:val="1"/>
      <w:marLeft w:val="0"/>
      <w:marRight w:val="0"/>
      <w:marTop w:val="0"/>
      <w:marBottom w:val="0"/>
      <w:divBdr>
        <w:top w:val="none" w:sz="0" w:space="0" w:color="auto"/>
        <w:left w:val="none" w:sz="0" w:space="0" w:color="auto"/>
        <w:bottom w:val="none" w:sz="0" w:space="0" w:color="auto"/>
        <w:right w:val="none" w:sz="0" w:space="0" w:color="auto"/>
      </w:divBdr>
    </w:div>
    <w:div w:id="1053967358">
      <w:bodyDiv w:val="1"/>
      <w:marLeft w:val="0"/>
      <w:marRight w:val="0"/>
      <w:marTop w:val="0"/>
      <w:marBottom w:val="0"/>
      <w:divBdr>
        <w:top w:val="none" w:sz="0" w:space="0" w:color="auto"/>
        <w:left w:val="none" w:sz="0" w:space="0" w:color="auto"/>
        <w:bottom w:val="none" w:sz="0" w:space="0" w:color="auto"/>
        <w:right w:val="none" w:sz="0" w:space="0" w:color="auto"/>
      </w:divBdr>
    </w:div>
    <w:div w:id="1200170061">
      <w:bodyDiv w:val="1"/>
      <w:marLeft w:val="0"/>
      <w:marRight w:val="0"/>
      <w:marTop w:val="0"/>
      <w:marBottom w:val="0"/>
      <w:divBdr>
        <w:top w:val="none" w:sz="0" w:space="0" w:color="auto"/>
        <w:left w:val="none" w:sz="0" w:space="0" w:color="auto"/>
        <w:bottom w:val="none" w:sz="0" w:space="0" w:color="auto"/>
        <w:right w:val="none" w:sz="0" w:space="0" w:color="auto"/>
      </w:divBdr>
    </w:div>
    <w:div w:id="1384137805">
      <w:bodyDiv w:val="1"/>
      <w:marLeft w:val="0"/>
      <w:marRight w:val="0"/>
      <w:marTop w:val="0"/>
      <w:marBottom w:val="0"/>
      <w:divBdr>
        <w:top w:val="none" w:sz="0" w:space="0" w:color="auto"/>
        <w:left w:val="none" w:sz="0" w:space="0" w:color="auto"/>
        <w:bottom w:val="none" w:sz="0" w:space="0" w:color="auto"/>
        <w:right w:val="none" w:sz="0" w:space="0" w:color="auto"/>
      </w:divBdr>
      <w:divsChild>
        <w:div w:id="1218855102">
          <w:marLeft w:val="480"/>
          <w:marRight w:val="0"/>
          <w:marTop w:val="0"/>
          <w:marBottom w:val="0"/>
          <w:divBdr>
            <w:top w:val="none" w:sz="0" w:space="0" w:color="auto"/>
            <w:left w:val="none" w:sz="0" w:space="0" w:color="auto"/>
            <w:bottom w:val="none" w:sz="0" w:space="0" w:color="auto"/>
            <w:right w:val="none" w:sz="0" w:space="0" w:color="auto"/>
          </w:divBdr>
          <w:divsChild>
            <w:div w:id="16458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29948">
      <w:bodyDiv w:val="1"/>
      <w:marLeft w:val="0"/>
      <w:marRight w:val="0"/>
      <w:marTop w:val="0"/>
      <w:marBottom w:val="0"/>
      <w:divBdr>
        <w:top w:val="none" w:sz="0" w:space="0" w:color="auto"/>
        <w:left w:val="none" w:sz="0" w:space="0" w:color="auto"/>
        <w:bottom w:val="none" w:sz="0" w:space="0" w:color="auto"/>
        <w:right w:val="none" w:sz="0" w:space="0" w:color="auto"/>
      </w:divBdr>
    </w:div>
    <w:div w:id="1586184276">
      <w:bodyDiv w:val="1"/>
      <w:marLeft w:val="0"/>
      <w:marRight w:val="0"/>
      <w:marTop w:val="0"/>
      <w:marBottom w:val="0"/>
      <w:divBdr>
        <w:top w:val="none" w:sz="0" w:space="0" w:color="auto"/>
        <w:left w:val="none" w:sz="0" w:space="0" w:color="auto"/>
        <w:bottom w:val="none" w:sz="0" w:space="0" w:color="auto"/>
        <w:right w:val="none" w:sz="0" w:space="0" w:color="auto"/>
      </w:divBdr>
    </w:div>
    <w:div w:id="1613707848">
      <w:bodyDiv w:val="1"/>
      <w:marLeft w:val="0"/>
      <w:marRight w:val="0"/>
      <w:marTop w:val="0"/>
      <w:marBottom w:val="0"/>
      <w:divBdr>
        <w:top w:val="none" w:sz="0" w:space="0" w:color="auto"/>
        <w:left w:val="none" w:sz="0" w:space="0" w:color="auto"/>
        <w:bottom w:val="none" w:sz="0" w:space="0" w:color="auto"/>
        <w:right w:val="none" w:sz="0" w:space="0" w:color="auto"/>
      </w:divBdr>
      <w:divsChild>
        <w:div w:id="1346133137">
          <w:marLeft w:val="0"/>
          <w:marRight w:val="0"/>
          <w:marTop w:val="0"/>
          <w:marBottom w:val="0"/>
          <w:divBdr>
            <w:top w:val="none" w:sz="0" w:space="0" w:color="auto"/>
            <w:left w:val="none" w:sz="0" w:space="0" w:color="auto"/>
            <w:bottom w:val="none" w:sz="0" w:space="0" w:color="auto"/>
            <w:right w:val="none" w:sz="0" w:space="0" w:color="auto"/>
          </w:divBdr>
        </w:div>
        <w:div w:id="1091004841">
          <w:marLeft w:val="0"/>
          <w:marRight w:val="0"/>
          <w:marTop w:val="0"/>
          <w:marBottom w:val="0"/>
          <w:divBdr>
            <w:top w:val="none" w:sz="0" w:space="0" w:color="auto"/>
            <w:left w:val="none" w:sz="0" w:space="0" w:color="auto"/>
            <w:bottom w:val="none" w:sz="0" w:space="0" w:color="auto"/>
            <w:right w:val="none" w:sz="0" w:space="0" w:color="auto"/>
          </w:divBdr>
        </w:div>
        <w:div w:id="341248353">
          <w:marLeft w:val="0"/>
          <w:marRight w:val="0"/>
          <w:marTop w:val="0"/>
          <w:marBottom w:val="0"/>
          <w:divBdr>
            <w:top w:val="none" w:sz="0" w:space="0" w:color="auto"/>
            <w:left w:val="none" w:sz="0" w:space="0" w:color="auto"/>
            <w:bottom w:val="none" w:sz="0" w:space="0" w:color="auto"/>
            <w:right w:val="none" w:sz="0" w:space="0" w:color="auto"/>
          </w:divBdr>
        </w:div>
      </w:divsChild>
    </w:div>
    <w:div w:id="1790464637">
      <w:bodyDiv w:val="1"/>
      <w:marLeft w:val="0"/>
      <w:marRight w:val="0"/>
      <w:marTop w:val="0"/>
      <w:marBottom w:val="0"/>
      <w:divBdr>
        <w:top w:val="none" w:sz="0" w:space="0" w:color="auto"/>
        <w:left w:val="none" w:sz="0" w:space="0" w:color="auto"/>
        <w:bottom w:val="none" w:sz="0" w:space="0" w:color="auto"/>
        <w:right w:val="none" w:sz="0" w:space="0" w:color="auto"/>
      </w:divBdr>
      <w:divsChild>
        <w:div w:id="786239716">
          <w:marLeft w:val="0"/>
          <w:marRight w:val="0"/>
          <w:marTop w:val="750"/>
          <w:marBottom w:val="0"/>
          <w:divBdr>
            <w:top w:val="none" w:sz="0" w:space="0" w:color="auto"/>
            <w:left w:val="none" w:sz="0" w:space="0" w:color="auto"/>
            <w:bottom w:val="none" w:sz="0" w:space="0" w:color="auto"/>
            <w:right w:val="none" w:sz="0" w:space="0" w:color="auto"/>
          </w:divBdr>
          <w:divsChild>
            <w:div w:id="1121147368">
              <w:marLeft w:val="0"/>
              <w:marRight w:val="15"/>
              <w:marTop w:val="0"/>
              <w:marBottom w:val="0"/>
              <w:divBdr>
                <w:top w:val="none" w:sz="0" w:space="0" w:color="auto"/>
                <w:left w:val="none" w:sz="0" w:space="0" w:color="auto"/>
                <w:bottom w:val="none" w:sz="0" w:space="0" w:color="auto"/>
                <w:right w:val="none" w:sz="0" w:space="0" w:color="auto"/>
              </w:divBdr>
            </w:div>
          </w:divsChild>
        </w:div>
        <w:div w:id="2110154135">
          <w:marLeft w:val="0"/>
          <w:marRight w:val="0"/>
          <w:marTop w:val="0"/>
          <w:marBottom w:val="0"/>
          <w:divBdr>
            <w:top w:val="none" w:sz="0" w:space="0" w:color="auto"/>
            <w:left w:val="none" w:sz="0" w:space="0" w:color="auto"/>
            <w:bottom w:val="none" w:sz="0" w:space="0" w:color="auto"/>
            <w:right w:val="none" w:sz="0" w:space="0" w:color="auto"/>
          </w:divBdr>
        </w:div>
      </w:divsChild>
    </w:div>
    <w:div w:id="1963998686">
      <w:bodyDiv w:val="1"/>
      <w:marLeft w:val="0"/>
      <w:marRight w:val="0"/>
      <w:marTop w:val="0"/>
      <w:marBottom w:val="0"/>
      <w:divBdr>
        <w:top w:val="none" w:sz="0" w:space="0" w:color="auto"/>
        <w:left w:val="none" w:sz="0" w:space="0" w:color="auto"/>
        <w:bottom w:val="none" w:sz="0" w:space="0" w:color="auto"/>
        <w:right w:val="none" w:sz="0" w:space="0" w:color="auto"/>
      </w:divBdr>
    </w:div>
    <w:div w:id="2123188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80/030851401200712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0308514050027709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86/22927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9E1363-ED90-1847-A184-EE8824FE233C}">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D763F-1AF0-4CCD-BB59-3F88BE2D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38</Pages>
  <Words>9377</Words>
  <Characters>51294</Characters>
  <Application>Microsoft Office Word</Application>
  <DocSecurity>0</DocSecurity>
  <Lines>1165</Lines>
  <Paragraphs>374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Roni</dc:creator>
  <cp:lastModifiedBy>Liron Kranzler</cp:lastModifiedBy>
  <cp:revision>4</cp:revision>
  <dcterms:created xsi:type="dcterms:W3CDTF">2021-10-03T11:12:00Z</dcterms:created>
  <dcterms:modified xsi:type="dcterms:W3CDTF">2021-10-07T10:24:00Z</dcterms:modified>
</cp:coreProperties>
</file>