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F3A3A" w14:textId="6AB75719" w:rsidR="00E47F4E" w:rsidRDefault="00000000">
      <w:pPr>
        <w:pStyle w:val="BodyText"/>
        <w:shd w:val="clear" w:color="auto" w:fill="auto"/>
        <w:spacing w:after="500"/>
        <w:jc w:val="both"/>
      </w:pPr>
      <w:r>
        <w:br w:type="page"/>
      </w:r>
    </w:p>
    <w:p w14:paraId="667713C1" w14:textId="77777777" w:rsidR="00E47F4E" w:rsidRDefault="00E47F4E">
      <w:pPr>
        <w:sectPr w:rsidR="00E47F4E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1" w:right="2203" w:bottom="3293" w:left="2208" w:header="0" w:footer="3" w:gutter="0"/>
          <w:pgNumType w:start="1"/>
          <w:cols w:space="720"/>
          <w:noEndnote/>
          <w:docGrid w:linePitch="360"/>
        </w:sectPr>
      </w:pPr>
    </w:p>
    <w:p w14:paraId="013DB74C" w14:textId="77777777" w:rsidR="00E47F4E" w:rsidRDefault="00000000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lastRenderedPageBreak/>
        <w:t>Self-Driving Vehicles</w:t>
      </w:r>
      <w:bookmarkEnd w:id="0"/>
      <w:bookmarkEnd w:id="1"/>
    </w:p>
    <w:p w14:paraId="37AD8C77" w14:textId="77777777" w:rsidR="00E47F4E" w:rsidRDefault="00000000">
      <w:pPr>
        <w:pStyle w:val="BodyText"/>
        <w:shd w:val="clear" w:color="auto" w:fill="auto"/>
        <w:spacing w:after="440" w:line="310" w:lineRule="auto"/>
        <w:jc w:val="center"/>
        <w:rPr>
          <w:sz w:val="19"/>
          <w:szCs w:val="19"/>
        </w:rPr>
      </w:pPr>
      <w:r>
        <w:rPr>
          <w:b/>
          <w:bCs/>
          <w:color w:val="808285"/>
          <w:sz w:val="19"/>
          <w:szCs w:val="19"/>
        </w:rPr>
        <w:t>Course Code: DLBDSEAD01</w:t>
      </w:r>
    </w:p>
    <w:p w14:paraId="7DA5F9E3" w14:textId="77777777" w:rsidR="00E47F4E" w:rsidRDefault="00E47F4E">
      <w:pPr>
        <w:spacing w:after="579" w:line="1" w:lineRule="exact"/>
      </w:pPr>
    </w:p>
    <w:p w14:paraId="63707CD0" w14:textId="77777777" w:rsidR="00E47F4E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D71216F" w14:textId="79FC73C7" w:rsidR="00E47F4E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324" w:lineRule="auto"/>
      </w:pPr>
      <w:r>
        <w:t xml:space="preserve">This course focuses on the foundations of autonomous vehicles and starts with a detailed introduction to relevant safety standards in </w:t>
      </w:r>
      <w:del w:id="4" w:author="." w:date="2023-02-26T13:18:00Z">
        <w:r w:rsidDel="00BD5DE0">
          <w:delText>terms of</w:delText>
        </w:r>
      </w:del>
      <w:ins w:id="5" w:author="." w:date="2023-02-26T13:18:00Z">
        <w:r w:rsidR="00BD5DE0">
          <w:t>both</w:t>
        </w:r>
      </w:ins>
      <w:r>
        <w:t xml:space="preserve"> functional and IT security.</w:t>
      </w:r>
      <w:ins w:id="6" w:author="." w:date="2023-02-26T13:15:00Z">
        <w:r w:rsidR="00881DB5">
          <w:t xml:space="preserve"> </w:t>
        </w:r>
      </w:ins>
      <w:del w:id="7" w:author="." w:date="2023-02-26T13:15:00Z">
        <w:r w:rsidDel="00881DB5">
          <w:delText xml:space="preserve">This </w:delText>
        </w:r>
      </w:del>
      <w:ins w:id="8" w:author="." w:date="2023-02-26T13:15:00Z">
        <w:r w:rsidR="00881DB5">
          <w:t xml:space="preserve">The </w:t>
        </w:r>
      </w:ins>
      <w:r>
        <w:t>course continues with a presentation of the concept of sensor fusion and discusses relevant aspects of computer vision techniques</w:t>
      </w:r>
      <w:ins w:id="9" w:author="." w:date="2023-02-26T13:15:00Z">
        <w:r w:rsidR="00881DB5">
          <w:t>,</w:t>
        </w:r>
      </w:ins>
      <w:r>
        <w:t xml:space="preserve"> such as feature detection, </w:t>
      </w:r>
      <w:commentRangeStart w:id="10"/>
      <w:r>
        <w:t>calibration</w:t>
      </w:r>
      <w:del w:id="11" w:author="." w:date="2023-02-26T13:15:00Z">
        <w:r w:rsidDel="00881DB5">
          <w:delText>,</w:delText>
        </w:r>
      </w:del>
      <w:r>
        <w:t xml:space="preserve"> and semantic segmentation.</w:t>
      </w:r>
      <w:ins w:id="12" w:author="." w:date="2023-02-26T13:15:00Z">
        <w:r w:rsidR="00881DB5">
          <w:t xml:space="preserve"> </w:t>
        </w:r>
      </w:ins>
      <w:commentRangeEnd w:id="10"/>
      <w:ins w:id="13" w:author="." w:date="2023-02-26T13:16:00Z">
        <w:r w:rsidR="00881DB5">
          <w:rPr>
            <w:rStyle w:val="CommentReference"/>
            <w:rFonts w:ascii="Microsoft Sans Serif" w:eastAsia="Microsoft Sans Serif" w:hAnsi="Microsoft Sans Serif" w:cs="Microsoft Sans Serif"/>
            <w:color w:val="000000"/>
          </w:rPr>
          <w:commentReference w:id="10"/>
        </w:r>
      </w:ins>
      <w:r>
        <w:t>A large part of the course concerns localization and motion planning. Relevant motion models are introduced</w:t>
      </w:r>
      <w:ins w:id="14" w:author="." w:date="2023-02-26T13:15:00Z">
        <w:r w:rsidR="00881DB5">
          <w:t>,</w:t>
        </w:r>
      </w:ins>
      <w:r>
        <w:t xml:space="preserve"> and localization techniques such as odometry, triangulation</w:t>
      </w:r>
      <w:del w:id="15" w:author="." w:date="2023-02-26T13:15:00Z">
        <w:r w:rsidDel="00881DB5">
          <w:delText>,</w:delText>
        </w:r>
      </w:del>
      <w:r>
        <w:t xml:space="preserve"> and satellite-based systems are discussed in detail, along with path planning, motion prediction</w:t>
      </w:r>
      <w:del w:id="16" w:author="." w:date="2023-02-26T13:15:00Z">
        <w:r w:rsidDel="00881DB5">
          <w:delText>,</w:delText>
        </w:r>
      </w:del>
      <w:r>
        <w:t xml:space="preserve"> and trajectory generation.</w:t>
      </w:r>
    </w:p>
    <w:p w14:paraId="06DF6F86" w14:textId="77777777" w:rsidR="00E47F4E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17" w:name="bookmark12"/>
      <w:bookmarkStart w:id="18" w:name="bookmark13"/>
      <w:r>
        <w:t>Contents</w:t>
      </w:r>
      <w:bookmarkEnd w:id="17"/>
      <w:bookmarkEnd w:id="18"/>
    </w:p>
    <w:p w14:paraId="44C61AB5" w14:textId="77777777" w:rsidR="00E47F4E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0" w:line="324" w:lineRule="auto"/>
      </w:pPr>
      <w:r>
        <w:t>Sensors</w:t>
      </w:r>
    </w:p>
    <w:p w14:paraId="7EFB5FFA" w14:textId="6FD3BF96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commentRangeStart w:id="19"/>
      <w:r>
        <w:t xml:space="preserve">Physical </w:t>
      </w:r>
      <w:r w:rsidR="00BD5DE0">
        <w:t xml:space="preserve">Principles </w:t>
      </w:r>
      <w:r>
        <w:t xml:space="preserve">of </w:t>
      </w:r>
      <w:r w:rsidR="00BD5DE0">
        <w:t>Sensors</w:t>
      </w:r>
      <w:commentRangeEnd w:id="19"/>
      <w:r w:rsidR="00BD5DE0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19"/>
      </w:r>
    </w:p>
    <w:p w14:paraId="0C9DEBF1" w14:textId="590F7997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Types of </w:t>
      </w:r>
      <w:r w:rsidR="00BD5DE0">
        <w:t>Sensors</w:t>
      </w:r>
    </w:p>
    <w:p w14:paraId="2171223E" w14:textId="5AC47B4B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Sensor </w:t>
      </w:r>
      <w:r w:rsidR="00BD5DE0">
        <w:t>Calib</w:t>
      </w:r>
      <w:del w:id="20" w:author="." w:date="2023-02-26T13:17:00Z">
        <w:r w:rsidR="00BD5DE0" w:rsidDel="00BD5DE0">
          <w:delText>a</w:delText>
        </w:r>
      </w:del>
      <w:r w:rsidR="00BD5DE0">
        <w:t>ration</w:t>
      </w:r>
    </w:p>
    <w:p w14:paraId="0C3B6604" w14:textId="1FCC5A77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 xml:space="preserve">Application </w:t>
      </w:r>
      <w:r w:rsidR="00BD5DE0">
        <w:t>Scenarios</w:t>
      </w:r>
    </w:p>
    <w:p w14:paraId="5DC5517D" w14:textId="77777777" w:rsidR="00E47F4E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0" w:line="324" w:lineRule="auto"/>
      </w:pPr>
      <w:r>
        <w:t>Sensor Fusion</w:t>
      </w:r>
    </w:p>
    <w:p w14:paraId="75D3FE6D" w14:textId="6FD521DF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Elaborating </w:t>
      </w:r>
      <w:r w:rsidR="00BD5DE0">
        <w:t xml:space="preserve">Data </w:t>
      </w:r>
      <w:r>
        <w:t xml:space="preserve">from </w:t>
      </w:r>
      <w:r w:rsidR="00BD5DE0">
        <w:t>Sensors</w:t>
      </w:r>
    </w:p>
    <w:p w14:paraId="60D48984" w14:textId="241AC814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The Kalman </w:t>
      </w:r>
      <w:r w:rsidR="00BD5DE0">
        <w:t>Filter</w:t>
      </w:r>
    </w:p>
    <w:p w14:paraId="54AC78C6" w14:textId="1E9872ED" w:rsidR="00E47F4E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Object </w:t>
      </w:r>
      <w:r w:rsidR="00BD5DE0">
        <w:t>Tracking</w:t>
      </w:r>
    </w:p>
    <w:p w14:paraId="77A22C60" w14:textId="77777777" w:rsidR="00E47F4E" w:rsidRDefault="00000000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>Computer Vision</w:t>
      </w:r>
    </w:p>
    <w:p w14:paraId="238D6706" w14:textId="4558A2CE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 xml:space="preserve">Pixels and </w:t>
      </w:r>
      <w:r w:rsidR="00BD5DE0">
        <w:t>Filters</w:t>
      </w:r>
    </w:p>
    <w:p w14:paraId="02B6064F" w14:textId="376FE9AF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 xml:space="preserve">Feature </w:t>
      </w:r>
      <w:r w:rsidR="00BD5DE0">
        <w:t>Detection</w:t>
      </w:r>
    </w:p>
    <w:p w14:paraId="1C1CAFDC" w14:textId="41C44F06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Semantic </w:t>
      </w:r>
      <w:r w:rsidR="00BD5DE0">
        <w:t>Segmentation</w:t>
      </w:r>
    </w:p>
    <w:p w14:paraId="13935661" w14:textId="514D3691" w:rsidR="00E47F4E" w:rsidRDefault="00000000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 xml:space="preserve">Localization </w:t>
      </w:r>
      <w:del w:id="21" w:author="." w:date="2023-03-07T15:14:00Z">
        <w:r w:rsidDel="006666A8">
          <w:delText>&amp;</w:delText>
        </w:r>
      </w:del>
      <w:ins w:id="22" w:author="." w:date="2023-03-07T15:14:00Z">
        <w:r w:rsidR="006666A8">
          <w:t>and</w:t>
        </w:r>
      </w:ins>
      <w:r>
        <w:t xml:space="preserve"> Motion</w:t>
      </w:r>
    </w:p>
    <w:p w14:paraId="16658E59" w14:textId="7E06C135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 xml:space="preserve">Motion </w:t>
      </w:r>
      <w:r w:rsidR="00BD5DE0">
        <w:t>Models</w:t>
      </w:r>
    </w:p>
    <w:p w14:paraId="5112AE45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Trilateration</w:t>
      </w:r>
    </w:p>
    <w:p w14:paraId="54B460E9" w14:textId="180991B0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Satellite-</w:t>
      </w:r>
      <w:r w:rsidR="00BD5DE0">
        <w:t>Based Localization</w:t>
      </w:r>
    </w:p>
    <w:p w14:paraId="26F6AE4D" w14:textId="7E26E433" w:rsidR="00E47F4E" w:rsidRDefault="00000000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 xml:space="preserve">Motion </w:t>
      </w:r>
      <w:del w:id="23" w:author="." w:date="2023-03-07T15:14:00Z">
        <w:r w:rsidDel="006666A8">
          <w:delText>p</w:delText>
        </w:r>
      </w:del>
      <w:ins w:id="24" w:author="." w:date="2023-03-07T15:14:00Z">
        <w:r w:rsidR="006666A8">
          <w:t>P</w:t>
        </w:r>
      </w:ins>
      <w:r>
        <w:t>lanning</w:t>
      </w:r>
    </w:p>
    <w:p w14:paraId="608989C6" w14:textId="6396955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 xml:space="preserve">Mission </w:t>
      </w:r>
      <w:r w:rsidR="00BD5DE0">
        <w:t>Planning</w:t>
      </w:r>
    </w:p>
    <w:p w14:paraId="17776DEA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Behavior Planning</w:t>
      </w:r>
    </w:p>
    <w:p w14:paraId="5BC05C95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Local Planning</w:t>
      </w:r>
    </w:p>
    <w:p w14:paraId="7DACB144" w14:textId="77777777" w:rsidR="00E47F4E" w:rsidRDefault="00000000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>Safety Standards</w:t>
      </w:r>
    </w:p>
    <w:p w14:paraId="6519888B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Functional Safety</w:t>
      </w:r>
    </w:p>
    <w:p w14:paraId="1F982CAB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Safety of Intended Functionality</w:t>
      </w:r>
    </w:p>
    <w:p w14:paraId="2BF64C60" w14:textId="77777777" w:rsidR="00E47F4E" w:rsidRDefault="00000000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IT Security</w:t>
      </w:r>
    </w:p>
    <w:sectPr w:rsidR="00E47F4E">
      <w:pgSz w:w="13493" w:h="18427"/>
      <w:pgMar w:top="3413" w:right="2194" w:bottom="3024" w:left="2184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." w:date="2023-02-26T13:16:00Z" w:initials=".">
    <w:p w14:paraId="5A723895" w14:textId="43CF41E5" w:rsidR="00881DB5" w:rsidRDefault="00881DB5">
      <w:pPr>
        <w:pStyle w:val="CommentText"/>
      </w:pPr>
      <w:r>
        <w:rPr>
          <w:rStyle w:val="CommentReference"/>
        </w:rPr>
        <w:annotationRef/>
      </w:r>
      <w:r>
        <w:t>I have adopted no serial commas for consistency with the other descriptions. A style decision is needed.</w:t>
      </w:r>
    </w:p>
  </w:comment>
  <w:comment w:id="19" w:author="." w:date="2023-02-26T13:17:00Z" w:initials=".">
    <w:p w14:paraId="22EC2916" w14:textId="7CA2E452" w:rsidR="00BD5DE0" w:rsidRDefault="00BD5DE0">
      <w:pPr>
        <w:pStyle w:val="CommentText"/>
      </w:pPr>
      <w:r>
        <w:rPr>
          <w:rStyle w:val="CommentReference"/>
        </w:rPr>
        <w:annotationRef/>
      </w:r>
      <w:r>
        <w:t>I have adopted title case for course contents for consistency with the other descriptions. A style decision is needed.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723895" w15:done="0"/>
  <w15:commentEx w15:paraId="22EC29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5DA19" w16cex:dateUtc="2023-02-26T13:16:00Z"/>
  <w16cex:commentExtensible w16cex:durableId="27A5DA57" w16cex:dateUtc="2023-02-26T1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23895" w16cid:durableId="27A5DA19"/>
  <w16cid:commentId w16cid:paraId="22EC2916" w16cid:durableId="27A5DA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0D01" w14:textId="77777777" w:rsidR="009439EF" w:rsidRDefault="009439EF">
      <w:r>
        <w:separator/>
      </w:r>
    </w:p>
  </w:endnote>
  <w:endnote w:type="continuationSeparator" w:id="0">
    <w:p w14:paraId="47B5E115" w14:textId="77777777" w:rsidR="009439EF" w:rsidRDefault="0094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D58C6" w14:textId="77777777" w:rsidR="00E47F4E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B7829A3" wp14:editId="7BE237D0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C634CC" w14:textId="77777777" w:rsidR="00E47F4E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829A3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DC634CC" w14:textId="77777777" w:rsidR="00E47F4E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1246" w14:textId="77777777" w:rsidR="00E47F4E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0843274" wp14:editId="5A906AC6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984D2E" w14:textId="77777777" w:rsidR="00E47F4E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43274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4984D2E" w14:textId="77777777" w:rsidR="00E47F4E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F06BD" w14:textId="77777777" w:rsidR="009439EF" w:rsidRDefault="009439EF"/>
  </w:footnote>
  <w:footnote w:type="continuationSeparator" w:id="0">
    <w:p w14:paraId="23E252C4" w14:textId="77777777" w:rsidR="009439EF" w:rsidRDefault="00943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EE9C" w14:textId="77777777" w:rsidR="00E47F4E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EA00F2C" wp14:editId="4D72D251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39001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0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BF3E21" w14:textId="77777777" w:rsidR="00E47F4E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18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A00F2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109.4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" filled="f" stroked="f">
              <v:textbox style="mso-fit-shape-to-text:t" inset="0,0,0,0">
                <w:txbxContent>
                  <w:p w14:paraId="7ABF3E21" w14:textId="77777777" w:rsidR="00E47F4E" w:rsidRDefault="00000000">
                    <w:pPr>
                      <w:pStyle w:val="Headerorfooter20"/>
                      <w:shd w:val="clear" w:color="auto" w:fill="auto"/>
                      <w:tabs>
                        <w:tab w:val="right" w:pos="218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ABCC" w14:textId="77777777" w:rsidR="00E47F4E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8FB4444" wp14:editId="6A76D28C">
              <wp:simplePos x="0" y="0"/>
              <wp:positionH relativeFrom="page">
                <wp:posOffset>6310630</wp:posOffset>
              </wp:positionH>
              <wp:positionV relativeFrom="page">
                <wp:posOffset>826135</wp:posOffset>
              </wp:positionV>
              <wp:extent cx="139001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0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C9653F" w14:textId="77777777" w:rsidR="00E47F4E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DLBDSEAD01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B4444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6.9pt;margin-top:65.05pt;width:109.45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" filled="f" stroked="f">
              <v:textbox style="mso-fit-shape-to-text:t" inset="0,0,0,0">
                <w:txbxContent>
                  <w:p w14:paraId="71C9653F" w14:textId="77777777" w:rsidR="00E47F4E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DLBDSEAD01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0FD7"/>
    <w:multiLevelType w:val="multilevel"/>
    <w:tmpl w:val="B30C46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023330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4E"/>
    <w:rsid w:val="00021EF7"/>
    <w:rsid w:val="0005435A"/>
    <w:rsid w:val="002A3028"/>
    <w:rsid w:val="006666A8"/>
    <w:rsid w:val="00881DB5"/>
    <w:rsid w:val="009439EF"/>
    <w:rsid w:val="00BD5DE0"/>
    <w:rsid w:val="00E47F4E"/>
    <w:rsid w:val="00E5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BC16"/>
  <w15:docId w15:val="{05706179-9978-494B-9BE9-05A8B8E3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881DB5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88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DB5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D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DB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.</dc:creator>
  <cp:keywords/>
  <cp:lastModifiedBy>.</cp:lastModifiedBy>
  <cp:revision>5</cp:revision>
  <dcterms:created xsi:type="dcterms:W3CDTF">2023-02-26T13:14:00Z</dcterms:created>
  <dcterms:modified xsi:type="dcterms:W3CDTF">2023-03-07T15:15:00Z</dcterms:modified>
</cp:coreProperties>
</file>