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FBBDF" w14:textId="77777777" w:rsidR="00A22DA0" w:rsidRDefault="000E65A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Artificial Intelligence</w:t>
      </w:r>
      <w:bookmarkEnd w:id="0"/>
      <w:bookmarkEnd w:id="1"/>
    </w:p>
    <w:p w14:paraId="5DDFBBEA" w14:textId="77777777" w:rsidR="00A22DA0" w:rsidRDefault="00A22DA0">
      <w:pPr>
        <w:spacing w:after="579" w:line="1" w:lineRule="exact"/>
      </w:pPr>
    </w:p>
    <w:p w14:paraId="5DDFBBEB" w14:textId="77777777" w:rsidR="00A22DA0" w:rsidRDefault="000E65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DDFBBEC" w14:textId="1AAF215C" w:rsidR="00A22DA0" w:rsidRDefault="000E65A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The quest for artificial intelligence has captured humanity</w:t>
      </w:r>
      <w:del w:id="4" w:author="." w:date="2023-03-07T14:25:00Z">
        <w:r w:rsidDel="00FF48CA">
          <w:delText>'</w:delText>
        </w:r>
      </w:del>
      <w:ins w:id="5" w:author="." w:date="2023-03-07T14:25:00Z">
        <w:r w:rsidR="00FF48CA">
          <w:t>’</w:t>
        </w:r>
      </w:ins>
      <w:r>
        <w:t>s interest for many decades and has been an active research area since the 1960s. This course will give a detailed overview of the historical developments, successes, and set</w:t>
      </w:r>
      <w:del w:id="6" w:author="." w:date="2023-03-07T14:25:00Z">
        <w:r w:rsidDel="00FF48CA">
          <w:delText>-</w:delText>
        </w:r>
      </w:del>
      <w:r>
        <w:t>backs in AI, as well as the development and use of expert systems in early AI systems.</w:t>
      </w:r>
      <w:ins w:id="7" w:author="." w:date="2023-03-07T14:26:00Z">
        <w:r w:rsidR="00FF48CA">
          <w:t xml:space="preserve"> </w:t>
        </w:r>
      </w:ins>
      <w:r>
        <w:t>In order to understand cognitive processes, the course will give a brief overview of the biological brain and (human) cognitive processes and then focus on the development of modern AI systems fueled by recent developments in hard</w:t>
      </w:r>
      <w:ins w:id="8" w:author="." w:date="2023-03-07T14:26:00Z">
        <w:r w:rsidR="00FF48CA">
          <w:t>ware</w:t>
        </w:r>
      </w:ins>
      <w:del w:id="9" w:author="." w:date="2023-03-07T14:26:00Z">
        <w:r w:rsidDel="00FF48CA">
          <w:delText>-</w:delText>
        </w:r>
      </w:del>
      <w:r>
        <w:t xml:space="preserve"> and software. Particular focus will be given to discussion of the development of “narrow AI” systems for specific use cases vs. the creation of general artificial intelligence.</w:t>
      </w:r>
      <w:ins w:id="10" w:author="." w:date="2023-03-07T14:26:00Z">
        <w:r w:rsidR="00FF48CA">
          <w:t xml:space="preserve"> </w:t>
        </w:r>
      </w:ins>
      <w:r>
        <w:t>The course will give an overview of a wide range of potential application areas in artificial intelligence, including industry sectors such as autonomous driving and mobility, medicine, finance, retail, and manufacturing.</w:t>
      </w:r>
    </w:p>
    <w:p w14:paraId="5DDFBBF5" w14:textId="77777777" w:rsidR="00A22DA0" w:rsidRDefault="000E65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1" w:name="bookmark12"/>
      <w:bookmarkStart w:id="12" w:name="bookmark13"/>
      <w:r>
        <w:t>Contents</w:t>
      </w:r>
      <w:bookmarkEnd w:id="11"/>
      <w:bookmarkEnd w:id="12"/>
    </w:p>
    <w:p w14:paraId="5DDFBBF6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07" w:lineRule="auto"/>
      </w:pPr>
      <w:r>
        <w:t>History of AI</w:t>
      </w:r>
    </w:p>
    <w:p w14:paraId="5DDFBBF7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Historical Developments</w:t>
      </w:r>
    </w:p>
    <w:p w14:paraId="5DDFBBF8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AI Winter</w:t>
      </w:r>
    </w:p>
    <w:p w14:paraId="5DDFBBF9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Notable Advances in AI</w:t>
      </w:r>
    </w:p>
    <w:p w14:paraId="5DDFBBFA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07" w:lineRule="auto"/>
      </w:pPr>
      <w:r>
        <w:t>Expert Systems</w:t>
      </w:r>
    </w:p>
    <w:p w14:paraId="5DDFBBFB" w14:textId="0C4465A9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Overview </w:t>
      </w:r>
      <w:ins w:id="13" w:author="." w:date="2023-03-07T14:27:00Z">
        <w:r w:rsidR="00FF48CA">
          <w:t>o</w:t>
        </w:r>
      </w:ins>
      <w:del w:id="14" w:author="." w:date="2023-03-07T14:27:00Z">
        <w:r w:rsidDel="00FF48CA">
          <w:delText>Over</w:delText>
        </w:r>
      </w:del>
      <w:ins w:id="15" w:author="." w:date="2023-03-07T14:27:00Z">
        <w:r w:rsidR="00FF48CA">
          <w:t>f</w:t>
        </w:r>
      </w:ins>
      <w:r>
        <w:t xml:space="preserve"> Expert Systems</w:t>
      </w:r>
    </w:p>
    <w:p w14:paraId="5DDFBBFC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16" w:author="." w:date="2023-03-07T14:27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307" w:lineRule="auto"/>
            <w:ind w:firstLine="560"/>
          </w:pPr>
        </w:pPrChange>
      </w:pPr>
      <w:r>
        <w:t>Introduction to Prolog</w:t>
      </w:r>
    </w:p>
    <w:p w14:paraId="5DDFBBFD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Neuroscience</w:t>
      </w:r>
    </w:p>
    <w:p w14:paraId="5DDFBBFE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(Human) Brain</w:t>
      </w:r>
    </w:p>
    <w:p w14:paraId="5DDFBBFF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Cognitive Processes</w:t>
      </w:r>
    </w:p>
    <w:p w14:paraId="5DDFBC00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Modern AI Systems</w:t>
      </w:r>
    </w:p>
    <w:p w14:paraId="5DDFBC01" w14:textId="693814CA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Recent Developments in Hard</w:t>
      </w:r>
      <w:ins w:id="17" w:author="." w:date="2023-03-07T14:27:00Z">
        <w:r w:rsidR="00FF48CA">
          <w:t>ware</w:t>
        </w:r>
      </w:ins>
      <w:del w:id="18" w:author="." w:date="2023-03-07T14:27:00Z">
        <w:r w:rsidDel="00FF48CA">
          <w:delText>-</w:delText>
        </w:r>
      </w:del>
      <w:r>
        <w:t xml:space="preserve"> and Software</w:t>
      </w:r>
    </w:p>
    <w:p w14:paraId="5DDFBC02" w14:textId="261BA0F1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Narrow vs</w:t>
      </w:r>
      <w:ins w:id="19" w:author="." w:date="2023-03-07T14:27:00Z">
        <w:r w:rsidR="00FF48CA">
          <w:t>.</w:t>
        </w:r>
      </w:ins>
      <w:r>
        <w:t xml:space="preserve"> General AI</w:t>
      </w:r>
    </w:p>
    <w:p w14:paraId="5DDFBC03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NLP and Computer Vision</w:t>
      </w:r>
    </w:p>
    <w:p w14:paraId="5DDFBC04" w14:textId="77777777" w:rsidR="00A22DA0" w:rsidRDefault="000E65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AI Application Areas</w:t>
      </w:r>
    </w:p>
    <w:p w14:paraId="5DDFBC05" w14:textId="0C7EDDB6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Autonomous Vehicles </w:t>
      </w:r>
      <w:del w:id="20" w:author="." w:date="2023-03-07T15:32:00Z">
        <w:r w:rsidDel="002F4F78">
          <w:delText>&amp;</w:delText>
        </w:r>
      </w:del>
      <w:ins w:id="21" w:author="." w:date="2023-03-07T15:32:00Z">
        <w:r w:rsidR="002F4F78">
          <w:t>and</w:t>
        </w:r>
      </w:ins>
      <w:r>
        <w:t xml:space="preserve"> Mobility</w:t>
      </w:r>
    </w:p>
    <w:p w14:paraId="5DDFBC06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Personalized Medicine</w:t>
      </w:r>
    </w:p>
    <w:p w14:paraId="5DDFBC07" w14:textId="77777777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FinTech</w:t>
      </w:r>
    </w:p>
    <w:p w14:paraId="5DDFBC08" w14:textId="142EA89D" w:rsidR="00A22DA0" w:rsidRDefault="000E65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 xml:space="preserve">Retail </w:t>
      </w:r>
      <w:del w:id="22" w:author="." w:date="2023-03-07T15:32:00Z">
        <w:r w:rsidDel="002F4F78">
          <w:delText>&amp;</w:delText>
        </w:r>
      </w:del>
      <w:ins w:id="23" w:author="." w:date="2023-03-07T15:32:00Z">
        <w:r w:rsidR="002F4F78">
          <w:t>and</w:t>
        </w:r>
      </w:ins>
      <w:r>
        <w:t xml:space="preserve"> Industry</w:t>
      </w:r>
    </w:p>
    <w:sectPr w:rsidR="00A22DA0" w:rsidSect="000E65A6">
      <w:pgSz w:w="13493" w:h="18427"/>
      <w:pgMar w:top="3552" w:right="2208" w:bottom="3130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E785C" w14:textId="77777777" w:rsidR="00DF7B5A" w:rsidRDefault="00DF7B5A">
      <w:r>
        <w:separator/>
      </w:r>
    </w:p>
  </w:endnote>
  <w:endnote w:type="continuationSeparator" w:id="0">
    <w:p w14:paraId="2CF61633" w14:textId="77777777" w:rsidR="00DF7B5A" w:rsidRDefault="00DF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E64CB" w14:textId="77777777" w:rsidR="00DF7B5A" w:rsidRDefault="00DF7B5A"/>
  </w:footnote>
  <w:footnote w:type="continuationSeparator" w:id="0">
    <w:p w14:paraId="00D92AA0" w14:textId="77777777" w:rsidR="00DF7B5A" w:rsidRDefault="00DF7B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C3623"/>
    <w:multiLevelType w:val="multilevel"/>
    <w:tmpl w:val="4404AE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328323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A0"/>
    <w:rsid w:val="000E65A6"/>
    <w:rsid w:val="002F4F78"/>
    <w:rsid w:val="00496520"/>
    <w:rsid w:val="005B0436"/>
    <w:rsid w:val="00A22DA0"/>
    <w:rsid w:val="00DF7B5A"/>
    <w:rsid w:val="00F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FBB9A"/>
  <w15:docId w15:val="{29096F13-5A96-4C54-8AC6-B44A2180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9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F48CA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1200</Characters>
  <Application>Microsoft Office Word</Application>
  <DocSecurity>0</DocSecurity>
  <Lines>32</Lines>
  <Paragraphs>25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2023-02-24T14:36:00Z</dcterms:created>
  <dcterms:modified xsi:type="dcterms:W3CDTF">2023-03-07T15:32:00Z</dcterms:modified>
</cp:coreProperties>
</file>