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A736" w14:textId="69BB3D28" w:rsidR="00F54B4B" w:rsidRPr="00451D84" w:rsidRDefault="007D63B3">
      <w:pPr>
        <w:rPr>
          <w:rFonts w:asciiTheme="majorBidi" w:hAnsiTheme="majorBidi" w:cstheme="majorBidi"/>
          <w:b/>
          <w:bCs/>
          <w:sz w:val="24"/>
          <w:szCs w:val="24"/>
        </w:rPr>
      </w:pPr>
      <w:r w:rsidRPr="00451D84">
        <w:rPr>
          <w:rFonts w:asciiTheme="majorBidi" w:hAnsiTheme="majorBidi" w:cstheme="majorBidi"/>
          <w:b/>
          <w:bCs/>
          <w:sz w:val="24"/>
          <w:szCs w:val="24"/>
        </w:rPr>
        <w:t>Acknowledgements</w:t>
      </w:r>
    </w:p>
    <w:p w14:paraId="01C73767" w14:textId="723593AA" w:rsidR="007D63B3" w:rsidRPr="00DD4AE8" w:rsidRDefault="007D63B3">
      <w:pPr>
        <w:rPr>
          <w:rFonts w:asciiTheme="majorBidi" w:hAnsiTheme="majorBidi" w:cstheme="majorBidi"/>
          <w:sz w:val="24"/>
          <w:szCs w:val="24"/>
        </w:rPr>
      </w:pPr>
      <w:r w:rsidRPr="00DD4AE8">
        <w:rPr>
          <w:rFonts w:asciiTheme="majorBidi" w:hAnsiTheme="majorBidi" w:cstheme="majorBidi"/>
          <w:sz w:val="24"/>
          <w:szCs w:val="24"/>
        </w:rPr>
        <w:t xml:space="preserve">This </w:t>
      </w:r>
      <w:commentRangeStart w:id="0"/>
      <w:r w:rsidRPr="00DD4AE8">
        <w:rPr>
          <w:rFonts w:asciiTheme="majorBidi" w:hAnsiTheme="majorBidi" w:cstheme="majorBidi"/>
          <w:sz w:val="24"/>
          <w:szCs w:val="24"/>
        </w:rPr>
        <w:t xml:space="preserve">book </w:t>
      </w:r>
      <w:commentRangeEnd w:id="0"/>
      <w:r w:rsidRPr="00DD4AE8">
        <w:rPr>
          <w:rStyle w:val="CommentReference"/>
        </w:rPr>
        <w:commentReference w:id="0"/>
      </w:r>
      <w:r w:rsidRPr="00DD4AE8">
        <w:rPr>
          <w:rFonts w:asciiTheme="majorBidi" w:hAnsiTheme="majorBidi" w:cstheme="majorBidi"/>
          <w:sz w:val="24"/>
          <w:szCs w:val="24"/>
        </w:rPr>
        <w:t xml:space="preserve">is the fruit of </w:t>
      </w:r>
      <w:r w:rsidR="002F55C8">
        <w:rPr>
          <w:rFonts w:asciiTheme="majorBidi" w:hAnsiTheme="majorBidi" w:cstheme="majorBidi"/>
          <w:sz w:val="24"/>
          <w:szCs w:val="24"/>
        </w:rPr>
        <w:t>several</w:t>
      </w:r>
      <w:r w:rsidRPr="00DD4AE8">
        <w:rPr>
          <w:rFonts w:asciiTheme="majorBidi" w:hAnsiTheme="majorBidi" w:cstheme="majorBidi"/>
          <w:sz w:val="24"/>
          <w:szCs w:val="24"/>
        </w:rPr>
        <w:t xml:space="preserve"> years of </w:t>
      </w:r>
      <w:commentRangeStart w:id="1"/>
      <w:r w:rsidRPr="00DD4AE8">
        <w:rPr>
          <w:rFonts w:asciiTheme="majorBidi" w:hAnsiTheme="majorBidi" w:cstheme="majorBidi"/>
          <w:sz w:val="24"/>
          <w:szCs w:val="24"/>
        </w:rPr>
        <w:t>hard</w:t>
      </w:r>
      <w:commentRangeEnd w:id="1"/>
      <w:r w:rsidR="009943AA">
        <w:rPr>
          <w:rStyle w:val="CommentReference"/>
        </w:rPr>
        <w:commentReference w:id="1"/>
      </w:r>
      <w:r w:rsidRPr="00DD4AE8">
        <w:rPr>
          <w:rFonts w:asciiTheme="majorBidi" w:hAnsiTheme="majorBidi" w:cstheme="majorBidi"/>
          <w:sz w:val="24"/>
          <w:szCs w:val="24"/>
        </w:rPr>
        <w:t xml:space="preserve"> work, </w:t>
      </w:r>
      <w:r w:rsidR="002F55C8">
        <w:rPr>
          <w:rFonts w:asciiTheme="majorBidi" w:hAnsiTheme="majorBidi" w:cstheme="majorBidi"/>
          <w:sz w:val="24"/>
          <w:szCs w:val="24"/>
        </w:rPr>
        <w:t>from</w:t>
      </w:r>
      <w:r w:rsidR="00451D84">
        <w:rPr>
          <w:rFonts w:asciiTheme="majorBidi" w:hAnsiTheme="majorBidi" w:cstheme="majorBidi"/>
          <w:sz w:val="24"/>
          <w:szCs w:val="24"/>
        </w:rPr>
        <w:t xml:space="preserve"> </w:t>
      </w:r>
      <w:r w:rsidRPr="00DD4AE8">
        <w:rPr>
          <w:rFonts w:asciiTheme="majorBidi" w:hAnsiTheme="majorBidi" w:cstheme="majorBidi"/>
          <w:sz w:val="24"/>
          <w:szCs w:val="24"/>
        </w:rPr>
        <w:t xml:space="preserve">the </w:t>
      </w:r>
      <w:r w:rsidR="002F55C8">
        <w:rPr>
          <w:rFonts w:asciiTheme="majorBidi" w:hAnsiTheme="majorBidi" w:cstheme="majorBidi"/>
          <w:sz w:val="24"/>
          <w:szCs w:val="24"/>
        </w:rPr>
        <w:t xml:space="preserve">first </w:t>
      </w:r>
      <w:r w:rsidRPr="00DD4AE8">
        <w:rPr>
          <w:rFonts w:asciiTheme="majorBidi" w:hAnsiTheme="majorBidi" w:cstheme="majorBidi"/>
          <w:sz w:val="24"/>
          <w:szCs w:val="24"/>
        </w:rPr>
        <w:t xml:space="preserve">moment </w:t>
      </w:r>
      <w:r w:rsidR="00451D84">
        <w:rPr>
          <w:rFonts w:asciiTheme="majorBidi" w:hAnsiTheme="majorBidi" w:cstheme="majorBidi"/>
          <w:sz w:val="24"/>
          <w:szCs w:val="24"/>
        </w:rPr>
        <w:t>that the</w:t>
      </w:r>
      <w:r w:rsidRPr="00DD4AE8">
        <w:rPr>
          <w:rFonts w:asciiTheme="majorBidi" w:hAnsiTheme="majorBidi" w:cstheme="majorBidi"/>
          <w:sz w:val="24"/>
          <w:szCs w:val="24"/>
        </w:rPr>
        <w:t xml:space="preserve"> </w:t>
      </w:r>
      <w:r w:rsidR="002F55C8">
        <w:rPr>
          <w:rFonts w:asciiTheme="majorBidi" w:hAnsiTheme="majorBidi" w:cstheme="majorBidi"/>
          <w:sz w:val="24"/>
          <w:szCs w:val="24"/>
        </w:rPr>
        <w:t xml:space="preserve">initial </w:t>
      </w:r>
      <w:r w:rsidRPr="00DD4AE8">
        <w:rPr>
          <w:rFonts w:asciiTheme="majorBidi" w:hAnsiTheme="majorBidi" w:cstheme="majorBidi"/>
          <w:sz w:val="24"/>
          <w:szCs w:val="24"/>
        </w:rPr>
        <w:t xml:space="preserve">idea germinated </w:t>
      </w:r>
      <w:r w:rsidR="002F55C8">
        <w:rPr>
          <w:rFonts w:asciiTheme="majorBidi" w:hAnsiTheme="majorBidi" w:cstheme="majorBidi"/>
          <w:sz w:val="24"/>
          <w:szCs w:val="24"/>
        </w:rPr>
        <w:t xml:space="preserve">to </w:t>
      </w:r>
      <w:r w:rsidRPr="00DD4AE8">
        <w:rPr>
          <w:rFonts w:asciiTheme="majorBidi" w:hAnsiTheme="majorBidi" w:cstheme="majorBidi"/>
          <w:sz w:val="24"/>
          <w:szCs w:val="24"/>
        </w:rPr>
        <w:t xml:space="preserve">its full </w:t>
      </w:r>
      <w:commentRangeStart w:id="2"/>
      <w:r w:rsidR="00581DEF">
        <w:rPr>
          <w:rFonts w:asciiTheme="majorBidi" w:hAnsiTheme="majorBidi" w:cstheme="majorBidi"/>
          <w:sz w:val="24"/>
          <w:szCs w:val="24"/>
        </w:rPr>
        <w:t>blossoming</w:t>
      </w:r>
      <w:r w:rsidRPr="00DD4AE8">
        <w:rPr>
          <w:rFonts w:asciiTheme="majorBidi" w:hAnsiTheme="majorBidi" w:cstheme="majorBidi"/>
          <w:sz w:val="24"/>
          <w:szCs w:val="24"/>
        </w:rPr>
        <w:t xml:space="preserve"> </w:t>
      </w:r>
      <w:commentRangeEnd w:id="2"/>
      <w:r w:rsidR="00581DEF">
        <w:rPr>
          <w:rStyle w:val="CommentReference"/>
        </w:rPr>
        <w:commentReference w:id="2"/>
      </w:r>
      <w:r w:rsidRPr="00DD4AE8">
        <w:rPr>
          <w:rFonts w:asciiTheme="majorBidi" w:hAnsiTheme="majorBidi" w:cstheme="majorBidi"/>
          <w:sz w:val="24"/>
          <w:szCs w:val="24"/>
        </w:rPr>
        <w:t xml:space="preserve">in </w:t>
      </w:r>
      <w:r w:rsidR="00451D84">
        <w:rPr>
          <w:rFonts w:asciiTheme="majorBidi" w:hAnsiTheme="majorBidi" w:cstheme="majorBidi"/>
          <w:sz w:val="24"/>
          <w:szCs w:val="24"/>
        </w:rPr>
        <w:t>this, the</w:t>
      </w:r>
      <w:r w:rsidRPr="00DD4AE8">
        <w:rPr>
          <w:rFonts w:asciiTheme="majorBidi" w:hAnsiTheme="majorBidi" w:cstheme="majorBidi"/>
          <w:sz w:val="24"/>
          <w:szCs w:val="24"/>
        </w:rPr>
        <w:t xml:space="preserve"> finished product. </w:t>
      </w:r>
      <w:r w:rsidR="002F55C8">
        <w:rPr>
          <w:rFonts w:asciiTheme="majorBidi" w:hAnsiTheme="majorBidi" w:cstheme="majorBidi"/>
          <w:sz w:val="24"/>
          <w:szCs w:val="24"/>
        </w:rPr>
        <w:t>My</w:t>
      </w:r>
      <w:r w:rsidRPr="00DD4AE8">
        <w:rPr>
          <w:rFonts w:asciiTheme="majorBidi" w:hAnsiTheme="majorBidi" w:cstheme="majorBidi"/>
          <w:sz w:val="24"/>
          <w:szCs w:val="24"/>
        </w:rPr>
        <w:t xml:space="preserve"> dream </w:t>
      </w:r>
      <w:r w:rsidR="00B07708">
        <w:rPr>
          <w:rFonts w:asciiTheme="majorBidi" w:hAnsiTheme="majorBidi" w:cstheme="majorBidi"/>
          <w:sz w:val="24"/>
          <w:szCs w:val="24"/>
        </w:rPr>
        <w:t xml:space="preserve">to </w:t>
      </w:r>
      <w:commentRangeStart w:id="3"/>
      <w:r w:rsidR="00B07708">
        <w:rPr>
          <w:rFonts w:asciiTheme="majorBidi" w:hAnsiTheme="majorBidi" w:cstheme="majorBidi"/>
          <w:sz w:val="24"/>
          <w:szCs w:val="24"/>
        </w:rPr>
        <w:t>succeed</w:t>
      </w:r>
      <w:commentRangeEnd w:id="3"/>
      <w:r w:rsidR="000116C3">
        <w:rPr>
          <w:rStyle w:val="CommentReference"/>
        </w:rPr>
        <w:commentReference w:id="3"/>
      </w:r>
      <w:r w:rsidR="00B07708">
        <w:rPr>
          <w:rFonts w:asciiTheme="majorBidi" w:hAnsiTheme="majorBidi" w:cstheme="majorBidi"/>
          <w:sz w:val="24"/>
          <w:szCs w:val="24"/>
        </w:rPr>
        <w:t xml:space="preserve"> and to address</w:t>
      </w:r>
      <w:r w:rsidR="00127562">
        <w:rPr>
          <w:rFonts w:asciiTheme="majorBidi" w:hAnsiTheme="majorBidi" w:cstheme="majorBidi"/>
          <w:sz w:val="24"/>
          <w:szCs w:val="24"/>
        </w:rPr>
        <w:t xml:space="preserve"> this topic </w:t>
      </w:r>
      <w:r w:rsidR="002A0D1F">
        <w:rPr>
          <w:rFonts w:asciiTheme="majorBidi" w:hAnsiTheme="majorBidi" w:cstheme="majorBidi"/>
          <w:sz w:val="24"/>
          <w:szCs w:val="24"/>
        </w:rPr>
        <w:t>comprehensively and</w:t>
      </w:r>
      <w:r w:rsidR="003C4FF9">
        <w:rPr>
          <w:rFonts w:asciiTheme="majorBidi" w:hAnsiTheme="majorBidi" w:cstheme="majorBidi"/>
          <w:sz w:val="24"/>
          <w:szCs w:val="24"/>
        </w:rPr>
        <w:t xml:space="preserve"> </w:t>
      </w:r>
      <w:r w:rsidR="00127562">
        <w:rPr>
          <w:rFonts w:asciiTheme="majorBidi" w:hAnsiTheme="majorBidi" w:cstheme="majorBidi"/>
          <w:sz w:val="24"/>
          <w:szCs w:val="24"/>
        </w:rPr>
        <w:t xml:space="preserve">in-depth way </w:t>
      </w:r>
      <w:r w:rsidRPr="00DD4AE8">
        <w:rPr>
          <w:rFonts w:asciiTheme="majorBidi" w:hAnsiTheme="majorBidi" w:cstheme="majorBidi"/>
          <w:sz w:val="24"/>
          <w:szCs w:val="24"/>
        </w:rPr>
        <w:t>grew</w:t>
      </w:r>
      <w:r w:rsidR="003C4FF9">
        <w:rPr>
          <w:rFonts w:asciiTheme="majorBidi" w:hAnsiTheme="majorBidi" w:cstheme="majorBidi"/>
          <w:sz w:val="24"/>
          <w:szCs w:val="24"/>
        </w:rPr>
        <w:t xml:space="preserve"> </w:t>
      </w:r>
      <w:r w:rsidR="002A0D1F">
        <w:rPr>
          <w:rFonts w:asciiTheme="majorBidi" w:hAnsiTheme="majorBidi" w:cstheme="majorBidi"/>
          <w:sz w:val="24"/>
          <w:szCs w:val="24"/>
        </w:rPr>
        <w:t xml:space="preserve">ever </w:t>
      </w:r>
      <w:r w:rsidR="003C4FF9">
        <w:rPr>
          <w:rFonts w:asciiTheme="majorBidi" w:hAnsiTheme="majorBidi" w:cstheme="majorBidi"/>
          <w:sz w:val="24"/>
          <w:szCs w:val="24"/>
        </w:rPr>
        <w:t xml:space="preserve">stronger </w:t>
      </w:r>
      <w:r w:rsidRPr="00DD4AE8">
        <w:rPr>
          <w:rFonts w:asciiTheme="majorBidi" w:hAnsiTheme="majorBidi" w:cstheme="majorBidi"/>
          <w:sz w:val="24"/>
          <w:szCs w:val="24"/>
        </w:rPr>
        <w:t xml:space="preserve">thanks to the many </w:t>
      </w:r>
      <w:r w:rsidR="002F55C8">
        <w:rPr>
          <w:rFonts w:asciiTheme="majorBidi" w:hAnsiTheme="majorBidi" w:cstheme="majorBidi"/>
          <w:sz w:val="24"/>
          <w:szCs w:val="24"/>
        </w:rPr>
        <w:t>incredible</w:t>
      </w:r>
      <w:r w:rsidRPr="00DD4AE8">
        <w:rPr>
          <w:rFonts w:asciiTheme="majorBidi" w:hAnsiTheme="majorBidi" w:cstheme="majorBidi"/>
          <w:sz w:val="24"/>
          <w:szCs w:val="24"/>
        </w:rPr>
        <w:t xml:space="preserve"> people I</w:t>
      </w:r>
      <w:r w:rsidR="002A0D1F">
        <w:rPr>
          <w:rFonts w:ascii="David" w:eastAsia="Calibri" w:hAnsi="David" w:cs="David" w:hint="cs"/>
          <w:sz w:val="24"/>
          <w:szCs w:val="24"/>
          <w:lang w:val="en"/>
        </w:rPr>
        <w:t xml:space="preserve"> </w:t>
      </w:r>
      <w:r w:rsidR="002A0D1F" w:rsidRPr="00FA3D8F">
        <w:rPr>
          <w:rFonts w:asciiTheme="majorBidi" w:eastAsia="Calibri" w:hAnsiTheme="majorBidi" w:cstheme="majorBidi"/>
          <w:sz w:val="24"/>
          <w:szCs w:val="24"/>
          <w:lang w:val="en"/>
        </w:rPr>
        <w:t xml:space="preserve">had the privilege of having by my </w:t>
      </w:r>
      <w:r w:rsidRPr="00DD4AE8">
        <w:rPr>
          <w:rFonts w:asciiTheme="majorBidi" w:hAnsiTheme="majorBidi" w:cstheme="majorBidi"/>
          <w:sz w:val="24"/>
          <w:szCs w:val="24"/>
        </w:rPr>
        <w:t xml:space="preserve">side </w:t>
      </w:r>
      <w:r w:rsidR="00451D84">
        <w:rPr>
          <w:rFonts w:asciiTheme="majorBidi" w:hAnsiTheme="majorBidi" w:cstheme="majorBidi"/>
          <w:sz w:val="24"/>
          <w:szCs w:val="24"/>
        </w:rPr>
        <w:t xml:space="preserve">during </w:t>
      </w:r>
      <w:r w:rsidR="002F55C8">
        <w:rPr>
          <w:rFonts w:asciiTheme="majorBidi" w:hAnsiTheme="majorBidi" w:cstheme="majorBidi"/>
          <w:sz w:val="24"/>
          <w:szCs w:val="24"/>
        </w:rPr>
        <w:t>the</w:t>
      </w:r>
      <w:r w:rsidRPr="00DD4AE8">
        <w:rPr>
          <w:rFonts w:asciiTheme="majorBidi" w:hAnsiTheme="majorBidi" w:cstheme="majorBidi"/>
          <w:sz w:val="24"/>
          <w:szCs w:val="24"/>
        </w:rPr>
        <w:t xml:space="preserve"> fascinatin</w:t>
      </w:r>
      <w:r w:rsidR="002F55C8">
        <w:rPr>
          <w:rFonts w:asciiTheme="majorBidi" w:hAnsiTheme="majorBidi" w:cstheme="majorBidi"/>
          <w:sz w:val="24"/>
          <w:szCs w:val="24"/>
        </w:rPr>
        <w:t>g—</w:t>
      </w:r>
      <w:r w:rsidRPr="00DD4AE8">
        <w:rPr>
          <w:rFonts w:asciiTheme="majorBidi" w:hAnsiTheme="majorBidi" w:cstheme="majorBidi"/>
          <w:sz w:val="24"/>
          <w:szCs w:val="24"/>
        </w:rPr>
        <w:t>and challenging</w:t>
      </w:r>
      <w:r w:rsidR="002F55C8">
        <w:rPr>
          <w:rFonts w:asciiTheme="majorBidi" w:hAnsiTheme="majorBidi" w:cstheme="majorBidi"/>
          <w:sz w:val="24"/>
          <w:szCs w:val="24"/>
        </w:rPr>
        <w:t>—</w:t>
      </w:r>
      <w:r w:rsidRPr="00DD4AE8">
        <w:rPr>
          <w:rFonts w:asciiTheme="majorBidi" w:hAnsiTheme="majorBidi" w:cstheme="majorBidi"/>
          <w:sz w:val="24"/>
          <w:szCs w:val="24"/>
        </w:rPr>
        <w:t xml:space="preserve">journey of </w:t>
      </w:r>
      <w:r w:rsidR="00027D3F">
        <w:rPr>
          <w:rFonts w:asciiTheme="majorBidi" w:hAnsiTheme="majorBidi" w:cstheme="majorBidi"/>
          <w:sz w:val="24"/>
          <w:szCs w:val="24"/>
        </w:rPr>
        <w:t>researching and writing this work</w:t>
      </w:r>
      <w:r w:rsidRPr="00DD4AE8">
        <w:rPr>
          <w:rFonts w:asciiTheme="majorBidi" w:hAnsiTheme="majorBidi" w:cstheme="majorBidi"/>
          <w:sz w:val="24"/>
          <w:szCs w:val="24"/>
        </w:rPr>
        <w:t>.</w:t>
      </w:r>
    </w:p>
    <w:p w14:paraId="5B972F58" w14:textId="77CD8C9F" w:rsidR="007D63B3" w:rsidRPr="00DD4AE8" w:rsidRDefault="00027D3F">
      <w:pPr>
        <w:rPr>
          <w:rFonts w:asciiTheme="majorBidi" w:hAnsiTheme="majorBidi" w:cstheme="majorBidi"/>
          <w:sz w:val="24"/>
          <w:szCs w:val="24"/>
        </w:rPr>
      </w:pPr>
      <w:commentRangeStart w:id="4"/>
      <w:r>
        <w:rPr>
          <w:rFonts w:asciiTheme="majorBidi" w:hAnsiTheme="majorBidi" w:cstheme="majorBidi"/>
          <w:sz w:val="24"/>
          <w:szCs w:val="24"/>
        </w:rPr>
        <w:t>To</w:t>
      </w:r>
      <w:r w:rsidR="007D63B3" w:rsidRPr="00DD4AE8">
        <w:rPr>
          <w:rFonts w:asciiTheme="majorBidi" w:hAnsiTheme="majorBidi" w:cstheme="majorBidi"/>
          <w:sz w:val="24"/>
          <w:szCs w:val="24"/>
        </w:rPr>
        <w:t xml:space="preserve"> </w:t>
      </w:r>
      <w:commentRangeEnd w:id="4"/>
      <w:r w:rsidR="002F55C8">
        <w:rPr>
          <w:rStyle w:val="CommentReference"/>
        </w:rPr>
        <w:commentReference w:id="4"/>
      </w:r>
      <w:r w:rsidR="007D63B3" w:rsidRPr="00DD4AE8">
        <w:rPr>
          <w:rFonts w:asciiTheme="majorBidi" w:hAnsiTheme="majorBidi" w:cstheme="majorBidi"/>
          <w:sz w:val="24"/>
          <w:szCs w:val="24"/>
        </w:rPr>
        <w:t xml:space="preserve">my wife, Avital, for our home together, for </w:t>
      </w:r>
      <w:r>
        <w:rPr>
          <w:rFonts w:asciiTheme="majorBidi" w:hAnsiTheme="majorBidi" w:cstheme="majorBidi"/>
          <w:sz w:val="24"/>
          <w:szCs w:val="24"/>
        </w:rPr>
        <w:t>your</w:t>
      </w:r>
      <w:r w:rsidR="007D63B3" w:rsidRPr="00DD4AE8">
        <w:rPr>
          <w:rFonts w:asciiTheme="majorBidi" w:hAnsiTheme="majorBidi" w:cstheme="majorBidi"/>
          <w:sz w:val="24"/>
          <w:szCs w:val="24"/>
        </w:rPr>
        <w:t xml:space="preserve"> faith and </w:t>
      </w:r>
      <w:commentRangeStart w:id="5"/>
      <w:r w:rsidR="00DB7F43" w:rsidRPr="00DD4AE8">
        <w:rPr>
          <w:rFonts w:asciiTheme="majorBidi" w:hAnsiTheme="majorBidi" w:cstheme="majorBidi"/>
          <w:i/>
          <w:iCs/>
          <w:sz w:val="24"/>
          <w:szCs w:val="24"/>
        </w:rPr>
        <w:t xml:space="preserve">ayin </w:t>
      </w:r>
      <w:commentRangeEnd w:id="5"/>
      <w:r w:rsidR="00DB7F43" w:rsidRPr="00DD4AE8">
        <w:rPr>
          <w:rStyle w:val="CommentReference"/>
        </w:rPr>
        <w:commentReference w:id="5"/>
      </w:r>
      <w:proofErr w:type="spellStart"/>
      <w:r w:rsidR="00DB7F43" w:rsidRPr="00DD4AE8">
        <w:rPr>
          <w:rFonts w:asciiTheme="majorBidi" w:hAnsiTheme="majorBidi" w:cstheme="majorBidi"/>
          <w:i/>
          <w:iCs/>
          <w:sz w:val="24"/>
          <w:szCs w:val="24"/>
        </w:rPr>
        <w:t>tova</w:t>
      </w:r>
      <w:proofErr w:type="spellEnd"/>
      <w:r>
        <w:rPr>
          <w:rFonts w:asciiTheme="majorBidi" w:hAnsiTheme="majorBidi" w:cstheme="majorBidi"/>
          <w:sz w:val="24"/>
          <w:szCs w:val="24"/>
        </w:rPr>
        <w:t>—</w:t>
      </w:r>
      <w:r w:rsidR="00DB7F43" w:rsidRPr="00DD4AE8">
        <w:rPr>
          <w:rFonts w:asciiTheme="majorBidi" w:hAnsiTheme="majorBidi" w:cstheme="majorBidi"/>
          <w:sz w:val="24"/>
          <w:szCs w:val="24"/>
        </w:rPr>
        <w:t>generosity</w:t>
      </w:r>
      <w:r>
        <w:rPr>
          <w:rFonts w:asciiTheme="majorBidi" w:hAnsiTheme="majorBidi" w:cstheme="majorBidi"/>
          <w:sz w:val="24"/>
          <w:szCs w:val="24"/>
        </w:rPr>
        <w:t xml:space="preserve"> </w:t>
      </w:r>
      <w:r w:rsidR="00DB7F43" w:rsidRPr="00DD4AE8">
        <w:rPr>
          <w:rFonts w:asciiTheme="majorBidi" w:hAnsiTheme="majorBidi" w:cstheme="majorBidi"/>
          <w:sz w:val="24"/>
          <w:szCs w:val="24"/>
        </w:rPr>
        <w:t>and pride—in me</w:t>
      </w:r>
      <w:r w:rsidR="002A0D1F">
        <w:rPr>
          <w:rFonts w:asciiTheme="majorBidi" w:hAnsiTheme="majorBidi" w:cstheme="majorBidi"/>
          <w:sz w:val="24"/>
          <w:szCs w:val="24"/>
        </w:rPr>
        <w:t>;</w:t>
      </w:r>
      <w:r w:rsidR="00DB7F43" w:rsidRPr="00DD4AE8">
        <w:rPr>
          <w:rFonts w:asciiTheme="majorBidi" w:hAnsiTheme="majorBidi" w:cstheme="majorBidi"/>
          <w:sz w:val="24"/>
          <w:szCs w:val="24"/>
        </w:rPr>
        <w:t xml:space="preserve"> for instilling in me the confidence and</w:t>
      </w:r>
      <w:r>
        <w:rPr>
          <w:rFonts w:asciiTheme="majorBidi" w:hAnsiTheme="majorBidi" w:cstheme="majorBidi"/>
          <w:sz w:val="24"/>
          <w:szCs w:val="24"/>
        </w:rPr>
        <w:t xml:space="preserve"> the</w:t>
      </w:r>
      <w:r w:rsidR="00DB7F43" w:rsidRPr="00DD4AE8">
        <w:rPr>
          <w:rFonts w:asciiTheme="majorBidi" w:hAnsiTheme="majorBidi" w:cstheme="majorBidi"/>
          <w:sz w:val="24"/>
          <w:szCs w:val="24"/>
        </w:rPr>
        <w:t xml:space="preserve"> joy to grow and develop</w:t>
      </w:r>
      <w:r w:rsidR="002A0D1F">
        <w:rPr>
          <w:rFonts w:asciiTheme="majorBidi" w:hAnsiTheme="majorBidi" w:cstheme="majorBidi"/>
          <w:sz w:val="24"/>
          <w:szCs w:val="24"/>
        </w:rPr>
        <w:t>;</w:t>
      </w:r>
      <w:r w:rsidR="00DB7F43" w:rsidRPr="00DD4AE8">
        <w:rPr>
          <w:rFonts w:asciiTheme="majorBidi" w:hAnsiTheme="majorBidi" w:cstheme="majorBidi"/>
          <w:sz w:val="24"/>
          <w:szCs w:val="24"/>
        </w:rPr>
        <w:t xml:space="preserve"> for </w:t>
      </w:r>
      <w:r>
        <w:rPr>
          <w:rFonts w:asciiTheme="majorBidi" w:hAnsiTheme="majorBidi" w:cstheme="majorBidi"/>
          <w:sz w:val="24"/>
          <w:szCs w:val="24"/>
        </w:rPr>
        <w:t>giving me the</w:t>
      </w:r>
      <w:r w:rsidR="00DB7F43" w:rsidRPr="00DD4AE8">
        <w:rPr>
          <w:rFonts w:asciiTheme="majorBidi" w:hAnsiTheme="majorBidi" w:cstheme="majorBidi"/>
          <w:sz w:val="24"/>
          <w:szCs w:val="24"/>
        </w:rPr>
        <w:t xml:space="preserve"> chance to dream big and </w:t>
      </w:r>
      <w:r w:rsidR="002A0D1F">
        <w:rPr>
          <w:rFonts w:asciiTheme="majorBidi" w:hAnsiTheme="majorBidi" w:cstheme="majorBidi"/>
          <w:sz w:val="24"/>
          <w:szCs w:val="24"/>
        </w:rPr>
        <w:t>make the dream come true</w:t>
      </w:r>
      <w:r>
        <w:rPr>
          <w:rFonts w:asciiTheme="majorBidi" w:hAnsiTheme="majorBidi" w:cstheme="majorBidi"/>
          <w:sz w:val="24"/>
          <w:szCs w:val="24"/>
        </w:rPr>
        <w:t>,</w:t>
      </w:r>
      <w:r w:rsidR="00DB7F43" w:rsidRPr="00DD4AE8">
        <w:rPr>
          <w:rFonts w:asciiTheme="majorBidi" w:hAnsiTheme="majorBidi" w:cstheme="majorBidi"/>
          <w:sz w:val="24"/>
          <w:szCs w:val="24"/>
        </w:rPr>
        <w:t xml:space="preserve"> for listening, </w:t>
      </w:r>
      <w:r>
        <w:rPr>
          <w:rFonts w:asciiTheme="majorBidi" w:hAnsiTheme="majorBidi" w:cstheme="majorBidi"/>
          <w:sz w:val="24"/>
          <w:szCs w:val="24"/>
        </w:rPr>
        <w:t xml:space="preserve">giving </w:t>
      </w:r>
      <w:r w:rsidR="00DB7F43" w:rsidRPr="00DD4AE8">
        <w:rPr>
          <w:rFonts w:asciiTheme="majorBidi" w:hAnsiTheme="majorBidi" w:cstheme="majorBidi"/>
          <w:sz w:val="24"/>
          <w:szCs w:val="24"/>
        </w:rPr>
        <w:t xml:space="preserve">support, patience, </w:t>
      </w:r>
      <w:r w:rsidR="002A0D1F">
        <w:rPr>
          <w:rFonts w:asciiTheme="majorBidi" w:hAnsiTheme="majorBidi" w:cstheme="majorBidi"/>
          <w:sz w:val="24"/>
          <w:szCs w:val="24"/>
        </w:rPr>
        <w:t>understanding</w:t>
      </w:r>
      <w:r w:rsidR="00DB7F43" w:rsidRPr="00DD4AE8">
        <w:rPr>
          <w:rFonts w:asciiTheme="majorBidi" w:hAnsiTheme="majorBidi" w:cstheme="majorBidi"/>
          <w:sz w:val="24"/>
          <w:szCs w:val="24"/>
        </w:rPr>
        <w:t xml:space="preserve">, encouragement, </w:t>
      </w:r>
      <w:r>
        <w:rPr>
          <w:rFonts w:asciiTheme="majorBidi" w:hAnsiTheme="majorBidi" w:cstheme="majorBidi"/>
          <w:sz w:val="24"/>
          <w:szCs w:val="24"/>
        </w:rPr>
        <w:t xml:space="preserve">and </w:t>
      </w:r>
      <w:r w:rsidR="00DB7F43" w:rsidRPr="00DD4AE8">
        <w:rPr>
          <w:rFonts w:asciiTheme="majorBidi" w:hAnsiTheme="majorBidi" w:cstheme="majorBidi"/>
          <w:sz w:val="24"/>
          <w:szCs w:val="24"/>
        </w:rPr>
        <w:t xml:space="preserve">wise </w:t>
      </w:r>
      <w:r w:rsidR="006C33D6" w:rsidRPr="00DD4AE8">
        <w:rPr>
          <w:rFonts w:asciiTheme="majorBidi" w:hAnsiTheme="majorBidi" w:cstheme="majorBidi"/>
          <w:sz w:val="24"/>
          <w:szCs w:val="24"/>
        </w:rPr>
        <w:t>advice</w:t>
      </w:r>
      <w:r w:rsidR="002A0D1F">
        <w:rPr>
          <w:rFonts w:asciiTheme="majorBidi" w:hAnsiTheme="majorBidi" w:cstheme="majorBidi"/>
          <w:sz w:val="24"/>
          <w:szCs w:val="24"/>
        </w:rPr>
        <w:t>;</w:t>
      </w:r>
      <w:r w:rsidR="00DB7F43" w:rsidRPr="00DD4AE8">
        <w:rPr>
          <w:rFonts w:asciiTheme="majorBidi" w:hAnsiTheme="majorBidi" w:cstheme="majorBidi"/>
          <w:sz w:val="24"/>
          <w:szCs w:val="24"/>
        </w:rPr>
        <w:t xml:space="preserve"> and</w:t>
      </w:r>
      <w:r>
        <w:rPr>
          <w:rFonts w:asciiTheme="majorBidi" w:hAnsiTheme="majorBidi" w:cstheme="majorBidi"/>
          <w:sz w:val="24"/>
          <w:szCs w:val="24"/>
        </w:rPr>
        <w:t xml:space="preserve"> for your</w:t>
      </w:r>
      <w:r w:rsidR="00DB7F43" w:rsidRPr="00DD4AE8">
        <w:rPr>
          <w:rFonts w:asciiTheme="majorBidi" w:hAnsiTheme="majorBidi" w:cstheme="majorBidi"/>
          <w:sz w:val="24"/>
          <w:szCs w:val="24"/>
        </w:rPr>
        <w:t xml:space="preserve"> </w:t>
      </w:r>
      <w:commentRangeStart w:id="6"/>
      <w:r w:rsidR="00DB7F43" w:rsidRPr="00DD4AE8">
        <w:rPr>
          <w:rFonts w:asciiTheme="majorBidi" w:hAnsiTheme="majorBidi" w:cstheme="majorBidi"/>
          <w:sz w:val="24"/>
          <w:szCs w:val="24"/>
        </w:rPr>
        <w:t>belief in me</w:t>
      </w:r>
      <w:commentRangeEnd w:id="6"/>
      <w:r w:rsidR="00DB7F43" w:rsidRPr="00DD4AE8">
        <w:rPr>
          <w:rStyle w:val="CommentReference"/>
        </w:rPr>
        <w:commentReference w:id="6"/>
      </w:r>
      <w:r w:rsidR="00DB7F43" w:rsidRPr="00DD4AE8">
        <w:rPr>
          <w:rFonts w:asciiTheme="majorBidi" w:hAnsiTheme="majorBidi" w:cstheme="majorBidi"/>
          <w:sz w:val="24"/>
          <w:szCs w:val="24"/>
        </w:rPr>
        <w:t>.</w:t>
      </w:r>
      <w:r w:rsidR="006C33D6" w:rsidRPr="00DD4AE8">
        <w:rPr>
          <w:rFonts w:asciiTheme="majorBidi" w:hAnsiTheme="majorBidi" w:cstheme="majorBidi"/>
          <w:sz w:val="24"/>
          <w:szCs w:val="24"/>
        </w:rPr>
        <w:t xml:space="preserve"> </w:t>
      </w:r>
      <w:commentRangeStart w:id="7"/>
      <w:r w:rsidR="006C33D6" w:rsidRPr="00207102">
        <w:rPr>
          <w:rFonts w:asciiTheme="majorBidi" w:hAnsiTheme="majorBidi" w:cstheme="majorBidi"/>
          <w:i/>
          <w:iCs/>
          <w:sz w:val="24"/>
          <w:szCs w:val="24"/>
        </w:rPr>
        <w:t>Mine is yours, and yours is mine</w:t>
      </w:r>
      <w:commentRangeEnd w:id="7"/>
      <w:r w:rsidR="006C33D6" w:rsidRPr="00207102">
        <w:rPr>
          <w:rStyle w:val="CommentReference"/>
          <w:i/>
          <w:iCs/>
        </w:rPr>
        <w:commentReference w:id="7"/>
      </w:r>
      <w:r w:rsidR="006C33D6" w:rsidRPr="00DD4AE8">
        <w:rPr>
          <w:rFonts w:asciiTheme="majorBidi" w:hAnsiTheme="majorBidi" w:cstheme="majorBidi"/>
          <w:sz w:val="24"/>
          <w:szCs w:val="24"/>
        </w:rPr>
        <w:t>. To my children, for</w:t>
      </w:r>
      <w:r w:rsidR="006D71FC">
        <w:rPr>
          <w:rFonts w:asciiTheme="majorBidi" w:hAnsiTheme="majorBidi" w:cstheme="majorBidi"/>
          <w:sz w:val="24"/>
          <w:szCs w:val="24"/>
        </w:rPr>
        <w:t xml:space="preserve"> being</w:t>
      </w:r>
      <w:r w:rsidR="006C33D6" w:rsidRPr="00DD4AE8">
        <w:rPr>
          <w:rFonts w:asciiTheme="majorBidi" w:hAnsiTheme="majorBidi" w:cstheme="majorBidi"/>
          <w:sz w:val="24"/>
          <w:szCs w:val="24"/>
        </w:rPr>
        <w:t xml:space="preserve"> the </w:t>
      </w:r>
      <w:r w:rsidR="006D71FC">
        <w:rPr>
          <w:rFonts w:asciiTheme="majorBidi" w:hAnsiTheme="majorBidi" w:cstheme="majorBidi"/>
          <w:sz w:val="24"/>
          <w:szCs w:val="24"/>
        </w:rPr>
        <w:t>great</w:t>
      </w:r>
      <w:r w:rsidR="006C33D6" w:rsidRPr="00DD4AE8">
        <w:rPr>
          <w:rFonts w:asciiTheme="majorBidi" w:hAnsiTheme="majorBidi" w:cstheme="majorBidi"/>
          <w:sz w:val="24"/>
          <w:szCs w:val="24"/>
        </w:rPr>
        <w:t xml:space="preserve"> light that you are, </w:t>
      </w:r>
      <w:r w:rsidR="006D71FC">
        <w:rPr>
          <w:rFonts w:asciiTheme="majorBidi" w:hAnsiTheme="majorBidi" w:cstheme="majorBidi"/>
          <w:sz w:val="24"/>
          <w:szCs w:val="24"/>
        </w:rPr>
        <w:t xml:space="preserve">for </w:t>
      </w:r>
      <w:r w:rsidR="006C33D6" w:rsidRPr="00DD4AE8">
        <w:rPr>
          <w:rFonts w:asciiTheme="majorBidi" w:hAnsiTheme="majorBidi" w:cstheme="majorBidi"/>
          <w:sz w:val="24"/>
          <w:szCs w:val="24"/>
        </w:rPr>
        <w:t xml:space="preserve">your kind hearts, your unconditional love, and your </w:t>
      </w:r>
      <w:r w:rsidR="00832DEC">
        <w:rPr>
          <w:rFonts w:asciiTheme="majorBidi" w:hAnsiTheme="majorBidi" w:cstheme="majorBidi"/>
          <w:sz w:val="24"/>
          <w:szCs w:val="24"/>
        </w:rPr>
        <w:t>wide</w:t>
      </w:r>
      <w:r w:rsidR="006C33D6" w:rsidRPr="00DD4AE8">
        <w:rPr>
          <w:rFonts w:asciiTheme="majorBidi" w:hAnsiTheme="majorBidi" w:cstheme="majorBidi"/>
          <w:sz w:val="24"/>
          <w:szCs w:val="24"/>
        </w:rPr>
        <w:t xml:space="preserve"> smiles that </w:t>
      </w:r>
      <w:r w:rsidR="00141D54">
        <w:rPr>
          <w:rFonts w:asciiTheme="majorBidi" w:hAnsiTheme="majorBidi" w:cstheme="majorBidi"/>
          <w:sz w:val="24"/>
          <w:szCs w:val="24"/>
        </w:rPr>
        <w:t>fill</w:t>
      </w:r>
      <w:r w:rsidR="006C33D6" w:rsidRPr="00DD4AE8">
        <w:rPr>
          <w:rFonts w:asciiTheme="majorBidi" w:hAnsiTheme="majorBidi" w:cstheme="majorBidi"/>
          <w:sz w:val="24"/>
          <w:szCs w:val="24"/>
        </w:rPr>
        <w:t xml:space="preserve"> me </w:t>
      </w:r>
      <w:r w:rsidR="002F55C8">
        <w:rPr>
          <w:rFonts w:asciiTheme="majorBidi" w:hAnsiTheme="majorBidi" w:cstheme="majorBidi"/>
          <w:sz w:val="24"/>
          <w:szCs w:val="24"/>
        </w:rPr>
        <w:t xml:space="preserve">with </w:t>
      </w:r>
      <w:r w:rsidR="006C33D6" w:rsidRPr="00DD4AE8">
        <w:rPr>
          <w:rFonts w:asciiTheme="majorBidi" w:hAnsiTheme="majorBidi" w:cstheme="majorBidi"/>
          <w:sz w:val="24"/>
          <w:szCs w:val="24"/>
        </w:rPr>
        <w:t>all the strength in the world.</w:t>
      </w:r>
    </w:p>
    <w:p w14:paraId="38C13A84" w14:textId="1A95BA59" w:rsidR="006C33D6" w:rsidRPr="00DD4AE8" w:rsidRDefault="00027D3F">
      <w:pPr>
        <w:rPr>
          <w:rFonts w:asciiTheme="majorBidi" w:hAnsiTheme="majorBidi" w:cstheme="majorBidi"/>
          <w:sz w:val="24"/>
          <w:szCs w:val="24"/>
        </w:rPr>
      </w:pPr>
      <w:r>
        <w:rPr>
          <w:rFonts w:asciiTheme="majorBidi" w:hAnsiTheme="majorBidi" w:cstheme="majorBidi"/>
          <w:sz w:val="24"/>
          <w:szCs w:val="24"/>
        </w:rPr>
        <w:t>To</w:t>
      </w:r>
      <w:r w:rsidR="006C33D6" w:rsidRPr="00DD4AE8">
        <w:rPr>
          <w:rFonts w:asciiTheme="majorBidi" w:hAnsiTheme="majorBidi" w:cstheme="majorBidi"/>
          <w:sz w:val="24"/>
          <w:szCs w:val="24"/>
        </w:rPr>
        <w:t xml:space="preserve"> my parents, </w:t>
      </w:r>
      <w:r w:rsidR="006D71FC">
        <w:rPr>
          <w:rFonts w:asciiTheme="majorBidi" w:hAnsiTheme="majorBidi" w:cstheme="majorBidi"/>
          <w:sz w:val="24"/>
          <w:szCs w:val="24"/>
        </w:rPr>
        <w:t>who gave me everything</w:t>
      </w:r>
      <w:r>
        <w:rPr>
          <w:rFonts w:asciiTheme="majorBidi" w:hAnsiTheme="majorBidi" w:cstheme="majorBidi"/>
          <w:sz w:val="24"/>
          <w:szCs w:val="24"/>
        </w:rPr>
        <w:t>—</w:t>
      </w:r>
      <w:r w:rsidR="006C33D6" w:rsidRPr="00DD4AE8">
        <w:rPr>
          <w:rFonts w:asciiTheme="majorBidi" w:hAnsiTheme="majorBidi" w:cstheme="majorBidi"/>
          <w:sz w:val="24"/>
          <w:szCs w:val="24"/>
        </w:rPr>
        <w:t>for</w:t>
      </w:r>
      <w:r>
        <w:rPr>
          <w:rFonts w:asciiTheme="majorBidi" w:hAnsiTheme="majorBidi" w:cstheme="majorBidi"/>
          <w:sz w:val="24"/>
          <w:szCs w:val="24"/>
        </w:rPr>
        <w:t xml:space="preserve"> </w:t>
      </w:r>
      <w:r w:rsidR="006C33D6" w:rsidRPr="00DD4AE8">
        <w:rPr>
          <w:rFonts w:asciiTheme="majorBidi" w:hAnsiTheme="majorBidi" w:cstheme="majorBidi"/>
          <w:sz w:val="24"/>
          <w:szCs w:val="24"/>
        </w:rPr>
        <w:t xml:space="preserve">allowing me to grow and </w:t>
      </w:r>
      <w:r w:rsidR="00832DEC">
        <w:rPr>
          <w:rFonts w:asciiTheme="majorBidi" w:hAnsiTheme="majorBidi" w:cstheme="majorBidi"/>
          <w:sz w:val="24"/>
          <w:szCs w:val="24"/>
        </w:rPr>
        <w:t xml:space="preserve">to </w:t>
      </w:r>
      <w:r w:rsidR="006C33D6" w:rsidRPr="00DD4AE8">
        <w:rPr>
          <w:rFonts w:asciiTheme="majorBidi" w:hAnsiTheme="majorBidi" w:cstheme="majorBidi"/>
          <w:sz w:val="24"/>
          <w:szCs w:val="24"/>
        </w:rPr>
        <w:t>develop my talents</w:t>
      </w:r>
      <w:r w:rsidR="00832DEC">
        <w:rPr>
          <w:rFonts w:asciiTheme="majorBidi" w:hAnsiTheme="majorBidi" w:cstheme="majorBidi"/>
          <w:sz w:val="24"/>
          <w:szCs w:val="24"/>
        </w:rPr>
        <w:t xml:space="preserve">, </w:t>
      </w:r>
      <w:r w:rsidR="000116C3">
        <w:rPr>
          <w:rFonts w:asciiTheme="majorBidi" w:hAnsiTheme="majorBidi" w:cstheme="majorBidi"/>
          <w:sz w:val="24"/>
          <w:szCs w:val="24"/>
        </w:rPr>
        <w:t xml:space="preserve">while always </w:t>
      </w:r>
      <w:r w:rsidR="00832DEC">
        <w:rPr>
          <w:rFonts w:asciiTheme="majorBidi" w:hAnsiTheme="majorBidi" w:cstheme="majorBidi"/>
          <w:sz w:val="24"/>
          <w:szCs w:val="24"/>
        </w:rPr>
        <w:t>inspired by your</w:t>
      </w:r>
      <w:r w:rsidR="006D71FC">
        <w:rPr>
          <w:rFonts w:asciiTheme="majorBidi" w:hAnsiTheme="majorBidi" w:cstheme="majorBidi"/>
          <w:sz w:val="24"/>
          <w:szCs w:val="24"/>
        </w:rPr>
        <w:t xml:space="preserve"> profound</w:t>
      </w:r>
      <w:r>
        <w:rPr>
          <w:rFonts w:asciiTheme="majorBidi" w:hAnsiTheme="majorBidi" w:cstheme="majorBidi"/>
          <w:sz w:val="24"/>
          <w:szCs w:val="24"/>
        </w:rPr>
        <w:t xml:space="preserve"> and </w:t>
      </w:r>
      <w:r w:rsidR="006C33D6" w:rsidRPr="00DD4AE8">
        <w:rPr>
          <w:rFonts w:asciiTheme="majorBidi" w:hAnsiTheme="majorBidi" w:cstheme="majorBidi"/>
          <w:sz w:val="24"/>
          <w:szCs w:val="24"/>
        </w:rPr>
        <w:t xml:space="preserve">admirable </w:t>
      </w:r>
      <w:r w:rsidR="00F92D99" w:rsidRPr="00DD4AE8">
        <w:rPr>
          <w:rFonts w:asciiTheme="majorBidi" w:hAnsiTheme="majorBidi" w:cstheme="majorBidi"/>
          <w:sz w:val="24"/>
          <w:szCs w:val="24"/>
        </w:rPr>
        <w:t>educational wisdom</w:t>
      </w:r>
      <w:r w:rsidR="00832DEC">
        <w:rPr>
          <w:rFonts w:asciiTheme="majorBidi" w:hAnsiTheme="majorBidi" w:cstheme="majorBidi"/>
          <w:sz w:val="24"/>
          <w:szCs w:val="24"/>
        </w:rPr>
        <w:t>;</w:t>
      </w:r>
      <w:r w:rsidR="00F92D99" w:rsidRPr="00DD4AE8">
        <w:rPr>
          <w:rFonts w:asciiTheme="majorBidi" w:hAnsiTheme="majorBidi" w:cstheme="majorBidi"/>
          <w:sz w:val="24"/>
          <w:szCs w:val="24"/>
        </w:rPr>
        <w:t xml:space="preserve"> for your limitless </w:t>
      </w:r>
      <w:r>
        <w:rPr>
          <w:rFonts w:asciiTheme="majorBidi" w:hAnsiTheme="majorBidi" w:cstheme="majorBidi"/>
          <w:sz w:val="24"/>
          <w:szCs w:val="24"/>
        </w:rPr>
        <w:t>physical and spiritual</w:t>
      </w:r>
      <w:r w:rsidR="006D71FC">
        <w:rPr>
          <w:rFonts w:asciiTheme="majorBidi" w:hAnsiTheme="majorBidi" w:cstheme="majorBidi"/>
          <w:sz w:val="24"/>
          <w:szCs w:val="24"/>
        </w:rPr>
        <w:t xml:space="preserve"> support</w:t>
      </w:r>
      <w:r>
        <w:rPr>
          <w:rFonts w:asciiTheme="majorBidi" w:hAnsiTheme="majorBidi" w:cstheme="majorBidi"/>
          <w:sz w:val="24"/>
          <w:szCs w:val="24"/>
        </w:rPr>
        <w:t xml:space="preserve"> throughout my journey</w:t>
      </w:r>
      <w:r w:rsidR="00832DEC">
        <w:rPr>
          <w:rFonts w:asciiTheme="majorBidi" w:hAnsiTheme="majorBidi" w:cstheme="majorBidi"/>
          <w:sz w:val="24"/>
          <w:szCs w:val="24"/>
        </w:rPr>
        <w:t>;</w:t>
      </w:r>
      <w:r>
        <w:rPr>
          <w:rFonts w:asciiTheme="majorBidi" w:hAnsiTheme="majorBidi" w:cstheme="majorBidi"/>
          <w:sz w:val="24"/>
          <w:szCs w:val="24"/>
        </w:rPr>
        <w:t xml:space="preserve"> </w:t>
      </w:r>
      <w:r w:rsidR="00F92D99" w:rsidRPr="00DD4AE8">
        <w:rPr>
          <w:rFonts w:asciiTheme="majorBidi" w:hAnsiTheme="majorBidi" w:cstheme="majorBidi"/>
          <w:sz w:val="24"/>
          <w:szCs w:val="24"/>
        </w:rPr>
        <w:t xml:space="preserve">for being role models </w:t>
      </w:r>
      <w:r w:rsidR="00302BC3">
        <w:rPr>
          <w:rFonts w:asciiTheme="majorBidi" w:hAnsiTheme="majorBidi" w:cstheme="majorBidi"/>
          <w:sz w:val="24"/>
          <w:szCs w:val="24"/>
        </w:rPr>
        <w:t xml:space="preserve">of </w:t>
      </w:r>
      <w:r w:rsidR="00832DEC">
        <w:rPr>
          <w:rFonts w:asciiTheme="majorBidi" w:hAnsiTheme="majorBidi" w:cstheme="majorBidi"/>
          <w:sz w:val="24"/>
          <w:szCs w:val="24"/>
        </w:rPr>
        <w:t xml:space="preserve">good and </w:t>
      </w:r>
      <w:r w:rsidR="006E1EFD">
        <w:rPr>
          <w:rFonts w:asciiTheme="majorBidi" w:hAnsiTheme="majorBidi" w:cstheme="majorBidi"/>
          <w:sz w:val="24"/>
          <w:szCs w:val="24"/>
        </w:rPr>
        <w:t xml:space="preserve">ethical </w:t>
      </w:r>
      <w:r w:rsidR="00F92D99" w:rsidRPr="00DD4AE8">
        <w:rPr>
          <w:rFonts w:asciiTheme="majorBidi" w:hAnsiTheme="majorBidi" w:cstheme="majorBidi"/>
          <w:sz w:val="24"/>
          <w:szCs w:val="24"/>
        </w:rPr>
        <w:t>people</w:t>
      </w:r>
      <w:r w:rsidR="00302BC3">
        <w:rPr>
          <w:rFonts w:asciiTheme="majorBidi" w:hAnsiTheme="majorBidi" w:cstheme="majorBidi"/>
          <w:sz w:val="24"/>
          <w:szCs w:val="24"/>
        </w:rPr>
        <w:t xml:space="preserve">, whom </w:t>
      </w:r>
      <w:r w:rsidR="000116C3">
        <w:rPr>
          <w:rFonts w:asciiTheme="majorBidi" w:hAnsiTheme="majorBidi" w:cstheme="majorBidi"/>
          <w:sz w:val="24"/>
          <w:szCs w:val="24"/>
        </w:rPr>
        <w:t xml:space="preserve">we all have looked up to </w:t>
      </w:r>
      <w:r w:rsidR="0082155C">
        <w:rPr>
          <w:rFonts w:asciiTheme="majorBidi" w:hAnsiTheme="majorBidi" w:cstheme="majorBidi"/>
          <w:sz w:val="24"/>
          <w:szCs w:val="24"/>
        </w:rPr>
        <w:t xml:space="preserve">for so </w:t>
      </w:r>
      <w:commentRangeStart w:id="8"/>
      <w:r w:rsidR="0082155C">
        <w:rPr>
          <w:rFonts w:asciiTheme="majorBidi" w:hAnsiTheme="majorBidi" w:cstheme="majorBidi"/>
          <w:sz w:val="24"/>
          <w:szCs w:val="24"/>
        </w:rPr>
        <w:t>long</w:t>
      </w:r>
      <w:commentRangeEnd w:id="8"/>
      <w:r w:rsidR="0082155C">
        <w:rPr>
          <w:rStyle w:val="CommentReference"/>
        </w:rPr>
        <w:commentReference w:id="8"/>
      </w:r>
      <w:r w:rsidR="00F92D99" w:rsidRPr="00DD4AE8">
        <w:rPr>
          <w:rFonts w:asciiTheme="majorBidi" w:hAnsiTheme="majorBidi" w:cstheme="majorBidi"/>
          <w:sz w:val="24"/>
          <w:szCs w:val="24"/>
        </w:rPr>
        <w:t>.</w:t>
      </w:r>
    </w:p>
    <w:p w14:paraId="18ACE498" w14:textId="242E6E71" w:rsidR="00F92D99" w:rsidRPr="00DD4AE8" w:rsidRDefault="00F92D99">
      <w:pPr>
        <w:rPr>
          <w:rFonts w:asciiTheme="majorBidi" w:hAnsiTheme="majorBidi" w:cstheme="majorBidi"/>
          <w:sz w:val="24"/>
          <w:szCs w:val="24"/>
        </w:rPr>
      </w:pPr>
      <w:r w:rsidRPr="00DD4AE8">
        <w:rPr>
          <w:rFonts w:asciiTheme="majorBidi" w:hAnsiTheme="majorBidi" w:cstheme="majorBidi"/>
          <w:sz w:val="24"/>
          <w:szCs w:val="24"/>
        </w:rPr>
        <w:t>To the Department of Middle Eastern Studies at Bar</w:t>
      </w:r>
      <w:r w:rsidR="002476FF" w:rsidRPr="00DD4AE8">
        <w:rPr>
          <w:rFonts w:asciiTheme="majorBidi" w:hAnsiTheme="majorBidi" w:cstheme="majorBidi"/>
          <w:sz w:val="24"/>
          <w:szCs w:val="24"/>
        </w:rPr>
        <w:t>-</w:t>
      </w:r>
      <w:r w:rsidRPr="00DD4AE8">
        <w:rPr>
          <w:rFonts w:asciiTheme="majorBidi" w:hAnsiTheme="majorBidi" w:cstheme="majorBidi"/>
          <w:sz w:val="24"/>
          <w:szCs w:val="24"/>
        </w:rPr>
        <w:t>Ilan University—a</w:t>
      </w:r>
      <w:r w:rsidR="006E1EFD">
        <w:rPr>
          <w:rFonts w:asciiTheme="majorBidi" w:hAnsiTheme="majorBidi" w:cstheme="majorBidi"/>
          <w:sz w:val="24"/>
          <w:szCs w:val="24"/>
        </w:rPr>
        <w:t>n institution</w:t>
      </w:r>
      <w:r w:rsidRPr="00DD4AE8">
        <w:rPr>
          <w:rFonts w:asciiTheme="majorBidi" w:hAnsiTheme="majorBidi" w:cstheme="majorBidi"/>
          <w:sz w:val="24"/>
          <w:szCs w:val="24"/>
        </w:rPr>
        <w:t xml:space="preserve"> to which I am proud to belong</w:t>
      </w:r>
      <w:r w:rsidR="00490DCE">
        <w:rPr>
          <w:rFonts w:asciiTheme="majorBidi" w:hAnsiTheme="majorBidi" w:cstheme="majorBidi"/>
          <w:sz w:val="24"/>
          <w:szCs w:val="24"/>
        </w:rPr>
        <w:t xml:space="preserve">, </w:t>
      </w:r>
      <w:r w:rsidR="00027D3F">
        <w:rPr>
          <w:rFonts w:asciiTheme="majorBidi" w:hAnsiTheme="majorBidi" w:cstheme="majorBidi"/>
          <w:sz w:val="24"/>
          <w:szCs w:val="24"/>
        </w:rPr>
        <w:t xml:space="preserve">which </w:t>
      </w:r>
      <w:r w:rsidRPr="00DD4AE8">
        <w:rPr>
          <w:rFonts w:asciiTheme="majorBidi" w:hAnsiTheme="majorBidi" w:cstheme="majorBidi"/>
          <w:sz w:val="24"/>
          <w:szCs w:val="24"/>
        </w:rPr>
        <w:t xml:space="preserve">fosters excellence, open-mindedness, professionalism, </w:t>
      </w:r>
      <w:r w:rsidR="00490DCE">
        <w:rPr>
          <w:rFonts w:asciiTheme="majorBidi" w:hAnsiTheme="majorBidi" w:cstheme="majorBidi"/>
          <w:sz w:val="24"/>
          <w:szCs w:val="24"/>
        </w:rPr>
        <w:t>profound</w:t>
      </w:r>
      <w:r w:rsidRPr="00DD4AE8">
        <w:rPr>
          <w:rFonts w:asciiTheme="majorBidi" w:hAnsiTheme="majorBidi" w:cstheme="majorBidi"/>
          <w:sz w:val="24"/>
          <w:szCs w:val="24"/>
        </w:rPr>
        <w:t xml:space="preserve"> learning, and friendship. To </w:t>
      </w:r>
      <w:r w:rsidR="008E2467">
        <w:rPr>
          <w:rFonts w:asciiTheme="majorBidi" w:hAnsiTheme="majorBidi" w:cstheme="majorBidi"/>
          <w:sz w:val="24"/>
          <w:szCs w:val="24"/>
        </w:rPr>
        <w:t>its</w:t>
      </w:r>
      <w:r w:rsidRPr="00DD4AE8">
        <w:rPr>
          <w:rFonts w:asciiTheme="majorBidi" w:hAnsiTheme="majorBidi" w:cstheme="majorBidi"/>
          <w:sz w:val="24"/>
          <w:szCs w:val="24"/>
        </w:rPr>
        <w:t xml:space="preserve"> faculty members, who are not only professional colleagues but </w:t>
      </w:r>
      <w:r w:rsidR="00027D3F">
        <w:rPr>
          <w:rFonts w:asciiTheme="majorBidi" w:hAnsiTheme="majorBidi" w:cstheme="majorBidi"/>
          <w:sz w:val="24"/>
          <w:szCs w:val="24"/>
        </w:rPr>
        <w:t>also</w:t>
      </w:r>
      <w:r w:rsidRPr="00DD4AE8">
        <w:rPr>
          <w:rFonts w:asciiTheme="majorBidi" w:hAnsiTheme="majorBidi" w:cstheme="majorBidi"/>
          <w:sz w:val="24"/>
          <w:szCs w:val="24"/>
        </w:rPr>
        <w:t xml:space="preserve"> </w:t>
      </w:r>
      <w:r w:rsidR="00027D3F">
        <w:rPr>
          <w:rFonts w:asciiTheme="majorBidi" w:hAnsiTheme="majorBidi" w:cstheme="majorBidi"/>
          <w:sz w:val="24"/>
          <w:szCs w:val="24"/>
        </w:rPr>
        <w:t>amazing</w:t>
      </w:r>
      <w:r w:rsidRPr="00DD4AE8">
        <w:rPr>
          <w:rFonts w:asciiTheme="majorBidi" w:hAnsiTheme="majorBidi" w:cstheme="majorBidi"/>
          <w:sz w:val="24"/>
          <w:szCs w:val="24"/>
        </w:rPr>
        <w:t xml:space="preserve"> people, and to the students from whom I learn so much</w:t>
      </w:r>
      <w:r w:rsidR="00490DCE">
        <w:rPr>
          <w:rFonts w:asciiTheme="majorBidi" w:hAnsiTheme="majorBidi" w:cstheme="majorBidi"/>
          <w:sz w:val="24"/>
          <w:szCs w:val="24"/>
        </w:rPr>
        <w:t xml:space="preserve"> </w:t>
      </w:r>
      <w:r w:rsidR="006E1EFD">
        <w:rPr>
          <w:rFonts w:asciiTheme="majorBidi" w:hAnsiTheme="majorBidi" w:cstheme="majorBidi"/>
          <w:sz w:val="24"/>
          <w:szCs w:val="24"/>
        </w:rPr>
        <w:t>all the</w:t>
      </w:r>
      <w:r w:rsidRPr="00DD4AE8">
        <w:rPr>
          <w:rFonts w:asciiTheme="majorBidi" w:hAnsiTheme="majorBidi" w:cstheme="majorBidi"/>
          <w:sz w:val="24"/>
          <w:szCs w:val="24"/>
        </w:rPr>
        <w:t xml:space="preserve"> time.</w:t>
      </w:r>
    </w:p>
    <w:p w14:paraId="02128F15" w14:textId="49B91E61" w:rsidR="00FF64AE" w:rsidRDefault="002476FF" w:rsidP="00FF64AE">
      <w:pPr>
        <w:rPr>
          <w:rFonts w:asciiTheme="majorBidi" w:hAnsiTheme="majorBidi" w:cstheme="majorBidi"/>
          <w:sz w:val="24"/>
          <w:szCs w:val="24"/>
        </w:rPr>
      </w:pPr>
      <w:r w:rsidRPr="00DD4AE8">
        <w:rPr>
          <w:rFonts w:asciiTheme="majorBidi" w:hAnsiTheme="majorBidi" w:cstheme="majorBidi"/>
          <w:sz w:val="24"/>
          <w:szCs w:val="24"/>
        </w:rPr>
        <w:t xml:space="preserve">To my PhD supervisor, Professor Eliezer Tauber, who continues to accompany me on my academic </w:t>
      </w:r>
      <w:r w:rsidR="0082155C">
        <w:rPr>
          <w:rFonts w:asciiTheme="majorBidi" w:hAnsiTheme="majorBidi" w:cstheme="majorBidi"/>
          <w:sz w:val="24"/>
          <w:szCs w:val="24"/>
        </w:rPr>
        <w:t>journey</w:t>
      </w:r>
      <w:r w:rsidRPr="00DD4AE8">
        <w:rPr>
          <w:rFonts w:asciiTheme="majorBidi" w:hAnsiTheme="majorBidi" w:cstheme="majorBidi"/>
          <w:sz w:val="24"/>
          <w:szCs w:val="24"/>
        </w:rPr>
        <w:t xml:space="preserve">, for </w:t>
      </w:r>
      <w:r w:rsidR="008E2467">
        <w:rPr>
          <w:rFonts w:asciiTheme="majorBidi" w:hAnsiTheme="majorBidi" w:cstheme="majorBidi"/>
          <w:sz w:val="24"/>
          <w:szCs w:val="24"/>
        </w:rPr>
        <w:t xml:space="preserve">all </w:t>
      </w:r>
      <w:r w:rsidRPr="00DD4AE8">
        <w:rPr>
          <w:rFonts w:asciiTheme="majorBidi" w:hAnsiTheme="majorBidi" w:cstheme="majorBidi"/>
          <w:sz w:val="24"/>
          <w:szCs w:val="24"/>
        </w:rPr>
        <w:t xml:space="preserve">the </w:t>
      </w:r>
      <w:r w:rsidR="00A9189A">
        <w:rPr>
          <w:rFonts w:asciiTheme="majorBidi" w:hAnsiTheme="majorBidi" w:cstheme="majorBidi"/>
          <w:sz w:val="24"/>
          <w:szCs w:val="24"/>
        </w:rPr>
        <w:t>sound</w:t>
      </w:r>
      <w:r w:rsidRPr="00DD4AE8">
        <w:rPr>
          <w:rFonts w:asciiTheme="majorBidi" w:hAnsiTheme="majorBidi" w:cstheme="majorBidi"/>
          <w:sz w:val="24"/>
          <w:szCs w:val="24"/>
        </w:rPr>
        <w:t xml:space="preserve"> advice, </w:t>
      </w:r>
      <w:r w:rsidR="00A9189A">
        <w:rPr>
          <w:rFonts w:asciiTheme="majorBidi" w:hAnsiTheme="majorBidi" w:cstheme="majorBidi"/>
          <w:sz w:val="24"/>
          <w:szCs w:val="24"/>
        </w:rPr>
        <w:t>reflecting your deep</w:t>
      </w:r>
      <w:r w:rsidR="00027D3F">
        <w:rPr>
          <w:rFonts w:asciiTheme="majorBidi" w:hAnsiTheme="majorBidi" w:cstheme="majorBidi"/>
          <w:sz w:val="24"/>
          <w:szCs w:val="24"/>
        </w:rPr>
        <w:t xml:space="preserve"> </w:t>
      </w:r>
      <w:r w:rsidRPr="00DD4AE8">
        <w:rPr>
          <w:rFonts w:asciiTheme="majorBidi" w:hAnsiTheme="majorBidi" w:cstheme="majorBidi"/>
          <w:sz w:val="24"/>
          <w:szCs w:val="24"/>
        </w:rPr>
        <w:t xml:space="preserve">experience, that you </w:t>
      </w:r>
      <w:r w:rsidR="00A9189A">
        <w:rPr>
          <w:rFonts w:asciiTheme="majorBidi" w:hAnsiTheme="majorBidi" w:cstheme="majorBidi"/>
          <w:sz w:val="24"/>
          <w:szCs w:val="24"/>
        </w:rPr>
        <w:t xml:space="preserve">have </w:t>
      </w:r>
      <w:r w:rsidR="00E864B1">
        <w:rPr>
          <w:rFonts w:asciiTheme="majorBidi" w:hAnsiTheme="majorBidi" w:cstheme="majorBidi"/>
          <w:sz w:val="24"/>
          <w:szCs w:val="24"/>
        </w:rPr>
        <w:t xml:space="preserve">so </w:t>
      </w:r>
      <w:r w:rsidRPr="00DD4AE8">
        <w:rPr>
          <w:rFonts w:asciiTheme="majorBidi" w:hAnsiTheme="majorBidi" w:cstheme="majorBidi"/>
          <w:sz w:val="24"/>
          <w:szCs w:val="24"/>
        </w:rPr>
        <w:t xml:space="preserve">generously and readily </w:t>
      </w:r>
      <w:r w:rsidR="00027D3F">
        <w:rPr>
          <w:rFonts w:asciiTheme="majorBidi" w:hAnsiTheme="majorBidi" w:cstheme="majorBidi"/>
          <w:sz w:val="24"/>
          <w:szCs w:val="24"/>
        </w:rPr>
        <w:t>offered me</w:t>
      </w:r>
      <w:r w:rsidRPr="00DD4AE8">
        <w:rPr>
          <w:rFonts w:asciiTheme="majorBidi" w:hAnsiTheme="majorBidi" w:cstheme="majorBidi"/>
          <w:sz w:val="24"/>
          <w:szCs w:val="24"/>
        </w:rPr>
        <w:t xml:space="preserve"> throughout</w:t>
      </w:r>
      <w:r w:rsidR="0082155C">
        <w:rPr>
          <w:rFonts w:asciiTheme="majorBidi" w:hAnsiTheme="majorBidi" w:cstheme="majorBidi"/>
          <w:sz w:val="24"/>
          <w:szCs w:val="24"/>
        </w:rPr>
        <w:t xml:space="preserve"> this</w:t>
      </w:r>
      <w:r w:rsidR="002B7949">
        <w:rPr>
          <w:rFonts w:asciiTheme="majorBidi" w:hAnsiTheme="majorBidi" w:cstheme="majorBidi"/>
          <w:sz w:val="24"/>
          <w:szCs w:val="24"/>
        </w:rPr>
        <w:t xml:space="preserve"> </w:t>
      </w:r>
      <w:commentRangeStart w:id="9"/>
      <w:r w:rsidR="002B7949">
        <w:rPr>
          <w:rFonts w:asciiTheme="majorBidi" w:hAnsiTheme="majorBidi" w:cstheme="majorBidi"/>
          <w:sz w:val="24"/>
          <w:szCs w:val="24"/>
        </w:rPr>
        <w:t>odyssey</w:t>
      </w:r>
      <w:commentRangeEnd w:id="9"/>
      <w:r w:rsidR="002B7949">
        <w:rPr>
          <w:rStyle w:val="CommentReference"/>
        </w:rPr>
        <w:commentReference w:id="9"/>
      </w:r>
      <w:r w:rsidR="00FF64AE">
        <w:rPr>
          <w:rFonts w:asciiTheme="majorBidi" w:hAnsiTheme="majorBidi" w:cstheme="majorBidi"/>
          <w:sz w:val="24"/>
          <w:szCs w:val="24"/>
        </w:rPr>
        <w:t xml:space="preserve">, </w:t>
      </w:r>
      <w:r w:rsidR="00A9189A">
        <w:rPr>
          <w:rFonts w:asciiTheme="majorBidi" w:hAnsiTheme="majorBidi" w:cstheme="majorBidi"/>
          <w:sz w:val="24"/>
          <w:szCs w:val="24"/>
        </w:rPr>
        <w:t xml:space="preserve">and </w:t>
      </w:r>
      <w:r w:rsidR="00FF64AE">
        <w:rPr>
          <w:rFonts w:asciiTheme="majorBidi" w:hAnsiTheme="majorBidi" w:cstheme="majorBidi"/>
          <w:sz w:val="24"/>
          <w:szCs w:val="24"/>
        </w:rPr>
        <w:t xml:space="preserve">which </w:t>
      </w:r>
      <w:r w:rsidR="00E864B1">
        <w:rPr>
          <w:rFonts w:asciiTheme="majorBidi" w:hAnsiTheme="majorBidi" w:cstheme="majorBidi"/>
          <w:sz w:val="24"/>
          <w:szCs w:val="24"/>
        </w:rPr>
        <w:t xml:space="preserve">has </w:t>
      </w:r>
      <w:r w:rsidR="00FF64AE">
        <w:rPr>
          <w:rFonts w:asciiTheme="majorBidi" w:hAnsiTheme="majorBidi" w:cstheme="majorBidi"/>
          <w:sz w:val="24"/>
          <w:szCs w:val="24"/>
        </w:rPr>
        <w:t>prove</w:t>
      </w:r>
      <w:r w:rsidR="00A9189A">
        <w:rPr>
          <w:rFonts w:asciiTheme="majorBidi" w:hAnsiTheme="majorBidi" w:cstheme="majorBidi"/>
          <w:sz w:val="24"/>
          <w:szCs w:val="24"/>
        </w:rPr>
        <w:t>n</w:t>
      </w:r>
      <w:r w:rsidR="00CD4EFE" w:rsidRPr="00DD4AE8">
        <w:rPr>
          <w:rFonts w:asciiTheme="majorBidi" w:hAnsiTheme="majorBidi" w:cstheme="majorBidi"/>
          <w:sz w:val="24"/>
          <w:szCs w:val="24"/>
        </w:rPr>
        <w:t xml:space="preserve"> </w:t>
      </w:r>
      <w:r w:rsidR="00027D3F">
        <w:rPr>
          <w:rFonts w:asciiTheme="majorBidi" w:hAnsiTheme="majorBidi" w:cstheme="majorBidi"/>
          <w:sz w:val="24"/>
          <w:szCs w:val="24"/>
        </w:rPr>
        <w:t>its value</w:t>
      </w:r>
      <w:r w:rsidR="00CD4EFE" w:rsidRPr="00DD4AE8">
        <w:rPr>
          <w:rFonts w:asciiTheme="majorBidi" w:hAnsiTheme="majorBidi" w:cstheme="majorBidi"/>
          <w:sz w:val="24"/>
          <w:szCs w:val="24"/>
        </w:rPr>
        <w:t xml:space="preserve"> time and time again, </w:t>
      </w:r>
      <w:r w:rsidR="00E864B1">
        <w:rPr>
          <w:rFonts w:asciiTheme="majorBidi" w:hAnsiTheme="majorBidi" w:cstheme="majorBidi"/>
          <w:sz w:val="24"/>
          <w:szCs w:val="24"/>
        </w:rPr>
        <w:t xml:space="preserve">and which </w:t>
      </w:r>
      <w:r w:rsidR="00A9189A">
        <w:rPr>
          <w:rFonts w:asciiTheme="majorBidi" w:hAnsiTheme="majorBidi" w:cstheme="majorBidi"/>
          <w:sz w:val="24"/>
          <w:szCs w:val="24"/>
        </w:rPr>
        <w:t>you have given out of your personal</w:t>
      </w:r>
      <w:r w:rsidR="008E2467">
        <w:rPr>
          <w:rFonts w:asciiTheme="majorBidi" w:hAnsiTheme="majorBidi" w:cstheme="majorBidi"/>
          <w:sz w:val="24"/>
          <w:szCs w:val="24"/>
        </w:rPr>
        <w:t xml:space="preserve"> care</w:t>
      </w:r>
      <w:r w:rsidR="00CD4EFE" w:rsidRPr="00DD4AE8">
        <w:rPr>
          <w:rFonts w:asciiTheme="majorBidi" w:hAnsiTheme="majorBidi" w:cstheme="majorBidi"/>
          <w:sz w:val="24"/>
          <w:szCs w:val="24"/>
        </w:rPr>
        <w:t xml:space="preserve"> for my well-being and genuine desire </w:t>
      </w:r>
      <w:r w:rsidR="002B7949">
        <w:rPr>
          <w:rFonts w:asciiTheme="majorBidi" w:hAnsiTheme="majorBidi" w:cstheme="majorBidi"/>
          <w:sz w:val="24"/>
          <w:szCs w:val="24"/>
        </w:rPr>
        <w:t xml:space="preserve">to </w:t>
      </w:r>
      <w:r w:rsidR="00A9189A">
        <w:rPr>
          <w:rFonts w:asciiTheme="majorBidi" w:hAnsiTheme="majorBidi" w:cstheme="majorBidi"/>
          <w:sz w:val="24"/>
          <w:szCs w:val="24"/>
        </w:rPr>
        <w:t>support me in finding</w:t>
      </w:r>
      <w:r w:rsidR="00CD4EFE" w:rsidRPr="00DD4AE8">
        <w:rPr>
          <w:rFonts w:asciiTheme="majorBidi" w:hAnsiTheme="majorBidi" w:cstheme="majorBidi"/>
          <w:sz w:val="24"/>
          <w:szCs w:val="24"/>
        </w:rPr>
        <w:t xml:space="preserve"> my way in my </w:t>
      </w:r>
      <w:r w:rsidR="009377D7">
        <w:rPr>
          <w:rFonts w:asciiTheme="majorBidi" w:hAnsiTheme="majorBidi" w:cstheme="majorBidi"/>
          <w:sz w:val="24"/>
          <w:szCs w:val="24"/>
        </w:rPr>
        <w:t>doctoral studies</w:t>
      </w:r>
      <w:r w:rsidR="00CD4EFE" w:rsidRPr="00DD4AE8">
        <w:rPr>
          <w:rFonts w:asciiTheme="majorBidi" w:hAnsiTheme="majorBidi" w:cstheme="majorBidi"/>
          <w:sz w:val="24"/>
          <w:szCs w:val="24"/>
        </w:rPr>
        <w:t xml:space="preserve"> and academic life. To my </w:t>
      </w:r>
      <w:r w:rsidR="009377D7">
        <w:rPr>
          <w:rFonts w:asciiTheme="majorBidi" w:hAnsiTheme="majorBidi" w:cstheme="majorBidi"/>
          <w:sz w:val="24"/>
          <w:szCs w:val="24"/>
        </w:rPr>
        <w:t xml:space="preserve">postdoctoral </w:t>
      </w:r>
      <w:r w:rsidR="00CD4EFE" w:rsidRPr="00DD4AE8">
        <w:rPr>
          <w:rFonts w:asciiTheme="majorBidi" w:hAnsiTheme="majorBidi" w:cstheme="majorBidi"/>
          <w:sz w:val="24"/>
          <w:szCs w:val="24"/>
        </w:rPr>
        <w:t xml:space="preserve">supervisor who </w:t>
      </w:r>
      <w:r w:rsidR="00A9189A">
        <w:rPr>
          <w:rFonts w:asciiTheme="majorBidi" w:hAnsiTheme="majorBidi" w:cstheme="majorBidi"/>
          <w:sz w:val="24"/>
          <w:szCs w:val="24"/>
        </w:rPr>
        <w:t>has become my</w:t>
      </w:r>
      <w:r w:rsidR="00CD4EFE" w:rsidRPr="00DD4AE8">
        <w:rPr>
          <w:rFonts w:asciiTheme="majorBidi" w:hAnsiTheme="majorBidi" w:cstheme="majorBidi"/>
          <w:sz w:val="24"/>
          <w:szCs w:val="24"/>
        </w:rPr>
        <w:t xml:space="preserve"> friend—Professor Richard Shultz, head of the</w:t>
      </w:r>
      <w:r w:rsidR="00FF64AE">
        <w:rPr>
          <w:rFonts w:asciiTheme="majorBidi" w:hAnsiTheme="majorBidi" w:cstheme="majorBidi"/>
          <w:sz w:val="24"/>
          <w:szCs w:val="24"/>
        </w:rPr>
        <w:t xml:space="preserve"> International</w:t>
      </w:r>
      <w:r w:rsidR="00CD4EFE" w:rsidRPr="00DD4AE8">
        <w:rPr>
          <w:rFonts w:asciiTheme="majorBidi" w:hAnsiTheme="majorBidi" w:cstheme="majorBidi"/>
          <w:sz w:val="24"/>
          <w:szCs w:val="24"/>
        </w:rPr>
        <w:t xml:space="preserve"> </w:t>
      </w:r>
      <w:r w:rsidR="00FF64AE">
        <w:rPr>
          <w:rFonts w:asciiTheme="majorBidi" w:hAnsiTheme="majorBidi" w:cstheme="majorBidi"/>
          <w:sz w:val="24"/>
          <w:szCs w:val="24"/>
        </w:rPr>
        <w:t>S</w:t>
      </w:r>
      <w:r w:rsidR="00CD4EFE" w:rsidRPr="00DD4AE8">
        <w:rPr>
          <w:rFonts w:asciiTheme="majorBidi" w:hAnsiTheme="majorBidi" w:cstheme="majorBidi"/>
          <w:sz w:val="24"/>
          <w:szCs w:val="24"/>
        </w:rPr>
        <w:t xml:space="preserve">ecurity </w:t>
      </w:r>
      <w:r w:rsidR="00FF64AE">
        <w:rPr>
          <w:rFonts w:asciiTheme="majorBidi" w:hAnsiTheme="majorBidi" w:cstheme="majorBidi"/>
          <w:sz w:val="24"/>
          <w:szCs w:val="24"/>
        </w:rPr>
        <w:t>S</w:t>
      </w:r>
      <w:r w:rsidR="00CD4EFE" w:rsidRPr="00DD4AE8">
        <w:rPr>
          <w:rFonts w:asciiTheme="majorBidi" w:hAnsiTheme="majorBidi" w:cstheme="majorBidi"/>
          <w:sz w:val="24"/>
          <w:szCs w:val="24"/>
        </w:rPr>
        <w:t>tudies</w:t>
      </w:r>
      <w:r w:rsidR="00FF64AE">
        <w:rPr>
          <w:rFonts w:asciiTheme="majorBidi" w:hAnsiTheme="majorBidi" w:cstheme="majorBidi"/>
          <w:sz w:val="24"/>
          <w:szCs w:val="24"/>
        </w:rPr>
        <w:t xml:space="preserve"> program</w:t>
      </w:r>
      <w:r w:rsidR="00CD4EFE" w:rsidRPr="00DD4AE8">
        <w:rPr>
          <w:rFonts w:asciiTheme="majorBidi" w:hAnsiTheme="majorBidi" w:cstheme="majorBidi"/>
          <w:sz w:val="24"/>
          <w:szCs w:val="24"/>
        </w:rPr>
        <w:t xml:space="preserve"> at </w:t>
      </w:r>
      <w:r w:rsidR="00FF64AE">
        <w:rPr>
          <w:rFonts w:asciiTheme="majorBidi" w:hAnsiTheme="majorBidi" w:cstheme="majorBidi"/>
          <w:sz w:val="24"/>
          <w:szCs w:val="24"/>
        </w:rPr>
        <w:t>Tufts University’s</w:t>
      </w:r>
      <w:r w:rsidR="00CD4EFE" w:rsidRPr="00DD4AE8">
        <w:rPr>
          <w:rFonts w:asciiTheme="majorBidi" w:hAnsiTheme="majorBidi" w:cstheme="majorBidi"/>
          <w:sz w:val="24"/>
          <w:szCs w:val="24"/>
        </w:rPr>
        <w:t xml:space="preserve"> Fletcher School, for opening the gates to the </w:t>
      </w:r>
      <w:r w:rsidR="00027D3F">
        <w:rPr>
          <w:rFonts w:asciiTheme="majorBidi" w:hAnsiTheme="majorBidi" w:cstheme="majorBidi"/>
          <w:sz w:val="24"/>
          <w:szCs w:val="24"/>
        </w:rPr>
        <w:t>American</w:t>
      </w:r>
      <w:r w:rsidR="00CD4EFE" w:rsidRPr="00DD4AE8">
        <w:rPr>
          <w:rFonts w:asciiTheme="majorBidi" w:hAnsiTheme="majorBidi" w:cstheme="majorBidi"/>
          <w:sz w:val="24"/>
          <w:szCs w:val="24"/>
        </w:rPr>
        <w:t xml:space="preserve"> academic community during a </w:t>
      </w:r>
      <w:r w:rsidR="00A9189A">
        <w:rPr>
          <w:rFonts w:asciiTheme="majorBidi" w:hAnsiTheme="majorBidi" w:cstheme="majorBidi"/>
          <w:sz w:val="24"/>
          <w:szCs w:val="24"/>
        </w:rPr>
        <w:t>f</w:t>
      </w:r>
      <w:r w:rsidR="00CD4EFE" w:rsidRPr="00DD4AE8">
        <w:rPr>
          <w:rFonts w:asciiTheme="majorBidi" w:hAnsiTheme="majorBidi" w:cstheme="majorBidi"/>
          <w:sz w:val="24"/>
          <w:szCs w:val="24"/>
        </w:rPr>
        <w:t xml:space="preserve">ellowship year that was so </w:t>
      </w:r>
      <w:r w:rsidR="002208E9">
        <w:rPr>
          <w:rFonts w:asciiTheme="majorBidi" w:hAnsiTheme="majorBidi" w:cstheme="majorBidi"/>
          <w:sz w:val="24"/>
          <w:szCs w:val="24"/>
        </w:rPr>
        <w:t>very</w:t>
      </w:r>
      <w:r w:rsidR="00CD4EFE" w:rsidRPr="00DD4AE8">
        <w:rPr>
          <w:rFonts w:asciiTheme="majorBidi" w:hAnsiTheme="majorBidi" w:cstheme="majorBidi"/>
          <w:sz w:val="24"/>
          <w:szCs w:val="24"/>
        </w:rPr>
        <w:t xml:space="preserve"> significant, instructive, and </w:t>
      </w:r>
      <w:r w:rsidR="002208E9">
        <w:rPr>
          <w:rFonts w:asciiTheme="majorBidi" w:hAnsiTheme="majorBidi" w:cstheme="majorBidi"/>
          <w:sz w:val="24"/>
          <w:szCs w:val="24"/>
        </w:rPr>
        <w:t>fruitfu</w:t>
      </w:r>
      <w:commentRangeStart w:id="10"/>
      <w:r w:rsidR="002F55C8">
        <w:rPr>
          <w:rFonts w:asciiTheme="majorBidi" w:hAnsiTheme="majorBidi" w:cstheme="majorBidi"/>
          <w:sz w:val="24"/>
          <w:szCs w:val="24"/>
        </w:rPr>
        <w:t>l</w:t>
      </w:r>
      <w:commentRangeEnd w:id="10"/>
      <w:r w:rsidR="002F55C8">
        <w:rPr>
          <w:rStyle w:val="CommentReference"/>
        </w:rPr>
        <w:commentReference w:id="10"/>
      </w:r>
      <w:r w:rsidR="00CD4EFE" w:rsidRPr="00DD4AE8">
        <w:rPr>
          <w:rFonts w:asciiTheme="majorBidi" w:hAnsiTheme="majorBidi" w:cstheme="majorBidi"/>
          <w:sz w:val="24"/>
          <w:szCs w:val="24"/>
        </w:rPr>
        <w:t xml:space="preserve">. </w:t>
      </w:r>
    </w:p>
    <w:p w14:paraId="6C29670D" w14:textId="5DCF4F98" w:rsidR="00F92D99" w:rsidRPr="00DD4AE8" w:rsidRDefault="00CD4EFE" w:rsidP="00FF64AE">
      <w:pPr>
        <w:rPr>
          <w:rFonts w:asciiTheme="majorBidi" w:hAnsiTheme="majorBidi" w:cstheme="majorBidi"/>
          <w:sz w:val="24"/>
          <w:szCs w:val="24"/>
        </w:rPr>
      </w:pPr>
      <w:r w:rsidRPr="00DD4AE8">
        <w:rPr>
          <w:rFonts w:asciiTheme="majorBidi" w:hAnsiTheme="majorBidi" w:cstheme="majorBidi"/>
          <w:sz w:val="24"/>
          <w:szCs w:val="24"/>
        </w:rPr>
        <w:lastRenderedPageBreak/>
        <w:t xml:space="preserve">To </w:t>
      </w:r>
      <w:r w:rsidR="002F55C8" w:rsidRPr="00DD4AE8">
        <w:rPr>
          <w:rFonts w:asciiTheme="majorBidi" w:hAnsiTheme="majorBidi" w:cstheme="majorBidi"/>
          <w:sz w:val="24"/>
          <w:szCs w:val="24"/>
        </w:rPr>
        <w:t>Professor Assaf Moghadam</w:t>
      </w:r>
      <w:r w:rsidR="002F55C8">
        <w:rPr>
          <w:rFonts w:asciiTheme="majorBidi" w:hAnsiTheme="majorBidi" w:cstheme="majorBidi"/>
          <w:sz w:val="24"/>
          <w:szCs w:val="24"/>
        </w:rPr>
        <w:t xml:space="preserve">, </w:t>
      </w:r>
      <w:r w:rsidR="00027D3F">
        <w:rPr>
          <w:rFonts w:asciiTheme="majorBidi" w:hAnsiTheme="majorBidi" w:cstheme="majorBidi"/>
          <w:sz w:val="24"/>
          <w:szCs w:val="24"/>
        </w:rPr>
        <w:t>D</w:t>
      </w:r>
      <w:r w:rsidRPr="00DD4AE8">
        <w:rPr>
          <w:rFonts w:asciiTheme="majorBidi" w:hAnsiTheme="majorBidi" w:cstheme="majorBidi"/>
          <w:sz w:val="24"/>
          <w:szCs w:val="24"/>
        </w:rPr>
        <w:t xml:space="preserve">ean of the Lauder School of Government, Diplomacy and Strategy at Reichman University, who has been by my side with advice and support throughout </w:t>
      </w:r>
      <w:r w:rsidR="00A9189A">
        <w:rPr>
          <w:rFonts w:asciiTheme="majorBidi" w:hAnsiTheme="majorBidi" w:cstheme="majorBidi"/>
          <w:sz w:val="24"/>
          <w:szCs w:val="24"/>
        </w:rPr>
        <w:t>the course of my work</w:t>
      </w:r>
      <w:commentRangeStart w:id="11"/>
      <w:commentRangeEnd w:id="11"/>
      <w:r w:rsidR="00A9189A">
        <w:rPr>
          <w:rStyle w:val="CommentReference"/>
        </w:rPr>
        <w:commentReference w:id="11"/>
      </w:r>
      <w:r w:rsidRPr="00DD4AE8">
        <w:rPr>
          <w:rFonts w:asciiTheme="majorBidi" w:hAnsiTheme="majorBidi" w:cstheme="majorBidi"/>
          <w:sz w:val="24"/>
          <w:szCs w:val="24"/>
        </w:rPr>
        <w:t>.</w:t>
      </w:r>
    </w:p>
    <w:p w14:paraId="0BA8CB56" w14:textId="6A62AE10" w:rsidR="00CD4EFE" w:rsidRPr="00DD4AE8" w:rsidRDefault="00F85951">
      <w:pPr>
        <w:rPr>
          <w:rFonts w:asciiTheme="majorBidi" w:hAnsiTheme="majorBidi" w:cstheme="majorBidi"/>
          <w:sz w:val="24"/>
          <w:szCs w:val="24"/>
        </w:rPr>
      </w:pPr>
      <w:r w:rsidRPr="00DD4AE8">
        <w:rPr>
          <w:rFonts w:asciiTheme="majorBidi" w:hAnsiTheme="majorBidi" w:cstheme="majorBidi"/>
          <w:sz w:val="24"/>
          <w:szCs w:val="24"/>
        </w:rPr>
        <w:t xml:space="preserve">To the Menachem Begin </w:t>
      </w:r>
      <w:r w:rsidR="0077628E" w:rsidRPr="00DD4AE8">
        <w:rPr>
          <w:rFonts w:asciiTheme="majorBidi" w:hAnsiTheme="majorBidi" w:cstheme="majorBidi"/>
          <w:sz w:val="24"/>
          <w:szCs w:val="24"/>
        </w:rPr>
        <w:t>Institute for the Study of Underground and Resistance Movements at Bar-Ilan University</w:t>
      </w:r>
      <w:r w:rsidR="002F55C8">
        <w:rPr>
          <w:rFonts w:asciiTheme="majorBidi" w:hAnsiTheme="majorBidi" w:cstheme="majorBidi"/>
          <w:sz w:val="24"/>
          <w:szCs w:val="24"/>
        </w:rPr>
        <w:t>,</w:t>
      </w:r>
      <w:r w:rsidR="0077628E" w:rsidRPr="00DD4AE8">
        <w:rPr>
          <w:rFonts w:asciiTheme="majorBidi" w:hAnsiTheme="majorBidi" w:cstheme="majorBidi"/>
          <w:sz w:val="24"/>
          <w:szCs w:val="24"/>
        </w:rPr>
        <w:t xml:space="preserve"> for </w:t>
      </w:r>
      <w:r w:rsidR="00027D3F">
        <w:rPr>
          <w:rFonts w:asciiTheme="majorBidi" w:hAnsiTheme="majorBidi" w:cstheme="majorBidi"/>
          <w:sz w:val="24"/>
          <w:szCs w:val="24"/>
        </w:rPr>
        <w:t>your</w:t>
      </w:r>
      <w:r w:rsidR="0077628E" w:rsidRPr="00DD4AE8">
        <w:rPr>
          <w:rFonts w:asciiTheme="majorBidi" w:hAnsiTheme="majorBidi" w:cstheme="majorBidi"/>
          <w:sz w:val="24"/>
          <w:szCs w:val="24"/>
        </w:rPr>
        <w:t xml:space="preserve"> generous scholarship </w:t>
      </w:r>
      <w:r w:rsidR="00A9189A">
        <w:rPr>
          <w:rFonts w:asciiTheme="majorBidi" w:hAnsiTheme="majorBidi" w:cstheme="majorBidi"/>
          <w:sz w:val="24"/>
          <w:szCs w:val="24"/>
        </w:rPr>
        <w:t xml:space="preserve">from </w:t>
      </w:r>
      <w:r w:rsidR="0077628E" w:rsidRPr="00DD4AE8">
        <w:rPr>
          <w:rFonts w:asciiTheme="majorBidi" w:hAnsiTheme="majorBidi" w:cstheme="majorBidi"/>
          <w:sz w:val="24"/>
          <w:szCs w:val="24"/>
        </w:rPr>
        <w:t xml:space="preserve">the </w:t>
      </w:r>
      <w:r w:rsidR="00FF64AE">
        <w:rPr>
          <w:rFonts w:asciiTheme="majorBidi" w:hAnsiTheme="majorBidi" w:cstheme="majorBidi"/>
          <w:sz w:val="24"/>
          <w:szCs w:val="24"/>
        </w:rPr>
        <w:t xml:space="preserve">very </w:t>
      </w:r>
      <w:r w:rsidR="0077628E" w:rsidRPr="00DD4AE8">
        <w:rPr>
          <w:rFonts w:asciiTheme="majorBidi" w:hAnsiTheme="majorBidi" w:cstheme="majorBidi"/>
          <w:sz w:val="24"/>
          <w:szCs w:val="24"/>
        </w:rPr>
        <w:t>beginning</w:t>
      </w:r>
      <w:r w:rsidR="002F55C8">
        <w:rPr>
          <w:rFonts w:asciiTheme="majorBidi" w:hAnsiTheme="majorBidi" w:cstheme="majorBidi"/>
          <w:sz w:val="24"/>
          <w:szCs w:val="24"/>
        </w:rPr>
        <w:t xml:space="preserve"> of this journey</w:t>
      </w:r>
      <w:r w:rsidR="0077628E" w:rsidRPr="00DD4AE8">
        <w:rPr>
          <w:rFonts w:asciiTheme="majorBidi" w:hAnsiTheme="majorBidi" w:cstheme="majorBidi"/>
          <w:sz w:val="24"/>
          <w:szCs w:val="24"/>
        </w:rPr>
        <w:t xml:space="preserve">, which made </w:t>
      </w:r>
      <w:r w:rsidR="00B10FA2" w:rsidRPr="00DD4AE8">
        <w:rPr>
          <w:rFonts w:asciiTheme="majorBidi" w:hAnsiTheme="majorBidi" w:cstheme="majorBidi"/>
          <w:sz w:val="24"/>
          <w:szCs w:val="24"/>
        </w:rPr>
        <w:t xml:space="preserve">it possible </w:t>
      </w:r>
      <w:r w:rsidR="00027D3F">
        <w:rPr>
          <w:rFonts w:asciiTheme="majorBidi" w:hAnsiTheme="majorBidi" w:cstheme="majorBidi"/>
          <w:sz w:val="24"/>
          <w:szCs w:val="24"/>
        </w:rPr>
        <w:t>for me to</w:t>
      </w:r>
      <w:r w:rsidR="00B10FA2" w:rsidRPr="00DD4AE8">
        <w:rPr>
          <w:rFonts w:asciiTheme="majorBidi" w:hAnsiTheme="majorBidi" w:cstheme="majorBidi"/>
          <w:sz w:val="24"/>
          <w:szCs w:val="24"/>
        </w:rPr>
        <w:t xml:space="preserve"> start the process of writing this </w:t>
      </w:r>
      <w:r w:rsidR="00FF64AE">
        <w:rPr>
          <w:rFonts w:asciiTheme="majorBidi" w:hAnsiTheme="majorBidi" w:cstheme="majorBidi"/>
          <w:sz w:val="24"/>
          <w:szCs w:val="24"/>
        </w:rPr>
        <w:t>work</w:t>
      </w:r>
      <w:r w:rsidR="00B10FA2" w:rsidRPr="00DD4AE8">
        <w:rPr>
          <w:rFonts w:asciiTheme="majorBidi" w:hAnsiTheme="majorBidi" w:cstheme="majorBidi"/>
          <w:sz w:val="24"/>
          <w:szCs w:val="24"/>
        </w:rPr>
        <w:t xml:space="preserve">. To the family of Mordecai and Monique Katz for their generous </w:t>
      </w:r>
      <w:commentRangeStart w:id="12"/>
      <w:r w:rsidR="00B10FA2" w:rsidRPr="00DD4AE8">
        <w:rPr>
          <w:rFonts w:asciiTheme="majorBidi" w:hAnsiTheme="majorBidi" w:cstheme="majorBidi"/>
          <w:sz w:val="24"/>
          <w:szCs w:val="24"/>
        </w:rPr>
        <w:t xml:space="preserve">Shoff </w:t>
      </w:r>
      <w:commentRangeEnd w:id="12"/>
      <w:r w:rsidR="00B10FA2" w:rsidRPr="00DD4AE8">
        <w:rPr>
          <w:rStyle w:val="CommentReference"/>
        </w:rPr>
        <w:commentReference w:id="12"/>
      </w:r>
      <w:r w:rsidR="00B10FA2" w:rsidRPr="00DD4AE8">
        <w:rPr>
          <w:rFonts w:asciiTheme="majorBidi" w:hAnsiTheme="majorBidi" w:cstheme="majorBidi"/>
          <w:sz w:val="24"/>
          <w:szCs w:val="24"/>
        </w:rPr>
        <w:t xml:space="preserve">scholarship that </w:t>
      </w:r>
      <w:r w:rsidR="00027D3F">
        <w:rPr>
          <w:rFonts w:asciiTheme="majorBidi" w:hAnsiTheme="majorBidi" w:cstheme="majorBidi"/>
          <w:sz w:val="24"/>
          <w:szCs w:val="24"/>
        </w:rPr>
        <w:t xml:space="preserve">has </w:t>
      </w:r>
      <w:r w:rsidR="00FF64AE">
        <w:rPr>
          <w:rFonts w:asciiTheme="majorBidi" w:hAnsiTheme="majorBidi" w:cstheme="majorBidi"/>
          <w:sz w:val="24"/>
          <w:szCs w:val="24"/>
        </w:rPr>
        <w:t>enabled</w:t>
      </w:r>
      <w:r w:rsidR="00B10FA2" w:rsidRPr="00DD4AE8">
        <w:rPr>
          <w:rFonts w:asciiTheme="majorBidi" w:hAnsiTheme="majorBidi" w:cstheme="majorBidi"/>
          <w:sz w:val="24"/>
          <w:szCs w:val="24"/>
        </w:rPr>
        <w:t xml:space="preserve"> me to successfully complete my research in </w:t>
      </w:r>
      <w:r w:rsidR="00027D3F">
        <w:rPr>
          <w:rFonts w:asciiTheme="majorBidi" w:hAnsiTheme="majorBidi" w:cstheme="majorBidi"/>
          <w:sz w:val="24"/>
          <w:szCs w:val="24"/>
        </w:rPr>
        <w:t>its</w:t>
      </w:r>
      <w:r w:rsidR="00B10FA2" w:rsidRPr="00DD4AE8">
        <w:rPr>
          <w:rFonts w:asciiTheme="majorBidi" w:hAnsiTheme="majorBidi" w:cstheme="majorBidi"/>
          <w:sz w:val="24"/>
          <w:szCs w:val="24"/>
        </w:rPr>
        <w:t xml:space="preserve"> final stages of writing.</w:t>
      </w:r>
    </w:p>
    <w:p w14:paraId="23D8CF87" w14:textId="7BE2B8A2" w:rsidR="000F4969" w:rsidRPr="00DD4AE8" w:rsidRDefault="000F4969">
      <w:pPr>
        <w:rPr>
          <w:rFonts w:asciiTheme="majorBidi" w:hAnsiTheme="majorBidi" w:cstheme="majorBidi"/>
          <w:sz w:val="24"/>
          <w:szCs w:val="24"/>
        </w:rPr>
      </w:pPr>
      <w:r w:rsidRPr="00DD4AE8">
        <w:rPr>
          <w:rFonts w:asciiTheme="majorBidi" w:hAnsiTheme="majorBidi" w:cstheme="majorBidi"/>
          <w:sz w:val="24"/>
          <w:szCs w:val="24"/>
        </w:rPr>
        <w:t xml:space="preserve">To the staff of the library at Bar-Ilan </w:t>
      </w:r>
      <w:r w:rsidR="00027D3F">
        <w:rPr>
          <w:rFonts w:asciiTheme="majorBidi" w:hAnsiTheme="majorBidi" w:cstheme="majorBidi"/>
          <w:sz w:val="24"/>
          <w:szCs w:val="24"/>
        </w:rPr>
        <w:t>U</w:t>
      </w:r>
      <w:r w:rsidRPr="00DD4AE8">
        <w:rPr>
          <w:rFonts w:asciiTheme="majorBidi" w:hAnsiTheme="majorBidi" w:cstheme="majorBidi"/>
          <w:sz w:val="24"/>
          <w:szCs w:val="24"/>
        </w:rPr>
        <w:t xml:space="preserve">niversity, for </w:t>
      </w:r>
      <w:r w:rsidR="00027D3F">
        <w:rPr>
          <w:rFonts w:asciiTheme="majorBidi" w:hAnsiTheme="majorBidi" w:cstheme="majorBidi"/>
          <w:sz w:val="24"/>
          <w:szCs w:val="24"/>
        </w:rPr>
        <w:t xml:space="preserve">your </w:t>
      </w:r>
      <w:r w:rsidRPr="00DD4AE8">
        <w:rPr>
          <w:rFonts w:asciiTheme="majorBidi" w:hAnsiTheme="majorBidi" w:cstheme="majorBidi"/>
          <w:sz w:val="24"/>
          <w:szCs w:val="24"/>
        </w:rPr>
        <w:t>service</w:t>
      </w:r>
      <w:r w:rsidR="00027D3F">
        <w:rPr>
          <w:rFonts w:asciiTheme="majorBidi" w:hAnsiTheme="majorBidi" w:cstheme="majorBidi"/>
          <w:sz w:val="24"/>
          <w:szCs w:val="24"/>
        </w:rPr>
        <w:t xml:space="preserve"> that went</w:t>
      </w:r>
      <w:r w:rsidRPr="00DD4AE8">
        <w:rPr>
          <w:rFonts w:asciiTheme="majorBidi" w:hAnsiTheme="majorBidi" w:cstheme="majorBidi"/>
          <w:sz w:val="24"/>
          <w:szCs w:val="24"/>
        </w:rPr>
        <w:t xml:space="preserve"> above and beyond, and for providing me with all possible assistance</w:t>
      </w:r>
      <w:r w:rsidR="00F92945" w:rsidRPr="00DD4AE8">
        <w:rPr>
          <w:rFonts w:asciiTheme="majorBidi" w:hAnsiTheme="majorBidi" w:cstheme="majorBidi"/>
          <w:sz w:val="24"/>
          <w:szCs w:val="24"/>
        </w:rPr>
        <w:t xml:space="preserve"> in </w:t>
      </w:r>
      <w:r w:rsidR="00027D3F">
        <w:rPr>
          <w:rFonts w:asciiTheme="majorBidi" w:hAnsiTheme="majorBidi" w:cstheme="majorBidi"/>
          <w:sz w:val="24"/>
          <w:szCs w:val="24"/>
        </w:rPr>
        <w:t>finding</w:t>
      </w:r>
      <w:r w:rsidR="00F92945" w:rsidRPr="00DD4AE8">
        <w:rPr>
          <w:rFonts w:asciiTheme="majorBidi" w:hAnsiTheme="majorBidi" w:cstheme="majorBidi"/>
          <w:sz w:val="24"/>
          <w:szCs w:val="24"/>
        </w:rPr>
        <w:t xml:space="preserve"> sources</w:t>
      </w:r>
      <w:r w:rsidRPr="00DD4AE8">
        <w:rPr>
          <w:rFonts w:asciiTheme="majorBidi" w:hAnsiTheme="majorBidi" w:cstheme="majorBidi"/>
          <w:sz w:val="24"/>
          <w:szCs w:val="24"/>
        </w:rPr>
        <w:t xml:space="preserve">, even during the most difficult days of the </w:t>
      </w:r>
      <w:r w:rsidR="00F92945" w:rsidRPr="00DD4AE8">
        <w:rPr>
          <w:rFonts w:asciiTheme="majorBidi" w:hAnsiTheme="majorBidi" w:cstheme="majorBidi"/>
          <w:sz w:val="24"/>
          <w:szCs w:val="24"/>
        </w:rPr>
        <w:t xml:space="preserve">coronavirus </w:t>
      </w:r>
      <w:r w:rsidR="00FE6455" w:rsidRPr="00DD4AE8">
        <w:rPr>
          <w:rFonts w:asciiTheme="majorBidi" w:hAnsiTheme="majorBidi" w:cstheme="majorBidi"/>
          <w:sz w:val="24"/>
          <w:szCs w:val="24"/>
        </w:rPr>
        <w:t>pandemic</w:t>
      </w:r>
      <w:r w:rsidR="00FE6455" w:rsidRPr="00DD4AE8">
        <w:rPr>
          <w:rFonts w:asciiTheme="majorBidi" w:hAnsiTheme="majorBidi" w:cstheme="majorBidi"/>
          <w:sz w:val="24"/>
          <w:szCs w:val="24"/>
        </w:rPr>
        <w:t xml:space="preserve"> </w:t>
      </w:r>
      <w:r w:rsidR="00F92945" w:rsidRPr="00DD4AE8">
        <w:rPr>
          <w:rFonts w:asciiTheme="majorBidi" w:hAnsiTheme="majorBidi" w:cstheme="majorBidi"/>
          <w:sz w:val="24"/>
          <w:szCs w:val="24"/>
        </w:rPr>
        <w:t xml:space="preserve">restrictions. To </w:t>
      </w:r>
      <w:proofErr w:type="gramStart"/>
      <w:r w:rsidR="00027D3F">
        <w:rPr>
          <w:rFonts w:asciiTheme="majorBidi" w:hAnsiTheme="majorBidi" w:cstheme="majorBidi"/>
          <w:sz w:val="24"/>
          <w:szCs w:val="24"/>
        </w:rPr>
        <w:t>all of</w:t>
      </w:r>
      <w:proofErr w:type="gramEnd"/>
      <w:r w:rsidR="00027D3F">
        <w:rPr>
          <w:rFonts w:asciiTheme="majorBidi" w:hAnsiTheme="majorBidi" w:cstheme="majorBidi"/>
          <w:sz w:val="24"/>
          <w:szCs w:val="24"/>
        </w:rPr>
        <w:t xml:space="preserve"> the</w:t>
      </w:r>
      <w:r w:rsidR="00F92945" w:rsidRPr="00DD4AE8">
        <w:rPr>
          <w:rFonts w:asciiTheme="majorBidi" w:hAnsiTheme="majorBidi" w:cstheme="majorBidi"/>
          <w:sz w:val="24"/>
          <w:szCs w:val="24"/>
        </w:rPr>
        <w:t xml:space="preserve"> other archives and libraries that </w:t>
      </w:r>
      <w:r w:rsidR="00FE6455">
        <w:rPr>
          <w:rFonts w:asciiTheme="majorBidi" w:hAnsiTheme="majorBidi" w:cstheme="majorBidi"/>
          <w:sz w:val="24"/>
          <w:szCs w:val="24"/>
        </w:rPr>
        <w:t xml:space="preserve">have </w:t>
      </w:r>
      <w:r w:rsidR="00F92945" w:rsidRPr="00DD4AE8">
        <w:rPr>
          <w:rFonts w:asciiTheme="majorBidi" w:hAnsiTheme="majorBidi" w:cstheme="majorBidi"/>
          <w:sz w:val="24"/>
          <w:szCs w:val="24"/>
        </w:rPr>
        <w:t xml:space="preserve">willingly opened their doors to me—sometimes </w:t>
      </w:r>
      <w:r w:rsidR="00027D3F">
        <w:rPr>
          <w:rFonts w:asciiTheme="majorBidi" w:hAnsiTheme="majorBidi" w:cstheme="majorBidi"/>
          <w:sz w:val="24"/>
          <w:szCs w:val="24"/>
        </w:rPr>
        <w:t xml:space="preserve">to me </w:t>
      </w:r>
      <w:r w:rsidR="00FE6455">
        <w:rPr>
          <w:rFonts w:asciiTheme="majorBidi" w:hAnsiTheme="majorBidi" w:cstheme="majorBidi"/>
          <w:sz w:val="24"/>
          <w:szCs w:val="24"/>
        </w:rPr>
        <w:t>exclusively</w:t>
      </w:r>
      <w:r w:rsidR="00F92945" w:rsidRPr="00DD4AE8">
        <w:rPr>
          <w:rFonts w:asciiTheme="majorBidi" w:hAnsiTheme="majorBidi" w:cstheme="majorBidi"/>
          <w:sz w:val="24"/>
          <w:szCs w:val="24"/>
        </w:rPr>
        <w:t>—and thus helped me obtain unique and valuable sources for my research.</w:t>
      </w:r>
    </w:p>
    <w:p w14:paraId="5B8F1B1D" w14:textId="099FE99E" w:rsidR="007B3DFF" w:rsidRPr="00DD4AE8" w:rsidRDefault="007B3DFF">
      <w:pPr>
        <w:rPr>
          <w:rFonts w:asciiTheme="majorBidi" w:hAnsiTheme="majorBidi" w:cstheme="majorBidi"/>
          <w:sz w:val="24"/>
          <w:szCs w:val="24"/>
        </w:rPr>
      </w:pPr>
      <w:r w:rsidRPr="00DD4AE8">
        <w:rPr>
          <w:rFonts w:asciiTheme="majorBidi" w:hAnsiTheme="majorBidi" w:cstheme="majorBidi"/>
          <w:sz w:val="24"/>
          <w:szCs w:val="24"/>
        </w:rPr>
        <w:t xml:space="preserve">To </w:t>
      </w:r>
      <w:r w:rsidR="00027D3F">
        <w:rPr>
          <w:rFonts w:asciiTheme="majorBidi" w:hAnsiTheme="majorBidi" w:cstheme="majorBidi"/>
          <w:sz w:val="24"/>
          <w:szCs w:val="24"/>
        </w:rPr>
        <w:t>my</w:t>
      </w:r>
      <w:r w:rsidRPr="00DD4AE8">
        <w:rPr>
          <w:rFonts w:asciiTheme="majorBidi" w:hAnsiTheme="majorBidi" w:cstheme="majorBidi"/>
          <w:sz w:val="24"/>
          <w:szCs w:val="24"/>
        </w:rPr>
        <w:t xml:space="preserve"> </w:t>
      </w:r>
      <w:r w:rsidR="003E678B" w:rsidRPr="00DD4AE8">
        <w:rPr>
          <w:rFonts w:asciiTheme="majorBidi" w:hAnsiTheme="majorBidi" w:cstheme="majorBidi"/>
          <w:sz w:val="24"/>
          <w:szCs w:val="24"/>
        </w:rPr>
        <w:t xml:space="preserve">lecturers in </w:t>
      </w:r>
      <w:r w:rsidRPr="00DD4AE8">
        <w:rPr>
          <w:rFonts w:asciiTheme="majorBidi" w:hAnsiTheme="majorBidi" w:cstheme="majorBidi"/>
          <w:sz w:val="24"/>
          <w:szCs w:val="24"/>
        </w:rPr>
        <w:t xml:space="preserve">Arabic and Persian who taught me during my undergraduate, </w:t>
      </w:r>
      <w:r w:rsidR="00FE6455" w:rsidRPr="00DD4AE8">
        <w:rPr>
          <w:rFonts w:asciiTheme="majorBidi" w:hAnsiTheme="majorBidi" w:cstheme="majorBidi"/>
          <w:sz w:val="24"/>
          <w:szCs w:val="24"/>
        </w:rPr>
        <w:t>master’s</w:t>
      </w:r>
      <w:r w:rsidRPr="00DD4AE8">
        <w:rPr>
          <w:rFonts w:asciiTheme="majorBidi" w:hAnsiTheme="majorBidi" w:cstheme="majorBidi"/>
          <w:sz w:val="24"/>
          <w:szCs w:val="24"/>
        </w:rPr>
        <w:t xml:space="preserve"> and doctoral studies. To the many friends </w:t>
      </w:r>
      <w:r w:rsidR="00027D3F">
        <w:rPr>
          <w:rFonts w:asciiTheme="majorBidi" w:hAnsiTheme="majorBidi" w:cstheme="majorBidi"/>
          <w:sz w:val="24"/>
          <w:szCs w:val="24"/>
        </w:rPr>
        <w:t>that</w:t>
      </w:r>
      <w:r w:rsidRPr="00DD4AE8">
        <w:rPr>
          <w:rFonts w:asciiTheme="majorBidi" w:hAnsiTheme="majorBidi" w:cstheme="majorBidi"/>
          <w:sz w:val="24"/>
          <w:szCs w:val="24"/>
        </w:rPr>
        <w:t xml:space="preserve"> I have had the privilege of meeting during my journey, </w:t>
      </w:r>
      <w:r w:rsidR="00C45EC8">
        <w:rPr>
          <w:rFonts w:asciiTheme="majorBidi" w:hAnsiTheme="majorBidi" w:cstheme="majorBidi"/>
          <w:sz w:val="24"/>
          <w:szCs w:val="24"/>
        </w:rPr>
        <w:t>all of whom</w:t>
      </w:r>
      <w:r w:rsidRPr="00DD4AE8">
        <w:rPr>
          <w:rFonts w:asciiTheme="majorBidi" w:hAnsiTheme="majorBidi" w:cstheme="majorBidi"/>
          <w:sz w:val="24"/>
          <w:szCs w:val="24"/>
        </w:rPr>
        <w:t xml:space="preserve"> </w:t>
      </w:r>
      <w:r w:rsidR="00C45EC8">
        <w:rPr>
          <w:rFonts w:asciiTheme="majorBidi" w:hAnsiTheme="majorBidi" w:cstheme="majorBidi"/>
          <w:sz w:val="24"/>
          <w:szCs w:val="24"/>
        </w:rPr>
        <w:t xml:space="preserve">it </w:t>
      </w:r>
      <w:r w:rsidR="003C15F7">
        <w:rPr>
          <w:rFonts w:asciiTheme="majorBidi" w:hAnsiTheme="majorBidi" w:cstheme="majorBidi"/>
          <w:sz w:val="24"/>
          <w:szCs w:val="24"/>
        </w:rPr>
        <w:t>would be</w:t>
      </w:r>
      <w:r w:rsidR="00C45EC8">
        <w:rPr>
          <w:rFonts w:asciiTheme="majorBidi" w:hAnsiTheme="majorBidi" w:cstheme="majorBidi"/>
          <w:sz w:val="24"/>
          <w:szCs w:val="24"/>
        </w:rPr>
        <w:t xml:space="preserve"> impossible</w:t>
      </w:r>
      <w:r w:rsidRPr="00DD4AE8">
        <w:rPr>
          <w:rFonts w:asciiTheme="majorBidi" w:hAnsiTheme="majorBidi" w:cstheme="majorBidi"/>
          <w:sz w:val="24"/>
          <w:szCs w:val="24"/>
        </w:rPr>
        <w:t xml:space="preserve"> </w:t>
      </w:r>
      <w:r w:rsidR="00C45EC8">
        <w:rPr>
          <w:rFonts w:asciiTheme="majorBidi" w:hAnsiTheme="majorBidi" w:cstheme="majorBidi"/>
          <w:sz w:val="24"/>
          <w:szCs w:val="24"/>
        </w:rPr>
        <w:t xml:space="preserve">to </w:t>
      </w:r>
      <w:r w:rsidR="003C15F7">
        <w:rPr>
          <w:rFonts w:asciiTheme="majorBidi" w:hAnsiTheme="majorBidi" w:cstheme="majorBidi"/>
          <w:sz w:val="24"/>
          <w:szCs w:val="24"/>
        </w:rPr>
        <w:t>name</w:t>
      </w:r>
      <w:r w:rsidR="00C45EC8">
        <w:rPr>
          <w:rFonts w:asciiTheme="majorBidi" w:hAnsiTheme="majorBidi" w:cstheme="majorBidi"/>
          <w:sz w:val="24"/>
          <w:szCs w:val="24"/>
        </w:rPr>
        <w:t xml:space="preserve"> here</w:t>
      </w:r>
      <w:r w:rsidR="003C15F7">
        <w:rPr>
          <w:rFonts w:asciiTheme="majorBidi" w:hAnsiTheme="majorBidi" w:cstheme="majorBidi"/>
          <w:sz w:val="24"/>
          <w:szCs w:val="24"/>
        </w:rPr>
        <w:t xml:space="preserve">, </w:t>
      </w:r>
      <w:commentRangeStart w:id="13"/>
      <w:r w:rsidR="003C15F7">
        <w:rPr>
          <w:rFonts w:asciiTheme="majorBidi" w:hAnsiTheme="majorBidi" w:cstheme="majorBidi"/>
          <w:sz w:val="24"/>
          <w:szCs w:val="24"/>
        </w:rPr>
        <w:t xml:space="preserve">but </w:t>
      </w:r>
      <w:proofErr w:type="gramStart"/>
      <w:r w:rsidR="003C15F7">
        <w:rPr>
          <w:rFonts w:asciiTheme="majorBidi" w:hAnsiTheme="majorBidi" w:cstheme="majorBidi"/>
          <w:sz w:val="24"/>
          <w:szCs w:val="24"/>
        </w:rPr>
        <w:t>each and every</w:t>
      </w:r>
      <w:proofErr w:type="gramEnd"/>
      <w:r w:rsidR="003C15F7">
        <w:rPr>
          <w:rFonts w:asciiTheme="majorBidi" w:hAnsiTheme="majorBidi" w:cstheme="majorBidi"/>
          <w:sz w:val="24"/>
          <w:szCs w:val="24"/>
        </w:rPr>
        <w:t xml:space="preserve"> one </w:t>
      </w:r>
      <w:r w:rsidR="00FE6455">
        <w:rPr>
          <w:rFonts w:asciiTheme="majorBidi" w:hAnsiTheme="majorBidi" w:cstheme="majorBidi"/>
          <w:sz w:val="24"/>
          <w:szCs w:val="24"/>
        </w:rPr>
        <w:t xml:space="preserve">of whom </w:t>
      </w:r>
      <w:r w:rsidR="003C15F7">
        <w:rPr>
          <w:rFonts w:asciiTheme="majorBidi" w:hAnsiTheme="majorBidi" w:cstheme="majorBidi"/>
          <w:sz w:val="24"/>
          <w:szCs w:val="24"/>
        </w:rPr>
        <w:t>bestowed</w:t>
      </w:r>
      <w:r w:rsidR="00FF64AE">
        <w:rPr>
          <w:rFonts w:asciiTheme="majorBidi" w:hAnsiTheme="majorBidi" w:cstheme="majorBidi"/>
          <w:sz w:val="24"/>
          <w:szCs w:val="24"/>
        </w:rPr>
        <w:t xml:space="preserve"> </w:t>
      </w:r>
      <w:r w:rsidR="00FE6455">
        <w:rPr>
          <w:rFonts w:asciiTheme="majorBidi" w:hAnsiTheme="majorBidi" w:cstheme="majorBidi"/>
          <w:sz w:val="24"/>
          <w:szCs w:val="24"/>
        </w:rPr>
        <w:t xml:space="preserve">their </w:t>
      </w:r>
      <w:r w:rsidR="00FE6455">
        <w:rPr>
          <w:rFonts w:asciiTheme="majorBidi" w:hAnsiTheme="majorBidi" w:cstheme="majorBidi"/>
          <w:sz w:val="24"/>
          <w:szCs w:val="24"/>
        </w:rPr>
        <w:t xml:space="preserve">good will </w:t>
      </w:r>
      <w:r w:rsidR="00FF64AE">
        <w:rPr>
          <w:rFonts w:asciiTheme="majorBidi" w:hAnsiTheme="majorBidi" w:cstheme="majorBidi"/>
          <w:sz w:val="24"/>
          <w:szCs w:val="24"/>
        </w:rPr>
        <w:t>upon me</w:t>
      </w:r>
      <w:r w:rsidR="003C15F7">
        <w:rPr>
          <w:rFonts w:asciiTheme="majorBidi" w:hAnsiTheme="majorBidi" w:cstheme="majorBidi"/>
          <w:sz w:val="24"/>
          <w:szCs w:val="24"/>
        </w:rPr>
        <w:t>.</w:t>
      </w:r>
      <w:commentRangeEnd w:id="13"/>
      <w:r w:rsidR="003C15F7">
        <w:rPr>
          <w:rStyle w:val="CommentReference"/>
        </w:rPr>
        <w:commentReference w:id="13"/>
      </w:r>
    </w:p>
    <w:p w14:paraId="13378AF9" w14:textId="56D211C9" w:rsidR="00CF5784" w:rsidRPr="00DD4AE8" w:rsidRDefault="00CF5784">
      <w:pPr>
        <w:rPr>
          <w:rFonts w:asciiTheme="majorBidi" w:hAnsiTheme="majorBidi" w:cstheme="majorBidi"/>
          <w:sz w:val="24"/>
          <w:szCs w:val="24"/>
        </w:rPr>
      </w:pPr>
      <w:r w:rsidRPr="00DD4AE8">
        <w:rPr>
          <w:rFonts w:asciiTheme="majorBidi" w:hAnsiTheme="majorBidi" w:cstheme="majorBidi"/>
          <w:sz w:val="24"/>
          <w:szCs w:val="24"/>
        </w:rPr>
        <w:t xml:space="preserve">I would also like to thank Academic Language Experts, especially Susann </w:t>
      </w:r>
      <w:proofErr w:type="spellStart"/>
      <w:r w:rsidRPr="00DD4AE8">
        <w:rPr>
          <w:rFonts w:asciiTheme="majorBidi" w:hAnsiTheme="majorBidi" w:cstheme="majorBidi"/>
          <w:sz w:val="24"/>
          <w:szCs w:val="24"/>
        </w:rPr>
        <w:t>Codish</w:t>
      </w:r>
      <w:proofErr w:type="spellEnd"/>
      <w:r w:rsidR="00FE6455">
        <w:rPr>
          <w:rFonts w:asciiTheme="majorBidi" w:hAnsiTheme="majorBidi" w:cstheme="majorBidi"/>
          <w:sz w:val="24"/>
          <w:szCs w:val="24"/>
        </w:rPr>
        <w:t xml:space="preserve"> and </w:t>
      </w:r>
      <w:commentRangeStart w:id="14"/>
      <w:proofErr w:type="spellStart"/>
      <w:r w:rsidR="00FE6455">
        <w:rPr>
          <w:rFonts w:asciiTheme="majorBidi" w:hAnsiTheme="majorBidi" w:cstheme="majorBidi"/>
          <w:sz w:val="24"/>
          <w:szCs w:val="24"/>
        </w:rPr>
        <w:t>xxxx</w:t>
      </w:r>
      <w:commentRangeEnd w:id="14"/>
      <w:proofErr w:type="spellEnd"/>
      <w:r w:rsidR="00FE6455">
        <w:rPr>
          <w:rStyle w:val="CommentReference"/>
        </w:rPr>
        <w:commentReference w:id="14"/>
      </w:r>
      <w:r w:rsidRPr="00DD4AE8">
        <w:rPr>
          <w:rFonts w:asciiTheme="majorBidi" w:hAnsiTheme="majorBidi" w:cstheme="majorBidi"/>
          <w:sz w:val="24"/>
          <w:szCs w:val="24"/>
        </w:rPr>
        <w:t xml:space="preserve">, who </w:t>
      </w:r>
      <w:r w:rsidR="002F55C8">
        <w:rPr>
          <w:rFonts w:asciiTheme="majorBidi" w:hAnsiTheme="majorBidi" w:cstheme="majorBidi"/>
          <w:sz w:val="24"/>
          <w:szCs w:val="24"/>
        </w:rPr>
        <w:t>undertook</w:t>
      </w:r>
      <w:r w:rsidRPr="00DD4AE8">
        <w:rPr>
          <w:rFonts w:asciiTheme="majorBidi" w:hAnsiTheme="majorBidi" w:cstheme="majorBidi"/>
          <w:sz w:val="24"/>
          <w:szCs w:val="24"/>
        </w:rPr>
        <w:t xml:space="preserve"> the work of translating and editing this book </w:t>
      </w:r>
      <w:r w:rsidR="00CF2EDC">
        <w:rPr>
          <w:rFonts w:asciiTheme="majorBidi" w:hAnsiTheme="majorBidi" w:cstheme="majorBidi"/>
          <w:sz w:val="24"/>
          <w:szCs w:val="24"/>
        </w:rPr>
        <w:t>with</w:t>
      </w:r>
      <w:r w:rsidRPr="00DD4AE8">
        <w:rPr>
          <w:rFonts w:asciiTheme="majorBidi" w:hAnsiTheme="majorBidi" w:cstheme="majorBidi"/>
          <w:sz w:val="24"/>
          <w:szCs w:val="24"/>
        </w:rPr>
        <w:t xml:space="preserve"> the highest </w:t>
      </w:r>
      <w:r w:rsidR="002F55C8">
        <w:rPr>
          <w:rFonts w:asciiTheme="majorBidi" w:hAnsiTheme="majorBidi" w:cstheme="majorBidi"/>
          <w:sz w:val="24"/>
          <w:szCs w:val="24"/>
        </w:rPr>
        <w:t xml:space="preserve">level of </w:t>
      </w:r>
      <w:r w:rsidRPr="00DD4AE8">
        <w:rPr>
          <w:rFonts w:asciiTheme="majorBidi" w:hAnsiTheme="majorBidi" w:cstheme="majorBidi"/>
          <w:sz w:val="24"/>
          <w:szCs w:val="24"/>
        </w:rPr>
        <w:t>professiona</w:t>
      </w:r>
      <w:r w:rsidR="002F55C8">
        <w:rPr>
          <w:rFonts w:asciiTheme="majorBidi" w:hAnsiTheme="majorBidi" w:cstheme="majorBidi"/>
          <w:sz w:val="24"/>
          <w:szCs w:val="24"/>
        </w:rPr>
        <w:t>lism</w:t>
      </w:r>
      <w:r w:rsidRPr="00DD4AE8">
        <w:rPr>
          <w:rFonts w:asciiTheme="majorBidi" w:hAnsiTheme="majorBidi" w:cstheme="majorBidi"/>
          <w:sz w:val="24"/>
          <w:szCs w:val="24"/>
        </w:rPr>
        <w:t>.</w:t>
      </w:r>
    </w:p>
    <w:p w14:paraId="6A8B59A3" w14:textId="10B9B597" w:rsidR="00CF5784" w:rsidRPr="00DD4AE8" w:rsidRDefault="00CF5784">
      <w:pPr>
        <w:rPr>
          <w:rFonts w:asciiTheme="majorBidi" w:hAnsiTheme="majorBidi" w:cstheme="majorBidi"/>
          <w:sz w:val="24"/>
          <w:szCs w:val="24"/>
        </w:rPr>
      </w:pPr>
      <w:r w:rsidRPr="00DD4AE8">
        <w:rPr>
          <w:rFonts w:asciiTheme="majorBidi" w:hAnsiTheme="majorBidi" w:cstheme="majorBidi"/>
          <w:sz w:val="24"/>
          <w:szCs w:val="24"/>
        </w:rPr>
        <w:t xml:space="preserve">And </w:t>
      </w:r>
      <w:r w:rsidR="00027D3F">
        <w:rPr>
          <w:rFonts w:asciiTheme="majorBidi" w:hAnsiTheme="majorBidi" w:cstheme="majorBidi"/>
          <w:sz w:val="24"/>
          <w:szCs w:val="24"/>
        </w:rPr>
        <w:t xml:space="preserve">over and </w:t>
      </w:r>
      <w:r w:rsidRPr="00DD4AE8">
        <w:rPr>
          <w:rFonts w:asciiTheme="majorBidi" w:hAnsiTheme="majorBidi" w:cstheme="majorBidi"/>
          <w:sz w:val="24"/>
          <w:szCs w:val="24"/>
        </w:rPr>
        <w:t>above all else</w:t>
      </w:r>
      <w:r w:rsidR="003C15F7">
        <w:rPr>
          <w:rFonts w:asciiTheme="majorBidi" w:hAnsiTheme="majorBidi" w:cstheme="majorBidi"/>
          <w:sz w:val="24"/>
          <w:szCs w:val="24"/>
        </w:rPr>
        <w:t xml:space="preserve">, </w:t>
      </w:r>
      <w:r w:rsidRPr="00DD4AE8">
        <w:rPr>
          <w:rFonts w:asciiTheme="majorBidi" w:hAnsiTheme="majorBidi" w:cstheme="majorBidi"/>
          <w:sz w:val="24"/>
          <w:szCs w:val="24"/>
        </w:rPr>
        <w:t xml:space="preserve">my heart is </w:t>
      </w:r>
      <w:r w:rsidR="00027D3F">
        <w:rPr>
          <w:rFonts w:asciiTheme="majorBidi" w:hAnsiTheme="majorBidi" w:cstheme="majorBidi"/>
          <w:sz w:val="24"/>
          <w:szCs w:val="24"/>
        </w:rPr>
        <w:t>filled with</w:t>
      </w:r>
      <w:r w:rsidRPr="00DD4AE8">
        <w:rPr>
          <w:rFonts w:asciiTheme="majorBidi" w:hAnsiTheme="majorBidi" w:cstheme="majorBidi"/>
          <w:sz w:val="24"/>
          <w:szCs w:val="24"/>
        </w:rPr>
        <w:t xml:space="preserve"> gratitude to God, </w:t>
      </w:r>
      <w:commentRangeStart w:id="15"/>
      <w:r w:rsidRPr="00DD4AE8">
        <w:rPr>
          <w:rFonts w:asciiTheme="majorBidi" w:hAnsiTheme="majorBidi" w:cstheme="majorBidi"/>
          <w:sz w:val="24"/>
          <w:szCs w:val="24"/>
        </w:rPr>
        <w:t xml:space="preserve">who </w:t>
      </w:r>
      <w:r w:rsidR="00546E02">
        <w:rPr>
          <w:rFonts w:asciiTheme="majorBidi" w:hAnsiTheme="majorBidi" w:cstheme="majorBidi"/>
          <w:sz w:val="24"/>
          <w:szCs w:val="24"/>
        </w:rPr>
        <w:t xml:space="preserve">in goodness </w:t>
      </w:r>
      <w:r w:rsidRPr="00DD4AE8">
        <w:rPr>
          <w:rFonts w:asciiTheme="majorBidi" w:hAnsiTheme="majorBidi" w:cstheme="majorBidi"/>
          <w:sz w:val="24"/>
          <w:szCs w:val="24"/>
        </w:rPr>
        <w:t xml:space="preserve">renews His </w:t>
      </w:r>
      <w:r w:rsidR="00546E02">
        <w:rPr>
          <w:rFonts w:asciiTheme="majorBidi" w:hAnsiTheme="majorBidi" w:cstheme="majorBidi"/>
          <w:sz w:val="24"/>
          <w:szCs w:val="24"/>
        </w:rPr>
        <w:t>creation</w:t>
      </w:r>
      <w:r w:rsidRPr="00DD4AE8">
        <w:rPr>
          <w:rFonts w:asciiTheme="majorBidi" w:hAnsiTheme="majorBidi" w:cstheme="majorBidi"/>
          <w:sz w:val="24"/>
          <w:szCs w:val="24"/>
        </w:rPr>
        <w:t xml:space="preserve"> every day</w:t>
      </w:r>
      <w:commentRangeEnd w:id="15"/>
      <w:r w:rsidR="00546E02">
        <w:rPr>
          <w:rStyle w:val="CommentReference"/>
        </w:rPr>
        <w:commentReference w:id="15"/>
      </w:r>
      <w:r w:rsidRPr="00DD4AE8">
        <w:rPr>
          <w:rFonts w:asciiTheme="majorBidi" w:hAnsiTheme="majorBidi" w:cstheme="majorBidi"/>
          <w:sz w:val="24"/>
          <w:szCs w:val="24"/>
        </w:rPr>
        <w:t xml:space="preserve">, </w:t>
      </w:r>
      <w:r w:rsidR="00315BE0">
        <w:rPr>
          <w:rFonts w:asciiTheme="majorBidi" w:hAnsiTheme="majorBidi" w:cstheme="majorBidi"/>
          <w:sz w:val="24"/>
          <w:szCs w:val="24"/>
        </w:rPr>
        <w:t xml:space="preserve">and </w:t>
      </w:r>
      <w:r w:rsidRPr="00DD4AE8">
        <w:rPr>
          <w:rFonts w:asciiTheme="majorBidi" w:hAnsiTheme="majorBidi" w:cstheme="majorBidi"/>
          <w:sz w:val="24"/>
          <w:szCs w:val="24"/>
        </w:rPr>
        <w:t>who has carried me</w:t>
      </w:r>
      <w:r w:rsidR="00546E02">
        <w:rPr>
          <w:rFonts w:asciiTheme="majorBidi" w:hAnsiTheme="majorBidi" w:cstheme="majorBidi"/>
          <w:sz w:val="24"/>
          <w:szCs w:val="24"/>
        </w:rPr>
        <w:t xml:space="preserve"> on His shoulders</w:t>
      </w:r>
      <w:r w:rsidRPr="00DD4AE8">
        <w:rPr>
          <w:rFonts w:asciiTheme="majorBidi" w:hAnsiTheme="majorBidi" w:cstheme="majorBidi"/>
          <w:sz w:val="24"/>
          <w:szCs w:val="24"/>
        </w:rPr>
        <w:t xml:space="preserve"> all the way, sometimes quite miraculously</w:t>
      </w:r>
      <w:r w:rsidR="00145CF6">
        <w:rPr>
          <w:rFonts w:asciiTheme="majorBidi" w:hAnsiTheme="majorBidi" w:cstheme="majorBidi"/>
          <w:sz w:val="24"/>
          <w:szCs w:val="24"/>
        </w:rPr>
        <w:t xml:space="preserve">. </w:t>
      </w:r>
      <w:r w:rsidR="00C45EC8">
        <w:rPr>
          <w:rFonts w:asciiTheme="majorBidi" w:hAnsiTheme="majorBidi" w:cstheme="majorBidi"/>
          <w:sz w:val="24"/>
          <w:szCs w:val="24"/>
        </w:rPr>
        <w:t>And</w:t>
      </w:r>
      <w:r w:rsidR="00145CF6">
        <w:rPr>
          <w:rFonts w:asciiTheme="majorBidi" w:hAnsiTheme="majorBidi" w:cstheme="majorBidi"/>
          <w:sz w:val="24"/>
          <w:szCs w:val="24"/>
        </w:rPr>
        <w:t xml:space="preserve"> every moment I am blessed by </w:t>
      </w:r>
      <w:r w:rsidRPr="00DD4AE8">
        <w:rPr>
          <w:rFonts w:asciiTheme="majorBidi" w:hAnsiTheme="majorBidi" w:cstheme="majorBidi"/>
          <w:sz w:val="24"/>
          <w:szCs w:val="24"/>
        </w:rPr>
        <w:t xml:space="preserve">His grace and </w:t>
      </w:r>
      <w:r w:rsidR="00145CF6">
        <w:rPr>
          <w:rFonts w:asciiTheme="majorBidi" w:hAnsiTheme="majorBidi" w:cstheme="majorBidi"/>
          <w:sz w:val="24"/>
          <w:szCs w:val="24"/>
        </w:rPr>
        <w:t>great</w:t>
      </w:r>
      <w:r w:rsidRPr="00DD4AE8">
        <w:rPr>
          <w:rFonts w:asciiTheme="majorBidi" w:hAnsiTheme="majorBidi" w:cstheme="majorBidi"/>
          <w:sz w:val="24"/>
          <w:szCs w:val="24"/>
        </w:rPr>
        <w:t xml:space="preserve"> goodness.</w:t>
      </w:r>
    </w:p>
    <w:p w14:paraId="62D94997" w14:textId="44E91CEB" w:rsidR="005F5CBB" w:rsidRPr="00DD4AE8" w:rsidRDefault="005F5CBB">
      <w:pPr>
        <w:rPr>
          <w:rFonts w:asciiTheme="majorBidi" w:hAnsiTheme="majorBidi" w:cstheme="majorBidi"/>
          <w:sz w:val="24"/>
          <w:szCs w:val="24"/>
        </w:rPr>
      </w:pPr>
      <w:r w:rsidRPr="00DD4AE8">
        <w:rPr>
          <w:rFonts w:asciiTheme="majorBidi" w:hAnsiTheme="majorBidi" w:cstheme="majorBidi"/>
          <w:sz w:val="24"/>
          <w:szCs w:val="24"/>
        </w:rPr>
        <w:br w:type="page"/>
      </w:r>
    </w:p>
    <w:p w14:paraId="3E072EE6" w14:textId="4352532D" w:rsidR="005F5CBB" w:rsidRPr="003C15F7" w:rsidRDefault="005F5CBB">
      <w:pPr>
        <w:rPr>
          <w:rFonts w:asciiTheme="majorBidi" w:hAnsiTheme="majorBidi" w:cstheme="majorBidi"/>
          <w:b/>
          <w:bCs/>
          <w:sz w:val="24"/>
          <w:szCs w:val="24"/>
        </w:rPr>
      </w:pPr>
      <w:r w:rsidRPr="003C15F7">
        <w:rPr>
          <w:rFonts w:asciiTheme="majorBidi" w:hAnsiTheme="majorBidi" w:cstheme="majorBidi"/>
          <w:b/>
          <w:bCs/>
          <w:sz w:val="24"/>
          <w:szCs w:val="24"/>
        </w:rPr>
        <w:lastRenderedPageBreak/>
        <w:t>Prologue</w:t>
      </w:r>
    </w:p>
    <w:p w14:paraId="6BC8CDCB" w14:textId="54013F7C" w:rsidR="005F5CBB" w:rsidRPr="00DD4AE8" w:rsidRDefault="003C15F7">
      <w:pPr>
        <w:rPr>
          <w:rFonts w:asciiTheme="majorBidi" w:hAnsiTheme="majorBidi" w:cstheme="majorBidi"/>
          <w:sz w:val="24"/>
          <w:szCs w:val="24"/>
        </w:rPr>
      </w:pPr>
      <w:r>
        <w:rPr>
          <w:rFonts w:asciiTheme="majorBidi" w:hAnsiTheme="majorBidi" w:cstheme="majorBidi"/>
          <w:sz w:val="24"/>
          <w:szCs w:val="24"/>
        </w:rPr>
        <w:t>As I</w:t>
      </w:r>
      <w:r w:rsidR="005F5CBB" w:rsidRPr="00DD4AE8">
        <w:rPr>
          <w:rFonts w:asciiTheme="majorBidi" w:hAnsiTheme="majorBidi" w:cstheme="majorBidi"/>
          <w:sz w:val="24"/>
          <w:szCs w:val="24"/>
        </w:rPr>
        <w:t xml:space="preserve"> write these lines</w:t>
      </w:r>
      <w:r>
        <w:rPr>
          <w:rFonts w:asciiTheme="majorBidi" w:hAnsiTheme="majorBidi" w:cstheme="majorBidi"/>
          <w:sz w:val="24"/>
          <w:szCs w:val="24"/>
        </w:rPr>
        <w:t>, Israel is</w:t>
      </w:r>
      <w:r w:rsidR="005F5CBB" w:rsidRPr="00DD4AE8">
        <w:rPr>
          <w:rFonts w:asciiTheme="majorBidi" w:hAnsiTheme="majorBidi" w:cstheme="majorBidi"/>
          <w:sz w:val="24"/>
          <w:szCs w:val="24"/>
        </w:rPr>
        <w:t xml:space="preserve"> </w:t>
      </w:r>
      <w:proofErr w:type="gramStart"/>
      <w:r w:rsidR="005F5CBB" w:rsidRPr="00DD4AE8">
        <w:rPr>
          <w:rFonts w:asciiTheme="majorBidi" w:hAnsiTheme="majorBidi" w:cstheme="majorBidi"/>
          <w:sz w:val="24"/>
          <w:szCs w:val="24"/>
        </w:rPr>
        <w:t>in the midst of</w:t>
      </w:r>
      <w:proofErr w:type="gramEnd"/>
      <w:r w:rsidR="005F5CBB" w:rsidRPr="00DD4AE8">
        <w:rPr>
          <w:rFonts w:asciiTheme="majorBidi" w:hAnsiTheme="majorBidi" w:cstheme="majorBidi"/>
          <w:sz w:val="24"/>
          <w:szCs w:val="24"/>
        </w:rPr>
        <w:t xml:space="preserve"> </w:t>
      </w:r>
      <w:r>
        <w:rPr>
          <w:rFonts w:asciiTheme="majorBidi" w:hAnsiTheme="majorBidi" w:cstheme="majorBidi"/>
          <w:sz w:val="24"/>
          <w:szCs w:val="24"/>
        </w:rPr>
        <w:t>a</w:t>
      </w:r>
      <w:r w:rsidR="005F5CBB" w:rsidRPr="00DD4AE8">
        <w:rPr>
          <w:rFonts w:asciiTheme="majorBidi" w:hAnsiTheme="majorBidi" w:cstheme="majorBidi"/>
          <w:sz w:val="24"/>
          <w:szCs w:val="24"/>
        </w:rPr>
        <w:t xml:space="preserve"> war</w:t>
      </w:r>
      <w:r>
        <w:rPr>
          <w:rFonts w:asciiTheme="majorBidi" w:hAnsiTheme="majorBidi" w:cstheme="majorBidi"/>
          <w:sz w:val="24"/>
          <w:szCs w:val="24"/>
        </w:rPr>
        <w:t xml:space="preserve"> with Hamas</w:t>
      </w:r>
      <w:r w:rsidR="005F5CBB" w:rsidRPr="00DD4AE8">
        <w:rPr>
          <w:rFonts w:asciiTheme="majorBidi" w:hAnsiTheme="majorBidi" w:cstheme="majorBidi"/>
          <w:sz w:val="24"/>
          <w:szCs w:val="24"/>
        </w:rPr>
        <w:t xml:space="preserve"> in Gaza, which began following Hamas</w:t>
      </w:r>
      <w:r>
        <w:rPr>
          <w:rFonts w:asciiTheme="majorBidi" w:hAnsiTheme="majorBidi" w:cstheme="majorBidi"/>
          <w:sz w:val="24"/>
          <w:szCs w:val="24"/>
        </w:rPr>
        <w:t>’</w:t>
      </w:r>
      <w:r w:rsidR="005F5CBB" w:rsidRPr="00DD4AE8">
        <w:rPr>
          <w:rFonts w:asciiTheme="majorBidi" w:hAnsiTheme="majorBidi" w:cstheme="majorBidi"/>
          <w:sz w:val="24"/>
          <w:szCs w:val="24"/>
        </w:rPr>
        <w:t xml:space="preserve"> attack </w:t>
      </w:r>
      <w:r w:rsidR="00CF2EDC">
        <w:rPr>
          <w:rFonts w:asciiTheme="majorBidi" w:hAnsiTheme="majorBidi" w:cstheme="majorBidi"/>
          <w:sz w:val="24"/>
          <w:szCs w:val="24"/>
        </w:rPr>
        <w:t>on Israel o</w:t>
      </w:r>
      <w:r w:rsidR="002B7949">
        <w:rPr>
          <w:rFonts w:asciiTheme="majorBidi" w:hAnsiTheme="majorBidi" w:cstheme="majorBidi"/>
          <w:sz w:val="24"/>
          <w:szCs w:val="24"/>
        </w:rPr>
        <w:t>n</w:t>
      </w:r>
      <w:r w:rsidR="005F5CBB" w:rsidRPr="00DD4AE8">
        <w:rPr>
          <w:rFonts w:asciiTheme="majorBidi" w:hAnsiTheme="majorBidi" w:cstheme="majorBidi"/>
          <w:sz w:val="24"/>
          <w:szCs w:val="24"/>
        </w:rPr>
        <w:t xml:space="preserve"> October 7, 2023.</w:t>
      </w:r>
    </w:p>
    <w:p w14:paraId="614BCA99" w14:textId="4FDF7381" w:rsidR="005F5CBB" w:rsidRPr="00DD4AE8" w:rsidRDefault="003C15F7">
      <w:pPr>
        <w:rPr>
          <w:rFonts w:asciiTheme="majorBidi" w:hAnsiTheme="majorBidi" w:cstheme="majorBidi"/>
          <w:sz w:val="24"/>
          <w:szCs w:val="24"/>
        </w:rPr>
      </w:pPr>
      <w:commentRangeStart w:id="16"/>
      <w:r>
        <w:rPr>
          <w:rFonts w:asciiTheme="majorBidi" w:hAnsiTheme="majorBidi" w:cstheme="majorBidi"/>
          <w:sz w:val="24"/>
          <w:szCs w:val="24"/>
        </w:rPr>
        <w:t xml:space="preserve">Hamas </w:t>
      </w:r>
      <w:commentRangeEnd w:id="16"/>
      <w:r>
        <w:rPr>
          <w:rStyle w:val="CommentReference"/>
        </w:rPr>
        <w:commentReference w:id="16"/>
      </w:r>
      <w:r>
        <w:rPr>
          <w:rFonts w:asciiTheme="majorBidi" w:hAnsiTheme="majorBidi" w:cstheme="majorBidi"/>
          <w:sz w:val="24"/>
          <w:szCs w:val="24"/>
        </w:rPr>
        <w:t>launched its</w:t>
      </w:r>
      <w:r w:rsidR="005F5CBB" w:rsidRPr="00DD4AE8">
        <w:rPr>
          <w:rFonts w:asciiTheme="majorBidi" w:hAnsiTheme="majorBidi" w:cstheme="majorBidi"/>
          <w:sz w:val="24"/>
          <w:szCs w:val="24"/>
        </w:rPr>
        <w:t xml:space="preserve"> attack </w:t>
      </w:r>
      <w:r>
        <w:rPr>
          <w:rFonts w:asciiTheme="majorBidi" w:hAnsiTheme="majorBidi" w:cstheme="majorBidi"/>
          <w:sz w:val="24"/>
          <w:szCs w:val="24"/>
        </w:rPr>
        <w:t>during</w:t>
      </w:r>
      <w:r w:rsidR="005F5CBB" w:rsidRPr="00DD4AE8">
        <w:rPr>
          <w:rFonts w:asciiTheme="majorBidi" w:hAnsiTheme="majorBidi" w:cstheme="majorBidi"/>
          <w:sz w:val="24"/>
          <w:szCs w:val="24"/>
        </w:rPr>
        <w:t xml:space="preserve"> the early hours of </w:t>
      </w:r>
      <w:r w:rsidR="00CF2EDC">
        <w:rPr>
          <w:rFonts w:asciiTheme="majorBidi" w:hAnsiTheme="majorBidi" w:cstheme="majorBidi"/>
          <w:sz w:val="24"/>
          <w:szCs w:val="24"/>
        </w:rPr>
        <w:t xml:space="preserve">a </w:t>
      </w:r>
      <w:r w:rsidR="005F5CBB" w:rsidRPr="00DD4AE8">
        <w:rPr>
          <w:rFonts w:asciiTheme="majorBidi" w:hAnsiTheme="majorBidi" w:cstheme="majorBidi"/>
          <w:sz w:val="24"/>
          <w:szCs w:val="24"/>
        </w:rPr>
        <w:t xml:space="preserve">Saturday morning, </w:t>
      </w:r>
      <w:r>
        <w:rPr>
          <w:rFonts w:asciiTheme="majorBidi" w:hAnsiTheme="majorBidi" w:cstheme="majorBidi"/>
          <w:sz w:val="24"/>
          <w:szCs w:val="24"/>
        </w:rPr>
        <w:t>which was also</w:t>
      </w:r>
      <w:r w:rsidR="005F5CBB" w:rsidRPr="00DD4AE8">
        <w:rPr>
          <w:rFonts w:asciiTheme="majorBidi" w:hAnsiTheme="majorBidi" w:cstheme="majorBidi"/>
          <w:sz w:val="24"/>
          <w:szCs w:val="24"/>
        </w:rPr>
        <w:t xml:space="preserve"> the Jewish holiday of Simchat Torah, the last of the Jewish High Holidays </w:t>
      </w:r>
      <w:r w:rsidR="00CF2EDC">
        <w:rPr>
          <w:rFonts w:asciiTheme="majorBidi" w:hAnsiTheme="majorBidi" w:cstheme="majorBidi"/>
          <w:sz w:val="24"/>
          <w:szCs w:val="24"/>
        </w:rPr>
        <w:t>during</w:t>
      </w:r>
      <w:r w:rsidR="005F5CBB" w:rsidRPr="00DD4AE8">
        <w:rPr>
          <w:rFonts w:asciiTheme="majorBidi" w:hAnsiTheme="majorBidi" w:cstheme="majorBidi"/>
          <w:sz w:val="24"/>
          <w:szCs w:val="24"/>
        </w:rPr>
        <w:t xml:space="preserve"> the first month of the Jewish calendar.</w:t>
      </w:r>
      <w:r w:rsidR="00E025EE" w:rsidRPr="00DD4AE8">
        <w:rPr>
          <w:rFonts w:asciiTheme="majorBidi" w:hAnsiTheme="majorBidi" w:cstheme="majorBidi"/>
          <w:sz w:val="24"/>
          <w:szCs w:val="24"/>
        </w:rPr>
        <w:t xml:space="preserve"> </w:t>
      </w:r>
      <w:r w:rsidR="00AC1E6A">
        <w:rPr>
          <w:rFonts w:asciiTheme="majorBidi" w:hAnsiTheme="majorBidi" w:cstheme="majorBidi"/>
          <w:sz w:val="24"/>
          <w:szCs w:val="24"/>
        </w:rPr>
        <w:t>Over</w:t>
      </w:r>
      <w:r w:rsidR="00E025EE" w:rsidRPr="00DD4AE8">
        <w:rPr>
          <w:rFonts w:asciiTheme="majorBidi" w:hAnsiTheme="majorBidi" w:cstheme="majorBidi"/>
          <w:sz w:val="24"/>
          <w:szCs w:val="24"/>
        </w:rPr>
        <w:t xml:space="preserve"> a thousand Hamas operatives entered Israel at the same time</w:t>
      </w:r>
      <w:r w:rsidR="0012173B">
        <w:rPr>
          <w:rFonts w:asciiTheme="majorBidi" w:hAnsiTheme="majorBidi" w:cstheme="majorBidi"/>
          <w:sz w:val="24"/>
          <w:szCs w:val="24"/>
        </w:rPr>
        <w:t>—t</w:t>
      </w:r>
      <w:r w:rsidR="00E025EE" w:rsidRPr="00DD4AE8">
        <w:rPr>
          <w:rFonts w:asciiTheme="majorBidi" w:hAnsiTheme="majorBidi" w:cstheme="majorBidi"/>
          <w:sz w:val="24"/>
          <w:szCs w:val="24"/>
        </w:rPr>
        <w:t xml:space="preserve">hrough </w:t>
      </w:r>
      <w:r w:rsidR="00B244E6">
        <w:rPr>
          <w:rFonts w:asciiTheme="majorBidi" w:hAnsiTheme="majorBidi" w:cstheme="majorBidi"/>
          <w:sz w:val="24"/>
          <w:szCs w:val="24"/>
        </w:rPr>
        <w:t>breaches</w:t>
      </w:r>
      <w:r w:rsidR="00E025EE" w:rsidRPr="00DD4AE8">
        <w:rPr>
          <w:rFonts w:asciiTheme="majorBidi" w:hAnsiTheme="majorBidi" w:cstheme="majorBidi"/>
          <w:sz w:val="24"/>
          <w:szCs w:val="24"/>
        </w:rPr>
        <w:t xml:space="preserve"> they had </w:t>
      </w:r>
      <w:r w:rsidR="00B244E6">
        <w:rPr>
          <w:rFonts w:asciiTheme="majorBidi" w:hAnsiTheme="majorBidi" w:cstheme="majorBidi"/>
          <w:sz w:val="24"/>
          <w:szCs w:val="24"/>
        </w:rPr>
        <w:t>made</w:t>
      </w:r>
      <w:r w:rsidR="00E025EE" w:rsidRPr="00DD4AE8">
        <w:rPr>
          <w:rFonts w:asciiTheme="majorBidi" w:hAnsiTheme="majorBidi" w:cstheme="majorBidi"/>
          <w:sz w:val="24"/>
          <w:szCs w:val="24"/>
        </w:rPr>
        <w:t xml:space="preserve"> in the </w:t>
      </w:r>
      <w:r w:rsidR="00B244E6">
        <w:rPr>
          <w:rFonts w:asciiTheme="majorBidi" w:hAnsiTheme="majorBidi" w:cstheme="majorBidi"/>
          <w:sz w:val="24"/>
          <w:szCs w:val="24"/>
        </w:rPr>
        <w:t>border fence</w:t>
      </w:r>
      <w:r w:rsidR="00E025EE" w:rsidRPr="00DD4AE8">
        <w:rPr>
          <w:rFonts w:asciiTheme="majorBidi" w:hAnsiTheme="majorBidi" w:cstheme="majorBidi"/>
          <w:sz w:val="24"/>
          <w:szCs w:val="24"/>
        </w:rPr>
        <w:t xml:space="preserve">, </w:t>
      </w:r>
      <w:r w:rsidR="00B244E6">
        <w:rPr>
          <w:rFonts w:asciiTheme="majorBidi" w:hAnsiTheme="majorBidi" w:cstheme="majorBidi"/>
          <w:sz w:val="24"/>
          <w:szCs w:val="24"/>
        </w:rPr>
        <w:t xml:space="preserve">or on routes that bypass it </w:t>
      </w:r>
      <w:r w:rsidR="0012173B">
        <w:rPr>
          <w:rFonts w:asciiTheme="majorBidi" w:hAnsiTheme="majorBidi" w:cstheme="majorBidi"/>
          <w:sz w:val="24"/>
          <w:szCs w:val="24"/>
        </w:rPr>
        <w:t>f</w:t>
      </w:r>
      <w:r w:rsidR="00E025EE" w:rsidRPr="00DD4AE8">
        <w:rPr>
          <w:rFonts w:asciiTheme="majorBidi" w:hAnsiTheme="majorBidi" w:cstheme="majorBidi"/>
          <w:sz w:val="24"/>
          <w:szCs w:val="24"/>
        </w:rPr>
        <w:t>rom the air and</w:t>
      </w:r>
      <w:r w:rsidR="0012173B">
        <w:rPr>
          <w:rFonts w:asciiTheme="majorBidi" w:hAnsiTheme="majorBidi" w:cstheme="majorBidi"/>
          <w:sz w:val="24"/>
          <w:szCs w:val="24"/>
        </w:rPr>
        <w:t xml:space="preserve"> </w:t>
      </w:r>
      <w:r w:rsidR="00E025EE" w:rsidRPr="00DD4AE8">
        <w:rPr>
          <w:rFonts w:asciiTheme="majorBidi" w:hAnsiTheme="majorBidi" w:cstheme="majorBidi"/>
          <w:sz w:val="24"/>
          <w:szCs w:val="24"/>
        </w:rPr>
        <w:t>sea</w:t>
      </w:r>
      <w:r w:rsidR="0012173B">
        <w:rPr>
          <w:rFonts w:asciiTheme="majorBidi" w:hAnsiTheme="majorBidi" w:cstheme="majorBidi"/>
          <w:sz w:val="24"/>
          <w:szCs w:val="24"/>
        </w:rPr>
        <w:t xml:space="preserve">. They </w:t>
      </w:r>
      <w:r w:rsidR="00E025EE" w:rsidRPr="00DD4AE8">
        <w:rPr>
          <w:rFonts w:asciiTheme="majorBidi" w:hAnsiTheme="majorBidi" w:cstheme="majorBidi"/>
          <w:sz w:val="24"/>
          <w:szCs w:val="24"/>
        </w:rPr>
        <w:t>attacked Israeli settlements and bases,</w:t>
      </w:r>
      <w:r w:rsidR="0012173B">
        <w:rPr>
          <w:rFonts w:asciiTheme="majorBidi" w:hAnsiTheme="majorBidi" w:cstheme="majorBidi"/>
          <w:sz w:val="24"/>
          <w:szCs w:val="24"/>
        </w:rPr>
        <w:t xml:space="preserve"> as well a</w:t>
      </w:r>
      <w:r w:rsidR="00CF2EDC">
        <w:rPr>
          <w:rFonts w:asciiTheme="majorBidi" w:hAnsiTheme="majorBidi" w:cstheme="majorBidi"/>
          <w:sz w:val="24"/>
          <w:szCs w:val="24"/>
        </w:rPr>
        <w:t>s groups of</w:t>
      </w:r>
      <w:r w:rsidR="00E025EE" w:rsidRPr="00DD4AE8">
        <w:rPr>
          <w:rFonts w:asciiTheme="majorBidi" w:hAnsiTheme="majorBidi" w:cstheme="majorBidi"/>
          <w:sz w:val="24"/>
          <w:szCs w:val="24"/>
        </w:rPr>
        <w:t xml:space="preserve"> civilians who </w:t>
      </w:r>
      <w:r w:rsidR="00CF2EDC">
        <w:rPr>
          <w:rFonts w:asciiTheme="majorBidi" w:hAnsiTheme="majorBidi" w:cstheme="majorBidi"/>
          <w:sz w:val="24"/>
          <w:szCs w:val="24"/>
        </w:rPr>
        <w:t>had been</w:t>
      </w:r>
      <w:r w:rsidR="00E025EE" w:rsidRPr="00DD4AE8">
        <w:rPr>
          <w:rFonts w:asciiTheme="majorBidi" w:hAnsiTheme="majorBidi" w:cstheme="majorBidi"/>
          <w:sz w:val="24"/>
          <w:szCs w:val="24"/>
        </w:rPr>
        <w:t xml:space="preserve"> </w:t>
      </w:r>
      <w:r w:rsidR="0012173B">
        <w:rPr>
          <w:rFonts w:asciiTheme="majorBidi" w:hAnsiTheme="majorBidi" w:cstheme="majorBidi"/>
          <w:sz w:val="24"/>
          <w:szCs w:val="24"/>
        </w:rPr>
        <w:t>enjoying</w:t>
      </w:r>
      <w:r w:rsidR="00E025EE" w:rsidRPr="00DD4AE8">
        <w:rPr>
          <w:rFonts w:asciiTheme="majorBidi" w:hAnsiTheme="majorBidi" w:cstheme="majorBidi"/>
          <w:sz w:val="24"/>
          <w:szCs w:val="24"/>
        </w:rPr>
        <w:t xml:space="preserve"> an all-night nature party, exercising, or traveling along the road.</w:t>
      </w:r>
      <w:r w:rsidR="00DA0DAA" w:rsidRPr="00DD4AE8">
        <w:rPr>
          <w:rFonts w:asciiTheme="majorBidi" w:hAnsiTheme="majorBidi" w:cstheme="majorBidi"/>
          <w:sz w:val="24"/>
          <w:szCs w:val="24"/>
        </w:rPr>
        <w:t xml:space="preserve"> During the attack, around </w:t>
      </w:r>
      <w:r w:rsidR="00D1182C">
        <w:rPr>
          <w:rFonts w:asciiTheme="majorBidi" w:hAnsiTheme="majorBidi" w:cstheme="majorBidi"/>
          <w:sz w:val="24"/>
          <w:szCs w:val="24"/>
        </w:rPr>
        <w:t>1</w:t>
      </w:r>
      <w:r w:rsidR="00DA0DAA" w:rsidRPr="00DD4AE8">
        <w:rPr>
          <w:rFonts w:asciiTheme="majorBidi" w:hAnsiTheme="majorBidi" w:cstheme="majorBidi"/>
          <w:sz w:val="24"/>
          <w:szCs w:val="24"/>
        </w:rPr>
        <w:t>,</w:t>
      </w:r>
      <w:r w:rsidR="00D1182C">
        <w:rPr>
          <w:rFonts w:asciiTheme="majorBidi" w:hAnsiTheme="majorBidi" w:cstheme="majorBidi"/>
          <w:sz w:val="24"/>
          <w:szCs w:val="24"/>
        </w:rPr>
        <w:t>2</w:t>
      </w:r>
      <w:r w:rsidR="00DA0DAA" w:rsidRPr="00DD4AE8">
        <w:rPr>
          <w:rFonts w:asciiTheme="majorBidi" w:hAnsiTheme="majorBidi" w:cstheme="majorBidi"/>
          <w:sz w:val="24"/>
          <w:szCs w:val="24"/>
        </w:rPr>
        <w:t>00 Israelis were murdered, some extremely bruta</w:t>
      </w:r>
      <w:r w:rsidR="0012173B">
        <w:rPr>
          <w:rFonts w:asciiTheme="majorBidi" w:hAnsiTheme="majorBidi" w:cstheme="majorBidi"/>
          <w:sz w:val="24"/>
          <w:szCs w:val="24"/>
        </w:rPr>
        <w:t>lly</w:t>
      </w:r>
      <w:r w:rsidR="00DA0DAA" w:rsidRPr="00DD4AE8">
        <w:rPr>
          <w:rFonts w:asciiTheme="majorBidi" w:hAnsiTheme="majorBidi" w:cstheme="majorBidi"/>
          <w:sz w:val="24"/>
          <w:szCs w:val="24"/>
        </w:rPr>
        <w:t xml:space="preserve">. </w:t>
      </w:r>
      <w:r w:rsidR="0012173B">
        <w:rPr>
          <w:rFonts w:asciiTheme="majorBidi" w:hAnsiTheme="majorBidi" w:cstheme="majorBidi"/>
          <w:sz w:val="24"/>
          <w:szCs w:val="24"/>
        </w:rPr>
        <w:t xml:space="preserve">From that day, </w:t>
      </w:r>
      <w:r w:rsidR="00DA0DAA" w:rsidRPr="00DD4AE8">
        <w:rPr>
          <w:rFonts w:asciiTheme="majorBidi" w:hAnsiTheme="majorBidi" w:cstheme="majorBidi"/>
          <w:sz w:val="24"/>
          <w:szCs w:val="24"/>
        </w:rPr>
        <w:t xml:space="preserve">until the time of writing these lines in December 2023, a war </w:t>
      </w:r>
      <w:r w:rsidR="0012173B">
        <w:rPr>
          <w:rFonts w:asciiTheme="majorBidi" w:hAnsiTheme="majorBidi" w:cstheme="majorBidi"/>
          <w:sz w:val="24"/>
          <w:szCs w:val="24"/>
        </w:rPr>
        <w:t>has been</w:t>
      </w:r>
      <w:r w:rsidR="00DA0DAA" w:rsidRPr="00DD4AE8">
        <w:rPr>
          <w:rFonts w:asciiTheme="majorBidi" w:hAnsiTheme="majorBidi" w:cstheme="majorBidi"/>
          <w:sz w:val="24"/>
          <w:szCs w:val="24"/>
        </w:rPr>
        <w:t xml:space="preserve"> </w:t>
      </w:r>
      <w:r w:rsidR="002B7949">
        <w:rPr>
          <w:rFonts w:asciiTheme="majorBidi" w:hAnsiTheme="majorBidi" w:cstheme="majorBidi"/>
          <w:sz w:val="24"/>
          <w:szCs w:val="24"/>
        </w:rPr>
        <w:t>waging</w:t>
      </w:r>
      <w:r w:rsidR="00DA0DAA" w:rsidRPr="00DD4AE8">
        <w:rPr>
          <w:rFonts w:asciiTheme="majorBidi" w:hAnsiTheme="majorBidi" w:cstheme="majorBidi"/>
          <w:sz w:val="24"/>
          <w:szCs w:val="24"/>
        </w:rPr>
        <w:t xml:space="preserve"> </w:t>
      </w:r>
      <w:r w:rsidR="0012173B">
        <w:rPr>
          <w:rFonts w:asciiTheme="majorBidi" w:hAnsiTheme="majorBidi" w:cstheme="majorBidi"/>
          <w:sz w:val="24"/>
          <w:szCs w:val="24"/>
        </w:rPr>
        <w:t>in Gaza,</w:t>
      </w:r>
      <w:r w:rsidR="00DA0DAA" w:rsidRPr="00DD4AE8">
        <w:rPr>
          <w:rFonts w:asciiTheme="majorBidi" w:hAnsiTheme="majorBidi" w:cstheme="majorBidi"/>
          <w:sz w:val="24"/>
          <w:szCs w:val="24"/>
        </w:rPr>
        <w:t xml:space="preserve"> </w:t>
      </w:r>
      <w:r w:rsidR="0012173B">
        <w:rPr>
          <w:rFonts w:asciiTheme="majorBidi" w:hAnsiTheme="majorBidi" w:cstheme="majorBidi"/>
          <w:sz w:val="24"/>
          <w:szCs w:val="24"/>
        </w:rPr>
        <w:t>in which</w:t>
      </w:r>
      <w:r w:rsidR="00DA0DAA" w:rsidRPr="00DD4AE8">
        <w:rPr>
          <w:rFonts w:asciiTheme="majorBidi" w:hAnsiTheme="majorBidi" w:cstheme="majorBidi"/>
          <w:sz w:val="24"/>
          <w:szCs w:val="24"/>
        </w:rPr>
        <w:t xml:space="preserve"> Israel is </w:t>
      </w:r>
      <w:r w:rsidR="0012173B">
        <w:rPr>
          <w:rFonts w:asciiTheme="majorBidi" w:hAnsiTheme="majorBidi" w:cstheme="majorBidi"/>
          <w:sz w:val="24"/>
          <w:szCs w:val="24"/>
        </w:rPr>
        <w:t>seeking to</w:t>
      </w:r>
      <w:r w:rsidR="00DA0DAA" w:rsidRPr="00DD4AE8">
        <w:rPr>
          <w:rFonts w:asciiTheme="majorBidi" w:hAnsiTheme="majorBidi" w:cstheme="majorBidi"/>
          <w:sz w:val="24"/>
          <w:szCs w:val="24"/>
        </w:rPr>
        <w:t xml:space="preserve"> destroy </w:t>
      </w:r>
      <w:r w:rsidR="0012173B">
        <w:rPr>
          <w:rFonts w:asciiTheme="majorBidi" w:hAnsiTheme="majorBidi" w:cstheme="majorBidi"/>
          <w:sz w:val="24"/>
          <w:szCs w:val="24"/>
        </w:rPr>
        <w:t>Hamas’</w:t>
      </w:r>
      <w:r w:rsidR="00DA0DAA" w:rsidRPr="00DD4AE8">
        <w:rPr>
          <w:rFonts w:asciiTheme="majorBidi" w:hAnsiTheme="majorBidi" w:cstheme="majorBidi"/>
          <w:sz w:val="24"/>
          <w:szCs w:val="24"/>
        </w:rPr>
        <w:t xml:space="preserve"> governmental and military capabilities.</w:t>
      </w:r>
    </w:p>
    <w:p w14:paraId="13E66391" w14:textId="08E02B3C" w:rsidR="00B775C8" w:rsidRDefault="0012173B">
      <w:pPr>
        <w:rPr>
          <w:rFonts w:asciiTheme="majorBidi" w:hAnsiTheme="majorBidi" w:cstheme="majorBidi"/>
          <w:sz w:val="24"/>
          <w:szCs w:val="24"/>
        </w:rPr>
      </w:pPr>
      <w:r>
        <w:rPr>
          <w:rFonts w:asciiTheme="majorBidi" w:hAnsiTheme="majorBidi" w:cstheme="majorBidi"/>
          <w:sz w:val="24"/>
          <w:szCs w:val="24"/>
        </w:rPr>
        <w:t xml:space="preserve">We can </w:t>
      </w:r>
      <w:r w:rsidR="00CF2EDC">
        <w:rPr>
          <w:rFonts w:asciiTheme="majorBidi" w:hAnsiTheme="majorBidi" w:cstheme="majorBidi"/>
          <w:sz w:val="24"/>
          <w:szCs w:val="24"/>
        </w:rPr>
        <w:t>analyze</w:t>
      </w:r>
      <w:r>
        <w:rPr>
          <w:rFonts w:asciiTheme="majorBidi" w:hAnsiTheme="majorBidi" w:cstheme="majorBidi"/>
          <w:sz w:val="24"/>
          <w:szCs w:val="24"/>
        </w:rPr>
        <w:t xml:space="preserve"> the</w:t>
      </w:r>
      <w:r w:rsidR="002E12D1" w:rsidRPr="00DD4AE8">
        <w:rPr>
          <w:rFonts w:asciiTheme="majorBidi" w:hAnsiTheme="majorBidi" w:cstheme="majorBidi"/>
          <w:sz w:val="24"/>
          <w:szCs w:val="24"/>
        </w:rPr>
        <w:t xml:space="preserve"> October 7 attack and the war that broke out in its wake from</w:t>
      </w:r>
      <w:r w:rsidR="00CF2EDC">
        <w:rPr>
          <w:rFonts w:asciiTheme="majorBidi" w:hAnsiTheme="majorBidi" w:cstheme="majorBidi"/>
          <w:sz w:val="24"/>
          <w:szCs w:val="24"/>
        </w:rPr>
        <w:t xml:space="preserve"> several</w:t>
      </w:r>
      <w:r w:rsidR="002E12D1" w:rsidRPr="00DD4AE8">
        <w:rPr>
          <w:rFonts w:asciiTheme="majorBidi" w:hAnsiTheme="majorBidi" w:cstheme="majorBidi"/>
          <w:sz w:val="24"/>
          <w:szCs w:val="24"/>
        </w:rPr>
        <w:t xml:space="preserve"> different and varied perspectives. Th</w:t>
      </w:r>
      <w:r>
        <w:rPr>
          <w:rFonts w:asciiTheme="majorBidi" w:hAnsiTheme="majorBidi" w:cstheme="majorBidi"/>
          <w:sz w:val="24"/>
          <w:szCs w:val="24"/>
        </w:rPr>
        <w:t xml:space="preserve">is </w:t>
      </w:r>
      <w:r w:rsidR="00CF2EDC">
        <w:rPr>
          <w:rFonts w:asciiTheme="majorBidi" w:hAnsiTheme="majorBidi" w:cstheme="majorBidi"/>
          <w:sz w:val="24"/>
          <w:szCs w:val="24"/>
        </w:rPr>
        <w:t>was</w:t>
      </w:r>
      <w:r>
        <w:rPr>
          <w:rFonts w:asciiTheme="majorBidi" w:hAnsiTheme="majorBidi" w:cstheme="majorBidi"/>
          <w:sz w:val="24"/>
          <w:szCs w:val="24"/>
        </w:rPr>
        <w:t xml:space="preserve"> an </w:t>
      </w:r>
      <w:r w:rsidR="002E12D1" w:rsidRPr="00DD4AE8">
        <w:rPr>
          <w:rFonts w:asciiTheme="majorBidi" w:hAnsiTheme="majorBidi" w:cstheme="majorBidi"/>
          <w:sz w:val="24"/>
          <w:szCs w:val="24"/>
        </w:rPr>
        <w:t>extraordinary event</w:t>
      </w:r>
      <w:r>
        <w:rPr>
          <w:rFonts w:asciiTheme="majorBidi" w:hAnsiTheme="majorBidi" w:cstheme="majorBidi"/>
          <w:sz w:val="24"/>
          <w:szCs w:val="24"/>
        </w:rPr>
        <w:t>—and</w:t>
      </w:r>
      <w:r w:rsidR="002E12D1" w:rsidRPr="00DD4AE8">
        <w:rPr>
          <w:rFonts w:asciiTheme="majorBidi" w:hAnsiTheme="majorBidi" w:cstheme="majorBidi"/>
          <w:sz w:val="24"/>
          <w:szCs w:val="24"/>
        </w:rPr>
        <w:t xml:space="preserve"> in some </w:t>
      </w:r>
      <w:r w:rsidRPr="00DD4AE8">
        <w:rPr>
          <w:rFonts w:asciiTheme="majorBidi" w:hAnsiTheme="majorBidi" w:cstheme="majorBidi"/>
          <w:sz w:val="24"/>
          <w:szCs w:val="24"/>
        </w:rPr>
        <w:t>respects,</w:t>
      </w:r>
      <w:r w:rsidR="002E12D1" w:rsidRPr="00DD4AE8">
        <w:rPr>
          <w:rFonts w:asciiTheme="majorBidi" w:hAnsiTheme="majorBidi" w:cstheme="majorBidi"/>
          <w:sz w:val="24"/>
          <w:szCs w:val="24"/>
        </w:rPr>
        <w:t xml:space="preserve"> </w:t>
      </w:r>
      <w:r>
        <w:rPr>
          <w:rFonts w:asciiTheme="majorBidi" w:hAnsiTheme="majorBidi" w:cstheme="majorBidi"/>
          <w:sz w:val="24"/>
          <w:szCs w:val="24"/>
        </w:rPr>
        <w:t xml:space="preserve">it is difficult </w:t>
      </w:r>
      <w:r w:rsidR="002E12D1" w:rsidRPr="00DD4AE8">
        <w:rPr>
          <w:rFonts w:asciiTheme="majorBidi" w:hAnsiTheme="majorBidi" w:cstheme="majorBidi"/>
          <w:sz w:val="24"/>
          <w:szCs w:val="24"/>
        </w:rPr>
        <w:t xml:space="preserve">to find </w:t>
      </w:r>
      <w:r w:rsidR="00D1182C">
        <w:rPr>
          <w:rFonts w:asciiTheme="majorBidi" w:hAnsiTheme="majorBidi" w:cstheme="majorBidi"/>
          <w:sz w:val="24"/>
          <w:szCs w:val="24"/>
        </w:rPr>
        <w:t xml:space="preserve">any </w:t>
      </w:r>
      <w:r>
        <w:rPr>
          <w:rFonts w:asciiTheme="majorBidi" w:hAnsiTheme="majorBidi" w:cstheme="majorBidi"/>
          <w:sz w:val="24"/>
          <w:szCs w:val="24"/>
        </w:rPr>
        <w:t>parallels</w:t>
      </w:r>
      <w:r w:rsidR="00CF2EDC">
        <w:rPr>
          <w:rFonts w:asciiTheme="majorBidi" w:hAnsiTheme="majorBidi" w:cstheme="majorBidi"/>
          <w:sz w:val="24"/>
          <w:szCs w:val="24"/>
        </w:rPr>
        <w:t xml:space="preserve"> with it</w:t>
      </w:r>
      <w:r w:rsidR="002E12D1" w:rsidRPr="00DD4AE8">
        <w:rPr>
          <w:rFonts w:asciiTheme="majorBidi" w:hAnsiTheme="majorBidi" w:cstheme="majorBidi"/>
          <w:sz w:val="24"/>
          <w:szCs w:val="24"/>
        </w:rPr>
        <w:t xml:space="preserve"> in terms </w:t>
      </w:r>
      <w:r w:rsidR="00675AA9">
        <w:rPr>
          <w:rFonts w:asciiTheme="majorBidi" w:hAnsiTheme="majorBidi" w:cstheme="majorBidi"/>
          <w:sz w:val="24"/>
          <w:szCs w:val="24"/>
        </w:rPr>
        <w:t xml:space="preserve">of </w:t>
      </w:r>
      <w:r>
        <w:rPr>
          <w:rFonts w:asciiTheme="majorBidi" w:hAnsiTheme="majorBidi" w:cstheme="majorBidi"/>
          <w:sz w:val="24"/>
          <w:szCs w:val="24"/>
        </w:rPr>
        <w:t xml:space="preserve">both </w:t>
      </w:r>
      <w:r w:rsidR="00675AA9">
        <w:rPr>
          <w:rFonts w:asciiTheme="majorBidi" w:hAnsiTheme="majorBidi" w:cstheme="majorBidi"/>
          <w:sz w:val="24"/>
          <w:szCs w:val="24"/>
        </w:rPr>
        <w:t xml:space="preserve">its </w:t>
      </w:r>
      <w:r w:rsidR="002E12D1" w:rsidRPr="00DD4AE8">
        <w:rPr>
          <w:rFonts w:asciiTheme="majorBidi" w:hAnsiTheme="majorBidi" w:cstheme="majorBidi"/>
          <w:sz w:val="24"/>
          <w:szCs w:val="24"/>
        </w:rPr>
        <w:t xml:space="preserve">characteristics and </w:t>
      </w:r>
      <w:r w:rsidR="00CF2EDC">
        <w:rPr>
          <w:rFonts w:asciiTheme="majorBidi" w:hAnsiTheme="majorBidi" w:cstheme="majorBidi"/>
          <w:sz w:val="24"/>
          <w:szCs w:val="24"/>
        </w:rPr>
        <w:t xml:space="preserve">its </w:t>
      </w:r>
      <w:r w:rsidR="002E12D1" w:rsidRPr="00DD4AE8">
        <w:rPr>
          <w:rFonts w:asciiTheme="majorBidi" w:hAnsiTheme="majorBidi" w:cstheme="majorBidi"/>
          <w:sz w:val="24"/>
          <w:szCs w:val="24"/>
        </w:rPr>
        <w:t>intensity</w:t>
      </w:r>
      <w:r>
        <w:rPr>
          <w:rFonts w:asciiTheme="majorBidi" w:hAnsiTheme="majorBidi" w:cstheme="majorBidi"/>
          <w:sz w:val="24"/>
          <w:szCs w:val="24"/>
        </w:rPr>
        <w:t>, either</w:t>
      </w:r>
      <w:r w:rsidR="002E12D1" w:rsidRPr="00DD4AE8">
        <w:rPr>
          <w:rFonts w:asciiTheme="majorBidi" w:hAnsiTheme="majorBidi" w:cstheme="majorBidi"/>
          <w:sz w:val="24"/>
          <w:szCs w:val="24"/>
        </w:rPr>
        <w:t xml:space="preserve"> in the history of conflicts in general, and certainly not in the Israeli-Palestinian conflict.</w:t>
      </w:r>
      <w:r w:rsidR="00580DD9" w:rsidRPr="00DD4AE8">
        <w:rPr>
          <w:rFonts w:asciiTheme="majorBidi" w:hAnsiTheme="majorBidi" w:cstheme="majorBidi"/>
          <w:sz w:val="24"/>
          <w:szCs w:val="24"/>
        </w:rPr>
        <w:t xml:space="preserve"> </w:t>
      </w:r>
      <w:r w:rsidR="00675AA9">
        <w:rPr>
          <w:rFonts w:asciiTheme="majorBidi" w:hAnsiTheme="majorBidi" w:cstheme="majorBidi"/>
          <w:sz w:val="24"/>
          <w:szCs w:val="24"/>
        </w:rPr>
        <w:t>One</w:t>
      </w:r>
      <w:r w:rsidR="00580DD9" w:rsidRPr="00DD4AE8">
        <w:rPr>
          <w:rFonts w:asciiTheme="majorBidi" w:hAnsiTheme="majorBidi" w:cstheme="majorBidi"/>
          <w:sz w:val="24"/>
          <w:szCs w:val="24"/>
        </w:rPr>
        <w:t xml:space="preserve"> </w:t>
      </w:r>
      <w:r>
        <w:rPr>
          <w:rFonts w:asciiTheme="majorBidi" w:hAnsiTheme="majorBidi" w:cstheme="majorBidi"/>
          <w:sz w:val="24"/>
          <w:szCs w:val="24"/>
        </w:rPr>
        <w:t>area</w:t>
      </w:r>
      <w:r w:rsidR="00943316">
        <w:rPr>
          <w:rFonts w:asciiTheme="majorBidi" w:hAnsiTheme="majorBidi" w:cstheme="majorBidi"/>
          <w:sz w:val="24"/>
          <w:szCs w:val="24"/>
        </w:rPr>
        <w:t xml:space="preserve"> that has </w:t>
      </w:r>
      <w:r w:rsidR="00580DD9" w:rsidRPr="00DD4AE8">
        <w:rPr>
          <w:rFonts w:asciiTheme="majorBidi" w:hAnsiTheme="majorBidi" w:cstheme="majorBidi"/>
          <w:sz w:val="24"/>
          <w:szCs w:val="24"/>
        </w:rPr>
        <w:t xml:space="preserve">been the focus of </w:t>
      </w:r>
      <w:r w:rsidR="00943316">
        <w:rPr>
          <w:rFonts w:asciiTheme="majorBidi" w:hAnsiTheme="majorBidi" w:cstheme="majorBidi"/>
          <w:sz w:val="24"/>
          <w:szCs w:val="24"/>
        </w:rPr>
        <w:t>considerable</w:t>
      </w:r>
      <w:r w:rsidR="00580DD9" w:rsidRPr="00DD4AE8">
        <w:rPr>
          <w:rFonts w:asciiTheme="majorBidi" w:hAnsiTheme="majorBidi" w:cstheme="majorBidi"/>
          <w:sz w:val="24"/>
          <w:szCs w:val="24"/>
        </w:rPr>
        <w:t xml:space="preserve"> discussion </w:t>
      </w:r>
      <w:r w:rsidR="00943316">
        <w:rPr>
          <w:rFonts w:asciiTheme="majorBidi" w:hAnsiTheme="majorBidi" w:cstheme="majorBidi"/>
          <w:sz w:val="24"/>
          <w:szCs w:val="24"/>
        </w:rPr>
        <w:t>since</w:t>
      </w:r>
      <w:r w:rsidR="00580DD9" w:rsidRPr="00DD4AE8">
        <w:rPr>
          <w:rFonts w:asciiTheme="majorBidi" w:hAnsiTheme="majorBidi" w:cstheme="majorBidi"/>
          <w:sz w:val="24"/>
          <w:szCs w:val="24"/>
        </w:rPr>
        <w:t xml:space="preserve"> the</w:t>
      </w:r>
      <w:r>
        <w:rPr>
          <w:rFonts w:asciiTheme="majorBidi" w:hAnsiTheme="majorBidi" w:cstheme="majorBidi"/>
          <w:sz w:val="24"/>
          <w:szCs w:val="24"/>
        </w:rPr>
        <w:t xml:space="preserve"> October 7</w:t>
      </w:r>
      <w:r w:rsidR="00580DD9" w:rsidRPr="00DD4AE8">
        <w:rPr>
          <w:rFonts w:asciiTheme="majorBidi" w:hAnsiTheme="majorBidi" w:cstheme="majorBidi"/>
          <w:sz w:val="24"/>
          <w:szCs w:val="24"/>
        </w:rPr>
        <w:t xml:space="preserve"> attack </w:t>
      </w:r>
      <w:r w:rsidR="00943316">
        <w:rPr>
          <w:rFonts w:asciiTheme="majorBidi" w:hAnsiTheme="majorBidi" w:cstheme="majorBidi"/>
          <w:sz w:val="24"/>
          <w:szCs w:val="24"/>
        </w:rPr>
        <w:t>involves</w:t>
      </w:r>
      <w:r w:rsidR="00580DD9" w:rsidRPr="00DD4AE8">
        <w:rPr>
          <w:rFonts w:asciiTheme="majorBidi" w:hAnsiTheme="majorBidi" w:cstheme="majorBidi"/>
          <w:sz w:val="24"/>
          <w:szCs w:val="24"/>
        </w:rPr>
        <w:t xml:space="preserve"> </w:t>
      </w:r>
      <w:r w:rsidR="00B170CA">
        <w:rPr>
          <w:rFonts w:asciiTheme="majorBidi" w:hAnsiTheme="majorBidi" w:cstheme="majorBidi"/>
          <w:sz w:val="24"/>
          <w:szCs w:val="24"/>
        </w:rPr>
        <w:t xml:space="preserve">the </w:t>
      </w:r>
      <w:r w:rsidR="00B244E6">
        <w:rPr>
          <w:rFonts w:asciiTheme="majorBidi" w:hAnsiTheme="majorBidi" w:cstheme="majorBidi"/>
          <w:sz w:val="24"/>
          <w:szCs w:val="24"/>
        </w:rPr>
        <w:t>field</w:t>
      </w:r>
      <w:r w:rsidR="00B170CA">
        <w:rPr>
          <w:rFonts w:asciiTheme="majorBidi" w:hAnsiTheme="majorBidi" w:cstheme="majorBidi"/>
          <w:sz w:val="24"/>
          <w:szCs w:val="24"/>
        </w:rPr>
        <w:t xml:space="preserve"> of </w:t>
      </w:r>
      <w:r w:rsidR="00580DD9" w:rsidRPr="00DD4AE8">
        <w:rPr>
          <w:rFonts w:asciiTheme="majorBidi" w:hAnsiTheme="majorBidi" w:cstheme="majorBidi"/>
          <w:sz w:val="24"/>
          <w:szCs w:val="24"/>
        </w:rPr>
        <w:t>intelligence. On the one hand, t</w:t>
      </w:r>
      <w:r>
        <w:rPr>
          <w:rFonts w:asciiTheme="majorBidi" w:hAnsiTheme="majorBidi" w:cstheme="majorBidi"/>
          <w:sz w:val="24"/>
          <w:szCs w:val="24"/>
        </w:rPr>
        <w:t xml:space="preserve">here has been </w:t>
      </w:r>
      <w:r w:rsidR="00943316">
        <w:rPr>
          <w:rFonts w:asciiTheme="majorBidi" w:hAnsiTheme="majorBidi" w:cstheme="majorBidi"/>
          <w:sz w:val="24"/>
          <w:szCs w:val="24"/>
        </w:rPr>
        <w:t>widespread</w:t>
      </w:r>
      <w:r w:rsidR="00580DD9" w:rsidRPr="00DD4AE8">
        <w:rPr>
          <w:rFonts w:asciiTheme="majorBidi" w:hAnsiTheme="majorBidi" w:cstheme="majorBidi"/>
          <w:sz w:val="24"/>
          <w:szCs w:val="24"/>
        </w:rPr>
        <w:t xml:space="preserve"> concern </w:t>
      </w:r>
      <w:r>
        <w:rPr>
          <w:rFonts w:asciiTheme="majorBidi" w:hAnsiTheme="majorBidi" w:cstheme="majorBidi"/>
          <w:sz w:val="24"/>
          <w:szCs w:val="24"/>
        </w:rPr>
        <w:t>over</w:t>
      </w:r>
      <w:r w:rsidR="00580DD9" w:rsidRPr="00DD4AE8">
        <w:rPr>
          <w:rFonts w:asciiTheme="majorBidi" w:hAnsiTheme="majorBidi" w:cstheme="majorBidi"/>
          <w:sz w:val="24"/>
          <w:szCs w:val="24"/>
        </w:rPr>
        <w:t xml:space="preserve"> Israel’s failure</w:t>
      </w:r>
      <w:r w:rsidR="00860333">
        <w:rPr>
          <w:rFonts w:asciiTheme="majorBidi" w:hAnsiTheme="majorBidi" w:cstheme="majorBidi"/>
          <w:sz w:val="24"/>
          <w:szCs w:val="24"/>
        </w:rPr>
        <w:t xml:space="preserve"> </w:t>
      </w:r>
      <w:r w:rsidR="00580DD9" w:rsidRPr="00DD4AE8">
        <w:rPr>
          <w:rFonts w:asciiTheme="majorBidi" w:hAnsiTheme="majorBidi" w:cstheme="majorBidi"/>
          <w:sz w:val="24"/>
          <w:szCs w:val="24"/>
        </w:rPr>
        <w:t xml:space="preserve">to </w:t>
      </w:r>
      <w:r w:rsidR="00943316">
        <w:rPr>
          <w:rFonts w:asciiTheme="majorBidi" w:hAnsiTheme="majorBidi" w:cstheme="majorBidi"/>
          <w:sz w:val="24"/>
          <w:szCs w:val="24"/>
        </w:rPr>
        <w:t>offer</w:t>
      </w:r>
      <w:r w:rsidR="00580DD9" w:rsidRPr="00DD4AE8">
        <w:rPr>
          <w:rFonts w:asciiTheme="majorBidi" w:hAnsiTheme="majorBidi" w:cstheme="majorBidi"/>
          <w:sz w:val="24"/>
          <w:szCs w:val="24"/>
        </w:rPr>
        <w:t xml:space="preserve"> any prior warning about </w:t>
      </w:r>
      <w:r>
        <w:rPr>
          <w:rFonts w:asciiTheme="majorBidi" w:hAnsiTheme="majorBidi" w:cstheme="majorBidi"/>
          <w:sz w:val="24"/>
          <w:szCs w:val="24"/>
        </w:rPr>
        <w:t>Hamas’</w:t>
      </w:r>
      <w:r w:rsidR="00580DD9" w:rsidRPr="00DD4AE8">
        <w:rPr>
          <w:rFonts w:asciiTheme="majorBidi" w:hAnsiTheme="majorBidi" w:cstheme="majorBidi"/>
          <w:sz w:val="24"/>
          <w:szCs w:val="24"/>
        </w:rPr>
        <w:t xml:space="preserve"> </w:t>
      </w:r>
      <w:r>
        <w:rPr>
          <w:rFonts w:asciiTheme="majorBidi" w:hAnsiTheme="majorBidi" w:cstheme="majorBidi"/>
          <w:sz w:val="24"/>
          <w:szCs w:val="24"/>
        </w:rPr>
        <w:t>attack plans</w:t>
      </w:r>
      <w:r w:rsidR="00580DD9" w:rsidRPr="00DD4AE8">
        <w:rPr>
          <w:rFonts w:asciiTheme="majorBidi" w:hAnsiTheme="majorBidi" w:cstheme="majorBidi"/>
          <w:sz w:val="24"/>
          <w:szCs w:val="24"/>
        </w:rPr>
        <w:t xml:space="preserve">, both in </w:t>
      </w:r>
      <w:r w:rsidR="00B170CA">
        <w:rPr>
          <w:rFonts w:asciiTheme="majorBidi" w:hAnsiTheme="majorBidi" w:cstheme="majorBidi"/>
          <w:sz w:val="24"/>
          <w:szCs w:val="24"/>
        </w:rPr>
        <w:t>a</w:t>
      </w:r>
      <w:r w:rsidR="00580DD9" w:rsidRPr="00DD4AE8">
        <w:rPr>
          <w:rFonts w:asciiTheme="majorBidi" w:hAnsiTheme="majorBidi" w:cstheme="majorBidi"/>
          <w:sz w:val="24"/>
          <w:szCs w:val="24"/>
        </w:rPr>
        <w:t xml:space="preserve"> conceptual sense—</w:t>
      </w:r>
      <w:r w:rsidR="00C12C20">
        <w:rPr>
          <w:rFonts w:asciiTheme="majorBidi" w:hAnsiTheme="majorBidi" w:cstheme="majorBidi"/>
          <w:sz w:val="24"/>
          <w:szCs w:val="24"/>
        </w:rPr>
        <w:t>the Israelis being bound to the conception that</w:t>
      </w:r>
      <w:r w:rsidR="00580DD9" w:rsidRPr="00DD4AE8">
        <w:rPr>
          <w:rFonts w:asciiTheme="majorBidi" w:hAnsiTheme="majorBidi" w:cstheme="majorBidi"/>
          <w:sz w:val="24"/>
          <w:szCs w:val="24"/>
        </w:rPr>
        <w:t xml:space="preserve"> Hamas </w:t>
      </w:r>
      <w:r>
        <w:rPr>
          <w:rFonts w:asciiTheme="majorBidi" w:hAnsiTheme="majorBidi" w:cstheme="majorBidi"/>
          <w:sz w:val="24"/>
          <w:szCs w:val="24"/>
        </w:rPr>
        <w:t>ha</w:t>
      </w:r>
      <w:r w:rsidR="00B170CA">
        <w:rPr>
          <w:rFonts w:asciiTheme="majorBidi" w:hAnsiTheme="majorBidi" w:cstheme="majorBidi"/>
          <w:sz w:val="24"/>
          <w:szCs w:val="24"/>
        </w:rPr>
        <w:t>d</w:t>
      </w:r>
      <w:r>
        <w:rPr>
          <w:rFonts w:asciiTheme="majorBidi" w:hAnsiTheme="majorBidi" w:cstheme="majorBidi"/>
          <w:sz w:val="24"/>
          <w:szCs w:val="24"/>
        </w:rPr>
        <w:t xml:space="preserve"> been</w:t>
      </w:r>
      <w:r w:rsidR="00580DD9" w:rsidRPr="00DD4AE8">
        <w:rPr>
          <w:rFonts w:asciiTheme="majorBidi" w:hAnsiTheme="majorBidi" w:cstheme="majorBidi"/>
          <w:sz w:val="24"/>
          <w:szCs w:val="24"/>
        </w:rPr>
        <w:t xml:space="preserve"> deterred</w:t>
      </w:r>
      <w:r>
        <w:rPr>
          <w:rFonts w:asciiTheme="majorBidi" w:hAnsiTheme="majorBidi" w:cstheme="majorBidi"/>
          <w:sz w:val="24"/>
          <w:szCs w:val="24"/>
        </w:rPr>
        <w:t xml:space="preserve"> </w:t>
      </w:r>
      <w:r w:rsidR="00580DD9" w:rsidRPr="00DD4AE8">
        <w:rPr>
          <w:rFonts w:asciiTheme="majorBidi" w:hAnsiTheme="majorBidi" w:cstheme="majorBidi"/>
          <w:sz w:val="24"/>
          <w:szCs w:val="24"/>
        </w:rPr>
        <w:t xml:space="preserve">and </w:t>
      </w:r>
      <w:r>
        <w:rPr>
          <w:rFonts w:asciiTheme="majorBidi" w:hAnsiTheme="majorBidi" w:cstheme="majorBidi"/>
          <w:sz w:val="24"/>
          <w:szCs w:val="24"/>
        </w:rPr>
        <w:t>did</w:t>
      </w:r>
      <w:r w:rsidR="00580DD9" w:rsidRPr="00DD4AE8">
        <w:rPr>
          <w:rFonts w:asciiTheme="majorBidi" w:hAnsiTheme="majorBidi" w:cstheme="majorBidi"/>
          <w:sz w:val="24"/>
          <w:szCs w:val="24"/>
        </w:rPr>
        <w:t xml:space="preserve"> not </w:t>
      </w:r>
      <w:r w:rsidR="00C66F6A">
        <w:rPr>
          <w:rFonts w:asciiTheme="majorBidi" w:hAnsiTheme="majorBidi" w:cstheme="majorBidi"/>
          <w:sz w:val="24"/>
          <w:szCs w:val="24"/>
        </w:rPr>
        <w:t>seek</w:t>
      </w:r>
      <w:r w:rsidR="00580DD9" w:rsidRPr="00DD4AE8">
        <w:rPr>
          <w:rFonts w:asciiTheme="majorBidi" w:hAnsiTheme="majorBidi" w:cstheme="majorBidi"/>
          <w:sz w:val="24"/>
          <w:szCs w:val="24"/>
        </w:rPr>
        <w:t xml:space="preserve"> to escalate its actions at </w:t>
      </w:r>
      <w:r w:rsidR="00C66F6A">
        <w:rPr>
          <w:rFonts w:asciiTheme="majorBidi" w:hAnsiTheme="majorBidi" w:cstheme="majorBidi"/>
          <w:sz w:val="24"/>
          <w:szCs w:val="24"/>
        </w:rPr>
        <w:t>the</w:t>
      </w:r>
      <w:r w:rsidR="00580DD9" w:rsidRPr="00DD4AE8">
        <w:rPr>
          <w:rFonts w:asciiTheme="majorBidi" w:hAnsiTheme="majorBidi" w:cstheme="majorBidi"/>
          <w:sz w:val="24"/>
          <w:szCs w:val="24"/>
        </w:rPr>
        <w:t xml:space="preserve"> time—and in </w:t>
      </w:r>
      <w:r w:rsidR="00B170CA">
        <w:rPr>
          <w:rFonts w:asciiTheme="majorBidi" w:hAnsiTheme="majorBidi" w:cstheme="majorBidi"/>
          <w:sz w:val="24"/>
          <w:szCs w:val="24"/>
        </w:rPr>
        <w:t>a</w:t>
      </w:r>
      <w:r w:rsidR="00580DD9" w:rsidRPr="00DD4AE8">
        <w:rPr>
          <w:rFonts w:asciiTheme="majorBidi" w:hAnsiTheme="majorBidi" w:cstheme="majorBidi"/>
          <w:sz w:val="24"/>
          <w:szCs w:val="24"/>
        </w:rPr>
        <w:t xml:space="preserve"> military-strategic sense</w:t>
      </w:r>
      <w:r w:rsidR="00C12C20" w:rsidRPr="00DD4AE8">
        <w:rPr>
          <w:rFonts w:asciiTheme="majorBidi" w:hAnsiTheme="majorBidi" w:cstheme="majorBidi"/>
          <w:sz w:val="24"/>
          <w:szCs w:val="24"/>
        </w:rPr>
        <w:t>—</w:t>
      </w:r>
      <w:r>
        <w:rPr>
          <w:rFonts w:asciiTheme="majorBidi" w:hAnsiTheme="majorBidi" w:cstheme="majorBidi"/>
          <w:sz w:val="24"/>
          <w:szCs w:val="24"/>
        </w:rPr>
        <w:t>o</w:t>
      </w:r>
      <w:r w:rsidR="00860333">
        <w:rPr>
          <w:rFonts w:asciiTheme="majorBidi" w:hAnsiTheme="majorBidi" w:cstheme="majorBidi"/>
          <w:sz w:val="24"/>
          <w:szCs w:val="24"/>
        </w:rPr>
        <w:t xml:space="preserve">f </w:t>
      </w:r>
      <w:r w:rsidR="00580DD9" w:rsidRPr="00DD4AE8">
        <w:rPr>
          <w:rFonts w:asciiTheme="majorBidi" w:hAnsiTheme="majorBidi" w:cstheme="majorBidi"/>
          <w:sz w:val="24"/>
          <w:szCs w:val="24"/>
        </w:rPr>
        <w:t>identifying the preliminary signs of an attack,</w:t>
      </w:r>
      <w:r>
        <w:rPr>
          <w:rFonts w:asciiTheme="majorBidi" w:hAnsiTheme="majorBidi" w:cstheme="majorBidi"/>
          <w:sz w:val="24"/>
          <w:szCs w:val="24"/>
        </w:rPr>
        <w:t xml:space="preserve"> issuing an alert</w:t>
      </w:r>
      <w:r w:rsidR="00580DD9" w:rsidRPr="00DD4AE8">
        <w:rPr>
          <w:rFonts w:asciiTheme="majorBidi" w:hAnsiTheme="majorBidi" w:cstheme="majorBidi"/>
          <w:sz w:val="24"/>
          <w:szCs w:val="24"/>
        </w:rPr>
        <w:t xml:space="preserve">, </w:t>
      </w:r>
      <w:r w:rsidR="00C12C20">
        <w:rPr>
          <w:rFonts w:asciiTheme="majorBidi" w:hAnsiTheme="majorBidi" w:cstheme="majorBidi"/>
          <w:sz w:val="24"/>
          <w:szCs w:val="24"/>
        </w:rPr>
        <w:t xml:space="preserve">or </w:t>
      </w:r>
      <w:r w:rsidR="00580DD9" w:rsidRPr="00DD4AE8">
        <w:rPr>
          <w:rFonts w:asciiTheme="majorBidi" w:hAnsiTheme="majorBidi" w:cstheme="majorBidi"/>
          <w:sz w:val="24"/>
          <w:szCs w:val="24"/>
        </w:rPr>
        <w:t>and preparing the army to thwart it before it occur</w:t>
      </w:r>
      <w:r w:rsidR="00B170CA">
        <w:rPr>
          <w:rFonts w:asciiTheme="majorBidi" w:hAnsiTheme="majorBidi" w:cstheme="majorBidi"/>
          <w:sz w:val="24"/>
          <w:szCs w:val="24"/>
        </w:rPr>
        <w:t>red</w:t>
      </w:r>
      <w:r w:rsidR="00580DD9" w:rsidRPr="00DD4AE8">
        <w:rPr>
          <w:rFonts w:asciiTheme="majorBidi" w:hAnsiTheme="majorBidi" w:cstheme="majorBidi"/>
          <w:sz w:val="24"/>
          <w:szCs w:val="24"/>
        </w:rPr>
        <w:t>, or</w:t>
      </w:r>
      <w:r>
        <w:rPr>
          <w:rFonts w:asciiTheme="majorBidi" w:hAnsiTheme="majorBidi" w:cstheme="majorBidi"/>
          <w:sz w:val="24"/>
          <w:szCs w:val="24"/>
        </w:rPr>
        <w:t>,</w:t>
      </w:r>
      <w:r w:rsidR="00580DD9" w:rsidRPr="00DD4AE8">
        <w:rPr>
          <w:rFonts w:asciiTheme="majorBidi" w:hAnsiTheme="majorBidi" w:cstheme="majorBidi"/>
          <w:sz w:val="24"/>
          <w:szCs w:val="24"/>
        </w:rPr>
        <w:t xml:space="preserve"> at the very least</w:t>
      </w:r>
      <w:r>
        <w:rPr>
          <w:rFonts w:asciiTheme="majorBidi" w:hAnsiTheme="majorBidi" w:cstheme="majorBidi"/>
          <w:sz w:val="24"/>
          <w:szCs w:val="24"/>
        </w:rPr>
        <w:t>, as soon as</w:t>
      </w:r>
      <w:r w:rsidR="00580DD9" w:rsidRPr="00DD4AE8">
        <w:rPr>
          <w:rFonts w:asciiTheme="majorBidi" w:hAnsiTheme="majorBidi" w:cstheme="majorBidi"/>
          <w:sz w:val="24"/>
          <w:szCs w:val="24"/>
        </w:rPr>
        <w:t xml:space="preserve"> it </w:t>
      </w:r>
      <w:r w:rsidR="00B170CA">
        <w:rPr>
          <w:rFonts w:asciiTheme="majorBidi" w:hAnsiTheme="majorBidi" w:cstheme="majorBidi"/>
          <w:sz w:val="24"/>
          <w:szCs w:val="24"/>
        </w:rPr>
        <w:t>began</w:t>
      </w:r>
      <w:r w:rsidR="00580DD9" w:rsidRPr="00DD4AE8">
        <w:rPr>
          <w:rFonts w:asciiTheme="majorBidi" w:hAnsiTheme="majorBidi" w:cstheme="majorBidi"/>
          <w:sz w:val="24"/>
          <w:szCs w:val="24"/>
        </w:rPr>
        <w:t xml:space="preserve">. </w:t>
      </w:r>
    </w:p>
    <w:p w14:paraId="449D3C55" w14:textId="67E0AA63" w:rsidR="002E12D1" w:rsidRDefault="00B775C8">
      <w:pPr>
        <w:rPr>
          <w:rFonts w:asciiTheme="majorBidi" w:hAnsiTheme="majorBidi" w:cstheme="majorBidi"/>
          <w:sz w:val="24"/>
          <w:szCs w:val="24"/>
        </w:rPr>
      </w:pPr>
      <w:r>
        <w:rPr>
          <w:rFonts w:asciiTheme="majorBidi" w:hAnsiTheme="majorBidi" w:cstheme="majorBidi"/>
          <w:sz w:val="24"/>
          <w:szCs w:val="24"/>
        </w:rPr>
        <w:t xml:space="preserve">Alongside this very public </w:t>
      </w:r>
      <w:commentRangeStart w:id="17"/>
      <w:r>
        <w:rPr>
          <w:rFonts w:asciiTheme="majorBidi" w:hAnsiTheme="majorBidi" w:cstheme="majorBidi"/>
          <w:sz w:val="24"/>
          <w:szCs w:val="24"/>
        </w:rPr>
        <w:t>discussion</w:t>
      </w:r>
      <w:commentRangeEnd w:id="17"/>
      <w:r>
        <w:rPr>
          <w:rStyle w:val="CommentReference"/>
        </w:rPr>
        <w:commentReference w:id="17"/>
      </w:r>
      <w:r w:rsidR="00580DD9" w:rsidRPr="00DD4AE8">
        <w:rPr>
          <w:rFonts w:asciiTheme="majorBidi" w:hAnsiTheme="majorBidi" w:cstheme="majorBidi"/>
          <w:sz w:val="24"/>
          <w:szCs w:val="24"/>
        </w:rPr>
        <w:t xml:space="preserve">, </w:t>
      </w:r>
      <w:r w:rsidR="0012173B">
        <w:rPr>
          <w:rFonts w:asciiTheme="majorBidi" w:hAnsiTheme="majorBidi" w:cstheme="majorBidi"/>
          <w:sz w:val="24"/>
          <w:szCs w:val="24"/>
        </w:rPr>
        <w:t xml:space="preserve">and </w:t>
      </w:r>
      <w:r w:rsidR="00580DD9" w:rsidRPr="00DD4AE8">
        <w:rPr>
          <w:rFonts w:asciiTheme="majorBidi" w:hAnsiTheme="majorBidi" w:cstheme="majorBidi"/>
          <w:sz w:val="24"/>
          <w:szCs w:val="24"/>
        </w:rPr>
        <w:t xml:space="preserve">in the more focused context of the book that you, the reader, </w:t>
      </w:r>
      <w:r w:rsidR="0012173B">
        <w:rPr>
          <w:rFonts w:asciiTheme="majorBidi" w:hAnsiTheme="majorBidi" w:cstheme="majorBidi"/>
          <w:sz w:val="24"/>
          <w:szCs w:val="24"/>
        </w:rPr>
        <w:t>have</w:t>
      </w:r>
      <w:r w:rsidR="00580DD9" w:rsidRPr="00DD4AE8">
        <w:rPr>
          <w:rFonts w:asciiTheme="majorBidi" w:hAnsiTheme="majorBidi" w:cstheme="majorBidi"/>
          <w:sz w:val="24"/>
          <w:szCs w:val="24"/>
        </w:rPr>
        <w:t xml:space="preserve"> before you,</w:t>
      </w:r>
      <w:r w:rsidR="0012173B">
        <w:rPr>
          <w:rFonts w:asciiTheme="majorBidi" w:hAnsiTheme="majorBidi" w:cstheme="majorBidi"/>
          <w:sz w:val="24"/>
          <w:szCs w:val="24"/>
        </w:rPr>
        <w:t xml:space="preserve"> many are </w:t>
      </w:r>
      <w:r w:rsidR="00580DD9" w:rsidRPr="00DD4AE8">
        <w:rPr>
          <w:rFonts w:asciiTheme="majorBidi" w:hAnsiTheme="majorBidi" w:cstheme="majorBidi"/>
          <w:sz w:val="24"/>
          <w:szCs w:val="24"/>
        </w:rPr>
        <w:t>seeking to understand how Hamas was</w:t>
      </w:r>
      <w:r w:rsidR="0012173B">
        <w:rPr>
          <w:rFonts w:asciiTheme="majorBidi" w:hAnsiTheme="majorBidi" w:cstheme="majorBidi"/>
          <w:sz w:val="24"/>
          <w:szCs w:val="24"/>
        </w:rPr>
        <w:t xml:space="preserve"> even</w:t>
      </w:r>
      <w:r w:rsidR="00580DD9" w:rsidRPr="00DD4AE8">
        <w:rPr>
          <w:rFonts w:asciiTheme="majorBidi" w:hAnsiTheme="majorBidi" w:cstheme="majorBidi"/>
          <w:sz w:val="24"/>
          <w:szCs w:val="24"/>
        </w:rPr>
        <w:t xml:space="preserve"> able to</w:t>
      </w:r>
      <w:r w:rsidR="00B170CA">
        <w:rPr>
          <w:rFonts w:asciiTheme="majorBidi" w:hAnsiTheme="majorBidi" w:cstheme="majorBidi"/>
          <w:sz w:val="24"/>
          <w:szCs w:val="24"/>
        </w:rPr>
        <w:t xml:space="preserve"> accomplish </w:t>
      </w:r>
      <w:r w:rsidR="00580DD9" w:rsidRPr="00DD4AE8">
        <w:rPr>
          <w:rFonts w:asciiTheme="majorBidi" w:hAnsiTheme="majorBidi" w:cstheme="majorBidi"/>
          <w:sz w:val="24"/>
          <w:szCs w:val="24"/>
        </w:rPr>
        <w:t xml:space="preserve">such a successful and effective attack. Here, the intelligence component is </w:t>
      </w:r>
      <w:commentRangeStart w:id="18"/>
      <w:r w:rsidR="00580DD9" w:rsidRPr="00DD4AE8">
        <w:rPr>
          <w:rFonts w:asciiTheme="majorBidi" w:hAnsiTheme="majorBidi" w:cstheme="majorBidi"/>
          <w:sz w:val="24"/>
          <w:szCs w:val="24"/>
        </w:rPr>
        <w:t>dramatic</w:t>
      </w:r>
      <w:commentRangeEnd w:id="18"/>
      <w:r w:rsidR="000F0E06">
        <w:rPr>
          <w:rStyle w:val="CommentReference"/>
        </w:rPr>
        <w:commentReference w:id="18"/>
      </w:r>
      <w:r w:rsidR="00580DD9" w:rsidRPr="00DD4AE8">
        <w:rPr>
          <w:rFonts w:asciiTheme="majorBidi" w:hAnsiTheme="majorBidi" w:cstheme="majorBidi"/>
          <w:sz w:val="24"/>
          <w:szCs w:val="24"/>
        </w:rPr>
        <w:t xml:space="preserve">—there is </w:t>
      </w:r>
      <w:r w:rsidR="0012173B">
        <w:rPr>
          <w:rFonts w:asciiTheme="majorBidi" w:hAnsiTheme="majorBidi" w:cstheme="majorBidi"/>
          <w:sz w:val="24"/>
          <w:szCs w:val="24"/>
        </w:rPr>
        <w:t>considerable</w:t>
      </w:r>
      <w:r w:rsidR="00580DD9" w:rsidRPr="00DD4AE8">
        <w:rPr>
          <w:rFonts w:asciiTheme="majorBidi" w:hAnsiTheme="majorBidi" w:cstheme="majorBidi"/>
          <w:sz w:val="24"/>
          <w:szCs w:val="24"/>
        </w:rPr>
        <w:t xml:space="preserve"> evidence to indicate that Hamas had extensive and accurate preliminary intelligence </w:t>
      </w:r>
      <w:r w:rsidR="000F0E06">
        <w:rPr>
          <w:rFonts w:asciiTheme="majorBidi" w:hAnsiTheme="majorBidi" w:cstheme="majorBidi"/>
          <w:sz w:val="24"/>
          <w:szCs w:val="24"/>
        </w:rPr>
        <w:t>regarding</w:t>
      </w:r>
      <w:r w:rsidR="00580DD9" w:rsidRPr="00DD4AE8">
        <w:rPr>
          <w:rFonts w:asciiTheme="majorBidi" w:hAnsiTheme="majorBidi" w:cstheme="majorBidi"/>
          <w:sz w:val="24"/>
          <w:szCs w:val="24"/>
        </w:rPr>
        <w:t xml:space="preserve"> Israel</w:t>
      </w:r>
      <w:r w:rsidR="0012173B">
        <w:rPr>
          <w:rFonts w:asciiTheme="majorBidi" w:hAnsiTheme="majorBidi" w:cstheme="majorBidi"/>
          <w:sz w:val="24"/>
          <w:szCs w:val="24"/>
        </w:rPr>
        <w:t>’s</w:t>
      </w:r>
      <w:r w:rsidR="00580DD9" w:rsidRPr="00DD4AE8">
        <w:rPr>
          <w:rFonts w:asciiTheme="majorBidi" w:hAnsiTheme="majorBidi" w:cstheme="majorBidi"/>
          <w:sz w:val="24"/>
          <w:szCs w:val="24"/>
        </w:rPr>
        <w:t xml:space="preserve"> military capabilities around Gaza. It had </w:t>
      </w:r>
      <w:r w:rsidR="000F0E06">
        <w:rPr>
          <w:rFonts w:asciiTheme="majorBidi" w:hAnsiTheme="majorBidi" w:cstheme="majorBidi"/>
          <w:sz w:val="24"/>
          <w:szCs w:val="24"/>
        </w:rPr>
        <w:t xml:space="preserve">excellent </w:t>
      </w:r>
      <w:r w:rsidR="00580DD9" w:rsidRPr="00DD4AE8">
        <w:rPr>
          <w:rFonts w:asciiTheme="majorBidi" w:hAnsiTheme="majorBidi" w:cstheme="majorBidi"/>
          <w:sz w:val="24"/>
          <w:szCs w:val="24"/>
        </w:rPr>
        <w:t>knowledge of the operational routines and the weaknesses of th</w:t>
      </w:r>
      <w:r w:rsidR="0012173B">
        <w:rPr>
          <w:rFonts w:asciiTheme="majorBidi" w:hAnsiTheme="majorBidi" w:cstheme="majorBidi"/>
          <w:sz w:val="24"/>
          <w:szCs w:val="24"/>
        </w:rPr>
        <w:t>e very</w:t>
      </w:r>
      <w:r w:rsidR="00580DD9" w:rsidRPr="00DD4AE8">
        <w:rPr>
          <w:rFonts w:asciiTheme="majorBidi" w:hAnsiTheme="majorBidi" w:cstheme="majorBidi"/>
          <w:sz w:val="24"/>
          <w:szCs w:val="24"/>
        </w:rPr>
        <w:t xml:space="preserve"> defensive capabilities that the Israel Defense Forces </w:t>
      </w:r>
      <w:r w:rsidR="0012173B">
        <w:rPr>
          <w:rFonts w:asciiTheme="majorBidi" w:hAnsiTheme="majorBidi" w:cstheme="majorBidi"/>
          <w:sz w:val="24"/>
          <w:szCs w:val="24"/>
        </w:rPr>
        <w:t xml:space="preserve">(IDF) </w:t>
      </w:r>
      <w:r w:rsidR="00580DD9" w:rsidRPr="00DD4AE8">
        <w:rPr>
          <w:rFonts w:asciiTheme="majorBidi" w:hAnsiTheme="majorBidi" w:cstheme="majorBidi"/>
          <w:sz w:val="24"/>
          <w:szCs w:val="24"/>
        </w:rPr>
        <w:t>had been buildin</w:t>
      </w:r>
      <w:r w:rsidR="0012173B">
        <w:rPr>
          <w:rFonts w:asciiTheme="majorBidi" w:hAnsiTheme="majorBidi" w:cstheme="majorBidi"/>
          <w:sz w:val="24"/>
          <w:szCs w:val="24"/>
        </w:rPr>
        <w:t xml:space="preserve">g up for years—and </w:t>
      </w:r>
      <w:r w:rsidR="00F8595D" w:rsidRPr="00DD4AE8">
        <w:rPr>
          <w:rFonts w:asciiTheme="majorBidi" w:hAnsiTheme="majorBidi" w:cstheme="majorBidi"/>
          <w:sz w:val="24"/>
          <w:szCs w:val="24"/>
        </w:rPr>
        <w:t xml:space="preserve">into which </w:t>
      </w:r>
      <w:r w:rsidR="0012173B">
        <w:rPr>
          <w:rFonts w:asciiTheme="majorBidi" w:hAnsiTheme="majorBidi" w:cstheme="majorBidi"/>
          <w:sz w:val="24"/>
          <w:szCs w:val="24"/>
        </w:rPr>
        <w:t>Israel</w:t>
      </w:r>
      <w:r w:rsidR="00F8595D" w:rsidRPr="00DD4AE8">
        <w:rPr>
          <w:rFonts w:asciiTheme="majorBidi" w:hAnsiTheme="majorBidi" w:cstheme="majorBidi"/>
          <w:sz w:val="24"/>
          <w:szCs w:val="24"/>
        </w:rPr>
        <w:t xml:space="preserve"> </w:t>
      </w:r>
      <w:r w:rsidR="0012173B">
        <w:rPr>
          <w:rFonts w:asciiTheme="majorBidi" w:hAnsiTheme="majorBidi" w:cstheme="majorBidi"/>
          <w:sz w:val="24"/>
          <w:szCs w:val="24"/>
        </w:rPr>
        <w:t>ha</w:t>
      </w:r>
      <w:r>
        <w:rPr>
          <w:rFonts w:asciiTheme="majorBidi" w:hAnsiTheme="majorBidi" w:cstheme="majorBidi"/>
          <w:sz w:val="24"/>
          <w:szCs w:val="24"/>
        </w:rPr>
        <w:t>d</w:t>
      </w:r>
      <w:r w:rsidR="00F8595D" w:rsidRPr="00DD4AE8">
        <w:rPr>
          <w:rFonts w:asciiTheme="majorBidi" w:hAnsiTheme="majorBidi" w:cstheme="majorBidi"/>
          <w:sz w:val="24"/>
          <w:szCs w:val="24"/>
        </w:rPr>
        <w:t xml:space="preserve"> invested billions of dollars and incorporated </w:t>
      </w:r>
      <w:r w:rsidR="0012173B">
        <w:rPr>
          <w:rFonts w:asciiTheme="majorBidi" w:hAnsiTheme="majorBidi" w:cstheme="majorBidi"/>
          <w:sz w:val="24"/>
          <w:szCs w:val="24"/>
        </w:rPr>
        <w:t xml:space="preserve">the latest </w:t>
      </w:r>
      <w:r w:rsidR="00F8595D" w:rsidRPr="00DD4AE8">
        <w:rPr>
          <w:rFonts w:asciiTheme="majorBidi" w:hAnsiTheme="majorBidi" w:cstheme="majorBidi"/>
          <w:sz w:val="24"/>
          <w:szCs w:val="24"/>
        </w:rPr>
        <w:t>smart technologies. On the day of the attack, Hamas was able to break through this defense system</w:t>
      </w:r>
      <w:r w:rsidR="0012173B">
        <w:rPr>
          <w:rFonts w:asciiTheme="majorBidi" w:hAnsiTheme="majorBidi" w:cstheme="majorBidi"/>
          <w:sz w:val="24"/>
          <w:szCs w:val="24"/>
        </w:rPr>
        <w:t xml:space="preserve"> both</w:t>
      </w:r>
      <w:r w:rsidR="00F8595D" w:rsidRPr="00DD4AE8">
        <w:rPr>
          <w:rFonts w:asciiTheme="majorBidi" w:hAnsiTheme="majorBidi" w:cstheme="majorBidi"/>
          <w:sz w:val="24"/>
          <w:szCs w:val="24"/>
        </w:rPr>
        <w:t xml:space="preserve"> </w:t>
      </w:r>
      <w:r w:rsidR="00A13043">
        <w:rPr>
          <w:rFonts w:asciiTheme="majorBidi" w:hAnsiTheme="majorBidi" w:cstheme="majorBidi"/>
          <w:sz w:val="24"/>
          <w:szCs w:val="24"/>
        </w:rPr>
        <w:t xml:space="preserve">quickly and </w:t>
      </w:r>
      <w:r w:rsidR="00A13043">
        <w:rPr>
          <w:rFonts w:asciiTheme="majorBidi" w:hAnsiTheme="majorBidi" w:cstheme="majorBidi"/>
          <w:sz w:val="24"/>
          <w:szCs w:val="24"/>
        </w:rPr>
        <w:lastRenderedPageBreak/>
        <w:t xml:space="preserve">extensively. </w:t>
      </w:r>
      <w:r w:rsidR="00E14174">
        <w:rPr>
          <w:rFonts w:asciiTheme="majorBidi" w:hAnsiTheme="majorBidi" w:cstheme="majorBidi"/>
          <w:sz w:val="24"/>
          <w:szCs w:val="24"/>
        </w:rPr>
        <w:t>F</w:t>
      </w:r>
      <w:r w:rsidR="0012173B">
        <w:rPr>
          <w:rFonts w:asciiTheme="majorBidi" w:hAnsiTheme="majorBidi" w:cstheme="majorBidi"/>
          <w:sz w:val="24"/>
          <w:szCs w:val="24"/>
        </w:rPr>
        <w:t>urthermore</w:t>
      </w:r>
      <w:r w:rsidR="00A13043">
        <w:rPr>
          <w:rFonts w:asciiTheme="majorBidi" w:hAnsiTheme="majorBidi" w:cstheme="majorBidi"/>
          <w:sz w:val="24"/>
          <w:szCs w:val="24"/>
        </w:rPr>
        <w:t xml:space="preserve">, Hamas had accurate information about </w:t>
      </w:r>
      <w:r w:rsidR="005C7A58">
        <w:rPr>
          <w:rFonts w:asciiTheme="majorBidi" w:hAnsiTheme="majorBidi" w:cstheme="majorBidi"/>
          <w:sz w:val="24"/>
          <w:szCs w:val="24"/>
        </w:rPr>
        <w:t xml:space="preserve">what was happening </w:t>
      </w:r>
      <w:r w:rsidR="00A13043">
        <w:rPr>
          <w:rFonts w:asciiTheme="majorBidi" w:hAnsiTheme="majorBidi" w:cstheme="majorBidi"/>
          <w:sz w:val="24"/>
          <w:szCs w:val="24"/>
        </w:rPr>
        <w:t>inside Israeli territory.</w:t>
      </w:r>
    </w:p>
    <w:p w14:paraId="1140ED64" w14:textId="468F016C" w:rsidR="000C76F3" w:rsidRDefault="00E14174">
      <w:pPr>
        <w:rPr>
          <w:rFonts w:asciiTheme="majorBidi" w:hAnsiTheme="majorBidi" w:cstheme="majorBidi"/>
          <w:sz w:val="24"/>
          <w:szCs w:val="24"/>
        </w:rPr>
      </w:pPr>
      <w:r>
        <w:rPr>
          <w:rFonts w:asciiTheme="majorBidi" w:hAnsiTheme="majorBidi" w:cstheme="majorBidi"/>
          <w:sz w:val="24"/>
          <w:szCs w:val="24"/>
        </w:rPr>
        <w:t xml:space="preserve">The </w:t>
      </w:r>
      <w:proofErr w:type="gramStart"/>
      <w:r>
        <w:rPr>
          <w:rFonts w:asciiTheme="majorBidi" w:hAnsiTheme="majorBidi" w:cstheme="majorBidi"/>
          <w:sz w:val="24"/>
          <w:szCs w:val="24"/>
        </w:rPr>
        <w:t>manner in which</w:t>
      </w:r>
      <w:proofErr w:type="gramEnd"/>
      <w:r>
        <w:rPr>
          <w:rFonts w:asciiTheme="majorBidi" w:hAnsiTheme="majorBidi" w:cstheme="majorBidi"/>
          <w:sz w:val="24"/>
          <w:szCs w:val="24"/>
        </w:rPr>
        <w:t xml:space="preserve"> </w:t>
      </w:r>
      <w:r w:rsidR="00A13043">
        <w:rPr>
          <w:rFonts w:asciiTheme="majorBidi" w:hAnsiTheme="majorBidi" w:cstheme="majorBidi"/>
          <w:sz w:val="24"/>
          <w:szCs w:val="24"/>
        </w:rPr>
        <w:t xml:space="preserve">Hamas attacked IDF bases in the area surrounding Gaza </w:t>
      </w:r>
      <w:r>
        <w:rPr>
          <w:rFonts w:asciiTheme="majorBidi" w:hAnsiTheme="majorBidi" w:cstheme="majorBidi"/>
          <w:sz w:val="24"/>
          <w:szCs w:val="24"/>
        </w:rPr>
        <w:t xml:space="preserve">pointed to its </w:t>
      </w:r>
      <w:r w:rsidR="00A13043">
        <w:rPr>
          <w:rFonts w:asciiTheme="majorBidi" w:hAnsiTheme="majorBidi" w:cstheme="majorBidi"/>
          <w:sz w:val="24"/>
          <w:szCs w:val="24"/>
        </w:rPr>
        <w:t xml:space="preserve">prior </w:t>
      </w:r>
      <w:r w:rsidR="009E3BB4">
        <w:rPr>
          <w:rFonts w:asciiTheme="majorBidi" w:hAnsiTheme="majorBidi" w:cstheme="majorBidi"/>
          <w:sz w:val="24"/>
          <w:szCs w:val="24"/>
        </w:rPr>
        <w:t xml:space="preserve">knowledge regarding </w:t>
      </w:r>
      <w:r w:rsidR="00A13043">
        <w:rPr>
          <w:rFonts w:asciiTheme="majorBidi" w:hAnsiTheme="majorBidi" w:cstheme="majorBidi"/>
          <w:sz w:val="24"/>
          <w:szCs w:val="24"/>
        </w:rPr>
        <w:t>the</w:t>
      </w:r>
      <w:r w:rsidR="0012173B">
        <w:rPr>
          <w:rFonts w:asciiTheme="majorBidi" w:hAnsiTheme="majorBidi" w:cstheme="majorBidi"/>
          <w:sz w:val="24"/>
          <w:szCs w:val="24"/>
        </w:rPr>
        <w:t>ir</w:t>
      </w:r>
      <w:r w:rsidR="00A13043">
        <w:rPr>
          <w:rFonts w:asciiTheme="majorBidi" w:hAnsiTheme="majorBidi" w:cstheme="majorBidi"/>
          <w:sz w:val="24"/>
          <w:szCs w:val="24"/>
        </w:rPr>
        <w:t xml:space="preserve"> role and structure. Hamas also had </w:t>
      </w:r>
      <w:r w:rsidR="00355617">
        <w:rPr>
          <w:rFonts w:asciiTheme="majorBidi" w:hAnsiTheme="majorBidi" w:cstheme="majorBidi"/>
          <w:sz w:val="24"/>
          <w:szCs w:val="24"/>
        </w:rPr>
        <w:t xml:space="preserve">detailed </w:t>
      </w:r>
      <w:r w:rsidR="009E3BB4">
        <w:rPr>
          <w:rFonts w:asciiTheme="majorBidi" w:hAnsiTheme="majorBidi" w:cstheme="majorBidi"/>
          <w:sz w:val="24"/>
          <w:szCs w:val="24"/>
        </w:rPr>
        <w:t>intelligence</w:t>
      </w:r>
      <w:r w:rsidR="00A13043">
        <w:rPr>
          <w:rFonts w:asciiTheme="majorBidi" w:hAnsiTheme="majorBidi" w:cstheme="majorBidi"/>
          <w:sz w:val="24"/>
          <w:szCs w:val="24"/>
        </w:rPr>
        <w:t xml:space="preserve"> </w:t>
      </w:r>
      <w:r>
        <w:rPr>
          <w:rFonts w:asciiTheme="majorBidi" w:hAnsiTheme="majorBidi" w:cstheme="majorBidi"/>
          <w:sz w:val="24"/>
          <w:szCs w:val="24"/>
        </w:rPr>
        <w:t>on</w:t>
      </w:r>
      <w:r w:rsidR="00A13043">
        <w:rPr>
          <w:rFonts w:asciiTheme="majorBidi" w:hAnsiTheme="majorBidi" w:cstheme="majorBidi"/>
          <w:sz w:val="24"/>
          <w:szCs w:val="24"/>
        </w:rPr>
        <w:t xml:space="preserve"> </w:t>
      </w:r>
      <w:r w:rsidR="000C76F3">
        <w:rPr>
          <w:rFonts w:asciiTheme="majorBidi" w:hAnsiTheme="majorBidi" w:cstheme="majorBidi"/>
          <w:sz w:val="24"/>
          <w:szCs w:val="24"/>
        </w:rPr>
        <w:t xml:space="preserve">physical </w:t>
      </w:r>
      <w:r w:rsidR="00355617">
        <w:rPr>
          <w:rFonts w:asciiTheme="majorBidi" w:hAnsiTheme="majorBidi" w:cstheme="majorBidi"/>
          <w:sz w:val="24"/>
          <w:szCs w:val="24"/>
        </w:rPr>
        <w:t xml:space="preserve">plans, operations, and residents of </w:t>
      </w:r>
      <w:r w:rsidR="00A13043">
        <w:rPr>
          <w:rFonts w:asciiTheme="majorBidi" w:hAnsiTheme="majorBidi" w:cstheme="majorBidi"/>
          <w:sz w:val="24"/>
          <w:szCs w:val="24"/>
        </w:rPr>
        <w:t xml:space="preserve">the Israeli settlements. Maps and information </w:t>
      </w:r>
      <w:r w:rsidR="006C336E">
        <w:rPr>
          <w:rFonts w:asciiTheme="majorBidi" w:hAnsiTheme="majorBidi" w:cstheme="majorBidi"/>
          <w:sz w:val="24"/>
          <w:szCs w:val="24"/>
        </w:rPr>
        <w:t>discovered</w:t>
      </w:r>
      <w:r w:rsidR="00A13043">
        <w:rPr>
          <w:rFonts w:asciiTheme="majorBidi" w:hAnsiTheme="majorBidi" w:cstheme="majorBidi"/>
          <w:sz w:val="24"/>
          <w:szCs w:val="24"/>
        </w:rPr>
        <w:t xml:space="preserve"> on </w:t>
      </w:r>
      <w:commentRangeStart w:id="19"/>
      <w:r w:rsidR="00A13043">
        <w:rPr>
          <w:rFonts w:asciiTheme="majorBidi" w:hAnsiTheme="majorBidi" w:cstheme="majorBidi"/>
          <w:sz w:val="24"/>
          <w:szCs w:val="24"/>
        </w:rPr>
        <w:t xml:space="preserve">the </w:t>
      </w:r>
      <w:r w:rsidR="006C336E">
        <w:rPr>
          <w:rFonts w:asciiTheme="majorBidi" w:hAnsiTheme="majorBidi" w:cstheme="majorBidi"/>
          <w:sz w:val="24"/>
          <w:szCs w:val="24"/>
        </w:rPr>
        <w:t xml:space="preserve">bodies of </w:t>
      </w:r>
      <w:commentRangeEnd w:id="19"/>
      <w:r w:rsidR="005C7A58">
        <w:rPr>
          <w:rStyle w:val="CommentReference"/>
        </w:rPr>
        <w:commentReference w:id="19"/>
      </w:r>
      <w:r w:rsidR="006C336E">
        <w:rPr>
          <w:rFonts w:asciiTheme="majorBidi" w:hAnsiTheme="majorBidi" w:cstheme="majorBidi"/>
          <w:sz w:val="24"/>
          <w:szCs w:val="24"/>
        </w:rPr>
        <w:t xml:space="preserve">the </w:t>
      </w:r>
      <w:r w:rsidR="00A13043">
        <w:rPr>
          <w:rFonts w:asciiTheme="majorBidi" w:hAnsiTheme="majorBidi" w:cstheme="majorBidi"/>
          <w:sz w:val="24"/>
          <w:szCs w:val="24"/>
        </w:rPr>
        <w:t xml:space="preserve">terrorists who </w:t>
      </w:r>
      <w:r w:rsidR="000C76F3">
        <w:rPr>
          <w:rFonts w:asciiTheme="majorBidi" w:hAnsiTheme="majorBidi" w:cstheme="majorBidi"/>
          <w:sz w:val="24"/>
          <w:szCs w:val="24"/>
        </w:rPr>
        <w:t>carried out</w:t>
      </w:r>
      <w:r w:rsidR="00A13043">
        <w:rPr>
          <w:rFonts w:asciiTheme="majorBidi" w:hAnsiTheme="majorBidi" w:cstheme="majorBidi"/>
          <w:sz w:val="24"/>
          <w:szCs w:val="24"/>
        </w:rPr>
        <w:t xml:space="preserve"> the attack </w:t>
      </w:r>
      <w:r w:rsidR="005C7A58">
        <w:rPr>
          <w:rFonts w:asciiTheme="majorBidi" w:hAnsiTheme="majorBidi" w:cstheme="majorBidi"/>
          <w:sz w:val="24"/>
          <w:szCs w:val="24"/>
        </w:rPr>
        <w:t>indicated</w:t>
      </w:r>
      <w:r w:rsidR="00A13043">
        <w:rPr>
          <w:rFonts w:asciiTheme="majorBidi" w:hAnsiTheme="majorBidi" w:cstheme="majorBidi"/>
          <w:sz w:val="24"/>
          <w:szCs w:val="24"/>
        </w:rPr>
        <w:t xml:space="preserve"> that they </w:t>
      </w:r>
      <w:r w:rsidR="006C336E">
        <w:rPr>
          <w:rFonts w:asciiTheme="majorBidi" w:hAnsiTheme="majorBidi" w:cstheme="majorBidi"/>
          <w:sz w:val="24"/>
          <w:szCs w:val="24"/>
        </w:rPr>
        <w:t xml:space="preserve">had </w:t>
      </w:r>
      <w:r w:rsidR="00B775C8">
        <w:rPr>
          <w:rFonts w:asciiTheme="majorBidi" w:hAnsiTheme="majorBidi" w:cstheme="majorBidi"/>
          <w:sz w:val="24"/>
          <w:szCs w:val="24"/>
        </w:rPr>
        <w:t>known very well</w:t>
      </w:r>
      <w:r w:rsidR="006C336E">
        <w:rPr>
          <w:rFonts w:asciiTheme="majorBidi" w:hAnsiTheme="majorBidi" w:cstheme="majorBidi"/>
          <w:sz w:val="24"/>
          <w:szCs w:val="24"/>
        </w:rPr>
        <w:t xml:space="preserve"> exactly</w:t>
      </w:r>
      <w:r w:rsidR="00A13043">
        <w:rPr>
          <w:rFonts w:asciiTheme="majorBidi" w:hAnsiTheme="majorBidi" w:cstheme="majorBidi"/>
          <w:sz w:val="24"/>
          <w:szCs w:val="24"/>
        </w:rPr>
        <w:t xml:space="preserve"> where to go and where to </w:t>
      </w:r>
      <w:r w:rsidR="009E3BB4">
        <w:rPr>
          <w:rFonts w:asciiTheme="majorBidi" w:hAnsiTheme="majorBidi" w:cstheme="majorBidi"/>
          <w:sz w:val="24"/>
          <w:szCs w:val="24"/>
        </w:rPr>
        <w:t>strike</w:t>
      </w:r>
      <w:r w:rsidR="00A13043">
        <w:rPr>
          <w:rFonts w:asciiTheme="majorBidi" w:hAnsiTheme="majorBidi" w:cstheme="majorBidi"/>
          <w:sz w:val="24"/>
          <w:szCs w:val="24"/>
        </w:rPr>
        <w:t>.</w:t>
      </w:r>
      <w:r w:rsidR="009A1EDE">
        <w:rPr>
          <w:rFonts w:asciiTheme="majorBidi" w:hAnsiTheme="majorBidi" w:cstheme="majorBidi"/>
          <w:sz w:val="24"/>
          <w:szCs w:val="24"/>
        </w:rPr>
        <w:t xml:space="preserve"> </w:t>
      </w:r>
    </w:p>
    <w:p w14:paraId="5C9CA344" w14:textId="0706E46C" w:rsidR="00A13043" w:rsidRDefault="009A1EDE">
      <w:pPr>
        <w:rPr>
          <w:rFonts w:asciiTheme="majorBidi" w:hAnsiTheme="majorBidi" w:cstheme="majorBidi"/>
          <w:sz w:val="24"/>
          <w:szCs w:val="24"/>
        </w:rPr>
      </w:pPr>
      <w:r>
        <w:rPr>
          <w:rFonts w:asciiTheme="majorBidi" w:hAnsiTheme="majorBidi" w:cstheme="majorBidi"/>
          <w:sz w:val="24"/>
          <w:szCs w:val="24"/>
        </w:rPr>
        <w:t xml:space="preserve">The timing of the attack also </w:t>
      </w:r>
      <w:r w:rsidR="000F719F">
        <w:rPr>
          <w:rFonts w:asciiTheme="majorBidi" w:hAnsiTheme="majorBidi" w:cstheme="majorBidi"/>
          <w:sz w:val="24"/>
          <w:szCs w:val="24"/>
        </w:rPr>
        <w:t>suggest that Hamas has a</w:t>
      </w:r>
      <w:r w:rsidR="000C76F3">
        <w:rPr>
          <w:rFonts w:asciiTheme="majorBidi" w:hAnsiTheme="majorBidi" w:cstheme="majorBidi"/>
          <w:sz w:val="24"/>
          <w:szCs w:val="24"/>
        </w:rPr>
        <w:t xml:space="preserve"> significant level of</w:t>
      </w:r>
      <w:r>
        <w:rPr>
          <w:rFonts w:asciiTheme="majorBidi" w:hAnsiTheme="majorBidi" w:cstheme="majorBidi"/>
          <w:sz w:val="24"/>
          <w:szCs w:val="24"/>
        </w:rPr>
        <w:t xml:space="preserve"> intelligence-gathering</w:t>
      </w:r>
      <w:r w:rsidR="00761687">
        <w:rPr>
          <w:rFonts w:asciiTheme="majorBidi" w:hAnsiTheme="majorBidi" w:cstheme="majorBidi"/>
          <w:sz w:val="24"/>
          <w:szCs w:val="24"/>
        </w:rPr>
        <w:t xml:space="preserve">, </w:t>
      </w:r>
      <w:proofErr w:type="gramStart"/>
      <w:r w:rsidR="00761687">
        <w:rPr>
          <w:rFonts w:asciiTheme="majorBidi" w:hAnsiTheme="majorBidi" w:cstheme="majorBidi"/>
          <w:sz w:val="24"/>
          <w:szCs w:val="24"/>
        </w:rPr>
        <w:t>analysis</w:t>
      </w:r>
      <w:proofErr w:type="gramEnd"/>
      <w:r w:rsidR="00761687">
        <w:rPr>
          <w:rFonts w:asciiTheme="majorBidi" w:hAnsiTheme="majorBidi" w:cstheme="majorBidi"/>
          <w:sz w:val="24"/>
          <w:szCs w:val="24"/>
        </w:rPr>
        <w:t xml:space="preserve"> and study of the Israeli side</w:t>
      </w:r>
      <w:r>
        <w:rPr>
          <w:rFonts w:asciiTheme="majorBidi" w:hAnsiTheme="majorBidi" w:cstheme="majorBidi"/>
          <w:sz w:val="24"/>
          <w:szCs w:val="24"/>
        </w:rPr>
        <w:t xml:space="preserve">. </w:t>
      </w:r>
      <w:r w:rsidR="00AC3E6F">
        <w:rPr>
          <w:rFonts w:asciiTheme="majorBidi" w:hAnsiTheme="majorBidi" w:cstheme="majorBidi"/>
          <w:sz w:val="24"/>
          <w:szCs w:val="24"/>
        </w:rPr>
        <w:t xml:space="preserve">On the general level, Hamas </w:t>
      </w:r>
      <w:r w:rsidR="00EA75D1">
        <w:rPr>
          <w:rFonts w:asciiTheme="majorBidi" w:hAnsiTheme="majorBidi" w:cstheme="majorBidi"/>
          <w:sz w:val="24"/>
          <w:szCs w:val="24"/>
        </w:rPr>
        <w:t>was</w:t>
      </w:r>
      <w:r w:rsidR="00AC3E6F">
        <w:rPr>
          <w:rFonts w:asciiTheme="majorBidi" w:hAnsiTheme="majorBidi" w:cstheme="majorBidi"/>
          <w:sz w:val="24"/>
          <w:szCs w:val="24"/>
        </w:rPr>
        <w:t xml:space="preserve"> closely</w:t>
      </w:r>
      <w:r w:rsidR="005C7A58">
        <w:rPr>
          <w:rFonts w:asciiTheme="majorBidi" w:hAnsiTheme="majorBidi" w:cstheme="majorBidi"/>
          <w:sz w:val="24"/>
          <w:szCs w:val="24"/>
        </w:rPr>
        <w:t xml:space="preserve"> </w:t>
      </w:r>
      <w:r>
        <w:rPr>
          <w:rFonts w:asciiTheme="majorBidi" w:hAnsiTheme="majorBidi" w:cstheme="majorBidi"/>
          <w:sz w:val="24"/>
          <w:szCs w:val="24"/>
        </w:rPr>
        <w:t>follow</w:t>
      </w:r>
      <w:r w:rsidR="00EA75D1">
        <w:rPr>
          <w:rFonts w:asciiTheme="majorBidi" w:hAnsiTheme="majorBidi" w:cstheme="majorBidi"/>
          <w:sz w:val="24"/>
          <w:szCs w:val="24"/>
        </w:rPr>
        <w:t>ing</w:t>
      </w:r>
      <w:r>
        <w:rPr>
          <w:rFonts w:asciiTheme="majorBidi" w:hAnsiTheme="majorBidi" w:cstheme="majorBidi"/>
          <w:sz w:val="24"/>
          <w:szCs w:val="24"/>
        </w:rPr>
        <w:t xml:space="preserve"> the growing divide in Israeli society </w:t>
      </w:r>
      <w:r w:rsidR="00761687">
        <w:rPr>
          <w:rFonts w:asciiTheme="majorBidi" w:hAnsiTheme="majorBidi" w:cstheme="majorBidi"/>
          <w:sz w:val="24"/>
          <w:szCs w:val="24"/>
        </w:rPr>
        <w:t>revolving</w:t>
      </w:r>
      <w:r w:rsidR="006C336E">
        <w:rPr>
          <w:rFonts w:asciiTheme="majorBidi" w:hAnsiTheme="majorBidi" w:cstheme="majorBidi"/>
          <w:sz w:val="24"/>
          <w:szCs w:val="24"/>
        </w:rPr>
        <w:t xml:space="preserve"> around</w:t>
      </w:r>
      <w:r>
        <w:rPr>
          <w:rFonts w:asciiTheme="majorBidi" w:hAnsiTheme="majorBidi" w:cstheme="majorBidi"/>
          <w:sz w:val="24"/>
          <w:szCs w:val="24"/>
        </w:rPr>
        <w:t xml:space="preserve"> the legal reforms </w:t>
      </w:r>
      <w:r w:rsidR="00761687">
        <w:rPr>
          <w:rFonts w:asciiTheme="majorBidi" w:hAnsiTheme="majorBidi" w:cstheme="majorBidi"/>
          <w:sz w:val="24"/>
          <w:szCs w:val="24"/>
        </w:rPr>
        <w:t>promoted</w:t>
      </w:r>
      <w:r>
        <w:rPr>
          <w:rFonts w:asciiTheme="majorBidi" w:hAnsiTheme="majorBidi" w:cstheme="majorBidi"/>
          <w:sz w:val="24"/>
          <w:szCs w:val="24"/>
        </w:rPr>
        <w:t xml:space="preserve"> by the governmen</w:t>
      </w:r>
      <w:r w:rsidR="007B74E7">
        <w:rPr>
          <w:rFonts w:asciiTheme="majorBidi" w:hAnsiTheme="majorBidi" w:cstheme="majorBidi"/>
          <w:sz w:val="24"/>
          <w:szCs w:val="24"/>
        </w:rPr>
        <w:t>t that was</w:t>
      </w:r>
      <w:r>
        <w:rPr>
          <w:rFonts w:asciiTheme="majorBidi" w:hAnsiTheme="majorBidi" w:cstheme="majorBidi"/>
          <w:sz w:val="24"/>
          <w:szCs w:val="24"/>
        </w:rPr>
        <w:t xml:space="preserve"> elected in November 2022</w:t>
      </w:r>
      <w:r w:rsidR="00EA75D1">
        <w:rPr>
          <w:rFonts w:asciiTheme="majorBidi" w:hAnsiTheme="majorBidi" w:cstheme="majorBidi"/>
          <w:sz w:val="24"/>
          <w:szCs w:val="24"/>
        </w:rPr>
        <w:t xml:space="preserve"> and</w:t>
      </w:r>
      <w:r w:rsidR="007B74E7">
        <w:rPr>
          <w:rFonts w:asciiTheme="majorBidi" w:hAnsiTheme="majorBidi" w:cstheme="majorBidi"/>
          <w:sz w:val="24"/>
          <w:szCs w:val="24"/>
        </w:rPr>
        <w:t xml:space="preserve"> the</w:t>
      </w:r>
      <w:r>
        <w:rPr>
          <w:rFonts w:asciiTheme="majorBidi" w:hAnsiTheme="majorBidi" w:cstheme="majorBidi"/>
          <w:sz w:val="24"/>
          <w:szCs w:val="24"/>
        </w:rPr>
        <w:t xml:space="preserve"> widespread protests </w:t>
      </w:r>
      <w:r w:rsidR="00EA75D1">
        <w:rPr>
          <w:rFonts w:asciiTheme="majorBidi" w:hAnsiTheme="majorBidi" w:cstheme="majorBidi"/>
          <w:sz w:val="24"/>
          <w:szCs w:val="24"/>
        </w:rPr>
        <w:t xml:space="preserve">the reforms </w:t>
      </w:r>
      <w:commentRangeStart w:id="20"/>
      <w:r w:rsidR="00EA75D1">
        <w:rPr>
          <w:rFonts w:asciiTheme="majorBidi" w:hAnsiTheme="majorBidi" w:cstheme="majorBidi"/>
          <w:sz w:val="24"/>
          <w:szCs w:val="24"/>
        </w:rPr>
        <w:t>generated</w:t>
      </w:r>
      <w:commentRangeEnd w:id="20"/>
      <w:r w:rsidR="00356E56">
        <w:rPr>
          <w:rStyle w:val="CommentReference"/>
        </w:rPr>
        <w:commentReference w:id="20"/>
      </w:r>
      <w:r w:rsidR="00EA75D1">
        <w:rPr>
          <w:rFonts w:asciiTheme="majorBidi" w:hAnsiTheme="majorBidi" w:cstheme="majorBidi"/>
          <w:sz w:val="24"/>
          <w:szCs w:val="24"/>
          <w:lang w:bidi="he-IL"/>
        </w:rPr>
        <w:t>. These</w:t>
      </w:r>
      <w:r w:rsidR="007B74E7">
        <w:rPr>
          <w:rFonts w:asciiTheme="majorBidi" w:hAnsiTheme="majorBidi" w:cstheme="majorBidi"/>
          <w:sz w:val="24"/>
          <w:szCs w:val="24"/>
        </w:rPr>
        <w:t xml:space="preserve"> included</w:t>
      </w:r>
      <w:r>
        <w:rPr>
          <w:rFonts w:asciiTheme="majorBidi" w:hAnsiTheme="majorBidi" w:cstheme="majorBidi"/>
          <w:sz w:val="24"/>
          <w:szCs w:val="24"/>
        </w:rPr>
        <w:t xml:space="preserve"> </w:t>
      </w:r>
      <w:r w:rsidR="009E3BB4">
        <w:rPr>
          <w:rFonts w:asciiTheme="majorBidi" w:hAnsiTheme="majorBidi" w:cstheme="majorBidi"/>
          <w:sz w:val="24"/>
          <w:szCs w:val="24"/>
        </w:rPr>
        <w:t xml:space="preserve">public </w:t>
      </w:r>
      <w:r>
        <w:rPr>
          <w:rFonts w:asciiTheme="majorBidi" w:hAnsiTheme="majorBidi" w:cstheme="majorBidi"/>
          <w:sz w:val="24"/>
          <w:szCs w:val="24"/>
        </w:rPr>
        <w:t xml:space="preserve">demonstrations and </w:t>
      </w:r>
      <w:r w:rsidR="00761687">
        <w:rPr>
          <w:rFonts w:asciiTheme="majorBidi" w:hAnsiTheme="majorBidi" w:cstheme="majorBidi"/>
          <w:sz w:val="24"/>
          <w:szCs w:val="24"/>
        </w:rPr>
        <w:t>even talk of</w:t>
      </w:r>
      <w:r>
        <w:rPr>
          <w:rFonts w:asciiTheme="majorBidi" w:hAnsiTheme="majorBidi" w:cstheme="majorBidi"/>
          <w:sz w:val="24"/>
          <w:szCs w:val="24"/>
        </w:rPr>
        <w:t xml:space="preserve"> refusing to serve in the army </w:t>
      </w:r>
      <w:r w:rsidR="006C336E">
        <w:rPr>
          <w:rFonts w:asciiTheme="majorBidi" w:hAnsiTheme="majorBidi" w:cstheme="majorBidi"/>
          <w:sz w:val="24"/>
          <w:szCs w:val="24"/>
        </w:rPr>
        <w:t>should</w:t>
      </w:r>
      <w:r>
        <w:rPr>
          <w:rFonts w:asciiTheme="majorBidi" w:hAnsiTheme="majorBidi" w:cstheme="majorBidi"/>
          <w:sz w:val="24"/>
          <w:szCs w:val="24"/>
        </w:rPr>
        <w:t xml:space="preserve"> </w:t>
      </w:r>
      <w:r w:rsidR="007B74E7">
        <w:rPr>
          <w:rFonts w:asciiTheme="majorBidi" w:hAnsiTheme="majorBidi" w:cstheme="majorBidi"/>
          <w:sz w:val="24"/>
          <w:szCs w:val="24"/>
        </w:rPr>
        <w:t>the reforms</w:t>
      </w:r>
      <w:r w:rsidR="006C336E">
        <w:rPr>
          <w:rFonts w:asciiTheme="majorBidi" w:hAnsiTheme="majorBidi" w:cstheme="majorBidi"/>
          <w:sz w:val="24"/>
          <w:szCs w:val="24"/>
        </w:rPr>
        <w:t xml:space="preserve"> </w:t>
      </w:r>
      <w:r w:rsidR="00761687">
        <w:rPr>
          <w:rFonts w:asciiTheme="majorBidi" w:hAnsiTheme="majorBidi" w:cstheme="majorBidi"/>
          <w:sz w:val="24"/>
          <w:szCs w:val="24"/>
        </w:rPr>
        <w:t>become enacted</w:t>
      </w:r>
      <w:r w:rsidR="006C336E">
        <w:rPr>
          <w:rFonts w:asciiTheme="majorBidi" w:hAnsiTheme="majorBidi" w:cstheme="majorBidi"/>
          <w:sz w:val="24"/>
          <w:szCs w:val="24"/>
        </w:rPr>
        <w:t xml:space="preserve"> into law</w:t>
      </w:r>
      <w:r>
        <w:rPr>
          <w:rFonts w:asciiTheme="majorBidi" w:hAnsiTheme="majorBidi" w:cstheme="majorBidi"/>
          <w:sz w:val="24"/>
          <w:szCs w:val="24"/>
        </w:rPr>
        <w:t xml:space="preserve">. </w:t>
      </w:r>
      <w:r w:rsidR="009E3BB4">
        <w:rPr>
          <w:rFonts w:asciiTheme="majorBidi" w:hAnsiTheme="majorBidi" w:cstheme="majorBidi"/>
          <w:sz w:val="24"/>
          <w:szCs w:val="24"/>
        </w:rPr>
        <w:t>We can assume</w:t>
      </w:r>
      <w:r>
        <w:rPr>
          <w:rFonts w:asciiTheme="majorBidi" w:hAnsiTheme="majorBidi" w:cstheme="majorBidi"/>
          <w:sz w:val="24"/>
          <w:szCs w:val="24"/>
        </w:rPr>
        <w:t xml:space="preserve">, with a high </w:t>
      </w:r>
      <w:r w:rsidR="006C336E">
        <w:rPr>
          <w:rFonts w:asciiTheme="majorBidi" w:hAnsiTheme="majorBidi" w:cstheme="majorBidi"/>
          <w:sz w:val="24"/>
          <w:szCs w:val="24"/>
        </w:rPr>
        <w:t>degree</w:t>
      </w:r>
      <w:r>
        <w:rPr>
          <w:rFonts w:asciiTheme="majorBidi" w:hAnsiTheme="majorBidi" w:cstheme="majorBidi"/>
          <w:sz w:val="24"/>
          <w:szCs w:val="24"/>
        </w:rPr>
        <w:t xml:space="preserve"> of </w:t>
      </w:r>
      <w:r w:rsidR="006C336E">
        <w:rPr>
          <w:rFonts w:asciiTheme="majorBidi" w:hAnsiTheme="majorBidi" w:cstheme="majorBidi"/>
          <w:sz w:val="24"/>
          <w:szCs w:val="24"/>
        </w:rPr>
        <w:t>confidence</w:t>
      </w:r>
      <w:r>
        <w:rPr>
          <w:rFonts w:asciiTheme="majorBidi" w:hAnsiTheme="majorBidi" w:cstheme="majorBidi"/>
          <w:sz w:val="24"/>
          <w:szCs w:val="24"/>
        </w:rPr>
        <w:t>, that the timing of the attack</w:t>
      </w:r>
      <w:r w:rsidR="009E3BB4">
        <w:rPr>
          <w:rFonts w:asciiTheme="majorBidi" w:hAnsiTheme="majorBidi" w:cstheme="majorBidi"/>
          <w:sz w:val="24"/>
          <w:szCs w:val="24"/>
        </w:rPr>
        <w:t>—</w:t>
      </w:r>
      <w:r>
        <w:rPr>
          <w:rFonts w:asciiTheme="majorBidi" w:hAnsiTheme="majorBidi" w:cstheme="majorBidi"/>
          <w:sz w:val="24"/>
          <w:szCs w:val="24"/>
        </w:rPr>
        <w:t xml:space="preserve">which </w:t>
      </w:r>
      <w:r w:rsidR="009E3BB4">
        <w:rPr>
          <w:rFonts w:asciiTheme="majorBidi" w:hAnsiTheme="majorBidi" w:cstheme="majorBidi"/>
          <w:sz w:val="24"/>
          <w:szCs w:val="24"/>
        </w:rPr>
        <w:t>had been</w:t>
      </w:r>
      <w:r>
        <w:rPr>
          <w:rFonts w:asciiTheme="majorBidi" w:hAnsiTheme="majorBidi" w:cstheme="majorBidi"/>
          <w:sz w:val="24"/>
          <w:szCs w:val="24"/>
        </w:rPr>
        <w:t xml:space="preserve"> years in the planning</w:t>
      </w:r>
      <w:r w:rsidR="009E3BB4">
        <w:rPr>
          <w:rFonts w:asciiTheme="majorBidi" w:hAnsiTheme="majorBidi" w:cstheme="majorBidi"/>
          <w:sz w:val="24"/>
          <w:szCs w:val="24"/>
        </w:rPr>
        <w:t>—</w:t>
      </w:r>
      <w:r>
        <w:rPr>
          <w:rFonts w:asciiTheme="majorBidi" w:hAnsiTheme="majorBidi" w:cstheme="majorBidi"/>
          <w:sz w:val="24"/>
          <w:szCs w:val="24"/>
        </w:rPr>
        <w:t xml:space="preserve">was </w:t>
      </w:r>
      <w:r w:rsidR="007B74E7">
        <w:rPr>
          <w:rFonts w:asciiTheme="majorBidi" w:hAnsiTheme="majorBidi" w:cstheme="majorBidi"/>
          <w:sz w:val="24"/>
          <w:szCs w:val="24"/>
        </w:rPr>
        <w:t>linked</w:t>
      </w:r>
      <w:r>
        <w:rPr>
          <w:rFonts w:asciiTheme="majorBidi" w:hAnsiTheme="majorBidi" w:cstheme="majorBidi"/>
          <w:sz w:val="24"/>
          <w:szCs w:val="24"/>
        </w:rPr>
        <w:t xml:space="preserve"> to Hamas’ </w:t>
      </w:r>
      <w:r w:rsidR="009E3BB4">
        <w:rPr>
          <w:rFonts w:asciiTheme="majorBidi" w:hAnsiTheme="majorBidi" w:cstheme="majorBidi"/>
          <w:sz w:val="24"/>
          <w:szCs w:val="24"/>
        </w:rPr>
        <w:t>assessment</w:t>
      </w:r>
      <w:r>
        <w:rPr>
          <w:rFonts w:asciiTheme="majorBidi" w:hAnsiTheme="majorBidi" w:cstheme="majorBidi"/>
          <w:sz w:val="24"/>
          <w:szCs w:val="24"/>
        </w:rPr>
        <w:t xml:space="preserve"> </w:t>
      </w:r>
      <w:r w:rsidR="009E3BB4">
        <w:rPr>
          <w:rFonts w:asciiTheme="majorBidi" w:hAnsiTheme="majorBidi" w:cstheme="majorBidi"/>
          <w:sz w:val="24"/>
          <w:szCs w:val="24"/>
        </w:rPr>
        <w:t>that</w:t>
      </w:r>
      <w:r>
        <w:rPr>
          <w:rFonts w:asciiTheme="majorBidi" w:hAnsiTheme="majorBidi" w:cstheme="majorBidi"/>
          <w:sz w:val="24"/>
          <w:szCs w:val="24"/>
        </w:rPr>
        <w:t xml:space="preserve"> Israel</w:t>
      </w:r>
      <w:r w:rsidR="009E3BB4">
        <w:rPr>
          <w:rFonts w:asciiTheme="majorBidi" w:hAnsiTheme="majorBidi" w:cstheme="majorBidi"/>
          <w:sz w:val="24"/>
          <w:szCs w:val="24"/>
        </w:rPr>
        <w:t xml:space="preserve"> was </w:t>
      </w:r>
      <w:r>
        <w:rPr>
          <w:rFonts w:asciiTheme="majorBidi" w:hAnsiTheme="majorBidi" w:cstheme="majorBidi"/>
          <w:sz w:val="24"/>
          <w:szCs w:val="24"/>
        </w:rPr>
        <w:t>at one of the lowest points in its history in terms of social cohesion.</w:t>
      </w:r>
      <w:r w:rsidR="001364CE">
        <w:rPr>
          <w:rFonts w:asciiTheme="majorBidi" w:hAnsiTheme="majorBidi" w:cstheme="majorBidi"/>
          <w:sz w:val="24"/>
          <w:szCs w:val="24"/>
        </w:rPr>
        <w:t xml:space="preserve"> </w:t>
      </w:r>
      <w:r w:rsidR="00AC3E6F">
        <w:rPr>
          <w:rFonts w:asciiTheme="majorBidi" w:hAnsiTheme="majorBidi" w:cstheme="majorBidi"/>
          <w:sz w:val="24"/>
          <w:szCs w:val="24"/>
        </w:rPr>
        <w:t>On the very particular level,</w:t>
      </w:r>
      <w:commentRangeStart w:id="21"/>
      <w:r w:rsidR="001364CE">
        <w:rPr>
          <w:rFonts w:asciiTheme="majorBidi" w:hAnsiTheme="majorBidi" w:cstheme="majorBidi"/>
          <w:sz w:val="24"/>
          <w:szCs w:val="24"/>
        </w:rPr>
        <w:t xml:space="preserve"> </w:t>
      </w:r>
      <w:commentRangeEnd w:id="21"/>
      <w:r w:rsidR="00043F8A">
        <w:rPr>
          <w:rStyle w:val="CommentReference"/>
        </w:rPr>
        <w:commentReference w:id="21"/>
      </w:r>
      <w:r w:rsidR="001364CE">
        <w:rPr>
          <w:rFonts w:asciiTheme="majorBidi" w:hAnsiTheme="majorBidi" w:cstheme="majorBidi"/>
          <w:sz w:val="24"/>
          <w:szCs w:val="24"/>
        </w:rPr>
        <w:t>Hamas chose to carry out its attack on a Saturday</w:t>
      </w:r>
      <w:r w:rsidR="00043F8A">
        <w:rPr>
          <w:rFonts w:asciiTheme="majorBidi" w:hAnsiTheme="majorBidi" w:cstheme="majorBidi"/>
          <w:sz w:val="24"/>
          <w:szCs w:val="24"/>
        </w:rPr>
        <w:t xml:space="preserve"> (</w:t>
      </w:r>
      <w:r w:rsidR="009E3BB4">
        <w:rPr>
          <w:rFonts w:asciiTheme="majorBidi" w:hAnsiTheme="majorBidi" w:cstheme="majorBidi"/>
          <w:sz w:val="24"/>
          <w:szCs w:val="24"/>
        </w:rPr>
        <w:t xml:space="preserve">the Jewish </w:t>
      </w:r>
      <w:commentRangeStart w:id="22"/>
      <w:r w:rsidR="009E3BB4">
        <w:rPr>
          <w:rFonts w:asciiTheme="majorBidi" w:hAnsiTheme="majorBidi" w:cstheme="majorBidi"/>
          <w:sz w:val="24"/>
          <w:szCs w:val="24"/>
        </w:rPr>
        <w:t>Sabbath</w:t>
      </w:r>
      <w:commentRangeEnd w:id="22"/>
      <w:r w:rsidR="009E3BB4">
        <w:rPr>
          <w:rStyle w:val="CommentReference"/>
        </w:rPr>
        <w:commentReference w:id="22"/>
      </w:r>
      <w:r w:rsidR="00043F8A">
        <w:rPr>
          <w:rFonts w:asciiTheme="majorBidi" w:hAnsiTheme="majorBidi" w:cstheme="majorBidi"/>
          <w:sz w:val="24"/>
          <w:szCs w:val="24"/>
        </w:rPr>
        <w:t xml:space="preserve">, </w:t>
      </w:r>
      <w:r w:rsidR="001364CE">
        <w:rPr>
          <w:rFonts w:asciiTheme="majorBidi" w:hAnsiTheme="majorBidi" w:cstheme="majorBidi"/>
          <w:sz w:val="24"/>
          <w:szCs w:val="24"/>
        </w:rPr>
        <w:t xml:space="preserve">when there is </w:t>
      </w:r>
      <w:r w:rsidR="00043F8A">
        <w:rPr>
          <w:rFonts w:asciiTheme="majorBidi" w:hAnsiTheme="majorBidi" w:cstheme="majorBidi"/>
          <w:sz w:val="24"/>
          <w:szCs w:val="24"/>
        </w:rPr>
        <w:t>always</w:t>
      </w:r>
      <w:r w:rsidR="001364CE">
        <w:rPr>
          <w:rFonts w:asciiTheme="majorBidi" w:hAnsiTheme="majorBidi" w:cstheme="majorBidi"/>
          <w:sz w:val="24"/>
          <w:szCs w:val="24"/>
        </w:rPr>
        <w:t xml:space="preserve"> a</w:t>
      </w:r>
      <w:r w:rsidR="00043F8A">
        <w:rPr>
          <w:rFonts w:asciiTheme="majorBidi" w:hAnsiTheme="majorBidi" w:cstheme="majorBidi"/>
          <w:sz w:val="24"/>
          <w:szCs w:val="24"/>
        </w:rPr>
        <w:t xml:space="preserve"> certain</w:t>
      </w:r>
      <w:r w:rsidR="001364CE">
        <w:rPr>
          <w:rFonts w:asciiTheme="majorBidi" w:hAnsiTheme="majorBidi" w:cstheme="majorBidi"/>
          <w:sz w:val="24"/>
          <w:szCs w:val="24"/>
        </w:rPr>
        <w:t xml:space="preserve"> thinning of Israel’s military apparatus</w:t>
      </w:r>
      <w:r w:rsidR="00043F8A">
        <w:rPr>
          <w:rFonts w:asciiTheme="majorBidi" w:hAnsiTheme="majorBidi" w:cstheme="majorBidi"/>
          <w:sz w:val="24"/>
          <w:szCs w:val="24"/>
        </w:rPr>
        <w:t xml:space="preserve">) </w:t>
      </w:r>
      <w:r w:rsidR="001364CE">
        <w:rPr>
          <w:rFonts w:asciiTheme="majorBidi" w:hAnsiTheme="majorBidi" w:cstheme="majorBidi"/>
          <w:sz w:val="24"/>
          <w:szCs w:val="24"/>
        </w:rPr>
        <w:t>that also</w:t>
      </w:r>
      <w:r w:rsidR="009E3BB4">
        <w:rPr>
          <w:rFonts w:asciiTheme="majorBidi" w:hAnsiTheme="majorBidi" w:cstheme="majorBidi"/>
          <w:sz w:val="24"/>
          <w:szCs w:val="24"/>
        </w:rPr>
        <w:t xml:space="preserve"> coincided with</w:t>
      </w:r>
      <w:r w:rsidR="001364CE">
        <w:rPr>
          <w:rFonts w:asciiTheme="majorBidi" w:hAnsiTheme="majorBidi" w:cstheme="majorBidi"/>
          <w:sz w:val="24"/>
          <w:szCs w:val="24"/>
        </w:rPr>
        <w:t xml:space="preserve"> a Jewish holiday—Simchat Torah—to </w:t>
      </w:r>
      <w:r w:rsidR="00AC3E6F">
        <w:rPr>
          <w:rFonts w:asciiTheme="majorBidi" w:hAnsiTheme="majorBidi" w:cstheme="majorBidi"/>
          <w:sz w:val="24"/>
          <w:szCs w:val="24"/>
        </w:rPr>
        <w:t>take advantage of the IDF’s reduced</w:t>
      </w:r>
      <w:r w:rsidR="00151ADF">
        <w:rPr>
          <w:rFonts w:asciiTheme="majorBidi" w:hAnsiTheme="majorBidi" w:cstheme="majorBidi"/>
          <w:sz w:val="24"/>
          <w:szCs w:val="24"/>
        </w:rPr>
        <w:t xml:space="preserve"> </w:t>
      </w:r>
      <w:commentRangeStart w:id="23"/>
      <w:r w:rsidR="00151ADF">
        <w:rPr>
          <w:rFonts w:asciiTheme="majorBidi" w:hAnsiTheme="majorBidi" w:cstheme="majorBidi"/>
          <w:sz w:val="24"/>
          <w:szCs w:val="24"/>
        </w:rPr>
        <w:t>ability</w:t>
      </w:r>
      <w:commentRangeEnd w:id="23"/>
      <w:r w:rsidR="00CD1AFF">
        <w:rPr>
          <w:rStyle w:val="CommentReference"/>
        </w:rPr>
        <w:commentReference w:id="23"/>
      </w:r>
      <w:r w:rsidR="00151ADF">
        <w:rPr>
          <w:rFonts w:asciiTheme="majorBidi" w:hAnsiTheme="majorBidi" w:cstheme="majorBidi"/>
          <w:sz w:val="24"/>
          <w:szCs w:val="24"/>
        </w:rPr>
        <w:t xml:space="preserve"> to respond.</w:t>
      </w:r>
    </w:p>
    <w:p w14:paraId="55583BA8" w14:textId="18159CD2" w:rsidR="006D30D6" w:rsidRDefault="00CD1AFF">
      <w:pPr>
        <w:rPr>
          <w:rFonts w:asciiTheme="majorBidi" w:hAnsiTheme="majorBidi" w:cstheme="majorBidi"/>
          <w:sz w:val="24"/>
          <w:szCs w:val="24"/>
        </w:rPr>
      </w:pPr>
      <w:r>
        <w:rPr>
          <w:rFonts w:asciiTheme="majorBidi" w:hAnsiTheme="majorBidi" w:cstheme="majorBidi"/>
          <w:sz w:val="24"/>
          <w:szCs w:val="24"/>
        </w:rPr>
        <w:t xml:space="preserve">In addition to </w:t>
      </w:r>
      <w:r w:rsidR="006D30D6">
        <w:rPr>
          <w:rFonts w:asciiTheme="majorBidi" w:hAnsiTheme="majorBidi" w:cstheme="majorBidi"/>
          <w:sz w:val="24"/>
          <w:szCs w:val="24"/>
        </w:rPr>
        <w:t xml:space="preserve">Hamas’ ability to gather and analyze intelligence and study Israel, the October 7 attack demonstrated </w:t>
      </w:r>
      <w:r w:rsidR="00C85C44">
        <w:rPr>
          <w:rFonts w:asciiTheme="majorBidi" w:hAnsiTheme="majorBidi" w:cstheme="majorBidi"/>
          <w:sz w:val="24"/>
          <w:szCs w:val="24"/>
        </w:rPr>
        <w:t>the group’s</w:t>
      </w:r>
      <w:r w:rsidR="006D30D6">
        <w:rPr>
          <w:rFonts w:asciiTheme="majorBidi" w:hAnsiTheme="majorBidi" w:cstheme="majorBidi"/>
          <w:sz w:val="24"/>
          <w:szCs w:val="24"/>
        </w:rPr>
        <w:t xml:space="preserve"> counterintelligence capabilities.</w:t>
      </w:r>
      <w:r w:rsidR="00A70E63">
        <w:rPr>
          <w:rFonts w:asciiTheme="majorBidi" w:hAnsiTheme="majorBidi" w:cstheme="majorBidi"/>
          <w:sz w:val="24"/>
          <w:szCs w:val="24"/>
        </w:rPr>
        <w:t xml:space="preserve"> Hamas</w:t>
      </w:r>
      <w:r w:rsidR="00151ADF">
        <w:rPr>
          <w:rFonts w:asciiTheme="majorBidi" w:hAnsiTheme="majorBidi" w:cstheme="majorBidi"/>
          <w:sz w:val="24"/>
          <w:szCs w:val="24"/>
        </w:rPr>
        <w:t xml:space="preserve"> managed to</w:t>
      </w:r>
      <w:r w:rsidR="006C336E">
        <w:rPr>
          <w:rFonts w:asciiTheme="majorBidi" w:hAnsiTheme="majorBidi" w:cstheme="majorBidi"/>
          <w:sz w:val="24"/>
          <w:szCs w:val="24"/>
        </w:rPr>
        <w:t xml:space="preserve"> </w:t>
      </w:r>
      <w:r w:rsidR="00A70E63">
        <w:rPr>
          <w:rFonts w:asciiTheme="majorBidi" w:hAnsiTheme="majorBidi" w:cstheme="majorBidi"/>
          <w:sz w:val="24"/>
          <w:szCs w:val="24"/>
        </w:rPr>
        <w:t xml:space="preserve">conceal </w:t>
      </w:r>
      <w:r w:rsidR="006C336E">
        <w:rPr>
          <w:rFonts w:asciiTheme="majorBidi" w:hAnsiTheme="majorBidi" w:cstheme="majorBidi"/>
          <w:sz w:val="24"/>
          <w:szCs w:val="24"/>
        </w:rPr>
        <w:t>both its</w:t>
      </w:r>
      <w:r w:rsidR="00A70E63">
        <w:rPr>
          <w:rFonts w:asciiTheme="majorBidi" w:hAnsiTheme="majorBidi" w:cstheme="majorBidi"/>
          <w:sz w:val="24"/>
          <w:szCs w:val="24"/>
        </w:rPr>
        <w:t xml:space="preserve"> preparations for the attack and its decision to carry it out</w:t>
      </w:r>
      <w:r>
        <w:rPr>
          <w:rFonts w:asciiTheme="majorBidi" w:hAnsiTheme="majorBidi" w:cstheme="majorBidi"/>
          <w:sz w:val="24"/>
          <w:szCs w:val="24"/>
        </w:rPr>
        <w:t xml:space="preserve"> </w:t>
      </w:r>
      <w:r w:rsidR="00356E56">
        <w:rPr>
          <w:rFonts w:asciiTheme="majorBidi" w:hAnsiTheme="majorBidi" w:cstheme="majorBidi"/>
          <w:sz w:val="24"/>
          <w:szCs w:val="24"/>
        </w:rPr>
        <w:t>so successfully</w:t>
      </w:r>
      <w:r w:rsidR="00A70E63">
        <w:rPr>
          <w:rFonts w:asciiTheme="majorBidi" w:hAnsiTheme="majorBidi" w:cstheme="majorBidi"/>
          <w:sz w:val="24"/>
          <w:szCs w:val="24"/>
        </w:rPr>
        <w:t xml:space="preserve"> that </w:t>
      </w:r>
      <w:r w:rsidR="00C85C44">
        <w:rPr>
          <w:rFonts w:asciiTheme="majorBidi" w:hAnsiTheme="majorBidi" w:cstheme="majorBidi"/>
          <w:sz w:val="24"/>
          <w:szCs w:val="24"/>
        </w:rPr>
        <w:t>al</w:t>
      </w:r>
      <w:r w:rsidR="00A70E63">
        <w:rPr>
          <w:rFonts w:asciiTheme="majorBidi" w:hAnsiTheme="majorBidi" w:cstheme="majorBidi"/>
          <w:sz w:val="24"/>
          <w:szCs w:val="24"/>
        </w:rPr>
        <w:t xml:space="preserve">though Israel did have information that </w:t>
      </w:r>
      <w:r w:rsidR="00A70E63" w:rsidRPr="006C336E">
        <w:rPr>
          <w:rFonts w:asciiTheme="majorBidi" w:hAnsiTheme="majorBidi" w:cstheme="majorBidi"/>
          <w:i/>
          <w:iCs/>
          <w:sz w:val="24"/>
          <w:szCs w:val="24"/>
        </w:rPr>
        <w:t>something</w:t>
      </w:r>
      <w:r w:rsidR="00A70E63">
        <w:rPr>
          <w:rFonts w:asciiTheme="majorBidi" w:hAnsiTheme="majorBidi" w:cstheme="majorBidi"/>
          <w:sz w:val="24"/>
          <w:szCs w:val="24"/>
        </w:rPr>
        <w:t xml:space="preserve"> was </w:t>
      </w:r>
      <w:r>
        <w:rPr>
          <w:rFonts w:asciiTheme="majorBidi" w:hAnsiTheme="majorBidi" w:cstheme="majorBidi"/>
          <w:sz w:val="24"/>
          <w:szCs w:val="24"/>
        </w:rPr>
        <w:t>about to take place</w:t>
      </w:r>
      <w:r w:rsidR="00A70E63">
        <w:rPr>
          <w:rFonts w:asciiTheme="majorBidi" w:hAnsiTheme="majorBidi" w:cstheme="majorBidi"/>
          <w:sz w:val="24"/>
          <w:szCs w:val="24"/>
        </w:rPr>
        <w:t>,</w:t>
      </w:r>
      <w:r w:rsidR="00151ADF">
        <w:rPr>
          <w:rFonts w:asciiTheme="majorBidi" w:hAnsiTheme="majorBidi" w:cstheme="majorBidi"/>
          <w:sz w:val="24"/>
          <w:szCs w:val="24"/>
        </w:rPr>
        <w:t xml:space="preserve"> </w:t>
      </w:r>
      <w:r w:rsidR="00043F8A">
        <w:rPr>
          <w:rFonts w:asciiTheme="majorBidi" w:hAnsiTheme="majorBidi" w:cstheme="majorBidi"/>
          <w:sz w:val="24"/>
          <w:szCs w:val="24"/>
        </w:rPr>
        <w:t>the information it had</w:t>
      </w:r>
      <w:r w:rsidR="00151ADF">
        <w:rPr>
          <w:rFonts w:asciiTheme="majorBidi" w:hAnsiTheme="majorBidi" w:cstheme="majorBidi"/>
          <w:sz w:val="24"/>
          <w:szCs w:val="24"/>
        </w:rPr>
        <w:t xml:space="preserve"> did </w:t>
      </w:r>
      <w:r w:rsidR="00A70E63">
        <w:rPr>
          <w:rFonts w:asciiTheme="majorBidi" w:hAnsiTheme="majorBidi" w:cstheme="majorBidi"/>
          <w:sz w:val="24"/>
          <w:szCs w:val="24"/>
        </w:rPr>
        <w:t xml:space="preserve">not pass the threshold that would cause </w:t>
      </w:r>
      <w:r w:rsidR="00151ADF">
        <w:rPr>
          <w:rFonts w:asciiTheme="majorBidi" w:hAnsiTheme="majorBidi" w:cstheme="majorBidi"/>
          <w:sz w:val="24"/>
          <w:szCs w:val="24"/>
        </w:rPr>
        <w:t xml:space="preserve">an </w:t>
      </w:r>
      <w:r w:rsidR="00A70E63">
        <w:rPr>
          <w:rFonts w:asciiTheme="majorBidi" w:hAnsiTheme="majorBidi" w:cstheme="majorBidi"/>
          <w:sz w:val="24"/>
          <w:szCs w:val="24"/>
        </w:rPr>
        <w:t xml:space="preserve">alert. </w:t>
      </w:r>
      <w:r w:rsidR="00675AA9">
        <w:rPr>
          <w:rFonts w:asciiTheme="majorBidi" w:hAnsiTheme="majorBidi" w:cstheme="majorBidi"/>
          <w:sz w:val="24"/>
          <w:szCs w:val="24"/>
        </w:rPr>
        <w:t>One of the ways in which Hamas was able to achieve</w:t>
      </w:r>
      <w:r w:rsidR="00356E56">
        <w:rPr>
          <w:rFonts w:asciiTheme="majorBidi" w:hAnsiTheme="majorBidi" w:cstheme="majorBidi"/>
          <w:sz w:val="24"/>
          <w:szCs w:val="24"/>
        </w:rPr>
        <w:t xml:space="preserve"> this level of secrecy </w:t>
      </w:r>
      <w:r w:rsidR="00675AA9">
        <w:rPr>
          <w:rFonts w:asciiTheme="majorBidi" w:hAnsiTheme="majorBidi" w:cstheme="majorBidi"/>
          <w:sz w:val="24"/>
          <w:szCs w:val="24"/>
        </w:rPr>
        <w:t xml:space="preserve">was </w:t>
      </w:r>
      <w:r w:rsidR="0078403B">
        <w:rPr>
          <w:rFonts w:asciiTheme="majorBidi" w:hAnsiTheme="majorBidi" w:cstheme="majorBidi"/>
          <w:sz w:val="24"/>
          <w:szCs w:val="24"/>
        </w:rPr>
        <w:t>through</w:t>
      </w:r>
      <w:r>
        <w:rPr>
          <w:rFonts w:asciiTheme="majorBidi" w:hAnsiTheme="majorBidi" w:cstheme="majorBidi"/>
          <w:sz w:val="24"/>
          <w:szCs w:val="24"/>
        </w:rPr>
        <w:t xml:space="preserve"> </w:t>
      </w:r>
      <w:r w:rsidR="00A70E63">
        <w:rPr>
          <w:rFonts w:asciiTheme="majorBidi" w:hAnsiTheme="majorBidi" w:cstheme="majorBidi"/>
          <w:sz w:val="24"/>
          <w:szCs w:val="24"/>
        </w:rPr>
        <w:t xml:space="preserve">high levels of compartmentalization </w:t>
      </w:r>
      <w:r w:rsidR="006C336E">
        <w:rPr>
          <w:rFonts w:asciiTheme="majorBidi" w:hAnsiTheme="majorBidi" w:cstheme="majorBidi"/>
          <w:sz w:val="24"/>
          <w:szCs w:val="24"/>
        </w:rPr>
        <w:t>within</w:t>
      </w:r>
      <w:r w:rsidR="00A70E63">
        <w:rPr>
          <w:rFonts w:asciiTheme="majorBidi" w:hAnsiTheme="majorBidi" w:cstheme="majorBidi"/>
          <w:sz w:val="24"/>
          <w:szCs w:val="24"/>
        </w:rPr>
        <w:t xml:space="preserve"> Hamas</w:t>
      </w:r>
      <w:r w:rsidR="006C336E">
        <w:rPr>
          <w:rFonts w:asciiTheme="majorBidi" w:hAnsiTheme="majorBidi" w:cstheme="majorBidi"/>
          <w:sz w:val="24"/>
          <w:szCs w:val="24"/>
        </w:rPr>
        <w:t xml:space="preserve"> itself</w:t>
      </w:r>
      <w:r w:rsidR="00A70E63">
        <w:rPr>
          <w:rFonts w:asciiTheme="majorBidi" w:hAnsiTheme="majorBidi" w:cstheme="majorBidi"/>
          <w:sz w:val="24"/>
          <w:szCs w:val="24"/>
        </w:rPr>
        <w:t xml:space="preserve">, </w:t>
      </w:r>
      <w:r>
        <w:rPr>
          <w:rFonts w:asciiTheme="majorBidi" w:hAnsiTheme="majorBidi" w:cstheme="majorBidi"/>
          <w:sz w:val="24"/>
          <w:szCs w:val="24"/>
        </w:rPr>
        <w:t>whereby</w:t>
      </w:r>
      <w:r w:rsidR="00A70E63">
        <w:rPr>
          <w:rFonts w:asciiTheme="majorBidi" w:hAnsiTheme="majorBidi" w:cstheme="majorBidi"/>
          <w:sz w:val="24"/>
          <w:szCs w:val="24"/>
        </w:rPr>
        <w:t xml:space="preserve"> only isolated </w:t>
      </w:r>
      <w:r w:rsidR="00151ADF">
        <w:rPr>
          <w:rFonts w:asciiTheme="majorBidi" w:hAnsiTheme="majorBidi" w:cstheme="majorBidi"/>
          <w:sz w:val="24"/>
          <w:szCs w:val="24"/>
        </w:rPr>
        <w:t>individuals</w:t>
      </w:r>
      <w:r w:rsidR="00A70E63">
        <w:rPr>
          <w:rFonts w:asciiTheme="majorBidi" w:hAnsiTheme="majorBidi" w:cstheme="majorBidi"/>
          <w:sz w:val="24"/>
          <w:szCs w:val="24"/>
        </w:rPr>
        <w:t xml:space="preserve"> </w:t>
      </w:r>
      <w:r w:rsidR="006C336E">
        <w:rPr>
          <w:rFonts w:asciiTheme="majorBidi" w:hAnsiTheme="majorBidi" w:cstheme="majorBidi"/>
          <w:sz w:val="24"/>
          <w:szCs w:val="24"/>
        </w:rPr>
        <w:t>were privy to the knowledge</w:t>
      </w:r>
      <w:r w:rsidR="00A70E63">
        <w:rPr>
          <w:rFonts w:asciiTheme="majorBidi" w:hAnsiTheme="majorBidi" w:cstheme="majorBidi"/>
          <w:sz w:val="24"/>
          <w:szCs w:val="24"/>
        </w:rPr>
        <w:t xml:space="preserve"> </w:t>
      </w:r>
      <w:r w:rsidR="006C336E">
        <w:rPr>
          <w:rFonts w:asciiTheme="majorBidi" w:hAnsiTheme="majorBidi" w:cstheme="majorBidi"/>
          <w:sz w:val="24"/>
          <w:szCs w:val="24"/>
        </w:rPr>
        <w:t>regarding</w:t>
      </w:r>
      <w:r w:rsidR="00A70E63">
        <w:rPr>
          <w:rFonts w:asciiTheme="majorBidi" w:hAnsiTheme="majorBidi" w:cstheme="majorBidi"/>
          <w:sz w:val="24"/>
          <w:szCs w:val="24"/>
        </w:rPr>
        <w:t xml:space="preserve"> the decision to carry out the attack and the exact date on which it would </w:t>
      </w:r>
      <w:r w:rsidR="00453762">
        <w:rPr>
          <w:rFonts w:asciiTheme="majorBidi" w:hAnsiTheme="majorBidi" w:cstheme="majorBidi"/>
          <w:sz w:val="24"/>
          <w:szCs w:val="24"/>
        </w:rPr>
        <w:t>occur</w:t>
      </w:r>
      <w:r w:rsidR="0078403B">
        <w:rPr>
          <w:rFonts w:asciiTheme="majorBidi" w:hAnsiTheme="majorBidi" w:cstheme="majorBidi"/>
          <w:sz w:val="24"/>
          <w:szCs w:val="24"/>
        </w:rPr>
        <w:t>. T</w:t>
      </w:r>
      <w:r w:rsidR="00A70E63">
        <w:rPr>
          <w:rFonts w:asciiTheme="majorBidi" w:hAnsiTheme="majorBidi" w:cstheme="majorBidi"/>
          <w:sz w:val="24"/>
          <w:szCs w:val="24"/>
        </w:rPr>
        <w:t xml:space="preserve">he terrorists </w:t>
      </w:r>
      <w:r w:rsidR="006C336E">
        <w:rPr>
          <w:rFonts w:asciiTheme="majorBidi" w:hAnsiTheme="majorBidi" w:cstheme="majorBidi"/>
          <w:sz w:val="24"/>
          <w:szCs w:val="24"/>
        </w:rPr>
        <w:t xml:space="preserve">recruited to carry it out </w:t>
      </w:r>
      <w:r w:rsidR="00453762">
        <w:rPr>
          <w:rFonts w:asciiTheme="majorBidi" w:hAnsiTheme="majorBidi" w:cstheme="majorBidi"/>
          <w:sz w:val="24"/>
          <w:szCs w:val="24"/>
        </w:rPr>
        <w:t xml:space="preserve">were given knowledge </w:t>
      </w:r>
      <w:r w:rsidR="00A70E63">
        <w:rPr>
          <w:rFonts w:asciiTheme="majorBidi" w:hAnsiTheme="majorBidi" w:cstheme="majorBidi"/>
          <w:sz w:val="24"/>
          <w:szCs w:val="24"/>
        </w:rPr>
        <w:t xml:space="preserve">about it </w:t>
      </w:r>
      <w:r>
        <w:rPr>
          <w:rFonts w:asciiTheme="majorBidi" w:hAnsiTheme="majorBidi" w:cstheme="majorBidi"/>
          <w:sz w:val="24"/>
          <w:szCs w:val="24"/>
        </w:rPr>
        <w:t xml:space="preserve">only </w:t>
      </w:r>
      <w:r>
        <w:rPr>
          <w:rFonts w:asciiTheme="majorBidi" w:hAnsiTheme="majorBidi" w:cstheme="majorBidi"/>
          <w:sz w:val="24"/>
          <w:szCs w:val="24"/>
        </w:rPr>
        <w:t>immediately prior to</w:t>
      </w:r>
      <w:r w:rsidR="00A70E63">
        <w:rPr>
          <w:rFonts w:asciiTheme="majorBidi" w:hAnsiTheme="majorBidi" w:cstheme="majorBidi"/>
          <w:sz w:val="24"/>
          <w:szCs w:val="24"/>
        </w:rPr>
        <w:t xml:space="preserve"> its execution. Hamas’ ability to conceal its plans from Israel</w:t>
      </w:r>
      <w:r w:rsidR="006C336E">
        <w:rPr>
          <w:rFonts w:asciiTheme="majorBidi" w:hAnsiTheme="majorBidi" w:cstheme="majorBidi"/>
          <w:sz w:val="24"/>
          <w:szCs w:val="24"/>
        </w:rPr>
        <w:t xml:space="preserve"> </w:t>
      </w:r>
      <w:r>
        <w:rPr>
          <w:rFonts w:asciiTheme="majorBidi" w:hAnsiTheme="majorBidi" w:cstheme="majorBidi"/>
          <w:sz w:val="24"/>
          <w:szCs w:val="24"/>
        </w:rPr>
        <w:t>indicates</w:t>
      </w:r>
      <w:r w:rsidR="00A70E63">
        <w:rPr>
          <w:rFonts w:asciiTheme="majorBidi" w:hAnsiTheme="majorBidi" w:cstheme="majorBidi"/>
          <w:sz w:val="24"/>
          <w:szCs w:val="24"/>
        </w:rPr>
        <w:t xml:space="preserve"> that </w:t>
      </w:r>
      <w:r w:rsidR="00151ADF">
        <w:rPr>
          <w:rFonts w:asciiTheme="majorBidi" w:hAnsiTheme="majorBidi" w:cstheme="majorBidi"/>
          <w:sz w:val="24"/>
          <w:szCs w:val="24"/>
        </w:rPr>
        <w:t xml:space="preserve">the </w:t>
      </w:r>
      <w:r>
        <w:rPr>
          <w:rFonts w:asciiTheme="majorBidi" w:hAnsiTheme="majorBidi" w:cstheme="majorBidi"/>
          <w:sz w:val="24"/>
          <w:szCs w:val="24"/>
        </w:rPr>
        <w:t>organization</w:t>
      </w:r>
      <w:r w:rsidR="00A70E63">
        <w:rPr>
          <w:rFonts w:asciiTheme="majorBidi" w:hAnsiTheme="majorBidi" w:cstheme="majorBidi"/>
          <w:sz w:val="24"/>
          <w:szCs w:val="24"/>
        </w:rPr>
        <w:t xml:space="preserve"> is continuously </w:t>
      </w:r>
      <w:r w:rsidR="00453762">
        <w:rPr>
          <w:rFonts w:asciiTheme="majorBidi" w:hAnsiTheme="majorBidi" w:cstheme="majorBidi"/>
          <w:sz w:val="24"/>
          <w:szCs w:val="24"/>
        </w:rPr>
        <w:t>studying</w:t>
      </w:r>
      <w:r w:rsidR="00A70E63">
        <w:rPr>
          <w:rFonts w:asciiTheme="majorBidi" w:hAnsiTheme="majorBidi" w:cstheme="majorBidi"/>
          <w:sz w:val="24"/>
          <w:szCs w:val="24"/>
        </w:rPr>
        <w:t xml:space="preserve"> Israel</w:t>
      </w:r>
      <w:r w:rsidR="00453762">
        <w:rPr>
          <w:rFonts w:asciiTheme="majorBidi" w:hAnsiTheme="majorBidi" w:cstheme="majorBidi"/>
          <w:sz w:val="24"/>
          <w:szCs w:val="24"/>
        </w:rPr>
        <w:t>’s i</w:t>
      </w:r>
      <w:r w:rsidR="00A70E63">
        <w:rPr>
          <w:rFonts w:asciiTheme="majorBidi" w:hAnsiTheme="majorBidi" w:cstheme="majorBidi"/>
          <w:sz w:val="24"/>
          <w:szCs w:val="24"/>
        </w:rPr>
        <w:t xml:space="preserve">ntelligence </w:t>
      </w:r>
      <w:r w:rsidR="00453762">
        <w:rPr>
          <w:rFonts w:asciiTheme="majorBidi" w:hAnsiTheme="majorBidi" w:cstheme="majorBidi"/>
          <w:sz w:val="24"/>
          <w:szCs w:val="24"/>
        </w:rPr>
        <w:t xml:space="preserve">capabilities </w:t>
      </w:r>
      <w:r w:rsidR="00A70E63">
        <w:rPr>
          <w:rFonts w:asciiTheme="majorBidi" w:hAnsiTheme="majorBidi" w:cstheme="majorBidi"/>
          <w:sz w:val="24"/>
          <w:szCs w:val="24"/>
        </w:rPr>
        <w:t xml:space="preserve">and developing methods to plan and carry out operations without </w:t>
      </w:r>
      <w:r w:rsidR="00487F3A">
        <w:rPr>
          <w:rFonts w:asciiTheme="majorBidi" w:hAnsiTheme="majorBidi" w:cstheme="majorBidi"/>
          <w:sz w:val="24"/>
          <w:szCs w:val="24"/>
        </w:rPr>
        <w:t xml:space="preserve">being discovered by </w:t>
      </w:r>
      <w:r w:rsidR="009E3BB4">
        <w:rPr>
          <w:rFonts w:asciiTheme="majorBidi" w:hAnsiTheme="majorBidi" w:cstheme="majorBidi"/>
          <w:sz w:val="24"/>
          <w:szCs w:val="24"/>
        </w:rPr>
        <w:t>Israel</w:t>
      </w:r>
      <w:r w:rsidR="00A70E63">
        <w:rPr>
          <w:rFonts w:asciiTheme="majorBidi" w:hAnsiTheme="majorBidi" w:cstheme="majorBidi"/>
          <w:sz w:val="24"/>
          <w:szCs w:val="24"/>
        </w:rPr>
        <w:t>.</w:t>
      </w:r>
    </w:p>
    <w:p w14:paraId="5BEAE38C" w14:textId="4727C4AB" w:rsidR="00A70E63" w:rsidRDefault="00A70E63">
      <w:pPr>
        <w:rPr>
          <w:rFonts w:asciiTheme="majorBidi" w:hAnsiTheme="majorBidi" w:cstheme="majorBidi"/>
          <w:sz w:val="24"/>
          <w:szCs w:val="24"/>
        </w:rPr>
      </w:pPr>
      <w:r>
        <w:rPr>
          <w:rFonts w:asciiTheme="majorBidi" w:hAnsiTheme="majorBidi" w:cstheme="majorBidi"/>
          <w:sz w:val="24"/>
          <w:szCs w:val="24"/>
        </w:rPr>
        <w:lastRenderedPageBreak/>
        <w:t xml:space="preserve">Moreover, according to information that is gradually being revealed </w:t>
      </w:r>
      <w:r w:rsidR="00A94187">
        <w:rPr>
          <w:rFonts w:asciiTheme="majorBidi" w:hAnsiTheme="majorBidi" w:cstheme="majorBidi"/>
          <w:sz w:val="24"/>
          <w:szCs w:val="24"/>
        </w:rPr>
        <w:t>about</w:t>
      </w:r>
      <w:r>
        <w:rPr>
          <w:rFonts w:asciiTheme="majorBidi" w:hAnsiTheme="majorBidi" w:cstheme="majorBidi"/>
          <w:sz w:val="24"/>
          <w:szCs w:val="24"/>
        </w:rPr>
        <w:t xml:space="preserve"> the October 7 attack—or Operation Al-Aqsa Flood</w:t>
      </w:r>
      <w:r w:rsidR="00675AA9">
        <w:rPr>
          <w:rFonts w:asciiTheme="majorBidi" w:hAnsiTheme="majorBidi" w:cstheme="majorBidi"/>
          <w:sz w:val="24"/>
          <w:szCs w:val="24"/>
        </w:rPr>
        <w:t xml:space="preserve"> as</w:t>
      </w:r>
      <w:r>
        <w:rPr>
          <w:rFonts w:asciiTheme="majorBidi" w:hAnsiTheme="majorBidi" w:cstheme="majorBidi"/>
          <w:sz w:val="24"/>
          <w:szCs w:val="24"/>
        </w:rPr>
        <w:t xml:space="preserve"> Hamas</w:t>
      </w:r>
      <w:r w:rsidR="00675AA9">
        <w:rPr>
          <w:rFonts w:asciiTheme="majorBidi" w:hAnsiTheme="majorBidi" w:cstheme="majorBidi"/>
          <w:sz w:val="24"/>
          <w:szCs w:val="24"/>
        </w:rPr>
        <w:t xml:space="preserve"> refers to </w:t>
      </w:r>
      <w:commentRangeStart w:id="24"/>
      <w:r w:rsidR="00675AA9">
        <w:rPr>
          <w:rFonts w:asciiTheme="majorBidi" w:hAnsiTheme="majorBidi" w:cstheme="majorBidi"/>
          <w:sz w:val="24"/>
          <w:szCs w:val="24"/>
        </w:rPr>
        <w:t>it</w:t>
      </w:r>
      <w:commentRangeEnd w:id="24"/>
      <w:r w:rsidR="00B40CE2">
        <w:rPr>
          <w:rStyle w:val="CommentReference"/>
        </w:rPr>
        <w:commentReference w:id="24"/>
      </w:r>
      <w:r>
        <w:rPr>
          <w:rFonts w:asciiTheme="majorBidi" w:hAnsiTheme="majorBidi" w:cstheme="majorBidi"/>
          <w:sz w:val="24"/>
          <w:szCs w:val="24"/>
        </w:rPr>
        <w:t xml:space="preserve">—the </w:t>
      </w:r>
      <w:r w:rsidR="00C85C44">
        <w:rPr>
          <w:rFonts w:asciiTheme="majorBidi" w:hAnsiTheme="majorBidi" w:cstheme="majorBidi"/>
          <w:sz w:val="24"/>
          <w:szCs w:val="24"/>
        </w:rPr>
        <w:t>operation</w:t>
      </w:r>
      <w:r>
        <w:rPr>
          <w:rFonts w:asciiTheme="majorBidi" w:hAnsiTheme="majorBidi" w:cstheme="majorBidi"/>
          <w:sz w:val="24"/>
          <w:szCs w:val="24"/>
        </w:rPr>
        <w:t xml:space="preserve"> was preceded by </w:t>
      </w:r>
      <w:r w:rsidR="00A94187">
        <w:rPr>
          <w:rFonts w:asciiTheme="majorBidi" w:hAnsiTheme="majorBidi" w:cstheme="majorBidi"/>
          <w:sz w:val="24"/>
          <w:szCs w:val="24"/>
        </w:rPr>
        <w:t xml:space="preserve">a </w:t>
      </w:r>
      <w:r w:rsidR="00487F3A">
        <w:rPr>
          <w:rFonts w:asciiTheme="majorBidi" w:hAnsiTheme="majorBidi" w:cstheme="majorBidi"/>
          <w:sz w:val="24"/>
          <w:szCs w:val="24"/>
        </w:rPr>
        <w:t>scheme</w:t>
      </w:r>
      <w:r w:rsidR="00487F3A" w:rsidRPr="00151ADF">
        <w:rPr>
          <w:rFonts w:asciiTheme="majorBidi" w:hAnsiTheme="majorBidi" w:cstheme="majorBidi"/>
          <w:sz w:val="24"/>
          <w:szCs w:val="24"/>
        </w:rPr>
        <w:t xml:space="preserve"> </w:t>
      </w:r>
      <w:r w:rsidR="00487F3A">
        <w:rPr>
          <w:rFonts w:asciiTheme="majorBidi" w:hAnsiTheme="majorBidi" w:cstheme="majorBidi"/>
          <w:sz w:val="24"/>
          <w:szCs w:val="24"/>
        </w:rPr>
        <w:t xml:space="preserve">of </w:t>
      </w:r>
      <w:r w:rsidR="00C85C44" w:rsidRPr="00151ADF">
        <w:rPr>
          <w:rFonts w:asciiTheme="majorBidi" w:hAnsiTheme="majorBidi" w:cstheme="majorBidi"/>
          <w:sz w:val="24"/>
          <w:szCs w:val="24"/>
        </w:rPr>
        <w:t>deception</w:t>
      </w:r>
      <w:r w:rsidR="00151ADF">
        <w:rPr>
          <w:rFonts w:asciiTheme="majorBidi" w:hAnsiTheme="majorBidi" w:cstheme="majorBidi"/>
          <w:sz w:val="24"/>
          <w:szCs w:val="24"/>
        </w:rPr>
        <w:t xml:space="preserve"> that </w:t>
      </w:r>
      <w:r w:rsidR="003D6205">
        <w:rPr>
          <w:rFonts w:asciiTheme="majorBidi" w:hAnsiTheme="majorBidi" w:cstheme="majorBidi"/>
          <w:sz w:val="24"/>
          <w:szCs w:val="24"/>
        </w:rPr>
        <w:t>was carried out</w:t>
      </w:r>
      <w:r>
        <w:rPr>
          <w:rFonts w:asciiTheme="majorBidi" w:hAnsiTheme="majorBidi" w:cstheme="majorBidi"/>
          <w:sz w:val="24"/>
          <w:szCs w:val="24"/>
        </w:rPr>
        <w:t xml:space="preserve"> </w:t>
      </w:r>
      <w:r w:rsidR="00A94187">
        <w:rPr>
          <w:rFonts w:asciiTheme="majorBidi" w:hAnsiTheme="majorBidi" w:cstheme="majorBidi"/>
          <w:sz w:val="24"/>
          <w:szCs w:val="24"/>
        </w:rPr>
        <w:t xml:space="preserve">both </w:t>
      </w:r>
      <w:r w:rsidR="00151ADF">
        <w:rPr>
          <w:rFonts w:asciiTheme="majorBidi" w:hAnsiTheme="majorBidi" w:cstheme="majorBidi"/>
          <w:sz w:val="24"/>
          <w:szCs w:val="24"/>
        </w:rPr>
        <w:t xml:space="preserve">at </w:t>
      </w:r>
      <w:r w:rsidR="00487F3A">
        <w:rPr>
          <w:rFonts w:asciiTheme="majorBidi" w:hAnsiTheme="majorBidi" w:cstheme="majorBidi"/>
          <w:sz w:val="24"/>
          <w:szCs w:val="24"/>
        </w:rPr>
        <w:t>the</w:t>
      </w:r>
      <w:r>
        <w:rPr>
          <w:rFonts w:asciiTheme="majorBidi" w:hAnsiTheme="majorBidi" w:cstheme="majorBidi"/>
          <w:sz w:val="24"/>
          <w:szCs w:val="24"/>
        </w:rPr>
        <w:t xml:space="preserve"> strategic and </w:t>
      </w:r>
      <w:r w:rsidR="00487F3A">
        <w:rPr>
          <w:rFonts w:asciiTheme="majorBidi" w:hAnsiTheme="majorBidi" w:cstheme="majorBidi"/>
          <w:sz w:val="24"/>
          <w:szCs w:val="24"/>
        </w:rPr>
        <w:t>the</w:t>
      </w:r>
      <w:r>
        <w:rPr>
          <w:rFonts w:asciiTheme="majorBidi" w:hAnsiTheme="majorBidi" w:cstheme="majorBidi"/>
          <w:sz w:val="24"/>
          <w:szCs w:val="24"/>
        </w:rPr>
        <w:t xml:space="preserve"> tactical level</w:t>
      </w:r>
      <w:r w:rsidR="00487F3A">
        <w:rPr>
          <w:rFonts w:asciiTheme="majorBidi" w:hAnsiTheme="majorBidi" w:cstheme="majorBidi"/>
          <w:sz w:val="24"/>
          <w:szCs w:val="24"/>
        </w:rPr>
        <w:t>s</w:t>
      </w:r>
      <w:r>
        <w:rPr>
          <w:rFonts w:asciiTheme="majorBidi" w:hAnsiTheme="majorBidi" w:cstheme="majorBidi"/>
          <w:sz w:val="24"/>
          <w:szCs w:val="24"/>
        </w:rPr>
        <w:t xml:space="preserve">. At the strategic level, Hamas </w:t>
      </w:r>
      <w:r w:rsidR="00A94187">
        <w:rPr>
          <w:rFonts w:asciiTheme="majorBidi" w:hAnsiTheme="majorBidi" w:cstheme="majorBidi"/>
          <w:sz w:val="24"/>
          <w:szCs w:val="24"/>
        </w:rPr>
        <w:t xml:space="preserve">deliberately </w:t>
      </w:r>
      <w:r w:rsidR="0078403B">
        <w:rPr>
          <w:rFonts w:asciiTheme="majorBidi" w:hAnsiTheme="majorBidi" w:cstheme="majorBidi"/>
          <w:sz w:val="24"/>
          <w:szCs w:val="24"/>
        </w:rPr>
        <w:t>messaging deliberately indicated</w:t>
      </w:r>
      <w:r w:rsidR="00C85C44">
        <w:rPr>
          <w:rFonts w:asciiTheme="majorBidi" w:hAnsiTheme="majorBidi" w:cstheme="majorBidi"/>
          <w:sz w:val="24"/>
          <w:szCs w:val="24"/>
        </w:rPr>
        <w:t xml:space="preserve"> that</w:t>
      </w:r>
      <w:r>
        <w:rPr>
          <w:rFonts w:asciiTheme="majorBidi" w:hAnsiTheme="majorBidi" w:cstheme="majorBidi"/>
          <w:sz w:val="24"/>
          <w:szCs w:val="24"/>
        </w:rPr>
        <w:t xml:space="preserve"> </w:t>
      </w:r>
      <w:r w:rsidR="0078403B">
        <w:rPr>
          <w:rFonts w:asciiTheme="majorBidi" w:hAnsiTheme="majorBidi" w:cstheme="majorBidi"/>
          <w:sz w:val="24"/>
          <w:szCs w:val="24"/>
        </w:rPr>
        <w:t xml:space="preserve">its </w:t>
      </w:r>
      <w:proofErr w:type="gramStart"/>
      <w:r w:rsidR="0078403B">
        <w:rPr>
          <w:rFonts w:asciiTheme="majorBidi" w:hAnsiTheme="majorBidi" w:cstheme="majorBidi"/>
          <w:sz w:val="24"/>
          <w:szCs w:val="24"/>
        </w:rPr>
        <w:t>main focus</w:t>
      </w:r>
      <w:proofErr w:type="gramEnd"/>
      <w:r w:rsidR="0078403B">
        <w:rPr>
          <w:rFonts w:asciiTheme="majorBidi" w:hAnsiTheme="majorBidi" w:cstheme="majorBidi"/>
          <w:sz w:val="24"/>
          <w:szCs w:val="24"/>
        </w:rPr>
        <w:t xml:space="preserve"> was</w:t>
      </w:r>
      <w:r>
        <w:rPr>
          <w:rFonts w:asciiTheme="majorBidi" w:hAnsiTheme="majorBidi" w:cstheme="majorBidi"/>
          <w:sz w:val="24"/>
          <w:szCs w:val="24"/>
        </w:rPr>
        <w:t xml:space="preserve"> economic </w:t>
      </w:r>
      <w:r w:rsidR="00C85C44">
        <w:rPr>
          <w:rFonts w:asciiTheme="majorBidi" w:hAnsiTheme="majorBidi" w:cstheme="majorBidi"/>
          <w:sz w:val="24"/>
          <w:szCs w:val="24"/>
        </w:rPr>
        <w:t>issues</w:t>
      </w:r>
      <w:r>
        <w:rPr>
          <w:rFonts w:asciiTheme="majorBidi" w:hAnsiTheme="majorBidi" w:cstheme="majorBidi"/>
          <w:sz w:val="24"/>
          <w:szCs w:val="24"/>
        </w:rPr>
        <w:t xml:space="preserve">. A recent </w:t>
      </w:r>
      <w:r w:rsidR="00E43D59">
        <w:rPr>
          <w:rFonts w:asciiTheme="majorBidi" w:hAnsiTheme="majorBidi" w:cstheme="majorBidi"/>
          <w:sz w:val="24"/>
          <w:szCs w:val="24"/>
        </w:rPr>
        <w:t>piece of journalism has claimed</w:t>
      </w:r>
      <w:r>
        <w:rPr>
          <w:rFonts w:asciiTheme="majorBidi" w:hAnsiTheme="majorBidi" w:cstheme="majorBidi"/>
          <w:sz w:val="24"/>
          <w:szCs w:val="24"/>
        </w:rPr>
        <w:t xml:space="preserve"> that Hamas eve</w:t>
      </w:r>
      <w:r w:rsidR="00C85C44">
        <w:rPr>
          <w:rFonts w:asciiTheme="majorBidi" w:hAnsiTheme="majorBidi" w:cstheme="majorBidi"/>
          <w:sz w:val="24"/>
          <w:szCs w:val="24"/>
        </w:rPr>
        <w:t xml:space="preserve">n </w:t>
      </w:r>
      <w:r w:rsidR="00427905">
        <w:rPr>
          <w:rFonts w:asciiTheme="majorBidi" w:hAnsiTheme="majorBidi" w:cstheme="majorBidi"/>
          <w:sz w:val="24"/>
          <w:szCs w:val="24"/>
        </w:rPr>
        <w:t>signaled</w:t>
      </w:r>
      <w:r w:rsidR="00C85C44">
        <w:rPr>
          <w:rFonts w:asciiTheme="majorBidi" w:hAnsiTheme="majorBidi" w:cstheme="majorBidi"/>
          <w:sz w:val="24"/>
          <w:szCs w:val="24"/>
        </w:rPr>
        <w:t xml:space="preserve"> </w:t>
      </w:r>
      <w:r w:rsidR="0078403B">
        <w:rPr>
          <w:rFonts w:asciiTheme="majorBidi" w:hAnsiTheme="majorBidi" w:cstheme="majorBidi"/>
          <w:sz w:val="24"/>
          <w:szCs w:val="24"/>
        </w:rPr>
        <w:t>its interest in</w:t>
      </w:r>
      <w:r>
        <w:rPr>
          <w:rFonts w:asciiTheme="majorBidi" w:hAnsiTheme="majorBidi" w:cstheme="majorBidi"/>
          <w:sz w:val="24"/>
          <w:szCs w:val="24"/>
        </w:rPr>
        <w:t xml:space="preserve"> a prisoner </w:t>
      </w:r>
      <w:r w:rsidR="00427905">
        <w:rPr>
          <w:rFonts w:asciiTheme="majorBidi" w:hAnsiTheme="majorBidi" w:cstheme="majorBidi"/>
          <w:sz w:val="24"/>
          <w:szCs w:val="24"/>
        </w:rPr>
        <w:t>swap</w:t>
      </w:r>
      <w:r>
        <w:rPr>
          <w:rFonts w:asciiTheme="majorBidi" w:hAnsiTheme="majorBidi" w:cstheme="majorBidi"/>
          <w:sz w:val="24"/>
          <w:szCs w:val="24"/>
        </w:rPr>
        <w:t xml:space="preserve"> </w:t>
      </w:r>
      <w:r w:rsidR="00427905">
        <w:rPr>
          <w:rFonts w:asciiTheme="majorBidi" w:hAnsiTheme="majorBidi" w:cstheme="majorBidi"/>
          <w:sz w:val="24"/>
          <w:szCs w:val="24"/>
        </w:rPr>
        <w:t>in return for</w:t>
      </w:r>
      <w:r>
        <w:rPr>
          <w:rFonts w:asciiTheme="majorBidi" w:hAnsiTheme="majorBidi" w:cstheme="majorBidi"/>
          <w:sz w:val="24"/>
          <w:szCs w:val="24"/>
        </w:rPr>
        <w:t xml:space="preserve"> Israeli</w:t>
      </w:r>
      <w:r w:rsidR="00151ADF">
        <w:rPr>
          <w:rFonts w:asciiTheme="majorBidi" w:hAnsiTheme="majorBidi" w:cstheme="majorBidi"/>
          <w:sz w:val="24"/>
          <w:szCs w:val="24"/>
        </w:rPr>
        <w:t xml:space="preserve"> captives</w:t>
      </w:r>
      <w:r w:rsidR="00427905">
        <w:rPr>
          <w:rFonts w:asciiTheme="majorBidi" w:hAnsiTheme="majorBidi" w:cstheme="majorBidi"/>
          <w:sz w:val="24"/>
          <w:szCs w:val="24"/>
        </w:rPr>
        <w:t xml:space="preserve"> </w:t>
      </w:r>
      <w:r w:rsidR="00E43D59">
        <w:rPr>
          <w:rFonts w:asciiTheme="majorBidi" w:hAnsiTheme="majorBidi" w:cstheme="majorBidi"/>
          <w:sz w:val="24"/>
          <w:szCs w:val="24"/>
        </w:rPr>
        <w:t>in its hands</w:t>
      </w:r>
      <w:r>
        <w:rPr>
          <w:rFonts w:asciiTheme="majorBidi" w:hAnsiTheme="majorBidi" w:cstheme="majorBidi"/>
          <w:sz w:val="24"/>
          <w:szCs w:val="24"/>
        </w:rPr>
        <w:t>.</w:t>
      </w:r>
      <w:r w:rsidR="00936466">
        <w:rPr>
          <w:rFonts w:asciiTheme="majorBidi" w:hAnsiTheme="majorBidi" w:cstheme="majorBidi"/>
          <w:sz w:val="24"/>
          <w:szCs w:val="24"/>
        </w:rPr>
        <w:t xml:space="preserve"> All of this </w:t>
      </w:r>
      <w:r w:rsidR="00E43D59">
        <w:rPr>
          <w:rFonts w:asciiTheme="majorBidi" w:hAnsiTheme="majorBidi" w:cstheme="majorBidi"/>
          <w:sz w:val="24"/>
          <w:szCs w:val="24"/>
        </w:rPr>
        <w:t>fit very well into</w:t>
      </w:r>
      <w:r w:rsidR="00936466">
        <w:rPr>
          <w:rFonts w:asciiTheme="majorBidi" w:hAnsiTheme="majorBidi" w:cstheme="majorBidi"/>
          <w:sz w:val="24"/>
          <w:szCs w:val="24"/>
        </w:rPr>
        <w:t xml:space="preserve"> </w:t>
      </w:r>
      <w:r w:rsidR="00295B31">
        <w:rPr>
          <w:rFonts w:asciiTheme="majorBidi" w:hAnsiTheme="majorBidi" w:cstheme="majorBidi"/>
          <w:sz w:val="24"/>
          <w:szCs w:val="24"/>
        </w:rPr>
        <w:t>the</w:t>
      </w:r>
      <w:r w:rsidR="00936466">
        <w:rPr>
          <w:rFonts w:asciiTheme="majorBidi" w:hAnsiTheme="majorBidi" w:cstheme="majorBidi"/>
          <w:sz w:val="24"/>
          <w:szCs w:val="24"/>
        </w:rPr>
        <w:t xml:space="preserve"> </w:t>
      </w:r>
      <w:r w:rsidR="00295B31">
        <w:rPr>
          <w:rFonts w:asciiTheme="majorBidi" w:hAnsiTheme="majorBidi" w:cstheme="majorBidi"/>
          <w:sz w:val="24"/>
          <w:szCs w:val="24"/>
        </w:rPr>
        <w:t>line of reasoning among Israel’s political and security echelons</w:t>
      </w:r>
      <w:r w:rsidR="00151ADF">
        <w:rPr>
          <w:rFonts w:asciiTheme="majorBidi" w:hAnsiTheme="majorBidi" w:cstheme="majorBidi"/>
          <w:sz w:val="24"/>
          <w:szCs w:val="24"/>
        </w:rPr>
        <w:t>, as</w:t>
      </w:r>
      <w:r w:rsidR="00427905">
        <w:rPr>
          <w:rFonts w:asciiTheme="majorBidi" w:hAnsiTheme="majorBidi" w:cstheme="majorBidi"/>
          <w:sz w:val="24"/>
          <w:szCs w:val="24"/>
        </w:rPr>
        <w:t xml:space="preserve"> reflected in the words of</w:t>
      </w:r>
      <w:r w:rsidR="00936466">
        <w:rPr>
          <w:rFonts w:asciiTheme="majorBidi" w:hAnsiTheme="majorBidi" w:cstheme="majorBidi"/>
          <w:sz w:val="24"/>
          <w:szCs w:val="24"/>
        </w:rPr>
        <w:t xml:space="preserve"> Israel’s military intelligence chief in September 2023: “In Gaza, I see that alongside the use of force and significant deterrence against Hamas, the processes that Israel has led […] for economic stabilization, the entry of workers</w:t>
      </w:r>
      <w:r w:rsidR="00427905">
        <w:rPr>
          <w:rFonts w:asciiTheme="majorBidi" w:hAnsiTheme="majorBidi" w:cstheme="majorBidi"/>
          <w:sz w:val="24"/>
          <w:szCs w:val="24"/>
        </w:rPr>
        <w:t xml:space="preserve"> [from Gaza into Israel]</w:t>
      </w:r>
      <w:r w:rsidR="00936466">
        <w:rPr>
          <w:rFonts w:asciiTheme="majorBidi" w:hAnsiTheme="majorBidi" w:cstheme="majorBidi"/>
          <w:sz w:val="24"/>
          <w:szCs w:val="24"/>
        </w:rPr>
        <w:t xml:space="preserve">, improving [quality of] life […] </w:t>
      </w:r>
      <w:r w:rsidR="00151ADF">
        <w:rPr>
          <w:rFonts w:asciiTheme="majorBidi" w:hAnsiTheme="majorBidi" w:cstheme="majorBidi"/>
          <w:sz w:val="24"/>
          <w:szCs w:val="24"/>
        </w:rPr>
        <w:t>offer</w:t>
      </w:r>
      <w:r w:rsidR="00936466">
        <w:rPr>
          <w:rFonts w:asciiTheme="majorBidi" w:hAnsiTheme="majorBidi" w:cstheme="majorBidi"/>
          <w:sz w:val="24"/>
          <w:szCs w:val="24"/>
        </w:rPr>
        <w:t xml:space="preserve"> the potential </w:t>
      </w:r>
      <w:r w:rsidR="003D591A">
        <w:rPr>
          <w:rFonts w:asciiTheme="majorBidi" w:hAnsiTheme="majorBidi" w:cstheme="majorBidi"/>
          <w:sz w:val="24"/>
          <w:szCs w:val="24"/>
        </w:rPr>
        <w:t>for</w:t>
      </w:r>
      <w:r w:rsidR="00936466">
        <w:rPr>
          <w:rFonts w:asciiTheme="majorBidi" w:hAnsiTheme="majorBidi" w:cstheme="majorBidi"/>
          <w:sz w:val="24"/>
          <w:szCs w:val="24"/>
        </w:rPr>
        <w:t xml:space="preserve"> many years of </w:t>
      </w:r>
      <w:commentRangeStart w:id="25"/>
      <w:r w:rsidR="00936466">
        <w:rPr>
          <w:rFonts w:asciiTheme="majorBidi" w:hAnsiTheme="majorBidi" w:cstheme="majorBidi"/>
          <w:sz w:val="24"/>
          <w:szCs w:val="24"/>
        </w:rPr>
        <w:t>peace</w:t>
      </w:r>
      <w:commentRangeEnd w:id="25"/>
      <w:r w:rsidR="00E43D59">
        <w:rPr>
          <w:rStyle w:val="CommentReference"/>
        </w:rPr>
        <w:commentReference w:id="25"/>
      </w:r>
      <w:r w:rsidR="00936466">
        <w:rPr>
          <w:rFonts w:asciiTheme="majorBidi" w:hAnsiTheme="majorBidi" w:cstheme="majorBidi"/>
          <w:sz w:val="24"/>
          <w:szCs w:val="24"/>
        </w:rPr>
        <w:t>.”</w:t>
      </w:r>
    </w:p>
    <w:p w14:paraId="46FCF06E" w14:textId="7E540F86" w:rsidR="00936466" w:rsidRDefault="00936466">
      <w:pPr>
        <w:rPr>
          <w:rFonts w:asciiTheme="majorBidi" w:hAnsiTheme="majorBidi" w:cstheme="majorBidi"/>
          <w:sz w:val="24"/>
          <w:szCs w:val="24"/>
        </w:rPr>
      </w:pPr>
      <w:r>
        <w:rPr>
          <w:rFonts w:asciiTheme="majorBidi" w:hAnsiTheme="majorBidi" w:cstheme="majorBidi"/>
          <w:sz w:val="24"/>
          <w:szCs w:val="24"/>
        </w:rPr>
        <w:t xml:space="preserve">At the tactical level, in the period </w:t>
      </w:r>
      <w:r w:rsidR="00151ADF">
        <w:rPr>
          <w:rFonts w:asciiTheme="majorBidi" w:hAnsiTheme="majorBidi" w:cstheme="majorBidi"/>
          <w:sz w:val="24"/>
          <w:szCs w:val="24"/>
        </w:rPr>
        <w:t>preceding</w:t>
      </w:r>
      <w:r>
        <w:rPr>
          <w:rFonts w:asciiTheme="majorBidi" w:hAnsiTheme="majorBidi" w:cstheme="majorBidi"/>
          <w:sz w:val="24"/>
          <w:szCs w:val="24"/>
        </w:rPr>
        <w:t xml:space="preserve"> the attack, Hamas instigated </w:t>
      </w:r>
      <w:commentRangeStart w:id="26"/>
      <w:r>
        <w:rPr>
          <w:rFonts w:asciiTheme="majorBidi" w:hAnsiTheme="majorBidi" w:cstheme="majorBidi"/>
          <w:sz w:val="24"/>
          <w:szCs w:val="24"/>
        </w:rPr>
        <w:t>protests</w:t>
      </w:r>
      <w:commentRangeEnd w:id="26"/>
      <w:r w:rsidR="00E43D59">
        <w:rPr>
          <w:rStyle w:val="CommentReference"/>
        </w:rPr>
        <w:commentReference w:id="26"/>
      </w:r>
      <w:r>
        <w:rPr>
          <w:rFonts w:asciiTheme="majorBidi" w:hAnsiTheme="majorBidi" w:cstheme="majorBidi"/>
          <w:sz w:val="24"/>
          <w:szCs w:val="24"/>
        </w:rPr>
        <w:t xml:space="preserve"> near the border, under</w:t>
      </w:r>
      <w:r w:rsidR="00C85C44">
        <w:rPr>
          <w:rFonts w:asciiTheme="majorBidi" w:hAnsiTheme="majorBidi" w:cstheme="majorBidi"/>
          <w:sz w:val="24"/>
          <w:szCs w:val="24"/>
        </w:rPr>
        <w:t xml:space="preserve"> cover of which </w:t>
      </w:r>
      <w:r>
        <w:rPr>
          <w:rFonts w:asciiTheme="majorBidi" w:hAnsiTheme="majorBidi" w:cstheme="majorBidi"/>
          <w:sz w:val="24"/>
          <w:szCs w:val="24"/>
        </w:rPr>
        <w:t>it</w:t>
      </w:r>
      <w:r w:rsidR="00C85C44">
        <w:rPr>
          <w:rFonts w:asciiTheme="majorBidi" w:hAnsiTheme="majorBidi" w:cstheme="majorBidi"/>
          <w:sz w:val="24"/>
          <w:szCs w:val="24"/>
        </w:rPr>
        <w:t>s operatives</w:t>
      </w:r>
      <w:r>
        <w:rPr>
          <w:rFonts w:asciiTheme="majorBidi" w:hAnsiTheme="majorBidi" w:cstheme="majorBidi"/>
          <w:sz w:val="24"/>
          <w:szCs w:val="24"/>
        </w:rPr>
        <w:t xml:space="preserve"> </w:t>
      </w:r>
      <w:r w:rsidR="00427905">
        <w:rPr>
          <w:rFonts w:asciiTheme="majorBidi" w:hAnsiTheme="majorBidi" w:cstheme="majorBidi"/>
          <w:sz w:val="24"/>
          <w:szCs w:val="24"/>
        </w:rPr>
        <w:t>were able to a</w:t>
      </w:r>
      <w:r>
        <w:rPr>
          <w:rFonts w:asciiTheme="majorBidi" w:hAnsiTheme="majorBidi" w:cstheme="majorBidi"/>
          <w:sz w:val="24"/>
          <w:szCs w:val="24"/>
        </w:rPr>
        <w:t>pproach</w:t>
      </w:r>
      <w:r w:rsidR="00427905">
        <w:rPr>
          <w:rFonts w:asciiTheme="majorBidi" w:hAnsiTheme="majorBidi" w:cstheme="majorBidi"/>
          <w:sz w:val="24"/>
          <w:szCs w:val="24"/>
        </w:rPr>
        <w:t xml:space="preserve"> </w:t>
      </w:r>
      <w:r>
        <w:rPr>
          <w:rFonts w:asciiTheme="majorBidi" w:hAnsiTheme="majorBidi" w:cstheme="majorBidi"/>
          <w:sz w:val="24"/>
          <w:szCs w:val="24"/>
        </w:rPr>
        <w:t>the border fence and place</w:t>
      </w:r>
      <w:r w:rsidR="00427905">
        <w:rPr>
          <w:rFonts w:asciiTheme="majorBidi" w:hAnsiTheme="majorBidi" w:cstheme="majorBidi"/>
          <w:sz w:val="24"/>
          <w:szCs w:val="24"/>
        </w:rPr>
        <w:t xml:space="preserve"> </w:t>
      </w:r>
      <w:r>
        <w:rPr>
          <w:rFonts w:asciiTheme="majorBidi" w:hAnsiTheme="majorBidi" w:cstheme="majorBidi"/>
          <w:sz w:val="24"/>
          <w:szCs w:val="24"/>
        </w:rPr>
        <w:t xml:space="preserve">devices and structures </w:t>
      </w:r>
      <w:r w:rsidR="00C85C44">
        <w:rPr>
          <w:rFonts w:asciiTheme="majorBidi" w:hAnsiTheme="majorBidi" w:cstheme="majorBidi"/>
          <w:sz w:val="24"/>
          <w:szCs w:val="24"/>
        </w:rPr>
        <w:t>alongside</w:t>
      </w:r>
      <w:r>
        <w:rPr>
          <w:rFonts w:asciiTheme="majorBidi" w:hAnsiTheme="majorBidi" w:cstheme="majorBidi"/>
          <w:sz w:val="24"/>
          <w:szCs w:val="24"/>
        </w:rPr>
        <w:t xml:space="preserve"> it, </w:t>
      </w:r>
      <w:r w:rsidR="00C85C44">
        <w:rPr>
          <w:rFonts w:asciiTheme="majorBidi" w:hAnsiTheme="majorBidi" w:cstheme="majorBidi"/>
          <w:sz w:val="24"/>
          <w:szCs w:val="24"/>
        </w:rPr>
        <w:t>ostensibly</w:t>
      </w:r>
      <w:r>
        <w:rPr>
          <w:rFonts w:asciiTheme="majorBidi" w:hAnsiTheme="majorBidi" w:cstheme="majorBidi"/>
          <w:sz w:val="24"/>
          <w:szCs w:val="24"/>
        </w:rPr>
        <w:t xml:space="preserve"> as part of </w:t>
      </w:r>
      <w:r w:rsidR="00151ADF">
        <w:rPr>
          <w:rFonts w:asciiTheme="majorBidi" w:hAnsiTheme="majorBidi" w:cstheme="majorBidi"/>
          <w:sz w:val="24"/>
          <w:szCs w:val="24"/>
        </w:rPr>
        <w:t>the</w:t>
      </w:r>
      <w:r>
        <w:rPr>
          <w:rFonts w:asciiTheme="majorBidi" w:hAnsiTheme="majorBidi" w:cstheme="majorBidi"/>
          <w:sz w:val="24"/>
          <w:szCs w:val="24"/>
        </w:rPr>
        <w:t xml:space="preserve"> demonstrations. In this way, Hamas </w:t>
      </w:r>
      <w:r w:rsidR="00C85C44">
        <w:rPr>
          <w:rFonts w:asciiTheme="majorBidi" w:hAnsiTheme="majorBidi" w:cstheme="majorBidi"/>
          <w:sz w:val="24"/>
          <w:szCs w:val="24"/>
        </w:rPr>
        <w:t>was able to advance</w:t>
      </w:r>
      <w:r>
        <w:rPr>
          <w:rFonts w:asciiTheme="majorBidi" w:hAnsiTheme="majorBidi" w:cstheme="majorBidi"/>
          <w:sz w:val="24"/>
          <w:szCs w:val="24"/>
        </w:rPr>
        <w:t xml:space="preserve"> its preparations for the attack and complete its gathering of </w:t>
      </w:r>
      <w:r w:rsidR="00C85C44">
        <w:rPr>
          <w:rFonts w:asciiTheme="majorBidi" w:hAnsiTheme="majorBidi" w:cstheme="majorBidi"/>
          <w:sz w:val="24"/>
          <w:szCs w:val="24"/>
        </w:rPr>
        <w:t>vital</w:t>
      </w:r>
      <w:r>
        <w:rPr>
          <w:rFonts w:asciiTheme="majorBidi" w:hAnsiTheme="majorBidi" w:cstheme="majorBidi"/>
          <w:sz w:val="24"/>
          <w:szCs w:val="24"/>
        </w:rPr>
        <w:t xml:space="preserve"> intelligence </w:t>
      </w:r>
      <w:r w:rsidR="00427905">
        <w:rPr>
          <w:rFonts w:asciiTheme="majorBidi" w:hAnsiTheme="majorBidi" w:cstheme="majorBidi"/>
          <w:sz w:val="24"/>
          <w:szCs w:val="24"/>
        </w:rPr>
        <w:t>regarding the</w:t>
      </w:r>
      <w:r>
        <w:rPr>
          <w:rFonts w:asciiTheme="majorBidi" w:hAnsiTheme="majorBidi" w:cstheme="majorBidi"/>
          <w:sz w:val="24"/>
          <w:szCs w:val="24"/>
        </w:rPr>
        <w:t xml:space="preserve"> IDF</w:t>
      </w:r>
      <w:r w:rsidR="00427905">
        <w:rPr>
          <w:rFonts w:asciiTheme="majorBidi" w:hAnsiTheme="majorBidi" w:cstheme="majorBidi"/>
          <w:sz w:val="24"/>
          <w:szCs w:val="24"/>
        </w:rPr>
        <w:t xml:space="preserve">’s </w:t>
      </w:r>
      <w:r>
        <w:rPr>
          <w:rFonts w:asciiTheme="majorBidi" w:hAnsiTheme="majorBidi" w:cstheme="majorBidi"/>
          <w:sz w:val="24"/>
          <w:szCs w:val="24"/>
        </w:rPr>
        <w:t xml:space="preserve">capabilities </w:t>
      </w:r>
      <w:r w:rsidR="009E765D">
        <w:rPr>
          <w:rFonts w:asciiTheme="majorBidi" w:hAnsiTheme="majorBidi" w:cstheme="majorBidi"/>
          <w:sz w:val="24"/>
          <w:szCs w:val="24"/>
        </w:rPr>
        <w:t>along</w:t>
      </w:r>
      <w:r>
        <w:rPr>
          <w:rFonts w:asciiTheme="majorBidi" w:hAnsiTheme="majorBidi" w:cstheme="majorBidi"/>
          <w:sz w:val="24"/>
          <w:szCs w:val="24"/>
        </w:rPr>
        <w:t xml:space="preserve"> the border fence. </w:t>
      </w:r>
      <w:r w:rsidR="009E765D">
        <w:rPr>
          <w:rFonts w:asciiTheme="majorBidi" w:hAnsiTheme="majorBidi" w:cstheme="majorBidi"/>
          <w:sz w:val="24"/>
          <w:szCs w:val="24"/>
        </w:rPr>
        <w:t>Its</w:t>
      </w:r>
      <w:r>
        <w:rPr>
          <w:rFonts w:asciiTheme="majorBidi" w:hAnsiTheme="majorBidi" w:cstheme="majorBidi"/>
          <w:sz w:val="24"/>
          <w:szCs w:val="24"/>
        </w:rPr>
        <w:t xml:space="preserve"> </w:t>
      </w:r>
      <w:r w:rsidR="009E765D">
        <w:rPr>
          <w:rFonts w:asciiTheme="majorBidi" w:hAnsiTheme="majorBidi" w:cstheme="majorBidi"/>
          <w:sz w:val="24"/>
          <w:szCs w:val="24"/>
        </w:rPr>
        <w:t>understandings</w:t>
      </w:r>
      <w:r w:rsidR="00C85C44">
        <w:rPr>
          <w:rFonts w:asciiTheme="majorBidi" w:hAnsiTheme="majorBidi" w:cstheme="majorBidi"/>
          <w:sz w:val="24"/>
          <w:szCs w:val="24"/>
        </w:rPr>
        <w:t xml:space="preserve"> with Israel</w:t>
      </w:r>
      <w:r w:rsidR="0078403B">
        <w:rPr>
          <w:rFonts w:asciiTheme="majorBidi" w:hAnsiTheme="majorBidi" w:cstheme="majorBidi"/>
          <w:sz w:val="24"/>
          <w:szCs w:val="24"/>
        </w:rPr>
        <w:t xml:space="preserve"> not </w:t>
      </w:r>
      <w:proofErr w:type="gramStart"/>
      <w:r w:rsidR="0078403B">
        <w:rPr>
          <w:rFonts w:asciiTheme="majorBidi" w:hAnsiTheme="majorBidi" w:cstheme="majorBidi"/>
          <w:sz w:val="24"/>
          <w:szCs w:val="24"/>
        </w:rPr>
        <w:t xml:space="preserve">only </w:t>
      </w:r>
      <w:r w:rsidR="006A02AA">
        <w:rPr>
          <w:rFonts w:asciiTheme="majorBidi" w:hAnsiTheme="majorBidi" w:cstheme="majorBidi"/>
          <w:sz w:val="24"/>
          <w:szCs w:val="24"/>
        </w:rPr>
        <w:t xml:space="preserve"> </w:t>
      </w:r>
      <w:r>
        <w:rPr>
          <w:rFonts w:asciiTheme="majorBidi" w:hAnsiTheme="majorBidi" w:cstheme="majorBidi"/>
          <w:sz w:val="24"/>
          <w:szCs w:val="24"/>
        </w:rPr>
        <w:t>resulted</w:t>
      </w:r>
      <w:proofErr w:type="gramEnd"/>
      <w:r>
        <w:rPr>
          <w:rFonts w:asciiTheme="majorBidi" w:hAnsiTheme="majorBidi" w:cstheme="majorBidi"/>
          <w:sz w:val="24"/>
          <w:szCs w:val="24"/>
        </w:rPr>
        <w:t xml:space="preserve"> in financial gains for Hamas (mainly Israel allowing the entry of workers </w:t>
      </w:r>
      <w:r w:rsidR="00C85C44">
        <w:rPr>
          <w:rFonts w:asciiTheme="majorBidi" w:hAnsiTheme="majorBidi" w:cstheme="majorBidi"/>
          <w:sz w:val="24"/>
          <w:szCs w:val="24"/>
        </w:rPr>
        <w:t>from Gaza into Israel</w:t>
      </w:r>
      <w:r>
        <w:rPr>
          <w:rFonts w:asciiTheme="majorBidi" w:hAnsiTheme="majorBidi" w:cstheme="majorBidi"/>
          <w:sz w:val="24"/>
          <w:szCs w:val="24"/>
        </w:rPr>
        <w:t>) in exchange for the cessation of the demonstrations</w:t>
      </w:r>
      <w:r w:rsidR="0078403B">
        <w:rPr>
          <w:rFonts w:asciiTheme="majorBidi" w:hAnsiTheme="majorBidi" w:cstheme="majorBidi"/>
          <w:sz w:val="24"/>
          <w:szCs w:val="24"/>
        </w:rPr>
        <w:t>. They</w:t>
      </w:r>
      <w:r>
        <w:rPr>
          <w:rFonts w:asciiTheme="majorBidi" w:hAnsiTheme="majorBidi" w:cstheme="majorBidi"/>
          <w:sz w:val="24"/>
          <w:szCs w:val="24"/>
        </w:rPr>
        <w:t xml:space="preserve"> were also part of </w:t>
      </w:r>
      <w:r w:rsidR="009E765D">
        <w:rPr>
          <w:rFonts w:asciiTheme="majorBidi" w:hAnsiTheme="majorBidi" w:cstheme="majorBidi"/>
          <w:sz w:val="24"/>
          <w:szCs w:val="24"/>
        </w:rPr>
        <w:t>the group’s</w:t>
      </w:r>
      <w:r w:rsidR="00C85C44">
        <w:rPr>
          <w:rFonts w:asciiTheme="majorBidi" w:hAnsiTheme="majorBidi" w:cstheme="majorBidi"/>
          <w:sz w:val="24"/>
          <w:szCs w:val="24"/>
        </w:rPr>
        <w:t xml:space="preserve"> wider</w:t>
      </w:r>
      <w:r>
        <w:rPr>
          <w:rFonts w:asciiTheme="majorBidi" w:hAnsiTheme="majorBidi" w:cstheme="majorBidi"/>
          <w:sz w:val="24"/>
          <w:szCs w:val="24"/>
        </w:rPr>
        <w:t xml:space="preserve"> </w:t>
      </w:r>
      <w:r w:rsidR="006A02AA">
        <w:rPr>
          <w:rFonts w:asciiTheme="majorBidi" w:hAnsiTheme="majorBidi" w:cstheme="majorBidi"/>
          <w:sz w:val="24"/>
          <w:szCs w:val="24"/>
        </w:rPr>
        <w:t>plan</w:t>
      </w:r>
      <w:r>
        <w:rPr>
          <w:rFonts w:asciiTheme="majorBidi" w:hAnsiTheme="majorBidi" w:cstheme="majorBidi"/>
          <w:sz w:val="24"/>
          <w:szCs w:val="24"/>
        </w:rPr>
        <w:t xml:space="preserve"> to lull Israel into a false sense of security and reinforce </w:t>
      </w:r>
      <w:r w:rsidR="009E765D">
        <w:rPr>
          <w:rFonts w:asciiTheme="majorBidi" w:hAnsiTheme="majorBidi" w:cstheme="majorBidi"/>
          <w:sz w:val="24"/>
          <w:szCs w:val="24"/>
        </w:rPr>
        <w:t>Israel</w:t>
      </w:r>
      <w:r w:rsidR="003D591A">
        <w:rPr>
          <w:rFonts w:asciiTheme="majorBidi" w:hAnsiTheme="majorBidi" w:cstheme="majorBidi"/>
          <w:sz w:val="24"/>
          <w:szCs w:val="24"/>
        </w:rPr>
        <w:t>’s assessment t</w:t>
      </w:r>
      <w:r>
        <w:rPr>
          <w:rFonts w:asciiTheme="majorBidi" w:hAnsiTheme="majorBidi" w:cstheme="majorBidi"/>
          <w:sz w:val="24"/>
          <w:szCs w:val="24"/>
        </w:rPr>
        <w:t xml:space="preserve">hat </w:t>
      </w:r>
      <w:r w:rsidR="009E765D">
        <w:rPr>
          <w:rFonts w:asciiTheme="majorBidi" w:hAnsiTheme="majorBidi" w:cstheme="majorBidi"/>
          <w:sz w:val="24"/>
          <w:szCs w:val="24"/>
        </w:rPr>
        <w:t>Hamas</w:t>
      </w:r>
      <w:r w:rsidR="00C85C44">
        <w:rPr>
          <w:rFonts w:asciiTheme="majorBidi" w:hAnsiTheme="majorBidi" w:cstheme="majorBidi"/>
          <w:sz w:val="24"/>
          <w:szCs w:val="24"/>
        </w:rPr>
        <w:t xml:space="preserve"> was not seeking </w:t>
      </w:r>
      <w:r>
        <w:rPr>
          <w:rFonts w:asciiTheme="majorBidi" w:hAnsiTheme="majorBidi" w:cstheme="majorBidi"/>
          <w:sz w:val="24"/>
          <w:szCs w:val="24"/>
        </w:rPr>
        <w:t xml:space="preserve">escalation, </w:t>
      </w:r>
      <w:r w:rsidR="00427389">
        <w:rPr>
          <w:rFonts w:asciiTheme="majorBidi" w:hAnsiTheme="majorBidi" w:cstheme="majorBidi"/>
          <w:sz w:val="24"/>
          <w:szCs w:val="24"/>
        </w:rPr>
        <w:t xml:space="preserve">and most </w:t>
      </w:r>
      <w:r>
        <w:rPr>
          <w:rFonts w:asciiTheme="majorBidi" w:hAnsiTheme="majorBidi" w:cstheme="majorBidi"/>
          <w:sz w:val="24"/>
          <w:szCs w:val="24"/>
        </w:rPr>
        <w:t>certainly not an attack of this magnitude.</w:t>
      </w:r>
      <w:r w:rsidR="005E667D">
        <w:rPr>
          <w:rFonts w:asciiTheme="majorBidi" w:hAnsiTheme="majorBidi" w:cstheme="majorBidi"/>
          <w:sz w:val="24"/>
          <w:szCs w:val="24"/>
        </w:rPr>
        <w:t xml:space="preserve"> </w:t>
      </w:r>
      <w:r w:rsidR="00423E66">
        <w:rPr>
          <w:rFonts w:asciiTheme="majorBidi" w:hAnsiTheme="majorBidi" w:cstheme="majorBidi"/>
          <w:sz w:val="24"/>
          <w:szCs w:val="24"/>
        </w:rPr>
        <w:t>Thus</w:t>
      </w:r>
      <w:r w:rsidR="005E667D">
        <w:rPr>
          <w:rFonts w:asciiTheme="majorBidi" w:hAnsiTheme="majorBidi" w:cstheme="majorBidi"/>
          <w:sz w:val="24"/>
          <w:szCs w:val="24"/>
        </w:rPr>
        <w:t xml:space="preserve">, </w:t>
      </w:r>
      <w:r w:rsidR="00427389">
        <w:rPr>
          <w:rFonts w:asciiTheme="majorBidi" w:hAnsiTheme="majorBidi" w:cstheme="majorBidi"/>
          <w:sz w:val="24"/>
          <w:szCs w:val="24"/>
        </w:rPr>
        <w:t>de</w:t>
      </w:r>
      <w:r w:rsidR="00C85C44">
        <w:rPr>
          <w:rFonts w:asciiTheme="majorBidi" w:hAnsiTheme="majorBidi" w:cstheme="majorBidi"/>
          <w:sz w:val="24"/>
          <w:szCs w:val="24"/>
        </w:rPr>
        <w:t xml:space="preserve">spite </w:t>
      </w:r>
      <w:r w:rsidR="00423E66">
        <w:rPr>
          <w:rFonts w:asciiTheme="majorBidi" w:hAnsiTheme="majorBidi" w:cstheme="majorBidi"/>
          <w:sz w:val="24"/>
          <w:szCs w:val="24"/>
        </w:rPr>
        <w:t xml:space="preserve">there being </w:t>
      </w:r>
      <w:r w:rsidR="005E667D">
        <w:rPr>
          <w:rFonts w:asciiTheme="majorBidi" w:hAnsiTheme="majorBidi" w:cstheme="majorBidi"/>
          <w:sz w:val="24"/>
          <w:szCs w:val="24"/>
        </w:rPr>
        <w:t xml:space="preserve">quite a few signs on the ground, including </w:t>
      </w:r>
      <w:commentRangeStart w:id="27"/>
      <w:r w:rsidR="00423E66">
        <w:rPr>
          <w:rFonts w:asciiTheme="majorBidi" w:hAnsiTheme="majorBidi" w:cstheme="majorBidi"/>
          <w:sz w:val="24"/>
          <w:szCs w:val="24"/>
        </w:rPr>
        <w:t xml:space="preserve">evidence </w:t>
      </w:r>
      <w:commentRangeEnd w:id="27"/>
      <w:r w:rsidR="00423E66">
        <w:rPr>
          <w:rStyle w:val="CommentReference"/>
        </w:rPr>
        <w:commentReference w:id="27"/>
      </w:r>
      <w:r w:rsidR="00423E66">
        <w:rPr>
          <w:rFonts w:asciiTheme="majorBidi" w:hAnsiTheme="majorBidi" w:cstheme="majorBidi"/>
          <w:sz w:val="24"/>
          <w:szCs w:val="24"/>
        </w:rPr>
        <w:t>of</w:t>
      </w:r>
      <w:r w:rsidR="005E667D">
        <w:rPr>
          <w:rFonts w:asciiTheme="majorBidi" w:hAnsiTheme="majorBidi" w:cstheme="majorBidi"/>
          <w:sz w:val="24"/>
          <w:szCs w:val="24"/>
        </w:rPr>
        <w:t xml:space="preserve"> training by Hamas to take over Israeli settlements and bases—</w:t>
      </w:r>
      <w:r w:rsidR="006757DF">
        <w:rPr>
          <w:rFonts w:asciiTheme="majorBidi" w:hAnsiTheme="majorBidi" w:cstheme="majorBidi"/>
          <w:sz w:val="24"/>
          <w:szCs w:val="24"/>
        </w:rPr>
        <w:t>no alarm bells were sounded</w:t>
      </w:r>
      <w:r w:rsidR="008A7101">
        <w:rPr>
          <w:rFonts w:asciiTheme="majorBidi" w:hAnsiTheme="majorBidi" w:cstheme="majorBidi"/>
          <w:sz w:val="24"/>
          <w:szCs w:val="24"/>
        </w:rPr>
        <w:t xml:space="preserve"> </w:t>
      </w:r>
      <w:commentRangeStart w:id="28"/>
      <w:r w:rsidR="009E765D">
        <w:rPr>
          <w:rFonts w:asciiTheme="majorBidi" w:hAnsiTheme="majorBidi" w:cstheme="majorBidi"/>
          <w:sz w:val="24"/>
          <w:szCs w:val="24"/>
        </w:rPr>
        <w:t>within</w:t>
      </w:r>
      <w:commentRangeEnd w:id="28"/>
      <w:r w:rsidR="006757DF">
        <w:rPr>
          <w:rStyle w:val="CommentReference"/>
        </w:rPr>
        <w:commentReference w:id="28"/>
      </w:r>
      <w:r w:rsidR="005E667D">
        <w:rPr>
          <w:rFonts w:asciiTheme="majorBidi" w:hAnsiTheme="majorBidi" w:cstheme="majorBidi"/>
          <w:sz w:val="24"/>
          <w:szCs w:val="24"/>
        </w:rPr>
        <w:t xml:space="preserve"> Israel’s security </w:t>
      </w:r>
      <w:r w:rsidR="009E765D">
        <w:rPr>
          <w:rFonts w:asciiTheme="majorBidi" w:hAnsiTheme="majorBidi" w:cstheme="majorBidi"/>
          <w:sz w:val="24"/>
          <w:szCs w:val="24"/>
        </w:rPr>
        <w:t>echelons</w:t>
      </w:r>
      <w:r w:rsidR="005E667D">
        <w:rPr>
          <w:rFonts w:asciiTheme="majorBidi" w:hAnsiTheme="majorBidi" w:cstheme="majorBidi"/>
          <w:sz w:val="24"/>
          <w:szCs w:val="24"/>
        </w:rPr>
        <w:t>.</w:t>
      </w:r>
    </w:p>
    <w:p w14:paraId="0B6DE2DE" w14:textId="44CD1E95" w:rsidR="002A7273" w:rsidRDefault="00542A4A">
      <w:pPr>
        <w:rPr>
          <w:rFonts w:asciiTheme="majorBidi" w:hAnsiTheme="majorBidi" w:cstheme="majorBidi"/>
          <w:sz w:val="24"/>
          <w:szCs w:val="24"/>
        </w:rPr>
      </w:pPr>
      <w:r>
        <w:rPr>
          <w:rFonts w:asciiTheme="majorBidi" w:hAnsiTheme="majorBidi" w:cstheme="majorBidi"/>
          <w:sz w:val="24"/>
          <w:szCs w:val="24"/>
        </w:rPr>
        <w:t>Given all this,</w:t>
      </w:r>
      <w:r w:rsidR="009E765D">
        <w:rPr>
          <w:rFonts w:asciiTheme="majorBidi" w:hAnsiTheme="majorBidi" w:cstheme="majorBidi"/>
          <w:sz w:val="24"/>
          <w:szCs w:val="24"/>
        </w:rPr>
        <w:t xml:space="preserve"> </w:t>
      </w:r>
      <w:r w:rsidR="002A7273">
        <w:rPr>
          <w:rFonts w:asciiTheme="majorBidi" w:hAnsiTheme="majorBidi" w:cstheme="majorBidi"/>
          <w:sz w:val="24"/>
          <w:szCs w:val="24"/>
        </w:rPr>
        <w:t>Hamas</w:t>
      </w:r>
      <w:r w:rsidR="00F52AB9">
        <w:rPr>
          <w:rFonts w:asciiTheme="majorBidi" w:hAnsiTheme="majorBidi" w:cstheme="majorBidi"/>
          <w:sz w:val="24"/>
          <w:szCs w:val="24"/>
        </w:rPr>
        <w:t>’</w:t>
      </w:r>
      <w:r w:rsidR="002A7273">
        <w:rPr>
          <w:rFonts w:asciiTheme="majorBidi" w:hAnsiTheme="majorBidi" w:cstheme="majorBidi"/>
          <w:sz w:val="24"/>
          <w:szCs w:val="24"/>
        </w:rPr>
        <w:t xml:space="preserve"> attack </w:t>
      </w:r>
      <w:r w:rsidR="00F52AB9">
        <w:rPr>
          <w:rFonts w:asciiTheme="majorBidi" w:hAnsiTheme="majorBidi" w:cstheme="majorBidi"/>
          <w:sz w:val="24"/>
          <w:szCs w:val="24"/>
        </w:rPr>
        <w:t>on</w:t>
      </w:r>
      <w:r w:rsidR="002A7273">
        <w:rPr>
          <w:rFonts w:asciiTheme="majorBidi" w:hAnsiTheme="majorBidi" w:cstheme="majorBidi"/>
          <w:sz w:val="24"/>
          <w:szCs w:val="24"/>
        </w:rPr>
        <w:t xml:space="preserve"> October 7 </w:t>
      </w:r>
      <w:r w:rsidR="00423E66">
        <w:rPr>
          <w:rFonts w:asciiTheme="majorBidi" w:hAnsiTheme="majorBidi" w:cstheme="majorBidi"/>
          <w:sz w:val="24"/>
          <w:szCs w:val="24"/>
        </w:rPr>
        <w:t>had</w:t>
      </w:r>
      <w:r w:rsidR="002A7273">
        <w:rPr>
          <w:rFonts w:asciiTheme="majorBidi" w:hAnsiTheme="majorBidi" w:cstheme="majorBidi"/>
          <w:sz w:val="24"/>
          <w:szCs w:val="24"/>
        </w:rPr>
        <w:t xml:space="preserve"> a </w:t>
      </w:r>
      <w:r w:rsidR="00423E66">
        <w:rPr>
          <w:rFonts w:asciiTheme="majorBidi" w:hAnsiTheme="majorBidi" w:cstheme="majorBidi"/>
          <w:sz w:val="24"/>
          <w:szCs w:val="24"/>
        </w:rPr>
        <w:t>crucial</w:t>
      </w:r>
      <w:r w:rsidR="002A7273">
        <w:rPr>
          <w:rFonts w:asciiTheme="majorBidi" w:hAnsiTheme="majorBidi" w:cstheme="majorBidi"/>
          <w:sz w:val="24"/>
          <w:szCs w:val="24"/>
        </w:rPr>
        <w:t xml:space="preserve"> intelligence component, </w:t>
      </w:r>
      <w:r>
        <w:rPr>
          <w:rFonts w:asciiTheme="majorBidi" w:hAnsiTheme="majorBidi" w:cstheme="majorBidi"/>
          <w:sz w:val="24"/>
          <w:szCs w:val="24"/>
        </w:rPr>
        <w:t xml:space="preserve">and it is essential to </w:t>
      </w:r>
      <w:r w:rsidR="00F32415">
        <w:rPr>
          <w:rFonts w:asciiTheme="majorBidi" w:hAnsiTheme="majorBidi" w:cstheme="majorBidi"/>
          <w:sz w:val="24"/>
          <w:szCs w:val="24"/>
        </w:rPr>
        <w:t xml:space="preserve">grasp </w:t>
      </w:r>
      <w:r>
        <w:rPr>
          <w:rFonts w:asciiTheme="majorBidi" w:hAnsiTheme="majorBidi" w:cstheme="majorBidi"/>
          <w:sz w:val="24"/>
          <w:szCs w:val="24"/>
        </w:rPr>
        <w:t xml:space="preserve">this aspect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w:t>
      </w:r>
      <w:r w:rsidR="002A7273">
        <w:rPr>
          <w:rFonts w:asciiTheme="majorBidi" w:hAnsiTheme="majorBidi" w:cstheme="majorBidi"/>
          <w:sz w:val="24"/>
          <w:szCs w:val="24"/>
        </w:rPr>
        <w:t xml:space="preserve">analyze how the attack was carried out. </w:t>
      </w:r>
      <w:r w:rsidR="00423E66">
        <w:rPr>
          <w:rFonts w:asciiTheme="majorBidi" w:hAnsiTheme="majorBidi" w:cstheme="majorBidi"/>
          <w:sz w:val="24"/>
          <w:szCs w:val="24"/>
        </w:rPr>
        <w:t xml:space="preserve">To fully </w:t>
      </w:r>
      <w:r w:rsidR="002A7273">
        <w:rPr>
          <w:rFonts w:asciiTheme="majorBidi" w:hAnsiTheme="majorBidi" w:cstheme="majorBidi"/>
          <w:sz w:val="24"/>
          <w:szCs w:val="24"/>
        </w:rPr>
        <w:t xml:space="preserve">understand how Hamas </w:t>
      </w:r>
      <w:r w:rsidR="00423E66">
        <w:rPr>
          <w:rFonts w:asciiTheme="majorBidi" w:hAnsiTheme="majorBidi" w:cstheme="majorBidi"/>
          <w:sz w:val="24"/>
          <w:szCs w:val="24"/>
        </w:rPr>
        <w:t>was able to reach this point</w:t>
      </w:r>
      <w:r w:rsidR="002A7273">
        <w:rPr>
          <w:rFonts w:asciiTheme="majorBidi" w:hAnsiTheme="majorBidi" w:cstheme="majorBidi"/>
          <w:sz w:val="24"/>
          <w:szCs w:val="24"/>
        </w:rPr>
        <w:t>, we need to study the l</w:t>
      </w:r>
      <w:r w:rsidR="00423E66">
        <w:rPr>
          <w:rFonts w:asciiTheme="majorBidi" w:hAnsiTheme="majorBidi" w:cstheme="majorBidi"/>
          <w:sz w:val="24"/>
          <w:szCs w:val="24"/>
        </w:rPr>
        <w:t xml:space="preserve">ongstanding intelligence war </w:t>
      </w:r>
      <w:r w:rsidR="00DF5C39">
        <w:rPr>
          <w:rFonts w:asciiTheme="majorBidi" w:hAnsiTheme="majorBidi" w:cstheme="majorBidi"/>
          <w:sz w:val="24"/>
          <w:szCs w:val="24"/>
        </w:rPr>
        <w:t>that the group</w:t>
      </w:r>
      <w:r w:rsidR="00423E66">
        <w:rPr>
          <w:rFonts w:asciiTheme="majorBidi" w:hAnsiTheme="majorBidi" w:cstheme="majorBidi"/>
          <w:sz w:val="24"/>
          <w:szCs w:val="24"/>
        </w:rPr>
        <w:t xml:space="preserve"> has waged </w:t>
      </w:r>
      <w:r w:rsidR="002A7273">
        <w:rPr>
          <w:rFonts w:asciiTheme="majorBidi" w:hAnsiTheme="majorBidi" w:cstheme="majorBidi"/>
          <w:sz w:val="24"/>
          <w:szCs w:val="24"/>
        </w:rPr>
        <w:t xml:space="preserve">against Israel. In this book, the reader </w:t>
      </w:r>
      <w:r w:rsidR="009E1768">
        <w:rPr>
          <w:rFonts w:asciiTheme="majorBidi" w:hAnsiTheme="majorBidi" w:cstheme="majorBidi"/>
          <w:sz w:val="24"/>
          <w:szCs w:val="24"/>
        </w:rPr>
        <w:t>will</w:t>
      </w:r>
      <w:r w:rsidR="002A7273">
        <w:rPr>
          <w:rFonts w:asciiTheme="majorBidi" w:hAnsiTheme="majorBidi" w:cstheme="majorBidi"/>
          <w:sz w:val="24"/>
          <w:szCs w:val="24"/>
        </w:rPr>
        <w:t xml:space="preserve"> find </w:t>
      </w:r>
      <w:r w:rsidR="00423E66">
        <w:rPr>
          <w:rFonts w:asciiTheme="majorBidi" w:hAnsiTheme="majorBidi" w:cstheme="majorBidi"/>
          <w:sz w:val="24"/>
          <w:szCs w:val="24"/>
        </w:rPr>
        <w:t xml:space="preserve">an </w:t>
      </w:r>
      <w:r w:rsidR="00E61BB7">
        <w:rPr>
          <w:rFonts w:asciiTheme="majorBidi" w:hAnsiTheme="majorBidi" w:cstheme="majorBidi"/>
          <w:sz w:val="24"/>
          <w:szCs w:val="24"/>
        </w:rPr>
        <w:t xml:space="preserve">in-depth examination </w:t>
      </w:r>
      <w:r w:rsidR="00423E66">
        <w:rPr>
          <w:rFonts w:asciiTheme="majorBidi" w:hAnsiTheme="majorBidi" w:cstheme="majorBidi"/>
          <w:sz w:val="24"/>
          <w:szCs w:val="24"/>
        </w:rPr>
        <w:t>of the</w:t>
      </w:r>
      <w:r w:rsidR="002A7273">
        <w:rPr>
          <w:rFonts w:asciiTheme="majorBidi" w:hAnsiTheme="majorBidi" w:cstheme="majorBidi"/>
          <w:sz w:val="24"/>
          <w:szCs w:val="24"/>
        </w:rPr>
        <w:t xml:space="preserve"> development of Hamas’ </w:t>
      </w:r>
      <w:r w:rsidR="00DF5C39">
        <w:rPr>
          <w:rFonts w:asciiTheme="majorBidi" w:hAnsiTheme="majorBidi" w:cstheme="majorBidi"/>
          <w:sz w:val="24"/>
          <w:szCs w:val="24"/>
        </w:rPr>
        <w:t xml:space="preserve">various methods of </w:t>
      </w:r>
      <w:r w:rsidR="002A7273">
        <w:rPr>
          <w:rFonts w:asciiTheme="majorBidi" w:hAnsiTheme="majorBidi" w:cstheme="majorBidi"/>
          <w:sz w:val="24"/>
          <w:szCs w:val="24"/>
        </w:rPr>
        <w:t>intelligence</w:t>
      </w:r>
      <w:r w:rsidR="00423E66">
        <w:rPr>
          <w:rFonts w:asciiTheme="majorBidi" w:hAnsiTheme="majorBidi" w:cstheme="majorBidi"/>
          <w:sz w:val="24"/>
          <w:szCs w:val="24"/>
        </w:rPr>
        <w:t>-</w:t>
      </w:r>
      <w:r w:rsidR="002A7273">
        <w:rPr>
          <w:rFonts w:asciiTheme="majorBidi" w:hAnsiTheme="majorBidi" w:cstheme="majorBidi"/>
          <w:sz w:val="24"/>
          <w:szCs w:val="24"/>
        </w:rPr>
        <w:t xml:space="preserve">gathering, </w:t>
      </w:r>
      <w:r w:rsidR="00423E66">
        <w:rPr>
          <w:rFonts w:asciiTheme="majorBidi" w:hAnsiTheme="majorBidi" w:cstheme="majorBidi"/>
          <w:sz w:val="24"/>
          <w:szCs w:val="24"/>
        </w:rPr>
        <w:t xml:space="preserve">details of </w:t>
      </w:r>
      <w:r w:rsidR="002A7273">
        <w:rPr>
          <w:rFonts w:asciiTheme="majorBidi" w:hAnsiTheme="majorBidi" w:cstheme="majorBidi"/>
          <w:sz w:val="24"/>
          <w:szCs w:val="24"/>
        </w:rPr>
        <w:t xml:space="preserve">how </w:t>
      </w:r>
      <w:r w:rsidR="00DF5C39">
        <w:rPr>
          <w:rFonts w:asciiTheme="majorBidi" w:hAnsiTheme="majorBidi" w:cstheme="majorBidi"/>
          <w:sz w:val="24"/>
          <w:szCs w:val="24"/>
        </w:rPr>
        <w:t>the group</w:t>
      </w:r>
      <w:r w:rsidR="002A7273">
        <w:rPr>
          <w:rFonts w:asciiTheme="majorBidi" w:hAnsiTheme="majorBidi" w:cstheme="majorBidi"/>
          <w:sz w:val="24"/>
          <w:szCs w:val="24"/>
        </w:rPr>
        <w:t xml:space="preserve"> </w:t>
      </w:r>
      <w:r w:rsidR="00423E66">
        <w:rPr>
          <w:rFonts w:asciiTheme="majorBidi" w:hAnsiTheme="majorBidi" w:cstheme="majorBidi"/>
          <w:sz w:val="24"/>
          <w:szCs w:val="24"/>
        </w:rPr>
        <w:t>has studied</w:t>
      </w:r>
      <w:r w:rsidR="002A7273">
        <w:rPr>
          <w:rFonts w:asciiTheme="majorBidi" w:hAnsiTheme="majorBidi" w:cstheme="majorBidi"/>
          <w:sz w:val="24"/>
          <w:szCs w:val="24"/>
        </w:rPr>
        <w:t xml:space="preserve"> and analyzed Israel over the years, and </w:t>
      </w:r>
      <w:r w:rsidR="00423E66">
        <w:rPr>
          <w:rFonts w:asciiTheme="majorBidi" w:hAnsiTheme="majorBidi" w:cstheme="majorBidi"/>
          <w:sz w:val="24"/>
          <w:szCs w:val="24"/>
        </w:rPr>
        <w:t xml:space="preserve">of </w:t>
      </w:r>
      <w:r w:rsidR="002A7273">
        <w:rPr>
          <w:rFonts w:asciiTheme="majorBidi" w:hAnsiTheme="majorBidi" w:cstheme="majorBidi"/>
          <w:sz w:val="24"/>
          <w:szCs w:val="24"/>
        </w:rPr>
        <w:t>how it</w:t>
      </w:r>
      <w:r w:rsidR="00DF5C39">
        <w:rPr>
          <w:rFonts w:asciiTheme="majorBidi" w:hAnsiTheme="majorBidi" w:cstheme="majorBidi"/>
          <w:sz w:val="24"/>
          <w:szCs w:val="24"/>
        </w:rPr>
        <w:t xml:space="preserve"> has</w:t>
      </w:r>
      <w:r w:rsidR="002A7273">
        <w:rPr>
          <w:rFonts w:asciiTheme="majorBidi" w:hAnsiTheme="majorBidi" w:cstheme="majorBidi"/>
          <w:sz w:val="24"/>
          <w:szCs w:val="24"/>
        </w:rPr>
        <w:t xml:space="preserve"> worked to thwart Israeli intelligence</w:t>
      </w:r>
      <w:r w:rsidR="00E61BB7">
        <w:rPr>
          <w:rFonts w:asciiTheme="majorBidi" w:hAnsiTheme="majorBidi" w:cstheme="majorBidi"/>
          <w:sz w:val="24"/>
          <w:szCs w:val="24"/>
        </w:rPr>
        <w:t>’s ability</w:t>
      </w:r>
      <w:r w:rsidR="002A7273">
        <w:rPr>
          <w:rFonts w:asciiTheme="majorBidi" w:hAnsiTheme="majorBidi" w:cstheme="majorBidi"/>
          <w:sz w:val="24"/>
          <w:szCs w:val="24"/>
        </w:rPr>
        <w:t xml:space="preserve"> to penetrate its ranks. Hamas’ use of </w:t>
      </w:r>
      <w:commentRangeStart w:id="29"/>
      <w:r w:rsidR="002A7273">
        <w:rPr>
          <w:rFonts w:asciiTheme="majorBidi" w:hAnsiTheme="majorBidi" w:cstheme="majorBidi"/>
          <w:sz w:val="24"/>
          <w:szCs w:val="24"/>
        </w:rPr>
        <w:t xml:space="preserve">counterintelligence </w:t>
      </w:r>
      <w:commentRangeEnd w:id="29"/>
      <w:r w:rsidR="00C85C44">
        <w:rPr>
          <w:rStyle w:val="CommentReference"/>
        </w:rPr>
        <w:commentReference w:id="29"/>
      </w:r>
      <w:r w:rsidR="002A7273">
        <w:rPr>
          <w:rFonts w:asciiTheme="majorBidi" w:hAnsiTheme="majorBidi" w:cstheme="majorBidi"/>
          <w:sz w:val="24"/>
          <w:szCs w:val="24"/>
        </w:rPr>
        <w:t xml:space="preserve">is </w:t>
      </w:r>
      <w:r w:rsidR="008D2996">
        <w:rPr>
          <w:rFonts w:asciiTheme="majorBidi" w:hAnsiTheme="majorBidi" w:cstheme="majorBidi"/>
          <w:sz w:val="24"/>
          <w:szCs w:val="24"/>
        </w:rPr>
        <w:t xml:space="preserve">also </w:t>
      </w:r>
      <w:r w:rsidR="002A7273">
        <w:rPr>
          <w:rFonts w:asciiTheme="majorBidi" w:hAnsiTheme="majorBidi" w:cstheme="majorBidi"/>
          <w:sz w:val="24"/>
          <w:szCs w:val="24"/>
        </w:rPr>
        <w:t>not new, and has evolved over the years, as ha</w:t>
      </w:r>
      <w:r w:rsidR="00E61BB7">
        <w:rPr>
          <w:rFonts w:asciiTheme="majorBidi" w:hAnsiTheme="majorBidi" w:cstheme="majorBidi"/>
          <w:sz w:val="24"/>
          <w:szCs w:val="24"/>
        </w:rPr>
        <w:t xml:space="preserve">ve </w:t>
      </w:r>
      <w:r w:rsidR="002A7273">
        <w:rPr>
          <w:rFonts w:asciiTheme="majorBidi" w:hAnsiTheme="majorBidi" w:cstheme="majorBidi"/>
          <w:sz w:val="24"/>
          <w:szCs w:val="24"/>
        </w:rPr>
        <w:t xml:space="preserve">its </w:t>
      </w:r>
      <w:r w:rsidR="00DF5C39">
        <w:rPr>
          <w:rFonts w:asciiTheme="majorBidi" w:hAnsiTheme="majorBidi" w:cstheme="majorBidi"/>
          <w:sz w:val="24"/>
          <w:szCs w:val="24"/>
        </w:rPr>
        <w:t>activities</w:t>
      </w:r>
      <w:r w:rsidR="002A7273">
        <w:rPr>
          <w:rFonts w:asciiTheme="majorBidi" w:hAnsiTheme="majorBidi" w:cstheme="majorBidi"/>
          <w:sz w:val="24"/>
          <w:szCs w:val="24"/>
        </w:rPr>
        <w:t xml:space="preserve"> around </w:t>
      </w:r>
      <w:commentRangeStart w:id="30"/>
      <w:r w:rsidR="002A7273">
        <w:rPr>
          <w:rFonts w:asciiTheme="majorBidi" w:hAnsiTheme="majorBidi" w:cstheme="majorBidi"/>
          <w:sz w:val="24"/>
          <w:szCs w:val="24"/>
        </w:rPr>
        <w:t xml:space="preserve">using double agents against </w:t>
      </w:r>
      <w:commentRangeEnd w:id="30"/>
      <w:r w:rsidR="002A7273">
        <w:rPr>
          <w:rStyle w:val="CommentReference"/>
        </w:rPr>
        <w:commentReference w:id="30"/>
      </w:r>
      <w:r w:rsidR="002A7273">
        <w:rPr>
          <w:rFonts w:asciiTheme="majorBidi" w:hAnsiTheme="majorBidi" w:cstheme="majorBidi"/>
          <w:sz w:val="24"/>
          <w:szCs w:val="24"/>
        </w:rPr>
        <w:t>Israel.</w:t>
      </w:r>
    </w:p>
    <w:p w14:paraId="23228BD3" w14:textId="27EACE5A" w:rsidR="00BA2746" w:rsidRPr="00DD4AE8" w:rsidRDefault="00BA2746">
      <w:pPr>
        <w:rPr>
          <w:rFonts w:asciiTheme="majorBidi" w:hAnsiTheme="majorBidi" w:cstheme="majorBidi"/>
          <w:sz w:val="24"/>
          <w:szCs w:val="24"/>
        </w:rPr>
      </w:pPr>
      <w:r>
        <w:rPr>
          <w:rFonts w:asciiTheme="majorBidi" w:hAnsiTheme="majorBidi" w:cstheme="majorBidi"/>
          <w:sz w:val="24"/>
          <w:szCs w:val="24"/>
        </w:rPr>
        <w:lastRenderedPageBreak/>
        <w:t>Thus, beyond its historical contribution, this book</w:t>
      </w:r>
      <w:r w:rsidR="00ED3A14">
        <w:rPr>
          <w:rFonts w:asciiTheme="majorBidi" w:hAnsiTheme="majorBidi" w:cstheme="majorBidi"/>
          <w:sz w:val="24"/>
          <w:szCs w:val="24"/>
        </w:rPr>
        <w:t xml:space="preserve"> also</w:t>
      </w:r>
      <w:r>
        <w:rPr>
          <w:rFonts w:asciiTheme="majorBidi" w:hAnsiTheme="majorBidi" w:cstheme="majorBidi"/>
          <w:sz w:val="24"/>
          <w:szCs w:val="24"/>
        </w:rPr>
        <w:t xml:space="preserve"> provides an answer to </w:t>
      </w:r>
      <w:r w:rsidR="00ED3A14">
        <w:rPr>
          <w:rFonts w:asciiTheme="majorBidi" w:hAnsiTheme="majorBidi" w:cstheme="majorBidi"/>
          <w:sz w:val="24"/>
          <w:szCs w:val="24"/>
        </w:rPr>
        <w:t>a</w:t>
      </w:r>
      <w:r>
        <w:rPr>
          <w:rFonts w:asciiTheme="majorBidi" w:hAnsiTheme="majorBidi" w:cstheme="majorBidi"/>
          <w:sz w:val="24"/>
          <w:szCs w:val="24"/>
        </w:rPr>
        <w:t xml:space="preserve"> fundamental question</w:t>
      </w:r>
      <w:r w:rsidR="000F719F">
        <w:rPr>
          <w:rFonts w:asciiTheme="majorBidi" w:hAnsiTheme="majorBidi" w:cstheme="majorBidi"/>
          <w:sz w:val="24"/>
          <w:szCs w:val="24"/>
        </w:rPr>
        <w:t>: H</w:t>
      </w:r>
      <w:r w:rsidR="00ED3A14">
        <w:rPr>
          <w:rFonts w:asciiTheme="majorBidi" w:hAnsiTheme="majorBidi" w:cstheme="majorBidi"/>
          <w:sz w:val="24"/>
          <w:szCs w:val="24"/>
        </w:rPr>
        <w:t xml:space="preserve">ow </w:t>
      </w:r>
      <w:r w:rsidR="00E61BB7">
        <w:rPr>
          <w:rFonts w:asciiTheme="majorBidi" w:hAnsiTheme="majorBidi" w:cstheme="majorBidi"/>
          <w:sz w:val="24"/>
          <w:szCs w:val="24"/>
        </w:rPr>
        <w:t>can</w:t>
      </w:r>
      <w:r w:rsidR="00ED3A14">
        <w:rPr>
          <w:rFonts w:asciiTheme="majorBidi" w:hAnsiTheme="majorBidi" w:cstheme="majorBidi"/>
          <w:sz w:val="24"/>
          <w:szCs w:val="24"/>
        </w:rPr>
        <w:t xml:space="preserve"> an actor </w:t>
      </w:r>
      <w:r w:rsidR="00E61BB7">
        <w:rPr>
          <w:rFonts w:asciiTheme="majorBidi" w:hAnsiTheme="majorBidi" w:cstheme="majorBidi"/>
          <w:sz w:val="24"/>
          <w:szCs w:val="24"/>
        </w:rPr>
        <w:t>that</w:t>
      </w:r>
      <w:r>
        <w:rPr>
          <w:rFonts w:asciiTheme="majorBidi" w:hAnsiTheme="majorBidi" w:cstheme="majorBidi"/>
          <w:sz w:val="24"/>
          <w:szCs w:val="24"/>
        </w:rPr>
        <w:t xml:space="preserve"> is weaker from a military, technological, and resource point of view </w:t>
      </w:r>
      <w:r w:rsidR="00DF5C39">
        <w:rPr>
          <w:rFonts w:asciiTheme="majorBidi" w:hAnsiTheme="majorBidi" w:cstheme="majorBidi"/>
          <w:sz w:val="24"/>
          <w:szCs w:val="24"/>
        </w:rPr>
        <w:t xml:space="preserve">to </w:t>
      </w:r>
      <w:r>
        <w:rPr>
          <w:rFonts w:asciiTheme="majorBidi" w:hAnsiTheme="majorBidi" w:cstheme="majorBidi"/>
          <w:sz w:val="24"/>
          <w:szCs w:val="24"/>
        </w:rPr>
        <w:t xml:space="preserve">achieve significant gains in an intelligence war against a strong </w:t>
      </w:r>
      <w:r w:rsidR="00DF5C39">
        <w:rPr>
          <w:rFonts w:asciiTheme="majorBidi" w:hAnsiTheme="majorBidi" w:cstheme="majorBidi"/>
          <w:sz w:val="24"/>
          <w:szCs w:val="24"/>
        </w:rPr>
        <w:t>opponent</w:t>
      </w:r>
      <w:r>
        <w:rPr>
          <w:rFonts w:asciiTheme="majorBidi" w:hAnsiTheme="majorBidi" w:cstheme="majorBidi"/>
          <w:sz w:val="24"/>
          <w:szCs w:val="24"/>
        </w:rPr>
        <w:t xml:space="preserve"> who is </w:t>
      </w:r>
      <w:r w:rsidR="00ED3A14">
        <w:rPr>
          <w:rFonts w:asciiTheme="majorBidi" w:hAnsiTheme="majorBidi" w:cstheme="majorBidi"/>
          <w:sz w:val="24"/>
          <w:szCs w:val="24"/>
        </w:rPr>
        <w:t>dozens</w:t>
      </w:r>
      <w:r>
        <w:rPr>
          <w:rFonts w:asciiTheme="majorBidi" w:hAnsiTheme="majorBidi" w:cstheme="majorBidi"/>
          <w:sz w:val="24"/>
          <w:szCs w:val="24"/>
        </w:rPr>
        <w:t xml:space="preserve"> of times more capable</w:t>
      </w:r>
      <w:r w:rsidR="00ED3A14">
        <w:rPr>
          <w:rFonts w:asciiTheme="majorBidi" w:hAnsiTheme="majorBidi" w:cstheme="majorBidi"/>
          <w:sz w:val="24"/>
          <w:szCs w:val="24"/>
        </w:rPr>
        <w:t xml:space="preserve"> than it</w:t>
      </w:r>
      <w:r>
        <w:rPr>
          <w:rFonts w:asciiTheme="majorBidi" w:hAnsiTheme="majorBidi" w:cstheme="majorBidi"/>
          <w:sz w:val="24"/>
          <w:szCs w:val="24"/>
        </w:rPr>
        <w:t>—as Hamas was able to do in its October 7 attack</w:t>
      </w:r>
      <w:r w:rsidR="000F719F">
        <w:rPr>
          <w:rFonts w:asciiTheme="majorBidi" w:hAnsiTheme="majorBidi" w:cstheme="majorBidi"/>
          <w:sz w:val="24"/>
          <w:szCs w:val="24"/>
        </w:rPr>
        <w:t>?</w:t>
      </w:r>
      <w:r w:rsidR="009D6560">
        <w:rPr>
          <w:rFonts w:asciiTheme="majorBidi" w:hAnsiTheme="majorBidi" w:cstheme="majorBidi"/>
          <w:sz w:val="24"/>
          <w:szCs w:val="24"/>
        </w:rPr>
        <w:t xml:space="preserve"> The short answer is that Hamas has been able to develop an intelligence system that is </w:t>
      </w:r>
      <w:commentRangeStart w:id="31"/>
      <w:r w:rsidR="00E61BB7">
        <w:rPr>
          <w:rFonts w:asciiTheme="majorBidi" w:hAnsiTheme="majorBidi" w:cstheme="majorBidi"/>
          <w:sz w:val="24"/>
          <w:szCs w:val="24"/>
        </w:rPr>
        <w:t>ideal</w:t>
      </w:r>
      <w:commentRangeEnd w:id="31"/>
      <w:r w:rsidR="00E61BB7">
        <w:rPr>
          <w:rStyle w:val="CommentReference"/>
        </w:rPr>
        <w:commentReference w:id="31"/>
      </w:r>
      <w:r w:rsidR="009D6560">
        <w:rPr>
          <w:rFonts w:asciiTheme="majorBidi" w:hAnsiTheme="majorBidi" w:cstheme="majorBidi"/>
          <w:sz w:val="24"/>
          <w:szCs w:val="24"/>
        </w:rPr>
        <w:t xml:space="preserve"> for its needs—which are </w:t>
      </w:r>
      <w:r w:rsidR="00ED3A14">
        <w:rPr>
          <w:rFonts w:asciiTheme="majorBidi" w:hAnsiTheme="majorBidi" w:cstheme="majorBidi"/>
          <w:sz w:val="24"/>
          <w:szCs w:val="24"/>
        </w:rPr>
        <w:t>fundamentally</w:t>
      </w:r>
      <w:r w:rsidR="009D6560">
        <w:rPr>
          <w:rFonts w:asciiTheme="majorBidi" w:hAnsiTheme="majorBidi" w:cstheme="majorBidi"/>
          <w:sz w:val="24"/>
          <w:szCs w:val="24"/>
        </w:rPr>
        <w:t xml:space="preserve"> different from </w:t>
      </w:r>
      <w:r w:rsidR="006A03BD">
        <w:rPr>
          <w:rFonts w:asciiTheme="majorBidi" w:hAnsiTheme="majorBidi" w:cstheme="majorBidi"/>
          <w:sz w:val="24"/>
          <w:szCs w:val="24"/>
        </w:rPr>
        <w:t>the needs</w:t>
      </w:r>
      <w:r w:rsidR="00DF5C39">
        <w:rPr>
          <w:rFonts w:asciiTheme="majorBidi" w:hAnsiTheme="majorBidi" w:cstheme="majorBidi"/>
          <w:sz w:val="24"/>
          <w:szCs w:val="24"/>
        </w:rPr>
        <w:t xml:space="preserve"> of</w:t>
      </w:r>
      <w:r w:rsidR="009D6560">
        <w:rPr>
          <w:rFonts w:asciiTheme="majorBidi" w:hAnsiTheme="majorBidi" w:cstheme="majorBidi"/>
          <w:sz w:val="24"/>
          <w:szCs w:val="24"/>
        </w:rPr>
        <w:t xml:space="preserve"> a state. The reader will find a longer and </w:t>
      </w:r>
      <w:r w:rsidR="00DF5C39">
        <w:rPr>
          <w:rFonts w:asciiTheme="majorBidi" w:hAnsiTheme="majorBidi" w:cstheme="majorBidi"/>
          <w:sz w:val="24"/>
          <w:szCs w:val="24"/>
        </w:rPr>
        <w:t xml:space="preserve">far </w:t>
      </w:r>
      <w:r w:rsidR="009D6560">
        <w:rPr>
          <w:rFonts w:asciiTheme="majorBidi" w:hAnsiTheme="majorBidi" w:cstheme="majorBidi"/>
          <w:sz w:val="24"/>
          <w:szCs w:val="24"/>
        </w:rPr>
        <w:t xml:space="preserve">more detailed answer in the analysis presented in this book. It is possible that </w:t>
      </w:r>
      <w:r w:rsidR="00DF5C39">
        <w:rPr>
          <w:rFonts w:asciiTheme="majorBidi" w:hAnsiTheme="majorBidi" w:cstheme="majorBidi"/>
          <w:sz w:val="24"/>
          <w:szCs w:val="24"/>
        </w:rPr>
        <w:t>greater knowledge</w:t>
      </w:r>
      <w:r w:rsidR="009D6560">
        <w:rPr>
          <w:rFonts w:asciiTheme="majorBidi" w:hAnsiTheme="majorBidi" w:cstheme="majorBidi"/>
          <w:sz w:val="24"/>
          <w:szCs w:val="24"/>
        </w:rPr>
        <w:t xml:space="preserve"> of this important aspect of the intelligence</w:t>
      </w:r>
      <w:r w:rsidR="00ED3A14">
        <w:rPr>
          <w:rFonts w:asciiTheme="majorBidi" w:hAnsiTheme="majorBidi" w:cstheme="majorBidi"/>
          <w:sz w:val="24"/>
          <w:szCs w:val="24"/>
        </w:rPr>
        <w:t xml:space="preserve"> capabilities</w:t>
      </w:r>
      <w:r w:rsidR="009D6560">
        <w:rPr>
          <w:rFonts w:asciiTheme="majorBidi" w:hAnsiTheme="majorBidi" w:cstheme="majorBidi"/>
          <w:sz w:val="24"/>
          <w:szCs w:val="24"/>
        </w:rPr>
        <w:t xml:space="preserve"> of non</w:t>
      </w:r>
      <w:r w:rsidR="000F719F">
        <w:rPr>
          <w:rFonts w:asciiTheme="majorBidi" w:hAnsiTheme="majorBidi" w:cstheme="majorBidi"/>
          <w:sz w:val="24"/>
          <w:szCs w:val="24"/>
        </w:rPr>
        <w:t>-</w:t>
      </w:r>
      <w:r w:rsidR="009D6560">
        <w:rPr>
          <w:rFonts w:asciiTheme="majorBidi" w:hAnsiTheme="majorBidi" w:cstheme="majorBidi"/>
          <w:sz w:val="24"/>
          <w:szCs w:val="24"/>
        </w:rPr>
        <w:t>state actors such as Hamas</w:t>
      </w:r>
      <w:r w:rsidR="00DF5C39">
        <w:rPr>
          <w:rFonts w:asciiTheme="majorBidi" w:hAnsiTheme="majorBidi" w:cstheme="majorBidi"/>
          <w:sz w:val="24"/>
          <w:szCs w:val="24"/>
        </w:rPr>
        <w:t>—</w:t>
      </w:r>
      <w:r w:rsidR="009D6560">
        <w:rPr>
          <w:rFonts w:asciiTheme="majorBidi" w:hAnsiTheme="majorBidi" w:cstheme="majorBidi"/>
          <w:sz w:val="24"/>
          <w:szCs w:val="24"/>
        </w:rPr>
        <w:t>a</w:t>
      </w:r>
      <w:r w:rsidR="00DF5C39">
        <w:rPr>
          <w:rFonts w:asciiTheme="majorBidi" w:hAnsiTheme="majorBidi" w:cstheme="majorBidi"/>
          <w:sz w:val="24"/>
          <w:szCs w:val="24"/>
        </w:rPr>
        <w:t>n</w:t>
      </w:r>
      <w:r w:rsidR="009D6560">
        <w:rPr>
          <w:rFonts w:asciiTheme="majorBidi" w:hAnsiTheme="majorBidi" w:cstheme="majorBidi"/>
          <w:sz w:val="24"/>
          <w:szCs w:val="24"/>
        </w:rPr>
        <w:t xml:space="preserve"> area that</w:t>
      </w:r>
      <w:r w:rsidR="00DF5C39">
        <w:rPr>
          <w:rFonts w:asciiTheme="majorBidi" w:hAnsiTheme="majorBidi" w:cstheme="majorBidi"/>
          <w:sz w:val="24"/>
          <w:szCs w:val="24"/>
        </w:rPr>
        <w:t>,</w:t>
      </w:r>
      <w:r w:rsidR="009D6560">
        <w:rPr>
          <w:rFonts w:asciiTheme="majorBidi" w:hAnsiTheme="majorBidi" w:cstheme="majorBidi"/>
          <w:sz w:val="24"/>
          <w:szCs w:val="24"/>
        </w:rPr>
        <w:t xml:space="preserve"> </w:t>
      </w:r>
      <w:r w:rsidR="00ED3A14">
        <w:rPr>
          <w:rFonts w:asciiTheme="majorBidi" w:hAnsiTheme="majorBidi" w:cstheme="majorBidi"/>
          <w:sz w:val="24"/>
          <w:szCs w:val="24"/>
        </w:rPr>
        <w:t>to date</w:t>
      </w:r>
      <w:r w:rsidR="00DF5C39">
        <w:rPr>
          <w:rFonts w:asciiTheme="majorBidi" w:hAnsiTheme="majorBidi" w:cstheme="majorBidi"/>
          <w:sz w:val="24"/>
          <w:szCs w:val="24"/>
        </w:rPr>
        <w:t>,</w:t>
      </w:r>
      <w:r w:rsidR="00ED3A14">
        <w:rPr>
          <w:rFonts w:asciiTheme="majorBidi" w:hAnsiTheme="majorBidi" w:cstheme="majorBidi"/>
          <w:sz w:val="24"/>
          <w:szCs w:val="24"/>
        </w:rPr>
        <w:t xml:space="preserve"> </w:t>
      </w:r>
      <w:r w:rsidR="009D6560">
        <w:rPr>
          <w:rFonts w:asciiTheme="majorBidi" w:hAnsiTheme="majorBidi" w:cstheme="majorBidi"/>
          <w:sz w:val="24"/>
          <w:szCs w:val="24"/>
        </w:rPr>
        <w:t>has not been extensively researched</w:t>
      </w:r>
      <w:r w:rsidR="00DF5C39">
        <w:rPr>
          <w:rFonts w:asciiTheme="majorBidi" w:hAnsiTheme="majorBidi" w:cstheme="majorBidi"/>
          <w:sz w:val="24"/>
          <w:szCs w:val="24"/>
        </w:rPr>
        <w:t>—</w:t>
      </w:r>
      <w:r w:rsidR="009D6560">
        <w:rPr>
          <w:rFonts w:asciiTheme="majorBidi" w:hAnsiTheme="majorBidi" w:cstheme="majorBidi"/>
          <w:sz w:val="24"/>
          <w:szCs w:val="24"/>
        </w:rPr>
        <w:t>could</w:t>
      </w:r>
      <w:r w:rsidR="00DF5C39">
        <w:rPr>
          <w:rFonts w:asciiTheme="majorBidi" w:hAnsiTheme="majorBidi" w:cstheme="majorBidi"/>
          <w:sz w:val="24"/>
          <w:szCs w:val="24"/>
        </w:rPr>
        <w:t xml:space="preserve"> </w:t>
      </w:r>
      <w:r w:rsidR="009D6560">
        <w:rPr>
          <w:rFonts w:asciiTheme="majorBidi" w:hAnsiTheme="majorBidi" w:cstheme="majorBidi"/>
          <w:sz w:val="24"/>
          <w:szCs w:val="24"/>
        </w:rPr>
        <w:t>prevent, or at the very least reduce</w:t>
      </w:r>
      <w:r w:rsidR="006A03BD">
        <w:rPr>
          <w:rFonts w:asciiTheme="majorBidi" w:hAnsiTheme="majorBidi" w:cstheme="majorBidi"/>
          <w:sz w:val="24"/>
          <w:szCs w:val="24"/>
        </w:rPr>
        <w:t xml:space="preserve">, </w:t>
      </w:r>
      <w:r w:rsidR="009D6560">
        <w:rPr>
          <w:rFonts w:asciiTheme="majorBidi" w:hAnsiTheme="majorBidi" w:cstheme="majorBidi"/>
          <w:sz w:val="24"/>
          <w:szCs w:val="24"/>
        </w:rPr>
        <w:t xml:space="preserve">intelligence </w:t>
      </w:r>
      <w:r w:rsidR="00ED3A14">
        <w:rPr>
          <w:rFonts w:asciiTheme="majorBidi" w:hAnsiTheme="majorBidi" w:cstheme="majorBidi"/>
          <w:sz w:val="24"/>
          <w:szCs w:val="24"/>
        </w:rPr>
        <w:t>“</w:t>
      </w:r>
      <w:r w:rsidR="009D6560">
        <w:rPr>
          <w:rFonts w:asciiTheme="majorBidi" w:hAnsiTheme="majorBidi" w:cstheme="majorBidi"/>
          <w:sz w:val="24"/>
          <w:szCs w:val="24"/>
        </w:rPr>
        <w:t>surprises</w:t>
      </w:r>
      <w:r w:rsidR="00ED3A14">
        <w:rPr>
          <w:rFonts w:asciiTheme="majorBidi" w:hAnsiTheme="majorBidi" w:cstheme="majorBidi"/>
          <w:sz w:val="24"/>
          <w:szCs w:val="24"/>
        </w:rPr>
        <w:t>”</w:t>
      </w:r>
      <w:r w:rsidR="009D6560">
        <w:rPr>
          <w:rFonts w:asciiTheme="majorBidi" w:hAnsiTheme="majorBidi" w:cstheme="majorBidi"/>
          <w:sz w:val="24"/>
          <w:szCs w:val="24"/>
        </w:rPr>
        <w:t xml:space="preserve"> of this </w:t>
      </w:r>
      <w:r w:rsidR="00451D84">
        <w:rPr>
          <w:rFonts w:asciiTheme="majorBidi" w:hAnsiTheme="majorBidi" w:cstheme="majorBidi"/>
          <w:sz w:val="24"/>
          <w:szCs w:val="24"/>
        </w:rPr>
        <w:t>sort</w:t>
      </w:r>
      <w:r w:rsidR="009D6560">
        <w:rPr>
          <w:rFonts w:asciiTheme="majorBidi" w:hAnsiTheme="majorBidi" w:cstheme="majorBidi"/>
          <w:sz w:val="24"/>
          <w:szCs w:val="24"/>
        </w:rPr>
        <w:t xml:space="preserve">, and </w:t>
      </w:r>
      <w:r w:rsidR="00DF5C39">
        <w:rPr>
          <w:rFonts w:asciiTheme="majorBidi" w:hAnsiTheme="majorBidi" w:cstheme="majorBidi"/>
          <w:sz w:val="24"/>
          <w:szCs w:val="24"/>
        </w:rPr>
        <w:t xml:space="preserve">could </w:t>
      </w:r>
      <w:r w:rsidR="009D6560">
        <w:rPr>
          <w:rFonts w:asciiTheme="majorBidi" w:hAnsiTheme="majorBidi" w:cstheme="majorBidi"/>
          <w:sz w:val="24"/>
          <w:szCs w:val="24"/>
        </w:rPr>
        <w:t>even</w:t>
      </w:r>
      <w:r w:rsidR="00DF5C39">
        <w:rPr>
          <w:rFonts w:asciiTheme="majorBidi" w:hAnsiTheme="majorBidi" w:cstheme="majorBidi"/>
          <w:sz w:val="24"/>
          <w:szCs w:val="24"/>
        </w:rPr>
        <w:t xml:space="preserve"> help</w:t>
      </w:r>
      <w:r w:rsidR="009D6560">
        <w:rPr>
          <w:rFonts w:asciiTheme="majorBidi" w:hAnsiTheme="majorBidi" w:cstheme="majorBidi"/>
          <w:sz w:val="24"/>
          <w:szCs w:val="24"/>
        </w:rPr>
        <w:t xml:space="preserve"> open an in-depth discussion on how </w:t>
      </w:r>
      <w:r w:rsidR="00DF5C39">
        <w:rPr>
          <w:rFonts w:asciiTheme="majorBidi" w:hAnsiTheme="majorBidi" w:cstheme="majorBidi"/>
          <w:sz w:val="24"/>
          <w:szCs w:val="24"/>
        </w:rPr>
        <w:t>states can</w:t>
      </w:r>
      <w:r w:rsidR="009D6560">
        <w:rPr>
          <w:rFonts w:asciiTheme="majorBidi" w:hAnsiTheme="majorBidi" w:cstheme="majorBidi"/>
          <w:sz w:val="24"/>
          <w:szCs w:val="24"/>
        </w:rPr>
        <w:t xml:space="preserve"> deal with threats of this </w:t>
      </w:r>
      <w:r w:rsidR="00ED3A14">
        <w:rPr>
          <w:rFonts w:asciiTheme="majorBidi" w:hAnsiTheme="majorBidi" w:cstheme="majorBidi"/>
          <w:sz w:val="24"/>
          <w:szCs w:val="24"/>
        </w:rPr>
        <w:t>nature</w:t>
      </w:r>
      <w:r w:rsidR="009D6560">
        <w:rPr>
          <w:rFonts w:asciiTheme="majorBidi" w:hAnsiTheme="majorBidi" w:cstheme="majorBidi"/>
          <w:sz w:val="24"/>
          <w:szCs w:val="24"/>
        </w:rPr>
        <w:t>.</w:t>
      </w:r>
    </w:p>
    <w:sectPr w:rsidR="00BA2746" w:rsidRPr="00DD4AE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4-01-25T10:57:00Z" w:initials="J">
    <w:p w14:paraId="391C9E26" w14:textId="77777777" w:rsidR="007D63B3" w:rsidRDefault="007D63B3" w:rsidP="007D63B3">
      <w:pPr>
        <w:pStyle w:val="CommentText0"/>
      </w:pPr>
      <w:r>
        <w:rPr>
          <w:rStyle w:val="CommentReference"/>
        </w:rPr>
        <w:annotationRef/>
      </w:r>
      <w:r>
        <w:rPr>
          <w:lang w:val="en-GB"/>
        </w:rPr>
        <w:t>“this research” or “this study” in the original but in English we would more naturally say “this book” in this context</w:t>
      </w:r>
    </w:p>
  </w:comment>
  <w:comment w:id="1" w:author="Susan Doron" w:date="2024-01-28T18:33:00Z" w:initials="SD">
    <w:p w14:paraId="0DF24CD8" w14:textId="77777777" w:rsidR="009943AA" w:rsidRDefault="009943AA" w:rsidP="009943AA">
      <w:pPr>
        <w:pStyle w:val="CommentText0"/>
      </w:pPr>
      <w:r>
        <w:rPr>
          <w:rStyle w:val="CommentReference"/>
        </w:rPr>
        <w:annotationRef/>
      </w:r>
      <w:r>
        <w:t>Consider intense rather than hard</w:t>
      </w:r>
    </w:p>
  </w:comment>
  <w:comment w:id="2" w:author="JJ" w:date="2024-01-25T16:20:00Z" w:initials="J">
    <w:p w14:paraId="0B421C4B" w14:textId="2687035A" w:rsidR="00C674E0" w:rsidRDefault="00581DEF" w:rsidP="00C674E0">
      <w:pPr>
        <w:pStyle w:val="CommentText0"/>
      </w:pPr>
      <w:r>
        <w:rPr>
          <w:rStyle w:val="CommentReference"/>
        </w:rPr>
        <w:annotationRef/>
      </w:r>
      <w:r w:rsidR="00C674E0">
        <w:t>Since you are using a seed analogy in germinated, it’s nice to follow it throug here</w:t>
      </w:r>
    </w:p>
  </w:comment>
  <w:comment w:id="3" w:author="Susan Doron" w:date="2024-01-28T18:42:00Z" w:initials="SD">
    <w:p w14:paraId="755E7609" w14:textId="77777777" w:rsidR="000116C3" w:rsidRDefault="000116C3" w:rsidP="000116C3">
      <w:pPr>
        <w:pStyle w:val="CommentText0"/>
      </w:pPr>
      <w:r>
        <w:rPr>
          <w:rStyle w:val="CommentReference"/>
        </w:rPr>
        <w:annotationRef/>
      </w:r>
      <w:r>
        <w:t>To succeed reflects the Hebrew- I’m not sure it’s needed - it seems perhaps implied in “My dream to address this topic....</w:t>
      </w:r>
    </w:p>
  </w:comment>
  <w:comment w:id="4" w:author="JJ" w:date="2024-01-25T15:15:00Z" w:initials="J">
    <w:p w14:paraId="395A15AC" w14:textId="77777777" w:rsidR="000116C3" w:rsidRDefault="002F55C8" w:rsidP="000116C3">
      <w:pPr>
        <w:pStyle w:val="CommentText0"/>
      </w:pPr>
      <w:r>
        <w:rPr>
          <w:rStyle w:val="CommentReference"/>
        </w:rPr>
        <w:annotationRef/>
      </w:r>
      <w:r w:rsidR="000116C3">
        <w:t>I would add here “I would like to express my thanks to”</w:t>
      </w:r>
    </w:p>
    <w:p w14:paraId="4FFE4AC4" w14:textId="77777777" w:rsidR="000116C3" w:rsidRDefault="000116C3" w:rsidP="000116C3">
      <w:pPr>
        <w:pStyle w:val="CommentText0"/>
      </w:pPr>
    </w:p>
    <w:p w14:paraId="69870E87" w14:textId="77777777" w:rsidR="000116C3" w:rsidRDefault="000116C3" w:rsidP="000116C3">
      <w:pPr>
        <w:pStyle w:val="CommentText0"/>
      </w:pPr>
      <w:r>
        <w:t>Or have a line above that says “I would like to express my thanks to the following people:"</w:t>
      </w:r>
    </w:p>
    <w:p w14:paraId="7D453C43" w14:textId="77777777" w:rsidR="000116C3" w:rsidRDefault="000116C3" w:rsidP="000116C3">
      <w:pPr>
        <w:pStyle w:val="CommentText0"/>
      </w:pPr>
    </w:p>
    <w:p w14:paraId="6CA6A232" w14:textId="77777777" w:rsidR="000116C3" w:rsidRDefault="000116C3" w:rsidP="000116C3">
      <w:pPr>
        <w:pStyle w:val="CommentText0"/>
      </w:pPr>
      <w:r>
        <w:t>SD - I agree with Joanna here. Your acknowledgments are very expressive and personal, but a line like she suggests would help</w:t>
      </w:r>
    </w:p>
  </w:comment>
  <w:comment w:id="5" w:author="JJ" w:date="2024-01-25T11:05:00Z" w:initials="J">
    <w:p w14:paraId="1E7B1B2A" w14:textId="1A3A091B" w:rsidR="00DB7F43" w:rsidRDefault="00DB7F43" w:rsidP="00DB7F43">
      <w:pPr>
        <w:pStyle w:val="CommentText0"/>
      </w:pPr>
      <w:r>
        <w:rPr>
          <w:rStyle w:val="CommentReference"/>
        </w:rPr>
        <w:annotationRef/>
      </w:r>
      <w:r>
        <w:rPr>
          <w:lang w:val="en-GB"/>
        </w:rPr>
        <w:t>I wondered if it might be nicer—and add to the authenticity and warmth of this text—to include the original Hebrew like this as it is such a uniquely Hebrew phrase (Talmudic, apparently)</w:t>
      </w:r>
    </w:p>
    <w:p w14:paraId="73CDCFAE" w14:textId="77777777" w:rsidR="00DB7F43" w:rsidRDefault="00DB7F43" w:rsidP="00DB7F43">
      <w:pPr>
        <w:pStyle w:val="CommentText0"/>
      </w:pPr>
    </w:p>
    <w:p w14:paraId="30782774" w14:textId="77777777" w:rsidR="00DB7F43" w:rsidRDefault="00000000" w:rsidP="00DB7F43">
      <w:pPr>
        <w:pStyle w:val="CommentText0"/>
      </w:pPr>
      <w:hyperlink r:id="rId1" w:history="1">
        <w:r w:rsidR="00DB7F43" w:rsidRPr="006F35C6">
          <w:rPr>
            <w:rStyle w:val="Hyperlink"/>
            <w:lang w:val="en-GB"/>
          </w:rPr>
          <w:t>https://www.balashon.com/2010/03/firgun.html</w:t>
        </w:r>
      </w:hyperlink>
    </w:p>
  </w:comment>
  <w:comment w:id="6" w:author="JJ" w:date="2024-01-25T11:11:00Z" w:initials="J">
    <w:p w14:paraId="33B5F6AB" w14:textId="0C4117C1" w:rsidR="00DB7F43" w:rsidRDefault="00DB7F43" w:rsidP="00DB7F43">
      <w:pPr>
        <w:pStyle w:val="CommentText0"/>
      </w:pPr>
      <w:r>
        <w:rPr>
          <w:rStyle w:val="CommentReference"/>
        </w:rPr>
        <w:annotationRef/>
      </w:r>
      <w:r>
        <w:t xml:space="preserve"> </w:t>
      </w:r>
      <w:r>
        <w:rPr>
          <w:rFonts w:hint="eastAsia"/>
          <w:rtl/>
          <w:lang w:bidi="he-IL"/>
        </w:rPr>
        <w:t>והמבט</w:t>
      </w:r>
      <w:r>
        <w:rPr>
          <w:rtl/>
          <w:lang w:bidi="he-IL"/>
        </w:rPr>
        <w:t xml:space="preserve"> המאמין</w:t>
      </w:r>
    </w:p>
    <w:p w14:paraId="66C4C8AC" w14:textId="77777777" w:rsidR="00DB7F43" w:rsidRDefault="00DB7F43" w:rsidP="00DB7F43">
      <w:pPr>
        <w:pStyle w:val="CommentText0"/>
      </w:pPr>
    </w:p>
    <w:p w14:paraId="3FDB5BFA" w14:textId="77777777" w:rsidR="00DB7F43" w:rsidRDefault="00DB7F43" w:rsidP="00DB7F43">
      <w:pPr>
        <w:pStyle w:val="CommentText0"/>
      </w:pPr>
      <w:r>
        <w:rPr>
          <w:lang w:val="en-GB"/>
        </w:rPr>
        <w:t>In English we would probably express this as “unwavering belief in me”</w:t>
      </w:r>
    </w:p>
  </w:comment>
  <w:comment w:id="7" w:author="JJ" w:date="2024-01-25T11:18:00Z" w:initials="J">
    <w:p w14:paraId="6DB1C7F1" w14:textId="77777777" w:rsidR="006C33D6" w:rsidRDefault="006C33D6" w:rsidP="006C33D6">
      <w:pPr>
        <w:pStyle w:val="CommentText0"/>
      </w:pPr>
      <w:r>
        <w:rPr>
          <w:rStyle w:val="CommentReference"/>
        </w:rPr>
        <w:annotationRef/>
      </w:r>
      <w:r>
        <w:rPr>
          <w:rFonts w:hint="eastAsia"/>
          <w:rtl/>
          <w:lang w:bidi="he-IL"/>
        </w:rPr>
        <w:t>שלי</w:t>
      </w:r>
      <w:r>
        <w:rPr>
          <w:rtl/>
          <w:lang w:bidi="he-IL"/>
        </w:rPr>
        <w:t>- שלך.</w:t>
      </w:r>
      <w:r>
        <w:rPr>
          <w:lang w:val="en-GB"/>
        </w:rPr>
        <w:t xml:space="preserve"> </w:t>
      </w:r>
    </w:p>
    <w:p w14:paraId="58504BC1" w14:textId="77777777" w:rsidR="006C33D6" w:rsidRDefault="006C33D6" w:rsidP="006C33D6">
      <w:pPr>
        <w:pStyle w:val="CommentText0"/>
      </w:pPr>
    </w:p>
    <w:p w14:paraId="1B7717D6" w14:textId="77777777" w:rsidR="006C33D6" w:rsidRDefault="006C33D6" w:rsidP="006C33D6">
      <w:pPr>
        <w:pStyle w:val="CommentText0"/>
      </w:pPr>
      <w:r>
        <w:rPr>
          <w:lang w:val="en-GB"/>
        </w:rPr>
        <w:t>I went with a more elaborate phrasing (like the translation here) as it seems to fit</w:t>
      </w:r>
    </w:p>
    <w:p w14:paraId="42DA35B9" w14:textId="77777777" w:rsidR="006C33D6" w:rsidRDefault="006C33D6" w:rsidP="006C33D6">
      <w:pPr>
        <w:pStyle w:val="CommentText0"/>
      </w:pPr>
    </w:p>
    <w:p w14:paraId="7344E6E6" w14:textId="77777777" w:rsidR="006C33D6" w:rsidRDefault="00000000" w:rsidP="006C33D6">
      <w:pPr>
        <w:pStyle w:val="CommentText0"/>
      </w:pPr>
      <w:hyperlink r:id="rId2" w:history="1">
        <w:r w:rsidR="006C33D6" w:rsidRPr="00594B7D">
          <w:rPr>
            <w:rStyle w:val="Hyperlink"/>
            <w:lang w:val="en-GB"/>
          </w:rPr>
          <w:t>https://www.sefaria.org/sheets/114876?lang=bi</w:t>
        </w:r>
      </w:hyperlink>
    </w:p>
  </w:comment>
  <w:comment w:id="8" w:author="Susan Doron" w:date="2024-01-28T18:48:00Z" w:initials="SD">
    <w:p w14:paraId="407F20A1" w14:textId="77777777" w:rsidR="0082155C" w:rsidRDefault="0082155C" w:rsidP="0082155C">
      <w:pPr>
        <w:pStyle w:val="CommentText0"/>
      </w:pPr>
      <w:r>
        <w:rPr>
          <w:rStyle w:val="CommentReference"/>
        </w:rPr>
        <w:annotationRef/>
      </w:r>
      <w:r>
        <w:t>A more literal translation of the Hebrew would be over the years - this seems more in keeping with your style</w:t>
      </w:r>
    </w:p>
  </w:comment>
  <w:comment w:id="9" w:author="Susan Doron" w:date="2024-01-28T18:53:00Z" w:initials="SD">
    <w:p w14:paraId="42EC0E5E" w14:textId="77777777" w:rsidR="002B7949" w:rsidRDefault="002B7949" w:rsidP="002B7949">
      <w:pPr>
        <w:pStyle w:val="CommentText0"/>
      </w:pPr>
      <w:r>
        <w:rPr>
          <w:rStyle w:val="CommentReference"/>
        </w:rPr>
        <w:annotationRef/>
      </w:r>
      <w:r>
        <w:t>I’m trying to avoid using journey all the time</w:t>
      </w:r>
    </w:p>
  </w:comment>
  <w:comment w:id="10" w:author="JJ" w:date="2024-01-25T15:17:00Z" w:initials="J">
    <w:p w14:paraId="39736697" w14:textId="6D3109A3" w:rsidR="002208E9" w:rsidRDefault="002F55C8" w:rsidP="002208E9">
      <w:pPr>
        <w:pStyle w:val="CommentText0"/>
      </w:pPr>
      <w:r>
        <w:rPr>
          <w:rStyle w:val="CommentReference"/>
        </w:rPr>
        <w:annotationRef/>
      </w:r>
      <w:r w:rsidR="002208E9">
        <w:rPr>
          <w:lang w:val="en-GB"/>
        </w:rPr>
        <w:t xml:space="preserve">Fruitful/rewarding? Is this the intended meaning here of </w:t>
      </w:r>
      <w:r w:rsidR="002208E9">
        <w:rPr>
          <w:rFonts w:hint="eastAsia"/>
          <w:rtl/>
          <w:lang w:bidi="he-IL"/>
        </w:rPr>
        <w:t>מקדמת</w:t>
      </w:r>
    </w:p>
  </w:comment>
  <w:comment w:id="11" w:author="Susan Doron" w:date="2024-01-28T14:29:00Z" w:initials="SD">
    <w:p w14:paraId="4C28542A" w14:textId="77777777" w:rsidR="00A9189A" w:rsidRDefault="00A9189A" w:rsidP="00A9189A">
      <w:pPr>
        <w:pStyle w:val="CommentText0"/>
      </w:pPr>
      <w:r>
        <w:rPr>
          <w:rStyle w:val="CommentReference"/>
        </w:rPr>
        <w:annotationRef/>
      </w:r>
      <w:r>
        <w:t>Changing a little to avoid using journey too frequently</w:t>
      </w:r>
    </w:p>
  </w:comment>
  <w:comment w:id="12" w:author="JJ" w:date="2024-01-25T11:50:00Z" w:initials="J">
    <w:p w14:paraId="35BEB9D1" w14:textId="77777777" w:rsidR="00B10FA2" w:rsidRDefault="00B10FA2" w:rsidP="00B10FA2">
      <w:pPr>
        <w:pStyle w:val="CommentText0"/>
      </w:pPr>
      <w:r>
        <w:rPr>
          <w:rStyle w:val="CommentReference"/>
        </w:rPr>
        <w:annotationRef/>
      </w:r>
      <w:hyperlink r:id="rId3" w:history="1">
        <w:r w:rsidRPr="002B50AC">
          <w:rPr>
            <w:rStyle w:val="Hyperlink"/>
          </w:rPr>
          <w:t>https://cris.biu.ac.il/en/prizes/shoff-scholarship-for-phd-student</w:t>
        </w:r>
      </w:hyperlink>
    </w:p>
  </w:comment>
  <w:comment w:id="13" w:author="JJ" w:date="2024-01-25T15:47:00Z" w:initials="J">
    <w:p w14:paraId="6B26ECF6" w14:textId="77777777" w:rsidR="003C15F7" w:rsidRDefault="003C15F7" w:rsidP="003C15F7">
      <w:pPr>
        <w:pStyle w:val="CommentText0"/>
      </w:pPr>
      <w:r>
        <w:rPr>
          <w:rStyle w:val="CommentReference"/>
        </w:rPr>
        <w:annotationRef/>
      </w:r>
      <w:r>
        <w:rPr>
          <w:lang w:val="en-GB"/>
        </w:rPr>
        <w:t>Is this the intended meaning? A more literal translation sounds really weird in English</w:t>
      </w:r>
    </w:p>
  </w:comment>
  <w:comment w:id="14" w:author="Susan Doron" w:date="2024-01-28T14:34:00Z" w:initials="SD">
    <w:p w14:paraId="10404702" w14:textId="77777777" w:rsidR="00CA74B3" w:rsidRDefault="00FE6455" w:rsidP="00CA74B3">
      <w:pPr>
        <w:pStyle w:val="CommentText0"/>
      </w:pPr>
      <w:r>
        <w:rPr>
          <w:rStyle w:val="CommentReference"/>
        </w:rPr>
        <w:annotationRef/>
      </w:r>
      <w:r w:rsidR="00CA74B3">
        <w:t>Thank you for mentioning me, but I think others - Sarah Levin, in particular, and perhaps Josh Amaru, did extensive work on the book. Perhaps you want to write Susann Codish and the editors….</w:t>
      </w:r>
    </w:p>
  </w:comment>
  <w:comment w:id="15" w:author="JJ" w:date="2024-01-25T15:25:00Z" w:initials="J">
    <w:p w14:paraId="5B4E757F" w14:textId="4F9D67C2" w:rsidR="00546E02" w:rsidRDefault="00546E02" w:rsidP="00546E02">
      <w:pPr>
        <w:pStyle w:val="CommentText0"/>
      </w:pPr>
      <w:r>
        <w:rPr>
          <w:rStyle w:val="CommentReference"/>
        </w:rPr>
        <w:annotationRef/>
      </w:r>
      <w:r>
        <w:rPr>
          <w:rFonts w:hint="eastAsia"/>
          <w:rtl/>
          <w:lang w:bidi="he-IL"/>
        </w:rPr>
        <w:t>המחדש</w:t>
      </w:r>
      <w:r>
        <w:rPr>
          <w:rtl/>
          <w:lang w:bidi="he-IL"/>
        </w:rPr>
        <w:t xml:space="preserve"> בטובו בכל יום תמיד מעשה בראשית</w:t>
      </w:r>
      <w:r>
        <w:t xml:space="preserve"> </w:t>
      </w:r>
    </w:p>
    <w:p w14:paraId="6BFE7B8D" w14:textId="77777777" w:rsidR="00546E02" w:rsidRDefault="00546E02" w:rsidP="00546E02">
      <w:pPr>
        <w:pStyle w:val="CommentText0"/>
      </w:pPr>
    </w:p>
    <w:p w14:paraId="1CD6B813" w14:textId="77777777" w:rsidR="00546E02" w:rsidRDefault="00546E02" w:rsidP="00546E02">
      <w:pPr>
        <w:pStyle w:val="CommentText0"/>
      </w:pPr>
      <w:r>
        <w:t>It’s from this phrase</w:t>
      </w:r>
    </w:p>
    <w:p w14:paraId="74608173" w14:textId="77777777" w:rsidR="00546E02" w:rsidRDefault="00546E02" w:rsidP="00546E02">
      <w:pPr>
        <w:pStyle w:val="CommentText0"/>
      </w:pPr>
    </w:p>
    <w:p w14:paraId="55640828" w14:textId="77777777" w:rsidR="00546E02" w:rsidRDefault="00000000" w:rsidP="00546E02">
      <w:pPr>
        <w:pStyle w:val="CommentText0"/>
      </w:pPr>
      <w:hyperlink r:id="rId4" w:history="1">
        <w:r w:rsidR="00546E02" w:rsidRPr="004B6B3B">
          <w:rPr>
            <w:rStyle w:val="Hyperlink"/>
          </w:rPr>
          <w:t>https://ritualwell.org/ritual/simkhat-ben/</w:t>
        </w:r>
      </w:hyperlink>
    </w:p>
  </w:comment>
  <w:comment w:id="16" w:author="JJ" w:date="2024-01-25T15:50:00Z" w:initials="J">
    <w:p w14:paraId="335650BD" w14:textId="77777777" w:rsidR="00CA74B3" w:rsidRDefault="003C15F7" w:rsidP="00CA74B3">
      <w:pPr>
        <w:pStyle w:val="CommentText0"/>
      </w:pPr>
      <w:r>
        <w:rPr>
          <w:rStyle w:val="CommentReference"/>
        </w:rPr>
        <w:annotationRef/>
      </w:r>
      <w:r w:rsidR="00CA74B3">
        <w:t xml:space="preserve"> I recast this into the active as the passive in English sounds much weaker than it does in Hebrew</w:t>
      </w:r>
    </w:p>
  </w:comment>
  <w:comment w:id="17" w:author="Susan Doron" w:date="2024-01-28T14:56:00Z" w:initials="SD">
    <w:p w14:paraId="404AFE98" w14:textId="1804A109" w:rsidR="00B775C8" w:rsidRDefault="00B775C8" w:rsidP="00B775C8">
      <w:pPr>
        <w:pStyle w:val="CommentText0"/>
      </w:pPr>
      <w:r>
        <w:rPr>
          <w:rStyle w:val="CommentReference"/>
        </w:rPr>
        <w:annotationRef/>
      </w:r>
      <w:r>
        <w:t>Added for context</w:t>
      </w:r>
    </w:p>
  </w:comment>
  <w:comment w:id="18" w:author="JJ" w:date="2024-01-26T10:40:00Z" w:initials="J">
    <w:p w14:paraId="63929211" w14:textId="7757E793" w:rsidR="000F0E06" w:rsidRDefault="000F0E06" w:rsidP="000F0E06">
      <w:pPr>
        <w:pStyle w:val="CommentText0"/>
      </w:pPr>
      <w:r>
        <w:rPr>
          <w:rStyle w:val="CommentReference"/>
        </w:rPr>
        <w:annotationRef/>
      </w:r>
      <w:r>
        <w:rPr>
          <w:lang w:val="en-GB"/>
        </w:rPr>
        <w:t xml:space="preserve">Maybe “of dramatic significance” </w:t>
      </w:r>
    </w:p>
  </w:comment>
  <w:comment w:id="19" w:author="JJ" w:date="2024-01-26T10:41:00Z" w:initials="J">
    <w:p w14:paraId="5FEED0B4" w14:textId="5E567B18" w:rsidR="005C7A58" w:rsidRDefault="005C7A58" w:rsidP="005C7A58">
      <w:pPr>
        <w:pStyle w:val="CommentText0"/>
      </w:pPr>
      <w:r>
        <w:rPr>
          <w:rStyle w:val="CommentReference"/>
        </w:rPr>
        <w:annotationRef/>
      </w:r>
      <w:r>
        <w:rPr>
          <w:lang w:val="en-GB"/>
        </w:rPr>
        <w:t>Added by me for clarity here</w:t>
      </w:r>
    </w:p>
  </w:comment>
  <w:comment w:id="20" w:author="Susan Doron" w:date="2024-01-28T16:10:00Z" w:initials="SD">
    <w:p w14:paraId="239C9AEF" w14:textId="77777777" w:rsidR="00356E56" w:rsidRDefault="00356E56" w:rsidP="00356E56">
      <w:pPr>
        <w:pStyle w:val="CommentText0"/>
      </w:pPr>
      <w:r>
        <w:rPr>
          <w:rStyle w:val="CommentReference"/>
        </w:rPr>
        <w:annotationRef/>
      </w:r>
      <w:r>
        <w:t>Suggested change to avoid a run-on sentence: Hamas was closely following the growing public drama revolving around the legal reforms proposed by the government elected in November 2022. These included widespread opposition, public demonstrations, and even talk of refusing to serve in the army should the reforms become enacted into law.</w:t>
      </w:r>
    </w:p>
  </w:comment>
  <w:comment w:id="21" w:author="JJ" w:date="2024-01-26T10:52:00Z" w:initials="J">
    <w:p w14:paraId="53BCB485" w14:textId="02D4D047" w:rsidR="00043F8A" w:rsidRDefault="00043F8A" w:rsidP="00043F8A">
      <w:pPr>
        <w:pStyle w:val="CommentText0"/>
      </w:pPr>
      <w:r>
        <w:rPr>
          <w:rStyle w:val="CommentReference"/>
        </w:rPr>
        <w:annotationRef/>
      </w:r>
      <w:r>
        <w:rPr>
          <w:lang w:val="en-GB"/>
        </w:rPr>
        <w:t xml:space="preserve">I suggest deleting this and instead just writing “Hamas deliberately chose to” </w:t>
      </w:r>
    </w:p>
  </w:comment>
  <w:comment w:id="22" w:author="JJ" w:date="2024-01-25T14:39:00Z" w:initials="J">
    <w:p w14:paraId="321D15B7" w14:textId="03EA176D" w:rsidR="009E3BB4" w:rsidRDefault="009E3BB4" w:rsidP="009E3BB4">
      <w:pPr>
        <w:pStyle w:val="CommentText0"/>
      </w:pPr>
      <w:r>
        <w:rPr>
          <w:rStyle w:val="CommentReference"/>
        </w:rPr>
        <w:annotationRef/>
      </w:r>
      <w:r>
        <w:rPr>
          <w:lang w:val="en-GB"/>
        </w:rPr>
        <w:t>Added by me as most non Jewish readers won’t realize that Saturday is significant to such an extent.</w:t>
      </w:r>
    </w:p>
  </w:comment>
  <w:comment w:id="23" w:author="Susan Doron" w:date="2024-01-28T15:31:00Z" w:initials="SD">
    <w:p w14:paraId="10F2D449" w14:textId="77777777" w:rsidR="00CD1AFF" w:rsidRDefault="00CD1AFF" w:rsidP="00CD1AFF">
      <w:pPr>
        <w:pStyle w:val="CommentText0"/>
      </w:pPr>
      <w:r>
        <w:rPr>
          <w:rStyle w:val="CommentReference"/>
        </w:rPr>
        <w:annotationRef/>
      </w:r>
      <w:r>
        <w:t>Changed from “to minimize” in the Hebrew, as the attack on that day did not minimize the Israeli forces, but took advantage of their reduced capacity.</w:t>
      </w:r>
    </w:p>
  </w:comment>
  <w:comment w:id="24" w:author="Susan Doron" w:date="2024-01-28T19:02:00Z" w:initials="SD">
    <w:p w14:paraId="7AAB64C6" w14:textId="77777777" w:rsidR="00B40CE2" w:rsidRDefault="00B40CE2" w:rsidP="00B40CE2">
      <w:pPr>
        <w:pStyle w:val="CommentText0"/>
      </w:pPr>
      <w:r>
        <w:rPr>
          <w:rStyle w:val="CommentReference"/>
        </w:rPr>
        <w:annotationRef/>
      </w:r>
      <w:r>
        <w:t>The precise translation is “in Hamas’ parlance” - the suggested text seems less colloquial</w:t>
      </w:r>
    </w:p>
  </w:comment>
  <w:comment w:id="25" w:author="Susan Doron" w:date="2024-01-28T15:43:00Z" w:initials="SD">
    <w:p w14:paraId="354A24B9" w14:textId="72A64A8F" w:rsidR="00E43D59" w:rsidRDefault="00E43D59" w:rsidP="00E43D59">
      <w:pPr>
        <w:pStyle w:val="CommentText0"/>
      </w:pPr>
      <w:r>
        <w:rPr>
          <w:rStyle w:val="CommentReference"/>
        </w:rPr>
        <w:annotationRef/>
      </w:r>
      <w:r>
        <w:t>This needs a citation</w:t>
      </w:r>
    </w:p>
  </w:comment>
  <w:comment w:id="26" w:author="Susan Doron" w:date="2024-01-28T15:43:00Z" w:initials="SD">
    <w:p w14:paraId="37ACEEC7" w14:textId="77777777" w:rsidR="00E43D59" w:rsidRDefault="00E43D59" w:rsidP="00E43D59">
      <w:pPr>
        <w:pStyle w:val="CommentText0"/>
      </w:pPr>
      <w:r>
        <w:rPr>
          <w:rStyle w:val="CommentReference"/>
        </w:rPr>
        <w:annotationRef/>
      </w:r>
      <w:r>
        <w:t>Perhaps local protests? Or a series of protests?</w:t>
      </w:r>
    </w:p>
  </w:comment>
  <w:comment w:id="27" w:author="JJ" w:date="2024-01-25T16:14:00Z" w:initials="J">
    <w:p w14:paraId="3BD0E66F" w14:textId="77777777" w:rsidR="00423E66" w:rsidRDefault="00423E66" w:rsidP="00423E66">
      <w:pPr>
        <w:pStyle w:val="CommentText0"/>
      </w:pPr>
      <w:r>
        <w:rPr>
          <w:rStyle w:val="CommentReference"/>
        </w:rPr>
        <w:annotationRef/>
      </w:r>
      <w:r>
        <w:rPr>
          <w:lang w:val="en-GB"/>
        </w:rPr>
        <w:t>Does this convey the meaning?</w:t>
      </w:r>
    </w:p>
    <w:p w14:paraId="58251374" w14:textId="77777777" w:rsidR="00423E66" w:rsidRDefault="00423E66" w:rsidP="00423E66">
      <w:pPr>
        <w:pStyle w:val="CommentText0"/>
      </w:pPr>
    </w:p>
    <w:p w14:paraId="21682EE5" w14:textId="77777777" w:rsidR="00423E66" w:rsidRDefault="00423E66" w:rsidP="00423E66">
      <w:pPr>
        <w:pStyle w:val="CommentText0"/>
      </w:pPr>
      <w:r>
        <w:rPr>
          <w:lang w:val="en-GB"/>
        </w:rPr>
        <w:t>Maybe “signs of”</w:t>
      </w:r>
    </w:p>
    <w:p w14:paraId="34DBD44B" w14:textId="77777777" w:rsidR="00423E66" w:rsidRDefault="00423E66" w:rsidP="00423E66">
      <w:pPr>
        <w:pStyle w:val="CommentText0"/>
      </w:pPr>
    </w:p>
    <w:p w14:paraId="69C13748" w14:textId="77777777" w:rsidR="00423E66" w:rsidRDefault="00423E66" w:rsidP="00423E66">
      <w:pPr>
        <w:pStyle w:val="CommentText0"/>
      </w:pPr>
      <w:r>
        <w:rPr>
          <w:lang w:val="en-GB"/>
        </w:rPr>
        <w:t>I don’t like “clear”</w:t>
      </w:r>
    </w:p>
  </w:comment>
  <w:comment w:id="28" w:author="Susan Doron" w:date="2024-01-28T15:46:00Z" w:initials="SD">
    <w:p w14:paraId="307CF54E" w14:textId="77777777" w:rsidR="006757DF" w:rsidRDefault="006757DF" w:rsidP="006757DF">
      <w:pPr>
        <w:pStyle w:val="CommentText0"/>
      </w:pPr>
      <w:r>
        <w:rPr>
          <w:rStyle w:val="CommentReference"/>
        </w:rPr>
        <w:annotationRef/>
      </w:r>
      <w:r>
        <w:t>The Hebrew refers to a light going on or a lightbulb moment - that is very colloquial - somewhat out of character here. Also, alarm bells is a fairly common term.</w:t>
      </w:r>
    </w:p>
  </w:comment>
  <w:comment w:id="29" w:author="JJ" w:date="2024-01-25T14:24:00Z" w:initials="J">
    <w:p w14:paraId="51A3A2B8" w14:textId="66A139F7" w:rsidR="00C85C44" w:rsidRDefault="00C85C44" w:rsidP="00C85C44">
      <w:pPr>
        <w:pStyle w:val="CommentText0"/>
      </w:pPr>
      <w:r>
        <w:rPr>
          <w:rStyle w:val="CommentReference"/>
        </w:rPr>
        <w:annotationRef/>
      </w:r>
      <w:r>
        <w:rPr>
          <w:lang w:val="en-GB"/>
        </w:rPr>
        <w:t>Is this what is meant here? It seems that a word may be missing?</w:t>
      </w:r>
    </w:p>
  </w:comment>
  <w:comment w:id="30" w:author="JJ" w:date="2024-01-25T14:23:00Z" w:initials="J">
    <w:p w14:paraId="304FC0A1" w14:textId="31100E43" w:rsidR="00C85C44" w:rsidRDefault="002A7273" w:rsidP="00C85C44">
      <w:pPr>
        <w:pStyle w:val="CommentText0"/>
      </w:pPr>
      <w:r>
        <w:rPr>
          <w:rStyle w:val="CommentReference"/>
        </w:rPr>
        <w:annotationRef/>
      </w:r>
      <w:r w:rsidR="00C85C44">
        <w:rPr>
          <w:lang w:val="en-GB"/>
        </w:rPr>
        <w:t>Is this the intended meaning here</w:t>
      </w:r>
    </w:p>
    <w:p w14:paraId="20B8D980" w14:textId="77777777" w:rsidR="00C85C44" w:rsidRDefault="00C85C44" w:rsidP="00C85C44">
      <w:pPr>
        <w:pStyle w:val="CommentText0"/>
      </w:pPr>
    </w:p>
  </w:comment>
  <w:comment w:id="31" w:author="Susan Doron" w:date="2024-01-28T16:28:00Z" w:initials="SD">
    <w:p w14:paraId="0417DE32" w14:textId="77777777" w:rsidR="00E61BB7" w:rsidRDefault="00E61BB7" w:rsidP="00E61BB7">
      <w:pPr>
        <w:pStyle w:val="CommentText0"/>
      </w:pPr>
      <w:r>
        <w:rPr>
          <w:rStyle w:val="CommentReference"/>
        </w:rPr>
        <w:annotationRef/>
      </w:r>
      <w:r>
        <w:t>Excellent in the original - ideal seems to be more precise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1C9E26" w15:done="0"/>
  <w15:commentEx w15:paraId="0DF24CD8" w15:done="0"/>
  <w15:commentEx w15:paraId="0B421C4B" w15:done="0"/>
  <w15:commentEx w15:paraId="755E7609" w15:done="0"/>
  <w15:commentEx w15:paraId="6CA6A232" w15:done="0"/>
  <w15:commentEx w15:paraId="30782774" w15:done="0"/>
  <w15:commentEx w15:paraId="3FDB5BFA" w15:done="0"/>
  <w15:commentEx w15:paraId="7344E6E6" w15:done="0"/>
  <w15:commentEx w15:paraId="407F20A1" w15:done="0"/>
  <w15:commentEx w15:paraId="42EC0E5E" w15:done="0"/>
  <w15:commentEx w15:paraId="39736697" w15:done="0"/>
  <w15:commentEx w15:paraId="4C28542A" w15:done="0"/>
  <w15:commentEx w15:paraId="35BEB9D1" w15:done="0"/>
  <w15:commentEx w15:paraId="6B26ECF6" w15:done="0"/>
  <w15:commentEx w15:paraId="10404702" w15:done="0"/>
  <w15:commentEx w15:paraId="55640828" w15:done="0"/>
  <w15:commentEx w15:paraId="335650BD" w15:done="0"/>
  <w15:commentEx w15:paraId="404AFE98" w15:done="0"/>
  <w15:commentEx w15:paraId="63929211" w15:done="0"/>
  <w15:commentEx w15:paraId="5FEED0B4" w15:done="0"/>
  <w15:commentEx w15:paraId="239C9AEF" w15:done="0"/>
  <w15:commentEx w15:paraId="53BCB485" w15:done="0"/>
  <w15:commentEx w15:paraId="321D15B7" w15:done="0"/>
  <w15:commentEx w15:paraId="10F2D449" w15:done="0"/>
  <w15:commentEx w15:paraId="7AAB64C6" w15:done="0"/>
  <w15:commentEx w15:paraId="354A24B9" w15:done="0"/>
  <w15:commentEx w15:paraId="37ACEEC7" w15:done="0"/>
  <w15:commentEx w15:paraId="69C13748" w15:done="0"/>
  <w15:commentEx w15:paraId="307CF54E" w15:done="0"/>
  <w15:commentEx w15:paraId="51A3A2B8" w15:done="0"/>
  <w15:commentEx w15:paraId="20B8D980" w15:done="0"/>
  <w15:commentEx w15:paraId="0417DE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90B4B3" w16cex:dateUtc="2024-01-25T10:57:00Z"/>
  <w16cex:commentExtensible w16cex:durableId="6C8166B7" w16cex:dateUtc="2024-01-28T16:33:00Z"/>
  <w16cex:commentExtensible w16cex:durableId="5099FFCB" w16cex:dateUtc="2024-01-25T16:20:00Z"/>
  <w16cex:commentExtensible w16cex:durableId="0B425203" w16cex:dateUtc="2024-01-28T16:42:00Z"/>
  <w16cex:commentExtensible w16cex:durableId="5A82988E" w16cex:dateUtc="2024-01-25T15:15:00Z"/>
  <w16cex:commentExtensible w16cex:durableId="22B7763C" w16cex:dateUtc="2024-01-25T11:05:00Z"/>
  <w16cex:commentExtensible w16cex:durableId="073645B9" w16cex:dateUtc="2024-01-25T11:11:00Z"/>
  <w16cex:commentExtensible w16cex:durableId="1C06B180" w16cex:dateUtc="2024-01-25T11:18:00Z"/>
  <w16cex:commentExtensible w16cex:durableId="51261E44" w16cex:dateUtc="2024-01-28T16:48:00Z"/>
  <w16cex:commentExtensible w16cex:durableId="1747C5C9" w16cex:dateUtc="2024-01-28T16:53:00Z"/>
  <w16cex:commentExtensible w16cex:durableId="0349806E" w16cex:dateUtc="2024-01-25T15:17:00Z"/>
  <w16cex:commentExtensible w16cex:durableId="1229AEFC" w16cex:dateUtc="2024-01-28T12:29:00Z"/>
  <w16cex:commentExtensible w16cex:durableId="09436642" w16cex:dateUtc="2024-01-25T11:50:00Z"/>
  <w16cex:commentExtensible w16cex:durableId="16349812" w16cex:dateUtc="2024-01-25T15:47:00Z"/>
  <w16cex:commentExtensible w16cex:durableId="7F0C7179" w16cex:dateUtc="2024-01-28T12:34:00Z"/>
  <w16cex:commentExtensible w16cex:durableId="56E2D15F" w16cex:dateUtc="2024-01-25T15:25:00Z"/>
  <w16cex:commentExtensible w16cex:durableId="78F8F0BC" w16cex:dateUtc="2024-01-25T15:50:00Z"/>
  <w16cex:commentExtensible w16cex:durableId="14ABEA1A" w16cex:dateUtc="2024-01-28T12:56:00Z"/>
  <w16cex:commentExtensible w16cex:durableId="7F4E6835" w16cex:dateUtc="2024-01-26T10:40:00Z"/>
  <w16cex:commentExtensible w16cex:durableId="3BF29632" w16cex:dateUtc="2024-01-26T10:41:00Z"/>
  <w16cex:commentExtensible w16cex:durableId="49F71A64" w16cex:dateUtc="2024-01-28T14:10:00Z"/>
  <w16cex:commentExtensible w16cex:durableId="3F1FDFC7" w16cex:dateUtc="2024-01-26T10:52:00Z"/>
  <w16cex:commentExtensible w16cex:durableId="23FC85BE" w16cex:dateUtc="2024-01-25T14:39:00Z"/>
  <w16cex:commentExtensible w16cex:durableId="63E3B270" w16cex:dateUtc="2024-01-28T13:31:00Z"/>
  <w16cex:commentExtensible w16cex:durableId="1D56EDE8" w16cex:dateUtc="2024-01-28T17:02:00Z"/>
  <w16cex:commentExtensible w16cex:durableId="0FB5E8C5" w16cex:dateUtc="2024-01-28T13:43:00Z"/>
  <w16cex:commentExtensible w16cex:durableId="256CF961" w16cex:dateUtc="2024-01-28T13:43:00Z"/>
  <w16cex:commentExtensible w16cex:durableId="15E1F69F" w16cex:dateUtc="2024-01-25T16:14:00Z"/>
  <w16cex:commentExtensible w16cex:durableId="5A717C14" w16cex:dateUtc="2024-01-28T13:46:00Z"/>
  <w16cex:commentExtensible w16cex:durableId="22E881F4" w16cex:dateUtc="2024-01-25T14:24:00Z"/>
  <w16cex:commentExtensible w16cex:durableId="04CEA38A" w16cex:dateUtc="2024-01-25T14:23:00Z"/>
  <w16cex:commentExtensible w16cex:durableId="3230E282" w16cex:dateUtc="2024-01-28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C9E26" w16cid:durableId="5790B4B3"/>
  <w16cid:commentId w16cid:paraId="0DF24CD8" w16cid:durableId="6C8166B7"/>
  <w16cid:commentId w16cid:paraId="0B421C4B" w16cid:durableId="5099FFCB"/>
  <w16cid:commentId w16cid:paraId="755E7609" w16cid:durableId="0B425203"/>
  <w16cid:commentId w16cid:paraId="6CA6A232" w16cid:durableId="5A82988E"/>
  <w16cid:commentId w16cid:paraId="30782774" w16cid:durableId="22B7763C"/>
  <w16cid:commentId w16cid:paraId="3FDB5BFA" w16cid:durableId="073645B9"/>
  <w16cid:commentId w16cid:paraId="7344E6E6" w16cid:durableId="1C06B180"/>
  <w16cid:commentId w16cid:paraId="407F20A1" w16cid:durableId="51261E44"/>
  <w16cid:commentId w16cid:paraId="42EC0E5E" w16cid:durableId="1747C5C9"/>
  <w16cid:commentId w16cid:paraId="39736697" w16cid:durableId="0349806E"/>
  <w16cid:commentId w16cid:paraId="4C28542A" w16cid:durableId="1229AEFC"/>
  <w16cid:commentId w16cid:paraId="35BEB9D1" w16cid:durableId="09436642"/>
  <w16cid:commentId w16cid:paraId="6B26ECF6" w16cid:durableId="16349812"/>
  <w16cid:commentId w16cid:paraId="10404702" w16cid:durableId="7F0C7179"/>
  <w16cid:commentId w16cid:paraId="55640828" w16cid:durableId="56E2D15F"/>
  <w16cid:commentId w16cid:paraId="335650BD" w16cid:durableId="78F8F0BC"/>
  <w16cid:commentId w16cid:paraId="404AFE98" w16cid:durableId="14ABEA1A"/>
  <w16cid:commentId w16cid:paraId="63929211" w16cid:durableId="7F4E6835"/>
  <w16cid:commentId w16cid:paraId="5FEED0B4" w16cid:durableId="3BF29632"/>
  <w16cid:commentId w16cid:paraId="239C9AEF" w16cid:durableId="49F71A64"/>
  <w16cid:commentId w16cid:paraId="53BCB485" w16cid:durableId="3F1FDFC7"/>
  <w16cid:commentId w16cid:paraId="321D15B7" w16cid:durableId="23FC85BE"/>
  <w16cid:commentId w16cid:paraId="10F2D449" w16cid:durableId="63E3B270"/>
  <w16cid:commentId w16cid:paraId="7AAB64C6" w16cid:durableId="1D56EDE8"/>
  <w16cid:commentId w16cid:paraId="354A24B9" w16cid:durableId="0FB5E8C5"/>
  <w16cid:commentId w16cid:paraId="37ACEEC7" w16cid:durableId="256CF961"/>
  <w16cid:commentId w16cid:paraId="69C13748" w16cid:durableId="15E1F69F"/>
  <w16cid:commentId w16cid:paraId="307CF54E" w16cid:durableId="5A717C14"/>
  <w16cid:commentId w16cid:paraId="51A3A2B8" w16cid:durableId="22E881F4"/>
  <w16cid:commentId w16cid:paraId="20B8D980" w16cid:durableId="04CEA38A"/>
  <w16cid:commentId w16cid:paraId="0417DE32" w16cid:durableId="3230E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54DD" w14:textId="77777777" w:rsidR="00AE2D68" w:rsidRDefault="00AE2D68" w:rsidP="007D63B3">
      <w:pPr>
        <w:spacing w:after="0" w:line="240" w:lineRule="auto"/>
      </w:pPr>
      <w:r>
        <w:separator/>
      </w:r>
    </w:p>
  </w:endnote>
  <w:endnote w:type="continuationSeparator" w:id="0">
    <w:p w14:paraId="65A179E9" w14:textId="77777777" w:rsidR="00AE2D68" w:rsidRDefault="00AE2D68" w:rsidP="007D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A6E7" w14:textId="77777777" w:rsidR="00AE2D68" w:rsidRDefault="00AE2D68" w:rsidP="007D63B3">
      <w:pPr>
        <w:spacing w:after="0" w:line="240" w:lineRule="auto"/>
      </w:pPr>
      <w:r>
        <w:separator/>
      </w:r>
    </w:p>
  </w:footnote>
  <w:footnote w:type="continuationSeparator" w:id="0">
    <w:p w14:paraId="20DF4037" w14:textId="77777777" w:rsidR="00AE2D68" w:rsidRDefault="00AE2D68" w:rsidP="007D63B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53"/>
    <w:rsid w:val="000116C3"/>
    <w:rsid w:val="00027D3F"/>
    <w:rsid w:val="00043F8A"/>
    <w:rsid w:val="000C76F3"/>
    <w:rsid w:val="000F0E06"/>
    <w:rsid w:val="000F4969"/>
    <w:rsid w:val="000F719F"/>
    <w:rsid w:val="0012173B"/>
    <w:rsid w:val="00127562"/>
    <w:rsid w:val="001364CE"/>
    <w:rsid w:val="00141D54"/>
    <w:rsid w:val="00145CF6"/>
    <w:rsid w:val="00151ADF"/>
    <w:rsid w:val="00184554"/>
    <w:rsid w:val="00207102"/>
    <w:rsid w:val="002208E9"/>
    <w:rsid w:val="002476FF"/>
    <w:rsid w:val="00295B31"/>
    <w:rsid w:val="002A0D1F"/>
    <w:rsid w:val="002A7273"/>
    <w:rsid w:val="002B7949"/>
    <w:rsid w:val="002E12D1"/>
    <w:rsid w:val="002F55C8"/>
    <w:rsid w:val="00302BC3"/>
    <w:rsid w:val="00315BE0"/>
    <w:rsid w:val="00355617"/>
    <w:rsid w:val="00356E56"/>
    <w:rsid w:val="003C15F7"/>
    <w:rsid w:val="003C4FF9"/>
    <w:rsid w:val="003D591A"/>
    <w:rsid w:val="003D6205"/>
    <w:rsid w:val="003E678B"/>
    <w:rsid w:val="003F07E5"/>
    <w:rsid w:val="00423E66"/>
    <w:rsid w:val="00427389"/>
    <w:rsid w:val="00427905"/>
    <w:rsid w:val="00451D84"/>
    <w:rsid w:val="00453762"/>
    <w:rsid w:val="00487F3A"/>
    <w:rsid w:val="00490DCE"/>
    <w:rsid w:val="004A7B53"/>
    <w:rsid w:val="004E0F83"/>
    <w:rsid w:val="00542A4A"/>
    <w:rsid w:val="00546E02"/>
    <w:rsid w:val="00580DD9"/>
    <w:rsid w:val="00581DEF"/>
    <w:rsid w:val="005C7A58"/>
    <w:rsid w:val="005E667D"/>
    <w:rsid w:val="005F5CBB"/>
    <w:rsid w:val="006757DF"/>
    <w:rsid w:val="00675AA9"/>
    <w:rsid w:val="006A02AA"/>
    <w:rsid w:val="006A03BD"/>
    <w:rsid w:val="006C336E"/>
    <w:rsid w:val="006C33D6"/>
    <w:rsid w:val="006D30D6"/>
    <w:rsid w:val="006D71FC"/>
    <w:rsid w:val="006E1EFD"/>
    <w:rsid w:val="00761687"/>
    <w:rsid w:val="0077628E"/>
    <w:rsid w:val="007808EE"/>
    <w:rsid w:val="0078403B"/>
    <w:rsid w:val="007B3DFF"/>
    <w:rsid w:val="007B74E7"/>
    <w:rsid w:val="007D63B3"/>
    <w:rsid w:val="0082155C"/>
    <w:rsid w:val="00832DEC"/>
    <w:rsid w:val="00860333"/>
    <w:rsid w:val="008A7101"/>
    <w:rsid w:val="008D2996"/>
    <w:rsid w:val="008E2467"/>
    <w:rsid w:val="00936466"/>
    <w:rsid w:val="009377D7"/>
    <w:rsid w:val="00943316"/>
    <w:rsid w:val="00954D61"/>
    <w:rsid w:val="009943AA"/>
    <w:rsid w:val="009A1EDE"/>
    <w:rsid w:val="009D6560"/>
    <w:rsid w:val="009E1768"/>
    <w:rsid w:val="009E3BB4"/>
    <w:rsid w:val="009E765D"/>
    <w:rsid w:val="00A13043"/>
    <w:rsid w:val="00A70E63"/>
    <w:rsid w:val="00A748E7"/>
    <w:rsid w:val="00A9189A"/>
    <w:rsid w:val="00A94187"/>
    <w:rsid w:val="00AC1E6A"/>
    <w:rsid w:val="00AC3E6F"/>
    <w:rsid w:val="00AE2D68"/>
    <w:rsid w:val="00B07708"/>
    <w:rsid w:val="00B10FA2"/>
    <w:rsid w:val="00B170CA"/>
    <w:rsid w:val="00B244E6"/>
    <w:rsid w:val="00B40CE2"/>
    <w:rsid w:val="00B775C8"/>
    <w:rsid w:val="00BA2746"/>
    <w:rsid w:val="00C12C20"/>
    <w:rsid w:val="00C45EC8"/>
    <w:rsid w:val="00C66F6A"/>
    <w:rsid w:val="00C674E0"/>
    <w:rsid w:val="00C85C44"/>
    <w:rsid w:val="00CA74B3"/>
    <w:rsid w:val="00CC573B"/>
    <w:rsid w:val="00CD1AFF"/>
    <w:rsid w:val="00CD4EFE"/>
    <w:rsid w:val="00CF2EDC"/>
    <w:rsid w:val="00CF5784"/>
    <w:rsid w:val="00D1182C"/>
    <w:rsid w:val="00D252C0"/>
    <w:rsid w:val="00DA0DAA"/>
    <w:rsid w:val="00DB7F43"/>
    <w:rsid w:val="00DD4AE8"/>
    <w:rsid w:val="00DF5C39"/>
    <w:rsid w:val="00E025EE"/>
    <w:rsid w:val="00E14174"/>
    <w:rsid w:val="00E43D59"/>
    <w:rsid w:val="00E61BB7"/>
    <w:rsid w:val="00E864B1"/>
    <w:rsid w:val="00EA75D1"/>
    <w:rsid w:val="00ED3A14"/>
    <w:rsid w:val="00EF3977"/>
    <w:rsid w:val="00F32415"/>
    <w:rsid w:val="00F52AB9"/>
    <w:rsid w:val="00F54B4B"/>
    <w:rsid w:val="00F85951"/>
    <w:rsid w:val="00F8595D"/>
    <w:rsid w:val="00F92945"/>
    <w:rsid w:val="00F92D99"/>
    <w:rsid w:val="00F9407D"/>
    <w:rsid w:val="00FA3D8F"/>
    <w:rsid w:val="00FE6455"/>
    <w:rsid w:val="00FF64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6765"/>
  <w15:chartTrackingRefBased/>
  <w15:docId w15:val="{BF70FD55-2594-4619-9DA0-027C2C95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paragraph" w:styleId="Header">
    <w:name w:val="header"/>
    <w:basedOn w:val="Normal"/>
    <w:link w:val="HeaderChar"/>
    <w:uiPriority w:val="99"/>
    <w:unhideWhenUsed/>
    <w:rsid w:val="007D6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3B3"/>
    <w:rPr>
      <w:lang w:val="en-US"/>
    </w:rPr>
  </w:style>
  <w:style w:type="paragraph" w:styleId="Footer">
    <w:name w:val="footer"/>
    <w:basedOn w:val="Normal"/>
    <w:link w:val="FooterChar"/>
    <w:uiPriority w:val="99"/>
    <w:unhideWhenUsed/>
    <w:rsid w:val="007D6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3B3"/>
    <w:rPr>
      <w:lang w:val="en-US"/>
    </w:rPr>
  </w:style>
  <w:style w:type="character" w:styleId="CommentReference">
    <w:name w:val="annotation reference"/>
    <w:basedOn w:val="DefaultParagraphFont"/>
    <w:uiPriority w:val="99"/>
    <w:semiHidden/>
    <w:unhideWhenUsed/>
    <w:rsid w:val="007D63B3"/>
    <w:rPr>
      <w:sz w:val="16"/>
      <w:szCs w:val="16"/>
    </w:rPr>
  </w:style>
  <w:style w:type="paragraph" w:styleId="CommentSubject">
    <w:name w:val="annotation subject"/>
    <w:basedOn w:val="CommentText0"/>
    <w:next w:val="CommentText0"/>
    <w:link w:val="CommentSubjectChar"/>
    <w:uiPriority w:val="99"/>
    <w:semiHidden/>
    <w:unhideWhenUsed/>
    <w:rsid w:val="007D63B3"/>
    <w:rPr>
      <w:b/>
      <w:bCs/>
    </w:rPr>
  </w:style>
  <w:style w:type="character" w:customStyle="1" w:styleId="CommentSubjectChar">
    <w:name w:val="Comment Subject Char"/>
    <w:basedOn w:val="CommentTextChar"/>
    <w:link w:val="CommentSubject"/>
    <w:uiPriority w:val="99"/>
    <w:semiHidden/>
    <w:rsid w:val="007D63B3"/>
    <w:rPr>
      <w:b/>
      <w:bCs/>
      <w:sz w:val="20"/>
      <w:szCs w:val="20"/>
      <w:lang w:val="en-US"/>
    </w:rPr>
  </w:style>
  <w:style w:type="character" w:styleId="Hyperlink">
    <w:name w:val="Hyperlink"/>
    <w:basedOn w:val="DefaultParagraphFont"/>
    <w:uiPriority w:val="99"/>
    <w:unhideWhenUsed/>
    <w:rsid w:val="00DB7F43"/>
    <w:rPr>
      <w:color w:val="0563C1" w:themeColor="hyperlink"/>
      <w:u w:val="single"/>
    </w:rPr>
  </w:style>
  <w:style w:type="character" w:styleId="UnresolvedMention">
    <w:name w:val="Unresolved Mention"/>
    <w:basedOn w:val="DefaultParagraphFont"/>
    <w:uiPriority w:val="99"/>
    <w:semiHidden/>
    <w:unhideWhenUsed/>
    <w:rsid w:val="00DB7F43"/>
    <w:rPr>
      <w:color w:val="605E5C"/>
      <w:shd w:val="clear" w:color="auto" w:fill="E1DFDD"/>
    </w:rPr>
  </w:style>
  <w:style w:type="paragraph" w:styleId="Revision">
    <w:name w:val="Revision"/>
    <w:hidden/>
    <w:uiPriority w:val="99"/>
    <w:semiHidden/>
    <w:rsid w:val="002A0D1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cris.biu.ac.il/en/prizes/shoff-scholarship-for-phd-student" TargetMode="External"/><Relationship Id="rId2" Type="http://schemas.openxmlformats.org/officeDocument/2006/relationships/hyperlink" Target="https://www.sefaria.org/sheets/114876?lang=bi" TargetMode="External"/><Relationship Id="rId1" Type="http://schemas.openxmlformats.org/officeDocument/2006/relationships/hyperlink" Target="https://www.balashon.com/2010/03/firgun.html" TargetMode="External"/><Relationship Id="rId4" Type="http://schemas.openxmlformats.org/officeDocument/2006/relationships/hyperlink" Target="https://ritualwell.org/ritual/simkhat-ben/"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561DD9-5FDD-4617-93D5-13A7107A64F7}">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6</Pages>
  <Words>2282</Words>
  <Characters>11232</Characters>
  <Application>Microsoft Office Word</Application>
  <DocSecurity>0</DocSecurity>
  <Lines>178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3</cp:revision>
  <dcterms:created xsi:type="dcterms:W3CDTF">2024-01-28T17:04:00Z</dcterms:created>
  <dcterms:modified xsi:type="dcterms:W3CDTF">2024-01-28T17:04:00Z</dcterms:modified>
</cp:coreProperties>
</file>