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EDDD9" w14:textId="77777777" w:rsidR="00E2142C" w:rsidRDefault="00E2142C" w:rsidP="00E2142C">
      <w:pPr>
        <w:pStyle w:val="NormalWeb"/>
        <w:bidi/>
        <w:spacing w:before="0" w:beforeAutospacing="0" w:after="300" w:afterAutospacing="0" w:line="360" w:lineRule="auto"/>
        <w:rPr>
          <w:rFonts w:ascii="Helvetica" w:hAnsi="Helvetica"/>
          <w:color w:val="000000"/>
          <w:sz w:val="24"/>
          <w:szCs w:val="24"/>
        </w:rPr>
      </w:pPr>
      <w:hyperlink r:id="rId5" w:history="1">
        <w:r>
          <w:rPr>
            <w:rStyle w:val="Hyperlink"/>
            <w:rFonts w:ascii="Helvetica" w:hAnsi="Helvetica"/>
            <w:sz w:val="24"/>
            <w:szCs w:val="24"/>
          </w:rPr>
          <w:t>https://www.iave.org/gyvs2022</w:t>
        </w:r>
      </w:hyperlink>
    </w:p>
    <w:p w14:paraId="7A751830" w14:textId="77777777" w:rsidR="00E2142C" w:rsidRDefault="00E2142C" w:rsidP="00182ADD">
      <w:pPr>
        <w:bidi/>
        <w:spacing w:line="360" w:lineRule="auto"/>
        <w:rPr>
          <w:rFonts w:asciiTheme="majorBidi" w:hAnsiTheme="majorBidi" w:cs="Times New Roman"/>
          <w:sz w:val="24"/>
          <w:szCs w:val="24"/>
          <w:rtl/>
          <w:lang w:bidi="he-IL"/>
        </w:rPr>
      </w:pPr>
    </w:p>
    <w:p w14:paraId="0640CCAD" w14:textId="7EF8B880" w:rsidR="00232CBE" w:rsidRDefault="00232CBE" w:rsidP="00232CBE">
      <w:pPr>
        <w:bidi/>
        <w:spacing w:line="360" w:lineRule="auto"/>
        <w:rPr>
          <w:rFonts w:asciiTheme="majorBidi" w:hAnsiTheme="majorBidi" w:cs="Times New Roman"/>
          <w:sz w:val="24"/>
          <w:szCs w:val="24"/>
          <w:lang w:bidi="he-IL"/>
        </w:rPr>
      </w:pPr>
    </w:p>
    <w:p w14:paraId="289D35B9" w14:textId="33F776F3" w:rsidR="00E2142C" w:rsidRDefault="00967DCD" w:rsidP="00232CBE">
      <w:pPr>
        <w:bidi/>
        <w:spacing w:line="360" w:lineRule="auto"/>
        <w:rPr>
          <w:rFonts w:asciiTheme="majorBidi" w:hAnsiTheme="majorBidi" w:cs="Times New Roman"/>
          <w:sz w:val="24"/>
          <w:szCs w:val="24"/>
          <w:rtl/>
          <w:lang w:bidi="he-IL"/>
        </w:rPr>
      </w:pP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ועידת ה</w:t>
      </w:r>
      <w:r w:rsidR="00E2142C" w:rsidRPr="00232CBE">
        <w:rPr>
          <w:rFonts w:asciiTheme="majorBidi" w:hAnsiTheme="majorBidi" w:cs="Times New Roman"/>
          <w:sz w:val="24"/>
          <w:szCs w:val="24"/>
          <w:rtl/>
          <w:lang w:bidi="he-IL"/>
        </w:rPr>
        <w:t>פסג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ה העולמית 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ל</w:t>
      </w:r>
      <w:r w:rsidR="00E2142C" w:rsidRPr="00232CBE">
        <w:rPr>
          <w:rFonts w:asciiTheme="majorBidi" w:hAnsiTheme="majorBidi" w:cs="Times New Roman"/>
          <w:sz w:val="24"/>
          <w:szCs w:val="24"/>
          <w:rtl/>
          <w:lang w:bidi="he-IL"/>
        </w:rPr>
        <w:t>התנדבות נוער 2022</w:t>
      </w:r>
      <w:r w:rsidR="00E2142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</w:t>
      </w:r>
    </w:p>
    <w:p w14:paraId="26CAF46C" w14:textId="6EF59616" w:rsidR="00232CBE" w:rsidRDefault="00232CBE" w:rsidP="00E2142C">
      <w:pPr>
        <w:bidi/>
        <w:spacing w:line="360" w:lineRule="auto"/>
        <w:rPr>
          <w:rFonts w:asciiTheme="majorBidi" w:hAnsiTheme="majorBidi" w:cs="Times New Roman"/>
          <w:sz w:val="24"/>
          <w:szCs w:val="24"/>
          <w:rtl/>
          <w:lang w:bidi="he-IL"/>
        </w:rPr>
      </w:pP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הגשת מועמדות </w:t>
      </w:r>
      <w:r w:rsidR="009F76B6">
        <w:rPr>
          <w:rFonts w:asciiTheme="majorBidi" w:hAnsiTheme="majorBidi" w:cs="Times New Roman" w:hint="cs"/>
          <w:sz w:val="24"/>
          <w:szCs w:val="24"/>
          <w:rtl/>
          <w:lang w:bidi="he-IL"/>
        </w:rPr>
        <w:t>לוועדת ה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ייעוץ הנוער</w:t>
      </w:r>
    </w:p>
    <w:p w14:paraId="58233B6C" w14:textId="746A31AF" w:rsidR="00232CBE" w:rsidRDefault="00232CBE" w:rsidP="00232CBE">
      <w:pPr>
        <w:bidi/>
        <w:spacing w:line="360" w:lineRule="auto"/>
        <w:rPr>
          <w:rFonts w:asciiTheme="majorBidi" w:hAnsiTheme="majorBidi" w:cs="Times New Roman"/>
          <w:sz w:val="24"/>
          <w:szCs w:val="24"/>
          <w:rtl/>
          <w:lang w:bidi="he-IL"/>
        </w:rPr>
      </w:pP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הגש מועמדות היום</w:t>
      </w:r>
    </w:p>
    <w:p w14:paraId="2900F060" w14:textId="77777777" w:rsidR="009F76B6" w:rsidRDefault="009F76B6" w:rsidP="009F76B6">
      <w:pPr>
        <w:bidi/>
        <w:spacing w:line="360" w:lineRule="auto"/>
        <w:rPr>
          <w:rFonts w:asciiTheme="majorBidi" w:hAnsiTheme="majorBidi" w:cs="Times New Roman"/>
          <w:sz w:val="24"/>
          <w:szCs w:val="24"/>
          <w:rtl/>
          <w:lang w:bidi="he-IL"/>
        </w:rPr>
      </w:pPr>
    </w:p>
    <w:p w14:paraId="6EE9E7E6" w14:textId="40E20B82" w:rsidR="00232CBE" w:rsidRPr="00967DCD" w:rsidRDefault="00232CBE" w:rsidP="00967DCD">
      <w:pPr>
        <w:bidi/>
        <w:spacing w:line="360" w:lineRule="auto"/>
        <w:rPr>
          <w:rFonts w:asciiTheme="majorBidi" w:hAnsiTheme="majorBidi" w:cs="Times New Roman"/>
          <w:sz w:val="24"/>
          <w:szCs w:val="24"/>
          <w:rtl/>
          <w:lang w:bidi="he-IL"/>
        </w:rPr>
      </w:pPr>
      <w:r w:rsidRPr="00232CBE">
        <w:rPr>
          <w:rFonts w:asciiTheme="majorBidi" w:hAnsiTheme="majorBidi" w:cs="Times New Roman" w:hint="cs"/>
          <w:b/>
          <w:bCs/>
          <w:sz w:val="28"/>
          <w:szCs w:val="28"/>
          <w:rtl/>
          <w:lang w:bidi="he-IL"/>
        </w:rPr>
        <w:t xml:space="preserve">אודות </w:t>
      </w:r>
      <w:r w:rsidR="00967DCD" w:rsidRPr="00967DCD">
        <w:rPr>
          <w:rFonts w:asciiTheme="majorBidi" w:hAnsiTheme="majorBidi" w:cs="Times New Roman" w:hint="cs"/>
          <w:b/>
          <w:bCs/>
          <w:sz w:val="28"/>
          <w:szCs w:val="28"/>
          <w:rtl/>
          <w:lang w:bidi="he-IL"/>
        </w:rPr>
        <w:t>ועידת ה</w:t>
      </w:r>
      <w:r w:rsidR="00967DCD" w:rsidRPr="00967DCD">
        <w:rPr>
          <w:rFonts w:asciiTheme="majorBidi" w:hAnsiTheme="majorBidi" w:cs="Times New Roman"/>
          <w:b/>
          <w:bCs/>
          <w:sz w:val="28"/>
          <w:szCs w:val="28"/>
          <w:rtl/>
          <w:lang w:bidi="he-IL"/>
        </w:rPr>
        <w:t>פסג</w:t>
      </w:r>
      <w:r w:rsidR="00967DCD" w:rsidRPr="00967DCD">
        <w:rPr>
          <w:rFonts w:asciiTheme="majorBidi" w:hAnsiTheme="majorBidi" w:cs="Times New Roman" w:hint="cs"/>
          <w:b/>
          <w:bCs/>
          <w:sz w:val="28"/>
          <w:szCs w:val="28"/>
          <w:rtl/>
          <w:lang w:bidi="he-IL"/>
        </w:rPr>
        <w:t xml:space="preserve">ה העולמית של  </w:t>
      </w:r>
      <w:r w:rsidR="000816FA">
        <w:rPr>
          <w:rFonts w:asciiTheme="majorBidi" w:hAnsiTheme="majorBidi" w:cs="Times New Roman" w:hint="cs"/>
          <w:b/>
          <w:bCs/>
          <w:sz w:val="28"/>
          <w:szCs w:val="28"/>
          <w:rtl/>
          <w:lang w:bidi="he-IL"/>
        </w:rPr>
        <w:t>ל</w:t>
      </w:r>
      <w:r w:rsidR="00967DCD" w:rsidRPr="00967DCD">
        <w:rPr>
          <w:rFonts w:asciiTheme="majorBidi" w:hAnsiTheme="majorBidi" w:cs="Times New Roman"/>
          <w:b/>
          <w:bCs/>
          <w:sz w:val="28"/>
          <w:szCs w:val="28"/>
          <w:rtl/>
          <w:lang w:bidi="he-IL"/>
        </w:rPr>
        <w:t>התנדבות נוער 2022</w:t>
      </w:r>
      <w:r w:rsidR="00967DCD" w:rsidRPr="00967DCD">
        <w:rPr>
          <w:rFonts w:asciiTheme="majorBidi" w:hAnsiTheme="majorBidi" w:cs="Times New Roman" w:hint="cs"/>
          <w:sz w:val="28"/>
          <w:szCs w:val="28"/>
          <w:rtl/>
          <w:lang w:bidi="he-IL"/>
        </w:rPr>
        <w:t xml:space="preserve"> </w:t>
      </w:r>
      <w:r w:rsidR="00967DCD" w:rsidRPr="00967DCD">
        <w:rPr>
          <w:rFonts w:asciiTheme="majorBidi" w:hAnsiTheme="majorBidi" w:cs="Times New Roman" w:hint="cs"/>
          <w:b/>
          <w:bCs/>
          <w:sz w:val="28"/>
          <w:szCs w:val="28"/>
          <w:rtl/>
          <w:lang w:bidi="he-IL"/>
        </w:rPr>
        <w:t>מטעם</w:t>
      </w:r>
      <w:r w:rsidR="00967DCD">
        <w:rPr>
          <w:rFonts w:asciiTheme="majorBidi" w:hAnsiTheme="majorBidi" w:cs="Times New Roman" w:hint="cs"/>
          <w:sz w:val="28"/>
          <w:szCs w:val="28"/>
          <w:rtl/>
          <w:lang w:bidi="he-IL"/>
        </w:rPr>
        <w:t xml:space="preserve"> </w:t>
      </w:r>
      <w:r w:rsidRPr="00232CBE">
        <w:rPr>
          <w:rFonts w:asciiTheme="majorBidi" w:hAnsiTheme="majorBidi" w:cs="Times New Roman" w:hint="cs"/>
          <w:b/>
          <w:bCs/>
          <w:sz w:val="28"/>
          <w:szCs w:val="28"/>
          <w:lang w:bidi="he-IL"/>
        </w:rPr>
        <w:t>IAVE</w:t>
      </w:r>
    </w:p>
    <w:p w14:paraId="32B1E686" w14:textId="12302597" w:rsidR="00E2142C" w:rsidRDefault="00232CBE" w:rsidP="00E2142C">
      <w:pPr>
        <w:bidi/>
        <w:spacing w:line="360" w:lineRule="auto"/>
        <w:rPr>
          <w:rFonts w:asciiTheme="majorBidi" w:hAnsiTheme="majorBidi" w:cs="Times New Roman"/>
          <w:sz w:val="24"/>
          <w:szCs w:val="24"/>
          <w:rtl/>
          <w:lang w:bidi="he-IL"/>
        </w:rPr>
      </w:pPr>
      <w:r>
        <w:rPr>
          <w:rFonts w:asciiTheme="majorBidi" w:hAnsiTheme="majorBidi" w:cs="Times New Roman" w:hint="cs"/>
          <w:sz w:val="24"/>
          <w:szCs w:val="24"/>
          <w:lang w:bidi="he-IL"/>
        </w:rPr>
        <w:t>IAVE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(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ה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אגודה 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ה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בינלאומית למאמצי</w:t>
      </w:r>
      <w:r w:rsidR="00967DCD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התנד</w:t>
      </w:r>
      <w:r w:rsidR="00E2142C">
        <w:rPr>
          <w:rFonts w:asciiTheme="majorBidi" w:hAnsiTheme="majorBidi" w:cs="Times New Roman" w:hint="cs"/>
          <w:sz w:val="24"/>
          <w:szCs w:val="24"/>
          <w:rtl/>
          <w:lang w:bidi="he-IL"/>
        </w:rPr>
        <w:t>ב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ות</w:t>
      </w:r>
      <w:r w:rsidR="00E2142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) קיימת כדי לקדם, לחזק 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ולחגוג את</w:t>
      </w:r>
      <w:r w:rsidR="00E2142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התנדבות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,</w:t>
      </w:r>
      <w:r w:rsidR="00E2142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</w:t>
      </w:r>
      <w:r w:rsidR="00967DCD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על </w:t>
      </w:r>
      <w:r w:rsidR="00E2142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אין ספור הדרכים שבהם היא 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מתקיימת</w:t>
      </w:r>
      <w:r w:rsidR="00E2142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ברחבי העולם. עם חברות ביותר משבעים מדינות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,</w:t>
      </w:r>
      <w:r w:rsidR="00E2142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אנו הדבק המחבר בין הרשת הבינלאומית של מנהיגי התנדבות, ארגונים 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בלתי</w:t>
      </w:r>
      <w:r w:rsidR="00E2142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ממשלתיים, עסקים ומרכזי התנדבות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,</w:t>
      </w:r>
      <w:r w:rsidR="00E2142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השותפים לאמונה שבכוחם של מתנדבים לספק תרומה </w:t>
      </w:r>
      <w:r w:rsidR="00EA3AC4">
        <w:rPr>
          <w:rFonts w:asciiTheme="majorBidi" w:hAnsiTheme="majorBidi" w:cs="Times New Roman" w:hint="cs"/>
          <w:sz w:val="24"/>
          <w:szCs w:val="24"/>
          <w:rtl/>
          <w:lang w:bidi="he-IL"/>
        </w:rPr>
        <w:t>אסטרטגית</w:t>
      </w:r>
      <w:r w:rsidR="00E2142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משמעותית לפת</w:t>
      </w:r>
      <w:r w:rsidR="00967DCD">
        <w:rPr>
          <w:rFonts w:asciiTheme="majorBidi" w:hAnsiTheme="majorBidi" w:cs="Times New Roman" w:hint="cs"/>
          <w:sz w:val="24"/>
          <w:szCs w:val="24"/>
          <w:rtl/>
          <w:lang w:bidi="he-IL"/>
        </w:rPr>
        <w:t>רון</w:t>
      </w:r>
      <w:r w:rsidR="00E2142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הבעיות הדוחקות ביותר בעולם.</w:t>
      </w:r>
    </w:p>
    <w:p w14:paraId="340671FF" w14:textId="28DA93EB" w:rsidR="00EA3AC4" w:rsidRDefault="00EA3AC4" w:rsidP="00EA3AC4">
      <w:pPr>
        <w:bidi/>
        <w:spacing w:line="360" w:lineRule="auto"/>
        <w:rPr>
          <w:rFonts w:asciiTheme="majorBidi" w:hAnsiTheme="majorBidi" w:cs="Times New Roman"/>
          <w:sz w:val="24"/>
          <w:szCs w:val="24"/>
          <w:rtl/>
          <w:lang w:bidi="he-IL"/>
        </w:rPr>
      </w:pPr>
      <w:r>
        <w:rPr>
          <w:rFonts w:asciiTheme="majorBidi" w:hAnsiTheme="majorBidi" w:cs="Times New Roman" w:hint="cs"/>
          <w:sz w:val="24"/>
          <w:szCs w:val="24"/>
          <w:lang w:bidi="he-IL"/>
        </w:rPr>
        <w:t>IAVE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מציינת מדי 10 שנים את </w:t>
      </w:r>
      <w:r w:rsidR="00967DCD" w:rsidRPr="00C421E7">
        <w:rPr>
          <w:rFonts w:asciiTheme="majorBidi" w:hAnsiTheme="majorBidi" w:cs="Times New Roman" w:hint="cs"/>
          <w:b/>
          <w:bCs/>
          <w:sz w:val="24"/>
          <w:szCs w:val="24"/>
          <w:rtl/>
          <w:lang w:bidi="he-IL"/>
        </w:rPr>
        <w:t>ועידת ה</w:t>
      </w:r>
      <w:r w:rsidR="00967DCD" w:rsidRPr="00C421E7">
        <w:rPr>
          <w:rFonts w:asciiTheme="majorBidi" w:hAnsiTheme="majorBidi" w:cs="Times New Roman"/>
          <w:b/>
          <w:bCs/>
          <w:sz w:val="24"/>
          <w:szCs w:val="24"/>
          <w:rtl/>
          <w:lang w:bidi="he-IL"/>
        </w:rPr>
        <w:t>פסג</w:t>
      </w:r>
      <w:r w:rsidR="00967DCD" w:rsidRPr="00C421E7">
        <w:rPr>
          <w:rFonts w:asciiTheme="majorBidi" w:hAnsiTheme="majorBidi" w:cs="Times New Roman" w:hint="cs"/>
          <w:b/>
          <w:bCs/>
          <w:sz w:val="24"/>
          <w:szCs w:val="24"/>
          <w:rtl/>
          <w:lang w:bidi="he-IL"/>
        </w:rPr>
        <w:t xml:space="preserve">ה העולמית </w:t>
      </w:r>
      <w:r w:rsidR="000816FA">
        <w:rPr>
          <w:rFonts w:asciiTheme="majorBidi" w:hAnsiTheme="majorBidi" w:cs="Times New Roman" w:hint="cs"/>
          <w:b/>
          <w:bCs/>
          <w:sz w:val="24"/>
          <w:szCs w:val="24"/>
          <w:rtl/>
          <w:lang w:bidi="he-IL"/>
        </w:rPr>
        <w:t>ל</w:t>
      </w:r>
      <w:r w:rsidR="00967DCD" w:rsidRPr="00C421E7">
        <w:rPr>
          <w:rFonts w:asciiTheme="majorBidi" w:hAnsiTheme="majorBidi" w:cs="Times New Roman"/>
          <w:b/>
          <w:bCs/>
          <w:sz w:val="24"/>
          <w:szCs w:val="24"/>
          <w:rtl/>
          <w:lang w:bidi="he-IL"/>
        </w:rPr>
        <w:t>התנדבות נוער 2022</w:t>
      </w:r>
      <w:r w:rsidR="00967DCD" w:rsidRPr="00C421E7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</w:t>
      </w:r>
      <w:r w:rsidRPr="00C421E7">
        <w:rPr>
          <w:rFonts w:asciiTheme="majorBidi" w:hAnsiTheme="majorBidi" w:cs="Times New Roman" w:hint="cs"/>
          <w:b/>
          <w:bCs/>
          <w:sz w:val="24"/>
          <w:szCs w:val="24"/>
          <w:rtl/>
          <w:lang w:bidi="he-IL"/>
        </w:rPr>
        <w:t>(</w:t>
      </w:r>
      <w:r w:rsidRPr="00C421E7">
        <w:rPr>
          <w:rFonts w:asciiTheme="majorBidi" w:hAnsiTheme="majorBidi" w:cs="Times New Roman" w:hint="cs"/>
          <w:b/>
          <w:bCs/>
          <w:sz w:val="24"/>
          <w:szCs w:val="24"/>
          <w:lang w:bidi="he-IL"/>
        </w:rPr>
        <w:t>GYVS</w:t>
      </w:r>
      <w:r w:rsidRPr="00C421E7">
        <w:rPr>
          <w:rFonts w:asciiTheme="majorBidi" w:hAnsiTheme="majorBidi" w:cs="Times New Roman" w:hint="cs"/>
          <w:b/>
          <w:bCs/>
          <w:sz w:val="24"/>
          <w:szCs w:val="24"/>
          <w:rtl/>
          <w:lang w:bidi="he-IL"/>
        </w:rPr>
        <w:t>),</w:t>
      </w:r>
      <w:r w:rsidRPr="00EA3AC4">
        <w:rPr>
          <w:rFonts w:asciiTheme="majorBidi" w:hAnsiTheme="majorBidi" w:cs="Times New Roman" w:hint="cs"/>
          <w:b/>
          <w:bCs/>
          <w:sz w:val="24"/>
          <w:szCs w:val="24"/>
          <w:rtl/>
          <w:lang w:bidi="he-IL"/>
        </w:rPr>
        <w:t xml:space="preserve"> </w:t>
      </w:r>
      <w:r w:rsidRPr="00C421E7">
        <w:rPr>
          <w:rFonts w:asciiTheme="majorBidi" w:hAnsiTheme="majorBidi" w:cs="Times New Roman" w:hint="cs"/>
          <w:b/>
          <w:bCs/>
          <w:i/>
          <w:iCs/>
          <w:sz w:val="24"/>
          <w:szCs w:val="24"/>
          <w:rtl/>
          <w:lang w:bidi="he-IL"/>
        </w:rPr>
        <w:t xml:space="preserve">אירוע </w:t>
      </w:r>
      <w:r w:rsidR="00C421E7">
        <w:rPr>
          <w:rFonts w:asciiTheme="majorBidi" w:hAnsiTheme="majorBidi" w:cs="Times New Roman" w:hint="cs"/>
          <w:b/>
          <w:bCs/>
          <w:i/>
          <w:iCs/>
          <w:sz w:val="24"/>
          <w:szCs w:val="24"/>
          <w:rtl/>
          <w:lang w:bidi="he-IL"/>
        </w:rPr>
        <w:t xml:space="preserve">המאורגן על ידי </w:t>
      </w:r>
      <w:r w:rsidRPr="00C421E7">
        <w:rPr>
          <w:rFonts w:asciiTheme="majorBidi" w:hAnsiTheme="majorBidi" w:cs="Times New Roman" w:hint="cs"/>
          <w:b/>
          <w:bCs/>
          <w:i/>
          <w:iCs/>
          <w:sz w:val="24"/>
          <w:szCs w:val="24"/>
          <w:rtl/>
          <w:lang w:bidi="he-IL"/>
        </w:rPr>
        <w:t>צעירים למען צעירים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he-IL"/>
        </w:rPr>
        <w:t xml:space="preserve">, 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המבקש לחבר יחדיו מתנדבים צעירים מכל רחבי העולם.</w:t>
      </w:r>
    </w:p>
    <w:p w14:paraId="0695E830" w14:textId="7241C572" w:rsidR="00EA3AC4" w:rsidRDefault="00EA3AC4" w:rsidP="00EA3AC4">
      <w:pPr>
        <w:bidi/>
        <w:spacing w:line="360" w:lineRule="auto"/>
        <w:rPr>
          <w:rFonts w:asciiTheme="majorBidi" w:hAnsiTheme="majorBidi" w:cs="Times New Roman"/>
          <w:sz w:val="24"/>
          <w:szCs w:val="24"/>
          <w:rtl/>
          <w:lang w:bidi="he-IL"/>
        </w:rPr>
      </w:pPr>
      <w:r w:rsidRPr="00EA3AC4">
        <w:rPr>
          <w:rFonts w:asciiTheme="majorBidi" w:hAnsiTheme="majorBidi" w:cs="Times New Roman" w:hint="cs"/>
          <w:b/>
          <w:bCs/>
          <w:sz w:val="24"/>
          <w:szCs w:val="24"/>
          <w:rtl/>
          <w:lang w:bidi="he-IL"/>
        </w:rPr>
        <w:t>הפסגה הראשונה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התקיימה </w:t>
      </w:r>
      <w:r w:rsidRPr="00EA3AC4">
        <w:rPr>
          <w:rFonts w:asciiTheme="majorBidi" w:hAnsiTheme="majorBidi" w:cs="Times New Roman" w:hint="cs"/>
          <w:b/>
          <w:bCs/>
          <w:sz w:val="24"/>
          <w:szCs w:val="24"/>
          <w:rtl/>
          <w:lang w:bidi="he-IL"/>
        </w:rPr>
        <w:t>בטוקיו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, יפן, ב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-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2001, </w:t>
      </w:r>
      <w:r w:rsidRPr="00EA3AC4">
        <w:rPr>
          <w:rFonts w:asciiTheme="majorBidi" w:hAnsiTheme="majorBidi" w:cs="Times New Roman" w:hint="cs"/>
          <w:b/>
          <w:bCs/>
          <w:sz w:val="24"/>
          <w:szCs w:val="24"/>
          <w:rtl/>
          <w:lang w:bidi="he-IL"/>
        </w:rPr>
        <w:t>והפסגה השנייה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התקיימה </w:t>
      </w:r>
      <w:r w:rsidR="000816FA" w:rsidRPr="000816FA">
        <w:rPr>
          <w:rFonts w:asciiTheme="majorBidi" w:hAnsiTheme="majorBidi" w:cs="Times New Roman" w:hint="cs"/>
          <w:b/>
          <w:bCs/>
          <w:sz w:val="24"/>
          <w:szCs w:val="24"/>
          <w:rtl/>
          <w:lang w:bidi="he-IL"/>
        </w:rPr>
        <w:t>ב</w:t>
      </w:r>
      <w:r w:rsidR="000816FA" w:rsidRPr="000816FA">
        <w:rPr>
          <w:rFonts w:asciiTheme="majorBidi" w:hAnsiTheme="majorBidi" w:cs="Times New Roman"/>
          <w:b/>
          <w:bCs/>
          <w:sz w:val="24"/>
          <w:szCs w:val="24"/>
          <w:rtl/>
          <w:lang w:bidi="he-IL"/>
        </w:rPr>
        <w:t>ברנקייה</w:t>
      </w:r>
      <w:r w:rsidR="000816FA" w:rsidRP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,</w:t>
      </w:r>
      <w:r w:rsidR="000816FA">
        <w:rPr>
          <w:rFonts w:asciiTheme="majorBidi" w:hAnsiTheme="majorBidi" w:cs="Times New Roman" w:hint="cs"/>
          <w:b/>
          <w:bCs/>
          <w:sz w:val="24"/>
          <w:szCs w:val="24"/>
          <w:rtl/>
          <w:lang w:bidi="he-IL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קולומביה, בשנת 2011. הפסגה הבאה תתקיים </w:t>
      </w:r>
      <w:r w:rsidRPr="00EA3AC4">
        <w:rPr>
          <w:rFonts w:asciiTheme="majorBidi" w:hAnsiTheme="majorBidi" w:cs="Times New Roman" w:hint="cs"/>
          <w:b/>
          <w:bCs/>
          <w:sz w:val="24"/>
          <w:szCs w:val="24"/>
          <w:rtl/>
          <w:lang w:bidi="he-IL"/>
        </w:rPr>
        <w:t>באדמונטון, קנדה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, ב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-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2022.</w:t>
      </w:r>
    </w:p>
    <w:p w14:paraId="03A068D9" w14:textId="7690240A" w:rsidR="00EA3AC4" w:rsidRDefault="00EA3AC4" w:rsidP="00EA3AC4">
      <w:pPr>
        <w:bidi/>
        <w:spacing w:line="360" w:lineRule="auto"/>
        <w:rPr>
          <w:rFonts w:asciiTheme="majorBidi" w:hAnsiTheme="majorBidi" w:cs="Times New Roman"/>
          <w:b/>
          <w:bCs/>
          <w:i/>
          <w:iCs/>
          <w:color w:val="4472C4" w:themeColor="accent1"/>
          <w:sz w:val="24"/>
          <w:szCs w:val="24"/>
          <w:rtl/>
          <w:lang w:bidi="he-IL"/>
        </w:rPr>
      </w:pPr>
      <w:r w:rsidRPr="00C421E7">
        <w:rPr>
          <w:rFonts w:asciiTheme="majorBidi" w:hAnsiTheme="majorBidi" w:cs="Times New Roman" w:hint="cs"/>
          <w:b/>
          <w:bCs/>
          <w:i/>
          <w:iCs/>
          <w:color w:val="4472C4" w:themeColor="accent1"/>
          <w:sz w:val="24"/>
          <w:szCs w:val="24"/>
          <w:rtl/>
          <w:lang w:bidi="he-IL"/>
        </w:rPr>
        <w:t xml:space="preserve">אנו מחפשים צעירים מרחבי העולם </w:t>
      </w:r>
      <w:r w:rsidR="000816FA">
        <w:rPr>
          <w:rFonts w:asciiTheme="majorBidi" w:hAnsiTheme="majorBidi" w:cs="Times New Roman" w:hint="cs"/>
          <w:b/>
          <w:bCs/>
          <w:i/>
          <w:iCs/>
          <w:color w:val="4472C4" w:themeColor="accent1"/>
          <w:sz w:val="24"/>
          <w:szCs w:val="24"/>
          <w:rtl/>
          <w:lang w:bidi="he-IL"/>
        </w:rPr>
        <w:t>שיש להם תשוקה</w:t>
      </w:r>
      <w:r w:rsidRPr="00C421E7">
        <w:rPr>
          <w:rFonts w:asciiTheme="majorBidi" w:hAnsiTheme="majorBidi" w:cs="Times New Roman"/>
          <w:b/>
          <w:bCs/>
          <w:i/>
          <w:iCs/>
          <w:color w:val="4472C4" w:themeColor="accent1"/>
          <w:sz w:val="24"/>
          <w:szCs w:val="24"/>
          <w:rtl/>
          <w:lang w:bidi="he-IL"/>
        </w:rPr>
        <w:t xml:space="preserve"> להתנדב </w:t>
      </w:r>
      <w:r w:rsidRPr="00C421E7">
        <w:rPr>
          <w:rFonts w:asciiTheme="majorBidi" w:hAnsiTheme="majorBidi" w:cs="Times New Roman" w:hint="cs"/>
          <w:b/>
          <w:bCs/>
          <w:i/>
          <w:iCs/>
          <w:color w:val="4472C4" w:themeColor="accent1"/>
          <w:sz w:val="24"/>
          <w:szCs w:val="24"/>
          <w:rtl/>
          <w:lang w:bidi="he-IL"/>
        </w:rPr>
        <w:t>ו</w:t>
      </w:r>
      <w:r w:rsidRPr="00C421E7">
        <w:rPr>
          <w:rFonts w:asciiTheme="majorBidi" w:hAnsiTheme="majorBidi" w:cs="Times New Roman"/>
          <w:b/>
          <w:bCs/>
          <w:i/>
          <w:iCs/>
          <w:color w:val="4472C4" w:themeColor="accent1"/>
          <w:sz w:val="24"/>
          <w:szCs w:val="24"/>
          <w:rtl/>
          <w:lang w:bidi="he-IL"/>
        </w:rPr>
        <w:t xml:space="preserve">להצטרף </w:t>
      </w:r>
      <w:r w:rsidR="000816FA">
        <w:rPr>
          <w:rFonts w:asciiTheme="majorBidi" w:hAnsiTheme="majorBidi" w:cs="Times New Roman" w:hint="cs"/>
          <w:b/>
          <w:bCs/>
          <w:i/>
          <w:iCs/>
          <w:color w:val="4472C4" w:themeColor="accent1"/>
          <w:sz w:val="24"/>
          <w:szCs w:val="24"/>
          <w:rtl/>
          <w:lang w:bidi="he-IL"/>
        </w:rPr>
        <w:t>ל</w:t>
      </w:r>
      <w:r w:rsidR="009F76B6">
        <w:rPr>
          <w:rFonts w:asciiTheme="majorBidi" w:hAnsiTheme="majorBidi" w:cs="Times New Roman" w:hint="cs"/>
          <w:b/>
          <w:bCs/>
          <w:i/>
          <w:iCs/>
          <w:color w:val="4472C4" w:themeColor="accent1"/>
          <w:sz w:val="24"/>
          <w:szCs w:val="24"/>
          <w:rtl/>
          <w:lang w:bidi="he-IL"/>
        </w:rPr>
        <w:t>וועדת</w:t>
      </w:r>
      <w:r w:rsidRPr="00C421E7">
        <w:rPr>
          <w:rFonts w:asciiTheme="majorBidi" w:hAnsiTheme="majorBidi" w:cs="Times New Roman"/>
          <w:b/>
          <w:bCs/>
          <w:i/>
          <w:iCs/>
          <w:color w:val="4472C4" w:themeColor="accent1"/>
          <w:sz w:val="24"/>
          <w:szCs w:val="24"/>
          <w:rtl/>
          <w:lang w:bidi="he-IL"/>
        </w:rPr>
        <w:t xml:space="preserve"> הייעוץ לנוער</w:t>
      </w:r>
      <w:r w:rsidRPr="00C421E7">
        <w:rPr>
          <w:rFonts w:asciiTheme="majorBidi" w:hAnsiTheme="majorBidi" w:cs="Times New Roman" w:hint="cs"/>
          <w:b/>
          <w:bCs/>
          <w:i/>
          <w:iCs/>
          <w:color w:val="4472C4" w:themeColor="accent1"/>
          <w:sz w:val="24"/>
          <w:szCs w:val="24"/>
          <w:rtl/>
          <w:lang w:bidi="he-IL"/>
        </w:rPr>
        <w:t>,</w:t>
      </w:r>
      <w:r w:rsidRPr="00C421E7">
        <w:rPr>
          <w:rFonts w:asciiTheme="majorBidi" w:hAnsiTheme="majorBidi" w:cs="Times New Roman"/>
          <w:b/>
          <w:bCs/>
          <w:i/>
          <w:iCs/>
          <w:color w:val="4472C4" w:themeColor="accent1"/>
          <w:sz w:val="24"/>
          <w:szCs w:val="24"/>
          <w:rtl/>
          <w:lang w:bidi="he-IL"/>
        </w:rPr>
        <w:t xml:space="preserve"> ול</w:t>
      </w:r>
      <w:r w:rsidRPr="00C421E7">
        <w:rPr>
          <w:rFonts w:asciiTheme="majorBidi" w:hAnsiTheme="majorBidi" w:cs="Times New Roman" w:hint="cs"/>
          <w:b/>
          <w:bCs/>
          <w:i/>
          <w:iCs/>
          <w:color w:val="4472C4" w:themeColor="accent1"/>
          <w:sz w:val="24"/>
          <w:szCs w:val="24"/>
          <w:rtl/>
          <w:lang w:bidi="he-IL"/>
        </w:rPr>
        <w:t>הפיח בכנס</w:t>
      </w:r>
      <w:r w:rsidRPr="00C421E7">
        <w:rPr>
          <w:rFonts w:asciiTheme="majorBidi" w:hAnsiTheme="majorBidi" w:cs="Times New Roman"/>
          <w:b/>
          <w:bCs/>
          <w:i/>
          <w:iCs/>
          <w:color w:val="4472C4" w:themeColor="accent1"/>
          <w:sz w:val="24"/>
          <w:szCs w:val="24"/>
          <w:rtl/>
          <w:lang w:bidi="he-IL"/>
        </w:rPr>
        <w:t xml:space="preserve"> הזה</w:t>
      </w:r>
      <w:r w:rsidR="000816FA" w:rsidRPr="000816FA">
        <w:rPr>
          <w:rFonts w:asciiTheme="majorBidi" w:hAnsiTheme="majorBidi" w:cs="Times New Roman" w:hint="cs"/>
          <w:b/>
          <w:bCs/>
          <w:i/>
          <w:iCs/>
          <w:color w:val="4472C4" w:themeColor="accent1"/>
          <w:sz w:val="24"/>
          <w:szCs w:val="24"/>
          <w:rtl/>
          <w:lang w:bidi="he-IL"/>
        </w:rPr>
        <w:t xml:space="preserve"> </w:t>
      </w:r>
      <w:r w:rsidR="000816FA" w:rsidRPr="00C421E7">
        <w:rPr>
          <w:rFonts w:asciiTheme="majorBidi" w:hAnsiTheme="majorBidi" w:cs="Times New Roman" w:hint="cs"/>
          <w:b/>
          <w:bCs/>
          <w:i/>
          <w:iCs/>
          <w:color w:val="4472C4" w:themeColor="accent1"/>
          <w:sz w:val="24"/>
          <w:szCs w:val="24"/>
          <w:rtl/>
          <w:lang w:bidi="he-IL"/>
        </w:rPr>
        <w:t>חיים</w:t>
      </w:r>
      <w:r w:rsidRPr="00C421E7">
        <w:rPr>
          <w:rFonts w:asciiTheme="majorBidi" w:hAnsiTheme="majorBidi" w:cs="Times New Roman"/>
          <w:b/>
          <w:bCs/>
          <w:i/>
          <w:iCs/>
          <w:color w:val="4472C4" w:themeColor="accent1"/>
          <w:sz w:val="24"/>
          <w:szCs w:val="24"/>
          <w:rtl/>
          <w:lang w:bidi="he-IL"/>
        </w:rPr>
        <w:t>!</w:t>
      </w:r>
    </w:p>
    <w:p w14:paraId="12C39650" w14:textId="77777777" w:rsidR="009F76B6" w:rsidRPr="00C421E7" w:rsidRDefault="009F76B6" w:rsidP="009F76B6">
      <w:pPr>
        <w:bidi/>
        <w:spacing w:line="360" w:lineRule="auto"/>
        <w:rPr>
          <w:rFonts w:asciiTheme="majorBidi" w:hAnsiTheme="majorBidi" w:cs="Times New Roman"/>
          <w:b/>
          <w:bCs/>
          <w:i/>
          <w:iCs/>
          <w:color w:val="4472C4" w:themeColor="accent1"/>
          <w:sz w:val="24"/>
          <w:szCs w:val="24"/>
          <w:rtl/>
          <w:lang w:bidi="he-IL"/>
        </w:rPr>
      </w:pPr>
    </w:p>
    <w:p w14:paraId="7C0C0604" w14:textId="3AEC85D5" w:rsidR="00EA3AC4" w:rsidRPr="00C421E7" w:rsidRDefault="0039498B" w:rsidP="00EA3AC4">
      <w:pPr>
        <w:bidi/>
        <w:spacing w:line="360" w:lineRule="auto"/>
        <w:rPr>
          <w:rFonts w:asciiTheme="majorBidi" w:hAnsiTheme="majorBidi" w:cs="Times New Roman"/>
          <w:sz w:val="32"/>
          <w:szCs w:val="32"/>
          <w:rtl/>
          <w:lang w:bidi="he-IL"/>
        </w:rPr>
      </w:pPr>
      <w:r w:rsidRPr="00C421E7">
        <w:rPr>
          <w:rFonts w:asciiTheme="majorBidi" w:hAnsiTheme="majorBidi" w:cs="Times New Roman" w:hint="cs"/>
          <w:sz w:val="32"/>
          <w:szCs w:val="32"/>
          <w:rtl/>
          <w:lang w:bidi="he-IL"/>
        </w:rPr>
        <w:t xml:space="preserve">אודות </w:t>
      </w:r>
      <w:r w:rsidR="009F76B6">
        <w:rPr>
          <w:rFonts w:asciiTheme="majorBidi" w:hAnsiTheme="majorBidi" w:cs="Times New Roman" w:hint="cs"/>
          <w:sz w:val="32"/>
          <w:szCs w:val="32"/>
          <w:rtl/>
          <w:lang w:bidi="he-IL"/>
        </w:rPr>
        <w:t>וועדת ה</w:t>
      </w:r>
      <w:r w:rsidR="000816FA">
        <w:rPr>
          <w:rFonts w:asciiTheme="majorBidi" w:hAnsiTheme="majorBidi" w:cs="Times New Roman" w:hint="cs"/>
          <w:sz w:val="32"/>
          <w:szCs w:val="32"/>
          <w:rtl/>
          <w:lang w:bidi="he-IL"/>
        </w:rPr>
        <w:t>ייעוץ</w:t>
      </w:r>
      <w:r w:rsidRPr="00C421E7">
        <w:rPr>
          <w:rFonts w:asciiTheme="majorBidi" w:hAnsiTheme="majorBidi" w:cs="Times New Roman" w:hint="cs"/>
          <w:sz w:val="32"/>
          <w:szCs w:val="32"/>
          <w:rtl/>
          <w:lang w:bidi="he-IL"/>
        </w:rPr>
        <w:t xml:space="preserve"> </w:t>
      </w:r>
      <w:r w:rsidR="009F76B6">
        <w:rPr>
          <w:rFonts w:asciiTheme="majorBidi" w:hAnsiTheme="majorBidi" w:cs="Times New Roman" w:hint="cs"/>
          <w:sz w:val="32"/>
          <w:szCs w:val="32"/>
          <w:rtl/>
          <w:lang w:bidi="he-IL"/>
        </w:rPr>
        <w:t>ל</w:t>
      </w:r>
      <w:r w:rsidR="00C421E7" w:rsidRPr="00C421E7">
        <w:rPr>
          <w:rFonts w:asciiTheme="majorBidi" w:hAnsiTheme="majorBidi" w:cs="Times New Roman" w:hint="cs"/>
          <w:sz w:val="32"/>
          <w:szCs w:val="32"/>
          <w:rtl/>
          <w:lang w:bidi="he-IL"/>
        </w:rPr>
        <w:t xml:space="preserve">נוער </w:t>
      </w:r>
    </w:p>
    <w:p w14:paraId="78DF6B32" w14:textId="71098464" w:rsidR="0039498B" w:rsidRDefault="009F76B6" w:rsidP="0039498B">
      <w:pPr>
        <w:bidi/>
        <w:spacing w:line="360" w:lineRule="auto"/>
        <w:rPr>
          <w:rFonts w:asciiTheme="majorBidi" w:hAnsiTheme="majorBidi" w:cs="Times New Roman"/>
          <w:sz w:val="24"/>
          <w:szCs w:val="24"/>
          <w:rtl/>
          <w:lang w:bidi="he-IL"/>
        </w:rPr>
      </w:pP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וועדת ה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ייעוץ</w:t>
      </w:r>
      <w:r w:rsidR="00C421E7" w:rsidRPr="00C421E7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ל</w:t>
      </w:r>
      <w:r w:rsidR="00C421E7" w:rsidRPr="00C421E7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נוער </w:t>
      </w:r>
      <w:r w:rsidR="009D7813">
        <w:rPr>
          <w:rFonts w:asciiTheme="majorBidi" w:hAnsiTheme="majorBidi" w:cs="Times New Roman" w:hint="cs"/>
          <w:sz w:val="24"/>
          <w:szCs w:val="24"/>
          <w:rtl/>
          <w:lang w:bidi="he-IL"/>
        </w:rPr>
        <w:t>אחראי להפיק את הכינוס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,</w:t>
      </w:r>
      <w:r w:rsidR="009D7813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יחד עם אוניברסיטת מקיואן</w:t>
      </w:r>
      <w:r w:rsidR="00C421E7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</w:t>
      </w:r>
      <w:r w:rsidR="00C421E7" w:rsidRPr="00956758">
        <w:rPr>
          <w:rFonts w:asciiTheme="majorBidi" w:hAnsiTheme="majorBidi" w:cstheme="majorBidi"/>
          <w:sz w:val="24"/>
          <w:szCs w:val="24"/>
          <w:rtl/>
          <w:lang w:bidi="he-IL"/>
        </w:rPr>
        <w:t>(</w:t>
      </w:r>
      <w:r w:rsidR="00C421E7" w:rsidRPr="00956758">
        <w:rPr>
          <w:rFonts w:asciiTheme="majorBidi" w:hAnsiTheme="majorBidi" w:cstheme="majorBidi"/>
          <w:sz w:val="21"/>
          <w:szCs w:val="21"/>
          <w:shd w:val="clear" w:color="auto" w:fill="FFFFFF"/>
        </w:rPr>
        <w:t>MacEwan University</w:t>
      </w:r>
      <w:r w:rsidR="00C421E7">
        <w:rPr>
          <w:rFonts w:ascii="open sans" w:hAnsi="open sans" w:hint="cs"/>
          <w:color w:val="808080"/>
          <w:sz w:val="21"/>
          <w:szCs w:val="21"/>
          <w:shd w:val="clear" w:color="auto" w:fill="FFFFFF"/>
          <w:rtl/>
          <w:lang w:bidi="he-IL"/>
        </w:rPr>
        <w:t>)</w:t>
      </w:r>
      <w:r w:rsidR="009D7813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ו</w:t>
      </w:r>
      <w:r w:rsidR="000816FA">
        <w:rPr>
          <w:rFonts w:asciiTheme="majorBidi" w:hAnsiTheme="majorBidi" w:cs="Times New Roman" w:hint="cs"/>
          <w:sz w:val="24"/>
          <w:szCs w:val="24"/>
          <w:rtl/>
          <w:lang w:bidi="he-IL"/>
        </w:rPr>
        <w:t>-</w:t>
      </w:r>
      <w:r w:rsidR="009D7813">
        <w:rPr>
          <w:rFonts w:asciiTheme="majorBidi" w:hAnsiTheme="majorBidi" w:cs="Times New Roman" w:hint="cs"/>
          <w:sz w:val="24"/>
          <w:szCs w:val="24"/>
          <w:lang w:bidi="he-IL"/>
        </w:rPr>
        <w:t>IAVE</w:t>
      </w:r>
      <w:r w:rsidR="009D7813">
        <w:rPr>
          <w:rFonts w:asciiTheme="majorBidi" w:hAnsiTheme="majorBidi" w:cs="Times New Roman" w:hint="cs"/>
          <w:sz w:val="24"/>
          <w:szCs w:val="24"/>
          <w:rtl/>
          <w:lang w:bidi="he-IL"/>
        </w:rPr>
        <w:t>. הקבוצה תוודא ש</w:t>
      </w:r>
      <w:r w:rsidR="00B460B0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התכנון </w:t>
      </w:r>
      <w:r w:rsidR="009D7813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והפיתוח יקודמו </w:t>
      </w:r>
      <w:r w:rsidR="00B460B0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בהנהגה של </w:t>
      </w:r>
      <w:r w:rsidR="009D7813">
        <w:rPr>
          <w:rFonts w:asciiTheme="majorBidi" w:hAnsiTheme="majorBidi" w:cs="Times New Roman" w:hint="cs"/>
          <w:sz w:val="24"/>
          <w:szCs w:val="24"/>
          <w:rtl/>
          <w:lang w:bidi="he-IL"/>
        </w:rPr>
        <w:t>הנוער</w:t>
      </w:r>
      <w:r w:rsidR="00B460B0">
        <w:rPr>
          <w:rFonts w:asciiTheme="majorBidi" w:hAnsiTheme="majorBidi" w:cs="Times New Roman" w:hint="cs"/>
          <w:sz w:val="24"/>
          <w:szCs w:val="24"/>
          <w:rtl/>
          <w:lang w:bidi="he-IL"/>
        </w:rPr>
        <w:t>,</w:t>
      </w:r>
      <w:r w:rsidR="009D7813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ומנקודת מבט גלובלית. הקבוצה תכלול צעירים בגילאים 16 </w:t>
      </w:r>
      <w:r w:rsidR="009D7813">
        <w:rPr>
          <w:rFonts w:asciiTheme="majorBidi" w:hAnsiTheme="majorBidi" w:cs="Times New Roman"/>
          <w:sz w:val="24"/>
          <w:szCs w:val="24"/>
          <w:rtl/>
          <w:lang w:bidi="he-IL"/>
        </w:rPr>
        <w:t>–</w:t>
      </w:r>
      <w:r w:rsidR="009D7813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30 מרחבי העולם (50% מאדמונטון, העיר המארחת) ותתחייב להיות שותפה לתהליך התכנון במהלך 12 </w:t>
      </w:r>
      <w:r w:rsidR="009D7813">
        <w:rPr>
          <w:rFonts w:asciiTheme="majorBidi" w:hAnsiTheme="majorBidi" w:cs="Times New Roman"/>
          <w:sz w:val="24"/>
          <w:szCs w:val="24"/>
          <w:rtl/>
          <w:lang w:bidi="he-IL"/>
        </w:rPr>
        <w:t>–</w:t>
      </w:r>
      <w:r w:rsidR="009D7813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18 החודשים שלפני האירוע.</w:t>
      </w:r>
    </w:p>
    <w:p w14:paraId="6FE9A096" w14:textId="335E01ED" w:rsidR="009D7813" w:rsidRDefault="009D7813" w:rsidP="009D7813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lastRenderedPageBreak/>
        <w:t>במשך תהליך הגשת הבקשות ייבחרו שני נ</w:t>
      </w:r>
      <w:r w:rsidR="00C80D6C">
        <w:rPr>
          <w:rFonts w:asciiTheme="majorBidi" w:hAnsiTheme="majorBidi" w:cs="Times New Roman" w:hint="cs"/>
          <w:sz w:val="24"/>
          <w:szCs w:val="24"/>
          <w:rtl/>
          <w:lang w:bidi="he-IL"/>
        </w:rPr>
        <w:t>צ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יגים מכל אזור (אפריקה, מדינות ערב, אסיה-</w:t>
      </w:r>
      <w:r w:rsidR="00C80D6C">
        <w:rPr>
          <w:rFonts w:asciiTheme="majorBidi" w:hAnsiTheme="majorBidi" w:cs="Times New Roman" w:hint="cs"/>
          <w:sz w:val="24"/>
          <w:szCs w:val="24"/>
          <w:rtl/>
          <w:lang w:bidi="he-IL"/>
        </w:rPr>
        <w:t>האוקיאנו</w:t>
      </w:r>
      <w:r w:rsidR="00C80D6C">
        <w:rPr>
          <w:rFonts w:asciiTheme="majorBidi" w:hAnsiTheme="majorBidi" w:cs="Times New Roman" w:hint="eastAsia"/>
          <w:sz w:val="24"/>
          <w:szCs w:val="24"/>
          <w:rtl/>
          <w:lang w:bidi="he-IL"/>
        </w:rPr>
        <w:t>ס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השקט, אירופה, א</w:t>
      </w:r>
      <w:r w:rsidR="00C80D6C">
        <w:rPr>
          <w:rFonts w:asciiTheme="majorBidi" w:hAnsiTheme="majorBidi" w:cs="Times New Roman" w:hint="cs"/>
          <w:sz w:val="24"/>
          <w:szCs w:val="24"/>
          <w:rtl/>
          <w:lang w:bidi="he-IL"/>
        </w:rPr>
        <w:t>מ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ריקה הלטינית</w:t>
      </w:r>
      <w:r w:rsidR="00C80D6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ואמריקה הצפונית)</w:t>
      </w:r>
      <w:r w:rsidR="00B460B0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, שיכהנו </w:t>
      </w:r>
      <w:r w:rsidR="009F76B6">
        <w:rPr>
          <w:rFonts w:asciiTheme="majorBidi" w:hAnsiTheme="majorBidi" w:cs="Times New Roman" w:hint="cs"/>
          <w:sz w:val="24"/>
          <w:szCs w:val="24"/>
          <w:rtl/>
          <w:lang w:bidi="he-IL"/>
        </w:rPr>
        <w:t>בוועדת</w:t>
      </w:r>
      <w:r w:rsidR="00C80D6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הייעוץ לנוער. בראש </w:t>
      </w:r>
      <w:r w:rsidR="009F76B6">
        <w:rPr>
          <w:rFonts w:asciiTheme="majorBidi" w:hAnsiTheme="majorBidi" w:cs="Times New Roman" w:hint="cs"/>
          <w:sz w:val="24"/>
          <w:szCs w:val="24"/>
          <w:rtl/>
          <w:lang w:bidi="he-IL"/>
        </w:rPr>
        <w:t>הוועדה</w:t>
      </w:r>
      <w:r w:rsidR="00C80D6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יעמדו במשותף נציגת הנהלת </w:t>
      </w:r>
      <w:r w:rsidR="00C80D6C">
        <w:rPr>
          <w:rFonts w:asciiTheme="majorBidi" w:hAnsiTheme="majorBidi" w:cs="Times New Roman" w:hint="cs"/>
          <w:sz w:val="24"/>
          <w:szCs w:val="24"/>
          <w:lang w:bidi="he-IL"/>
        </w:rPr>
        <w:t>IAVE</w:t>
      </w:r>
      <w:r w:rsidR="00956758">
        <w:rPr>
          <w:rFonts w:asciiTheme="majorBidi" w:hAnsiTheme="majorBidi" w:cs="Times New Roman" w:hint="cs"/>
          <w:sz w:val="24"/>
          <w:szCs w:val="24"/>
          <w:rtl/>
          <w:lang w:bidi="he-IL"/>
        </w:rPr>
        <w:t>,</w:t>
      </w:r>
      <w:r w:rsidR="00C80D6C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איבט טאקי </w:t>
      </w:r>
      <w:r w:rsidR="00C80D6C" w:rsidRPr="00C80D6C">
        <w:rPr>
          <w:rFonts w:asciiTheme="majorBidi" w:hAnsiTheme="majorBidi" w:cstheme="majorBidi"/>
          <w:sz w:val="24"/>
          <w:szCs w:val="24"/>
          <w:rtl/>
          <w:lang w:bidi="he-IL"/>
        </w:rPr>
        <w:t>(</w:t>
      </w:r>
      <w:r w:rsidR="00C80D6C" w:rsidRPr="00C80D6C">
        <w:rPr>
          <w:rFonts w:asciiTheme="majorBidi" w:hAnsiTheme="majorBidi" w:cstheme="majorBidi"/>
          <w:sz w:val="24"/>
          <w:szCs w:val="24"/>
          <w:shd w:val="clear" w:color="auto" w:fill="FFFFFF"/>
        </w:rPr>
        <w:t>Yvette Tackie</w:t>
      </w:r>
      <w:r w:rsidR="00C80D6C" w:rsidRPr="00C80D6C"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>)</w:t>
      </w:r>
      <w:r w:rsidR="00956758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,</w:t>
      </w:r>
      <w:r w:rsidR="00C80D6C" w:rsidRPr="00C80D6C"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 xml:space="preserve"> ונציג</w:t>
      </w:r>
      <w:r w:rsidR="00C80D6C" w:rsidRPr="00C80D6C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 </w:t>
      </w:r>
      <w:r w:rsidR="00C80D6C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הסטודנטים של אוניברסיטת מקיואן.</w:t>
      </w:r>
    </w:p>
    <w:p w14:paraId="75D48774" w14:textId="0C7D82A2" w:rsidR="00C80D6C" w:rsidRPr="00956758" w:rsidRDefault="00C80D6C" w:rsidP="00C80D6C">
      <w:pPr>
        <w:bidi/>
        <w:spacing w:line="360" w:lineRule="auto"/>
        <w:rPr>
          <w:rFonts w:asciiTheme="minorBidi" w:hAnsiTheme="minorBidi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</w:pPr>
      <w:r w:rsidRPr="00956758">
        <w:rPr>
          <w:rFonts w:asciiTheme="minorBidi" w:hAnsiTheme="minorBidi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  <w:t xml:space="preserve">קבוצה זו תהיה מעורבת בפיתוח הנושא, התוכנית והפעילות של הפסגה, ובכל החלטות </w:t>
      </w:r>
      <w:r w:rsidR="00B460B0">
        <w:rPr>
          <w:rFonts w:asciiTheme="minorBidi" w:hAnsiTheme="minorBidi" w:hint="cs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  <w:t>המפתח הנוגעות</w:t>
      </w:r>
      <w:r w:rsidRPr="00956758">
        <w:rPr>
          <w:rFonts w:asciiTheme="minorBidi" w:hAnsiTheme="minorBidi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  <w:t xml:space="preserve"> </w:t>
      </w:r>
      <w:r w:rsidR="00B460B0">
        <w:rPr>
          <w:rFonts w:asciiTheme="minorBidi" w:hAnsiTheme="minorBidi" w:hint="cs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  <w:t>לעיצוב האירוע מבחינת</w:t>
      </w:r>
      <w:r w:rsidRPr="00956758">
        <w:rPr>
          <w:rFonts w:asciiTheme="minorBidi" w:hAnsiTheme="minorBidi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  <w:t xml:space="preserve"> צורה, תחושה וניראות. </w:t>
      </w:r>
      <w:r w:rsidR="00956758">
        <w:rPr>
          <w:rFonts w:asciiTheme="minorBidi" w:hAnsiTheme="minorBidi" w:hint="cs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  <w:t>ה</w:t>
      </w:r>
      <w:r w:rsidRPr="00956758">
        <w:rPr>
          <w:rFonts w:asciiTheme="minorBidi" w:hAnsiTheme="minorBidi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  <w:t xml:space="preserve">קבוצה גם </w:t>
      </w:r>
      <w:r w:rsidR="00956758">
        <w:rPr>
          <w:rFonts w:asciiTheme="minorBidi" w:hAnsiTheme="minorBidi" w:hint="cs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  <w:t xml:space="preserve">תמלא </w:t>
      </w:r>
      <w:r w:rsidR="00A857E6" w:rsidRPr="00956758">
        <w:rPr>
          <w:rFonts w:asciiTheme="minorBidi" w:hAnsiTheme="minorBidi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  <w:t>תפקידי</w:t>
      </w:r>
      <w:r w:rsidRPr="00956758">
        <w:rPr>
          <w:rFonts w:asciiTheme="minorBidi" w:hAnsiTheme="minorBidi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  <w:t xml:space="preserve"> התנדבות במהל</w:t>
      </w:r>
      <w:r w:rsidR="00A857E6" w:rsidRPr="00956758">
        <w:rPr>
          <w:rFonts w:asciiTheme="minorBidi" w:hAnsiTheme="minorBidi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  <w:t>ך הפסגה.</w:t>
      </w:r>
    </w:p>
    <w:p w14:paraId="47911775" w14:textId="243DC896" w:rsidR="00A857E6" w:rsidRDefault="00A857E6" w:rsidP="00A857E6">
      <w:pPr>
        <w:bidi/>
        <w:spacing w:line="360" w:lineRule="auto"/>
        <w:rPr>
          <w:rFonts w:asciiTheme="majorBidi" w:hAnsiTheme="majorBidi" w:cstheme="majorBidi"/>
          <w:color w:val="4472C4" w:themeColor="accent1"/>
          <w:sz w:val="24"/>
          <w:szCs w:val="24"/>
          <w:shd w:val="clear" w:color="auto" w:fill="FFFFFF"/>
          <w:rtl/>
          <w:lang w:bidi="he-IL"/>
        </w:rPr>
      </w:pPr>
    </w:p>
    <w:p w14:paraId="7144D73D" w14:textId="79116D89" w:rsidR="00A857E6" w:rsidRPr="007E423B" w:rsidRDefault="00A857E6" w:rsidP="00A857E6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  <w:lang w:bidi="he-IL"/>
        </w:rPr>
      </w:pPr>
      <w:r w:rsidRPr="007E423B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  <w:lang w:bidi="he-IL"/>
        </w:rPr>
        <w:t>מי יכול להגיש בקשה</w:t>
      </w:r>
    </w:p>
    <w:p w14:paraId="2CA4089F" w14:textId="015EAA72" w:rsidR="00A857E6" w:rsidRDefault="00A857E6" w:rsidP="00A857E6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אנו מחפשים צעירים בגילאים 16 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עד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 30 אשר:</w:t>
      </w:r>
    </w:p>
    <w:p w14:paraId="0FB2B33A" w14:textId="3DCFD1B7" w:rsidR="00A857E6" w:rsidRDefault="00A857E6" w:rsidP="00A857E6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מחזיקים בעמדות מנהיגות </w:t>
      </w:r>
      <w:r w:rsidR="007E423B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ב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ארגוני ה</w:t>
      </w:r>
      <w:r w:rsidR="007E423B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מתנדבים 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שלהם.</w:t>
      </w:r>
    </w:p>
    <w:p w14:paraId="005E0740" w14:textId="4D19A0E6" w:rsidR="00A857E6" w:rsidRDefault="00A857E6" w:rsidP="00A857E6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בעלי ניסיון בתכנון, ניהול ופיקוח על כינוסי צעירים.</w:t>
      </w:r>
    </w:p>
    <w:p w14:paraId="6B0A8003" w14:textId="70FD2EEF" w:rsidR="00A857E6" w:rsidRDefault="00A857E6" w:rsidP="00A857E6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יכולים להתחייב ל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-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10 שעות שבועיות ב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-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12 </w:t>
      </w:r>
      <w:r w:rsidR="007E423B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ה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חודשים הראשונים </w:t>
      </w:r>
      <w:r w:rsidR="007E423B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לקראת הועידה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,</w:t>
      </w:r>
      <w:r w:rsidR="007E423B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ו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-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15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-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18 שעות בששת החודשים שלפני</w:t>
      </w:r>
      <w:r w:rsidR="007E423B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ה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.</w:t>
      </w:r>
    </w:p>
    <w:p w14:paraId="5E4628EB" w14:textId="6EDB9AA2" w:rsidR="00A857E6" w:rsidRDefault="00A857E6" w:rsidP="00A857E6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יכולים לנסוע לקנדה לפסגה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.</w:t>
      </w:r>
    </w:p>
    <w:p w14:paraId="0DD55FFF" w14:textId="1A53A5AC" w:rsidR="00A857E6" w:rsidRDefault="00A857E6" w:rsidP="00A857E6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בעלי מכשור מתאים וגישה לאינטרנט כדי להשתתף בישיבות מקוונות.</w:t>
      </w:r>
    </w:p>
    <w:p w14:paraId="16076CC3" w14:textId="1905127F" w:rsidR="00A857E6" w:rsidRPr="00335D05" w:rsidRDefault="00335D05" w:rsidP="00A857E6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lang w:bidi="he-IL"/>
        </w:rPr>
      </w:pPr>
      <w:r>
        <w:rPr>
          <w:rFonts w:asciiTheme="majorBidi" w:hAnsiTheme="majorBidi" w:cs="Times New Roman" w:hint="cs"/>
          <w:sz w:val="24"/>
          <w:szCs w:val="24"/>
          <w:shd w:val="clear" w:color="auto" w:fill="FFFFFF"/>
          <w:rtl/>
          <w:lang w:bidi="he-IL"/>
        </w:rPr>
        <w:t xml:space="preserve">בעלי </w:t>
      </w:r>
      <w:r w:rsidR="00A857E6" w:rsidRPr="00A857E6">
        <w:rPr>
          <w:rFonts w:asciiTheme="majorBidi" w:hAnsiTheme="majorBidi" w:cs="Times New Roman"/>
          <w:sz w:val="24"/>
          <w:szCs w:val="24"/>
          <w:shd w:val="clear" w:color="auto" w:fill="FFFFFF"/>
          <w:rtl/>
          <w:lang w:bidi="he-IL"/>
        </w:rPr>
        <w:t>בקיאות בסיסית באנגלית (בעל פה ובכתב).</w:t>
      </w:r>
    </w:p>
    <w:p w14:paraId="72A3556B" w14:textId="48ECECBD" w:rsidR="00335D05" w:rsidRDefault="00335D05" w:rsidP="00335D05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</w:p>
    <w:p w14:paraId="4442F756" w14:textId="5958C914" w:rsidR="00335D05" w:rsidRDefault="00335D05" w:rsidP="00335D05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המועמד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ים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 האידיאלי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ם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:</w:t>
      </w:r>
    </w:p>
    <w:p w14:paraId="09C1D03A" w14:textId="1515EFE3" w:rsidR="00335D05" w:rsidRDefault="001250AC" w:rsidP="00335D05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אינ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ם</w:t>
      </w:r>
      <w:r w:rsidR="00335D05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 ביקורתי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ים,</w:t>
      </w:r>
      <w:r w:rsidR="00335D05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 ו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הם שחקנים קבוצתיים.</w:t>
      </w:r>
    </w:p>
    <w:p w14:paraId="7C678210" w14:textId="3208C262" w:rsidR="00335D05" w:rsidRDefault="00B460B0" w:rsidP="00335D05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הם </w:t>
      </w:r>
      <w:r w:rsidR="00335D05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בעל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י</w:t>
      </w:r>
      <w:r w:rsidR="00335D05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 מוטיבציה, ישר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ים</w:t>
      </w:r>
      <w:r w:rsidR="00335D05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 ויצירתי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ים.</w:t>
      </w:r>
    </w:p>
    <w:p w14:paraId="11E2B367" w14:textId="09197E23" w:rsidR="00335D05" w:rsidRDefault="00335D05" w:rsidP="00335D05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מודע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ים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 למגמות הגלובליות והאזוריות של התנדבות צעירים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.</w:t>
      </w:r>
    </w:p>
    <w:p w14:paraId="58BD35E0" w14:textId="71F739C4" w:rsidR="00335D05" w:rsidRDefault="00335D05" w:rsidP="00335D05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מחויב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ים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 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ונחושים להגיע לפתרונות.</w:t>
      </w:r>
    </w:p>
    <w:p w14:paraId="3B8F6AB8" w14:textId="6FF8E01E" w:rsidR="00335D05" w:rsidRDefault="00335D05" w:rsidP="00335D05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</w:p>
    <w:p w14:paraId="6EDF1CCF" w14:textId="77777777" w:rsidR="009F76B6" w:rsidRDefault="009F76B6">
      <w:pPr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he-IL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he-IL"/>
        </w:rPr>
        <w:br w:type="page"/>
      </w:r>
    </w:p>
    <w:p w14:paraId="39BACB18" w14:textId="241258A3" w:rsidR="00335D05" w:rsidRDefault="00335D05" w:rsidP="00335D05">
      <w:pPr>
        <w:bidi/>
        <w:spacing w:line="360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he-IL"/>
        </w:rPr>
      </w:pPr>
      <w:r w:rsidRPr="00335D05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he-IL"/>
        </w:rPr>
        <w:lastRenderedPageBreak/>
        <w:t>מדוע כדאי  לשקול להגיש מועמדות</w:t>
      </w:r>
    </w:p>
    <w:p w14:paraId="77ED4AC4" w14:textId="0519BA77" w:rsidR="00AC1B09" w:rsidRDefault="00AC1B09" w:rsidP="00AC1B09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he-IL"/>
        </w:rPr>
        <w:t xml:space="preserve">1 </w:t>
      </w:r>
    </w:p>
    <w:p w14:paraId="47130F51" w14:textId="1336D85F" w:rsidR="00AC1B09" w:rsidRDefault="00AC1B09" w:rsidP="00AC1B09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הזדמנות 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של פעם בחיים 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לעצב אירוע עולמי מלהיב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.</w:t>
      </w:r>
    </w:p>
    <w:p w14:paraId="1BEEA9AD" w14:textId="6FDD46B9" w:rsidR="00AC1B09" w:rsidRDefault="00AC1B09" w:rsidP="00AC1B09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2</w:t>
      </w:r>
    </w:p>
    <w:p w14:paraId="16EF0EC3" w14:textId="30E37BB9" w:rsidR="00AC1B09" w:rsidRDefault="00AC1B09" w:rsidP="00AC1B09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הזדמנות ללמוד על המגמות המעצבות את התנדבות הצעירים.</w:t>
      </w:r>
    </w:p>
    <w:p w14:paraId="220E2AD2" w14:textId="13790A31" w:rsidR="009D7EB1" w:rsidRDefault="009D7EB1" w:rsidP="009D7EB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3</w:t>
      </w:r>
    </w:p>
    <w:p w14:paraId="2588C6FB" w14:textId="361F1D15" w:rsidR="009D7EB1" w:rsidRDefault="009D7EB1" w:rsidP="009D7EB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לבנות סדר יום מלהיב למשתתפים מרחבי העולם</w:t>
      </w:r>
      <w:r w:rsidR="00B460B0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.</w:t>
      </w:r>
    </w:p>
    <w:p w14:paraId="1FC8BCD8" w14:textId="19B119BB" w:rsidR="009D7EB1" w:rsidRDefault="009D7EB1" w:rsidP="009D7EB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4</w:t>
      </w:r>
    </w:p>
    <w:p w14:paraId="3A34DCCC" w14:textId="42373072" w:rsidR="009D7EB1" w:rsidRDefault="009D7EB1" w:rsidP="009D7EB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לפתח מיזמים </w:t>
      </w:r>
      <w:r w:rsidR="001250AC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מעוררי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 השראה הקשורים להתנדבות צעירים</w:t>
      </w:r>
      <w:r w:rsidR="009F76B6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.</w:t>
      </w:r>
    </w:p>
    <w:p w14:paraId="24223722" w14:textId="404E9867" w:rsidR="009D7EB1" w:rsidRDefault="009D7EB1" w:rsidP="009D7EB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5</w:t>
      </w:r>
    </w:p>
    <w:p w14:paraId="223978F1" w14:textId="345DEEB0" w:rsidR="009D7EB1" w:rsidRDefault="009D7EB1" w:rsidP="009D7EB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ליצור קשרים עם מאות צעירים מרחבי העולם.</w:t>
      </w:r>
    </w:p>
    <w:p w14:paraId="129AB2C7" w14:textId="688806BF" w:rsidR="009D7EB1" w:rsidRDefault="009D7EB1" w:rsidP="009D7EB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6</w:t>
      </w:r>
    </w:p>
    <w:p w14:paraId="4577AA99" w14:textId="1A2E63A5" w:rsidR="009D7EB1" w:rsidRDefault="009D7EB1" w:rsidP="009D7EB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ל</w:t>
      </w:r>
      <w:r w:rsidR="001250AC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עורר השראה 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ולהפעיל הרצאות מפתח וסדנאות עם בעלי עניין </w:t>
      </w:r>
      <w:r w:rsidR="001250AC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משותף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.</w:t>
      </w:r>
    </w:p>
    <w:p w14:paraId="3F5EBA66" w14:textId="14E10C80" w:rsidR="009D7EB1" w:rsidRDefault="009D7EB1" w:rsidP="009D7EB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7</w:t>
      </w:r>
    </w:p>
    <w:p w14:paraId="18A9477F" w14:textId="63E14CFE" w:rsidR="009D7EB1" w:rsidRDefault="009D7EB1" w:rsidP="009D7EB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לחלוק את תחומי הידע והתרבות של</w:t>
      </w:r>
      <w:r w:rsidR="009F76B6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כם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 עם עמיתים מן העולם.</w:t>
      </w:r>
    </w:p>
    <w:p w14:paraId="3301108A" w14:textId="4AE45A85" w:rsidR="001250AC" w:rsidRDefault="001250AC" w:rsidP="001250AC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8</w:t>
      </w:r>
    </w:p>
    <w:p w14:paraId="22845F6B" w14:textId="7B6992B1" w:rsidR="009D7EB1" w:rsidRDefault="009D7EB1" w:rsidP="009D7EB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הזדמנות למסוע לקנדה ולהשתתף אישית בפסגה!</w:t>
      </w:r>
    </w:p>
    <w:p w14:paraId="1C2D7D40" w14:textId="182AB7ED" w:rsidR="00143E41" w:rsidRDefault="00143E41" w:rsidP="00143E4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</w:p>
    <w:p w14:paraId="2A695CE9" w14:textId="77777777" w:rsidR="009F76B6" w:rsidRDefault="00143E41" w:rsidP="00143E4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</w:p>
    <w:p w14:paraId="48DB6BC6" w14:textId="77777777" w:rsidR="009F76B6" w:rsidRDefault="009F76B6">
      <w:pP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br w:type="page"/>
      </w:r>
    </w:p>
    <w:p w14:paraId="39DEB100" w14:textId="271E1A15" w:rsidR="00143E41" w:rsidRPr="001250AC" w:rsidRDefault="00143E41" w:rsidP="00143E41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  <w:lang w:bidi="he-IL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lastRenderedPageBreak/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 w:rsidRPr="001250AC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  <w:lang w:bidi="he-IL"/>
        </w:rPr>
        <w:t xml:space="preserve">הגש </w:t>
      </w:r>
      <w:r w:rsidR="001250AC" w:rsidRPr="001250AC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  <w:lang w:bidi="he-IL"/>
        </w:rPr>
        <w:t>מועמדות</w:t>
      </w:r>
      <w:r w:rsidRPr="001250AC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  <w:lang w:bidi="he-IL"/>
        </w:rPr>
        <w:t xml:space="preserve"> היום</w:t>
      </w:r>
    </w:p>
    <w:p w14:paraId="6E7B9A9E" w14:textId="5E74CFBF" w:rsidR="00143E41" w:rsidRPr="001250AC" w:rsidRDefault="00143E41" w:rsidP="00143E41">
      <w:pPr>
        <w:bidi/>
        <w:spacing w:line="360" w:lineRule="auto"/>
        <w:rPr>
          <w:rFonts w:asciiTheme="minorBidi" w:hAnsiTheme="minorBidi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</w:pPr>
      <w:r w:rsidRPr="001250AC">
        <w:rPr>
          <w:rFonts w:asciiTheme="minorBidi" w:hAnsiTheme="minorBidi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  <w:t>המועד האחרון להגשת בקשות הוא 20 במרץ 2021. ההחלטות יפורסמו בסוף חודש מרץ 202</w:t>
      </w:r>
      <w:r w:rsidR="003831A7">
        <w:rPr>
          <w:rFonts w:asciiTheme="minorBidi" w:hAnsiTheme="minorBidi" w:hint="cs"/>
          <w:b/>
          <w:bCs/>
          <w:color w:val="4472C4" w:themeColor="accent1"/>
          <w:sz w:val="24"/>
          <w:szCs w:val="24"/>
          <w:shd w:val="clear" w:color="auto" w:fill="FFFFFF"/>
          <w:rtl/>
          <w:lang w:bidi="he-IL"/>
        </w:rPr>
        <w:t>1</w:t>
      </w:r>
    </w:p>
    <w:p w14:paraId="01EDC673" w14:textId="19E2EA38" w:rsidR="00143E41" w:rsidRDefault="00143E41" w:rsidP="00143E41">
      <w:pPr>
        <w:bidi/>
        <w:spacing w:line="360" w:lineRule="auto"/>
        <w:rPr>
          <w:rFonts w:asciiTheme="majorBidi" w:hAnsiTheme="majorBidi" w:cstheme="majorBidi"/>
          <w:color w:val="4472C4" w:themeColor="accent1"/>
          <w:sz w:val="24"/>
          <w:szCs w:val="24"/>
          <w:shd w:val="clear" w:color="auto" w:fill="FFFFFF"/>
          <w:rtl/>
          <w:lang w:bidi="he-IL"/>
        </w:rPr>
      </w:pPr>
    </w:p>
    <w:p w14:paraId="314021EA" w14:textId="66CDFEB1" w:rsidR="00143E41" w:rsidRDefault="00143E41" w:rsidP="00143E41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b/>
          <w:bCs/>
          <w:sz w:val="24"/>
          <w:szCs w:val="24"/>
          <w:shd w:val="clear" w:color="auto" w:fill="FFFFFF"/>
          <w:rtl/>
          <w:lang w:bidi="he-IL"/>
        </w:rPr>
        <w:t>פרטים אישיים</w:t>
      </w:r>
    </w:p>
    <w:p w14:paraId="07B0C7F0" w14:textId="5E3FD981" w:rsidR="00143E41" w:rsidRPr="001250AC" w:rsidRDefault="00143E41" w:rsidP="00143E41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  <w:lang w:bidi="he-IL"/>
        </w:rPr>
      </w:pPr>
      <w:r w:rsidRPr="001250AC">
        <w:rPr>
          <w:rFonts w:asciiTheme="majorBidi" w:hAnsiTheme="majorBidi" w:cstheme="majorBidi" w:hint="cs"/>
          <w:b/>
          <w:bCs/>
          <w:sz w:val="24"/>
          <w:szCs w:val="24"/>
          <w:shd w:val="clear" w:color="auto" w:fill="FFFFFF"/>
          <w:rtl/>
          <w:lang w:bidi="he-IL"/>
        </w:rPr>
        <w:t>שם*</w:t>
      </w:r>
    </w:p>
    <w:p w14:paraId="52881349" w14:textId="2E08BE26" w:rsidR="00143E41" w:rsidRDefault="00143E41" w:rsidP="00143E4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פרטי</w:t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משפחה</w:t>
      </w:r>
    </w:p>
    <w:p w14:paraId="20739278" w14:textId="26897919" w:rsidR="00143E41" w:rsidRPr="001250AC" w:rsidRDefault="00143E41" w:rsidP="00143E41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  <w:lang w:bidi="he-IL"/>
        </w:rPr>
      </w:pPr>
      <w:r w:rsidRPr="001250AC">
        <w:rPr>
          <w:rFonts w:asciiTheme="majorBidi" w:hAnsiTheme="majorBidi" w:cstheme="majorBidi" w:hint="cs"/>
          <w:b/>
          <w:bCs/>
          <w:sz w:val="24"/>
          <w:szCs w:val="24"/>
          <w:shd w:val="clear" w:color="auto" w:fill="FFFFFF"/>
          <w:rtl/>
          <w:lang w:bidi="he-IL"/>
        </w:rPr>
        <w:t>כתובת*</w:t>
      </w:r>
    </w:p>
    <w:p w14:paraId="02F774F9" w14:textId="5C9D5CD1" w:rsidR="00143E41" w:rsidRDefault="00143E41" w:rsidP="00143E4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רחוב</w:t>
      </w:r>
    </w:p>
    <w:p w14:paraId="1BFEB2E4" w14:textId="67470E9A" w:rsidR="00143E41" w:rsidRDefault="00143E41" w:rsidP="00143E4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שורת כתובת שנייה</w:t>
      </w:r>
    </w:p>
    <w:p w14:paraId="2C08110C" w14:textId="26011BA9" w:rsidR="00143E41" w:rsidRDefault="00143E41" w:rsidP="00143E4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עיר</w:t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מדינה/ מחוז/ אזור</w:t>
      </w:r>
    </w:p>
    <w:p w14:paraId="05137568" w14:textId="553A46CA" w:rsidR="00143E41" w:rsidRDefault="00143E41" w:rsidP="00143E4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מיקוד</w:t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ארץ</w:t>
      </w:r>
    </w:p>
    <w:p w14:paraId="37BA8CFF" w14:textId="6D610F2A" w:rsidR="00143E41" w:rsidRPr="001250AC" w:rsidRDefault="009F76B6" w:rsidP="00143E41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b/>
          <w:bCs/>
          <w:sz w:val="24"/>
          <w:szCs w:val="24"/>
          <w:shd w:val="clear" w:color="auto" w:fill="FFFFFF"/>
          <w:rtl/>
          <w:lang w:bidi="he-IL"/>
        </w:rPr>
        <w:t>דוא"ל</w:t>
      </w:r>
      <w:r w:rsidR="00143E41" w:rsidRPr="001250AC">
        <w:rPr>
          <w:rFonts w:asciiTheme="majorBidi" w:hAnsiTheme="majorBidi" w:cstheme="majorBidi" w:hint="cs"/>
          <w:b/>
          <w:bCs/>
          <w:sz w:val="24"/>
          <w:szCs w:val="24"/>
          <w:shd w:val="clear" w:color="auto" w:fill="FFFFFF"/>
          <w:rtl/>
          <w:lang w:bidi="he-IL"/>
        </w:rPr>
        <w:t>*</w:t>
      </w:r>
    </w:p>
    <w:p w14:paraId="24C60753" w14:textId="5B99BB23" w:rsidR="00143E41" w:rsidRDefault="00143E41" w:rsidP="00143E4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הכנס כתובת דוא"ל</w:t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ab/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הכנס פעם נוספת</w:t>
      </w:r>
    </w:p>
    <w:p w14:paraId="33AD206E" w14:textId="59CAE086" w:rsidR="00143E41" w:rsidRPr="001250AC" w:rsidRDefault="00143E41" w:rsidP="00143E41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  <w:lang w:bidi="he-IL"/>
        </w:rPr>
      </w:pPr>
      <w:r w:rsidRPr="001250AC">
        <w:rPr>
          <w:rFonts w:asciiTheme="majorBidi" w:hAnsiTheme="majorBidi" w:cstheme="majorBidi" w:hint="cs"/>
          <w:b/>
          <w:bCs/>
          <w:sz w:val="24"/>
          <w:szCs w:val="24"/>
          <w:shd w:val="clear" w:color="auto" w:fill="FFFFFF"/>
          <w:rtl/>
          <w:lang w:bidi="he-IL"/>
        </w:rPr>
        <w:t>טלפון*</w:t>
      </w:r>
    </w:p>
    <w:p w14:paraId="5714599C" w14:textId="2D6DA557" w:rsidR="00143E41" w:rsidRPr="001250AC" w:rsidRDefault="00143E41" w:rsidP="00143E41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  <w:lang w:bidi="he-IL"/>
        </w:rPr>
      </w:pPr>
      <w:r w:rsidRPr="001250AC">
        <w:rPr>
          <w:rFonts w:asciiTheme="majorBidi" w:hAnsiTheme="majorBidi" w:cstheme="majorBidi" w:hint="cs"/>
          <w:b/>
          <w:bCs/>
          <w:sz w:val="24"/>
          <w:szCs w:val="24"/>
          <w:shd w:val="clear" w:color="auto" w:fill="FFFFFF"/>
          <w:rtl/>
          <w:lang w:bidi="he-IL"/>
        </w:rPr>
        <w:t>תאריך לידה*</w:t>
      </w:r>
    </w:p>
    <w:p w14:paraId="626CBECA" w14:textId="1F699374" w:rsidR="00143E41" w:rsidRDefault="00143E41" w:rsidP="00143E4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על המועמדים להיות בגילאים שבין 16 </w:t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>–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 30</w:t>
      </w:r>
    </w:p>
    <w:p w14:paraId="748A6858" w14:textId="55C687C6" w:rsidR="00143E41" w:rsidRPr="001250AC" w:rsidRDefault="001250AC" w:rsidP="00143E41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  <w:lang w:bidi="he-IL"/>
        </w:rPr>
      </w:pPr>
      <w:r w:rsidRPr="001250AC">
        <w:rPr>
          <w:rFonts w:asciiTheme="majorBidi" w:hAnsiTheme="majorBidi" w:cstheme="majorBidi" w:hint="cs"/>
          <w:b/>
          <w:bCs/>
          <w:sz w:val="24"/>
          <w:szCs w:val="24"/>
          <w:shd w:val="clear" w:color="auto" w:fill="FFFFFF"/>
          <w:rtl/>
          <w:lang w:bidi="he-IL"/>
        </w:rPr>
        <w:t>פרט</w:t>
      </w:r>
      <w:r w:rsidR="00143E41" w:rsidRPr="001250AC">
        <w:rPr>
          <w:rFonts w:asciiTheme="majorBidi" w:hAnsiTheme="majorBidi" w:cstheme="majorBidi" w:hint="cs"/>
          <w:b/>
          <w:bCs/>
          <w:sz w:val="24"/>
          <w:szCs w:val="24"/>
          <w:shd w:val="clear" w:color="auto" w:fill="FFFFFF"/>
          <w:rtl/>
          <w:lang w:bidi="he-IL"/>
        </w:rPr>
        <w:t xml:space="preserve"> את רמת השכלתך*</w:t>
      </w:r>
    </w:p>
    <w:p w14:paraId="12F204A9" w14:textId="1DFD66F3" w:rsidR="00143E41" w:rsidRDefault="00143E41" w:rsidP="00143E41">
      <w:pPr>
        <w:bidi/>
        <w:spacing w:line="360" w:lineRule="auto"/>
        <w:rPr>
          <w:rFonts w:asciiTheme="majorHAnsi" w:hAnsiTheme="majorHAnsi" w:cstheme="majorHAnsi"/>
          <w:sz w:val="20"/>
          <w:szCs w:val="20"/>
          <w:shd w:val="clear" w:color="auto" w:fill="FFFFFF"/>
          <w:rtl/>
          <w:lang w:bidi="he-IL"/>
        </w:rPr>
      </w:pPr>
      <w:r w:rsidRPr="00143E41">
        <w:rPr>
          <w:rFonts w:asciiTheme="majorHAnsi" w:hAnsiTheme="majorHAnsi" w:cstheme="majorHAnsi"/>
          <w:sz w:val="20"/>
          <w:szCs w:val="20"/>
          <w:shd w:val="clear" w:color="auto" w:fill="FFFFFF"/>
          <w:rtl/>
          <w:lang w:bidi="he-IL"/>
        </w:rPr>
        <w:t>כר</w:t>
      </w:r>
      <w:r>
        <w:rPr>
          <w:rFonts w:asciiTheme="majorHAnsi" w:hAnsiTheme="majorHAnsi" w:cstheme="majorHAnsi" w:hint="cs"/>
          <w:sz w:val="20"/>
          <w:szCs w:val="20"/>
          <w:shd w:val="clear" w:color="auto" w:fill="FFFFFF"/>
          <w:rtl/>
          <w:lang w:bidi="he-IL"/>
        </w:rPr>
        <w:t>גע תלמיד בבית ספר תיכון</w:t>
      </w:r>
    </w:p>
    <w:p w14:paraId="1D632D1B" w14:textId="1E8470FB" w:rsidR="00143E41" w:rsidRPr="001250AC" w:rsidRDefault="00143E41" w:rsidP="00143E41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  <w:lang w:bidi="he-IL"/>
        </w:rPr>
      </w:pPr>
      <w:r w:rsidRPr="001250AC">
        <w:rPr>
          <w:rFonts w:asciiTheme="majorBidi" w:hAnsiTheme="majorBidi" w:cstheme="majorBidi" w:hint="cs"/>
          <w:b/>
          <w:bCs/>
          <w:sz w:val="24"/>
          <w:szCs w:val="24"/>
          <w:shd w:val="clear" w:color="auto" w:fill="FFFFFF"/>
          <w:rtl/>
          <w:lang w:bidi="he-IL"/>
        </w:rPr>
        <w:t>שייכות ארגונית</w:t>
      </w:r>
    </w:p>
    <w:p w14:paraId="572E1B38" w14:textId="44549E66" w:rsidR="00143E41" w:rsidRPr="001250AC" w:rsidRDefault="00143E41" w:rsidP="00143E41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  <w:lang w:bidi="he-IL"/>
        </w:rPr>
      </w:pPr>
      <w:r w:rsidRPr="001250AC">
        <w:rPr>
          <w:rFonts w:asciiTheme="majorBidi" w:hAnsiTheme="majorBidi" w:cstheme="majorBidi" w:hint="cs"/>
          <w:b/>
          <w:bCs/>
          <w:sz w:val="24"/>
          <w:szCs w:val="24"/>
          <w:shd w:val="clear" w:color="auto" w:fill="FFFFFF"/>
          <w:rtl/>
          <w:lang w:bidi="he-IL"/>
        </w:rPr>
        <w:t>תפקיד נוכחי בתוך הארגון</w:t>
      </w:r>
    </w:p>
    <w:p w14:paraId="7D4D83DF" w14:textId="21C8F388" w:rsidR="00143E41" w:rsidRDefault="00143E41" w:rsidP="00143E4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</w:p>
    <w:p w14:paraId="35336313" w14:textId="4CFD2785" w:rsidR="00143E41" w:rsidRPr="001250AC" w:rsidRDefault="00143E41" w:rsidP="00143E41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  <w:lang w:bidi="he-IL"/>
        </w:rPr>
      </w:pPr>
      <w:r w:rsidRPr="001250AC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  <w:lang w:bidi="he-IL"/>
        </w:rPr>
        <w:t>שאלון הגשת בקשה</w:t>
      </w:r>
    </w:p>
    <w:p w14:paraId="26E1E5DC" w14:textId="75180C0B" w:rsidR="00143E41" w:rsidRDefault="00F92675" w:rsidP="00143E4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lastRenderedPageBreak/>
        <w:t>מדוע ברצונך לקחת חלק בקבוצת הנוער המייעצת  לפסגת 2022?*</w:t>
      </w:r>
    </w:p>
    <w:p w14:paraId="369304E6" w14:textId="5D2BFE5F" w:rsidR="00F92675" w:rsidRDefault="00F92675" w:rsidP="00F92675">
      <w:pPr>
        <w:bidi/>
        <w:spacing w:line="360" w:lineRule="auto"/>
        <w:rPr>
          <w:rFonts w:asciiTheme="majorHAnsi" w:hAnsiTheme="majorHAnsi" w:cstheme="majorHAnsi"/>
          <w:sz w:val="16"/>
          <w:szCs w:val="16"/>
          <w:shd w:val="clear" w:color="auto" w:fill="FFFFFF"/>
          <w:rtl/>
          <w:lang w:bidi="he-IL"/>
        </w:rPr>
      </w:pPr>
      <w:bookmarkStart w:id="0" w:name="_Hlk66206181"/>
      <w:r>
        <w:rPr>
          <w:rFonts w:asciiTheme="majorHAnsi" w:hAnsiTheme="majorHAnsi" w:cstheme="majorHAnsi" w:hint="cs"/>
          <w:sz w:val="16"/>
          <w:szCs w:val="16"/>
          <w:shd w:val="clear" w:color="auto" w:fill="FFFFFF"/>
          <w:rtl/>
          <w:lang w:bidi="he-IL"/>
        </w:rPr>
        <w:t xml:space="preserve">מקסימום 0 עד 3000 </w:t>
      </w:r>
      <w:r w:rsidR="009F76B6">
        <w:rPr>
          <w:rFonts w:asciiTheme="majorHAnsi" w:hAnsiTheme="majorHAnsi" w:cstheme="majorHAnsi" w:hint="cs"/>
          <w:sz w:val="16"/>
          <w:szCs w:val="16"/>
          <w:shd w:val="clear" w:color="auto" w:fill="FFFFFF"/>
          <w:rtl/>
          <w:lang w:bidi="he-IL"/>
        </w:rPr>
        <w:t>סימנים</w:t>
      </w:r>
    </w:p>
    <w:bookmarkEnd w:id="0"/>
    <w:p w14:paraId="47FDE2B1" w14:textId="070FFFB5" w:rsidR="00F92675" w:rsidRPr="00F92675" w:rsidRDefault="00F92675" w:rsidP="00F92675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 w:rsidRPr="00F92675"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>ספר לנו על נ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י</w:t>
      </w:r>
      <w:r w:rsidRPr="00F92675"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>סיונך בהתנדבות נוער.*</w:t>
      </w:r>
    </w:p>
    <w:p w14:paraId="50E23703" w14:textId="0C550706" w:rsidR="00F92675" w:rsidRDefault="00F92675" w:rsidP="00F92675">
      <w:pPr>
        <w:bidi/>
        <w:spacing w:line="360" w:lineRule="auto"/>
        <w:rPr>
          <w:rFonts w:asciiTheme="majorHAnsi" w:hAnsiTheme="majorHAnsi" w:cstheme="majorHAnsi"/>
          <w:sz w:val="16"/>
          <w:szCs w:val="16"/>
          <w:shd w:val="clear" w:color="auto" w:fill="FFFFFF"/>
          <w:rtl/>
          <w:lang w:bidi="he-IL"/>
        </w:rPr>
      </w:pPr>
      <w:bookmarkStart w:id="1" w:name="_Hlk66206349"/>
      <w:r w:rsidRPr="00F92675">
        <w:rPr>
          <w:rFonts w:asciiTheme="majorHAnsi" w:hAnsiTheme="majorHAnsi" w:cstheme="majorHAnsi"/>
          <w:sz w:val="16"/>
          <w:szCs w:val="16"/>
          <w:shd w:val="clear" w:color="auto" w:fill="FFFFFF"/>
          <w:rtl/>
          <w:lang w:bidi="he-IL"/>
        </w:rPr>
        <w:t>מקסימום 0 עד 3</w:t>
      </w:r>
      <w:r>
        <w:rPr>
          <w:rFonts w:asciiTheme="majorHAnsi" w:hAnsiTheme="majorHAnsi" w:cstheme="majorHAnsi" w:hint="cs"/>
          <w:sz w:val="16"/>
          <w:szCs w:val="16"/>
          <w:shd w:val="clear" w:color="auto" w:fill="FFFFFF"/>
          <w:rtl/>
          <w:lang w:bidi="he-IL"/>
        </w:rPr>
        <w:t>5</w:t>
      </w:r>
      <w:r w:rsidRPr="00F92675">
        <w:rPr>
          <w:rFonts w:asciiTheme="majorHAnsi" w:hAnsiTheme="majorHAnsi" w:cstheme="majorHAnsi"/>
          <w:sz w:val="16"/>
          <w:szCs w:val="16"/>
          <w:shd w:val="clear" w:color="auto" w:fill="FFFFFF"/>
          <w:rtl/>
          <w:lang w:bidi="he-IL"/>
        </w:rPr>
        <w:t xml:space="preserve">00 </w:t>
      </w:r>
      <w:r w:rsidR="009F76B6">
        <w:rPr>
          <w:rFonts w:asciiTheme="majorHAnsi" w:hAnsiTheme="majorHAnsi" w:cstheme="majorHAnsi" w:hint="cs"/>
          <w:sz w:val="16"/>
          <w:szCs w:val="16"/>
          <w:shd w:val="clear" w:color="auto" w:fill="FFFFFF"/>
          <w:rtl/>
          <w:lang w:bidi="he-IL"/>
        </w:rPr>
        <w:t>סימנים</w:t>
      </w:r>
    </w:p>
    <w:bookmarkEnd w:id="1"/>
    <w:p w14:paraId="7781748A" w14:textId="37367157" w:rsidR="00F92675" w:rsidRPr="00F92675" w:rsidRDefault="00F92675" w:rsidP="00F92675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 w:rsidRPr="00F92675"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 xml:space="preserve">אילו זרמים עולמיים </w:t>
      </w:r>
      <w:r w:rsidR="001250AC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נוכחיים </w:t>
      </w:r>
      <w:r w:rsidRPr="00F92675"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>הקשורים למתנדבים צעירים אתה מ</w:t>
      </w:r>
      <w:r w:rsidR="001250AC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זהה</w:t>
      </w:r>
      <w:r w:rsidRPr="00F92675"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  <w:t>?*</w:t>
      </w:r>
    </w:p>
    <w:p w14:paraId="53B6F8D3" w14:textId="25B431DD" w:rsidR="00F92675" w:rsidRDefault="00F92675" w:rsidP="00F92675">
      <w:pPr>
        <w:bidi/>
        <w:spacing w:line="360" w:lineRule="auto"/>
        <w:rPr>
          <w:rFonts w:asciiTheme="majorHAnsi" w:hAnsiTheme="majorHAnsi" w:cstheme="majorHAnsi"/>
          <w:sz w:val="16"/>
          <w:szCs w:val="16"/>
          <w:shd w:val="clear" w:color="auto" w:fill="FFFFFF"/>
          <w:rtl/>
          <w:lang w:bidi="he-IL"/>
        </w:rPr>
      </w:pPr>
      <w:r w:rsidRPr="00F92675">
        <w:rPr>
          <w:rFonts w:asciiTheme="majorHAnsi" w:hAnsiTheme="majorHAnsi" w:cstheme="majorHAnsi"/>
          <w:sz w:val="16"/>
          <w:szCs w:val="16"/>
          <w:shd w:val="clear" w:color="auto" w:fill="FFFFFF"/>
          <w:rtl/>
          <w:lang w:bidi="he-IL"/>
        </w:rPr>
        <w:t xml:space="preserve">מקסימום 0 עד </w:t>
      </w:r>
      <w:r>
        <w:rPr>
          <w:rFonts w:asciiTheme="majorHAnsi" w:hAnsiTheme="majorHAnsi" w:cstheme="majorHAnsi" w:hint="cs"/>
          <w:sz w:val="16"/>
          <w:szCs w:val="16"/>
          <w:shd w:val="clear" w:color="auto" w:fill="FFFFFF"/>
          <w:rtl/>
          <w:lang w:bidi="he-IL"/>
        </w:rPr>
        <w:t>6000</w:t>
      </w:r>
      <w:r w:rsidRPr="00F92675">
        <w:rPr>
          <w:rFonts w:asciiTheme="majorHAnsi" w:hAnsiTheme="majorHAnsi" w:cstheme="majorHAnsi"/>
          <w:sz w:val="16"/>
          <w:szCs w:val="16"/>
          <w:shd w:val="clear" w:color="auto" w:fill="FFFFFF"/>
          <w:rtl/>
          <w:lang w:bidi="he-IL"/>
        </w:rPr>
        <w:t xml:space="preserve"> </w:t>
      </w:r>
      <w:r w:rsidR="009F76B6">
        <w:rPr>
          <w:rFonts w:asciiTheme="majorHAnsi" w:hAnsiTheme="majorHAnsi" w:cstheme="majorHAnsi" w:hint="cs"/>
          <w:sz w:val="16"/>
          <w:szCs w:val="16"/>
          <w:shd w:val="clear" w:color="auto" w:fill="FFFFFF"/>
          <w:rtl/>
          <w:lang w:bidi="he-IL"/>
        </w:rPr>
        <w:t>סימנים</w:t>
      </w:r>
    </w:p>
    <w:p w14:paraId="0AD046DA" w14:textId="00AC8C54" w:rsidR="00F92675" w:rsidRDefault="00F92675" w:rsidP="00F92675">
      <w:pPr>
        <w:bidi/>
        <w:spacing w:line="360" w:lineRule="auto"/>
        <w:rPr>
          <w:rFonts w:asciiTheme="majorBidi" w:hAnsiTheme="majorBidi" w:cs="Times New Roman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 xml:space="preserve">תאר את חזונך </w:t>
      </w:r>
      <w:r w:rsidRPr="00F92675">
        <w:rPr>
          <w:rFonts w:asciiTheme="majorBidi" w:hAnsiTheme="majorBidi" w:cs="Times New Roman"/>
          <w:sz w:val="24"/>
          <w:szCs w:val="24"/>
          <w:shd w:val="clear" w:color="auto" w:fill="FFFFFF"/>
          <w:rtl/>
          <w:lang w:bidi="he-IL"/>
        </w:rPr>
        <w:t xml:space="preserve">כחבר </w:t>
      </w:r>
      <w:r w:rsidR="009F76B6">
        <w:rPr>
          <w:rFonts w:asciiTheme="majorBidi" w:hAnsiTheme="majorBidi" w:cs="Times New Roman" w:hint="cs"/>
          <w:sz w:val="24"/>
          <w:szCs w:val="24"/>
          <w:shd w:val="clear" w:color="auto" w:fill="FFFFFF"/>
          <w:rtl/>
          <w:lang w:bidi="he-IL"/>
        </w:rPr>
        <w:t>וועדת הייעוץ ל</w:t>
      </w:r>
      <w:r>
        <w:rPr>
          <w:rFonts w:asciiTheme="majorBidi" w:hAnsiTheme="majorBidi" w:cs="Times New Roman" w:hint="cs"/>
          <w:sz w:val="24"/>
          <w:szCs w:val="24"/>
          <w:shd w:val="clear" w:color="auto" w:fill="FFFFFF"/>
          <w:rtl/>
          <w:lang w:bidi="he-IL"/>
        </w:rPr>
        <w:t>נוער</w:t>
      </w:r>
      <w:r w:rsidRPr="00F92675">
        <w:rPr>
          <w:rFonts w:asciiTheme="majorBidi" w:hAnsiTheme="majorBidi" w:cs="Times New Roman"/>
          <w:sz w:val="24"/>
          <w:szCs w:val="24"/>
          <w:shd w:val="clear" w:color="auto" w:fill="FFFFFF"/>
          <w:rtl/>
          <w:lang w:bidi="he-IL"/>
        </w:rPr>
        <w:t xml:space="preserve"> ל</w:t>
      </w:r>
      <w:r>
        <w:rPr>
          <w:rFonts w:asciiTheme="majorBidi" w:hAnsiTheme="majorBidi" w:cs="Times New Roman" w:hint="cs"/>
          <w:sz w:val="24"/>
          <w:szCs w:val="24"/>
          <w:shd w:val="clear" w:color="auto" w:fill="FFFFFF"/>
          <w:rtl/>
          <w:lang w:bidi="he-IL"/>
        </w:rPr>
        <w:t>פסגת</w:t>
      </w:r>
      <w:r w:rsidRPr="00F92675">
        <w:rPr>
          <w:rFonts w:asciiTheme="majorBidi" w:hAnsiTheme="majorBidi" w:cs="Times New Roman"/>
          <w:sz w:val="24"/>
          <w:szCs w:val="24"/>
          <w:shd w:val="clear" w:color="auto" w:fill="FFFFFF"/>
          <w:rtl/>
          <w:lang w:bidi="he-IL"/>
        </w:rPr>
        <w:t xml:space="preserve"> </w:t>
      </w:r>
      <w:r w:rsidRPr="00F9267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2022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.</w:t>
      </w:r>
      <w:r w:rsidRPr="00F92675">
        <w:rPr>
          <w:rFonts w:asciiTheme="majorBidi" w:hAnsiTheme="majorBidi" w:cs="Times New Roman"/>
          <w:sz w:val="24"/>
          <w:szCs w:val="24"/>
          <w:shd w:val="clear" w:color="auto" w:fill="FFFFFF"/>
          <w:rtl/>
          <w:lang w:bidi="he-IL"/>
        </w:rPr>
        <w:t xml:space="preserve"> איך </w:t>
      </w:r>
      <w:r>
        <w:rPr>
          <w:rFonts w:asciiTheme="majorBidi" w:hAnsiTheme="majorBidi" w:cs="Times New Roman" w:hint="cs"/>
          <w:sz w:val="24"/>
          <w:szCs w:val="24"/>
          <w:shd w:val="clear" w:color="auto" w:fill="FFFFFF"/>
          <w:rtl/>
          <w:lang w:bidi="he-IL"/>
        </w:rPr>
        <w:t xml:space="preserve">יסתיים </w:t>
      </w:r>
      <w:r w:rsidRPr="00F92675">
        <w:rPr>
          <w:rFonts w:asciiTheme="majorBidi" w:hAnsiTheme="majorBidi" w:cs="Times New Roman"/>
          <w:sz w:val="24"/>
          <w:szCs w:val="24"/>
          <w:shd w:val="clear" w:color="auto" w:fill="FFFFFF"/>
          <w:rtl/>
          <w:lang w:bidi="he-IL"/>
        </w:rPr>
        <w:t>הכנס? מה עלינו לעשות כדי ל</w:t>
      </w:r>
      <w:r w:rsidR="006E4986">
        <w:rPr>
          <w:rFonts w:asciiTheme="majorBidi" w:hAnsiTheme="majorBidi" w:cs="Times New Roman" w:hint="cs"/>
          <w:sz w:val="24"/>
          <w:szCs w:val="24"/>
          <w:shd w:val="clear" w:color="auto" w:fill="FFFFFF"/>
          <w:rtl/>
          <w:lang w:bidi="he-IL"/>
        </w:rPr>
        <w:t xml:space="preserve">שלב </w:t>
      </w:r>
      <w:r w:rsidRPr="00F92675">
        <w:rPr>
          <w:rFonts w:asciiTheme="majorBidi" w:hAnsiTheme="majorBidi" w:cs="Times New Roman"/>
          <w:sz w:val="24"/>
          <w:szCs w:val="24"/>
          <w:shd w:val="clear" w:color="auto" w:fill="FFFFFF"/>
          <w:rtl/>
          <w:lang w:bidi="he-IL"/>
        </w:rPr>
        <w:t>יותר מ -400 משתתפים פיזיים ו 1000+ משתתפים וירטואליים? *</w:t>
      </w:r>
    </w:p>
    <w:p w14:paraId="59BCF9D7" w14:textId="23A4C0C8" w:rsidR="006E4986" w:rsidRDefault="006E4986" w:rsidP="006E4986">
      <w:pPr>
        <w:bidi/>
        <w:spacing w:line="360" w:lineRule="auto"/>
        <w:rPr>
          <w:rFonts w:asciiTheme="majorHAnsi" w:hAnsiTheme="majorHAnsi" w:cstheme="majorHAnsi"/>
          <w:sz w:val="16"/>
          <w:szCs w:val="16"/>
          <w:shd w:val="clear" w:color="auto" w:fill="FFFFFF"/>
          <w:rtl/>
          <w:lang w:bidi="he-IL"/>
        </w:rPr>
      </w:pPr>
      <w:r w:rsidRPr="00F92675">
        <w:rPr>
          <w:rFonts w:asciiTheme="majorHAnsi" w:hAnsiTheme="majorHAnsi" w:cstheme="majorHAnsi"/>
          <w:sz w:val="16"/>
          <w:szCs w:val="16"/>
          <w:shd w:val="clear" w:color="auto" w:fill="FFFFFF"/>
          <w:rtl/>
          <w:lang w:bidi="he-IL"/>
        </w:rPr>
        <w:t xml:space="preserve">מקסימום 0 עד </w:t>
      </w:r>
      <w:r>
        <w:rPr>
          <w:rFonts w:asciiTheme="majorHAnsi" w:hAnsiTheme="majorHAnsi" w:cstheme="majorHAnsi" w:hint="cs"/>
          <w:sz w:val="16"/>
          <w:szCs w:val="16"/>
          <w:shd w:val="clear" w:color="auto" w:fill="FFFFFF"/>
          <w:rtl/>
          <w:lang w:bidi="he-IL"/>
        </w:rPr>
        <w:t>6000</w:t>
      </w:r>
      <w:r w:rsidRPr="00F92675">
        <w:rPr>
          <w:rFonts w:asciiTheme="majorHAnsi" w:hAnsiTheme="majorHAnsi" w:cstheme="majorHAnsi"/>
          <w:sz w:val="16"/>
          <w:szCs w:val="16"/>
          <w:shd w:val="clear" w:color="auto" w:fill="FFFFFF"/>
          <w:rtl/>
          <w:lang w:bidi="he-IL"/>
        </w:rPr>
        <w:t xml:space="preserve"> </w:t>
      </w:r>
      <w:r w:rsidR="009F76B6">
        <w:rPr>
          <w:rFonts w:asciiTheme="majorHAnsi" w:hAnsiTheme="majorHAnsi" w:cstheme="majorHAnsi" w:hint="cs"/>
          <w:sz w:val="16"/>
          <w:szCs w:val="16"/>
          <w:shd w:val="clear" w:color="auto" w:fill="FFFFFF"/>
          <w:rtl/>
          <w:lang w:bidi="he-IL"/>
        </w:rPr>
        <w:t>סימנים</w:t>
      </w:r>
    </w:p>
    <w:p w14:paraId="1507726A" w14:textId="6B4850E3" w:rsidR="006E4986" w:rsidRDefault="006E4986" w:rsidP="006E4986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he-IL"/>
        </w:rPr>
        <w:t>אנא העלה את קורות החיים אחרונות שלך ופרט את הניסיון הרלבנטי.</w:t>
      </w:r>
    </w:p>
    <w:p w14:paraId="50540EAC" w14:textId="49F8C18D" w:rsidR="006E4986" w:rsidRDefault="006E4986" w:rsidP="006E4986">
      <w:pPr>
        <w:bidi/>
        <w:spacing w:line="360" w:lineRule="auto"/>
        <w:rPr>
          <w:rFonts w:asciiTheme="majorHAnsi" w:hAnsiTheme="majorHAnsi" w:cstheme="majorHAnsi"/>
          <w:sz w:val="24"/>
          <w:szCs w:val="24"/>
          <w:shd w:val="clear" w:color="auto" w:fill="FFFFFF"/>
          <w:rtl/>
          <w:lang w:bidi="he-IL"/>
        </w:rPr>
      </w:pPr>
      <w:r w:rsidRPr="006E4986">
        <w:rPr>
          <w:rFonts w:asciiTheme="majorHAnsi" w:hAnsiTheme="majorHAnsi" w:cstheme="majorHAnsi"/>
          <w:sz w:val="24"/>
          <w:szCs w:val="24"/>
          <w:shd w:val="clear" w:color="auto" w:fill="FFFFFF"/>
          <w:rtl/>
          <w:lang w:bidi="he-IL"/>
        </w:rPr>
        <w:t>בחר קובץ     לא נבחר קובץ</w:t>
      </w:r>
    </w:p>
    <w:p w14:paraId="67260CAC" w14:textId="5A30D4C8" w:rsidR="006E4986" w:rsidRDefault="006E4986" w:rsidP="006E4986">
      <w:pPr>
        <w:bidi/>
        <w:spacing w:line="360" w:lineRule="auto"/>
        <w:rPr>
          <w:rFonts w:asciiTheme="majorHAnsi" w:hAnsiTheme="majorHAnsi" w:cstheme="majorHAnsi"/>
          <w:sz w:val="20"/>
          <w:szCs w:val="20"/>
          <w:shd w:val="clear" w:color="auto" w:fill="FFFFFF"/>
          <w:rtl/>
          <w:lang w:bidi="he-IL"/>
        </w:rPr>
      </w:pPr>
      <w:r w:rsidRPr="006E4986">
        <w:rPr>
          <w:rFonts w:asciiTheme="majorHAnsi" w:hAnsiTheme="majorHAnsi" w:cstheme="majorHAnsi" w:hint="cs"/>
          <w:sz w:val="20"/>
          <w:szCs w:val="20"/>
          <w:shd w:val="clear" w:color="auto" w:fill="FFFFFF"/>
          <w:rtl/>
          <w:lang w:bidi="he-IL"/>
        </w:rPr>
        <w:t xml:space="preserve">קובץ </w:t>
      </w:r>
      <w:r w:rsidRPr="006E4986">
        <w:rPr>
          <w:rFonts w:asciiTheme="majorHAnsi" w:hAnsiTheme="majorHAnsi" w:cstheme="majorHAnsi" w:hint="cs"/>
          <w:sz w:val="20"/>
          <w:szCs w:val="20"/>
          <w:shd w:val="clear" w:color="auto" w:fill="FFFFFF"/>
          <w:lang w:bidi="he-IL"/>
        </w:rPr>
        <w:t>PDF</w:t>
      </w:r>
      <w:r w:rsidRPr="006E4986">
        <w:rPr>
          <w:rFonts w:asciiTheme="majorHAnsi" w:hAnsiTheme="majorHAnsi" w:cstheme="majorHAnsi" w:hint="cs"/>
          <w:sz w:val="20"/>
          <w:szCs w:val="20"/>
          <w:shd w:val="clear" w:color="auto" w:fill="FFFFFF"/>
          <w:rtl/>
          <w:lang w:bidi="he-IL"/>
        </w:rPr>
        <w:t xml:space="preserve"> בלבד (מקסימום 2 עמודים)</w:t>
      </w:r>
    </w:p>
    <w:p w14:paraId="1E5FE02A" w14:textId="538251D0" w:rsidR="006E4986" w:rsidRDefault="006E4986" w:rsidP="006E4986">
      <w:pPr>
        <w:bidi/>
        <w:spacing w:line="360" w:lineRule="auto"/>
        <w:rPr>
          <w:rFonts w:asciiTheme="majorBidi" w:hAnsiTheme="majorBidi" w:cstheme="majorBidi"/>
          <w:color w:val="D9D9D9" w:themeColor="background1" w:themeShade="D9"/>
          <w:sz w:val="28"/>
          <w:szCs w:val="28"/>
          <w:shd w:val="clear" w:color="auto" w:fill="FFFFFF"/>
          <w:rtl/>
          <w:lang w:bidi="he-IL"/>
        </w:rPr>
      </w:pPr>
      <w:r w:rsidRPr="006E4986">
        <w:rPr>
          <w:rFonts w:asciiTheme="majorBidi" w:hAnsiTheme="majorBidi" w:cstheme="majorBidi"/>
          <w:color w:val="D9D9D9" w:themeColor="background1" w:themeShade="D9"/>
          <w:sz w:val="28"/>
          <w:szCs w:val="28"/>
          <w:highlight w:val="red"/>
          <w:shd w:val="clear" w:color="auto" w:fill="FFFFFF"/>
          <w:rtl/>
          <w:lang w:bidi="he-IL"/>
        </w:rPr>
        <w:t>שלח</w:t>
      </w:r>
    </w:p>
    <w:p w14:paraId="49898C1A" w14:textId="3CD09EBB" w:rsidR="006E4986" w:rsidRDefault="006E4986" w:rsidP="006E4986">
      <w:pPr>
        <w:bidi/>
        <w:spacing w:line="360" w:lineRule="auto"/>
        <w:rPr>
          <w:rFonts w:asciiTheme="majorBidi" w:hAnsiTheme="majorBidi" w:cstheme="majorBidi"/>
          <w:color w:val="D9D9D9" w:themeColor="background1" w:themeShade="D9"/>
          <w:sz w:val="28"/>
          <w:szCs w:val="28"/>
          <w:shd w:val="clear" w:color="auto" w:fill="FFFFFF"/>
          <w:rtl/>
          <w:lang w:bidi="he-IL"/>
        </w:rPr>
      </w:pPr>
    </w:p>
    <w:p w14:paraId="2A664B3E" w14:textId="77777777" w:rsidR="006E4986" w:rsidRDefault="006E4986" w:rsidP="006E4986">
      <w:pPr>
        <w:bidi/>
        <w:spacing w:line="360" w:lineRule="auto"/>
        <w:rPr>
          <w:rFonts w:asciiTheme="majorBidi" w:hAnsiTheme="majorBidi" w:cstheme="majorBidi"/>
          <w:sz w:val="28"/>
          <w:szCs w:val="28"/>
          <w:shd w:val="clear" w:color="auto" w:fill="FFFFFF"/>
          <w:rtl/>
          <w:lang w:bidi="he-IL"/>
        </w:rPr>
      </w:pPr>
    </w:p>
    <w:p w14:paraId="6A3AE554" w14:textId="77777777" w:rsidR="006E4986" w:rsidRPr="006E4986" w:rsidRDefault="006E4986" w:rsidP="006E4986">
      <w:pPr>
        <w:bidi/>
        <w:spacing w:line="360" w:lineRule="auto"/>
        <w:rPr>
          <w:rFonts w:asciiTheme="majorBidi" w:hAnsiTheme="majorBidi" w:cstheme="majorBidi"/>
          <w:sz w:val="28"/>
          <w:szCs w:val="28"/>
          <w:shd w:val="clear" w:color="auto" w:fill="FFFFFF"/>
          <w:rtl/>
          <w:lang w:bidi="he-IL"/>
        </w:rPr>
      </w:pPr>
    </w:p>
    <w:p w14:paraId="7756EB63" w14:textId="77777777" w:rsidR="006E4986" w:rsidRPr="00F92675" w:rsidRDefault="006E4986" w:rsidP="006E4986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</w:p>
    <w:p w14:paraId="4EEE792A" w14:textId="77777777" w:rsidR="00143E41" w:rsidRPr="00143E41" w:rsidRDefault="00143E41" w:rsidP="00143E41">
      <w:pPr>
        <w:bidi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he-IL"/>
        </w:rPr>
      </w:pPr>
    </w:p>
    <w:p w14:paraId="35DBE166" w14:textId="77777777" w:rsidR="00A857E6" w:rsidRPr="00A857E6" w:rsidRDefault="00A857E6" w:rsidP="00A857E6">
      <w:pPr>
        <w:bidi/>
        <w:spacing w:line="360" w:lineRule="auto"/>
        <w:rPr>
          <w:rFonts w:asciiTheme="majorBidi" w:hAnsiTheme="majorBidi" w:cs="Times New Roman"/>
          <w:sz w:val="24"/>
          <w:szCs w:val="24"/>
          <w:lang w:bidi="he-IL"/>
        </w:rPr>
      </w:pPr>
    </w:p>
    <w:p w14:paraId="40BED75A" w14:textId="77777777" w:rsidR="0039498B" w:rsidRPr="0039498B" w:rsidRDefault="0039498B" w:rsidP="0039498B">
      <w:pPr>
        <w:bidi/>
        <w:spacing w:line="360" w:lineRule="auto"/>
        <w:rPr>
          <w:rFonts w:asciiTheme="majorBidi" w:hAnsiTheme="majorBidi" w:cs="Times New Roman"/>
          <w:sz w:val="24"/>
          <w:szCs w:val="24"/>
          <w:rtl/>
          <w:lang w:bidi="he-IL"/>
        </w:rPr>
      </w:pPr>
    </w:p>
    <w:p w14:paraId="6504364E" w14:textId="6DE57433" w:rsidR="00232CBE" w:rsidRPr="00E2142C" w:rsidRDefault="00232CBE" w:rsidP="00232CBE">
      <w:pPr>
        <w:bidi/>
        <w:spacing w:line="360" w:lineRule="auto"/>
        <w:rPr>
          <w:rFonts w:asciiTheme="majorBidi" w:hAnsiTheme="majorBidi" w:cs="Times New Roman"/>
          <w:sz w:val="24"/>
          <w:szCs w:val="24"/>
          <w:rtl/>
          <w:lang w:bidi="he-IL"/>
        </w:rPr>
      </w:pPr>
    </w:p>
    <w:p w14:paraId="195C78E0" w14:textId="77777777" w:rsidR="00232CBE" w:rsidRDefault="00232CBE" w:rsidP="00232CBE">
      <w:pPr>
        <w:bidi/>
        <w:spacing w:line="360" w:lineRule="auto"/>
        <w:rPr>
          <w:rFonts w:asciiTheme="majorBidi" w:hAnsiTheme="majorBidi" w:cs="Times New Roman"/>
          <w:sz w:val="24"/>
          <w:szCs w:val="24"/>
          <w:rtl/>
          <w:lang w:bidi="he-IL"/>
        </w:rPr>
      </w:pPr>
    </w:p>
    <w:p w14:paraId="25A259E2" w14:textId="77777777" w:rsidR="00232CBE" w:rsidRPr="00182ADD" w:rsidRDefault="00232CBE" w:rsidP="00232CBE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sectPr w:rsidR="00232CBE" w:rsidRPr="00182A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D0C67"/>
    <w:multiLevelType w:val="hybridMultilevel"/>
    <w:tmpl w:val="FF6A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B22C0"/>
    <w:multiLevelType w:val="hybridMultilevel"/>
    <w:tmpl w:val="B09E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DD"/>
    <w:rsid w:val="000816FA"/>
    <w:rsid w:val="001250AC"/>
    <w:rsid w:val="00143E41"/>
    <w:rsid w:val="00182ADD"/>
    <w:rsid w:val="00232CBE"/>
    <w:rsid w:val="00335D05"/>
    <w:rsid w:val="003831A7"/>
    <w:rsid w:val="0039498B"/>
    <w:rsid w:val="006E4986"/>
    <w:rsid w:val="007E423B"/>
    <w:rsid w:val="00951B2C"/>
    <w:rsid w:val="00956758"/>
    <w:rsid w:val="00967DCD"/>
    <w:rsid w:val="009D7813"/>
    <w:rsid w:val="009D7EB1"/>
    <w:rsid w:val="009F76B6"/>
    <w:rsid w:val="00A857E6"/>
    <w:rsid w:val="00AC1B09"/>
    <w:rsid w:val="00B460B0"/>
    <w:rsid w:val="00BF666B"/>
    <w:rsid w:val="00C421E7"/>
    <w:rsid w:val="00C80D6C"/>
    <w:rsid w:val="00E2142C"/>
    <w:rsid w:val="00EA3AC4"/>
    <w:rsid w:val="00F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63FD"/>
  <w15:chartTrackingRefBased/>
  <w15:docId w15:val="{E1DF2DFC-FAE4-4796-A917-F080435E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14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142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2142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5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ave.org/gyvs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Gus</dc:creator>
  <cp:keywords/>
  <dc:description/>
  <cp:lastModifiedBy>Noah Benninga</cp:lastModifiedBy>
  <cp:revision>4</cp:revision>
  <dcterms:created xsi:type="dcterms:W3CDTF">2021-03-10T06:24:00Z</dcterms:created>
  <dcterms:modified xsi:type="dcterms:W3CDTF">2021-03-10T07:12:00Z</dcterms:modified>
</cp:coreProperties>
</file>