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6797" w:rsidRPr="0035341C" w:rsidRDefault="00EB6797" w:rsidP="00294B2F">
      <w:pPr>
        <w:shd w:val="clear" w:color="auto" w:fill="FFFFFF"/>
        <w:spacing w:after="0" w:line="288" w:lineRule="atLeast"/>
        <w:textAlignment w:val="center"/>
        <w:rPr>
          <w:rtl/>
          <w:lang w:val="ru-RU"/>
        </w:rPr>
      </w:pPr>
      <w:bookmarkStart w:id="0" w:name="_Hlk528401298"/>
      <w:r w:rsidRPr="0035341C">
        <w:rPr>
          <w:lang w:val="ru-RU"/>
        </w:rPr>
        <w:t>http://www.periodontics.co.il</w:t>
      </w:r>
      <w:r w:rsidRPr="0035341C">
        <w:rPr>
          <w:rtl/>
          <w:lang w:val="ru-RU"/>
        </w:rPr>
        <w:t>‏</w:t>
      </w:r>
      <w:r w:rsidRPr="0035341C">
        <w:rPr>
          <w:rFonts w:cs="Arial"/>
          <w:lang w:val="ru-RU"/>
        </w:rPr>
        <w:t>/</w:t>
      </w:r>
    </w:p>
    <w:p w:rsidR="00EB6797" w:rsidRPr="0035341C" w:rsidRDefault="00F62F98"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lang w:val="ru-RU"/>
        </w:rPr>
      </w:pPr>
      <w:hyperlink r:id="rId7" w:tgtFrame="_self" w:history="1">
        <w:r w:rsidR="00A40742" w:rsidRPr="0035341C">
          <w:rPr>
            <w:rFonts w:ascii="Arial" w:eastAsia="Times New Roman" w:hAnsi="Arial" w:cs="Arial"/>
            <w:color w:val="FF6600"/>
            <w:sz w:val="32"/>
            <w:szCs w:val="32"/>
            <w:u w:val="single"/>
            <w:lang w:val="ru-RU"/>
          </w:rPr>
          <w:t>Главная</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8" name="Picture 8"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xiteme.com/exitetogo/www.periodontics.co.il/gallery/sitepics/5174C466-9CEC-97CD-4947-DAC2EB745E2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bookmarkStart w:id="1" w:name="_GoBack"/>
      <w:bookmarkEnd w:id="1"/>
    </w:p>
    <w:p w:rsidR="00EB6797" w:rsidRPr="0035341C" w:rsidRDefault="00F62F98"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9" w:tgtFrame="_self" w:history="1">
        <w:r w:rsidR="00A40742" w:rsidRPr="0035341C">
          <w:rPr>
            <w:rFonts w:ascii="Arial" w:eastAsia="Times New Roman" w:hAnsi="Arial" w:cs="Arial"/>
            <w:color w:val="247BB6"/>
            <w:sz w:val="32"/>
            <w:szCs w:val="32"/>
            <w:u w:val="single"/>
            <w:lang w:val="ru-RU"/>
          </w:rPr>
          <w:t>О нас</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7" name="Picture 7"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exiteme.com/exitetogo/www.periodontics.co.il/gallery/sitepics/5174C466-9CEC-97CD-4947-DAC2EB745E2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F62F98"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10" w:tgtFrame="_self" w:history="1">
        <w:r w:rsidR="00A40742" w:rsidRPr="0035341C">
          <w:rPr>
            <w:rFonts w:ascii="Arial" w:eastAsia="Times New Roman" w:hAnsi="Arial" w:cs="Arial"/>
            <w:color w:val="247BB6"/>
            <w:sz w:val="32"/>
            <w:szCs w:val="32"/>
            <w:u w:val="single"/>
            <w:lang w:val="ru-RU"/>
          </w:rPr>
          <w:t>Лечение</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6" name="Picture 6"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exiteme.com/exitetogo/www.periodontics.co.il/gallery/sitepics/5174C466-9CEC-97CD-4947-DAC2EB745E2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F62F98"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11" w:tgtFrame="_self" w:history="1">
        <w:r w:rsidR="00A40742" w:rsidRPr="0035341C">
          <w:rPr>
            <w:rFonts w:ascii="Arial" w:eastAsia="Times New Roman" w:hAnsi="Arial" w:cs="Arial"/>
            <w:color w:val="247BB6"/>
            <w:sz w:val="32"/>
            <w:szCs w:val="32"/>
            <w:u w:val="single"/>
            <w:lang w:val="ru-RU"/>
          </w:rPr>
          <w:t>Рекомендации</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5" name="Picture 5"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exiteme.com/exitetogo/www.periodontics.co.il/gallery/sitepics/5174C466-9CEC-97CD-4947-DAC2EB745E2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F62F98"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12" w:tgtFrame="_self" w:history="1">
        <w:r w:rsidR="00A40742" w:rsidRPr="0035341C">
          <w:rPr>
            <w:rFonts w:ascii="Arial" w:eastAsia="Times New Roman" w:hAnsi="Arial" w:cs="Arial"/>
            <w:color w:val="247BB6"/>
            <w:sz w:val="32"/>
            <w:szCs w:val="32"/>
            <w:u w:val="single"/>
            <w:lang w:val="ru-RU"/>
          </w:rPr>
          <w:t>Указания</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4" name="Picture 4"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exiteme.com/exitetogo/www.periodontics.co.il/gallery/sitepics/5174C466-9CEC-97CD-4947-DAC2EB745E2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F62F98"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13" w:tgtFrame="_self" w:history="1">
        <w:r w:rsidR="00A40742" w:rsidRPr="0035341C">
          <w:rPr>
            <w:rFonts w:ascii="Arial" w:eastAsia="Times New Roman" w:hAnsi="Arial" w:cs="Arial"/>
            <w:color w:val="247BB6"/>
            <w:sz w:val="32"/>
            <w:szCs w:val="32"/>
            <w:u w:val="single"/>
            <w:lang w:val="ru-RU"/>
          </w:rPr>
          <w:t>Статьи</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3" name="Picture 3"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exiteme.com/exitetogo/www.periodontics.co.il/gallery/sitepics/5174C466-9CEC-97CD-4947-DAC2EB745E2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F62F98"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14" w:tgtFrame="_self" w:history="1">
        <w:r w:rsidR="00A40742" w:rsidRPr="0035341C">
          <w:rPr>
            <w:rFonts w:ascii="Arial" w:eastAsia="Times New Roman" w:hAnsi="Arial" w:cs="Arial"/>
            <w:color w:val="247BB6"/>
            <w:sz w:val="32"/>
            <w:szCs w:val="32"/>
            <w:u w:val="single"/>
            <w:lang w:val="ru-RU"/>
          </w:rPr>
          <w:t>Обновления</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2" name="Picture 2"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exiteme.com/exitetogo/www.periodontics.co.il/gallery/sitepics/5174C466-9CEC-97CD-4947-DAC2EB745E2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F62F98"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15" w:tgtFrame="_self" w:history="1">
        <w:r w:rsidR="00A40742" w:rsidRPr="0035341C">
          <w:rPr>
            <w:rFonts w:ascii="Arial" w:eastAsia="Times New Roman" w:hAnsi="Arial" w:cs="Arial"/>
            <w:color w:val="247BB6"/>
            <w:sz w:val="32"/>
            <w:szCs w:val="32"/>
            <w:u w:val="single"/>
            <w:lang w:val="ru-RU"/>
          </w:rPr>
          <w:t>Связаться с нами</w:t>
        </w:r>
      </w:hyperlink>
    </w:p>
    <w:p w:rsidR="00EB6797" w:rsidRPr="0035341C" w:rsidRDefault="00EB6797" w:rsidP="00294B2F">
      <w:pPr>
        <w:shd w:val="clear" w:color="auto" w:fill="FFFFFF"/>
        <w:spacing w:after="0" w:line="240" w:lineRule="auto"/>
        <w:rPr>
          <w:rFonts w:ascii="Arial" w:eastAsia="Times New Roman" w:hAnsi="Arial" w:cs="Arial"/>
          <w:color w:val="517591"/>
          <w:sz w:val="26"/>
          <w:szCs w:val="26"/>
          <w:rtl/>
          <w:lang w:val="ru-RU"/>
        </w:rPr>
      </w:pPr>
      <w:r w:rsidRPr="0035341C">
        <w:rPr>
          <w:rFonts w:ascii="Arial" w:eastAsia="Times New Roman" w:hAnsi="Arial" w:cs="Arial"/>
          <w:b/>
          <w:bCs/>
          <w:color w:val="517591"/>
          <w:sz w:val="36"/>
          <w:szCs w:val="36"/>
          <w:lang w:val="ru-RU"/>
        </w:rPr>
        <w:t>Телефон:  </w:t>
      </w:r>
      <w:hyperlink r:id="rId16" w:history="1">
        <w:r w:rsidRPr="0035341C">
          <w:rPr>
            <w:rFonts w:ascii="Arial" w:eastAsia="Times New Roman" w:hAnsi="Arial" w:cs="Arial"/>
            <w:color w:val="336699"/>
            <w:sz w:val="42"/>
            <w:szCs w:val="42"/>
            <w:u w:val="single"/>
            <w:rtl/>
            <w:lang w:val="ru-RU"/>
          </w:rPr>
          <w:t>‏</w:t>
        </w:r>
        <w:r w:rsidRPr="0035341C">
          <w:rPr>
            <w:rFonts w:ascii="Arial" w:eastAsia="Times New Roman" w:hAnsi="Arial" w:cs="Arial"/>
            <w:color w:val="336699"/>
            <w:sz w:val="42"/>
            <w:szCs w:val="42"/>
            <w:u w:val="single"/>
            <w:lang w:val="ru-RU"/>
          </w:rPr>
          <w:t>09-7674881</w:t>
        </w:r>
        <w:r w:rsidRPr="0035341C">
          <w:rPr>
            <w:rFonts w:ascii="Arial" w:eastAsia="Times New Roman" w:hAnsi="Arial" w:cs="Arial"/>
            <w:color w:val="336699"/>
            <w:sz w:val="42"/>
            <w:szCs w:val="42"/>
            <w:u w:val="single"/>
            <w:rtl/>
            <w:lang w:val="ru-RU"/>
          </w:rPr>
          <w:t>‏</w:t>
        </w:r>
      </w:hyperlink>
      <w:r w:rsidRPr="0035341C">
        <w:rPr>
          <w:rFonts w:ascii="Arial" w:eastAsia="Times New Roman" w:hAnsi="Arial" w:cs="Arial"/>
          <w:color w:val="336699"/>
          <w:sz w:val="42"/>
          <w:szCs w:val="42"/>
          <w:lang w:val="ru-RU"/>
        </w:rPr>
        <w:t> </w:t>
      </w:r>
    </w:p>
    <w:p w:rsidR="00EB6797" w:rsidRPr="0035341C" w:rsidRDefault="00EB6797" w:rsidP="00294B2F">
      <w:pPr>
        <w:spacing w:after="0" w:line="240" w:lineRule="auto"/>
        <w:rPr>
          <w:rFonts w:ascii="Arial" w:eastAsia="Times New Roman" w:hAnsi="Arial" w:cs="Arial"/>
          <w:color w:val="000000"/>
          <w:sz w:val="23"/>
          <w:szCs w:val="23"/>
          <w:rtl/>
          <w:lang w:val="ru-RU"/>
        </w:rPr>
      </w:pPr>
      <w:r w:rsidRPr="0035341C">
        <w:rPr>
          <w:rFonts w:ascii="Arial" w:eastAsia="Times New Roman" w:hAnsi="Arial" w:cs="Arial"/>
          <w:noProof/>
          <w:color w:val="000000"/>
          <w:sz w:val="23"/>
          <w:szCs w:val="23"/>
          <w:lang w:val="ru-RU" w:eastAsia="ru-RU" w:bidi="he-IL"/>
        </w:rPr>
        <w:drawing>
          <wp:inline distT="0" distB="0" distL="0" distR="0">
            <wp:extent cx="19050000" cy="3333750"/>
            <wp:effectExtent l="0" t="0" r="0" b="0"/>
            <wp:docPr id="1" name="Picture 1" descr="http://cdn.exiteme.com/exitetogo/www.periodontics.co.il/gallery/sitepics/F4FBF030-10BC-417B-C308-D053E15E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HeadPic" descr="http://cdn.exiteme.com/exitetogo/www.periodontics.co.il/gallery/sitepics/F4FBF030-10BC-417B-C308-D053E15E79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0" cy="3333750"/>
                    </a:xfrm>
                    <a:prstGeom prst="rect">
                      <a:avLst/>
                    </a:prstGeom>
                    <a:noFill/>
                    <a:ln>
                      <a:noFill/>
                    </a:ln>
                  </pic:spPr>
                </pic:pic>
              </a:graphicData>
            </a:graphic>
          </wp:inline>
        </w:drawing>
      </w:r>
    </w:p>
    <w:p w:rsidR="00EB6797" w:rsidRPr="0035341C" w:rsidRDefault="00EB6797" w:rsidP="00294B2F">
      <w:pPr>
        <w:shd w:val="clear" w:color="auto" w:fill="FFFFFF"/>
        <w:spacing w:after="0" w:line="240" w:lineRule="auto"/>
        <w:rPr>
          <w:rFonts w:ascii="Arial" w:eastAsia="Times New Roman" w:hAnsi="Arial" w:cs="Arial"/>
          <w:color w:val="000000"/>
          <w:sz w:val="26"/>
          <w:szCs w:val="26"/>
          <w:rtl/>
          <w:lang w:val="ru-RU"/>
        </w:rPr>
      </w:pPr>
      <w:bookmarkStart w:id="2" w:name="mainContentAnchor"/>
      <w:bookmarkEnd w:id="2"/>
      <w:r w:rsidRPr="0035341C">
        <w:rPr>
          <w:rFonts w:ascii="Arial" w:eastAsia="Times New Roman" w:hAnsi="Arial" w:cs="Arial"/>
          <w:color w:val="000000"/>
          <w:sz w:val="26"/>
          <w:szCs w:val="26"/>
          <w:lang w:val="ru-RU"/>
        </w:rPr>
        <w:lastRenderedPageBreak/>
        <w:br/>
      </w:r>
      <w:r w:rsidRPr="0035341C">
        <w:rPr>
          <w:rFonts w:ascii="Arial" w:eastAsia="Times New Roman" w:hAnsi="Arial" w:cs="Arial"/>
          <w:b/>
          <w:bCs/>
          <w:color w:val="000000"/>
          <w:sz w:val="42"/>
          <w:szCs w:val="42"/>
          <w:lang w:val="ru-RU"/>
        </w:rPr>
        <w:t>Д-р Евгений Вайнберг - доктор наук (</w:t>
      </w:r>
      <w:r w:rsidRPr="0035341C">
        <w:rPr>
          <w:rFonts w:ascii="Arial" w:eastAsia="Times New Roman" w:hAnsi="Arial" w:cs="Arial"/>
          <w:b/>
          <w:bCs/>
          <w:color w:val="000000"/>
          <w:sz w:val="42"/>
          <w:szCs w:val="42"/>
          <w:rtl/>
          <w:lang w:val="ru-RU"/>
        </w:rPr>
        <w:t>‏</w:t>
      </w:r>
      <w:r w:rsidRPr="0035341C">
        <w:rPr>
          <w:rFonts w:ascii="Arial" w:eastAsia="Times New Roman" w:hAnsi="Arial" w:cs="Arial"/>
          <w:b/>
          <w:bCs/>
          <w:color w:val="000000"/>
          <w:sz w:val="42"/>
          <w:szCs w:val="42"/>
          <w:lang w:val="ru-RU"/>
        </w:rPr>
        <w:t>PhD) , магистр наук (MSc) , доктор стоматологии (DMD)</w:t>
      </w:r>
      <w:r w:rsidR="007D56EF" w:rsidRPr="0035341C">
        <w:rPr>
          <w:rFonts w:ascii="Arial" w:eastAsia="Times New Roman" w:hAnsi="Arial" w:cs="Arial"/>
          <w:b/>
          <w:bCs/>
          <w:color w:val="000000"/>
          <w:sz w:val="42"/>
          <w:szCs w:val="42"/>
          <w:lang w:val="ru-RU"/>
        </w:rPr>
        <w:t xml:space="preserve">, </w:t>
      </w:r>
      <w:r w:rsidRPr="0035341C">
        <w:rPr>
          <w:rFonts w:ascii="Arial" w:eastAsia="Times New Roman" w:hAnsi="Arial" w:cs="Arial"/>
          <w:b/>
          <w:bCs/>
          <w:color w:val="000000"/>
          <w:sz w:val="42"/>
          <w:szCs w:val="42"/>
          <w:lang w:val="ru-RU"/>
        </w:rPr>
        <w:t>врач-пародонтолог высшей категории (специалист по лечению заболеваний десен)</w:t>
      </w:r>
    </w:p>
    <w:p w:rsidR="00EB6797" w:rsidRPr="0035341C" w:rsidRDefault="00EB6797" w:rsidP="00294B2F">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В 2007 году завершил обучение на факультете стоматологии Тель-Авивского университета.</w:t>
      </w:r>
    </w:p>
    <w:p w:rsidR="00EB6797" w:rsidRPr="0035341C" w:rsidRDefault="00EB6797" w:rsidP="00294B2F">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Врач-пародонтолог высшей категории (лицензия Министерства здравоохранения Израиля), стажировался в отделении заболеваний десен и зубных имплантов Тель-Авивского университета.</w:t>
      </w:r>
    </w:p>
    <w:p w:rsidR="00EB6797" w:rsidRPr="0035341C" w:rsidRDefault="00EB6797" w:rsidP="00294B2F">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Обладатель второй (M.Sc) и третьей (</w:t>
      </w:r>
      <w:r w:rsidRPr="0035341C">
        <w:rPr>
          <w:rFonts w:ascii="Arial" w:eastAsia="Times New Roman" w:hAnsi="Arial" w:cs="Arial"/>
          <w:color w:val="000000"/>
          <w:sz w:val="33"/>
          <w:szCs w:val="33"/>
          <w:rtl/>
          <w:lang w:val="ru-RU"/>
        </w:rPr>
        <w:t>‏</w:t>
      </w:r>
      <w:r w:rsidRPr="0035341C">
        <w:rPr>
          <w:rFonts w:ascii="Arial" w:eastAsia="Times New Roman" w:hAnsi="Arial" w:cs="Arial"/>
          <w:color w:val="000000"/>
          <w:sz w:val="33"/>
          <w:szCs w:val="33"/>
          <w:lang w:val="ru-RU"/>
        </w:rPr>
        <w:t>Ph.D</w:t>
      </w:r>
      <w:r w:rsidRPr="0035341C">
        <w:rPr>
          <w:rFonts w:ascii="Arial" w:eastAsia="Times New Roman" w:hAnsi="Arial" w:cs="Arial"/>
          <w:color w:val="000000"/>
          <w:sz w:val="33"/>
          <w:szCs w:val="33"/>
          <w:rtl/>
          <w:lang w:val="ru-RU"/>
        </w:rPr>
        <w:t>‏</w:t>
      </w:r>
      <w:r w:rsidRPr="0035341C">
        <w:rPr>
          <w:rFonts w:ascii="Arial" w:eastAsia="Times New Roman" w:hAnsi="Arial" w:cs="Arial"/>
          <w:color w:val="000000"/>
          <w:sz w:val="33"/>
          <w:szCs w:val="33"/>
          <w:lang w:val="ru-RU"/>
        </w:rPr>
        <w:t>) академической степени по медицине.</w:t>
      </w:r>
    </w:p>
    <w:p w:rsidR="00EB6797" w:rsidRPr="0035341C" w:rsidRDefault="00EB6797" w:rsidP="00294B2F">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Заведующий частной клиникой, специализирующейся на лечении заболеваний десен и зубных имплантах.</w:t>
      </w:r>
    </w:p>
    <w:p w:rsidR="00EB6797" w:rsidRPr="0035341C" w:rsidRDefault="00EB6797" w:rsidP="00FB0F3A">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 xml:space="preserve">Заведующий отделением пародонтологии (лечение заболеваний десен) </w:t>
      </w:r>
      <w:r w:rsidR="00FB0F3A" w:rsidRPr="0035341C">
        <w:rPr>
          <w:rFonts w:ascii="Arial" w:eastAsia="Times New Roman" w:hAnsi="Arial" w:cs="Arial"/>
          <w:color w:val="000000"/>
          <w:sz w:val="33"/>
          <w:szCs w:val="33"/>
          <w:lang w:val="ru-RU" w:bidi="he-IL"/>
        </w:rPr>
        <w:t>больницы</w:t>
      </w:r>
      <w:r w:rsidRPr="0035341C">
        <w:rPr>
          <w:rFonts w:ascii="Arial" w:eastAsia="Times New Roman" w:hAnsi="Arial" w:cs="Arial"/>
          <w:color w:val="000000"/>
          <w:sz w:val="33"/>
          <w:szCs w:val="33"/>
          <w:lang w:val="ru-RU"/>
        </w:rPr>
        <w:t xml:space="preserve"> Бейлинсон.</w:t>
      </w:r>
    </w:p>
    <w:p w:rsidR="00EB6797" w:rsidRPr="0035341C" w:rsidRDefault="00EB6797" w:rsidP="006E40BB">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 xml:space="preserve">Старший преподаватель, член педагогического коллектива Тель-Авивского университета, лектор по пародонтологии, </w:t>
      </w:r>
      <w:r w:rsidR="006E40BB" w:rsidRPr="0035341C">
        <w:rPr>
          <w:rFonts w:ascii="Arial" w:eastAsia="Times New Roman" w:hAnsi="Arial" w:cs="Arial"/>
          <w:color w:val="000000"/>
          <w:sz w:val="33"/>
          <w:szCs w:val="33"/>
          <w:lang w:val="ru-RU"/>
        </w:rPr>
        <w:t>преподаватель отделения</w:t>
      </w:r>
      <w:r w:rsidRPr="0035341C">
        <w:rPr>
          <w:rFonts w:ascii="Arial" w:eastAsia="Times New Roman" w:hAnsi="Arial" w:cs="Arial"/>
          <w:color w:val="000000"/>
          <w:sz w:val="33"/>
          <w:szCs w:val="33"/>
          <w:lang w:val="ru-RU"/>
        </w:rPr>
        <w:t xml:space="preserve"> терапии заболеваний десен и зубных имплантов.</w:t>
      </w:r>
    </w:p>
    <w:p w:rsidR="00EB6797" w:rsidRPr="0035341C" w:rsidRDefault="00EB6797" w:rsidP="006E40BB">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 xml:space="preserve">Активно занимается исследовательской деятельностью, </w:t>
      </w:r>
      <w:r w:rsidR="006E40BB" w:rsidRPr="0035341C">
        <w:rPr>
          <w:rFonts w:ascii="Arial" w:eastAsia="Times New Roman" w:hAnsi="Arial" w:cs="Arial"/>
          <w:color w:val="000000"/>
          <w:sz w:val="33"/>
          <w:szCs w:val="33"/>
          <w:lang w:val="ru-RU"/>
        </w:rPr>
        <w:t>обладает</w:t>
      </w:r>
      <w:r w:rsidRPr="0035341C">
        <w:rPr>
          <w:rFonts w:ascii="Arial" w:eastAsia="Times New Roman" w:hAnsi="Arial" w:cs="Arial"/>
          <w:color w:val="000000"/>
          <w:sz w:val="33"/>
          <w:szCs w:val="33"/>
          <w:lang w:val="ru-RU"/>
        </w:rPr>
        <w:t xml:space="preserve"> больш</w:t>
      </w:r>
      <w:r w:rsidR="006E40BB" w:rsidRPr="0035341C">
        <w:rPr>
          <w:rFonts w:ascii="Arial" w:eastAsia="Times New Roman" w:hAnsi="Arial" w:cs="Arial"/>
          <w:color w:val="000000"/>
          <w:sz w:val="33"/>
          <w:szCs w:val="33"/>
          <w:lang w:val="ru-RU"/>
        </w:rPr>
        <w:t>им</w:t>
      </w:r>
      <w:r w:rsidRPr="0035341C">
        <w:rPr>
          <w:rFonts w:ascii="Arial" w:eastAsia="Times New Roman" w:hAnsi="Arial" w:cs="Arial"/>
          <w:color w:val="000000"/>
          <w:sz w:val="33"/>
          <w:szCs w:val="33"/>
          <w:lang w:val="ru-RU"/>
        </w:rPr>
        <w:t xml:space="preserve"> количество</w:t>
      </w:r>
      <w:r w:rsidR="006E40BB" w:rsidRPr="0035341C">
        <w:rPr>
          <w:rFonts w:ascii="Arial" w:eastAsia="Times New Roman" w:hAnsi="Arial" w:cs="Arial"/>
          <w:color w:val="000000"/>
          <w:sz w:val="33"/>
          <w:szCs w:val="33"/>
          <w:lang w:val="ru-RU"/>
        </w:rPr>
        <w:t>м</w:t>
      </w:r>
      <w:r w:rsidRPr="0035341C">
        <w:rPr>
          <w:rFonts w:ascii="Arial" w:eastAsia="Times New Roman" w:hAnsi="Arial" w:cs="Arial"/>
          <w:color w:val="000000"/>
          <w:sz w:val="33"/>
          <w:szCs w:val="33"/>
          <w:lang w:val="ru-RU"/>
        </w:rPr>
        <w:t xml:space="preserve"> публикаций в международных научных журналах, представлял свои исследования на симпозиумах специалистов в Израиле и за</w:t>
      </w:r>
      <w:r w:rsidR="00CA684D">
        <w:rPr>
          <w:rFonts w:ascii="Arial" w:eastAsia="Times New Roman" w:hAnsi="Arial" w:cs="Arial"/>
          <w:color w:val="000000"/>
          <w:sz w:val="33"/>
          <w:szCs w:val="33"/>
          <w:lang w:val="ru-RU"/>
        </w:rPr>
        <w:t xml:space="preserve"> </w:t>
      </w:r>
      <w:r w:rsidRPr="0035341C">
        <w:rPr>
          <w:rFonts w:ascii="Arial" w:eastAsia="Times New Roman" w:hAnsi="Arial" w:cs="Arial"/>
          <w:color w:val="000000"/>
          <w:sz w:val="33"/>
          <w:szCs w:val="33"/>
          <w:lang w:val="ru-RU"/>
        </w:rPr>
        <w:t>рубежом.</w:t>
      </w:r>
    </w:p>
    <w:p w:rsidR="00CF2FEE" w:rsidRPr="0035341C" w:rsidRDefault="00F62F98" w:rsidP="00294B2F">
      <w:pPr>
        <w:bidi/>
        <w:rPr>
          <w:lang w:val="ru-RU"/>
        </w:rPr>
      </w:pPr>
    </w:p>
    <w:p w:rsidR="00EB6797" w:rsidRPr="0035341C" w:rsidRDefault="00EB6797" w:rsidP="00294B2F">
      <w:pPr>
        <w:rPr>
          <w:rStyle w:val="Strong"/>
          <w:rFonts w:ascii="Arial" w:hAnsi="Arial" w:cs="Arial"/>
          <w:color w:val="325973"/>
          <w:sz w:val="54"/>
          <w:szCs w:val="54"/>
          <w:shd w:val="clear" w:color="auto" w:fill="FFFFFF"/>
          <w:lang w:val="ru-RU"/>
        </w:rPr>
      </w:pPr>
      <w:r w:rsidRPr="0035341C">
        <w:rPr>
          <w:rStyle w:val="Strong"/>
          <w:rFonts w:ascii="Arial" w:hAnsi="Arial" w:cs="Arial"/>
          <w:color w:val="325973"/>
          <w:sz w:val="54"/>
          <w:szCs w:val="54"/>
          <w:shd w:val="clear" w:color="auto" w:fill="FFFFFF"/>
          <w:lang w:val="ru-RU"/>
        </w:rPr>
        <w:lastRenderedPageBreak/>
        <w:t>Пациенты рассказывают о д-ре Евгении Вайнберге</w:t>
      </w:r>
    </w:p>
    <w:p w:rsidR="007D56EF" w:rsidRPr="0035341C" w:rsidRDefault="00EB6797" w:rsidP="00CA684D">
      <w:pPr>
        <w:shd w:val="clear" w:color="auto" w:fill="FFFFFF"/>
        <w:rPr>
          <w:rFonts w:ascii="Arial" w:eastAsia="Times New Roman" w:hAnsi="Arial" w:cs="Arial"/>
          <w:b/>
          <w:bCs/>
          <w:color w:val="45647C"/>
          <w:sz w:val="39"/>
          <w:szCs w:val="39"/>
          <w:lang w:val="ru-RU"/>
        </w:rPr>
      </w:pPr>
      <w:r w:rsidRPr="0035341C">
        <w:rPr>
          <w:rStyle w:val="Strong"/>
          <w:rFonts w:ascii="Arial" w:hAnsi="Arial" w:cs="Arial"/>
          <w:color w:val="FFFFFF"/>
          <w:sz w:val="36"/>
          <w:szCs w:val="36"/>
          <w:shd w:val="clear" w:color="auto" w:fill="98ADC9"/>
          <w:lang w:val="ru-RU"/>
        </w:rPr>
        <w:t>Свяжитесь с нами</w:t>
      </w:r>
      <w:r w:rsidRPr="0035341C">
        <w:rPr>
          <w:rStyle w:val="Strong"/>
          <w:rFonts w:ascii="Arial" w:hAnsi="Arial" w:cs="Arial"/>
          <w:color w:val="FFFFFF"/>
          <w:sz w:val="36"/>
          <w:szCs w:val="36"/>
          <w:shd w:val="clear" w:color="auto" w:fill="98ADC9"/>
          <w:cs/>
          <w:lang w:val="ru-RU"/>
        </w:rPr>
        <w:t>‎</w:t>
      </w:r>
      <w:r w:rsidRPr="0035341C">
        <w:rPr>
          <w:rStyle w:val="Strong"/>
          <w:rFonts w:ascii="Arial" w:hAnsi="Arial" w:cs="Arial"/>
          <w:color w:val="FFFFFF"/>
          <w:sz w:val="36"/>
          <w:szCs w:val="36"/>
          <w:shd w:val="clear" w:color="auto" w:fill="98ADC9"/>
          <w:rtl/>
          <w:lang w:val="ru-RU"/>
        </w:rPr>
        <w:t>‏</w:t>
      </w:r>
      <w:r w:rsidRPr="0035341C">
        <w:rPr>
          <w:rFonts w:ascii="Arial" w:hAnsi="Arial" w:cs="Arial"/>
          <w:color w:val="FFFFFF"/>
          <w:sz w:val="26"/>
          <w:szCs w:val="26"/>
          <w:lang w:val="ru-RU"/>
        </w:rPr>
        <w:br/>
      </w:r>
      <w:r w:rsidRPr="0035341C">
        <w:rPr>
          <w:rFonts w:ascii="Arial" w:hAnsi="Arial" w:cs="Arial"/>
          <w:color w:val="FFFFFF"/>
          <w:sz w:val="26"/>
          <w:szCs w:val="26"/>
          <w:shd w:val="clear" w:color="auto" w:fill="98ADC9"/>
          <w:lang w:val="ru-RU"/>
        </w:rPr>
        <w:t>Оставьте свои данные, и мы обязательно свяжемся с Вами</w:t>
      </w:r>
      <w:r w:rsidRPr="0035341C">
        <w:rPr>
          <w:rFonts w:ascii="Arial" w:hAnsi="Arial" w:cs="Arial"/>
          <w:color w:val="FFFFFF"/>
          <w:sz w:val="26"/>
          <w:szCs w:val="26"/>
          <w:lang w:val="ru-RU"/>
        </w:rPr>
        <w:t xml:space="preserve"> </w:t>
      </w:r>
      <w:r w:rsidRPr="0035341C">
        <w:rPr>
          <w:rFonts w:ascii="Arial" w:hAnsi="Arial" w:cs="Arial"/>
          <w:color w:val="FFFFFF"/>
          <w:sz w:val="26"/>
          <w:szCs w:val="26"/>
          <w:lang w:val="ru-RU"/>
        </w:rPr>
        <w:br/>
      </w:r>
      <w:r w:rsidRPr="0035341C">
        <w:rPr>
          <w:rFonts w:ascii="Arial" w:hAnsi="Arial" w:cs="Arial"/>
          <w:color w:val="FFFFFF"/>
          <w:sz w:val="26"/>
          <w:szCs w:val="26"/>
          <w:shd w:val="clear" w:color="auto" w:fill="98ADC9"/>
          <w:rtl/>
          <w:lang w:val="ru-RU"/>
        </w:rPr>
        <w:t>‏</w:t>
      </w:r>
      <w:r w:rsidRPr="0035341C">
        <w:rPr>
          <w:rFonts w:ascii="Arial" w:hAnsi="Arial" w:cs="Arial"/>
          <w:color w:val="FFFFFF"/>
          <w:sz w:val="26"/>
          <w:szCs w:val="26"/>
          <w:shd w:val="clear" w:color="auto" w:fill="98ADC9"/>
          <w:cs/>
          <w:lang w:val="ru-RU"/>
        </w:rPr>
        <w:t>‎</w:t>
      </w:r>
      <w:r w:rsidRPr="0035341C">
        <w:rPr>
          <w:rFonts w:ascii="Arial" w:hAnsi="Arial" w:cs="Arial"/>
          <w:color w:val="FFFFFF"/>
          <w:sz w:val="26"/>
          <w:szCs w:val="26"/>
          <w:shd w:val="clear" w:color="auto" w:fill="98ADC9"/>
          <w:rtl/>
          <w:cs/>
          <w:lang w:val="ru-RU"/>
        </w:rPr>
        <w:t> ‎‏</w:t>
      </w:r>
      <w:r w:rsidRPr="0035341C">
        <w:rPr>
          <w:rFonts w:ascii="Arial" w:hAnsi="Arial" w:cs="Arial"/>
          <w:color w:val="FFFFFF"/>
          <w:sz w:val="26"/>
          <w:szCs w:val="26"/>
          <w:lang w:val="ru-RU"/>
        </w:rPr>
        <w:br/>
      </w:r>
      <w:r w:rsidRPr="0035341C">
        <w:rPr>
          <w:rFonts w:ascii="Arial" w:eastAsia="Times New Roman" w:hAnsi="Arial" w:cs="Arial"/>
          <w:b/>
          <w:bCs/>
          <w:color w:val="45647C"/>
          <w:sz w:val="33"/>
          <w:szCs w:val="33"/>
          <w:lang w:val="ru-RU"/>
        </w:rPr>
        <w:t>Адрес</w:t>
      </w:r>
      <w:r w:rsidRPr="0035341C">
        <w:rPr>
          <w:rFonts w:ascii="Arial" w:eastAsia="Times New Roman" w:hAnsi="Arial" w:cs="Arial"/>
          <w:b/>
          <w:bCs/>
          <w:color w:val="45647C"/>
          <w:sz w:val="33"/>
          <w:szCs w:val="33"/>
          <w:cs/>
          <w:lang w:val="ru-RU"/>
        </w:rPr>
        <w:t>‎</w:t>
      </w:r>
      <w:r w:rsidRPr="0035341C">
        <w:rPr>
          <w:rFonts w:ascii="Arial" w:eastAsia="Times New Roman" w:hAnsi="Arial" w:cs="Arial"/>
          <w:b/>
          <w:bCs/>
          <w:color w:val="45647C"/>
          <w:sz w:val="33"/>
          <w:szCs w:val="33"/>
          <w:rtl/>
          <w:cs/>
          <w:lang w:val="ru-RU"/>
        </w:rPr>
        <w:t>: ‎</w:t>
      </w:r>
      <w:r w:rsidRPr="0035341C">
        <w:rPr>
          <w:rFonts w:ascii="Arial" w:eastAsia="Times New Roman" w:hAnsi="Arial" w:cs="Arial"/>
          <w:b/>
          <w:bCs/>
          <w:color w:val="45647C"/>
          <w:sz w:val="33"/>
          <w:szCs w:val="33"/>
          <w:rtl/>
          <w:lang w:val="ru-RU"/>
        </w:rPr>
        <w:t>‏</w:t>
      </w:r>
      <w:r w:rsidRPr="0035341C">
        <w:rPr>
          <w:rFonts w:ascii="Arial" w:eastAsia="Times New Roman" w:hAnsi="Arial" w:cs="Arial"/>
          <w:color w:val="45647C"/>
          <w:sz w:val="39"/>
          <w:szCs w:val="39"/>
          <w:rtl/>
          <w:lang w:val="ru-RU"/>
        </w:rPr>
        <w:t>‏</w:t>
      </w:r>
      <w:r w:rsidRPr="0035341C">
        <w:rPr>
          <w:rFonts w:ascii="Arial" w:eastAsia="Times New Roman" w:hAnsi="Arial" w:cs="Arial"/>
          <w:color w:val="45647C"/>
          <w:sz w:val="39"/>
          <w:szCs w:val="39"/>
          <w:cs/>
          <w:lang w:val="ru-RU"/>
        </w:rPr>
        <w:t>‎</w:t>
      </w:r>
      <w:r w:rsidRPr="0035341C">
        <w:rPr>
          <w:rFonts w:ascii="Arial" w:eastAsia="Times New Roman" w:hAnsi="Arial" w:cs="Arial"/>
          <w:color w:val="45647C"/>
          <w:sz w:val="39"/>
          <w:szCs w:val="39"/>
          <w:rtl/>
          <w:cs/>
          <w:lang w:val="ru-RU"/>
        </w:rPr>
        <w:t> ‎</w:t>
      </w:r>
      <w:r w:rsidRPr="0035341C">
        <w:rPr>
          <w:rFonts w:ascii="Arial" w:eastAsia="Times New Roman" w:hAnsi="Arial" w:cs="Arial"/>
          <w:color w:val="45647C"/>
          <w:sz w:val="39"/>
          <w:szCs w:val="39"/>
          <w:lang w:val="ru-RU"/>
        </w:rPr>
        <w:t>ул. Вайцман, 70</w:t>
      </w:r>
      <w:r w:rsidRPr="0035341C">
        <w:rPr>
          <w:rFonts w:ascii="Arial" w:eastAsia="Times New Roman" w:hAnsi="Arial" w:cs="Arial"/>
          <w:color w:val="45647C"/>
          <w:sz w:val="39"/>
          <w:szCs w:val="39"/>
          <w:rtl/>
          <w:lang w:val="ru-RU"/>
        </w:rPr>
        <w:t>‏</w:t>
      </w:r>
      <w:r w:rsidRPr="0035341C">
        <w:rPr>
          <w:rFonts w:ascii="Arial" w:eastAsia="Times New Roman" w:hAnsi="Arial" w:cs="Arial"/>
          <w:color w:val="45647C"/>
          <w:sz w:val="39"/>
          <w:szCs w:val="39"/>
          <w:lang w:val="ru-RU"/>
        </w:rPr>
        <w:t>, Кфар-Са</w:t>
      </w:r>
      <w:r w:rsidR="00CA684D">
        <w:rPr>
          <w:rFonts w:ascii="Arial" w:eastAsia="Times New Roman" w:hAnsi="Arial" w:cs="Arial"/>
          <w:color w:val="45647C"/>
          <w:sz w:val="39"/>
          <w:szCs w:val="39"/>
          <w:lang w:val="ru-RU"/>
        </w:rPr>
        <w:t>в</w:t>
      </w:r>
      <w:r w:rsidRPr="0035341C">
        <w:rPr>
          <w:rFonts w:ascii="Arial" w:eastAsia="Times New Roman" w:hAnsi="Arial" w:cs="Arial"/>
          <w:color w:val="45647C"/>
          <w:sz w:val="39"/>
          <w:szCs w:val="39"/>
          <w:lang w:val="ru-RU"/>
        </w:rPr>
        <w:t>а </w:t>
      </w:r>
      <w:r w:rsidRPr="0035341C">
        <w:rPr>
          <w:rFonts w:ascii="Arial" w:eastAsia="Times New Roman" w:hAnsi="Arial" w:cs="Arial"/>
          <w:color w:val="45647C"/>
          <w:sz w:val="30"/>
          <w:szCs w:val="30"/>
          <w:rtl/>
          <w:lang w:val="ru-RU"/>
        </w:rPr>
        <w:t>‏</w:t>
      </w:r>
      <w:r w:rsidRPr="0035341C">
        <w:rPr>
          <w:rFonts w:ascii="Arial" w:eastAsia="Times New Roman" w:hAnsi="Arial" w:cs="Arial"/>
          <w:color w:val="45647C"/>
          <w:sz w:val="30"/>
          <w:szCs w:val="30"/>
          <w:cs/>
          <w:lang w:val="ru-RU"/>
        </w:rPr>
        <w:t>‎</w:t>
      </w:r>
      <w:r w:rsidR="00552370" w:rsidRPr="0035341C">
        <w:rPr>
          <w:rFonts w:ascii="Arial" w:eastAsia="Times New Roman" w:hAnsi="Arial" w:cs="Arial"/>
          <w:color w:val="45647C"/>
          <w:sz w:val="30"/>
          <w:szCs w:val="30"/>
          <w:lang w:val="ru-RU"/>
        </w:rPr>
        <w:t>(</w:t>
      </w:r>
      <w:r w:rsidRPr="0035341C">
        <w:rPr>
          <w:rFonts w:ascii="Arial" w:eastAsia="Times New Roman" w:hAnsi="Arial" w:cs="Arial"/>
          <w:color w:val="45647C"/>
          <w:sz w:val="30"/>
          <w:szCs w:val="30"/>
          <w:lang w:val="ru-RU"/>
        </w:rPr>
        <w:t>напротив торгового центра «Арим»</w:t>
      </w:r>
      <w:r w:rsidRPr="0035341C">
        <w:rPr>
          <w:rFonts w:ascii="Arial" w:eastAsia="Times New Roman" w:hAnsi="Arial" w:cs="Arial"/>
          <w:color w:val="45647C"/>
          <w:sz w:val="30"/>
          <w:szCs w:val="30"/>
          <w:rtl/>
          <w:cs/>
          <w:lang w:val="ru-RU"/>
        </w:rPr>
        <w:t>‎</w:t>
      </w:r>
      <w:r w:rsidR="00552370" w:rsidRPr="0035341C">
        <w:rPr>
          <w:rFonts w:ascii="Arial" w:eastAsia="Times New Roman" w:hAnsi="Arial" w:cs="Arial"/>
          <w:color w:val="45647C"/>
          <w:sz w:val="30"/>
          <w:szCs w:val="30"/>
          <w:lang w:val="ru-RU"/>
        </w:rPr>
        <w:t>)</w:t>
      </w:r>
      <w:r w:rsidRPr="0035341C">
        <w:rPr>
          <w:rFonts w:ascii="Arial" w:eastAsia="Times New Roman" w:hAnsi="Arial" w:cs="Arial"/>
          <w:color w:val="45647C"/>
          <w:sz w:val="39"/>
          <w:szCs w:val="39"/>
          <w:rtl/>
          <w:cs/>
          <w:lang w:val="ru-RU"/>
        </w:rPr>
        <w:t> </w:t>
      </w:r>
      <w:r w:rsidRPr="0035341C">
        <w:rPr>
          <w:rFonts w:ascii="Arial" w:eastAsia="Times New Roman" w:hAnsi="Arial" w:cs="Arial"/>
          <w:b/>
          <w:bCs/>
          <w:color w:val="45647C"/>
          <w:sz w:val="39"/>
          <w:szCs w:val="39"/>
          <w:lang w:val="ru-RU"/>
        </w:rPr>
        <w:t> </w:t>
      </w:r>
      <w:r w:rsidRPr="0035341C">
        <w:rPr>
          <w:rFonts w:ascii="Arial" w:eastAsia="Times New Roman" w:hAnsi="Arial" w:cs="Arial"/>
          <w:b/>
          <w:bCs/>
          <w:color w:val="45647C"/>
          <w:sz w:val="39"/>
          <w:szCs w:val="39"/>
          <w:cs/>
          <w:lang w:val="ru-RU"/>
        </w:rPr>
        <w:t>‎</w:t>
      </w:r>
      <w:r w:rsidRPr="0035341C">
        <w:rPr>
          <w:rFonts w:ascii="Arial" w:eastAsia="Times New Roman" w:hAnsi="Arial" w:cs="Arial"/>
          <w:b/>
          <w:bCs/>
          <w:color w:val="45647C"/>
          <w:sz w:val="39"/>
          <w:szCs w:val="39"/>
          <w:rtl/>
          <w:lang w:val="ru-RU"/>
        </w:rPr>
        <w:t>‏</w:t>
      </w:r>
    </w:p>
    <w:p w:rsidR="00552370" w:rsidRPr="0035341C" w:rsidRDefault="00EB6797" w:rsidP="00552370">
      <w:pPr>
        <w:shd w:val="clear" w:color="auto" w:fill="FFFFFF"/>
        <w:rPr>
          <w:rFonts w:ascii="Arial" w:eastAsia="Times New Roman" w:hAnsi="Arial" w:cs="Arial"/>
          <w:b/>
          <w:bCs/>
          <w:color w:val="45647C"/>
          <w:sz w:val="33"/>
          <w:szCs w:val="33"/>
          <w:lang w:val="ru-RU"/>
        </w:rPr>
      </w:pPr>
      <w:r w:rsidRPr="0035341C">
        <w:rPr>
          <w:rFonts w:ascii="Arial" w:eastAsia="Times New Roman" w:hAnsi="Arial" w:cs="Arial"/>
          <w:b/>
          <w:bCs/>
          <w:color w:val="45647C"/>
          <w:sz w:val="33"/>
          <w:szCs w:val="33"/>
          <w:lang w:val="ru-RU"/>
        </w:rPr>
        <w:t>Телефон: </w:t>
      </w:r>
      <w:r w:rsidR="00552370" w:rsidRPr="0035341C">
        <w:rPr>
          <w:rFonts w:ascii="Arial" w:eastAsia="Times New Roman" w:hAnsi="Arial" w:cs="Arial"/>
          <w:color w:val="45647C"/>
          <w:sz w:val="42"/>
          <w:szCs w:val="42"/>
          <w:u w:val="single"/>
          <w:lang w:val="ru-RU"/>
        </w:rPr>
        <w:t>09-7674881</w:t>
      </w:r>
      <w:r w:rsidRPr="0035341C">
        <w:rPr>
          <w:rFonts w:ascii="Arial" w:eastAsia="Times New Roman" w:hAnsi="Arial" w:cs="Arial"/>
          <w:b/>
          <w:bCs/>
          <w:color w:val="45647C"/>
          <w:sz w:val="33"/>
          <w:szCs w:val="33"/>
          <w:lang w:val="ru-RU"/>
        </w:rPr>
        <w:t> </w:t>
      </w:r>
      <w:r w:rsidRPr="0035341C">
        <w:rPr>
          <w:rFonts w:ascii="Arial" w:eastAsia="Times New Roman" w:hAnsi="Arial" w:cs="Arial"/>
          <w:b/>
          <w:bCs/>
          <w:color w:val="45647C"/>
          <w:sz w:val="33"/>
          <w:szCs w:val="33"/>
          <w:cs/>
          <w:lang w:val="ru-RU"/>
        </w:rPr>
        <w:t>‎</w:t>
      </w:r>
      <w:r w:rsidRPr="0035341C">
        <w:rPr>
          <w:rFonts w:ascii="Arial" w:eastAsia="Times New Roman" w:hAnsi="Arial" w:cs="Arial"/>
          <w:b/>
          <w:bCs/>
          <w:color w:val="45647C"/>
          <w:sz w:val="33"/>
          <w:szCs w:val="33"/>
          <w:rtl/>
          <w:lang w:val="ru-RU"/>
        </w:rPr>
        <w:t>‏</w:t>
      </w:r>
    </w:p>
    <w:p w:rsidR="00EB6797" w:rsidRPr="0035341C" w:rsidRDefault="00EB6797" w:rsidP="00552370">
      <w:pPr>
        <w:shd w:val="clear" w:color="auto" w:fill="FFFFFF"/>
        <w:rPr>
          <w:rFonts w:ascii="Arial" w:eastAsia="Times New Roman" w:hAnsi="Arial" w:cs="Arial"/>
          <w:color w:val="517591"/>
          <w:sz w:val="26"/>
          <w:szCs w:val="26"/>
          <w:lang w:val="ru-RU"/>
        </w:rPr>
      </w:pPr>
      <w:r w:rsidRPr="0035341C">
        <w:rPr>
          <w:rFonts w:ascii="Arial" w:eastAsia="Times New Roman" w:hAnsi="Arial" w:cs="Arial"/>
          <w:color w:val="45647C"/>
          <w:sz w:val="39"/>
          <w:szCs w:val="39"/>
          <w:rtl/>
          <w:cs/>
          <w:lang w:val="ru-RU"/>
        </w:rPr>
        <w:t>‎‏</w:t>
      </w:r>
      <w:r w:rsidRPr="0035341C">
        <w:rPr>
          <w:rFonts w:ascii="Arial" w:eastAsia="Times New Roman" w:hAnsi="Arial" w:cs="Arial"/>
          <w:b/>
          <w:bCs/>
          <w:color w:val="45647C"/>
          <w:sz w:val="33"/>
          <w:szCs w:val="33"/>
          <w:lang w:val="ru-RU"/>
        </w:rPr>
        <w:t>Эл. почта</w:t>
      </w:r>
      <w:r w:rsidRPr="0035341C">
        <w:rPr>
          <w:rFonts w:ascii="Arial" w:eastAsia="Times New Roman" w:hAnsi="Arial" w:cs="Arial"/>
          <w:b/>
          <w:bCs/>
          <w:color w:val="45647C"/>
          <w:sz w:val="33"/>
          <w:szCs w:val="33"/>
          <w:cs/>
          <w:lang w:val="ru-RU"/>
        </w:rPr>
        <w:t>‎</w:t>
      </w:r>
      <w:r w:rsidRPr="0035341C">
        <w:rPr>
          <w:rFonts w:ascii="Arial" w:eastAsia="Times New Roman" w:hAnsi="Arial" w:cs="Arial"/>
          <w:b/>
          <w:bCs/>
          <w:color w:val="45647C"/>
          <w:sz w:val="33"/>
          <w:szCs w:val="33"/>
          <w:rtl/>
          <w:cs/>
          <w:lang w:val="ru-RU"/>
        </w:rPr>
        <w:t>: ‎</w:t>
      </w:r>
      <w:r w:rsidRPr="0035341C">
        <w:rPr>
          <w:rFonts w:ascii="Arial" w:eastAsia="Times New Roman" w:hAnsi="Arial" w:cs="Arial"/>
          <w:b/>
          <w:bCs/>
          <w:color w:val="45647C"/>
          <w:sz w:val="33"/>
          <w:szCs w:val="33"/>
          <w:rtl/>
          <w:lang w:val="ru-RU"/>
        </w:rPr>
        <w:t>‏</w:t>
      </w:r>
      <w:r w:rsidRPr="0035341C">
        <w:rPr>
          <w:rFonts w:ascii="Arial" w:eastAsia="Times New Roman" w:hAnsi="Arial" w:cs="Arial"/>
          <w:color w:val="45647C"/>
          <w:sz w:val="39"/>
          <w:szCs w:val="39"/>
          <w:rtl/>
          <w:lang w:val="ru-RU"/>
        </w:rPr>
        <w:t>‏</w:t>
      </w:r>
      <w:r w:rsidRPr="0035341C">
        <w:rPr>
          <w:rFonts w:ascii="Arial" w:eastAsia="Times New Roman" w:hAnsi="Arial" w:cs="Arial"/>
          <w:color w:val="45647C"/>
          <w:sz w:val="39"/>
          <w:szCs w:val="39"/>
          <w:cs/>
          <w:lang w:val="ru-RU"/>
        </w:rPr>
        <w:t>‎</w:t>
      </w:r>
      <w:r w:rsidRPr="0035341C">
        <w:rPr>
          <w:rFonts w:ascii="Arial" w:eastAsia="Times New Roman" w:hAnsi="Arial" w:cs="Arial"/>
          <w:color w:val="45647C"/>
          <w:sz w:val="39"/>
          <w:szCs w:val="39"/>
          <w:rtl/>
          <w:cs/>
          <w:lang w:val="ru-RU"/>
        </w:rPr>
        <w:t> ‎‏</w:t>
      </w:r>
      <w:hyperlink r:id="rId18" w:history="1">
        <w:r w:rsidRPr="0035341C">
          <w:rPr>
            <w:rFonts w:ascii="Arial" w:eastAsia="Times New Roman" w:hAnsi="Arial" w:cs="Arial"/>
            <w:color w:val="45647C"/>
            <w:sz w:val="39"/>
            <w:szCs w:val="39"/>
            <w:u w:val="single"/>
            <w:rtl/>
            <w:lang w:val="ru-RU"/>
          </w:rPr>
          <w:t>‏</w:t>
        </w:r>
        <w:r w:rsidRPr="0035341C">
          <w:rPr>
            <w:rFonts w:ascii="Arial" w:eastAsia="Times New Roman" w:hAnsi="Arial" w:cs="Arial"/>
            <w:color w:val="45647C"/>
            <w:sz w:val="39"/>
            <w:szCs w:val="39"/>
            <w:u w:val="single"/>
            <w:lang w:val="ru-RU"/>
          </w:rPr>
          <w:t>drevgenywein@gmail.com</w:t>
        </w:r>
        <w:r w:rsidRPr="0035341C">
          <w:rPr>
            <w:rFonts w:ascii="Arial" w:eastAsia="Times New Roman" w:hAnsi="Arial" w:cs="Arial"/>
            <w:color w:val="45647C"/>
            <w:sz w:val="39"/>
            <w:szCs w:val="39"/>
            <w:u w:val="single"/>
            <w:rtl/>
            <w:lang w:val="ru-RU"/>
          </w:rPr>
          <w:t>‏</w:t>
        </w:r>
      </w:hyperlink>
    </w:p>
    <w:p w:rsidR="00EB6797" w:rsidRPr="0035341C" w:rsidRDefault="00F62F98" w:rsidP="00294B2F">
      <w:pPr>
        <w:shd w:val="clear" w:color="auto" w:fill="FFFFFF"/>
        <w:spacing w:after="0" w:line="240" w:lineRule="auto"/>
        <w:rPr>
          <w:rFonts w:ascii="Arial" w:eastAsia="Times New Roman" w:hAnsi="Arial" w:cs="Arial"/>
          <w:color w:val="517591"/>
          <w:sz w:val="26"/>
          <w:szCs w:val="26"/>
          <w:lang w:val="ru-RU"/>
        </w:rPr>
      </w:pPr>
      <w:r>
        <w:rPr>
          <w:rFonts w:ascii="Arial" w:eastAsia="Times New Roman" w:hAnsi="Arial" w:cs="Arial"/>
          <w:color w:val="517591"/>
          <w:sz w:val="26"/>
          <w:szCs w:val="26"/>
          <w:lang w:val="ru-RU"/>
        </w:rPr>
        <w:pict>
          <v:rect id="_x0000_i1025" style="width:0;height:1.5pt" o:hralign="right" o:hrstd="t" o:hr="t" fillcolor="#a0a0a0" stroked="f"/>
        </w:pict>
      </w:r>
    </w:p>
    <w:p w:rsidR="00EB6797" w:rsidRPr="0035341C" w:rsidRDefault="00EB6797" w:rsidP="00294B2F">
      <w:pPr>
        <w:shd w:val="clear" w:color="auto" w:fill="FFFFFF"/>
        <w:bidi/>
        <w:spacing w:after="0" w:line="240" w:lineRule="auto"/>
        <w:rPr>
          <w:rFonts w:ascii="Arial" w:eastAsia="Times New Roman" w:hAnsi="Arial" w:cs="Arial"/>
          <w:color w:val="517591"/>
          <w:sz w:val="26"/>
          <w:szCs w:val="26"/>
          <w:lang w:val="ru-RU"/>
        </w:rPr>
      </w:pPr>
    </w:p>
    <w:p w:rsidR="00EB6797" w:rsidRPr="0035341C" w:rsidRDefault="00EB6797" w:rsidP="00552370">
      <w:pPr>
        <w:spacing w:after="0" w:line="240" w:lineRule="auto"/>
        <w:rPr>
          <w:rFonts w:ascii="Arial" w:eastAsia="Times New Roman" w:hAnsi="Arial" w:cs="Arial"/>
          <w:color w:val="000000"/>
          <w:sz w:val="26"/>
          <w:szCs w:val="26"/>
          <w:lang w:val="ru-RU"/>
        </w:rPr>
      </w:pPr>
      <w:r w:rsidRPr="0035341C">
        <w:rPr>
          <w:rFonts w:ascii="Arial" w:eastAsia="Times New Roman" w:hAnsi="Arial" w:cs="Arial"/>
          <w:b/>
          <w:bCs/>
          <w:color w:val="000000"/>
          <w:sz w:val="39"/>
          <w:szCs w:val="39"/>
          <w:lang w:val="ru-RU"/>
        </w:rPr>
        <w:t>Д-р Евгений Вайнберг - доктор наук (</w:t>
      </w:r>
      <w:r w:rsidRPr="0035341C">
        <w:rPr>
          <w:rFonts w:ascii="Arial" w:eastAsia="Times New Roman" w:hAnsi="Arial" w:cs="Arial"/>
          <w:b/>
          <w:bCs/>
          <w:color w:val="000000"/>
          <w:sz w:val="39"/>
          <w:szCs w:val="39"/>
          <w:rtl/>
          <w:lang w:val="ru-RU"/>
        </w:rPr>
        <w:t>‏</w:t>
      </w:r>
      <w:r w:rsidRPr="0035341C">
        <w:rPr>
          <w:rFonts w:ascii="Arial" w:eastAsia="Times New Roman" w:hAnsi="Arial" w:cs="Arial"/>
          <w:b/>
          <w:bCs/>
          <w:color w:val="000000"/>
          <w:sz w:val="39"/>
          <w:szCs w:val="39"/>
          <w:lang w:val="ru-RU"/>
        </w:rPr>
        <w:t>PhD) , магистр наук (MSc), доктор стоматологии (DMD)</w:t>
      </w:r>
      <w:r w:rsidR="00552370" w:rsidRPr="0035341C">
        <w:rPr>
          <w:rFonts w:ascii="Arial" w:eastAsia="Times New Roman" w:hAnsi="Arial" w:cs="Arial"/>
          <w:b/>
          <w:bCs/>
          <w:color w:val="000000"/>
          <w:sz w:val="39"/>
          <w:szCs w:val="39"/>
          <w:lang w:val="ru-RU"/>
        </w:rPr>
        <w:t xml:space="preserve">, </w:t>
      </w:r>
      <w:r w:rsidRPr="0035341C">
        <w:rPr>
          <w:rFonts w:ascii="Arial" w:eastAsia="Times New Roman" w:hAnsi="Arial" w:cs="Arial"/>
          <w:b/>
          <w:bCs/>
          <w:color w:val="000000"/>
          <w:sz w:val="39"/>
          <w:szCs w:val="39"/>
          <w:lang w:val="ru-RU"/>
        </w:rPr>
        <w:t>врач-пародонтолог высшей категории (специалист по лечению заболеваний десен)</w:t>
      </w:r>
    </w:p>
    <w:p w:rsidR="00EB6797" w:rsidRPr="0035341C" w:rsidRDefault="00EB6797" w:rsidP="00294B2F">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В 2007 году завершил обучение на факультете стоматологии Тель-Авивского университета.</w:t>
      </w:r>
    </w:p>
    <w:p w:rsidR="00EB6797" w:rsidRPr="0035341C" w:rsidRDefault="00EB6797" w:rsidP="00294B2F">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Врач-пародонтолог высшей категории (лицензия Министерства здравоохранения Израиля), стажировался в отделении заболеваний десен и зубных имплантов Тель-Авивского университета.</w:t>
      </w:r>
    </w:p>
    <w:p w:rsidR="00EB6797" w:rsidRPr="0035341C" w:rsidRDefault="00EB6797" w:rsidP="00294B2F">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Обладатель второй (M.Sc) и третьей (</w:t>
      </w:r>
      <w:r w:rsidRPr="0035341C">
        <w:rPr>
          <w:rFonts w:ascii="Arial" w:eastAsia="Times New Roman" w:hAnsi="Arial" w:cs="Arial"/>
          <w:color w:val="000000"/>
          <w:sz w:val="33"/>
          <w:szCs w:val="33"/>
          <w:rtl/>
          <w:lang w:val="ru-RU"/>
        </w:rPr>
        <w:t>‏</w:t>
      </w:r>
      <w:r w:rsidRPr="0035341C">
        <w:rPr>
          <w:rFonts w:ascii="Arial" w:eastAsia="Times New Roman" w:hAnsi="Arial" w:cs="Arial"/>
          <w:color w:val="000000"/>
          <w:sz w:val="33"/>
          <w:szCs w:val="33"/>
          <w:lang w:val="ru-RU"/>
        </w:rPr>
        <w:t>Ph.D</w:t>
      </w:r>
      <w:r w:rsidRPr="0035341C">
        <w:rPr>
          <w:rFonts w:ascii="Arial" w:eastAsia="Times New Roman" w:hAnsi="Arial" w:cs="Arial"/>
          <w:color w:val="000000"/>
          <w:sz w:val="33"/>
          <w:szCs w:val="33"/>
          <w:rtl/>
          <w:lang w:val="ru-RU"/>
        </w:rPr>
        <w:t>‏</w:t>
      </w:r>
      <w:r w:rsidRPr="0035341C">
        <w:rPr>
          <w:rFonts w:ascii="Arial" w:eastAsia="Times New Roman" w:hAnsi="Arial" w:cs="Arial"/>
          <w:color w:val="000000"/>
          <w:sz w:val="33"/>
          <w:szCs w:val="33"/>
          <w:lang w:val="ru-RU"/>
        </w:rPr>
        <w:t>) академической степени по медицине.</w:t>
      </w:r>
    </w:p>
    <w:p w:rsidR="00EB6797" w:rsidRPr="0035341C" w:rsidRDefault="00EB6797" w:rsidP="00294B2F">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Заведующий частной клиникой, специализирующейся на лечении заболеваний десен и зубных имплантах.</w:t>
      </w:r>
    </w:p>
    <w:p w:rsidR="00EB6797" w:rsidRPr="0035341C" w:rsidRDefault="00EB6797" w:rsidP="00F25567">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 xml:space="preserve">Заведующий отделением пародонтологии (лечение заболеваний десен) </w:t>
      </w:r>
      <w:r w:rsidR="00F25567" w:rsidRPr="0035341C">
        <w:rPr>
          <w:rFonts w:ascii="Arial" w:eastAsia="Times New Roman" w:hAnsi="Arial" w:cs="Arial"/>
          <w:color w:val="000000"/>
          <w:sz w:val="33"/>
          <w:szCs w:val="33"/>
          <w:lang w:val="ru-RU"/>
        </w:rPr>
        <w:t>больницы</w:t>
      </w:r>
      <w:r w:rsidRPr="0035341C">
        <w:rPr>
          <w:rFonts w:ascii="Arial" w:eastAsia="Times New Roman" w:hAnsi="Arial" w:cs="Arial"/>
          <w:color w:val="000000"/>
          <w:sz w:val="33"/>
          <w:szCs w:val="33"/>
          <w:lang w:val="ru-RU"/>
        </w:rPr>
        <w:t xml:space="preserve"> Бейлинсон.</w:t>
      </w:r>
    </w:p>
    <w:p w:rsidR="00EB6797" w:rsidRPr="0035341C" w:rsidRDefault="00EB6797" w:rsidP="00F25567">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lastRenderedPageBreak/>
        <w:t xml:space="preserve">Старший преподаватель, член педагогического коллектива Тель-Авивского университета, лектор по пародонтологии, </w:t>
      </w:r>
      <w:r w:rsidR="00F25567" w:rsidRPr="0035341C">
        <w:rPr>
          <w:rFonts w:ascii="Arial" w:eastAsia="Times New Roman" w:hAnsi="Arial" w:cs="Arial"/>
          <w:color w:val="000000"/>
          <w:sz w:val="33"/>
          <w:szCs w:val="33"/>
          <w:lang w:val="ru-RU"/>
        </w:rPr>
        <w:t>преподаватель отделения</w:t>
      </w:r>
      <w:r w:rsidRPr="0035341C">
        <w:rPr>
          <w:rFonts w:ascii="Arial" w:eastAsia="Times New Roman" w:hAnsi="Arial" w:cs="Arial"/>
          <w:color w:val="000000"/>
          <w:sz w:val="33"/>
          <w:szCs w:val="33"/>
          <w:lang w:val="ru-RU"/>
        </w:rPr>
        <w:t xml:space="preserve"> терапии заболеваний десен и зубных имплантов.</w:t>
      </w:r>
    </w:p>
    <w:p w:rsidR="00EB6797" w:rsidRPr="0035341C" w:rsidRDefault="00EB6797" w:rsidP="00CA684D">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 xml:space="preserve">Активно занимается исследовательской деятельностью, </w:t>
      </w:r>
      <w:r w:rsidR="00F25567" w:rsidRPr="0035341C">
        <w:rPr>
          <w:rFonts w:ascii="Arial" w:eastAsia="Times New Roman" w:hAnsi="Arial" w:cs="Arial"/>
          <w:color w:val="000000"/>
          <w:sz w:val="33"/>
          <w:szCs w:val="33"/>
          <w:lang w:val="ru-RU"/>
        </w:rPr>
        <w:t>обладает</w:t>
      </w:r>
      <w:r w:rsidRPr="0035341C">
        <w:rPr>
          <w:rFonts w:ascii="Arial" w:eastAsia="Times New Roman" w:hAnsi="Arial" w:cs="Arial"/>
          <w:color w:val="000000"/>
          <w:sz w:val="33"/>
          <w:szCs w:val="33"/>
          <w:lang w:val="ru-RU"/>
        </w:rPr>
        <w:t xml:space="preserve"> больш</w:t>
      </w:r>
      <w:r w:rsidR="00F25567" w:rsidRPr="0035341C">
        <w:rPr>
          <w:rFonts w:ascii="Arial" w:eastAsia="Times New Roman" w:hAnsi="Arial" w:cs="Arial"/>
          <w:color w:val="000000"/>
          <w:sz w:val="33"/>
          <w:szCs w:val="33"/>
          <w:lang w:val="ru-RU"/>
        </w:rPr>
        <w:t>им</w:t>
      </w:r>
      <w:r w:rsidRPr="0035341C">
        <w:rPr>
          <w:rFonts w:ascii="Arial" w:eastAsia="Times New Roman" w:hAnsi="Arial" w:cs="Arial"/>
          <w:color w:val="000000"/>
          <w:sz w:val="33"/>
          <w:szCs w:val="33"/>
          <w:lang w:val="ru-RU"/>
        </w:rPr>
        <w:t xml:space="preserve"> количество</w:t>
      </w:r>
      <w:r w:rsidR="00CA684D">
        <w:rPr>
          <w:rFonts w:ascii="Arial" w:eastAsia="Times New Roman" w:hAnsi="Arial" w:cs="Arial"/>
          <w:color w:val="000000"/>
          <w:sz w:val="33"/>
          <w:szCs w:val="33"/>
          <w:lang w:val="ru-RU"/>
        </w:rPr>
        <w:t>м</w:t>
      </w:r>
      <w:r w:rsidRPr="0035341C">
        <w:rPr>
          <w:rFonts w:ascii="Arial" w:eastAsia="Times New Roman" w:hAnsi="Arial" w:cs="Arial"/>
          <w:color w:val="000000"/>
          <w:sz w:val="33"/>
          <w:szCs w:val="33"/>
          <w:lang w:val="ru-RU"/>
        </w:rPr>
        <w:t xml:space="preserve"> публикаций в международных научных журналах, представлял свои исследования на симпозиумах специалистов в Израиле и </w:t>
      </w:r>
      <w:r w:rsidR="00CA684D" w:rsidRPr="0035341C">
        <w:rPr>
          <w:rFonts w:ascii="Arial" w:eastAsia="Times New Roman" w:hAnsi="Arial" w:cs="Arial"/>
          <w:color w:val="000000"/>
          <w:sz w:val="33"/>
          <w:szCs w:val="33"/>
          <w:lang w:val="ru-RU"/>
        </w:rPr>
        <w:t>за</w:t>
      </w:r>
      <w:r w:rsidR="00CA684D">
        <w:rPr>
          <w:rFonts w:ascii="Arial" w:eastAsia="Times New Roman" w:hAnsi="Arial" w:cs="Arial"/>
          <w:color w:val="000000"/>
          <w:sz w:val="33"/>
          <w:szCs w:val="33"/>
          <w:lang w:val="ru-RU"/>
        </w:rPr>
        <w:t xml:space="preserve"> </w:t>
      </w:r>
      <w:r w:rsidR="00CA684D" w:rsidRPr="0035341C">
        <w:rPr>
          <w:rFonts w:ascii="Arial" w:eastAsia="Times New Roman" w:hAnsi="Arial" w:cs="Arial"/>
          <w:color w:val="000000"/>
          <w:sz w:val="33"/>
          <w:szCs w:val="33"/>
          <w:lang w:val="ru-RU"/>
        </w:rPr>
        <w:t>рубежом</w:t>
      </w:r>
      <w:r w:rsidRPr="0035341C">
        <w:rPr>
          <w:rFonts w:ascii="Arial" w:eastAsia="Times New Roman" w:hAnsi="Arial" w:cs="Arial"/>
          <w:color w:val="000000"/>
          <w:sz w:val="33"/>
          <w:szCs w:val="33"/>
          <w:lang w:val="ru-RU"/>
        </w:rPr>
        <w:t>.</w:t>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4381500" cy="5438775"/>
            <wp:effectExtent l="0" t="0" r="0" b="9525"/>
            <wp:docPr id="14" name="Picture 14" descr="רשיון לעסוק ברפואת שיניים">
              <a:hlinkClick xmlns:a="http://schemas.openxmlformats.org/drawingml/2006/main" r:id="rId19" tooltip="&quot;רשיון לעסוק ברפואת שיניים&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רשיון לעסוק ברפואת שיניים">
                      <a:hlinkClick r:id="rId19" tooltip="&quot;רשיון לעסוק ברפואת שיניים&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0" cy="5438775"/>
                    </a:xfrm>
                    <a:prstGeom prst="rect">
                      <a:avLst/>
                    </a:prstGeom>
                    <a:noFill/>
                    <a:ln>
                      <a:noFill/>
                    </a:ln>
                  </pic:spPr>
                </pic:pic>
              </a:graphicData>
            </a:graphic>
          </wp:inline>
        </w:drawing>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4381500" cy="3286125"/>
            <wp:effectExtent l="0" t="0" r="0" b="9525"/>
            <wp:docPr id="13" name="Picture 13" descr="אישור תואר מומחה">
              <a:hlinkClick xmlns:a="http://schemas.openxmlformats.org/drawingml/2006/main" r:id="rId21" tooltip="&quot;אישור תואר מומחה&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אישור תואר מומחה">
                      <a:hlinkClick r:id="rId21" tooltip="&quot;אישור תואר מומחה&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inline>
        </w:drawing>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4381500" cy="7019925"/>
            <wp:effectExtent l="0" t="0" r="0" b="9525"/>
            <wp:docPr id="12" name="Picture 12" descr="בוגר אוניברסיטה במדעי הרפואה">
              <a:hlinkClick xmlns:a="http://schemas.openxmlformats.org/drawingml/2006/main" r:id="rId23" tooltip="&quot;בוגר אוניברסיטה במדעי הרפואה&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בוגר אוניברסיטה במדעי הרפואה">
                      <a:hlinkClick r:id="rId23" tooltip="&quot;בוגר אוניברסיטה במדעי הרפואה&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500" cy="7019925"/>
                    </a:xfrm>
                    <a:prstGeom prst="rect">
                      <a:avLst/>
                    </a:prstGeom>
                    <a:noFill/>
                    <a:ln>
                      <a:noFill/>
                    </a:ln>
                  </pic:spPr>
                </pic:pic>
              </a:graphicData>
            </a:graphic>
          </wp:inline>
        </w:drawing>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4381500" cy="3057525"/>
            <wp:effectExtent l="0" t="0" r="0" b="9525"/>
            <wp:docPr id="11" name="Picture 11" descr="דוקטור לרפואת שיניים">
              <a:hlinkClick xmlns:a="http://schemas.openxmlformats.org/drawingml/2006/main" r:id="rId25" tooltip="&quot;דוקטור לרפואת שיניים&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דוקטור לרפואת שיניים">
                      <a:hlinkClick r:id="rId25" tooltip="&quot;דוקטור לרפואת שיניים&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0" cy="3057525"/>
                    </a:xfrm>
                    <a:prstGeom prst="rect">
                      <a:avLst/>
                    </a:prstGeom>
                    <a:noFill/>
                    <a:ln>
                      <a:noFill/>
                    </a:ln>
                  </pic:spPr>
                </pic:pic>
              </a:graphicData>
            </a:graphic>
          </wp:inline>
        </w:drawing>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drawing>
          <wp:inline distT="0" distB="0" distL="0" distR="0">
            <wp:extent cx="9525" cy="9525"/>
            <wp:effectExtent l="0" t="0" r="0" b="0"/>
            <wp:docPr id="10" name="Picture 10" descr="http://cdn.exiteme.com/images/pic_loading.png">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 descr="http://cdn.exiteme.com/images/pic_loading.png">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drawing>
          <wp:inline distT="0" distB="0" distL="0" distR="0">
            <wp:extent cx="9525" cy="9525"/>
            <wp:effectExtent l="0" t="0" r="0" b="0"/>
            <wp:docPr id="9" name="Picture 9" descr="תואר שלישי (דוקטורט) במדעי הרפואה">
              <a:hlinkClick xmlns:a="http://schemas.openxmlformats.org/drawingml/2006/main" r:id="rId29" tooltip="&quot;תואר שלישי (דוקטורט) במדעי הרפואה&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 descr="תואר שלישי (דוקטורט) במדעי הרפואה">
                      <a:hlinkClick r:id="rId29" tooltip="&quot;תואר שלישי (דוקטורט) במדעי הרפואה&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B6797" w:rsidRPr="0035341C" w:rsidRDefault="00EB6797" w:rsidP="00294B2F">
      <w:pPr>
        <w:spacing w:after="0" w:line="240" w:lineRule="auto"/>
        <w:rPr>
          <w:rFonts w:ascii="Arial" w:eastAsia="Times New Roman" w:hAnsi="Arial" w:cs="Arial"/>
          <w:color w:val="517591"/>
          <w:sz w:val="26"/>
          <w:szCs w:val="26"/>
          <w:rtl/>
          <w:lang w:val="ru-RU"/>
        </w:rPr>
      </w:pPr>
      <w:r w:rsidRPr="0035341C">
        <w:rPr>
          <w:rFonts w:ascii="Arial" w:eastAsia="Times New Roman" w:hAnsi="Arial" w:cs="Arial"/>
          <w:color w:val="517591"/>
          <w:sz w:val="26"/>
          <w:szCs w:val="26"/>
          <w:lang w:val="ru-RU"/>
        </w:rPr>
        <w:br/>
      </w:r>
      <w:r w:rsidRPr="0035341C">
        <w:rPr>
          <w:rFonts w:ascii="Arial" w:eastAsia="Times New Roman" w:hAnsi="Arial" w:cs="Arial"/>
          <w:color w:val="517591"/>
          <w:sz w:val="36"/>
          <w:szCs w:val="36"/>
          <w:lang w:val="ru-RU"/>
        </w:rPr>
        <w:t xml:space="preserve">Блестящая подготовка и огромный опыт в области терапии заболеваний десен и зубных имплантов гарантируют </w:t>
      </w:r>
      <w:r w:rsidR="0019452B" w:rsidRPr="0035341C">
        <w:rPr>
          <w:rFonts w:ascii="Arial" w:eastAsia="Times New Roman" w:hAnsi="Arial" w:cs="Arial"/>
          <w:color w:val="517591"/>
          <w:sz w:val="36"/>
          <w:szCs w:val="36"/>
          <w:lang w:val="ru-RU"/>
        </w:rPr>
        <w:t xml:space="preserve">Вам </w:t>
      </w:r>
      <w:r w:rsidRPr="0035341C">
        <w:rPr>
          <w:rFonts w:ascii="Arial" w:eastAsia="Times New Roman" w:hAnsi="Arial" w:cs="Arial"/>
          <w:color w:val="517591"/>
          <w:sz w:val="36"/>
          <w:szCs w:val="36"/>
          <w:lang w:val="ru-RU"/>
        </w:rPr>
        <w:t>лечение на высочайшем уровне в соответствии с самыми строгими международными стандартами</w:t>
      </w:r>
      <w:r w:rsidRPr="0035341C">
        <w:rPr>
          <w:rFonts w:ascii="Arial" w:eastAsia="Times New Roman" w:hAnsi="Arial" w:cs="Arial"/>
          <w:color w:val="517591"/>
          <w:sz w:val="36"/>
          <w:szCs w:val="36"/>
          <w:cs/>
          <w:lang w:val="ru-RU"/>
        </w:rPr>
        <w:t>‎</w:t>
      </w:r>
      <w:r w:rsidRPr="0035341C">
        <w:rPr>
          <w:rFonts w:ascii="Arial" w:eastAsia="Times New Roman" w:hAnsi="Arial" w:cs="Arial"/>
          <w:color w:val="517591"/>
          <w:sz w:val="36"/>
          <w:szCs w:val="36"/>
          <w:rtl/>
          <w:cs/>
          <w:lang w:val="ru-RU"/>
        </w:rPr>
        <w:t>.‎‏</w:t>
      </w:r>
      <w:r w:rsidRPr="0035341C">
        <w:rPr>
          <w:rFonts w:ascii="Arial" w:eastAsia="Times New Roman" w:hAnsi="Arial" w:cs="Arial"/>
          <w:color w:val="517591"/>
          <w:sz w:val="26"/>
          <w:szCs w:val="26"/>
          <w:lang w:val="ru-RU"/>
        </w:rPr>
        <w:br/>
        <w:t> </w:t>
      </w:r>
    </w:p>
    <w:p w:rsidR="00EB6797" w:rsidRPr="0035341C" w:rsidRDefault="00F62F98" w:rsidP="00294B2F">
      <w:pPr>
        <w:spacing w:after="0" w:line="240" w:lineRule="auto"/>
        <w:rPr>
          <w:rFonts w:ascii="Arial" w:eastAsia="Times New Roman" w:hAnsi="Arial" w:cs="Arial"/>
          <w:color w:val="517591"/>
          <w:sz w:val="26"/>
          <w:szCs w:val="26"/>
          <w:lang w:val="ru-RU"/>
        </w:rPr>
      </w:pPr>
      <w:r>
        <w:rPr>
          <w:rFonts w:ascii="Arial" w:eastAsia="Times New Roman" w:hAnsi="Arial" w:cs="Arial"/>
          <w:color w:val="517591"/>
          <w:sz w:val="26"/>
          <w:szCs w:val="26"/>
          <w:lang w:val="ru-RU"/>
        </w:rPr>
        <w:pict>
          <v:rect id="_x0000_i1026" style="width:0;height:1.5pt" o:hralign="right" o:hrstd="t" o:hr="t" fillcolor="#a0a0a0" stroked="f"/>
        </w:pict>
      </w:r>
    </w:p>
    <w:p w:rsidR="00EB6797" w:rsidRPr="0035341C" w:rsidRDefault="00EB6797" w:rsidP="0019452B">
      <w:pPr>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36"/>
          <w:szCs w:val="36"/>
          <w:lang w:val="ru-RU"/>
        </w:rPr>
        <w:t xml:space="preserve">Стремление к совершенству, персональный подход и обязательство соблюдения этического кода </w:t>
      </w:r>
      <w:r w:rsidR="0019452B" w:rsidRPr="0035341C">
        <w:rPr>
          <w:rFonts w:ascii="Arial" w:eastAsia="Times New Roman" w:hAnsi="Arial" w:cs="Arial"/>
          <w:color w:val="517591"/>
          <w:sz w:val="36"/>
          <w:szCs w:val="36"/>
          <w:lang w:val="ru-RU"/>
        </w:rPr>
        <w:t>медицинского работника</w:t>
      </w:r>
      <w:r w:rsidRPr="0035341C">
        <w:rPr>
          <w:rFonts w:ascii="Arial" w:eastAsia="Times New Roman" w:hAnsi="Arial" w:cs="Arial"/>
          <w:color w:val="517591"/>
          <w:sz w:val="36"/>
          <w:szCs w:val="36"/>
          <w:lang w:val="ru-RU"/>
        </w:rPr>
        <w:t xml:space="preserve"> - вот секрет успешного лечения</w:t>
      </w:r>
      <w:r w:rsidRPr="0035341C">
        <w:rPr>
          <w:rFonts w:ascii="Arial" w:eastAsia="Times New Roman" w:hAnsi="Arial" w:cs="Arial"/>
          <w:color w:val="517591"/>
          <w:sz w:val="36"/>
          <w:szCs w:val="36"/>
          <w:cs/>
          <w:lang w:val="ru-RU"/>
        </w:rPr>
        <w:t>‎</w:t>
      </w:r>
      <w:r w:rsidRPr="0035341C">
        <w:rPr>
          <w:rFonts w:ascii="Arial" w:eastAsia="Times New Roman" w:hAnsi="Arial" w:cs="Arial"/>
          <w:color w:val="517591"/>
          <w:sz w:val="36"/>
          <w:szCs w:val="36"/>
          <w:rtl/>
          <w:cs/>
          <w:lang w:val="ru-RU"/>
        </w:rPr>
        <w:t>.‎‏</w:t>
      </w:r>
      <w:r w:rsidRPr="0035341C">
        <w:rPr>
          <w:rFonts w:ascii="Arial" w:eastAsia="Times New Roman" w:hAnsi="Arial" w:cs="Arial"/>
          <w:color w:val="517591"/>
          <w:sz w:val="26"/>
          <w:szCs w:val="26"/>
          <w:lang w:val="ru-RU"/>
        </w:rPr>
        <w:br/>
        <w:t> </w:t>
      </w:r>
    </w:p>
    <w:p w:rsidR="00EB6797" w:rsidRPr="0035341C" w:rsidRDefault="00F62F98" w:rsidP="00294B2F">
      <w:pPr>
        <w:spacing w:after="0" w:line="240" w:lineRule="auto"/>
        <w:rPr>
          <w:rFonts w:ascii="Arial" w:eastAsia="Times New Roman" w:hAnsi="Arial" w:cs="Arial"/>
          <w:color w:val="517591"/>
          <w:sz w:val="26"/>
          <w:szCs w:val="26"/>
          <w:lang w:val="ru-RU"/>
        </w:rPr>
      </w:pPr>
      <w:r>
        <w:rPr>
          <w:rFonts w:ascii="Arial" w:eastAsia="Times New Roman" w:hAnsi="Arial" w:cs="Arial"/>
          <w:color w:val="517591"/>
          <w:sz w:val="26"/>
          <w:szCs w:val="26"/>
          <w:lang w:val="ru-RU"/>
        </w:rPr>
        <w:pict>
          <v:rect id="_x0000_i1027" style="width:0;height:1.5pt" o:hralign="right" o:hrstd="t" o:hr="t" fillcolor="#a0a0a0" stroked="f"/>
        </w:pict>
      </w:r>
    </w:p>
    <w:p w:rsidR="00EB6797" w:rsidRPr="0035341C" w:rsidRDefault="00EB6797" w:rsidP="006953CE">
      <w:pPr>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36"/>
          <w:szCs w:val="36"/>
          <w:lang w:val="ru-RU"/>
        </w:rPr>
        <w:t xml:space="preserve">Сотрудничество </w:t>
      </w:r>
      <w:r w:rsidR="006953CE" w:rsidRPr="0035341C">
        <w:rPr>
          <w:rFonts w:ascii="Arial" w:eastAsia="Times New Roman" w:hAnsi="Arial" w:cs="Arial"/>
          <w:color w:val="517591"/>
          <w:sz w:val="36"/>
          <w:szCs w:val="36"/>
          <w:lang w:val="ru-RU"/>
        </w:rPr>
        <w:t>зубных врачей</w:t>
      </w:r>
      <w:r w:rsidRPr="0035341C">
        <w:rPr>
          <w:rFonts w:ascii="Arial" w:eastAsia="Times New Roman" w:hAnsi="Arial" w:cs="Arial"/>
          <w:color w:val="517591"/>
          <w:sz w:val="36"/>
          <w:szCs w:val="36"/>
          <w:lang w:val="ru-RU"/>
        </w:rPr>
        <w:t xml:space="preserve"> и специалист</w:t>
      </w:r>
      <w:r w:rsidR="006953CE" w:rsidRPr="0035341C">
        <w:rPr>
          <w:rFonts w:ascii="Arial" w:eastAsia="Times New Roman" w:hAnsi="Arial" w:cs="Arial"/>
          <w:color w:val="517591"/>
          <w:sz w:val="36"/>
          <w:szCs w:val="36"/>
          <w:lang w:val="ru-RU"/>
        </w:rPr>
        <w:t>ов различных</w:t>
      </w:r>
      <w:r w:rsidRPr="0035341C">
        <w:rPr>
          <w:rFonts w:ascii="Arial" w:eastAsia="Times New Roman" w:hAnsi="Arial" w:cs="Arial"/>
          <w:color w:val="517591"/>
          <w:sz w:val="36"/>
          <w:szCs w:val="36"/>
          <w:lang w:val="ru-RU"/>
        </w:rPr>
        <w:t xml:space="preserve"> областей стоматологии позволяет предоставить эффективное лечение даже в самых </w:t>
      </w:r>
      <w:r w:rsidRPr="0035341C">
        <w:rPr>
          <w:rFonts w:ascii="Arial" w:eastAsia="Times New Roman" w:hAnsi="Arial" w:cs="Arial"/>
          <w:color w:val="517591"/>
          <w:sz w:val="36"/>
          <w:szCs w:val="36"/>
          <w:lang w:val="ru-RU"/>
        </w:rPr>
        <w:lastRenderedPageBreak/>
        <w:t>сложных случаях</w:t>
      </w:r>
      <w:r w:rsidRPr="0035341C">
        <w:rPr>
          <w:rFonts w:ascii="Arial" w:eastAsia="Times New Roman" w:hAnsi="Arial" w:cs="Arial"/>
          <w:color w:val="517591"/>
          <w:sz w:val="36"/>
          <w:szCs w:val="36"/>
          <w:cs/>
          <w:lang w:val="ru-RU"/>
        </w:rPr>
        <w:t>‎</w:t>
      </w:r>
      <w:r w:rsidRPr="0035341C">
        <w:rPr>
          <w:rFonts w:ascii="Arial" w:eastAsia="Times New Roman" w:hAnsi="Arial" w:cs="Arial"/>
          <w:color w:val="517591"/>
          <w:sz w:val="36"/>
          <w:szCs w:val="36"/>
          <w:rtl/>
          <w:cs/>
          <w:lang w:val="ru-RU"/>
        </w:rPr>
        <w:t>.‎‏</w:t>
      </w:r>
      <w:r w:rsidRPr="0035341C">
        <w:rPr>
          <w:rFonts w:ascii="Arial" w:eastAsia="Times New Roman" w:hAnsi="Arial" w:cs="Arial"/>
          <w:color w:val="517591"/>
          <w:sz w:val="26"/>
          <w:szCs w:val="26"/>
          <w:lang w:val="ru-RU"/>
        </w:rPr>
        <w:br/>
        <w:t> </w:t>
      </w:r>
    </w:p>
    <w:p w:rsidR="00EB6797" w:rsidRPr="0035341C" w:rsidRDefault="00F62F98" w:rsidP="00294B2F">
      <w:pPr>
        <w:spacing w:after="0" w:line="240" w:lineRule="auto"/>
        <w:rPr>
          <w:rFonts w:ascii="Arial" w:eastAsia="Times New Roman" w:hAnsi="Arial" w:cs="Arial"/>
          <w:color w:val="517591"/>
          <w:sz w:val="26"/>
          <w:szCs w:val="26"/>
          <w:lang w:val="ru-RU"/>
        </w:rPr>
      </w:pPr>
      <w:r>
        <w:rPr>
          <w:rFonts w:ascii="Arial" w:eastAsia="Times New Roman" w:hAnsi="Arial" w:cs="Arial"/>
          <w:color w:val="517591"/>
          <w:sz w:val="26"/>
          <w:szCs w:val="26"/>
          <w:lang w:val="ru-RU"/>
        </w:rPr>
        <w:pict>
          <v:rect id="_x0000_i1028" style="width:0;height:1.5pt" o:hralign="right" o:hrstd="t" o:hr="t" fillcolor="#a0a0a0" stroked="f"/>
        </w:pict>
      </w:r>
    </w:p>
    <w:p w:rsidR="00EB6797" w:rsidRPr="0035341C" w:rsidRDefault="00EB6797" w:rsidP="006953CE">
      <w:pPr>
        <w:spacing w:after="0" w:line="240" w:lineRule="auto"/>
        <w:rPr>
          <w:rFonts w:ascii="Arial" w:eastAsia="Times New Roman" w:hAnsi="Arial" w:cs="Arial"/>
          <w:color w:val="517591"/>
          <w:sz w:val="36"/>
          <w:szCs w:val="36"/>
          <w:rtl/>
          <w:lang w:val="ru-RU"/>
        </w:rPr>
      </w:pPr>
      <w:r w:rsidRPr="0035341C">
        <w:rPr>
          <w:rFonts w:ascii="Arial" w:eastAsia="Times New Roman" w:hAnsi="Arial" w:cs="Arial"/>
          <w:color w:val="517591"/>
          <w:sz w:val="36"/>
          <w:szCs w:val="36"/>
          <w:lang w:val="ru-RU"/>
        </w:rPr>
        <w:t xml:space="preserve">Терпение и спокойствие врача </w:t>
      </w:r>
      <w:r w:rsidR="006953CE" w:rsidRPr="0035341C">
        <w:rPr>
          <w:rFonts w:ascii="Arial" w:eastAsia="Times New Roman" w:hAnsi="Arial" w:cs="Arial"/>
          <w:color w:val="517591"/>
          <w:sz w:val="36"/>
          <w:szCs w:val="36"/>
          <w:lang w:val="ru-RU"/>
        </w:rPr>
        <w:t>с</w:t>
      </w:r>
      <w:r w:rsidRPr="0035341C">
        <w:rPr>
          <w:rFonts w:ascii="Arial" w:eastAsia="Times New Roman" w:hAnsi="Arial" w:cs="Arial"/>
          <w:color w:val="517591"/>
          <w:sz w:val="36"/>
          <w:szCs w:val="36"/>
          <w:lang w:val="ru-RU"/>
        </w:rPr>
        <w:t>делают сеанс лечения менее травматичным и более комфортным.</w:t>
      </w:r>
    </w:p>
    <w:p w:rsidR="00A40742" w:rsidRPr="0035341C" w:rsidRDefault="00A40742">
      <w:pPr>
        <w:rPr>
          <w:rFonts w:ascii="Arial" w:eastAsia="Times New Roman" w:hAnsi="Arial" w:cs="Arial"/>
          <w:color w:val="517591"/>
          <w:sz w:val="36"/>
          <w:szCs w:val="36"/>
          <w:u w:val="single"/>
          <w:rtl/>
          <w:lang w:val="ru-RU"/>
        </w:rPr>
      </w:pPr>
      <w:r w:rsidRPr="0035341C">
        <w:rPr>
          <w:rFonts w:ascii="Arial" w:eastAsia="Times New Roman" w:hAnsi="Arial" w:cs="Arial"/>
          <w:color w:val="517591"/>
          <w:sz w:val="36"/>
          <w:szCs w:val="36"/>
          <w:u w:val="single"/>
          <w:rtl/>
          <w:lang w:val="ru-RU"/>
        </w:rPr>
        <w:br w:type="page"/>
      </w:r>
    </w:p>
    <w:p w:rsidR="00A40742" w:rsidRPr="0035341C" w:rsidRDefault="00A40742" w:rsidP="00A40742">
      <w:pPr>
        <w:spacing w:after="0" w:line="240" w:lineRule="auto"/>
        <w:rPr>
          <w:rFonts w:ascii="Arial" w:eastAsia="Times New Roman" w:hAnsi="Arial" w:cs="Arial"/>
          <w:color w:val="517591"/>
          <w:sz w:val="36"/>
          <w:szCs w:val="36"/>
          <w:u w:val="single"/>
          <w:lang w:val="ru-RU"/>
        </w:rPr>
      </w:pPr>
      <w:r w:rsidRPr="0035341C">
        <w:rPr>
          <w:rFonts w:ascii="Arial" w:eastAsia="Times New Roman" w:hAnsi="Arial" w:cs="Arial"/>
          <w:color w:val="517591"/>
          <w:sz w:val="36"/>
          <w:szCs w:val="36"/>
          <w:u w:val="single"/>
          <w:lang w:val="ru-RU"/>
        </w:rPr>
        <w:lastRenderedPageBreak/>
        <w:t>Статьи</w:t>
      </w:r>
    </w:p>
    <w:p w:rsidR="00EB6797" w:rsidRPr="0035341C" w:rsidRDefault="00A40742" w:rsidP="00CA684D">
      <w:pPr>
        <w:pStyle w:val="Heading2"/>
        <w:shd w:val="clear" w:color="auto" w:fill="D5E3EB"/>
        <w:bidi/>
        <w:spacing w:before="0"/>
        <w:jc w:val="right"/>
        <w:rPr>
          <w:rtl/>
          <w:lang w:val="ru-RU"/>
        </w:rPr>
      </w:pPr>
      <w:r w:rsidRPr="0035341C">
        <w:rPr>
          <w:lang w:val="ru-RU"/>
        </w:rPr>
        <w:t>:</w:t>
      </w:r>
      <w:r w:rsidRPr="0035341C">
        <w:rPr>
          <w:rtl/>
          <w:lang w:val="ru-RU"/>
        </w:rPr>
        <w:t>‏</w:t>
      </w:r>
      <w:r w:rsidRPr="0035341C">
        <w:rPr>
          <w:rFonts w:cs="Calibri Light"/>
          <w:cs/>
          <w:lang w:val="ru-RU"/>
        </w:rPr>
        <w:t>‎</w:t>
      </w:r>
      <w:r w:rsidRPr="0035341C">
        <w:rPr>
          <w:rtl/>
          <w:cs/>
          <w:lang w:val="ru-RU"/>
        </w:rPr>
        <w:t xml:space="preserve"> ‎‏</w:t>
      </w:r>
      <w:hyperlink r:id="rId30" w:tgtFrame="_self" w:history="1">
        <w:r w:rsidRPr="0035341C">
          <w:rPr>
            <w:rStyle w:val="Hyperlink"/>
            <w:rFonts w:ascii="almoni-dl-aaa-400" w:hAnsi="almoni-dl-aaa-400"/>
            <w:b/>
            <w:bCs/>
            <w:color w:val="FF6600"/>
            <w:sz w:val="38"/>
            <w:szCs w:val="38"/>
            <w:lang w:val="ru-RU"/>
          </w:rPr>
          <w:t>Операция по удлинению коронковой части зуба</w:t>
        </w:r>
      </w:hyperlink>
    </w:p>
    <w:p w:rsidR="00EB6797" w:rsidRPr="0035341C" w:rsidRDefault="00EB6797" w:rsidP="00294B2F">
      <w:pPr>
        <w:numPr>
          <w:ilvl w:val="0"/>
          <w:numId w:val="5"/>
        </w:numPr>
        <w:pBdr>
          <w:top w:val="single" w:sz="2" w:space="1" w:color="C0C0C0"/>
          <w:left w:val="single" w:sz="2" w:space="1" w:color="C0C0C0"/>
          <w:bottom w:val="single" w:sz="2" w:space="1" w:color="C0C0C0"/>
          <w:right w:val="single" w:sz="2" w:space="1" w:color="C0C0C0"/>
        </w:pBdr>
        <w:shd w:val="clear" w:color="auto" w:fill="FFFFFF"/>
        <w:spacing w:after="0" w:line="240" w:lineRule="auto"/>
        <w:ind w:left="75" w:right="75"/>
        <w:outlineLvl w:val="0"/>
        <w:rPr>
          <w:rFonts w:ascii="Arial" w:eastAsia="Times New Roman" w:hAnsi="Arial" w:cs="Arial"/>
          <w:color w:val="45647C"/>
          <w:kern w:val="36"/>
          <w:sz w:val="44"/>
          <w:szCs w:val="44"/>
          <w:lang w:val="ru-RU"/>
        </w:rPr>
      </w:pPr>
      <w:r w:rsidRPr="0035341C">
        <w:rPr>
          <w:rFonts w:ascii="Arial" w:eastAsia="Times New Roman" w:hAnsi="Arial" w:cs="Arial"/>
          <w:color w:val="45647C"/>
          <w:kern w:val="36"/>
          <w:sz w:val="44"/>
          <w:szCs w:val="44"/>
          <w:lang w:val="ru-RU"/>
        </w:rPr>
        <w:t>Удлинение коронковой части зуба</w:t>
      </w:r>
    </w:p>
    <w:p w:rsidR="00EB6797" w:rsidRPr="0035341C" w:rsidRDefault="00EB6797" w:rsidP="00BD0C35">
      <w:pPr>
        <w:pBdr>
          <w:top w:val="single" w:sz="2" w:space="1" w:color="C0C0C0"/>
          <w:left w:val="single" w:sz="2" w:space="1" w:color="C0C0C0"/>
          <w:bottom w:val="single" w:sz="2" w:space="1" w:color="C0C0C0"/>
          <w:right w:val="single" w:sz="2" w:space="1" w:color="C0C0C0"/>
        </w:pBdr>
        <w:shd w:val="clear" w:color="auto" w:fill="FFFFFF"/>
        <w:spacing w:after="0" w:line="240" w:lineRule="auto"/>
        <w:ind w:left="75" w:right="75"/>
        <w:rPr>
          <w:rFonts w:ascii="Arial" w:eastAsia="Times New Roman" w:hAnsi="Arial" w:cs="Arial"/>
          <w:color w:val="517591"/>
          <w:sz w:val="26"/>
          <w:szCs w:val="26"/>
          <w:lang w:val="ru-RU"/>
        </w:rPr>
      </w:pPr>
      <w:r w:rsidRPr="0035341C">
        <w:rPr>
          <w:rFonts w:ascii="Arial" w:eastAsia="Times New Roman" w:hAnsi="Arial" w:cs="Arial"/>
          <w:color w:val="517591"/>
          <w:sz w:val="26"/>
          <w:szCs w:val="26"/>
          <w:lang w:val="ru-RU"/>
        </w:rPr>
        <w:br/>
      </w:r>
      <w:r w:rsidRPr="0035341C">
        <w:rPr>
          <w:rFonts w:ascii="Arial" w:eastAsia="Times New Roman" w:hAnsi="Arial" w:cs="Arial"/>
          <w:color w:val="517591"/>
          <w:sz w:val="36"/>
          <w:szCs w:val="36"/>
          <w:lang w:val="ru-RU"/>
        </w:rPr>
        <w:t>Автор: д-р Евгений Вайнберг - доктор наук (</w:t>
      </w:r>
      <w:r w:rsidRPr="0035341C">
        <w:rPr>
          <w:rFonts w:ascii="Arial" w:eastAsia="Times New Roman" w:hAnsi="Arial" w:cs="Arial"/>
          <w:color w:val="517591"/>
          <w:sz w:val="36"/>
          <w:szCs w:val="36"/>
          <w:rtl/>
          <w:lang w:val="ru-RU"/>
        </w:rPr>
        <w:t>‏</w:t>
      </w:r>
      <w:r w:rsidRPr="0035341C">
        <w:rPr>
          <w:rFonts w:ascii="Arial" w:eastAsia="Times New Roman" w:hAnsi="Arial" w:cs="Arial"/>
          <w:color w:val="517591"/>
          <w:sz w:val="36"/>
          <w:szCs w:val="36"/>
          <w:lang w:val="ru-RU"/>
        </w:rPr>
        <w:t>PhD), магистр наук (MSc), доктор стоматологии (DMD)</w:t>
      </w:r>
      <w:r w:rsidR="00BD0C35" w:rsidRPr="0035341C">
        <w:rPr>
          <w:rFonts w:ascii="Arial" w:eastAsia="Times New Roman" w:hAnsi="Arial" w:cs="Arial"/>
          <w:color w:val="517591"/>
          <w:sz w:val="36"/>
          <w:szCs w:val="36"/>
          <w:lang w:val="ru-RU"/>
        </w:rPr>
        <w:t xml:space="preserve">, </w:t>
      </w:r>
      <w:r w:rsidRPr="0035341C">
        <w:rPr>
          <w:rFonts w:ascii="Arial" w:eastAsia="Times New Roman" w:hAnsi="Arial" w:cs="Arial"/>
          <w:color w:val="517591"/>
          <w:sz w:val="36"/>
          <w:szCs w:val="36"/>
          <w:lang w:val="ru-RU"/>
        </w:rPr>
        <w:t xml:space="preserve">врач-пародонтолог высшей категории </w:t>
      </w:r>
      <w:r w:rsidRPr="0035341C">
        <w:rPr>
          <w:rFonts w:ascii="Arial" w:eastAsia="Times New Roman" w:hAnsi="Arial" w:cs="Arial"/>
          <w:color w:val="517591"/>
          <w:sz w:val="26"/>
          <w:szCs w:val="26"/>
          <w:lang w:val="ru-RU"/>
        </w:rPr>
        <w:br/>
        <w:t> </w:t>
      </w:r>
    </w:p>
    <w:p w:rsidR="00EB6797" w:rsidRPr="0035341C" w:rsidRDefault="00EB6797" w:rsidP="0031558F">
      <w:pPr>
        <w:pBdr>
          <w:top w:val="single" w:sz="2" w:space="1" w:color="C0C0C0"/>
          <w:left w:val="single" w:sz="2" w:space="1" w:color="C0C0C0"/>
          <w:bottom w:val="single" w:sz="2" w:space="1" w:color="C0C0C0"/>
          <w:right w:val="single" w:sz="2" w:space="1" w:color="C0C0C0"/>
        </w:pBdr>
        <w:shd w:val="clear" w:color="auto" w:fill="FFFFFF"/>
        <w:spacing w:after="0" w:line="240" w:lineRule="auto"/>
        <w:ind w:left="7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Удлинение коронковой части зуба является распространенной хирургической процедурой в полости рта, выполняемой врачом-пародонтологом.</w:t>
      </w:r>
      <w:r w:rsidRPr="0035341C">
        <w:rPr>
          <w:rFonts w:ascii="Arial" w:eastAsia="Times New Roman" w:hAnsi="Arial" w:cs="Arial"/>
          <w:color w:val="517591"/>
          <w:sz w:val="33"/>
          <w:szCs w:val="33"/>
          <w:lang w:val="ru-RU"/>
        </w:rPr>
        <w:br/>
        <w:t>Основная цель данной процедуры - сохранить зуб с разрушенной коронковой частью</w:t>
      </w:r>
      <w:r w:rsidR="00BD0C35" w:rsidRPr="0035341C">
        <w:rPr>
          <w:rFonts w:ascii="Arial" w:eastAsia="Times New Roman" w:hAnsi="Arial" w:cs="Arial"/>
          <w:color w:val="517591"/>
          <w:sz w:val="33"/>
          <w:szCs w:val="33"/>
          <w:lang w:val="ru-RU"/>
        </w:rPr>
        <w:t>, чтобы</w:t>
      </w:r>
      <w:r w:rsidRPr="0035341C">
        <w:rPr>
          <w:rFonts w:ascii="Arial" w:eastAsia="Times New Roman" w:hAnsi="Arial" w:cs="Arial"/>
          <w:color w:val="517591"/>
          <w:sz w:val="33"/>
          <w:szCs w:val="33"/>
          <w:lang w:val="ru-RU"/>
        </w:rPr>
        <w:t xml:space="preserve"> позволить ему функционировать в течение длительного времени.</w:t>
      </w:r>
      <w:r w:rsidRPr="0035341C">
        <w:rPr>
          <w:rFonts w:ascii="Arial" w:eastAsia="Times New Roman" w:hAnsi="Arial" w:cs="Arial"/>
          <w:color w:val="517591"/>
          <w:sz w:val="33"/>
          <w:szCs w:val="33"/>
          <w:lang w:val="ru-RU"/>
        </w:rPr>
        <w:br/>
        <w:t xml:space="preserve">Разрушение коронки может быть вызвано различными причинами, </w:t>
      </w:r>
      <w:r w:rsidR="007740C4" w:rsidRPr="0035341C">
        <w:rPr>
          <w:rFonts w:ascii="Arial" w:eastAsia="Times New Roman" w:hAnsi="Arial" w:cs="Arial"/>
          <w:color w:val="517591"/>
          <w:sz w:val="33"/>
          <w:szCs w:val="33"/>
          <w:lang w:val="ru-RU"/>
        </w:rPr>
        <w:t>как правило</w:t>
      </w:r>
      <w:r w:rsidRPr="0035341C">
        <w:rPr>
          <w:rFonts w:ascii="Arial" w:eastAsia="Times New Roman" w:hAnsi="Arial" w:cs="Arial"/>
          <w:color w:val="517591"/>
          <w:sz w:val="33"/>
          <w:szCs w:val="33"/>
          <w:lang w:val="ru-RU"/>
        </w:rPr>
        <w:t>, вследствие кариеса (</w:t>
      </w:r>
      <w:r w:rsidR="007740C4" w:rsidRPr="0035341C">
        <w:rPr>
          <w:rFonts w:ascii="Arial" w:eastAsia="Times New Roman" w:hAnsi="Arial" w:cs="Arial"/>
          <w:color w:val="517591"/>
          <w:sz w:val="33"/>
          <w:szCs w:val="33"/>
          <w:lang w:val="ru-RU"/>
        </w:rPr>
        <w:t xml:space="preserve">или по-простому </w:t>
      </w:r>
      <w:r w:rsidRPr="0035341C">
        <w:rPr>
          <w:rFonts w:ascii="Arial" w:eastAsia="Times New Roman" w:hAnsi="Arial" w:cs="Arial"/>
          <w:color w:val="517591"/>
          <w:sz w:val="33"/>
          <w:szCs w:val="33"/>
          <w:lang w:val="ru-RU"/>
        </w:rPr>
        <w:t xml:space="preserve">«дырки в зубах») или </w:t>
      </w:r>
      <w:r w:rsidR="007740C4" w:rsidRPr="0035341C">
        <w:rPr>
          <w:rFonts w:ascii="Arial" w:eastAsia="Times New Roman" w:hAnsi="Arial" w:cs="Arial"/>
          <w:color w:val="517591"/>
          <w:sz w:val="33"/>
          <w:szCs w:val="33"/>
          <w:lang w:val="ru-RU"/>
        </w:rPr>
        <w:t>из-за</w:t>
      </w:r>
      <w:r w:rsidRPr="0035341C">
        <w:rPr>
          <w:rFonts w:ascii="Arial" w:eastAsia="Times New Roman" w:hAnsi="Arial" w:cs="Arial"/>
          <w:color w:val="517591"/>
          <w:sz w:val="33"/>
          <w:szCs w:val="33"/>
          <w:lang w:val="ru-RU"/>
        </w:rPr>
        <w:t xml:space="preserve"> травмы зуба.</w:t>
      </w:r>
      <w:r w:rsidRPr="0035341C">
        <w:rPr>
          <w:rFonts w:ascii="Arial" w:eastAsia="Times New Roman" w:hAnsi="Arial" w:cs="Arial"/>
          <w:color w:val="517591"/>
          <w:sz w:val="33"/>
          <w:szCs w:val="33"/>
          <w:lang w:val="ru-RU"/>
        </w:rPr>
        <w:br/>
        <w:t>В случае обширного повреждения</w:t>
      </w:r>
      <w:r w:rsidR="007740C4" w:rsidRPr="0035341C">
        <w:rPr>
          <w:rFonts w:ascii="Arial" w:eastAsia="Times New Roman" w:hAnsi="Arial" w:cs="Arial"/>
          <w:color w:val="517591"/>
          <w:sz w:val="33"/>
          <w:szCs w:val="33"/>
          <w:lang w:val="ru-RU"/>
        </w:rPr>
        <w:t>,</w:t>
      </w:r>
      <w:r w:rsidRPr="0035341C">
        <w:rPr>
          <w:rFonts w:ascii="Arial" w:eastAsia="Times New Roman" w:hAnsi="Arial" w:cs="Arial"/>
          <w:color w:val="517591"/>
          <w:sz w:val="33"/>
          <w:szCs w:val="33"/>
          <w:lang w:val="ru-RU"/>
        </w:rPr>
        <w:t xml:space="preserve"> коронковая часть зуба представлена небольшой и тонкой зубной тканью. Жевательная нагрузка разрушает оставшиеся слабые стенки зуба, и </w:t>
      </w:r>
      <w:r w:rsidR="003E33F6" w:rsidRPr="0035341C">
        <w:rPr>
          <w:rFonts w:ascii="Arial" w:eastAsia="Times New Roman" w:hAnsi="Arial" w:cs="Arial"/>
          <w:color w:val="517591"/>
          <w:sz w:val="33"/>
          <w:szCs w:val="33"/>
          <w:lang w:val="ru-RU"/>
        </w:rPr>
        <w:t>способна</w:t>
      </w:r>
      <w:r w:rsidRPr="0035341C">
        <w:rPr>
          <w:rFonts w:ascii="Arial" w:eastAsia="Times New Roman" w:hAnsi="Arial" w:cs="Arial"/>
          <w:color w:val="517591"/>
          <w:sz w:val="33"/>
          <w:szCs w:val="33"/>
          <w:lang w:val="ru-RU"/>
        </w:rPr>
        <w:t xml:space="preserve"> вызвать необратимые изменения, требующие удаления зуба. </w:t>
      </w:r>
      <w:r w:rsidRPr="0035341C">
        <w:rPr>
          <w:rFonts w:ascii="Arial" w:eastAsia="Times New Roman" w:hAnsi="Arial" w:cs="Arial"/>
          <w:color w:val="517591"/>
          <w:sz w:val="33"/>
          <w:szCs w:val="33"/>
          <w:lang w:val="ru-RU"/>
        </w:rPr>
        <w:br/>
        <w:t>Чтобы защитить оставшиеся стенки коронковой части зуба, разрушающиеся при жевательных движени</w:t>
      </w:r>
      <w:r w:rsidR="003E33F6" w:rsidRPr="0035341C">
        <w:rPr>
          <w:rFonts w:ascii="Arial" w:eastAsia="Times New Roman" w:hAnsi="Arial" w:cs="Arial"/>
          <w:color w:val="517591"/>
          <w:sz w:val="33"/>
          <w:szCs w:val="33"/>
          <w:lang w:val="ru-RU"/>
        </w:rPr>
        <w:t>ях</w:t>
      </w:r>
      <w:r w:rsidRPr="0035341C">
        <w:rPr>
          <w:rFonts w:ascii="Arial" w:eastAsia="Times New Roman" w:hAnsi="Arial" w:cs="Arial"/>
          <w:color w:val="517591"/>
          <w:sz w:val="33"/>
          <w:szCs w:val="33"/>
          <w:lang w:val="ru-RU"/>
        </w:rPr>
        <w:t xml:space="preserve">, необходимо сделать коронку, </w:t>
      </w:r>
      <w:r w:rsidR="003E33F6" w:rsidRPr="0035341C">
        <w:rPr>
          <w:rFonts w:ascii="Arial" w:eastAsia="Times New Roman" w:hAnsi="Arial" w:cs="Arial"/>
          <w:color w:val="517591"/>
          <w:sz w:val="33"/>
          <w:szCs w:val="33"/>
          <w:lang w:val="ru-RU"/>
        </w:rPr>
        <w:t>которая охватывает зуб по периметру</w:t>
      </w:r>
      <w:r w:rsidRPr="0035341C">
        <w:rPr>
          <w:rFonts w:ascii="Arial" w:eastAsia="Times New Roman" w:hAnsi="Arial" w:cs="Arial"/>
          <w:color w:val="517591"/>
          <w:sz w:val="33"/>
          <w:szCs w:val="33"/>
          <w:lang w:val="ru-RU"/>
        </w:rPr>
        <w:t xml:space="preserve"> и защища</w:t>
      </w:r>
      <w:r w:rsidR="003E33F6" w:rsidRPr="0035341C">
        <w:rPr>
          <w:rFonts w:ascii="Arial" w:eastAsia="Times New Roman" w:hAnsi="Arial" w:cs="Arial"/>
          <w:color w:val="517591"/>
          <w:sz w:val="33"/>
          <w:szCs w:val="33"/>
          <w:lang w:val="ru-RU"/>
        </w:rPr>
        <w:t>ет</w:t>
      </w:r>
      <w:r w:rsidRPr="0035341C">
        <w:rPr>
          <w:rFonts w:ascii="Arial" w:eastAsia="Times New Roman" w:hAnsi="Arial" w:cs="Arial"/>
          <w:color w:val="517591"/>
          <w:sz w:val="33"/>
          <w:szCs w:val="33"/>
          <w:lang w:val="ru-RU"/>
        </w:rPr>
        <w:t xml:space="preserve"> коронковую часть зуба от разрушения. Для создания надежной коронки, </w:t>
      </w:r>
      <w:r w:rsidR="00111C85" w:rsidRPr="0035341C">
        <w:rPr>
          <w:rFonts w:ascii="Arial" w:eastAsia="Times New Roman" w:hAnsi="Arial" w:cs="Arial"/>
          <w:color w:val="517591"/>
          <w:sz w:val="33"/>
          <w:szCs w:val="33"/>
          <w:lang w:val="ru-RU"/>
        </w:rPr>
        <w:t>защищающей</w:t>
      </w:r>
      <w:r w:rsidRPr="0035341C">
        <w:rPr>
          <w:rFonts w:ascii="Arial" w:eastAsia="Times New Roman" w:hAnsi="Arial" w:cs="Arial"/>
          <w:color w:val="517591"/>
          <w:sz w:val="33"/>
          <w:szCs w:val="33"/>
          <w:lang w:val="ru-RU"/>
        </w:rPr>
        <w:t xml:space="preserve"> коронковую часть зуба от разрушения, края коронки должны </w:t>
      </w:r>
      <w:r w:rsidR="00111C85" w:rsidRPr="0035341C">
        <w:rPr>
          <w:rFonts w:ascii="Arial" w:eastAsia="Times New Roman" w:hAnsi="Arial" w:cs="Arial"/>
          <w:color w:val="517591"/>
          <w:sz w:val="33"/>
          <w:szCs w:val="33"/>
          <w:lang w:val="ru-RU"/>
        </w:rPr>
        <w:t>располагаться</w:t>
      </w:r>
      <w:r w:rsidRPr="0035341C">
        <w:rPr>
          <w:rFonts w:ascii="Arial" w:eastAsia="Times New Roman" w:hAnsi="Arial" w:cs="Arial"/>
          <w:color w:val="517591"/>
          <w:sz w:val="33"/>
          <w:szCs w:val="33"/>
          <w:lang w:val="ru-RU"/>
        </w:rPr>
        <w:t xml:space="preserve"> на поверхности здоровой ткани зуба.</w:t>
      </w:r>
      <w:r w:rsidRPr="0035341C">
        <w:rPr>
          <w:rFonts w:ascii="Arial" w:eastAsia="Times New Roman" w:hAnsi="Arial" w:cs="Arial"/>
          <w:color w:val="517591"/>
          <w:sz w:val="33"/>
          <w:szCs w:val="33"/>
          <w:lang w:val="ru-RU"/>
        </w:rPr>
        <w:br/>
        <w:t>Иногда разрушение такое значительное, и распространяется настолько глубоко под десны, что коронков</w:t>
      </w:r>
      <w:r w:rsidR="00111C85" w:rsidRPr="0035341C">
        <w:rPr>
          <w:rFonts w:ascii="Arial" w:eastAsia="Times New Roman" w:hAnsi="Arial" w:cs="Arial"/>
          <w:color w:val="517591"/>
          <w:sz w:val="33"/>
          <w:szCs w:val="33"/>
          <w:lang w:val="ru-RU"/>
        </w:rPr>
        <w:t>ая</w:t>
      </w:r>
      <w:r w:rsidRPr="0035341C">
        <w:rPr>
          <w:rFonts w:ascii="Arial" w:eastAsia="Times New Roman" w:hAnsi="Arial" w:cs="Arial"/>
          <w:color w:val="517591"/>
          <w:sz w:val="33"/>
          <w:szCs w:val="33"/>
          <w:lang w:val="ru-RU"/>
        </w:rPr>
        <w:t xml:space="preserve"> част</w:t>
      </w:r>
      <w:r w:rsidR="00111C85" w:rsidRPr="0035341C">
        <w:rPr>
          <w:rFonts w:ascii="Arial" w:eastAsia="Times New Roman" w:hAnsi="Arial" w:cs="Arial"/>
          <w:color w:val="517591"/>
          <w:sz w:val="33"/>
          <w:szCs w:val="33"/>
          <w:lang w:val="ru-RU"/>
        </w:rPr>
        <w:t>ь</w:t>
      </w:r>
      <w:r w:rsidRPr="0035341C">
        <w:rPr>
          <w:rFonts w:ascii="Arial" w:eastAsia="Times New Roman" w:hAnsi="Arial" w:cs="Arial"/>
          <w:color w:val="517591"/>
          <w:sz w:val="33"/>
          <w:szCs w:val="33"/>
          <w:lang w:val="ru-RU"/>
        </w:rPr>
        <w:t xml:space="preserve"> зуба </w:t>
      </w:r>
      <w:r w:rsidR="00111C85" w:rsidRPr="0035341C">
        <w:rPr>
          <w:rFonts w:ascii="Arial" w:eastAsia="Times New Roman" w:hAnsi="Arial" w:cs="Arial"/>
          <w:color w:val="517591"/>
          <w:sz w:val="33"/>
          <w:szCs w:val="33"/>
          <w:lang w:val="ru-RU"/>
        </w:rPr>
        <w:t xml:space="preserve">не обладает достаточным </w:t>
      </w:r>
      <w:r w:rsidR="00111C85" w:rsidRPr="0035341C">
        <w:rPr>
          <w:rFonts w:ascii="Arial" w:eastAsia="Times New Roman" w:hAnsi="Arial" w:cs="Arial"/>
          <w:color w:val="517591"/>
          <w:sz w:val="33"/>
          <w:szCs w:val="33"/>
          <w:lang w:val="ru-RU"/>
        </w:rPr>
        <w:lastRenderedPageBreak/>
        <w:t>количеством</w:t>
      </w:r>
      <w:r w:rsidRPr="0035341C">
        <w:rPr>
          <w:rFonts w:ascii="Arial" w:eastAsia="Times New Roman" w:hAnsi="Arial" w:cs="Arial"/>
          <w:color w:val="517591"/>
          <w:sz w:val="33"/>
          <w:szCs w:val="33"/>
          <w:lang w:val="ru-RU"/>
        </w:rPr>
        <w:t xml:space="preserve"> зубной ткани для крепления коронки. В таких случаях крепление </w:t>
      </w:r>
      <w:r w:rsidR="0070675E" w:rsidRPr="0035341C">
        <w:rPr>
          <w:rFonts w:ascii="Arial" w:eastAsia="Times New Roman" w:hAnsi="Arial" w:cs="Arial"/>
          <w:color w:val="517591"/>
          <w:sz w:val="33"/>
          <w:szCs w:val="33"/>
          <w:lang w:val="ru-RU"/>
        </w:rPr>
        <w:t xml:space="preserve">коронки на зубе </w:t>
      </w:r>
      <w:r w:rsidRPr="0035341C">
        <w:rPr>
          <w:rFonts w:ascii="Arial" w:eastAsia="Times New Roman" w:hAnsi="Arial" w:cs="Arial"/>
          <w:color w:val="517591"/>
          <w:sz w:val="33"/>
          <w:szCs w:val="33"/>
          <w:lang w:val="ru-RU"/>
        </w:rPr>
        <w:t xml:space="preserve">слабое, и </w:t>
      </w:r>
      <w:r w:rsidR="0070675E" w:rsidRPr="0035341C">
        <w:rPr>
          <w:rFonts w:ascii="Arial" w:eastAsia="Times New Roman" w:hAnsi="Arial" w:cs="Arial"/>
          <w:color w:val="517591"/>
          <w:sz w:val="33"/>
          <w:szCs w:val="33"/>
          <w:lang w:val="ru-RU"/>
        </w:rPr>
        <w:t>она может</w:t>
      </w:r>
      <w:r w:rsidRPr="0035341C">
        <w:rPr>
          <w:rFonts w:ascii="Arial" w:eastAsia="Times New Roman" w:hAnsi="Arial" w:cs="Arial"/>
          <w:color w:val="517591"/>
          <w:sz w:val="33"/>
          <w:szCs w:val="33"/>
          <w:lang w:val="ru-RU"/>
        </w:rPr>
        <w:t xml:space="preserve"> с легкостью </w:t>
      </w:r>
      <w:r w:rsidR="0070675E" w:rsidRPr="0035341C">
        <w:rPr>
          <w:rFonts w:ascii="Arial" w:eastAsia="Times New Roman" w:hAnsi="Arial" w:cs="Arial"/>
          <w:color w:val="517591"/>
          <w:sz w:val="33"/>
          <w:szCs w:val="33"/>
          <w:lang w:val="ru-RU"/>
        </w:rPr>
        <w:t>отвалиться</w:t>
      </w:r>
      <w:r w:rsidRPr="0035341C">
        <w:rPr>
          <w:rFonts w:ascii="Arial" w:eastAsia="Times New Roman" w:hAnsi="Arial" w:cs="Arial"/>
          <w:color w:val="517591"/>
          <w:sz w:val="33"/>
          <w:szCs w:val="33"/>
          <w:lang w:val="ru-RU"/>
        </w:rPr>
        <w:t>. Кроме того, близость краев коронки к кости, покрывающей корень зуба, может привести к резорбции (рассасыванию) костной ткани, так же, как в случае заболеваний десен.</w:t>
      </w:r>
      <w:r w:rsidRPr="0035341C">
        <w:rPr>
          <w:rFonts w:ascii="Arial" w:eastAsia="Times New Roman" w:hAnsi="Arial" w:cs="Arial"/>
          <w:color w:val="517591"/>
          <w:sz w:val="33"/>
          <w:szCs w:val="33"/>
          <w:lang w:val="ru-RU"/>
        </w:rPr>
        <w:br/>
        <w:t xml:space="preserve">Чтобы предотвратить такие ситуации, врач </w:t>
      </w:r>
      <w:r w:rsidR="0070675E" w:rsidRPr="0035341C">
        <w:rPr>
          <w:rFonts w:ascii="Arial" w:eastAsia="Times New Roman" w:hAnsi="Arial" w:cs="Arial"/>
          <w:color w:val="517591"/>
          <w:sz w:val="33"/>
          <w:szCs w:val="33"/>
          <w:lang w:val="ru-RU"/>
        </w:rPr>
        <w:t>порекомендует</w:t>
      </w:r>
      <w:r w:rsidRPr="0035341C">
        <w:rPr>
          <w:rFonts w:ascii="Arial" w:eastAsia="Times New Roman" w:hAnsi="Arial" w:cs="Arial"/>
          <w:color w:val="517591"/>
          <w:sz w:val="33"/>
          <w:szCs w:val="33"/>
          <w:lang w:val="ru-RU"/>
        </w:rPr>
        <w:t xml:space="preserve"> Вам выполнить удлинение коронковой части зуба, чтобы обнажить здоровую зубную ткань, расположенную под деснами. Фактически, удлинение коронковой части зуба выполняется за счет корня зуба (</w:t>
      </w:r>
      <w:r w:rsidR="0070675E" w:rsidRPr="0035341C">
        <w:rPr>
          <w:rFonts w:ascii="Arial" w:eastAsia="Times New Roman" w:hAnsi="Arial" w:cs="Arial"/>
          <w:color w:val="517591"/>
          <w:sz w:val="33"/>
          <w:szCs w:val="33"/>
          <w:lang w:val="ru-RU"/>
        </w:rPr>
        <w:t>но</w:t>
      </w:r>
      <w:r w:rsidRPr="0035341C">
        <w:rPr>
          <w:rFonts w:ascii="Arial" w:eastAsia="Times New Roman" w:hAnsi="Arial" w:cs="Arial"/>
          <w:color w:val="517591"/>
          <w:sz w:val="33"/>
          <w:szCs w:val="33"/>
          <w:lang w:val="ru-RU"/>
        </w:rPr>
        <w:t xml:space="preserve"> без значительного повреждения корня).</w:t>
      </w:r>
      <w:r w:rsidRPr="0035341C">
        <w:rPr>
          <w:rFonts w:ascii="Arial" w:eastAsia="Times New Roman" w:hAnsi="Arial" w:cs="Arial"/>
          <w:color w:val="517591"/>
          <w:sz w:val="33"/>
          <w:szCs w:val="33"/>
          <w:lang w:val="ru-RU"/>
        </w:rPr>
        <w:br/>
      </w:r>
      <w:r w:rsidRPr="0035341C">
        <w:rPr>
          <w:rFonts w:ascii="Arial" w:eastAsia="Times New Roman" w:hAnsi="Arial" w:cs="Arial"/>
          <w:color w:val="517591"/>
          <w:sz w:val="33"/>
          <w:szCs w:val="33"/>
          <w:lang w:val="ru-RU"/>
        </w:rPr>
        <w:br/>
        <w:t>Процедура проводится под местной анестезий, так же, как и при депульпировании (удалении зубного нерва) и</w:t>
      </w:r>
      <w:r w:rsidR="00A678B3" w:rsidRPr="0035341C">
        <w:rPr>
          <w:rFonts w:ascii="Arial" w:eastAsia="Times New Roman" w:hAnsi="Arial" w:cs="Arial"/>
          <w:color w:val="517591"/>
          <w:sz w:val="33"/>
          <w:szCs w:val="33"/>
          <w:lang w:val="ru-RU"/>
        </w:rPr>
        <w:t>ли</w:t>
      </w:r>
      <w:r w:rsidRPr="0035341C">
        <w:rPr>
          <w:rFonts w:ascii="Arial" w:eastAsia="Times New Roman" w:hAnsi="Arial" w:cs="Arial"/>
          <w:color w:val="517591"/>
          <w:sz w:val="33"/>
          <w:szCs w:val="33"/>
          <w:lang w:val="ru-RU"/>
        </w:rPr>
        <w:t xml:space="preserve"> удалении зуба. Вначале врач удаляет тонкую полоску десны, покрывающей остатки разрушенной коронковой части. Затем резецирует (удаляет) небольшое количество костной ткани, покрывающей корень зуба, и обнажает небольшой участок корня. Таким образом, обнаженный участок корня становится частью коронковой части зуба. В результате процедуры </w:t>
      </w:r>
      <w:r w:rsidR="00A678B3" w:rsidRPr="0035341C">
        <w:rPr>
          <w:rFonts w:ascii="Arial" w:eastAsia="Times New Roman" w:hAnsi="Arial" w:cs="Arial"/>
          <w:color w:val="517591"/>
          <w:sz w:val="33"/>
          <w:szCs w:val="33"/>
          <w:lang w:val="ru-RU"/>
        </w:rPr>
        <w:t>удлиняется</w:t>
      </w:r>
      <w:r w:rsidRPr="0035341C">
        <w:rPr>
          <w:rFonts w:ascii="Arial" w:eastAsia="Times New Roman" w:hAnsi="Arial" w:cs="Arial"/>
          <w:color w:val="517591"/>
          <w:sz w:val="33"/>
          <w:szCs w:val="33"/>
          <w:lang w:val="ru-RU"/>
        </w:rPr>
        <w:t xml:space="preserve"> коронков</w:t>
      </w:r>
      <w:r w:rsidR="00A678B3" w:rsidRPr="0035341C">
        <w:rPr>
          <w:rFonts w:ascii="Arial" w:eastAsia="Times New Roman" w:hAnsi="Arial" w:cs="Arial"/>
          <w:color w:val="517591"/>
          <w:sz w:val="33"/>
          <w:szCs w:val="33"/>
          <w:lang w:val="ru-RU"/>
        </w:rPr>
        <w:t>ая</w:t>
      </w:r>
      <w:r w:rsidRPr="0035341C">
        <w:rPr>
          <w:rFonts w:ascii="Arial" w:eastAsia="Times New Roman" w:hAnsi="Arial" w:cs="Arial"/>
          <w:color w:val="517591"/>
          <w:sz w:val="33"/>
          <w:szCs w:val="33"/>
          <w:lang w:val="ru-RU"/>
        </w:rPr>
        <w:t xml:space="preserve"> часть. Отсюда и название процедуры - «удлинение коронковой части зуба». «Новый» участок коронковой части зуба используется для более надежного крепления коронки, и, таким образом, достигается главная цель процедуры.</w:t>
      </w:r>
      <w:r w:rsidRPr="0035341C">
        <w:rPr>
          <w:rFonts w:ascii="Arial" w:eastAsia="Times New Roman" w:hAnsi="Arial" w:cs="Arial"/>
          <w:color w:val="517591"/>
          <w:sz w:val="33"/>
          <w:szCs w:val="33"/>
          <w:lang w:val="ru-RU"/>
        </w:rPr>
        <w:br/>
        <w:t xml:space="preserve">Важно отметить, что речь идет о небольшом удалении костной ткани, которое не влияет на крепость зуба. </w:t>
      </w:r>
      <w:r w:rsidRPr="0035341C">
        <w:rPr>
          <w:rFonts w:ascii="Arial" w:eastAsia="Times New Roman" w:hAnsi="Arial" w:cs="Arial"/>
          <w:color w:val="517591"/>
          <w:sz w:val="33"/>
          <w:szCs w:val="33"/>
          <w:lang w:val="ru-RU"/>
        </w:rPr>
        <w:br/>
      </w:r>
      <w:r w:rsidRPr="0035341C">
        <w:rPr>
          <w:rFonts w:ascii="Arial" w:eastAsia="Times New Roman" w:hAnsi="Arial" w:cs="Arial"/>
          <w:color w:val="517591"/>
          <w:sz w:val="33"/>
          <w:szCs w:val="33"/>
          <w:lang w:val="ru-RU"/>
        </w:rPr>
        <w:br/>
        <w:t xml:space="preserve">По завершении процедура проводится ушивание десен, чтобы закрепить их на новом месте. В ходе реабилитационного периода может создаться ощущение, что временная коронка слишком «короткая» и что промежутки между зубами в области проведенной </w:t>
      </w:r>
      <w:r w:rsidRPr="0035341C">
        <w:rPr>
          <w:rFonts w:ascii="Arial" w:eastAsia="Times New Roman" w:hAnsi="Arial" w:cs="Arial"/>
          <w:color w:val="517591"/>
          <w:sz w:val="33"/>
          <w:szCs w:val="33"/>
          <w:lang w:val="ru-RU"/>
        </w:rPr>
        <w:lastRenderedPageBreak/>
        <w:t>процедуры увеличились. Через несколько недель после процедуры лечащий врач выполнит «обивку» временной коронки, и тем самым окончательно подгонит ее к новому месту.</w:t>
      </w:r>
      <w:r w:rsidRPr="0035341C">
        <w:rPr>
          <w:rFonts w:ascii="Arial" w:eastAsia="Times New Roman" w:hAnsi="Arial" w:cs="Arial"/>
          <w:color w:val="517591"/>
          <w:sz w:val="33"/>
          <w:szCs w:val="33"/>
          <w:lang w:val="ru-RU"/>
        </w:rPr>
        <w:br/>
        <w:t xml:space="preserve">Еще одна причина </w:t>
      </w:r>
      <w:r w:rsidR="0035734D" w:rsidRPr="0035341C">
        <w:rPr>
          <w:rFonts w:ascii="Arial" w:eastAsia="Times New Roman" w:hAnsi="Arial" w:cs="Arial"/>
          <w:color w:val="517591"/>
          <w:sz w:val="33"/>
          <w:szCs w:val="33"/>
          <w:lang w:val="ru-RU"/>
        </w:rPr>
        <w:t>удлинения</w:t>
      </w:r>
      <w:r w:rsidRPr="0035341C">
        <w:rPr>
          <w:rFonts w:ascii="Arial" w:eastAsia="Times New Roman" w:hAnsi="Arial" w:cs="Arial"/>
          <w:color w:val="517591"/>
          <w:sz w:val="33"/>
          <w:szCs w:val="33"/>
          <w:lang w:val="ru-RU"/>
        </w:rPr>
        <w:t xml:space="preserve"> коронковой части зуба - эстетическая. Такая процедура обычно проводится в верхней передней части зубов. В большинстве случаев такая процедура проводится, когда коронковые части зубов </w:t>
      </w:r>
      <w:r w:rsidR="0035734D" w:rsidRPr="0035341C">
        <w:rPr>
          <w:rFonts w:ascii="Arial" w:eastAsia="Times New Roman" w:hAnsi="Arial" w:cs="Arial"/>
          <w:color w:val="517591"/>
          <w:sz w:val="33"/>
          <w:szCs w:val="33"/>
          <w:lang w:val="ru-RU"/>
        </w:rPr>
        <w:t>на вид</w:t>
      </w:r>
      <w:r w:rsidRPr="0035341C">
        <w:rPr>
          <w:rFonts w:ascii="Arial" w:eastAsia="Times New Roman" w:hAnsi="Arial" w:cs="Arial"/>
          <w:color w:val="517591"/>
          <w:sz w:val="33"/>
          <w:szCs w:val="33"/>
          <w:lang w:val="ru-RU"/>
        </w:rPr>
        <w:t xml:space="preserve"> слишком короткими, и зубы </w:t>
      </w:r>
      <w:r w:rsidR="0035734D" w:rsidRPr="0035341C">
        <w:rPr>
          <w:rFonts w:ascii="Arial" w:eastAsia="Times New Roman" w:hAnsi="Arial" w:cs="Arial"/>
          <w:color w:val="517591"/>
          <w:sz w:val="33"/>
          <w:szCs w:val="33"/>
          <w:lang w:val="ru-RU"/>
        </w:rPr>
        <w:t>выглядят неэстетично</w:t>
      </w:r>
      <w:r w:rsidRPr="0035341C">
        <w:rPr>
          <w:rFonts w:ascii="Arial" w:eastAsia="Times New Roman" w:hAnsi="Arial" w:cs="Arial"/>
          <w:color w:val="517591"/>
          <w:sz w:val="33"/>
          <w:szCs w:val="33"/>
          <w:lang w:val="ru-RU"/>
        </w:rPr>
        <w:t>. Дополнительное показание для проведения процедуры - неровный контур десен, из-за которого кажется, что зубы разной длины.</w:t>
      </w:r>
      <w:r w:rsidRPr="0035341C">
        <w:rPr>
          <w:rFonts w:ascii="Arial" w:eastAsia="Times New Roman" w:hAnsi="Arial" w:cs="Arial"/>
          <w:color w:val="517591"/>
          <w:sz w:val="33"/>
          <w:szCs w:val="33"/>
          <w:lang w:val="ru-RU"/>
        </w:rPr>
        <w:br/>
        <w:t xml:space="preserve">Важно отметить, что выполнение процедуры требует высокого профессионализма, т.к. кроме того, что </w:t>
      </w:r>
      <w:r w:rsidR="0031558F" w:rsidRPr="0035341C">
        <w:rPr>
          <w:rFonts w:ascii="Arial" w:eastAsia="Times New Roman" w:hAnsi="Arial" w:cs="Arial"/>
          <w:color w:val="517591"/>
          <w:sz w:val="33"/>
          <w:szCs w:val="33"/>
          <w:lang w:val="ru-RU"/>
        </w:rPr>
        <w:t>необходимо</w:t>
      </w:r>
      <w:r w:rsidRPr="0035341C">
        <w:rPr>
          <w:rFonts w:ascii="Arial" w:eastAsia="Times New Roman" w:hAnsi="Arial" w:cs="Arial"/>
          <w:color w:val="517591"/>
          <w:sz w:val="33"/>
          <w:szCs w:val="33"/>
          <w:lang w:val="ru-RU"/>
        </w:rPr>
        <w:t xml:space="preserve"> позаботиться о достаточной длине коронковой части</w:t>
      </w:r>
      <w:r w:rsidR="0031558F" w:rsidRPr="0035341C">
        <w:rPr>
          <w:rFonts w:ascii="Arial" w:eastAsia="Times New Roman" w:hAnsi="Arial" w:cs="Arial"/>
          <w:color w:val="517591"/>
          <w:sz w:val="33"/>
          <w:szCs w:val="33"/>
          <w:lang w:val="ru-RU"/>
        </w:rPr>
        <w:t xml:space="preserve"> зуба</w:t>
      </w:r>
      <w:r w:rsidRPr="0035341C">
        <w:rPr>
          <w:rFonts w:ascii="Arial" w:eastAsia="Times New Roman" w:hAnsi="Arial" w:cs="Arial"/>
          <w:color w:val="517591"/>
          <w:sz w:val="33"/>
          <w:szCs w:val="33"/>
          <w:lang w:val="ru-RU"/>
        </w:rPr>
        <w:t xml:space="preserve">, необходимо также не повредить </w:t>
      </w:r>
      <w:r w:rsidR="0031558F" w:rsidRPr="0035341C">
        <w:rPr>
          <w:rFonts w:ascii="Arial" w:eastAsia="Times New Roman" w:hAnsi="Arial" w:cs="Arial"/>
          <w:color w:val="517591"/>
          <w:sz w:val="33"/>
          <w:szCs w:val="33"/>
          <w:lang w:val="ru-RU"/>
        </w:rPr>
        <w:t>его корень</w:t>
      </w:r>
      <w:r w:rsidRPr="0035341C">
        <w:rPr>
          <w:rFonts w:ascii="Arial" w:eastAsia="Times New Roman" w:hAnsi="Arial" w:cs="Arial"/>
          <w:color w:val="517591"/>
          <w:sz w:val="33"/>
          <w:szCs w:val="33"/>
          <w:lang w:val="ru-RU"/>
        </w:rPr>
        <w:t xml:space="preserve"> и обеспечить точное положение десен.</w:t>
      </w:r>
      <w:r w:rsidRPr="0035341C">
        <w:rPr>
          <w:rFonts w:ascii="Arial" w:eastAsia="Times New Roman" w:hAnsi="Arial" w:cs="Arial"/>
          <w:color w:val="517591"/>
          <w:sz w:val="33"/>
          <w:szCs w:val="33"/>
          <w:lang w:val="ru-RU"/>
        </w:rPr>
        <w:br/>
        <w:t>Несмотря на то, что осложнения после данной процедуры достаточно редкие, очень важно выполнять указания врача и являться на контрольные осмотры.</w:t>
      </w:r>
    </w:p>
    <w:p w:rsidR="00EB6797" w:rsidRPr="0035341C" w:rsidRDefault="00EB6797" w:rsidP="00294B2F">
      <w:pPr>
        <w:shd w:val="clear" w:color="auto" w:fill="FFFFFF"/>
        <w:spacing w:after="0" w:line="240" w:lineRule="auto"/>
        <w:outlineLvl w:val="0"/>
        <w:rPr>
          <w:rFonts w:ascii="Arial" w:eastAsia="Times New Roman" w:hAnsi="Arial" w:cs="Arial"/>
          <w:color w:val="45647C"/>
          <w:kern w:val="36"/>
          <w:sz w:val="44"/>
          <w:szCs w:val="44"/>
          <w:lang w:val="ru-RU"/>
        </w:rPr>
      </w:pPr>
      <w:r w:rsidRPr="0035341C">
        <w:rPr>
          <w:rFonts w:ascii="Arial" w:eastAsia="Times New Roman" w:hAnsi="Arial" w:cs="Arial"/>
          <w:color w:val="45647C"/>
          <w:kern w:val="36"/>
          <w:sz w:val="44"/>
          <w:szCs w:val="44"/>
          <w:lang w:val="ru-RU"/>
        </w:rPr>
        <w:t>Связь между остеопорозом и стоматологическим лечением</w:t>
      </w:r>
    </w:p>
    <w:p w:rsidR="00EB6797" w:rsidRPr="0035341C" w:rsidRDefault="00EB6797" w:rsidP="007747F1">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36"/>
          <w:szCs w:val="36"/>
          <w:lang w:val="ru-RU"/>
        </w:rPr>
        <w:br/>
        <w:t>Автор: д-р Евгений Вайнберг - доктор наук (</w:t>
      </w:r>
      <w:r w:rsidRPr="0035341C">
        <w:rPr>
          <w:rFonts w:ascii="Arial" w:eastAsia="Times New Roman" w:hAnsi="Arial" w:cs="Arial"/>
          <w:color w:val="517591"/>
          <w:sz w:val="36"/>
          <w:szCs w:val="36"/>
          <w:rtl/>
          <w:lang w:val="ru-RU"/>
        </w:rPr>
        <w:t>‏</w:t>
      </w:r>
      <w:r w:rsidRPr="0035341C">
        <w:rPr>
          <w:rFonts w:ascii="Arial" w:eastAsia="Times New Roman" w:hAnsi="Arial" w:cs="Arial"/>
          <w:color w:val="517591"/>
          <w:sz w:val="36"/>
          <w:szCs w:val="36"/>
          <w:lang w:val="ru-RU"/>
        </w:rPr>
        <w:t>PhD), магистр наук (MSc), доктор стоматологии (DMD)</w:t>
      </w:r>
      <w:r w:rsidR="0031558F" w:rsidRPr="0035341C">
        <w:rPr>
          <w:rFonts w:ascii="Arial" w:eastAsia="Times New Roman" w:hAnsi="Arial" w:cs="Arial"/>
          <w:color w:val="517591"/>
          <w:sz w:val="36"/>
          <w:szCs w:val="36"/>
          <w:lang w:val="ru-RU"/>
        </w:rPr>
        <w:t xml:space="preserve">, </w:t>
      </w:r>
      <w:r w:rsidRPr="0035341C">
        <w:rPr>
          <w:rFonts w:ascii="Arial" w:eastAsia="Times New Roman" w:hAnsi="Arial" w:cs="Arial"/>
          <w:color w:val="517591"/>
          <w:sz w:val="36"/>
          <w:szCs w:val="36"/>
          <w:lang w:val="ru-RU"/>
        </w:rPr>
        <w:t xml:space="preserve">врач-пародонтолог высшей категории </w:t>
      </w:r>
      <w:r w:rsidRPr="0035341C">
        <w:rPr>
          <w:rFonts w:ascii="Arial" w:eastAsia="Times New Roman" w:hAnsi="Arial" w:cs="Arial"/>
          <w:color w:val="517591"/>
          <w:sz w:val="26"/>
          <w:szCs w:val="26"/>
          <w:lang w:val="ru-RU"/>
        </w:rPr>
        <w:br/>
      </w:r>
      <w:r w:rsidRPr="0035341C">
        <w:rPr>
          <w:rFonts w:ascii="Arial" w:eastAsia="Times New Roman" w:hAnsi="Arial" w:cs="Arial"/>
          <w:color w:val="517591"/>
          <w:sz w:val="26"/>
          <w:szCs w:val="26"/>
          <w:lang w:val="ru-RU"/>
        </w:rPr>
        <w:br/>
      </w:r>
      <w:r w:rsidRPr="0035341C">
        <w:rPr>
          <w:rFonts w:ascii="Arial" w:eastAsia="Times New Roman" w:hAnsi="Arial" w:cs="Arial"/>
          <w:color w:val="517591"/>
          <w:sz w:val="33"/>
          <w:szCs w:val="33"/>
          <w:lang w:val="ru-RU"/>
        </w:rPr>
        <w:t>Остеопороз является распространенным заболевани</w:t>
      </w:r>
      <w:r w:rsidR="007747F1" w:rsidRPr="0035341C">
        <w:rPr>
          <w:rFonts w:ascii="Arial" w:eastAsia="Times New Roman" w:hAnsi="Arial" w:cs="Arial"/>
          <w:color w:val="517591"/>
          <w:sz w:val="33"/>
          <w:szCs w:val="33"/>
          <w:lang w:val="ru-RU"/>
        </w:rPr>
        <w:t>е</w:t>
      </w:r>
      <w:r w:rsidRPr="0035341C">
        <w:rPr>
          <w:rFonts w:ascii="Arial" w:eastAsia="Times New Roman" w:hAnsi="Arial" w:cs="Arial"/>
          <w:color w:val="517591"/>
          <w:sz w:val="33"/>
          <w:szCs w:val="33"/>
          <w:lang w:val="ru-RU"/>
        </w:rPr>
        <w:t xml:space="preserve">м, </w:t>
      </w:r>
      <w:r w:rsidR="007747F1" w:rsidRPr="0035341C">
        <w:rPr>
          <w:rFonts w:ascii="Arial" w:eastAsia="Times New Roman" w:hAnsi="Arial" w:cs="Arial"/>
          <w:color w:val="517591"/>
          <w:sz w:val="33"/>
          <w:szCs w:val="33"/>
          <w:lang w:val="ru-RU"/>
        </w:rPr>
        <w:t>снижающим</w:t>
      </w:r>
      <w:r w:rsidRPr="0035341C">
        <w:rPr>
          <w:rFonts w:ascii="Arial" w:eastAsia="Times New Roman" w:hAnsi="Arial" w:cs="Arial"/>
          <w:color w:val="517591"/>
          <w:sz w:val="33"/>
          <w:szCs w:val="33"/>
          <w:lang w:val="ru-RU"/>
        </w:rPr>
        <w:t xml:space="preserve"> плотность костной ткани, что </w:t>
      </w:r>
      <w:r w:rsidR="007747F1" w:rsidRPr="0035341C">
        <w:rPr>
          <w:rFonts w:ascii="Arial" w:eastAsia="Times New Roman" w:hAnsi="Arial" w:cs="Arial"/>
          <w:color w:val="517591"/>
          <w:sz w:val="33"/>
          <w:szCs w:val="33"/>
          <w:lang w:val="ru-RU"/>
        </w:rPr>
        <w:t>нередко приводит к</w:t>
      </w:r>
      <w:r w:rsidRPr="0035341C">
        <w:rPr>
          <w:rFonts w:ascii="Arial" w:eastAsia="Times New Roman" w:hAnsi="Arial" w:cs="Arial"/>
          <w:color w:val="517591"/>
          <w:sz w:val="33"/>
          <w:szCs w:val="33"/>
          <w:lang w:val="ru-RU"/>
        </w:rPr>
        <w:t xml:space="preserve"> переломам</w:t>
      </w:r>
      <w:r w:rsidRPr="0035341C">
        <w:rPr>
          <w:rFonts w:ascii="Arial" w:eastAsia="Times New Roman" w:hAnsi="Arial" w:cs="Arial"/>
          <w:color w:val="517591"/>
          <w:sz w:val="33"/>
          <w:szCs w:val="33"/>
          <w:cs/>
          <w:lang w:val="ru-RU"/>
        </w:rPr>
        <w:t>‎</w:t>
      </w:r>
      <w:r w:rsidRPr="0035341C">
        <w:rPr>
          <w:rFonts w:ascii="Arial" w:eastAsia="Times New Roman" w:hAnsi="Arial" w:cs="Arial"/>
          <w:color w:val="517591"/>
          <w:sz w:val="33"/>
          <w:szCs w:val="33"/>
          <w:rtl/>
          <w:cs/>
          <w:lang w:val="ru-RU"/>
        </w:rPr>
        <w:t>.‎‏</w:t>
      </w:r>
    </w:p>
    <w:p w:rsidR="00EB6797" w:rsidRPr="0035341C" w:rsidRDefault="00EB6797" w:rsidP="00294B2F">
      <w:pPr>
        <w:numPr>
          <w:ilvl w:val="0"/>
          <w:numId w:val="6"/>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По статистике, переломы костей, вызванные остеопорозом, встречаются у половины женского и четверти мужского взрослого населения планеты.</w:t>
      </w:r>
    </w:p>
    <w:p w:rsidR="00EB6797" w:rsidRPr="0035341C" w:rsidRDefault="00EB6797" w:rsidP="00294B2F">
      <w:pPr>
        <w:numPr>
          <w:ilvl w:val="0"/>
          <w:numId w:val="6"/>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lastRenderedPageBreak/>
        <w:t>Классические остеопоротические переломы - это переломы предплечья, позвоночника и шейки бедренной кости.</w:t>
      </w:r>
    </w:p>
    <w:p w:rsidR="00EB6797" w:rsidRPr="0035341C" w:rsidRDefault="00EB6797" w:rsidP="007747F1">
      <w:pPr>
        <w:numPr>
          <w:ilvl w:val="0"/>
          <w:numId w:val="6"/>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Часть переломов вызвана падениями, </w:t>
      </w:r>
      <w:r w:rsidR="007747F1" w:rsidRPr="0035341C">
        <w:rPr>
          <w:rFonts w:ascii="Arial" w:eastAsia="Times New Roman" w:hAnsi="Arial" w:cs="Arial"/>
          <w:color w:val="517591"/>
          <w:sz w:val="33"/>
          <w:szCs w:val="33"/>
          <w:lang w:val="ru-RU"/>
        </w:rPr>
        <w:t>однако</w:t>
      </w:r>
      <w:r w:rsidRPr="0035341C">
        <w:rPr>
          <w:rFonts w:ascii="Arial" w:eastAsia="Times New Roman" w:hAnsi="Arial" w:cs="Arial"/>
          <w:color w:val="517591"/>
          <w:sz w:val="33"/>
          <w:szCs w:val="33"/>
          <w:lang w:val="ru-RU"/>
        </w:rPr>
        <w:t xml:space="preserve"> некоторые переломы происходят без</w:t>
      </w:r>
      <w:r w:rsidR="007747F1" w:rsidRPr="0035341C">
        <w:rPr>
          <w:rFonts w:ascii="Arial" w:eastAsia="Times New Roman" w:hAnsi="Arial" w:cs="Arial"/>
          <w:color w:val="517591"/>
          <w:sz w:val="33"/>
          <w:szCs w:val="33"/>
          <w:lang w:val="ru-RU"/>
        </w:rPr>
        <w:t>о</w:t>
      </w:r>
      <w:r w:rsidRPr="0035341C">
        <w:rPr>
          <w:rFonts w:ascii="Arial" w:eastAsia="Times New Roman" w:hAnsi="Arial" w:cs="Arial"/>
          <w:color w:val="517591"/>
          <w:sz w:val="33"/>
          <w:szCs w:val="33"/>
          <w:lang w:val="ru-RU"/>
        </w:rPr>
        <w:t xml:space="preserve"> всякой травмы, спонтанно.</w:t>
      </w:r>
    </w:p>
    <w:p w:rsidR="00EB6797" w:rsidRPr="0035341C" w:rsidRDefault="00EB6797" w:rsidP="00294B2F">
      <w:pPr>
        <w:numPr>
          <w:ilvl w:val="0"/>
          <w:numId w:val="6"/>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Существует большой выбор лекарственных препаратов от остеопороза, снижающих риск перелома приблизительно в два раза!</w:t>
      </w:r>
    </w:p>
    <w:p w:rsidR="00EB6797" w:rsidRPr="0035341C" w:rsidRDefault="00EB6797" w:rsidP="00726601">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В последнем десятилетии выросла информированность населения об осложнени</w:t>
      </w:r>
      <w:r w:rsidR="00726601" w:rsidRPr="0035341C">
        <w:rPr>
          <w:rFonts w:ascii="Arial" w:eastAsia="Times New Roman" w:hAnsi="Arial" w:cs="Arial"/>
          <w:color w:val="517591"/>
          <w:sz w:val="33"/>
          <w:szCs w:val="33"/>
          <w:lang w:val="ru-RU"/>
        </w:rPr>
        <w:t>и</w:t>
      </w:r>
      <w:r w:rsidRPr="0035341C">
        <w:rPr>
          <w:rFonts w:ascii="Arial" w:eastAsia="Times New Roman" w:hAnsi="Arial" w:cs="Arial"/>
          <w:color w:val="517591"/>
          <w:sz w:val="33"/>
          <w:szCs w:val="33"/>
          <w:lang w:val="ru-RU"/>
        </w:rPr>
        <w:t xml:space="preserve"> в полости рта, вызванн</w:t>
      </w:r>
      <w:r w:rsidR="00726601" w:rsidRPr="0035341C">
        <w:rPr>
          <w:rFonts w:ascii="Arial" w:eastAsia="Times New Roman" w:hAnsi="Arial" w:cs="Arial"/>
          <w:color w:val="517591"/>
          <w:sz w:val="33"/>
          <w:szCs w:val="33"/>
          <w:lang w:val="ru-RU"/>
        </w:rPr>
        <w:t>ом</w:t>
      </w:r>
      <w:r w:rsidRPr="0035341C">
        <w:rPr>
          <w:rFonts w:ascii="Arial" w:eastAsia="Times New Roman" w:hAnsi="Arial" w:cs="Arial"/>
          <w:color w:val="517591"/>
          <w:sz w:val="33"/>
          <w:szCs w:val="33"/>
          <w:lang w:val="ru-RU"/>
        </w:rPr>
        <w:t xml:space="preserve"> приемом определенных </w:t>
      </w:r>
      <w:r w:rsidR="00726601" w:rsidRPr="0035341C">
        <w:rPr>
          <w:rFonts w:ascii="Arial" w:eastAsia="Times New Roman" w:hAnsi="Arial" w:cs="Arial"/>
          <w:color w:val="517591"/>
          <w:sz w:val="33"/>
          <w:szCs w:val="33"/>
          <w:lang w:val="ru-RU"/>
        </w:rPr>
        <w:t>лекарств</w:t>
      </w:r>
      <w:r w:rsidRPr="0035341C">
        <w:rPr>
          <w:rFonts w:ascii="Arial" w:eastAsia="Times New Roman" w:hAnsi="Arial" w:cs="Arial"/>
          <w:color w:val="517591"/>
          <w:sz w:val="33"/>
          <w:szCs w:val="33"/>
          <w:lang w:val="ru-RU"/>
        </w:rPr>
        <w:t xml:space="preserve"> от остеопороза</w:t>
      </w:r>
      <w:r w:rsidR="00D93E84" w:rsidRPr="0035341C">
        <w:rPr>
          <w:rFonts w:ascii="Arial" w:eastAsia="Times New Roman" w:hAnsi="Arial" w:cs="Arial"/>
          <w:color w:val="517591"/>
          <w:sz w:val="33"/>
          <w:szCs w:val="33"/>
          <w:lang w:val="ru-RU"/>
        </w:rPr>
        <w:t>, название которому</w:t>
      </w:r>
      <w:r w:rsidRPr="0035341C">
        <w:rPr>
          <w:rFonts w:ascii="Arial" w:eastAsia="Times New Roman" w:hAnsi="Arial" w:cs="Arial"/>
          <w:color w:val="517591"/>
          <w:sz w:val="33"/>
          <w:szCs w:val="33"/>
          <w:lang w:val="ru-RU"/>
        </w:rPr>
        <w:t xml:space="preserve"> - некроз челюсти.</w:t>
      </w:r>
    </w:p>
    <w:p w:rsidR="00EB6797" w:rsidRPr="0035341C" w:rsidRDefault="00EB6797" w:rsidP="00D93E84">
      <w:pPr>
        <w:numPr>
          <w:ilvl w:val="0"/>
          <w:numId w:val="7"/>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Важно понять, что речь не идет об осложнении</w:t>
      </w:r>
      <w:r w:rsidR="00D93E84" w:rsidRPr="0035341C">
        <w:rPr>
          <w:rFonts w:ascii="Arial" w:eastAsia="Times New Roman" w:hAnsi="Arial" w:cs="Arial"/>
          <w:color w:val="517591"/>
          <w:sz w:val="33"/>
          <w:szCs w:val="33"/>
          <w:lang w:val="ru-RU"/>
        </w:rPr>
        <w:t>, вызванном</w:t>
      </w:r>
      <w:r w:rsidRPr="0035341C">
        <w:rPr>
          <w:rFonts w:ascii="Arial" w:eastAsia="Times New Roman" w:hAnsi="Arial" w:cs="Arial"/>
          <w:color w:val="517591"/>
          <w:sz w:val="33"/>
          <w:szCs w:val="33"/>
          <w:lang w:val="ru-RU"/>
        </w:rPr>
        <w:t xml:space="preserve"> остеопороз</w:t>
      </w:r>
      <w:r w:rsidR="00D93E84" w:rsidRPr="0035341C">
        <w:rPr>
          <w:rFonts w:ascii="Arial" w:eastAsia="Times New Roman" w:hAnsi="Arial" w:cs="Arial"/>
          <w:color w:val="517591"/>
          <w:sz w:val="33"/>
          <w:szCs w:val="33"/>
          <w:lang w:val="ru-RU"/>
        </w:rPr>
        <w:t>ом</w:t>
      </w:r>
      <w:r w:rsidRPr="0035341C">
        <w:rPr>
          <w:rFonts w:ascii="Arial" w:eastAsia="Times New Roman" w:hAnsi="Arial" w:cs="Arial"/>
          <w:color w:val="517591"/>
          <w:sz w:val="33"/>
          <w:szCs w:val="33"/>
          <w:lang w:val="ru-RU"/>
        </w:rPr>
        <w:t>, а об осложнени</w:t>
      </w:r>
      <w:r w:rsidR="00D93E84" w:rsidRPr="0035341C">
        <w:rPr>
          <w:rFonts w:ascii="Arial" w:eastAsia="Times New Roman" w:hAnsi="Arial" w:cs="Arial"/>
          <w:color w:val="517591"/>
          <w:sz w:val="33"/>
          <w:szCs w:val="33"/>
          <w:lang w:val="ru-RU"/>
        </w:rPr>
        <w:t>и</w:t>
      </w:r>
      <w:r w:rsidRPr="0035341C">
        <w:rPr>
          <w:rFonts w:ascii="Arial" w:eastAsia="Times New Roman" w:hAnsi="Arial" w:cs="Arial"/>
          <w:color w:val="517591"/>
          <w:sz w:val="33"/>
          <w:szCs w:val="33"/>
          <w:lang w:val="ru-RU"/>
        </w:rPr>
        <w:t xml:space="preserve">, </w:t>
      </w:r>
      <w:r w:rsidR="00D93E84" w:rsidRPr="0035341C">
        <w:rPr>
          <w:rFonts w:ascii="Arial" w:eastAsia="Times New Roman" w:hAnsi="Arial" w:cs="Arial"/>
          <w:color w:val="517591"/>
          <w:sz w:val="33"/>
          <w:szCs w:val="33"/>
          <w:lang w:val="ru-RU"/>
        </w:rPr>
        <w:t>связанным с</w:t>
      </w:r>
      <w:r w:rsidRPr="0035341C">
        <w:rPr>
          <w:rFonts w:ascii="Arial" w:eastAsia="Times New Roman" w:hAnsi="Arial" w:cs="Arial"/>
          <w:color w:val="517591"/>
          <w:sz w:val="33"/>
          <w:szCs w:val="33"/>
          <w:lang w:val="ru-RU"/>
        </w:rPr>
        <w:t xml:space="preserve"> медикаментозным лечение заболевания, например, лекарственными средствами группы бисфосфонатов.</w:t>
      </w:r>
    </w:p>
    <w:p w:rsidR="00EB6797" w:rsidRPr="0035341C" w:rsidRDefault="00EB6797" w:rsidP="00896F75">
      <w:pPr>
        <w:numPr>
          <w:ilvl w:val="0"/>
          <w:numId w:val="7"/>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Риск </w:t>
      </w:r>
      <w:r w:rsidR="00D93E84" w:rsidRPr="0035341C">
        <w:rPr>
          <w:rFonts w:ascii="Arial" w:eastAsia="Times New Roman" w:hAnsi="Arial" w:cs="Arial"/>
          <w:color w:val="517591"/>
          <w:sz w:val="33"/>
          <w:szCs w:val="33"/>
          <w:lang w:val="ru-RU"/>
        </w:rPr>
        <w:t xml:space="preserve">данного </w:t>
      </w:r>
      <w:r w:rsidRPr="0035341C">
        <w:rPr>
          <w:rFonts w:ascii="Arial" w:eastAsia="Times New Roman" w:hAnsi="Arial" w:cs="Arial"/>
          <w:color w:val="517591"/>
          <w:sz w:val="33"/>
          <w:szCs w:val="33"/>
          <w:lang w:val="ru-RU"/>
        </w:rPr>
        <w:t xml:space="preserve">осложнения </w:t>
      </w:r>
      <w:r w:rsidR="00D93E84" w:rsidRPr="0035341C">
        <w:rPr>
          <w:rFonts w:ascii="Arial" w:eastAsia="Times New Roman" w:hAnsi="Arial" w:cs="Arial"/>
          <w:color w:val="517591"/>
          <w:sz w:val="33"/>
          <w:szCs w:val="33"/>
          <w:lang w:val="ru-RU"/>
        </w:rPr>
        <w:t xml:space="preserve">довольно </w:t>
      </w:r>
      <w:r w:rsidRPr="0035341C">
        <w:rPr>
          <w:rFonts w:ascii="Arial" w:eastAsia="Times New Roman" w:hAnsi="Arial" w:cs="Arial"/>
          <w:color w:val="517591"/>
          <w:sz w:val="33"/>
          <w:szCs w:val="33"/>
          <w:lang w:val="ru-RU"/>
        </w:rPr>
        <w:t xml:space="preserve">редкий, и составляет </w:t>
      </w:r>
      <w:r w:rsidR="00D93E84" w:rsidRPr="0035341C">
        <w:rPr>
          <w:rFonts w:ascii="Arial" w:eastAsia="Times New Roman" w:hAnsi="Arial" w:cs="Arial"/>
          <w:color w:val="517591"/>
          <w:sz w:val="33"/>
          <w:szCs w:val="33"/>
          <w:lang w:val="ru-RU"/>
        </w:rPr>
        <w:t>приблизительно</w:t>
      </w:r>
      <w:r w:rsidRPr="0035341C">
        <w:rPr>
          <w:rFonts w:ascii="Arial" w:eastAsia="Times New Roman" w:hAnsi="Arial" w:cs="Arial"/>
          <w:color w:val="517591"/>
          <w:sz w:val="33"/>
          <w:szCs w:val="33"/>
          <w:lang w:val="ru-RU"/>
        </w:rPr>
        <w:t xml:space="preserve"> 0,1%, т.е. </w:t>
      </w:r>
      <w:r w:rsidR="00896F75" w:rsidRPr="0035341C">
        <w:rPr>
          <w:rFonts w:ascii="Arial" w:eastAsia="Times New Roman" w:hAnsi="Arial" w:cs="Arial"/>
          <w:color w:val="517591"/>
          <w:sz w:val="33"/>
          <w:szCs w:val="33"/>
          <w:lang w:val="ru-RU"/>
        </w:rPr>
        <w:t>один случай</w:t>
      </w:r>
      <w:r w:rsidRPr="0035341C">
        <w:rPr>
          <w:rFonts w:ascii="Arial" w:eastAsia="Times New Roman" w:hAnsi="Arial" w:cs="Arial"/>
          <w:color w:val="517591"/>
          <w:sz w:val="33"/>
          <w:szCs w:val="33"/>
          <w:lang w:val="ru-RU"/>
        </w:rPr>
        <w:t xml:space="preserve"> на тысячу.</w:t>
      </w:r>
    </w:p>
    <w:p w:rsidR="00EB6797" w:rsidRPr="0035341C" w:rsidRDefault="00EB6797" w:rsidP="00896F75">
      <w:pPr>
        <w:numPr>
          <w:ilvl w:val="0"/>
          <w:numId w:val="7"/>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Среди проявлений некроза челюсти - обнаженная челюстная кость, с местной инфекцией или без </w:t>
      </w:r>
      <w:r w:rsidR="00896F75" w:rsidRPr="0035341C">
        <w:rPr>
          <w:rFonts w:ascii="Arial" w:eastAsia="Times New Roman" w:hAnsi="Arial" w:cs="Arial"/>
          <w:color w:val="517591"/>
          <w:sz w:val="33"/>
          <w:szCs w:val="33"/>
          <w:lang w:val="ru-RU"/>
        </w:rPr>
        <w:t>таковой</w:t>
      </w:r>
      <w:r w:rsidRPr="0035341C">
        <w:rPr>
          <w:rFonts w:ascii="Arial" w:eastAsia="Times New Roman" w:hAnsi="Arial" w:cs="Arial"/>
          <w:color w:val="517591"/>
          <w:sz w:val="33"/>
          <w:szCs w:val="33"/>
          <w:lang w:val="ru-RU"/>
        </w:rPr>
        <w:t>.</w:t>
      </w:r>
    </w:p>
    <w:p w:rsidR="00EB6797" w:rsidRPr="0035341C" w:rsidRDefault="00EB6797" w:rsidP="00896F75">
      <w:pPr>
        <w:numPr>
          <w:ilvl w:val="0"/>
          <w:numId w:val="7"/>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Заболевание появляется после инвазивных стоматологических процедур, таких как удаление зубов, установка имплантов и других хирургических процедур в полости рта у людей, принимающих в течение многих лет лекарственные средства от остеопороза.</w:t>
      </w:r>
    </w:p>
    <w:p w:rsidR="00EB6797" w:rsidRPr="0035341C" w:rsidRDefault="00EB6797" w:rsidP="00294B2F">
      <w:pPr>
        <w:numPr>
          <w:ilvl w:val="0"/>
          <w:numId w:val="7"/>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Лечение, как правило, консервативное, и включает прием антибиотиков и промывания полости рта.</w:t>
      </w:r>
    </w:p>
    <w:p w:rsidR="00EB6797" w:rsidRPr="0035341C" w:rsidRDefault="00EB6797" w:rsidP="00294B2F">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26"/>
          <w:szCs w:val="26"/>
          <w:lang w:val="ru-RU"/>
        </w:rPr>
        <w:lastRenderedPageBreak/>
        <w:br/>
      </w:r>
      <w:r w:rsidRPr="0035341C">
        <w:rPr>
          <w:rFonts w:ascii="Arial" w:eastAsia="Times New Roman" w:hAnsi="Arial" w:cs="Arial"/>
          <w:color w:val="517591"/>
          <w:sz w:val="33"/>
          <w:szCs w:val="33"/>
          <w:lang w:val="ru-RU"/>
        </w:rPr>
        <w:t>Что можно сделать, чтобы снизить риск данного осложнения</w:t>
      </w:r>
      <w:r w:rsidRPr="0035341C">
        <w:rPr>
          <w:rFonts w:ascii="Arial" w:eastAsia="Times New Roman" w:hAnsi="Arial" w:cs="Arial"/>
          <w:color w:val="517591"/>
          <w:sz w:val="33"/>
          <w:szCs w:val="33"/>
          <w:cs/>
          <w:lang w:val="ru-RU"/>
        </w:rPr>
        <w:t>‎</w:t>
      </w:r>
      <w:r w:rsidRPr="0035341C">
        <w:rPr>
          <w:rFonts w:ascii="Arial" w:eastAsia="Times New Roman" w:hAnsi="Arial" w:cs="Arial"/>
          <w:color w:val="517591"/>
          <w:sz w:val="33"/>
          <w:szCs w:val="33"/>
          <w:rtl/>
          <w:cs/>
          <w:lang w:val="ru-RU"/>
        </w:rPr>
        <w:t>?‎‏</w:t>
      </w:r>
      <w:r w:rsidRPr="0035341C">
        <w:rPr>
          <w:rFonts w:ascii="Arial" w:eastAsia="Times New Roman" w:hAnsi="Arial" w:cs="Arial"/>
          <w:color w:val="517591"/>
          <w:sz w:val="26"/>
          <w:szCs w:val="26"/>
          <w:lang w:val="ru-RU"/>
        </w:rPr>
        <w:br/>
        <w:t> </w:t>
      </w:r>
    </w:p>
    <w:p w:rsidR="00EB6797" w:rsidRPr="0035341C" w:rsidRDefault="00EB6797" w:rsidP="00294B2F">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Заботится о гигиене полости рта, периодически посещать стоматолога и гигиениста.</w:t>
      </w:r>
    </w:p>
    <w:p w:rsidR="00EB6797" w:rsidRPr="0035341C" w:rsidRDefault="00EB6797" w:rsidP="00896F75">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Перед началом приема </w:t>
      </w:r>
      <w:r w:rsidR="00896F75" w:rsidRPr="0035341C">
        <w:rPr>
          <w:rFonts w:ascii="Arial" w:eastAsia="Times New Roman" w:hAnsi="Arial" w:cs="Arial"/>
          <w:color w:val="517591"/>
          <w:sz w:val="33"/>
          <w:szCs w:val="33"/>
          <w:lang w:val="ru-RU"/>
        </w:rPr>
        <w:t>лекарственных</w:t>
      </w:r>
      <w:r w:rsidRPr="0035341C">
        <w:rPr>
          <w:rFonts w:ascii="Arial" w:eastAsia="Times New Roman" w:hAnsi="Arial" w:cs="Arial"/>
          <w:color w:val="517591"/>
          <w:sz w:val="33"/>
          <w:szCs w:val="33"/>
          <w:lang w:val="ru-RU"/>
        </w:rPr>
        <w:t xml:space="preserve"> препаратов от остеопороза рекомендован визит к зубному врачу.</w:t>
      </w:r>
    </w:p>
    <w:p w:rsidR="00EB6797" w:rsidRPr="0035341C" w:rsidRDefault="00EB6797" w:rsidP="00995477">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Запрещено прекращать </w:t>
      </w:r>
      <w:r w:rsidR="00995477" w:rsidRPr="0035341C">
        <w:rPr>
          <w:rFonts w:ascii="Arial" w:eastAsia="Times New Roman" w:hAnsi="Arial" w:cs="Arial"/>
          <w:color w:val="517591"/>
          <w:sz w:val="33"/>
          <w:szCs w:val="33"/>
          <w:lang w:val="ru-RU"/>
        </w:rPr>
        <w:t>медикаментозное лечение</w:t>
      </w:r>
      <w:r w:rsidRPr="0035341C">
        <w:rPr>
          <w:rFonts w:ascii="Arial" w:eastAsia="Times New Roman" w:hAnsi="Arial" w:cs="Arial"/>
          <w:color w:val="517591"/>
          <w:sz w:val="33"/>
          <w:szCs w:val="33"/>
          <w:lang w:val="ru-RU"/>
        </w:rPr>
        <w:t xml:space="preserve"> остеопороза без консультации с лечащим врачом!</w:t>
      </w:r>
    </w:p>
    <w:p w:rsidR="00EB6797" w:rsidRPr="0035341C" w:rsidRDefault="00EB6797" w:rsidP="00294B2F">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Следует посоветоваться с врачом по поводу прекращения медикаментозного лечения остеопороза за три месяца до и после проведения хирургических стоматологических процедур в полости рта.</w:t>
      </w:r>
    </w:p>
    <w:p w:rsidR="00EB6797" w:rsidRPr="0035341C" w:rsidRDefault="00EB6797" w:rsidP="00294B2F">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Также следует проконсультироваться с врачом по поводу прекращения приема лекарственных средств от остеопороза после многолетнего лечения (в течение трех и более лет).</w:t>
      </w:r>
    </w:p>
    <w:p w:rsidR="00EB6797" w:rsidRPr="0035341C" w:rsidRDefault="00EB6797" w:rsidP="00995477">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Если у врача появится подозрение на повышенный риск развития некроза челюсти вследствие длительного приема лекарств от остеопороза, он может </w:t>
      </w:r>
      <w:r w:rsidR="000E527E" w:rsidRPr="0035341C">
        <w:rPr>
          <w:rFonts w:ascii="Arial" w:eastAsia="Times New Roman" w:hAnsi="Arial" w:cs="Arial"/>
          <w:color w:val="517591"/>
          <w:sz w:val="33"/>
          <w:szCs w:val="33"/>
          <w:lang w:val="ru-RU"/>
        </w:rPr>
        <w:t>направить</w:t>
      </w:r>
      <w:r w:rsidRPr="0035341C">
        <w:rPr>
          <w:rFonts w:ascii="Arial" w:eastAsia="Times New Roman" w:hAnsi="Arial" w:cs="Arial"/>
          <w:color w:val="517591"/>
          <w:sz w:val="33"/>
          <w:szCs w:val="33"/>
          <w:lang w:val="ru-RU"/>
        </w:rPr>
        <w:t xml:space="preserve"> пациента на анализ CTX (биомаркер разрушения костной ткани), который делается натощак</w:t>
      </w:r>
      <w:r w:rsidR="00995477" w:rsidRPr="0035341C">
        <w:rPr>
          <w:rFonts w:ascii="Arial" w:eastAsia="Times New Roman" w:hAnsi="Arial" w:cs="Arial"/>
          <w:color w:val="517591"/>
          <w:sz w:val="33"/>
          <w:szCs w:val="33"/>
          <w:lang w:val="ru-RU"/>
        </w:rPr>
        <w:t>, чтобы</w:t>
      </w:r>
      <w:r w:rsidRPr="0035341C">
        <w:rPr>
          <w:rFonts w:ascii="Arial" w:eastAsia="Times New Roman" w:hAnsi="Arial" w:cs="Arial"/>
          <w:color w:val="517591"/>
          <w:sz w:val="33"/>
          <w:szCs w:val="33"/>
          <w:lang w:val="ru-RU"/>
        </w:rPr>
        <w:t xml:space="preserve"> определить уровень продуктов распада коллагена 1 типа в плазме крови. Низкие показатели СТХ (карбоксиконцевой перекрестно-связывающий телопептид костного коллагена) в крови могут указывать на повышенный риск развития некроза челюсти у пациентов, которым предстоит инвазивное лечение в полости рта.</w:t>
      </w:r>
    </w:p>
    <w:p w:rsidR="00EB6797" w:rsidRPr="0035341C" w:rsidRDefault="00EB6797" w:rsidP="00294B2F">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В случае низких показателей СТХ в крови, врач может посоветовать отложить лечение на несколько </w:t>
      </w:r>
      <w:r w:rsidRPr="0035341C">
        <w:rPr>
          <w:rFonts w:ascii="Arial" w:eastAsia="Times New Roman" w:hAnsi="Arial" w:cs="Arial"/>
          <w:color w:val="517591"/>
          <w:sz w:val="33"/>
          <w:szCs w:val="33"/>
          <w:lang w:val="ru-RU"/>
        </w:rPr>
        <w:lastRenderedPageBreak/>
        <w:t xml:space="preserve">месяцев, с проведением </w:t>
      </w:r>
      <w:r w:rsidR="002B7EB5" w:rsidRPr="0035341C">
        <w:rPr>
          <w:rFonts w:ascii="Arial" w:eastAsia="Times New Roman" w:hAnsi="Arial" w:cs="Arial"/>
          <w:color w:val="517591"/>
          <w:sz w:val="33"/>
          <w:szCs w:val="33"/>
          <w:lang w:val="ru-RU"/>
        </w:rPr>
        <w:t xml:space="preserve">последующего </w:t>
      </w:r>
      <w:r w:rsidRPr="0035341C">
        <w:rPr>
          <w:rFonts w:ascii="Arial" w:eastAsia="Times New Roman" w:hAnsi="Arial" w:cs="Arial"/>
          <w:color w:val="517591"/>
          <w:sz w:val="33"/>
          <w:szCs w:val="33"/>
          <w:lang w:val="ru-RU"/>
        </w:rPr>
        <w:t>повторного анализа на СТХ.</w:t>
      </w:r>
    </w:p>
    <w:p w:rsidR="00EB6797" w:rsidRPr="0035341C" w:rsidRDefault="00EB6797" w:rsidP="00294B2F">
      <w:pPr>
        <w:shd w:val="clear" w:color="auto" w:fill="FFFFFF"/>
        <w:spacing w:after="0" w:line="240" w:lineRule="auto"/>
        <w:outlineLvl w:val="0"/>
        <w:rPr>
          <w:rFonts w:ascii="Arial" w:eastAsia="Times New Roman" w:hAnsi="Arial" w:cs="Arial"/>
          <w:color w:val="45647C"/>
          <w:kern w:val="36"/>
          <w:sz w:val="44"/>
          <w:szCs w:val="44"/>
          <w:lang w:val="ru-RU"/>
        </w:rPr>
      </w:pPr>
      <w:r w:rsidRPr="0035341C">
        <w:rPr>
          <w:rFonts w:ascii="Arial" w:eastAsia="Times New Roman" w:hAnsi="Arial" w:cs="Arial"/>
          <w:color w:val="45647C"/>
          <w:kern w:val="36"/>
          <w:sz w:val="44"/>
          <w:szCs w:val="44"/>
          <w:lang w:val="ru-RU"/>
        </w:rPr>
        <w:t>Регенеративные операции на деснах</w:t>
      </w:r>
    </w:p>
    <w:p w:rsidR="00EB6797" w:rsidRPr="0035341C" w:rsidRDefault="00EB6797" w:rsidP="002B7EB5">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26"/>
          <w:szCs w:val="26"/>
          <w:lang w:val="ru-RU"/>
        </w:rPr>
        <w:br/>
      </w:r>
      <w:r w:rsidRPr="0035341C">
        <w:rPr>
          <w:rFonts w:ascii="Arial" w:eastAsia="Times New Roman" w:hAnsi="Arial" w:cs="Arial"/>
          <w:color w:val="517591"/>
          <w:sz w:val="36"/>
          <w:szCs w:val="36"/>
          <w:lang w:val="ru-RU"/>
        </w:rPr>
        <w:t>Автор: д-р Евгений Вайнберг - доктор наук (</w:t>
      </w:r>
      <w:r w:rsidRPr="0035341C">
        <w:rPr>
          <w:rFonts w:ascii="Arial" w:eastAsia="Times New Roman" w:hAnsi="Arial" w:cs="Arial"/>
          <w:color w:val="517591"/>
          <w:sz w:val="36"/>
          <w:szCs w:val="36"/>
          <w:rtl/>
          <w:lang w:val="ru-RU"/>
        </w:rPr>
        <w:t>‏</w:t>
      </w:r>
      <w:r w:rsidRPr="0035341C">
        <w:rPr>
          <w:rFonts w:ascii="Arial" w:eastAsia="Times New Roman" w:hAnsi="Arial" w:cs="Arial"/>
          <w:color w:val="517591"/>
          <w:sz w:val="36"/>
          <w:szCs w:val="36"/>
          <w:lang w:val="ru-RU"/>
        </w:rPr>
        <w:t>PhD), магистр наук (MSc), доктор стоматологии (DMD)</w:t>
      </w:r>
      <w:r w:rsidR="002B7EB5" w:rsidRPr="0035341C">
        <w:rPr>
          <w:rFonts w:ascii="Arial" w:eastAsia="Times New Roman" w:hAnsi="Arial" w:cs="Arial"/>
          <w:color w:val="517591"/>
          <w:sz w:val="36"/>
          <w:szCs w:val="36"/>
          <w:lang w:val="ru-RU"/>
        </w:rPr>
        <w:t xml:space="preserve">, </w:t>
      </w:r>
      <w:r w:rsidRPr="0035341C">
        <w:rPr>
          <w:rFonts w:ascii="Arial" w:eastAsia="Times New Roman" w:hAnsi="Arial" w:cs="Arial"/>
          <w:color w:val="517591"/>
          <w:sz w:val="36"/>
          <w:szCs w:val="36"/>
          <w:lang w:val="ru-RU"/>
        </w:rPr>
        <w:t xml:space="preserve">врач-пародонтолог высшей категории </w:t>
      </w:r>
      <w:r w:rsidRPr="0035341C">
        <w:rPr>
          <w:rFonts w:ascii="Arial" w:eastAsia="Times New Roman" w:hAnsi="Arial" w:cs="Arial"/>
          <w:color w:val="517591"/>
          <w:sz w:val="26"/>
          <w:szCs w:val="26"/>
          <w:lang w:val="ru-RU"/>
        </w:rPr>
        <w:br/>
        <w:t> </w:t>
      </w:r>
    </w:p>
    <w:p w:rsidR="00EB6797" w:rsidRPr="0035341C" w:rsidRDefault="00EB6797" w:rsidP="00B60A15">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Заболевание десен, в отличие от кариеса (</w:t>
      </w:r>
      <w:r w:rsidR="002B7EB5" w:rsidRPr="0035341C">
        <w:rPr>
          <w:rFonts w:ascii="Arial" w:eastAsia="Times New Roman" w:hAnsi="Arial" w:cs="Arial"/>
          <w:color w:val="517591"/>
          <w:sz w:val="33"/>
          <w:szCs w:val="33"/>
          <w:lang w:val="ru-RU"/>
        </w:rPr>
        <w:t xml:space="preserve">по-простому </w:t>
      </w:r>
      <w:r w:rsidRPr="0035341C">
        <w:rPr>
          <w:rFonts w:ascii="Arial" w:eastAsia="Times New Roman" w:hAnsi="Arial" w:cs="Arial"/>
          <w:color w:val="517591"/>
          <w:sz w:val="33"/>
          <w:szCs w:val="33"/>
          <w:lang w:val="ru-RU"/>
        </w:rPr>
        <w:t>«дырок в зубах») не оказывает непосредственного влияния на зубную ткань, но при этом повреждает «механизм крепления» зуба к челюстной кости. Таким образом, люди, страдающие заболеваниями десен, могут потерять «здоровые» зубы, не требующие таких видов лечения, как депульпирование (удаление зубного нерва) или установк</w:t>
      </w:r>
      <w:r w:rsidR="002B7EB5" w:rsidRPr="0035341C">
        <w:rPr>
          <w:rFonts w:ascii="Arial" w:eastAsia="Times New Roman" w:hAnsi="Arial" w:cs="Arial"/>
          <w:color w:val="517591"/>
          <w:sz w:val="33"/>
          <w:szCs w:val="33"/>
          <w:lang w:val="ru-RU"/>
        </w:rPr>
        <w:t>а</w:t>
      </w:r>
      <w:r w:rsidRPr="0035341C">
        <w:rPr>
          <w:rFonts w:ascii="Arial" w:eastAsia="Times New Roman" w:hAnsi="Arial" w:cs="Arial"/>
          <w:color w:val="517591"/>
          <w:sz w:val="33"/>
          <w:szCs w:val="33"/>
          <w:lang w:val="ru-RU"/>
        </w:rPr>
        <w:t xml:space="preserve"> коронки.</w:t>
      </w:r>
      <w:r w:rsidRPr="0035341C">
        <w:rPr>
          <w:rFonts w:ascii="Arial" w:eastAsia="Times New Roman" w:hAnsi="Arial" w:cs="Arial"/>
          <w:color w:val="517591"/>
          <w:sz w:val="33"/>
          <w:szCs w:val="33"/>
          <w:lang w:val="ru-RU"/>
        </w:rPr>
        <w:br/>
      </w:r>
      <w:r w:rsidRPr="0035341C">
        <w:rPr>
          <w:rFonts w:ascii="Arial" w:eastAsia="Times New Roman" w:hAnsi="Arial" w:cs="Arial"/>
          <w:color w:val="517591"/>
          <w:sz w:val="33"/>
          <w:szCs w:val="33"/>
          <w:lang w:val="ru-RU"/>
        </w:rPr>
        <w:br/>
        <w:t xml:space="preserve">К сожалению, заболевания десен не всегда поддаются консервативному лечению, посредством </w:t>
      </w:r>
      <w:r w:rsidR="000E527E" w:rsidRPr="0035341C">
        <w:rPr>
          <w:rFonts w:ascii="Arial" w:eastAsia="Times New Roman" w:hAnsi="Arial" w:cs="Arial"/>
          <w:color w:val="517591"/>
          <w:sz w:val="33"/>
          <w:szCs w:val="33"/>
          <w:lang w:val="ru-RU"/>
        </w:rPr>
        <w:t>кюретажа</w:t>
      </w:r>
      <w:r w:rsidRPr="0035341C">
        <w:rPr>
          <w:rFonts w:ascii="Arial" w:eastAsia="Times New Roman" w:hAnsi="Arial" w:cs="Arial"/>
          <w:color w:val="517591"/>
          <w:sz w:val="33"/>
          <w:szCs w:val="33"/>
          <w:lang w:val="ru-RU"/>
        </w:rPr>
        <w:t xml:space="preserve"> (глубокой чистки) десневых карманов и корней зубов с удалением бактерий и зубного камня. Иногда необходимо хирургическое вмешательство с проведением операции на деснах. В прошлом у таких операции были две цели: первая - оптимальная очистка области проведения операции посредством прямого доступа к пораженному участку (десневому карману),  вторая - уменьшение глубины десневых карманов и формирование ровного контура костной ткани, так же как и при </w:t>
      </w:r>
      <w:r w:rsidR="00B60A15" w:rsidRPr="0035341C">
        <w:rPr>
          <w:rFonts w:ascii="Arial" w:eastAsia="Times New Roman" w:hAnsi="Arial" w:cs="Arial"/>
          <w:color w:val="517591"/>
          <w:sz w:val="33"/>
          <w:szCs w:val="33"/>
          <w:lang w:val="ru-RU"/>
        </w:rPr>
        <w:t>здоровых зубах</w:t>
      </w:r>
      <w:r w:rsidRPr="0035341C">
        <w:rPr>
          <w:rFonts w:ascii="Arial" w:eastAsia="Times New Roman" w:hAnsi="Arial" w:cs="Arial"/>
          <w:color w:val="517591"/>
          <w:sz w:val="33"/>
          <w:szCs w:val="33"/>
          <w:lang w:val="ru-RU"/>
        </w:rPr>
        <w:t xml:space="preserve">, посредством резекция десны и надкостницы. Хотя такие операции и помогают вылечить десны и сохранять зубы в течение длительного времени, но в большинстве случаев, с эстетической точки зрения все становится еще хуже (зубы визуально удлиняются, расстояние между зубами </w:t>
      </w:r>
      <w:r w:rsidRPr="0035341C">
        <w:rPr>
          <w:rFonts w:ascii="Arial" w:eastAsia="Times New Roman" w:hAnsi="Arial" w:cs="Arial"/>
          <w:color w:val="517591"/>
          <w:sz w:val="33"/>
          <w:szCs w:val="33"/>
          <w:lang w:val="ru-RU"/>
        </w:rPr>
        <w:lastRenderedPageBreak/>
        <w:t>увеличивается).</w:t>
      </w:r>
      <w:r w:rsidRPr="0035341C">
        <w:rPr>
          <w:rFonts w:ascii="Arial" w:eastAsia="Times New Roman" w:hAnsi="Arial" w:cs="Arial"/>
          <w:color w:val="517591"/>
          <w:sz w:val="33"/>
          <w:szCs w:val="33"/>
          <w:lang w:val="ru-RU"/>
        </w:rPr>
        <w:br/>
      </w:r>
      <w:r w:rsidRPr="0035341C">
        <w:rPr>
          <w:rFonts w:ascii="Arial" w:eastAsia="Times New Roman" w:hAnsi="Arial" w:cs="Arial"/>
          <w:color w:val="517591"/>
          <w:sz w:val="33"/>
          <w:szCs w:val="33"/>
          <w:lang w:val="ru-RU"/>
        </w:rPr>
        <w:br/>
        <w:t xml:space="preserve">На сегодняшний день хирургическое лечение заболеваний десен сопровождается регенераций (восстановлением) поврежденных тканей, и остановкой дальнейшего регрессирования контура десен (которое практически невозможно было предотвратить при операциях прошлого поколения). С этой целью на сегодняшний день в распоряжении </w:t>
      </w:r>
      <w:r w:rsidR="000E527E" w:rsidRPr="0035341C">
        <w:rPr>
          <w:rFonts w:ascii="Arial" w:eastAsia="Times New Roman" w:hAnsi="Arial" w:cs="Arial"/>
          <w:color w:val="517591"/>
          <w:sz w:val="33"/>
          <w:szCs w:val="33"/>
          <w:lang w:val="ru-RU"/>
        </w:rPr>
        <w:t>пар</w:t>
      </w:r>
      <w:r w:rsidR="000E527E">
        <w:rPr>
          <w:rFonts w:ascii="Arial" w:eastAsia="Times New Roman" w:hAnsi="Arial" w:cs="Arial"/>
          <w:color w:val="517591"/>
          <w:sz w:val="33"/>
          <w:szCs w:val="33"/>
          <w:lang w:val="ru-RU"/>
        </w:rPr>
        <w:t>о</w:t>
      </w:r>
      <w:r w:rsidR="000E527E" w:rsidRPr="0035341C">
        <w:rPr>
          <w:rFonts w:ascii="Arial" w:eastAsia="Times New Roman" w:hAnsi="Arial" w:cs="Arial"/>
          <w:color w:val="517591"/>
          <w:sz w:val="33"/>
          <w:szCs w:val="33"/>
          <w:lang w:val="ru-RU"/>
        </w:rPr>
        <w:t>донтолога</w:t>
      </w:r>
      <w:r w:rsidRPr="0035341C">
        <w:rPr>
          <w:rFonts w:ascii="Arial" w:eastAsia="Times New Roman" w:hAnsi="Arial" w:cs="Arial"/>
          <w:color w:val="517591"/>
          <w:sz w:val="33"/>
          <w:szCs w:val="33"/>
          <w:lang w:val="ru-RU"/>
        </w:rPr>
        <w:t xml:space="preserve"> два равноэффективных варианта:</w:t>
      </w:r>
    </w:p>
    <w:p w:rsidR="00EB6797" w:rsidRPr="0035341C" w:rsidRDefault="00EB6797" w:rsidP="0035341C">
      <w:pPr>
        <w:numPr>
          <w:ilvl w:val="0"/>
          <w:numId w:val="9"/>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Направленная регенерация тканей пародонта (комплекс тканей, окружающих зуб и удерживающих его в альвеоле). Данный метод включает использование специальных мембран, предотвращающих проникновение клеток десневой ткани внутрь дефекта, что фактически позволяет «сохранить место» для развития ткани. Существуют различные виды мембран. Некоторые из них рассасываются самостоятельно, другие не рассасываются вовсе. В большинстве случае </w:t>
      </w:r>
      <w:r w:rsidR="0035341C" w:rsidRPr="0035341C">
        <w:rPr>
          <w:rFonts w:ascii="Arial" w:eastAsia="Times New Roman" w:hAnsi="Arial" w:cs="Arial"/>
          <w:color w:val="517591"/>
          <w:sz w:val="33"/>
          <w:szCs w:val="33"/>
          <w:lang w:val="ru-RU"/>
        </w:rPr>
        <w:t>на сегодняшний день</w:t>
      </w:r>
      <w:r w:rsidRPr="0035341C">
        <w:rPr>
          <w:rFonts w:ascii="Arial" w:eastAsia="Times New Roman" w:hAnsi="Arial" w:cs="Arial"/>
          <w:color w:val="517591"/>
          <w:sz w:val="33"/>
          <w:szCs w:val="33"/>
          <w:lang w:val="ru-RU"/>
        </w:rPr>
        <w:t xml:space="preserve"> использую</w:t>
      </w:r>
      <w:r w:rsidR="0035341C" w:rsidRPr="0035341C">
        <w:rPr>
          <w:rFonts w:ascii="Arial" w:eastAsia="Times New Roman" w:hAnsi="Arial" w:cs="Arial"/>
          <w:color w:val="517591"/>
          <w:sz w:val="33"/>
          <w:szCs w:val="33"/>
          <w:lang w:val="ru-RU"/>
        </w:rPr>
        <w:t>т</w:t>
      </w:r>
      <w:r w:rsidRPr="0035341C">
        <w:rPr>
          <w:rFonts w:ascii="Arial" w:eastAsia="Times New Roman" w:hAnsi="Arial" w:cs="Arial"/>
          <w:color w:val="517591"/>
          <w:sz w:val="33"/>
          <w:szCs w:val="33"/>
          <w:lang w:val="ru-RU"/>
        </w:rPr>
        <w:t xml:space="preserve"> рассасывающиеся мембраны, преимущественно, на основе коллагена (белок, входящий в основу костной ткани десен).</w:t>
      </w:r>
    </w:p>
    <w:p w:rsidR="00EB6797" w:rsidRPr="0035341C" w:rsidRDefault="00EB6797" w:rsidP="0035341C">
      <w:pPr>
        <w:numPr>
          <w:ilvl w:val="0"/>
          <w:numId w:val="9"/>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Другой вариант лечения - использование препарата на биологической основе, содержащего </w:t>
      </w:r>
      <w:r w:rsidR="0035341C">
        <w:rPr>
          <w:rFonts w:ascii="Arial" w:eastAsia="Times New Roman" w:hAnsi="Arial" w:cs="Arial"/>
          <w:color w:val="517591"/>
          <w:sz w:val="33"/>
          <w:szCs w:val="33"/>
          <w:lang w:val="ru-RU"/>
        </w:rPr>
        <w:t>белки</w:t>
      </w:r>
      <w:r w:rsidRPr="0035341C">
        <w:rPr>
          <w:rFonts w:ascii="Arial" w:eastAsia="Times New Roman" w:hAnsi="Arial" w:cs="Arial"/>
          <w:color w:val="517591"/>
          <w:sz w:val="33"/>
          <w:szCs w:val="33"/>
          <w:lang w:val="ru-RU"/>
        </w:rPr>
        <w:t>, выделяемые в процессе синтеза коронковой части и корня зуба  (Emdogain®).</w:t>
      </w:r>
      <w:r w:rsidRPr="0035341C">
        <w:rPr>
          <w:rFonts w:ascii="Arial" w:eastAsia="Times New Roman" w:hAnsi="Arial" w:cs="Arial"/>
          <w:color w:val="517591"/>
          <w:sz w:val="33"/>
          <w:szCs w:val="33"/>
          <w:cs/>
          <w:lang w:val="ru-RU"/>
        </w:rPr>
        <w:t>‎</w:t>
      </w:r>
      <w:r w:rsidRPr="0035341C">
        <w:rPr>
          <w:rFonts w:ascii="Arial" w:eastAsia="Times New Roman" w:hAnsi="Arial" w:cs="Arial"/>
          <w:color w:val="517591"/>
          <w:sz w:val="33"/>
          <w:szCs w:val="33"/>
          <w:rtl/>
          <w:cs/>
          <w:lang w:val="ru-RU"/>
        </w:rPr>
        <w:t xml:space="preserve"> ‎</w:t>
      </w:r>
      <w:r w:rsidRPr="0035341C">
        <w:rPr>
          <w:rFonts w:ascii="Arial" w:eastAsia="Times New Roman" w:hAnsi="Arial" w:cs="Arial"/>
          <w:color w:val="517591"/>
          <w:sz w:val="33"/>
          <w:szCs w:val="33"/>
          <w:lang w:val="ru-RU"/>
        </w:rPr>
        <w:t xml:space="preserve">Данный препарат, обладающий гелеобразной текстурой, налагают на обнаженный зуб после выполнения хирургического «приподнимания» десен и удаления воспалительной ткани.  </w:t>
      </w:r>
      <w:r w:rsidR="0035341C">
        <w:rPr>
          <w:rFonts w:ascii="Arial" w:eastAsia="Times New Roman" w:hAnsi="Arial" w:cs="Arial"/>
          <w:color w:val="517591"/>
          <w:sz w:val="33"/>
          <w:szCs w:val="33"/>
          <w:lang w:val="ru-RU"/>
        </w:rPr>
        <w:t>Белки</w:t>
      </w:r>
      <w:r w:rsidRPr="0035341C">
        <w:rPr>
          <w:rFonts w:ascii="Arial" w:eastAsia="Times New Roman" w:hAnsi="Arial" w:cs="Arial"/>
          <w:color w:val="517591"/>
          <w:sz w:val="33"/>
          <w:szCs w:val="33"/>
          <w:lang w:val="ru-RU"/>
        </w:rPr>
        <w:t xml:space="preserve">, входящие в состав препарата, прикрепляются к корню зуба, и в дальнейшем, в течение времени, высвобождаются, стимулируя </w:t>
      </w:r>
      <w:r w:rsidRPr="0035341C">
        <w:rPr>
          <w:rFonts w:ascii="Arial" w:eastAsia="Times New Roman" w:hAnsi="Arial" w:cs="Arial"/>
          <w:color w:val="517591"/>
          <w:sz w:val="33"/>
          <w:szCs w:val="33"/>
          <w:lang w:val="ru-RU"/>
        </w:rPr>
        <w:lastRenderedPageBreak/>
        <w:t xml:space="preserve">мобилизацию стволовых клеток, которые становятся «кирпичикам» регенерирующей ткани, обеспечивающих оптимальный механизм </w:t>
      </w:r>
      <w:r w:rsidR="000E527E" w:rsidRPr="0035341C">
        <w:rPr>
          <w:rFonts w:ascii="Arial" w:eastAsia="Times New Roman" w:hAnsi="Arial" w:cs="Arial"/>
          <w:color w:val="517591"/>
          <w:sz w:val="33"/>
          <w:szCs w:val="33"/>
          <w:lang w:val="ru-RU"/>
        </w:rPr>
        <w:t>поддержки</w:t>
      </w:r>
      <w:r w:rsidRPr="0035341C">
        <w:rPr>
          <w:rFonts w:ascii="Arial" w:eastAsia="Times New Roman" w:hAnsi="Arial" w:cs="Arial"/>
          <w:color w:val="517591"/>
          <w:sz w:val="33"/>
          <w:szCs w:val="33"/>
          <w:lang w:val="ru-RU"/>
        </w:rPr>
        <w:t xml:space="preserve"> зуба.  </w:t>
      </w:r>
    </w:p>
    <w:p w:rsidR="00EB6797" w:rsidRPr="0035341C" w:rsidRDefault="00EB6797" w:rsidP="00610708">
      <w:pPr>
        <w:shd w:val="clear" w:color="auto" w:fill="FFFFFF"/>
        <w:spacing w:after="0" w:line="240" w:lineRule="auto"/>
        <w:rPr>
          <w:rFonts w:ascii="Arial" w:eastAsia="Times New Roman" w:hAnsi="Arial" w:cs="Arial"/>
          <w:color w:val="517591"/>
          <w:sz w:val="32"/>
          <w:szCs w:val="32"/>
          <w:lang w:val="ru-RU"/>
        </w:rPr>
      </w:pPr>
      <w:r w:rsidRPr="0035341C">
        <w:rPr>
          <w:rFonts w:ascii="Arial" w:eastAsia="Times New Roman" w:hAnsi="Arial" w:cs="Arial"/>
          <w:color w:val="517591"/>
          <w:sz w:val="26"/>
          <w:szCs w:val="26"/>
          <w:lang w:val="ru-RU"/>
        </w:rPr>
        <w:br/>
      </w:r>
      <w:r w:rsidRPr="0035341C">
        <w:rPr>
          <w:rFonts w:ascii="Arial" w:eastAsia="Times New Roman" w:hAnsi="Arial" w:cs="Arial"/>
          <w:color w:val="517591"/>
          <w:sz w:val="32"/>
          <w:szCs w:val="32"/>
          <w:lang w:val="ru-RU"/>
        </w:rPr>
        <w:t>В определенных ситуациях, в случае обширного костного дефекта, помимо использования мембраны и протеин содержащего биологического препарата, врач может принять решение заполнить дефект заменителем костной ткани (в большинстве случае, речь идет о трансплантатах животного происхождения). Задача таких трансплантатов - предотвратить обрушение мягких тканей (десен) внутрь дефекта, чтобы способствовать синтезу тканей, обеспечивающих поддержку зуба.</w:t>
      </w:r>
      <w:r w:rsidRPr="0035341C">
        <w:rPr>
          <w:rFonts w:ascii="Arial" w:eastAsia="Times New Roman" w:hAnsi="Arial" w:cs="Arial"/>
          <w:color w:val="517591"/>
          <w:sz w:val="32"/>
          <w:szCs w:val="32"/>
          <w:lang w:val="ru-RU"/>
        </w:rPr>
        <w:br/>
      </w:r>
      <w:r w:rsidRPr="0035341C">
        <w:rPr>
          <w:rFonts w:ascii="Arial" w:eastAsia="Times New Roman" w:hAnsi="Arial" w:cs="Arial"/>
          <w:color w:val="517591"/>
          <w:sz w:val="32"/>
          <w:szCs w:val="32"/>
          <w:lang w:val="ru-RU"/>
        </w:rPr>
        <w:br/>
        <w:t xml:space="preserve">Резюмируя, можно сказать, что эффективное использование мембран и протеин содержащих биологических препаратов в ходе регенеративного хирургического лечения десен, было научно доказано многочисленными клиническими исследованиями на людях. Вклад </w:t>
      </w:r>
      <w:r w:rsidR="00610708">
        <w:rPr>
          <w:rFonts w:ascii="Arial" w:eastAsia="Times New Roman" w:hAnsi="Arial" w:cs="Arial"/>
          <w:color w:val="517591"/>
          <w:sz w:val="32"/>
          <w:szCs w:val="32"/>
          <w:lang w:val="ru-RU"/>
        </w:rPr>
        <w:t>этих</w:t>
      </w:r>
      <w:r w:rsidRPr="0035341C">
        <w:rPr>
          <w:rFonts w:ascii="Arial" w:eastAsia="Times New Roman" w:hAnsi="Arial" w:cs="Arial"/>
          <w:color w:val="517591"/>
          <w:sz w:val="32"/>
          <w:szCs w:val="32"/>
          <w:lang w:val="ru-RU"/>
        </w:rPr>
        <w:t xml:space="preserve"> методов в успешную регенерацию тканей пародонта не подвергается абсолютно никакому сомнению. Важно</w:t>
      </w:r>
      <w:r w:rsidR="00610708">
        <w:rPr>
          <w:rFonts w:ascii="Arial" w:eastAsia="Times New Roman" w:hAnsi="Arial" w:cs="Arial"/>
          <w:color w:val="517591"/>
          <w:sz w:val="32"/>
          <w:szCs w:val="32"/>
          <w:lang w:val="ru-RU"/>
        </w:rPr>
        <w:t xml:space="preserve"> отметить, что л</w:t>
      </w:r>
      <w:r w:rsidRPr="0035341C">
        <w:rPr>
          <w:rFonts w:ascii="Arial" w:eastAsia="Times New Roman" w:hAnsi="Arial" w:cs="Arial"/>
          <w:color w:val="517591"/>
          <w:sz w:val="32"/>
          <w:szCs w:val="32"/>
          <w:lang w:val="ru-RU"/>
        </w:rPr>
        <w:t xml:space="preserve">ечение заболеваний десен, и особенно хирургическое лечение с проведением пародонталогических операций, требует особой подготовки, владения специальными хирургическими методиками, и поэтому перед началом лечения рекомендуется проконсультироваться с врачом, который специализируется на заболеваниях десен и прошел соответствующую подготовку. </w:t>
      </w:r>
    </w:p>
    <w:p w:rsidR="00EB6797" w:rsidRPr="0035341C" w:rsidRDefault="00EB6797" w:rsidP="00294B2F">
      <w:pPr>
        <w:bidi/>
        <w:rPr>
          <w:rtl/>
          <w:lang w:val="ru-RU"/>
        </w:rPr>
      </w:pPr>
    </w:p>
    <w:p w:rsidR="00A40742" w:rsidRPr="00610708" w:rsidRDefault="00A40742" w:rsidP="00A40742">
      <w:pPr>
        <w:rPr>
          <w:rFonts w:asciiTheme="minorBidi" w:hAnsiTheme="minorBidi"/>
          <w:sz w:val="44"/>
          <w:szCs w:val="44"/>
          <w:rtl/>
          <w:lang w:val="ru-RU"/>
        </w:rPr>
      </w:pPr>
      <w:r w:rsidRPr="00610708">
        <w:rPr>
          <w:rFonts w:asciiTheme="minorBidi" w:hAnsiTheme="minorBidi"/>
          <w:sz w:val="44"/>
          <w:szCs w:val="44"/>
          <w:highlight w:val="green"/>
          <w:lang w:val="ru-RU"/>
        </w:rPr>
        <w:t>Лечение</w:t>
      </w:r>
    </w:p>
    <w:p w:rsidR="00EB6797" w:rsidRPr="0035341C" w:rsidRDefault="00EB6797" w:rsidP="00A90A97">
      <w:pPr>
        <w:shd w:val="clear" w:color="auto" w:fill="EBEBEB"/>
        <w:spacing w:after="0" w:line="240" w:lineRule="auto"/>
        <w:rPr>
          <w:rFonts w:ascii="Arial" w:eastAsia="Times New Roman" w:hAnsi="Arial" w:cs="Arial"/>
          <w:color w:val="000000"/>
          <w:sz w:val="26"/>
          <w:szCs w:val="26"/>
          <w:lang w:val="ru-RU"/>
        </w:rPr>
      </w:pPr>
      <w:r w:rsidRPr="0035341C">
        <w:rPr>
          <w:rFonts w:ascii="Arial" w:eastAsia="Times New Roman" w:hAnsi="Arial" w:cs="Arial"/>
          <w:color w:val="336699"/>
          <w:sz w:val="42"/>
          <w:szCs w:val="42"/>
          <w:lang w:val="ru-RU"/>
        </w:rPr>
        <w:t>Зубные импланты, компьютеризированная имплантация зубов</w:t>
      </w:r>
      <w:r w:rsidRPr="0035341C">
        <w:rPr>
          <w:rFonts w:ascii="Arial" w:eastAsia="Times New Roman" w:hAnsi="Arial" w:cs="Arial"/>
          <w:color w:val="000000"/>
          <w:sz w:val="26"/>
          <w:szCs w:val="26"/>
          <w:lang w:val="ru-RU"/>
        </w:rPr>
        <w:br/>
      </w:r>
      <w:r w:rsidRPr="0035341C">
        <w:rPr>
          <w:rFonts w:ascii="Arial" w:eastAsia="Times New Roman" w:hAnsi="Arial" w:cs="Arial"/>
          <w:color w:val="000000"/>
          <w:sz w:val="30"/>
          <w:szCs w:val="30"/>
          <w:lang w:val="ru-RU"/>
        </w:rPr>
        <w:lastRenderedPageBreak/>
        <w:t>Использование зубных имплантов в стоматологии для замены недостающих зубов ширится по мере накопления знаний и опыта в данной области. Процент успешного лечения зубными имплантами и степень удовлетворенности пациентов здесь очень высок, особенно когда лечение производится врачами-специалистами.</w:t>
      </w:r>
      <w:r w:rsidRPr="0035341C">
        <w:rPr>
          <w:rFonts w:ascii="Arial" w:eastAsia="Times New Roman" w:hAnsi="Arial" w:cs="Arial"/>
          <w:color w:val="000000"/>
          <w:sz w:val="30"/>
          <w:szCs w:val="30"/>
          <w:lang w:val="ru-RU"/>
        </w:rPr>
        <w:br/>
        <w:t xml:space="preserve">Зубной имплант по своему строение напоминает винт, и в большинстве случаев выполняется из металла (титан). Титан претерпевает процесс сращения с костной тканью под названием «остеоинтеграция».  Речь идет о биологическом процессе продолжительностью в несколько месяцев. Через несколько недель после установки импланта прочность его крепления все еще недостаточна, и существует риск того, что механические силы, действующие в полости рта, помешают процессу сращения, </w:t>
      </w:r>
      <w:r w:rsidR="00F033AE">
        <w:rPr>
          <w:rFonts w:ascii="Arial" w:eastAsia="Times New Roman" w:hAnsi="Arial" w:cs="Arial"/>
          <w:color w:val="000000"/>
          <w:sz w:val="30"/>
          <w:szCs w:val="30"/>
          <w:lang w:val="ru-RU"/>
        </w:rPr>
        <w:t>и</w:t>
      </w:r>
      <w:r w:rsidRPr="0035341C">
        <w:rPr>
          <w:rFonts w:ascii="Arial" w:eastAsia="Times New Roman" w:hAnsi="Arial" w:cs="Arial"/>
          <w:color w:val="000000"/>
          <w:sz w:val="30"/>
          <w:szCs w:val="30"/>
          <w:lang w:val="ru-RU"/>
        </w:rPr>
        <w:t xml:space="preserve"> зубной имплант не приживется. В дальнейшем имплант становится «корнем», на котором строят коронку.</w:t>
      </w:r>
      <w:r w:rsidRPr="0035341C">
        <w:rPr>
          <w:rFonts w:ascii="Arial" w:eastAsia="Times New Roman" w:hAnsi="Arial" w:cs="Arial"/>
          <w:color w:val="000000"/>
          <w:sz w:val="30"/>
          <w:szCs w:val="30"/>
          <w:lang w:val="ru-RU"/>
        </w:rPr>
        <w:br/>
        <w:t xml:space="preserve">Несмотря на это, в </w:t>
      </w:r>
      <w:r w:rsidR="00F033AE">
        <w:rPr>
          <w:rFonts w:ascii="Arial" w:eastAsia="Times New Roman" w:hAnsi="Arial" w:cs="Arial"/>
          <w:color w:val="000000"/>
          <w:sz w:val="30"/>
          <w:szCs w:val="30"/>
          <w:lang w:val="ru-RU"/>
        </w:rPr>
        <w:t>некоторых</w:t>
      </w:r>
      <w:r w:rsidRPr="0035341C">
        <w:rPr>
          <w:rFonts w:ascii="Arial" w:eastAsia="Times New Roman" w:hAnsi="Arial" w:cs="Arial"/>
          <w:color w:val="000000"/>
          <w:sz w:val="30"/>
          <w:szCs w:val="30"/>
          <w:lang w:val="ru-RU"/>
        </w:rPr>
        <w:t xml:space="preserve"> случаях, можно установить импланты сразу после удаления зуба. Данная процедура носит название «немедленной имплантации». </w:t>
      </w:r>
      <w:r w:rsidR="00A90A97">
        <w:rPr>
          <w:rFonts w:ascii="Arial" w:eastAsia="Times New Roman" w:hAnsi="Arial" w:cs="Arial"/>
          <w:color w:val="000000"/>
          <w:sz w:val="30"/>
          <w:szCs w:val="30"/>
          <w:lang w:val="ru-RU"/>
        </w:rPr>
        <w:t>Также можно сразу</w:t>
      </w:r>
      <w:r w:rsidRPr="0035341C">
        <w:rPr>
          <w:rFonts w:ascii="Arial" w:eastAsia="Times New Roman" w:hAnsi="Arial" w:cs="Arial"/>
          <w:color w:val="000000"/>
          <w:sz w:val="30"/>
          <w:szCs w:val="30"/>
          <w:lang w:val="ru-RU"/>
        </w:rPr>
        <w:t xml:space="preserve"> установить коронку (данная процедура носит название «немедленная нагрузка импланта»). Важно отметить, что </w:t>
      </w:r>
      <w:r w:rsidR="00A90A97">
        <w:rPr>
          <w:rFonts w:ascii="Arial" w:eastAsia="Times New Roman" w:hAnsi="Arial" w:cs="Arial"/>
          <w:color w:val="000000"/>
          <w:sz w:val="30"/>
          <w:szCs w:val="30"/>
          <w:lang w:val="ru-RU"/>
        </w:rPr>
        <w:t>эти</w:t>
      </w:r>
      <w:r w:rsidRPr="0035341C">
        <w:rPr>
          <w:rFonts w:ascii="Arial" w:eastAsia="Times New Roman" w:hAnsi="Arial" w:cs="Arial"/>
          <w:color w:val="000000"/>
          <w:sz w:val="30"/>
          <w:szCs w:val="30"/>
          <w:lang w:val="ru-RU"/>
        </w:rPr>
        <w:t xml:space="preserve"> процедуры не подходят для всех случаев, а их проведение требуют специальных навыков и большого опыта.</w:t>
      </w:r>
      <w:r w:rsidRPr="0035341C">
        <w:rPr>
          <w:rFonts w:ascii="Arial" w:eastAsia="Times New Roman" w:hAnsi="Arial" w:cs="Arial"/>
          <w:color w:val="000000"/>
          <w:sz w:val="30"/>
          <w:szCs w:val="30"/>
          <w:lang w:val="ru-RU"/>
        </w:rPr>
        <w:br/>
        <w:t>Кроме того, по мере продвижения технологий, все больше имплантов устанавливаются с использованием компьютерного наведения. Данная технология позволяет осуществить имплантацию с высокой степенью точности, хотя также не подходит для всех случаев.</w:t>
      </w:r>
    </w:p>
    <w:p w:rsidR="00EB6797" w:rsidRPr="0035341C" w:rsidRDefault="00EB6797" w:rsidP="00294B2F">
      <w:pPr>
        <w:spacing w:after="0" w:line="240" w:lineRule="auto"/>
        <w:rPr>
          <w:rFonts w:ascii="Arial" w:eastAsia="Times New Roman" w:hAnsi="Arial" w:cs="Arial"/>
          <w:color w:val="45647C"/>
          <w:sz w:val="44"/>
          <w:szCs w:val="44"/>
          <w:lang w:val="ru-RU"/>
        </w:rPr>
      </w:pPr>
      <w:r w:rsidRPr="0035341C">
        <w:rPr>
          <w:rFonts w:ascii="Arial" w:eastAsia="Times New Roman" w:hAnsi="Arial" w:cs="Arial"/>
          <w:color w:val="45647C"/>
          <w:sz w:val="44"/>
          <w:szCs w:val="44"/>
          <w:lang w:val="ru-RU"/>
        </w:rPr>
        <w:t>Лечение</w:t>
      </w:r>
    </w:p>
    <w:p w:rsidR="00EB6797" w:rsidRPr="0035341C" w:rsidRDefault="00EB6797" w:rsidP="00294B2F">
      <w:pPr>
        <w:numPr>
          <w:ilvl w:val="0"/>
          <w:numId w:val="10"/>
        </w:numPr>
        <w:spacing w:after="45" w:line="240" w:lineRule="auto"/>
        <w:rPr>
          <w:rFonts w:ascii="Arial" w:eastAsia="Times New Roman" w:hAnsi="Arial" w:cs="Arial"/>
          <w:b/>
          <w:bCs/>
          <w:color w:val="2E394D"/>
          <w:sz w:val="23"/>
          <w:szCs w:val="23"/>
          <w:lang w:val="ru-RU"/>
        </w:rPr>
      </w:pPr>
      <w:r w:rsidRPr="0035341C">
        <w:rPr>
          <w:rFonts w:ascii="Arial" w:eastAsia="Times New Roman" w:hAnsi="Arial" w:cs="Arial"/>
          <w:b/>
          <w:bCs/>
          <w:color w:val="2E394D"/>
          <w:sz w:val="23"/>
          <w:szCs w:val="23"/>
          <w:cs/>
          <w:lang w:val="ru-RU"/>
        </w:rPr>
        <w:t>‎</w:t>
      </w:r>
      <w:r w:rsidRPr="0035341C">
        <w:rPr>
          <w:rFonts w:ascii="Arial" w:eastAsia="Times New Roman" w:hAnsi="Arial" w:cs="Arial"/>
          <w:b/>
          <w:bCs/>
          <w:color w:val="2E394D"/>
          <w:sz w:val="23"/>
          <w:szCs w:val="23"/>
          <w:rtl/>
          <w:cs/>
          <w:lang w:val="ru-RU"/>
        </w:rPr>
        <w:t>››‎</w:t>
      </w:r>
    </w:p>
    <w:p w:rsidR="00EB6797" w:rsidRPr="0035341C" w:rsidRDefault="00F62F98" w:rsidP="00294B2F">
      <w:pPr>
        <w:spacing w:after="45" w:line="240" w:lineRule="auto"/>
        <w:ind w:left="720"/>
        <w:rPr>
          <w:rFonts w:ascii="Arial" w:eastAsia="Times New Roman" w:hAnsi="Arial" w:cs="Arial"/>
          <w:b/>
          <w:bCs/>
          <w:color w:val="2E394D"/>
          <w:sz w:val="23"/>
          <w:szCs w:val="23"/>
          <w:lang w:val="ru-RU"/>
        </w:rPr>
      </w:pPr>
      <w:hyperlink r:id="rId31" w:tgtFrame="_self" w:history="1">
        <w:r w:rsidR="00A40742" w:rsidRPr="0035341C">
          <w:rPr>
            <w:rFonts w:ascii="Arial" w:eastAsia="Times New Roman" w:hAnsi="Arial" w:cs="Arial"/>
            <w:b/>
            <w:bCs/>
            <w:color w:val="2E394D"/>
            <w:sz w:val="30"/>
            <w:szCs w:val="30"/>
            <w:u w:val="single"/>
            <w:lang w:val="ru-RU"/>
          </w:rPr>
          <w:t>Зубные импланты, компьютеризированная имплантация зубов</w:t>
        </w:r>
      </w:hyperlink>
    </w:p>
    <w:p w:rsidR="00EB6797" w:rsidRPr="0035341C" w:rsidRDefault="00EB6797" w:rsidP="00294B2F">
      <w:pPr>
        <w:numPr>
          <w:ilvl w:val="0"/>
          <w:numId w:val="10"/>
        </w:numPr>
        <w:spacing w:after="45" w:line="240" w:lineRule="auto"/>
        <w:rPr>
          <w:rFonts w:ascii="Arial" w:eastAsia="Times New Roman" w:hAnsi="Arial" w:cs="Arial"/>
          <w:color w:val="809CB1"/>
          <w:sz w:val="23"/>
          <w:szCs w:val="23"/>
          <w:lang w:val="ru-RU"/>
        </w:rPr>
      </w:pPr>
      <w:r w:rsidRPr="0035341C">
        <w:rPr>
          <w:rFonts w:ascii="Arial" w:eastAsia="Times New Roman" w:hAnsi="Arial" w:cs="Arial"/>
          <w:color w:val="809CB1"/>
          <w:sz w:val="23"/>
          <w:szCs w:val="23"/>
          <w:cs/>
          <w:lang w:val="ru-RU"/>
        </w:rPr>
        <w:t>‎</w:t>
      </w:r>
      <w:r w:rsidRPr="0035341C">
        <w:rPr>
          <w:rFonts w:ascii="Arial" w:eastAsia="Times New Roman" w:hAnsi="Arial" w:cs="Arial"/>
          <w:color w:val="809CB1"/>
          <w:sz w:val="23"/>
          <w:szCs w:val="23"/>
          <w:rtl/>
          <w:cs/>
          <w:lang w:val="ru-RU"/>
        </w:rPr>
        <w:t>››‎</w:t>
      </w:r>
    </w:p>
    <w:p w:rsidR="00EB6797" w:rsidRPr="0035341C" w:rsidRDefault="00F62F98" w:rsidP="00294B2F">
      <w:pPr>
        <w:spacing w:after="45" w:line="240" w:lineRule="auto"/>
        <w:ind w:left="720"/>
        <w:rPr>
          <w:rFonts w:ascii="Arial" w:eastAsia="Times New Roman" w:hAnsi="Arial" w:cs="Arial"/>
          <w:color w:val="809CB1"/>
          <w:sz w:val="23"/>
          <w:szCs w:val="23"/>
          <w:lang w:val="ru-RU"/>
        </w:rPr>
      </w:pPr>
      <w:hyperlink r:id="rId32" w:tgtFrame="_self" w:history="1">
        <w:r w:rsidR="00A40742" w:rsidRPr="0035341C">
          <w:rPr>
            <w:rFonts w:ascii="Arial" w:eastAsia="Times New Roman" w:hAnsi="Arial" w:cs="Arial"/>
            <w:color w:val="809CB1"/>
            <w:sz w:val="30"/>
            <w:szCs w:val="30"/>
            <w:u w:val="single"/>
            <w:lang w:val="ru-RU"/>
          </w:rPr>
          <w:t>Синус-лифтинг, имплантация костной ткани</w:t>
        </w:r>
      </w:hyperlink>
    </w:p>
    <w:p w:rsidR="00EB6797" w:rsidRPr="0035341C" w:rsidRDefault="00EB6797" w:rsidP="00294B2F">
      <w:pPr>
        <w:numPr>
          <w:ilvl w:val="0"/>
          <w:numId w:val="10"/>
        </w:numPr>
        <w:spacing w:after="45" w:line="240" w:lineRule="auto"/>
        <w:rPr>
          <w:rFonts w:ascii="Arial" w:eastAsia="Times New Roman" w:hAnsi="Arial" w:cs="Arial"/>
          <w:color w:val="809CB1"/>
          <w:sz w:val="23"/>
          <w:szCs w:val="23"/>
          <w:lang w:val="ru-RU"/>
        </w:rPr>
      </w:pPr>
      <w:r w:rsidRPr="0035341C">
        <w:rPr>
          <w:rFonts w:ascii="Arial" w:eastAsia="Times New Roman" w:hAnsi="Arial" w:cs="Arial"/>
          <w:color w:val="809CB1"/>
          <w:sz w:val="23"/>
          <w:szCs w:val="23"/>
          <w:cs/>
          <w:lang w:val="ru-RU"/>
        </w:rPr>
        <w:t>‎</w:t>
      </w:r>
      <w:r w:rsidRPr="0035341C">
        <w:rPr>
          <w:rFonts w:ascii="Arial" w:eastAsia="Times New Roman" w:hAnsi="Arial" w:cs="Arial"/>
          <w:color w:val="809CB1"/>
          <w:sz w:val="23"/>
          <w:szCs w:val="23"/>
          <w:rtl/>
          <w:cs/>
          <w:lang w:val="ru-RU"/>
        </w:rPr>
        <w:t>››‎</w:t>
      </w:r>
    </w:p>
    <w:p w:rsidR="00EB6797" w:rsidRPr="0035341C" w:rsidRDefault="00F62F98" w:rsidP="00294B2F">
      <w:pPr>
        <w:spacing w:after="45" w:line="240" w:lineRule="auto"/>
        <w:ind w:left="720"/>
        <w:rPr>
          <w:rFonts w:ascii="Arial" w:eastAsia="Times New Roman" w:hAnsi="Arial" w:cs="Arial"/>
          <w:color w:val="809CB1"/>
          <w:sz w:val="23"/>
          <w:szCs w:val="23"/>
          <w:lang w:val="ru-RU"/>
        </w:rPr>
      </w:pPr>
      <w:hyperlink r:id="rId33" w:tgtFrame="_self" w:history="1">
        <w:r w:rsidR="00A40742" w:rsidRPr="0035341C">
          <w:rPr>
            <w:rFonts w:ascii="Arial" w:eastAsia="Times New Roman" w:hAnsi="Arial" w:cs="Arial"/>
            <w:color w:val="809CB1"/>
            <w:sz w:val="30"/>
            <w:szCs w:val="30"/>
            <w:u w:val="single"/>
            <w:lang w:val="ru-RU"/>
          </w:rPr>
          <w:t>Нехирургическое лечение заболеваний десен</w:t>
        </w:r>
      </w:hyperlink>
    </w:p>
    <w:p w:rsidR="00EB6797" w:rsidRPr="0035341C" w:rsidRDefault="00EB6797" w:rsidP="00294B2F">
      <w:pPr>
        <w:numPr>
          <w:ilvl w:val="0"/>
          <w:numId w:val="10"/>
        </w:numPr>
        <w:spacing w:after="45" w:line="240" w:lineRule="auto"/>
        <w:rPr>
          <w:rFonts w:ascii="Arial" w:eastAsia="Times New Roman" w:hAnsi="Arial" w:cs="Arial"/>
          <w:color w:val="809CB1"/>
          <w:sz w:val="23"/>
          <w:szCs w:val="23"/>
          <w:lang w:val="ru-RU"/>
        </w:rPr>
      </w:pPr>
      <w:r w:rsidRPr="0035341C">
        <w:rPr>
          <w:rFonts w:ascii="Arial" w:eastAsia="Times New Roman" w:hAnsi="Arial" w:cs="Arial"/>
          <w:color w:val="809CB1"/>
          <w:sz w:val="23"/>
          <w:szCs w:val="23"/>
          <w:cs/>
          <w:lang w:val="ru-RU"/>
        </w:rPr>
        <w:t>‎</w:t>
      </w:r>
      <w:r w:rsidRPr="0035341C">
        <w:rPr>
          <w:rFonts w:ascii="Arial" w:eastAsia="Times New Roman" w:hAnsi="Arial" w:cs="Arial"/>
          <w:color w:val="809CB1"/>
          <w:sz w:val="23"/>
          <w:szCs w:val="23"/>
          <w:rtl/>
          <w:cs/>
          <w:lang w:val="ru-RU"/>
        </w:rPr>
        <w:t>››‎</w:t>
      </w:r>
    </w:p>
    <w:p w:rsidR="00EB6797" w:rsidRPr="0035341C" w:rsidRDefault="00F62F98" w:rsidP="00294B2F">
      <w:pPr>
        <w:spacing w:after="45" w:line="240" w:lineRule="auto"/>
        <w:ind w:left="720"/>
        <w:rPr>
          <w:rFonts w:ascii="Arial" w:eastAsia="Times New Roman" w:hAnsi="Arial" w:cs="Arial"/>
          <w:color w:val="809CB1"/>
          <w:sz w:val="23"/>
          <w:szCs w:val="23"/>
          <w:lang w:val="ru-RU"/>
        </w:rPr>
      </w:pPr>
      <w:hyperlink r:id="rId34" w:tgtFrame="_self" w:history="1">
        <w:r w:rsidR="00A40742" w:rsidRPr="0035341C">
          <w:rPr>
            <w:rFonts w:ascii="Arial" w:eastAsia="Times New Roman" w:hAnsi="Arial" w:cs="Arial"/>
            <w:color w:val="809CB1"/>
            <w:sz w:val="30"/>
            <w:szCs w:val="30"/>
            <w:u w:val="single"/>
            <w:lang w:val="ru-RU"/>
          </w:rPr>
          <w:t>Пародонтологические операции (операции на деснах)</w:t>
        </w:r>
      </w:hyperlink>
    </w:p>
    <w:p w:rsidR="00EB6797" w:rsidRPr="0035341C" w:rsidRDefault="00EB6797" w:rsidP="00294B2F">
      <w:pPr>
        <w:numPr>
          <w:ilvl w:val="0"/>
          <w:numId w:val="10"/>
        </w:numPr>
        <w:spacing w:after="45" w:line="240" w:lineRule="auto"/>
        <w:rPr>
          <w:rFonts w:ascii="Arial" w:eastAsia="Times New Roman" w:hAnsi="Arial" w:cs="Arial"/>
          <w:color w:val="809CB1"/>
          <w:sz w:val="23"/>
          <w:szCs w:val="23"/>
          <w:lang w:val="ru-RU"/>
        </w:rPr>
      </w:pPr>
      <w:r w:rsidRPr="0035341C">
        <w:rPr>
          <w:rFonts w:ascii="Arial" w:eastAsia="Times New Roman" w:hAnsi="Arial" w:cs="Arial"/>
          <w:color w:val="809CB1"/>
          <w:sz w:val="23"/>
          <w:szCs w:val="23"/>
          <w:cs/>
          <w:lang w:val="ru-RU"/>
        </w:rPr>
        <w:t>‎</w:t>
      </w:r>
      <w:r w:rsidRPr="0035341C">
        <w:rPr>
          <w:rFonts w:ascii="Arial" w:eastAsia="Times New Roman" w:hAnsi="Arial" w:cs="Arial"/>
          <w:color w:val="809CB1"/>
          <w:sz w:val="23"/>
          <w:szCs w:val="23"/>
          <w:rtl/>
          <w:cs/>
          <w:lang w:val="ru-RU"/>
        </w:rPr>
        <w:t>››‎</w:t>
      </w:r>
    </w:p>
    <w:p w:rsidR="00EB6797" w:rsidRPr="0035341C" w:rsidRDefault="00F62F98" w:rsidP="00294B2F">
      <w:pPr>
        <w:spacing w:after="45" w:line="240" w:lineRule="auto"/>
        <w:ind w:left="720"/>
        <w:rPr>
          <w:lang w:val="ru-RU"/>
        </w:rPr>
      </w:pPr>
      <w:hyperlink r:id="rId35" w:tgtFrame="_self" w:history="1">
        <w:r w:rsidR="00A40742" w:rsidRPr="0035341C">
          <w:rPr>
            <w:rFonts w:ascii="Arial" w:eastAsia="Times New Roman" w:hAnsi="Arial" w:cs="Arial"/>
            <w:color w:val="809CB1"/>
            <w:sz w:val="30"/>
            <w:szCs w:val="30"/>
            <w:u w:val="single"/>
            <w:lang w:val="ru-RU"/>
          </w:rPr>
          <w:t xml:space="preserve">Наращивание десен для защиты обнаженных корней зубов </w:t>
        </w:r>
      </w:hyperlink>
    </w:p>
    <w:p w:rsidR="00E93358" w:rsidRPr="0035341C" w:rsidRDefault="00E93358" w:rsidP="00294B2F">
      <w:pPr>
        <w:spacing w:after="45" w:line="240" w:lineRule="auto"/>
        <w:ind w:left="720"/>
        <w:rPr>
          <w:lang w:val="ru-RU"/>
        </w:rPr>
      </w:pPr>
    </w:p>
    <w:tbl>
      <w:tblPr>
        <w:tblStyle w:val="TableGrid"/>
        <w:tblW w:w="0" w:type="auto"/>
        <w:tblInd w:w="720" w:type="dxa"/>
        <w:tblLook w:val="04A0" w:firstRow="1" w:lastRow="0" w:firstColumn="1" w:lastColumn="0" w:noHBand="0" w:noVBand="1"/>
      </w:tblPr>
      <w:tblGrid>
        <w:gridCol w:w="8856"/>
      </w:tblGrid>
      <w:tr w:rsidR="00E93358" w:rsidRPr="00FB0BF2" w:rsidTr="00E93358">
        <w:tc>
          <w:tcPr>
            <w:tcW w:w="9576" w:type="dxa"/>
          </w:tcPr>
          <w:p w:rsidR="00E93358" w:rsidRPr="00A90A97" w:rsidRDefault="00971230" w:rsidP="00294B2F">
            <w:pPr>
              <w:spacing w:after="45"/>
              <w:rPr>
                <w:rFonts w:ascii="Arial" w:eastAsia="Times New Roman" w:hAnsi="Arial" w:cs="Arial"/>
                <w:i/>
                <w:iCs/>
                <w:sz w:val="28"/>
                <w:szCs w:val="28"/>
                <w:lang w:val="ru-RU"/>
              </w:rPr>
            </w:pPr>
            <w:r w:rsidRPr="00A90A97">
              <w:rPr>
                <w:rFonts w:ascii="Arial" w:eastAsia="Times New Roman" w:hAnsi="Arial" w:cs="Arial"/>
                <w:i/>
                <w:iCs/>
                <w:sz w:val="28"/>
                <w:szCs w:val="28"/>
                <w:lang w:val="ru-RU"/>
              </w:rPr>
              <w:t>Наложение коронки при установке зуба (</w:t>
            </w:r>
            <w:r w:rsidR="0097250E" w:rsidRPr="00A90A97">
              <w:rPr>
                <w:rFonts w:ascii="Arial" w:eastAsia="Times New Roman" w:hAnsi="Arial" w:cs="Arial"/>
                <w:i/>
                <w:iCs/>
                <w:sz w:val="28"/>
                <w:szCs w:val="28"/>
                <w:lang w:val="ru-RU"/>
              </w:rPr>
              <w:t>немедленная нагрузка импланта)</w:t>
            </w:r>
            <w:r w:rsidRPr="00A90A97">
              <w:rPr>
                <w:rFonts w:ascii="Arial" w:eastAsia="Times New Roman" w:hAnsi="Arial" w:cs="Arial"/>
                <w:i/>
                <w:iCs/>
                <w:sz w:val="28"/>
                <w:szCs w:val="28"/>
                <w:lang w:val="ru-RU"/>
              </w:rPr>
              <w:t xml:space="preserve"> </w:t>
            </w:r>
          </w:p>
        </w:tc>
      </w:tr>
    </w:tbl>
    <w:p w:rsidR="00E93358" w:rsidRPr="0035341C" w:rsidRDefault="00E93358" w:rsidP="00294B2F">
      <w:pPr>
        <w:spacing w:after="45" w:line="240" w:lineRule="auto"/>
        <w:ind w:left="720"/>
        <w:rPr>
          <w:rFonts w:ascii="Arial" w:eastAsia="Times New Roman" w:hAnsi="Arial" w:cs="Arial"/>
          <w:color w:val="809CB1"/>
          <w:sz w:val="23"/>
          <w:szCs w:val="23"/>
          <w:lang w:val="ru-RU"/>
        </w:rPr>
      </w:pPr>
    </w:p>
    <w:p w:rsidR="00EB6797" w:rsidRPr="0035341C" w:rsidRDefault="00EB6797" w:rsidP="00294B2F">
      <w:pPr>
        <w:numPr>
          <w:ilvl w:val="0"/>
          <w:numId w:val="11"/>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18" name="Picture 18" descr="http://res.cloudinary.com/exite/image/upload/c_fill,g_faces,w_655,h_300/exitetogo/www.periodontics.co.il/gallery/C754F758-1A2A-F5FB-D96B-BF82ABB2798C.png">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http://res.cloudinary.com/exite/image/upload/c_fill,g_faces,w_655,h_300/exitetogo/www.periodontics.co.il/gallery/C754F758-1A2A-F5FB-D96B-BF82ABB2798C.png">
                      <a:hlinkClick r:id="rId36" tooltip="&quot;&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192"/>
        <w:gridCol w:w="3192"/>
        <w:gridCol w:w="3192"/>
      </w:tblGrid>
      <w:tr w:rsidR="0097250E" w:rsidRPr="00FB0BF2" w:rsidTr="000D29BD">
        <w:tc>
          <w:tcPr>
            <w:tcW w:w="9576" w:type="dxa"/>
            <w:gridSpan w:val="3"/>
          </w:tcPr>
          <w:p w:rsidR="0097250E" w:rsidRPr="00A90A97" w:rsidRDefault="0097250E" w:rsidP="00817ECB">
            <w:pPr>
              <w:spacing w:before="100" w:beforeAutospacing="1" w:after="300"/>
              <w:ind w:left="36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 xml:space="preserve">Удаление зуба и немедленная имплантация </w:t>
            </w:r>
            <w:r w:rsidR="00C30F64" w:rsidRPr="00A90A97">
              <w:rPr>
                <w:rFonts w:ascii="Arial" w:eastAsia="Times New Roman" w:hAnsi="Arial" w:cs="Arial"/>
                <w:i/>
                <w:iCs/>
                <w:color w:val="000000"/>
                <w:sz w:val="28"/>
                <w:szCs w:val="28"/>
                <w:lang w:val="ru-RU"/>
              </w:rPr>
              <w:t>в месте удаления</w:t>
            </w:r>
          </w:p>
        </w:tc>
      </w:tr>
      <w:tr w:rsidR="0097250E" w:rsidRPr="0035341C" w:rsidTr="0097250E">
        <w:tc>
          <w:tcPr>
            <w:tcW w:w="3192" w:type="dxa"/>
          </w:tcPr>
          <w:p w:rsidR="0097250E" w:rsidRPr="00A90A97" w:rsidRDefault="00C30F64" w:rsidP="00817ECB">
            <w:pPr>
              <w:spacing w:before="100" w:beforeAutospacing="1" w:after="300"/>
              <w:ind w:left="36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До</w:t>
            </w:r>
          </w:p>
        </w:tc>
        <w:tc>
          <w:tcPr>
            <w:tcW w:w="3192" w:type="dxa"/>
          </w:tcPr>
          <w:p w:rsidR="0097250E" w:rsidRPr="00A90A97" w:rsidRDefault="0097250E" w:rsidP="00817ECB">
            <w:pPr>
              <w:spacing w:before="100" w:beforeAutospacing="1" w:after="300"/>
              <w:ind w:left="360"/>
              <w:rPr>
                <w:rFonts w:ascii="Arial" w:eastAsia="Times New Roman" w:hAnsi="Arial" w:cs="Arial"/>
                <w:i/>
                <w:iCs/>
                <w:color w:val="000000"/>
                <w:sz w:val="28"/>
                <w:szCs w:val="28"/>
                <w:lang w:val="ru-RU"/>
              </w:rPr>
            </w:pPr>
          </w:p>
        </w:tc>
        <w:tc>
          <w:tcPr>
            <w:tcW w:w="3192" w:type="dxa"/>
          </w:tcPr>
          <w:p w:rsidR="0097250E" w:rsidRPr="00A90A97" w:rsidRDefault="00C30F64" w:rsidP="00817ECB">
            <w:pPr>
              <w:spacing w:before="100" w:beforeAutospacing="1" w:after="300"/>
              <w:ind w:left="36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После</w:t>
            </w:r>
          </w:p>
        </w:tc>
      </w:tr>
    </w:tbl>
    <w:p w:rsidR="0097250E" w:rsidRPr="0035341C" w:rsidRDefault="0097250E" w:rsidP="00294B2F">
      <w:pPr>
        <w:numPr>
          <w:ilvl w:val="0"/>
          <w:numId w:val="11"/>
        </w:numPr>
        <w:spacing w:before="100" w:beforeAutospacing="1" w:after="300" w:line="240" w:lineRule="auto"/>
        <w:ind w:left="0"/>
        <w:rPr>
          <w:rFonts w:ascii="Arial" w:eastAsia="Times New Roman" w:hAnsi="Arial" w:cs="Arial"/>
          <w:color w:val="000000"/>
          <w:sz w:val="23"/>
          <w:szCs w:val="23"/>
          <w:lang w:val="ru-RU"/>
        </w:rPr>
      </w:pPr>
    </w:p>
    <w:p w:rsidR="00EB6797" w:rsidRPr="0035341C" w:rsidRDefault="00EB6797" w:rsidP="00294B2F">
      <w:pPr>
        <w:numPr>
          <w:ilvl w:val="0"/>
          <w:numId w:val="11"/>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17" name="Picture 17" descr="http://res.cloudinary.com/exite/image/upload/c_fill,g_faces,w_655,h_300/exitetogo/www.periodontics.co.il/gallery/6746652A-8643-B324-5A6D-D017E9837CC8.png">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res.cloudinary.com/exite/image/upload/c_fill,g_faces,w_655,h_300/exitetogo/www.periodontics.co.il/gallery/6746652A-8643-B324-5A6D-D017E9837CC8.png">
                      <a:hlinkClick r:id="rId38" tooltip="&quot;&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576"/>
      </w:tblGrid>
      <w:tr w:rsidR="00C30F64" w:rsidRPr="0035341C" w:rsidTr="00C30F64">
        <w:tc>
          <w:tcPr>
            <w:tcW w:w="9576" w:type="dxa"/>
          </w:tcPr>
          <w:p w:rsidR="00C30F64" w:rsidRPr="00A90A97" w:rsidRDefault="00C30F64" w:rsidP="00817ECB">
            <w:pPr>
              <w:spacing w:before="100" w:beforeAutospacing="1" w:after="300"/>
              <w:ind w:left="36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Имплантация с компьютерным наведением</w:t>
            </w:r>
          </w:p>
        </w:tc>
      </w:tr>
    </w:tbl>
    <w:p w:rsidR="00C30F64" w:rsidRPr="0035341C" w:rsidRDefault="00C30F64" w:rsidP="00294B2F">
      <w:pPr>
        <w:numPr>
          <w:ilvl w:val="0"/>
          <w:numId w:val="11"/>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1"/>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16" name="Picture 16" descr="http://res.cloudinary.com/exite/image/upload/c_fill,g_faces,w_655,h_300/exitetogo/www.periodontics.co.il/gallery/C040BA12-C12E-8BC0-9796-E7737496348C.pn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res.cloudinary.com/exite/image/upload/c_fill,g_faces,w_655,h_300/exitetogo/www.periodontics.co.il/gallery/C040BA12-C12E-8BC0-9796-E7737496348C.png">
                      <a:hlinkClick r:id="rId40" tooltip="&quot;&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C30F64" w:rsidRPr="00FB0BF2" w:rsidTr="00577934">
        <w:tc>
          <w:tcPr>
            <w:tcW w:w="9576" w:type="dxa"/>
            <w:gridSpan w:val="2"/>
          </w:tcPr>
          <w:p w:rsidR="00C30F64" w:rsidRPr="00A90A97" w:rsidRDefault="00062EA9" w:rsidP="00294B2F">
            <w:pPr>
              <w:numPr>
                <w:ilvl w:val="0"/>
                <w:numId w:val="11"/>
              </w:numPr>
              <w:spacing w:before="100" w:beforeAutospacing="1" w:after="300"/>
              <w:ind w:left="0" w:firstLine="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Двусторонняя установка имплантов в верхней челюсти</w:t>
            </w:r>
          </w:p>
        </w:tc>
      </w:tr>
      <w:tr w:rsidR="00C30F64" w:rsidRPr="0035341C" w:rsidTr="00C30F64">
        <w:tc>
          <w:tcPr>
            <w:tcW w:w="4788" w:type="dxa"/>
          </w:tcPr>
          <w:p w:rsidR="00C30F64" w:rsidRPr="00A90A97" w:rsidRDefault="00062EA9" w:rsidP="00294B2F">
            <w:pPr>
              <w:numPr>
                <w:ilvl w:val="0"/>
                <w:numId w:val="11"/>
              </w:numPr>
              <w:spacing w:before="100" w:beforeAutospacing="1" w:after="300"/>
              <w:ind w:left="0" w:firstLine="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До</w:t>
            </w:r>
          </w:p>
        </w:tc>
        <w:tc>
          <w:tcPr>
            <w:tcW w:w="4788" w:type="dxa"/>
          </w:tcPr>
          <w:p w:rsidR="00C30F64" w:rsidRPr="00A90A97" w:rsidRDefault="00062EA9" w:rsidP="00294B2F">
            <w:pPr>
              <w:numPr>
                <w:ilvl w:val="0"/>
                <w:numId w:val="11"/>
              </w:numPr>
              <w:spacing w:before="100" w:beforeAutospacing="1" w:after="300"/>
              <w:ind w:left="0" w:firstLine="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После</w:t>
            </w:r>
          </w:p>
        </w:tc>
      </w:tr>
    </w:tbl>
    <w:p w:rsidR="00C30F64" w:rsidRPr="0035341C" w:rsidRDefault="00C30F64" w:rsidP="00294B2F">
      <w:pPr>
        <w:numPr>
          <w:ilvl w:val="0"/>
          <w:numId w:val="11"/>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1"/>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15" name="Picture 15" descr="http://res.cloudinary.com/exite/image/upload/c_fill,g_faces,w_655,h_300/exitetogo/www.periodontics.co.il/gallery/0931B0E5-E6D7-2532-B0D9-A484B06B9561.pn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res.cloudinary.com/exite/image/upload/c_fill,g_faces,w_655,h_300/exitetogo/www.periodontics.co.il/gallery/0931B0E5-E6D7-2532-B0D9-A484B06B9561.png">
                      <a:hlinkClick r:id="rId42" tooltip="&quot;&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p w:rsidR="00EB6797" w:rsidRPr="0035341C" w:rsidRDefault="00EB6797" w:rsidP="00817ECB">
      <w:pPr>
        <w:shd w:val="clear" w:color="auto" w:fill="EBEBEB"/>
        <w:spacing w:after="0" w:line="240" w:lineRule="auto"/>
        <w:rPr>
          <w:rFonts w:ascii="Times New Roman" w:eastAsia="Times New Roman" w:hAnsi="Times New Roman" w:cs="Times New Roman"/>
          <w:sz w:val="26"/>
          <w:szCs w:val="26"/>
          <w:lang w:val="ru-RU"/>
        </w:rPr>
      </w:pPr>
      <w:r w:rsidRPr="0035341C">
        <w:rPr>
          <w:rFonts w:ascii="Times New Roman" w:eastAsia="Times New Roman" w:hAnsi="Times New Roman" w:cs="Times New Roman"/>
          <w:color w:val="336699"/>
          <w:sz w:val="42"/>
          <w:szCs w:val="42"/>
          <w:lang w:val="ru-RU"/>
        </w:rPr>
        <w:t>Синус-лифтинг, имплантация костной ткани</w:t>
      </w:r>
      <w:r w:rsidRPr="0035341C">
        <w:rPr>
          <w:rFonts w:ascii="Times New Roman" w:eastAsia="Times New Roman" w:hAnsi="Times New Roman" w:cs="Times New Roman"/>
          <w:color w:val="336699"/>
          <w:sz w:val="30"/>
          <w:szCs w:val="30"/>
          <w:lang w:val="ru-RU"/>
        </w:rPr>
        <w:br/>
        <w:t xml:space="preserve">Зубные импланты являются прекрасной альтернативой недостающим зубам. </w:t>
      </w:r>
      <w:r w:rsidR="00B36B79">
        <w:rPr>
          <w:rFonts w:ascii="Times New Roman" w:eastAsia="Times New Roman" w:hAnsi="Times New Roman" w:cs="Times New Roman"/>
          <w:color w:val="336699"/>
          <w:sz w:val="30"/>
          <w:szCs w:val="30"/>
          <w:lang w:val="ru-RU"/>
        </w:rPr>
        <w:t>Задние зубы</w:t>
      </w:r>
      <w:r w:rsidRPr="0035341C">
        <w:rPr>
          <w:rFonts w:ascii="Times New Roman" w:eastAsia="Times New Roman" w:hAnsi="Times New Roman" w:cs="Times New Roman"/>
          <w:color w:val="336699"/>
          <w:sz w:val="30"/>
          <w:szCs w:val="30"/>
          <w:lang w:val="ru-RU"/>
        </w:rPr>
        <w:t xml:space="preserve"> верхней челюсти располагаются возле полостей в черепе</w:t>
      </w:r>
      <w:r w:rsidR="00B36B79">
        <w:rPr>
          <w:rFonts w:ascii="Times New Roman" w:eastAsia="Times New Roman" w:hAnsi="Times New Roman" w:cs="Times New Roman"/>
          <w:color w:val="336699"/>
          <w:sz w:val="30"/>
          <w:szCs w:val="30"/>
          <w:lang w:val="ru-RU"/>
        </w:rPr>
        <w:t xml:space="preserve"> под названием</w:t>
      </w:r>
      <w:r w:rsidRPr="0035341C">
        <w:rPr>
          <w:rFonts w:ascii="Times New Roman" w:eastAsia="Times New Roman" w:hAnsi="Times New Roman" w:cs="Times New Roman"/>
          <w:color w:val="336699"/>
          <w:sz w:val="30"/>
          <w:szCs w:val="30"/>
          <w:lang w:val="ru-RU"/>
        </w:rPr>
        <w:t xml:space="preserve"> «околоносовые синусы» или «придаточные пазухи носа». Нередко расстояние от кости до придаточных пазух носа составляет всего 8 мм, что не позволяет </w:t>
      </w:r>
      <w:r w:rsidR="00B36B79">
        <w:rPr>
          <w:rFonts w:ascii="Times New Roman" w:eastAsia="Times New Roman" w:hAnsi="Times New Roman" w:cs="Times New Roman"/>
          <w:color w:val="336699"/>
          <w:sz w:val="30"/>
          <w:szCs w:val="30"/>
          <w:lang w:val="ru-RU"/>
        </w:rPr>
        <w:t>выполнить</w:t>
      </w:r>
      <w:r w:rsidRPr="0035341C">
        <w:rPr>
          <w:rFonts w:ascii="Times New Roman" w:eastAsia="Times New Roman" w:hAnsi="Times New Roman" w:cs="Times New Roman"/>
          <w:color w:val="336699"/>
          <w:sz w:val="30"/>
          <w:szCs w:val="30"/>
          <w:lang w:val="ru-RU"/>
        </w:rPr>
        <w:t xml:space="preserve"> установку имплант</w:t>
      </w:r>
      <w:r w:rsidR="00B36B79">
        <w:rPr>
          <w:rFonts w:ascii="Times New Roman" w:eastAsia="Times New Roman" w:hAnsi="Times New Roman" w:cs="Times New Roman"/>
          <w:color w:val="336699"/>
          <w:sz w:val="30"/>
          <w:szCs w:val="30"/>
          <w:lang w:val="ru-RU"/>
        </w:rPr>
        <w:t>ов</w:t>
      </w:r>
      <w:r w:rsidRPr="0035341C">
        <w:rPr>
          <w:rFonts w:ascii="Times New Roman" w:eastAsia="Times New Roman" w:hAnsi="Times New Roman" w:cs="Times New Roman"/>
          <w:color w:val="336699"/>
          <w:sz w:val="30"/>
          <w:szCs w:val="30"/>
          <w:lang w:val="ru-RU"/>
        </w:rPr>
        <w:t>, длина которых составляет 8-13 мм. В противном случае зубной имплант будет выпирать в околоносовой синус, не будучи покрыт костной тканью. В таких случаях до установки импланта полость заполняется костным трансплантатом, а сама процедура носит название «синус-лифтинг».</w:t>
      </w:r>
      <w:r w:rsidRPr="0035341C">
        <w:rPr>
          <w:rFonts w:ascii="Times New Roman" w:eastAsia="Times New Roman" w:hAnsi="Times New Roman" w:cs="Times New Roman"/>
          <w:color w:val="336699"/>
          <w:sz w:val="30"/>
          <w:szCs w:val="30"/>
          <w:lang w:val="ru-RU"/>
        </w:rPr>
        <w:br/>
        <w:t xml:space="preserve">В нижней челюсти ограничивающим фактором, как правило, являются нервы и кровеносные сосуды, проходящие в канале, расположенном возле корней зубов. </w:t>
      </w:r>
      <w:r w:rsidR="00817ECB">
        <w:rPr>
          <w:rFonts w:ascii="Times New Roman" w:eastAsia="Times New Roman" w:hAnsi="Times New Roman" w:cs="Times New Roman"/>
          <w:color w:val="336699"/>
          <w:sz w:val="30"/>
          <w:szCs w:val="30"/>
          <w:lang w:val="ru-RU"/>
        </w:rPr>
        <w:t>При высоте</w:t>
      </w:r>
      <w:r w:rsidR="00304085">
        <w:rPr>
          <w:rFonts w:ascii="Times New Roman" w:eastAsia="Times New Roman" w:hAnsi="Times New Roman" w:cs="Times New Roman"/>
          <w:color w:val="336699"/>
          <w:sz w:val="30"/>
          <w:szCs w:val="30"/>
          <w:lang w:val="ru-RU"/>
        </w:rPr>
        <w:t xml:space="preserve"> костной ткани</w:t>
      </w:r>
      <w:r w:rsidRPr="0035341C">
        <w:rPr>
          <w:rFonts w:ascii="Times New Roman" w:eastAsia="Times New Roman" w:hAnsi="Times New Roman" w:cs="Times New Roman"/>
          <w:color w:val="336699"/>
          <w:sz w:val="30"/>
          <w:szCs w:val="30"/>
          <w:lang w:val="ru-RU"/>
        </w:rPr>
        <w:t xml:space="preserve"> до канала, содержащего нервы, менее 8 мм, или </w:t>
      </w:r>
      <w:r w:rsidR="00304085">
        <w:rPr>
          <w:rFonts w:ascii="Times New Roman" w:eastAsia="Times New Roman" w:hAnsi="Times New Roman" w:cs="Times New Roman"/>
          <w:color w:val="336699"/>
          <w:sz w:val="30"/>
          <w:szCs w:val="30"/>
          <w:lang w:val="ru-RU"/>
        </w:rPr>
        <w:t xml:space="preserve">когда </w:t>
      </w:r>
      <w:r w:rsidRPr="0035341C">
        <w:rPr>
          <w:rFonts w:ascii="Times New Roman" w:eastAsia="Times New Roman" w:hAnsi="Times New Roman" w:cs="Times New Roman"/>
          <w:color w:val="336699"/>
          <w:sz w:val="30"/>
          <w:szCs w:val="30"/>
          <w:lang w:val="ru-RU"/>
        </w:rPr>
        <w:t xml:space="preserve">ширина кости </w:t>
      </w:r>
      <w:r w:rsidR="00817ECB">
        <w:rPr>
          <w:rFonts w:ascii="Times New Roman" w:eastAsia="Times New Roman" w:hAnsi="Times New Roman" w:cs="Times New Roman"/>
          <w:color w:val="336699"/>
          <w:sz w:val="30"/>
          <w:szCs w:val="30"/>
          <w:lang w:val="ru-RU"/>
        </w:rPr>
        <w:t>составляет менее</w:t>
      </w:r>
      <w:r w:rsidRPr="0035341C">
        <w:rPr>
          <w:rFonts w:ascii="Times New Roman" w:eastAsia="Times New Roman" w:hAnsi="Times New Roman" w:cs="Times New Roman"/>
          <w:color w:val="336699"/>
          <w:sz w:val="30"/>
          <w:szCs w:val="30"/>
          <w:lang w:val="ru-RU"/>
        </w:rPr>
        <w:t xml:space="preserve"> 4 мм (стандартная ширина импланта - 3,75 мм), появ</w:t>
      </w:r>
      <w:r w:rsidR="00817ECB">
        <w:rPr>
          <w:rFonts w:ascii="Times New Roman" w:eastAsia="Times New Roman" w:hAnsi="Times New Roman" w:cs="Times New Roman"/>
          <w:color w:val="336699"/>
          <w:sz w:val="30"/>
          <w:szCs w:val="30"/>
          <w:lang w:val="ru-RU"/>
        </w:rPr>
        <w:t>ляется</w:t>
      </w:r>
      <w:r w:rsidRPr="0035341C">
        <w:rPr>
          <w:rFonts w:ascii="Times New Roman" w:eastAsia="Times New Roman" w:hAnsi="Times New Roman" w:cs="Times New Roman"/>
          <w:color w:val="336699"/>
          <w:sz w:val="30"/>
          <w:szCs w:val="30"/>
          <w:lang w:val="ru-RU"/>
        </w:rPr>
        <w:t xml:space="preserve"> необходимость в наращении кости, в ширину или высоту. Данная процедура носит название «аугментация (наращение) кости». </w:t>
      </w:r>
    </w:p>
    <w:p w:rsidR="00EB6797" w:rsidRPr="0035341C" w:rsidRDefault="00EB6797" w:rsidP="00294B2F">
      <w:pPr>
        <w:numPr>
          <w:ilvl w:val="0"/>
          <w:numId w:val="12"/>
        </w:numPr>
        <w:spacing w:after="45" w:line="240" w:lineRule="auto"/>
        <w:rPr>
          <w:rFonts w:ascii="Times New Roman" w:eastAsia="Times New Roman" w:hAnsi="Times New Roman" w:cs="Times New Roman"/>
          <w:color w:val="809CB1"/>
          <w:sz w:val="24"/>
          <w:szCs w:val="24"/>
          <w:lang w:val="ru-RU"/>
        </w:rPr>
      </w:pPr>
      <w:r w:rsidRPr="0035341C">
        <w:rPr>
          <w:rFonts w:ascii="Arial" w:eastAsia="Times New Roman" w:hAnsi="Arial" w:cs="Arial"/>
          <w:color w:val="809CB1"/>
          <w:sz w:val="24"/>
          <w:szCs w:val="24"/>
          <w:cs/>
          <w:lang w:val="ru-RU"/>
        </w:rPr>
        <w:t>‎</w:t>
      </w:r>
      <w:r w:rsidRPr="0035341C">
        <w:rPr>
          <w:rFonts w:ascii="Arial" w:eastAsia="Times New Roman" w:hAnsi="Arial" w:cs="Arial"/>
          <w:color w:val="809CB1"/>
          <w:sz w:val="24"/>
          <w:szCs w:val="24"/>
          <w:rtl/>
          <w:cs/>
          <w:lang w:val="ru-RU"/>
        </w:rPr>
        <w:t>››‎</w:t>
      </w:r>
    </w:p>
    <w:p w:rsidR="00EB6797" w:rsidRPr="0035341C" w:rsidRDefault="00F62F98" w:rsidP="00294B2F">
      <w:pPr>
        <w:spacing w:after="45" w:line="240" w:lineRule="auto"/>
        <w:ind w:left="720"/>
        <w:rPr>
          <w:lang w:val="ru-RU"/>
        </w:rPr>
      </w:pPr>
      <w:hyperlink r:id="rId44" w:tgtFrame="_self" w:history="1">
        <w:r w:rsidR="00A40742" w:rsidRPr="0035341C">
          <w:rPr>
            <w:rFonts w:ascii="Arial" w:eastAsia="Times New Roman" w:hAnsi="Arial" w:cs="Arial"/>
            <w:color w:val="809CB1"/>
            <w:sz w:val="30"/>
            <w:szCs w:val="30"/>
            <w:u w:val="single"/>
            <w:lang w:val="ru-RU"/>
          </w:rPr>
          <w:t>Зубные импланты, компьютеризированная имплантация зубов</w:t>
        </w:r>
      </w:hyperlink>
    </w:p>
    <w:p w:rsidR="00062EA9" w:rsidRPr="0035341C" w:rsidRDefault="00062EA9" w:rsidP="00294B2F">
      <w:pPr>
        <w:spacing w:after="45" w:line="240" w:lineRule="auto"/>
        <w:ind w:left="720"/>
        <w:rPr>
          <w:lang w:val="ru-RU"/>
        </w:rPr>
      </w:pPr>
    </w:p>
    <w:tbl>
      <w:tblPr>
        <w:tblStyle w:val="TableGrid"/>
        <w:tblW w:w="0" w:type="auto"/>
        <w:tblInd w:w="720" w:type="dxa"/>
        <w:tblLook w:val="04A0" w:firstRow="1" w:lastRow="0" w:firstColumn="1" w:lastColumn="0" w:noHBand="0" w:noVBand="1"/>
      </w:tblPr>
      <w:tblGrid>
        <w:gridCol w:w="4428"/>
        <w:gridCol w:w="4428"/>
      </w:tblGrid>
      <w:tr w:rsidR="00062EA9" w:rsidRPr="00FB0BF2" w:rsidTr="00062EA9">
        <w:tc>
          <w:tcPr>
            <w:tcW w:w="8851" w:type="dxa"/>
            <w:gridSpan w:val="2"/>
          </w:tcPr>
          <w:p w:rsidR="00062EA9" w:rsidRPr="00817ECB" w:rsidRDefault="00062EA9" w:rsidP="00EB5E6F">
            <w:pPr>
              <w:spacing w:after="45"/>
              <w:jc w:val="center"/>
              <w:rPr>
                <w:rFonts w:ascii="Arial" w:eastAsia="Times New Roman" w:hAnsi="Arial" w:cs="Arial"/>
                <w:i/>
                <w:iCs/>
                <w:color w:val="000000"/>
                <w:sz w:val="28"/>
                <w:szCs w:val="28"/>
                <w:lang w:val="ru-RU"/>
              </w:rPr>
            </w:pPr>
            <w:bookmarkStart w:id="3" w:name="_Hlk528256029"/>
            <w:r w:rsidRPr="00817ECB">
              <w:rPr>
                <w:rFonts w:ascii="Arial" w:eastAsia="Times New Roman" w:hAnsi="Arial" w:cs="Arial"/>
                <w:i/>
                <w:iCs/>
                <w:color w:val="000000"/>
                <w:sz w:val="28"/>
                <w:szCs w:val="28"/>
                <w:lang w:val="ru-RU"/>
              </w:rPr>
              <w:t xml:space="preserve">Открытый </w:t>
            </w:r>
            <w:r w:rsidR="00EB5E6F">
              <w:rPr>
                <w:rFonts w:ascii="Arial" w:eastAsia="Times New Roman" w:hAnsi="Arial" w:cs="Arial"/>
                <w:i/>
                <w:iCs/>
                <w:color w:val="000000"/>
                <w:sz w:val="28"/>
                <w:szCs w:val="28"/>
                <w:lang w:val="ru-RU"/>
              </w:rPr>
              <w:t xml:space="preserve">двусторонний </w:t>
            </w:r>
            <w:r w:rsidRPr="00817ECB">
              <w:rPr>
                <w:rFonts w:ascii="Arial" w:eastAsia="Times New Roman" w:hAnsi="Arial" w:cs="Arial"/>
                <w:i/>
                <w:iCs/>
                <w:color w:val="000000"/>
                <w:sz w:val="28"/>
                <w:szCs w:val="28"/>
                <w:lang w:val="ru-RU"/>
              </w:rPr>
              <w:t xml:space="preserve">синус-лифтинг в ходе установки </w:t>
            </w:r>
            <w:r w:rsidRPr="00817ECB">
              <w:rPr>
                <w:rFonts w:ascii="Arial" w:eastAsia="Times New Roman" w:hAnsi="Arial" w:cs="Arial"/>
                <w:i/>
                <w:iCs/>
                <w:color w:val="000000"/>
                <w:sz w:val="28"/>
                <w:szCs w:val="28"/>
                <w:lang w:val="ru-RU"/>
              </w:rPr>
              <w:lastRenderedPageBreak/>
              <w:t>имплантов</w:t>
            </w:r>
          </w:p>
        </w:tc>
      </w:tr>
      <w:tr w:rsidR="00062EA9" w:rsidRPr="0035341C" w:rsidTr="005B634F">
        <w:tc>
          <w:tcPr>
            <w:tcW w:w="4428" w:type="dxa"/>
          </w:tcPr>
          <w:p w:rsidR="00062EA9" w:rsidRPr="00817ECB" w:rsidRDefault="00062EA9" w:rsidP="00062EA9">
            <w:pPr>
              <w:spacing w:after="45"/>
              <w:jc w:val="center"/>
              <w:rPr>
                <w:rFonts w:ascii="Arial" w:eastAsia="Times New Roman" w:hAnsi="Arial" w:cs="Arial"/>
                <w:i/>
                <w:iCs/>
                <w:color w:val="000000"/>
                <w:sz w:val="28"/>
                <w:szCs w:val="28"/>
                <w:lang w:val="ru-RU"/>
              </w:rPr>
            </w:pPr>
            <w:r w:rsidRPr="00817ECB">
              <w:rPr>
                <w:rFonts w:ascii="Arial" w:eastAsia="Times New Roman" w:hAnsi="Arial" w:cs="Arial"/>
                <w:i/>
                <w:iCs/>
                <w:color w:val="000000"/>
                <w:sz w:val="28"/>
                <w:szCs w:val="28"/>
                <w:lang w:val="ru-RU"/>
              </w:rPr>
              <w:lastRenderedPageBreak/>
              <w:t>До</w:t>
            </w:r>
          </w:p>
        </w:tc>
        <w:tc>
          <w:tcPr>
            <w:tcW w:w="4428" w:type="dxa"/>
          </w:tcPr>
          <w:p w:rsidR="00062EA9" w:rsidRPr="00817ECB" w:rsidRDefault="00062EA9" w:rsidP="00062EA9">
            <w:pPr>
              <w:spacing w:after="45"/>
              <w:jc w:val="center"/>
              <w:rPr>
                <w:rFonts w:ascii="Arial" w:eastAsia="Times New Roman" w:hAnsi="Arial" w:cs="Arial"/>
                <w:i/>
                <w:iCs/>
                <w:color w:val="000000"/>
                <w:sz w:val="28"/>
                <w:szCs w:val="28"/>
                <w:lang w:val="ru-RU"/>
              </w:rPr>
            </w:pPr>
            <w:r w:rsidRPr="00817ECB">
              <w:rPr>
                <w:rFonts w:ascii="Arial" w:eastAsia="Times New Roman" w:hAnsi="Arial" w:cs="Arial"/>
                <w:i/>
                <w:iCs/>
                <w:color w:val="000000"/>
                <w:sz w:val="28"/>
                <w:szCs w:val="28"/>
                <w:lang w:val="ru-RU"/>
              </w:rPr>
              <w:t>После</w:t>
            </w:r>
          </w:p>
        </w:tc>
      </w:tr>
      <w:bookmarkEnd w:id="3"/>
    </w:tbl>
    <w:p w:rsidR="00062EA9" w:rsidRPr="0035341C" w:rsidRDefault="00062EA9" w:rsidP="00294B2F">
      <w:pPr>
        <w:spacing w:after="45" w:line="240" w:lineRule="auto"/>
        <w:ind w:left="720"/>
        <w:rPr>
          <w:rFonts w:ascii="Arial" w:eastAsia="Times New Roman" w:hAnsi="Arial" w:cs="Arial"/>
          <w:color w:val="000000"/>
          <w:sz w:val="23"/>
          <w:szCs w:val="23"/>
          <w:lang w:val="ru-RU"/>
        </w:rPr>
      </w:pPr>
    </w:p>
    <w:p w:rsidR="00EB6797" w:rsidRPr="0035341C" w:rsidRDefault="00EB6797"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2" name="Picture 22" descr="http://res.cloudinary.com/exite/image/upload/c_fill,g_faces,w_655,h_300/exitetogo/www.periodontics.co.il/gallery/54B73107-9459-D594-900D-5F75BEB01C3F.png">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res.cloudinary.com/exite/image/upload/c_fill,g_faces,w_655,h_300/exitetogo/www.periodontics.co.il/gallery/54B73107-9459-D594-900D-5F75BEB01C3F.png">
                      <a:hlinkClick r:id="rId45" tooltip="&quot;&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Ind w:w="720" w:type="dxa"/>
        <w:tblLook w:val="04A0" w:firstRow="1" w:lastRow="0" w:firstColumn="1" w:lastColumn="0" w:noHBand="0" w:noVBand="1"/>
      </w:tblPr>
      <w:tblGrid>
        <w:gridCol w:w="4428"/>
        <w:gridCol w:w="4428"/>
      </w:tblGrid>
      <w:tr w:rsidR="00062EA9" w:rsidRPr="00FB0BF2" w:rsidTr="0075506C">
        <w:tc>
          <w:tcPr>
            <w:tcW w:w="8851" w:type="dxa"/>
            <w:gridSpan w:val="2"/>
          </w:tcPr>
          <w:p w:rsidR="00062EA9" w:rsidRPr="00817ECB" w:rsidRDefault="00062EA9" w:rsidP="00BF65E1">
            <w:pPr>
              <w:spacing w:after="45"/>
              <w:jc w:val="center"/>
              <w:rPr>
                <w:rFonts w:ascii="Arial" w:eastAsia="Times New Roman" w:hAnsi="Arial" w:cs="Arial"/>
                <w:i/>
                <w:iCs/>
                <w:color w:val="000000"/>
                <w:sz w:val="28"/>
                <w:szCs w:val="28"/>
                <w:lang w:val="ru-RU"/>
              </w:rPr>
            </w:pPr>
            <w:r w:rsidRPr="00817ECB">
              <w:rPr>
                <w:rFonts w:ascii="Arial" w:eastAsia="Times New Roman" w:hAnsi="Arial" w:cs="Arial"/>
                <w:i/>
                <w:iCs/>
                <w:color w:val="000000"/>
                <w:sz w:val="28"/>
                <w:szCs w:val="28"/>
                <w:lang w:val="ru-RU"/>
              </w:rPr>
              <w:t>Открытый синус-лифтинг в ходе установки имплантов</w:t>
            </w:r>
          </w:p>
        </w:tc>
      </w:tr>
      <w:tr w:rsidR="00062EA9" w:rsidRPr="0035341C" w:rsidTr="0075506C">
        <w:tc>
          <w:tcPr>
            <w:tcW w:w="4428" w:type="dxa"/>
          </w:tcPr>
          <w:p w:rsidR="00062EA9" w:rsidRPr="00817ECB" w:rsidRDefault="00062EA9" w:rsidP="0075506C">
            <w:pPr>
              <w:spacing w:after="45"/>
              <w:jc w:val="center"/>
              <w:rPr>
                <w:rFonts w:ascii="Arial" w:eastAsia="Times New Roman" w:hAnsi="Arial" w:cs="Arial"/>
                <w:i/>
                <w:iCs/>
                <w:color w:val="000000"/>
                <w:sz w:val="28"/>
                <w:szCs w:val="28"/>
                <w:lang w:val="ru-RU"/>
              </w:rPr>
            </w:pPr>
            <w:r w:rsidRPr="00817ECB">
              <w:rPr>
                <w:rFonts w:ascii="Arial" w:eastAsia="Times New Roman" w:hAnsi="Arial" w:cs="Arial"/>
                <w:i/>
                <w:iCs/>
                <w:color w:val="000000"/>
                <w:sz w:val="28"/>
                <w:szCs w:val="28"/>
                <w:lang w:val="ru-RU"/>
              </w:rPr>
              <w:t>До</w:t>
            </w:r>
          </w:p>
        </w:tc>
        <w:tc>
          <w:tcPr>
            <w:tcW w:w="4428" w:type="dxa"/>
          </w:tcPr>
          <w:p w:rsidR="00062EA9" w:rsidRPr="00817ECB" w:rsidRDefault="00062EA9" w:rsidP="0075506C">
            <w:pPr>
              <w:spacing w:after="45"/>
              <w:jc w:val="center"/>
              <w:rPr>
                <w:rFonts w:ascii="Arial" w:eastAsia="Times New Roman" w:hAnsi="Arial" w:cs="Arial"/>
                <w:i/>
                <w:iCs/>
                <w:color w:val="000000"/>
                <w:sz w:val="28"/>
                <w:szCs w:val="28"/>
                <w:lang w:val="ru-RU"/>
              </w:rPr>
            </w:pPr>
            <w:r w:rsidRPr="00817ECB">
              <w:rPr>
                <w:rFonts w:ascii="Arial" w:eastAsia="Times New Roman" w:hAnsi="Arial" w:cs="Arial"/>
                <w:i/>
                <w:iCs/>
                <w:color w:val="000000"/>
                <w:sz w:val="28"/>
                <w:szCs w:val="28"/>
                <w:lang w:val="ru-RU"/>
              </w:rPr>
              <w:t>После</w:t>
            </w:r>
          </w:p>
        </w:tc>
      </w:tr>
    </w:tbl>
    <w:p w:rsidR="00062EA9" w:rsidRPr="0035341C" w:rsidRDefault="00062EA9"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1" name="Picture 21" descr="http://res.cloudinary.com/exite/image/upload/c_fill,g_faces,w_655,h_300/exitetogo/www.periodontics.co.il/gallery/80879A69-E335-22A1-5FDA-CAD048B1BC7A.png">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res.cloudinary.com/exite/image/upload/c_fill,g_faces,w_655,h_300/exitetogo/www.periodontics.co.il/gallery/80879A69-E335-22A1-5FDA-CAD048B1BC7A.png">
                      <a:hlinkClick r:id="rId47" tooltip="&quot;&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Ind w:w="720" w:type="dxa"/>
        <w:tblLook w:val="04A0" w:firstRow="1" w:lastRow="0" w:firstColumn="1" w:lastColumn="0" w:noHBand="0" w:noVBand="1"/>
      </w:tblPr>
      <w:tblGrid>
        <w:gridCol w:w="4428"/>
        <w:gridCol w:w="4428"/>
      </w:tblGrid>
      <w:tr w:rsidR="00BF65E1" w:rsidRPr="0035341C" w:rsidTr="0075506C">
        <w:tc>
          <w:tcPr>
            <w:tcW w:w="8851" w:type="dxa"/>
            <w:gridSpan w:val="2"/>
          </w:tcPr>
          <w:p w:rsidR="00BF65E1" w:rsidRPr="00EB5E6F" w:rsidRDefault="00BF65E1" w:rsidP="00BF65E1">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t xml:space="preserve">Открытый двусторонний синус-лифтинг </w:t>
            </w:r>
          </w:p>
        </w:tc>
      </w:tr>
      <w:tr w:rsidR="00BF65E1" w:rsidRPr="0035341C" w:rsidTr="0075506C">
        <w:tc>
          <w:tcPr>
            <w:tcW w:w="4428" w:type="dxa"/>
          </w:tcPr>
          <w:p w:rsidR="00BF65E1" w:rsidRPr="00EB5E6F" w:rsidRDefault="00BF65E1" w:rsidP="0075506C">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lastRenderedPageBreak/>
              <w:t>До</w:t>
            </w:r>
          </w:p>
        </w:tc>
        <w:tc>
          <w:tcPr>
            <w:tcW w:w="4428" w:type="dxa"/>
          </w:tcPr>
          <w:p w:rsidR="00BF65E1" w:rsidRPr="00EB5E6F" w:rsidRDefault="00BF65E1" w:rsidP="0075506C">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t>После</w:t>
            </w:r>
          </w:p>
        </w:tc>
      </w:tr>
    </w:tbl>
    <w:p w:rsidR="00BF65E1" w:rsidRPr="0035341C" w:rsidRDefault="00BF65E1"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0" name="Picture 20" descr="http://res.cloudinary.com/exite/image/upload/c_fill,g_faces,w_655,h_300/exitetogo/www.periodontics.co.il/gallery/C3BE6F99-DA67-1176-3DD8-0AB84A31EE90.png">
              <a:hlinkClick xmlns:a="http://schemas.openxmlformats.org/drawingml/2006/main" r:id="rId4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res.cloudinary.com/exite/image/upload/c_fill,g_faces,w_655,h_300/exitetogo/www.periodontics.co.il/gallery/C3BE6F99-DA67-1176-3DD8-0AB84A31EE90.png">
                      <a:hlinkClick r:id="rId49" tooltip="&quot;&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Ind w:w="720" w:type="dxa"/>
        <w:tblLook w:val="04A0" w:firstRow="1" w:lastRow="0" w:firstColumn="1" w:lastColumn="0" w:noHBand="0" w:noVBand="1"/>
      </w:tblPr>
      <w:tblGrid>
        <w:gridCol w:w="4428"/>
        <w:gridCol w:w="4428"/>
      </w:tblGrid>
      <w:tr w:rsidR="00BF65E1" w:rsidRPr="00FB0BF2" w:rsidTr="0075506C">
        <w:tc>
          <w:tcPr>
            <w:tcW w:w="8851" w:type="dxa"/>
            <w:gridSpan w:val="2"/>
          </w:tcPr>
          <w:p w:rsidR="00BF65E1" w:rsidRPr="00EB5E6F" w:rsidRDefault="00BF65E1" w:rsidP="00BF65E1">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t>Открытый синус-лифтинг и установка имплантов</w:t>
            </w:r>
          </w:p>
        </w:tc>
      </w:tr>
      <w:tr w:rsidR="00BF65E1" w:rsidRPr="0035341C" w:rsidTr="0075506C">
        <w:tc>
          <w:tcPr>
            <w:tcW w:w="4428" w:type="dxa"/>
          </w:tcPr>
          <w:p w:rsidR="00BF65E1" w:rsidRPr="00EB5E6F" w:rsidRDefault="00BF65E1" w:rsidP="0075506C">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t>До</w:t>
            </w:r>
          </w:p>
        </w:tc>
        <w:tc>
          <w:tcPr>
            <w:tcW w:w="4428" w:type="dxa"/>
          </w:tcPr>
          <w:p w:rsidR="00BF65E1" w:rsidRPr="00EB5E6F" w:rsidRDefault="00BF65E1" w:rsidP="0075506C">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t>После</w:t>
            </w:r>
          </w:p>
        </w:tc>
      </w:tr>
    </w:tbl>
    <w:p w:rsidR="00BF65E1" w:rsidRPr="0035341C" w:rsidRDefault="00BF65E1" w:rsidP="00BF65E1">
      <w:pPr>
        <w:shd w:val="clear" w:color="auto" w:fill="FFFFFF"/>
        <w:spacing w:before="100" w:beforeAutospacing="1" w:after="300" w:line="240" w:lineRule="auto"/>
        <w:rPr>
          <w:rFonts w:ascii="Arial" w:eastAsia="Times New Roman" w:hAnsi="Arial" w:cs="Arial"/>
          <w:color w:val="000000"/>
          <w:sz w:val="23"/>
          <w:szCs w:val="23"/>
          <w:rtl/>
          <w:lang w:val="ru-RU"/>
        </w:rPr>
      </w:pPr>
    </w:p>
    <w:p w:rsidR="00EB6797" w:rsidRPr="0035341C" w:rsidRDefault="00EB6797"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19" name="Picture 19" descr="http://res.cloudinary.com/exite/image/upload/c_fill,g_faces,w_655,h_300/exitetogo/www.periodontics.co.il/gallery/015BC278-446B-9FD2-7F5A-3238536F83A7.png">
              <a:hlinkClick xmlns:a="http://schemas.openxmlformats.org/drawingml/2006/main" r:id="rId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 descr="http://res.cloudinary.com/exite/image/upload/c_fill,g_faces,w_655,h_300/exitetogo/www.periodontics.co.il/gallery/015BC278-446B-9FD2-7F5A-3238536F83A7.png">
                      <a:hlinkClick r:id="rId51" tooltip="&quot;&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p w:rsidR="00EB6797" w:rsidRDefault="00EB6797" w:rsidP="00294B2F">
      <w:pPr>
        <w:shd w:val="clear" w:color="auto" w:fill="FFFFFF"/>
        <w:spacing w:after="0" w:line="240" w:lineRule="auto"/>
        <w:rPr>
          <w:rFonts w:ascii="Arial" w:eastAsia="Times New Roman" w:hAnsi="Arial" w:cs="Arial"/>
          <w:color w:val="517591"/>
          <w:sz w:val="39"/>
          <w:szCs w:val="39"/>
          <w:lang w:val="ru-RU"/>
        </w:rPr>
      </w:pPr>
      <w:r w:rsidRPr="0035341C">
        <w:rPr>
          <w:rFonts w:ascii="Arial" w:eastAsia="Times New Roman" w:hAnsi="Arial" w:cs="Arial"/>
          <w:color w:val="517591"/>
          <w:sz w:val="39"/>
          <w:szCs w:val="39"/>
          <w:lang w:val="ru-RU"/>
        </w:rPr>
        <w:lastRenderedPageBreak/>
        <w:t>Кюретаж пародонтальных карманов - нехирургическое (консервативное) лечение заболеваний десен</w:t>
      </w:r>
    </w:p>
    <w:p w:rsidR="00341F53" w:rsidRPr="0035341C" w:rsidRDefault="00341F53" w:rsidP="00294B2F">
      <w:pPr>
        <w:shd w:val="clear" w:color="auto" w:fill="FFFFFF"/>
        <w:spacing w:after="0" w:line="240" w:lineRule="auto"/>
        <w:rPr>
          <w:rFonts w:ascii="Arial" w:eastAsia="Times New Roman" w:hAnsi="Arial" w:cs="Arial"/>
          <w:color w:val="517591"/>
          <w:sz w:val="26"/>
          <w:szCs w:val="26"/>
          <w:lang w:val="ru-RU"/>
        </w:rPr>
      </w:pPr>
    </w:p>
    <w:p w:rsidR="00EB6797" w:rsidRPr="0035341C" w:rsidRDefault="00EB6797" w:rsidP="00A10EEF">
      <w:pPr>
        <w:shd w:val="clear" w:color="auto" w:fill="EBEBEB"/>
        <w:spacing w:after="0" w:line="240" w:lineRule="auto"/>
        <w:rPr>
          <w:rFonts w:ascii="Arial" w:eastAsia="Times New Roman" w:hAnsi="Arial" w:cs="Arial"/>
          <w:color w:val="336699"/>
          <w:sz w:val="30"/>
          <w:szCs w:val="30"/>
          <w:lang w:val="ru-RU"/>
        </w:rPr>
      </w:pPr>
      <w:r w:rsidRPr="0035341C">
        <w:rPr>
          <w:rFonts w:ascii="Arial" w:eastAsia="Times New Roman" w:hAnsi="Arial" w:cs="Arial"/>
          <w:color w:val="336699"/>
          <w:sz w:val="30"/>
          <w:szCs w:val="30"/>
          <w:lang w:val="ru-RU"/>
        </w:rPr>
        <w:t xml:space="preserve">Глубокая чистка десен (профессиональное название - «кюретаж пародонтальных карманов») - является одним из </w:t>
      </w:r>
      <w:r w:rsidR="00341F53">
        <w:rPr>
          <w:rFonts w:ascii="Arial" w:eastAsia="Times New Roman" w:hAnsi="Arial" w:cs="Arial"/>
          <w:color w:val="336699"/>
          <w:sz w:val="30"/>
          <w:szCs w:val="30"/>
          <w:lang w:val="ru-RU"/>
        </w:rPr>
        <w:t>наиболее</w:t>
      </w:r>
      <w:r w:rsidRPr="0035341C">
        <w:rPr>
          <w:rFonts w:ascii="Arial" w:eastAsia="Times New Roman" w:hAnsi="Arial" w:cs="Arial"/>
          <w:color w:val="336699"/>
          <w:sz w:val="30"/>
          <w:szCs w:val="30"/>
          <w:lang w:val="ru-RU"/>
        </w:rPr>
        <w:t xml:space="preserve"> эффективных видов лечения десен. Данное лечение проводится </w:t>
      </w:r>
      <w:r w:rsidR="000E527E">
        <w:rPr>
          <w:rFonts w:ascii="Arial" w:eastAsia="Times New Roman" w:hAnsi="Arial" w:cs="Arial"/>
          <w:color w:val="336699"/>
          <w:sz w:val="30"/>
          <w:szCs w:val="30"/>
          <w:lang w:val="ru-RU"/>
        </w:rPr>
        <w:t>пародонтологом</w:t>
      </w:r>
      <w:r w:rsidR="00341F53">
        <w:rPr>
          <w:rFonts w:ascii="Arial" w:eastAsia="Times New Roman" w:hAnsi="Arial" w:cs="Arial"/>
          <w:color w:val="336699"/>
          <w:sz w:val="30"/>
          <w:szCs w:val="30"/>
          <w:lang w:val="ru-RU"/>
        </w:rPr>
        <w:t xml:space="preserve"> (</w:t>
      </w:r>
      <w:r w:rsidRPr="0035341C">
        <w:rPr>
          <w:rFonts w:ascii="Arial" w:eastAsia="Times New Roman" w:hAnsi="Arial" w:cs="Arial"/>
          <w:color w:val="336699"/>
          <w:sz w:val="30"/>
          <w:szCs w:val="30"/>
          <w:lang w:val="ru-RU"/>
        </w:rPr>
        <w:t>врачом, специализирующимся на лечении десен</w:t>
      </w:r>
      <w:r w:rsidR="00341F53">
        <w:rPr>
          <w:rFonts w:ascii="Arial" w:eastAsia="Times New Roman" w:hAnsi="Arial" w:cs="Arial"/>
          <w:color w:val="336699"/>
          <w:sz w:val="30"/>
          <w:szCs w:val="30"/>
          <w:lang w:val="ru-RU"/>
        </w:rPr>
        <w:t>). Це</w:t>
      </w:r>
      <w:r w:rsidRPr="0035341C">
        <w:rPr>
          <w:rFonts w:ascii="Arial" w:eastAsia="Times New Roman" w:hAnsi="Arial" w:cs="Arial"/>
          <w:color w:val="336699"/>
          <w:sz w:val="30"/>
          <w:szCs w:val="30"/>
          <w:lang w:val="ru-RU"/>
        </w:rPr>
        <w:t>ль</w:t>
      </w:r>
      <w:r w:rsidR="00341F53">
        <w:rPr>
          <w:rFonts w:ascii="Arial" w:eastAsia="Times New Roman" w:hAnsi="Arial" w:cs="Arial"/>
          <w:color w:val="336699"/>
          <w:sz w:val="30"/>
          <w:szCs w:val="30"/>
          <w:lang w:val="ru-RU"/>
        </w:rPr>
        <w:t xml:space="preserve"> лечения</w:t>
      </w:r>
      <w:r w:rsidRPr="0035341C">
        <w:rPr>
          <w:rFonts w:ascii="Arial" w:eastAsia="Times New Roman" w:hAnsi="Arial" w:cs="Arial"/>
          <w:color w:val="336699"/>
          <w:sz w:val="30"/>
          <w:szCs w:val="30"/>
          <w:lang w:val="ru-RU"/>
        </w:rPr>
        <w:t xml:space="preserve"> - удалить инфекции из </w:t>
      </w:r>
      <w:r w:rsidR="000E527E" w:rsidRPr="0035341C">
        <w:rPr>
          <w:rFonts w:ascii="Arial" w:eastAsia="Times New Roman" w:hAnsi="Arial" w:cs="Arial"/>
          <w:color w:val="336699"/>
          <w:sz w:val="30"/>
          <w:szCs w:val="30"/>
          <w:lang w:val="ru-RU"/>
        </w:rPr>
        <w:t>пар</w:t>
      </w:r>
      <w:r w:rsidR="000E527E">
        <w:rPr>
          <w:rFonts w:ascii="Arial" w:eastAsia="Times New Roman" w:hAnsi="Arial" w:cs="Arial"/>
          <w:color w:val="336699"/>
          <w:sz w:val="30"/>
          <w:szCs w:val="30"/>
          <w:lang w:val="ru-RU"/>
        </w:rPr>
        <w:t>о</w:t>
      </w:r>
      <w:r w:rsidR="000E527E" w:rsidRPr="0035341C">
        <w:rPr>
          <w:rFonts w:ascii="Arial" w:eastAsia="Times New Roman" w:hAnsi="Arial" w:cs="Arial"/>
          <w:color w:val="336699"/>
          <w:sz w:val="30"/>
          <w:szCs w:val="30"/>
          <w:lang w:val="ru-RU"/>
        </w:rPr>
        <w:t>донтальных</w:t>
      </w:r>
      <w:r w:rsidRPr="0035341C">
        <w:rPr>
          <w:rFonts w:ascii="Arial" w:eastAsia="Times New Roman" w:hAnsi="Arial" w:cs="Arial"/>
          <w:color w:val="336699"/>
          <w:sz w:val="30"/>
          <w:szCs w:val="30"/>
          <w:lang w:val="ru-RU"/>
        </w:rPr>
        <w:t xml:space="preserve"> карманов и корней зубов. Бактериальные инфекции - главная причина </w:t>
      </w:r>
      <w:r w:rsidR="00341F53">
        <w:rPr>
          <w:rFonts w:ascii="Arial" w:eastAsia="Times New Roman" w:hAnsi="Arial" w:cs="Arial"/>
          <w:color w:val="336699"/>
          <w:sz w:val="30"/>
          <w:szCs w:val="30"/>
          <w:lang w:val="ru-RU"/>
        </w:rPr>
        <w:t>возникновения</w:t>
      </w:r>
      <w:r w:rsidRPr="0035341C">
        <w:rPr>
          <w:rFonts w:ascii="Arial" w:eastAsia="Times New Roman" w:hAnsi="Arial" w:cs="Arial"/>
          <w:color w:val="336699"/>
          <w:sz w:val="30"/>
          <w:szCs w:val="30"/>
          <w:lang w:val="ru-RU"/>
        </w:rPr>
        <w:t xml:space="preserve"> и прогрессирования заболеваний десен, и их удаление является обязательным условиям излечения. Никакое хирургическое лечение (операци</w:t>
      </w:r>
      <w:r w:rsidR="00A10EEF">
        <w:rPr>
          <w:rFonts w:ascii="Arial" w:eastAsia="Times New Roman" w:hAnsi="Arial" w:cs="Arial"/>
          <w:color w:val="336699"/>
          <w:sz w:val="30"/>
          <w:szCs w:val="30"/>
          <w:lang w:val="ru-RU"/>
        </w:rPr>
        <w:t>и</w:t>
      </w:r>
      <w:r w:rsidRPr="0035341C">
        <w:rPr>
          <w:rFonts w:ascii="Arial" w:eastAsia="Times New Roman" w:hAnsi="Arial" w:cs="Arial"/>
          <w:color w:val="336699"/>
          <w:sz w:val="30"/>
          <w:szCs w:val="30"/>
          <w:lang w:val="ru-RU"/>
        </w:rPr>
        <w:t xml:space="preserve"> на деснах) не проводится без предварительного кюретажа пародонтальных карманов. Кроме того, данное лечение, </w:t>
      </w:r>
      <w:r w:rsidR="00A10EEF">
        <w:rPr>
          <w:rFonts w:ascii="Arial" w:eastAsia="Times New Roman" w:hAnsi="Arial" w:cs="Arial"/>
          <w:color w:val="336699"/>
          <w:sz w:val="30"/>
          <w:szCs w:val="30"/>
          <w:lang w:val="ru-RU"/>
        </w:rPr>
        <w:t>выполняемое</w:t>
      </w:r>
      <w:r w:rsidRPr="0035341C">
        <w:rPr>
          <w:rFonts w:ascii="Arial" w:eastAsia="Times New Roman" w:hAnsi="Arial" w:cs="Arial"/>
          <w:color w:val="336699"/>
          <w:sz w:val="30"/>
          <w:szCs w:val="30"/>
          <w:lang w:val="ru-RU"/>
        </w:rPr>
        <w:t xml:space="preserve"> по рекомендации </w:t>
      </w:r>
      <w:r w:rsidR="000E527E" w:rsidRPr="0035341C">
        <w:rPr>
          <w:rFonts w:ascii="Arial" w:eastAsia="Times New Roman" w:hAnsi="Arial" w:cs="Arial"/>
          <w:color w:val="336699"/>
          <w:sz w:val="30"/>
          <w:szCs w:val="30"/>
          <w:lang w:val="ru-RU"/>
        </w:rPr>
        <w:t>врача-пар</w:t>
      </w:r>
      <w:r w:rsidR="000E527E">
        <w:rPr>
          <w:rFonts w:ascii="Arial" w:eastAsia="Times New Roman" w:hAnsi="Arial" w:cs="Arial"/>
          <w:color w:val="336699"/>
          <w:sz w:val="30"/>
          <w:szCs w:val="30"/>
          <w:lang w:val="ru-RU"/>
        </w:rPr>
        <w:t>о</w:t>
      </w:r>
      <w:r w:rsidR="000E527E" w:rsidRPr="0035341C">
        <w:rPr>
          <w:rFonts w:ascii="Arial" w:eastAsia="Times New Roman" w:hAnsi="Arial" w:cs="Arial"/>
          <w:color w:val="336699"/>
          <w:sz w:val="30"/>
          <w:szCs w:val="30"/>
          <w:lang w:val="ru-RU"/>
        </w:rPr>
        <w:t>донтолога</w:t>
      </w:r>
      <w:r w:rsidRPr="0035341C">
        <w:rPr>
          <w:rFonts w:ascii="Arial" w:eastAsia="Times New Roman" w:hAnsi="Arial" w:cs="Arial"/>
          <w:color w:val="336699"/>
          <w:sz w:val="30"/>
          <w:szCs w:val="30"/>
          <w:lang w:val="ru-RU"/>
        </w:rPr>
        <w:t>, позволяет сохранить здоровое состояние полости рта и предотвратить возникновение заболевания.</w:t>
      </w:r>
    </w:p>
    <w:p w:rsidR="00BF65E1" w:rsidRPr="0035341C" w:rsidRDefault="00BF65E1" w:rsidP="00294B2F">
      <w:pPr>
        <w:shd w:val="clear" w:color="auto" w:fill="EBEBEB"/>
        <w:spacing w:after="0" w:line="240" w:lineRule="auto"/>
        <w:rPr>
          <w:rFonts w:ascii="Arial" w:eastAsia="Times New Roman" w:hAnsi="Arial" w:cs="Arial"/>
          <w:color w:val="336699"/>
          <w:sz w:val="30"/>
          <w:szCs w:val="30"/>
          <w:lang w:val="ru-RU"/>
        </w:rPr>
      </w:pPr>
    </w:p>
    <w:p w:rsidR="00BF65E1" w:rsidRDefault="00BF65E1" w:rsidP="00A10EEF">
      <w:pPr>
        <w:shd w:val="clear" w:color="auto" w:fill="EBEBEB"/>
        <w:bidi/>
        <w:spacing w:after="0" w:line="240" w:lineRule="auto"/>
        <w:rPr>
          <w:rFonts w:ascii="Arial" w:eastAsia="Times New Roman" w:hAnsi="Arial" w:cs="Arial"/>
          <w:color w:val="000000"/>
          <w:sz w:val="26"/>
          <w:szCs w:val="26"/>
          <w:lang w:val="ru-RU"/>
        </w:rPr>
      </w:pPr>
    </w:p>
    <w:tbl>
      <w:tblPr>
        <w:tblStyle w:val="TableGrid"/>
        <w:tblW w:w="0" w:type="auto"/>
        <w:tblLook w:val="04A0" w:firstRow="1" w:lastRow="0" w:firstColumn="1" w:lastColumn="0" w:noHBand="0" w:noVBand="1"/>
      </w:tblPr>
      <w:tblGrid>
        <w:gridCol w:w="4788"/>
        <w:gridCol w:w="4788"/>
      </w:tblGrid>
      <w:tr w:rsidR="00A10EEF" w:rsidRPr="0035341C" w:rsidTr="001D4DAA">
        <w:tc>
          <w:tcPr>
            <w:tcW w:w="4788" w:type="dxa"/>
          </w:tcPr>
          <w:p w:rsidR="00A10EEF" w:rsidRPr="00A10EEF" w:rsidRDefault="00A10EEF"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788" w:type="dxa"/>
          </w:tcPr>
          <w:p w:rsidR="00A10EEF" w:rsidRPr="00A10EEF" w:rsidRDefault="00A10EEF"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A10EEF" w:rsidRPr="0035341C" w:rsidRDefault="00A10EEF" w:rsidP="00A10EEF">
      <w:pPr>
        <w:shd w:val="clear" w:color="auto" w:fill="EBEBEB"/>
        <w:bidi/>
        <w:spacing w:after="0" w:line="240" w:lineRule="auto"/>
        <w:rPr>
          <w:rFonts w:ascii="Arial" w:eastAsia="Times New Roman" w:hAnsi="Arial" w:cs="Arial"/>
          <w:color w:val="000000"/>
          <w:sz w:val="26"/>
          <w:szCs w:val="26"/>
          <w:lang w:val="ru-RU"/>
        </w:rPr>
      </w:pPr>
    </w:p>
    <w:p w:rsidR="00EB6797" w:rsidRPr="0035341C" w:rsidRDefault="00EB6797" w:rsidP="00294B2F">
      <w:pPr>
        <w:numPr>
          <w:ilvl w:val="0"/>
          <w:numId w:val="15"/>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7" name="Picture 27" descr="http://res.cloudinary.com/exite/image/upload/c_fill,g_faces,w_655,h_300/exitetogo/www.periodontics.co.il/gallery/F24CF8CA-4780-6988-9E1D-CE6946A4F3D5.png">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http://res.cloudinary.com/exite/image/upload/c_fill,g_faces,w_655,h_300/exitetogo/www.periodontics.co.il/gallery/F24CF8CA-4780-6988-9E1D-CE6946A4F3D5.png">
                      <a:hlinkClick r:id="rId53" tooltip="&quot;&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BF65E1" w:rsidRPr="0035341C" w:rsidTr="0075506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lastRenderedPageBreak/>
              <w:t>До</w:t>
            </w:r>
          </w:p>
        </w:t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BF65E1" w:rsidRPr="0035341C" w:rsidRDefault="00BF65E1" w:rsidP="00294B2F">
      <w:pPr>
        <w:numPr>
          <w:ilvl w:val="0"/>
          <w:numId w:val="15"/>
        </w:numPr>
        <w:spacing w:before="100" w:beforeAutospacing="1" w:after="300" w:line="240" w:lineRule="auto"/>
        <w:ind w:left="0"/>
        <w:rPr>
          <w:rFonts w:ascii="Arial" w:eastAsia="Times New Roman" w:hAnsi="Arial" w:cs="Arial"/>
          <w:color w:val="000000"/>
          <w:sz w:val="23"/>
          <w:szCs w:val="23"/>
          <w:lang w:val="ru-RU"/>
        </w:rPr>
      </w:pPr>
    </w:p>
    <w:p w:rsidR="00EB6797" w:rsidRPr="0035341C" w:rsidRDefault="00EB6797" w:rsidP="00294B2F">
      <w:pPr>
        <w:numPr>
          <w:ilvl w:val="0"/>
          <w:numId w:val="15"/>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6" name="Picture 26" descr="http://res.cloudinary.com/exite/image/upload/c_fill,g_faces,w_655,h_300/exitetogo/www.periodontics.co.il/gallery/5C5110CF-0BA4-D2F0-D4C8-4F0C2B4EA81E.png">
              <a:hlinkClick xmlns:a="http://schemas.openxmlformats.org/drawingml/2006/main" r:id="rId5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res.cloudinary.com/exite/image/upload/c_fill,g_faces,w_655,h_300/exitetogo/www.periodontics.co.il/gallery/5C5110CF-0BA4-D2F0-D4C8-4F0C2B4EA81E.png">
                      <a:hlinkClick r:id="rId55" tooltip="&quot;&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BF65E1" w:rsidRPr="0035341C" w:rsidTr="0075506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BF65E1" w:rsidRPr="0035341C" w:rsidRDefault="00BF65E1" w:rsidP="00294B2F">
      <w:pPr>
        <w:numPr>
          <w:ilvl w:val="0"/>
          <w:numId w:val="15"/>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5"/>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5" name="Picture 25" descr="http://res.cloudinary.com/exite/image/upload/c_fill,g_faces,w_655,h_300/exitetogo/www.periodontics.co.il/gallery/979D1742-4C50-E8E2-FC56-FD681B3E244B.png">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res.cloudinary.com/exite/image/upload/c_fill,g_faces,w_655,h_300/exitetogo/www.periodontics.co.il/gallery/979D1742-4C50-E8E2-FC56-FD681B3E244B.png">
                      <a:hlinkClick r:id="rId57" tooltip="&quot;&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BF65E1" w:rsidRPr="0035341C" w:rsidTr="0075506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BF65E1" w:rsidRPr="0035341C" w:rsidRDefault="00BF65E1" w:rsidP="00294B2F">
      <w:pPr>
        <w:numPr>
          <w:ilvl w:val="0"/>
          <w:numId w:val="15"/>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5"/>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24" name="Picture 24" descr="http://res.cloudinary.com/exite/image/upload/c_fill,g_faces,w_655,h_300/exitetogo/www.periodontics.co.il/gallery/F83CCDA0-DDFE-4F54-829E-448D7AB6BCD4.png">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res.cloudinary.com/exite/image/upload/c_fill,g_faces,w_655,h_300/exitetogo/www.periodontics.co.il/gallery/F83CCDA0-DDFE-4F54-829E-448D7AB6BCD4.png">
                      <a:hlinkClick r:id="rId59" tooltip="&quot;&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88"/>
        <w:gridCol w:w="4788"/>
      </w:tblGrid>
      <w:tr w:rsidR="00BF65E1" w:rsidRPr="0035341C" w:rsidTr="0075506C">
        <w:tc>
          <w:tcPr>
            <w:tcW w:w="4788" w:type="dxa"/>
          </w:tcPr>
          <w:p w:rsidR="00BF65E1" w:rsidRPr="00A10EEF" w:rsidRDefault="00BF65E1" w:rsidP="0075506C">
            <w:pPr>
              <w:jc w:val="center"/>
              <w:rPr>
                <w:rFonts w:ascii="Arial" w:eastAsia="Times New Roman" w:hAnsi="Arial" w:cs="Arial"/>
                <w:b/>
                <w:bCs/>
                <w:color w:val="000000"/>
                <w:sz w:val="28"/>
                <w:szCs w:val="28"/>
                <w:lang w:val="ru-RU"/>
              </w:rPr>
            </w:pPr>
            <w:bookmarkStart w:id="4" w:name="_Hlk528400467"/>
            <w:r w:rsidRPr="00A10EEF">
              <w:rPr>
                <w:rFonts w:ascii="Arial" w:eastAsia="Times New Roman" w:hAnsi="Arial" w:cs="Arial"/>
                <w:b/>
                <w:bCs/>
                <w:color w:val="000000"/>
                <w:sz w:val="28"/>
                <w:szCs w:val="28"/>
                <w:lang w:val="ru-RU"/>
              </w:rPr>
              <w:t>До</w:t>
            </w:r>
          </w:p>
        </w:t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bookmarkEnd w:id="4"/>
    </w:tbl>
    <w:p w:rsidR="00BF65E1" w:rsidRPr="0035341C" w:rsidRDefault="00BF65E1" w:rsidP="00294B2F">
      <w:pPr>
        <w:numPr>
          <w:ilvl w:val="0"/>
          <w:numId w:val="15"/>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31" name="Picture 31" descr="http://res.cloudinary.com/exite/image/upload/c_fill,g_faces,w_655,h_300/exitetogo/www.periodontics.co.il/gallery/47B526C8-227F-1181-D529-808AB824A6CB.jpg">
              <a:hlinkClick xmlns:a="http://schemas.openxmlformats.org/drawingml/2006/main" r:id="rId6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http://res.cloudinary.com/exite/image/upload/c_fill,g_faces,w_655,h_300/exitetogo/www.periodontics.co.il/gallery/47B526C8-227F-1181-D529-808AB824A6CB.jpg">
                      <a:hlinkClick r:id="rId61" tooltip="&quot;&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394"/>
        <w:gridCol w:w="4235"/>
        <w:gridCol w:w="2947"/>
      </w:tblGrid>
      <w:tr w:rsidR="003616CE" w:rsidRPr="0035341C" w:rsidTr="003616CE">
        <w:tc>
          <w:tcPr>
            <w:tcW w:w="2394" w:type="dxa"/>
          </w:tcPr>
          <w:p w:rsidR="003616CE" w:rsidRPr="00B71540" w:rsidRDefault="003616CE" w:rsidP="0075506C">
            <w:pPr>
              <w:jc w:val="center"/>
              <w:rPr>
                <w:rFonts w:ascii="Arial" w:eastAsia="Times New Roman" w:hAnsi="Arial" w:cs="Arial"/>
                <w:b/>
                <w:bCs/>
                <w:color w:val="000000"/>
                <w:sz w:val="28"/>
                <w:szCs w:val="28"/>
                <w:lang w:val="ru-RU"/>
              </w:rPr>
            </w:pPr>
            <w:bookmarkStart w:id="5" w:name="_Hlk528256175"/>
            <w:r w:rsidRPr="00B71540">
              <w:rPr>
                <w:rFonts w:ascii="Arial" w:eastAsia="Times New Roman" w:hAnsi="Arial" w:cs="Arial"/>
                <w:b/>
                <w:bCs/>
                <w:color w:val="000000"/>
                <w:sz w:val="28"/>
                <w:szCs w:val="28"/>
                <w:lang w:val="ru-RU"/>
              </w:rPr>
              <w:t>До</w:t>
            </w:r>
          </w:p>
        </w:tc>
        <w:tc>
          <w:tcPr>
            <w:tcW w:w="4235" w:type="dxa"/>
          </w:tcPr>
          <w:p w:rsidR="003616CE" w:rsidRPr="00B71540" w:rsidRDefault="003616CE" w:rsidP="00A10EEF">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 xml:space="preserve">Лечение </w:t>
            </w:r>
            <w:r w:rsidR="00A10EEF" w:rsidRPr="00B71540">
              <w:rPr>
                <w:rFonts w:ascii="Arial" w:eastAsia="Times New Roman" w:hAnsi="Arial" w:cs="Arial"/>
                <w:b/>
                <w:bCs/>
                <w:color w:val="000000"/>
                <w:sz w:val="28"/>
                <w:szCs w:val="28"/>
                <w:lang w:val="ru-RU"/>
              </w:rPr>
              <w:t>белками</w:t>
            </w:r>
          </w:p>
        </w:tc>
        <w:tc>
          <w:tcPr>
            <w:tcW w:w="2947" w:type="dxa"/>
          </w:tcPr>
          <w:p w:rsidR="003616CE" w:rsidRPr="00B71540" w:rsidRDefault="003616CE" w:rsidP="0075506C">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После</w:t>
            </w:r>
          </w:p>
        </w:tc>
      </w:tr>
      <w:bookmarkEnd w:id="5"/>
    </w:tbl>
    <w:p w:rsidR="003616CE" w:rsidRPr="0035341C" w:rsidRDefault="003616CE"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lang w:val="ru-RU"/>
        </w:rPr>
      </w:pPr>
    </w:p>
    <w:p w:rsidR="00EB6797" w:rsidRPr="0035341C" w:rsidRDefault="00EB6797"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30" name="Picture 30" descr="http://res.cloudinary.com/exite/image/upload/c_fill,g_faces,w_655,h_300/exitetogo/www.periodontics.co.il/gallery/6EBADA0B-C453-CE59-14DE-0A18513E6DB7.jpg">
              <a:hlinkClick xmlns:a="http://schemas.openxmlformats.org/drawingml/2006/main" r:id="rId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res.cloudinary.com/exite/image/upload/c_fill,g_faces,w_655,h_300/exitetogo/www.periodontics.co.il/gallery/6EBADA0B-C453-CE59-14DE-0A18513E6DB7.jpg">
                      <a:hlinkClick r:id="rId63" tooltip="&quot;&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394"/>
        <w:gridCol w:w="4235"/>
        <w:gridCol w:w="2947"/>
      </w:tblGrid>
      <w:tr w:rsidR="003616CE" w:rsidRPr="0035341C" w:rsidTr="0075506C">
        <w:tc>
          <w:tcPr>
            <w:tcW w:w="2394" w:type="dxa"/>
          </w:tcPr>
          <w:p w:rsidR="003616CE" w:rsidRPr="00B71540" w:rsidRDefault="003616CE" w:rsidP="0075506C">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До</w:t>
            </w:r>
          </w:p>
        </w:tc>
        <w:tc>
          <w:tcPr>
            <w:tcW w:w="4235" w:type="dxa"/>
          </w:tcPr>
          <w:p w:rsidR="003616CE" w:rsidRPr="00B71540" w:rsidRDefault="003616CE" w:rsidP="00B71540">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 xml:space="preserve">Лечение </w:t>
            </w:r>
            <w:r w:rsidR="00B71540" w:rsidRPr="00B71540">
              <w:rPr>
                <w:rFonts w:ascii="Arial" w:eastAsia="Times New Roman" w:hAnsi="Arial" w:cs="Arial"/>
                <w:b/>
                <w:bCs/>
                <w:color w:val="000000"/>
                <w:sz w:val="28"/>
                <w:szCs w:val="28"/>
                <w:lang w:val="ru-RU"/>
              </w:rPr>
              <w:t>белками</w:t>
            </w:r>
          </w:p>
        </w:tc>
        <w:tc>
          <w:tcPr>
            <w:tcW w:w="2947" w:type="dxa"/>
          </w:tcPr>
          <w:p w:rsidR="003616CE" w:rsidRPr="00B71540" w:rsidRDefault="003616CE" w:rsidP="0075506C">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После</w:t>
            </w:r>
          </w:p>
        </w:tc>
      </w:tr>
    </w:tbl>
    <w:p w:rsidR="003616CE" w:rsidRPr="0035341C" w:rsidRDefault="003616CE" w:rsidP="003616CE">
      <w:pPr>
        <w:shd w:val="clear" w:color="auto" w:fill="FFFFFF"/>
        <w:spacing w:before="100" w:beforeAutospacing="1" w:after="300" w:line="240" w:lineRule="auto"/>
        <w:rPr>
          <w:rFonts w:ascii="Arial" w:eastAsia="Times New Roman" w:hAnsi="Arial" w:cs="Arial"/>
          <w:color w:val="000000"/>
          <w:sz w:val="23"/>
          <w:szCs w:val="23"/>
          <w:rtl/>
          <w:lang w:val="ru-RU"/>
        </w:rPr>
      </w:pPr>
    </w:p>
    <w:p w:rsidR="00EB6797" w:rsidRPr="0035341C" w:rsidRDefault="00EB6797"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9" name="Picture 29" descr="http://res.cloudinary.com/exite/image/upload/c_fill,g_faces,w_655,h_300/exitetogo/www.periodontics.co.il/gallery/1629AE14-9162-719E-28B8-84DB78218340.jpg">
              <a:hlinkClick xmlns:a="http://schemas.openxmlformats.org/drawingml/2006/main" r:id="rId6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res.cloudinary.com/exite/image/upload/c_fill,g_faces,w_655,h_300/exitetogo/www.periodontics.co.il/gallery/1629AE14-9162-719E-28B8-84DB78218340.jpg">
                      <a:hlinkClick r:id="rId65" tooltip="&quot;&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394"/>
        <w:gridCol w:w="4235"/>
        <w:gridCol w:w="2947"/>
      </w:tblGrid>
      <w:tr w:rsidR="003616CE" w:rsidRPr="0035341C" w:rsidTr="0075506C">
        <w:tc>
          <w:tcPr>
            <w:tcW w:w="2394" w:type="dxa"/>
          </w:tcPr>
          <w:p w:rsidR="003616CE" w:rsidRPr="00B71540" w:rsidRDefault="003616CE" w:rsidP="0075506C">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До</w:t>
            </w:r>
          </w:p>
        </w:tc>
        <w:tc>
          <w:tcPr>
            <w:tcW w:w="4235" w:type="dxa"/>
          </w:tcPr>
          <w:p w:rsidR="003616CE" w:rsidRPr="00B71540" w:rsidRDefault="003616CE" w:rsidP="00B71540">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 xml:space="preserve">Лечение </w:t>
            </w:r>
            <w:r w:rsidR="00B71540">
              <w:rPr>
                <w:rFonts w:ascii="Arial" w:eastAsia="Times New Roman" w:hAnsi="Arial" w:cs="Arial"/>
                <w:b/>
                <w:bCs/>
                <w:color w:val="000000"/>
                <w:sz w:val="28"/>
                <w:szCs w:val="28"/>
                <w:lang w:val="ru-RU"/>
              </w:rPr>
              <w:t>белками</w:t>
            </w:r>
            <w:r w:rsidRPr="00B71540">
              <w:rPr>
                <w:rFonts w:ascii="Arial" w:eastAsia="Times New Roman" w:hAnsi="Arial" w:cs="Arial"/>
                <w:b/>
                <w:bCs/>
                <w:color w:val="000000"/>
                <w:sz w:val="28"/>
                <w:szCs w:val="28"/>
                <w:lang w:val="ru-RU"/>
              </w:rPr>
              <w:t xml:space="preserve"> и имплантация костной ткани</w:t>
            </w:r>
          </w:p>
        </w:tc>
        <w:tc>
          <w:tcPr>
            <w:tcW w:w="2947" w:type="dxa"/>
          </w:tcPr>
          <w:p w:rsidR="003616CE" w:rsidRPr="00B71540" w:rsidRDefault="003616CE" w:rsidP="0075506C">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После</w:t>
            </w:r>
          </w:p>
        </w:tc>
      </w:tr>
    </w:tbl>
    <w:p w:rsidR="003616CE" w:rsidRPr="0035341C" w:rsidRDefault="003616CE"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28" name="Picture 28" descr="http://res.cloudinary.com/exite/image/upload/c_fill,g_faces,w_655,h_300/exitetogo/www.periodontics.co.il/gallery/A0141B95-301C-5A4B-B5B4-E87BBBC83560.jpg">
              <a:hlinkClick xmlns:a="http://schemas.openxmlformats.org/drawingml/2006/main" r:id="rId6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res.cloudinary.com/exite/image/upload/c_fill,g_faces,w_655,h_300/exitetogo/www.periodontics.co.il/gallery/A0141B95-301C-5A4B-B5B4-E87BBBC83560.jpg">
                      <a:hlinkClick r:id="rId67" tooltip="&quot;&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p w:rsidR="00EB6797" w:rsidRDefault="00EB6797" w:rsidP="00B71540">
      <w:pPr>
        <w:shd w:val="clear" w:color="auto" w:fill="E0E0E0"/>
        <w:spacing w:after="0" w:line="240" w:lineRule="auto"/>
        <w:rPr>
          <w:rFonts w:ascii="Arial" w:eastAsia="Times New Roman" w:hAnsi="Arial" w:cs="Arial"/>
          <w:color w:val="336699"/>
          <w:sz w:val="39"/>
          <w:szCs w:val="39"/>
          <w:lang w:val="ru-RU"/>
        </w:rPr>
      </w:pPr>
      <w:r w:rsidRPr="0035341C">
        <w:rPr>
          <w:rFonts w:ascii="Arial" w:eastAsia="Times New Roman" w:hAnsi="Arial" w:cs="Arial"/>
          <w:color w:val="336699"/>
          <w:sz w:val="39"/>
          <w:szCs w:val="39"/>
          <w:lang w:val="ru-RU"/>
        </w:rPr>
        <w:t>Нар</w:t>
      </w:r>
      <w:r w:rsidR="00B71540">
        <w:rPr>
          <w:rFonts w:ascii="Arial" w:eastAsia="Times New Roman" w:hAnsi="Arial" w:cs="Arial"/>
          <w:color w:val="336699"/>
          <w:sz w:val="39"/>
          <w:szCs w:val="39"/>
          <w:lang w:val="ru-RU"/>
        </w:rPr>
        <w:t>ащение</w:t>
      </w:r>
      <w:r w:rsidRPr="0035341C">
        <w:rPr>
          <w:rFonts w:ascii="Arial" w:eastAsia="Times New Roman" w:hAnsi="Arial" w:cs="Arial"/>
          <w:color w:val="336699"/>
          <w:sz w:val="39"/>
          <w:szCs w:val="39"/>
          <w:lang w:val="ru-RU"/>
        </w:rPr>
        <w:t xml:space="preserve"> десен для защиты обнаженных корней зубов </w:t>
      </w:r>
    </w:p>
    <w:p w:rsidR="00B71540" w:rsidRDefault="00B71540" w:rsidP="00294B2F">
      <w:pPr>
        <w:shd w:val="clear" w:color="auto" w:fill="E0E0E0"/>
        <w:spacing w:after="0" w:line="240" w:lineRule="auto"/>
        <w:rPr>
          <w:rFonts w:ascii="Arial" w:eastAsia="Times New Roman" w:hAnsi="Arial" w:cs="Arial"/>
          <w:color w:val="336699"/>
          <w:sz w:val="39"/>
          <w:szCs w:val="39"/>
          <w:lang w:val="ru-RU"/>
        </w:rPr>
      </w:pPr>
    </w:p>
    <w:tbl>
      <w:tblPr>
        <w:tblStyle w:val="TableGrid"/>
        <w:tblW w:w="0" w:type="auto"/>
        <w:tblLook w:val="04A0" w:firstRow="1" w:lastRow="0" w:firstColumn="1" w:lastColumn="0" w:noHBand="0" w:noVBand="1"/>
      </w:tblPr>
      <w:tblGrid>
        <w:gridCol w:w="4788"/>
        <w:gridCol w:w="4788"/>
      </w:tblGrid>
      <w:tr w:rsidR="00B71540" w:rsidRPr="00A10EEF" w:rsidTr="001D4DAA">
        <w:tc>
          <w:tcPr>
            <w:tcW w:w="4788"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788"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B71540" w:rsidRPr="0035341C" w:rsidRDefault="00B71540" w:rsidP="00294B2F">
      <w:pPr>
        <w:shd w:val="clear" w:color="auto" w:fill="E0E0E0"/>
        <w:spacing w:after="0" w:line="240" w:lineRule="auto"/>
        <w:rPr>
          <w:rFonts w:ascii="Arial" w:eastAsia="Times New Roman" w:hAnsi="Arial" w:cs="Arial"/>
          <w:color w:val="000000"/>
          <w:sz w:val="26"/>
          <w:szCs w:val="26"/>
          <w:lang w:val="ru-RU"/>
        </w:rPr>
      </w:pPr>
    </w:p>
    <w:p w:rsidR="00EB6797" w:rsidRPr="0035341C" w:rsidRDefault="00EB6797" w:rsidP="00294B2F">
      <w:pPr>
        <w:numPr>
          <w:ilvl w:val="0"/>
          <w:numId w:val="19"/>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35" name="Picture 35" descr="http://res.cloudinary.com/exite/image/upload/c_fill,g_faces,w_655,h_300/exitetogo/www.periodontics.co.il/gallery/BDB7E878-E664-EFA2-F352-4CA832D2F622.png">
              <a:hlinkClick xmlns:a="http://schemas.openxmlformats.org/drawingml/2006/main" r:id="rId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http://res.cloudinary.com/exite/image/upload/c_fill,g_faces,w_655,h_300/exitetogo/www.periodontics.co.il/gallery/BDB7E878-E664-EFA2-F352-4CA832D2F622.png">
                      <a:hlinkClick r:id="rId69" tooltip="&quot;&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070"/>
        <w:gridCol w:w="4506"/>
      </w:tblGrid>
      <w:tr w:rsidR="00B71540" w:rsidRPr="0035341C" w:rsidTr="003616CE">
        <w:tc>
          <w:tcPr>
            <w:tcW w:w="5070" w:type="dxa"/>
          </w:tcPr>
          <w:p w:rsidR="00B71540" w:rsidRPr="00A10EEF" w:rsidRDefault="00B71540" w:rsidP="001D4DAA">
            <w:pPr>
              <w:jc w:val="center"/>
              <w:rPr>
                <w:rFonts w:ascii="Arial" w:eastAsia="Times New Roman" w:hAnsi="Arial" w:cs="Arial"/>
                <w:b/>
                <w:bCs/>
                <w:color w:val="000000"/>
                <w:sz w:val="28"/>
                <w:szCs w:val="28"/>
                <w:lang w:val="ru-RU"/>
              </w:rPr>
            </w:pPr>
            <w:bookmarkStart w:id="6" w:name="_Hlk528256229"/>
            <w:r w:rsidRPr="00A10EEF">
              <w:rPr>
                <w:rFonts w:ascii="Arial" w:eastAsia="Times New Roman" w:hAnsi="Arial" w:cs="Arial"/>
                <w:b/>
                <w:bCs/>
                <w:color w:val="000000"/>
                <w:sz w:val="28"/>
                <w:szCs w:val="28"/>
                <w:lang w:val="ru-RU"/>
              </w:rPr>
              <w:t>До</w:t>
            </w:r>
          </w:p>
        </w:tc>
        <w:tc>
          <w:tcPr>
            <w:tcW w:w="4506"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bookmarkEnd w:id="6"/>
    </w:tbl>
    <w:p w:rsidR="003616CE" w:rsidRPr="0035341C" w:rsidRDefault="003616CE" w:rsidP="00294B2F">
      <w:pPr>
        <w:numPr>
          <w:ilvl w:val="0"/>
          <w:numId w:val="19"/>
        </w:numPr>
        <w:spacing w:before="100" w:beforeAutospacing="1" w:after="300" w:line="240" w:lineRule="auto"/>
        <w:ind w:left="0"/>
        <w:rPr>
          <w:rFonts w:ascii="Arial" w:eastAsia="Times New Roman" w:hAnsi="Arial" w:cs="Arial"/>
          <w:color w:val="000000"/>
          <w:sz w:val="23"/>
          <w:szCs w:val="23"/>
          <w:lang w:val="ru-RU"/>
        </w:rPr>
      </w:pPr>
    </w:p>
    <w:p w:rsidR="00EB6797" w:rsidRPr="0035341C" w:rsidRDefault="00EB6797" w:rsidP="00294B2F">
      <w:pPr>
        <w:numPr>
          <w:ilvl w:val="0"/>
          <w:numId w:val="19"/>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34" name="Picture 34" descr="http://res.cloudinary.com/exite/image/upload/c_fill,g_faces,w_655,h_300/exitetogo/www.periodontics.co.il/gallery/04CBCC34-8FA9-D1C1-8040-FC67EF16AF5F.png">
              <a:hlinkClick xmlns:a="http://schemas.openxmlformats.org/drawingml/2006/main" r:id="rId7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res.cloudinary.com/exite/image/upload/c_fill,g_faces,w_655,h_300/exitetogo/www.periodontics.co.il/gallery/04CBCC34-8FA9-D1C1-8040-FC67EF16AF5F.png">
                      <a:hlinkClick r:id="rId71" tooltip="&quot;&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070"/>
        <w:gridCol w:w="4506"/>
      </w:tblGrid>
      <w:tr w:rsidR="00B71540" w:rsidRPr="0035341C" w:rsidTr="0075506C">
        <w:tc>
          <w:tcPr>
            <w:tcW w:w="5070"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506"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3616CE" w:rsidRPr="0035341C" w:rsidRDefault="003616CE" w:rsidP="00294B2F">
      <w:pPr>
        <w:numPr>
          <w:ilvl w:val="0"/>
          <w:numId w:val="19"/>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9"/>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33" name="Picture 33" descr="http://res.cloudinary.com/exite/image/upload/c_fill,g_faces,w_655,h_300/exitetogo/www.periodontics.co.il/gallery/8B9289CA-3CE4-B0C7-E4DB-9772FDA33C9A.png">
              <a:hlinkClick xmlns:a="http://schemas.openxmlformats.org/drawingml/2006/main" r:id="rId7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res.cloudinary.com/exite/image/upload/c_fill,g_faces,w_655,h_300/exitetogo/www.periodontics.co.il/gallery/8B9289CA-3CE4-B0C7-E4DB-9772FDA33C9A.png">
                      <a:hlinkClick r:id="rId73" tooltip="&quot;&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070"/>
        <w:gridCol w:w="4506"/>
      </w:tblGrid>
      <w:tr w:rsidR="00B71540" w:rsidRPr="0035341C" w:rsidTr="0075506C">
        <w:tc>
          <w:tcPr>
            <w:tcW w:w="5070"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506"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3616CE" w:rsidRPr="0035341C" w:rsidRDefault="003616CE" w:rsidP="00294B2F">
      <w:pPr>
        <w:numPr>
          <w:ilvl w:val="0"/>
          <w:numId w:val="19"/>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9"/>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32" name="Picture 32" descr="http://res.cloudinary.com/exite/image/upload/c_fill,g_faces,w_655,h_300/exitetogo/www.periodontics.co.il/gallery/5FB92584-DCE7-BF68-8D5E-7E2089EE7A98.png">
              <a:hlinkClick xmlns:a="http://schemas.openxmlformats.org/drawingml/2006/main" r:id="rId7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res.cloudinary.com/exite/image/upload/c_fill,g_faces,w_655,h_300/exitetogo/www.periodontics.co.il/gallery/5FB92584-DCE7-BF68-8D5E-7E2089EE7A98.png">
                      <a:hlinkClick r:id="rId75" tooltip="&quot;&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p w:rsidR="004642BD" w:rsidRDefault="00EB6797" w:rsidP="004642BD">
      <w:pPr>
        <w:shd w:val="clear" w:color="auto" w:fill="FFFFFF"/>
        <w:spacing w:after="0" w:line="240" w:lineRule="auto"/>
        <w:rPr>
          <w:rFonts w:ascii="Arial" w:eastAsia="Times New Roman" w:hAnsi="Arial" w:cs="Arial"/>
          <w:color w:val="517591"/>
          <w:sz w:val="54"/>
          <w:szCs w:val="54"/>
          <w:lang w:val="ru-RU"/>
        </w:rPr>
      </w:pPr>
      <w:r w:rsidRPr="0035341C">
        <w:rPr>
          <w:rFonts w:ascii="Arial" w:eastAsia="Times New Roman" w:hAnsi="Arial" w:cs="Arial"/>
          <w:color w:val="517591"/>
          <w:sz w:val="54"/>
          <w:szCs w:val="54"/>
          <w:lang w:val="ru-RU"/>
        </w:rPr>
        <w:t>Указания после проведения хирургическ</w:t>
      </w:r>
      <w:r w:rsidR="00A226DA">
        <w:rPr>
          <w:rFonts w:ascii="Arial" w:eastAsia="Times New Roman" w:hAnsi="Arial" w:cs="Arial"/>
          <w:color w:val="517591"/>
          <w:sz w:val="54"/>
          <w:szCs w:val="54"/>
          <w:lang w:val="ru-RU"/>
        </w:rPr>
        <w:t>их</w:t>
      </w:r>
      <w:r w:rsidRPr="0035341C">
        <w:rPr>
          <w:rFonts w:ascii="Arial" w:eastAsia="Times New Roman" w:hAnsi="Arial" w:cs="Arial"/>
          <w:color w:val="517591"/>
          <w:sz w:val="54"/>
          <w:szCs w:val="54"/>
          <w:lang w:val="ru-RU"/>
        </w:rPr>
        <w:t xml:space="preserve"> процедур в полости рта</w:t>
      </w:r>
    </w:p>
    <w:p w:rsidR="00EB6797" w:rsidRPr="0035341C" w:rsidRDefault="00EB6797" w:rsidP="004642BD">
      <w:pPr>
        <w:shd w:val="clear" w:color="auto" w:fill="FFFFFF"/>
        <w:spacing w:after="0" w:line="240" w:lineRule="auto"/>
        <w:rPr>
          <w:rFonts w:ascii="Arial" w:eastAsia="Times New Roman" w:hAnsi="Arial" w:cs="Arial"/>
          <w:color w:val="517591"/>
          <w:sz w:val="26"/>
          <w:szCs w:val="26"/>
          <w:lang w:val="ru-RU"/>
        </w:rPr>
      </w:pPr>
      <w:r w:rsidRPr="0035341C">
        <w:rPr>
          <w:rFonts w:ascii="almoni-dl-aaa-700" w:eastAsia="Times New Roman" w:hAnsi="almoni-dl-aaa-700" w:cs="Arial"/>
          <w:color w:val="517591"/>
          <w:sz w:val="42"/>
          <w:szCs w:val="42"/>
          <w:lang w:val="ru-RU"/>
        </w:rPr>
        <w:t>Сразу по завершении процедуры</w:t>
      </w:r>
      <w:r w:rsidRPr="0035341C">
        <w:rPr>
          <w:rFonts w:ascii="almoni-dl-aaa-700" w:eastAsia="Times New Roman" w:hAnsi="almoni-dl-aaa-700" w:cs="Arial"/>
          <w:color w:val="517591"/>
          <w:sz w:val="42"/>
          <w:szCs w:val="42"/>
          <w:rtl/>
          <w:cs/>
          <w:lang w:val="ru-RU"/>
        </w:rPr>
        <w:t>‎:</w:t>
      </w:r>
      <w:r w:rsidRPr="0035341C">
        <w:rPr>
          <w:rFonts w:ascii="almoni-dl-aaa-700" w:eastAsia="Times New Roman" w:hAnsi="almoni-dl-aaa-700" w:cs="almoni-dl-aaa-700"/>
          <w:color w:val="517591"/>
          <w:sz w:val="42"/>
          <w:szCs w:val="42"/>
          <w:cs/>
          <w:lang w:val="ru-RU"/>
        </w:rPr>
        <w:t>‎</w:t>
      </w:r>
      <w:r w:rsidRPr="0035341C">
        <w:rPr>
          <w:rFonts w:ascii="almoni-dl-aaa-700" w:eastAsia="Times New Roman" w:hAnsi="almoni-dl-aaa-700" w:cs="Arial"/>
          <w:color w:val="517591"/>
          <w:sz w:val="42"/>
          <w:szCs w:val="42"/>
          <w:rtl/>
          <w:lang w:val="ru-RU"/>
        </w:rPr>
        <w:t>‏</w:t>
      </w:r>
      <w:r w:rsidRPr="0035341C">
        <w:rPr>
          <w:rFonts w:ascii="almoni-dl-aaa-700" w:eastAsia="Times New Roman" w:hAnsi="almoni-dl-aaa-700" w:cs="Arial"/>
          <w:color w:val="517591"/>
          <w:sz w:val="42"/>
          <w:szCs w:val="42"/>
          <w:lang w:val="ru-RU"/>
        </w:rPr>
        <w:t> </w:t>
      </w:r>
    </w:p>
    <w:p w:rsidR="00EB6797" w:rsidRPr="0035341C" w:rsidRDefault="00EB6797" w:rsidP="00294B2F">
      <w:pPr>
        <w:numPr>
          <w:ilvl w:val="0"/>
          <w:numId w:val="20"/>
        </w:numPr>
        <w:shd w:val="clear" w:color="auto" w:fill="FFFFFF"/>
        <w:spacing w:after="0" w:line="240" w:lineRule="auto"/>
        <w:rPr>
          <w:rFonts w:ascii="Arial" w:eastAsia="Times New Roman" w:hAnsi="Arial" w:cs="Arial"/>
          <w:color w:val="517591"/>
          <w:sz w:val="26"/>
          <w:szCs w:val="26"/>
          <w:lang w:val="ru-RU"/>
        </w:rPr>
      </w:pPr>
      <w:r w:rsidRPr="0035341C">
        <w:rPr>
          <w:rFonts w:ascii="almoni-dl-aaa-400" w:eastAsia="Times New Roman" w:hAnsi="almoni-dl-aaa-400" w:cs="Arial"/>
          <w:color w:val="517591"/>
          <w:sz w:val="36"/>
          <w:szCs w:val="36"/>
          <w:lang w:val="ru-RU"/>
        </w:rPr>
        <w:t xml:space="preserve">Начать медикаментозное лечение антибиотиками в </w:t>
      </w:r>
      <w:r w:rsidR="000E527E" w:rsidRPr="0035341C">
        <w:rPr>
          <w:rFonts w:ascii="almoni-dl-aaa-400" w:eastAsia="Times New Roman" w:hAnsi="almoni-dl-aaa-400" w:cs="Arial"/>
          <w:color w:val="517591"/>
          <w:sz w:val="36"/>
          <w:szCs w:val="36"/>
          <w:lang w:val="ru-RU"/>
        </w:rPr>
        <w:t>соответстви</w:t>
      </w:r>
      <w:r w:rsidR="000E527E" w:rsidRPr="0035341C">
        <w:rPr>
          <w:rFonts w:ascii="almoni-dl-aaa-400" w:eastAsia="Times New Roman" w:hAnsi="almoni-dl-aaa-400" w:cs="Arial" w:hint="eastAsia"/>
          <w:color w:val="517591"/>
          <w:sz w:val="36"/>
          <w:szCs w:val="36"/>
          <w:lang w:val="ru-RU"/>
        </w:rPr>
        <w:t>и</w:t>
      </w:r>
      <w:r w:rsidRPr="0035341C">
        <w:rPr>
          <w:rFonts w:ascii="almoni-dl-aaa-400" w:eastAsia="Times New Roman" w:hAnsi="almoni-dl-aaa-400" w:cs="Arial"/>
          <w:color w:val="517591"/>
          <w:sz w:val="36"/>
          <w:szCs w:val="36"/>
          <w:lang w:val="ru-RU"/>
        </w:rPr>
        <w:t xml:space="preserve"> с рекомендациями врача.</w:t>
      </w:r>
    </w:p>
    <w:p w:rsidR="00EB6797" w:rsidRPr="0035341C" w:rsidRDefault="00EB6797" w:rsidP="00294B2F">
      <w:pPr>
        <w:numPr>
          <w:ilvl w:val="0"/>
          <w:numId w:val="20"/>
        </w:numPr>
        <w:shd w:val="clear" w:color="auto" w:fill="FFFFFF"/>
        <w:spacing w:after="0" w:line="240" w:lineRule="auto"/>
        <w:rPr>
          <w:rFonts w:ascii="Arial" w:eastAsia="Times New Roman" w:hAnsi="Arial" w:cs="Arial"/>
          <w:color w:val="517591"/>
          <w:sz w:val="26"/>
          <w:szCs w:val="26"/>
          <w:lang w:val="ru-RU"/>
        </w:rPr>
      </w:pPr>
      <w:r w:rsidRPr="0035341C">
        <w:rPr>
          <w:rFonts w:ascii="almoni-dl-aaa-400" w:eastAsia="Times New Roman" w:hAnsi="almoni-dl-aaa-400" w:cs="Arial"/>
          <w:color w:val="517591"/>
          <w:sz w:val="36"/>
          <w:szCs w:val="36"/>
          <w:lang w:val="ru-RU"/>
        </w:rPr>
        <w:t>Начать болеутоляющее лечение в соответс</w:t>
      </w:r>
      <w:r w:rsidR="00A226DA">
        <w:rPr>
          <w:rFonts w:ascii="almoni-dl-aaa-400" w:eastAsia="Times New Roman" w:hAnsi="almoni-dl-aaa-400" w:cs="Arial"/>
          <w:color w:val="517591"/>
          <w:sz w:val="36"/>
          <w:szCs w:val="36"/>
          <w:lang w:val="ru-RU"/>
        </w:rPr>
        <w:t>т</w:t>
      </w:r>
      <w:r w:rsidRPr="0035341C">
        <w:rPr>
          <w:rFonts w:ascii="almoni-dl-aaa-400" w:eastAsia="Times New Roman" w:hAnsi="almoni-dl-aaa-400" w:cs="Arial"/>
          <w:color w:val="517591"/>
          <w:sz w:val="36"/>
          <w:szCs w:val="36"/>
          <w:lang w:val="ru-RU"/>
        </w:rPr>
        <w:t>вии с рекомендациями врача.</w:t>
      </w:r>
    </w:p>
    <w:p w:rsidR="00EB6797" w:rsidRPr="0035341C" w:rsidRDefault="00EB6797" w:rsidP="00A226DA">
      <w:pPr>
        <w:numPr>
          <w:ilvl w:val="0"/>
          <w:numId w:val="20"/>
        </w:numPr>
        <w:shd w:val="clear" w:color="auto" w:fill="FFFFFF"/>
        <w:spacing w:after="0" w:line="240" w:lineRule="auto"/>
        <w:rPr>
          <w:rFonts w:ascii="Arial" w:eastAsia="Times New Roman" w:hAnsi="Arial" w:cs="Arial"/>
          <w:color w:val="517591"/>
          <w:sz w:val="26"/>
          <w:szCs w:val="26"/>
          <w:lang w:val="ru-RU"/>
        </w:rPr>
      </w:pPr>
      <w:r w:rsidRPr="0035341C">
        <w:rPr>
          <w:rFonts w:ascii="almoni-dl-aaa-400" w:eastAsia="Times New Roman" w:hAnsi="almoni-dl-aaa-400" w:cs="Arial"/>
          <w:color w:val="517591"/>
          <w:sz w:val="36"/>
          <w:szCs w:val="36"/>
          <w:lang w:val="ru-RU"/>
        </w:rPr>
        <w:t>Кроме того, в первые два часа после сеанса лечения запрещено есть и пить, а также, насколько это возможно, меньше разговаривать.</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700" w:eastAsia="Times New Roman" w:hAnsi="almoni-dl-aaa-700" w:cs="Times New Roman"/>
          <w:color w:val="517591"/>
          <w:sz w:val="33"/>
          <w:szCs w:val="33"/>
          <w:lang w:val="ru-RU"/>
        </w:rPr>
        <w:t> </w:t>
      </w: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42"/>
          <w:szCs w:val="42"/>
          <w:lang w:val="ru-RU"/>
        </w:rPr>
        <w:t>В интервале от 2-х до 24 часов после завершения лечения</w:t>
      </w:r>
      <w:r w:rsidRPr="0035341C">
        <w:rPr>
          <w:rFonts w:ascii="almoni-dl-aaa-700" w:eastAsia="Times New Roman" w:hAnsi="almoni-dl-aaa-700" w:cs="almoni-dl-aaa-700"/>
          <w:color w:val="517591"/>
          <w:sz w:val="42"/>
          <w:szCs w:val="42"/>
          <w:cs/>
          <w:lang w:val="ru-RU"/>
        </w:rPr>
        <w:t>‎</w:t>
      </w:r>
      <w:r w:rsidRPr="0035341C">
        <w:rPr>
          <w:rFonts w:ascii="almoni-dl-aaa-700" w:eastAsia="Times New Roman" w:hAnsi="almoni-dl-aaa-700" w:cs="Times New Roman"/>
          <w:color w:val="517591"/>
          <w:sz w:val="42"/>
          <w:szCs w:val="42"/>
          <w:rtl/>
          <w:cs/>
          <w:lang w:val="ru-RU"/>
        </w:rPr>
        <w:t>:‎‏</w:t>
      </w:r>
      <w:r w:rsidRPr="0035341C">
        <w:rPr>
          <w:rFonts w:ascii="almoni-dl-aaa-700" w:eastAsia="Times New Roman" w:hAnsi="almoni-dl-aaa-700" w:cs="Times New Roman"/>
          <w:color w:val="517591"/>
          <w:sz w:val="42"/>
          <w:szCs w:val="42"/>
          <w:lang w:val="ru-RU"/>
        </w:rPr>
        <w:t>  </w:t>
      </w:r>
    </w:p>
    <w:p w:rsidR="00EB6797" w:rsidRPr="0035341C" w:rsidRDefault="00EB6797" w:rsidP="00294B2F">
      <w:pPr>
        <w:numPr>
          <w:ilvl w:val="0"/>
          <w:numId w:val="21"/>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Разрешено есть только холодную и мягкую пищу. Употребление горячей пищи и напитков категорически запрещено!</w:t>
      </w:r>
    </w:p>
    <w:p w:rsidR="00EB6797" w:rsidRPr="0035341C" w:rsidRDefault="00EB6797" w:rsidP="00294B2F">
      <w:pPr>
        <w:numPr>
          <w:ilvl w:val="0"/>
          <w:numId w:val="21"/>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lastRenderedPageBreak/>
        <w:t>Запрещено промывать полость рта и чистить зубы!</w:t>
      </w:r>
    </w:p>
    <w:p w:rsidR="00EB6797" w:rsidRPr="0035341C" w:rsidRDefault="00EB6797" w:rsidP="00153E1C">
      <w:pPr>
        <w:numPr>
          <w:ilvl w:val="0"/>
          <w:numId w:val="21"/>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 xml:space="preserve">В день лечения </w:t>
      </w:r>
      <w:r w:rsidR="00A226DA">
        <w:rPr>
          <w:rFonts w:ascii="almoni-dl-aaa-400" w:eastAsia="Times New Roman" w:hAnsi="almoni-dl-aaa-400" w:cs="Times New Roman"/>
          <w:color w:val="517591"/>
          <w:sz w:val="36"/>
          <w:szCs w:val="36"/>
          <w:lang w:val="ru-RU"/>
        </w:rPr>
        <w:t>возможная</w:t>
      </w:r>
      <w:r w:rsidRPr="0035341C">
        <w:rPr>
          <w:rFonts w:ascii="almoni-dl-aaa-400" w:eastAsia="Times New Roman" w:hAnsi="almoni-dl-aaa-400" w:cs="Times New Roman"/>
          <w:color w:val="517591"/>
          <w:sz w:val="36"/>
          <w:szCs w:val="36"/>
          <w:lang w:val="ru-RU"/>
        </w:rPr>
        <w:t xml:space="preserve"> слюна розоватого цвета со вкусом крови во рту. Эти явления являются часть</w:t>
      </w:r>
      <w:r w:rsidR="00A226DA">
        <w:rPr>
          <w:rFonts w:ascii="almoni-dl-aaa-400" w:eastAsia="Times New Roman" w:hAnsi="almoni-dl-aaa-400" w:cs="Times New Roman"/>
          <w:color w:val="517591"/>
          <w:sz w:val="36"/>
          <w:szCs w:val="36"/>
          <w:lang w:val="ru-RU"/>
        </w:rPr>
        <w:t>ю</w:t>
      </w:r>
      <w:r w:rsidRPr="0035341C">
        <w:rPr>
          <w:rFonts w:ascii="almoni-dl-aaa-400" w:eastAsia="Times New Roman" w:hAnsi="almoni-dl-aaa-400" w:cs="Times New Roman"/>
          <w:color w:val="517591"/>
          <w:sz w:val="36"/>
          <w:szCs w:val="36"/>
          <w:lang w:val="ru-RU"/>
        </w:rPr>
        <w:t xml:space="preserve"> процесса заживления раны.</w:t>
      </w:r>
      <w:r w:rsidR="00153E1C">
        <w:rPr>
          <w:rFonts w:ascii="almoni-dl-aaa-400" w:eastAsia="Times New Roman" w:hAnsi="almoni-dl-aaa-400" w:cs="Times New Roman"/>
          <w:color w:val="517591"/>
          <w:sz w:val="36"/>
          <w:szCs w:val="36"/>
          <w:lang w:val="ru-RU"/>
        </w:rPr>
        <w:t xml:space="preserve"> </w:t>
      </w:r>
      <w:r w:rsidRPr="0035341C">
        <w:rPr>
          <w:rFonts w:ascii="almoni-dl-aaa-400" w:eastAsia="Times New Roman" w:hAnsi="almoni-dl-aaa-400" w:cs="Times New Roman"/>
          <w:color w:val="517591"/>
          <w:sz w:val="36"/>
          <w:szCs w:val="36"/>
          <w:lang w:val="ru-RU"/>
        </w:rPr>
        <w:t xml:space="preserve">Остатки слюны необходимо сглатывать, ни в коем случае не выплевывать, и не промывать рот! </w:t>
      </w:r>
      <w:r w:rsidR="00153E1C">
        <w:rPr>
          <w:rFonts w:ascii="almoni-dl-aaa-400" w:eastAsia="Times New Roman" w:hAnsi="almoni-dl-aaa-400" w:cs="Times New Roman"/>
          <w:color w:val="517591"/>
          <w:sz w:val="36"/>
          <w:szCs w:val="36"/>
          <w:lang w:val="ru-RU"/>
        </w:rPr>
        <w:t>Такие</w:t>
      </w:r>
      <w:r w:rsidRPr="0035341C">
        <w:rPr>
          <w:rFonts w:ascii="almoni-dl-aaa-400" w:eastAsia="Times New Roman" w:hAnsi="almoni-dl-aaa-400" w:cs="Times New Roman"/>
          <w:color w:val="517591"/>
          <w:sz w:val="36"/>
          <w:szCs w:val="36"/>
          <w:lang w:val="ru-RU"/>
        </w:rPr>
        <w:t xml:space="preserve"> действия препятствуют процессу</w:t>
      </w:r>
      <w:r w:rsidR="00153E1C">
        <w:rPr>
          <w:rFonts w:ascii="almoni-dl-aaa-400" w:eastAsia="Times New Roman" w:hAnsi="almoni-dl-aaa-400" w:cs="Times New Roman"/>
          <w:color w:val="517591"/>
          <w:sz w:val="36"/>
          <w:szCs w:val="36"/>
          <w:lang w:val="ru-RU"/>
        </w:rPr>
        <w:t xml:space="preserve"> </w:t>
      </w:r>
      <w:r w:rsidRPr="0035341C">
        <w:rPr>
          <w:rFonts w:ascii="almoni-dl-aaa-400" w:eastAsia="Times New Roman" w:hAnsi="almoni-dl-aaa-400" w:cs="Times New Roman"/>
          <w:color w:val="517591"/>
          <w:sz w:val="36"/>
          <w:szCs w:val="36"/>
          <w:lang w:val="ru-RU"/>
        </w:rPr>
        <w:t>свертываемости крови и стимулируют кровотечение!</w:t>
      </w:r>
    </w:p>
    <w:p w:rsidR="00EB6797" w:rsidRPr="0035341C" w:rsidRDefault="00EB6797" w:rsidP="00294B2F">
      <w:pPr>
        <w:numPr>
          <w:ilvl w:val="0"/>
          <w:numId w:val="21"/>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В течение 48 часов следует воздержаться от физической активности.</w:t>
      </w:r>
    </w:p>
    <w:p w:rsidR="00EB6797" w:rsidRPr="0035341C" w:rsidRDefault="00EB6797" w:rsidP="00153E1C">
      <w:pPr>
        <w:shd w:val="clear" w:color="auto" w:fill="FFFFFF"/>
        <w:bidi/>
        <w:spacing w:after="0" w:line="240" w:lineRule="auto"/>
        <w:jc w:val="right"/>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33"/>
          <w:szCs w:val="33"/>
          <w:rtl/>
          <w:lang w:val="ru-RU"/>
        </w:rPr>
        <w:t>‏</w:t>
      </w:r>
      <w:r w:rsidRPr="0035341C">
        <w:rPr>
          <w:rFonts w:ascii="almoni-dl-aaa-700" w:eastAsia="Times New Roman" w:hAnsi="almoni-dl-aaa-700" w:cs="almoni-dl-aaa-700"/>
          <w:color w:val="517591"/>
          <w:sz w:val="33"/>
          <w:szCs w:val="33"/>
          <w:cs/>
          <w:lang w:val="ru-RU"/>
        </w:rPr>
        <w:t>‎</w:t>
      </w:r>
      <w:r w:rsidRPr="0035341C">
        <w:rPr>
          <w:rFonts w:ascii="almoni-dl-aaa-700" w:eastAsia="Times New Roman" w:hAnsi="almoni-dl-aaa-700" w:cs="Times New Roman"/>
          <w:color w:val="517591"/>
          <w:sz w:val="33"/>
          <w:szCs w:val="33"/>
          <w:rtl/>
          <w:cs/>
          <w:lang w:val="ru-RU"/>
        </w:rPr>
        <w:t> ‎‏</w:t>
      </w:r>
      <w:r w:rsidRPr="0035341C">
        <w:rPr>
          <w:rFonts w:ascii="almoni-dl-aaa-700" w:eastAsia="Times New Roman" w:hAnsi="almoni-dl-aaa-700" w:cs="Times New Roman"/>
          <w:color w:val="517591"/>
          <w:sz w:val="42"/>
          <w:szCs w:val="42"/>
          <w:rtl/>
          <w:lang w:val="ru-RU"/>
        </w:rPr>
        <w:t>‏</w:t>
      </w:r>
      <w:r w:rsidRPr="0035341C">
        <w:rPr>
          <w:rFonts w:ascii="almoni-dl-aaa-700" w:eastAsia="Times New Roman" w:hAnsi="almoni-dl-aaa-700" w:cs="almoni-dl-aaa-700"/>
          <w:color w:val="517591"/>
          <w:sz w:val="42"/>
          <w:szCs w:val="42"/>
          <w:cs/>
          <w:lang w:val="ru-RU"/>
        </w:rPr>
        <w:t>‎</w:t>
      </w:r>
      <w:r w:rsidR="00153E1C">
        <w:rPr>
          <w:rFonts w:ascii="almoni-dl-aaa-700" w:eastAsia="Times New Roman" w:hAnsi="almoni-dl-aaa-700" w:cs="almoni-dl-aaa-700"/>
          <w:color w:val="517591"/>
          <w:sz w:val="42"/>
          <w:szCs w:val="42"/>
          <w:cs/>
          <w:lang w:val="ru-RU"/>
        </w:rPr>
        <w:t>24 часа после завершения лечения:</w:t>
      </w:r>
      <w:r w:rsidRPr="0035341C">
        <w:rPr>
          <w:rFonts w:ascii="almoni-dl-aaa-700" w:eastAsia="Times New Roman" w:hAnsi="almoni-dl-aaa-700" w:cs="Times New Roman"/>
          <w:color w:val="517591"/>
          <w:sz w:val="42"/>
          <w:szCs w:val="42"/>
          <w:rtl/>
          <w:cs/>
          <w:lang w:val="ru-RU"/>
        </w:rPr>
        <w:t>Через ‎</w:t>
      </w:r>
      <w:r w:rsidRPr="0035341C">
        <w:rPr>
          <w:rFonts w:ascii="almoni-dl-aaa-700" w:eastAsia="Times New Roman" w:hAnsi="almoni-dl-aaa-700" w:cs="Times New Roman"/>
          <w:color w:val="517591"/>
          <w:sz w:val="42"/>
          <w:szCs w:val="42"/>
          <w:rtl/>
          <w:lang w:val="ru-RU"/>
        </w:rPr>
        <w:t>‏</w:t>
      </w:r>
      <w:r w:rsidRPr="0035341C">
        <w:rPr>
          <w:rFonts w:ascii="almoni-dl-aaa-700" w:eastAsia="Times New Roman" w:hAnsi="almoni-dl-aaa-700" w:cs="Times New Roman"/>
          <w:color w:val="517591"/>
          <w:sz w:val="42"/>
          <w:szCs w:val="42"/>
          <w:lang w:val="ru-RU"/>
        </w:rPr>
        <w:t>  </w:t>
      </w:r>
    </w:p>
    <w:p w:rsidR="00EB6797" w:rsidRPr="0035341C" w:rsidRDefault="007A6CF2" w:rsidP="000E527E">
      <w:pPr>
        <w:numPr>
          <w:ilvl w:val="0"/>
          <w:numId w:val="22"/>
        </w:numPr>
        <w:shd w:val="clear" w:color="auto" w:fill="FFFFFF"/>
        <w:spacing w:after="0" w:line="240" w:lineRule="auto"/>
        <w:rPr>
          <w:rFonts w:ascii="almoni-dl-aaa-400" w:eastAsia="Times New Roman" w:hAnsi="almoni-dl-aaa-400" w:cs="Times New Roman"/>
          <w:color w:val="517591"/>
          <w:sz w:val="26"/>
          <w:szCs w:val="26"/>
          <w:lang w:val="ru-RU"/>
        </w:rPr>
      </w:pPr>
      <w:r>
        <w:rPr>
          <w:rFonts w:ascii="almoni-dl-aaa-400" w:eastAsia="Times New Roman" w:hAnsi="almoni-dl-aaa-400" w:cs="Times New Roman"/>
          <w:color w:val="517591"/>
          <w:sz w:val="36"/>
          <w:szCs w:val="36"/>
          <w:lang w:val="ru-RU"/>
        </w:rPr>
        <w:t>Крайне важно н</w:t>
      </w:r>
      <w:r w:rsidR="00EB6797" w:rsidRPr="0035341C">
        <w:rPr>
          <w:rFonts w:ascii="almoni-dl-aaa-400" w:eastAsia="Times New Roman" w:hAnsi="almoni-dl-aaa-400" w:cs="Times New Roman"/>
          <w:color w:val="517591"/>
          <w:sz w:val="36"/>
          <w:szCs w:val="36"/>
          <w:lang w:val="ru-RU"/>
        </w:rPr>
        <w:t xml:space="preserve">ачать промывания полости рта раствором, </w:t>
      </w:r>
      <w:r w:rsidR="000E527E">
        <w:rPr>
          <w:rFonts w:ascii="almoni-dl-aaa-400" w:eastAsia="Times New Roman" w:hAnsi="almoni-dl-aaa-400" w:cs="Times New Roman"/>
          <w:color w:val="517591"/>
          <w:sz w:val="36"/>
          <w:szCs w:val="36"/>
          <w:lang w:val="ru-RU"/>
        </w:rPr>
        <w:t>содержащим</w:t>
      </w:r>
      <w:r w:rsidR="00EB6797" w:rsidRPr="0035341C">
        <w:rPr>
          <w:rFonts w:ascii="almoni-dl-aaa-400" w:eastAsia="Times New Roman" w:hAnsi="almoni-dl-aaa-400" w:cs="Times New Roman"/>
          <w:color w:val="517591"/>
          <w:sz w:val="36"/>
          <w:szCs w:val="36"/>
          <w:lang w:val="ru-RU"/>
        </w:rPr>
        <w:t xml:space="preserve"> хлоргексидин (CHLORHEXIDINE),</w:t>
      </w:r>
      <w:r>
        <w:rPr>
          <w:rFonts w:ascii="almoni-dl-aaa-400" w:eastAsia="Times New Roman" w:hAnsi="almoni-dl-aaa-400" w:cs="Times New Roman"/>
          <w:color w:val="517591"/>
          <w:sz w:val="36"/>
          <w:szCs w:val="36"/>
          <w:lang w:val="ru-RU"/>
        </w:rPr>
        <w:t xml:space="preserve"> </w:t>
      </w:r>
      <w:r w:rsidR="00EB6797" w:rsidRPr="0035341C">
        <w:rPr>
          <w:rFonts w:ascii="almoni-dl-aaa-400" w:eastAsia="Times New Roman" w:hAnsi="almoni-dl-aaa-400" w:cs="Times New Roman"/>
          <w:color w:val="517591"/>
          <w:sz w:val="36"/>
          <w:szCs w:val="36"/>
          <w:lang w:val="ru-RU"/>
        </w:rPr>
        <w:t xml:space="preserve">два раза в сутки, каждый раз в течение </w:t>
      </w:r>
      <w:r w:rsidR="000E527E" w:rsidRPr="0035341C">
        <w:rPr>
          <w:rFonts w:ascii="almoni-dl-aaa-400" w:eastAsia="Times New Roman" w:hAnsi="almoni-dl-aaa-400" w:cs="Times New Roman"/>
          <w:color w:val="517591"/>
          <w:sz w:val="36"/>
          <w:szCs w:val="36"/>
          <w:lang w:val="ru-RU"/>
        </w:rPr>
        <w:t>полминуты</w:t>
      </w:r>
      <w:r w:rsidR="00EB6797" w:rsidRPr="0035341C">
        <w:rPr>
          <w:rFonts w:ascii="almoni-dl-aaa-400" w:eastAsia="Times New Roman" w:hAnsi="almoni-dl-aaa-400" w:cs="Times New Roman"/>
          <w:color w:val="517591"/>
          <w:sz w:val="36"/>
          <w:szCs w:val="36"/>
          <w:lang w:val="ru-RU"/>
        </w:rPr>
        <w:t>, до дня снятия швов.</w:t>
      </w:r>
    </w:p>
    <w:p w:rsidR="00EB6797" w:rsidRPr="0035341C" w:rsidRDefault="007A6CF2" w:rsidP="007A6CF2">
      <w:pPr>
        <w:numPr>
          <w:ilvl w:val="0"/>
          <w:numId w:val="22"/>
        </w:numPr>
        <w:shd w:val="clear" w:color="auto" w:fill="FFFFFF"/>
        <w:spacing w:after="0" w:line="240" w:lineRule="auto"/>
        <w:rPr>
          <w:rFonts w:ascii="almoni-dl-aaa-400" w:eastAsia="Times New Roman" w:hAnsi="almoni-dl-aaa-400" w:cs="Times New Roman"/>
          <w:color w:val="517591"/>
          <w:sz w:val="26"/>
          <w:szCs w:val="26"/>
          <w:lang w:val="ru-RU"/>
        </w:rPr>
      </w:pPr>
      <w:r>
        <w:rPr>
          <w:rFonts w:ascii="almoni-dl-aaa-400" w:eastAsia="Times New Roman" w:hAnsi="almoni-dl-aaa-400" w:cs="Times New Roman"/>
          <w:color w:val="517591"/>
          <w:sz w:val="36"/>
          <w:szCs w:val="36"/>
          <w:lang w:val="ru-RU"/>
        </w:rPr>
        <w:t>Разрешено</w:t>
      </w:r>
      <w:r w:rsidR="00EB6797" w:rsidRPr="0035341C">
        <w:rPr>
          <w:rFonts w:ascii="almoni-dl-aaa-400" w:eastAsia="Times New Roman" w:hAnsi="almoni-dl-aaa-400" w:cs="Times New Roman"/>
          <w:color w:val="517591"/>
          <w:sz w:val="36"/>
          <w:szCs w:val="36"/>
          <w:lang w:val="ru-RU"/>
        </w:rPr>
        <w:t xml:space="preserve"> есть </w:t>
      </w:r>
      <w:r>
        <w:rPr>
          <w:rFonts w:ascii="almoni-dl-aaa-400" w:eastAsia="Times New Roman" w:hAnsi="almoni-dl-aaa-400" w:cs="Times New Roman"/>
          <w:color w:val="517591"/>
          <w:sz w:val="36"/>
          <w:szCs w:val="36"/>
          <w:lang w:val="ru-RU"/>
        </w:rPr>
        <w:t xml:space="preserve">холодную и горячую </w:t>
      </w:r>
      <w:r w:rsidR="00EB6797" w:rsidRPr="0035341C">
        <w:rPr>
          <w:rFonts w:ascii="almoni-dl-aaa-400" w:eastAsia="Times New Roman" w:hAnsi="almoni-dl-aaa-400" w:cs="Times New Roman"/>
          <w:color w:val="517591"/>
          <w:sz w:val="36"/>
          <w:szCs w:val="36"/>
          <w:lang w:val="ru-RU"/>
        </w:rPr>
        <w:t>пищу мягкой консистенции</w:t>
      </w:r>
      <w:r>
        <w:rPr>
          <w:rFonts w:ascii="almoni-dl-aaa-400" w:eastAsia="Times New Roman" w:hAnsi="almoni-dl-aaa-400" w:cs="Times New Roman"/>
          <w:color w:val="517591"/>
          <w:sz w:val="36"/>
          <w:szCs w:val="36"/>
          <w:lang w:val="ru-RU"/>
        </w:rPr>
        <w:t xml:space="preserve">, но при этом запрещено ее разжевывать </w:t>
      </w:r>
      <w:r w:rsidR="00EB6797" w:rsidRPr="0035341C">
        <w:rPr>
          <w:rFonts w:ascii="almoni-dl-aaa-400" w:eastAsia="Times New Roman" w:hAnsi="almoni-dl-aaa-400" w:cs="Times New Roman"/>
          <w:color w:val="517591"/>
          <w:sz w:val="36"/>
          <w:szCs w:val="36"/>
          <w:lang w:val="ru-RU"/>
        </w:rPr>
        <w:t xml:space="preserve">в </w:t>
      </w:r>
      <w:r>
        <w:rPr>
          <w:rFonts w:ascii="almoni-dl-aaa-400" w:eastAsia="Times New Roman" w:hAnsi="almoni-dl-aaa-400" w:cs="Times New Roman"/>
          <w:color w:val="517591"/>
          <w:sz w:val="36"/>
          <w:szCs w:val="36"/>
          <w:lang w:val="ru-RU"/>
        </w:rPr>
        <w:t>месте</w:t>
      </w:r>
      <w:r w:rsidR="00EB6797" w:rsidRPr="0035341C">
        <w:rPr>
          <w:rFonts w:ascii="almoni-dl-aaa-400" w:eastAsia="Times New Roman" w:hAnsi="almoni-dl-aaa-400" w:cs="Times New Roman"/>
          <w:color w:val="517591"/>
          <w:sz w:val="36"/>
          <w:szCs w:val="36"/>
          <w:lang w:val="ru-RU"/>
        </w:rPr>
        <w:t xml:space="preserve"> проведения операции.</w:t>
      </w:r>
    </w:p>
    <w:p w:rsidR="00EB6797" w:rsidRPr="0035341C" w:rsidRDefault="00EB6797" w:rsidP="004866E6">
      <w:pPr>
        <w:numPr>
          <w:ilvl w:val="0"/>
          <w:numId w:val="22"/>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 xml:space="preserve">Необходимо возобновить чистку зубов, но при этом запрещено чистить зубы в области операции! </w:t>
      </w:r>
      <w:r w:rsidR="004866E6">
        <w:rPr>
          <w:rFonts w:ascii="almoni-dl-aaa-400" w:eastAsia="Times New Roman" w:hAnsi="almoni-dl-aaa-400" w:cs="Times New Roman"/>
          <w:color w:val="517591"/>
          <w:sz w:val="36"/>
          <w:szCs w:val="36"/>
          <w:lang w:val="ru-RU"/>
        </w:rPr>
        <w:t>Очень важно з</w:t>
      </w:r>
      <w:r w:rsidRPr="0035341C">
        <w:rPr>
          <w:rFonts w:ascii="almoni-dl-aaa-400" w:eastAsia="Times New Roman" w:hAnsi="almoni-dl-aaa-400" w:cs="Times New Roman"/>
          <w:color w:val="517591"/>
          <w:sz w:val="36"/>
          <w:szCs w:val="36"/>
          <w:lang w:val="ru-RU"/>
        </w:rPr>
        <w:t>аботиться о гигиене зубов и десен в тех областях,</w:t>
      </w:r>
      <w:r w:rsidR="004866E6">
        <w:rPr>
          <w:rFonts w:ascii="almoni-dl-aaa-400" w:eastAsia="Times New Roman" w:hAnsi="almoni-dl-aaa-400" w:cs="Times New Roman"/>
          <w:color w:val="517591"/>
          <w:sz w:val="36"/>
          <w:szCs w:val="36"/>
          <w:lang w:val="ru-RU"/>
        </w:rPr>
        <w:t xml:space="preserve"> </w:t>
      </w:r>
      <w:r w:rsidRPr="0035341C">
        <w:rPr>
          <w:rFonts w:ascii="almoni-dl-aaa-400" w:eastAsia="Times New Roman" w:hAnsi="almoni-dl-aaa-400" w:cs="Times New Roman"/>
          <w:color w:val="517591"/>
          <w:sz w:val="36"/>
          <w:szCs w:val="36"/>
          <w:lang w:val="ru-RU"/>
        </w:rPr>
        <w:t>где лечение не проводилось.</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700" w:eastAsia="Times New Roman" w:hAnsi="almoni-dl-aaa-700" w:cs="Times New Roman"/>
          <w:color w:val="517591"/>
          <w:sz w:val="36"/>
          <w:szCs w:val="36"/>
          <w:lang w:val="ru-RU"/>
        </w:rPr>
        <w:t> </w:t>
      </w: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42"/>
          <w:szCs w:val="42"/>
          <w:lang w:val="ru-RU"/>
        </w:rPr>
        <w:t xml:space="preserve">  В остальное время:</w:t>
      </w:r>
      <w:r w:rsidRPr="0035341C">
        <w:rPr>
          <w:rFonts w:ascii="almoni-dl-aaa-700" w:eastAsia="Times New Roman" w:hAnsi="almoni-dl-aaa-700" w:cs="Times New Roman"/>
          <w:color w:val="517591"/>
          <w:sz w:val="39"/>
          <w:szCs w:val="39"/>
          <w:lang w:val="ru-RU"/>
        </w:rPr>
        <w:t> </w:t>
      </w:r>
    </w:p>
    <w:p w:rsidR="00EB6797" w:rsidRPr="0035341C" w:rsidRDefault="004866E6" w:rsidP="004866E6">
      <w:pPr>
        <w:numPr>
          <w:ilvl w:val="0"/>
          <w:numId w:val="23"/>
        </w:numPr>
        <w:shd w:val="clear" w:color="auto" w:fill="FFFFFF"/>
        <w:spacing w:after="0" w:line="240" w:lineRule="auto"/>
        <w:rPr>
          <w:rFonts w:ascii="almoni-dl-aaa-400" w:eastAsia="Times New Roman" w:hAnsi="almoni-dl-aaa-400" w:cs="Times New Roman"/>
          <w:color w:val="517591"/>
          <w:sz w:val="26"/>
          <w:szCs w:val="26"/>
          <w:lang w:val="ru-RU"/>
        </w:rPr>
      </w:pPr>
      <w:r>
        <w:rPr>
          <w:rFonts w:ascii="almoni-dl-aaa-400" w:eastAsia="Times New Roman" w:hAnsi="almoni-dl-aaa-400" w:cs="Times New Roman"/>
          <w:color w:val="517591"/>
          <w:sz w:val="36"/>
          <w:szCs w:val="36"/>
          <w:lang w:val="ru-RU"/>
        </w:rPr>
        <w:t>Разрешено</w:t>
      </w:r>
      <w:r w:rsidR="00EB6797" w:rsidRPr="0035341C">
        <w:rPr>
          <w:rFonts w:ascii="almoni-dl-aaa-400" w:eastAsia="Times New Roman" w:hAnsi="almoni-dl-aaa-400" w:cs="Times New Roman"/>
          <w:color w:val="517591"/>
          <w:sz w:val="36"/>
          <w:szCs w:val="36"/>
          <w:lang w:val="ru-RU"/>
        </w:rPr>
        <w:t xml:space="preserve"> есть обычную пищу, но </w:t>
      </w:r>
      <w:r>
        <w:rPr>
          <w:rFonts w:ascii="almoni-dl-aaa-400" w:eastAsia="Times New Roman" w:hAnsi="almoni-dl-aaa-400" w:cs="Times New Roman"/>
          <w:color w:val="517591"/>
          <w:sz w:val="36"/>
          <w:szCs w:val="36"/>
          <w:lang w:val="ru-RU"/>
        </w:rPr>
        <w:t>не жевать ее</w:t>
      </w:r>
      <w:r w:rsidR="00EB6797" w:rsidRPr="0035341C">
        <w:rPr>
          <w:rFonts w:ascii="almoni-dl-aaa-400" w:eastAsia="Times New Roman" w:hAnsi="almoni-dl-aaa-400" w:cs="Times New Roman"/>
          <w:color w:val="517591"/>
          <w:sz w:val="36"/>
          <w:szCs w:val="36"/>
          <w:lang w:val="ru-RU"/>
        </w:rPr>
        <w:t xml:space="preserve"> в области операции.</w:t>
      </w:r>
    </w:p>
    <w:p w:rsidR="00EB6797" w:rsidRPr="0035341C" w:rsidRDefault="00EB6797" w:rsidP="00A139BC">
      <w:pPr>
        <w:numPr>
          <w:ilvl w:val="0"/>
          <w:numId w:val="23"/>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Необходимо завершить полный курс</w:t>
      </w:r>
      <w:r w:rsidR="00A139BC">
        <w:rPr>
          <w:rFonts w:ascii="almoni-dl-aaa-400" w:eastAsia="Times New Roman" w:hAnsi="almoni-dl-aaa-400" w:cs="Times New Roman"/>
          <w:color w:val="517591"/>
          <w:sz w:val="36"/>
          <w:szCs w:val="36"/>
          <w:lang w:val="ru-RU"/>
        </w:rPr>
        <w:t xml:space="preserve"> </w:t>
      </w:r>
      <w:r w:rsidRPr="0035341C">
        <w:rPr>
          <w:rFonts w:ascii="almoni-dl-aaa-400" w:eastAsia="Times New Roman" w:hAnsi="almoni-dl-aaa-400" w:cs="Times New Roman"/>
          <w:color w:val="517591"/>
          <w:sz w:val="36"/>
          <w:szCs w:val="36"/>
          <w:lang w:val="ru-RU"/>
        </w:rPr>
        <w:t xml:space="preserve">антибиотического лечения, не прерывая его, </w:t>
      </w:r>
      <w:r w:rsidR="00A139BC">
        <w:rPr>
          <w:rFonts w:ascii="almoni-dl-aaa-400" w:eastAsia="Times New Roman" w:hAnsi="almoni-dl-aaa-400" w:cs="Times New Roman"/>
          <w:color w:val="517591"/>
          <w:sz w:val="36"/>
          <w:szCs w:val="36"/>
          <w:lang w:val="ru-RU"/>
        </w:rPr>
        <w:t>вне зависимости от</w:t>
      </w:r>
      <w:r w:rsidRPr="0035341C">
        <w:rPr>
          <w:rFonts w:ascii="almoni-dl-aaa-400" w:eastAsia="Times New Roman" w:hAnsi="almoni-dl-aaa-400" w:cs="Times New Roman"/>
          <w:color w:val="517591"/>
          <w:sz w:val="36"/>
          <w:szCs w:val="36"/>
          <w:lang w:val="ru-RU"/>
        </w:rPr>
        <w:t xml:space="preserve"> наличи</w:t>
      </w:r>
      <w:r w:rsidR="00A139BC">
        <w:rPr>
          <w:rFonts w:ascii="almoni-dl-aaa-400" w:eastAsia="Times New Roman" w:hAnsi="almoni-dl-aaa-400" w:cs="Times New Roman"/>
          <w:color w:val="517591"/>
          <w:sz w:val="36"/>
          <w:szCs w:val="36"/>
          <w:lang w:val="ru-RU"/>
        </w:rPr>
        <w:t>я</w:t>
      </w:r>
      <w:r w:rsidRPr="0035341C">
        <w:rPr>
          <w:rFonts w:ascii="almoni-dl-aaa-400" w:eastAsia="Times New Roman" w:hAnsi="almoni-dl-aaa-400" w:cs="Times New Roman"/>
          <w:color w:val="517591"/>
          <w:sz w:val="36"/>
          <w:szCs w:val="36"/>
          <w:lang w:val="ru-RU"/>
        </w:rPr>
        <w:t xml:space="preserve"> или отсутстви</w:t>
      </w:r>
      <w:r w:rsidR="00A139BC">
        <w:rPr>
          <w:rFonts w:ascii="almoni-dl-aaa-400" w:eastAsia="Times New Roman" w:hAnsi="almoni-dl-aaa-400" w:cs="Times New Roman"/>
          <w:color w:val="517591"/>
          <w:sz w:val="36"/>
          <w:szCs w:val="36"/>
          <w:lang w:val="ru-RU"/>
        </w:rPr>
        <w:t>я</w:t>
      </w:r>
      <w:r w:rsidRPr="0035341C">
        <w:rPr>
          <w:rFonts w:ascii="almoni-dl-aaa-400" w:eastAsia="Times New Roman" w:hAnsi="almoni-dl-aaa-400" w:cs="Times New Roman"/>
          <w:color w:val="517591"/>
          <w:sz w:val="36"/>
          <w:szCs w:val="36"/>
          <w:lang w:val="ru-RU"/>
        </w:rPr>
        <w:t xml:space="preserve"> боли.</w:t>
      </w:r>
    </w:p>
    <w:p w:rsidR="00EB6797" w:rsidRPr="0035341C" w:rsidRDefault="00EB6797" w:rsidP="00A139BC">
      <w:pPr>
        <w:numPr>
          <w:ilvl w:val="0"/>
          <w:numId w:val="23"/>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lastRenderedPageBreak/>
        <w:t xml:space="preserve">Курение категорически запрещено! Курение оказывает отрицательное влияние на успешный исход лечения, и поэтому </w:t>
      </w:r>
      <w:r w:rsidR="00A139BC">
        <w:rPr>
          <w:rFonts w:ascii="almoni-dl-aaa-400" w:eastAsia="Times New Roman" w:hAnsi="almoni-dl-aaa-400" w:cs="Times New Roman"/>
          <w:color w:val="517591"/>
          <w:sz w:val="36"/>
          <w:szCs w:val="36"/>
          <w:lang w:val="ru-RU"/>
        </w:rPr>
        <w:t xml:space="preserve">от него </w:t>
      </w:r>
      <w:r w:rsidRPr="0035341C">
        <w:rPr>
          <w:rFonts w:ascii="almoni-dl-aaa-400" w:eastAsia="Times New Roman" w:hAnsi="almoni-dl-aaa-400" w:cs="Times New Roman"/>
          <w:color w:val="517591"/>
          <w:sz w:val="36"/>
          <w:szCs w:val="36"/>
          <w:lang w:val="ru-RU"/>
        </w:rPr>
        <w:t>необходимо отказаться на как можно более длительный период.</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42"/>
          <w:szCs w:val="42"/>
          <w:lang w:val="ru-RU"/>
        </w:rPr>
        <w:t>Швы</w:t>
      </w:r>
      <w:r w:rsidRPr="0035341C">
        <w:rPr>
          <w:rFonts w:ascii="almoni-dl-aaa-700" w:eastAsia="Times New Roman" w:hAnsi="almoni-dl-aaa-700" w:cs="almoni-dl-aaa-700"/>
          <w:color w:val="517591"/>
          <w:sz w:val="42"/>
          <w:szCs w:val="42"/>
          <w:cs/>
          <w:lang w:val="ru-RU"/>
        </w:rPr>
        <w:t>‎</w:t>
      </w:r>
      <w:r w:rsidRPr="0035341C">
        <w:rPr>
          <w:rFonts w:ascii="almoni-dl-aaa-700" w:eastAsia="Times New Roman" w:hAnsi="almoni-dl-aaa-700" w:cs="Times New Roman"/>
          <w:color w:val="517591"/>
          <w:sz w:val="42"/>
          <w:szCs w:val="42"/>
          <w:rtl/>
          <w:cs/>
          <w:lang w:val="ru-RU"/>
        </w:rPr>
        <w:t>:‎‏</w:t>
      </w:r>
    </w:p>
    <w:p w:rsidR="00EB6797" w:rsidRPr="0035341C" w:rsidRDefault="00EB6797" w:rsidP="003634AF">
      <w:pPr>
        <w:numPr>
          <w:ilvl w:val="0"/>
          <w:numId w:val="24"/>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 xml:space="preserve">При наличии не рассосавшихся швов в полости рта, необходимо </w:t>
      </w:r>
      <w:r w:rsidR="003634AF">
        <w:rPr>
          <w:rFonts w:ascii="almoni-dl-aaa-400" w:eastAsia="Times New Roman" w:hAnsi="almoni-dl-aaa-400" w:cs="Times New Roman"/>
          <w:color w:val="517591"/>
          <w:sz w:val="36"/>
          <w:szCs w:val="36"/>
          <w:lang w:val="ru-RU"/>
        </w:rPr>
        <w:t>их снять в клинике</w:t>
      </w:r>
      <w:r w:rsidRPr="0035341C">
        <w:rPr>
          <w:rFonts w:ascii="almoni-dl-aaa-400" w:eastAsia="Times New Roman" w:hAnsi="almoni-dl-aaa-400" w:cs="Times New Roman"/>
          <w:color w:val="517591"/>
          <w:sz w:val="36"/>
          <w:szCs w:val="36"/>
          <w:lang w:val="ru-RU"/>
        </w:rPr>
        <w:t>, приблизительно через 7-10 дней после проведенной процедуры.</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42"/>
          <w:szCs w:val="42"/>
          <w:lang w:val="ru-RU"/>
        </w:rPr>
        <w:t>Побочные явления и их лечение</w:t>
      </w:r>
      <w:r w:rsidRPr="0035341C">
        <w:rPr>
          <w:rFonts w:ascii="almoni-dl-aaa-700" w:eastAsia="Times New Roman" w:hAnsi="almoni-dl-aaa-700" w:cs="almoni-dl-aaa-700"/>
          <w:color w:val="517591"/>
          <w:sz w:val="42"/>
          <w:szCs w:val="42"/>
          <w:cs/>
          <w:lang w:val="ru-RU"/>
        </w:rPr>
        <w:t>‎</w:t>
      </w:r>
      <w:r w:rsidRPr="0035341C">
        <w:rPr>
          <w:rFonts w:ascii="almoni-dl-aaa-700" w:eastAsia="Times New Roman" w:hAnsi="almoni-dl-aaa-700" w:cs="Times New Roman"/>
          <w:color w:val="517591"/>
          <w:sz w:val="42"/>
          <w:szCs w:val="42"/>
          <w:rtl/>
          <w:cs/>
          <w:lang w:val="ru-RU"/>
        </w:rPr>
        <w:t>:‎‏</w:t>
      </w:r>
      <w:r w:rsidRPr="0035341C">
        <w:rPr>
          <w:rFonts w:ascii="almoni-dl-aaa-700" w:eastAsia="Times New Roman" w:hAnsi="almoni-dl-aaa-700" w:cs="Times New Roman"/>
          <w:color w:val="517591"/>
          <w:sz w:val="42"/>
          <w:szCs w:val="42"/>
          <w:lang w:val="ru-RU"/>
        </w:rPr>
        <w:t>  </w:t>
      </w:r>
    </w:p>
    <w:p w:rsidR="00EB6797" w:rsidRPr="004573DA" w:rsidRDefault="00EB6797" w:rsidP="006242A4">
      <w:pPr>
        <w:numPr>
          <w:ilvl w:val="0"/>
          <w:numId w:val="25"/>
        </w:numPr>
        <w:shd w:val="clear" w:color="auto" w:fill="FFFFFF"/>
        <w:spacing w:after="0" w:line="240" w:lineRule="auto"/>
        <w:rPr>
          <w:rFonts w:ascii="almoni-dl-aaa-400" w:eastAsia="Times New Roman" w:hAnsi="almoni-dl-aaa-400" w:cs="Times New Roman"/>
          <w:color w:val="517591"/>
          <w:sz w:val="26"/>
          <w:szCs w:val="26"/>
          <w:lang w:val="ru-RU"/>
        </w:rPr>
      </w:pPr>
      <w:r w:rsidRPr="004573DA">
        <w:rPr>
          <w:rFonts w:ascii="almoni-dl-aaa-400" w:eastAsia="Times New Roman" w:hAnsi="almoni-dl-aaa-400" w:cs="Times New Roman"/>
          <w:b/>
          <w:bCs/>
          <w:color w:val="517591"/>
          <w:sz w:val="36"/>
          <w:szCs w:val="36"/>
          <w:lang w:val="ru-RU"/>
        </w:rPr>
        <w:t>Кровотечение</w:t>
      </w:r>
      <w:r w:rsidRPr="004573DA">
        <w:rPr>
          <w:rFonts w:ascii="almoni-dl-aaa-400" w:eastAsia="Times New Roman" w:hAnsi="almoni-dl-aaa-400" w:cs="Times New Roman"/>
          <w:color w:val="517591"/>
          <w:sz w:val="36"/>
          <w:szCs w:val="36"/>
          <w:lang w:val="ru-RU"/>
        </w:rPr>
        <w:t>: как уже упоминалось, в первые часы после процедуры возможно легкое кровотечение.</w:t>
      </w:r>
      <w:r w:rsidR="004573DA" w:rsidRPr="004573DA">
        <w:rPr>
          <w:rFonts w:ascii="almoni-dl-aaa-400" w:eastAsia="Times New Roman" w:hAnsi="almoni-dl-aaa-400" w:cs="Times New Roman"/>
          <w:color w:val="517591"/>
          <w:sz w:val="36"/>
          <w:szCs w:val="36"/>
          <w:lang w:val="ru-RU"/>
        </w:rPr>
        <w:t xml:space="preserve"> </w:t>
      </w:r>
      <w:r w:rsidRPr="004573DA">
        <w:rPr>
          <w:rFonts w:ascii="almoni-dl-aaa-400" w:eastAsia="Times New Roman" w:hAnsi="almoni-dl-aaa-400" w:cs="Times New Roman"/>
          <w:color w:val="517591"/>
          <w:sz w:val="36"/>
          <w:szCs w:val="36"/>
          <w:lang w:val="ru-RU"/>
        </w:rPr>
        <w:t xml:space="preserve">Запрещено промывать полость рта </w:t>
      </w:r>
      <w:r w:rsidR="003634AF" w:rsidRPr="004573DA">
        <w:rPr>
          <w:rFonts w:ascii="almoni-dl-aaa-400" w:eastAsia="Times New Roman" w:hAnsi="almoni-dl-aaa-400" w:cs="Times New Roman"/>
          <w:color w:val="517591"/>
          <w:sz w:val="36"/>
          <w:szCs w:val="36"/>
          <w:lang w:val="ru-RU"/>
        </w:rPr>
        <w:t>для</w:t>
      </w:r>
      <w:r w:rsidRPr="004573DA">
        <w:rPr>
          <w:rFonts w:ascii="almoni-dl-aaa-400" w:eastAsia="Times New Roman" w:hAnsi="almoni-dl-aaa-400" w:cs="Times New Roman"/>
          <w:color w:val="517591"/>
          <w:sz w:val="36"/>
          <w:szCs w:val="36"/>
          <w:lang w:val="ru-RU"/>
        </w:rPr>
        <w:t xml:space="preserve"> прекращения кровотечения!</w:t>
      </w:r>
      <w:r w:rsidR="004573DA" w:rsidRPr="004573DA">
        <w:rPr>
          <w:rFonts w:ascii="almoni-dl-aaa-400" w:eastAsia="Times New Roman" w:hAnsi="almoni-dl-aaa-400" w:cs="Times New Roman"/>
          <w:color w:val="517591"/>
          <w:sz w:val="36"/>
          <w:szCs w:val="36"/>
          <w:lang w:val="ru-RU"/>
        </w:rPr>
        <w:t xml:space="preserve"> </w:t>
      </w:r>
      <w:r w:rsidRPr="004573DA">
        <w:rPr>
          <w:rFonts w:ascii="almoni-dl-aaa-400" w:eastAsia="Times New Roman" w:hAnsi="almoni-dl-aaa-400" w:cs="Times New Roman"/>
          <w:color w:val="517591"/>
          <w:sz w:val="36"/>
          <w:szCs w:val="36"/>
          <w:lang w:val="ru-RU"/>
        </w:rPr>
        <w:t xml:space="preserve">В случае усиления кровотечения необходимо </w:t>
      </w:r>
      <w:r w:rsidR="003634AF" w:rsidRPr="004573DA">
        <w:rPr>
          <w:rFonts w:ascii="almoni-dl-aaa-400" w:eastAsia="Times New Roman" w:hAnsi="almoni-dl-aaa-400" w:cs="Times New Roman"/>
          <w:color w:val="517591"/>
          <w:sz w:val="36"/>
          <w:szCs w:val="36"/>
          <w:lang w:val="ru-RU"/>
        </w:rPr>
        <w:t>сложить</w:t>
      </w:r>
      <w:r w:rsidRPr="004573DA">
        <w:rPr>
          <w:rFonts w:ascii="almoni-dl-aaa-400" w:eastAsia="Times New Roman" w:hAnsi="almoni-dl-aaa-400" w:cs="Times New Roman"/>
          <w:color w:val="517591"/>
          <w:sz w:val="36"/>
          <w:szCs w:val="36"/>
          <w:lang w:val="ru-RU"/>
        </w:rPr>
        <w:t xml:space="preserve"> марлевый тампон и поместить </w:t>
      </w:r>
      <w:r w:rsidR="003634AF" w:rsidRPr="004573DA">
        <w:rPr>
          <w:rFonts w:ascii="almoni-dl-aaa-400" w:eastAsia="Times New Roman" w:hAnsi="almoni-dl-aaa-400" w:cs="Times New Roman"/>
          <w:color w:val="517591"/>
          <w:sz w:val="36"/>
          <w:szCs w:val="36"/>
          <w:lang w:val="ru-RU"/>
        </w:rPr>
        <w:t xml:space="preserve">его </w:t>
      </w:r>
      <w:r w:rsidRPr="004573DA">
        <w:rPr>
          <w:rFonts w:ascii="almoni-dl-aaa-400" w:eastAsia="Times New Roman" w:hAnsi="almoni-dl-aaa-400" w:cs="Times New Roman"/>
          <w:color w:val="517591"/>
          <w:sz w:val="36"/>
          <w:szCs w:val="36"/>
          <w:lang w:val="ru-RU"/>
        </w:rPr>
        <w:t xml:space="preserve">на </w:t>
      </w:r>
      <w:r w:rsidR="003634AF" w:rsidRPr="004573DA">
        <w:rPr>
          <w:rFonts w:ascii="almoni-dl-aaa-400" w:eastAsia="Times New Roman" w:hAnsi="almoni-dl-aaa-400" w:cs="Times New Roman"/>
          <w:color w:val="517591"/>
          <w:sz w:val="36"/>
          <w:szCs w:val="36"/>
          <w:lang w:val="ru-RU"/>
        </w:rPr>
        <w:t>про</w:t>
      </w:r>
      <w:r w:rsidRPr="004573DA">
        <w:rPr>
          <w:rFonts w:ascii="almoni-dl-aaa-400" w:eastAsia="Times New Roman" w:hAnsi="almoni-dl-aaa-400" w:cs="Times New Roman"/>
          <w:color w:val="517591"/>
          <w:sz w:val="36"/>
          <w:szCs w:val="36"/>
          <w:lang w:val="ru-RU"/>
        </w:rPr>
        <w:t>оперированный участок, с двух сторон от зубов, и держать, нажимая, в течение 20 минут.</w:t>
      </w:r>
      <w:r w:rsidR="004573DA">
        <w:rPr>
          <w:rFonts w:ascii="almoni-dl-aaa-400" w:eastAsia="Times New Roman" w:hAnsi="almoni-dl-aaa-400" w:cs="Times New Roman"/>
          <w:color w:val="517591"/>
          <w:sz w:val="36"/>
          <w:szCs w:val="36"/>
          <w:lang w:val="ru-RU"/>
        </w:rPr>
        <w:t xml:space="preserve"> </w:t>
      </w:r>
      <w:r w:rsidRPr="004573DA">
        <w:rPr>
          <w:rFonts w:ascii="almoni-dl-aaa-400" w:eastAsia="Times New Roman" w:hAnsi="almoni-dl-aaa-400" w:cs="Times New Roman"/>
          <w:color w:val="517591"/>
          <w:sz w:val="36"/>
          <w:szCs w:val="36"/>
          <w:lang w:val="ru-RU"/>
        </w:rPr>
        <w:t>В случае если кровотечение не проходит, обратитесь в клинику. Если вам не удалось связаться с сотрудниками клиники, а кровотечение усиливается, срочно обратитесь в пункт неотложной медицинской помощи или приемное отделение ближайшей больницы.</w:t>
      </w:r>
    </w:p>
    <w:p w:rsidR="00EB6797" w:rsidRPr="0035341C" w:rsidRDefault="00EB6797" w:rsidP="006242A4">
      <w:pPr>
        <w:numPr>
          <w:ilvl w:val="0"/>
          <w:numId w:val="25"/>
        </w:numPr>
        <w:shd w:val="clear" w:color="auto" w:fill="FFFFFF"/>
        <w:spacing w:after="0" w:line="240" w:lineRule="auto"/>
        <w:rPr>
          <w:rFonts w:ascii="almoni-dl-aaa-400" w:eastAsia="Times New Roman" w:hAnsi="almoni-dl-aaa-400" w:cs="Times New Roman"/>
          <w:color w:val="517591"/>
          <w:sz w:val="26"/>
          <w:szCs w:val="26"/>
          <w:lang w:val="ru-RU"/>
        </w:rPr>
      </w:pPr>
      <w:r w:rsidRPr="004573DA">
        <w:rPr>
          <w:rFonts w:ascii="almoni-dl-aaa-400" w:eastAsia="Times New Roman" w:hAnsi="almoni-dl-aaa-400" w:cs="Times New Roman"/>
          <w:b/>
          <w:bCs/>
          <w:color w:val="517591"/>
          <w:sz w:val="36"/>
          <w:szCs w:val="36"/>
          <w:lang w:val="ru-RU"/>
        </w:rPr>
        <w:t>Боли</w:t>
      </w:r>
      <w:r w:rsidRPr="0035341C">
        <w:rPr>
          <w:rFonts w:ascii="almoni-dl-aaa-400" w:eastAsia="Times New Roman" w:hAnsi="almoni-dl-aaa-400" w:cs="Times New Roman"/>
          <w:color w:val="517591"/>
          <w:sz w:val="36"/>
          <w:szCs w:val="36"/>
          <w:lang w:val="ru-RU"/>
        </w:rPr>
        <w:t>: боли могут появит</w:t>
      </w:r>
      <w:r w:rsidR="006242A4">
        <w:rPr>
          <w:rFonts w:ascii="almoni-dl-aaa-400" w:eastAsia="Times New Roman" w:hAnsi="almoni-dl-aaa-400" w:cs="Times New Roman"/>
          <w:color w:val="517591"/>
          <w:sz w:val="36"/>
          <w:szCs w:val="36"/>
          <w:lang w:val="ru-RU"/>
        </w:rPr>
        <w:t>ь</w:t>
      </w:r>
      <w:r w:rsidRPr="0035341C">
        <w:rPr>
          <w:rFonts w:ascii="almoni-dl-aaa-400" w:eastAsia="Times New Roman" w:hAnsi="almoni-dl-aaa-400" w:cs="Times New Roman"/>
          <w:color w:val="517591"/>
          <w:sz w:val="36"/>
          <w:szCs w:val="36"/>
          <w:lang w:val="ru-RU"/>
        </w:rPr>
        <w:t xml:space="preserve">ся после прекращения действия местной анестезии. В этом случае показан прием болеутоляющих средств в соответствии с указаниями врача и инструкциями в листке-вкладыше лекарственного препарата. Если боль не </w:t>
      </w:r>
      <w:r w:rsidRPr="0035341C">
        <w:rPr>
          <w:rFonts w:ascii="almoni-dl-aaa-400" w:eastAsia="Times New Roman" w:hAnsi="almoni-dl-aaa-400" w:cs="Times New Roman"/>
          <w:color w:val="517591"/>
          <w:sz w:val="36"/>
          <w:szCs w:val="36"/>
          <w:lang w:val="ru-RU"/>
        </w:rPr>
        <w:lastRenderedPageBreak/>
        <w:t>утих</w:t>
      </w:r>
      <w:r w:rsidR="006242A4">
        <w:rPr>
          <w:rFonts w:ascii="almoni-dl-aaa-400" w:eastAsia="Times New Roman" w:hAnsi="almoni-dl-aaa-400" w:cs="Times New Roman"/>
          <w:color w:val="517591"/>
          <w:sz w:val="36"/>
          <w:szCs w:val="36"/>
          <w:lang w:val="ru-RU"/>
        </w:rPr>
        <w:t>нет</w:t>
      </w:r>
      <w:r w:rsidRPr="0035341C">
        <w:rPr>
          <w:rFonts w:ascii="almoni-dl-aaa-400" w:eastAsia="Times New Roman" w:hAnsi="almoni-dl-aaa-400" w:cs="Times New Roman"/>
          <w:color w:val="517591"/>
          <w:sz w:val="36"/>
          <w:szCs w:val="36"/>
          <w:lang w:val="ru-RU"/>
        </w:rPr>
        <w:t xml:space="preserve"> через трое суток, или усиливается, обратитесь в клинику.</w:t>
      </w:r>
    </w:p>
    <w:p w:rsidR="00EB6797" w:rsidRPr="0035341C" w:rsidRDefault="00EB6797" w:rsidP="004642BD">
      <w:pPr>
        <w:numPr>
          <w:ilvl w:val="0"/>
          <w:numId w:val="25"/>
        </w:numPr>
        <w:shd w:val="clear" w:color="auto" w:fill="FFFFFF"/>
        <w:spacing w:after="0" w:line="240" w:lineRule="auto"/>
        <w:rPr>
          <w:rFonts w:ascii="almoni-dl-aaa-400" w:eastAsia="Times New Roman" w:hAnsi="almoni-dl-aaa-400" w:cs="Times New Roman"/>
          <w:color w:val="517591"/>
          <w:sz w:val="26"/>
          <w:szCs w:val="26"/>
          <w:lang w:val="ru-RU"/>
        </w:rPr>
      </w:pPr>
      <w:r w:rsidRPr="004573DA">
        <w:rPr>
          <w:rFonts w:ascii="almoni-dl-aaa-400" w:eastAsia="Times New Roman" w:hAnsi="almoni-dl-aaa-400" w:cs="Times New Roman"/>
          <w:b/>
          <w:bCs/>
          <w:color w:val="517591"/>
          <w:sz w:val="36"/>
          <w:szCs w:val="36"/>
          <w:lang w:val="ru-RU"/>
        </w:rPr>
        <w:t>При наличии съемных зубных протезов</w:t>
      </w:r>
      <w:r w:rsidRPr="0035341C">
        <w:rPr>
          <w:rFonts w:ascii="almoni-dl-aaa-400" w:eastAsia="Times New Roman" w:hAnsi="almoni-dl-aaa-400" w:cs="Times New Roman"/>
          <w:color w:val="517591"/>
          <w:sz w:val="36"/>
          <w:szCs w:val="36"/>
          <w:lang w:val="ru-RU"/>
        </w:rPr>
        <w:t xml:space="preserve"> типа «флиппер»</w:t>
      </w:r>
      <w:r w:rsidR="00AD5D6A">
        <w:rPr>
          <w:rFonts w:ascii="almoni-dl-aaa-400" w:eastAsia="Times New Roman" w:hAnsi="almoni-dl-aaa-400" w:cs="Times New Roman"/>
          <w:color w:val="517591"/>
          <w:sz w:val="36"/>
          <w:szCs w:val="36"/>
          <w:lang w:val="ru-RU"/>
        </w:rPr>
        <w:t>, то если врачом не были предоставлены другие инструкции,</w:t>
      </w:r>
      <w:r w:rsidRPr="0035341C">
        <w:rPr>
          <w:rFonts w:ascii="almoni-dl-aaa-400" w:eastAsia="Times New Roman" w:hAnsi="almoni-dl-aaa-400" w:cs="Times New Roman"/>
          <w:color w:val="517591"/>
          <w:sz w:val="36"/>
          <w:szCs w:val="36"/>
          <w:lang w:val="ru-RU"/>
        </w:rPr>
        <w:t xml:space="preserve"> запрещено </w:t>
      </w:r>
      <w:r w:rsidR="004642BD">
        <w:rPr>
          <w:rFonts w:ascii="almoni-dl-aaa-400" w:eastAsia="Times New Roman" w:hAnsi="almoni-dl-aaa-400" w:cs="Times New Roman"/>
          <w:color w:val="517591"/>
          <w:sz w:val="36"/>
          <w:szCs w:val="36"/>
          <w:lang w:val="ru-RU"/>
        </w:rPr>
        <w:t>использовать их в</w:t>
      </w:r>
      <w:r w:rsidRPr="0035341C">
        <w:rPr>
          <w:rFonts w:ascii="almoni-dl-aaa-400" w:eastAsia="Times New Roman" w:hAnsi="almoni-dl-aaa-400" w:cs="Times New Roman"/>
          <w:color w:val="517591"/>
          <w:sz w:val="36"/>
          <w:szCs w:val="36"/>
          <w:lang w:val="ru-RU"/>
        </w:rPr>
        <w:t xml:space="preserve"> област</w:t>
      </w:r>
      <w:r w:rsidR="004642BD">
        <w:rPr>
          <w:rFonts w:ascii="almoni-dl-aaa-400" w:eastAsia="Times New Roman" w:hAnsi="almoni-dl-aaa-400" w:cs="Times New Roman"/>
          <w:color w:val="517591"/>
          <w:sz w:val="36"/>
          <w:szCs w:val="36"/>
          <w:lang w:val="ru-RU"/>
        </w:rPr>
        <w:t>и</w:t>
      </w:r>
      <w:r w:rsidRPr="0035341C">
        <w:rPr>
          <w:rFonts w:ascii="almoni-dl-aaa-400" w:eastAsia="Times New Roman" w:hAnsi="almoni-dl-aaa-400" w:cs="Times New Roman"/>
          <w:color w:val="517591"/>
          <w:sz w:val="36"/>
          <w:szCs w:val="36"/>
          <w:lang w:val="ru-RU"/>
        </w:rPr>
        <w:t xml:space="preserve"> операции в течение 10 суток.</w:t>
      </w:r>
    </w:p>
    <w:p w:rsidR="00EB6797" w:rsidRPr="0035341C" w:rsidRDefault="00EB6797" w:rsidP="00294B2F">
      <w:pPr>
        <w:numPr>
          <w:ilvl w:val="0"/>
          <w:numId w:val="25"/>
        </w:numPr>
        <w:shd w:val="clear" w:color="auto" w:fill="FFFFFF"/>
        <w:spacing w:after="0" w:line="240" w:lineRule="auto"/>
        <w:rPr>
          <w:rFonts w:ascii="almoni-dl-aaa-400" w:eastAsia="Times New Roman" w:hAnsi="almoni-dl-aaa-400" w:cs="Times New Roman"/>
          <w:color w:val="517591"/>
          <w:sz w:val="26"/>
          <w:szCs w:val="26"/>
          <w:lang w:val="ru-RU"/>
        </w:rPr>
      </w:pPr>
      <w:r w:rsidRPr="004573DA">
        <w:rPr>
          <w:rFonts w:ascii="almoni-dl-aaa-400" w:eastAsia="Times New Roman" w:hAnsi="almoni-dl-aaa-400" w:cs="Times New Roman"/>
          <w:b/>
          <w:bCs/>
          <w:color w:val="517591"/>
          <w:sz w:val="36"/>
          <w:szCs w:val="36"/>
          <w:lang w:val="ru-RU"/>
        </w:rPr>
        <w:t>Отек</w:t>
      </w:r>
      <w:r w:rsidRPr="0035341C">
        <w:rPr>
          <w:rFonts w:ascii="almoni-dl-aaa-400" w:eastAsia="Times New Roman" w:hAnsi="almoni-dl-aaa-400" w:cs="Times New Roman"/>
          <w:color w:val="517591"/>
          <w:sz w:val="36"/>
          <w:szCs w:val="36"/>
          <w:lang w:val="ru-RU"/>
        </w:rPr>
        <w:t>: послеоперационный отек является распространенным побочным явлением. В случае аномального отека или отека, не спадающего через трое суток - обратитесь в клинику.</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42"/>
          <w:szCs w:val="42"/>
          <w:lang w:val="ru-RU"/>
        </w:rPr>
        <w:t>Особые указания после синус-лифтинга:</w:t>
      </w:r>
      <w:r w:rsidRPr="0035341C">
        <w:rPr>
          <w:rFonts w:ascii="almoni-dl-aaa-700" w:eastAsia="Times New Roman" w:hAnsi="almoni-dl-aaa-700" w:cs="almoni-dl-aaa-700"/>
          <w:color w:val="517591"/>
          <w:sz w:val="42"/>
          <w:szCs w:val="42"/>
          <w:cs/>
          <w:lang w:val="ru-RU"/>
        </w:rPr>
        <w:t>‎</w:t>
      </w:r>
      <w:r w:rsidRPr="0035341C">
        <w:rPr>
          <w:rFonts w:ascii="almoni-dl-aaa-700" w:eastAsia="Times New Roman" w:hAnsi="almoni-dl-aaa-700" w:cs="Times New Roman"/>
          <w:color w:val="517591"/>
          <w:sz w:val="42"/>
          <w:szCs w:val="42"/>
          <w:rtl/>
          <w:lang w:val="ru-RU"/>
        </w:rPr>
        <w:t>‏</w:t>
      </w:r>
      <w:r w:rsidRPr="0035341C">
        <w:rPr>
          <w:rFonts w:ascii="almoni-dl-aaa-700" w:eastAsia="Times New Roman" w:hAnsi="almoni-dl-aaa-700" w:cs="Times New Roman"/>
          <w:color w:val="517591"/>
          <w:sz w:val="42"/>
          <w:szCs w:val="42"/>
          <w:lang w:val="ru-RU"/>
        </w:rPr>
        <w:t>  </w:t>
      </w:r>
    </w:p>
    <w:p w:rsidR="00EB6797" w:rsidRPr="004573DA" w:rsidRDefault="00EB6797" w:rsidP="00F73A9A">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4573DA">
        <w:rPr>
          <w:rFonts w:ascii="almoni-dl-aaa-400" w:eastAsia="Times New Roman" w:hAnsi="almoni-dl-aaa-400" w:cs="Times New Roman"/>
          <w:color w:val="517591"/>
          <w:sz w:val="36"/>
          <w:szCs w:val="36"/>
          <w:lang w:val="ru-RU"/>
        </w:rPr>
        <w:t>Запрещено чихать и сморкаться в течение 72 часов после операции.</w:t>
      </w:r>
      <w:r w:rsidR="004573DA">
        <w:rPr>
          <w:rFonts w:ascii="almoni-dl-aaa-400" w:eastAsia="Times New Roman" w:hAnsi="almoni-dl-aaa-400" w:cs="Times New Roman"/>
          <w:color w:val="517591"/>
          <w:sz w:val="36"/>
          <w:szCs w:val="36"/>
          <w:lang w:val="ru-RU"/>
        </w:rPr>
        <w:t xml:space="preserve"> </w:t>
      </w:r>
      <w:r w:rsidRPr="004573DA">
        <w:rPr>
          <w:rFonts w:ascii="almoni-dl-aaa-400" w:eastAsia="Times New Roman" w:hAnsi="almoni-dl-aaa-400" w:cs="Times New Roman"/>
          <w:color w:val="517591"/>
          <w:sz w:val="36"/>
          <w:szCs w:val="36"/>
          <w:lang w:val="ru-RU"/>
        </w:rPr>
        <w:t xml:space="preserve">Это может привести к кровотечению из ноздри оперированной стороны. Вместо того, чтобы сморкаться, </w:t>
      </w:r>
      <w:r w:rsidR="00F73A9A">
        <w:rPr>
          <w:rFonts w:ascii="almoni-dl-aaa-400" w:eastAsia="Times New Roman" w:hAnsi="almoni-dl-aaa-400" w:cs="Times New Roman"/>
          <w:color w:val="517591"/>
          <w:sz w:val="36"/>
          <w:szCs w:val="36"/>
          <w:lang w:val="ru-RU"/>
        </w:rPr>
        <w:t>впитывайте кровь</w:t>
      </w:r>
      <w:r w:rsidRPr="004573DA">
        <w:rPr>
          <w:rFonts w:ascii="almoni-dl-aaa-400" w:eastAsia="Times New Roman" w:hAnsi="almoni-dl-aaa-400" w:cs="Times New Roman"/>
          <w:color w:val="517591"/>
          <w:sz w:val="36"/>
          <w:szCs w:val="36"/>
          <w:lang w:val="ru-RU"/>
        </w:rPr>
        <w:t xml:space="preserve"> ватным тампоном.</w:t>
      </w:r>
    </w:p>
    <w:p w:rsidR="00EB6797" w:rsidRPr="0035341C" w:rsidRDefault="00EB6797" w:rsidP="00294B2F">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Спать необходимо с приподнятой головой на высоко поднятой подушке.</w:t>
      </w:r>
    </w:p>
    <w:p w:rsidR="00EB6797" w:rsidRPr="0035341C" w:rsidRDefault="00EB6797" w:rsidP="00294B2F">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После операции на лице могут появиться подкожные гематомы, которые проходят приблизительно через 10-14 дней.</w:t>
      </w:r>
    </w:p>
    <w:p w:rsidR="00EB6797" w:rsidRPr="0035341C" w:rsidRDefault="00EB6797" w:rsidP="00F73A9A">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В первую неделю после операции необходимо капать назальные капли в ноздрю прооперированной стороны, в соответствии с рекомендаци</w:t>
      </w:r>
      <w:r w:rsidR="00F73A9A">
        <w:rPr>
          <w:rFonts w:ascii="almoni-dl-aaa-400" w:eastAsia="Times New Roman" w:hAnsi="almoni-dl-aaa-400" w:cs="Times New Roman"/>
          <w:color w:val="517591"/>
          <w:sz w:val="36"/>
          <w:szCs w:val="36"/>
          <w:lang w:val="ru-RU"/>
        </w:rPr>
        <w:t>ями</w:t>
      </w:r>
      <w:r w:rsidRPr="0035341C">
        <w:rPr>
          <w:rFonts w:ascii="almoni-dl-aaa-400" w:eastAsia="Times New Roman" w:hAnsi="almoni-dl-aaa-400" w:cs="Times New Roman"/>
          <w:color w:val="517591"/>
          <w:sz w:val="36"/>
          <w:szCs w:val="36"/>
          <w:lang w:val="ru-RU"/>
        </w:rPr>
        <w:t xml:space="preserve"> врача.</w:t>
      </w:r>
    </w:p>
    <w:p w:rsidR="00EB6797" w:rsidRPr="0035341C" w:rsidRDefault="00EB6797" w:rsidP="00294B2F">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После операции рекомендован покой в течение 48 часов. Кроме того, в течение двух недель после операции следует отказаться от интенсивной физической нагрузки.</w:t>
      </w:r>
    </w:p>
    <w:p w:rsidR="00EB6797" w:rsidRPr="0035341C" w:rsidRDefault="00EB6797" w:rsidP="00F73A9A">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lastRenderedPageBreak/>
        <w:t xml:space="preserve">В течение двух недель после операции необходимо воздерживаться от </w:t>
      </w:r>
      <w:r w:rsidR="00F73A9A">
        <w:rPr>
          <w:rFonts w:ascii="almoni-dl-aaa-400" w:eastAsia="Times New Roman" w:hAnsi="almoni-dl-aaa-400" w:cs="Times New Roman"/>
          <w:color w:val="517591"/>
          <w:sz w:val="36"/>
          <w:szCs w:val="36"/>
          <w:lang w:val="ru-RU"/>
        </w:rPr>
        <w:t>действий</w:t>
      </w:r>
      <w:r w:rsidRPr="0035341C">
        <w:rPr>
          <w:rFonts w:ascii="almoni-dl-aaa-400" w:eastAsia="Times New Roman" w:hAnsi="almoni-dl-aaa-400" w:cs="Times New Roman"/>
          <w:color w:val="517591"/>
          <w:sz w:val="36"/>
          <w:szCs w:val="36"/>
          <w:lang w:val="ru-RU"/>
        </w:rPr>
        <w:t xml:space="preserve">, </w:t>
      </w:r>
      <w:r w:rsidR="00F73A9A">
        <w:rPr>
          <w:rFonts w:ascii="almoni-dl-aaa-400" w:eastAsia="Times New Roman" w:hAnsi="almoni-dl-aaa-400" w:cs="Times New Roman"/>
          <w:color w:val="517591"/>
          <w:sz w:val="36"/>
          <w:szCs w:val="36"/>
          <w:lang w:val="ru-RU"/>
        </w:rPr>
        <w:t xml:space="preserve">повышающих </w:t>
      </w:r>
      <w:r w:rsidRPr="0035341C">
        <w:rPr>
          <w:rFonts w:ascii="almoni-dl-aaa-400" w:eastAsia="Times New Roman" w:hAnsi="almoni-dl-aaa-400" w:cs="Times New Roman"/>
          <w:color w:val="517591"/>
          <w:sz w:val="36"/>
          <w:szCs w:val="36"/>
          <w:lang w:val="ru-RU"/>
        </w:rPr>
        <w:t>давление в придаточных пазухах носа (плавание, дайвинг, перелеты и т.п.)</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700" w:eastAsia="Times New Roman" w:hAnsi="almoni-dl-aaa-700" w:cs="Times New Roman"/>
          <w:color w:val="517591"/>
          <w:sz w:val="33"/>
          <w:szCs w:val="33"/>
          <w:lang w:val="ru-RU"/>
        </w:rPr>
        <w:t>             </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700" w:eastAsia="Times New Roman" w:hAnsi="almoni-dl-aaa-700" w:cs="Times New Roman"/>
          <w:color w:val="517591"/>
          <w:sz w:val="54"/>
          <w:szCs w:val="54"/>
          <w:lang w:val="ru-RU"/>
        </w:rPr>
        <w:t>Важно явиться на контрольный осмотр, назначенный врачом!</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26"/>
          <w:szCs w:val="26"/>
          <w:lang w:val="ru-RU"/>
        </w:rPr>
        <w:t> </w:t>
      </w:r>
    </w:p>
    <w:p w:rsidR="00EB6797" w:rsidRPr="0035341C" w:rsidRDefault="00E93358" w:rsidP="001320A4">
      <w:pPr>
        <w:shd w:val="clear" w:color="auto" w:fill="9FC7E3"/>
        <w:spacing w:after="0" w:line="240" w:lineRule="auto"/>
        <w:rPr>
          <w:rFonts w:ascii="almoni-dl-aaa-400" w:eastAsia="Times New Roman" w:hAnsi="almoni-dl-aaa-400" w:cs="Times New Roman"/>
          <w:color w:val="FFFFFF"/>
          <w:sz w:val="26"/>
          <w:szCs w:val="26"/>
          <w:lang w:val="ru-RU"/>
        </w:rPr>
      </w:pPr>
      <w:r w:rsidRPr="0035341C">
        <w:rPr>
          <w:rFonts w:ascii="almoni-dl-aaa-400" w:eastAsia="Times New Roman" w:hAnsi="almoni-dl-aaa-400" w:cs="Times New Roman"/>
          <w:color w:val="FFFFFF"/>
          <w:sz w:val="30"/>
          <w:szCs w:val="30"/>
          <w:lang w:val="ru-RU"/>
        </w:rPr>
        <w:t>Припаркуйтесь</w:t>
      </w:r>
      <w:r w:rsidR="00EB6797" w:rsidRPr="0035341C">
        <w:rPr>
          <w:rFonts w:ascii="almoni-dl-aaa-400" w:eastAsia="Times New Roman" w:hAnsi="almoni-dl-aaa-400" w:cs="Times New Roman"/>
          <w:color w:val="FFFFFF"/>
          <w:sz w:val="30"/>
          <w:szCs w:val="30"/>
          <w:lang w:val="ru-RU"/>
        </w:rPr>
        <w:t xml:space="preserve"> (бесплатн</w:t>
      </w:r>
      <w:r w:rsidRPr="0035341C">
        <w:rPr>
          <w:rFonts w:ascii="almoni-dl-aaa-400" w:eastAsia="Times New Roman" w:hAnsi="almoni-dl-aaa-400" w:cs="Times New Roman"/>
          <w:color w:val="FFFFFF"/>
          <w:sz w:val="30"/>
          <w:szCs w:val="30"/>
          <w:lang w:val="ru-RU"/>
        </w:rPr>
        <w:t>о</w:t>
      </w:r>
      <w:r w:rsidR="00EB6797" w:rsidRPr="0035341C">
        <w:rPr>
          <w:rFonts w:ascii="almoni-dl-aaa-400" w:eastAsia="Times New Roman" w:hAnsi="almoni-dl-aaa-400" w:cs="Times New Roman"/>
          <w:color w:val="FFFFFF"/>
          <w:sz w:val="30"/>
          <w:szCs w:val="30"/>
          <w:lang w:val="ru-RU"/>
        </w:rPr>
        <w:t xml:space="preserve">) в торговом центре «Арим», </w:t>
      </w:r>
      <w:r w:rsidRPr="0035341C">
        <w:rPr>
          <w:rFonts w:ascii="almoni-dl-aaa-400" w:eastAsia="Times New Roman" w:hAnsi="almoni-dl-aaa-400" w:cs="Times New Roman"/>
          <w:color w:val="FFFFFF"/>
          <w:sz w:val="30"/>
          <w:szCs w:val="30"/>
          <w:lang w:val="ru-RU"/>
        </w:rPr>
        <w:t>затем перейдите дорогу</w:t>
      </w:r>
      <w:r w:rsidR="001320A4">
        <w:rPr>
          <w:rFonts w:ascii="almoni-dl-aaa-400" w:eastAsia="Times New Roman" w:hAnsi="almoni-dl-aaa-400" w:cs="Times New Roman"/>
          <w:color w:val="FFFFFF"/>
          <w:sz w:val="30"/>
          <w:szCs w:val="30"/>
          <w:lang w:val="ru-RU"/>
        </w:rPr>
        <w:t>, чтобы оказаться на противоположной стороне улицы</w:t>
      </w:r>
      <w:r w:rsidRPr="0035341C">
        <w:rPr>
          <w:rFonts w:ascii="almoni-dl-aaa-400" w:eastAsia="Times New Roman" w:hAnsi="almoni-dl-aaa-400" w:cs="Times New Roman"/>
          <w:color w:val="FFFFFF"/>
          <w:sz w:val="30"/>
          <w:szCs w:val="30"/>
          <w:lang w:val="ru-RU"/>
        </w:rPr>
        <w:t xml:space="preserve"> </w:t>
      </w:r>
      <w:r w:rsidR="00EB6797" w:rsidRPr="0035341C">
        <w:rPr>
          <w:rFonts w:ascii="almoni-dl-aaa-400" w:eastAsia="Times New Roman" w:hAnsi="almoni-dl-aaa-400" w:cs="Times New Roman"/>
          <w:color w:val="FFFFFF"/>
          <w:sz w:val="30"/>
          <w:szCs w:val="30"/>
          <w:lang w:val="ru-RU"/>
        </w:rPr>
        <w:t>Вайцман.</w:t>
      </w:r>
    </w:p>
    <w:bookmarkEnd w:id="0"/>
    <w:p w:rsidR="00EB6797" w:rsidRPr="0035341C" w:rsidRDefault="00EB6797" w:rsidP="00294B2F">
      <w:pPr>
        <w:bidi/>
        <w:rPr>
          <w:lang w:val="ru-RU"/>
        </w:rPr>
      </w:pPr>
    </w:p>
    <w:sectPr w:rsidR="00EB6797" w:rsidRPr="0035341C" w:rsidSect="00BD7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F98" w:rsidRDefault="00F62F98" w:rsidP="00FB0BF2">
      <w:pPr>
        <w:spacing w:after="0" w:line="240" w:lineRule="auto"/>
      </w:pPr>
      <w:r>
        <w:separator/>
      </w:r>
    </w:p>
  </w:endnote>
  <w:endnote w:type="continuationSeparator" w:id="0">
    <w:p w:rsidR="00F62F98" w:rsidRDefault="00F62F98" w:rsidP="00FB0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moni-dl-aaa-400">
    <w:altName w:val="Cambria"/>
    <w:panose1 w:val="00000000000000000000"/>
    <w:charset w:val="00"/>
    <w:family w:val="roman"/>
    <w:notTrueType/>
    <w:pitch w:val="default"/>
  </w:font>
  <w:font w:name="almoni-dl-aaa-700">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F98" w:rsidRDefault="00F62F98" w:rsidP="00FB0BF2">
      <w:pPr>
        <w:spacing w:after="0" w:line="240" w:lineRule="auto"/>
      </w:pPr>
      <w:r>
        <w:separator/>
      </w:r>
    </w:p>
  </w:footnote>
  <w:footnote w:type="continuationSeparator" w:id="0">
    <w:p w:rsidR="00F62F98" w:rsidRDefault="00F62F98" w:rsidP="00FB0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E5452"/>
    <w:multiLevelType w:val="multilevel"/>
    <w:tmpl w:val="2B46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13660"/>
    <w:multiLevelType w:val="multilevel"/>
    <w:tmpl w:val="7A78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3041F4"/>
    <w:multiLevelType w:val="multilevel"/>
    <w:tmpl w:val="B9FE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A1074"/>
    <w:multiLevelType w:val="multilevel"/>
    <w:tmpl w:val="C020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E04144"/>
    <w:multiLevelType w:val="multilevel"/>
    <w:tmpl w:val="39F2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7178B"/>
    <w:multiLevelType w:val="multilevel"/>
    <w:tmpl w:val="B07C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197182"/>
    <w:multiLevelType w:val="multilevel"/>
    <w:tmpl w:val="C5B2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6D27F4"/>
    <w:multiLevelType w:val="multilevel"/>
    <w:tmpl w:val="F98A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4976DC"/>
    <w:multiLevelType w:val="multilevel"/>
    <w:tmpl w:val="56F0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128BB"/>
    <w:multiLevelType w:val="multilevel"/>
    <w:tmpl w:val="AF50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0449C0"/>
    <w:multiLevelType w:val="multilevel"/>
    <w:tmpl w:val="2820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F65552"/>
    <w:multiLevelType w:val="multilevel"/>
    <w:tmpl w:val="E7AA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F0241F"/>
    <w:multiLevelType w:val="multilevel"/>
    <w:tmpl w:val="F358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FA38F7"/>
    <w:multiLevelType w:val="multilevel"/>
    <w:tmpl w:val="5062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0E7AA3"/>
    <w:multiLevelType w:val="multilevel"/>
    <w:tmpl w:val="280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821B0"/>
    <w:multiLevelType w:val="multilevel"/>
    <w:tmpl w:val="360E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81C5C"/>
    <w:multiLevelType w:val="multilevel"/>
    <w:tmpl w:val="3E5E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701D48"/>
    <w:multiLevelType w:val="multilevel"/>
    <w:tmpl w:val="0924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5833D0"/>
    <w:multiLevelType w:val="multilevel"/>
    <w:tmpl w:val="D024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567981"/>
    <w:multiLevelType w:val="multilevel"/>
    <w:tmpl w:val="2868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233A46"/>
    <w:multiLevelType w:val="multilevel"/>
    <w:tmpl w:val="9368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E1376A"/>
    <w:multiLevelType w:val="multilevel"/>
    <w:tmpl w:val="4C02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3E6F2F"/>
    <w:multiLevelType w:val="multilevel"/>
    <w:tmpl w:val="723CF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AC61C9"/>
    <w:multiLevelType w:val="multilevel"/>
    <w:tmpl w:val="6DE6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9D109B"/>
    <w:multiLevelType w:val="multilevel"/>
    <w:tmpl w:val="9A42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10402A"/>
    <w:multiLevelType w:val="multilevel"/>
    <w:tmpl w:val="8F40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4"/>
  </w:num>
  <w:num w:numId="3">
    <w:abstractNumId w:val="13"/>
  </w:num>
  <w:num w:numId="4">
    <w:abstractNumId w:val="19"/>
  </w:num>
  <w:num w:numId="5">
    <w:abstractNumId w:val="24"/>
  </w:num>
  <w:num w:numId="6">
    <w:abstractNumId w:val="23"/>
  </w:num>
  <w:num w:numId="7">
    <w:abstractNumId w:val="9"/>
  </w:num>
  <w:num w:numId="8">
    <w:abstractNumId w:val="14"/>
  </w:num>
  <w:num w:numId="9">
    <w:abstractNumId w:val="22"/>
  </w:num>
  <w:num w:numId="10">
    <w:abstractNumId w:val="12"/>
  </w:num>
  <w:num w:numId="11">
    <w:abstractNumId w:val="8"/>
  </w:num>
  <w:num w:numId="12">
    <w:abstractNumId w:val="21"/>
  </w:num>
  <w:num w:numId="13">
    <w:abstractNumId w:val="15"/>
  </w:num>
  <w:num w:numId="14">
    <w:abstractNumId w:val="0"/>
  </w:num>
  <w:num w:numId="15">
    <w:abstractNumId w:val="2"/>
  </w:num>
  <w:num w:numId="16">
    <w:abstractNumId w:val="17"/>
  </w:num>
  <w:num w:numId="17">
    <w:abstractNumId w:val="3"/>
  </w:num>
  <w:num w:numId="18">
    <w:abstractNumId w:val="10"/>
  </w:num>
  <w:num w:numId="19">
    <w:abstractNumId w:val="16"/>
  </w:num>
  <w:num w:numId="20">
    <w:abstractNumId w:val="5"/>
  </w:num>
  <w:num w:numId="21">
    <w:abstractNumId w:val="7"/>
  </w:num>
  <w:num w:numId="22">
    <w:abstractNumId w:val="1"/>
  </w:num>
  <w:num w:numId="23">
    <w:abstractNumId w:val="6"/>
  </w:num>
  <w:num w:numId="24">
    <w:abstractNumId w:val="20"/>
  </w:num>
  <w:num w:numId="25">
    <w:abstractNumId w:val="11"/>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removePersonalInformation/>
  <w:removeDateAndTime/>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B6797"/>
    <w:rsid w:val="000447FD"/>
    <w:rsid w:val="00062EA9"/>
    <w:rsid w:val="000702D2"/>
    <w:rsid w:val="000E527E"/>
    <w:rsid w:val="00111C85"/>
    <w:rsid w:val="001320A4"/>
    <w:rsid w:val="00153E1C"/>
    <w:rsid w:val="0019452B"/>
    <w:rsid w:val="00291E9B"/>
    <w:rsid w:val="00294B2F"/>
    <w:rsid w:val="002B7EB5"/>
    <w:rsid w:val="002D3A7C"/>
    <w:rsid w:val="00304085"/>
    <w:rsid w:val="0031558F"/>
    <w:rsid w:val="00341F53"/>
    <w:rsid w:val="0035341C"/>
    <w:rsid w:val="0035734D"/>
    <w:rsid w:val="003616CE"/>
    <w:rsid w:val="003634AF"/>
    <w:rsid w:val="003E33F6"/>
    <w:rsid w:val="004573DA"/>
    <w:rsid w:val="004642BD"/>
    <w:rsid w:val="004866E6"/>
    <w:rsid w:val="00552370"/>
    <w:rsid w:val="00610708"/>
    <w:rsid w:val="006242A4"/>
    <w:rsid w:val="006953CE"/>
    <w:rsid w:val="006E40BB"/>
    <w:rsid w:val="0070675E"/>
    <w:rsid w:val="00726601"/>
    <w:rsid w:val="007740C4"/>
    <w:rsid w:val="007747F1"/>
    <w:rsid w:val="007A6CF2"/>
    <w:rsid w:val="007D56EF"/>
    <w:rsid w:val="00817ECB"/>
    <w:rsid w:val="00896F75"/>
    <w:rsid w:val="008D33DE"/>
    <w:rsid w:val="008D5531"/>
    <w:rsid w:val="00971230"/>
    <w:rsid w:val="0097250E"/>
    <w:rsid w:val="00976BED"/>
    <w:rsid w:val="00995477"/>
    <w:rsid w:val="00A10EEF"/>
    <w:rsid w:val="00A139BC"/>
    <w:rsid w:val="00A226DA"/>
    <w:rsid w:val="00A40742"/>
    <w:rsid w:val="00A678B3"/>
    <w:rsid w:val="00A90A97"/>
    <w:rsid w:val="00AD17B4"/>
    <w:rsid w:val="00AD5D6A"/>
    <w:rsid w:val="00B36B79"/>
    <w:rsid w:val="00B60A15"/>
    <w:rsid w:val="00B71540"/>
    <w:rsid w:val="00BD0C35"/>
    <w:rsid w:val="00BD7D42"/>
    <w:rsid w:val="00BF65E1"/>
    <w:rsid w:val="00C30F64"/>
    <w:rsid w:val="00CA684D"/>
    <w:rsid w:val="00D93E84"/>
    <w:rsid w:val="00E7538D"/>
    <w:rsid w:val="00E768B6"/>
    <w:rsid w:val="00E93358"/>
    <w:rsid w:val="00EB5E6F"/>
    <w:rsid w:val="00EB6797"/>
    <w:rsid w:val="00F033AE"/>
    <w:rsid w:val="00F25567"/>
    <w:rsid w:val="00F62F98"/>
    <w:rsid w:val="00F73A9A"/>
    <w:rsid w:val="00FB0BF2"/>
    <w:rsid w:val="00FB0F3A"/>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1540"/>
  </w:style>
  <w:style w:type="paragraph" w:styleId="Heading1">
    <w:name w:val="heading 1"/>
    <w:basedOn w:val="Normal"/>
    <w:link w:val="Heading1Char"/>
    <w:uiPriority w:val="9"/>
    <w:qFormat/>
    <w:rsid w:val="00EB6797"/>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unhideWhenUsed/>
    <w:qFormat/>
    <w:rsid w:val="00A407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opmenuselected">
    <w:name w:val="topmenu_selected"/>
    <w:basedOn w:val="DefaultParagraphFont"/>
    <w:rsid w:val="00EB6797"/>
  </w:style>
  <w:style w:type="character" w:styleId="Hyperlink">
    <w:name w:val="Hyperlink"/>
    <w:basedOn w:val="DefaultParagraphFont"/>
    <w:uiPriority w:val="99"/>
    <w:semiHidden/>
    <w:unhideWhenUsed/>
    <w:rsid w:val="00EB6797"/>
    <w:rPr>
      <w:color w:val="0000FF"/>
      <w:u w:val="single"/>
    </w:rPr>
  </w:style>
  <w:style w:type="character" w:styleId="Strong">
    <w:name w:val="Strong"/>
    <w:basedOn w:val="DefaultParagraphFont"/>
    <w:uiPriority w:val="22"/>
    <w:qFormat/>
    <w:rsid w:val="00EB6797"/>
    <w:rPr>
      <w:b/>
      <w:bCs/>
    </w:rPr>
  </w:style>
  <w:style w:type="character" w:customStyle="1" w:styleId="Heading1Char">
    <w:name w:val="Heading 1 Char"/>
    <w:basedOn w:val="DefaultParagraphFont"/>
    <w:link w:val="Heading1"/>
    <w:uiPriority w:val="9"/>
    <w:rsid w:val="00EB6797"/>
    <w:rPr>
      <w:rFonts w:ascii="Times New Roman" w:eastAsia="Times New Roman" w:hAnsi="Times New Roman" w:cs="Times New Roman"/>
      <w:b/>
      <w:bCs/>
      <w:kern w:val="36"/>
      <w:sz w:val="48"/>
      <w:szCs w:val="48"/>
      <w:lang w:bidi="he-IL"/>
    </w:rPr>
  </w:style>
  <w:style w:type="character" w:customStyle="1" w:styleId="Heading2Char">
    <w:name w:val="Heading 2 Char"/>
    <w:basedOn w:val="DefaultParagraphFont"/>
    <w:link w:val="Heading2"/>
    <w:uiPriority w:val="9"/>
    <w:rsid w:val="00A40742"/>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D56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6EF"/>
    <w:rPr>
      <w:rFonts w:ascii="Tahoma" w:hAnsi="Tahoma" w:cs="Tahoma"/>
      <w:sz w:val="16"/>
      <w:szCs w:val="16"/>
    </w:rPr>
  </w:style>
  <w:style w:type="table" w:styleId="TableGrid">
    <w:name w:val="Table Grid"/>
    <w:basedOn w:val="TableNormal"/>
    <w:uiPriority w:val="39"/>
    <w:rsid w:val="00E93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0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BF2"/>
  </w:style>
  <w:style w:type="paragraph" w:styleId="Footer">
    <w:name w:val="footer"/>
    <w:basedOn w:val="Normal"/>
    <w:link w:val="FooterChar"/>
    <w:uiPriority w:val="99"/>
    <w:unhideWhenUsed/>
    <w:rsid w:val="00FB0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39534">
      <w:bodyDiv w:val="1"/>
      <w:marLeft w:val="0"/>
      <w:marRight w:val="0"/>
      <w:marTop w:val="0"/>
      <w:marBottom w:val="0"/>
      <w:divBdr>
        <w:top w:val="none" w:sz="0" w:space="0" w:color="auto"/>
        <w:left w:val="none" w:sz="0" w:space="0" w:color="auto"/>
        <w:bottom w:val="none" w:sz="0" w:space="0" w:color="auto"/>
        <w:right w:val="none" w:sz="0" w:space="0" w:color="auto"/>
      </w:divBdr>
    </w:div>
    <w:div w:id="394162112">
      <w:bodyDiv w:val="1"/>
      <w:marLeft w:val="0"/>
      <w:marRight w:val="0"/>
      <w:marTop w:val="0"/>
      <w:marBottom w:val="0"/>
      <w:divBdr>
        <w:top w:val="none" w:sz="0" w:space="0" w:color="auto"/>
        <w:left w:val="none" w:sz="0" w:space="0" w:color="auto"/>
        <w:bottom w:val="none" w:sz="0" w:space="0" w:color="auto"/>
        <w:right w:val="none" w:sz="0" w:space="0" w:color="auto"/>
      </w:divBdr>
      <w:divsChild>
        <w:div w:id="50469087">
          <w:marLeft w:val="0"/>
          <w:marRight w:val="0"/>
          <w:marTop w:val="0"/>
          <w:marBottom w:val="0"/>
          <w:divBdr>
            <w:top w:val="none" w:sz="0" w:space="0" w:color="auto"/>
            <w:left w:val="none" w:sz="0" w:space="0" w:color="auto"/>
            <w:bottom w:val="none" w:sz="0" w:space="0" w:color="auto"/>
            <w:right w:val="none" w:sz="0" w:space="0" w:color="auto"/>
          </w:divBdr>
          <w:divsChild>
            <w:div w:id="1918443659">
              <w:marLeft w:val="0"/>
              <w:marRight w:val="0"/>
              <w:marTop w:val="0"/>
              <w:marBottom w:val="0"/>
              <w:divBdr>
                <w:top w:val="none" w:sz="0" w:space="0" w:color="auto"/>
                <w:left w:val="none" w:sz="0" w:space="0" w:color="auto"/>
                <w:bottom w:val="none" w:sz="0" w:space="0" w:color="auto"/>
                <w:right w:val="none" w:sz="0" w:space="0" w:color="auto"/>
              </w:divBdr>
            </w:div>
          </w:divsChild>
        </w:div>
        <w:div w:id="1741168566">
          <w:marLeft w:val="0"/>
          <w:marRight w:val="0"/>
          <w:marTop w:val="0"/>
          <w:marBottom w:val="0"/>
          <w:divBdr>
            <w:top w:val="none" w:sz="0" w:space="0" w:color="auto"/>
            <w:left w:val="none" w:sz="0" w:space="0" w:color="auto"/>
            <w:bottom w:val="none" w:sz="0" w:space="0" w:color="auto"/>
            <w:right w:val="none" w:sz="0" w:space="0" w:color="auto"/>
          </w:divBdr>
          <w:divsChild>
            <w:div w:id="1330404194">
              <w:marLeft w:val="0"/>
              <w:marRight w:val="0"/>
              <w:marTop w:val="0"/>
              <w:marBottom w:val="0"/>
              <w:divBdr>
                <w:top w:val="none" w:sz="0" w:space="0" w:color="auto"/>
                <w:left w:val="none" w:sz="0" w:space="0" w:color="auto"/>
                <w:bottom w:val="none" w:sz="0" w:space="0" w:color="auto"/>
                <w:right w:val="none" w:sz="0" w:space="0" w:color="auto"/>
              </w:divBdr>
              <w:divsChild>
                <w:div w:id="443883716">
                  <w:marLeft w:val="0"/>
                  <w:marRight w:val="0"/>
                  <w:marTop w:val="0"/>
                  <w:marBottom w:val="0"/>
                  <w:divBdr>
                    <w:top w:val="none" w:sz="0" w:space="0" w:color="auto"/>
                    <w:left w:val="none" w:sz="0" w:space="0" w:color="auto"/>
                    <w:bottom w:val="none" w:sz="0" w:space="0" w:color="auto"/>
                    <w:right w:val="none" w:sz="0" w:space="0" w:color="auto"/>
                  </w:divBdr>
                </w:div>
                <w:div w:id="257641920">
                  <w:marLeft w:val="0"/>
                  <w:marRight w:val="0"/>
                  <w:marTop w:val="0"/>
                  <w:marBottom w:val="0"/>
                  <w:divBdr>
                    <w:top w:val="none" w:sz="0" w:space="0" w:color="auto"/>
                    <w:left w:val="none" w:sz="0" w:space="0" w:color="auto"/>
                    <w:bottom w:val="none" w:sz="0" w:space="0" w:color="auto"/>
                    <w:right w:val="none" w:sz="0" w:space="0" w:color="auto"/>
                  </w:divBdr>
                </w:div>
              </w:divsChild>
            </w:div>
            <w:div w:id="1843887192">
              <w:marLeft w:val="0"/>
              <w:marRight w:val="0"/>
              <w:marTop w:val="0"/>
              <w:marBottom w:val="0"/>
              <w:divBdr>
                <w:top w:val="none" w:sz="0" w:space="0" w:color="auto"/>
                <w:left w:val="none" w:sz="0" w:space="0" w:color="auto"/>
                <w:bottom w:val="none" w:sz="0" w:space="0" w:color="auto"/>
                <w:right w:val="none" w:sz="0" w:space="0" w:color="auto"/>
              </w:divBdr>
              <w:divsChild>
                <w:div w:id="1865821554">
                  <w:marLeft w:val="0"/>
                  <w:marRight w:val="0"/>
                  <w:marTop w:val="0"/>
                  <w:marBottom w:val="0"/>
                  <w:divBdr>
                    <w:top w:val="none" w:sz="0" w:space="0" w:color="auto"/>
                    <w:left w:val="none" w:sz="0" w:space="0" w:color="auto"/>
                    <w:bottom w:val="none" w:sz="0" w:space="0" w:color="auto"/>
                    <w:right w:val="none" w:sz="0" w:space="0" w:color="auto"/>
                  </w:divBdr>
                </w:div>
                <w:div w:id="1939482456">
                  <w:marLeft w:val="0"/>
                  <w:marRight w:val="0"/>
                  <w:marTop w:val="0"/>
                  <w:marBottom w:val="0"/>
                  <w:divBdr>
                    <w:top w:val="none" w:sz="0" w:space="0" w:color="auto"/>
                    <w:left w:val="none" w:sz="0" w:space="0" w:color="auto"/>
                    <w:bottom w:val="none" w:sz="0" w:space="0" w:color="auto"/>
                    <w:right w:val="none" w:sz="0" w:space="0" w:color="auto"/>
                  </w:divBdr>
                </w:div>
              </w:divsChild>
            </w:div>
            <w:div w:id="1236552276">
              <w:marLeft w:val="0"/>
              <w:marRight w:val="0"/>
              <w:marTop w:val="0"/>
              <w:marBottom w:val="0"/>
              <w:divBdr>
                <w:top w:val="none" w:sz="0" w:space="0" w:color="auto"/>
                <w:left w:val="none" w:sz="0" w:space="0" w:color="auto"/>
                <w:bottom w:val="none" w:sz="0" w:space="0" w:color="auto"/>
                <w:right w:val="none" w:sz="0" w:space="0" w:color="auto"/>
              </w:divBdr>
              <w:divsChild>
                <w:div w:id="1990554856">
                  <w:marLeft w:val="0"/>
                  <w:marRight w:val="0"/>
                  <w:marTop w:val="0"/>
                  <w:marBottom w:val="0"/>
                  <w:divBdr>
                    <w:top w:val="none" w:sz="0" w:space="0" w:color="auto"/>
                    <w:left w:val="none" w:sz="0" w:space="0" w:color="auto"/>
                    <w:bottom w:val="none" w:sz="0" w:space="0" w:color="auto"/>
                    <w:right w:val="none" w:sz="0" w:space="0" w:color="auto"/>
                  </w:divBdr>
                </w:div>
                <w:div w:id="49158615">
                  <w:marLeft w:val="0"/>
                  <w:marRight w:val="0"/>
                  <w:marTop w:val="0"/>
                  <w:marBottom w:val="0"/>
                  <w:divBdr>
                    <w:top w:val="none" w:sz="0" w:space="0" w:color="auto"/>
                    <w:left w:val="none" w:sz="0" w:space="0" w:color="auto"/>
                    <w:bottom w:val="none" w:sz="0" w:space="0" w:color="auto"/>
                    <w:right w:val="none" w:sz="0" w:space="0" w:color="auto"/>
                  </w:divBdr>
                </w:div>
              </w:divsChild>
            </w:div>
            <w:div w:id="917786382">
              <w:marLeft w:val="0"/>
              <w:marRight w:val="0"/>
              <w:marTop w:val="0"/>
              <w:marBottom w:val="0"/>
              <w:divBdr>
                <w:top w:val="none" w:sz="0" w:space="0" w:color="auto"/>
                <w:left w:val="none" w:sz="0" w:space="0" w:color="auto"/>
                <w:bottom w:val="none" w:sz="0" w:space="0" w:color="auto"/>
                <w:right w:val="none" w:sz="0" w:space="0" w:color="auto"/>
              </w:divBdr>
              <w:divsChild>
                <w:div w:id="642123197">
                  <w:marLeft w:val="0"/>
                  <w:marRight w:val="0"/>
                  <w:marTop w:val="0"/>
                  <w:marBottom w:val="0"/>
                  <w:divBdr>
                    <w:top w:val="none" w:sz="0" w:space="0" w:color="auto"/>
                    <w:left w:val="none" w:sz="0" w:space="0" w:color="auto"/>
                    <w:bottom w:val="none" w:sz="0" w:space="0" w:color="auto"/>
                    <w:right w:val="none" w:sz="0" w:space="0" w:color="auto"/>
                  </w:divBdr>
                </w:div>
                <w:div w:id="675617298">
                  <w:marLeft w:val="0"/>
                  <w:marRight w:val="0"/>
                  <w:marTop w:val="0"/>
                  <w:marBottom w:val="0"/>
                  <w:divBdr>
                    <w:top w:val="none" w:sz="0" w:space="0" w:color="auto"/>
                    <w:left w:val="none" w:sz="0" w:space="0" w:color="auto"/>
                    <w:bottom w:val="none" w:sz="0" w:space="0" w:color="auto"/>
                    <w:right w:val="none" w:sz="0" w:space="0" w:color="auto"/>
                  </w:divBdr>
                </w:div>
              </w:divsChild>
            </w:div>
            <w:div w:id="1907255188">
              <w:marLeft w:val="0"/>
              <w:marRight w:val="0"/>
              <w:marTop w:val="0"/>
              <w:marBottom w:val="0"/>
              <w:divBdr>
                <w:top w:val="none" w:sz="0" w:space="0" w:color="auto"/>
                <w:left w:val="none" w:sz="0" w:space="0" w:color="auto"/>
                <w:bottom w:val="none" w:sz="0" w:space="0" w:color="auto"/>
                <w:right w:val="none" w:sz="0" w:space="0" w:color="auto"/>
              </w:divBdr>
              <w:divsChild>
                <w:div w:id="2029477352">
                  <w:marLeft w:val="0"/>
                  <w:marRight w:val="0"/>
                  <w:marTop w:val="0"/>
                  <w:marBottom w:val="0"/>
                  <w:divBdr>
                    <w:top w:val="none" w:sz="0" w:space="0" w:color="auto"/>
                    <w:left w:val="none" w:sz="0" w:space="0" w:color="auto"/>
                    <w:bottom w:val="none" w:sz="0" w:space="0" w:color="auto"/>
                    <w:right w:val="none" w:sz="0" w:space="0" w:color="auto"/>
                  </w:divBdr>
                </w:div>
                <w:div w:id="1101336553">
                  <w:marLeft w:val="0"/>
                  <w:marRight w:val="0"/>
                  <w:marTop w:val="0"/>
                  <w:marBottom w:val="0"/>
                  <w:divBdr>
                    <w:top w:val="none" w:sz="0" w:space="0" w:color="auto"/>
                    <w:left w:val="none" w:sz="0" w:space="0" w:color="auto"/>
                    <w:bottom w:val="none" w:sz="0" w:space="0" w:color="auto"/>
                    <w:right w:val="none" w:sz="0" w:space="0" w:color="auto"/>
                  </w:divBdr>
                </w:div>
              </w:divsChild>
            </w:div>
            <w:div w:id="1201943221">
              <w:marLeft w:val="0"/>
              <w:marRight w:val="0"/>
              <w:marTop w:val="150"/>
              <w:marBottom w:val="0"/>
              <w:divBdr>
                <w:top w:val="none" w:sz="0" w:space="0" w:color="auto"/>
                <w:left w:val="none" w:sz="0" w:space="0" w:color="auto"/>
                <w:bottom w:val="none" w:sz="0" w:space="0" w:color="auto"/>
                <w:right w:val="single" w:sz="6" w:space="4" w:color="EEEEEE"/>
              </w:divBdr>
              <w:divsChild>
                <w:div w:id="1588878673">
                  <w:marLeft w:val="0"/>
                  <w:marRight w:val="0"/>
                  <w:marTop w:val="0"/>
                  <w:marBottom w:val="0"/>
                  <w:divBdr>
                    <w:top w:val="single" w:sz="6" w:space="5" w:color="DDDDDD"/>
                    <w:left w:val="single" w:sz="6" w:space="5" w:color="DDDDDD"/>
                    <w:bottom w:val="single" w:sz="6" w:space="5" w:color="DDDDDD"/>
                    <w:right w:val="single" w:sz="6" w:space="5" w:color="DDDDDD"/>
                  </w:divBdr>
                </w:div>
                <w:div w:id="222983696">
                  <w:marLeft w:val="0"/>
                  <w:marRight w:val="0"/>
                  <w:marTop w:val="0"/>
                  <w:marBottom w:val="0"/>
                  <w:divBdr>
                    <w:top w:val="single" w:sz="6" w:space="5" w:color="DDDDDD"/>
                    <w:left w:val="single" w:sz="6" w:space="5" w:color="DDDDDD"/>
                    <w:bottom w:val="single" w:sz="6" w:space="5" w:color="DDDDDD"/>
                    <w:right w:val="single" w:sz="6" w:space="5" w:color="DDDDDD"/>
                  </w:divBdr>
                </w:div>
                <w:div w:id="1965427756">
                  <w:marLeft w:val="0"/>
                  <w:marRight w:val="0"/>
                  <w:marTop w:val="0"/>
                  <w:marBottom w:val="0"/>
                  <w:divBdr>
                    <w:top w:val="single" w:sz="6" w:space="5" w:color="DDDDDD"/>
                    <w:left w:val="single" w:sz="6" w:space="5" w:color="DDDDDD"/>
                    <w:bottom w:val="single" w:sz="6" w:space="5" w:color="DDDDDD"/>
                    <w:right w:val="single" w:sz="6" w:space="5" w:color="DDDDDD"/>
                  </w:divBdr>
                </w:div>
                <w:div w:id="2081904938">
                  <w:marLeft w:val="0"/>
                  <w:marRight w:val="0"/>
                  <w:marTop w:val="0"/>
                  <w:marBottom w:val="0"/>
                  <w:divBdr>
                    <w:top w:val="single" w:sz="6" w:space="5" w:color="DDDDDD"/>
                    <w:left w:val="single" w:sz="6" w:space="5" w:color="DDDDDD"/>
                    <w:bottom w:val="single" w:sz="6" w:space="5" w:color="DDDDDD"/>
                    <w:right w:val="single" w:sz="6" w:space="5" w:color="DDDDDD"/>
                  </w:divBdr>
                </w:div>
              </w:divsChild>
            </w:div>
          </w:divsChild>
        </w:div>
      </w:divsChild>
    </w:div>
    <w:div w:id="476650368">
      <w:bodyDiv w:val="1"/>
      <w:marLeft w:val="0"/>
      <w:marRight w:val="0"/>
      <w:marTop w:val="0"/>
      <w:marBottom w:val="0"/>
      <w:divBdr>
        <w:top w:val="none" w:sz="0" w:space="0" w:color="auto"/>
        <w:left w:val="none" w:sz="0" w:space="0" w:color="auto"/>
        <w:bottom w:val="none" w:sz="0" w:space="0" w:color="auto"/>
        <w:right w:val="none" w:sz="0" w:space="0" w:color="auto"/>
      </w:divBdr>
      <w:divsChild>
        <w:div w:id="1444769808">
          <w:marLeft w:val="0"/>
          <w:marRight w:val="0"/>
          <w:marTop w:val="0"/>
          <w:marBottom w:val="0"/>
          <w:divBdr>
            <w:top w:val="none" w:sz="0" w:space="0" w:color="auto"/>
            <w:left w:val="none" w:sz="0" w:space="0" w:color="auto"/>
            <w:bottom w:val="none" w:sz="0" w:space="0" w:color="auto"/>
            <w:right w:val="none" w:sz="0" w:space="0" w:color="auto"/>
          </w:divBdr>
        </w:div>
        <w:div w:id="1987473089">
          <w:marLeft w:val="0"/>
          <w:marRight w:val="0"/>
          <w:marTop w:val="0"/>
          <w:marBottom w:val="0"/>
          <w:divBdr>
            <w:top w:val="none" w:sz="0" w:space="0" w:color="auto"/>
            <w:left w:val="none" w:sz="0" w:space="0" w:color="auto"/>
            <w:bottom w:val="none" w:sz="0" w:space="0" w:color="auto"/>
            <w:right w:val="none" w:sz="0" w:space="0" w:color="auto"/>
          </w:divBdr>
          <w:divsChild>
            <w:div w:id="1879660170">
              <w:marLeft w:val="0"/>
              <w:marRight w:val="0"/>
              <w:marTop w:val="0"/>
              <w:marBottom w:val="0"/>
              <w:divBdr>
                <w:top w:val="none" w:sz="0" w:space="0" w:color="auto"/>
                <w:left w:val="none" w:sz="0" w:space="0" w:color="auto"/>
                <w:bottom w:val="none" w:sz="0" w:space="0" w:color="auto"/>
                <w:right w:val="none" w:sz="0" w:space="0" w:color="auto"/>
              </w:divBdr>
              <w:divsChild>
                <w:div w:id="1223755122">
                  <w:marLeft w:val="0"/>
                  <w:marRight w:val="0"/>
                  <w:marTop w:val="0"/>
                  <w:marBottom w:val="0"/>
                  <w:divBdr>
                    <w:top w:val="none" w:sz="0" w:space="0" w:color="auto"/>
                    <w:left w:val="none" w:sz="0" w:space="0" w:color="auto"/>
                    <w:bottom w:val="none" w:sz="0" w:space="0" w:color="auto"/>
                    <w:right w:val="none" w:sz="0" w:space="0" w:color="auto"/>
                  </w:divBdr>
                </w:div>
              </w:divsChild>
            </w:div>
            <w:div w:id="1885362168">
              <w:marLeft w:val="0"/>
              <w:marRight w:val="0"/>
              <w:marTop w:val="0"/>
              <w:marBottom w:val="0"/>
              <w:divBdr>
                <w:top w:val="none" w:sz="0" w:space="0" w:color="auto"/>
                <w:left w:val="none" w:sz="0" w:space="0" w:color="auto"/>
                <w:bottom w:val="none" w:sz="0" w:space="0" w:color="auto"/>
                <w:right w:val="none" w:sz="0" w:space="0" w:color="auto"/>
              </w:divBdr>
              <w:divsChild>
                <w:div w:id="1652295326">
                  <w:marLeft w:val="0"/>
                  <w:marRight w:val="0"/>
                  <w:marTop w:val="0"/>
                  <w:marBottom w:val="0"/>
                  <w:divBdr>
                    <w:top w:val="none" w:sz="0" w:space="0" w:color="auto"/>
                    <w:left w:val="none" w:sz="0" w:space="0" w:color="auto"/>
                    <w:bottom w:val="none" w:sz="0" w:space="0" w:color="auto"/>
                    <w:right w:val="none" w:sz="0" w:space="0" w:color="auto"/>
                  </w:divBdr>
                  <w:divsChild>
                    <w:div w:id="483857940">
                      <w:marLeft w:val="0"/>
                      <w:marRight w:val="0"/>
                      <w:marTop w:val="0"/>
                      <w:marBottom w:val="0"/>
                      <w:divBdr>
                        <w:top w:val="none" w:sz="0" w:space="0" w:color="auto"/>
                        <w:left w:val="none" w:sz="0" w:space="0" w:color="auto"/>
                        <w:bottom w:val="none" w:sz="0" w:space="0" w:color="auto"/>
                        <w:right w:val="none" w:sz="0" w:space="0" w:color="auto"/>
                      </w:divBdr>
                    </w:div>
                    <w:div w:id="488521718">
                      <w:marLeft w:val="0"/>
                      <w:marRight w:val="0"/>
                      <w:marTop w:val="0"/>
                      <w:marBottom w:val="0"/>
                      <w:divBdr>
                        <w:top w:val="none" w:sz="0" w:space="0" w:color="auto"/>
                        <w:left w:val="none" w:sz="0" w:space="0" w:color="auto"/>
                        <w:bottom w:val="none" w:sz="0" w:space="0" w:color="auto"/>
                        <w:right w:val="none" w:sz="0" w:space="0" w:color="auto"/>
                      </w:divBdr>
                    </w:div>
                  </w:divsChild>
                </w:div>
                <w:div w:id="464853464">
                  <w:marLeft w:val="0"/>
                  <w:marRight w:val="0"/>
                  <w:marTop w:val="0"/>
                  <w:marBottom w:val="0"/>
                  <w:divBdr>
                    <w:top w:val="none" w:sz="0" w:space="0" w:color="auto"/>
                    <w:left w:val="none" w:sz="0" w:space="0" w:color="auto"/>
                    <w:bottom w:val="none" w:sz="0" w:space="0" w:color="auto"/>
                    <w:right w:val="none" w:sz="0" w:space="0" w:color="auto"/>
                  </w:divBdr>
                  <w:divsChild>
                    <w:div w:id="1626472835">
                      <w:marLeft w:val="0"/>
                      <w:marRight w:val="0"/>
                      <w:marTop w:val="0"/>
                      <w:marBottom w:val="0"/>
                      <w:divBdr>
                        <w:top w:val="none" w:sz="0" w:space="0" w:color="auto"/>
                        <w:left w:val="none" w:sz="0" w:space="0" w:color="auto"/>
                        <w:bottom w:val="none" w:sz="0" w:space="0" w:color="auto"/>
                        <w:right w:val="none" w:sz="0" w:space="0" w:color="auto"/>
                      </w:divBdr>
                    </w:div>
                    <w:div w:id="332415855">
                      <w:marLeft w:val="0"/>
                      <w:marRight w:val="0"/>
                      <w:marTop w:val="0"/>
                      <w:marBottom w:val="0"/>
                      <w:divBdr>
                        <w:top w:val="none" w:sz="0" w:space="0" w:color="auto"/>
                        <w:left w:val="none" w:sz="0" w:space="0" w:color="auto"/>
                        <w:bottom w:val="none" w:sz="0" w:space="0" w:color="auto"/>
                        <w:right w:val="none" w:sz="0" w:space="0" w:color="auto"/>
                      </w:divBdr>
                    </w:div>
                  </w:divsChild>
                </w:div>
                <w:div w:id="1517497055">
                  <w:marLeft w:val="0"/>
                  <w:marRight w:val="0"/>
                  <w:marTop w:val="0"/>
                  <w:marBottom w:val="0"/>
                  <w:divBdr>
                    <w:top w:val="none" w:sz="0" w:space="0" w:color="auto"/>
                    <w:left w:val="none" w:sz="0" w:space="0" w:color="auto"/>
                    <w:bottom w:val="none" w:sz="0" w:space="0" w:color="auto"/>
                    <w:right w:val="none" w:sz="0" w:space="0" w:color="auto"/>
                  </w:divBdr>
                  <w:divsChild>
                    <w:div w:id="8989117">
                      <w:marLeft w:val="0"/>
                      <w:marRight w:val="0"/>
                      <w:marTop w:val="0"/>
                      <w:marBottom w:val="0"/>
                      <w:divBdr>
                        <w:top w:val="none" w:sz="0" w:space="0" w:color="auto"/>
                        <w:left w:val="none" w:sz="0" w:space="0" w:color="auto"/>
                        <w:bottom w:val="none" w:sz="0" w:space="0" w:color="auto"/>
                        <w:right w:val="none" w:sz="0" w:space="0" w:color="auto"/>
                      </w:divBdr>
                    </w:div>
                    <w:div w:id="978917954">
                      <w:marLeft w:val="0"/>
                      <w:marRight w:val="0"/>
                      <w:marTop w:val="0"/>
                      <w:marBottom w:val="0"/>
                      <w:divBdr>
                        <w:top w:val="none" w:sz="0" w:space="0" w:color="auto"/>
                        <w:left w:val="none" w:sz="0" w:space="0" w:color="auto"/>
                        <w:bottom w:val="none" w:sz="0" w:space="0" w:color="auto"/>
                        <w:right w:val="none" w:sz="0" w:space="0" w:color="auto"/>
                      </w:divBdr>
                    </w:div>
                  </w:divsChild>
                </w:div>
                <w:div w:id="482353080">
                  <w:marLeft w:val="0"/>
                  <w:marRight w:val="0"/>
                  <w:marTop w:val="0"/>
                  <w:marBottom w:val="0"/>
                  <w:divBdr>
                    <w:top w:val="none" w:sz="0" w:space="0" w:color="auto"/>
                    <w:left w:val="none" w:sz="0" w:space="0" w:color="auto"/>
                    <w:bottom w:val="none" w:sz="0" w:space="0" w:color="auto"/>
                    <w:right w:val="none" w:sz="0" w:space="0" w:color="auto"/>
                  </w:divBdr>
                  <w:divsChild>
                    <w:div w:id="860971554">
                      <w:marLeft w:val="0"/>
                      <w:marRight w:val="0"/>
                      <w:marTop w:val="0"/>
                      <w:marBottom w:val="0"/>
                      <w:divBdr>
                        <w:top w:val="none" w:sz="0" w:space="0" w:color="auto"/>
                        <w:left w:val="none" w:sz="0" w:space="0" w:color="auto"/>
                        <w:bottom w:val="none" w:sz="0" w:space="0" w:color="auto"/>
                        <w:right w:val="none" w:sz="0" w:space="0" w:color="auto"/>
                      </w:divBdr>
                    </w:div>
                    <w:div w:id="1272662415">
                      <w:marLeft w:val="0"/>
                      <w:marRight w:val="0"/>
                      <w:marTop w:val="0"/>
                      <w:marBottom w:val="0"/>
                      <w:divBdr>
                        <w:top w:val="none" w:sz="0" w:space="0" w:color="auto"/>
                        <w:left w:val="none" w:sz="0" w:space="0" w:color="auto"/>
                        <w:bottom w:val="none" w:sz="0" w:space="0" w:color="auto"/>
                        <w:right w:val="none" w:sz="0" w:space="0" w:color="auto"/>
                      </w:divBdr>
                    </w:div>
                  </w:divsChild>
                </w:div>
                <w:div w:id="1476333463">
                  <w:marLeft w:val="0"/>
                  <w:marRight w:val="0"/>
                  <w:marTop w:val="0"/>
                  <w:marBottom w:val="0"/>
                  <w:divBdr>
                    <w:top w:val="none" w:sz="0" w:space="0" w:color="auto"/>
                    <w:left w:val="none" w:sz="0" w:space="0" w:color="auto"/>
                    <w:bottom w:val="none" w:sz="0" w:space="0" w:color="auto"/>
                    <w:right w:val="none" w:sz="0" w:space="0" w:color="auto"/>
                  </w:divBdr>
                  <w:divsChild>
                    <w:div w:id="1751390444">
                      <w:marLeft w:val="0"/>
                      <w:marRight w:val="0"/>
                      <w:marTop w:val="0"/>
                      <w:marBottom w:val="0"/>
                      <w:divBdr>
                        <w:top w:val="none" w:sz="0" w:space="0" w:color="auto"/>
                        <w:left w:val="none" w:sz="0" w:space="0" w:color="auto"/>
                        <w:bottom w:val="none" w:sz="0" w:space="0" w:color="auto"/>
                        <w:right w:val="none" w:sz="0" w:space="0" w:color="auto"/>
                      </w:divBdr>
                    </w:div>
                    <w:div w:id="587274461">
                      <w:marLeft w:val="0"/>
                      <w:marRight w:val="0"/>
                      <w:marTop w:val="0"/>
                      <w:marBottom w:val="0"/>
                      <w:divBdr>
                        <w:top w:val="none" w:sz="0" w:space="0" w:color="auto"/>
                        <w:left w:val="none" w:sz="0" w:space="0" w:color="auto"/>
                        <w:bottom w:val="none" w:sz="0" w:space="0" w:color="auto"/>
                        <w:right w:val="none" w:sz="0" w:space="0" w:color="auto"/>
                      </w:divBdr>
                    </w:div>
                  </w:divsChild>
                </w:div>
                <w:div w:id="1216356234">
                  <w:marLeft w:val="0"/>
                  <w:marRight w:val="0"/>
                  <w:marTop w:val="150"/>
                  <w:marBottom w:val="0"/>
                  <w:divBdr>
                    <w:top w:val="none" w:sz="0" w:space="0" w:color="auto"/>
                    <w:left w:val="none" w:sz="0" w:space="0" w:color="auto"/>
                    <w:bottom w:val="none" w:sz="0" w:space="0" w:color="auto"/>
                    <w:right w:val="single" w:sz="6" w:space="4" w:color="EEEEEE"/>
                  </w:divBdr>
                  <w:divsChild>
                    <w:div w:id="2053798633">
                      <w:marLeft w:val="0"/>
                      <w:marRight w:val="0"/>
                      <w:marTop w:val="0"/>
                      <w:marBottom w:val="0"/>
                      <w:divBdr>
                        <w:top w:val="single" w:sz="6" w:space="5" w:color="DDDDDD"/>
                        <w:left w:val="single" w:sz="6" w:space="5" w:color="DDDDDD"/>
                        <w:bottom w:val="single" w:sz="6" w:space="5" w:color="DDDDDD"/>
                        <w:right w:val="single" w:sz="6" w:space="5" w:color="DDDDDD"/>
                      </w:divBdr>
                    </w:div>
                    <w:div w:id="1954241692">
                      <w:marLeft w:val="0"/>
                      <w:marRight w:val="0"/>
                      <w:marTop w:val="0"/>
                      <w:marBottom w:val="0"/>
                      <w:divBdr>
                        <w:top w:val="single" w:sz="6" w:space="5" w:color="DDDDDD"/>
                        <w:left w:val="single" w:sz="6" w:space="5" w:color="DDDDDD"/>
                        <w:bottom w:val="single" w:sz="6" w:space="5" w:color="DDDDDD"/>
                        <w:right w:val="single" w:sz="6" w:space="5" w:color="DDDDDD"/>
                      </w:divBdr>
                    </w:div>
                    <w:div w:id="1833255316">
                      <w:marLeft w:val="0"/>
                      <w:marRight w:val="0"/>
                      <w:marTop w:val="0"/>
                      <w:marBottom w:val="0"/>
                      <w:divBdr>
                        <w:top w:val="single" w:sz="6" w:space="5" w:color="DDDDDD"/>
                        <w:left w:val="single" w:sz="6" w:space="5" w:color="DDDDDD"/>
                        <w:bottom w:val="single" w:sz="6" w:space="5" w:color="DDDDDD"/>
                        <w:right w:val="single" w:sz="6" w:space="5" w:color="DDDDDD"/>
                      </w:divBdr>
                    </w:div>
                    <w:div w:id="1546795210">
                      <w:marLeft w:val="0"/>
                      <w:marRight w:val="0"/>
                      <w:marTop w:val="0"/>
                      <w:marBottom w:val="0"/>
                      <w:divBdr>
                        <w:top w:val="single" w:sz="6" w:space="5" w:color="DDDDDD"/>
                        <w:left w:val="single" w:sz="6" w:space="5" w:color="DDDDDD"/>
                        <w:bottom w:val="single" w:sz="6" w:space="5" w:color="DDDDDD"/>
                        <w:right w:val="single" w:sz="6" w:space="5" w:color="DDDDDD"/>
                      </w:divBdr>
                    </w:div>
                  </w:divsChild>
                </w:div>
              </w:divsChild>
            </w:div>
          </w:divsChild>
        </w:div>
      </w:divsChild>
    </w:div>
    <w:div w:id="496304419">
      <w:bodyDiv w:val="1"/>
      <w:marLeft w:val="0"/>
      <w:marRight w:val="0"/>
      <w:marTop w:val="0"/>
      <w:marBottom w:val="0"/>
      <w:divBdr>
        <w:top w:val="none" w:sz="0" w:space="0" w:color="auto"/>
        <w:left w:val="none" w:sz="0" w:space="0" w:color="auto"/>
        <w:bottom w:val="none" w:sz="0" w:space="0" w:color="auto"/>
        <w:right w:val="none" w:sz="0" w:space="0" w:color="auto"/>
      </w:divBdr>
      <w:divsChild>
        <w:div w:id="1990398889">
          <w:marLeft w:val="0"/>
          <w:marRight w:val="0"/>
          <w:marTop w:val="0"/>
          <w:marBottom w:val="0"/>
          <w:divBdr>
            <w:top w:val="none" w:sz="0" w:space="0" w:color="auto"/>
            <w:left w:val="none" w:sz="0" w:space="0" w:color="auto"/>
            <w:bottom w:val="none" w:sz="0" w:space="0" w:color="auto"/>
            <w:right w:val="none" w:sz="0" w:space="0" w:color="auto"/>
          </w:divBdr>
          <w:divsChild>
            <w:div w:id="443890398">
              <w:marLeft w:val="0"/>
              <w:marRight w:val="0"/>
              <w:marTop w:val="0"/>
              <w:marBottom w:val="0"/>
              <w:divBdr>
                <w:top w:val="none" w:sz="0" w:space="0" w:color="auto"/>
                <w:left w:val="none" w:sz="0" w:space="0" w:color="auto"/>
                <w:bottom w:val="none" w:sz="0" w:space="0" w:color="auto"/>
                <w:right w:val="none" w:sz="0" w:space="0" w:color="auto"/>
              </w:divBdr>
            </w:div>
          </w:divsChild>
        </w:div>
        <w:div w:id="1431927307">
          <w:marLeft w:val="0"/>
          <w:marRight w:val="0"/>
          <w:marTop w:val="0"/>
          <w:marBottom w:val="0"/>
          <w:divBdr>
            <w:top w:val="none" w:sz="0" w:space="0" w:color="auto"/>
            <w:left w:val="none" w:sz="0" w:space="0" w:color="auto"/>
            <w:bottom w:val="none" w:sz="0" w:space="0" w:color="auto"/>
            <w:right w:val="none" w:sz="0" w:space="0" w:color="auto"/>
          </w:divBdr>
          <w:divsChild>
            <w:div w:id="783505161">
              <w:marLeft w:val="0"/>
              <w:marRight w:val="0"/>
              <w:marTop w:val="0"/>
              <w:marBottom w:val="0"/>
              <w:divBdr>
                <w:top w:val="none" w:sz="0" w:space="0" w:color="auto"/>
                <w:left w:val="none" w:sz="0" w:space="0" w:color="auto"/>
                <w:bottom w:val="none" w:sz="0" w:space="0" w:color="auto"/>
                <w:right w:val="none" w:sz="0" w:space="0" w:color="auto"/>
              </w:divBdr>
              <w:divsChild>
                <w:div w:id="942146160">
                  <w:marLeft w:val="0"/>
                  <w:marRight w:val="0"/>
                  <w:marTop w:val="0"/>
                  <w:marBottom w:val="0"/>
                  <w:divBdr>
                    <w:top w:val="none" w:sz="0" w:space="0" w:color="auto"/>
                    <w:left w:val="none" w:sz="0" w:space="0" w:color="auto"/>
                    <w:bottom w:val="none" w:sz="0" w:space="0" w:color="auto"/>
                    <w:right w:val="none" w:sz="0" w:space="0" w:color="auto"/>
                  </w:divBdr>
                </w:div>
                <w:div w:id="278338463">
                  <w:marLeft w:val="0"/>
                  <w:marRight w:val="0"/>
                  <w:marTop w:val="0"/>
                  <w:marBottom w:val="0"/>
                  <w:divBdr>
                    <w:top w:val="none" w:sz="0" w:space="0" w:color="auto"/>
                    <w:left w:val="none" w:sz="0" w:space="0" w:color="auto"/>
                    <w:bottom w:val="none" w:sz="0" w:space="0" w:color="auto"/>
                    <w:right w:val="none" w:sz="0" w:space="0" w:color="auto"/>
                  </w:divBdr>
                </w:div>
              </w:divsChild>
            </w:div>
            <w:div w:id="1475412739">
              <w:marLeft w:val="0"/>
              <w:marRight w:val="0"/>
              <w:marTop w:val="0"/>
              <w:marBottom w:val="0"/>
              <w:divBdr>
                <w:top w:val="none" w:sz="0" w:space="0" w:color="auto"/>
                <w:left w:val="none" w:sz="0" w:space="0" w:color="auto"/>
                <w:bottom w:val="none" w:sz="0" w:space="0" w:color="auto"/>
                <w:right w:val="none" w:sz="0" w:space="0" w:color="auto"/>
              </w:divBdr>
              <w:divsChild>
                <w:div w:id="624578817">
                  <w:marLeft w:val="0"/>
                  <w:marRight w:val="0"/>
                  <w:marTop w:val="0"/>
                  <w:marBottom w:val="0"/>
                  <w:divBdr>
                    <w:top w:val="none" w:sz="0" w:space="0" w:color="auto"/>
                    <w:left w:val="none" w:sz="0" w:space="0" w:color="auto"/>
                    <w:bottom w:val="none" w:sz="0" w:space="0" w:color="auto"/>
                    <w:right w:val="none" w:sz="0" w:space="0" w:color="auto"/>
                  </w:divBdr>
                </w:div>
                <w:div w:id="1075738298">
                  <w:marLeft w:val="0"/>
                  <w:marRight w:val="0"/>
                  <w:marTop w:val="0"/>
                  <w:marBottom w:val="0"/>
                  <w:divBdr>
                    <w:top w:val="none" w:sz="0" w:space="0" w:color="auto"/>
                    <w:left w:val="none" w:sz="0" w:space="0" w:color="auto"/>
                    <w:bottom w:val="none" w:sz="0" w:space="0" w:color="auto"/>
                    <w:right w:val="none" w:sz="0" w:space="0" w:color="auto"/>
                  </w:divBdr>
                </w:div>
              </w:divsChild>
            </w:div>
            <w:div w:id="693074474">
              <w:marLeft w:val="0"/>
              <w:marRight w:val="0"/>
              <w:marTop w:val="0"/>
              <w:marBottom w:val="0"/>
              <w:divBdr>
                <w:top w:val="none" w:sz="0" w:space="0" w:color="auto"/>
                <w:left w:val="none" w:sz="0" w:space="0" w:color="auto"/>
                <w:bottom w:val="none" w:sz="0" w:space="0" w:color="auto"/>
                <w:right w:val="none" w:sz="0" w:space="0" w:color="auto"/>
              </w:divBdr>
              <w:divsChild>
                <w:div w:id="255406943">
                  <w:marLeft w:val="0"/>
                  <w:marRight w:val="0"/>
                  <w:marTop w:val="0"/>
                  <w:marBottom w:val="0"/>
                  <w:divBdr>
                    <w:top w:val="none" w:sz="0" w:space="0" w:color="auto"/>
                    <w:left w:val="none" w:sz="0" w:space="0" w:color="auto"/>
                    <w:bottom w:val="none" w:sz="0" w:space="0" w:color="auto"/>
                    <w:right w:val="none" w:sz="0" w:space="0" w:color="auto"/>
                  </w:divBdr>
                </w:div>
                <w:div w:id="1650942166">
                  <w:marLeft w:val="0"/>
                  <w:marRight w:val="0"/>
                  <w:marTop w:val="0"/>
                  <w:marBottom w:val="0"/>
                  <w:divBdr>
                    <w:top w:val="none" w:sz="0" w:space="0" w:color="auto"/>
                    <w:left w:val="none" w:sz="0" w:space="0" w:color="auto"/>
                    <w:bottom w:val="none" w:sz="0" w:space="0" w:color="auto"/>
                    <w:right w:val="none" w:sz="0" w:space="0" w:color="auto"/>
                  </w:divBdr>
                </w:div>
              </w:divsChild>
            </w:div>
            <w:div w:id="2115781223">
              <w:marLeft w:val="0"/>
              <w:marRight w:val="0"/>
              <w:marTop w:val="0"/>
              <w:marBottom w:val="0"/>
              <w:divBdr>
                <w:top w:val="none" w:sz="0" w:space="0" w:color="auto"/>
                <w:left w:val="none" w:sz="0" w:space="0" w:color="auto"/>
                <w:bottom w:val="none" w:sz="0" w:space="0" w:color="auto"/>
                <w:right w:val="none" w:sz="0" w:space="0" w:color="auto"/>
              </w:divBdr>
              <w:divsChild>
                <w:div w:id="1268848415">
                  <w:marLeft w:val="0"/>
                  <w:marRight w:val="0"/>
                  <w:marTop w:val="0"/>
                  <w:marBottom w:val="0"/>
                  <w:divBdr>
                    <w:top w:val="none" w:sz="0" w:space="0" w:color="auto"/>
                    <w:left w:val="none" w:sz="0" w:space="0" w:color="auto"/>
                    <w:bottom w:val="none" w:sz="0" w:space="0" w:color="auto"/>
                    <w:right w:val="none" w:sz="0" w:space="0" w:color="auto"/>
                  </w:divBdr>
                </w:div>
                <w:div w:id="171458327">
                  <w:marLeft w:val="0"/>
                  <w:marRight w:val="0"/>
                  <w:marTop w:val="0"/>
                  <w:marBottom w:val="0"/>
                  <w:divBdr>
                    <w:top w:val="none" w:sz="0" w:space="0" w:color="auto"/>
                    <w:left w:val="none" w:sz="0" w:space="0" w:color="auto"/>
                    <w:bottom w:val="none" w:sz="0" w:space="0" w:color="auto"/>
                    <w:right w:val="none" w:sz="0" w:space="0" w:color="auto"/>
                  </w:divBdr>
                </w:div>
              </w:divsChild>
            </w:div>
            <w:div w:id="1401715685">
              <w:marLeft w:val="0"/>
              <w:marRight w:val="0"/>
              <w:marTop w:val="0"/>
              <w:marBottom w:val="0"/>
              <w:divBdr>
                <w:top w:val="none" w:sz="0" w:space="0" w:color="auto"/>
                <w:left w:val="none" w:sz="0" w:space="0" w:color="auto"/>
                <w:bottom w:val="none" w:sz="0" w:space="0" w:color="auto"/>
                <w:right w:val="none" w:sz="0" w:space="0" w:color="auto"/>
              </w:divBdr>
              <w:divsChild>
                <w:div w:id="1948005738">
                  <w:marLeft w:val="0"/>
                  <w:marRight w:val="0"/>
                  <w:marTop w:val="0"/>
                  <w:marBottom w:val="0"/>
                  <w:divBdr>
                    <w:top w:val="none" w:sz="0" w:space="0" w:color="auto"/>
                    <w:left w:val="none" w:sz="0" w:space="0" w:color="auto"/>
                    <w:bottom w:val="none" w:sz="0" w:space="0" w:color="auto"/>
                    <w:right w:val="none" w:sz="0" w:space="0" w:color="auto"/>
                  </w:divBdr>
                </w:div>
                <w:div w:id="736321588">
                  <w:marLeft w:val="0"/>
                  <w:marRight w:val="0"/>
                  <w:marTop w:val="0"/>
                  <w:marBottom w:val="0"/>
                  <w:divBdr>
                    <w:top w:val="none" w:sz="0" w:space="0" w:color="auto"/>
                    <w:left w:val="none" w:sz="0" w:space="0" w:color="auto"/>
                    <w:bottom w:val="none" w:sz="0" w:space="0" w:color="auto"/>
                    <w:right w:val="none" w:sz="0" w:space="0" w:color="auto"/>
                  </w:divBdr>
                </w:div>
              </w:divsChild>
            </w:div>
            <w:div w:id="1352342278">
              <w:marLeft w:val="0"/>
              <w:marRight w:val="0"/>
              <w:marTop w:val="150"/>
              <w:marBottom w:val="0"/>
              <w:divBdr>
                <w:top w:val="none" w:sz="0" w:space="0" w:color="auto"/>
                <w:left w:val="none" w:sz="0" w:space="0" w:color="auto"/>
                <w:bottom w:val="none" w:sz="0" w:space="0" w:color="auto"/>
                <w:right w:val="single" w:sz="6" w:space="4" w:color="EEEEEE"/>
              </w:divBdr>
              <w:divsChild>
                <w:div w:id="1202747858">
                  <w:marLeft w:val="0"/>
                  <w:marRight w:val="0"/>
                  <w:marTop w:val="0"/>
                  <w:marBottom w:val="0"/>
                  <w:divBdr>
                    <w:top w:val="single" w:sz="6" w:space="5" w:color="DDDDDD"/>
                    <w:left w:val="single" w:sz="6" w:space="5" w:color="DDDDDD"/>
                    <w:bottom w:val="single" w:sz="6" w:space="5" w:color="DDDDDD"/>
                    <w:right w:val="single" w:sz="6" w:space="5" w:color="DDDDDD"/>
                  </w:divBdr>
                </w:div>
                <w:div w:id="602687574">
                  <w:marLeft w:val="0"/>
                  <w:marRight w:val="0"/>
                  <w:marTop w:val="0"/>
                  <w:marBottom w:val="0"/>
                  <w:divBdr>
                    <w:top w:val="single" w:sz="6" w:space="5" w:color="DDDDDD"/>
                    <w:left w:val="single" w:sz="6" w:space="5" w:color="DDDDDD"/>
                    <w:bottom w:val="single" w:sz="6" w:space="5" w:color="DDDDDD"/>
                    <w:right w:val="single" w:sz="6" w:space="5" w:color="DDDDDD"/>
                  </w:divBdr>
                </w:div>
                <w:div w:id="887572020">
                  <w:marLeft w:val="0"/>
                  <w:marRight w:val="0"/>
                  <w:marTop w:val="0"/>
                  <w:marBottom w:val="0"/>
                  <w:divBdr>
                    <w:top w:val="single" w:sz="6" w:space="5" w:color="DDDDDD"/>
                    <w:left w:val="single" w:sz="6" w:space="5" w:color="DDDDDD"/>
                    <w:bottom w:val="single" w:sz="6" w:space="5" w:color="DDDDDD"/>
                    <w:right w:val="single" w:sz="6" w:space="5" w:color="DDDDDD"/>
                  </w:divBdr>
                </w:div>
                <w:div w:id="1511336819">
                  <w:marLeft w:val="0"/>
                  <w:marRight w:val="0"/>
                  <w:marTop w:val="0"/>
                  <w:marBottom w:val="0"/>
                  <w:divBdr>
                    <w:top w:val="single" w:sz="6" w:space="5" w:color="DDDDDD"/>
                    <w:left w:val="single" w:sz="6" w:space="5" w:color="DDDDDD"/>
                    <w:bottom w:val="single" w:sz="6" w:space="5" w:color="DDDDDD"/>
                    <w:right w:val="single" w:sz="6" w:space="5" w:color="DDDDDD"/>
                  </w:divBdr>
                </w:div>
                <w:div w:id="2085570517">
                  <w:marLeft w:val="0"/>
                  <w:marRight w:val="0"/>
                  <w:marTop w:val="0"/>
                  <w:marBottom w:val="0"/>
                  <w:divBdr>
                    <w:top w:val="single" w:sz="6" w:space="5" w:color="DDDDDD"/>
                    <w:left w:val="single" w:sz="6" w:space="5" w:color="DDDDDD"/>
                    <w:bottom w:val="single" w:sz="6" w:space="5" w:color="DDDDDD"/>
                    <w:right w:val="single" w:sz="6" w:space="5" w:color="DDDDDD"/>
                  </w:divBdr>
                </w:div>
              </w:divsChild>
            </w:div>
          </w:divsChild>
        </w:div>
      </w:divsChild>
    </w:div>
    <w:div w:id="518783455">
      <w:bodyDiv w:val="1"/>
      <w:marLeft w:val="0"/>
      <w:marRight w:val="0"/>
      <w:marTop w:val="0"/>
      <w:marBottom w:val="0"/>
      <w:divBdr>
        <w:top w:val="none" w:sz="0" w:space="0" w:color="auto"/>
        <w:left w:val="none" w:sz="0" w:space="0" w:color="auto"/>
        <w:bottom w:val="none" w:sz="0" w:space="0" w:color="auto"/>
        <w:right w:val="none" w:sz="0" w:space="0" w:color="auto"/>
      </w:divBdr>
      <w:divsChild>
        <w:div w:id="1759669725">
          <w:marLeft w:val="0"/>
          <w:marRight w:val="0"/>
          <w:marTop w:val="0"/>
          <w:marBottom w:val="0"/>
          <w:divBdr>
            <w:top w:val="none" w:sz="0" w:space="0" w:color="auto"/>
            <w:left w:val="none" w:sz="0" w:space="0" w:color="auto"/>
            <w:bottom w:val="none" w:sz="0" w:space="0" w:color="auto"/>
            <w:right w:val="none" w:sz="0" w:space="0" w:color="auto"/>
          </w:divBdr>
          <w:divsChild>
            <w:div w:id="978846089">
              <w:marLeft w:val="0"/>
              <w:marRight w:val="0"/>
              <w:marTop w:val="0"/>
              <w:marBottom w:val="0"/>
              <w:divBdr>
                <w:top w:val="none" w:sz="0" w:space="0" w:color="auto"/>
                <w:left w:val="none" w:sz="0" w:space="0" w:color="auto"/>
                <w:bottom w:val="none" w:sz="0" w:space="0" w:color="auto"/>
                <w:right w:val="none" w:sz="0" w:space="0" w:color="auto"/>
              </w:divBdr>
            </w:div>
          </w:divsChild>
        </w:div>
        <w:div w:id="939873020">
          <w:marLeft w:val="0"/>
          <w:marRight w:val="0"/>
          <w:marTop w:val="0"/>
          <w:marBottom w:val="0"/>
          <w:divBdr>
            <w:top w:val="none" w:sz="0" w:space="0" w:color="auto"/>
            <w:left w:val="none" w:sz="0" w:space="0" w:color="auto"/>
            <w:bottom w:val="none" w:sz="0" w:space="0" w:color="auto"/>
            <w:right w:val="none" w:sz="0" w:space="0" w:color="auto"/>
          </w:divBdr>
          <w:divsChild>
            <w:div w:id="1065765761">
              <w:marLeft w:val="0"/>
              <w:marRight w:val="0"/>
              <w:marTop w:val="15"/>
              <w:marBottom w:val="0"/>
              <w:divBdr>
                <w:top w:val="none" w:sz="0" w:space="0" w:color="auto"/>
                <w:left w:val="none" w:sz="0" w:space="0" w:color="auto"/>
                <w:bottom w:val="none" w:sz="0" w:space="0" w:color="auto"/>
                <w:right w:val="none" w:sz="0" w:space="0" w:color="auto"/>
              </w:divBdr>
              <w:divsChild>
                <w:div w:id="1058824237">
                  <w:marLeft w:val="0"/>
                  <w:marRight w:val="0"/>
                  <w:marTop w:val="0"/>
                  <w:marBottom w:val="0"/>
                  <w:divBdr>
                    <w:top w:val="none" w:sz="0" w:space="0" w:color="auto"/>
                    <w:left w:val="none" w:sz="0" w:space="0" w:color="auto"/>
                    <w:bottom w:val="none" w:sz="0" w:space="0" w:color="auto"/>
                    <w:right w:val="none" w:sz="0" w:space="0" w:color="auto"/>
                  </w:divBdr>
                  <w:divsChild>
                    <w:div w:id="1615822138">
                      <w:marLeft w:val="0"/>
                      <w:marRight w:val="0"/>
                      <w:marTop w:val="0"/>
                      <w:marBottom w:val="0"/>
                      <w:divBdr>
                        <w:top w:val="single" w:sz="6" w:space="5" w:color="EEEEEE"/>
                        <w:left w:val="single" w:sz="6" w:space="5" w:color="EEEEEE"/>
                        <w:bottom w:val="single" w:sz="6" w:space="5" w:color="EEEEEE"/>
                        <w:right w:val="single" w:sz="6" w:space="5" w:color="EEEEEE"/>
                      </w:divBdr>
                    </w:div>
                    <w:div w:id="1163737775">
                      <w:marLeft w:val="0"/>
                      <w:marRight w:val="0"/>
                      <w:marTop w:val="0"/>
                      <w:marBottom w:val="0"/>
                      <w:divBdr>
                        <w:top w:val="single" w:sz="6" w:space="5" w:color="EEEEEE"/>
                        <w:left w:val="single" w:sz="6" w:space="5" w:color="EEEEEE"/>
                        <w:bottom w:val="single" w:sz="6" w:space="5" w:color="EEEEEE"/>
                        <w:right w:val="single" w:sz="6" w:space="5" w:color="EEEEEE"/>
                      </w:divBdr>
                    </w:div>
                    <w:div w:id="1986472542">
                      <w:marLeft w:val="0"/>
                      <w:marRight w:val="0"/>
                      <w:marTop w:val="0"/>
                      <w:marBottom w:val="0"/>
                      <w:divBdr>
                        <w:top w:val="single" w:sz="6" w:space="5" w:color="EEEEEE"/>
                        <w:left w:val="single" w:sz="6" w:space="5" w:color="EEEEEE"/>
                        <w:bottom w:val="single" w:sz="6" w:space="5" w:color="EEEEEE"/>
                        <w:right w:val="single" w:sz="6" w:space="5" w:color="EEEEEE"/>
                      </w:divBdr>
                    </w:div>
                    <w:div w:id="1918444223">
                      <w:marLeft w:val="0"/>
                      <w:marRight w:val="0"/>
                      <w:marTop w:val="0"/>
                      <w:marBottom w:val="0"/>
                      <w:divBdr>
                        <w:top w:val="single" w:sz="6" w:space="5" w:color="EEEEEE"/>
                        <w:left w:val="single" w:sz="6" w:space="5" w:color="EEEEEE"/>
                        <w:bottom w:val="single" w:sz="6" w:space="5" w:color="EEEEEE"/>
                        <w:right w:val="single" w:sz="6" w:space="5" w:color="EEEEEE"/>
                      </w:divBdr>
                    </w:div>
                    <w:div w:id="290863965">
                      <w:marLeft w:val="0"/>
                      <w:marRight w:val="0"/>
                      <w:marTop w:val="0"/>
                      <w:marBottom w:val="0"/>
                      <w:divBdr>
                        <w:top w:val="single" w:sz="6" w:space="5" w:color="EEEEEE"/>
                        <w:left w:val="single" w:sz="6" w:space="5" w:color="EEEEEE"/>
                        <w:bottom w:val="single" w:sz="6" w:space="5" w:color="EEEEEE"/>
                        <w:right w:val="single" w:sz="6" w:space="5" w:color="EEEEEE"/>
                      </w:divBdr>
                    </w:div>
                    <w:div w:id="109016220">
                      <w:marLeft w:val="0"/>
                      <w:marRight w:val="0"/>
                      <w:marTop w:val="0"/>
                      <w:marBottom w:val="0"/>
                      <w:divBdr>
                        <w:top w:val="single" w:sz="6" w:space="5" w:color="EEEEEE"/>
                        <w:left w:val="single" w:sz="6" w:space="5" w:color="EEEEEE"/>
                        <w:bottom w:val="single" w:sz="6" w:space="5" w:color="EEEEEE"/>
                        <w:right w:val="single" w:sz="6" w:space="5" w:color="EEEEEE"/>
                      </w:divBdr>
                    </w:div>
                  </w:divsChild>
                </w:div>
                <w:div w:id="246891606">
                  <w:marLeft w:val="0"/>
                  <w:marRight w:val="0"/>
                  <w:marTop w:val="0"/>
                  <w:marBottom w:val="0"/>
                  <w:divBdr>
                    <w:top w:val="none" w:sz="0" w:space="0" w:color="auto"/>
                    <w:left w:val="none" w:sz="0" w:space="0" w:color="auto"/>
                    <w:bottom w:val="none" w:sz="0" w:space="0" w:color="auto"/>
                    <w:right w:val="none" w:sz="0" w:space="0" w:color="auto"/>
                  </w:divBdr>
                  <w:divsChild>
                    <w:div w:id="133831194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879212">
      <w:bodyDiv w:val="1"/>
      <w:marLeft w:val="0"/>
      <w:marRight w:val="0"/>
      <w:marTop w:val="0"/>
      <w:marBottom w:val="0"/>
      <w:divBdr>
        <w:top w:val="none" w:sz="0" w:space="0" w:color="auto"/>
        <w:left w:val="none" w:sz="0" w:space="0" w:color="auto"/>
        <w:bottom w:val="none" w:sz="0" w:space="0" w:color="auto"/>
        <w:right w:val="none" w:sz="0" w:space="0" w:color="auto"/>
      </w:divBdr>
    </w:div>
    <w:div w:id="864290514">
      <w:bodyDiv w:val="1"/>
      <w:marLeft w:val="0"/>
      <w:marRight w:val="0"/>
      <w:marTop w:val="0"/>
      <w:marBottom w:val="0"/>
      <w:divBdr>
        <w:top w:val="none" w:sz="0" w:space="0" w:color="auto"/>
        <w:left w:val="none" w:sz="0" w:space="0" w:color="auto"/>
        <w:bottom w:val="none" w:sz="0" w:space="0" w:color="auto"/>
        <w:right w:val="none" w:sz="0" w:space="0" w:color="auto"/>
      </w:divBdr>
    </w:div>
    <w:div w:id="1014385449">
      <w:bodyDiv w:val="1"/>
      <w:marLeft w:val="0"/>
      <w:marRight w:val="0"/>
      <w:marTop w:val="0"/>
      <w:marBottom w:val="0"/>
      <w:divBdr>
        <w:top w:val="none" w:sz="0" w:space="0" w:color="auto"/>
        <w:left w:val="none" w:sz="0" w:space="0" w:color="auto"/>
        <w:bottom w:val="none" w:sz="0" w:space="0" w:color="auto"/>
        <w:right w:val="none" w:sz="0" w:space="0" w:color="auto"/>
      </w:divBdr>
    </w:div>
    <w:div w:id="1259215694">
      <w:bodyDiv w:val="1"/>
      <w:marLeft w:val="0"/>
      <w:marRight w:val="0"/>
      <w:marTop w:val="0"/>
      <w:marBottom w:val="0"/>
      <w:divBdr>
        <w:top w:val="none" w:sz="0" w:space="0" w:color="auto"/>
        <w:left w:val="none" w:sz="0" w:space="0" w:color="auto"/>
        <w:bottom w:val="none" w:sz="0" w:space="0" w:color="auto"/>
        <w:right w:val="none" w:sz="0" w:space="0" w:color="auto"/>
      </w:divBdr>
      <w:divsChild>
        <w:div w:id="960645959">
          <w:marLeft w:val="0"/>
          <w:marRight w:val="0"/>
          <w:marTop w:val="300"/>
          <w:marBottom w:val="0"/>
          <w:divBdr>
            <w:top w:val="none" w:sz="0" w:space="0" w:color="auto"/>
            <w:left w:val="none" w:sz="0" w:space="0" w:color="auto"/>
            <w:bottom w:val="none" w:sz="0" w:space="0" w:color="auto"/>
            <w:right w:val="none" w:sz="0" w:space="0" w:color="auto"/>
          </w:divBdr>
          <w:divsChild>
            <w:div w:id="2032560474">
              <w:marLeft w:val="0"/>
              <w:marRight w:val="0"/>
              <w:marTop w:val="0"/>
              <w:marBottom w:val="0"/>
              <w:divBdr>
                <w:top w:val="none" w:sz="0" w:space="0" w:color="auto"/>
                <w:left w:val="none" w:sz="0" w:space="0" w:color="auto"/>
                <w:bottom w:val="none" w:sz="0" w:space="0" w:color="auto"/>
                <w:right w:val="none" w:sz="0" w:space="0" w:color="auto"/>
              </w:divBdr>
            </w:div>
          </w:divsChild>
        </w:div>
        <w:div w:id="921523631">
          <w:marLeft w:val="0"/>
          <w:marRight w:val="0"/>
          <w:marTop w:val="0"/>
          <w:marBottom w:val="0"/>
          <w:divBdr>
            <w:top w:val="none" w:sz="0" w:space="0" w:color="auto"/>
            <w:left w:val="none" w:sz="0" w:space="0" w:color="auto"/>
            <w:bottom w:val="none" w:sz="0" w:space="0" w:color="auto"/>
            <w:right w:val="none" w:sz="0" w:space="0" w:color="auto"/>
          </w:divBdr>
          <w:divsChild>
            <w:div w:id="1581914608">
              <w:marLeft w:val="0"/>
              <w:marRight w:val="0"/>
              <w:marTop w:val="0"/>
              <w:marBottom w:val="0"/>
              <w:divBdr>
                <w:top w:val="none" w:sz="0" w:space="0" w:color="auto"/>
                <w:left w:val="none" w:sz="0" w:space="0" w:color="auto"/>
                <w:bottom w:val="none" w:sz="0" w:space="0" w:color="auto"/>
                <w:right w:val="none" w:sz="0" w:space="0" w:color="auto"/>
              </w:divBdr>
              <w:divsChild>
                <w:div w:id="1218857615">
                  <w:marLeft w:val="0"/>
                  <w:marRight w:val="0"/>
                  <w:marTop w:val="0"/>
                  <w:marBottom w:val="0"/>
                  <w:divBdr>
                    <w:top w:val="none" w:sz="0" w:space="0" w:color="auto"/>
                    <w:left w:val="none" w:sz="0" w:space="0" w:color="auto"/>
                    <w:bottom w:val="none" w:sz="0" w:space="0" w:color="auto"/>
                    <w:right w:val="none" w:sz="0" w:space="0" w:color="auto"/>
                  </w:divBdr>
                  <w:divsChild>
                    <w:div w:id="2087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1730">
              <w:marLeft w:val="0"/>
              <w:marRight w:val="0"/>
              <w:marTop w:val="0"/>
              <w:marBottom w:val="0"/>
              <w:divBdr>
                <w:top w:val="none" w:sz="0" w:space="0" w:color="auto"/>
                <w:left w:val="none" w:sz="0" w:space="0" w:color="auto"/>
                <w:bottom w:val="none" w:sz="0" w:space="0" w:color="auto"/>
                <w:right w:val="none" w:sz="0" w:space="0" w:color="auto"/>
              </w:divBdr>
              <w:divsChild>
                <w:div w:id="1382248262">
                  <w:marLeft w:val="0"/>
                  <w:marRight w:val="0"/>
                  <w:marTop w:val="0"/>
                  <w:marBottom w:val="0"/>
                  <w:divBdr>
                    <w:top w:val="none" w:sz="0" w:space="0" w:color="auto"/>
                    <w:left w:val="none" w:sz="0" w:space="0" w:color="auto"/>
                    <w:bottom w:val="none" w:sz="0" w:space="0" w:color="auto"/>
                    <w:right w:val="none" w:sz="0" w:space="0" w:color="auto"/>
                  </w:divBdr>
                  <w:divsChild>
                    <w:div w:id="3194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12387">
      <w:bodyDiv w:val="1"/>
      <w:marLeft w:val="0"/>
      <w:marRight w:val="0"/>
      <w:marTop w:val="0"/>
      <w:marBottom w:val="0"/>
      <w:divBdr>
        <w:top w:val="none" w:sz="0" w:space="0" w:color="auto"/>
        <w:left w:val="none" w:sz="0" w:space="0" w:color="auto"/>
        <w:bottom w:val="none" w:sz="0" w:space="0" w:color="auto"/>
        <w:right w:val="none" w:sz="0" w:space="0" w:color="auto"/>
      </w:divBdr>
      <w:divsChild>
        <w:div w:id="370767592">
          <w:marLeft w:val="0"/>
          <w:marRight w:val="0"/>
          <w:marTop w:val="0"/>
          <w:marBottom w:val="0"/>
          <w:divBdr>
            <w:top w:val="none" w:sz="0" w:space="0" w:color="auto"/>
            <w:left w:val="none" w:sz="0" w:space="0" w:color="auto"/>
            <w:bottom w:val="none" w:sz="0" w:space="0" w:color="auto"/>
            <w:right w:val="none" w:sz="0" w:space="0" w:color="auto"/>
          </w:divBdr>
          <w:divsChild>
            <w:div w:id="1810055243">
              <w:marLeft w:val="0"/>
              <w:marRight w:val="0"/>
              <w:marTop w:val="0"/>
              <w:marBottom w:val="0"/>
              <w:divBdr>
                <w:top w:val="none" w:sz="0" w:space="0" w:color="auto"/>
                <w:left w:val="none" w:sz="0" w:space="0" w:color="auto"/>
                <w:bottom w:val="none" w:sz="0" w:space="0" w:color="auto"/>
                <w:right w:val="none" w:sz="0" w:space="0" w:color="auto"/>
              </w:divBdr>
            </w:div>
          </w:divsChild>
        </w:div>
        <w:div w:id="885336259">
          <w:marLeft w:val="0"/>
          <w:marRight w:val="0"/>
          <w:marTop w:val="0"/>
          <w:marBottom w:val="0"/>
          <w:divBdr>
            <w:top w:val="none" w:sz="0" w:space="0" w:color="auto"/>
            <w:left w:val="none" w:sz="0" w:space="0" w:color="auto"/>
            <w:bottom w:val="none" w:sz="0" w:space="0" w:color="auto"/>
            <w:right w:val="none" w:sz="0" w:space="0" w:color="auto"/>
          </w:divBdr>
          <w:divsChild>
            <w:div w:id="2021151909">
              <w:marLeft w:val="0"/>
              <w:marRight w:val="0"/>
              <w:marTop w:val="0"/>
              <w:marBottom w:val="0"/>
              <w:divBdr>
                <w:top w:val="none" w:sz="0" w:space="0" w:color="auto"/>
                <w:left w:val="none" w:sz="0" w:space="0" w:color="auto"/>
                <w:bottom w:val="none" w:sz="0" w:space="0" w:color="auto"/>
                <w:right w:val="none" w:sz="0" w:space="0" w:color="auto"/>
              </w:divBdr>
              <w:divsChild>
                <w:div w:id="1924340043">
                  <w:marLeft w:val="0"/>
                  <w:marRight w:val="0"/>
                  <w:marTop w:val="0"/>
                  <w:marBottom w:val="0"/>
                  <w:divBdr>
                    <w:top w:val="none" w:sz="0" w:space="0" w:color="auto"/>
                    <w:left w:val="none" w:sz="0" w:space="0" w:color="auto"/>
                    <w:bottom w:val="none" w:sz="0" w:space="0" w:color="auto"/>
                    <w:right w:val="none" w:sz="0" w:space="0" w:color="auto"/>
                  </w:divBdr>
                </w:div>
                <w:div w:id="1765031173">
                  <w:marLeft w:val="0"/>
                  <w:marRight w:val="0"/>
                  <w:marTop w:val="0"/>
                  <w:marBottom w:val="0"/>
                  <w:divBdr>
                    <w:top w:val="none" w:sz="0" w:space="0" w:color="auto"/>
                    <w:left w:val="none" w:sz="0" w:space="0" w:color="auto"/>
                    <w:bottom w:val="none" w:sz="0" w:space="0" w:color="auto"/>
                    <w:right w:val="none" w:sz="0" w:space="0" w:color="auto"/>
                  </w:divBdr>
                </w:div>
              </w:divsChild>
            </w:div>
            <w:div w:id="852568688">
              <w:marLeft w:val="0"/>
              <w:marRight w:val="0"/>
              <w:marTop w:val="0"/>
              <w:marBottom w:val="0"/>
              <w:divBdr>
                <w:top w:val="none" w:sz="0" w:space="0" w:color="auto"/>
                <w:left w:val="none" w:sz="0" w:space="0" w:color="auto"/>
                <w:bottom w:val="none" w:sz="0" w:space="0" w:color="auto"/>
                <w:right w:val="none" w:sz="0" w:space="0" w:color="auto"/>
              </w:divBdr>
              <w:divsChild>
                <w:div w:id="1883974915">
                  <w:marLeft w:val="0"/>
                  <w:marRight w:val="0"/>
                  <w:marTop w:val="0"/>
                  <w:marBottom w:val="0"/>
                  <w:divBdr>
                    <w:top w:val="none" w:sz="0" w:space="0" w:color="auto"/>
                    <w:left w:val="none" w:sz="0" w:space="0" w:color="auto"/>
                    <w:bottom w:val="none" w:sz="0" w:space="0" w:color="auto"/>
                    <w:right w:val="none" w:sz="0" w:space="0" w:color="auto"/>
                  </w:divBdr>
                </w:div>
                <w:div w:id="1343623120">
                  <w:marLeft w:val="0"/>
                  <w:marRight w:val="0"/>
                  <w:marTop w:val="0"/>
                  <w:marBottom w:val="0"/>
                  <w:divBdr>
                    <w:top w:val="none" w:sz="0" w:space="0" w:color="auto"/>
                    <w:left w:val="none" w:sz="0" w:space="0" w:color="auto"/>
                    <w:bottom w:val="none" w:sz="0" w:space="0" w:color="auto"/>
                    <w:right w:val="none" w:sz="0" w:space="0" w:color="auto"/>
                  </w:divBdr>
                </w:div>
              </w:divsChild>
            </w:div>
            <w:div w:id="1523975581">
              <w:marLeft w:val="0"/>
              <w:marRight w:val="0"/>
              <w:marTop w:val="0"/>
              <w:marBottom w:val="0"/>
              <w:divBdr>
                <w:top w:val="none" w:sz="0" w:space="0" w:color="auto"/>
                <w:left w:val="none" w:sz="0" w:space="0" w:color="auto"/>
                <w:bottom w:val="none" w:sz="0" w:space="0" w:color="auto"/>
                <w:right w:val="none" w:sz="0" w:space="0" w:color="auto"/>
              </w:divBdr>
              <w:divsChild>
                <w:div w:id="774136884">
                  <w:marLeft w:val="0"/>
                  <w:marRight w:val="0"/>
                  <w:marTop w:val="0"/>
                  <w:marBottom w:val="0"/>
                  <w:divBdr>
                    <w:top w:val="none" w:sz="0" w:space="0" w:color="auto"/>
                    <w:left w:val="none" w:sz="0" w:space="0" w:color="auto"/>
                    <w:bottom w:val="none" w:sz="0" w:space="0" w:color="auto"/>
                    <w:right w:val="none" w:sz="0" w:space="0" w:color="auto"/>
                  </w:divBdr>
                </w:div>
                <w:div w:id="923151449">
                  <w:marLeft w:val="0"/>
                  <w:marRight w:val="0"/>
                  <w:marTop w:val="0"/>
                  <w:marBottom w:val="0"/>
                  <w:divBdr>
                    <w:top w:val="none" w:sz="0" w:space="0" w:color="auto"/>
                    <w:left w:val="none" w:sz="0" w:space="0" w:color="auto"/>
                    <w:bottom w:val="none" w:sz="0" w:space="0" w:color="auto"/>
                    <w:right w:val="none" w:sz="0" w:space="0" w:color="auto"/>
                  </w:divBdr>
                </w:div>
              </w:divsChild>
            </w:div>
            <w:div w:id="347489874">
              <w:marLeft w:val="0"/>
              <w:marRight w:val="0"/>
              <w:marTop w:val="0"/>
              <w:marBottom w:val="0"/>
              <w:divBdr>
                <w:top w:val="none" w:sz="0" w:space="0" w:color="auto"/>
                <w:left w:val="none" w:sz="0" w:space="0" w:color="auto"/>
                <w:bottom w:val="none" w:sz="0" w:space="0" w:color="auto"/>
                <w:right w:val="none" w:sz="0" w:space="0" w:color="auto"/>
              </w:divBdr>
              <w:divsChild>
                <w:div w:id="1539582385">
                  <w:marLeft w:val="0"/>
                  <w:marRight w:val="0"/>
                  <w:marTop w:val="0"/>
                  <w:marBottom w:val="0"/>
                  <w:divBdr>
                    <w:top w:val="none" w:sz="0" w:space="0" w:color="auto"/>
                    <w:left w:val="none" w:sz="0" w:space="0" w:color="auto"/>
                    <w:bottom w:val="none" w:sz="0" w:space="0" w:color="auto"/>
                    <w:right w:val="none" w:sz="0" w:space="0" w:color="auto"/>
                  </w:divBdr>
                </w:div>
                <w:div w:id="1993678534">
                  <w:marLeft w:val="0"/>
                  <w:marRight w:val="0"/>
                  <w:marTop w:val="0"/>
                  <w:marBottom w:val="0"/>
                  <w:divBdr>
                    <w:top w:val="none" w:sz="0" w:space="0" w:color="auto"/>
                    <w:left w:val="none" w:sz="0" w:space="0" w:color="auto"/>
                    <w:bottom w:val="none" w:sz="0" w:space="0" w:color="auto"/>
                    <w:right w:val="none" w:sz="0" w:space="0" w:color="auto"/>
                  </w:divBdr>
                </w:div>
              </w:divsChild>
            </w:div>
            <w:div w:id="492527237">
              <w:marLeft w:val="0"/>
              <w:marRight w:val="0"/>
              <w:marTop w:val="0"/>
              <w:marBottom w:val="0"/>
              <w:divBdr>
                <w:top w:val="none" w:sz="0" w:space="0" w:color="auto"/>
                <w:left w:val="none" w:sz="0" w:space="0" w:color="auto"/>
                <w:bottom w:val="none" w:sz="0" w:space="0" w:color="auto"/>
                <w:right w:val="none" w:sz="0" w:space="0" w:color="auto"/>
              </w:divBdr>
              <w:divsChild>
                <w:div w:id="1537960336">
                  <w:marLeft w:val="0"/>
                  <w:marRight w:val="0"/>
                  <w:marTop w:val="0"/>
                  <w:marBottom w:val="0"/>
                  <w:divBdr>
                    <w:top w:val="none" w:sz="0" w:space="0" w:color="auto"/>
                    <w:left w:val="none" w:sz="0" w:space="0" w:color="auto"/>
                    <w:bottom w:val="none" w:sz="0" w:space="0" w:color="auto"/>
                    <w:right w:val="none" w:sz="0" w:space="0" w:color="auto"/>
                  </w:divBdr>
                </w:div>
                <w:div w:id="1866553578">
                  <w:marLeft w:val="0"/>
                  <w:marRight w:val="0"/>
                  <w:marTop w:val="0"/>
                  <w:marBottom w:val="0"/>
                  <w:divBdr>
                    <w:top w:val="none" w:sz="0" w:space="0" w:color="auto"/>
                    <w:left w:val="none" w:sz="0" w:space="0" w:color="auto"/>
                    <w:bottom w:val="none" w:sz="0" w:space="0" w:color="auto"/>
                    <w:right w:val="none" w:sz="0" w:space="0" w:color="auto"/>
                  </w:divBdr>
                </w:div>
              </w:divsChild>
            </w:div>
            <w:div w:id="2098358701">
              <w:marLeft w:val="0"/>
              <w:marRight w:val="0"/>
              <w:marTop w:val="150"/>
              <w:marBottom w:val="0"/>
              <w:divBdr>
                <w:top w:val="none" w:sz="0" w:space="0" w:color="auto"/>
                <w:left w:val="none" w:sz="0" w:space="0" w:color="auto"/>
                <w:bottom w:val="none" w:sz="0" w:space="0" w:color="auto"/>
                <w:right w:val="single" w:sz="6" w:space="4" w:color="EEEEEE"/>
              </w:divBdr>
              <w:divsChild>
                <w:div w:id="218565049">
                  <w:marLeft w:val="0"/>
                  <w:marRight w:val="0"/>
                  <w:marTop w:val="0"/>
                  <w:marBottom w:val="0"/>
                  <w:divBdr>
                    <w:top w:val="single" w:sz="6" w:space="5" w:color="DDDDDD"/>
                    <w:left w:val="single" w:sz="6" w:space="5" w:color="DDDDDD"/>
                    <w:bottom w:val="single" w:sz="6" w:space="5" w:color="DDDDDD"/>
                    <w:right w:val="single" w:sz="6" w:space="5" w:color="DDDDDD"/>
                  </w:divBdr>
                </w:div>
                <w:div w:id="202134725">
                  <w:marLeft w:val="0"/>
                  <w:marRight w:val="0"/>
                  <w:marTop w:val="0"/>
                  <w:marBottom w:val="0"/>
                  <w:divBdr>
                    <w:top w:val="single" w:sz="6" w:space="5" w:color="DDDDDD"/>
                    <w:left w:val="single" w:sz="6" w:space="5" w:color="DDDDDD"/>
                    <w:bottom w:val="single" w:sz="6" w:space="5" w:color="DDDDDD"/>
                    <w:right w:val="single" w:sz="6" w:space="5" w:color="DDDDDD"/>
                  </w:divBdr>
                </w:div>
                <w:div w:id="629097508">
                  <w:marLeft w:val="0"/>
                  <w:marRight w:val="0"/>
                  <w:marTop w:val="0"/>
                  <w:marBottom w:val="0"/>
                  <w:divBdr>
                    <w:top w:val="single" w:sz="6" w:space="5" w:color="DDDDDD"/>
                    <w:left w:val="single" w:sz="6" w:space="5" w:color="DDDDDD"/>
                    <w:bottom w:val="single" w:sz="6" w:space="5" w:color="DDDDDD"/>
                    <w:right w:val="single" w:sz="6" w:space="5" w:color="DDDDDD"/>
                  </w:divBdr>
                </w:div>
                <w:div w:id="701782155">
                  <w:marLeft w:val="0"/>
                  <w:marRight w:val="0"/>
                  <w:marTop w:val="0"/>
                  <w:marBottom w:val="0"/>
                  <w:divBdr>
                    <w:top w:val="single" w:sz="6" w:space="5" w:color="DDDDDD"/>
                    <w:left w:val="single" w:sz="6" w:space="5" w:color="DDDDDD"/>
                    <w:bottom w:val="single" w:sz="6" w:space="5" w:color="DDDDDD"/>
                    <w:right w:val="single" w:sz="6" w:space="5" w:color="DDDDDD"/>
                  </w:divBdr>
                </w:div>
              </w:divsChild>
            </w:div>
          </w:divsChild>
        </w:div>
      </w:divsChild>
    </w:div>
    <w:div w:id="1874339245">
      <w:bodyDiv w:val="1"/>
      <w:marLeft w:val="0"/>
      <w:marRight w:val="0"/>
      <w:marTop w:val="0"/>
      <w:marBottom w:val="0"/>
      <w:divBdr>
        <w:top w:val="none" w:sz="0" w:space="0" w:color="auto"/>
        <w:left w:val="none" w:sz="0" w:space="0" w:color="auto"/>
        <w:bottom w:val="none" w:sz="0" w:space="0" w:color="auto"/>
        <w:right w:val="none" w:sz="0" w:space="0" w:color="auto"/>
      </w:divBdr>
      <w:divsChild>
        <w:div w:id="200477569">
          <w:marLeft w:val="0"/>
          <w:marRight w:val="0"/>
          <w:marTop w:val="0"/>
          <w:marBottom w:val="0"/>
          <w:divBdr>
            <w:top w:val="none" w:sz="0" w:space="0" w:color="auto"/>
            <w:left w:val="none" w:sz="0" w:space="0" w:color="auto"/>
            <w:bottom w:val="none" w:sz="0" w:space="0" w:color="auto"/>
            <w:right w:val="none" w:sz="0" w:space="0" w:color="auto"/>
          </w:divBdr>
        </w:div>
        <w:div w:id="1722825725">
          <w:marLeft w:val="0"/>
          <w:marRight w:val="0"/>
          <w:marTop w:val="0"/>
          <w:marBottom w:val="0"/>
          <w:divBdr>
            <w:top w:val="none" w:sz="0" w:space="0" w:color="auto"/>
            <w:left w:val="none" w:sz="0" w:space="0" w:color="auto"/>
            <w:bottom w:val="none" w:sz="0" w:space="0" w:color="auto"/>
            <w:right w:val="none" w:sz="0" w:space="0" w:color="auto"/>
          </w:divBdr>
        </w:div>
      </w:divsChild>
    </w:div>
    <w:div w:id="1902135481">
      <w:bodyDiv w:val="1"/>
      <w:marLeft w:val="0"/>
      <w:marRight w:val="0"/>
      <w:marTop w:val="0"/>
      <w:marBottom w:val="0"/>
      <w:divBdr>
        <w:top w:val="none" w:sz="0" w:space="0" w:color="auto"/>
        <w:left w:val="none" w:sz="0" w:space="0" w:color="auto"/>
        <w:bottom w:val="none" w:sz="0" w:space="0" w:color="auto"/>
        <w:right w:val="none" w:sz="0" w:space="0" w:color="auto"/>
      </w:divBdr>
    </w:div>
    <w:div w:id="1978533792">
      <w:bodyDiv w:val="1"/>
      <w:marLeft w:val="0"/>
      <w:marRight w:val="0"/>
      <w:marTop w:val="0"/>
      <w:marBottom w:val="0"/>
      <w:divBdr>
        <w:top w:val="none" w:sz="0" w:space="0" w:color="auto"/>
        <w:left w:val="none" w:sz="0" w:space="0" w:color="auto"/>
        <w:bottom w:val="none" w:sz="0" w:space="0" w:color="auto"/>
        <w:right w:val="none" w:sz="0" w:space="0" w:color="auto"/>
      </w:divBdr>
    </w:div>
    <w:div w:id="2021076973">
      <w:bodyDiv w:val="1"/>
      <w:marLeft w:val="0"/>
      <w:marRight w:val="0"/>
      <w:marTop w:val="0"/>
      <w:marBottom w:val="0"/>
      <w:divBdr>
        <w:top w:val="none" w:sz="0" w:space="0" w:color="auto"/>
        <w:left w:val="none" w:sz="0" w:space="0" w:color="auto"/>
        <w:bottom w:val="none" w:sz="0" w:space="0" w:color="auto"/>
        <w:right w:val="none" w:sz="0" w:space="0" w:color="auto"/>
      </w:divBdr>
      <w:divsChild>
        <w:div w:id="1345011232">
          <w:marLeft w:val="0"/>
          <w:marRight w:val="0"/>
          <w:marTop w:val="0"/>
          <w:marBottom w:val="0"/>
          <w:divBdr>
            <w:top w:val="none" w:sz="0" w:space="0" w:color="auto"/>
            <w:left w:val="none" w:sz="0" w:space="0" w:color="auto"/>
            <w:bottom w:val="none" w:sz="0" w:space="0" w:color="auto"/>
            <w:right w:val="none" w:sz="0" w:space="0" w:color="auto"/>
          </w:divBdr>
        </w:div>
      </w:divsChild>
    </w:div>
    <w:div w:id="2063282219">
      <w:bodyDiv w:val="1"/>
      <w:marLeft w:val="0"/>
      <w:marRight w:val="0"/>
      <w:marTop w:val="0"/>
      <w:marBottom w:val="0"/>
      <w:divBdr>
        <w:top w:val="none" w:sz="0" w:space="0" w:color="auto"/>
        <w:left w:val="none" w:sz="0" w:space="0" w:color="auto"/>
        <w:bottom w:val="none" w:sz="0" w:space="0" w:color="auto"/>
        <w:right w:val="none" w:sz="0" w:space="0" w:color="auto"/>
      </w:divBdr>
      <w:divsChild>
        <w:div w:id="816728163">
          <w:marLeft w:val="0"/>
          <w:marRight w:val="0"/>
          <w:marTop w:val="0"/>
          <w:marBottom w:val="0"/>
          <w:divBdr>
            <w:top w:val="none" w:sz="0" w:space="0" w:color="auto"/>
            <w:left w:val="none" w:sz="0" w:space="0" w:color="auto"/>
            <w:bottom w:val="none" w:sz="0" w:space="0" w:color="auto"/>
            <w:right w:val="none" w:sz="0" w:space="0" w:color="auto"/>
          </w:divBdr>
        </w:div>
        <w:div w:id="194658191">
          <w:marLeft w:val="0"/>
          <w:marRight w:val="0"/>
          <w:marTop w:val="0"/>
          <w:marBottom w:val="0"/>
          <w:divBdr>
            <w:top w:val="none" w:sz="0" w:space="0" w:color="auto"/>
            <w:left w:val="none" w:sz="0" w:space="0" w:color="auto"/>
            <w:bottom w:val="none" w:sz="0" w:space="0" w:color="auto"/>
            <w:right w:val="none" w:sz="0" w:space="0" w:color="auto"/>
          </w:divBdr>
        </w:div>
      </w:divsChild>
    </w:div>
    <w:div w:id="2083522890">
      <w:bodyDiv w:val="1"/>
      <w:marLeft w:val="0"/>
      <w:marRight w:val="0"/>
      <w:marTop w:val="0"/>
      <w:marBottom w:val="0"/>
      <w:divBdr>
        <w:top w:val="none" w:sz="0" w:space="0" w:color="auto"/>
        <w:left w:val="none" w:sz="0" w:space="0" w:color="auto"/>
        <w:bottom w:val="none" w:sz="0" w:space="0" w:color="auto"/>
        <w:right w:val="none" w:sz="0" w:space="0" w:color="auto"/>
      </w:divBdr>
      <w:divsChild>
        <w:div w:id="1675917135">
          <w:marLeft w:val="0"/>
          <w:marRight w:val="0"/>
          <w:marTop w:val="0"/>
          <w:marBottom w:val="0"/>
          <w:divBdr>
            <w:top w:val="none" w:sz="0" w:space="0" w:color="auto"/>
            <w:left w:val="none" w:sz="0" w:space="0" w:color="auto"/>
            <w:bottom w:val="none" w:sz="0" w:space="0" w:color="auto"/>
            <w:right w:val="none" w:sz="0" w:space="0" w:color="auto"/>
          </w:divBdr>
          <w:divsChild>
            <w:div w:id="383912323">
              <w:marLeft w:val="0"/>
              <w:marRight w:val="0"/>
              <w:marTop w:val="0"/>
              <w:marBottom w:val="0"/>
              <w:divBdr>
                <w:top w:val="none" w:sz="0" w:space="0" w:color="auto"/>
                <w:left w:val="none" w:sz="0" w:space="0" w:color="auto"/>
                <w:bottom w:val="none" w:sz="0" w:space="0" w:color="auto"/>
                <w:right w:val="none" w:sz="0" w:space="0" w:color="auto"/>
              </w:divBdr>
            </w:div>
          </w:divsChild>
        </w:div>
        <w:div w:id="649793190">
          <w:marLeft w:val="0"/>
          <w:marRight w:val="0"/>
          <w:marTop w:val="0"/>
          <w:marBottom w:val="0"/>
          <w:divBdr>
            <w:top w:val="none" w:sz="0" w:space="0" w:color="auto"/>
            <w:left w:val="none" w:sz="0" w:space="0" w:color="auto"/>
            <w:bottom w:val="none" w:sz="0" w:space="0" w:color="auto"/>
            <w:right w:val="none" w:sz="0" w:space="0" w:color="auto"/>
          </w:divBdr>
          <w:divsChild>
            <w:div w:id="333920238">
              <w:marLeft w:val="0"/>
              <w:marRight w:val="0"/>
              <w:marTop w:val="0"/>
              <w:marBottom w:val="0"/>
              <w:divBdr>
                <w:top w:val="none" w:sz="0" w:space="0" w:color="auto"/>
                <w:left w:val="none" w:sz="0" w:space="0" w:color="auto"/>
                <w:bottom w:val="none" w:sz="0" w:space="0" w:color="auto"/>
                <w:right w:val="none" w:sz="0" w:space="0" w:color="auto"/>
              </w:divBdr>
              <w:divsChild>
                <w:div w:id="264844495">
                  <w:marLeft w:val="0"/>
                  <w:marRight w:val="0"/>
                  <w:marTop w:val="0"/>
                  <w:marBottom w:val="0"/>
                  <w:divBdr>
                    <w:top w:val="none" w:sz="0" w:space="0" w:color="auto"/>
                    <w:left w:val="none" w:sz="0" w:space="0" w:color="auto"/>
                    <w:bottom w:val="none" w:sz="0" w:space="0" w:color="auto"/>
                    <w:right w:val="none" w:sz="0" w:space="0" w:color="auto"/>
                  </w:divBdr>
                </w:div>
                <w:div w:id="1897936850">
                  <w:marLeft w:val="0"/>
                  <w:marRight w:val="0"/>
                  <w:marTop w:val="0"/>
                  <w:marBottom w:val="0"/>
                  <w:divBdr>
                    <w:top w:val="none" w:sz="0" w:space="0" w:color="auto"/>
                    <w:left w:val="none" w:sz="0" w:space="0" w:color="auto"/>
                    <w:bottom w:val="none" w:sz="0" w:space="0" w:color="auto"/>
                    <w:right w:val="none" w:sz="0" w:space="0" w:color="auto"/>
                  </w:divBdr>
                </w:div>
              </w:divsChild>
            </w:div>
            <w:div w:id="572736231">
              <w:marLeft w:val="0"/>
              <w:marRight w:val="0"/>
              <w:marTop w:val="0"/>
              <w:marBottom w:val="0"/>
              <w:divBdr>
                <w:top w:val="none" w:sz="0" w:space="0" w:color="auto"/>
                <w:left w:val="none" w:sz="0" w:space="0" w:color="auto"/>
                <w:bottom w:val="none" w:sz="0" w:space="0" w:color="auto"/>
                <w:right w:val="none" w:sz="0" w:space="0" w:color="auto"/>
              </w:divBdr>
              <w:divsChild>
                <w:div w:id="739671049">
                  <w:marLeft w:val="0"/>
                  <w:marRight w:val="0"/>
                  <w:marTop w:val="0"/>
                  <w:marBottom w:val="0"/>
                  <w:divBdr>
                    <w:top w:val="none" w:sz="0" w:space="0" w:color="auto"/>
                    <w:left w:val="none" w:sz="0" w:space="0" w:color="auto"/>
                    <w:bottom w:val="none" w:sz="0" w:space="0" w:color="auto"/>
                    <w:right w:val="none" w:sz="0" w:space="0" w:color="auto"/>
                  </w:divBdr>
                </w:div>
                <w:div w:id="145631049">
                  <w:marLeft w:val="0"/>
                  <w:marRight w:val="0"/>
                  <w:marTop w:val="0"/>
                  <w:marBottom w:val="0"/>
                  <w:divBdr>
                    <w:top w:val="none" w:sz="0" w:space="0" w:color="auto"/>
                    <w:left w:val="none" w:sz="0" w:space="0" w:color="auto"/>
                    <w:bottom w:val="none" w:sz="0" w:space="0" w:color="auto"/>
                    <w:right w:val="none" w:sz="0" w:space="0" w:color="auto"/>
                  </w:divBdr>
                </w:div>
              </w:divsChild>
            </w:div>
            <w:div w:id="279458400">
              <w:marLeft w:val="0"/>
              <w:marRight w:val="0"/>
              <w:marTop w:val="0"/>
              <w:marBottom w:val="0"/>
              <w:divBdr>
                <w:top w:val="none" w:sz="0" w:space="0" w:color="auto"/>
                <w:left w:val="none" w:sz="0" w:space="0" w:color="auto"/>
                <w:bottom w:val="none" w:sz="0" w:space="0" w:color="auto"/>
                <w:right w:val="none" w:sz="0" w:space="0" w:color="auto"/>
              </w:divBdr>
              <w:divsChild>
                <w:div w:id="847599088">
                  <w:marLeft w:val="0"/>
                  <w:marRight w:val="0"/>
                  <w:marTop w:val="0"/>
                  <w:marBottom w:val="0"/>
                  <w:divBdr>
                    <w:top w:val="none" w:sz="0" w:space="0" w:color="auto"/>
                    <w:left w:val="none" w:sz="0" w:space="0" w:color="auto"/>
                    <w:bottom w:val="none" w:sz="0" w:space="0" w:color="auto"/>
                    <w:right w:val="none" w:sz="0" w:space="0" w:color="auto"/>
                  </w:divBdr>
                </w:div>
                <w:div w:id="1722246218">
                  <w:marLeft w:val="0"/>
                  <w:marRight w:val="0"/>
                  <w:marTop w:val="0"/>
                  <w:marBottom w:val="0"/>
                  <w:divBdr>
                    <w:top w:val="none" w:sz="0" w:space="0" w:color="auto"/>
                    <w:left w:val="none" w:sz="0" w:space="0" w:color="auto"/>
                    <w:bottom w:val="none" w:sz="0" w:space="0" w:color="auto"/>
                    <w:right w:val="none" w:sz="0" w:space="0" w:color="auto"/>
                  </w:divBdr>
                </w:div>
              </w:divsChild>
            </w:div>
            <w:div w:id="1760521615">
              <w:marLeft w:val="0"/>
              <w:marRight w:val="0"/>
              <w:marTop w:val="0"/>
              <w:marBottom w:val="0"/>
              <w:divBdr>
                <w:top w:val="none" w:sz="0" w:space="0" w:color="auto"/>
                <w:left w:val="none" w:sz="0" w:space="0" w:color="auto"/>
                <w:bottom w:val="none" w:sz="0" w:space="0" w:color="auto"/>
                <w:right w:val="none" w:sz="0" w:space="0" w:color="auto"/>
              </w:divBdr>
              <w:divsChild>
                <w:div w:id="797072628">
                  <w:marLeft w:val="0"/>
                  <w:marRight w:val="0"/>
                  <w:marTop w:val="0"/>
                  <w:marBottom w:val="0"/>
                  <w:divBdr>
                    <w:top w:val="none" w:sz="0" w:space="0" w:color="auto"/>
                    <w:left w:val="none" w:sz="0" w:space="0" w:color="auto"/>
                    <w:bottom w:val="none" w:sz="0" w:space="0" w:color="auto"/>
                    <w:right w:val="none" w:sz="0" w:space="0" w:color="auto"/>
                  </w:divBdr>
                </w:div>
                <w:div w:id="723067218">
                  <w:marLeft w:val="0"/>
                  <w:marRight w:val="0"/>
                  <w:marTop w:val="0"/>
                  <w:marBottom w:val="0"/>
                  <w:divBdr>
                    <w:top w:val="none" w:sz="0" w:space="0" w:color="auto"/>
                    <w:left w:val="none" w:sz="0" w:space="0" w:color="auto"/>
                    <w:bottom w:val="none" w:sz="0" w:space="0" w:color="auto"/>
                    <w:right w:val="none" w:sz="0" w:space="0" w:color="auto"/>
                  </w:divBdr>
                </w:div>
              </w:divsChild>
            </w:div>
            <w:div w:id="1358657855">
              <w:marLeft w:val="0"/>
              <w:marRight w:val="0"/>
              <w:marTop w:val="0"/>
              <w:marBottom w:val="0"/>
              <w:divBdr>
                <w:top w:val="none" w:sz="0" w:space="0" w:color="auto"/>
                <w:left w:val="none" w:sz="0" w:space="0" w:color="auto"/>
                <w:bottom w:val="none" w:sz="0" w:space="0" w:color="auto"/>
                <w:right w:val="none" w:sz="0" w:space="0" w:color="auto"/>
              </w:divBdr>
              <w:divsChild>
                <w:div w:id="882597844">
                  <w:marLeft w:val="0"/>
                  <w:marRight w:val="0"/>
                  <w:marTop w:val="0"/>
                  <w:marBottom w:val="0"/>
                  <w:divBdr>
                    <w:top w:val="none" w:sz="0" w:space="0" w:color="auto"/>
                    <w:left w:val="none" w:sz="0" w:space="0" w:color="auto"/>
                    <w:bottom w:val="none" w:sz="0" w:space="0" w:color="auto"/>
                    <w:right w:val="none" w:sz="0" w:space="0" w:color="auto"/>
                  </w:divBdr>
                </w:div>
                <w:div w:id="2042973889">
                  <w:marLeft w:val="0"/>
                  <w:marRight w:val="0"/>
                  <w:marTop w:val="0"/>
                  <w:marBottom w:val="0"/>
                  <w:divBdr>
                    <w:top w:val="none" w:sz="0" w:space="0" w:color="auto"/>
                    <w:left w:val="none" w:sz="0" w:space="0" w:color="auto"/>
                    <w:bottom w:val="none" w:sz="0" w:space="0" w:color="auto"/>
                    <w:right w:val="none" w:sz="0" w:space="0" w:color="auto"/>
                  </w:divBdr>
                </w:div>
              </w:divsChild>
            </w:div>
            <w:div w:id="1267467255">
              <w:marLeft w:val="0"/>
              <w:marRight w:val="0"/>
              <w:marTop w:val="150"/>
              <w:marBottom w:val="0"/>
              <w:divBdr>
                <w:top w:val="none" w:sz="0" w:space="0" w:color="auto"/>
                <w:left w:val="none" w:sz="0" w:space="0" w:color="auto"/>
                <w:bottom w:val="none" w:sz="0" w:space="0" w:color="auto"/>
                <w:right w:val="single" w:sz="6" w:space="4" w:color="EEEEEE"/>
              </w:divBdr>
              <w:divsChild>
                <w:div w:id="1554077505">
                  <w:marLeft w:val="0"/>
                  <w:marRight w:val="0"/>
                  <w:marTop w:val="0"/>
                  <w:marBottom w:val="0"/>
                  <w:divBdr>
                    <w:top w:val="single" w:sz="6" w:space="5" w:color="DDDDDD"/>
                    <w:left w:val="single" w:sz="6" w:space="5" w:color="DDDDDD"/>
                    <w:bottom w:val="single" w:sz="6" w:space="5" w:color="DDDDDD"/>
                    <w:right w:val="single" w:sz="6" w:space="5" w:color="DDDDDD"/>
                  </w:divBdr>
                </w:div>
                <w:div w:id="32925229">
                  <w:marLeft w:val="0"/>
                  <w:marRight w:val="0"/>
                  <w:marTop w:val="0"/>
                  <w:marBottom w:val="0"/>
                  <w:divBdr>
                    <w:top w:val="single" w:sz="6" w:space="5" w:color="DDDDDD"/>
                    <w:left w:val="single" w:sz="6" w:space="5" w:color="DDDDDD"/>
                    <w:bottom w:val="single" w:sz="6" w:space="5" w:color="DDDDDD"/>
                    <w:right w:val="single" w:sz="6" w:space="5" w:color="DDDDDD"/>
                  </w:divBdr>
                </w:div>
                <w:div w:id="1632401843">
                  <w:marLeft w:val="0"/>
                  <w:marRight w:val="0"/>
                  <w:marTop w:val="0"/>
                  <w:marBottom w:val="0"/>
                  <w:divBdr>
                    <w:top w:val="single" w:sz="6" w:space="5" w:color="DDDDDD"/>
                    <w:left w:val="single" w:sz="6" w:space="5" w:color="DDDDDD"/>
                    <w:bottom w:val="single" w:sz="6" w:space="5" w:color="DDDDDD"/>
                    <w:right w:val="single" w:sz="6" w:space="5" w:color="DDDDDD"/>
                  </w:divBdr>
                </w:div>
                <w:div w:id="23946556">
                  <w:marLeft w:val="0"/>
                  <w:marRight w:val="0"/>
                  <w:marTop w:val="0"/>
                  <w:marBottom w:val="0"/>
                  <w:divBdr>
                    <w:top w:val="single" w:sz="6" w:space="5" w:color="DDDDDD"/>
                    <w:left w:val="single" w:sz="6" w:space="5" w:color="DDDDDD"/>
                    <w:bottom w:val="single" w:sz="6" w:space="5" w:color="DDDDDD"/>
                    <w:right w:val="single" w:sz="6" w:space="5" w:color="DDDDDD"/>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riodontics.co.il/category/%D7%9E%D7%90%D7%9E%D7%A8%D7%99%D7%9D" TargetMode="External"/><Relationship Id="rId18" Type="http://schemas.openxmlformats.org/officeDocument/2006/relationships/hyperlink" Target="mailto:drevgenywein@gmail.com" TargetMode="External"/><Relationship Id="rId26" Type="http://schemas.openxmlformats.org/officeDocument/2006/relationships/image" Target="media/image6.jpeg"/><Relationship Id="rId39" Type="http://schemas.openxmlformats.org/officeDocument/2006/relationships/image" Target="media/image9.png"/><Relationship Id="rId21" Type="http://schemas.openxmlformats.org/officeDocument/2006/relationships/hyperlink" Target="http://cdn.exiteme.com/exitetogo/www.periodontics.co.il/gallery/E78E6969-8BAB-4E66-83C9-EC4101429F0C.jpg?1531038867" TargetMode="External"/><Relationship Id="rId34" Type="http://schemas.openxmlformats.org/officeDocument/2006/relationships/hyperlink" Target="http://www.periodontics.co.il/category/%D7%A0%D7%99%D7%AA%D7%95%D7%97%D7%99%D7%9D-%D7%A4%D7%A8%D7%99%D7%95%D7%93%D7%95%D7%A0%D7%98%D7%9C%D7%99%D7%99%D7%9D" TargetMode="External"/><Relationship Id="rId42" Type="http://schemas.openxmlformats.org/officeDocument/2006/relationships/hyperlink" Target="http://cdn.exiteme.com/exitetogo/www.periodontics.co.il/gallery/0931B0E5-E6D7-2532-B0D9-A484B06B9561.png?1531039112" TargetMode="External"/><Relationship Id="rId47" Type="http://schemas.openxmlformats.org/officeDocument/2006/relationships/hyperlink" Target="http://cdn.exiteme.com/exitetogo/www.periodontics.co.il/gallery/80879A69-E335-22A1-5FDA-CAD048B1BC7A.png?1531039149" TargetMode="External"/><Relationship Id="rId50" Type="http://schemas.openxmlformats.org/officeDocument/2006/relationships/image" Target="media/image14.png"/><Relationship Id="rId55" Type="http://schemas.openxmlformats.org/officeDocument/2006/relationships/hyperlink" Target="http://cdn.exiteme.com/exitetogo/www.periodontics.co.il/gallery/5C5110CF-0BA4-D2F0-D4C8-4F0C2B4EA81E.png?1531039196" TargetMode="External"/><Relationship Id="rId63" Type="http://schemas.openxmlformats.org/officeDocument/2006/relationships/hyperlink" Target="http://cdn.exiteme.com/exitetogo/www.periodontics.co.il/gallery/6EBADA0B-C453-CE59-14DE-0A18513E6DB7.jpg?1531039214" TargetMode="External"/><Relationship Id="rId68" Type="http://schemas.openxmlformats.org/officeDocument/2006/relationships/image" Target="media/image23.jpeg"/><Relationship Id="rId76" Type="http://schemas.openxmlformats.org/officeDocument/2006/relationships/image" Target="media/image27.png"/><Relationship Id="rId7" Type="http://schemas.openxmlformats.org/officeDocument/2006/relationships/hyperlink" Target="http://www.periodontics.co.il/" TargetMode="External"/><Relationship Id="rId71" Type="http://schemas.openxmlformats.org/officeDocument/2006/relationships/hyperlink" Target="http://cdn.exiteme.com/exitetogo/www.periodontics.co.il/gallery/04CBCC34-8FA9-D1C1-8040-FC67EF16AF5F.png?1531039241" TargetMode="External"/><Relationship Id="rId2" Type="http://schemas.openxmlformats.org/officeDocument/2006/relationships/styles" Target="styles.xml"/><Relationship Id="rId16" Type="http://schemas.openxmlformats.org/officeDocument/2006/relationships/hyperlink" Target="tel:09-7674881" TargetMode="External"/><Relationship Id="rId29" Type="http://schemas.openxmlformats.org/officeDocument/2006/relationships/hyperlink" Target="http://cdn.exiteme.com/exitetogo/www.periodontics.co.il/gallery/EB107C0B-A41D-992D-2662-1346E1707DDD.jpg?1531038867" TargetMode="External"/><Relationship Id="rId11" Type="http://schemas.openxmlformats.org/officeDocument/2006/relationships/hyperlink" Target="http://www.periodontics.co.il/category/%D7%94%D7%9E%D7%9C%D7%A6%D7%95%D7%AA" TargetMode="External"/><Relationship Id="rId24" Type="http://schemas.openxmlformats.org/officeDocument/2006/relationships/image" Target="media/image5.jpeg"/><Relationship Id="rId32" Type="http://schemas.openxmlformats.org/officeDocument/2006/relationships/hyperlink" Target="http://www.periodontics.co.il/category/%D7%94%D7%A8%D7%9E%D7%AA-%D7%A1%D7%99%D7%A0%D7%95%D7%A1,-%D7%94%D7%A9%D7%AA%D7%9C%D7%AA-%D7%A2%D7%A6%D7%9D" TargetMode="External"/><Relationship Id="rId37" Type="http://schemas.openxmlformats.org/officeDocument/2006/relationships/image" Target="media/image8.png"/><Relationship Id="rId40" Type="http://schemas.openxmlformats.org/officeDocument/2006/relationships/hyperlink" Target="http://cdn.exiteme.com/exitetogo/www.periodontics.co.il/gallery/C040BA12-C12E-8BC0-9796-E7737496348C.png?1531039112" TargetMode="External"/><Relationship Id="rId45" Type="http://schemas.openxmlformats.org/officeDocument/2006/relationships/hyperlink" Target="http://cdn.exiteme.com/exitetogo/www.periodontics.co.il/gallery/54B73107-9459-D594-900D-5F75BEB01C3F.png?1531039149" TargetMode="External"/><Relationship Id="rId53" Type="http://schemas.openxmlformats.org/officeDocument/2006/relationships/hyperlink" Target="http://cdn.exiteme.com/exitetogo/www.periodontics.co.il/gallery/F24CF8CA-4780-6988-9E1D-CE6946A4F3D5.png?1531039196" TargetMode="External"/><Relationship Id="rId58" Type="http://schemas.openxmlformats.org/officeDocument/2006/relationships/image" Target="media/image18.png"/><Relationship Id="rId66" Type="http://schemas.openxmlformats.org/officeDocument/2006/relationships/image" Target="media/image22.jpeg"/><Relationship Id="rId74"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www.periodontics.co.il/category/%D7%A6%D7%95%D7%A8-%D7%A7%D7%A9%D7%A8" TargetMode="External"/><Relationship Id="rId23" Type="http://schemas.openxmlformats.org/officeDocument/2006/relationships/hyperlink" Target="http://cdn.exiteme.com/exitetogo/www.periodontics.co.il/gallery/538941D8-FEEB-9AB6-78E0-F6E575D1DC00.jpg?1531038867" TargetMode="External"/><Relationship Id="rId28" Type="http://schemas.openxmlformats.org/officeDocument/2006/relationships/image" Target="media/image7.png"/><Relationship Id="rId36" Type="http://schemas.openxmlformats.org/officeDocument/2006/relationships/hyperlink" Target="http://cdn.exiteme.com/exitetogo/www.periodontics.co.il/gallery/C754F758-1A2A-F5FB-D96B-BF82ABB2798C.png?1531039112" TargetMode="External"/><Relationship Id="rId49" Type="http://schemas.openxmlformats.org/officeDocument/2006/relationships/hyperlink" Target="http://cdn.exiteme.com/exitetogo/www.periodontics.co.il/gallery/C3BE6F99-DA67-1176-3DD8-0AB84A31EE90.png?1531039149" TargetMode="External"/><Relationship Id="rId57" Type="http://schemas.openxmlformats.org/officeDocument/2006/relationships/hyperlink" Target="http://cdn.exiteme.com/exitetogo/www.periodontics.co.il/gallery/979D1742-4C50-E8E2-FC56-FD681B3E244B.png?1531039196" TargetMode="External"/><Relationship Id="rId61" Type="http://schemas.openxmlformats.org/officeDocument/2006/relationships/hyperlink" Target="http://cdn.exiteme.com/exitetogo/www.periodontics.co.il/gallery/47B526C8-227F-1181-D529-808AB824A6CB.jpg?1531039214" TargetMode="External"/><Relationship Id="rId10" Type="http://schemas.openxmlformats.org/officeDocument/2006/relationships/hyperlink" Target="http://www.periodontics.co.il/category/%D7%98%D7%99%D7%A4%D7%95%D7%9C%D7%99%D7%9D" TargetMode="External"/><Relationship Id="rId19" Type="http://schemas.openxmlformats.org/officeDocument/2006/relationships/hyperlink" Target="http://cdn.exiteme.com/exitetogo/www.periodontics.co.il/gallery/4DB0224B-4F9C-BAB9-1D8D-587626F0AAD2.jpg?1531038867" TargetMode="External"/><Relationship Id="rId31" Type="http://schemas.openxmlformats.org/officeDocument/2006/relationships/hyperlink" Target="http://www.periodontics.co.il/category/%D7%A9%D7%AA%D7%9C%D7%99%D7%9D-%D7%93%D7%A0%D7%98%D7%9C%D7%99%D7%99%D7%9D,-%D7%A4%D7%A8%D7%95%D7%A6%D7%93%D7%95%D7%A8%D7%95%D7%AA" TargetMode="External"/><Relationship Id="rId44" Type="http://schemas.openxmlformats.org/officeDocument/2006/relationships/hyperlink" Target="http://www.periodontics.co.il/category/%D7%A9%D7%AA%D7%9C%D7%99%D7%9D-%D7%93%D7%A0%D7%98%D7%9C%D7%99%D7%99%D7%9D,-%D7%A4%D7%A8%D7%95%D7%A6%D7%93%D7%95%D7%A8%D7%95%D7%AA" TargetMode="External"/><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hyperlink" Target="http://cdn.exiteme.com/exitetogo/www.periodontics.co.il/gallery/1629AE14-9162-719E-28B8-84DB78218340.jpg?1531039214" TargetMode="External"/><Relationship Id="rId73" Type="http://schemas.openxmlformats.org/officeDocument/2006/relationships/hyperlink" Target="http://cdn.exiteme.com/exitetogo/www.periodontics.co.il/gallery/8B9289CA-3CE4-B0C7-E4DB-9772FDA33C9A.png?1531039241"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eriodontics.co.il/category/%D7%90%D7%95%D7%93%D7%95%D7%AA" TargetMode="External"/><Relationship Id="rId14" Type="http://schemas.openxmlformats.org/officeDocument/2006/relationships/hyperlink" Target="http://www.periodontics.co.il/category/%D7%A2%D7%93%D7%9B%D7%95%D7%A0%D7%99%D7%9D" TargetMode="External"/><Relationship Id="rId22" Type="http://schemas.openxmlformats.org/officeDocument/2006/relationships/image" Target="media/image4.jpeg"/><Relationship Id="rId27" Type="http://schemas.openxmlformats.org/officeDocument/2006/relationships/hyperlink" Target="http://cdn.exiteme.com/exitetogo/www.periodontics.co.il/gallery/BBDC29AC-FAD4-E300-E17C-D15C3FFB5379.jpg?1531038867" TargetMode="External"/><Relationship Id="rId30" Type="http://schemas.openxmlformats.org/officeDocument/2006/relationships/hyperlink" Target="http://www.periodontics.co.il/category/%D7%94%D7%90%D7%A8%D7%9B%D7%AA-%D7%9B%D7%95%D7%AA%D7%A8%D7%AA" TargetMode="External"/><Relationship Id="rId35" Type="http://schemas.openxmlformats.org/officeDocument/2006/relationships/hyperlink" Target="http://www.periodontics.co.il/category/%D7%94%D7%A9%D7%AA%D7%9C%D7%AA-%D7%97%D7%A0%D7%99%D7%9B%D7%99%D7%99%D7%9D-%D7%9C%D7%9B%D7%99%D7%A1%D7%95%D7%99" TargetMode="External"/><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image" Target="media/image21.jpeg"/><Relationship Id="rId69" Type="http://schemas.openxmlformats.org/officeDocument/2006/relationships/hyperlink" Target="http://cdn.exiteme.com/exitetogo/www.periodontics.co.il/gallery/BDB7E878-E664-EFA2-F352-4CA832D2F622.png?1531039241"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cdn.exiteme.com/exitetogo/www.periodontics.co.il/gallery/015BC278-446B-9FD2-7F5A-3238536F83A7.png?1531039149" TargetMode="External"/><Relationship Id="rId72"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www.periodontics.co.il/category/%D7%94%D7%95%D7%A8%D7%90%D7%95%D7%AA" TargetMode="External"/><Relationship Id="rId17" Type="http://schemas.openxmlformats.org/officeDocument/2006/relationships/image" Target="media/image2.jpeg"/><Relationship Id="rId25" Type="http://schemas.openxmlformats.org/officeDocument/2006/relationships/hyperlink" Target="http://cdn.exiteme.com/exitetogo/www.periodontics.co.il/gallery/A0F52F0C-D23F-3B8E-BE8C-97C58903B371.jpg?1531038867" TargetMode="External"/><Relationship Id="rId33" Type="http://schemas.openxmlformats.org/officeDocument/2006/relationships/hyperlink" Target="http://www.periodontics.co.il/category/%D7%98%D7%99%D7%A4%D7%95%D7%9C%D7%99%D7%9D-%D7%9C%D7%90-%D7%9B%D7%99%D7%A8%D7%95%D7%A8%D7%92%D7%99%D7%99%D7%9D" TargetMode="External"/><Relationship Id="rId38" Type="http://schemas.openxmlformats.org/officeDocument/2006/relationships/hyperlink" Target="http://cdn.exiteme.com/exitetogo/www.periodontics.co.il/gallery/6746652A-8643-B324-5A6D-D017E9837CC8.png?1531039112" TargetMode="External"/><Relationship Id="rId46" Type="http://schemas.openxmlformats.org/officeDocument/2006/relationships/image" Target="media/image12.png"/><Relationship Id="rId59" Type="http://schemas.openxmlformats.org/officeDocument/2006/relationships/hyperlink" Target="http://cdn.exiteme.com/exitetogo/www.periodontics.co.il/gallery/F83CCDA0-DDFE-4F54-829E-448D7AB6BCD4.png?1531039196" TargetMode="External"/><Relationship Id="rId67" Type="http://schemas.openxmlformats.org/officeDocument/2006/relationships/hyperlink" Target="http://cdn.exiteme.com/exitetogo/www.periodontics.co.il/gallery/A0141B95-301C-5A4B-B5B4-E87BBBC83560.jpg?1531039214" TargetMode="External"/><Relationship Id="rId20" Type="http://schemas.openxmlformats.org/officeDocument/2006/relationships/image" Target="media/image3.jpeg"/><Relationship Id="rId41" Type="http://schemas.openxmlformats.org/officeDocument/2006/relationships/image" Target="media/image10.png"/><Relationship Id="rId54" Type="http://schemas.openxmlformats.org/officeDocument/2006/relationships/image" Target="media/image16.png"/><Relationship Id="rId62" Type="http://schemas.openxmlformats.org/officeDocument/2006/relationships/image" Target="media/image20.jpeg"/><Relationship Id="rId70" Type="http://schemas.openxmlformats.org/officeDocument/2006/relationships/image" Target="media/image24.png"/><Relationship Id="rId75" Type="http://schemas.openxmlformats.org/officeDocument/2006/relationships/hyperlink" Target="http://cdn.exiteme.com/exitetogo/www.periodontics.co.il/gallery/5FB92584-DCE7-BF68-8D5E-7E2089EE7A98.png?153103924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3781</Words>
  <Characters>21556</Characters>
  <Application>Microsoft Office Word</Application>
  <DocSecurity>0</DocSecurity>
  <Lines>179</Lines>
  <Paragraphs>50</Paragraphs>
  <ScaleCrop>false</ScaleCrop>
  <Company/>
  <LinksUpToDate>false</LinksUpToDate>
  <CharactersWithSpaces>25287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2018-10-28T11:27:00Z</dcterms:created>
  <dcterms:modified xsi:type="dcterms:W3CDTF">2018-10-28T11:27:00Z</dcterms:modified>
</cp:coreProperties>
</file>