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D8" w:rsidRDefault="00FE0EB5" w:rsidP="00AC6B98">
      <w:pPr>
        <w:jc w:val="center"/>
        <w:rPr>
          <w:sz w:val="24"/>
          <w:szCs w:val="24"/>
          <w:u w:val="single"/>
          <w:rtl/>
        </w:rPr>
      </w:pPr>
      <w:r w:rsidRPr="00FE0EB5">
        <w:rPr>
          <w:rFonts w:hint="cs"/>
          <w:sz w:val="24"/>
          <w:szCs w:val="24"/>
          <w:u w:val="single"/>
          <w:rtl/>
        </w:rPr>
        <w:t xml:space="preserve">דוגמאות נוספות לשיח כיתתי </w:t>
      </w:r>
      <w:bookmarkStart w:id="0" w:name="_GoBack"/>
      <w:bookmarkEnd w:id="0"/>
    </w:p>
    <w:p w:rsidR="00FE0EB5" w:rsidRDefault="00FE0EB5" w:rsidP="00FE0EB5">
      <w:pPr>
        <w:rPr>
          <w:sz w:val="24"/>
          <w:szCs w:val="24"/>
          <w:u w:val="single"/>
          <w:rtl/>
        </w:rPr>
      </w:pPr>
    </w:p>
    <w:p w:rsidR="00FE0EB5" w:rsidRPr="0022693D" w:rsidRDefault="00FE0EB5" w:rsidP="00FE0EB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 xml:space="preserve">שיח סגור </w:t>
      </w:r>
      <w:r w:rsidRPr="0022693D">
        <w:rPr>
          <w:rFonts w:hint="cs"/>
          <w:sz w:val="24"/>
          <w:szCs w:val="24"/>
          <w:rtl/>
        </w:rPr>
        <w:t>(שיעור מס. 3 של אסף)</w:t>
      </w:r>
    </w:p>
    <w:p w:rsidR="00FE0EB5" w:rsidRDefault="00FE0EB5" w:rsidP="00FE0EB5">
      <w:pPr>
        <w:pStyle w:val="a3"/>
        <w:rPr>
          <w:rFonts w:hint="cs"/>
          <w:sz w:val="24"/>
          <w:szCs w:val="24"/>
          <w:u w:val="single"/>
          <w:rtl/>
        </w:rPr>
      </w:pPr>
    </w:p>
    <w:p w:rsidR="00FE0EB5" w:rsidRDefault="00FE0EB5" w:rsidP="00FE0EB5">
      <w:pPr>
        <w:pStyle w:val="a3"/>
        <w:ind w:left="1360" w:hanging="640"/>
        <w:rPr>
          <w:sz w:val="24"/>
          <w:szCs w:val="24"/>
          <w:rtl/>
        </w:rPr>
      </w:pPr>
      <w:r w:rsidRPr="00FE0EB5">
        <w:rPr>
          <w:rFonts w:hint="cs"/>
          <w:sz w:val="24"/>
          <w:szCs w:val="24"/>
          <w:rtl/>
        </w:rPr>
        <w:t xml:space="preserve">המורה: </w:t>
      </w:r>
      <w:r>
        <w:rPr>
          <w:rFonts w:hint="cs"/>
          <w:rtl/>
        </w:rPr>
        <w:t>מי שיביט על מבנה העדשה שבעינ</w:t>
      </w:r>
      <w:r w:rsidRPr="00934C27">
        <w:rPr>
          <w:rFonts w:hint="cs"/>
          <w:sz w:val="20"/>
          <w:szCs w:val="20"/>
          <w:rtl/>
        </w:rPr>
        <w:t>יים</w:t>
      </w:r>
      <w:r>
        <w:rPr>
          <w:rFonts w:hint="cs"/>
          <w:rtl/>
        </w:rPr>
        <w:t xml:space="preserve"> שלכם, תגידו לדעתכם מה יותר גדול האמצע או הקצוות?</w:t>
      </w:r>
    </w:p>
    <w:p w:rsidR="00FE0EB5" w:rsidRDefault="00FE0EB5" w:rsidP="00FE0EB5">
      <w:pPr>
        <w:pStyle w:val="a3"/>
        <w:ind w:left="1360" w:hanging="64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תלמיד: האמצע</w:t>
      </w:r>
    </w:p>
    <w:p w:rsidR="00FE0EB5" w:rsidRDefault="00FE0EB5" w:rsidP="00FE0EB5">
      <w:pPr>
        <w:pStyle w:val="a3"/>
        <w:ind w:left="1360" w:hanging="64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המורה: </w:t>
      </w:r>
      <w:r>
        <w:rPr>
          <w:rFonts w:hint="cs"/>
          <w:rtl/>
        </w:rPr>
        <w:t>האמצע יותר עבה</w:t>
      </w:r>
      <w:r>
        <w:rPr>
          <w:rFonts w:hint="cs"/>
          <w:rtl/>
        </w:rPr>
        <w:t>,</w:t>
      </w:r>
      <w:r>
        <w:rPr>
          <w:rFonts w:hint="cs"/>
          <w:rtl/>
        </w:rPr>
        <w:t xml:space="preserve"> נכון</w:t>
      </w:r>
      <w:r>
        <w:rPr>
          <w:rFonts w:hint="cs"/>
          <w:rtl/>
        </w:rPr>
        <w:t>.</w:t>
      </w:r>
      <w:r>
        <w:rPr>
          <w:rFonts w:hint="cs"/>
          <w:rtl/>
        </w:rPr>
        <w:t xml:space="preserve"> כשאומרים עדשה.. כשמדברים על עדשה מדברים פשוט מאוד על זכוכית שהיא לא שווה בעובי שלה לכל האורך.</w:t>
      </w:r>
    </w:p>
    <w:p w:rsidR="00FE0EB5" w:rsidRDefault="00FE0EB5" w:rsidP="00FE0EB5">
      <w:pPr>
        <w:pStyle w:val="a3"/>
        <w:ind w:left="1360" w:hanging="640"/>
        <w:rPr>
          <w:sz w:val="24"/>
          <w:szCs w:val="24"/>
          <w:rtl/>
        </w:rPr>
      </w:pPr>
    </w:p>
    <w:p w:rsidR="00FE0EB5" w:rsidRDefault="00FE0EB5" w:rsidP="00FE0E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693D">
        <w:rPr>
          <w:rFonts w:hint="cs"/>
          <w:sz w:val="24"/>
          <w:szCs w:val="24"/>
          <w:u w:val="single"/>
          <w:rtl/>
        </w:rPr>
        <w:t>שיח פתוח</w:t>
      </w:r>
      <w:r>
        <w:rPr>
          <w:rFonts w:hint="cs"/>
          <w:sz w:val="24"/>
          <w:szCs w:val="24"/>
          <w:rtl/>
        </w:rPr>
        <w:t xml:space="preserve"> (השיח מתקיים תוך כדי הדגמה של תופעה אופטית בשיעור מס. 4 של אסף)</w:t>
      </w:r>
    </w:p>
    <w:p w:rsidR="00FE0EB5" w:rsidRPr="00A875DD" w:rsidRDefault="00FE0EB5" w:rsidP="00430A1A">
      <w:pPr>
        <w:pStyle w:val="a3"/>
        <w:ind w:left="1502" w:hanging="782"/>
        <w:rPr>
          <w:rtl/>
        </w:rPr>
      </w:pPr>
      <w:r w:rsidRPr="00A875DD">
        <w:rPr>
          <w:rFonts w:hint="cs"/>
          <w:rtl/>
        </w:rPr>
        <w:t xml:space="preserve">המורה: </w:t>
      </w:r>
      <w:r w:rsidRPr="00A875DD">
        <w:rPr>
          <w:rFonts w:hint="cs"/>
          <w:rtl/>
        </w:rPr>
        <w:t>אז מה אנחנו רואים  פה? יש פה מים, עם איזשהו חומר זרחני כזה</w:t>
      </w:r>
      <w:r w:rsidRPr="00A875DD">
        <w:rPr>
          <w:rFonts w:hint="cs"/>
          <w:rtl/>
        </w:rPr>
        <w:t>.</w:t>
      </w:r>
      <w:r w:rsidRPr="00A875DD">
        <w:rPr>
          <w:rFonts w:hint="cs"/>
          <w:rtl/>
        </w:rPr>
        <w:t xml:space="preserve"> בסדר? שאפשר</w:t>
      </w:r>
      <w:r w:rsidRPr="00A875DD">
        <w:rPr>
          <w:rFonts w:hint="cs"/>
          <w:rtl/>
        </w:rPr>
        <w:t xml:space="preserve"> </w:t>
      </w:r>
      <w:r w:rsidRPr="00A875DD">
        <w:rPr>
          <w:rFonts w:hint="cs"/>
          <w:rtl/>
        </w:rPr>
        <w:t xml:space="preserve">פשוט לראות דרכו את קרן </w:t>
      </w:r>
      <w:r w:rsidRPr="00A875DD">
        <w:rPr>
          <w:rFonts w:hint="cs"/>
          <w:rtl/>
        </w:rPr>
        <w:t>ה</w:t>
      </w:r>
      <w:r w:rsidRPr="00A875DD">
        <w:rPr>
          <w:rFonts w:hint="cs"/>
          <w:rtl/>
        </w:rPr>
        <w:t xml:space="preserve">לייזר שעוברת בפנים. ויש פה מראה. עכשיו ראו את התחתית של המראה... המשטח הזה הוא גם מראה. עכשיו תראו מה קורה ברגע שאני מפעיל את קרן הלייזר.. </w:t>
      </w:r>
      <w:proofErr w:type="spellStart"/>
      <w:r w:rsidRPr="00A875DD">
        <w:rPr>
          <w:rFonts w:hint="cs"/>
          <w:rtl/>
        </w:rPr>
        <w:t>אוקיי</w:t>
      </w:r>
      <w:proofErr w:type="spellEnd"/>
      <w:r w:rsidRPr="00A875DD">
        <w:rPr>
          <w:rFonts w:hint="cs"/>
          <w:rtl/>
        </w:rPr>
        <w:t>..</w:t>
      </w:r>
    </w:p>
    <w:p w:rsidR="00FE0EB5" w:rsidRPr="00A875DD" w:rsidRDefault="00FE0EB5" w:rsidP="00FE0EB5">
      <w:pPr>
        <w:pStyle w:val="a3"/>
        <w:rPr>
          <w:rtl/>
        </w:rPr>
      </w:pPr>
      <w:r w:rsidRPr="00A875DD">
        <w:rPr>
          <w:rFonts w:hint="cs"/>
          <w:rtl/>
        </w:rPr>
        <w:t>תלמיד א: זאת מראה?</w:t>
      </w:r>
    </w:p>
    <w:p w:rsidR="00FE0EB5" w:rsidRPr="00A875DD" w:rsidRDefault="00FE0EB5" w:rsidP="00FE0EB5">
      <w:pPr>
        <w:pStyle w:val="a3"/>
        <w:rPr>
          <w:rtl/>
        </w:rPr>
      </w:pPr>
      <w:r w:rsidRPr="00A875DD">
        <w:rPr>
          <w:rFonts w:hint="cs"/>
          <w:rtl/>
        </w:rPr>
        <w:t>מורה: חלק מהמשטח הוא מראה. מי יכול להסביר מה אנחנו רואים פה?</w:t>
      </w:r>
    </w:p>
    <w:p w:rsidR="00430A1A" w:rsidRPr="00A875DD" w:rsidRDefault="00430A1A" w:rsidP="00FE0EB5">
      <w:pPr>
        <w:pStyle w:val="a3"/>
        <w:rPr>
          <w:rFonts w:hint="cs"/>
          <w:rtl/>
        </w:rPr>
      </w:pPr>
      <w:r w:rsidRPr="00A875DD">
        <w:rPr>
          <w:rFonts w:hint="cs"/>
          <w:rtl/>
        </w:rPr>
        <w:t>תלמיד ב: רואים כאן השתקפות</w:t>
      </w:r>
    </w:p>
    <w:p w:rsidR="00430A1A" w:rsidRPr="00A875DD" w:rsidRDefault="00430A1A" w:rsidP="00FE0EB5">
      <w:pPr>
        <w:pStyle w:val="a3"/>
        <w:rPr>
          <w:rtl/>
        </w:rPr>
      </w:pPr>
      <w:r w:rsidRPr="00A875DD">
        <w:rPr>
          <w:rFonts w:hint="cs"/>
          <w:rtl/>
        </w:rPr>
        <w:t>המורה: מה זאת אומרת השתקפות?</w:t>
      </w:r>
    </w:p>
    <w:p w:rsidR="00430A1A" w:rsidRPr="00A875DD" w:rsidRDefault="00430A1A" w:rsidP="00FE0EB5">
      <w:pPr>
        <w:pStyle w:val="a3"/>
        <w:rPr>
          <w:rFonts w:hint="cs"/>
          <w:rtl/>
        </w:rPr>
      </w:pPr>
      <w:r w:rsidRPr="00A875DD">
        <w:rPr>
          <w:rFonts w:hint="cs"/>
          <w:rtl/>
        </w:rPr>
        <w:t>תלמיד ג: רואים פה את הדמות של המסלול של קרן הלייזר...</w:t>
      </w:r>
    </w:p>
    <w:p w:rsidR="00430A1A" w:rsidRPr="00A875DD" w:rsidRDefault="00430A1A" w:rsidP="00FE0EB5">
      <w:pPr>
        <w:pStyle w:val="a3"/>
        <w:rPr>
          <w:rtl/>
        </w:rPr>
      </w:pPr>
      <w:r w:rsidRPr="00A875DD">
        <w:rPr>
          <w:rFonts w:hint="cs"/>
          <w:rtl/>
        </w:rPr>
        <w:t xml:space="preserve">המורה: </w:t>
      </w:r>
      <w:proofErr w:type="spellStart"/>
      <w:r w:rsidRPr="00A875DD">
        <w:rPr>
          <w:rFonts w:hint="cs"/>
          <w:rtl/>
        </w:rPr>
        <w:t>אוקיי</w:t>
      </w:r>
      <w:proofErr w:type="spellEnd"/>
      <w:r w:rsidRPr="00A875DD">
        <w:rPr>
          <w:rFonts w:hint="cs"/>
          <w:rtl/>
        </w:rPr>
        <w:t>,</w:t>
      </w:r>
      <w:r w:rsidRPr="00A875DD">
        <w:rPr>
          <w:rFonts w:hint="cs"/>
          <w:rtl/>
        </w:rPr>
        <w:t xml:space="preserve"> רואים פה את הלייזר בעצם אבל יש פה משהו מוזר.. הלייזר בעצם כלוא..</w:t>
      </w:r>
    </w:p>
    <w:p w:rsidR="00430A1A" w:rsidRPr="00A875DD" w:rsidRDefault="00430A1A" w:rsidP="00FE0EB5">
      <w:pPr>
        <w:pStyle w:val="a3"/>
        <w:rPr>
          <w:rFonts w:hint="cs"/>
          <w:rtl/>
        </w:rPr>
      </w:pPr>
      <w:r w:rsidRPr="00A875DD">
        <w:rPr>
          <w:rFonts w:hint="cs"/>
          <w:rtl/>
        </w:rPr>
        <w:t>תלמיד ג: כן, הוא נחתך בנקודה כלשהיא..</w:t>
      </w:r>
    </w:p>
    <w:p w:rsidR="00430A1A" w:rsidRPr="00A875DD" w:rsidRDefault="00430A1A" w:rsidP="00FE0EB5">
      <w:pPr>
        <w:pStyle w:val="a3"/>
        <w:rPr>
          <w:rFonts w:hint="cs"/>
          <w:rtl/>
        </w:rPr>
      </w:pPr>
      <w:r w:rsidRPr="00A875DD">
        <w:rPr>
          <w:rFonts w:hint="cs"/>
          <w:rtl/>
        </w:rPr>
        <w:t>תלמיד ד': כל פעם שהוא נוגע במים הלייזר נחתך</w:t>
      </w:r>
    </w:p>
    <w:p w:rsidR="00430A1A" w:rsidRPr="00A875DD" w:rsidRDefault="00430A1A" w:rsidP="00FE0EB5">
      <w:pPr>
        <w:pStyle w:val="a3"/>
        <w:rPr>
          <w:rFonts w:hint="cs"/>
          <w:rtl/>
        </w:rPr>
      </w:pPr>
      <w:r w:rsidRPr="00A875DD">
        <w:rPr>
          <w:rFonts w:hint="cs"/>
          <w:rtl/>
        </w:rPr>
        <w:t>תלמיד ג': לא, בכל פעם שהלייזר כאילו פוגע בצבע..</w:t>
      </w:r>
    </w:p>
    <w:p w:rsidR="00430A1A" w:rsidRPr="00A875DD" w:rsidRDefault="00430A1A" w:rsidP="00FE0EB5">
      <w:pPr>
        <w:pStyle w:val="a3"/>
        <w:rPr>
          <w:rtl/>
        </w:rPr>
      </w:pPr>
      <w:r w:rsidRPr="00A875DD">
        <w:rPr>
          <w:rFonts w:hint="cs"/>
          <w:rtl/>
        </w:rPr>
        <w:t>המורה: כשהוא יוצא מהמים?</w:t>
      </w:r>
    </w:p>
    <w:p w:rsidR="00430A1A" w:rsidRPr="00A875DD" w:rsidRDefault="00430A1A" w:rsidP="00FE0EB5">
      <w:pPr>
        <w:pStyle w:val="a3"/>
        <w:rPr>
          <w:rtl/>
        </w:rPr>
      </w:pPr>
      <w:r w:rsidRPr="00A875DD">
        <w:rPr>
          <w:rFonts w:hint="cs"/>
          <w:rtl/>
        </w:rPr>
        <w:t xml:space="preserve">תלמיד ג': </w:t>
      </w:r>
      <w:r w:rsidRPr="00A875DD">
        <w:rPr>
          <w:rFonts w:hint="cs"/>
          <w:rtl/>
        </w:rPr>
        <w:t xml:space="preserve">כן, כשהוא יוצא </w:t>
      </w:r>
      <w:proofErr w:type="spellStart"/>
      <w:r w:rsidRPr="00A875DD">
        <w:rPr>
          <w:rFonts w:hint="cs"/>
          <w:rtl/>
        </w:rPr>
        <w:t>מהמים..הוא</w:t>
      </w:r>
      <w:proofErr w:type="spellEnd"/>
      <w:r w:rsidRPr="00A875DD">
        <w:rPr>
          <w:rFonts w:hint="cs"/>
          <w:rtl/>
        </w:rPr>
        <w:t xml:space="preserve"> נשבר למטה ואז המראה...</w:t>
      </w:r>
    </w:p>
    <w:p w:rsidR="00430A1A" w:rsidRPr="00A875DD" w:rsidRDefault="00430A1A" w:rsidP="00FE0EB5">
      <w:pPr>
        <w:pStyle w:val="a3"/>
        <w:rPr>
          <w:rtl/>
        </w:rPr>
      </w:pPr>
      <w:r w:rsidRPr="00A875DD">
        <w:rPr>
          <w:rFonts w:hint="cs"/>
          <w:rtl/>
        </w:rPr>
        <w:t xml:space="preserve">המורה:  </w:t>
      </w:r>
      <w:r w:rsidRPr="00A875DD">
        <w:rPr>
          <w:rFonts w:hint="cs"/>
          <w:rtl/>
        </w:rPr>
        <w:t>ואז זה פוגע בצבע המים נכון?</w:t>
      </w:r>
    </w:p>
    <w:p w:rsidR="00430A1A" w:rsidRPr="00A875DD" w:rsidRDefault="00430A1A" w:rsidP="00FE0EB5">
      <w:pPr>
        <w:pStyle w:val="a3"/>
        <w:rPr>
          <w:rFonts w:hint="cs"/>
          <w:rtl/>
        </w:rPr>
      </w:pPr>
      <w:r w:rsidRPr="00A875DD">
        <w:rPr>
          <w:rFonts w:hint="cs"/>
          <w:rtl/>
        </w:rPr>
        <w:t>תלמיד ד: כן</w:t>
      </w:r>
    </w:p>
    <w:p w:rsidR="00430A1A" w:rsidRDefault="00430A1A" w:rsidP="00430A1A">
      <w:pPr>
        <w:pStyle w:val="a3"/>
        <w:rPr>
          <w:rtl/>
        </w:rPr>
      </w:pPr>
      <w:r w:rsidRPr="00A875DD">
        <w:rPr>
          <w:rFonts w:hint="cs"/>
          <w:rtl/>
        </w:rPr>
        <w:t xml:space="preserve">המורה: </w:t>
      </w:r>
      <w:r w:rsidRPr="00A875DD">
        <w:rPr>
          <w:rFonts w:hint="cs"/>
          <w:rtl/>
        </w:rPr>
        <w:t xml:space="preserve">ואז בעצם הוא חוזר.. </w:t>
      </w:r>
      <w:r w:rsidRPr="00A875DD">
        <w:rPr>
          <w:rFonts w:hint="cs"/>
          <w:rtl/>
        </w:rPr>
        <w:t>בואו</w:t>
      </w:r>
      <w:r w:rsidRPr="00A875DD">
        <w:rPr>
          <w:rFonts w:hint="cs"/>
          <w:rtl/>
        </w:rPr>
        <w:t xml:space="preserve"> תסתכלו מלמעלה ממש רואים את המראה</w:t>
      </w:r>
      <w:r w:rsidRPr="00A875DD">
        <w:rPr>
          <w:rFonts w:hint="cs"/>
          <w:rtl/>
        </w:rPr>
        <w:t>, נכון</w:t>
      </w:r>
      <w:r w:rsidRPr="00A875DD">
        <w:rPr>
          <w:rFonts w:hint="cs"/>
          <w:rtl/>
        </w:rPr>
        <w:t>?</w:t>
      </w:r>
    </w:p>
    <w:p w:rsidR="0022693D" w:rsidRPr="00AC6B98" w:rsidRDefault="0022693D" w:rsidP="00430A1A">
      <w:pPr>
        <w:pStyle w:val="a3"/>
        <w:rPr>
          <w:rFonts w:hint="cs"/>
          <w:i/>
          <w:iCs/>
          <w:rtl/>
        </w:rPr>
      </w:pPr>
      <w:r w:rsidRPr="00AC6B98">
        <w:rPr>
          <w:rFonts w:hint="cs"/>
          <w:i/>
          <w:iCs/>
          <w:rtl/>
        </w:rPr>
        <w:t>מספר תלמידים מדברים יחד ומאשרים.</w:t>
      </w:r>
    </w:p>
    <w:p w:rsidR="0022693D" w:rsidRDefault="0022693D" w:rsidP="00430A1A">
      <w:pPr>
        <w:pStyle w:val="a3"/>
        <w:rPr>
          <w:rtl/>
        </w:rPr>
      </w:pPr>
      <w:r>
        <w:rPr>
          <w:rFonts w:hint="cs"/>
          <w:rtl/>
        </w:rPr>
        <w:t>המורה: איך זה יכול להיות? אזה תופעה בעצם קורית כאן?</w:t>
      </w:r>
    </w:p>
    <w:p w:rsidR="0022693D" w:rsidRDefault="0022693D" w:rsidP="00430A1A">
      <w:pPr>
        <w:pStyle w:val="a3"/>
        <w:rPr>
          <w:rtl/>
        </w:rPr>
      </w:pPr>
      <w:r>
        <w:rPr>
          <w:rFonts w:hint="cs"/>
          <w:rtl/>
        </w:rPr>
        <w:t>תלמיד ה: שבירה של הקרן?</w:t>
      </w:r>
    </w:p>
    <w:p w:rsidR="0022693D" w:rsidRDefault="0022693D" w:rsidP="00430A1A">
      <w:pPr>
        <w:pStyle w:val="a3"/>
        <w:rPr>
          <w:rtl/>
        </w:rPr>
      </w:pPr>
      <w:r>
        <w:rPr>
          <w:rFonts w:hint="cs"/>
          <w:rtl/>
        </w:rPr>
        <w:t xml:space="preserve">המורה: </w:t>
      </w:r>
      <w:r>
        <w:rPr>
          <w:rFonts w:hint="cs"/>
          <w:rtl/>
        </w:rPr>
        <w:t xml:space="preserve">כן, זו שבירה אבל יש משהוא יותר </w:t>
      </w:r>
      <w:proofErr w:type="spellStart"/>
      <w:r>
        <w:rPr>
          <w:rFonts w:hint="cs"/>
          <w:rtl/>
        </w:rPr>
        <w:t>מזה..זו</w:t>
      </w:r>
      <w:proofErr w:type="spellEnd"/>
      <w:r>
        <w:rPr>
          <w:rFonts w:hint="cs"/>
          <w:rtl/>
        </w:rPr>
        <w:t xml:space="preserve"> הפגיעה של הקרן בצבע...</w:t>
      </w:r>
    </w:p>
    <w:p w:rsidR="00DA5872" w:rsidRDefault="00DA5872" w:rsidP="00430A1A">
      <w:pPr>
        <w:pStyle w:val="a3"/>
        <w:rPr>
          <w:rFonts w:hint="cs"/>
          <w:rtl/>
        </w:rPr>
      </w:pPr>
      <w:r>
        <w:rPr>
          <w:rFonts w:hint="cs"/>
          <w:rtl/>
        </w:rPr>
        <w:t>תלמיד ג: זו ההחזרה..</w:t>
      </w:r>
    </w:p>
    <w:p w:rsidR="00DA5872" w:rsidRDefault="00DA5872" w:rsidP="00DA5872">
      <w:pPr>
        <w:pStyle w:val="a3"/>
        <w:rPr>
          <w:rtl/>
        </w:rPr>
      </w:pPr>
      <w:r>
        <w:rPr>
          <w:rFonts w:hint="cs"/>
          <w:rtl/>
        </w:rPr>
        <w:t xml:space="preserve">המורה: </w:t>
      </w:r>
      <w:r>
        <w:rPr>
          <w:rFonts w:hint="cs"/>
          <w:rtl/>
        </w:rPr>
        <w:t xml:space="preserve">נכון,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פה בעצם תופעה של החזרה כי הלייזר תמיד בתוך המים הוא לא יצא מהמים לחומר אחר..</w:t>
      </w:r>
    </w:p>
    <w:p w:rsidR="00DA5872" w:rsidRDefault="00DA5872" w:rsidP="00DA5872">
      <w:pPr>
        <w:pStyle w:val="a3"/>
        <w:rPr>
          <w:rFonts w:hint="cs"/>
          <w:rtl/>
        </w:rPr>
      </w:pPr>
      <w:r>
        <w:rPr>
          <w:rFonts w:hint="cs"/>
          <w:rtl/>
        </w:rPr>
        <w:t>תלמיד ב: איך זה יכול להיות? איך זה הגיוני..</w:t>
      </w:r>
    </w:p>
    <w:p w:rsidR="00DA5872" w:rsidRDefault="00DA5872" w:rsidP="00DA5872">
      <w:pPr>
        <w:pStyle w:val="a3"/>
        <w:ind w:left="1360" w:hanging="640"/>
        <w:rPr>
          <w:rtl/>
        </w:rPr>
      </w:pPr>
      <w:r>
        <w:rPr>
          <w:rFonts w:hint="cs"/>
          <w:rtl/>
        </w:rPr>
        <w:t xml:space="preserve">המורה: </w:t>
      </w:r>
      <w:r>
        <w:rPr>
          <w:rFonts w:hint="cs"/>
          <w:rtl/>
        </w:rPr>
        <w:t xml:space="preserve">בואו נסתכל בתוך המים יש </w:t>
      </w:r>
      <w:r>
        <w:rPr>
          <w:rFonts w:hint="cs"/>
          <w:rtl/>
        </w:rPr>
        <w:t>בעיקר</w:t>
      </w:r>
      <w:r>
        <w:rPr>
          <w:rFonts w:hint="cs"/>
          <w:rtl/>
        </w:rPr>
        <w:t xml:space="preserve"> החזרה, תמיד זווית הפגיעה שווה </w:t>
      </w:r>
      <w:r>
        <w:rPr>
          <w:rFonts w:hint="cs"/>
          <w:rtl/>
        </w:rPr>
        <w:t>ל</w:t>
      </w:r>
      <w:r>
        <w:rPr>
          <w:rFonts w:hint="cs"/>
          <w:rtl/>
        </w:rPr>
        <w:t>זווית ההחזרה..</w:t>
      </w:r>
    </w:p>
    <w:p w:rsidR="00DA5872" w:rsidRPr="00AC6B98" w:rsidRDefault="00DA5872" w:rsidP="00DA5872">
      <w:pPr>
        <w:pStyle w:val="a3"/>
        <w:ind w:left="1360" w:hanging="640"/>
        <w:rPr>
          <w:i/>
          <w:iCs/>
          <w:rtl/>
        </w:rPr>
      </w:pPr>
      <w:r w:rsidRPr="00AC6B98">
        <w:rPr>
          <w:rFonts w:hint="cs"/>
          <w:i/>
          <w:iCs/>
          <w:rtl/>
        </w:rPr>
        <w:t>התלמידים שואלים כמה שאלות יחד</w:t>
      </w:r>
    </w:p>
    <w:p w:rsidR="00B6611B" w:rsidRDefault="00B6611B" w:rsidP="00DA5872">
      <w:pPr>
        <w:pStyle w:val="a3"/>
        <w:ind w:left="1360" w:hanging="640"/>
        <w:rPr>
          <w:rFonts w:hint="cs"/>
          <w:rtl/>
        </w:rPr>
      </w:pPr>
      <w:r>
        <w:rPr>
          <w:rFonts w:hint="cs"/>
          <w:rtl/>
        </w:rPr>
        <w:t>תלמיד ה: אבל זה לא זוויות ישרות..</w:t>
      </w:r>
    </w:p>
    <w:p w:rsidR="00091ADB" w:rsidRDefault="00B6611B" w:rsidP="00091ADB">
      <w:pPr>
        <w:pStyle w:val="a3"/>
        <w:ind w:left="1360" w:hanging="640"/>
        <w:rPr>
          <w:rtl/>
        </w:rPr>
      </w:pPr>
      <w:r>
        <w:rPr>
          <w:rFonts w:hint="cs"/>
          <w:rtl/>
        </w:rPr>
        <w:t xml:space="preserve">המורה: </w:t>
      </w:r>
      <w:r w:rsidR="00091ADB">
        <w:rPr>
          <w:rFonts w:hint="cs"/>
          <w:rtl/>
        </w:rPr>
        <w:t>זה לא זווית ישרה אבל זה שווה, כלומר אם אתה עושה אנך אז זוהי זווית הפגיעה וזוהי זווית ההחזרה..</w:t>
      </w:r>
      <w:r w:rsidR="00091ADB">
        <w:rPr>
          <w:rFonts w:hint="cs"/>
          <w:rtl/>
        </w:rPr>
        <w:t xml:space="preserve"> </w:t>
      </w:r>
      <w:r w:rsidR="00091ADB">
        <w:rPr>
          <w:rFonts w:hint="cs"/>
          <w:rtl/>
        </w:rPr>
        <w:t xml:space="preserve">אתם זוכרים שבשיעור קודם </w:t>
      </w:r>
      <w:proofErr w:type="spellStart"/>
      <w:r w:rsidR="00091ADB">
        <w:rPr>
          <w:rFonts w:hint="cs"/>
          <w:rtl/>
        </w:rPr>
        <w:t>קודם</w:t>
      </w:r>
      <w:proofErr w:type="spellEnd"/>
      <w:r w:rsidR="00091ADB">
        <w:rPr>
          <w:rFonts w:hint="cs"/>
          <w:rtl/>
        </w:rPr>
        <w:t xml:space="preserve"> הראיתי לכם את הסיב האופטי האדום הזה</w:t>
      </w:r>
      <w:r w:rsidR="00091ADB">
        <w:rPr>
          <w:rFonts w:hint="cs"/>
          <w:rtl/>
        </w:rPr>
        <w:t>?</w:t>
      </w:r>
      <w:r w:rsidR="00091ADB">
        <w:rPr>
          <w:rFonts w:hint="cs"/>
          <w:rtl/>
        </w:rPr>
        <w:t xml:space="preserve"> אז אותו עיקרון.. </w:t>
      </w:r>
      <w:proofErr w:type="spellStart"/>
      <w:r w:rsidR="00091ADB">
        <w:rPr>
          <w:rFonts w:hint="cs"/>
          <w:rtl/>
        </w:rPr>
        <w:t>אוקיי</w:t>
      </w:r>
      <w:proofErr w:type="spellEnd"/>
      <w:r w:rsidR="00091ADB">
        <w:rPr>
          <w:rFonts w:hint="cs"/>
          <w:rtl/>
        </w:rPr>
        <w:t>?</w:t>
      </w:r>
    </w:p>
    <w:p w:rsidR="00091ADB" w:rsidRPr="00AC6B98" w:rsidRDefault="00091ADB" w:rsidP="00091ADB">
      <w:pPr>
        <w:pStyle w:val="a3"/>
        <w:ind w:left="1360" w:hanging="640"/>
        <w:rPr>
          <w:i/>
          <w:iCs/>
          <w:rtl/>
        </w:rPr>
      </w:pPr>
      <w:r w:rsidRPr="00AC6B98">
        <w:rPr>
          <w:rFonts w:hint="cs"/>
          <w:i/>
          <w:iCs/>
          <w:rtl/>
        </w:rPr>
        <w:t>השיח ממשיך כך עוד כ- 20 שניות.</w:t>
      </w:r>
    </w:p>
    <w:p w:rsidR="00091ADB" w:rsidRDefault="00091ADB" w:rsidP="00DA5872">
      <w:pPr>
        <w:pStyle w:val="a3"/>
        <w:ind w:left="1360" w:hanging="640"/>
        <w:rPr>
          <w:rtl/>
        </w:rPr>
      </w:pPr>
    </w:p>
    <w:p w:rsidR="00AC6B98" w:rsidRPr="00A875DD" w:rsidRDefault="00AC6B98" w:rsidP="00AC6B98"/>
    <w:sectPr w:rsidR="00AC6B98" w:rsidRPr="00A875DD" w:rsidSect="002E23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53EEF"/>
    <w:multiLevelType w:val="hybridMultilevel"/>
    <w:tmpl w:val="DFC8AA1E"/>
    <w:lvl w:ilvl="0" w:tplc="1E5611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B5"/>
    <w:rsid w:val="00000944"/>
    <w:rsid w:val="00014CDA"/>
    <w:rsid w:val="00020795"/>
    <w:rsid w:val="000346E9"/>
    <w:rsid w:val="00036F03"/>
    <w:rsid w:val="00043145"/>
    <w:rsid w:val="000452D4"/>
    <w:rsid w:val="00051847"/>
    <w:rsid w:val="00061F17"/>
    <w:rsid w:val="00091ADB"/>
    <w:rsid w:val="00091B7E"/>
    <w:rsid w:val="000B3F28"/>
    <w:rsid w:val="000C5569"/>
    <w:rsid w:val="000D0FEE"/>
    <w:rsid w:val="000E06AE"/>
    <w:rsid w:val="000F45E0"/>
    <w:rsid w:val="000F5C97"/>
    <w:rsid w:val="00106D15"/>
    <w:rsid w:val="00130A86"/>
    <w:rsid w:val="00154141"/>
    <w:rsid w:val="001965E5"/>
    <w:rsid w:val="001D043F"/>
    <w:rsid w:val="001D3360"/>
    <w:rsid w:val="001E19AC"/>
    <w:rsid w:val="001F2A0F"/>
    <w:rsid w:val="002204C1"/>
    <w:rsid w:val="0022202F"/>
    <w:rsid w:val="0022693D"/>
    <w:rsid w:val="00226E09"/>
    <w:rsid w:val="00237E8D"/>
    <w:rsid w:val="00240537"/>
    <w:rsid w:val="00246BAC"/>
    <w:rsid w:val="00252351"/>
    <w:rsid w:val="00290955"/>
    <w:rsid w:val="002B661D"/>
    <w:rsid w:val="002E1784"/>
    <w:rsid w:val="002E1D34"/>
    <w:rsid w:val="002E23EA"/>
    <w:rsid w:val="00303F30"/>
    <w:rsid w:val="00313BAE"/>
    <w:rsid w:val="00320C26"/>
    <w:rsid w:val="00333166"/>
    <w:rsid w:val="00334434"/>
    <w:rsid w:val="00341C6B"/>
    <w:rsid w:val="003555AC"/>
    <w:rsid w:val="00357BF5"/>
    <w:rsid w:val="00370E67"/>
    <w:rsid w:val="003714C9"/>
    <w:rsid w:val="0037292D"/>
    <w:rsid w:val="00375AFF"/>
    <w:rsid w:val="003845DD"/>
    <w:rsid w:val="003A54CD"/>
    <w:rsid w:val="003A73DA"/>
    <w:rsid w:val="003B36BE"/>
    <w:rsid w:val="003D1BE6"/>
    <w:rsid w:val="003E2899"/>
    <w:rsid w:val="003E68D0"/>
    <w:rsid w:val="003F1261"/>
    <w:rsid w:val="00427AD4"/>
    <w:rsid w:val="00430A1A"/>
    <w:rsid w:val="00453460"/>
    <w:rsid w:val="00464B8A"/>
    <w:rsid w:val="00482455"/>
    <w:rsid w:val="00484767"/>
    <w:rsid w:val="004C28FC"/>
    <w:rsid w:val="004C4AB0"/>
    <w:rsid w:val="004D6DDD"/>
    <w:rsid w:val="00512686"/>
    <w:rsid w:val="00513FA1"/>
    <w:rsid w:val="00545D2B"/>
    <w:rsid w:val="005547DB"/>
    <w:rsid w:val="0055626A"/>
    <w:rsid w:val="005702C4"/>
    <w:rsid w:val="0058222E"/>
    <w:rsid w:val="00587E50"/>
    <w:rsid w:val="005B0FA4"/>
    <w:rsid w:val="005B3C76"/>
    <w:rsid w:val="005B41E7"/>
    <w:rsid w:val="005C179D"/>
    <w:rsid w:val="005C2E57"/>
    <w:rsid w:val="005C54AE"/>
    <w:rsid w:val="005E1632"/>
    <w:rsid w:val="005E596B"/>
    <w:rsid w:val="005E7D6B"/>
    <w:rsid w:val="00602262"/>
    <w:rsid w:val="00602853"/>
    <w:rsid w:val="00620719"/>
    <w:rsid w:val="00632712"/>
    <w:rsid w:val="00656BA7"/>
    <w:rsid w:val="006573C8"/>
    <w:rsid w:val="006574A8"/>
    <w:rsid w:val="006723E1"/>
    <w:rsid w:val="00672EF2"/>
    <w:rsid w:val="00673B77"/>
    <w:rsid w:val="00696042"/>
    <w:rsid w:val="006A1798"/>
    <w:rsid w:val="006F1AF0"/>
    <w:rsid w:val="006F55F3"/>
    <w:rsid w:val="006F58EB"/>
    <w:rsid w:val="007028BB"/>
    <w:rsid w:val="00741179"/>
    <w:rsid w:val="00775361"/>
    <w:rsid w:val="00780FD0"/>
    <w:rsid w:val="00783FF8"/>
    <w:rsid w:val="0078660B"/>
    <w:rsid w:val="007A2EEF"/>
    <w:rsid w:val="007C0F64"/>
    <w:rsid w:val="007E39D8"/>
    <w:rsid w:val="00805DB6"/>
    <w:rsid w:val="00841993"/>
    <w:rsid w:val="00853033"/>
    <w:rsid w:val="008779E6"/>
    <w:rsid w:val="0088101B"/>
    <w:rsid w:val="00883C50"/>
    <w:rsid w:val="0088751F"/>
    <w:rsid w:val="008B2F60"/>
    <w:rsid w:val="008C03EE"/>
    <w:rsid w:val="008E58EF"/>
    <w:rsid w:val="0091145B"/>
    <w:rsid w:val="00913F12"/>
    <w:rsid w:val="00914802"/>
    <w:rsid w:val="00915D2E"/>
    <w:rsid w:val="00935875"/>
    <w:rsid w:val="00947516"/>
    <w:rsid w:val="00955701"/>
    <w:rsid w:val="00976A45"/>
    <w:rsid w:val="00986EF5"/>
    <w:rsid w:val="009C572B"/>
    <w:rsid w:val="009D42B4"/>
    <w:rsid w:val="009E2824"/>
    <w:rsid w:val="00A15F87"/>
    <w:rsid w:val="00A27EFD"/>
    <w:rsid w:val="00A30402"/>
    <w:rsid w:val="00A4516C"/>
    <w:rsid w:val="00A4724E"/>
    <w:rsid w:val="00A60B18"/>
    <w:rsid w:val="00A61179"/>
    <w:rsid w:val="00A63B97"/>
    <w:rsid w:val="00A875DD"/>
    <w:rsid w:val="00AB0E6E"/>
    <w:rsid w:val="00AC6B98"/>
    <w:rsid w:val="00AE39E3"/>
    <w:rsid w:val="00AF2296"/>
    <w:rsid w:val="00AF6595"/>
    <w:rsid w:val="00AF6DFB"/>
    <w:rsid w:val="00B10DE9"/>
    <w:rsid w:val="00B55102"/>
    <w:rsid w:val="00B56D41"/>
    <w:rsid w:val="00B6611B"/>
    <w:rsid w:val="00B95F40"/>
    <w:rsid w:val="00BA26FE"/>
    <w:rsid w:val="00BB6551"/>
    <w:rsid w:val="00BC1DF7"/>
    <w:rsid w:val="00BD0E2D"/>
    <w:rsid w:val="00BD1E83"/>
    <w:rsid w:val="00BD27C0"/>
    <w:rsid w:val="00BE3755"/>
    <w:rsid w:val="00BE4694"/>
    <w:rsid w:val="00C04811"/>
    <w:rsid w:val="00C079D5"/>
    <w:rsid w:val="00C76068"/>
    <w:rsid w:val="00C7664C"/>
    <w:rsid w:val="00C8585E"/>
    <w:rsid w:val="00CC5001"/>
    <w:rsid w:val="00CF6FC5"/>
    <w:rsid w:val="00D07283"/>
    <w:rsid w:val="00D141CE"/>
    <w:rsid w:val="00D2077D"/>
    <w:rsid w:val="00D215D5"/>
    <w:rsid w:val="00D2389B"/>
    <w:rsid w:val="00D2567F"/>
    <w:rsid w:val="00D269C2"/>
    <w:rsid w:val="00D54E26"/>
    <w:rsid w:val="00D60E4F"/>
    <w:rsid w:val="00D627AB"/>
    <w:rsid w:val="00D63DB1"/>
    <w:rsid w:val="00D73F17"/>
    <w:rsid w:val="00D76513"/>
    <w:rsid w:val="00D91C28"/>
    <w:rsid w:val="00D94B36"/>
    <w:rsid w:val="00DA5872"/>
    <w:rsid w:val="00DC1A07"/>
    <w:rsid w:val="00DC3966"/>
    <w:rsid w:val="00DC4F49"/>
    <w:rsid w:val="00DD3AAB"/>
    <w:rsid w:val="00DF3877"/>
    <w:rsid w:val="00E1715B"/>
    <w:rsid w:val="00E2000E"/>
    <w:rsid w:val="00E20144"/>
    <w:rsid w:val="00E409D8"/>
    <w:rsid w:val="00E87980"/>
    <w:rsid w:val="00EA1F6B"/>
    <w:rsid w:val="00ED3E89"/>
    <w:rsid w:val="00F3287B"/>
    <w:rsid w:val="00F4029E"/>
    <w:rsid w:val="00F434EF"/>
    <w:rsid w:val="00F53399"/>
    <w:rsid w:val="00F92EAB"/>
    <w:rsid w:val="00FB0424"/>
    <w:rsid w:val="00FC1A32"/>
    <w:rsid w:val="00FC5939"/>
    <w:rsid w:val="00FD27B8"/>
    <w:rsid w:val="00FD3A39"/>
    <w:rsid w:val="00FE0EB5"/>
    <w:rsid w:val="00FE5D3D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BE88-9D30-4578-A765-F3212AC3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6</cp:revision>
  <dcterms:created xsi:type="dcterms:W3CDTF">2020-02-24T08:48:00Z</dcterms:created>
  <dcterms:modified xsi:type="dcterms:W3CDTF">2020-02-24T09:18:00Z</dcterms:modified>
</cp:coreProperties>
</file>