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727" w:rsidRDefault="00054727" w:rsidP="00A93224">
      <w:pPr>
        <w:spacing w:line="320" w:lineRule="exact"/>
        <w:outlineLvl w:val="2"/>
        <w:rPr>
          <w:rFonts w:asciiTheme="majorBidi" w:eastAsia="Times New Roman" w:hAnsiTheme="majorBidi"/>
          <w:b/>
          <w:bCs/>
          <w:sz w:val="32"/>
          <w:szCs w:val="32"/>
          <w:rtl/>
        </w:rPr>
      </w:pPr>
      <w:bookmarkStart w:id="0" w:name="_GoBack"/>
      <w:bookmarkEnd w:id="0"/>
      <w:r>
        <w:rPr>
          <w:rFonts w:asciiTheme="majorBidi" w:eastAsia="Times New Roman" w:hAnsiTheme="majorBidi" w:hint="cs"/>
          <w:b/>
          <w:bCs/>
          <w:sz w:val="32"/>
          <w:szCs w:val="32"/>
          <w:rtl/>
        </w:rPr>
        <w:t>מכללת חמדת הדרום</w:t>
      </w:r>
    </w:p>
    <w:p w:rsidR="00983C43" w:rsidRDefault="00983C43" w:rsidP="00A93224">
      <w:pPr>
        <w:spacing w:line="320" w:lineRule="exact"/>
        <w:outlineLvl w:val="2"/>
        <w:rPr>
          <w:rFonts w:asciiTheme="majorBidi" w:eastAsia="Times New Roman" w:hAnsiTheme="majorBidi"/>
          <w:b/>
          <w:bCs/>
          <w:sz w:val="32"/>
          <w:szCs w:val="32"/>
          <w:rtl/>
        </w:rPr>
      </w:pPr>
      <w:r>
        <w:rPr>
          <w:rFonts w:asciiTheme="majorBidi" w:eastAsia="Times New Roman" w:hAnsiTheme="majorBidi" w:hint="cs"/>
          <w:b/>
          <w:bCs/>
          <w:sz w:val="32"/>
          <w:szCs w:val="32"/>
          <w:rtl/>
        </w:rPr>
        <w:t>דוח הערכת איכות אנגלית אקדמית</w:t>
      </w:r>
    </w:p>
    <w:p w:rsidR="00FF2699" w:rsidRDefault="00FF2699" w:rsidP="00A93224">
      <w:pPr>
        <w:spacing w:line="320" w:lineRule="exact"/>
        <w:outlineLvl w:val="2"/>
        <w:rPr>
          <w:rFonts w:asciiTheme="majorBidi" w:eastAsia="Times New Roman" w:hAnsiTheme="majorBidi"/>
          <w:b/>
          <w:bCs/>
          <w:sz w:val="32"/>
          <w:szCs w:val="32"/>
          <w:rtl/>
        </w:rPr>
      </w:pPr>
    </w:p>
    <w:p w:rsidR="00983C43" w:rsidRDefault="00E51CBE" w:rsidP="007F0752">
      <w:pPr>
        <w:spacing w:line="320" w:lineRule="exact"/>
        <w:outlineLvl w:val="2"/>
        <w:rPr>
          <w:rFonts w:asciiTheme="majorBidi" w:eastAsia="Times New Roman" w:hAnsiTheme="majorBidi"/>
          <w:b/>
          <w:bCs/>
          <w:sz w:val="32"/>
          <w:szCs w:val="32"/>
          <w:rtl/>
        </w:rPr>
      </w:pPr>
      <w:r>
        <w:rPr>
          <w:rFonts w:asciiTheme="majorBidi" w:eastAsia="Times New Roman" w:hAnsiTheme="majorBidi" w:hint="cs"/>
          <w:b/>
          <w:bCs/>
          <w:sz w:val="32"/>
          <w:szCs w:val="32"/>
          <w:rtl/>
        </w:rPr>
        <w:t xml:space="preserve">סופי </w:t>
      </w:r>
      <w:r w:rsidR="004127C1">
        <w:rPr>
          <w:rFonts w:asciiTheme="majorBidi" w:eastAsia="Times New Roman" w:hAnsiTheme="majorBidi" w:hint="cs"/>
          <w:b/>
          <w:bCs/>
          <w:sz w:val="32"/>
          <w:szCs w:val="32"/>
          <w:rtl/>
        </w:rPr>
        <w:t>20.7</w:t>
      </w:r>
    </w:p>
    <w:p w:rsidR="00983C43" w:rsidRDefault="00983C43" w:rsidP="00A93224">
      <w:pPr>
        <w:spacing w:line="320" w:lineRule="exact"/>
        <w:outlineLvl w:val="2"/>
        <w:rPr>
          <w:rFonts w:asciiTheme="majorBidi" w:eastAsia="Times New Roman" w:hAnsiTheme="majorBidi"/>
          <w:b/>
          <w:bCs/>
          <w:sz w:val="32"/>
          <w:szCs w:val="32"/>
          <w:rtl/>
        </w:rPr>
      </w:pPr>
    </w:p>
    <w:p w:rsidR="00983C43" w:rsidRDefault="00983C43" w:rsidP="00A93224">
      <w:pPr>
        <w:spacing w:line="320" w:lineRule="exact"/>
        <w:outlineLvl w:val="2"/>
        <w:rPr>
          <w:rFonts w:asciiTheme="majorBidi" w:eastAsia="Times New Roman" w:hAnsiTheme="majorBidi"/>
          <w:b/>
          <w:bCs/>
          <w:sz w:val="32"/>
          <w:szCs w:val="32"/>
          <w:rtl/>
        </w:rPr>
      </w:pPr>
    </w:p>
    <w:p w:rsidR="008A6BD9" w:rsidRDefault="008A6BD9" w:rsidP="00A93224">
      <w:pPr>
        <w:bidi w:val="0"/>
        <w:spacing w:line="320" w:lineRule="exact"/>
        <w:outlineLvl w:val="2"/>
        <w:rPr>
          <w:rFonts w:asciiTheme="majorBidi" w:eastAsia="Times New Roman" w:hAnsiTheme="majorBidi"/>
          <w:b/>
          <w:bCs/>
          <w:sz w:val="32"/>
          <w:szCs w:val="32"/>
          <w:u w:val="single"/>
        </w:rPr>
      </w:pPr>
      <w:r w:rsidRPr="007F0752">
        <w:rPr>
          <w:rFonts w:asciiTheme="majorBidi" w:eastAsia="Times New Roman" w:hAnsiTheme="majorBidi"/>
          <w:b/>
          <w:bCs/>
          <w:sz w:val="32"/>
          <w:szCs w:val="32"/>
          <w:u w:val="single"/>
        </w:rPr>
        <w:t>Executive summary</w:t>
      </w:r>
    </w:p>
    <w:p w:rsidR="007F0752" w:rsidRPr="007F0752" w:rsidRDefault="007F0752" w:rsidP="007F0752">
      <w:pPr>
        <w:bidi w:val="0"/>
        <w:spacing w:line="320" w:lineRule="exact"/>
        <w:outlineLvl w:val="2"/>
        <w:rPr>
          <w:rFonts w:asciiTheme="majorBidi" w:eastAsia="Times New Roman" w:hAnsiTheme="majorBidi"/>
          <w:b/>
          <w:bCs/>
          <w:sz w:val="32"/>
          <w:szCs w:val="32"/>
          <w:u w:val="single"/>
        </w:rPr>
      </w:pPr>
    </w:p>
    <w:p w:rsidR="008A6BD9" w:rsidRPr="00A6638B" w:rsidRDefault="008A6BD9" w:rsidP="00A93224">
      <w:pPr>
        <w:bidi w:val="0"/>
        <w:spacing w:line="320" w:lineRule="exact"/>
        <w:outlineLvl w:val="5"/>
        <w:rPr>
          <w:rFonts w:asciiTheme="majorBidi" w:eastAsia="Times New Roman" w:hAnsiTheme="majorBidi"/>
          <w:b/>
          <w:bCs/>
          <w:sz w:val="20"/>
          <w:szCs w:val="20"/>
        </w:rPr>
      </w:pPr>
      <w:r w:rsidRPr="007F0752">
        <w:rPr>
          <w:rFonts w:asciiTheme="majorBidi" w:eastAsia="Times New Roman" w:hAnsiTheme="majorBidi"/>
          <w:b/>
          <w:bCs/>
          <w:sz w:val="20"/>
          <w:szCs w:val="20"/>
          <w:highlight w:val="yellow"/>
        </w:rPr>
        <w:t>The length of the Executive Summary should be about one page.</w:t>
      </w:r>
      <w:r w:rsidR="00FE0213" w:rsidRPr="007F0752">
        <w:rPr>
          <w:rFonts w:asciiTheme="majorBidi" w:eastAsia="Times New Roman" w:hAnsiTheme="majorBidi"/>
          <w:b/>
          <w:bCs/>
          <w:sz w:val="20"/>
          <w:szCs w:val="20"/>
          <w:highlight w:val="yellow"/>
        </w:rPr>
        <w:t xml:space="preserve"> 2800 </w:t>
      </w:r>
      <w:r w:rsidR="00FE0213" w:rsidRPr="007F0752">
        <w:rPr>
          <w:rFonts w:asciiTheme="majorBidi" w:eastAsia="Times New Roman" w:hAnsiTheme="majorBidi"/>
          <w:highlight w:val="yellow"/>
        </w:rPr>
        <w:t>Character(s</w:t>
      </w:r>
    </w:p>
    <w:p w:rsidR="008A6BD9" w:rsidRDefault="008A6BD9" w:rsidP="00A93224">
      <w:pPr>
        <w:numPr>
          <w:ilvl w:val="0"/>
          <w:numId w:val="1"/>
        </w:numPr>
        <w:bidi w:val="0"/>
        <w:spacing w:line="320" w:lineRule="exact"/>
        <w:rPr>
          <w:rFonts w:asciiTheme="majorBidi" w:eastAsia="Times New Roman" w:hAnsiTheme="majorBidi"/>
        </w:rPr>
      </w:pPr>
      <w:r w:rsidRPr="00A6638B">
        <w:rPr>
          <w:rFonts w:asciiTheme="majorBidi" w:eastAsia="Times New Roman" w:hAnsiTheme="majorBidi"/>
          <w:b/>
          <w:bCs/>
        </w:rPr>
        <w:t>A short summary of the main strengths and weaknesses pointed out during the self-evaluation process.</w:t>
      </w:r>
    </w:p>
    <w:p w:rsidR="00FE0213" w:rsidRPr="00E220C6" w:rsidRDefault="00FE0213" w:rsidP="00A93224">
      <w:pPr>
        <w:pStyle w:val="a9"/>
        <w:spacing w:line="320" w:lineRule="exact"/>
        <w:ind w:left="85"/>
        <w:contextualSpacing w:val="0"/>
        <w:jc w:val="both"/>
        <w:rPr>
          <w:rFonts w:ascii="Times New Roman" w:hAnsi="Times New Roman" w:cs="David"/>
          <w:b/>
          <w:bCs/>
          <w:rtl/>
        </w:rPr>
      </w:pPr>
      <w:r w:rsidRPr="00E220C6">
        <w:rPr>
          <w:rFonts w:ascii="Times New Roman" w:hAnsi="Times New Roman" w:cs="David" w:hint="cs"/>
          <w:b/>
          <w:bCs/>
          <w:rtl/>
        </w:rPr>
        <w:t xml:space="preserve">נקודות החוזק: </w:t>
      </w:r>
    </w:p>
    <w:p w:rsidR="00FE0213" w:rsidRPr="00E220C6" w:rsidRDefault="00FE0213" w:rsidP="00EF5A35">
      <w:pPr>
        <w:pStyle w:val="a9"/>
        <w:spacing w:line="320" w:lineRule="exact"/>
        <w:ind w:left="85"/>
        <w:contextualSpacing w:val="0"/>
        <w:jc w:val="both"/>
        <w:rPr>
          <w:rFonts w:ascii="Times New Roman" w:hAnsi="Times New Roman" w:cs="David"/>
          <w:rtl/>
        </w:rPr>
      </w:pPr>
      <w:r w:rsidRPr="00FE0213">
        <w:rPr>
          <w:rFonts w:ascii="Times New Roman" w:hAnsi="Times New Roman" w:cs="David" w:hint="cs"/>
          <w:b/>
          <w:bCs/>
          <w:rtl/>
        </w:rPr>
        <w:t>תכנית</w:t>
      </w:r>
      <w:r w:rsidRPr="00E220C6">
        <w:rPr>
          <w:rFonts w:ascii="Times New Roman" w:hAnsi="Times New Roman" w:cs="David" w:hint="cs"/>
          <w:rtl/>
        </w:rPr>
        <w:t>: תכנית הלימודים באנגלית אקדמית מתקיימת לאור החלטות המל"ג בנושא וההכשרה בה מקיפה ועדכנית;</w:t>
      </w:r>
      <w:r w:rsidR="00EF5A35">
        <w:rPr>
          <w:rFonts w:ascii="Times New Roman" w:hAnsi="Times New Roman" w:cs="David" w:hint="cs"/>
          <w:rtl/>
        </w:rPr>
        <w:t xml:space="preserve"> </w:t>
      </w:r>
      <w:r w:rsidR="00242A3D">
        <w:rPr>
          <w:rFonts w:ascii="Times New Roman" w:hAnsi="Times New Roman" w:cs="David" w:hint="cs"/>
          <w:rtl/>
        </w:rPr>
        <w:t>הרוב של</w:t>
      </w:r>
      <w:r w:rsidR="00242A3D" w:rsidRPr="00E220C6">
        <w:rPr>
          <w:rFonts w:ascii="Times New Roman" w:hAnsi="Times New Roman" w:cs="David" w:hint="cs"/>
          <w:rtl/>
        </w:rPr>
        <w:t xml:space="preserve"> </w:t>
      </w:r>
      <w:r w:rsidRPr="00E220C6">
        <w:rPr>
          <w:rFonts w:ascii="Times New Roman" w:hAnsi="Times New Roman" w:cs="David" w:hint="cs"/>
          <w:rtl/>
        </w:rPr>
        <w:t>הסטודנטי</w:t>
      </w:r>
      <w:r w:rsidR="00242A3D">
        <w:rPr>
          <w:rFonts w:ascii="Times New Roman" w:hAnsi="Times New Roman" w:cs="David" w:hint="cs"/>
          <w:rtl/>
        </w:rPr>
        <w:t>ם</w:t>
      </w:r>
      <w:r w:rsidRPr="00E220C6">
        <w:rPr>
          <w:rFonts w:ascii="Times New Roman" w:hAnsi="Times New Roman" w:cs="David" w:hint="cs"/>
          <w:rtl/>
        </w:rPr>
        <w:t xml:space="preserve"> מסיימ</w:t>
      </w:r>
      <w:r w:rsidR="00242A3D">
        <w:rPr>
          <w:rFonts w:ascii="Times New Roman" w:hAnsi="Times New Roman" w:cs="David" w:hint="cs"/>
          <w:rtl/>
        </w:rPr>
        <w:t>ים</w:t>
      </w:r>
      <w:r w:rsidRPr="00E220C6">
        <w:rPr>
          <w:rFonts w:ascii="Times New Roman" w:hAnsi="Times New Roman" w:cs="David" w:hint="cs"/>
          <w:rtl/>
        </w:rPr>
        <w:t xml:space="preserve"> בהצלחה את הלימודים בתוך תקופת הזמן שנקבעה</w:t>
      </w:r>
      <w:r w:rsidR="00EF5A35">
        <w:rPr>
          <w:rFonts w:ascii="Times New Roman" w:hAnsi="Times New Roman" w:cs="David" w:hint="cs"/>
          <w:rtl/>
        </w:rPr>
        <w:t xml:space="preserve"> ו</w:t>
      </w:r>
      <w:r>
        <w:rPr>
          <w:rFonts w:ascii="Times New Roman" w:hAnsi="Times New Roman" w:cs="David" w:hint="cs"/>
          <w:rtl/>
        </w:rPr>
        <w:t xml:space="preserve">הסטודנטים המגיעים לרמת פטור הם </w:t>
      </w:r>
      <w:r w:rsidRPr="00E220C6">
        <w:rPr>
          <w:rFonts w:ascii="Times New Roman" w:hAnsi="Times New Roman" w:cs="David" w:hint="cs"/>
          <w:rtl/>
        </w:rPr>
        <w:t>בעל</w:t>
      </w:r>
      <w:r w:rsidR="00242A3D">
        <w:rPr>
          <w:rFonts w:ascii="Times New Roman" w:hAnsi="Times New Roman" w:cs="David" w:hint="cs"/>
          <w:rtl/>
        </w:rPr>
        <w:t>י</w:t>
      </w:r>
      <w:r w:rsidRPr="00E220C6">
        <w:rPr>
          <w:rFonts w:ascii="Times New Roman" w:hAnsi="Times New Roman" w:cs="David" w:hint="cs"/>
          <w:rtl/>
        </w:rPr>
        <w:t xml:space="preserve"> אנגלית ראויה להמשך לימודים אקדמיים. </w:t>
      </w:r>
    </w:p>
    <w:p w:rsidR="00FE0213" w:rsidRPr="00E220C6" w:rsidRDefault="00FE0213" w:rsidP="00A93224">
      <w:pPr>
        <w:pStyle w:val="a9"/>
        <w:spacing w:line="320" w:lineRule="exact"/>
        <w:ind w:left="85"/>
        <w:contextualSpacing w:val="0"/>
        <w:jc w:val="both"/>
        <w:rPr>
          <w:rFonts w:ascii="Times New Roman" w:hAnsi="Times New Roman" w:cs="David"/>
          <w:rtl/>
        </w:rPr>
      </w:pPr>
      <w:r w:rsidRPr="00FE0213">
        <w:rPr>
          <w:rFonts w:ascii="Times New Roman" w:hAnsi="Times New Roman" w:cs="David" w:hint="cs"/>
          <w:b/>
          <w:bCs/>
          <w:rtl/>
        </w:rPr>
        <w:t>סגל</w:t>
      </w:r>
      <w:r w:rsidRPr="00E220C6">
        <w:rPr>
          <w:rFonts w:ascii="Times New Roman" w:hAnsi="Times New Roman" w:cs="David" w:hint="cs"/>
          <w:rtl/>
        </w:rPr>
        <w:t xml:space="preserve">: המרצים בקורסי אנגלית אקדמית הם ברובם בעלי ניסיון ומחוייבות מקצועית גבוהה והסטודנטים/סטודנטיות מרוצים לרוב מאיכות ההוראה; בתשע"ז מונה רכז שהוא איש מקצוע מתחום אנגלית אקדמית, והוא עומד בראש יחידה כלל-מכללתית לאנגלית אקדמית. דבר זה הוביל ליצירת אחידות רבה יותר בין התכניות בשני המסלולים מחד ולשינויים תכניים מהותיים בתכנית הלימודים מאידך. </w:t>
      </w:r>
    </w:p>
    <w:p w:rsidR="00FE0213" w:rsidRPr="00E220C6" w:rsidRDefault="00FE0213" w:rsidP="00A93224">
      <w:pPr>
        <w:pStyle w:val="a9"/>
        <w:spacing w:line="320" w:lineRule="exact"/>
        <w:ind w:left="85"/>
        <w:contextualSpacing w:val="0"/>
        <w:jc w:val="both"/>
        <w:rPr>
          <w:rFonts w:ascii="Times New Roman" w:hAnsi="Times New Roman" w:cs="David"/>
          <w:rtl/>
        </w:rPr>
      </w:pPr>
    </w:p>
    <w:p w:rsidR="00FE0213" w:rsidRPr="00E220C6" w:rsidRDefault="00FE0213" w:rsidP="00A93224">
      <w:pPr>
        <w:pStyle w:val="a9"/>
        <w:spacing w:line="320" w:lineRule="exact"/>
        <w:ind w:left="85"/>
        <w:contextualSpacing w:val="0"/>
        <w:jc w:val="both"/>
        <w:rPr>
          <w:rFonts w:ascii="Times New Roman" w:hAnsi="Times New Roman" w:cs="David"/>
          <w:b/>
          <w:bCs/>
          <w:rtl/>
        </w:rPr>
      </w:pPr>
      <w:r w:rsidRPr="00E220C6">
        <w:rPr>
          <w:rFonts w:ascii="Times New Roman" w:hAnsi="Times New Roman" w:cs="David" w:hint="cs"/>
          <w:b/>
          <w:bCs/>
          <w:rtl/>
        </w:rPr>
        <w:t>חולשות ואתגרים:</w:t>
      </w:r>
    </w:p>
    <w:p w:rsidR="00FE0213" w:rsidRPr="00E220C6" w:rsidRDefault="00FE0213" w:rsidP="00EF5A35">
      <w:pPr>
        <w:pStyle w:val="a9"/>
        <w:spacing w:line="320" w:lineRule="exact"/>
        <w:ind w:left="85"/>
        <w:contextualSpacing w:val="0"/>
        <w:jc w:val="both"/>
        <w:rPr>
          <w:rFonts w:ascii="Times New Roman" w:hAnsi="Times New Roman" w:cs="David"/>
          <w:rtl/>
        </w:rPr>
      </w:pPr>
      <w:r w:rsidRPr="00FE0213">
        <w:rPr>
          <w:rFonts w:ascii="Times New Roman" w:hAnsi="Times New Roman" w:cs="David" w:hint="cs"/>
          <w:b/>
          <w:bCs/>
          <w:rtl/>
        </w:rPr>
        <w:t>תכנית</w:t>
      </w:r>
      <w:r w:rsidRPr="00E220C6">
        <w:rPr>
          <w:rFonts w:ascii="Times New Roman" w:hAnsi="Times New Roman" w:cs="David" w:hint="cs"/>
          <w:rtl/>
        </w:rPr>
        <w:t xml:space="preserve">: עד שנה"ל תשע"ז התנהלו תכניות הלימודים </w:t>
      </w:r>
      <w:r w:rsidR="002264F6">
        <w:rPr>
          <w:rFonts w:ascii="Times New Roman" w:hAnsi="Times New Roman" w:cs="David" w:hint="cs"/>
          <w:rtl/>
        </w:rPr>
        <w:t>בלימודי ה</w:t>
      </w:r>
      <w:r w:rsidRPr="00E220C6">
        <w:rPr>
          <w:rFonts w:ascii="Times New Roman" w:hAnsi="Times New Roman" w:cs="David" w:hint="cs"/>
          <w:rtl/>
        </w:rPr>
        <w:t>נשים וב</w:t>
      </w:r>
      <w:r w:rsidR="002264F6">
        <w:rPr>
          <w:rFonts w:ascii="Times New Roman" w:hAnsi="Times New Roman" w:cs="David" w:hint="cs"/>
          <w:rtl/>
        </w:rPr>
        <w:t>לימודי ה</w:t>
      </w:r>
      <w:r w:rsidRPr="00E220C6">
        <w:rPr>
          <w:rFonts w:ascii="Times New Roman" w:hAnsi="Times New Roman" w:cs="David" w:hint="cs"/>
          <w:rtl/>
        </w:rPr>
        <w:t xml:space="preserve">גברים </w:t>
      </w:r>
      <w:r w:rsidR="002264F6">
        <w:rPr>
          <w:rFonts w:ascii="Times New Roman" w:hAnsi="Times New Roman" w:cs="David" w:hint="cs"/>
          <w:rtl/>
        </w:rPr>
        <w:t xml:space="preserve">(לשם הנוחות להלן </w:t>
      </w:r>
      <w:r w:rsidR="002264F6">
        <w:rPr>
          <w:rFonts w:ascii="Times New Roman" w:hAnsi="Times New Roman" w:cs="David"/>
          <w:rtl/>
        </w:rPr>
        <w:t>–</w:t>
      </w:r>
      <w:r w:rsidR="002264F6">
        <w:rPr>
          <w:rFonts w:ascii="Times New Roman" w:hAnsi="Times New Roman" w:cs="David" w:hint="cs"/>
          <w:rtl/>
        </w:rPr>
        <w:t xml:space="preserve"> מסלול נשים ומסלול גברים) </w:t>
      </w:r>
      <w:r w:rsidRPr="00E220C6">
        <w:rPr>
          <w:rFonts w:ascii="Times New Roman" w:hAnsi="Times New Roman" w:cs="David" w:hint="cs"/>
          <w:rtl/>
        </w:rPr>
        <w:t>במנותק אחת מהשנייה</w:t>
      </w:r>
      <w:r w:rsidR="002264F6">
        <w:rPr>
          <w:rFonts w:ascii="Times New Roman" w:hAnsi="Times New Roman" w:cs="David" w:hint="cs"/>
          <w:rtl/>
        </w:rPr>
        <w:t xml:space="preserve"> בכל ההיבטים</w:t>
      </w:r>
      <w:r w:rsidRPr="00E220C6">
        <w:rPr>
          <w:rFonts w:ascii="Times New Roman" w:hAnsi="Times New Roman" w:cs="David" w:hint="cs"/>
          <w:rtl/>
        </w:rPr>
        <w:t>, והייתה קיימת אי אחידות בתכנים, בדרכי ההערכה, ברמת ההוראה ועוד. בסמסטר ב' תשע"ז כבר חל שינוי לטובה, בעקבות השינוי המבני, לפיו רכז לימודי האנגלית עומד בראש יחידה כלל-מכללתית ללימודי אנגלי</w:t>
      </w:r>
      <w:r w:rsidR="00EF5A35">
        <w:rPr>
          <w:rFonts w:ascii="Times New Roman" w:hAnsi="Times New Roman" w:cs="David" w:hint="cs"/>
          <w:rtl/>
        </w:rPr>
        <w:t>ת שאחראית על כלל הלימודים בתחום</w:t>
      </w:r>
      <w:r w:rsidRPr="00E220C6">
        <w:rPr>
          <w:rFonts w:ascii="Times New Roman" w:hAnsi="Times New Roman" w:cs="David" w:hint="cs"/>
          <w:rtl/>
        </w:rPr>
        <w:t xml:space="preserve">; בשל אילוצי מערכת היקף השעות בתשע"ז בכל הקורסים במסלול גברים ובכמחצית מהקורסים במסלול נשים אינו תואם את שנקבע בהחלטה. </w:t>
      </w:r>
    </w:p>
    <w:p w:rsidR="00FE0213" w:rsidRPr="00E220C6" w:rsidRDefault="00FE0213" w:rsidP="00242A3D">
      <w:pPr>
        <w:pStyle w:val="a9"/>
        <w:spacing w:line="320" w:lineRule="exact"/>
        <w:ind w:left="85"/>
        <w:contextualSpacing w:val="0"/>
        <w:jc w:val="both"/>
        <w:rPr>
          <w:rFonts w:ascii="Times New Roman" w:hAnsi="Times New Roman" w:cs="David"/>
          <w:rtl/>
        </w:rPr>
      </w:pPr>
      <w:r w:rsidRPr="00FE0213">
        <w:rPr>
          <w:rFonts w:ascii="Times New Roman" w:hAnsi="Times New Roman" w:cs="David" w:hint="cs"/>
          <w:b/>
          <w:bCs/>
          <w:rtl/>
        </w:rPr>
        <w:t>סגל</w:t>
      </w:r>
      <w:r w:rsidRPr="00E220C6">
        <w:rPr>
          <w:rFonts w:ascii="Times New Roman" w:hAnsi="Times New Roman" w:cs="David" w:hint="cs"/>
          <w:rtl/>
        </w:rPr>
        <w:t xml:space="preserve">: </w:t>
      </w:r>
      <w:r w:rsidRPr="00E220C6">
        <w:rPr>
          <w:rFonts w:ascii="Times New Roman" w:hAnsi="Times New Roman" w:cs="David"/>
          <w:rtl/>
        </w:rPr>
        <w:t>מיקומה של המכללה בדרום הארץ ו</w:t>
      </w:r>
      <w:r w:rsidRPr="00E220C6">
        <w:rPr>
          <w:rFonts w:ascii="Times New Roman" w:hAnsi="Times New Roman" w:cs="David" w:hint="cs"/>
          <w:rtl/>
        </w:rPr>
        <w:t>ה</w:t>
      </w:r>
      <w:r w:rsidRPr="00E220C6">
        <w:rPr>
          <w:rFonts w:ascii="Times New Roman" w:hAnsi="Times New Roman" w:cs="David"/>
          <w:rtl/>
        </w:rPr>
        <w:t xml:space="preserve">היעדר סגל הוראה </w:t>
      </w:r>
      <w:r w:rsidRPr="00E220C6">
        <w:rPr>
          <w:rFonts w:ascii="Times New Roman" w:hAnsi="Times New Roman" w:cs="David" w:hint="cs"/>
          <w:rtl/>
        </w:rPr>
        <w:t xml:space="preserve">שעונה על כל הדרישות, מקשה על גיבוש סגל הוראה יציב וקבוע, בעיקר למסלול </w:t>
      </w:r>
      <w:r w:rsidR="00242A3D">
        <w:rPr>
          <w:rFonts w:ascii="Times New Roman" w:hAnsi="Times New Roman" w:cs="David" w:hint="cs"/>
          <w:rtl/>
        </w:rPr>
        <w:t>גברים</w:t>
      </w:r>
      <w:r w:rsidRPr="00E220C6">
        <w:rPr>
          <w:rFonts w:ascii="Times New Roman" w:hAnsi="Times New Roman" w:cs="David" w:hint="cs"/>
          <w:rtl/>
        </w:rPr>
        <w:t xml:space="preserve">; מרבית המורים ביחידה הם מורים מן החוץ. </w:t>
      </w:r>
    </w:p>
    <w:p w:rsidR="00FE0213" w:rsidRPr="00E220C6" w:rsidRDefault="00FE0213" w:rsidP="00EF5A35">
      <w:pPr>
        <w:pStyle w:val="a9"/>
        <w:spacing w:line="320" w:lineRule="exact"/>
        <w:ind w:left="85"/>
        <w:contextualSpacing w:val="0"/>
        <w:jc w:val="both"/>
        <w:rPr>
          <w:rFonts w:ascii="Times New Roman" w:hAnsi="Times New Roman" w:cs="David"/>
          <w:rtl/>
        </w:rPr>
      </w:pPr>
      <w:r w:rsidRPr="00FE0213">
        <w:rPr>
          <w:rFonts w:ascii="Times New Roman" w:hAnsi="Times New Roman" w:cs="David" w:hint="cs"/>
          <w:b/>
          <w:bCs/>
          <w:rtl/>
        </w:rPr>
        <w:t>סטודנטים</w:t>
      </w:r>
      <w:r w:rsidRPr="00E220C6">
        <w:rPr>
          <w:rFonts w:ascii="Times New Roman" w:hAnsi="Times New Roman" w:cs="David"/>
          <w:rtl/>
        </w:rPr>
        <w:t xml:space="preserve">: </w:t>
      </w:r>
      <w:r w:rsidR="00242A3D">
        <w:rPr>
          <w:rFonts w:ascii="Times New Roman" w:hAnsi="Times New Roman" w:cs="David" w:hint="cs"/>
          <w:rtl/>
        </w:rPr>
        <w:t xml:space="preserve">עד השנה </w:t>
      </w:r>
      <w:r w:rsidR="00242A3D" w:rsidRPr="00EF5A35">
        <w:rPr>
          <w:rFonts w:ascii="Times New Roman" w:hAnsi="Times New Roman" w:cs="David" w:hint="cs"/>
          <w:rtl/>
        </w:rPr>
        <w:t>היה היקף שעות ההוראה במסלול גברים נמוך משנקבע והיה קושי להביאם לרמת פטור בתוך תקופת הזמן שנקבעה</w:t>
      </w:r>
      <w:r w:rsidRPr="00E220C6">
        <w:rPr>
          <w:rFonts w:ascii="Times New Roman" w:hAnsi="Times New Roman" w:cs="David" w:hint="cs"/>
          <w:rtl/>
        </w:rPr>
        <w:t>; חלק מהסטודנטים מתקשה לסיים לימודי אנגלית אקדמית בתוך תקופת הזמן שנקבעה</w:t>
      </w:r>
      <w:r>
        <w:rPr>
          <w:rFonts w:ascii="Times New Roman" w:hAnsi="Times New Roman" w:cs="David" w:hint="cs"/>
          <w:rtl/>
        </w:rPr>
        <w:t>.</w:t>
      </w:r>
      <w:r w:rsidRPr="00E220C6">
        <w:rPr>
          <w:rFonts w:ascii="Times New Roman" w:hAnsi="Times New Roman" w:cs="David" w:hint="cs"/>
          <w:rtl/>
        </w:rPr>
        <w:t xml:space="preserve"> </w:t>
      </w:r>
    </w:p>
    <w:p w:rsidR="00FE0213" w:rsidRPr="00E220C6" w:rsidRDefault="00FE0213" w:rsidP="00A93224">
      <w:pPr>
        <w:pStyle w:val="a9"/>
        <w:spacing w:line="320" w:lineRule="exact"/>
        <w:ind w:left="83"/>
        <w:contextualSpacing w:val="0"/>
        <w:jc w:val="both"/>
        <w:rPr>
          <w:rFonts w:ascii="Times New Roman" w:hAnsi="Times New Roman"/>
          <w:rtl/>
        </w:rPr>
      </w:pPr>
    </w:p>
    <w:p w:rsidR="00FE0213" w:rsidRPr="00E220C6" w:rsidRDefault="00FE0213" w:rsidP="00A93224">
      <w:pPr>
        <w:numPr>
          <w:ilvl w:val="0"/>
          <w:numId w:val="23"/>
        </w:numPr>
        <w:bidi w:val="0"/>
        <w:spacing w:line="320" w:lineRule="exact"/>
        <w:ind w:left="709"/>
        <w:rPr>
          <w:rFonts w:ascii="Times New Roman" w:eastAsia="Times New Roman" w:hAnsi="Times New Roman"/>
        </w:rPr>
      </w:pPr>
      <w:r w:rsidRPr="00E220C6">
        <w:rPr>
          <w:rFonts w:ascii="Times New Roman" w:eastAsia="Times New Roman" w:hAnsi="Times New Roman"/>
          <w:b/>
          <w:bCs/>
        </w:rPr>
        <w:t>A short description of the actions the Institution and the Unit are going to take in order to improve the weaknesses.  </w:t>
      </w:r>
    </w:p>
    <w:p w:rsidR="00FE0213" w:rsidRPr="00E220C6" w:rsidRDefault="00FE0213" w:rsidP="00A93224">
      <w:pPr>
        <w:spacing w:line="320" w:lineRule="exact"/>
        <w:ind w:left="720"/>
        <w:jc w:val="both"/>
        <w:rPr>
          <w:rFonts w:ascii="Times New Roman" w:eastAsia="Times New Roman" w:hAnsi="Times New Roman"/>
          <w:rtl/>
        </w:rPr>
      </w:pPr>
    </w:p>
    <w:p w:rsidR="00FE0213" w:rsidRPr="00E220C6" w:rsidRDefault="00FE0213" w:rsidP="00A93224">
      <w:pPr>
        <w:spacing w:line="320" w:lineRule="exact"/>
        <w:ind w:left="83"/>
        <w:jc w:val="both"/>
        <w:rPr>
          <w:rFonts w:ascii="Times New Roman" w:eastAsia="Times New Roman" w:hAnsi="Times New Roman"/>
          <w:rtl/>
        </w:rPr>
      </w:pPr>
      <w:r w:rsidRPr="00E220C6">
        <w:rPr>
          <w:rFonts w:ascii="Times New Roman" w:eastAsia="Times New Roman" w:hAnsi="Times New Roman"/>
          <w:rtl/>
        </w:rPr>
        <w:t xml:space="preserve">באופן כללי, בעקבות הניסיון המוצלח בתהליך הערכת האיכות העצמית הנוכחי, בכוונת </w:t>
      </w:r>
      <w:r w:rsidRPr="00E220C6">
        <w:rPr>
          <w:rFonts w:ascii="Times New Roman" w:eastAsia="Times New Roman" w:hAnsi="Times New Roman" w:hint="cs"/>
          <w:rtl/>
        </w:rPr>
        <w:t xml:space="preserve">היחידה </w:t>
      </w:r>
      <w:r w:rsidR="0035682C">
        <w:rPr>
          <w:rFonts w:ascii="Times New Roman" w:eastAsia="Times New Roman" w:hAnsi="Times New Roman" w:hint="cs"/>
          <w:rtl/>
        </w:rPr>
        <w:t xml:space="preserve">לאנגלית אקדמית </w:t>
      </w:r>
      <w:r w:rsidRPr="00E220C6">
        <w:rPr>
          <w:rFonts w:ascii="Times New Roman" w:eastAsia="Times New Roman" w:hAnsi="Times New Roman"/>
          <w:rtl/>
        </w:rPr>
        <w:t xml:space="preserve">לבצע באופן תדיר אחת לכמה שנים הערכת איכות פנימית </w:t>
      </w:r>
      <w:r w:rsidRPr="00E220C6">
        <w:rPr>
          <w:rFonts w:ascii="Times New Roman" w:eastAsia="Times New Roman" w:hAnsi="Times New Roman" w:hint="cs"/>
          <w:rtl/>
        </w:rPr>
        <w:t xml:space="preserve">על מנת לוודא </w:t>
      </w:r>
      <w:r w:rsidRPr="00E220C6">
        <w:rPr>
          <w:rFonts w:ascii="Times New Roman" w:eastAsia="Times New Roman" w:hAnsi="Times New Roman"/>
          <w:rtl/>
        </w:rPr>
        <w:t xml:space="preserve">המשך </w:t>
      </w:r>
      <w:r w:rsidRPr="00E220C6">
        <w:rPr>
          <w:rFonts w:ascii="Times New Roman" w:eastAsia="Times New Roman" w:hAnsi="Times New Roman" w:hint="cs"/>
          <w:rtl/>
        </w:rPr>
        <w:t xml:space="preserve">הפעלת התכנית כנדרש, </w:t>
      </w:r>
      <w:r w:rsidRPr="00E220C6">
        <w:rPr>
          <w:rFonts w:ascii="Times New Roman" w:eastAsia="Times New Roman" w:hAnsi="Times New Roman"/>
          <w:rtl/>
        </w:rPr>
        <w:t>לזהות נקודות חולשה פרטניות ולטפל בהן בהתאם לצורך, ולבחון כלל הפעילות ב</w:t>
      </w:r>
      <w:r w:rsidRPr="00E220C6">
        <w:rPr>
          <w:rFonts w:ascii="Times New Roman" w:eastAsia="Times New Roman" w:hAnsi="Times New Roman" w:hint="cs"/>
          <w:rtl/>
        </w:rPr>
        <w:t>יחידה</w:t>
      </w:r>
      <w:r w:rsidRPr="00E220C6">
        <w:rPr>
          <w:rFonts w:ascii="Times New Roman" w:eastAsia="Times New Roman" w:hAnsi="Times New Roman"/>
          <w:rtl/>
        </w:rPr>
        <w:t xml:space="preserve">. </w:t>
      </w:r>
    </w:p>
    <w:p w:rsidR="00FE0213" w:rsidRPr="00E220C6" w:rsidRDefault="00FE0213" w:rsidP="00A93224">
      <w:pPr>
        <w:spacing w:line="320" w:lineRule="exact"/>
        <w:ind w:left="720"/>
        <w:jc w:val="both"/>
        <w:rPr>
          <w:rFonts w:ascii="Times New Roman" w:eastAsia="Times New Roman" w:hAnsi="Times New Roman"/>
          <w:rtl/>
        </w:rPr>
      </w:pPr>
    </w:p>
    <w:p w:rsidR="00FE0213" w:rsidRPr="00E220C6" w:rsidRDefault="00FE0213" w:rsidP="0035682C">
      <w:pPr>
        <w:spacing w:line="320" w:lineRule="exact"/>
        <w:ind w:left="83"/>
        <w:jc w:val="both"/>
        <w:rPr>
          <w:rFonts w:ascii="Times New Roman" w:eastAsia="Times New Roman" w:hAnsi="Times New Roman"/>
          <w:b/>
          <w:bCs/>
          <w:rtl/>
        </w:rPr>
      </w:pPr>
      <w:r w:rsidRPr="0035682C">
        <w:rPr>
          <w:rFonts w:ascii="Times New Roman" w:eastAsia="Times New Roman" w:hAnsi="Times New Roman"/>
          <w:b/>
          <w:bCs/>
          <w:rtl/>
        </w:rPr>
        <w:t>תכנית הלימודים</w:t>
      </w:r>
      <w:r w:rsidRPr="0035682C">
        <w:rPr>
          <w:rFonts w:ascii="Times New Roman" w:eastAsia="Times New Roman" w:hAnsi="Times New Roman" w:hint="cs"/>
          <w:b/>
          <w:bCs/>
          <w:rtl/>
        </w:rPr>
        <w:t xml:space="preserve">: </w:t>
      </w:r>
      <w:r w:rsidRPr="0035682C">
        <w:rPr>
          <w:rFonts w:ascii="Times New Roman" w:eastAsia="Times New Roman" w:hAnsi="Times New Roman"/>
          <w:rtl/>
        </w:rPr>
        <w:t>ב</w:t>
      </w:r>
      <w:r w:rsidRPr="0035682C">
        <w:rPr>
          <w:rFonts w:ascii="Times New Roman" w:eastAsia="Times New Roman" w:hAnsi="Times New Roman" w:hint="cs"/>
          <w:rtl/>
        </w:rPr>
        <w:t>המשך ל</w:t>
      </w:r>
      <w:r w:rsidRPr="0035682C">
        <w:rPr>
          <w:rFonts w:ascii="Times New Roman" w:eastAsia="Times New Roman" w:hAnsi="Times New Roman"/>
          <w:rtl/>
        </w:rPr>
        <w:t xml:space="preserve">תהליך </w:t>
      </w:r>
      <w:r w:rsidRPr="0035682C">
        <w:rPr>
          <w:rFonts w:ascii="Times New Roman" w:eastAsia="Times New Roman" w:hAnsi="Times New Roman" w:hint="cs"/>
          <w:rtl/>
        </w:rPr>
        <w:t xml:space="preserve">ובעקבות השינוי המבני בראשות היחידה לאנגלית אקדמית, הוחלט על מספר צעדים לקראת תשע"ח, ובהם: יתווספו שעות </w:t>
      </w:r>
      <w:r w:rsidRPr="0035682C">
        <w:rPr>
          <w:rFonts w:ascii="Times New Roman" w:eastAsia="Times New Roman" w:hAnsi="Times New Roman" w:hint="eastAsia"/>
          <w:rtl/>
        </w:rPr>
        <w:t>הוראה</w:t>
      </w:r>
      <w:r w:rsidRPr="0035682C">
        <w:rPr>
          <w:rFonts w:ascii="Times New Roman" w:eastAsia="Times New Roman" w:hAnsi="Times New Roman"/>
          <w:rtl/>
        </w:rPr>
        <w:t xml:space="preserve"> </w:t>
      </w:r>
      <w:r w:rsidRPr="0035682C">
        <w:rPr>
          <w:rFonts w:ascii="Times New Roman" w:eastAsia="Times New Roman" w:hAnsi="Times New Roman" w:hint="eastAsia"/>
          <w:rtl/>
        </w:rPr>
        <w:t>כך</w:t>
      </w:r>
      <w:r w:rsidRPr="0035682C">
        <w:rPr>
          <w:rFonts w:ascii="Times New Roman" w:eastAsia="Times New Roman" w:hAnsi="Times New Roman"/>
          <w:rtl/>
        </w:rPr>
        <w:t xml:space="preserve"> </w:t>
      </w:r>
      <w:r w:rsidRPr="0035682C">
        <w:rPr>
          <w:rFonts w:ascii="Times New Roman" w:eastAsia="Times New Roman" w:hAnsi="Times New Roman" w:hint="eastAsia"/>
          <w:rtl/>
        </w:rPr>
        <w:t>שהקורסים</w:t>
      </w:r>
      <w:r w:rsidRPr="0035682C">
        <w:rPr>
          <w:rFonts w:ascii="Times New Roman" w:eastAsia="Times New Roman" w:hAnsi="Times New Roman"/>
          <w:rtl/>
        </w:rPr>
        <w:t xml:space="preserve"> </w:t>
      </w:r>
      <w:r w:rsidRPr="0035682C">
        <w:rPr>
          <w:rFonts w:ascii="Times New Roman" w:eastAsia="Times New Roman" w:hAnsi="Times New Roman" w:hint="eastAsia"/>
          <w:rtl/>
        </w:rPr>
        <w:t>יהיו</w:t>
      </w:r>
      <w:r w:rsidRPr="0035682C">
        <w:rPr>
          <w:rFonts w:ascii="Times New Roman" w:eastAsia="Times New Roman" w:hAnsi="Times New Roman"/>
          <w:rtl/>
        </w:rPr>
        <w:t xml:space="preserve"> </w:t>
      </w:r>
      <w:r w:rsidRPr="0035682C">
        <w:rPr>
          <w:rFonts w:ascii="Times New Roman" w:eastAsia="Times New Roman" w:hAnsi="Times New Roman" w:hint="eastAsia"/>
          <w:rtl/>
        </w:rPr>
        <w:t>בהיקף</w:t>
      </w:r>
      <w:r w:rsidRPr="0035682C">
        <w:rPr>
          <w:rFonts w:ascii="Times New Roman" w:eastAsia="Times New Roman" w:hAnsi="Times New Roman"/>
          <w:rtl/>
        </w:rPr>
        <w:t xml:space="preserve"> </w:t>
      </w:r>
      <w:r w:rsidRPr="0035682C">
        <w:rPr>
          <w:rFonts w:ascii="Times New Roman" w:eastAsia="Times New Roman" w:hAnsi="Times New Roman" w:hint="eastAsia"/>
          <w:rtl/>
        </w:rPr>
        <w:t>שנקבע</w:t>
      </w:r>
      <w:r w:rsidRPr="0035682C">
        <w:rPr>
          <w:rFonts w:ascii="Times New Roman" w:eastAsia="Times New Roman" w:hAnsi="Times New Roman" w:hint="cs"/>
          <w:rtl/>
        </w:rPr>
        <w:t xml:space="preserve"> (ראו פרוט בשאלה </w:t>
      </w:r>
      <w:r w:rsidRPr="0035682C">
        <w:rPr>
          <w:rFonts w:ascii="Times New Roman" w:eastAsia="Times New Roman" w:hAnsi="Times New Roman"/>
        </w:rPr>
        <w:t>A</w:t>
      </w:r>
      <w:r w:rsidRPr="0035682C">
        <w:rPr>
          <w:rFonts w:ascii="Times New Roman" w:eastAsia="Times New Roman" w:hAnsi="Times New Roman" w:hint="cs"/>
          <w:rtl/>
        </w:rPr>
        <w:t xml:space="preserve"> בפרק תכנית הלימודים); </w:t>
      </w:r>
      <w:r w:rsidR="0035682C">
        <w:rPr>
          <w:rFonts w:ascii="Times New Roman" w:eastAsia="Times New Roman" w:hAnsi="Times New Roman" w:hint="cs"/>
          <w:rtl/>
        </w:rPr>
        <w:t xml:space="preserve">בכל רמה </w:t>
      </w:r>
      <w:r w:rsidRPr="0035682C">
        <w:rPr>
          <w:rFonts w:ascii="Times New Roman" w:eastAsia="Times New Roman" w:hAnsi="Times New Roman" w:hint="cs"/>
          <w:rtl/>
        </w:rPr>
        <w:t>יילמד סילבוס אחיד לשני המסלולים</w:t>
      </w:r>
      <w:r w:rsidR="00EF5A35" w:rsidRPr="0035682C">
        <w:rPr>
          <w:rFonts w:ascii="Times New Roman" w:eastAsia="Times New Roman" w:hAnsi="Times New Roman" w:hint="cs"/>
          <w:rtl/>
        </w:rPr>
        <w:t>.</w:t>
      </w:r>
      <w:r w:rsidRPr="00E220C6">
        <w:rPr>
          <w:rFonts w:ascii="Times New Roman" w:eastAsia="Times New Roman" w:hAnsi="Times New Roman" w:hint="cs"/>
          <w:rtl/>
        </w:rPr>
        <w:t xml:space="preserve"> </w:t>
      </w:r>
    </w:p>
    <w:p w:rsidR="00FE0213" w:rsidRPr="00E220C6" w:rsidRDefault="00FE0213" w:rsidP="0035682C">
      <w:pPr>
        <w:spacing w:line="320" w:lineRule="exact"/>
        <w:ind w:left="83"/>
        <w:jc w:val="both"/>
        <w:rPr>
          <w:rFonts w:ascii="Times New Roman" w:eastAsia="Times New Roman" w:hAnsi="Times New Roman"/>
          <w:rtl/>
        </w:rPr>
      </w:pPr>
      <w:r w:rsidRPr="00E220C6">
        <w:rPr>
          <w:rFonts w:ascii="Times New Roman" w:eastAsia="Times New Roman" w:hAnsi="Times New Roman" w:hint="cs"/>
          <w:b/>
          <w:bCs/>
          <w:rtl/>
        </w:rPr>
        <w:lastRenderedPageBreak/>
        <w:t>סגל</w:t>
      </w:r>
      <w:r>
        <w:rPr>
          <w:rFonts w:ascii="Times New Roman" w:eastAsia="Times New Roman" w:hAnsi="Times New Roman" w:hint="cs"/>
          <w:b/>
          <w:bCs/>
          <w:rtl/>
        </w:rPr>
        <w:t xml:space="preserve">: </w:t>
      </w:r>
      <w:r w:rsidRPr="00E220C6">
        <w:rPr>
          <w:rFonts w:ascii="Times New Roman" w:eastAsia="Times New Roman" w:hAnsi="Times New Roman"/>
          <w:rtl/>
        </w:rPr>
        <w:t xml:space="preserve">ככלל </w:t>
      </w:r>
      <w:r w:rsidRPr="00E220C6">
        <w:rPr>
          <w:rFonts w:ascii="Times New Roman" w:eastAsia="Times New Roman" w:hAnsi="Times New Roman" w:hint="cs"/>
          <w:rtl/>
        </w:rPr>
        <w:t>היחידה לאנגלית אקדמית</w:t>
      </w:r>
      <w:r w:rsidRPr="00E220C6">
        <w:rPr>
          <w:rFonts w:ascii="Times New Roman" w:eastAsia="Times New Roman" w:hAnsi="Times New Roman"/>
          <w:rtl/>
        </w:rPr>
        <w:t xml:space="preserve"> שוא</w:t>
      </w:r>
      <w:r w:rsidRPr="00E220C6">
        <w:rPr>
          <w:rFonts w:ascii="Times New Roman" w:eastAsia="Times New Roman" w:hAnsi="Times New Roman" w:hint="cs"/>
          <w:rtl/>
        </w:rPr>
        <w:t>פת</w:t>
      </w:r>
      <w:r w:rsidRPr="00E220C6">
        <w:rPr>
          <w:rFonts w:ascii="Times New Roman" w:eastAsia="Times New Roman" w:hAnsi="Times New Roman"/>
          <w:rtl/>
        </w:rPr>
        <w:t xml:space="preserve"> לביסוס סגל קבוע ויציב. </w:t>
      </w:r>
      <w:r w:rsidRPr="00E220C6">
        <w:rPr>
          <w:rFonts w:ascii="Times New Roman" w:eastAsia="Times New Roman" w:hAnsi="Times New Roman" w:hint="cs"/>
          <w:rtl/>
        </w:rPr>
        <w:t xml:space="preserve">יימשכו המאמצים לגיוס סגל שעונה על הדרישות; </w:t>
      </w:r>
      <w:r w:rsidR="0035682C" w:rsidRPr="00735C39">
        <w:rPr>
          <w:rFonts w:ascii="Times New Roman" w:eastAsia="Times New Roman" w:hAnsi="Times New Roman" w:hint="cs"/>
          <w:rtl/>
        </w:rPr>
        <w:t>החל בתשע"ט בכוונתנו להעסיק את סגל ההוראה ביחידה כסגל תקני.</w:t>
      </w:r>
      <w:r w:rsidRPr="00735C39">
        <w:rPr>
          <w:rFonts w:ascii="Times New Roman" w:eastAsia="Times New Roman" w:hAnsi="Times New Roman" w:hint="cs"/>
          <w:rtl/>
        </w:rPr>
        <w:t xml:space="preserve">  </w:t>
      </w:r>
    </w:p>
    <w:p w:rsidR="00FE0213" w:rsidRPr="00E220C6" w:rsidRDefault="00FE0213" w:rsidP="00A93224">
      <w:pPr>
        <w:spacing w:line="320" w:lineRule="exact"/>
        <w:ind w:left="83"/>
        <w:jc w:val="both"/>
        <w:rPr>
          <w:rFonts w:ascii="Times New Roman" w:eastAsia="Times New Roman" w:hAnsi="Times New Roman"/>
          <w:rtl/>
        </w:rPr>
      </w:pPr>
    </w:p>
    <w:p w:rsidR="00FE0213" w:rsidRPr="00735C39" w:rsidRDefault="00FE0213" w:rsidP="0035682C">
      <w:pPr>
        <w:spacing w:line="320" w:lineRule="exact"/>
        <w:ind w:left="83"/>
        <w:jc w:val="both"/>
        <w:rPr>
          <w:rFonts w:ascii="Times New Roman" w:eastAsia="Times New Roman" w:hAnsi="Times New Roman"/>
          <w:rtl/>
        </w:rPr>
      </w:pPr>
      <w:r w:rsidRPr="00E220C6">
        <w:rPr>
          <w:rFonts w:ascii="Times New Roman" w:eastAsia="Times New Roman" w:hAnsi="Times New Roman" w:hint="cs"/>
          <w:b/>
          <w:bCs/>
          <w:rtl/>
        </w:rPr>
        <w:t>סטודנטים וסטודנטיות</w:t>
      </w:r>
      <w:r>
        <w:rPr>
          <w:rFonts w:ascii="Times New Roman" w:eastAsia="Times New Roman" w:hAnsi="Times New Roman" w:hint="cs"/>
          <w:b/>
          <w:bCs/>
          <w:rtl/>
        </w:rPr>
        <w:t xml:space="preserve">: </w:t>
      </w:r>
      <w:r w:rsidR="0035682C">
        <w:rPr>
          <w:rFonts w:ascii="Times New Roman" w:eastAsia="Times New Roman" w:hAnsi="Times New Roman" w:hint="cs"/>
          <w:rtl/>
        </w:rPr>
        <w:t>המכללה</w:t>
      </w:r>
      <w:r>
        <w:rPr>
          <w:rFonts w:ascii="Times New Roman" w:eastAsia="Times New Roman" w:hAnsi="Times New Roman" w:hint="cs"/>
          <w:rtl/>
        </w:rPr>
        <w:t xml:space="preserve"> </w:t>
      </w:r>
      <w:r w:rsidR="0035682C">
        <w:rPr>
          <w:rFonts w:ascii="Times New Roman" w:eastAsia="Times New Roman" w:hAnsi="Times New Roman" w:hint="cs"/>
          <w:rtl/>
        </w:rPr>
        <w:t xml:space="preserve">תעקוב </w:t>
      </w:r>
      <w:r w:rsidRPr="00E220C6">
        <w:rPr>
          <w:rFonts w:ascii="Times New Roman" w:eastAsia="Times New Roman" w:hAnsi="Times New Roman"/>
          <w:rtl/>
        </w:rPr>
        <w:t xml:space="preserve">ביתר שאת אחר התקדמות הלימודים של </w:t>
      </w:r>
      <w:r>
        <w:rPr>
          <w:rFonts w:ascii="Times New Roman" w:eastAsia="Times New Roman" w:hAnsi="Times New Roman" w:hint="cs"/>
          <w:rtl/>
        </w:rPr>
        <w:t>הסטודנטים</w:t>
      </w:r>
      <w:r w:rsidRPr="00E220C6">
        <w:rPr>
          <w:rFonts w:ascii="Times New Roman" w:eastAsia="Times New Roman" w:hAnsi="Times New Roman"/>
          <w:rtl/>
        </w:rPr>
        <w:t>, תוך בדיקה מעמיקה של הגורמים המקשים על סיום לימודים בזמן תקני</w:t>
      </w:r>
      <w:r w:rsidR="0035682C">
        <w:rPr>
          <w:rFonts w:ascii="Times New Roman" w:eastAsia="Times New Roman" w:hAnsi="Times New Roman" w:hint="cs"/>
          <w:rtl/>
        </w:rPr>
        <w:t xml:space="preserve">. </w:t>
      </w:r>
      <w:r w:rsidR="0035682C" w:rsidRPr="00735C39">
        <w:rPr>
          <w:rFonts w:ascii="Times New Roman" w:eastAsia="Times New Roman" w:hAnsi="Times New Roman" w:hint="cs"/>
          <w:rtl/>
        </w:rPr>
        <w:t xml:space="preserve">בהתאם לצורך </w:t>
      </w:r>
      <w:r w:rsidR="00BA2D3C" w:rsidRPr="00735C39">
        <w:rPr>
          <w:rFonts w:ascii="Times New Roman" w:eastAsia="Times New Roman" w:hAnsi="Times New Roman" w:hint="cs"/>
          <w:rtl/>
        </w:rPr>
        <w:t xml:space="preserve">וליכולת </w:t>
      </w:r>
      <w:r w:rsidR="0035682C" w:rsidRPr="00735C39">
        <w:rPr>
          <w:rFonts w:ascii="Times New Roman" w:eastAsia="Times New Roman" w:hAnsi="Times New Roman" w:hint="cs"/>
          <w:rtl/>
        </w:rPr>
        <w:t>תיבחן האפשרות לקיומם של קורסי קיץ</w:t>
      </w:r>
      <w:r w:rsidRPr="00735C39">
        <w:rPr>
          <w:rFonts w:ascii="Times New Roman" w:eastAsia="Times New Roman" w:hAnsi="Times New Roman" w:hint="cs"/>
          <w:rtl/>
        </w:rPr>
        <w:t xml:space="preserve">; נוספו שעות הוראה במסלול </w:t>
      </w:r>
      <w:r w:rsidR="002264F6" w:rsidRPr="00735C39">
        <w:rPr>
          <w:rFonts w:ascii="Times New Roman" w:eastAsia="Times New Roman" w:hAnsi="Times New Roman" w:hint="cs"/>
          <w:rtl/>
        </w:rPr>
        <w:t>גברים</w:t>
      </w:r>
      <w:r w:rsidRPr="00735C39">
        <w:rPr>
          <w:rFonts w:ascii="Times New Roman" w:eastAsia="Times New Roman" w:hAnsi="Times New Roman" w:hint="cs"/>
          <w:rtl/>
        </w:rPr>
        <w:t xml:space="preserve"> כך שאנו צופים שיפור בהגעה לרמת פטור אצל הסטודנטים הבנים. </w:t>
      </w:r>
    </w:p>
    <w:p w:rsidR="00FE0213" w:rsidRPr="00E220C6" w:rsidRDefault="00FE0213" w:rsidP="00A93224">
      <w:pPr>
        <w:bidi w:val="0"/>
        <w:spacing w:line="320" w:lineRule="exact"/>
        <w:rPr>
          <w:rFonts w:ascii="Times New Roman" w:eastAsia="Times New Roman" w:hAnsi="Times New Roman"/>
        </w:rPr>
      </w:pPr>
    </w:p>
    <w:p w:rsidR="00FE0213" w:rsidRPr="00E220C6" w:rsidRDefault="00FE0213" w:rsidP="00A93224">
      <w:pPr>
        <w:bidi w:val="0"/>
        <w:spacing w:line="320" w:lineRule="exact"/>
        <w:ind w:left="709"/>
        <w:rPr>
          <w:rFonts w:ascii="Times New Roman" w:eastAsia="Times New Roman" w:hAnsi="Times New Roman"/>
        </w:rPr>
      </w:pPr>
    </w:p>
    <w:p w:rsidR="00FE0213" w:rsidRPr="00E220C6" w:rsidRDefault="00FE0213" w:rsidP="00A93224">
      <w:pPr>
        <w:numPr>
          <w:ilvl w:val="0"/>
          <w:numId w:val="22"/>
        </w:numPr>
        <w:bidi w:val="0"/>
        <w:spacing w:line="320" w:lineRule="exact"/>
        <w:ind w:left="709"/>
        <w:rPr>
          <w:rFonts w:ascii="Times New Roman" w:eastAsia="Times New Roman" w:hAnsi="Times New Roman"/>
        </w:rPr>
      </w:pPr>
      <w:r w:rsidRPr="00E220C6">
        <w:rPr>
          <w:rFonts w:ascii="Times New Roman" w:eastAsia="Times New Roman" w:hAnsi="Times New Roman"/>
          <w:b/>
          <w:bCs/>
        </w:rPr>
        <w:t>A brief summary of the extent to which the Study Program has achieved its mission, goals and learning outcomes, and whether the outcomes comply with its mission statement.</w:t>
      </w:r>
    </w:p>
    <w:p w:rsidR="0035682C" w:rsidRDefault="0035682C" w:rsidP="00A93224">
      <w:pPr>
        <w:spacing w:line="320" w:lineRule="exact"/>
        <w:ind w:left="83"/>
        <w:jc w:val="both"/>
        <w:rPr>
          <w:rFonts w:ascii="Times New Roman" w:eastAsia="Times New Roman" w:hAnsi="Times New Roman"/>
          <w:rtl/>
        </w:rPr>
      </w:pPr>
    </w:p>
    <w:p w:rsidR="00FE0213" w:rsidRPr="00E220C6" w:rsidRDefault="00FE0213" w:rsidP="00A93224">
      <w:pPr>
        <w:spacing w:line="320" w:lineRule="exact"/>
        <w:ind w:left="83"/>
        <w:jc w:val="both"/>
        <w:rPr>
          <w:rFonts w:ascii="Times New Roman" w:eastAsia="Times New Roman" w:hAnsi="Times New Roman"/>
          <w:rtl/>
        </w:rPr>
      </w:pPr>
      <w:r w:rsidRPr="00E220C6">
        <w:rPr>
          <w:rFonts w:ascii="Times New Roman" w:eastAsia="Times New Roman" w:hAnsi="Times New Roman"/>
          <w:rtl/>
        </w:rPr>
        <w:t xml:space="preserve">אנו מוצאים כי תכנית </w:t>
      </w:r>
      <w:r w:rsidRPr="00E220C6">
        <w:rPr>
          <w:rFonts w:ascii="Times New Roman" w:eastAsia="Times New Roman" w:hAnsi="Times New Roman" w:hint="cs"/>
          <w:rtl/>
        </w:rPr>
        <w:t>באנגלית אקדמית</w:t>
      </w:r>
      <w:r w:rsidRPr="00E220C6">
        <w:rPr>
          <w:rFonts w:ascii="Times New Roman" w:eastAsia="Times New Roman" w:hAnsi="Times New Roman"/>
          <w:rtl/>
        </w:rPr>
        <w:t xml:space="preserve"> </w:t>
      </w:r>
      <w:r w:rsidRPr="00E220C6">
        <w:rPr>
          <w:rFonts w:ascii="Times New Roman" w:eastAsia="Times New Roman" w:hAnsi="Times New Roman" w:hint="cs"/>
          <w:rtl/>
        </w:rPr>
        <w:t xml:space="preserve">משיגה </w:t>
      </w:r>
      <w:r w:rsidRPr="00E220C6">
        <w:rPr>
          <w:rFonts w:ascii="Times New Roman" w:eastAsia="Times New Roman" w:hAnsi="Times New Roman"/>
          <w:rtl/>
        </w:rPr>
        <w:t>את המטרות שהוצבו ו</w:t>
      </w:r>
      <w:r w:rsidRPr="00E220C6">
        <w:rPr>
          <w:rFonts w:ascii="Times New Roman" w:eastAsia="Times New Roman" w:hAnsi="Times New Roman" w:hint="cs"/>
          <w:rtl/>
        </w:rPr>
        <w:t xml:space="preserve">בדרך כלל </w:t>
      </w:r>
      <w:r w:rsidRPr="00E220C6">
        <w:rPr>
          <w:rFonts w:ascii="Times New Roman" w:eastAsia="Times New Roman" w:hAnsi="Times New Roman"/>
          <w:rtl/>
        </w:rPr>
        <w:t xml:space="preserve">לשביעות רצוננו. </w:t>
      </w:r>
      <w:r w:rsidRPr="00E220C6">
        <w:rPr>
          <w:rFonts w:ascii="Times New Roman" w:eastAsia="Times New Roman" w:hAnsi="Times New Roman" w:hint="cs"/>
          <w:rtl/>
        </w:rPr>
        <w:t xml:space="preserve">מרבית המשתתפים מסיימים בהצלחה את הלימודים בתוך תקופת הזמן שנקבעה, והם בעלי אנגלית ראויה להמשך לימודים אקדמיים. </w:t>
      </w:r>
    </w:p>
    <w:p w:rsidR="00FE0213" w:rsidRPr="00E220C6" w:rsidRDefault="00FE0213" w:rsidP="00A93224">
      <w:pPr>
        <w:spacing w:line="320" w:lineRule="exact"/>
        <w:ind w:left="83"/>
        <w:jc w:val="both"/>
        <w:rPr>
          <w:rFonts w:ascii="Times New Roman" w:eastAsia="Times New Roman" w:hAnsi="Times New Roman"/>
        </w:rPr>
      </w:pPr>
    </w:p>
    <w:p w:rsidR="00FE0213" w:rsidRPr="00E220C6" w:rsidRDefault="00FE0213" w:rsidP="00A93224">
      <w:pPr>
        <w:numPr>
          <w:ilvl w:val="0"/>
          <w:numId w:val="3"/>
        </w:numPr>
        <w:bidi w:val="0"/>
        <w:spacing w:line="320" w:lineRule="exact"/>
        <w:ind w:left="709"/>
        <w:rPr>
          <w:rFonts w:ascii="Times New Roman" w:eastAsia="Times New Roman" w:hAnsi="Times New Roman"/>
        </w:rPr>
      </w:pPr>
      <w:r w:rsidRPr="00E220C6">
        <w:rPr>
          <w:rFonts w:ascii="Times New Roman" w:eastAsia="Times New Roman" w:hAnsi="Times New Roman"/>
          <w:b/>
          <w:bCs/>
        </w:rPr>
        <w:t>Are the Institution and Unit satisfied with the outcomes of the Study Program</w:t>
      </w:r>
    </w:p>
    <w:p w:rsidR="00FE0213" w:rsidRPr="00E220C6" w:rsidRDefault="00FE0213" w:rsidP="00A93224">
      <w:pPr>
        <w:spacing w:line="320" w:lineRule="exact"/>
        <w:ind w:left="83"/>
        <w:jc w:val="both"/>
        <w:rPr>
          <w:rFonts w:ascii="Times New Roman" w:eastAsia="Times New Roman" w:hAnsi="Times New Roman"/>
          <w:rtl/>
        </w:rPr>
      </w:pPr>
      <w:r w:rsidRPr="00E220C6">
        <w:rPr>
          <w:rFonts w:ascii="Times New Roman" w:eastAsia="Times New Roman" w:hAnsi="Times New Roman" w:hint="cs"/>
          <w:rtl/>
        </w:rPr>
        <w:t xml:space="preserve">ככלל אנו </w:t>
      </w:r>
      <w:r w:rsidRPr="00E220C6">
        <w:rPr>
          <w:rFonts w:ascii="Times New Roman" w:eastAsia="Times New Roman" w:hAnsi="Times New Roman"/>
          <w:rtl/>
        </w:rPr>
        <w:t>שבעי רצון מ</w:t>
      </w:r>
      <w:r w:rsidRPr="00E220C6">
        <w:rPr>
          <w:rFonts w:ascii="Times New Roman" w:eastAsia="Times New Roman" w:hAnsi="Times New Roman" w:hint="cs"/>
          <w:rtl/>
        </w:rPr>
        <w:t>מסיימי התכנית.</w:t>
      </w:r>
      <w:r>
        <w:rPr>
          <w:rFonts w:ascii="Times New Roman" w:eastAsia="Times New Roman" w:hAnsi="Times New Roman" w:hint="cs"/>
          <w:rtl/>
        </w:rPr>
        <w:t xml:space="preserve"> הסטודנטים </w:t>
      </w:r>
      <w:r w:rsidRPr="00E220C6">
        <w:rPr>
          <w:rFonts w:ascii="Times New Roman" w:hAnsi="Times New Roman" w:hint="cs"/>
          <w:rtl/>
        </w:rPr>
        <w:t>בעל</w:t>
      </w:r>
      <w:r>
        <w:rPr>
          <w:rFonts w:ascii="Times New Roman" w:hAnsi="Times New Roman" w:hint="cs"/>
          <w:rtl/>
        </w:rPr>
        <w:t>י</w:t>
      </w:r>
      <w:r w:rsidRPr="00E220C6">
        <w:rPr>
          <w:rFonts w:ascii="Times New Roman" w:hAnsi="Times New Roman" w:hint="cs"/>
          <w:rtl/>
        </w:rPr>
        <w:t xml:space="preserve"> אנגלית ראויה להמשך לימודים אקדמיים</w:t>
      </w:r>
      <w:r>
        <w:rPr>
          <w:rFonts w:ascii="Times New Roman" w:eastAsia="Times New Roman" w:hAnsi="Times New Roman" w:hint="cs"/>
          <w:rtl/>
        </w:rPr>
        <w:t>.</w:t>
      </w:r>
    </w:p>
    <w:p w:rsidR="00FE0213" w:rsidRPr="00E220C6" w:rsidRDefault="00FE0213" w:rsidP="00A93224">
      <w:pPr>
        <w:spacing w:line="320" w:lineRule="exact"/>
        <w:ind w:left="83"/>
        <w:jc w:val="both"/>
        <w:rPr>
          <w:rFonts w:ascii="Times New Roman" w:eastAsia="Times New Roman" w:hAnsi="Times New Roman"/>
          <w:rtl/>
        </w:rPr>
      </w:pPr>
    </w:p>
    <w:p w:rsidR="00A16980" w:rsidRPr="00A6638B" w:rsidRDefault="00A16980" w:rsidP="00A93224">
      <w:pPr>
        <w:bidi w:val="0"/>
        <w:spacing w:line="320" w:lineRule="exact"/>
        <w:outlineLvl w:val="2"/>
        <w:rPr>
          <w:rFonts w:asciiTheme="majorBidi" w:eastAsia="Times New Roman" w:hAnsiTheme="majorBidi"/>
          <w:b/>
          <w:bCs/>
          <w:sz w:val="27"/>
          <w:szCs w:val="27"/>
        </w:rPr>
      </w:pPr>
    </w:p>
    <w:p w:rsidR="008A6BD9" w:rsidRPr="007F0752" w:rsidRDefault="008A6BD9" w:rsidP="00A93224">
      <w:pPr>
        <w:bidi w:val="0"/>
        <w:spacing w:line="320" w:lineRule="exact"/>
        <w:outlineLvl w:val="2"/>
        <w:rPr>
          <w:rFonts w:asciiTheme="majorBidi" w:eastAsia="Times New Roman" w:hAnsiTheme="majorBidi"/>
          <w:b/>
          <w:bCs/>
          <w:sz w:val="32"/>
          <w:szCs w:val="32"/>
          <w:u w:val="single"/>
        </w:rPr>
      </w:pPr>
      <w:r w:rsidRPr="007F0752">
        <w:rPr>
          <w:rFonts w:asciiTheme="majorBidi" w:eastAsia="Times New Roman" w:hAnsiTheme="majorBidi"/>
          <w:b/>
          <w:bCs/>
          <w:sz w:val="32"/>
          <w:szCs w:val="32"/>
          <w:u w:val="single"/>
        </w:rPr>
        <w:t>Background - The Institution</w:t>
      </w:r>
    </w:p>
    <w:p w:rsidR="00232B91" w:rsidRPr="00A6638B" w:rsidRDefault="00232B91" w:rsidP="00A93224">
      <w:pPr>
        <w:bidi w:val="0"/>
        <w:spacing w:line="320" w:lineRule="exact"/>
        <w:rPr>
          <w:rFonts w:asciiTheme="majorBidi" w:eastAsia="Times New Roman" w:hAnsiTheme="majorBidi"/>
          <w:b/>
          <w:bCs/>
        </w:rPr>
      </w:pPr>
    </w:p>
    <w:p w:rsidR="008A6BD9" w:rsidRDefault="008A6BD9" w:rsidP="00A93224">
      <w:pPr>
        <w:bidi w:val="0"/>
        <w:spacing w:line="320" w:lineRule="exact"/>
        <w:rPr>
          <w:rFonts w:asciiTheme="majorBidi" w:eastAsia="Times New Roman" w:hAnsiTheme="majorBidi"/>
        </w:rPr>
      </w:pPr>
      <w:r w:rsidRPr="00E470E4">
        <w:rPr>
          <w:rFonts w:asciiTheme="majorBidi" w:eastAsia="Times New Roman" w:hAnsiTheme="majorBidi"/>
          <w:b/>
          <w:bCs/>
        </w:rPr>
        <w:t>C. The mutual relationship between the institution and the evaluated unit</w:t>
      </w:r>
      <w:r w:rsidRPr="00E470E4">
        <w:rPr>
          <w:rFonts w:asciiTheme="majorBidi" w:eastAsia="Times New Roman" w:hAnsiTheme="majorBidi"/>
        </w:rPr>
        <w:t xml:space="preserve">. </w:t>
      </w:r>
      <w:r w:rsidRPr="007F0752">
        <w:rPr>
          <w:rFonts w:asciiTheme="majorBidi" w:eastAsia="Times New Roman" w:hAnsiTheme="majorBidi"/>
          <w:b/>
          <w:bCs/>
          <w:highlight w:val="yellow"/>
        </w:rPr>
        <w:t>*</w:t>
      </w:r>
      <w:r w:rsidRPr="007F0752">
        <w:rPr>
          <w:rFonts w:asciiTheme="majorBidi" w:eastAsia="Times New Roman" w:hAnsiTheme="majorBidi"/>
          <w:highlight w:val="yellow"/>
        </w:rPr>
        <w:t xml:space="preserve"> </w:t>
      </w:r>
      <w:r w:rsidR="00A16980" w:rsidRPr="007F0752">
        <w:rPr>
          <w:rFonts w:asciiTheme="majorBidi" w:eastAsia="Times New Roman" w:hAnsiTheme="majorBidi"/>
          <w:highlight w:val="yellow"/>
        </w:rPr>
        <w:t xml:space="preserve"> </w:t>
      </w:r>
      <w:r w:rsidR="007F0752">
        <w:rPr>
          <w:rFonts w:asciiTheme="majorBidi" w:eastAsia="Times New Roman" w:hAnsiTheme="majorBidi"/>
          <w:highlight w:val="yellow"/>
        </w:rPr>
        <w:t xml:space="preserve">1800 Character(s) </w:t>
      </w:r>
    </w:p>
    <w:p w:rsidR="00A16980" w:rsidRDefault="00A16980" w:rsidP="00A93224">
      <w:pPr>
        <w:bidi w:val="0"/>
        <w:spacing w:line="320" w:lineRule="exact"/>
        <w:rPr>
          <w:rFonts w:asciiTheme="majorBidi" w:eastAsia="Times New Roman" w:hAnsiTheme="majorBidi"/>
        </w:rPr>
      </w:pPr>
    </w:p>
    <w:p w:rsidR="004510FF" w:rsidRPr="00214A02" w:rsidRDefault="004510FF" w:rsidP="00A93224">
      <w:pPr>
        <w:spacing w:line="320" w:lineRule="exact"/>
        <w:rPr>
          <w:rFonts w:asciiTheme="majorBidi" w:eastAsia="Times New Roman" w:hAnsiTheme="majorBidi"/>
          <w:rtl/>
        </w:rPr>
      </w:pPr>
      <w:r w:rsidRPr="00214A02">
        <w:rPr>
          <w:rFonts w:asciiTheme="majorBidi" w:eastAsia="Times New Roman" w:hAnsiTheme="majorBidi" w:hint="cs"/>
          <w:rtl/>
        </w:rPr>
        <w:t>קורסי אנגלית אקדמית מתקיימים לאור החלטות המל"ג בנושא, כפי שמתעדכנות מעת לעת</w:t>
      </w:r>
      <w:r w:rsidR="002264F6">
        <w:rPr>
          <w:rFonts w:asciiTheme="majorBidi" w:eastAsia="Times New Roman" w:hAnsiTheme="majorBidi" w:hint="cs"/>
          <w:rtl/>
        </w:rPr>
        <w:t>.</w:t>
      </w:r>
    </w:p>
    <w:p w:rsidR="004510FF" w:rsidRPr="00147605" w:rsidRDefault="004510FF" w:rsidP="00A93224">
      <w:pPr>
        <w:spacing w:line="320" w:lineRule="exact"/>
        <w:rPr>
          <w:rFonts w:asciiTheme="majorBidi" w:eastAsia="Times New Roman" w:hAnsiTheme="majorBidi"/>
          <w:rtl/>
        </w:rPr>
      </w:pPr>
      <w:r w:rsidRPr="00214A02">
        <w:rPr>
          <w:rFonts w:asciiTheme="majorBidi" w:eastAsia="Times New Roman" w:hAnsiTheme="majorBidi" w:hint="cs"/>
          <w:rtl/>
        </w:rPr>
        <w:t xml:space="preserve">היחידה </w:t>
      </w:r>
      <w:r w:rsidR="002264F6">
        <w:rPr>
          <w:rFonts w:asciiTheme="majorBidi" w:eastAsia="Times New Roman" w:hAnsiTheme="majorBidi" w:hint="cs"/>
          <w:rtl/>
        </w:rPr>
        <w:t xml:space="preserve">לאנגלית אקדמית </w:t>
      </w:r>
      <w:r w:rsidRPr="00214A02">
        <w:rPr>
          <w:rFonts w:asciiTheme="majorBidi" w:eastAsia="Times New Roman" w:hAnsiTheme="majorBidi" w:hint="cs"/>
          <w:rtl/>
        </w:rPr>
        <w:t xml:space="preserve">כפופה לראשי תכניות נשים/גברים ופועלת בקשר הדוק עם יחידות הרישום, מינהל הסטודנטים והמינהל האקדמי.  </w:t>
      </w:r>
      <w:r w:rsidR="00735C39">
        <w:rPr>
          <w:rFonts w:asciiTheme="majorBidi" w:eastAsia="Times New Roman" w:hAnsiTheme="majorBidi" w:hint="cs"/>
          <w:rtl/>
        </w:rPr>
        <w:t xml:space="preserve">היחידה זוכה לשיתוף פעולה הדוק ולתמיכה מכל זרועות המכללה. </w:t>
      </w:r>
      <w:r w:rsidR="00735C39" w:rsidRPr="00214A02">
        <w:rPr>
          <w:rFonts w:asciiTheme="majorBidi" w:eastAsia="Times New Roman" w:hAnsiTheme="majorBidi" w:hint="cs"/>
          <w:rtl/>
        </w:rPr>
        <w:t xml:space="preserve">  </w:t>
      </w:r>
    </w:p>
    <w:p w:rsidR="00B857C6" w:rsidRPr="00A6638B" w:rsidRDefault="00B857C6" w:rsidP="00A93224">
      <w:pPr>
        <w:bidi w:val="0"/>
        <w:spacing w:line="320" w:lineRule="exact"/>
        <w:rPr>
          <w:rFonts w:asciiTheme="majorBidi" w:eastAsia="Times New Roman" w:hAnsiTheme="majorBidi"/>
        </w:rPr>
      </w:pPr>
    </w:p>
    <w:p w:rsidR="008A6BD9" w:rsidRPr="00A6638B" w:rsidRDefault="008A6BD9" w:rsidP="00A93224">
      <w:pPr>
        <w:bidi w:val="0"/>
        <w:spacing w:line="320" w:lineRule="exact"/>
        <w:rPr>
          <w:rFonts w:asciiTheme="majorBidi" w:hAnsiTheme="majorBidi"/>
          <w:rtl/>
        </w:rPr>
      </w:pPr>
    </w:p>
    <w:p w:rsidR="002F63D4" w:rsidRPr="007F0752" w:rsidRDefault="008A6BD9" w:rsidP="00A93224">
      <w:pPr>
        <w:bidi w:val="0"/>
        <w:spacing w:line="320" w:lineRule="exact"/>
        <w:outlineLvl w:val="2"/>
        <w:rPr>
          <w:rFonts w:asciiTheme="majorBidi" w:eastAsia="Times New Roman" w:hAnsiTheme="majorBidi"/>
          <w:b/>
          <w:bCs/>
          <w:sz w:val="32"/>
          <w:szCs w:val="32"/>
          <w:u w:val="single"/>
        </w:rPr>
      </w:pPr>
      <w:r w:rsidRPr="007F0752">
        <w:rPr>
          <w:rFonts w:asciiTheme="majorBidi" w:eastAsia="Times New Roman" w:hAnsiTheme="majorBidi"/>
          <w:b/>
          <w:bCs/>
          <w:sz w:val="32"/>
          <w:szCs w:val="32"/>
          <w:u w:val="single"/>
        </w:rPr>
        <w:t>The Evaluated unit</w:t>
      </w:r>
    </w:p>
    <w:p w:rsidR="008A6BD9" w:rsidRPr="00A6638B" w:rsidRDefault="008A6BD9" w:rsidP="00A93224">
      <w:pPr>
        <w:bidi w:val="0"/>
        <w:spacing w:line="320" w:lineRule="exact"/>
        <w:outlineLvl w:val="2"/>
        <w:rPr>
          <w:rFonts w:asciiTheme="majorBidi" w:eastAsia="Times New Roman" w:hAnsiTheme="majorBidi"/>
          <w:b/>
          <w:bCs/>
          <w:sz w:val="32"/>
          <w:szCs w:val="32"/>
        </w:rPr>
      </w:pPr>
      <w:r w:rsidRPr="00A6638B">
        <w:rPr>
          <w:rFonts w:asciiTheme="majorBidi" w:eastAsia="Times New Roman" w:hAnsiTheme="majorBidi"/>
          <w:b/>
          <w:bCs/>
          <w:sz w:val="32"/>
          <w:szCs w:val="32"/>
        </w:rPr>
        <w:t xml:space="preserve"> </w:t>
      </w:r>
    </w:p>
    <w:p w:rsidR="008A6BD9" w:rsidRPr="00A6638B" w:rsidRDefault="008A6BD9" w:rsidP="00A93224">
      <w:pPr>
        <w:bidi w:val="0"/>
        <w:spacing w:line="320" w:lineRule="exact"/>
        <w:rPr>
          <w:rFonts w:asciiTheme="majorBidi" w:eastAsia="Times New Roman" w:hAnsiTheme="majorBidi"/>
        </w:rPr>
      </w:pPr>
      <w:r w:rsidRPr="00A6638B">
        <w:rPr>
          <w:rFonts w:asciiTheme="majorBidi" w:eastAsia="Times New Roman" w:hAnsiTheme="majorBidi"/>
          <w:b/>
          <w:bCs/>
        </w:rPr>
        <w:t xml:space="preserve">A. The name of the unit and a brief summary of its history, activities and development in the period of its existence. </w:t>
      </w:r>
      <w:r w:rsidRPr="007F0752">
        <w:rPr>
          <w:rFonts w:asciiTheme="majorBidi" w:eastAsia="Times New Roman" w:hAnsiTheme="majorBidi"/>
          <w:highlight w:val="yellow"/>
        </w:rPr>
        <w:t>1400 Character(s)</w:t>
      </w:r>
      <w:r w:rsidR="007F0752">
        <w:rPr>
          <w:rFonts w:asciiTheme="majorBidi" w:eastAsia="Times New Roman" w:hAnsiTheme="majorBidi"/>
        </w:rPr>
        <w:t xml:space="preserve"> </w:t>
      </w:r>
    </w:p>
    <w:p w:rsidR="00EA12AF" w:rsidRPr="00A6638B" w:rsidRDefault="00EA12AF" w:rsidP="00A93224">
      <w:pPr>
        <w:pStyle w:val="a9"/>
        <w:spacing w:line="320" w:lineRule="exact"/>
        <w:jc w:val="both"/>
        <w:rPr>
          <w:rFonts w:asciiTheme="majorBidi" w:hAnsiTheme="majorBidi" w:cs="David"/>
          <w:color w:val="FF0000"/>
          <w:rtl/>
        </w:rPr>
      </w:pPr>
    </w:p>
    <w:p w:rsidR="00466D00" w:rsidRDefault="0016426E" w:rsidP="00A93224">
      <w:pPr>
        <w:pStyle w:val="a9"/>
        <w:spacing w:line="320" w:lineRule="exact"/>
        <w:ind w:left="-2"/>
        <w:jc w:val="both"/>
        <w:rPr>
          <w:rFonts w:asciiTheme="majorBidi" w:hAnsiTheme="majorBidi" w:cs="David"/>
          <w:rtl/>
        </w:rPr>
      </w:pPr>
      <w:r w:rsidRPr="00505996">
        <w:rPr>
          <w:rFonts w:asciiTheme="majorBidi" w:hAnsiTheme="majorBidi" w:cs="David"/>
          <w:rtl/>
        </w:rPr>
        <w:t xml:space="preserve">לימודי אנגלית אקדמית מתקיימים במכללה </w:t>
      </w:r>
      <w:r w:rsidR="00904F4F" w:rsidRPr="00505996">
        <w:rPr>
          <w:rFonts w:asciiTheme="majorBidi" w:hAnsiTheme="majorBidi" w:cs="David"/>
          <w:rtl/>
        </w:rPr>
        <w:t>מיום הקמתה</w:t>
      </w:r>
      <w:r w:rsidR="00466D00">
        <w:rPr>
          <w:rFonts w:asciiTheme="majorBidi" w:hAnsiTheme="majorBidi" w:cs="David" w:hint="cs"/>
          <w:rtl/>
        </w:rPr>
        <w:t xml:space="preserve">. </w:t>
      </w:r>
    </w:p>
    <w:p w:rsidR="00466D00" w:rsidRDefault="00466D00" w:rsidP="00466D00">
      <w:pPr>
        <w:pStyle w:val="a9"/>
        <w:spacing w:line="320" w:lineRule="exact"/>
        <w:ind w:left="-2"/>
        <w:jc w:val="both"/>
        <w:rPr>
          <w:rFonts w:asciiTheme="majorBidi" w:hAnsiTheme="majorBidi" w:cs="David"/>
          <w:rtl/>
        </w:rPr>
      </w:pPr>
    </w:p>
    <w:p w:rsidR="003D2DA6" w:rsidRPr="00A6638B" w:rsidRDefault="00466D00" w:rsidP="0035682C">
      <w:pPr>
        <w:pStyle w:val="a9"/>
        <w:spacing w:line="320" w:lineRule="exact"/>
        <w:ind w:left="-2"/>
        <w:jc w:val="both"/>
        <w:rPr>
          <w:rFonts w:asciiTheme="majorBidi" w:hAnsiTheme="majorBidi" w:cs="David"/>
          <w:rtl/>
        </w:rPr>
      </w:pPr>
      <w:r w:rsidRPr="0035682C">
        <w:rPr>
          <w:rFonts w:asciiTheme="majorBidi" w:hAnsiTheme="majorBidi" w:cs="David" w:hint="cs"/>
          <w:b/>
          <w:bCs/>
          <w:rtl/>
        </w:rPr>
        <w:t>מסלול נשים</w:t>
      </w:r>
      <w:r w:rsidR="0035682C">
        <w:rPr>
          <w:rFonts w:asciiTheme="majorBidi" w:hAnsiTheme="majorBidi" w:cs="David" w:hint="cs"/>
          <w:rtl/>
        </w:rPr>
        <w:t xml:space="preserve">. </w:t>
      </w:r>
      <w:r>
        <w:rPr>
          <w:rFonts w:asciiTheme="majorBidi" w:hAnsiTheme="majorBidi" w:cs="David" w:hint="cs"/>
          <w:rtl/>
        </w:rPr>
        <w:t xml:space="preserve">חלוקה לרמות: </w:t>
      </w:r>
      <w:r w:rsidR="003D2DA6" w:rsidRPr="00A6638B">
        <w:rPr>
          <w:rFonts w:asciiTheme="majorBidi" w:hAnsiTheme="majorBidi" w:cs="David"/>
          <w:rtl/>
        </w:rPr>
        <w:t>רמה א (הרמה הנמוכה ביותר), רמות ב1 ו-ב2 (רמות בינוניים), רמות ג1 ו-ג2 (רמות מתקדמים).</w:t>
      </w:r>
      <w:r w:rsidR="0035682C">
        <w:rPr>
          <w:rFonts w:asciiTheme="majorBidi" w:hAnsiTheme="majorBidi" w:cs="David" w:hint="cs"/>
          <w:rtl/>
        </w:rPr>
        <w:t xml:space="preserve"> </w:t>
      </w:r>
      <w:r w:rsidR="003D2DA6" w:rsidRPr="00A6638B">
        <w:rPr>
          <w:rFonts w:asciiTheme="majorBidi" w:hAnsiTheme="majorBidi" w:cs="David"/>
          <w:rtl/>
        </w:rPr>
        <w:t xml:space="preserve">בין השנים </w:t>
      </w:r>
      <w:r w:rsidR="00B56119" w:rsidRPr="00A6638B">
        <w:rPr>
          <w:rFonts w:asciiTheme="majorBidi" w:hAnsiTheme="majorBidi" w:cs="David"/>
          <w:rtl/>
        </w:rPr>
        <w:t xml:space="preserve">2007-2014 </w:t>
      </w:r>
      <w:r w:rsidR="0035682C">
        <w:rPr>
          <w:rFonts w:asciiTheme="majorBidi" w:hAnsiTheme="majorBidi" w:cs="David" w:hint="cs"/>
          <w:rtl/>
        </w:rPr>
        <w:t xml:space="preserve">שימשה </w:t>
      </w:r>
      <w:r w:rsidR="00A672E7" w:rsidRPr="00A6638B">
        <w:rPr>
          <w:rFonts w:asciiTheme="majorBidi" w:hAnsiTheme="majorBidi" w:cs="David"/>
          <w:rtl/>
        </w:rPr>
        <w:t>ראש החוג ל</w:t>
      </w:r>
      <w:r w:rsidR="0035682C">
        <w:rPr>
          <w:rFonts w:asciiTheme="majorBidi" w:hAnsiTheme="majorBidi" w:cs="David" w:hint="cs"/>
          <w:rtl/>
        </w:rPr>
        <w:t xml:space="preserve">הוראה </w:t>
      </w:r>
      <w:r w:rsidR="00A672E7" w:rsidRPr="00A6638B">
        <w:rPr>
          <w:rFonts w:asciiTheme="majorBidi" w:hAnsiTheme="majorBidi" w:cs="David"/>
          <w:rtl/>
        </w:rPr>
        <w:t xml:space="preserve">אנגלית </w:t>
      </w:r>
      <w:r w:rsidR="003E472A" w:rsidRPr="00A6638B">
        <w:rPr>
          <w:rFonts w:asciiTheme="majorBidi" w:hAnsiTheme="majorBidi" w:cs="David"/>
          <w:rtl/>
        </w:rPr>
        <w:t xml:space="preserve">דאז גם בתפקיד </w:t>
      </w:r>
      <w:r w:rsidR="00A672E7" w:rsidRPr="00A6638B">
        <w:rPr>
          <w:rFonts w:asciiTheme="majorBidi" w:hAnsiTheme="majorBidi" w:cs="David"/>
          <w:rtl/>
        </w:rPr>
        <w:t>רכ</w:t>
      </w:r>
      <w:r w:rsidR="003E472A" w:rsidRPr="00A6638B">
        <w:rPr>
          <w:rFonts w:asciiTheme="majorBidi" w:hAnsiTheme="majorBidi" w:cs="David"/>
          <w:rtl/>
        </w:rPr>
        <w:t>ז</w:t>
      </w:r>
      <w:r w:rsidR="002264F6">
        <w:rPr>
          <w:rFonts w:asciiTheme="majorBidi" w:hAnsiTheme="majorBidi" w:cs="David" w:hint="cs"/>
          <w:rtl/>
        </w:rPr>
        <w:t>ת</w:t>
      </w:r>
      <w:r w:rsidR="003E472A" w:rsidRPr="00A6638B">
        <w:rPr>
          <w:rFonts w:asciiTheme="majorBidi" w:hAnsiTheme="majorBidi" w:cs="David"/>
          <w:rtl/>
        </w:rPr>
        <w:t xml:space="preserve"> </w:t>
      </w:r>
      <w:r w:rsidR="00A672E7" w:rsidRPr="00A6638B">
        <w:rPr>
          <w:rFonts w:asciiTheme="majorBidi" w:hAnsiTheme="majorBidi" w:cs="David"/>
          <w:rtl/>
        </w:rPr>
        <w:t xml:space="preserve">לימודי האנגלית האקדמית. ב-2014 מונה </w:t>
      </w:r>
      <w:r w:rsidR="00FD7032" w:rsidRPr="00A6638B">
        <w:rPr>
          <w:rFonts w:asciiTheme="majorBidi" w:hAnsiTheme="majorBidi" w:cs="David"/>
          <w:rtl/>
        </w:rPr>
        <w:t>איש סגל ייעודי לתפקיד ריכוז</w:t>
      </w:r>
      <w:r w:rsidR="009B3911" w:rsidRPr="00A6638B">
        <w:rPr>
          <w:rFonts w:asciiTheme="majorBidi" w:hAnsiTheme="majorBidi" w:cs="David"/>
          <w:rtl/>
        </w:rPr>
        <w:t xml:space="preserve"> </w:t>
      </w:r>
      <w:r w:rsidR="00FD7032" w:rsidRPr="00A6638B">
        <w:rPr>
          <w:rFonts w:asciiTheme="majorBidi" w:hAnsiTheme="majorBidi" w:cs="David"/>
          <w:rtl/>
        </w:rPr>
        <w:t>הקורסים</w:t>
      </w:r>
      <w:r w:rsidR="009B3911" w:rsidRPr="00A6638B">
        <w:rPr>
          <w:rFonts w:asciiTheme="majorBidi" w:hAnsiTheme="majorBidi" w:cs="David"/>
          <w:rtl/>
        </w:rPr>
        <w:t xml:space="preserve"> שפעל בשיתוף המזכיר האקדמי בכל הנוגע להיבטים אדמיניסטרטיביים/ניהוליים. </w:t>
      </w:r>
    </w:p>
    <w:p w:rsidR="009B3911" w:rsidRDefault="00716A98" w:rsidP="0035682C">
      <w:pPr>
        <w:pStyle w:val="a9"/>
        <w:spacing w:line="320" w:lineRule="exact"/>
        <w:ind w:left="-2"/>
        <w:jc w:val="both"/>
        <w:rPr>
          <w:rFonts w:asciiTheme="majorBidi" w:hAnsiTheme="majorBidi" w:cs="David"/>
          <w:rtl/>
        </w:rPr>
      </w:pPr>
      <w:r w:rsidRPr="0035682C">
        <w:rPr>
          <w:rFonts w:asciiTheme="majorBidi" w:hAnsiTheme="majorBidi" w:cs="David"/>
          <w:b/>
          <w:bCs/>
          <w:rtl/>
        </w:rPr>
        <w:t>מסלול גברים</w:t>
      </w:r>
      <w:r w:rsidR="0035682C">
        <w:rPr>
          <w:rFonts w:asciiTheme="majorBidi" w:hAnsiTheme="majorBidi" w:cs="David" w:hint="cs"/>
          <w:rtl/>
        </w:rPr>
        <w:t xml:space="preserve">. </w:t>
      </w:r>
      <w:r w:rsidR="00466D00">
        <w:rPr>
          <w:rFonts w:asciiTheme="majorBidi" w:hAnsiTheme="majorBidi" w:cs="David" w:hint="cs"/>
          <w:rtl/>
        </w:rPr>
        <w:t xml:space="preserve">חלוקה לרמות: </w:t>
      </w:r>
      <w:r w:rsidR="00466D00" w:rsidRPr="00466D00">
        <w:rPr>
          <w:rFonts w:asciiTheme="majorBidi" w:hAnsiTheme="majorBidi" w:cs="David"/>
          <w:rtl/>
        </w:rPr>
        <w:t>מכינה (</w:t>
      </w:r>
      <w:r w:rsidR="00466D00" w:rsidRPr="00466D00">
        <w:rPr>
          <w:rFonts w:asciiTheme="majorBidi" w:hAnsiTheme="majorBidi" w:cs="David" w:hint="cs"/>
          <w:rtl/>
        </w:rPr>
        <w:t>רמת מתחילים</w:t>
      </w:r>
      <w:r w:rsidR="00466D00" w:rsidRPr="00466D00">
        <w:rPr>
          <w:rFonts w:asciiTheme="majorBidi" w:hAnsiTheme="majorBidi" w:cs="David"/>
          <w:rtl/>
        </w:rPr>
        <w:t>), אנגלית (רמת ביניים), אנגלית מתקדמים</w:t>
      </w:r>
      <w:r w:rsidR="00466D00" w:rsidRPr="00554C2E">
        <w:rPr>
          <w:rFonts w:ascii="Arial" w:hAnsi="Arial"/>
          <w:color w:val="000000"/>
          <w:sz w:val="18"/>
          <w:szCs w:val="18"/>
          <w:rtl/>
        </w:rPr>
        <w:t xml:space="preserve">. </w:t>
      </w:r>
      <w:r w:rsidRPr="00A6638B">
        <w:rPr>
          <w:rFonts w:asciiTheme="majorBidi" w:hAnsiTheme="majorBidi" w:cs="David"/>
          <w:rtl/>
        </w:rPr>
        <w:t xml:space="preserve">רכז המסלול היה אחראי על לימודי אנגלית אקדמית, תוך התייעצות עם רכז לימודי אנגלית אקדמית במסלול </w:t>
      </w:r>
      <w:r w:rsidR="00A8724E">
        <w:rPr>
          <w:rFonts w:asciiTheme="majorBidi" w:hAnsiTheme="majorBidi" w:cs="David" w:hint="cs"/>
          <w:rtl/>
        </w:rPr>
        <w:t>נשים</w:t>
      </w:r>
      <w:r w:rsidRPr="00A6638B">
        <w:rPr>
          <w:rFonts w:asciiTheme="majorBidi" w:hAnsiTheme="majorBidi" w:cs="David"/>
          <w:rtl/>
        </w:rPr>
        <w:t xml:space="preserve">.  </w:t>
      </w:r>
    </w:p>
    <w:p w:rsidR="00466D00" w:rsidRPr="00A6638B" w:rsidRDefault="00466D00" w:rsidP="00242A3D">
      <w:pPr>
        <w:pStyle w:val="a9"/>
        <w:spacing w:line="320" w:lineRule="exact"/>
        <w:ind w:left="-2"/>
        <w:jc w:val="both"/>
        <w:rPr>
          <w:rFonts w:asciiTheme="majorBidi" w:hAnsiTheme="majorBidi" w:cs="David"/>
          <w:rtl/>
        </w:rPr>
      </w:pPr>
      <w:r w:rsidRPr="00A6638B">
        <w:rPr>
          <w:rFonts w:asciiTheme="majorBidi" w:hAnsiTheme="majorBidi" w:cs="David"/>
          <w:rtl/>
        </w:rPr>
        <w:lastRenderedPageBreak/>
        <w:t>החל בתשע"ה (מסלול נשים) ותשע"ו (מסלול גברים) מתקיימים לימודי אנגלית אקדמית לאור החלטת המל"ג מיוני 2013</w:t>
      </w:r>
    </w:p>
    <w:p w:rsidR="0016426E" w:rsidRDefault="005A3337" w:rsidP="00437E61">
      <w:pPr>
        <w:pStyle w:val="a9"/>
        <w:spacing w:line="320" w:lineRule="exact"/>
        <w:ind w:left="-2"/>
        <w:jc w:val="both"/>
        <w:rPr>
          <w:rFonts w:asciiTheme="majorBidi" w:hAnsiTheme="majorBidi" w:cs="David"/>
          <w:rtl/>
        </w:rPr>
      </w:pPr>
      <w:r>
        <w:rPr>
          <w:rFonts w:asciiTheme="majorBidi" w:hAnsiTheme="majorBidi" w:cs="David" w:hint="cs"/>
          <w:rtl/>
        </w:rPr>
        <w:t>ב</w:t>
      </w:r>
      <w:r w:rsidR="00515940" w:rsidRPr="00A8724E">
        <w:rPr>
          <w:rFonts w:asciiTheme="majorBidi" w:hAnsiTheme="majorBidi" w:cs="David" w:hint="cs"/>
          <w:rtl/>
        </w:rPr>
        <w:t xml:space="preserve">סמסטר ב' </w:t>
      </w:r>
      <w:r w:rsidR="009B3911" w:rsidRPr="00A8724E">
        <w:rPr>
          <w:rFonts w:asciiTheme="majorBidi" w:hAnsiTheme="majorBidi" w:cs="David"/>
          <w:rtl/>
        </w:rPr>
        <w:t xml:space="preserve">תשע"ז </w:t>
      </w:r>
      <w:r w:rsidR="004660AC">
        <w:rPr>
          <w:rFonts w:asciiTheme="majorBidi" w:hAnsiTheme="majorBidi" w:cs="David" w:hint="cs"/>
          <w:rtl/>
        </w:rPr>
        <w:t xml:space="preserve">חל </w:t>
      </w:r>
      <w:r w:rsidR="004660AC" w:rsidRPr="006A539D">
        <w:rPr>
          <w:rFonts w:asciiTheme="majorBidi" w:hAnsiTheme="majorBidi" w:cs="David"/>
          <w:rtl/>
        </w:rPr>
        <w:t xml:space="preserve">שינוי מבני, לפיו רכז לימודי אנגלית </w:t>
      </w:r>
      <w:r w:rsidR="004660AC">
        <w:rPr>
          <w:rFonts w:asciiTheme="majorBidi" w:hAnsiTheme="majorBidi" w:cs="David" w:hint="cs"/>
          <w:rtl/>
        </w:rPr>
        <w:t xml:space="preserve">אקדמית </w:t>
      </w:r>
      <w:r w:rsidR="004660AC" w:rsidRPr="00A8724E">
        <w:rPr>
          <w:rFonts w:asciiTheme="majorBidi" w:hAnsiTheme="majorBidi" w:cs="David"/>
        </w:rPr>
        <w:t>EAP Coordinator</w:t>
      </w:r>
      <w:r w:rsidR="004660AC" w:rsidRPr="006A539D">
        <w:rPr>
          <w:rFonts w:asciiTheme="majorBidi" w:hAnsiTheme="majorBidi" w:cs="David" w:hint="cs"/>
          <w:rtl/>
        </w:rPr>
        <w:t xml:space="preserve"> עומד בראש יחידה כלל-מכללתית ללימודי אנגלית </w:t>
      </w:r>
      <w:r w:rsidR="004660AC">
        <w:rPr>
          <w:rFonts w:asciiTheme="majorBidi" w:hAnsiTheme="majorBidi" w:cs="David" w:hint="cs"/>
          <w:rtl/>
        </w:rPr>
        <w:t xml:space="preserve">אקדמית. היחידה </w:t>
      </w:r>
      <w:r w:rsidR="004660AC" w:rsidRPr="006A539D">
        <w:rPr>
          <w:rFonts w:asciiTheme="majorBidi" w:hAnsiTheme="majorBidi" w:cs="David"/>
          <w:rtl/>
        </w:rPr>
        <w:t>אחראי</w:t>
      </w:r>
      <w:r w:rsidR="004660AC" w:rsidRPr="006A539D">
        <w:rPr>
          <w:rFonts w:asciiTheme="majorBidi" w:hAnsiTheme="majorBidi" w:cs="David" w:hint="cs"/>
          <w:rtl/>
        </w:rPr>
        <w:t>ת</w:t>
      </w:r>
      <w:r w:rsidR="004660AC" w:rsidRPr="006A539D">
        <w:rPr>
          <w:rFonts w:asciiTheme="majorBidi" w:hAnsiTheme="majorBidi" w:cs="David"/>
          <w:rtl/>
        </w:rPr>
        <w:t xml:space="preserve"> על כלל הלימודים בתחום</w:t>
      </w:r>
      <w:r w:rsidR="004660AC" w:rsidRPr="00A8724E">
        <w:rPr>
          <w:rFonts w:asciiTheme="majorBidi" w:hAnsiTheme="majorBidi" w:cs="David"/>
          <w:rtl/>
        </w:rPr>
        <w:t>, הן בהיבטים תוכניים-פדגוגיים והן בהיבטים אדמיניסטרטיביים</w:t>
      </w:r>
      <w:r w:rsidR="004660AC">
        <w:rPr>
          <w:rFonts w:asciiTheme="majorBidi" w:hAnsiTheme="majorBidi" w:cs="David" w:hint="cs"/>
          <w:rtl/>
        </w:rPr>
        <w:t xml:space="preserve">, </w:t>
      </w:r>
      <w:r w:rsidR="004660AC" w:rsidRPr="006A539D">
        <w:rPr>
          <w:rFonts w:asciiTheme="majorBidi" w:hAnsiTheme="majorBidi" w:cs="David"/>
          <w:rtl/>
        </w:rPr>
        <w:t>הן במסלול נשים והן במסלול גברים</w:t>
      </w:r>
      <w:r w:rsidR="004660AC">
        <w:rPr>
          <w:rFonts w:asciiTheme="majorBidi" w:hAnsiTheme="majorBidi" w:cs="David" w:hint="cs"/>
          <w:rtl/>
        </w:rPr>
        <w:t>.</w:t>
      </w:r>
      <w:r w:rsidR="004510FF" w:rsidRPr="00A8724E">
        <w:rPr>
          <w:rFonts w:asciiTheme="majorBidi" w:hAnsiTheme="majorBidi" w:cs="David" w:hint="cs"/>
          <w:rtl/>
        </w:rPr>
        <w:t xml:space="preserve"> </w:t>
      </w:r>
    </w:p>
    <w:p w:rsidR="00EF5A35" w:rsidRPr="00735C39" w:rsidRDefault="00EF5A35" w:rsidP="00B74938">
      <w:pPr>
        <w:pStyle w:val="a9"/>
        <w:spacing w:line="320" w:lineRule="exact"/>
        <w:ind w:left="-2"/>
        <w:jc w:val="both"/>
        <w:rPr>
          <w:rFonts w:asciiTheme="majorBidi" w:hAnsiTheme="majorBidi" w:cs="David"/>
        </w:rPr>
      </w:pPr>
      <w:r w:rsidRPr="00735C39">
        <w:rPr>
          <w:rFonts w:asciiTheme="majorBidi" w:hAnsiTheme="majorBidi" w:cs="David" w:hint="cs"/>
          <w:rtl/>
        </w:rPr>
        <w:t xml:space="preserve">יצויין כי המכללה עודדה את הסטודנטים להשתתף בקורסים המקוונים של האו"פ. עם זאת התברר כי רמת האנגלית של הסטודנטים מחייבת הדרכה והוראה צמודות ויתר שאינן מתאפשרות במסגרת הלימודים המקוונים. כמו כן מועדי הבחינות בקורסים המקוונים אינם תואמים את לוח השנה האקדמי הרגיל ומקשים על סיום כלל הלימודים בתוף תקופת הזמן שנקבעה. לאור זאת המכללה שואפת כעת כי הסטודנטים ילמדו את כל קורסי האנגלית במסגרת המכללה. </w:t>
      </w:r>
    </w:p>
    <w:p w:rsidR="00EF5A35" w:rsidRPr="00EF5A35" w:rsidRDefault="00EF5A35" w:rsidP="00437E61">
      <w:pPr>
        <w:pStyle w:val="a9"/>
        <w:spacing w:line="320" w:lineRule="exact"/>
        <w:ind w:left="-2"/>
        <w:jc w:val="both"/>
        <w:rPr>
          <w:rFonts w:asciiTheme="majorBidi" w:hAnsiTheme="majorBidi" w:cs="David"/>
          <w:rtl/>
        </w:rPr>
      </w:pPr>
    </w:p>
    <w:p w:rsidR="00E83259" w:rsidRPr="00A6638B" w:rsidRDefault="00E83259" w:rsidP="00A93224">
      <w:pPr>
        <w:bidi w:val="0"/>
        <w:spacing w:line="320" w:lineRule="exact"/>
        <w:rPr>
          <w:rFonts w:asciiTheme="majorBidi" w:eastAsia="Times New Roman" w:hAnsiTheme="majorBidi"/>
          <w:b/>
          <w:bCs/>
        </w:rPr>
      </w:pPr>
    </w:p>
    <w:p w:rsidR="008A6BD9" w:rsidRPr="00A6638B" w:rsidRDefault="008A6BD9" w:rsidP="00A93224">
      <w:pPr>
        <w:bidi w:val="0"/>
        <w:spacing w:line="320" w:lineRule="exact"/>
        <w:rPr>
          <w:rFonts w:asciiTheme="majorBidi" w:eastAsia="Times New Roman" w:hAnsiTheme="majorBidi"/>
        </w:rPr>
      </w:pPr>
      <w:r w:rsidRPr="00A6638B">
        <w:rPr>
          <w:rFonts w:asciiTheme="majorBidi" w:eastAsia="Times New Roman" w:hAnsiTheme="majorBidi"/>
          <w:b/>
          <w:bCs/>
        </w:rPr>
        <w:t xml:space="preserve">B. Mission statement of the unit, its aims and goals. </w:t>
      </w:r>
      <w:r w:rsidR="007F0752" w:rsidRPr="007F0752">
        <w:rPr>
          <w:rFonts w:asciiTheme="majorBidi" w:eastAsia="Times New Roman" w:hAnsiTheme="majorBidi"/>
          <w:highlight w:val="yellow"/>
        </w:rPr>
        <w:t>1400 Character(s)</w:t>
      </w:r>
      <w:r w:rsidR="007F0752">
        <w:rPr>
          <w:rFonts w:asciiTheme="majorBidi" w:eastAsia="Times New Roman" w:hAnsiTheme="majorBidi"/>
        </w:rPr>
        <w:t xml:space="preserve"> </w:t>
      </w:r>
    </w:p>
    <w:p w:rsidR="00E83259" w:rsidRPr="00A6638B" w:rsidRDefault="00E83259" w:rsidP="00A93224">
      <w:pPr>
        <w:pStyle w:val="a9"/>
        <w:spacing w:line="320" w:lineRule="exact"/>
        <w:ind w:left="-2"/>
        <w:jc w:val="both"/>
        <w:rPr>
          <w:rFonts w:asciiTheme="majorBidi" w:hAnsiTheme="majorBidi" w:cs="David"/>
          <w:rtl/>
        </w:rPr>
      </w:pPr>
      <w:r w:rsidRPr="00A6638B">
        <w:rPr>
          <w:rFonts w:asciiTheme="majorBidi" w:hAnsiTheme="majorBidi" w:cs="David"/>
          <w:rtl/>
        </w:rPr>
        <w:t>מטרת</w:t>
      </w:r>
      <w:r w:rsidRPr="00A6638B">
        <w:rPr>
          <w:rFonts w:asciiTheme="majorBidi" w:hAnsiTheme="majorBidi" w:cs="David"/>
        </w:rPr>
        <w:t xml:space="preserve"> </w:t>
      </w:r>
      <w:r w:rsidRPr="00A6638B">
        <w:rPr>
          <w:rFonts w:asciiTheme="majorBidi" w:hAnsiTheme="majorBidi" w:cs="David"/>
          <w:rtl/>
        </w:rPr>
        <w:t>קורסי אנגלית היא</w:t>
      </w:r>
      <w:r w:rsidRPr="00A6638B">
        <w:rPr>
          <w:rFonts w:asciiTheme="majorBidi" w:hAnsiTheme="majorBidi" w:cs="David"/>
        </w:rPr>
        <w:t xml:space="preserve"> </w:t>
      </w:r>
      <w:r w:rsidRPr="00A6638B">
        <w:rPr>
          <w:rFonts w:asciiTheme="majorBidi" w:hAnsiTheme="majorBidi" w:cs="David"/>
          <w:rtl/>
        </w:rPr>
        <w:t>להקנות</w:t>
      </w:r>
      <w:r w:rsidRPr="00A6638B">
        <w:rPr>
          <w:rFonts w:asciiTheme="majorBidi" w:hAnsiTheme="majorBidi" w:cs="David"/>
        </w:rPr>
        <w:t xml:space="preserve"> </w:t>
      </w:r>
      <w:r w:rsidRPr="00A6638B">
        <w:rPr>
          <w:rFonts w:asciiTheme="majorBidi" w:hAnsiTheme="majorBidi" w:cs="David"/>
          <w:rtl/>
        </w:rPr>
        <w:t>לסטודנטים</w:t>
      </w:r>
      <w:r w:rsidRPr="00A6638B">
        <w:rPr>
          <w:rFonts w:asciiTheme="majorBidi" w:hAnsiTheme="majorBidi" w:cs="David"/>
        </w:rPr>
        <w:t xml:space="preserve"> </w:t>
      </w:r>
      <w:r w:rsidRPr="00A6638B">
        <w:rPr>
          <w:rFonts w:asciiTheme="majorBidi" w:hAnsiTheme="majorBidi" w:cs="David"/>
          <w:rtl/>
        </w:rPr>
        <w:t>כלים</w:t>
      </w:r>
      <w:r w:rsidRPr="00A6638B">
        <w:rPr>
          <w:rFonts w:asciiTheme="majorBidi" w:hAnsiTheme="majorBidi" w:cs="David"/>
        </w:rPr>
        <w:t xml:space="preserve"> </w:t>
      </w:r>
      <w:r w:rsidRPr="00A6638B">
        <w:rPr>
          <w:rFonts w:asciiTheme="majorBidi" w:hAnsiTheme="majorBidi" w:cs="David"/>
          <w:rtl/>
        </w:rPr>
        <w:t>להבנת טקסטים</w:t>
      </w:r>
      <w:r w:rsidRPr="00A6638B">
        <w:rPr>
          <w:rFonts w:asciiTheme="majorBidi" w:hAnsiTheme="majorBidi" w:cs="David"/>
        </w:rPr>
        <w:t xml:space="preserve"> </w:t>
      </w:r>
      <w:r w:rsidRPr="00A6638B">
        <w:rPr>
          <w:rFonts w:asciiTheme="majorBidi" w:hAnsiTheme="majorBidi" w:cs="David"/>
          <w:rtl/>
        </w:rPr>
        <w:t>בשפה</w:t>
      </w:r>
      <w:r w:rsidRPr="00A6638B">
        <w:rPr>
          <w:rFonts w:asciiTheme="majorBidi" w:hAnsiTheme="majorBidi" w:cs="David"/>
        </w:rPr>
        <w:t xml:space="preserve"> </w:t>
      </w:r>
      <w:r w:rsidRPr="00A6638B">
        <w:rPr>
          <w:rFonts w:asciiTheme="majorBidi" w:hAnsiTheme="majorBidi" w:cs="David"/>
          <w:rtl/>
        </w:rPr>
        <w:t>זרה</w:t>
      </w:r>
      <w:r w:rsidRPr="00A6638B">
        <w:rPr>
          <w:rFonts w:asciiTheme="majorBidi" w:hAnsiTheme="majorBidi" w:cs="David"/>
        </w:rPr>
        <w:t xml:space="preserve"> </w:t>
      </w:r>
      <w:r w:rsidRPr="00A6638B">
        <w:rPr>
          <w:rFonts w:asciiTheme="majorBidi" w:hAnsiTheme="majorBidi" w:cs="David"/>
          <w:rtl/>
        </w:rPr>
        <w:t>ולהנחותם</w:t>
      </w:r>
      <w:r w:rsidRPr="00A6638B">
        <w:rPr>
          <w:rFonts w:asciiTheme="majorBidi" w:hAnsiTheme="majorBidi" w:cs="David"/>
        </w:rPr>
        <w:t xml:space="preserve"> </w:t>
      </w:r>
      <w:r w:rsidRPr="00A6638B">
        <w:rPr>
          <w:rFonts w:asciiTheme="majorBidi" w:hAnsiTheme="majorBidi" w:cs="David"/>
          <w:rtl/>
        </w:rPr>
        <w:t>בקריאה</w:t>
      </w:r>
      <w:r w:rsidRPr="00A6638B">
        <w:rPr>
          <w:rFonts w:asciiTheme="majorBidi" w:hAnsiTheme="majorBidi" w:cs="David"/>
        </w:rPr>
        <w:t xml:space="preserve"> </w:t>
      </w:r>
      <w:r w:rsidRPr="00A6638B">
        <w:rPr>
          <w:rFonts w:asciiTheme="majorBidi" w:hAnsiTheme="majorBidi" w:cs="David"/>
          <w:rtl/>
        </w:rPr>
        <w:t xml:space="preserve">מושכלת. לשם כך, </w:t>
      </w:r>
      <w:r w:rsidR="0016426E" w:rsidRPr="00A6638B">
        <w:rPr>
          <w:rFonts w:asciiTheme="majorBidi" w:hAnsiTheme="majorBidi" w:cs="David"/>
          <w:rtl/>
        </w:rPr>
        <w:t xml:space="preserve">ניתן </w:t>
      </w:r>
      <w:r w:rsidRPr="00A6638B">
        <w:rPr>
          <w:rFonts w:asciiTheme="majorBidi" w:hAnsiTheme="majorBidi" w:cs="David"/>
          <w:rtl/>
        </w:rPr>
        <w:t xml:space="preserve"> דגש להרחבת</w:t>
      </w:r>
      <w:r w:rsidRPr="00A6638B">
        <w:rPr>
          <w:rFonts w:asciiTheme="majorBidi" w:hAnsiTheme="majorBidi" w:cs="David"/>
        </w:rPr>
        <w:t xml:space="preserve"> </w:t>
      </w:r>
      <w:r w:rsidRPr="00A6638B">
        <w:rPr>
          <w:rFonts w:asciiTheme="majorBidi" w:hAnsiTheme="majorBidi" w:cs="David"/>
          <w:rtl/>
        </w:rPr>
        <w:t>אוצר</w:t>
      </w:r>
      <w:r w:rsidRPr="00A6638B">
        <w:rPr>
          <w:rFonts w:asciiTheme="majorBidi" w:hAnsiTheme="majorBidi" w:cs="David"/>
        </w:rPr>
        <w:t xml:space="preserve"> </w:t>
      </w:r>
      <w:r w:rsidRPr="00A6638B">
        <w:rPr>
          <w:rFonts w:asciiTheme="majorBidi" w:hAnsiTheme="majorBidi" w:cs="David"/>
          <w:rtl/>
        </w:rPr>
        <w:t>מילים</w:t>
      </w:r>
      <w:r w:rsidRPr="00A6638B">
        <w:rPr>
          <w:rFonts w:asciiTheme="majorBidi" w:hAnsiTheme="majorBidi" w:cs="David"/>
        </w:rPr>
        <w:t>,</w:t>
      </w:r>
      <w:r w:rsidRPr="00A6638B">
        <w:rPr>
          <w:rFonts w:asciiTheme="majorBidi" w:hAnsiTheme="majorBidi" w:cs="David"/>
          <w:rtl/>
        </w:rPr>
        <w:t xml:space="preserve"> הכרת</w:t>
      </w:r>
      <w:r w:rsidRPr="00A6638B">
        <w:rPr>
          <w:rFonts w:asciiTheme="majorBidi" w:hAnsiTheme="majorBidi" w:cs="David"/>
        </w:rPr>
        <w:t xml:space="preserve"> </w:t>
      </w:r>
      <w:r w:rsidRPr="00A6638B">
        <w:rPr>
          <w:rFonts w:asciiTheme="majorBidi" w:hAnsiTheme="majorBidi" w:cs="David"/>
          <w:rtl/>
        </w:rPr>
        <w:t>מבנים</w:t>
      </w:r>
      <w:r w:rsidRPr="00A6638B">
        <w:rPr>
          <w:rFonts w:asciiTheme="majorBidi" w:hAnsiTheme="majorBidi" w:cs="David"/>
        </w:rPr>
        <w:t xml:space="preserve"> </w:t>
      </w:r>
      <w:r w:rsidRPr="00A6638B">
        <w:rPr>
          <w:rFonts w:asciiTheme="majorBidi" w:hAnsiTheme="majorBidi" w:cs="David"/>
          <w:rtl/>
        </w:rPr>
        <w:t>לשוניים</w:t>
      </w:r>
      <w:r w:rsidRPr="00A6638B">
        <w:rPr>
          <w:rFonts w:asciiTheme="majorBidi" w:hAnsiTheme="majorBidi" w:cs="David"/>
        </w:rPr>
        <w:t xml:space="preserve"> </w:t>
      </w:r>
      <w:r w:rsidRPr="00A6638B">
        <w:rPr>
          <w:rFonts w:asciiTheme="majorBidi" w:hAnsiTheme="majorBidi" w:cs="David"/>
          <w:rtl/>
        </w:rPr>
        <w:t>כאמצעי עזר</w:t>
      </w:r>
      <w:r w:rsidRPr="00A6638B">
        <w:rPr>
          <w:rFonts w:asciiTheme="majorBidi" w:hAnsiTheme="majorBidi" w:cs="David"/>
        </w:rPr>
        <w:t xml:space="preserve"> </w:t>
      </w:r>
      <w:r w:rsidRPr="00A6638B">
        <w:rPr>
          <w:rFonts w:asciiTheme="majorBidi" w:hAnsiTheme="majorBidi" w:cs="David"/>
          <w:rtl/>
        </w:rPr>
        <w:t>לפענוח</w:t>
      </w:r>
      <w:r w:rsidRPr="00A6638B">
        <w:rPr>
          <w:rFonts w:asciiTheme="majorBidi" w:hAnsiTheme="majorBidi" w:cs="David"/>
        </w:rPr>
        <w:t xml:space="preserve"> </w:t>
      </w:r>
      <w:r w:rsidRPr="00A6638B">
        <w:rPr>
          <w:rFonts w:asciiTheme="majorBidi" w:hAnsiTheme="majorBidi" w:cs="David"/>
          <w:rtl/>
        </w:rPr>
        <w:t>טקסט</w:t>
      </w:r>
      <w:r w:rsidRPr="00A6638B">
        <w:rPr>
          <w:rFonts w:asciiTheme="majorBidi" w:hAnsiTheme="majorBidi" w:cs="David"/>
        </w:rPr>
        <w:t xml:space="preserve"> </w:t>
      </w:r>
      <w:r w:rsidRPr="00A6638B">
        <w:rPr>
          <w:rFonts w:asciiTheme="majorBidi" w:hAnsiTheme="majorBidi" w:cs="David"/>
          <w:rtl/>
        </w:rPr>
        <w:t>ושימוש</w:t>
      </w:r>
      <w:r w:rsidRPr="00A6638B">
        <w:rPr>
          <w:rFonts w:asciiTheme="majorBidi" w:hAnsiTheme="majorBidi" w:cs="David"/>
        </w:rPr>
        <w:t xml:space="preserve"> </w:t>
      </w:r>
      <w:r w:rsidRPr="00A6638B">
        <w:rPr>
          <w:rFonts w:asciiTheme="majorBidi" w:hAnsiTheme="majorBidi" w:cs="David"/>
          <w:rtl/>
        </w:rPr>
        <w:t>באסטרטגיות</w:t>
      </w:r>
      <w:r w:rsidRPr="00A6638B">
        <w:rPr>
          <w:rFonts w:asciiTheme="majorBidi" w:hAnsiTheme="majorBidi" w:cs="David"/>
        </w:rPr>
        <w:t xml:space="preserve"> </w:t>
      </w:r>
      <w:r w:rsidRPr="00A6638B">
        <w:rPr>
          <w:rFonts w:asciiTheme="majorBidi" w:hAnsiTheme="majorBidi" w:cs="David"/>
          <w:rtl/>
        </w:rPr>
        <w:t xml:space="preserve">קריאה. אלה </w:t>
      </w:r>
      <w:r w:rsidR="0016426E" w:rsidRPr="00A6638B">
        <w:rPr>
          <w:rFonts w:asciiTheme="majorBidi" w:hAnsiTheme="majorBidi" w:cs="David"/>
          <w:rtl/>
        </w:rPr>
        <w:t>כוללים</w:t>
      </w:r>
      <w:r w:rsidRPr="00A6638B">
        <w:rPr>
          <w:rFonts w:asciiTheme="majorBidi" w:hAnsiTheme="majorBidi" w:cs="David"/>
          <w:rtl/>
        </w:rPr>
        <w:t>, בין היתר, בניית</w:t>
      </w:r>
      <w:r w:rsidRPr="00A6638B">
        <w:rPr>
          <w:rFonts w:asciiTheme="majorBidi" w:hAnsiTheme="majorBidi" w:cs="David"/>
        </w:rPr>
        <w:t xml:space="preserve"> </w:t>
      </w:r>
      <w:r w:rsidRPr="00A6638B">
        <w:rPr>
          <w:rFonts w:asciiTheme="majorBidi" w:hAnsiTheme="majorBidi" w:cs="David"/>
          <w:rtl/>
        </w:rPr>
        <w:t>תבניות</w:t>
      </w:r>
      <w:r w:rsidRPr="00A6638B">
        <w:rPr>
          <w:rFonts w:asciiTheme="majorBidi" w:hAnsiTheme="majorBidi" w:cs="David"/>
        </w:rPr>
        <w:t xml:space="preserve"> </w:t>
      </w:r>
      <w:r w:rsidRPr="00A6638B">
        <w:rPr>
          <w:rFonts w:asciiTheme="majorBidi" w:hAnsiTheme="majorBidi" w:cs="David"/>
          <w:rtl/>
        </w:rPr>
        <w:t>לארגון</w:t>
      </w:r>
      <w:r w:rsidRPr="00A6638B">
        <w:rPr>
          <w:rFonts w:asciiTheme="majorBidi" w:hAnsiTheme="majorBidi" w:cs="David"/>
        </w:rPr>
        <w:t xml:space="preserve"> </w:t>
      </w:r>
      <w:r w:rsidRPr="00A6638B">
        <w:rPr>
          <w:rFonts w:asciiTheme="majorBidi" w:hAnsiTheme="majorBidi" w:cs="David"/>
          <w:rtl/>
        </w:rPr>
        <w:t>הטקסט,</w:t>
      </w:r>
      <w:r w:rsidRPr="00A6638B">
        <w:rPr>
          <w:rFonts w:asciiTheme="majorBidi" w:hAnsiTheme="majorBidi" w:cs="David"/>
        </w:rPr>
        <w:t xml:space="preserve"> </w:t>
      </w:r>
      <w:r w:rsidRPr="00A6638B">
        <w:rPr>
          <w:rFonts w:asciiTheme="majorBidi" w:hAnsiTheme="majorBidi" w:cs="David"/>
          <w:rtl/>
        </w:rPr>
        <w:t>הבנת</w:t>
      </w:r>
      <w:r w:rsidRPr="00A6638B">
        <w:rPr>
          <w:rFonts w:asciiTheme="majorBidi" w:hAnsiTheme="majorBidi" w:cs="David"/>
        </w:rPr>
        <w:t xml:space="preserve"> </w:t>
      </w:r>
      <w:r w:rsidRPr="00A6638B">
        <w:rPr>
          <w:rFonts w:asciiTheme="majorBidi" w:hAnsiTheme="majorBidi" w:cs="David"/>
          <w:rtl/>
        </w:rPr>
        <w:t>המילים מתוך</w:t>
      </w:r>
      <w:r w:rsidRPr="00A6638B">
        <w:rPr>
          <w:rFonts w:asciiTheme="majorBidi" w:hAnsiTheme="majorBidi" w:cs="David"/>
        </w:rPr>
        <w:t xml:space="preserve"> </w:t>
      </w:r>
      <w:r w:rsidRPr="00A6638B">
        <w:rPr>
          <w:rFonts w:asciiTheme="majorBidi" w:hAnsiTheme="majorBidi" w:cs="David"/>
          <w:rtl/>
        </w:rPr>
        <w:t>הקונטקסט</w:t>
      </w:r>
      <w:r w:rsidRPr="00A6638B">
        <w:rPr>
          <w:rFonts w:asciiTheme="majorBidi" w:hAnsiTheme="majorBidi" w:cs="David"/>
        </w:rPr>
        <w:t xml:space="preserve">, </w:t>
      </w:r>
      <w:r w:rsidRPr="00A6638B">
        <w:rPr>
          <w:rFonts w:asciiTheme="majorBidi" w:hAnsiTheme="majorBidi" w:cs="David"/>
          <w:rtl/>
        </w:rPr>
        <w:t>שילוב</w:t>
      </w:r>
      <w:r w:rsidRPr="00A6638B">
        <w:rPr>
          <w:rFonts w:asciiTheme="majorBidi" w:hAnsiTheme="majorBidi" w:cs="David"/>
        </w:rPr>
        <w:t xml:space="preserve"> </w:t>
      </w:r>
      <w:r w:rsidRPr="00A6638B">
        <w:rPr>
          <w:rFonts w:asciiTheme="majorBidi" w:hAnsiTheme="majorBidi" w:cs="David"/>
          <w:rtl/>
        </w:rPr>
        <w:t>המידע</w:t>
      </w:r>
      <w:r w:rsidRPr="00A6638B">
        <w:rPr>
          <w:rFonts w:asciiTheme="majorBidi" w:hAnsiTheme="majorBidi" w:cs="David"/>
        </w:rPr>
        <w:t xml:space="preserve"> </w:t>
      </w:r>
      <w:r w:rsidRPr="00A6638B">
        <w:rPr>
          <w:rFonts w:asciiTheme="majorBidi" w:hAnsiTheme="majorBidi" w:cs="David"/>
          <w:rtl/>
        </w:rPr>
        <w:t>החדש</w:t>
      </w:r>
      <w:r w:rsidRPr="00A6638B">
        <w:rPr>
          <w:rFonts w:asciiTheme="majorBidi" w:hAnsiTheme="majorBidi" w:cs="David"/>
        </w:rPr>
        <w:t xml:space="preserve"> </w:t>
      </w:r>
      <w:r w:rsidRPr="00A6638B">
        <w:rPr>
          <w:rFonts w:asciiTheme="majorBidi" w:hAnsiTheme="majorBidi" w:cs="David"/>
          <w:rtl/>
        </w:rPr>
        <w:t>בטקסט</w:t>
      </w:r>
      <w:r w:rsidRPr="00A6638B">
        <w:rPr>
          <w:rFonts w:asciiTheme="majorBidi" w:hAnsiTheme="majorBidi" w:cs="David"/>
        </w:rPr>
        <w:t xml:space="preserve"> </w:t>
      </w:r>
      <w:r w:rsidRPr="00A6638B">
        <w:rPr>
          <w:rFonts w:asciiTheme="majorBidi" w:hAnsiTheme="majorBidi" w:cs="David"/>
          <w:rtl/>
        </w:rPr>
        <w:t>עם הידע</w:t>
      </w:r>
      <w:r w:rsidRPr="00A6638B">
        <w:rPr>
          <w:rFonts w:asciiTheme="majorBidi" w:hAnsiTheme="majorBidi" w:cs="David"/>
        </w:rPr>
        <w:t xml:space="preserve"> </w:t>
      </w:r>
      <w:r w:rsidRPr="00A6638B">
        <w:rPr>
          <w:rFonts w:asciiTheme="majorBidi" w:hAnsiTheme="majorBidi" w:cs="David"/>
          <w:rtl/>
        </w:rPr>
        <w:t>המוקדם</w:t>
      </w:r>
      <w:r w:rsidRPr="00A6638B">
        <w:rPr>
          <w:rFonts w:asciiTheme="majorBidi" w:hAnsiTheme="majorBidi" w:cs="David"/>
        </w:rPr>
        <w:t xml:space="preserve"> </w:t>
      </w:r>
      <w:r w:rsidRPr="00A6638B">
        <w:rPr>
          <w:rFonts w:asciiTheme="majorBidi" w:hAnsiTheme="majorBidi" w:cs="David"/>
          <w:rtl/>
        </w:rPr>
        <w:t>הקיים</w:t>
      </w:r>
      <w:r w:rsidRPr="00A6638B">
        <w:rPr>
          <w:rFonts w:asciiTheme="majorBidi" w:hAnsiTheme="majorBidi" w:cs="David"/>
        </w:rPr>
        <w:t xml:space="preserve"> </w:t>
      </w:r>
      <w:r w:rsidRPr="00A6638B">
        <w:rPr>
          <w:rFonts w:asciiTheme="majorBidi" w:hAnsiTheme="majorBidi" w:cs="David"/>
          <w:rtl/>
        </w:rPr>
        <w:t>אצל</w:t>
      </w:r>
      <w:r w:rsidRPr="00A6638B">
        <w:rPr>
          <w:rFonts w:asciiTheme="majorBidi" w:hAnsiTheme="majorBidi" w:cs="David"/>
        </w:rPr>
        <w:t xml:space="preserve"> </w:t>
      </w:r>
      <w:r w:rsidRPr="00A6638B">
        <w:rPr>
          <w:rFonts w:asciiTheme="majorBidi" w:hAnsiTheme="majorBidi" w:cs="David"/>
          <w:rtl/>
        </w:rPr>
        <w:t>הקוראים.</w:t>
      </w:r>
      <w:r w:rsidR="0016426E" w:rsidRPr="00A6638B">
        <w:rPr>
          <w:rFonts w:asciiTheme="majorBidi" w:hAnsiTheme="majorBidi" w:cs="David"/>
          <w:rtl/>
        </w:rPr>
        <w:t xml:space="preserve"> </w:t>
      </w:r>
    </w:p>
    <w:p w:rsidR="00E83259" w:rsidRPr="00A6638B" w:rsidRDefault="009B3911" w:rsidP="00A93224">
      <w:pPr>
        <w:pStyle w:val="a9"/>
        <w:spacing w:line="320" w:lineRule="exact"/>
        <w:ind w:left="-2"/>
        <w:jc w:val="both"/>
        <w:rPr>
          <w:rFonts w:asciiTheme="majorBidi" w:hAnsiTheme="majorBidi" w:cs="David"/>
          <w:rtl/>
        </w:rPr>
      </w:pPr>
      <w:r w:rsidRPr="00A6638B">
        <w:rPr>
          <w:rFonts w:asciiTheme="majorBidi" w:hAnsiTheme="majorBidi" w:cs="David"/>
          <w:rtl/>
        </w:rPr>
        <w:t>מועמד</w:t>
      </w:r>
      <w:r w:rsidR="00A8724E">
        <w:rPr>
          <w:rFonts w:asciiTheme="majorBidi" w:hAnsiTheme="majorBidi" w:cs="David" w:hint="cs"/>
          <w:rtl/>
        </w:rPr>
        <w:t>/ת</w:t>
      </w:r>
      <w:r w:rsidRPr="00A6638B">
        <w:rPr>
          <w:rFonts w:asciiTheme="majorBidi" w:hAnsiTheme="majorBidi" w:cs="David"/>
          <w:rtl/>
        </w:rPr>
        <w:t xml:space="preserve"> ללימודים בעל נתונים </w:t>
      </w:r>
      <w:r w:rsidR="00E83259" w:rsidRPr="00A6638B">
        <w:rPr>
          <w:rFonts w:asciiTheme="majorBidi" w:hAnsiTheme="majorBidi" w:cs="David"/>
          <w:rtl/>
        </w:rPr>
        <w:t>שאינ</w:t>
      </w:r>
      <w:r w:rsidRPr="00A6638B">
        <w:rPr>
          <w:rFonts w:asciiTheme="majorBidi" w:hAnsiTheme="majorBidi" w:cs="David"/>
          <w:rtl/>
        </w:rPr>
        <w:t>ם</w:t>
      </w:r>
      <w:r w:rsidR="00E83259" w:rsidRPr="00A6638B">
        <w:rPr>
          <w:rFonts w:asciiTheme="majorBidi" w:hAnsiTheme="majorBidi" w:cs="David"/>
          <w:rtl/>
        </w:rPr>
        <w:t xml:space="preserve"> מקנ</w:t>
      </w:r>
      <w:r w:rsidRPr="00A6638B">
        <w:rPr>
          <w:rFonts w:asciiTheme="majorBidi" w:hAnsiTheme="majorBidi" w:cs="David"/>
          <w:rtl/>
        </w:rPr>
        <w:t>ים</w:t>
      </w:r>
      <w:r w:rsidR="00E83259" w:rsidRPr="00A6638B">
        <w:rPr>
          <w:rFonts w:asciiTheme="majorBidi" w:hAnsiTheme="majorBidi" w:cs="David"/>
          <w:rtl/>
        </w:rPr>
        <w:t xml:space="preserve"> לו פטור מלימודי האנגלית, </w:t>
      </w:r>
      <w:r w:rsidRPr="00A6638B">
        <w:rPr>
          <w:rFonts w:asciiTheme="majorBidi" w:hAnsiTheme="majorBidi" w:cs="David"/>
          <w:rtl/>
        </w:rPr>
        <w:t>מ</w:t>
      </w:r>
      <w:r w:rsidR="00E83259" w:rsidRPr="00A6638B">
        <w:rPr>
          <w:rFonts w:asciiTheme="majorBidi" w:hAnsiTheme="majorBidi" w:cs="David"/>
          <w:rtl/>
        </w:rPr>
        <w:t>סווג לאחת מרמות הלימוד הבאות: טרום בסיסי א', טרום בסיסי ב', בסיסי, מתקדמים א', מתקדמים ב', ו</w:t>
      </w:r>
      <w:r w:rsidRPr="00A6638B">
        <w:rPr>
          <w:rFonts w:asciiTheme="majorBidi" w:hAnsiTheme="majorBidi" w:cs="David"/>
          <w:rtl/>
        </w:rPr>
        <w:t>מ</w:t>
      </w:r>
      <w:r w:rsidR="00E83259" w:rsidRPr="00A6638B">
        <w:rPr>
          <w:rFonts w:asciiTheme="majorBidi" w:hAnsiTheme="majorBidi" w:cs="David"/>
          <w:rtl/>
        </w:rPr>
        <w:t xml:space="preserve">תקדם מרמה לרמה עד אשר </w:t>
      </w:r>
      <w:r w:rsidRPr="00A6638B">
        <w:rPr>
          <w:rFonts w:asciiTheme="majorBidi" w:hAnsiTheme="majorBidi" w:cs="David"/>
          <w:rtl/>
        </w:rPr>
        <w:t>מסיים את קורס מתקדמים ב'</w:t>
      </w:r>
      <w:r w:rsidR="00E83259" w:rsidRPr="00A6638B">
        <w:rPr>
          <w:rFonts w:asciiTheme="majorBidi" w:hAnsiTheme="majorBidi" w:cs="David"/>
          <w:rtl/>
        </w:rPr>
        <w:t>.</w:t>
      </w:r>
    </w:p>
    <w:p w:rsidR="00904F4F" w:rsidRPr="00505996" w:rsidRDefault="00904F4F" w:rsidP="00A93224">
      <w:pPr>
        <w:pStyle w:val="a9"/>
        <w:spacing w:line="320" w:lineRule="exact"/>
        <w:ind w:left="-2"/>
        <w:jc w:val="both"/>
        <w:rPr>
          <w:rFonts w:asciiTheme="majorBidi" w:hAnsiTheme="majorBidi" w:cs="David"/>
          <w:rtl/>
        </w:rPr>
      </w:pPr>
      <w:r w:rsidRPr="00505996">
        <w:rPr>
          <w:rFonts w:asciiTheme="majorBidi" w:hAnsiTheme="majorBidi" w:cs="David"/>
          <w:rtl/>
        </w:rPr>
        <w:t xml:space="preserve">ככלל, כל סטודנט נדרש לסיים את חובותיו באנגלית במהלך השנתיים הראשונות ללימודיו לתואר. המכללה עושה מאמצים בהקפדה על הנחייה זו. </w:t>
      </w:r>
    </w:p>
    <w:p w:rsidR="00EA12AF" w:rsidRPr="00A6638B" w:rsidRDefault="00EA12AF" w:rsidP="00A93224">
      <w:pPr>
        <w:autoSpaceDE w:val="0"/>
        <w:autoSpaceDN w:val="0"/>
        <w:adjustRightInd w:val="0"/>
        <w:spacing w:line="320" w:lineRule="exact"/>
        <w:ind w:left="720"/>
        <w:jc w:val="both"/>
        <w:rPr>
          <w:rFonts w:asciiTheme="majorBidi" w:hAnsiTheme="majorBidi"/>
          <w:rtl/>
        </w:rPr>
      </w:pPr>
    </w:p>
    <w:p w:rsidR="008A6BD9" w:rsidRPr="00A6638B" w:rsidRDefault="008A6BD9" w:rsidP="00A93224">
      <w:pPr>
        <w:bidi w:val="0"/>
        <w:spacing w:line="320" w:lineRule="exact"/>
        <w:rPr>
          <w:rFonts w:asciiTheme="majorBidi" w:eastAsia="Times New Roman" w:hAnsiTheme="majorBidi"/>
        </w:rPr>
      </w:pPr>
      <w:r w:rsidRPr="00A6638B">
        <w:rPr>
          <w:rFonts w:asciiTheme="majorBidi" w:eastAsia="Times New Roman" w:hAnsiTheme="majorBidi"/>
          <w:b/>
          <w:bCs/>
        </w:rPr>
        <w:t xml:space="preserve">D. Who decides (internal/external bodies) on the rationale, mission and goals of the unit and of the study programs? What were the considerations behind these decisions and are they periodically re-examined and, if deemed necessary, changed? What were the changes made (if any)? How are the mission, goals and changes brought to the attention of the teaching staff, the students and the institution's authorities? * </w:t>
      </w:r>
      <w:r w:rsidRPr="007F0752">
        <w:rPr>
          <w:rFonts w:asciiTheme="majorBidi" w:eastAsia="Times New Roman" w:hAnsiTheme="majorBidi"/>
          <w:highlight w:val="yellow"/>
        </w:rPr>
        <w:t>2800 Character</w:t>
      </w:r>
      <w:r w:rsidR="007F0752">
        <w:rPr>
          <w:rFonts w:asciiTheme="majorBidi" w:eastAsia="Times New Roman" w:hAnsiTheme="majorBidi"/>
        </w:rPr>
        <w:t>(s) le</w:t>
      </w:r>
    </w:p>
    <w:p w:rsidR="00C43BFD" w:rsidRPr="00A6638B" w:rsidRDefault="00C43BFD" w:rsidP="00A93224">
      <w:pPr>
        <w:pStyle w:val="a9"/>
        <w:autoSpaceDE w:val="0"/>
        <w:autoSpaceDN w:val="0"/>
        <w:adjustRightInd w:val="0"/>
        <w:spacing w:line="320" w:lineRule="exact"/>
        <w:jc w:val="both"/>
        <w:rPr>
          <w:rFonts w:asciiTheme="majorBidi" w:hAnsiTheme="majorBidi" w:cs="David"/>
          <w:b/>
          <w:bCs/>
          <w:color w:val="FF0000"/>
          <w:u w:val="single"/>
          <w:rtl/>
        </w:rPr>
      </w:pPr>
    </w:p>
    <w:p w:rsidR="00345C85" w:rsidRPr="00A6638B" w:rsidRDefault="00F368CD" w:rsidP="00A93224">
      <w:pPr>
        <w:spacing w:line="320" w:lineRule="exact"/>
        <w:ind w:right="-2"/>
        <w:jc w:val="both"/>
        <w:rPr>
          <w:rFonts w:asciiTheme="majorBidi" w:hAnsiTheme="majorBidi"/>
          <w:rtl/>
        </w:rPr>
      </w:pPr>
      <w:r w:rsidRPr="00A6638B">
        <w:rPr>
          <w:rFonts w:asciiTheme="majorBidi" w:hAnsiTheme="majorBidi"/>
          <w:rtl/>
        </w:rPr>
        <w:t xml:space="preserve">לאחר החלטות מל"ג בנושא, נקבע כי יושם פחות דגש על דקדוק, בעוד שיינתן יותר דגש </w:t>
      </w:r>
      <w:r w:rsidR="006A539D">
        <w:rPr>
          <w:rFonts w:asciiTheme="majorBidi" w:hAnsiTheme="majorBidi" w:hint="cs"/>
          <w:rtl/>
        </w:rPr>
        <w:t>על</w:t>
      </w:r>
      <w:r w:rsidRPr="00A6638B">
        <w:rPr>
          <w:rFonts w:asciiTheme="majorBidi" w:hAnsiTheme="majorBidi"/>
          <w:rtl/>
        </w:rPr>
        <w:t xml:space="preserve"> אסטרטגיות לקריאת טקסטים. </w:t>
      </w:r>
    </w:p>
    <w:p w:rsidR="00A6101E" w:rsidRPr="00A6638B" w:rsidRDefault="00A6101E" w:rsidP="00A93224">
      <w:pPr>
        <w:spacing w:line="320" w:lineRule="exact"/>
        <w:ind w:left="83" w:right="-1"/>
        <w:jc w:val="both"/>
        <w:rPr>
          <w:rFonts w:asciiTheme="majorBidi" w:eastAsia="Times New Roman" w:hAnsiTheme="majorBidi"/>
          <w:rtl/>
        </w:rPr>
      </w:pPr>
      <w:r w:rsidRPr="00A6638B">
        <w:rPr>
          <w:rFonts w:asciiTheme="majorBidi" w:eastAsia="Times New Roman" w:hAnsiTheme="majorBidi"/>
          <w:rtl/>
        </w:rPr>
        <w:t>שינויים ברציונל ובמטרות מובאים לידיעת הסגל באופן שוטף במסגרת</w:t>
      </w:r>
      <w:r w:rsidR="007C7A80" w:rsidRPr="00A6638B">
        <w:rPr>
          <w:rFonts w:asciiTheme="majorBidi" w:eastAsia="Times New Roman" w:hAnsiTheme="majorBidi"/>
          <w:rtl/>
        </w:rPr>
        <w:t xml:space="preserve"> ישיבות צוות ובאופן פרטני. </w:t>
      </w:r>
      <w:r w:rsidRPr="00A6638B">
        <w:rPr>
          <w:rFonts w:asciiTheme="majorBidi" w:eastAsia="Times New Roman" w:hAnsiTheme="majorBidi"/>
          <w:rtl/>
        </w:rPr>
        <w:t xml:space="preserve"> </w:t>
      </w:r>
    </w:p>
    <w:p w:rsidR="007C7A80" w:rsidRDefault="007C7A80" w:rsidP="00A93224">
      <w:pPr>
        <w:spacing w:line="320" w:lineRule="exact"/>
        <w:ind w:left="83" w:right="-1"/>
        <w:jc w:val="both"/>
        <w:rPr>
          <w:rFonts w:asciiTheme="majorBidi" w:eastAsia="Times New Roman" w:hAnsiTheme="majorBidi"/>
          <w:rtl/>
        </w:rPr>
      </w:pPr>
      <w:r w:rsidRPr="00A6638B">
        <w:rPr>
          <w:rFonts w:asciiTheme="majorBidi" w:eastAsia="Times New Roman" w:hAnsiTheme="majorBidi"/>
          <w:rtl/>
        </w:rPr>
        <w:t>נעשה מאמץ לקיים פגישות צוות תדירות ולפחות שלוש בשנה.</w:t>
      </w:r>
    </w:p>
    <w:p w:rsidR="007F0752" w:rsidRDefault="007F0752" w:rsidP="00A93224">
      <w:pPr>
        <w:bidi w:val="0"/>
        <w:spacing w:line="320" w:lineRule="exact"/>
        <w:outlineLvl w:val="2"/>
        <w:rPr>
          <w:rFonts w:asciiTheme="majorBidi" w:eastAsia="Times New Roman" w:hAnsiTheme="majorBidi"/>
          <w:b/>
          <w:bCs/>
          <w:sz w:val="32"/>
          <w:szCs w:val="32"/>
          <w:rtl/>
        </w:rPr>
      </w:pPr>
    </w:p>
    <w:p w:rsidR="007F0752" w:rsidRDefault="007F0752" w:rsidP="007F0752">
      <w:pPr>
        <w:bidi w:val="0"/>
        <w:spacing w:line="320" w:lineRule="exact"/>
        <w:outlineLvl w:val="2"/>
        <w:rPr>
          <w:rFonts w:asciiTheme="majorBidi" w:eastAsia="Times New Roman" w:hAnsiTheme="majorBidi"/>
          <w:b/>
          <w:bCs/>
          <w:sz w:val="32"/>
          <w:szCs w:val="32"/>
          <w:rtl/>
        </w:rPr>
      </w:pPr>
    </w:p>
    <w:p w:rsidR="007F0752" w:rsidRDefault="007F0752">
      <w:pPr>
        <w:bidi w:val="0"/>
        <w:rPr>
          <w:rFonts w:asciiTheme="majorBidi" w:eastAsia="Times New Roman" w:hAnsiTheme="majorBidi"/>
          <w:b/>
          <w:bCs/>
          <w:sz w:val="32"/>
          <w:szCs w:val="32"/>
          <w:u w:val="single"/>
        </w:rPr>
      </w:pPr>
      <w:r>
        <w:rPr>
          <w:rFonts w:asciiTheme="majorBidi" w:eastAsia="Times New Roman" w:hAnsiTheme="majorBidi"/>
          <w:b/>
          <w:bCs/>
          <w:sz w:val="32"/>
          <w:szCs w:val="32"/>
          <w:u w:val="single"/>
        </w:rPr>
        <w:br w:type="page"/>
      </w:r>
    </w:p>
    <w:p w:rsidR="008A6BD9" w:rsidRPr="007F0752" w:rsidRDefault="008A6BD9" w:rsidP="007F0752">
      <w:pPr>
        <w:bidi w:val="0"/>
        <w:spacing w:line="320" w:lineRule="exact"/>
        <w:outlineLvl w:val="2"/>
        <w:rPr>
          <w:rFonts w:asciiTheme="majorBidi" w:eastAsia="Times New Roman" w:hAnsiTheme="majorBidi"/>
          <w:b/>
          <w:bCs/>
          <w:sz w:val="32"/>
          <w:szCs w:val="32"/>
          <w:u w:val="single"/>
        </w:rPr>
      </w:pPr>
      <w:r w:rsidRPr="007F0752">
        <w:rPr>
          <w:rFonts w:asciiTheme="majorBidi" w:eastAsia="Times New Roman" w:hAnsiTheme="majorBidi"/>
          <w:b/>
          <w:bCs/>
          <w:sz w:val="32"/>
          <w:szCs w:val="32"/>
          <w:u w:val="single"/>
        </w:rPr>
        <w:lastRenderedPageBreak/>
        <w:t>Study programs</w:t>
      </w:r>
    </w:p>
    <w:p w:rsidR="007F0752" w:rsidRDefault="007F0752" w:rsidP="00A93224">
      <w:pPr>
        <w:bidi w:val="0"/>
        <w:spacing w:line="320" w:lineRule="exact"/>
        <w:rPr>
          <w:rFonts w:asciiTheme="majorBidi" w:eastAsia="Times New Roman" w:hAnsiTheme="majorBidi"/>
          <w:b/>
          <w:bCs/>
        </w:rPr>
      </w:pPr>
    </w:p>
    <w:p w:rsidR="008A6BD9" w:rsidRDefault="008A6BD9" w:rsidP="007F0752">
      <w:pPr>
        <w:bidi w:val="0"/>
        <w:spacing w:line="320" w:lineRule="exact"/>
        <w:rPr>
          <w:rFonts w:asciiTheme="majorBidi" w:eastAsia="Times New Roman" w:hAnsiTheme="majorBidi"/>
          <w:b/>
          <w:bCs/>
        </w:rPr>
      </w:pPr>
      <w:r w:rsidRPr="00983C43">
        <w:rPr>
          <w:rFonts w:asciiTheme="majorBidi" w:eastAsia="Times New Roman" w:hAnsiTheme="majorBidi"/>
          <w:b/>
          <w:bCs/>
        </w:rPr>
        <w:t xml:space="preserve">A. Provide a flow chart of the study program presenting the process of completing the courses. The chart should present the "program at a glance" at all levels. (including the learning outcomes for each course as well as frontal teaching hours). * </w:t>
      </w:r>
    </w:p>
    <w:p w:rsidR="008A6BD9" w:rsidRPr="00A6638B" w:rsidRDefault="008A6BD9" w:rsidP="007F0752">
      <w:pPr>
        <w:bidi w:val="0"/>
        <w:spacing w:line="320" w:lineRule="exact"/>
        <w:rPr>
          <w:rFonts w:asciiTheme="majorBidi" w:eastAsia="Times New Roman" w:hAnsiTheme="majorBidi"/>
        </w:rPr>
      </w:pPr>
      <w:r w:rsidRPr="007F0752">
        <w:rPr>
          <w:rFonts w:asciiTheme="majorBidi" w:eastAsia="Times New Roman" w:hAnsiTheme="majorBidi"/>
          <w:highlight w:val="yellow"/>
        </w:rPr>
        <w:t>2800 Character(s)</w:t>
      </w:r>
      <w:r w:rsidRPr="00983C43">
        <w:rPr>
          <w:rFonts w:asciiTheme="majorBidi" w:eastAsia="Times New Roman" w:hAnsiTheme="majorBidi"/>
        </w:rPr>
        <w:t xml:space="preserve"> </w:t>
      </w:r>
      <w:r w:rsidRPr="00A6638B">
        <w:rPr>
          <w:rFonts w:asciiTheme="majorBidi" w:eastAsia="Times New Roman" w:hAnsiTheme="majorBidi"/>
        </w:rPr>
        <w:t xml:space="preserve"> </w:t>
      </w:r>
    </w:p>
    <w:p w:rsidR="000053A4" w:rsidRDefault="000053A4" w:rsidP="00A93224">
      <w:pPr>
        <w:pStyle w:val="a9"/>
        <w:autoSpaceDE w:val="0"/>
        <w:autoSpaceDN w:val="0"/>
        <w:adjustRightInd w:val="0"/>
        <w:spacing w:line="320" w:lineRule="exact"/>
        <w:ind w:left="0"/>
        <w:jc w:val="both"/>
        <w:rPr>
          <w:rFonts w:asciiTheme="majorBidi" w:hAnsiTheme="majorBidi" w:cs="David"/>
          <w:b/>
          <w:bCs/>
          <w:u w:val="single"/>
        </w:rPr>
      </w:pPr>
    </w:p>
    <w:p w:rsidR="00071B67" w:rsidRPr="00A6638B" w:rsidRDefault="00A1467A" w:rsidP="0035682C">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rtl/>
        </w:rPr>
        <w:t xml:space="preserve">לימודי אנגלית אקדמית מתקיימים לאור החלטת המל"ג במסלול גברים החל בתשע"ו ובמסלול נשים החל בתשע"ה. </w:t>
      </w:r>
      <w:r w:rsidR="0035682C">
        <w:rPr>
          <w:rFonts w:asciiTheme="majorBidi" w:hAnsiTheme="majorBidi" w:cs="David" w:hint="cs"/>
          <w:rtl/>
        </w:rPr>
        <w:t xml:space="preserve">עד עתה </w:t>
      </w:r>
      <w:r w:rsidR="00071B67" w:rsidRPr="00A6638B">
        <w:rPr>
          <w:rFonts w:asciiTheme="majorBidi" w:hAnsiTheme="majorBidi" w:cs="David"/>
          <w:rtl/>
        </w:rPr>
        <w:t xml:space="preserve">בשל אילוצי מערכת היקף השעות בחלק מהקורסים אינו תואם את שנקבע בהחלטת המל"ג. </w:t>
      </w:r>
    </w:p>
    <w:p w:rsidR="00A1467A" w:rsidRPr="00A6638B" w:rsidRDefault="00A1467A" w:rsidP="00A93224">
      <w:pPr>
        <w:spacing w:line="320" w:lineRule="exact"/>
        <w:rPr>
          <w:rFonts w:asciiTheme="majorBidi" w:hAnsiTheme="majorBidi"/>
          <w:rtl/>
        </w:rPr>
      </w:pPr>
    </w:p>
    <w:p w:rsidR="00A1467A" w:rsidRPr="00A6638B" w:rsidRDefault="00A1467A" w:rsidP="00A93224">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b/>
          <w:bCs/>
          <w:u w:val="single"/>
          <w:rtl/>
        </w:rPr>
        <w:t>מסלול גברים</w:t>
      </w:r>
      <w:r w:rsidRPr="00A6638B">
        <w:rPr>
          <w:rFonts w:asciiTheme="majorBidi" w:hAnsiTheme="majorBidi" w:cs="David"/>
          <w:rtl/>
        </w:rPr>
        <w:t xml:space="preserve">: </w:t>
      </w:r>
    </w:p>
    <w:p w:rsidR="00A1467A" w:rsidRPr="00A6638B" w:rsidRDefault="00A1467A" w:rsidP="00A93224">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rtl/>
        </w:rPr>
        <w:t xml:space="preserve">מתווה הלימודים בשנים </w:t>
      </w:r>
      <w:r w:rsidRPr="00A6638B">
        <w:rPr>
          <w:rFonts w:asciiTheme="majorBidi" w:hAnsiTheme="majorBidi" w:cs="David"/>
          <w:b/>
          <w:bCs/>
          <w:rtl/>
        </w:rPr>
        <w:t>תשע"ו-תשע"ז:</w:t>
      </w:r>
    </w:p>
    <w:p w:rsidR="00A1467A" w:rsidRPr="00A6638B" w:rsidRDefault="000D20E7" w:rsidP="00024F3F">
      <w:pPr>
        <w:pStyle w:val="a9"/>
        <w:autoSpaceDE w:val="0"/>
        <w:autoSpaceDN w:val="0"/>
        <w:adjustRightInd w:val="0"/>
        <w:spacing w:line="320" w:lineRule="exact"/>
        <w:ind w:left="0"/>
        <w:jc w:val="both"/>
        <w:rPr>
          <w:rFonts w:asciiTheme="majorBidi" w:hAnsiTheme="majorBidi" w:cs="David"/>
          <w:rtl/>
        </w:rPr>
      </w:pPr>
      <w:r>
        <w:rPr>
          <w:rFonts w:asciiTheme="majorBidi" w:hAnsiTheme="majorBidi" w:cs="David" w:hint="cs"/>
          <w:rtl/>
        </w:rPr>
        <w:t>ט</w:t>
      </w:r>
      <w:r w:rsidR="00A1467A" w:rsidRPr="00A6638B">
        <w:rPr>
          <w:rFonts w:asciiTheme="majorBidi" w:hAnsiTheme="majorBidi" w:cs="David"/>
          <w:rtl/>
        </w:rPr>
        <w:t>רום בסיסי א</w:t>
      </w:r>
      <w:r w:rsidR="00024F3F">
        <w:rPr>
          <w:rFonts w:asciiTheme="majorBidi" w:hAnsiTheme="majorBidi" w:cs="David" w:hint="cs"/>
          <w:rtl/>
        </w:rPr>
        <w:t xml:space="preserve">: </w:t>
      </w:r>
      <w:r w:rsidR="00A1467A" w:rsidRPr="00A6638B">
        <w:rPr>
          <w:rFonts w:asciiTheme="majorBidi" w:hAnsiTheme="majorBidi" w:cs="David"/>
          <w:rtl/>
        </w:rPr>
        <w:t>2 ש"ס</w:t>
      </w:r>
      <w:r w:rsidR="0035682C">
        <w:rPr>
          <w:rFonts w:asciiTheme="majorBidi" w:hAnsiTheme="majorBidi" w:cs="David" w:hint="cs"/>
          <w:rtl/>
        </w:rPr>
        <w:t>,</w:t>
      </w:r>
      <w:r w:rsidR="00A1467A" w:rsidRPr="00A6638B">
        <w:rPr>
          <w:rFonts w:asciiTheme="majorBidi" w:hAnsiTheme="majorBidi" w:cs="David"/>
          <w:rtl/>
        </w:rPr>
        <w:t xml:space="preserve"> פרונטלי. </w:t>
      </w:r>
      <w:r>
        <w:rPr>
          <w:rFonts w:asciiTheme="majorBidi" w:hAnsiTheme="majorBidi" w:cs="David" w:hint="cs"/>
          <w:rtl/>
        </w:rPr>
        <w:t>מתקיים במסגרת מכינה כללית המתקיימת לפני תחילת הלימודים</w:t>
      </w:r>
      <w:r w:rsidR="00242A3D">
        <w:rPr>
          <w:rFonts w:asciiTheme="majorBidi" w:hAnsiTheme="majorBidi" w:cs="David" w:hint="cs"/>
          <w:rtl/>
        </w:rPr>
        <w:t xml:space="preserve">. </w:t>
      </w:r>
      <w:r>
        <w:rPr>
          <w:rFonts w:asciiTheme="majorBidi" w:hAnsiTheme="majorBidi" w:cs="David" w:hint="cs"/>
          <w:rtl/>
        </w:rPr>
        <w:t xml:space="preserve"> </w:t>
      </w:r>
    </w:p>
    <w:p w:rsidR="00A1467A" w:rsidRPr="00A6638B" w:rsidRDefault="00A1467A" w:rsidP="0035682C">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rtl/>
        </w:rPr>
        <w:t>טרום בסיסי</w:t>
      </w:r>
      <w:r w:rsidR="000D20E7">
        <w:rPr>
          <w:rFonts w:asciiTheme="majorBidi" w:hAnsiTheme="majorBidi" w:cs="David" w:hint="cs"/>
          <w:rtl/>
        </w:rPr>
        <w:t xml:space="preserve"> </w:t>
      </w:r>
      <w:r w:rsidRPr="00A6638B">
        <w:rPr>
          <w:rFonts w:asciiTheme="majorBidi" w:hAnsiTheme="majorBidi" w:cs="David"/>
          <w:rtl/>
        </w:rPr>
        <w:t>ב</w:t>
      </w:r>
      <w:r w:rsidR="0035682C">
        <w:rPr>
          <w:rFonts w:asciiTheme="majorBidi" w:hAnsiTheme="majorBidi" w:cs="David" w:hint="cs"/>
          <w:rtl/>
        </w:rPr>
        <w:t xml:space="preserve">: </w:t>
      </w:r>
      <w:r w:rsidRPr="00A6638B">
        <w:rPr>
          <w:rFonts w:asciiTheme="majorBidi" w:hAnsiTheme="majorBidi" w:cs="David"/>
          <w:rtl/>
        </w:rPr>
        <w:t>2 ש"ס</w:t>
      </w:r>
      <w:r w:rsidR="0035682C">
        <w:rPr>
          <w:rFonts w:asciiTheme="majorBidi" w:hAnsiTheme="majorBidi" w:cs="David" w:hint="cs"/>
          <w:rtl/>
        </w:rPr>
        <w:t>,</w:t>
      </w:r>
      <w:r w:rsidRPr="00A6638B">
        <w:rPr>
          <w:rFonts w:asciiTheme="majorBidi" w:hAnsiTheme="majorBidi" w:cs="David"/>
          <w:rtl/>
        </w:rPr>
        <w:t xml:space="preserve"> פרונטלי</w:t>
      </w:r>
    </w:p>
    <w:p w:rsidR="00A1467A" w:rsidRPr="00A6638B" w:rsidRDefault="00A1467A" w:rsidP="0035682C">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rtl/>
        </w:rPr>
        <w:t>בסיסי</w:t>
      </w:r>
      <w:r w:rsidR="0035682C">
        <w:rPr>
          <w:rFonts w:asciiTheme="majorBidi" w:hAnsiTheme="majorBidi" w:cs="David" w:hint="cs"/>
          <w:rtl/>
        </w:rPr>
        <w:t xml:space="preserve">: </w:t>
      </w:r>
      <w:r w:rsidRPr="00A6638B">
        <w:rPr>
          <w:rFonts w:asciiTheme="majorBidi" w:hAnsiTheme="majorBidi" w:cs="David"/>
          <w:rtl/>
        </w:rPr>
        <w:t>2 ש"ס</w:t>
      </w:r>
      <w:r w:rsidR="0035682C">
        <w:rPr>
          <w:rFonts w:asciiTheme="majorBidi" w:hAnsiTheme="majorBidi" w:cs="David" w:hint="cs"/>
          <w:rtl/>
        </w:rPr>
        <w:t>,</w:t>
      </w:r>
      <w:r w:rsidRPr="00A6638B">
        <w:rPr>
          <w:rFonts w:asciiTheme="majorBidi" w:hAnsiTheme="majorBidi" w:cs="David"/>
          <w:rtl/>
        </w:rPr>
        <w:t xml:space="preserve"> פרונטלי</w:t>
      </w:r>
    </w:p>
    <w:p w:rsidR="00A1467A" w:rsidRPr="00A6638B" w:rsidRDefault="00A1467A" w:rsidP="0035682C">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rtl/>
        </w:rPr>
        <w:t xml:space="preserve">מתקדמים </w:t>
      </w:r>
      <w:r w:rsidR="00D70A1C">
        <w:rPr>
          <w:rFonts w:asciiTheme="majorBidi" w:hAnsiTheme="majorBidi" w:cs="David" w:hint="cs"/>
          <w:rtl/>
        </w:rPr>
        <w:t>א</w:t>
      </w:r>
      <w:r w:rsidR="0035682C">
        <w:rPr>
          <w:rFonts w:asciiTheme="majorBidi" w:hAnsiTheme="majorBidi" w:cs="David" w:hint="cs"/>
          <w:rtl/>
        </w:rPr>
        <w:t xml:space="preserve">: </w:t>
      </w:r>
      <w:r w:rsidRPr="00A6638B">
        <w:rPr>
          <w:rFonts w:asciiTheme="majorBidi" w:hAnsiTheme="majorBidi" w:cs="David"/>
          <w:rtl/>
        </w:rPr>
        <w:t>2 ש"ס</w:t>
      </w:r>
      <w:r w:rsidR="0035682C">
        <w:rPr>
          <w:rFonts w:asciiTheme="majorBidi" w:hAnsiTheme="majorBidi" w:cs="David" w:hint="cs"/>
          <w:rtl/>
        </w:rPr>
        <w:t>,</w:t>
      </w:r>
      <w:r w:rsidRPr="00A6638B">
        <w:rPr>
          <w:rFonts w:asciiTheme="majorBidi" w:hAnsiTheme="majorBidi" w:cs="David"/>
          <w:rtl/>
        </w:rPr>
        <w:t xml:space="preserve"> פרונטלי</w:t>
      </w:r>
    </w:p>
    <w:p w:rsidR="00A1467A" w:rsidRPr="00A6638B" w:rsidRDefault="00A1467A" w:rsidP="0035682C">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rtl/>
        </w:rPr>
        <w:t xml:space="preserve">מתקדמים </w:t>
      </w:r>
      <w:r w:rsidR="00D70A1C">
        <w:rPr>
          <w:rFonts w:asciiTheme="majorBidi" w:hAnsiTheme="majorBidi" w:cs="David" w:hint="cs"/>
          <w:rtl/>
        </w:rPr>
        <w:t>ב</w:t>
      </w:r>
      <w:r w:rsidR="0035682C">
        <w:rPr>
          <w:rFonts w:asciiTheme="majorBidi" w:hAnsiTheme="majorBidi" w:cs="David" w:hint="cs"/>
          <w:rtl/>
        </w:rPr>
        <w:t xml:space="preserve">: </w:t>
      </w:r>
      <w:r w:rsidRPr="00A6638B">
        <w:rPr>
          <w:rFonts w:asciiTheme="majorBidi" w:hAnsiTheme="majorBidi" w:cs="David"/>
          <w:rtl/>
        </w:rPr>
        <w:t>2 ש"ס</w:t>
      </w:r>
      <w:r w:rsidR="0035682C">
        <w:rPr>
          <w:rFonts w:asciiTheme="majorBidi" w:hAnsiTheme="majorBidi" w:cs="David" w:hint="cs"/>
          <w:rtl/>
        </w:rPr>
        <w:t>,</w:t>
      </w:r>
      <w:r w:rsidRPr="00A6638B">
        <w:rPr>
          <w:rFonts w:asciiTheme="majorBidi" w:hAnsiTheme="majorBidi" w:cs="David"/>
          <w:rtl/>
        </w:rPr>
        <w:t xml:space="preserve"> פרונטלי</w:t>
      </w:r>
    </w:p>
    <w:p w:rsidR="00A1467A" w:rsidRPr="00A6638B" w:rsidRDefault="00A1467A" w:rsidP="00A93224">
      <w:pPr>
        <w:pStyle w:val="a9"/>
        <w:autoSpaceDE w:val="0"/>
        <w:autoSpaceDN w:val="0"/>
        <w:adjustRightInd w:val="0"/>
        <w:spacing w:line="320" w:lineRule="exact"/>
        <w:ind w:left="0"/>
        <w:jc w:val="both"/>
        <w:rPr>
          <w:rFonts w:asciiTheme="majorBidi" w:hAnsiTheme="majorBidi" w:cs="David"/>
          <w:rtl/>
        </w:rPr>
      </w:pPr>
    </w:p>
    <w:p w:rsidR="00464D52" w:rsidRPr="00E51CBE" w:rsidRDefault="00A1467A" w:rsidP="00464D52">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b/>
          <w:bCs/>
          <w:rtl/>
        </w:rPr>
        <w:t>בתשע"ח</w:t>
      </w:r>
      <w:r w:rsidRPr="00A6638B">
        <w:rPr>
          <w:rFonts w:asciiTheme="majorBidi" w:hAnsiTheme="majorBidi" w:cs="David"/>
          <w:rtl/>
        </w:rPr>
        <w:t xml:space="preserve"> יתווספו שעות לימוד</w:t>
      </w:r>
      <w:r w:rsidR="00024F3F">
        <w:rPr>
          <w:rFonts w:asciiTheme="majorBidi" w:hAnsiTheme="majorBidi" w:cs="David" w:hint="cs"/>
          <w:rtl/>
        </w:rPr>
        <w:t>, הן פרונטאליות והן מקוונות</w:t>
      </w:r>
      <w:r w:rsidR="00464D52">
        <w:rPr>
          <w:rFonts w:asciiTheme="majorBidi" w:hAnsiTheme="majorBidi" w:cs="David" w:hint="cs"/>
          <w:rtl/>
        </w:rPr>
        <w:t xml:space="preserve">. </w:t>
      </w:r>
      <w:r w:rsidR="00464D52" w:rsidRPr="00E51CBE">
        <w:rPr>
          <w:rFonts w:asciiTheme="majorBidi" w:hAnsiTheme="majorBidi" w:cs="David"/>
          <w:rtl/>
        </w:rPr>
        <w:t xml:space="preserve">כתוצאה מכך </w:t>
      </w:r>
      <w:r w:rsidR="00464D52" w:rsidRPr="00E51CBE">
        <w:rPr>
          <w:rFonts w:asciiTheme="majorBidi" w:hAnsiTheme="majorBidi" w:cs="David" w:hint="cs"/>
          <w:rtl/>
        </w:rPr>
        <w:t xml:space="preserve">כל הקורסים </w:t>
      </w:r>
      <w:r w:rsidR="00464D52" w:rsidRPr="00E51CBE">
        <w:rPr>
          <w:rFonts w:asciiTheme="majorBidi" w:hAnsiTheme="majorBidi" w:cs="David"/>
          <w:rtl/>
        </w:rPr>
        <w:t>יהיו בהיקף שנקבע</w:t>
      </w:r>
      <w:r w:rsidR="00464D52" w:rsidRPr="00E51CBE">
        <w:rPr>
          <w:rFonts w:asciiTheme="majorBidi" w:hAnsiTheme="majorBidi" w:cs="David" w:hint="cs"/>
          <w:rtl/>
        </w:rPr>
        <w:t xml:space="preserve"> בהחלטה, כלהלן:</w:t>
      </w:r>
      <w:r w:rsidR="00464D52" w:rsidRPr="00E51CBE">
        <w:rPr>
          <w:rFonts w:asciiTheme="majorBidi" w:hAnsiTheme="majorBidi" w:cs="David"/>
          <w:rtl/>
        </w:rPr>
        <w:t xml:space="preserve"> </w:t>
      </w:r>
    </w:p>
    <w:p w:rsidR="00024F3F" w:rsidRDefault="00024F3F" w:rsidP="00B024E7">
      <w:pPr>
        <w:pStyle w:val="a9"/>
        <w:autoSpaceDE w:val="0"/>
        <w:autoSpaceDN w:val="0"/>
        <w:adjustRightInd w:val="0"/>
        <w:spacing w:line="320" w:lineRule="exact"/>
        <w:ind w:left="0"/>
        <w:jc w:val="both"/>
        <w:rPr>
          <w:rFonts w:asciiTheme="majorBidi" w:hAnsiTheme="majorBidi" w:cs="David"/>
          <w:rtl/>
        </w:rPr>
      </w:pPr>
      <w:r>
        <w:rPr>
          <w:rFonts w:asciiTheme="majorBidi" w:hAnsiTheme="majorBidi" w:cs="David" w:hint="cs"/>
          <w:rtl/>
        </w:rPr>
        <w:t>טרום בסיסי א</w:t>
      </w:r>
      <w:r w:rsidR="00B024E7">
        <w:rPr>
          <w:rFonts w:asciiTheme="majorBidi" w:hAnsiTheme="majorBidi" w:cs="David" w:hint="cs"/>
          <w:rtl/>
        </w:rPr>
        <w:t xml:space="preserve">: </w:t>
      </w:r>
      <w:r>
        <w:rPr>
          <w:rFonts w:asciiTheme="majorBidi" w:hAnsiTheme="majorBidi" w:cs="David" w:hint="cs"/>
          <w:rtl/>
        </w:rPr>
        <w:t xml:space="preserve"> 8 ש"ס </w:t>
      </w:r>
      <w:r w:rsidR="00B024E7">
        <w:rPr>
          <w:rFonts w:asciiTheme="majorBidi" w:hAnsiTheme="majorBidi" w:cs="David" w:hint="cs"/>
          <w:rtl/>
        </w:rPr>
        <w:t>(</w:t>
      </w:r>
      <w:r>
        <w:rPr>
          <w:rFonts w:asciiTheme="majorBidi" w:hAnsiTheme="majorBidi" w:cs="David" w:hint="cs"/>
          <w:rtl/>
        </w:rPr>
        <w:t>6 ש"ס פרונט</w:t>
      </w:r>
      <w:r w:rsidR="00BC1DB5">
        <w:rPr>
          <w:rFonts w:asciiTheme="majorBidi" w:hAnsiTheme="majorBidi" w:cs="David" w:hint="cs"/>
          <w:rtl/>
        </w:rPr>
        <w:t>א</w:t>
      </w:r>
      <w:r>
        <w:rPr>
          <w:rFonts w:asciiTheme="majorBidi" w:hAnsiTheme="majorBidi" w:cs="David" w:hint="cs"/>
          <w:rtl/>
        </w:rPr>
        <w:t xml:space="preserve">לי </w:t>
      </w:r>
      <w:r w:rsidR="00B024E7">
        <w:rPr>
          <w:rFonts w:asciiTheme="majorBidi" w:hAnsiTheme="majorBidi" w:cs="David" w:hint="cs"/>
          <w:rtl/>
        </w:rPr>
        <w:t>ו-</w:t>
      </w:r>
      <w:r>
        <w:rPr>
          <w:rFonts w:asciiTheme="majorBidi" w:hAnsiTheme="majorBidi" w:cs="David" w:hint="cs"/>
          <w:rtl/>
        </w:rPr>
        <w:t>2 ש"ס מקוון</w:t>
      </w:r>
      <w:r w:rsidR="00B024E7">
        <w:rPr>
          <w:rFonts w:asciiTheme="majorBidi" w:hAnsiTheme="majorBidi" w:cs="David" w:hint="cs"/>
          <w:rtl/>
        </w:rPr>
        <w:t>)</w:t>
      </w:r>
    </w:p>
    <w:p w:rsidR="00024F3F" w:rsidRDefault="00024F3F" w:rsidP="00B024E7">
      <w:pPr>
        <w:pStyle w:val="a9"/>
        <w:autoSpaceDE w:val="0"/>
        <w:autoSpaceDN w:val="0"/>
        <w:adjustRightInd w:val="0"/>
        <w:spacing w:line="320" w:lineRule="exact"/>
        <w:ind w:left="0"/>
        <w:jc w:val="both"/>
        <w:rPr>
          <w:rFonts w:asciiTheme="majorBidi" w:hAnsiTheme="majorBidi" w:cs="David"/>
          <w:rtl/>
        </w:rPr>
      </w:pPr>
      <w:r>
        <w:rPr>
          <w:rFonts w:asciiTheme="majorBidi" w:hAnsiTheme="majorBidi" w:cs="David" w:hint="cs"/>
          <w:rtl/>
        </w:rPr>
        <w:t>טרום בסיסי ב</w:t>
      </w:r>
      <w:r w:rsidR="00B024E7">
        <w:rPr>
          <w:rFonts w:asciiTheme="majorBidi" w:hAnsiTheme="majorBidi" w:cs="David" w:hint="cs"/>
          <w:rtl/>
        </w:rPr>
        <w:t xml:space="preserve">: </w:t>
      </w:r>
      <w:r>
        <w:rPr>
          <w:rFonts w:asciiTheme="majorBidi" w:hAnsiTheme="majorBidi" w:cs="David" w:hint="cs"/>
          <w:rtl/>
        </w:rPr>
        <w:t xml:space="preserve">6 ש"ס </w:t>
      </w:r>
      <w:r w:rsidR="00B024E7">
        <w:rPr>
          <w:rFonts w:asciiTheme="majorBidi" w:hAnsiTheme="majorBidi" w:cs="David" w:hint="cs"/>
          <w:rtl/>
        </w:rPr>
        <w:t>(</w:t>
      </w:r>
      <w:r>
        <w:rPr>
          <w:rFonts w:asciiTheme="majorBidi" w:hAnsiTheme="majorBidi" w:cs="David" w:hint="cs"/>
          <w:rtl/>
        </w:rPr>
        <w:t>4 ש"ס פרונט</w:t>
      </w:r>
      <w:r w:rsidR="00BC1DB5">
        <w:rPr>
          <w:rFonts w:asciiTheme="majorBidi" w:hAnsiTheme="majorBidi" w:cs="David" w:hint="cs"/>
          <w:rtl/>
        </w:rPr>
        <w:t>א</w:t>
      </w:r>
      <w:r>
        <w:rPr>
          <w:rFonts w:asciiTheme="majorBidi" w:hAnsiTheme="majorBidi" w:cs="David" w:hint="cs"/>
          <w:rtl/>
        </w:rPr>
        <w:t xml:space="preserve">לי </w:t>
      </w:r>
      <w:r w:rsidR="00B024E7">
        <w:rPr>
          <w:rFonts w:asciiTheme="majorBidi" w:hAnsiTheme="majorBidi" w:cs="David" w:hint="cs"/>
          <w:rtl/>
        </w:rPr>
        <w:t>ו-</w:t>
      </w:r>
      <w:r>
        <w:rPr>
          <w:rFonts w:asciiTheme="majorBidi" w:hAnsiTheme="majorBidi" w:cs="David" w:hint="cs"/>
          <w:rtl/>
        </w:rPr>
        <w:t>2 ש"ס מקוון</w:t>
      </w:r>
      <w:r w:rsidR="00B024E7">
        <w:rPr>
          <w:rFonts w:asciiTheme="majorBidi" w:hAnsiTheme="majorBidi" w:cs="David" w:hint="cs"/>
          <w:rtl/>
        </w:rPr>
        <w:t>)</w:t>
      </w:r>
    </w:p>
    <w:p w:rsidR="00B024E7" w:rsidRPr="00B74938" w:rsidRDefault="00464D52" w:rsidP="00B024E7">
      <w:pPr>
        <w:pStyle w:val="a9"/>
        <w:autoSpaceDE w:val="0"/>
        <w:autoSpaceDN w:val="0"/>
        <w:adjustRightInd w:val="0"/>
        <w:spacing w:line="320" w:lineRule="exact"/>
        <w:ind w:left="0"/>
        <w:jc w:val="both"/>
        <w:rPr>
          <w:rFonts w:asciiTheme="majorBidi" w:hAnsiTheme="majorBidi" w:cs="David"/>
          <w:rtl/>
        </w:rPr>
      </w:pPr>
      <w:r w:rsidRPr="00B74938">
        <w:rPr>
          <w:rFonts w:asciiTheme="majorBidi" w:hAnsiTheme="majorBidi" w:cs="David" w:hint="cs"/>
          <w:rtl/>
        </w:rPr>
        <w:t>בסיסי: 6 ש"ס (4 ש"ס פרונט</w:t>
      </w:r>
      <w:r w:rsidR="00BC1DB5" w:rsidRPr="00B74938">
        <w:rPr>
          <w:rFonts w:asciiTheme="majorBidi" w:hAnsiTheme="majorBidi" w:cs="David" w:hint="cs"/>
          <w:rtl/>
        </w:rPr>
        <w:t>א</w:t>
      </w:r>
      <w:r w:rsidRPr="00B74938">
        <w:rPr>
          <w:rFonts w:asciiTheme="majorBidi" w:hAnsiTheme="majorBidi" w:cs="David" w:hint="cs"/>
          <w:rtl/>
        </w:rPr>
        <w:t>לי ו-2 ש"ס מקוון)</w:t>
      </w:r>
    </w:p>
    <w:p w:rsidR="00B024E7" w:rsidRDefault="00B024E7" w:rsidP="00464D52">
      <w:pPr>
        <w:pStyle w:val="a9"/>
        <w:autoSpaceDE w:val="0"/>
        <w:autoSpaceDN w:val="0"/>
        <w:adjustRightInd w:val="0"/>
        <w:spacing w:line="320" w:lineRule="exact"/>
        <w:ind w:left="0"/>
        <w:jc w:val="both"/>
        <w:rPr>
          <w:rFonts w:asciiTheme="majorBidi" w:hAnsiTheme="majorBidi" w:cs="David"/>
          <w:rtl/>
        </w:rPr>
      </w:pPr>
      <w:r>
        <w:rPr>
          <w:rFonts w:asciiTheme="majorBidi" w:hAnsiTheme="majorBidi" w:cs="David" w:hint="cs"/>
          <w:rtl/>
        </w:rPr>
        <w:t xml:space="preserve">מתקדמים א: 4 ש"ס פרונטאלי </w:t>
      </w:r>
      <w:r w:rsidR="00464D52">
        <w:rPr>
          <w:rFonts w:asciiTheme="majorBidi" w:hAnsiTheme="majorBidi" w:cs="David" w:hint="cs"/>
          <w:rtl/>
        </w:rPr>
        <w:t xml:space="preserve">/ </w:t>
      </w:r>
      <w:r>
        <w:rPr>
          <w:rFonts w:asciiTheme="majorBidi" w:hAnsiTheme="majorBidi" w:cs="David" w:hint="cs"/>
          <w:rtl/>
        </w:rPr>
        <w:t xml:space="preserve">2 ש"ס פרונטאלי ו-2 ש"ס מקוון </w:t>
      </w:r>
    </w:p>
    <w:p w:rsidR="00B024E7" w:rsidRDefault="00B024E7" w:rsidP="00464D52">
      <w:pPr>
        <w:pStyle w:val="a9"/>
        <w:autoSpaceDE w:val="0"/>
        <w:autoSpaceDN w:val="0"/>
        <w:adjustRightInd w:val="0"/>
        <w:spacing w:line="320" w:lineRule="exact"/>
        <w:ind w:left="0"/>
        <w:jc w:val="both"/>
        <w:rPr>
          <w:rFonts w:asciiTheme="majorBidi" w:hAnsiTheme="majorBidi" w:cs="David"/>
          <w:rtl/>
        </w:rPr>
      </w:pPr>
      <w:r>
        <w:rPr>
          <w:rFonts w:asciiTheme="majorBidi" w:hAnsiTheme="majorBidi" w:cs="David" w:hint="cs"/>
          <w:rtl/>
        </w:rPr>
        <w:t xml:space="preserve">מתקדמים ב: 4 ש"ס פרונטאלי </w:t>
      </w:r>
      <w:r w:rsidR="00464D52">
        <w:rPr>
          <w:rFonts w:asciiTheme="majorBidi" w:hAnsiTheme="majorBidi" w:cs="David" w:hint="cs"/>
          <w:rtl/>
        </w:rPr>
        <w:t xml:space="preserve">/ </w:t>
      </w:r>
      <w:r>
        <w:rPr>
          <w:rFonts w:asciiTheme="majorBidi" w:hAnsiTheme="majorBidi" w:cs="David" w:hint="cs"/>
          <w:rtl/>
        </w:rPr>
        <w:t xml:space="preserve">2 ש"ס פרונטאלי ו-2 ש"ס מקוון </w:t>
      </w:r>
    </w:p>
    <w:p w:rsidR="00B024E7" w:rsidRDefault="00B024E7" w:rsidP="00B024E7">
      <w:pPr>
        <w:pStyle w:val="a9"/>
        <w:autoSpaceDE w:val="0"/>
        <w:autoSpaceDN w:val="0"/>
        <w:adjustRightInd w:val="0"/>
        <w:spacing w:line="320" w:lineRule="exact"/>
        <w:ind w:left="0"/>
        <w:jc w:val="both"/>
        <w:rPr>
          <w:rFonts w:asciiTheme="majorBidi" w:hAnsiTheme="majorBidi" w:cs="David"/>
          <w:rtl/>
        </w:rPr>
      </w:pPr>
    </w:p>
    <w:p w:rsidR="00A1467A" w:rsidRPr="00A6638B" w:rsidRDefault="00A1467A" w:rsidP="00A93224">
      <w:pPr>
        <w:pStyle w:val="a9"/>
        <w:autoSpaceDE w:val="0"/>
        <w:autoSpaceDN w:val="0"/>
        <w:adjustRightInd w:val="0"/>
        <w:spacing w:line="320" w:lineRule="exact"/>
        <w:ind w:left="0"/>
        <w:jc w:val="both"/>
        <w:rPr>
          <w:rFonts w:asciiTheme="majorBidi" w:hAnsiTheme="majorBidi" w:cs="David"/>
          <w:rtl/>
        </w:rPr>
      </w:pPr>
    </w:p>
    <w:p w:rsidR="00A1467A" w:rsidRPr="00A6638B" w:rsidRDefault="00A1467A" w:rsidP="00A93224">
      <w:pPr>
        <w:pStyle w:val="a9"/>
        <w:autoSpaceDE w:val="0"/>
        <w:autoSpaceDN w:val="0"/>
        <w:adjustRightInd w:val="0"/>
        <w:spacing w:line="320" w:lineRule="exact"/>
        <w:ind w:left="0"/>
        <w:jc w:val="both"/>
        <w:rPr>
          <w:rFonts w:asciiTheme="majorBidi" w:hAnsiTheme="majorBidi" w:cs="David"/>
          <w:b/>
          <w:bCs/>
          <w:u w:val="single"/>
          <w:rtl/>
        </w:rPr>
      </w:pPr>
      <w:r w:rsidRPr="00A6638B">
        <w:rPr>
          <w:rFonts w:asciiTheme="majorBidi" w:hAnsiTheme="majorBidi" w:cs="David"/>
          <w:b/>
          <w:bCs/>
          <w:u w:val="single"/>
          <w:rtl/>
        </w:rPr>
        <w:t>מסלול נשים:</w:t>
      </w:r>
    </w:p>
    <w:p w:rsidR="00A1467A" w:rsidRPr="00A6638B" w:rsidRDefault="00A1467A" w:rsidP="00A93224">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rtl/>
        </w:rPr>
        <w:t xml:space="preserve">מתווה הלימודים בשנים </w:t>
      </w:r>
      <w:r w:rsidRPr="00A6638B">
        <w:rPr>
          <w:rFonts w:asciiTheme="majorBidi" w:hAnsiTheme="majorBidi" w:cs="David"/>
          <w:b/>
          <w:bCs/>
          <w:rtl/>
        </w:rPr>
        <w:t>תשע"ה-תשע"ז:</w:t>
      </w:r>
    </w:p>
    <w:p w:rsidR="00A1467A" w:rsidRPr="00A6638B" w:rsidRDefault="00A1467A" w:rsidP="00147605">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rtl/>
        </w:rPr>
        <w:t>טרום בסיסי א/ב</w:t>
      </w:r>
      <w:r w:rsidR="00B024E7">
        <w:rPr>
          <w:rFonts w:asciiTheme="majorBidi" w:hAnsiTheme="majorBidi" w:cs="David" w:hint="cs"/>
          <w:rtl/>
        </w:rPr>
        <w:t xml:space="preserve">: </w:t>
      </w:r>
      <w:r w:rsidR="0035682C">
        <w:rPr>
          <w:rFonts w:asciiTheme="majorBidi" w:hAnsiTheme="majorBidi" w:cs="David"/>
          <w:rtl/>
        </w:rPr>
        <w:t>4 ש"ס פרונטא</w:t>
      </w:r>
      <w:r w:rsidR="0035682C">
        <w:rPr>
          <w:rFonts w:asciiTheme="majorBidi" w:hAnsiTheme="majorBidi" w:cs="David" w:hint="cs"/>
          <w:rtl/>
        </w:rPr>
        <w:t>ל</w:t>
      </w:r>
      <w:r w:rsidRPr="00A6638B">
        <w:rPr>
          <w:rFonts w:asciiTheme="majorBidi" w:hAnsiTheme="majorBidi" w:cs="David"/>
          <w:rtl/>
        </w:rPr>
        <w:t>י</w:t>
      </w:r>
      <w:r w:rsidR="0035682C">
        <w:rPr>
          <w:rFonts w:asciiTheme="majorBidi" w:hAnsiTheme="majorBidi" w:cs="David" w:hint="cs"/>
          <w:rtl/>
        </w:rPr>
        <w:t>ות</w:t>
      </w:r>
      <w:r w:rsidRPr="00A6638B">
        <w:rPr>
          <w:rFonts w:asciiTheme="majorBidi" w:hAnsiTheme="majorBidi" w:cs="David"/>
          <w:rtl/>
        </w:rPr>
        <w:t xml:space="preserve"> + שעות בעבודה עצמאית של הסטודנטית במערכת מודל </w:t>
      </w:r>
      <w:r w:rsidR="0035682C">
        <w:rPr>
          <w:rFonts w:asciiTheme="majorBidi" w:hAnsiTheme="majorBidi" w:cs="David" w:hint="cs"/>
          <w:rtl/>
        </w:rPr>
        <w:t>(</w:t>
      </w:r>
      <w:r w:rsidRPr="00A6638B">
        <w:rPr>
          <w:rFonts w:asciiTheme="majorBidi" w:hAnsiTheme="majorBidi" w:cs="David"/>
          <w:rtl/>
        </w:rPr>
        <w:t xml:space="preserve">נלמד במשותף בשל אילוצי מערכת). </w:t>
      </w:r>
    </w:p>
    <w:p w:rsidR="00A1467A" w:rsidRPr="00A6638B" w:rsidRDefault="00A1467A" w:rsidP="00464D52">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rtl/>
        </w:rPr>
        <w:t>בסיסי</w:t>
      </w:r>
      <w:r w:rsidR="00147605">
        <w:rPr>
          <w:rFonts w:asciiTheme="majorBidi" w:hAnsiTheme="majorBidi" w:cs="David" w:hint="cs"/>
          <w:rtl/>
        </w:rPr>
        <w:t>:</w:t>
      </w:r>
      <w:r w:rsidR="00464D52">
        <w:rPr>
          <w:rFonts w:asciiTheme="majorBidi" w:hAnsiTheme="majorBidi" w:cs="David" w:hint="cs"/>
          <w:rtl/>
        </w:rPr>
        <w:t xml:space="preserve"> </w:t>
      </w:r>
      <w:r w:rsidRPr="00A6638B">
        <w:rPr>
          <w:rFonts w:asciiTheme="majorBidi" w:hAnsiTheme="majorBidi" w:cs="David"/>
          <w:rtl/>
        </w:rPr>
        <w:t>4 ש"ס</w:t>
      </w:r>
      <w:r w:rsidR="00464D52">
        <w:rPr>
          <w:rFonts w:asciiTheme="majorBidi" w:hAnsiTheme="majorBidi" w:cs="David" w:hint="cs"/>
          <w:rtl/>
        </w:rPr>
        <w:t>,</w:t>
      </w:r>
      <w:r w:rsidRPr="00A6638B">
        <w:rPr>
          <w:rFonts w:asciiTheme="majorBidi" w:hAnsiTheme="majorBidi" w:cs="David"/>
          <w:rtl/>
        </w:rPr>
        <w:t xml:space="preserve"> פרונט</w:t>
      </w:r>
      <w:r w:rsidR="00BC1DB5">
        <w:rPr>
          <w:rFonts w:asciiTheme="majorBidi" w:hAnsiTheme="majorBidi" w:cs="David" w:hint="cs"/>
          <w:rtl/>
        </w:rPr>
        <w:t>א</w:t>
      </w:r>
      <w:r w:rsidRPr="00A6638B">
        <w:rPr>
          <w:rFonts w:asciiTheme="majorBidi" w:hAnsiTheme="majorBidi" w:cs="David"/>
          <w:rtl/>
        </w:rPr>
        <w:t xml:space="preserve">לי </w:t>
      </w:r>
    </w:p>
    <w:p w:rsidR="00A1467A" w:rsidRPr="00A6638B" w:rsidRDefault="00A1467A" w:rsidP="00464D52">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rtl/>
        </w:rPr>
        <w:t xml:space="preserve">מתקדמים </w:t>
      </w:r>
      <w:r w:rsidR="00D70A1C">
        <w:rPr>
          <w:rFonts w:asciiTheme="majorBidi" w:hAnsiTheme="majorBidi" w:cs="David" w:hint="cs"/>
          <w:rtl/>
        </w:rPr>
        <w:t>א</w:t>
      </w:r>
      <w:r w:rsidR="00464D52">
        <w:rPr>
          <w:rFonts w:asciiTheme="majorBidi" w:hAnsiTheme="majorBidi" w:cs="David" w:hint="cs"/>
          <w:rtl/>
        </w:rPr>
        <w:t xml:space="preserve">: </w:t>
      </w:r>
      <w:r w:rsidRPr="00A6638B">
        <w:rPr>
          <w:rFonts w:asciiTheme="majorBidi" w:hAnsiTheme="majorBidi" w:cs="David"/>
          <w:rtl/>
        </w:rPr>
        <w:t>4 ש"ס</w:t>
      </w:r>
      <w:r w:rsidR="00464D52">
        <w:rPr>
          <w:rFonts w:asciiTheme="majorBidi" w:hAnsiTheme="majorBidi" w:cs="David" w:hint="cs"/>
          <w:rtl/>
        </w:rPr>
        <w:t>,</w:t>
      </w:r>
      <w:r w:rsidRPr="00A6638B">
        <w:rPr>
          <w:rFonts w:asciiTheme="majorBidi" w:hAnsiTheme="majorBidi" w:cs="David"/>
          <w:rtl/>
        </w:rPr>
        <w:t xml:space="preserve"> מקוון</w:t>
      </w:r>
    </w:p>
    <w:p w:rsidR="00A1467A" w:rsidRPr="00A6638B" w:rsidRDefault="00A1467A" w:rsidP="00464D52">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rtl/>
        </w:rPr>
        <w:t xml:space="preserve">מתקדמים </w:t>
      </w:r>
      <w:r w:rsidR="00D70A1C">
        <w:rPr>
          <w:rFonts w:asciiTheme="majorBidi" w:hAnsiTheme="majorBidi" w:cs="David" w:hint="cs"/>
          <w:rtl/>
        </w:rPr>
        <w:t>ב</w:t>
      </w:r>
      <w:r w:rsidR="00464D52">
        <w:rPr>
          <w:rFonts w:asciiTheme="majorBidi" w:hAnsiTheme="majorBidi" w:cs="David" w:hint="cs"/>
          <w:rtl/>
        </w:rPr>
        <w:t xml:space="preserve">: </w:t>
      </w:r>
      <w:r w:rsidRPr="00A6638B">
        <w:rPr>
          <w:rFonts w:asciiTheme="majorBidi" w:hAnsiTheme="majorBidi" w:cs="David"/>
          <w:rtl/>
        </w:rPr>
        <w:t>4 ש"ס</w:t>
      </w:r>
      <w:r w:rsidR="00464D52">
        <w:rPr>
          <w:rFonts w:asciiTheme="majorBidi" w:hAnsiTheme="majorBidi" w:cs="David" w:hint="cs"/>
          <w:rtl/>
        </w:rPr>
        <w:t>,</w:t>
      </w:r>
      <w:r w:rsidRPr="00A6638B">
        <w:rPr>
          <w:rFonts w:asciiTheme="majorBidi" w:hAnsiTheme="majorBidi" w:cs="David"/>
          <w:rtl/>
        </w:rPr>
        <w:t xml:space="preserve"> פרונט</w:t>
      </w:r>
      <w:r w:rsidR="00BC1DB5">
        <w:rPr>
          <w:rFonts w:asciiTheme="majorBidi" w:hAnsiTheme="majorBidi" w:cs="David" w:hint="cs"/>
          <w:rtl/>
        </w:rPr>
        <w:t>א</w:t>
      </w:r>
      <w:r w:rsidRPr="00A6638B">
        <w:rPr>
          <w:rFonts w:asciiTheme="majorBidi" w:hAnsiTheme="majorBidi" w:cs="David"/>
          <w:rtl/>
        </w:rPr>
        <w:t>לי</w:t>
      </w:r>
    </w:p>
    <w:p w:rsidR="00A1467A" w:rsidRPr="00A6638B" w:rsidRDefault="00A1467A" w:rsidP="00A93224">
      <w:pPr>
        <w:pStyle w:val="a9"/>
        <w:autoSpaceDE w:val="0"/>
        <w:autoSpaceDN w:val="0"/>
        <w:adjustRightInd w:val="0"/>
        <w:spacing w:line="320" w:lineRule="exact"/>
        <w:ind w:left="0"/>
        <w:jc w:val="both"/>
        <w:rPr>
          <w:rFonts w:asciiTheme="majorBidi" w:hAnsiTheme="majorBidi" w:cs="David"/>
          <w:rtl/>
        </w:rPr>
      </w:pPr>
    </w:p>
    <w:p w:rsidR="00A1467A" w:rsidRPr="00A6638B" w:rsidRDefault="00A1467A" w:rsidP="0091015D">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b/>
          <w:bCs/>
          <w:rtl/>
        </w:rPr>
        <w:t>בתשע"ח</w:t>
      </w:r>
      <w:r w:rsidRPr="00A6638B">
        <w:rPr>
          <w:rFonts w:asciiTheme="majorBidi" w:hAnsiTheme="majorBidi" w:cs="David"/>
          <w:rtl/>
        </w:rPr>
        <w:t xml:space="preserve"> יתווספו שעות לימוד מקוונות לקורס</w:t>
      </w:r>
      <w:r w:rsidR="0091015D">
        <w:rPr>
          <w:rFonts w:asciiTheme="majorBidi" w:hAnsiTheme="majorBidi" w:cs="David" w:hint="cs"/>
          <w:rtl/>
        </w:rPr>
        <w:t>ים טרום בסיסי ובסיסי</w:t>
      </w:r>
      <w:r w:rsidR="00AF4306">
        <w:rPr>
          <w:rFonts w:asciiTheme="majorBidi" w:hAnsiTheme="majorBidi" w:cs="David" w:hint="cs"/>
          <w:rtl/>
        </w:rPr>
        <w:t>. מתווה הלימודים יהיה כלהלן</w:t>
      </w:r>
      <w:r w:rsidRPr="00A6638B">
        <w:rPr>
          <w:rFonts w:asciiTheme="majorBidi" w:hAnsiTheme="majorBidi" w:cs="David"/>
          <w:rtl/>
        </w:rPr>
        <w:t>:</w:t>
      </w:r>
    </w:p>
    <w:p w:rsidR="00A1467A" w:rsidRPr="00A6638B" w:rsidRDefault="00A1467A" w:rsidP="0091015D">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rtl/>
        </w:rPr>
        <w:t>טרום בסיסי א/ב</w:t>
      </w:r>
      <w:r w:rsidR="0091015D">
        <w:rPr>
          <w:rFonts w:asciiTheme="majorBidi" w:hAnsiTheme="majorBidi" w:cs="David" w:hint="cs"/>
          <w:rtl/>
        </w:rPr>
        <w:t xml:space="preserve"> (נלמד במשותף)</w:t>
      </w:r>
      <w:r w:rsidR="00464D52">
        <w:rPr>
          <w:rFonts w:asciiTheme="majorBidi" w:hAnsiTheme="majorBidi" w:cs="David" w:hint="cs"/>
          <w:rtl/>
        </w:rPr>
        <w:t xml:space="preserve">: </w:t>
      </w:r>
      <w:r w:rsidR="0091015D">
        <w:rPr>
          <w:rFonts w:asciiTheme="majorBidi" w:hAnsiTheme="majorBidi" w:cs="David" w:hint="cs"/>
          <w:rtl/>
        </w:rPr>
        <w:t>6 ש"ס (</w:t>
      </w:r>
      <w:r w:rsidRPr="00A6638B">
        <w:rPr>
          <w:rFonts w:asciiTheme="majorBidi" w:hAnsiTheme="majorBidi" w:cs="David"/>
          <w:rtl/>
        </w:rPr>
        <w:t xml:space="preserve">4 ש"ס פרונטאלי </w:t>
      </w:r>
      <w:r w:rsidR="0091015D">
        <w:rPr>
          <w:rFonts w:asciiTheme="majorBidi" w:hAnsiTheme="majorBidi" w:cs="David" w:hint="cs"/>
          <w:rtl/>
        </w:rPr>
        <w:t>ו-2 ש"ס מקוון).</w:t>
      </w:r>
      <w:r w:rsidRPr="00A6638B">
        <w:rPr>
          <w:rFonts w:asciiTheme="majorBidi" w:hAnsiTheme="majorBidi" w:cs="David"/>
          <w:rtl/>
        </w:rPr>
        <w:t xml:space="preserve"> </w:t>
      </w:r>
    </w:p>
    <w:p w:rsidR="00A1467A" w:rsidRPr="00A6638B" w:rsidRDefault="00A1467A" w:rsidP="00464D52">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rtl/>
        </w:rPr>
        <w:t>בסיסי</w:t>
      </w:r>
      <w:r w:rsidR="00464D52">
        <w:rPr>
          <w:rFonts w:asciiTheme="majorBidi" w:hAnsiTheme="majorBidi" w:cs="David" w:hint="cs"/>
          <w:rtl/>
        </w:rPr>
        <w:t>: 6 ש"ס (</w:t>
      </w:r>
      <w:r w:rsidRPr="00A6638B">
        <w:rPr>
          <w:rFonts w:asciiTheme="majorBidi" w:hAnsiTheme="majorBidi" w:cs="David"/>
          <w:rtl/>
        </w:rPr>
        <w:t>4 ש"ס פרונט</w:t>
      </w:r>
      <w:r w:rsidR="00BC1DB5">
        <w:rPr>
          <w:rFonts w:asciiTheme="majorBidi" w:hAnsiTheme="majorBidi" w:cs="David" w:hint="cs"/>
          <w:rtl/>
        </w:rPr>
        <w:t>א</w:t>
      </w:r>
      <w:r w:rsidRPr="00A6638B">
        <w:rPr>
          <w:rFonts w:asciiTheme="majorBidi" w:hAnsiTheme="majorBidi" w:cs="David"/>
          <w:rtl/>
        </w:rPr>
        <w:t xml:space="preserve">לי </w:t>
      </w:r>
      <w:r w:rsidR="00464D52">
        <w:rPr>
          <w:rFonts w:asciiTheme="majorBidi" w:hAnsiTheme="majorBidi" w:cs="David" w:hint="cs"/>
          <w:rtl/>
        </w:rPr>
        <w:t>ו-</w:t>
      </w:r>
      <w:r w:rsidRPr="00A6638B">
        <w:rPr>
          <w:rFonts w:asciiTheme="majorBidi" w:hAnsiTheme="majorBidi" w:cs="David"/>
          <w:rtl/>
        </w:rPr>
        <w:t>2 ש"ס מקוון</w:t>
      </w:r>
      <w:r w:rsidR="00464D52">
        <w:rPr>
          <w:rFonts w:asciiTheme="majorBidi" w:hAnsiTheme="majorBidi" w:cs="David" w:hint="cs"/>
          <w:rtl/>
        </w:rPr>
        <w:t>)</w:t>
      </w:r>
      <w:r w:rsidRPr="00A6638B">
        <w:rPr>
          <w:rFonts w:asciiTheme="majorBidi" w:hAnsiTheme="majorBidi" w:cs="David"/>
          <w:rtl/>
        </w:rPr>
        <w:t xml:space="preserve"> </w:t>
      </w:r>
    </w:p>
    <w:p w:rsidR="00A1467A" w:rsidRPr="00A6638B" w:rsidRDefault="00A1467A" w:rsidP="00BC1DB5">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rtl/>
        </w:rPr>
        <w:t xml:space="preserve">מתקדמים </w:t>
      </w:r>
      <w:r w:rsidR="00D70A1C">
        <w:rPr>
          <w:rFonts w:asciiTheme="majorBidi" w:hAnsiTheme="majorBidi" w:cs="David" w:hint="cs"/>
          <w:rtl/>
        </w:rPr>
        <w:t>א</w:t>
      </w:r>
      <w:r w:rsidR="00BC1DB5">
        <w:rPr>
          <w:rFonts w:asciiTheme="majorBidi" w:hAnsiTheme="majorBidi" w:cs="David" w:hint="cs"/>
          <w:rtl/>
        </w:rPr>
        <w:t xml:space="preserve">: </w:t>
      </w:r>
      <w:r w:rsidRPr="00A6638B">
        <w:rPr>
          <w:rFonts w:asciiTheme="majorBidi" w:hAnsiTheme="majorBidi" w:cs="David"/>
          <w:rtl/>
        </w:rPr>
        <w:t>4 ש"ס</w:t>
      </w:r>
      <w:r w:rsidR="00BC1DB5">
        <w:rPr>
          <w:rFonts w:asciiTheme="majorBidi" w:hAnsiTheme="majorBidi" w:cs="David" w:hint="cs"/>
          <w:rtl/>
        </w:rPr>
        <w:t>,</w:t>
      </w:r>
      <w:r w:rsidRPr="00A6638B">
        <w:rPr>
          <w:rFonts w:asciiTheme="majorBidi" w:hAnsiTheme="majorBidi" w:cs="David"/>
          <w:rtl/>
        </w:rPr>
        <w:t xml:space="preserve"> </w:t>
      </w:r>
      <w:r w:rsidR="000053A4">
        <w:rPr>
          <w:rFonts w:asciiTheme="majorBidi" w:hAnsiTheme="majorBidi" w:cs="David" w:hint="cs"/>
          <w:rtl/>
        </w:rPr>
        <w:t>פרונטאלי</w:t>
      </w:r>
    </w:p>
    <w:p w:rsidR="00A1467A" w:rsidRPr="00A6638B" w:rsidRDefault="00A1467A" w:rsidP="00BC1DB5">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rtl/>
        </w:rPr>
        <w:t xml:space="preserve">מתקדמים </w:t>
      </w:r>
      <w:r w:rsidR="00D70A1C">
        <w:rPr>
          <w:rFonts w:asciiTheme="majorBidi" w:hAnsiTheme="majorBidi" w:cs="David" w:hint="cs"/>
          <w:rtl/>
        </w:rPr>
        <w:t>ב</w:t>
      </w:r>
      <w:r w:rsidR="00BC1DB5">
        <w:rPr>
          <w:rFonts w:asciiTheme="majorBidi" w:hAnsiTheme="majorBidi" w:cs="David" w:hint="cs"/>
          <w:rtl/>
        </w:rPr>
        <w:t xml:space="preserve">: </w:t>
      </w:r>
      <w:r w:rsidRPr="00A6638B">
        <w:rPr>
          <w:rFonts w:asciiTheme="majorBidi" w:hAnsiTheme="majorBidi" w:cs="David"/>
          <w:rtl/>
        </w:rPr>
        <w:t>4 ש"ס פרונט</w:t>
      </w:r>
      <w:r w:rsidR="00E51CBE">
        <w:rPr>
          <w:rFonts w:asciiTheme="majorBidi" w:hAnsiTheme="majorBidi" w:cs="David" w:hint="cs"/>
          <w:rtl/>
        </w:rPr>
        <w:t>א</w:t>
      </w:r>
      <w:r w:rsidRPr="00A6638B">
        <w:rPr>
          <w:rFonts w:asciiTheme="majorBidi" w:hAnsiTheme="majorBidi" w:cs="David"/>
          <w:rtl/>
        </w:rPr>
        <w:t>לי</w:t>
      </w:r>
    </w:p>
    <w:p w:rsidR="00A1467A" w:rsidRPr="00A6638B" w:rsidRDefault="00A1467A" w:rsidP="00A93224">
      <w:pPr>
        <w:pStyle w:val="a9"/>
        <w:autoSpaceDE w:val="0"/>
        <w:autoSpaceDN w:val="0"/>
        <w:adjustRightInd w:val="0"/>
        <w:spacing w:line="320" w:lineRule="exact"/>
        <w:ind w:left="0"/>
        <w:jc w:val="both"/>
        <w:rPr>
          <w:rFonts w:asciiTheme="majorBidi" w:hAnsiTheme="majorBidi" w:cs="David"/>
          <w:rtl/>
        </w:rPr>
      </w:pPr>
    </w:p>
    <w:p w:rsidR="00A1467A" w:rsidRDefault="00A1467A" w:rsidP="00BC1DB5">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rtl/>
        </w:rPr>
        <w:t xml:space="preserve">כתוצאה מכך </w:t>
      </w:r>
      <w:r w:rsidR="00BC1DB5">
        <w:rPr>
          <w:rFonts w:asciiTheme="majorBidi" w:hAnsiTheme="majorBidi" w:cs="David" w:hint="cs"/>
          <w:rtl/>
        </w:rPr>
        <w:t xml:space="preserve">הרוב המכריע של </w:t>
      </w:r>
      <w:r w:rsidRPr="00A6638B">
        <w:rPr>
          <w:rFonts w:asciiTheme="majorBidi" w:hAnsiTheme="majorBidi" w:cs="David"/>
          <w:rtl/>
        </w:rPr>
        <w:t xml:space="preserve">הקורסים יהיו בהיקף שנקבע. </w:t>
      </w:r>
    </w:p>
    <w:p w:rsidR="006B4476" w:rsidRDefault="006B4476" w:rsidP="00A93224">
      <w:pPr>
        <w:bidi w:val="0"/>
        <w:spacing w:line="320" w:lineRule="exact"/>
        <w:rPr>
          <w:rFonts w:asciiTheme="majorBidi" w:eastAsia="Times New Roman" w:hAnsiTheme="majorBidi"/>
          <w:b/>
          <w:bCs/>
        </w:rPr>
      </w:pPr>
    </w:p>
    <w:p w:rsidR="008A6BD9" w:rsidRPr="00A6638B" w:rsidRDefault="008A6BD9" w:rsidP="00A93224">
      <w:pPr>
        <w:bidi w:val="0"/>
        <w:spacing w:line="320" w:lineRule="exact"/>
        <w:rPr>
          <w:rFonts w:asciiTheme="majorBidi" w:eastAsia="Times New Roman" w:hAnsiTheme="majorBidi"/>
          <w:b/>
          <w:bCs/>
        </w:rPr>
      </w:pPr>
      <w:r w:rsidRPr="00A6638B">
        <w:rPr>
          <w:rFonts w:asciiTheme="majorBidi" w:eastAsia="Times New Roman" w:hAnsiTheme="majorBidi"/>
          <w:b/>
          <w:bCs/>
        </w:rPr>
        <w:lastRenderedPageBreak/>
        <w:t xml:space="preserve">D. Specify what bodies are responsible for the planning and managing of the study program. What are the mechanisms responsible for introducing changes and updating the study program, and how do they operate. If fundamental changes have been made in the study program during the last five years, please specify what they are. * </w:t>
      </w:r>
    </w:p>
    <w:p w:rsidR="00A6101E" w:rsidRPr="007F0752" w:rsidRDefault="00C32944" w:rsidP="007F0752">
      <w:pPr>
        <w:bidi w:val="0"/>
        <w:spacing w:line="320" w:lineRule="exact"/>
        <w:rPr>
          <w:rFonts w:asciiTheme="majorBidi" w:eastAsia="Times New Roman" w:hAnsiTheme="majorBidi"/>
        </w:rPr>
      </w:pPr>
      <w:r>
        <w:rPr>
          <w:rFonts w:asciiTheme="majorBidi" w:eastAsia="Times New Roman" w:hAnsiTheme="majorBidi"/>
          <w:highlight w:val="yellow"/>
        </w:rPr>
        <w:t>2500</w:t>
      </w:r>
      <w:r w:rsidR="008A6BD9" w:rsidRPr="007F0752">
        <w:rPr>
          <w:rFonts w:asciiTheme="majorBidi" w:eastAsia="Times New Roman" w:hAnsiTheme="majorBidi"/>
          <w:highlight w:val="yellow"/>
        </w:rPr>
        <w:t xml:space="preserve"> Character</w:t>
      </w:r>
      <w:r w:rsidR="007F0752">
        <w:rPr>
          <w:rFonts w:asciiTheme="majorBidi" w:eastAsia="Times New Roman" w:hAnsiTheme="majorBidi"/>
        </w:rPr>
        <w:t xml:space="preserve">(s) </w:t>
      </w:r>
    </w:p>
    <w:p w:rsidR="00CF0959" w:rsidRPr="00A6638B" w:rsidRDefault="00CF0959" w:rsidP="00A93224">
      <w:pPr>
        <w:pStyle w:val="a9"/>
        <w:autoSpaceDE w:val="0"/>
        <w:autoSpaceDN w:val="0"/>
        <w:adjustRightInd w:val="0"/>
        <w:spacing w:line="320" w:lineRule="exact"/>
        <w:ind w:left="0"/>
        <w:jc w:val="both"/>
        <w:rPr>
          <w:rFonts w:asciiTheme="majorBidi" w:hAnsiTheme="majorBidi" w:cs="David"/>
          <w:rtl/>
        </w:rPr>
      </w:pPr>
      <w:r w:rsidRPr="00A6638B">
        <w:rPr>
          <w:rFonts w:asciiTheme="majorBidi" w:hAnsiTheme="majorBidi" w:cs="David"/>
          <w:rtl/>
        </w:rPr>
        <w:t xml:space="preserve">שינויים מהותיים חלו בשנים שלאחר החלטת המל"ג, והם: </w:t>
      </w:r>
    </w:p>
    <w:p w:rsidR="00C90108" w:rsidRPr="00A6638B" w:rsidRDefault="00CF0959" w:rsidP="00A93224">
      <w:pPr>
        <w:pStyle w:val="a9"/>
        <w:numPr>
          <w:ilvl w:val="3"/>
          <w:numId w:val="2"/>
        </w:numPr>
        <w:autoSpaceDE w:val="0"/>
        <w:autoSpaceDN w:val="0"/>
        <w:adjustRightInd w:val="0"/>
        <w:spacing w:line="320" w:lineRule="exact"/>
        <w:ind w:left="423"/>
        <w:jc w:val="both"/>
        <w:rPr>
          <w:rFonts w:asciiTheme="majorBidi" w:hAnsiTheme="majorBidi" w:cs="David"/>
        </w:rPr>
      </w:pPr>
      <w:r w:rsidRPr="00A6638B">
        <w:rPr>
          <w:rFonts w:asciiTheme="majorBidi" w:hAnsiTheme="majorBidi" w:cs="David"/>
          <w:rtl/>
        </w:rPr>
        <w:t xml:space="preserve">התאמת מתווה הקורסים ככל הניתן לנקבע בהחלטת מל"ג (מסלול נשים- </w:t>
      </w:r>
      <w:r w:rsidR="00471376" w:rsidRPr="00A6638B">
        <w:rPr>
          <w:rFonts w:asciiTheme="majorBidi" w:hAnsiTheme="majorBidi" w:cs="David"/>
          <w:rtl/>
        </w:rPr>
        <w:t>מתשע"ה</w:t>
      </w:r>
      <w:r w:rsidRPr="00A6638B">
        <w:rPr>
          <w:rFonts w:asciiTheme="majorBidi" w:hAnsiTheme="majorBidi" w:cs="David"/>
          <w:rtl/>
        </w:rPr>
        <w:t>, מסלול גברים - מ</w:t>
      </w:r>
      <w:r w:rsidR="00A6638B">
        <w:rPr>
          <w:rFonts w:asciiTheme="majorBidi" w:hAnsiTheme="majorBidi" w:cs="David"/>
          <w:rtl/>
        </w:rPr>
        <w:t>תשע"ו</w:t>
      </w:r>
      <w:r w:rsidRPr="00A6638B">
        <w:rPr>
          <w:rFonts w:asciiTheme="majorBidi" w:hAnsiTheme="majorBidi" w:cs="David"/>
          <w:rtl/>
        </w:rPr>
        <w:t xml:space="preserve">). שינויים והתאמות אלה כללו בעיקר: מתן דגש </w:t>
      </w:r>
      <w:r w:rsidR="006A539D">
        <w:rPr>
          <w:rFonts w:asciiTheme="majorBidi" w:hAnsiTheme="majorBidi" w:cs="David" w:hint="cs"/>
          <w:rtl/>
        </w:rPr>
        <w:t>על</w:t>
      </w:r>
      <w:r w:rsidRPr="00A6638B">
        <w:rPr>
          <w:rFonts w:asciiTheme="majorBidi" w:hAnsiTheme="majorBidi" w:cs="David"/>
          <w:rtl/>
        </w:rPr>
        <w:t xml:space="preserve"> אסטרטגיות לקריאת טקסטים ופחות על דקדוק ושינוי ספרי הלימוד בהתאם; שינוי בהגדרת רמות הקורסים ובתכנים. </w:t>
      </w:r>
    </w:p>
    <w:p w:rsidR="009F3C3A" w:rsidRDefault="009F3C3A" w:rsidP="00A93224">
      <w:pPr>
        <w:pStyle w:val="a9"/>
        <w:numPr>
          <w:ilvl w:val="3"/>
          <w:numId w:val="2"/>
        </w:numPr>
        <w:autoSpaceDE w:val="0"/>
        <w:autoSpaceDN w:val="0"/>
        <w:adjustRightInd w:val="0"/>
        <w:spacing w:line="320" w:lineRule="exact"/>
        <w:ind w:left="423"/>
        <w:jc w:val="both"/>
        <w:rPr>
          <w:rFonts w:asciiTheme="majorBidi" w:hAnsiTheme="majorBidi" w:cs="David"/>
        </w:rPr>
      </w:pPr>
      <w:r>
        <w:rPr>
          <w:rFonts w:asciiTheme="majorBidi" w:hAnsiTheme="majorBidi" w:cs="David" w:hint="cs"/>
          <w:rtl/>
        </w:rPr>
        <w:t xml:space="preserve">בכל מסלול (נשים/גברים) </w:t>
      </w:r>
      <w:r w:rsidR="008D7B47" w:rsidRPr="00A6638B">
        <w:rPr>
          <w:rFonts w:asciiTheme="majorBidi" w:hAnsiTheme="majorBidi" w:cs="David"/>
          <w:rtl/>
        </w:rPr>
        <w:t xml:space="preserve">נקבע </w:t>
      </w:r>
      <w:r w:rsidR="00716A98" w:rsidRPr="00A6638B">
        <w:rPr>
          <w:rFonts w:asciiTheme="majorBidi" w:hAnsiTheme="majorBidi" w:cs="David"/>
          <w:rtl/>
        </w:rPr>
        <w:t>סילבוס אחיד לכל רמה</w:t>
      </w:r>
      <w:r w:rsidR="008D7B47" w:rsidRPr="00A6638B">
        <w:rPr>
          <w:rFonts w:asciiTheme="majorBidi" w:hAnsiTheme="majorBidi" w:cs="David"/>
          <w:rtl/>
        </w:rPr>
        <w:t>,</w:t>
      </w:r>
      <w:r w:rsidR="00716A98" w:rsidRPr="00A6638B">
        <w:rPr>
          <w:rFonts w:asciiTheme="majorBidi" w:hAnsiTheme="majorBidi" w:cs="David"/>
          <w:rtl/>
        </w:rPr>
        <w:t xml:space="preserve"> המשמש את כלל המרצים </w:t>
      </w:r>
      <w:r>
        <w:rPr>
          <w:rFonts w:asciiTheme="majorBidi" w:hAnsiTheme="majorBidi" w:cs="David" w:hint="cs"/>
          <w:rtl/>
        </w:rPr>
        <w:t xml:space="preserve">בכל הקבוצות </w:t>
      </w:r>
      <w:r w:rsidR="00716A98" w:rsidRPr="00A6638B">
        <w:rPr>
          <w:rFonts w:asciiTheme="majorBidi" w:hAnsiTheme="majorBidi" w:cs="David"/>
          <w:rtl/>
        </w:rPr>
        <w:t>ברמה זו</w:t>
      </w:r>
      <w:r>
        <w:rPr>
          <w:rFonts w:asciiTheme="majorBidi" w:hAnsiTheme="majorBidi" w:cs="David" w:hint="cs"/>
          <w:rtl/>
        </w:rPr>
        <w:t xml:space="preserve"> (מתשע"ז). </w:t>
      </w:r>
      <w:r w:rsidR="008D7B47" w:rsidRPr="00A6638B">
        <w:rPr>
          <w:rFonts w:asciiTheme="majorBidi" w:hAnsiTheme="majorBidi" w:cs="David"/>
          <w:rtl/>
        </w:rPr>
        <w:t xml:space="preserve"> </w:t>
      </w:r>
    </w:p>
    <w:p w:rsidR="00C90108" w:rsidRPr="00A6638B" w:rsidRDefault="008D7B47" w:rsidP="00A93224">
      <w:pPr>
        <w:pStyle w:val="a9"/>
        <w:numPr>
          <w:ilvl w:val="3"/>
          <w:numId w:val="2"/>
        </w:numPr>
        <w:autoSpaceDE w:val="0"/>
        <w:autoSpaceDN w:val="0"/>
        <w:adjustRightInd w:val="0"/>
        <w:spacing w:line="320" w:lineRule="exact"/>
        <w:ind w:left="423"/>
        <w:jc w:val="both"/>
        <w:rPr>
          <w:rFonts w:asciiTheme="majorBidi" w:hAnsiTheme="majorBidi" w:cs="David"/>
        </w:rPr>
      </w:pPr>
      <w:r w:rsidRPr="00A6638B">
        <w:rPr>
          <w:rFonts w:asciiTheme="majorBidi" w:hAnsiTheme="majorBidi" w:cs="David"/>
          <w:rtl/>
        </w:rPr>
        <w:t xml:space="preserve">נקבעה </w:t>
      </w:r>
      <w:r w:rsidR="00716A98" w:rsidRPr="00A6638B">
        <w:rPr>
          <w:rFonts w:asciiTheme="majorBidi" w:hAnsiTheme="majorBidi" w:cs="David"/>
          <w:rtl/>
        </w:rPr>
        <w:t xml:space="preserve">בחינה </w:t>
      </w:r>
      <w:r w:rsidRPr="00A6638B">
        <w:rPr>
          <w:rFonts w:asciiTheme="majorBidi" w:hAnsiTheme="majorBidi" w:cs="David"/>
          <w:rtl/>
        </w:rPr>
        <w:t xml:space="preserve">אחידה </w:t>
      </w:r>
      <w:r w:rsidR="009F3C3A">
        <w:rPr>
          <w:rFonts w:asciiTheme="majorBidi" w:hAnsiTheme="majorBidi" w:cs="David" w:hint="cs"/>
          <w:rtl/>
        </w:rPr>
        <w:t xml:space="preserve">לכל רמה בשני המסלולים כאחד </w:t>
      </w:r>
      <w:r w:rsidRPr="00A6638B">
        <w:rPr>
          <w:rFonts w:asciiTheme="majorBidi" w:hAnsiTheme="majorBidi" w:cs="David"/>
          <w:rtl/>
        </w:rPr>
        <w:t>(מתשע"ז).</w:t>
      </w:r>
    </w:p>
    <w:p w:rsidR="00C90108" w:rsidRPr="00A6638B" w:rsidRDefault="008D7B47" w:rsidP="00A93224">
      <w:pPr>
        <w:pStyle w:val="a9"/>
        <w:numPr>
          <w:ilvl w:val="3"/>
          <w:numId w:val="2"/>
        </w:numPr>
        <w:autoSpaceDE w:val="0"/>
        <w:autoSpaceDN w:val="0"/>
        <w:adjustRightInd w:val="0"/>
        <w:spacing w:line="320" w:lineRule="exact"/>
        <w:ind w:left="423"/>
        <w:jc w:val="both"/>
        <w:rPr>
          <w:rFonts w:asciiTheme="majorBidi" w:hAnsiTheme="majorBidi" w:cs="David"/>
        </w:rPr>
      </w:pPr>
      <w:r w:rsidRPr="00A6638B">
        <w:rPr>
          <w:rFonts w:asciiTheme="majorBidi" w:hAnsiTheme="majorBidi" w:cs="David"/>
          <w:rtl/>
        </w:rPr>
        <w:t xml:space="preserve">נעשו </w:t>
      </w:r>
      <w:r w:rsidR="00471376" w:rsidRPr="00A6638B">
        <w:rPr>
          <w:rFonts w:asciiTheme="majorBidi" w:hAnsiTheme="majorBidi" w:cs="David"/>
          <w:rtl/>
        </w:rPr>
        <w:t>שינויים בהרכב הציון</w:t>
      </w:r>
      <w:r w:rsidRPr="00A6638B">
        <w:rPr>
          <w:rFonts w:asciiTheme="majorBidi" w:hAnsiTheme="majorBidi" w:cs="David"/>
          <w:rtl/>
        </w:rPr>
        <w:t xml:space="preserve"> והמטלות בקורסים. עד תשע"ז </w:t>
      </w:r>
      <w:r w:rsidR="003E2291">
        <w:rPr>
          <w:rFonts w:asciiTheme="majorBidi" w:hAnsiTheme="majorBidi" w:cs="David" w:hint="cs"/>
          <w:rtl/>
        </w:rPr>
        <w:t>המטלות במרבית הקורסים היו</w:t>
      </w:r>
      <w:r w:rsidRPr="00A6638B">
        <w:rPr>
          <w:rFonts w:asciiTheme="majorBidi" w:hAnsiTheme="majorBidi" w:cs="David"/>
          <w:rtl/>
        </w:rPr>
        <w:t xml:space="preserve"> בחינה בלבד והציון </w:t>
      </w:r>
      <w:r w:rsidR="003E2291">
        <w:rPr>
          <w:rFonts w:asciiTheme="majorBidi" w:hAnsiTheme="majorBidi" w:cs="David" w:hint="cs"/>
          <w:rtl/>
        </w:rPr>
        <w:t xml:space="preserve">הסופי </w:t>
      </w:r>
      <w:r w:rsidRPr="00A6638B">
        <w:rPr>
          <w:rFonts w:asciiTheme="majorBidi" w:hAnsiTheme="majorBidi" w:cs="David"/>
          <w:rtl/>
        </w:rPr>
        <w:t xml:space="preserve">בקורס היה ציון הבחינה. מתשע"ז נוספו </w:t>
      </w:r>
      <w:r w:rsidR="00471376" w:rsidRPr="00A6638B">
        <w:rPr>
          <w:rFonts w:asciiTheme="majorBidi" w:hAnsiTheme="majorBidi" w:cs="David"/>
          <w:rtl/>
        </w:rPr>
        <w:t>מטלות ביניים כמו שיעו</w:t>
      </w:r>
      <w:r w:rsidRPr="00A6638B">
        <w:rPr>
          <w:rFonts w:asciiTheme="majorBidi" w:hAnsiTheme="majorBidi" w:cs="David"/>
          <w:rtl/>
        </w:rPr>
        <w:t>רי בית, בחנים, מבחן אמצע סמסטר ו</w:t>
      </w:r>
      <w:r w:rsidR="003E2291">
        <w:rPr>
          <w:rFonts w:asciiTheme="majorBidi" w:hAnsiTheme="majorBidi" w:cs="David" w:hint="cs"/>
          <w:rtl/>
        </w:rPr>
        <w:t xml:space="preserve">בהתאם </w:t>
      </w:r>
      <w:r w:rsidRPr="00A6638B">
        <w:rPr>
          <w:rFonts w:asciiTheme="majorBidi" w:hAnsiTheme="majorBidi" w:cs="David"/>
          <w:rtl/>
        </w:rPr>
        <w:t xml:space="preserve">נעשה שינוי בשקלול מרכיבי ההערכה בציון הסופי. </w:t>
      </w:r>
    </w:p>
    <w:p w:rsidR="008D7B47" w:rsidRPr="00A6638B" w:rsidRDefault="008D7B47" w:rsidP="00A93224">
      <w:pPr>
        <w:pStyle w:val="a9"/>
        <w:numPr>
          <w:ilvl w:val="3"/>
          <w:numId w:val="2"/>
        </w:numPr>
        <w:autoSpaceDE w:val="0"/>
        <w:autoSpaceDN w:val="0"/>
        <w:adjustRightInd w:val="0"/>
        <w:spacing w:line="320" w:lineRule="exact"/>
        <w:ind w:left="423"/>
        <w:jc w:val="both"/>
        <w:rPr>
          <w:rFonts w:asciiTheme="majorBidi" w:hAnsiTheme="majorBidi" w:cs="David"/>
        </w:rPr>
      </w:pPr>
      <w:r w:rsidRPr="006A539D">
        <w:rPr>
          <w:rFonts w:asciiTheme="majorBidi" w:hAnsiTheme="majorBidi" w:cs="David"/>
          <w:rtl/>
        </w:rPr>
        <w:t xml:space="preserve">שינוי מרכזי נוסף בתשע"ז הוא שינוי מבני, לפיו רכז לימודי האנגלית </w:t>
      </w:r>
      <w:r w:rsidR="006B4476" w:rsidRPr="006A539D">
        <w:rPr>
          <w:rFonts w:asciiTheme="majorBidi" w:hAnsiTheme="majorBidi" w:cs="David" w:hint="cs"/>
          <w:rtl/>
        </w:rPr>
        <w:t>עומד בראש יחידה כלל-מכללתית ללימודי אנגלית ש</w:t>
      </w:r>
      <w:r w:rsidRPr="006A539D">
        <w:rPr>
          <w:rFonts w:asciiTheme="majorBidi" w:hAnsiTheme="majorBidi" w:cs="David"/>
          <w:rtl/>
        </w:rPr>
        <w:t>אחראי</w:t>
      </w:r>
      <w:r w:rsidR="006B4476" w:rsidRPr="006A539D">
        <w:rPr>
          <w:rFonts w:asciiTheme="majorBidi" w:hAnsiTheme="majorBidi" w:cs="David" w:hint="cs"/>
          <w:rtl/>
        </w:rPr>
        <w:t>ת</w:t>
      </w:r>
      <w:r w:rsidRPr="006A539D">
        <w:rPr>
          <w:rFonts w:asciiTheme="majorBidi" w:hAnsiTheme="majorBidi" w:cs="David"/>
          <w:rtl/>
        </w:rPr>
        <w:t xml:space="preserve"> על כלל הלימודים בתחום, הן במסלול נשים והן במסלול גברים. </w:t>
      </w:r>
      <w:r w:rsidRPr="00A6638B">
        <w:rPr>
          <w:rFonts w:asciiTheme="majorBidi" w:hAnsiTheme="majorBidi" w:cs="David"/>
          <w:rtl/>
        </w:rPr>
        <w:t xml:space="preserve">דבר זה הוביל, בין היתר, לביצוע השינויים המפורטים לעיל.   </w:t>
      </w:r>
    </w:p>
    <w:p w:rsidR="00471376" w:rsidRPr="00A6638B" w:rsidRDefault="00471376" w:rsidP="00A93224">
      <w:pPr>
        <w:pStyle w:val="a9"/>
        <w:autoSpaceDE w:val="0"/>
        <w:autoSpaceDN w:val="0"/>
        <w:adjustRightInd w:val="0"/>
        <w:spacing w:line="320" w:lineRule="exact"/>
        <w:ind w:left="423"/>
        <w:jc w:val="both"/>
        <w:rPr>
          <w:rFonts w:asciiTheme="majorBidi" w:hAnsiTheme="majorBidi" w:cs="David"/>
          <w:color w:val="FF0000"/>
          <w:highlight w:val="yellow"/>
          <w:rtl/>
        </w:rPr>
      </w:pPr>
    </w:p>
    <w:p w:rsidR="00C90108" w:rsidRPr="00A6638B" w:rsidRDefault="00C90108" w:rsidP="00A93224">
      <w:pPr>
        <w:pStyle w:val="a9"/>
        <w:autoSpaceDE w:val="0"/>
        <w:autoSpaceDN w:val="0"/>
        <w:adjustRightInd w:val="0"/>
        <w:spacing w:line="320" w:lineRule="exact"/>
        <w:ind w:left="2880"/>
        <w:jc w:val="both"/>
        <w:rPr>
          <w:rFonts w:asciiTheme="majorBidi" w:hAnsiTheme="majorBidi" w:cs="David"/>
          <w:color w:val="FF0000"/>
          <w:highlight w:val="yellow"/>
          <w:rtl/>
        </w:rPr>
      </w:pPr>
    </w:p>
    <w:p w:rsidR="008A6BD9" w:rsidRPr="00A6638B" w:rsidRDefault="008A6BD9" w:rsidP="00A93224">
      <w:pPr>
        <w:bidi w:val="0"/>
        <w:spacing w:line="320" w:lineRule="exact"/>
        <w:rPr>
          <w:rFonts w:asciiTheme="majorBidi" w:eastAsia="Times New Roman" w:hAnsiTheme="majorBidi"/>
          <w:b/>
          <w:bCs/>
        </w:rPr>
      </w:pPr>
      <w:r w:rsidRPr="00A6638B">
        <w:rPr>
          <w:rFonts w:asciiTheme="majorBidi" w:eastAsia="Times New Roman" w:hAnsiTheme="majorBidi"/>
          <w:b/>
          <w:bCs/>
        </w:rPr>
        <w:t xml:space="preserve">E. Describe the mechanism for coordinating and examining the contents that are, in fact, being taught, if such a mechanism exists. </w:t>
      </w:r>
    </w:p>
    <w:p w:rsidR="008A6BD9" w:rsidRPr="00A6638B" w:rsidRDefault="00C32944" w:rsidP="007F0752">
      <w:pPr>
        <w:bidi w:val="0"/>
        <w:spacing w:line="320" w:lineRule="exact"/>
        <w:rPr>
          <w:rFonts w:asciiTheme="majorBidi" w:eastAsia="Times New Roman" w:hAnsiTheme="majorBidi"/>
        </w:rPr>
      </w:pPr>
      <w:r>
        <w:rPr>
          <w:rFonts w:asciiTheme="majorBidi" w:eastAsia="Times New Roman" w:hAnsiTheme="majorBidi"/>
          <w:highlight w:val="yellow"/>
        </w:rPr>
        <w:t>1200</w:t>
      </w:r>
      <w:r w:rsidR="008A6BD9" w:rsidRPr="007F0752">
        <w:rPr>
          <w:rFonts w:asciiTheme="majorBidi" w:eastAsia="Times New Roman" w:hAnsiTheme="majorBidi"/>
          <w:highlight w:val="yellow"/>
        </w:rPr>
        <w:t xml:space="preserve"> Character(s)</w:t>
      </w:r>
      <w:r w:rsidR="008A6BD9" w:rsidRPr="00A6638B">
        <w:rPr>
          <w:rFonts w:asciiTheme="majorBidi" w:eastAsia="Times New Roman" w:hAnsiTheme="majorBidi"/>
        </w:rPr>
        <w:t xml:space="preserve"> </w:t>
      </w:r>
    </w:p>
    <w:p w:rsidR="00A16980" w:rsidRPr="00A6638B" w:rsidRDefault="00A16980" w:rsidP="00A93224">
      <w:pPr>
        <w:bidi w:val="0"/>
        <w:spacing w:line="320" w:lineRule="exact"/>
        <w:rPr>
          <w:rFonts w:asciiTheme="majorBidi" w:eastAsia="Times New Roman" w:hAnsiTheme="majorBidi"/>
          <w:b/>
          <w:bCs/>
        </w:rPr>
      </w:pPr>
    </w:p>
    <w:p w:rsidR="00571CC9" w:rsidRPr="00A6638B" w:rsidRDefault="00571CC9" w:rsidP="00A93224">
      <w:pPr>
        <w:spacing w:line="320" w:lineRule="exact"/>
        <w:rPr>
          <w:rFonts w:asciiTheme="majorBidi" w:eastAsia="Times New Roman" w:hAnsiTheme="majorBidi"/>
          <w:rtl/>
        </w:rPr>
      </w:pPr>
      <w:r w:rsidRPr="00A6638B">
        <w:rPr>
          <w:rFonts w:asciiTheme="majorBidi" w:eastAsia="Times New Roman" w:hAnsiTheme="majorBidi"/>
          <w:rtl/>
        </w:rPr>
        <w:t xml:space="preserve">כפי שפורט לעיל, החל בתשע"ז נקבע </w:t>
      </w:r>
      <w:r w:rsidR="009F3C3A">
        <w:rPr>
          <w:rFonts w:asciiTheme="majorBidi" w:eastAsia="Times New Roman" w:hAnsiTheme="majorBidi" w:hint="cs"/>
          <w:rtl/>
        </w:rPr>
        <w:t xml:space="preserve">בכל מסלול </w:t>
      </w:r>
      <w:r w:rsidRPr="00A6638B">
        <w:rPr>
          <w:rFonts w:asciiTheme="majorBidi" w:eastAsia="Times New Roman" w:hAnsiTheme="majorBidi"/>
          <w:rtl/>
        </w:rPr>
        <w:t xml:space="preserve">סילבוס אחיד לכל רמה, אשר משמש את כלל המרצים בכל הקבוצות </w:t>
      </w:r>
      <w:r w:rsidR="009F3C3A">
        <w:rPr>
          <w:rFonts w:asciiTheme="majorBidi" w:eastAsia="Times New Roman" w:hAnsiTheme="majorBidi" w:hint="cs"/>
          <w:rtl/>
        </w:rPr>
        <w:t xml:space="preserve">של </w:t>
      </w:r>
      <w:r w:rsidRPr="00A6638B">
        <w:rPr>
          <w:rFonts w:asciiTheme="majorBidi" w:eastAsia="Times New Roman" w:hAnsiTheme="majorBidi"/>
          <w:rtl/>
        </w:rPr>
        <w:t xml:space="preserve">אותה </w:t>
      </w:r>
      <w:r w:rsidR="009F3C3A">
        <w:rPr>
          <w:rFonts w:asciiTheme="majorBidi" w:eastAsia="Times New Roman" w:hAnsiTheme="majorBidi" w:hint="cs"/>
          <w:rtl/>
        </w:rPr>
        <w:t>ה</w:t>
      </w:r>
      <w:r w:rsidRPr="00A6638B">
        <w:rPr>
          <w:rFonts w:asciiTheme="majorBidi" w:eastAsia="Times New Roman" w:hAnsiTheme="majorBidi"/>
          <w:rtl/>
        </w:rPr>
        <w:t>רמה</w:t>
      </w:r>
      <w:r w:rsidR="009F3C3A">
        <w:rPr>
          <w:rFonts w:asciiTheme="majorBidi" w:eastAsia="Times New Roman" w:hAnsiTheme="majorBidi" w:hint="cs"/>
          <w:rtl/>
        </w:rPr>
        <w:t xml:space="preserve"> במסלול</w:t>
      </w:r>
      <w:r w:rsidRPr="00A6638B">
        <w:rPr>
          <w:rFonts w:asciiTheme="majorBidi" w:eastAsia="Times New Roman" w:hAnsiTheme="majorBidi"/>
          <w:rtl/>
        </w:rPr>
        <w:t xml:space="preserve">. </w:t>
      </w:r>
      <w:r w:rsidR="009F3C3A">
        <w:rPr>
          <w:rFonts w:asciiTheme="majorBidi" w:eastAsia="Times New Roman" w:hAnsiTheme="majorBidi" w:hint="cs"/>
          <w:rtl/>
        </w:rPr>
        <w:t xml:space="preserve">החל בתשע"ח, בעקבות הוספת שעות לימוד במסלול הגברים, יונהג סילבוס אחיד לכל רמה בשני המסלולים. </w:t>
      </w:r>
    </w:p>
    <w:p w:rsidR="00571CC9" w:rsidRDefault="00571CC9" w:rsidP="00A93224">
      <w:pPr>
        <w:spacing w:line="320" w:lineRule="exact"/>
        <w:rPr>
          <w:rFonts w:asciiTheme="majorBidi" w:eastAsia="Times New Roman" w:hAnsiTheme="majorBidi"/>
          <w:b/>
          <w:bCs/>
          <w:rtl/>
        </w:rPr>
      </w:pPr>
    </w:p>
    <w:p w:rsidR="008A6BD9" w:rsidRPr="00A6638B" w:rsidRDefault="008A6BD9" w:rsidP="00A93224">
      <w:pPr>
        <w:bidi w:val="0"/>
        <w:spacing w:line="320" w:lineRule="exact"/>
        <w:rPr>
          <w:rFonts w:asciiTheme="majorBidi" w:eastAsia="Times New Roman" w:hAnsiTheme="majorBidi"/>
          <w:b/>
          <w:bCs/>
        </w:rPr>
      </w:pPr>
      <w:r w:rsidRPr="00A6638B">
        <w:rPr>
          <w:rFonts w:asciiTheme="majorBidi" w:eastAsia="Times New Roman" w:hAnsiTheme="majorBidi"/>
          <w:b/>
          <w:bCs/>
        </w:rPr>
        <w:t xml:space="preserve">F. Are there any digital/online/distant learning components in the study program (as a whole and in the different courses). Please specify. </w:t>
      </w:r>
    </w:p>
    <w:p w:rsidR="008A6BD9" w:rsidRPr="00A6638B" w:rsidRDefault="007F0752" w:rsidP="00A93224">
      <w:pPr>
        <w:bidi w:val="0"/>
        <w:spacing w:line="320" w:lineRule="exact"/>
        <w:rPr>
          <w:rFonts w:asciiTheme="majorBidi" w:eastAsia="Times New Roman" w:hAnsiTheme="majorBidi"/>
        </w:rPr>
      </w:pPr>
      <w:r w:rsidRPr="007F0752">
        <w:rPr>
          <w:rFonts w:asciiTheme="majorBidi" w:eastAsia="Times New Roman" w:hAnsiTheme="majorBidi"/>
          <w:highlight w:val="yellow"/>
        </w:rPr>
        <w:t>2800 Character(s)</w:t>
      </w:r>
      <w:r>
        <w:rPr>
          <w:rFonts w:asciiTheme="majorBidi" w:eastAsia="Times New Roman" w:hAnsiTheme="majorBidi"/>
        </w:rPr>
        <w:t xml:space="preserve"> </w:t>
      </w:r>
    </w:p>
    <w:p w:rsidR="007E7D68" w:rsidRPr="00A6638B" w:rsidRDefault="007E7D68" w:rsidP="00A93224">
      <w:pPr>
        <w:pStyle w:val="a9"/>
        <w:autoSpaceDE w:val="0"/>
        <w:autoSpaceDN w:val="0"/>
        <w:adjustRightInd w:val="0"/>
        <w:spacing w:line="320" w:lineRule="exact"/>
        <w:ind w:left="-2"/>
        <w:jc w:val="both"/>
        <w:rPr>
          <w:rFonts w:asciiTheme="majorBidi" w:hAnsiTheme="majorBidi" w:cs="David"/>
          <w:b/>
          <w:bCs/>
          <w:u w:val="single"/>
          <w:rtl/>
        </w:rPr>
      </w:pPr>
      <w:r w:rsidRPr="00A6638B">
        <w:rPr>
          <w:rFonts w:asciiTheme="majorBidi" w:hAnsiTheme="majorBidi" w:cs="David"/>
          <w:b/>
          <w:bCs/>
          <w:u w:val="single"/>
          <w:rtl/>
        </w:rPr>
        <w:t xml:space="preserve">בתשע"ז: </w:t>
      </w:r>
    </w:p>
    <w:p w:rsidR="007E7D68" w:rsidRPr="00A6638B" w:rsidRDefault="007E7D68" w:rsidP="00A93224">
      <w:pPr>
        <w:pStyle w:val="a9"/>
        <w:autoSpaceDE w:val="0"/>
        <w:autoSpaceDN w:val="0"/>
        <w:adjustRightInd w:val="0"/>
        <w:spacing w:line="320" w:lineRule="exact"/>
        <w:ind w:left="-2"/>
        <w:jc w:val="both"/>
        <w:rPr>
          <w:rFonts w:asciiTheme="majorBidi" w:hAnsiTheme="majorBidi" w:cs="David"/>
          <w:b/>
          <w:bCs/>
          <w:u w:val="single"/>
          <w:rtl/>
        </w:rPr>
      </w:pPr>
    </w:p>
    <w:p w:rsidR="00E83259" w:rsidRPr="00D7657E" w:rsidRDefault="00E83259" w:rsidP="00A93224">
      <w:pPr>
        <w:pStyle w:val="a9"/>
        <w:autoSpaceDE w:val="0"/>
        <w:autoSpaceDN w:val="0"/>
        <w:adjustRightInd w:val="0"/>
        <w:spacing w:line="320" w:lineRule="exact"/>
        <w:ind w:left="-2"/>
        <w:jc w:val="both"/>
        <w:rPr>
          <w:rFonts w:asciiTheme="majorBidi" w:hAnsiTheme="majorBidi" w:cs="David"/>
          <w:b/>
          <w:bCs/>
          <w:rtl/>
        </w:rPr>
      </w:pPr>
      <w:r w:rsidRPr="00D7657E">
        <w:rPr>
          <w:rFonts w:asciiTheme="majorBidi" w:hAnsiTheme="majorBidi" w:cs="David"/>
          <w:b/>
          <w:bCs/>
          <w:rtl/>
        </w:rPr>
        <w:t xml:space="preserve">מסלול </w:t>
      </w:r>
      <w:r w:rsidR="007E7D68" w:rsidRPr="00D7657E">
        <w:rPr>
          <w:rFonts w:asciiTheme="majorBidi" w:hAnsiTheme="majorBidi" w:cs="David"/>
          <w:b/>
          <w:bCs/>
          <w:rtl/>
        </w:rPr>
        <w:t>נשים</w:t>
      </w:r>
      <w:r w:rsidRPr="00D7657E">
        <w:rPr>
          <w:rFonts w:asciiTheme="majorBidi" w:hAnsiTheme="majorBidi" w:cs="David"/>
          <w:b/>
          <w:bCs/>
          <w:rtl/>
        </w:rPr>
        <w:t>:</w:t>
      </w:r>
    </w:p>
    <w:p w:rsidR="007D16F3" w:rsidRPr="00A6638B" w:rsidRDefault="00E83259" w:rsidP="00147605">
      <w:pPr>
        <w:pStyle w:val="a9"/>
        <w:autoSpaceDE w:val="0"/>
        <w:autoSpaceDN w:val="0"/>
        <w:adjustRightInd w:val="0"/>
        <w:spacing w:line="320" w:lineRule="exact"/>
        <w:ind w:left="-2"/>
        <w:jc w:val="both"/>
        <w:rPr>
          <w:rFonts w:asciiTheme="majorBidi" w:hAnsiTheme="majorBidi" w:cs="David"/>
          <w:rtl/>
        </w:rPr>
      </w:pPr>
      <w:r w:rsidRPr="00A6638B">
        <w:rPr>
          <w:rFonts w:asciiTheme="majorBidi" w:hAnsiTheme="majorBidi" w:cs="David"/>
          <w:rtl/>
        </w:rPr>
        <w:t xml:space="preserve">קורס מתקדמים </w:t>
      </w:r>
      <w:r w:rsidR="00D70A1C">
        <w:rPr>
          <w:rFonts w:asciiTheme="majorBidi" w:hAnsiTheme="majorBidi" w:cs="David" w:hint="cs"/>
          <w:rtl/>
        </w:rPr>
        <w:t>א</w:t>
      </w:r>
      <w:r w:rsidRPr="00A6638B">
        <w:rPr>
          <w:rFonts w:asciiTheme="majorBidi" w:hAnsiTheme="majorBidi" w:cs="David"/>
          <w:rtl/>
        </w:rPr>
        <w:t xml:space="preserve"> </w:t>
      </w:r>
      <w:r w:rsidR="007D16F3" w:rsidRPr="00A6638B">
        <w:rPr>
          <w:rFonts w:asciiTheme="majorBidi" w:hAnsiTheme="majorBidi" w:cs="David"/>
          <w:rtl/>
        </w:rPr>
        <w:t xml:space="preserve">(4 ש"ס, 2 ש"ש) הוא קורס מקוון במלואו. </w:t>
      </w:r>
    </w:p>
    <w:p w:rsidR="00E83259" w:rsidRPr="00A6638B" w:rsidRDefault="007D16F3" w:rsidP="00A93224">
      <w:pPr>
        <w:pStyle w:val="a9"/>
        <w:autoSpaceDE w:val="0"/>
        <w:autoSpaceDN w:val="0"/>
        <w:adjustRightInd w:val="0"/>
        <w:spacing w:line="320" w:lineRule="exact"/>
        <w:ind w:left="-2"/>
        <w:jc w:val="both"/>
        <w:rPr>
          <w:rFonts w:asciiTheme="majorBidi" w:hAnsiTheme="majorBidi" w:cs="David"/>
          <w:rtl/>
        </w:rPr>
      </w:pPr>
      <w:r w:rsidRPr="00A6638B">
        <w:rPr>
          <w:rFonts w:asciiTheme="majorBidi" w:hAnsiTheme="majorBidi" w:cs="David"/>
          <w:rtl/>
        </w:rPr>
        <w:t xml:space="preserve">הקורסים 'טרום בסיסי </w:t>
      </w:r>
      <w:r w:rsidR="00D70A1C">
        <w:rPr>
          <w:rFonts w:asciiTheme="majorBidi" w:hAnsiTheme="majorBidi" w:cs="David" w:hint="cs"/>
          <w:rtl/>
        </w:rPr>
        <w:t>א</w:t>
      </w:r>
      <w:r w:rsidRPr="00A6638B">
        <w:rPr>
          <w:rFonts w:asciiTheme="majorBidi" w:hAnsiTheme="majorBidi" w:cs="David"/>
          <w:rtl/>
        </w:rPr>
        <w:t xml:space="preserve">' ו-'טרום בסיסי </w:t>
      </w:r>
      <w:r w:rsidR="00D70A1C">
        <w:rPr>
          <w:rFonts w:asciiTheme="majorBidi" w:hAnsiTheme="majorBidi" w:cs="David" w:hint="cs"/>
          <w:rtl/>
        </w:rPr>
        <w:t>ב</w:t>
      </w:r>
      <w:r w:rsidRPr="00A6638B">
        <w:rPr>
          <w:rFonts w:asciiTheme="majorBidi" w:hAnsiTheme="majorBidi" w:cs="David"/>
          <w:rtl/>
        </w:rPr>
        <w:t>'</w:t>
      </w:r>
      <w:r w:rsidR="00AE60C1" w:rsidRPr="00A6638B">
        <w:rPr>
          <w:rFonts w:asciiTheme="majorBidi" w:hAnsiTheme="majorBidi" w:cs="David"/>
          <w:rtl/>
        </w:rPr>
        <w:t xml:space="preserve">: לפי החלטת המל"ג קורסים אלה צריכים להיות בהיקף של 8 ש"ס (4 ש"ש) ו-6 ש"ס (3 ש"ש) בהתאמה. בשל אילוצי מערכת </w:t>
      </w:r>
      <w:r w:rsidR="00A6638B">
        <w:rPr>
          <w:rFonts w:asciiTheme="majorBidi" w:hAnsiTheme="majorBidi" w:cs="David" w:hint="cs"/>
          <w:rtl/>
        </w:rPr>
        <w:t xml:space="preserve">קורסים אלה ניתנים כקורס אחד משותף בהיקף של </w:t>
      </w:r>
      <w:r w:rsidR="00AE60C1" w:rsidRPr="00A6638B">
        <w:rPr>
          <w:rFonts w:asciiTheme="majorBidi" w:hAnsiTheme="majorBidi" w:cs="David"/>
          <w:rtl/>
        </w:rPr>
        <w:t>4 ש"ס פרונטאליות ו</w:t>
      </w:r>
      <w:r w:rsidR="00E83259" w:rsidRPr="00A6638B">
        <w:rPr>
          <w:rFonts w:asciiTheme="majorBidi" w:hAnsiTheme="majorBidi" w:cs="David"/>
          <w:rtl/>
        </w:rPr>
        <w:t xml:space="preserve">יתרת השעות הנדרשת </w:t>
      </w:r>
      <w:r w:rsidR="00AE60C1" w:rsidRPr="00A6638B">
        <w:rPr>
          <w:rFonts w:asciiTheme="majorBidi" w:hAnsiTheme="majorBidi" w:cs="David"/>
          <w:rtl/>
        </w:rPr>
        <w:t>נעשית ב</w:t>
      </w:r>
      <w:r w:rsidR="00E83259" w:rsidRPr="00A6638B">
        <w:rPr>
          <w:rFonts w:asciiTheme="majorBidi" w:hAnsiTheme="majorBidi" w:cs="David"/>
          <w:rtl/>
        </w:rPr>
        <w:t xml:space="preserve">עבודה </w:t>
      </w:r>
      <w:r w:rsidR="00AE60C1" w:rsidRPr="00A6638B">
        <w:rPr>
          <w:rFonts w:asciiTheme="majorBidi" w:hAnsiTheme="majorBidi" w:cs="David"/>
          <w:rtl/>
        </w:rPr>
        <w:t>עצמאית של הסטודנטית ב</w:t>
      </w:r>
      <w:r w:rsidR="00E83259" w:rsidRPr="00A6638B">
        <w:rPr>
          <w:rFonts w:asciiTheme="majorBidi" w:hAnsiTheme="majorBidi" w:cs="David"/>
          <w:rtl/>
        </w:rPr>
        <w:t>מערכת מודל</w:t>
      </w:r>
      <w:r w:rsidR="007E7D68" w:rsidRPr="00A6638B">
        <w:rPr>
          <w:rFonts w:asciiTheme="majorBidi" w:hAnsiTheme="majorBidi" w:cs="David"/>
          <w:rtl/>
        </w:rPr>
        <w:t>.</w:t>
      </w:r>
      <w:r w:rsidR="00E83259" w:rsidRPr="00A6638B">
        <w:rPr>
          <w:rFonts w:asciiTheme="majorBidi" w:hAnsiTheme="majorBidi" w:cs="David"/>
          <w:rtl/>
        </w:rPr>
        <w:t xml:space="preserve"> </w:t>
      </w:r>
    </w:p>
    <w:p w:rsidR="00A6638B" w:rsidRPr="00A6638B" w:rsidRDefault="00A6638B" w:rsidP="00A93224">
      <w:pPr>
        <w:pStyle w:val="a9"/>
        <w:autoSpaceDE w:val="0"/>
        <w:autoSpaceDN w:val="0"/>
        <w:adjustRightInd w:val="0"/>
        <w:spacing w:line="320" w:lineRule="exact"/>
        <w:ind w:left="-2"/>
        <w:jc w:val="both"/>
        <w:rPr>
          <w:rFonts w:asciiTheme="majorBidi" w:hAnsiTheme="majorBidi" w:cs="David"/>
          <w:rtl/>
        </w:rPr>
      </w:pPr>
      <w:r w:rsidRPr="00A6638B">
        <w:rPr>
          <w:rFonts w:asciiTheme="majorBidi" w:hAnsiTheme="majorBidi" w:cs="David"/>
          <w:rtl/>
        </w:rPr>
        <w:t xml:space="preserve">הקורסים 'בסיסי' ו-'מתקדמים </w:t>
      </w:r>
      <w:r w:rsidR="00D70A1C">
        <w:rPr>
          <w:rFonts w:asciiTheme="majorBidi" w:hAnsiTheme="majorBidi" w:cs="David" w:hint="cs"/>
          <w:rtl/>
        </w:rPr>
        <w:t>א</w:t>
      </w:r>
      <w:r w:rsidRPr="00A6638B">
        <w:rPr>
          <w:rFonts w:asciiTheme="majorBidi" w:hAnsiTheme="majorBidi" w:cs="David"/>
          <w:rtl/>
        </w:rPr>
        <w:t xml:space="preserve">' (4 ש"ס, 2 ש"ש כ"א) הם קורסים פרונטאליים במלואם. </w:t>
      </w:r>
    </w:p>
    <w:p w:rsidR="003B721F" w:rsidRPr="00A6638B" w:rsidRDefault="003B721F" w:rsidP="00A93224">
      <w:pPr>
        <w:pStyle w:val="a9"/>
        <w:autoSpaceDE w:val="0"/>
        <w:autoSpaceDN w:val="0"/>
        <w:adjustRightInd w:val="0"/>
        <w:spacing w:line="320" w:lineRule="exact"/>
        <w:ind w:left="-2"/>
        <w:jc w:val="both"/>
        <w:rPr>
          <w:rFonts w:asciiTheme="majorBidi" w:hAnsiTheme="majorBidi" w:cs="David"/>
          <w:b/>
          <w:bCs/>
          <w:u w:val="single"/>
          <w:rtl/>
        </w:rPr>
      </w:pPr>
    </w:p>
    <w:p w:rsidR="003B721F" w:rsidRPr="00D7657E" w:rsidRDefault="003B721F" w:rsidP="00A93224">
      <w:pPr>
        <w:pStyle w:val="a9"/>
        <w:autoSpaceDE w:val="0"/>
        <w:autoSpaceDN w:val="0"/>
        <w:adjustRightInd w:val="0"/>
        <w:spacing w:line="320" w:lineRule="exact"/>
        <w:ind w:left="-2"/>
        <w:jc w:val="both"/>
        <w:rPr>
          <w:rFonts w:asciiTheme="majorBidi" w:hAnsiTheme="majorBidi" w:cs="David"/>
          <w:b/>
          <w:bCs/>
          <w:rtl/>
        </w:rPr>
      </w:pPr>
      <w:r w:rsidRPr="00D7657E">
        <w:rPr>
          <w:rFonts w:asciiTheme="majorBidi" w:hAnsiTheme="majorBidi" w:cs="David"/>
          <w:b/>
          <w:bCs/>
          <w:rtl/>
        </w:rPr>
        <w:t xml:space="preserve">מסלול </w:t>
      </w:r>
      <w:r w:rsidR="007E7D68" w:rsidRPr="00D7657E">
        <w:rPr>
          <w:rFonts w:asciiTheme="majorBidi" w:hAnsiTheme="majorBidi" w:cs="David"/>
          <w:b/>
          <w:bCs/>
          <w:rtl/>
        </w:rPr>
        <w:t>גברים</w:t>
      </w:r>
      <w:r w:rsidRPr="00D7657E">
        <w:rPr>
          <w:rFonts w:asciiTheme="majorBidi" w:hAnsiTheme="majorBidi" w:cs="David"/>
          <w:b/>
          <w:bCs/>
          <w:rtl/>
        </w:rPr>
        <w:t>:</w:t>
      </w:r>
    </w:p>
    <w:p w:rsidR="003B721F" w:rsidRPr="00A6638B" w:rsidRDefault="003B721F" w:rsidP="00A93224">
      <w:pPr>
        <w:pStyle w:val="a9"/>
        <w:autoSpaceDE w:val="0"/>
        <w:autoSpaceDN w:val="0"/>
        <w:adjustRightInd w:val="0"/>
        <w:spacing w:line="320" w:lineRule="exact"/>
        <w:ind w:left="-2"/>
        <w:jc w:val="both"/>
        <w:rPr>
          <w:rFonts w:asciiTheme="majorBidi" w:hAnsiTheme="majorBidi" w:cs="David"/>
          <w:rtl/>
        </w:rPr>
      </w:pPr>
      <w:r w:rsidRPr="00A6638B">
        <w:rPr>
          <w:rFonts w:asciiTheme="majorBidi" w:hAnsiTheme="majorBidi" w:cs="David"/>
          <w:rtl/>
        </w:rPr>
        <w:t xml:space="preserve">כל הקורסים במסלול גברים </w:t>
      </w:r>
      <w:r w:rsidR="007E7D68" w:rsidRPr="00A6638B">
        <w:rPr>
          <w:rFonts w:asciiTheme="majorBidi" w:hAnsiTheme="majorBidi" w:cs="David"/>
          <w:rtl/>
        </w:rPr>
        <w:t xml:space="preserve">בתשע"ז </w:t>
      </w:r>
      <w:r w:rsidR="007D16F3" w:rsidRPr="00A6638B">
        <w:rPr>
          <w:rFonts w:asciiTheme="majorBidi" w:hAnsiTheme="majorBidi" w:cs="David"/>
          <w:rtl/>
        </w:rPr>
        <w:t xml:space="preserve">הם קורסים פרונטאליים ללא מרכיבים מקוונים/דיגיטליים. </w:t>
      </w:r>
    </w:p>
    <w:p w:rsidR="007E7D68" w:rsidRDefault="007E7D68" w:rsidP="00A93224">
      <w:pPr>
        <w:pStyle w:val="a9"/>
        <w:autoSpaceDE w:val="0"/>
        <w:autoSpaceDN w:val="0"/>
        <w:adjustRightInd w:val="0"/>
        <w:spacing w:line="320" w:lineRule="exact"/>
        <w:ind w:left="-2"/>
        <w:jc w:val="both"/>
        <w:rPr>
          <w:rFonts w:asciiTheme="majorBidi" w:hAnsiTheme="majorBidi" w:cs="David"/>
          <w:rtl/>
        </w:rPr>
      </w:pPr>
    </w:p>
    <w:p w:rsidR="007F0752" w:rsidRPr="00A6638B" w:rsidRDefault="007F0752" w:rsidP="00A93224">
      <w:pPr>
        <w:pStyle w:val="a9"/>
        <w:autoSpaceDE w:val="0"/>
        <w:autoSpaceDN w:val="0"/>
        <w:adjustRightInd w:val="0"/>
        <w:spacing w:line="320" w:lineRule="exact"/>
        <w:ind w:left="-2"/>
        <w:jc w:val="both"/>
        <w:rPr>
          <w:rFonts w:asciiTheme="majorBidi" w:hAnsiTheme="majorBidi" w:cs="David"/>
          <w:rtl/>
        </w:rPr>
      </w:pPr>
    </w:p>
    <w:p w:rsidR="007E7D68" w:rsidRPr="00A6638B" w:rsidRDefault="007E7D68" w:rsidP="00A93224">
      <w:pPr>
        <w:pStyle w:val="a9"/>
        <w:autoSpaceDE w:val="0"/>
        <w:autoSpaceDN w:val="0"/>
        <w:adjustRightInd w:val="0"/>
        <w:spacing w:line="320" w:lineRule="exact"/>
        <w:ind w:left="-2"/>
        <w:jc w:val="both"/>
        <w:rPr>
          <w:rFonts w:asciiTheme="majorBidi" w:hAnsiTheme="majorBidi" w:cs="David"/>
          <w:rtl/>
        </w:rPr>
      </w:pPr>
      <w:r w:rsidRPr="00A6638B">
        <w:rPr>
          <w:rFonts w:asciiTheme="majorBidi" w:hAnsiTheme="majorBidi" w:cs="David"/>
          <w:b/>
          <w:bCs/>
          <w:u w:val="single"/>
          <w:rtl/>
        </w:rPr>
        <w:lastRenderedPageBreak/>
        <w:t>בתשע"ח</w:t>
      </w:r>
      <w:r w:rsidRPr="00A6638B">
        <w:rPr>
          <w:rFonts w:asciiTheme="majorBidi" w:hAnsiTheme="majorBidi" w:cs="David"/>
          <w:rtl/>
        </w:rPr>
        <w:t xml:space="preserve"> יחולו שינויים</w:t>
      </w:r>
      <w:r w:rsidR="00D7657E">
        <w:rPr>
          <w:rFonts w:asciiTheme="majorBidi" w:hAnsiTheme="majorBidi" w:cs="David" w:hint="cs"/>
          <w:rtl/>
        </w:rPr>
        <w:t xml:space="preserve"> כלהלן: </w:t>
      </w:r>
    </w:p>
    <w:p w:rsidR="006B4476" w:rsidRDefault="006B4476" w:rsidP="00A93224">
      <w:pPr>
        <w:pStyle w:val="a9"/>
        <w:autoSpaceDE w:val="0"/>
        <w:autoSpaceDN w:val="0"/>
        <w:adjustRightInd w:val="0"/>
        <w:spacing w:line="320" w:lineRule="exact"/>
        <w:ind w:left="-2"/>
        <w:jc w:val="both"/>
        <w:rPr>
          <w:rFonts w:asciiTheme="majorBidi" w:hAnsiTheme="majorBidi" w:cs="David"/>
          <w:b/>
          <w:bCs/>
          <w:rtl/>
        </w:rPr>
      </w:pPr>
    </w:p>
    <w:p w:rsidR="007E7D68" w:rsidRPr="00D7657E" w:rsidRDefault="007E7D68" w:rsidP="00A93224">
      <w:pPr>
        <w:pStyle w:val="a9"/>
        <w:autoSpaceDE w:val="0"/>
        <w:autoSpaceDN w:val="0"/>
        <w:adjustRightInd w:val="0"/>
        <w:spacing w:line="320" w:lineRule="exact"/>
        <w:ind w:left="-2"/>
        <w:jc w:val="both"/>
        <w:rPr>
          <w:rFonts w:asciiTheme="majorBidi" w:hAnsiTheme="majorBidi" w:cs="David"/>
          <w:b/>
          <w:bCs/>
          <w:rtl/>
        </w:rPr>
      </w:pPr>
      <w:r w:rsidRPr="00D7657E">
        <w:rPr>
          <w:rFonts w:asciiTheme="majorBidi" w:hAnsiTheme="majorBidi" w:cs="David"/>
          <w:b/>
          <w:bCs/>
          <w:rtl/>
        </w:rPr>
        <w:t>מסלול נשים:</w:t>
      </w:r>
    </w:p>
    <w:p w:rsidR="00A6638B" w:rsidRDefault="00A6638B" w:rsidP="0091015D">
      <w:pPr>
        <w:pStyle w:val="a9"/>
        <w:numPr>
          <w:ilvl w:val="3"/>
          <w:numId w:val="2"/>
        </w:numPr>
        <w:autoSpaceDE w:val="0"/>
        <w:autoSpaceDN w:val="0"/>
        <w:adjustRightInd w:val="0"/>
        <w:spacing w:line="320" w:lineRule="exact"/>
        <w:ind w:left="423"/>
        <w:jc w:val="both"/>
        <w:rPr>
          <w:rFonts w:asciiTheme="majorBidi" w:hAnsiTheme="majorBidi" w:cs="David"/>
        </w:rPr>
      </w:pPr>
      <w:r w:rsidRPr="00A6638B">
        <w:rPr>
          <w:rFonts w:asciiTheme="majorBidi" w:hAnsiTheme="majorBidi" w:cs="David" w:hint="cs"/>
          <w:rtl/>
        </w:rPr>
        <w:t>לקורס</w:t>
      </w:r>
      <w:r w:rsidR="0091015D">
        <w:rPr>
          <w:rFonts w:asciiTheme="majorBidi" w:hAnsiTheme="majorBidi" w:cs="David" w:hint="cs"/>
          <w:rtl/>
        </w:rPr>
        <w:t>ים</w:t>
      </w:r>
      <w:r w:rsidRPr="00A6638B">
        <w:rPr>
          <w:rFonts w:asciiTheme="majorBidi" w:hAnsiTheme="majorBidi" w:cs="David" w:hint="cs"/>
          <w:rtl/>
        </w:rPr>
        <w:t xml:space="preserve"> </w:t>
      </w:r>
      <w:r w:rsidR="0091015D">
        <w:rPr>
          <w:rFonts w:asciiTheme="majorBidi" w:hAnsiTheme="majorBidi" w:cs="David" w:hint="cs"/>
          <w:rtl/>
        </w:rPr>
        <w:t>'טרום בסיסי' ו-</w:t>
      </w:r>
      <w:r w:rsidRPr="00A6638B">
        <w:rPr>
          <w:rFonts w:asciiTheme="majorBidi" w:hAnsiTheme="majorBidi" w:cs="David" w:hint="cs"/>
          <w:rtl/>
        </w:rPr>
        <w:t>'בסיסי' יתווספו 2 ש"</w:t>
      </w:r>
      <w:r>
        <w:rPr>
          <w:rFonts w:asciiTheme="majorBidi" w:hAnsiTheme="majorBidi" w:cs="David" w:hint="cs"/>
          <w:rtl/>
        </w:rPr>
        <w:t>ס מקוונות וה</w:t>
      </w:r>
      <w:r w:rsidR="0091015D">
        <w:rPr>
          <w:rFonts w:asciiTheme="majorBidi" w:hAnsiTheme="majorBidi" w:cs="David" w:hint="cs"/>
          <w:rtl/>
        </w:rPr>
        <w:t>ם</w:t>
      </w:r>
      <w:r>
        <w:rPr>
          <w:rFonts w:asciiTheme="majorBidi" w:hAnsiTheme="majorBidi" w:cs="David" w:hint="cs"/>
          <w:rtl/>
        </w:rPr>
        <w:t xml:space="preserve"> </w:t>
      </w:r>
      <w:r w:rsidR="00D7657E">
        <w:rPr>
          <w:rFonts w:asciiTheme="majorBidi" w:hAnsiTheme="majorBidi" w:cs="David" w:hint="cs"/>
          <w:rtl/>
        </w:rPr>
        <w:t>יורכב</w:t>
      </w:r>
      <w:r w:rsidR="0091015D">
        <w:rPr>
          <w:rFonts w:asciiTheme="majorBidi" w:hAnsiTheme="majorBidi" w:cs="David" w:hint="cs"/>
          <w:rtl/>
        </w:rPr>
        <w:t>ו</w:t>
      </w:r>
      <w:r w:rsidR="00D7657E">
        <w:rPr>
          <w:rFonts w:asciiTheme="majorBidi" w:hAnsiTheme="majorBidi" w:cs="David" w:hint="cs"/>
          <w:rtl/>
        </w:rPr>
        <w:t xml:space="preserve"> מ-</w:t>
      </w:r>
      <w:r>
        <w:rPr>
          <w:rFonts w:asciiTheme="majorBidi" w:hAnsiTheme="majorBidi" w:cs="David" w:hint="cs"/>
          <w:rtl/>
        </w:rPr>
        <w:t xml:space="preserve"> </w:t>
      </w:r>
      <w:r w:rsidRPr="00A6638B">
        <w:rPr>
          <w:rFonts w:asciiTheme="majorBidi" w:hAnsiTheme="majorBidi" w:cs="David"/>
          <w:rtl/>
        </w:rPr>
        <w:t>4 ש"ס פרונטאלי</w:t>
      </w:r>
      <w:r w:rsidR="00D7657E">
        <w:rPr>
          <w:rFonts w:asciiTheme="majorBidi" w:hAnsiTheme="majorBidi" w:cs="David" w:hint="cs"/>
          <w:rtl/>
        </w:rPr>
        <w:t xml:space="preserve"> ו-</w:t>
      </w:r>
      <w:r w:rsidRPr="00A6638B">
        <w:rPr>
          <w:rFonts w:asciiTheme="majorBidi" w:hAnsiTheme="majorBidi" w:cs="David"/>
          <w:rtl/>
        </w:rPr>
        <w:t>2 ש"ס מקוון.</w:t>
      </w:r>
    </w:p>
    <w:p w:rsidR="00D7657E" w:rsidRDefault="00D7657E" w:rsidP="00A93224">
      <w:pPr>
        <w:pStyle w:val="a9"/>
        <w:numPr>
          <w:ilvl w:val="3"/>
          <w:numId w:val="2"/>
        </w:numPr>
        <w:autoSpaceDE w:val="0"/>
        <w:autoSpaceDN w:val="0"/>
        <w:adjustRightInd w:val="0"/>
        <w:spacing w:line="320" w:lineRule="exact"/>
        <w:ind w:left="423"/>
        <w:jc w:val="both"/>
        <w:rPr>
          <w:rFonts w:asciiTheme="majorBidi" w:hAnsiTheme="majorBidi" w:cs="David"/>
          <w:rtl/>
        </w:rPr>
      </w:pPr>
      <w:r>
        <w:rPr>
          <w:rFonts w:asciiTheme="majorBidi" w:hAnsiTheme="majorBidi" w:cs="David" w:hint="cs"/>
          <w:rtl/>
        </w:rPr>
        <w:t>קורס 'מתקדמים א' יהפוך לקורס פרונטאלי במלואו</w:t>
      </w:r>
    </w:p>
    <w:p w:rsidR="00D7657E" w:rsidRPr="00A6638B" w:rsidRDefault="00D7657E" w:rsidP="00A93224">
      <w:pPr>
        <w:pStyle w:val="a9"/>
        <w:autoSpaceDE w:val="0"/>
        <w:autoSpaceDN w:val="0"/>
        <w:adjustRightInd w:val="0"/>
        <w:spacing w:line="320" w:lineRule="exact"/>
        <w:ind w:left="-2"/>
        <w:jc w:val="both"/>
        <w:rPr>
          <w:rFonts w:asciiTheme="majorBidi" w:hAnsiTheme="majorBidi" w:cs="David"/>
          <w:rtl/>
        </w:rPr>
      </w:pPr>
    </w:p>
    <w:p w:rsidR="006759E8" w:rsidRPr="00B74938" w:rsidRDefault="006759E8" w:rsidP="00A93224">
      <w:pPr>
        <w:pStyle w:val="a9"/>
        <w:autoSpaceDE w:val="0"/>
        <w:autoSpaceDN w:val="0"/>
        <w:adjustRightInd w:val="0"/>
        <w:spacing w:line="320" w:lineRule="exact"/>
        <w:ind w:left="-2"/>
        <w:jc w:val="both"/>
        <w:rPr>
          <w:rFonts w:asciiTheme="majorBidi" w:hAnsiTheme="majorBidi" w:cs="David"/>
          <w:b/>
          <w:bCs/>
          <w:rtl/>
        </w:rPr>
      </w:pPr>
      <w:r w:rsidRPr="00B74938">
        <w:rPr>
          <w:rFonts w:asciiTheme="majorBidi" w:hAnsiTheme="majorBidi" w:cs="David"/>
          <w:b/>
          <w:bCs/>
          <w:rtl/>
        </w:rPr>
        <w:t>מסלול גברים:</w:t>
      </w:r>
    </w:p>
    <w:p w:rsidR="006759E8" w:rsidRPr="00BC1DB5" w:rsidRDefault="00BC1DB5" w:rsidP="00BC1DB5">
      <w:pPr>
        <w:pStyle w:val="a9"/>
        <w:autoSpaceDE w:val="0"/>
        <w:autoSpaceDN w:val="0"/>
        <w:adjustRightInd w:val="0"/>
        <w:spacing w:line="320" w:lineRule="exact"/>
        <w:ind w:left="-2"/>
        <w:jc w:val="both"/>
        <w:rPr>
          <w:rFonts w:asciiTheme="majorBidi" w:hAnsiTheme="majorBidi" w:cs="David"/>
          <w:rtl/>
        </w:rPr>
      </w:pPr>
      <w:r w:rsidRPr="00BC1DB5">
        <w:rPr>
          <w:rFonts w:asciiTheme="majorBidi" w:hAnsiTheme="majorBidi" w:cs="David" w:hint="cs"/>
          <w:rtl/>
        </w:rPr>
        <w:t>ב</w:t>
      </w:r>
      <w:r w:rsidR="00D7657E" w:rsidRPr="00BC1DB5">
        <w:rPr>
          <w:rFonts w:asciiTheme="majorBidi" w:hAnsiTheme="majorBidi" w:cs="David"/>
          <w:rtl/>
        </w:rPr>
        <w:t xml:space="preserve">כל הקורסים </w:t>
      </w:r>
      <w:r w:rsidRPr="00BC1DB5">
        <w:rPr>
          <w:rFonts w:asciiTheme="majorBidi" w:hAnsiTheme="majorBidi" w:cs="David" w:hint="cs"/>
          <w:rtl/>
        </w:rPr>
        <w:t xml:space="preserve">יינתנו </w:t>
      </w:r>
      <w:r w:rsidR="00973A37" w:rsidRPr="00BC1DB5">
        <w:rPr>
          <w:rFonts w:asciiTheme="majorBidi" w:hAnsiTheme="majorBidi" w:cs="David"/>
          <w:rtl/>
        </w:rPr>
        <w:t xml:space="preserve">2 ש"ס </w:t>
      </w:r>
      <w:r w:rsidR="00D7657E" w:rsidRPr="00BC1DB5">
        <w:rPr>
          <w:rFonts w:asciiTheme="majorBidi" w:hAnsiTheme="majorBidi" w:cs="David" w:hint="eastAsia"/>
          <w:rtl/>
        </w:rPr>
        <w:t>מקוונות</w:t>
      </w:r>
      <w:r w:rsidRPr="00BC1DB5">
        <w:rPr>
          <w:rFonts w:asciiTheme="majorBidi" w:hAnsiTheme="majorBidi" w:cs="David" w:hint="cs"/>
          <w:rtl/>
        </w:rPr>
        <w:t xml:space="preserve">, </w:t>
      </w:r>
      <w:r w:rsidR="00B74938">
        <w:rPr>
          <w:rFonts w:asciiTheme="majorBidi" w:hAnsiTheme="majorBidi" w:cs="David" w:hint="cs"/>
          <w:rtl/>
        </w:rPr>
        <w:t xml:space="preserve">וזאת </w:t>
      </w:r>
      <w:r w:rsidRPr="00BC1DB5">
        <w:rPr>
          <w:rFonts w:asciiTheme="majorBidi" w:hAnsiTheme="majorBidi" w:cs="David" w:hint="cs"/>
          <w:rtl/>
        </w:rPr>
        <w:t xml:space="preserve">בנוסף לשעות פרונטאליות בהיקף משתנה בהתאם לרמת הקורס.  </w:t>
      </w:r>
    </w:p>
    <w:p w:rsidR="00D7657E" w:rsidRPr="00BC1DB5" w:rsidRDefault="00D7657E" w:rsidP="00A93224">
      <w:pPr>
        <w:pStyle w:val="a9"/>
        <w:autoSpaceDE w:val="0"/>
        <w:autoSpaceDN w:val="0"/>
        <w:adjustRightInd w:val="0"/>
        <w:spacing w:line="320" w:lineRule="exact"/>
        <w:ind w:left="-2"/>
        <w:jc w:val="both"/>
        <w:rPr>
          <w:rFonts w:asciiTheme="majorBidi" w:hAnsiTheme="majorBidi" w:cs="David"/>
          <w:rtl/>
        </w:rPr>
      </w:pPr>
    </w:p>
    <w:p w:rsidR="00D7657E" w:rsidRPr="00A6638B" w:rsidRDefault="00D7657E" w:rsidP="00BC1DB5">
      <w:pPr>
        <w:pStyle w:val="a9"/>
        <w:autoSpaceDE w:val="0"/>
        <w:autoSpaceDN w:val="0"/>
        <w:adjustRightInd w:val="0"/>
        <w:spacing w:line="320" w:lineRule="exact"/>
        <w:ind w:left="-2"/>
        <w:jc w:val="both"/>
        <w:rPr>
          <w:rFonts w:asciiTheme="majorBidi" w:hAnsiTheme="majorBidi" w:cs="David"/>
          <w:rtl/>
        </w:rPr>
      </w:pPr>
      <w:r w:rsidRPr="00BC1DB5">
        <w:rPr>
          <w:rFonts w:asciiTheme="majorBidi" w:hAnsiTheme="majorBidi" w:cs="David" w:hint="eastAsia"/>
          <w:rtl/>
        </w:rPr>
        <w:t>לפירוט</w:t>
      </w:r>
      <w:r w:rsidRPr="00BC1DB5">
        <w:rPr>
          <w:rFonts w:asciiTheme="majorBidi" w:hAnsiTheme="majorBidi" w:cs="David"/>
          <w:rtl/>
        </w:rPr>
        <w:t xml:space="preserve"> </w:t>
      </w:r>
      <w:r w:rsidRPr="00BC1DB5">
        <w:rPr>
          <w:rFonts w:asciiTheme="majorBidi" w:hAnsiTheme="majorBidi" w:cs="David" w:hint="eastAsia"/>
          <w:rtl/>
        </w:rPr>
        <w:t>התכניות</w:t>
      </w:r>
      <w:r w:rsidRPr="00BC1DB5">
        <w:rPr>
          <w:rFonts w:asciiTheme="majorBidi" w:hAnsiTheme="majorBidi" w:cs="David"/>
          <w:rtl/>
        </w:rPr>
        <w:t xml:space="preserve"> </w:t>
      </w:r>
      <w:r w:rsidRPr="00BC1DB5">
        <w:rPr>
          <w:rFonts w:asciiTheme="majorBidi" w:hAnsiTheme="majorBidi" w:cs="David" w:hint="eastAsia"/>
          <w:rtl/>
        </w:rPr>
        <w:t>המלאות</w:t>
      </w:r>
      <w:r w:rsidRPr="00BC1DB5">
        <w:rPr>
          <w:rFonts w:asciiTheme="majorBidi" w:hAnsiTheme="majorBidi" w:cs="David"/>
          <w:rtl/>
        </w:rPr>
        <w:t xml:space="preserve"> </w:t>
      </w:r>
      <w:r w:rsidRPr="00BC1DB5">
        <w:rPr>
          <w:rFonts w:asciiTheme="majorBidi" w:hAnsiTheme="majorBidi" w:cs="David" w:hint="eastAsia"/>
          <w:rtl/>
        </w:rPr>
        <w:t>בתשע</w:t>
      </w:r>
      <w:r w:rsidRPr="00BC1DB5">
        <w:rPr>
          <w:rFonts w:asciiTheme="majorBidi" w:hAnsiTheme="majorBidi" w:cs="David"/>
          <w:rtl/>
        </w:rPr>
        <w:t xml:space="preserve">"ח </w:t>
      </w:r>
      <w:r w:rsidRPr="00BC1DB5">
        <w:rPr>
          <w:rFonts w:asciiTheme="majorBidi" w:hAnsiTheme="majorBidi" w:cs="David" w:hint="eastAsia"/>
          <w:rtl/>
        </w:rPr>
        <w:t>ראו</w:t>
      </w:r>
      <w:r w:rsidRPr="00BC1DB5">
        <w:rPr>
          <w:rFonts w:asciiTheme="majorBidi" w:hAnsiTheme="majorBidi" w:cs="David"/>
          <w:rtl/>
        </w:rPr>
        <w:t xml:space="preserve"> </w:t>
      </w:r>
      <w:r w:rsidRPr="00BC1DB5">
        <w:rPr>
          <w:rFonts w:asciiTheme="majorBidi" w:hAnsiTheme="majorBidi" w:cs="David" w:hint="eastAsia"/>
          <w:rtl/>
        </w:rPr>
        <w:t>שאלה</w:t>
      </w:r>
      <w:r w:rsidRPr="00BC1DB5">
        <w:rPr>
          <w:rFonts w:asciiTheme="majorBidi" w:hAnsiTheme="majorBidi" w:cs="David"/>
        </w:rPr>
        <w:t xml:space="preserve">A </w:t>
      </w:r>
      <w:r w:rsidR="006A539D" w:rsidRPr="00BC1DB5">
        <w:rPr>
          <w:rFonts w:asciiTheme="majorBidi" w:hAnsiTheme="majorBidi" w:cs="David"/>
          <w:rtl/>
        </w:rPr>
        <w:t xml:space="preserve"> </w:t>
      </w:r>
      <w:r w:rsidRPr="00BC1DB5">
        <w:rPr>
          <w:rFonts w:asciiTheme="majorBidi" w:hAnsiTheme="majorBidi" w:cs="David" w:hint="eastAsia"/>
          <w:rtl/>
        </w:rPr>
        <w:t>בפרק</w:t>
      </w:r>
      <w:r w:rsidRPr="00BC1DB5">
        <w:rPr>
          <w:rFonts w:asciiTheme="majorBidi" w:hAnsiTheme="majorBidi" w:cs="David"/>
          <w:rtl/>
        </w:rPr>
        <w:t xml:space="preserve"> </w:t>
      </w:r>
      <w:r w:rsidRPr="00BC1DB5">
        <w:rPr>
          <w:rFonts w:asciiTheme="majorBidi" w:hAnsiTheme="majorBidi" w:cs="David" w:hint="eastAsia"/>
          <w:rtl/>
        </w:rPr>
        <w:t>תכנית</w:t>
      </w:r>
      <w:r w:rsidRPr="00BC1DB5">
        <w:rPr>
          <w:rFonts w:asciiTheme="majorBidi" w:hAnsiTheme="majorBidi" w:cs="David"/>
          <w:rtl/>
        </w:rPr>
        <w:t xml:space="preserve"> </w:t>
      </w:r>
      <w:r w:rsidRPr="00BC1DB5">
        <w:rPr>
          <w:rFonts w:asciiTheme="majorBidi" w:hAnsiTheme="majorBidi" w:cs="David" w:hint="eastAsia"/>
          <w:rtl/>
        </w:rPr>
        <w:t>הלימודים</w:t>
      </w:r>
      <w:r w:rsidR="00BC1DB5">
        <w:rPr>
          <w:rFonts w:asciiTheme="majorBidi" w:hAnsiTheme="majorBidi" w:cs="David" w:hint="cs"/>
          <w:rtl/>
        </w:rPr>
        <w:t xml:space="preserve">. </w:t>
      </w:r>
    </w:p>
    <w:p w:rsidR="006759E8" w:rsidRPr="00A6638B" w:rsidRDefault="006759E8" w:rsidP="00A93224">
      <w:pPr>
        <w:pStyle w:val="a9"/>
        <w:autoSpaceDE w:val="0"/>
        <w:autoSpaceDN w:val="0"/>
        <w:adjustRightInd w:val="0"/>
        <w:spacing w:line="320" w:lineRule="exact"/>
        <w:jc w:val="both"/>
        <w:rPr>
          <w:rFonts w:asciiTheme="majorBidi" w:hAnsiTheme="majorBidi" w:cs="David"/>
          <w:rtl/>
        </w:rPr>
      </w:pPr>
    </w:p>
    <w:p w:rsidR="008A6BD9" w:rsidRPr="006A539D" w:rsidRDefault="008A6BD9" w:rsidP="00A93224">
      <w:pPr>
        <w:bidi w:val="0"/>
        <w:spacing w:line="320" w:lineRule="exact"/>
        <w:rPr>
          <w:rFonts w:asciiTheme="majorBidi" w:eastAsia="Times New Roman" w:hAnsiTheme="majorBidi"/>
          <w:b/>
          <w:bCs/>
        </w:rPr>
      </w:pPr>
      <w:r w:rsidRPr="006A539D">
        <w:rPr>
          <w:rFonts w:asciiTheme="majorBidi" w:eastAsia="Times New Roman" w:hAnsiTheme="majorBidi"/>
          <w:b/>
          <w:bCs/>
        </w:rPr>
        <w:t xml:space="preserve">G. In summary, what are its strengths and weakness of the study program? * </w:t>
      </w:r>
    </w:p>
    <w:p w:rsidR="00CE567E" w:rsidRPr="00A6638B" w:rsidRDefault="007F0752" w:rsidP="00A93224">
      <w:pPr>
        <w:bidi w:val="0"/>
        <w:spacing w:line="320" w:lineRule="exact"/>
        <w:rPr>
          <w:rFonts w:asciiTheme="majorBidi" w:eastAsia="Times New Roman" w:hAnsiTheme="majorBidi"/>
        </w:rPr>
      </w:pPr>
      <w:r w:rsidRPr="007F0752">
        <w:rPr>
          <w:rFonts w:asciiTheme="majorBidi" w:eastAsia="Times New Roman" w:hAnsiTheme="majorBidi"/>
          <w:highlight w:val="yellow"/>
        </w:rPr>
        <w:t>1400 Character(s</w:t>
      </w:r>
      <w:r>
        <w:rPr>
          <w:rFonts w:asciiTheme="majorBidi" w:eastAsia="Times New Roman" w:hAnsiTheme="majorBidi"/>
        </w:rPr>
        <w:t xml:space="preserve">) </w:t>
      </w:r>
    </w:p>
    <w:p w:rsidR="00FE0213" w:rsidRPr="00BC1DB5" w:rsidRDefault="00FE0213" w:rsidP="00242A3D">
      <w:pPr>
        <w:pStyle w:val="a9"/>
        <w:spacing w:line="320" w:lineRule="exact"/>
        <w:ind w:left="85"/>
        <w:contextualSpacing w:val="0"/>
        <w:jc w:val="both"/>
        <w:rPr>
          <w:rFonts w:ascii="Times New Roman" w:hAnsi="Times New Roman" w:cs="David"/>
          <w:rtl/>
        </w:rPr>
      </w:pPr>
      <w:r w:rsidRPr="00BC1DB5">
        <w:rPr>
          <w:rFonts w:ascii="Times New Roman" w:hAnsi="Times New Roman" w:cs="David"/>
          <w:rtl/>
        </w:rPr>
        <w:t xml:space="preserve">אנו סבורים שתכנית הלימודים </w:t>
      </w:r>
      <w:r w:rsidRPr="00BC1DB5">
        <w:rPr>
          <w:rFonts w:ascii="Times New Roman" w:hAnsi="Times New Roman" w:cs="David" w:hint="cs"/>
          <w:rtl/>
        </w:rPr>
        <w:t xml:space="preserve">באנגלית אקדמית </w:t>
      </w:r>
      <w:r w:rsidRPr="00BC1DB5">
        <w:rPr>
          <w:rFonts w:ascii="Times New Roman" w:hAnsi="Times New Roman" w:cs="David"/>
          <w:rtl/>
        </w:rPr>
        <w:t>משיג</w:t>
      </w:r>
      <w:r w:rsidRPr="00BC1DB5">
        <w:rPr>
          <w:rFonts w:ascii="Times New Roman" w:hAnsi="Times New Roman" w:cs="David" w:hint="cs"/>
          <w:rtl/>
        </w:rPr>
        <w:t>ה</w:t>
      </w:r>
      <w:r w:rsidRPr="00BC1DB5">
        <w:rPr>
          <w:rFonts w:ascii="Times New Roman" w:hAnsi="Times New Roman" w:cs="David"/>
          <w:rtl/>
        </w:rPr>
        <w:t xml:space="preserve"> </w:t>
      </w:r>
      <w:r w:rsidRPr="00BC1DB5">
        <w:rPr>
          <w:rFonts w:ascii="Times New Roman" w:hAnsi="Times New Roman" w:cs="David" w:hint="cs"/>
          <w:rtl/>
        </w:rPr>
        <w:t xml:space="preserve">את מטרותיה. הלימודים מתאפיינים ביחס אישי ואפשרות לעבוד עם כל סטודנט/ית בהתאם ליכולותיו/יה וצרכיו/יה; מרבית </w:t>
      </w:r>
      <w:r w:rsidR="00242A3D" w:rsidRPr="00BC1DB5">
        <w:rPr>
          <w:rFonts w:ascii="Times New Roman" w:hAnsi="Times New Roman" w:cs="David" w:hint="cs"/>
          <w:rtl/>
        </w:rPr>
        <w:t xml:space="preserve">הסטודנטים </w:t>
      </w:r>
      <w:r w:rsidRPr="00BC1DB5">
        <w:rPr>
          <w:rFonts w:ascii="Times New Roman" w:hAnsi="Times New Roman" w:cs="David" w:hint="cs"/>
          <w:rtl/>
        </w:rPr>
        <w:t>מסיימ</w:t>
      </w:r>
      <w:r w:rsidR="00242A3D" w:rsidRPr="00BC1DB5">
        <w:rPr>
          <w:rFonts w:ascii="Times New Roman" w:hAnsi="Times New Roman" w:cs="David" w:hint="cs"/>
          <w:rtl/>
        </w:rPr>
        <w:t>ים</w:t>
      </w:r>
      <w:r w:rsidRPr="00BC1DB5">
        <w:rPr>
          <w:rFonts w:ascii="Times New Roman" w:hAnsi="Times New Roman" w:cs="David" w:hint="cs"/>
          <w:rtl/>
        </w:rPr>
        <w:t xml:space="preserve">  את הלימודים בתוך תקופת הזמן שנקבעה; הסטודנטים המגיעים לרמת פטור הם בעלי אנגלית ראויה להמשך לימודים אקדמיים. </w:t>
      </w:r>
    </w:p>
    <w:p w:rsidR="00FE0213" w:rsidRPr="00E51CBE" w:rsidRDefault="00FE0213" w:rsidP="00BA2D3C">
      <w:pPr>
        <w:pStyle w:val="a9"/>
        <w:spacing w:line="320" w:lineRule="exact"/>
        <w:ind w:left="85"/>
        <w:contextualSpacing w:val="0"/>
        <w:jc w:val="both"/>
        <w:rPr>
          <w:rFonts w:ascii="Times New Roman" w:hAnsi="Times New Roman" w:cs="David"/>
          <w:rtl/>
        </w:rPr>
      </w:pPr>
      <w:r w:rsidRPr="00BC1DB5">
        <w:rPr>
          <w:rFonts w:ascii="Times New Roman" w:hAnsi="Times New Roman" w:cs="David" w:hint="cs"/>
          <w:rtl/>
        </w:rPr>
        <w:t xml:space="preserve">חולשות ואתגרים: עד שנה"ל תשע"ז התנהלו תכניות הלימודים במסלול נשים ובמסלול גברים במנותק אחת מהשנייה, והייתה קיימת אי אחידות בתכנים, בדרכי ההערכה, ברמת ההוראה ועוד. בסמסטר ב' תשע"ז כבר חל שינוי לטובה, בעקבות השינוי המבני, לפיו רכז לימודי האנגלית עומד בראש יחידה כלל-מכללתית ללימודי אנגלית שאחראית על כלל הלימודים בתחום, </w:t>
      </w:r>
      <w:r w:rsidR="00BC1DB5" w:rsidRPr="00BC1DB5">
        <w:rPr>
          <w:rFonts w:ascii="Times New Roman" w:hAnsi="Times New Roman" w:cs="David" w:hint="cs"/>
          <w:rtl/>
        </w:rPr>
        <w:t>הן במסלול נשים והן במסלול גברים;</w:t>
      </w:r>
      <w:r w:rsidRPr="00BC1DB5">
        <w:rPr>
          <w:rFonts w:ascii="Times New Roman" w:hAnsi="Times New Roman" w:cs="David" w:hint="cs"/>
          <w:rtl/>
        </w:rPr>
        <w:t xml:space="preserve"> בתשע"ח יילמד סילבוס אחיד לכל רמה בשני המסלולים וזאת בעקבות הוספת שעות לימוד במסלול הגברים; בשל אילוצי מערכת היקף השעות בתשע"ז ב</w:t>
      </w:r>
      <w:r w:rsidR="00BA2D3C">
        <w:rPr>
          <w:rFonts w:ascii="Times New Roman" w:hAnsi="Times New Roman" w:cs="David" w:hint="cs"/>
          <w:rtl/>
        </w:rPr>
        <w:t xml:space="preserve">מרבית </w:t>
      </w:r>
      <w:r w:rsidRPr="00BC1DB5">
        <w:rPr>
          <w:rFonts w:ascii="Times New Roman" w:hAnsi="Times New Roman" w:cs="David" w:hint="cs"/>
          <w:rtl/>
        </w:rPr>
        <w:t xml:space="preserve">הקורסים אינו תואם את שנקבע בהחלטה. בתשע"ח נוספו שעות הוראה כך </w:t>
      </w:r>
      <w:r w:rsidR="00BC1DB5" w:rsidRPr="00BC1DB5">
        <w:rPr>
          <w:rFonts w:ascii="Times New Roman" w:hAnsi="Times New Roman" w:cs="David" w:hint="cs"/>
          <w:rtl/>
        </w:rPr>
        <w:t>ש</w:t>
      </w:r>
      <w:r w:rsidRPr="00BC1DB5">
        <w:rPr>
          <w:rFonts w:ascii="Times New Roman" w:hAnsi="Times New Roman" w:cs="David" w:hint="cs"/>
          <w:rtl/>
        </w:rPr>
        <w:t xml:space="preserve">הקורסים יהיו בהיקף שנקבע (ראו פרוט בשאלה </w:t>
      </w:r>
      <w:r w:rsidRPr="00BC1DB5">
        <w:rPr>
          <w:rFonts w:ascii="Times New Roman" w:hAnsi="Times New Roman" w:cs="David"/>
        </w:rPr>
        <w:t>A</w:t>
      </w:r>
      <w:r w:rsidRPr="00BC1DB5">
        <w:rPr>
          <w:rFonts w:ascii="Times New Roman" w:hAnsi="Times New Roman" w:cs="David" w:hint="cs"/>
          <w:rtl/>
        </w:rPr>
        <w:t xml:space="preserve"> בפרק תכנית הלימודים);</w:t>
      </w:r>
      <w:r w:rsidR="00BC1DB5" w:rsidRPr="00BC1DB5">
        <w:rPr>
          <w:rFonts w:ascii="Times New Roman" w:hAnsi="Times New Roman" w:cs="David" w:hint="cs"/>
          <w:rtl/>
        </w:rPr>
        <w:t xml:space="preserve"> </w:t>
      </w:r>
      <w:r w:rsidRPr="00BC1DB5">
        <w:rPr>
          <w:rFonts w:ascii="Times New Roman" w:hAnsi="Times New Roman" w:cs="David" w:hint="cs"/>
          <w:rtl/>
        </w:rPr>
        <w:t xml:space="preserve"> </w:t>
      </w:r>
      <w:r w:rsidR="00024F3F" w:rsidRPr="00BC1DB5">
        <w:rPr>
          <w:rFonts w:ascii="Times New Roman" w:hAnsi="Times New Roman" w:cs="David" w:hint="cs"/>
          <w:rtl/>
        </w:rPr>
        <w:t xml:space="preserve">עד השנה היה היקף שעות ההוראה במסלול גברים נמוך משנקבע והיה קושי להביאם לרמת פטור בתוך תקופת הזמן שנקבעה, </w:t>
      </w:r>
      <w:r w:rsidR="00024F3F" w:rsidRPr="00BC1DB5">
        <w:rPr>
          <w:rFonts w:ascii="Times New Roman" w:hAnsi="Times New Roman" w:cs="David" w:hint="eastAsia"/>
          <w:rtl/>
        </w:rPr>
        <w:t>כעת</w:t>
      </w:r>
      <w:r w:rsidR="00024F3F" w:rsidRPr="00BC1DB5">
        <w:rPr>
          <w:rFonts w:ascii="Times New Roman" w:hAnsi="Times New Roman" w:cs="David"/>
          <w:rtl/>
        </w:rPr>
        <w:t xml:space="preserve"> </w:t>
      </w:r>
      <w:r w:rsidR="00024F3F" w:rsidRPr="00BC1DB5">
        <w:rPr>
          <w:rFonts w:ascii="Times New Roman" w:hAnsi="Times New Roman" w:cs="David" w:hint="eastAsia"/>
          <w:rtl/>
        </w:rPr>
        <w:t>הוחלט</w:t>
      </w:r>
      <w:r w:rsidR="00024F3F" w:rsidRPr="00BC1DB5">
        <w:rPr>
          <w:rFonts w:ascii="Times New Roman" w:hAnsi="Times New Roman" w:cs="David"/>
          <w:rtl/>
        </w:rPr>
        <w:t xml:space="preserve"> </w:t>
      </w:r>
      <w:r w:rsidR="00024F3F" w:rsidRPr="00BC1DB5">
        <w:rPr>
          <w:rFonts w:ascii="Times New Roman" w:hAnsi="Times New Roman" w:cs="David" w:hint="eastAsia"/>
          <w:rtl/>
        </w:rPr>
        <w:t>על</w:t>
      </w:r>
      <w:r w:rsidR="00024F3F" w:rsidRPr="00BC1DB5">
        <w:rPr>
          <w:rFonts w:ascii="Times New Roman" w:hAnsi="Times New Roman" w:cs="David"/>
          <w:rtl/>
        </w:rPr>
        <w:t xml:space="preserve"> </w:t>
      </w:r>
      <w:r w:rsidR="00024F3F" w:rsidRPr="00BC1DB5">
        <w:rPr>
          <w:rFonts w:ascii="Times New Roman" w:hAnsi="Times New Roman" w:cs="David" w:hint="eastAsia"/>
          <w:rtl/>
        </w:rPr>
        <w:t>היקף</w:t>
      </w:r>
      <w:r w:rsidR="00024F3F" w:rsidRPr="00BC1DB5">
        <w:rPr>
          <w:rFonts w:ascii="Times New Roman" w:hAnsi="Times New Roman" w:cs="David"/>
          <w:rtl/>
        </w:rPr>
        <w:t xml:space="preserve"> </w:t>
      </w:r>
      <w:r w:rsidR="00024F3F" w:rsidRPr="00BC1DB5">
        <w:rPr>
          <w:rFonts w:ascii="Times New Roman" w:hAnsi="Times New Roman" w:cs="David" w:hint="eastAsia"/>
          <w:rtl/>
        </w:rPr>
        <w:t>שעות</w:t>
      </w:r>
      <w:r w:rsidR="00024F3F" w:rsidRPr="00BC1DB5">
        <w:rPr>
          <w:rFonts w:ascii="Times New Roman" w:hAnsi="Times New Roman" w:cs="David"/>
          <w:rtl/>
        </w:rPr>
        <w:t xml:space="preserve"> </w:t>
      </w:r>
      <w:r w:rsidR="00024F3F" w:rsidRPr="00BC1DB5">
        <w:rPr>
          <w:rFonts w:ascii="Times New Roman" w:hAnsi="Times New Roman" w:cs="David" w:hint="eastAsia"/>
          <w:rtl/>
        </w:rPr>
        <w:t>בהתאם</w:t>
      </w:r>
      <w:r w:rsidR="00024F3F" w:rsidRPr="00BC1DB5">
        <w:rPr>
          <w:rFonts w:ascii="Times New Roman" w:hAnsi="Times New Roman" w:cs="David"/>
          <w:rtl/>
        </w:rPr>
        <w:t xml:space="preserve"> </w:t>
      </w:r>
      <w:r w:rsidR="00024F3F" w:rsidRPr="00BC1DB5">
        <w:rPr>
          <w:rFonts w:ascii="Times New Roman" w:hAnsi="Times New Roman" w:cs="David" w:hint="eastAsia"/>
          <w:rtl/>
        </w:rPr>
        <w:t>לנדרש</w:t>
      </w:r>
      <w:r w:rsidR="00024F3F" w:rsidRPr="00BC1DB5">
        <w:rPr>
          <w:rFonts w:ascii="Times New Roman" w:hAnsi="Times New Roman" w:cs="David"/>
          <w:rtl/>
        </w:rPr>
        <w:t xml:space="preserve"> </w:t>
      </w:r>
      <w:r w:rsidR="00024F3F" w:rsidRPr="00BC1DB5">
        <w:rPr>
          <w:rFonts w:ascii="Times New Roman" w:hAnsi="Times New Roman" w:cs="David" w:hint="eastAsia"/>
          <w:rtl/>
        </w:rPr>
        <w:t>וללוות</w:t>
      </w:r>
      <w:r w:rsidR="00024F3F" w:rsidRPr="00BC1DB5">
        <w:rPr>
          <w:rFonts w:ascii="Times New Roman" w:hAnsi="Times New Roman" w:cs="David"/>
          <w:rtl/>
        </w:rPr>
        <w:t xml:space="preserve"> </w:t>
      </w:r>
      <w:r w:rsidR="00024F3F" w:rsidRPr="00BC1DB5">
        <w:rPr>
          <w:rFonts w:ascii="Times New Roman" w:hAnsi="Times New Roman" w:cs="David" w:hint="eastAsia"/>
          <w:rtl/>
        </w:rPr>
        <w:t>באופן</w:t>
      </w:r>
      <w:r w:rsidR="00024F3F" w:rsidRPr="00BC1DB5">
        <w:rPr>
          <w:rFonts w:ascii="Times New Roman" w:hAnsi="Times New Roman" w:cs="David"/>
          <w:rtl/>
        </w:rPr>
        <w:t xml:space="preserve"> </w:t>
      </w:r>
      <w:r w:rsidR="00024F3F" w:rsidRPr="00BC1DB5">
        <w:rPr>
          <w:rFonts w:ascii="Times New Roman" w:hAnsi="Times New Roman" w:cs="David" w:hint="eastAsia"/>
          <w:rtl/>
        </w:rPr>
        <w:t>אישי</w:t>
      </w:r>
      <w:r w:rsidR="00024F3F" w:rsidRPr="00BC1DB5">
        <w:rPr>
          <w:rFonts w:ascii="Times New Roman" w:hAnsi="Times New Roman" w:cs="David"/>
          <w:rtl/>
        </w:rPr>
        <w:t xml:space="preserve"> </w:t>
      </w:r>
      <w:r w:rsidR="00024F3F" w:rsidRPr="00BC1DB5">
        <w:rPr>
          <w:rFonts w:ascii="Times New Roman" w:hAnsi="Times New Roman" w:cs="David" w:hint="eastAsia"/>
          <w:rtl/>
        </w:rPr>
        <w:t>את</w:t>
      </w:r>
      <w:r w:rsidR="00024F3F" w:rsidRPr="00BC1DB5">
        <w:rPr>
          <w:rFonts w:ascii="Times New Roman" w:hAnsi="Times New Roman" w:cs="David"/>
          <w:rtl/>
        </w:rPr>
        <w:t xml:space="preserve"> </w:t>
      </w:r>
      <w:r w:rsidR="00024F3F" w:rsidRPr="00BC1DB5">
        <w:rPr>
          <w:rFonts w:ascii="Times New Roman" w:hAnsi="Times New Roman" w:cs="David" w:hint="eastAsia"/>
          <w:rtl/>
        </w:rPr>
        <w:t>הסטודנטים</w:t>
      </w:r>
      <w:r w:rsidR="00024F3F" w:rsidRPr="00BC1DB5">
        <w:rPr>
          <w:rFonts w:ascii="Times New Roman" w:hAnsi="Times New Roman" w:cs="David"/>
          <w:rtl/>
        </w:rPr>
        <w:t xml:space="preserve"> </w:t>
      </w:r>
      <w:r w:rsidR="00024F3F" w:rsidRPr="00BC1DB5">
        <w:rPr>
          <w:rFonts w:ascii="Times New Roman" w:hAnsi="Times New Roman" w:cs="David" w:hint="eastAsia"/>
          <w:rtl/>
        </w:rPr>
        <w:t>בהתאם</w:t>
      </w:r>
      <w:r w:rsidR="00024F3F" w:rsidRPr="00BC1DB5">
        <w:rPr>
          <w:rFonts w:ascii="Times New Roman" w:hAnsi="Times New Roman" w:cs="David"/>
          <w:rtl/>
        </w:rPr>
        <w:t xml:space="preserve"> </w:t>
      </w:r>
      <w:r w:rsidR="00024F3F" w:rsidRPr="00BC1DB5">
        <w:rPr>
          <w:rFonts w:ascii="Times New Roman" w:hAnsi="Times New Roman" w:cs="David" w:hint="eastAsia"/>
          <w:rtl/>
        </w:rPr>
        <w:t>לצרכיהם</w:t>
      </w:r>
      <w:r w:rsidR="00BC1DB5" w:rsidRPr="00BC1DB5">
        <w:rPr>
          <w:rFonts w:ascii="Times New Roman" w:hAnsi="Times New Roman" w:cs="David" w:hint="cs"/>
          <w:rtl/>
        </w:rPr>
        <w:t xml:space="preserve">; </w:t>
      </w:r>
      <w:r w:rsidRPr="00BC1DB5">
        <w:rPr>
          <w:rFonts w:ascii="Times New Roman" w:hAnsi="Times New Roman" w:cs="David" w:hint="cs"/>
          <w:rtl/>
        </w:rPr>
        <w:t>חלק מהסטודנטים/יות מתקשה לסיים לימודי אנגלית אקדמית בתוך תקופת הזמן שנקבעה. המכללה עושה מאמצים רבים לעמוד בכלל זה</w:t>
      </w:r>
      <w:r w:rsidR="00BC1DB5" w:rsidRPr="00BC1DB5">
        <w:rPr>
          <w:rFonts w:ascii="Times New Roman" w:hAnsi="Times New Roman" w:cs="David" w:hint="cs"/>
          <w:rtl/>
        </w:rPr>
        <w:t xml:space="preserve">. </w:t>
      </w:r>
      <w:r w:rsidR="00BC1DB5" w:rsidRPr="00E51CBE">
        <w:rPr>
          <w:rFonts w:ascii="Times New Roman" w:hAnsi="Times New Roman" w:cs="David" w:hint="cs"/>
          <w:rtl/>
        </w:rPr>
        <w:t xml:space="preserve">השנה </w:t>
      </w:r>
      <w:r w:rsidR="00BC1DB5" w:rsidRPr="00E51CBE">
        <w:rPr>
          <w:rFonts w:ascii="Times New Roman" w:hAnsi="Times New Roman" w:cs="David"/>
          <w:rtl/>
        </w:rPr>
        <w:t>–</w:t>
      </w:r>
      <w:r w:rsidR="00BC1DB5" w:rsidRPr="00E51CBE">
        <w:rPr>
          <w:rFonts w:ascii="Times New Roman" w:hAnsi="Times New Roman" w:cs="David" w:hint="cs"/>
          <w:rtl/>
        </w:rPr>
        <w:t xml:space="preserve"> תשע"ז </w:t>
      </w:r>
      <w:r w:rsidR="00BC1DB5" w:rsidRPr="00E51CBE">
        <w:rPr>
          <w:rFonts w:ascii="Times New Roman" w:hAnsi="Times New Roman" w:cs="David"/>
          <w:rtl/>
        </w:rPr>
        <w:t>–</w:t>
      </w:r>
      <w:r w:rsidR="00BC1DB5" w:rsidRPr="00E51CBE">
        <w:rPr>
          <w:rFonts w:ascii="Times New Roman" w:hAnsi="Times New Roman" w:cs="David" w:hint="cs"/>
          <w:rtl/>
        </w:rPr>
        <w:t xml:space="preserve"> הוחלט על קיום קורסי קיץ על מנת לסייע לסטודנטים. </w:t>
      </w:r>
      <w:r w:rsidRPr="00E51CBE">
        <w:rPr>
          <w:rFonts w:ascii="Times New Roman" w:hAnsi="Times New Roman" w:cs="David" w:hint="cs"/>
          <w:rtl/>
        </w:rPr>
        <w:t xml:space="preserve"> </w:t>
      </w:r>
    </w:p>
    <w:p w:rsidR="007C1801" w:rsidRPr="00A6638B" w:rsidRDefault="007C1801" w:rsidP="00A93224">
      <w:pPr>
        <w:spacing w:line="320" w:lineRule="exact"/>
        <w:rPr>
          <w:rFonts w:asciiTheme="majorBidi" w:eastAsia="Times New Roman" w:hAnsiTheme="majorBidi"/>
          <w:rtl/>
        </w:rPr>
      </w:pPr>
    </w:p>
    <w:p w:rsidR="00117C31" w:rsidRDefault="00117C31" w:rsidP="00A93224">
      <w:pPr>
        <w:spacing w:line="320" w:lineRule="exact"/>
        <w:jc w:val="right"/>
        <w:rPr>
          <w:rFonts w:asciiTheme="majorBidi" w:eastAsia="Times New Roman" w:hAnsiTheme="majorBidi"/>
          <w:b/>
          <w:bCs/>
          <w:sz w:val="32"/>
          <w:szCs w:val="32"/>
        </w:rPr>
      </w:pPr>
    </w:p>
    <w:p w:rsidR="008A6BD9" w:rsidRPr="007F0752" w:rsidRDefault="008A6BD9" w:rsidP="00A93224">
      <w:pPr>
        <w:spacing w:line="320" w:lineRule="exact"/>
        <w:jc w:val="right"/>
        <w:rPr>
          <w:rFonts w:asciiTheme="majorBidi" w:eastAsia="Times New Roman" w:hAnsiTheme="majorBidi"/>
          <w:b/>
          <w:bCs/>
          <w:sz w:val="32"/>
          <w:szCs w:val="32"/>
          <w:u w:val="single"/>
        </w:rPr>
      </w:pPr>
      <w:r w:rsidRPr="007F0752">
        <w:rPr>
          <w:rFonts w:asciiTheme="majorBidi" w:eastAsia="Times New Roman" w:hAnsiTheme="majorBidi"/>
          <w:b/>
          <w:bCs/>
          <w:sz w:val="32"/>
          <w:szCs w:val="32"/>
          <w:u w:val="single"/>
        </w:rPr>
        <w:t>Teaching and Learning Outcomes</w:t>
      </w:r>
    </w:p>
    <w:p w:rsidR="00A16980" w:rsidRPr="00A6638B" w:rsidRDefault="00A16980" w:rsidP="00A93224">
      <w:pPr>
        <w:bidi w:val="0"/>
        <w:spacing w:line="320" w:lineRule="exact"/>
        <w:rPr>
          <w:rFonts w:asciiTheme="majorBidi" w:eastAsia="Times New Roman" w:hAnsiTheme="majorBidi"/>
        </w:rPr>
      </w:pPr>
    </w:p>
    <w:p w:rsidR="008A6BD9" w:rsidRPr="00A6638B" w:rsidRDefault="008A6BD9" w:rsidP="00A93224">
      <w:pPr>
        <w:bidi w:val="0"/>
        <w:spacing w:line="320" w:lineRule="exact"/>
        <w:rPr>
          <w:rFonts w:asciiTheme="majorBidi" w:eastAsia="Times New Roman" w:hAnsiTheme="majorBidi"/>
        </w:rPr>
      </w:pPr>
      <w:r w:rsidRPr="00A6638B">
        <w:rPr>
          <w:rFonts w:asciiTheme="majorBidi" w:eastAsia="Times New Roman" w:hAnsiTheme="majorBidi"/>
          <w:b/>
          <w:bCs/>
        </w:rPr>
        <w:t>B. Describe the methods applied to measure Learning Outcomes according to the following:</w:t>
      </w:r>
    </w:p>
    <w:p w:rsidR="008A6BD9" w:rsidRPr="00A6638B" w:rsidRDefault="008A6BD9" w:rsidP="00A93224">
      <w:pPr>
        <w:bidi w:val="0"/>
        <w:spacing w:line="320" w:lineRule="exact"/>
        <w:ind w:left="567"/>
        <w:rPr>
          <w:rFonts w:asciiTheme="majorBidi" w:eastAsia="Times New Roman" w:hAnsiTheme="majorBidi"/>
        </w:rPr>
      </w:pPr>
      <w:r w:rsidRPr="00A6638B">
        <w:rPr>
          <w:rFonts w:asciiTheme="majorBidi" w:eastAsia="Times New Roman" w:hAnsiTheme="majorBidi"/>
          <w:b/>
          <w:bCs/>
        </w:rPr>
        <w:t>1. Describe the method of examinations and their character, the relative weight of each type of examination in the program and in the final course grade</w:t>
      </w:r>
      <w:r w:rsidRPr="00A6638B">
        <w:rPr>
          <w:rFonts w:asciiTheme="majorBidi" w:eastAsia="Times New Roman" w:hAnsiTheme="majorBidi"/>
        </w:rPr>
        <w:t xml:space="preserve"> </w:t>
      </w:r>
      <w:r w:rsidRPr="00A6638B">
        <w:rPr>
          <w:rFonts w:asciiTheme="majorBidi" w:eastAsia="Times New Roman" w:hAnsiTheme="majorBidi"/>
          <w:b/>
          <w:bCs/>
        </w:rPr>
        <w:t xml:space="preserve">(written/oral/open/multiple-choice etc </w:t>
      </w:r>
      <w:r w:rsidR="00A16980" w:rsidRPr="00A6638B">
        <w:rPr>
          <w:rFonts w:asciiTheme="majorBidi" w:eastAsia="Times New Roman" w:hAnsiTheme="majorBidi"/>
          <w:b/>
          <w:bCs/>
        </w:rPr>
        <w:t xml:space="preserve">) </w:t>
      </w:r>
      <w:r w:rsidRPr="007F0752">
        <w:rPr>
          <w:rFonts w:asciiTheme="majorBidi" w:eastAsia="Times New Roman" w:hAnsiTheme="majorBidi"/>
          <w:highlight w:val="yellow"/>
        </w:rPr>
        <w:t>1000 Character(s)</w:t>
      </w:r>
      <w:r w:rsidRPr="00A6638B">
        <w:rPr>
          <w:rFonts w:asciiTheme="majorBidi" w:eastAsia="Times New Roman" w:hAnsiTheme="majorBidi"/>
        </w:rPr>
        <w:t xml:space="preserve"> </w:t>
      </w:r>
    </w:p>
    <w:p w:rsidR="008C1679" w:rsidRPr="00A6638B" w:rsidRDefault="008C1679" w:rsidP="00A93224">
      <w:pPr>
        <w:spacing w:line="320" w:lineRule="exact"/>
        <w:ind w:left="567"/>
        <w:rPr>
          <w:rFonts w:asciiTheme="majorBidi" w:eastAsia="Times New Roman" w:hAnsiTheme="majorBidi"/>
          <w:rtl/>
        </w:rPr>
      </w:pPr>
    </w:p>
    <w:p w:rsidR="00E910B4" w:rsidRPr="00A6638B" w:rsidRDefault="003E2291" w:rsidP="00C41A2D">
      <w:pPr>
        <w:spacing w:line="320" w:lineRule="exact"/>
        <w:ind w:left="-2"/>
        <w:rPr>
          <w:rFonts w:asciiTheme="majorBidi" w:eastAsia="Times New Roman" w:hAnsiTheme="majorBidi"/>
          <w:rtl/>
        </w:rPr>
      </w:pPr>
      <w:r w:rsidRPr="00A6638B">
        <w:rPr>
          <w:rFonts w:asciiTheme="majorBidi" w:hAnsiTheme="majorBidi"/>
          <w:rtl/>
        </w:rPr>
        <w:t xml:space="preserve">עד תשע"ז </w:t>
      </w:r>
      <w:r w:rsidR="008C1679" w:rsidRPr="00A6638B">
        <w:rPr>
          <w:rFonts w:asciiTheme="majorBidi" w:eastAsia="Times New Roman" w:hAnsiTheme="majorBidi"/>
          <w:rtl/>
        </w:rPr>
        <w:t xml:space="preserve">דרכי ההערכה </w:t>
      </w:r>
      <w:r>
        <w:rPr>
          <w:rFonts w:asciiTheme="majorBidi" w:eastAsia="Times New Roman" w:hAnsiTheme="majorBidi" w:hint="cs"/>
          <w:rtl/>
        </w:rPr>
        <w:t xml:space="preserve">במרבית הקורסים היו </w:t>
      </w:r>
      <w:r w:rsidR="008C1679" w:rsidRPr="00A6638B">
        <w:rPr>
          <w:rFonts w:asciiTheme="majorBidi" w:eastAsia="Times New Roman" w:hAnsiTheme="majorBidi"/>
          <w:rtl/>
        </w:rPr>
        <w:t>בחינה</w:t>
      </w:r>
      <w:r w:rsidR="004A72E7" w:rsidRPr="00A6638B">
        <w:rPr>
          <w:rFonts w:asciiTheme="majorBidi" w:eastAsia="Times New Roman" w:hAnsiTheme="majorBidi"/>
          <w:rtl/>
        </w:rPr>
        <w:t xml:space="preserve"> אחת</w:t>
      </w:r>
      <w:r w:rsidR="008C1679" w:rsidRPr="00A6638B">
        <w:rPr>
          <w:rFonts w:asciiTheme="majorBidi" w:eastAsia="Times New Roman" w:hAnsiTheme="majorBidi"/>
          <w:rtl/>
        </w:rPr>
        <w:t xml:space="preserve"> שמשקלה 100% מהציון</w:t>
      </w:r>
      <w:r>
        <w:rPr>
          <w:rFonts w:asciiTheme="majorBidi" w:eastAsia="Times New Roman" w:hAnsiTheme="majorBidi" w:hint="cs"/>
          <w:rtl/>
        </w:rPr>
        <w:t xml:space="preserve"> הסופי. בסמסטר ב' תשע"ז נוספו </w:t>
      </w:r>
      <w:r w:rsidR="008C1679" w:rsidRPr="00A6638B">
        <w:rPr>
          <w:rFonts w:asciiTheme="majorBidi" w:eastAsia="Times New Roman" w:hAnsiTheme="majorBidi"/>
          <w:rtl/>
        </w:rPr>
        <w:t>דרכי הערכה</w:t>
      </w:r>
      <w:r>
        <w:rPr>
          <w:rFonts w:asciiTheme="majorBidi" w:eastAsia="Times New Roman" w:hAnsiTheme="majorBidi" w:hint="cs"/>
          <w:rtl/>
        </w:rPr>
        <w:t xml:space="preserve"> והש</w:t>
      </w:r>
      <w:r w:rsidR="00C41A2D">
        <w:rPr>
          <w:rFonts w:asciiTheme="majorBidi" w:eastAsia="Times New Roman" w:hAnsiTheme="majorBidi" w:hint="cs"/>
          <w:rtl/>
        </w:rPr>
        <w:t>ת</w:t>
      </w:r>
      <w:r>
        <w:rPr>
          <w:rFonts w:asciiTheme="majorBidi" w:eastAsia="Times New Roman" w:hAnsiTheme="majorBidi" w:hint="cs"/>
          <w:rtl/>
        </w:rPr>
        <w:t>נה השקלול כלהלן</w:t>
      </w:r>
      <w:r w:rsidR="00FA4C6C">
        <w:rPr>
          <w:rFonts w:asciiTheme="majorBidi" w:eastAsia="Times New Roman" w:hAnsiTheme="majorBidi" w:hint="cs"/>
          <w:rtl/>
        </w:rPr>
        <w:t>:</w:t>
      </w:r>
      <w:r w:rsidR="00E910B4" w:rsidRPr="00A6638B">
        <w:rPr>
          <w:rFonts w:asciiTheme="majorBidi" w:eastAsia="Times New Roman" w:hAnsiTheme="majorBidi"/>
          <w:rtl/>
        </w:rPr>
        <w:t xml:space="preserve"> </w:t>
      </w:r>
      <w:r w:rsidR="00720582" w:rsidRPr="00A6638B">
        <w:rPr>
          <w:rFonts w:asciiTheme="majorBidi" w:eastAsia="Times New Roman" w:hAnsiTheme="majorBidi"/>
          <w:rtl/>
        </w:rPr>
        <w:t xml:space="preserve">עבודות בית (10-20% מציון הסופי), </w:t>
      </w:r>
      <w:r w:rsidR="00720582" w:rsidRPr="00A6638B">
        <w:rPr>
          <w:rFonts w:asciiTheme="majorBidi" w:eastAsia="Times New Roman" w:hAnsiTheme="majorBidi"/>
        </w:rPr>
        <w:t>Vocabulary quizzes</w:t>
      </w:r>
      <w:r w:rsidR="00720582" w:rsidRPr="00A6638B">
        <w:rPr>
          <w:rFonts w:asciiTheme="majorBidi" w:eastAsia="Times New Roman" w:hAnsiTheme="majorBidi"/>
          <w:rtl/>
        </w:rPr>
        <w:t xml:space="preserve"> (10%), בחינת אמצע (</w:t>
      </w:r>
      <w:r w:rsidR="00720582" w:rsidRPr="00A6638B">
        <w:rPr>
          <w:rFonts w:asciiTheme="majorBidi" w:eastAsia="Times New Roman" w:hAnsiTheme="majorBidi"/>
        </w:rPr>
        <w:t>seen text</w:t>
      </w:r>
      <w:r w:rsidR="00720582" w:rsidRPr="00A6638B">
        <w:rPr>
          <w:rFonts w:asciiTheme="majorBidi" w:eastAsia="Times New Roman" w:hAnsiTheme="majorBidi"/>
          <w:rtl/>
        </w:rPr>
        <w:t xml:space="preserve"> [15-20%]), מבחן סופי (</w:t>
      </w:r>
      <w:r w:rsidR="002D670E" w:rsidRPr="00A6638B">
        <w:rPr>
          <w:rFonts w:asciiTheme="majorBidi" w:eastAsia="Times New Roman" w:hAnsiTheme="majorBidi"/>
          <w:rtl/>
        </w:rPr>
        <w:t xml:space="preserve">40-60%). </w:t>
      </w:r>
    </w:p>
    <w:p w:rsidR="00E910B4" w:rsidRPr="00A6638B" w:rsidRDefault="00E910B4" w:rsidP="00A93224">
      <w:pPr>
        <w:spacing w:line="320" w:lineRule="exact"/>
        <w:ind w:left="-2"/>
        <w:rPr>
          <w:rFonts w:asciiTheme="majorBidi" w:eastAsia="Times New Roman" w:hAnsiTheme="majorBidi"/>
          <w:rtl/>
        </w:rPr>
      </w:pPr>
      <w:r w:rsidRPr="00A6638B">
        <w:rPr>
          <w:rFonts w:asciiTheme="majorBidi" w:eastAsia="Times New Roman" w:hAnsiTheme="majorBidi"/>
          <w:rtl/>
        </w:rPr>
        <w:lastRenderedPageBreak/>
        <w:t>בקורס 'מתקדמים ב' במסלול נשים קיימת גם דרישה ל</w:t>
      </w:r>
      <w:r w:rsidR="00837B22" w:rsidRPr="00A6638B">
        <w:rPr>
          <w:rFonts w:asciiTheme="majorBidi" w:eastAsia="Times New Roman" w:hAnsiTheme="majorBidi"/>
          <w:rtl/>
        </w:rPr>
        <w:t xml:space="preserve">העברת מצגת </w:t>
      </w:r>
      <w:r w:rsidR="00EC3247" w:rsidRPr="00A6638B">
        <w:rPr>
          <w:rFonts w:asciiTheme="majorBidi" w:eastAsia="Times New Roman" w:hAnsiTheme="majorBidi"/>
          <w:rtl/>
        </w:rPr>
        <w:t xml:space="preserve">לבדיקה של יכולת </w:t>
      </w:r>
      <w:r w:rsidR="00837B22" w:rsidRPr="00A6638B">
        <w:rPr>
          <w:rFonts w:asciiTheme="majorBidi" w:hAnsiTheme="majorBidi"/>
          <w:rtl/>
        </w:rPr>
        <w:t>שיחה (מבחן בעל פה)</w:t>
      </w:r>
      <w:r w:rsidR="002D670E" w:rsidRPr="00A6638B">
        <w:rPr>
          <w:rFonts w:asciiTheme="majorBidi" w:hAnsiTheme="majorBidi"/>
          <w:rtl/>
        </w:rPr>
        <w:t>, שמשקלה 20% מהציון</w:t>
      </w:r>
      <w:r w:rsidR="00FA4C6C">
        <w:rPr>
          <w:rFonts w:asciiTheme="majorBidi" w:hAnsiTheme="majorBidi" w:hint="cs"/>
          <w:rtl/>
        </w:rPr>
        <w:t xml:space="preserve">. מבחן בעל פה כנ"ל יהיה גם במסלול גברים החל בתשע"ח (בעקבות האחדת פרשיות הלימוד בין מסלול גברים למסלול נשים). </w:t>
      </w:r>
    </w:p>
    <w:p w:rsidR="00E910B4" w:rsidRPr="00A6638B" w:rsidRDefault="00E910B4" w:rsidP="00A93224">
      <w:pPr>
        <w:spacing w:line="320" w:lineRule="exact"/>
        <w:ind w:left="-2"/>
        <w:rPr>
          <w:rFonts w:asciiTheme="majorBidi" w:eastAsia="Times New Roman" w:hAnsiTheme="majorBidi"/>
          <w:rtl/>
        </w:rPr>
      </w:pPr>
    </w:p>
    <w:p w:rsidR="00E910B4" w:rsidRPr="00A6638B" w:rsidRDefault="00E910B4" w:rsidP="00A93224">
      <w:pPr>
        <w:spacing w:line="320" w:lineRule="exact"/>
        <w:ind w:left="-2"/>
        <w:rPr>
          <w:rFonts w:asciiTheme="majorBidi" w:eastAsia="Times New Roman" w:hAnsiTheme="majorBidi"/>
          <w:rtl/>
        </w:rPr>
      </w:pPr>
      <w:r w:rsidRPr="00A6638B">
        <w:rPr>
          <w:rFonts w:asciiTheme="majorBidi" w:eastAsia="Times New Roman" w:hAnsiTheme="majorBidi"/>
          <w:rtl/>
        </w:rPr>
        <w:t>המבחנים הסופיים</w:t>
      </w:r>
      <w:r w:rsidR="00EC3247" w:rsidRPr="00A6638B">
        <w:rPr>
          <w:rFonts w:asciiTheme="majorBidi" w:eastAsia="Times New Roman" w:hAnsiTheme="majorBidi"/>
          <w:rtl/>
        </w:rPr>
        <w:t xml:space="preserve"> בכל קורס</w:t>
      </w:r>
      <w:r w:rsidRPr="00A6638B">
        <w:rPr>
          <w:rFonts w:asciiTheme="majorBidi" w:eastAsia="Times New Roman" w:hAnsiTheme="majorBidi"/>
          <w:rtl/>
        </w:rPr>
        <w:t xml:space="preserve"> </w:t>
      </w:r>
      <w:r w:rsidR="008C1679" w:rsidRPr="00A6638B">
        <w:rPr>
          <w:rFonts w:asciiTheme="majorBidi" w:eastAsia="Times New Roman" w:hAnsiTheme="majorBidi"/>
          <w:rtl/>
        </w:rPr>
        <w:t xml:space="preserve"> הם מסוג </w:t>
      </w:r>
      <w:r w:rsidR="00EC3247" w:rsidRPr="00A6638B">
        <w:rPr>
          <w:rFonts w:asciiTheme="majorBidi" w:hAnsiTheme="majorBidi"/>
        </w:rPr>
        <w:t>unseen</w:t>
      </w:r>
      <w:r w:rsidRPr="00A6638B">
        <w:rPr>
          <w:rFonts w:asciiTheme="majorBidi" w:eastAsia="Times New Roman" w:hAnsiTheme="majorBidi"/>
          <w:rtl/>
        </w:rPr>
        <w:t xml:space="preserve"> </w:t>
      </w:r>
      <w:r w:rsidR="00EC3247" w:rsidRPr="00A6638B">
        <w:rPr>
          <w:rFonts w:asciiTheme="majorBidi" w:hAnsiTheme="majorBidi"/>
          <w:rtl/>
        </w:rPr>
        <w:t xml:space="preserve">וכוללים </w:t>
      </w:r>
      <w:r w:rsidR="008C1679" w:rsidRPr="00A6638B">
        <w:rPr>
          <w:rFonts w:asciiTheme="majorBidi" w:hAnsiTheme="majorBidi"/>
          <w:rtl/>
        </w:rPr>
        <w:t xml:space="preserve">מספר </w:t>
      </w:r>
      <w:r w:rsidR="00EC3247" w:rsidRPr="00A6638B">
        <w:rPr>
          <w:rFonts w:asciiTheme="majorBidi" w:hAnsiTheme="majorBidi"/>
          <w:rtl/>
        </w:rPr>
        <w:t>סוגי</w:t>
      </w:r>
      <w:r w:rsidR="008C1679" w:rsidRPr="00A6638B">
        <w:rPr>
          <w:rFonts w:asciiTheme="majorBidi" w:hAnsiTheme="majorBidi"/>
          <w:rtl/>
        </w:rPr>
        <w:t>ם</w:t>
      </w:r>
      <w:r w:rsidR="00EC3247" w:rsidRPr="00A6638B">
        <w:rPr>
          <w:rFonts w:asciiTheme="majorBidi" w:hAnsiTheme="majorBidi"/>
          <w:rtl/>
        </w:rPr>
        <w:t xml:space="preserve"> </w:t>
      </w:r>
      <w:r w:rsidR="008C1679" w:rsidRPr="00A6638B">
        <w:rPr>
          <w:rFonts w:asciiTheme="majorBidi" w:hAnsiTheme="majorBidi"/>
          <w:rtl/>
        </w:rPr>
        <w:t xml:space="preserve">של </w:t>
      </w:r>
      <w:r w:rsidR="00EC3247" w:rsidRPr="00A6638B">
        <w:rPr>
          <w:rFonts w:asciiTheme="majorBidi" w:hAnsiTheme="majorBidi"/>
          <w:rtl/>
        </w:rPr>
        <w:t>שאלות: שאלות פתוחות, שאלות רב-ברירה</w:t>
      </w:r>
      <w:r w:rsidR="008C1679" w:rsidRPr="00A6638B">
        <w:rPr>
          <w:rFonts w:asciiTheme="majorBidi" w:hAnsiTheme="majorBidi"/>
          <w:rtl/>
        </w:rPr>
        <w:t xml:space="preserve">, שאלות השלמה, </w:t>
      </w:r>
      <w:r w:rsidR="008C1679" w:rsidRPr="00A6638B">
        <w:rPr>
          <w:rFonts w:asciiTheme="majorBidi" w:hAnsiTheme="majorBidi"/>
        </w:rPr>
        <w:t>List Questions</w:t>
      </w:r>
      <w:r w:rsidR="008C1679" w:rsidRPr="00A6638B">
        <w:rPr>
          <w:rFonts w:asciiTheme="majorBidi" w:hAnsiTheme="majorBidi"/>
          <w:rtl/>
        </w:rPr>
        <w:t xml:space="preserve">, </w:t>
      </w:r>
      <w:r w:rsidR="008C1679" w:rsidRPr="00A6638B">
        <w:rPr>
          <w:rFonts w:asciiTheme="majorBidi" w:hAnsiTheme="majorBidi"/>
        </w:rPr>
        <w:t>reference questions</w:t>
      </w:r>
      <w:r w:rsidR="008C1679" w:rsidRPr="00A6638B">
        <w:rPr>
          <w:rFonts w:asciiTheme="majorBidi" w:hAnsiTheme="majorBidi"/>
          <w:rtl/>
        </w:rPr>
        <w:t xml:space="preserve">. </w:t>
      </w:r>
      <w:r w:rsidR="00EC3247" w:rsidRPr="00A6638B">
        <w:rPr>
          <w:rFonts w:asciiTheme="majorBidi" w:hAnsiTheme="majorBidi"/>
          <w:rtl/>
        </w:rPr>
        <w:t xml:space="preserve"> </w:t>
      </w:r>
    </w:p>
    <w:p w:rsidR="005467E5" w:rsidRDefault="005467E5" w:rsidP="00A93224">
      <w:pPr>
        <w:pStyle w:val="a9"/>
        <w:autoSpaceDE w:val="0"/>
        <w:autoSpaceDN w:val="0"/>
        <w:adjustRightInd w:val="0"/>
        <w:spacing w:line="320" w:lineRule="exact"/>
        <w:jc w:val="both"/>
        <w:rPr>
          <w:rFonts w:asciiTheme="majorBidi" w:hAnsiTheme="majorBidi" w:cs="David"/>
          <w:b/>
          <w:bCs/>
          <w:highlight w:val="green"/>
          <w:u w:val="single"/>
          <w:rtl/>
        </w:rPr>
      </w:pPr>
    </w:p>
    <w:p w:rsidR="008A6BD9" w:rsidRPr="00A6638B" w:rsidRDefault="008A6BD9" w:rsidP="00A93224">
      <w:pPr>
        <w:bidi w:val="0"/>
        <w:spacing w:line="320" w:lineRule="exact"/>
        <w:ind w:left="567"/>
        <w:rPr>
          <w:rFonts w:asciiTheme="majorBidi" w:eastAsia="Times New Roman" w:hAnsiTheme="majorBidi"/>
        </w:rPr>
      </w:pPr>
      <w:r w:rsidRPr="00A6638B">
        <w:rPr>
          <w:rFonts w:asciiTheme="majorBidi" w:eastAsia="Times New Roman" w:hAnsiTheme="majorBidi"/>
          <w:b/>
          <w:bCs/>
        </w:rPr>
        <w:t xml:space="preserve">2. Who writes the examinations and exercises and how is their validity assessed? * </w:t>
      </w:r>
      <w:r w:rsidR="00A16980" w:rsidRPr="00A6638B">
        <w:rPr>
          <w:rFonts w:asciiTheme="majorBidi" w:eastAsia="Times New Roman" w:hAnsiTheme="majorBidi"/>
          <w:b/>
          <w:bCs/>
        </w:rPr>
        <w:t xml:space="preserve"> </w:t>
      </w:r>
      <w:r w:rsidR="007F0752" w:rsidRPr="007F0752">
        <w:rPr>
          <w:rFonts w:asciiTheme="majorBidi" w:eastAsia="Times New Roman" w:hAnsiTheme="majorBidi"/>
          <w:highlight w:val="yellow"/>
        </w:rPr>
        <w:t>1000 Character(s)</w:t>
      </w:r>
    </w:p>
    <w:p w:rsidR="001E5251" w:rsidRPr="00A6638B" w:rsidRDefault="001E5251" w:rsidP="00A93224">
      <w:pPr>
        <w:bidi w:val="0"/>
        <w:spacing w:line="320" w:lineRule="exact"/>
        <w:ind w:left="-1"/>
        <w:jc w:val="both"/>
        <w:rPr>
          <w:rFonts w:asciiTheme="majorBidi" w:eastAsia="Times New Roman" w:hAnsiTheme="majorBidi"/>
        </w:rPr>
      </w:pPr>
    </w:p>
    <w:p w:rsidR="00EF0202" w:rsidRPr="00A6638B" w:rsidRDefault="00C45653" w:rsidP="007F0752">
      <w:pPr>
        <w:spacing w:line="320" w:lineRule="exact"/>
        <w:ind w:left="-1"/>
        <w:jc w:val="both"/>
        <w:rPr>
          <w:rFonts w:asciiTheme="majorBidi" w:eastAsia="Times New Roman" w:hAnsiTheme="majorBidi"/>
        </w:rPr>
      </w:pPr>
      <w:r w:rsidRPr="00A6638B">
        <w:rPr>
          <w:rFonts w:asciiTheme="majorBidi" w:eastAsia="Times New Roman" w:hAnsiTheme="majorBidi"/>
          <w:rtl/>
        </w:rPr>
        <w:t>בכל רמת קורס מבחן אחיד לכל קבוצות הלימוד ברמה זו (נשים וגברים כאחד). המבחן</w:t>
      </w:r>
      <w:r w:rsidR="008C1679" w:rsidRPr="00A6638B">
        <w:rPr>
          <w:rFonts w:asciiTheme="majorBidi" w:eastAsia="Times New Roman" w:hAnsiTheme="majorBidi"/>
          <w:rtl/>
        </w:rPr>
        <w:t xml:space="preserve"> נכתב ע"י המרצים באותה רמה בהתייעצות עם הרכז. </w:t>
      </w:r>
    </w:p>
    <w:p w:rsidR="00C45653" w:rsidRPr="00A6638B" w:rsidRDefault="00C45653" w:rsidP="00A93224">
      <w:pPr>
        <w:bidi w:val="0"/>
        <w:spacing w:line="320" w:lineRule="exact"/>
        <w:ind w:left="-1"/>
        <w:jc w:val="both"/>
        <w:rPr>
          <w:rFonts w:asciiTheme="majorBidi" w:eastAsia="Times New Roman" w:hAnsiTheme="majorBidi"/>
          <w:highlight w:val="cyan"/>
        </w:rPr>
      </w:pPr>
    </w:p>
    <w:p w:rsidR="007F0752" w:rsidRDefault="007F0752">
      <w:pPr>
        <w:bidi w:val="0"/>
        <w:rPr>
          <w:rFonts w:asciiTheme="majorBidi" w:eastAsia="Times New Roman" w:hAnsiTheme="majorBidi"/>
          <w:b/>
          <w:bCs/>
          <w:sz w:val="32"/>
          <w:szCs w:val="32"/>
        </w:rPr>
      </w:pPr>
    </w:p>
    <w:p w:rsidR="008A6BD9" w:rsidRPr="007F0752" w:rsidRDefault="008A6BD9" w:rsidP="00A93224">
      <w:pPr>
        <w:bidi w:val="0"/>
        <w:spacing w:line="320" w:lineRule="exact"/>
        <w:rPr>
          <w:rFonts w:asciiTheme="majorBidi" w:eastAsia="Times New Roman" w:hAnsiTheme="majorBidi"/>
          <w:b/>
          <w:bCs/>
          <w:sz w:val="32"/>
          <w:szCs w:val="32"/>
          <w:u w:val="single"/>
        </w:rPr>
      </w:pPr>
      <w:r w:rsidRPr="007F0752">
        <w:rPr>
          <w:rFonts w:asciiTheme="majorBidi" w:eastAsia="Times New Roman" w:hAnsiTheme="majorBidi"/>
          <w:b/>
          <w:bCs/>
          <w:sz w:val="32"/>
          <w:szCs w:val="32"/>
          <w:u w:val="single"/>
        </w:rPr>
        <w:t xml:space="preserve">Admission and Graduation </w:t>
      </w:r>
    </w:p>
    <w:p w:rsidR="00BD4C23" w:rsidRPr="00A6638B" w:rsidRDefault="00BD4C23" w:rsidP="00A93224">
      <w:pPr>
        <w:bidi w:val="0"/>
        <w:spacing w:line="320" w:lineRule="exact"/>
        <w:rPr>
          <w:rFonts w:asciiTheme="majorBidi" w:eastAsia="Times New Roman" w:hAnsiTheme="majorBidi"/>
          <w:b/>
          <w:bCs/>
          <w:sz w:val="32"/>
          <w:szCs w:val="32"/>
        </w:rPr>
      </w:pPr>
    </w:p>
    <w:p w:rsidR="008A6BD9" w:rsidRPr="00A6638B" w:rsidRDefault="008A6BD9" w:rsidP="00A93224">
      <w:pPr>
        <w:pStyle w:val="a9"/>
        <w:numPr>
          <w:ilvl w:val="1"/>
          <w:numId w:val="19"/>
        </w:numPr>
        <w:bidi w:val="0"/>
        <w:spacing w:line="320" w:lineRule="exact"/>
        <w:ind w:left="426"/>
        <w:rPr>
          <w:rFonts w:asciiTheme="majorBidi" w:hAnsiTheme="majorBidi" w:cs="David"/>
        </w:rPr>
      </w:pPr>
      <w:r w:rsidRPr="00A6638B">
        <w:rPr>
          <w:rFonts w:asciiTheme="majorBidi" w:hAnsiTheme="majorBidi" w:cs="David"/>
          <w:b/>
          <w:bCs/>
        </w:rPr>
        <w:t>What are the entry requirements/criteria for the various course levels (entry level grades)? *</w:t>
      </w:r>
      <w:r w:rsidR="00A16980" w:rsidRPr="00A6638B">
        <w:rPr>
          <w:rFonts w:asciiTheme="majorBidi" w:hAnsiTheme="majorBidi" w:cs="David"/>
          <w:b/>
          <w:bCs/>
        </w:rPr>
        <w:t xml:space="preserve"> </w:t>
      </w:r>
      <w:r w:rsidR="007F0752" w:rsidRPr="007F0752">
        <w:rPr>
          <w:rFonts w:asciiTheme="majorBidi" w:hAnsiTheme="majorBidi" w:cs="David"/>
          <w:highlight w:val="yellow"/>
        </w:rPr>
        <w:t>2800 character(s)</w:t>
      </w:r>
      <w:r w:rsidR="007F0752">
        <w:rPr>
          <w:rFonts w:asciiTheme="majorBidi" w:hAnsiTheme="majorBidi" w:cs="David"/>
        </w:rPr>
        <w:t xml:space="preserve"> </w:t>
      </w:r>
    </w:p>
    <w:p w:rsidR="00CC2925" w:rsidRPr="00A6638B" w:rsidRDefault="00CC2925" w:rsidP="00A93224">
      <w:pPr>
        <w:pStyle w:val="a9"/>
        <w:spacing w:line="320" w:lineRule="exact"/>
        <w:jc w:val="both"/>
        <w:rPr>
          <w:rFonts w:asciiTheme="majorBidi" w:hAnsiTheme="majorBidi" w:cs="David"/>
        </w:rPr>
      </w:pPr>
    </w:p>
    <w:p w:rsidR="00671D9A" w:rsidRPr="00A6638B" w:rsidRDefault="00F82E94" w:rsidP="00A93224">
      <w:pPr>
        <w:spacing w:line="320" w:lineRule="exact"/>
        <w:jc w:val="both"/>
        <w:rPr>
          <w:rFonts w:asciiTheme="majorBidi" w:hAnsiTheme="majorBidi"/>
        </w:rPr>
      </w:pPr>
      <w:r w:rsidRPr="00A6638B">
        <w:rPr>
          <w:rFonts w:asciiTheme="majorBidi" w:hAnsiTheme="majorBidi"/>
          <w:rtl/>
        </w:rPr>
        <w:t xml:space="preserve">על כל המועמדים לתואר ראשון במכללה להציג ידע בשפה האנגלית. מועמד שלא הציג ידע באנגלית ברמת "פטור", נדרש ללימודי אנגלית. </w:t>
      </w:r>
      <w:r w:rsidR="00671D9A" w:rsidRPr="00A6638B">
        <w:rPr>
          <w:rFonts w:asciiTheme="majorBidi" w:hAnsiTheme="majorBidi"/>
          <w:rtl/>
        </w:rPr>
        <w:t>הסיווג</w:t>
      </w:r>
      <w:r w:rsidRPr="00A6638B">
        <w:rPr>
          <w:rFonts w:asciiTheme="majorBidi" w:hAnsiTheme="majorBidi"/>
          <w:rtl/>
        </w:rPr>
        <w:t xml:space="preserve"> לרמות </w:t>
      </w:r>
      <w:r w:rsidR="00671D9A" w:rsidRPr="00A6638B">
        <w:rPr>
          <w:rFonts w:asciiTheme="majorBidi" w:hAnsiTheme="majorBidi"/>
          <w:rtl/>
        </w:rPr>
        <w:t>נעשה לפי ציון האנגלית במבחן הפסיכומטרי, ציון אמיר"ם או ציון אמי"ר ו</w:t>
      </w:r>
      <w:r w:rsidRPr="00A6638B">
        <w:rPr>
          <w:rFonts w:asciiTheme="majorBidi" w:hAnsiTheme="majorBidi"/>
          <w:rtl/>
        </w:rPr>
        <w:t xml:space="preserve">בהתאם להחלטות המל"ג והות"ת וכפי שמתעדכנות מעת לעת, </w:t>
      </w:r>
      <w:r w:rsidR="00671D9A" w:rsidRPr="00A6638B">
        <w:rPr>
          <w:rFonts w:asciiTheme="majorBidi" w:hAnsiTheme="majorBidi"/>
          <w:rtl/>
        </w:rPr>
        <w:t>כלהלן:</w:t>
      </w:r>
    </w:p>
    <w:p w:rsidR="00671D9A" w:rsidRPr="00A6638B" w:rsidRDefault="00671D9A" w:rsidP="00A93224">
      <w:pPr>
        <w:pStyle w:val="a9"/>
        <w:spacing w:line="320" w:lineRule="exact"/>
        <w:jc w:val="both"/>
        <w:rPr>
          <w:rFonts w:asciiTheme="majorBidi" w:hAnsiTheme="majorBidi" w:cs="David"/>
        </w:rPr>
      </w:pPr>
    </w:p>
    <w:tbl>
      <w:tblPr>
        <w:bidiVisual/>
        <w:tblW w:w="0" w:type="auto"/>
        <w:tblInd w:w="900" w:type="dxa"/>
        <w:tblCellMar>
          <w:left w:w="0" w:type="dxa"/>
          <w:right w:w="0" w:type="dxa"/>
        </w:tblCellMar>
        <w:tblLook w:val="04A0" w:firstRow="1" w:lastRow="0" w:firstColumn="1" w:lastColumn="0" w:noHBand="0" w:noVBand="1"/>
      </w:tblPr>
      <w:tblGrid>
        <w:gridCol w:w="2278"/>
        <w:gridCol w:w="1205"/>
        <w:gridCol w:w="1740"/>
      </w:tblGrid>
      <w:tr w:rsidR="00671D9A" w:rsidRPr="00A6638B" w:rsidTr="00671D9A">
        <w:tc>
          <w:tcPr>
            <w:tcW w:w="0" w:type="auto"/>
            <w:gridSpan w:val="2"/>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tl/>
              </w:rPr>
              <w:t>חלוקה לרמות עפ”י ציון הבחינה</w:t>
            </w:r>
          </w:p>
        </w:tc>
        <w:tc>
          <w:tcPr>
            <w:tcW w:w="0" w:type="auto"/>
            <w:vMerge w:val="restart"/>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tl/>
              </w:rPr>
              <w:t>שם הרמה</w:t>
            </w:r>
            <w:r w:rsidRPr="00A6638B">
              <w:rPr>
                <w:rFonts w:asciiTheme="majorBidi" w:eastAsia="Times New Roman" w:hAnsiTheme="majorBidi"/>
                <w:color w:val="000000"/>
              </w:rPr>
              <w:t> </w:t>
            </w:r>
          </w:p>
        </w:tc>
      </w:tr>
      <w:tr w:rsidR="00671D9A" w:rsidRPr="00A6638B" w:rsidTr="00671D9A">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tl/>
              </w:rPr>
              <w:t>פסיכומטרי / אמיר”ם</w:t>
            </w:r>
          </w:p>
        </w:tc>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tl/>
              </w:rPr>
              <w:t>אמי”ר</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671D9A" w:rsidRPr="00A6638B" w:rsidRDefault="00671D9A" w:rsidP="00A93224">
            <w:pPr>
              <w:spacing w:line="320" w:lineRule="exact"/>
              <w:rPr>
                <w:rFonts w:asciiTheme="majorBidi" w:eastAsia="Times New Roman" w:hAnsiTheme="majorBidi"/>
                <w:color w:val="000000"/>
              </w:rPr>
            </w:pPr>
          </w:p>
        </w:tc>
      </w:tr>
      <w:tr w:rsidR="00671D9A" w:rsidRPr="00A6638B" w:rsidTr="00671D9A">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Pr>
              <w:t>134+</w:t>
            </w:r>
          </w:p>
        </w:tc>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Pr>
              <w:t>234+</w:t>
            </w:r>
          </w:p>
        </w:tc>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tl/>
              </w:rPr>
            </w:pPr>
            <w:r w:rsidRPr="00A6638B">
              <w:rPr>
                <w:rFonts w:asciiTheme="majorBidi" w:eastAsia="Times New Roman" w:hAnsiTheme="majorBidi"/>
                <w:color w:val="000000"/>
                <w:rtl/>
              </w:rPr>
              <w:t>פטור</w:t>
            </w:r>
          </w:p>
        </w:tc>
      </w:tr>
      <w:tr w:rsidR="00671D9A" w:rsidRPr="00A6638B" w:rsidTr="00671D9A">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Pr>
              <w:t>120-133</w:t>
            </w:r>
          </w:p>
        </w:tc>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Pr>
              <w:t>220-233</w:t>
            </w:r>
          </w:p>
        </w:tc>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tl/>
              </w:rPr>
              <w:t>מתקדמים ב</w:t>
            </w:r>
            <w:r w:rsidRPr="00A6638B">
              <w:rPr>
                <w:rFonts w:asciiTheme="majorBidi" w:eastAsia="Times New Roman" w:hAnsiTheme="majorBidi"/>
                <w:color w:val="000000"/>
              </w:rPr>
              <w:t>’</w:t>
            </w:r>
          </w:p>
        </w:tc>
      </w:tr>
      <w:tr w:rsidR="00671D9A" w:rsidRPr="00A6638B" w:rsidTr="00671D9A">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Pr>
              <w:t>100-119</w:t>
            </w:r>
          </w:p>
        </w:tc>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Pr>
              <w:t>200-219</w:t>
            </w:r>
          </w:p>
        </w:tc>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tl/>
              </w:rPr>
              <w:t>מתקדמים א</w:t>
            </w:r>
            <w:r w:rsidRPr="00A6638B">
              <w:rPr>
                <w:rFonts w:asciiTheme="majorBidi" w:eastAsia="Times New Roman" w:hAnsiTheme="majorBidi"/>
                <w:color w:val="000000"/>
              </w:rPr>
              <w:t>’</w:t>
            </w:r>
          </w:p>
        </w:tc>
      </w:tr>
      <w:tr w:rsidR="00671D9A" w:rsidRPr="00A6638B" w:rsidTr="00671D9A">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Pr>
              <w:t>85-99</w:t>
            </w:r>
          </w:p>
        </w:tc>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Pr>
              <w:t>185-199</w:t>
            </w:r>
          </w:p>
        </w:tc>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tl/>
              </w:rPr>
              <w:t>בסיסי</w:t>
            </w:r>
          </w:p>
        </w:tc>
      </w:tr>
      <w:tr w:rsidR="00671D9A" w:rsidRPr="00A6638B" w:rsidTr="00671D9A">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Pr>
              <w:t>70-84</w:t>
            </w:r>
          </w:p>
        </w:tc>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Pr>
              <w:t>170-184</w:t>
            </w:r>
          </w:p>
        </w:tc>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tl/>
              </w:rPr>
              <w:t>טרום בסיסי ב</w:t>
            </w:r>
            <w:r w:rsidRPr="00A6638B">
              <w:rPr>
                <w:rFonts w:asciiTheme="majorBidi" w:eastAsia="Times New Roman" w:hAnsiTheme="majorBidi"/>
                <w:color w:val="000000"/>
              </w:rPr>
              <w:t>’</w:t>
            </w:r>
          </w:p>
        </w:tc>
      </w:tr>
      <w:tr w:rsidR="00671D9A" w:rsidRPr="00A6638B" w:rsidTr="00671D9A">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tl/>
              </w:rPr>
              <w:t>או</w:t>
            </w:r>
          </w:p>
        </w:tc>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Pr>
              <w:t> </w:t>
            </w:r>
          </w:p>
        </w:tc>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Pr>
              <w:t> </w:t>
            </w:r>
          </w:p>
        </w:tc>
      </w:tr>
      <w:tr w:rsidR="00671D9A" w:rsidRPr="00A6638B" w:rsidTr="00671D9A">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Pr>
              <w:t>50-69</w:t>
            </w:r>
          </w:p>
        </w:tc>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Pr>
              <w:t>150-169</w:t>
            </w:r>
          </w:p>
        </w:tc>
        <w:tc>
          <w:tcPr>
            <w:tcW w:w="0" w:type="auto"/>
            <w:tcBorders>
              <w:top w:val="single" w:sz="6" w:space="0" w:color="CCCCCC"/>
              <w:left w:val="single" w:sz="6" w:space="0" w:color="CCCCCC"/>
              <w:bottom w:val="single" w:sz="6" w:space="0" w:color="CCCCCC"/>
              <w:right w:val="single" w:sz="6" w:space="0" w:color="CCCCCC"/>
            </w:tcBorders>
            <w:tcMar>
              <w:top w:w="45" w:type="dxa"/>
              <w:left w:w="105" w:type="dxa"/>
              <w:bottom w:w="45" w:type="dxa"/>
              <w:right w:w="300" w:type="dxa"/>
            </w:tcMar>
            <w:hideMark/>
          </w:tcPr>
          <w:p w:rsidR="00671D9A" w:rsidRPr="00A6638B" w:rsidRDefault="00671D9A" w:rsidP="00A93224">
            <w:pPr>
              <w:spacing w:line="320" w:lineRule="exact"/>
              <w:rPr>
                <w:rFonts w:asciiTheme="majorBidi" w:eastAsia="Times New Roman" w:hAnsiTheme="majorBidi"/>
                <w:color w:val="000000"/>
              </w:rPr>
            </w:pPr>
            <w:r w:rsidRPr="00A6638B">
              <w:rPr>
                <w:rFonts w:asciiTheme="majorBidi" w:eastAsia="Times New Roman" w:hAnsiTheme="majorBidi"/>
                <w:color w:val="000000"/>
                <w:rtl/>
              </w:rPr>
              <w:t>טרום בסיסי א</w:t>
            </w:r>
            <w:r w:rsidRPr="00A6638B">
              <w:rPr>
                <w:rFonts w:asciiTheme="majorBidi" w:eastAsia="Times New Roman" w:hAnsiTheme="majorBidi"/>
                <w:color w:val="000000"/>
              </w:rPr>
              <w:t>’</w:t>
            </w:r>
          </w:p>
        </w:tc>
      </w:tr>
    </w:tbl>
    <w:p w:rsidR="00671D9A" w:rsidRPr="00A6638B" w:rsidRDefault="00671D9A" w:rsidP="00A93224">
      <w:pPr>
        <w:pStyle w:val="a9"/>
        <w:spacing w:line="320" w:lineRule="exact"/>
        <w:jc w:val="both"/>
        <w:rPr>
          <w:rFonts w:asciiTheme="majorBidi" w:hAnsiTheme="majorBidi" w:cs="David"/>
          <w:rtl/>
        </w:rPr>
      </w:pPr>
    </w:p>
    <w:p w:rsidR="00671D9A" w:rsidRPr="006B4476" w:rsidRDefault="00671D9A" w:rsidP="00E51CBE">
      <w:pPr>
        <w:pStyle w:val="a9"/>
        <w:autoSpaceDE w:val="0"/>
        <w:autoSpaceDN w:val="0"/>
        <w:adjustRightInd w:val="0"/>
        <w:spacing w:line="320" w:lineRule="exact"/>
        <w:jc w:val="both"/>
        <w:rPr>
          <w:rFonts w:asciiTheme="majorBidi" w:hAnsiTheme="majorBidi" w:cs="David"/>
          <w:rtl/>
        </w:rPr>
      </w:pPr>
      <w:r w:rsidRPr="006B4476">
        <w:rPr>
          <w:rFonts w:asciiTheme="majorBidi" w:hAnsiTheme="majorBidi" w:cs="David"/>
          <w:rtl/>
        </w:rPr>
        <w:t xml:space="preserve">מועמד ללא ציון </w:t>
      </w:r>
      <w:r w:rsidR="00E51CBE">
        <w:rPr>
          <w:rFonts w:asciiTheme="majorBidi" w:hAnsiTheme="majorBidi" w:cs="David" w:hint="cs"/>
          <w:rtl/>
        </w:rPr>
        <w:t>מאחד המבחנים החיצוניים שהוזכרו לעיל</w:t>
      </w:r>
      <w:r w:rsidRPr="006B4476">
        <w:rPr>
          <w:rFonts w:asciiTheme="majorBidi" w:hAnsiTheme="majorBidi" w:cs="David"/>
          <w:rtl/>
        </w:rPr>
        <w:t xml:space="preserve">, משובץ לרמה הנמוכה ביותר. </w:t>
      </w:r>
    </w:p>
    <w:p w:rsidR="00671D9A" w:rsidRPr="00A6638B" w:rsidRDefault="00671D9A" w:rsidP="00A93224">
      <w:pPr>
        <w:pStyle w:val="a9"/>
        <w:spacing w:line="320" w:lineRule="exact"/>
        <w:jc w:val="both"/>
        <w:rPr>
          <w:rFonts w:asciiTheme="majorBidi" w:hAnsiTheme="majorBidi" w:cs="David"/>
        </w:rPr>
      </w:pPr>
    </w:p>
    <w:p w:rsidR="00671D9A" w:rsidRDefault="00671D9A" w:rsidP="00A93224">
      <w:pPr>
        <w:pStyle w:val="a9"/>
        <w:spacing w:line="320" w:lineRule="exact"/>
        <w:jc w:val="both"/>
        <w:rPr>
          <w:rFonts w:asciiTheme="majorBidi" w:hAnsiTheme="majorBidi" w:cs="David"/>
          <w:rtl/>
        </w:rPr>
      </w:pPr>
    </w:p>
    <w:p w:rsidR="00741112" w:rsidRDefault="00741112" w:rsidP="00A93224">
      <w:pPr>
        <w:pStyle w:val="a9"/>
        <w:spacing w:line="320" w:lineRule="exact"/>
        <w:jc w:val="both"/>
        <w:rPr>
          <w:rFonts w:asciiTheme="majorBidi" w:hAnsiTheme="majorBidi" w:cs="David"/>
          <w:rtl/>
        </w:rPr>
      </w:pPr>
    </w:p>
    <w:p w:rsidR="00741112" w:rsidRDefault="00741112" w:rsidP="00A93224">
      <w:pPr>
        <w:pStyle w:val="a9"/>
        <w:spacing w:line="320" w:lineRule="exact"/>
        <w:jc w:val="both"/>
        <w:rPr>
          <w:rFonts w:asciiTheme="majorBidi" w:hAnsiTheme="majorBidi" w:cs="David"/>
          <w:rtl/>
        </w:rPr>
      </w:pPr>
    </w:p>
    <w:p w:rsidR="00741112" w:rsidRDefault="00741112" w:rsidP="00A93224">
      <w:pPr>
        <w:pStyle w:val="a9"/>
        <w:spacing w:line="320" w:lineRule="exact"/>
        <w:jc w:val="both"/>
        <w:rPr>
          <w:rFonts w:asciiTheme="majorBidi" w:hAnsiTheme="majorBidi" w:cs="David"/>
          <w:rtl/>
        </w:rPr>
      </w:pPr>
    </w:p>
    <w:p w:rsidR="00741112" w:rsidRDefault="00741112" w:rsidP="00A93224">
      <w:pPr>
        <w:pStyle w:val="a9"/>
        <w:spacing w:line="320" w:lineRule="exact"/>
        <w:jc w:val="both"/>
        <w:rPr>
          <w:rFonts w:asciiTheme="majorBidi" w:hAnsiTheme="majorBidi" w:cs="David"/>
          <w:rtl/>
        </w:rPr>
      </w:pPr>
    </w:p>
    <w:p w:rsidR="00741112" w:rsidRPr="00A6638B" w:rsidRDefault="00741112" w:rsidP="00A93224">
      <w:pPr>
        <w:pStyle w:val="a9"/>
        <w:spacing w:line="320" w:lineRule="exact"/>
        <w:jc w:val="both"/>
        <w:rPr>
          <w:rFonts w:asciiTheme="majorBidi" w:hAnsiTheme="majorBidi" w:cs="David"/>
        </w:rPr>
      </w:pPr>
    </w:p>
    <w:p w:rsidR="008A6BD9" w:rsidRPr="00A6638B" w:rsidRDefault="008A6BD9" w:rsidP="00A93224">
      <w:pPr>
        <w:pStyle w:val="a9"/>
        <w:numPr>
          <w:ilvl w:val="1"/>
          <w:numId w:val="19"/>
        </w:numPr>
        <w:bidi w:val="0"/>
        <w:spacing w:line="320" w:lineRule="exact"/>
        <w:ind w:left="426"/>
        <w:rPr>
          <w:rFonts w:asciiTheme="majorBidi" w:hAnsiTheme="majorBidi" w:cs="David"/>
        </w:rPr>
      </w:pPr>
      <w:r w:rsidRPr="00A6638B">
        <w:rPr>
          <w:rFonts w:asciiTheme="majorBidi" w:hAnsiTheme="majorBidi" w:cs="David"/>
          <w:b/>
          <w:bCs/>
        </w:rPr>
        <w:lastRenderedPageBreak/>
        <w:t>Describe the selection and admission process, the criteria of advancement from course to course, and for completion of studies. *</w:t>
      </w:r>
      <w:r w:rsidR="00A16980" w:rsidRPr="00A6638B">
        <w:rPr>
          <w:rFonts w:asciiTheme="majorBidi" w:hAnsiTheme="majorBidi" w:cs="David"/>
          <w:b/>
          <w:bCs/>
        </w:rPr>
        <w:t xml:space="preserve"> </w:t>
      </w:r>
      <w:r w:rsidR="007F0752" w:rsidRPr="007F0752">
        <w:rPr>
          <w:rFonts w:asciiTheme="majorBidi" w:hAnsiTheme="majorBidi" w:cs="David"/>
          <w:highlight w:val="yellow"/>
        </w:rPr>
        <w:t>2800 character(s)</w:t>
      </w:r>
      <w:r w:rsidR="007F0752">
        <w:rPr>
          <w:rFonts w:asciiTheme="majorBidi" w:hAnsiTheme="majorBidi" w:cs="David"/>
        </w:rPr>
        <w:t xml:space="preserve"> </w:t>
      </w:r>
    </w:p>
    <w:p w:rsidR="00A16980" w:rsidRPr="00A6638B" w:rsidRDefault="00A16980" w:rsidP="00A93224">
      <w:pPr>
        <w:pStyle w:val="a9"/>
        <w:spacing w:line="320" w:lineRule="exact"/>
        <w:rPr>
          <w:rFonts w:asciiTheme="majorBidi" w:hAnsiTheme="majorBidi" w:cs="David"/>
          <w:rtl/>
        </w:rPr>
      </w:pPr>
    </w:p>
    <w:p w:rsidR="00C45653" w:rsidRPr="00A6638B" w:rsidRDefault="00C45653" w:rsidP="00FA42B2">
      <w:pPr>
        <w:pStyle w:val="a9"/>
        <w:spacing w:line="320" w:lineRule="exact"/>
        <w:ind w:left="-2"/>
        <w:rPr>
          <w:rFonts w:asciiTheme="majorBidi" w:hAnsiTheme="majorBidi" w:cs="David"/>
          <w:rtl/>
        </w:rPr>
      </w:pPr>
      <w:r w:rsidRPr="00A6638B">
        <w:rPr>
          <w:rFonts w:asciiTheme="majorBidi" w:hAnsiTheme="majorBidi" w:cs="David"/>
          <w:rtl/>
        </w:rPr>
        <w:t xml:space="preserve">הסיווג לרמות נעשה ביחידת הרישום הרלוונטית בעת הרישום ללימודים, ובהתאם לציון שהציג המועמד כמפורט בשאלה הקודמת. </w:t>
      </w:r>
    </w:p>
    <w:p w:rsidR="00C45653" w:rsidRPr="00A6638B" w:rsidRDefault="00C45653" w:rsidP="00B74938">
      <w:pPr>
        <w:pStyle w:val="a9"/>
        <w:spacing w:line="320" w:lineRule="exact"/>
        <w:ind w:left="-2"/>
        <w:rPr>
          <w:rFonts w:asciiTheme="majorBidi" w:hAnsiTheme="majorBidi" w:cs="David"/>
          <w:rtl/>
        </w:rPr>
      </w:pPr>
      <w:r w:rsidRPr="00A6638B">
        <w:rPr>
          <w:rFonts w:asciiTheme="majorBidi" w:hAnsiTheme="majorBidi" w:cs="David"/>
          <w:rtl/>
        </w:rPr>
        <w:t xml:space="preserve">סטודנט שהחל לימודיו ברמה מסויימת </w:t>
      </w:r>
      <w:r w:rsidR="000B76CB" w:rsidRPr="00A6638B">
        <w:rPr>
          <w:rFonts w:asciiTheme="majorBidi" w:hAnsiTheme="majorBidi" w:cs="David"/>
          <w:rtl/>
        </w:rPr>
        <w:t xml:space="preserve">יתקדם מרמה לרמה עד אשר יסיים את קורס מתקדמים ב. </w:t>
      </w:r>
      <w:r w:rsidRPr="00A6638B">
        <w:rPr>
          <w:rFonts w:asciiTheme="majorBidi" w:hAnsiTheme="majorBidi" w:cs="David"/>
          <w:rtl/>
        </w:rPr>
        <w:t xml:space="preserve">תנאי </w:t>
      </w:r>
      <w:r w:rsidR="00B75958" w:rsidRPr="00A6638B">
        <w:rPr>
          <w:rFonts w:asciiTheme="majorBidi" w:hAnsiTheme="majorBidi" w:cs="David"/>
          <w:rtl/>
        </w:rPr>
        <w:t>ל</w:t>
      </w:r>
      <w:r w:rsidRPr="00A6638B">
        <w:rPr>
          <w:rFonts w:asciiTheme="majorBidi" w:hAnsiTheme="majorBidi" w:cs="David"/>
          <w:rtl/>
        </w:rPr>
        <w:t>מעבר לרמה הבאה הוא השגת ציון עובר ב</w:t>
      </w:r>
      <w:r w:rsidR="000B76CB" w:rsidRPr="00A6638B">
        <w:rPr>
          <w:rFonts w:asciiTheme="majorBidi" w:hAnsiTheme="majorBidi" w:cs="David"/>
          <w:rtl/>
        </w:rPr>
        <w:t xml:space="preserve">רמה </w:t>
      </w:r>
      <w:r w:rsidRPr="00A6638B">
        <w:rPr>
          <w:rFonts w:asciiTheme="majorBidi" w:hAnsiTheme="majorBidi" w:cs="David"/>
          <w:rtl/>
        </w:rPr>
        <w:t>הקוד</w:t>
      </w:r>
      <w:r w:rsidR="000B76CB" w:rsidRPr="00A6638B">
        <w:rPr>
          <w:rFonts w:asciiTheme="majorBidi" w:hAnsiTheme="majorBidi" w:cs="David"/>
          <w:rtl/>
        </w:rPr>
        <w:t>מת</w:t>
      </w:r>
      <w:r w:rsidRPr="00A6638B">
        <w:rPr>
          <w:rFonts w:asciiTheme="majorBidi" w:hAnsiTheme="majorBidi" w:cs="David"/>
          <w:rtl/>
        </w:rPr>
        <w:t xml:space="preserve">. </w:t>
      </w:r>
    </w:p>
    <w:p w:rsidR="00C45653" w:rsidRPr="00A6638B" w:rsidRDefault="00C45653" w:rsidP="00A93224">
      <w:pPr>
        <w:pStyle w:val="a9"/>
        <w:spacing w:line="320" w:lineRule="exact"/>
        <w:rPr>
          <w:rFonts w:asciiTheme="majorBidi" w:hAnsiTheme="majorBidi" w:cs="David"/>
          <w:rtl/>
        </w:rPr>
      </w:pPr>
    </w:p>
    <w:p w:rsidR="008A6BD9" w:rsidRPr="00E51010" w:rsidRDefault="008A6BD9" w:rsidP="00C32944">
      <w:pPr>
        <w:pStyle w:val="a9"/>
        <w:numPr>
          <w:ilvl w:val="1"/>
          <w:numId w:val="19"/>
        </w:numPr>
        <w:bidi w:val="0"/>
        <w:spacing w:line="320" w:lineRule="exact"/>
        <w:ind w:left="426"/>
        <w:rPr>
          <w:rFonts w:asciiTheme="majorBidi" w:hAnsiTheme="majorBidi" w:cs="David"/>
          <w:b/>
          <w:bCs/>
        </w:rPr>
      </w:pPr>
      <w:r w:rsidRPr="00E51010">
        <w:rPr>
          <w:rFonts w:asciiTheme="majorBidi" w:hAnsiTheme="majorBidi" w:cs="David"/>
          <w:b/>
          <w:bCs/>
        </w:rPr>
        <w:t>What is the drop-out rate of students from the program in each of the courses over the last five years. What are the reasons for their leaving (academic/other)? Is there satisfaction with the drop-out rate? If not, what steps does the unit take in order to change it? *</w:t>
      </w:r>
      <w:r w:rsidR="00A16980" w:rsidRPr="00E51010">
        <w:rPr>
          <w:rFonts w:asciiTheme="majorBidi" w:hAnsiTheme="majorBidi" w:cs="David"/>
          <w:b/>
          <w:bCs/>
        </w:rPr>
        <w:t xml:space="preserve">  </w:t>
      </w:r>
      <w:r w:rsidR="00C32944">
        <w:rPr>
          <w:rFonts w:asciiTheme="majorBidi" w:hAnsiTheme="majorBidi" w:cs="David"/>
          <w:highlight w:val="yellow"/>
        </w:rPr>
        <w:t>1600</w:t>
      </w:r>
      <w:r w:rsidR="007F0752" w:rsidRPr="007F0752">
        <w:rPr>
          <w:rFonts w:asciiTheme="majorBidi" w:hAnsiTheme="majorBidi" w:cs="David"/>
          <w:highlight w:val="yellow"/>
        </w:rPr>
        <w:t xml:space="preserve"> character(s)</w:t>
      </w:r>
      <w:r w:rsidR="007F0752">
        <w:rPr>
          <w:rFonts w:asciiTheme="majorBidi" w:hAnsiTheme="majorBidi" w:cs="David"/>
        </w:rPr>
        <w:t xml:space="preserve"> </w:t>
      </w:r>
    </w:p>
    <w:p w:rsidR="00F5182A" w:rsidRPr="00153668" w:rsidRDefault="00F5182A" w:rsidP="00A93224">
      <w:pPr>
        <w:pStyle w:val="a9"/>
        <w:spacing w:line="320" w:lineRule="exact"/>
        <w:rPr>
          <w:rFonts w:asciiTheme="majorBidi" w:hAnsiTheme="majorBidi" w:cs="David"/>
          <w:b/>
          <w:bCs/>
          <w:color w:val="FF0000"/>
          <w:rtl/>
        </w:rPr>
      </w:pPr>
    </w:p>
    <w:p w:rsidR="00F5182A" w:rsidRPr="001F4560" w:rsidRDefault="00F5182A" w:rsidP="007F0752">
      <w:pPr>
        <w:spacing w:line="320" w:lineRule="exact"/>
        <w:jc w:val="both"/>
        <w:rPr>
          <w:rFonts w:asciiTheme="majorBidi" w:hAnsiTheme="majorBidi"/>
          <w:rtl/>
        </w:rPr>
      </w:pPr>
      <w:r w:rsidRPr="001F4560">
        <w:rPr>
          <w:rFonts w:asciiTheme="majorBidi" w:hAnsiTheme="majorBidi" w:hint="cs"/>
          <w:rtl/>
        </w:rPr>
        <w:t xml:space="preserve">רוב הסטודנטים מצליחים לסיים את לימודי אנגלית אקדמית בתוך הזמן שנקבע. לאלו המתקשים מאפשרת המכללה לסיים את חובות הלימודים במשך 3 או 4 שנים. </w:t>
      </w:r>
    </w:p>
    <w:p w:rsidR="00F5182A" w:rsidRPr="00741112" w:rsidRDefault="00F5182A" w:rsidP="00A93224">
      <w:pPr>
        <w:bidi w:val="0"/>
        <w:spacing w:line="320" w:lineRule="exact"/>
        <w:jc w:val="both"/>
        <w:rPr>
          <w:rFonts w:asciiTheme="majorBidi" w:hAnsiTheme="majorBidi"/>
          <w:color w:val="FF0000"/>
          <w:rtl/>
        </w:rPr>
      </w:pPr>
      <w:r w:rsidRPr="001F4560">
        <w:rPr>
          <w:rFonts w:asciiTheme="majorBidi" w:hAnsiTheme="majorBidi"/>
        </w:rPr>
        <w:t xml:space="preserve">The reasons for dropout are usually personal: having children, financial reasons, moving residence, being unsuitable for the academic track </w:t>
      </w:r>
      <w:r w:rsidRPr="00741112">
        <w:rPr>
          <w:rFonts w:asciiTheme="majorBidi" w:hAnsiTheme="majorBidi" w:hint="cs"/>
          <w:color w:val="FF0000"/>
          <w:rtl/>
        </w:rPr>
        <w:t xml:space="preserve">ואינם קשורים באופן ישיר ללימודי אנגלית אקדמית. </w:t>
      </w:r>
    </w:p>
    <w:p w:rsidR="006733D6" w:rsidRPr="00741112" w:rsidRDefault="006733D6" w:rsidP="00A93224">
      <w:pPr>
        <w:bidi w:val="0"/>
        <w:spacing w:line="320" w:lineRule="exact"/>
        <w:jc w:val="both"/>
        <w:rPr>
          <w:rFonts w:asciiTheme="majorBidi" w:hAnsiTheme="majorBidi" w:cstheme="majorBidi"/>
          <w:color w:val="FF0000"/>
          <w:u w:val="single"/>
        </w:rPr>
      </w:pPr>
    </w:p>
    <w:p w:rsidR="008A6BD9" w:rsidRPr="00A6638B" w:rsidRDefault="008A6BD9" w:rsidP="00A93224">
      <w:pPr>
        <w:pStyle w:val="a9"/>
        <w:numPr>
          <w:ilvl w:val="1"/>
          <w:numId w:val="19"/>
        </w:numPr>
        <w:bidi w:val="0"/>
        <w:spacing w:line="320" w:lineRule="exact"/>
        <w:ind w:left="426"/>
        <w:rPr>
          <w:rFonts w:asciiTheme="majorBidi" w:hAnsiTheme="majorBidi" w:cs="David"/>
          <w:b/>
          <w:bCs/>
        </w:rPr>
      </w:pPr>
      <w:r w:rsidRPr="00A6638B">
        <w:rPr>
          <w:rFonts w:asciiTheme="majorBidi" w:hAnsiTheme="majorBidi" w:cs="David"/>
          <w:b/>
          <w:bCs/>
        </w:rPr>
        <w:t xml:space="preserve">Does the institution recognize English as a second language previous studies from other institutions (both partial studies and full exemption), if so, from which institutions? What are the criteria for acceptance? * </w:t>
      </w:r>
      <w:r w:rsidR="007F0752" w:rsidRPr="007F0752">
        <w:rPr>
          <w:rFonts w:asciiTheme="majorBidi" w:hAnsiTheme="majorBidi" w:cs="David"/>
          <w:highlight w:val="yellow"/>
        </w:rPr>
        <w:t>1700 character(s)</w:t>
      </w:r>
      <w:r w:rsidR="007F0752">
        <w:rPr>
          <w:rFonts w:asciiTheme="majorBidi" w:hAnsiTheme="majorBidi" w:cs="David"/>
        </w:rPr>
        <w:t xml:space="preserve"> </w:t>
      </w:r>
    </w:p>
    <w:p w:rsidR="008A6BD9" w:rsidRPr="00A6638B" w:rsidRDefault="000B76CB" w:rsidP="00A93224">
      <w:pPr>
        <w:spacing w:line="320" w:lineRule="exact"/>
        <w:rPr>
          <w:rFonts w:asciiTheme="majorBidi" w:eastAsia="Times New Roman" w:hAnsiTheme="majorBidi"/>
          <w:rtl/>
        </w:rPr>
      </w:pPr>
      <w:r w:rsidRPr="00A6638B">
        <w:rPr>
          <w:rFonts w:asciiTheme="majorBidi" w:eastAsia="Times New Roman" w:hAnsiTheme="majorBidi"/>
          <w:rtl/>
        </w:rPr>
        <w:t>המכללה מכירה בלימודי אנגלית אקדמית ממוסדות אקדמיים</w:t>
      </w:r>
      <w:r w:rsidR="00F522A8" w:rsidRPr="00A6638B">
        <w:rPr>
          <w:rFonts w:asciiTheme="majorBidi" w:eastAsia="Times New Roman" w:hAnsiTheme="majorBidi"/>
          <w:rtl/>
        </w:rPr>
        <w:t xml:space="preserve"> מוכרים</w:t>
      </w:r>
      <w:r w:rsidRPr="00A6638B">
        <w:rPr>
          <w:rFonts w:asciiTheme="majorBidi" w:eastAsia="Times New Roman" w:hAnsiTheme="majorBidi"/>
          <w:rtl/>
        </w:rPr>
        <w:t xml:space="preserve"> אחרים. </w:t>
      </w:r>
      <w:r w:rsidR="00F522A8" w:rsidRPr="00A6638B">
        <w:rPr>
          <w:rFonts w:asciiTheme="majorBidi" w:eastAsia="Times New Roman" w:hAnsiTheme="majorBidi"/>
          <w:rtl/>
        </w:rPr>
        <w:t>על התלמיד להציג אישור לימודים תקף מהמוסד הקודם ו</w:t>
      </w:r>
      <w:r w:rsidR="00F10055" w:rsidRPr="00A6638B">
        <w:rPr>
          <w:rFonts w:asciiTheme="majorBidi" w:eastAsia="Times New Roman" w:hAnsiTheme="majorBidi"/>
          <w:rtl/>
        </w:rPr>
        <w:t xml:space="preserve">כן </w:t>
      </w:r>
      <w:r w:rsidR="00F522A8" w:rsidRPr="00A6638B">
        <w:rPr>
          <w:rFonts w:asciiTheme="majorBidi" w:eastAsia="Times New Roman" w:hAnsiTheme="majorBidi"/>
          <w:rtl/>
        </w:rPr>
        <w:t>גי</w:t>
      </w:r>
      <w:r w:rsidR="00F10055" w:rsidRPr="00A6638B">
        <w:rPr>
          <w:rFonts w:asciiTheme="majorBidi" w:eastAsia="Times New Roman" w:hAnsiTheme="majorBidi"/>
          <w:rtl/>
        </w:rPr>
        <w:t xml:space="preserve">ליון ציונים. בהתאם לצורך הסטודנט מתבקש להעביר גם פרשיות לימוד של הקורסים שנלמדו. </w:t>
      </w:r>
    </w:p>
    <w:p w:rsidR="00F10055" w:rsidRPr="00A6638B" w:rsidRDefault="00F10055" w:rsidP="00A93224">
      <w:pPr>
        <w:spacing w:line="320" w:lineRule="exact"/>
        <w:rPr>
          <w:rFonts w:asciiTheme="majorBidi" w:eastAsia="Times New Roman" w:hAnsiTheme="majorBidi"/>
          <w:rtl/>
        </w:rPr>
      </w:pPr>
    </w:p>
    <w:p w:rsidR="00E83259" w:rsidRPr="00A6638B" w:rsidRDefault="00E83259" w:rsidP="00A93224">
      <w:pPr>
        <w:bidi w:val="0"/>
        <w:spacing w:line="320" w:lineRule="exact"/>
        <w:rPr>
          <w:rFonts w:asciiTheme="majorBidi" w:eastAsia="Times New Roman" w:hAnsiTheme="majorBidi"/>
        </w:rPr>
      </w:pPr>
    </w:p>
    <w:p w:rsidR="008A6BD9" w:rsidRPr="00741112" w:rsidRDefault="008A6BD9" w:rsidP="00A93224">
      <w:pPr>
        <w:bidi w:val="0"/>
        <w:spacing w:line="320" w:lineRule="exact"/>
        <w:outlineLvl w:val="2"/>
        <w:rPr>
          <w:rFonts w:asciiTheme="majorBidi" w:eastAsia="Times New Roman" w:hAnsiTheme="majorBidi"/>
          <w:b/>
          <w:bCs/>
          <w:sz w:val="32"/>
          <w:szCs w:val="32"/>
          <w:u w:val="single"/>
        </w:rPr>
      </w:pPr>
      <w:r w:rsidRPr="00741112">
        <w:rPr>
          <w:rFonts w:asciiTheme="majorBidi" w:eastAsia="Times New Roman" w:hAnsiTheme="majorBidi"/>
          <w:b/>
          <w:bCs/>
          <w:sz w:val="32"/>
          <w:szCs w:val="32"/>
          <w:u w:val="single"/>
        </w:rPr>
        <w:t>Human Resources</w:t>
      </w:r>
    </w:p>
    <w:p w:rsidR="00754E35" w:rsidRDefault="00754E35" w:rsidP="00A93224">
      <w:pPr>
        <w:bidi w:val="0"/>
        <w:spacing w:line="320" w:lineRule="exact"/>
        <w:rPr>
          <w:rFonts w:asciiTheme="majorBidi" w:eastAsia="Times New Roman" w:hAnsiTheme="majorBidi"/>
          <w:b/>
          <w:bCs/>
        </w:rPr>
      </w:pPr>
    </w:p>
    <w:p w:rsidR="000B3ED2" w:rsidRPr="00A6638B" w:rsidRDefault="008A6BD9" w:rsidP="00A93224">
      <w:pPr>
        <w:bidi w:val="0"/>
        <w:spacing w:line="320" w:lineRule="exact"/>
        <w:rPr>
          <w:rFonts w:asciiTheme="majorBidi" w:eastAsia="Times New Roman" w:hAnsiTheme="majorBidi"/>
          <w:b/>
          <w:bCs/>
        </w:rPr>
      </w:pPr>
      <w:r w:rsidRPr="00A6638B">
        <w:rPr>
          <w:rFonts w:asciiTheme="majorBidi" w:eastAsia="Times New Roman" w:hAnsiTheme="majorBidi"/>
          <w:b/>
          <w:bCs/>
        </w:rPr>
        <w:t>B. Specify the rules, criteria and procedures for recruiting, appointing, renewing appointments and dismissals of academic staff, what are the steps to ensure faculty members are informed of these policies and procedures? *</w:t>
      </w:r>
    </w:p>
    <w:p w:rsidR="008A6BD9" w:rsidRPr="00A6638B" w:rsidRDefault="00C32944" w:rsidP="00A93224">
      <w:pPr>
        <w:bidi w:val="0"/>
        <w:spacing w:line="320" w:lineRule="exact"/>
        <w:rPr>
          <w:rFonts w:asciiTheme="majorBidi" w:eastAsia="Times New Roman" w:hAnsiTheme="majorBidi"/>
        </w:rPr>
      </w:pPr>
      <w:r>
        <w:rPr>
          <w:rFonts w:asciiTheme="majorBidi" w:eastAsia="Times New Roman" w:hAnsiTheme="majorBidi"/>
          <w:highlight w:val="yellow"/>
        </w:rPr>
        <w:t>1500</w:t>
      </w:r>
      <w:r w:rsidR="007F0752" w:rsidRPr="007F0752">
        <w:rPr>
          <w:rFonts w:asciiTheme="majorBidi" w:eastAsia="Times New Roman" w:hAnsiTheme="majorBidi"/>
          <w:highlight w:val="yellow"/>
        </w:rPr>
        <w:t xml:space="preserve"> character(s)</w:t>
      </w:r>
      <w:r w:rsidR="007F0752">
        <w:rPr>
          <w:rFonts w:asciiTheme="majorBidi" w:eastAsia="Times New Roman" w:hAnsiTheme="majorBidi"/>
        </w:rPr>
        <w:t xml:space="preserve"> </w:t>
      </w:r>
    </w:p>
    <w:p w:rsidR="000B3ED2" w:rsidRPr="00A6638B" w:rsidRDefault="000B3ED2" w:rsidP="00A93224">
      <w:pPr>
        <w:bidi w:val="0"/>
        <w:spacing w:line="320" w:lineRule="exact"/>
        <w:rPr>
          <w:rFonts w:asciiTheme="majorBidi" w:eastAsia="Times New Roman" w:hAnsiTheme="majorBidi"/>
          <w:b/>
          <w:bCs/>
        </w:rPr>
      </w:pPr>
    </w:p>
    <w:p w:rsidR="00622371" w:rsidRPr="00A6638B" w:rsidRDefault="00622371" w:rsidP="00A93224">
      <w:pPr>
        <w:pStyle w:val="a9"/>
        <w:spacing w:line="320" w:lineRule="exact"/>
        <w:ind w:left="-1"/>
        <w:contextualSpacing w:val="0"/>
        <w:jc w:val="both"/>
        <w:rPr>
          <w:rFonts w:asciiTheme="majorBidi" w:hAnsiTheme="majorBidi" w:cs="David"/>
          <w:rtl/>
        </w:rPr>
      </w:pPr>
      <w:r w:rsidRPr="00A6638B">
        <w:rPr>
          <w:rFonts w:asciiTheme="majorBidi" w:hAnsiTheme="majorBidi" w:cs="David"/>
          <w:rtl/>
        </w:rPr>
        <w:t>פיטורין מתרחשים כתוצאה מהוראה לא איכותית או התנהלות לא מקצועית.</w:t>
      </w:r>
    </w:p>
    <w:p w:rsidR="00622371" w:rsidRPr="00A6638B" w:rsidRDefault="00622371" w:rsidP="00A93224">
      <w:pPr>
        <w:pStyle w:val="a9"/>
        <w:spacing w:line="320" w:lineRule="exact"/>
        <w:ind w:left="-1"/>
        <w:contextualSpacing w:val="0"/>
        <w:jc w:val="both"/>
        <w:rPr>
          <w:rFonts w:asciiTheme="majorBidi" w:hAnsiTheme="majorBidi" w:cs="David"/>
        </w:rPr>
      </w:pPr>
    </w:p>
    <w:p w:rsidR="00622371" w:rsidRPr="00A6638B" w:rsidRDefault="00622371" w:rsidP="00A93224">
      <w:pPr>
        <w:pStyle w:val="a9"/>
        <w:spacing w:line="320" w:lineRule="exact"/>
        <w:ind w:left="-1"/>
        <w:contextualSpacing w:val="0"/>
        <w:jc w:val="both"/>
        <w:rPr>
          <w:rFonts w:asciiTheme="majorBidi" w:hAnsiTheme="majorBidi" w:cs="David"/>
          <w:rtl/>
        </w:rPr>
      </w:pPr>
      <w:r w:rsidRPr="00A6638B">
        <w:rPr>
          <w:rFonts w:asciiTheme="majorBidi" w:hAnsiTheme="majorBidi" w:cs="David"/>
          <w:rtl/>
        </w:rPr>
        <w:t xml:space="preserve">החל בתשע"ז גיוס מרצים </w:t>
      </w:r>
      <w:r w:rsidR="00754E35">
        <w:rPr>
          <w:rFonts w:asciiTheme="majorBidi" w:hAnsiTheme="majorBidi" w:cs="David" w:hint="cs"/>
          <w:rtl/>
        </w:rPr>
        <w:t xml:space="preserve">לאנגלית אקדמית </w:t>
      </w:r>
      <w:r w:rsidRPr="00A6638B">
        <w:rPr>
          <w:rFonts w:asciiTheme="majorBidi" w:hAnsiTheme="majorBidi" w:cs="David"/>
          <w:rtl/>
        </w:rPr>
        <w:t xml:space="preserve">לשני המסלולים </w:t>
      </w:r>
      <w:r w:rsidR="00C86388" w:rsidRPr="00A6638B">
        <w:rPr>
          <w:rFonts w:asciiTheme="majorBidi" w:hAnsiTheme="majorBidi" w:cs="David"/>
          <w:rtl/>
        </w:rPr>
        <w:t xml:space="preserve">(נשים וגברים) </w:t>
      </w:r>
      <w:r w:rsidR="00E51CBE">
        <w:rPr>
          <w:rFonts w:asciiTheme="majorBidi" w:hAnsiTheme="majorBidi" w:cs="David"/>
          <w:rtl/>
        </w:rPr>
        <w:t>הוא באחריות רכז אנגלית אקדמית</w:t>
      </w:r>
      <w:r w:rsidR="00E51CBE">
        <w:rPr>
          <w:rFonts w:asciiTheme="majorBidi" w:hAnsiTheme="majorBidi" w:cs="David" w:hint="cs"/>
          <w:rtl/>
        </w:rPr>
        <w:t xml:space="preserve">, </w:t>
      </w:r>
      <w:r w:rsidR="00E51CBE" w:rsidRPr="00E51CBE">
        <w:rPr>
          <w:rFonts w:asciiTheme="majorBidi" w:hAnsiTheme="majorBidi" w:cs="David" w:hint="cs"/>
          <w:rtl/>
        </w:rPr>
        <w:t>ובאישור ראשי תכניות הלימודים והנשיא</w:t>
      </w:r>
      <w:r w:rsidR="00E51CBE" w:rsidRPr="00E51CBE">
        <w:rPr>
          <w:rFonts w:asciiTheme="majorBidi" w:hAnsiTheme="majorBidi" w:cs="David"/>
          <w:rtl/>
        </w:rPr>
        <w:t>.</w:t>
      </w:r>
    </w:p>
    <w:p w:rsidR="00622371" w:rsidRPr="00A6638B" w:rsidRDefault="00622371" w:rsidP="00A93224">
      <w:pPr>
        <w:pStyle w:val="a9"/>
        <w:spacing w:line="320" w:lineRule="exact"/>
        <w:ind w:left="-1"/>
        <w:contextualSpacing w:val="0"/>
        <w:jc w:val="both"/>
        <w:rPr>
          <w:rFonts w:asciiTheme="majorBidi" w:hAnsiTheme="majorBidi" w:cs="David"/>
          <w:rtl/>
        </w:rPr>
      </w:pPr>
      <w:r w:rsidRPr="00A6638B">
        <w:rPr>
          <w:rFonts w:asciiTheme="majorBidi" w:hAnsiTheme="majorBidi" w:cs="David"/>
          <w:rtl/>
        </w:rPr>
        <w:t xml:space="preserve">מרצים בקורסי אנגלית אקדמית נדרשים להיות בעלי תואר שני לפחות </w:t>
      </w:r>
      <w:r w:rsidR="00F10055" w:rsidRPr="00A6638B">
        <w:rPr>
          <w:rFonts w:asciiTheme="majorBidi" w:hAnsiTheme="majorBidi" w:cs="David"/>
          <w:rtl/>
        </w:rPr>
        <w:t xml:space="preserve">כשאחד התארים הוא באנגלית או הוראת אנגלית, וניסיון בהוראת אנגלית אקדמית. </w:t>
      </w:r>
    </w:p>
    <w:p w:rsidR="00622371" w:rsidRPr="00A6638B" w:rsidRDefault="00622371" w:rsidP="00A93224">
      <w:pPr>
        <w:pStyle w:val="a9"/>
        <w:spacing w:line="320" w:lineRule="exact"/>
        <w:ind w:left="-1"/>
        <w:contextualSpacing w:val="0"/>
        <w:jc w:val="both"/>
        <w:rPr>
          <w:rFonts w:asciiTheme="majorBidi" w:hAnsiTheme="majorBidi" w:cs="David"/>
          <w:rtl/>
        </w:rPr>
      </w:pPr>
    </w:p>
    <w:p w:rsidR="00622371" w:rsidRDefault="00622371" w:rsidP="00A93224">
      <w:pPr>
        <w:pStyle w:val="a9"/>
        <w:spacing w:line="320" w:lineRule="exact"/>
        <w:ind w:left="-1"/>
        <w:contextualSpacing w:val="0"/>
        <w:jc w:val="both"/>
        <w:rPr>
          <w:rFonts w:asciiTheme="majorBidi" w:hAnsiTheme="majorBidi" w:cs="David"/>
          <w:rtl/>
        </w:rPr>
      </w:pPr>
      <w:r w:rsidRPr="00A6638B">
        <w:rPr>
          <w:rFonts w:asciiTheme="majorBidi" w:hAnsiTheme="majorBidi" w:cs="David"/>
          <w:rtl/>
        </w:rPr>
        <w:t xml:space="preserve">נכון לעכשיו המכללה לא מקצה תקנים למרצים בתחום אנגלית אקדמית ועל כן רוב מוחלט של המרצים הם מרצים מן החוץ. במסלול נשים מלמדות גם מרצות תקניות מסגל החוג להוראת אנגלית, אשר הוראת קורסי אנגלית אקדמית היא חלק מתקן ההוראה שלהן. </w:t>
      </w:r>
    </w:p>
    <w:p w:rsidR="00BA2D3C" w:rsidRPr="00E51CBE" w:rsidRDefault="00BA2D3C" w:rsidP="00BA2D3C">
      <w:pPr>
        <w:pStyle w:val="a9"/>
        <w:spacing w:line="320" w:lineRule="exact"/>
        <w:ind w:left="-1"/>
        <w:contextualSpacing w:val="0"/>
        <w:jc w:val="both"/>
        <w:rPr>
          <w:rFonts w:asciiTheme="majorBidi" w:hAnsiTheme="majorBidi" w:cs="David"/>
          <w:rtl/>
        </w:rPr>
      </w:pPr>
      <w:r w:rsidRPr="00E51CBE">
        <w:rPr>
          <w:rFonts w:asciiTheme="majorBidi" w:hAnsiTheme="majorBidi" w:cs="David" w:hint="cs"/>
          <w:rtl/>
        </w:rPr>
        <w:t xml:space="preserve">החל בתשע"ט בכוונתו להעסיק את מורי היחידה כסגל תקני.  </w:t>
      </w:r>
    </w:p>
    <w:p w:rsidR="000B3ED2" w:rsidRPr="00A6638B" w:rsidRDefault="008A6BD9" w:rsidP="00A93224">
      <w:pPr>
        <w:bidi w:val="0"/>
        <w:spacing w:line="320" w:lineRule="exact"/>
        <w:rPr>
          <w:rFonts w:asciiTheme="majorBidi" w:eastAsia="Times New Roman" w:hAnsiTheme="majorBidi"/>
          <w:b/>
          <w:bCs/>
        </w:rPr>
      </w:pPr>
      <w:r w:rsidRPr="00A6638B">
        <w:rPr>
          <w:rFonts w:asciiTheme="majorBidi" w:eastAsia="Times New Roman" w:hAnsiTheme="majorBidi"/>
          <w:b/>
          <w:bCs/>
        </w:rPr>
        <w:lastRenderedPageBreak/>
        <w:t>D. What is the definition of the position of the head of the unit? What credentials (experience and education) are required for this position? How the head of the unit is appointed and what is the duration of the term? *</w:t>
      </w:r>
    </w:p>
    <w:p w:rsidR="008A6BD9" w:rsidRPr="00A6638B" w:rsidRDefault="007F0752" w:rsidP="00A93224">
      <w:pPr>
        <w:bidi w:val="0"/>
        <w:spacing w:line="320" w:lineRule="exact"/>
        <w:rPr>
          <w:rFonts w:asciiTheme="majorBidi" w:eastAsia="Times New Roman" w:hAnsiTheme="majorBidi"/>
        </w:rPr>
      </w:pPr>
      <w:r w:rsidRPr="007F0752">
        <w:rPr>
          <w:rFonts w:asciiTheme="majorBidi" w:eastAsia="Times New Roman" w:hAnsiTheme="majorBidi"/>
          <w:highlight w:val="yellow"/>
        </w:rPr>
        <w:t>2000 character(s)</w:t>
      </w:r>
      <w:r>
        <w:rPr>
          <w:rFonts w:asciiTheme="majorBidi" w:eastAsia="Times New Roman" w:hAnsiTheme="majorBidi"/>
        </w:rPr>
        <w:t xml:space="preserve"> </w:t>
      </w:r>
    </w:p>
    <w:p w:rsidR="00321302" w:rsidRPr="00A6638B" w:rsidRDefault="00321302" w:rsidP="00A93224">
      <w:pPr>
        <w:spacing w:line="320" w:lineRule="exact"/>
        <w:rPr>
          <w:rFonts w:asciiTheme="majorBidi" w:hAnsiTheme="majorBidi"/>
          <w:rtl/>
        </w:rPr>
      </w:pPr>
      <w:r w:rsidRPr="00A6638B">
        <w:rPr>
          <w:rFonts w:asciiTheme="majorBidi" w:hAnsiTheme="majorBidi"/>
          <w:rtl/>
        </w:rPr>
        <w:t>תפקיד</w:t>
      </w:r>
      <w:r w:rsidR="00090648" w:rsidRPr="00A6638B">
        <w:rPr>
          <w:rFonts w:asciiTheme="majorBidi" w:hAnsiTheme="majorBidi"/>
          <w:rtl/>
        </w:rPr>
        <w:t>י</w:t>
      </w:r>
      <w:r w:rsidRPr="00A6638B">
        <w:rPr>
          <w:rFonts w:asciiTheme="majorBidi" w:hAnsiTheme="majorBidi"/>
          <w:rtl/>
        </w:rPr>
        <w:t xml:space="preserve"> רכז אנגלית אקדמית </w:t>
      </w:r>
      <w:r w:rsidR="00090648" w:rsidRPr="00A6638B">
        <w:rPr>
          <w:rFonts w:asciiTheme="majorBidi" w:hAnsiTheme="majorBidi"/>
          <w:rtl/>
        </w:rPr>
        <w:t>כוללים, בין היתר</w:t>
      </w:r>
      <w:r w:rsidRPr="00A6638B">
        <w:rPr>
          <w:rFonts w:asciiTheme="majorBidi" w:hAnsiTheme="majorBidi"/>
          <w:rtl/>
        </w:rPr>
        <w:t>:</w:t>
      </w:r>
    </w:p>
    <w:p w:rsidR="00321302" w:rsidRPr="008200D3" w:rsidRDefault="00321302" w:rsidP="00A93224">
      <w:pPr>
        <w:numPr>
          <w:ilvl w:val="0"/>
          <w:numId w:val="15"/>
        </w:numPr>
        <w:tabs>
          <w:tab w:val="clear" w:pos="720"/>
          <w:tab w:val="num" w:pos="508"/>
        </w:tabs>
        <w:spacing w:line="320" w:lineRule="exact"/>
        <w:ind w:left="508"/>
        <w:jc w:val="both"/>
        <w:rPr>
          <w:rFonts w:asciiTheme="majorBidi" w:eastAsia="Times New Roman" w:hAnsiTheme="majorBidi"/>
        </w:rPr>
      </w:pPr>
      <w:r w:rsidRPr="008200D3">
        <w:rPr>
          <w:rFonts w:asciiTheme="majorBidi" w:eastAsia="Times New Roman" w:hAnsiTheme="majorBidi"/>
          <w:rtl/>
        </w:rPr>
        <w:t xml:space="preserve">ריכוז כלל </w:t>
      </w:r>
      <w:r w:rsidR="00090648" w:rsidRPr="008200D3">
        <w:rPr>
          <w:rFonts w:asciiTheme="majorBidi" w:eastAsia="Times New Roman" w:hAnsiTheme="majorBidi"/>
          <w:rtl/>
        </w:rPr>
        <w:t xml:space="preserve">קורסי אנגלית אקדמית </w:t>
      </w:r>
      <w:r w:rsidRPr="008200D3">
        <w:rPr>
          <w:rFonts w:asciiTheme="majorBidi" w:eastAsia="Times New Roman" w:hAnsiTheme="majorBidi"/>
          <w:rtl/>
        </w:rPr>
        <w:t xml:space="preserve">ואחריות על ביצועם, </w:t>
      </w:r>
      <w:r w:rsidR="00145B1E" w:rsidRPr="008200D3">
        <w:rPr>
          <w:rFonts w:asciiTheme="majorBidi" w:eastAsia="Times New Roman" w:hAnsiTheme="majorBidi"/>
          <w:rtl/>
        </w:rPr>
        <w:t xml:space="preserve">בהתאם להחלטות המל"ג, </w:t>
      </w:r>
      <w:r w:rsidRPr="008200D3">
        <w:rPr>
          <w:rFonts w:asciiTheme="majorBidi" w:eastAsia="Times New Roman" w:hAnsiTheme="majorBidi"/>
          <w:rtl/>
        </w:rPr>
        <w:t>לרבות: פיקוח על רמת ההוראה, רמת הקורסים והמבחנים</w:t>
      </w:r>
      <w:r w:rsidR="00090648" w:rsidRPr="008200D3">
        <w:rPr>
          <w:rFonts w:asciiTheme="majorBidi" w:eastAsia="Times New Roman" w:hAnsiTheme="majorBidi"/>
          <w:rtl/>
        </w:rPr>
        <w:t xml:space="preserve">: בחירת חומרי הלמידה – ספרים, חוברות עבודה, טקסטים וקורסים מקוונים שקיימים בשוק – ברמה ובהיקף הנדרשים בכל רמת לימודים;  גיבוש פרשיות הלימוד </w:t>
      </w:r>
      <w:r w:rsidR="00046ED7" w:rsidRPr="008200D3">
        <w:rPr>
          <w:rFonts w:asciiTheme="majorBidi" w:eastAsia="Times New Roman" w:hAnsiTheme="majorBidi"/>
          <w:rtl/>
        </w:rPr>
        <w:t xml:space="preserve">אחידות </w:t>
      </w:r>
      <w:r w:rsidR="00090648" w:rsidRPr="008200D3">
        <w:rPr>
          <w:rFonts w:asciiTheme="majorBidi" w:eastAsia="Times New Roman" w:hAnsiTheme="majorBidi"/>
          <w:rtl/>
        </w:rPr>
        <w:t>בשיתוף צוות ההוראה של הקורסים, ריכוז תהליך כתיבת מבחני הסיום של קורסי האנגלית ברמות השונות;</w:t>
      </w:r>
      <w:r w:rsidRPr="008200D3">
        <w:rPr>
          <w:rFonts w:asciiTheme="majorBidi" w:eastAsia="Times New Roman" w:hAnsiTheme="majorBidi"/>
          <w:rtl/>
        </w:rPr>
        <w:t xml:space="preserve"> טיפול במערכת שעות בשיתוף המזכירות האקדמית. </w:t>
      </w:r>
    </w:p>
    <w:p w:rsidR="00321302" w:rsidRPr="008200D3" w:rsidRDefault="00321302" w:rsidP="00A93224">
      <w:pPr>
        <w:numPr>
          <w:ilvl w:val="0"/>
          <w:numId w:val="15"/>
        </w:numPr>
        <w:tabs>
          <w:tab w:val="clear" w:pos="720"/>
          <w:tab w:val="num" w:pos="508"/>
        </w:tabs>
        <w:spacing w:line="320" w:lineRule="exact"/>
        <w:ind w:left="508"/>
        <w:jc w:val="both"/>
        <w:rPr>
          <w:rFonts w:asciiTheme="majorBidi" w:eastAsia="Times New Roman" w:hAnsiTheme="majorBidi"/>
        </w:rPr>
      </w:pPr>
      <w:r w:rsidRPr="008200D3">
        <w:rPr>
          <w:rFonts w:asciiTheme="majorBidi" w:eastAsia="Times New Roman" w:hAnsiTheme="majorBidi"/>
          <w:rtl/>
        </w:rPr>
        <w:t xml:space="preserve">גיוס מורים </w:t>
      </w:r>
      <w:r w:rsidR="00090648" w:rsidRPr="008200D3">
        <w:rPr>
          <w:rFonts w:asciiTheme="majorBidi" w:eastAsia="Times New Roman" w:hAnsiTheme="majorBidi"/>
          <w:rtl/>
        </w:rPr>
        <w:t>להוראת קורסים</w:t>
      </w:r>
      <w:r w:rsidRPr="008200D3">
        <w:rPr>
          <w:rFonts w:asciiTheme="majorBidi" w:eastAsia="Times New Roman" w:hAnsiTheme="majorBidi"/>
          <w:rtl/>
        </w:rPr>
        <w:t xml:space="preserve"> </w:t>
      </w:r>
      <w:r w:rsidR="00145B1E" w:rsidRPr="008200D3">
        <w:rPr>
          <w:rFonts w:asciiTheme="majorBidi" w:eastAsia="Times New Roman" w:hAnsiTheme="majorBidi"/>
          <w:rtl/>
        </w:rPr>
        <w:t>בהתאם לצרכים המקצועיים ולצרכי המערכת</w:t>
      </w:r>
      <w:r w:rsidRPr="008200D3">
        <w:rPr>
          <w:rFonts w:asciiTheme="majorBidi" w:eastAsia="Times New Roman" w:hAnsiTheme="majorBidi"/>
          <w:rtl/>
        </w:rPr>
        <w:t>;</w:t>
      </w:r>
      <w:r w:rsidR="00090648" w:rsidRPr="008200D3">
        <w:rPr>
          <w:rFonts w:asciiTheme="majorBidi" w:eastAsia="Times New Roman" w:hAnsiTheme="majorBidi"/>
          <w:rtl/>
        </w:rPr>
        <w:t xml:space="preserve"> קשר שוטף עם מרצים ו</w:t>
      </w:r>
      <w:r w:rsidRPr="008200D3">
        <w:rPr>
          <w:rFonts w:asciiTheme="majorBidi" w:eastAsia="Times New Roman" w:hAnsiTheme="majorBidi"/>
          <w:rtl/>
        </w:rPr>
        <w:t xml:space="preserve">ליווי </w:t>
      </w:r>
      <w:r w:rsidR="00090648" w:rsidRPr="008200D3">
        <w:rPr>
          <w:rFonts w:asciiTheme="majorBidi" w:eastAsia="Times New Roman" w:hAnsiTheme="majorBidi"/>
          <w:rtl/>
        </w:rPr>
        <w:t xml:space="preserve">והנחייה </w:t>
      </w:r>
      <w:r w:rsidRPr="008200D3">
        <w:rPr>
          <w:rFonts w:asciiTheme="majorBidi" w:eastAsia="Times New Roman" w:hAnsiTheme="majorBidi"/>
          <w:rtl/>
        </w:rPr>
        <w:t>מקצועי</w:t>
      </w:r>
      <w:r w:rsidR="00090648" w:rsidRPr="008200D3">
        <w:rPr>
          <w:rFonts w:asciiTheme="majorBidi" w:eastAsia="Times New Roman" w:hAnsiTheme="majorBidi"/>
          <w:rtl/>
        </w:rPr>
        <w:t>ים</w:t>
      </w:r>
      <w:r w:rsidRPr="008200D3">
        <w:rPr>
          <w:rFonts w:asciiTheme="majorBidi" w:eastAsia="Times New Roman" w:hAnsiTheme="majorBidi"/>
          <w:rtl/>
        </w:rPr>
        <w:t xml:space="preserve"> של </w:t>
      </w:r>
      <w:r w:rsidR="00090648" w:rsidRPr="008200D3">
        <w:rPr>
          <w:rFonts w:asciiTheme="majorBidi" w:eastAsia="Times New Roman" w:hAnsiTheme="majorBidi"/>
          <w:rtl/>
        </w:rPr>
        <w:t>ה</w:t>
      </w:r>
      <w:r w:rsidRPr="008200D3">
        <w:rPr>
          <w:rFonts w:asciiTheme="majorBidi" w:eastAsia="Times New Roman" w:hAnsiTheme="majorBidi"/>
          <w:rtl/>
        </w:rPr>
        <w:t>מרצים</w:t>
      </w:r>
      <w:r w:rsidR="00090648" w:rsidRPr="008200D3">
        <w:rPr>
          <w:rFonts w:asciiTheme="majorBidi" w:eastAsia="Times New Roman" w:hAnsiTheme="majorBidi"/>
          <w:rtl/>
        </w:rPr>
        <w:t>;</w:t>
      </w:r>
      <w:r w:rsidRPr="008200D3">
        <w:rPr>
          <w:rFonts w:asciiTheme="majorBidi" w:eastAsia="Times New Roman" w:hAnsiTheme="majorBidi"/>
          <w:rtl/>
        </w:rPr>
        <w:t xml:space="preserve"> שיבוץ מרצים לקורסים בשיתוף המזכירות האקדמית;</w:t>
      </w:r>
      <w:r w:rsidR="00090648" w:rsidRPr="008200D3">
        <w:rPr>
          <w:rFonts w:asciiTheme="majorBidi" w:eastAsia="Times New Roman" w:hAnsiTheme="majorBidi"/>
          <w:rtl/>
        </w:rPr>
        <w:t xml:space="preserve"> </w:t>
      </w:r>
      <w:r w:rsidRPr="008200D3">
        <w:rPr>
          <w:rFonts w:asciiTheme="majorBidi" w:eastAsia="Times New Roman" w:hAnsiTheme="majorBidi"/>
          <w:rtl/>
        </w:rPr>
        <w:t>קיום ישיבות צוות.</w:t>
      </w:r>
    </w:p>
    <w:p w:rsidR="005D7829" w:rsidRPr="008200D3" w:rsidRDefault="00FC4F75" w:rsidP="004660AC">
      <w:pPr>
        <w:numPr>
          <w:ilvl w:val="0"/>
          <w:numId w:val="15"/>
        </w:numPr>
        <w:tabs>
          <w:tab w:val="clear" w:pos="720"/>
          <w:tab w:val="num" w:pos="508"/>
        </w:tabs>
        <w:spacing w:line="320" w:lineRule="exact"/>
        <w:ind w:left="508"/>
        <w:jc w:val="both"/>
        <w:rPr>
          <w:rFonts w:asciiTheme="majorBidi" w:eastAsia="Times New Roman" w:hAnsiTheme="majorBidi"/>
        </w:rPr>
      </w:pPr>
      <w:r w:rsidRPr="008200D3">
        <w:rPr>
          <w:rFonts w:asciiTheme="majorBidi" w:eastAsia="Times New Roman" w:hAnsiTheme="majorBidi" w:hint="cs"/>
          <w:rtl/>
        </w:rPr>
        <w:t>עמידה בקשר קבוע והדוק עם יחידות הרישום</w:t>
      </w:r>
      <w:r w:rsidR="005D7829" w:rsidRPr="008200D3">
        <w:rPr>
          <w:rFonts w:asciiTheme="majorBidi" w:eastAsia="Times New Roman" w:hAnsiTheme="majorBidi"/>
          <w:rtl/>
        </w:rPr>
        <w:t xml:space="preserve">; מעקב </w:t>
      </w:r>
      <w:r w:rsidR="00046ED7" w:rsidRPr="008200D3">
        <w:rPr>
          <w:rFonts w:asciiTheme="majorBidi" w:eastAsia="Times New Roman" w:hAnsiTheme="majorBidi"/>
          <w:rtl/>
        </w:rPr>
        <w:t xml:space="preserve">אחר </w:t>
      </w:r>
      <w:r w:rsidR="005D7829" w:rsidRPr="008200D3">
        <w:rPr>
          <w:rFonts w:asciiTheme="majorBidi" w:eastAsia="Times New Roman" w:hAnsiTheme="majorBidi"/>
          <w:rtl/>
        </w:rPr>
        <w:t xml:space="preserve">התקדמות הסטודנטים בלימודים ומילוי חובות המעבר מרמה לרמה; טיפול בהכרה בלימודים קודמים של אנגלית אקדמית; מתן מענה וטיפול שוטפים לפניות של סטודנטים. </w:t>
      </w:r>
    </w:p>
    <w:p w:rsidR="00B86F95" w:rsidRPr="00A6638B" w:rsidRDefault="00B86F95" w:rsidP="00A93224">
      <w:pPr>
        <w:spacing w:line="320" w:lineRule="exact"/>
        <w:ind w:left="508"/>
        <w:jc w:val="both"/>
        <w:rPr>
          <w:rFonts w:asciiTheme="majorBidi" w:eastAsia="Times New Roman" w:hAnsiTheme="majorBidi"/>
          <w:rtl/>
        </w:rPr>
      </w:pPr>
    </w:p>
    <w:p w:rsidR="005D7829" w:rsidRPr="00FC4F75" w:rsidRDefault="005D7829" w:rsidP="00A93224">
      <w:pPr>
        <w:pStyle w:val="a9"/>
        <w:spacing w:line="320" w:lineRule="exact"/>
        <w:ind w:left="85"/>
        <w:contextualSpacing w:val="0"/>
        <w:jc w:val="both"/>
        <w:rPr>
          <w:rFonts w:asciiTheme="majorBidi" w:hAnsiTheme="majorBidi" w:cs="David"/>
          <w:rtl/>
        </w:rPr>
      </w:pPr>
      <w:r w:rsidRPr="00FC4F75">
        <w:rPr>
          <w:rFonts w:asciiTheme="majorBidi" w:hAnsiTheme="majorBidi" w:cs="David"/>
          <w:rtl/>
        </w:rPr>
        <w:t xml:space="preserve">בבוא העת לשינוי בתפקיד הרכז, נשיא המכללה או מי מטעמו מחפשים מועמד מתאים, מתוך המכללה או מחוץ לה. תהליך החיפוש ובחינת המועמדים הוא כמקובל במערכת ההשכלה הגבוהה, לרבות ראיונות אצל בעלי תפקידים בכירים במכללה בהתאם לעניין ופנייה להמלצות מגורמים חיצוניים. התהליך יכול לכלול גם פרסומים בעיתונות וכן ועדת איתור. </w:t>
      </w:r>
    </w:p>
    <w:p w:rsidR="00FC4F75" w:rsidRPr="00FC4F75" w:rsidRDefault="00FC4F75" w:rsidP="00A93224">
      <w:pPr>
        <w:pStyle w:val="a9"/>
        <w:spacing w:line="320" w:lineRule="exact"/>
        <w:ind w:left="85"/>
        <w:contextualSpacing w:val="0"/>
        <w:jc w:val="both"/>
        <w:rPr>
          <w:rFonts w:asciiTheme="majorBidi" w:hAnsiTheme="majorBidi" w:cs="David"/>
          <w:rtl/>
        </w:rPr>
      </w:pPr>
      <w:r w:rsidRPr="00FC4F75">
        <w:rPr>
          <w:rFonts w:asciiTheme="majorBidi" w:hAnsiTheme="majorBidi" w:cs="David" w:hint="cs"/>
          <w:rtl/>
        </w:rPr>
        <w:t xml:space="preserve">דרישות: </w:t>
      </w:r>
      <w:r w:rsidRPr="00FC4F75">
        <w:rPr>
          <w:rFonts w:asciiTheme="majorBidi" w:hAnsiTheme="majorBidi" w:cs="David"/>
          <w:rtl/>
        </w:rPr>
        <w:t>בעל תואר שני</w:t>
      </w:r>
      <w:r w:rsidRPr="00FC4F75">
        <w:rPr>
          <w:rFonts w:asciiTheme="majorBidi" w:hAnsiTheme="majorBidi" w:cs="David" w:hint="cs"/>
          <w:rtl/>
        </w:rPr>
        <w:t>, רצוי תואר שלישי,</w:t>
      </w:r>
      <w:r w:rsidRPr="00FC4F75">
        <w:rPr>
          <w:rFonts w:asciiTheme="majorBidi" w:hAnsiTheme="majorBidi" w:cs="David"/>
          <w:rtl/>
        </w:rPr>
        <w:t xml:space="preserve"> כשאחד התארים הוא באנגלית או הוראת אנגלית</w:t>
      </w:r>
      <w:r w:rsidRPr="00FC4F75">
        <w:rPr>
          <w:rFonts w:asciiTheme="majorBidi" w:hAnsiTheme="majorBidi" w:cs="David" w:hint="cs"/>
          <w:rtl/>
        </w:rPr>
        <w:t xml:space="preserve">; בעל נסיון ארגוני וניהולי מוכח, רצוי בתפקיד רכז אנגלית אקדמית או </w:t>
      </w:r>
      <w:r w:rsidR="008200D3">
        <w:rPr>
          <w:rFonts w:asciiTheme="majorBidi" w:hAnsiTheme="majorBidi" w:cs="David" w:hint="cs"/>
          <w:rtl/>
        </w:rPr>
        <w:t>תפקיד מקביל</w:t>
      </w:r>
      <w:r w:rsidRPr="00FC4F75">
        <w:rPr>
          <w:rFonts w:asciiTheme="majorBidi" w:hAnsiTheme="majorBidi" w:cs="David" w:hint="cs"/>
          <w:rtl/>
        </w:rPr>
        <w:t xml:space="preserve">; </w:t>
      </w:r>
      <w:r w:rsidRPr="00FC4F75">
        <w:rPr>
          <w:rFonts w:asciiTheme="majorBidi" w:hAnsiTheme="majorBidi" w:cs="David"/>
          <w:rtl/>
        </w:rPr>
        <w:t xml:space="preserve">ניסיון בהוראת אנגלית אקדמית. </w:t>
      </w:r>
    </w:p>
    <w:p w:rsidR="005D7829" w:rsidRDefault="005D7829" w:rsidP="00A93224">
      <w:pPr>
        <w:pStyle w:val="a9"/>
        <w:spacing w:line="320" w:lineRule="exact"/>
        <w:ind w:left="85"/>
        <w:contextualSpacing w:val="0"/>
        <w:jc w:val="both"/>
        <w:rPr>
          <w:rFonts w:asciiTheme="majorBidi" w:hAnsiTheme="majorBidi" w:cs="David"/>
          <w:rtl/>
        </w:rPr>
      </w:pPr>
      <w:r w:rsidRPr="00FC4F75">
        <w:rPr>
          <w:rFonts w:asciiTheme="majorBidi" w:hAnsiTheme="majorBidi" w:cs="David"/>
          <w:rtl/>
        </w:rPr>
        <w:t>משך הכהונה</w:t>
      </w:r>
      <w:r w:rsidR="00FC4F75" w:rsidRPr="00FC4F75">
        <w:rPr>
          <w:rFonts w:asciiTheme="majorBidi" w:hAnsiTheme="majorBidi" w:cs="David" w:hint="cs"/>
          <w:rtl/>
        </w:rPr>
        <w:t>: שלוש שנים.</w:t>
      </w:r>
      <w:r w:rsidR="00FC4F75">
        <w:rPr>
          <w:rFonts w:asciiTheme="majorBidi" w:hAnsiTheme="majorBidi" w:cs="David" w:hint="cs"/>
          <w:rtl/>
        </w:rPr>
        <w:t xml:space="preserve"> </w:t>
      </w:r>
    </w:p>
    <w:p w:rsidR="00063747" w:rsidRDefault="00063747" w:rsidP="00A93224">
      <w:pPr>
        <w:pStyle w:val="a9"/>
        <w:spacing w:line="320" w:lineRule="exact"/>
        <w:ind w:left="85"/>
        <w:contextualSpacing w:val="0"/>
        <w:jc w:val="both"/>
        <w:rPr>
          <w:rFonts w:asciiTheme="majorBidi" w:hAnsiTheme="majorBidi" w:cs="David"/>
          <w:rtl/>
        </w:rPr>
      </w:pPr>
    </w:p>
    <w:p w:rsidR="00063747" w:rsidRPr="00E51CBE" w:rsidRDefault="00063747" w:rsidP="00A93224">
      <w:pPr>
        <w:pStyle w:val="a9"/>
        <w:spacing w:line="320" w:lineRule="exact"/>
        <w:ind w:left="85"/>
        <w:contextualSpacing w:val="0"/>
        <w:jc w:val="both"/>
        <w:rPr>
          <w:rFonts w:asciiTheme="majorBidi" w:hAnsiTheme="majorBidi" w:cs="David"/>
          <w:rtl/>
        </w:rPr>
      </w:pPr>
      <w:r w:rsidRPr="00E51CBE">
        <w:rPr>
          <w:rFonts w:asciiTheme="majorBidi" w:hAnsiTheme="majorBidi" w:cs="David" w:hint="cs"/>
          <w:rtl/>
        </w:rPr>
        <w:t>רכז לימודי אנגלית אקדמית בתשע"ז: ד"ר מיכאל נזרי.</w:t>
      </w:r>
    </w:p>
    <w:p w:rsidR="00063747" w:rsidRPr="00E51CBE" w:rsidRDefault="00063747" w:rsidP="00187D9C">
      <w:pPr>
        <w:pStyle w:val="a9"/>
        <w:spacing w:line="320" w:lineRule="exact"/>
        <w:ind w:left="85"/>
        <w:contextualSpacing w:val="0"/>
        <w:jc w:val="both"/>
        <w:rPr>
          <w:rFonts w:asciiTheme="majorBidi" w:hAnsiTheme="majorBidi" w:cs="David"/>
          <w:rtl/>
        </w:rPr>
      </w:pPr>
      <w:r w:rsidRPr="00E51CBE">
        <w:rPr>
          <w:rFonts w:asciiTheme="majorBidi" w:hAnsiTheme="majorBidi" w:cs="David" w:hint="cs"/>
          <w:rtl/>
        </w:rPr>
        <w:t>בתשע"ח: ד"ר ענבל שמיר (תועסק במכללה במשרה מלאה, כחצי משרה בתפקיד ריכוז לימודי אנגלית אקדמית</w:t>
      </w:r>
      <w:r w:rsidR="00187D9C" w:rsidRPr="00E51CBE">
        <w:rPr>
          <w:rFonts w:asciiTheme="majorBidi" w:hAnsiTheme="majorBidi" w:cs="David" w:hint="cs"/>
          <w:rtl/>
        </w:rPr>
        <w:t>, כולל הוראת קורסים אנגלית אקדמית בהיקף של 4 ש"ש</w:t>
      </w:r>
      <w:r w:rsidRPr="00E51CBE">
        <w:rPr>
          <w:rFonts w:asciiTheme="majorBidi" w:hAnsiTheme="majorBidi" w:cs="David" w:hint="cs"/>
          <w:rtl/>
        </w:rPr>
        <w:t xml:space="preserve">). </w:t>
      </w:r>
    </w:p>
    <w:p w:rsidR="00FA42B2" w:rsidRDefault="00FA42B2" w:rsidP="00A93224">
      <w:pPr>
        <w:pStyle w:val="a9"/>
        <w:spacing w:line="320" w:lineRule="exact"/>
        <w:ind w:left="85"/>
        <w:contextualSpacing w:val="0"/>
        <w:jc w:val="both"/>
        <w:rPr>
          <w:rFonts w:asciiTheme="majorBidi" w:hAnsiTheme="majorBidi" w:cs="David"/>
          <w:rtl/>
        </w:rPr>
      </w:pPr>
    </w:p>
    <w:p w:rsidR="00FA42B2" w:rsidRDefault="00FA42B2">
      <w:pPr>
        <w:bidi w:val="0"/>
        <w:rPr>
          <w:rFonts w:asciiTheme="majorBidi" w:eastAsia="Times New Roman" w:hAnsiTheme="majorBidi"/>
          <w:b/>
          <w:bCs/>
          <w:sz w:val="32"/>
          <w:szCs w:val="32"/>
        </w:rPr>
      </w:pPr>
    </w:p>
    <w:p w:rsidR="008A6BD9" w:rsidRPr="00741112" w:rsidRDefault="008A6BD9" w:rsidP="00A93224">
      <w:pPr>
        <w:bidi w:val="0"/>
        <w:spacing w:line="320" w:lineRule="exact"/>
        <w:outlineLvl w:val="2"/>
        <w:rPr>
          <w:rFonts w:asciiTheme="majorBidi" w:eastAsia="Times New Roman" w:hAnsiTheme="majorBidi"/>
          <w:b/>
          <w:bCs/>
          <w:sz w:val="32"/>
          <w:szCs w:val="32"/>
          <w:u w:val="single"/>
        </w:rPr>
      </w:pPr>
      <w:r w:rsidRPr="00741112">
        <w:rPr>
          <w:rFonts w:asciiTheme="majorBidi" w:eastAsia="Times New Roman" w:hAnsiTheme="majorBidi"/>
          <w:b/>
          <w:bCs/>
          <w:sz w:val="32"/>
          <w:szCs w:val="32"/>
          <w:u w:val="single"/>
        </w:rPr>
        <w:t xml:space="preserve">CHE Decision </w:t>
      </w:r>
    </w:p>
    <w:p w:rsidR="000B3ED2" w:rsidRPr="00A6638B" w:rsidRDefault="008A6BD9" w:rsidP="00A93224">
      <w:pPr>
        <w:pStyle w:val="a9"/>
        <w:numPr>
          <w:ilvl w:val="0"/>
          <w:numId w:val="5"/>
        </w:numPr>
        <w:bidi w:val="0"/>
        <w:spacing w:line="320" w:lineRule="exact"/>
        <w:rPr>
          <w:rFonts w:asciiTheme="majorBidi" w:hAnsiTheme="majorBidi" w:cs="David"/>
          <w:b/>
          <w:bCs/>
        </w:rPr>
      </w:pPr>
      <w:r w:rsidRPr="00A6638B">
        <w:rPr>
          <w:rFonts w:asciiTheme="majorBidi" w:hAnsiTheme="majorBidi" w:cs="David"/>
          <w:b/>
          <w:bCs/>
        </w:rPr>
        <w:t>Please provide a short description of the changes made in the study program following the CHE decision )June 2013) and how the program complies with the new guidelines set by the CHE. *</w:t>
      </w:r>
    </w:p>
    <w:p w:rsidR="008A6BD9" w:rsidRPr="00A6638B" w:rsidRDefault="007F0752" w:rsidP="00A93224">
      <w:pPr>
        <w:bidi w:val="0"/>
        <w:spacing w:line="320" w:lineRule="exact"/>
        <w:rPr>
          <w:rFonts w:asciiTheme="majorBidi" w:eastAsia="Times New Roman" w:hAnsiTheme="majorBidi"/>
        </w:rPr>
      </w:pPr>
      <w:r w:rsidRPr="007F0752">
        <w:rPr>
          <w:rFonts w:asciiTheme="majorBidi" w:eastAsia="Times New Roman" w:hAnsiTheme="majorBidi"/>
          <w:highlight w:val="yellow"/>
        </w:rPr>
        <w:t>5600 character(s)</w:t>
      </w:r>
    </w:p>
    <w:p w:rsidR="005467E5" w:rsidRPr="00A6638B" w:rsidRDefault="005467E5" w:rsidP="00A93224">
      <w:pPr>
        <w:spacing w:line="320" w:lineRule="exact"/>
        <w:rPr>
          <w:rFonts w:asciiTheme="majorBidi" w:eastAsia="Times New Roman" w:hAnsiTheme="majorBidi"/>
          <w:b/>
          <w:bCs/>
          <w:sz w:val="27"/>
          <w:szCs w:val="27"/>
          <w:rtl/>
        </w:rPr>
      </w:pPr>
    </w:p>
    <w:p w:rsidR="006324EC" w:rsidRPr="00A6638B" w:rsidRDefault="006324EC" w:rsidP="00A93224">
      <w:pPr>
        <w:spacing w:line="320" w:lineRule="exact"/>
        <w:rPr>
          <w:rFonts w:asciiTheme="majorBidi" w:eastAsia="Times New Roman" w:hAnsiTheme="majorBidi"/>
          <w:rtl/>
        </w:rPr>
      </w:pPr>
      <w:r w:rsidRPr="00A6638B">
        <w:rPr>
          <w:rFonts w:asciiTheme="majorBidi" w:eastAsia="Times New Roman" w:hAnsiTheme="majorBidi"/>
          <w:rtl/>
        </w:rPr>
        <w:t>ככלל המכללה</w:t>
      </w:r>
      <w:r w:rsidR="002C5AA1" w:rsidRPr="00A6638B">
        <w:rPr>
          <w:rFonts w:asciiTheme="majorBidi" w:eastAsia="Times New Roman" w:hAnsiTheme="majorBidi"/>
          <w:rtl/>
        </w:rPr>
        <w:t xml:space="preserve"> עושה מאמצים לעמוד בהחלטת המל"ג</w:t>
      </w:r>
      <w:r w:rsidRPr="00A6638B">
        <w:rPr>
          <w:rFonts w:asciiTheme="majorBidi" w:eastAsia="Times New Roman" w:hAnsiTheme="majorBidi"/>
          <w:rtl/>
        </w:rPr>
        <w:t xml:space="preserve">. </w:t>
      </w:r>
    </w:p>
    <w:p w:rsidR="002C5AA1" w:rsidRPr="00A6638B" w:rsidRDefault="00CB150E" w:rsidP="00A93224">
      <w:pPr>
        <w:spacing w:line="320" w:lineRule="exact"/>
        <w:rPr>
          <w:rFonts w:asciiTheme="majorBidi" w:hAnsiTheme="majorBidi"/>
          <w:rtl/>
        </w:rPr>
      </w:pPr>
      <w:r w:rsidRPr="00A6638B">
        <w:rPr>
          <w:rFonts w:asciiTheme="majorBidi" w:hAnsiTheme="majorBidi"/>
          <w:rtl/>
        </w:rPr>
        <w:t xml:space="preserve">לימודי אנגלית אקדמית מתקיימים לאור החלטת המל"ג במסלול גברים החל בתשע"ו ובמסלול נשים החל בתשע"ה. </w:t>
      </w:r>
    </w:p>
    <w:p w:rsidR="00CB150E" w:rsidRPr="00A6638B" w:rsidRDefault="00CB150E" w:rsidP="00A93224">
      <w:pPr>
        <w:spacing w:line="320" w:lineRule="exact"/>
        <w:rPr>
          <w:rFonts w:asciiTheme="majorBidi" w:hAnsiTheme="majorBidi"/>
          <w:rtl/>
        </w:rPr>
      </w:pPr>
      <w:r w:rsidRPr="00A6638B">
        <w:rPr>
          <w:rFonts w:asciiTheme="majorBidi" w:hAnsiTheme="majorBidi"/>
          <w:rtl/>
        </w:rPr>
        <w:t>השינויים שנערכו</w:t>
      </w:r>
      <w:r w:rsidR="00071B67" w:rsidRPr="00A6638B">
        <w:rPr>
          <w:rFonts w:asciiTheme="majorBidi" w:hAnsiTheme="majorBidi"/>
          <w:rtl/>
        </w:rPr>
        <w:t xml:space="preserve"> בתכנית הלימודים</w:t>
      </w:r>
      <w:r w:rsidRPr="00A6638B">
        <w:rPr>
          <w:rFonts w:asciiTheme="majorBidi" w:hAnsiTheme="majorBidi"/>
          <w:rtl/>
        </w:rPr>
        <w:t xml:space="preserve">: </w:t>
      </w:r>
    </w:p>
    <w:p w:rsidR="00071B67" w:rsidRPr="00A6638B" w:rsidRDefault="00CE567E" w:rsidP="00B74938">
      <w:pPr>
        <w:pStyle w:val="a9"/>
        <w:numPr>
          <w:ilvl w:val="1"/>
          <w:numId w:val="15"/>
        </w:numPr>
        <w:autoSpaceDE w:val="0"/>
        <w:autoSpaceDN w:val="0"/>
        <w:adjustRightInd w:val="0"/>
        <w:spacing w:line="320" w:lineRule="exact"/>
        <w:ind w:left="423"/>
        <w:jc w:val="both"/>
        <w:rPr>
          <w:rFonts w:asciiTheme="majorBidi" w:hAnsiTheme="majorBidi" w:cs="David"/>
        </w:rPr>
      </w:pPr>
      <w:r w:rsidRPr="00A6638B">
        <w:rPr>
          <w:rFonts w:asciiTheme="majorBidi" w:hAnsiTheme="majorBidi" w:cs="David"/>
          <w:rtl/>
        </w:rPr>
        <w:t xml:space="preserve">יצירת מתווה לימודים חדש וחלוקה לרמות </w:t>
      </w:r>
      <w:r w:rsidR="003D18AD" w:rsidRPr="00A6638B">
        <w:rPr>
          <w:rFonts w:asciiTheme="majorBidi" w:hAnsiTheme="majorBidi" w:cs="David"/>
          <w:rtl/>
        </w:rPr>
        <w:t>בעקבות</w:t>
      </w:r>
      <w:r w:rsidRPr="00A6638B">
        <w:rPr>
          <w:rFonts w:asciiTheme="majorBidi" w:hAnsiTheme="majorBidi" w:cs="David"/>
          <w:rtl/>
        </w:rPr>
        <w:t xml:space="preserve"> החלטת המל"ג</w:t>
      </w:r>
      <w:r w:rsidR="00071B67" w:rsidRPr="00A6638B">
        <w:rPr>
          <w:rFonts w:asciiTheme="majorBidi" w:hAnsiTheme="majorBidi" w:cs="David"/>
          <w:rtl/>
        </w:rPr>
        <w:t xml:space="preserve">, ראו פרוט בשאלה </w:t>
      </w:r>
      <w:r w:rsidR="00071B67" w:rsidRPr="00A6638B">
        <w:rPr>
          <w:rFonts w:asciiTheme="majorBidi" w:hAnsiTheme="majorBidi" w:cs="David"/>
        </w:rPr>
        <w:t>A</w:t>
      </w:r>
      <w:r w:rsidR="00071B67" w:rsidRPr="00A6638B">
        <w:rPr>
          <w:rFonts w:asciiTheme="majorBidi" w:hAnsiTheme="majorBidi" w:cs="David"/>
          <w:rtl/>
        </w:rPr>
        <w:t xml:space="preserve"> בפרק תכנית הלימודים. בשל אילוצי מערכת היקף השעות </w:t>
      </w:r>
      <w:r w:rsidR="00C16D0B">
        <w:rPr>
          <w:rFonts w:asciiTheme="majorBidi" w:hAnsiTheme="majorBidi" w:cs="David" w:hint="cs"/>
          <w:rtl/>
        </w:rPr>
        <w:t xml:space="preserve">בתשע"ז </w:t>
      </w:r>
      <w:r w:rsidR="00071B67" w:rsidRPr="00A6638B">
        <w:rPr>
          <w:rFonts w:asciiTheme="majorBidi" w:hAnsiTheme="majorBidi" w:cs="David"/>
          <w:rtl/>
        </w:rPr>
        <w:t xml:space="preserve">בחלק מהקורסים אינו תואם את שנקבע </w:t>
      </w:r>
      <w:r w:rsidR="00C16D0B">
        <w:rPr>
          <w:rFonts w:asciiTheme="majorBidi" w:hAnsiTheme="majorBidi" w:cs="David" w:hint="cs"/>
          <w:rtl/>
        </w:rPr>
        <w:t>בהחלטה</w:t>
      </w:r>
      <w:r w:rsidR="00071B67" w:rsidRPr="00A6638B">
        <w:rPr>
          <w:rFonts w:asciiTheme="majorBidi" w:hAnsiTheme="majorBidi" w:cs="David"/>
          <w:rtl/>
        </w:rPr>
        <w:t xml:space="preserve">. יחד עם זאת חלו שינויים לקראת תשע"ח (ראו פרוט כנ"ל) כך שהקורסים יהיו בהיקף שנקבע. </w:t>
      </w:r>
    </w:p>
    <w:p w:rsidR="00A1467A" w:rsidRPr="00A6638B" w:rsidRDefault="00A1467A" w:rsidP="00A93224">
      <w:pPr>
        <w:pStyle w:val="a9"/>
        <w:numPr>
          <w:ilvl w:val="1"/>
          <w:numId w:val="15"/>
        </w:numPr>
        <w:autoSpaceDE w:val="0"/>
        <w:autoSpaceDN w:val="0"/>
        <w:adjustRightInd w:val="0"/>
        <w:spacing w:line="320" w:lineRule="exact"/>
        <w:ind w:left="423"/>
        <w:jc w:val="both"/>
        <w:rPr>
          <w:rFonts w:asciiTheme="majorBidi" w:hAnsiTheme="majorBidi" w:cs="David"/>
        </w:rPr>
      </w:pPr>
      <w:r w:rsidRPr="00A6638B">
        <w:rPr>
          <w:rFonts w:asciiTheme="majorBidi" w:hAnsiTheme="majorBidi" w:cs="David"/>
          <w:rtl/>
        </w:rPr>
        <w:lastRenderedPageBreak/>
        <w:t xml:space="preserve">מתן דגש </w:t>
      </w:r>
      <w:r w:rsidR="00071B67" w:rsidRPr="00A6638B">
        <w:rPr>
          <w:rFonts w:asciiTheme="majorBidi" w:hAnsiTheme="majorBidi" w:cs="David"/>
          <w:rtl/>
        </w:rPr>
        <w:t>ע</w:t>
      </w:r>
      <w:r w:rsidRPr="00A6638B">
        <w:rPr>
          <w:rFonts w:asciiTheme="majorBidi" w:hAnsiTheme="majorBidi" w:cs="David"/>
          <w:rtl/>
        </w:rPr>
        <w:t>ל אסטרטגיות לקריאת טקסטים ופחות על דקדוק ושינוי ספרי הלימוד בהתאם</w:t>
      </w:r>
      <w:r w:rsidR="00071B67" w:rsidRPr="00A6638B">
        <w:rPr>
          <w:rFonts w:asciiTheme="majorBidi" w:hAnsiTheme="majorBidi" w:cs="David"/>
          <w:rtl/>
        </w:rPr>
        <w:t xml:space="preserve"> (ראה להלן).</w:t>
      </w:r>
      <w:r w:rsidRPr="00A6638B">
        <w:rPr>
          <w:rFonts w:asciiTheme="majorBidi" w:hAnsiTheme="majorBidi" w:cs="David"/>
          <w:rtl/>
        </w:rPr>
        <w:t xml:space="preserve"> </w:t>
      </w:r>
    </w:p>
    <w:p w:rsidR="00C16D0B" w:rsidRDefault="00071B67" w:rsidP="00A93224">
      <w:pPr>
        <w:pStyle w:val="a9"/>
        <w:numPr>
          <w:ilvl w:val="1"/>
          <w:numId w:val="15"/>
        </w:numPr>
        <w:autoSpaceDE w:val="0"/>
        <w:autoSpaceDN w:val="0"/>
        <w:adjustRightInd w:val="0"/>
        <w:spacing w:line="320" w:lineRule="exact"/>
        <w:ind w:left="423"/>
        <w:jc w:val="both"/>
        <w:rPr>
          <w:rFonts w:asciiTheme="majorBidi" w:hAnsiTheme="majorBidi" w:cs="David"/>
        </w:rPr>
      </w:pPr>
      <w:r w:rsidRPr="00A6638B">
        <w:rPr>
          <w:rFonts w:asciiTheme="majorBidi" w:hAnsiTheme="majorBidi" w:cs="David"/>
          <w:rtl/>
        </w:rPr>
        <w:t>קביעת ספרי לימוד חדשים בהתאם לרמות</w:t>
      </w:r>
      <w:r w:rsidR="008815F0">
        <w:rPr>
          <w:rFonts w:asciiTheme="majorBidi" w:hAnsiTheme="majorBidi" w:cs="David" w:hint="cs"/>
          <w:rtl/>
        </w:rPr>
        <w:t xml:space="preserve"> (בתשע"ז)</w:t>
      </w:r>
      <w:r w:rsidR="00C16D0B">
        <w:rPr>
          <w:rFonts w:asciiTheme="majorBidi" w:hAnsiTheme="majorBidi" w:cs="David" w:hint="cs"/>
          <w:rtl/>
        </w:rPr>
        <w:t xml:space="preserve">: </w:t>
      </w:r>
    </w:p>
    <w:p w:rsidR="00C16D0B" w:rsidRDefault="00C16D0B" w:rsidP="00A93224">
      <w:pPr>
        <w:pStyle w:val="a9"/>
        <w:autoSpaceDE w:val="0"/>
        <w:autoSpaceDN w:val="0"/>
        <w:adjustRightInd w:val="0"/>
        <w:spacing w:line="320" w:lineRule="exact"/>
        <w:ind w:left="423"/>
        <w:jc w:val="both"/>
        <w:rPr>
          <w:rFonts w:asciiTheme="majorBidi" w:hAnsiTheme="majorBidi" w:cs="David"/>
          <w:rtl/>
        </w:rPr>
      </w:pPr>
    </w:p>
    <w:p w:rsidR="00071B67" w:rsidRPr="00A6638B" w:rsidRDefault="00071B67" w:rsidP="00A93224">
      <w:pPr>
        <w:pStyle w:val="a9"/>
        <w:autoSpaceDE w:val="0"/>
        <w:autoSpaceDN w:val="0"/>
        <w:adjustRightInd w:val="0"/>
        <w:spacing w:line="320" w:lineRule="exact"/>
        <w:ind w:left="423"/>
        <w:jc w:val="both"/>
        <w:rPr>
          <w:rFonts w:asciiTheme="majorBidi" w:hAnsiTheme="majorBidi" w:cs="David"/>
          <w:b/>
          <w:bCs/>
          <w:u w:val="single"/>
          <w:rtl/>
        </w:rPr>
      </w:pPr>
      <w:r w:rsidRPr="00A6638B">
        <w:rPr>
          <w:rFonts w:asciiTheme="majorBidi" w:hAnsiTheme="majorBidi" w:cs="David"/>
          <w:b/>
          <w:bCs/>
          <w:u w:val="single"/>
          <w:rtl/>
        </w:rPr>
        <w:t>גברים:</w:t>
      </w:r>
    </w:p>
    <w:p w:rsidR="00934C21" w:rsidRPr="00A6638B" w:rsidRDefault="00934C21" w:rsidP="00A93224">
      <w:pPr>
        <w:pStyle w:val="a9"/>
        <w:autoSpaceDE w:val="0"/>
        <w:autoSpaceDN w:val="0"/>
        <w:adjustRightInd w:val="0"/>
        <w:spacing w:line="320" w:lineRule="exact"/>
        <w:ind w:left="423"/>
        <w:jc w:val="both"/>
        <w:rPr>
          <w:rFonts w:asciiTheme="majorBidi" w:hAnsiTheme="majorBidi" w:cs="David"/>
        </w:rPr>
      </w:pPr>
      <w:r w:rsidRPr="00A6638B">
        <w:rPr>
          <w:rFonts w:asciiTheme="majorBidi" w:hAnsiTheme="majorBidi" w:cs="David"/>
          <w:rtl/>
        </w:rPr>
        <w:t xml:space="preserve">טרום בסיסי א+ ב :  </w:t>
      </w:r>
      <w:r w:rsidRPr="00A6638B">
        <w:rPr>
          <w:rFonts w:asciiTheme="majorBidi" w:hAnsiTheme="majorBidi" w:cs="David"/>
        </w:rPr>
        <w:t>Target Your Reading</w:t>
      </w:r>
    </w:p>
    <w:p w:rsidR="00934C21" w:rsidRPr="00A6638B" w:rsidRDefault="00934C21" w:rsidP="00A93224">
      <w:pPr>
        <w:pStyle w:val="a9"/>
        <w:autoSpaceDE w:val="0"/>
        <w:autoSpaceDN w:val="0"/>
        <w:adjustRightInd w:val="0"/>
        <w:spacing w:line="320" w:lineRule="exact"/>
        <w:ind w:left="423"/>
        <w:jc w:val="both"/>
        <w:rPr>
          <w:rFonts w:asciiTheme="majorBidi" w:hAnsiTheme="majorBidi" w:cs="David"/>
          <w:rtl/>
        </w:rPr>
      </w:pPr>
      <w:r w:rsidRPr="00A6638B">
        <w:rPr>
          <w:rFonts w:asciiTheme="majorBidi" w:hAnsiTheme="majorBidi" w:cs="David"/>
          <w:rtl/>
        </w:rPr>
        <w:t xml:space="preserve">בסיסי:  </w:t>
      </w:r>
      <w:r w:rsidRPr="00A6638B">
        <w:rPr>
          <w:rFonts w:asciiTheme="majorBidi" w:hAnsiTheme="majorBidi" w:cs="David"/>
        </w:rPr>
        <w:t>Target Your Reading</w:t>
      </w:r>
      <w:r>
        <w:rPr>
          <w:rFonts w:asciiTheme="majorBidi" w:hAnsiTheme="majorBidi" w:cs="David"/>
        </w:rPr>
        <w:t xml:space="preserve"> - i</w:t>
      </w:r>
      <w:r w:rsidRPr="00A6638B">
        <w:rPr>
          <w:rFonts w:asciiTheme="majorBidi" w:hAnsiTheme="majorBidi" w:cs="David"/>
        </w:rPr>
        <w:t xml:space="preserve">ntermediate level </w:t>
      </w:r>
    </w:p>
    <w:p w:rsidR="00934C21" w:rsidRDefault="00934C21" w:rsidP="00A93224">
      <w:pPr>
        <w:pStyle w:val="a9"/>
        <w:autoSpaceDE w:val="0"/>
        <w:autoSpaceDN w:val="0"/>
        <w:adjustRightInd w:val="0"/>
        <w:spacing w:line="320" w:lineRule="exact"/>
        <w:ind w:left="423"/>
        <w:jc w:val="both"/>
        <w:rPr>
          <w:rFonts w:asciiTheme="majorBidi" w:hAnsiTheme="majorBidi" w:cs="David"/>
        </w:rPr>
      </w:pPr>
      <w:r w:rsidRPr="00A6638B">
        <w:rPr>
          <w:rFonts w:asciiTheme="majorBidi" w:hAnsiTheme="majorBidi" w:cs="David"/>
          <w:rtl/>
        </w:rPr>
        <w:t xml:space="preserve">מתקדמים </w:t>
      </w:r>
      <w:r w:rsidR="00D70A1C">
        <w:rPr>
          <w:rFonts w:asciiTheme="majorBidi" w:hAnsiTheme="majorBidi" w:cs="David" w:hint="cs"/>
          <w:rtl/>
        </w:rPr>
        <w:t>א</w:t>
      </w:r>
      <w:r w:rsidRPr="00A6638B">
        <w:rPr>
          <w:rFonts w:asciiTheme="majorBidi" w:hAnsiTheme="majorBidi" w:cs="David"/>
          <w:rtl/>
        </w:rPr>
        <w:t xml:space="preserve"> </w:t>
      </w:r>
      <w:r w:rsidRPr="00A6638B">
        <w:rPr>
          <w:rFonts w:asciiTheme="majorBidi" w:hAnsiTheme="majorBidi" w:cs="David"/>
        </w:rPr>
        <w:t xml:space="preserve">: </w:t>
      </w:r>
      <w:r w:rsidRPr="00A6638B">
        <w:rPr>
          <w:rFonts w:asciiTheme="majorBidi" w:hAnsiTheme="majorBidi" w:cs="David"/>
          <w:rtl/>
        </w:rPr>
        <w:t xml:space="preserve"> </w:t>
      </w:r>
      <w:r w:rsidRPr="00A6638B">
        <w:rPr>
          <w:rFonts w:asciiTheme="majorBidi" w:hAnsiTheme="majorBidi" w:cs="David"/>
        </w:rPr>
        <w:t xml:space="preserve">Grasp the Idea </w:t>
      </w:r>
      <w:r>
        <w:rPr>
          <w:rFonts w:asciiTheme="majorBidi" w:hAnsiTheme="majorBidi" w:cs="David"/>
        </w:rPr>
        <w:t>1</w:t>
      </w:r>
    </w:p>
    <w:p w:rsidR="00934C21" w:rsidRPr="00A6638B" w:rsidRDefault="00934C21" w:rsidP="00A93224">
      <w:pPr>
        <w:pStyle w:val="a9"/>
        <w:autoSpaceDE w:val="0"/>
        <w:autoSpaceDN w:val="0"/>
        <w:adjustRightInd w:val="0"/>
        <w:spacing w:line="320" w:lineRule="exact"/>
        <w:ind w:left="423"/>
        <w:jc w:val="both"/>
        <w:rPr>
          <w:rFonts w:asciiTheme="majorBidi" w:hAnsiTheme="majorBidi" w:cs="David"/>
        </w:rPr>
      </w:pPr>
      <w:r w:rsidRPr="00A6638B">
        <w:rPr>
          <w:rFonts w:asciiTheme="majorBidi" w:hAnsiTheme="majorBidi" w:cs="David"/>
          <w:rtl/>
        </w:rPr>
        <w:t xml:space="preserve">מתקדמים </w:t>
      </w:r>
      <w:r w:rsidR="00D70A1C">
        <w:rPr>
          <w:rFonts w:asciiTheme="majorBidi" w:hAnsiTheme="majorBidi" w:cs="David" w:hint="cs"/>
          <w:rtl/>
        </w:rPr>
        <w:t>ב</w:t>
      </w:r>
      <w:r w:rsidRPr="00A6638B">
        <w:rPr>
          <w:rFonts w:asciiTheme="majorBidi" w:hAnsiTheme="majorBidi" w:cs="David"/>
          <w:rtl/>
        </w:rPr>
        <w:t xml:space="preserve"> </w:t>
      </w:r>
      <w:r w:rsidRPr="00A6638B">
        <w:rPr>
          <w:rFonts w:asciiTheme="majorBidi" w:hAnsiTheme="majorBidi" w:cs="David"/>
        </w:rPr>
        <w:t xml:space="preserve">:  </w:t>
      </w:r>
      <w:r>
        <w:rPr>
          <w:rFonts w:asciiTheme="majorBidi" w:hAnsiTheme="majorBidi" w:cs="David" w:hint="cs"/>
          <w:rtl/>
        </w:rPr>
        <w:t xml:space="preserve"> </w:t>
      </w:r>
      <w:r w:rsidRPr="00A6638B">
        <w:rPr>
          <w:rFonts w:asciiTheme="majorBidi" w:hAnsiTheme="majorBidi" w:cs="David"/>
        </w:rPr>
        <w:t xml:space="preserve">Grasp the Idea </w:t>
      </w:r>
      <w:r>
        <w:rPr>
          <w:rFonts w:asciiTheme="majorBidi" w:hAnsiTheme="majorBidi" w:cs="David"/>
        </w:rPr>
        <w:t>2</w:t>
      </w:r>
    </w:p>
    <w:p w:rsidR="00071B67" w:rsidRDefault="00071B67" w:rsidP="00A93224">
      <w:pPr>
        <w:pStyle w:val="a9"/>
        <w:autoSpaceDE w:val="0"/>
        <w:autoSpaceDN w:val="0"/>
        <w:adjustRightInd w:val="0"/>
        <w:spacing w:line="320" w:lineRule="exact"/>
        <w:ind w:left="423"/>
        <w:jc w:val="both"/>
        <w:rPr>
          <w:rFonts w:asciiTheme="majorBidi" w:hAnsiTheme="majorBidi" w:cs="David"/>
          <w:rtl/>
        </w:rPr>
      </w:pPr>
    </w:p>
    <w:p w:rsidR="00071B67" w:rsidRPr="00A6638B" w:rsidRDefault="00071B67" w:rsidP="00A93224">
      <w:pPr>
        <w:pStyle w:val="a9"/>
        <w:autoSpaceDE w:val="0"/>
        <w:autoSpaceDN w:val="0"/>
        <w:adjustRightInd w:val="0"/>
        <w:spacing w:line="320" w:lineRule="exact"/>
        <w:ind w:left="423"/>
        <w:jc w:val="both"/>
        <w:rPr>
          <w:rFonts w:asciiTheme="majorBidi" w:hAnsiTheme="majorBidi" w:cs="David"/>
          <w:b/>
          <w:bCs/>
          <w:u w:val="single"/>
          <w:rtl/>
        </w:rPr>
      </w:pPr>
      <w:r w:rsidRPr="00A6638B">
        <w:rPr>
          <w:rFonts w:asciiTheme="majorBidi" w:hAnsiTheme="majorBidi" w:cs="David"/>
          <w:b/>
          <w:bCs/>
          <w:u w:val="single"/>
          <w:rtl/>
        </w:rPr>
        <w:t>נשים:</w:t>
      </w:r>
    </w:p>
    <w:p w:rsidR="00071B67" w:rsidRPr="00A6638B" w:rsidRDefault="00071B67" w:rsidP="00A93224">
      <w:pPr>
        <w:pStyle w:val="a9"/>
        <w:autoSpaceDE w:val="0"/>
        <w:autoSpaceDN w:val="0"/>
        <w:adjustRightInd w:val="0"/>
        <w:spacing w:line="320" w:lineRule="exact"/>
        <w:ind w:left="423"/>
        <w:jc w:val="both"/>
        <w:rPr>
          <w:rFonts w:asciiTheme="majorBidi" w:hAnsiTheme="majorBidi" w:cs="David"/>
          <w:rtl/>
        </w:rPr>
      </w:pPr>
      <w:r w:rsidRPr="00A6638B">
        <w:rPr>
          <w:rFonts w:asciiTheme="majorBidi" w:hAnsiTheme="majorBidi" w:cs="David"/>
          <w:rtl/>
        </w:rPr>
        <w:t xml:space="preserve">טרום בסיסי א+ ב :  </w:t>
      </w:r>
      <w:r w:rsidRPr="00A6638B">
        <w:rPr>
          <w:rFonts w:asciiTheme="majorBidi" w:hAnsiTheme="majorBidi" w:cs="David"/>
        </w:rPr>
        <w:t>Target Your Reading</w:t>
      </w:r>
    </w:p>
    <w:p w:rsidR="00071B67" w:rsidRPr="00A6638B" w:rsidRDefault="00071B67" w:rsidP="00A93224">
      <w:pPr>
        <w:pStyle w:val="a9"/>
        <w:autoSpaceDE w:val="0"/>
        <w:autoSpaceDN w:val="0"/>
        <w:adjustRightInd w:val="0"/>
        <w:spacing w:line="320" w:lineRule="exact"/>
        <w:ind w:left="423"/>
        <w:jc w:val="both"/>
        <w:rPr>
          <w:rFonts w:asciiTheme="majorBidi" w:hAnsiTheme="majorBidi" w:cs="David"/>
          <w:rtl/>
        </w:rPr>
      </w:pPr>
      <w:r w:rsidRPr="00A6638B">
        <w:rPr>
          <w:rFonts w:asciiTheme="majorBidi" w:hAnsiTheme="majorBidi" w:cs="David"/>
          <w:rtl/>
        </w:rPr>
        <w:t xml:space="preserve">בסיסי:  </w:t>
      </w:r>
      <w:r w:rsidRPr="00A6638B">
        <w:rPr>
          <w:rFonts w:asciiTheme="majorBidi" w:hAnsiTheme="majorBidi" w:cs="David"/>
        </w:rPr>
        <w:t xml:space="preserve">Target Your Reading-intermediate level ,Grasp the Idea 1, </w:t>
      </w:r>
    </w:p>
    <w:p w:rsidR="00071B67" w:rsidRPr="00A6638B" w:rsidRDefault="00071B67" w:rsidP="00A93224">
      <w:pPr>
        <w:pStyle w:val="a9"/>
        <w:autoSpaceDE w:val="0"/>
        <w:autoSpaceDN w:val="0"/>
        <w:adjustRightInd w:val="0"/>
        <w:spacing w:line="320" w:lineRule="exact"/>
        <w:ind w:left="423"/>
        <w:jc w:val="both"/>
        <w:rPr>
          <w:rFonts w:asciiTheme="majorBidi" w:hAnsiTheme="majorBidi" w:cs="David"/>
          <w:rtl/>
        </w:rPr>
      </w:pPr>
      <w:r w:rsidRPr="00A6638B">
        <w:rPr>
          <w:rFonts w:asciiTheme="majorBidi" w:hAnsiTheme="majorBidi" w:cs="David"/>
          <w:rtl/>
        </w:rPr>
        <w:t xml:space="preserve">מתקדמים </w:t>
      </w:r>
      <w:r w:rsidR="00D70A1C">
        <w:rPr>
          <w:rFonts w:asciiTheme="majorBidi" w:hAnsiTheme="majorBidi" w:cs="David" w:hint="cs"/>
          <w:rtl/>
        </w:rPr>
        <w:t>א</w:t>
      </w:r>
      <w:r w:rsidRPr="00A6638B">
        <w:rPr>
          <w:rFonts w:asciiTheme="majorBidi" w:hAnsiTheme="majorBidi" w:cs="David"/>
          <w:rtl/>
        </w:rPr>
        <w:t xml:space="preserve"> </w:t>
      </w:r>
      <w:r w:rsidRPr="00A6638B">
        <w:rPr>
          <w:rFonts w:asciiTheme="majorBidi" w:hAnsiTheme="majorBidi" w:cs="David"/>
        </w:rPr>
        <w:t xml:space="preserve">: </w:t>
      </w:r>
      <w:r w:rsidRPr="00A6638B">
        <w:rPr>
          <w:rFonts w:asciiTheme="majorBidi" w:hAnsiTheme="majorBidi" w:cs="David"/>
          <w:rtl/>
        </w:rPr>
        <w:t xml:space="preserve"> </w:t>
      </w:r>
      <w:r w:rsidRPr="00A6638B">
        <w:rPr>
          <w:rFonts w:asciiTheme="majorBidi" w:hAnsiTheme="majorBidi" w:cs="David"/>
        </w:rPr>
        <w:t>Grasp the Idea 2</w:t>
      </w:r>
      <w:r w:rsidRPr="00A6638B">
        <w:rPr>
          <w:rFonts w:asciiTheme="majorBidi" w:hAnsiTheme="majorBidi" w:cs="David"/>
          <w:rtl/>
        </w:rPr>
        <w:t>,</w:t>
      </w:r>
      <w:r w:rsidRPr="00A6638B">
        <w:rPr>
          <w:rFonts w:asciiTheme="majorBidi" w:hAnsiTheme="majorBidi" w:cs="David"/>
        </w:rPr>
        <w:t>advanced level</w:t>
      </w:r>
      <w:r w:rsidRPr="00A6638B">
        <w:rPr>
          <w:rFonts w:asciiTheme="majorBidi" w:hAnsiTheme="majorBidi" w:cs="David"/>
          <w:rtl/>
        </w:rPr>
        <w:t xml:space="preserve"> </w:t>
      </w:r>
      <w:r w:rsidRPr="00A6638B">
        <w:rPr>
          <w:rFonts w:asciiTheme="majorBidi" w:hAnsiTheme="majorBidi" w:cs="David"/>
        </w:rPr>
        <w:t>Target Your Reading-</w:t>
      </w:r>
    </w:p>
    <w:p w:rsidR="00071B67" w:rsidRPr="00A6638B" w:rsidRDefault="00071B67" w:rsidP="00A93224">
      <w:pPr>
        <w:pStyle w:val="a9"/>
        <w:autoSpaceDE w:val="0"/>
        <w:autoSpaceDN w:val="0"/>
        <w:adjustRightInd w:val="0"/>
        <w:spacing w:line="320" w:lineRule="exact"/>
        <w:ind w:left="423"/>
        <w:jc w:val="both"/>
        <w:rPr>
          <w:rFonts w:asciiTheme="majorBidi" w:hAnsiTheme="majorBidi" w:cs="David"/>
          <w:rtl/>
        </w:rPr>
      </w:pPr>
      <w:r w:rsidRPr="00A6638B">
        <w:rPr>
          <w:rFonts w:asciiTheme="majorBidi" w:hAnsiTheme="majorBidi" w:cs="David"/>
          <w:rtl/>
        </w:rPr>
        <w:t xml:space="preserve">מתקדמים </w:t>
      </w:r>
      <w:r w:rsidR="00D70A1C">
        <w:rPr>
          <w:rFonts w:asciiTheme="majorBidi" w:hAnsiTheme="majorBidi" w:cs="David" w:hint="cs"/>
          <w:rtl/>
        </w:rPr>
        <w:t>ב</w:t>
      </w:r>
      <w:r w:rsidRPr="00A6638B">
        <w:rPr>
          <w:rFonts w:asciiTheme="majorBidi" w:hAnsiTheme="majorBidi" w:cs="David"/>
          <w:rtl/>
        </w:rPr>
        <w:t xml:space="preserve"> </w:t>
      </w:r>
      <w:r w:rsidRPr="00A6638B">
        <w:rPr>
          <w:rFonts w:asciiTheme="majorBidi" w:hAnsiTheme="majorBidi" w:cs="David"/>
        </w:rPr>
        <w:t xml:space="preserve">:  </w:t>
      </w:r>
      <w:r w:rsidRPr="00A6638B">
        <w:rPr>
          <w:rFonts w:asciiTheme="majorBidi" w:hAnsiTheme="majorBidi" w:cs="David"/>
          <w:rtl/>
        </w:rPr>
        <w:tab/>
      </w:r>
      <w:r w:rsidRPr="00A6638B">
        <w:rPr>
          <w:rFonts w:asciiTheme="majorBidi" w:hAnsiTheme="majorBidi" w:cs="David"/>
        </w:rPr>
        <w:t>Grasp the Idea 3</w:t>
      </w:r>
    </w:p>
    <w:p w:rsidR="00071B67" w:rsidRDefault="00071B67" w:rsidP="00A93224">
      <w:pPr>
        <w:pStyle w:val="a9"/>
        <w:autoSpaceDE w:val="0"/>
        <w:autoSpaceDN w:val="0"/>
        <w:adjustRightInd w:val="0"/>
        <w:spacing w:line="320" w:lineRule="exact"/>
        <w:ind w:left="423"/>
        <w:jc w:val="both"/>
        <w:rPr>
          <w:rFonts w:asciiTheme="majorBidi" w:hAnsiTheme="majorBidi" w:cs="David"/>
          <w:rtl/>
        </w:rPr>
      </w:pPr>
    </w:p>
    <w:p w:rsidR="009F3C3A" w:rsidRPr="000A4B3C" w:rsidRDefault="00C16D0B" w:rsidP="00A93224">
      <w:pPr>
        <w:pStyle w:val="a9"/>
        <w:numPr>
          <w:ilvl w:val="1"/>
          <w:numId w:val="15"/>
        </w:numPr>
        <w:autoSpaceDE w:val="0"/>
        <w:autoSpaceDN w:val="0"/>
        <w:adjustRightInd w:val="0"/>
        <w:spacing w:line="320" w:lineRule="exact"/>
        <w:ind w:left="423"/>
        <w:jc w:val="both"/>
        <w:rPr>
          <w:rFonts w:asciiTheme="majorBidi" w:hAnsiTheme="majorBidi" w:cs="David"/>
          <w:rtl/>
        </w:rPr>
      </w:pPr>
      <w:r>
        <w:rPr>
          <w:rFonts w:asciiTheme="majorBidi" w:hAnsiTheme="majorBidi" w:cs="David" w:hint="cs"/>
          <w:rtl/>
        </w:rPr>
        <w:t xml:space="preserve">בתשע"ז: </w:t>
      </w:r>
      <w:r w:rsidR="00071B67" w:rsidRPr="000A4B3C">
        <w:rPr>
          <w:rFonts w:asciiTheme="majorBidi" w:hAnsiTheme="majorBidi" w:cs="David"/>
          <w:rtl/>
        </w:rPr>
        <w:t>קביעת</w:t>
      </w:r>
      <w:r w:rsidR="00A1467A" w:rsidRPr="000A4B3C">
        <w:rPr>
          <w:rFonts w:asciiTheme="majorBidi" w:hAnsiTheme="majorBidi" w:cs="David"/>
          <w:rtl/>
        </w:rPr>
        <w:t xml:space="preserve"> סילבוס אחיד לכל רמה</w:t>
      </w:r>
      <w:r w:rsidR="009F3C3A" w:rsidRPr="000A4B3C">
        <w:rPr>
          <w:rFonts w:asciiTheme="majorBidi" w:hAnsiTheme="majorBidi" w:cs="David" w:hint="cs"/>
          <w:rtl/>
        </w:rPr>
        <w:t xml:space="preserve"> ב</w:t>
      </w:r>
      <w:r>
        <w:rPr>
          <w:rFonts w:asciiTheme="majorBidi" w:hAnsiTheme="majorBidi" w:cs="David" w:hint="cs"/>
          <w:rtl/>
        </w:rPr>
        <w:t xml:space="preserve">כל </w:t>
      </w:r>
      <w:r w:rsidR="009F3C3A" w:rsidRPr="000A4B3C">
        <w:rPr>
          <w:rFonts w:asciiTheme="majorBidi" w:hAnsiTheme="majorBidi" w:cs="David" w:hint="cs"/>
          <w:rtl/>
        </w:rPr>
        <w:t>מסלול (נשים/גברים)</w:t>
      </w:r>
      <w:r w:rsidR="00A1467A" w:rsidRPr="000A4B3C">
        <w:rPr>
          <w:rFonts w:asciiTheme="majorBidi" w:hAnsiTheme="majorBidi" w:cs="David"/>
          <w:rtl/>
        </w:rPr>
        <w:t xml:space="preserve">, המשמש את כלל המרצים </w:t>
      </w:r>
      <w:r w:rsidR="000A4B3C" w:rsidRPr="000A4B3C">
        <w:rPr>
          <w:rFonts w:asciiTheme="majorBidi" w:hAnsiTheme="majorBidi" w:cs="David" w:hint="cs"/>
          <w:rtl/>
        </w:rPr>
        <w:t>בכל הקבוצות ב</w:t>
      </w:r>
      <w:r w:rsidR="00A1467A" w:rsidRPr="000A4B3C">
        <w:rPr>
          <w:rFonts w:asciiTheme="majorBidi" w:hAnsiTheme="majorBidi" w:cs="David"/>
          <w:rtl/>
        </w:rPr>
        <w:t>מסלול ברמה זו</w:t>
      </w:r>
      <w:r w:rsidR="00071B67" w:rsidRPr="000A4B3C">
        <w:rPr>
          <w:rFonts w:asciiTheme="majorBidi" w:hAnsiTheme="majorBidi" w:cs="David"/>
          <w:rtl/>
        </w:rPr>
        <w:t>.</w:t>
      </w:r>
      <w:r w:rsidR="00AF4306" w:rsidRPr="000A4B3C">
        <w:rPr>
          <w:rFonts w:asciiTheme="majorBidi" w:hAnsiTheme="majorBidi" w:cs="David" w:hint="cs"/>
          <w:rtl/>
        </w:rPr>
        <w:t xml:space="preserve"> החל בתשע"ח</w:t>
      </w:r>
      <w:r w:rsidR="009F3C3A" w:rsidRPr="000A4B3C">
        <w:rPr>
          <w:rFonts w:asciiTheme="majorBidi" w:hAnsiTheme="majorBidi" w:cs="David" w:hint="cs"/>
          <w:rtl/>
        </w:rPr>
        <w:t>, בעקבות הוספת שעות לימוד במסלול הגברים, יונהג סילבוס אחיד לכל רמה בשני המסלולים</w:t>
      </w:r>
      <w:r>
        <w:rPr>
          <w:rFonts w:asciiTheme="majorBidi" w:hAnsiTheme="majorBidi" w:cs="David" w:hint="cs"/>
          <w:rtl/>
        </w:rPr>
        <w:t xml:space="preserve"> כאחד</w:t>
      </w:r>
      <w:r w:rsidR="009F3C3A" w:rsidRPr="000A4B3C">
        <w:rPr>
          <w:rFonts w:asciiTheme="majorBidi" w:hAnsiTheme="majorBidi" w:cs="David" w:hint="cs"/>
          <w:rtl/>
        </w:rPr>
        <w:t xml:space="preserve">. </w:t>
      </w:r>
    </w:p>
    <w:p w:rsidR="00A1467A" w:rsidRPr="00A6638B" w:rsidRDefault="00071B67" w:rsidP="00A93224">
      <w:pPr>
        <w:pStyle w:val="a9"/>
        <w:numPr>
          <w:ilvl w:val="1"/>
          <w:numId w:val="15"/>
        </w:numPr>
        <w:autoSpaceDE w:val="0"/>
        <w:autoSpaceDN w:val="0"/>
        <w:adjustRightInd w:val="0"/>
        <w:spacing w:line="320" w:lineRule="exact"/>
        <w:ind w:left="423"/>
        <w:jc w:val="both"/>
        <w:rPr>
          <w:rFonts w:asciiTheme="majorBidi" w:hAnsiTheme="majorBidi" w:cs="David"/>
        </w:rPr>
      </w:pPr>
      <w:r w:rsidRPr="00A6638B">
        <w:rPr>
          <w:rFonts w:asciiTheme="majorBidi" w:hAnsiTheme="majorBidi" w:cs="David"/>
          <w:rtl/>
        </w:rPr>
        <w:t xml:space="preserve">קביעת </w:t>
      </w:r>
      <w:r w:rsidR="00A1467A" w:rsidRPr="00A6638B">
        <w:rPr>
          <w:rFonts w:asciiTheme="majorBidi" w:hAnsiTheme="majorBidi" w:cs="David"/>
          <w:rtl/>
        </w:rPr>
        <w:t>בחינה אחידה ל</w:t>
      </w:r>
      <w:r w:rsidR="009F3C3A">
        <w:rPr>
          <w:rFonts w:asciiTheme="majorBidi" w:hAnsiTheme="majorBidi" w:cs="David" w:hint="cs"/>
          <w:rtl/>
        </w:rPr>
        <w:t>כל רמה בשני המסלולים כאחד</w:t>
      </w:r>
      <w:r w:rsidR="00A1467A" w:rsidRPr="00A6638B">
        <w:rPr>
          <w:rFonts w:asciiTheme="majorBidi" w:hAnsiTheme="majorBidi" w:cs="David"/>
          <w:rtl/>
        </w:rPr>
        <w:t xml:space="preserve"> (מתשע"ז).</w:t>
      </w:r>
    </w:p>
    <w:p w:rsidR="00A1467A" w:rsidRPr="00A6638B" w:rsidRDefault="00071B67" w:rsidP="00A93224">
      <w:pPr>
        <w:pStyle w:val="a9"/>
        <w:numPr>
          <w:ilvl w:val="1"/>
          <w:numId w:val="15"/>
        </w:numPr>
        <w:autoSpaceDE w:val="0"/>
        <w:autoSpaceDN w:val="0"/>
        <w:adjustRightInd w:val="0"/>
        <w:spacing w:line="320" w:lineRule="exact"/>
        <w:ind w:left="423"/>
        <w:jc w:val="both"/>
        <w:rPr>
          <w:rFonts w:asciiTheme="majorBidi" w:hAnsiTheme="majorBidi" w:cs="David"/>
        </w:rPr>
      </w:pPr>
      <w:r w:rsidRPr="00A6638B">
        <w:rPr>
          <w:rFonts w:asciiTheme="majorBidi" w:hAnsiTheme="majorBidi" w:cs="David"/>
          <w:rtl/>
        </w:rPr>
        <w:t xml:space="preserve">עריכת </w:t>
      </w:r>
      <w:r w:rsidR="00A1467A" w:rsidRPr="00A6638B">
        <w:rPr>
          <w:rFonts w:asciiTheme="majorBidi" w:hAnsiTheme="majorBidi" w:cs="David"/>
          <w:rtl/>
        </w:rPr>
        <w:t xml:space="preserve">שינויים בהרכב הציון והמטלות בקורסים. עד תשע"ז המטלות </w:t>
      </w:r>
      <w:r w:rsidR="003E2291">
        <w:rPr>
          <w:rFonts w:asciiTheme="majorBidi" w:hAnsiTheme="majorBidi" w:cs="David" w:hint="cs"/>
          <w:rtl/>
        </w:rPr>
        <w:t xml:space="preserve">במרבית הקורסים </w:t>
      </w:r>
      <w:r w:rsidR="00A1467A" w:rsidRPr="00A6638B">
        <w:rPr>
          <w:rFonts w:asciiTheme="majorBidi" w:hAnsiTheme="majorBidi" w:cs="David"/>
          <w:rtl/>
        </w:rPr>
        <w:t xml:space="preserve">כללו בחינה בלבד </w:t>
      </w:r>
      <w:r w:rsidR="003E2291">
        <w:rPr>
          <w:rFonts w:asciiTheme="majorBidi" w:hAnsiTheme="majorBidi" w:cs="David" w:hint="cs"/>
          <w:rtl/>
        </w:rPr>
        <w:t>שמשקלה 100% מהציון הסופי.</w:t>
      </w:r>
      <w:r w:rsidR="00A1467A" w:rsidRPr="00A6638B">
        <w:rPr>
          <w:rFonts w:asciiTheme="majorBidi" w:hAnsiTheme="majorBidi" w:cs="David"/>
          <w:rtl/>
        </w:rPr>
        <w:t xml:space="preserve"> מ</w:t>
      </w:r>
      <w:r w:rsidR="008F792E">
        <w:rPr>
          <w:rFonts w:asciiTheme="majorBidi" w:hAnsiTheme="majorBidi" w:cs="David" w:hint="cs"/>
          <w:rtl/>
        </w:rPr>
        <w:t xml:space="preserve">סמסטר ב' </w:t>
      </w:r>
      <w:r w:rsidR="00A1467A" w:rsidRPr="00A6638B">
        <w:rPr>
          <w:rFonts w:asciiTheme="majorBidi" w:hAnsiTheme="majorBidi" w:cs="David"/>
          <w:rtl/>
        </w:rPr>
        <w:t xml:space="preserve">תשע"ז נוספו מטלות ביניים כמו שיעורי בית, בחנים, מבחן אמצע סמסטר ונעשה שינוי בשקלול מרכיבי ההערכה בציון הסופי. </w:t>
      </w:r>
    </w:p>
    <w:p w:rsidR="009841A5" w:rsidRPr="00A6638B" w:rsidRDefault="009841A5" w:rsidP="00A93224">
      <w:pPr>
        <w:pStyle w:val="a9"/>
        <w:numPr>
          <w:ilvl w:val="1"/>
          <w:numId w:val="15"/>
        </w:numPr>
        <w:autoSpaceDE w:val="0"/>
        <w:autoSpaceDN w:val="0"/>
        <w:adjustRightInd w:val="0"/>
        <w:spacing w:line="320" w:lineRule="exact"/>
        <w:ind w:left="423"/>
        <w:jc w:val="both"/>
        <w:rPr>
          <w:rFonts w:asciiTheme="majorBidi" w:hAnsiTheme="majorBidi" w:cs="David"/>
        </w:rPr>
      </w:pPr>
      <w:r w:rsidRPr="00A6638B">
        <w:rPr>
          <w:rFonts w:asciiTheme="majorBidi" w:hAnsiTheme="majorBidi" w:cs="David"/>
          <w:rtl/>
        </w:rPr>
        <w:t xml:space="preserve">הקפדה על מספר הסטודנטים בכל רמה בהתאם להנחיות המל"ג. בעבר ניתן היה למצוא כיתות גדולות. </w:t>
      </w:r>
    </w:p>
    <w:p w:rsidR="00480CF4" w:rsidRPr="00A6638B" w:rsidRDefault="00480CF4" w:rsidP="00A93224">
      <w:pPr>
        <w:pStyle w:val="a9"/>
        <w:numPr>
          <w:ilvl w:val="1"/>
          <w:numId w:val="15"/>
        </w:numPr>
        <w:autoSpaceDE w:val="0"/>
        <w:autoSpaceDN w:val="0"/>
        <w:adjustRightInd w:val="0"/>
        <w:spacing w:line="320" w:lineRule="exact"/>
        <w:ind w:left="423"/>
        <w:jc w:val="both"/>
        <w:rPr>
          <w:rFonts w:asciiTheme="majorBidi" w:hAnsiTheme="majorBidi" w:cs="David"/>
        </w:rPr>
      </w:pPr>
      <w:r w:rsidRPr="00A6638B">
        <w:rPr>
          <w:rFonts w:asciiTheme="majorBidi" w:hAnsiTheme="majorBidi" w:cs="David"/>
          <w:rtl/>
        </w:rPr>
        <w:t xml:space="preserve">הקפדה על סיווג </w:t>
      </w:r>
      <w:r w:rsidR="00071B67" w:rsidRPr="00A6638B">
        <w:rPr>
          <w:rFonts w:asciiTheme="majorBidi" w:hAnsiTheme="majorBidi" w:cs="David"/>
          <w:rtl/>
        </w:rPr>
        <w:t xml:space="preserve">הסטודנטים </w:t>
      </w:r>
      <w:r w:rsidRPr="00A6638B">
        <w:rPr>
          <w:rFonts w:asciiTheme="majorBidi" w:hAnsiTheme="majorBidi" w:cs="David"/>
          <w:rtl/>
        </w:rPr>
        <w:t xml:space="preserve">לרמות בהתאם להחלטה. </w:t>
      </w:r>
    </w:p>
    <w:p w:rsidR="00071B67" w:rsidRPr="00A6638B" w:rsidRDefault="00071B67" w:rsidP="00A93224">
      <w:pPr>
        <w:spacing w:line="320" w:lineRule="exact"/>
        <w:rPr>
          <w:rFonts w:asciiTheme="majorBidi" w:hAnsiTheme="majorBidi"/>
          <w:b/>
          <w:bCs/>
          <w:sz w:val="28"/>
          <w:szCs w:val="28"/>
          <w:rtl/>
        </w:rPr>
      </w:pPr>
    </w:p>
    <w:p w:rsidR="00B74938" w:rsidRDefault="00071B67" w:rsidP="00B74938">
      <w:pPr>
        <w:spacing w:line="320" w:lineRule="exact"/>
        <w:rPr>
          <w:rFonts w:asciiTheme="majorBidi" w:hAnsiTheme="majorBidi"/>
          <w:rtl/>
        </w:rPr>
      </w:pPr>
      <w:r w:rsidRPr="00A6638B">
        <w:rPr>
          <w:rFonts w:asciiTheme="majorBidi" w:hAnsiTheme="majorBidi"/>
          <w:rtl/>
        </w:rPr>
        <w:t xml:space="preserve">התכנית עומדת בהחלטה. </w:t>
      </w:r>
    </w:p>
    <w:p w:rsidR="009841A5" w:rsidRPr="00A6638B" w:rsidRDefault="00B74938" w:rsidP="007F0752">
      <w:pPr>
        <w:spacing w:line="320" w:lineRule="exact"/>
        <w:rPr>
          <w:rFonts w:asciiTheme="majorBidi" w:hAnsiTheme="majorBidi"/>
          <w:rtl/>
        </w:rPr>
      </w:pPr>
      <w:r>
        <w:rPr>
          <w:rFonts w:asciiTheme="majorBidi" w:hAnsiTheme="majorBidi" w:hint="cs"/>
          <w:rtl/>
        </w:rPr>
        <w:t xml:space="preserve">המכללה עושה מאמצים רבים לעמוד בכלל לפיו יש לסיים לימודי אנגלית אקדמית בתוך שנתיים, לרבות מעקב הדוק יותר אחר הסטודנטים, סיוע וליווי אישי, </w:t>
      </w:r>
      <w:r w:rsidR="00BA2D3C">
        <w:rPr>
          <w:rFonts w:asciiTheme="majorBidi" w:hAnsiTheme="majorBidi" w:hint="cs"/>
          <w:rtl/>
        </w:rPr>
        <w:t>ו</w:t>
      </w:r>
      <w:r>
        <w:rPr>
          <w:rFonts w:asciiTheme="majorBidi" w:hAnsiTheme="majorBidi" w:hint="cs"/>
          <w:rtl/>
        </w:rPr>
        <w:t xml:space="preserve">קיומם של קורסי קיץ בהתאם לצורך וליכולת. </w:t>
      </w:r>
    </w:p>
    <w:sectPr w:rsidR="009841A5" w:rsidRPr="00A6638B" w:rsidSect="002F63D4">
      <w:footerReference w:type="default" r:id="rId8"/>
      <w:pgSz w:w="11906" w:h="16838"/>
      <w:pgMar w:top="1134" w:right="1418" w:bottom="1134"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765" w:rsidRDefault="007F1765" w:rsidP="00D71130">
      <w:pPr>
        <w:spacing w:line="240" w:lineRule="auto"/>
      </w:pPr>
      <w:r>
        <w:separator/>
      </w:r>
    </w:p>
  </w:endnote>
  <w:endnote w:type="continuationSeparator" w:id="0">
    <w:p w:rsidR="007F1765" w:rsidRDefault="007F1765" w:rsidP="00D71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9674056"/>
      <w:docPartObj>
        <w:docPartGallery w:val="Page Numbers (Bottom of Page)"/>
        <w:docPartUnique/>
      </w:docPartObj>
    </w:sdtPr>
    <w:sdtEndPr>
      <w:rPr>
        <w:cs/>
      </w:rPr>
    </w:sdtEndPr>
    <w:sdtContent>
      <w:p w:rsidR="004127C1" w:rsidRDefault="004127C1">
        <w:pPr>
          <w:pStyle w:val="af0"/>
          <w:jc w:val="center"/>
          <w:rPr>
            <w:rtl/>
            <w:cs/>
          </w:rPr>
        </w:pPr>
        <w:r>
          <w:fldChar w:fldCharType="begin"/>
        </w:r>
        <w:r>
          <w:rPr>
            <w:rtl/>
            <w:cs/>
          </w:rPr>
          <w:instrText>PAGE   \* MERGEFORMAT</w:instrText>
        </w:r>
        <w:r>
          <w:fldChar w:fldCharType="separate"/>
        </w:r>
        <w:r w:rsidR="00E81E52" w:rsidRPr="00E81E52">
          <w:rPr>
            <w:noProof/>
            <w:rtl/>
            <w:lang w:val="he-IL"/>
          </w:rPr>
          <w:t>2</w:t>
        </w:r>
        <w:r>
          <w:fldChar w:fldCharType="end"/>
        </w:r>
      </w:p>
    </w:sdtContent>
  </w:sdt>
  <w:p w:rsidR="004127C1" w:rsidRDefault="004127C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765" w:rsidRDefault="007F1765" w:rsidP="00D71130">
      <w:pPr>
        <w:spacing w:line="240" w:lineRule="auto"/>
      </w:pPr>
      <w:r>
        <w:separator/>
      </w:r>
    </w:p>
  </w:footnote>
  <w:footnote w:type="continuationSeparator" w:id="0">
    <w:p w:rsidR="007F1765" w:rsidRDefault="007F1765" w:rsidP="00D7113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40B"/>
    <w:multiLevelType w:val="hybridMultilevel"/>
    <w:tmpl w:val="15F24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B24E6"/>
    <w:multiLevelType w:val="multilevel"/>
    <w:tmpl w:val="ABDC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B4FF9"/>
    <w:multiLevelType w:val="hybridMultilevel"/>
    <w:tmpl w:val="93DCC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8CA583B"/>
    <w:multiLevelType w:val="multilevel"/>
    <w:tmpl w:val="1F28A17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hebrew1"/>
      <w:lvlText w:val="%3."/>
      <w:lvlJc w:val="left"/>
      <w:pPr>
        <w:ind w:left="2160" w:hanging="360"/>
      </w:pPr>
      <w:rPr>
        <w:rFonts w:hint="default"/>
      </w:rPr>
    </w:lvl>
    <w:lvl w:ilvl="3">
      <w:start w:val="2800"/>
      <w:numFmt w:val="bullet"/>
      <w:lvlText w:val="-"/>
      <w:lvlJc w:val="left"/>
      <w:pPr>
        <w:ind w:left="2880" w:hanging="360"/>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33E44"/>
    <w:multiLevelType w:val="hybridMultilevel"/>
    <w:tmpl w:val="EC8C7956"/>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5">
    <w:nsid w:val="15370130"/>
    <w:multiLevelType w:val="hybridMultilevel"/>
    <w:tmpl w:val="FE1AC2EE"/>
    <w:lvl w:ilvl="0" w:tplc="893C51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E6BF6"/>
    <w:multiLevelType w:val="hybridMultilevel"/>
    <w:tmpl w:val="8A06A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0E5131"/>
    <w:multiLevelType w:val="multilevel"/>
    <w:tmpl w:val="05226C56"/>
    <w:lvl w:ilvl="0">
      <w:start w:val="1"/>
      <w:numFmt w:val="bullet"/>
      <w:lvlText w:val=""/>
      <w:lvlJc w:val="left"/>
      <w:pPr>
        <w:tabs>
          <w:tab w:val="num" w:pos="720"/>
        </w:tabs>
        <w:ind w:left="720" w:hanging="360"/>
      </w:pPr>
      <w:rPr>
        <w:rFonts w:ascii="Symbol" w:hAnsi="Symbol" w:hint="default"/>
        <w:sz w:val="20"/>
        <w:lang w:bidi="he-IL"/>
      </w:rPr>
    </w:lvl>
    <w:lvl w:ilvl="1">
      <w:start w:val="1"/>
      <w:numFmt w:val="decimal"/>
      <w:lvlText w:val="%2."/>
      <w:lvlJc w:val="left"/>
      <w:pPr>
        <w:ind w:left="1440" w:hanging="360"/>
      </w:pPr>
      <w:rPr>
        <w:rFonts w:ascii="Times New Roman" w:eastAsiaTheme="minorHAnsi" w:hAnsi="Times New Roman" w:hint="default"/>
        <w:b/>
        <w:sz w:val="22"/>
      </w:rPr>
    </w:lvl>
    <w:lvl w:ilvl="2">
      <w:start w:val="1"/>
      <w:numFmt w:val="lowerLetter"/>
      <w:lvlText w:val="%3."/>
      <w:lvlJc w:val="left"/>
      <w:pPr>
        <w:ind w:left="2160" w:hanging="360"/>
      </w:pPr>
      <w:rPr>
        <w:rFonts w:ascii="Times New Roman" w:hAnsi="Times New Roman" w:hint="default"/>
        <w:b/>
        <w:sz w:val="22"/>
      </w:rPr>
    </w:lvl>
    <w:lvl w:ilvl="3">
      <w:start w:val="4"/>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5B562E"/>
    <w:multiLevelType w:val="hybridMultilevel"/>
    <w:tmpl w:val="E56616D8"/>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9">
    <w:nsid w:val="37B42A2B"/>
    <w:multiLevelType w:val="hybridMultilevel"/>
    <w:tmpl w:val="37A2D360"/>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0">
    <w:nsid w:val="4AAD17F0"/>
    <w:multiLevelType w:val="hybridMultilevel"/>
    <w:tmpl w:val="EDF0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6F2003"/>
    <w:multiLevelType w:val="hybridMultilevel"/>
    <w:tmpl w:val="F8321946"/>
    <w:lvl w:ilvl="0" w:tplc="025CEB14">
      <w:start w:val="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801E3"/>
    <w:multiLevelType w:val="hybridMultilevel"/>
    <w:tmpl w:val="BBC2AC44"/>
    <w:lvl w:ilvl="0" w:tplc="E8D24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ED5FC2"/>
    <w:multiLevelType w:val="multilevel"/>
    <w:tmpl w:val="1F28A17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hebrew1"/>
      <w:lvlText w:val="%3."/>
      <w:lvlJc w:val="left"/>
      <w:pPr>
        <w:ind w:left="2160" w:hanging="360"/>
      </w:pPr>
      <w:rPr>
        <w:rFonts w:hint="default"/>
      </w:rPr>
    </w:lvl>
    <w:lvl w:ilvl="3">
      <w:start w:val="2800"/>
      <w:numFmt w:val="bullet"/>
      <w:lvlText w:val="-"/>
      <w:lvlJc w:val="left"/>
      <w:pPr>
        <w:ind w:left="2880" w:hanging="360"/>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8B6283"/>
    <w:multiLevelType w:val="multilevel"/>
    <w:tmpl w:val="0C14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C72959"/>
    <w:multiLevelType w:val="hybridMultilevel"/>
    <w:tmpl w:val="10FABB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62266CA"/>
    <w:multiLevelType w:val="hybridMultilevel"/>
    <w:tmpl w:val="804A0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C602EA"/>
    <w:multiLevelType w:val="hybridMultilevel"/>
    <w:tmpl w:val="170EF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1855C8"/>
    <w:multiLevelType w:val="hybridMultilevel"/>
    <w:tmpl w:val="E8E2E7DC"/>
    <w:lvl w:ilvl="0" w:tplc="6E02C7D0">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BC52A8"/>
    <w:multiLevelType w:val="multilevel"/>
    <w:tmpl w:val="691CB93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hebrew1"/>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6B4BA1"/>
    <w:multiLevelType w:val="hybridMultilevel"/>
    <w:tmpl w:val="7C72B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14"/>
  </w:num>
  <w:num w:numId="4">
    <w:abstractNumId w:val="1"/>
  </w:num>
  <w:num w:numId="5">
    <w:abstractNumId w:val="16"/>
  </w:num>
  <w:num w:numId="6">
    <w:abstractNumId w:val="11"/>
  </w:num>
  <w:num w:numId="7">
    <w:abstractNumId w:val="5"/>
  </w:num>
  <w:num w:numId="8">
    <w:abstractNumId w:val="17"/>
  </w:num>
  <w:num w:numId="9">
    <w:abstractNumId w:val="12"/>
  </w:num>
  <w:num w:numId="10">
    <w:abstractNumId w:val="18"/>
  </w:num>
  <w:num w:numId="11">
    <w:abstractNumId w:val="9"/>
  </w:num>
  <w:num w:numId="12">
    <w:abstractNumId w:val="6"/>
  </w:num>
  <w:num w:numId="13">
    <w:abstractNumId w:val="8"/>
  </w:num>
  <w:num w:numId="14">
    <w:abstractNumId w:val="4"/>
  </w:num>
  <w:num w:numId="15">
    <w:abstractNumId w:val="7"/>
  </w:num>
  <w:num w:numId="16">
    <w:abstractNumId w:val="2"/>
  </w:num>
  <w:num w:numId="17">
    <w:abstractNumId w:val="0"/>
  </w:num>
  <w:num w:numId="18">
    <w:abstractNumId w:val="20"/>
  </w:num>
  <w:num w:numId="19">
    <w:abstractNumId w:val="3"/>
  </w:num>
  <w:num w:numId="20">
    <w:abstractNumId w:val="15"/>
  </w:num>
  <w:num w:numId="21">
    <w:abstractNumId w:val="10"/>
  </w:num>
  <w:num w:numId="22">
    <w:abstractNumId w:val="13"/>
    <w:lvlOverride w:ilvl="0"/>
    <w:lvlOverride w:ilvl="1">
      <w:startOverride w:val="1"/>
    </w:lvlOverride>
    <w:lvlOverride w:ilvl="2">
      <w:startOverride w:val="1"/>
    </w:lvlOverride>
    <w:lvlOverride w:ilvl="3"/>
    <w:lvlOverride w:ilvl="4"/>
    <w:lvlOverride w:ilvl="5"/>
    <w:lvlOverride w:ilvl="6"/>
    <w:lvlOverride w:ilvl="7"/>
    <w:lvlOverride w:ilvl="8"/>
  </w:num>
  <w:num w:numId="23">
    <w:abstractNumId w:val="19"/>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D9"/>
    <w:rsid w:val="00004B07"/>
    <w:rsid w:val="000053A4"/>
    <w:rsid w:val="00024F3F"/>
    <w:rsid w:val="00027A60"/>
    <w:rsid w:val="00046ED7"/>
    <w:rsid w:val="00054727"/>
    <w:rsid w:val="00061DED"/>
    <w:rsid w:val="00063747"/>
    <w:rsid w:val="00067904"/>
    <w:rsid w:val="00071B67"/>
    <w:rsid w:val="000823A3"/>
    <w:rsid w:val="00090648"/>
    <w:rsid w:val="000A4B3C"/>
    <w:rsid w:val="000B3ED2"/>
    <w:rsid w:val="000B76CB"/>
    <w:rsid w:val="000C420A"/>
    <w:rsid w:val="000D20E7"/>
    <w:rsid w:val="00117C31"/>
    <w:rsid w:val="00123FA2"/>
    <w:rsid w:val="00131800"/>
    <w:rsid w:val="001369BF"/>
    <w:rsid w:val="00145B1E"/>
    <w:rsid w:val="00147605"/>
    <w:rsid w:val="00153668"/>
    <w:rsid w:val="0016426E"/>
    <w:rsid w:val="001676D6"/>
    <w:rsid w:val="00186AFD"/>
    <w:rsid w:val="00187D9C"/>
    <w:rsid w:val="001A044B"/>
    <w:rsid w:val="001B79DA"/>
    <w:rsid w:val="001E5251"/>
    <w:rsid w:val="001F4560"/>
    <w:rsid w:val="00210A9A"/>
    <w:rsid w:val="00214A02"/>
    <w:rsid w:val="002264F6"/>
    <w:rsid w:val="00232B91"/>
    <w:rsid w:val="00242A3D"/>
    <w:rsid w:val="00263FA7"/>
    <w:rsid w:val="00282AA7"/>
    <w:rsid w:val="00290AD7"/>
    <w:rsid w:val="002C5AA1"/>
    <w:rsid w:val="002D670E"/>
    <w:rsid w:val="002E0CFF"/>
    <w:rsid w:val="002F63D4"/>
    <w:rsid w:val="003156F2"/>
    <w:rsid w:val="00317A75"/>
    <w:rsid w:val="00321302"/>
    <w:rsid w:val="00342057"/>
    <w:rsid w:val="00345C85"/>
    <w:rsid w:val="00345D83"/>
    <w:rsid w:val="00354E36"/>
    <w:rsid w:val="0035682C"/>
    <w:rsid w:val="003B721F"/>
    <w:rsid w:val="003C45CE"/>
    <w:rsid w:val="003C5AAC"/>
    <w:rsid w:val="003C7970"/>
    <w:rsid w:val="003C7A87"/>
    <w:rsid w:val="003D18AD"/>
    <w:rsid w:val="003D2DA6"/>
    <w:rsid w:val="003E028A"/>
    <w:rsid w:val="003E2291"/>
    <w:rsid w:val="003E472A"/>
    <w:rsid w:val="004127C1"/>
    <w:rsid w:val="00417B7C"/>
    <w:rsid w:val="00424D18"/>
    <w:rsid w:val="00435692"/>
    <w:rsid w:val="00437E61"/>
    <w:rsid w:val="004510FF"/>
    <w:rsid w:val="00462809"/>
    <w:rsid w:val="00464D52"/>
    <w:rsid w:val="004660AC"/>
    <w:rsid w:val="00466D00"/>
    <w:rsid w:val="00467A29"/>
    <w:rsid w:val="00470F8C"/>
    <w:rsid w:val="00471376"/>
    <w:rsid w:val="00480CF4"/>
    <w:rsid w:val="00482C39"/>
    <w:rsid w:val="004A72E7"/>
    <w:rsid w:val="004D2F5B"/>
    <w:rsid w:val="004F0EB2"/>
    <w:rsid w:val="00505996"/>
    <w:rsid w:val="00514498"/>
    <w:rsid w:val="00515940"/>
    <w:rsid w:val="00544095"/>
    <w:rsid w:val="00546199"/>
    <w:rsid w:val="005467E5"/>
    <w:rsid w:val="00565C7A"/>
    <w:rsid w:val="00571CC9"/>
    <w:rsid w:val="005748EA"/>
    <w:rsid w:val="005911D3"/>
    <w:rsid w:val="005A3337"/>
    <w:rsid w:val="005D7829"/>
    <w:rsid w:val="00604A14"/>
    <w:rsid w:val="00613737"/>
    <w:rsid w:val="00622371"/>
    <w:rsid w:val="006324EC"/>
    <w:rsid w:val="006514BD"/>
    <w:rsid w:val="00652521"/>
    <w:rsid w:val="00671D9A"/>
    <w:rsid w:val="006733D6"/>
    <w:rsid w:val="00674FD3"/>
    <w:rsid w:val="006759E8"/>
    <w:rsid w:val="00676216"/>
    <w:rsid w:val="00685505"/>
    <w:rsid w:val="0069063C"/>
    <w:rsid w:val="006A211B"/>
    <w:rsid w:val="006A539D"/>
    <w:rsid w:val="006B4476"/>
    <w:rsid w:val="006B4760"/>
    <w:rsid w:val="006C09D2"/>
    <w:rsid w:val="006D558B"/>
    <w:rsid w:val="00716A98"/>
    <w:rsid w:val="00720582"/>
    <w:rsid w:val="00723F40"/>
    <w:rsid w:val="00735C39"/>
    <w:rsid w:val="00741112"/>
    <w:rsid w:val="0075436E"/>
    <w:rsid w:val="00754E35"/>
    <w:rsid w:val="00761E9C"/>
    <w:rsid w:val="00772F33"/>
    <w:rsid w:val="007951C3"/>
    <w:rsid w:val="007B2E26"/>
    <w:rsid w:val="007B5A5F"/>
    <w:rsid w:val="007C1190"/>
    <w:rsid w:val="007C1801"/>
    <w:rsid w:val="007C7A80"/>
    <w:rsid w:val="007D16F3"/>
    <w:rsid w:val="007E7D68"/>
    <w:rsid w:val="007F0752"/>
    <w:rsid w:val="007F1765"/>
    <w:rsid w:val="007F5E3B"/>
    <w:rsid w:val="008008B9"/>
    <w:rsid w:val="00801CAE"/>
    <w:rsid w:val="00811631"/>
    <w:rsid w:val="008200D3"/>
    <w:rsid w:val="008225B0"/>
    <w:rsid w:val="00837B22"/>
    <w:rsid w:val="008653A6"/>
    <w:rsid w:val="008662A7"/>
    <w:rsid w:val="00880C14"/>
    <w:rsid w:val="008815F0"/>
    <w:rsid w:val="008A6BD9"/>
    <w:rsid w:val="008B15D5"/>
    <w:rsid w:val="008B3BD8"/>
    <w:rsid w:val="008C1679"/>
    <w:rsid w:val="008C7BBF"/>
    <w:rsid w:val="008D4D2E"/>
    <w:rsid w:val="008D7B47"/>
    <w:rsid w:val="008F792E"/>
    <w:rsid w:val="00904F4F"/>
    <w:rsid w:val="0090572F"/>
    <w:rsid w:val="0091015D"/>
    <w:rsid w:val="00912535"/>
    <w:rsid w:val="00917147"/>
    <w:rsid w:val="00927585"/>
    <w:rsid w:val="00934C1E"/>
    <w:rsid w:val="00934C21"/>
    <w:rsid w:val="00954D04"/>
    <w:rsid w:val="00971CAD"/>
    <w:rsid w:val="00973A37"/>
    <w:rsid w:val="00973BD0"/>
    <w:rsid w:val="00983C43"/>
    <w:rsid w:val="009841A5"/>
    <w:rsid w:val="009B10AC"/>
    <w:rsid w:val="009B3911"/>
    <w:rsid w:val="009E6788"/>
    <w:rsid w:val="009F3C3A"/>
    <w:rsid w:val="00A1467A"/>
    <w:rsid w:val="00A16980"/>
    <w:rsid w:val="00A263C1"/>
    <w:rsid w:val="00A52DA9"/>
    <w:rsid w:val="00A56711"/>
    <w:rsid w:val="00A6101E"/>
    <w:rsid w:val="00A6638B"/>
    <w:rsid w:val="00A672E7"/>
    <w:rsid w:val="00A83535"/>
    <w:rsid w:val="00A8724E"/>
    <w:rsid w:val="00A93224"/>
    <w:rsid w:val="00AE2B77"/>
    <w:rsid w:val="00AE60C1"/>
    <w:rsid w:val="00AF4306"/>
    <w:rsid w:val="00B0092D"/>
    <w:rsid w:val="00B024E7"/>
    <w:rsid w:val="00B26C84"/>
    <w:rsid w:val="00B369CF"/>
    <w:rsid w:val="00B56119"/>
    <w:rsid w:val="00B74938"/>
    <w:rsid w:val="00B75958"/>
    <w:rsid w:val="00B857C6"/>
    <w:rsid w:val="00B86F95"/>
    <w:rsid w:val="00BA2D3C"/>
    <w:rsid w:val="00BA4A98"/>
    <w:rsid w:val="00BA7FDC"/>
    <w:rsid w:val="00BB424D"/>
    <w:rsid w:val="00BB7CF1"/>
    <w:rsid w:val="00BC1DB5"/>
    <w:rsid w:val="00BD4C23"/>
    <w:rsid w:val="00BE183D"/>
    <w:rsid w:val="00C11EBB"/>
    <w:rsid w:val="00C16D0B"/>
    <w:rsid w:val="00C32944"/>
    <w:rsid w:val="00C41A2D"/>
    <w:rsid w:val="00C43BFD"/>
    <w:rsid w:val="00C45653"/>
    <w:rsid w:val="00C46052"/>
    <w:rsid w:val="00C86388"/>
    <w:rsid w:val="00C90108"/>
    <w:rsid w:val="00CB150E"/>
    <w:rsid w:val="00CC2925"/>
    <w:rsid w:val="00CE567E"/>
    <w:rsid w:val="00CF0959"/>
    <w:rsid w:val="00CF2E10"/>
    <w:rsid w:val="00D00119"/>
    <w:rsid w:val="00D20DD7"/>
    <w:rsid w:val="00D317B7"/>
    <w:rsid w:val="00D321AF"/>
    <w:rsid w:val="00D37745"/>
    <w:rsid w:val="00D70A1C"/>
    <w:rsid w:val="00D71130"/>
    <w:rsid w:val="00D75914"/>
    <w:rsid w:val="00D7657E"/>
    <w:rsid w:val="00D9106C"/>
    <w:rsid w:val="00DA2514"/>
    <w:rsid w:val="00DB78BF"/>
    <w:rsid w:val="00DC16C5"/>
    <w:rsid w:val="00DC4365"/>
    <w:rsid w:val="00DF2907"/>
    <w:rsid w:val="00DF6F5F"/>
    <w:rsid w:val="00E00744"/>
    <w:rsid w:val="00E04B9D"/>
    <w:rsid w:val="00E16CA1"/>
    <w:rsid w:val="00E470E4"/>
    <w:rsid w:val="00E50C2E"/>
    <w:rsid w:val="00E51010"/>
    <w:rsid w:val="00E51CBE"/>
    <w:rsid w:val="00E63966"/>
    <w:rsid w:val="00E6656D"/>
    <w:rsid w:val="00E81E52"/>
    <w:rsid w:val="00E83259"/>
    <w:rsid w:val="00E910B4"/>
    <w:rsid w:val="00EA12AF"/>
    <w:rsid w:val="00EB7E96"/>
    <w:rsid w:val="00EC3247"/>
    <w:rsid w:val="00ED7FB7"/>
    <w:rsid w:val="00EE4273"/>
    <w:rsid w:val="00EF0202"/>
    <w:rsid w:val="00EF5A35"/>
    <w:rsid w:val="00EF75B0"/>
    <w:rsid w:val="00F10055"/>
    <w:rsid w:val="00F30B76"/>
    <w:rsid w:val="00F368CD"/>
    <w:rsid w:val="00F405D0"/>
    <w:rsid w:val="00F40FD9"/>
    <w:rsid w:val="00F5182A"/>
    <w:rsid w:val="00F522A8"/>
    <w:rsid w:val="00F82E94"/>
    <w:rsid w:val="00F84C2C"/>
    <w:rsid w:val="00F92B5A"/>
    <w:rsid w:val="00FA42B2"/>
    <w:rsid w:val="00FA4C6C"/>
    <w:rsid w:val="00FC15AD"/>
    <w:rsid w:val="00FC4F75"/>
    <w:rsid w:val="00FD7032"/>
    <w:rsid w:val="00FE0213"/>
    <w:rsid w:val="00FF26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David"/>
        <w:sz w:val="24"/>
        <w:szCs w:val="24"/>
        <w:lang w:val="en-US" w:eastAsia="en-US" w:bidi="he-IL"/>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273"/>
    <w:pPr>
      <w:bidi/>
    </w:pPr>
  </w:style>
  <w:style w:type="paragraph" w:styleId="1">
    <w:name w:val="heading 1"/>
    <w:aliases w:val="H2,Heading 1"/>
    <w:basedOn w:val="a0"/>
    <w:next w:val="a"/>
    <w:link w:val="10"/>
    <w:uiPriority w:val="9"/>
    <w:qFormat/>
    <w:rsid w:val="00EE4273"/>
    <w:pPr>
      <w:pBdr>
        <w:bottom w:val="none" w:sz="0" w:space="0" w:color="auto"/>
      </w:pBdr>
      <w:spacing w:after="0" w:line="340" w:lineRule="exact"/>
      <w:contextualSpacing w:val="0"/>
      <w:jc w:val="center"/>
      <w:outlineLvl w:val="0"/>
    </w:pPr>
    <w:rPr>
      <w:rFonts w:ascii="Times New Roman" w:eastAsia="Times New Roman" w:hAnsi="Times New Roman" w:cs="David"/>
      <w:b/>
      <w:bCs/>
      <w:noProof w:val="0"/>
      <w:color w:val="auto"/>
      <w:spacing w:val="0"/>
      <w:kern w:val="0"/>
      <w:sz w:val="28"/>
      <w:szCs w:val="28"/>
    </w:rPr>
  </w:style>
  <w:style w:type="paragraph" w:styleId="2">
    <w:name w:val="heading 2"/>
    <w:basedOn w:val="a"/>
    <w:next w:val="a"/>
    <w:link w:val="20"/>
    <w:qFormat/>
    <w:rsid w:val="00EE4273"/>
    <w:pPr>
      <w:keepNext/>
      <w:jc w:val="center"/>
      <w:outlineLvl w:val="1"/>
    </w:pPr>
    <w:rPr>
      <w:rFonts w:ascii="Times New Roman" w:eastAsia="Times New Roman" w:hAnsi="Times New Roman" w:cs="Arial"/>
      <w:bCs/>
      <w:noProof/>
      <w:color w:val="000000"/>
      <w:sz w:val="40"/>
      <w:szCs w:val="44"/>
      <w:u w:val="single"/>
      <w:lang w:eastAsia="he-IL"/>
    </w:rPr>
  </w:style>
  <w:style w:type="paragraph" w:styleId="3">
    <w:name w:val="heading 3"/>
    <w:basedOn w:val="a"/>
    <w:next w:val="a"/>
    <w:link w:val="30"/>
    <w:qFormat/>
    <w:rsid w:val="00EE4273"/>
    <w:pPr>
      <w:keepNext/>
      <w:outlineLvl w:val="2"/>
    </w:pPr>
    <w:rPr>
      <w:rFonts w:ascii="Times New Roman" w:eastAsia="Times New Roman" w:hAnsi="Times New Roman" w:cs="Arial"/>
      <w:bCs/>
      <w:noProof/>
      <w:color w:val="000000"/>
      <w:sz w:val="46"/>
      <w:szCs w:val="30"/>
      <w:u w:val="single"/>
      <w:lang w:eastAsia="he-IL"/>
    </w:rPr>
  </w:style>
  <w:style w:type="paragraph" w:styleId="4">
    <w:name w:val="heading 4"/>
    <w:basedOn w:val="a"/>
    <w:next w:val="a"/>
    <w:link w:val="40"/>
    <w:qFormat/>
    <w:rsid w:val="00EE4273"/>
    <w:pPr>
      <w:keepNext/>
      <w:outlineLvl w:val="3"/>
    </w:pPr>
    <w:rPr>
      <w:rFonts w:ascii="Times New Roman" w:eastAsia="Times New Roman" w:hAnsi="Times New Roman" w:cs="Arial"/>
      <w:bCs/>
      <w:noProof/>
      <w:color w:val="000000"/>
      <w:sz w:val="46"/>
      <w:lang w:eastAsia="he-IL"/>
    </w:rPr>
  </w:style>
  <w:style w:type="paragraph" w:styleId="5">
    <w:name w:val="heading 5"/>
    <w:basedOn w:val="a"/>
    <w:next w:val="a"/>
    <w:link w:val="50"/>
    <w:qFormat/>
    <w:rsid w:val="00EE4273"/>
    <w:pPr>
      <w:keepNext/>
      <w:outlineLvl w:val="4"/>
    </w:pPr>
    <w:rPr>
      <w:rFonts w:ascii="Times New Roman" w:eastAsia="Times New Roman" w:hAnsi="Times New Roman" w:cs="Arial"/>
      <w:b/>
      <w:bCs/>
      <w:noProof/>
      <w:color w:val="000000"/>
      <w:sz w:val="20"/>
      <w:lang w:eastAsia="he-IL"/>
    </w:rPr>
  </w:style>
  <w:style w:type="paragraph" w:styleId="6">
    <w:name w:val="heading 6"/>
    <w:basedOn w:val="a"/>
    <w:next w:val="a"/>
    <w:link w:val="60"/>
    <w:uiPriority w:val="9"/>
    <w:qFormat/>
    <w:rsid w:val="00EE4273"/>
    <w:pPr>
      <w:keepNext/>
      <w:ind w:right="-851"/>
      <w:outlineLvl w:val="5"/>
    </w:pPr>
    <w:rPr>
      <w:rFonts w:ascii="Times New Roman" w:eastAsia="Times New Roman" w:hAnsi="Times New Roman" w:cs="Arial"/>
      <w:b/>
      <w:bCs/>
      <w:noProof/>
      <w:color w:val="000000"/>
      <w:sz w:val="20"/>
      <w:lang w:eastAsia="he-IL"/>
    </w:rPr>
  </w:style>
  <w:style w:type="paragraph" w:styleId="7">
    <w:name w:val="heading 7"/>
    <w:basedOn w:val="a"/>
    <w:next w:val="a"/>
    <w:link w:val="70"/>
    <w:qFormat/>
    <w:rsid w:val="00EE4273"/>
    <w:pPr>
      <w:keepNext/>
      <w:outlineLvl w:val="6"/>
    </w:pPr>
    <w:rPr>
      <w:rFonts w:ascii="Times New Roman" w:eastAsia="Times New Roman" w:hAnsi="Times New Roman" w:cs="Miriam"/>
      <w:b/>
      <w:bCs/>
      <w:noProof/>
      <w:color w:val="000000"/>
      <w:szCs w:val="20"/>
      <w:lang w:eastAsia="he-IL"/>
    </w:rPr>
  </w:style>
  <w:style w:type="paragraph" w:styleId="8">
    <w:name w:val="heading 8"/>
    <w:basedOn w:val="a"/>
    <w:link w:val="80"/>
    <w:qFormat/>
    <w:rsid w:val="00EE4273"/>
    <w:pPr>
      <w:spacing w:before="240" w:after="60"/>
      <w:outlineLvl w:val="7"/>
    </w:pPr>
    <w:rPr>
      <w:rFonts w:ascii="Times New Roman" w:eastAsia="MS Mincho" w:hAnsi="Times New Roman" w:cs="Times New Roman"/>
      <w:i/>
      <w:iCs/>
      <w:lang w:eastAsia="ja-JP"/>
    </w:rPr>
  </w:style>
  <w:style w:type="paragraph" w:styleId="9">
    <w:name w:val="heading 9"/>
    <w:basedOn w:val="a"/>
    <w:next w:val="a"/>
    <w:link w:val="90"/>
    <w:qFormat/>
    <w:rsid w:val="00EE4273"/>
    <w:pPr>
      <w:spacing w:before="240" w:after="60" w:line="240" w:lineRule="auto"/>
      <w:ind w:left="1584" w:hanging="1584"/>
      <w:outlineLvl w:val="8"/>
    </w:pPr>
    <w:rPr>
      <w:rFonts w:ascii="Cambria" w:eastAsia="Times New Roman" w:hAnsi="Cambria" w:cs="Times New Roman"/>
      <w:sz w:val="22"/>
      <w:szCs w:val="22"/>
      <w:lang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aliases w:val="H2 תו,Heading 1 תו"/>
    <w:basedOn w:val="a1"/>
    <w:link w:val="1"/>
    <w:uiPriority w:val="9"/>
    <w:rsid w:val="00EE4273"/>
    <w:rPr>
      <w:rFonts w:ascii="Times New Roman" w:eastAsia="Times New Roman" w:hAnsi="Times New Roman"/>
      <w:b/>
      <w:bCs/>
      <w:sz w:val="28"/>
      <w:szCs w:val="28"/>
      <w:lang w:eastAsia="he-IL"/>
    </w:rPr>
  </w:style>
  <w:style w:type="paragraph" w:styleId="a0">
    <w:name w:val="Title"/>
    <w:basedOn w:val="a"/>
    <w:next w:val="a"/>
    <w:link w:val="a4"/>
    <w:qFormat/>
    <w:rsid w:val="00EE4273"/>
    <w:pPr>
      <w:pBdr>
        <w:bottom w:val="single" w:sz="8" w:space="4" w:color="4F81BD" w:themeColor="accent1"/>
      </w:pBdr>
      <w:spacing w:after="300"/>
      <w:contextualSpacing/>
    </w:pPr>
    <w:rPr>
      <w:rFonts w:asciiTheme="majorHAnsi" w:eastAsiaTheme="majorEastAsia" w:hAnsiTheme="majorHAnsi" w:cstheme="majorBidi"/>
      <w:noProof/>
      <w:color w:val="17365D" w:themeColor="text2" w:themeShade="BF"/>
      <w:spacing w:val="5"/>
      <w:kern w:val="28"/>
      <w:sz w:val="52"/>
      <w:szCs w:val="52"/>
      <w:lang w:eastAsia="he-IL"/>
    </w:rPr>
  </w:style>
  <w:style w:type="character" w:customStyle="1" w:styleId="a4">
    <w:name w:val="כותרת טקסט תו"/>
    <w:basedOn w:val="a1"/>
    <w:link w:val="a0"/>
    <w:rsid w:val="00EE4273"/>
    <w:rPr>
      <w:rFonts w:asciiTheme="majorHAnsi" w:eastAsiaTheme="majorEastAsia" w:hAnsiTheme="majorHAnsi" w:cstheme="majorBidi"/>
      <w:noProof/>
      <w:color w:val="17365D" w:themeColor="text2" w:themeShade="BF"/>
      <w:spacing w:val="5"/>
      <w:kern w:val="28"/>
      <w:sz w:val="52"/>
      <w:szCs w:val="52"/>
      <w:lang w:eastAsia="he-IL"/>
    </w:rPr>
  </w:style>
  <w:style w:type="character" w:customStyle="1" w:styleId="20">
    <w:name w:val="כותרת 2 תו"/>
    <w:basedOn w:val="a1"/>
    <w:link w:val="2"/>
    <w:rsid w:val="00EE4273"/>
    <w:rPr>
      <w:rFonts w:ascii="Times New Roman" w:eastAsia="Times New Roman" w:hAnsi="Times New Roman" w:cs="Arial"/>
      <w:bCs/>
      <w:noProof/>
      <w:color w:val="000000"/>
      <w:sz w:val="40"/>
      <w:szCs w:val="44"/>
      <w:u w:val="single"/>
      <w:lang w:eastAsia="he-IL"/>
    </w:rPr>
  </w:style>
  <w:style w:type="character" w:customStyle="1" w:styleId="30">
    <w:name w:val="כותרת 3 תו"/>
    <w:basedOn w:val="a1"/>
    <w:link w:val="3"/>
    <w:rsid w:val="00EE4273"/>
    <w:rPr>
      <w:rFonts w:ascii="Times New Roman" w:eastAsia="Times New Roman" w:hAnsi="Times New Roman" w:cs="Arial"/>
      <w:bCs/>
      <w:noProof/>
      <w:color w:val="000000"/>
      <w:sz w:val="46"/>
      <w:szCs w:val="30"/>
      <w:u w:val="single"/>
      <w:lang w:eastAsia="he-IL"/>
    </w:rPr>
  </w:style>
  <w:style w:type="character" w:customStyle="1" w:styleId="40">
    <w:name w:val="כותרת 4 תו"/>
    <w:basedOn w:val="a1"/>
    <w:link w:val="4"/>
    <w:rsid w:val="00EE4273"/>
    <w:rPr>
      <w:rFonts w:ascii="Times New Roman" w:eastAsia="Times New Roman" w:hAnsi="Times New Roman" w:cs="Arial"/>
      <w:bCs/>
      <w:noProof/>
      <w:color w:val="000000"/>
      <w:sz w:val="46"/>
      <w:lang w:eastAsia="he-IL"/>
    </w:rPr>
  </w:style>
  <w:style w:type="character" w:customStyle="1" w:styleId="50">
    <w:name w:val="כותרת 5 תו"/>
    <w:basedOn w:val="a1"/>
    <w:link w:val="5"/>
    <w:rsid w:val="00EE4273"/>
    <w:rPr>
      <w:rFonts w:ascii="Times New Roman" w:eastAsia="Times New Roman" w:hAnsi="Times New Roman" w:cs="Arial"/>
      <w:b/>
      <w:bCs/>
      <w:noProof/>
      <w:color w:val="000000"/>
      <w:sz w:val="20"/>
      <w:lang w:eastAsia="he-IL"/>
    </w:rPr>
  </w:style>
  <w:style w:type="character" w:customStyle="1" w:styleId="60">
    <w:name w:val="כותרת 6 תו"/>
    <w:basedOn w:val="a1"/>
    <w:link w:val="6"/>
    <w:uiPriority w:val="9"/>
    <w:rsid w:val="00EE4273"/>
    <w:rPr>
      <w:rFonts w:ascii="Times New Roman" w:eastAsia="Times New Roman" w:hAnsi="Times New Roman" w:cs="Arial"/>
      <w:b/>
      <w:bCs/>
      <w:noProof/>
      <w:color w:val="000000"/>
      <w:sz w:val="20"/>
      <w:lang w:eastAsia="he-IL"/>
    </w:rPr>
  </w:style>
  <w:style w:type="character" w:customStyle="1" w:styleId="70">
    <w:name w:val="כותרת 7 תו"/>
    <w:basedOn w:val="a1"/>
    <w:link w:val="7"/>
    <w:rsid w:val="00EE4273"/>
    <w:rPr>
      <w:rFonts w:ascii="Times New Roman" w:eastAsia="Times New Roman" w:hAnsi="Times New Roman" w:cs="Miriam"/>
      <w:b/>
      <w:bCs/>
      <w:noProof/>
      <w:color w:val="000000"/>
      <w:szCs w:val="20"/>
      <w:lang w:eastAsia="he-IL"/>
    </w:rPr>
  </w:style>
  <w:style w:type="character" w:customStyle="1" w:styleId="80">
    <w:name w:val="כותרת 8 תו"/>
    <w:basedOn w:val="a1"/>
    <w:link w:val="8"/>
    <w:rsid w:val="00EE4273"/>
    <w:rPr>
      <w:rFonts w:ascii="Times New Roman" w:eastAsia="MS Mincho" w:hAnsi="Times New Roman" w:cs="Times New Roman"/>
      <w:i/>
      <w:iCs/>
      <w:lang w:eastAsia="ja-JP"/>
    </w:rPr>
  </w:style>
  <w:style w:type="paragraph" w:styleId="a5">
    <w:name w:val="Subtitle"/>
    <w:basedOn w:val="a"/>
    <w:link w:val="a6"/>
    <w:qFormat/>
    <w:rsid w:val="00EE4273"/>
    <w:rPr>
      <w:rFonts w:ascii="Times New Roman" w:eastAsia="Times New Roman" w:hAnsi="Times New Roman" w:cs="Miriam"/>
      <w:sz w:val="20"/>
    </w:rPr>
  </w:style>
  <w:style w:type="character" w:customStyle="1" w:styleId="a6">
    <w:name w:val="כותרת משנה תו"/>
    <w:basedOn w:val="a1"/>
    <w:link w:val="a5"/>
    <w:rsid w:val="00EE4273"/>
    <w:rPr>
      <w:rFonts w:ascii="Times New Roman" w:eastAsia="Times New Roman" w:hAnsi="Times New Roman" w:cs="Miriam"/>
      <w:sz w:val="20"/>
    </w:rPr>
  </w:style>
  <w:style w:type="character" w:styleId="a7">
    <w:name w:val="Strong"/>
    <w:uiPriority w:val="22"/>
    <w:qFormat/>
    <w:rsid w:val="00EE4273"/>
    <w:rPr>
      <w:b/>
      <w:bCs/>
    </w:rPr>
  </w:style>
  <w:style w:type="character" w:styleId="a8">
    <w:name w:val="Emphasis"/>
    <w:uiPriority w:val="20"/>
    <w:qFormat/>
    <w:rsid w:val="00EE4273"/>
    <w:rPr>
      <w:b/>
      <w:bCs/>
      <w:i w:val="0"/>
      <w:iCs w:val="0"/>
    </w:rPr>
  </w:style>
  <w:style w:type="paragraph" w:styleId="a9">
    <w:name w:val="List Paragraph"/>
    <w:basedOn w:val="a"/>
    <w:link w:val="aa"/>
    <w:uiPriority w:val="34"/>
    <w:qFormat/>
    <w:rsid w:val="00EE4273"/>
    <w:pPr>
      <w:ind w:left="720"/>
      <w:contextualSpacing/>
    </w:pPr>
    <w:rPr>
      <w:rFonts w:eastAsia="Times New Roman" w:cs="Times New Roman"/>
    </w:rPr>
  </w:style>
  <w:style w:type="paragraph" w:styleId="ab">
    <w:name w:val="TOC Heading"/>
    <w:basedOn w:val="1"/>
    <w:next w:val="a"/>
    <w:uiPriority w:val="39"/>
    <w:semiHidden/>
    <w:unhideWhenUsed/>
    <w:qFormat/>
    <w:rsid w:val="00EE4273"/>
    <w:pPr>
      <w:keepNext/>
      <w:keepLines/>
      <w:spacing w:before="480" w:line="276" w:lineRule="auto"/>
      <w:jc w:val="left"/>
      <w:outlineLvl w:val="9"/>
    </w:pPr>
    <w:rPr>
      <w:rFonts w:asciiTheme="majorHAnsi" w:eastAsiaTheme="majorEastAsia" w:hAnsiTheme="majorHAnsi" w:cstheme="majorBidi"/>
      <w:color w:val="365F91" w:themeColor="accent1" w:themeShade="BF"/>
      <w:rtl/>
      <w:cs/>
      <w:lang w:eastAsia="en-US"/>
    </w:rPr>
  </w:style>
  <w:style w:type="character" w:customStyle="1" w:styleId="apple-style-span">
    <w:name w:val="apple-style-span"/>
    <w:basedOn w:val="a1"/>
    <w:rsid w:val="00345D83"/>
  </w:style>
  <w:style w:type="paragraph" w:customStyle="1" w:styleId="11">
    <w:name w:val="כותרת טקסט1"/>
    <w:basedOn w:val="a"/>
    <w:rsid w:val="00345D83"/>
    <w:pPr>
      <w:spacing w:before="100" w:beforeAutospacing="1" w:after="100" w:afterAutospacing="1"/>
    </w:pPr>
    <w:rPr>
      <w:rFonts w:eastAsia="Times New Roman" w:cs="Times New Roman"/>
    </w:rPr>
  </w:style>
  <w:style w:type="character" w:customStyle="1" w:styleId="jrnl">
    <w:name w:val="jrnl"/>
    <w:basedOn w:val="a1"/>
    <w:rsid w:val="00345D83"/>
  </w:style>
  <w:style w:type="paragraph" w:customStyle="1" w:styleId="desc">
    <w:name w:val="desc"/>
    <w:basedOn w:val="a"/>
    <w:rsid w:val="00345D83"/>
    <w:pPr>
      <w:spacing w:before="100" w:beforeAutospacing="1" w:after="100" w:afterAutospacing="1"/>
    </w:pPr>
    <w:rPr>
      <w:rFonts w:eastAsia="Times New Roman" w:cs="Times New Roman"/>
    </w:rPr>
  </w:style>
  <w:style w:type="paragraph" w:customStyle="1" w:styleId="Achievement">
    <w:name w:val="Achievement"/>
    <w:basedOn w:val="ac"/>
    <w:rsid w:val="00345D83"/>
    <w:pPr>
      <w:spacing w:after="60" w:line="220" w:lineRule="atLeast"/>
      <w:jc w:val="both"/>
    </w:pPr>
    <w:rPr>
      <w:rFonts w:ascii="Arial" w:eastAsia="Times New Roman" w:hAnsi="Arial"/>
      <w:spacing w:val="-5"/>
      <w:sz w:val="20"/>
      <w:szCs w:val="20"/>
      <w:lang w:bidi="ar-SA"/>
    </w:rPr>
  </w:style>
  <w:style w:type="paragraph" w:styleId="ac">
    <w:name w:val="Body Text"/>
    <w:basedOn w:val="a"/>
    <w:link w:val="ad"/>
    <w:rsid w:val="00345D83"/>
    <w:pPr>
      <w:spacing w:after="120"/>
    </w:pPr>
    <w:rPr>
      <w:rFonts w:cs="Times New Roman"/>
    </w:rPr>
  </w:style>
  <w:style w:type="character" w:customStyle="1" w:styleId="ad">
    <w:name w:val="גוף טקסט תו"/>
    <w:basedOn w:val="a1"/>
    <w:link w:val="ac"/>
    <w:rsid w:val="00345D83"/>
    <w:rPr>
      <w:rFonts w:ascii="Times New Roman" w:hAnsi="Times New Roman" w:cs="Times New Roman"/>
      <w:sz w:val="24"/>
      <w:szCs w:val="24"/>
    </w:rPr>
  </w:style>
  <w:style w:type="paragraph" w:customStyle="1" w:styleId="Objective">
    <w:name w:val="Objective"/>
    <w:basedOn w:val="a"/>
    <w:next w:val="ac"/>
    <w:rsid w:val="00345D83"/>
    <w:pPr>
      <w:spacing w:before="240" w:after="220" w:line="220" w:lineRule="atLeast"/>
    </w:pPr>
    <w:rPr>
      <w:rFonts w:ascii="Arial" w:eastAsia="Times New Roman" w:hAnsi="Arial" w:cs="Times New Roman"/>
      <w:lang w:bidi="ar-SA"/>
    </w:rPr>
  </w:style>
  <w:style w:type="character" w:customStyle="1" w:styleId="apple-converted-space">
    <w:name w:val="apple-converted-space"/>
    <w:basedOn w:val="a1"/>
    <w:rsid w:val="00345D83"/>
  </w:style>
  <w:style w:type="character" w:customStyle="1" w:styleId="yshortcuts">
    <w:name w:val="yshortcuts"/>
    <w:basedOn w:val="a1"/>
    <w:rsid w:val="00345D83"/>
  </w:style>
  <w:style w:type="paragraph" w:customStyle="1" w:styleId="110">
    <w:name w:val="כותרת טקסט11"/>
    <w:next w:val="a"/>
    <w:rsid w:val="00345D83"/>
    <w:pPr>
      <w:spacing w:before="380" w:after="220" w:line="240" w:lineRule="auto"/>
      <w:ind w:left="198"/>
    </w:pPr>
    <w:rPr>
      <w:rFonts w:ascii="Times" w:eastAsia="Times New Roman" w:hAnsi="Times" w:cs="Times New Roman"/>
      <w:b/>
      <w:sz w:val="28"/>
      <w:szCs w:val="20"/>
      <w:lang w:val="de-DE" w:eastAsia="de-DE" w:bidi="ar-SA"/>
    </w:rPr>
  </w:style>
  <w:style w:type="numbering" w:customStyle="1" w:styleId="12">
    <w:name w:val="ללא רשימה1"/>
    <w:next w:val="a3"/>
    <w:semiHidden/>
    <w:rsid w:val="00345D83"/>
  </w:style>
  <w:style w:type="character" w:customStyle="1" w:styleId="ti">
    <w:name w:val="ti"/>
    <w:basedOn w:val="a1"/>
    <w:rsid w:val="00345D83"/>
  </w:style>
  <w:style w:type="character" w:customStyle="1" w:styleId="linkbar">
    <w:name w:val="linkbar"/>
    <w:basedOn w:val="a1"/>
    <w:rsid w:val="00345D83"/>
  </w:style>
  <w:style w:type="character" w:customStyle="1" w:styleId="featuredlinkouts">
    <w:name w:val="featured_linkouts"/>
    <w:basedOn w:val="a1"/>
    <w:rsid w:val="00345D83"/>
  </w:style>
  <w:style w:type="character" w:customStyle="1" w:styleId="volume">
    <w:name w:val="volume"/>
    <w:basedOn w:val="a1"/>
    <w:rsid w:val="00345D83"/>
  </w:style>
  <w:style w:type="character" w:customStyle="1" w:styleId="issue">
    <w:name w:val="issue"/>
    <w:basedOn w:val="a1"/>
    <w:rsid w:val="00345D83"/>
  </w:style>
  <w:style w:type="character" w:customStyle="1" w:styleId="pages">
    <w:name w:val="pages"/>
    <w:basedOn w:val="a1"/>
    <w:rsid w:val="00345D83"/>
  </w:style>
  <w:style w:type="character" w:customStyle="1" w:styleId="ti2">
    <w:name w:val="ti2"/>
    <w:rsid w:val="00345D83"/>
    <w:rPr>
      <w:sz w:val="22"/>
      <w:szCs w:val="22"/>
    </w:rPr>
  </w:style>
  <w:style w:type="character" w:customStyle="1" w:styleId="highlight">
    <w:name w:val="highlight"/>
    <w:basedOn w:val="a1"/>
    <w:rsid w:val="00345D83"/>
  </w:style>
  <w:style w:type="paragraph" w:customStyle="1" w:styleId="details">
    <w:name w:val="details"/>
    <w:basedOn w:val="a"/>
    <w:rsid w:val="00345D83"/>
    <w:pPr>
      <w:spacing w:before="100" w:beforeAutospacing="1" w:after="100" w:afterAutospacing="1"/>
    </w:pPr>
    <w:rPr>
      <w:rFonts w:eastAsia="Times New Roman" w:cs="Times New Roman"/>
    </w:rPr>
  </w:style>
  <w:style w:type="paragraph" w:styleId="TOC1">
    <w:name w:val="toc 1"/>
    <w:basedOn w:val="a"/>
    <w:next w:val="a"/>
    <w:autoRedefine/>
    <w:uiPriority w:val="39"/>
    <w:unhideWhenUsed/>
    <w:rsid w:val="00345D83"/>
    <w:pPr>
      <w:spacing w:after="100"/>
    </w:pPr>
    <w:rPr>
      <w:rFonts w:eastAsia="Times New Roman"/>
    </w:rPr>
  </w:style>
  <w:style w:type="paragraph" w:styleId="TOC2">
    <w:name w:val="toc 2"/>
    <w:basedOn w:val="a"/>
    <w:next w:val="a"/>
    <w:autoRedefine/>
    <w:uiPriority w:val="39"/>
    <w:unhideWhenUsed/>
    <w:rsid w:val="00345D83"/>
    <w:pPr>
      <w:spacing w:after="100"/>
      <w:ind w:left="200"/>
    </w:pPr>
    <w:rPr>
      <w:rFonts w:eastAsia="Times New Roman"/>
    </w:rPr>
  </w:style>
  <w:style w:type="paragraph" w:styleId="TOC3">
    <w:name w:val="toc 3"/>
    <w:basedOn w:val="a"/>
    <w:next w:val="a"/>
    <w:autoRedefine/>
    <w:uiPriority w:val="39"/>
    <w:unhideWhenUsed/>
    <w:rsid w:val="00345D83"/>
    <w:pPr>
      <w:spacing w:after="100"/>
      <w:ind w:left="400"/>
    </w:pPr>
    <w:rPr>
      <w:rFonts w:eastAsia="Times New Roman"/>
    </w:rPr>
  </w:style>
  <w:style w:type="paragraph" w:styleId="ae">
    <w:name w:val="header"/>
    <w:basedOn w:val="a"/>
    <w:link w:val="af"/>
    <w:rsid w:val="00345D83"/>
    <w:pPr>
      <w:tabs>
        <w:tab w:val="center" w:pos="4153"/>
        <w:tab w:val="right" w:pos="8306"/>
      </w:tabs>
    </w:pPr>
    <w:rPr>
      <w:rFonts w:eastAsia="Times New Roman"/>
    </w:rPr>
  </w:style>
  <w:style w:type="character" w:customStyle="1" w:styleId="af">
    <w:name w:val="כותרת עליונה תו"/>
    <w:basedOn w:val="a1"/>
    <w:link w:val="ae"/>
    <w:rsid w:val="00345D83"/>
    <w:rPr>
      <w:rFonts w:ascii="Times New Roman" w:eastAsia="Times New Roman" w:hAnsi="Times New Roman" w:cs="Miriam"/>
      <w:noProof/>
      <w:color w:val="000000"/>
      <w:sz w:val="20"/>
      <w:szCs w:val="20"/>
      <w:lang w:eastAsia="he-IL"/>
    </w:rPr>
  </w:style>
  <w:style w:type="paragraph" w:styleId="af0">
    <w:name w:val="footer"/>
    <w:basedOn w:val="a"/>
    <w:link w:val="af1"/>
    <w:uiPriority w:val="99"/>
    <w:rsid w:val="00345D83"/>
    <w:pPr>
      <w:tabs>
        <w:tab w:val="center" w:pos="4153"/>
        <w:tab w:val="right" w:pos="8306"/>
      </w:tabs>
    </w:pPr>
    <w:rPr>
      <w:rFonts w:eastAsia="Times New Roman"/>
    </w:rPr>
  </w:style>
  <w:style w:type="character" w:customStyle="1" w:styleId="af1">
    <w:name w:val="כותרת תחתונה תו"/>
    <w:basedOn w:val="a1"/>
    <w:link w:val="af0"/>
    <w:uiPriority w:val="99"/>
    <w:rsid w:val="00345D83"/>
    <w:rPr>
      <w:rFonts w:ascii="Times New Roman" w:eastAsia="Times New Roman" w:hAnsi="Times New Roman" w:cs="Miriam"/>
      <w:noProof/>
      <w:color w:val="000000"/>
      <w:sz w:val="20"/>
      <w:szCs w:val="20"/>
      <w:lang w:eastAsia="he-IL"/>
    </w:rPr>
  </w:style>
  <w:style w:type="character" w:styleId="af2">
    <w:name w:val="page number"/>
    <w:basedOn w:val="a1"/>
    <w:rsid w:val="00345D83"/>
  </w:style>
  <w:style w:type="paragraph" w:styleId="af3">
    <w:name w:val="Body Text Indent"/>
    <w:basedOn w:val="a"/>
    <w:link w:val="af4"/>
    <w:rsid w:val="00345D83"/>
    <w:pPr>
      <w:autoSpaceDE w:val="0"/>
      <w:autoSpaceDN w:val="0"/>
      <w:ind w:left="426"/>
    </w:pPr>
    <w:rPr>
      <w:rFonts w:ascii="Arial" w:eastAsia="MS Mincho" w:hAnsi="Arial" w:cs="Arial"/>
      <w:lang w:eastAsia="ja-JP"/>
    </w:rPr>
  </w:style>
  <w:style w:type="character" w:customStyle="1" w:styleId="af4">
    <w:name w:val="כניסה בגוף טקסט תו"/>
    <w:basedOn w:val="a1"/>
    <w:link w:val="af3"/>
    <w:rsid w:val="00345D83"/>
    <w:rPr>
      <w:rFonts w:ascii="Arial" w:eastAsia="MS Mincho" w:hAnsi="Arial" w:cs="Arial"/>
      <w:sz w:val="24"/>
      <w:szCs w:val="24"/>
      <w:lang w:eastAsia="ja-JP"/>
    </w:rPr>
  </w:style>
  <w:style w:type="paragraph" w:styleId="21">
    <w:name w:val="Body Text Indent 2"/>
    <w:basedOn w:val="a"/>
    <w:link w:val="22"/>
    <w:unhideWhenUsed/>
    <w:rsid w:val="00345D83"/>
    <w:pPr>
      <w:spacing w:after="120" w:line="480" w:lineRule="auto"/>
      <w:ind w:left="283"/>
    </w:pPr>
    <w:rPr>
      <w:rFonts w:eastAsia="Times New Roman"/>
    </w:rPr>
  </w:style>
  <w:style w:type="character" w:customStyle="1" w:styleId="22">
    <w:name w:val="כניסה בגוף טקסט 2 תו"/>
    <w:basedOn w:val="a1"/>
    <w:link w:val="21"/>
    <w:rsid w:val="00345D83"/>
    <w:rPr>
      <w:rFonts w:ascii="Times New Roman" w:eastAsia="Times New Roman" w:hAnsi="Times New Roman" w:cs="Miriam"/>
      <w:noProof/>
      <w:color w:val="000000"/>
      <w:sz w:val="20"/>
      <w:szCs w:val="20"/>
      <w:lang w:eastAsia="he-IL"/>
    </w:rPr>
  </w:style>
  <w:style w:type="paragraph" w:styleId="31">
    <w:name w:val="Body Text Indent 3"/>
    <w:basedOn w:val="a"/>
    <w:link w:val="32"/>
    <w:unhideWhenUsed/>
    <w:rsid w:val="00345D83"/>
    <w:pPr>
      <w:spacing w:after="120"/>
      <w:ind w:left="283"/>
    </w:pPr>
    <w:rPr>
      <w:rFonts w:eastAsia="Times New Roman"/>
      <w:sz w:val="16"/>
      <w:szCs w:val="16"/>
    </w:rPr>
  </w:style>
  <w:style w:type="character" w:customStyle="1" w:styleId="32">
    <w:name w:val="כניסה בגוף טקסט 3 תו"/>
    <w:basedOn w:val="a1"/>
    <w:link w:val="31"/>
    <w:rsid w:val="00345D83"/>
    <w:rPr>
      <w:rFonts w:ascii="Times New Roman" w:eastAsia="Times New Roman" w:hAnsi="Times New Roman" w:cs="Miriam"/>
      <w:noProof/>
      <w:color w:val="000000"/>
      <w:sz w:val="16"/>
      <w:szCs w:val="16"/>
      <w:lang w:eastAsia="he-IL"/>
    </w:rPr>
  </w:style>
  <w:style w:type="paragraph" w:styleId="af5">
    <w:name w:val="Block Text"/>
    <w:basedOn w:val="a"/>
    <w:rsid w:val="00345D83"/>
    <w:pPr>
      <w:snapToGrid w:val="0"/>
      <w:ind w:left="432" w:right="1453" w:hanging="432"/>
    </w:pPr>
    <w:rPr>
      <w:rFonts w:ascii="Arial" w:eastAsia="MS Mincho" w:hAnsi="Arial" w:cs="Arial"/>
      <w:lang w:eastAsia="ja-JP"/>
    </w:rPr>
  </w:style>
  <w:style w:type="character" w:styleId="Hyperlink">
    <w:name w:val="Hyperlink"/>
    <w:uiPriority w:val="99"/>
    <w:rsid w:val="00345D83"/>
    <w:rPr>
      <w:color w:val="0000FF"/>
      <w:u w:val="single"/>
    </w:rPr>
  </w:style>
  <w:style w:type="character" w:styleId="FollowedHyperlink">
    <w:name w:val="FollowedHyperlink"/>
    <w:rsid w:val="00345D83"/>
    <w:rPr>
      <w:color w:val="800080"/>
      <w:u w:val="single"/>
    </w:rPr>
  </w:style>
  <w:style w:type="paragraph" w:styleId="af6">
    <w:name w:val="Balloon Text"/>
    <w:basedOn w:val="a"/>
    <w:link w:val="af7"/>
    <w:semiHidden/>
    <w:unhideWhenUsed/>
    <w:rsid w:val="00345D83"/>
    <w:rPr>
      <w:rFonts w:ascii="Tahoma" w:eastAsia="Times New Roman" w:hAnsi="Tahoma" w:cs="Tahoma"/>
      <w:sz w:val="16"/>
      <w:szCs w:val="16"/>
    </w:rPr>
  </w:style>
  <w:style w:type="character" w:customStyle="1" w:styleId="af7">
    <w:name w:val="טקסט בלונים תו"/>
    <w:basedOn w:val="a1"/>
    <w:link w:val="af6"/>
    <w:semiHidden/>
    <w:rsid w:val="00345D83"/>
    <w:rPr>
      <w:rFonts w:ascii="Tahoma" w:eastAsia="Times New Roman" w:hAnsi="Tahoma" w:cs="Tahoma"/>
      <w:noProof/>
      <w:color w:val="000000"/>
      <w:sz w:val="16"/>
      <w:szCs w:val="16"/>
      <w:lang w:eastAsia="he-IL"/>
    </w:rPr>
  </w:style>
  <w:style w:type="character" w:customStyle="1" w:styleId="90">
    <w:name w:val="כותרת 9 תו"/>
    <w:basedOn w:val="a1"/>
    <w:link w:val="9"/>
    <w:rsid w:val="00EE4273"/>
    <w:rPr>
      <w:rFonts w:ascii="Cambria" w:eastAsia="Times New Roman" w:hAnsi="Cambria" w:cs="Times New Roman"/>
      <w:sz w:val="22"/>
      <w:szCs w:val="22"/>
      <w:lang w:eastAsia="he-IL"/>
    </w:rPr>
  </w:style>
  <w:style w:type="character" w:customStyle="1" w:styleId="aa">
    <w:name w:val="פיסקת רשימה תו"/>
    <w:link w:val="a9"/>
    <w:uiPriority w:val="34"/>
    <w:locked/>
    <w:rsid w:val="00EE4273"/>
    <w:rPr>
      <w:rFonts w:eastAsia="Times New Roman" w:cs="Times New Roman"/>
    </w:rPr>
  </w:style>
  <w:style w:type="character" w:customStyle="1" w:styleId="ninja-forms-req-symbol">
    <w:name w:val="ninja-forms-req-symbol"/>
    <w:basedOn w:val="a1"/>
    <w:rsid w:val="008A6BD9"/>
  </w:style>
  <w:style w:type="paragraph" w:styleId="NormalWeb">
    <w:name w:val="Normal (Web)"/>
    <w:basedOn w:val="a"/>
    <w:uiPriority w:val="99"/>
    <w:unhideWhenUsed/>
    <w:rsid w:val="008A6BD9"/>
    <w:pPr>
      <w:bidi w:val="0"/>
      <w:spacing w:before="100" w:beforeAutospacing="1" w:after="100" w:afterAutospacing="1" w:line="240" w:lineRule="auto"/>
    </w:pPr>
    <w:rPr>
      <w:rFonts w:ascii="Times New Roman" w:eastAsia="Times New Roman" w:hAnsi="Times New Roman" w:cs="Times New Roman"/>
    </w:rPr>
  </w:style>
  <w:style w:type="character" w:styleId="af8">
    <w:name w:val="annotation reference"/>
    <w:basedOn w:val="a1"/>
    <w:uiPriority w:val="99"/>
    <w:semiHidden/>
    <w:unhideWhenUsed/>
    <w:rsid w:val="007D16F3"/>
    <w:rPr>
      <w:sz w:val="16"/>
      <w:szCs w:val="16"/>
    </w:rPr>
  </w:style>
  <w:style w:type="paragraph" w:styleId="af9">
    <w:name w:val="annotation text"/>
    <w:basedOn w:val="a"/>
    <w:link w:val="afa"/>
    <w:uiPriority w:val="99"/>
    <w:semiHidden/>
    <w:unhideWhenUsed/>
    <w:rsid w:val="007D16F3"/>
    <w:pPr>
      <w:spacing w:line="240" w:lineRule="auto"/>
    </w:pPr>
    <w:rPr>
      <w:sz w:val="20"/>
      <w:szCs w:val="20"/>
    </w:rPr>
  </w:style>
  <w:style w:type="character" w:customStyle="1" w:styleId="afa">
    <w:name w:val="טקסט הערה תו"/>
    <w:basedOn w:val="a1"/>
    <w:link w:val="af9"/>
    <w:uiPriority w:val="99"/>
    <w:semiHidden/>
    <w:rsid w:val="007D16F3"/>
    <w:rPr>
      <w:sz w:val="20"/>
      <w:szCs w:val="20"/>
    </w:rPr>
  </w:style>
  <w:style w:type="paragraph" w:styleId="afb">
    <w:name w:val="annotation subject"/>
    <w:basedOn w:val="af9"/>
    <w:next w:val="af9"/>
    <w:link w:val="afc"/>
    <w:uiPriority w:val="99"/>
    <w:semiHidden/>
    <w:unhideWhenUsed/>
    <w:rsid w:val="007D16F3"/>
    <w:rPr>
      <w:b/>
      <w:bCs/>
    </w:rPr>
  </w:style>
  <w:style w:type="character" w:customStyle="1" w:styleId="afc">
    <w:name w:val="נושא הערה תו"/>
    <w:basedOn w:val="afa"/>
    <w:link w:val="afb"/>
    <w:uiPriority w:val="99"/>
    <w:semiHidden/>
    <w:rsid w:val="007D16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David"/>
        <w:sz w:val="24"/>
        <w:szCs w:val="24"/>
        <w:lang w:val="en-US" w:eastAsia="en-US" w:bidi="he-IL"/>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273"/>
    <w:pPr>
      <w:bidi/>
    </w:pPr>
  </w:style>
  <w:style w:type="paragraph" w:styleId="1">
    <w:name w:val="heading 1"/>
    <w:aliases w:val="H2,Heading 1"/>
    <w:basedOn w:val="a0"/>
    <w:next w:val="a"/>
    <w:link w:val="10"/>
    <w:uiPriority w:val="9"/>
    <w:qFormat/>
    <w:rsid w:val="00EE4273"/>
    <w:pPr>
      <w:pBdr>
        <w:bottom w:val="none" w:sz="0" w:space="0" w:color="auto"/>
      </w:pBdr>
      <w:spacing w:after="0" w:line="340" w:lineRule="exact"/>
      <w:contextualSpacing w:val="0"/>
      <w:jc w:val="center"/>
      <w:outlineLvl w:val="0"/>
    </w:pPr>
    <w:rPr>
      <w:rFonts w:ascii="Times New Roman" w:eastAsia="Times New Roman" w:hAnsi="Times New Roman" w:cs="David"/>
      <w:b/>
      <w:bCs/>
      <w:noProof w:val="0"/>
      <w:color w:val="auto"/>
      <w:spacing w:val="0"/>
      <w:kern w:val="0"/>
      <w:sz w:val="28"/>
      <w:szCs w:val="28"/>
    </w:rPr>
  </w:style>
  <w:style w:type="paragraph" w:styleId="2">
    <w:name w:val="heading 2"/>
    <w:basedOn w:val="a"/>
    <w:next w:val="a"/>
    <w:link w:val="20"/>
    <w:qFormat/>
    <w:rsid w:val="00EE4273"/>
    <w:pPr>
      <w:keepNext/>
      <w:jc w:val="center"/>
      <w:outlineLvl w:val="1"/>
    </w:pPr>
    <w:rPr>
      <w:rFonts w:ascii="Times New Roman" w:eastAsia="Times New Roman" w:hAnsi="Times New Roman" w:cs="Arial"/>
      <w:bCs/>
      <w:noProof/>
      <w:color w:val="000000"/>
      <w:sz w:val="40"/>
      <w:szCs w:val="44"/>
      <w:u w:val="single"/>
      <w:lang w:eastAsia="he-IL"/>
    </w:rPr>
  </w:style>
  <w:style w:type="paragraph" w:styleId="3">
    <w:name w:val="heading 3"/>
    <w:basedOn w:val="a"/>
    <w:next w:val="a"/>
    <w:link w:val="30"/>
    <w:qFormat/>
    <w:rsid w:val="00EE4273"/>
    <w:pPr>
      <w:keepNext/>
      <w:outlineLvl w:val="2"/>
    </w:pPr>
    <w:rPr>
      <w:rFonts w:ascii="Times New Roman" w:eastAsia="Times New Roman" w:hAnsi="Times New Roman" w:cs="Arial"/>
      <w:bCs/>
      <w:noProof/>
      <w:color w:val="000000"/>
      <w:sz w:val="46"/>
      <w:szCs w:val="30"/>
      <w:u w:val="single"/>
      <w:lang w:eastAsia="he-IL"/>
    </w:rPr>
  </w:style>
  <w:style w:type="paragraph" w:styleId="4">
    <w:name w:val="heading 4"/>
    <w:basedOn w:val="a"/>
    <w:next w:val="a"/>
    <w:link w:val="40"/>
    <w:qFormat/>
    <w:rsid w:val="00EE4273"/>
    <w:pPr>
      <w:keepNext/>
      <w:outlineLvl w:val="3"/>
    </w:pPr>
    <w:rPr>
      <w:rFonts w:ascii="Times New Roman" w:eastAsia="Times New Roman" w:hAnsi="Times New Roman" w:cs="Arial"/>
      <w:bCs/>
      <w:noProof/>
      <w:color w:val="000000"/>
      <w:sz w:val="46"/>
      <w:lang w:eastAsia="he-IL"/>
    </w:rPr>
  </w:style>
  <w:style w:type="paragraph" w:styleId="5">
    <w:name w:val="heading 5"/>
    <w:basedOn w:val="a"/>
    <w:next w:val="a"/>
    <w:link w:val="50"/>
    <w:qFormat/>
    <w:rsid w:val="00EE4273"/>
    <w:pPr>
      <w:keepNext/>
      <w:outlineLvl w:val="4"/>
    </w:pPr>
    <w:rPr>
      <w:rFonts w:ascii="Times New Roman" w:eastAsia="Times New Roman" w:hAnsi="Times New Roman" w:cs="Arial"/>
      <w:b/>
      <w:bCs/>
      <w:noProof/>
      <w:color w:val="000000"/>
      <w:sz w:val="20"/>
      <w:lang w:eastAsia="he-IL"/>
    </w:rPr>
  </w:style>
  <w:style w:type="paragraph" w:styleId="6">
    <w:name w:val="heading 6"/>
    <w:basedOn w:val="a"/>
    <w:next w:val="a"/>
    <w:link w:val="60"/>
    <w:uiPriority w:val="9"/>
    <w:qFormat/>
    <w:rsid w:val="00EE4273"/>
    <w:pPr>
      <w:keepNext/>
      <w:ind w:right="-851"/>
      <w:outlineLvl w:val="5"/>
    </w:pPr>
    <w:rPr>
      <w:rFonts w:ascii="Times New Roman" w:eastAsia="Times New Roman" w:hAnsi="Times New Roman" w:cs="Arial"/>
      <w:b/>
      <w:bCs/>
      <w:noProof/>
      <w:color w:val="000000"/>
      <w:sz w:val="20"/>
      <w:lang w:eastAsia="he-IL"/>
    </w:rPr>
  </w:style>
  <w:style w:type="paragraph" w:styleId="7">
    <w:name w:val="heading 7"/>
    <w:basedOn w:val="a"/>
    <w:next w:val="a"/>
    <w:link w:val="70"/>
    <w:qFormat/>
    <w:rsid w:val="00EE4273"/>
    <w:pPr>
      <w:keepNext/>
      <w:outlineLvl w:val="6"/>
    </w:pPr>
    <w:rPr>
      <w:rFonts w:ascii="Times New Roman" w:eastAsia="Times New Roman" w:hAnsi="Times New Roman" w:cs="Miriam"/>
      <w:b/>
      <w:bCs/>
      <w:noProof/>
      <w:color w:val="000000"/>
      <w:szCs w:val="20"/>
      <w:lang w:eastAsia="he-IL"/>
    </w:rPr>
  </w:style>
  <w:style w:type="paragraph" w:styleId="8">
    <w:name w:val="heading 8"/>
    <w:basedOn w:val="a"/>
    <w:link w:val="80"/>
    <w:qFormat/>
    <w:rsid w:val="00EE4273"/>
    <w:pPr>
      <w:spacing w:before="240" w:after="60"/>
      <w:outlineLvl w:val="7"/>
    </w:pPr>
    <w:rPr>
      <w:rFonts w:ascii="Times New Roman" w:eastAsia="MS Mincho" w:hAnsi="Times New Roman" w:cs="Times New Roman"/>
      <w:i/>
      <w:iCs/>
      <w:lang w:eastAsia="ja-JP"/>
    </w:rPr>
  </w:style>
  <w:style w:type="paragraph" w:styleId="9">
    <w:name w:val="heading 9"/>
    <w:basedOn w:val="a"/>
    <w:next w:val="a"/>
    <w:link w:val="90"/>
    <w:qFormat/>
    <w:rsid w:val="00EE4273"/>
    <w:pPr>
      <w:spacing w:before="240" w:after="60" w:line="240" w:lineRule="auto"/>
      <w:ind w:left="1584" w:hanging="1584"/>
      <w:outlineLvl w:val="8"/>
    </w:pPr>
    <w:rPr>
      <w:rFonts w:ascii="Cambria" w:eastAsia="Times New Roman" w:hAnsi="Cambria" w:cs="Times New Roman"/>
      <w:sz w:val="22"/>
      <w:szCs w:val="22"/>
      <w:lang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aliases w:val="H2 תו,Heading 1 תו"/>
    <w:basedOn w:val="a1"/>
    <w:link w:val="1"/>
    <w:uiPriority w:val="9"/>
    <w:rsid w:val="00EE4273"/>
    <w:rPr>
      <w:rFonts w:ascii="Times New Roman" w:eastAsia="Times New Roman" w:hAnsi="Times New Roman"/>
      <w:b/>
      <w:bCs/>
      <w:sz w:val="28"/>
      <w:szCs w:val="28"/>
      <w:lang w:eastAsia="he-IL"/>
    </w:rPr>
  </w:style>
  <w:style w:type="paragraph" w:styleId="a0">
    <w:name w:val="Title"/>
    <w:basedOn w:val="a"/>
    <w:next w:val="a"/>
    <w:link w:val="a4"/>
    <w:qFormat/>
    <w:rsid w:val="00EE4273"/>
    <w:pPr>
      <w:pBdr>
        <w:bottom w:val="single" w:sz="8" w:space="4" w:color="4F81BD" w:themeColor="accent1"/>
      </w:pBdr>
      <w:spacing w:after="300"/>
      <w:contextualSpacing/>
    </w:pPr>
    <w:rPr>
      <w:rFonts w:asciiTheme="majorHAnsi" w:eastAsiaTheme="majorEastAsia" w:hAnsiTheme="majorHAnsi" w:cstheme="majorBidi"/>
      <w:noProof/>
      <w:color w:val="17365D" w:themeColor="text2" w:themeShade="BF"/>
      <w:spacing w:val="5"/>
      <w:kern w:val="28"/>
      <w:sz w:val="52"/>
      <w:szCs w:val="52"/>
      <w:lang w:eastAsia="he-IL"/>
    </w:rPr>
  </w:style>
  <w:style w:type="character" w:customStyle="1" w:styleId="a4">
    <w:name w:val="כותרת טקסט תו"/>
    <w:basedOn w:val="a1"/>
    <w:link w:val="a0"/>
    <w:rsid w:val="00EE4273"/>
    <w:rPr>
      <w:rFonts w:asciiTheme="majorHAnsi" w:eastAsiaTheme="majorEastAsia" w:hAnsiTheme="majorHAnsi" w:cstheme="majorBidi"/>
      <w:noProof/>
      <w:color w:val="17365D" w:themeColor="text2" w:themeShade="BF"/>
      <w:spacing w:val="5"/>
      <w:kern w:val="28"/>
      <w:sz w:val="52"/>
      <w:szCs w:val="52"/>
      <w:lang w:eastAsia="he-IL"/>
    </w:rPr>
  </w:style>
  <w:style w:type="character" w:customStyle="1" w:styleId="20">
    <w:name w:val="כותרת 2 תו"/>
    <w:basedOn w:val="a1"/>
    <w:link w:val="2"/>
    <w:rsid w:val="00EE4273"/>
    <w:rPr>
      <w:rFonts w:ascii="Times New Roman" w:eastAsia="Times New Roman" w:hAnsi="Times New Roman" w:cs="Arial"/>
      <w:bCs/>
      <w:noProof/>
      <w:color w:val="000000"/>
      <w:sz w:val="40"/>
      <w:szCs w:val="44"/>
      <w:u w:val="single"/>
      <w:lang w:eastAsia="he-IL"/>
    </w:rPr>
  </w:style>
  <w:style w:type="character" w:customStyle="1" w:styleId="30">
    <w:name w:val="כותרת 3 תו"/>
    <w:basedOn w:val="a1"/>
    <w:link w:val="3"/>
    <w:rsid w:val="00EE4273"/>
    <w:rPr>
      <w:rFonts w:ascii="Times New Roman" w:eastAsia="Times New Roman" w:hAnsi="Times New Roman" w:cs="Arial"/>
      <w:bCs/>
      <w:noProof/>
      <w:color w:val="000000"/>
      <w:sz w:val="46"/>
      <w:szCs w:val="30"/>
      <w:u w:val="single"/>
      <w:lang w:eastAsia="he-IL"/>
    </w:rPr>
  </w:style>
  <w:style w:type="character" w:customStyle="1" w:styleId="40">
    <w:name w:val="כותרת 4 תו"/>
    <w:basedOn w:val="a1"/>
    <w:link w:val="4"/>
    <w:rsid w:val="00EE4273"/>
    <w:rPr>
      <w:rFonts w:ascii="Times New Roman" w:eastAsia="Times New Roman" w:hAnsi="Times New Roman" w:cs="Arial"/>
      <w:bCs/>
      <w:noProof/>
      <w:color w:val="000000"/>
      <w:sz w:val="46"/>
      <w:lang w:eastAsia="he-IL"/>
    </w:rPr>
  </w:style>
  <w:style w:type="character" w:customStyle="1" w:styleId="50">
    <w:name w:val="כותרת 5 תו"/>
    <w:basedOn w:val="a1"/>
    <w:link w:val="5"/>
    <w:rsid w:val="00EE4273"/>
    <w:rPr>
      <w:rFonts w:ascii="Times New Roman" w:eastAsia="Times New Roman" w:hAnsi="Times New Roman" w:cs="Arial"/>
      <w:b/>
      <w:bCs/>
      <w:noProof/>
      <w:color w:val="000000"/>
      <w:sz w:val="20"/>
      <w:lang w:eastAsia="he-IL"/>
    </w:rPr>
  </w:style>
  <w:style w:type="character" w:customStyle="1" w:styleId="60">
    <w:name w:val="כותרת 6 תו"/>
    <w:basedOn w:val="a1"/>
    <w:link w:val="6"/>
    <w:uiPriority w:val="9"/>
    <w:rsid w:val="00EE4273"/>
    <w:rPr>
      <w:rFonts w:ascii="Times New Roman" w:eastAsia="Times New Roman" w:hAnsi="Times New Roman" w:cs="Arial"/>
      <w:b/>
      <w:bCs/>
      <w:noProof/>
      <w:color w:val="000000"/>
      <w:sz w:val="20"/>
      <w:lang w:eastAsia="he-IL"/>
    </w:rPr>
  </w:style>
  <w:style w:type="character" w:customStyle="1" w:styleId="70">
    <w:name w:val="כותרת 7 תו"/>
    <w:basedOn w:val="a1"/>
    <w:link w:val="7"/>
    <w:rsid w:val="00EE4273"/>
    <w:rPr>
      <w:rFonts w:ascii="Times New Roman" w:eastAsia="Times New Roman" w:hAnsi="Times New Roman" w:cs="Miriam"/>
      <w:b/>
      <w:bCs/>
      <w:noProof/>
      <w:color w:val="000000"/>
      <w:szCs w:val="20"/>
      <w:lang w:eastAsia="he-IL"/>
    </w:rPr>
  </w:style>
  <w:style w:type="character" w:customStyle="1" w:styleId="80">
    <w:name w:val="כותרת 8 תו"/>
    <w:basedOn w:val="a1"/>
    <w:link w:val="8"/>
    <w:rsid w:val="00EE4273"/>
    <w:rPr>
      <w:rFonts w:ascii="Times New Roman" w:eastAsia="MS Mincho" w:hAnsi="Times New Roman" w:cs="Times New Roman"/>
      <w:i/>
      <w:iCs/>
      <w:lang w:eastAsia="ja-JP"/>
    </w:rPr>
  </w:style>
  <w:style w:type="paragraph" w:styleId="a5">
    <w:name w:val="Subtitle"/>
    <w:basedOn w:val="a"/>
    <w:link w:val="a6"/>
    <w:qFormat/>
    <w:rsid w:val="00EE4273"/>
    <w:rPr>
      <w:rFonts w:ascii="Times New Roman" w:eastAsia="Times New Roman" w:hAnsi="Times New Roman" w:cs="Miriam"/>
      <w:sz w:val="20"/>
    </w:rPr>
  </w:style>
  <w:style w:type="character" w:customStyle="1" w:styleId="a6">
    <w:name w:val="כותרת משנה תו"/>
    <w:basedOn w:val="a1"/>
    <w:link w:val="a5"/>
    <w:rsid w:val="00EE4273"/>
    <w:rPr>
      <w:rFonts w:ascii="Times New Roman" w:eastAsia="Times New Roman" w:hAnsi="Times New Roman" w:cs="Miriam"/>
      <w:sz w:val="20"/>
    </w:rPr>
  </w:style>
  <w:style w:type="character" w:styleId="a7">
    <w:name w:val="Strong"/>
    <w:uiPriority w:val="22"/>
    <w:qFormat/>
    <w:rsid w:val="00EE4273"/>
    <w:rPr>
      <w:b/>
      <w:bCs/>
    </w:rPr>
  </w:style>
  <w:style w:type="character" w:styleId="a8">
    <w:name w:val="Emphasis"/>
    <w:uiPriority w:val="20"/>
    <w:qFormat/>
    <w:rsid w:val="00EE4273"/>
    <w:rPr>
      <w:b/>
      <w:bCs/>
      <w:i w:val="0"/>
      <w:iCs w:val="0"/>
    </w:rPr>
  </w:style>
  <w:style w:type="paragraph" w:styleId="a9">
    <w:name w:val="List Paragraph"/>
    <w:basedOn w:val="a"/>
    <w:link w:val="aa"/>
    <w:uiPriority w:val="34"/>
    <w:qFormat/>
    <w:rsid w:val="00EE4273"/>
    <w:pPr>
      <w:ind w:left="720"/>
      <w:contextualSpacing/>
    </w:pPr>
    <w:rPr>
      <w:rFonts w:eastAsia="Times New Roman" w:cs="Times New Roman"/>
    </w:rPr>
  </w:style>
  <w:style w:type="paragraph" w:styleId="ab">
    <w:name w:val="TOC Heading"/>
    <w:basedOn w:val="1"/>
    <w:next w:val="a"/>
    <w:uiPriority w:val="39"/>
    <w:semiHidden/>
    <w:unhideWhenUsed/>
    <w:qFormat/>
    <w:rsid w:val="00EE4273"/>
    <w:pPr>
      <w:keepNext/>
      <w:keepLines/>
      <w:spacing w:before="480" w:line="276" w:lineRule="auto"/>
      <w:jc w:val="left"/>
      <w:outlineLvl w:val="9"/>
    </w:pPr>
    <w:rPr>
      <w:rFonts w:asciiTheme="majorHAnsi" w:eastAsiaTheme="majorEastAsia" w:hAnsiTheme="majorHAnsi" w:cstheme="majorBidi"/>
      <w:color w:val="365F91" w:themeColor="accent1" w:themeShade="BF"/>
      <w:rtl/>
      <w:cs/>
      <w:lang w:eastAsia="en-US"/>
    </w:rPr>
  </w:style>
  <w:style w:type="character" w:customStyle="1" w:styleId="apple-style-span">
    <w:name w:val="apple-style-span"/>
    <w:basedOn w:val="a1"/>
    <w:rsid w:val="00345D83"/>
  </w:style>
  <w:style w:type="paragraph" w:customStyle="1" w:styleId="11">
    <w:name w:val="כותרת טקסט1"/>
    <w:basedOn w:val="a"/>
    <w:rsid w:val="00345D83"/>
    <w:pPr>
      <w:spacing w:before="100" w:beforeAutospacing="1" w:after="100" w:afterAutospacing="1"/>
    </w:pPr>
    <w:rPr>
      <w:rFonts w:eastAsia="Times New Roman" w:cs="Times New Roman"/>
    </w:rPr>
  </w:style>
  <w:style w:type="character" w:customStyle="1" w:styleId="jrnl">
    <w:name w:val="jrnl"/>
    <w:basedOn w:val="a1"/>
    <w:rsid w:val="00345D83"/>
  </w:style>
  <w:style w:type="paragraph" w:customStyle="1" w:styleId="desc">
    <w:name w:val="desc"/>
    <w:basedOn w:val="a"/>
    <w:rsid w:val="00345D83"/>
    <w:pPr>
      <w:spacing w:before="100" w:beforeAutospacing="1" w:after="100" w:afterAutospacing="1"/>
    </w:pPr>
    <w:rPr>
      <w:rFonts w:eastAsia="Times New Roman" w:cs="Times New Roman"/>
    </w:rPr>
  </w:style>
  <w:style w:type="paragraph" w:customStyle="1" w:styleId="Achievement">
    <w:name w:val="Achievement"/>
    <w:basedOn w:val="ac"/>
    <w:rsid w:val="00345D83"/>
    <w:pPr>
      <w:spacing w:after="60" w:line="220" w:lineRule="atLeast"/>
      <w:jc w:val="both"/>
    </w:pPr>
    <w:rPr>
      <w:rFonts w:ascii="Arial" w:eastAsia="Times New Roman" w:hAnsi="Arial"/>
      <w:spacing w:val="-5"/>
      <w:sz w:val="20"/>
      <w:szCs w:val="20"/>
      <w:lang w:bidi="ar-SA"/>
    </w:rPr>
  </w:style>
  <w:style w:type="paragraph" w:styleId="ac">
    <w:name w:val="Body Text"/>
    <w:basedOn w:val="a"/>
    <w:link w:val="ad"/>
    <w:rsid w:val="00345D83"/>
    <w:pPr>
      <w:spacing w:after="120"/>
    </w:pPr>
    <w:rPr>
      <w:rFonts w:cs="Times New Roman"/>
    </w:rPr>
  </w:style>
  <w:style w:type="character" w:customStyle="1" w:styleId="ad">
    <w:name w:val="גוף טקסט תו"/>
    <w:basedOn w:val="a1"/>
    <w:link w:val="ac"/>
    <w:rsid w:val="00345D83"/>
    <w:rPr>
      <w:rFonts w:ascii="Times New Roman" w:hAnsi="Times New Roman" w:cs="Times New Roman"/>
      <w:sz w:val="24"/>
      <w:szCs w:val="24"/>
    </w:rPr>
  </w:style>
  <w:style w:type="paragraph" w:customStyle="1" w:styleId="Objective">
    <w:name w:val="Objective"/>
    <w:basedOn w:val="a"/>
    <w:next w:val="ac"/>
    <w:rsid w:val="00345D83"/>
    <w:pPr>
      <w:spacing w:before="240" w:after="220" w:line="220" w:lineRule="atLeast"/>
    </w:pPr>
    <w:rPr>
      <w:rFonts w:ascii="Arial" w:eastAsia="Times New Roman" w:hAnsi="Arial" w:cs="Times New Roman"/>
      <w:lang w:bidi="ar-SA"/>
    </w:rPr>
  </w:style>
  <w:style w:type="character" w:customStyle="1" w:styleId="apple-converted-space">
    <w:name w:val="apple-converted-space"/>
    <w:basedOn w:val="a1"/>
    <w:rsid w:val="00345D83"/>
  </w:style>
  <w:style w:type="character" w:customStyle="1" w:styleId="yshortcuts">
    <w:name w:val="yshortcuts"/>
    <w:basedOn w:val="a1"/>
    <w:rsid w:val="00345D83"/>
  </w:style>
  <w:style w:type="paragraph" w:customStyle="1" w:styleId="110">
    <w:name w:val="כותרת טקסט11"/>
    <w:next w:val="a"/>
    <w:rsid w:val="00345D83"/>
    <w:pPr>
      <w:spacing w:before="380" w:after="220" w:line="240" w:lineRule="auto"/>
      <w:ind w:left="198"/>
    </w:pPr>
    <w:rPr>
      <w:rFonts w:ascii="Times" w:eastAsia="Times New Roman" w:hAnsi="Times" w:cs="Times New Roman"/>
      <w:b/>
      <w:sz w:val="28"/>
      <w:szCs w:val="20"/>
      <w:lang w:val="de-DE" w:eastAsia="de-DE" w:bidi="ar-SA"/>
    </w:rPr>
  </w:style>
  <w:style w:type="numbering" w:customStyle="1" w:styleId="12">
    <w:name w:val="ללא רשימה1"/>
    <w:next w:val="a3"/>
    <w:semiHidden/>
    <w:rsid w:val="00345D83"/>
  </w:style>
  <w:style w:type="character" w:customStyle="1" w:styleId="ti">
    <w:name w:val="ti"/>
    <w:basedOn w:val="a1"/>
    <w:rsid w:val="00345D83"/>
  </w:style>
  <w:style w:type="character" w:customStyle="1" w:styleId="linkbar">
    <w:name w:val="linkbar"/>
    <w:basedOn w:val="a1"/>
    <w:rsid w:val="00345D83"/>
  </w:style>
  <w:style w:type="character" w:customStyle="1" w:styleId="featuredlinkouts">
    <w:name w:val="featured_linkouts"/>
    <w:basedOn w:val="a1"/>
    <w:rsid w:val="00345D83"/>
  </w:style>
  <w:style w:type="character" w:customStyle="1" w:styleId="volume">
    <w:name w:val="volume"/>
    <w:basedOn w:val="a1"/>
    <w:rsid w:val="00345D83"/>
  </w:style>
  <w:style w:type="character" w:customStyle="1" w:styleId="issue">
    <w:name w:val="issue"/>
    <w:basedOn w:val="a1"/>
    <w:rsid w:val="00345D83"/>
  </w:style>
  <w:style w:type="character" w:customStyle="1" w:styleId="pages">
    <w:name w:val="pages"/>
    <w:basedOn w:val="a1"/>
    <w:rsid w:val="00345D83"/>
  </w:style>
  <w:style w:type="character" w:customStyle="1" w:styleId="ti2">
    <w:name w:val="ti2"/>
    <w:rsid w:val="00345D83"/>
    <w:rPr>
      <w:sz w:val="22"/>
      <w:szCs w:val="22"/>
    </w:rPr>
  </w:style>
  <w:style w:type="character" w:customStyle="1" w:styleId="highlight">
    <w:name w:val="highlight"/>
    <w:basedOn w:val="a1"/>
    <w:rsid w:val="00345D83"/>
  </w:style>
  <w:style w:type="paragraph" w:customStyle="1" w:styleId="details">
    <w:name w:val="details"/>
    <w:basedOn w:val="a"/>
    <w:rsid w:val="00345D83"/>
    <w:pPr>
      <w:spacing w:before="100" w:beforeAutospacing="1" w:after="100" w:afterAutospacing="1"/>
    </w:pPr>
    <w:rPr>
      <w:rFonts w:eastAsia="Times New Roman" w:cs="Times New Roman"/>
    </w:rPr>
  </w:style>
  <w:style w:type="paragraph" w:styleId="TOC1">
    <w:name w:val="toc 1"/>
    <w:basedOn w:val="a"/>
    <w:next w:val="a"/>
    <w:autoRedefine/>
    <w:uiPriority w:val="39"/>
    <w:unhideWhenUsed/>
    <w:rsid w:val="00345D83"/>
    <w:pPr>
      <w:spacing w:after="100"/>
    </w:pPr>
    <w:rPr>
      <w:rFonts w:eastAsia="Times New Roman"/>
    </w:rPr>
  </w:style>
  <w:style w:type="paragraph" w:styleId="TOC2">
    <w:name w:val="toc 2"/>
    <w:basedOn w:val="a"/>
    <w:next w:val="a"/>
    <w:autoRedefine/>
    <w:uiPriority w:val="39"/>
    <w:unhideWhenUsed/>
    <w:rsid w:val="00345D83"/>
    <w:pPr>
      <w:spacing w:after="100"/>
      <w:ind w:left="200"/>
    </w:pPr>
    <w:rPr>
      <w:rFonts w:eastAsia="Times New Roman"/>
    </w:rPr>
  </w:style>
  <w:style w:type="paragraph" w:styleId="TOC3">
    <w:name w:val="toc 3"/>
    <w:basedOn w:val="a"/>
    <w:next w:val="a"/>
    <w:autoRedefine/>
    <w:uiPriority w:val="39"/>
    <w:unhideWhenUsed/>
    <w:rsid w:val="00345D83"/>
    <w:pPr>
      <w:spacing w:after="100"/>
      <w:ind w:left="400"/>
    </w:pPr>
    <w:rPr>
      <w:rFonts w:eastAsia="Times New Roman"/>
    </w:rPr>
  </w:style>
  <w:style w:type="paragraph" w:styleId="ae">
    <w:name w:val="header"/>
    <w:basedOn w:val="a"/>
    <w:link w:val="af"/>
    <w:rsid w:val="00345D83"/>
    <w:pPr>
      <w:tabs>
        <w:tab w:val="center" w:pos="4153"/>
        <w:tab w:val="right" w:pos="8306"/>
      </w:tabs>
    </w:pPr>
    <w:rPr>
      <w:rFonts w:eastAsia="Times New Roman"/>
    </w:rPr>
  </w:style>
  <w:style w:type="character" w:customStyle="1" w:styleId="af">
    <w:name w:val="כותרת עליונה תו"/>
    <w:basedOn w:val="a1"/>
    <w:link w:val="ae"/>
    <w:rsid w:val="00345D83"/>
    <w:rPr>
      <w:rFonts w:ascii="Times New Roman" w:eastAsia="Times New Roman" w:hAnsi="Times New Roman" w:cs="Miriam"/>
      <w:noProof/>
      <w:color w:val="000000"/>
      <w:sz w:val="20"/>
      <w:szCs w:val="20"/>
      <w:lang w:eastAsia="he-IL"/>
    </w:rPr>
  </w:style>
  <w:style w:type="paragraph" w:styleId="af0">
    <w:name w:val="footer"/>
    <w:basedOn w:val="a"/>
    <w:link w:val="af1"/>
    <w:uiPriority w:val="99"/>
    <w:rsid w:val="00345D83"/>
    <w:pPr>
      <w:tabs>
        <w:tab w:val="center" w:pos="4153"/>
        <w:tab w:val="right" w:pos="8306"/>
      </w:tabs>
    </w:pPr>
    <w:rPr>
      <w:rFonts w:eastAsia="Times New Roman"/>
    </w:rPr>
  </w:style>
  <w:style w:type="character" w:customStyle="1" w:styleId="af1">
    <w:name w:val="כותרת תחתונה תו"/>
    <w:basedOn w:val="a1"/>
    <w:link w:val="af0"/>
    <w:uiPriority w:val="99"/>
    <w:rsid w:val="00345D83"/>
    <w:rPr>
      <w:rFonts w:ascii="Times New Roman" w:eastAsia="Times New Roman" w:hAnsi="Times New Roman" w:cs="Miriam"/>
      <w:noProof/>
      <w:color w:val="000000"/>
      <w:sz w:val="20"/>
      <w:szCs w:val="20"/>
      <w:lang w:eastAsia="he-IL"/>
    </w:rPr>
  </w:style>
  <w:style w:type="character" w:styleId="af2">
    <w:name w:val="page number"/>
    <w:basedOn w:val="a1"/>
    <w:rsid w:val="00345D83"/>
  </w:style>
  <w:style w:type="paragraph" w:styleId="af3">
    <w:name w:val="Body Text Indent"/>
    <w:basedOn w:val="a"/>
    <w:link w:val="af4"/>
    <w:rsid w:val="00345D83"/>
    <w:pPr>
      <w:autoSpaceDE w:val="0"/>
      <w:autoSpaceDN w:val="0"/>
      <w:ind w:left="426"/>
    </w:pPr>
    <w:rPr>
      <w:rFonts w:ascii="Arial" w:eastAsia="MS Mincho" w:hAnsi="Arial" w:cs="Arial"/>
      <w:lang w:eastAsia="ja-JP"/>
    </w:rPr>
  </w:style>
  <w:style w:type="character" w:customStyle="1" w:styleId="af4">
    <w:name w:val="כניסה בגוף טקסט תו"/>
    <w:basedOn w:val="a1"/>
    <w:link w:val="af3"/>
    <w:rsid w:val="00345D83"/>
    <w:rPr>
      <w:rFonts w:ascii="Arial" w:eastAsia="MS Mincho" w:hAnsi="Arial" w:cs="Arial"/>
      <w:sz w:val="24"/>
      <w:szCs w:val="24"/>
      <w:lang w:eastAsia="ja-JP"/>
    </w:rPr>
  </w:style>
  <w:style w:type="paragraph" w:styleId="21">
    <w:name w:val="Body Text Indent 2"/>
    <w:basedOn w:val="a"/>
    <w:link w:val="22"/>
    <w:unhideWhenUsed/>
    <w:rsid w:val="00345D83"/>
    <w:pPr>
      <w:spacing w:after="120" w:line="480" w:lineRule="auto"/>
      <w:ind w:left="283"/>
    </w:pPr>
    <w:rPr>
      <w:rFonts w:eastAsia="Times New Roman"/>
    </w:rPr>
  </w:style>
  <w:style w:type="character" w:customStyle="1" w:styleId="22">
    <w:name w:val="כניסה בגוף טקסט 2 תו"/>
    <w:basedOn w:val="a1"/>
    <w:link w:val="21"/>
    <w:rsid w:val="00345D83"/>
    <w:rPr>
      <w:rFonts w:ascii="Times New Roman" w:eastAsia="Times New Roman" w:hAnsi="Times New Roman" w:cs="Miriam"/>
      <w:noProof/>
      <w:color w:val="000000"/>
      <w:sz w:val="20"/>
      <w:szCs w:val="20"/>
      <w:lang w:eastAsia="he-IL"/>
    </w:rPr>
  </w:style>
  <w:style w:type="paragraph" w:styleId="31">
    <w:name w:val="Body Text Indent 3"/>
    <w:basedOn w:val="a"/>
    <w:link w:val="32"/>
    <w:unhideWhenUsed/>
    <w:rsid w:val="00345D83"/>
    <w:pPr>
      <w:spacing w:after="120"/>
      <w:ind w:left="283"/>
    </w:pPr>
    <w:rPr>
      <w:rFonts w:eastAsia="Times New Roman"/>
      <w:sz w:val="16"/>
      <w:szCs w:val="16"/>
    </w:rPr>
  </w:style>
  <w:style w:type="character" w:customStyle="1" w:styleId="32">
    <w:name w:val="כניסה בגוף טקסט 3 תו"/>
    <w:basedOn w:val="a1"/>
    <w:link w:val="31"/>
    <w:rsid w:val="00345D83"/>
    <w:rPr>
      <w:rFonts w:ascii="Times New Roman" w:eastAsia="Times New Roman" w:hAnsi="Times New Roman" w:cs="Miriam"/>
      <w:noProof/>
      <w:color w:val="000000"/>
      <w:sz w:val="16"/>
      <w:szCs w:val="16"/>
      <w:lang w:eastAsia="he-IL"/>
    </w:rPr>
  </w:style>
  <w:style w:type="paragraph" w:styleId="af5">
    <w:name w:val="Block Text"/>
    <w:basedOn w:val="a"/>
    <w:rsid w:val="00345D83"/>
    <w:pPr>
      <w:snapToGrid w:val="0"/>
      <w:ind w:left="432" w:right="1453" w:hanging="432"/>
    </w:pPr>
    <w:rPr>
      <w:rFonts w:ascii="Arial" w:eastAsia="MS Mincho" w:hAnsi="Arial" w:cs="Arial"/>
      <w:lang w:eastAsia="ja-JP"/>
    </w:rPr>
  </w:style>
  <w:style w:type="character" w:styleId="Hyperlink">
    <w:name w:val="Hyperlink"/>
    <w:uiPriority w:val="99"/>
    <w:rsid w:val="00345D83"/>
    <w:rPr>
      <w:color w:val="0000FF"/>
      <w:u w:val="single"/>
    </w:rPr>
  </w:style>
  <w:style w:type="character" w:styleId="FollowedHyperlink">
    <w:name w:val="FollowedHyperlink"/>
    <w:rsid w:val="00345D83"/>
    <w:rPr>
      <w:color w:val="800080"/>
      <w:u w:val="single"/>
    </w:rPr>
  </w:style>
  <w:style w:type="paragraph" w:styleId="af6">
    <w:name w:val="Balloon Text"/>
    <w:basedOn w:val="a"/>
    <w:link w:val="af7"/>
    <w:semiHidden/>
    <w:unhideWhenUsed/>
    <w:rsid w:val="00345D83"/>
    <w:rPr>
      <w:rFonts w:ascii="Tahoma" w:eastAsia="Times New Roman" w:hAnsi="Tahoma" w:cs="Tahoma"/>
      <w:sz w:val="16"/>
      <w:szCs w:val="16"/>
    </w:rPr>
  </w:style>
  <w:style w:type="character" w:customStyle="1" w:styleId="af7">
    <w:name w:val="טקסט בלונים תו"/>
    <w:basedOn w:val="a1"/>
    <w:link w:val="af6"/>
    <w:semiHidden/>
    <w:rsid w:val="00345D83"/>
    <w:rPr>
      <w:rFonts w:ascii="Tahoma" w:eastAsia="Times New Roman" w:hAnsi="Tahoma" w:cs="Tahoma"/>
      <w:noProof/>
      <w:color w:val="000000"/>
      <w:sz w:val="16"/>
      <w:szCs w:val="16"/>
      <w:lang w:eastAsia="he-IL"/>
    </w:rPr>
  </w:style>
  <w:style w:type="character" w:customStyle="1" w:styleId="90">
    <w:name w:val="כותרת 9 תו"/>
    <w:basedOn w:val="a1"/>
    <w:link w:val="9"/>
    <w:rsid w:val="00EE4273"/>
    <w:rPr>
      <w:rFonts w:ascii="Cambria" w:eastAsia="Times New Roman" w:hAnsi="Cambria" w:cs="Times New Roman"/>
      <w:sz w:val="22"/>
      <w:szCs w:val="22"/>
      <w:lang w:eastAsia="he-IL"/>
    </w:rPr>
  </w:style>
  <w:style w:type="character" w:customStyle="1" w:styleId="aa">
    <w:name w:val="פיסקת רשימה תו"/>
    <w:link w:val="a9"/>
    <w:uiPriority w:val="34"/>
    <w:locked/>
    <w:rsid w:val="00EE4273"/>
    <w:rPr>
      <w:rFonts w:eastAsia="Times New Roman" w:cs="Times New Roman"/>
    </w:rPr>
  </w:style>
  <w:style w:type="character" w:customStyle="1" w:styleId="ninja-forms-req-symbol">
    <w:name w:val="ninja-forms-req-symbol"/>
    <w:basedOn w:val="a1"/>
    <w:rsid w:val="008A6BD9"/>
  </w:style>
  <w:style w:type="paragraph" w:styleId="NormalWeb">
    <w:name w:val="Normal (Web)"/>
    <w:basedOn w:val="a"/>
    <w:uiPriority w:val="99"/>
    <w:unhideWhenUsed/>
    <w:rsid w:val="008A6BD9"/>
    <w:pPr>
      <w:bidi w:val="0"/>
      <w:spacing w:before="100" w:beforeAutospacing="1" w:after="100" w:afterAutospacing="1" w:line="240" w:lineRule="auto"/>
    </w:pPr>
    <w:rPr>
      <w:rFonts w:ascii="Times New Roman" w:eastAsia="Times New Roman" w:hAnsi="Times New Roman" w:cs="Times New Roman"/>
    </w:rPr>
  </w:style>
  <w:style w:type="character" w:styleId="af8">
    <w:name w:val="annotation reference"/>
    <w:basedOn w:val="a1"/>
    <w:uiPriority w:val="99"/>
    <w:semiHidden/>
    <w:unhideWhenUsed/>
    <w:rsid w:val="007D16F3"/>
    <w:rPr>
      <w:sz w:val="16"/>
      <w:szCs w:val="16"/>
    </w:rPr>
  </w:style>
  <w:style w:type="paragraph" w:styleId="af9">
    <w:name w:val="annotation text"/>
    <w:basedOn w:val="a"/>
    <w:link w:val="afa"/>
    <w:uiPriority w:val="99"/>
    <w:semiHidden/>
    <w:unhideWhenUsed/>
    <w:rsid w:val="007D16F3"/>
    <w:pPr>
      <w:spacing w:line="240" w:lineRule="auto"/>
    </w:pPr>
    <w:rPr>
      <w:sz w:val="20"/>
      <w:szCs w:val="20"/>
    </w:rPr>
  </w:style>
  <w:style w:type="character" w:customStyle="1" w:styleId="afa">
    <w:name w:val="טקסט הערה תו"/>
    <w:basedOn w:val="a1"/>
    <w:link w:val="af9"/>
    <w:uiPriority w:val="99"/>
    <w:semiHidden/>
    <w:rsid w:val="007D16F3"/>
    <w:rPr>
      <w:sz w:val="20"/>
      <w:szCs w:val="20"/>
    </w:rPr>
  </w:style>
  <w:style w:type="paragraph" w:styleId="afb">
    <w:name w:val="annotation subject"/>
    <w:basedOn w:val="af9"/>
    <w:next w:val="af9"/>
    <w:link w:val="afc"/>
    <w:uiPriority w:val="99"/>
    <w:semiHidden/>
    <w:unhideWhenUsed/>
    <w:rsid w:val="007D16F3"/>
    <w:rPr>
      <w:b/>
      <w:bCs/>
    </w:rPr>
  </w:style>
  <w:style w:type="character" w:customStyle="1" w:styleId="afc">
    <w:name w:val="נושא הערה תו"/>
    <w:basedOn w:val="afa"/>
    <w:link w:val="afb"/>
    <w:uiPriority w:val="99"/>
    <w:semiHidden/>
    <w:rsid w:val="007D16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7580">
      <w:bodyDiv w:val="1"/>
      <w:marLeft w:val="0"/>
      <w:marRight w:val="0"/>
      <w:marTop w:val="0"/>
      <w:marBottom w:val="0"/>
      <w:divBdr>
        <w:top w:val="none" w:sz="0" w:space="0" w:color="auto"/>
        <w:left w:val="none" w:sz="0" w:space="0" w:color="auto"/>
        <w:bottom w:val="none" w:sz="0" w:space="0" w:color="auto"/>
        <w:right w:val="none" w:sz="0" w:space="0" w:color="auto"/>
      </w:divBdr>
    </w:div>
    <w:div w:id="127013059">
      <w:bodyDiv w:val="1"/>
      <w:marLeft w:val="0"/>
      <w:marRight w:val="0"/>
      <w:marTop w:val="0"/>
      <w:marBottom w:val="0"/>
      <w:divBdr>
        <w:top w:val="none" w:sz="0" w:space="0" w:color="auto"/>
        <w:left w:val="none" w:sz="0" w:space="0" w:color="auto"/>
        <w:bottom w:val="none" w:sz="0" w:space="0" w:color="auto"/>
        <w:right w:val="none" w:sz="0" w:space="0" w:color="auto"/>
      </w:divBdr>
    </w:div>
    <w:div w:id="346447923">
      <w:bodyDiv w:val="1"/>
      <w:marLeft w:val="0"/>
      <w:marRight w:val="0"/>
      <w:marTop w:val="0"/>
      <w:marBottom w:val="0"/>
      <w:divBdr>
        <w:top w:val="none" w:sz="0" w:space="0" w:color="auto"/>
        <w:left w:val="none" w:sz="0" w:space="0" w:color="auto"/>
        <w:bottom w:val="none" w:sz="0" w:space="0" w:color="auto"/>
        <w:right w:val="none" w:sz="0" w:space="0" w:color="auto"/>
      </w:divBdr>
    </w:div>
    <w:div w:id="352072197">
      <w:bodyDiv w:val="1"/>
      <w:marLeft w:val="0"/>
      <w:marRight w:val="0"/>
      <w:marTop w:val="0"/>
      <w:marBottom w:val="0"/>
      <w:divBdr>
        <w:top w:val="none" w:sz="0" w:space="0" w:color="auto"/>
        <w:left w:val="none" w:sz="0" w:space="0" w:color="auto"/>
        <w:bottom w:val="none" w:sz="0" w:space="0" w:color="auto"/>
        <w:right w:val="none" w:sz="0" w:space="0" w:color="auto"/>
      </w:divBdr>
    </w:div>
    <w:div w:id="387261545">
      <w:bodyDiv w:val="1"/>
      <w:marLeft w:val="0"/>
      <w:marRight w:val="0"/>
      <w:marTop w:val="0"/>
      <w:marBottom w:val="0"/>
      <w:divBdr>
        <w:top w:val="none" w:sz="0" w:space="0" w:color="auto"/>
        <w:left w:val="none" w:sz="0" w:space="0" w:color="auto"/>
        <w:bottom w:val="none" w:sz="0" w:space="0" w:color="auto"/>
        <w:right w:val="none" w:sz="0" w:space="0" w:color="auto"/>
      </w:divBdr>
      <w:divsChild>
        <w:div w:id="1272859914">
          <w:marLeft w:val="0"/>
          <w:marRight w:val="0"/>
          <w:marTop w:val="0"/>
          <w:marBottom w:val="0"/>
          <w:divBdr>
            <w:top w:val="none" w:sz="0" w:space="0" w:color="auto"/>
            <w:left w:val="none" w:sz="0" w:space="0" w:color="auto"/>
            <w:bottom w:val="none" w:sz="0" w:space="0" w:color="auto"/>
            <w:right w:val="none" w:sz="0" w:space="0" w:color="auto"/>
          </w:divBdr>
          <w:divsChild>
            <w:div w:id="96488342">
              <w:marLeft w:val="0"/>
              <w:marRight w:val="0"/>
              <w:marTop w:val="0"/>
              <w:marBottom w:val="0"/>
              <w:divBdr>
                <w:top w:val="none" w:sz="0" w:space="0" w:color="auto"/>
                <w:left w:val="none" w:sz="0" w:space="0" w:color="auto"/>
                <w:bottom w:val="none" w:sz="0" w:space="0" w:color="auto"/>
                <w:right w:val="none" w:sz="0" w:space="0" w:color="auto"/>
              </w:divBdr>
              <w:divsChild>
                <w:div w:id="17607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79321">
      <w:bodyDiv w:val="1"/>
      <w:marLeft w:val="0"/>
      <w:marRight w:val="0"/>
      <w:marTop w:val="0"/>
      <w:marBottom w:val="0"/>
      <w:divBdr>
        <w:top w:val="none" w:sz="0" w:space="0" w:color="auto"/>
        <w:left w:val="none" w:sz="0" w:space="0" w:color="auto"/>
        <w:bottom w:val="none" w:sz="0" w:space="0" w:color="auto"/>
        <w:right w:val="none" w:sz="0" w:space="0" w:color="auto"/>
      </w:divBdr>
    </w:div>
    <w:div w:id="940063298">
      <w:bodyDiv w:val="1"/>
      <w:marLeft w:val="0"/>
      <w:marRight w:val="0"/>
      <w:marTop w:val="0"/>
      <w:marBottom w:val="0"/>
      <w:divBdr>
        <w:top w:val="none" w:sz="0" w:space="0" w:color="auto"/>
        <w:left w:val="none" w:sz="0" w:space="0" w:color="auto"/>
        <w:bottom w:val="none" w:sz="0" w:space="0" w:color="auto"/>
        <w:right w:val="none" w:sz="0" w:space="0" w:color="auto"/>
      </w:divBdr>
      <w:divsChild>
        <w:div w:id="1196771331">
          <w:marLeft w:val="0"/>
          <w:marRight w:val="0"/>
          <w:marTop w:val="0"/>
          <w:marBottom w:val="0"/>
          <w:divBdr>
            <w:top w:val="none" w:sz="0" w:space="0" w:color="auto"/>
            <w:left w:val="none" w:sz="0" w:space="0" w:color="auto"/>
            <w:bottom w:val="none" w:sz="0" w:space="0" w:color="auto"/>
            <w:right w:val="none" w:sz="0" w:space="0" w:color="auto"/>
          </w:divBdr>
          <w:divsChild>
            <w:div w:id="2096241084">
              <w:marLeft w:val="0"/>
              <w:marRight w:val="0"/>
              <w:marTop w:val="0"/>
              <w:marBottom w:val="0"/>
              <w:divBdr>
                <w:top w:val="none" w:sz="0" w:space="0" w:color="auto"/>
                <w:left w:val="none" w:sz="0" w:space="0" w:color="auto"/>
                <w:bottom w:val="none" w:sz="0" w:space="0" w:color="auto"/>
                <w:right w:val="none" w:sz="0" w:space="0" w:color="auto"/>
              </w:divBdr>
              <w:divsChild>
                <w:div w:id="817918321">
                  <w:marLeft w:val="0"/>
                  <w:marRight w:val="0"/>
                  <w:marTop w:val="0"/>
                  <w:marBottom w:val="0"/>
                  <w:divBdr>
                    <w:top w:val="none" w:sz="0" w:space="0" w:color="auto"/>
                    <w:left w:val="none" w:sz="0" w:space="0" w:color="auto"/>
                    <w:bottom w:val="none" w:sz="0" w:space="0" w:color="auto"/>
                    <w:right w:val="none" w:sz="0" w:space="0" w:color="auto"/>
                  </w:divBdr>
                </w:div>
                <w:div w:id="576862158">
                  <w:marLeft w:val="0"/>
                  <w:marRight w:val="0"/>
                  <w:marTop w:val="0"/>
                  <w:marBottom w:val="0"/>
                  <w:divBdr>
                    <w:top w:val="none" w:sz="0" w:space="0" w:color="auto"/>
                    <w:left w:val="none" w:sz="0" w:space="0" w:color="auto"/>
                    <w:bottom w:val="none" w:sz="0" w:space="0" w:color="auto"/>
                    <w:right w:val="none" w:sz="0" w:space="0" w:color="auto"/>
                  </w:divBdr>
                  <w:divsChild>
                    <w:div w:id="791284748">
                      <w:marLeft w:val="0"/>
                      <w:marRight w:val="0"/>
                      <w:marTop w:val="0"/>
                      <w:marBottom w:val="0"/>
                      <w:divBdr>
                        <w:top w:val="none" w:sz="0" w:space="0" w:color="auto"/>
                        <w:left w:val="none" w:sz="0" w:space="0" w:color="auto"/>
                        <w:bottom w:val="none" w:sz="0" w:space="0" w:color="auto"/>
                        <w:right w:val="none" w:sz="0" w:space="0" w:color="auto"/>
                      </w:divBdr>
                    </w:div>
                  </w:divsChild>
                </w:div>
                <w:div w:id="1746415829">
                  <w:marLeft w:val="0"/>
                  <w:marRight w:val="0"/>
                  <w:marTop w:val="0"/>
                  <w:marBottom w:val="0"/>
                  <w:divBdr>
                    <w:top w:val="none" w:sz="0" w:space="0" w:color="auto"/>
                    <w:left w:val="none" w:sz="0" w:space="0" w:color="auto"/>
                    <w:bottom w:val="none" w:sz="0" w:space="0" w:color="auto"/>
                    <w:right w:val="none" w:sz="0" w:space="0" w:color="auto"/>
                  </w:divBdr>
                </w:div>
                <w:div w:id="2138183681">
                  <w:marLeft w:val="0"/>
                  <w:marRight w:val="0"/>
                  <w:marTop w:val="0"/>
                  <w:marBottom w:val="0"/>
                  <w:divBdr>
                    <w:top w:val="none" w:sz="0" w:space="0" w:color="auto"/>
                    <w:left w:val="none" w:sz="0" w:space="0" w:color="auto"/>
                    <w:bottom w:val="none" w:sz="0" w:space="0" w:color="auto"/>
                    <w:right w:val="none" w:sz="0" w:space="0" w:color="auto"/>
                  </w:divBdr>
                </w:div>
                <w:div w:id="2073653067">
                  <w:marLeft w:val="0"/>
                  <w:marRight w:val="0"/>
                  <w:marTop w:val="0"/>
                  <w:marBottom w:val="0"/>
                  <w:divBdr>
                    <w:top w:val="none" w:sz="0" w:space="0" w:color="auto"/>
                    <w:left w:val="none" w:sz="0" w:space="0" w:color="auto"/>
                    <w:bottom w:val="none" w:sz="0" w:space="0" w:color="auto"/>
                    <w:right w:val="none" w:sz="0" w:space="0" w:color="auto"/>
                  </w:divBdr>
                </w:div>
                <w:div w:id="1247761103">
                  <w:marLeft w:val="0"/>
                  <w:marRight w:val="0"/>
                  <w:marTop w:val="0"/>
                  <w:marBottom w:val="0"/>
                  <w:divBdr>
                    <w:top w:val="none" w:sz="0" w:space="0" w:color="auto"/>
                    <w:left w:val="none" w:sz="0" w:space="0" w:color="auto"/>
                    <w:bottom w:val="none" w:sz="0" w:space="0" w:color="auto"/>
                    <w:right w:val="none" w:sz="0" w:space="0" w:color="auto"/>
                  </w:divBdr>
                  <w:divsChild>
                    <w:div w:id="743919610">
                      <w:marLeft w:val="0"/>
                      <w:marRight w:val="0"/>
                      <w:marTop w:val="0"/>
                      <w:marBottom w:val="0"/>
                      <w:divBdr>
                        <w:top w:val="none" w:sz="0" w:space="0" w:color="auto"/>
                        <w:left w:val="none" w:sz="0" w:space="0" w:color="auto"/>
                        <w:bottom w:val="none" w:sz="0" w:space="0" w:color="auto"/>
                        <w:right w:val="none" w:sz="0" w:space="0" w:color="auto"/>
                      </w:divBdr>
                    </w:div>
                  </w:divsChild>
                </w:div>
                <w:div w:id="1511025749">
                  <w:marLeft w:val="0"/>
                  <w:marRight w:val="0"/>
                  <w:marTop w:val="0"/>
                  <w:marBottom w:val="0"/>
                  <w:divBdr>
                    <w:top w:val="none" w:sz="0" w:space="0" w:color="auto"/>
                    <w:left w:val="none" w:sz="0" w:space="0" w:color="auto"/>
                    <w:bottom w:val="none" w:sz="0" w:space="0" w:color="auto"/>
                    <w:right w:val="none" w:sz="0" w:space="0" w:color="auto"/>
                  </w:divBdr>
                  <w:divsChild>
                    <w:div w:id="1718551067">
                      <w:marLeft w:val="0"/>
                      <w:marRight w:val="0"/>
                      <w:marTop w:val="0"/>
                      <w:marBottom w:val="0"/>
                      <w:divBdr>
                        <w:top w:val="none" w:sz="0" w:space="0" w:color="auto"/>
                        <w:left w:val="none" w:sz="0" w:space="0" w:color="auto"/>
                        <w:bottom w:val="none" w:sz="0" w:space="0" w:color="auto"/>
                        <w:right w:val="none" w:sz="0" w:space="0" w:color="auto"/>
                      </w:divBdr>
                    </w:div>
                  </w:divsChild>
                </w:div>
                <w:div w:id="2108192928">
                  <w:marLeft w:val="0"/>
                  <w:marRight w:val="0"/>
                  <w:marTop w:val="0"/>
                  <w:marBottom w:val="0"/>
                  <w:divBdr>
                    <w:top w:val="none" w:sz="0" w:space="0" w:color="auto"/>
                    <w:left w:val="none" w:sz="0" w:space="0" w:color="auto"/>
                    <w:bottom w:val="none" w:sz="0" w:space="0" w:color="auto"/>
                    <w:right w:val="none" w:sz="0" w:space="0" w:color="auto"/>
                  </w:divBdr>
                  <w:divsChild>
                    <w:div w:id="581599217">
                      <w:marLeft w:val="0"/>
                      <w:marRight w:val="0"/>
                      <w:marTop w:val="0"/>
                      <w:marBottom w:val="0"/>
                      <w:divBdr>
                        <w:top w:val="none" w:sz="0" w:space="0" w:color="auto"/>
                        <w:left w:val="none" w:sz="0" w:space="0" w:color="auto"/>
                        <w:bottom w:val="none" w:sz="0" w:space="0" w:color="auto"/>
                        <w:right w:val="none" w:sz="0" w:space="0" w:color="auto"/>
                      </w:divBdr>
                    </w:div>
                  </w:divsChild>
                </w:div>
                <w:div w:id="659575098">
                  <w:marLeft w:val="0"/>
                  <w:marRight w:val="0"/>
                  <w:marTop w:val="0"/>
                  <w:marBottom w:val="0"/>
                  <w:divBdr>
                    <w:top w:val="none" w:sz="0" w:space="0" w:color="auto"/>
                    <w:left w:val="none" w:sz="0" w:space="0" w:color="auto"/>
                    <w:bottom w:val="none" w:sz="0" w:space="0" w:color="auto"/>
                    <w:right w:val="none" w:sz="0" w:space="0" w:color="auto"/>
                  </w:divBdr>
                  <w:divsChild>
                    <w:div w:id="1267468883">
                      <w:marLeft w:val="0"/>
                      <w:marRight w:val="0"/>
                      <w:marTop w:val="0"/>
                      <w:marBottom w:val="0"/>
                      <w:divBdr>
                        <w:top w:val="none" w:sz="0" w:space="0" w:color="auto"/>
                        <w:left w:val="none" w:sz="0" w:space="0" w:color="auto"/>
                        <w:bottom w:val="none" w:sz="0" w:space="0" w:color="auto"/>
                        <w:right w:val="none" w:sz="0" w:space="0" w:color="auto"/>
                      </w:divBdr>
                    </w:div>
                  </w:divsChild>
                </w:div>
                <w:div w:id="553346075">
                  <w:marLeft w:val="0"/>
                  <w:marRight w:val="0"/>
                  <w:marTop w:val="0"/>
                  <w:marBottom w:val="0"/>
                  <w:divBdr>
                    <w:top w:val="none" w:sz="0" w:space="0" w:color="auto"/>
                    <w:left w:val="none" w:sz="0" w:space="0" w:color="auto"/>
                    <w:bottom w:val="none" w:sz="0" w:space="0" w:color="auto"/>
                    <w:right w:val="none" w:sz="0" w:space="0" w:color="auto"/>
                  </w:divBdr>
                  <w:divsChild>
                    <w:div w:id="10573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672155">
      <w:bodyDiv w:val="1"/>
      <w:marLeft w:val="0"/>
      <w:marRight w:val="0"/>
      <w:marTop w:val="0"/>
      <w:marBottom w:val="0"/>
      <w:divBdr>
        <w:top w:val="none" w:sz="0" w:space="0" w:color="auto"/>
        <w:left w:val="none" w:sz="0" w:space="0" w:color="auto"/>
        <w:bottom w:val="none" w:sz="0" w:space="0" w:color="auto"/>
        <w:right w:val="none" w:sz="0" w:space="0" w:color="auto"/>
      </w:divBdr>
      <w:divsChild>
        <w:div w:id="667947452">
          <w:marLeft w:val="0"/>
          <w:marRight w:val="0"/>
          <w:marTop w:val="0"/>
          <w:marBottom w:val="0"/>
          <w:divBdr>
            <w:top w:val="none" w:sz="0" w:space="0" w:color="auto"/>
            <w:left w:val="none" w:sz="0" w:space="0" w:color="auto"/>
            <w:bottom w:val="none" w:sz="0" w:space="0" w:color="auto"/>
            <w:right w:val="none" w:sz="0" w:space="0" w:color="auto"/>
          </w:divBdr>
        </w:div>
        <w:div w:id="1406803631">
          <w:marLeft w:val="0"/>
          <w:marRight w:val="0"/>
          <w:marTop w:val="0"/>
          <w:marBottom w:val="0"/>
          <w:divBdr>
            <w:top w:val="none" w:sz="0" w:space="0" w:color="auto"/>
            <w:left w:val="none" w:sz="0" w:space="0" w:color="auto"/>
            <w:bottom w:val="none" w:sz="0" w:space="0" w:color="auto"/>
            <w:right w:val="none" w:sz="0" w:space="0" w:color="auto"/>
          </w:divBdr>
        </w:div>
      </w:divsChild>
    </w:div>
    <w:div w:id="1084910886">
      <w:bodyDiv w:val="1"/>
      <w:marLeft w:val="0"/>
      <w:marRight w:val="0"/>
      <w:marTop w:val="0"/>
      <w:marBottom w:val="0"/>
      <w:divBdr>
        <w:top w:val="none" w:sz="0" w:space="0" w:color="auto"/>
        <w:left w:val="none" w:sz="0" w:space="0" w:color="auto"/>
        <w:bottom w:val="none" w:sz="0" w:space="0" w:color="auto"/>
        <w:right w:val="none" w:sz="0" w:space="0" w:color="auto"/>
      </w:divBdr>
    </w:div>
    <w:div w:id="1191602668">
      <w:bodyDiv w:val="1"/>
      <w:marLeft w:val="0"/>
      <w:marRight w:val="0"/>
      <w:marTop w:val="0"/>
      <w:marBottom w:val="0"/>
      <w:divBdr>
        <w:top w:val="none" w:sz="0" w:space="0" w:color="auto"/>
        <w:left w:val="none" w:sz="0" w:space="0" w:color="auto"/>
        <w:bottom w:val="none" w:sz="0" w:space="0" w:color="auto"/>
        <w:right w:val="none" w:sz="0" w:space="0" w:color="auto"/>
      </w:divBdr>
      <w:divsChild>
        <w:div w:id="1075473140">
          <w:marLeft w:val="0"/>
          <w:marRight w:val="0"/>
          <w:marTop w:val="0"/>
          <w:marBottom w:val="0"/>
          <w:divBdr>
            <w:top w:val="none" w:sz="0" w:space="0" w:color="auto"/>
            <w:left w:val="none" w:sz="0" w:space="0" w:color="auto"/>
            <w:bottom w:val="none" w:sz="0" w:space="0" w:color="auto"/>
            <w:right w:val="none" w:sz="0" w:space="0" w:color="auto"/>
          </w:divBdr>
          <w:divsChild>
            <w:div w:id="2049529660">
              <w:marLeft w:val="0"/>
              <w:marRight w:val="0"/>
              <w:marTop w:val="0"/>
              <w:marBottom w:val="0"/>
              <w:divBdr>
                <w:top w:val="none" w:sz="0" w:space="0" w:color="auto"/>
                <w:left w:val="none" w:sz="0" w:space="0" w:color="auto"/>
                <w:bottom w:val="none" w:sz="0" w:space="0" w:color="auto"/>
                <w:right w:val="none" w:sz="0" w:space="0" w:color="auto"/>
              </w:divBdr>
            </w:div>
          </w:divsChild>
        </w:div>
        <w:div w:id="336926182">
          <w:marLeft w:val="0"/>
          <w:marRight w:val="0"/>
          <w:marTop w:val="0"/>
          <w:marBottom w:val="0"/>
          <w:divBdr>
            <w:top w:val="none" w:sz="0" w:space="0" w:color="auto"/>
            <w:left w:val="none" w:sz="0" w:space="0" w:color="auto"/>
            <w:bottom w:val="none" w:sz="0" w:space="0" w:color="auto"/>
            <w:right w:val="none" w:sz="0" w:space="0" w:color="auto"/>
          </w:divBdr>
          <w:divsChild>
            <w:div w:id="1091776152">
              <w:marLeft w:val="0"/>
              <w:marRight w:val="0"/>
              <w:marTop w:val="0"/>
              <w:marBottom w:val="0"/>
              <w:divBdr>
                <w:top w:val="none" w:sz="0" w:space="0" w:color="auto"/>
                <w:left w:val="none" w:sz="0" w:space="0" w:color="auto"/>
                <w:bottom w:val="none" w:sz="0" w:space="0" w:color="auto"/>
                <w:right w:val="none" w:sz="0" w:space="0" w:color="auto"/>
              </w:divBdr>
            </w:div>
          </w:divsChild>
        </w:div>
        <w:div w:id="1499342214">
          <w:marLeft w:val="0"/>
          <w:marRight w:val="0"/>
          <w:marTop w:val="0"/>
          <w:marBottom w:val="0"/>
          <w:divBdr>
            <w:top w:val="none" w:sz="0" w:space="0" w:color="auto"/>
            <w:left w:val="none" w:sz="0" w:space="0" w:color="auto"/>
            <w:bottom w:val="none" w:sz="0" w:space="0" w:color="auto"/>
            <w:right w:val="none" w:sz="0" w:space="0" w:color="auto"/>
          </w:divBdr>
          <w:divsChild>
            <w:div w:id="370350201">
              <w:marLeft w:val="0"/>
              <w:marRight w:val="0"/>
              <w:marTop w:val="0"/>
              <w:marBottom w:val="0"/>
              <w:divBdr>
                <w:top w:val="none" w:sz="0" w:space="0" w:color="auto"/>
                <w:left w:val="none" w:sz="0" w:space="0" w:color="auto"/>
                <w:bottom w:val="none" w:sz="0" w:space="0" w:color="auto"/>
                <w:right w:val="none" w:sz="0" w:space="0" w:color="auto"/>
              </w:divBdr>
            </w:div>
          </w:divsChild>
        </w:div>
        <w:div w:id="530726415">
          <w:marLeft w:val="0"/>
          <w:marRight w:val="0"/>
          <w:marTop w:val="0"/>
          <w:marBottom w:val="0"/>
          <w:divBdr>
            <w:top w:val="none" w:sz="0" w:space="0" w:color="auto"/>
            <w:left w:val="none" w:sz="0" w:space="0" w:color="auto"/>
            <w:bottom w:val="none" w:sz="0" w:space="0" w:color="auto"/>
            <w:right w:val="none" w:sz="0" w:space="0" w:color="auto"/>
          </w:divBdr>
        </w:div>
        <w:div w:id="1529367749">
          <w:marLeft w:val="0"/>
          <w:marRight w:val="0"/>
          <w:marTop w:val="0"/>
          <w:marBottom w:val="0"/>
          <w:divBdr>
            <w:top w:val="none" w:sz="0" w:space="0" w:color="auto"/>
            <w:left w:val="none" w:sz="0" w:space="0" w:color="auto"/>
            <w:bottom w:val="none" w:sz="0" w:space="0" w:color="auto"/>
            <w:right w:val="none" w:sz="0" w:space="0" w:color="auto"/>
          </w:divBdr>
        </w:div>
      </w:divsChild>
    </w:div>
    <w:div w:id="1279753280">
      <w:bodyDiv w:val="1"/>
      <w:marLeft w:val="0"/>
      <w:marRight w:val="0"/>
      <w:marTop w:val="0"/>
      <w:marBottom w:val="0"/>
      <w:divBdr>
        <w:top w:val="none" w:sz="0" w:space="0" w:color="auto"/>
        <w:left w:val="none" w:sz="0" w:space="0" w:color="auto"/>
        <w:bottom w:val="none" w:sz="0" w:space="0" w:color="auto"/>
        <w:right w:val="none" w:sz="0" w:space="0" w:color="auto"/>
      </w:divBdr>
    </w:div>
    <w:div w:id="1288852239">
      <w:bodyDiv w:val="1"/>
      <w:marLeft w:val="0"/>
      <w:marRight w:val="0"/>
      <w:marTop w:val="0"/>
      <w:marBottom w:val="0"/>
      <w:divBdr>
        <w:top w:val="none" w:sz="0" w:space="0" w:color="auto"/>
        <w:left w:val="none" w:sz="0" w:space="0" w:color="auto"/>
        <w:bottom w:val="none" w:sz="0" w:space="0" w:color="auto"/>
        <w:right w:val="none" w:sz="0" w:space="0" w:color="auto"/>
      </w:divBdr>
    </w:div>
    <w:div w:id="1382561042">
      <w:bodyDiv w:val="1"/>
      <w:marLeft w:val="0"/>
      <w:marRight w:val="0"/>
      <w:marTop w:val="0"/>
      <w:marBottom w:val="0"/>
      <w:divBdr>
        <w:top w:val="none" w:sz="0" w:space="0" w:color="auto"/>
        <w:left w:val="none" w:sz="0" w:space="0" w:color="auto"/>
        <w:bottom w:val="none" w:sz="0" w:space="0" w:color="auto"/>
        <w:right w:val="none" w:sz="0" w:space="0" w:color="auto"/>
      </w:divBdr>
      <w:divsChild>
        <w:div w:id="538707527">
          <w:marLeft w:val="0"/>
          <w:marRight w:val="0"/>
          <w:marTop w:val="0"/>
          <w:marBottom w:val="0"/>
          <w:divBdr>
            <w:top w:val="none" w:sz="0" w:space="0" w:color="auto"/>
            <w:left w:val="none" w:sz="0" w:space="0" w:color="auto"/>
            <w:bottom w:val="none" w:sz="0" w:space="0" w:color="auto"/>
            <w:right w:val="none" w:sz="0" w:space="0" w:color="auto"/>
          </w:divBdr>
          <w:divsChild>
            <w:div w:id="395737564">
              <w:marLeft w:val="0"/>
              <w:marRight w:val="0"/>
              <w:marTop w:val="0"/>
              <w:marBottom w:val="0"/>
              <w:divBdr>
                <w:top w:val="none" w:sz="0" w:space="0" w:color="auto"/>
                <w:left w:val="none" w:sz="0" w:space="0" w:color="auto"/>
                <w:bottom w:val="none" w:sz="0" w:space="0" w:color="auto"/>
                <w:right w:val="none" w:sz="0" w:space="0" w:color="auto"/>
              </w:divBdr>
              <w:divsChild>
                <w:div w:id="1190217188">
                  <w:marLeft w:val="0"/>
                  <w:marRight w:val="0"/>
                  <w:marTop w:val="0"/>
                  <w:marBottom w:val="0"/>
                  <w:divBdr>
                    <w:top w:val="none" w:sz="0" w:space="0" w:color="auto"/>
                    <w:left w:val="none" w:sz="0" w:space="0" w:color="auto"/>
                    <w:bottom w:val="none" w:sz="0" w:space="0" w:color="auto"/>
                    <w:right w:val="none" w:sz="0" w:space="0" w:color="auto"/>
                  </w:divBdr>
                </w:div>
                <w:div w:id="880168132">
                  <w:marLeft w:val="0"/>
                  <w:marRight w:val="0"/>
                  <w:marTop w:val="0"/>
                  <w:marBottom w:val="0"/>
                  <w:divBdr>
                    <w:top w:val="none" w:sz="0" w:space="0" w:color="auto"/>
                    <w:left w:val="none" w:sz="0" w:space="0" w:color="auto"/>
                    <w:bottom w:val="none" w:sz="0" w:space="0" w:color="auto"/>
                    <w:right w:val="none" w:sz="0" w:space="0" w:color="auto"/>
                  </w:divBdr>
                  <w:divsChild>
                    <w:div w:id="13864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65407">
      <w:bodyDiv w:val="1"/>
      <w:marLeft w:val="0"/>
      <w:marRight w:val="0"/>
      <w:marTop w:val="0"/>
      <w:marBottom w:val="0"/>
      <w:divBdr>
        <w:top w:val="none" w:sz="0" w:space="0" w:color="auto"/>
        <w:left w:val="none" w:sz="0" w:space="0" w:color="auto"/>
        <w:bottom w:val="none" w:sz="0" w:space="0" w:color="auto"/>
        <w:right w:val="none" w:sz="0" w:space="0" w:color="auto"/>
      </w:divBdr>
      <w:divsChild>
        <w:div w:id="1995987156">
          <w:marLeft w:val="0"/>
          <w:marRight w:val="0"/>
          <w:marTop w:val="0"/>
          <w:marBottom w:val="0"/>
          <w:divBdr>
            <w:top w:val="none" w:sz="0" w:space="0" w:color="auto"/>
            <w:left w:val="none" w:sz="0" w:space="0" w:color="auto"/>
            <w:bottom w:val="none" w:sz="0" w:space="0" w:color="auto"/>
            <w:right w:val="none" w:sz="0" w:space="0" w:color="auto"/>
          </w:divBdr>
          <w:divsChild>
            <w:div w:id="477495643">
              <w:marLeft w:val="0"/>
              <w:marRight w:val="0"/>
              <w:marTop w:val="0"/>
              <w:marBottom w:val="0"/>
              <w:divBdr>
                <w:top w:val="none" w:sz="0" w:space="0" w:color="auto"/>
                <w:left w:val="none" w:sz="0" w:space="0" w:color="auto"/>
                <w:bottom w:val="none" w:sz="0" w:space="0" w:color="auto"/>
                <w:right w:val="none" w:sz="0" w:space="0" w:color="auto"/>
              </w:divBdr>
              <w:divsChild>
                <w:div w:id="1449743553">
                  <w:marLeft w:val="0"/>
                  <w:marRight w:val="0"/>
                  <w:marTop w:val="0"/>
                  <w:marBottom w:val="0"/>
                  <w:divBdr>
                    <w:top w:val="none" w:sz="0" w:space="0" w:color="auto"/>
                    <w:left w:val="none" w:sz="0" w:space="0" w:color="auto"/>
                    <w:bottom w:val="none" w:sz="0" w:space="0" w:color="auto"/>
                    <w:right w:val="none" w:sz="0" w:space="0" w:color="auto"/>
                  </w:divBdr>
                </w:div>
                <w:div w:id="752892129">
                  <w:marLeft w:val="0"/>
                  <w:marRight w:val="0"/>
                  <w:marTop w:val="0"/>
                  <w:marBottom w:val="0"/>
                  <w:divBdr>
                    <w:top w:val="none" w:sz="0" w:space="0" w:color="auto"/>
                    <w:left w:val="none" w:sz="0" w:space="0" w:color="auto"/>
                    <w:bottom w:val="none" w:sz="0" w:space="0" w:color="auto"/>
                    <w:right w:val="none" w:sz="0" w:space="0" w:color="auto"/>
                  </w:divBdr>
                  <w:divsChild>
                    <w:div w:id="134833237">
                      <w:marLeft w:val="0"/>
                      <w:marRight w:val="0"/>
                      <w:marTop w:val="0"/>
                      <w:marBottom w:val="0"/>
                      <w:divBdr>
                        <w:top w:val="none" w:sz="0" w:space="0" w:color="auto"/>
                        <w:left w:val="none" w:sz="0" w:space="0" w:color="auto"/>
                        <w:bottom w:val="none" w:sz="0" w:space="0" w:color="auto"/>
                        <w:right w:val="none" w:sz="0" w:space="0" w:color="auto"/>
                      </w:divBdr>
                    </w:div>
                  </w:divsChild>
                </w:div>
                <w:div w:id="834806302">
                  <w:marLeft w:val="0"/>
                  <w:marRight w:val="0"/>
                  <w:marTop w:val="0"/>
                  <w:marBottom w:val="0"/>
                  <w:divBdr>
                    <w:top w:val="none" w:sz="0" w:space="0" w:color="auto"/>
                    <w:left w:val="none" w:sz="0" w:space="0" w:color="auto"/>
                    <w:bottom w:val="none" w:sz="0" w:space="0" w:color="auto"/>
                    <w:right w:val="none" w:sz="0" w:space="0" w:color="auto"/>
                  </w:divBdr>
                </w:div>
                <w:div w:id="1261181454">
                  <w:marLeft w:val="0"/>
                  <w:marRight w:val="0"/>
                  <w:marTop w:val="0"/>
                  <w:marBottom w:val="0"/>
                  <w:divBdr>
                    <w:top w:val="none" w:sz="0" w:space="0" w:color="auto"/>
                    <w:left w:val="none" w:sz="0" w:space="0" w:color="auto"/>
                    <w:bottom w:val="none" w:sz="0" w:space="0" w:color="auto"/>
                    <w:right w:val="none" w:sz="0" w:space="0" w:color="auto"/>
                  </w:divBdr>
                  <w:divsChild>
                    <w:div w:id="1563056026">
                      <w:marLeft w:val="0"/>
                      <w:marRight w:val="0"/>
                      <w:marTop w:val="0"/>
                      <w:marBottom w:val="0"/>
                      <w:divBdr>
                        <w:top w:val="none" w:sz="0" w:space="0" w:color="auto"/>
                        <w:left w:val="none" w:sz="0" w:space="0" w:color="auto"/>
                        <w:bottom w:val="none" w:sz="0" w:space="0" w:color="auto"/>
                        <w:right w:val="none" w:sz="0" w:space="0" w:color="auto"/>
                      </w:divBdr>
                    </w:div>
                  </w:divsChild>
                </w:div>
                <w:div w:id="1411541563">
                  <w:marLeft w:val="0"/>
                  <w:marRight w:val="0"/>
                  <w:marTop w:val="0"/>
                  <w:marBottom w:val="0"/>
                  <w:divBdr>
                    <w:top w:val="none" w:sz="0" w:space="0" w:color="auto"/>
                    <w:left w:val="none" w:sz="0" w:space="0" w:color="auto"/>
                    <w:bottom w:val="none" w:sz="0" w:space="0" w:color="auto"/>
                    <w:right w:val="none" w:sz="0" w:space="0" w:color="auto"/>
                  </w:divBdr>
                  <w:divsChild>
                    <w:div w:id="342361758">
                      <w:marLeft w:val="0"/>
                      <w:marRight w:val="0"/>
                      <w:marTop w:val="0"/>
                      <w:marBottom w:val="0"/>
                      <w:divBdr>
                        <w:top w:val="none" w:sz="0" w:space="0" w:color="auto"/>
                        <w:left w:val="none" w:sz="0" w:space="0" w:color="auto"/>
                        <w:bottom w:val="none" w:sz="0" w:space="0" w:color="auto"/>
                        <w:right w:val="none" w:sz="0" w:space="0" w:color="auto"/>
                      </w:divBdr>
                    </w:div>
                  </w:divsChild>
                </w:div>
                <w:div w:id="1544487569">
                  <w:marLeft w:val="0"/>
                  <w:marRight w:val="0"/>
                  <w:marTop w:val="0"/>
                  <w:marBottom w:val="0"/>
                  <w:divBdr>
                    <w:top w:val="none" w:sz="0" w:space="0" w:color="auto"/>
                    <w:left w:val="none" w:sz="0" w:space="0" w:color="auto"/>
                    <w:bottom w:val="none" w:sz="0" w:space="0" w:color="auto"/>
                    <w:right w:val="none" w:sz="0" w:space="0" w:color="auto"/>
                  </w:divBdr>
                  <w:divsChild>
                    <w:div w:id="1918784033">
                      <w:marLeft w:val="0"/>
                      <w:marRight w:val="0"/>
                      <w:marTop w:val="0"/>
                      <w:marBottom w:val="0"/>
                      <w:divBdr>
                        <w:top w:val="none" w:sz="0" w:space="0" w:color="auto"/>
                        <w:left w:val="none" w:sz="0" w:space="0" w:color="auto"/>
                        <w:bottom w:val="none" w:sz="0" w:space="0" w:color="auto"/>
                        <w:right w:val="none" w:sz="0" w:space="0" w:color="auto"/>
                      </w:divBdr>
                    </w:div>
                  </w:divsChild>
                </w:div>
                <w:div w:id="2050295577">
                  <w:marLeft w:val="0"/>
                  <w:marRight w:val="0"/>
                  <w:marTop w:val="0"/>
                  <w:marBottom w:val="0"/>
                  <w:divBdr>
                    <w:top w:val="none" w:sz="0" w:space="0" w:color="auto"/>
                    <w:left w:val="none" w:sz="0" w:space="0" w:color="auto"/>
                    <w:bottom w:val="none" w:sz="0" w:space="0" w:color="auto"/>
                    <w:right w:val="none" w:sz="0" w:space="0" w:color="auto"/>
                  </w:divBdr>
                  <w:divsChild>
                    <w:div w:id="1932810423">
                      <w:marLeft w:val="0"/>
                      <w:marRight w:val="0"/>
                      <w:marTop w:val="0"/>
                      <w:marBottom w:val="0"/>
                      <w:divBdr>
                        <w:top w:val="none" w:sz="0" w:space="0" w:color="auto"/>
                        <w:left w:val="none" w:sz="0" w:space="0" w:color="auto"/>
                        <w:bottom w:val="none" w:sz="0" w:space="0" w:color="auto"/>
                        <w:right w:val="none" w:sz="0" w:space="0" w:color="auto"/>
                      </w:divBdr>
                    </w:div>
                  </w:divsChild>
                </w:div>
                <w:div w:id="1573855929">
                  <w:marLeft w:val="0"/>
                  <w:marRight w:val="0"/>
                  <w:marTop w:val="0"/>
                  <w:marBottom w:val="0"/>
                  <w:divBdr>
                    <w:top w:val="none" w:sz="0" w:space="0" w:color="auto"/>
                    <w:left w:val="none" w:sz="0" w:space="0" w:color="auto"/>
                    <w:bottom w:val="none" w:sz="0" w:space="0" w:color="auto"/>
                    <w:right w:val="none" w:sz="0" w:space="0" w:color="auto"/>
                  </w:divBdr>
                </w:div>
                <w:div w:id="284701707">
                  <w:marLeft w:val="0"/>
                  <w:marRight w:val="0"/>
                  <w:marTop w:val="0"/>
                  <w:marBottom w:val="0"/>
                  <w:divBdr>
                    <w:top w:val="none" w:sz="0" w:space="0" w:color="auto"/>
                    <w:left w:val="none" w:sz="0" w:space="0" w:color="auto"/>
                    <w:bottom w:val="none" w:sz="0" w:space="0" w:color="auto"/>
                    <w:right w:val="none" w:sz="0" w:space="0" w:color="auto"/>
                  </w:divBdr>
                  <w:divsChild>
                    <w:div w:id="466124666">
                      <w:marLeft w:val="0"/>
                      <w:marRight w:val="0"/>
                      <w:marTop w:val="0"/>
                      <w:marBottom w:val="0"/>
                      <w:divBdr>
                        <w:top w:val="none" w:sz="0" w:space="0" w:color="auto"/>
                        <w:left w:val="none" w:sz="0" w:space="0" w:color="auto"/>
                        <w:bottom w:val="none" w:sz="0" w:space="0" w:color="auto"/>
                        <w:right w:val="none" w:sz="0" w:space="0" w:color="auto"/>
                      </w:divBdr>
                    </w:div>
                  </w:divsChild>
                </w:div>
                <w:div w:id="1917014586">
                  <w:marLeft w:val="0"/>
                  <w:marRight w:val="0"/>
                  <w:marTop w:val="0"/>
                  <w:marBottom w:val="0"/>
                  <w:divBdr>
                    <w:top w:val="none" w:sz="0" w:space="0" w:color="auto"/>
                    <w:left w:val="none" w:sz="0" w:space="0" w:color="auto"/>
                    <w:bottom w:val="none" w:sz="0" w:space="0" w:color="auto"/>
                    <w:right w:val="none" w:sz="0" w:space="0" w:color="auto"/>
                  </w:divBdr>
                  <w:divsChild>
                    <w:div w:id="84528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358043">
      <w:bodyDiv w:val="1"/>
      <w:marLeft w:val="0"/>
      <w:marRight w:val="0"/>
      <w:marTop w:val="0"/>
      <w:marBottom w:val="0"/>
      <w:divBdr>
        <w:top w:val="none" w:sz="0" w:space="0" w:color="auto"/>
        <w:left w:val="none" w:sz="0" w:space="0" w:color="auto"/>
        <w:bottom w:val="none" w:sz="0" w:space="0" w:color="auto"/>
        <w:right w:val="none" w:sz="0" w:space="0" w:color="auto"/>
      </w:divBdr>
      <w:divsChild>
        <w:div w:id="833186649">
          <w:marLeft w:val="0"/>
          <w:marRight w:val="0"/>
          <w:marTop w:val="0"/>
          <w:marBottom w:val="0"/>
          <w:divBdr>
            <w:top w:val="none" w:sz="0" w:space="0" w:color="auto"/>
            <w:left w:val="none" w:sz="0" w:space="0" w:color="auto"/>
            <w:bottom w:val="none" w:sz="0" w:space="0" w:color="auto"/>
            <w:right w:val="none" w:sz="0" w:space="0" w:color="auto"/>
          </w:divBdr>
          <w:divsChild>
            <w:div w:id="258218010">
              <w:marLeft w:val="0"/>
              <w:marRight w:val="0"/>
              <w:marTop w:val="0"/>
              <w:marBottom w:val="0"/>
              <w:divBdr>
                <w:top w:val="none" w:sz="0" w:space="0" w:color="auto"/>
                <w:left w:val="none" w:sz="0" w:space="0" w:color="auto"/>
                <w:bottom w:val="none" w:sz="0" w:space="0" w:color="auto"/>
                <w:right w:val="none" w:sz="0" w:space="0" w:color="auto"/>
              </w:divBdr>
              <w:divsChild>
                <w:div w:id="27067915">
                  <w:marLeft w:val="0"/>
                  <w:marRight w:val="0"/>
                  <w:marTop w:val="0"/>
                  <w:marBottom w:val="0"/>
                  <w:divBdr>
                    <w:top w:val="none" w:sz="0" w:space="0" w:color="auto"/>
                    <w:left w:val="none" w:sz="0" w:space="0" w:color="auto"/>
                    <w:bottom w:val="none" w:sz="0" w:space="0" w:color="auto"/>
                    <w:right w:val="none" w:sz="0" w:space="0" w:color="auto"/>
                  </w:divBdr>
                </w:div>
                <w:div w:id="801385306">
                  <w:marLeft w:val="0"/>
                  <w:marRight w:val="0"/>
                  <w:marTop w:val="0"/>
                  <w:marBottom w:val="0"/>
                  <w:divBdr>
                    <w:top w:val="none" w:sz="0" w:space="0" w:color="auto"/>
                    <w:left w:val="none" w:sz="0" w:space="0" w:color="auto"/>
                    <w:bottom w:val="none" w:sz="0" w:space="0" w:color="auto"/>
                    <w:right w:val="none" w:sz="0" w:space="0" w:color="auto"/>
                  </w:divBdr>
                  <w:divsChild>
                    <w:div w:id="1786803349">
                      <w:marLeft w:val="0"/>
                      <w:marRight w:val="0"/>
                      <w:marTop w:val="0"/>
                      <w:marBottom w:val="0"/>
                      <w:divBdr>
                        <w:top w:val="none" w:sz="0" w:space="0" w:color="auto"/>
                        <w:left w:val="none" w:sz="0" w:space="0" w:color="auto"/>
                        <w:bottom w:val="none" w:sz="0" w:space="0" w:color="auto"/>
                        <w:right w:val="none" w:sz="0" w:space="0" w:color="auto"/>
                      </w:divBdr>
                    </w:div>
                  </w:divsChild>
                </w:div>
                <w:div w:id="557084523">
                  <w:marLeft w:val="0"/>
                  <w:marRight w:val="0"/>
                  <w:marTop w:val="0"/>
                  <w:marBottom w:val="0"/>
                  <w:divBdr>
                    <w:top w:val="none" w:sz="0" w:space="0" w:color="auto"/>
                    <w:left w:val="none" w:sz="0" w:space="0" w:color="auto"/>
                    <w:bottom w:val="none" w:sz="0" w:space="0" w:color="auto"/>
                    <w:right w:val="none" w:sz="0" w:space="0" w:color="auto"/>
                  </w:divBdr>
                  <w:divsChild>
                    <w:div w:id="628900232">
                      <w:marLeft w:val="0"/>
                      <w:marRight w:val="0"/>
                      <w:marTop w:val="0"/>
                      <w:marBottom w:val="0"/>
                      <w:divBdr>
                        <w:top w:val="none" w:sz="0" w:space="0" w:color="auto"/>
                        <w:left w:val="none" w:sz="0" w:space="0" w:color="auto"/>
                        <w:bottom w:val="none" w:sz="0" w:space="0" w:color="auto"/>
                        <w:right w:val="none" w:sz="0" w:space="0" w:color="auto"/>
                      </w:divBdr>
                    </w:div>
                  </w:divsChild>
                </w:div>
                <w:div w:id="1355812622">
                  <w:marLeft w:val="0"/>
                  <w:marRight w:val="0"/>
                  <w:marTop w:val="0"/>
                  <w:marBottom w:val="0"/>
                  <w:divBdr>
                    <w:top w:val="none" w:sz="0" w:space="0" w:color="auto"/>
                    <w:left w:val="none" w:sz="0" w:space="0" w:color="auto"/>
                    <w:bottom w:val="none" w:sz="0" w:space="0" w:color="auto"/>
                    <w:right w:val="none" w:sz="0" w:space="0" w:color="auto"/>
                  </w:divBdr>
                  <w:divsChild>
                    <w:div w:id="2013024921">
                      <w:marLeft w:val="0"/>
                      <w:marRight w:val="0"/>
                      <w:marTop w:val="0"/>
                      <w:marBottom w:val="0"/>
                      <w:divBdr>
                        <w:top w:val="none" w:sz="0" w:space="0" w:color="auto"/>
                        <w:left w:val="none" w:sz="0" w:space="0" w:color="auto"/>
                        <w:bottom w:val="none" w:sz="0" w:space="0" w:color="auto"/>
                        <w:right w:val="none" w:sz="0" w:space="0" w:color="auto"/>
                      </w:divBdr>
                    </w:div>
                  </w:divsChild>
                </w:div>
                <w:div w:id="746417047">
                  <w:marLeft w:val="0"/>
                  <w:marRight w:val="0"/>
                  <w:marTop w:val="0"/>
                  <w:marBottom w:val="0"/>
                  <w:divBdr>
                    <w:top w:val="none" w:sz="0" w:space="0" w:color="auto"/>
                    <w:left w:val="none" w:sz="0" w:space="0" w:color="auto"/>
                    <w:bottom w:val="none" w:sz="0" w:space="0" w:color="auto"/>
                    <w:right w:val="none" w:sz="0" w:space="0" w:color="auto"/>
                  </w:divBdr>
                  <w:divsChild>
                    <w:div w:id="262343215">
                      <w:marLeft w:val="0"/>
                      <w:marRight w:val="0"/>
                      <w:marTop w:val="0"/>
                      <w:marBottom w:val="0"/>
                      <w:divBdr>
                        <w:top w:val="none" w:sz="0" w:space="0" w:color="auto"/>
                        <w:left w:val="none" w:sz="0" w:space="0" w:color="auto"/>
                        <w:bottom w:val="none" w:sz="0" w:space="0" w:color="auto"/>
                        <w:right w:val="none" w:sz="0" w:space="0" w:color="auto"/>
                      </w:divBdr>
                    </w:div>
                  </w:divsChild>
                </w:div>
                <w:div w:id="1991472708">
                  <w:marLeft w:val="0"/>
                  <w:marRight w:val="0"/>
                  <w:marTop w:val="0"/>
                  <w:marBottom w:val="0"/>
                  <w:divBdr>
                    <w:top w:val="none" w:sz="0" w:space="0" w:color="auto"/>
                    <w:left w:val="none" w:sz="0" w:space="0" w:color="auto"/>
                    <w:bottom w:val="none" w:sz="0" w:space="0" w:color="auto"/>
                    <w:right w:val="none" w:sz="0" w:space="0" w:color="auto"/>
                  </w:divBdr>
                  <w:divsChild>
                    <w:div w:id="708261555">
                      <w:marLeft w:val="0"/>
                      <w:marRight w:val="0"/>
                      <w:marTop w:val="0"/>
                      <w:marBottom w:val="0"/>
                      <w:divBdr>
                        <w:top w:val="none" w:sz="0" w:space="0" w:color="auto"/>
                        <w:left w:val="none" w:sz="0" w:space="0" w:color="auto"/>
                        <w:bottom w:val="none" w:sz="0" w:space="0" w:color="auto"/>
                        <w:right w:val="none" w:sz="0" w:space="0" w:color="auto"/>
                      </w:divBdr>
                    </w:div>
                  </w:divsChild>
                </w:div>
                <w:div w:id="997920372">
                  <w:marLeft w:val="0"/>
                  <w:marRight w:val="0"/>
                  <w:marTop w:val="0"/>
                  <w:marBottom w:val="0"/>
                  <w:divBdr>
                    <w:top w:val="none" w:sz="0" w:space="0" w:color="auto"/>
                    <w:left w:val="none" w:sz="0" w:space="0" w:color="auto"/>
                    <w:bottom w:val="none" w:sz="0" w:space="0" w:color="auto"/>
                    <w:right w:val="none" w:sz="0" w:space="0" w:color="auto"/>
                  </w:divBdr>
                </w:div>
                <w:div w:id="1144203938">
                  <w:marLeft w:val="0"/>
                  <w:marRight w:val="0"/>
                  <w:marTop w:val="0"/>
                  <w:marBottom w:val="0"/>
                  <w:divBdr>
                    <w:top w:val="none" w:sz="0" w:space="0" w:color="auto"/>
                    <w:left w:val="none" w:sz="0" w:space="0" w:color="auto"/>
                    <w:bottom w:val="none" w:sz="0" w:space="0" w:color="auto"/>
                    <w:right w:val="none" w:sz="0" w:space="0" w:color="auto"/>
                  </w:divBdr>
                  <w:divsChild>
                    <w:div w:id="3665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89538">
      <w:bodyDiv w:val="1"/>
      <w:marLeft w:val="0"/>
      <w:marRight w:val="0"/>
      <w:marTop w:val="0"/>
      <w:marBottom w:val="0"/>
      <w:divBdr>
        <w:top w:val="none" w:sz="0" w:space="0" w:color="auto"/>
        <w:left w:val="none" w:sz="0" w:space="0" w:color="auto"/>
        <w:bottom w:val="none" w:sz="0" w:space="0" w:color="auto"/>
        <w:right w:val="none" w:sz="0" w:space="0" w:color="auto"/>
      </w:divBdr>
      <w:divsChild>
        <w:div w:id="244725126">
          <w:marLeft w:val="0"/>
          <w:marRight w:val="0"/>
          <w:marTop w:val="0"/>
          <w:marBottom w:val="0"/>
          <w:divBdr>
            <w:top w:val="none" w:sz="0" w:space="0" w:color="auto"/>
            <w:left w:val="none" w:sz="0" w:space="0" w:color="auto"/>
            <w:bottom w:val="none" w:sz="0" w:space="0" w:color="auto"/>
            <w:right w:val="none" w:sz="0" w:space="0" w:color="auto"/>
          </w:divBdr>
          <w:divsChild>
            <w:div w:id="728725646">
              <w:marLeft w:val="0"/>
              <w:marRight w:val="0"/>
              <w:marTop w:val="0"/>
              <w:marBottom w:val="0"/>
              <w:divBdr>
                <w:top w:val="none" w:sz="0" w:space="0" w:color="auto"/>
                <w:left w:val="none" w:sz="0" w:space="0" w:color="auto"/>
                <w:bottom w:val="none" w:sz="0" w:space="0" w:color="auto"/>
                <w:right w:val="none" w:sz="0" w:space="0" w:color="auto"/>
              </w:divBdr>
              <w:divsChild>
                <w:div w:id="1343701500">
                  <w:marLeft w:val="0"/>
                  <w:marRight w:val="0"/>
                  <w:marTop w:val="0"/>
                  <w:marBottom w:val="0"/>
                  <w:divBdr>
                    <w:top w:val="none" w:sz="0" w:space="0" w:color="auto"/>
                    <w:left w:val="none" w:sz="0" w:space="0" w:color="auto"/>
                    <w:bottom w:val="none" w:sz="0" w:space="0" w:color="auto"/>
                    <w:right w:val="none" w:sz="0" w:space="0" w:color="auto"/>
                  </w:divBdr>
                </w:div>
                <w:div w:id="455762081">
                  <w:marLeft w:val="0"/>
                  <w:marRight w:val="0"/>
                  <w:marTop w:val="0"/>
                  <w:marBottom w:val="0"/>
                  <w:divBdr>
                    <w:top w:val="none" w:sz="0" w:space="0" w:color="auto"/>
                    <w:left w:val="none" w:sz="0" w:space="0" w:color="auto"/>
                    <w:bottom w:val="none" w:sz="0" w:space="0" w:color="auto"/>
                    <w:right w:val="none" w:sz="0" w:space="0" w:color="auto"/>
                  </w:divBdr>
                  <w:divsChild>
                    <w:div w:id="20826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1676">
      <w:bodyDiv w:val="1"/>
      <w:marLeft w:val="0"/>
      <w:marRight w:val="0"/>
      <w:marTop w:val="0"/>
      <w:marBottom w:val="0"/>
      <w:divBdr>
        <w:top w:val="none" w:sz="0" w:space="0" w:color="auto"/>
        <w:left w:val="none" w:sz="0" w:space="0" w:color="auto"/>
        <w:bottom w:val="none" w:sz="0" w:space="0" w:color="auto"/>
        <w:right w:val="none" w:sz="0" w:space="0" w:color="auto"/>
      </w:divBdr>
    </w:div>
    <w:div w:id="1819567017">
      <w:bodyDiv w:val="1"/>
      <w:marLeft w:val="0"/>
      <w:marRight w:val="0"/>
      <w:marTop w:val="0"/>
      <w:marBottom w:val="0"/>
      <w:divBdr>
        <w:top w:val="none" w:sz="0" w:space="0" w:color="auto"/>
        <w:left w:val="none" w:sz="0" w:space="0" w:color="auto"/>
        <w:bottom w:val="none" w:sz="0" w:space="0" w:color="auto"/>
        <w:right w:val="none" w:sz="0" w:space="0" w:color="auto"/>
      </w:divBdr>
    </w:div>
    <w:div w:id="2061854000">
      <w:bodyDiv w:val="1"/>
      <w:marLeft w:val="0"/>
      <w:marRight w:val="0"/>
      <w:marTop w:val="0"/>
      <w:marBottom w:val="0"/>
      <w:divBdr>
        <w:top w:val="none" w:sz="0" w:space="0" w:color="auto"/>
        <w:left w:val="none" w:sz="0" w:space="0" w:color="auto"/>
        <w:bottom w:val="none" w:sz="0" w:space="0" w:color="auto"/>
        <w:right w:val="none" w:sz="0" w:space="0" w:color="auto"/>
      </w:divBdr>
      <w:divsChild>
        <w:div w:id="1134757902">
          <w:marLeft w:val="0"/>
          <w:marRight w:val="0"/>
          <w:marTop w:val="0"/>
          <w:marBottom w:val="0"/>
          <w:divBdr>
            <w:top w:val="none" w:sz="0" w:space="0" w:color="auto"/>
            <w:left w:val="none" w:sz="0" w:space="0" w:color="auto"/>
            <w:bottom w:val="none" w:sz="0" w:space="0" w:color="auto"/>
            <w:right w:val="none" w:sz="0" w:space="0" w:color="auto"/>
          </w:divBdr>
          <w:divsChild>
            <w:div w:id="771896332">
              <w:marLeft w:val="0"/>
              <w:marRight w:val="0"/>
              <w:marTop w:val="0"/>
              <w:marBottom w:val="0"/>
              <w:divBdr>
                <w:top w:val="none" w:sz="0" w:space="0" w:color="auto"/>
                <w:left w:val="none" w:sz="0" w:space="0" w:color="auto"/>
                <w:bottom w:val="none" w:sz="0" w:space="0" w:color="auto"/>
                <w:right w:val="none" w:sz="0" w:space="0" w:color="auto"/>
              </w:divBdr>
              <w:divsChild>
                <w:div w:id="287592885">
                  <w:marLeft w:val="0"/>
                  <w:marRight w:val="0"/>
                  <w:marTop w:val="0"/>
                  <w:marBottom w:val="0"/>
                  <w:divBdr>
                    <w:top w:val="none" w:sz="0" w:space="0" w:color="auto"/>
                    <w:left w:val="none" w:sz="0" w:space="0" w:color="auto"/>
                    <w:bottom w:val="none" w:sz="0" w:space="0" w:color="auto"/>
                    <w:right w:val="none" w:sz="0" w:space="0" w:color="auto"/>
                  </w:divBdr>
                </w:div>
                <w:div w:id="879898439">
                  <w:marLeft w:val="0"/>
                  <w:marRight w:val="0"/>
                  <w:marTop w:val="0"/>
                  <w:marBottom w:val="0"/>
                  <w:divBdr>
                    <w:top w:val="none" w:sz="0" w:space="0" w:color="auto"/>
                    <w:left w:val="none" w:sz="0" w:space="0" w:color="auto"/>
                    <w:bottom w:val="none" w:sz="0" w:space="0" w:color="auto"/>
                    <w:right w:val="none" w:sz="0" w:space="0" w:color="auto"/>
                  </w:divBdr>
                </w:div>
                <w:div w:id="1428229878">
                  <w:marLeft w:val="0"/>
                  <w:marRight w:val="0"/>
                  <w:marTop w:val="0"/>
                  <w:marBottom w:val="0"/>
                  <w:divBdr>
                    <w:top w:val="none" w:sz="0" w:space="0" w:color="auto"/>
                    <w:left w:val="none" w:sz="0" w:space="0" w:color="auto"/>
                    <w:bottom w:val="none" w:sz="0" w:space="0" w:color="auto"/>
                    <w:right w:val="none" w:sz="0" w:space="0" w:color="auto"/>
                  </w:divBdr>
                </w:div>
                <w:div w:id="63260686">
                  <w:marLeft w:val="0"/>
                  <w:marRight w:val="0"/>
                  <w:marTop w:val="0"/>
                  <w:marBottom w:val="0"/>
                  <w:divBdr>
                    <w:top w:val="none" w:sz="0" w:space="0" w:color="auto"/>
                    <w:left w:val="none" w:sz="0" w:space="0" w:color="auto"/>
                    <w:bottom w:val="none" w:sz="0" w:space="0" w:color="auto"/>
                    <w:right w:val="none" w:sz="0" w:space="0" w:color="auto"/>
                  </w:divBdr>
                  <w:divsChild>
                    <w:div w:id="1951472385">
                      <w:marLeft w:val="0"/>
                      <w:marRight w:val="0"/>
                      <w:marTop w:val="0"/>
                      <w:marBottom w:val="0"/>
                      <w:divBdr>
                        <w:top w:val="none" w:sz="0" w:space="0" w:color="auto"/>
                        <w:left w:val="none" w:sz="0" w:space="0" w:color="auto"/>
                        <w:bottom w:val="none" w:sz="0" w:space="0" w:color="auto"/>
                        <w:right w:val="none" w:sz="0" w:space="0" w:color="auto"/>
                      </w:divBdr>
                    </w:div>
                  </w:divsChild>
                </w:div>
                <w:div w:id="1566643793">
                  <w:marLeft w:val="0"/>
                  <w:marRight w:val="0"/>
                  <w:marTop w:val="0"/>
                  <w:marBottom w:val="0"/>
                  <w:divBdr>
                    <w:top w:val="none" w:sz="0" w:space="0" w:color="auto"/>
                    <w:left w:val="none" w:sz="0" w:space="0" w:color="auto"/>
                    <w:bottom w:val="none" w:sz="0" w:space="0" w:color="auto"/>
                    <w:right w:val="none" w:sz="0" w:space="0" w:color="auto"/>
                  </w:divBdr>
                  <w:divsChild>
                    <w:div w:id="1655256757">
                      <w:marLeft w:val="0"/>
                      <w:marRight w:val="0"/>
                      <w:marTop w:val="0"/>
                      <w:marBottom w:val="0"/>
                      <w:divBdr>
                        <w:top w:val="none" w:sz="0" w:space="0" w:color="auto"/>
                        <w:left w:val="none" w:sz="0" w:space="0" w:color="auto"/>
                        <w:bottom w:val="none" w:sz="0" w:space="0" w:color="auto"/>
                        <w:right w:val="none" w:sz="0" w:space="0" w:color="auto"/>
                      </w:divBdr>
                    </w:div>
                  </w:divsChild>
                </w:div>
                <w:div w:id="1026297543">
                  <w:marLeft w:val="0"/>
                  <w:marRight w:val="0"/>
                  <w:marTop w:val="0"/>
                  <w:marBottom w:val="0"/>
                  <w:divBdr>
                    <w:top w:val="none" w:sz="0" w:space="0" w:color="auto"/>
                    <w:left w:val="none" w:sz="0" w:space="0" w:color="auto"/>
                    <w:bottom w:val="none" w:sz="0" w:space="0" w:color="auto"/>
                    <w:right w:val="none" w:sz="0" w:space="0" w:color="auto"/>
                  </w:divBdr>
                  <w:divsChild>
                    <w:div w:id="613368031">
                      <w:marLeft w:val="0"/>
                      <w:marRight w:val="0"/>
                      <w:marTop w:val="0"/>
                      <w:marBottom w:val="0"/>
                      <w:divBdr>
                        <w:top w:val="none" w:sz="0" w:space="0" w:color="auto"/>
                        <w:left w:val="none" w:sz="0" w:space="0" w:color="auto"/>
                        <w:bottom w:val="none" w:sz="0" w:space="0" w:color="auto"/>
                        <w:right w:val="none" w:sz="0" w:space="0" w:color="auto"/>
                      </w:divBdr>
                    </w:div>
                  </w:divsChild>
                </w:div>
                <w:div w:id="1223522384">
                  <w:marLeft w:val="0"/>
                  <w:marRight w:val="0"/>
                  <w:marTop w:val="0"/>
                  <w:marBottom w:val="0"/>
                  <w:divBdr>
                    <w:top w:val="none" w:sz="0" w:space="0" w:color="auto"/>
                    <w:left w:val="none" w:sz="0" w:space="0" w:color="auto"/>
                    <w:bottom w:val="none" w:sz="0" w:space="0" w:color="auto"/>
                    <w:right w:val="none" w:sz="0" w:space="0" w:color="auto"/>
                  </w:divBdr>
                  <w:divsChild>
                    <w:div w:id="2086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045898">
      <w:bodyDiv w:val="1"/>
      <w:marLeft w:val="0"/>
      <w:marRight w:val="0"/>
      <w:marTop w:val="0"/>
      <w:marBottom w:val="0"/>
      <w:divBdr>
        <w:top w:val="none" w:sz="0" w:space="0" w:color="auto"/>
        <w:left w:val="none" w:sz="0" w:space="0" w:color="auto"/>
        <w:bottom w:val="none" w:sz="0" w:space="0" w:color="auto"/>
        <w:right w:val="none" w:sz="0" w:space="0" w:color="auto"/>
      </w:divBdr>
      <w:divsChild>
        <w:div w:id="849179403">
          <w:marLeft w:val="0"/>
          <w:marRight w:val="0"/>
          <w:marTop w:val="0"/>
          <w:marBottom w:val="0"/>
          <w:divBdr>
            <w:top w:val="none" w:sz="0" w:space="0" w:color="auto"/>
            <w:left w:val="none" w:sz="0" w:space="0" w:color="auto"/>
            <w:bottom w:val="none" w:sz="0" w:space="0" w:color="auto"/>
            <w:right w:val="none" w:sz="0" w:space="0" w:color="auto"/>
          </w:divBdr>
        </w:div>
        <w:div w:id="1268584762">
          <w:marLeft w:val="0"/>
          <w:marRight w:val="0"/>
          <w:marTop w:val="0"/>
          <w:marBottom w:val="0"/>
          <w:divBdr>
            <w:top w:val="none" w:sz="0" w:space="0" w:color="auto"/>
            <w:left w:val="none" w:sz="0" w:space="0" w:color="auto"/>
            <w:bottom w:val="none" w:sz="0" w:space="0" w:color="auto"/>
            <w:right w:val="none" w:sz="0" w:space="0" w:color="auto"/>
          </w:divBdr>
          <w:divsChild>
            <w:div w:id="372775456">
              <w:marLeft w:val="0"/>
              <w:marRight w:val="0"/>
              <w:marTop w:val="0"/>
              <w:marBottom w:val="0"/>
              <w:divBdr>
                <w:top w:val="none" w:sz="0" w:space="0" w:color="auto"/>
                <w:left w:val="none" w:sz="0" w:space="0" w:color="auto"/>
                <w:bottom w:val="none" w:sz="0" w:space="0" w:color="auto"/>
                <w:right w:val="none" w:sz="0" w:space="0" w:color="auto"/>
              </w:divBdr>
            </w:div>
          </w:divsChild>
        </w:div>
        <w:div w:id="39477146">
          <w:marLeft w:val="0"/>
          <w:marRight w:val="0"/>
          <w:marTop w:val="0"/>
          <w:marBottom w:val="0"/>
          <w:divBdr>
            <w:top w:val="none" w:sz="0" w:space="0" w:color="auto"/>
            <w:left w:val="none" w:sz="0" w:space="0" w:color="auto"/>
            <w:bottom w:val="none" w:sz="0" w:space="0" w:color="auto"/>
            <w:right w:val="none" w:sz="0" w:space="0" w:color="auto"/>
          </w:divBdr>
          <w:divsChild>
            <w:div w:id="1742605513">
              <w:marLeft w:val="0"/>
              <w:marRight w:val="0"/>
              <w:marTop w:val="0"/>
              <w:marBottom w:val="0"/>
              <w:divBdr>
                <w:top w:val="none" w:sz="0" w:space="0" w:color="auto"/>
                <w:left w:val="none" w:sz="0" w:space="0" w:color="auto"/>
                <w:bottom w:val="none" w:sz="0" w:space="0" w:color="auto"/>
                <w:right w:val="none" w:sz="0" w:space="0" w:color="auto"/>
              </w:divBdr>
            </w:div>
          </w:divsChild>
        </w:div>
        <w:div w:id="1852644166">
          <w:marLeft w:val="0"/>
          <w:marRight w:val="0"/>
          <w:marTop w:val="0"/>
          <w:marBottom w:val="0"/>
          <w:divBdr>
            <w:top w:val="none" w:sz="0" w:space="0" w:color="auto"/>
            <w:left w:val="none" w:sz="0" w:space="0" w:color="auto"/>
            <w:bottom w:val="none" w:sz="0" w:space="0" w:color="auto"/>
            <w:right w:val="none" w:sz="0" w:space="0" w:color="auto"/>
          </w:divBdr>
          <w:divsChild>
            <w:div w:id="1282034726">
              <w:marLeft w:val="0"/>
              <w:marRight w:val="0"/>
              <w:marTop w:val="0"/>
              <w:marBottom w:val="0"/>
              <w:divBdr>
                <w:top w:val="none" w:sz="0" w:space="0" w:color="auto"/>
                <w:left w:val="none" w:sz="0" w:space="0" w:color="auto"/>
                <w:bottom w:val="none" w:sz="0" w:space="0" w:color="auto"/>
                <w:right w:val="none" w:sz="0" w:space="0" w:color="auto"/>
              </w:divBdr>
            </w:div>
          </w:divsChild>
        </w:div>
        <w:div w:id="260724941">
          <w:marLeft w:val="0"/>
          <w:marRight w:val="0"/>
          <w:marTop w:val="0"/>
          <w:marBottom w:val="0"/>
          <w:divBdr>
            <w:top w:val="none" w:sz="0" w:space="0" w:color="auto"/>
            <w:left w:val="none" w:sz="0" w:space="0" w:color="auto"/>
            <w:bottom w:val="none" w:sz="0" w:space="0" w:color="auto"/>
            <w:right w:val="none" w:sz="0" w:space="0" w:color="auto"/>
          </w:divBdr>
          <w:divsChild>
            <w:div w:id="1398819986">
              <w:marLeft w:val="0"/>
              <w:marRight w:val="0"/>
              <w:marTop w:val="0"/>
              <w:marBottom w:val="0"/>
              <w:divBdr>
                <w:top w:val="none" w:sz="0" w:space="0" w:color="auto"/>
                <w:left w:val="none" w:sz="0" w:space="0" w:color="auto"/>
                <w:bottom w:val="none" w:sz="0" w:space="0" w:color="auto"/>
                <w:right w:val="none" w:sz="0" w:space="0" w:color="auto"/>
              </w:divBdr>
            </w:div>
          </w:divsChild>
        </w:div>
        <w:div w:id="1607469615">
          <w:marLeft w:val="0"/>
          <w:marRight w:val="0"/>
          <w:marTop w:val="0"/>
          <w:marBottom w:val="0"/>
          <w:divBdr>
            <w:top w:val="none" w:sz="0" w:space="0" w:color="auto"/>
            <w:left w:val="none" w:sz="0" w:space="0" w:color="auto"/>
            <w:bottom w:val="none" w:sz="0" w:space="0" w:color="auto"/>
            <w:right w:val="none" w:sz="0" w:space="0" w:color="auto"/>
          </w:divBdr>
        </w:div>
        <w:div w:id="977148538">
          <w:marLeft w:val="0"/>
          <w:marRight w:val="0"/>
          <w:marTop w:val="0"/>
          <w:marBottom w:val="0"/>
          <w:divBdr>
            <w:top w:val="none" w:sz="0" w:space="0" w:color="auto"/>
            <w:left w:val="none" w:sz="0" w:space="0" w:color="auto"/>
            <w:bottom w:val="none" w:sz="0" w:space="0" w:color="auto"/>
            <w:right w:val="none" w:sz="0" w:space="0" w:color="auto"/>
          </w:divBdr>
        </w:div>
        <w:div w:id="1258446299">
          <w:marLeft w:val="0"/>
          <w:marRight w:val="0"/>
          <w:marTop w:val="0"/>
          <w:marBottom w:val="0"/>
          <w:divBdr>
            <w:top w:val="none" w:sz="0" w:space="0" w:color="auto"/>
            <w:left w:val="none" w:sz="0" w:space="0" w:color="auto"/>
            <w:bottom w:val="none" w:sz="0" w:space="0" w:color="auto"/>
            <w:right w:val="none" w:sz="0" w:space="0" w:color="auto"/>
          </w:divBdr>
        </w:div>
        <w:div w:id="1189221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3372</Words>
  <Characters>16865</Characters>
  <Application>Microsoft Office Word</Application>
  <DocSecurity>0</DocSecurity>
  <Lines>140</Lines>
  <Paragraphs>40</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20197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Naama Shaked</dc:creator>
  <cp:lastModifiedBy>User</cp:lastModifiedBy>
  <cp:revision>2</cp:revision>
  <cp:lastPrinted>2017-06-18T13:24:00Z</cp:lastPrinted>
  <dcterms:created xsi:type="dcterms:W3CDTF">2017-07-20T10:35:00Z</dcterms:created>
  <dcterms:modified xsi:type="dcterms:W3CDTF">2017-07-20T10:35:00Z</dcterms:modified>
</cp:coreProperties>
</file>