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8C" w:rsidRDefault="00E83E8C" w:rsidP="00E83E8C">
      <w:pPr>
        <w:jc w:val="right"/>
        <w:rPr>
          <w:rtl/>
        </w:rPr>
      </w:pPr>
      <w:r>
        <w:rPr>
          <w:rFonts w:hint="cs"/>
          <w:rtl/>
        </w:rPr>
        <w:t>4.5.2017</w:t>
      </w:r>
    </w:p>
    <w:p w:rsidR="00E83E8C" w:rsidRDefault="00E83E8C" w:rsidP="00E83E8C">
      <w:pPr>
        <w:rPr>
          <w:rFonts w:hint="cs"/>
          <w:rtl/>
        </w:rPr>
      </w:pPr>
      <w:r>
        <w:rPr>
          <w:rFonts w:hint="cs"/>
          <w:rtl/>
        </w:rPr>
        <w:t>דו"ח פעילות 2016- קונסול כבוד ירושלים</w:t>
      </w:r>
    </w:p>
    <w:p w:rsidR="00274476" w:rsidRDefault="00274476" w:rsidP="00E83E8C">
      <w:pPr>
        <w:rPr>
          <w:rtl/>
        </w:rPr>
      </w:pPr>
    </w:p>
    <w:p w:rsidR="00274476" w:rsidRDefault="00274476" w:rsidP="00E83E8C">
      <w:pPr>
        <w:rPr>
          <w:rtl/>
        </w:rPr>
      </w:pPr>
      <w:r>
        <w:rPr>
          <w:rFonts w:hint="cs"/>
          <w:rtl/>
        </w:rPr>
        <w:t>כללי</w:t>
      </w:r>
    </w:p>
    <w:p w:rsidR="00C66736" w:rsidRDefault="00C66736" w:rsidP="00C66736">
      <w:pPr>
        <w:rPr>
          <w:rtl/>
        </w:rPr>
      </w:pPr>
      <w:r>
        <w:rPr>
          <w:rFonts w:hint="cs"/>
          <w:rtl/>
        </w:rPr>
        <w:t>בתחילת שנת 2016 בחרה בי ממשלת ישראל לעמוד בראש המועצה הישראלית לתרבות ואומנות תפקיד שמאפשר לי לחזק באופן משמעותי את קשרי התרבות בין 2 המדינות.</w:t>
      </w:r>
    </w:p>
    <w:p w:rsidR="00274476" w:rsidRDefault="00E83E8C" w:rsidP="00E83E8C">
      <w:pPr>
        <w:rPr>
          <w:rtl/>
        </w:rPr>
      </w:pPr>
      <w:r>
        <w:rPr>
          <w:rFonts w:hint="cs"/>
          <w:rtl/>
        </w:rPr>
        <w:t xml:space="preserve"> </w:t>
      </w:r>
      <w:r w:rsidR="00C66736">
        <w:rPr>
          <w:rFonts w:hint="cs"/>
          <w:rtl/>
        </w:rPr>
        <w:t xml:space="preserve">אציין כי </w:t>
      </w:r>
      <w:r>
        <w:rPr>
          <w:rFonts w:hint="cs"/>
          <w:rtl/>
        </w:rPr>
        <w:t xml:space="preserve">אני גאה להיות קונסול הכבוד של </w:t>
      </w:r>
      <w:r w:rsidR="00274476">
        <w:rPr>
          <w:rFonts w:hint="cs"/>
          <w:rtl/>
        </w:rPr>
        <w:t>גאורגיה בירושלים ולעשות כל שביכולתי כדי לסייע בהידוק הקשרים בי</w:t>
      </w:r>
      <w:r w:rsidR="00C66736">
        <w:rPr>
          <w:rFonts w:hint="cs"/>
          <w:rtl/>
        </w:rPr>
        <w:t xml:space="preserve">ן גאורגיה וישראל בכל התחומים </w:t>
      </w:r>
      <w:r w:rsidR="00274476">
        <w:rPr>
          <w:rFonts w:hint="cs"/>
          <w:rtl/>
        </w:rPr>
        <w:t xml:space="preserve"> כלכלה,תיירות,תרבות,מדע וטכנולוגיה </w:t>
      </w:r>
      <w:proofErr w:type="spellStart"/>
      <w:r w:rsidR="00274476">
        <w:rPr>
          <w:rFonts w:hint="cs"/>
          <w:rtl/>
        </w:rPr>
        <w:t>וכו</w:t>
      </w:r>
      <w:proofErr w:type="spellEnd"/>
      <w:r w:rsidR="00274476">
        <w:rPr>
          <w:rFonts w:hint="cs"/>
          <w:rtl/>
        </w:rPr>
        <w:t>'.</w:t>
      </w:r>
    </w:p>
    <w:p w:rsidR="00274476" w:rsidRDefault="00274476" w:rsidP="00C66736">
      <w:pPr>
        <w:rPr>
          <w:rtl/>
        </w:rPr>
      </w:pPr>
      <w:r>
        <w:rPr>
          <w:rFonts w:hint="cs"/>
          <w:rtl/>
        </w:rPr>
        <w:t xml:space="preserve">יש לי העונג והכבוד לעשות זאת בשיתוף פעולה נהדר עם שגריר גאורגיה בישראל מר </w:t>
      </w:r>
      <w:r>
        <w:rPr>
          <w:rFonts w:hint="cs"/>
        </w:rPr>
        <w:t>PAATA KALANDADZE</w:t>
      </w:r>
      <w:r>
        <w:rPr>
          <w:rFonts w:hint="cs"/>
          <w:rtl/>
        </w:rPr>
        <w:t>. שגריר מדהים המכיר היטב את מדינת ישראל את מנה</w:t>
      </w:r>
      <w:r w:rsidR="00C66736">
        <w:rPr>
          <w:rFonts w:hint="cs"/>
          <w:rtl/>
        </w:rPr>
        <w:t>י</w:t>
      </w:r>
      <w:r>
        <w:rPr>
          <w:rFonts w:hint="cs"/>
          <w:rtl/>
        </w:rPr>
        <w:t>גיה ואת החברה הישראלית.</w:t>
      </w:r>
    </w:p>
    <w:p w:rsidR="00274476" w:rsidRDefault="00274476" w:rsidP="00E83E8C">
      <w:pPr>
        <w:rPr>
          <w:rFonts w:hint="cs"/>
          <w:rtl/>
        </w:rPr>
      </w:pPr>
      <w:r>
        <w:rPr>
          <w:rFonts w:hint="cs"/>
          <w:rtl/>
        </w:rPr>
        <w:t xml:space="preserve">פעילות עיקרית </w:t>
      </w:r>
      <w:r w:rsidR="00943ABC">
        <w:rPr>
          <w:rFonts w:hint="cs"/>
          <w:rtl/>
        </w:rPr>
        <w:t>שסייעתי לקיומה</w:t>
      </w:r>
    </w:p>
    <w:p w:rsidR="00274476" w:rsidRDefault="00274476" w:rsidP="00E83E8C">
      <w:pPr>
        <w:rPr>
          <w:rtl/>
        </w:rPr>
      </w:pPr>
    </w:p>
    <w:p w:rsidR="00274476" w:rsidRDefault="00274476" w:rsidP="00274476">
      <w:pPr>
        <w:pStyle w:val="a3"/>
        <w:numPr>
          <w:ilvl w:val="0"/>
          <w:numId w:val="1"/>
        </w:numPr>
        <w:rPr>
          <w:rFonts w:hint="cs"/>
        </w:rPr>
      </w:pPr>
      <w:r>
        <w:rPr>
          <w:rFonts w:hint="cs"/>
          <w:rtl/>
        </w:rPr>
        <w:t xml:space="preserve"> בתפקידי כמ"מ מקום ראש העיר ירושלים </w:t>
      </w:r>
      <w:r w:rsidR="00FF278F">
        <w:rPr>
          <w:rFonts w:hint="cs"/>
          <w:rtl/>
        </w:rPr>
        <w:t xml:space="preserve">לשעבר </w:t>
      </w:r>
      <w:r>
        <w:rPr>
          <w:rFonts w:hint="cs"/>
          <w:rtl/>
        </w:rPr>
        <w:t>היה לי חלק מרכזי ב</w:t>
      </w:r>
      <w:r w:rsidR="00FF278F">
        <w:rPr>
          <w:rFonts w:hint="cs"/>
          <w:rtl/>
        </w:rPr>
        <w:t xml:space="preserve">החלטה ובביצוע של </w:t>
      </w:r>
      <w:r>
        <w:rPr>
          <w:rFonts w:hint="cs"/>
          <w:rtl/>
        </w:rPr>
        <w:t xml:space="preserve">קריאת רחוב בירושלים ע"ש המשורר הלאומי של גאורגיה </w:t>
      </w:r>
      <w:r w:rsidR="007D488E">
        <w:rPr>
          <w:rFonts w:hint="cs"/>
        </w:rPr>
        <w:t xml:space="preserve">SHOTA RUSTAVELI </w:t>
      </w:r>
      <w:r w:rsidR="007D488E">
        <w:rPr>
          <w:rFonts w:hint="cs"/>
          <w:rtl/>
        </w:rPr>
        <w:t xml:space="preserve"> ולהציב שם מונומנט לזכרו.</w:t>
      </w:r>
    </w:p>
    <w:p w:rsidR="00E81718" w:rsidRDefault="007D488E" w:rsidP="00AA11B8">
      <w:pPr>
        <w:pStyle w:val="a3"/>
      </w:pPr>
      <w:r>
        <w:rPr>
          <w:rFonts w:hint="cs"/>
          <w:rtl/>
        </w:rPr>
        <w:t>במהלך שנת 2016 היה צורך לשפץ את המקום, לנקות ולהאיר אותו בלילה וכן לגרום לאחזקה טובה יותר של הרחוב ע"י העירייה. קיימתי מספר ביקורים במקום עם גורמי העירייה השונים וביקור מסכם יחד עם השגריר בעקבות כך המקום נוקה, הותקנה תאורת לילה והרחוב מתוחזק היום טוב יותר.</w:t>
      </w:r>
    </w:p>
    <w:p w:rsidR="007D488E" w:rsidRDefault="007D488E" w:rsidP="00E81718">
      <w:pPr>
        <w:pStyle w:val="a3"/>
        <w:numPr>
          <w:ilvl w:val="0"/>
          <w:numId w:val="1"/>
        </w:numPr>
        <w:rPr>
          <w:rFonts w:hint="cs"/>
        </w:rPr>
      </w:pPr>
      <w:r>
        <w:rPr>
          <w:rFonts w:hint="cs"/>
          <w:rtl/>
        </w:rPr>
        <w:t xml:space="preserve">  פסטיבל עין כרם בירושלים</w:t>
      </w:r>
      <w:r w:rsidR="00E81718">
        <w:rPr>
          <w:rFonts w:hint="cs"/>
          <w:rtl/>
        </w:rPr>
        <w:t>- בכל שנה מתקיים בירושלים פסטיבל עין כרם בשנת 2016 החלטנו להפוך אותו לפסטיבל בינלאומי ולשלב בו אומנים ומוסיקאים מגאורגיה.</w:t>
      </w:r>
    </w:p>
    <w:p w:rsidR="00E81718" w:rsidRDefault="00E81718" w:rsidP="00E81718">
      <w:pPr>
        <w:pStyle w:val="a3"/>
        <w:rPr>
          <w:rFonts w:hint="cs"/>
          <w:rtl/>
        </w:rPr>
      </w:pPr>
      <w:r>
        <w:rPr>
          <w:rFonts w:hint="cs"/>
          <w:rtl/>
        </w:rPr>
        <w:t>הזמנו לפסטיבל זה הרכב של 8 נשים מגאורגיה שהופעתם בפסטיבל הייתה מדהימה והלהיבה את אלפי המשתתפים. גם הרחובות קושטו בדגלי ישראל וגאורגיה והשגריר הוזמן לברך מעל הבמה.</w:t>
      </w:r>
    </w:p>
    <w:p w:rsidR="00E81718" w:rsidRDefault="00A12F1D" w:rsidP="00E81718">
      <w:pPr>
        <w:pStyle w:val="a3"/>
        <w:numPr>
          <w:ilvl w:val="0"/>
          <w:numId w:val="1"/>
        </w:numPr>
      </w:pPr>
      <w:r>
        <w:rPr>
          <w:rFonts w:hint="cs"/>
          <w:rtl/>
        </w:rPr>
        <w:t xml:space="preserve">אירוע </w:t>
      </w:r>
      <w:r w:rsidR="00E81718">
        <w:rPr>
          <w:rFonts w:hint="cs"/>
          <w:rtl/>
        </w:rPr>
        <w:t>נוסף התקיים בתאטרון ירושלים וכלל קונצרט של התזמורת הפילהרמונית של גאורגיה בהשתתפות השגריר שנשא ברכה ואת הקונצרט ליוותה תערוכת ציורים שהוצגה על קירות התיאטרון המרכזי של ירושלים.</w:t>
      </w:r>
    </w:p>
    <w:p w:rsidR="00C66736" w:rsidRDefault="00C66736" w:rsidP="00E81718">
      <w:pPr>
        <w:pStyle w:val="a3"/>
        <w:numPr>
          <w:ilvl w:val="0"/>
          <w:numId w:val="1"/>
        </w:numPr>
        <w:rPr>
          <w:rFonts w:hint="cs"/>
        </w:rPr>
      </w:pPr>
      <w:r>
        <w:rPr>
          <w:rFonts w:hint="cs"/>
          <w:rtl/>
        </w:rPr>
        <w:t>פסטיבל פיסול באבן בו השתתפו גם אמנים מגיאורגיה במהלך הפסטיבל הפגשתי אותם עם שרת התרבות של ישראל.</w:t>
      </w:r>
    </w:p>
    <w:p w:rsidR="00E81718" w:rsidRDefault="009D6529" w:rsidP="00E81718">
      <w:pPr>
        <w:pStyle w:val="a3"/>
        <w:numPr>
          <w:ilvl w:val="0"/>
          <w:numId w:val="1"/>
        </w:numPr>
      </w:pPr>
      <w:r>
        <w:rPr>
          <w:rFonts w:hint="cs"/>
          <w:rtl/>
        </w:rPr>
        <w:t>טיפול במתן הנח</w:t>
      </w:r>
      <w:r w:rsidR="00DF711E">
        <w:rPr>
          <w:rFonts w:hint="cs"/>
          <w:rtl/>
        </w:rPr>
        <w:t xml:space="preserve">ה במס הארנונה לבית גאורגיה בירושלים </w:t>
      </w:r>
      <w:r w:rsidR="00DF711E">
        <w:rPr>
          <w:rtl/>
        </w:rPr>
        <w:t>–</w:t>
      </w:r>
      <w:r w:rsidR="00DF711E">
        <w:rPr>
          <w:rFonts w:hint="cs"/>
          <w:rtl/>
        </w:rPr>
        <w:t xml:space="preserve"> בתפקידי כמ"מ ראש העיר ירושלים לשעבר סייעתי להקים בשכונת גילה בירושלים את בית גאורגיה המופעל עד היום כמקום תפילה ומפגש לאנשי דת המבקרים בישראל. המקום צבר חובות ארנונה רבים ובסדרת מפגשים עם מנכ"ל העירייה הצלחנו להשיג הנחה משמעותית ולהסדיר את החוב.</w:t>
      </w:r>
    </w:p>
    <w:p w:rsidR="00DF711E" w:rsidRDefault="00DF711E" w:rsidP="00E81718">
      <w:pPr>
        <w:pStyle w:val="a3"/>
        <w:numPr>
          <w:ilvl w:val="0"/>
          <w:numId w:val="1"/>
        </w:numPr>
        <w:rPr>
          <w:rFonts w:hint="cs"/>
        </w:rPr>
      </w:pPr>
      <w:r>
        <w:rPr>
          <w:rFonts w:hint="cs"/>
          <w:rtl/>
        </w:rPr>
        <w:t xml:space="preserve">אירוח סגנית יו"ר </w:t>
      </w:r>
      <w:proofErr w:type="spellStart"/>
      <w:r>
        <w:rPr>
          <w:rFonts w:hint="cs"/>
          <w:rtl/>
        </w:rPr>
        <w:t>הפרלמט</w:t>
      </w:r>
      <w:proofErr w:type="spellEnd"/>
      <w:r>
        <w:rPr>
          <w:rFonts w:hint="cs"/>
          <w:rtl/>
        </w:rPr>
        <w:t xml:space="preserve"> של גאורגיה הגב' </w:t>
      </w:r>
      <w:r w:rsidR="0029277A">
        <w:rPr>
          <w:rFonts w:hint="cs"/>
        </w:rPr>
        <w:t xml:space="preserve">TAMAR CHUGOSHVILI </w:t>
      </w:r>
      <w:r w:rsidR="0029277A">
        <w:rPr>
          <w:rFonts w:hint="cs"/>
          <w:rtl/>
        </w:rPr>
        <w:t xml:space="preserve"> . שמחתי לסייע </w:t>
      </w:r>
      <w:proofErr w:type="spellStart"/>
      <w:r w:rsidR="0029277A">
        <w:rPr>
          <w:rFonts w:hint="cs"/>
          <w:rtl/>
        </w:rPr>
        <w:t>באירגון</w:t>
      </w:r>
      <w:proofErr w:type="spellEnd"/>
      <w:r w:rsidR="0029277A">
        <w:rPr>
          <w:rFonts w:hint="cs"/>
          <w:rtl/>
        </w:rPr>
        <w:t xml:space="preserve"> חלק מהפגישות שלה עם בכירים מישראל </w:t>
      </w:r>
      <w:proofErr w:type="spellStart"/>
      <w:r w:rsidR="0029277A">
        <w:rPr>
          <w:rFonts w:hint="cs"/>
          <w:rtl/>
        </w:rPr>
        <w:t>ןלקיים</w:t>
      </w:r>
      <w:proofErr w:type="spellEnd"/>
      <w:r w:rsidR="0029277A">
        <w:rPr>
          <w:rFonts w:hint="cs"/>
          <w:rtl/>
        </w:rPr>
        <w:t xml:space="preserve"> </w:t>
      </w:r>
      <w:proofErr w:type="spellStart"/>
      <w:r w:rsidR="0029277A">
        <w:rPr>
          <w:rFonts w:hint="cs"/>
          <w:rtl/>
        </w:rPr>
        <w:t>איתה</w:t>
      </w:r>
      <w:proofErr w:type="spellEnd"/>
      <w:r w:rsidR="0029277A">
        <w:rPr>
          <w:rFonts w:hint="cs"/>
          <w:rtl/>
        </w:rPr>
        <w:t xml:space="preserve"> </w:t>
      </w:r>
      <w:r w:rsidR="00532BC6">
        <w:rPr>
          <w:rFonts w:hint="cs"/>
          <w:rtl/>
        </w:rPr>
        <w:t xml:space="preserve">ועם השגריר </w:t>
      </w:r>
      <w:r w:rsidR="0029277A">
        <w:rPr>
          <w:rFonts w:hint="cs"/>
          <w:rtl/>
        </w:rPr>
        <w:t xml:space="preserve">פגישת עבודה בה </w:t>
      </w:r>
      <w:r w:rsidR="00532BC6">
        <w:rPr>
          <w:rFonts w:hint="cs"/>
          <w:rtl/>
        </w:rPr>
        <w:t>שוחחנו על הדרכים לקדם את הקשרים בין 2 המדינות ועל הבאת משקיעים לגאורגיה.</w:t>
      </w:r>
    </w:p>
    <w:p w:rsidR="00532BC6" w:rsidRDefault="00532BC6" w:rsidP="00E81718">
      <w:pPr>
        <w:pStyle w:val="a3"/>
        <w:numPr>
          <w:ilvl w:val="0"/>
          <w:numId w:val="1"/>
        </w:numPr>
        <w:rPr>
          <w:rFonts w:hint="cs"/>
        </w:rPr>
      </w:pPr>
      <w:r>
        <w:rPr>
          <w:rFonts w:hint="cs"/>
          <w:rtl/>
        </w:rPr>
        <w:t>אירוח ערב גאלה למשלחת של העיר טביליסי כהמשך לאירוח ראש העיר טביליסי בירושלים ובהשתתפות ראש העיר ירושלים וסיכום על שיתוף פעולה בין 2 הערים.</w:t>
      </w:r>
    </w:p>
    <w:p w:rsidR="00532BC6" w:rsidRDefault="00532BC6" w:rsidP="00E81718">
      <w:pPr>
        <w:pStyle w:val="a3"/>
        <w:numPr>
          <w:ilvl w:val="0"/>
          <w:numId w:val="1"/>
        </w:numPr>
        <w:rPr>
          <w:rFonts w:hint="cs"/>
        </w:rPr>
      </w:pPr>
      <w:r>
        <w:rPr>
          <w:rFonts w:hint="cs"/>
          <w:rtl/>
        </w:rPr>
        <w:t>ארוחת ערב עם נשיא מדינת ישראל בהשתתפות נשיא גאורגיה.</w:t>
      </w:r>
    </w:p>
    <w:p w:rsidR="00532BC6" w:rsidRDefault="00532BC6" w:rsidP="00E81718">
      <w:pPr>
        <w:pStyle w:val="a3"/>
        <w:numPr>
          <w:ilvl w:val="0"/>
          <w:numId w:val="1"/>
        </w:numPr>
      </w:pPr>
      <w:r>
        <w:rPr>
          <w:rFonts w:hint="cs"/>
          <w:rtl/>
        </w:rPr>
        <w:t>במהלך שנת 2016 ביקרתי מספר פעמים בגיאורגיה:</w:t>
      </w:r>
    </w:p>
    <w:p w:rsidR="00532BC6" w:rsidRDefault="00532BC6" w:rsidP="00532BC6">
      <w:pPr>
        <w:pStyle w:val="a3"/>
        <w:rPr>
          <w:rtl/>
        </w:rPr>
      </w:pPr>
      <w:r>
        <w:rPr>
          <w:rFonts w:hint="cs"/>
          <w:rtl/>
        </w:rPr>
        <w:t>השתתפות בכנס המסורתי עם קונסולי הכבוד אשר בו נפגשנו עם שר החוץ ובערב הגאלה נפגשתי עם ראש ממשלת גיאורגיה והענקתי לו תשורה מירושלים.</w:t>
      </w:r>
    </w:p>
    <w:p w:rsidR="00532BC6" w:rsidRDefault="00532BC6" w:rsidP="00532BC6">
      <w:pPr>
        <w:pStyle w:val="a3"/>
        <w:rPr>
          <w:rtl/>
        </w:rPr>
      </w:pPr>
      <w:r>
        <w:rPr>
          <w:rFonts w:hint="cs"/>
          <w:rtl/>
        </w:rPr>
        <w:t>ביקור עם משלחת של רופאים מארצות הברית ומישראל לבחון אפשרויות לשיתופי פעולה.</w:t>
      </w:r>
    </w:p>
    <w:p w:rsidR="002C69AA" w:rsidRDefault="00532BC6" w:rsidP="00532BC6">
      <w:pPr>
        <w:pStyle w:val="a3"/>
        <w:rPr>
          <w:rtl/>
        </w:rPr>
      </w:pPr>
      <w:r>
        <w:rPr>
          <w:rFonts w:hint="cs"/>
          <w:rtl/>
        </w:rPr>
        <w:t xml:space="preserve">ביקור עם משקיע יהודי מאנגליה אשר מקדם </w:t>
      </w:r>
      <w:proofErr w:type="spellStart"/>
      <w:r>
        <w:rPr>
          <w:rFonts w:hint="cs"/>
          <w:rtl/>
        </w:rPr>
        <w:t>תוכניות</w:t>
      </w:r>
      <w:proofErr w:type="spellEnd"/>
      <w:r>
        <w:rPr>
          <w:rFonts w:hint="cs"/>
          <w:rtl/>
        </w:rPr>
        <w:t xml:space="preserve"> בניה של 12,000 יחידות </w:t>
      </w:r>
      <w:r w:rsidR="002C69AA">
        <w:rPr>
          <w:rFonts w:hint="cs"/>
          <w:rtl/>
        </w:rPr>
        <w:t>דיור בטביליסי.</w:t>
      </w:r>
    </w:p>
    <w:p w:rsidR="00532BC6" w:rsidRDefault="00AA11B8" w:rsidP="00532BC6">
      <w:pPr>
        <w:pStyle w:val="a3"/>
        <w:rPr>
          <w:rtl/>
        </w:rPr>
      </w:pPr>
      <w:r>
        <w:rPr>
          <w:rFonts w:hint="cs"/>
          <w:rtl/>
        </w:rPr>
        <w:lastRenderedPageBreak/>
        <w:t xml:space="preserve">ביקור נוסף הוקדש </w:t>
      </w:r>
      <w:r w:rsidR="002C69AA">
        <w:rPr>
          <w:rFonts w:hint="cs"/>
          <w:rtl/>
        </w:rPr>
        <w:t xml:space="preserve"> </w:t>
      </w:r>
      <w:r>
        <w:rPr>
          <w:rFonts w:hint="cs"/>
          <w:rtl/>
        </w:rPr>
        <w:t>ל</w:t>
      </w:r>
      <w:bookmarkStart w:id="0" w:name="_GoBack"/>
      <w:bookmarkEnd w:id="0"/>
      <w:r w:rsidR="002C69AA">
        <w:rPr>
          <w:rFonts w:hint="cs"/>
          <w:rtl/>
        </w:rPr>
        <w:t>טיול עם כל בני משפחתי ברחבי גיאורגיה להכרת המדינה.</w:t>
      </w:r>
    </w:p>
    <w:p w:rsidR="002C69AA" w:rsidRDefault="002C69AA" w:rsidP="00532BC6">
      <w:pPr>
        <w:pStyle w:val="a3"/>
        <w:rPr>
          <w:rtl/>
        </w:rPr>
      </w:pPr>
    </w:p>
    <w:p w:rsidR="002C69AA" w:rsidRDefault="002C69AA" w:rsidP="002C69AA">
      <w:pPr>
        <w:pStyle w:val="a3"/>
        <w:numPr>
          <w:ilvl w:val="0"/>
          <w:numId w:val="1"/>
        </w:numPr>
        <w:rPr>
          <w:rFonts w:hint="cs"/>
        </w:rPr>
      </w:pPr>
      <w:r>
        <w:rPr>
          <w:rFonts w:hint="cs"/>
          <w:rtl/>
        </w:rPr>
        <w:t>סיוע למשפחות של מטיילים ישראלים שנקלעו למצוקה בטיולים בגיאורגיה.</w:t>
      </w:r>
    </w:p>
    <w:p w:rsidR="002C69AA" w:rsidRDefault="002C69AA" w:rsidP="002C69AA">
      <w:pPr>
        <w:pStyle w:val="a3"/>
        <w:numPr>
          <w:ilvl w:val="0"/>
          <w:numId w:val="1"/>
        </w:numPr>
        <w:rPr>
          <w:rtl/>
        </w:rPr>
      </w:pPr>
      <w:r>
        <w:rPr>
          <w:rFonts w:hint="cs"/>
          <w:rtl/>
        </w:rPr>
        <w:t xml:space="preserve">החלנו לעבוד בתאום עם השגריר על </w:t>
      </w:r>
      <w:proofErr w:type="spellStart"/>
      <w:r>
        <w:rPr>
          <w:rFonts w:hint="cs"/>
          <w:rtl/>
        </w:rPr>
        <w:t>אירגון</w:t>
      </w:r>
      <w:proofErr w:type="spellEnd"/>
      <w:r>
        <w:rPr>
          <w:rFonts w:hint="cs"/>
          <w:rtl/>
        </w:rPr>
        <w:t xml:space="preserve"> אירועי יום העצמאות של גיאורגיה שיחול ב-26.5.2017 ולארגן את האירועים לציון 25 שנה לקיום היחסים הדיפלומטיים בין ישראל לגיאורגיה.</w:t>
      </w:r>
    </w:p>
    <w:p w:rsidR="00E81718" w:rsidRDefault="00E81718" w:rsidP="00E81718">
      <w:pPr>
        <w:rPr>
          <w:rFonts w:hint="cs"/>
          <w:rtl/>
        </w:rPr>
      </w:pPr>
    </w:p>
    <w:p w:rsidR="007D488E" w:rsidRDefault="007D488E" w:rsidP="007D488E">
      <w:pPr>
        <w:pStyle w:val="a3"/>
        <w:rPr>
          <w:rtl/>
        </w:rPr>
      </w:pPr>
    </w:p>
    <w:p w:rsidR="007D488E" w:rsidRDefault="007D488E" w:rsidP="007D488E">
      <w:pPr>
        <w:pStyle w:val="a3"/>
        <w:rPr>
          <w:rFonts w:hint="cs"/>
          <w:rtl/>
        </w:rPr>
      </w:pPr>
    </w:p>
    <w:p w:rsidR="00274476" w:rsidRDefault="00274476" w:rsidP="00E83E8C">
      <w:pPr>
        <w:rPr>
          <w:rtl/>
        </w:rPr>
      </w:pPr>
    </w:p>
    <w:p w:rsidR="00A46640" w:rsidRDefault="00E83E8C" w:rsidP="00E83E8C">
      <w:r>
        <w:rPr>
          <w:rFonts w:hint="cs"/>
          <w:rtl/>
        </w:rPr>
        <w:t xml:space="preserve"> </w:t>
      </w:r>
    </w:p>
    <w:sectPr w:rsidR="00A46640" w:rsidSect="003D6B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33D" w:rsidRDefault="00AB233D" w:rsidP="002C69AA">
      <w:pPr>
        <w:spacing w:after="0" w:line="240" w:lineRule="auto"/>
      </w:pPr>
      <w:r>
        <w:separator/>
      </w:r>
    </w:p>
  </w:endnote>
  <w:endnote w:type="continuationSeparator" w:id="0">
    <w:p w:rsidR="00AB233D" w:rsidRDefault="00AB233D" w:rsidP="002C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33D" w:rsidRDefault="00AB233D" w:rsidP="002C69AA">
      <w:pPr>
        <w:spacing w:after="0" w:line="240" w:lineRule="auto"/>
      </w:pPr>
      <w:r>
        <w:separator/>
      </w:r>
    </w:p>
  </w:footnote>
  <w:footnote w:type="continuationSeparator" w:id="0">
    <w:p w:rsidR="00AB233D" w:rsidRDefault="00AB233D" w:rsidP="002C6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7A8F"/>
    <w:multiLevelType w:val="hybridMultilevel"/>
    <w:tmpl w:val="370C2DDA"/>
    <w:lvl w:ilvl="0" w:tplc="96C8242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8C"/>
    <w:rsid w:val="000D09B0"/>
    <w:rsid w:val="00274476"/>
    <w:rsid w:val="0029277A"/>
    <w:rsid w:val="002C69AA"/>
    <w:rsid w:val="003D6B27"/>
    <w:rsid w:val="00503A19"/>
    <w:rsid w:val="00532BC6"/>
    <w:rsid w:val="005A12EF"/>
    <w:rsid w:val="007D488E"/>
    <w:rsid w:val="00943ABC"/>
    <w:rsid w:val="00957310"/>
    <w:rsid w:val="00986276"/>
    <w:rsid w:val="009D6529"/>
    <w:rsid w:val="00A12F1D"/>
    <w:rsid w:val="00A46640"/>
    <w:rsid w:val="00AA11B8"/>
    <w:rsid w:val="00AB233D"/>
    <w:rsid w:val="00C66736"/>
    <w:rsid w:val="00DF711E"/>
    <w:rsid w:val="00E81718"/>
    <w:rsid w:val="00E83E8C"/>
    <w:rsid w:val="00F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DAB2"/>
  <w15:chartTrackingRefBased/>
  <w15:docId w15:val="{EAD03C09-4331-44E4-B5C8-9303E6BA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476"/>
    <w:pPr>
      <w:ind w:left="720"/>
      <w:contextualSpacing/>
    </w:pPr>
  </w:style>
  <w:style w:type="paragraph" w:styleId="a4">
    <w:name w:val="header"/>
    <w:basedOn w:val="a"/>
    <w:link w:val="a5"/>
    <w:uiPriority w:val="99"/>
    <w:unhideWhenUsed/>
    <w:rsid w:val="002C69AA"/>
    <w:pPr>
      <w:tabs>
        <w:tab w:val="center" w:pos="4153"/>
        <w:tab w:val="right" w:pos="8306"/>
      </w:tabs>
      <w:spacing w:after="0" w:line="240" w:lineRule="auto"/>
    </w:pPr>
  </w:style>
  <w:style w:type="character" w:customStyle="1" w:styleId="a5">
    <w:name w:val="כותרת עליונה תו"/>
    <w:basedOn w:val="a0"/>
    <w:link w:val="a4"/>
    <w:uiPriority w:val="99"/>
    <w:rsid w:val="002C69AA"/>
  </w:style>
  <w:style w:type="paragraph" w:styleId="a6">
    <w:name w:val="footer"/>
    <w:basedOn w:val="a"/>
    <w:link w:val="a7"/>
    <w:uiPriority w:val="99"/>
    <w:unhideWhenUsed/>
    <w:rsid w:val="002C69AA"/>
    <w:pPr>
      <w:tabs>
        <w:tab w:val="center" w:pos="4153"/>
        <w:tab w:val="right" w:pos="8306"/>
      </w:tabs>
      <w:spacing w:after="0" w:line="240" w:lineRule="auto"/>
    </w:pPr>
  </w:style>
  <w:style w:type="character" w:customStyle="1" w:styleId="a7">
    <w:name w:val="כותרת תחתונה תו"/>
    <w:basedOn w:val="a0"/>
    <w:link w:val="a6"/>
    <w:uiPriority w:val="99"/>
    <w:rsid w:val="002C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488</Words>
  <Characters>2443</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2017-05-04T05:10:00Z</dcterms:created>
  <dcterms:modified xsi:type="dcterms:W3CDTF">2017-05-04T09:37:00Z</dcterms:modified>
</cp:coreProperties>
</file>