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7136" w14:textId="77777777" w:rsidR="00F25AE7" w:rsidRPr="00C83AE6" w:rsidRDefault="00F25AE7" w:rsidP="00C83AE6">
      <w:pPr>
        <w:spacing w:line="360" w:lineRule="auto"/>
        <w:jc w:val="center"/>
        <w:rPr>
          <w:rFonts w:ascii="David" w:hAnsi="David" w:cs="David"/>
          <w:bCs/>
          <w:sz w:val="28"/>
          <w:szCs w:val="28"/>
        </w:rPr>
      </w:pPr>
      <w:r w:rsidRPr="00C83AE6">
        <w:rPr>
          <w:rFonts w:ascii="David" w:hAnsi="David" w:cs="David"/>
          <w:bCs/>
          <w:sz w:val="28"/>
          <w:szCs w:val="28"/>
        </w:rPr>
        <w:t xml:space="preserve">  </w:t>
      </w:r>
      <w:r w:rsidR="00FD16B6" w:rsidRPr="00C83AE6">
        <w:rPr>
          <w:rFonts w:ascii="David" w:hAnsi="David" w:cs="David"/>
          <w:bCs/>
          <w:sz w:val="28"/>
          <w:szCs w:val="28"/>
          <w:rtl/>
        </w:rPr>
        <w:t>פרק</w:t>
      </w:r>
      <w:r w:rsidR="00C4054F" w:rsidRPr="00C83AE6">
        <w:rPr>
          <w:rFonts w:ascii="David" w:hAnsi="David" w:cs="David"/>
          <w:bCs/>
          <w:sz w:val="28"/>
          <w:szCs w:val="28"/>
          <w:rtl/>
        </w:rPr>
        <w:t xml:space="preserve"> א</w:t>
      </w:r>
    </w:p>
    <w:p w14:paraId="0C0F177C" w14:textId="77777777" w:rsidR="00F25AE7" w:rsidRPr="00C83AE6" w:rsidRDefault="00F25AE7" w:rsidP="00C83AE6">
      <w:pPr>
        <w:spacing w:line="360" w:lineRule="auto"/>
        <w:jc w:val="center"/>
        <w:rPr>
          <w:rFonts w:ascii="David" w:hAnsi="David" w:cs="David"/>
          <w:b/>
          <w:sz w:val="32"/>
          <w:szCs w:val="32"/>
          <w:rtl/>
        </w:rPr>
      </w:pPr>
      <w:r w:rsidRPr="00C83AE6">
        <w:rPr>
          <w:rFonts w:ascii="David" w:hAnsi="David" w:cs="David"/>
          <w:bCs/>
          <w:sz w:val="32"/>
          <w:szCs w:val="32"/>
          <w:rtl/>
        </w:rPr>
        <w:t>חינוכו של אסטרטג</w:t>
      </w:r>
    </w:p>
    <w:p w14:paraId="3A04B4FB" w14:textId="77777777" w:rsidR="00F25AE7" w:rsidRPr="00C83AE6" w:rsidRDefault="00F25AE7" w:rsidP="00C83AE6">
      <w:pPr>
        <w:spacing w:line="360" w:lineRule="auto"/>
        <w:rPr>
          <w:rFonts w:ascii="David" w:hAnsi="David" w:cs="David"/>
          <w:sz w:val="24"/>
          <w:szCs w:val="24"/>
          <w:rtl/>
        </w:rPr>
      </w:pPr>
    </w:p>
    <w:p w14:paraId="619FDF38" w14:textId="77777777" w:rsidR="00F25AE7" w:rsidRPr="00C83AE6" w:rsidRDefault="00F25AE7" w:rsidP="00C83AE6">
      <w:pPr>
        <w:spacing w:line="360" w:lineRule="auto"/>
        <w:jc w:val="both"/>
        <w:rPr>
          <w:rFonts w:ascii="David" w:hAnsi="David" w:cs="David"/>
          <w:sz w:val="24"/>
          <w:szCs w:val="24"/>
          <w:rtl/>
        </w:rPr>
      </w:pPr>
      <w:r w:rsidRPr="00C83AE6">
        <w:rPr>
          <w:rFonts w:ascii="David" w:hAnsi="David" w:cs="David"/>
          <w:sz w:val="24"/>
          <w:szCs w:val="24"/>
          <w:rtl/>
        </w:rPr>
        <w:t xml:space="preserve">משה דיין נולד בדגניה ב־20 במאי 1915 לשמואל דיין ולדבורה לבית </w:t>
      </w:r>
      <w:proofErr w:type="spellStart"/>
      <w:r w:rsidRPr="00C83AE6">
        <w:rPr>
          <w:rFonts w:ascii="David" w:hAnsi="David" w:cs="David"/>
          <w:sz w:val="24"/>
          <w:szCs w:val="24"/>
          <w:rtl/>
        </w:rPr>
        <w:t>זלוטובסקי</w:t>
      </w:r>
      <w:proofErr w:type="spellEnd"/>
      <w:r w:rsidRPr="00C83AE6">
        <w:rPr>
          <w:rFonts w:ascii="David" w:hAnsi="David" w:cs="David"/>
          <w:sz w:val="24"/>
          <w:szCs w:val="24"/>
          <w:rtl/>
        </w:rPr>
        <w:t>, אנשי העלייה השנייה</w:t>
      </w:r>
      <w:r w:rsidR="00FD16B6" w:rsidRPr="00C83AE6">
        <w:rPr>
          <w:rFonts w:ascii="David" w:hAnsi="David" w:cs="David"/>
          <w:sz w:val="24"/>
          <w:szCs w:val="24"/>
          <w:rtl/>
        </w:rPr>
        <w:t>.</w:t>
      </w:r>
      <w:r w:rsidRPr="00C83AE6">
        <w:rPr>
          <w:rStyle w:val="FootnoteReference"/>
          <w:rFonts w:ascii="David" w:hAnsi="David" w:cs="David"/>
          <w:sz w:val="24"/>
          <w:szCs w:val="24"/>
          <w:rtl/>
        </w:rPr>
        <w:footnoteReference w:id="1"/>
      </w:r>
      <w:r w:rsidRPr="00C83AE6">
        <w:rPr>
          <w:rFonts w:ascii="David" w:hAnsi="David" w:cs="David"/>
          <w:sz w:val="24"/>
          <w:szCs w:val="24"/>
          <w:rtl/>
        </w:rPr>
        <w:t xml:space="preserve"> </w:t>
      </w:r>
      <w:r w:rsidR="00FD16B6" w:rsidRPr="00C83AE6">
        <w:rPr>
          <w:rFonts w:ascii="David" w:hAnsi="David" w:cs="David"/>
          <w:sz w:val="24"/>
          <w:szCs w:val="24"/>
          <w:rtl/>
        </w:rPr>
        <w:t xml:space="preserve">הוא </w:t>
      </w:r>
      <w:r w:rsidRPr="00C83AE6">
        <w:rPr>
          <w:rFonts w:ascii="David" w:hAnsi="David" w:cs="David"/>
          <w:sz w:val="24"/>
          <w:szCs w:val="24"/>
          <w:rtl/>
        </w:rPr>
        <w:t>נקרא על שמו של משה ברסקי</w:t>
      </w:r>
      <w:r w:rsidR="0044410D" w:rsidRPr="00C83AE6">
        <w:rPr>
          <w:rFonts w:ascii="David" w:hAnsi="David" w:cs="David"/>
          <w:sz w:val="24"/>
          <w:szCs w:val="24"/>
          <w:rtl/>
        </w:rPr>
        <w:t>, חבר דגניה א',</w:t>
      </w:r>
      <w:r w:rsidRPr="00C83AE6">
        <w:rPr>
          <w:rFonts w:ascii="David" w:hAnsi="David" w:cs="David"/>
          <w:sz w:val="24"/>
          <w:szCs w:val="24"/>
          <w:rtl/>
        </w:rPr>
        <w:t xml:space="preserve"> שנ</w:t>
      </w:r>
      <w:r w:rsidR="00FD16B6" w:rsidRPr="00C83AE6">
        <w:rPr>
          <w:rFonts w:ascii="David" w:hAnsi="David" w:cs="David"/>
          <w:sz w:val="24"/>
          <w:szCs w:val="24"/>
          <w:rtl/>
        </w:rPr>
        <w:t xml:space="preserve">רצח </w:t>
      </w:r>
      <w:proofErr w:type="spellStart"/>
      <w:r w:rsidR="00FD16B6" w:rsidRPr="00C83AE6">
        <w:rPr>
          <w:rFonts w:ascii="David" w:hAnsi="David" w:cs="David"/>
          <w:sz w:val="24"/>
          <w:szCs w:val="24"/>
          <w:rtl/>
        </w:rPr>
        <w:t>על־ידי</w:t>
      </w:r>
      <w:proofErr w:type="spellEnd"/>
      <w:r w:rsidRPr="00C83AE6">
        <w:rPr>
          <w:rFonts w:ascii="David" w:hAnsi="David" w:cs="David"/>
          <w:sz w:val="24"/>
          <w:szCs w:val="24"/>
          <w:rtl/>
        </w:rPr>
        <w:t xml:space="preserve"> בדואים בעת שרכב</w:t>
      </w:r>
      <w:r w:rsidR="0028573F" w:rsidRPr="00C83AE6">
        <w:rPr>
          <w:rFonts w:ascii="David" w:hAnsi="David" w:cs="David"/>
          <w:sz w:val="24"/>
          <w:szCs w:val="24"/>
          <w:rtl/>
        </w:rPr>
        <w:t xml:space="preserve"> על פרדתו בדרכו</w:t>
      </w:r>
      <w:r w:rsidRPr="00C83AE6">
        <w:rPr>
          <w:rFonts w:ascii="David" w:hAnsi="David" w:cs="David"/>
          <w:sz w:val="24"/>
          <w:szCs w:val="24"/>
          <w:rtl/>
        </w:rPr>
        <w:t xml:space="preserve"> להביא תרופות לשמואל שחלה. דיין היה בנם הבכור של שמואל ודבורה,</w:t>
      </w:r>
      <w:r w:rsidR="0044410D" w:rsidRPr="00C83AE6">
        <w:rPr>
          <w:rFonts w:ascii="David" w:hAnsi="David" w:cs="David"/>
          <w:sz w:val="24"/>
          <w:szCs w:val="24"/>
          <w:rtl/>
        </w:rPr>
        <w:t xml:space="preserve"> ואחריו נולדו זוהר (</w:t>
      </w:r>
      <w:proofErr w:type="spellStart"/>
      <w:r w:rsidR="0044410D" w:rsidRPr="00C83AE6">
        <w:rPr>
          <w:rFonts w:ascii="David" w:hAnsi="David" w:cs="David"/>
          <w:sz w:val="24"/>
          <w:szCs w:val="24"/>
          <w:rtl/>
        </w:rPr>
        <w:t>זוריק</w:t>
      </w:r>
      <w:proofErr w:type="spellEnd"/>
      <w:r w:rsidR="0044410D" w:rsidRPr="00C83AE6">
        <w:rPr>
          <w:rFonts w:ascii="David" w:hAnsi="David" w:cs="David"/>
          <w:sz w:val="24"/>
          <w:szCs w:val="24"/>
          <w:rtl/>
        </w:rPr>
        <w:t xml:space="preserve">) ואביבה. </w:t>
      </w:r>
    </w:p>
    <w:p w14:paraId="4D433F9C" w14:textId="77777777" w:rsidR="00F25AE7" w:rsidRPr="00C83AE6" w:rsidRDefault="00F25AE7"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שמואל דיין, יליד אוקראינה, הצטרף </w:t>
      </w:r>
      <w:r w:rsidR="00FD16B6" w:rsidRPr="00C83AE6">
        <w:rPr>
          <w:rFonts w:ascii="David" w:hAnsi="David" w:cs="David"/>
          <w:sz w:val="24"/>
          <w:szCs w:val="24"/>
          <w:rtl/>
        </w:rPr>
        <w:t>ב</w:t>
      </w:r>
      <w:r w:rsidRPr="00C83AE6">
        <w:rPr>
          <w:rFonts w:ascii="David" w:hAnsi="David" w:cs="David"/>
          <w:sz w:val="24"/>
          <w:szCs w:val="24"/>
          <w:rtl/>
        </w:rPr>
        <w:t>גיל צעיר לתנועה הציונית</w:t>
      </w:r>
      <w:r w:rsidR="00FD16B6" w:rsidRPr="00C83AE6">
        <w:rPr>
          <w:rFonts w:ascii="David" w:hAnsi="David" w:cs="David"/>
          <w:sz w:val="24"/>
          <w:szCs w:val="24"/>
          <w:rtl/>
        </w:rPr>
        <w:t>,</w:t>
      </w:r>
      <w:r w:rsidRPr="00C83AE6">
        <w:rPr>
          <w:rFonts w:ascii="David" w:hAnsi="David" w:cs="David"/>
          <w:sz w:val="24"/>
          <w:szCs w:val="24"/>
          <w:rtl/>
        </w:rPr>
        <w:t xml:space="preserve"> ועלה לארץ</w:t>
      </w:r>
      <w:r w:rsidR="00FD16B6" w:rsidRPr="00C83AE6">
        <w:rPr>
          <w:rFonts w:ascii="David" w:hAnsi="David" w:cs="David"/>
          <w:sz w:val="24"/>
          <w:szCs w:val="24"/>
          <w:rtl/>
        </w:rPr>
        <w:t>־</w:t>
      </w:r>
      <w:r w:rsidRPr="00C83AE6">
        <w:rPr>
          <w:rFonts w:ascii="David" w:hAnsi="David" w:cs="David"/>
          <w:sz w:val="24"/>
          <w:szCs w:val="24"/>
          <w:rtl/>
        </w:rPr>
        <w:t xml:space="preserve"> ישראל ב־1908.</w:t>
      </w:r>
      <w:r w:rsidR="00CB1EFA" w:rsidRPr="00C83AE6">
        <w:rPr>
          <w:rFonts w:ascii="David" w:hAnsi="David" w:cs="David"/>
          <w:sz w:val="24"/>
          <w:szCs w:val="24"/>
          <w:rtl/>
        </w:rPr>
        <w:t xml:space="preserve"> במשך כמה שנים </w:t>
      </w:r>
      <w:r w:rsidR="0044410D" w:rsidRPr="00C83AE6">
        <w:rPr>
          <w:rFonts w:ascii="David" w:hAnsi="David" w:cs="David"/>
          <w:sz w:val="24"/>
          <w:szCs w:val="24"/>
          <w:rtl/>
        </w:rPr>
        <w:t>ע</w:t>
      </w:r>
      <w:r w:rsidR="00CB1EFA" w:rsidRPr="00C83AE6">
        <w:rPr>
          <w:rFonts w:ascii="David" w:hAnsi="David" w:cs="David"/>
          <w:sz w:val="24"/>
          <w:szCs w:val="24"/>
          <w:rtl/>
        </w:rPr>
        <w:t>בד כחקלאי ביישובים שונים, כדי להכשיר את עצמו לעבודה חקלאית, וב־</w:t>
      </w:r>
      <w:r w:rsidRPr="00C83AE6">
        <w:rPr>
          <w:rFonts w:ascii="David" w:hAnsi="David" w:cs="David"/>
          <w:sz w:val="24"/>
          <w:szCs w:val="24"/>
          <w:rtl/>
        </w:rPr>
        <w:t xml:space="preserve">1911 </w:t>
      </w:r>
      <w:r w:rsidR="00CB1EFA" w:rsidRPr="00C83AE6">
        <w:rPr>
          <w:rFonts w:ascii="David" w:hAnsi="David" w:cs="David"/>
          <w:sz w:val="24"/>
          <w:szCs w:val="24"/>
          <w:rtl/>
        </w:rPr>
        <w:t>ה</w:t>
      </w:r>
      <w:r w:rsidRPr="00C83AE6">
        <w:rPr>
          <w:rFonts w:ascii="David" w:hAnsi="David" w:cs="David"/>
          <w:sz w:val="24"/>
          <w:szCs w:val="24"/>
          <w:rtl/>
        </w:rPr>
        <w:t>צטרף לקבוצת דגניה א'</w:t>
      </w:r>
      <w:r w:rsidR="00CB1EFA" w:rsidRPr="00C83AE6">
        <w:rPr>
          <w:rFonts w:ascii="David" w:hAnsi="David" w:cs="David"/>
          <w:sz w:val="24"/>
          <w:szCs w:val="24"/>
          <w:rtl/>
        </w:rPr>
        <w:t>,</w:t>
      </w:r>
      <w:r w:rsidRPr="00C83AE6">
        <w:rPr>
          <w:rFonts w:ascii="David" w:hAnsi="David" w:cs="David"/>
          <w:sz w:val="24"/>
          <w:szCs w:val="24"/>
          <w:rtl/>
        </w:rPr>
        <w:t xml:space="preserve"> שהוקמה שנה קודם לכן</w:t>
      </w:r>
      <w:r w:rsidR="00CB1EFA" w:rsidRPr="00C83AE6">
        <w:rPr>
          <w:rFonts w:ascii="David" w:hAnsi="David" w:cs="David"/>
          <w:sz w:val="24"/>
          <w:szCs w:val="24"/>
          <w:rtl/>
        </w:rPr>
        <w:t>.</w:t>
      </w:r>
      <w:r w:rsidR="00CB1EFA" w:rsidRPr="00C83AE6">
        <w:rPr>
          <w:rStyle w:val="CommentReference"/>
          <w:rFonts w:ascii="David" w:hAnsi="David" w:cs="David"/>
          <w:sz w:val="12"/>
          <w:szCs w:val="12"/>
          <w:rtl/>
        </w:rPr>
        <w:t xml:space="preserve"> </w:t>
      </w:r>
      <w:r w:rsidRPr="00C83AE6">
        <w:rPr>
          <w:rFonts w:ascii="David" w:hAnsi="David" w:cs="David"/>
          <w:sz w:val="24"/>
          <w:szCs w:val="24"/>
          <w:rtl/>
        </w:rPr>
        <w:t xml:space="preserve"> דיין היה שותף</w:t>
      </w:r>
      <w:r w:rsidR="00CB1EFA" w:rsidRPr="00C83AE6">
        <w:rPr>
          <w:rFonts w:ascii="David" w:hAnsi="David" w:cs="David"/>
          <w:sz w:val="24"/>
          <w:szCs w:val="24"/>
          <w:rtl/>
        </w:rPr>
        <w:t xml:space="preserve"> בולט</w:t>
      </w:r>
      <w:r w:rsidRPr="00C83AE6">
        <w:rPr>
          <w:rFonts w:ascii="David" w:hAnsi="David" w:cs="David"/>
          <w:sz w:val="24"/>
          <w:szCs w:val="24"/>
          <w:rtl/>
        </w:rPr>
        <w:t xml:space="preserve"> בדיונים על</w:t>
      </w:r>
      <w:r w:rsidR="0044410D" w:rsidRPr="00C83AE6">
        <w:rPr>
          <w:rFonts w:ascii="David" w:hAnsi="David" w:cs="David"/>
          <w:sz w:val="24"/>
          <w:szCs w:val="24"/>
          <w:rtl/>
        </w:rPr>
        <w:t xml:space="preserve"> דרכי ההגשמה של התנועה הקיבוצית</w:t>
      </w:r>
      <w:r w:rsidRPr="00C83AE6">
        <w:rPr>
          <w:rFonts w:ascii="David" w:hAnsi="David" w:cs="David"/>
          <w:sz w:val="24"/>
          <w:szCs w:val="24"/>
          <w:rtl/>
        </w:rPr>
        <w:t xml:space="preserve"> ועל שיטות ההגשמה של האידיאלי</w:t>
      </w:r>
      <w:r w:rsidR="0044410D" w:rsidRPr="00C83AE6">
        <w:rPr>
          <w:rFonts w:ascii="David" w:hAnsi="David" w:cs="David"/>
          <w:sz w:val="24"/>
          <w:szCs w:val="24"/>
          <w:rtl/>
        </w:rPr>
        <w:t>זם</w:t>
      </w:r>
      <w:r w:rsidRPr="00C83AE6">
        <w:rPr>
          <w:rFonts w:ascii="David" w:hAnsi="David" w:cs="David"/>
          <w:sz w:val="24"/>
          <w:szCs w:val="24"/>
          <w:rtl/>
        </w:rPr>
        <w:t xml:space="preserve"> הציוני. דבורה הייתה צעירה אידיאליסטית, אף היא מאוקראינה, בת למשפחה יהודית מבוססת</w:t>
      </w:r>
      <w:r w:rsidR="007E2E48" w:rsidRPr="00C83AE6">
        <w:rPr>
          <w:rFonts w:ascii="David" w:hAnsi="David" w:cs="David"/>
          <w:sz w:val="24"/>
          <w:szCs w:val="24"/>
          <w:rtl/>
        </w:rPr>
        <w:t>,</w:t>
      </w:r>
      <w:r w:rsidRPr="00C83AE6">
        <w:rPr>
          <w:rFonts w:ascii="David" w:hAnsi="David" w:cs="David"/>
          <w:sz w:val="24"/>
          <w:szCs w:val="24"/>
          <w:rtl/>
        </w:rPr>
        <w:t xml:space="preserve"> שהתאכזבה</w:t>
      </w:r>
      <w:r w:rsidR="0044410D" w:rsidRPr="00C83AE6">
        <w:rPr>
          <w:rFonts w:ascii="David" w:hAnsi="David" w:cs="David"/>
          <w:sz w:val="24"/>
          <w:szCs w:val="24"/>
          <w:rtl/>
        </w:rPr>
        <w:t xml:space="preserve"> מכישלון המהפכה של 1905,</w:t>
      </w:r>
      <w:r w:rsidRPr="00C83AE6">
        <w:rPr>
          <w:rFonts w:ascii="David" w:hAnsi="David" w:cs="David"/>
          <w:sz w:val="24"/>
          <w:szCs w:val="24"/>
          <w:rtl/>
        </w:rPr>
        <w:t xml:space="preserve"> והחליטה לחפש לעצמה מולדת חדשה בארץ היהודים כפועלת וכמגשימה של חזון הסוציאליזם. </w:t>
      </w:r>
    </w:p>
    <w:p w14:paraId="27EC1C77" w14:textId="77777777" w:rsidR="007A487B" w:rsidRPr="00C83AE6" w:rsidRDefault="007A487B"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בפברואר 1913 הגיעה </w:t>
      </w:r>
      <w:r w:rsidR="007F6EB9" w:rsidRPr="00C83AE6">
        <w:rPr>
          <w:rFonts w:ascii="David" w:hAnsi="David" w:cs="David"/>
          <w:sz w:val="24"/>
          <w:szCs w:val="24"/>
          <w:rtl/>
        </w:rPr>
        <w:t xml:space="preserve">דבורה </w:t>
      </w:r>
      <w:r w:rsidRPr="00C83AE6">
        <w:rPr>
          <w:rFonts w:ascii="David" w:hAnsi="David" w:cs="David"/>
          <w:sz w:val="24"/>
          <w:szCs w:val="24"/>
          <w:rtl/>
        </w:rPr>
        <w:t>לדגניה, שם פגשה את שמואל</w:t>
      </w:r>
      <w:r w:rsidR="007F6EB9" w:rsidRPr="00C83AE6">
        <w:rPr>
          <w:rFonts w:ascii="David" w:hAnsi="David" w:cs="David"/>
          <w:sz w:val="24"/>
          <w:szCs w:val="24"/>
          <w:rtl/>
        </w:rPr>
        <w:t>.</w:t>
      </w:r>
      <w:r w:rsidR="0044410D" w:rsidRPr="00C83AE6">
        <w:rPr>
          <w:rFonts w:ascii="David" w:hAnsi="David" w:cs="David"/>
          <w:sz w:val="24"/>
          <w:szCs w:val="24"/>
          <w:rtl/>
        </w:rPr>
        <w:t xml:space="preserve"> בספטמבר 1914, זמן קצר לאחר פרוץ</w:t>
      </w:r>
      <w:r w:rsidRPr="00C83AE6">
        <w:rPr>
          <w:rFonts w:ascii="David" w:hAnsi="David" w:cs="David"/>
          <w:sz w:val="24"/>
          <w:szCs w:val="24"/>
          <w:rtl/>
        </w:rPr>
        <w:t xml:space="preserve"> </w:t>
      </w:r>
      <w:proofErr w:type="spellStart"/>
      <w:r w:rsidRPr="00C83AE6">
        <w:rPr>
          <w:rFonts w:ascii="David" w:hAnsi="David" w:cs="David"/>
          <w:sz w:val="24"/>
          <w:szCs w:val="24"/>
          <w:rtl/>
        </w:rPr>
        <w:t>מלחמת</w:t>
      </w:r>
      <w:r w:rsidR="00441E75" w:rsidRPr="00C83AE6">
        <w:rPr>
          <w:rFonts w:ascii="David" w:hAnsi="David" w:cs="David"/>
          <w:sz w:val="24"/>
          <w:szCs w:val="24"/>
          <w:rtl/>
        </w:rPr>
        <w:t>־</w:t>
      </w:r>
      <w:r w:rsidRPr="00C83AE6">
        <w:rPr>
          <w:rFonts w:ascii="David" w:hAnsi="David" w:cs="David"/>
          <w:sz w:val="24"/>
          <w:szCs w:val="24"/>
          <w:rtl/>
        </w:rPr>
        <w:t>העולם</w:t>
      </w:r>
      <w:proofErr w:type="spellEnd"/>
      <w:r w:rsidRPr="00C83AE6">
        <w:rPr>
          <w:rFonts w:ascii="David" w:hAnsi="David" w:cs="David"/>
          <w:sz w:val="24"/>
          <w:szCs w:val="24"/>
          <w:rtl/>
        </w:rPr>
        <w:t xml:space="preserve"> הראשונה</w:t>
      </w:r>
      <w:r w:rsidR="0044410D" w:rsidRPr="00C83AE6">
        <w:rPr>
          <w:rFonts w:ascii="David" w:hAnsi="David" w:cs="David"/>
          <w:sz w:val="24"/>
          <w:szCs w:val="24"/>
          <w:rtl/>
        </w:rPr>
        <w:t xml:space="preserve"> הם נישאו</w:t>
      </w:r>
      <w:r w:rsidR="00545B89" w:rsidRPr="00C83AE6">
        <w:rPr>
          <w:rFonts w:ascii="David" w:hAnsi="David" w:cs="David"/>
          <w:sz w:val="24"/>
          <w:szCs w:val="24"/>
          <w:rtl/>
        </w:rPr>
        <w:t xml:space="preserve">. </w:t>
      </w:r>
      <w:r w:rsidRPr="00C83AE6">
        <w:rPr>
          <w:rFonts w:ascii="David" w:hAnsi="David" w:cs="David"/>
          <w:sz w:val="24"/>
          <w:szCs w:val="24"/>
          <w:rtl/>
        </w:rPr>
        <w:t>תנאי המחיה בדגניה באותה תקופה היו קשים</w:t>
      </w:r>
      <w:r w:rsidR="007F6EB9" w:rsidRPr="00C83AE6">
        <w:rPr>
          <w:rFonts w:ascii="David" w:hAnsi="David" w:cs="David"/>
          <w:sz w:val="24"/>
          <w:szCs w:val="24"/>
          <w:rtl/>
        </w:rPr>
        <w:t>.</w:t>
      </w:r>
      <w:r w:rsidRPr="00C83AE6">
        <w:rPr>
          <w:rFonts w:ascii="David" w:hAnsi="David" w:cs="David"/>
          <w:sz w:val="24"/>
          <w:szCs w:val="24"/>
          <w:rtl/>
        </w:rPr>
        <w:t xml:space="preserve"> דבורה ושמואל סבלו מבריאות לקויה</w:t>
      </w:r>
      <w:r w:rsidR="007F6EB9" w:rsidRPr="00C83AE6">
        <w:rPr>
          <w:rFonts w:ascii="David" w:hAnsi="David" w:cs="David"/>
          <w:sz w:val="24"/>
          <w:szCs w:val="24"/>
          <w:rtl/>
        </w:rPr>
        <w:t>,</w:t>
      </w:r>
      <w:r w:rsidRPr="00C83AE6">
        <w:rPr>
          <w:rFonts w:ascii="David" w:hAnsi="David" w:cs="David"/>
          <w:sz w:val="24"/>
          <w:szCs w:val="24"/>
          <w:rtl/>
        </w:rPr>
        <w:t xml:space="preserve"> וכך גם התינוק משה. בנוסף,</w:t>
      </w:r>
      <w:r w:rsidR="00441E75" w:rsidRPr="00C83AE6">
        <w:rPr>
          <w:rFonts w:ascii="David" w:hAnsi="David" w:cs="David"/>
          <w:sz w:val="24"/>
          <w:szCs w:val="24"/>
          <w:rtl/>
        </w:rPr>
        <w:t xml:space="preserve"> העיבה על חייהם </w:t>
      </w:r>
      <w:r w:rsidRPr="00C83AE6">
        <w:rPr>
          <w:rFonts w:ascii="David" w:hAnsi="David" w:cs="David"/>
          <w:sz w:val="24"/>
          <w:szCs w:val="24"/>
          <w:rtl/>
        </w:rPr>
        <w:t>מחלוקת אידיאולוגית עמוקה ב</w:t>
      </w:r>
      <w:r w:rsidR="00441E75" w:rsidRPr="00C83AE6">
        <w:rPr>
          <w:rFonts w:ascii="David" w:hAnsi="David" w:cs="David"/>
          <w:sz w:val="24"/>
          <w:szCs w:val="24"/>
          <w:rtl/>
        </w:rPr>
        <w:t>נוגע ל</w:t>
      </w:r>
      <w:r w:rsidRPr="00C83AE6">
        <w:rPr>
          <w:rFonts w:ascii="David" w:hAnsi="David" w:cs="David"/>
          <w:sz w:val="24"/>
          <w:szCs w:val="24"/>
          <w:rtl/>
        </w:rPr>
        <w:t>אורח החיים בדגניה,</w:t>
      </w:r>
      <w:r w:rsidR="0044410D" w:rsidRPr="00C83AE6">
        <w:rPr>
          <w:rFonts w:ascii="David" w:hAnsi="David" w:cs="David"/>
          <w:sz w:val="24"/>
          <w:szCs w:val="24"/>
          <w:rtl/>
        </w:rPr>
        <w:t xml:space="preserve"> ולכן החליטו לעבור לנהלל.</w:t>
      </w:r>
      <w:r w:rsidRPr="00C83AE6">
        <w:rPr>
          <w:rFonts w:ascii="David" w:hAnsi="David" w:cs="David"/>
          <w:sz w:val="24"/>
          <w:szCs w:val="24"/>
          <w:rtl/>
        </w:rPr>
        <w:t xml:space="preserve"> חברים שהסתייגו מחיי השיתוף המוחלט בקבוצה חיפשו דרך להקים יישוב שיתופי המשלב משק משפחתי. שמואל נמנה עם </w:t>
      </w:r>
      <w:r w:rsidR="00B01A1F" w:rsidRPr="00C83AE6">
        <w:rPr>
          <w:rFonts w:ascii="David" w:hAnsi="David" w:cs="David"/>
          <w:sz w:val="24"/>
          <w:szCs w:val="24"/>
          <w:rtl/>
        </w:rPr>
        <w:t>ה</w:t>
      </w:r>
      <w:r w:rsidRPr="00C83AE6">
        <w:rPr>
          <w:rFonts w:ascii="David" w:hAnsi="David" w:cs="David"/>
          <w:sz w:val="24"/>
          <w:szCs w:val="24"/>
          <w:rtl/>
        </w:rPr>
        <w:t xml:space="preserve">חברים </w:t>
      </w:r>
      <w:r w:rsidR="00B01A1F" w:rsidRPr="00C83AE6">
        <w:rPr>
          <w:rFonts w:ascii="David" w:hAnsi="David" w:cs="David"/>
          <w:sz w:val="24"/>
          <w:szCs w:val="24"/>
          <w:rtl/>
        </w:rPr>
        <w:t>האלה</w:t>
      </w:r>
      <w:r w:rsidRPr="00C83AE6">
        <w:rPr>
          <w:rFonts w:ascii="David" w:hAnsi="David" w:cs="David"/>
          <w:sz w:val="24"/>
          <w:szCs w:val="24"/>
          <w:rtl/>
        </w:rPr>
        <w:t xml:space="preserve"> שטענו כי הקבוצה מגבילה את חירות הפרט, וכי המושב </w:t>
      </w:r>
      <w:r w:rsidR="00B01A1F" w:rsidRPr="00C83AE6">
        <w:rPr>
          <w:rFonts w:ascii="David" w:hAnsi="David" w:cs="David"/>
          <w:sz w:val="24"/>
          <w:szCs w:val="24"/>
          <w:rtl/>
        </w:rPr>
        <w:t>הוא</w:t>
      </w:r>
      <w:r w:rsidRPr="00C83AE6">
        <w:rPr>
          <w:rFonts w:ascii="David" w:hAnsi="David" w:cs="David"/>
          <w:sz w:val="24"/>
          <w:szCs w:val="24"/>
          <w:rtl/>
        </w:rPr>
        <w:t xml:space="preserve"> השיטה הנכונה </w:t>
      </w:r>
      <w:r w:rsidR="00B01A1F" w:rsidRPr="00C83AE6">
        <w:rPr>
          <w:rFonts w:ascii="David" w:hAnsi="David" w:cs="David"/>
          <w:sz w:val="24"/>
          <w:szCs w:val="24"/>
          <w:rtl/>
        </w:rPr>
        <w:t>הן ל</w:t>
      </w:r>
      <w:r w:rsidRPr="00C83AE6">
        <w:rPr>
          <w:rFonts w:ascii="David" w:hAnsi="David" w:cs="David"/>
          <w:sz w:val="24"/>
          <w:szCs w:val="24"/>
          <w:rtl/>
        </w:rPr>
        <w:t>לאום ו</w:t>
      </w:r>
      <w:r w:rsidR="00B01A1F" w:rsidRPr="00C83AE6">
        <w:rPr>
          <w:rFonts w:ascii="David" w:hAnsi="David" w:cs="David"/>
          <w:sz w:val="24"/>
          <w:szCs w:val="24"/>
          <w:rtl/>
        </w:rPr>
        <w:t>הן ל</w:t>
      </w:r>
      <w:r w:rsidRPr="00C83AE6">
        <w:rPr>
          <w:rFonts w:ascii="David" w:hAnsi="David" w:cs="David"/>
          <w:sz w:val="24"/>
          <w:szCs w:val="24"/>
          <w:rtl/>
        </w:rPr>
        <w:t>פרט.</w:t>
      </w:r>
      <w:r w:rsidRPr="00C83AE6">
        <w:rPr>
          <w:rStyle w:val="FootnoteReference"/>
          <w:rFonts w:ascii="David" w:hAnsi="David" w:cs="David"/>
          <w:sz w:val="24"/>
          <w:szCs w:val="24"/>
          <w:rtl/>
        </w:rPr>
        <w:footnoteReference w:id="2"/>
      </w:r>
    </w:p>
    <w:p w14:paraId="280CBE13" w14:textId="77777777" w:rsidR="00545B89" w:rsidRPr="00C83AE6" w:rsidRDefault="00545B89" w:rsidP="00C83AE6">
      <w:pPr>
        <w:spacing w:after="240" w:line="360" w:lineRule="auto"/>
        <w:jc w:val="both"/>
        <w:rPr>
          <w:rFonts w:ascii="David" w:hAnsi="David" w:cs="David"/>
          <w:sz w:val="24"/>
          <w:szCs w:val="24"/>
        </w:rPr>
      </w:pPr>
      <w:r w:rsidRPr="00C83AE6">
        <w:rPr>
          <w:rFonts w:ascii="David" w:hAnsi="David" w:cs="David"/>
          <w:sz w:val="24"/>
          <w:szCs w:val="24"/>
          <w:rtl/>
        </w:rPr>
        <w:t xml:space="preserve">בקיץ 1920 נסעו שמואל, דבורה ומשה </w:t>
      </w:r>
      <w:proofErr w:type="spellStart"/>
      <w:r w:rsidR="00066857" w:rsidRPr="00C83AE6">
        <w:rPr>
          <w:rFonts w:ascii="David" w:hAnsi="David" w:cs="David"/>
          <w:sz w:val="24"/>
          <w:szCs w:val="24"/>
          <w:rtl/>
        </w:rPr>
        <w:t>לתל</w:t>
      </w:r>
      <w:r w:rsidR="00B01A1F" w:rsidRPr="00C83AE6">
        <w:rPr>
          <w:rFonts w:ascii="David" w:hAnsi="David" w:cs="David"/>
          <w:sz w:val="24"/>
          <w:szCs w:val="24"/>
          <w:rtl/>
        </w:rPr>
        <w:t>־</w:t>
      </w:r>
      <w:r w:rsidR="00066857" w:rsidRPr="00C83AE6">
        <w:rPr>
          <w:rFonts w:ascii="David" w:hAnsi="David" w:cs="David"/>
          <w:sz w:val="24"/>
          <w:szCs w:val="24"/>
          <w:rtl/>
        </w:rPr>
        <w:t>אביב</w:t>
      </w:r>
      <w:proofErr w:type="spellEnd"/>
      <w:r w:rsidRPr="00C83AE6">
        <w:rPr>
          <w:rFonts w:ascii="David" w:hAnsi="David" w:cs="David"/>
          <w:sz w:val="24"/>
          <w:szCs w:val="24"/>
          <w:rtl/>
        </w:rPr>
        <w:t xml:space="preserve"> לשהות בה עד שיתארגן מושב העובדים הראשון, נהלל. ב</w:t>
      </w:r>
      <w:r w:rsidR="0044410D" w:rsidRPr="00C83AE6">
        <w:rPr>
          <w:rFonts w:ascii="David" w:hAnsi="David" w:cs="David"/>
          <w:sz w:val="24"/>
          <w:szCs w:val="24"/>
          <w:rtl/>
        </w:rPr>
        <w:t>אותה עת</w:t>
      </w:r>
      <w:r w:rsidRPr="00C83AE6">
        <w:rPr>
          <w:rFonts w:ascii="David" w:hAnsi="David" w:cs="David"/>
          <w:sz w:val="24"/>
          <w:szCs w:val="24"/>
          <w:rtl/>
        </w:rPr>
        <w:t xml:space="preserve"> נרכשו</w:t>
      </w:r>
      <w:r w:rsidR="00B01A1F" w:rsidRPr="00C83AE6">
        <w:rPr>
          <w:rFonts w:ascii="David" w:hAnsi="David" w:cs="David"/>
          <w:sz w:val="24"/>
          <w:szCs w:val="24"/>
          <w:rtl/>
        </w:rPr>
        <w:t xml:space="preserve"> </w:t>
      </w:r>
      <w:proofErr w:type="spellStart"/>
      <w:r w:rsidR="00B01A1F" w:rsidRPr="00C83AE6">
        <w:rPr>
          <w:rFonts w:ascii="David" w:hAnsi="David" w:cs="David"/>
          <w:sz w:val="24"/>
          <w:szCs w:val="24"/>
          <w:rtl/>
        </w:rPr>
        <w:t>על־ידי</w:t>
      </w:r>
      <w:proofErr w:type="spellEnd"/>
      <w:r w:rsidR="00B01A1F" w:rsidRPr="00C83AE6">
        <w:rPr>
          <w:rFonts w:ascii="David" w:hAnsi="David" w:cs="David"/>
          <w:sz w:val="24"/>
          <w:szCs w:val="24"/>
          <w:rtl/>
        </w:rPr>
        <w:t xml:space="preserve"> קק"ל </w:t>
      </w:r>
      <w:r w:rsidRPr="00C83AE6">
        <w:rPr>
          <w:rFonts w:ascii="David" w:hAnsi="David" w:cs="David"/>
          <w:sz w:val="24"/>
          <w:szCs w:val="24"/>
          <w:rtl/>
        </w:rPr>
        <w:t xml:space="preserve">אדמות נהלל </w:t>
      </w:r>
      <w:proofErr w:type="spellStart"/>
      <w:r w:rsidRPr="00C83AE6">
        <w:rPr>
          <w:rFonts w:ascii="David" w:hAnsi="David" w:cs="David"/>
          <w:sz w:val="24"/>
          <w:szCs w:val="24"/>
          <w:rtl/>
        </w:rPr>
        <w:t>מ</w:t>
      </w:r>
      <w:r w:rsidR="0044410D" w:rsidRPr="00C83AE6">
        <w:rPr>
          <w:rFonts w:ascii="David" w:hAnsi="David" w:cs="David"/>
          <w:sz w:val="24"/>
          <w:szCs w:val="24"/>
          <w:rtl/>
        </w:rPr>
        <w:t>אפנדים</w:t>
      </w:r>
      <w:proofErr w:type="spellEnd"/>
      <w:r w:rsidR="0044410D" w:rsidRPr="00C83AE6">
        <w:rPr>
          <w:rFonts w:ascii="David" w:hAnsi="David" w:cs="David"/>
          <w:sz w:val="24"/>
          <w:szCs w:val="24"/>
          <w:rtl/>
        </w:rPr>
        <w:t xml:space="preserve"> (בעלי קרקעות) </w:t>
      </w:r>
      <w:r w:rsidRPr="00C83AE6">
        <w:rPr>
          <w:rFonts w:ascii="David" w:hAnsi="David" w:cs="David"/>
          <w:sz w:val="24"/>
          <w:szCs w:val="24"/>
          <w:rtl/>
        </w:rPr>
        <w:t xml:space="preserve">ערבים יחד עם אדמות נוספות בעמק יזרעאל. השטח היה בִּיצה גדולה. בספטמבר 1921 הגיעו ראשוני </w:t>
      </w:r>
      <w:r w:rsidR="00B01A1F" w:rsidRPr="00C83AE6">
        <w:rPr>
          <w:rFonts w:ascii="David" w:hAnsi="David" w:cs="David"/>
          <w:sz w:val="24"/>
          <w:szCs w:val="24"/>
          <w:rtl/>
        </w:rPr>
        <w:t>ה</w:t>
      </w:r>
      <w:r w:rsidRPr="00C83AE6">
        <w:rPr>
          <w:rFonts w:ascii="David" w:hAnsi="David" w:cs="David"/>
          <w:sz w:val="24"/>
          <w:szCs w:val="24"/>
          <w:rtl/>
        </w:rPr>
        <w:t>מתיישבי</w:t>
      </w:r>
      <w:r w:rsidR="00B01A1F" w:rsidRPr="00C83AE6">
        <w:rPr>
          <w:rFonts w:ascii="David" w:hAnsi="David" w:cs="David"/>
          <w:sz w:val="24"/>
          <w:szCs w:val="24"/>
          <w:rtl/>
        </w:rPr>
        <w:t>ם</w:t>
      </w:r>
      <w:r w:rsidRPr="00C83AE6">
        <w:rPr>
          <w:rFonts w:ascii="David" w:hAnsi="David" w:cs="David"/>
          <w:sz w:val="24"/>
          <w:szCs w:val="24"/>
          <w:rtl/>
        </w:rPr>
        <w:t xml:space="preserve"> </w:t>
      </w:r>
      <w:r w:rsidR="00B01A1F" w:rsidRPr="00C83AE6">
        <w:rPr>
          <w:rFonts w:ascii="David" w:hAnsi="David" w:cs="David"/>
          <w:sz w:val="24"/>
          <w:szCs w:val="24"/>
          <w:rtl/>
        </w:rPr>
        <w:t>ב</w:t>
      </w:r>
      <w:r w:rsidRPr="00C83AE6">
        <w:rPr>
          <w:rFonts w:ascii="David" w:hAnsi="David" w:cs="David"/>
          <w:sz w:val="24"/>
          <w:szCs w:val="24"/>
          <w:rtl/>
        </w:rPr>
        <w:t>נהלל, בהם שמואל ודבורה</w:t>
      </w:r>
      <w:r w:rsidR="00E35723" w:rsidRPr="00C83AE6">
        <w:rPr>
          <w:rFonts w:ascii="David" w:hAnsi="David" w:cs="David"/>
          <w:sz w:val="24"/>
          <w:szCs w:val="24"/>
          <w:rtl/>
        </w:rPr>
        <w:t>,</w:t>
      </w:r>
      <w:r w:rsidRPr="00C83AE6">
        <w:rPr>
          <w:rFonts w:ascii="David" w:hAnsi="David" w:cs="David"/>
          <w:sz w:val="24"/>
          <w:szCs w:val="24"/>
          <w:rtl/>
        </w:rPr>
        <w:t xml:space="preserve"> בשיירת עגלות, והחלו בעבודות להקמת היישוב</w:t>
      </w:r>
      <w:r w:rsidR="00B01A1F" w:rsidRPr="00C83AE6">
        <w:rPr>
          <w:rFonts w:ascii="David" w:hAnsi="David" w:cs="David"/>
          <w:sz w:val="24"/>
          <w:szCs w:val="24"/>
          <w:rtl/>
        </w:rPr>
        <w:t>. בנהלל</w:t>
      </w:r>
      <w:r w:rsidR="00E35723" w:rsidRPr="00C83AE6">
        <w:rPr>
          <w:rFonts w:ascii="David" w:hAnsi="David" w:cs="David"/>
          <w:sz w:val="24"/>
          <w:szCs w:val="24"/>
          <w:rtl/>
        </w:rPr>
        <w:t xml:space="preserve"> עברו על </w:t>
      </w:r>
      <w:r w:rsidRPr="00C83AE6">
        <w:rPr>
          <w:rFonts w:ascii="David" w:hAnsi="David" w:cs="David"/>
          <w:sz w:val="24"/>
          <w:szCs w:val="24"/>
          <w:rtl/>
        </w:rPr>
        <w:t>משה דיין שנות נערותו ובגרותו.</w:t>
      </w:r>
      <w:r w:rsidRPr="00C83AE6">
        <w:rPr>
          <w:rFonts w:ascii="David" w:hAnsi="David" w:cs="David"/>
          <w:sz w:val="24"/>
          <w:szCs w:val="24"/>
          <w:vertAlign w:val="superscript"/>
        </w:rPr>
        <w:footnoteReference w:id="3"/>
      </w:r>
    </w:p>
    <w:p w14:paraId="0BE4A543"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כבר מילדותו התחנך דיין על ערכים של ציונות מעשית</w:t>
      </w:r>
      <w:r w:rsidR="00B01A1F" w:rsidRPr="00C83AE6">
        <w:rPr>
          <w:rFonts w:ascii="David" w:hAnsi="David" w:cs="David"/>
          <w:sz w:val="24"/>
          <w:szCs w:val="24"/>
          <w:rtl/>
        </w:rPr>
        <w:t>.</w:t>
      </w:r>
      <w:r w:rsidRPr="00C83AE6">
        <w:rPr>
          <w:rFonts w:ascii="David" w:hAnsi="David" w:cs="David"/>
          <w:sz w:val="24"/>
          <w:szCs w:val="24"/>
          <w:vertAlign w:val="superscript"/>
        </w:rPr>
        <w:footnoteReference w:id="4"/>
      </w:r>
      <w:r w:rsidRPr="00C83AE6">
        <w:rPr>
          <w:rFonts w:ascii="David" w:hAnsi="David" w:cs="David"/>
          <w:sz w:val="24"/>
          <w:szCs w:val="24"/>
          <w:rtl/>
        </w:rPr>
        <w:t xml:space="preserve"> המסר שקיבל מאביו היה מימוש הציונות </w:t>
      </w:r>
      <w:r w:rsidR="00B01A1F" w:rsidRPr="00C83AE6">
        <w:rPr>
          <w:rFonts w:ascii="David" w:hAnsi="David" w:cs="David"/>
          <w:sz w:val="24"/>
          <w:szCs w:val="24"/>
          <w:rtl/>
        </w:rPr>
        <w:t>באמצעות</w:t>
      </w:r>
      <w:r w:rsidRPr="00C83AE6">
        <w:rPr>
          <w:rFonts w:ascii="David" w:hAnsi="David" w:cs="David"/>
          <w:sz w:val="24"/>
          <w:szCs w:val="24"/>
          <w:rtl/>
        </w:rPr>
        <w:t xml:space="preserve"> כיבוש הקרקע. הצהרת בלפור ב־1917 הייתה ניצחון</w:t>
      </w:r>
      <w:r w:rsidR="00B01A1F" w:rsidRPr="00C83AE6">
        <w:rPr>
          <w:rFonts w:ascii="David" w:hAnsi="David" w:cs="David"/>
          <w:sz w:val="24"/>
          <w:szCs w:val="24"/>
          <w:rtl/>
        </w:rPr>
        <w:t xml:space="preserve"> של</w:t>
      </w:r>
      <w:r w:rsidRPr="00C83AE6">
        <w:rPr>
          <w:rFonts w:ascii="David" w:hAnsi="David" w:cs="David"/>
          <w:sz w:val="24"/>
          <w:szCs w:val="24"/>
          <w:rtl/>
        </w:rPr>
        <w:t xml:space="preserve"> הציונות המדינית, אך דיין האב הדגיש את </w:t>
      </w:r>
      <w:r w:rsidR="00B01A1F" w:rsidRPr="00C83AE6">
        <w:rPr>
          <w:rFonts w:ascii="David" w:hAnsi="David" w:cs="David"/>
          <w:sz w:val="24"/>
          <w:szCs w:val="24"/>
          <w:rtl/>
        </w:rPr>
        <w:t>ה</w:t>
      </w:r>
      <w:r w:rsidRPr="00C83AE6">
        <w:rPr>
          <w:rFonts w:ascii="David" w:hAnsi="David" w:cs="David"/>
          <w:sz w:val="24"/>
          <w:szCs w:val="24"/>
          <w:rtl/>
        </w:rPr>
        <w:t>חשיבות</w:t>
      </w:r>
      <w:r w:rsidR="00B01A1F" w:rsidRPr="00C83AE6">
        <w:rPr>
          <w:rFonts w:ascii="David" w:hAnsi="David" w:cs="David"/>
          <w:sz w:val="24"/>
          <w:szCs w:val="24"/>
          <w:rtl/>
        </w:rPr>
        <w:t xml:space="preserve"> של</w:t>
      </w:r>
      <w:r w:rsidR="006E2FCC" w:rsidRPr="00C83AE6">
        <w:rPr>
          <w:rFonts w:ascii="David" w:hAnsi="David" w:cs="David"/>
          <w:sz w:val="24"/>
          <w:szCs w:val="24"/>
          <w:rtl/>
        </w:rPr>
        <w:t xml:space="preserve"> כיבוש הקרקע</w:t>
      </w:r>
      <w:r w:rsidR="00B01A1F" w:rsidRPr="00C83AE6">
        <w:rPr>
          <w:rFonts w:ascii="David" w:hAnsi="David" w:cs="David"/>
          <w:sz w:val="24"/>
          <w:szCs w:val="24"/>
          <w:rtl/>
        </w:rPr>
        <w:t>:</w:t>
      </w:r>
      <w:r w:rsidRPr="00C83AE6">
        <w:rPr>
          <w:rFonts w:ascii="David" w:hAnsi="David" w:cs="David"/>
          <w:sz w:val="24"/>
          <w:szCs w:val="24"/>
          <w:rtl/>
        </w:rPr>
        <w:t xml:space="preserve"> "וכאן יקירי התחלנו לכבוש את הקרקע, לא במלחמות כי אם בחריש ובעבודה</w:t>
      </w:r>
      <w:r w:rsidRPr="00C83AE6">
        <w:rPr>
          <w:rFonts w:ascii="David" w:eastAsia="Arial" w:hAnsi="David" w:cs="David"/>
          <w:sz w:val="24"/>
          <w:szCs w:val="24"/>
          <w:rtl/>
        </w:rPr>
        <w:t xml:space="preserve"> </w:t>
      </w:r>
      <w:r w:rsidRPr="00C83AE6">
        <w:rPr>
          <w:rFonts w:ascii="David" w:hAnsi="David" w:cs="David"/>
          <w:sz w:val="24"/>
          <w:szCs w:val="24"/>
          <w:rtl/>
        </w:rPr>
        <w:t>ואז תישאר האדמה שלנו ולא נרד ממנה לעולם".</w:t>
      </w:r>
      <w:r w:rsidRPr="00C83AE6">
        <w:rPr>
          <w:rFonts w:ascii="David" w:hAnsi="David" w:cs="David"/>
          <w:sz w:val="24"/>
          <w:szCs w:val="24"/>
          <w:vertAlign w:val="superscript"/>
        </w:rPr>
        <w:footnoteReference w:id="5"/>
      </w:r>
      <w:r w:rsidRPr="00C83AE6">
        <w:rPr>
          <w:rFonts w:ascii="David" w:hAnsi="David" w:cs="David"/>
          <w:sz w:val="24"/>
          <w:szCs w:val="24"/>
          <w:rtl/>
        </w:rPr>
        <w:t xml:space="preserve"> האב גרס שהערבים נחותים, </w:t>
      </w:r>
      <w:r w:rsidRPr="00C83AE6">
        <w:rPr>
          <w:rFonts w:ascii="David" w:hAnsi="David" w:cs="David"/>
          <w:sz w:val="24"/>
          <w:szCs w:val="24"/>
          <w:rtl/>
        </w:rPr>
        <w:lastRenderedPageBreak/>
        <w:t>"וזו הייתה התורה שגדלתי על ברכיה והאמנתי בה - שהערבים נחותים, שודדים, מרצחים ומחוללי פרעות".</w:t>
      </w:r>
      <w:r w:rsidRPr="00C83AE6">
        <w:rPr>
          <w:rFonts w:ascii="David" w:hAnsi="David" w:cs="David"/>
          <w:sz w:val="24"/>
          <w:szCs w:val="24"/>
          <w:vertAlign w:val="superscript"/>
        </w:rPr>
        <w:footnoteReference w:id="6"/>
      </w:r>
    </w:p>
    <w:p w14:paraId="5DA4C452" w14:textId="77777777" w:rsidR="00D50B97" w:rsidRPr="00C83AE6" w:rsidRDefault="00E35723" w:rsidP="00C83AE6">
      <w:pPr>
        <w:spacing w:after="240" w:line="360" w:lineRule="auto"/>
        <w:jc w:val="both"/>
        <w:rPr>
          <w:rFonts w:ascii="David" w:hAnsi="David" w:cs="David"/>
          <w:sz w:val="24"/>
          <w:szCs w:val="24"/>
          <w:rtl/>
        </w:rPr>
      </w:pPr>
      <w:r w:rsidRPr="00C83AE6">
        <w:rPr>
          <w:rFonts w:ascii="David" w:hAnsi="David" w:cs="David"/>
          <w:sz w:val="24"/>
          <w:szCs w:val="24"/>
          <w:rtl/>
        </w:rPr>
        <w:t>משה ה</w:t>
      </w:r>
      <w:r w:rsidR="00D50B97" w:rsidRPr="00C83AE6">
        <w:rPr>
          <w:rFonts w:ascii="David" w:hAnsi="David" w:cs="David"/>
          <w:sz w:val="24"/>
          <w:szCs w:val="24"/>
          <w:rtl/>
        </w:rPr>
        <w:t xml:space="preserve">ילד </w:t>
      </w:r>
      <w:r w:rsidRPr="00C83AE6">
        <w:rPr>
          <w:rFonts w:ascii="David" w:hAnsi="David" w:cs="David"/>
          <w:sz w:val="24"/>
          <w:szCs w:val="24"/>
          <w:rtl/>
        </w:rPr>
        <w:t xml:space="preserve">היה </w:t>
      </w:r>
      <w:r w:rsidR="00D50B97" w:rsidRPr="00C83AE6">
        <w:rPr>
          <w:rFonts w:ascii="David" w:hAnsi="David" w:cs="David"/>
          <w:sz w:val="24"/>
          <w:szCs w:val="24"/>
          <w:rtl/>
        </w:rPr>
        <w:t>קש</w:t>
      </w:r>
      <w:r w:rsidRPr="00C83AE6">
        <w:rPr>
          <w:rFonts w:ascii="David" w:hAnsi="David" w:cs="David"/>
          <w:sz w:val="24"/>
          <w:szCs w:val="24"/>
          <w:rtl/>
        </w:rPr>
        <w:t>ו</w:t>
      </w:r>
      <w:r w:rsidR="00D50B97" w:rsidRPr="00C83AE6">
        <w:rPr>
          <w:rFonts w:ascii="David" w:hAnsi="David" w:cs="David"/>
          <w:sz w:val="24"/>
          <w:szCs w:val="24"/>
          <w:rtl/>
        </w:rPr>
        <w:t xml:space="preserve">ר </w:t>
      </w:r>
      <w:r w:rsidRPr="00C83AE6">
        <w:rPr>
          <w:rFonts w:ascii="David" w:hAnsi="David" w:cs="David"/>
          <w:sz w:val="24"/>
          <w:szCs w:val="24"/>
          <w:rtl/>
        </w:rPr>
        <w:t>לא</w:t>
      </w:r>
      <w:r w:rsidR="000E0FB6" w:rsidRPr="00C83AE6">
        <w:rPr>
          <w:rFonts w:ascii="David" w:hAnsi="David" w:cs="David"/>
          <w:sz w:val="24"/>
          <w:szCs w:val="24"/>
          <w:rtl/>
        </w:rPr>
        <w:t>ִ</w:t>
      </w:r>
      <w:r w:rsidR="00D50B97" w:rsidRPr="00C83AE6">
        <w:rPr>
          <w:rFonts w:ascii="David" w:hAnsi="David" w:cs="David"/>
          <w:sz w:val="24"/>
          <w:szCs w:val="24"/>
          <w:rtl/>
        </w:rPr>
        <w:t>מו</w:t>
      </w:r>
      <w:r w:rsidRPr="00C83AE6">
        <w:rPr>
          <w:rFonts w:ascii="David" w:hAnsi="David" w:cs="David"/>
          <w:sz w:val="24"/>
          <w:szCs w:val="24"/>
          <w:rtl/>
        </w:rPr>
        <w:t>,</w:t>
      </w:r>
      <w:r w:rsidR="00D50B97" w:rsidRPr="00C83AE6">
        <w:rPr>
          <w:rFonts w:ascii="David" w:hAnsi="David" w:cs="David"/>
          <w:sz w:val="24"/>
          <w:szCs w:val="24"/>
          <w:rtl/>
        </w:rPr>
        <w:t xml:space="preserve"> </w:t>
      </w:r>
      <w:proofErr w:type="spellStart"/>
      <w:r w:rsidRPr="00C83AE6">
        <w:rPr>
          <w:rFonts w:ascii="David" w:hAnsi="David" w:cs="David"/>
          <w:sz w:val="24"/>
          <w:szCs w:val="24"/>
          <w:rtl/>
        </w:rPr>
        <w:t>ו</w:t>
      </w:r>
      <w:r w:rsidR="00D50B97" w:rsidRPr="00C83AE6">
        <w:rPr>
          <w:rFonts w:ascii="David" w:hAnsi="David" w:cs="David"/>
          <w:sz w:val="24"/>
          <w:szCs w:val="24"/>
          <w:rtl/>
        </w:rPr>
        <w:t>ע</w:t>
      </w:r>
      <w:r w:rsidRPr="00C83AE6">
        <w:rPr>
          <w:rFonts w:ascii="David" w:hAnsi="David" w:cs="David"/>
          <w:sz w:val="24"/>
          <w:szCs w:val="24"/>
          <w:rtl/>
        </w:rPr>
        <w:t>י</w:t>
      </w:r>
      <w:r w:rsidR="00D50B97" w:rsidRPr="00C83AE6">
        <w:rPr>
          <w:rFonts w:ascii="David" w:hAnsi="David" w:cs="David"/>
          <w:sz w:val="24"/>
          <w:szCs w:val="24"/>
          <w:rtl/>
        </w:rPr>
        <w:t>מה</w:t>
      </w:r>
      <w:proofErr w:type="spellEnd"/>
      <w:r w:rsidR="00D50B97" w:rsidRPr="00C83AE6">
        <w:rPr>
          <w:rFonts w:ascii="David" w:hAnsi="David" w:cs="David"/>
          <w:sz w:val="24"/>
          <w:szCs w:val="24"/>
          <w:rtl/>
        </w:rPr>
        <w:t xml:space="preserve"> בילה זמן רב יותר. דבורה הקריאה לו ספרות רוסית שאותה למד לאהוב,</w:t>
      </w:r>
      <w:r w:rsidR="00D50B97" w:rsidRPr="00C83AE6">
        <w:rPr>
          <w:rFonts w:ascii="David" w:hAnsi="David" w:cs="David"/>
          <w:sz w:val="24"/>
          <w:szCs w:val="24"/>
          <w:vertAlign w:val="superscript"/>
        </w:rPr>
        <w:footnoteReference w:id="7"/>
      </w:r>
      <w:r w:rsidR="00D50B97" w:rsidRPr="00C83AE6">
        <w:rPr>
          <w:rFonts w:ascii="David" w:hAnsi="David" w:cs="David"/>
          <w:sz w:val="24"/>
          <w:szCs w:val="24"/>
          <w:rtl/>
        </w:rPr>
        <w:t xml:space="preserve"> </w:t>
      </w:r>
      <w:r w:rsidRPr="00C83AE6">
        <w:rPr>
          <w:rFonts w:ascii="David" w:hAnsi="David" w:cs="David"/>
          <w:sz w:val="24"/>
          <w:szCs w:val="24"/>
          <w:rtl/>
        </w:rPr>
        <w:t>בעקבות זאת</w:t>
      </w:r>
      <w:r w:rsidR="00D50B97" w:rsidRPr="00C83AE6">
        <w:rPr>
          <w:rFonts w:ascii="David" w:hAnsi="David" w:cs="David"/>
          <w:sz w:val="24"/>
          <w:szCs w:val="24"/>
          <w:rtl/>
        </w:rPr>
        <w:t xml:space="preserve"> הכיר היטב את</w:t>
      </w:r>
      <w:r w:rsidRPr="00C83AE6">
        <w:rPr>
          <w:rFonts w:ascii="David" w:hAnsi="David" w:cs="David"/>
          <w:sz w:val="24"/>
          <w:szCs w:val="24"/>
          <w:rtl/>
        </w:rPr>
        <w:t xml:space="preserve"> כתביהם של</w:t>
      </w:r>
      <w:r w:rsidR="00D50B97" w:rsidRPr="00C83AE6">
        <w:rPr>
          <w:rFonts w:ascii="David" w:hAnsi="David" w:cs="David"/>
          <w:sz w:val="24"/>
          <w:szCs w:val="24"/>
          <w:rtl/>
        </w:rPr>
        <w:t xml:space="preserve"> </w:t>
      </w:r>
      <w:proofErr w:type="spellStart"/>
      <w:r w:rsidR="00D50B97" w:rsidRPr="00C83AE6">
        <w:rPr>
          <w:rFonts w:ascii="David" w:hAnsi="David" w:cs="David"/>
          <w:sz w:val="24"/>
          <w:szCs w:val="24"/>
          <w:rtl/>
        </w:rPr>
        <w:t>טולסטוי</w:t>
      </w:r>
      <w:proofErr w:type="spellEnd"/>
      <w:r w:rsidR="00D50B97" w:rsidRPr="00C83AE6">
        <w:rPr>
          <w:rFonts w:ascii="David" w:hAnsi="David" w:cs="David"/>
          <w:sz w:val="24"/>
          <w:szCs w:val="24"/>
          <w:rtl/>
        </w:rPr>
        <w:t xml:space="preserve">, </w:t>
      </w:r>
      <w:proofErr w:type="spellStart"/>
      <w:r w:rsidR="00D50B97" w:rsidRPr="00C83AE6">
        <w:rPr>
          <w:rFonts w:ascii="David" w:hAnsi="David" w:cs="David"/>
          <w:sz w:val="24"/>
          <w:szCs w:val="24"/>
          <w:rtl/>
        </w:rPr>
        <w:t>דוסטויבסקי</w:t>
      </w:r>
      <w:proofErr w:type="spellEnd"/>
      <w:r w:rsidR="00D50B97" w:rsidRPr="00C83AE6">
        <w:rPr>
          <w:rFonts w:ascii="David" w:hAnsi="David" w:cs="David"/>
          <w:sz w:val="24"/>
          <w:szCs w:val="24"/>
          <w:rtl/>
        </w:rPr>
        <w:t>, פושקין וגורקי.</w:t>
      </w:r>
      <w:r w:rsidR="00D50B97" w:rsidRPr="00C83AE6">
        <w:rPr>
          <w:rFonts w:ascii="David" w:hAnsi="David" w:cs="David"/>
          <w:sz w:val="24"/>
          <w:szCs w:val="24"/>
          <w:vertAlign w:val="superscript"/>
        </w:rPr>
        <w:footnoteReference w:id="8"/>
      </w:r>
      <w:r w:rsidR="00D50B97" w:rsidRPr="00C83AE6">
        <w:rPr>
          <w:rFonts w:ascii="David" w:hAnsi="David" w:cs="David"/>
          <w:sz w:val="24"/>
          <w:szCs w:val="24"/>
          <w:rtl/>
        </w:rPr>
        <w:t xml:space="preserve"> הביוגרף של דיין, שבתי טבת, תיאר </w:t>
      </w:r>
      <w:r w:rsidR="00FD67BE" w:rsidRPr="00C83AE6">
        <w:rPr>
          <w:rFonts w:ascii="David" w:hAnsi="David" w:cs="David"/>
          <w:sz w:val="24"/>
          <w:szCs w:val="24"/>
          <w:rtl/>
        </w:rPr>
        <w:t>אותו כ</w:t>
      </w:r>
      <w:r w:rsidR="00D50B97" w:rsidRPr="00C83AE6">
        <w:rPr>
          <w:rFonts w:ascii="David" w:hAnsi="David" w:cs="David"/>
          <w:sz w:val="24"/>
          <w:szCs w:val="24"/>
          <w:rtl/>
        </w:rPr>
        <w:t>ילד</w:t>
      </w:r>
      <w:r w:rsidRPr="00C83AE6">
        <w:rPr>
          <w:rFonts w:ascii="David" w:hAnsi="David" w:cs="David"/>
          <w:sz w:val="24"/>
          <w:szCs w:val="24"/>
          <w:rtl/>
        </w:rPr>
        <w:t xml:space="preserve"> רגיש, שבכה לא פעם, </w:t>
      </w:r>
      <w:r w:rsidR="00D50B97" w:rsidRPr="00C83AE6">
        <w:rPr>
          <w:rFonts w:ascii="David" w:hAnsi="David" w:cs="David"/>
          <w:sz w:val="24"/>
          <w:szCs w:val="24"/>
          <w:rtl/>
        </w:rPr>
        <w:t>אם כי באופן חרישי.</w:t>
      </w:r>
      <w:r w:rsidR="00D50B97" w:rsidRPr="00C83AE6">
        <w:rPr>
          <w:rFonts w:ascii="David" w:hAnsi="David" w:cs="David"/>
          <w:sz w:val="24"/>
          <w:szCs w:val="24"/>
          <w:vertAlign w:val="superscript"/>
        </w:rPr>
        <w:footnoteReference w:id="9"/>
      </w:r>
      <w:r w:rsidR="00D50B97" w:rsidRPr="00C83AE6">
        <w:rPr>
          <w:rFonts w:ascii="David" w:hAnsi="David" w:cs="David"/>
          <w:sz w:val="24"/>
          <w:szCs w:val="24"/>
          <w:rtl/>
        </w:rPr>
        <w:t xml:space="preserve"> מנגד, דיין הוכיח עצמאות רבה מאוד</w:t>
      </w:r>
      <w:r w:rsidR="00EF568F" w:rsidRPr="00C83AE6">
        <w:rPr>
          <w:rFonts w:ascii="David" w:hAnsi="David" w:cs="David"/>
          <w:sz w:val="24"/>
          <w:szCs w:val="24"/>
          <w:rtl/>
        </w:rPr>
        <w:t>,</w:t>
      </w:r>
      <w:r w:rsidR="00D50B97" w:rsidRPr="00C83AE6">
        <w:rPr>
          <w:rFonts w:ascii="David" w:hAnsi="David" w:cs="David"/>
          <w:sz w:val="24"/>
          <w:szCs w:val="24"/>
          <w:rtl/>
        </w:rPr>
        <w:t xml:space="preserve"> ומגיל צעיר שוטט לבדו בין דגניה ונהלל. </w:t>
      </w:r>
    </w:p>
    <w:p w14:paraId="150C547C"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את אִמו העריך מאוד כאישה חכמה ואינטליגנטית, את אביו העריך פחות</w:t>
      </w:r>
      <w:r w:rsidR="00EF568F" w:rsidRPr="00C83AE6">
        <w:rPr>
          <w:rFonts w:ascii="David" w:hAnsi="David" w:cs="David"/>
          <w:sz w:val="24"/>
          <w:szCs w:val="24"/>
          <w:rtl/>
        </w:rPr>
        <w:t>.</w:t>
      </w:r>
      <w:r w:rsidRPr="00C83AE6">
        <w:rPr>
          <w:rFonts w:ascii="David" w:hAnsi="David" w:cs="David"/>
          <w:sz w:val="24"/>
          <w:szCs w:val="24"/>
          <w:rtl/>
        </w:rPr>
        <w:t xml:space="preserve"> עם אִמו הרגיש</w:t>
      </w:r>
      <w:r w:rsidR="00EF568F" w:rsidRPr="00C83AE6">
        <w:rPr>
          <w:rFonts w:ascii="David" w:hAnsi="David" w:cs="David"/>
          <w:sz w:val="24"/>
          <w:szCs w:val="24"/>
          <w:rtl/>
        </w:rPr>
        <w:t xml:space="preserve"> שאפשר להחליף דעות ולדון בדברים;</w:t>
      </w:r>
      <w:r w:rsidRPr="00C83AE6">
        <w:rPr>
          <w:rFonts w:ascii="David" w:hAnsi="David" w:cs="David"/>
          <w:sz w:val="24"/>
          <w:szCs w:val="24"/>
          <w:rtl/>
        </w:rPr>
        <w:t xml:space="preserve"> אביו לעומתה היה קובע אמיתות נחרצות שלא </w:t>
      </w:r>
      <w:r w:rsidR="00EF568F" w:rsidRPr="00C83AE6">
        <w:rPr>
          <w:rFonts w:ascii="David" w:hAnsi="David" w:cs="David"/>
          <w:sz w:val="24"/>
          <w:szCs w:val="24"/>
          <w:rtl/>
        </w:rPr>
        <w:t xml:space="preserve">ניתן היה </w:t>
      </w:r>
      <w:r w:rsidRPr="00C83AE6">
        <w:rPr>
          <w:rFonts w:ascii="David" w:hAnsi="David" w:cs="David"/>
          <w:sz w:val="24"/>
          <w:szCs w:val="24"/>
          <w:rtl/>
        </w:rPr>
        <w:t>לערער</w:t>
      </w:r>
      <w:r w:rsidR="00EF568F" w:rsidRPr="00C83AE6">
        <w:rPr>
          <w:rFonts w:ascii="David" w:hAnsi="David" w:cs="David"/>
          <w:sz w:val="24"/>
          <w:szCs w:val="24"/>
          <w:rtl/>
        </w:rPr>
        <w:t xml:space="preserve"> עליהן</w:t>
      </w:r>
      <w:r w:rsidRPr="00C83AE6">
        <w:rPr>
          <w:rFonts w:ascii="David" w:hAnsi="David" w:cs="David"/>
          <w:sz w:val="24"/>
          <w:szCs w:val="24"/>
          <w:rtl/>
        </w:rPr>
        <w:t>. דיין</w:t>
      </w:r>
      <w:r w:rsidR="000E0FB6" w:rsidRPr="00C83AE6">
        <w:rPr>
          <w:rFonts w:ascii="David" w:hAnsi="David" w:cs="David"/>
          <w:sz w:val="24"/>
          <w:szCs w:val="24"/>
          <w:rtl/>
        </w:rPr>
        <w:t xml:space="preserve"> סבר שאִמו הייתה אדם פ</w:t>
      </w:r>
      <w:r w:rsidRPr="00C83AE6">
        <w:rPr>
          <w:rFonts w:ascii="David" w:hAnsi="David" w:cs="David"/>
          <w:sz w:val="24"/>
          <w:szCs w:val="24"/>
          <w:rtl/>
        </w:rPr>
        <w:t>תוח יותר</w:t>
      </w:r>
      <w:r w:rsidR="000E0FB6" w:rsidRPr="00C83AE6">
        <w:rPr>
          <w:rFonts w:ascii="David" w:hAnsi="David" w:cs="David"/>
          <w:sz w:val="24"/>
          <w:szCs w:val="24"/>
          <w:rtl/>
        </w:rPr>
        <w:t>,</w:t>
      </w:r>
      <w:r w:rsidRPr="00C83AE6">
        <w:rPr>
          <w:rFonts w:ascii="David" w:hAnsi="David" w:cs="David"/>
          <w:sz w:val="24"/>
          <w:szCs w:val="24"/>
          <w:rtl/>
        </w:rPr>
        <w:t xml:space="preserve"> וא</w:t>
      </w:r>
      <w:r w:rsidR="000E0FB6" w:rsidRPr="00C83AE6">
        <w:rPr>
          <w:rFonts w:ascii="David" w:hAnsi="David" w:cs="David"/>
          <w:sz w:val="24"/>
          <w:szCs w:val="24"/>
          <w:rtl/>
        </w:rPr>
        <w:t>מר עליה שהייתה "</w:t>
      </w:r>
      <w:r w:rsidRPr="00C83AE6">
        <w:rPr>
          <w:rFonts w:ascii="David" w:hAnsi="David" w:cs="David"/>
          <w:sz w:val="24"/>
          <w:szCs w:val="24"/>
          <w:rtl/>
        </w:rPr>
        <w:t>על גבול של ליברליות"</w:t>
      </w:r>
      <w:r w:rsidR="004C5CE0" w:rsidRPr="00C83AE6">
        <w:rPr>
          <w:rFonts w:ascii="David" w:hAnsi="David" w:cs="David"/>
          <w:sz w:val="24"/>
          <w:szCs w:val="24"/>
          <w:rtl/>
        </w:rPr>
        <w:t>. ה</w:t>
      </w:r>
      <w:r w:rsidRPr="00C83AE6">
        <w:rPr>
          <w:rFonts w:ascii="David" w:hAnsi="David" w:cs="David"/>
          <w:sz w:val="24"/>
          <w:szCs w:val="24"/>
          <w:rtl/>
        </w:rPr>
        <w:t xml:space="preserve">גישה </w:t>
      </w:r>
      <w:r w:rsidR="004C5CE0" w:rsidRPr="00C83AE6">
        <w:rPr>
          <w:rFonts w:ascii="David" w:hAnsi="David" w:cs="David"/>
          <w:sz w:val="24"/>
          <w:szCs w:val="24"/>
          <w:rtl/>
        </w:rPr>
        <w:t>הזאת באה לידי ביטוי בין היתר בי</w:t>
      </w:r>
      <w:r w:rsidRPr="00C83AE6">
        <w:rPr>
          <w:rFonts w:ascii="David" w:hAnsi="David" w:cs="David"/>
          <w:sz w:val="24"/>
          <w:szCs w:val="24"/>
          <w:rtl/>
        </w:rPr>
        <w:t>חס</w:t>
      </w:r>
      <w:r w:rsidR="004C5CE0" w:rsidRPr="00C83AE6">
        <w:rPr>
          <w:rFonts w:ascii="David" w:hAnsi="David" w:cs="David"/>
          <w:sz w:val="24"/>
          <w:szCs w:val="24"/>
          <w:rtl/>
        </w:rPr>
        <w:t xml:space="preserve"> לערבים -</w:t>
      </w:r>
      <w:r w:rsidRPr="00C83AE6">
        <w:rPr>
          <w:rFonts w:ascii="David" w:hAnsi="David" w:cs="David"/>
          <w:sz w:val="24"/>
          <w:szCs w:val="24"/>
          <w:rtl/>
        </w:rPr>
        <w:t xml:space="preserve"> בעוד אביו הסתייג</w:t>
      </w:r>
      <w:r w:rsidR="004C5CE0" w:rsidRPr="00C83AE6">
        <w:rPr>
          <w:rFonts w:ascii="David" w:hAnsi="David" w:cs="David"/>
          <w:sz w:val="24"/>
          <w:szCs w:val="24"/>
          <w:rtl/>
        </w:rPr>
        <w:t xml:space="preserve"> מהם</w:t>
      </w:r>
      <w:r w:rsidRPr="00C83AE6">
        <w:rPr>
          <w:rFonts w:ascii="David" w:hAnsi="David" w:cs="David"/>
          <w:sz w:val="24"/>
          <w:szCs w:val="24"/>
          <w:rtl/>
        </w:rPr>
        <w:t xml:space="preserve"> ושמר מרחק, א</w:t>
      </w:r>
      <w:r w:rsidR="0082564F" w:rsidRPr="00C83AE6">
        <w:rPr>
          <w:rFonts w:ascii="David" w:hAnsi="David" w:cs="David"/>
          <w:sz w:val="24"/>
          <w:szCs w:val="24"/>
          <w:rtl/>
        </w:rPr>
        <w:t>ִ</w:t>
      </w:r>
      <w:r w:rsidRPr="00C83AE6">
        <w:rPr>
          <w:rFonts w:ascii="David" w:hAnsi="David" w:cs="David"/>
          <w:sz w:val="24"/>
          <w:szCs w:val="24"/>
          <w:rtl/>
        </w:rPr>
        <w:t>מו אירחה אותם.</w:t>
      </w:r>
      <w:r w:rsidRPr="00C83AE6">
        <w:rPr>
          <w:rFonts w:ascii="David" w:hAnsi="David" w:cs="David"/>
          <w:sz w:val="24"/>
          <w:szCs w:val="24"/>
          <w:vertAlign w:val="superscript"/>
        </w:rPr>
        <w:footnoteReference w:id="10"/>
      </w:r>
    </w:p>
    <w:p w14:paraId="1511D298"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כבר בגיל צעיר</w:t>
      </w:r>
      <w:r w:rsidR="000E0FB6" w:rsidRPr="00C83AE6">
        <w:rPr>
          <w:rFonts w:ascii="David" w:hAnsi="David" w:cs="David"/>
          <w:sz w:val="24"/>
          <w:szCs w:val="24"/>
          <w:rtl/>
        </w:rPr>
        <w:t xml:space="preserve"> גילה ד</w:t>
      </w:r>
      <w:r w:rsidRPr="00C83AE6">
        <w:rPr>
          <w:rFonts w:ascii="David" w:hAnsi="David" w:cs="David"/>
          <w:sz w:val="24"/>
          <w:szCs w:val="24"/>
          <w:rtl/>
        </w:rPr>
        <w:t>יין חשיבה עצמאי</w:t>
      </w:r>
      <w:r w:rsidR="000E0FB6" w:rsidRPr="00C83AE6">
        <w:rPr>
          <w:rFonts w:ascii="David" w:hAnsi="David" w:cs="David"/>
          <w:sz w:val="24"/>
          <w:szCs w:val="24"/>
          <w:rtl/>
        </w:rPr>
        <w:t xml:space="preserve">ת </w:t>
      </w:r>
      <w:proofErr w:type="spellStart"/>
      <w:r w:rsidR="000E0FB6" w:rsidRPr="00C83AE6">
        <w:rPr>
          <w:rFonts w:ascii="David" w:hAnsi="David" w:cs="David"/>
          <w:sz w:val="24"/>
          <w:szCs w:val="24"/>
          <w:rtl/>
        </w:rPr>
        <w:t>ו</w:t>
      </w:r>
      <w:r w:rsidRPr="00C83AE6">
        <w:rPr>
          <w:rFonts w:ascii="David" w:hAnsi="David" w:cs="David"/>
          <w:sz w:val="24"/>
          <w:szCs w:val="24"/>
          <w:rtl/>
        </w:rPr>
        <w:t>נון־קונפורמיסטית</w:t>
      </w:r>
      <w:proofErr w:type="spellEnd"/>
      <w:r w:rsidRPr="00C83AE6">
        <w:rPr>
          <w:rFonts w:ascii="David" w:hAnsi="David" w:cs="David"/>
          <w:sz w:val="24"/>
          <w:szCs w:val="24"/>
          <w:rtl/>
        </w:rPr>
        <w:t xml:space="preserve"> </w:t>
      </w:r>
      <w:r w:rsidR="000E0FB6" w:rsidRPr="00C83AE6">
        <w:rPr>
          <w:rFonts w:ascii="David" w:hAnsi="David" w:cs="David"/>
          <w:sz w:val="24"/>
          <w:szCs w:val="24"/>
          <w:rtl/>
        </w:rPr>
        <w:t>ש</w:t>
      </w:r>
      <w:r w:rsidRPr="00C83AE6">
        <w:rPr>
          <w:rFonts w:ascii="David" w:hAnsi="David" w:cs="David"/>
          <w:sz w:val="24"/>
          <w:szCs w:val="24"/>
          <w:rtl/>
        </w:rPr>
        <w:t>אתגר</w:t>
      </w:r>
      <w:r w:rsidR="000E0FB6" w:rsidRPr="00C83AE6">
        <w:rPr>
          <w:rFonts w:ascii="David" w:hAnsi="David" w:cs="David"/>
          <w:sz w:val="24"/>
          <w:szCs w:val="24"/>
          <w:rtl/>
        </w:rPr>
        <w:t>ה</w:t>
      </w:r>
      <w:r w:rsidRPr="00C83AE6">
        <w:rPr>
          <w:rFonts w:ascii="David" w:hAnsi="David" w:cs="David"/>
          <w:sz w:val="24"/>
          <w:szCs w:val="24"/>
          <w:rtl/>
        </w:rPr>
        <w:t xml:space="preserve"> את הקו המקובל. עם בת דודתו שולמית שוחח על תוכניותיו לעתיד. בניגוד לתפיסתו של אביו</w:t>
      </w:r>
      <w:r w:rsidR="00700CF6" w:rsidRPr="00C83AE6">
        <w:rPr>
          <w:rFonts w:ascii="David" w:hAnsi="David" w:cs="David"/>
          <w:sz w:val="24"/>
          <w:szCs w:val="24"/>
          <w:rtl/>
        </w:rPr>
        <w:t>,</w:t>
      </w:r>
      <w:r w:rsidRPr="00C83AE6">
        <w:rPr>
          <w:rFonts w:ascii="David" w:hAnsi="David" w:cs="David"/>
          <w:sz w:val="24"/>
          <w:szCs w:val="24"/>
          <w:rtl/>
        </w:rPr>
        <w:t xml:space="preserve"> שראה את עתיד בניו בחקלאות, ולגישה הכללית </w:t>
      </w:r>
      <w:r w:rsidR="00700CF6" w:rsidRPr="00C83AE6">
        <w:rPr>
          <w:rFonts w:ascii="David" w:hAnsi="David" w:cs="David"/>
          <w:sz w:val="24"/>
          <w:szCs w:val="24"/>
          <w:rtl/>
        </w:rPr>
        <w:t xml:space="preserve">שהייתה מקובלת </w:t>
      </w:r>
      <w:r w:rsidRPr="00C83AE6">
        <w:rPr>
          <w:rFonts w:ascii="David" w:hAnsi="David" w:cs="David"/>
          <w:sz w:val="24"/>
          <w:szCs w:val="24"/>
          <w:rtl/>
        </w:rPr>
        <w:t>בנהלל</w:t>
      </w:r>
      <w:r w:rsidR="000E0FB6" w:rsidRPr="00C83AE6">
        <w:rPr>
          <w:rFonts w:ascii="David" w:hAnsi="David" w:cs="David"/>
          <w:sz w:val="24"/>
          <w:szCs w:val="24"/>
          <w:rtl/>
        </w:rPr>
        <w:t>,</w:t>
      </w:r>
      <w:r w:rsidRPr="00C83AE6">
        <w:rPr>
          <w:rFonts w:ascii="David" w:hAnsi="David" w:cs="David"/>
          <w:sz w:val="24"/>
          <w:szCs w:val="24"/>
          <w:rtl/>
        </w:rPr>
        <w:t xml:space="preserve"> </w:t>
      </w:r>
      <w:r w:rsidR="000E0FB6" w:rsidRPr="00C83AE6">
        <w:rPr>
          <w:rFonts w:ascii="David" w:hAnsi="David" w:cs="David"/>
          <w:sz w:val="24"/>
          <w:szCs w:val="24"/>
          <w:rtl/>
        </w:rPr>
        <w:t>שלפיה</w:t>
      </w:r>
      <w:r w:rsidR="00835BAC" w:rsidRPr="00C83AE6">
        <w:rPr>
          <w:rFonts w:ascii="David" w:hAnsi="David" w:cs="David"/>
          <w:sz w:val="24"/>
          <w:szCs w:val="24"/>
          <w:rtl/>
        </w:rPr>
        <w:t xml:space="preserve"> </w:t>
      </w:r>
      <w:r w:rsidR="000E0FB6" w:rsidRPr="00C83AE6">
        <w:rPr>
          <w:rFonts w:ascii="David" w:hAnsi="David" w:cs="David"/>
          <w:sz w:val="24"/>
          <w:szCs w:val="24"/>
          <w:rtl/>
        </w:rPr>
        <w:t>ל</w:t>
      </w:r>
      <w:r w:rsidRPr="00C83AE6">
        <w:rPr>
          <w:rFonts w:ascii="David" w:hAnsi="David" w:cs="David"/>
          <w:sz w:val="24"/>
          <w:szCs w:val="24"/>
          <w:rtl/>
        </w:rPr>
        <w:t xml:space="preserve">השכלה </w:t>
      </w:r>
      <w:r w:rsidR="000E0FB6" w:rsidRPr="00C83AE6">
        <w:rPr>
          <w:rFonts w:ascii="David" w:hAnsi="David" w:cs="David"/>
          <w:sz w:val="24"/>
          <w:szCs w:val="24"/>
          <w:rtl/>
        </w:rPr>
        <w:t>יש חשיבות נמוכה מזו של ה</w:t>
      </w:r>
      <w:r w:rsidRPr="00C83AE6">
        <w:rPr>
          <w:rFonts w:ascii="David" w:hAnsi="David" w:cs="David"/>
          <w:sz w:val="24"/>
          <w:szCs w:val="24"/>
          <w:rtl/>
        </w:rPr>
        <w:t>הכשרה לעבודה חקלאית, הביע דיין רצון להמשיך בלימודים</w:t>
      </w:r>
      <w:r w:rsidR="00835BAC" w:rsidRPr="00C83AE6">
        <w:rPr>
          <w:rFonts w:ascii="David" w:hAnsi="David" w:cs="David"/>
          <w:sz w:val="24"/>
          <w:szCs w:val="24"/>
          <w:rtl/>
        </w:rPr>
        <w:t>,</w:t>
      </w:r>
      <w:r w:rsidRPr="00C83AE6">
        <w:rPr>
          <w:rFonts w:ascii="David" w:hAnsi="David" w:cs="David"/>
          <w:sz w:val="24"/>
          <w:szCs w:val="24"/>
          <w:rtl/>
        </w:rPr>
        <w:t xml:space="preserve"> ואף להעניק לילדיו השכלה טובה יותר.</w:t>
      </w:r>
    </w:p>
    <w:p w14:paraId="1F0E913B" w14:textId="45FD799B" w:rsidR="00D50B97" w:rsidRPr="00C83AE6" w:rsidRDefault="00D50B97" w:rsidP="00F310E8">
      <w:pPr>
        <w:spacing w:after="240" w:line="360" w:lineRule="auto"/>
        <w:jc w:val="both"/>
        <w:rPr>
          <w:rFonts w:ascii="David" w:hAnsi="David" w:cs="David"/>
          <w:sz w:val="24"/>
          <w:szCs w:val="24"/>
          <w:rtl/>
        </w:rPr>
      </w:pPr>
      <w:r w:rsidRPr="00C83AE6">
        <w:rPr>
          <w:rFonts w:ascii="David" w:hAnsi="David" w:cs="David"/>
          <w:sz w:val="24"/>
          <w:szCs w:val="24"/>
          <w:rtl/>
        </w:rPr>
        <w:t xml:space="preserve">נוסף </w:t>
      </w:r>
      <w:r w:rsidR="00835BAC" w:rsidRPr="00C83AE6">
        <w:rPr>
          <w:rFonts w:ascii="David" w:hAnsi="David" w:cs="David"/>
          <w:sz w:val="24"/>
          <w:szCs w:val="24"/>
          <w:rtl/>
        </w:rPr>
        <w:t>ע</w:t>
      </w:r>
      <w:r w:rsidRPr="00C83AE6">
        <w:rPr>
          <w:rFonts w:ascii="David" w:hAnsi="David" w:cs="David"/>
          <w:sz w:val="24"/>
          <w:szCs w:val="24"/>
          <w:rtl/>
        </w:rPr>
        <w:t>ל</w:t>
      </w:r>
      <w:r w:rsidR="00835BAC" w:rsidRPr="00C83AE6">
        <w:rPr>
          <w:rFonts w:ascii="David" w:hAnsi="David" w:cs="David"/>
          <w:sz w:val="24"/>
          <w:szCs w:val="24"/>
          <w:rtl/>
        </w:rPr>
        <w:t xml:space="preserve"> ה</w:t>
      </w:r>
      <w:r w:rsidRPr="00C83AE6">
        <w:rPr>
          <w:rFonts w:ascii="David" w:hAnsi="David" w:cs="David"/>
          <w:sz w:val="24"/>
          <w:szCs w:val="24"/>
          <w:rtl/>
        </w:rPr>
        <w:t>ספרות הרוסית קרא</w:t>
      </w:r>
      <w:r w:rsidR="000E0FB6" w:rsidRPr="00C83AE6">
        <w:rPr>
          <w:rFonts w:ascii="David" w:hAnsi="David" w:cs="David"/>
          <w:sz w:val="24"/>
          <w:szCs w:val="24"/>
          <w:rtl/>
        </w:rPr>
        <w:t xml:space="preserve"> דיין בעברית את כתביהם של אברהם שלונסקי ונתן אלתרמן וכן תרגומים לעברית של ספרות קלסית, בין היתר של</w:t>
      </w:r>
      <w:r w:rsidR="00B5332B" w:rsidRPr="00C83AE6">
        <w:rPr>
          <w:rFonts w:ascii="David" w:hAnsi="David" w:cs="David"/>
          <w:sz w:val="24"/>
          <w:szCs w:val="24"/>
          <w:rtl/>
        </w:rPr>
        <w:t xml:space="preserve"> </w:t>
      </w:r>
      <w:r w:rsidR="000E0FB6" w:rsidRPr="00C83AE6">
        <w:rPr>
          <w:rFonts w:ascii="David" w:hAnsi="David" w:cs="David"/>
          <w:sz w:val="24"/>
          <w:szCs w:val="24"/>
          <w:rtl/>
        </w:rPr>
        <w:t xml:space="preserve">יוהן גתה, היינריך היינה </w:t>
      </w:r>
      <w:r w:rsidRPr="00C83AE6">
        <w:rPr>
          <w:rFonts w:ascii="David" w:hAnsi="David" w:cs="David"/>
          <w:sz w:val="24"/>
          <w:szCs w:val="24"/>
          <w:rtl/>
        </w:rPr>
        <w:t xml:space="preserve">וג'ק לונדון. </w:t>
      </w:r>
      <w:r w:rsidR="00835BAC" w:rsidRPr="00C83AE6">
        <w:rPr>
          <w:rFonts w:ascii="David" w:hAnsi="David" w:cs="David"/>
          <w:sz w:val="24"/>
          <w:szCs w:val="24"/>
          <w:rtl/>
        </w:rPr>
        <w:t>הודות ל</w:t>
      </w:r>
      <w:r w:rsidRPr="00C83AE6">
        <w:rPr>
          <w:rFonts w:ascii="David" w:hAnsi="David" w:cs="David"/>
          <w:sz w:val="24"/>
          <w:szCs w:val="24"/>
          <w:rtl/>
        </w:rPr>
        <w:t xml:space="preserve">קריאתו התפתח </w:t>
      </w:r>
      <w:r w:rsidR="00835BAC" w:rsidRPr="00C83AE6">
        <w:rPr>
          <w:rFonts w:ascii="David" w:hAnsi="David" w:cs="David"/>
          <w:sz w:val="24"/>
          <w:szCs w:val="24"/>
          <w:rtl/>
        </w:rPr>
        <w:t>דיין מבחינה</w:t>
      </w:r>
      <w:r w:rsidRPr="00C83AE6">
        <w:rPr>
          <w:rFonts w:ascii="David" w:hAnsi="David" w:cs="David"/>
          <w:sz w:val="24"/>
          <w:szCs w:val="24"/>
          <w:rtl/>
        </w:rPr>
        <w:t xml:space="preserve"> תרבותי</w:t>
      </w:r>
      <w:r w:rsidR="00835BAC" w:rsidRPr="00C83AE6">
        <w:rPr>
          <w:rFonts w:ascii="David" w:hAnsi="David" w:cs="David"/>
          <w:sz w:val="24"/>
          <w:szCs w:val="24"/>
          <w:rtl/>
        </w:rPr>
        <w:t>ת</w:t>
      </w:r>
      <w:r w:rsidRPr="00C83AE6">
        <w:rPr>
          <w:rFonts w:ascii="David" w:hAnsi="David" w:cs="David"/>
          <w:sz w:val="24"/>
          <w:szCs w:val="24"/>
          <w:rtl/>
        </w:rPr>
        <w:t xml:space="preserve"> יותר</w:t>
      </w:r>
      <w:r w:rsidR="000E0FB6" w:rsidRPr="00C83AE6">
        <w:rPr>
          <w:rFonts w:ascii="David" w:hAnsi="David" w:cs="David"/>
          <w:sz w:val="24"/>
          <w:szCs w:val="24"/>
          <w:rtl/>
        </w:rPr>
        <w:t xml:space="preserve"> מבני גילו</w:t>
      </w:r>
      <w:r w:rsidRPr="00C83AE6">
        <w:rPr>
          <w:rFonts w:ascii="David" w:hAnsi="David" w:cs="David"/>
          <w:sz w:val="24"/>
          <w:szCs w:val="24"/>
          <w:rtl/>
        </w:rPr>
        <w:t xml:space="preserve"> בנהלל, ופיתח תחכום שלא היה אופייני ל</w:t>
      </w:r>
      <w:r w:rsidR="00835BAC" w:rsidRPr="00C83AE6">
        <w:rPr>
          <w:rFonts w:ascii="David" w:hAnsi="David" w:cs="David"/>
          <w:sz w:val="24"/>
          <w:szCs w:val="24"/>
          <w:rtl/>
        </w:rPr>
        <w:t>יתר הנערים שבחברתם בילה</w:t>
      </w:r>
      <w:r w:rsidRPr="00C83AE6">
        <w:rPr>
          <w:rFonts w:ascii="David" w:hAnsi="David" w:cs="David"/>
          <w:sz w:val="24"/>
          <w:szCs w:val="24"/>
          <w:rtl/>
        </w:rPr>
        <w:t xml:space="preserve">. </w:t>
      </w:r>
      <w:r w:rsidR="00B13806" w:rsidRPr="00C83AE6">
        <w:rPr>
          <w:rFonts w:ascii="David" w:hAnsi="David" w:cs="David"/>
          <w:sz w:val="24"/>
          <w:szCs w:val="24"/>
          <w:rtl/>
        </w:rPr>
        <w:t>לדברי טבת, ה</w:t>
      </w:r>
      <w:r w:rsidRPr="00C83AE6">
        <w:rPr>
          <w:rFonts w:ascii="David" w:hAnsi="David" w:cs="David"/>
          <w:sz w:val="24"/>
          <w:szCs w:val="24"/>
          <w:rtl/>
        </w:rPr>
        <w:t xml:space="preserve">תחכום </w:t>
      </w:r>
      <w:r w:rsidR="00B13806" w:rsidRPr="00C83AE6">
        <w:rPr>
          <w:rFonts w:ascii="David" w:hAnsi="David" w:cs="David"/>
          <w:sz w:val="24"/>
          <w:szCs w:val="24"/>
          <w:rtl/>
        </w:rPr>
        <w:t>ה</w:t>
      </w:r>
      <w:r w:rsidRPr="00C83AE6">
        <w:rPr>
          <w:rFonts w:ascii="David" w:hAnsi="David" w:cs="David"/>
          <w:sz w:val="24"/>
          <w:szCs w:val="24"/>
          <w:rtl/>
        </w:rPr>
        <w:t>זה ה</w:t>
      </w:r>
      <w:r w:rsidR="00B13806" w:rsidRPr="00C83AE6">
        <w:rPr>
          <w:rFonts w:ascii="David" w:hAnsi="David" w:cs="David"/>
          <w:sz w:val="24"/>
          <w:szCs w:val="24"/>
          <w:rtl/>
        </w:rPr>
        <w:t>ו</w:t>
      </w:r>
      <w:r w:rsidRPr="00C83AE6">
        <w:rPr>
          <w:rFonts w:ascii="David" w:hAnsi="David" w:cs="David"/>
          <w:sz w:val="24"/>
          <w:szCs w:val="24"/>
          <w:rtl/>
        </w:rPr>
        <w:t>בי</w:t>
      </w:r>
      <w:r w:rsidR="00B13806" w:rsidRPr="00C83AE6">
        <w:rPr>
          <w:rFonts w:ascii="David" w:hAnsi="David" w:cs="David"/>
          <w:sz w:val="24"/>
          <w:szCs w:val="24"/>
          <w:rtl/>
        </w:rPr>
        <w:t>ל</w:t>
      </w:r>
      <w:r w:rsidRPr="00C83AE6">
        <w:rPr>
          <w:rFonts w:ascii="David" w:hAnsi="David" w:cs="David"/>
          <w:sz w:val="24"/>
          <w:szCs w:val="24"/>
          <w:rtl/>
        </w:rPr>
        <w:t xml:space="preserve"> לתפיסת עולם מורכבת</w:t>
      </w:r>
      <w:r w:rsidR="00B13806" w:rsidRPr="00C83AE6">
        <w:rPr>
          <w:rFonts w:ascii="David" w:hAnsi="David" w:cs="David"/>
          <w:sz w:val="24"/>
          <w:szCs w:val="24"/>
          <w:rtl/>
        </w:rPr>
        <w:t>,</w:t>
      </w:r>
      <w:r w:rsidRPr="00C83AE6">
        <w:rPr>
          <w:rFonts w:ascii="David" w:hAnsi="David" w:cs="David"/>
          <w:sz w:val="24"/>
          <w:szCs w:val="24"/>
          <w:rtl/>
        </w:rPr>
        <w:t xml:space="preserve"> שבה יש מקום לגוונים של אפור</w:t>
      </w:r>
      <w:r w:rsidR="00B13806" w:rsidRPr="00C83AE6">
        <w:rPr>
          <w:rFonts w:ascii="David" w:hAnsi="David" w:cs="David"/>
          <w:sz w:val="24"/>
          <w:szCs w:val="24"/>
          <w:rtl/>
        </w:rPr>
        <w:t xml:space="preserve"> - זאת</w:t>
      </w:r>
      <w:r w:rsidRPr="00C83AE6">
        <w:rPr>
          <w:rFonts w:ascii="David" w:hAnsi="David" w:cs="David"/>
          <w:sz w:val="24"/>
          <w:szCs w:val="24"/>
          <w:rtl/>
        </w:rPr>
        <w:t xml:space="preserve"> בשונה מ</w:t>
      </w:r>
      <w:r w:rsidR="00B13806" w:rsidRPr="00C83AE6">
        <w:rPr>
          <w:rFonts w:ascii="David" w:hAnsi="David" w:cs="David"/>
          <w:sz w:val="24"/>
          <w:szCs w:val="24"/>
          <w:rtl/>
        </w:rPr>
        <w:t xml:space="preserve">ן </w:t>
      </w:r>
      <w:r w:rsidRPr="00C83AE6">
        <w:rPr>
          <w:rFonts w:ascii="David" w:hAnsi="David" w:cs="David"/>
          <w:sz w:val="24"/>
          <w:szCs w:val="24"/>
          <w:rtl/>
        </w:rPr>
        <w:t>התפיסה</w:t>
      </w:r>
      <w:r w:rsidR="000E0FB6" w:rsidRPr="00C83AE6">
        <w:rPr>
          <w:rFonts w:ascii="David" w:hAnsi="David" w:cs="David"/>
          <w:sz w:val="24"/>
          <w:szCs w:val="24"/>
          <w:rtl/>
        </w:rPr>
        <w:t xml:space="preserve"> של שחור-לבן שאפיינה</w:t>
      </w:r>
      <w:r w:rsidR="0052247F" w:rsidRPr="00C83AE6">
        <w:rPr>
          <w:rFonts w:ascii="David" w:hAnsi="David" w:cs="David"/>
          <w:sz w:val="24"/>
          <w:szCs w:val="24"/>
          <w:rtl/>
        </w:rPr>
        <w:t xml:space="preserve"> רבים מ</w:t>
      </w:r>
      <w:r w:rsidRPr="00C83AE6">
        <w:rPr>
          <w:rFonts w:ascii="David" w:hAnsi="David" w:cs="David"/>
          <w:sz w:val="24"/>
          <w:szCs w:val="24"/>
          <w:rtl/>
        </w:rPr>
        <w:t>בני דורו.</w:t>
      </w:r>
      <w:r w:rsidR="00B13662" w:rsidRPr="00C83AE6">
        <w:rPr>
          <w:rStyle w:val="FootnoteReference"/>
          <w:rFonts w:ascii="David" w:hAnsi="David" w:cs="David"/>
          <w:sz w:val="24"/>
          <w:szCs w:val="24"/>
          <w:rtl/>
        </w:rPr>
        <w:footnoteReference w:id="11"/>
      </w:r>
      <w:r w:rsidR="005274AD" w:rsidRPr="00C83AE6">
        <w:rPr>
          <w:rFonts w:ascii="David" w:hAnsi="David" w:cs="David"/>
          <w:sz w:val="24"/>
          <w:szCs w:val="24"/>
          <w:rtl/>
        </w:rPr>
        <w:t xml:space="preserve"> </w:t>
      </w:r>
      <w:r w:rsidR="005D6DB6">
        <w:rPr>
          <w:rFonts w:ascii="David" w:hAnsi="David" w:cs="David" w:hint="cs"/>
          <w:sz w:val="24"/>
          <w:szCs w:val="24"/>
          <w:rtl/>
        </w:rPr>
        <w:t xml:space="preserve"> כנער דיין </w:t>
      </w:r>
      <w:r w:rsidRPr="00C83AE6">
        <w:rPr>
          <w:rFonts w:ascii="David" w:hAnsi="David" w:cs="David"/>
          <w:sz w:val="24"/>
          <w:szCs w:val="24"/>
          <w:rtl/>
        </w:rPr>
        <w:t>היה פעיל בחוג נוער שנקרא "הצריף", שבמסגרתו</w:t>
      </w:r>
      <w:r w:rsidR="00B13662" w:rsidRPr="00C83AE6">
        <w:rPr>
          <w:rFonts w:ascii="David" w:hAnsi="David" w:cs="David"/>
          <w:sz w:val="24"/>
          <w:szCs w:val="24"/>
          <w:rtl/>
        </w:rPr>
        <w:t xml:space="preserve"> הזמין</w:t>
      </w:r>
      <w:r w:rsidRPr="00C83AE6">
        <w:rPr>
          <w:rFonts w:ascii="David" w:hAnsi="David" w:cs="David"/>
          <w:sz w:val="24"/>
          <w:szCs w:val="24"/>
          <w:rtl/>
        </w:rPr>
        <w:t xml:space="preserve"> מרצים וארגן דיונים. דיין אהב את הוויכוחים הרעיוניים. כבר אז התמקד בארגון הרצאות בנושאים ביטחוניים, וה</w:t>
      </w:r>
      <w:r w:rsidR="005274AD" w:rsidRPr="00C83AE6">
        <w:rPr>
          <w:rFonts w:ascii="David" w:hAnsi="David" w:cs="David"/>
          <w:sz w:val="24"/>
          <w:szCs w:val="24"/>
          <w:rtl/>
        </w:rPr>
        <w:t>זמין מ</w:t>
      </w:r>
      <w:r w:rsidRPr="00C83AE6">
        <w:rPr>
          <w:rFonts w:ascii="David" w:hAnsi="David" w:cs="David"/>
          <w:sz w:val="24"/>
          <w:szCs w:val="24"/>
          <w:rtl/>
        </w:rPr>
        <w:t>רצים בנושאי פוליטיקה ותרבות ערבית.</w:t>
      </w:r>
      <w:r w:rsidRPr="00C83AE6">
        <w:rPr>
          <w:rFonts w:ascii="David" w:hAnsi="David" w:cs="David"/>
          <w:sz w:val="24"/>
          <w:szCs w:val="24"/>
          <w:vertAlign w:val="superscript"/>
        </w:rPr>
        <w:footnoteReference w:id="12"/>
      </w:r>
    </w:p>
    <w:p w14:paraId="0CE64AA5" w14:textId="77777777" w:rsidR="00D50B97" w:rsidRPr="00C83AE6" w:rsidRDefault="00D50B97" w:rsidP="00C83AE6">
      <w:pPr>
        <w:spacing w:after="240" w:line="360" w:lineRule="auto"/>
        <w:jc w:val="both"/>
        <w:rPr>
          <w:rFonts w:ascii="David" w:hAnsi="David" w:cs="David"/>
          <w:bCs/>
          <w:sz w:val="28"/>
          <w:szCs w:val="28"/>
        </w:rPr>
      </w:pPr>
      <w:r w:rsidRPr="00C83AE6">
        <w:rPr>
          <w:rFonts w:ascii="David" w:hAnsi="David" w:cs="David"/>
          <w:bCs/>
          <w:sz w:val="28"/>
          <w:szCs w:val="28"/>
          <w:rtl/>
        </w:rPr>
        <w:t>התפתחות יחסו ליריב הערבי</w:t>
      </w:r>
      <w:r w:rsidRPr="00C83AE6">
        <w:rPr>
          <w:rFonts w:ascii="David" w:hAnsi="David" w:cs="David"/>
          <w:bCs/>
          <w:sz w:val="28"/>
          <w:szCs w:val="28"/>
        </w:rPr>
        <w:t xml:space="preserve">  </w:t>
      </w:r>
    </w:p>
    <w:p w14:paraId="79CA56FB" w14:textId="3A43518D" w:rsidR="00D50B97" w:rsidRPr="00C83AE6" w:rsidRDefault="00D50B97" w:rsidP="005D6DB6">
      <w:pPr>
        <w:spacing w:after="240" w:line="360" w:lineRule="auto"/>
        <w:jc w:val="both"/>
        <w:rPr>
          <w:rFonts w:ascii="David" w:hAnsi="David" w:cs="David"/>
          <w:sz w:val="24"/>
          <w:szCs w:val="24"/>
        </w:rPr>
      </w:pPr>
      <w:r w:rsidRPr="00C83AE6">
        <w:rPr>
          <w:rFonts w:ascii="David" w:hAnsi="David" w:cs="David"/>
          <w:sz w:val="24"/>
          <w:szCs w:val="24"/>
          <w:rtl/>
        </w:rPr>
        <w:t xml:space="preserve">במשך כל חייו כחייל, </w:t>
      </w:r>
      <w:r w:rsidR="00B13806" w:rsidRPr="00C83AE6">
        <w:rPr>
          <w:rFonts w:ascii="David" w:hAnsi="David" w:cs="David"/>
          <w:sz w:val="24"/>
          <w:szCs w:val="24"/>
          <w:rtl/>
        </w:rPr>
        <w:t>כ</w:t>
      </w:r>
      <w:r w:rsidRPr="00C83AE6">
        <w:rPr>
          <w:rFonts w:ascii="David" w:hAnsi="David" w:cs="David"/>
          <w:sz w:val="24"/>
          <w:szCs w:val="24"/>
          <w:rtl/>
        </w:rPr>
        <w:t>מצביא ו</w:t>
      </w:r>
      <w:r w:rsidR="00B13806" w:rsidRPr="00C83AE6">
        <w:rPr>
          <w:rFonts w:ascii="David" w:hAnsi="David" w:cs="David"/>
          <w:sz w:val="24"/>
          <w:szCs w:val="24"/>
          <w:rtl/>
        </w:rPr>
        <w:t>כ</w:t>
      </w:r>
      <w:r w:rsidRPr="00C83AE6">
        <w:rPr>
          <w:rFonts w:ascii="David" w:hAnsi="David" w:cs="David"/>
          <w:sz w:val="24"/>
          <w:szCs w:val="24"/>
          <w:rtl/>
        </w:rPr>
        <w:t xml:space="preserve">מדינאי, ניצב דיין בחזית המאבק של </w:t>
      </w:r>
      <w:r w:rsidR="00B13806" w:rsidRPr="00C83AE6">
        <w:rPr>
          <w:rFonts w:ascii="David" w:hAnsi="David" w:cs="David"/>
          <w:sz w:val="24"/>
          <w:szCs w:val="24"/>
          <w:rtl/>
        </w:rPr>
        <w:t>ה</w:t>
      </w:r>
      <w:r w:rsidRPr="00C83AE6">
        <w:rPr>
          <w:rFonts w:ascii="David" w:hAnsi="David" w:cs="David"/>
          <w:sz w:val="24"/>
          <w:szCs w:val="24"/>
          <w:rtl/>
        </w:rPr>
        <w:t>ע</w:t>
      </w:r>
      <w:r w:rsidR="00B13806" w:rsidRPr="00C83AE6">
        <w:rPr>
          <w:rFonts w:ascii="David" w:hAnsi="David" w:cs="David"/>
          <w:sz w:val="24"/>
          <w:szCs w:val="24"/>
          <w:rtl/>
        </w:rPr>
        <w:t>ם</w:t>
      </w:r>
      <w:r w:rsidRPr="00C83AE6">
        <w:rPr>
          <w:rFonts w:ascii="David" w:hAnsi="David" w:cs="David"/>
          <w:sz w:val="24"/>
          <w:szCs w:val="24"/>
          <w:rtl/>
        </w:rPr>
        <w:t xml:space="preserve"> היהודי מול הערבים.</w:t>
      </w:r>
      <w:r w:rsidR="000564B1" w:rsidRPr="00C83AE6">
        <w:rPr>
          <w:rFonts w:ascii="David" w:hAnsi="David" w:cs="David"/>
          <w:sz w:val="24"/>
          <w:szCs w:val="24"/>
          <w:rtl/>
        </w:rPr>
        <w:t xml:space="preserve"> בין ש</w:t>
      </w:r>
      <w:r w:rsidRPr="00C83AE6">
        <w:rPr>
          <w:rFonts w:ascii="David" w:hAnsi="David" w:cs="David"/>
          <w:sz w:val="24"/>
          <w:szCs w:val="24"/>
          <w:rtl/>
        </w:rPr>
        <w:t>היו אלה ערבים פלסטינים, עירוני</w:t>
      </w:r>
      <w:r w:rsidR="00B13806" w:rsidRPr="00C83AE6">
        <w:rPr>
          <w:rFonts w:ascii="David" w:hAnsi="David" w:cs="David"/>
          <w:sz w:val="24"/>
          <w:szCs w:val="24"/>
          <w:rtl/>
        </w:rPr>
        <w:t>י</w:t>
      </w:r>
      <w:r w:rsidRPr="00C83AE6">
        <w:rPr>
          <w:rFonts w:ascii="David" w:hAnsi="David" w:cs="David"/>
          <w:sz w:val="24"/>
          <w:szCs w:val="24"/>
          <w:rtl/>
        </w:rPr>
        <w:t xml:space="preserve">ם או כפריים (פלאחים), שבטי הבדואים הנודדים, ובין שהיו אלה ערבים </w:t>
      </w:r>
      <w:r w:rsidR="00B13806" w:rsidRPr="00C83AE6">
        <w:rPr>
          <w:rFonts w:ascii="David" w:hAnsi="David" w:cs="David"/>
          <w:sz w:val="24"/>
          <w:szCs w:val="24"/>
          <w:rtl/>
        </w:rPr>
        <w:t>תושבי</w:t>
      </w:r>
      <w:r w:rsidRPr="00C83AE6">
        <w:rPr>
          <w:rFonts w:ascii="David" w:hAnsi="David" w:cs="David"/>
          <w:sz w:val="24"/>
          <w:szCs w:val="24"/>
          <w:rtl/>
        </w:rPr>
        <w:t xml:space="preserve"> המדינות השכנות מצרים, עיראק, סוריה, לבנון וירדן</w:t>
      </w:r>
      <w:r w:rsidR="00B13806" w:rsidRPr="00C83AE6">
        <w:rPr>
          <w:rFonts w:ascii="David" w:hAnsi="David" w:cs="David"/>
          <w:sz w:val="24"/>
          <w:szCs w:val="24"/>
          <w:rtl/>
        </w:rPr>
        <w:t xml:space="preserve"> -</w:t>
      </w:r>
      <w:r w:rsidRPr="00C83AE6">
        <w:rPr>
          <w:rFonts w:ascii="David" w:hAnsi="David" w:cs="David"/>
          <w:sz w:val="24"/>
          <w:szCs w:val="24"/>
          <w:rtl/>
        </w:rPr>
        <w:t xml:space="preserve"> המשותף לכולם היה היותם בני האומה הערבית, דוברי </w:t>
      </w:r>
      <w:r w:rsidR="00B13806" w:rsidRPr="00C83AE6">
        <w:rPr>
          <w:rFonts w:ascii="David" w:hAnsi="David" w:cs="David"/>
          <w:sz w:val="24"/>
          <w:szCs w:val="24"/>
          <w:rtl/>
        </w:rPr>
        <w:t>ה</w:t>
      </w:r>
      <w:r w:rsidRPr="00C83AE6">
        <w:rPr>
          <w:rFonts w:ascii="David" w:hAnsi="David" w:cs="David"/>
          <w:sz w:val="24"/>
          <w:szCs w:val="24"/>
          <w:rtl/>
        </w:rPr>
        <w:t xml:space="preserve">שפה </w:t>
      </w:r>
      <w:r w:rsidR="00B13806" w:rsidRPr="00C83AE6">
        <w:rPr>
          <w:rFonts w:ascii="David" w:hAnsi="David" w:cs="David"/>
          <w:sz w:val="24"/>
          <w:szCs w:val="24"/>
          <w:rtl/>
        </w:rPr>
        <w:t>ה</w:t>
      </w:r>
      <w:r w:rsidRPr="00C83AE6">
        <w:rPr>
          <w:rFonts w:ascii="David" w:hAnsi="David" w:cs="David"/>
          <w:sz w:val="24"/>
          <w:szCs w:val="24"/>
          <w:rtl/>
        </w:rPr>
        <w:t>ערבית</w:t>
      </w:r>
      <w:r w:rsidR="000564B1" w:rsidRPr="00C83AE6">
        <w:rPr>
          <w:rFonts w:ascii="David" w:hAnsi="David" w:cs="David"/>
          <w:sz w:val="24"/>
          <w:szCs w:val="24"/>
          <w:rtl/>
        </w:rPr>
        <w:t>,</w:t>
      </w:r>
      <w:r w:rsidR="005D6DB6">
        <w:rPr>
          <w:rFonts w:ascii="David" w:hAnsi="David" w:cs="David" w:hint="cs"/>
          <w:sz w:val="24"/>
          <w:szCs w:val="24"/>
          <w:rtl/>
        </w:rPr>
        <w:t xml:space="preserve"> בעלי </w:t>
      </w:r>
      <w:r w:rsidR="005274AD" w:rsidRPr="00C83AE6">
        <w:rPr>
          <w:rFonts w:ascii="David" w:hAnsi="David" w:cs="David"/>
          <w:sz w:val="24"/>
          <w:szCs w:val="24"/>
          <w:rtl/>
        </w:rPr>
        <w:t>דת ואתוס משותפים</w:t>
      </w:r>
      <w:r w:rsidR="005D6DB6">
        <w:rPr>
          <w:rFonts w:ascii="David" w:hAnsi="David" w:cs="David" w:hint="cs"/>
          <w:sz w:val="24"/>
          <w:szCs w:val="24"/>
          <w:rtl/>
        </w:rPr>
        <w:t>.</w:t>
      </w:r>
    </w:p>
    <w:p w14:paraId="6277E07B"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lastRenderedPageBreak/>
        <w:t xml:space="preserve">ההוגה הצבאי הסיני </w:t>
      </w:r>
      <w:r w:rsidR="00B13806" w:rsidRPr="00C83AE6">
        <w:rPr>
          <w:rFonts w:ascii="David" w:hAnsi="David" w:cs="David"/>
          <w:sz w:val="24"/>
          <w:szCs w:val="24"/>
          <w:rtl/>
        </w:rPr>
        <w:t xml:space="preserve">בן </w:t>
      </w:r>
      <w:r w:rsidRPr="00C83AE6">
        <w:rPr>
          <w:rFonts w:ascii="David" w:hAnsi="David" w:cs="David"/>
          <w:sz w:val="24"/>
          <w:szCs w:val="24"/>
          <w:rtl/>
        </w:rPr>
        <w:t>ה</w:t>
      </w:r>
      <w:r w:rsidR="00B13806" w:rsidRPr="00C83AE6">
        <w:rPr>
          <w:rFonts w:ascii="David" w:hAnsi="David" w:cs="David"/>
          <w:sz w:val="24"/>
          <w:szCs w:val="24"/>
          <w:rtl/>
        </w:rPr>
        <w:t>מאה ה־</w:t>
      </w:r>
      <w:r w:rsidR="00B13662" w:rsidRPr="00C83AE6">
        <w:rPr>
          <w:rFonts w:ascii="David" w:hAnsi="David" w:cs="David"/>
          <w:sz w:val="24"/>
          <w:szCs w:val="24"/>
          <w:rtl/>
        </w:rPr>
        <w:t>6</w:t>
      </w:r>
      <w:r w:rsidR="00B13806" w:rsidRPr="00C83AE6">
        <w:rPr>
          <w:rFonts w:ascii="David" w:hAnsi="David" w:cs="David"/>
          <w:sz w:val="24"/>
          <w:szCs w:val="24"/>
          <w:rtl/>
        </w:rPr>
        <w:t xml:space="preserve"> לפני הספירה </w:t>
      </w:r>
      <w:proofErr w:type="spellStart"/>
      <w:r w:rsidR="00B13806" w:rsidRPr="00C83AE6">
        <w:rPr>
          <w:rFonts w:ascii="David" w:hAnsi="David" w:cs="David"/>
          <w:sz w:val="24"/>
          <w:szCs w:val="24"/>
          <w:rtl/>
        </w:rPr>
        <w:t>סון</w:t>
      </w:r>
      <w:proofErr w:type="spellEnd"/>
      <w:r w:rsidR="00B13806" w:rsidRPr="00C83AE6">
        <w:rPr>
          <w:rFonts w:ascii="David" w:hAnsi="David" w:cs="David"/>
          <w:sz w:val="24"/>
          <w:szCs w:val="24"/>
          <w:rtl/>
        </w:rPr>
        <w:t xml:space="preserve"> </w:t>
      </w:r>
      <w:proofErr w:type="spellStart"/>
      <w:r w:rsidR="00B13662" w:rsidRPr="00C83AE6">
        <w:rPr>
          <w:rFonts w:ascii="David" w:hAnsi="David" w:cs="David"/>
          <w:sz w:val="24"/>
          <w:szCs w:val="24"/>
          <w:rtl/>
        </w:rPr>
        <w:t>דזה</w:t>
      </w:r>
      <w:proofErr w:type="spellEnd"/>
      <w:r w:rsidR="00B13806" w:rsidRPr="00C83AE6">
        <w:rPr>
          <w:rFonts w:ascii="David" w:hAnsi="David" w:cs="David"/>
          <w:sz w:val="24"/>
          <w:szCs w:val="24"/>
          <w:rtl/>
        </w:rPr>
        <w:t xml:space="preserve"> אמר: </w:t>
      </w:r>
      <w:r w:rsidRPr="00C83AE6">
        <w:rPr>
          <w:rFonts w:ascii="David" w:hAnsi="David" w:cs="David"/>
          <w:sz w:val="24"/>
          <w:szCs w:val="24"/>
          <w:rtl/>
        </w:rPr>
        <w:t>"דע את עצמך ודע את אויבך, ואין לך מה לחשוש גם ממאה קרבות".</w:t>
      </w:r>
      <w:r w:rsidR="002A4918" w:rsidRPr="00C83AE6">
        <w:rPr>
          <w:rStyle w:val="FootnoteReference"/>
          <w:rFonts w:ascii="David" w:hAnsi="David" w:cs="David"/>
          <w:sz w:val="24"/>
          <w:szCs w:val="24"/>
          <w:rtl/>
        </w:rPr>
        <w:footnoteReference w:id="13"/>
      </w:r>
      <w:r w:rsidR="00B13806" w:rsidRPr="00C83AE6">
        <w:rPr>
          <w:rFonts w:ascii="David" w:hAnsi="David" w:cs="David"/>
          <w:sz w:val="24"/>
          <w:szCs w:val="24"/>
          <w:rtl/>
        </w:rPr>
        <w:t xml:space="preserve"> </w:t>
      </w:r>
      <w:r w:rsidRPr="00C83AE6">
        <w:rPr>
          <w:rFonts w:ascii="David" w:hAnsi="David" w:cs="David"/>
          <w:sz w:val="24"/>
          <w:szCs w:val="24"/>
          <w:rtl/>
        </w:rPr>
        <w:t xml:space="preserve">משה דיין גדל בקרבת ערבים והיה במגע עימם במשך שנות התבגרותו. השקפתו עליהם ויחסו כלפיהם התפתחו בדרך בלתי אמצעית דרך הקשרים השונים, המגע האנושי והחוויות שבהם התנסה. במהלך השנים שבהן עוצבה </w:t>
      </w:r>
      <w:r w:rsidR="000564B1" w:rsidRPr="00C83AE6">
        <w:rPr>
          <w:rFonts w:ascii="David" w:hAnsi="David" w:cs="David"/>
          <w:sz w:val="24"/>
          <w:szCs w:val="24"/>
          <w:rtl/>
        </w:rPr>
        <w:t>תפיסת העולם של</w:t>
      </w:r>
      <w:r w:rsidRPr="00C83AE6">
        <w:rPr>
          <w:rFonts w:ascii="David" w:hAnsi="David" w:cs="David"/>
          <w:sz w:val="24"/>
          <w:szCs w:val="24"/>
          <w:rtl/>
        </w:rPr>
        <w:t xml:space="preserve">ו, פיתח דיין הבנה </w:t>
      </w:r>
      <w:r w:rsidR="005274AD" w:rsidRPr="00C83AE6">
        <w:rPr>
          <w:rFonts w:ascii="David" w:hAnsi="David" w:cs="David"/>
          <w:sz w:val="24"/>
          <w:szCs w:val="24"/>
          <w:rtl/>
        </w:rPr>
        <w:t>ש</w:t>
      </w:r>
      <w:r w:rsidRPr="00C83AE6">
        <w:rPr>
          <w:rFonts w:ascii="David" w:hAnsi="David" w:cs="David"/>
          <w:sz w:val="24"/>
          <w:szCs w:val="24"/>
          <w:rtl/>
        </w:rPr>
        <w:t>ל</w:t>
      </w:r>
      <w:r w:rsidR="005274AD" w:rsidRPr="00C83AE6">
        <w:rPr>
          <w:rFonts w:ascii="David" w:hAnsi="David" w:cs="David"/>
          <w:sz w:val="24"/>
          <w:szCs w:val="24"/>
          <w:rtl/>
        </w:rPr>
        <w:t xml:space="preserve"> </w:t>
      </w:r>
      <w:r w:rsidRPr="00C83AE6">
        <w:rPr>
          <w:rFonts w:ascii="David" w:hAnsi="David" w:cs="David"/>
          <w:sz w:val="24"/>
          <w:szCs w:val="24"/>
          <w:rtl/>
        </w:rPr>
        <w:t>נקודת המבט</w:t>
      </w:r>
      <w:r w:rsidR="005274AD" w:rsidRPr="00C83AE6">
        <w:rPr>
          <w:rFonts w:ascii="David" w:hAnsi="David" w:cs="David"/>
          <w:sz w:val="24"/>
          <w:szCs w:val="24"/>
          <w:rtl/>
        </w:rPr>
        <w:t xml:space="preserve"> של</w:t>
      </w:r>
      <w:r w:rsidRPr="00C83AE6">
        <w:rPr>
          <w:rFonts w:ascii="David" w:hAnsi="David" w:cs="David"/>
          <w:sz w:val="24"/>
          <w:szCs w:val="24"/>
          <w:rtl/>
        </w:rPr>
        <w:t xml:space="preserve"> הערבי</w:t>
      </w:r>
      <w:r w:rsidR="005274AD" w:rsidRPr="00C83AE6">
        <w:rPr>
          <w:rFonts w:ascii="David" w:hAnsi="David" w:cs="David"/>
          <w:sz w:val="24"/>
          <w:szCs w:val="24"/>
          <w:rtl/>
        </w:rPr>
        <w:t>ם</w:t>
      </w:r>
      <w:r w:rsidRPr="00C83AE6">
        <w:rPr>
          <w:rFonts w:ascii="David" w:hAnsi="David" w:cs="David"/>
          <w:sz w:val="24"/>
          <w:szCs w:val="24"/>
          <w:rtl/>
        </w:rPr>
        <w:t xml:space="preserve"> בסכסוך</w:t>
      </w:r>
      <w:r w:rsidR="005274AD" w:rsidRPr="00C83AE6">
        <w:rPr>
          <w:rFonts w:ascii="David" w:hAnsi="David" w:cs="David"/>
          <w:sz w:val="24"/>
          <w:szCs w:val="24"/>
          <w:rtl/>
        </w:rPr>
        <w:t xml:space="preserve"> ואכפתיות כלפיהם</w:t>
      </w:r>
      <w:r w:rsidRPr="00C83AE6">
        <w:rPr>
          <w:rFonts w:ascii="David" w:hAnsi="David" w:cs="David"/>
          <w:sz w:val="24"/>
          <w:szCs w:val="24"/>
          <w:rtl/>
        </w:rPr>
        <w:t>. בניגוד ליהודים רבים בני התקופה, שראו בערבים ברברים לא מתורבתים, דיין העריך את הקשר של הערבים לאדמה</w:t>
      </w:r>
      <w:r w:rsidR="000564B1" w:rsidRPr="00C83AE6">
        <w:rPr>
          <w:rFonts w:ascii="David" w:hAnsi="David" w:cs="David"/>
          <w:sz w:val="24"/>
          <w:szCs w:val="24"/>
          <w:rtl/>
        </w:rPr>
        <w:t>,</w:t>
      </w:r>
      <w:r w:rsidRPr="00C83AE6">
        <w:rPr>
          <w:rFonts w:ascii="David" w:hAnsi="David" w:cs="David"/>
          <w:sz w:val="24"/>
          <w:szCs w:val="24"/>
          <w:rtl/>
        </w:rPr>
        <w:t xml:space="preserve"> ואף ראה בהם השתקפות בת־זמננו של בני ישראל כפי שחיו בתקופת התנ"ך.</w:t>
      </w:r>
    </w:p>
    <w:p w14:paraId="2BEBADEB"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 xml:space="preserve">כבר </w:t>
      </w:r>
      <w:r w:rsidR="000564B1" w:rsidRPr="00C83AE6">
        <w:rPr>
          <w:rFonts w:ascii="David" w:hAnsi="David" w:cs="David"/>
          <w:sz w:val="24"/>
          <w:szCs w:val="24"/>
          <w:rtl/>
        </w:rPr>
        <w:t>בהיותו ילד</w:t>
      </w:r>
      <w:r w:rsidRPr="00C83AE6">
        <w:rPr>
          <w:rFonts w:ascii="David" w:hAnsi="David" w:cs="David"/>
          <w:sz w:val="24"/>
          <w:szCs w:val="24"/>
          <w:rtl/>
        </w:rPr>
        <w:t xml:space="preserve"> בא</w:t>
      </w:r>
      <w:r w:rsidR="000564B1" w:rsidRPr="00C83AE6">
        <w:rPr>
          <w:rFonts w:ascii="David" w:hAnsi="David" w:cs="David"/>
          <w:sz w:val="24"/>
          <w:szCs w:val="24"/>
          <w:rtl/>
        </w:rPr>
        <w:t xml:space="preserve"> דיין</w:t>
      </w:r>
      <w:r w:rsidRPr="00C83AE6">
        <w:rPr>
          <w:rFonts w:ascii="David" w:hAnsi="David" w:cs="David"/>
          <w:sz w:val="24"/>
          <w:szCs w:val="24"/>
          <w:rtl/>
        </w:rPr>
        <w:t xml:space="preserve"> במגע עם הערבים שאירחה אמו</w:t>
      </w:r>
      <w:r w:rsidR="000564B1" w:rsidRPr="00C83AE6">
        <w:rPr>
          <w:rFonts w:ascii="David" w:hAnsi="David" w:cs="David"/>
          <w:sz w:val="24"/>
          <w:szCs w:val="24"/>
          <w:rtl/>
        </w:rPr>
        <w:t>.</w:t>
      </w:r>
      <w:r w:rsidRPr="00C83AE6">
        <w:rPr>
          <w:rFonts w:ascii="David" w:hAnsi="David" w:cs="David"/>
          <w:sz w:val="24"/>
          <w:szCs w:val="24"/>
          <w:rtl/>
        </w:rPr>
        <w:t xml:space="preserve"> כשגדל צירף אותו אביו לנסיעותיו לכפר הערבי מג'דל </w:t>
      </w:r>
      <w:r w:rsidR="000564B1" w:rsidRPr="00C83AE6">
        <w:rPr>
          <w:rFonts w:ascii="David" w:hAnsi="David" w:cs="David"/>
          <w:sz w:val="24"/>
          <w:szCs w:val="24"/>
          <w:rtl/>
        </w:rPr>
        <w:t>-</w:t>
      </w:r>
      <w:r w:rsidRPr="00C83AE6">
        <w:rPr>
          <w:rFonts w:ascii="David" w:hAnsi="David" w:cs="David"/>
          <w:sz w:val="24"/>
          <w:szCs w:val="24"/>
          <w:rtl/>
        </w:rPr>
        <w:t xml:space="preserve"> </w:t>
      </w:r>
      <w:r w:rsidR="000564B1" w:rsidRPr="00C83AE6">
        <w:rPr>
          <w:rFonts w:ascii="David" w:hAnsi="David" w:cs="David"/>
          <w:sz w:val="24"/>
          <w:szCs w:val="24"/>
          <w:rtl/>
        </w:rPr>
        <w:t>ל</w:t>
      </w:r>
      <w:r w:rsidRPr="00C83AE6">
        <w:rPr>
          <w:rFonts w:ascii="David" w:hAnsi="David" w:cs="David"/>
          <w:sz w:val="24"/>
          <w:szCs w:val="24"/>
          <w:rtl/>
        </w:rPr>
        <w:t>שם הוביל את</w:t>
      </w:r>
      <w:r w:rsidR="005274AD" w:rsidRPr="00C83AE6">
        <w:rPr>
          <w:rFonts w:ascii="David" w:hAnsi="David" w:cs="David"/>
          <w:sz w:val="24"/>
          <w:szCs w:val="24"/>
          <w:rtl/>
        </w:rPr>
        <w:t xml:space="preserve"> החיטה שגידל</w:t>
      </w:r>
      <w:r w:rsidRPr="00C83AE6">
        <w:rPr>
          <w:rFonts w:ascii="David" w:hAnsi="David" w:cs="David"/>
          <w:sz w:val="24"/>
          <w:szCs w:val="24"/>
          <w:rtl/>
        </w:rPr>
        <w:t xml:space="preserve"> לטחינה. בשביל דיין הבן </w:t>
      </w:r>
      <w:r w:rsidR="000564B1" w:rsidRPr="00C83AE6">
        <w:rPr>
          <w:rFonts w:ascii="David" w:hAnsi="David" w:cs="David"/>
          <w:sz w:val="24"/>
          <w:szCs w:val="24"/>
          <w:rtl/>
        </w:rPr>
        <w:t xml:space="preserve">זה </w:t>
      </w:r>
      <w:r w:rsidRPr="00C83AE6">
        <w:rPr>
          <w:rFonts w:ascii="David" w:hAnsi="David" w:cs="David"/>
          <w:sz w:val="24"/>
          <w:szCs w:val="24"/>
          <w:rtl/>
        </w:rPr>
        <w:t>היה מסע קסום. בעת שאביו התמקח עם הטוחן,</w:t>
      </w:r>
      <w:r w:rsidR="000564B1" w:rsidRPr="00C83AE6">
        <w:rPr>
          <w:rFonts w:ascii="David" w:hAnsi="David" w:cs="David"/>
          <w:sz w:val="24"/>
          <w:szCs w:val="24"/>
          <w:rtl/>
        </w:rPr>
        <w:t xml:space="preserve"> הוא</w:t>
      </w:r>
      <w:r w:rsidRPr="00C83AE6">
        <w:rPr>
          <w:rFonts w:ascii="David" w:hAnsi="David" w:cs="David"/>
          <w:sz w:val="24"/>
          <w:szCs w:val="24"/>
          <w:rtl/>
        </w:rPr>
        <w:t xml:space="preserve"> </w:t>
      </w:r>
      <w:r w:rsidR="000564B1" w:rsidRPr="00C83AE6">
        <w:rPr>
          <w:rFonts w:ascii="David" w:hAnsi="David" w:cs="David"/>
          <w:sz w:val="24"/>
          <w:szCs w:val="24"/>
          <w:rtl/>
        </w:rPr>
        <w:t xml:space="preserve">שמר על המטען של העגלה וזלל </w:t>
      </w:r>
      <w:r w:rsidRPr="00C83AE6">
        <w:rPr>
          <w:rFonts w:ascii="David" w:hAnsi="David" w:cs="David"/>
          <w:sz w:val="24"/>
          <w:szCs w:val="24"/>
          <w:rtl/>
        </w:rPr>
        <w:t>חל</w:t>
      </w:r>
      <w:r w:rsidR="000564B1" w:rsidRPr="00C83AE6">
        <w:rPr>
          <w:rFonts w:ascii="David" w:hAnsi="David" w:cs="David"/>
          <w:sz w:val="24"/>
          <w:szCs w:val="24"/>
          <w:rtl/>
        </w:rPr>
        <w:t>וו</w:t>
      </w:r>
      <w:r w:rsidRPr="00C83AE6">
        <w:rPr>
          <w:rFonts w:ascii="David" w:hAnsi="David" w:cs="David"/>
          <w:sz w:val="24"/>
          <w:szCs w:val="24"/>
          <w:rtl/>
        </w:rPr>
        <w:t>ה ותאנים שקנה אביו בכפר. במהלך ה</w:t>
      </w:r>
      <w:r w:rsidR="000564B1" w:rsidRPr="00C83AE6">
        <w:rPr>
          <w:rFonts w:ascii="David" w:hAnsi="David" w:cs="David"/>
          <w:sz w:val="24"/>
          <w:szCs w:val="24"/>
          <w:rtl/>
        </w:rPr>
        <w:t>נסיעה</w:t>
      </w:r>
      <w:r w:rsidRPr="00C83AE6">
        <w:rPr>
          <w:rFonts w:ascii="David" w:hAnsi="David" w:cs="David"/>
          <w:sz w:val="24"/>
          <w:szCs w:val="24"/>
          <w:rtl/>
        </w:rPr>
        <w:t xml:space="preserve"> הסביר האב לבנו שהערבים הם עובדי אדמה שכירים</w:t>
      </w:r>
      <w:r w:rsidR="00B5332B" w:rsidRPr="00C83AE6">
        <w:rPr>
          <w:rFonts w:ascii="David" w:hAnsi="David" w:cs="David"/>
          <w:sz w:val="24"/>
          <w:szCs w:val="24"/>
          <w:rtl/>
        </w:rPr>
        <w:t>,</w:t>
      </w:r>
      <w:r w:rsidRPr="00C83AE6">
        <w:rPr>
          <w:rFonts w:ascii="David" w:hAnsi="David" w:cs="David"/>
          <w:sz w:val="24"/>
          <w:szCs w:val="24"/>
          <w:rtl/>
        </w:rPr>
        <w:t xml:space="preserve"> שלא התפתחו במשך מאות שנים, שבכפרים שלהם אין שירותים ותשתיות ושהם עניים מרודים</w:t>
      </w:r>
      <w:r w:rsidR="00B5332B" w:rsidRPr="00C83AE6">
        <w:rPr>
          <w:rFonts w:ascii="David" w:hAnsi="David" w:cs="David"/>
          <w:sz w:val="24"/>
          <w:szCs w:val="24"/>
          <w:rtl/>
        </w:rPr>
        <w:t>. הוא הוסיף שהם אשמים במידה רבה במצבם משום שהם עצלים</w:t>
      </w:r>
      <w:r w:rsidRPr="00C83AE6">
        <w:rPr>
          <w:rFonts w:ascii="David" w:hAnsi="David" w:cs="David"/>
          <w:sz w:val="24"/>
          <w:szCs w:val="24"/>
          <w:rtl/>
        </w:rPr>
        <w:t>. ואולם, דברי</w:t>
      </w:r>
      <w:r w:rsidR="000564B1" w:rsidRPr="00C83AE6">
        <w:rPr>
          <w:rFonts w:ascii="David" w:hAnsi="David" w:cs="David"/>
          <w:sz w:val="24"/>
          <w:szCs w:val="24"/>
          <w:rtl/>
        </w:rPr>
        <w:t>ו</w:t>
      </w:r>
      <w:r w:rsidRPr="00C83AE6">
        <w:rPr>
          <w:rFonts w:ascii="David" w:hAnsi="David" w:cs="David"/>
          <w:sz w:val="24"/>
          <w:szCs w:val="24"/>
          <w:rtl/>
        </w:rPr>
        <w:t xml:space="preserve"> אלה נפלו על אוזניים </w:t>
      </w:r>
      <w:r w:rsidR="000564B1" w:rsidRPr="00C83AE6">
        <w:rPr>
          <w:rFonts w:ascii="David" w:hAnsi="David" w:cs="David"/>
          <w:sz w:val="24"/>
          <w:szCs w:val="24"/>
          <w:rtl/>
        </w:rPr>
        <w:t>ערלו</w:t>
      </w:r>
      <w:r w:rsidRPr="00C83AE6">
        <w:rPr>
          <w:rFonts w:ascii="David" w:hAnsi="David" w:cs="David"/>
          <w:sz w:val="24"/>
          <w:szCs w:val="24"/>
          <w:rtl/>
        </w:rPr>
        <w:t>ת. דיין הוקסם מדמויות הערבים שראה. הוא התרשם מ</w:t>
      </w:r>
      <w:r w:rsidR="00F0156E" w:rsidRPr="00C83AE6">
        <w:rPr>
          <w:rFonts w:ascii="David" w:hAnsi="David" w:cs="David"/>
          <w:sz w:val="24"/>
          <w:szCs w:val="24"/>
          <w:rtl/>
        </w:rPr>
        <w:t xml:space="preserve">היכולת של </w:t>
      </w:r>
      <w:r w:rsidRPr="00C83AE6">
        <w:rPr>
          <w:rFonts w:ascii="David" w:hAnsi="David" w:cs="David"/>
          <w:sz w:val="24"/>
          <w:szCs w:val="24"/>
          <w:rtl/>
        </w:rPr>
        <w:t>הערבי</w:t>
      </w:r>
      <w:r w:rsidR="00F0156E" w:rsidRPr="00C83AE6">
        <w:rPr>
          <w:rFonts w:ascii="David" w:hAnsi="David" w:cs="David"/>
          <w:sz w:val="24"/>
          <w:szCs w:val="24"/>
          <w:rtl/>
        </w:rPr>
        <w:t>ם</w:t>
      </w:r>
      <w:r w:rsidRPr="00C83AE6">
        <w:rPr>
          <w:rFonts w:ascii="David" w:hAnsi="David" w:cs="David"/>
          <w:sz w:val="24"/>
          <w:szCs w:val="24"/>
          <w:rtl/>
        </w:rPr>
        <w:t xml:space="preserve"> לשרוד בדלות הזאת</w:t>
      </w:r>
      <w:r w:rsidR="005274AD" w:rsidRPr="00C83AE6">
        <w:rPr>
          <w:rFonts w:ascii="David" w:hAnsi="David" w:cs="David"/>
          <w:sz w:val="24"/>
          <w:szCs w:val="24"/>
          <w:rtl/>
        </w:rPr>
        <w:t xml:space="preserve"> ומכך שהם מסוגלים</w:t>
      </w:r>
      <w:r w:rsidRPr="00C83AE6">
        <w:rPr>
          <w:rFonts w:ascii="David" w:hAnsi="David" w:cs="David"/>
          <w:sz w:val="24"/>
          <w:szCs w:val="24"/>
          <w:rtl/>
        </w:rPr>
        <w:t xml:space="preserve"> להסתפק במועט.</w:t>
      </w:r>
      <w:r w:rsidRPr="00C83AE6">
        <w:rPr>
          <w:rFonts w:ascii="David" w:hAnsi="David" w:cs="David"/>
          <w:sz w:val="24"/>
          <w:szCs w:val="24"/>
          <w:vertAlign w:val="superscript"/>
        </w:rPr>
        <w:footnoteReference w:id="14"/>
      </w:r>
    </w:p>
    <w:p w14:paraId="0B7BE50B"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גם ב</w:t>
      </w:r>
      <w:r w:rsidR="001B1610" w:rsidRPr="00C83AE6">
        <w:rPr>
          <w:rFonts w:ascii="David" w:hAnsi="David" w:cs="David"/>
          <w:sz w:val="24"/>
          <w:szCs w:val="24"/>
          <w:rtl/>
        </w:rPr>
        <w:t>עת ה</w:t>
      </w:r>
      <w:r w:rsidRPr="00C83AE6">
        <w:rPr>
          <w:rFonts w:ascii="David" w:hAnsi="David" w:cs="David"/>
          <w:sz w:val="24"/>
          <w:szCs w:val="24"/>
          <w:rtl/>
        </w:rPr>
        <w:t xml:space="preserve">חריש השדה, כשרץ אחרי מחרשת אביו, פגש דיין ערבים ובדואים. </w:t>
      </w:r>
      <w:r w:rsidR="00400B4F" w:rsidRPr="00C83AE6">
        <w:rPr>
          <w:rFonts w:ascii="David" w:hAnsi="David" w:cs="David"/>
          <w:sz w:val="24"/>
          <w:szCs w:val="24"/>
          <w:rtl/>
        </w:rPr>
        <w:t xml:space="preserve">אחד מהם היה </w:t>
      </w:r>
      <w:r w:rsidRPr="00C83AE6">
        <w:rPr>
          <w:rFonts w:ascii="David" w:hAnsi="David" w:cs="David"/>
          <w:sz w:val="24"/>
          <w:szCs w:val="24"/>
          <w:rtl/>
        </w:rPr>
        <w:t xml:space="preserve">ילד </w:t>
      </w:r>
      <w:r w:rsidR="00400B4F" w:rsidRPr="00C83AE6">
        <w:rPr>
          <w:rFonts w:ascii="David" w:hAnsi="David" w:cs="David"/>
          <w:sz w:val="24"/>
          <w:szCs w:val="24"/>
          <w:rtl/>
        </w:rPr>
        <w:t xml:space="preserve">ששמו </w:t>
      </w:r>
      <w:proofErr w:type="spellStart"/>
      <w:r w:rsidRPr="00C83AE6">
        <w:rPr>
          <w:rFonts w:ascii="David" w:hAnsi="David" w:cs="David"/>
          <w:sz w:val="24"/>
          <w:szCs w:val="24"/>
          <w:rtl/>
        </w:rPr>
        <w:t>ווחש</w:t>
      </w:r>
      <w:proofErr w:type="spellEnd"/>
      <w:r w:rsidRPr="00C83AE6">
        <w:rPr>
          <w:rFonts w:ascii="David" w:hAnsi="David" w:cs="David"/>
          <w:sz w:val="24"/>
          <w:szCs w:val="24"/>
          <w:rtl/>
        </w:rPr>
        <w:t xml:space="preserve"> </w:t>
      </w:r>
      <w:proofErr w:type="spellStart"/>
      <w:r w:rsidRPr="00C83AE6">
        <w:rPr>
          <w:rFonts w:ascii="David" w:hAnsi="David" w:cs="David"/>
          <w:sz w:val="24"/>
          <w:szCs w:val="24"/>
          <w:rtl/>
        </w:rPr>
        <w:t>חנחנא</w:t>
      </w:r>
      <w:proofErr w:type="spellEnd"/>
      <w:r w:rsidRPr="00C83AE6">
        <w:rPr>
          <w:rFonts w:ascii="David" w:hAnsi="David" w:cs="David"/>
          <w:sz w:val="24"/>
          <w:szCs w:val="24"/>
          <w:rtl/>
        </w:rPr>
        <w:t xml:space="preserve"> משבט ערב </w:t>
      </w:r>
      <w:proofErr w:type="spellStart"/>
      <w:r w:rsidRPr="00C83AE6">
        <w:rPr>
          <w:rFonts w:ascii="David" w:hAnsi="David" w:cs="David"/>
          <w:sz w:val="24"/>
          <w:szCs w:val="24"/>
          <w:rtl/>
        </w:rPr>
        <w:t>אל־מזריב</w:t>
      </w:r>
      <w:proofErr w:type="spellEnd"/>
      <w:r w:rsidRPr="00C83AE6">
        <w:rPr>
          <w:rFonts w:ascii="David" w:hAnsi="David" w:cs="David"/>
          <w:sz w:val="24"/>
          <w:szCs w:val="24"/>
          <w:rtl/>
        </w:rPr>
        <w:t>. השניים ה</w:t>
      </w:r>
      <w:r w:rsidR="00400B4F" w:rsidRPr="00C83AE6">
        <w:rPr>
          <w:rFonts w:ascii="David" w:hAnsi="David" w:cs="David"/>
          <w:sz w:val="24"/>
          <w:szCs w:val="24"/>
          <w:rtl/>
        </w:rPr>
        <w:t>יו</w:t>
      </w:r>
      <w:r w:rsidRPr="00C83AE6">
        <w:rPr>
          <w:rFonts w:ascii="David" w:hAnsi="David" w:cs="David"/>
          <w:sz w:val="24"/>
          <w:szCs w:val="24"/>
          <w:rtl/>
        </w:rPr>
        <w:t xml:space="preserve"> לחברים ו</w:t>
      </w:r>
      <w:r w:rsidR="00400B4F" w:rsidRPr="00C83AE6">
        <w:rPr>
          <w:rFonts w:ascii="David" w:hAnsi="David" w:cs="David"/>
          <w:sz w:val="24"/>
          <w:szCs w:val="24"/>
          <w:rtl/>
        </w:rPr>
        <w:t>חרשו יחד ב</w:t>
      </w:r>
      <w:r w:rsidRPr="00C83AE6">
        <w:rPr>
          <w:rFonts w:ascii="David" w:hAnsi="David" w:cs="David"/>
          <w:sz w:val="24"/>
          <w:szCs w:val="24"/>
          <w:rtl/>
        </w:rPr>
        <w:t xml:space="preserve">מחרשה </w:t>
      </w:r>
      <w:r w:rsidR="00400B4F" w:rsidRPr="00C83AE6">
        <w:rPr>
          <w:rFonts w:ascii="David" w:hAnsi="David" w:cs="David"/>
          <w:sz w:val="24"/>
          <w:szCs w:val="24"/>
          <w:rtl/>
        </w:rPr>
        <w:t xml:space="preserve">- ככל שהתיר להם </w:t>
      </w:r>
      <w:r w:rsidRPr="00C83AE6">
        <w:rPr>
          <w:rFonts w:ascii="David" w:hAnsi="David" w:cs="David"/>
          <w:sz w:val="24"/>
          <w:szCs w:val="24"/>
          <w:rtl/>
        </w:rPr>
        <w:t>שמואל האב.</w:t>
      </w:r>
      <w:r w:rsidRPr="00C83AE6">
        <w:rPr>
          <w:rFonts w:ascii="David" w:hAnsi="David" w:cs="David"/>
          <w:sz w:val="24"/>
          <w:szCs w:val="24"/>
          <w:vertAlign w:val="superscript"/>
        </w:rPr>
        <w:footnoteReference w:id="15"/>
      </w:r>
      <w:r w:rsidRPr="00C83AE6">
        <w:rPr>
          <w:rFonts w:ascii="David" w:hAnsi="David" w:cs="David"/>
          <w:sz w:val="24"/>
          <w:szCs w:val="24"/>
          <w:rtl/>
        </w:rPr>
        <w:t xml:space="preserve"> </w:t>
      </w:r>
      <w:r w:rsidR="005274AD" w:rsidRPr="00C83AE6">
        <w:rPr>
          <w:rFonts w:ascii="David" w:hAnsi="David" w:cs="David"/>
          <w:sz w:val="24"/>
          <w:szCs w:val="24"/>
          <w:rtl/>
        </w:rPr>
        <w:t>בנוסף,</w:t>
      </w:r>
      <w:r w:rsidR="00B72867" w:rsidRPr="00C83AE6">
        <w:rPr>
          <w:rFonts w:ascii="David" w:hAnsi="David" w:cs="David"/>
          <w:sz w:val="24"/>
          <w:szCs w:val="24"/>
          <w:rtl/>
        </w:rPr>
        <w:t xml:space="preserve"> כשדיין הצעיר טייל עם חבריו </w:t>
      </w:r>
      <w:proofErr w:type="spellStart"/>
      <w:r w:rsidR="00B72867" w:rsidRPr="00C83AE6">
        <w:rPr>
          <w:rFonts w:ascii="David" w:hAnsi="David" w:cs="David"/>
          <w:sz w:val="24"/>
          <w:szCs w:val="24"/>
          <w:rtl/>
        </w:rPr>
        <w:t>לבית־הספר</w:t>
      </w:r>
      <w:proofErr w:type="spellEnd"/>
      <w:r w:rsidR="00B72867" w:rsidRPr="00C83AE6">
        <w:rPr>
          <w:rFonts w:ascii="David" w:hAnsi="David" w:cs="David"/>
          <w:sz w:val="24"/>
          <w:szCs w:val="24"/>
          <w:rtl/>
        </w:rPr>
        <w:t xml:space="preserve"> באזור </w:t>
      </w:r>
      <w:r w:rsidRPr="00C83AE6">
        <w:rPr>
          <w:rFonts w:ascii="David" w:hAnsi="David" w:cs="David"/>
          <w:sz w:val="24"/>
          <w:szCs w:val="24"/>
          <w:rtl/>
        </w:rPr>
        <w:t xml:space="preserve">שסביב נהלל, </w:t>
      </w:r>
      <w:r w:rsidR="00B72867" w:rsidRPr="00C83AE6">
        <w:rPr>
          <w:rFonts w:ascii="David" w:hAnsi="David" w:cs="David"/>
          <w:sz w:val="24"/>
          <w:szCs w:val="24"/>
          <w:rtl/>
        </w:rPr>
        <w:t>הוא פגש ב</w:t>
      </w:r>
      <w:r w:rsidRPr="00C83AE6">
        <w:rPr>
          <w:rFonts w:ascii="David" w:hAnsi="David" w:cs="David"/>
          <w:sz w:val="24"/>
          <w:szCs w:val="24"/>
          <w:rtl/>
        </w:rPr>
        <w:t>ין המטעים והמעיינות בערביי הסביבה. חבריו סיפרו</w:t>
      </w:r>
      <w:r w:rsidR="00400B4F" w:rsidRPr="00C83AE6">
        <w:rPr>
          <w:rFonts w:ascii="David" w:hAnsi="David" w:cs="David"/>
          <w:sz w:val="24"/>
          <w:szCs w:val="24"/>
          <w:rtl/>
        </w:rPr>
        <w:t>:</w:t>
      </w:r>
      <w:r w:rsidRPr="00C83AE6">
        <w:rPr>
          <w:rFonts w:ascii="David" w:hAnsi="David" w:cs="David"/>
          <w:sz w:val="24"/>
          <w:szCs w:val="24"/>
          <w:rtl/>
        </w:rPr>
        <w:t xml:space="preserve"> "משה התרועע עם ילדי הערבים יותר מאחרים</w:t>
      </w:r>
      <w:r w:rsidR="00D20A0E" w:rsidRPr="00C83AE6">
        <w:rPr>
          <w:rFonts w:ascii="David" w:hAnsi="David" w:cs="David"/>
          <w:sz w:val="24"/>
          <w:szCs w:val="24"/>
          <w:rtl/>
        </w:rPr>
        <w:t>.</w:t>
      </w:r>
      <w:r w:rsidRPr="00C83AE6">
        <w:rPr>
          <w:rFonts w:ascii="David" w:hAnsi="David" w:cs="David"/>
          <w:sz w:val="24"/>
          <w:szCs w:val="24"/>
          <w:rtl/>
        </w:rPr>
        <w:t xml:space="preserve"> [...] במיוחד אהב את הפל</w:t>
      </w:r>
      <w:r w:rsidR="00D20A0E" w:rsidRPr="00C83AE6">
        <w:rPr>
          <w:rFonts w:ascii="David" w:hAnsi="David" w:cs="David"/>
          <w:sz w:val="24"/>
          <w:szCs w:val="24"/>
          <w:rtl/>
        </w:rPr>
        <w:t>א</w:t>
      </w:r>
      <w:r w:rsidRPr="00C83AE6">
        <w:rPr>
          <w:rFonts w:ascii="David" w:hAnsi="David" w:cs="David"/>
          <w:sz w:val="24"/>
          <w:szCs w:val="24"/>
          <w:rtl/>
        </w:rPr>
        <w:t>ח הערבי, זה שמזיע ועובד. כולנו היינו חדורים בחיבה לאיש העמל, אבל למשה היה אליהם יחס מיוחד".</w:t>
      </w:r>
      <w:r w:rsidR="000D6127" w:rsidRPr="00C83AE6">
        <w:rPr>
          <w:rFonts w:ascii="David" w:hAnsi="David" w:cs="David"/>
          <w:sz w:val="24"/>
          <w:szCs w:val="24"/>
          <w:vertAlign w:val="superscript"/>
        </w:rPr>
        <w:footnoteReference w:id="16"/>
      </w:r>
    </w:p>
    <w:p w14:paraId="2B0E9437" w14:textId="77777777" w:rsidR="00D50B97"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 דיין קרא</w:t>
      </w:r>
      <w:r w:rsidR="00B72867" w:rsidRPr="00C83AE6">
        <w:rPr>
          <w:rFonts w:ascii="David" w:hAnsi="David" w:cs="David"/>
          <w:sz w:val="24"/>
          <w:szCs w:val="24"/>
          <w:rtl/>
        </w:rPr>
        <w:t xml:space="preserve"> ספרות רומנטית על חיי</w:t>
      </w:r>
      <w:r w:rsidRPr="00C83AE6">
        <w:rPr>
          <w:rFonts w:ascii="David" w:hAnsi="David" w:cs="David"/>
          <w:sz w:val="24"/>
          <w:szCs w:val="24"/>
          <w:rtl/>
        </w:rPr>
        <w:t xml:space="preserve"> הערבים במדבר</w:t>
      </w:r>
      <w:r w:rsidR="00B72867" w:rsidRPr="00C83AE6">
        <w:rPr>
          <w:rFonts w:ascii="David" w:hAnsi="David" w:cs="David"/>
          <w:sz w:val="24"/>
          <w:szCs w:val="24"/>
          <w:rtl/>
        </w:rPr>
        <w:t>, בין היתר</w:t>
      </w:r>
      <w:r w:rsidR="00AC61E4" w:rsidRPr="00C83AE6">
        <w:rPr>
          <w:rFonts w:ascii="David" w:hAnsi="David" w:cs="David"/>
          <w:sz w:val="24"/>
          <w:szCs w:val="24"/>
          <w:rtl/>
        </w:rPr>
        <w:t xml:space="preserve"> את הספר </w:t>
      </w:r>
      <w:r w:rsidR="00AC61E4" w:rsidRPr="00C83AE6">
        <w:rPr>
          <w:rFonts w:ascii="David" w:hAnsi="David" w:cs="David"/>
          <w:b/>
          <w:bCs/>
          <w:sz w:val="24"/>
          <w:szCs w:val="24"/>
          <w:rtl/>
        </w:rPr>
        <w:t>בני ערב: ספורים</w:t>
      </w:r>
      <w:r w:rsidR="00BD16AD" w:rsidRPr="00C83AE6">
        <w:rPr>
          <w:rFonts w:ascii="David" w:hAnsi="David" w:cs="David"/>
          <w:b/>
          <w:bCs/>
          <w:sz w:val="24"/>
          <w:szCs w:val="24"/>
          <w:rtl/>
        </w:rPr>
        <w:t xml:space="preserve"> </w:t>
      </w:r>
      <w:r w:rsidR="00BD16AD" w:rsidRPr="00C83AE6">
        <w:rPr>
          <w:rFonts w:ascii="David" w:hAnsi="David" w:cs="David"/>
          <w:sz w:val="24"/>
          <w:szCs w:val="24"/>
          <w:rtl/>
        </w:rPr>
        <w:t>מאת</w:t>
      </w:r>
      <w:r w:rsidRPr="00C83AE6">
        <w:rPr>
          <w:rFonts w:ascii="David" w:hAnsi="David" w:cs="David"/>
          <w:sz w:val="24"/>
          <w:szCs w:val="24"/>
          <w:rtl/>
        </w:rPr>
        <w:t xml:space="preserve"> משה </w:t>
      </w:r>
      <w:proofErr w:type="spellStart"/>
      <w:r w:rsidRPr="00C83AE6">
        <w:rPr>
          <w:rFonts w:ascii="David" w:hAnsi="David" w:cs="David"/>
          <w:sz w:val="24"/>
          <w:szCs w:val="24"/>
          <w:rtl/>
        </w:rPr>
        <w:t>סמילנסקי</w:t>
      </w:r>
      <w:proofErr w:type="spellEnd"/>
      <w:r w:rsidR="00AC61E4" w:rsidRPr="00C83AE6">
        <w:rPr>
          <w:rFonts w:ascii="David" w:hAnsi="David" w:cs="David"/>
          <w:sz w:val="24"/>
          <w:szCs w:val="24"/>
          <w:rtl/>
        </w:rPr>
        <w:t xml:space="preserve">, שהופיע בשם העט </w:t>
      </w:r>
      <w:proofErr w:type="spellStart"/>
      <w:r w:rsidR="00AC61E4" w:rsidRPr="00C83AE6">
        <w:rPr>
          <w:rFonts w:ascii="David" w:hAnsi="David" w:cs="David"/>
          <w:sz w:val="24"/>
          <w:szCs w:val="24"/>
          <w:rtl/>
        </w:rPr>
        <w:t>חוג'ה</w:t>
      </w:r>
      <w:proofErr w:type="spellEnd"/>
      <w:r w:rsidR="00AC61E4" w:rsidRPr="00C83AE6">
        <w:rPr>
          <w:rFonts w:ascii="David" w:hAnsi="David" w:cs="David"/>
          <w:sz w:val="24"/>
          <w:szCs w:val="24"/>
          <w:rtl/>
        </w:rPr>
        <w:t xml:space="preserve"> מוסא</w:t>
      </w:r>
      <w:r w:rsidR="00D20A0E" w:rsidRPr="00C83AE6">
        <w:rPr>
          <w:rFonts w:ascii="David" w:hAnsi="David" w:cs="David"/>
          <w:sz w:val="24"/>
          <w:szCs w:val="24"/>
          <w:rtl/>
        </w:rPr>
        <w:t>.</w:t>
      </w:r>
      <w:r w:rsidR="003F79D9" w:rsidRPr="00C83AE6">
        <w:rPr>
          <w:rStyle w:val="FootnoteReference"/>
          <w:rFonts w:ascii="David" w:hAnsi="David" w:cs="David"/>
          <w:sz w:val="24"/>
          <w:szCs w:val="24"/>
          <w:rtl/>
        </w:rPr>
        <w:footnoteReference w:id="17"/>
      </w:r>
      <w:r w:rsidRPr="00C83AE6">
        <w:rPr>
          <w:rFonts w:ascii="David" w:hAnsi="David" w:cs="David"/>
          <w:sz w:val="24"/>
          <w:szCs w:val="24"/>
          <w:rtl/>
        </w:rPr>
        <w:t xml:space="preserve"> </w:t>
      </w:r>
      <w:r w:rsidR="00D20A0E" w:rsidRPr="00C83AE6">
        <w:rPr>
          <w:rFonts w:ascii="David" w:hAnsi="David" w:cs="David"/>
          <w:sz w:val="24"/>
          <w:szCs w:val="24"/>
          <w:rtl/>
        </w:rPr>
        <w:t xml:space="preserve">הוא </w:t>
      </w:r>
      <w:r w:rsidRPr="00C83AE6">
        <w:rPr>
          <w:rFonts w:ascii="David" w:hAnsi="David" w:cs="David"/>
          <w:sz w:val="24"/>
          <w:szCs w:val="24"/>
          <w:rtl/>
        </w:rPr>
        <w:t xml:space="preserve">אף </w:t>
      </w:r>
      <w:r w:rsidR="00D20A0E" w:rsidRPr="00C83AE6">
        <w:rPr>
          <w:rFonts w:ascii="David" w:hAnsi="David" w:cs="David"/>
          <w:sz w:val="24"/>
          <w:szCs w:val="24"/>
          <w:rtl/>
        </w:rPr>
        <w:t xml:space="preserve">כתב </w:t>
      </w:r>
      <w:r w:rsidRPr="00C83AE6">
        <w:rPr>
          <w:rFonts w:ascii="David" w:hAnsi="David" w:cs="David"/>
          <w:sz w:val="24"/>
          <w:szCs w:val="24"/>
          <w:rtl/>
        </w:rPr>
        <w:t>בעצמו סיפור שהתפרסם בעלון</w:t>
      </w:r>
      <w:r w:rsidR="00DC4286" w:rsidRPr="00C83AE6">
        <w:rPr>
          <w:rFonts w:ascii="David" w:hAnsi="David" w:cs="David"/>
          <w:sz w:val="24"/>
          <w:szCs w:val="24"/>
          <w:rtl/>
        </w:rPr>
        <w:t xml:space="preserve"> של נהלל. גיבורי הסיפור שלו היו</w:t>
      </w:r>
      <w:r w:rsidR="00016794" w:rsidRPr="00C83AE6">
        <w:rPr>
          <w:rFonts w:ascii="David" w:hAnsi="David" w:cs="David"/>
          <w:sz w:val="24"/>
          <w:szCs w:val="24"/>
          <w:rtl/>
        </w:rPr>
        <w:t xml:space="preserve"> </w:t>
      </w:r>
      <w:r w:rsidRPr="00C83AE6">
        <w:rPr>
          <w:rFonts w:ascii="David" w:hAnsi="David" w:cs="David"/>
          <w:sz w:val="24"/>
          <w:szCs w:val="24"/>
          <w:rtl/>
        </w:rPr>
        <w:t xml:space="preserve">עלי ומוסטפה, </w:t>
      </w:r>
      <w:r w:rsidR="00DC4286" w:rsidRPr="00C83AE6">
        <w:rPr>
          <w:rFonts w:ascii="David" w:hAnsi="David" w:cs="David"/>
          <w:sz w:val="24"/>
          <w:szCs w:val="24"/>
          <w:rtl/>
        </w:rPr>
        <w:t xml:space="preserve">והוא </w:t>
      </w:r>
      <w:r w:rsidRPr="00C83AE6">
        <w:rPr>
          <w:rFonts w:ascii="David" w:hAnsi="David" w:cs="David"/>
          <w:sz w:val="24"/>
          <w:szCs w:val="24"/>
          <w:rtl/>
        </w:rPr>
        <w:t>וחבריו הצטרפו אליהם להרפתקאות במדבר</w:t>
      </w:r>
      <w:r w:rsidR="00DC4286" w:rsidRPr="00C83AE6">
        <w:rPr>
          <w:rFonts w:ascii="David" w:hAnsi="David" w:cs="David"/>
          <w:sz w:val="24"/>
          <w:szCs w:val="24"/>
          <w:rtl/>
        </w:rPr>
        <w:t xml:space="preserve">. הם רכבו יחד על סוסות, </w:t>
      </w:r>
      <w:r w:rsidRPr="00C83AE6">
        <w:rPr>
          <w:rFonts w:ascii="David" w:hAnsi="David" w:cs="David"/>
          <w:sz w:val="24"/>
          <w:szCs w:val="24"/>
          <w:rtl/>
        </w:rPr>
        <w:t>לבש</w:t>
      </w:r>
      <w:r w:rsidR="00DC4286" w:rsidRPr="00C83AE6">
        <w:rPr>
          <w:rFonts w:ascii="David" w:hAnsi="David" w:cs="David"/>
          <w:sz w:val="24"/>
          <w:szCs w:val="24"/>
          <w:rtl/>
        </w:rPr>
        <w:t>ו</w:t>
      </w:r>
      <w:r w:rsidRPr="00C83AE6">
        <w:rPr>
          <w:rFonts w:ascii="David" w:hAnsi="David" w:cs="David"/>
          <w:sz w:val="24"/>
          <w:szCs w:val="24"/>
          <w:rtl/>
        </w:rPr>
        <w:t xml:space="preserve"> </w:t>
      </w:r>
      <w:r w:rsidR="00DC4286" w:rsidRPr="00C83AE6">
        <w:rPr>
          <w:rFonts w:ascii="David" w:hAnsi="David" w:cs="David"/>
          <w:sz w:val="24"/>
          <w:szCs w:val="24"/>
          <w:rtl/>
        </w:rPr>
        <w:t xml:space="preserve">בגדים </w:t>
      </w:r>
      <w:r w:rsidRPr="00C83AE6">
        <w:rPr>
          <w:rFonts w:ascii="David" w:hAnsi="David" w:cs="David"/>
          <w:sz w:val="24"/>
          <w:szCs w:val="24"/>
          <w:rtl/>
        </w:rPr>
        <w:t>בדואיים</w:t>
      </w:r>
      <w:r w:rsidR="00DC4286" w:rsidRPr="00C83AE6">
        <w:rPr>
          <w:rFonts w:ascii="David" w:hAnsi="David" w:cs="David"/>
          <w:sz w:val="24"/>
          <w:szCs w:val="24"/>
          <w:rtl/>
        </w:rPr>
        <w:t>, ואימצו את מנהגיהם</w:t>
      </w:r>
      <w:r w:rsidRPr="00C83AE6">
        <w:rPr>
          <w:rFonts w:ascii="David" w:hAnsi="David" w:cs="David"/>
          <w:sz w:val="24"/>
          <w:szCs w:val="24"/>
          <w:rtl/>
        </w:rPr>
        <w:t>.</w:t>
      </w:r>
    </w:p>
    <w:p w14:paraId="6958C4D0" w14:textId="77777777" w:rsidR="004874E4"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Pr>
        <w:t xml:space="preserve"> </w:t>
      </w:r>
      <w:r w:rsidRPr="00C83AE6">
        <w:rPr>
          <w:rFonts w:ascii="David" w:hAnsi="David" w:cs="David"/>
          <w:sz w:val="24"/>
          <w:szCs w:val="24"/>
          <w:rtl/>
        </w:rPr>
        <w:t>בזיכרונותיו ציין דיין שבתקופה שבה חי בדגניה היחסים עם השכנים הערבים</w:t>
      </w:r>
      <w:r w:rsidR="00FD67BE" w:rsidRPr="00C83AE6">
        <w:rPr>
          <w:rFonts w:ascii="David" w:hAnsi="David" w:cs="David"/>
          <w:sz w:val="24"/>
          <w:szCs w:val="24"/>
          <w:rtl/>
        </w:rPr>
        <w:t xml:space="preserve"> היו</w:t>
      </w:r>
      <w:r w:rsidRPr="00C83AE6">
        <w:rPr>
          <w:rFonts w:ascii="David" w:hAnsi="David" w:cs="David"/>
          <w:sz w:val="24"/>
          <w:szCs w:val="24"/>
          <w:rtl/>
        </w:rPr>
        <w:t xml:space="preserve"> טובים בסך הכ</w:t>
      </w:r>
      <w:r w:rsidR="00FD67BE" w:rsidRPr="00C83AE6">
        <w:rPr>
          <w:rFonts w:ascii="David" w:hAnsi="David" w:cs="David"/>
          <w:sz w:val="24"/>
          <w:szCs w:val="24"/>
          <w:rtl/>
        </w:rPr>
        <w:t>ו</w:t>
      </w:r>
      <w:r w:rsidRPr="00C83AE6">
        <w:rPr>
          <w:rFonts w:ascii="David" w:hAnsi="David" w:cs="David"/>
          <w:sz w:val="24"/>
          <w:szCs w:val="24"/>
          <w:rtl/>
        </w:rPr>
        <w:t>ל. זאת למרות הרצח של משה ברסקי</w:t>
      </w:r>
      <w:r w:rsidR="00764701" w:rsidRPr="00C83AE6">
        <w:rPr>
          <w:rFonts w:ascii="David" w:hAnsi="David" w:cs="David"/>
          <w:sz w:val="24"/>
          <w:szCs w:val="24"/>
          <w:rtl/>
        </w:rPr>
        <w:t xml:space="preserve"> ב</w:t>
      </w:r>
      <w:r w:rsidR="00FD67BE" w:rsidRPr="00C83AE6">
        <w:rPr>
          <w:rFonts w:ascii="David" w:hAnsi="David" w:cs="David"/>
          <w:sz w:val="24"/>
          <w:szCs w:val="24"/>
          <w:rtl/>
        </w:rPr>
        <w:t>־</w:t>
      </w:r>
      <w:r w:rsidR="00764701" w:rsidRPr="00C83AE6">
        <w:rPr>
          <w:rFonts w:ascii="David" w:hAnsi="David" w:cs="David"/>
          <w:sz w:val="24"/>
          <w:szCs w:val="24"/>
          <w:rtl/>
        </w:rPr>
        <w:t>22 בנובמבר 1913</w:t>
      </w:r>
      <w:r w:rsidRPr="00C83AE6">
        <w:rPr>
          <w:rFonts w:ascii="David" w:hAnsi="David" w:cs="David"/>
          <w:sz w:val="24"/>
          <w:szCs w:val="24"/>
          <w:rtl/>
        </w:rPr>
        <w:t xml:space="preserve"> ו</w:t>
      </w:r>
      <w:r w:rsidR="00FD67BE" w:rsidRPr="00C83AE6">
        <w:rPr>
          <w:rFonts w:ascii="David" w:hAnsi="David" w:cs="David"/>
          <w:sz w:val="24"/>
          <w:szCs w:val="24"/>
          <w:rtl/>
        </w:rPr>
        <w:t xml:space="preserve">הרצח של </w:t>
      </w:r>
      <w:r w:rsidRPr="00C83AE6">
        <w:rPr>
          <w:rFonts w:ascii="David" w:hAnsi="David" w:cs="David"/>
          <w:sz w:val="24"/>
          <w:szCs w:val="24"/>
          <w:rtl/>
        </w:rPr>
        <w:t xml:space="preserve">יוסף </w:t>
      </w:r>
      <w:proofErr w:type="spellStart"/>
      <w:r w:rsidRPr="00C83AE6">
        <w:rPr>
          <w:rFonts w:ascii="David" w:hAnsi="David" w:cs="David"/>
          <w:sz w:val="24"/>
          <w:szCs w:val="24"/>
          <w:rtl/>
        </w:rPr>
        <w:t>זלצמן</w:t>
      </w:r>
      <w:proofErr w:type="spellEnd"/>
      <w:r w:rsidR="00764701" w:rsidRPr="00C83AE6">
        <w:rPr>
          <w:rFonts w:ascii="David" w:hAnsi="David" w:cs="David"/>
          <w:sz w:val="24"/>
          <w:szCs w:val="24"/>
          <w:rtl/>
        </w:rPr>
        <w:t xml:space="preserve"> ב</w:t>
      </w:r>
      <w:r w:rsidR="00FD67BE" w:rsidRPr="00C83AE6">
        <w:rPr>
          <w:rFonts w:ascii="David" w:hAnsi="David" w:cs="David"/>
          <w:sz w:val="24"/>
          <w:szCs w:val="24"/>
          <w:rtl/>
        </w:rPr>
        <w:t>־</w:t>
      </w:r>
      <w:r w:rsidR="00764701" w:rsidRPr="00C83AE6">
        <w:rPr>
          <w:rFonts w:ascii="David" w:hAnsi="David" w:cs="David"/>
          <w:sz w:val="24"/>
          <w:szCs w:val="24"/>
          <w:rtl/>
        </w:rPr>
        <w:t>24 בנובמבר 1913</w:t>
      </w:r>
      <w:r w:rsidRPr="00C83AE6">
        <w:rPr>
          <w:rFonts w:ascii="David" w:hAnsi="David" w:cs="David"/>
          <w:sz w:val="24"/>
          <w:szCs w:val="24"/>
          <w:rtl/>
        </w:rPr>
        <w:t xml:space="preserve">. </w:t>
      </w:r>
      <w:r w:rsidR="0090079E" w:rsidRPr="00C83AE6">
        <w:rPr>
          <w:rFonts w:ascii="David" w:hAnsi="David" w:cs="David"/>
          <w:sz w:val="24"/>
          <w:szCs w:val="24"/>
          <w:rtl/>
        </w:rPr>
        <w:t xml:space="preserve">הוא כתב: </w:t>
      </w:r>
    </w:p>
    <w:p w14:paraId="0D8360AB" w14:textId="6213D937" w:rsidR="00BD61B0" w:rsidRPr="00C83AE6" w:rsidRDefault="00D50B97" w:rsidP="00C83AE6">
      <w:pPr>
        <w:spacing w:after="240" w:line="360" w:lineRule="auto"/>
        <w:ind w:left="680"/>
        <w:jc w:val="both"/>
        <w:rPr>
          <w:rFonts w:ascii="David" w:hAnsi="David" w:cs="David"/>
          <w:sz w:val="24"/>
          <w:szCs w:val="24"/>
          <w:rtl/>
        </w:rPr>
      </w:pPr>
      <w:r w:rsidRPr="00C83AE6">
        <w:rPr>
          <w:rFonts w:ascii="David" w:hAnsi="David" w:cs="David"/>
          <w:sz w:val="24"/>
          <w:szCs w:val="24"/>
          <w:rtl/>
        </w:rPr>
        <w:t>נוצר קשר בין עובדי אדמה</w:t>
      </w:r>
      <w:r w:rsidR="004874E4" w:rsidRPr="00C83AE6">
        <w:rPr>
          <w:rFonts w:ascii="David" w:hAnsi="David" w:cs="David"/>
          <w:sz w:val="24"/>
          <w:szCs w:val="24"/>
          <w:rtl/>
        </w:rPr>
        <w:t>.</w:t>
      </w:r>
      <w:r w:rsidRPr="00C83AE6">
        <w:rPr>
          <w:rFonts w:ascii="David" w:hAnsi="David" w:cs="David"/>
          <w:sz w:val="24"/>
          <w:szCs w:val="24"/>
          <w:rtl/>
        </w:rPr>
        <w:t xml:space="preserve"> חברי הקבוצה החליפו ידע עם שכניהם, היו ביקורי נימוסין ועם שתי משפחות אף נקשרה ידידות קרובה. התקפות השוד והרצח על עובדים יהודים לא נעשו מתוך מניעים לאומיים: </w:t>
      </w:r>
      <w:r w:rsidR="005D6DB6">
        <w:rPr>
          <w:rFonts w:ascii="David" w:hAnsi="David" w:cs="David" w:hint="cs"/>
          <w:sz w:val="24"/>
          <w:szCs w:val="24"/>
          <w:rtl/>
        </w:rPr>
        <w:t>ה</w:t>
      </w:r>
      <w:r w:rsidRPr="00C83AE6">
        <w:rPr>
          <w:rFonts w:ascii="David" w:hAnsi="David" w:cs="David"/>
          <w:sz w:val="24"/>
          <w:szCs w:val="24"/>
          <w:rtl/>
        </w:rPr>
        <w:t xml:space="preserve">כנופיות </w:t>
      </w:r>
      <w:r w:rsidR="005D6DB6">
        <w:rPr>
          <w:rFonts w:ascii="David" w:hAnsi="David" w:cs="David" w:hint="cs"/>
          <w:sz w:val="24"/>
          <w:szCs w:val="24"/>
          <w:rtl/>
        </w:rPr>
        <w:t xml:space="preserve">הערביות </w:t>
      </w:r>
      <w:r w:rsidRPr="00C83AE6">
        <w:rPr>
          <w:rFonts w:ascii="David" w:hAnsi="David" w:cs="David"/>
          <w:sz w:val="24"/>
          <w:szCs w:val="24"/>
          <w:rtl/>
        </w:rPr>
        <w:t xml:space="preserve">גזלו ושדדו גם את הפלחים הערבים - וגם </w:t>
      </w:r>
      <w:r w:rsidRPr="00C83AE6">
        <w:rPr>
          <w:rFonts w:ascii="David" w:hAnsi="David" w:cs="David"/>
          <w:sz w:val="24"/>
          <w:szCs w:val="24"/>
          <w:rtl/>
        </w:rPr>
        <w:lastRenderedPageBreak/>
        <w:t>להגנתם לא נקפה המשטרה אצבע.</w:t>
      </w:r>
      <w:r w:rsidRPr="00C83AE6">
        <w:rPr>
          <w:rFonts w:ascii="David" w:hAnsi="David" w:cs="David"/>
          <w:bCs/>
          <w:sz w:val="24"/>
          <w:szCs w:val="24"/>
          <w:vertAlign w:val="superscript"/>
        </w:rPr>
        <w:footnoteReference w:id="18"/>
      </w:r>
      <w:r w:rsidRPr="00C83AE6">
        <w:rPr>
          <w:rFonts w:ascii="David" w:hAnsi="David" w:cs="David"/>
          <w:sz w:val="24"/>
          <w:szCs w:val="24"/>
          <w:rtl/>
        </w:rPr>
        <w:t xml:space="preserve"> [...] עם בני השכנים הערבים נפגשנו בעיקר בשדות</w:t>
      </w:r>
      <w:r w:rsidR="004874E4" w:rsidRPr="00C83AE6">
        <w:rPr>
          <w:rFonts w:ascii="David" w:hAnsi="David" w:cs="David"/>
          <w:sz w:val="24"/>
          <w:szCs w:val="24"/>
          <w:rtl/>
        </w:rPr>
        <w:t>.</w:t>
      </w:r>
      <w:r w:rsidRPr="00C83AE6">
        <w:rPr>
          <w:rFonts w:ascii="David" w:hAnsi="David" w:cs="David"/>
          <w:sz w:val="24"/>
          <w:szCs w:val="24"/>
          <w:rtl/>
        </w:rPr>
        <w:t xml:space="preserve"> [...] למדנו לפטפט ערבית, הכרנו אותם בשמותיהם</w:t>
      </w:r>
      <w:r w:rsidR="004874E4" w:rsidRPr="00C83AE6">
        <w:rPr>
          <w:rFonts w:ascii="David" w:hAnsi="David" w:cs="David"/>
          <w:sz w:val="24"/>
          <w:szCs w:val="24"/>
          <w:rtl/>
        </w:rPr>
        <w:t>,</w:t>
      </w:r>
      <w:r w:rsidRPr="00C83AE6">
        <w:rPr>
          <w:rFonts w:ascii="David" w:hAnsi="David" w:cs="David"/>
          <w:sz w:val="24"/>
          <w:szCs w:val="24"/>
          <w:rtl/>
        </w:rPr>
        <w:t xml:space="preserve"> ואף נרקמו יחסי ידידות.</w:t>
      </w:r>
    </w:p>
    <w:p w14:paraId="62376873" w14:textId="77777777" w:rsidR="002A4918" w:rsidRPr="00C83AE6" w:rsidRDefault="004874E4" w:rsidP="00C83AE6">
      <w:pPr>
        <w:spacing w:after="240" w:line="360" w:lineRule="auto"/>
        <w:jc w:val="both"/>
        <w:rPr>
          <w:rFonts w:ascii="David" w:hAnsi="David" w:cs="David"/>
          <w:sz w:val="24"/>
          <w:szCs w:val="24"/>
        </w:rPr>
      </w:pPr>
      <w:r w:rsidRPr="00C83AE6">
        <w:rPr>
          <w:rFonts w:ascii="David" w:hAnsi="David" w:cs="David"/>
          <w:sz w:val="24"/>
          <w:szCs w:val="24"/>
          <w:rtl/>
        </w:rPr>
        <w:t>ו</w:t>
      </w:r>
      <w:r w:rsidR="002A4918" w:rsidRPr="00C83AE6">
        <w:rPr>
          <w:rFonts w:ascii="David" w:hAnsi="David" w:cs="David"/>
          <w:sz w:val="24"/>
          <w:szCs w:val="24"/>
          <w:rtl/>
        </w:rPr>
        <w:t>אולם</w:t>
      </w:r>
      <w:r w:rsidR="00DC4286" w:rsidRPr="00C83AE6">
        <w:rPr>
          <w:rFonts w:ascii="David" w:hAnsi="David" w:cs="David"/>
          <w:sz w:val="24"/>
          <w:szCs w:val="24"/>
          <w:rtl/>
        </w:rPr>
        <w:t xml:space="preserve">, לעיתים היו תקריות אלימות ביו היהודים ובין </w:t>
      </w:r>
      <w:r w:rsidR="002A4918" w:rsidRPr="00C83AE6">
        <w:rPr>
          <w:rFonts w:ascii="David" w:hAnsi="David" w:cs="David"/>
          <w:sz w:val="24"/>
          <w:szCs w:val="24"/>
          <w:rtl/>
        </w:rPr>
        <w:t>ערבי</w:t>
      </w:r>
      <w:r w:rsidR="00DC4286" w:rsidRPr="00C83AE6">
        <w:rPr>
          <w:rFonts w:ascii="David" w:hAnsi="David" w:cs="David"/>
          <w:sz w:val="24"/>
          <w:szCs w:val="24"/>
          <w:rtl/>
        </w:rPr>
        <w:t>י</w:t>
      </w:r>
      <w:r w:rsidR="002A4918" w:rsidRPr="00C83AE6">
        <w:rPr>
          <w:rFonts w:ascii="David" w:hAnsi="David" w:cs="David"/>
          <w:sz w:val="24"/>
          <w:szCs w:val="24"/>
          <w:rtl/>
        </w:rPr>
        <w:t xml:space="preserve"> </w:t>
      </w:r>
      <w:r w:rsidR="00DC4286" w:rsidRPr="00C83AE6">
        <w:rPr>
          <w:rFonts w:ascii="David" w:hAnsi="David" w:cs="David"/>
          <w:sz w:val="24"/>
          <w:szCs w:val="24"/>
          <w:rtl/>
        </w:rPr>
        <w:t>ה</w:t>
      </w:r>
      <w:r w:rsidR="002A4918" w:rsidRPr="00C83AE6">
        <w:rPr>
          <w:rFonts w:ascii="David" w:hAnsi="David" w:cs="David"/>
          <w:sz w:val="24"/>
          <w:szCs w:val="24"/>
          <w:rtl/>
        </w:rPr>
        <w:t>סביבה</w:t>
      </w:r>
      <w:r w:rsidR="00DC4286" w:rsidRPr="00C83AE6">
        <w:rPr>
          <w:rFonts w:ascii="David" w:hAnsi="David" w:cs="David"/>
          <w:sz w:val="24"/>
          <w:szCs w:val="24"/>
          <w:rtl/>
        </w:rPr>
        <w:t>.</w:t>
      </w:r>
      <w:r w:rsidR="002A4918" w:rsidRPr="00C83AE6">
        <w:rPr>
          <w:rFonts w:ascii="David" w:hAnsi="David" w:cs="David"/>
          <w:sz w:val="24"/>
          <w:szCs w:val="24"/>
          <w:rtl/>
        </w:rPr>
        <w:t xml:space="preserve"> ב־22 </w:t>
      </w:r>
      <w:r w:rsidRPr="00C83AE6">
        <w:rPr>
          <w:rFonts w:ascii="David" w:hAnsi="David" w:cs="David"/>
          <w:sz w:val="24"/>
          <w:szCs w:val="24"/>
          <w:rtl/>
        </w:rPr>
        <w:t>בדצמבר 1932</w:t>
      </w:r>
      <w:r w:rsidR="002A4918" w:rsidRPr="00C83AE6">
        <w:rPr>
          <w:rFonts w:ascii="David" w:hAnsi="David" w:cs="David"/>
          <w:sz w:val="24"/>
          <w:szCs w:val="24"/>
          <w:rtl/>
        </w:rPr>
        <w:t xml:space="preserve"> </w:t>
      </w:r>
      <w:r w:rsidRPr="00C83AE6">
        <w:rPr>
          <w:rFonts w:ascii="David" w:hAnsi="David" w:cs="David"/>
          <w:sz w:val="24"/>
          <w:szCs w:val="24"/>
          <w:rtl/>
        </w:rPr>
        <w:t>חל</w:t>
      </w:r>
      <w:r w:rsidR="002A4918" w:rsidRPr="00C83AE6">
        <w:rPr>
          <w:rFonts w:ascii="David" w:hAnsi="David" w:cs="David"/>
          <w:sz w:val="24"/>
          <w:szCs w:val="24"/>
          <w:rtl/>
        </w:rPr>
        <w:t xml:space="preserve">ה עליית מדרגה באלימות בין הצדדים בעקבות פצצה שנזרקה לתוך צריפו של </w:t>
      </w:r>
      <w:bookmarkStart w:id="0" w:name="_Hlk36252285"/>
      <w:r w:rsidR="002A4918" w:rsidRPr="00C83AE6">
        <w:rPr>
          <w:rFonts w:ascii="David" w:hAnsi="David" w:cs="David"/>
          <w:sz w:val="24"/>
          <w:szCs w:val="24"/>
          <w:rtl/>
        </w:rPr>
        <w:t>יוסף יעקבי</w:t>
      </w:r>
      <w:r w:rsidRPr="00C83AE6">
        <w:rPr>
          <w:rFonts w:ascii="David" w:hAnsi="David" w:cs="David"/>
          <w:sz w:val="24"/>
          <w:szCs w:val="24"/>
          <w:rtl/>
        </w:rPr>
        <w:t>,</w:t>
      </w:r>
      <w:r w:rsidR="002A4918" w:rsidRPr="00C83AE6">
        <w:rPr>
          <w:rFonts w:ascii="David" w:hAnsi="David" w:cs="David"/>
          <w:sz w:val="24"/>
          <w:szCs w:val="24"/>
          <w:rtl/>
        </w:rPr>
        <w:t xml:space="preserve"> </w:t>
      </w:r>
      <w:bookmarkEnd w:id="0"/>
      <w:r w:rsidR="002A4918" w:rsidRPr="00C83AE6">
        <w:rPr>
          <w:rFonts w:ascii="David" w:hAnsi="David" w:cs="David"/>
          <w:sz w:val="24"/>
          <w:szCs w:val="24"/>
          <w:rtl/>
        </w:rPr>
        <w:t>תושב נהלל</w:t>
      </w:r>
      <w:r w:rsidRPr="00C83AE6">
        <w:rPr>
          <w:rFonts w:ascii="David" w:hAnsi="David" w:cs="David"/>
          <w:sz w:val="24"/>
          <w:szCs w:val="24"/>
          <w:rtl/>
        </w:rPr>
        <w:t>,</w:t>
      </w:r>
      <w:r w:rsidR="002A4918" w:rsidRPr="00C83AE6">
        <w:rPr>
          <w:rFonts w:ascii="David" w:hAnsi="David" w:cs="David"/>
          <w:sz w:val="24"/>
          <w:szCs w:val="24"/>
          <w:rtl/>
        </w:rPr>
        <w:t xml:space="preserve"> שגרמה למותו ולמות בנו דוד בן ה</w:t>
      </w:r>
      <w:r w:rsidRPr="00C83AE6">
        <w:rPr>
          <w:rFonts w:ascii="David" w:hAnsi="David" w:cs="David"/>
          <w:sz w:val="24"/>
          <w:szCs w:val="24"/>
          <w:rtl/>
        </w:rPr>
        <w:t>־8</w:t>
      </w:r>
      <w:r w:rsidR="002A4918" w:rsidRPr="00C83AE6">
        <w:rPr>
          <w:rFonts w:ascii="David" w:hAnsi="David" w:cs="David"/>
          <w:sz w:val="24"/>
          <w:szCs w:val="24"/>
          <w:rtl/>
        </w:rPr>
        <w:t xml:space="preserve">. </w:t>
      </w:r>
      <w:r w:rsidRPr="00C83AE6">
        <w:rPr>
          <w:rFonts w:ascii="David" w:hAnsi="David" w:cs="David"/>
          <w:sz w:val="24"/>
          <w:szCs w:val="24"/>
          <w:rtl/>
        </w:rPr>
        <w:t>ה</w:t>
      </w:r>
      <w:r w:rsidR="002A4918" w:rsidRPr="00C83AE6">
        <w:rPr>
          <w:rFonts w:ascii="David" w:hAnsi="David" w:cs="David"/>
          <w:sz w:val="24"/>
          <w:szCs w:val="24"/>
          <w:rtl/>
        </w:rPr>
        <w:t xml:space="preserve">רצח </w:t>
      </w:r>
      <w:r w:rsidRPr="00C83AE6">
        <w:rPr>
          <w:rFonts w:ascii="David" w:hAnsi="David" w:cs="David"/>
          <w:sz w:val="24"/>
          <w:szCs w:val="24"/>
          <w:rtl/>
        </w:rPr>
        <w:t>ה</w:t>
      </w:r>
      <w:r w:rsidR="002A4918" w:rsidRPr="00C83AE6">
        <w:rPr>
          <w:rFonts w:ascii="David" w:hAnsi="David" w:cs="David"/>
          <w:sz w:val="24"/>
          <w:szCs w:val="24"/>
          <w:rtl/>
        </w:rPr>
        <w:t xml:space="preserve">זה גרם לתפנית ביחסים משום שמניעיו היו לאומיים - הרוצחים היו מתנועת </w:t>
      </w:r>
      <w:proofErr w:type="spellStart"/>
      <w:r w:rsidR="002A4918" w:rsidRPr="00C83AE6">
        <w:rPr>
          <w:rFonts w:ascii="David" w:hAnsi="David" w:cs="David"/>
          <w:sz w:val="24"/>
          <w:szCs w:val="24"/>
          <w:rtl/>
        </w:rPr>
        <w:t>קאסמיה</w:t>
      </w:r>
      <w:proofErr w:type="spellEnd"/>
      <w:r w:rsidR="002A4918" w:rsidRPr="00C83AE6">
        <w:rPr>
          <w:rFonts w:ascii="David" w:hAnsi="David" w:cs="David"/>
          <w:sz w:val="24"/>
          <w:szCs w:val="24"/>
          <w:rtl/>
        </w:rPr>
        <w:t xml:space="preserve"> מן </w:t>
      </w:r>
      <w:r w:rsidR="007A36FD" w:rsidRPr="00C83AE6">
        <w:rPr>
          <w:rFonts w:ascii="David" w:hAnsi="David" w:cs="David"/>
          <w:sz w:val="24"/>
          <w:szCs w:val="24"/>
          <w:rtl/>
        </w:rPr>
        <w:t xml:space="preserve">העיירה </w:t>
      </w:r>
      <w:proofErr w:type="spellStart"/>
      <w:r w:rsidR="007A36FD" w:rsidRPr="00C83AE6">
        <w:rPr>
          <w:rFonts w:ascii="David" w:hAnsi="David" w:cs="David"/>
          <w:sz w:val="24"/>
          <w:szCs w:val="24"/>
          <w:rtl/>
        </w:rPr>
        <w:t>ספוּריֶה</w:t>
      </w:r>
      <w:proofErr w:type="spellEnd"/>
      <w:r w:rsidR="007A36FD" w:rsidRPr="00C83AE6">
        <w:rPr>
          <w:rFonts w:ascii="David" w:hAnsi="David" w:cs="David"/>
          <w:sz w:val="24"/>
          <w:szCs w:val="24"/>
          <w:rtl/>
        </w:rPr>
        <w:t xml:space="preserve"> </w:t>
      </w:r>
      <w:r w:rsidR="002A4918" w:rsidRPr="00C83AE6">
        <w:rPr>
          <w:rFonts w:ascii="David" w:hAnsi="David" w:cs="David"/>
          <w:sz w:val="24"/>
          <w:szCs w:val="24"/>
          <w:rtl/>
        </w:rPr>
        <w:t>שבגליל</w:t>
      </w:r>
      <w:r w:rsidR="007A36FD" w:rsidRPr="00C83AE6">
        <w:rPr>
          <w:rFonts w:ascii="David" w:hAnsi="David" w:cs="David"/>
          <w:sz w:val="24"/>
          <w:szCs w:val="24"/>
          <w:rtl/>
        </w:rPr>
        <w:t xml:space="preserve"> (ב־1949 הוקם בקרבת מקום המושב ציפורי)</w:t>
      </w:r>
      <w:r w:rsidR="002A4918" w:rsidRPr="00C83AE6">
        <w:rPr>
          <w:rFonts w:ascii="David" w:hAnsi="David" w:cs="David"/>
          <w:sz w:val="24"/>
          <w:szCs w:val="24"/>
          <w:rtl/>
        </w:rPr>
        <w:t>.</w:t>
      </w:r>
    </w:p>
    <w:p w14:paraId="02AEFCDE" w14:textId="686B88CB" w:rsidR="002A4918" w:rsidRPr="00C83AE6" w:rsidRDefault="002A4918" w:rsidP="00C83AE6">
      <w:pPr>
        <w:spacing w:after="240" w:line="360" w:lineRule="auto"/>
        <w:jc w:val="both"/>
        <w:rPr>
          <w:rFonts w:ascii="David" w:hAnsi="David" w:cs="David"/>
          <w:sz w:val="24"/>
          <w:szCs w:val="24"/>
        </w:rPr>
      </w:pPr>
      <w:r w:rsidRPr="00C83AE6">
        <w:rPr>
          <w:rFonts w:ascii="David" w:hAnsi="David" w:cs="David"/>
          <w:sz w:val="24"/>
          <w:szCs w:val="24"/>
          <w:rtl/>
        </w:rPr>
        <w:t>דיין הסקרן, שלא קיבל את דבריו של אביו כפשוטם, רצה לחקור את התופעה מקרוב. הוא יצא</w:t>
      </w:r>
      <w:r w:rsidR="007A36FD" w:rsidRPr="00C83AE6">
        <w:rPr>
          <w:rFonts w:ascii="David" w:hAnsi="David" w:cs="David"/>
          <w:sz w:val="24"/>
          <w:szCs w:val="24"/>
          <w:rtl/>
        </w:rPr>
        <w:t xml:space="preserve"> </w:t>
      </w:r>
      <w:proofErr w:type="spellStart"/>
      <w:r w:rsidR="007A36FD" w:rsidRPr="00C83AE6">
        <w:rPr>
          <w:rFonts w:ascii="David" w:hAnsi="David" w:cs="David"/>
          <w:sz w:val="24"/>
          <w:szCs w:val="24"/>
          <w:rtl/>
        </w:rPr>
        <w:t>לספוריה</w:t>
      </w:r>
      <w:proofErr w:type="spellEnd"/>
      <w:r w:rsidR="005D6DB6">
        <w:rPr>
          <w:rFonts w:ascii="David" w:hAnsi="David" w:cs="David" w:hint="cs"/>
          <w:sz w:val="24"/>
          <w:szCs w:val="24"/>
          <w:rtl/>
        </w:rPr>
        <w:t xml:space="preserve"> (ציפורי)</w:t>
      </w:r>
      <w:r w:rsidR="007A36FD" w:rsidRPr="00C83AE6">
        <w:rPr>
          <w:rFonts w:ascii="David" w:hAnsi="David" w:cs="David"/>
          <w:sz w:val="24"/>
          <w:szCs w:val="24"/>
          <w:rtl/>
        </w:rPr>
        <w:t>,</w:t>
      </w:r>
      <w:r w:rsidRPr="00C83AE6">
        <w:rPr>
          <w:rFonts w:ascii="David" w:hAnsi="David" w:cs="David"/>
          <w:sz w:val="24"/>
          <w:szCs w:val="24"/>
          <w:rtl/>
        </w:rPr>
        <w:t xml:space="preserve"> וראיין את התושבים על התנועה. "הם אידיאליסטים, מצניעים לכת, מרבים להתפלל ופועלים מתוך מוטיבציה דתית ולאומית עמוקה", כתב.</w:t>
      </w:r>
      <w:r w:rsidRPr="00C83AE6">
        <w:rPr>
          <w:rFonts w:ascii="David" w:hAnsi="David" w:cs="David"/>
          <w:sz w:val="24"/>
          <w:szCs w:val="24"/>
          <w:vertAlign w:val="superscript"/>
        </w:rPr>
        <w:footnoteReference w:id="19"/>
      </w:r>
      <w:r w:rsidRPr="00C83AE6">
        <w:rPr>
          <w:rFonts w:ascii="David" w:hAnsi="David" w:cs="David"/>
          <w:sz w:val="24"/>
          <w:szCs w:val="24"/>
          <w:rtl/>
        </w:rPr>
        <w:t xml:space="preserve"> </w:t>
      </w:r>
      <w:r w:rsidR="0029163D" w:rsidRPr="00C83AE6">
        <w:rPr>
          <w:rFonts w:ascii="David" w:hAnsi="David" w:cs="David"/>
          <w:sz w:val="24"/>
          <w:szCs w:val="24"/>
          <w:rtl/>
        </w:rPr>
        <w:t>כ</w:t>
      </w:r>
      <w:r w:rsidRPr="00C83AE6">
        <w:rPr>
          <w:rFonts w:ascii="David" w:hAnsi="David" w:cs="David"/>
          <w:sz w:val="24"/>
          <w:szCs w:val="24"/>
          <w:rtl/>
        </w:rPr>
        <w:t>שהבין טוב יותר את מניעי הערבים</w:t>
      </w:r>
      <w:r w:rsidR="00DC4286" w:rsidRPr="00C83AE6">
        <w:rPr>
          <w:rFonts w:ascii="David" w:hAnsi="David" w:cs="David"/>
          <w:sz w:val="24"/>
          <w:szCs w:val="24"/>
          <w:rtl/>
        </w:rPr>
        <w:t xml:space="preserve"> הוא עמד על ס</w:t>
      </w:r>
      <w:r w:rsidRPr="00C83AE6">
        <w:rPr>
          <w:rFonts w:ascii="David" w:hAnsi="David" w:cs="David"/>
          <w:sz w:val="24"/>
          <w:szCs w:val="24"/>
          <w:rtl/>
        </w:rPr>
        <w:t>וד כוחם (כל זאת שנים רבות לפני עליית חמאס ותנועות אסלאמיות אחרות בישראל), והאופטימיות הפכה באחת לפסימיות ב</w:t>
      </w:r>
      <w:r w:rsidR="0029163D" w:rsidRPr="00C83AE6">
        <w:rPr>
          <w:rFonts w:ascii="David" w:hAnsi="David" w:cs="David"/>
          <w:sz w:val="24"/>
          <w:szCs w:val="24"/>
          <w:rtl/>
        </w:rPr>
        <w:t>נוגע</w:t>
      </w:r>
      <w:r w:rsidRPr="00C83AE6">
        <w:rPr>
          <w:rFonts w:ascii="David" w:hAnsi="David" w:cs="David"/>
          <w:sz w:val="24"/>
          <w:szCs w:val="24"/>
          <w:rtl/>
        </w:rPr>
        <w:t xml:space="preserve"> לסיכויים של חיים משותפים. </w:t>
      </w:r>
      <w:r w:rsidR="0029163D" w:rsidRPr="00C83AE6">
        <w:rPr>
          <w:rFonts w:ascii="David" w:hAnsi="David" w:cs="David"/>
          <w:sz w:val="24"/>
          <w:szCs w:val="24"/>
          <w:rtl/>
        </w:rPr>
        <w:t xml:space="preserve">הוא כתב על כך: </w:t>
      </w:r>
      <w:r w:rsidRPr="00C83AE6">
        <w:rPr>
          <w:rFonts w:ascii="David" w:hAnsi="David" w:cs="David"/>
          <w:sz w:val="24"/>
          <w:szCs w:val="24"/>
          <w:rtl/>
        </w:rPr>
        <w:t>"תופעת '</w:t>
      </w:r>
      <w:proofErr w:type="spellStart"/>
      <w:r w:rsidRPr="00C83AE6">
        <w:rPr>
          <w:rFonts w:ascii="David" w:hAnsi="David" w:cs="David"/>
          <w:sz w:val="24"/>
          <w:szCs w:val="24"/>
          <w:rtl/>
        </w:rPr>
        <w:t>קאסמיה</w:t>
      </w:r>
      <w:proofErr w:type="spellEnd"/>
      <w:r w:rsidRPr="00C83AE6">
        <w:rPr>
          <w:rFonts w:ascii="David" w:hAnsi="David" w:cs="David"/>
          <w:sz w:val="24"/>
          <w:szCs w:val="24"/>
          <w:rtl/>
        </w:rPr>
        <w:t>' זרקה אור על תהום לאומית, דתית ורגשית בין מגשימי הציונות לערבים; היא מפרידה גם כאשר אינה גלויה לעין".</w:t>
      </w:r>
      <w:r w:rsidRPr="00C83AE6">
        <w:rPr>
          <w:rFonts w:ascii="David" w:hAnsi="David" w:cs="David"/>
          <w:sz w:val="24"/>
          <w:szCs w:val="24"/>
          <w:vertAlign w:val="superscript"/>
        </w:rPr>
        <w:footnoteReference w:id="20"/>
      </w:r>
    </w:p>
    <w:p w14:paraId="0E277225" w14:textId="77777777" w:rsidR="002A4918" w:rsidRPr="00C83AE6" w:rsidRDefault="002A4918" w:rsidP="00C83AE6">
      <w:pPr>
        <w:spacing w:after="240" w:line="360" w:lineRule="auto"/>
        <w:jc w:val="both"/>
        <w:rPr>
          <w:rFonts w:ascii="David" w:hAnsi="David" w:cs="David"/>
          <w:sz w:val="24"/>
          <w:szCs w:val="24"/>
        </w:rPr>
      </w:pPr>
      <w:r w:rsidRPr="00C83AE6">
        <w:rPr>
          <w:rFonts w:ascii="David" w:hAnsi="David" w:cs="David"/>
          <w:sz w:val="24"/>
          <w:szCs w:val="24"/>
          <w:rtl/>
        </w:rPr>
        <w:t>הביקורים</w:t>
      </w:r>
      <w:r w:rsidR="007A36FD" w:rsidRPr="00C83AE6">
        <w:rPr>
          <w:rFonts w:ascii="David" w:hAnsi="David" w:cs="David"/>
          <w:sz w:val="24"/>
          <w:szCs w:val="24"/>
          <w:rtl/>
        </w:rPr>
        <w:t xml:space="preserve"> </w:t>
      </w:r>
      <w:proofErr w:type="spellStart"/>
      <w:r w:rsidR="007A36FD" w:rsidRPr="00C83AE6">
        <w:rPr>
          <w:rFonts w:ascii="David" w:hAnsi="David" w:cs="David"/>
          <w:sz w:val="24"/>
          <w:szCs w:val="24"/>
          <w:rtl/>
        </w:rPr>
        <w:t>בספוריה</w:t>
      </w:r>
      <w:proofErr w:type="spellEnd"/>
      <w:r w:rsidR="00DC4286" w:rsidRPr="00C83AE6">
        <w:rPr>
          <w:rFonts w:ascii="David" w:hAnsi="David" w:cs="David"/>
          <w:sz w:val="24"/>
          <w:szCs w:val="24"/>
          <w:rtl/>
        </w:rPr>
        <w:t xml:space="preserve"> אפיינו את התנהלותו של</w:t>
      </w:r>
      <w:r w:rsidRPr="00C83AE6">
        <w:rPr>
          <w:rFonts w:ascii="David" w:hAnsi="David" w:cs="David"/>
          <w:sz w:val="24"/>
          <w:szCs w:val="24"/>
          <w:rtl/>
        </w:rPr>
        <w:t xml:space="preserve"> דיין במהלך כל חייו. ה</w:t>
      </w:r>
      <w:r w:rsidR="00DC4286" w:rsidRPr="00C83AE6">
        <w:rPr>
          <w:rFonts w:ascii="David" w:hAnsi="David" w:cs="David"/>
          <w:sz w:val="24"/>
          <w:szCs w:val="24"/>
          <w:rtl/>
        </w:rPr>
        <w:t>סקרנות</w:t>
      </w:r>
      <w:r w:rsidRPr="00C83AE6">
        <w:rPr>
          <w:rFonts w:ascii="David" w:hAnsi="David" w:cs="David"/>
          <w:sz w:val="24"/>
          <w:szCs w:val="24"/>
          <w:rtl/>
        </w:rPr>
        <w:t xml:space="preserve"> </w:t>
      </w:r>
      <w:r w:rsidR="00DC4286" w:rsidRPr="00C83AE6">
        <w:rPr>
          <w:rFonts w:ascii="David" w:hAnsi="David" w:cs="David"/>
          <w:sz w:val="24"/>
          <w:szCs w:val="24"/>
          <w:rtl/>
        </w:rPr>
        <w:t>הרבה</w:t>
      </w:r>
      <w:r w:rsidRPr="00C83AE6">
        <w:rPr>
          <w:rFonts w:ascii="David" w:hAnsi="David" w:cs="David"/>
          <w:sz w:val="24"/>
          <w:szCs w:val="24"/>
          <w:rtl/>
        </w:rPr>
        <w:t xml:space="preserve"> ו</w:t>
      </w:r>
      <w:r w:rsidR="00DC4286" w:rsidRPr="00C83AE6">
        <w:rPr>
          <w:rFonts w:ascii="David" w:hAnsi="David" w:cs="David"/>
          <w:sz w:val="24"/>
          <w:szCs w:val="24"/>
          <w:rtl/>
        </w:rPr>
        <w:t>ה</w:t>
      </w:r>
      <w:r w:rsidRPr="00C83AE6">
        <w:rPr>
          <w:rFonts w:ascii="David" w:hAnsi="David" w:cs="David"/>
          <w:sz w:val="24"/>
          <w:szCs w:val="24"/>
          <w:rtl/>
        </w:rPr>
        <w:t xml:space="preserve">אומץ </w:t>
      </w:r>
      <w:r w:rsidR="00DC4286" w:rsidRPr="00C83AE6">
        <w:rPr>
          <w:rFonts w:ascii="David" w:hAnsi="David" w:cs="David"/>
          <w:sz w:val="24"/>
          <w:szCs w:val="24"/>
          <w:rtl/>
        </w:rPr>
        <w:t>ה</w:t>
      </w:r>
      <w:r w:rsidRPr="00C83AE6">
        <w:rPr>
          <w:rFonts w:ascii="David" w:hAnsi="David" w:cs="David"/>
          <w:sz w:val="24"/>
          <w:szCs w:val="24"/>
          <w:rtl/>
        </w:rPr>
        <w:t>קיצוני</w:t>
      </w:r>
      <w:r w:rsidR="00DC4286" w:rsidRPr="00C83AE6">
        <w:rPr>
          <w:rFonts w:ascii="David" w:hAnsi="David" w:cs="David"/>
          <w:sz w:val="24"/>
          <w:szCs w:val="24"/>
          <w:rtl/>
        </w:rPr>
        <w:t xml:space="preserve"> שלו גרמו לו ל</w:t>
      </w:r>
      <w:r w:rsidRPr="00C83AE6">
        <w:rPr>
          <w:rFonts w:ascii="David" w:hAnsi="David" w:cs="David"/>
          <w:sz w:val="24"/>
          <w:szCs w:val="24"/>
          <w:rtl/>
        </w:rPr>
        <w:t>סכן</w:t>
      </w:r>
      <w:r w:rsidR="000C2882" w:rsidRPr="00C83AE6">
        <w:rPr>
          <w:rFonts w:ascii="David" w:hAnsi="David" w:cs="David"/>
          <w:sz w:val="24"/>
          <w:szCs w:val="24"/>
          <w:rtl/>
        </w:rPr>
        <w:t xml:space="preserve"> את</w:t>
      </w:r>
      <w:r w:rsidRPr="00C83AE6">
        <w:rPr>
          <w:rFonts w:ascii="David" w:hAnsi="David" w:cs="David"/>
          <w:sz w:val="24"/>
          <w:szCs w:val="24"/>
          <w:rtl/>
        </w:rPr>
        <w:t xml:space="preserve"> נפשו פעם אחר פעם,</w:t>
      </w:r>
      <w:r w:rsidR="00BD61B0" w:rsidRPr="00C83AE6">
        <w:rPr>
          <w:rFonts w:ascii="David" w:hAnsi="David" w:cs="David"/>
          <w:sz w:val="24"/>
          <w:szCs w:val="24"/>
          <w:rtl/>
        </w:rPr>
        <w:t xml:space="preserve"> והיו שראו בהתנהגותו זלזול.</w:t>
      </w:r>
      <w:r w:rsidRPr="00C83AE6">
        <w:rPr>
          <w:rFonts w:ascii="David" w:hAnsi="David" w:cs="David"/>
          <w:sz w:val="24"/>
          <w:szCs w:val="24"/>
          <w:rtl/>
        </w:rPr>
        <w:t xml:space="preserve"> </w:t>
      </w:r>
      <w:r w:rsidR="000C2882" w:rsidRPr="00C83AE6">
        <w:rPr>
          <w:rFonts w:ascii="David" w:hAnsi="David" w:cs="David"/>
          <w:sz w:val="24"/>
          <w:szCs w:val="24"/>
          <w:rtl/>
        </w:rPr>
        <w:t>מ</w:t>
      </w:r>
      <w:r w:rsidRPr="00C83AE6">
        <w:rPr>
          <w:rFonts w:ascii="David" w:hAnsi="David" w:cs="David"/>
          <w:sz w:val="24"/>
          <w:szCs w:val="24"/>
          <w:rtl/>
        </w:rPr>
        <w:t>אפיין</w:t>
      </w:r>
      <w:r w:rsidR="000C2882" w:rsidRPr="00C83AE6">
        <w:rPr>
          <w:rFonts w:ascii="David" w:hAnsi="David" w:cs="David"/>
          <w:sz w:val="24"/>
          <w:szCs w:val="24"/>
          <w:rtl/>
        </w:rPr>
        <w:t xml:space="preserve"> נוסף שלו, שבא לידי ביטוי הן בביקוריו</w:t>
      </w:r>
      <w:r w:rsidR="007A36FD" w:rsidRPr="00C83AE6">
        <w:rPr>
          <w:rFonts w:ascii="David" w:hAnsi="David" w:cs="David"/>
          <w:sz w:val="24"/>
          <w:szCs w:val="24"/>
          <w:rtl/>
        </w:rPr>
        <w:t xml:space="preserve"> </w:t>
      </w:r>
      <w:proofErr w:type="spellStart"/>
      <w:r w:rsidR="007A36FD" w:rsidRPr="00C83AE6">
        <w:rPr>
          <w:rFonts w:ascii="David" w:hAnsi="David" w:cs="David"/>
          <w:sz w:val="24"/>
          <w:szCs w:val="24"/>
          <w:rtl/>
        </w:rPr>
        <w:t>בספוריה</w:t>
      </w:r>
      <w:proofErr w:type="spellEnd"/>
      <w:r w:rsidR="000C2882" w:rsidRPr="00C83AE6">
        <w:rPr>
          <w:rFonts w:ascii="David" w:hAnsi="David" w:cs="David"/>
          <w:sz w:val="24"/>
          <w:szCs w:val="24"/>
          <w:rtl/>
        </w:rPr>
        <w:t xml:space="preserve"> והן במהלך ה</w:t>
      </w:r>
      <w:r w:rsidRPr="00C83AE6">
        <w:rPr>
          <w:rFonts w:ascii="David" w:hAnsi="David" w:cs="David"/>
          <w:sz w:val="24"/>
          <w:szCs w:val="24"/>
          <w:rtl/>
        </w:rPr>
        <w:t>תפקידי</w:t>
      </w:r>
      <w:r w:rsidR="000C2882" w:rsidRPr="00C83AE6">
        <w:rPr>
          <w:rFonts w:ascii="David" w:hAnsi="David" w:cs="David"/>
          <w:sz w:val="24"/>
          <w:szCs w:val="24"/>
          <w:rtl/>
        </w:rPr>
        <w:t>ם</w:t>
      </w:r>
      <w:r w:rsidRPr="00C83AE6">
        <w:rPr>
          <w:rFonts w:ascii="David" w:hAnsi="David" w:cs="David"/>
          <w:sz w:val="24"/>
          <w:szCs w:val="24"/>
          <w:rtl/>
        </w:rPr>
        <w:t xml:space="preserve"> הרבים </w:t>
      </w:r>
      <w:r w:rsidR="000C2882" w:rsidRPr="00C83AE6">
        <w:rPr>
          <w:rFonts w:ascii="David" w:hAnsi="David" w:cs="David"/>
          <w:sz w:val="24"/>
          <w:szCs w:val="24"/>
          <w:rtl/>
        </w:rPr>
        <w:t xml:space="preserve">שמילא היה </w:t>
      </w:r>
      <w:r w:rsidRPr="00C83AE6">
        <w:rPr>
          <w:rFonts w:ascii="David" w:hAnsi="David" w:cs="David"/>
          <w:sz w:val="24"/>
          <w:szCs w:val="24"/>
          <w:rtl/>
        </w:rPr>
        <w:t xml:space="preserve">שמעולם לא הסתפק בדיווחים או </w:t>
      </w:r>
      <w:r w:rsidR="001D0386" w:rsidRPr="00C83AE6">
        <w:rPr>
          <w:rFonts w:ascii="David" w:hAnsi="David" w:cs="David"/>
          <w:sz w:val="24"/>
          <w:szCs w:val="24"/>
          <w:rtl/>
        </w:rPr>
        <w:t>ב</w:t>
      </w:r>
      <w:r w:rsidRPr="00C83AE6">
        <w:rPr>
          <w:rFonts w:ascii="David" w:hAnsi="David" w:cs="David"/>
          <w:sz w:val="24"/>
          <w:szCs w:val="24"/>
          <w:rtl/>
        </w:rPr>
        <w:t xml:space="preserve">סיפורים בלתי אמצעיים, ותמיד </w:t>
      </w:r>
      <w:r w:rsidR="001D0386" w:rsidRPr="00C83AE6">
        <w:rPr>
          <w:rFonts w:ascii="David" w:hAnsi="David" w:cs="David"/>
          <w:sz w:val="24"/>
          <w:szCs w:val="24"/>
          <w:rtl/>
        </w:rPr>
        <w:t>ביקש</w:t>
      </w:r>
      <w:r w:rsidRPr="00C83AE6">
        <w:rPr>
          <w:rFonts w:ascii="David" w:hAnsi="David" w:cs="David"/>
          <w:sz w:val="24"/>
          <w:szCs w:val="24"/>
          <w:rtl/>
        </w:rPr>
        <w:t xml:space="preserve"> להגיע קרוב ככל האפשר לשטח </w:t>
      </w:r>
      <w:r w:rsidR="001D0386" w:rsidRPr="00C83AE6">
        <w:rPr>
          <w:rFonts w:ascii="David" w:hAnsi="David" w:cs="David"/>
          <w:sz w:val="24"/>
          <w:szCs w:val="24"/>
          <w:rtl/>
        </w:rPr>
        <w:t>ו</w:t>
      </w:r>
      <w:r w:rsidRPr="00C83AE6">
        <w:rPr>
          <w:rFonts w:ascii="David" w:hAnsi="David" w:cs="David"/>
          <w:sz w:val="24"/>
          <w:szCs w:val="24"/>
          <w:rtl/>
        </w:rPr>
        <w:t>לראות את הדברים מקרוב וללא תיווך.</w:t>
      </w:r>
      <w:r w:rsidRPr="00C83AE6">
        <w:rPr>
          <w:rFonts w:ascii="David" w:hAnsi="David" w:cs="David"/>
          <w:sz w:val="24"/>
          <w:szCs w:val="24"/>
          <w:vertAlign w:val="superscript"/>
        </w:rPr>
        <w:footnoteReference w:id="21"/>
      </w:r>
    </w:p>
    <w:p w14:paraId="1A52B057" w14:textId="77777777" w:rsidR="002A4918" w:rsidRPr="00C83AE6" w:rsidRDefault="002A4918" w:rsidP="00C83AE6">
      <w:pPr>
        <w:spacing w:after="240" w:line="360" w:lineRule="auto"/>
        <w:jc w:val="both"/>
        <w:rPr>
          <w:rFonts w:ascii="David" w:hAnsi="David" w:cs="David"/>
          <w:sz w:val="24"/>
          <w:szCs w:val="24"/>
        </w:rPr>
      </w:pPr>
      <w:r w:rsidRPr="00C83AE6">
        <w:rPr>
          <w:rFonts w:ascii="David" w:hAnsi="David" w:cs="David"/>
          <w:sz w:val="24"/>
          <w:szCs w:val="24"/>
          <w:rtl/>
        </w:rPr>
        <w:t xml:space="preserve">בשלב </w:t>
      </w:r>
      <w:r w:rsidR="001D0386" w:rsidRPr="00C83AE6">
        <w:rPr>
          <w:rFonts w:ascii="David" w:hAnsi="David" w:cs="David"/>
          <w:sz w:val="24"/>
          <w:szCs w:val="24"/>
          <w:rtl/>
        </w:rPr>
        <w:t>ה</w:t>
      </w:r>
      <w:r w:rsidRPr="00C83AE6">
        <w:rPr>
          <w:rFonts w:ascii="David" w:hAnsi="David" w:cs="David"/>
          <w:sz w:val="24"/>
          <w:szCs w:val="24"/>
          <w:rtl/>
        </w:rPr>
        <w:t xml:space="preserve">זה נפערה תהום בין דיין ובין אביו בנוגע לראיית הערבים. אביו ראה </w:t>
      </w:r>
      <w:r w:rsidR="001D0386" w:rsidRPr="00C83AE6">
        <w:rPr>
          <w:rFonts w:ascii="David" w:hAnsi="David" w:cs="David"/>
          <w:sz w:val="24"/>
          <w:szCs w:val="24"/>
          <w:rtl/>
        </w:rPr>
        <w:t>ב</w:t>
      </w:r>
      <w:r w:rsidRPr="00C83AE6">
        <w:rPr>
          <w:rFonts w:ascii="David" w:hAnsi="David" w:cs="David"/>
          <w:sz w:val="24"/>
          <w:szCs w:val="24"/>
          <w:rtl/>
        </w:rPr>
        <w:t>ערבים שרצחו את</w:t>
      </w:r>
      <w:r w:rsidR="00BD61B0" w:rsidRPr="00C83AE6">
        <w:rPr>
          <w:rFonts w:ascii="David" w:hAnsi="David" w:cs="David"/>
          <w:sz w:val="24"/>
          <w:szCs w:val="24"/>
          <w:rtl/>
        </w:rPr>
        <w:t xml:space="preserve"> יעקבי</w:t>
      </w:r>
      <w:r w:rsidRPr="00C83AE6">
        <w:rPr>
          <w:rFonts w:ascii="David" w:hAnsi="David" w:cs="David"/>
          <w:sz w:val="24"/>
          <w:szCs w:val="24"/>
          <w:rtl/>
        </w:rPr>
        <w:t xml:space="preserve"> לא יותר מאשר "רוצחים מנוולים". </w:t>
      </w:r>
      <w:r w:rsidR="001D0386" w:rsidRPr="00C83AE6">
        <w:rPr>
          <w:rFonts w:ascii="David" w:hAnsi="David" w:cs="David"/>
          <w:sz w:val="24"/>
          <w:szCs w:val="24"/>
          <w:rtl/>
        </w:rPr>
        <w:t xml:space="preserve">הוא טען: </w:t>
      </w:r>
      <w:r w:rsidRPr="00C83AE6">
        <w:rPr>
          <w:rFonts w:ascii="David" w:hAnsi="David" w:cs="David"/>
          <w:sz w:val="24"/>
          <w:szCs w:val="24"/>
          <w:rtl/>
        </w:rPr>
        <w:t xml:space="preserve">"אנחנו מביאים להם קדמה - והם רוצחים אותנו בתמורה". לעומתו, </w:t>
      </w:r>
      <w:r w:rsidR="001D0386" w:rsidRPr="00C83AE6">
        <w:rPr>
          <w:rFonts w:ascii="David" w:hAnsi="David" w:cs="David"/>
          <w:sz w:val="24"/>
          <w:szCs w:val="24"/>
          <w:rtl/>
        </w:rPr>
        <w:t xml:space="preserve">הראייה של </w:t>
      </w:r>
      <w:r w:rsidRPr="00C83AE6">
        <w:rPr>
          <w:rFonts w:ascii="David" w:hAnsi="David" w:cs="David"/>
          <w:sz w:val="24"/>
          <w:szCs w:val="24"/>
          <w:rtl/>
        </w:rPr>
        <w:t>דיין הבן</w:t>
      </w:r>
      <w:r w:rsidR="001D0386" w:rsidRPr="00C83AE6">
        <w:rPr>
          <w:rFonts w:ascii="David" w:hAnsi="David" w:cs="David"/>
          <w:sz w:val="24"/>
          <w:szCs w:val="24"/>
          <w:rtl/>
        </w:rPr>
        <w:t xml:space="preserve"> את הערבים</w:t>
      </w:r>
      <w:r w:rsidRPr="00C83AE6">
        <w:rPr>
          <w:rFonts w:ascii="David" w:hAnsi="David" w:cs="David"/>
          <w:sz w:val="24"/>
          <w:szCs w:val="24"/>
          <w:rtl/>
        </w:rPr>
        <w:t xml:space="preserve"> </w:t>
      </w:r>
      <w:r w:rsidR="001D0386" w:rsidRPr="00C83AE6">
        <w:rPr>
          <w:rFonts w:ascii="David" w:hAnsi="David" w:cs="David"/>
          <w:sz w:val="24"/>
          <w:szCs w:val="24"/>
          <w:rtl/>
        </w:rPr>
        <w:t>הייתה</w:t>
      </w:r>
      <w:r w:rsidRPr="00C83AE6">
        <w:rPr>
          <w:rFonts w:ascii="David" w:hAnsi="David" w:cs="David"/>
          <w:sz w:val="24"/>
          <w:szCs w:val="24"/>
          <w:rtl/>
        </w:rPr>
        <w:t xml:space="preserve"> מורכבת יותר</w:t>
      </w:r>
      <w:r w:rsidR="0039258E" w:rsidRPr="00C83AE6">
        <w:rPr>
          <w:rFonts w:ascii="David" w:hAnsi="David" w:cs="David"/>
          <w:sz w:val="24"/>
          <w:szCs w:val="24"/>
          <w:rtl/>
        </w:rPr>
        <w:t>.</w:t>
      </w:r>
      <w:r w:rsidRPr="00C83AE6">
        <w:rPr>
          <w:rFonts w:ascii="David" w:hAnsi="David" w:cs="David"/>
          <w:sz w:val="24"/>
          <w:szCs w:val="24"/>
          <w:rtl/>
        </w:rPr>
        <w:t xml:space="preserve"> המחשבה </w:t>
      </w:r>
      <w:r w:rsidR="0039258E" w:rsidRPr="00C83AE6">
        <w:rPr>
          <w:rFonts w:ascii="David" w:hAnsi="David" w:cs="David"/>
          <w:sz w:val="24"/>
          <w:szCs w:val="24"/>
          <w:rtl/>
        </w:rPr>
        <w:t xml:space="preserve">שבבסיסה הייתה </w:t>
      </w:r>
      <w:r w:rsidRPr="00C83AE6">
        <w:rPr>
          <w:rFonts w:ascii="David" w:hAnsi="David" w:cs="David"/>
          <w:sz w:val="24"/>
          <w:szCs w:val="24"/>
          <w:rtl/>
        </w:rPr>
        <w:t>שהמניע של מעשי הערבים אינו רק שוד כ</w:t>
      </w:r>
      <w:r w:rsidR="0039258E" w:rsidRPr="00C83AE6">
        <w:rPr>
          <w:rFonts w:ascii="David" w:hAnsi="David" w:cs="David"/>
          <w:sz w:val="24"/>
          <w:szCs w:val="24"/>
          <w:rtl/>
        </w:rPr>
        <w:t xml:space="preserve">פי שהיה </w:t>
      </w:r>
      <w:r w:rsidRPr="00C83AE6">
        <w:rPr>
          <w:rFonts w:ascii="David" w:hAnsi="David" w:cs="David"/>
          <w:sz w:val="24"/>
          <w:szCs w:val="24"/>
          <w:rtl/>
        </w:rPr>
        <w:t>בתקופת ה"שומר" אלא מניע לאומי.</w:t>
      </w:r>
      <w:r w:rsidR="00BD61B0" w:rsidRPr="00C83AE6">
        <w:rPr>
          <w:rStyle w:val="FootnoteReference"/>
          <w:rFonts w:ascii="David" w:hAnsi="David" w:cs="David"/>
          <w:sz w:val="24"/>
          <w:szCs w:val="24"/>
          <w:rtl/>
        </w:rPr>
        <w:footnoteReference w:id="22"/>
      </w:r>
      <w:r w:rsidRPr="00C83AE6">
        <w:rPr>
          <w:rFonts w:ascii="David" w:hAnsi="David" w:cs="David"/>
          <w:sz w:val="24"/>
          <w:szCs w:val="24"/>
          <w:rtl/>
        </w:rPr>
        <w:t xml:space="preserve"> בעיני עצמם ובעיני בני עמם תנועת </w:t>
      </w:r>
      <w:proofErr w:type="spellStart"/>
      <w:r w:rsidRPr="00C83AE6">
        <w:rPr>
          <w:rFonts w:ascii="David" w:hAnsi="David" w:cs="David"/>
          <w:sz w:val="24"/>
          <w:szCs w:val="24"/>
          <w:rtl/>
        </w:rPr>
        <w:t>קאסמיה</w:t>
      </w:r>
      <w:proofErr w:type="spellEnd"/>
      <w:r w:rsidRPr="00C83AE6">
        <w:rPr>
          <w:rFonts w:ascii="David" w:hAnsi="David" w:cs="David"/>
          <w:sz w:val="24"/>
          <w:szCs w:val="24"/>
          <w:rtl/>
        </w:rPr>
        <w:t xml:space="preserve"> הי</w:t>
      </w:r>
      <w:r w:rsidR="0039258E" w:rsidRPr="00C83AE6">
        <w:rPr>
          <w:rFonts w:ascii="David" w:hAnsi="David" w:cs="David"/>
          <w:sz w:val="24"/>
          <w:szCs w:val="24"/>
          <w:rtl/>
        </w:rPr>
        <w:t>יתה</w:t>
      </w:r>
      <w:r w:rsidRPr="00C83AE6">
        <w:rPr>
          <w:rFonts w:ascii="David" w:hAnsi="David" w:cs="David"/>
          <w:sz w:val="24"/>
          <w:szCs w:val="24"/>
          <w:rtl/>
        </w:rPr>
        <w:t xml:space="preserve"> אידיאליסטי</w:t>
      </w:r>
      <w:r w:rsidR="0039258E" w:rsidRPr="00C83AE6">
        <w:rPr>
          <w:rFonts w:ascii="David" w:hAnsi="David" w:cs="David"/>
          <w:sz w:val="24"/>
          <w:szCs w:val="24"/>
          <w:rtl/>
        </w:rPr>
        <w:t>ת</w:t>
      </w:r>
      <w:r w:rsidR="000C2882" w:rsidRPr="00C83AE6">
        <w:rPr>
          <w:rFonts w:ascii="David" w:hAnsi="David" w:cs="David"/>
          <w:sz w:val="24"/>
          <w:szCs w:val="24"/>
          <w:rtl/>
        </w:rPr>
        <w:t xml:space="preserve"> בהתאם </w:t>
      </w:r>
      <w:r w:rsidRPr="00C83AE6">
        <w:rPr>
          <w:rFonts w:ascii="David" w:hAnsi="David" w:cs="David"/>
          <w:sz w:val="24"/>
          <w:szCs w:val="24"/>
          <w:rtl/>
        </w:rPr>
        <w:t xml:space="preserve">לאמירה המפורסמת: "בשביל האחד טרוריסט ובשביל האחר לוחם חופש". </w:t>
      </w:r>
    </w:p>
    <w:p w14:paraId="7143BB3D" w14:textId="77777777" w:rsidR="00D50B97" w:rsidRPr="00C83AE6" w:rsidRDefault="002A4918" w:rsidP="00C83AE6">
      <w:pPr>
        <w:spacing w:after="240" w:line="360" w:lineRule="auto"/>
        <w:jc w:val="both"/>
        <w:rPr>
          <w:rFonts w:ascii="David" w:hAnsi="David" w:cs="David"/>
          <w:sz w:val="24"/>
          <w:szCs w:val="24"/>
          <w:rtl/>
        </w:rPr>
      </w:pPr>
      <w:r w:rsidRPr="00C83AE6">
        <w:rPr>
          <w:rFonts w:ascii="David" w:hAnsi="David" w:cs="David"/>
          <w:sz w:val="24"/>
          <w:szCs w:val="24"/>
          <w:rtl/>
        </w:rPr>
        <w:t>גם עם השבטים הבדוא</w:t>
      </w:r>
      <w:r w:rsidR="0039258E" w:rsidRPr="00C83AE6">
        <w:rPr>
          <w:rFonts w:ascii="David" w:hAnsi="David" w:cs="David"/>
          <w:sz w:val="24"/>
          <w:szCs w:val="24"/>
          <w:rtl/>
        </w:rPr>
        <w:t>י</w:t>
      </w:r>
      <w:r w:rsidRPr="00C83AE6">
        <w:rPr>
          <w:rFonts w:ascii="David" w:hAnsi="David" w:cs="David"/>
          <w:sz w:val="24"/>
          <w:szCs w:val="24"/>
          <w:rtl/>
        </w:rPr>
        <w:t>ים ש</w:t>
      </w:r>
      <w:r w:rsidR="0039258E" w:rsidRPr="00C83AE6">
        <w:rPr>
          <w:rFonts w:ascii="David" w:hAnsi="David" w:cs="David"/>
          <w:sz w:val="24"/>
          <w:szCs w:val="24"/>
          <w:rtl/>
        </w:rPr>
        <w:t>שכנו סמוך</w:t>
      </w:r>
      <w:r w:rsidRPr="00C83AE6">
        <w:rPr>
          <w:rFonts w:ascii="David" w:hAnsi="David" w:cs="David"/>
          <w:sz w:val="24"/>
          <w:szCs w:val="24"/>
          <w:rtl/>
        </w:rPr>
        <w:t xml:space="preserve"> לנהלל</w:t>
      </w:r>
      <w:r w:rsidR="0039258E" w:rsidRPr="00C83AE6">
        <w:rPr>
          <w:rFonts w:ascii="David" w:hAnsi="David" w:cs="David"/>
          <w:sz w:val="24"/>
          <w:szCs w:val="24"/>
          <w:rtl/>
        </w:rPr>
        <w:t xml:space="preserve"> היחסים </w:t>
      </w:r>
      <w:r w:rsidRPr="00C83AE6">
        <w:rPr>
          <w:rFonts w:ascii="David" w:hAnsi="David" w:cs="David"/>
          <w:sz w:val="24"/>
          <w:szCs w:val="24"/>
          <w:rtl/>
        </w:rPr>
        <w:t xml:space="preserve">היו מורכבים. היו </w:t>
      </w:r>
      <w:r w:rsidR="0039258E" w:rsidRPr="00C83AE6">
        <w:rPr>
          <w:rFonts w:ascii="David" w:hAnsi="David" w:cs="David"/>
          <w:sz w:val="24"/>
          <w:szCs w:val="24"/>
          <w:rtl/>
        </w:rPr>
        <w:t xml:space="preserve">תקופות שבהן </w:t>
      </w:r>
      <w:r w:rsidRPr="00C83AE6">
        <w:rPr>
          <w:rFonts w:ascii="David" w:hAnsi="David" w:cs="David"/>
          <w:sz w:val="24"/>
          <w:szCs w:val="24"/>
          <w:rtl/>
        </w:rPr>
        <w:t>התקיימו יחסי שכנו</w:t>
      </w:r>
      <w:r w:rsidR="0039258E" w:rsidRPr="00C83AE6">
        <w:rPr>
          <w:rFonts w:ascii="David" w:hAnsi="David" w:cs="David"/>
          <w:sz w:val="24"/>
          <w:szCs w:val="24"/>
          <w:rtl/>
        </w:rPr>
        <w:t>ּ</w:t>
      </w:r>
      <w:r w:rsidRPr="00C83AE6">
        <w:rPr>
          <w:rFonts w:ascii="David" w:hAnsi="David" w:cs="David"/>
          <w:sz w:val="24"/>
          <w:szCs w:val="24"/>
          <w:rtl/>
        </w:rPr>
        <w:t>ת טובים, ו</w:t>
      </w:r>
      <w:r w:rsidR="0039258E" w:rsidRPr="00C83AE6">
        <w:rPr>
          <w:rFonts w:ascii="David" w:hAnsi="David" w:cs="David"/>
          <w:sz w:val="24"/>
          <w:szCs w:val="24"/>
          <w:rtl/>
        </w:rPr>
        <w:t xml:space="preserve">היו תקופות שבהן </w:t>
      </w:r>
      <w:r w:rsidRPr="00C83AE6">
        <w:rPr>
          <w:rFonts w:ascii="David" w:hAnsi="David" w:cs="David"/>
          <w:sz w:val="24"/>
          <w:szCs w:val="24"/>
          <w:rtl/>
        </w:rPr>
        <w:t>הצדדים הת</w:t>
      </w:r>
      <w:r w:rsidR="0039258E" w:rsidRPr="00C83AE6">
        <w:rPr>
          <w:rFonts w:ascii="David" w:hAnsi="David" w:cs="David"/>
          <w:sz w:val="24"/>
          <w:szCs w:val="24"/>
          <w:rtl/>
        </w:rPr>
        <w:t>עמת</w:t>
      </w:r>
      <w:r w:rsidRPr="00C83AE6">
        <w:rPr>
          <w:rFonts w:ascii="David" w:hAnsi="David" w:cs="David"/>
          <w:sz w:val="24"/>
          <w:szCs w:val="24"/>
          <w:rtl/>
        </w:rPr>
        <w:t xml:space="preserve">ו ביניהם. </w:t>
      </w:r>
      <w:r w:rsidR="00B5332B" w:rsidRPr="00C83AE6">
        <w:rPr>
          <w:rFonts w:ascii="David" w:hAnsi="David" w:cs="David"/>
          <w:sz w:val="24"/>
          <w:szCs w:val="24"/>
          <w:rtl/>
        </w:rPr>
        <w:t xml:space="preserve">הצביון של העימותים היה כשל קטטות בחברות </w:t>
      </w:r>
      <w:r w:rsidR="00D50B97" w:rsidRPr="00C83AE6">
        <w:rPr>
          <w:rFonts w:ascii="David" w:hAnsi="David" w:cs="David"/>
          <w:sz w:val="24"/>
          <w:szCs w:val="24"/>
          <w:rtl/>
        </w:rPr>
        <w:t xml:space="preserve">בעידן </w:t>
      </w:r>
      <w:proofErr w:type="spellStart"/>
      <w:r w:rsidR="00D50B97" w:rsidRPr="00C83AE6">
        <w:rPr>
          <w:rFonts w:ascii="David" w:hAnsi="David" w:cs="David"/>
          <w:sz w:val="24"/>
          <w:szCs w:val="24"/>
          <w:rtl/>
        </w:rPr>
        <w:t>הטרום־מודרני</w:t>
      </w:r>
      <w:proofErr w:type="spellEnd"/>
      <w:r w:rsidR="000122C2" w:rsidRPr="00C83AE6">
        <w:rPr>
          <w:rFonts w:ascii="David" w:hAnsi="David" w:cs="David"/>
          <w:sz w:val="24"/>
          <w:szCs w:val="24"/>
          <w:rtl/>
        </w:rPr>
        <w:t xml:space="preserve"> </w:t>
      </w:r>
      <w:r w:rsidR="00530130" w:rsidRPr="00C83AE6">
        <w:rPr>
          <w:rFonts w:ascii="David" w:hAnsi="David" w:cs="David"/>
          <w:sz w:val="24"/>
          <w:szCs w:val="24"/>
          <w:rtl/>
        </w:rPr>
        <w:t>- מסוג הסכסוכים אשר תוארו בתנ"ך,</w:t>
      </w:r>
      <w:r w:rsidR="00B5332B" w:rsidRPr="00C83AE6">
        <w:rPr>
          <w:rFonts w:ascii="David" w:hAnsi="David" w:cs="David"/>
          <w:sz w:val="24"/>
          <w:szCs w:val="24"/>
          <w:rtl/>
        </w:rPr>
        <w:t xml:space="preserve"> והן התקיימו</w:t>
      </w:r>
      <w:r w:rsidR="00D50B97" w:rsidRPr="00C83AE6">
        <w:rPr>
          <w:rFonts w:ascii="David" w:hAnsi="David" w:cs="David"/>
          <w:sz w:val="24"/>
          <w:szCs w:val="24"/>
          <w:rtl/>
        </w:rPr>
        <w:t xml:space="preserve"> ברמה הקיומית הבסיסית בין עובדי האדמה היהודים ובין הרועים הבדואים.</w:t>
      </w:r>
    </w:p>
    <w:p w14:paraId="4E7317DC" w14:textId="77777777" w:rsidR="00856E46" w:rsidRPr="00C83AE6" w:rsidRDefault="00D50B97" w:rsidP="00C83AE6">
      <w:pPr>
        <w:spacing w:line="360" w:lineRule="auto"/>
        <w:jc w:val="both"/>
        <w:rPr>
          <w:rFonts w:ascii="David" w:hAnsi="David" w:cs="David"/>
          <w:sz w:val="24"/>
          <w:szCs w:val="24"/>
          <w:rtl/>
        </w:rPr>
      </w:pPr>
      <w:r w:rsidRPr="00C83AE6">
        <w:rPr>
          <w:rFonts w:ascii="David" w:hAnsi="David" w:cs="David"/>
          <w:sz w:val="24"/>
          <w:szCs w:val="24"/>
          <w:rtl/>
        </w:rPr>
        <w:t xml:space="preserve">ההבנה שזהו סוג של עימות ראשוני </w:t>
      </w:r>
      <w:proofErr w:type="spellStart"/>
      <w:r w:rsidRPr="00C83AE6">
        <w:rPr>
          <w:rFonts w:ascii="David" w:hAnsi="David" w:cs="David"/>
          <w:sz w:val="24"/>
          <w:szCs w:val="24"/>
          <w:rtl/>
        </w:rPr>
        <w:t>טרום־מודרני</w:t>
      </w:r>
      <w:proofErr w:type="spellEnd"/>
      <w:r w:rsidRPr="00C83AE6">
        <w:rPr>
          <w:rFonts w:ascii="David" w:hAnsi="David" w:cs="David"/>
          <w:sz w:val="24"/>
          <w:szCs w:val="24"/>
          <w:rtl/>
        </w:rPr>
        <w:t>,</w:t>
      </w:r>
      <w:r w:rsidR="000C2882" w:rsidRPr="00C83AE6">
        <w:rPr>
          <w:rFonts w:ascii="David" w:hAnsi="David" w:cs="David"/>
          <w:sz w:val="24"/>
          <w:szCs w:val="24"/>
          <w:rtl/>
        </w:rPr>
        <w:t xml:space="preserve"> שבו כל צד מחזיק בעמדה הנתפסת בעיניו כצודקת, ליוותה</w:t>
      </w:r>
      <w:r w:rsidRPr="00C83AE6">
        <w:rPr>
          <w:rFonts w:ascii="David" w:hAnsi="David" w:cs="David"/>
          <w:sz w:val="24"/>
          <w:szCs w:val="24"/>
          <w:rtl/>
        </w:rPr>
        <w:t xml:space="preserve"> את דיין גם בתִגרה המפורסמת שבה היה מ</w:t>
      </w:r>
      <w:r w:rsidR="00821B35" w:rsidRPr="00C83AE6">
        <w:rPr>
          <w:rFonts w:ascii="David" w:hAnsi="David" w:cs="David"/>
          <w:sz w:val="24"/>
          <w:szCs w:val="24"/>
          <w:rtl/>
        </w:rPr>
        <w:t xml:space="preserve">עורב עם השבט הבדואי השכן, </w:t>
      </w:r>
      <w:proofErr w:type="spellStart"/>
      <w:r w:rsidR="00821B35" w:rsidRPr="00C83AE6">
        <w:rPr>
          <w:rFonts w:ascii="David" w:hAnsi="David" w:cs="David"/>
          <w:sz w:val="24"/>
          <w:szCs w:val="24"/>
          <w:rtl/>
        </w:rPr>
        <w:t>אל־</w:t>
      </w:r>
      <w:r w:rsidR="00821B35" w:rsidRPr="00C83AE6">
        <w:rPr>
          <w:rFonts w:ascii="David" w:hAnsi="David" w:cs="David"/>
          <w:sz w:val="24"/>
          <w:szCs w:val="24"/>
          <w:rtl/>
        </w:rPr>
        <w:lastRenderedPageBreak/>
        <w:t>מז</w:t>
      </w:r>
      <w:r w:rsidRPr="00C83AE6">
        <w:rPr>
          <w:rFonts w:ascii="David" w:hAnsi="David" w:cs="David"/>
          <w:sz w:val="24"/>
          <w:szCs w:val="24"/>
          <w:rtl/>
        </w:rPr>
        <w:t>ריב</w:t>
      </w:r>
      <w:proofErr w:type="spellEnd"/>
      <w:r w:rsidRPr="00C83AE6">
        <w:rPr>
          <w:rFonts w:ascii="David" w:hAnsi="David" w:cs="David"/>
          <w:sz w:val="24"/>
          <w:szCs w:val="24"/>
          <w:rtl/>
        </w:rPr>
        <w:t>, ב־20 בדצמבר 1934.</w:t>
      </w:r>
      <w:r w:rsidR="000C2882" w:rsidRPr="00C83AE6">
        <w:rPr>
          <w:rFonts w:ascii="David" w:hAnsi="David" w:cs="David"/>
          <w:sz w:val="24"/>
          <w:szCs w:val="24"/>
          <w:rtl/>
        </w:rPr>
        <w:t xml:space="preserve"> זו הייתה אחת מקטטות רבות בין תושבי</w:t>
      </w:r>
      <w:r w:rsidRPr="00C83AE6">
        <w:rPr>
          <w:rFonts w:ascii="David" w:hAnsi="David" w:cs="David"/>
          <w:sz w:val="24"/>
          <w:szCs w:val="24"/>
          <w:rtl/>
        </w:rPr>
        <w:t xml:space="preserve"> נהלל</w:t>
      </w:r>
      <w:r w:rsidR="000C2882" w:rsidRPr="00C83AE6">
        <w:rPr>
          <w:rFonts w:ascii="David" w:hAnsi="David" w:cs="David"/>
          <w:sz w:val="24"/>
          <w:szCs w:val="24"/>
          <w:rtl/>
        </w:rPr>
        <w:t xml:space="preserve"> ובין רועי השבט, שע</w:t>
      </w:r>
      <w:r w:rsidRPr="00C83AE6">
        <w:rPr>
          <w:rFonts w:ascii="David" w:hAnsi="David" w:cs="David"/>
          <w:sz w:val="24"/>
          <w:szCs w:val="24"/>
          <w:rtl/>
        </w:rPr>
        <w:t>לו עם עדריהם על אדמות היישוב</w:t>
      </w:r>
      <w:r w:rsidR="000C2882" w:rsidRPr="00C83AE6">
        <w:rPr>
          <w:rFonts w:ascii="David" w:hAnsi="David" w:cs="David"/>
          <w:sz w:val="24"/>
          <w:szCs w:val="24"/>
          <w:rtl/>
        </w:rPr>
        <w:t xml:space="preserve"> שהלך והתרחב.</w:t>
      </w:r>
      <w:r w:rsidRPr="00C83AE6">
        <w:rPr>
          <w:rFonts w:ascii="David" w:hAnsi="David" w:cs="David"/>
          <w:sz w:val="24"/>
          <w:szCs w:val="24"/>
          <w:rtl/>
        </w:rPr>
        <w:t xml:space="preserve"> אמנם האדמה נקנתה </w:t>
      </w:r>
      <w:proofErr w:type="spellStart"/>
      <w:r w:rsidR="00FA0AC3" w:rsidRPr="00C83AE6">
        <w:rPr>
          <w:rFonts w:ascii="David" w:hAnsi="David" w:cs="David"/>
          <w:sz w:val="24"/>
          <w:szCs w:val="24"/>
          <w:rtl/>
        </w:rPr>
        <w:t>על</w:t>
      </w:r>
      <w:r w:rsidR="00E46F26" w:rsidRPr="00C83AE6">
        <w:rPr>
          <w:rFonts w:ascii="David" w:hAnsi="David" w:cs="David"/>
          <w:sz w:val="24"/>
          <w:szCs w:val="24"/>
          <w:rtl/>
        </w:rPr>
        <w:t>־</w:t>
      </w:r>
      <w:r w:rsidR="00FA0AC3" w:rsidRPr="00C83AE6">
        <w:rPr>
          <w:rFonts w:ascii="David" w:hAnsi="David" w:cs="David"/>
          <w:sz w:val="24"/>
          <w:szCs w:val="24"/>
          <w:rtl/>
        </w:rPr>
        <w:t>ידי</w:t>
      </w:r>
      <w:proofErr w:type="spellEnd"/>
      <w:r w:rsidRPr="00C83AE6">
        <w:rPr>
          <w:rFonts w:ascii="David" w:hAnsi="David" w:cs="David"/>
          <w:sz w:val="24"/>
          <w:szCs w:val="24"/>
          <w:rtl/>
        </w:rPr>
        <w:t xml:space="preserve"> אנשי היישוב, אך </w:t>
      </w:r>
      <w:r w:rsidR="00856E46" w:rsidRPr="00C83AE6">
        <w:rPr>
          <w:rFonts w:ascii="David" w:hAnsi="David" w:cs="David"/>
          <w:sz w:val="24"/>
          <w:szCs w:val="24"/>
          <w:rtl/>
        </w:rPr>
        <w:t>ל</w:t>
      </w:r>
      <w:r w:rsidRPr="00C83AE6">
        <w:rPr>
          <w:rFonts w:ascii="David" w:hAnsi="David" w:cs="David"/>
          <w:sz w:val="24"/>
          <w:szCs w:val="24"/>
          <w:rtl/>
        </w:rPr>
        <w:t xml:space="preserve">עובדה </w:t>
      </w:r>
      <w:r w:rsidR="00856E46" w:rsidRPr="00C83AE6">
        <w:rPr>
          <w:rFonts w:ascii="David" w:hAnsi="David" w:cs="David"/>
          <w:sz w:val="24"/>
          <w:szCs w:val="24"/>
          <w:rtl/>
        </w:rPr>
        <w:t>הזאת</w:t>
      </w:r>
      <w:r w:rsidRPr="00C83AE6">
        <w:rPr>
          <w:rFonts w:ascii="David" w:hAnsi="David" w:cs="David"/>
          <w:sz w:val="24"/>
          <w:szCs w:val="24"/>
          <w:rtl/>
        </w:rPr>
        <w:t xml:space="preserve"> לא הייתה משמעות מיוחדת </w:t>
      </w:r>
      <w:r w:rsidR="00856E46" w:rsidRPr="00C83AE6">
        <w:rPr>
          <w:rFonts w:ascii="David" w:hAnsi="David" w:cs="David"/>
          <w:sz w:val="24"/>
          <w:szCs w:val="24"/>
          <w:rtl/>
        </w:rPr>
        <w:t>בעיני ה</w:t>
      </w:r>
      <w:r w:rsidRPr="00C83AE6">
        <w:rPr>
          <w:rFonts w:ascii="David" w:hAnsi="David" w:cs="David"/>
          <w:sz w:val="24"/>
          <w:szCs w:val="24"/>
          <w:rtl/>
        </w:rPr>
        <w:t>בדואים</w:t>
      </w:r>
      <w:r w:rsidR="00381B58" w:rsidRPr="00C83AE6">
        <w:rPr>
          <w:rFonts w:ascii="David" w:hAnsi="David" w:cs="David"/>
          <w:sz w:val="24"/>
          <w:szCs w:val="24"/>
          <w:rtl/>
        </w:rPr>
        <w:t xml:space="preserve"> שהיו רגילים </w:t>
      </w:r>
      <w:r w:rsidR="00856E46" w:rsidRPr="00C83AE6">
        <w:rPr>
          <w:rFonts w:ascii="David" w:hAnsi="David" w:cs="David"/>
          <w:sz w:val="24"/>
          <w:szCs w:val="24"/>
          <w:rtl/>
        </w:rPr>
        <w:t>מ</w:t>
      </w:r>
      <w:r w:rsidR="00381B58" w:rsidRPr="00C83AE6">
        <w:rPr>
          <w:rFonts w:ascii="David" w:hAnsi="David" w:cs="David"/>
          <w:sz w:val="24"/>
          <w:szCs w:val="24"/>
          <w:rtl/>
        </w:rPr>
        <w:t>ימים ימימה לרעות את עדריהם בשדות שמסבי</w:t>
      </w:r>
      <w:r w:rsidR="00856E46" w:rsidRPr="00C83AE6">
        <w:rPr>
          <w:rFonts w:ascii="David" w:hAnsi="David" w:cs="David"/>
          <w:sz w:val="24"/>
          <w:szCs w:val="24"/>
          <w:rtl/>
        </w:rPr>
        <w:t>ב</w:t>
      </w:r>
      <w:r w:rsidR="00381B58" w:rsidRPr="00C83AE6">
        <w:rPr>
          <w:rFonts w:ascii="David" w:hAnsi="David" w:cs="David"/>
          <w:sz w:val="24"/>
          <w:szCs w:val="24"/>
          <w:rtl/>
        </w:rPr>
        <w:t xml:space="preserve"> ל</w:t>
      </w:r>
      <w:r w:rsidR="00856E46" w:rsidRPr="00C83AE6">
        <w:rPr>
          <w:rFonts w:ascii="David" w:hAnsi="David" w:cs="David"/>
          <w:sz w:val="24"/>
          <w:szCs w:val="24"/>
          <w:rtl/>
        </w:rPr>
        <w:t>י</w:t>
      </w:r>
      <w:r w:rsidR="00381B58" w:rsidRPr="00C83AE6">
        <w:rPr>
          <w:rFonts w:ascii="David" w:hAnsi="David" w:cs="David"/>
          <w:sz w:val="24"/>
          <w:szCs w:val="24"/>
          <w:rtl/>
        </w:rPr>
        <w:t xml:space="preserve">ישוב. </w:t>
      </w:r>
      <w:r w:rsidRPr="00C83AE6">
        <w:rPr>
          <w:rFonts w:ascii="David" w:hAnsi="David" w:cs="David"/>
          <w:sz w:val="24"/>
          <w:szCs w:val="24"/>
          <w:rtl/>
        </w:rPr>
        <w:t xml:space="preserve">בקטטה </w:t>
      </w:r>
      <w:r w:rsidR="00856E46" w:rsidRPr="00C83AE6">
        <w:rPr>
          <w:rFonts w:ascii="David" w:hAnsi="David" w:cs="David"/>
          <w:sz w:val="24"/>
          <w:szCs w:val="24"/>
          <w:rtl/>
        </w:rPr>
        <w:t>אלימ</w:t>
      </w:r>
      <w:r w:rsidRPr="00C83AE6">
        <w:rPr>
          <w:rFonts w:ascii="David" w:hAnsi="David" w:cs="David"/>
          <w:sz w:val="24"/>
          <w:szCs w:val="24"/>
          <w:rtl/>
        </w:rPr>
        <w:t>ה במיוחד</w:t>
      </w:r>
      <w:r w:rsidR="00856E46" w:rsidRPr="00C83AE6">
        <w:rPr>
          <w:rFonts w:ascii="David" w:hAnsi="David" w:cs="David"/>
          <w:sz w:val="24"/>
          <w:szCs w:val="24"/>
          <w:rtl/>
        </w:rPr>
        <w:t>,</w:t>
      </w:r>
      <w:r w:rsidRPr="00C83AE6">
        <w:rPr>
          <w:rFonts w:ascii="David" w:hAnsi="David" w:cs="David"/>
          <w:sz w:val="24"/>
          <w:szCs w:val="24"/>
          <w:rtl/>
        </w:rPr>
        <w:t xml:space="preserve"> שהתפתחה בין הבדואים ובין קבוצה מאנשי הי</w:t>
      </w:r>
      <w:r w:rsidR="00856E46" w:rsidRPr="00C83AE6">
        <w:rPr>
          <w:rFonts w:ascii="David" w:hAnsi="David" w:cs="David"/>
          <w:sz w:val="24"/>
          <w:szCs w:val="24"/>
          <w:rtl/>
        </w:rPr>
        <w:t>י</w:t>
      </w:r>
      <w:r w:rsidRPr="00C83AE6">
        <w:rPr>
          <w:rFonts w:ascii="David" w:hAnsi="David" w:cs="David"/>
          <w:sz w:val="24"/>
          <w:szCs w:val="24"/>
          <w:rtl/>
        </w:rPr>
        <w:t>שוב שיצאו להרחיקם, הלם בדואי ב</w:t>
      </w:r>
      <w:r w:rsidR="00506E37" w:rsidRPr="00C83AE6">
        <w:rPr>
          <w:rFonts w:ascii="David" w:hAnsi="David" w:cs="David"/>
          <w:sz w:val="24"/>
          <w:szCs w:val="24"/>
          <w:rtl/>
        </w:rPr>
        <w:t>אלה</w:t>
      </w:r>
      <w:r w:rsidRPr="00C83AE6">
        <w:rPr>
          <w:rFonts w:ascii="David" w:hAnsi="David" w:cs="David"/>
          <w:sz w:val="24"/>
          <w:szCs w:val="24"/>
          <w:rtl/>
        </w:rPr>
        <w:t xml:space="preserve"> בראשו של דיין ופצע אותו. </w:t>
      </w:r>
      <w:r w:rsidR="000D6127" w:rsidRPr="00C83AE6">
        <w:rPr>
          <w:rFonts w:ascii="David" w:hAnsi="David" w:cs="David"/>
          <w:sz w:val="24"/>
          <w:szCs w:val="24"/>
          <w:rtl/>
        </w:rPr>
        <w:t xml:space="preserve">למרות המכה המשיך דיין לזרוע עד שהתמוטט. </w:t>
      </w:r>
      <w:r w:rsidRPr="00C83AE6">
        <w:rPr>
          <w:rFonts w:ascii="David" w:hAnsi="David" w:cs="David"/>
          <w:sz w:val="24"/>
          <w:szCs w:val="24"/>
          <w:rtl/>
        </w:rPr>
        <w:t>עדי ראי</w:t>
      </w:r>
      <w:r w:rsidR="00856E46" w:rsidRPr="00C83AE6">
        <w:rPr>
          <w:rFonts w:ascii="David" w:hAnsi="David" w:cs="David"/>
          <w:sz w:val="24"/>
          <w:szCs w:val="24"/>
          <w:rtl/>
        </w:rPr>
        <w:t>י</w:t>
      </w:r>
      <w:r w:rsidRPr="00C83AE6">
        <w:rPr>
          <w:rFonts w:ascii="David" w:hAnsi="David" w:cs="David"/>
          <w:sz w:val="24"/>
          <w:szCs w:val="24"/>
          <w:rtl/>
        </w:rPr>
        <w:t xml:space="preserve">ה סיפרו שהיה זה </w:t>
      </w:r>
      <w:proofErr w:type="spellStart"/>
      <w:r w:rsidRPr="00C83AE6">
        <w:rPr>
          <w:rFonts w:ascii="David" w:hAnsi="David" w:cs="David"/>
          <w:sz w:val="24"/>
          <w:szCs w:val="24"/>
          <w:rtl/>
        </w:rPr>
        <w:t>ווחש</w:t>
      </w:r>
      <w:proofErr w:type="spellEnd"/>
      <w:r w:rsidRPr="00C83AE6">
        <w:rPr>
          <w:rFonts w:ascii="David" w:hAnsi="David" w:cs="David"/>
          <w:sz w:val="24"/>
          <w:szCs w:val="24"/>
          <w:rtl/>
        </w:rPr>
        <w:t xml:space="preserve">, חבר </w:t>
      </w:r>
      <w:r w:rsidR="00856E46" w:rsidRPr="00C83AE6">
        <w:rPr>
          <w:rFonts w:ascii="David" w:hAnsi="David" w:cs="David"/>
          <w:sz w:val="24"/>
          <w:szCs w:val="24"/>
          <w:rtl/>
        </w:rPr>
        <w:t>ה</w:t>
      </w:r>
      <w:r w:rsidRPr="00C83AE6">
        <w:rPr>
          <w:rFonts w:ascii="David" w:hAnsi="David" w:cs="David"/>
          <w:sz w:val="24"/>
          <w:szCs w:val="24"/>
          <w:rtl/>
        </w:rPr>
        <w:t>ילדו</w:t>
      </w:r>
      <w:r w:rsidR="00856E46" w:rsidRPr="00C83AE6">
        <w:rPr>
          <w:rFonts w:ascii="David" w:hAnsi="David" w:cs="David"/>
          <w:sz w:val="24"/>
          <w:szCs w:val="24"/>
          <w:rtl/>
        </w:rPr>
        <w:t>ּ</w:t>
      </w:r>
      <w:r w:rsidRPr="00C83AE6">
        <w:rPr>
          <w:rFonts w:ascii="David" w:hAnsi="David" w:cs="David"/>
          <w:sz w:val="24"/>
          <w:szCs w:val="24"/>
          <w:rtl/>
        </w:rPr>
        <w:t>ת של דיין, שהלם בו</w:t>
      </w:r>
      <w:r w:rsidR="00530130" w:rsidRPr="00C83AE6">
        <w:rPr>
          <w:rFonts w:ascii="David" w:hAnsi="David" w:cs="David"/>
          <w:sz w:val="24"/>
          <w:szCs w:val="24"/>
          <w:rtl/>
        </w:rPr>
        <w:t xml:space="preserve"> באלה</w:t>
      </w:r>
      <w:r w:rsidRPr="00C83AE6">
        <w:rPr>
          <w:rFonts w:ascii="David" w:hAnsi="David" w:cs="David"/>
          <w:sz w:val="24"/>
          <w:szCs w:val="24"/>
          <w:rtl/>
        </w:rPr>
        <w:t xml:space="preserve"> מאחור. אחרים הצביעו על בדואי אחר מבני השבט.</w:t>
      </w:r>
      <w:r w:rsidRPr="00C83AE6">
        <w:rPr>
          <w:rFonts w:ascii="David" w:hAnsi="David" w:cs="David"/>
          <w:sz w:val="24"/>
          <w:szCs w:val="24"/>
          <w:vertAlign w:val="superscript"/>
        </w:rPr>
        <w:footnoteReference w:id="23"/>
      </w:r>
      <w:r w:rsidRPr="00C83AE6">
        <w:rPr>
          <w:rFonts w:ascii="David" w:hAnsi="David" w:cs="David"/>
          <w:sz w:val="24"/>
          <w:szCs w:val="24"/>
          <w:rtl/>
        </w:rPr>
        <w:t xml:space="preserve"> דיין עצמו הבין</w:t>
      </w:r>
      <w:r w:rsidR="00856E46" w:rsidRPr="00C83AE6">
        <w:rPr>
          <w:rFonts w:ascii="David" w:hAnsi="David" w:cs="David"/>
          <w:sz w:val="24"/>
          <w:szCs w:val="24"/>
          <w:rtl/>
        </w:rPr>
        <w:t xml:space="preserve"> את</w:t>
      </w:r>
      <w:r w:rsidRPr="00C83AE6">
        <w:rPr>
          <w:rFonts w:ascii="David" w:hAnsi="David" w:cs="David"/>
          <w:sz w:val="24"/>
          <w:szCs w:val="24"/>
          <w:rtl/>
        </w:rPr>
        <w:t xml:space="preserve"> רגשותיהם ומניעיהם של בני השבט: </w:t>
      </w:r>
    </w:p>
    <w:p w14:paraId="306720C6" w14:textId="77777777" w:rsidR="00856E46" w:rsidRPr="00C83AE6" w:rsidRDefault="00D50B97" w:rsidP="00C83AE6">
      <w:pPr>
        <w:spacing w:line="360" w:lineRule="auto"/>
        <w:ind w:left="680"/>
        <w:jc w:val="both"/>
        <w:rPr>
          <w:rFonts w:ascii="David" w:hAnsi="David" w:cs="David"/>
          <w:sz w:val="24"/>
          <w:szCs w:val="24"/>
          <w:rtl/>
        </w:rPr>
      </w:pPr>
      <w:r w:rsidRPr="00C83AE6">
        <w:rPr>
          <w:rFonts w:ascii="David" w:hAnsi="David" w:cs="David"/>
          <w:sz w:val="24"/>
          <w:szCs w:val="24"/>
          <w:rtl/>
        </w:rPr>
        <w:t xml:space="preserve">בליבי </w:t>
      </w:r>
      <w:r w:rsidR="00821B35" w:rsidRPr="00C83AE6">
        <w:rPr>
          <w:rFonts w:ascii="David" w:hAnsi="David" w:cs="David"/>
          <w:sz w:val="24"/>
          <w:szCs w:val="24"/>
          <w:rtl/>
        </w:rPr>
        <w:t xml:space="preserve">לא שמרתי טינה </w:t>
      </w:r>
      <w:proofErr w:type="spellStart"/>
      <w:r w:rsidR="00821B35" w:rsidRPr="00C83AE6">
        <w:rPr>
          <w:rFonts w:ascii="David" w:hAnsi="David" w:cs="David"/>
          <w:sz w:val="24"/>
          <w:szCs w:val="24"/>
          <w:rtl/>
        </w:rPr>
        <w:t>לווחש</w:t>
      </w:r>
      <w:proofErr w:type="spellEnd"/>
      <w:r w:rsidR="00821B35" w:rsidRPr="00C83AE6">
        <w:rPr>
          <w:rFonts w:ascii="David" w:hAnsi="David" w:cs="David"/>
          <w:sz w:val="24"/>
          <w:szCs w:val="24"/>
          <w:rtl/>
        </w:rPr>
        <w:t xml:space="preserve"> או לשבט </w:t>
      </w:r>
      <w:proofErr w:type="spellStart"/>
      <w:r w:rsidR="00821B35" w:rsidRPr="00C83AE6">
        <w:rPr>
          <w:rFonts w:ascii="David" w:hAnsi="David" w:cs="David"/>
          <w:sz w:val="24"/>
          <w:szCs w:val="24"/>
          <w:rtl/>
        </w:rPr>
        <w:t>המז</w:t>
      </w:r>
      <w:r w:rsidRPr="00C83AE6">
        <w:rPr>
          <w:rFonts w:ascii="David" w:hAnsi="David" w:cs="David"/>
          <w:sz w:val="24"/>
          <w:szCs w:val="24"/>
          <w:rtl/>
        </w:rPr>
        <w:t>ריב</w:t>
      </w:r>
      <w:proofErr w:type="spellEnd"/>
      <w:r w:rsidRPr="00C83AE6">
        <w:rPr>
          <w:rFonts w:ascii="David" w:hAnsi="David" w:cs="David"/>
          <w:sz w:val="24"/>
          <w:szCs w:val="24"/>
          <w:rtl/>
        </w:rPr>
        <w:t xml:space="preserve">. דורות נהגו לרעות בוואדיות שמרון ולהשקות עדריהם במעיינות שעברו עתה להיות קניינינו. מבחינתי - הקרן הקיימת גואלת את הקרקע; אולם בעיני </w:t>
      </w:r>
      <w:proofErr w:type="spellStart"/>
      <w:r w:rsidRPr="00C83AE6">
        <w:rPr>
          <w:rFonts w:ascii="David" w:hAnsi="David" w:cs="David"/>
          <w:sz w:val="24"/>
          <w:szCs w:val="24"/>
          <w:rtl/>
        </w:rPr>
        <w:t>ווחש</w:t>
      </w:r>
      <w:proofErr w:type="spellEnd"/>
      <w:r w:rsidRPr="00C83AE6">
        <w:rPr>
          <w:rFonts w:ascii="David" w:hAnsi="David" w:cs="David"/>
          <w:sz w:val="24"/>
          <w:szCs w:val="24"/>
          <w:rtl/>
        </w:rPr>
        <w:t xml:space="preserve"> ועבד </w:t>
      </w:r>
      <w:proofErr w:type="spellStart"/>
      <w:r w:rsidRPr="00C83AE6">
        <w:rPr>
          <w:rFonts w:ascii="David" w:hAnsi="David" w:cs="David"/>
          <w:sz w:val="24"/>
          <w:szCs w:val="24"/>
          <w:rtl/>
        </w:rPr>
        <w:t>אל־מג'יד</w:t>
      </w:r>
      <w:proofErr w:type="spellEnd"/>
      <w:r w:rsidRPr="00C83AE6">
        <w:rPr>
          <w:rFonts w:ascii="David" w:hAnsi="David" w:cs="David"/>
          <w:sz w:val="24"/>
          <w:szCs w:val="24"/>
          <w:rtl/>
        </w:rPr>
        <w:t xml:space="preserve"> הדברים נראים ואף מוחשים אחרת. נאמר להם לסלק את אוהליהם מן הוואדי שגרו בו הם, אבותיהם ואבות אבותיהם. שישה חודשים אחר כך הזמנתי אותם למסיבת ני</w:t>
      </w:r>
      <w:r w:rsidR="00821B35" w:rsidRPr="00C83AE6">
        <w:rPr>
          <w:rFonts w:ascii="David" w:hAnsi="David" w:cs="David"/>
          <w:sz w:val="24"/>
          <w:szCs w:val="24"/>
          <w:rtl/>
        </w:rPr>
        <w:t xml:space="preserve">שואיי. הזמנתי נתקבלה ברצון; </w:t>
      </w:r>
      <w:proofErr w:type="spellStart"/>
      <w:r w:rsidR="00821B35" w:rsidRPr="00C83AE6">
        <w:rPr>
          <w:rFonts w:ascii="David" w:hAnsi="David" w:cs="David"/>
          <w:sz w:val="24"/>
          <w:szCs w:val="24"/>
          <w:rtl/>
        </w:rPr>
        <w:t>המז</w:t>
      </w:r>
      <w:r w:rsidRPr="00C83AE6">
        <w:rPr>
          <w:rFonts w:ascii="David" w:hAnsi="David" w:cs="David"/>
          <w:sz w:val="24"/>
          <w:szCs w:val="24"/>
          <w:rtl/>
        </w:rPr>
        <w:t>ריב</w:t>
      </w:r>
      <w:proofErr w:type="spellEnd"/>
      <w:r w:rsidRPr="00C83AE6">
        <w:rPr>
          <w:rFonts w:ascii="David" w:hAnsi="David" w:cs="David"/>
          <w:sz w:val="24"/>
          <w:szCs w:val="24"/>
          <w:rtl/>
        </w:rPr>
        <w:t xml:space="preserve"> באו בהמוניהם.</w:t>
      </w:r>
      <w:r w:rsidRPr="00C83AE6">
        <w:rPr>
          <w:rFonts w:ascii="David" w:hAnsi="David" w:cs="David"/>
          <w:sz w:val="24"/>
          <w:szCs w:val="24"/>
          <w:vertAlign w:val="superscript"/>
        </w:rPr>
        <w:footnoteReference w:id="24"/>
      </w:r>
      <w:r w:rsidRPr="00C83AE6">
        <w:rPr>
          <w:rFonts w:ascii="David" w:hAnsi="David" w:cs="David"/>
          <w:sz w:val="24"/>
          <w:szCs w:val="24"/>
          <w:rtl/>
        </w:rPr>
        <w:t xml:space="preserve"> </w:t>
      </w:r>
    </w:p>
    <w:p w14:paraId="7F611B33" w14:textId="77777777" w:rsidR="00D50B97" w:rsidRPr="00C83AE6" w:rsidRDefault="00D50B97" w:rsidP="00C83AE6">
      <w:pPr>
        <w:spacing w:line="360" w:lineRule="auto"/>
        <w:jc w:val="both"/>
        <w:rPr>
          <w:rFonts w:ascii="David" w:hAnsi="David" w:cs="David"/>
          <w:sz w:val="24"/>
          <w:szCs w:val="24"/>
        </w:rPr>
      </w:pPr>
      <w:r w:rsidRPr="00C83AE6">
        <w:rPr>
          <w:rFonts w:ascii="David" w:hAnsi="David" w:cs="David"/>
          <w:sz w:val="24"/>
          <w:szCs w:val="24"/>
          <w:rtl/>
        </w:rPr>
        <w:t>ואכן דיין התחתן עם בחירת ליבו רות ב־12 ביול</w:t>
      </w:r>
      <w:r w:rsidR="00821B35" w:rsidRPr="00C83AE6">
        <w:rPr>
          <w:rFonts w:ascii="David" w:hAnsi="David" w:cs="David"/>
          <w:sz w:val="24"/>
          <w:szCs w:val="24"/>
          <w:rtl/>
        </w:rPr>
        <w:t xml:space="preserve">י 1935, כשבין האורחים בני </w:t>
      </w:r>
      <w:proofErr w:type="spellStart"/>
      <w:r w:rsidR="00821B35" w:rsidRPr="00C83AE6">
        <w:rPr>
          <w:rFonts w:ascii="David" w:hAnsi="David" w:cs="David"/>
          <w:sz w:val="24"/>
          <w:szCs w:val="24"/>
          <w:rtl/>
        </w:rPr>
        <w:t>אל־מז</w:t>
      </w:r>
      <w:r w:rsidRPr="00C83AE6">
        <w:rPr>
          <w:rFonts w:ascii="David" w:hAnsi="David" w:cs="David"/>
          <w:sz w:val="24"/>
          <w:szCs w:val="24"/>
          <w:rtl/>
        </w:rPr>
        <w:t>ריב</w:t>
      </w:r>
      <w:proofErr w:type="spellEnd"/>
      <w:r w:rsidRPr="00C83AE6">
        <w:rPr>
          <w:rFonts w:ascii="David" w:hAnsi="David" w:cs="David"/>
          <w:sz w:val="24"/>
          <w:szCs w:val="24"/>
          <w:rtl/>
        </w:rPr>
        <w:t>.</w:t>
      </w:r>
      <w:r w:rsidRPr="00C83AE6">
        <w:rPr>
          <w:rFonts w:ascii="David" w:hAnsi="David" w:cs="David"/>
          <w:sz w:val="24"/>
          <w:szCs w:val="24"/>
          <w:vertAlign w:val="superscript"/>
        </w:rPr>
        <w:footnoteReference w:id="25"/>
      </w:r>
    </w:p>
    <w:p w14:paraId="4B5D7A79"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הק</w:t>
      </w:r>
      <w:r w:rsidR="00726950" w:rsidRPr="00C83AE6">
        <w:rPr>
          <w:rFonts w:ascii="David" w:hAnsi="David" w:cs="David"/>
          <w:sz w:val="24"/>
          <w:szCs w:val="24"/>
          <w:rtl/>
        </w:rPr>
        <w:t>ִ</w:t>
      </w:r>
      <w:r w:rsidRPr="00C83AE6">
        <w:rPr>
          <w:rFonts w:ascii="David" w:hAnsi="David" w:cs="David"/>
          <w:sz w:val="24"/>
          <w:szCs w:val="24"/>
          <w:rtl/>
        </w:rPr>
        <w:t>רבה לטבע</w:t>
      </w:r>
      <w:r w:rsidR="00BD5655" w:rsidRPr="00C83AE6">
        <w:rPr>
          <w:rFonts w:ascii="David" w:hAnsi="David" w:cs="David"/>
          <w:sz w:val="24"/>
          <w:szCs w:val="24"/>
          <w:rtl/>
        </w:rPr>
        <w:t xml:space="preserve"> וחייהם הפשוטים </w:t>
      </w:r>
      <w:r w:rsidRPr="00C83AE6">
        <w:rPr>
          <w:rFonts w:ascii="David" w:hAnsi="David" w:cs="David"/>
          <w:sz w:val="24"/>
          <w:szCs w:val="24"/>
          <w:rtl/>
        </w:rPr>
        <w:t xml:space="preserve">של הערבים בסביבתו של דיין באותן </w:t>
      </w:r>
      <w:r w:rsidR="00BD5655" w:rsidRPr="00C83AE6">
        <w:rPr>
          <w:rFonts w:ascii="David" w:hAnsi="David" w:cs="David"/>
          <w:sz w:val="24"/>
          <w:szCs w:val="24"/>
          <w:rtl/>
        </w:rPr>
        <w:t>ה</w:t>
      </w:r>
      <w:r w:rsidRPr="00C83AE6">
        <w:rPr>
          <w:rFonts w:ascii="David" w:hAnsi="David" w:cs="David"/>
          <w:sz w:val="24"/>
          <w:szCs w:val="24"/>
          <w:rtl/>
        </w:rPr>
        <w:t>שנים קנו את ליבו</w:t>
      </w:r>
      <w:r w:rsidR="00BD5655" w:rsidRPr="00C83AE6">
        <w:rPr>
          <w:rFonts w:ascii="David" w:hAnsi="David" w:cs="David"/>
          <w:sz w:val="24"/>
          <w:szCs w:val="24"/>
          <w:rtl/>
        </w:rPr>
        <w:t>.</w:t>
      </w:r>
      <w:r w:rsidRPr="00C83AE6">
        <w:rPr>
          <w:rFonts w:ascii="David" w:hAnsi="David" w:cs="David"/>
          <w:sz w:val="24"/>
          <w:szCs w:val="24"/>
          <w:rtl/>
        </w:rPr>
        <w:t xml:space="preserve"> הוא </w:t>
      </w:r>
      <w:r w:rsidR="00BD5655" w:rsidRPr="00C83AE6">
        <w:rPr>
          <w:rFonts w:ascii="David" w:hAnsi="David" w:cs="David"/>
          <w:sz w:val="24"/>
          <w:szCs w:val="24"/>
          <w:rtl/>
        </w:rPr>
        <w:t xml:space="preserve">היה </w:t>
      </w:r>
      <w:r w:rsidRPr="00C83AE6">
        <w:rPr>
          <w:rFonts w:ascii="David" w:hAnsi="David" w:cs="David"/>
          <w:sz w:val="24"/>
          <w:szCs w:val="24"/>
          <w:rtl/>
        </w:rPr>
        <w:t>אופטימי</w:t>
      </w:r>
      <w:r w:rsidR="00BD5655" w:rsidRPr="00C83AE6">
        <w:rPr>
          <w:rFonts w:ascii="David" w:hAnsi="David" w:cs="David"/>
          <w:sz w:val="24"/>
          <w:szCs w:val="24"/>
          <w:rtl/>
        </w:rPr>
        <w:t xml:space="preserve"> בשלב הזה </w:t>
      </w:r>
      <w:r w:rsidRPr="00C83AE6">
        <w:rPr>
          <w:rFonts w:ascii="David" w:hAnsi="David" w:cs="David"/>
          <w:sz w:val="24"/>
          <w:szCs w:val="24"/>
          <w:rtl/>
        </w:rPr>
        <w:t>ב</w:t>
      </w:r>
      <w:r w:rsidR="00BD5655" w:rsidRPr="00C83AE6">
        <w:rPr>
          <w:rFonts w:ascii="David" w:hAnsi="David" w:cs="David"/>
          <w:sz w:val="24"/>
          <w:szCs w:val="24"/>
          <w:rtl/>
        </w:rPr>
        <w:t xml:space="preserve">נוגע </w:t>
      </w:r>
      <w:r w:rsidRPr="00C83AE6">
        <w:rPr>
          <w:rFonts w:ascii="David" w:hAnsi="David" w:cs="David"/>
          <w:sz w:val="24"/>
          <w:szCs w:val="24"/>
          <w:rtl/>
        </w:rPr>
        <w:t>לסיכויי</w:t>
      </w:r>
      <w:r w:rsidR="00DE1E40" w:rsidRPr="00C83AE6">
        <w:rPr>
          <w:rFonts w:ascii="David" w:hAnsi="David" w:cs="David"/>
          <w:sz w:val="24"/>
          <w:szCs w:val="24"/>
          <w:rtl/>
        </w:rPr>
        <w:t>ה</w:t>
      </w:r>
      <w:r w:rsidRPr="00C83AE6">
        <w:rPr>
          <w:rFonts w:ascii="David" w:hAnsi="David" w:cs="David"/>
          <w:sz w:val="24"/>
          <w:szCs w:val="24"/>
          <w:rtl/>
        </w:rPr>
        <w:t>ם של שני העמים לחיות בשלום יחדיו</w:t>
      </w:r>
      <w:r w:rsidR="00BD5655" w:rsidRPr="00C83AE6">
        <w:rPr>
          <w:rFonts w:ascii="David" w:hAnsi="David" w:cs="David"/>
          <w:sz w:val="24"/>
          <w:szCs w:val="24"/>
          <w:rtl/>
        </w:rPr>
        <w:t>:</w:t>
      </w:r>
      <w:r w:rsidRPr="00C83AE6">
        <w:rPr>
          <w:rFonts w:ascii="David" w:hAnsi="David" w:cs="David"/>
          <w:sz w:val="24"/>
          <w:szCs w:val="24"/>
          <w:rtl/>
        </w:rPr>
        <w:t xml:space="preserve"> "יחסי לערבים, שכנינו, היה חיובי. אהבתי את דרכי חייהם והערכתים בתור עמלים, קשורים לקרקע וטבועים בנוף הסובב אותי. לא היה לי ספק שאפשר לחיות איתם בשלום. הם </w:t>
      </w:r>
      <w:proofErr w:type="spellStart"/>
      <w:r w:rsidRPr="00C83AE6">
        <w:rPr>
          <w:rFonts w:ascii="David" w:hAnsi="David" w:cs="David"/>
          <w:sz w:val="24"/>
          <w:szCs w:val="24"/>
          <w:rtl/>
        </w:rPr>
        <w:t>ב</w:t>
      </w:r>
      <w:r w:rsidR="00530130" w:rsidRPr="00C83AE6">
        <w:rPr>
          <w:rFonts w:ascii="David" w:hAnsi="David" w:cs="David"/>
          <w:sz w:val="24"/>
          <w:szCs w:val="24"/>
          <w:rtl/>
        </w:rPr>
        <w:t>י</w:t>
      </w:r>
      <w:r w:rsidRPr="00C83AE6">
        <w:rPr>
          <w:rFonts w:ascii="David" w:hAnsi="David" w:cs="David"/>
          <w:sz w:val="24"/>
          <w:szCs w:val="24"/>
          <w:rtl/>
        </w:rPr>
        <w:t>שוביהם</w:t>
      </w:r>
      <w:proofErr w:type="spellEnd"/>
      <w:r w:rsidRPr="00C83AE6">
        <w:rPr>
          <w:rFonts w:ascii="David" w:hAnsi="David" w:cs="David"/>
          <w:sz w:val="24"/>
          <w:szCs w:val="24"/>
          <w:rtl/>
        </w:rPr>
        <w:t xml:space="preserve"> ובדרך חייהם, ואנו - בשלנו".</w:t>
      </w:r>
      <w:r w:rsidRPr="00C83AE6">
        <w:rPr>
          <w:rFonts w:ascii="David" w:hAnsi="David" w:cs="David"/>
          <w:sz w:val="24"/>
          <w:szCs w:val="24"/>
          <w:vertAlign w:val="superscript"/>
        </w:rPr>
        <w:footnoteReference w:id="26"/>
      </w:r>
      <w:r w:rsidRPr="00C83AE6">
        <w:rPr>
          <w:rFonts w:ascii="David" w:hAnsi="David" w:cs="David"/>
          <w:sz w:val="24"/>
          <w:szCs w:val="24"/>
          <w:rtl/>
        </w:rPr>
        <w:t xml:space="preserve"> </w:t>
      </w:r>
      <w:r w:rsidR="00B31BF0" w:rsidRPr="00C83AE6">
        <w:rPr>
          <w:rFonts w:ascii="David" w:hAnsi="David" w:cs="David"/>
          <w:sz w:val="24"/>
          <w:szCs w:val="24"/>
          <w:rtl/>
        </w:rPr>
        <w:t xml:space="preserve">היחס הזה לערבים </w:t>
      </w:r>
      <w:r w:rsidRPr="00C83AE6">
        <w:rPr>
          <w:rFonts w:ascii="David" w:hAnsi="David" w:cs="David"/>
          <w:sz w:val="24"/>
          <w:szCs w:val="24"/>
          <w:rtl/>
        </w:rPr>
        <w:t>התחזק בעקבות טיול שערך באזור בית שאן</w:t>
      </w:r>
      <w:r w:rsidR="00B31BF0" w:rsidRPr="00C83AE6">
        <w:rPr>
          <w:rFonts w:ascii="David" w:hAnsi="David" w:cs="David"/>
          <w:sz w:val="24"/>
          <w:szCs w:val="24"/>
          <w:rtl/>
        </w:rPr>
        <w:t xml:space="preserve"> שבמהלכו אירחו בדואים אותו ואת חבריו בסבר פנים יפות</w:t>
      </w:r>
      <w:r w:rsidRPr="00C83AE6">
        <w:rPr>
          <w:rFonts w:ascii="David" w:hAnsi="David" w:cs="David"/>
          <w:sz w:val="24"/>
          <w:szCs w:val="24"/>
          <w:rtl/>
        </w:rPr>
        <w:t xml:space="preserve"> במאהל</w:t>
      </w:r>
      <w:r w:rsidR="00B31BF0" w:rsidRPr="00C83AE6">
        <w:rPr>
          <w:rFonts w:ascii="David" w:hAnsi="David" w:cs="David"/>
          <w:sz w:val="24"/>
          <w:szCs w:val="24"/>
          <w:rtl/>
        </w:rPr>
        <w:t xml:space="preserve"> שלהם</w:t>
      </w:r>
      <w:r w:rsidRPr="00C83AE6">
        <w:rPr>
          <w:rFonts w:ascii="David" w:hAnsi="David" w:cs="David"/>
          <w:sz w:val="24"/>
          <w:szCs w:val="24"/>
          <w:rtl/>
        </w:rPr>
        <w:t xml:space="preserve">. אין זו הפעם היחידה שזכה במהלך סיוריו לאירוח ולהגנה </w:t>
      </w:r>
      <w:r w:rsidR="00B31BF0" w:rsidRPr="00C83AE6">
        <w:rPr>
          <w:rFonts w:ascii="David" w:hAnsi="David" w:cs="David"/>
          <w:sz w:val="24"/>
          <w:szCs w:val="24"/>
          <w:rtl/>
        </w:rPr>
        <w:t>של</w:t>
      </w:r>
      <w:r w:rsidRPr="00C83AE6">
        <w:rPr>
          <w:rFonts w:ascii="David" w:hAnsi="David" w:cs="David"/>
          <w:sz w:val="24"/>
          <w:szCs w:val="24"/>
          <w:rtl/>
        </w:rPr>
        <w:t xml:space="preserve"> מכובדי הכפר</w:t>
      </w:r>
      <w:r w:rsidR="00530130" w:rsidRPr="00C83AE6">
        <w:rPr>
          <w:rFonts w:ascii="David" w:hAnsi="David" w:cs="David"/>
          <w:sz w:val="24"/>
          <w:szCs w:val="24"/>
          <w:rtl/>
        </w:rPr>
        <w:t>ים</w:t>
      </w:r>
      <w:r w:rsidRPr="00C83AE6">
        <w:rPr>
          <w:rFonts w:ascii="David" w:hAnsi="David" w:cs="David"/>
          <w:sz w:val="24"/>
          <w:szCs w:val="24"/>
          <w:rtl/>
        </w:rPr>
        <w:t>, ו</w:t>
      </w:r>
      <w:r w:rsidR="00B31BF0" w:rsidRPr="00C83AE6">
        <w:rPr>
          <w:rFonts w:ascii="David" w:hAnsi="David" w:cs="David"/>
          <w:sz w:val="24"/>
          <w:szCs w:val="24"/>
          <w:rtl/>
        </w:rPr>
        <w:t>ה</w:t>
      </w:r>
      <w:r w:rsidRPr="00C83AE6">
        <w:rPr>
          <w:rFonts w:ascii="David" w:hAnsi="David" w:cs="David"/>
          <w:sz w:val="24"/>
          <w:szCs w:val="24"/>
          <w:rtl/>
        </w:rPr>
        <w:t xml:space="preserve">דבר </w:t>
      </w:r>
      <w:r w:rsidR="00B31BF0" w:rsidRPr="00C83AE6">
        <w:rPr>
          <w:rFonts w:ascii="David" w:hAnsi="David" w:cs="David"/>
          <w:sz w:val="24"/>
          <w:szCs w:val="24"/>
          <w:rtl/>
        </w:rPr>
        <w:t>ה</w:t>
      </w:r>
      <w:r w:rsidRPr="00C83AE6">
        <w:rPr>
          <w:rFonts w:ascii="David" w:hAnsi="David" w:cs="David"/>
          <w:sz w:val="24"/>
          <w:szCs w:val="24"/>
          <w:rtl/>
        </w:rPr>
        <w:t>זה הותיר עליו רושם רב. דיין וחבר</w:t>
      </w:r>
      <w:r w:rsidR="000A0FAF" w:rsidRPr="00C83AE6">
        <w:rPr>
          <w:rFonts w:ascii="David" w:hAnsi="David" w:cs="David"/>
          <w:sz w:val="24"/>
          <w:szCs w:val="24"/>
          <w:rtl/>
        </w:rPr>
        <w:t xml:space="preserve">יו הצטלמו עם האמיר המקומי (האמיר </w:t>
      </w:r>
      <w:r w:rsidRPr="00C83AE6">
        <w:rPr>
          <w:rFonts w:ascii="David" w:hAnsi="David" w:cs="David"/>
          <w:sz w:val="24"/>
          <w:szCs w:val="24"/>
          <w:rtl/>
        </w:rPr>
        <w:t>דיאב) שפרש עליהם את חסותו</w:t>
      </w:r>
      <w:r w:rsidR="00B31BF0" w:rsidRPr="00C83AE6">
        <w:rPr>
          <w:rFonts w:ascii="David" w:hAnsi="David" w:cs="David"/>
          <w:sz w:val="24"/>
          <w:szCs w:val="24"/>
          <w:rtl/>
        </w:rPr>
        <w:t>.</w:t>
      </w:r>
      <w:r w:rsidRPr="00C83AE6">
        <w:rPr>
          <w:rFonts w:ascii="David" w:hAnsi="David" w:cs="David"/>
          <w:sz w:val="24"/>
          <w:szCs w:val="24"/>
          <w:rtl/>
        </w:rPr>
        <w:t xml:space="preserve"> שנים </w:t>
      </w:r>
      <w:r w:rsidR="00B31BF0" w:rsidRPr="00C83AE6">
        <w:rPr>
          <w:rFonts w:ascii="David" w:hAnsi="David" w:cs="David"/>
          <w:sz w:val="24"/>
          <w:szCs w:val="24"/>
          <w:rtl/>
        </w:rPr>
        <w:t xml:space="preserve">לאחר מכן </w:t>
      </w:r>
      <w:r w:rsidRPr="00C83AE6">
        <w:rPr>
          <w:rFonts w:ascii="David" w:hAnsi="David" w:cs="David"/>
          <w:sz w:val="24"/>
          <w:szCs w:val="24"/>
          <w:rtl/>
        </w:rPr>
        <w:t>טרח דיין לאתר את אותו אמיר ולשלוח לו את התמונות מן הביקור.</w:t>
      </w:r>
      <w:r w:rsidRPr="00C83AE6">
        <w:rPr>
          <w:rFonts w:ascii="David" w:hAnsi="David" w:cs="David"/>
          <w:sz w:val="24"/>
          <w:szCs w:val="24"/>
          <w:vertAlign w:val="superscript"/>
        </w:rPr>
        <w:footnoteReference w:id="27"/>
      </w:r>
    </w:p>
    <w:p w14:paraId="5C30530A" w14:textId="77777777" w:rsidR="00441410"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ב־5 באוקטובר 1939 נעצר דיין </w:t>
      </w:r>
      <w:proofErr w:type="spellStart"/>
      <w:r w:rsidR="004678E5" w:rsidRPr="00C83AE6">
        <w:rPr>
          <w:rFonts w:ascii="David" w:hAnsi="David" w:cs="David"/>
          <w:sz w:val="24"/>
          <w:szCs w:val="24"/>
          <w:rtl/>
        </w:rPr>
        <w:t>על</w:t>
      </w:r>
      <w:r w:rsidR="00B616F9" w:rsidRPr="00C83AE6">
        <w:rPr>
          <w:rFonts w:ascii="David" w:hAnsi="David" w:cs="David"/>
          <w:sz w:val="24"/>
          <w:szCs w:val="24"/>
          <w:rtl/>
        </w:rPr>
        <w:t>־</w:t>
      </w:r>
      <w:r w:rsidR="004678E5" w:rsidRPr="00C83AE6">
        <w:rPr>
          <w:rFonts w:ascii="David" w:hAnsi="David" w:cs="David"/>
          <w:sz w:val="24"/>
          <w:szCs w:val="24"/>
          <w:rtl/>
        </w:rPr>
        <w:t>ידי</w:t>
      </w:r>
      <w:proofErr w:type="spellEnd"/>
      <w:r w:rsidRPr="00C83AE6">
        <w:rPr>
          <w:rFonts w:ascii="David" w:hAnsi="David" w:cs="David"/>
          <w:sz w:val="24"/>
          <w:szCs w:val="24"/>
          <w:rtl/>
        </w:rPr>
        <w:t xml:space="preserve"> הבריטים יחד עם 42 מחבריו</w:t>
      </w:r>
      <w:r w:rsidR="00441410" w:rsidRPr="00C83AE6">
        <w:rPr>
          <w:rFonts w:ascii="David" w:hAnsi="David" w:cs="David"/>
          <w:sz w:val="24"/>
          <w:szCs w:val="24"/>
          <w:rtl/>
        </w:rPr>
        <w:t xml:space="preserve"> -</w:t>
      </w:r>
      <w:r w:rsidRPr="00C83AE6">
        <w:rPr>
          <w:rFonts w:ascii="David" w:hAnsi="David" w:cs="David"/>
          <w:sz w:val="24"/>
          <w:szCs w:val="24"/>
          <w:rtl/>
        </w:rPr>
        <w:t xml:space="preserve"> מ"ג</w:t>
      </w:r>
      <w:r w:rsidR="00441410" w:rsidRPr="00C83AE6">
        <w:rPr>
          <w:rFonts w:ascii="David" w:hAnsi="David" w:cs="David"/>
          <w:sz w:val="24"/>
          <w:szCs w:val="24"/>
          <w:rtl/>
        </w:rPr>
        <w:t xml:space="preserve"> אסירי ה"הגנה" -</w:t>
      </w:r>
      <w:r w:rsidRPr="00C83AE6">
        <w:rPr>
          <w:rFonts w:ascii="David" w:hAnsi="David" w:cs="David"/>
          <w:sz w:val="24"/>
          <w:szCs w:val="24"/>
          <w:rtl/>
        </w:rPr>
        <w:t xml:space="preserve"> ב</w:t>
      </w:r>
      <w:r w:rsidR="00441410" w:rsidRPr="00C83AE6">
        <w:rPr>
          <w:rFonts w:ascii="David" w:hAnsi="David" w:cs="David"/>
          <w:sz w:val="24"/>
          <w:szCs w:val="24"/>
          <w:rtl/>
        </w:rPr>
        <w:t>גי</w:t>
      </w:r>
      <w:r w:rsidRPr="00C83AE6">
        <w:rPr>
          <w:rFonts w:ascii="David" w:hAnsi="David" w:cs="David"/>
          <w:sz w:val="24"/>
          <w:szCs w:val="24"/>
          <w:rtl/>
        </w:rPr>
        <w:t>ן החזקת נשק לא חוקי.</w:t>
      </w:r>
      <w:r w:rsidR="00441410" w:rsidRPr="00C83AE6">
        <w:rPr>
          <w:rFonts w:ascii="David" w:hAnsi="David" w:cs="David"/>
          <w:sz w:val="24"/>
          <w:szCs w:val="24"/>
          <w:rtl/>
        </w:rPr>
        <w:t xml:space="preserve"> המעצר זעזע את היישוב היהודי. הם נכלאו בכלא עכו, שבו </w:t>
      </w:r>
      <w:r w:rsidRPr="00C83AE6">
        <w:rPr>
          <w:rFonts w:ascii="David" w:hAnsi="David" w:cs="David"/>
          <w:sz w:val="24"/>
          <w:szCs w:val="24"/>
          <w:rtl/>
        </w:rPr>
        <w:t>ישבו גם ערבים</w:t>
      </w:r>
      <w:r w:rsidR="00441410" w:rsidRPr="00C83AE6">
        <w:rPr>
          <w:rFonts w:ascii="David" w:hAnsi="David" w:cs="David"/>
          <w:sz w:val="24"/>
          <w:szCs w:val="24"/>
          <w:rtl/>
        </w:rPr>
        <w:t>.</w:t>
      </w:r>
      <w:r w:rsidRPr="00C83AE6">
        <w:rPr>
          <w:rFonts w:ascii="David" w:hAnsi="David" w:cs="David"/>
          <w:sz w:val="24"/>
          <w:szCs w:val="24"/>
          <w:rtl/>
        </w:rPr>
        <w:t xml:space="preserve"> דיין חש שותפות גורל בינו ובינ</w:t>
      </w:r>
      <w:r w:rsidR="00441410" w:rsidRPr="00C83AE6">
        <w:rPr>
          <w:rFonts w:ascii="David" w:hAnsi="David" w:cs="David"/>
          <w:sz w:val="24"/>
          <w:szCs w:val="24"/>
          <w:rtl/>
        </w:rPr>
        <w:t>יהם</w:t>
      </w:r>
      <w:r w:rsidRPr="00C83AE6">
        <w:rPr>
          <w:rFonts w:ascii="David" w:hAnsi="David" w:cs="David"/>
          <w:sz w:val="24"/>
          <w:szCs w:val="24"/>
          <w:rtl/>
        </w:rPr>
        <w:t xml:space="preserve">. במכתב שכתב לאחיו זוהר ולאחותו אביבה ציין: </w:t>
      </w:r>
    </w:p>
    <w:p w14:paraId="44EE93BA" w14:textId="77777777" w:rsidR="00D50B97" w:rsidRPr="00C83AE6" w:rsidRDefault="00D50B97" w:rsidP="00C83AE6">
      <w:pPr>
        <w:spacing w:after="240" w:line="360" w:lineRule="auto"/>
        <w:ind w:left="680"/>
        <w:jc w:val="both"/>
        <w:rPr>
          <w:rFonts w:ascii="David" w:hAnsi="David" w:cs="David"/>
          <w:sz w:val="24"/>
          <w:szCs w:val="24"/>
          <w:rtl/>
        </w:rPr>
      </w:pPr>
      <w:r w:rsidRPr="00C83AE6">
        <w:rPr>
          <w:rFonts w:ascii="David" w:hAnsi="David" w:cs="David"/>
          <w:sz w:val="24"/>
          <w:szCs w:val="24"/>
          <w:rtl/>
        </w:rPr>
        <w:t xml:space="preserve">למעשה רוב הערבים היושבים פה הם גם אסירי המאורעות, כלומר מייצגים את יחס הערבים כיום אלינו. ובכל יום תהלוכה זו מסתובבת </w:t>
      </w:r>
      <w:r w:rsidR="00441410" w:rsidRPr="00C83AE6">
        <w:rPr>
          <w:rFonts w:ascii="David" w:hAnsi="David" w:cs="David"/>
          <w:sz w:val="24"/>
          <w:szCs w:val="24"/>
          <w:rtl/>
        </w:rPr>
        <w:t>"</w:t>
      </w:r>
      <w:r w:rsidRPr="00C83AE6">
        <w:rPr>
          <w:rFonts w:ascii="David" w:hAnsi="David" w:cs="David"/>
          <w:sz w:val="24"/>
          <w:szCs w:val="24"/>
          <w:rtl/>
        </w:rPr>
        <w:t>בטיול</w:t>
      </w:r>
      <w:r w:rsidR="00441410" w:rsidRPr="00C83AE6">
        <w:rPr>
          <w:rFonts w:ascii="David" w:hAnsi="David" w:cs="David"/>
          <w:sz w:val="24"/>
          <w:szCs w:val="24"/>
          <w:rtl/>
        </w:rPr>
        <w:t>"</w:t>
      </w:r>
      <w:r w:rsidRPr="00C83AE6">
        <w:rPr>
          <w:rFonts w:ascii="David" w:hAnsi="David" w:cs="David"/>
          <w:sz w:val="24"/>
          <w:szCs w:val="24"/>
          <w:rtl/>
        </w:rPr>
        <w:t xml:space="preserve"> כשקצין וסרג'נט אנגלים </w:t>
      </w:r>
      <w:r w:rsidR="00441410" w:rsidRPr="00C83AE6">
        <w:rPr>
          <w:rFonts w:ascii="David" w:hAnsi="David" w:cs="David"/>
          <w:sz w:val="24"/>
          <w:szCs w:val="24"/>
          <w:rtl/>
        </w:rPr>
        <w:t>"</w:t>
      </w:r>
      <w:r w:rsidRPr="00C83AE6">
        <w:rPr>
          <w:rFonts w:ascii="David" w:hAnsi="David" w:cs="David"/>
          <w:sz w:val="24"/>
          <w:szCs w:val="24"/>
          <w:rtl/>
        </w:rPr>
        <w:t>משגיחים</w:t>
      </w:r>
      <w:r w:rsidR="00441410" w:rsidRPr="00C83AE6">
        <w:rPr>
          <w:rFonts w:ascii="David" w:hAnsi="David" w:cs="David"/>
          <w:sz w:val="24"/>
          <w:szCs w:val="24"/>
          <w:rtl/>
        </w:rPr>
        <w:t>"</w:t>
      </w:r>
      <w:r w:rsidRPr="00C83AE6">
        <w:rPr>
          <w:rFonts w:ascii="David" w:hAnsi="David" w:cs="David"/>
          <w:sz w:val="24"/>
          <w:szCs w:val="24"/>
          <w:rtl/>
        </w:rPr>
        <w:t xml:space="preserve"> עליה. היחסים האישיים בינינו והרביזיוניסטים ובין הערבים - טובים מאוד </w:t>
      </w:r>
      <w:r w:rsidRPr="00C83AE6">
        <w:rPr>
          <w:rFonts w:ascii="David" w:hAnsi="David" w:cs="David"/>
          <w:sz w:val="24"/>
          <w:szCs w:val="24"/>
          <w:rtl/>
        </w:rPr>
        <w:lastRenderedPageBreak/>
        <w:t xml:space="preserve">(את המכתב אני כותב בעיפרון ששאלתי מאנשי כנופיית </w:t>
      </w:r>
      <w:proofErr w:type="spellStart"/>
      <w:r w:rsidRPr="00C83AE6">
        <w:rPr>
          <w:rFonts w:ascii="David" w:hAnsi="David" w:cs="David"/>
          <w:sz w:val="24"/>
          <w:szCs w:val="24"/>
          <w:rtl/>
        </w:rPr>
        <w:t>אל־קאסם</w:t>
      </w:r>
      <w:proofErr w:type="spellEnd"/>
      <w:r w:rsidRPr="00C83AE6">
        <w:rPr>
          <w:rFonts w:ascii="David" w:hAnsi="David" w:cs="David"/>
          <w:sz w:val="24"/>
          <w:szCs w:val="24"/>
          <w:rtl/>
        </w:rPr>
        <w:t xml:space="preserve">). רוב אנשי הכנופיות הם אידיאליסטים ומאמינים דתיים ולא שכירים. והסבל האישי </w:t>
      </w:r>
      <w:r w:rsidR="00DF0C23" w:rsidRPr="00C83AE6">
        <w:rPr>
          <w:rFonts w:ascii="David" w:hAnsi="David" w:cs="David"/>
          <w:sz w:val="24"/>
          <w:szCs w:val="24"/>
          <w:rtl/>
        </w:rPr>
        <w:t>-</w:t>
      </w:r>
      <w:r w:rsidRPr="00C83AE6">
        <w:rPr>
          <w:rFonts w:ascii="David" w:hAnsi="David" w:cs="David"/>
          <w:sz w:val="24"/>
          <w:szCs w:val="24"/>
          <w:rtl/>
        </w:rPr>
        <w:t xml:space="preserve"> מאחד.</w:t>
      </w:r>
      <w:r w:rsidRPr="00C83AE6">
        <w:rPr>
          <w:rFonts w:ascii="David" w:hAnsi="David" w:cs="David"/>
          <w:sz w:val="24"/>
          <w:szCs w:val="24"/>
          <w:vertAlign w:val="superscript"/>
        </w:rPr>
        <w:footnoteReference w:id="28"/>
      </w:r>
      <w:r w:rsidRPr="00C83AE6">
        <w:rPr>
          <w:rFonts w:ascii="David" w:hAnsi="David" w:cs="David"/>
          <w:sz w:val="24"/>
          <w:szCs w:val="24"/>
          <w:rtl/>
        </w:rPr>
        <w:t xml:space="preserve"> </w:t>
      </w:r>
    </w:p>
    <w:p w14:paraId="0FA63265" w14:textId="77777777" w:rsidR="00DF0C23"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בתחילה שרר מתח רב בכלא בין הערבים ו</w:t>
      </w:r>
      <w:r w:rsidR="00DF0C23" w:rsidRPr="00C83AE6">
        <w:rPr>
          <w:rFonts w:ascii="David" w:hAnsi="David" w:cs="David"/>
          <w:sz w:val="24"/>
          <w:szCs w:val="24"/>
          <w:rtl/>
        </w:rPr>
        <w:t>ה</w:t>
      </w:r>
      <w:r w:rsidRPr="00C83AE6">
        <w:rPr>
          <w:rFonts w:ascii="David" w:hAnsi="David" w:cs="David"/>
          <w:sz w:val="24"/>
          <w:szCs w:val="24"/>
          <w:rtl/>
        </w:rPr>
        <w:t xml:space="preserve">יהודים, אולם </w:t>
      </w:r>
      <w:r w:rsidR="00DF0C23" w:rsidRPr="00C83AE6">
        <w:rPr>
          <w:rFonts w:ascii="David" w:hAnsi="David" w:cs="David"/>
          <w:sz w:val="24"/>
          <w:szCs w:val="24"/>
          <w:rtl/>
        </w:rPr>
        <w:t>במהלך</w:t>
      </w:r>
      <w:r w:rsidRPr="00C83AE6">
        <w:rPr>
          <w:rFonts w:ascii="David" w:hAnsi="David" w:cs="David"/>
          <w:sz w:val="24"/>
          <w:szCs w:val="24"/>
          <w:rtl/>
        </w:rPr>
        <w:t xml:space="preserve"> הזמן נשבר הקרח</w:t>
      </w:r>
      <w:r w:rsidR="00DF0C23" w:rsidRPr="00C83AE6">
        <w:rPr>
          <w:rFonts w:ascii="David" w:hAnsi="David" w:cs="David"/>
          <w:sz w:val="24"/>
          <w:szCs w:val="24"/>
          <w:rtl/>
        </w:rPr>
        <w:t>,</w:t>
      </w:r>
      <w:r w:rsidRPr="00C83AE6">
        <w:rPr>
          <w:rFonts w:ascii="David" w:hAnsi="David" w:cs="David"/>
          <w:sz w:val="24"/>
          <w:szCs w:val="24"/>
          <w:rtl/>
        </w:rPr>
        <w:t xml:space="preserve"> והתפתחו יחסי </w:t>
      </w:r>
      <w:r w:rsidR="00DF0C23" w:rsidRPr="00C83AE6">
        <w:rPr>
          <w:rFonts w:ascii="David" w:hAnsi="David" w:cs="David"/>
          <w:sz w:val="24"/>
          <w:szCs w:val="24"/>
          <w:rtl/>
        </w:rPr>
        <w:t>כ</w:t>
      </w:r>
      <w:r w:rsidRPr="00C83AE6">
        <w:rPr>
          <w:rFonts w:ascii="David" w:hAnsi="David" w:cs="David"/>
          <w:sz w:val="24"/>
          <w:szCs w:val="24"/>
          <w:rtl/>
        </w:rPr>
        <w:t xml:space="preserve">בוד בין הקבוצות. דיין ראה זאת כהזדמנות ללמוד עוד על נקודת </w:t>
      </w:r>
      <w:r w:rsidR="00DF0C23" w:rsidRPr="00C83AE6">
        <w:rPr>
          <w:rFonts w:ascii="David" w:hAnsi="David" w:cs="David"/>
          <w:sz w:val="24"/>
          <w:szCs w:val="24"/>
          <w:rtl/>
        </w:rPr>
        <w:t>ה</w:t>
      </w:r>
      <w:r w:rsidRPr="00C83AE6">
        <w:rPr>
          <w:rFonts w:ascii="David" w:hAnsi="David" w:cs="David"/>
          <w:sz w:val="24"/>
          <w:szCs w:val="24"/>
          <w:rtl/>
        </w:rPr>
        <w:t>מבט של הצד הערבי, ולהעמיק את הבנתו במניעיהם.</w:t>
      </w:r>
      <w:r w:rsidR="00DF0C23" w:rsidRPr="00C83AE6">
        <w:rPr>
          <w:rFonts w:ascii="David" w:hAnsi="David" w:cs="David"/>
          <w:sz w:val="24"/>
          <w:szCs w:val="24"/>
          <w:rtl/>
        </w:rPr>
        <w:t xml:space="preserve"> הוא כתב:</w:t>
      </w:r>
    </w:p>
    <w:p w14:paraId="75E80EC6" w14:textId="77777777" w:rsidR="00D50B97" w:rsidRPr="00C83AE6" w:rsidRDefault="00D50B97" w:rsidP="00C83AE6">
      <w:pPr>
        <w:spacing w:after="240" w:line="360" w:lineRule="auto"/>
        <w:ind w:left="680"/>
        <w:jc w:val="both"/>
        <w:rPr>
          <w:rFonts w:ascii="David" w:hAnsi="David" w:cs="David"/>
          <w:sz w:val="24"/>
          <w:szCs w:val="24"/>
        </w:rPr>
      </w:pPr>
      <w:r w:rsidRPr="00C83AE6">
        <w:rPr>
          <w:rFonts w:ascii="David" w:hAnsi="David" w:cs="David"/>
          <w:sz w:val="24"/>
          <w:szCs w:val="24"/>
          <w:rtl/>
        </w:rPr>
        <w:t xml:space="preserve">מה בעצם מסתובב בראש של הערבי שפתאום הוא בא ועושה פרעות ביפו. אינני חושב שהגעתי למסקנה, אבל התחלתי להבין אותם, שיש פה איזה דבר, שזה לא האיש הרע והאיש הטוב. ביטאתי את זה כך שבחיי </w:t>
      </w:r>
      <w:proofErr w:type="spellStart"/>
      <w:r w:rsidRPr="00C83AE6">
        <w:rPr>
          <w:rFonts w:ascii="David" w:hAnsi="David" w:cs="David"/>
          <w:sz w:val="24"/>
          <w:szCs w:val="24"/>
          <w:rtl/>
        </w:rPr>
        <w:t>יום־יום</w:t>
      </w:r>
      <w:proofErr w:type="spellEnd"/>
      <w:r w:rsidRPr="00C83AE6">
        <w:rPr>
          <w:rFonts w:ascii="David" w:hAnsi="David" w:cs="David"/>
          <w:sz w:val="24"/>
          <w:szCs w:val="24"/>
          <w:rtl/>
        </w:rPr>
        <w:t xml:space="preserve"> לא היה לי אנטגוניזם לערבים כפרטים. הייתה לי ידידות לערבים רבים, החל באלה שנפגשתי איתם בסביבות נהלל </w:t>
      </w:r>
      <w:proofErr w:type="spellStart"/>
      <w:r w:rsidRPr="00C83AE6">
        <w:rPr>
          <w:rFonts w:ascii="David" w:hAnsi="David" w:cs="David"/>
          <w:sz w:val="24"/>
          <w:szCs w:val="24"/>
          <w:rtl/>
        </w:rPr>
        <w:t>ובבית־הסוהר</w:t>
      </w:r>
      <w:proofErr w:type="spellEnd"/>
      <w:r w:rsidRPr="00C83AE6">
        <w:rPr>
          <w:rFonts w:ascii="David" w:hAnsi="David" w:cs="David"/>
          <w:sz w:val="24"/>
          <w:szCs w:val="24"/>
          <w:rtl/>
        </w:rPr>
        <w:t>. אמרתי לי, שני עמים הנמצאים בשני צדי המתרס, אבל אין כאן איבה אישית, לא של רוצח ונרדף. לא כך.</w:t>
      </w:r>
      <w:r w:rsidR="00653CD5" w:rsidRPr="00C83AE6">
        <w:rPr>
          <w:rStyle w:val="FootnoteReference"/>
          <w:rFonts w:ascii="David" w:hAnsi="David" w:cs="David"/>
          <w:sz w:val="24"/>
          <w:szCs w:val="24"/>
        </w:rPr>
        <w:footnoteReference w:id="29"/>
      </w:r>
    </w:p>
    <w:p w14:paraId="628BCA13" w14:textId="77777777" w:rsidR="00D50B97" w:rsidRPr="00C83AE6" w:rsidRDefault="00DF0C23" w:rsidP="00C83AE6">
      <w:pPr>
        <w:spacing w:after="240" w:line="360" w:lineRule="auto"/>
        <w:jc w:val="both"/>
        <w:rPr>
          <w:rFonts w:ascii="David" w:hAnsi="David" w:cs="David"/>
          <w:sz w:val="24"/>
          <w:szCs w:val="24"/>
        </w:rPr>
      </w:pPr>
      <w:r w:rsidRPr="00C83AE6">
        <w:rPr>
          <w:rFonts w:ascii="David" w:hAnsi="David" w:cs="David"/>
          <w:sz w:val="24"/>
          <w:szCs w:val="24"/>
          <w:rtl/>
        </w:rPr>
        <w:t>הקשרים האישיים שיצר</w:t>
      </w:r>
      <w:r w:rsidR="00D50B97" w:rsidRPr="00C83AE6">
        <w:rPr>
          <w:rFonts w:ascii="David" w:hAnsi="David" w:cs="David"/>
          <w:sz w:val="24"/>
          <w:szCs w:val="24"/>
          <w:rtl/>
        </w:rPr>
        <w:t xml:space="preserve"> דיין </w:t>
      </w:r>
      <w:r w:rsidRPr="00C83AE6">
        <w:rPr>
          <w:rFonts w:ascii="David" w:hAnsi="David" w:cs="David"/>
          <w:sz w:val="24"/>
          <w:szCs w:val="24"/>
          <w:rtl/>
        </w:rPr>
        <w:t xml:space="preserve">באו לידי ביטוי בכך שב־1942, לאחר ששוחרר מן הכלא, הוא הוזמן כאורח הכבוד בחג הכלולות של עבד </w:t>
      </w:r>
      <w:proofErr w:type="spellStart"/>
      <w:r w:rsidRPr="00C83AE6">
        <w:rPr>
          <w:rFonts w:ascii="David" w:hAnsi="David" w:cs="David"/>
          <w:sz w:val="24"/>
          <w:szCs w:val="24"/>
          <w:rtl/>
        </w:rPr>
        <w:t>עבידת</w:t>
      </w:r>
      <w:proofErr w:type="spellEnd"/>
      <w:r w:rsidRPr="00C83AE6">
        <w:rPr>
          <w:rFonts w:ascii="David" w:hAnsi="David" w:cs="David"/>
          <w:sz w:val="24"/>
          <w:szCs w:val="24"/>
          <w:rtl/>
        </w:rPr>
        <w:t>, חבר באחת הכנופיות. לאחר פרוץ מלחמת העצמאות</w:t>
      </w:r>
      <w:r w:rsidR="00D50B97" w:rsidRPr="00C83AE6">
        <w:rPr>
          <w:rFonts w:ascii="David" w:hAnsi="David" w:cs="David"/>
          <w:sz w:val="24"/>
          <w:szCs w:val="24"/>
          <w:rtl/>
        </w:rPr>
        <w:t xml:space="preserve"> </w:t>
      </w:r>
      <w:r w:rsidR="00CE19CC" w:rsidRPr="00C83AE6">
        <w:rPr>
          <w:rFonts w:ascii="David" w:hAnsi="David" w:cs="David"/>
          <w:sz w:val="24"/>
          <w:szCs w:val="24"/>
          <w:rtl/>
        </w:rPr>
        <w:t xml:space="preserve">גייס דיין </w:t>
      </w:r>
      <w:r w:rsidR="00D50B97" w:rsidRPr="00C83AE6">
        <w:rPr>
          <w:rFonts w:ascii="David" w:hAnsi="David" w:cs="David"/>
          <w:sz w:val="24"/>
          <w:szCs w:val="24"/>
          <w:rtl/>
        </w:rPr>
        <w:t>את</w:t>
      </w:r>
      <w:r w:rsidRPr="00C83AE6">
        <w:rPr>
          <w:rFonts w:ascii="David" w:hAnsi="David" w:cs="David"/>
          <w:sz w:val="24"/>
          <w:szCs w:val="24"/>
          <w:rtl/>
        </w:rPr>
        <w:t xml:space="preserve"> </w:t>
      </w:r>
      <w:proofErr w:type="spellStart"/>
      <w:r w:rsidRPr="00C83AE6">
        <w:rPr>
          <w:rFonts w:ascii="David" w:hAnsi="David" w:cs="David"/>
          <w:sz w:val="24"/>
          <w:szCs w:val="24"/>
          <w:rtl/>
        </w:rPr>
        <w:t>עבידת</w:t>
      </w:r>
      <w:proofErr w:type="spellEnd"/>
      <w:r w:rsidRPr="00C83AE6">
        <w:rPr>
          <w:rFonts w:ascii="David" w:hAnsi="David" w:cs="David"/>
          <w:sz w:val="24"/>
          <w:szCs w:val="24"/>
          <w:rtl/>
        </w:rPr>
        <w:t xml:space="preserve"> </w:t>
      </w:r>
      <w:r w:rsidR="00D50B97" w:rsidRPr="00C83AE6">
        <w:rPr>
          <w:rFonts w:ascii="David" w:hAnsi="David" w:cs="David"/>
          <w:sz w:val="24"/>
          <w:szCs w:val="24"/>
          <w:rtl/>
        </w:rPr>
        <w:t>כסוכן מודיעין שלו.</w:t>
      </w:r>
      <w:r w:rsidR="00D50B97" w:rsidRPr="00C83AE6">
        <w:rPr>
          <w:rFonts w:ascii="David" w:hAnsi="David" w:cs="David"/>
          <w:sz w:val="24"/>
          <w:szCs w:val="24"/>
          <w:vertAlign w:val="superscript"/>
        </w:rPr>
        <w:footnoteReference w:id="30"/>
      </w:r>
    </w:p>
    <w:p w14:paraId="27D41664"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 xml:space="preserve">קשר נוסף </w:t>
      </w:r>
      <w:r w:rsidR="00DF0C23" w:rsidRPr="00C83AE6">
        <w:rPr>
          <w:rFonts w:ascii="David" w:hAnsi="David" w:cs="David"/>
          <w:sz w:val="24"/>
          <w:szCs w:val="24"/>
          <w:rtl/>
        </w:rPr>
        <w:t xml:space="preserve">של דיין היה עם רשיד </w:t>
      </w:r>
      <w:proofErr w:type="spellStart"/>
      <w:r w:rsidR="00DF0C23" w:rsidRPr="00C83AE6">
        <w:rPr>
          <w:rFonts w:ascii="David" w:hAnsi="David" w:cs="David"/>
          <w:sz w:val="24"/>
          <w:szCs w:val="24"/>
          <w:rtl/>
        </w:rPr>
        <w:t>טאהר</w:t>
      </w:r>
      <w:proofErr w:type="spellEnd"/>
      <w:r w:rsidR="00DF0C23" w:rsidRPr="00C83AE6">
        <w:rPr>
          <w:rFonts w:ascii="David" w:hAnsi="David" w:cs="David"/>
          <w:sz w:val="24"/>
          <w:szCs w:val="24"/>
          <w:rtl/>
        </w:rPr>
        <w:t xml:space="preserve">, </w:t>
      </w:r>
      <w:r w:rsidRPr="00C83AE6">
        <w:rPr>
          <w:rFonts w:ascii="David" w:hAnsi="David" w:cs="David"/>
          <w:sz w:val="24"/>
          <w:szCs w:val="24"/>
          <w:rtl/>
        </w:rPr>
        <w:t xml:space="preserve">גשש בדואי, שהיה </w:t>
      </w:r>
      <w:r w:rsidR="00DF0C23" w:rsidRPr="00C83AE6">
        <w:rPr>
          <w:rFonts w:ascii="David" w:hAnsi="David" w:cs="David"/>
          <w:sz w:val="24"/>
          <w:szCs w:val="24"/>
          <w:rtl/>
        </w:rPr>
        <w:t xml:space="preserve">קודם לכן </w:t>
      </w:r>
      <w:r w:rsidRPr="00C83AE6">
        <w:rPr>
          <w:rFonts w:ascii="David" w:hAnsi="David" w:cs="David"/>
          <w:sz w:val="24"/>
          <w:szCs w:val="24"/>
          <w:rtl/>
        </w:rPr>
        <w:t>ראש כנופיה</w:t>
      </w:r>
      <w:r w:rsidR="00DF0C23" w:rsidRPr="00C83AE6">
        <w:rPr>
          <w:rFonts w:ascii="David" w:hAnsi="David" w:cs="David"/>
          <w:sz w:val="24"/>
          <w:szCs w:val="24"/>
          <w:rtl/>
        </w:rPr>
        <w:t xml:space="preserve">. </w:t>
      </w:r>
      <w:proofErr w:type="spellStart"/>
      <w:r w:rsidR="00DF0C23" w:rsidRPr="00C83AE6">
        <w:rPr>
          <w:rFonts w:ascii="David" w:hAnsi="David" w:cs="David"/>
          <w:sz w:val="24"/>
          <w:szCs w:val="24"/>
          <w:rtl/>
        </w:rPr>
        <w:t>טאהר</w:t>
      </w:r>
      <w:proofErr w:type="spellEnd"/>
      <w:r w:rsidR="00DF0C23" w:rsidRPr="00C83AE6">
        <w:rPr>
          <w:rFonts w:ascii="David" w:hAnsi="David" w:cs="David"/>
          <w:sz w:val="24"/>
          <w:szCs w:val="24"/>
          <w:rtl/>
        </w:rPr>
        <w:t xml:space="preserve"> </w:t>
      </w:r>
      <w:r w:rsidRPr="00C83AE6">
        <w:rPr>
          <w:rFonts w:ascii="David" w:hAnsi="David" w:cs="David"/>
          <w:sz w:val="24"/>
          <w:szCs w:val="24"/>
          <w:rtl/>
        </w:rPr>
        <w:t>הכיר היטב את סוריה ולבנון ויצא</w:t>
      </w:r>
      <w:r w:rsidR="00DF0C23" w:rsidRPr="00C83AE6">
        <w:rPr>
          <w:rFonts w:ascii="David" w:hAnsi="David" w:cs="David"/>
          <w:sz w:val="24"/>
          <w:szCs w:val="24"/>
          <w:rtl/>
        </w:rPr>
        <w:t>ו</w:t>
      </w:r>
      <w:r w:rsidRPr="00C83AE6">
        <w:rPr>
          <w:rFonts w:ascii="David" w:hAnsi="David" w:cs="David"/>
          <w:sz w:val="24"/>
          <w:szCs w:val="24"/>
          <w:rtl/>
        </w:rPr>
        <w:t xml:space="preserve"> לו מוניטין של לוחם אמיץ. למרות </w:t>
      </w:r>
      <w:r w:rsidR="00DF0C23" w:rsidRPr="00C83AE6">
        <w:rPr>
          <w:rFonts w:ascii="David" w:hAnsi="David" w:cs="David"/>
          <w:sz w:val="24"/>
          <w:szCs w:val="24"/>
          <w:rtl/>
        </w:rPr>
        <w:t>ה</w:t>
      </w:r>
      <w:r w:rsidRPr="00C83AE6">
        <w:rPr>
          <w:rFonts w:ascii="David" w:hAnsi="David" w:cs="David"/>
          <w:sz w:val="24"/>
          <w:szCs w:val="24"/>
          <w:rtl/>
        </w:rPr>
        <w:t>חששות של הסובבים אותו בנוגע לאמינות האיש, החליט דיין ל</w:t>
      </w:r>
      <w:r w:rsidR="00381B58" w:rsidRPr="00C83AE6">
        <w:rPr>
          <w:rFonts w:ascii="David" w:hAnsi="David" w:cs="David"/>
          <w:sz w:val="24"/>
          <w:szCs w:val="24"/>
          <w:rtl/>
        </w:rPr>
        <w:t>צרף אותו</w:t>
      </w:r>
      <w:r w:rsidR="000A0EE4" w:rsidRPr="00C83AE6">
        <w:rPr>
          <w:rFonts w:ascii="David" w:hAnsi="David" w:cs="David"/>
          <w:sz w:val="24"/>
          <w:szCs w:val="24"/>
          <w:rtl/>
        </w:rPr>
        <w:t xml:space="preserve"> כגשש </w:t>
      </w:r>
      <w:r w:rsidR="00381B58" w:rsidRPr="00C83AE6">
        <w:rPr>
          <w:rFonts w:ascii="David" w:hAnsi="David" w:cs="David"/>
          <w:sz w:val="24"/>
          <w:szCs w:val="24"/>
          <w:rtl/>
        </w:rPr>
        <w:t xml:space="preserve">שישמש את הכוח </w:t>
      </w:r>
      <w:r w:rsidR="000A0EE4" w:rsidRPr="00C83AE6">
        <w:rPr>
          <w:rFonts w:ascii="David" w:hAnsi="David" w:cs="David"/>
          <w:sz w:val="24"/>
          <w:szCs w:val="24"/>
          <w:rtl/>
        </w:rPr>
        <w:t xml:space="preserve">בפעולה </w:t>
      </w:r>
      <w:r w:rsidR="00DF0C23" w:rsidRPr="00C83AE6">
        <w:rPr>
          <w:rFonts w:ascii="David" w:hAnsi="David" w:cs="David"/>
          <w:sz w:val="24"/>
          <w:szCs w:val="24"/>
          <w:rtl/>
        </w:rPr>
        <w:t>ש</w:t>
      </w:r>
      <w:r w:rsidR="000A0EE4" w:rsidRPr="00C83AE6">
        <w:rPr>
          <w:rFonts w:ascii="David" w:hAnsi="David" w:cs="David"/>
          <w:sz w:val="24"/>
          <w:szCs w:val="24"/>
          <w:rtl/>
        </w:rPr>
        <w:t>אליה יצאו בסוריה ובה איבד את עינו</w:t>
      </w:r>
      <w:r w:rsidRPr="00C83AE6">
        <w:rPr>
          <w:rFonts w:ascii="David" w:hAnsi="David" w:cs="David"/>
          <w:sz w:val="24"/>
          <w:szCs w:val="24"/>
          <w:rtl/>
        </w:rPr>
        <w:t>.</w:t>
      </w:r>
      <w:r w:rsidR="000A0EE4" w:rsidRPr="00C83AE6">
        <w:rPr>
          <w:rFonts w:ascii="David" w:hAnsi="David" w:cs="David"/>
          <w:sz w:val="24"/>
          <w:szCs w:val="24"/>
          <w:rtl/>
        </w:rPr>
        <w:t xml:space="preserve"> </w:t>
      </w:r>
      <w:r w:rsidR="00DF0C23" w:rsidRPr="00C83AE6">
        <w:rPr>
          <w:rFonts w:ascii="David" w:hAnsi="David" w:cs="David"/>
          <w:sz w:val="24"/>
          <w:szCs w:val="24"/>
          <w:rtl/>
        </w:rPr>
        <w:t>ב</w:t>
      </w:r>
      <w:r w:rsidR="000A0EE4" w:rsidRPr="00C83AE6">
        <w:rPr>
          <w:rFonts w:ascii="David" w:hAnsi="David" w:cs="David"/>
          <w:sz w:val="24"/>
          <w:szCs w:val="24"/>
          <w:rtl/>
        </w:rPr>
        <w:t xml:space="preserve">פעולה </w:t>
      </w:r>
      <w:r w:rsidR="00DF0C23" w:rsidRPr="00C83AE6">
        <w:rPr>
          <w:rFonts w:ascii="David" w:hAnsi="David" w:cs="David"/>
          <w:sz w:val="24"/>
          <w:szCs w:val="24"/>
          <w:rtl/>
        </w:rPr>
        <w:t>הזאת אעסוק בהמשך הספר</w:t>
      </w:r>
      <w:r w:rsidR="00675569" w:rsidRPr="00C83AE6">
        <w:rPr>
          <w:rFonts w:ascii="David" w:hAnsi="David" w:cs="David"/>
          <w:sz w:val="24"/>
          <w:szCs w:val="24"/>
          <w:rtl/>
        </w:rPr>
        <w:t>,</w:t>
      </w:r>
      <w:r w:rsidR="000A0EE4" w:rsidRPr="00C83AE6">
        <w:rPr>
          <w:rFonts w:ascii="David" w:hAnsi="David" w:cs="David"/>
          <w:sz w:val="24"/>
          <w:szCs w:val="24"/>
          <w:rtl/>
        </w:rPr>
        <w:t xml:space="preserve"> אך ראוי לציין כאן כי</w:t>
      </w:r>
      <w:r w:rsidR="004B5162" w:rsidRPr="00C83AE6">
        <w:rPr>
          <w:rFonts w:ascii="David" w:hAnsi="David" w:cs="David"/>
          <w:sz w:val="24"/>
          <w:szCs w:val="24"/>
          <w:rtl/>
        </w:rPr>
        <w:t xml:space="preserve"> ר</w:t>
      </w:r>
      <w:r w:rsidRPr="00C83AE6">
        <w:rPr>
          <w:rFonts w:ascii="David" w:hAnsi="David" w:cs="David"/>
          <w:sz w:val="24"/>
          <w:szCs w:val="24"/>
          <w:rtl/>
        </w:rPr>
        <w:t xml:space="preserve">שיד לחם </w:t>
      </w:r>
      <w:r w:rsidR="00675569" w:rsidRPr="00C83AE6">
        <w:rPr>
          <w:rFonts w:ascii="David" w:hAnsi="David" w:cs="David"/>
          <w:sz w:val="24"/>
          <w:szCs w:val="24"/>
          <w:rtl/>
        </w:rPr>
        <w:t xml:space="preserve">בה </w:t>
      </w:r>
      <w:r w:rsidRPr="00C83AE6">
        <w:rPr>
          <w:rFonts w:ascii="David" w:hAnsi="David" w:cs="David"/>
          <w:sz w:val="24"/>
          <w:szCs w:val="24"/>
          <w:rtl/>
        </w:rPr>
        <w:t>ביעילות ובאומץ בראש הכוח</w:t>
      </w:r>
      <w:r w:rsidR="00675569" w:rsidRPr="00C83AE6">
        <w:rPr>
          <w:rFonts w:ascii="David" w:hAnsi="David" w:cs="David"/>
          <w:sz w:val="24"/>
          <w:szCs w:val="24"/>
          <w:rtl/>
        </w:rPr>
        <w:t>.  הוא</w:t>
      </w:r>
      <w:r w:rsidRPr="00C83AE6">
        <w:rPr>
          <w:rFonts w:ascii="David" w:hAnsi="David" w:cs="David"/>
          <w:sz w:val="24"/>
          <w:szCs w:val="24"/>
          <w:rtl/>
        </w:rPr>
        <w:t xml:space="preserve"> אף ליווה את דיין במסע הפינוי הארוך עד הגעתו לבית החולים הדסה בחיפה.</w:t>
      </w:r>
      <w:r w:rsidRPr="00C83AE6">
        <w:rPr>
          <w:rFonts w:ascii="David" w:hAnsi="David" w:cs="David"/>
          <w:sz w:val="24"/>
          <w:szCs w:val="24"/>
          <w:vertAlign w:val="superscript"/>
        </w:rPr>
        <w:footnoteReference w:id="31"/>
      </w:r>
      <w:r w:rsidRPr="00C83AE6">
        <w:rPr>
          <w:rFonts w:ascii="David" w:hAnsi="David" w:cs="David"/>
          <w:sz w:val="24"/>
          <w:szCs w:val="24"/>
          <w:rtl/>
        </w:rPr>
        <w:t xml:space="preserve"> במקרה </w:t>
      </w:r>
      <w:r w:rsidR="00675569" w:rsidRPr="00C83AE6">
        <w:rPr>
          <w:rFonts w:ascii="David" w:hAnsi="David" w:cs="David"/>
          <w:sz w:val="24"/>
          <w:szCs w:val="24"/>
          <w:rtl/>
        </w:rPr>
        <w:t>ה</w:t>
      </w:r>
      <w:r w:rsidRPr="00C83AE6">
        <w:rPr>
          <w:rFonts w:ascii="David" w:hAnsi="David" w:cs="David"/>
          <w:sz w:val="24"/>
          <w:szCs w:val="24"/>
          <w:rtl/>
        </w:rPr>
        <w:t xml:space="preserve">זה הוכיח </w:t>
      </w:r>
      <w:proofErr w:type="spellStart"/>
      <w:r w:rsidRPr="00C83AE6">
        <w:rPr>
          <w:rFonts w:ascii="David" w:hAnsi="David" w:cs="David"/>
          <w:sz w:val="24"/>
          <w:szCs w:val="24"/>
          <w:rtl/>
        </w:rPr>
        <w:t>ט</w:t>
      </w:r>
      <w:r w:rsidR="000A0EE4" w:rsidRPr="00C83AE6">
        <w:rPr>
          <w:rFonts w:ascii="David" w:hAnsi="David" w:cs="David"/>
          <w:sz w:val="24"/>
          <w:szCs w:val="24"/>
          <w:rtl/>
        </w:rPr>
        <w:t>אהר</w:t>
      </w:r>
      <w:proofErr w:type="spellEnd"/>
      <w:r w:rsidRPr="00C83AE6">
        <w:rPr>
          <w:rFonts w:ascii="David" w:hAnsi="David" w:cs="David"/>
          <w:sz w:val="24"/>
          <w:szCs w:val="24"/>
          <w:rtl/>
        </w:rPr>
        <w:t xml:space="preserve"> את נאמנותו לחברו לנשק, וזאת בניגוד לדימוי רווח </w:t>
      </w:r>
      <w:r w:rsidR="00675569" w:rsidRPr="00C83AE6">
        <w:rPr>
          <w:rFonts w:ascii="David" w:hAnsi="David" w:cs="David"/>
          <w:sz w:val="24"/>
          <w:szCs w:val="24"/>
          <w:rtl/>
        </w:rPr>
        <w:t>ש</w:t>
      </w:r>
      <w:r w:rsidRPr="00C83AE6">
        <w:rPr>
          <w:rFonts w:ascii="David" w:hAnsi="David" w:cs="David"/>
          <w:sz w:val="24"/>
          <w:szCs w:val="24"/>
          <w:rtl/>
        </w:rPr>
        <w:t xml:space="preserve">הערבים </w:t>
      </w:r>
      <w:r w:rsidR="00675569" w:rsidRPr="00C83AE6">
        <w:rPr>
          <w:rFonts w:ascii="David" w:hAnsi="David" w:cs="David"/>
          <w:sz w:val="24"/>
          <w:szCs w:val="24"/>
          <w:rtl/>
        </w:rPr>
        <w:t xml:space="preserve">הם </w:t>
      </w:r>
      <w:r w:rsidRPr="00C83AE6">
        <w:rPr>
          <w:rFonts w:ascii="David" w:hAnsi="David" w:cs="David"/>
          <w:sz w:val="24"/>
          <w:szCs w:val="24"/>
          <w:rtl/>
        </w:rPr>
        <w:t>בוגדני</w:t>
      </w:r>
      <w:r w:rsidR="00675569" w:rsidRPr="00C83AE6">
        <w:rPr>
          <w:rFonts w:ascii="David" w:hAnsi="David" w:cs="David"/>
          <w:sz w:val="24"/>
          <w:szCs w:val="24"/>
          <w:rtl/>
        </w:rPr>
        <w:t>י</w:t>
      </w:r>
      <w:r w:rsidRPr="00C83AE6">
        <w:rPr>
          <w:rFonts w:ascii="David" w:hAnsi="David" w:cs="David"/>
          <w:sz w:val="24"/>
          <w:szCs w:val="24"/>
          <w:rtl/>
        </w:rPr>
        <w:t>ם.</w:t>
      </w:r>
    </w:p>
    <w:p w14:paraId="215444EB" w14:textId="00C745B6" w:rsidR="006B1EDE" w:rsidRPr="006B1EDE" w:rsidRDefault="006B1EDE" w:rsidP="00C83AE6">
      <w:pPr>
        <w:spacing w:after="240" w:line="360" w:lineRule="auto"/>
        <w:jc w:val="both"/>
        <w:rPr>
          <w:rFonts w:ascii="David" w:hAnsi="David" w:cs="David"/>
          <w:b/>
          <w:bCs/>
          <w:sz w:val="28"/>
          <w:szCs w:val="28"/>
          <w:rtl/>
        </w:rPr>
      </w:pPr>
      <w:r w:rsidRPr="006B1EDE">
        <w:rPr>
          <w:rFonts w:ascii="David" w:hAnsi="David" w:cs="David" w:hint="cs"/>
          <w:b/>
          <w:bCs/>
          <w:sz w:val="28"/>
          <w:szCs w:val="28"/>
          <w:rtl/>
        </w:rPr>
        <w:t xml:space="preserve">לוחם </w:t>
      </w:r>
      <w:r>
        <w:rPr>
          <w:rFonts w:ascii="David" w:hAnsi="David" w:cs="David" w:hint="cs"/>
          <w:b/>
          <w:bCs/>
          <w:sz w:val="28"/>
          <w:szCs w:val="28"/>
          <w:rtl/>
        </w:rPr>
        <w:t>צעיר</w:t>
      </w:r>
    </w:p>
    <w:p w14:paraId="0E6BCBDA" w14:textId="6E0718EE" w:rsidR="00675569"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כבר מגיל צעיר אחז דיין בנשק</w:t>
      </w:r>
      <w:r w:rsidR="00675569" w:rsidRPr="00C83AE6">
        <w:rPr>
          <w:rFonts w:ascii="David" w:hAnsi="David" w:cs="David"/>
          <w:sz w:val="24"/>
          <w:szCs w:val="24"/>
          <w:rtl/>
        </w:rPr>
        <w:t>,</w:t>
      </w:r>
      <w:r w:rsidRPr="00C83AE6">
        <w:rPr>
          <w:rFonts w:ascii="David" w:hAnsi="David" w:cs="David"/>
          <w:sz w:val="24"/>
          <w:szCs w:val="24"/>
          <w:rtl/>
        </w:rPr>
        <w:t xml:space="preserve"> ולקח חלק במשימות של הגנה ושמירה.</w:t>
      </w:r>
      <w:r w:rsidR="00675569" w:rsidRPr="00C83AE6">
        <w:rPr>
          <w:rFonts w:ascii="David" w:hAnsi="David" w:cs="David"/>
          <w:sz w:val="24"/>
          <w:szCs w:val="24"/>
          <w:rtl/>
        </w:rPr>
        <w:t xml:space="preserve"> הוא כתב על כך:</w:t>
      </w:r>
      <w:r w:rsidRPr="00C83AE6">
        <w:rPr>
          <w:rFonts w:ascii="David" w:hAnsi="David" w:cs="David"/>
          <w:sz w:val="24"/>
          <w:szCs w:val="24"/>
          <w:rtl/>
        </w:rPr>
        <w:t xml:space="preserve"> </w:t>
      </w:r>
    </w:p>
    <w:p w14:paraId="587835A6" w14:textId="77777777" w:rsidR="00D50B97" w:rsidRPr="00C83AE6" w:rsidRDefault="00D50B97" w:rsidP="00C83AE6">
      <w:pPr>
        <w:spacing w:after="240" w:line="360" w:lineRule="auto"/>
        <w:ind w:left="680"/>
        <w:jc w:val="both"/>
        <w:rPr>
          <w:rFonts w:ascii="David" w:hAnsi="David" w:cs="David"/>
          <w:sz w:val="24"/>
          <w:szCs w:val="24"/>
          <w:rtl/>
        </w:rPr>
      </w:pPr>
      <w:r w:rsidRPr="00C83AE6">
        <w:rPr>
          <w:rFonts w:ascii="David" w:hAnsi="David" w:cs="David"/>
          <w:sz w:val="24"/>
          <w:szCs w:val="24"/>
          <w:rtl/>
        </w:rPr>
        <w:t>מגיל שאני זוכר את עצמי, אני זוכר שהיה רובה בבית עם כדורים. ההכרה (שלי) עם הנשק הייתה כמו ההכרה שלי עם המשק. כמו שאיני זוכר מתי התחלתי לחלוב, כך אינני זוכר מתי התחלתי לטפל בקרבין של אבא.</w:t>
      </w:r>
      <w:r w:rsidR="00351947" w:rsidRPr="00C83AE6">
        <w:rPr>
          <w:rStyle w:val="FootnoteReference"/>
          <w:rFonts w:ascii="David" w:hAnsi="David" w:cs="David"/>
          <w:sz w:val="24"/>
          <w:szCs w:val="24"/>
          <w:rtl/>
        </w:rPr>
        <w:footnoteReference w:id="32"/>
      </w:r>
      <w:r w:rsidRPr="00C83AE6">
        <w:rPr>
          <w:rFonts w:ascii="David" w:hAnsi="David" w:cs="David"/>
          <w:sz w:val="24"/>
          <w:szCs w:val="24"/>
          <w:rtl/>
        </w:rPr>
        <w:t xml:space="preserve"> </w:t>
      </w:r>
    </w:p>
    <w:p w14:paraId="16AEF7C6" w14:textId="77777777" w:rsidR="00D50B97"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הקרבין הגרמני היה מוסתר בבית בשק. </w:t>
      </w:r>
      <w:r w:rsidR="00675569" w:rsidRPr="00C83AE6">
        <w:rPr>
          <w:rFonts w:ascii="David" w:hAnsi="David" w:cs="David"/>
          <w:sz w:val="24"/>
          <w:szCs w:val="24"/>
          <w:rtl/>
        </w:rPr>
        <w:t>ב</w:t>
      </w:r>
      <w:r w:rsidRPr="00C83AE6">
        <w:rPr>
          <w:rFonts w:ascii="David" w:hAnsi="David" w:cs="David"/>
          <w:sz w:val="24"/>
          <w:szCs w:val="24"/>
          <w:rtl/>
        </w:rPr>
        <w:t>תחילה קיבל דיין רשות לחזות באביו כשהוא מנקה אותו ואת כדוריו.</w:t>
      </w:r>
      <w:r w:rsidR="00675569" w:rsidRPr="00C83AE6">
        <w:rPr>
          <w:rFonts w:ascii="David" w:hAnsi="David" w:cs="David"/>
          <w:sz w:val="24"/>
          <w:szCs w:val="24"/>
          <w:rtl/>
        </w:rPr>
        <w:t xml:space="preserve"> לאחר מכן</w:t>
      </w:r>
      <w:r w:rsidRPr="00C83AE6">
        <w:rPr>
          <w:rFonts w:ascii="David" w:hAnsi="David" w:cs="David"/>
          <w:sz w:val="24"/>
          <w:szCs w:val="24"/>
          <w:rtl/>
        </w:rPr>
        <w:t xml:space="preserve"> הותר לו לנקותם בעצמו, ובהמשך אף לטעון את הקרבין. בגיל</w:t>
      </w:r>
      <w:r w:rsidR="00675569" w:rsidRPr="00C83AE6">
        <w:rPr>
          <w:rFonts w:ascii="David" w:hAnsi="David" w:cs="David"/>
          <w:sz w:val="24"/>
          <w:szCs w:val="24"/>
          <w:rtl/>
        </w:rPr>
        <w:t xml:space="preserve"> 10</w:t>
      </w:r>
      <w:r w:rsidRPr="00C83AE6">
        <w:rPr>
          <w:rFonts w:ascii="David" w:hAnsi="David" w:cs="David"/>
          <w:sz w:val="24"/>
          <w:szCs w:val="24"/>
          <w:rtl/>
        </w:rPr>
        <w:t xml:space="preserve"> כבר ירה ב</w:t>
      </w:r>
      <w:r w:rsidR="00675569" w:rsidRPr="00C83AE6">
        <w:rPr>
          <w:rFonts w:ascii="David" w:hAnsi="David" w:cs="David"/>
          <w:sz w:val="24"/>
          <w:szCs w:val="24"/>
          <w:rtl/>
        </w:rPr>
        <w:t>מטרות, בין היתר ב</w:t>
      </w:r>
      <w:r w:rsidRPr="00C83AE6">
        <w:rPr>
          <w:rFonts w:ascii="David" w:hAnsi="David" w:cs="David"/>
          <w:sz w:val="24"/>
          <w:szCs w:val="24"/>
          <w:rtl/>
        </w:rPr>
        <w:t xml:space="preserve">בקבוקים, אבל נשק משלו היה לו רק בגיל מאוחר יותר. בגיל 14 (1929) </w:t>
      </w:r>
      <w:r w:rsidRPr="00C83AE6">
        <w:rPr>
          <w:rFonts w:ascii="David" w:hAnsi="David" w:cs="David"/>
          <w:sz w:val="24"/>
          <w:szCs w:val="24"/>
          <w:rtl/>
        </w:rPr>
        <w:lastRenderedPageBreak/>
        <w:t>כשהזעיק</w:t>
      </w:r>
      <w:r w:rsidR="00675569" w:rsidRPr="00C83AE6">
        <w:rPr>
          <w:rFonts w:ascii="David" w:hAnsi="David" w:cs="David"/>
          <w:sz w:val="24"/>
          <w:szCs w:val="24"/>
          <w:rtl/>
        </w:rPr>
        <w:t>ו</w:t>
      </w:r>
      <w:r w:rsidRPr="00C83AE6">
        <w:rPr>
          <w:rFonts w:ascii="David" w:hAnsi="David" w:cs="David"/>
          <w:sz w:val="24"/>
          <w:szCs w:val="24"/>
          <w:rtl/>
        </w:rPr>
        <w:t xml:space="preserve"> את </w:t>
      </w:r>
      <w:r w:rsidR="00675569" w:rsidRPr="00C83AE6">
        <w:rPr>
          <w:rFonts w:ascii="David" w:hAnsi="David" w:cs="David"/>
          <w:sz w:val="24"/>
          <w:szCs w:val="24"/>
          <w:rtl/>
        </w:rPr>
        <w:t>ה</w:t>
      </w:r>
      <w:r w:rsidRPr="00C83AE6">
        <w:rPr>
          <w:rFonts w:ascii="David" w:hAnsi="David" w:cs="David"/>
          <w:sz w:val="24"/>
          <w:szCs w:val="24"/>
          <w:rtl/>
        </w:rPr>
        <w:t>גברי</w:t>
      </w:r>
      <w:r w:rsidR="00675569" w:rsidRPr="00C83AE6">
        <w:rPr>
          <w:rFonts w:ascii="David" w:hAnsi="David" w:cs="David"/>
          <w:sz w:val="24"/>
          <w:szCs w:val="24"/>
          <w:rtl/>
        </w:rPr>
        <w:t>ם של</w:t>
      </w:r>
      <w:r w:rsidRPr="00C83AE6">
        <w:rPr>
          <w:rFonts w:ascii="David" w:hAnsi="David" w:cs="David"/>
          <w:sz w:val="24"/>
          <w:szCs w:val="24"/>
          <w:rtl/>
        </w:rPr>
        <w:t xml:space="preserve"> הכפר (כפי שהיה נהוג אז במקרה של איום על מישהו במשק) היה דיין מהראשונים שרצ</w:t>
      </w:r>
      <w:r w:rsidR="00675569" w:rsidRPr="00C83AE6">
        <w:rPr>
          <w:rFonts w:ascii="David" w:hAnsi="David" w:cs="David"/>
          <w:sz w:val="24"/>
          <w:szCs w:val="24"/>
          <w:rtl/>
        </w:rPr>
        <w:t>ו</w:t>
      </w:r>
      <w:r w:rsidRPr="00C83AE6">
        <w:rPr>
          <w:rFonts w:ascii="David" w:hAnsi="David" w:cs="David"/>
          <w:sz w:val="24"/>
          <w:szCs w:val="24"/>
          <w:rtl/>
        </w:rPr>
        <w:t xml:space="preserve"> ו</w:t>
      </w:r>
      <w:r w:rsidR="00675569" w:rsidRPr="00C83AE6">
        <w:rPr>
          <w:rFonts w:ascii="David" w:hAnsi="David" w:cs="David"/>
          <w:sz w:val="24"/>
          <w:szCs w:val="24"/>
          <w:rtl/>
        </w:rPr>
        <w:t>הגיעו</w:t>
      </w:r>
      <w:r w:rsidRPr="00C83AE6">
        <w:rPr>
          <w:rFonts w:ascii="David" w:hAnsi="David" w:cs="David"/>
          <w:sz w:val="24"/>
          <w:szCs w:val="24"/>
          <w:rtl/>
        </w:rPr>
        <w:t xml:space="preserve"> למקום האירוע</w:t>
      </w:r>
      <w:r w:rsidR="00675569" w:rsidRPr="00C83AE6">
        <w:rPr>
          <w:rFonts w:ascii="David" w:hAnsi="David" w:cs="David"/>
          <w:sz w:val="24"/>
          <w:szCs w:val="24"/>
          <w:rtl/>
        </w:rPr>
        <w:t xml:space="preserve"> -</w:t>
      </w:r>
      <w:r w:rsidRPr="00C83AE6">
        <w:rPr>
          <w:rFonts w:ascii="David" w:hAnsi="David" w:cs="David"/>
          <w:sz w:val="24"/>
          <w:szCs w:val="24"/>
          <w:rtl/>
        </w:rPr>
        <w:t xml:space="preserve"> למרות גילו הצעיר</w:t>
      </w:r>
      <w:r w:rsidR="001C6D06" w:rsidRPr="00C83AE6">
        <w:rPr>
          <w:rFonts w:ascii="David" w:hAnsi="David" w:cs="David"/>
          <w:sz w:val="24"/>
          <w:szCs w:val="24"/>
          <w:rtl/>
        </w:rPr>
        <w:t>.</w:t>
      </w:r>
      <w:r w:rsidRPr="00C83AE6">
        <w:rPr>
          <w:rFonts w:ascii="David" w:hAnsi="David" w:cs="David"/>
          <w:sz w:val="24"/>
          <w:szCs w:val="24"/>
          <w:vertAlign w:val="superscript"/>
        </w:rPr>
        <w:footnoteReference w:id="33"/>
      </w:r>
      <w:r w:rsidRPr="00C83AE6">
        <w:rPr>
          <w:rFonts w:ascii="David" w:hAnsi="David" w:cs="David"/>
          <w:sz w:val="24"/>
          <w:szCs w:val="24"/>
        </w:rPr>
        <w:t xml:space="preserve"> </w:t>
      </w:r>
    </w:p>
    <w:p w14:paraId="516431EF" w14:textId="77777777" w:rsidR="00D50B97" w:rsidRPr="00C83AE6" w:rsidRDefault="00D50B97"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בעקבות מאורעות </w:t>
      </w:r>
      <w:r w:rsidR="007056DC" w:rsidRPr="00C83AE6">
        <w:rPr>
          <w:rFonts w:ascii="David" w:hAnsi="David" w:cs="David"/>
          <w:sz w:val="24"/>
          <w:szCs w:val="24"/>
          <w:rtl/>
        </w:rPr>
        <w:t>1929</w:t>
      </w:r>
      <w:r w:rsidRPr="00C83AE6">
        <w:rPr>
          <w:rFonts w:ascii="David" w:hAnsi="David" w:cs="David"/>
          <w:sz w:val="24"/>
          <w:szCs w:val="24"/>
          <w:rtl/>
        </w:rPr>
        <w:t xml:space="preserve"> הצטר</w:t>
      </w:r>
      <w:r w:rsidR="005E5734" w:rsidRPr="00C83AE6">
        <w:rPr>
          <w:rFonts w:ascii="David" w:hAnsi="David" w:cs="David"/>
          <w:sz w:val="24"/>
          <w:szCs w:val="24"/>
          <w:rtl/>
        </w:rPr>
        <w:t>פו תושבי</w:t>
      </w:r>
      <w:r w:rsidRPr="00C83AE6">
        <w:rPr>
          <w:rFonts w:ascii="David" w:hAnsi="David" w:cs="David"/>
          <w:sz w:val="24"/>
          <w:szCs w:val="24"/>
          <w:rtl/>
        </w:rPr>
        <w:t xml:space="preserve"> נהלל ל"הגנה" וקיבל</w:t>
      </w:r>
      <w:r w:rsidR="005E5734" w:rsidRPr="00C83AE6">
        <w:rPr>
          <w:rFonts w:ascii="David" w:hAnsi="David" w:cs="David"/>
          <w:sz w:val="24"/>
          <w:szCs w:val="24"/>
          <w:rtl/>
        </w:rPr>
        <w:t>ו</w:t>
      </w:r>
      <w:r w:rsidRPr="00C83AE6">
        <w:rPr>
          <w:rFonts w:ascii="David" w:hAnsi="David" w:cs="David"/>
          <w:sz w:val="24"/>
          <w:szCs w:val="24"/>
          <w:rtl/>
        </w:rPr>
        <w:t xml:space="preserve"> נשק ומדריכים.</w:t>
      </w:r>
      <w:r w:rsidR="007A36FD" w:rsidRPr="00C83AE6">
        <w:rPr>
          <w:rStyle w:val="FootnoteReference"/>
          <w:rFonts w:ascii="David" w:hAnsi="David" w:cs="David"/>
          <w:sz w:val="24"/>
          <w:szCs w:val="24"/>
          <w:rtl/>
        </w:rPr>
        <w:footnoteReference w:id="34"/>
      </w:r>
      <w:r w:rsidR="009157D0" w:rsidRPr="00C83AE6">
        <w:rPr>
          <w:rFonts w:ascii="David" w:hAnsi="David" w:cs="David"/>
          <w:sz w:val="24"/>
          <w:szCs w:val="24"/>
          <w:rtl/>
        </w:rPr>
        <w:t xml:space="preserve"> בין היתר</w:t>
      </w:r>
      <w:r w:rsidRPr="00C83AE6">
        <w:rPr>
          <w:rFonts w:ascii="David" w:hAnsi="David" w:cs="David"/>
          <w:sz w:val="24"/>
          <w:szCs w:val="24"/>
          <w:rtl/>
        </w:rPr>
        <w:t xml:space="preserve"> הצטרפה</w:t>
      </w:r>
      <w:r w:rsidR="009157D0" w:rsidRPr="00C83AE6">
        <w:rPr>
          <w:rFonts w:ascii="David" w:hAnsi="David" w:cs="David"/>
          <w:sz w:val="24"/>
          <w:szCs w:val="24"/>
          <w:rtl/>
        </w:rPr>
        <w:t xml:space="preserve"> לארגון</w:t>
      </w:r>
      <w:r w:rsidRPr="00C83AE6">
        <w:rPr>
          <w:rFonts w:ascii="David" w:hAnsi="David" w:cs="David"/>
          <w:sz w:val="24"/>
          <w:szCs w:val="24"/>
          <w:rtl/>
        </w:rPr>
        <w:t xml:space="preserve"> קבוצת נערים, </w:t>
      </w:r>
      <w:r w:rsidR="007056DC" w:rsidRPr="00C83AE6">
        <w:rPr>
          <w:rFonts w:ascii="David" w:hAnsi="David" w:cs="David"/>
          <w:sz w:val="24"/>
          <w:szCs w:val="24"/>
          <w:rtl/>
        </w:rPr>
        <w:t xml:space="preserve">בהם </w:t>
      </w:r>
      <w:r w:rsidRPr="00C83AE6">
        <w:rPr>
          <w:rFonts w:ascii="David" w:hAnsi="David" w:cs="David"/>
          <w:sz w:val="24"/>
          <w:szCs w:val="24"/>
          <w:rtl/>
        </w:rPr>
        <w:t>דיין</w:t>
      </w:r>
      <w:r w:rsidR="009157D0" w:rsidRPr="00C83AE6">
        <w:rPr>
          <w:rFonts w:ascii="David" w:hAnsi="David" w:cs="David"/>
          <w:sz w:val="24"/>
          <w:szCs w:val="24"/>
          <w:rtl/>
        </w:rPr>
        <w:t xml:space="preserve">. </w:t>
      </w:r>
      <w:r w:rsidRPr="00C83AE6">
        <w:rPr>
          <w:rFonts w:ascii="David" w:hAnsi="David" w:cs="David"/>
          <w:sz w:val="24"/>
          <w:szCs w:val="24"/>
          <w:rtl/>
        </w:rPr>
        <w:t>תפקידם</w:t>
      </w:r>
      <w:r w:rsidR="007056DC" w:rsidRPr="00C83AE6">
        <w:rPr>
          <w:rFonts w:ascii="David" w:hAnsi="David" w:cs="David"/>
          <w:sz w:val="24"/>
          <w:szCs w:val="24"/>
          <w:rtl/>
        </w:rPr>
        <w:t xml:space="preserve"> היה</w:t>
      </w:r>
      <w:r w:rsidRPr="00C83AE6">
        <w:rPr>
          <w:rFonts w:ascii="David" w:hAnsi="David" w:cs="David"/>
          <w:sz w:val="24"/>
          <w:szCs w:val="24"/>
          <w:rtl/>
        </w:rPr>
        <w:t xml:space="preserve"> לשמור על אזור ההדרכה ולהתריע </w:t>
      </w:r>
      <w:r w:rsidR="00EF10B1" w:rsidRPr="00C83AE6">
        <w:rPr>
          <w:rFonts w:ascii="David" w:hAnsi="David" w:cs="David"/>
          <w:sz w:val="24"/>
          <w:szCs w:val="24"/>
          <w:rtl/>
        </w:rPr>
        <w:t>על התקרבות ב</w:t>
      </w:r>
      <w:r w:rsidRPr="00C83AE6">
        <w:rPr>
          <w:rFonts w:ascii="David" w:hAnsi="David" w:cs="David"/>
          <w:sz w:val="24"/>
          <w:szCs w:val="24"/>
          <w:rtl/>
        </w:rPr>
        <w:t xml:space="preserve">ריטים </w:t>
      </w:r>
      <w:r w:rsidR="00EF10B1" w:rsidRPr="00C83AE6">
        <w:rPr>
          <w:rFonts w:ascii="David" w:hAnsi="David" w:cs="David"/>
          <w:sz w:val="24"/>
          <w:szCs w:val="24"/>
          <w:rtl/>
        </w:rPr>
        <w:t>למקום</w:t>
      </w:r>
      <w:r w:rsidRPr="00C83AE6">
        <w:rPr>
          <w:rFonts w:ascii="David" w:hAnsi="David" w:cs="David"/>
          <w:sz w:val="24"/>
          <w:szCs w:val="24"/>
          <w:rtl/>
        </w:rPr>
        <w:t>. בשלב השני עברה החבורה אימו</w:t>
      </w:r>
      <w:r w:rsidR="007056DC" w:rsidRPr="00C83AE6">
        <w:rPr>
          <w:rFonts w:ascii="David" w:hAnsi="David" w:cs="David"/>
          <w:sz w:val="24"/>
          <w:szCs w:val="24"/>
          <w:rtl/>
        </w:rPr>
        <w:t>ני</w:t>
      </w:r>
      <w:r w:rsidRPr="00C83AE6">
        <w:rPr>
          <w:rFonts w:ascii="David" w:hAnsi="David" w:cs="David"/>
          <w:sz w:val="24"/>
          <w:szCs w:val="24"/>
          <w:rtl/>
        </w:rPr>
        <w:t xml:space="preserve"> קרב מגע (</w:t>
      </w:r>
      <w:r w:rsidR="00506E37" w:rsidRPr="00C83AE6">
        <w:rPr>
          <w:rFonts w:ascii="David" w:hAnsi="David" w:cs="David"/>
          <w:sz w:val="24"/>
          <w:szCs w:val="24"/>
          <w:rtl/>
        </w:rPr>
        <w:t>ש</w:t>
      </w:r>
      <w:r w:rsidRPr="00C83AE6">
        <w:rPr>
          <w:rFonts w:ascii="David" w:hAnsi="David" w:cs="David"/>
          <w:sz w:val="24"/>
          <w:szCs w:val="24"/>
          <w:rtl/>
        </w:rPr>
        <w:t>ב</w:t>
      </w:r>
      <w:r w:rsidR="007056DC" w:rsidRPr="00C83AE6">
        <w:rPr>
          <w:rFonts w:ascii="David" w:hAnsi="David" w:cs="David"/>
          <w:sz w:val="24"/>
          <w:szCs w:val="24"/>
          <w:rtl/>
        </w:rPr>
        <w:t xml:space="preserve">אותה </w:t>
      </w:r>
      <w:r w:rsidRPr="00C83AE6">
        <w:rPr>
          <w:rFonts w:ascii="David" w:hAnsi="David" w:cs="David"/>
          <w:sz w:val="24"/>
          <w:szCs w:val="24"/>
          <w:rtl/>
        </w:rPr>
        <w:t>תקופה נקרא</w:t>
      </w:r>
      <w:r w:rsidR="007056DC" w:rsidRPr="00C83AE6">
        <w:rPr>
          <w:rFonts w:ascii="David" w:hAnsi="David" w:cs="David"/>
          <w:sz w:val="24"/>
          <w:szCs w:val="24"/>
          <w:rtl/>
        </w:rPr>
        <w:t>ו</w:t>
      </w:r>
      <w:r w:rsidRPr="00C83AE6">
        <w:rPr>
          <w:rFonts w:ascii="David" w:hAnsi="David" w:cs="David"/>
          <w:sz w:val="24"/>
          <w:szCs w:val="24"/>
          <w:rtl/>
        </w:rPr>
        <w:t xml:space="preserve"> </w:t>
      </w:r>
      <w:proofErr w:type="spellStart"/>
      <w:r w:rsidRPr="00C83AE6">
        <w:rPr>
          <w:rFonts w:ascii="David" w:hAnsi="David" w:cs="David"/>
          <w:sz w:val="24"/>
          <w:szCs w:val="24"/>
          <w:rtl/>
        </w:rPr>
        <w:t>קפ"פ</w:t>
      </w:r>
      <w:proofErr w:type="spellEnd"/>
      <w:r w:rsidRPr="00C83AE6">
        <w:rPr>
          <w:rFonts w:ascii="David" w:hAnsi="David" w:cs="David"/>
          <w:sz w:val="24"/>
          <w:szCs w:val="24"/>
          <w:rtl/>
        </w:rPr>
        <w:t>) ו</w:t>
      </w:r>
      <w:r w:rsidR="007056DC" w:rsidRPr="00C83AE6">
        <w:rPr>
          <w:rFonts w:ascii="David" w:hAnsi="David" w:cs="David"/>
          <w:sz w:val="24"/>
          <w:szCs w:val="24"/>
          <w:rtl/>
        </w:rPr>
        <w:t xml:space="preserve">אימוני </w:t>
      </w:r>
      <w:r w:rsidRPr="00C83AE6">
        <w:rPr>
          <w:rFonts w:ascii="David" w:hAnsi="David" w:cs="David"/>
          <w:sz w:val="24"/>
          <w:szCs w:val="24"/>
          <w:rtl/>
        </w:rPr>
        <w:t>נשק.</w:t>
      </w:r>
      <w:r w:rsidRPr="00C83AE6">
        <w:rPr>
          <w:rFonts w:ascii="David" w:hAnsi="David" w:cs="David"/>
          <w:sz w:val="24"/>
          <w:szCs w:val="24"/>
          <w:vertAlign w:val="superscript"/>
        </w:rPr>
        <w:footnoteReference w:id="35"/>
      </w:r>
      <w:r w:rsidRPr="00C83AE6">
        <w:rPr>
          <w:rFonts w:ascii="David" w:hAnsi="David" w:cs="David"/>
          <w:sz w:val="24"/>
          <w:szCs w:val="24"/>
          <w:rtl/>
        </w:rPr>
        <w:t xml:space="preserve"> ב־1931 השתייך דיין לחבורת נערים רוכבים שפטרלו בשדות נהלל. הנערים הודרכו ברכיבה כקוזקים </w:t>
      </w:r>
      <w:proofErr w:type="spellStart"/>
      <w:r w:rsidR="00FA0AC3" w:rsidRPr="00C83AE6">
        <w:rPr>
          <w:rFonts w:ascii="David" w:hAnsi="David" w:cs="David"/>
          <w:sz w:val="24"/>
          <w:szCs w:val="24"/>
          <w:rtl/>
        </w:rPr>
        <w:t>על</w:t>
      </w:r>
      <w:r w:rsidR="007056DC" w:rsidRPr="00C83AE6">
        <w:rPr>
          <w:rFonts w:ascii="David" w:hAnsi="David" w:cs="David"/>
          <w:sz w:val="24"/>
          <w:szCs w:val="24"/>
          <w:rtl/>
        </w:rPr>
        <w:t>־</w:t>
      </w:r>
      <w:r w:rsidR="00FA0AC3" w:rsidRPr="00C83AE6">
        <w:rPr>
          <w:rFonts w:ascii="David" w:hAnsi="David" w:cs="David"/>
          <w:sz w:val="24"/>
          <w:szCs w:val="24"/>
          <w:rtl/>
        </w:rPr>
        <w:t>ידי</w:t>
      </w:r>
      <w:proofErr w:type="spellEnd"/>
      <w:r w:rsidRPr="00C83AE6">
        <w:rPr>
          <w:rFonts w:ascii="David" w:hAnsi="David" w:cs="David"/>
          <w:sz w:val="24"/>
          <w:szCs w:val="24"/>
          <w:rtl/>
        </w:rPr>
        <w:t xml:space="preserve"> נחום </w:t>
      </w:r>
      <w:proofErr w:type="spellStart"/>
      <w:r w:rsidRPr="00C83AE6">
        <w:rPr>
          <w:rFonts w:ascii="David" w:hAnsi="David" w:cs="David"/>
          <w:sz w:val="24"/>
          <w:szCs w:val="24"/>
          <w:rtl/>
        </w:rPr>
        <w:t>חבינסקי</w:t>
      </w:r>
      <w:proofErr w:type="spellEnd"/>
      <w:r w:rsidRPr="00C83AE6">
        <w:rPr>
          <w:rFonts w:ascii="David" w:hAnsi="David" w:cs="David"/>
          <w:sz w:val="24"/>
          <w:szCs w:val="24"/>
          <w:rtl/>
        </w:rPr>
        <w:t xml:space="preserve"> ויוסף דרומי</w:t>
      </w:r>
      <w:r w:rsidR="007056DC" w:rsidRPr="00C83AE6">
        <w:rPr>
          <w:rFonts w:ascii="David" w:hAnsi="David" w:cs="David"/>
          <w:sz w:val="24"/>
          <w:szCs w:val="24"/>
          <w:rtl/>
        </w:rPr>
        <w:t>,</w:t>
      </w:r>
      <w:r w:rsidRPr="00C83AE6">
        <w:rPr>
          <w:rFonts w:ascii="David" w:hAnsi="David" w:cs="David"/>
          <w:sz w:val="24"/>
          <w:szCs w:val="24"/>
          <w:rtl/>
        </w:rPr>
        <w:t xml:space="preserve"> ששירתו בעבר בצבא הצאר. דיין הוקסם מסיפוריהם</w:t>
      </w:r>
      <w:r w:rsidR="007056DC" w:rsidRPr="00C83AE6">
        <w:rPr>
          <w:rFonts w:ascii="David" w:hAnsi="David" w:cs="David"/>
          <w:sz w:val="24"/>
          <w:szCs w:val="24"/>
          <w:rtl/>
        </w:rPr>
        <w:t>,</w:t>
      </w:r>
      <w:r w:rsidR="009157D0" w:rsidRPr="00C83AE6">
        <w:rPr>
          <w:rFonts w:ascii="David" w:hAnsi="David" w:cs="David"/>
          <w:sz w:val="24"/>
          <w:szCs w:val="24"/>
          <w:rtl/>
        </w:rPr>
        <w:t xml:space="preserve"> ובדמיונו ראה את עצמו</w:t>
      </w:r>
      <w:r w:rsidRPr="00C83AE6">
        <w:rPr>
          <w:rFonts w:ascii="David" w:hAnsi="David" w:cs="David"/>
          <w:sz w:val="24"/>
          <w:szCs w:val="24"/>
          <w:rtl/>
        </w:rPr>
        <w:t xml:space="preserve"> </w:t>
      </w:r>
      <w:r w:rsidR="007056DC" w:rsidRPr="00C83AE6">
        <w:rPr>
          <w:rFonts w:ascii="David" w:hAnsi="David" w:cs="David"/>
          <w:sz w:val="24"/>
          <w:szCs w:val="24"/>
          <w:rtl/>
        </w:rPr>
        <w:t>כ</w:t>
      </w:r>
      <w:r w:rsidRPr="00C83AE6">
        <w:rPr>
          <w:rFonts w:ascii="David" w:hAnsi="David" w:cs="David"/>
          <w:sz w:val="24"/>
          <w:szCs w:val="24"/>
          <w:rtl/>
        </w:rPr>
        <w:t>קוזק רכוב על סוס.</w:t>
      </w:r>
      <w:r w:rsidRPr="00C83AE6">
        <w:rPr>
          <w:rFonts w:ascii="David" w:hAnsi="David" w:cs="David"/>
          <w:sz w:val="24"/>
          <w:szCs w:val="24"/>
          <w:vertAlign w:val="superscript"/>
        </w:rPr>
        <w:footnoteReference w:id="36"/>
      </w:r>
      <w:r w:rsidRPr="00C83AE6">
        <w:rPr>
          <w:rFonts w:ascii="David" w:hAnsi="David" w:cs="David"/>
          <w:sz w:val="24"/>
          <w:szCs w:val="24"/>
          <w:rtl/>
        </w:rPr>
        <w:t xml:space="preserve"> שנים </w:t>
      </w:r>
      <w:r w:rsidR="007056DC" w:rsidRPr="00C83AE6">
        <w:rPr>
          <w:rFonts w:ascii="David" w:hAnsi="David" w:cs="David"/>
          <w:sz w:val="24"/>
          <w:szCs w:val="24"/>
          <w:rtl/>
        </w:rPr>
        <w:t>ל</w:t>
      </w:r>
      <w:r w:rsidRPr="00C83AE6">
        <w:rPr>
          <w:rFonts w:ascii="David" w:hAnsi="David" w:cs="David"/>
          <w:sz w:val="24"/>
          <w:szCs w:val="24"/>
          <w:rtl/>
        </w:rPr>
        <w:t xml:space="preserve">אחר </w:t>
      </w:r>
      <w:r w:rsidR="007056DC" w:rsidRPr="00C83AE6">
        <w:rPr>
          <w:rFonts w:ascii="David" w:hAnsi="David" w:cs="David"/>
          <w:sz w:val="24"/>
          <w:szCs w:val="24"/>
          <w:rtl/>
        </w:rPr>
        <w:t>מכן ה</w:t>
      </w:r>
      <w:r w:rsidRPr="00C83AE6">
        <w:rPr>
          <w:rFonts w:ascii="David" w:hAnsi="David" w:cs="David"/>
          <w:sz w:val="24"/>
          <w:szCs w:val="24"/>
          <w:rtl/>
        </w:rPr>
        <w:t xml:space="preserve">דימוי </w:t>
      </w:r>
      <w:r w:rsidR="007056DC" w:rsidRPr="00C83AE6">
        <w:rPr>
          <w:rFonts w:ascii="David" w:hAnsi="David" w:cs="David"/>
          <w:sz w:val="24"/>
          <w:szCs w:val="24"/>
          <w:rtl/>
        </w:rPr>
        <w:t>ה</w:t>
      </w:r>
      <w:r w:rsidRPr="00C83AE6">
        <w:rPr>
          <w:rFonts w:ascii="David" w:hAnsi="David" w:cs="David"/>
          <w:sz w:val="24"/>
          <w:szCs w:val="24"/>
          <w:rtl/>
        </w:rPr>
        <w:t xml:space="preserve">זה </w:t>
      </w:r>
      <w:r w:rsidR="00A6324B" w:rsidRPr="00C83AE6">
        <w:rPr>
          <w:rFonts w:ascii="David" w:hAnsi="David" w:cs="David"/>
          <w:sz w:val="24"/>
          <w:szCs w:val="24"/>
          <w:rtl/>
        </w:rPr>
        <w:t xml:space="preserve">היה לו </w:t>
      </w:r>
      <w:r w:rsidRPr="00C83AE6">
        <w:rPr>
          <w:rFonts w:ascii="David" w:hAnsi="David" w:cs="David"/>
          <w:sz w:val="24"/>
          <w:szCs w:val="24"/>
          <w:rtl/>
        </w:rPr>
        <w:t xml:space="preserve">לרועץ </w:t>
      </w:r>
      <w:r w:rsidR="00A6324B" w:rsidRPr="00C83AE6">
        <w:rPr>
          <w:rFonts w:ascii="David" w:hAnsi="David" w:cs="David"/>
          <w:sz w:val="24"/>
          <w:szCs w:val="24"/>
          <w:rtl/>
        </w:rPr>
        <w:t xml:space="preserve">- </w:t>
      </w:r>
      <w:r w:rsidRPr="00C83AE6">
        <w:rPr>
          <w:rFonts w:ascii="David" w:hAnsi="David" w:cs="David"/>
          <w:sz w:val="24"/>
          <w:szCs w:val="24"/>
          <w:rtl/>
        </w:rPr>
        <w:t>ראש הממשלה ויריבו הפוליטי לוי אשכול כינה אותו "קוזק".</w:t>
      </w:r>
      <w:r w:rsidR="001C6D06" w:rsidRPr="00C83AE6">
        <w:rPr>
          <w:rStyle w:val="FootnoteReference"/>
          <w:rFonts w:ascii="David" w:hAnsi="David" w:cs="David"/>
          <w:sz w:val="24"/>
          <w:szCs w:val="24"/>
          <w:rtl/>
        </w:rPr>
        <w:footnoteReference w:id="37"/>
      </w:r>
      <w:r w:rsidR="00FA0AC3" w:rsidRPr="00C83AE6">
        <w:rPr>
          <w:rFonts w:ascii="David" w:hAnsi="David" w:cs="David"/>
          <w:sz w:val="24"/>
          <w:szCs w:val="24"/>
          <w:rtl/>
        </w:rPr>
        <w:t xml:space="preserve"> </w:t>
      </w:r>
      <w:r w:rsidRPr="00C83AE6">
        <w:rPr>
          <w:rFonts w:ascii="David" w:hAnsi="David" w:cs="David"/>
          <w:sz w:val="24"/>
          <w:szCs w:val="24"/>
          <w:rtl/>
        </w:rPr>
        <w:t>הרוכבים התקיפו את חבורות הרועים הבדואיות</w:t>
      </w:r>
      <w:r w:rsidR="00EF10B1" w:rsidRPr="00C83AE6">
        <w:rPr>
          <w:rFonts w:ascii="David" w:hAnsi="David" w:cs="David"/>
          <w:sz w:val="24"/>
          <w:szCs w:val="24"/>
          <w:rtl/>
        </w:rPr>
        <w:t>,</w:t>
      </w:r>
      <w:r w:rsidRPr="00C83AE6">
        <w:rPr>
          <w:rFonts w:ascii="David" w:hAnsi="David" w:cs="David"/>
          <w:sz w:val="24"/>
          <w:szCs w:val="24"/>
          <w:rtl/>
        </w:rPr>
        <w:t xml:space="preserve"> שעלו על השדות</w:t>
      </w:r>
      <w:r w:rsidR="00506E37" w:rsidRPr="00C83AE6">
        <w:rPr>
          <w:rFonts w:ascii="David" w:hAnsi="David" w:cs="David"/>
          <w:sz w:val="24"/>
          <w:szCs w:val="24"/>
          <w:rtl/>
        </w:rPr>
        <w:t xml:space="preserve"> עם עדריהם</w:t>
      </w:r>
      <w:r w:rsidR="00EF10B1" w:rsidRPr="00C83AE6">
        <w:rPr>
          <w:rFonts w:ascii="David" w:hAnsi="David" w:cs="David"/>
          <w:sz w:val="24"/>
          <w:szCs w:val="24"/>
          <w:rtl/>
        </w:rPr>
        <w:t>,</w:t>
      </w:r>
      <w:r w:rsidR="005E5734" w:rsidRPr="00C83AE6">
        <w:rPr>
          <w:rFonts w:ascii="David" w:hAnsi="David" w:cs="David"/>
          <w:sz w:val="24"/>
          <w:szCs w:val="24"/>
          <w:rtl/>
        </w:rPr>
        <w:t xml:space="preserve"> כדי לפזר אותם. </w:t>
      </w:r>
      <w:r w:rsidRPr="00C83AE6">
        <w:rPr>
          <w:rFonts w:ascii="David" w:hAnsi="David" w:cs="David"/>
          <w:sz w:val="24"/>
          <w:szCs w:val="24"/>
          <w:rtl/>
        </w:rPr>
        <w:t xml:space="preserve">גם במקרים </w:t>
      </w:r>
      <w:r w:rsidR="00A6324B" w:rsidRPr="00C83AE6">
        <w:rPr>
          <w:rFonts w:ascii="David" w:hAnsi="David" w:cs="David"/>
          <w:sz w:val="24"/>
          <w:szCs w:val="24"/>
          <w:rtl/>
        </w:rPr>
        <w:t>ה</w:t>
      </w:r>
      <w:r w:rsidRPr="00C83AE6">
        <w:rPr>
          <w:rFonts w:ascii="David" w:hAnsi="David" w:cs="David"/>
          <w:sz w:val="24"/>
          <w:szCs w:val="24"/>
          <w:rtl/>
        </w:rPr>
        <w:t>אל</w:t>
      </w:r>
      <w:r w:rsidR="00A6324B" w:rsidRPr="00C83AE6">
        <w:rPr>
          <w:rFonts w:ascii="David" w:hAnsi="David" w:cs="David"/>
          <w:sz w:val="24"/>
          <w:szCs w:val="24"/>
          <w:rtl/>
        </w:rPr>
        <w:t>ה</w:t>
      </w:r>
      <w:r w:rsidRPr="00C83AE6">
        <w:rPr>
          <w:rFonts w:ascii="David" w:hAnsi="David" w:cs="David"/>
          <w:sz w:val="24"/>
          <w:szCs w:val="24"/>
          <w:rtl/>
        </w:rPr>
        <w:t xml:space="preserve"> הוכיח דיין אומץ לב ועוז רוח, וחבריו העידו</w:t>
      </w:r>
      <w:r w:rsidR="00506E37" w:rsidRPr="00C83AE6">
        <w:rPr>
          <w:rFonts w:ascii="David" w:hAnsi="David" w:cs="David"/>
          <w:sz w:val="24"/>
          <w:szCs w:val="24"/>
          <w:rtl/>
        </w:rPr>
        <w:t xml:space="preserve"> שהייתה לו יכולת של </w:t>
      </w:r>
      <w:r w:rsidRPr="00C83AE6">
        <w:rPr>
          <w:rFonts w:ascii="David" w:hAnsi="David" w:cs="David"/>
          <w:sz w:val="24"/>
          <w:szCs w:val="24"/>
          <w:rtl/>
        </w:rPr>
        <w:t>"מנהיגות קרבית". הוא לא היה החזק או המהיר ביותר, ולמרות זאת התבלט ונתן את הטו</w:t>
      </w:r>
      <w:r w:rsidR="00506E37" w:rsidRPr="00C83AE6">
        <w:rPr>
          <w:rFonts w:ascii="David" w:hAnsi="David" w:cs="David"/>
          <w:sz w:val="24"/>
          <w:szCs w:val="24"/>
          <w:rtl/>
        </w:rPr>
        <w:t>ן.</w:t>
      </w:r>
      <w:r w:rsidRPr="00C83AE6">
        <w:rPr>
          <w:rFonts w:ascii="David" w:hAnsi="David" w:cs="David"/>
          <w:sz w:val="24"/>
          <w:szCs w:val="24"/>
          <w:vertAlign w:val="superscript"/>
        </w:rPr>
        <w:footnoteReference w:id="38"/>
      </w:r>
      <w:r w:rsidRPr="00C83AE6">
        <w:rPr>
          <w:rFonts w:ascii="David" w:hAnsi="David" w:cs="David"/>
          <w:sz w:val="24"/>
          <w:szCs w:val="24"/>
        </w:rPr>
        <w:t xml:space="preserve"> </w:t>
      </w:r>
    </w:p>
    <w:p w14:paraId="0BDC70D9"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ב־1933 עבר דיין קורס ראשון ב"הגנה"</w:t>
      </w:r>
      <w:r w:rsidR="00506E37" w:rsidRPr="00C83AE6">
        <w:rPr>
          <w:rFonts w:ascii="David" w:hAnsi="David" w:cs="David"/>
          <w:sz w:val="24"/>
          <w:szCs w:val="24"/>
          <w:rtl/>
        </w:rPr>
        <w:t xml:space="preserve"> - </w:t>
      </w:r>
      <w:r w:rsidRPr="00C83AE6">
        <w:rPr>
          <w:rFonts w:ascii="David" w:hAnsi="David" w:cs="David"/>
          <w:sz w:val="24"/>
          <w:szCs w:val="24"/>
          <w:rtl/>
        </w:rPr>
        <w:t xml:space="preserve">הפעלת מכשירי מורס והליוגרף (מכשיר </w:t>
      </w:r>
      <w:r w:rsidR="001C6D06" w:rsidRPr="00C83AE6">
        <w:rPr>
          <w:rFonts w:ascii="David" w:hAnsi="David" w:cs="David"/>
          <w:sz w:val="24"/>
          <w:szCs w:val="24"/>
          <w:rtl/>
        </w:rPr>
        <w:t xml:space="preserve">איתות באמצעות </w:t>
      </w:r>
      <w:r w:rsidRPr="00C83AE6">
        <w:rPr>
          <w:rFonts w:ascii="David" w:hAnsi="David" w:cs="David"/>
          <w:sz w:val="24"/>
          <w:szCs w:val="24"/>
          <w:rtl/>
        </w:rPr>
        <w:t>הטלת הב</w:t>
      </w:r>
      <w:r w:rsidR="001C6D06" w:rsidRPr="00C83AE6">
        <w:rPr>
          <w:rFonts w:ascii="David" w:hAnsi="David" w:cs="David"/>
          <w:sz w:val="24"/>
          <w:szCs w:val="24"/>
          <w:rtl/>
        </w:rPr>
        <w:t>ה</w:t>
      </w:r>
      <w:r w:rsidRPr="00C83AE6">
        <w:rPr>
          <w:rFonts w:ascii="David" w:hAnsi="David" w:cs="David"/>
          <w:sz w:val="24"/>
          <w:szCs w:val="24"/>
          <w:rtl/>
        </w:rPr>
        <w:t xml:space="preserve">קי אור קצרים של קרני השמש </w:t>
      </w:r>
      <w:proofErr w:type="spellStart"/>
      <w:r w:rsidRPr="00C83AE6">
        <w:rPr>
          <w:rFonts w:ascii="David" w:hAnsi="David" w:cs="David"/>
          <w:sz w:val="24"/>
          <w:szCs w:val="24"/>
          <w:rtl/>
        </w:rPr>
        <w:t>על־ידי</w:t>
      </w:r>
      <w:proofErr w:type="spellEnd"/>
      <w:r w:rsidR="001C6D06" w:rsidRPr="00C83AE6">
        <w:rPr>
          <w:rFonts w:ascii="David" w:hAnsi="David" w:cs="David"/>
          <w:sz w:val="24"/>
          <w:szCs w:val="24"/>
          <w:rtl/>
        </w:rPr>
        <w:t xml:space="preserve"> מערכת</w:t>
      </w:r>
      <w:r w:rsidRPr="00C83AE6">
        <w:rPr>
          <w:rFonts w:ascii="David" w:hAnsi="David" w:cs="David"/>
          <w:sz w:val="24"/>
          <w:szCs w:val="24"/>
          <w:rtl/>
        </w:rPr>
        <w:t xml:space="preserve"> מרא</w:t>
      </w:r>
      <w:r w:rsidR="001C6D06" w:rsidRPr="00C83AE6">
        <w:rPr>
          <w:rFonts w:ascii="David" w:hAnsi="David" w:cs="David"/>
          <w:sz w:val="24"/>
          <w:szCs w:val="24"/>
          <w:rtl/>
        </w:rPr>
        <w:t>ות</w:t>
      </w:r>
      <w:r w:rsidRPr="00C83AE6">
        <w:rPr>
          <w:rFonts w:ascii="David" w:hAnsi="David" w:cs="David"/>
          <w:sz w:val="24"/>
          <w:szCs w:val="24"/>
          <w:rtl/>
        </w:rPr>
        <w:t>).</w:t>
      </w:r>
      <w:r w:rsidRPr="00C83AE6">
        <w:rPr>
          <w:rFonts w:ascii="David" w:hAnsi="David" w:cs="David"/>
          <w:sz w:val="24"/>
          <w:szCs w:val="24"/>
          <w:vertAlign w:val="superscript"/>
        </w:rPr>
        <w:footnoteReference w:id="39"/>
      </w:r>
      <w:r w:rsidRPr="00C83AE6">
        <w:rPr>
          <w:rFonts w:ascii="David" w:hAnsi="David" w:cs="David"/>
          <w:sz w:val="24"/>
          <w:szCs w:val="24"/>
          <w:rtl/>
        </w:rPr>
        <w:t xml:space="preserve"> לאחר מכן ניצל דיין הזדמנות, והצטרף לקבוצת בנייה שירדה לעבוד </w:t>
      </w:r>
      <w:proofErr w:type="spellStart"/>
      <w:r w:rsidRPr="00C83AE6">
        <w:rPr>
          <w:rFonts w:ascii="David" w:hAnsi="David" w:cs="David"/>
          <w:sz w:val="24"/>
          <w:szCs w:val="24"/>
          <w:rtl/>
        </w:rPr>
        <w:t>בתל־אביב</w:t>
      </w:r>
      <w:proofErr w:type="spellEnd"/>
      <w:r w:rsidRPr="00C83AE6">
        <w:rPr>
          <w:rFonts w:ascii="David" w:hAnsi="David" w:cs="David"/>
          <w:sz w:val="24"/>
          <w:szCs w:val="24"/>
          <w:rtl/>
        </w:rPr>
        <w:t>. במהלך שהותו בעיר הג</w:t>
      </w:r>
      <w:r w:rsidR="002453F4" w:rsidRPr="00C83AE6">
        <w:rPr>
          <w:rFonts w:ascii="David" w:hAnsi="David" w:cs="David"/>
          <w:sz w:val="24"/>
          <w:szCs w:val="24"/>
          <w:rtl/>
        </w:rPr>
        <w:t>ד</w:t>
      </w:r>
      <w:r w:rsidRPr="00C83AE6">
        <w:rPr>
          <w:rFonts w:ascii="David" w:hAnsi="David" w:cs="David"/>
          <w:sz w:val="24"/>
          <w:szCs w:val="24"/>
          <w:rtl/>
        </w:rPr>
        <w:t xml:space="preserve">ולה </w:t>
      </w:r>
      <w:r w:rsidR="00506E37" w:rsidRPr="00C83AE6">
        <w:rPr>
          <w:rFonts w:ascii="David" w:hAnsi="David" w:cs="David"/>
          <w:sz w:val="24"/>
          <w:szCs w:val="24"/>
          <w:rtl/>
        </w:rPr>
        <w:t xml:space="preserve">הוא </w:t>
      </w:r>
      <w:r w:rsidRPr="00C83AE6">
        <w:rPr>
          <w:rFonts w:ascii="David" w:hAnsi="David" w:cs="David"/>
          <w:sz w:val="24"/>
          <w:szCs w:val="24"/>
          <w:rtl/>
        </w:rPr>
        <w:t xml:space="preserve">ביקר בתיאטרון ובקונצרטים, והרחיב את השכלתו הכללית.   </w:t>
      </w:r>
    </w:p>
    <w:p w14:paraId="22E1F233"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 xml:space="preserve">ב־1934, לאחר שחזר דיין לנהלל, התרחשה הקטטה עם </w:t>
      </w:r>
      <w:r w:rsidR="00821B35" w:rsidRPr="00C83AE6">
        <w:rPr>
          <w:rFonts w:ascii="David" w:hAnsi="David" w:cs="David"/>
          <w:sz w:val="24"/>
          <w:szCs w:val="24"/>
          <w:rtl/>
        </w:rPr>
        <w:t xml:space="preserve">בני שבט </w:t>
      </w:r>
      <w:proofErr w:type="spellStart"/>
      <w:r w:rsidR="00821B35" w:rsidRPr="00C83AE6">
        <w:rPr>
          <w:rFonts w:ascii="David" w:hAnsi="David" w:cs="David"/>
          <w:sz w:val="24"/>
          <w:szCs w:val="24"/>
          <w:rtl/>
        </w:rPr>
        <w:t>אל־מז</w:t>
      </w:r>
      <w:r w:rsidR="00FA0AC3" w:rsidRPr="00C83AE6">
        <w:rPr>
          <w:rFonts w:ascii="David" w:hAnsi="David" w:cs="David"/>
          <w:sz w:val="24"/>
          <w:szCs w:val="24"/>
          <w:rtl/>
        </w:rPr>
        <w:t>ריב</w:t>
      </w:r>
      <w:proofErr w:type="spellEnd"/>
      <w:r w:rsidR="00FA0AC3" w:rsidRPr="00C83AE6">
        <w:rPr>
          <w:rFonts w:ascii="David" w:hAnsi="David" w:cs="David"/>
          <w:sz w:val="24"/>
          <w:szCs w:val="24"/>
          <w:rtl/>
        </w:rPr>
        <w:t>.</w:t>
      </w:r>
      <w:r w:rsidRPr="00C83AE6">
        <w:rPr>
          <w:rFonts w:ascii="David" w:hAnsi="David" w:cs="David"/>
          <w:sz w:val="24"/>
          <w:szCs w:val="24"/>
          <w:rtl/>
        </w:rPr>
        <w:t xml:space="preserve"> העובדה שהמשיך לזרוע בעת שה</w:t>
      </w:r>
      <w:r w:rsidR="002453F4" w:rsidRPr="00C83AE6">
        <w:rPr>
          <w:rFonts w:ascii="David" w:hAnsi="David" w:cs="David"/>
          <w:sz w:val="24"/>
          <w:szCs w:val="24"/>
          <w:rtl/>
        </w:rPr>
        <w:t>יה</w:t>
      </w:r>
      <w:r w:rsidRPr="00C83AE6">
        <w:rPr>
          <w:rFonts w:ascii="David" w:hAnsi="David" w:cs="David"/>
          <w:sz w:val="24"/>
          <w:szCs w:val="24"/>
          <w:rtl/>
        </w:rPr>
        <w:t xml:space="preserve"> מוקף בדואים ש</w:t>
      </w:r>
      <w:r w:rsidR="002453F4" w:rsidRPr="00C83AE6">
        <w:rPr>
          <w:rFonts w:ascii="David" w:hAnsi="David" w:cs="David"/>
          <w:sz w:val="24"/>
          <w:szCs w:val="24"/>
          <w:rtl/>
        </w:rPr>
        <w:t xml:space="preserve">יידו בו </w:t>
      </w:r>
      <w:r w:rsidRPr="00C83AE6">
        <w:rPr>
          <w:rFonts w:ascii="David" w:hAnsi="David" w:cs="David"/>
          <w:sz w:val="24"/>
          <w:szCs w:val="24"/>
          <w:rtl/>
        </w:rPr>
        <w:t>אבנים ו</w:t>
      </w:r>
      <w:r w:rsidR="002453F4" w:rsidRPr="00C83AE6">
        <w:rPr>
          <w:rFonts w:ascii="David" w:hAnsi="David" w:cs="David"/>
          <w:sz w:val="24"/>
          <w:szCs w:val="24"/>
          <w:rtl/>
        </w:rPr>
        <w:t>הִ</w:t>
      </w:r>
      <w:r w:rsidRPr="00C83AE6">
        <w:rPr>
          <w:rFonts w:ascii="David" w:hAnsi="David" w:cs="David"/>
          <w:sz w:val="24"/>
          <w:szCs w:val="24"/>
          <w:rtl/>
        </w:rPr>
        <w:t>כ</w:t>
      </w:r>
      <w:r w:rsidR="002453F4" w:rsidRPr="00C83AE6">
        <w:rPr>
          <w:rFonts w:ascii="David" w:hAnsi="David" w:cs="David"/>
          <w:sz w:val="24"/>
          <w:szCs w:val="24"/>
          <w:rtl/>
        </w:rPr>
        <w:t>ו</w:t>
      </w:r>
      <w:r w:rsidRPr="00C83AE6">
        <w:rPr>
          <w:rFonts w:ascii="David" w:hAnsi="David" w:cs="David"/>
          <w:sz w:val="24"/>
          <w:szCs w:val="24"/>
          <w:rtl/>
        </w:rPr>
        <w:t xml:space="preserve"> אותו באלות עד שהתמוטט, עשתה רושם עז על כל הצדדים המעורבים בסכסוך.</w:t>
      </w:r>
      <w:r w:rsidRPr="00C83AE6">
        <w:rPr>
          <w:rFonts w:ascii="David" w:hAnsi="David" w:cs="David"/>
          <w:sz w:val="24"/>
          <w:szCs w:val="24"/>
          <w:vertAlign w:val="superscript"/>
        </w:rPr>
        <w:footnoteReference w:id="40"/>
      </w:r>
      <w:r w:rsidRPr="00C83AE6">
        <w:rPr>
          <w:rFonts w:ascii="David" w:hAnsi="David" w:cs="David"/>
          <w:sz w:val="24"/>
          <w:szCs w:val="24"/>
          <w:rtl/>
        </w:rPr>
        <w:t xml:space="preserve"> הסיפור אף נכנס לעיתון, וכנראה</w:t>
      </w:r>
      <w:r w:rsidR="002453F4" w:rsidRPr="00C83AE6">
        <w:rPr>
          <w:rFonts w:ascii="David" w:hAnsi="David" w:cs="David"/>
          <w:sz w:val="24"/>
          <w:szCs w:val="24"/>
          <w:rtl/>
        </w:rPr>
        <w:t xml:space="preserve"> זו</w:t>
      </w:r>
      <w:r w:rsidRPr="00C83AE6">
        <w:rPr>
          <w:rFonts w:ascii="David" w:hAnsi="David" w:cs="David"/>
          <w:sz w:val="24"/>
          <w:szCs w:val="24"/>
          <w:rtl/>
        </w:rPr>
        <w:t xml:space="preserve"> הייתה הפעם הראשונה ש</w:t>
      </w:r>
      <w:r w:rsidR="002453F4" w:rsidRPr="00C83AE6">
        <w:rPr>
          <w:rFonts w:ascii="David" w:hAnsi="David" w:cs="David"/>
          <w:sz w:val="24"/>
          <w:szCs w:val="24"/>
          <w:rtl/>
        </w:rPr>
        <w:t xml:space="preserve">בה </w:t>
      </w:r>
      <w:r w:rsidRPr="00C83AE6">
        <w:rPr>
          <w:rFonts w:ascii="David" w:hAnsi="David" w:cs="David"/>
          <w:sz w:val="24"/>
          <w:szCs w:val="24"/>
          <w:rtl/>
        </w:rPr>
        <w:t xml:space="preserve">דיין היה </w:t>
      </w:r>
      <w:r w:rsidR="00A3661D" w:rsidRPr="00C83AE6">
        <w:rPr>
          <w:rFonts w:ascii="David" w:hAnsi="David" w:cs="David"/>
          <w:sz w:val="24"/>
          <w:szCs w:val="24"/>
          <w:rtl/>
        </w:rPr>
        <w:t xml:space="preserve">במרכזה </w:t>
      </w:r>
      <w:r w:rsidRPr="00C83AE6">
        <w:rPr>
          <w:rFonts w:ascii="David" w:hAnsi="David" w:cs="David"/>
          <w:sz w:val="24"/>
          <w:szCs w:val="24"/>
          <w:rtl/>
        </w:rPr>
        <w:t>של ידיעה עיתונאית</w:t>
      </w:r>
      <w:r w:rsidR="002453F4" w:rsidRPr="00C83AE6">
        <w:rPr>
          <w:rFonts w:ascii="David" w:hAnsi="David" w:cs="David"/>
          <w:sz w:val="24"/>
          <w:szCs w:val="24"/>
          <w:rtl/>
        </w:rPr>
        <w:t>.</w:t>
      </w:r>
      <w:r w:rsidRPr="00C83AE6">
        <w:rPr>
          <w:rFonts w:ascii="David" w:hAnsi="David" w:cs="David"/>
          <w:sz w:val="24"/>
          <w:szCs w:val="24"/>
          <w:rtl/>
        </w:rPr>
        <w:t xml:space="preserve"> בכל מקרה אין ספק שבשל המקרה</w:t>
      </w:r>
      <w:r w:rsidR="002453F4" w:rsidRPr="00C83AE6">
        <w:rPr>
          <w:rFonts w:ascii="David" w:hAnsi="David" w:cs="David"/>
          <w:sz w:val="24"/>
          <w:szCs w:val="24"/>
          <w:rtl/>
        </w:rPr>
        <w:t xml:space="preserve"> הוא</w:t>
      </w:r>
      <w:r w:rsidRPr="00C83AE6">
        <w:rPr>
          <w:rFonts w:ascii="David" w:hAnsi="David" w:cs="David"/>
          <w:sz w:val="24"/>
          <w:szCs w:val="24"/>
          <w:rtl/>
        </w:rPr>
        <w:t xml:space="preserve"> </w:t>
      </w:r>
      <w:r w:rsidR="002453F4" w:rsidRPr="00C83AE6">
        <w:rPr>
          <w:rFonts w:ascii="David" w:hAnsi="David" w:cs="David"/>
          <w:sz w:val="24"/>
          <w:szCs w:val="24"/>
          <w:rtl/>
        </w:rPr>
        <w:t>נ</w:t>
      </w:r>
      <w:r w:rsidRPr="00C83AE6">
        <w:rPr>
          <w:rFonts w:ascii="David" w:hAnsi="David" w:cs="David"/>
          <w:sz w:val="24"/>
          <w:szCs w:val="24"/>
          <w:rtl/>
        </w:rPr>
        <w:t>הפך לגיבור מקומי בנהלל.</w:t>
      </w:r>
    </w:p>
    <w:p w14:paraId="51155F4D" w14:textId="77777777" w:rsidR="00D50B97" w:rsidRPr="00C83AE6" w:rsidRDefault="00D50B97" w:rsidP="00C83AE6">
      <w:pPr>
        <w:spacing w:after="240" w:line="360" w:lineRule="auto"/>
        <w:jc w:val="both"/>
        <w:rPr>
          <w:rFonts w:ascii="David" w:hAnsi="David" w:cs="David"/>
          <w:b/>
          <w:bCs/>
          <w:i/>
          <w:sz w:val="28"/>
          <w:szCs w:val="28"/>
        </w:rPr>
      </w:pPr>
      <w:r w:rsidRPr="00C83AE6">
        <w:rPr>
          <w:rFonts w:ascii="David" w:hAnsi="David" w:cs="David"/>
          <w:b/>
          <w:bCs/>
          <w:i/>
          <w:sz w:val="28"/>
          <w:szCs w:val="28"/>
          <w:rtl/>
        </w:rPr>
        <w:t xml:space="preserve">גיוס לנוטרים </w:t>
      </w:r>
    </w:p>
    <w:p w14:paraId="3BF5DF78" w14:textId="77777777" w:rsidR="00D50B97" w:rsidRPr="00C83AE6" w:rsidRDefault="00D50B97" w:rsidP="00C83AE6">
      <w:pPr>
        <w:spacing w:after="240" w:line="360" w:lineRule="auto"/>
        <w:jc w:val="both"/>
        <w:rPr>
          <w:rFonts w:ascii="David" w:hAnsi="David" w:cs="David"/>
          <w:sz w:val="24"/>
          <w:szCs w:val="24"/>
        </w:rPr>
      </w:pPr>
      <w:r w:rsidRPr="00C83AE6">
        <w:rPr>
          <w:rFonts w:ascii="David" w:hAnsi="David" w:cs="David"/>
          <w:sz w:val="24"/>
          <w:szCs w:val="24"/>
          <w:rtl/>
        </w:rPr>
        <w:t>ב־12 ביולי 1935 התחתן משה דיין עם רות, ולאחר החתונה נסע</w:t>
      </w:r>
      <w:r w:rsidR="002453F4" w:rsidRPr="00C83AE6">
        <w:rPr>
          <w:rFonts w:ascii="David" w:hAnsi="David" w:cs="David"/>
          <w:sz w:val="24"/>
          <w:szCs w:val="24"/>
          <w:rtl/>
        </w:rPr>
        <w:t>ו</w:t>
      </w:r>
      <w:r w:rsidRPr="00C83AE6">
        <w:rPr>
          <w:rFonts w:ascii="David" w:hAnsi="David" w:cs="David"/>
          <w:sz w:val="24"/>
          <w:szCs w:val="24"/>
          <w:rtl/>
        </w:rPr>
        <w:t xml:space="preserve"> </w:t>
      </w:r>
      <w:r w:rsidR="002453F4" w:rsidRPr="00C83AE6">
        <w:rPr>
          <w:rFonts w:ascii="David" w:hAnsi="David" w:cs="David"/>
          <w:sz w:val="24"/>
          <w:szCs w:val="24"/>
          <w:rtl/>
        </w:rPr>
        <w:t xml:space="preserve">בני </w:t>
      </w:r>
      <w:r w:rsidRPr="00C83AE6">
        <w:rPr>
          <w:rFonts w:ascii="David" w:hAnsi="David" w:cs="David"/>
          <w:sz w:val="24"/>
          <w:szCs w:val="24"/>
          <w:rtl/>
        </w:rPr>
        <w:t>הזוג הצעיר</w:t>
      </w:r>
      <w:r w:rsidR="002453F4" w:rsidRPr="00C83AE6">
        <w:rPr>
          <w:rFonts w:ascii="David" w:hAnsi="David" w:cs="David"/>
          <w:sz w:val="24"/>
          <w:szCs w:val="24"/>
          <w:rtl/>
        </w:rPr>
        <w:t>ים</w:t>
      </w:r>
      <w:r w:rsidRPr="00C83AE6">
        <w:rPr>
          <w:rFonts w:ascii="David" w:hAnsi="David" w:cs="David"/>
          <w:sz w:val="24"/>
          <w:szCs w:val="24"/>
          <w:rtl/>
        </w:rPr>
        <w:t xml:space="preserve"> ללונדון</w:t>
      </w:r>
      <w:r w:rsidR="00A3661D" w:rsidRPr="00C83AE6">
        <w:rPr>
          <w:rFonts w:ascii="David" w:hAnsi="David" w:cs="David"/>
          <w:sz w:val="24"/>
          <w:szCs w:val="24"/>
          <w:rtl/>
        </w:rPr>
        <w:t xml:space="preserve"> למשך חצי שנה</w:t>
      </w:r>
      <w:r w:rsidR="007A36FD" w:rsidRPr="00C83AE6">
        <w:rPr>
          <w:rFonts w:ascii="David" w:hAnsi="David" w:cs="David"/>
          <w:sz w:val="24"/>
          <w:szCs w:val="24"/>
          <w:rtl/>
        </w:rPr>
        <w:t>, כדי להכיר את העולם הגדול</w:t>
      </w:r>
      <w:r w:rsidRPr="00C83AE6">
        <w:rPr>
          <w:rFonts w:ascii="David" w:hAnsi="David" w:cs="David"/>
          <w:sz w:val="24"/>
          <w:szCs w:val="24"/>
          <w:rtl/>
        </w:rPr>
        <w:t>.</w:t>
      </w:r>
      <w:r w:rsidR="0071599A" w:rsidRPr="00C83AE6">
        <w:rPr>
          <w:rFonts w:ascii="David" w:hAnsi="David" w:cs="David"/>
          <w:sz w:val="24"/>
          <w:szCs w:val="24"/>
          <w:rtl/>
        </w:rPr>
        <w:t xml:space="preserve"> הוריה של רות מימנו את הנסיעה.</w:t>
      </w:r>
      <w:r w:rsidR="0071599A" w:rsidRPr="00C83AE6">
        <w:rPr>
          <w:rStyle w:val="FootnoteReference"/>
          <w:rFonts w:ascii="David" w:hAnsi="David" w:cs="David"/>
          <w:sz w:val="24"/>
          <w:szCs w:val="24"/>
          <w:rtl/>
        </w:rPr>
        <w:footnoteReference w:id="41"/>
      </w:r>
      <w:r w:rsidRPr="00C83AE6">
        <w:rPr>
          <w:rFonts w:ascii="David" w:hAnsi="David" w:cs="David"/>
          <w:sz w:val="24"/>
          <w:szCs w:val="24"/>
          <w:rtl/>
        </w:rPr>
        <w:t xml:space="preserve"> בניגוד לרעייתו, דיין התגעגע מאוד לארץ</w:t>
      </w:r>
      <w:r w:rsidR="002453F4" w:rsidRPr="00C83AE6">
        <w:rPr>
          <w:rFonts w:ascii="David" w:hAnsi="David" w:cs="David"/>
          <w:sz w:val="24"/>
          <w:szCs w:val="24"/>
          <w:rtl/>
        </w:rPr>
        <w:t>,</w:t>
      </w:r>
      <w:r w:rsidRPr="00C83AE6">
        <w:rPr>
          <w:rFonts w:ascii="David" w:hAnsi="David" w:cs="David"/>
          <w:sz w:val="24"/>
          <w:szCs w:val="24"/>
          <w:rtl/>
        </w:rPr>
        <w:t xml:space="preserve"> ולא חש </w:t>
      </w:r>
      <w:r w:rsidR="002453F4" w:rsidRPr="00C83AE6">
        <w:rPr>
          <w:rFonts w:ascii="David" w:hAnsi="David" w:cs="David"/>
          <w:sz w:val="24"/>
          <w:szCs w:val="24"/>
          <w:rtl/>
        </w:rPr>
        <w:t xml:space="preserve">שם </w:t>
      </w:r>
      <w:r w:rsidRPr="00C83AE6">
        <w:rPr>
          <w:rFonts w:ascii="David" w:hAnsi="David" w:cs="David"/>
          <w:sz w:val="24"/>
          <w:szCs w:val="24"/>
          <w:rtl/>
        </w:rPr>
        <w:t>בנוח. בפברואר 1936 חזרו השניים לארץ</w:t>
      </w:r>
      <w:r w:rsidR="002453F4" w:rsidRPr="00C83AE6">
        <w:rPr>
          <w:rFonts w:ascii="David" w:hAnsi="David" w:cs="David"/>
          <w:sz w:val="24"/>
          <w:szCs w:val="24"/>
          <w:rtl/>
        </w:rPr>
        <w:t>,</w:t>
      </w:r>
      <w:r w:rsidRPr="00C83AE6">
        <w:rPr>
          <w:rFonts w:ascii="David" w:hAnsi="David" w:cs="David"/>
          <w:sz w:val="24"/>
          <w:szCs w:val="24"/>
          <w:rtl/>
        </w:rPr>
        <w:t xml:space="preserve"> והצטרפו לגרעין</w:t>
      </w:r>
      <w:r w:rsidR="007A36FD" w:rsidRPr="00C83AE6">
        <w:rPr>
          <w:rFonts w:ascii="David" w:hAnsi="David" w:cs="David"/>
          <w:sz w:val="24"/>
          <w:szCs w:val="24"/>
          <w:rtl/>
        </w:rPr>
        <w:t xml:space="preserve"> שמרון, שאותו הקימו יוצאי נהלל, ואנשיו היו ממייסדי</w:t>
      </w:r>
      <w:r w:rsidR="00AC61E4" w:rsidRPr="00C83AE6">
        <w:rPr>
          <w:rFonts w:ascii="David" w:hAnsi="David" w:cs="David"/>
          <w:sz w:val="24"/>
          <w:szCs w:val="24"/>
          <w:rtl/>
        </w:rPr>
        <w:t xml:space="preserve"> חניתה.</w:t>
      </w:r>
      <w:r w:rsidR="00AC61E4" w:rsidRPr="00C83AE6">
        <w:rPr>
          <w:rStyle w:val="FootnoteReference"/>
          <w:rFonts w:ascii="David" w:hAnsi="David" w:cs="David"/>
          <w:sz w:val="24"/>
          <w:szCs w:val="24"/>
          <w:rtl/>
        </w:rPr>
        <w:footnoteReference w:id="42"/>
      </w:r>
      <w:r w:rsidR="00AC61E4" w:rsidRPr="00C83AE6">
        <w:rPr>
          <w:rFonts w:ascii="David" w:hAnsi="David" w:cs="David"/>
          <w:sz w:val="24"/>
          <w:szCs w:val="24"/>
          <w:rtl/>
        </w:rPr>
        <w:t xml:space="preserve"> </w:t>
      </w:r>
      <w:r w:rsidRPr="00C83AE6">
        <w:rPr>
          <w:rFonts w:ascii="David" w:hAnsi="David" w:cs="David"/>
          <w:sz w:val="24"/>
          <w:szCs w:val="24"/>
          <w:rtl/>
        </w:rPr>
        <w:t>באפריל פר</w:t>
      </w:r>
      <w:r w:rsidR="007A2246" w:rsidRPr="00C83AE6">
        <w:rPr>
          <w:rFonts w:ascii="David" w:hAnsi="David" w:cs="David"/>
          <w:sz w:val="24"/>
          <w:szCs w:val="24"/>
          <w:rtl/>
        </w:rPr>
        <w:t>ץ</w:t>
      </w:r>
      <w:r w:rsidRPr="00C83AE6">
        <w:rPr>
          <w:rFonts w:ascii="David" w:hAnsi="David" w:cs="David"/>
          <w:sz w:val="24"/>
          <w:szCs w:val="24"/>
          <w:rtl/>
        </w:rPr>
        <w:t xml:space="preserve"> המרד הערבי. פרק חדש בחינוכו הצבאי של דיין החל כשהתגייס</w:t>
      </w:r>
      <w:r w:rsidR="007A2246" w:rsidRPr="00C83AE6">
        <w:rPr>
          <w:rFonts w:ascii="David" w:hAnsi="David" w:cs="David"/>
          <w:sz w:val="24"/>
          <w:szCs w:val="24"/>
          <w:rtl/>
        </w:rPr>
        <w:t xml:space="preserve"> לנוטרים -</w:t>
      </w:r>
      <w:r w:rsidRPr="00C83AE6">
        <w:rPr>
          <w:rFonts w:ascii="David" w:hAnsi="David" w:cs="David"/>
          <w:sz w:val="24"/>
          <w:szCs w:val="24"/>
          <w:rtl/>
        </w:rPr>
        <w:t xml:space="preserve"> כוח האבטחה החדש שהקימו הבריטים. דיין </w:t>
      </w:r>
      <w:r w:rsidRPr="00C83AE6">
        <w:rPr>
          <w:rFonts w:ascii="David" w:hAnsi="David" w:cs="David"/>
          <w:sz w:val="24"/>
          <w:szCs w:val="24"/>
          <w:rtl/>
        </w:rPr>
        <w:lastRenderedPageBreak/>
        <w:t>ציין ביומנו שהיו אלה צ</w:t>
      </w:r>
      <w:r w:rsidR="001F4D2D" w:rsidRPr="00C83AE6">
        <w:rPr>
          <w:rFonts w:ascii="David" w:hAnsi="David" w:cs="David"/>
          <w:sz w:val="24"/>
          <w:szCs w:val="24"/>
          <w:rtl/>
        </w:rPr>
        <w:t>עדיו הראשונים בפעילות צבאית</w:t>
      </w:r>
      <w:r w:rsidRPr="00C83AE6">
        <w:rPr>
          <w:rFonts w:ascii="David" w:hAnsi="David" w:cs="David"/>
          <w:sz w:val="24"/>
          <w:szCs w:val="24"/>
          <w:rtl/>
        </w:rPr>
        <w:t xml:space="preserve">. הנוטרים גויסו ככוח עזר </w:t>
      </w:r>
      <w:r w:rsidR="007A2246" w:rsidRPr="00C83AE6">
        <w:rPr>
          <w:rFonts w:ascii="David" w:hAnsi="David" w:cs="David"/>
          <w:sz w:val="24"/>
          <w:szCs w:val="24"/>
          <w:rtl/>
        </w:rPr>
        <w:t>של ה</w:t>
      </w:r>
      <w:r w:rsidRPr="00C83AE6">
        <w:rPr>
          <w:rFonts w:ascii="David" w:hAnsi="David" w:cs="David"/>
          <w:sz w:val="24"/>
          <w:szCs w:val="24"/>
          <w:rtl/>
        </w:rPr>
        <w:t>משטרה הבריטית</w:t>
      </w:r>
      <w:r w:rsidR="00930BC7" w:rsidRPr="00C83AE6">
        <w:rPr>
          <w:rFonts w:ascii="David" w:hAnsi="David" w:cs="David"/>
          <w:sz w:val="24"/>
          <w:szCs w:val="24"/>
          <w:rtl/>
        </w:rPr>
        <w:t>.</w:t>
      </w:r>
      <w:r w:rsidR="004E0C4F" w:rsidRPr="00C83AE6">
        <w:rPr>
          <w:rFonts w:ascii="David" w:hAnsi="David" w:cs="David"/>
          <w:sz w:val="24"/>
          <w:szCs w:val="24"/>
          <w:rtl/>
        </w:rPr>
        <w:t xml:space="preserve"> אנשי אחת מיחידות הנוטרים,</w:t>
      </w:r>
      <w:r w:rsidRPr="00C83AE6">
        <w:rPr>
          <w:rFonts w:ascii="David" w:hAnsi="David" w:cs="David"/>
          <w:sz w:val="24"/>
          <w:szCs w:val="24"/>
          <w:rtl/>
        </w:rPr>
        <w:t xml:space="preserve"> משטרת היישובים העבריים</w:t>
      </w:r>
      <w:r w:rsidR="004E0C4F" w:rsidRPr="00C83AE6">
        <w:rPr>
          <w:rFonts w:ascii="David" w:hAnsi="David" w:cs="David"/>
          <w:sz w:val="24"/>
          <w:szCs w:val="24"/>
          <w:rtl/>
        </w:rPr>
        <w:t>,</w:t>
      </w:r>
      <w:r w:rsidRPr="00C83AE6">
        <w:rPr>
          <w:rFonts w:ascii="David" w:hAnsi="David" w:cs="David"/>
          <w:sz w:val="24"/>
          <w:szCs w:val="24"/>
          <w:rtl/>
        </w:rPr>
        <w:t xml:space="preserve"> היו כפופים לארגון ה</w:t>
      </w:r>
      <w:r w:rsidR="007A2246" w:rsidRPr="00C83AE6">
        <w:rPr>
          <w:rFonts w:ascii="David" w:hAnsi="David" w:cs="David"/>
          <w:sz w:val="24"/>
          <w:szCs w:val="24"/>
          <w:rtl/>
        </w:rPr>
        <w:t>"</w:t>
      </w:r>
      <w:r w:rsidRPr="00C83AE6">
        <w:rPr>
          <w:rFonts w:ascii="David" w:hAnsi="David" w:cs="David"/>
          <w:sz w:val="24"/>
          <w:szCs w:val="24"/>
          <w:rtl/>
        </w:rPr>
        <w:t xml:space="preserve">הגנה" וגויסו דרכו. המשכורת, הנשק והמדים </w:t>
      </w:r>
      <w:r w:rsidR="007A2246" w:rsidRPr="00C83AE6">
        <w:rPr>
          <w:rFonts w:ascii="David" w:hAnsi="David" w:cs="David"/>
          <w:sz w:val="24"/>
          <w:szCs w:val="24"/>
          <w:rtl/>
        </w:rPr>
        <w:t>ניתנ</w:t>
      </w:r>
      <w:r w:rsidRPr="00C83AE6">
        <w:rPr>
          <w:rFonts w:ascii="David" w:hAnsi="David" w:cs="David"/>
          <w:sz w:val="24"/>
          <w:szCs w:val="24"/>
          <w:rtl/>
        </w:rPr>
        <w:t xml:space="preserve">ו לנוטרים </w:t>
      </w:r>
      <w:proofErr w:type="spellStart"/>
      <w:r w:rsidR="001C107A" w:rsidRPr="00C83AE6">
        <w:rPr>
          <w:rFonts w:ascii="David" w:hAnsi="David" w:cs="David"/>
          <w:sz w:val="24"/>
          <w:szCs w:val="24"/>
          <w:rtl/>
        </w:rPr>
        <w:t>על</w:t>
      </w:r>
      <w:r w:rsidR="007A2246" w:rsidRPr="00C83AE6">
        <w:rPr>
          <w:rFonts w:ascii="David" w:hAnsi="David" w:cs="David"/>
          <w:sz w:val="24"/>
          <w:szCs w:val="24"/>
          <w:rtl/>
        </w:rPr>
        <w:t>־</w:t>
      </w:r>
      <w:r w:rsidR="001C107A" w:rsidRPr="00C83AE6">
        <w:rPr>
          <w:rFonts w:ascii="David" w:hAnsi="David" w:cs="David"/>
          <w:sz w:val="24"/>
          <w:szCs w:val="24"/>
          <w:rtl/>
        </w:rPr>
        <w:t>ידי</w:t>
      </w:r>
      <w:proofErr w:type="spellEnd"/>
      <w:r w:rsidRPr="00C83AE6">
        <w:rPr>
          <w:rFonts w:ascii="David" w:hAnsi="David" w:cs="David"/>
          <w:sz w:val="24"/>
          <w:szCs w:val="24"/>
          <w:rtl/>
        </w:rPr>
        <w:t xml:space="preserve"> הבריטי</w:t>
      </w:r>
      <w:r w:rsidR="007A2246" w:rsidRPr="00C83AE6">
        <w:rPr>
          <w:rFonts w:ascii="David" w:hAnsi="David" w:cs="David"/>
          <w:sz w:val="24"/>
          <w:szCs w:val="24"/>
          <w:rtl/>
        </w:rPr>
        <w:t>ם.</w:t>
      </w:r>
      <w:r w:rsidRPr="00C83AE6">
        <w:rPr>
          <w:rFonts w:ascii="David" w:hAnsi="David" w:cs="David"/>
          <w:sz w:val="24"/>
          <w:szCs w:val="24"/>
          <w:vertAlign w:val="superscript"/>
        </w:rPr>
        <w:footnoteReference w:id="43"/>
      </w:r>
      <w:r w:rsidRPr="00C83AE6">
        <w:rPr>
          <w:rFonts w:ascii="David" w:hAnsi="David" w:cs="David"/>
          <w:sz w:val="24"/>
          <w:szCs w:val="24"/>
          <w:rtl/>
        </w:rPr>
        <w:t xml:space="preserve"> במאי 1936 גויסו עשרות הנוטרים הראשונים</w:t>
      </w:r>
      <w:r w:rsidR="007A2246" w:rsidRPr="00C83AE6">
        <w:rPr>
          <w:rFonts w:ascii="David" w:hAnsi="David" w:cs="David"/>
          <w:sz w:val="24"/>
          <w:szCs w:val="24"/>
          <w:rtl/>
        </w:rPr>
        <w:t>,</w:t>
      </w:r>
      <w:r w:rsidRPr="00C83AE6">
        <w:rPr>
          <w:rFonts w:ascii="David" w:hAnsi="David" w:cs="David"/>
          <w:sz w:val="24"/>
          <w:szCs w:val="24"/>
          <w:rtl/>
        </w:rPr>
        <w:t xml:space="preserve"> ונשלחו להגנת היישובים בעמק הירדן ובעמק יזרעאל. במהלך 1937,</w:t>
      </w:r>
      <w:r w:rsidR="00930BC7" w:rsidRPr="00C83AE6">
        <w:rPr>
          <w:rFonts w:ascii="David" w:hAnsi="David" w:cs="David"/>
          <w:sz w:val="24"/>
          <w:szCs w:val="24"/>
          <w:rtl/>
        </w:rPr>
        <w:t xml:space="preserve"> בשל החמרת </w:t>
      </w:r>
      <w:r w:rsidRPr="00C83AE6">
        <w:rPr>
          <w:rFonts w:ascii="David" w:hAnsi="David" w:cs="David"/>
          <w:sz w:val="24"/>
          <w:szCs w:val="24"/>
          <w:rtl/>
        </w:rPr>
        <w:t>המאורעות, גייסו הבריטים נוטרים נוספים</w:t>
      </w:r>
      <w:r w:rsidR="007A2246" w:rsidRPr="00C83AE6">
        <w:rPr>
          <w:rFonts w:ascii="David" w:hAnsi="David" w:cs="David"/>
          <w:sz w:val="24"/>
          <w:szCs w:val="24"/>
          <w:rtl/>
        </w:rPr>
        <w:t>,</w:t>
      </w:r>
      <w:r w:rsidRPr="00C83AE6">
        <w:rPr>
          <w:rFonts w:ascii="David" w:hAnsi="David" w:cs="David"/>
          <w:sz w:val="24"/>
          <w:szCs w:val="24"/>
          <w:rtl/>
        </w:rPr>
        <w:t xml:space="preserve"> ומספרם הגיע ל</w:t>
      </w:r>
      <w:r w:rsidR="007A2246" w:rsidRPr="00C83AE6">
        <w:rPr>
          <w:rFonts w:ascii="David" w:hAnsi="David" w:cs="David"/>
          <w:sz w:val="24"/>
          <w:szCs w:val="24"/>
          <w:rtl/>
        </w:rPr>
        <w:t>־</w:t>
      </w:r>
      <w:r w:rsidRPr="00C83AE6">
        <w:rPr>
          <w:rFonts w:ascii="David" w:hAnsi="David" w:cs="David"/>
          <w:sz w:val="24"/>
          <w:szCs w:val="24"/>
          <w:rtl/>
        </w:rPr>
        <w:t>15 אלף איש</w:t>
      </w:r>
      <w:r w:rsidR="007A2246" w:rsidRPr="00C83AE6">
        <w:rPr>
          <w:rFonts w:ascii="David" w:hAnsi="David" w:cs="David"/>
          <w:sz w:val="24"/>
          <w:szCs w:val="24"/>
          <w:rtl/>
        </w:rPr>
        <w:t>. הם</w:t>
      </w:r>
      <w:r w:rsidRPr="00C83AE6">
        <w:rPr>
          <w:rFonts w:ascii="David" w:hAnsi="David" w:cs="David"/>
          <w:sz w:val="24"/>
          <w:szCs w:val="24"/>
          <w:rtl/>
        </w:rPr>
        <w:t xml:space="preserve"> חולקו לעשרה גדודים על־פי אזורים. דיין גויס לגדוד ש</w:t>
      </w:r>
      <w:r w:rsidR="007A2246" w:rsidRPr="00C83AE6">
        <w:rPr>
          <w:rFonts w:ascii="David" w:hAnsi="David" w:cs="David"/>
          <w:sz w:val="24"/>
          <w:szCs w:val="24"/>
          <w:rtl/>
        </w:rPr>
        <w:t xml:space="preserve">היה </w:t>
      </w:r>
      <w:r w:rsidRPr="00C83AE6">
        <w:rPr>
          <w:rFonts w:ascii="David" w:hAnsi="David" w:cs="David"/>
          <w:sz w:val="24"/>
          <w:szCs w:val="24"/>
          <w:rtl/>
        </w:rPr>
        <w:t xml:space="preserve">אחראי </w:t>
      </w:r>
      <w:r w:rsidR="007A2246" w:rsidRPr="00C83AE6">
        <w:rPr>
          <w:rFonts w:ascii="David" w:hAnsi="David" w:cs="David"/>
          <w:sz w:val="24"/>
          <w:szCs w:val="24"/>
          <w:rtl/>
        </w:rPr>
        <w:t>ע</w:t>
      </w:r>
      <w:r w:rsidRPr="00C83AE6">
        <w:rPr>
          <w:rFonts w:ascii="David" w:hAnsi="David" w:cs="David"/>
          <w:sz w:val="24"/>
          <w:szCs w:val="24"/>
          <w:rtl/>
        </w:rPr>
        <w:t>ל</w:t>
      </w:r>
      <w:r w:rsidR="007A2246" w:rsidRPr="00C83AE6">
        <w:rPr>
          <w:rFonts w:ascii="David" w:hAnsi="David" w:cs="David"/>
          <w:sz w:val="24"/>
          <w:szCs w:val="24"/>
          <w:rtl/>
        </w:rPr>
        <w:t xml:space="preserve"> </w:t>
      </w:r>
      <w:r w:rsidRPr="00C83AE6">
        <w:rPr>
          <w:rFonts w:ascii="David" w:hAnsi="David" w:cs="David"/>
          <w:sz w:val="24"/>
          <w:szCs w:val="24"/>
          <w:rtl/>
        </w:rPr>
        <w:t>נהלל, ובשלב זה סיירו הנוטרים גם מחוץ לערים בשטח</w:t>
      </w:r>
      <w:r w:rsidR="00930BC7" w:rsidRPr="00C83AE6">
        <w:rPr>
          <w:rFonts w:ascii="David" w:hAnsi="David" w:cs="David"/>
          <w:sz w:val="24"/>
          <w:szCs w:val="24"/>
          <w:rtl/>
        </w:rPr>
        <w:t>ים כפריים ו</w:t>
      </w:r>
      <w:r w:rsidRPr="00C83AE6">
        <w:rPr>
          <w:rFonts w:ascii="David" w:hAnsi="David" w:cs="David"/>
          <w:sz w:val="24"/>
          <w:szCs w:val="24"/>
          <w:rtl/>
        </w:rPr>
        <w:t>בשדות. אמנם</w:t>
      </w:r>
      <w:r w:rsidR="007A2246" w:rsidRPr="00C83AE6">
        <w:rPr>
          <w:rFonts w:ascii="David" w:hAnsi="David" w:cs="David"/>
          <w:sz w:val="24"/>
          <w:szCs w:val="24"/>
          <w:rtl/>
        </w:rPr>
        <w:t xml:space="preserve"> באופן</w:t>
      </w:r>
      <w:r w:rsidRPr="00C83AE6">
        <w:rPr>
          <w:rFonts w:ascii="David" w:hAnsi="David" w:cs="David"/>
          <w:sz w:val="24"/>
          <w:szCs w:val="24"/>
          <w:rtl/>
        </w:rPr>
        <w:t xml:space="preserve"> פורמלי</w:t>
      </w:r>
      <w:r w:rsidR="007A2246" w:rsidRPr="00C83AE6">
        <w:rPr>
          <w:rFonts w:ascii="David" w:hAnsi="David" w:cs="David"/>
          <w:sz w:val="24"/>
          <w:szCs w:val="24"/>
          <w:rtl/>
        </w:rPr>
        <w:t xml:space="preserve"> הם</w:t>
      </w:r>
      <w:r w:rsidRPr="00C83AE6">
        <w:rPr>
          <w:rFonts w:ascii="David" w:hAnsi="David" w:cs="David"/>
          <w:sz w:val="24"/>
          <w:szCs w:val="24"/>
          <w:rtl/>
        </w:rPr>
        <w:t xml:space="preserve"> היו תחת פיקוד בריטי, אך בפועל היו תחת פיקוד ה</w:t>
      </w:r>
      <w:r w:rsidR="007A2246" w:rsidRPr="00C83AE6">
        <w:rPr>
          <w:rFonts w:ascii="David" w:hAnsi="David" w:cs="David"/>
          <w:sz w:val="24"/>
          <w:szCs w:val="24"/>
          <w:rtl/>
        </w:rPr>
        <w:t>"</w:t>
      </w:r>
      <w:r w:rsidRPr="00C83AE6">
        <w:rPr>
          <w:rFonts w:ascii="David" w:hAnsi="David" w:cs="David"/>
          <w:sz w:val="24"/>
          <w:szCs w:val="24"/>
          <w:rtl/>
        </w:rPr>
        <w:t>הגנה".</w:t>
      </w:r>
      <w:r w:rsidRPr="00C83AE6">
        <w:rPr>
          <w:rFonts w:ascii="David" w:hAnsi="David" w:cs="David"/>
          <w:sz w:val="24"/>
          <w:szCs w:val="24"/>
          <w:vertAlign w:val="superscript"/>
        </w:rPr>
        <w:footnoteReference w:id="44"/>
      </w:r>
    </w:p>
    <w:p w14:paraId="628AD7E8"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היחידות</w:t>
      </w:r>
      <w:r w:rsidR="001F1BB3" w:rsidRPr="00C83AE6">
        <w:rPr>
          <w:rFonts w:ascii="David" w:hAnsi="David" w:cs="David"/>
          <w:sz w:val="24"/>
          <w:szCs w:val="24"/>
          <w:rtl/>
        </w:rPr>
        <w:t>,</w:t>
      </w:r>
      <w:r w:rsidRPr="00C83AE6">
        <w:rPr>
          <w:rFonts w:ascii="David" w:hAnsi="David" w:cs="David"/>
          <w:sz w:val="24"/>
          <w:szCs w:val="24"/>
          <w:rtl/>
        </w:rPr>
        <w:t xml:space="preserve"> </w:t>
      </w:r>
      <w:r w:rsidR="001F1BB3" w:rsidRPr="00C83AE6">
        <w:rPr>
          <w:rFonts w:ascii="David" w:hAnsi="David" w:cs="David"/>
          <w:sz w:val="24"/>
          <w:szCs w:val="24"/>
          <w:rtl/>
        </w:rPr>
        <w:t>ש</w:t>
      </w:r>
      <w:r w:rsidRPr="00C83AE6">
        <w:rPr>
          <w:rFonts w:ascii="David" w:hAnsi="David" w:cs="David"/>
          <w:sz w:val="24"/>
          <w:szCs w:val="24"/>
          <w:rtl/>
        </w:rPr>
        <w:t>צוידו בטנדרים</w:t>
      </w:r>
      <w:r w:rsidR="001F1BB3" w:rsidRPr="00C83AE6">
        <w:rPr>
          <w:rFonts w:ascii="David" w:hAnsi="David" w:cs="David"/>
          <w:sz w:val="24"/>
          <w:szCs w:val="24"/>
          <w:rtl/>
        </w:rPr>
        <w:t>,</w:t>
      </w:r>
      <w:r w:rsidRPr="00C83AE6">
        <w:rPr>
          <w:rFonts w:ascii="David" w:hAnsi="David" w:cs="David"/>
          <w:sz w:val="24"/>
          <w:szCs w:val="24"/>
          <w:rtl/>
        </w:rPr>
        <w:t xml:space="preserve"> נועדו לפטרל ול</w:t>
      </w:r>
      <w:r w:rsidR="001F1BB3" w:rsidRPr="00C83AE6">
        <w:rPr>
          <w:rFonts w:ascii="David" w:hAnsi="David" w:cs="David"/>
          <w:sz w:val="24"/>
          <w:szCs w:val="24"/>
          <w:rtl/>
        </w:rPr>
        <w:t>תת</w:t>
      </w:r>
      <w:r w:rsidRPr="00C83AE6">
        <w:rPr>
          <w:rFonts w:ascii="David" w:hAnsi="David" w:cs="David"/>
          <w:sz w:val="24"/>
          <w:szCs w:val="24"/>
          <w:rtl/>
        </w:rPr>
        <w:t xml:space="preserve"> תגובה מהירה. הבריטים היו זקוקים למדריכים בני המקום</w:t>
      </w:r>
      <w:r w:rsidR="001F1BB3" w:rsidRPr="00C83AE6">
        <w:rPr>
          <w:rFonts w:ascii="David" w:hAnsi="David" w:cs="David"/>
          <w:sz w:val="24"/>
          <w:szCs w:val="24"/>
          <w:rtl/>
        </w:rPr>
        <w:t>,</w:t>
      </w:r>
      <w:r w:rsidRPr="00C83AE6">
        <w:rPr>
          <w:rFonts w:ascii="David" w:hAnsi="David" w:cs="David"/>
          <w:sz w:val="24"/>
          <w:szCs w:val="24"/>
          <w:rtl/>
        </w:rPr>
        <w:t xml:space="preserve"> ודיין, שהכיר היטב את העמק וסביבתו, מו</w:t>
      </w:r>
      <w:r w:rsidR="001F1BB3" w:rsidRPr="00C83AE6">
        <w:rPr>
          <w:rFonts w:ascii="David" w:hAnsi="David" w:cs="David"/>
          <w:sz w:val="24"/>
          <w:szCs w:val="24"/>
          <w:rtl/>
        </w:rPr>
        <w:t>ּ</w:t>
      </w:r>
      <w:r w:rsidRPr="00C83AE6">
        <w:rPr>
          <w:rFonts w:ascii="David" w:hAnsi="David" w:cs="David"/>
          <w:sz w:val="24"/>
          <w:szCs w:val="24"/>
          <w:rtl/>
        </w:rPr>
        <w:t>נה לאחד המדריכים. תפקידה</w:t>
      </w:r>
      <w:r w:rsidR="001F1BB3" w:rsidRPr="00C83AE6">
        <w:rPr>
          <w:rFonts w:ascii="David" w:hAnsi="David" w:cs="David"/>
          <w:sz w:val="24"/>
          <w:szCs w:val="24"/>
          <w:rtl/>
        </w:rPr>
        <w:t xml:space="preserve"> העיקרי</w:t>
      </w:r>
      <w:r w:rsidRPr="00C83AE6">
        <w:rPr>
          <w:rFonts w:ascii="David" w:hAnsi="David" w:cs="David"/>
          <w:sz w:val="24"/>
          <w:szCs w:val="24"/>
          <w:rtl/>
        </w:rPr>
        <w:t xml:space="preserve"> של הפלוגה היה למנוע חבלה בצינור הנפט שעבר </w:t>
      </w:r>
      <w:proofErr w:type="spellStart"/>
      <w:r w:rsidRPr="00C83AE6">
        <w:rPr>
          <w:rFonts w:ascii="David" w:hAnsi="David" w:cs="David"/>
          <w:sz w:val="24"/>
          <w:szCs w:val="24"/>
          <w:rtl/>
        </w:rPr>
        <w:t>מכִּרכּוכ</w:t>
      </w:r>
      <w:proofErr w:type="spellEnd"/>
      <w:r w:rsidRPr="00C83AE6">
        <w:rPr>
          <w:rFonts w:ascii="David" w:hAnsi="David" w:cs="David"/>
          <w:sz w:val="24"/>
          <w:szCs w:val="24"/>
          <w:rtl/>
        </w:rPr>
        <w:t>ּ שבצפון עיראק לחיפה. הנפט היה עיראקי, אבל הבעלו</w:t>
      </w:r>
      <w:r w:rsidR="001F1BB3" w:rsidRPr="00C83AE6">
        <w:rPr>
          <w:rFonts w:ascii="David" w:hAnsi="David" w:cs="David"/>
          <w:sz w:val="24"/>
          <w:szCs w:val="24"/>
          <w:rtl/>
        </w:rPr>
        <w:t>ּ</w:t>
      </w:r>
      <w:r w:rsidRPr="00C83AE6">
        <w:rPr>
          <w:rFonts w:ascii="David" w:hAnsi="David" w:cs="David"/>
          <w:sz w:val="24"/>
          <w:szCs w:val="24"/>
          <w:rtl/>
        </w:rPr>
        <w:t>ת על החברה הייתה בריטית. הלוחמים הערבים נהגו לחורר את הצינור, לתת לנפט לזרום ואז להצית אותו - דבר שגרם לבעֵרה ממושכת. פעולתם גרמה נזק</w:t>
      </w:r>
      <w:r w:rsidR="001F1BB3" w:rsidRPr="00C83AE6">
        <w:rPr>
          <w:rFonts w:ascii="David" w:hAnsi="David" w:cs="David"/>
          <w:sz w:val="24"/>
          <w:szCs w:val="24"/>
          <w:rtl/>
        </w:rPr>
        <w:t>ים</w:t>
      </w:r>
      <w:r w:rsidRPr="00C83AE6">
        <w:rPr>
          <w:rFonts w:ascii="David" w:hAnsi="David" w:cs="David"/>
          <w:sz w:val="24"/>
          <w:szCs w:val="24"/>
          <w:rtl/>
        </w:rPr>
        <w:t xml:space="preserve"> כספי</w:t>
      </w:r>
      <w:r w:rsidR="001F1BB3" w:rsidRPr="00C83AE6">
        <w:rPr>
          <w:rFonts w:ascii="David" w:hAnsi="David" w:cs="David"/>
          <w:sz w:val="24"/>
          <w:szCs w:val="24"/>
          <w:rtl/>
        </w:rPr>
        <w:t>ים</w:t>
      </w:r>
      <w:r w:rsidRPr="00C83AE6">
        <w:rPr>
          <w:rFonts w:ascii="David" w:hAnsi="David" w:cs="David"/>
          <w:sz w:val="24"/>
          <w:szCs w:val="24"/>
          <w:rtl/>
        </w:rPr>
        <w:t xml:space="preserve"> כבד</w:t>
      </w:r>
      <w:r w:rsidR="001F1BB3" w:rsidRPr="00C83AE6">
        <w:rPr>
          <w:rFonts w:ascii="David" w:hAnsi="David" w:cs="David"/>
          <w:sz w:val="24"/>
          <w:szCs w:val="24"/>
          <w:rtl/>
        </w:rPr>
        <w:t>ים</w:t>
      </w:r>
      <w:r w:rsidRPr="00C83AE6">
        <w:rPr>
          <w:rFonts w:ascii="David" w:hAnsi="David" w:cs="David"/>
          <w:sz w:val="24"/>
          <w:szCs w:val="24"/>
          <w:rtl/>
        </w:rPr>
        <w:t>, ושיבשה את הספקת הנפט לבריטניה.</w:t>
      </w:r>
    </w:p>
    <w:p w14:paraId="0389CCE8"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לצורך שמירה על הצינור הציבו הבריטים את הגדוד הסקוטי ו</w:t>
      </w:r>
      <w:r w:rsidR="001F1BB3" w:rsidRPr="00C83AE6">
        <w:rPr>
          <w:rFonts w:ascii="David" w:hAnsi="David" w:cs="David"/>
          <w:sz w:val="24"/>
          <w:szCs w:val="24"/>
          <w:rtl/>
        </w:rPr>
        <w:t xml:space="preserve">את </w:t>
      </w:r>
      <w:r w:rsidRPr="00C83AE6">
        <w:rPr>
          <w:rFonts w:ascii="David" w:hAnsi="David" w:cs="David"/>
          <w:sz w:val="24"/>
          <w:szCs w:val="24"/>
          <w:rtl/>
        </w:rPr>
        <w:t xml:space="preserve">גדוד רובאי </w:t>
      </w:r>
      <w:proofErr w:type="spellStart"/>
      <w:r w:rsidRPr="00C83AE6">
        <w:rPr>
          <w:rFonts w:ascii="David" w:hAnsi="David" w:cs="David"/>
          <w:sz w:val="24"/>
          <w:szCs w:val="24"/>
          <w:rtl/>
        </w:rPr>
        <w:t>יורקשייר</w:t>
      </w:r>
      <w:proofErr w:type="spellEnd"/>
      <w:r w:rsidRPr="00C83AE6">
        <w:rPr>
          <w:rFonts w:ascii="David" w:hAnsi="David" w:cs="David"/>
          <w:sz w:val="24"/>
          <w:szCs w:val="24"/>
          <w:rtl/>
        </w:rPr>
        <w:t xml:space="preserve">, ודיין </w:t>
      </w:r>
      <w:r w:rsidR="001F1BB3" w:rsidRPr="00C83AE6">
        <w:rPr>
          <w:rFonts w:ascii="David" w:hAnsi="David" w:cs="David"/>
          <w:sz w:val="24"/>
          <w:szCs w:val="24"/>
          <w:rtl/>
        </w:rPr>
        <w:t>עשה</w:t>
      </w:r>
      <w:r w:rsidRPr="00C83AE6">
        <w:rPr>
          <w:rFonts w:ascii="David" w:hAnsi="David" w:cs="David"/>
          <w:sz w:val="24"/>
          <w:szCs w:val="24"/>
          <w:rtl/>
        </w:rPr>
        <w:t xml:space="preserve"> שימוש באנגלית ש</w:t>
      </w:r>
      <w:r w:rsidR="006D59E5" w:rsidRPr="00C83AE6">
        <w:rPr>
          <w:rFonts w:ascii="David" w:hAnsi="David" w:cs="David"/>
          <w:sz w:val="24"/>
          <w:szCs w:val="24"/>
          <w:rtl/>
        </w:rPr>
        <w:t>למד</w:t>
      </w:r>
      <w:r w:rsidRPr="00C83AE6">
        <w:rPr>
          <w:rFonts w:ascii="David" w:hAnsi="David" w:cs="David"/>
          <w:sz w:val="24"/>
          <w:szCs w:val="24"/>
          <w:rtl/>
        </w:rPr>
        <w:t xml:space="preserve"> </w:t>
      </w:r>
      <w:proofErr w:type="spellStart"/>
      <w:r w:rsidRPr="00C83AE6">
        <w:rPr>
          <w:rFonts w:ascii="David" w:hAnsi="David" w:cs="David"/>
          <w:sz w:val="24"/>
          <w:szCs w:val="24"/>
          <w:rtl/>
        </w:rPr>
        <w:t>בבית</w:t>
      </w:r>
      <w:r w:rsidR="006D59E5" w:rsidRPr="00C83AE6">
        <w:rPr>
          <w:rFonts w:ascii="David" w:hAnsi="David" w:cs="David"/>
          <w:sz w:val="24"/>
          <w:szCs w:val="24"/>
          <w:rtl/>
        </w:rPr>
        <w:t>־</w:t>
      </w:r>
      <w:r w:rsidRPr="00C83AE6">
        <w:rPr>
          <w:rFonts w:ascii="David" w:hAnsi="David" w:cs="David"/>
          <w:sz w:val="24"/>
          <w:szCs w:val="24"/>
          <w:rtl/>
        </w:rPr>
        <w:t>הספר</w:t>
      </w:r>
      <w:proofErr w:type="spellEnd"/>
      <w:r w:rsidRPr="00C83AE6">
        <w:rPr>
          <w:rFonts w:ascii="David" w:hAnsi="David" w:cs="David"/>
          <w:sz w:val="24"/>
          <w:szCs w:val="24"/>
          <w:rtl/>
        </w:rPr>
        <w:t xml:space="preserve"> וב</w:t>
      </w:r>
      <w:r w:rsidR="006D59E5" w:rsidRPr="00C83AE6">
        <w:rPr>
          <w:rFonts w:ascii="David" w:hAnsi="David" w:cs="David"/>
          <w:sz w:val="24"/>
          <w:szCs w:val="24"/>
          <w:rtl/>
        </w:rPr>
        <w:t xml:space="preserve">עת </w:t>
      </w:r>
      <w:r w:rsidR="00930BC7" w:rsidRPr="00C83AE6">
        <w:rPr>
          <w:rFonts w:ascii="David" w:hAnsi="David" w:cs="David"/>
          <w:sz w:val="24"/>
          <w:szCs w:val="24"/>
          <w:rtl/>
        </w:rPr>
        <w:t>ב</w:t>
      </w:r>
      <w:r w:rsidRPr="00C83AE6">
        <w:rPr>
          <w:rFonts w:ascii="David" w:hAnsi="David" w:cs="David"/>
          <w:sz w:val="24"/>
          <w:szCs w:val="24"/>
          <w:rtl/>
        </w:rPr>
        <w:t xml:space="preserve">ביקור בלונדון עם רות </w:t>
      </w:r>
      <w:r w:rsidR="006D59E5" w:rsidRPr="00C83AE6">
        <w:rPr>
          <w:rFonts w:ascii="David" w:hAnsi="David" w:cs="David"/>
          <w:sz w:val="24"/>
          <w:szCs w:val="24"/>
          <w:rtl/>
        </w:rPr>
        <w:t xml:space="preserve">כדי </w:t>
      </w:r>
      <w:r w:rsidRPr="00C83AE6">
        <w:rPr>
          <w:rFonts w:ascii="David" w:hAnsi="David" w:cs="David"/>
          <w:sz w:val="24"/>
          <w:szCs w:val="24"/>
          <w:rtl/>
        </w:rPr>
        <w:t xml:space="preserve">לתקשר איתם. </w:t>
      </w:r>
      <w:r w:rsidR="006D59E5" w:rsidRPr="00C83AE6">
        <w:rPr>
          <w:rFonts w:ascii="David" w:hAnsi="David" w:cs="David"/>
          <w:sz w:val="24"/>
          <w:szCs w:val="24"/>
          <w:rtl/>
        </w:rPr>
        <w:t xml:space="preserve">זה </w:t>
      </w:r>
      <w:r w:rsidRPr="00C83AE6">
        <w:rPr>
          <w:rFonts w:ascii="David" w:hAnsi="David" w:cs="David"/>
          <w:sz w:val="24"/>
          <w:szCs w:val="24"/>
          <w:rtl/>
        </w:rPr>
        <w:t>היה המפגש הראשון של דיין</w:t>
      </w:r>
      <w:r w:rsidR="006D59E5" w:rsidRPr="00C83AE6">
        <w:rPr>
          <w:rFonts w:ascii="David" w:hAnsi="David" w:cs="David"/>
          <w:sz w:val="24"/>
          <w:szCs w:val="24"/>
          <w:rtl/>
        </w:rPr>
        <w:t>,</w:t>
      </w:r>
      <w:r w:rsidRPr="00C83AE6">
        <w:rPr>
          <w:rFonts w:ascii="David" w:hAnsi="David" w:cs="David"/>
          <w:sz w:val="24"/>
          <w:szCs w:val="24"/>
          <w:rtl/>
        </w:rPr>
        <w:t xml:space="preserve"> שגדל </w:t>
      </w:r>
      <w:proofErr w:type="spellStart"/>
      <w:r w:rsidRPr="00C83AE6">
        <w:rPr>
          <w:rFonts w:ascii="David" w:hAnsi="David" w:cs="David"/>
          <w:sz w:val="24"/>
          <w:szCs w:val="24"/>
          <w:rtl/>
        </w:rPr>
        <w:t>כלוחם־חקלאי</w:t>
      </w:r>
      <w:proofErr w:type="spellEnd"/>
      <w:r w:rsidRPr="00C83AE6">
        <w:rPr>
          <w:rFonts w:ascii="David" w:hAnsi="David" w:cs="David"/>
          <w:sz w:val="24"/>
          <w:szCs w:val="24"/>
          <w:rtl/>
        </w:rPr>
        <w:t xml:space="preserve"> והשתתף בעימותים עם הערבים, עם צבא מקצועי, היררכי וממושמע שפועל על־פי תרגולות ונהלים</w:t>
      </w:r>
      <w:r w:rsidR="006D59E5" w:rsidRPr="00C83AE6">
        <w:rPr>
          <w:rFonts w:ascii="David" w:hAnsi="David" w:cs="David"/>
          <w:sz w:val="24"/>
          <w:szCs w:val="24"/>
          <w:rtl/>
        </w:rPr>
        <w:t>,</w:t>
      </w:r>
      <w:r w:rsidRPr="00C83AE6">
        <w:rPr>
          <w:rFonts w:ascii="David" w:hAnsi="David" w:cs="David"/>
          <w:sz w:val="24"/>
          <w:szCs w:val="24"/>
          <w:rtl/>
        </w:rPr>
        <w:t xml:space="preserve"> ומקיים שגרה של מסדרים ותורנויות. דיין לא התרשם במיוחד מהיכולת ש</w:t>
      </w:r>
      <w:r w:rsidR="006D59E5" w:rsidRPr="00C83AE6">
        <w:rPr>
          <w:rFonts w:ascii="David" w:hAnsi="David" w:cs="David"/>
          <w:sz w:val="24"/>
          <w:szCs w:val="24"/>
          <w:rtl/>
        </w:rPr>
        <w:t xml:space="preserve">ל </w:t>
      </w:r>
      <w:r w:rsidRPr="00C83AE6">
        <w:rPr>
          <w:rFonts w:ascii="David" w:hAnsi="David" w:cs="David"/>
          <w:sz w:val="24"/>
          <w:szCs w:val="24"/>
          <w:rtl/>
        </w:rPr>
        <w:t>הבריטים בהתמודדות עם החבלנים הערבים. לחבריו סיפר שהחייל</w:t>
      </w:r>
      <w:r w:rsidR="006D59E5" w:rsidRPr="00C83AE6">
        <w:rPr>
          <w:rFonts w:ascii="David" w:hAnsi="David" w:cs="David"/>
          <w:sz w:val="24"/>
          <w:szCs w:val="24"/>
          <w:rtl/>
        </w:rPr>
        <w:t>ים</w:t>
      </w:r>
      <w:r w:rsidRPr="00C83AE6">
        <w:rPr>
          <w:rFonts w:ascii="David" w:hAnsi="David" w:cs="David"/>
          <w:sz w:val="24"/>
          <w:szCs w:val="24"/>
          <w:rtl/>
        </w:rPr>
        <w:t xml:space="preserve"> הבריטי</w:t>
      </w:r>
      <w:r w:rsidR="006D59E5" w:rsidRPr="00C83AE6">
        <w:rPr>
          <w:rFonts w:ascii="David" w:hAnsi="David" w:cs="David"/>
          <w:sz w:val="24"/>
          <w:szCs w:val="24"/>
          <w:rtl/>
        </w:rPr>
        <w:t>ם</w:t>
      </w:r>
      <w:r w:rsidRPr="00C83AE6">
        <w:rPr>
          <w:rFonts w:ascii="David" w:hAnsi="David" w:cs="David"/>
          <w:sz w:val="24"/>
          <w:szCs w:val="24"/>
          <w:rtl/>
        </w:rPr>
        <w:t xml:space="preserve"> לא היה </w:t>
      </w:r>
      <w:r w:rsidR="006D59E5" w:rsidRPr="00C83AE6">
        <w:rPr>
          <w:rFonts w:ascii="David" w:hAnsi="David" w:cs="David"/>
          <w:sz w:val="24"/>
          <w:szCs w:val="24"/>
          <w:rtl/>
        </w:rPr>
        <w:t>מיומנים ב</w:t>
      </w:r>
      <w:r w:rsidRPr="00C83AE6">
        <w:rPr>
          <w:rFonts w:ascii="David" w:hAnsi="David" w:cs="David"/>
          <w:sz w:val="24"/>
          <w:szCs w:val="24"/>
          <w:rtl/>
        </w:rPr>
        <w:t>שדא</w:t>
      </w:r>
      <w:r w:rsidR="006D59E5" w:rsidRPr="00C83AE6">
        <w:rPr>
          <w:rFonts w:ascii="David" w:hAnsi="David" w:cs="David"/>
          <w:sz w:val="24"/>
          <w:szCs w:val="24"/>
          <w:rtl/>
        </w:rPr>
        <w:t>וּת</w:t>
      </w:r>
      <w:r w:rsidRPr="00C83AE6">
        <w:rPr>
          <w:rFonts w:ascii="David" w:hAnsi="David" w:cs="David"/>
          <w:sz w:val="24"/>
          <w:szCs w:val="24"/>
          <w:rtl/>
        </w:rPr>
        <w:t>, לא היו</w:t>
      </w:r>
      <w:r w:rsidR="004E0C4F" w:rsidRPr="00C83AE6">
        <w:rPr>
          <w:rFonts w:ascii="David" w:hAnsi="David" w:cs="David"/>
          <w:sz w:val="24"/>
          <w:szCs w:val="24"/>
          <w:rtl/>
        </w:rPr>
        <w:t xml:space="preserve"> כשירים</w:t>
      </w:r>
      <w:r w:rsidRPr="00C83AE6">
        <w:rPr>
          <w:rFonts w:ascii="David" w:hAnsi="David" w:cs="David"/>
          <w:sz w:val="24"/>
          <w:szCs w:val="24"/>
          <w:rtl/>
        </w:rPr>
        <w:t xml:space="preserve"> למשימות מ</w:t>
      </w:r>
      <w:r w:rsidR="006D59E5" w:rsidRPr="00C83AE6">
        <w:rPr>
          <w:rFonts w:ascii="David" w:hAnsi="David" w:cs="David"/>
          <w:sz w:val="24"/>
          <w:szCs w:val="24"/>
          <w:rtl/>
        </w:rPr>
        <w:t>ן ה</w:t>
      </w:r>
      <w:r w:rsidRPr="00C83AE6">
        <w:rPr>
          <w:rFonts w:ascii="David" w:hAnsi="David" w:cs="David"/>
          <w:sz w:val="24"/>
          <w:szCs w:val="24"/>
          <w:rtl/>
        </w:rPr>
        <w:t xml:space="preserve">סוג </w:t>
      </w:r>
      <w:r w:rsidR="006D59E5" w:rsidRPr="00C83AE6">
        <w:rPr>
          <w:rFonts w:ascii="David" w:hAnsi="David" w:cs="David"/>
          <w:sz w:val="24"/>
          <w:szCs w:val="24"/>
          <w:rtl/>
        </w:rPr>
        <w:t>ה</w:t>
      </w:r>
      <w:r w:rsidRPr="00C83AE6">
        <w:rPr>
          <w:rFonts w:ascii="David" w:hAnsi="David" w:cs="David"/>
          <w:sz w:val="24"/>
          <w:szCs w:val="24"/>
          <w:rtl/>
        </w:rPr>
        <w:t>זה ו</w:t>
      </w:r>
      <w:r w:rsidR="006D59E5" w:rsidRPr="00C83AE6">
        <w:rPr>
          <w:rFonts w:ascii="David" w:hAnsi="David" w:cs="David"/>
          <w:sz w:val="24"/>
          <w:szCs w:val="24"/>
          <w:rtl/>
        </w:rPr>
        <w:t xml:space="preserve">שהם היו אדישים, </w:t>
      </w:r>
      <w:r w:rsidRPr="00C83AE6">
        <w:rPr>
          <w:rFonts w:ascii="David" w:hAnsi="David" w:cs="David"/>
          <w:sz w:val="24"/>
          <w:szCs w:val="24"/>
          <w:rtl/>
        </w:rPr>
        <w:t xml:space="preserve">רועשים ומסורבלים, </w:t>
      </w:r>
      <w:r w:rsidR="006D59E5" w:rsidRPr="00C83AE6">
        <w:rPr>
          <w:rFonts w:ascii="David" w:hAnsi="David" w:cs="David"/>
          <w:sz w:val="24"/>
          <w:szCs w:val="24"/>
          <w:rtl/>
        </w:rPr>
        <w:t>ו</w:t>
      </w:r>
      <w:r w:rsidRPr="00C83AE6">
        <w:rPr>
          <w:rFonts w:ascii="David" w:hAnsi="David" w:cs="David"/>
          <w:sz w:val="24"/>
          <w:szCs w:val="24"/>
          <w:rtl/>
        </w:rPr>
        <w:t>למעשה הסתפקו בעצם נוכחותם באזור.</w:t>
      </w:r>
      <w:r w:rsidRPr="00C83AE6">
        <w:rPr>
          <w:rFonts w:ascii="David" w:hAnsi="David" w:cs="David"/>
          <w:sz w:val="24"/>
          <w:szCs w:val="24"/>
          <w:vertAlign w:val="superscript"/>
        </w:rPr>
        <w:footnoteReference w:id="45"/>
      </w:r>
      <w:r w:rsidR="006E2FCC" w:rsidRPr="00C83AE6">
        <w:rPr>
          <w:rFonts w:ascii="David" w:hAnsi="David" w:cs="David"/>
          <w:sz w:val="24"/>
          <w:szCs w:val="24"/>
          <w:rtl/>
        </w:rPr>
        <w:t xml:space="preserve"> </w:t>
      </w:r>
      <w:r w:rsidRPr="00C83AE6">
        <w:rPr>
          <w:rFonts w:ascii="David" w:hAnsi="David" w:cs="David"/>
          <w:sz w:val="24"/>
          <w:szCs w:val="24"/>
          <w:rtl/>
        </w:rPr>
        <w:t>דיין הפיק לקחים טקטיים מובהקים ב</w:t>
      </w:r>
      <w:r w:rsidR="006D59E5" w:rsidRPr="00C83AE6">
        <w:rPr>
          <w:rFonts w:ascii="David" w:hAnsi="David" w:cs="David"/>
          <w:sz w:val="24"/>
          <w:szCs w:val="24"/>
          <w:rtl/>
        </w:rPr>
        <w:t xml:space="preserve">נוגע </w:t>
      </w:r>
      <w:r w:rsidRPr="00C83AE6">
        <w:rPr>
          <w:rFonts w:ascii="David" w:hAnsi="David" w:cs="David"/>
          <w:sz w:val="24"/>
          <w:szCs w:val="24"/>
          <w:rtl/>
        </w:rPr>
        <w:t>ללוחמה זעירה,</w:t>
      </w:r>
      <w:r w:rsidR="006E2FCC" w:rsidRPr="00C83AE6">
        <w:rPr>
          <w:rFonts w:ascii="David" w:hAnsi="David" w:cs="David"/>
          <w:sz w:val="24"/>
          <w:szCs w:val="24"/>
          <w:rtl/>
        </w:rPr>
        <w:t xml:space="preserve"> לא סדורה</w:t>
      </w:r>
      <w:r w:rsidR="006D59E5" w:rsidRPr="00C83AE6">
        <w:rPr>
          <w:rFonts w:ascii="David" w:hAnsi="David" w:cs="David"/>
          <w:sz w:val="24"/>
          <w:szCs w:val="24"/>
          <w:rtl/>
        </w:rPr>
        <w:t>,</w:t>
      </w:r>
      <w:r w:rsidR="006E2FCC" w:rsidRPr="00C83AE6">
        <w:rPr>
          <w:rFonts w:ascii="David" w:hAnsi="David" w:cs="David"/>
          <w:sz w:val="24"/>
          <w:szCs w:val="24"/>
          <w:rtl/>
        </w:rPr>
        <w:t xml:space="preserve"> </w:t>
      </w:r>
      <w:r w:rsidRPr="00C83AE6">
        <w:rPr>
          <w:rFonts w:ascii="David" w:hAnsi="David" w:cs="David"/>
          <w:sz w:val="24"/>
          <w:szCs w:val="24"/>
          <w:rtl/>
        </w:rPr>
        <w:t>בעיקר על דרך השלילה, מהתנסותו זו עם הבריטים. וכך כתב ביומנו:</w:t>
      </w:r>
    </w:p>
    <w:p w14:paraId="588689CA" w14:textId="77777777" w:rsidR="00C234F2" w:rsidRPr="00C83AE6" w:rsidRDefault="00C234F2" w:rsidP="00C83AE6">
      <w:pPr>
        <w:spacing w:after="240" w:line="360" w:lineRule="auto"/>
        <w:ind w:left="680"/>
        <w:jc w:val="both"/>
        <w:rPr>
          <w:rFonts w:ascii="David" w:hAnsi="David" w:cs="David"/>
          <w:sz w:val="24"/>
          <w:szCs w:val="24"/>
          <w:rtl/>
        </w:rPr>
      </w:pPr>
      <w:r w:rsidRPr="00C83AE6">
        <w:rPr>
          <w:rFonts w:ascii="David" w:hAnsi="David" w:cs="David"/>
          <w:sz w:val="24"/>
          <w:szCs w:val="24"/>
          <w:rtl/>
        </w:rPr>
        <w:t>בשמונת חודשי פעולתי עם צבאות הוד מלכותו חזיתי באוזלת ידו של צבא סדיר, הפועל לפי שגרה נגד מחבלים המכירים את השטח, נעים ברגל, מעוּרים ומעורבים באוכלוסיית המקום ובוחרים להם מקום ושעה נוחים לפעולה. היה ברור שהדרך ללחום בכנופיות היא נטילת היזמה לידינו. יש להקדים ולתקוף אותם בבסיסיהם ולארוב להם בעת תנועתם.</w:t>
      </w:r>
      <w:r w:rsidRPr="00C83AE6">
        <w:rPr>
          <w:rFonts w:ascii="David" w:hAnsi="David" w:cs="David"/>
          <w:sz w:val="24"/>
          <w:szCs w:val="24"/>
          <w:vertAlign w:val="superscript"/>
        </w:rPr>
        <w:footnoteReference w:id="46"/>
      </w:r>
    </w:p>
    <w:p w14:paraId="3C60FC59" w14:textId="77777777" w:rsidR="006E2FCC" w:rsidRPr="00C83AE6" w:rsidRDefault="006E2FCC" w:rsidP="00C83AE6">
      <w:pPr>
        <w:spacing w:after="240" w:line="360" w:lineRule="auto"/>
        <w:ind w:left="84"/>
        <w:jc w:val="both"/>
        <w:rPr>
          <w:rFonts w:ascii="David" w:hAnsi="David" w:cs="David"/>
          <w:sz w:val="24"/>
          <w:szCs w:val="24"/>
          <w:rtl/>
        </w:rPr>
      </w:pPr>
      <w:r w:rsidRPr="00C83AE6">
        <w:rPr>
          <w:rFonts w:ascii="David" w:hAnsi="David" w:cs="David"/>
          <w:sz w:val="24"/>
          <w:szCs w:val="24"/>
          <w:rtl/>
        </w:rPr>
        <w:t>היו אלה התנסויות ראשונות של דיין בהתמודדות עם לוחמה לא סד</w:t>
      </w:r>
      <w:r w:rsidR="004E0C4F" w:rsidRPr="00C83AE6">
        <w:rPr>
          <w:rFonts w:ascii="David" w:hAnsi="David" w:cs="David"/>
          <w:sz w:val="24"/>
          <w:szCs w:val="24"/>
          <w:rtl/>
        </w:rPr>
        <w:t>ו</w:t>
      </w:r>
      <w:r w:rsidRPr="00C83AE6">
        <w:rPr>
          <w:rFonts w:ascii="David" w:hAnsi="David" w:cs="David"/>
          <w:sz w:val="24"/>
          <w:szCs w:val="24"/>
          <w:rtl/>
        </w:rPr>
        <w:t>רה</w:t>
      </w:r>
      <w:r w:rsidR="006D59E5" w:rsidRPr="00C83AE6">
        <w:rPr>
          <w:rFonts w:ascii="David" w:hAnsi="David" w:cs="David"/>
          <w:sz w:val="24"/>
          <w:szCs w:val="24"/>
          <w:rtl/>
        </w:rPr>
        <w:t xml:space="preserve"> </w:t>
      </w:r>
      <w:r w:rsidR="004E0C4F" w:rsidRPr="00C83AE6">
        <w:rPr>
          <w:rFonts w:ascii="David" w:hAnsi="David" w:cs="David"/>
          <w:sz w:val="24"/>
          <w:szCs w:val="24"/>
          <w:rtl/>
        </w:rPr>
        <w:t>-</w:t>
      </w:r>
      <w:r w:rsidRPr="00C83AE6">
        <w:rPr>
          <w:rFonts w:ascii="David" w:hAnsi="David" w:cs="David"/>
          <w:sz w:val="24"/>
          <w:szCs w:val="24"/>
          <w:rtl/>
        </w:rPr>
        <w:t xml:space="preserve"> </w:t>
      </w:r>
      <w:r w:rsidR="00930BC7" w:rsidRPr="00C83AE6">
        <w:rPr>
          <w:rFonts w:ascii="David" w:hAnsi="David" w:cs="David"/>
          <w:sz w:val="24"/>
          <w:szCs w:val="24"/>
          <w:rtl/>
        </w:rPr>
        <w:t>שהייתה אחד מן הנושאים המרכזיים שבהם עסק</w:t>
      </w:r>
      <w:r w:rsidR="00930BC7" w:rsidRPr="00C83AE6">
        <w:rPr>
          <w:rStyle w:val="CommentReference"/>
          <w:rFonts w:ascii="David" w:hAnsi="David" w:cs="David"/>
          <w:sz w:val="12"/>
          <w:szCs w:val="12"/>
          <w:rtl/>
        </w:rPr>
        <w:t xml:space="preserve"> </w:t>
      </w:r>
      <w:r w:rsidR="00930BC7" w:rsidRPr="00C83AE6">
        <w:rPr>
          <w:rFonts w:ascii="David" w:hAnsi="David" w:cs="David"/>
          <w:sz w:val="24"/>
          <w:szCs w:val="24"/>
          <w:rtl/>
        </w:rPr>
        <w:t>כל</w:t>
      </w:r>
      <w:r w:rsidRPr="00C83AE6">
        <w:rPr>
          <w:rFonts w:ascii="David" w:hAnsi="David" w:cs="David"/>
          <w:sz w:val="24"/>
          <w:szCs w:val="24"/>
          <w:rtl/>
        </w:rPr>
        <w:t xml:space="preserve"> חייו ובמשך כל תפקידיו. </w:t>
      </w:r>
    </w:p>
    <w:p w14:paraId="6FBDC6BC" w14:textId="77777777"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ב</w:t>
      </w:r>
      <w:r w:rsidR="006D59E5" w:rsidRPr="00C83AE6">
        <w:rPr>
          <w:rFonts w:ascii="David" w:hAnsi="David" w:cs="David"/>
          <w:sz w:val="24"/>
          <w:szCs w:val="24"/>
          <w:rtl/>
        </w:rPr>
        <w:t>־19</w:t>
      </w:r>
      <w:r w:rsidRPr="00C83AE6">
        <w:rPr>
          <w:rFonts w:ascii="David" w:hAnsi="David" w:cs="David"/>
          <w:sz w:val="24"/>
          <w:szCs w:val="24"/>
          <w:rtl/>
        </w:rPr>
        <w:t>37 נשלח דיין לקורס סרג'נטים (סמלים) של הצבא הבריטי, שהתנהל בשפה האנגלית במחנה צריפין</w:t>
      </w:r>
      <w:r w:rsidR="004F311C" w:rsidRPr="00C83AE6">
        <w:rPr>
          <w:rFonts w:ascii="David" w:hAnsi="David" w:cs="David"/>
          <w:sz w:val="24"/>
          <w:szCs w:val="24"/>
          <w:rtl/>
        </w:rPr>
        <w:t xml:space="preserve"> </w:t>
      </w:r>
      <w:proofErr w:type="spellStart"/>
      <w:r w:rsidR="004F311C" w:rsidRPr="00C83AE6">
        <w:rPr>
          <w:rFonts w:ascii="David" w:hAnsi="David" w:cs="David"/>
          <w:sz w:val="24"/>
          <w:szCs w:val="24"/>
          <w:rtl/>
        </w:rPr>
        <w:t>על</w:t>
      </w:r>
      <w:r w:rsidR="006D59E5" w:rsidRPr="00C83AE6">
        <w:rPr>
          <w:rFonts w:ascii="David" w:hAnsi="David" w:cs="David"/>
          <w:sz w:val="24"/>
          <w:szCs w:val="24"/>
          <w:rtl/>
        </w:rPr>
        <w:t>־</w:t>
      </w:r>
      <w:r w:rsidR="004F311C" w:rsidRPr="00C83AE6">
        <w:rPr>
          <w:rFonts w:ascii="David" w:hAnsi="David" w:cs="David"/>
          <w:sz w:val="24"/>
          <w:szCs w:val="24"/>
          <w:rtl/>
        </w:rPr>
        <w:t>ידי</w:t>
      </w:r>
      <w:proofErr w:type="spellEnd"/>
      <w:r w:rsidR="004F311C" w:rsidRPr="00C83AE6">
        <w:rPr>
          <w:rFonts w:ascii="David" w:hAnsi="David" w:cs="David"/>
          <w:sz w:val="24"/>
          <w:szCs w:val="24"/>
          <w:rtl/>
        </w:rPr>
        <w:t xml:space="preserve"> ה</w:t>
      </w:r>
      <w:r w:rsidR="006D59E5" w:rsidRPr="00C83AE6">
        <w:rPr>
          <w:rFonts w:ascii="David" w:hAnsi="David" w:cs="David"/>
          <w:sz w:val="24"/>
          <w:szCs w:val="24"/>
          <w:rtl/>
        </w:rPr>
        <w:t>־</w:t>
      </w:r>
      <w:r w:rsidR="004F311C" w:rsidRPr="00C83AE6">
        <w:rPr>
          <w:rFonts w:ascii="David" w:hAnsi="David" w:cs="David"/>
          <w:sz w:val="24"/>
          <w:szCs w:val="24"/>
        </w:rPr>
        <w:t>2</w:t>
      </w:r>
      <w:r w:rsidR="004F311C" w:rsidRPr="00C83AE6">
        <w:rPr>
          <w:rFonts w:ascii="David" w:hAnsi="David" w:cs="David"/>
          <w:sz w:val="24"/>
          <w:szCs w:val="24"/>
          <w:vertAlign w:val="superscript"/>
        </w:rPr>
        <w:t>nd</w:t>
      </w:r>
      <w:r w:rsidR="004F311C" w:rsidRPr="00C83AE6">
        <w:rPr>
          <w:rFonts w:ascii="David" w:hAnsi="David" w:cs="David"/>
          <w:sz w:val="24"/>
          <w:szCs w:val="24"/>
        </w:rPr>
        <w:t xml:space="preserve"> Battalion Black Watch Regiment</w:t>
      </w:r>
      <w:r w:rsidRPr="00C83AE6">
        <w:rPr>
          <w:rFonts w:ascii="David" w:hAnsi="David" w:cs="David"/>
          <w:sz w:val="24"/>
          <w:szCs w:val="24"/>
          <w:rtl/>
        </w:rPr>
        <w:t xml:space="preserve">. </w:t>
      </w:r>
      <w:r w:rsidR="006D59E5" w:rsidRPr="00C83AE6">
        <w:rPr>
          <w:rFonts w:ascii="David" w:hAnsi="David" w:cs="David"/>
          <w:sz w:val="24"/>
          <w:szCs w:val="24"/>
          <w:rtl/>
        </w:rPr>
        <w:t xml:space="preserve">עד </w:t>
      </w:r>
      <w:r w:rsidRPr="00C83AE6">
        <w:rPr>
          <w:rFonts w:ascii="David" w:hAnsi="David" w:cs="David"/>
          <w:sz w:val="24"/>
          <w:szCs w:val="24"/>
          <w:rtl/>
        </w:rPr>
        <w:t>מהר</w:t>
      </w:r>
      <w:r w:rsidR="006D59E5" w:rsidRPr="00C83AE6">
        <w:rPr>
          <w:rFonts w:ascii="David" w:hAnsi="David" w:cs="David"/>
          <w:sz w:val="24"/>
          <w:szCs w:val="24"/>
          <w:rtl/>
        </w:rPr>
        <w:t>ה</w:t>
      </w:r>
      <w:r w:rsidRPr="00C83AE6">
        <w:rPr>
          <w:rFonts w:ascii="David" w:hAnsi="David" w:cs="David"/>
          <w:sz w:val="24"/>
          <w:szCs w:val="24"/>
          <w:rtl/>
        </w:rPr>
        <w:t xml:space="preserve"> הבין שהחלק הצבאי שכרוך בצחצוחי הנעליים ו</w:t>
      </w:r>
      <w:r w:rsidR="006D59E5" w:rsidRPr="00C83AE6">
        <w:rPr>
          <w:rFonts w:ascii="David" w:hAnsi="David" w:cs="David"/>
          <w:sz w:val="24"/>
          <w:szCs w:val="24"/>
          <w:rtl/>
        </w:rPr>
        <w:t>ב</w:t>
      </w:r>
      <w:r w:rsidRPr="00C83AE6">
        <w:rPr>
          <w:rFonts w:ascii="David" w:hAnsi="David" w:cs="David"/>
          <w:sz w:val="24"/>
          <w:szCs w:val="24"/>
          <w:rtl/>
        </w:rPr>
        <w:t xml:space="preserve">תרגילי סדר לא בשבילו. רוחו </w:t>
      </w:r>
      <w:r w:rsidR="003D4C66" w:rsidRPr="00C83AE6">
        <w:rPr>
          <w:rFonts w:ascii="David" w:hAnsi="David" w:cs="David"/>
          <w:sz w:val="24"/>
          <w:szCs w:val="24"/>
          <w:rtl/>
        </w:rPr>
        <w:t xml:space="preserve">המרדנית, </w:t>
      </w:r>
      <w:r w:rsidRPr="00C83AE6">
        <w:rPr>
          <w:rFonts w:ascii="David" w:hAnsi="David" w:cs="David"/>
          <w:sz w:val="24"/>
          <w:szCs w:val="24"/>
          <w:rtl/>
        </w:rPr>
        <w:t>האינדיווידואליסט</w:t>
      </w:r>
      <w:r w:rsidR="003D4C66" w:rsidRPr="00C83AE6">
        <w:rPr>
          <w:rFonts w:ascii="David" w:hAnsi="David" w:cs="David"/>
          <w:sz w:val="24"/>
          <w:szCs w:val="24"/>
          <w:rtl/>
        </w:rPr>
        <w:t>ית</w:t>
      </w:r>
      <w:r w:rsidRPr="00C83AE6">
        <w:rPr>
          <w:rFonts w:ascii="David" w:hAnsi="David" w:cs="David"/>
          <w:sz w:val="24"/>
          <w:szCs w:val="24"/>
          <w:rtl/>
        </w:rPr>
        <w:t xml:space="preserve"> והחופשי</w:t>
      </w:r>
      <w:r w:rsidR="003D4C66" w:rsidRPr="00C83AE6">
        <w:rPr>
          <w:rFonts w:ascii="David" w:hAnsi="David" w:cs="David"/>
          <w:sz w:val="24"/>
          <w:szCs w:val="24"/>
          <w:rtl/>
        </w:rPr>
        <w:t>ת</w:t>
      </w:r>
      <w:r w:rsidRPr="00C83AE6">
        <w:rPr>
          <w:rFonts w:ascii="David" w:hAnsi="David" w:cs="David"/>
          <w:sz w:val="24"/>
          <w:szCs w:val="24"/>
          <w:rtl/>
        </w:rPr>
        <w:t xml:space="preserve"> לא התא</w:t>
      </w:r>
      <w:r w:rsidR="00C254A3" w:rsidRPr="00C83AE6">
        <w:rPr>
          <w:rFonts w:ascii="David" w:hAnsi="David" w:cs="David"/>
          <w:sz w:val="24"/>
          <w:szCs w:val="24"/>
          <w:rtl/>
        </w:rPr>
        <w:t>י</w:t>
      </w:r>
      <w:r w:rsidRPr="00C83AE6">
        <w:rPr>
          <w:rFonts w:ascii="David" w:hAnsi="David" w:cs="David"/>
          <w:sz w:val="24"/>
          <w:szCs w:val="24"/>
          <w:rtl/>
        </w:rPr>
        <w:t>מ</w:t>
      </w:r>
      <w:r w:rsidR="003D4C66" w:rsidRPr="00C83AE6">
        <w:rPr>
          <w:rFonts w:ascii="David" w:hAnsi="David" w:cs="David"/>
          <w:sz w:val="24"/>
          <w:szCs w:val="24"/>
          <w:rtl/>
        </w:rPr>
        <w:t>ה</w:t>
      </w:r>
      <w:r w:rsidRPr="00C83AE6">
        <w:rPr>
          <w:rFonts w:ascii="David" w:hAnsi="David" w:cs="David"/>
          <w:sz w:val="24"/>
          <w:szCs w:val="24"/>
          <w:rtl/>
        </w:rPr>
        <w:t xml:space="preserve"> לשגרה שכללה בזבוז זמן מ</w:t>
      </w:r>
      <w:r w:rsidR="00C254A3" w:rsidRPr="00C83AE6">
        <w:rPr>
          <w:rFonts w:ascii="David" w:hAnsi="David" w:cs="David"/>
          <w:sz w:val="24"/>
          <w:szCs w:val="24"/>
          <w:rtl/>
        </w:rPr>
        <w:t>ן ה</w:t>
      </w:r>
      <w:r w:rsidRPr="00C83AE6">
        <w:rPr>
          <w:rFonts w:ascii="David" w:hAnsi="David" w:cs="David"/>
          <w:sz w:val="24"/>
          <w:szCs w:val="24"/>
          <w:rtl/>
        </w:rPr>
        <w:t xml:space="preserve">סוג </w:t>
      </w:r>
      <w:r w:rsidR="00C254A3" w:rsidRPr="00C83AE6">
        <w:rPr>
          <w:rFonts w:ascii="David" w:hAnsi="David" w:cs="David"/>
          <w:sz w:val="24"/>
          <w:szCs w:val="24"/>
          <w:rtl/>
        </w:rPr>
        <w:t>ה</w:t>
      </w:r>
      <w:r w:rsidRPr="00C83AE6">
        <w:rPr>
          <w:rFonts w:ascii="David" w:hAnsi="David" w:cs="David"/>
          <w:sz w:val="24"/>
          <w:szCs w:val="24"/>
          <w:rtl/>
        </w:rPr>
        <w:t>זה.</w:t>
      </w:r>
      <w:r w:rsidR="00874F1E" w:rsidRPr="00C83AE6">
        <w:rPr>
          <w:rFonts w:ascii="David" w:hAnsi="David" w:cs="David"/>
          <w:sz w:val="24"/>
          <w:szCs w:val="24"/>
          <w:rtl/>
        </w:rPr>
        <w:t xml:space="preserve"> עם זאת הוא הבין את הצורך </w:t>
      </w:r>
      <w:r w:rsidRPr="00C83AE6">
        <w:rPr>
          <w:rFonts w:ascii="David" w:hAnsi="David" w:cs="David"/>
          <w:sz w:val="24"/>
          <w:szCs w:val="24"/>
          <w:rtl/>
        </w:rPr>
        <w:t xml:space="preserve">של </w:t>
      </w:r>
      <w:r w:rsidR="004E0C4F" w:rsidRPr="00C83AE6">
        <w:rPr>
          <w:rFonts w:ascii="David" w:hAnsi="David" w:cs="David"/>
          <w:sz w:val="24"/>
          <w:szCs w:val="24"/>
          <w:rtl/>
        </w:rPr>
        <w:t xml:space="preserve">צבא </w:t>
      </w:r>
      <w:r w:rsidRPr="00C83AE6">
        <w:rPr>
          <w:rFonts w:ascii="David" w:hAnsi="David" w:cs="David"/>
          <w:sz w:val="24"/>
          <w:szCs w:val="24"/>
          <w:rtl/>
        </w:rPr>
        <w:t>האימפריה</w:t>
      </w:r>
      <w:r w:rsidR="004E0C4F" w:rsidRPr="00C83AE6">
        <w:rPr>
          <w:rFonts w:ascii="David" w:hAnsi="David" w:cs="David"/>
          <w:sz w:val="24"/>
          <w:szCs w:val="24"/>
          <w:rtl/>
        </w:rPr>
        <w:t xml:space="preserve"> </w:t>
      </w:r>
      <w:r w:rsidR="004E0C4F" w:rsidRPr="00C83AE6">
        <w:rPr>
          <w:rFonts w:ascii="David" w:hAnsi="David" w:cs="David"/>
          <w:sz w:val="24"/>
          <w:szCs w:val="24"/>
          <w:rtl/>
        </w:rPr>
        <w:lastRenderedPageBreak/>
        <w:t>הבריטית</w:t>
      </w:r>
      <w:r w:rsidRPr="00C83AE6">
        <w:rPr>
          <w:rFonts w:ascii="David" w:hAnsi="David" w:cs="David"/>
          <w:sz w:val="24"/>
          <w:szCs w:val="24"/>
          <w:rtl/>
        </w:rPr>
        <w:t xml:space="preserve"> "בבולשיט הזה", כפי שכינה זאת, מכיוון ששום גוף גדול לא יכול להיות מנוהל ללא אחידות</w:t>
      </w:r>
      <w:r w:rsidR="00C254A3" w:rsidRPr="00C83AE6">
        <w:rPr>
          <w:rFonts w:ascii="David" w:hAnsi="David" w:cs="David"/>
          <w:sz w:val="24"/>
          <w:szCs w:val="24"/>
          <w:rtl/>
        </w:rPr>
        <w:t>,</w:t>
      </w:r>
      <w:r w:rsidRPr="00C83AE6">
        <w:rPr>
          <w:rFonts w:ascii="David" w:hAnsi="David" w:cs="David"/>
          <w:sz w:val="24"/>
          <w:szCs w:val="24"/>
          <w:rtl/>
        </w:rPr>
        <w:t xml:space="preserve"> משמעת וסדר.</w:t>
      </w:r>
      <w:r w:rsidR="004F311C" w:rsidRPr="00C83AE6">
        <w:rPr>
          <w:rFonts w:ascii="David" w:hAnsi="David" w:cs="David"/>
          <w:sz w:val="24"/>
          <w:szCs w:val="24"/>
          <w:vertAlign w:val="superscript"/>
        </w:rPr>
        <w:t xml:space="preserve"> </w:t>
      </w:r>
      <w:r w:rsidR="004F311C" w:rsidRPr="00C83AE6">
        <w:rPr>
          <w:rFonts w:ascii="David" w:hAnsi="David" w:cs="David"/>
          <w:sz w:val="24"/>
          <w:szCs w:val="24"/>
          <w:vertAlign w:val="superscript"/>
        </w:rPr>
        <w:footnoteReference w:id="47"/>
      </w:r>
      <w:r w:rsidR="004F311C" w:rsidRPr="00C83AE6">
        <w:rPr>
          <w:rFonts w:ascii="David" w:hAnsi="David" w:cs="David"/>
          <w:sz w:val="24"/>
          <w:szCs w:val="24"/>
          <w:rtl/>
        </w:rPr>
        <w:t xml:space="preserve"> </w:t>
      </w:r>
      <w:r w:rsidRPr="00C83AE6">
        <w:rPr>
          <w:rFonts w:ascii="David" w:hAnsi="David" w:cs="David"/>
          <w:sz w:val="24"/>
          <w:szCs w:val="24"/>
          <w:rtl/>
        </w:rPr>
        <w:t>ואולם, הקורס לא הועיל לו להתמודד עם האתגרים הצבאיים</w:t>
      </w:r>
      <w:r w:rsidR="00874F1E" w:rsidRPr="00C83AE6">
        <w:rPr>
          <w:rFonts w:ascii="David" w:hAnsi="David" w:cs="David"/>
          <w:sz w:val="24"/>
          <w:szCs w:val="24"/>
          <w:rtl/>
        </w:rPr>
        <w:t xml:space="preserve"> שניצבו בפניו </w:t>
      </w:r>
      <w:r w:rsidRPr="00C83AE6">
        <w:rPr>
          <w:rFonts w:ascii="David" w:hAnsi="David" w:cs="David"/>
          <w:sz w:val="24"/>
          <w:szCs w:val="24"/>
          <w:rtl/>
        </w:rPr>
        <w:t>באזור העמק.</w:t>
      </w:r>
    </w:p>
    <w:p w14:paraId="5E7E036B" w14:textId="1C8100D8" w:rsidR="00C234F2" w:rsidRPr="00C83AE6" w:rsidRDefault="00C234F2" w:rsidP="00C83AE6">
      <w:pPr>
        <w:spacing w:line="360" w:lineRule="auto"/>
        <w:jc w:val="both"/>
        <w:rPr>
          <w:rFonts w:ascii="David" w:hAnsi="David" w:cs="David"/>
          <w:sz w:val="24"/>
          <w:szCs w:val="24"/>
          <w:rtl/>
        </w:rPr>
      </w:pPr>
      <w:r w:rsidRPr="00C83AE6">
        <w:rPr>
          <w:rFonts w:ascii="David" w:hAnsi="David" w:cs="David"/>
          <w:color w:val="FF0000"/>
          <w:sz w:val="24"/>
          <w:szCs w:val="24"/>
        </w:rPr>
        <w:t xml:space="preserve"> </w:t>
      </w:r>
      <w:r w:rsidRPr="00C83AE6">
        <w:rPr>
          <w:rFonts w:ascii="David" w:hAnsi="David" w:cs="David"/>
          <w:sz w:val="24"/>
          <w:szCs w:val="24"/>
          <w:rtl/>
        </w:rPr>
        <w:t>באביב 1937 מו</w:t>
      </w:r>
      <w:r w:rsidR="00874F1E" w:rsidRPr="00C83AE6">
        <w:rPr>
          <w:rFonts w:ascii="David" w:hAnsi="David" w:cs="David"/>
          <w:sz w:val="24"/>
          <w:szCs w:val="24"/>
          <w:rtl/>
        </w:rPr>
        <w:t>ּ</w:t>
      </w:r>
      <w:r w:rsidRPr="00C83AE6">
        <w:rPr>
          <w:rFonts w:ascii="David" w:hAnsi="David" w:cs="David"/>
          <w:sz w:val="24"/>
          <w:szCs w:val="24"/>
          <w:rtl/>
        </w:rPr>
        <w:t>נה</w:t>
      </w:r>
      <w:r w:rsidR="00874F1E" w:rsidRPr="00C83AE6">
        <w:rPr>
          <w:rFonts w:ascii="David" w:hAnsi="David" w:cs="David"/>
          <w:sz w:val="24"/>
          <w:szCs w:val="24"/>
          <w:rtl/>
        </w:rPr>
        <w:t xml:space="preserve"> דיין</w:t>
      </w:r>
      <w:r w:rsidRPr="00C83AE6">
        <w:rPr>
          <w:rFonts w:ascii="David" w:hAnsi="David" w:cs="David"/>
          <w:sz w:val="24"/>
          <w:szCs w:val="24"/>
          <w:rtl/>
        </w:rPr>
        <w:t xml:space="preserve"> למפקד </w:t>
      </w:r>
      <w:r w:rsidR="00874F1E" w:rsidRPr="00C83AE6">
        <w:rPr>
          <w:rFonts w:ascii="David" w:hAnsi="David" w:cs="David"/>
          <w:sz w:val="24"/>
          <w:szCs w:val="24"/>
          <w:rtl/>
        </w:rPr>
        <w:t>ה</w:t>
      </w:r>
      <w:r w:rsidRPr="00C83AE6">
        <w:rPr>
          <w:rFonts w:ascii="David" w:hAnsi="David" w:cs="David"/>
          <w:sz w:val="24"/>
          <w:szCs w:val="24"/>
          <w:rtl/>
        </w:rPr>
        <w:t xml:space="preserve">משמר </w:t>
      </w:r>
      <w:r w:rsidR="00874F1E" w:rsidRPr="00C83AE6">
        <w:rPr>
          <w:rFonts w:ascii="David" w:hAnsi="David" w:cs="David"/>
          <w:sz w:val="24"/>
          <w:szCs w:val="24"/>
          <w:rtl/>
        </w:rPr>
        <w:t>ה</w:t>
      </w:r>
      <w:r w:rsidRPr="00C83AE6">
        <w:rPr>
          <w:rFonts w:ascii="David" w:hAnsi="David" w:cs="David"/>
          <w:sz w:val="24"/>
          <w:szCs w:val="24"/>
          <w:rtl/>
        </w:rPr>
        <w:t xml:space="preserve">נע של יחידת </w:t>
      </w:r>
      <w:r w:rsidR="00874F1E" w:rsidRPr="00C83AE6">
        <w:rPr>
          <w:rFonts w:ascii="David" w:hAnsi="David" w:cs="David"/>
          <w:sz w:val="24"/>
          <w:szCs w:val="24"/>
          <w:rtl/>
        </w:rPr>
        <w:t>ה</w:t>
      </w:r>
      <w:r w:rsidRPr="00C83AE6">
        <w:rPr>
          <w:rFonts w:ascii="David" w:hAnsi="David" w:cs="David"/>
          <w:sz w:val="24"/>
          <w:szCs w:val="24"/>
          <w:rtl/>
        </w:rPr>
        <w:t>נוטרים בנהלל</w:t>
      </w:r>
      <w:r w:rsidR="006D553C" w:rsidRPr="00C83AE6">
        <w:rPr>
          <w:rFonts w:ascii="David" w:hAnsi="David" w:cs="David"/>
          <w:sz w:val="24"/>
          <w:szCs w:val="24"/>
          <w:rtl/>
        </w:rPr>
        <w:t xml:space="preserve">. הגישה שאפיינה אותו בתפקיד הזה הייתה נקיטת </w:t>
      </w:r>
      <w:r w:rsidRPr="00C83AE6">
        <w:rPr>
          <w:rFonts w:ascii="David" w:hAnsi="David" w:cs="David"/>
          <w:sz w:val="24"/>
          <w:szCs w:val="24"/>
          <w:rtl/>
        </w:rPr>
        <w:t>יוזמה ופעילות התקפית</w:t>
      </w:r>
      <w:r w:rsidR="006D553C" w:rsidRPr="00C83AE6">
        <w:rPr>
          <w:rFonts w:ascii="David" w:hAnsi="David" w:cs="David"/>
          <w:sz w:val="24"/>
          <w:szCs w:val="24"/>
          <w:rtl/>
        </w:rPr>
        <w:t>. הגישה הזאת הייתה משותפת,</w:t>
      </w:r>
      <w:r w:rsidR="004E0C4F" w:rsidRPr="00C83AE6">
        <w:rPr>
          <w:rFonts w:ascii="David" w:hAnsi="David" w:cs="David"/>
          <w:sz w:val="24"/>
          <w:szCs w:val="24"/>
          <w:rtl/>
        </w:rPr>
        <w:t xml:space="preserve"> אף כי לא תיאמו אותה ביניהם,</w:t>
      </w:r>
      <w:r w:rsidR="006D553C" w:rsidRPr="00C83AE6">
        <w:rPr>
          <w:rFonts w:ascii="David" w:hAnsi="David" w:cs="David"/>
          <w:sz w:val="24"/>
          <w:szCs w:val="24"/>
          <w:rtl/>
        </w:rPr>
        <w:t xml:space="preserve"> ל</w:t>
      </w:r>
      <w:r w:rsidRPr="00C83AE6">
        <w:rPr>
          <w:rFonts w:ascii="David" w:hAnsi="David" w:cs="David"/>
          <w:sz w:val="24"/>
          <w:szCs w:val="24"/>
          <w:rtl/>
        </w:rPr>
        <w:t>מפקדים בולטים אחרים</w:t>
      </w:r>
      <w:r w:rsidR="006D553C" w:rsidRPr="00C83AE6">
        <w:rPr>
          <w:rFonts w:ascii="David" w:hAnsi="David" w:cs="David"/>
          <w:sz w:val="24"/>
          <w:szCs w:val="24"/>
          <w:rtl/>
        </w:rPr>
        <w:t>, בהם</w:t>
      </w:r>
      <w:r w:rsidRPr="00C83AE6">
        <w:rPr>
          <w:rFonts w:ascii="David" w:hAnsi="David" w:cs="David"/>
          <w:sz w:val="24"/>
          <w:szCs w:val="24"/>
          <w:rtl/>
        </w:rPr>
        <w:t xml:space="preserve"> יצחק שדה ויעקב דורי.</w:t>
      </w:r>
      <w:r w:rsidRPr="00C83AE6">
        <w:rPr>
          <w:rFonts w:ascii="David" w:hAnsi="David" w:cs="David"/>
          <w:sz w:val="24"/>
          <w:szCs w:val="24"/>
          <w:vertAlign w:val="superscript"/>
        </w:rPr>
        <w:footnoteReference w:id="48"/>
      </w:r>
      <w:r w:rsidRPr="00C83AE6">
        <w:rPr>
          <w:rFonts w:ascii="David" w:hAnsi="David" w:cs="David"/>
          <w:sz w:val="24"/>
          <w:szCs w:val="24"/>
          <w:rtl/>
        </w:rPr>
        <w:t xml:space="preserve"> לימים </w:t>
      </w:r>
      <w:r w:rsidR="00F5561F" w:rsidRPr="00C83AE6">
        <w:rPr>
          <w:rFonts w:ascii="David" w:hAnsi="David" w:cs="David"/>
          <w:sz w:val="24"/>
          <w:szCs w:val="24"/>
          <w:rtl/>
        </w:rPr>
        <w:t>נקראה</w:t>
      </w:r>
      <w:r w:rsidRPr="00C83AE6">
        <w:rPr>
          <w:rFonts w:ascii="David" w:hAnsi="David" w:cs="David"/>
          <w:sz w:val="24"/>
          <w:szCs w:val="24"/>
          <w:rtl/>
        </w:rPr>
        <w:t xml:space="preserve"> </w:t>
      </w:r>
      <w:r w:rsidR="00F5561F" w:rsidRPr="00C83AE6">
        <w:rPr>
          <w:rFonts w:ascii="David" w:hAnsi="David" w:cs="David"/>
          <w:sz w:val="24"/>
          <w:szCs w:val="24"/>
          <w:rtl/>
        </w:rPr>
        <w:t>ה</w:t>
      </w:r>
      <w:r w:rsidRPr="00C83AE6">
        <w:rPr>
          <w:rFonts w:ascii="David" w:hAnsi="David" w:cs="David"/>
          <w:sz w:val="24"/>
          <w:szCs w:val="24"/>
          <w:rtl/>
        </w:rPr>
        <w:t xml:space="preserve">גישה </w:t>
      </w:r>
      <w:r w:rsidR="00F5561F" w:rsidRPr="00C83AE6">
        <w:rPr>
          <w:rFonts w:ascii="David" w:hAnsi="David" w:cs="David"/>
          <w:sz w:val="24"/>
          <w:szCs w:val="24"/>
          <w:rtl/>
        </w:rPr>
        <w:t>הזאת</w:t>
      </w:r>
      <w:r w:rsidRPr="00C83AE6">
        <w:rPr>
          <w:rFonts w:ascii="David" w:hAnsi="David" w:cs="David"/>
          <w:sz w:val="24"/>
          <w:szCs w:val="24"/>
          <w:rtl/>
        </w:rPr>
        <w:t xml:space="preserve"> "יציאה מהגדר", וה</w:t>
      </w:r>
      <w:r w:rsidR="00F5561F" w:rsidRPr="00C83AE6">
        <w:rPr>
          <w:rFonts w:ascii="David" w:hAnsi="David" w:cs="David"/>
          <w:sz w:val="24"/>
          <w:szCs w:val="24"/>
          <w:rtl/>
        </w:rPr>
        <w:t>יית</w:t>
      </w:r>
      <w:r w:rsidRPr="00C83AE6">
        <w:rPr>
          <w:rFonts w:ascii="David" w:hAnsi="David" w:cs="David"/>
          <w:sz w:val="24"/>
          <w:szCs w:val="24"/>
          <w:rtl/>
        </w:rPr>
        <w:t>ה מזוהה יותר מכול עם שדה.</w:t>
      </w:r>
      <w:r w:rsidRPr="00C83AE6">
        <w:rPr>
          <w:rFonts w:ascii="David" w:hAnsi="David" w:cs="David"/>
          <w:sz w:val="24"/>
          <w:szCs w:val="24"/>
          <w:vertAlign w:val="superscript"/>
        </w:rPr>
        <w:footnoteReference w:id="49"/>
      </w:r>
      <w:r w:rsidRPr="00C83AE6">
        <w:rPr>
          <w:rFonts w:ascii="David" w:hAnsi="David" w:cs="David"/>
          <w:sz w:val="24"/>
          <w:szCs w:val="24"/>
          <w:rtl/>
        </w:rPr>
        <w:t xml:space="preserve"> </w:t>
      </w:r>
      <w:r w:rsidR="004E0C4F" w:rsidRPr="00C83AE6">
        <w:rPr>
          <w:rFonts w:ascii="David" w:hAnsi="David" w:cs="David"/>
          <w:sz w:val="24"/>
          <w:szCs w:val="24"/>
          <w:rtl/>
        </w:rPr>
        <w:t>בתקופת שירותו כנוטר כתב דיין</w:t>
      </w:r>
      <w:r w:rsidR="00F5561F" w:rsidRPr="00C83AE6">
        <w:rPr>
          <w:rFonts w:ascii="David" w:hAnsi="David" w:cs="David"/>
          <w:sz w:val="24"/>
          <w:szCs w:val="24"/>
          <w:rtl/>
        </w:rPr>
        <w:t xml:space="preserve"> </w:t>
      </w:r>
      <w:r w:rsidRPr="00C83AE6">
        <w:rPr>
          <w:rFonts w:ascii="David" w:hAnsi="David" w:cs="David"/>
          <w:sz w:val="24"/>
          <w:szCs w:val="24"/>
          <w:rtl/>
        </w:rPr>
        <w:t xml:space="preserve">חוברת </w:t>
      </w:r>
      <w:r w:rsidR="00F5561F" w:rsidRPr="00C83AE6">
        <w:rPr>
          <w:rFonts w:ascii="David" w:hAnsi="David" w:cs="David"/>
          <w:sz w:val="24"/>
          <w:szCs w:val="24"/>
          <w:rtl/>
        </w:rPr>
        <w:t>ש</w:t>
      </w:r>
      <w:r w:rsidRPr="00C83AE6">
        <w:rPr>
          <w:rFonts w:ascii="David" w:hAnsi="David" w:cs="David"/>
          <w:sz w:val="24"/>
          <w:szCs w:val="24"/>
          <w:rtl/>
        </w:rPr>
        <w:t>כותרת</w:t>
      </w:r>
      <w:r w:rsidR="00F5561F" w:rsidRPr="00C83AE6">
        <w:rPr>
          <w:rFonts w:ascii="David" w:hAnsi="David" w:cs="David"/>
          <w:sz w:val="24"/>
          <w:szCs w:val="24"/>
          <w:rtl/>
        </w:rPr>
        <w:t>ה</w:t>
      </w:r>
      <w:r w:rsidRPr="00C83AE6">
        <w:rPr>
          <w:rFonts w:ascii="David" w:hAnsi="David" w:cs="David"/>
          <w:sz w:val="24"/>
          <w:szCs w:val="24"/>
          <w:rtl/>
        </w:rPr>
        <w:t xml:space="preserve"> "שדאות", שעסקה בהיבטים</w:t>
      </w:r>
      <w:r w:rsidR="006D553C" w:rsidRPr="00C83AE6">
        <w:rPr>
          <w:rFonts w:ascii="David" w:hAnsi="David" w:cs="David"/>
          <w:sz w:val="24"/>
          <w:szCs w:val="24"/>
          <w:rtl/>
        </w:rPr>
        <w:t xml:space="preserve"> שונים </w:t>
      </w:r>
      <w:r w:rsidRPr="00C83AE6">
        <w:rPr>
          <w:rFonts w:ascii="David" w:hAnsi="David" w:cs="David"/>
          <w:sz w:val="24"/>
          <w:szCs w:val="24"/>
          <w:rtl/>
        </w:rPr>
        <w:t>של</w:t>
      </w:r>
      <w:r w:rsidR="006D553C" w:rsidRPr="00C83AE6">
        <w:rPr>
          <w:rFonts w:ascii="David" w:hAnsi="David" w:cs="David"/>
          <w:sz w:val="24"/>
          <w:szCs w:val="24"/>
          <w:rtl/>
        </w:rPr>
        <w:t>ה, בהם</w:t>
      </w:r>
      <w:r w:rsidRPr="00C83AE6">
        <w:rPr>
          <w:rFonts w:ascii="David" w:hAnsi="David" w:cs="David"/>
          <w:sz w:val="24"/>
          <w:szCs w:val="24"/>
          <w:rtl/>
        </w:rPr>
        <w:t xml:space="preserve"> הכרת השטח וניצולו ללחימה זעירה</w:t>
      </w:r>
      <w:r w:rsidR="006D553C" w:rsidRPr="00C83AE6">
        <w:rPr>
          <w:rFonts w:ascii="David" w:hAnsi="David" w:cs="David"/>
          <w:sz w:val="24"/>
          <w:szCs w:val="24"/>
          <w:rtl/>
        </w:rPr>
        <w:t>, הצבת</w:t>
      </w:r>
      <w:r w:rsidRPr="00C83AE6">
        <w:rPr>
          <w:rFonts w:ascii="David" w:hAnsi="David" w:cs="David"/>
          <w:sz w:val="24"/>
          <w:szCs w:val="24"/>
          <w:rtl/>
        </w:rPr>
        <w:t xml:space="preserve"> מארבים, התגנבות </w:t>
      </w:r>
      <w:r w:rsidR="006D553C" w:rsidRPr="00C83AE6">
        <w:rPr>
          <w:rFonts w:ascii="David" w:hAnsi="David" w:cs="David"/>
          <w:sz w:val="24"/>
          <w:szCs w:val="24"/>
          <w:rtl/>
        </w:rPr>
        <w:t>ו</w:t>
      </w:r>
      <w:r w:rsidRPr="00C83AE6">
        <w:rPr>
          <w:rFonts w:ascii="David" w:hAnsi="David" w:cs="David"/>
          <w:sz w:val="24"/>
          <w:szCs w:val="24"/>
          <w:rtl/>
        </w:rPr>
        <w:t>סיורים</w:t>
      </w:r>
      <w:r w:rsidR="006D553C" w:rsidRPr="00C83AE6">
        <w:rPr>
          <w:rFonts w:ascii="David" w:hAnsi="David" w:cs="David"/>
          <w:sz w:val="24"/>
          <w:szCs w:val="24"/>
          <w:rtl/>
        </w:rPr>
        <w:t>. ה</w:t>
      </w:r>
      <w:r w:rsidRPr="00C83AE6">
        <w:rPr>
          <w:rFonts w:ascii="David" w:hAnsi="David" w:cs="David"/>
          <w:sz w:val="24"/>
          <w:szCs w:val="24"/>
          <w:rtl/>
        </w:rPr>
        <w:t>חוברת שימשה למערכי שיעור, ודיין שלח אותה ליעקב דורי, ששימש מפקד מחוז צפון של ה</w:t>
      </w:r>
      <w:r w:rsidR="009B4386" w:rsidRPr="00C83AE6">
        <w:rPr>
          <w:rFonts w:ascii="David" w:hAnsi="David" w:cs="David"/>
          <w:sz w:val="24"/>
          <w:szCs w:val="24"/>
          <w:rtl/>
        </w:rPr>
        <w:t>"</w:t>
      </w:r>
      <w:r w:rsidRPr="00C83AE6">
        <w:rPr>
          <w:rFonts w:ascii="David" w:hAnsi="David" w:cs="David"/>
          <w:sz w:val="24"/>
          <w:szCs w:val="24"/>
          <w:rtl/>
        </w:rPr>
        <w:t>הגנה" וראש לשכת ההדרכה של ה</w:t>
      </w:r>
      <w:r w:rsidR="009B4386" w:rsidRPr="00C83AE6">
        <w:rPr>
          <w:rFonts w:ascii="David" w:hAnsi="David" w:cs="David"/>
          <w:sz w:val="24"/>
          <w:szCs w:val="24"/>
          <w:rtl/>
        </w:rPr>
        <w:t>"</w:t>
      </w:r>
      <w:r w:rsidRPr="00C83AE6">
        <w:rPr>
          <w:rFonts w:ascii="David" w:hAnsi="David" w:cs="David"/>
          <w:sz w:val="24"/>
          <w:szCs w:val="24"/>
          <w:rtl/>
        </w:rPr>
        <w:t>הגנה"</w:t>
      </w:r>
      <w:r w:rsidR="006D553C" w:rsidRPr="00C83AE6">
        <w:rPr>
          <w:rFonts w:ascii="David" w:hAnsi="David" w:cs="David"/>
          <w:sz w:val="24"/>
          <w:szCs w:val="24"/>
          <w:rtl/>
        </w:rPr>
        <w:t>.</w:t>
      </w:r>
      <w:r w:rsidRPr="00C83AE6">
        <w:rPr>
          <w:rFonts w:ascii="David" w:hAnsi="David" w:cs="David"/>
          <w:sz w:val="24"/>
          <w:szCs w:val="24"/>
          <w:rtl/>
        </w:rPr>
        <w:t xml:space="preserve"> דורי התרשם מאוד מן החוברת, ו</w:t>
      </w:r>
      <w:r w:rsidR="009B4386" w:rsidRPr="00C83AE6">
        <w:rPr>
          <w:rFonts w:ascii="David" w:hAnsi="David" w:cs="David"/>
          <w:sz w:val="24"/>
          <w:szCs w:val="24"/>
          <w:rtl/>
        </w:rPr>
        <w:t xml:space="preserve">אף </w:t>
      </w:r>
      <w:r w:rsidRPr="00C83AE6">
        <w:rPr>
          <w:rFonts w:ascii="David" w:hAnsi="David" w:cs="David"/>
          <w:sz w:val="24"/>
          <w:szCs w:val="24"/>
          <w:rtl/>
        </w:rPr>
        <w:t>שלא</w:t>
      </w:r>
      <w:r w:rsidR="000329DE" w:rsidRPr="00C83AE6">
        <w:rPr>
          <w:rFonts w:ascii="David" w:hAnsi="David" w:cs="David"/>
          <w:sz w:val="24"/>
          <w:szCs w:val="24"/>
          <w:rtl/>
        </w:rPr>
        <w:t xml:space="preserve"> יצאה לאור</w:t>
      </w:r>
      <w:r w:rsidRPr="00C83AE6">
        <w:rPr>
          <w:rFonts w:ascii="David" w:hAnsi="David" w:cs="David"/>
          <w:sz w:val="24"/>
          <w:szCs w:val="24"/>
          <w:rtl/>
        </w:rPr>
        <w:t xml:space="preserve"> כחוברת רשמית</w:t>
      </w:r>
      <w:r w:rsidR="009B4386" w:rsidRPr="00C83AE6">
        <w:rPr>
          <w:rFonts w:ascii="David" w:hAnsi="David" w:cs="David"/>
          <w:sz w:val="24"/>
          <w:szCs w:val="24"/>
          <w:rtl/>
        </w:rPr>
        <w:t>, היא</w:t>
      </w:r>
      <w:r w:rsidRPr="00C83AE6">
        <w:rPr>
          <w:rFonts w:ascii="David" w:hAnsi="David" w:cs="David"/>
          <w:sz w:val="24"/>
          <w:szCs w:val="24"/>
          <w:rtl/>
        </w:rPr>
        <w:t xml:space="preserve"> השפיעה על מערכי ההדרכה של ה</w:t>
      </w:r>
      <w:r w:rsidR="009B4386" w:rsidRPr="00C83AE6">
        <w:rPr>
          <w:rFonts w:ascii="David" w:hAnsi="David" w:cs="David"/>
          <w:sz w:val="24"/>
          <w:szCs w:val="24"/>
          <w:rtl/>
        </w:rPr>
        <w:t>"</w:t>
      </w:r>
      <w:r w:rsidRPr="00C83AE6">
        <w:rPr>
          <w:rFonts w:ascii="David" w:hAnsi="David" w:cs="David"/>
          <w:sz w:val="24"/>
          <w:szCs w:val="24"/>
          <w:rtl/>
        </w:rPr>
        <w:t xml:space="preserve">הגנה". </w:t>
      </w:r>
      <w:r w:rsidR="000329DE" w:rsidRPr="00C83AE6">
        <w:rPr>
          <w:rFonts w:ascii="David" w:hAnsi="David" w:cs="David"/>
          <w:sz w:val="24"/>
          <w:szCs w:val="24"/>
          <w:rtl/>
        </w:rPr>
        <w:t>ב</w:t>
      </w:r>
      <w:r w:rsidRPr="00C83AE6">
        <w:rPr>
          <w:rFonts w:ascii="David" w:hAnsi="David" w:cs="David"/>
          <w:sz w:val="24"/>
          <w:szCs w:val="24"/>
          <w:rtl/>
        </w:rPr>
        <w:t xml:space="preserve">חוברת </w:t>
      </w:r>
      <w:r w:rsidR="000329DE" w:rsidRPr="00C83AE6">
        <w:rPr>
          <w:rFonts w:ascii="David" w:hAnsi="David" w:cs="David"/>
          <w:sz w:val="24"/>
          <w:szCs w:val="24"/>
          <w:rtl/>
        </w:rPr>
        <w:t>נ</w:t>
      </w:r>
      <w:r w:rsidR="00CE78A7" w:rsidRPr="00C83AE6">
        <w:rPr>
          <w:rFonts w:ascii="David" w:hAnsi="David" w:cs="David"/>
          <w:sz w:val="24"/>
          <w:szCs w:val="24"/>
          <w:rtl/>
        </w:rPr>
        <w:t>מתחה</w:t>
      </w:r>
      <w:r w:rsidRPr="00C83AE6">
        <w:rPr>
          <w:rFonts w:ascii="David" w:hAnsi="David" w:cs="David"/>
          <w:sz w:val="24"/>
          <w:szCs w:val="24"/>
          <w:rtl/>
        </w:rPr>
        <w:t xml:space="preserve"> ביקורת על הנוקשות של צבא סדיר, ו</w:t>
      </w:r>
      <w:r w:rsidR="00CE78A7" w:rsidRPr="00C83AE6">
        <w:rPr>
          <w:rFonts w:ascii="David" w:hAnsi="David" w:cs="David"/>
          <w:sz w:val="24"/>
          <w:szCs w:val="24"/>
          <w:rtl/>
        </w:rPr>
        <w:t>במקום</w:t>
      </w:r>
      <w:r w:rsidRPr="00C83AE6">
        <w:rPr>
          <w:rFonts w:ascii="David" w:hAnsi="David" w:cs="David"/>
          <w:sz w:val="24"/>
          <w:szCs w:val="24"/>
          <w:rtl/>
        </w:rPr>
        <w:t xml:space="preserve"> זאת ה</w:t>
      </w:r>
      <w:r w:rsidR="000329DE" w:rsidRPr="00C83AE6">
        <w:rPr>
          <w:rFonts w:ascii="David" w:hAnsi="David" w:cs="David"/>
          <w:sz w:val="24"/>
          <w:szCs w:val="24"/>
          <w:rtl/>
        </w:rPr>
        <w:t>ו</w:t>
      </w:r>
      <w:r w:rsidRPr="00C83AE6">
        <w:rPr>
          <w:rFonts w:ascii="David" w:hAnsi="David" w:cs="David"/>
          <w:sz w:val="24"/>
          <w:szCs w:val="24"/>
          <w:rtl/>
        </w:rPr>
        <w:t>צע</w:t>
      </w:r>
      <w:r w:rsidR="000329DE" w:rsidRPr="00C83AE6">
        <w:rPr>
          <w:rFonts w:ascii="David" w:hAnsi="David" w:cs="David"/>
          <w:sz w:val="24"/>
          <w:szCs w:val="24"/>
          <w:rtl/>
        </w:rPr>
        <w:t>ו</w:t>
      </w:r>
      <w:r w:rsidRPr="00C83AE6">
        <w:rPr>
          <w:rFonts w:ascii="David" w:hAnsi="David" w:cs="David"/>
          <w:sz w:val="24"/>
          <w:szCs w:val="24"/>
          <w:rtl/>
        </w:rPr>
        <w:t xml:space="preserve"> </w:t>
      </w:r>
      <w:r w:rsidR="000329DE" w:rsidRPr="00C83AE6">
        <w:rPr>
          <w:rFonts w:ascii="David" w:hAnsi="David" w:cs="David"/>
          <w:sz w:val="24"/>
          <w:szCs w:val="24"/>
          <w:rtl/>
        </w:rPr>
        <w:t xml:space="preserve">בה </w:t>
      </w:r>
      <w:r w:rsidRPr="00C83AE6">
        <w:rPr>
          <w:rFonts w:ascii="David" w:hAnsi="David" w:cs="David"/>
          <w:sz w:val="24"/>
          <w:szCs w:val="24"/>
          <w:rtl/>
        </w:rPr>
        <w:t xml:space="preserve">ידע וכשירויות בהתאם למצב המשתנה בשטח - גישה שאפיינה את דיין במהלך הקריירה שלו שנים לאחר מכן. דיין עצמו תרגל את שיטתו בפשיטות שקטות עם אנשיו לתוך מתחמים מוגנים של </w:t>
      </w:r>
      <w:r w:rsidR="00610D4F" w:rsidRPr="00C83AE6">
        <w:rPr>
          <w:rFonts w:ascii="David" w:hAnsi="David" w:cs="David"/>
          <w:sz w:val="24"/>
          <w:szCs w:val="24"/>
          <w:rtl/>
        </w:rPr>
        <w:t>ה</w:t>
      </w:r>
      <w:r w:rsidRPr="00C83AE6">
        <w:rPr>
          <w:rFonts w:ascii="David" w:hAnsi="David" w:cs="David"/>
          <w:sz w:val="24"/>
          <w:szCs w:val="24"/>
          <w:rtl/>
        </w:rPr>
        <w:t>"הגנה"</w:t>
      </w:r>
      <w:r w:rsidR="00BD16AD" w:rsidRPr="00C83AE6">
        <w:rPr>
          <w:rFonts w:ascii="David" w:hAnsi="David" w:cs="David"/>
          <w:sz w:val="24"/>
          <w:szCs w:val="24"/>
          <w:rtl/>
        </w:rPr>
        <w:t>.</w:t>
      </w:r>
      <w:r w:rsidR="00D10570" w:rsidRPr="00C83AE6">
        <w:rPr>
          <w:rFonts w:ascii="David" w:hAnsi="David" w:cs="David"/>
          <w:sz w:val="24"/>
          <w:szCs w:val="24"/>
          <w:rtl/>
        </w:rPr>
        <w:t xml:space="preserve"> באחד הימים הת</w:t>
      </w:r>
      <w:r w:rsidRPr="00C83AE6">
        <w:rPr>
          <w:rFonts w:ascii="David" w:hAnsi="David" w:cs="David"/>
          <w:sz w:val="24"/>
          <w:szCs w:val="24"/>
          <w:rtl/>
        </w:rPr>
        <w:t xml:space="preserve">גנב לבסיס </w:t>
      </w:r>
      <w:proofErr w:type="spellStart"/>
      <w:r w:rsidRPr="00C83AE6">
        <w:rPr>
          <w:rFonts w:ascii="David" w:hAnsi="David" w:cs="David"/>
          <w:sz w:val="24"/>
          <w:szCs w:val="24"/>
          <w:rtl/>
        </w:rPr>
        <w:t>ג'וערה</w:t>
      </w:r>
      <w:proofErr w:type="spellEnd"/>
      <w:r w:rsidRPr="00C83AE6">
        <w:rPr>
          <w:rFonts w:ascii="David" w:hAnsi="David" w:cs="David"/>
          <w:sz w:val="24"/>
          <w:szCs w:val="24"/>
          <w:rtl/>
        </w:rPr>
        <w:t xml:space="preserve"> של </w:t>
      </w:r>
      <w:r w:rsidR="00610D4F" w:rsidRPr="00C83AE6">
        <w:rPr>
          <w:rFonts w:ascii="David" w:hAnsi="David" w:cs="David"/>
          <w:sz w:val="24"/>
          <w:szCs w:val="24"/>
          <w:rtl/>
        </w:rPr>
        <w:t>ה</w:t>
      </w:r>
      <w:r w:rsidRPr="00C83AE6">
        <w:rPr>
          <w:rFonts w:ascii="David" w:hAnsi="David" w:cs="David"/>
          <w:sz w:val="24"/>
          <w:szCs w:val="24"/>
          <w:rtl/>
        </w:rPr>
        <w:t>"הגנה"</w:t>
      </w:r>
      <w:r w:rsidR="00610D4F" w:rsidRPr="00C83AE6">
        <w:rPr>
          <w:rFonts w:ascii="David" w:hAnsi="David" w:cs="David"/>
          <w:sz w:val="24"/>
          <w:szCs w:val="24"/>
          <w:rtl/>
        </w:rPr>
        <w:t>,</w:t>
      </w:r>
      <w:r w:rsidRPr="00C83AE6">
        <w:rPr>
          <w:rFonts w:ascii="David" w:hAnsi="David" w:cs="David"/>
          <w:sz w:val="24"/>
          <w:szCs w:val="24"/>
          <w:rtl/>
        </w:rPr>
        <w:t xml:space="preserve"> שבו התקיימו רוב הקורסים של הארגון עד הקמת צה"ל. שומרי הבסיס</w:t>
      </w:r>
      <w:r w:rsidR="000329DE" w:rsidRPr="00C83AE6">
        <w:rPr>
          <w:rFonts w:ascii="David" w:hAnsi="David" w:cs="David"/>
          <w:sz w:val="24"/>
          <w:szCs w:val="24"/>
          <w:rtl/>
        </w:rPr>
        <w:t xml:space="preserve"> טענו</w:t>
      </w:r>
      <w:r w:rsidR="00D10570" w:rsidRPr="00C83AE6">
        <w:rPr>
          <w:rFonts w:ascii="David" w:hAnsi="David" w:cs="David"/>
          <w:sz w:val="24"/>
          <w:szCs w:val="24"/>
          <w:rtl/>
        </w:rPr>
        <w:t xml:space="preserve"> שהחדירה הזאת אינה בבחינת הישג משום שנעשתה בניגוד לכללים. דיין התייחס בביטול לטענה הזאת ואמר שבמציאוּת אין כללים במלחמה, ויש לפעול בהם בהתאם למצב בשטח. הוא הוסיף שהדבר העיקרי הוא התוצאה.</w:t>
      </w:r>
      <w:r w:rsidRPr="00C83AE6">
        <w:rPr>
          <w:rFonts w:ascii="David" w:hAnsi="David" w:cs="David"/>
          <w:sz w:val="24"/>
          <w:szCs w:val="24"/>
          <w:vertAlign w:val="superscript"/>
        </w:rPr>
        <w:footnoteReference w:id="50"/>
      </w:r>
    </w:p>
    <w:p w14:paraId="23561A15" w14:textId="77777777" w:rsidR="00C234F2" w:rsidRPr="00C83AE6" w:rsidRDefault="00C234F2" w:rsidP="00C83AE6">
      <w:pPr>
        <w:spacing w:after="240" w:line="360" w:lineRule="auto"/>
        <w:jc w:val="both"/>
        <w:rPr>
          <w:rFonts w:ascii="David" w:hAnsi="David" w:cs="David"/>
          <w:b/>
          <w:bCs/>
          <w:i/>
          <w:sz w:val="28"/>
          <w:szCs w:val="28"/>
        </w:rPr>
      </w:pPr>
      <w:r w:rsidRPr="00C83AE6">
        <w:rPr>
          <w:rFonts w:ascii="David" w:hAnsi="David" w:cs="David"/>
          <w:b/>
          <w:bCs/>
          <w:i/>
          <w:sz w:val="28"/>
          <w:szCs w:val="28"/>
          <w:rtl/>
        </w:rPr>
        <w:t>קורס מפקדים וה</w:t>
      </w:r>
      <w:r w:rsidR="00610D4F" w:rsidRPr="00C83AE6">
        <w:rPr>
          <w:rFonts w:ascii="David" w:hAnsi="David" w:cs="David"/>
          <w:b/>
          <w:bCs/>
          <w:i/>
          <w:sz w:val="28"/>
          <w:szCs w:val="28"/>
          <w:rtl/>
        </w:rPr>
        <w:t>י</w:t>
      </w:r>
      <w:r w:rsidRPr="00C83AE6">
        <w:rPr>
          <w:rFonts w:ascii="David" w:hAnsi="David" w:cs="David"/>
          <w:b/>
          <w:bCs/>
          <w:i/>
          <w:sz w:val="28"/>
          <w:szCs w:val="28"/>
          <w:rtl/>
        </w:rPr>
        <w:t xml:space="preserve">כרות עם יצחק שדה </w:t>
      </w:r>
    </w:p>
    <w:p w14:paraId="393354EC" w14:textId="4C6646F0" w:rsidR="00C234F2" w:rsidRPr="00C83AE6" w:rsidRDefault="00C234F2" w:rsidP="00C83AE6">
      <w:pPr>
        <w:spacing w:line="360" w:lineRule="auto"/>
        <w:jc w:val="both"/>
        <w:rPr>
          <w:rFonts w:ascii="David" w:hAnsi="David" w:cs="David"/>
          <w:sz w:val="24"/>
          <w:szCs w:val="24"/>
        </w:rPr>
      </w:pPr>
      <w:r w:rsidRPr="00C83AE6">
        <w:rPr>
          <w:rFonts w:ascii="David" w:hAnsi="David" w:cs="David"/>
          <w:sz w:val="24"/>
          <w:szCs w:val="24"/>
          <w:rtl/>
        </w:rPr>
        <w:t>השלב הבא בהתפתחותו הצבאית של דיין היה קורס מפקדי מחלקות של ה</w:t>
      </w:r>
      <w:r w:rsidR="00097538" w:rsidRPr="00C83AE6">
        <w:rPr>
          <w:rFonts w:ascii="David" w:hAnsi="David" w:cs="David"/>
          <w:sz w:val="24"/>
          <w:szCs w:val="24"/>
          <w:rtl/>
        </w:rPr>
        <w:t>"</w:t>
      </w:r>
      <w:r w:rsidRPr="00C83AE6">
        <w:rPr>
          <w:rFonts w:ascii="David" w:hAnsi="David" w:cs="David"/>
          <w:sz w:val="24"/>
          <w:szCs w:val="24"/>
          <w:rtl/>
        </w:rPr>
        <w:t>הגנה"</w:t>
      </w:r>
      <w:r w:rsidR="006B1EDE">
        <w:rPr>
          <w:rFonts w:ascii="David" w:hAnsi="David" w:cs="David" w:hint="cs"/>
          <w:sz w:val="24"/>
          <w:szCs w:val="24"/>
          <w:rtl/>
        </w:rPr>
        <w:t xml:space="preserve"> ש</w:t>
      </w:r>
      <w:r w:rsidRPr="00C83AE6">
        <w:rPr>
          <w:rFonts w:ascii="David" w:hAnsi="David" w:cs="David"/>
          <w:sz w:val="24"/>
          <w:szCs w:val="24"/>
          <w:rtl/>
        </w:rPr>
        <w:t>נמשך שישה שבועות</w:t>
      </w:r>
      <w:r w:rsidR="00097538" w:rsidRPr="00C83AE6">
        <w:rPr>
          <w:rFonts w:ascii="David" w:hAnsi="David" w:cs="David"/>
          <w:sz w:val="24"/>
          <w:szCs w:val="24"/>
          <w:rtl/>
        </w:rPr>
        <w:t>.</w:t>
      </w:r>
      <w:r w:rsidRPr="00C83AE6">
        <w:rPr>
          <w:rFonts w:ascii="David" w:hAnsi="David" w:cs="David"/>
          <w:sz w:val="24"/>
          <w:szCs w:val="24"/>
          <w:rtl/>
        </w:rPr>
        <w:t xml:space="preserve"> </w:t>
      </w:r>
      <w:r w:rsidR="00097538" w:rsidRPr="00C83AE6">
        <w:rPr>
          <w:rFonts w:ascii="David" w:hAnsi="David" w:cs="David"/>
          <w:sz w:val="24"/>
          <w:szCs w:val="24"/>
          <w:rtl/>
        </w:rPr>
        <w:t xml:space="preserve">דיין </w:t>
      </w:r>
      <w:r w:rsidR="004E0C4F" w:rsidRPr="00C83AE6">
        <w:rPr>
          <w:rFonts w:ascii="David" w:hAnsi="David" w:cs="David"/>
          <w:sz w:val="24"/>
          <w:szCs w:val="24"/>
          <w:rtl/>
        </w:rPr>
        <w:t>סבר שהקורס הזה היה טוב יותר מ</w:t>
      </w:r>
      <w:r w:rsidRPr="00C83AE6">
        <w:rPr>
          <w:rFonts w:ascii="David" w:hAnsi="David" w:cs="David"/>
          <w:sz w:val="24"/>
          <w:szCs w:val="24"/>
          <w:rtl/>
        </w:rPr>
        <w:t>הקורס שעשה בצבא הבריטי</w:t>
      </w:r>
      <w:r w:rsidR="00097538" w:rsidRPr="00C83AE6">
        <w:rPr>
          <w:rFonts w:ascii="David" w:hAnsi="David" w:cs="David"/>
          <w:sz w:val="24"/>
          <w:szCs w:val="24"/>
          <w:rtl/>
        </w:rPr>
        <w:t>.</w:t>
      </w:r>
      <w:r w:rsidRPr="00C83AE6">
        <w:rPr>
          <w:rFonts w:ascii="David" w:hAnsi="David" w:cs="David"/>
          <w:sz w:val="24"/>
          <w:szCs w:val="24"/>
          <w:rtl/>
        </w:rPr>
        <w:t xml:space="preserve"> </w:t>
      </w:r>
      <w:r w:rsidR="00097538" w:rsidRPr="00C83AE6">
        <w:rPr>
          <w:rFonts w:ascii="David" w:hAnsi="David" w:cs="David"/>
          <w:sz w:val="24"/>
          <w:szCs w:val="24"/>
          <w:rtl/>
        </w:rPr>
        <w:t xml:space="preserve">זה </w:t>
      </w:r>
      <w:r w:rsidRPr="00C83AE6">
        <w:rPr>
          <w:rFonts w:ascii="David" w:hAnsi="David" w:cs="David"/>
          <w:sz w:val="24"/>
          <w:szCs w:val="24"/>
          <w:rtl/>
        </w:rPr>
        <w:t>היה הקורס הראשון ש</w:t>
      </w:r>
      <w:r w:rsidR="00097538" w:rsidRPr="00C83AE6">
        <w:rPr>
          <w:rFonts w:ascii="David" w:hAnsi="David" w:cs="David"/>
          <w:sz w:val="24"/>
          <w:szCs w:val="24"/>
          <w:rtl/>
        </w:rPr>
        <w:t>הוגדר</w:t>
      </w:r>
      <w:r w:rsidRPr="00C83AE6">
        <w:rPr>
          <w:rFonts w:ascii="David" w:hAnsi="David" w:cs="David"/>
          <w:sz w:val="24"/>
          <w:szCs w:val="24"/>
          <w:rtl/>
        </w:rPr>
        <w:t xml:space="preserve"> במפורש "קורס מפקדי מחלקות".</w:t>
      </w:r>
      <w:r w:rsidRPr="00C83AE6">
        <w:rPr>
          <w:rFonts w:ascii="David" w:hAnsi="David" w:cs="David"/>
          <w:sz w:val="24"/>
          <w:szCs w:val="24"/>
          <w:vertAlign w:val="superscript"/>
        </w:rPr>
        <w:footnoteReference w:id="51"/>
      </w:r>
      <w:r w:rsidRPr="00C83AE6">
        <w:rPr>
          <w:rFonts w:ascii="David" w:hAnsi="David" w:cs="David"/>
          <w:sz w:val="24"/>
          <w:szCs w:val="24"/>
          <w:rtl/>
        </w:rPr>
        <w:t xml:space="preserve"> ר</w:t>
      </w:r>
      <w:r w:rsidR="00097538" w:rsidRPr="00C83AE6">
        <w:rPr>
          <w:rFonts w:ascii="David" w:hAnsi="David" w:cs="David"/>
          <w:sz w:val="24"/>
          <w:szCs w:val="24"/>
          <w:rtl/>
        </w:rPr>
        <w:t>ו</w:t>
      </w:r>
      <w:r w:rsidRPr="00C83AE6">
        <w:rPr>
          <w:rFonts w:ascii="David" w:hAnsi="David" w:cs="David"/>
          <w:sz w:val="24"/>
          <w:szCs w:val="24"/>
          <w:rtl/>
        </w:rPr>
        <w:t xml:space="preserve">ב האימונים היו אימוני שדה ביום ובלילה, רבים מן המשתתפים בקורס </w:t>
      </w:r>
      <w:r w:rsidR="00097538" w:rsidRPr="00C83AE6">
        <w:rPr>
          <w:rFonts w:ascii="David" w:hAnsi="David" w:cs="David"/>
          <w:sz w:val="24"/>
          <w:szCs w:val="24"/>
          <w:rtl/>
        </w:rPr>
        <w:t>היו לימים</w:t>
      </w:r>
      <w:r w:rsidR="00D10570" w:rsidRPr="00C83AE6">
        <w:rPr>
          <w:rFonts w:ascii="David" w:hAnsi="David" w:cs="David"/>
          <w:sz w:val="24"/>
          <w:szCs w:val="24"/>
          <w:rtl/>
        </w:rPr>
        <w:t xml:space="preserve"> שדירת</w:t>
      </w:r>
      <w:r w:rsidRPr="00C83AE6">
        <w:rPr>
          <w:rFonts w:ascii="David" w:hAnsi="David" w:cs="David"/>
          <w:sz w:val="24"/>
          <w:szCs w:val="24"/>
          <w:rtl/>
        </w:rPr>
        <w:t xml:space="preserve"> הפיקוד של צה"ל.</w:t>
      </w:r>
      <w:r w:rsidRPr="00C83AE6">
        <w:rPr>
          <w:rFonts w:ascii="David" w:hAnsi="David" w:cs="David"/>
          <w:sz w:val="24"/>
          <w:szCs w:val="24"/>
          <w:vertAlign w:val="superscript"/>
        </w:rPr>
        <w:footnoteReference w:id="52"/>
      </w:r>
      <w:r w:rsidRPr="00C83AE6">
        <w:rPr>
          <w:rFonts w:ascii="David" w:hAnsi="David" w:cs="David"/>
          <w:sz w:val="24"/>
          <w:szCs w:val="24"/>
          <w:rtl/>
        </w:rPr>
        <w:t xml:space="preserve"> ייחודו של </w:t>
      </w:r>
      <w:r w:rsidR="00097538" w:rsidRPr="00C83AE6">
        <w:rPr>
          <w:rFonts w:ascii="David" w:hAnsi="David" w:cs="David"/>
          <w:sz w:val="24"/>
          <w:szCs w:val="24"/>
          <w:rtl/>
        </w:rPr>
        <w:t>ה</w:t>
      </w:r>
      <w:r w:rsidRPr="00C83AE6">
        <w:rPr>
          <w:rFonts w:ascii="David" w:hAnsi="David" w:cs="David"/>
          <w:sz w:val="24"/>
          <w:szCs w:val="24"/>
          <w:rtl/>
        </w:rPr>
        <w:t xml:space="preserve">קורס </w:t>
      </w:r>
      <w:r w:rsidR="00097538" w:rsidRPr="00C83AE6">
        <w:rPr>
          <w:rFonts w:ascii="David" w:hAnsi="David" w:cs="David"/>
          <w:sz w:val="24"/>
          <w:szCs w:val="24"/>
          <w:rtl/>
        </w:rPr>
        <w:t>ה</w:t>
      </w:r>
      <w:r w:rsidRPr="00C83AE6">
        <w:rPr>
          <w:rFonts w:ascii="David" w:hAnsi="David" w:cs="David"/>
          <w:sz w:val="24"/>
          <w:szCs w:val="24"/>
          <w:rtl/>
        </w:rPr>
        <w:t>זה היה</w:t>
      </w:r>
      <w:r w:rsidR="00097538" w:rsidRPr="00C83AE6">
        <w:rPr>
          <w:rFonts w:ascii="David" w:hAnsi="David" w:cs="David"/>
          <w:sz w:val="24"/>
          <w:szCs w:val="24"/>
          <w:rtl/>
        </w:rPr>
        <w:t xml:space="preserve"> בכך</w:t>
      </w:r>
      <w:r w:rsidRPr="00C83AE6">
        <w:rPr>
          <w:rFonts w:ascii="David" w:hAnsi="David" w:cs="David"/>
          <w:sz w:val="24"/>
          <w:szCs w:val="24"/>
          <w:rtl/>
        </w:rPr>
        <w:t xml:space="preserve"> ש</w:t>
      </w:r>
      <w:r w:rsidR="00097538" w:rsidRPr="00C83AE6">
        <w:rPr>
          <w:rFonts w:ascii="David" w:hAnsi="David" w:cs="David"/>
          <w:sz w:val="24"/>
          <w:szCs w:val="24"/>
          <w:rtl/>
        </w:rPr>
        <w:t xml:space="preserve">הוא </w:t>
      </w:r>
      <w:r w:rsidRPr="00C83AE6">
        <w:rPr>
          <w:rFonts w:ascii="David" w:hAnsi="David" w:cs="David"/>
          <w:sz w:val="24"/>
          <w:szCs w:val="24"/>
          <w:rtl/>
        </w:rPr>
        <w:t>הוקדש כולו לתרגול קרבי, התמקד באימונים שגרתיים של יחידות ו</w:t>
      </w:r>
      <w:r w:rsidR="00097538" w:rsidRPr="00C83AE6">
        <w:rPr>
          <w:rFonts w:ascii="David" w:hAnsi="David" w:cs="David"/>
          <w:sz w:val="24"/>
          <w:szCs w:val="24"/>
          <w:rtl/>
        </w:rPr>
        <w:t>הו</w:t>
      </w:r>
      <w:r w:rsidRPr="00C83AE6">
        <w:rPr>
          <w:rFonts w:ascii="David" w:hAnsi="David" w:cs="David"/>
          <w:sz w:val="24"/>
          <w:szCs w:val="24"/>
          <w:rtl/>
        </w:rPr>
        <w:t>שם</w:t>
      </w:r>
      <w:r w:rsidR="00097538" w:rsidRPr="00C83AE6">
        <w:rPr>
          <w:rFonts w:ascii="David" w:hAnsi="David" w:cs="David"/>
          <w:sz w:val="24"/>
          <w:szCs w:val="24"/>
          <w:rtl/>
        </w:rPr>
        <w:t xml:space="preserve"> בו</w:t>
      </w:r>
      <w:r w:rsidRPr="00C83AE6">
        <w:rPr>
          <w:rFonts w:ascii="David" w:hAnsi="David" w:cs="David"/>
          <w:sz w:val="24"/>
          <w:szCs w:val="24"/>
          <w:rtl/>
        </w:rPr>
        <w:t xml:space="preserve"> דגש </w:t>
      </w:r>
      <w:r w:rsidR="00EE700D" w:rsidRPr="00C83AE6">
        <w:rPr>
          <w:rFonts w:ascii="David" w:hAnsi="David" w:cs="David"/>
          <w:sz w:val="24"/>
          <w:szCs w:val="24"/>
          <w:rtl/>
        </w:rPr>
        <w:t>ע</w:t>
      </w:r>
      <w:r w:rsidRPr="00C83AE6">
        <w:rPr>
          <w:rFonts w:ascii="David" w:hAnsi="David" w:cs="David"/>
          <w:sz w:val="24"/>
          <w:szCs w:val="24"/>
          <w:rtl/>
        </w:rPr>
        <w:t xml:space="preserve">ל </w:t>
      </w:r>
      <w:r w:rsidR="00EE700D" w:rsidRPr="00C83AE6">
        <w:rPr>
          <w:rFonts w:ascii="David" w:hAnsi="David" w:cs="David"/>
          <w:sz w:val="24"/>
          <w:szCs w:val="24"/>
          <w:rtl/>
        </w:rPr>
        <w:t xml:space="preserve">פעולה של </w:t>
      </w:r>
      <w:r w:rsidRPr="00C83AE6">
        <w:rPr>
          <w:rFonts w:ascii="David" w:hAnsi="David" w:cs="David"/>
          <w:sz w:val="24"/>
          <w:szCs w:val="24"/>
          <w:rtl/>
        </w:rPr>
        <w:t>כוח נייד</w:t>
      </w:r>
      <w:r w:rsidR="00EE700D" w:rsidRPr="00C83AE6">
        <w:rPr>
          <w:rFonts w:ascii="David" w:hAnsi="David" w:cs="David"/>
          <w:sz w:val="24"/>
          <w:szCs w:val="24"/>
          <w:rtl/>
        </w:rPr>
        <w:t xml:space="preserve"> - זאת</w:t>
      </w:r>
      <w:r w:rsidRPr="00C83AE6">
        <w:rPr>
          <w:rFonts w:ascii="David" w:hAnsi="David" w:cs="David"/>
          <w:sz w:val="24"/>
          <w:szCs w:val="24"/>
          <w:rtl/>
        </w:rPr>
        <w:t xml:space="preserve"> </w:t>
      </w:r>
      <w:r w:rsidR="00EE700D" w:rsidRPr="00C83AE6">
        <w:rPr>
          <w:rFonts w:ascii="David" w:hAnsi="David" w:cs="David"/>
          <w:sz w:val="24"/>
          <w:szCs w:val="24"/>
          <w:rtl/>
        </w:rPr>
        <w:t>בעקבות הניסיון ש</w:t>
      </w:r>
      <w:r w:rsidRPr="00C83AE6">
        <w:rPr>
          <w:rFonts w:ascii="David" w:hAnsi="David" w:cs="David"/>
          <w:sz w:val="24"/>
          <w:szCs w:val="24"/>
          <w:rtl/>
        </w:rPr>
        <w:t xml:space="preserve">ל יחידות </w:t>
      </w:r>
      <w:proofErr w:type="spellStart"/>
      <w:r w:rsidRPr="00C83AE6">
        <w:rPr>
          <w:rFonts w:ascii="David" w:hAnsi="David" w:cs="David"/>
          <w:sz w:val="24"/>
          <w:szCs w:val="24"/>
          <w:rtl/>
        </w:rPr>
        <w:t>הפו"ש</w:t>
      </w:r>
      <w:proofErr w:type="spellEnd"/>
      <w:r w:rsidRPr="00C83AE6">
        <w:rPr>
          <w:rFonts w:ascii="David" w:hAnsi="David" w:cs="David"/>
          <w:sz w:val="24"/>
          <w:szCs w:val="24"/>
          <w:rtl/>
        </w:rPr>
        <w:t xml:space="preserve"> (פלוגות השדה של </w:t>
      </w:r>
      <w:r w:rsidR="0048347F" w:rsidRPr="00C83AE6">
        <w:rPr>
          <w:rFonts w:ascii="David" w:hAnsi="David" w:cs="David"/>
          <w:sz w:val="24"/>
          <w:szCs w:val="24"/>
          <w:rtl/>
        </w:rPr>
        <w:t>ה</w:t>
      </w:r>
      <w:r w:rsidRPr="00C83AE6">
        <w:rPr>
          <w:rFonts w:ascii="David" w:hAnsi="David" w:cs="David"/>
          <w:sz w:val="24"/>
          <w:szCs w:val="24"/>
          <w:rtl/>
        </w:rPr>
        <w:t>"הגנה") שהצטבר במרד הערבי. התרגול התמקד</w:t>
      </w:r>
      <w:r w:rsidR="0048347F" w:rsidRPr="00C83AE6">
        <w:rPr>
          <w:rFonts w:ascii="David" w:hAnsi="David" w:cs="David"/>
          <w:sz w:val="24"/>
          <w:szCs w:val="24"/>
          <w:rtl/>
        </w:rPr>
        <w:t xml:space="preserve"> בעיקר</w:t>
      </w:r>
      <w:r w:rsidRPr="00C83AE6">
        <w:rPr>
          <w:rFonts w:ascii="David" w:hAnsi="David" w:cs="David"/>
          <w:sz w:val="24"/>
          <w:szCs w:val="24"/>
          <w:rtl/>
        </w:rPr>
        <w:t xml:space="preserve"> במסגרת המחלקה והכיתה הרגלית. לעיתים פעלו כמה מחלקות במקביל, דבר שהיה </w:t>
      </w:r>
      <w:r w:rsidR="00EE700D" w:rsidRPr="00C83AE6">
        <w:rPr>
          <w:rFonts w:ascii="David" w:hAnsi="David" w:cs="David"/>
          <w:sz w:val="24"/>
          <w:szCs w:val="24"/>
          <w:rtl/>
        </w:rPr>
        <w:t>בבחינת ח</w:t>
      </w:r>
      <w:r w:rsidRPr="00C83AE6">
        <w:rPr>
          <w:rFonts w:ascii="David" w:hAnsi="David" w:cs="David"/>
          <w:sz w:val="24"/>
          <w:szCs w:val="24"/>
          <w:rtl/>
        </w:rPr>
        <w:t>ידוש. דגש מיוחד</w:t>
      </w:r>
      <w:r w:rsidR="0048347F" w:rsidRPr="00C83AE6">
        <w:rPr>
          <w:rFonts w:ascii="David" w:hAnsi="David" w:cs="David"/>
          <w:sz w:val="24"/>
          <w:szCs w:val="24"/>
          <w:rtl/>
        </w:rPr>
        <w:t xml:space="preserve"> הושם על </w:t>
      </w:r>
      <w:r w:rsidR="004E5C90" w:rsidRPr="00C83AE6">
        <w:rPr>
          <w:rFonts w:ascii="David" w:hAnsi="David" w:cs="David"/>
          <w:sz w:val="24"/>
          <w:szCs w:val="24"/>
          <w:rtl/>
        </w:rPr>
        <w:t>ה</w:t>
      </w:r>
      <w:r w:rsidRPr="00C83AE6">
        <w:rPr>
          <w:rFonts w:ascii="David" w:hAnsi="David" w:cs="David"/>
          <w:sz w:val="24"/>
          <w:szCs w:val="24"/>
          <w:rtl/>
        </w:rPr>
        <w:t xml:space="preserve">גישה העקיפה: </w:t>
      </w:r>
      <w:r w:rsidR="004E0C4F" w:rsidRPr="00C83AE6">
        <w:rPr>
          <w:rFonts w:ascii="David" w:hAnsi="David" w:cs="David"/>
          <w:sz w:val="24"/>
          <w:szCs w:val="24"/>
          <w:rtl/>
        </w:rPr>
        <w:t>ניצול</w:t>
      </w:r>
      <w:r w:rsidRPr="00C83AE6">
        <w:rPr>
          <w:rFonts w:ascii="David" w:hAnsi="David" w:cs="David"/>
          <w:sz w:val="24"/>
          <w:szCs w:val="24"/>
          <w:rtl/>
        </w:rPr>
        <w:t xml:space="preserve"> נקודת תורפה של האויב</w:t>
      </w:r>
      <w:r w:rsidR="001B2132" w:rsidRPr="00C83AE6">
        <w:rPr>
          <w:rFonts w:ascii="David" w:hAnsi="David" w:cs="David"/>
          <w:sz w:val="24"/>
          <w:szCs w:val="24"/>
          <w:rtl/>
        </w:rPr>
        <w:t xml:space="preserve"> למשל, ת</w:t>
      </w:r>
      <w:r w:rsidR="004E0C4F" w:rsidRPr="00C83AE6">
        <w:rPr>
          <w:rFonts w:ascii="David" w:hAnsi="David" w:cs="David"/>
          <w:sz w:val="24"/>
          <w:szCs w:val="24"/>
          <w:rtl/>
        </w:rPr>
        <w:t>קיפה</w:t>
      </w:r>
      <w:r w:rsidRPr="00C83AE6">
        <w:rPr>
          <w:rFonts w:ascii="David" w:hAnsi="David" w:cs="David"/>
          <w:sz w:val="24"/>
          <w:szCs w:val="24"/>
          <w:rtl/>
        </w:rPr>
        <w:t xml:space="preserve"> מן האגף. בנוסף, הודגשו</w:t>
      </w:r>
      <w:r w:rsidR="0048347F" w:rsidRPr="00C83AE6">
        <w:rPr>
          <w:rFonts w:ascii="David" w:hAnsi="David" w:cs="David"/>
          <w:sz w:val="24"/>
          <w:szCs w:val="24"/>
          <w:rtl/>
        </w:rPr>
        <w:t xml:space="preserve"> בקורס</w:t>
      </w:r>
      <w:r w:rsidRPr="00C83AE6">
        <w:rPr>
          <w:rFonts w:ascii="David" w:hAnsi="David" w:cs="David"/>
          <w:sz w:val="24"/>
          <w:szCs w:val="24"/>
          <w:rtl/>
        </w:rPr>
        <w:t xml:space="preserve"> דמותו של מפקד המחלקה ותפקידו. ברובד העיוני למדו החניכים את תורותיהם של ההוגים הקל</w:t>
      </w:r>
      <w:r w:rsidR="0048347F" w:rsidRPr="00C83AE6">
        <w:rPr>
          <w:rFonts w:ascii="David" w:hAnsi="David" w:cs="David"/>
          <w:sz w:val="24"/>
          <w:szCs w:val="24"/>
          <w:rtl/>
        </w:rPr>
        <w:t>א</w:t>
      </w:r>
      <w:r w:rsidRPr="00C83AE6">
        <w:rPr>
          <w:rFonts w:ascii="David" w:hAnsi="David" w:cs="David"/>
          <w:sz w:val="24"/>
          <w:szCs w:val="24"/>
          <w:rtl/>
        </w:rPr>
        <w:t>ס</w:t>
      </w:r>
      <w:r w:rsidR="0048347F" w:rsidRPr="00C83AE6">
        <w:rPr>
          <w:rFonts w:ascii="David" w:hAnsi="David" w:cs="David"/>
          <w:sz w:val="24"/>
          <w:szCs w:val="24"/>
          <w:rtl/>
        </w:rPr>
        <w:t>י</w:t>
      </w:r>
      <w:r w:rsidRPr="00C83AE6">
        <w:rPr>
          <w:rFonts w:ascii="David" w:hAnsi="David" w:cs="David"/>
          <w:sz w:val="24"/>
          <w:szCs w:val="24"/>
          <w:rtl/>
        </w:rPr>
        <w:t>ים</w:t>
      </w:r>
      <w:r w:rsidR="0048347F" w:rsidRPr="00C83AE6">
        <w:rPr>
          <w:rFonts w:ascii="David" w:hAnsi="David" w:cs="David"/>
          <w:sz w:val="24"/>
          <w:szCs w:val="24"/>
          <w:rtl/>
        </w:rPr>
        <w:t>, בהם</w:t>
      </w:r>
      <w:r w:rsidR="004E5C90" w:rsidRPr="00C83AE6">
        <w:rPr>
          <w:rFonts w:ascii="David" w:hAnsi="David" w:cs="David"/>
          <w:sz w:val="24"/>
          <w:szCs w:val="24"/>
          <w:rtl/>
        </w:rPr>
        <w:t xml:space="preserve"> </w:t>
      </w:r>
      <w:r w:rsidR="00CE74A7" w:rsidRPr="00C83AE6">
        <w:rPr>
          <w:rFonts w:ascii="David" w:hAnsi="David" w:cs="David"/>
          <w:sz w:val="24"/>
          <w:szCs w:val="24"/>
          <w:rtl/>
        </w:rPr>
        <w:t xml:space="preserve">קרל פון </w:t>
      </w:r>
      <w:proofErr w:type="spellStart"/>
      <w:r w:rsidRPr="00C83AE6">
        <w:rPr>
          <w:rFonts w:ascii="David" w:hAnsi="David" w:cs="David"/>
          <w:sz w:val="24"/>
          <w:szCs w:val="24"/>
          <w:rtl/>
        </w:rPr>
        <w:t>קלאוזביץ</w:t>
      </w:r>
      <w:proofErr w:type="spellEnd"/>
      <w:r w:rsidR="0048347F" w:rsidRPr="00C83AE6">
        <w:rPr>
          <w:rFonts w:ascii="David" w:hAnsi="David" w:cs="David"/>
          <w:sz w:val="24"/>
          <w:szCs w:val="24"/>
          <w:rtl/>
        </w:rPr>
        <w:t>,</w:t>
      </w:r>
      <w:r w:rsidR="004E5C90" w:rsidRPr="00C83AE6">
        <w:rPr>
          <w:rFonts w:ascii="David" w:hAnsi="David" w:cs="David"/>
          <w:sz w:val="24"/>
          <w:szCs w:val="24"/>
          <w:rtl/>
        </w:rPr>
        <w:t xml:space="preserve"> ו</w:t>
      </w:r>
      <w:r w:rsidR="0048347F" w:rsidRPr="00C83AE6">
        <w:rPr>
          <w:rFonts w:ascii="David" w:hAnsi="David" w:cs="David"/>
          <w:sz w:val="24"/>
          <w:szCs w:val="24"/>
          <w:rtl/>
        </w:rPr>
        <w:t xml:space="preserve">של </w:t>
      </w:r>
      <w:r w:rsidR="004E5C90" w:rsidRPr="00C83AE6">
        <w:rPr>
          <w:rFonts w:ascii="David" w:hAnsi="David" w:cs="David"/>
          <w:sz w:val="24"/>
          <w:szCs w:val="24"/>
          <w:rtl/>
        </w:rPr>
        <w:t xml:space="preserve">בני </w:t>
      </w:r>
      <w:r w:rsidR="004E5C90" w:rsidRPr="00C83AE6">
        <w:rPr>
          <w:rFonts w:ascii="David" w:hAnsi="David" w:cs="David"/>
          <w:sz w:val="24"/>
          <w:szCs w:val="24"/>
          <w:rtl/>
        </w:rPr>
        <w:lastRenderedPageBreak/>
        <w:t>תקופתם המשפיעים</w:t>
      </w:r>
      <w:r w:rsidR="0048347F" w:rsidRPr="00C83AE6">
        <w:rPr>
          <w:rFonts w:ascii="David" w:hAnsi="David" w:cs="David"/>
          <w:sz w:val="24"/>
          <w:szCs w:val="24"/>
          <w:rtl/>
        </w:rPr>
        <w:t>, בהם</w:t>
      </w:r>
      <w:r w:rsidR="004E5C90" w:rsidRPr="00C83AE6">
        <w:rPr>
          <w:rFonts w:ascii="David" w:hAnsi="David" w:cs="David"/>
          <w:sz w:val="24"/>
          <w:szCs w:val="24"/>
          <w:rtl/>
        </w:rPr>
        <w:t xml:space="preserve"> </w:t>
      </w:r>
      <w:r w:rsidR="00CE74A7" w:rsidRPr="00C83AE6">
        <w:rPr>
          <w:rFonts w:ascii="David" w:hAnsi="David" w:cs="David"/>
          <w:sz w:val="24"/>
          <w:szCs w:val="24"/>
          <w:rtl/>
        </w:rPr>
        <w:t xml:space="preserve">ג'ון פרדריק </w:t>
      </w:r>
      <w:r w:rsidR="0048347F" w:rsidRPr="00C83AE6">
        <w:rPr>
          <w:rFonts w:ascii="David" w:hAnsi="David" w:cs="David"/>
          <w:sz w:val="24"/>
          <w:szCs w:val="24"/>
          <w:rtl/>
        </w:rPr>
        <w:t>פולר ו</w:t>
      </w:r>
      <w:r w:rsidR="00CE74A7" w:rsidRPr="00C83AE6">
        <w:rPr>
          <w:rFonts w:ascii="David" w:hAnsi="David" w:cs="David"/>
          <w:sz w:val="24"/>
          <w:szCs w:val="24"/>
          <w:rtl/>
        </w:rPr>
        <w:t>באזי</w:t>
      </w:r>
      <w:r w:rsidR="0048347F" w:rsidRPr="00C83AE6">
        <w:rPr>
          <w:rFonts w:ascii="David" w:hAnsi="David" w:cs="David"/>
          <w:sz w:val="24"/>
          <w:szCs w:val="24"/>
          <w:rtl/>
        </w:rPr>
        <w:t>ל</w:t>
      </w:r>
      <w:r w:rsidR="00CE74A7" w:rsidRPr="00C83AE6">
        <w:rPr>
          <w:rFonts w:ascii="David" w:hAnsi="David" w:cs="David"/>
          <w:sz w:val="24"/>
          <w:szCs w:val="24"/>
          <w:rtl/>
        </w:rPr>
        <w:t xml:space="preserve"> </w:t>
      </w:r>
      <w:proofErr w:type="spellStart"/>
      <w:r w:rsidR="00CE74A7" w:rsidRPr="00C83AE6">
        <w:rPr>
          <w:rFonts w:ascii="David" w:hAnsi="David" w:cs="David"/>
          <w:sz w:val="24"/>
          <w:szCs w:val="24"/>
          <w:rtl/>
        </w:rPr>
        <w:t>ל</w:t>
      </w:r>
      <w:r w:rsidR="0048347F" w:rsidRPr="00C83AE6">
        <w:rPr>
          <w:rFonts w:ascii="David" w:hAnsi="David" w:cs="David"/>
          <w:sz w:val="24"/>
          <w:szCs w:val="24"/>
          <w:rtl/>
        </w:rPr>
        <w:t>ידל</w:t>
      </w:r>
      <w:proofErr w:type="spellEnd"/>
      <w:r w:rsidR="00EE700D" w:rsidRPr="00C83AE6">
        <w:rPr>
          <w:rFonts w:ascii="David" w:hAnsi="David" w:cs="David"/>
          <w:sz w:val="24"/>
          <w:szCs w:val="24"/>
          <w:rtl/>
        </w:rPr>
        <w:t xml:space="preserve"> </w:t>
      </w:r>
      <w:proofErr w:type="spellStart"/>
      <w:r w:rsidR="0048347F" w:rsidRPr="00C83AE6">
        <w:rPr>
          <w:rFonts w:ascii="David" w:hAnsi="David" w:cs="David"/>
          <w:sz w:val="24"/>
          <w:szCs w:val="24"/>
          <w:rtl/>
        </w:rPr>
        <w:t>הארט</w:t>
      </w:r>
      <w:proofErr w:type="spellEnd"/>
      <w:r w:rsidR="0048347F" w:rsidRPr="00C83AE6">
        <w:rPr>
          <w:rFonts w:ascii="David" w:hAnsi="David" w:cs="David"/>
          <w:sz w:val="24"/>
          <w:szCs w:val="24"/>
          <w:rtl/>
        </w:rPr>
        <w:t>. כמו כן למדו</w:t>
      </w:r>
      <w:r w:rsidR="00CE74A7" w:rsidRPr="00C83AE6">
        <w:rPr>
          <w:rFonts w:ascii="David" w:hAnsi="David" w:cs="David"/>
          <w:sz w:val="24"/>
          <w:szCs w:val="24"/>
          <w:rtl/>
        </w:rPr>
        <w:t xml:space="preserve"> בקורס</w:t>
      </w:r>
      <w:r w:rsidRPr="00C83AE6">
        <w:rPr>
          <w:rFonts w:ascii="David" w:hAnsi="David" w:cs="David"/>
          <w:sz w:val="24"/>
          <w:szCs w:val="24"/>
          <w:rtl/>
        </w:rPr>
        <w:t xml:space="preserve"> </w:t>
      </w:r>
      <w:r w:rsidR="0048347F" w:rsidRPr="00C83AE6">
        <w:rPr>
          <w:rFonts w:ascii="David" w:hAnsi="David" w:cs="David"/>
          <w:sz w:val="24"/>
          <w:szCs w:val="24"/>
          <w:rtl/>
        </w:rPr>
        <w:t>על</w:t>
      </w:r>
      <w:r w:rsidRPr="00C83AE6">
        <w:rPr>
          <w:rFonts w:ascii="David" w:hAnsi="David" w:cs="David"/>
          <w:sz w:val="24"/>
          <w:szCs w:val="24"/>
          <w:rtl/>
        </w:rPr>
        <w:t xml:space="preserve"> הטקטיקה של הצבא הגרמני ו</w:t>
      </w:r>
      <w:r w:rsidR="0048347F" w:rsidRPr="00C83AE6">
        <w:rPr>
          <w:rFonts w:ascii="David" w:hAnsi="David" w:cs="David"/>
          <w:sz w:val="24"/>
          <w:szCs w:val="24"/>
          <w:rtl/>
        </w:rPr>
        <w:t xml:space="preserve">על </w:t>
      </w:r>
      <w:r w:rsidRPr="00C83AE6">
        <w:rPr>
          <w:rFonts w:ascii="David" w:hAnsi="David" w:cs="David"/>
          <w:sz w:val="24"/>
          <w:szCs w:val="24"/>
          <w:rtl/>
        </w:rPr>
        <w:t xml:space="preserve">המבנה שלו לאחר </w:t>
      </w:r>
      <w:proofErr w:type="spellStart"/>
      <w:r w:rsidRPr="00C83AE6">
        <w:rPr>
          <w:rFonts w:ascii="David" w:hAnsi="David" w:cs="David"/>
          <w:sz w:val="24"/>
          <w:szCs w:val="24"/>
          <w:rtl/>
        </w:rPr>
        <w:t>מלחמת</w:t>
      </w:r>
      <w:r w:rsidR="0048347F" w:rsidRPr="00C83AE6">
        <w:rPr>
          <w:rFonts w:ascii="David" w:hAnsi="David" w:cs="David"/>
          <w:sz w:val="24"/>
          <w:szCs w:val="24"/>
          <w:rtl/>
        </w:rPr>
        <w:t>־</w:t>
      </w:r>
      <w:r w:rsidRPr="00C83AE6">
        <w:rPr>
          <w:rFonts w:ascii="David" w:hAnsi="David" w:cs="David"/>
          <w:sz w:val="24"/>
          <w:szCs w:val="24"/>
          <w:rtl/>
        </w:rPr>
        <w:t>העולם</w:t>
      </w:r>
      <w:proofErr w:type="spellEnd"/>
      <w:r w:rsidRPr="00C83AE6">
        <w:rPr>
          <w:rFonts w:ascii="David" w:hAnsi="David" w:cs="David"/>
          <w:sz w:val="24"/>
          <w:szCs w:val="24"/>
          <w:rtl/>
        </w:rPr>
        <w:t xml:space="preserve"> הראשונה.</w:t>
      </w:r>
      <w:r w:rsidR="0048347F" w:rsidRPr="00C83AE6">
        <w:rPr>
          <w:rFonts w:ascii="David" w:hAnsi="David" w:cs="David"/>
          <w:sz w:val="24"/>
          <w:szCs w:val="24"/>
          <w:vertAlign w:val="superscript"/>
        </w:rPr>
        <w:t xml:space="preserve"> </w:t>
      </w:r>
      <w:r w:rsidR="0048347F" w:rsidRPr="00C83AE6">
        <w:rPr>
          <w:rFonts w:ascii="David" w:hAnsi="David" w:cs="David"/>
          <w:sz w:val="24"/>
          <w:szCs w:val="24"/>
          <w:vertAlign w:val="superscript"/>
        </w:rPr>
        <w:footnoteReference w:id="53"/>
      </w:r>
      <w:r w:rsidRPr="00C83AE6">
        <w:rPr>
          <w:rFonts w:ascii="David" w:hAnsi="David" w:cs="David"/>
          <w:sz w:val="24"/>
          <w:szCs w:val="24"/>
        </w:rPr>
        <w:t xml:space="preserve"> </w:t>
      </w:r>
    </w:p>
    <w:p w14:paraId="014DAB8B" w14:textId="77777777"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בקורס הכיר דיין לראשונה את יצחק שדה</w:t>
      </w:r>
      <w:r w:rsidR="00C97F66" w:rsidRPr="00C83AE6">
        <w:rPr>
          <w:rFonts w:ascii="David" w:hAnsi="David" w:cs="David"/>
          <w:sz w:val="24"/>
          <w:szCs w:val="24"/>
          <w:rtl/>
        </w:rPr>
        <w:t xml:space="preserve"> </w:t>
      </w:r>
      <w:r w:rsidR="00CE74A7" w:rsidRPr="00C83AE6">
        <w:rPr>
          <w:rFonts w:ascii="David" w:hAnsi="David" w:cs="David"/>
          <w:sz w:val="24"/>
          <w:szCs w:val="24"/>
          <w:rtl/>
        </w:rPr>
        <w:t>שה</w:t>
      </w:r>
      <w:r w:rsidR="00C97F66" w:rsidRPr="00C83AE6">
        <w:rPr>
          <w:rFonts w:ascii="David" w:hAnsi="David" w:cs="David"/>
          <w:sz w:val="24"/>
          <w:szCs w:val="24"/>
          <w:rtl/>
        </w:rPr>
        <w:t>קים</w:t>
      </w:r>
      <w:r w:rsidR="00CE74A7" w:rsidRPr="00C83AE6">
        <w:rPr>
          <w:rFonts w:ascii="David" w:hAnsi="David" w:cs="David"/>
          <w:sz w:val="24"/>
          <w:szCs w:val="24"/>
          <w:rtl/>
        </w:rPr>
        <w:t xml:space="preserve"> לימים את</w:t>
      </w:r>
      <w:r w:rsidR="00C97F66" w:rsidRPr="00C83AE6">
        <w:rPr>
          <w:rFonts w:ascii="David" w:hAnsi="David" w:cs="David"/>
          <w:sz w:val="24"/>
          <w:szCs w:val="24"/>
          <w:rtl/>
        </w:rPr>
        <w:t xml:space="preserve"> הפלמ"ח.</w:t>
      </w:r>
      <w:r w:rsidR="00C97F66" w:rsidRPr="00C83AE6">
        <w:rPr>
          <w:rStyle w:val="FootnoteReference"/>
          <w:rFonts w:ascii="David" w:hAnsi="David" w:cs="David"/>
          <w:sz w:val="24"/>
          <w:szCs w:val="24"/>
          <w:rtl/>
        </w:rPr>
        <w:footnoteReference w:id="54"/>
      </w:r>
      <w:r w:rsidR="00C97F66" w:rsidRPr="00C83AE6">
        <w:rPr>
          <w:rFonts w:ascii="David" w:hAnsi="David" w:cs="David"/>
          <w:sz w:val="24"/>
          <w:szCs w:val="24"/>
          <w:rtl/>
        </w:rPr>
        <w:t xml:space="preserve"> דיין התרשם</w:t>
      </w:r>
      <w:r w:rsidRPr="00C83AE6">
        <w:rPr>
          <w:rFonts w:ascii="David" w:hAnsi="David" w:cs="David"/>
          <w:sz w:val="24"/>
          <w:szCs w:val="24"/>
          <w:rtl/>
        </w:rPr>
        <w:t xml:space="preserve"> עמוקות מ"הזקן", מאומץ ליבו, מה</w:t>
      </w:r>
      <w:r w:rsidR="00CE74A7" w:rsidRPr="00C83AE6">
        <w:rPr>
          <w:rFonts w:ascii="David" w:hAnsi="David" w:cs="David"/>
          <w:sz w:val="24"/>
          <w:szCs w:val="24"/>
          <w:rtl/>
        </w:rPr>
        <w:t>ה</w:t>
      </w:r>
      <w:r w:rsidRPr="00C83AE6">
        <w:rPr>
          <w:rFonts w:ascii="David" w:hAnsi="David" w:cs="David"/>
          <w:sz w:val="24"/>
          <w:szCs w:val="24"/>
          <w:rtl/>
        </w:rPr>
        <w:t>עז</w:t>
      </w:r>
      <w:r w:rsidR="00CE74A7" w:rsidRPr="00C83AE6">
        <w:rPr>
          <w:rFonts w:ascii="David" w:hAnsi="David" w:cs="David"/>
          <w:sz w:val="24"/>
          <w:szCs w:val="24"/>
          <w:rtl/>
        </w:rPr>
        <w:t>ה</w:t>
      </w:r>
      <w:r w:rsidRPr="00C83AE6">
        <w:rPr>
          <w:rFonts w:ascii="David" w:hAnsi="David" w:cs="David"/>
          <w:sz w:val="24"/>
          <w:szCs w:val="24"/>
          <w:rtl/>
        </w:rPr>
        <w:t xml:space="preserve"> שלו וממקוריותו. בקורס הכיר לראשונה גם את יגאל אלון, שהיה בין המנהיגים הצעירים והמבטיחים, אך בין השניים, שהיו בעלי אופי שונה,</w:t>
      </w:r>
      <w:r w:rsidR="004E0C4F" w:rsidRPr="00C83AE6">
        <w:rPr>
          <w:rFonts w:ascii="David" w:hAnsi="David" w:cs="David"/>
          <w:sz w:val="24"/>
          <w:szCs w:val="24"/>
          <w:rtl/>
        </w:rPr>
        <w:t xml:space="preserve"> הייתה יריבוּת.</w:t>
      </w:r>
      <w:r w:rsidRPr="00C83AE6">
        <w:rPr>
          <w:rFonts w:ascii="David" w:hAnsi="David" w:cs="David"/>
          <w:sz w:val="24"/>
          <w:szCs w:val="24"/>
          <w:vertAlign w:val="superscript"/>
        </w:rPr>
        <w:footnoteReference w:id="55"/>
      </w:r>
    </w:p>
    <w:p w14:paraId="1BBAA3C1"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 xml:space="preserve">אבן הדרך המשמעותית הבאה בהתפתחותו של דיין הייתה העלייה לחניתה על גבול לבנון ב־21 במרס 1938. על רקע המרד הערבי הייתה הקמת חניתה ציון דרך שהיה מעין שיא בהקמתם של כ־50 יישובים בשיטת חומה ומגדל - שיטה שפותחה להקמה מהירה של יישובים </w:t>
      </w:r>
      <w:r w:rsidR="009C7282" w:rsidRPr="00C83AE6">
        <w:rPr>
          <w:rFonts w:ascii="David" w:hAnsi="David" w:cs="David"/>
          <w:sz w:val="24"/>
          <w:szCs w:val="24"/>
          <w:rtl/>
        </w:rPr>
        <w:t>באמצעות</w:t>
      </w:r>
      <w:r w:rsidRPr="00C83AE6">
        <w:rPr>
          <w:rFonts w:ascii="David" w:hAnsi="David" w:cs="David"/>
          <w:sz w:val="24"/>
          <w:szCs w:val="24"/>
          <w:rtl/>
        </w:rPr>
        <w:t xml:space="preserve"> שימוש ב</w:t>
      </w:r>
      <w:r w:rsidR="00766775" w:rsidRPr="00C83AE6">
        <w:rPr>
          <w:rFonts w:ascii="David" w:hAnsi="David" w:cs="David"/>
          <w:sz w:val="24"/>
          <w:szCs w:val="24"/>
          <w:rtl/>
        </w:rPr>
        <w:t xml:space="preserve">מבנים </w:t>
      </w:r>
      <w:r w:rsidRPr="00C83AE6">
        <w:rPr>
          <w:rFonts w:ascii="David" w:hAnsi="David" w:cs="David"/>
          <w:sz w:val="24"/>
          <w:szCs w:val="24"/>
          <w:rtl/>
        </w:rPr>
        <w:t>מודולריים, כך שה</w:t>
      </w:r>
      <w:r w:rsidR="00766775" w:rsidRPr="00C83AE6">
        <w:rPr>
          <w:rFonts w:ascii="David" w:hAnsi="David" w:cs="David"/>
          <w:sz w:val="24"/>
          <w:szCs w:val="24"/>
          <w:rtl/>
        </w:rPr>
        <w:t>י</w:t>
      </w:r>
      <w:r w:rsidRPr="00C83AE6">
        <w:rPr>
          <w:rFonts w:ascii="David" w:hAnsi="David" w:cs="David"/>
          <w:sz w:val="24"/>
          <w:szCs w:val="24"/>
          <w:rtl/>
        </w:rPr>
        <w:t>ישוב יהיה מוכן ב</w:t>
      </w:r>
      <w:r w:rsidR="009C7282" w:rsidRPr="00C83AE6">
        <w:rPr>
          <w:rFonts w:ascii="David" w:hAnsi="David" w:cs="David"/>
          <w:sz w:val="24"/>
          <w:szCs w:val="24"/>
          <w:rtl/>
        </w:rPr>
        <w:t>ִּ</w:t>
      </w:r>
      <w:r w:rsidRPr="00C83AE6">
        <w:rPr>
          <w:rFonts w:ascii="David" w:hAnsi="David" w:cs="David"/>
          <w:sz w:val="24"/>
          <w:szCs w:val="24"/>
          <w:rtl/>
        </w:rPr>
        <w:t>ן</w:t>
      </w:r>
      <w:r w:rsidR="009C7282" w:rsidRPr="00C83AE6">
        <w:rPr>
          <w:rFonts w:ascii="David" w:hAnsi="David" w:cs="David"/>
          <w:sz w:val="24"/>
          <w:szCs w:val="24"/>
          <w:rtl/>
        </w:rPr>
        <w:t xml:space="preserve"> </w:t>
      </w:r>
      <w:r w:rsidRPr="00C83AE6">
        <w:rPr>
          <w:rFonts w:ascii="David" w:hAnsi="David" w:cs="David"/>
          <w:sz w:val="24"/>
          <w:szCs w:val="24"/>
          <w:rtl/>
        </w:rPr>
        <w:t>לילה</w:t>
      </w:r>
      <w:r w:rsidR="005C79F4" w:rsidRPr="00C83AE6">
        <w:rPr>
          <w:rFonts w:ascii="David" w:hAnsi="David" w:cs="David"/>
          <w:sz w:val="24"/>
          <w:szCs w:val="24"/>
          <w:rtl/>
        </w:rPr>
        <w:t>.</w:t>
      </w:r>
      <w:r w:rsidR="00766775" w:rsidRPr="00C83AE6">
        <w:rPr>
          <w:rFonts w:ascii="David" w:hAnsi="David" w:cs="David"/>
          <w:sz w:val="24"/>
          <w:szCs w:val="24"/>
          <w:rtl/>
        </w:rPr>
        <w:t xml:space="preserve"> סביב היישוב הוקמה חומה, הוצבו בו מגדל לתצפית ולקשר והוקמו אוהלים למגורים וחדר אוכל.</w:t>
      </w:r>
      <w:r w:rsidRPr="00C83AE6">
        <w:rPr>
          <w:rFonts w:ascii="David" w:hAnsi="David" w:cs="David"/>
          <w:sz w:val="24"/>
          <w:szCs w:val="24"/>
          <w:rtl/>
        </w:rPr>
        <w:t xml:space="preserve"> ל</w:t>
      </w:r>
      <w:r w:rsidR="005C79F4" w:rsidRPr="00C83AE6">
        <w:rPr>
          <w:rFonts w:ascii="David" w:hAnsi="David" w:cs="David"/>
          <w:sz w:val="24"/>
          <w:szCs w:val="24"/>
          <w:rtl/>
        </w:rPr>
        <w:t xml:space="preserve">שם </w:t>
      </w:r>
      <w:r w:rsidRPr="00C83AE6">
        <w:rPr>
          <w:rFonts w:ascii="David" w:hAnsi="David" w:cs="David"/>
          <w:sz w:val="24"/>
          <w:szCs w:val="24"/>
          <w:rtl/>
        </w:rPr>
        <w:t xml:space="preserve">הגנת המקום הוקם כוח מיוחד של </w:t>
      </w:r>
      <w:proofErr w:type="spellStart"/>
      <w:r w:rsidRPr="00C83AE6">
        <w:rPr>
          <w:rFonts w:ascii="David" w:hAnsi="David" w:cs="David"/>
          <w:sz w:val="24"/>
          <w:szCs w:val="24"/>
          <w:rtl/>
        </w:rPr>
        <w:t>הפו"ש</w:t>
      </w:r>
      <w:proofErr w:type="spellEnd"/>
      <w:r w:rsidRPr="00C83AE6">
        <w:rPr>
          <w:rFonts w:ascii="David" w:hAnsi="David" w:cs="David"/>
          <w:sz w:val="24"/>
          <w:szCs w:val="24"/>
          <w:rtl/>
        </w:rPr>
        <w:t xml:space="preserve"> ושל נוטרים, שרוכזו ממקומות שונים בארץ. על העלייה לחניתה פיקד יעקב דורי</w:t>
      </w:r>
      <w:r w:rsidR="005C79F4" w:rsidRPr="00C83AE6">
        <w:rPr>
          <w:rFonts w:ascii="David" w:hAnsi="David" w:cs="David"/>
          <w:sz w:val="24"/>
          <w:szCs w:val="24"/>
          <w:rtl/>
        </w:rPr>
        <w:t>;</w:t>
      </w:r>
      <w:r w:rsidRPr="00C83AE6">
        <w:rPr>
          <w:rFonts w:ascii="David" w:hAnsi="David" w:cs="David"/>
          <w:sz w:val="24"/>
          <w:szCs w:val="24"/>
          <w:rtl/>
        </w:rPr>
        <w:t xml:space="preserve"> על הכוח פיקדו יצחק שדה </w:t>
      </w:r>
      <w:proofErr w:type="spellStart"/>
      <w:r w:rsidRPr="00C83AE6">
        <w:rPr>
          <w:rFonts w:ascii="David" w:hAnsi="David" w:cs="David"/>
          <w:sz w:val="24"/>
          <w:szCs w:val="24"/>
          <w:rtl/>
        </w:rPr>
        <w:t>וסגניו</w:t>
      </w:r>
      <w:proofErr w:type="spellEnd"/>
      <w:r w:rsidRPr="00C83AE6">
        <w:rPr>
          <w:rFonts w:ascii="David" w:hAnsi="David" w:cs="David"/>
          <w:sz w:val="24"/>
          <w:szCs w:val="24"/>
          <w:rtl/>
        </w:rPr>
        <w:t xml:space="preserve"> משה דיין ויגאל אלון. כבר בערב, </w:t>
      </w:r>
      <w:r w:rsidR="005C79F4" w:rsidRPr="00C83AE6">
        <w:rPr>
          <w:rFonts w:ascii="David" w:hAnsi="David" w:cs="David"/>
          <w:sz w:val="24"/>
          <w:szCs w:val="24"/>
          <w:rtl/>
        </w:rPr>
        <w:t>כ</w:t>
      </w:r>
      <w:r w:rsidRPr="00C83AE6">
        <w:rPr>
          <w:rFonts w:ascii="David" w:hAnsi="David" w:cs="David"/>
          <w:sz w:val="24"/>
          <w:szCs w:val="24"/>
          <w:rtl/>
        </w:rPr>
        <w:t>שסיימו להכין את המקום,</w:t>
      </w:r>
      <w:r w:rsidR="002B73D1" w:rsidRPr="00C83AE6">
        <w:rPr>
          <w:rFonts w:ascii="David" w:hAnsi="David" w:cs="David"/>
          <w:sz w:val="24"/>
          <w:szCs w:val="24"/>
          <w:rtl/>
        </w:rPr>
        <w:t xml:space="preserve"> נפתחה עליהם התקפה עזה, שהייתה כנראה</w:t>
      </w:r>
      <w:r w:rsidRPr="00C83AE6">
        <w:rPr>
          <w:rFonts w:ascii="David" w:hAnsi="David" w:cs="David"/>
          <w:sz w:val="24"/>
          <w:szCs w:val="24"/>
          <w:rtl/>
        </w:rPr>
        <w:t xml:space="preserve"> טבילת האש המשמעותית של דיין.   </w:t>
      </w:r>
    </w:p>
    <w:p w14:paraId="6228D5B0"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בחצות נערכה התקפה ראשונה על חניתה</w:t>
      </w:r>
      <w:r w:rsidR="005C79F4" w:rsidRPr="00C83AE6">
        <w:rPr>
          <w:rFonts w:ascii="David" w:hAnsi="David" w:cs="David"/>
          <w:sz w:val="24"/>
          <w:szCs w:val="24"/>
          <w:rtl/>
        </w:rPr>
        <w:t>.</w:t>
      </w:r>
      <w:r w:rsidRPr="00C83AE6">
        <w:rPr>
          <w:rFonts w:ascii="David" w:hAnsi="David" w:cs="David"/>
          <w:sz w:val="24"/>
          <w:szCs w:val="24"/>
          <w:rtl/>
        </w:rPr>
        <w:t xml:space="preserve"> כוח ערבי גדול היה ברתק, </w:t>
      </w:r>
      <w:r w:rsidR="005C79F4" w:rsidRPr="00C83AE6">
        <w:rPr>
          <w:rFonts w:ascii="David" w:hAnsi="David" w:cs="David"/>
          <w:sz w:val="24"/>
          <w:szCs w:val="24"/>
          <w:rtl/>
        </w:rPr>
        <w:t>ו</w:t>
      </w:r>
      <w:r w:rsidRPr="00C83AE6">
        <w:rPr>
          <w:rFonts w:ascii="David" w:hAnsi="David" w:cs="David"/>
          <w:sz w:val="24"/>
          <w:szCs w:val="24"/>
          <w:rtl/>
        </w:rPr>
        <w:t>כוח אחר התק</w:t>
      </w:r>
      <w:r w:rsidR="00766775" w:rsidRPr="00C83AE6">
        <w:rPr>
          <w:rFonts w:ascii="David" w:hAnsi="David" w:cs="David"/>
          <w:sz w:val="24"/>
          <w:szCs w:val="24"/>
          <w:rtl/>
        </w:rPr>
        <w:t>רב למרחק של</w:t>
      </w:r>
      <w:r w:rsidRPr="00C83AE6">
        <w:rPr>
          <w:rFonts w:ascii="David" w:hAnsi="David" w:cs="David"/>
          <w:sz w:val="24"/>
          <w:szCs w:val="24"/>
          <w:rtl/>
        </w:rPr>
        <w:t xml:space="preserve"> 30 מטרים מן היישוב החדש. למג</w:t>
      </w:r>
      <w:r w:rsidR="005C79F4" w:rsidRPr="00C83AE6">
        <w:rPr>
          <w:rFonts w:ascii="David" w:hAnsi="David" w:cs="David"/>
          <w:sz w:val="24"/>
          <w:szCs w:val="24"/>
          <w:rtl/>
        </w:rPr>
        <w:t>י</w:t>
      </w:r>
      <w:r w:rsidRPr="00C83AE6">
        <w:rPr>
          <w:rFonts w:ascii="David" w:hAnsi="David" w:cs="David"/>
          <w:sz w:val="24"/>
          <w:szCs w:val="24"/>
          <w:rtl/>
        </w:rPr>
        <w:t>נים היו 120 רובים, והם הצליחו להדוף את הערבים במחיר של שני הרוגים. דיין דיווח ששדה רצה להוציא יחידה החוצה לפעילות התקפית ולא להסתפק בהגנה, אבל דורי לא אישר פעולה כזאת ש</w:t>
      </w:r>
      <w:r w:rsidR="005C79F4" w:rsidRPr="00C83AE6">
        <w:rPr>
          <w:rFonts w:ascii="David" w:hAnsi="David" w:cs="David"/>
          <w:sz w:val="24"/>
          <w:szCs w:val="24"/>
          <w:rtl/>
        </w:rPr>
        <w:t xml:space="preserve">כן היא </w:t>
      </w:r>
      <w:r w:rsidRPr="00C83AE6">
        <w:rPr>
          <w:rFonts w:ascii="David" w:hAnsi="David" w:cs="David"/>
          <w:sz w:val="24"/>
          <w:szCs w:val="24"/>
          <w:rtl/>
        </w:rPr>
        <w:t>נראתה לו מסוכנת מדי.</w:t>
      </w:r>
      <w:r w:rsidRPr="00C83AE6">
        <w:rPr>
          <w:rFonts w:ascii="David" w:hAnsi="David" w:cs="David"/>
          <w:sz w:val="24"/>
          <w:szCs w:val="24"/>
          <w:vertAlign w:val="superscript"/>
        </w:rPr>
        <w:footnoteReference w:id="56"/>
      </w:r>
      <w:r w:rsidRPr="00C83AE6">
        <w:rPr>
          <w:rFonts w:ascii="David" w:hAnsi="David" w:cs="David"/>
          <w:sz w:val="24"/>
          <w:szCs w:val="24"/>
          <w:rtl/>
        </w:rPr>
        <w:t xml:space="preserve"> התקפה שנייה אירעה ארבעה ימים</w:t>
      </w:r>
      <w:r w:rsidR="005C79F4" w:rsidRPr="00C83AE6">
        <w:rPr>
          <w:rFonts w:ascii="David" w:hAnsi="David" w:cs="David"/>
          <w:sz w:val="24"/>
          <w:szCs w:val="24"/>
          <w:rtl/>
        </w:rPr>
        <w:t xml:space="preserve"> לאחר מכן - </w:t>
      </w:r>
      <w:r w:rsidRPr="00C83AE6">
        <w:rPr>
          <w:rFonts w:ascii="David" w:hAnsi="David" w:cs="David"/>
          <w:sz w:val="24"/>
          <w:szCs w:val="24"/>
          <w:rtl/>
        </w:rPr>
        <w:t>כנופיה ערבית תקפה קבוצת פועלים שסללו דרך ליישוב</w:t>
      </w:r>
      <w:r w:rsidR="005C79F4" w:rsidRPr="00C83AE6">
        <w:rPr>
          <w:rFonts w:ascii="David" w:hAnsi="David" w:cs="David"/>
          <w:sz w:val="24"/>
          <w:szCs w:val="24"/>
          <w:rtl/>
        </w:rPr>
        <w:t>.</w:t>
      </w:r>
      <w:r w:rsidRPr="00C83AE6">
        <w:rPr>
          <w:rFonts w:ascii="David" w:hAnsi="David" w:cs="David"/>
          <w:sz w:val="24"/>
          <w:szCs w:val="24"/>
          <w:rtl/>
        </w:rPr>
        <w:t xml:space="preserve"> מחלקה בפיקודו של  שדה הסתערה עליהם והניסה אותם מן המקום. שדה שיבח את דיין ואלון על חלקם בפעולה.</w:t>
      </w:r>
      <w:r w:rsidRPr="00C83AE6">
        <w:rPr>
          <w:rFonts w:ascii="David" w:hAnsi="David" w:cs="David"/>
          <w:sz w:val="24"/>
          <w:szCs w:val="24"/>
          <w:vertAlign w:val="superscript"/>
        </w:rPr>
        <w:footnoteReference w:id="57"/>
      </w:r>
      <w:r w:rsidRPr="00C83AE6">
        <w:rPr>
          <w:rFonts w:ascii="David" w:hAnsi="David" w:cs="David"/>
          <w:sz w:val="24"/>
          <w:szCs w:val="24"/>
        </w:rPr>
        <w:t xml:space="preserve"> </w:t>
      </w:r>
    </w:p>
    <w:p w14:paraId="539ABD94" w14:textId="77777777" w:rsidR="00C97F66" w:rsidRPr="00C83AE6" w:rsidRDefault="00C97F66" w:rsidP="00C83AE6">
      <w:pPr>
        <w:spacing w:after="240" w:line="360" w:lineRule="auto"/>
        <w:jc w:val="both"/>
        <w:rPr>
          <w:rFonts w:ascii="David" w:hAnsi="David" w:cs="David"/>
          <w:sz w:val="24"/>
          <w:szCs w:val="24"/>
        </w:rPr>
      </w:pPr>
      <w:r w:rsidRPr="00C83AE6">
        <w:rPr>
          <w:rFonts w:ascii="David" w:hAnsi="David" w:cs="David"/>
          <w:sz w:val="24"/>
          <w:szCs w:val="24"/>
          <w:rtl/>
        </w:rPr>
        <w:t>אירוע העלייה לחניתה הונצח בתמונה המפורסמת של יצחק שדה ה</w:t>
      </w:r>
      <w:r w:rsidR="005C79F4" w:rsidRPr="00C83AE6">
        <w:rPr>
          <w:rFonts w:ascii="David" w:hAnsi="David" w:cs="David"/>
          <w:sz w:val="24"/>
          <w:szCs w:val="24"/>
          <w:rtl/>
        </w:rPr>
        <w:t>מ</w:t>
      </w:r>
      <w:r w:rsidRPr="00C83AE6">
        <w:rPr>
          <w:rFonts w:ascii="David" w:hAnsi="David" w:cs="David"/>
          <w:sz w:val="24"/>
          <w:szCs w:val="24"/>
          <w:rtl/>
        </w:rPr>
        <w:t xml:space="preserve">חבק שני סמלים צעירים מכוח הנוטרים - משה דיין מימינו ויגאל אלון משמאלו -  כשהם במדים. </w:t>
      </w:r>
      <w:r w:rsidR="005C79F4" w:rsidRPr="00C83AE6">
        <w:rPr>
          <w:rFonts w:ascii="David" w:hAnsi="David" w:cs="David"/>
          <w:sz w:val="24"/>
          <w:szCs w:val="24"/>
          <w:rtl/>
        </w:rPr>
        <w:t>על גב ה</w:t>
      </w:r>
      <w:r w:rsidRPr="00C83AE6">
        <w:rPr>
          <w:rFonts w:ascii="David" w:hAnsi="David" w:cs="David"/>
          <w:sz w:val="24"/>
          <w:szCs w:val="24"/>
          <w:rtl/>
        </w:rPr>
        <w:t xml:space="preserve">תמונה </w:t>
      </w:r>
      <w:r w:rsidR="005C79F4" w:rsidRPr="00C83AE6">
        <w:rPr>
          <w:rFonts w:ascii="David" w:hAnsi="David" w:cs="David"/>
          <w:sz w:val="24"/>
          <w:szCs w:val="24"/>
          <w:rtl/>
        </w:rPr>
        <w:t>כ</w:t>
      </w:r>
      <w:r w:rsidRPr="00C83AE6">
        <w:rPr>
          <w:rFonts w:ascii="David" w:hAnsi="David" w:cs="David"/>
          <w:sz w:val="24"/>
          <w:szCs w:val="24"/>
          <w:rtl/>
        </w:rPr>
        <w:t>תב חיים ויצמן</w:t>
      </w:r>
      <w:r w:rsidR="001B2132" w:rsidRPr="00C83AE6">
        <w:rPr>
          <w:rFonts w:ascii="David" w:hAnsi="David" w:cs="David"/>
          <w:sz w:val="24"/>
          <w:szCs w:val="24"/>
          <w:rtl/>
        </w:rPr>
        <w:t>, נשיא ההסתדרות הציונית והסוכנות היהודית,</w:t>
      </w:r>
      <w:r w:rsidRPr="00C83AE6">
        <w:rPr>
          <w:rFonts w:ascii="David" w:hAnsi="David" w:cs="David"/>
          <w:sz w:val="24"/>
          <w:szCs w:val="24"/>
          <w:rtl/>
        </w:rPr>
        <w:t xml:space="preserve"> את המ</w:t>
      </w:r>
      <w:r w:rsidR="005C79F4" w:rsidRPr="00C83AE6">
        <w:rPr>
          <w:rFonts w:ascii="David" w:hAnsi="David" w:cs="David"/>
          <w:sz w:val="24"/>
          <w:szCs w:val="24"/>
          <w:rtl/>
        </w:rPr>
        <w:t>י</w:t>
      </w:r>
      <w:r w:rsidRPr="00C83AE6">
        <w:rPr>
          <w:rFonts w:ascii="David" w:hAnsi="David" w:cs="David"/>
          <w:sz w:val="24"/>
          <w:szCs w:val="24"/>
          <w:rtl/>
        </w:rPr>
        <w:t>לים הנבואיות: "המטה הכללי".</w:t>
      </w:r>
      <w:r w:rsidRPr="00C83AE6">
        <w:rPr>
          <w:rFonts w:ascii="David" w:hAnsi="David" w:cs="David"/>
          <w:sz w:val="24"/>
          <w:szCs w:val="24"/>
          <w:vertAlign w:val="superscript"/>
        </w:rPr>
        <w:footnoteReference w:id="58"/>
      </w:r>
    </w:p>
    <w:p w14:paraId="7267C9DA" w14:textId="77777777" w:rsidR="00C234F2" w:rsidRPr="00C83AE6" w:rsidRDefault="00C234F2" w:rsidP="00C83AE6">
      <w:pPr>
        <w:spacing w:after="240" w:line="360" w:lineRule="auto"/>
        <w:jc w:val="both"/>
        <w:rPr>
          <w:rFonts w:ascii="David" w:hAnsi="David" w:cs="David"/>
          <w:b/>
          <w:bCs/>
          <w:i/>
          <w:sz w:val="28"/>
          <w:szCs w:val="28"/>
          <w:rtl/>
        </w:rPr>
      </w:pPr>
      <w:r w:rsidRPr="00C83AE6">
        <w:rPr>
          <w:rFonts w:ascii="David" w:hAnsi="David" w:cs="David"/>
          <w:b/>
          <w:bCs/>
          <w:i/>
          <w:sz w:val="28"/>
          <w:szCs w:val="28"/>
          <w:rtl/>
        </w:rPr>
        <w:t>צ'רלס אורד וינגייט והשפעתו</w:t>
      </w:r>
    </w:p>
    <w:p w14:paraId="12B7B067" w14:textId="77777777" w:rsidR="00C234F2" w:rsidRPr="00C83AE6" w:rsidRDefault="005C79F4"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דב ירמיה, אחד ממפקדי ה"הגנה", סיפר על הגעתו של קפטן צ'רלס אורד וינגייט לחניתה: </w:t>
      </w:r>
      <w:r w:rsidR="00C234F2" w:rsidRPr="00C83AE6">
        <w:rPr>
          <w:rFonts w:ascii="David" w:hAnsi="David" w:cs="David"/>
          <w:sz w:val="24"/>
          <w:szCs w:val="24"/>
          <w:rtl/>
        </w:rPr>
        <w:t>"לילה אחד באה מונית לחניתה ודמות מוזרה מאוד ירדה ממנה. הוא נשא שני רובים, מילון וכמה עיתונים עבריים. הסתכלנו בו בתימהון. התפלאנו איך העז לבוא ביחידוּת בלילה. דבר זה עשה עלינו רושם כביר".</w:t>
      </w:r>
      <w:r w:rsidR="00C234F2" w:rsidRPr="00C83AE6">
        <w:rPr>
          <w:rFonts w:ascii="David" w:hAnsi="David" w:cs="David"/>
          <w:sz w:val="24"/>
          <w:szCs w:val="24"/>
          <w:vertAlign w:val="superscript"/>
        </w:rPr>
        <w:footnoteReference w:id="59"/>
      </w:r>
      <w:r w:rsidR="00C234F2" w:rsidRPr="00C83AE6">
        <w:rPr>
          <w:rFonts w:ascii="David" w:hAnsi="David" w:cs="David"/>
          <w:sz w:val="24"/>
          <w:szCs w:val="24"/>
          <w:rtl/>
        </w:rPr>
        <w:t xml:space="preserve"> וינגייט הוכיח את </w:t>
      </w:r>
      <w:proofErr w:type="spellStart"/>
      <w:r w:rsidR="00C234F2" w:rsidRPr="00C83AE6">
        <w:rPr>
          <w:rFonts w:ascii="David" w:hAnsi="David" w:cs="David"/>
          <w:sz w:val="24"/>
          <w:szCs w:val="24"/>
          <w:rtl/>
        </w:rPr>
        <w:t>מג</w:t>
      </w:r>
      <w:r w:rsidRPr="00C83AE6">
        <w:rPr>
          <w:rFonts w:ascii="David" w:hAnsi="David" w:cs="David"/>
          <w:sz w:val="24"/>
          <w:szCs w:val="24"/>
          <w:rtl/>
        </w:rPr>
        <w:t>י</w:t>
      </w:r>
      <w:r w:rsidR="00C234F2" w:rsidRPr="00C83AE6">
        <w:rPr>
          <w:rFonts w:ascii="David" w:hAnsi="David" w:cs="David"/>
          <w:sz w:val="24"/>
          <w:szCs w:val="24"/>
          <w:rtl/>
        </w:rPr>
        <w:t>ני</w:t>
      </w:r>
      <w:proofErr w:type="spellEnd"/>
      <w:r w:rsidR="00C234F2" w:rsidRPr="00C83AE6">
        <w:rPr>
          <w:rFonts w:ascii="David" w:hAnsi="David" w:cs="David"/>
          <w:sz w:val="24"/>
          <w:szCs w:val="24"/>
          <w:rtl/>
        </w:rPr>
        <w:t xml:space="preserve"> היישוב על כך שאינם יוצאים מן הגדר ו</w:t>
      </w:r>
      <w:r w:rsidRPr="00C83AE6">
        <w:rPr>
          <w:rFonts w:ascii="David" w:hAnsi="David" w:cs="David"/>
          <w:sz w:val="24"/>
          <w:szCs w:val="24"/>
          <w:rtl/>
        </w:rPr>
        <w:t xml:space="preserve">אינם </w:t>
      </w:r>
      <w:r w:rsidR="00C234F2" w:rsidRPr="00C83AE6">
        <w:rPr>
          <w:rFonts w:ascii="David" w:hAnsi="David" w:cs="David"/>
          <w:sz w:val="24"/>
          <w:szCs w:val="24"/>
          <w:rtl/>
        </w:rPr>
        <w:t xml:space="preserve">יוזמים התקפות על </w:t>
      </w:r>
      <w:r w:rsidR="00C234F2" w:rsidRPr="00C83AE6">
        <w:rPr>
          <w:rFonts w:ascii="David" w:hAnsi="David" w:cs="David"/>
          <w:sz w:val="24"/>
          <w:szCs w:val="24"/>
          <w:rtl/>
        </w:rPr>
        <w:lastRenderedPageBreak/>
        <w:t>האויב.</w:t>
      </w:r>
      <w:r w:rsidR="00C234F2" w:rsidRPr="00C83AE6">
        <w:rPr>
          <w:rFonts w:ascii="David" w:hAnsi="David" w:cs="David"/>
          <w:sz w:val="24"/>
          <w:szCs w:val="24"/>
          <w:vertAlign w:val="superscript"/>
        </w:rPr>
        <w:footnoteReference w:id="60"/>
      </w:r>
      <w:r w:rsidR="00D14E43" w:rsidRPr="00C83AE6">
        <w:rPr>
          <w:rFonts w:ascii="David" w:hAnsi="David" w:cs="David"/>
          <w:sz w:val="24"/>
          <w:szCs w:val="24"/>
          <w:rtl/>
        </w:rPr>
        <w:t xml:space="preserve"> </w:t>
      </w:r>
      <w:r w:rsidR="00C234F2" w:rsidRPr="00C83AE6">
        <w:rPr>
          <w:rFonts w:ascii="David" w:hAnsi="David" w:cs="David"/>
          <w:sz w:val="24"/>
          <w:szCs w:val="24"/>
          <w:rtl/>
        </w:rPr>
        <w:t>וינגייט,</w:t>
      </w:r>
      <w:r w:rsidR="00EF5794" w:rsidRPr="00C83AE6">
        <w:rPr>
          <w:rFonts w:ascii="David" w:hAnsi="David" w:cs="David"/>
          <w:sz w:val="24"/>
          <w:szCs w:val="24"/>
          <w:rtl/>
        </w:rPr>
        <w:t xml:space="preserve"> ש</w:t>
      </w:r>
      <w:r w:rsidR="00351947" w:rsidRPr="00C83AE6">
        <w:rPr>
          <w:rFonts w:ascii="David" w:hAnsi="David" w:cs="David"/>
          <w:sz w:val="24"/>
          <w:szCs w:val="24"/>
          <w:rtl/>
        </w:rPr>
        <w:t xml:space="preserve">שילב </w:t>
      </w:r>
      <w:r w:rsidR="00C234F2" w:rsidRPr="00C83AE6">
        <w:rPr>
          <w:rFonts w:ascii="David" w:hAnsi="David" w:cs="David"/>
          <w:sz w:val="24"/>
          <w:szCs w:val="24"/>
          <w:rtl/>
        </w:rPr>
        <w:t>סמכות מקצועית של קצין בריטי מנוסה עם כריזמה אישית בלתי רגילה</w:t>
      </w:r>
      <w:r w:rsidR="00351947" w:rsidRPr="00C83AE6">
        <w:rPr>
          <w:rFonts w:ascii="David" w:hAnsi="David" w:cs="David"/>
          <w:sz w:val="24"/>
          <w:szCs w:val="24"/>
          <w:rtl/>
        </w:rPr>
        <w:t>, עודד את היוזמה וההתקפיות של דיין</w:t>
      </w:r>
      <w:r w:rsidR="00C234F2" w:rsidRPr="00C83AE6">
        <w:rPr>
          <w:rFonts w:ascii="David" w:hAnsi="David" w:cs="David"/>
          <w:sz w:val="24"/>
          <w:szCs w:val="24"/>
          <w:rtl/>
        </w:rPr>
        <w:t>.</w:t>
      </w:r>
    </w:p>
    <w:p w14:paraId="2BF70ACE" w14:textId="77777777" w:rsidR="00AF385F" w:rsidRPr="00C83AE6" w:rsidRDefault="00AF385F" w:rsidP="00C83AE6">
      <w:pPr>
        <w:spacing w:after="240" w:line="360" w:lineRule="auto"/>
        <w:jc w:val="both"/>
        <w:rPr>
          <w:rFonts w:ascii="David" w:hAnsi="David" w:cs="David"/>
          <w:sz w:val="24"/>
          <w:szCs w:val="24"/>
          <w:rtl/>
        </w:rPr>
      </w:pPr>
      <w:r w:rsidRPr="00C83AE6">
        <w:rPr>
          <w:rFonts w:ascii="David" w:hAnsi="David" w:cs="David"/>
          <w:sz w:val="24"/>
          <w:szCs w:val="24"/>
          <w:rtl/>
        </w:rPr>
        <w:t>צ'רלס אורד וינגייט</w:t>
      </w:r>
      <w:r w:rsidR="00B77099" w:rsidRPr="00C83AE6">
        <w:rPr>
          <w:rFonts w:ascii="David" w:hAnsi="David" w:cs="David"/>
          <w:sz w:val="24"/>
          <w:szCs w:val="24"/>
          <w:rtl/>
        </w:rPr>
        <w:t xml:space="preserve"> (1944-1903) </w:t>
      </w:r>
      <w:r w:rsidRPr="00C83AE6">
        <w:rPr>
          <w:rFonts w:ascii="David" w:hAnsi="David" w:cs="David"/>
          <w:sz w:val="24"/>
          <w:szCs w:val="24"/>
          <w:rtl/>
        </w:rPr>
        <w:t>היה קצין בצבא הבריטי</w:t>
      </w:r>
      <w:r w:rsidR="00B77099" w:rsidRPr="00C83AE6">
        <w:rPr>
          <w:rFonts w:ascii="David" w:hAnsi="David" w:cs="David"/>
          <w:sz w:val="24"/>
          <w:szCs w:val="24"/>
          <w:rtl/>
        </w:rPr>
        <w:t>,</w:t>
      </w:r>
      <w:r w:rsidRPr="00C83AE6">
        <w:rPr>
          <w:rFonts w:ascii="David" w:hAnsi="David" w:cs="David"/>
          <w:sz w:val="24"/>
          <w:szCs w:val="24"/>
          <w:rtl/>
        </w:rPr>
        <w:t xml:space="preserve"> שהתמחה בלוחמה זעירה (גרילה). ב</w:t>
      </w:r>
      <w:r w:rsidR="00B77099" w:rsidRPr="00C83AE6">
        <w:rPr>
          <w:rFonts w:ascii="David" w:hAnsi="David" w:cs="David"/>
          <w:sz w:val="24"/>
          <w:szCs w:val="24"/>
          <w:rtl/>
        </w:rPr>
        <w:t>־</w:t>
      </w:r>
      <w:r w:rsidRPr="00C83AE6">
        <w:rPr>
          <w:rFonts w:ascii="David" w:hAnsi="David" w:cs="David"/>
          <w:sz w:val="24"/>
          <w:szCs w:val="24"/>
          <w:rtl/>
        </w:rPr>
        <w:t xml:space="preserve">1936 הגיע </w:t>
      </w:r>
      <w:r w:rsidR="00B77099" w:rsidRPr="00C83AE6">
        <w:rPr>
          <w:rFonts w:ascii="David" w:hAnsi="David" w:cs="David"/>
          <w:sz w:val="24"/>
          <w:szCs w:val="24"/>
          <w:rtl/>
        </w:rPr>
        <w:t xml:space="preserve">וינגייט </w:t>
      </w:r>
      <w:r w:rsidRPr="00C83AE6">
        <w:rPr>
          <w:rFonts w:ascii="David" w:hAnsi="David" w:cs="David"/>
          <w:sz w:val="24"/>
          <w:szCs w:val="24"/>
          <w:rtl/>
        </w:rPr>
        <w:t xml:space="preserve">לשרת </w:t>
      </w:r>
      <w:proofErr w:type="spellStart"/>
      <w:r w:rsidRPr="00C83AE6">
        <w:rPr>
          <w:rFonts w:ascii="David" w:hAnsi="David" w:cs="David"/>
          <w:sz w:val="24"/>
          <w:szCs w:val="24"/>
          <w:rtl/>
        </w:rPr>
        <w:t>בא</w:t>
      </w:r>
      <w:r w:rsidR="00B77099" w:rsidRPr="00C83AE6">
        <w:rPr>
          <w:rFonts w:ascii="David" w:hAnsi="David" w:cs="David"/>
          <w:sz w:val="24"/>
          <w:szCs w:val="24"/>
          <w:rtl/>
        </w:rPr>
        <w:t>רץ־ישראל</w:t>
      </w:r>
      <w:proofErr w:type="spellEnd"/>
      <w:r w:rsidRPr="00C83AE6">
        <w:rPr>
          <w:rFonts w:ascii="David" w:hAnsi="David" w:cs="David"/>
          <w:sz w:val="24"/>
          <w:szCs w:val="24"/>
          <w:rtl/>
        </w:rPr>
        <w:t xml:space="preserve"> לאחר תקופה </w:t>
      </w:r>
      <w:r w:rsidR="00B77099" w:rsidRPr="00C83AE6">
        <w:rPr>
          <w:rFonts w:ascii="David" w:hAnsi="David" w:cs="David"/>
          <w:sz w:val="24"/>
          <w:szCs w:val="24"/>
          <w:rtl/>
        </w:rPr>
        <w:t>ש</w:t>
      </w:r>
      <w:r w:rsidRPr="00C83AE6">
        <w:rPr>
          <w:rFonts w:ascii="David" w:hAnsi="David" w:cs="David"/>
          <w:sz w:val="24"/>
          <w:szCs w:val="24"/>
          <w:rtl/>
        </w:rPr>
        <w:t>בה פעל בסודאן ו</w:t>
      </w:r>
      <w:r w:rsidR="00B77099" w:rsidRPr="00C83AE6">
        <w:rPr>
          <w:rFonts w:ascii="David" w:hAnsi="David" w:cs="David"/>
          <w:sz w:val="24"/>
          <w:szCs w:val="24"/>
          <w:rtl/>
        </w:rPr>
        <w:t>ב</w:t>
      </w:r>
      <w:r w:rsidRPr="00C83AE6">
        <w:rPr>
          <w:rFonts w:ascii="David" w:hAnsi="David" w:cs="David"/>
          <w:sz w:val="24"/>
          <w:szCs w:val="24"/>
          <w:rtl/>
        </w:rPr>
        <w:t xml:space="preserve">אתיופיה. בארץ יזם את הקמתן של </w:t>
      </w:r>
      <w:proofErr w:type="spellStart"/>
      <w:r w:rsidRPr="00C83AE6">
        <w:rPr>
          <w:rFonts w:ascii="David" w:hAnsi="David" w:cs="David"/>
          <w:sz w:val="24"/>
          <w:szCs w:val="24"/>
          <w:rtl/>
        </w:rPr>
        <w:t>פלגות</w:t>
      </w:r>
      <w:proofErr w:type="spellEnd"/>
      <w:r w:rsidRPr="00C83AE6">
        <w:rPr>
          <w:rFonts w:ascii="David" w:hAnsi="David" w:cs="David"/>
          <w:sz w:val="24"/>
          <w:szCs w:val="24"/>
          <w:rtl/>
        </w:rPr>
        <w:t xml:space="preserve"> הלילה המיוחדות  של ארגון ה"הגנה", ובשל כך כונ</w:t>
      </w:r>
      <w:r w:rsidR="00BD4A78" w:rsidRPr="00C83AE6">
        <w:rPr>
          <w:rFonts w:ascii="David" w:hAnsi="David" w:cs="David"/>
          <w:sz w:val="24"/>
          <w:szCs w:val="24"/>
          <w:rtl/>
        </w:rPr>
        <w:t>ּ</w:t>
      </w:r>
      <w:r w:rsidRPr="00C83AE6">
        <w:rPr>
          <w:rFonts w:ascii="David" w:hAnsi="David" w:cs="David"/>
          <w:sz w:val="24"/>
          <w:szCs w:val="24"/>
          <w:rtl/>
        </w:rPr>
        <w:t>ה "הידיד". וינגייט שהה בארץ כשנתיים וחצי בלבד (עזב את הארץ במאי 1939), אך הרושם שהשאיר</w:t>
      </w:r>
      <w:r w:rsidR="00766775" w:rsidRPr="00C83AE6">
        <w:rPr>
          <w:rFonts w:ascii="David" w:hAnsi="David" w:cs="David"/>
          <w:sz w:val="24"/>
          <w:szCs w:val="24"/>
          <w:rtl/>
        </w:rPr>
        <w:t xml:space="preserve"> על א</w:t>
      </w:r>
      <w:r w:rsidRPr="00C83AE6">
        <w:rPr>
          <w:rFonts w:ascii="David" w:hAnsi="David" w:cs="David"/>
          <w:sz w:val="24"/>
          <w:szCs w:val="24"/>
          <w:rtl/>
        </w:rPr>
        <w:t>נשי ה</w:t>
      </w:r>
      <w:r w:rsidR="00B77099" w:rsidRPr="00C83AE6">
        <w:rPr>
          <w:rFonts w:ascii="David" w:hAnsi="David" w:cs="David"/>
          <w:sz w:val="24"/>
          <w:szCs w:val="24"/>
          <w:rtl/>
        </w:rPr>
        <w:t>י</w:t>
      </w:r>
      <w:r w:rsidRPr="00C83AE6">
        <w:rPr>
          <w:rFonts w:ascii="David" w:hAnsi="David" w:cs="David"/>
          <w:sz w:val="24"/>
          <w:szCs w:val="24"/>
          <w:rtl/>
        </w:rPr>
        <w:t xml:space="preserve">ישוב </w:t>
      </w:r>
      <w:proofErr w:type="spellStart"/>
      <w:r w:rsidRPr="00C83AE6">
        <w:rPr>
          <w:rFonts w:ascii="David" w:hAnsi="David" w:cs="David"/>
          <w:sz w:val="24"/>
          <w:szCs w:val="24"/>
          <w:rtl/>
        </w:rPr>
        <w:t>וה"הגנה</w:t>
      </w:r>
      <w:proofErr w:type="spellEnd"/>
      <w:r w:rsidRPr="00C83AE6">
        <w:rPr>
          <w:rFonts w:ascii="David" w:hAnsi="David" w:cs="David"/>
          <w:sz w:val="24"/>
          <w:szCs w:val="24"/>
          <w:rtl/>
        </w:rPr>
        <w:t>" היה אדיר. הוא היה איש צבא מקורי, נועז ובעל חזון</w:t>
      </w:r>
      <w:r w:rsidR="00B77099" w:rsidRPr="00C83AE6">
        <w:rPr>
          <w:rFonts w:ascii="David" w:hAnsi="David" w:cs="David"/>
          <w:sz w:val="24"/>
          <w:szCs w:val="24"/>
          <w:rtl/>
        </w:rPr>
        <w:t>.</w:t>
      </w:r>
      <w:r w:rsidRPr="00C83AE6">
        <w:rPr>
          <w:rFonts w:ascii="David" w:hAnsi="David" w:cs="David"/>
          <w:sz w:val="24"/>
          <w:szCs w:val="24"/>
          <w:rtl/>
        </w:rPr>
        <w:t xml:space="preserve"> דרכי פעולתו ו</w:t>
      </w:r>
      <w:r w:rsidR="00B77099" w:rsidRPr="00C83AE6">
        <w:rPr>
          <w:rFonts w:ascii="David" w:hAnsi="David" w:cs="David"/>
          <w:sz w:val="24"/>
          <w:szCs w:val="24"/>
          <w:rtl/>
        </w:rPr>
        <w:t xml:space="preserve">אופן </w:t>
      </w:r>
      <w:r w:rsidRPr="00C83AE6">
        <w:rPr>
          <w:rFonts w:ascii="David" w:hAnsi="David" w:cs="David"/>
          <w:sz w:val="24"/>
          <w:szCs w:val="24"/>
          <w:rtl/>
        </w:rPr>
        <w:t>חשיבתו בנושאים צבאיים היוו תשתית חשובה לבנייתו של כוח המגן העברי</w:t>
      </w:r>
      <w:r w:rsidR="00B77099" w:rsidRPr="00C83AE6">
        <w:rPr>
          <w:rFonts w:ascii="David" w:hAnsi="David" w:cs="David"/>
          <w:sz w:val="24"/>
          <w:szCs w:val="24"/>
          <w:rtl/>
        </w:rPr>
        <w:t>,</w:t>
      </w:r>
      <w:r w:rsidRPr="00C83AE6">
        <w:rPr>
          <w:rFonts w:ascii="David" w:hAnsi="David" w:cs="David"/>
          <w:sz w:val="24"/>
          <w:szCs w:val="24"/>
          <w:rtl/>
        </w:rPr>
        <w:t xml:space="preserve"> שהפך כעבור כעשור לצה"ל. תפי</w:t>
      </w:r>
      <w:r w:rsidR="00234D6C" w:rsidRPr="00C83AE6">
        <w:rPr>
          <w:rFonts w:ascii="David" w:hAnsi="David" w:cs="David"/>
          <w:sz w:val="24"/>
          <w:szCs w:val="24"/>
          <w:rtl/>
        </w:rPr>
        <w:t>ס</w:t>
      </w:r>
      <w:r w:rsidRPr="00C83AE6">
        <w:rPr>
          <w:rFonts w:ascii="David" w:hAnsi="David" w:cs="David"/>
          <w:sz w:val="24"/>
          <w:szCs w:val="24"/>
          <w:rtl/>
        </w:rPr>
        <w:t>תו הצבאית</w:t>
      </w:r>
      <w:r w:rsidR="00BB3B4B" w:rsidRPr="00C83AE6">
        <w:rPr>
          <w:rFonts w:ascii="David" w:hAnsi="David" w:cs="David"/>
          <w:sz w:val="24"/>
          <w:szCs w:val="24"/>
          <w:rtl/>
        </w:rPr>
        <w:t xml:space="preserve"> כללה</w:t>
      </w:r>
      <w:r w:rsidRPr="00C83AE6">
        <w:rPr>
          <w:rFonts w:ascii="David" w:hAnsi="David" w:cs="David"/>
          <w:sz w:val="24"/>
          <w:szCs w:val="24"/>
          <w:rtl/>
        </w:rPr>
        <w:t xml:space="preserve"> איסוף מודיעין מדויק לפני המבצע, יוזמה, התקפיות, ניצול היתרון של הלילה, שימוש ביחידות קטנות ומובחרות וכן העברת הלחימה מהר ככל האפשר לשטחו של האויב</w:t>
      </w:r>
      <w:r w:rsidR="00234D6C" w:rsidRPr="00C83AE6">
        <w:rPr>
          <w:rFonts w:ascii="David" w:hAnsi="David" w:cs="David"/>
          <w:sz w:val="24"/>
          <w:szCs w:val="24"/>
          <w:rtl/>
        </w:rPr>
        <w:t>. ה</w:t>
      </w:r>
      <w:r w:rsidRPr="00C83AE6">
        <w:rPr>
          <w:rFonts w:ascii="David" w:hAnsi="David" w:cs="David"/>
          <w:sz w:val="24"/>
          <w:szCs w:val="24"/>
          <w:rtl/>
        </w:rPr>
        <w:t xml:space="preserve">כללים </w:t>
      </w:r>
      <w:r w:rsidR="00234D6C" w:rsidRPr="00C83AE6">
        <w:rPr>
          <w:rFonts w:ascii="David" w:hAnsi="David" w:cs="David"/>
          <w:sz w:val="24"/>
          <w:szCs w:val="24"/>
          <w:rtl/>
        </w:rPr>
        <w:t xml:space="preserve">האלה </w:t>
      </w:r>
      <w:r w:rsidRPr="00C83AE6">
        <w:rPr>
          <w:rFonts w:ascii="David" w:hAnsi="David" w:cs="David"/>
          <w:sz w:val="24"/>
          <w:szCs w:val="24"/>
          <w:rtl/>
        </w:rPr>
        <w:t xml:space="preserve">הפכו ליסודות של תורת הלחימה של צה"ל בראשיתו. </w:t>
      </w:r>
      <w:r w:rsidR="00234D6C" w:rsidRPr="00C83AE6">
        <w:rPr>
          <w:rFonts w:ascii="David" w:hAnsi="David" w:cs="David"/>
          <w:sz w:val="24"/>
          <w:szCs w:val="24"/>
          <w:rtl/>
        </w:rPr>
        <w:t>ה</w:t>
      </w:r>
      <w:r w:rsidRPr="00C83AE6">
        <w:rPr>
          <w:rFonts w:ascii="David" w:hAnsi="David" w:cs="David"/>
          <w:sz w:val="24"/>
          <w:szCs w:val="24"/>
          <w:rtl/>
        </w:rPr>
        <w:t>תפי</w:t>
      </w:r>
      <w:r w:rsidR="00234D6C" w:rsidRPr="00C83AE6">
        <w:rPr>
          <w:rFonts w:ascii="David" w:hAnsi="David" w:cs="David"/>
          <w:sz w:val="24"/>
          <w:szCs w:val="24"/>
          <w:rtl/>
        </w:rPr>
        <w:t>ס</w:t>
      </w:r>
      <w:r w:rsidRPr="00C83AE6">
        <w:rPr>
          <w:rFonts w:ascii="David" w:hAnsi="David" w:cs="David"/>
          <w:sz w:val="24"/>
          <w:szCs w:val="24"/>
          <w:rtl/>
        </w:rPr>
        <w:t xml:space="preserve">ה </w:t>
      </w:r>
      <w:r w:rsidR="00234D6C" w:rsidRPr="00C83AE6">
        <w:rPr>
          <w:rFonts w:ascii="David" w:hAnsi="David" w:cs="David"/>
          <w:sz w:val="24"/>
          <w:szCs w:val="24"/>
          <w:rtl/>
        </w:rPr>
        <w:t>הזאת</w:t>
      </w:r>
      <w:r w:rsidRPr="00C83AE6">
        <w:rPr>
          <w:rFonts w:ascii="David" w:hAnsi="David" w:cs="David"/>
          <w:sz w:val="24"/>
          <w:szCs w:val="24"/>
          <w:rtl/>
        </w:rPr>
        <w:t xml:space="preserve"> הי</w:t>
      </w:r>
      <w:r w:rsidR="00234D6C" w:rsidRPr="00C83AE6">
        <w:rPr>
          <w:rFonts w:ascii="David" w:hAnsi="David" w:cs="David"/>
          <w:sz w:val="24"/>
          <w:szCs w:val="24"/>
          <w:rtl/>
        </w:rPr>
        <w:t>י</w:t>
      </w:r>
      <w:r w:rsidRPr="00C83AE6">
        <w:rPr>
          <w:rFonts w:ascii="David" w:hAnsi="David" w:cs="David"/>
          <w:sz w:val="24"/>
          <w:szCs w:val="24"/>
          <w:rtl/>
        </w:rPr>
        <w:t>תה שונה לחלוטין מ</w:t>
      </w:r>
      <w:r w:rsidR="00BB3B4B" w:rsidRPr="00C83AE6">
        <w:rPr>
          <w:rFonts w:ascii="David" w:hAnsi="David" w:cs="David"/>
          <w:sz w:val="24"/>
          <w:szCs w:val="24"/>
          <w:rtl/>
        </w:rPr>
        <w:t xml:space="preserve">זו </w:t>
      </w:r>
      <w:r w:rsidRPr="00C83AE6">
        <w:rPr>
          <w:rFonts w:ascii="David" w:hAnsi="David" w:cs="David"/>
          <w:sz w:val="24"/>
          <w:szCs w:val="24"/>
          <w:rtl/>
        </w:rPr>
        <w:t>שקד</w:t>
      </w:r>
      <w:r w:rsidR="00BB3B4B" w:rsidRPr="00C83AE6">
        <w:rPr>
          <w:rFonts w:ascii="David" w:hAnsi="David" w:cs="David"/>
          <w:sz w:val="24"/>
          <w:szCs w:val="24"/>
          <w:rtl/>
        </w:rPr>
        <w:t>מה</w:t>
      </w:r>
      <w:r w:rsidRPr="00C83AE6">
        <w:rPr>
          <w:rFonts w:ascii="David" w:hAnsi="David" w:cs="David"/>
          <w:sz w:val="24"/>
          <w:szCs w:val="24"/>
          <w:rtl/>
        </w:rPr>
        <w:t xml:space="preserve"> לה </w:t>
      </w:r>
      <w:r w:rsidR="00BB3B4B" w:rsidRPr="00C83AE6">
        <w:rPr>
          <w:rFonts w:ascii="David" w:hAnsi="David" w:cs="David"/>
          <w:sz w:val="24"/>
          <w:szCs w:val="24"/>
          <w:rtl/>
        </w:rPr>
        <w:t>-</w:t>
      </w:r>
      <w:r w:rsidRPr="00C83AE6">
        <w:rPr>
          <w:rFonts w:ascii="David" w:hAnsi="David" w:cs="David"/>
          <w:sz w:val="24"/>
          <w:szCs w:val="24"/>
          <w:rtl/>
        </w:rPr>
        <w:t xml:space="preserve"> שמירה פסיבית על היישובים והצבת מארבים. וינגייט פעל במערכ</w:t>
      </w:r>
      <w:r w:rsidR="00357C3F" w:rsidRPr="00C83AE6">
        <w:rPr>
          <w:rFonts w:ascii="David" w:hAnsi="David" w:cs="David"/>
          <w:sz w:val="24"/>
          <w:szCs w:val="24"/>
          <w:rtl/>
        </w:rPr>
        <w:t>ה על</w:t>
      </w:r>
      <w:r w:rsidRPr="00C83AE6">
        <w:rPr>
          <w:rFonts w:ascii="David" w:hAnsi="David" w:cs="David"/>
          <w:sz w:val="24"/>
          <w:szCs w:val="24"/>
          <w:rtl/>
        </w:rPr>
        <w:t xml:space="preserve"> בורמה במהלך </w:t>
      </w:r>
      <w:proofErr w:type="spellStart"/>
      <w:r w:rsidRPr="00C83AE6">
        <w:rPr>
          <w:rFonts w:ascii="David" w:hAnsi="David" w:cs="David"/>
          <w:sz w:val="24"/>
          <w:szCs w:val="24"/>
          <w:rtl/>
        </w:rPr>
        <w:t>מלחמת</w:t>
      </w:r>
      <w:r w:rsidR="00234D6C" w:rsidRPr="00C83AE6">
        <w:rPr>
          <w:rFonts w:ascii="David" w:hAnsi="David" w:cs="David"/>
          <w:sz w:val="24"/>
          <w:szCs w:val="24"/>
          <w:rtl/>
        </w:rPr>
        <w:t>־</w:t>
      </w:r>
      <w:r w:rsidRPr="00C83AE6">
        <w:rPr>
          <w:rFonts w:ascii="David" w:hAnsi="David" w:cs="David"/>
          <w:sz w:val="24"/>
          <w:szCs w:val="24"/>
          <w:rtl/>
        </w:rPr>
        <w:t>העולם</w:t>
      </w:r>
      <w:proofErr w:type="spellEnd"/>
      <w:r w:rsidRPr="00C83AE6">
        <w:rPr>
          <w:rFonts w:ascii="David" w:hAnsi="David" w:cs="David"/>
          <w:sz w:val="24"/>
          <w:szCs w:val="24"/>
          <w:rtl/>
        </w:rPr>
        <w:t xml:space="preserve"> השנייה</w:t>
      </w:r>
      <w:r w:rsidR="00234D6C" w:rsidRPr="00C83AE6">
        <w:rPr>
          <w:rFonts w:ascii="David" w:hAnsi="David" w:cs="David"/>
          <w:sz w:val="24"/>
          <w:szCs w:val="24"/>
          <w:rtl/>
        </w:rPr>
        <w:t>,</w:t>
      </w:r>
      <w:r w:rsidRPr="00C83AE6">
        <w:rPr>
          <w:rFonts w:ascii="David" w:hAnsi="David" w:cs="David"/>
          <w:sz w:val="24"/>
          <w:szCs w:val="24"/>
          <w:rtl/>
        </w:rPr>
        <w:t xml:space="preserve"> ונהרג בהתרסקות מטוס במר</w:t>
      </w:r>
      <w:r w:rsidR="00234D6C" w:rsidRPr="00C83AE6">
        <w:rPr>
          <w:rFonts w:ascii="David" w:hAnsi="David" w:cs="David"/>
          <w:sz w:val="24"/>
          <w:szCs w:val="24"/>
          <w:rtl/>
        </w:rPr>
        <w:t>ס 1944</w:t>
      </w:r>
      <w:r w:rsidRPr="00C83AE6">
        <w:rPr>
          <w:rFonts w:ascii="David" w:hAnsi="David" w:cs="David"/>
          <w:sz w:val="24"/>
          <w:szCs w:val="24"/>
          <w:rtl/>
        </w:rPr>
        <w:t>. צה"ל רואה בו את אחד האנשים שהשפיעו</w:t>
      </w:r>
      <w:r w:rsidR="00234D6C" w:rsidRPr="00C83AE6">
        <w:rPr>
          <w:rFonts w:ascii="David" w:hAnsi="David" w:cs="David"/>
          <w:sz w:val="24"/>
          <w:szCs w:val="24"/>
          <w:rtl/>
        </w:rPr>
        <w:t xml:space="preserve"> ביו</w:t>
      </w:r>
      <w:r w:rsidR="0035448A" w:rsidRPr="00C83AE6">
        <w:rPr>
          <w:rFonts w:ascii="David" w:hAnsi="David" w:cs="David"/>
          <w:sz w:val="24"/>
          <w:szCs w:val="24"/>
          <w:rtl/>
        </w:rPr>
        <w:t>ת</w:t>
      </w:r>
      <w:r w:rsidR="00234D6C" w:rsidRPr="00C83AE6">
        <w:rPr>
          <w:rFonts w:ascii="David" w:hAnsi="David" w:cs="David"/>
          <w:sz w:val="24"/>
          <w:szCs w:val="24"/>
          <w:rtl/>
        </w:rPr>
        <w:t>ר</w:t>
      </w:r>
      <w:r w:rsidRPr="00C83AE6">
        <w:rPr>
          <w:rFonts w:ascii="David" w:hAnsi="David" w:cs="David"/>
          <w:sz w:val="24"/>
          <w:szCs w:val="24"/>
          <w:rtl/>
        </w:rPr>
        <w:t xml:space="preserve"> על הקמתו ו</w:t>
      </w:r>
      <w:r w:rsidR="00234D6C" w:rsidRPr="00C83AE6">
        <w:rPr>
          <w:rFonts w:ascii="David" w:hAnsi="David" w:cs="David"/>
          <w:sz w:val="24"/>
          <w:szCs w:val="24"/>
          <w:rtl/>
        </w:rPr>
        <w:t xml:space="preserve">על </w:t>
      </w:r>
      <w:r w:rsidRPr="00C83AE6">
        <w:rPr>
          <w:rFonts w:ascii="David" w:hAnsi="David" w:cs="David"/>
          <w:sz w:val="24"/>
          <w:szCs w:val="24"/>
          <w:rtl/>
        </w:rPr>
        <w:t>דרכו עד היום.</w:t>
      </w:r>
    </w:p>
    <w:p w14:paraId="3F663AD5"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וינגייט היה ממוצא סקוטי</w:t>
      </w:r>
      <w:r w:rsidR="00234D6C" w:rsidRPr="00C83AE6">
        <w:rPr>
          <w:rFonts w:ascii="David" w:hAnsi="David" w:cs="David"/>
          <w:sz w:val="24"/>
          <w:szCs w:val="24"/>
          <w:rtl/>
        </w:rPr>
        <w:t>,</w:t>
      </w:r>
      <w:r w:rsidRPr="00C83AE6">
        <w:rPr>
          <w:rFonts w:ascii="David" w:hAnsi="David" w:cs="David"/>
          <w:sz w:val="24"/>
          <w:szCs w:val="24"/>
          <w:rtl/>
        </w:rPr>
        <w:t xml:space="preserve"> </w:t>
      </w:r>
      <w:r w:rsidR="00AF385F" w:rsidRPr="00C83AE6">
        <w:rPr>
          <w:rFonts w:ascii="David" w:hAnsi="David" w:cs="David"/>
          <w:sz w:val="24"/>
          <w:szCs w:val="24"/>
          <w:rtl/>
        </w:rPr>
        <w:t>ו</w:t>
      </w:r>
      <w:r w:rsidRPr="00C83AE6">
        <w:rPr>
          <w:rFonts w:ascii="David" w:hAnsi="David" w:cs="David"/>
          <w:sz w:val="24"/>
          <w:szCs w:val="24"/>
          <w:rtl/>
        </w:rPr>
        <w:t xml:space="preserve">משפחתו השתייכה לכנסייה קטנה שפרשה מהכנסייה האנגליקנית, ונקראה "אחוות </w:t>
      </w:r>
      <w:proofErr w:type="spellStart"/>
      <w:r w:rsidRPr="00C83AE6">
        <w:rPr>
          <w:rFonts w:ascii="David" w:hAnsi="David" w:cs="David"/>
          <w:sz w:val="24"/>
          <w:szCs w:val="24"/>
          <w:rtl/>
        </w:rPr>
        <w:t>פלימות</w:t>
      </w:r>
      <w:proofErr w:type="spellEnd"/>
      <w:r w:rsidRPr="00C83AE6">
        <w:rPr>
          <w:rFonts w:ascii="David" w:hAnsi="David" w:cs="David"/>
          <w:sz w:val="24"/>
          <w:szCs w:val="24"/>
          <w:rtl/>
        </w:rPr>
        <w:t xml:space="preserve">". </w:t>
      </w:r>
      <w:r w:rsidR="00234D6C" w:rsidRPr="00C83AE6">
        <w:rPr>
          <w:rFonts w:ascii="David" w:hAnsi="David" w:cs="David"/>
          <w:sz w:val="24"/>
          <w:szCs w:val="24"/>
          <w:rtl/>
        </w:rPr>
        <w:t>ה</w:t>
      </w:r>
      <w:r w:rsidRPr="00C83AE6">
        <w:rPr>
          <w:rFonts w:ascii="David" w:hAnsi="David" w:cs="David"/>
          <w:sz w:val="24"/>
          <w:szCs w:val="24"/>
          <w:rtl/>
        </w:rPr>
        <w:t xml:space="preserve">כנסייה </w:t>
      </w:r>
      <w:r w:rsidR="00234D6C" w:rsidRPr="00C83AE6">
        <w:rPr>
          <w:rFonts w:ascii="David" w:hAnsi="David" w:cs="David"/>
          <w:sz w:val="24"/>
          <w:szCs w:val="24"/>
          <w:rtl/>
        </w:rPr>
        <w:t>הזאת</w:t>
      </w:r>
      <w:r w:rsidR="0035448A" w:rsidRPr="00C83AE6">
        <w:rPr>
          <w:rFonts w:ascii="David" w:hAnsi="David" w:cs="David"/>
          <w:sz w:val="24"/>
          <w:szCs w:val="24"/>
          <w:rtl/>
        </w:rPr>
        <w:t xml:space="preserve"> ייחסה חשיבות</w:t>
      </w:r>
      <w:r w:rsidRPr="00C83AE6">
        <w:rPr>
          <w:rFonts w:ascii="David" w:hAnsi="David" w:cs="David"/>
          <w:sz w:val="24"/>
          <w:szCs w:val="24"/>
          <w:rtl/>
        </w:rPr>
        <w:t xml:space="preserve"> רב</w:t>
      </w:r>
      <w:r w:rsidR="0035448A" w:rsidRPr="00C83AE6">
        <w:rPr>
          <w:rFonts w:ascii="David" w:hAnsi="David" w:cs="David"/>
          <w:sz w:val="24"/>
          <w:szCs w:val="24"/>
          <w:rtl/>
        </w:rPr>
        <w:t>ה</w:t>
      </w:r>
      <w:r w:rsidRPr="00C83AE6">
        <w:rPr>
          <w:rFonts w:ascii="David" w:hAnsi="David" w:cs="David"/>
          <w:sz w:val="24"/>
          <w:szCs w:val="24"/>
          <w:rtl/>
        </w:rPr>
        <w:t xml:space="preserve"> לברית הישנה (התנ"ך), ראתה ביהודים</w:t>
      </w:r>
      <w:r w:rsidR="00234D6C" w:rsidRPr="00C83AE6">
        <w:rPr>
          <w:rFonts w:ascii="David" w:hAnsi="David" w:cs="David"/>
          <w:sz w:val="24"/>
          <w:szCs w:val="24"/>
          <w:rtl/>
        </w:rPr>
        <w:t xml:space="preserve"> את</w:t>
      </w:r>
      <w:r w:rsidRPr="00C83AE6">
        <w:rPr>
          <w:rFonts w:ascii="David" w:hAnsi="David" w:cs="David"/>
          <w:sz w:val="24"/>
          <w:szCs w:val="24"/>
          <w:rtl/>
        </w:rPr>
        <w:t xml:space="preserve"> </w:t>
      </w:r>
      <w:r w:rsidR="00234D6C" w:rsidRPr="00C83AE6">
        <w:rPr>
          <w:rFonts w:ascii="David" w:hAnsi="David" w:cs="David"/>
          <w:sz w:val="24"/>
          <w:szCs w:val="24"/>
          <w:rtl/>
        </w:rPr>
        <w:t>ה</w:t>
      </w:r>
      <w:r w:rsidRPr="00C83AE6">
        <w:rPr>
          <w:rFonts w:ascii="David" w:hAnsi="David" w:cs="David"/>
          <w:sz w:val="24"/>
          <w:szCs w:val="24"/>
          <w:rtl/>
        </w:rPr>
        <w:t>עם הנבחר והאמינה בנבואות יום הדין. וינגייט תמך במפעל הציוני ממניעים דתיים</w:t>
      </w:r>
      <w:r w:rsidR="00434A10" w:rsidRPr="00C83AE6">
        <w:rPr>
          <w:rFonts w:ascii="David" w:hAnsi="David" w:cs="David"/>
          <w:sz w:val="24"/>
          <w:szCs w:val="24"/>
          <w:rtl/>
        </w:rPr>
        <w:t>. הוא</w:t>
      </w:r>
      <w:r w:rsidRPr="00C83AE6">
        <w:rPr>
          <w:rFonts w:ascii="David" w:hAnsi="David" w:cs="David"/>
          <w:sz w:val="24"/>
          <w:szCs w:val="24"/>
          <w:rtl/>
        </w:rPr>
        <w:t xml:space="preserve"> האמין שמלחמת יום הדין תתרחש במגידו, וסבר שעל היהודים להיות מוכנים</w:t>
      </w:r>
      <w:r w:rsidR="0035448A" w:rsidRPr="00C83AE6">
        <w:rPr>
          <w:rFonts w:ascii="David" w:hAnsi="David" w:cs="David"/>
          <w:sz w:val="24"/>
          <w:szCs w:val="24"/>
          <w:rtl/>
        </w:rPr>
        <w:t xml:space="preserve"> לקראתה. ה</w:t>
      </w:r>
      <w:r w:rsidRPr="00C83AE6">
        <w:rPr>
          <w:rFonts w:ascii="David" w:hAnsi="David" w:cs="David"/>
          <w:sz w:val="24"/>
          <w:szCs w:val="24"/>
          <w:rtl/>
        </w:rPr>
        <w:t>וא הוכשר כקצין תותחנים</w:t>
      </w:r>
      <w:r w:rsidR="00D609B6" w:rsidRPr="00C83AE6">
        <w:rPr>
          <w:rFonts w:ascii="David" w:hAnsi="David" w:cs="David"/>
          <w:sz w:val="24"/>
          <w:szCs w:val="24"/>
          <w:rtl/>
        </w:rPr>
        <w:t>,</w:t>
      </w:r>
      <w:r w:rsidRPr="00C83AE6">
        <w:rPr>
          <w:rFonts w:ascii="David" w:hAnsi="David" w:cs="David"/>
          <w:sz w:val="24"/>
          <w:szCs w:val="24"/>
          <w:rtl/>
        </w:rPr>
        <w:t xml:space="preserve"> ו</w:t>
      </w:r>
      <w:r w:rsidR="00D609B6" w:rsidRPr="00C83AE6">
        <w:rPr>
          <w:rFonts w:ascii="David" w:hAnsi="David" w:cs="David"/>
          <w:sz w:val="24"/>
          <w:szCs w:val="24"/>
          <w:rtl/>
        </w:rPr>
        <w:t>ל</w:t>
      </w:r>
      <w:r w:rsidRPr="00C83AE6">
        <w:rPr>
          <w:rFonts w:ascii="David" w:hAnsi="David" w:cs="David"/>
          <w:sz w:val="24"/>
          <w:szCs w:val="24"/>
          <w:rtl/>
        </w:rPr>
        <w:t xml:space="preserve">אחר </w:t>
      </w:r>
      <w:r w:rsidR="00D609B6" w:rsidRPr="00C83AE6">
        <w:rPr>
          <w:rFonts w:ascii="David" w:hAnsi="David" w:cs="David"/>
          <w:sz w:val="24"/>
          <w:szCs w:val="24"/>
          <w:rtl/>
        </w:rPr>
        <w:t xml:space="preserve">מכן </w:t>
      </w:r>
      <w:r w:rsidRPr="00C83AE6">
        <w:rPr>
          <w:rFonts w:ascii="David" w:hAnsi="David" w:cs="David"/>
          <w:sz w:val="24"/>
          <w:szCs w:val="24"/>
          <w:rtl/>
        </w:rPr>
        <w:t xml:space="preserve">שימש קצין מודיעין. וינגייט, שדגל תמיד ביוזמה התקפית, הוצב בסודאן ובלוב, שם התמחה בלוחמה זעירה ופיתח שיטות חדשות של מארבים ופשיטות. הוא היה מוחצן, וגישתו הצבאית הלא </w:t>
      </w:r>
      <w:proofErr w:type="spellStart"/>
      <w:r w:rsidRPr="00C83AE6">
        <w:rPr>
          <w:rFonts w:ascii="David" w:hAnsi="David" w:cs="David"/>
          <w:sz w:val="24"/>
          <w:szCs w:val="24"/>
          <w:rtl/>
        </w:rPr>
        <w:t>קונ</w:t>
      </w:r>
      <w:r w:rsidR="00DB4A08" w:rsidRPr="00C83AE6">
        <w:rPr>
          <w:rFonts w:ascii="David" w:hAnsi="David" w:cs="David"/>
          <w:sz w:val="24"/>
          <w:szCs w:val="24"/>
          <w:rtl/>
        </w:rPr>
        <w:t>וו</w:t>
      </w:r>
      <w:r w:rsidRPr="00C83AE6">
        <w:rPr>
          <w:rFonts w:ascii="David" w:hAnsi="David" w:cs="David"/>
          <w:sz w:val="24"/>
          <w:szCs w:val="24"/>
          <w:rtl/>
        </w:rPr>
        <w:t>נציונלית</w:t>
      </w:r>
      <w:proofErr w:type="spellEnd"/>
      <w:r w:rsidRPr="00C83AE6">
        <w:rPr>
          <w:rFonts w:ascii="David" w:hAnsi="David" w:cs="David"/>
          <w:sz w:val="24"/>
          <w:szCs w:val="24"/>
          <w:rtl/>
        </w:rPr>
        <w:t xml:space="preserve"> </w:t>
      </w:r>
      <w:r w:rsidR="00DB4A08" w:rsidRPr="00C83AE6">
        <w:rPr>
          <w:rFonts w:ascii="David" w:hAnsi="David" w:cs="David"/>
          <w:sz w:val="24"/>
          <w:szCs w:val="24"/>
          <w:rtl/>
        </w:rPr>
        <w:t xml:space="preserve">עלתה בקנה אחד עם </w:t>
      </w:r>
      <w:r w:rsidRPr="00C83AE6">
        <w:rPr>
          <w:rFonts w:ascii="David" w:hAnsi="David" w:cs="David"/>
          <w:sz w:val="24"/>
          <w:szCs w:val="24"/>
          <w:rtl/>
        </w:rPr>
        <w:t>אישיותו</w:t>
      </w:r>
      <w:r w:rsidR="00357C3F" w:rsidRPr="00C83AE6">
        <w:rPr>
          <w:rFonts w:ascii="David" w:hAnsi="David" w:cs="David"/>
          <w:sz w:val="24"/>
          <w:szCs w:val="24"/>
          <w:rtl/>
        </w:rPr>
        <w:t xml:space="preserve"> חסרת העכבות, שלעיתים נדמה היה כגובלת בטירוף.</w:t>
      </w:r>
      <w:r w:rsidRPr="00C83AE6">
        <w:rPr>
          <w:rFonts w:ascii="David" w:hAnsi="David" w:cs="David"/>
          <w:sz w:val="24"/>
          <w:szCs w:val="24"/>
          <w:rtl/>
        </w:rPr>
        <w:t xml:space="preserve"> וינגייט הגיע לישראל בספטמבר 1936, והוצב כקצין מודיעין במטה של גנרל </w:t>
      </w:r>
      <w:r w:rsidR="009C328F" w:rsidRPr="00C83AE6">
        <w:rPr>
          <w:rFonts w:ascii="David" w:hAnsi="David" w:cs="David"/>
          <w:sz w:val="24"/>
          <w:szCs w:val="24"/>
          <w:rtl/>
        </w:rPr>
        <w:t xml:space="preserve">ג'ון </w:t>
      </w:r>
      <w:r w:rsidRPr="00C83AE6">
        <w:rPr>
          <w:rFonts w:ascii="David" w:hAnsi="David" w:cs="David"/>
          <w:sz w:val="24"/>
          <w:szCs w:val="24"/>
          <w:rtl/>
        </w:rPr>
        <w:t>דיל. ב־1937 החליף את גנרל דיל גנרל</w:t>
      </w:r>
      <w:r w:rsidR="009C328F" w:rsidRPr="00C83AE6">
        <w:rPr>
          <w:rFonts w:ascii="David" w:hAnsi="David" w:cs="David"/>
          <w:sz w:val="24"/>
          <w:szCs w:val="24"/>
          <w:rtl/>
        </w:rPr>
        <w:t xml:space="preserve"> </w:t>
      </w:r>
      <w:proofErr w:type="spellStart"/>
      <w:r w:rsidR="009C328F" w:rsidRPr="00C83AE6">
        <w:rPr>
          <w:rFonts w:ascii="David" w:hAnsi="David" w:cs="David"/>
          <w:sz w:val="24"/>
          <w:szCs w:val="24"/>
          <w:rtl/>
        </w:rPr>
        <w:t>ארצ'יבלד</w:t>
      </w:r>
      <w:proofErr w:type="spellEnd"/>
      <w:r w:rsidRPr="00C83AE6">
        <w:rPr>
          <w:rFonts w:ascii="David" w:hAnsi="David" w:cs="David"/>
          <w:sz w:val="24"/>
          <w:szCs w:val="24"/>
          <w:rtl/>
        </w:rPr>
        <w:t xml:space="preserve"> </w:t>
      </w:r>
      <w:proofErr w:type="spellStart"/>
      <w:r w:rsidRPr="00C83AE6">
        <w:rPr>
          <w:rFonts w:ascii="David" w:hAnsi="David" w:cs="David"/>
          <w:sz w:val="24"/>
          <w:szCs w:val="24"/>
          <w:rtl/>
        </w:rPr>
        <w:t>ויוול</w:t>
      </w:r>
      <w:proofErr w:type="spellEnd"/>
      <w:r w:rsidR="00DB4A08" w:rsidRPr="00C83AE6">
        <w:rPr>
          <w:rFonts w:ascii="David" w:hAnsi="David" w:cs="David"/>
          <w:sz w:val="24"/>
          <w:szCs w:val="24"/>
          <w:rtl/>
        </w:rPr>
        <w:t>,</w:t>
      </w:r>
      <w:r w:rsidRPr="00C83AE6">
        <w:rPr>
          <w:rFonts w:ascii="David" w:hAnsi="David" w:cs="David"/>
          <w:sz w:val="24"/>
          <w:szCs w:val="24"/>
          <w:rtl/>
        </w:rPr>
        <w:t xml:space="preserve"> שקיבל את המלצותיו של וינגייט ב</w:t>
      </w:r>
      <w:r w:rsidR="00DB4A08" w:rsidRPr="00C83AE6">
        <w:rPr>
          <w:rFonts w:ascii="David" w:hAnsi="David" w:cs="David"/>
          <w:sz w:val="24"/>
          <w:szCs w:val="24"/>
          <w:rtl/>
        </w:rPr>
        <w:t>נוגע לדרך ש</w:t>
      </w:r>
      <w:r w:rsidR="00385ED7" w:rsidRPr="00C83AE6">
        <w:rPr>
          <w:rFonts w:ascii="David" w:hAnsi="David" w:cs="David"/>
          <w:sz w:val="24"/>
          <w:szCs w:val="24"/>
          <w:rtl/>
        </w:rPr>
        <w:t xml:space="preserve">אותה </w:t>
      </w:r>
      <w:r w:rsidRPr="00C83AE6">
        <w:rPr>
          <w:rFonts w:ascii="David" w:hAnsi="David" w:cs="David"/>
          <w:sz w:val="24"/>
          <w:szCs w:val="24"/>
          <w:rtl/>
        </w:rPr>
        <w:t xml:space="preserve">יש </w:t>
      </w:r>
      <w:r w:rsidR="00385ED7" w:rsidRPr="00C83AE6">
        <w:rPr>
          <w:rFonts w:ascii="David" w:hAnsi="David" w:cs="David"/>
          <w:sz w:val="24"/>
          <w:szCs w:val="24"/>
          <w:rtl/>
        </w:rPr>
        <w:t xml:space="preserve">לנקוט כדי </w:t>
      </w:r>
      <w:r w:rsidRPr="00C83AE6">
        <w:rPr>
          <w:rFonts w:ascii="David" w:hAnsi="David" w:cs="David"/>
          <w:sz w:val="24"/>
          <w:szCs w:val="24"/>
          <w:rtl/>
        </w:rPr>
        <w:t xml:space="preserve">להתמודד עם היריב הערבי </w:t>
      </w:r>
      <w:proofErr w:type="spellStart"/>
      <w:r w:rsidRPr="00C83AE6">
        <w:rPr>
          <w:rFonts w:ascii="David" w:hAnsi="David" w:cs="David"/>
          <w:sz w:val="24"/>
          <w:szCs w:val="24"/>
          <w:rtl/>
        </w:rPr>
        <w:t>בארץ</w:t>
      </w:r>
      <w:r w:rsidR="00DB4A08"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 xml:space="preserve">. ואולם, למעשה רק מחליפו של </w:t>
      </w:r>
      <w:proofErr w:type="spellStart"/>
      <w:r w:rsidRPr="00C83AE6">
        <w:rPr>
          <w:rFonts w:ascii="David" w:hAnsi="David" w:cs="David"/>
          <w:sz w:val="24"/>
          <w:szCs w:val="24"/>
          <w:rtl/>
        </w:rPr>
        <w:t>ויוול</w:t>
      </w:r>
      <w:proofErr w:type="spellEnd"/>
      <w:r w:rsidRPr="00C83AE6">
        <w:rPr>
          <w:rFonts w:ascii="David" w:hAnsi="David" w:cs="David"/>
          <w:sz w:val="24"/>
          <w:szCs w:val="24"/>
          <w:rtl/>
        </w:rPr>
        <w:t xml:space="preserve">, גנרל </w:t>
      </w:r>
      <w:r w:rsidR="009C328F" w:rsidRPr="00C83AE6">
        <w:rPr>
          <w:rFonts w:ascii="David" w:hAnsi="David" w:cs="David"/>
          <w:sz w:val="24"/>
          <w:szCs w:val="24"/>
          <w:rtl/>
        </w:rPr>
        <w:t xml:space="preserve">רוברט </w:t>
      </w:r>
      <w:proofErr w:type="spellStart"/>
      <w:r w:rsidRPr="00C83AE6">
        <w:rPr>
          <w:rFonts w:ascii="David" w:hAnsi="David" w:cs="David"/>
          <w:sz w:val="24"/>
          <w:szCs w:val="24"/>
          <w:rtl/>
        </w:rPr>
        <w:t>היינינג</w:t>
      </w:r>
      <w:proofErr w:type="spellEnd"/>
      <w:r w:rsidRPr="00C83AE6">
        <w:rPr>
          <w:rFonts w:ascii="David" w:hAnsi="David" w:cs="David"/>
          <w:sz w:val="24"/>
          <w:szCs w:val="24"/>
          <w:rtl/>
        </w:rPr>
        <w:t>, תמך בגיוס יהודים ליחידות הבריטיות. בעקבות מחקר מקיף ש</w:t>
      </w:r>
      <w:r w:rsidR="00385ED7" w:rsidRPr="00C83AE6">
        <w:rPr>
          <w:rFonts w:ascii="David" w:hAnsi="David" w:cs="David"/>
          <w:sz w:val="24"/>
          <w:szCs w:val="24"/>
          <w:rtl/>
        </w:rPr>
        <w:t>ערך</w:t>
      </w:r>
      <w:r w:rsidRPr="00C83AE6">
        <w:rPr>
          <w:rFonts w:ascii="David" w:hAnsi="David" w:cs="David"/>
          <w:sz w:val="24"/>
          <w:szCs w:val="24"/>
          <w:rtl/>
        </w:rPr>
        <w:t xml:space="preserve"> וינגייט על דרך </w:t>
      </w:r>
      <w:r w:rsidR="00385ED7" w:rsidRPr="00C83AE6">
        <w:rPr>
          <w:rFonts w:ascii="David" w:hAnsi="David" w:cs="David"/>
          <w:sz w:val="24"/>
          <w:szCs w:val="24"/>
          <w:rtl/>
        </w:rPr>
        <w:t>ה</w:t>
      </w:r>
      <w:r w:rsidRPr="00C83AE6">
        <w:rPr>
          <w:rFonts w:ascii="David" w:hAnsi="David" w:cs="David"/>
          <w:sz w:val="24"/>
          <w:szCs w:val="24"/>
          <w:rtl/>
        </w:rPr>
        <w:t>פעול</w:t>
      </w:r>
      <w:r w:rsidR="00385ED7" w:rsidRPr="00C83AE6">
        <w:rPr>
          <w:rFonts w:ascii="David" w:hAnsi="David" w:cs="David"/>
          <w:sz w:val="24"/>
          <w:szCs w:val="24"/>
          <w:rtl/>
        </w:rPr>
        <w:t>ה</w:t>
      </w:r>
      <w:r w:rsidRPr="00C83AE6">
        <w:rPr>
          <w:rFonts w:ascii="David" w:hAnsi="David" w:cs="David"/>
          <w:sz w:val="24"/>
          <w:szCs w:val="24"/>
          <w:rtl/>
        </w:rPr>
        <w:t xml:space="preserve"> של הכנופיות</w:t>
      </w:r>
      <w:r w:rsidR="00385ED7" w:rsidRPr="00C83AE6">
        <w:rPr>
          <w:rFonts w:ascii="David" w:hAnsi="David" w:cs="David"/>
          <w:sz w:val="24"/>
          <w:szCs w:val="24"/>
          <w:rtl/>
        </w:rPr>
        <w:t>,</w:t>
      </w:r>
      <w:r w:rsidRPr="00C83AE6">
        <w:rPr>
          <w:rFonts w:ascii="David" w:hAnsi="David" w:cs="David"/>
          <w:sz w:val="24"/>
          <w:szCs w:val="24"/>
          <w:rtl/>
        </w:rPr>
        <w:t xml:space="preserve"> שכלל שיחות עם ראשי ה</w:t>
      </w:r>
      <w:r w:rsidR="00385ED7" w:rsidRPr="00C83AE6">
        <w:rPr>
          <w:rFonts w:ascii="David" w:hAnsi="David" w:cs="David"/>
          <w:sz w:val="24"/>
          <w:szCs w:val="24"/>
          <w:rtl/>
        </w:rPr>
        <w:t>"</w:t>
      </w:r>
      <w:r w:rsidRPr="00C83AE6">
        <w:rPr>
          <w:rFonts w:ascii="David" w:hAnsi="David" w:cs="David"/>
          <w:sz w:val="24"/>
          <w:szCs w:val="24"/>
          <w:rtl/>
        </w:rPr>
        <w:t>הגנה", נוצרו קשרים אמיצים עם ראשי ההנהגה של היישוב</w:t>
      </w:r>
      <w:r w:rsidR="00385ED7" w:rsidRPr="00C83AE6">
        <w:rPr>
          <w:rFonts w:ascii="David" w:hAnsi="David" w:cs="David"/>
          <w:sz w:val="24"/>
          <w:szCs w:val="24"/>
          <w:rtl/>
        </w:rPr>
        <w:t>,</w:t>
      </w:r>
      <w:r w:rsidRPr="00C83AE6">
        <w:rPr>
          <w:rFonts w:ascii="David" w:hAnsi="David" w:cs="David"/>
          <w:sz w:val="24"/>
          <w:szCs w:val="24"/>
          <w:rtl/>
        </w:rPr>
        <w:t xml:space="preserve"> והתחזקה אמונתו במטרה הציונית.</w:t>
      </w:r>
    </w:p>
    <w:p w14:paraId="4FEBC77B" w14:textId="0B684946"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ב־5 ביוני 1938 הגיש וינגייט דוח ש</w:t>
      </w:r>
      <w:r w:rsidR="00385ED7" w:rsidRPr="00C83AE6">
        <w:rPr>
          <w:rFonts w:ascii="David" w:hAnsi="David" w:cs="David"/>
          <w:sz w:val="24"/>
          <w:szCs w:val="24"/>
          <w:rtl/>
        </w:rPr>
        <w:t>ב</w:t>
      </w:r>
      <w:r w:rsidRPr="00C83AE6">
        <w:rPr>
          <w:rFonts w:ascii="David" w:hAnsi="David" w:cs="David"/>
          <w:sz w:val="24"/>
          <w:szCs w:val="24"/>
          <w:rtl/>
        </w:rPr>
        <w:t xml:space="preserve">ו </w:t>
      </w:r>
      <w:r w:rsidR="00385ED7" w:rsidRPr="00C83AE6">
        <w:rPr>
          <w:rFonts w:ascii="David" w:hAnsi="David" w:cs="David"/>
          <w:sz w:val="24"/>
          <w:szCs w:val="24"/>
          <w:rtl/>
        </w:rPr>
        <w:t>ה</w:t>
      </w:r>
      <w:r w:rsidRPr="00C83AE6">
        <w:rPr>
          <w:rFonts w:ascii="David" w:hAnsi="David" w:cs="David"/>
          <w:sz w:val="24"/>
          <w:szCs w:val="24"/>
          <w:rtl/>
        </w:rPr>
        <w:t>מליץ על הקמ</w:t>
      </w:r>
      <w:r w:rsidR="00385ED7" w:rsidRPr="00C83AE6">
        <w:rPr>
          <w:rFonts w:ascii="David" w:hAnsi="David" w:cs="David"/>
          <w:sz w:val="24"/>
          <w:szCs w:val="24"/>
          <w:rtl/>
        </w:rPr>
        <w:t>ת</w:t>
      </w:r>
      <w:r w:rsidRPr="00C83AE6">
        <w:rPr>
          <w:rFonts w:ascii="David" w:hAnsi="David" w:cs="David"/>
          <w:sz w:val="24"/>
          <w:szCs w:val="24"/>
          <w:rtl/>
        </w:rPr>
        <w:t xml:space="preserve"> </w:t>
      </w:r>
      <w:r w:rsidR="006B1EDE" w:rsidRPr="00C83AE6">
        <w:rPr>
          <w:rFonts w:ascii="David" w:hAnsi="David" w:cs="David" w:hint="cs"/>
          <w:sz w:val="24"/>
          <w:szCs w:val="24"/>
          <w:rtl/>
        </w:rPr>
        <w:t>פלוגת</w:t>
      </w:r>
      <w:r w:rsidRPr="00C83AE6">
        <w:rPr>
          <w:rFonts w:ascii="David" w:hAnsi="David" w:cs="David"/>
          <w:sz w:val="24"/>
          <w:szCs w:val="24"/>
          <w:rtl/>
        </w:rPr>
        <w:t xml:space="preserve"> לילה מיוחדות </w:t>
      </w:r>
      <w:r w:rsidR="00385ED7" w:rsidRPr="00C83AE6">
        <w:rPr>
          <w:rFonts w:ascii="David" w:hAnsi="David" w:cs="David"/>
          <w:sz w:val="24"/>
          <w:szCs w:val="24"/>
        </w:rPr>
        <w:t>(</w:t>
      </w:r>
      <w:r w:rsidRPr="00C83AE6">
        <w:rPr>
          <w:rFonts w:ascii="David" w:hAnsi="David" w:cs="David"/>
          <w:sz w:val="24"/>
          <w:szCs w:val="24"/>
        </w:rPr>
        <w:t>Special Nights Squads</w:t>
      </w:r>
      <w:r w:rsidR="00385ED7" w:rsidRPr="00C83AE6">
        <w:rPr>
          <w:rFonts w:ascii="David" w:hAnsi="David" w:cs="David"/>
          <w:sz w:val="24"/>
          <w:szCs w:val="24"/>
        </w:rPr>
        <w:t>)</w:t>
      </w:r>
      <w:r w:rsidRPr="00C83AE6">
        <w:rPr>
          <w:rFonts w:ascii="David" w:hAnsi="David" w:cs="David"/>
          <w:sz w:val="24"/>
          <w:szCs w:val="24"/>
          <w:rtl/>
        </w:rPr>
        <w:t xml:space="preserve"> שבראש</w:t>
      </w:r>
      <w:r w:rsidR="00385ED7" w:rsidRPr="00C83AE6">
        <w:rPr>
          <w:rFonts w:ascii="David" w:hAnsi="David" w:cs="David"/>
          <w:sz w:val="24"/>
          <w:szCs w:val="24"/>
          <w:rtl/>
        </w:rPr>
        <w:t>ן</w:t>
      </w:r>
      <w:r w:rsidR="007C36C4" w:rsidRPr="00C83AE6">
        <w:rPr>
          <w:rFonts w:ascii="David" w:hAnsi="David" w:cs="David"/>
          <w:sz w:val="24"/>
          <w:szCs w:val="24"/>
          <w:rtl/>
        </w:rPr>
        <w:t xml:space="preserve"> הוא יעמוד</w:t>
      </w:r>
      <w:r w:rsidRPr="00C83AE6">
        <w:rPr>
          <w:rFonts w:ascii="David" w:hAnsi="David" w:cs="David"/>
          <w:sz w:val="24"/>
          <w:szCs w:val="24"/>
          <w:rtl/>
        </w:rPr>
        <w:t>, ושמטרת</w:t>
      </w:r>
      <w:r w:rsidR="00385ED7" w:rsidRPr="00C83AE6">
        <w:rPr>
          <w:rFonts w:ascii="David" w:hAnsi="David" w:cs="David"/>
          <w:sz w:val="24"/>
          <w:szCs w:val="24"/>
          <w:rtl/>
        </w:rPr>
        <w:t>ן</w:t>
      </w:r>
      <w:r w:rsidRPr="00C83AE6">
        <w:rPr>
          <w:rFonts w:ascii="David" w:hAnsi="David" w:cs="David"/>
          <w:sz w:val="24"/>
          <w:szCs w:val="24"/>
          <w:rtl/>
        </w:rPr>
        <w:t xml:space="preserve"> להביס את הטרור בצפון </w:t>
      </w:r>
      <w:proofErr w:type="spellStart"/>
      <w:r w:rsidRPr="00C83AE6">
        <w:rPr>
          <w:rFonts w:ascii="David" w:hAnsi="David" w:cs="David"/>
          <w:sz w:val="24"/>
          <w:szCs w:val="24"/>
          <w:rtl/>
        </w:rPr>
        <w:t>ארץ</w:t>
      </w:r>
      <w:r w:rsidR="00385ED7"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 xml:space="preserve"> בשיטות לחימה חדשות שלא נוסו עד</w:t>
      </w:r>
      <w:r w:rsidR="00385ED7" w:rsidRPr="00C83AE6">
        <w:rPr>
          <w:rFonts w:ascii="David" w:hAnsi="David" w:cs="David"/>
          <w:sz w:val="24"/>
          <w:szCs w:val="24"/>
          <w:rtl/>
        </w:rPr>
        <w:t xml:space="preserve"> אז</w:t>
      </w:r>
      <w:r w:rsidRPr="00C83AE6">
        <w:rPr>
          <w:rFonts w:ascii="David" w:hAnsi="David" w:cs="David"/>
          <w:sz w:val="24"/>
          <w:szCs w:val="24"/>
          <w:rtl/>
        </w:rPr>
        <w:t xml:space="preserve">. </w:t>
      </w:r>
      <w:r w:rsidR="00357C3F" w:rsidRPr="00C83AE6">
        <w:rPr>
          <w:rFonts w:ascii="David" w:hAnsi="David" w:cs="David"/>
          <w:sz w:val="24"/>
          <w:szCs w:val="24"/>
          <w:rtl/>
        </w:rPr>
        <w:t>ב</w:t>
      </w:r>
      <w:r w:rsidRPr="00C83AE6">
        <w:rPr>
          <w:rFonts w:ascii="David" w:hAnsi="David" w:cs="David"/>
          <w:sz w:val="24"/>
          <w:szCs w:val="24"/>
          <w:rtl/>
        </w:rPr>
        <w:t xml:space="preserve">שלוש הפלגות הראשונות </w:t>
      </w:r>
      <w:r w:rsidR="00357C3F" w:rsidRPr="00C83AE6">
        <w:rPr>
          <w:rFonts w:ascii="David" w:hAnsi="David" w:cs="David"/>
          <w:sz w:val="24"/>
          <w:szCs w:val="24"/>
          <w:rtl/>
        </w:rPr>
        <w:t xml:space="preserve">שהוקמו </w:t>
      </w:r>
      <w:r w:rsidRPr="00C83AE6">
        <w:rPr>
          <w:rFonts w:ascii="David" w:hAnsi="David" w:cs="David"/>
          <w:sz w:val="24"/>
          <w:szCs w:val="24"/>
          <w:rtl/>
        </w:rPr>
        <w:t>חלק גדול מן החיילים היו חברים של דיין מחניתה.</w:t>
      </w:r>
      <w:r w:rsidRPr="00C83AE6">
        <w:rPr>
          <w:rFonts w:ascii="David" w:hAnsi="David" w:cs="David"/>
          <w:sz w:val="24"/>
          <w:szCs w:val="24"/>
          <w:vertAlign w:val="superscript"/>
        </w:rPr>
        <w:footnoteReference w:id="61"/>
      </w:r>
      <w:r w:rsidRPr="00C83AE6">
        <w:rPr>
          <w:rFonts w:ascii="David" w:hAnsi="David" w:cs="David"/>
          <w:sz w:val="24"/>
          <w:szCs w:val="24"/>
          <w:rtl/>
        </w:rPr>
        <w:t xml:space="preserve"> </w:t>
      </w:r>
      <w:r w:rsidR="0035448A" w:rsidRPr="00C83AE6">
        <w:rPr>
          <w:rFonts w:ascii="David" w:hAnsi="David" w:cs="David"/>
          <w:sz w:val="24"/>
          <w:szCs w:val="24"/>
          <w:rtl/>
        </w:rPr>
        <w:t xml:space="preserve">בסיס </w:t>
      </w:r>
      <w:r w:rsidRPr="00C83AE6">
        <w:rPr>
          <w:rFonts w:ascii="David" w:hAnsi="David" w:cs="David"/>
          <w:sz w:val="24"/>
          <w:szCs w:val="24"/>
          <w:rtl/>
        </w:rPr>
        <w:t>הפלגה ש</w:t>
      </w:r>
      <w:r w:rsidR="00E21097" w:rsidRPr="00C83AE6">
        <w:rPr>
          <w:rFonts w:ascii="David" w:hAnsi="David" w:cs="David"/>
          <w:sz w:val="24"/>
          <w:szCs w:val="24"/>
          <w:rtl/>
        </w:rPr>
        <w:t xml:space="preserve">הוביל </w:t>
      </w:r>
      <w:r w:rsidRPr="00C83AE6">
        <w:rPr>
          <w:rFonts w:ascii="David" w:hAnsi="David" w:cs="David"/>
          <w:sz w:val="24"/>
          <w:szCs w:val="24"/>
          <w:rtl/>
        </w:rPr>
        <w:t>וינגייט</w:t>
      </w:r>
      <w:r w:rsidR="0035448A" w:rsidRPr="00C83AE6">
        <w:rPr>
          <w:rFonts w:ascii="David" w:hAnsi="David" w:cs="David"/>
          <w:sz w:val="24"/>
          <w:szCs w:val="24"/>
          <w:rtl/>
        </w:rPr>
        <w:t xml:space="preserve"> היה</w:t>
      </w:r>
      <w:r w:rsidRPr="00C83AE6">
        <w:rPr>
          <w:rFonts w:ascii="David" w:hAnsi="David" w:cs="David"/>
          <w:sz w:val="24"/>
          <w:szCs w:val="24"/>
          <w:rtl/>
        </w:rPr>
        <w:t xml:space="preserve"> בעין חרוד</w:t>
      </w:r>
      <w:r w:rsidR="00E21097" w:rsidRPr="00C83AE6">
        <w:rPr>
          <w:rFonts w:ascii="David" w:hAnsi="David" w:cs="David"/>
          <w:sz w:val="24"/>
          <w:szCs w:val="24"/>
          <w:rtl/>
        </w:rPr>
        <w:t>,</w:t>
      </w:r>
      <w:r w:rsidRPr="00C83AE6">
        <w:rPr>
          <w:rFonts w:ascii="David" w:hAnsi="David" w:cs="David"/>
          <w:sz w:val="24"/>
          <w:szCs w:val="24"/>
          <w:rtl/>
        </w:rPr>
        <w:t xml:space="preserve"> ומטרתה הייתה שמירה על צינור הנפט </w:t>
      </w:r>
      <w:r w:rsidR="0035448A" w:rsidRPr="00C83AE6">
        <w:rPr>
          <w:rFonts w:ascii="David" w:hAnsi="David" w:cs="David"/>
          <w:sz w:val="24"/>
          <w:szCs w:val="24"/>
          <w:rtl/>
        </w:rPr>
        <w:t>–</w:t>
      </w:r>
      <w:r w:rsidRPr="00C83AE6">
        <w:rPr>
          <w:rFonts w:ascii="David" w:hAnsi="David" w:cs="David"/>
          <w:sz w:val="24"/>
          <w:szCs w:val="24"/>
          <w:rtl/>
        </w:rPr>
        <w:t xml:space="preserve"> אותה</w:t>
      </w:r>
      <w:r w:rsidR="0035448A" w:rsidRPr="00C83AE6">
        <w:rPr>
          <w:rFonts w:ascii="David" w:hAnsi="David" w:cs="David"/>
          <w:sz w:val="24"/>
          <w:szCs w:val="24"/>
          <w:rtl/>
        </w:rPr>
        <w:t>,</w:t>
      </w:r>
      <w:r w:rsidRPr="00C83AE6">
        <w:rPr>
          <w:rFonts w:ascii="David" w:hAnsi="David" w:cs="David"/>
          <w:sz w:val="24"/>
          <w:szCs w:val="24"/>
          <w:rtl/>
        </w:rPr>
        <w:t xml:space="preserve"> משימה שאותה </w:t>
      </w:r>
      <w:r w:rsidR="00E21097" w:rsidRPr="00C83AE6">
        <w:rPr>
          <w:rFonts w:ascii="David" w:hAnsi="David" w:cs="David"/>
          <w:sz w:val="24"/>
          <w:szCs w:val="24"/>
          <w:rtl/>
        </w:rPr>
        <w:t xml:space="preserve">מילאו </w:t>
      </w:r>
      <w:r w:rsidRPr="00C83AE6">
        <w:rPr>
          <w:rFonts w:ascii="David" w:hAnsi="David" w:cs="David"/>
          <w:sz w:val="24"/>
          <w:szCs w:val="24"/>
          <w:rtl/>
        </w:rPr>
        <w:t xml:space="preserve">בהצלחה מועטה </w:t>
      </w:r>
      <w:r w:rsidR="004569D2" w:rsidRPr="00C83AE6">
        <w:rPr>
          <w:rFonts w:ascii="David" w:hAnsi="David" w:cs="David"/>
          <w:sz w:val="24"/>
          <w:szCs w:val="24"/>
          <w:rtl/>
        </w:rPr>
        <w:t xml:space="preserve">אנשי </w:t>
      </w:r>
      <w:r w:rsidRPr="00C83AE6">
        <w:rPr>
          <w:rFonts w:ascii="David" w:hAnsi="David" w:cs="David"/>
          <w:sz w:val="24"/>
          <w:szCs w:val="24"/>
          <w:rtl/>
        </w:rPr>
        <w:t xml:space="preserve">הגדוד הסקוטי וגדוד רובאי </w:t>
      </w:r>
      <w:proofErr w:type="spellStart"/>
      <w:r w:rsidRPr="00C83AE6">
        <w:rPr>
          <w:rFonts w:ascii="David" w:hAnsi="David" w:cs="David"/>
          <w:sz w:val="24"/>
          <w:szCs w:val="24"/>
          <w:rtl/>
        </w:rPr>
        <w:t>יורקשייר</w:t>
      </w:r>
      <w:proofErr w:type="spellEnd"/>
      <w:r w:rsidRPr="00C83AE6">
        <w:rPr>
          <w:rFonts w:ascii="David" w:hAnsi="David" w:cs="David"/>
          <w:sz w:val="24"/>
          <w:szCs w:val="24"/>
          <w:rtl/>
        </w:rPr>
        <w:t xml:space="preserve"> שאליהם הצטרף דיין שנתיים קודם לכן. המשימה המידית של וינגייט, שהייתה תנאי ל</w:t>
      </w:r>
      <w:r w:rsidR="004569D2" w:rsidRPr="00C83AE6">
        <w:rPr>
          <w:rFonts w:ascii="David" w:hAnsi="David" w:cs="David"/>
          <w:sz w:val="24"/>
          <w:szCs w:val="24"/>
          <w:rtl/>
        </w:rPr>
        <w:t>א</w:t>
      </w:r>
      <w:r w:rsidRPr="00C83AE6">
        <w:rPr>
          <w:rFonts w:ascii="David" w:hAnsi="David" w:cs="David"/>
          <w:sz w:val="24"/>
          <w:szCs w:val="24"/>
          <w:rtl/>
        </w:rPr>
        <w:t xml:space="preserve">בטחת </w:t>
      </w:r>
      <w:r w:rsidRPr="00C83AE6">
        <w:rPr>
          <w:rFonts w:ascii="David" w:hAnsi="David" w:cs="David"/>
          <w:sz w:val="24"/>
          <w:szCs w:val="24"/>
          <w:rtl/>
        </w:rPr>
        <w:lastRenderedPageBreak/>
        <w:t xml:space="preserve">האזור, הייתה השתלטות של </w:t>
      </w:r>
      <w:proofErr w:type="spellStart"/>
      <w:r w:rsidRPr="00C83AE6">
        <w:rPr>
          <w:rFonts w:ascii="David" w:hAnsi="David" w:cs="David"/>
          <w:sz w:val="24"/>
          <w:szCs w:val="24"/>
          <w:rtl/>
        </w:rPr>
        <w:t>פלגתו</w:t>
      </w:r>
      <w:proofErr w:type="spellEnd"/>
      <w:r w:rsidRPr="00C83AE6">
        <w:rPr>
          <w:rFonts w:ascii="David" w:hAnsi="David" w:cs="David"/>
          <w:sz w:val="24"/>
          <w:szCs w:val="24"/>
          <w:rtl/>
        </w:rPr>
        <w:t xml:space="preserve"> על פעילות לילית, </w:t>
      </w:r>
      <w:r w:rsidR="004569D2" w:rsidRPr="00C83AE6">
        <w:rPr>
          <w:rFonts w:ascii="David" w:hAnsi="David" w:cs="David"/>
          <w:sz w:val="24"/>
          <w:szCs w:val="24"/>
          <w:rtl/>
        </w:rPr>
        <w:t xml:space="preserve">בעוד </w:t>
      </w:r>
      <w:r w:rsidR="001B2132" w:rsidRPr="00C83AE6">
        <w:rPr>
          <w:rFonts w:ascii="David" w:hAnsi="David" w:cs="David"/>
          <w:sz w:val="24"/>
          <w:szCs w:val="24"/>
          <w:rtl/>
        </w:rPr>
        <w:t xml:space="preserve">שעד אז פעלו בלילה רק </w:t>
      </w:r>
      <w:r w:rsidRPr="00C83AE6">
        <w:rPr>
          <w:rFonts w:ascii="David" w:hAnsi="David" w:cs="David"/>
          <w:sz w:val="24"/>
          <w:szCs w:val="24"/>
          <w:rtl/>
        </w:rPr>
        <w:t xml:space="preserve">הכנופיות הערביות. </w:t>
      </w:r>
    </w:p>
    <w:p w14:paraId="2350AC2D"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וינגייט הרשים את שותפיו היהודים, ודיין בהם, בהתמצאות שלו בשטח, בהעזה שלו ובתושייתו הרבה. בניגוד לקצינים בריטים אחרים</w:t>
      </w:r>
      <w:r w:rsidR="00E21097" w:rsidRPr="00C83AE6">
        <w:rPr>
          <w:rFonts w:ascii="David" w:hAnsi="David" w:cs="David"/>
          <w:sz w:val="24"/>
          <w:szCs w:val="24"/>
          <w:rtl/>
        </w:rPr>
        <w:t>,</w:t>
      </w:r>
      <w:r w:rsidRPr="00C83AE6">
        <w:rPr>
          <w:rFonts w:ascii="David" w:hAnsi="David" w:cs="David"/>
          <w:sz w:val="24"/>
          <w:szCs w:val="24"/>
          <w:rtl/>
        </w:rPr>
        <w:t xml:space="preserve"> ובדומה לדיין</w:t>
      </w:r>
      <w:r w:rsidR="00E21097" w:rsidRPr="00C83AE6">
        <w:rPr>
          <w:rFonts w:ascii="David" w:hAnsi="David" w:cs="David"/>
          <w:sz w:val="24"/>
          <w:szCs w:val="24"/>
          <w:rtl/>
        </w:rPr>
        <w:t>,</w:t>
      </w:r>
      <w:r w:rsidRPr="00C83AE6">
        <w:rPr>
          <w:rFonts w:ascii="David" w:hAnsi="David" w:cs="David"/>
          <w:sz w:val="24"/>
          <w:szCs w:val="24"/>
          <w:rtl/>
        </w:rPr>
        <w:t xml:space="preserve"> הוא סלד ממסדרים</w:t>
      </w:r>
      <w:r w:rsidR="00E21097" w:rsidRPr="00C83AE6">
        <w:rPr>
          <w:rFonts w:ascii="David" w:hAnsi="David" w:cs="David"/>
          <w:sz w:val="24"/>
          <w:szCs w:val="24"/>
          <w:rtl/>
        </w:rPr>
        <w:t>,</w:t>
      </w:r>
      <w:r w:rsidRPr="00C83AE6">
        <w:rPr>
          <w:rFonts w:ascii="David" w:hAnsi="David" w:cs="David"/>
          <w:sz w:val="24"/>
          <w:szCs w:val="24"/>
          <w:rtl/>
        </w:rPr>
        <w:t xml:space="preserve"> </w:t>
      </w:r>
      <w:r w:rsidR="00E21097" w:rsidRPr="00C83AE6">
        <w:rPr>
          <w:rFonts w:ascii="David" w:hAnsi="David" w:cs="David"/>
          <w:sz w:val="24"/>
          <w:szCs w:val="24"/>
          <w:rtl/>
        </w:rPr>
        <w:t>מ</w:t>
      </w:r>
      <w:r w:rsidRPr="00C83AE6">
        <w:rPr>
          <w:rFonts w:ascii="David" w:hAnsi="David" w:cs="David"/>
          <w:sz w:val="24"/>
          <w:szCs w:val="24"/>
          <w:rtl/>
        </w:rPr>
        <w:t xml:space="preserve">ביקורות, </w:t>
      </w:r>
      <w:r w:rsidR="00E21097" w:rsidRPr="00C83AE6">
        <w:rPr>
          <w:rFonts w:ascii="David" w:hAnsi="David" w:cs="David"/>
          <w:sz w:val="24"/>
          <w:szCs w:val="24"/>
          <w:rtl/>
        </w:rPr>
        <w:t>מ</w:t>
      </w:r>
      <w:r w:rsidRPr="00C83AE6">
        <w:rPr>
          <w:rFonts w:ascii="David" w:hAnsi="David" w:cs="David"/>
          <w:sz w:val="24"/>
          <w:szCs w:val="24"/>
          <w:rtl/>
        </w:rPr>
        <w:t>הצדעות ו</w:t>
      </w:r>
      <w:r w:rsidR="00E21097" w:rsidRPr="00C83AE6">
        <w:rPr>
          <w:rFonts w:ascii="David" w:hAnsi="David" w:cs="David"/>
          <w:sz w:val="24"/>
          <w:szCs w:val="24"/>
          <w:rtl/>
        </w:rPr>
        <w:t>מ</w:t>
      </w:r>
      <w:r w:rsidRPr="00C83AE6">
        <w:rPr>
          <w:rFonts w:ascii="David" w:hAnsi="David" w:cs="David"/>
          <w:sz w:val="24"/>
          <w:szCs w:val="24"/>
          <w:rtl/>
        </w:rPr>
        <w:t xml:space="preserve">צעידות </w:t>
      </w:r>
      <w:r w:rsidR="00E21097" w:rsidRPr="00C83AE6">
        <w:rPr>
          <w:rFonts w:ascii="David" w:hAnsi="David" w:cs="David"/>
          <w:sz w:val="24"/>
          <w:szCs w:val="24"/>
          <w:rtl/>
        </w:rPr>
        <w:t>ומיתר ה</w:t>
      </w:r>
      <w:r w:rsidRPr="00C83AE6">
        <w:rPr>
          <w:rFonts w:ascii="David" w:hAnsi="David" w:cs="David"/>
          <w:sz w:val="24"/>
          <w:szCs w:val="24"/>
          <w:rtl/>
        </w:rPr>
        <w:t xml:space="preserve">סממנים של צבא סדיר, אבל הקפיד </w:t>
      </w:r>
      <w:r w:rsidR="00E21097" w:rsidRPr="00C83AE6">
        <w:rPr>
          <w:rFonts w:ascii="David" w:hAnsi="David" w:cs="David"/>
          <w:sz w:val="24"/>
          <w:szCs w:val="24"/>
          <w:rtl/>
        </w:rPr>
        <w:t>מאוד</w:t>
      </w:r>
      <w:r w:rsidRPr="00C83AE6">
        <w:rPr>
          <w:rFonts w:ascii="David" w:hAnsi="David" w:cs="David"/>
          <w:sz w:val="24"/>
          <w:szCs w:val="24"/>
          <w:rtl/>
        </w:rPr>
        <w:t xml:space="preserve"> על ניקיון הנשק שלו ושל חייליו ואת מבצעיו תכנן בקפידה</w:t>
      </w:r>
      <w:r w:rsidR="00E21097" w:rsidRPr="00C83AE6">
        <w:rPr>
          <w:rFonts w:ascii="David" w:hAnsi="David" w:cs="David"/>
          <w:sz w:val="24"/>
          <w:szCs w:val="24"/>
          <w:rtl/>
        </w:rPr>
        <w:t>.</w:t>
      </w:r>
      <w:r w:rsidR="0035448A" w:rsidRPr="00C83AE6">
        <w:rPr>
          <w:rFonts w:ascii="David" w:hAnsi="David" w:cs="David"/>
          <w:sz w:val="24"/>
          <w:szCs w:val="24"/>
          <w:rtl/>
        </w:rPr>
        <w:t xml:space="preserve"> ההתנהלות הזאת </w:t>
      </w:r>
      <w:r w:rsidR="00E21097" w:rsidRPr="00C83AE6">
        <w:rPr>
          <w:rFonts w:ascii="David" w:hAnsi="David" w:cs="David"/>
          <w:sz w:val="24"/>
          <w:szCs w:val="24"/>
          <w:rtl/>
        </w:rPr>
        <w:t>אפיי</w:t>
      </w:r>
      <w:r w:rsidR="0035448A" w:rsidRPr="00C83AE6">
        <w:rPr>
          <w:rFonts w:ascii="David" w:hAnsi="David" w:cs="David"/>
          <w:sz w:val="24"/>
          <w:szCs w:val="24"/>
          <w:rtl/>
        </w:rPr>
        <w:t>נה</w:t>
      </w:r>
      <w:r w:rsidRPr="00C83AE6">
        <w:rPr>
          <w:rFonts w:ascii="David" w:hAnsi="David" w:cs="David"/>
          <w:sz w:val="24"/>
          <w:szCs w:val="24"/>
          <w:rtl/>
        </w:rPr>
        <w:t xml:space="preserve"> בהמשך הדרך את מפקדי צה"ל לדורותיהם. תורתו הייתה מושתתת על עקרונות</w:t>
      </w:r>
      <w:r w:rsidR="0035448A" w:rsidRPr="00C83AE6">
        <w:rPr>
          <w:rFonts w:ascii="David" w:hAnsi="David" w:cs="David"/>
          <w:sz w:val="24"/>
          <w:szCs w:val="24"/>
          <w:rtl/>
        </w:rPr>
        <w:t xml:space="preserve"> של</w:t>
      </w:r>
      <w:r w:rsidRPr="00C83AE6">
        <w:rPr>
          <w:rFonts w:ascii="David" w:hAnsi="David" w:cs="David"/>
          <w:sz w:val="24"/>
          <w:szCs w:val="24"/>
          <w:rtl/>
        </w:rPr>
        <w:t xml:space="preserve"> ניידות רבה, יוזמה והתקפיות, מודיעין, תחבולה וחשאיות (הסחה, הטעיה התגנבות והפתעה)</w:t>
      </w:r>
      <w:r w:rsidRPr="00C83AE6">
        <w:rPr>
          <w:rFonts w:ascii="David" w:hAnsi="David" w:cs="David"/>
          <w:sz w:val="24"/>
          <w:szCs w:val="24"/>
          <w:vertAlign w:val="superscript"/>
        </w:rPr>
        <w:footnoteReference w:id="62"/>
      </w:r>
      <w:r w:rsidRPr="00C83AE6">
        <w:rPr>
          <w:rFonts w:ascii="David" w:hAnsi="David" w:cs="David"/>
          <w:sz w:val="24"/>
          <w:szCs w:val="24"/>
          <w:rtl/>
        </w:rPr>
        <w:t xml:space="preserve"> - עקרונות שהתאימו לצבא קטן ודל באמצעים, ועל כן אומצו בהתלהבות </w:t>
      </w:r>
      <w:proofErr w:type="spellStart"/>
      <w:r w:rsidR="00DB18C9" w:rsidRPr="00C83AE6">
        <w:rPr>
          <w:rFonts w:ascii="David" w:hAnsi="David" w:cs="David"/>
          <w:sz w:val="24"/>
          <w:szCs w:val="24"/>
          <w:rtl/>
        </w:rPr>
        <w:t>על</w:t>
      </w:r>
      <w:r w:rsidR="00E21097" w:rsidRPr="00C83AE6">
        <w:rPr>
          <w:rFonts w:ascii="David" w:hAnsi="David" w:cs="David"/>
          <w:sz w:val="24"/>
          <w:szCs w:val="24"/>
          <w:rtl/>
        </w:rPr>
        <w:t>־</w:t>
      </w:r>
      <w:r w:rsidR="00DB18C9" w:rsidRPr="00C83AE6">
        <w:rPr>
          <w:rFonts w:ascii="David" w:hAnsi="David" w:cs="David"/>
          <w:sz w:val="24"/>
          <w:szCs w:val="24"/>
          <w:rtl/>
        </w:rPr>
        <w:t>ידי</w:t>
      </w:r>
      <w:proofErr w:type="spellEnd"/>
      <w:r w:rsidRPr="00C83AE6">
        <w:rPr>
          <w:rFonts w:ascii="David" w:hAnsi="David" w:cs="David"/>
          <w:sz w:val="24"/>
          <w:szCs w:val="24"/>
          <w:rtl/>
        </w:rPr>
        <w:t xml:space="preserve"> מ</w:t>
      </w:r>
      <w:r w:rsidR="00867805" w:rsidRPr="00C83AE6">
        <w:rPr>
          <w:rFonts w:ascii="David" w:hAnsi="David" w:cs="David"/>
          <w:sz w:val="24"/>
          <w:szCs w:val="24"/>
          <w:rtl/>
        </w:rPr>
        <w:t>קימ</w:t>
      </w:r>
      <w:r w:rsidRPr="00C83AE6">
        <w:rPr>
          <w:rFonts w:ascii="David" w:hAnsi="David" w:cs="David"/>
          <w:sz w:val="24"/>
          <w:szCs w:val="24"/>
          <w:rtl/>
        </w:rPr>
        <w:t>י צה"ל. עד מהרה שלט</w:t>
      </w:r>
      <w:r w:rsidR="00357C3F" w:rsidRPr="00C83AE6">
        <w:rPr>
          <w:rFonts w:ascii="David" w:hAnsi="David" w:cs="David"/>
          <w:sz w:val="24"/>
          <w:szCs w:val="24"/>
          <w:rtl/>
        </w:rPr>
        <w:t>ו הפלגות</w:t>
      </w:r>
      <w:r w:rsidRPr="00C83AE6">
        <w:rPr>
          <w:rFonts w:ascii="David" w:hAnsi="David" w:cs="David"/>
          <w:sz w:val="24"/>
          <w:szCs w:val="24"/>
          <w:rtl/>
        </w:rPr>
        <w:t xml:space="preserve"> בלילה, והצליח</w:t>
      </w:r>
      <w:r w:rsidR="00357C3F" w:rsidRPr="00C83AE6">
        <w:rPr>
          <w:rFonts w:ascii="David" w:hAnsi="David" w:cs="David"/>
          <w:sz w:val="24"/>
          <w:szCs w:val="24"/>
          <w:rtl/>
        </w:rPr>
        <w:t>ו</w:t>
      </w:r>
      <w:r w:rsidRPr="00C83AE6">
        <w:rPr>
          <w:rFonts w:ascii="David" w:hAnsi="David" w:cs="David"/>
          <w:sz w:val="24"/>
          <w:szCs w:val="24"/>
          <w:rtl/>
        </w:rPr>
        <w:t xml:space="preserve"> להפסיק את ההתקפות על צינור הנפט.</w:t>
      </w:r>
    </w:p>
    <w:p w14:paraId="68EA02CD"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 xml:space="preserve">דיין פגש </w:t>
      </w:r>
      <w:r w:rsidR="00357C3F" w:rsidRPr="00C83AE6">
        <w:rPr>
          <w:rFonts w:ascii="David" w:hAnsi="David" w:cs="David"/>
          <w:sz w:val="24"/>
          <w:szCs w:val="24"/>
          <w:rtl/>
        </w:rPr>
        <w:t xml:space="preserve">את </w:t>
      </w:r>
      <w:r w:rsidRPr="00C83AE6">
        <w:rPr>
          <w:rFonts w:ascii="David" w:hAnsi="David" w:cs="David"/>
          <w:sz w:val="24"/>
          <w:szCs w:val="24"/>
          <w:rtl/>
        </w:rPr>
        <w:t>וינגייט ב־1938</w:t>
      </w:r>
      <w:r w:rsidR="00BD16AD" w:rsidRPr="00C83AE6">
        <w:rPr>
          <w:rFonts w:ascii="David" w:hAnsi="David" w:cs="David"/>
          <w:sz w:val="24"/>
          <w:szCs w:val="24"/>
          <w:rtl/>
        </w:rPr>
        <w:t xml:space="preserve"> בסמוך לנהלל</w:t>
      </w:r>
      <w:r w:rsidR="001B2132" w:rsidRPr="00C83AE6">
        <w:rPr>
          <w:rFonts w:ascii="David" w:hAnsi="David" w:cs="David"/>
          <w:sz w:val="24"/>
          <w:szCs w:val="24"/>
          <w:rtl/>
        </w:rPr>
        <w:t>.</w:t>
      </w:r>
      <w:r w:rsidRPr="00C83AE6">
        <w:rPr>
          <w:rFonts w:ascii="David" w:hAnsi="David" w:cs="David"/>
          <w:sz w:val="24"/>
          <w:szCs w:val="24"/>
          <w:rtl/>
        </w:rPr>
        <w:t xml:space="preserve"> ב</w:t>
      </w:r>
      <w:r w:rsidR="001B2132" w:rsidRPr="00C83AE6">
        <w:rPr>
          <w:rFonts w:ascii="David" w:hAnsi="David" w:cs="David"/>
          <w:sz w:val="24"/>
          <w:szCs w:val="24"/>
          <w:rtl/>
        </w:rPr>
        <w:t xml:space="preserve">אותה </w:t>
      </w:r>
      <w:r w:rsidRPr="00C83AE6">
        <w:rPr>
          <w:rFonts w:ascii="David" w:hAnsi="David" w:cs="David"/>
          <w:sz w:val="24"/>
          <w:szCs w:val="24"/>
          <w:rtl/>
        </w:rPr>
        <w:t>עת ערך</w:t>
      </w:r>
      <w:r w:rsidR="001B2132" w:rsidRPr="00C83AE6">
        <w:rPr>
          <w:rFonts w:ascii="David" w:hAnsi="David" w:cs="David"/>
          <w:sz w:val="24"/>
          <w:szCs w:val="24"/>
          <w:rtl/>
        </w:rPr>
        <w:t xml:space="preserve"> וינגייט</w:t>
      </w:r>
      <w:r w:rsidRPr="00C83AE6">
        <w:rPr>
          <w:rFonts w:ascii="David" w:hAnsi="David" w:cs="David"/>
          <w:sz w:val="24"/>
          <w:szCs w:val="24"/>
          <w:rtl/>
        </w:rPr>
        <w:t xml:space="preserve"> מחקר על הכנופיות </w:t>
      </w:r>
      <w:r w:rsidR="001B2132" w:rsidRPr="00C83AE6">
        <w:rPr>
          <w:rFonts w:ascii="David" w:hAnsi="David" w:cs="David"/>
          <w:sz w:val="24"/>
          <w:szCs w:val="24"/>
          <w:rtl/>
        </w:rPr>
        <w:t xml:space="preserve"> הערביות. </w:t>
      </w:r>
      <w:r w:rsidRPr="00C83AE6">
        <w:rPr>
          <w:rFonts w:ascii="David" w:hAnsi="David" w:cs="David"/>
          <w:sz w:val="24"/>
          <w:szCs w:val="24"/>
          <w:rtl/>
        </w:rPr>
        <w:t>וינגייט הרצה ב</w:t>
      </w:r>
      <w:r w:rsidR="009D42A8" w:rsidRPr="00C83AE6">
        <w:rPr>
          <w:rFonts w:ascii="David" w:hAnsi="David" w:cs="David"/>
          <w:sz w:val="24"/>
          <w:szCs w:val="24"/>
          <w:rtl/>
        </w:rPr>
        <w:t xml:space="preserve">פני גרעין </w:t>
      </w:r>
      <w:r w:rsidRPr="00C83AE6">
        <w:rPr>
          <w:rFonts w:ascii="David" w:hAnsi="David" w:cs="David"/>
          <w:sz w:val="24"/>
          <w:szCs w:val="24"/>
          <w:rtl/>
        </w:rPr>
        <w:t>שמרון</w:t>
      </w:r>
      <w:r w:rsidR="009D42A8" w:rsidRPr="00C83AE6">
        <w:rPr>
          <w:rFonts w:ascii="David" w:hAnsi="David" w:cs="David"/>
          <w:sz w:val="24"/>
          <w:szCs w:val="24"/>
          <w:rtl/>
        </w:rPr>
        <w:t>, שאליו השתייך דיין באותה תקופה,</w:t>
      </w:r>
      <w:r w:rsidRPr="00C83AE6">
        <w:rPr>
          <w:rFonts w:ascii="David" w:hAnsi="David" w:cs="David"/>
          <w:sz w:val="24"/>
          <w:szCs w:val="24"/>
          <w:rtl/>
        </w:rPr>
        <w:t xml:space="preserve"> בעברית משובשת על שיטת המארבים שלו. לאחר ההרצאה סייר וינגייט </w:t>
      </w:r>
      <w:r w:rsidR="00867805" w:rsidRPr="00C83AE6">
        <w:rPr>
          <w:rFonts w:ascii="David" w:hAnsi="David" w:cs="David"/>
          <w:sz w:val="24"/>
          <w:szCs w:val="24"/>
          <w:rtl/>
        </w:rPr>
        <w:t xml:space="preserve">באזור </w:t>
      </w:r>
      <w:r w:rsidRPr="00C83AE6">
        <w:rPr>
          <w:rFonts w:ascii="David" w:hAnsi="David" w:cs="David"/>
          <w:sz w:val="24"/>
          <w:szCs w:val="24"/>
          <w:rtl/>
        </w:rPr>
        <w:t>עם מארחיו</w:t>
      </w:r>
      <w:r w:rsidR="00867805" w:rsidRPr="00C83AE6">
        <w:rPr>
          <w:rFonts w:ascii="David" w:hAnsi="David" w:cs="David"/>
          <w:sz w:val="24"/>
          <w:szCs w:val="24"/>
          <w:rtl/>
        </w:rPr>
        <w:t>,</w:t>
      </w:r>
      <w:r w:rsidRPr="00C83AE6">
        <w:rPr>
          <w:rFonts w:ascii="David" w:hAnsi="David" w:cs="David"/>
          <w:sz w:val="24"/>
          <w:szCs w:val="24"/>
          <w:rtl/>
        </w:rPr>
        <w:t xml:space="preserve"> </w:t>
      </w:r>
      <w:r w:rsidR="00867805" w:rsidRPr="00C83AE6">
        <w:rPr>
          <w:rFonts w:ascii="David" w:hAnsi="David" w:cs="David"/>
          <w:sz w:val="24"/>
          <w:szCs w:val="24"/>
          <w:rtl/>
        </w:rPr>
        <w:t xml:space="preserve">ונתן </w:t>
      </w:r>
      <w:r w:rsidRPr="00C83AE6">
        <w:rPr>
          <w:rFonts w:ascii="David" w:hAnsi="David" w:cs="David"/>
          <w:sz w:val="24"/>
          <w:szCs w:val="24"/>
          <w:rtl/>
        </w:rPr>
        <w:t>ב</w:t>
      </w:r>
      <w:r w:rsidR="00867805" w:rsidRPr="00C83AE6">
        <w:rPr>
          <w:rFonts w:ascii="David" w:hAnsi="David" w:cs="David"/>
          <w:sz w:val="24"/>
          <w:szCs w:val="24"/>
          <w:rtl/>
        </w:rPr>
        <w:t>שטח הסברים ע</w:t>
      </w:r>
      <w:r w:rsidRPr="00C83AE6">
        <w:rPr>
          <w:rFonts w:ascii="David" w:hAnsi="David" w:cs="David"/>
          <w:sz w:val="24"/>
          <w:szCs w:val="24"/>
          <w:rtl/>
        </w:rPr>
        <w:t>ל הטקטיקה שלו. שליטתו של וינגייט בניווט ובש</w:t>
      </w:r>
      <w:r w:rsidR="00AB41F4" w:rsidRPr="00C83AE6">
        <w:rPr>
          <w:rFonts w:ascii="David" w:hAnsi="David" w:cs="David"/>
          <w:sz w:val="24"/>
          <w:szCs w:val="24"/>
          <w:rtl/>
        </w:rPr>
        <w:t>ׂ</w:t>
      </w:r>
      <w:r w:rsidRPr="00C83AE6">
        <w:rPr>
          <w:rFonts w:ascii="David" w:hAnsi="David" w:cs="David"/>
          <w:sz w:val="24"/>
          <w:szCs w:val="24"/>
          <w:rtl/>
        </w:rPr>
        <w:t>דאות הותירה רושם ע</w:t>
      </w:r>
      <w:r w:rsidR="00867805" w:rsidRPr="00C83AE6">
        <w:rPr>
          <w:rFonts w:ascii="David" w:hAnsi="David" w:cs="David"/>
          <w:sz w:val="24"/>
          <w:szCs w:val="24"/>
          <w:rtl/>
        </w:rPr>
        <w:t>ז</w:t>
      </w:r>
      <w:r w:rsidRPr="00C83AE6">
        <w:rPr>
          <w:rFonts w:ascii="David" w:hAnsi="David" w:cs="David"/>
          <w:sz w:val="24"/>
          <w:szCs w:val="24"/>
          <w:rtl/>
        </w:rPr>
        <w:t xml:space="preserve"> על דיין</w:t>
      </w:r>
      <w:r w:rsidR="00867805" w:rsidRPr="00C83AE6">
        <w:rPr>
          <w:rFonts w:ascii="David" w:hAnsi="David" w:cs="David"/>
          <w:sz w:val="24"/>
          <w:szCs w:val="24"/>
          <w:rtl/>
        </w:rPr>
        <w:t>. הוא אמר שווינגייט הוא</w:t>
      </w:r>
      <w:r w:rsidRPr="00C83AE6">
        <w:rPr>
          <w:rFonts w:ascii="David" w:hAnsi="David" w:cs="David"/>
          <w:sz w:val="24"/>
          <w:szCs w:val="24"/>
          <w:rtl/>
        </w:rPr>
        <w:t xml:space="preserve"> "גאון צבאי פורץ דרך ומורד במוסכמות".</w:t>
      </w:r>
      <w:r w:rsidRPr="00C83AE6">
        <w:rPr>
          <w:rFonts w:ascii="David" w:hAnsi="David" w:cs="David"/>
          <w:sz w:val="24"/>
          <w:szCs w:val="24"/>
          <w:vertAlign w:val="superscript"/>
        </w:rPr>
        <w:footnoteReference w:id="63"/>
      </w:r>
      <w:r w:rsidRPr="00C83AE6">
        <w:rPr>
          <w:rFonts w:ascii="David" w:hAnsi="David" w:cs="David"/>
          <w:sz w:val="24"/>
          <w:szCs w:val="24"/>
          <w:rtl/>
        </w:rPr>
        <w:t xml:space="preserve"> וינגייט הפך למופת ולדמות לחיקוי, ובינו ובין דיין נוצר קשר קרוב יחסית</w:t>
      </w:r>
      <w:r w:rsidR="009D42A8" w:rsidRPr="00C83AE6">
        <w:rPr>
          <w:rFonts w:ascii="David" w:hAnsi="David" w:cs="David"/>
          <w:sz w:val="24"/>
          <w:szCs w:val="24"/>
          <w:rtl/>
        </w:rPr>
        <w:t>.</w:t>
      </w:r>
      <w:r w:rsidRPr="00C83AE6">
        <w:rPr>
          <w:rFonts w:ascii="David" w:hAnsi="David" w:cs="David"/>
          <w:sz w:val="24"/>
          <w:szCs w:val="24"/>
          <w:rtl/>
        </w:rPr>
        <w:t xml:space="preserve"> הדרך שבה הנהיג וינגייט אנשים, כמו מנהגו לשתות ולאכול בשטח רק </w:t>
      </w:r>
      <w:r w:rsidR="008F6A8D" w:rsidRPr="00C83AE6">
        <w:rPr>
          <w:rFonts w:ascii="David" w:hAnsi="David" w:cs="David"/>
          <w:sz w:val="24"/>
          <w:szCs w:val="24"/>
          <w:rtl/>
        </w:rPr>
        <w:t>ל</w:t>
      </w:r>
      <w:r w:rsidRPr="00C83AE6">
        <w:rPr>
          <w:rFonts w:ascii="David" w:hAnsi="David" w:cs="David"/>
          <w:sz w:val="24"/>
          <w:szCs w:val="24"/>
          <w:rtl/>
        </w:rPr>
        <w:t xml:space="preserve">אחר </w:t>
      </w:r>
      <w:r w:rsidR="00AF385F" w:rsidRPr="00C83AE6">
        <w:rPr>
          <w:rFonts w:ascii="David" w:hAnsi="David" w:cs="David"/>
          <w:sz w:val="24"/>
          <w:szCs w:val="24"/>
          <w:rtl/>
        </w:rPr>
        <w:t xml:space="preserve">שווידא </w:t>
      </w:r>
      <w:r w:rsidRPr="00C83AE6">
        <w:rPr>
          <w:rFonts w:ascii="David" w:hAnsi="David" w:cs="David"/>
          <w:sz w:val="24"/>
          <w:szCs w:val="24"/>
          <w:rtl/>
        </w:rPr>
        <w:t>שחייליו אכלו ושתו</w:t>
      </w:r>
      <w:r w:rsidR="00AF385F" w:rsidRPr="00C83AE6">
        <w:rPr>
          <w:rFonts w:ascii="David" w:hAnsi="David" w:cs="David"/>
          <w:sz w:val="24"/>
          <w:szCs w:val="24"/>
          <w:rtl/>
        </w:rPr>
        <w:t xml:space="preserve"> לפניו</w:t>
      </w:r>
      <w:r w:rsidRPr="00C83AE6">
        <w:rPr>
          <w:rFonts w:ascii="David" w:hAnsi="David" w:cs="David"/>
          <w:sz w:val="24"/>
          <w:szCs w:val="24"/>
          <w:rtl/>
        </w:rPr>
        <w:t>, או ההתעקשות שלו להוביל את ראש טור הפשיטה בניגוד לפרקטיקה של שליחת סיירים לפני הטור המתקדם, הדגימו לדיין מהי מנהיגות קרבית במיטבה.</w:t>
      </w:r>
    </w:p>
    <w:p w14:paraId="747A651C"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 xml:space="preserve">אחת הפעולות המוצלחות והידועות של וינגייט הייתה פעולה שביצעה יחידתו יחד עם דיין והמשמר הנע. </w:t>
      </w:r>
      <w:r w:rsidR="008F6A8D" w:rsidRPr="00C83AE6">
        <w:rPr>
          <w:rFonts w:ascii="David" w:hAnsi="David" w:cs="David"/>
          <w:sz w:val="24"/>
          <w:szCs w:val="24"/>
          <w:rtl/>
        </w:rPr>
        <w:t xml:space="preserve">זו </w:t>
      </w:r>
      <w:r w:rsidRPr="00C83AE6">
        <w:rPr>
          <w:rFonts w:ascii="David" w:hAnsi="David" w:cs="David"/>
          <w:sz w:val="24"/>
          <w:szCs w:val="24"/>
          <w:rtl/>
        </w:rPr>
        <w:t xml:space="preserve">הייתה התקפה על מאהל בדואי ליד הכפר </w:t>
      </w:r>
      <w:proofErr w:type="spellStart"/>
      <w:r w:rsidRPr="00C83AE6">
        <w:rPr>
          <w:rFonts w:ascii="David" w:hAnsi="David" w:cs="David"/>
          <w:sz w:val="24"/>
          <w:szCs w:val="24"/>
          <w:rtl/>
        </w:rPr>
        <w:t>אל־עוַ</w:t>
      </w:r>
      <w:r w:rsidR="00C83AE6" w:rsidRPr="00C83AE6">
        <w:rPr>
          <w:rFonts w:ascii="David" w:hAnsi="David" w:cs="David"/>
          <w:sz w:val="24"/>
          <w:szCs w:val="24"/>
          <w:rtl/>
        </w:rPr>
        <w:t>א</w:t>
      </w:r>
      <w:r w:rsidRPr="00C83AE6">
        <w:rPr>
          <w:rFonts w:ascii="David" w:hAnsi="David" w:cs="David"/>
          <w:sz w:val="24"/>
          <w:szCs w:val="24"/>
          <w:rtl/>
        </w:rPr>
        <w:t>דין</w:t>
      </w:r>
      <w:proofErr w:type="spellEnd"/>
      <w:r w:rsidRPr="00C83AE6">
        <w:rPr>
          <w:rFonts w:ascii="David" w:hAnsi="David" w:cs="David"/>
          <w:sz w:val="24"/>
          <w:szCs w:val="24"/>
          <w:rtl/>
        </w:rPr>
        <w:t>, ששימש תחנת מעבר להעברת נשק לשומרון ותחנת יציאה לפשיטות חבלה ושוד של הכנופיות. בראש הכנופיה עמד יוסף אבו דורה, מאנשי</w:t>
      </w:r>
      <w:r w:rsidR="008F6A8D" w:rsidRPr="00C83AE6">
        <w:rPr>
          <w:rFonts w:ascii="David" w:hAnsi="David" w:cs="David"/>
          <w:sz w:val="24"/>
          <w:szCs w:val="24"/>
          <w:rtl/>
        </w:rPr>
        <w:t>ו של</w:t>
      </w:r>
      <w:r w:rsidRPr="00C83AE6">
        <w:rPr>
          <w:rFonts w:ascii="David" w:hAnsi="David" w:cs="David"/>
          <w:sz w:val="24"/>
          <w:szCs w:val="24"/>
          <w:rtl/>
        </w:rPr>
        <w:t xml:space="preserve"> </w:t>
      </w:r>
      <w:proofErr w:type="spellStart"/>
      <w:r w:rsidRPr="00C83AE6">
        <w:rPr>
          <w:rFonts w:ascii="David" w:hAnsi="David" w:cs="David"/>
          <w:sz w:val="24"/>
          <w:szCs w:val="24"/>
          <w:rtl/>
        </w:rPr>
        <w:t>פַ</w:t>
      </w:r>
      <w:r w:rsidR="003E7A8C" w:rsidRPr="00C83AE6">
        <w:rPr>
          <w:rFonts w:ascii="David" w:hAnsi="David" w:cs="David"/>
          <w:sz w:val="24"/>
          <w:szCs w:val="24"/>
          <w:rtl/>
        </w:rPr>
        <w:t>ו</w:t>
      </w:r>
      <w:r w:rsidRPr="00C83AE6">
        <w:rPr>
          <w:rFonts w:ascii="David" w:hAnsi="David" w:cs="David"/>
          <w:sz w:val="24"/>
          <w:szCs w:val="24"/>
          <w:rtl/>
        </w:rPr>
        <w:t>זי</w:t>
      </w:r>
      <w:proofErr w:type="spellEnd"/>
      <w:r w:rsidRPr="00C83AE6">
        <w:rPr>
          <w:rFonts w:ascii="David" w:hAnsi="David" w:cs="David"/>
          <w:sz w:val="24"/>
          <w:szCs w:val="24"/>
          <w:rtl/>
        </w:rPr>
        <w:t xml:space="preserve"> </w:t>
      </w:r>
      <w:proofErr w:type="spellStart"/>
      <w:r w:rsidRPr="00C83AE6">
        <w:rPr>
          <w:rFonts w:ascii="David" w:hAnsi="David" w:cs="David"/>
          <w:sz w:val="24"/>
          <w:szCs w:val="24"/>
          <w:rtl/>
        </w:rPr>
        <w:t>אל־קאוקג'י</w:t>
      </w:r>
      <w:proofErr w:type="spellEnd"/>
      <w:r w:rsidR="003E7A8C" w:rsidRPr="00C83AE6">
        <w:rPr>
          <w:rFonts w:ascii="David" w:hAnsi="David" w:cs="David"/>
          <w:sz w:val="24"/>
          <w:szCs w:val="24"/>
          <w:rtl/>
        </w:rPr>
        <w:t xml:space="preserve">, </w:t>
      </w:r>
      <w:r w:rsidR="00357C3F" w:rsidRPr="00C83AE6">
        <w:rPr>
          <w:rFonts w:ascii="David" w:hAnsi="David" w:cs="David"/>
          <w:sz w:val="24"/>
          <w:szCs w:val="24"/>
          <w:rtl/>
        </w:rPr>
        <w:t xml:space="preserve">לימים </w:t>
      </w:r>
      <w:r w:rsidR="003E7A8C" w:rsidRPr="00C83AE6">
        <w:rPr>
          <w:rFonts w:ascii="David" w:hAnsi="David" w:cs="David"/>
          <w:sz w:val="24"/>
          <w:szCs w:val="24"/>
          <w:rtl/>
        </w:rPr>
        <w:t xml:space="preserve">מפקד צבא </w:t>
      </w:r>
      <w:r w:rsidR="00357C3F" w:rsidRPr="00C83AE6">
        <w:rPr>
          <w:rFonts w:ascii="David" w:hAnsi="David" w:cs="David"/>
          <w:sz w:val="24"/>
          <w:szCs w:val="24"/>
          <w:rtl/>
        </w:rPr>
        <w:t>ההצלה</w:t>
      </w:r>
      <w:r w:rsidR="003E7A8C" w:rsidRPr="00C83AE6">
        <w:rPr>
          <w:rFonts w:ascii="David" w:hAnsi="David" w:cs="David"/>
          <w:sz w:val="24"/>
          <w:szCs w:val="24"/>
          <w:rtl/>
        </w:rPr>
        <w:t>, שנודע במיוחד עקב לחימתו נגד ה</w:t>
      </w:r>
      <w:r w:rsidR="00062483" w:rsidRPr="00C83AE6">
        <w:rPr>
          <w:rFonts w:ascii="David" w:hAnsi="David" w:cs="David"/>
          <w:sz w:val="24"/>
          <w:szCs w:val="24"/>
          <w:rtl/>
        </w:rPr>
        <w:t>י</w:t>
      </w:r>
      <w:r w:rsidR="003E7A8C" w:rsidRPr="00C83AE6">
        <w:rPr>
          <w:rFonts w:ascii="David" w:hAnsi="David" w:cs="David"/>
          <w:sz w:val="24"/>
          <w:szCs w:val="24"/>
          <w:rtl/>
        </w:rPr>
        <w:t xml:space="preserve">ישוב היהודי במאורעות 1936-1939 ובמלחמת העצמאות. </w:t>
      </w:r>
    </w:p>
    <w:p w14:paraId="1685DFEE"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התוכנית שהגה וינגייט</w:t>
      </w:r>
      <w:r w:rsidR="00AB41F4" w:rsidRPr="00C83AE6">
        <w:rPr>
          <w:rFonts w:ascii="David" w:hAnsi="David" w:cs="David"/>
          <w:sz w:val="24"/>
          <w:szCs w:val="24"/>
          <w:rtl/>
        </w:rPr>
        <w:t xml:space="preserve"> הייתה מבוססת על</w:t>
      </w:r>
      <w:r w:rsidRPr="00C83AE6">
        <w:rPr>
          <w:rFonts w:ascii="David" w:hAnsi="David" w:cs="David"/>
          <w:sz w:val="24"/>
          <w:szCs w:val="24"/>
          <w:rtl/>
        </w:rPr>
        <w:t xml:space="preserve"> תחבולה: משאית עצר</w:t>
      </w:r>
      <w:r w:rsidR="00062483" w:rsidRPr="00C83AE6">
        <w:rPr>
          <w:rFonts w:ascii="David" w:hAnsi="David" w:cs="David"/>
          <w:sz w:val="24"/>
          <w:szCs w:val="24"/>
          <w:rtl/>
        </w:rPr>
        <w:t>ה במרחק של כ־1 ק"מ</w:t>
      </w:r>
      <w:r w:rsidRPr="00C83AE6">
        <w:rPr>
          <w:rFonts w:ascii="David" w:hAnsi="David" w:cs="David"/>
          <w:sz w:val="24"/>
          <w:szCs w:val="24"/>
          <w:rtl/>
        </w:rPr>
        <w:t xml:space="preserve"> מ</w:t>
      </w:r>
      <w:r w:rsidR="00062483" w:rsidRPr="00C83AE6">
        <w:rPr>
          <w:rFonts w:ascii="David" w:hAnsi="David" w:cs="David"/>
          <w:sz w:val="24"/>
          <w:szCs w:val="24"/>
          <w:rtl/>
        </w:rPr>
        <w:t xml:space="preserve">ן </w:t>
      </w:r>
      <w:r w:rsidRPr="00C83AE6">
        <w:rPr>
          <w:rFonts w:ascii="David" w:hAnsi="David" w:cs="David"/>
          <w:sz w:val="24"/>
          <w:szCs w:val="24"/>
          <w:rtl/>
        </w:rPr>
        <w:t>הכפר, סמוך למסילת הברזל,</w:t>
      </w:r>
      <w:r w:rsidR="00AB41F4" w:rsidRPr="00C83AE6">
        <w:rPr>
          <w:rFonts w:ascii="David" w:hAnsi="David" w:cs="David"/>
          <w:sz w:val="24"/>
          <w:szCs w:val="24"/>
          <w:rtl/>
        </w:rPr>
        <w:t xml:space="preserve"> וירדו ממנה אנשים שהתחפשו לפועלי מסילה.</w:t>
      </w:r>
      <w:r w:rsidRPr="00C83AE6">
        <w:rPr>
          <w:rFonts w:ascii="David" w:hAnsi="David" w:cs="David"/>
          <w:sz w:val="24"/>
          <w:szCs w:val="24"/>
          <w:rtl/>
        </w:rPr>
        <w:t xml:space="preserve"> </w:t>
      </w:r>
      <w:r w:rsidR="00062483" w:rsidRPr="00C83AE6">
        <w:rPr>
          <w:rFonts w:ascii="David" w:hAnsi="David" w:cs="David"/>
          <w:sz w:val="24"/>
          <w:szCs w:val="24"/>
          <w:rtl/>
        </w:rPr>
        <w:t xml:space="preserve">זו </w:t>
      </w:r>
      <w:r w:rsidRPr="00C83AE6">
        <w:rPr>
          <w:rFonts w:ascii="David" w:hAnsi="David" w:cs="David"/>
          <w:sz w:val="24"/>
          <w:szCs w:val="24"/>
          <w:rtl/>
        </w:rPr>
        <w:t>הייתה חוליה</w:t>
      </w:r>
      <w:r w:rsidR="00AB41F4" w:rsidRPr="00C83AE6">
        <w:rPr>
          <w:rFonts w:ascii="David" w:hAnsi="David" w:cs="David"/>
          <w:sz w:val="24"/>
          <w:szCs w:val="24"/>
          <w:rtl/>
        </w:rPr>
        <w:t xml:space="preserve"> של </w:t>
      </w:r>
      <w:r w:rsidRPr="00C83AE6">
        <w:rPr>
          <w:rFonts w:ascii="David" w:hAnsi="David" w:cs="David"/>
          <w:sz w:val="24"/>
          <w:szCs w:val="24"/>
          <w:rtl/>
        </w:rPr>
        <w:t xml:space="preserve">אנשיו של דיין </w:t>
      </w:r>
      <w:r w:rsidR="00AB41F4" w:rsidRPr="00C83AE6">
        <w:rPr>
          <w:rFonts w:ascii="David" w:hAnsi="David" w:cs="David"/>
          <w:sz w:val="24"/>
          <w:szCs w:val="24"/>
          <w:rtl/>
        </w:rPr>
        <w:t>ש</w:t>
      </w:r>
      <w:r w:rsidRPr="00C83AE6">
        <w:rPr>
          <w:rFonts w:ascii="David" w:hAnsi="David" w:cs="David"/>
          <w:sz w:val="24"/>
          <w:szCs w:val="24"/>
          <w:rtl/>
        </w:rPr>
        <w:t>שימשו פיתיון. בתוך המשאית הסתתרו אנשיו של וינגייט חמושים בשני מקלעי לואיס. הערבים</w:t>
      </w:r>
      <w:r w:rsidR="00062483" w:rsidRPr="00C83AE6">
        <w:rPr>
          <w:rFonts w:ascii="David" w:hAnsi="David" w:cs="David"/>
          <w:sz w:val="24"/>
          <w:szCs w:val="24"/>
          <w:rtl/>
        </w:rPr>
        <w:t>,</w:t>
      </w:r>
      <w:r w:rsidRPr="00C83AE6">
        <w:rPr>
          <w:rFonts w:ascii="David" w:hAnsi="David" w:cs="David"/>
          <w:sz w:val="24"/>
          <w:szCs w:val="24"/>
          <w:rtl/>
        </w:rPr>
        <w:t xml:space="preserve"> שראו בפועלים טרף קל</w:t>
      </w:r>
      <w:r w:rsidR="00062483" w:rsidRPr="00C83AE6">
        <w:rPr>
          <w:rFonts w:ascii="David" w:hAnsi="David" w:cs="David"/>
          <w:sz w:val="24"/>
          <w:szCs w:val="24"/>
          <w:rtl/>
        </w:rPr>
        <w:t>,</w:t>
      </w:r>
      <w:r w:rsidRPr="00C83AE6">
        <w:rPr>
          <w:rFonts w:ascii="David" w:hAnsi="David" w:cs="David"/>
          <w:sz w:val="24"/>
          <w:szCs w:val="24"/>
          <w:rtl/>
        </w:rPr>
        <w:t xml:space="preserve"> מיהרו להסתער עליהם, ואז נקצרו באש המקלעים שהוחבאו במשאית. בהלה אחזה בערבים והם נפוצו לכל עבר, אבל אז נתקלו במארבים של וינגייט שהיו ממוקמים לאורך הצירים שיצאו מן הכפר. בפעולה נהרגו 14 ערבים, שלושה נשבו ועשרה הצליחו להימלט. רובם פצועים.</w:t>
      </w:r>
    </w:p>
    <w:p w14:paraId="28EC7193" w14:textId="6D527811"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צבי ברנר שהשתתף כמפקד בפעולה והיה מקורב לווינגייט</w:t>
      </w:r>
      <w:r w:rsidR="00BB3C20">
        <w:rPr>
          <w:rFonts w:ascii="David" w:hAnsi="David" w:cs="David" w:hint="cs"/>
          <w:sz w:val="24"/>
          <w:szCs w:val="24"/>
          <w:rtl/>
        </w:rPr>
        <w:t>,</w:t>
      </w:r>
      <w:r w:rsidRPr="00C83AE6">
        <w:rPr>
          <w:rFonts w:ascii="David" w:hAnsi="David" w:cs="David"/>
          <w:sz w:val="24"/>
          <w:szCs w:val="24"/>
          <w:rtl/>
        </w:rPr>
        <w:t xml:space="preserve"> העיד שהרעיון התחבולני </w:t>
      </w:r>
      <w:r w:rsidR="00BB3C20">
        <w:rPr>
          <w:rFonts w:ascii="David" w:hAnsi="David" w:cs="David" w:hint="cs"/>
          <w:sz w:val="24"/>
          <w:szCs w:val="24"/>
          <w:rtl/>
        </w:rPr>
        <w:t>להסתוות כ</w:t>
      </w:r>
      <w:r w:rsidRPr="00C83AE6">
        <w:rPr>
          <w:rFonts w:ascii="David" w:hAnsi="David" w:cs="David"/>
          <w:sz w:val="24"/>
          <w:szCs w:val="24"/>
          <w:rtl/>
        </w:rPr>
        <w:t xml:space="preserve">פועלי מסילה היה של דיין. הערכתו של וינגייט לדיין התחזקה בעקבות </w:t>
      </w:r>
      <w:r w:rsidR="00062483" w:rsidRPr="00C83AE6">
        <w:rPr>
          <w:rFonts w:ascii="David" w:hAnsi="David" w:cs="David"/>
          <w:sz w:val="24"/>
          <w:szCs w:val="24"/>
          <w:rtl/>
        </w:rPr>
        <w:t>ה</w:t>
      </w:r>
      <w:r w:rsidRPr="00C83AE6">
        <w:rPr>
          <w:rFonts w:ascii="David" w:hAnsi="David" w:cs="David"/>
          <w:sz w:val="24"/>
          <w:szCs w:val="24"/>
          <w:rtl/>
        </w:rPr>
        <w:t xml:space="preserve">אירוע </w:t>
      </w:r>
      <w:r w:rsidR="00062483" w:rsidRPr="00C83AE6">
        <w:rPr>
          <w:rFonts w:ascii="David" w:hAnsi="David" w:cs="David"/>
          <w:sz w:val="24"/>
          <w:szCs w:val="24"/>
          <w:rtl/>
        </w:rPr>
        <w:t>ה</w:t>
      </w:r>
      <w:r w:rsidRPr="00C83AE6">
        <w:rPr>
          <w:rFonts w:ascii="David" w:hAnsi="David" w:cs="David"/>
          <w:sz w:val="24"/>
          <w:szCs w:val="24"/>
          <w:rtl/>
        </w:rPr>
        <w:t>זה</w:t>
      </w:r>
      <w:r w:rsidR="00062483" w:rsidRPr="00C83AE6">
        <w:rPr>
          <w:rFonts w:ascii="David" w:hAnsi="David" w:cs="David"/>
          <w:sz w:val="24"/>
          <w:szCs w:val="24"/>
          <w:rtl/>
        </w:rPr>
        <w:t xml:space="preserve"> -</w:t>
      </w:r>
      <w:r w:rsidRPr="00C83AE6">
        <w:rPr>
          <w:rFonts w:ascii="David" w:hAnsi="David" w:cs="David"/>
          <w:sz w:val="24"/>
          <w:szCs w:val="24"/>
          <w:rtl/>
        </w:rPr>
        <w:t xml:space="preserve"> וינגייט זיהה </w:t>
      </w:r>
      <w:r w:rsidRPr="00C83AE6">
        <w:rPr>
          <w:rFonts w:ascii="David" w:hAnsi="David" w:cs="David"/>
          <w:sz w:val="24"/>
          <w:szCs w:val="24"/>
          <w:rtl/>
        </w:rPr>
        <w:lastRenderedPageBreak/>
        <w:t>בדיין תכונות שהעריך במיוחד כמו העזה ויצירתיות.</w:t>
      </w:r>
      <w:r w:rsidR="00AB41F4" w:rsidRPr="00C83AE6">
        <w:rPr>
          <w:rFonts w:ascii="David" w:hAnsi="David" w:cs="David"/>
          <w:sz w:val="24"/>
          <w:szCs w:val="24"/>
          <w:rtl/>
        </w:rPr>
        <w:t xml:space="preserve"> בעניין ה</w:t>
      </w:r>
      <w:r w:rsidRPr="00C83AE6">
        <w:rPr>
          <w:rFonts w:ascii="David" w:hAnsi="David" w:cs="David"/>
          <w:sz w:val="24"/>
          <w:szCs w:val="24"/>
          <w:rtl/>
        </w:rPr>
        <w:t>העזה</w:t>
      </w:r>
      <w:r w:rsidR="00AB41F4" w:rsidRPr="00C83AE6">
        <w:rPr>
          <w:rFonts w:ascii="David" w:hAnsi="David" w:cs="David"/>
          <w:sz w:val="24"/>
          <w:szCs w:val="24"/>
          <w:rtl/>
        </w:rPr>
        <w:t xml:space="preserve"> - בעת</w:t>
      </w:r>
      <w:r w:rsidRPr="00C83AE6">
        <w:rPr>
          <w:rFonts w:ascii="David" w:hAnsi="David" w:cs="David"/>
          <w:sz w:val="24"/>
          <w:szCs w:val="24"/>
          <w:rtl/>
        </w:rPr>
        <w:t xml:space="preserve"> הפעולה</w:t>
      </w:r>
      <w:r w:rsidR="00357C3F" w:rsidRPr="00C83AE6">
        <w:rPr>
          <w:rFonts w:ascii="David" w:hAnsi="David" w:cs="David"/>
          <w:sz w:val="24"/>
          <w:szCs w:val="24"/>
          <w:rtl/>
        </w:rPr>
        <w:t xml:space="preserve"> היה </w:t>
      </w:r>
      <w:r w:rsidR="00BB3C20">
        <w:rPr>
          <w:rFonts w:ascii="David" w:hAnsi="David" w:cs="David" w:hint="cs"/>
          <w:sz w:val="24"/>
          <w:szCs w:val="24"/>
          <w:rtl/>
        </w:rPr>
        <w:t xml:space="preserve">דיין </w:t>
      </w:r>
      <w:r w:rsidR="00357C3F" w:rsidRPr="00C83AE6">
        <w:rPr>
          <w:rFonts w:ascii="David" w:hAnsi="David" w:cs="David"/>
          <w:sz w:val="24"/>
          <w:szCs w:val="24"/>
          <w:rtl/>
        </w:rPr>
        <w:t>אחד האנשים שהתחפשו ל</w:t>
      </w:r>
      <w:r w:rsidRPr="00C83AE6">
        <w:rPr>
          <w:rFonts w:ascii="David" w:hAnsi="David" w:cs="David"/>
          <w:sz w:val="24"/>
          <w:szCs w:val="24"/>
          <w:rtl/>
        </w:rPr>
        <w:t>פועלי מסילה, תפקיד שחשף אותו לסכנה רבה.</w:t>
      </w:r>
      <w:r w:rsidRPr="00C83AE6">
        <w:rPr>
          <w:rFonts w:ascii="David" w:hAnsi="David" w:cs="David"/>
          <w:sz w:val="24"/>
          <w:szCs w:val="24"/>
          <w:vertAlign w:val="superscript"/>
        </w:rPr>
        <w:footnoteReference w:id="64"/>
      </w:r>
    </w:p>
    <w:p w14:paraId="11CDCC27" w14:textId="77777777" w:rsidR="00C234F2" w:rsidRPr="00C83AE6" w:rsidRDefault="00062483" w:rsidP="00C83AE6">
      <w:pPr>
        <w:spacing w:after="240" w:line="360" w:lineRule="auto"/>
        <w:jc w:val="both"/>
        <w:rPr>
          <w:rFonts w:ascii="David" w:hAnsi="David" w:cs="David"/>
          <w:sz w:val="24"/>
          <w:szCs w:val="24"/>
        </w:rPr>
      </w:pPr>
      <w:r w:rsidRPr="00C83AE6">
        <w:rPr>
          <w:rFonts w:ascii="David" w:hAnsi="David" w:cs="David"/>
          <w:sz w:val="24"/>
          <w:szCs w:val="24"/>
          <w:rtl/>
        </w:rPr>
        <w:t xml:space="preserve">כאמור, </w:t>
      </w:r>
      <w:r w:rsidR="00C234F2" w:rsidRPr="00C83AE6">
        <w:rPr>
          <w:rFonts w:ascii="David" w:hAnsi="David" w:cs="David"/>
          <w:sz w:val="24"/>
          <w:szCs w:val="24"/>
          <w:rtl/>
        </w:rPr>
        <w:t>וינגייט השפיע מאוד על דיין, והתווה את הדרך בכל ה</w:t>
      </w:r>
      <w:r w:rsidRPr="00C83AE6">
        <w:rPr>
          <w:rFonts w:ascii="David" w:hAnsi="David" w:cs="David"/>
          <w:sz w:val="24"/>
          <w:szCs w:val="24"/>
          <w:rtl/>
        </w:rPr>
        <w:t>נוגע</w:t>
      </w:r>
      <w:r w:rsidR="00C234F2" w:rsidRPr="00C83AE6">
        <w:rPr>
          <w:rFonts w:ascii="David" w:hAnsi="David" w:cs="David"/>
          <w:sz w:val="24"/>
          <w:szCs w:val="24"/>
          <w:rtl/>
        </w:rPr>
        <w:t xml:space="preserve"> לארגון יחידות </w:t>
      </w:r>
      <w:r w:rsidRPr="00C83AE6">
        <w:rPr>
          <w:rFonts w:ascii="David" w:hAnsi="David" w:cs="David"/>
          <w:sz w:val="24"/>
          <w:szCs w:val="24"/>
          <w:rtl/>
        </w:rPr>
        <w:t>ה</w:t>
      </w:r>
      <w:r w:rsidR="00C234F2" w:rsidRPr="00C83AE6">
        <w:rPr>
          <w:rFonts w:ascii="David" w:hAnsi="David" w:cs="David"/>
          <w:sz w:val="24"/>
          <w:szCs w:val="24"/>
          <w:rtl/>
        </w:rPr>
        <w:t>מתמחות בלוחמה זעירה ובאנטי</w:t>
      </w:r>
      <w:r w:rsidRPr="00C83AE6">
        <w:rPr>
          <w:rFonts w:ascii="David" w:hAnsi="David" w:cs="David"/>
          <w:sz w:val="24"/>
          <w:szCs w:val="24"/>
          <w:rtl/>
        </w:rPr>
        <w:t xml:space="preserve"> </w:t>
      </w:r>
      <w:r w:rsidR="00C234F2" w:rsidRPr="00C83AE6">
        <w:rPr>
          <w:rFonts w:ascii="David" w:hAnsi="David" w:cs="David"/>
          <w:sz w:val="24"/>
          <w:szCs w:val="24"/>
          <w:rtl/>
        </w:rPr>
        <w:t>גרילה</w:t>
      </w:r>
      <w:r w:rsidR="00AB41F4" w:rsidRPr="00C83AE6">
        <w:rPr>
          <w:rFonts w:ascii="David" w:hAnsi="David" w:cs="David"/>
          <w:sz w:val="24"/>
          <w:szCs w:val="24"/>
          <w:rtl/>
        </w:rPr>
        <w:t>.</w:t>
      </w:r>
      <w:r w:rsidR="00C234F2" w:rsidRPr="00C83AE6">
        <w:rPr>
          <w:rFonts w:ascii="David" w:hAnsi="David" w:cs="David"/>
          <w:sz w:val="24"/>
          <w:szCs w:val="24"/>
          <w:rtl/>
        </w:rPr>
        <w:t xml:space="preserve"> </w:t>
      </w:r>
      <w:r w:rsidR="00AB41F4" w:rsidRPr="00C83AE6">
        <w:rPr>
          <w:rFonts w:ascii="David" w:hAnsi="David" w:cs="David"/>
          <w:sz w:val="24"/>
          <w:szCs w:val="24"/>
          <w:rtl/>
        </w:rPr>
        <w:t xml:space="preserve">היחידות האלה </w:t>
      </w:r>
      <w:r w:rsidR="00C234F2" w:rsidRPr="00C83AE6">
        <w:rPr>
          <w:rFonts w:ascii="David" w:hAnsi="David" w:cs="David"/>
          <w:sz w:val="24"/>
          <w:szCs w:val="24"/>
          <w:rtl/>
        </w:rPr>
        <w:t>פ</w:t>
      </w:r>
      <w:r w:rsidR="00AB41F4" w:rsidRPr="00C83AE6">
        <w:rPr>
          <w:rFonts w:ascii="David" w:hAnsi="David" w:cs="David"/>
          <w:sz w:val="24"/>
          <w:szCs w:val="24"/>
          <w:rtl/>
        </w:rPr>
        <w:t>ו</w:t>
      </w:r>
      <w:r w:rsidR="00C234F2" w:rsidRPr="00C83AE6">
        <w:rPr>
          <w:rFonts w:ascii="David" w:hAnsi="David" w:cs="David"/>
          <w:sz w:val="24"/>
          <w:szCs w:val="24"/>
          <w:rtl/>
        </w:rPr>
        <w:t>עלו</w:t>
      </w:r>
      <w:r w:rsidR="00AB41F4" w:rsidRPr="00C83AE6">
        <w:rPr>
          <w:rFonts w:ascii="David" w:hAnsi="David" w:cs="David"/>
          <w:sz w:val="24"/>
          <w:szCs w:val="24"/>
          <w:rtl/>
        </w:rPr>
        <w:t>ת</w:t>
      </w:r>
      <w:r w:rsidR="00C234F2" w:rsidRPr="00C83AE6">
        <w:rPr>
          <w:rFonts w:ascii="David" w:hAnsi="David" w:cs="David"/>
          <w:sz w:val="24"/>
          <w:szCs w:val="24"/>
          <w:rtl/>
        </w:rPr>
        <w:t xml:space="preserve"> על־פי עקרונות הגרילה אבל נהנו</w:t>
      </w:r>
      <w:r w:rsidR="00AB41F4" w:rsidRPr="00C83AE6">
        <w:rPr>
          <w:rFonts w:ascii="David" w:hAnsi="David" w:cs="David"/>
          <w:sz w:val="24"/>
          <w:szCs w:val="24"/>
          <w:rtl/>
        </w:rPr>
        <w:t>ת</w:t>
      </w:r>
      <w:r w:rsidR="00C234F2" w:rsidRPr="00C83AE6">
        <w:rPr>
          <w:rFonts w:ascii="David" w:hAnsi="David" w:cs="David"/>
          <w:sz w:val="24"/>
          <w:szCs w:val="24"/>
          <w:rtl/>
        </w:rPr>
        <w:t xml:space="preserve"> מ</w:t>
      </w:r>
      <w:r w:rsidRPr="00C83AE6">
        <w:rPr>
          <w:rFonts w:ascii="David" w:hAnsi="David" w:cs="David"/>
          <w:sz w:val="24"/>
          <w:szCs w:val="24"/>
          <w:rtl/>
        </w:rPr>
        <w:t xml:space="preserve">ן </w:t>
      </w:r>
      <w:r w:rsidR="00C234F2" w:rsidRPr="00C83AE6">
        <w:rPr>
          <w:rFonts w:ascii="David" w:hAnsi="David" w:cs="David"/>
          <w:sz w:val="24"/>
          <w:szCs w:val="24"/>
          <w:rtl/>
        </w:rPr>
        <w:t>היתרונות שמציע גוף צבאי גדול</w:t>
      </w:r>
      <w:r w:rsidRPr="00C83AE6">
        <w:rPr>
          <w:rFonts w:ascii="David" w:hAnsi="David" w:cs="David"/>
          <w:sz w:val="24"/>
          <w:szCs w:val="24"/>
          <w:rtl/>
        </w:rPr>
        <w:t>, בהם</w:t>
      </w:r>
      <w:r w:rsidR="00C234F2" w:rsidRPr="00C83AE6">
        <w:rPr>
          <w:rFonts w:ascii="David" w:hAnsi="David" w:cs="David"/>
          <w:sz w:val="24"/>
          <w:szCs w:val="24"/>
          <w:rtl/>
        </w:rPr>
        <w:t xml:space="preserve"> ציוד ואימון. הוא ניתח היטב את הקרקע לפני כל פעולה, והתעקש לפעול בלילה. כמו כן פעל</w:t>
      </w:r>
      <w:r w:rsidR="00AB41F4" w:rsidRPr="00C83AE6">
        <w:rPr>
          <w:rFonts w:ascii="David" w:hAnsi="David" w:cs="David"/>
          <w:sz w:val="24"/>
          <w:szCs w:val="24"/>
          <w:rtl/>
        </w:rPr>
        <w:t xml:space="preserve"> לעיתים קרובות</w:t>
      </w:r>
      <w:r w:rsidR="00C234F2" w:rsidRPr="00C83AE6">
        <w:rPr>
          <w:rFonts w:ascii="David" w:hAnsi="David" w:cs="David"/>
          <w:sz w:val="24"/>
          <w:szCs w:val="24"/>
          <w:rtl/>
        </w:rPr>
        <w:t xml:space="preserve"> במתכונת של פשיטות ומארבים - צורות קרב שיאפיינו את צה"ל </w:t>
      </w:r>
      <w:r w:rsidR="00AF385F" w:rsidRPr="00C83AE6">
        <w:rPr>
          <w:rFonts w:ascii="David" w:hAnsi="David" w:cs="David"/>
          <w:sz w:val="24"/>
          <w:szCs w:val="24"/>
          <w:rtl/>
        </w:rPr>
        <w:t xml:space="preserve">שנים </w:t>
      </w:r>
      <w:r w:rsidR="00DD41AA" w:rsidRPr="00C83AE6">
        <w:rPr>
          <w:rFonts w:ascii="David" w:hAnsi="David" w:cs="David"/>
          <w:sz w:val="24"/>
          <w:szCs w:val="24"/>
          <w:rtl/>
        </w:rPr>
        <w:t xml:space="preserve">לאחר מכן </w:t>
      </w:r>
      <w:r w:rsidR="00C234F2" w:rsidRPr="00C83AE6">
        <w:rPr>
          <w:rFonts w:ascii="David" w:hAnsi="David" w:cs="David"/>
          <w:sz w:val="24"/>
          <w:szCs w:val="24"/>
          <w:rtl/>
        </w:rPr>
        <w:t>בהתמודדות</w:t>
      </w:r>
      <w:r w:rsidR="00AF385F" w:rsidRPr="00C83AE6">
        <w:rPr>
          <w:rFonts w:ascii="David" w:hAnsi="David" w:cs="David"/>
          <w:sz w:val="24"/>
          <w:szCs w:val="24"/>
          <w:rtl/>
        </w:rPr>
        <w:t>ו</w:t>
      </w:r>
      <w:r w:rsidR="00C234F2" w:rsidRPr="00C83AE6">
        <w:rPr>
          <w:rFonts w:ascii="David" w:hAnsi="David" w:cs="David"/>
          <w:sz w:val="24"/>
          <w:szCs w:val="24"/>
          <w:rtl/>
        </w:rPr>
        <w:t xml:space="preserve"> עם גרילה וטרור.</w:t>
      </w:r>
    </w:p>
    <w:p w14:paraId="1F1DAD0A" w14:textId="77777777" w:rsidR="00C234F2" w:rsidRPr="00C83AE6" w:rsidRDefault="00DD41AA" w:rsidP="00C83AE6">
      <w:pPr>
        <w:spacing w:after="240" w:line="360" w:lineRule="auto"/>
        <w:jc w:val="both"/>
        <w:rPr>
          <w:rFonts w:ascii="David" w:hAnsi="David" w:cs="David"/>
          <w:sz w:val="24"/>
          <w:szCs w:val="24"/>
        </w:rPr>
      </w:pPr>
      <w:r w:rsidRPr="00C83AE6">
        <w:rPr>
          <w:rFonts w:ascii="David" w:hAnsi="David" w:cs="David"/>
          <w:sz w:val="24"/>
          <w:szCs w:val="24"/>
          <w:rtl/>
        </w:rPr>
        <w:t xml:space="preserve">נושא </w:t>
      </w:r>
      <w:r w:rsidR="00C234F2" w:rsidRPr="00C83AE6">
        <w:rPr>
          <w:rFonts w:ascii="David" w:hAnsi="David" w:cs="David"/>
          <w:sz w:val="24"/>
          <w:szCs w:val="24"/>
          <w:rtl/>
        </w:rPr>
        <w:t>נוסף ש</w:t>
      </w:r>
      <w:r w:rsidRPr="00C83AE6">
        <w:rPr>
          <w:rFonts w:ascii="David" w:hAnsi="David" w:cs="David"/>
          <w:sz w:val="24"/>
          <w:szCs w:val="24"/>
          <w:rtl/>
        </w:rPr>
        <w:t>בו</w:t>
      </w:r>
      <w:r w:rsidR="00C234F2" w:rsidRPr="00C83AE6">
        <w:rPr>
          <w:rFonts w:ascii="David" w:hAnsi="David" w:cs="David"/>
          <w:sz w:val="24"/>
          <w:szCs w:val="24"/>
          <w:rtl/>
        </w:rPr>
        <w:t xml:space="preserve"> הושפע דיין מווינגייט היה </w:t>
      </w:r>
      <w:r w:rsidR="00DB18C9" w:rsidRPr="00C83AE6">
        <w:rPr>
          <w:rFonts w:ascii="David" w:hAnsi="David" w:cs="David"/>
          <w:sz w:val="24"/>
          <w:szCs w:val="24"/>
          <w:rtl/>
        </w:rPr>
        <w:t>פעולות</w:t>
      </w:r>
      <w:r w:rsidR="00C234F2" w:rsidRPr="00C83AE6">
        <w:rPr>
          <w:rFonts w:ascii="David" w:hAnsi="David" w:cs="David"/>
          <w:sz w:val="24"/>
          <w:szCs w:val="24"/>
          <w:rtl/>
        </w:rPr>
        <w:t xml:space="preserve"> התגמול. כבר אז </w:t>
      </w:r>
      <w:r w:rsidRPr="00C83AE6">
        <w:rPr>
          <w:rFonts w:ascii="David" w:hAnsi="David" w:cs="David"/>
          <w:sz w:val="24"/>
          <w:szCs w:val="24"/>
          <w:rtl/>
        </w:rPr>
        <w:t xml:space="preserve">היה </w:t>
      </w:r>
      <w:r w:rsidR="00C234F2" w:rsidRPr="00C83AE6">
        <w:rPr>
          <w:rFonts w:ascii="David" w:hAnsi="David" w:cs="David"/>
          <w:sz w:val="24"/>
          <w:szCs w:val="24"/>
          <w:rtl/>
        </w:rPr>
        <w:t>ברור שלא תמיד ניתן למנוע את התקפות הערבים. דוגמה לכך ה</w:t>
      </w:r>
      <w:r w:rsidRPr="00C83AE6">
        <w:rPr>
          <w:rFonts w:ascii="David" w:hAnsi="David" w:cs="David"/>
          <w:sz w:val="24"/>
          <w:szCs w:val="24"/>
          <w:rtl/>
        </w:rPr>
        <w:t>ייתה ב"ליל טבריה הנורא"</w:t>
      </w:r>
      <w:r w:rsidR="00C234F2" w:rsidRPr="00C83AE6">
        <w:rPr>
          <w:rFonts w:ascii="David" w:hAnsi="David" w:cs="David"/>
          <w:sz w:val="24"/>
          <w:szCs w:val="24"/>
          <w:rtl/>
        </w:rPr>
        <w:t xml:space="preserve"> ב־2 באוקטובר 1938</w:t>
      </w:r>
      <w:r w:rsidRPr="00C83AE6">
        <w:rPr>
          <w:rFonts w:ascii="David" w:hAnsi="David" w:cs="David"/>
          <w:sz w:val="24"/>
          <w:szCs w:val="24"/>
          <w:rtl/>
        </w:rPr>
        <w:t>.</w:t>
      </w:r>
      <w:r w:rsidR="00C234F2" w:rsidRPr="00C83AE6">
        <w:rPr>
          <w:rFonts w:ascii="David" w:hAnsi="David" w:cs="David"/>
          <w:sz w:val="24"/>
          <w:szCs w:val="24"/>
          <w:rtl/>
        </w:rPr>
        <w:t xml:space="preserve"> בעוד וינגייט וכוחותיו היו מרוכזים במקום אחר</w:t>
      </w:r>
      <w:r w:rsidR="00AB41F4" w:rsidRPr="00C83AE6">
        <w:rPr>
          <w:rFonts w:ascii="David" w:hAnsi="David" w:cs="David"/>
          <w:sz w:val="24"/>
          <w:szCs w:val="24"/>
          <w:rtl/>
        </w:rPr>
        <w:t xml:space="preserve"> בשל מידע מַטעה </w:t>
      </w:r>
      <w:r w:rsidR="00C234F2" w:rsidRPr="00C83AE6">
        <w:rPr>
          <w:rFonts w:ascii="David" w:hAnsi="David" w:cs="David"/>
          <w:sz w:val="24"/>
          <w:szCs w:val="24"/>
          <w:rtl/>
        </w:rPr>
        <w:t xml:space="preserve">התרחשה התקפה ערבית </w:t>
      </w:r>
      <w:r w:rsidRPr="00C83AE6">
        <w:rPr>
          <w:rFonts w:ascii="David" w:hAnsi="David" w:cs="David"/>
          <w:sz w:val="24"/>
          <w:szCs w:val="24"/>
          <w:rtl/>
        </w:rPr>
        <w:t xml:space="preserve">שבה נרצחו </w:t>
      </w:r>
      <w:r w:rsidR="00C234F2" w:rsidRPr="00C83AE6">
        <w:rPr>
          <w:rFonts w:ascii="David" w:hAnsi="David" w:cs="David"/>
          <w:sz w:val="24"/>
          <w:szCs w:val="24"/>
          <w:rtl/>
        </w:rPr>
        <w:t>19 יהודים בעיר</w:t>
      </w:r>
      <w:r w:rsidRPr="00C83AE6">
        <w:rPr>
          <w:rFonts w:ascii="David" w:hAnsi="David" w:cs="David"/>
          <w:sz w:val="24"/>
          <w:szCs w:val="24"/>
          <w:rtl/>
        </w:rPr>
        <w:t xml:space="preserve"> -</w:t>
      </w:r>
      <w:r w:rsidR="00C234F2" w:rsidRPr="00C83AE6">
        <w:rPr>
          <w:rFonts w:ascii="David" w:hAnsi="David" w:cs="David"/>
          <w:sz w:val="24"/>
          <w:szCs w:val="24"/>
          <w:rtl/>
        </w:rPr>
        <w:t xml:space="preserve"> 11 מהם ילדים.</w:t>
      </w:r>
    </w:p>
    <w:p w14:paraId="50842D4D" w14:textId="77777777" w:rsidR="00C234F2" w:rsidRPr="00C83AE6" w:rsidRDefault="00DD41AA" w:rsidP="00C83AE6">
      <w:pPr>
        <w:spacing w:after="240" w:line="360" w:lineRule="auto"/>
        <w:jc w:val="both"/>
        <w:rPr>
          <w:rFonts w:ascii="David" w:hAnsi="David" w:cs="David"/>
          <w:sz w:val="24"/>
          <w:szCs w:val="24"/>
        </w:rPr>
      </w:pPr>
      <w:r w:rsidRPr="00C83AE6">
        <w:rPr>
          <w:rFonts w:ascii="David" w:hAnsi="David" w:cs="David"/>
          <w:sz w:val="24"/>
          <w:szCs w:val="24"/>
          <w:rtl/>
        </w:rPr>
        <w:t>ב</w:t>
      </w:r>
      <w:r w:rsidR="00C234F2" w:rsidRPr="00C83AE6">
        <w:rPr>
          <w:rFonts w:ascii="David" w:hAnsi="David" w:cs="David"/>
          <w:sz w:val="24"/>
          <w:szCs w:val="24"/>
          <w:rtl/>
        </w:rPr>
        <w:t xml:space="preserve">תגובה הוביל וינגייט פעולות תגמול בכפרים הערביים דבוריה, </w:t>
      </w:r>
      <w:proofErr w:type="spellStart"/>
      <w:r w:rsidR="00C234F2" w:rsidRPr="00C83AE6">
        <w:rPr>
          <w:rFonts w:ascii="David" w:hAnsi="David" w:cs="David"/>
          <w:sz w:val="24"/>
          <w:szCs w:val="24"/>
          <w:rtl/>
        </w:rPr>
        <w:t>לוביא</w:t>
      </w:r>
      <w:proofErr w:type="spellEnd"/>
      <w:r w:rsidR="00C234F2" w:rsidRPr="00C83AE6">
        <w:rPr>
          <w:rFonts w:ascii="David" w:hAnsi="David" w:cs="David"/>
          <w:sz w:val="24"/>
          <w:szCs w:val="24"/>
          <w:rtl/>
        </w:rPr>
        <w:t xml:space="preserve"> </w:t>
      </w:r>
      <w:proofErr w:type="spellStart"/>
      <w:r w:rsidR="00C234F2" w:rsidRPr="00C83AE6">
        <w:rPr>
          <w:rFonts w:ascii="David" w:hAnsi="David" w:cs="David"/>
          <w:sz w:val="24"/>
          <w:szCs w:val="24"/>
          <w:rtl/>
        </w:rPr>
        <w:t>וחִטין</w:t>
      </w:r>
      <w:proofErr w:type="spellEnd"/>
      <w:r w:rsidR="00C234F2" w:rsidRPr="00C83AE6">
        <w:rPr>
          <w:rFonts w:ascii="David" w:hAnsi="David" w:cs="David"/>
          <w:sz w:val="24"/>
          <w:szCs w:val="24"/>
          <w:rtl/>
        </w:rPr>
        <w:t>.</w:t>
      </w:r>
      <w:r w:rsidR="00AB41F4" w:rsidRPr="00C83AE6">
        <w:rPr>
          <w:rFonts w:ascii="David" w:hAnsi="David" w:cs="David"/>
          <w:sz w:val="24"/>
          <w:szCs w:val="24"/>
          <w:rtl/>
        </w:rPr>
        <w:t xml:space="preserve"> גם דיין יזם</w:t>
      </w:r>
      <w:r w:rsidR="00C234F2" w:rsidRPr="00C83AE6">
        <w:rPr>
          <w:rFonts w:ascii="David" w:hAnsi="David" w:cs="David"/>
          <w:sz w:val="24"/>
          <w:szCs w:val="24"/>
          <w:rtl/>
        </w:rPr>
        <w:t xml:space="preserve"> כמה פעולות תגמול</w:t>
      </w:r>
      <w:r w:rsidRPr="00C83AE6">
        <w:rPr>
          <w:rFonts w:ascii="David" w:hAnsi="David" w:cs="David"/>
          <w:sz w:val="24"/>
          <w:szCs w:val="24"/>
          <w:rtl/>
        </w:rPr>
        <w:t xml:space="preserve"> -</w:t>
      </w:r>
      <w:r w:rsidR="00C234F2" w:rsidRPr="00C83AE6">
        <w:rPr>
          <w:rFonts w:ascii="David" w:hAnsi="David" w:cs="David"/>
          <w:sz w:val="24"/>
          <w:szCs w:val="24"/>
          <w:rtl/>
        </w:rPr>
        <w:t xml:space="preserve"> באחת מהן התחפשו הוא וחבריו לחיילים בריטים, נכנסו ללב הכפר ופוצצו את בית </w:t>
      </w:r>
      <w:proofErr w:type="spellStart"/>
      <w:r w:rsidR="00C234F2" w:rsidRPr="00C83AE6">
        <w:rPr>
          <w:rFonts w:ascii="David" w:hAnsi="David" w:cs="David"/>
          <w:sz w:val="24"/>
          <w:szCs w:val="24"/>
          <w:rtl/>
        </w:rPr>
        <w:t>המ</w:t>
      </w:r>
      <w:r w:rsidR="00C83AE6" w:rsidRPr="00C83AE6">
        <w:rPr>
          <w:rFonts w:ascii="David" w:hAnsi="David" w:cs="David" w:hint="cs"/>
          <w:sz w:val="24"/>
          <w:szCs w:val="24"/>
          <w:rtl/>
        </w:rPr>
        <w:t>ֻ</w:t>
      </w:r>
      <w:r w:rsidR="00C234F2" w:rsidRPr="00C83AE6">
        <w:rPr>
          <w:rFonts w:ascii="David" w:hAnsi="David" w:cs="David"/>
          <w:sz w:val="24"/>
          <w:szCs w:val="24"/>
          <w:rtl/>
        </w:rPr>
        <w:t>חת'אר</w:t>
      </w:r>
      <w:proofErr w:type="spellEnd"/>
      <w:r w:rsidR="00C234F2" w:rsidRPr="00C83AE6">
        <w:rPr>
          <w:rFonts w:ascii="David" w:hAnsi="David" w:cs="David"/>
          <w:sz w:val="24"/>
          <w:szCs w:val="24"/>
          <w:rtl/>
        </w:rPr>
        <w:t>. בהמשך אירעו מקרים שבהם</w:t>
      </w:r>
      <w:r w:rsidRPr="00C83AE6">
        <w:rPr>
          <w:rFonts w:ascii="David" w:hAnsi="David" w:cs="David"/>
          <w:sz w:val="24"/>
          <w:szCs w:val="24"/>
          <w:rtl/>
        </w:rPr>
        <w:t xml:space="preserve"> יזם</w:t>
      </w:r>
      <w:r w:rsidR="00C234F2" w:rsidRPr="00C83AE6">
        <w:rPr>
          <w:rFonts w:ascii="David" w:hAnsi="David" w:cs="David"/>
          <w:sz w:val="24"/>
          <w:szCs w:val="24"/>
          <w:rtl/>
        </w:rPr>
        <w:t xml:space="preserve"> דיין פעולות על דעת עצמו ללא </w:t>
      </w:r>
      <w:r w:rsidRPr="00C83AE6">
        <w:rPr>
          <w:rFonts w:ascii="David" w:hAnsi="David" w:cs="David"/>
          <w:sz w:val="24"/>
          <w:szCs w:val="24"/>
          <w:rtl/>
        </w:rPr>
        <w:t xml:space="preserve">קבלת </w:t>
      </w:r>
      <w:r w:rsidR="00C234F2" w:rsidRPr="00C83AE6">
        <w:rPr>
          <w:rFonts w:ascii="David" w:hAnsi="David" w:cs="David"/>
          <w:sz w:val="24"/>
          <w:szCs w:val="24"/>
          <w:rtl/>
        </w:rPr>
        <w:t xml:space="preserve">אישור </w:t>
      </w:r>
      <w:r w:rsidRPr="00C83AE6">
        <w:rPr>
          <w:rFonts w:ascii="David" w:hAnsi="David" w:cs="David"/>
          <w:sz w:val="24"/>
          <w:szCs w:val="24"/>
          <w:rtl/>
        </w:rPr>
        <w:t xml:space="preserve">מן </w:t>
      </w:r>
      <w:r w:rsidR="00C234F2" w:rsidRPr="00C83AE6">
        <w:rPr>
          <w:rFonts w:ascii="David" w:hAnsi="David" w:cs="David"/>
          <w:sz w:val="24"/>
          <w:szCs w:val="24"/>
          <w:rtl/>
        </w:rPr>
        <w:t>הממונים עליו.</w:t>
      </w:r>
      <w:r w:rsidR="00C234F2" w:rsidRPr="00C83AE6">
        <w:rPr>
          <w:rFonts w:ascii="David" w:hAnsi="David" w:cs="David"/>
          <w:sz w:val="24"/>
          <w:szCs w:val="24"/>
          <w:vertAlign w:val="superscript"/>
        </w:rPr>
        <w:footnoteReference w:id="65"/>
      </w:r>
      <w:r w:rsidR="00C234F2" w:rsidRPr="00C83AE6">
        <w:rPr>
          <w:rFonts w:ascii="David" w:hAnsi="David" w:cs="David"/>
          <w:sz w:val="24"/>
          <w:szCs w:val="24"/>
          <w:rtl/>
        </w:rPr>
        <w:t xml:space="preserve"> לא תמיד </w:t>
      </w:r>
      <w:r w:rsidRPr="00C83AE6">
        <w:rPr>
          <w:rFonts w:ascii="David" w:hAnsi="David" w:cs="David"/>
          <w:sz w:val="24"/>
          <w:szCs w:val="24"/>
          <w:rtl/>
        </w:rPr>
        <w:t>נ</w:t>
      </w:r>
      <w:r w:rsidR="00C234F2" w:rsidRPr="00C83AE6">
        <w:rPr>
          <w:rFonts w:ascii="David" w:hAnsi="David" w:cs="David"/>
          <w:sz w:val="24"/>
          <w:szCs w:val="24"/>
          <w:rtl/>
        </w:rPr>
        <w:t xml:space="preserve">פגעו </w:t>
      </w:r>
      <w:r w:rsidRPr="00C83AE6">
        <w:rPr>
          <w:rFonts w:ascii="David" w:hAnsi="David" w:cs="David"/>
          <w:sz w:val="24"/>
          <w:szCs w:val="24"/>
          <w:rtl/>
        </w:rPr>
        <w:t>ב</w:t>
      </w:r>
      <w:r w:rsidR="00C234F2" w:rsidRPr="00C83AE6">
        <w:rPr>
          <w:rFonts w:ascii="David" w:hAnsi="David" w:cs="David"/>
          <w:sz w:val="24"/>
          <w:szCs w:val="24"/>
          <w:rtl/>
        </w:rPr>
        <w:t xml:space="preserve">פעולות </w:t>
      </w:r>
      <w:r w:rsidRPr="00C83AE6">
        <w:rPr>
          <w:rFonts w:ascii="David" w:hAnsi="David" w:cs="David"/>
          <w:sz w:val="24"/>
          <w:szCs w:val="24"/>
          <w:rtl/>
        </w:rPr>
        <w:t>ה</w:t>
      </w:r>
      <w:r w:rsidR="00C234F2" w:rsidRPr="00C83AE6">
        <w:rPr>
          <w:rFonts w:ascii="David" w:hAnsi="David" w:cs="David"/>
          <w:sz w:val="24"/>
          <w:szCs w:val="24"/>
          <w:rtl/>
        </w:rPr>
        <w:t>אל</w:t>
      </w:r>
      <w:r w:rsidRPr="00C83AE6">
        <w:rPr>
          <w:rFonts w:ascii="David" w:hAnsi="David" w:cs="David"/>
          <w:sz w:val="24"/>
          <w:szCs w:val="24"/>
          <w:rtl/>
        </w:rPr>
        <w:t>ה</w:t>
      </w:r>
      <w:r w:rsidR="00C234F2" w:rsidRPr="00C83AE6">
        <w:rPr>
          <w:rFonts w:ascii="David" w:hAnsi="David" w:cs="David"/>
          <w:sz w:val="24"/>
          <w:szCs w:val="24"/>
          <w:rtl/>
        </w:rPr>
        <w:t xml:space="preserve"> רק </w:t>
      </w:r>
      <w:r w:rsidRPr="00C83AE6">
        <w:rPr>
          <w:rFonts w:ascii="David" w:hAnsi="David" w:cs="David"/>
          <w:sz w:val="24"/>
          <w:szCs w:val="24"/>
          <w:rtl/>
        </w:rPr>
        <w:t>ה</w:t>
      </w:r>
      <w:r w:rsidR="00C234F2" w:rsidRPr="00C83AE6">
        <w:rPr>
          <w:rFonts w:ascii="David" w:hAnsi="David" w:cs="David"/>
          <w:sz w:val="24"/>
          <w:szCs w:val="24"/>
          <w:rtl/>
        </w:rPr>
        <w:t>מעורבים הישירים, אולם הת</w:t>
      </w:r>
      <w:r w:rsidR="00AB41F4" w:rsidRPr="00C83AE6">
        <w:rPr>
          <w:rFonts w:ascii="David" w:hAnsi="David" w:cs="David"/>
          <w:sz w:val="24"/>
          <w:szCs w:val="24"/>
          <w:rtl/>
        </w:rPr>
        <w:t>גבשה הגישה ש</w:t>
      </w:r>
      <w:r w:rsidR="00C234F2" w:rsidRPr="00C83AE6">
        <w:rPr>
          <w:rFonts w:ascii="David" w:hAnsi="David" w:cs="David"/>
          <w:sz w:val="24"/>
          <w:szCs w:val="24"/>
          <w:rtl/>
        </w:rPr>
        <w:t>מכיוון שלא ניתן למנוע בכל מקום את פעילות הכנופיות, הדרך היחידה האפשרית היא להרתיע.</w:t>
      </w:r>
      <w:r w:rsidR="007C36C4" w:rsidRPr="00C83AE6">
        <w:rPr>
          <w:rFonts w:ascii="David" w:hAnsi="David" w:cs="David"/>
          <w:sz w:val="24"/>
          <w:szCs w:val="24"/>
          <w:rtl/>
        </w:rPr>
        <w:t xml:space="preserve"> את הגישה הזאת פיתח דיין בשנים שבהן</w:t>
      </w:r>
      <w:r w:rsidR="00C234F2" w:rsidRPr="00C83AE6">
        <w:rPr>
          <w:rFonts w:ascii="David" w:hAnsi="David" w:cs="David"/>
          <w:sz w:val="24"/>
          <w:szCs w:val="24"/>
          <w:rtl/>
        </w:rPr>
        <w:t xml:space="preserve"> עיצב את צה"ל ואת תפיסת הביטחון של ישראל. </w:t>
      </w:r>
      <w:r w:rsidRPr="00C83AE6">
        <w:rPr>
          <w:rFonts w:ascii="David" w:hAnsi="David" w:cs="David"/>
          <w:sz w:val="24"/>
          <w:szCs w:val="24"/>
          <w:rtl/>
        </w:rPr>
        <w:t>ה</w:t>
      </w:r>
      <w:r w:rsidR="00C234F2" w:rsidRPr="00C83AE6">
        <w:rPr>
          <w:rFonts w:ascii="David" w:hAnsi="David" w:cs="David"/>
          <w:sz w:val="24"/>
          <w:szCs w:val="24"/>
          <w:rtl/>
        </w:rPr>
        <w:t xml:space="preserve">מאפיין </w:t>
      </w:r>
      <w:r w:rsidRPr="00C83AE6">
        <w:rPr>
          <w:rFonts w:ascii="David" w:hAnsi="David" w:cs="David"/>
          <w:sz w:val="24"/>
          <w:szCs w:val="24"/>
          <w:rtl/>
        </w:rPr>
        <w:t>של</w:t>
      </w:r>
      <w:r w:rsidR="00C234F2" w:rsidRPr="00C83AE6">
        <w:rPr>
          <w:rFonts w:ascii="David" w:hAnsi="David" w:cs="David"/>
          <w:sz w:val="24"/>
          <w:szCs w:val="24"/>
          <w:rtl/>
        </w:rPr>
        <w:t xml:space="preserve"> פעולות מקומיות ללא אישור של סמכות גבוהה היה הצד הבעייתי של עקרון היוזמה. בשנים שלאחר מכן גילה דיין הבנה לפקודיו שנטלו יוזמה מקומית, ולא תמיד ביקשו את אישור הממונים.  </w:t>
      </w:r>
    </w:p>
    <w:p w14:paraId="79CAC68D" w14:textId="77777777" w:rsidR="00C234F2" w:rsidRPr="00C83AE6" w:rsidRDefault="00C234F2" w:rsidP="00C83AE6">
      <w:pPr>
        <w:spacing w:after="240" w:line="360" w:lineRule="auto"/>
        <w:jc w:val="both"/>
        <w:rPr>
          <w:rFonts w:ascii="David" w:hAnsi="David" w:cs="David"/>
          <w:b/>
          <w:bCs/>
          <w:i/>
          <w:sz w:val="28"/>
          <w:szCs w:val="28"/>
        </w:rPr>
      </w:pPr>
      <w:r w:rsidRPr="00C83AE6">
        <w:rPr>
          <w:rFonts w:ascii="David" w:hAnsi="David" w:cs="David"/>
          <w:b/>
          <w:bCs/>
          <w:i/>
          <w:sz w:val="28"/>
          <w:szCs w:val="28"/>
          <w:rtl/>
        </w:rPr>
        <w:t xml:space="preserve">בכלא הבריטי </w:t>
      </w:r>
    </w:p>
    <w:p w14:paraId="732FF86B" w14:textId="77777777"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התקופה שבין אוקטובר 1939 ויוני 1941 הייתה המכריעה בעיצוב אישיותו</w:t>
      </w:r>
      <w:r w:rsidR="001F7556" w:rsidRPr="00C83AE6">
        <w:rPr>
          <w:rFonts w:ascii="David" w:hAnsi="David" w:cs="David"/>
          <w:sz w:val="24"/>
          <w:szCs w:val="24"/>
          <w:rtl/>
        </w:rPr>
        <w:t xml:space="preserve"> ותפיסת עולמו</w:t>
      </w:r>
      <w:r w:rsidRPr="00C83AE6">
        <w:rPr>
          <w:rFonts w:ascii="David" w:hAnsi="David" w:cs="David"/>
          <w:sz w:val="24"/>
          <w:szCs w:val="24"/>
          <w:rtl/>
        </w:rPr>
        <w:t xml:space="preserve"> של דיין.</w:t>
      </w:r>
      <w:r w:rsidRPr="00C83AE6">
        <w:rPr>
          <w:rFonts w:ascii="David" w:hAnsi="David" w:cs="David"/>
          <w:sz w:val="24"/>
          <w:szCs w:val="24"/>
          <w:vertAlign w:val="superscript"/>
        </w:rPr>
        <w:footnoteReference w:id="66"/>
      </w:r>
      <w:r w:rsidRPr="00C83AE6">
        <w:rPr>
          <w:rFonts w:ascii="David" w:hAnsi="David" w:cs="David"/>
          <w:sz w:val="24"/>
          <w:szCs w:val="24"/>
          <w:rtl/>
        </w:rPr>
        <w:t xml:space="preserve"> בתקופה </w:t>
      </w:r>
      <w:r w:rsidR="00673C0F" w:rsidRPr="00C83AE6">
        <w:rPr>
          <w:rFonts w:ascii="David" w:hAnsi="David" w:cs="David"/>
          <w:sz w:val="24"/>
          <w:szCs w:val="24"/>
          <w:rtl/>
        </w:rPr>
        <w:t>הזאת הוא</w:t>
      </w:r>
      <w:r w:rsidRPr="00C83AE6">
        <w:rPr>
          <w:rFonts w:ascii="David" w:hAnsi="David" w:cs="David"/>
          <w:sz w:val="24"/>
          <w:szCs w:val="24"/>
          <w:rtl/>
        </w:rPr>
        <w:t xml:space="preserve"> ישב בכלא ב</w:t>
      </w:r>
      <w:r w:rsidR="00673C0F" w:rsidRPr="00C83AE6">
        <w:rPr>
          <w:rFonts w:ascii="David" w:hAnsi="David" w:cs="David"/>
          <w:sz w:val="24"/>
          <w:szCs w:val="24"/>
          <w:rtl/>
        </w:rPr>
        <w:t>גין</w:t>
      </w:r>
      <w:r w:rsidRPr="00C83AE6">
        <w:rPr>
          <w:rFonts w:ascii="David" w:hAnsi="David" w:cs="David"/>
          <w:sz w:val="24"/>
          <w:szCs w:val="24"/>
          <w:rtl/>
        </w:rPr>
        <w:t xml:space="preserve"> החזקת נשק לא חוקי</w:t>
      </w:r>
      <w:r w:rsidR="001F7556" w:rsidRPr="00C83AE6">
        <w:rPr>
          <w:rFonts w:ascii="David" w:hAnsi="David" w:cs="David"/>
          <w:sz w:val="24"/>
          <w:szCs w:val="24"/>
          <w:rtl/>
        </w:rPr>
        <w:t xml:space="preserve"> לאחר שנגזר עליו מאסר ל</w:t>
      </w:r>
      <w:r w:rsidRPr="00C83AE6">
        <w:rPr>
          <w:rFonts w:ascii="David" w:hAnsi="David" w:cs="David"/>
          <w:sz w:val="24"/>
          <w:szCs w:val="24"/>
          <w:rtl/>
        </w:rPr>
        <w:t xml:space="preserve">עשר שנים. בעת שהותו בכלא חווה דיין היפוך תפקידים דרמטי יחד עם כל חברי </w:t>
      </w:r>
      <w:r w:rsidR="00673C0F" w:rsidRPr="00C83AE6">
        <w:rPr>
          <w:rFonts w:ascii="David" w:hAnsi="David" w:cs="David"/>
          <w:sz w:val="24"/>
          <w:szCs w:val="24"/>
          <w:rtl/>
        </w:rPr>
        <w:t>ה</w:t>
      </w:r>
      <w:r w:rsidRPr="00C83AE6">
        <w:rPr>
          <w:rFonts w:ascii="David" w:hAnsi="David" w:cs="David"/>
          <w:sz w:val="24"/>
          <w:szCs w:val="24"/>
          <w:rtl/>
        </w:rPr>
        <w:t>"הגנה". בעוד שבמהלך המאורעות</w:t>
      </w:r>
      <w:r w:rsidR="001406CE" w:rsidRPr="00C83AE6">
        <w:rPr>
          <w:rFonts w:ascii="David" w:hAnsi="David" w:cs="David"/>
          <w:sz w:val="24"/>
          <w:szCs w:val="24"/>
          <w:rtl/>
        </w:rPr>
        <w:t xml:space="preserve"> הוא נמנה עם</w:t>
      </w:r>
      <w:r w:rsidRPr="00C83AE6">
        <w:rPr>
          <w:rFonts w:ascii="David" w:hAnsi="David" w:cs="David"/>
          <w:sz w:val="24"/>
          <w:szCs w:val="24"/>
          <w:rtl/>
        </w:rPr>
        <w:t xml:space="preserve"> הכוח הלגאלי שנלחם בחתרנות הערבית, הפכו הוא וחבריו בן לילה לכוח החתרני עצמו </w:t>
      </w:r>
      <w:r w:rsidR="00673C0F" w:rsidRPr="00C83AE6">
        <w:rPr>
          <w:rFonts w:ascii="David" w:hAnsi="David" w:cs="David"/>
          <w:sz w:val="24"/>
          <w:szCs w:val="24"/>
          <w:rtl/>
        </w:rPr>
        <w:t xml:space="preserve">- </w:t>
      </w:r>
      <w:r w:rsidRPr="00C83AE6">
        <w:rPr>
          <w:rFonts w:ascii="David" w:hAnsi="David" w:cs="David"/>
          <w:sz w:val="24"/>
          <w:szCs w:val="24"/>
          <w:rtl/>
        </w:rPr>
        <w:t>הצייד הפך לניצוד.</w:t>
      </w:r>
      <w:r w:rsidR="00AB41F4" w:rsidRPr="00C83AE6">
        <w:rPr>
          <w:rFonts w:ascii="David" w:hAnsi="David" w:cs="David"/>
          <w:sz w:val="24"/>
          <w:szCs w:val="24"/>
          <w:rtl/>
        </w:rPr>
        <w:t xml:space="preserve"> כך</w:t>
      </w:r>
      <w:r w:rsidRPr="00C83AE6">
        <w:rPr>
          <w:rFonts w:ascii="David" w:hAnsi="David" w:cs="David"/>
          <w:sz w:val="24"/>
          <w:szCs w:val="24"/>
          <w:rtl/>
        </w:rPr>
        <w:t xml:space="preserve"> חווה דיין בעצמו את תחושת הרדיפה ואת ניסיונות ההסתתרות של לוחמי גרילה - שהיו נחלת אויביו עד אותה עת, הערבים מזה וחברי הארגונים הפורשים, </w:t>
      </w:r>
      <w:r w:rsidR="00673C0F" w:rsidRPr="00C83AE6">
        <w:rPr>
          <w:rFonts w:ascii="David" w:hAnsi="David" w:cs="David"/>
          <w:sz w:val="24"/>
          <w:szCs w:val="24"/>
          <w:rtl/>
        </w:rPr>
        <w:t>ה</w:t>
      </w:r>
      <w:r w:rsidRPr="00C83AE6">
        <w:rPr>
          <w:rFonts w:ascii="David" w:hAnsi="David" w:cs="David"/>
          <w:sz w:val="24"/>
          <w:szCs w:val="24"/>
          <w:rtl/>
        </w:rPr>
        <w:t xml:space="preserve">אצ"ל </w:t>
      </w:r>
      <w:proofErr w:type="spellStart"/>
      <w:r w:rsidRPr="00C83AE6">
        <w:rPr>
          <w:rFonts w:ascii="David" w:hAnsi="David" w:cs="David"/>
          <w:sz w:val="24"/>
          <w:szCs w:val="24"/>
          <w:rtl/>
        </w:rPr>
        <w:t>ו</w:t>
      </w:r>
      <w:r w:rsidR="00673C0F" w:rsidRPr="00C83AE6">
        <w:rPr>
          <w:rFonts w:ascii="David" w:hAnsi="David" w:cs="David"/>
          <w:sz w:val="24"/>
          <w:szCs w:val="24"/>
          <w:rtl/>
        </w:rPr>
        <w:t>ה</w:t>
      </w:r>
      <w:r w:rsidRPr="00C83AE6">
        <w:rPr>
          <w:rFonts w:ascii="David" w:hAnsi="David" w:cs="David"/>
          <w:sz w:val="24"/>
          <w:szCs w:val="24"/>
          <w:rtl/>
        </w:rPr>
        <w:t>לח"י</w:t>
      </w:r>
      <w:proofErr w:type="spellEnd"/>
      <w:r w:rsidR="00673C0F" w:rsidRPr="00C83AE6">
        <w:rPr>
          <w:rFonts w:ascii="David" w:hAnsi="David" w:cs="David"/>
          <w:sz w:val="24"/>
          <w:szCs w:val="24"/>
          <w:rtl/>
        </w:rPr>
        <w:t>,</w:t>
      </w:r>
      <w:r w:rsidRPr="00C83AE6">
        <w:rPr>
          <w:rFonts w:ascii="David" w:hAnsi="David" w:cs="David"/>
          <w:sz w:val="24"/>
          <w:szCs w:val="24"/>
          <w:rtl/>
        </w:rPr>
        <w:t xml:space="preserve"> מזה.</w:t>
      </w:r>
    </w:p>
    <w:p w14:paraId="125A21FA" w14:textId="77777777"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הרקע לדברים </w:t>
      </w:r>
      <w:r w:rsidR="006915BB" w:rsidRPr="00C83AE6">
        <w:rPr>
          <w:rFonts w:ascii="David" w:hAnsi="David" w:cs="David"/>
          <w:sz w:val="24"/>
          <w:szCs w:val="24"/>
          <w:rtl/>
        </w:rPr>
        <w:t xml:space="preserve">היה </w:t>
      </w:r>
      <w:proofErr w:type="spellStart"/>
      <w:r w:rsidR="006915BB" w:rsidRPr="00C83AE6">
        <w:rPr>
          <w:rFonts w:ascii="David" w:hAnsi="David" w:cs="David"/>
          <w:sz w:val="24"/>
          <w:szCs w:val="24"/>
          <w:rtl/>
        </w:rPr>
        <w:t>מלחמת־העולם</w:t>
      </w:r>
      <w:proofErr w:type="spellEnd"/>
      <w:r w:rsidR="006915BB" w:rsidRPr="00C83AE6">
        <w:rPr>
          <w:rFonts w:ascii="David" w:hAnsi="David" w:cs="David"/>
          <w:sz w:val="24"/>
          <w:szCs w:val="24"/>
          <w:rtl/>
        </w:rPr>
        <w:t xml:space="preserve"> השנייה, </w:t>
      </w:r>
      <w:r w:rsidRPr="00C83AE6">
        <w:rPr>
          <w:rFonts w:ascii="David" w:hAnsi="David" w:cs="David"/>
          <w:sz w:val="24"/>
          <w:szCs w:val="24"/>
          <w:rtl/>
        </w:rPr>
        <w:t>שהתרחש</w:t>
      </w:r>
      <w:r w:rsidR="006915BB" w:rsidRPr="00C83AE6">
        <w:rPr>
          <w:rFonts w:ascii="David" w:hAnsi="David" w:cs="David"/>
          <w:sz w:val="24"/>
          <w:szCs w:val="24"/>
          <w:rtl/>
        </w:rPr>
        <w:t>ה</w:t>
      </w:r>
      <w:r w:rsidRPr="00C83AE6">
        <w:rPr>
          <w:rFonts w:ascii="David" w:hAnsi="David" w:cs="David"/>
          <w:sz w:val="24"/>
          <w:szCs w:val="24"/>
          <w:rtl/>
        </w:rPr>
        <w:t xml:space="preserve"> ב</w:t>
      </w:r>
      <w:r w:rsidR="006915BB" w:rsidRPr="00C83AE6">
        <w:rPr>
          <w:rFonts w:ascii="David" w:hAnsi="David" w:cs="David"/>
          <w:sz w:val="24"/>
          <w:szCs w:val="24"/>
          <w:rtl/>
        </w:rPr>
        <w:t xml:space="preserve">מקומות </w:t>
      </w:r>
      <w:r w:rsidRPr="00C83AE6">
        <w:rPr>
          <w:rFonts w:ascii="David" w:hAnsi="David" w:cs="David"/>
          <w:sz w:val="24"/>
          <w:szCs w:val="24"/>
          <w:rtl/>
        </w:rPr>
        <w:t>רח</w:t>
      </w:r>
      <w:r w:rsidR="006915BB" w:rsidRPr="00C83AE6">
        <w:rPr>
          <w:rFonts w:ascii="David" w:hAnsi="David" w:cs="David"/>
          <w:sz w:val="24"/>
          <w:szCs w:val="24"/>
          <w:rtl/>
        </w:rPr>
        <w:t>ו</w:t>
      </w:r>
      <w:r w:rsidRPr="00C83AE6">
        <w:rPr>
          <w:rFonts w:ascii="David" w:hAnsi="David" w:cs="David"/>
          <w:sz w:val="24"/>
          <w:szCs w:val="24"/>
          <w:rtl/>
        </w:rPr>
        <w:t>ק</w:t>
      </w:r>
      <w:r w:rsidR="006915BB" w:rsidRPr="00C83AE6">
        <w:rPr>
          <w:rFonts w:ascii="David" w:hAnsi="David" w:cs="David"/>
          <w:sz w:val="24"/>
          <w:szCs w:val="24"/>
          <w:rtl/>
        </w:rPr>
        <w:t>ים</w:t>
      </w:r>
      <w:r w:rsidRPr="00C83AE6">
        <w:rPr>
          <w:rFonts w:ascii="David" w:hAnsi="David" w:cs="David"/>
          <w:sz w:val="24"/>
          <w:szCs w:val="24"/>
          <w:rtl/>
        </w:rPr>
        <w:t xml:space="preserve"> </w:t>
      </w:r>
      <w:proofErr w:type="spellStart"/>
      <w:r w:rsidRPr="00C83AE6">
        <w:rPr>
          <w:rFonts w:ascii="David" w:hAnsi="David" w:cs="David"/>
          <w:sz w:val="24"/>
          <w:szCs w:val="24"/>
          <w:rtl/>
        </w:rPr>
        <w:t>מארץ</w:t>
      </w:r>
      <w:r w:rsidR="001406CE" w:rsidRPr="00C83AE6">
        <w:rPr>
          <w:rFonts w:ascii="David" w:hAnsi="David" w:cs="David"/>
          <w:sz w:val="24"/>
          <w:szCs w:val="24"/>
          <w:rtl/>
        </w:rPr>
        <w:t>־</w:t>
      </w:r>
      <w:r w:rsidR="006915BB" w:rsidRPr="00C83AE6">
        <w:rPr>
          <w:rFonts w:ascii="David" w:hAnsi="David" w:cs="David"/>
          <w:sz w:val="24"/>
          <w:szCs w:val="24"/>
          <w:rtl/>
        </w:rPr>
        <w:t>י</w:t>
      </w:r>
      <w:r w:rsidRPr="00C83AE6">
        <w:rPr>
          <w:rFonts w:ascii="David" w:hAnsi="David" w:cs="David"/>
          <w:sz w:val="24"/>
          <w:szCs w:val="24"/>
          <w:rtl/>
        </w:rPr>
        <w:t>שראל</w:t>
      </w:r>
      <w:proofErr w:type="spellEnd"/>
      <w:r w:rsidRPr="00C83AE6">
        <w:rPr>
          <w:rFonts w:ascii="David" w:hAnsi="David" w:cs="David"/>
          <w:sz w:val="24"/>
          <w:szCs w:val="24"/>
          <w:rtl/>
        </w:rPr>
        <w:t xml:space="preserve"> א</w:t>
      </w:r>
      <w:r w:rsidR="006915BB" w:rsidRPr="00C83AE6">
        <w:rPr>
          <w:rFonts w:ascii="David" w:hAnsi="David" w:cs="David"/>
          <w:sz w:val="24"/>
          <w:szCs w:val="24"/>
          <w:rtl/>
        </w:rPr>
        <w:t>ך ה</w:t>
      </w:r>
      <w:r w:rsidRPr="00C83AE6">
        <w:rPr>
          <w:rFonts w:ascii="David" w:hAnsi="David" w:cs="David"/>
          <w:sz w:val="24"/>
          <w:szCs w:val="24"/>
          <w:rtl/>
        </w:rPr>
        <w:t>שפ</w:t>
      </w:r>
      <w:r w:rsidR="001406CE" w:rsidRPr="00C83AE6">
        <w:rPr>
          <w:rFonts w:ascii="David" w:hAnsi="David" w:cs="David"/>
          <w:sz w:val="24"/>
          <w:szCs w:val="24"/>
          <w:rtl/>
        </w:rPr>
        <w:t>י</w:t>
      </w:r>
      <w:r w:rsidRPr="00C83AE6">
        <w:rPr>
          <w:rFonts w:ascii="David" w:hAnsi="David" w:cs="David"/>
          <w:sz w:val="24"/>
          <w:szCs w:val="24"/>
          <w:rtl/>
        </w:rPr>
        <w:t>ע</w:t>
      </w:r>
      <w:r w:rsidR="006915BB" w:rsidRPr="00C83AE6">
        <w:rPr>
          <w:rFonts w:ascii="David" w:hAnsi="David" w:cs="David"/>
          <w:sz w:val="24"/>
          <w:szCs w:val="24"/>
          <w:rtl/>
        </w:rPr>
        <w:t>ה</w:t>
      </w:r>
      <w:r w:rsidRPr="00C83AE6">
        <w:rPr>
          <w:rFonts w:ascii="David" w:hAnsi="David" w:cs="David"/>
          <w:sz w:val="24"/>
          <w:szCs w:val="24"/>
          <w:rtl/>
        </w:rPr>
        <w:t xml:space="preserve"> גם </w:t>
      </w:r>
      <w:r w:rsidR="001406CE" w:rsidRPr="00C83AE6">
        <w:rPr>
          <w:rFonts w:ascii="David" w:hAnsi="David" w:cs="David"/>
          <w:sz w:val="24"/>
          <w:szCs w:val="24"/>
          <w:rtl/>
        </w:rPr>
        <w:t>ע</w:t>
      </w:r>
      <w:r w:rsidRPr="00C83AE6">
        <w:rPr>
          <w:rFonts w:ascii="David" w:hAnsi="David" w:cs="David"/>
          <w:sz w:val="24"/>
          <w:szCs w:val="24"/>
          <w:rtl/>
        </w:rPr>
        <w:t>ל</w:t>
      </w:r>
      <w:r w:rsidR="006915BB" w:rsidRPr="00C83AE6">
        <w:rPr>
          <w:rFonts w:ascii="David" w:hAnsi="David" w:cs="David"/>
          <w:sz w:val="24"/>
          <w:szCs w:val="24"/>
          <w:rtl/>
        </w:rPr>
        <w:t xml:space="preserve">יה. </w:t>
      </w:r>
      <w:r w:rsidRPr="00C83AE6">
        <w:rPr>
          <w:rFonts w:ascii="David" w:hAnsi="David" w:cs="David"/>
          <w:sz w:val="24"/>
          <w:szCs w:val="24"/>
          <w:rtl/>
        </w:rPr>
        <w:t>הבריטים</w:t>
      </w:r>
      <w:r w:rsidR="006915BB" w:rsidRPr="00C83AE6">
        <w:rPr>
          <w:rFonts w:ascii="David" w:hAnsi="David" w:cs="David"/>
          <w:sz w:val="24"/>
          <w:szCs w:val="24"/>
          <w:rtl/>
        </w:rPr>
        <w:t xml:space="preserve">, ששלטו </w:t>
      </w:r>
      <w:proofErr w:type="spellStart"/>
      <w:r w:rsidR="006915BB" w:rsidRPr="00C83AE6">
        <w:rPr>
          <w:rFonts w:ascii="David" w:hAnsi="David" w:cs="David"/>
          <w:sz w:val="24"/>
          <w:szCs w:val="24"/>
          <w:rtl/>
        </w:rPr>
        <w:t>בארץ־ישראל</w:t>
      </w:r>
      <w:proofErr w:type="spellEnd"/>
      <w:r w:rsidR="006915BB" w:rsidRPr="00C83AE6">
        <w:rPr>
          <w:rFonts w:ascii="David" w:hAnsi="David" w:cs="David"/>
          <w:sz w:val="24"/>
          <w:szCs w:val="24"/>
          <w:rtl/>
        </w:rPr>
        <w:t>, הת</w:t>
      </w:r>
      <w:r w:rsidR="001406CE" w:rsidRPr="00C83AE6">
        <w:rPr>
          <w:rFonts w:ascii="David" w:hAnsi="David" w:cs="David"/>
          <w:sz w:val="24"/>
          <w:szCs w:val="24"/>
          <w:rtl/>
        </w:rPr>
        <w:t>מקד</w:t>
      </w:r>
      <w:r w:rsidRPr="00C83AE6">
        <w:rPr>
          <w:rFonts w:ascii="David" w:hAnsi="David" w:cs="David"/>
          <w:sz w:val="24"/>
          <w:szCs w:val="24"/>
          <w:rtl/>
        </w:rPr>
        <w:t>ו באתגר העצום של</w:t>
      </w:r>
      <w:r w:rsidR="006915BB" w:rsidRPr="00C83AE6">
        <w:rPr>
          <w:rFonts w:ascii="David" w:hAnsi="David" w:cs="David"/>
          <w:sz w:val="24"/>
          <w:szCs w:val="24"/>
          <w:rtl/>
        </w:rPr>
        <w:t xml:space="preserve"> המלחמה</w:t>
      </w:r>
      <w:r w:rsidR="001406CE" w:rsidRPr="00C83AE6">
        <w:rPr>
          <w:rFonts w:ascii="David" w:hAnsi="David" w:cs="David"/>
          <w:sz w:val="24"/>
          <w:szCs w:val="24"/>
          <w:rtl/>
        </w:rPr>
        <w:t>.</w:t>
      </w:r>
      <w:r w:rsidRPr="00C83AE6">
        <w:rPr>
          <w:rFonts w:ascii="David" w:hAnsi="David" w:cs="David"/>
          <w:sz w:val="24"/>
          <w:szCs w:val="24"/>
          <w:rtl/>
        </w:rPr>
        <w:t xml:space="preserve"> ב־17 במאי 1939 פורסם "הספר הלבן" שהגביל את העלייה היהודית </w:t>
      </w:r>
      <w:proofErr w:type="spellStart"/>
      <w:r w:rsidRPr="00C83AE6">
        <w:rPr>
          <w:rFonts w:ascii="David" w:hAnsi="David" w:cs="David"/>
          <w:sz w:val="24"/>
          <w:szCs w:val="24"/>
          <w:rtl/>
        </w:rPr>
        <w:t>לארץ</w:t>
      </w:r>
      <w:r w:rsidR="001406CE"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 ואסר על יהודים לרכוש קרקעות מערבים באזורים רבים בארץ. את שיתוף הפעולה בין ה</w:t>
      </w:r>
      <w:r w:rsidR="001406CE" w:rsidRPr="00C83AE6">
        <w:rPr>
          <w:rFonts w:ascii="David" w:hAnsi="David" w:cs="David"/>
          <w:sz w:val="24"/>
          <w:szCs w:val="24"/>
          <w:rtl/>
        </w:rPr>
        <w:t>"</w:t>
      </w:r>
      <w:r w:rsidRPr="00C83AE6">
        <w:rPr>
          <w:rFonts w:ascii="David" w:hAnsi="David" w:cs="David"/>
          <w:sz w:val="24"/>
          <w:szCs w:val="24"/>
          <w:rtl/>
        </w:rPr>
        <w:t xml:space="preserve">הגנה" ובין כוחות הביטחון </w:t>
      </w:r>
      <w:r w:rsidRPr="00C83AE6">
        <w:rPr>
          <w:rFonts w:ascii="David" w:hAnsi="David" w:cs="David"/>
          <w:sz w:val="24"/>
          <w:szCs w:val="24"/>
          <w:rtl/>
        </w:rPr>
        <w:lastRenderedPageBreak/>
        <w:t>הבריטי</w:t>
      </w:r>
      <w:r w:rsidR="001406CE" w:rsidRPr="00C83AE6">
        <w:rPr>
          <w:rFonts w:ascii="David" w:hAnsi="David" w:cs="David"/>
          <w:sz w:val="24"/>
          <w:szCs w:val="24"/>
          <w:rtl/>
        </w:rPr>
        <w:t>ים</w:t>
      </w:r>
      <w:r w:rsidRPr="00C83AE6">
        <w:rPr>
          <w:rFonts w:ascii="David" w:hAnsi="David" w:cs="David"/>
          <w:sz w:val="24"/>
          <w:szCs w:val="24"/>
          <w:rtl/>
        </w:rPr>
        <w:t xml:space="preserve"> החליפה עוינות וחשדנות כשהבריטים עצרו </w:t>
      </w:r>
      <w:r w:rsidR="001406CE" w:rsidRPr="00C83AE6">
        <w:rPr>
          <w:rFonts w:ascii="David" w:hAnsi="David" w:cs="David"/>
          <w:sz w:val="24"/>
          <w:szCs w:val="24"/>
          <w:rtl/>
        </w:rPr>
        <w:t>חברים ב</w:t>
      </w:r>
      <w:r w:rsidRPr="00C83AE6">
        <w:rPr>
          <w:rFonts w:ascii="David" w:hAnsi="David" w:cs="David"/>
          <w:sz w:val="24"/>
          <w:szCs w:val="24"/>
          <w:rtl/>
        </w:rPr>
        <w:t xml:space="preserve">ארגון </w:t>
      </w:r>
      <w:r w:rsidR="001406CE" w:rsidRPr="00C83AE6">
        <w:rPr>
          <w:rFonts w:ascii="David" w:hAnsi="David" w:cs="David"/>
          <w:sz w:val="24"/>
          <w:szCs w:val="24"/>
          <w:rtl/>
        </w:rPr>
        <w:t>ה</w:t>
      </w:r>
      <w:r w:rsidRPr="00C83AE6">
        <w:rPr>
          <w:rFonts w:ascii="David" w:hAnsi="David" w:cs="David"/>
          <w:sz w:val="24"/>
          <w:szCs w:val="24"/>
          <w:rtl/>
        </w:rPr>
        <w:t>"הגנה" ב</w:t>
      </w:r>
      <w:r w:rsidR="001406CE" w:rsidRPr="00C83AE6">
        <w:rPr>
          <w:rFonts w:ascii="David" w:hAnsi="David" w:cs="David"/>
          <w:sz w:val="24"/>
          <w:szCs w:val="24"/>
          <w:rtl/>
        </w:rPr>
        <w:t xml:space="preserve">גין </w:t>
      </w:r>
      <w:r w:rsidRPr="00C83AE6">
        <w:rPr>
          <w:rFonts w:ascii="David" w:hAnsi="David" w:cs="David"/>
          <w:sz w:val="24"/>
          <w:szCs w:val="24"/>
          <w:rtl/>
        </w:rPr>
        <w:t>החזקת נשק ל</w:t>
      </w:r>
      <w:r w:rsidR="001406CE" w:rsidRPr="00C83AE6">
        <w:rPr>
          <w:rFonts w:ascii="David" w:hAnsi="David" w:cs="David"/>
          <w:sz w:val="24"/>
          <w:szCs w:val="24"/>
          <w:rtl/>
        </w:rPr>
        <w:t>א</w:t>
      </w:r>
      <w:r w:rsidRPr="00C83AE6">
        <w:rPr>
          <w:rFonts w:ascii="David" w:hAnsi="David" w:cs="David"/>
          <w:sz w:val="24"/>
          <w:szCs w:val="24"/>
          <w:rtl/>
        </w:rPr>
        <w:t xml:space="preserve"> חוקי.</w:t>
      </w:r>
    </w:p>
    <w:p w14:paraId="26D62619" w14:textId="77777777" w:rsidR="00D50B97"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בעקבות האירועים</w:t>
      </w:r>
      <w:r w:rsidR="001D4093" w:rsidRPr="00C83AE6">
        <w:rPr>
          <w:rFonts w:ascii="David" w:hAnsi="David" w:cs="David"/>
          <w:sz w:val="24"/>
          <w:szCs w:val="24"/>
          <w:rtl/>
        </w:rPr>
        <w:t>,</w:t>
      </w:r>
      <w:r w:rsidRPr="00C83AE6">
        <w:rPr>
          <w:rFonts w:ascii="David" w:hAnsi="David" w:cs="David"/>
          <w:sz w:val="24"/>
          <w:szCs w:val="24"/>
          <w:rtl/>
        </w:rPr>
        <w:t xml:space="preserve"> ו</w:t>
      </w:r>
      <w:r w:rsidR="001D4093" w:rsidRPr="00C83AE6">
        <w:rPr>
          <w:rFonts w:ascii="David" w:hAnsi="David" w:cs="David"/>
          <w:sz w:val="24"/>
          <w:szCs w:val="24"/>
          <w:rtl/>
        </w:rPr>
        <w:t>בשל ה</w:t>
      </w:r>
      <w:r w:rsidRPr="00C83AE6">
        <w:rPr>
          <w:rFonts w:ascii="David" w:hAnsi="David" w:cs="David"/>
          <w:sz w:val="24"/>
          <w:szCs w:val="24"/>
          <w:rtl/>
        </w:rPr>
        <w:t xml:space="preserve">חשש </w:t>
      </w:r>
      <w:r w:rsidR="001D4093" w:rsidRPr="00C83AE6">
        <w:rPr>
          <w:rFonts w:ascii="David" w:hAnsi="David" w:cs="David"/>
          <w:sz w:val="24"/>
          <w:szCs w:val="24"/>
          <w:rtl/>
        </w:rPr>
        <w:t>מ</w:t>
      </w:r>
      <w:r w:rsidRPr="00C83AE6">
        <w:rPr>
          <w:rFonts w:ascii="David" w:hAnsi="David" w:cs="David"/>
          <w:sz w:val="24"/>
          <w:szCs w:val="24"/>
          <w:rtl/>
        </w:rPr>
        <w:t>פשיטה</w:t>
      </w:r>
      <w:r w:rsidR="000701F8" w:rsidRPr="00C83AE6">
        <w:rPr>
          <w:rFonts w:ascii="David" w:hAnsi="David" w:cs="David"/>
          <w:sz w:val="24"/>
          <w:szCs w:val="24"/>
          <w:rtl/>
        </w:rPr>
        <w:t xml:space="preserve"> של</w:t>
      </w:r>
      <w:r w:rsidRPr="00C83AE6">
        <w:rPr>
          <w:rFonts w:ascii="David" w:hAnsi="David" w:cs="David"/>
          <w:sz w:val="24"/>
          <w:szCs w:val="24"/>
          <w:rtl/>
        </w:rPr>
        <w:t xml:space="preserve"> </w:t>
      </w:r>
      <w:r w:rsidR="000701F8" w:rsidRPr="00C83AE6">
        <w:rPr>
          <w:rFonts w:ascii="David" w:hAnsi="David" w:cs="David"/>
          <w:sz w:val="24"/>
          <w:szCs w:val="24"/>
          <w:rtl/>
        </w:rPr>
        <w:t>ה</w:t>
      </w:r>
      <w:r w:rsidRPr="00C83AE6">
        <w:rPr>
          <w:rFonts w:ascii="David" w:hAnsi="David" w:cs="David"/>
          <w:sz w:val="24"/>
          <w:szCs w:val="24"/>
          <w:rtl/>
        </w:rPr>
        <w:t>בריטי</w:t>
      </w:r>
      <w:r w:rsidR="000701F8" w:rsidRPr="00C83AE6">
        <w:rPr>
          <w:rFonts w:ascii="David" w:hAnsi="David" w:cs="David"/>
          <w:sz w:val="24"/>
          <w:szCs w:val="24"/>
          <w:rtl/>
        </w:rPr>
        <w:t>ם</w:t>
      </w:r>
      <w:r w:rsidRPr="00C83AE6">
        <w:rPr>
          <w:rFonts w:ascii="David" w:hAnsi="David" w:cs="David"/>
          <w:sz w:val="24"/>
          <w:szCs w:val="24"/>
          <w:rtl/>
        </w:rPr>
        <w:t xml:space="preserve"> על מחנה האימונים שבו הוחזק נשק לא חוקי, העתיק</w:t>
      </w:r>
      <w:r w:rsidR="000701F8" w:rsidRPr="00C83AE6">
        <w:rPr>
          <w:rFonts w:ascii="David" w:hAnsi="David" w:cs="David"/>
          <w:sz w:val="24"/>
          <w:szCs w:val="24"/>
          <w:rtl/>
        </w:rPr>
        <w:t xml:space="preserve"> ארגון</w:t>
      </w:r>
      <w:r w:rsidRPr="00C83AE6">
        <w:rPr>
          <w:rFonts w:ascii="David" w:hAnsi="David" w:cs="David"/>
          <w:sz w:val="24"/>
          <w:szCs w:val="24"/>
          <w:rtl/>
        </w:rPr>
        <w:t xml:space="preserve"> </w:t>
      </w:r>
      <w:r w:rsidR="000701F8" w:rsidRPr="00C83AE6">
        <w:rPr>
          <w:rFonts w:ascii="David" w:hAnsi="David" w:cs="David"/>
          <w:sz w:val="24"/>
          <w:szCs w:val="24"/>
          <w:rtl/>
        </w:rPr>
        <w:t>ה</w:t>
      </w:r>
      <w:r w:rsidRPr="00C83AE6">
        <w:rPr>
          <w:rFonts w:ascii="David" w:hAnsi="David" w:cs="David"/>
          <w:sz w:val="24"/>
          <w:szCs w:val="24"/>
          <w:rtl/>
        </w:rPr>
        <w:t xml:space="preserve">"הגנה" את קורסי </w:t>
      </w:r>
      <w:r w:rsidR="000701F8" w:rsidRPr="00C83AE6">
        <w:rPr>
          <w:rFonts w:ascii="David" w:hAnsi="David" w:cs="David"/>
          <w:sz w:val="24"/>
          <w:szCs w:val="24"/>
          <w:rtl/>
        </w:rPr>
        <w:t>ה</w:t>
      </w:r>
      <w:r w:rsidRPr="00C83AE6">
        <w:rPr>
          <w:rFonts w:ascii="David" w:hAnsi="David" w:cs="David"/>
          <w:sz w:val="24"/>
          <w:szCs w:val="24"/>
          <w:rtl/>
        </w:rPr>
        <w:t xml:space="preserve">מפקדים </w:t>
      </w:r>
      <w:proofErr w:type="spellStart"/>
      <w:r w:rsidRPr="00C83AE6">
        <w:rPr>
          <w:rFonts w:ascii="David" w:hAnsi="David" w:cs="David"/>
          <w:sz w:val="24"/>
          <w:szCs w:val="24"/>
          <w:rtl/>
        </w:rPr>
        <w:t>מג'וערה</w:t>
      </w:r>
      <w:proofErr w:type="spellEnd"/>
      <w:r w:rsidRPr="00C83AE6">
        <w:rPr>
          <w:rFonts w:ascii="David" w:hAnsi="David" w:cs="David"/>
          <w:sz w:val="24"/>
          <w:szCs w:val="24"/>
          <w:rtl/>
        </w:rPr>
        <w:t xml:space="preserve"> ליבנאל</w:t>
      </w:r>
      <w:r w:rsidR="000701F8" w:rsidRPr="00C83AE6">
        <w:rPr>
          <w:rFonts w:ascii="David" w:hAnsi="David" w:cs="David"/>
          <w:sz w:val="24"/>
          <w:szCs w:val="24"/>
          <w:rtl/>
        </w:rPr>
        <w:t>,</w:t>
      </w:r>
      <w:r w:rsidRPr="00C83AE6">
        <w:rPr>
          <w:rFonts w:ascii="David" w:hAnsi="David" w:cs="David"/>
          <w:sz w:val="24"/>
          <w:szCs w:val="24"/>
          <w:rtl/>
        </w:rPr>
        <w:t xml:space="preserve"> ו</w:t>
      </w:r>
      <w:r w:rsidR="000701F8" w:rsidRPr="00C83AE6">
        <w:rPr>
          <w:rFonts w:ascii="David" w:hAnsi="David" w:cs="David"/>
          <w:sz w:val="24"/>
          <w:szCs w:val="24"/>
          <w:rtl/>
        </w:rPr>
        <w:t xml:space="preserve">שם </w:t>
      </w:r>
      <w:r w:rsidRPr="00C83AE6">
        <w:rPr>
          <w:rFonts w:ascii="David" w:hAnsi="David" w:cs="David"/>
          <w:sz w:val="24"/>
          <w:szCs w:val="24"/>
          <w:rtl/>
        </w:rPr>
        <w:t xml:space="preserve">הקורס </w:t>
      </w:r>
      <w:r w:rsidR="000701F8" w:rsidRPr="00C83AE6">
        <w:rPr>
          <w:rFonts w:ascii="David" w:hAnsi="David" w:cs="David"/>
          <w:sz w:val="24"/>
          <w:szCs w:val="24"/>
          <w:rtl/>
        </w:rPr>
        <w:t>ה</w:t>
      </w:r>
      <w:r w:rsidRPr="00C83AE6">
        <w:rPr>
          <w:rFonts w:ascii="David" w:hAnsi="David" w:cs="David"/>
          <w:sz w:val="24"/>
          <w:szCs w:val="24"/>
          <w:rtl/>
        </w:rPr>
        <w:t>ש</w:t>
      </w:r>
      <w:r w:rsidR="000701F8" w:rsidRPr="00C83AE6">
        <w:rPr>
          <w:rFonts w:ascii="David" w:hAnsi="David" w:cs="David"/>
          <w:sz w:val="24"/>
          <w:szCs w:val="24"/>
          <w:rtl/>
        </w:rPr>
        <w:t>ת</w:t>
      </w:r>
      <w:r w:rsidRPr="00C83AE6">
        <w:rPr>
          <w:rFonts w:ascii="David" w:hAnsi="David" w:cs="David"/>
          <w:sz w:val="24"/>
          <w:szCs w:val="24"/>
          <w:rtl/>
        </w:rPr>
        <w:t>נה ל"קורס קצינים מפקדי מחלקות". זו הפעם הראשונה שהתקיים  קורס קצינים במתכונת רחבה יותר, והוא כלל נושאים רבים</w:t>
      </w:r>
      <w:r w:rsidR="00FA7CB6" w:rsidRPr="00C83AE6">
        <w:rPr>
          <w:rFonts w:ascii="David" w:hAnsi="David" w:cs="David"/>
          <w:sz w:val="24"/>
          <w:szCs w:val="24"/>
          <w:rtl/>
        </w:rPr>
        <w:t>, בהם</w:t>
      </w:r>
      <w:r w:rsidRPr="00C83AE6">
        <w:rPr>
          <w:rFonts w:ascii="David" w:hAnsi="David" w:cs="David"/>
          <w:sz w:val="24"/>
          <w:szCs w:val="24"/>
          <w:rtl/>
        </w:rPr>
        <w:t xml:space="preserve"> ארטילריה</w:t>
      </w:r>
      <w:r w:rsidR="00FA7CB6" w:rsidRPr="00C83AE6">
        <w:rPr>
          <w:rFonts w:ascii="David" w:hAnsi="David" w:cs="David"/>
          <w:sz w:val="24"/>
          <w:szCs w:val="24"/>
          <w:rtl/>
        </w:rPr>
        <w:t>,</w:t>
      </w:r>
      <w:r w:rsidRPr="00C83AE6">
        <w:rPr>
          <w:rFonts w:ascii="David" w:hAnsi="David" w:cs="David"/>
          <w:sz w:val="24"/>
          <w:szCs w:val="24"/>
          <w:rtl/>
        </w:rPr>
        <w:t xml:space="preserve"> שלא נלמדו עד א</w:t>
      </w:r>
      <w:r w:rsidR="00FA7CB6" w:rsidRPr="00C83AE6">
        <w:rPr>
          <w:rFonts w:ascii="David" w:hAnsi="David" w:cs="David"/>
          <w:sz w:val="24"/>
          <w:szCs w:val="24"/>
          <w:rtl/>
        </w:rPr>
        <w:t>ז</w:t>
      </w:r>
      <w:r w:rsidRPr="00C83AE6">
        <w:rPr>
          <w:rFonts w:ascii="David" w:hAnsi="David" w:cs="David"/>
          <w:sz w:val="24"/>
          <w:szCs w:val="24"/>
          <w:rtl/>
        </w:rPr>
        <w:t>. את הקורס ניהל ד"ר רפאל לב,</w:t>
      </w:r>
      <w:r w:rsidR="001D4093" w:rsidRPr="00C83AE6">
        <w:rPr>
          <w:rFonts w:ascii="David" w:hAnsi="David" w:cs="David"/>
          <w:sz w:val="24"/>
          <w:szCs w:val="24"/>
          <w:rtl/>
        </w:rPr>
        <w:t xml:space="preserve"> ששירת קודם לכן ב</w:t>
      </w:r>
      <w:r w:rsidRPr="00C83AE6">
        <w:rPr>
          <w:rFonts w:ascii="David" w:hAnsi="David" w:cs="David"/>
          <w:sz w:val="24"/>
          <w:szCs w:val="24"/>
          <w:rtl/>
        </w:rPr>
        <w:t xml:space="preserve">צבא </w:t>
      </w:r>
      <w:r w:rsidR="00FA7CB6" w:rsidRPr="00C83AE6">
        <w:rPr>
          <w:rFonts w:ascii="David" w:hAnsi="David" w:cs="David"/>
          <w:sz w:val="24"/>
          <w:szCs w:val="24"/>
          <w:rtl/>
        </w:rPr>
        <w:t>האוסטרי.</w:t>
      </w:r>
      <w:r w:rsidRPr="00C83AE6">
        <w:rPr>
          <w:rFonts w:ascii="David" w:hAnsi="David" w:cs="David"/>
          <w:sz w:val="24"/>
          <w:szCs w:val="24"/>
          <w:rtl/>
        </w:rPr>
        <w:t xml:space="preserve"> </w:t>
      </w:r>
      <w:r w:rsidR="00FA7CB6" w:rsidRPr="00C83AE6">
        <w:rPr>
          <w:rFonts w:ascii="David" w:hAnsi="David" w:cs="David"/>
          <w:sz w:val="24"/>
          <w:szCs w:val="24"/>
          <w:rtl/>
        </w:rPr>
        <w:t>עם</w:t>
      </w:r>
      <w:r w:rsidRPr="00C83AE6">
        <w:rPr>
          <w:rFonts w:ascii="David" w:hAnsi="David" w:cs="David"/>
          <w:sz w:val="24"/>
          <w:szCs w:val="24"/>
          <w:rtl/>
        </w:rPr>
        <w:t xml:space="preserve"> ששת המדריכים הראשונים בקורס</w:t>
      </w:r>
      <w:r w:rsidR="00FA7CB6" w:rsidRPr="00C83AE6">
        <w:rPr>
          <w:rFonts w:ascii="David" w:hAnsi="David" w:cs="David"/>
          <w:sz w:val="24"/>
          <w:szCs w:val="24"/>
          <w:rtl/>
        </w:rPr>
        <w:t>,</w:t>
      </w:r>
      <w:r w:rsidRPr="00C83AE6">
        <w:rPr>
          <w:rFonts w:ascii="David" w:hAnsi="David" w:cs="David"/>
          <w:sz w:val="24"/>
          <w:szCs w:val="24"/>
          <w:rtl/>
        </w:rPr>
        <w:t xml:space="preserve"> שנבחרו בקפידה רבה </w:t>
      </w:r>
      <w:proofErr w:type="spellStart"/>
      <w:r w:rsidRPr="00C83AE6">
        <w:rPr>
          <w:rFonts w:ascii="David" w:hAnsi="David" w:cs="David"/>
          <w:sz w:val="24"/>
          <w:szCs w:val="24"/>
          <w:rtl/>
        </w:rPr>
        <w:t>על־ידי</w:t>
      </w:r>
      <w:proofErr w:type="spellEnd"/>
      <w:r w:rsidRPr="00C83AE6">
        <w:rPr>
          <w:rFonts w:ascii="David" w:hAnsi="David" w:cs="David"/>
          <w:sz w:val="24"/>
          <w:szCs w:val="24"/>
          <w:rtl/>
        </w:rPr>
        <w:t xml:space="preserve"> יעקב דורי</w:t>
      </w:r>
      <w:r w:rsidR="00FA7CB6" w:rsidRPr="00C83AE6">
        <w:rPr>
          <w:rFonts w:ascii="David" w:hAnsi="David" w:cs="David"/>
          <w:sz w:val="24"/>
          <w:szCs w:val="24"/>
          <w:rtl/>
        </w:rPr>
        <w:t>, נמנו</w:t>
      </w:r>
      <w:r w:rsidRPr="00C83AE6">
        <w:rPr>
          <w:rFonts w:ascii="David" w:hAnsi="David" w:cs="David"/>
          <w:sz w:val="24"/>
          <w:szCs w:val="24"/>
          <w:rtl/>
        </w:rPr>
        <w:t xml:space="preserve"> משה דיין ויגאל אלון.</w:t>
      </w:r>
      <w:r w:rsidRPr="00C83AE6">
        <w:rPr>
          <w:rFonts w:ascii="David" w:hAnsi="David" w:cs="David"/>
          <w:sz w:val="24"/>
          <w:szCs w:val="24"/>
          <w:vertAlign w:val="superscript"/>
        </w:rPr>
        <w:footnoteReference w:id="67"/>
      </w:r>
    </w:p>
    <w:p w14:paraId="0080625B" w14:textId="77777777" w:rsidR="003A2B25" w:rsidRPr="00C83AE6" w:rsidRDefault="00C234F2" w:rsidP="00C83AE6">
      <w:pPr>
        <w:spacing w:line="360" w:lineRule="auto"/>
        <w:jc w:val="both"/>
        <w:rPr>
          <w:rFonts w:ascii="David" w:hAnsi="David" w:cs="David"/>
          <w:sz w:val="24"/>
          <w:szCs w:val="24"/>
          <w:rtl/>
        </w:rPr>
      </w:pPr>
      <w:r w:rsidRPr="00C83AE6">
        <w:rPr>
          <w:rFonts w:ascii="David" w:hAnsi="David" w:cs="David"/>
          <w:sz w:val="24"/>
          <w:szCs w:val="24"/>
          <w:rtl/>
        </w:rPr>
        <w:t>הקורסים ביבנאל,</w:t>
      </w:r>
      <w:r w:rsidRPr="00C83AE6">
        <w:rPr>
          <w:rFonts w:ascii="David" w:hAnsi="David" w:cs="David"/>
          <w:sz w:val="24"/>
          <w:szCs w:val="24"/>
          <w:vertAlign w:val="superscript"/>
        </w:rPr>
        <w:footnoteReference w:id="68"/>
      </w:r>
      <w:r w:rsidR="001D4093" w:rsidRPr="00C83AE6">
        <w:rPr>
          <w:rFonts w:ascii="David" w:hAnsi="David" w:cs="David"/>
          <w:sz w:val="24"/>
          <w:szCs w:val="24"/>
          <w:rtl/>
        </w:rPr>
        <w:t xml:space="preserve"> שפותחו בהדרגה על בסיס</w:t>
      </w:r>
      <w:r w:rsidRPr="00C83AE6">
        <w:rPr>
          <w:rFonts w:ascii="David" w:hAnsi="David" w:cs="David"/>
          <w:sz w:val="24"/>
          <w:szCs w:val="24"/>
          <w:rtl/>
        </w:rPr>
        <w:t xml:space="preserve"> קורסי הפיקוד של </w:t>
      </w:r>
      <w:r w:rsidR="000701F8" w:rsidRPr="00C83AE6">
        <w:rPr>
          <w:rFonts w:ascii="David" w:hAnsi="David" w:cs="David"/>
          <w:sz w:val="24"/>
          <w:szCs w:val="24"/>
          <w:rtl/>
        </w:rPr>
        <w:t>ה</w:t>
      </w:r>
      <w:r w:rsidRPr="00C83AE6">
        <w:rPr>
          <w:rFonts w:ascii="David" w:hAnsi="David" w:cs="David"/>
          <w:sz w:val="24"/>
          <w:szCs w:val="24"/>
          <w:rtl/>
        </w:rPr>
        <w:t>"הגנה", נחשבים לקורסים הראשונים ב"הגנה"</w:t>
      </w:r>
      <w:r w:rsidR="006915BB" w:rsidRPr="00C83AE6">
        <w:rPr>
          <w:rFonts w:ascii="David" w:hAnsi="David" w:cs="David"/>
          <w:sz w:val="24"/>
          <w:szCs w:val="24"/>
          <w:rtl/>
        </w:rPr>
        <w:t xml:space="preserve">. אלה </w:t>
      </w:r>
      <w:r w:rsidRPr="00C83AE6">
        <w:rPr>
          <w:rFonts w:ascii="David" w:hAnsi="David" w:cs="David"/>
          <w:sz w:val="24"/>
          <w:szCs w:val="24"/>
          <w:rtl/>
        </w:rPr>
        <w:t>היו קורסים</w:t>
      </w:r>
      <w:r w:rsidR="006915BB" w:rsidRPr="00C83AE6">
        <w:rPr>
          <w:rFonts w:ascii="David" w:hAnsi="David" w:cs="David"/>
          <w:sz w:val="24"/>
          <w:szCs w:val="24"/>
          <w:rtl/>
        </w:rPr>
        <w:t xml:space="preserve"> מותאמים </w:t>
      </w:r>
      <w:r w:rsidRPr="00C83AE6">
        <w:rPr>
          <w:rFonts w:ascii="David" w:hAnsi="David" w:cs="David"/>
          <w:sz w:val="24"/>
          <w:szCs w:val="24"/>
          <w:rtl/>
        </w:rPr>
        <w:t>באופן מלא</w:t>
      </w:r>
      <w:r w:rsidR="006915BB" w:rsidRPr="00C83AE6">
        <w:rPr>
          <w:rFonts w:ascii="David" w:hAnsi="David" w:cs="David"/>
          <w:sz w:val="24"/>
          <w:szCs w:val="24"/>
          <w:rtl/>
        </w:rPr>
        <w:t xml:space="preserve"> למפקדי מחלקות -</w:t>
      </w:r>
      <w:r w:rsidRPr="00C83AE6">
        <w:rPr>
          <w:rFonts w:ascii="David" w:hAnsi="David" w:cs="David"/>
          <w:sz w:val="24"/>
          <w:szCs w:val="24"/>
          <w:rtl/>
        </w:rPr>
        <w:t xml:space="preserve"> בדומה לקורסים מקבילים בצבאות מתקדמים אחרים.</w:t>
      </w:r>
      <w:r w:rsidRPr="00C83AE6">
        <w:rPr>
          <w:rFonts w:ascii="David" w:hAnsi="David" w:cs="David"/>
          <w:sz w:val="24"/>
          <w:szCs w:val="24"/>
          <w:vertAlign w:val="superscript"/>
        </w:rPr>
        <w:footnoteReference w:id="69"/>
      </w:r>
      <w:r w:rsidRPr="00C83AE6">
        <w:rPr>
          <w:rFonts w:ascii="David" w:hAnsi="David" w:cs="David"/>
          <w:sz w:val="24"/>
          <w:szCs w:val="24"/>
          <w:rtl/>
        </w:rPr>
        <w:t xml:space="preserve"> המטרה הייתה להכשיר קצין, ולא רק לתפקיד</w:t>
      </w:r>
      <w:r w:rsidR="00430BB4" w:rsidRPr="00C83AE6">
        <w:rPr>
          <w:rFonts w:ascii="David" w:hAnsi="David" w:cs="David"/>
          <w:sz w:val="24"/>
          <w:szCs w:val="24"/>
          <w:rtl/>
        </w:rPr>
        <w:t xml:space="preserve"> של</w:t>
      </w:r>
      <w:r w:rsidRPr="00C83AE6">
        <w:rPr>
          <w:rFonts w:ascii="David" w:hAnsi="David" w:cs="David"/>
          <w:sz w:val="24"/>
          <w:szCs w:val="24"/>
          <w:rtl/>
        </w:rPr>
        <w:t xml:space="preserve"> מפקד מחלקה</w:t>
      </w:r>
      <w:r w:rsidR="00430BB4" w:rsidRPr="00C83AE6">
        <w:rPr>
          <w:rFonts w:ascii="David" w:hAnsi="David" w:cs="David"/>
          <w:sz w:val="24"/>
          <w:szCs w:val="24"/>
          <w:rtl/>
        </w:rPr>
        <w:t xml:space="preserve"> -</w:t>
      </w:r>
      <w:r w:rsidRPr="00C83AE6">
        <w:rPr>
          <w:rFonts w:ascii="David" w:hAnsi="David" w:cs="David"/>
          <w:sz w:val="24"/>
          <w:szCs w:val="24"/>
          <w:rtl/>
        </w:rPr>
        <w:t xml:space="preserve"> </w:t>
      </w:r>
      <w:r w:rsidR="00430BB4" w:rsidRPr="00C83AE6">
        <w:rPr>
          <w:rFonts w:ascii="David" w:hAnsi="David" w:cs="David"/>
          <w:sz w:val="24"/>
          <w:szCs w:val="24"/>
          <w:rtl/>
        </w:rPr>
        <w:t>ו</w:t>
      </w:r>
      <w:r w:rsidRPr="00C83AE6">
        <w:rPr>
          <w:rFonts w:ascii="David" w:hAnsi="David" w:cs="David"/>
          <w:sz w:val="24"/>
          <w:szCs w:val="24"/>
          <w:rtl/>
        </w:rPr>
        <w:t>משמעות ה</w:t>
      </w:r>
      <w:r w:rsidR="00430BB4" w:rsidRPr="00C83AE6">
        <w:rPr>
          <w:rFonts w:ascii="David" w:hAnsi="David" w:cs="David"/>
          <w:sz w:val="24"/>
          <w:szCs w:val="24"/>
          <w:rtl/>
        </w:rPr>
        <w:t>דבר</w:t>
      </w:r>
      <w:r w:rsidRPr="00C83AE6">
        <w:rPr>
          <w:rFonts w:ascii="David" w:hAnsi="David" w:cs="David"/>
          <w:sz w:val="24"/>
          <w:szCs w:val="24"/>
          <w:rtl/>
        </w:rPr>
        <w:t xml:space="preserve"> </w:t>
      </w:r>
      <w:r w:rsidR="00430BB4" w:rsidRPr="00C83AE6">
        <w:rPr>
          <w:rFonts w:ascii="David" w:hAnsi="David" w:cs="David"/>
          <w:sz w:val="24"/>
          <w:szCs w:val="24"/>
          <w:rtl/>
        </w:rPr>
        <w:t xml:space="preserve">הייתה </w:t>
      </w:r>
      <w:r w:rsidRPr="00C83AE6">
        <w:rPr>
          <w:rFonts w:ascii="David" w:hAnsi="David" w:cs="David"/>
          <w:sz w:val="24"/>
          <w:szCs w:val="24"/>
          <w:rtl/>
        </w:rPr>
        <w:t>פיתוח חשיבה עצמאית של המפקד.</w:t>
      </w:r>
      <w:r w:rsidR="001D4093" w:rsidRPr="00C83AE6">
        <w:rPr>
          <w:rFonts w:ascii="David" w:hAnsi="David" w:cs="David"/>
          <w:sz w:val="24"/>
          <w:szCs w:val="24"/>
          <w:rtl/>
        </w:rPr>
        <w:t xml:space="preserve"> בקורס הושם דגש על חשיבה מעמיקה ועצמאית. המדריכים עודדו את החניכים לרכוש השכלה צבאית, לאסוף מידע, לתכנן ולנקוט יוזמה.</w:t>
      </w:r>
      <w:r w:rsidRPr="00C83AE6">
        <w:rPr>
          <w:rFonts w:ascii="David" w:hAnsi="David" w:cs="David"/>
          <w:sz w:val="24"/>
          <w:szCs w:val="24"/>
          <w:vertAlign w:val="superscript"/>
        </w:rPr>
        <w:footnoteReference w:id="70"/>
      </w:r>
      <w:r w:rsidR="003A2B25" w:rsidRPr="00C83AE6">
        <w:rPr>
          <w:rFonts w:ascii="David" w:hAnsi="David" w:cs="David"/>
          <w:sz w:val="24"/>
          <w:szCs w:val="24"/>
        </w:rPr>
        <w:t xml:space="preserve"> </w:t>
      </w:r>
    </w:p>
    <w:p w14:paraId="5849E54B" w14:textId="77777777" w:rsidR="00C234F2" w:rsidRPr="00C83AE6" w:rsidRDefault="00C234F2" w:rsidP="00C83AE6">
      <w:pPr>
        <w:spacing w:line="360" w:lineRule="auto"/>
        <w:jc w:val="both"/>
        <w:rPr>
          <w:rFonts w:ascii="David" w:hAnsi="David" w:cs="David"/>
          <w:sz w:val="24"/>
          <w:szCs w:val="24"/>
        </w:rPr>
      </w:pPr>
      <w:r w:rsidRPr="00C83AE6">
        <w:rPr>
          <w:rFonts w:ascii="David" w:hAnsi="David" w:cs="David"/>
          <w:sz w:val="24"/>
          <w:szCs w:val="24"/>
          <w:rtl/>
        </w:rPr>
        <w:t xml:space="preserve">לב, </w:t>
      </w:r>
      <w:r w:rsidR="008F531E" w:rsidRPr="00C83AE6">
        <w:rPr>
          <w:rFonts w:ascii="David" w:hAnsi="David" w:cs="David"/>
          <w:sz w:val="24"/>
          <w:szCs w:val="24"/>
          <w:rtl/>
        </w:rPr>
        <w:t xml:space="preserve">שלחם </w:t>
      </w:r>
      <w:proofErr w:type="spellStart"/>
      <w:r w:rsidR="008F531E" w:rsidRPr="00C83AE6">
        <w:rPr>
          <w:rFonts w:ascii="David" w:hAnsi="David" w:cs="David"/>
          <w:sz w:val="24"/>
          <w:szCs w:val="24"/>
          <w:rtl/>
        </w:rPr>
        <w:t>ב</w:t>
      </w:r>
      <w:r w:rsidRPr="00C83AE6">
        <w:rPr>
          <w:rFonts w:ascii="David" w:hAnsi="David" w:cs="David"/>
          <w:sz w:val="24"/>
          <w:szCs w:val="24"/>
          <w:rtl/>
        </w:rPr>
        <w:t>מלחמת</w:t>
      </w:r>
      <w:r w:rsidR="008F531E" w:rsidRPr="00C83AE6">
        <w:rPr>
          <w:rFonts w:ascii="David" w:hAnsi="David" w:cs="David"/>
          <w:sz w:val="24"/>
          <w:szCs w:val="24"/>
          <w:rtl/>
        </w:rPr>
        <w:t>־</w:t>
      </w:r>
      <w:r w:rsidRPr="00C83AE6">
        <w:rPr>
          <w:rFonts w:ascii="David" w:hAnsi="David" w:cs="David"/>
          <w:sz w:val="24"/>
          <w:szCs w:val="24"/>
          <w:rtl/>
        </w:rPr>
        <w:t>העולם</w:t>
      </w:r>
      <w:proofErr w:type="spellEnd"/>
      <w:r w:rsidRPr="00C83AE6">
        <w:rPr>
          <w:rFonts w:ascii="David" w:hAnsi="David" w:cs="David"/>
          <w:sz w:val="24"/>
          <w:szCs w:val="24"/>
          <w:rtl/>
        </w:rPr>
        <w:t xml:space="preserve"> הראשונה, שילב בקורס</w:t>
      </w:r>
      <w:r w:rsidR="00D133EC" w:rsidRPr="00C83AE6">
        <w:rPr>
          <w:rFonts w:ascii="David" w:hAnsi="David" w:cs="David"/>
          <w:sz w:val="24"/>
          <w:szCs w:val="24"/>
          <w:rtl/>
        </w:rPr>
        <w:t xml:space="preserve"> תכנים שותם נהוג היה ללמוד ב</w:t>
      </w:r>
      <w:r w:rsidRPr="00C83AE6">
        <w:rPr>
          <w:rFonts w:ascii="David" w:hAnsi="David" w:cs="David"/>
          <w:sz w:val="24"/>
          <w:szCs w:val="24"/>
          <w:rtl/>
        </w:rPr>
        <w:t>צבא סדיר</w:t>
      </w:r>
      <w:r w:rsidR="008F531E" w:rsidRPr="00C83AE6">
        <w:rPr>
          <w:rFonts w:ascii="David" w:hAnsi="David" w:cs="David"/>
          <w:sz w:val="24"/>
          <w:szCs w:val="24"/>
          <w:rtl/>
        </w:rPr>
        <w:t>, וה</w:t>
      </w:r>
      <w:r w:rsidRPr="00C83AE6">
        <w:rPr>
          <w:rFonts w:ascii="David" w:hAnsi="David" w:cs="David"/>
          <w:sz w:val="24"/>
          <w:szCs w:val="24"/>
          <w:rtl/>
        </w:rPr>
        <w:t>דבר תרם רבות לחניכי הקורס</w:t>
      </w:r>
      <w:r w:rsidR="008F531E" w:rsidRPr="00C83AE6">
        <w:rPr>
          <w:rFonts w:ascii="David" w:hAnsi="David" w:cs="David"/>
          <w:sz w:val="24"/>
          <w:szCs w:val="24"/>
          <w:rtl/>
        </w:rPr>
        <w:t xml:space="preserve"> ולמדריכיו</w:t>
      </w:r>
      <w:r w:rsidRPr="00C83AE6">
        <w:rPr>
          <w:rFonts w:ascii="David" w:hAnsi="David" w:cs="David"/>
          <w:sz w:val="24"/>
          <w:szCs w:val="24"/>
          <w:rtl/>
        </w:rPr>
        <w:t xml:space="preserve">. </w:t>
      </w:r>
      <w:r w:rsidR="00EF4B99" w:rsidRPr="00C83AE6">
        <w:rPr>
          <w:rFonts w:ascii="David" w:hAnsi="David" w:cs="David"/>
          <w:sz w:val="24"/>
          <w:szCs w:val="24"/>
          <w:rtl/>
        </w:rPr>
        <w:t>ואולם, התכנים האלה לא הותאמו</w:t>
      </w:r>
      <w:r w:rsidRPr="00C83AE6">
        <w:rPr>
          <w:rFonts w:ascii="David" w:hAnsi="David" w:cs="David"/>
          <w:sz w:val="24"/>
          <w:szCs w:val="24"/>
          <w:rtl/>
        </w:rPr>
        <w:t xml:space="preserve"> לנסיבות המיוחדות של </w:t>
      </w:r>
      <w:proofErr w:type="spellStart"/>
      <w:r w:rsidRPr="00C83AE6">
        <w:rPr>
          <w:rFonts w:ascii="David" w:hAnsi="David" w:cs="David"/>
          <w:sz w:val="24"/>
          <w:szCs w:val="24"/>
          <w:rtl/>
        </w:rPr>
        <w:t>ארץ</w:t>
      </w:r>
      <w:r w:rsidR="008F531E"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w:t>
      </w:r>
      <w:r w:rsidR="00EF4B99" w:rsidRPr="00C83AE6">
        <w:rPr>
          <w:rFonts w:ascii="David" w:hAnsi="David" w:cs="David"/>
          <w:sz w:val="24"/>
          <w:szCs w:val="24"/>
          <w:rtl/>
        </w:rPr>
        <w:t xml:space="preserve"> ולכן הייתה חשיבות לכך שגישתו אוזנה ולכן הייתה חשיבות לכך שגישתו אוזנה </w:t>
      </w:r>
      <w:proofErr w:type="spellStart"/>
      <w:r w:rsidR="00EF4B99" w:rsidRPr="00C83AE6">
        <w:rPr>
          <w:rFonts w:ascii="David" w:hAnsi="David" w:cs="David"/>
          <w:sz w:val="24"/>
          <w:szCs w:val="24"/>
          <w:rtl/>
        </w:rPr>
        <w:t>על־ידי</w:t>
      </w:r>
      <w:proofErr w:type="spellEnd"/>
      <w:r w:rsidRPr="00C83AE6">
        <w:rPr>
          <w:rFonts w:ascii="David" w:hAnsi="David" w:cs="David"/>
          <w:sz w:val="24"/>
          <w:szCs w:val="24"/>
          <w:rtl/>
        </w:rPr>
        <w:t xml:space="preserve"> המדריכים האחרים</w:t>
      </w:r>
      <w:r w:rsidR="00EF4B99" w:rsidRPr="00C83AE6">
        <w:rPr>
          <w:rFonts w:ascii="David" w:hAnsi="David" w:cs="David"/>
          <w:sz w:val="24"/>
          <w:szCs w:val="24"/>
          <w:rtl/>
        </w:rPr>
        <w:t>. ב</w:t>
      </w:r>
      <w:r w:rsidRPr="00C83AE6">
        <w:rPr>
          <w:rFonts w:ascii="David" w:hAnsi="David" w:cs="David"/>
          <w:sz w:val="24"/>
          <w:szCs w:val="24"/>
          <w:rtl/>
        </w:rPr>
        <w:t>ין ה</w:t>
      </w:r>
      <w:r w:rsidR="008F531E" w:rsidRPr="00C83AE6">
        <w:rPr>
          <w:rFonts w:ascii="David" w:hAnsi="David" w:cs="David"/>
          <w:sz w:val="24"/>
          <w:szCs w:val="24"/>
          <w:rtl/>
        </w:rPr>
        <w:t>יתר הם</w:t>
      </w:r>
      <w:r w:rsidRPr="00C83AE6">
        <w:rPr>
          <w:rFonts w:ascii="David" w:hAnsi="David" w:cs="David"/>
          <w:sz w:val="24"/>
          <w:szCs w:val="24"/>
          <w:rtl/>
        </w:rPr>
        <w:t xml:space="preserve"> הדגישו ש</w:t>
      </w:r>
      <w:r w:rsidR="006C59CE" w:rsidRPr="00C83AE6">
        <w:rPr>
          <w:rFonts w:ascii="David" w:hAnsi="David" w:cs="David"/>
          <w:sz w:val="24"/>
          <w:szCs w:val="24"/>
          <w:rtl/>
        </w:rPr>
        <w:t xml:space="preserve">בלחימה </w:t>
      </w:r>
      <w:r w:rsidRPr="00C83AE6">
        <w:rPr>
          <w:rFonts w:ascii="David" w:hAnsi="David" w:cs="David"/>
          <w:sz w:val="24"/>
          <w:szCs w:val="24"/>
          <w:rtl/>
        </w:rPr>
        <w:t xml:space="preserve">אין פתרון </w:t>
      </w:r>
      <w:proofErr w:type="spellStart"/>
      <w:r w:rsidRPr="00C83AE6">
        <w:rPr>
          <w:rFonts w:ascii="David" w:hAnsi="David" w:cs="David"/>
          <w:sz w:val="24"/>
          <w:szCs w:val="24"/>
          <w:rtl/>
        </w:rPr>
        <w:t>בית־ספר</w:t>
      </w:r>
      <w:proofErr w:type="spellEnd"/>
      <w:r w:rsidR="008F531E" w:rsidRPr="00C83AE6">
        <w:rPr>
          <w:rFonts w:ascii="David" w:hAnsi="David" w:cs="David"/>
          <w:sz w:val="24"/>
          <w:szCs w:val="24"/>
          <w:rtl/>
        </w:rPr>
        <w:t>: "</w:t>
      </w:r>
      <w:r w:rsidRPr="00C83AE6">
        <w:rPr>
          <w:rFonts w:ascii="David" w:hAnsi="David" w:cs="David"/>
          <w:sz w:val="24"/>
          <w:szCs w:val="24"/>
          <w:rtl/>
        </w:rPr>
        <w:t>כל מעשה לפי המצב, שׂכל חברֶה, שׂכל", אמר יוסף אבידר.</w:t>
      </w:r>
      <w:r w:rsidRPr="00C83AE6">
        <w:rPr>
          <w:rFonts w:ascii="David" w:hAnsi="David" w:cs="David"/>
          <w:sz w:val="24"/>
          <w:szCs w:val="24"/>
          <w:vertAlign w:val="superscript"/>
        </w:rPr>
        <w:footnoteReference w:id="71"/>
      </w:r>
      <w:r w:rsidRPr="00C83AE6">
        <w:rPr>
          <w:rFonts w:ascii="David" w:hAnsi="David" w:cs="David"/>
          <w:sz w:val="24"/>
          <w:szCs w:val="24"/>
          <w:rtl/>
        </w:rPr>
        <w:t xml:space="preserve"> תרומה מיוחדת לקורס </w:t>
      </w:r>
      <w:r w:rsidR="008F531E" w:rsidRPr="00C83AE6">
        <w:rPr>
          <w:rFonts w:ascii="David" w:hAnsi="David" w:cs="David"/>
          <w:sz w:val="24"/>
          <w:szCs w:val="24"/>
          <w:rtl/>
        </w:rPr>
        <w:t xml:space="preserve">הייתה זו של </w:t>
      </w:r>
      <w:r w:rsidRPr="00C83AE6">
        <w:rPr>
          <w:rFonts w:ascii="David" w:hAnsi="David" w:cs="David"/>
          <w:sz w:val="24"/>
          <w:szCs w:val="24"/>
          <w:rtl/>
        </w:rPr>
        <w:t>המדריכים שבאו מפלגות הלילה של וינגייט,</w:t>
      </w:r>
      <w:r w:rsidR="00EF4B99" w:rsidRPr="00C83AE6">
        <w:rPr>
          <w:rFonts w:ascii="David" w:hAnsi="David" w:cs="David"/>
          <w:sz w:val="24"/>
          <w:szCs w:val="24"/>
          <w:rtl/>
        </w:rPr>
        <w:t xml:space="preserve"> שהיו בעלי</w:t>
      </w:r>
      <w:r w:rsidRPr="00C83AE6">
        <w:rPr>
          <w:rFonts w:ascii="David" w:hAnsi="David" w:cs="David"/>
          <w:sz w:val="24"/>
          <w:szCs w:val="24"/>
          <w:rtl/>
        </w:rPr>
        <w:t xml:space="preserve"> ניסיו</w:t>
      </w:r>
      <w:r w:rsidR="00EF4B99" w:rsidRPr="00C83AE6">
        <w:rPr>
          <w:rFonts w:ascii="David" w:hAnsi="David" w:cs="David"/>
          <w:sz w:val="24"/>
          <w:szCs w:val="24"/>
          <w:rtl/>
        </w:rPr>
        <w:t xml:space="preserve">ן </w:t>
      </w:r>
      <w:r w:rsidRPr="00C83AE6">
        <w:rPr>
          <w:rFonts w:ascii="David" w:hAnsi="David" w:cs="David"/>
          <w:sz w:val="24"/>
          <w:szCs w:val="24"/>
          <w:rtl/>
        </w:rPr>
        <w:t xml:space="preserve">קרבי </w:t>
      </w:r>
      <w:r w:rsidR="00EF4B99" w:rsidRPr="00C83AE6">
        <w:rPr>
          <w:rFonts w:ascii="David" w:hAnsi="David" w:cs="David"/>
          <w:sz w:val="24"/>
          <w:szCs w:val="24"/>
          <w:rtl/>
        </w:rPr>
        <w:t xml:space="preserve">רב. </w:t>
      </w:r>
    </w:p>
    <w:p w14:paraId="25EE5CD8" w14:textId="77777777" w:rsidR="00C234F2" w:rsidRPr="00C83AE6" w:rsidRDefault="00C234F2" w:rsidP="00C83AE6">
      <w:pPr>
        <w:spacing w:line="360" w:lineRule="auto"/>
        <w:jc w:val="both"/>
        <w:rPr>
          <w:rFonts w:ascii="David" w:hAnsi="David" w:cs="David"/>
          <w:sz w:val="24"/>
          <w:szCs w:val="24"/>
          <w:rtl/>
        </w:rPr>
      </w:pPr>
      <w:r w:rsidRPr="00C83AE6">
        <w:rPr>
          <w:rFonts w:ascii="David" w:hAnsi="David" w:cs="David"/>
          <w:sz w:val="24"/>
          <w:szCs w:val="24"/>
          <w:rtl/>
        </w:rPr>
        <w:t>לאחר ביקורת</w:t>
      </w:r>
      <w:r w:rsidR="00817897" w:rsidRPr="00C83AE6">
        <w:rPr>
          <w:rFonts w:ascii="David" w:hAnsi="David" w:cs="David"/>
          <w:sz w:val="24"/>
          <w:szCs w:val="24"/>
          <w:rtl/>
        </w:rPr>
        <w:t xml:space="preserve"> שערכו</w:t>
      </w:r>
      <w:r w:rsidRPr="00C83AE6">
        <w:rPr>
          <w:rFonts w:ascii="David" w:hAnsi="David" w:cs="David"/>
          <w:sz w:val="24"/>
          <w:szCs w:val="24"/>
          <w:rtl/>
        </w:rPr>
        <w:t xml:space="preserve"> </w:t>
      </w:r>
      <w:r w:rsidR="00817897" w:rsidRPr="00C83AE6">
        <w:rPr>
          <w:rFonts w:ascii="David" w:hAnsi="David" w:cs="David"/>
          <w:sz w:val="24"/>
          <w:szCs w:val="24"/>
          <w:rtl/>
        </w:rPr>
        <w:t>ה</w:t>
      </w:r>
      <w:r w:rsidRPr="00C83AE6">
        <w:rPr>
          <w:rFonts w:ascii="David" w:hAnsi="David" w:cs="David"/>
          <w:sz w:val="24"/>
          <w:szCs w:val="24"/>
          <w:rtl/>
        </w:rPr>
        <w:t>בריטי</w:t>
      </w:r>
      <w:r w:rsidR="00817897" w:rsidRPr="00C83AE6">
        <w:rPr>
          <w:rFonts w:ascii="David" w:hAnsi="David" w:cs="David"/>
          <w:sz w:val="24"/>
          <w:szCs w:val="24"/>
          <w:rtl/>
        </w:rPr>
        <w:t>ם</w:t>
      </w:r>
      <w:r w:rsidRPr="00C83AE6">
        <w:rPr>
          <w:rFonts w:ascii="David" w:hAnsi="David" w:cs="David"/>
          <w:sz w:val="24"/>
          <w:szCs w:val="24"/>
          <w:rtl/>
        </w:rPr>
        <w:t xml:space="preserve"> באתר הקורס ביבנאל</w:t>
      </w:r>
      <w:r w:rsidR="00817897" w:rsidRPr="00C83AE6">
        <w:rPr>
          <w:rFonts w:ascii="David" w:hAnsi="David" w:cs="David"/>
          <w:sz w:val="24"/>
          <w:szCs w:val="24"/>
          <w:rtl/>
        </w:rPr>
        <w:t>,</w:t>
      </w:r>
      <w:r w:rsidRPr="00C83AE6">
        <w:rPr>
          <w:rFonts w:ascii="David" w:hAnsi="David" w:cs="David"/>
          <w:sz w:val="24"/>
          <w:szCs w:val="24"/>
          <w:rtl/>
        </w:rPr>
        <w:t xml:space="preserve"> שבה התגלה נשק לא חוקי, הוחלט שלא לקחת סיכון ולהעתיק את הקורס לעין השופט. החניכים והמפקדים חולקו לכמה קבוצות</w:t>
      </w:r>
      <w:r w:rsidR="00817897" w:rsidRPr="00C83AE6">
        <w:rPr>
          <w:rFonts w:ascii="David" w:hAnsi="David" w:cs="David"/>
          <w:sz w:val="24"/>
          <w:szCs w:val="24"/>
          <w:rtl/>
        </w:rPr>
        <w:t>.</w:t>
      </w:r>
      <w:r w:rsidRPr="00C83AE6">
        <w:rPr>
          <w:rFonts w:ascii="David" w:hAnsi="David" w:cs="David"/>
          <w:sz w:val="24"/>
          <w:szCs w:val="24"/>
          <w:rtl/>
        </w:rPr>
        <w:t xml:space="preserve"> ה</w:t>
      </w:r>
      <w:r w:rsidR="0002727B" w:rsidRPr="00C83AE6">
        <w:rPr>
          <w:rFonts w:ascii="David" w:hAnsi="David" w:cs="David"/>
          <w:sz w:val="24"/>
          <w:szCs w:val="24"/>
          <w:rtl/>
        </w:rPr>
        <w:t>קבוצה ה</w:t>
      </w:r>
      <w:r w:rsidRPr="00C83AE6">
        <w:rPr>
          <w:rFonts w:ascii="David" w:hAnsi="David" w:cs="David"/>
          <w:sz w:val="24"/>
          <w:szCs w:val="24"/>
          <w:rtl/>
        </w:rPr>
        <w:t xml:space="preserve">עיקרית </w:t>
      </w:r>
      <w:r w:rsidR="00817897" w:rsidRPr="00C83AE6">
        <w:rPr>
          <w:rFonts w:ascii="David" w:hAnsi="David" w:cs="David"/>
          <w:sz w:val="24"/>
          <w:szCs w:val="24"/>
          <w:rtl/>
        </w:rPr>
        <w:t>הייתה</w:t>
      </w:r>
      <w:r w:rsidRPr="00C83AE6">
        <w:rPr>
          <w:rFonts w:ascii="David" w:hAnsi="David" w:cs="David"/>
          <w:sz w:val="24"/>
          <w:szCs w:val="24"/>
          <w:rtl/>
        </w:rPr>
        <w:t xml:space="preserve"> </w:t>
      </w:r>
      <w:r w:rsidR="00817897" w:rsidRPr="00C83AE6">
        <w:rPr>
          <w:rFonts w:ascii="David" w:hAnsi="David" w:cs="David"/>
          <w:sz w:val="24"/>
          <w:szCs w:val="24"/>
          <w:rtl/>
        </w:rPr>
        <w:t>ב</w:t>
      </w:r>
      <w:r w:rsidRPr="00C83AE6">
        <w:rPr>
          <w:rFonts w:ascii="David" w:hAnsi="David" w:cs="David"/>
          <w:sz w:val="24"/>
          <w:szCs w:val="24"/>
          <w:rtl/>
        </w:rPr>
        <w:t xml:space="preserve">פיקודם של לב ומשה כרמל, </w:t>
      </w:r>
      <w:r w:rsidR="00817897" w:rsidRPr="00C83AE6">
        <w:rPr>
          <w:rFonts w:ascii="David" w:hAnsi="David" w:cs="David"/>
          <w:sz w:val="24"/>
          <w:szCs w:val="24"/>
          <w:rtl/>
        </w:rPr>
        <w:t>ו</w:t>
      </w:r>
      <w:r w:rsidR="00D133EC" w:rsidRPr="00C83AE6">
        <w:rPr>
          <w:rFonts w:ascii="David" w:hAnsi="David" w:cs="David"/>
          <w:sz w:val="24"/>
          <w:szCs w:val="24"/>
          <w:rtl/>
        </w:rPr>
        <w:t>משימתה</w:t>
      </w:r>
      <w:r w:rsidR="00817897" w:rsidRPr="00C83AE6">
        <w:rPr>
          <w:rFonts w:ascii="David" w:hAnsi="David" w:cs="David"/>
          <w:sz w:val="24"/>
          <w:szCs w:val="24"/>
          <w:rtl/>
        </w:rPr>
        <w:t xml:space="preserve"> </w:t>
      </w:r>
      <w:r w:rsidRPr="00C83AE6">
        <w:rPr>
          <w:rFonts w:ascii="David" w:hAnsi="David" w:cs="David"/>
          <w:sz w:val="24"/>
          <w:szCs w:val="24"/>
          <w:rtl/>
        </w:rPr>
        <w:t xml:space="preserve">הייתה </w:t>
      </w:r>
      <w:r w:rsidR="00D133EC" w:rsidRPr="00C83AE6">
        <w:rPr>
          <w:rFonts w:ascii="David" w:hAnsi="David" w:cs="David"/>
          <w:sz w:val="24"/>
          <w:szCs w:val="24"/>
          <w:rtl/>
        </w:rPr>
        <w:t>ל</w:t>
      </w:r>
      <w:r w:rsidRPr="00C83AE6">
        <w:rPr>
          <w:rFonts w:ascii="David" w:hAnsi="David" w:cs="David"/>
          <w:sz w:val="24"/>
          <w:szCs w:val="24"/>
          <w:rtl/>
        </w:rPr>
        <w:t xml:space="preserve">שאת נשק ללא רישיון ולהעבירו ברגל בלילה לעין השופט. דיין השתייך לקבוצה </w:t>
      </w:r>
      <w:r w:rsidR="00817897" w:rsidRPr="00C83AE6">
        <w:rPr>
          <w:rFonts w:ascii="David" w:hAnsi="David" w:cs="David"/>
          <w:sz w:val="24"/>
          <w:szCs w:val="24"/>
          <w:rtl/>
        </w:rPr>
        <w:t>הזאת,</w:t>
      </w:r>
      <w:r w:rsidRPr="00C83AE6">
        <w:rPr>
          <w:rFonts w:ascii="David" w:hAnsi="David" w:cs="David"/>
          <w:sz w:val="24"/>
          <w:szCs w:val="24"/>
          <w:rtl/>
        </w:rPr>
        <w:t xml:space="preserve"> שמנתה 43 אנשים</w:t>
      </w:r>
      <w:r w:rsidR="00817897" w:rsidRPr="00C83AE6">
        <w:rPr>
          <w:rFonts w:ascii="David" w:hAnsi="David" w:cs="David"/>
          <w:sz w:val="24"/>
          <w:szCs w:val="24"/>
          <w:rtl/>
        </w:rPr>
        <w:t>,</w:t>
      </w:r>
      <w:r w:rsidRPr="00C83AE6">
        <w:rPr>
          <w:rFonts w:ascii="David" w:hAnsi="David" w:cs="David"/>
          <w:sz w:val="24"/>
          <w:szCs w:val="24"/>
          <w:rtl/>
        </w:rPr>
        <w:t xml:space="preserve"> וכו</w:t>
      </w:r>
      <w:r w:rsidR="00817897" w:rsidRPr="00C83AE6">
        <w:rPr>
          <w:rFonts w:ascii="David" w:hAnsi="David" w:cs="David"/>
          <w:sz w:val="24"/>
          <w:szCs w:val="24"/>
          <w:rtl/>
        </w:rPr>
        <w:t>ּ</w:t>
      </w:r>
      <w:r w:rsidRPr="00C83AE6">
        <w:rPr>
          <w:rFonts w:ascii="David" w:hAnsi="David" w:cs="David"/>
          <w:sz w:val="24"/>
          <w:szCs w:val="24"/>
          <w:rtl/>
        </w:rPr>
        <w:t xml:space="preserve">נתה מאז </w:t>
      </w:r>
      <w:proofErr w:type="spellStart"/>
      <w:r w:rsidRPr="00C83AE6">
        <w:rPr>
          <w:rFonts w:ascii="David" w:hAnsi="David" w:cs="David"/>
          <w:sz w:val="24"/>
          <w:szCs w:val="24"/>
          <w:rtl/>
        </w:rPr>
        <w:t>המ"ג</w:t>
      </w:r>
      <w:proofErr w:type="spellEnd"/>
      <w:r w:rsidRPr="00C83AE6">
        <w:rPr>
          <w:rFonts w:ascii="David" w:hAnsi="David" w:cs="David"/>
          <w:sz w:val="24"/>
          <w:szCs w:val="24"/>
          <w:rtl/>
        </w:rPr>
        <w:t xml:space="preserve">. בדרך התגלתה הקבוצה </w:t>
      </w:r>
      <w:proofErr w:type="spellStart"/>
      <w:r w:rsidR="00371DC5" w:rsidRPr="00C83AE6">
        <w:rPr>
          <w:rFonts w:ascii="David" w:hAnsi="David" w:cs="David"/>
          <w:sz w:val="24"/>
          <w:szCs w:val="24"/>
          <w:rtl/>
        </w:rPr>
        <w:t>על</w:t>
      </w:r>
      <w:r w:rsidR="00817897" w:rsidRPr="00C83AE6">
        <w:rPr>
          <w:rFonts w:ascii="David" w:hAnsi="David" w:cs="David"/>
          <w:sz w:val="24"/>
          <w:szCs w:val="24"/>
          <w:rtl/>
        </w:rPr>
        <w:t>־</w:t>
      </w:r>
      <w:r w:rsidR="00371DC5" w:rsidRPr="00C83AE6">
        <w:rPr>
          <w:rFonts w:ascii="David" w:hAnsi="David" w:cs="David"/>
          <w:sz w:val="24"/>
          <w:szCs w:val="24"/>
          <w:rtl/>
        </w:rPr>
        <w:t>ידי</w:t>
      </w:r>
      <w:proofErr w:type="spellEnd"/>
      <w:r w:rsidR="00817897" w:rsidRPr="00C83AE6">
        <w:rPr>
          <w:rFonts w:ascii="David" w:hAnsi="David" w:cs="David"/>
          <w:sz w:val="24"/>
          <w:szCs w:val="24"/>
          <w:rtl/>
        </w:rPr>
        <w:t xml:space="preserve"> סיור של חיל הסְפ</w:t>
      </w:r>
      <w:r w:rsidRPr="00C83AE6">
        <w:rPr>
          <w:rFonts w:ascii="David" w:hAnsi="David" w:cs="David"/>
          <w:sz w:val="24"/>
          <w:szCs w:val="24"/>
          <w:rtl/>
        </w:rPr>
        <w:t xml:space="preserve">ר </w:t>
      </w:r>
      <w:proofErr w:type="spellStart"/>
      <w:r w:rsidRPr="00C83AE6">
        <w:rPr>
          <w:rFonts w:ascii="David" w:hAnsi="David" w:cs="David"/>
          <w:sz w:val="24"/>
          <w:szCs w:val="24"/>
          <w:rtl/>
        </w:rPr>
        <w:t>העבר</w:t>
      </w:r>
      <w:r w:rsidR="00817897" w:rsidRPr="00C83AE6">
        <w:rPr>
          <w:rFonts w:ascii="David" w:hAnsi="David" w:cs="David"/>
          <w:sz w:val="24"/>
          <w:szCs w:val="24"/>
          <w:rtl/>
        </w:rPr>
        <w:t>־</w:t>
      </w:r>
      <w:r w:rsidRPr="00C83AE6">
        <w:rPr>
          <w:rFonts w:ascii="David" w:hAnsi="David" w:cs="David"/>
          <w:sz w:val="24"/>
          <w:szCs w:val="24"/>
          <w:rtl/>
        </w:rPr>
        <w:t>ירדני</w:t>
      </w:r>
      <w:proofErr w:type="spellEnd"/>
      <w:r w:rsidRPr="00C83AE6">
        <w:rPr>
          <w:rFonts w:ascii="David" w:hAnsi="David" w:cs="David"/>
          <w:sz w:val="24"/>
          <w:szCs w:val="24"/>
          <w:rtl/>
        </w:rPr>
        <w:t>, וחבריה נעצרו ו</w:t>
      </w:r>
      <w:r w:rsidR="00817897" w:rsidRPr="00C83AE6">
        <w:rPr>
          <w:rFonts w:ascii="David" w:hAnsi="David" w:cs="David"/>
          <w:sz w:val="24"/>
          <w:szCs w:val="24"/>
          <w:rtl/>
        </w:rPr>
        <w:t xml:space="preserve">נשלחו </w:t>
      </w:r>
      <w:r w:rsidRPr="00C83AE6">
        <w:rPr>
          <w:rFonts w:ascii="David" w:hAnsi="David" w:cs="David"/>
          <w:sz w:val="24"/>
          <w:szCs w:val="24"/>
          <w:rtl/>
        </w:rPr>
        <w:t xml:space="preserve">הועברו לכלא הבריטי בעכו. </w:t>
      </w:r>
    </w:p>
    <w:p w14:paraId="446C8D4E" w14:textId="6E8D0B41" w:rsidR="004F1BE1" w:rsidRPr="00C83AE6" w:rsidRDefault="00C234F2" w:rsidP="00C83AE6">
      <w:pPr>
        <w:spacing w:line="360" w:lineRule="auto"/>
        <w:jc w:val="both"/>
        <w:rPr>
          <w:rFonts w:ascii="David" w:hAnsi="David" w:cs="David"/>
          <w:sz w:val="24"/>
          <w:szCs w:val="24"/>
          <w:rtl/>
        </w:rPr>
      </w:pPr>
      <w:r w:rsidRPr="00C83AE6">
        <w:rPr>
          <w:rFonts w:ascii="David" w:hAnsi="David" w:cs="David"/>
          <w:sz w:val="24"/>
          <w:szCs w:val="24"/>
          <w:rtl/>
        </w:rPr>
        <w:t>בכלא עכו עברו העצורים חקירה שלוותה במכות</w:t>
      </w:r>
      <w:r w:rsidR="00EF4B99" w:rsidRPr="00C83AE6">
        <w:rPr>
          <w:rFonts w:ascii="David" w:hAnsi="David" w:cs="David"/>
          <w:sz w:val="24"/>
          <w:szCs w:val="24"/>
          <w:rtl/>
        </w:rPr>
        <w:t>. הבריטים הדגישו בעת החקירה ש</w:t>
      </w:r>
      <w:r w:rsidRPr="00C83AE6">
        <w:rPr>
          <w:rFonts w:ascii="David" w:hAnsi="David" w:cs="David"/>
          <w:sz w:val="24"/>
          <w:szCs w:val="24"/>
          <w:rtl/>
        </w:rPr>
        <w:t>נשיאת נשק ל</w:t>
      </w:r>
      <w:r w:rsidR="004F1BE1" w:rsidRPr="00C83AE6">
        <w:rPr>
          <w:rFonts w:ascii="David" w:hAnsi="David" w:cs="David"/>
          <w:sz w:val="24"/>
          <w:szCs w:val="24"/>
          <w:rtl/>
        </w:rPr>
        <w:t>א</w:t>
      </w:r>
      <w:r w:rsidRPr="00C83AE6">
        <w:rPr>
          <w:rFonts w:ascii="David" w:hAnsi="David" w:cs="David"/>
          <w:sz w:val="24"/>
          <w:szCs w:val="24"/>
          <w:rtl/>
        </w:rPr>
        <w:t xml:space="preserve"> חוקי דינה עונש מוות</w:t>
      </w:r>
      <w:r w:rsidR="00EF4B99" w:rsidRPr="00C83AE6">
        <w:rPr>
          <w:rFonts w:ascii="David" w:hAnsi="David" w:cs="David"/>
          <w:sz w:val="24"/>
          <w:szCs w:val="24"/>
          <w:rtl/>
        </w:rPr>
        <w:t xml:space="preserve"> בתוקף ה</w:t>
      </w:r>
      <w:r w:rsidRPr="00C83AE6">
        <w:rPr>
          <w:rFonts w:ascii="David" w:hAnsi="David" w:cs="David"/>
          <w:sz w:val="24"/>
          <w:szCs w:val="24"/>
          <w:rtl/>
        </w:rPr>
        <w:t xml:space="preserve">תקנות </w:t>
      </w:r>
      <w:r w:rsidR="00EF4B99" w:rsidRPr="00C83AE6">
        <w:rPr>
          <w:rFonts w:ascii="David" w:hAnsi="David" w:cs="David"/>
          <w:sz w:val="24"/>
          <w:szCs w:val="24"/>
          <w:rtl/>
        </w:rPr>
        <w:t>ל</w:t>
      </w:r>
      <w:r w:rsidRPr="00C83AE6">
        <w:rPr>
          <w:rFonts w:ascii="David" w:hAnsi="David" w:cs="David"/>
          <w:sz w:val="24"/>
          <w:szCs w:val="24"/>
          <w:rtl/>
        </w:rPr>
        <w:t>שעת חירום.</w:t>
      </w:r>
      <w:r w:rsidR="00EF4B99" w:rsidRPr="00C83AE6">
        <w:rPr>
          <w:rFonts w:ascii="David" w:hAnsi="David" w:cs="David"/>
          <w:sz w:val="24"/>
          <w:szCs w:val="24"/>
          <w:rtl/>
        </w:rPr>
        <w:t xml:space="preserve"> בתחילה דיין שיתף פעולה - בשונה מן העצורים האחרים -</w:t>
      </w:r>
      <w:r w:rsidRPr="00C83AE6">
        <w:rPr>
          <w:rFonts w:ascii="David" w:hAnsi="David" w:cs="David"/>
          <w:sz w:val="24"/>
          <w:szCs w:val="24"/>
          <w:rtl/>
        </w:rPr>
        <w:t xml:space="preserve"> עם חוקריו</w:t>
      </w:r>
      <w:r w:rsidR="00EF4B99" w:rsidRPr="00C83AE6">
        <w:rPr>
          <w:rFonts w:ascii="David" w:hAnsi="David" w:cs="David"/>
          <w:sz w:val="24"/>
          <w:szCs w:val="24"/>
          <w:rtl/>
        </w:rPr>
        <w:t>.</w:t>
      </w:r>
      <w:r w:rsidRPr="00C83AE6">
        <w:rPr>
          <w:rFonts w:ascii="David" w:hAnsi="David" w:cs="David"/>
          <w:sz w:val="24"/>
          <w:szCs w:val="24"/>
          <w:rtl/>
        </w:rPr>
        <w:t xml:space="preserve"> </w:t>
      </w:r>
      <w:r w:rsidR="00EF4B99" w:rsidRPr="00C83AE6">
        <w:rPr>
          <w:rFonts w:ascii="David" w:hAnsi="David" w:cs="David"/>
          <w:sz w:val="24"/>
          <w:szCs w:val="24"/>
          <w:rtl/>
        </w:rPr>
        <w:t xml:space="preserve">ואולם, </w:t>
      </w:r>
      <w:r w:rsidRPr="00C83AE6">
        <w:rPr>
          <w:rFonts w:ascii="David" w:hAnsi="David" w:cs="David"/>
          <w:sz w:val="24"/>
          <w:szCs w:val="24"/>
          <w:rtl/>
        </w:rPr>
        <w:t>כש</w:t>
      </w:r>
      <w:r w:rsidR="004F1BE1" w:rsidRPr="00C83AE6">
        <w:rPr>
          <w:rFonts w:ascii="David" w:hAnsi="David" w:cs="David"/>
          <w:sz w:val="24"/>
          <w:szCs w:val="24"/>
          <w:rtl/>
        </w:rPr>
        <w:t xml:space="preserve">הם </w:t>
      </w:r>
      <w:r w:rsidRPr="00C83AE6">
        <w:rPr>
          <w:rFonts w:ascii="David" w:hAnsi="David" w:cs="David"/>
          <w:sz w:val="24"/>
          <w:szCs w:val="24"/>
          <w:rtl/>
        </w:rPr>
        <w:t>המשיכו להכות</w:t>
      </w:r>
      <w:r w:rsidR="004F1BE1" w:rsidRPr="00C83AE6">
        <w:rPr>
          <w:rFonts w:ascii="David" w:hAnsi="David" w:cs="David"/>
          <w:sz w:val="24"/>
          <w:szCs w:val="24"/>
          <w:rtl/>
        </w:rPr>
        <w:t xml:space="preserve"> אות</w:t>
      </w:r>
      <w:r w:rsidRPr="00C83AE6">
        <w:rPr>
          <w:rFonts w:ascii="David" w:hAnsi="David" w:cs="David"/>
          <w:sz w:val="24"/>
          <w:szCs w:val="24"/>
          <w:rtl/>
        </w:rPr>
        <w:t xml:space="preserve">ו </w:t>
      </w:r>
      <w:r w:rsidR="004F1BE1" w:rsidRPr="00C83AE6">
        <w:rPr>
          <w:rFonts w:ascii="David" w:hAnsi="David" w:cs="David"/>
          <w:sz w:val="24"/>
          <w:szCs w:val="24"/>
          <w:rtl/>
        </w:rPr>
        <w:t xml:space="preserve">הוא </w:t>
      </w:r>
      <w:r w:rsidRPr="00C83AE6">
        <w:rPr>
          <w:rFonts w:ascii="David" w:hAnsi="David" w:cs="David"/>
          <w:sz w:val="24"/>
          <w:szCs w:val="24"/>
          <w:rtl/>
        </w:rPr>
        <w:t>איים עליהם שחבריו בחוץ ינקמו בהם. המכות פסקו. דיין החליט על דעת עצמו למסור פרטי מידע מסוימים שלא יזיקו</w:t>
      </w:r>
      <w:r w:rsidR="004F1BE1" w:rsidRPr="00C83AE6">
        <w:rPr>
          <w:rFonts w:ascii="David" w:hAnsi="David" w:cs="David"/>
          <w:sz w:val="24"/>
          <w:szCs w:val="24"/>
          <w:rtl/>
        </w:rPr>
        <w:t>, למשל,</w:t>
      </w:r>
      <w:r w:rsidRPr="00C83AE6">
        <w:rPr>
          <w:rFonts w:ascii="David" w:hAnsi="David" w:cs="David"/>
          <w:sz w:val="24"/>
          <w:szCs w:val="24"/>
          <w:rtl/>
        </w:rPr>
        <w:t xml:space="preserve"> על חברותם ב"הגנה"</w:t>
      </w:r>
      <w:r w:rsidR="004F1BE1" w:rsidRPr="00C83AE6">
        <w:rPr>
          <w:rFonts w:ascii="David" w:hAnsi="David" w:cs="David"/>
          <w:sz w:val="24"/>
          <w:szCs w:val="24"/>
          <w:rtl/>
        </w:rPr>
        <w:t xml:space="preserve"> - זאת תוך</w:t>
      </w:r>
      <w:r w:rsidRPr="00C83AE6">
        <w:rPr>
          <w:rFonts w:ascii="David" w:hAnsi="David" w:cs="David"/>
          <w:sz w:val="24"/>
          <w:szCs w:val="24"/>
          <w:rtl/>
        </w:rPr>
        <w:t xml:space="preserve"> </w:t>
      </w:r>
      <w:r w:rsidR="004F1BE1" w:rsidRPr="00C83AE6">
        <w:rPr>
          <w:rFonts w:ascii="David" w:hAnsi="David" w:cs="David"/>
          <w:sz w:val="24"/>
          <w:szCs w:val="24"/>
          <w:rtl/>
        </w:rPr>
        <w:t xml:space="preserve">ניסיון להסביר לבריטים </w:t>
      </w:r>
      <w:r w:rsidRPr="00C83AE6">
        <w:rPr>
          <w:rFonts w:ascii="David" w:hAnsi="David" w:cs="David"/>
          <w:sz w:val="24"/>
          <w:szCs w:val="24"/>
          <w:rtl/>
        </w:rPr>
        <w:t>ש</w:t>
      </w:r>
      <w:r w:rsidR="004F1BE1" w:rsidRPr="00C83AE6">
        <w:rPr>
          <w:rFonts w:ascii="David" w:hAnsi="David" w:cs="David"/>
          <w:sz w:val="24"/>
          <w:szCs w:val="24"/>
          <w:rtl/>
        </w:rPr>
        <w:t>ארגון ה</w:t>
      </w:r>
      <w:r w:rsidRPr="00C83AE6">
        <w:rPr>
          <w:rFonts w:ascii="David" w:hAnsi="David" w:cs="David"/>
          <w:sz w:val="24"/>
          <w:szCs w:val="24"/>
          <w:rtl/>
        </w:rPr>
        <w:t>"הגנה" אינ</w:t>
      </w:r>
      <w:r w:rsidR="004F1BE1" w:rsidRPr="00C83AE6">
        <w:rPr>
          <w:rFonts w:ascii="David" w:hAnsi="David" w:cs="David"/>
          <w:sz w:val="24"/>
          <w:szCs w:val="24"/>
          <w:rtl/>
        </w:rPr>
        <w:t>ו</w:t>
      </w:r>
      <w:r w:rsidRPr="00C83AE6">
        <w:rPr>
          <w:rFonts w:ascii="David" w:hAnsi="David" w:cs="David"/>
          <w:sz w:val="24"/>
          <w:szCs w:val="24"/>
          <w:rtl/>
        </w:rPr>
        <w:t xml:space="preserve"> אויב שלהם.</w:t>
      </w:r>
    </w:p>
    <w:p w14:paraId="1375C414" w14:textId="77777777" w:rsidR="00C234F2" w:rsidRPr="00C83AE6" w:rsidRDefault="00C234F2" w:rsidP="00C83AE6">
      <w:pPr>
        <w:spacing w:line="360" w:lineRule="auto"/>
        <w:jc w:val="both"/>
        <w:rPr>
          <w:rFonts w:ascii="David" w:hAnsi="David" w:cs="David"/>
          <w:sz w:val="24"/>
          <w:szCs w:val="24"/>
        </w:rPr>
      </w:pPr>
      <w:r w:rsidRPr="00C83AE6">
        <w:rPr>
          <w:rFonts w:ascii="David" w:hAnsi="David" w:cs="David"/>
          <w:sz w:val="24"/>
          <w:szCs w:val="24"/>
          <w:rtl/>
        </w:rPr>
        <w:lastRenderedPageBreak/>
        <w:t>החוויה של תא צר וסגור</w:t>
      </w:r>
      <w:r w:rsidR="00BD4A78" w:rsidRPr="00C83AE6">
        <w:rPr>
          <w:rFonts w:ascii="David" w:hAnsi="David" w:cs="David"/>
          <w:sz w:val="24"/>
          <w:szCs w:val="24"/>
          <w:rtl/>
        </w:rPr>
        <w:t xml:space="preserve"> בכלא</w:t>
      </w:r>
      <w:r w:rsidRPr="00C83AE6">
        <w:rPr>
          <w:rFonts w:ascii="David" w:hAnsi="David" w:cs="David"/>
          <w:sz w:val="24"/>
          <w:szCs w:val="24"/>
          <w:rtl/>
        </w:rPr>
        <w:t xml:space="preserve"> הייתה קשה לדיין, שרוחו החופשית הייתה מורגלת </w:t>
      </w:r>
      <w:r w:rsidR="004F1BE1" w:rsidRPr="00C83AE6">
        <w:rPr>
          <w:rFonts w:ascii="David" w:hAnsi="David" w:cs="David"/>
          <w:sz w:val="24"/>
          <w:szCs w:val="24"/>
          <w:rtl/>
        </w:rPr>
        <w:t>ל</w:t>
      </w:r>
      <w:r w:rsidRPr="00C83AE6">
        <w:rPr>
          <w:rFonts w:ascii="David" w:hAnsi="David" w:cs="David"/>
          <w:sz w:val="24"/>
          <w:szCs w:val="24"/>
          <w:rtl/>
        </w:rPr>
        <w:t>מרחבים הפתוחים באזורים הכפריים ובשדות העמק. ביומנו כתב: "מצב רוחנו השתנה כאשר הוגפו מאחורינו שערי הברזל של הכלא".</w:t>
      </w:r>
      <w:r w:rsidRPr="00C83AE6">
        <w:rPr>
          <w:rFonts w:ascii="David" w:hAnsi="David" w:cs="David"/>
          <w:sz w:val="24"/>
          <w:szCs w:val="24"/>
          <w:vertAlign w:val="superscript"/>
        </w:rPr>
        <w:footnoteReference w:id="72"/>
      </w:r>
    </w:p>
    <w:p w14:paraId="27EFE578" w14:textId="77777777" w:rsidR="00C234F2" w:rsidRPr="00C83AE6" w:rsidRDefault="00C234F2" w:rsidP="00C83AE6">
      <w:pPr>
        <w:spacing w:line="360" w:lineRule="auto"/>
        <w:jc w:val="both"/>
        <w:rPr>
          <w:rFonts w:ascii="David" w:hAnsi="David" w:cs="David"/>
          <w:sz w:val="24"/>
          <w:szCs w:val="24"/>
          <w:rtl/>
        </w:rPr>
      </w:pPr>
      <w:r w:rsidRPr="00C83AE6">
        <w:rPr>
          <w:rFonts w:ascii="David" w:hAnsi="David" w:cs="David"/>
          <w:sz w:val="24"/>
          <w:szCs w:val="24"/>
          <w:rtl/>
        </w:rPr>
        <w:t>העצורים הפכו לכלי משחק בין הבריטים</w:t>
      </w:r>
      <w:r w:rsidR="004F1BE1" w:rsidRPr="00C83AE6">
        <w:rPr>
          <w:rFonts w:ascii="David" w:hAnsi="David" w:cs="David"/>
          <w:sz w:val="24"/>
          <w:szCs w:val="24"/>
          <w:rtl/>
        </w:rPr>
        <w:t>,</w:t>
      </w:r>
      <w:r w:rsidRPr="00C83AE6">
        <w:rPr>
          <w:rFonts w:ascii="David" w:hAnsi="David" w:cs="David"/>
          <w:sz w:val="24"/>
          <w:szCs w:val="24"/>
          <w:rtl/>
        </w:rPr>
        <w:t xml:space="preserve"> שדרשו כי</w:t>
      </w:r>
      <w:r w:rsidR="004F1BE1" w:rsidRPr="00C83AE6">
        <w:rPr>
          <w:rFonts w:ascii="David" w:hAnsi="David" w:cs="David"/>
          <w:sz w:val="24"/>
          <w:szCs w:val="24"/>
          <w:rtl/>
        </w:rPr>
        <w:t xml:space="preserve"> ארגון</w:t>
      </w:r>
      <w:r w:rsidRPr="00C83AE6">
        <w:rPr>
          <w:rFonts w:ascii="David" w:hAnsi="David" w:cs="David"/>
          <w:sz w:val="24"/>
          <w:szCs w:val="24"/>
          <w:rtl/>
        </w:rPr>
        <w:t xml:space="preserve"> ה</w:t>
      </w:r>
      <w:r w:rsidR="004F1BE1" w:rsidRPr="00C83AE6">
        <w:rPr>
          <w:rFonts w:ascii="David" w:hAnsi="David" w:cs="David"/>
          <w:sz w:val="24"/>
          <w:szCs w:val="24"/>
          <w:rtl/>
        </w:rPr>
        <w:t>"</w:t>
      </w:r>
      <w:r w:rsidRPr="00C83AE6">
        <w:rPr>
          <w:rFonts w:ascii="David" w:hAnsi="David" w:cs="David"/>
          <w:sz w:val="24"/>
          <w:szCs w:val="24"/>
          <w:rtl/>
        </w:rPr>
        <w:t xml:space="preserve">הגנה" </w:t>
      </w:r>
      <w:r w:rsidR="004F1BE1" w:rsidRPr="00C83AE6">
        <w:rPr>
          <w:rFonts w:ascii="David" w:hAnsi="David" w:cs="David"/>
          <w:sz w:val="24"/>
          <w:szCs w:val="24"/>
          <w:rtl/>
        </w:rPr>
        <w:t>י</w:t>
      </w:r>
      <w:r w:rsidRPr="00C83AE6">
        <w:rPr>
          <w:rFonts w:ascii="David" w:hAnsi="David" w:cs="David"/>
          <w:sz w:val="24"/>
          <w:szCs w:val="24"/>
          <w:rtl/>
        </w:rPr>
        <w:t>תפרק מנשק</w:t>
      </w:r>
      <w:r w:rsidR="004F1BE1" w:rsidRPr="00C83AE6">
        <w:rPr>
          <w:rFonts w:ascii="David" w:hAnsi="David" w:cs="David"/>
          <w:sz w:val="24"/>
          <w:szCs w:val="24"/>
          <w:rtl/>
        </w:rPr>
        <w:t>ו</w:t>
      </w:r>
      <w:r w:rsidRPr="00C83AE6">
        <w:rPr>
          <w:rFonts w:ascii="David" w:hAnsi="David" w:cs="David"/>
          <w:sz w:val="24"/>
          <w:szCs w:val="24"/>
          <w:rtl/>
        </w:rPr>
        <w:t xml:space="preserve"> באופן מלא, ובין הסוכנות היהודית</w:t>
      </w:r>
      <w:r w:rsidR="0080733A" w:rsidRPr="00C83AE6">
        <w:rPr>
          <w:rFonts w:ascii="David" w:hAnsi="David" w:cs="David"/>
          <w:sz w:val="24"/>
          <w:szCs w:val="24"/>
          <w:rtl/>
        </w:rPr>
        <w:t>,</w:t>
      </w:r>
      <w:r w:rsidRPr="00C83AE6">
        <w:rPr>
          <w:rFonts w:ascii="David" w:hAnsi="David" w:cs="David"/>
          <w:sz w:val="24"/>
          <w:szCs w:val="24"/>
          <w:rtl/>
        </w:rPr>
        <w:t xml:space="preserve"> שה</w:t>
      </w:r>
      <w:r w:rsidR="004F1BE1" w:rsidRPr="00C83AE6">
        <w:rPr>
          <w:rFonts w:ascii="David" w:hAnsi="David" w:cs="David"/>
          <w:sz w:val="24"/>
          <w:szCs w:val="24"/>
          <w:rtl/>
        </w:rPr>
        <w:t>ית</w:t>
      </w:r>
      <w:r w:rsidRPr="00C83AE6">
        <w:rPr>
          <w:rFonts w:ascii="David" w:hAnsi="David" w:cs="David"/>
          <w:sz w:val="24"/>
          <w:szCs w:val="24"/>
          <w:rtl/>
        </w:rPr>
        <w:t>ממה וטענה שלא קיים ארגון ברמה הארצית כמו ה</w:t>
      </w:r>
      <w:r w:rsidR="0080733A" w:rsidRPr="00C83AE6">
        <w:rPr>
          <w:rFonts w:ascii="David" w:hAnsi="David" w:cs="David"/>
          <w:sz w:val="24"/>
          <w:szCs w:val="24"/>
          <w:rtl/>
        </w:rPr>
        <w:t>"</w:t>
      </w:r>
      <w:r w:rsidRPr="00C83AE6">
        <w:rPr>
          <w:rFonts w:ascii="David" w:hAnsi="David" w:cs="David"/>
          <w:sz w:val="24"/>
          <w:szCs w:val="24"/>
          <w:rtl/>
        </w:rPr>
        <w:t xml:space="preserve">הגנה" שמחזיק נשק. לרוע מזלם של העצורים הוחלף גנרל </w:t>
      </w:r>
      <w:proofErr w:type="spellStart"/>
      <w:r w:rsidRPr="00C83AE6">
        <w:rPr>
          <w:rFonts w:ascii="David" w:hAnsi="David" w:cs="David"/>
          <w:sz w:val="24"/>
          <w:szCs w:val="24"/>
          <w:rtl/>
        </w:rPr>
        <w:t>ויוול</w:t>
      </w:r>
      <w:proofErr w:type="spellEnd"/>
      <w:r w:rsidRPr="00C83AE6">
        <w:rPr>
          <w:rFonts w:ascii="David" w:hAnsi="David" w:cs="David"/>
          <w:sz w:val="24"/>
          <w:szCs w:val="24"/>
          <w:rtl/>
        </w:rPr>
        <w:t xml:space="preserve"> בגנרל</w:t>
      </w:r>
      <w:r w:rsidR="00371DC5" w:rsidRPr="00C83AE6">
        <w:rPr>
          <w:rFonts w:ascii="David" w:hAnsi="David" w:cs="David"/>
          <w:sz w:val="24"/>
          <w:szCs w:val="24"/>
          <w:rtl/>
        </w:rPr>
        <w:t xml:space="preserve"> אוולין יו</w:t>
      </w:r>
      <w:r w:rsidRPr="00C83AE6">
        <w:rPr>
          <w:rFonts w:ascii="David" w:hAnsi="David" w:cs="David"/>
          <w:sz w:val="24"/>
          <w:szCs w:val="24"/>
          <w:rtl/>
        </w:rPr>
        <w:t xml:space="preserve"> </w:t>
      </w:r>
      <w:proofErr w:type="spellStart"/>
      <w:r w:rsidRPr="00C83AE6">
        <w:rPr>
          <w:rFonts w:ascii="David" w:hAnsi="David" w:cs="David"/>
          <w:sz w:val="24"/>
          <w:szCs w:val="24"/>
          <w:rtl/>
        </w:rPr>
        <w:t>ב</w:t>
      </w:r>
      <w:r w:rsidR="0080733A" w:rsidRPr="00C83AE6">
        <w:rPr>
          <w:rFonts w:ascii="David" w:hAnsi="David" w:cs="David"/>
          <w:sz w:val="24"/>
          <w:szCs w:val="24"/>
          <w:rtl/>
        </w:rPr>
        <w:t>א</w:t>
      </w:r>
      <w:r w:rsidRPr="00C83AE6">
        <w:rPr>
          <w:rFonts w:ascii="David" w:hAnsi="David" w:cs="David"/>
          <w:sz w:val="24"/>
          <w:szCs w:val="24"/>
          <w:rtl/>
        </w:rPr>
        <w:t>רקר</w:t>
      </w:r>
      <w:proofErr w:type="spellEnd"/>
      <w:r w:rsidRPr="00C83AE6">
        <w:rPr>
          <w:rFonts w:ascii="David" w:hAnsi="David" w:cs="David"/>
          <w:sz w:val="24"/>
          <w:szCs w:val="24"/>
          <w:rtl/>
        </w:rPr>
        <w:t xml:space="preserve">, שלימים התברר כאנטישמי מובהק. המשפט </w:t>
      </w:r>
      <w:r w:rsidR="0080733A" w:rsidRPr="00C83AE6">
        <w:rPr>
          <w:rFonts w:ascii="David" w:hAnsi="David" w:cs="David"/>
          <w:sz w:val="24"/>
          <w:szCs w:val="24"/>
          <w:rtl/>
        </w:rPr>
        <w:t>נמשך כמה</w:t>
      </w:r>
      <w:r w:rsidRPr="00C83AE6">
        <w:rPr>
          <w:rFonts w:ascii="David" w:hAnsi="David" w:cs="David"/>
          <w:sz w:val="24"/>
          <w:szCs w:val="24"/>
          <w:rtl/>
        </w:rPr>
        <w:t xml:space="preserve">  ימים</w:t>
      </w:r>
      <w:r w:rsidR="0080733A" w:rsidRPr="00C83AE6">
        <w:rPr>
          <w:rFonts w:ascii="David" w:hAnsi="David" w:cs="David"/>
          <w:sz w:val="24"/>
          <w:szCs w:val="24"/>
          <w:rtl/>
        </w:rPr>
        <w:t>,</w:t>
      </w:r>
      <w:r w:rsidRPr="00C83AE6">
        <w:rPr>
          <w:rFonts w:ascii="David" w:hAnsi="David" w:cs="David"/>
          <w:sz w:val="24"/>
          <w:szCs w:val="24"/>
          <w:rtl/>
        </w:rPr>
        <w:t xml:space="preserve"> ובמהלכו </w:t>
      </w:r>
      <w:r w:rsidR="0080733A" w:rsidRPr="00C83AE6">
        <w:rPr>
          <w:rFonts w:ascii="David" w:hAnsi="David" w:cs="David"/>
          <w:sz w:val="24"/>
          <w:szCs w:val="24"/>
          <w:rtl/>
        </w:rPr>
        <w:t xml:space="preserve">מסרו </w:t>
      </w:r>
      <w:r w:rsidRPr="00C83AE6">
        <w:rPr>
          <w:rFonts w:ascii="David" w:hAnsi="David" w:cs="David"/>
          <w:sz w:val="24"/>
          <w:szCs w:val="24"/>
          <w:rtl/>
        </w:rPr>
        <w:t>קצינים בריטים ששירתו עם דיין עדות אופי על</w:t>
      </w:r>
      <w:r w:rsidR="0080733A" w:rsidRPr="00C83AE6">
        <w:rPr>
          <w:rFonts w:ascii="David" w:hAnsi="David" w:cs="David"/>
          <w:sz w:val="24"/>
          <w:szCs w:val="24"/>
          <w:rtl/>
        </w:rPr>
        <w:t>יו.</w:t>
      </w:r>
      <w:r w:rsidRPr="00C83AE6">
        <w:rPr>
          <w:rFonts w:ascii="David" w:hAnsi="David" w:cs="David"/>
          <w:sz w:val="24"/>
          <w:szCs w:val="24"/>
          <w:rtl/>
        </w:rPr>
        <w:t xml:space="preserve"> </w:t>
      </w:r>
      <w:r w:rsidR="0080733A" w:rsidRPr="00C83AE6">
        <w:rPr>
          <w:rFonts w:ascii="David" w:hAnsi="David" w:cs="David"/>
          <w:sz w:val="24"/>
          <w:szCs w:val="24"/>
          <w:rtl/>
        </w:rPr>
        <w:t>ו</w:t>
      </w:r>
      <w:r w:rsidRPr="00C83AE6">
        <w:rPr>
          <w:rFonts w:ascii="David" w:hAnsi="David" w:cs="David"/>
          <w:sz w:val="24"/>
          <w:szCs w:val="24"/>
          <w:rtl/>
        </w:rPr>
        <w:t xml:space="preserve">אולם גזר הדין היה קשה - מאסר עולם אחד </w:t>
      </w:r>
      <w:r w:rsidR="00371DC5" w:rsidRPr="00C83AE6">
        <w:rPr>
          <w:rFonts w:ascii="David" w:hAnsi="David" w:cs="David"/>
          <w:sz w:val="24"/>
          <w:szCs w:val="24"/>
          <w:rtl/>
        </w:rPr>
        <w:t xml:space="preserve">(לאבשלום טאו), </w:t>
      </w:r>
      <w:r w:rsidRPr="00C83AE6">
        <w:rPr>
          <w:rFonts w:ascii="David" w:hAnsi="David" w:cs="David"/>
          <w:sz w:val="24"/>
          <w:szCs w:val="24"/>
          <w:rtl/>
        </w:rPr>
        <w:t xml:space="preserve">ועשר שנות מאסר לכל אחד מן האחרים. </w:t>
      </w:r>
    </w:p>
    <w:p w14:paraId="3942FAE5" w14:textId="77777777" w:rsidR="00C234F2" w:rsidRPr="00C83AE6" w:rsidRDefault="0080733A" w:rsidP="00C83AE6">
      <w:pPr>
        <w:spacing w:after="240" w:line="360" w:lineRule="auto"/>
        <w:jc w:val="both"/>
        <w:rPr>
          <w:rFonts w:ascii="David" w:hAnsi="David" w:cs="David"/>
          <w:sz w:val="24"/>
          <w:szCs w:val="24"/>
        </w:rPr>
      </w:pPr>
      <w:r w:rsidRPr="00C83AE6">
        <w:rPr>
          <w:rFonts w:ascii="David" w:hAnsi="David" w:cs="David"/>
          <w:sz w:val="24"/>
          <w:szCs w:val="24"/>
          <w:rtl/>
        </w:rPr>
        <w:t>זו הי</w:t>
      </w:r>
      <w:r w:rsidR="00C234F2" w:rsidRPr="00C83AE6">
        <w:rPr>
          <w:rFonts w:ascii="David" w:hAnsi="David" w:cs="David"/>
          <w:sz w:val="24"/>
          <w:szCs w:val="24"/>
          <w:rtl/>
        </w:rPr>
        <w:t>יתה מכה מורלית קשה</w:t>
      </w:r>
      <w:r w:rsidR="00EF4B99" w:rsidRPr="00C83AE6">
        <w:rPr>
          <w:rFonts w:ascii="David" w:hAnsi="David" w:cs="David"/>
          <w:sz w:val="24"/>
          <w:szCs w:val="24"/>
          <w:rtl/>
        </w:rPr>
        <w:t xml:space="preserve"> לעצורים.</w:t>
      </w:r>
      <w:r w:rsidR="00C234F2" w:rsidRPr="00C83AE6">
        <w:rPr>
          <w:rFonts w:ascii="David" w:hAnsi="David" w:cs="David"/>
          <w:sz w:val="24"/>
          <w:szCs w:val="24"/>
          <w:rtl/>
        </w:rPr>
        <w:t xml:space="preserve"> לאחר</w:t>
      </w:r>
      <w:r w:rsidR="00347DA6" w:rsidRPr="00C83AE6">
        <w:rPr>
          <w:rFonts w:ascii="David" w:hAnsi="David" w:cs="David"/>
          <w:sz w:val="24"/>
          <w:szCs w:val="24"/>
          <w:rtl/>
        </w:rPr>
        <w:t xml:space="preserve"> גזר הדין ה</w:t>
      </w:r>
      <w:r w:rsidR="00C234F2" w:rsidRPr="00C83AE6">
        <w:rPr>
          <w:rFonts w:ascii="David" w:hAnsi="David" w:cs="David"/>
          <w:sz w:val="24"/>
          <w:szCs w:val="24"/>
          <w:rtl/>
        </w:rPr>
        <w:t xml:space="preserve">ם הועברו לבית הכלא, </w:t>
      </w:r>
      <w:r w:rsidRPr="00C83AE6">
        <w:rPr>
          <w:rFonts w:ascii="David" w:hAnsi="David" w:cs="David"/>
          <w:sz w:val="24"/>
          <w:szCs w:val="24"/>
          <w:rtl/>
        </w:rPr>
        <w:t>ו</w:t>
      </w:r>
      <w:r w:rsidR="00C234F2" w:rsidRPr="00C83AE6">
        <w:rPr>
          <w:rFonts w:ascii="David" w:hAnsi="David" w:cs="David"/>
          <w:sz w:val="24"/>
          <w:szCs w:val="24"/>
          <w:rtl/>
        </w:rPr>
        <w:t xml:space="preserve">שם </w:t>
      </w:r>
      <w:r w:rsidRPr="00C83AE6">
        <w:rPr>
          <w:rFonts w:ascii="David" w:hAnsi="David" w:cs="David"/>
          <w:sz w:val="24"/>
          <w:szCs w:val="24"/>
          <w:rtl/>
        </w:rPr>
        <w:t>הוחזקו</w:t>
      </w:r>
      <w:r w:rsidR="00C234F2" w:rsidRPr="00C83AE6">
        <w:rPr>
          <w:rFonts w:ascii="David" w:hAnsi="David" w:cs="David"/>
          <w:sz w:val="24"/>
          <w:szCs w:val="24"/>
          <w:rtl/>
        </w:rPr>
        <w:t xml:space="preserve"> כאסירים לכל דבר תחת הגבלות קשות, בתנאים של בית כלא עות'מאני</w:t>
      </w:r>
      <w:r w:rsidR="00976C2E" w:rsidRPr="00C83AE6">
        <w:rPr>
          <w:rFonts w:ascii="David" w:hAnsi="David" w:cs="David"/>
          <w:sz w:val="24"/>
          <w:szCs w:val="24"/>
          <w:rtl/>
        </w:rPr>
        <w:t>,</w:t>
      </w:r>
      <w:r w:rsidR="00C234F2" w:rsidRPr="00C83AE6">
        <w:rPr>
          <w:rFonts w:ascii="David" w:hAnsi="David" w:cs="David"/>
          <w:sz w:val="24"/>
          <w:szCs w:val="24"/>
          <w:rtl/>
        </w:rPr>
        <w:t xml:space="preserve"> שעבר רק שיפורים מעטים</w:t>
      </w:r>
      <w:r w:rsidR="003D75B1" w:rsidRPr="00C83AE6">
        <w:rPr>
          <w:rFonts w:ascii="David" w:hAnsi="David" w:cs="David"/>
          <w:sz w:val="24"/>
          <w:szCs w:val="24"/>
          <w:rtl/>
        </w:rPr>
        <w:t xml:space="preserve"> בעת שלטון</w:t>
      </w:r>
      <w:r w:rsidR="00C234F2" w:rsidRPr="00C83AE6">
        <w:rPr>
          <w:rFonts w:ascii="David" w:hAnsi="David" w:cs="David"/>
          <w:sz w:val="24"/>
          <w:szCs w:val="24"/>
          <w:rtl/>
        </w:rPr>
        <w:t xml:space="preserve"> הבריטים. בתוך כותלי הכלא התארגנה הקבוצה ובחרה</w:t>
      </w:r>
      <w:r w:rsidR="003D75B1" w:rsidRPr="00C83AE6">
        <w:rPr>
          <w:rFonts w:ascii="David" w:hAnsi="David" w:cs="David"/>
          <w:sz w:val="24"/>
          <w:szCs w:val="24"/>
          <w:rtl/>
        </w:rPr>
        <w:t xml:space="preserve"> ממלאי</w:t>
      </w:r>
      <w:r w:rsidR="00C234F2" w:rsidRPr="00C83AE6">
        <w:rPr>
          <w:rFonts w:ascii="David" w:hAnsi="David" w:cs="David"/>
          <w:sz w:val="24"/>
          <w:szCs w:val="24"/>
          <w:rtl/>
        </w:rPr>
        <w:t xml:space="preserve"> תפקידים</w:t>
      </w:r>
      <w:r w:rsidR="00976C2E" w:rsidRPr="00C83AE6">
        <w:rPr>
          <w:rFonts w:ascii="David" w:hAnsi="David" w:cs="David"/>
          <w:sz w:val="24"/>
          <w:szCs w:val="24"/>
          <w:rtl/>
        </w:rPr>
        <w:t>.</w:t>
      </w:r>
      <w:r w:rsidR="00C234F2" w:rsidRPr="00C83AE6">
        <w:rPr>
          <w:rFonts w:ascii="David" w:hAnsi="David" w:cs="David"/>
          <w:sz w:val="24"/>
          <w:szCs w:val="24"/>
          <w:rtl/>
        </w:rPr>
        <w:t xml:space="preserve"> דיין נבחר לקיים את קשרי החוץ עם שלטונות הכלא</w:t>
      </w:r>
      <w:r w:rsidR="00976C2E" w:rsidRPr="00C83AE6">
        <w:rPr>
          <w:rFonts w:ascii="David" w:hAnsi="David" w:cs="David"/>
          <w:sz w:val="24"/>
          <w:szCs w:val="24"/>
          <w:rtl/>
        </w:rPr>
        <w:t>,</w:t>
      </w:r>
      <w:r w:rsidR="00C234F2" w:rsidRPr="00C83AE6">
        <w:rPr>
          <w:rFonts w:ascii="David" w:hAnsi="David" w:cs="David"/>
          <w:sz w:val="24"/>
          <w:szCs w:val="24"/>
          <w:rtl/>
        </w:rPr>
        <w:t xml:space="preserve"> והגיש את התביעות ש</w:t>
      </w:r>
      <w:r w:rsidR="00976C2E" w:rsidRPr="00C83AE6">
        <w:rPr>
          <w:rFonts w:ascii="David" w:hAnsi="David" w:cs="David"/>
          <w:sz w:val="24"/>
          <w:szCs w:val="24"/>
          <w:rtl/>
        </w:rPr>
        <w:t>ל</w:t>
      </w:r>
      <w:r w:rsidR="00C234F2" w:rsidRPr="00C83AE6">
        <w:rPr>
          <w:rFonts w:ascii="David" w:hAnsi="David" w:cs="David"/>
          <w:sz w:val="24"/>
          <w:szCs w:val="24"/>
          <w:rtl/>
        </w:rPr>
        <w:t xml:space="preserve"> חברי הקבוצה. ממכתביו בתקופה </w:t>
      </w:r>
      <w:r w:rsidR="00976C2E" w:rsidRPr="00C83AE6">
        <w:rPr>
          <w:rFonts w:ascii="David" w:hAnsi="David" w:cs="David"/>
          <w:sz w:val="24"/>
          <w:szCs w:val="24"/>
          <w:rtl/>
        </w:rPr>
        <w:t>הזאת</w:t>
      </w:r>
      <w:r w:rsidR="00C234F2" w:rsidRPr="00C83AE6">
        <w:rPr>
          <w:rFonts w:ascii="David" w:hAnsi="David" w:cs="David"/>
          <w:sz w:val="24"/>
          <w:szCs w:val="24"/>
          <w:rtl/>
        </w:rPr>
        <w:t xml:space="preserve"> עולה ש</w:t>
      </w:r>
      <w:r w:rsidR="00976C2E" w:rsidRPr="00C83AE6">
        <w:rPr>
          <w:rFonts w:ascii="David" w:hAnsi="David" w:cs="David"/>
          <w:sz w:val="24"/>
          <w:szCs w:val="24"/>
          <w:rtl/>
        </w:rPr>
        <w:t xml:space="preserve">הוא </w:t>
      </w:r>
      <w:r w:rsidR="00C234F2" w:rsidRPr="00C83AE6">
        <w:rPr>
          <w:rFonts w:ascii="David" w:hAnsi="David" w:cs="David"/>
          <w:sz w:val="24"/>
          <w:szCs w:val="24"/>
          <w:rtl/>
        </w:rPr>
        <w:t>שמר על קור רוח בכלא ולא נכנס לדיכאון. הוא אף מצא נקודות חיוביות במצבו, בעיקר בכל ה</w:t>
      </w:r>
      <w:r w:rsidR="00976C2E" w:rsidRPr="00C83AE6">
        <w:rPr>
          <w:rFonts w:ascii="David" w:hAnsi="David" w:cs="David"/>
          <w:sz w:val="24"/>
          <w:szCs w:val="24"/>
          <w:rtl/>
        </w:rPr>
        <w:t>נוגע</w:t>
      </w:r>
      <w:r w:rsidR="00C234F2" w:rsidRPr="00C83AE6">
        <w:rPr>
          <w:rFonts w:ascii="David" w:hAnsi="David" w:cs="David"/>
          <w:sz w:val="24"/>
          <w:szCs w:val="24"/>
          <w:rtl/>
        </w:rPr>
        <w:t xml:space="preserve"> לקשר</w:t>
      </w:r>
      <w:r w:rsidR="00976C2E" w:rsidRPr="00C83AE6">
        <w:rPr>
          <w:rFonts w:ascii="David" w:hAnsi="David" w:cs="David"/>
          <w:sz w:val="24"/>
          <w:szCs w:val="24"/>
          <w:rtl/>
        </w:rPr>
        <w:t>ים</w:t>
      </w:r>
      <w:r w:rsidR="00C234F2" w:rsidRPr="00C83AE6">
        <w:rPr>
          <w:rFonts w:ascii="David" w:hAnsi="David" w:cs="David"/>
          <w:sz w:val="24"/>
          <w:szCs w:val="24"/>
          <w:rtl/>
        </w:rPr>
        <w:t xml:space="preserve"> שרקם עם חברי הכנופיות הערביות </w:t>
      </w:r>
      <w:r w:rsidR="00976C2E" w:rsidRPr="00C83AE6">
        <w:rPr>
          <w:rFonts w:ascii="David" w:hAnsi="David" w:cs="David"/>
          <w:sz w:val="24"/>
          <w:szCs w:val="24"/>
          <w:rtl/>
        </w:rPr>
        <w:t>ש</w:t>
      </w:r>
      <w:r w:rsidR="00C234F2" w:rsidRPr="00C83AE6">
        <w:rPr>
          <w:rFonts w:ascii="David" w:hAnsi="David" w:cs="David"/>
          <w:sz w:val="24"/>
          <w:szCs w:val="24"/>
          <w:rtl/>
        </w:rPr>
        <w:t xml:space="preserve">עימם הרגיש שותפות גורל. "בדרך כלל החיים פה מעניינים", כתב, "ואת שלושת ימי החג </w:t>
      </w:r>
      <w:r w:rsidR="00976C2E" w:rsidRPr="00C83AE6">
        <w:rPr>
          <w:rFonts w:ascii="David" w:hAnsi="David" w:cs="David"/>
          <w:sz w:val="24"/>
          <w:szCs w:val="24"/>
          <w:rtl/>
        </w:rPr>
        <w:t>[</w:t>
      </w:r>
      <w:r w:rsidR="00C234F2" w:rsidRPr="00C83AE6">
        <w:rPr>
          <w:rFonts w:ascii="David" w:hAnsi="David" w:cs="David"/>
          <w:sz w:val="24"/>
          <w:szCs w:val="24"/>
          <w:rtl/>
        </w:rPr>
        <w:t>רמדאן</w:t>
      </w:r>
      <w:r w:rsidR="00976C2E" w:rsidRPr="00C83AE6">
        <w:rPr>
          <w:rFonts w:ascii="David" w:hAnsi="David" w:cs="David"/>
          <w:sz w:val="24"/>
          <w:szCs w:val="24"/>
          <w:rtl/>
        </w:rPr>
        <w:t>]</w:t>
      </w:r>
      <w:r w:rsidR="00C234F2" w:rsidRPr="00C83AE6">
        <w:rPr>
          <w:rFonts w:ascii="David" w:hAnsi="David" w:cs="David"/>
          <w:sz w:val="24"/>
          <w:szCs w:val="24"/>
          <w:rtl/>
        </w:rPr>
        <w:t xml:space="preserve"> חגגנו ונהנינו. יחס הערבים אלינו טוב מאוד, אם כי רובם אנשי כנופיות".</w:t>
      </w:r>
      <w:r w:rsidR="00C234F2" w:rsidRPr="00C83AE6">
        <w:rPr>
          <w:rFonts w:ascii="David" w:hAnsi="David" w:cs="David"/>
          <w:sz w:val="24"/>
          <w:szCs w:val="24"/>
          <w:vertAlign w:val="superscript"/>
        </w:rPr>
        <w:footnoteReference w:id="73"/>
      </w:r>
      <w:r w:rsidR="00C234F2" w:rsidRPr="00C83AE6">
        <w:rPr>
          <w:rFonts w:ascii="David" w:hAnsi="David" w:cs="David"/>
          <w:sz w:val="24"/>
          <w:szCs w:val="24"/>
          <w:rtl/>
        </w:rPr>
        <w:t xml:space="preserve"> </w:t>
      </w:r>
      <w:r w:rsidR="009A5711" w:rsidRPr="00C83AE6">
        <w:rPr>
          <w:rFonts w:ascii="David" w:hAnsi="David" w:cs="David"/>
          <w:sz w:val="24"/>
          <w:szCs w:val="24"/>
          <w:rtl/>
        </w:rPr>
        <w:t xml:space="preserve">כמו כן התפתחו יחסי </w:t>
      </w:r>
      <w:r w:rsidR="00C234F2" w:rsidRPr="00C83AE6">
        <w:rPr>
          <w:rFonts w:ascii="David" w:hAnsi="David" w:cs="David"/>
          <w:sz w:val="24"/>
          <w:szCs w:val="24"/>
          <w:rtl/>
        </w:rPr>
        <w:t>ק</w:t>
      </w:r>
      <w:r w:rsidR="009A5711" w:rsidRPr="00C83AE6">
        <w:rPr>
          <w:rFonts w:ascii="David" w:hAnsi="David" w:cs="David"/>
          <w:sz w:val="24"/>
          <w:szCs w:val="24"/>
          <w:rtl/>
        </w:rPr>
        <w:t>ִ</w:t>
      </w:r>
      <w:r w:rsidR="00C234F2" w:rsidRPr="00C83AE6">
        <w:rPr>
          <w:rFonts w:ascii="David" w:hAnsi="David" w:cs="David"/>
          <w:sz w:val="24"/>
          <w:szCs w:val="24"/>
          <w:rtl/>
        </w:rPr>
        <w:t>רבה עם הרוויזיוניסטים שישבו בכלא.</w:t>
      </w:r>
      <w:r w:rsidR="00C234F2" w:rsidRPr="00C83AE6">
        <w:rPr>
          <w:rFonts w:ascii="David" w:hAnsi="David" w:cs="David"/>
          <w:sz w:val="24"/>
          <w:szCs w:val="24"/>
          <w:vertAlign w:val="superscript"/>
        </w:rPr>
        <w:footnoteReference w:id="74"/>
      </w:r>
      <w:r w:rsidR="00C234F2" w:rsidRPr="00C83AE6">
        <w:rPr>
          <w:rFonts w:ascii="David" w:hAnsi="David" w:cs="David"/>
          <w:sz w:val="24"/>
          <w:szCs w:val="24"/>
          <w:rtl/>
        </w:rPr>
        <w:t xml:space="preserve"> </w:t>
      </w:r>
      <w:r w:rsidR="00AD16CC" w:rsidRPr="00C83AE6">
        <w:rPr>
          <w:rFonts w:ascii="David" w:hAnsi="David" w:cs="David"/>
          <w:sz w:val="24"/>
          <w:szCs w:val="24"/>
          <w:rtl/>
        </w:rPr>
        <w:t>בשונה מחבריו, דיין התייחס בשוויון נפש ל</w:t>
      </w:r>
      <w:r w:rsidR="00C234F2" w:rsidRPr="00C83AE6">
        <w:rPr>
          <w:rFonts w:ascii="David" w:hAnsi="David" w:cs="David"/>
          <w:sz w:val="24"/>
          <w:szCs w:val="24"/>
          <w:rtl/>
        </w:rPr>
        <w:t>תנאים הפיזיים ו</w:t>
      </w:r>
      <w:r w:rsidR="00AD16CC" w:rsidRPr="00C83AE6">
        <w:rPr>
          <w:rFonts w:ascii="David" w:hAnsi="David" w:cs="David"/>
          <w:sz w:val="24"/>
          <w:szCs w:val="24"/>
          <w:rtl/>
        </w:rPr>
        <w:t>ל</w:t>
      </w:r>
      <w:r w:rsidR="00C234F2" w:rsidRPr="00C83AE6">
        <w:rPr>
          <w:rFonts w:ascii="David" w:hAnsi="David" w:cs="David"/>
          <w:sz w:val="24"/>
          <w:szCs w:val="24"/>
          <w:rtl/>
        </w:rPr>
        <w:t>אוכל</w:t>
      </w:r>
      <w:r w:rsidR="0076001B" w:rsidRPr="00C83AE6">
        <w:rPr>
          <w:rFonts w:ascii="David" w:hAnsi="David" w:cs="David"/>
          <w:sz w:val="24"/>
          <w:szCs w:val="24"/>
          <w:rtl/>
        </w:rPr>
        <w:t xml:space="preserve"> בכלא</w:t>
      </w:r>
      <w:r w:rsidR="00C234F2" w:rsidRPr="00C83AE6">
        <w:rPr>
          <w:rFonts w:ascii="David" w:hAnsi="David" w:cs="David"/>
          <w:sz w:val="24"/>
          <w:szCs w:val="24"/>
          <w:rtl/>
        </w:rPr>
        <w:t>, ובניגוד לר</w:t>
      </w:r>
      <w:r w:rsidR="009A5711" w:rsidRPr="00C83AE6">
        <w:rPr>
          <w:rFonts w:ascii="David" w:hAnsi="David" w:cs="David"/>
          <w:sz w:val="24"/>
          <w:szCs w:val="24"/>
          <w:rtl/>
        </w:rPr>
        <w:t>ו</w:t>
      </w:r>
      <w:r w:rsidR="00C234F2" w:rsidRPr="00C83AE6">
        <w:rPr>
          <w:rFonts w:ascii="David" w:hAnsi="David" w:cs="David"/>
          <w:sz w:val="24"/>
          <w:szCs w:val="24"/>
          <w:rtl/>
        </w:rPr>
        <w:t xml:space="preserve">ב חבריו </w:t>
      </w:r>
      <w:r w:rsidR="009A5711" w:rsidRPr="00C83AE6">
        <w:rPr>
          <w:rFonts w:ascii="David" w:hAnsi="David" w:cs="David"/>
          <w:sz w:val="24"/>
          <w:szCs w:val="24"/>
          <w:rtl/>
        </w:rPr>
        <w:t>התייחס לכך</w:t>
      </w:r>
      <w:r w:rsidR="00C234F2" w:rsidRPr="00C83AE6">
        <w:rPr>
          <w:rFonts w:ascii="David" w:hAnsi="David" w:cs="David"/>
          <w:sz w:val="24"/>
          <w:szCs w:val="24"/>
          <w:rtl/>
        </w:rPr>
        <w:t xml:space="preserve"> בשוויון נפש. את קשיחותו ייחס לחינוך שקיבל מא</w:t>
      </w:r>
      <w:r w:rsidR="009A5711" w:rsidRPr="00C83AE6">
        <w:rPr>
          <w:rFonts w:ascii="David" w:hAnsi="David" w:cs="David"/>
          <w:sz w:val="24"/>
          <w:szCs w:val="24"/>
          <w:rtl/>
        </w:rPr>
        <w:t>ִ</w:t>
      </w:r>
      <w:r w:rsidR="00C234F2" w:rsidRPr="00C83AE6">
        <w:rPr>
          <w:rFonts w:ascii="David" w:hAnsi="David" w:cs="David"/>
          <w:sz w:val="24"/>
          <w:szCs w:val="24"/>
          <w:rtl/>
        </w:rPr>
        <w:t>מו ולאופייה.</w:t>
      </w:r>
      <w:r w:rsidR="00C234F2" w:rsidRPr="00C83AE6">
        <w:rPr>
          <w:rFonts w:ascii="David" w:hAnsi="David" w:cs="David"/>
          <w:sz w:val="24"/>
          <w:szCs w:val="24"/>
          <w:vertAlign w:val="superscript"/>
        </w:rPr>
        <w:footnoteReference w:id="75"/>
      </w:r>
      <w:r w:rsidR="00C234F2" w:rsidRPr="00C83AE6">
        <w:rPr>
          <w:rFonts w:ascii="David" w:hAnsi="David" w:cs="David"/>
          <w:sz w:val="24"/>
          <w:szCs w:val="24"/>
          <w:rtl/>
        </w:rPr>
        <w:t xml:space="preserve"> למרות זאת, לאחר שחרורו חשש</w:t>
      </w:r>
      <w:r w:rsidR="009A5711" w:rsidRPr="00C83AE6">
        <w:rPr>
          <w:rFonts w:ascii="David" w:hAnsi="David" w:cs="David"/>
          <w:sz w:val="24"/>
          <w:szCs w:val="24"/>
          <w:rtl/>
        </w:rPr>
        <w:t xml:space="preserve"> דיין </w:t>
      </w:r>
      <w:r w:rsidR="00C234F2" w:rsidRPr="00C83AE6">
        <w:rPr>
          <w:rFonts w:ascii="David" w:hAnsi="David" w:cs="David"/>
          <w:sz w:val="24"/>
          <w:szCs w:val="24"/>
          <w:rtl/>
        </w:rPr>
        <w:t xml:space="preserve"> מאוד </w:t>
      </w:r>
      <w:r w:rsidR="009A5711" w:rsidRPr="00C83AE6">
        <w:rPr>
          <w:rFonts w:ascii="David" w:hAnsi="David" w:cs="David"/>
          <w:sz w:val="24"/>
          <w:szCs w:val="24"/>
          <w:rtl/>
        </w:rPr>
        <w:t>להיכלא</w:t>
      </w:r>
      <w:r w:rsidR="00C234F2" w:rsidRPr="00C83AE6">
        <w:rPr>
          <w:rFonts w:ascii="David" w:hAnsi="David" w:cs="David"/>
          <w:sz w:val="24"/>
          <w:szCs w:val="24"/>
          <w:rtl/>
        </w:rPr>
        <w:t xml:space="preserve"> שוב</w:t>
      </w:r>
      <w:r w:rsidR="009A5711" w:rsidRPr="00C83AE6">
        <w:rPr>
          <w:rFonts w:ascii="David" w:hAnsi="David" w:cs="David"/>
          <w:sz w:val="24"/>
          <w:szCs w:val="24"/>
          <w:rtl/>
        </w:rPr>
        <w:t>,</w:t>
      </w:r>
      <w:r w:rsidR="00C234F2" w:rsidRPr="00C83AE6">
        <w:rPr>
          <w:rFonts w:ascii="David" w:hAnsi="David" w:cs="David"/>
          <w:sz w:val="24"/>
          <w:szCs w:val="24"/>
          <w:rtl/>
        </w:rPr>
        <w:t xml:space="preserve"> ובשנים הנותרות של המנדט הבריטי עשה הכ</w:t>
      </w:r>
      <w:r w:rsidR="009A5711" w:rsidRPr="00C83AE6">
        <w:rPr>
          <w:rFonts w:ascii="David" w:hAnsi="David" w:cs="David"/>
          <w:sz w:val="24"/>
          <w:szCs w:val="24"/>
          <w:rtl/>
        </w:rPr>
        <w:t>ו</w:t>
      </w:r>
      <w:r w:rsidR="00C234F2" w:rsidRPr="00C83AE6">
        <w:rPr>
          <w:rFonts w:ascii="David" w:hAnsi="David" w:cs="David"/>
          <w:sz w:val="24"/>
          <w:szCs w:val="24"/>
          <w:rtl/>
        </w:rPr>
        <w:t xml:space="preserve">ל </w:t>
      </w:r>
      <w:r w:rsidR="009A5711" w:rsidRPr="00C83AE6">
        <w:rPr>
          <w:rFonts w:ascii="David" w:hAnsi="David" w:cs="David"/>
          <w:sz w:val="24"/>
          <w:szCs w:val="24"/>
          <w:rtl/>
        </w:rPr>
        <w:t xml:space="preserve">כדי </w:t>
      </w:r>
      <w:r w:rsidR="00C234F2" w:rsidRPr="00C83AE6">
        <w:rPr>
          <w:rFonts w:ascii="David" w:hAnsi="David" w:cs="David"/>
          <w:sz w:val="24"/>
          <w:szCs w:val="24"/>
          <w:rtl/>
        </w:rPr>
        <w:t>לא להיקלע למצב ש</w:t>
      </w:r>
      <w:r w:rsidR="009A5711" w:rsidRPr="00C83AE6">
        <w:rPr>
          <w:rFonts w:ascii="David" w:hAnsi="David" w:cs="David"/>
          <w:sz w:val="24"/>
          <w:szCs w:val="24"/>
          <w:rtl/>
        </w:rPr>
        <w:t xml:space="preserve">בעטיו </w:t>
      </w:r>
      <w:r w:rsidR="00AD16CC" w:rsidRPr="00C83AE6">
        <w:rPr>
          <w:rFonts w:ascii="David" w:hAnsi="David" w:cs="David"/>
          <w:sz w:val="24"/>
          <w:szCs w:val="24"/>
          <w:rtl/>
        </w:rPr>
        <w:t>י</w:t>
      </w:r>
      <w:r w:rsidR="00C234F2" w:rsidRPr="00C83AE6">
        <w:rPr>
          <w:rFonts w:ascii="David" w:hAnsi="David" w:cs="David"/>
          <w:sz w:val="24"/>
          <w:szCs w:val="24"/>
          <w:rtl/>
        </w:rPr>
        <w:t>חז</w:t>
      </w:r>
      <w:r w:rsidR="009A5711" w:rsidRPr="00C83AE6">
        <w:rPr>
          <w:rFonts w:ascii="David" w:hAnsi="David" w:cs="David"/>
          <w:sz w:val="24"/>
          <w:szCs w:val="24"/>
          <w:rtl/>
        </w:rPr>
        <w:t>ור</w:t>
      </w:r>
      <w:r w:rsidR="00C234F2" w:rsidRPr="00C83AE6">
        <w:rPr>
          <w:rFonts w:ascii="David" w:hAnsi="David" w:cs="David"/>
          <w:sz w:val="24"/>
          <w:szCs w:val="24"/>
          <w:rtl/>
        </w:rPr>
        <w:t xml:space="preserve"> לכלא. </w:t>
      </w:r>
      <w:r w:rsidR="009A5711" w:rsidRPr="00C83AE6">
        <w:rPr>
          <w:rFonts w:ascii="David" w:hAnsi="David" w:cs="David"/>
          <w:sz w:val="24"/>
          <w:szCs w:val="24"/>
          <w:rtl/>
        </w:rPr>
        <w:t>אין</w:t>
      </w:r>
      <w:r w:rsidR="00C234F2" w:rsidRPr="00C83AE6">
        <w:rPr>
          <w:rFonts w:ascii="David" w:hAnsi="David" w:cs="David"/>
          <w:sz w:val="24"/>
          <w:szCs w:val="24"/>
          <w:rtl/>
        </w:rPr>
        <w:t xml:space="preserve"> ספק </w:t>
      </w:r>
      <w:r w:rsidR="009A5711" w:rsidRPr="00C83AE6">
        <w:rPr>
          <w:rFonts w:ascii="David" w:hAnsi="David" w:cs="David"/>
          <w:sz w:val="24"/>
          <w:szCs w:val="24"/>
          <w:rtl/>
        </w:rPr>
        <w:t>ש</w:t>
      </w:r>
      <w:r w:rsidR="00C234F2" w:rsidRPr="00C83AE6">
        <w:rPr>
          <w:rFonts w:ascii="David" w:hAnsi="David" w:cs="David"/>
          <w:sz w:val="24"/>
          <w:szCs w:val="24"/>
          <w:rtl/>
        </w:rPr>
        <w:t xml:space="preserve">השהייה בכלא הייתה </w:t>
      </w:r>
      <w:proofErr w:type="spellStart"/>
      <w:r w:rsidR="00C234F2" w:rsidRPr="00C83AE6">
        <w:rPr>
          <w:rFonts w:ascii="David" w:hAnsi="David" w:cs="David"/>
          <w:sz w:val="24"/>
          <w:szCs w:val="24"/>
          <w:rtl/>
        </w:rPr>
        <w:t>בית</w:t>
      </w:r>
      <w:r w:rsidR="009A5711" w:rsidRPr="00C83AE6">
        <w:rPr>
          <w:rFonts w:ascii="David" w:hAnsi="David" w:cs="David"/>
          <w:sz w:val="24"/>
          <w:szCs w:val="24"/>
          <w:rtl/>
        </w:rPr>
        <w:t>־</w:t>
      </w:r>
      <w:r w:rsidR="00C234F2" w:rsidRPr="00C83AE6">
        <w:rPr>
          <w:rFonts w:ascii="David" w:hAnsi="David" w:cs="David"/>
          <w:sz w:val="24"/>
          <w:szCs w:val="24"/>
          <w:rtl/>
        </w:rPr>
        <w:t>ספר</w:t>
      </w:r>
      <w:proofErr w:type="spellEnd"/>
      <w:r w:rsidR="00C234F2" w:rsidRPr="00C83AE6">
        <w:rPr>
          <w:rFonts w:ascii="David" w:hAnsi="David" w:cs="David"/>
          <w:sz w:val="24"/>
          <w:szCs w:val="24"/>
          <w:rtl/>
        </w:rPr>
        <w:t xml:space="preserve"> לדיין, והוא יצא</w:t>
      </w:r>
      <w:r w:rsidR="009A5711" w:rsidRPr="00C83AE6">
        <w:rPr>
          <w:rFonts w:ascii="David" w:hAnsi="David" w:cs="David"/>
          <w:sz w:val="24"/>
          <w:szCs w:val="24"/>
          <w:rtl/>
        </w:rPr>
        <w:t xml:space="preserve"> ממנו</w:t>
      </w:r>
      <w:r w:rsidR="00C234F2" w:rsidRPr="00C83AE6">
        <w:rPr>
          <w:rFonts w:ascii="David" w:hAnsi="David" w:cs="David"/>
          <w:sz w:val="24"/>
          <w:szCs w:val="24"/>
          <w:rtl/>
        </w:rPr>
        <w:t xml:space="preserve"> אדם אחר משנכנס</w:t>
      </w:r>
      <w:r w:rsidR="009A5711" w:rsidRPr="00C83AE6">
        <w:rPr>
          <w:rFonts w:ascii="David" w:hAnsi="David" w:cs="David"/>
          <w:sz w:val="24"/>
          <w:szCs w:val="24"/>
          <w:rtl/>
        </w:rPr>
        <w:t xml:space="preserve"> אליו</w:t>
      </w:r>
      <w:r w:rsidR="00C234F2" w:rsidRPr="00C83AE6">
        <w:rPr>
          <w:rFonts w:ascii="David" w:hAnsi="David" w:cs="David"/>
          <w:sz w:val="24"/>
          <w:szCs w:val="24"/>
          <w:rtl/>
        </w:rPr>
        <w:t>.</w:t>
      </w:r>
      <w:r w:rsidR="00C234F2" w:rsidRPr="00C83AE6">
        <w:rPr>
          <w:rFonts w:ascii="David" w:hAnsi="David" w:cs="David"/>
          <w:sz w:val="24"/>
          <w:szCs w:val="24"/>
          <w:vertAlign w:val="superscript"/>
        </w:rPr>
        <w:footnoteReference w:id="76"/>
      </w:r>
      <w:r w:rsidR="00C234F2" w:rsidRPr="00C83AE6">
        <w:rPr>
          <w:rFonts w:ascii="David" w:hAnsi="David" w:cs="David"/>
          <w:sz w:val="24"/>
          <w:szCs w:val="24"/>
        </w:rPr>
        <w:t xml:space="preserve"> </w:t>
      </w:r>
    </w:p>
    <w:p w14:paraId="599FF5E9" w14:textId="77777777" w:rsidR="00C234F2" w:rsidRPr="00C83AE6" w:rsidRDefault="009A5711" w:rsidP="00C83AE6">
      <w:pPr>
        <w:spacing w:after="240" w:line="360" w:lineRule="auto"/>
        <w:jc w:val="both"/>
        <w:rPr>
          <w:rFonts w:ascii="David" w:hAnsi="David" w:cs="David"/>
          <w:b/>
          <w:bCs/>
          <w:i/>
          <w:sz w:val="28"/>
          <w:szCs w:val="28"/>
        </w:rPr>
      </w:pPr>
      <w:r w:rsidRPr="00C83AE6">
        <w:rPr>
          <w:rFonts w:ascii="David" w:hAnsi="David" w:cs="David"/>
          <w:b/>
          <w:bCs/>
          <w:i/>
          <w:sz w:val="28"/>
          <w:szCs w:val="28"/>
          <w:rtl/>
        </w:rPr>
        <w:t>ה</w:t>
      </w:r>
      <w:r w:rsidR="00C234F2" w:rsidRPr="00C83AE6">
        <w:rPr>
          <w:rFonts w:ascii="David" w:hAnsi="David" w:cs="David"/>
          <w:b/>
          <w:bCs/>
          <w:i/>
          <w:sz w:val="28"/>
          <w:szCs w:val="28"/>
          <w:rtl/>
        </w:rPr>
        <w:t xml:space="preserve">פציעה  </w:t>
      </w:r>
    </w:p>
    <w:p w14:paraId="68A9D9DD" w14:textId="7916C347" w:rsidR="00C234F2" w:rsidRPr="00C83AE6" w:rsidRDefault="009A5711" w:rsidP="00C83AE6">
      <w:pPr>
        <w:spacing w:after="240" w:line="360" w:lineRule="auto"/>
        <w:jc w:val="both"/>
        <w:rPr>
          <w:rFonts w:ascii="David" w:hAnsi="David" w:cs="David"/>
          <w:sz w:val="24"/>
          <w:szCs w:val="24"/>
        </w:rPr>
      </w:pPr>
      <w:r w:rsidRPr="00C83AE6">
        <w:rPr>
          <w:rFonts w:ascii="David" w:hAnsi="David" w:cs="David"/>
          <w:sz w:val="24"/>
          <w:szCs w:val="24"/>
          <w:rtl/>
        </w:rPr>
        <w:t xml:space="preserve">דיין וחבריו </w:t>
      </w:r>
      <w:r w:rsidR="00C234F2" w:rsidRPr="00C83AE6">
        <w:rPr>
          <w:rFonts w:ascii="David" w:hAnsi="David" w:cs="David"/>
          <w:sz w:val="24"/>
          <w:szCs w:val="24"/>
          <w:rtl/>
        </w:rPr>
        <w:t>ש</w:t>
      </w:r>
      <w:r w:rsidRPr="00C83AE6">
        <w:rPr>
          <w:rFonts w:ascii="David" w:hAnsi="David" w:cs="David"/>
          <w:sz w:val="24"/>
          <w:szCs w:val="24"/>
          <w:rtl/>
        </w:rPr>
        <w:t>ו</w:t>
      </w:r>
      <w:r w:rsidR="00C234F2" w:rsidRPr="00C83AE6">
        <w:rPr>
          <w:rFonts w:ascii="David" w:hAnsi="David" w:cs="David"/>
          <w:sz w:val="24"/>
          <w:szCs w:val="24"/>
          <w:rtl/>
        </w:rPr>
        <w:t>חרר</w:t>
      </w:r>
      <w:r w:rsidRPr="00C83AE6">
        <w:rPr>
          <w:rFonts w:ascii="David" w:hAnsi="David" w:cs="David"/>
          <w:sz w:val="24"/>
          <w:szCs w:val="24"/>
          <w:rtl/>
        </w:rPr>
        <w:t>ו</w:t>
      </w:r>
      <w:r w:rsidR="00C234F2" w:rsidRPr="00C83AE6">
        <w:rPr>
          <w:rFonts w:ascii="David" w:hAnsi="David" w:cs="David"/>
          <w:sz w:val="24"/>
          <w:szCs w:val="24"/>
          <w:rtl/>
        </w:rPr>
        <w:t xml:space="preserve"> מן הכלא </w:t>
      </w:r>
      <w:r w:rsidRPr="00C83AE6">
        <w:rPr>
          <w:rFonts w:ascii="David" w:hAnsi="David" w:cs="David"/>
          <w:sz w:val="24"/>
          <w:szCs w:val="24"/>
          <w:rtl/>
        </w:rPr>
        <w:t>בשל</w:t>
      </w:r>
      <w:r w:rsidR="00C234F2" w:rsidRPr="00C83AE6">
        <w:rPr>
          <w:rFonts w:ascii="David" w:hAnsi="David" w:cs="David"/>
          <w:sz w:val="24"/>
          <w:szCs w:val="24"/>
          <w:rtl/>
        </w:rPr>
        <w:t xml:space="preserve"> תפנית נוספת במצב האסטרטגי העולמי - האיום </w:t>
      </w:r>
      <w:r w:rsidR="00BB3C20">
        <w:rPr>
          <w:rFonts w:ascii="David" w:hAnsi="David" w:cs="David" w:hint="cs"/>
          <w:sz w:val="24"/>
          <w:szCs w:val="24"/>
          <w:rtl/>
        </w:rPr>
        <w:t>שיצרו כוחותיו של ה</w:t>
      </w:r>
      <w:r w:rsidR="00C234F2" w:rsidRPr="00C83AE6">
        <w:rPr>
          <w:rFonts w:ascii="David" w:hAnsi="David" w:cs="David"/>
          <w:sz w:val="24"/>
          <w:szCs w:val="24"/>
          <w:rtl/>
        </w:rPr>
        <w:t xml:space="preserve">גנרל ארווין </w:t>
      </w:r>
      <w:proofErr w:type="spellStart"/>
      <w:r w:rsidR="00C234F2" w:rsidRPr="00C83AE6">
        <w:rPr>
          <w:rFonts w:ascii="David" w:hAnsi="David" w:cs="David"/>
          <w:sz w:val="24"/>
          <w:szCs w:val="24"/>
          <w:rtl/>
        </w:rPr>
        <w:t>רומל</w:t>
      </w:r>
      <w:proofErr w:type="spellEnd"/>
      <w:r w:rsidR="00AD16CC" w:rsidRPr="00C83AE6">
        <w:rPr>
          <w:rFonts w:ascii="David" w:hAnsi="David" w:cs="David"/>
          <w:sz w:val="24"/>
          <w:szCs w:val="24"/>
          <w:rtl/>
        </w:rPr>
        <w:t>, מפקד קורפוס</w:t>
      </w:r>
      <w:r w:rsidR="00C234F2" w:rsidRPr="00C83AE6">
        <w:rPr>
          <w:rFonts w:ascii="David" w:hAnsi="David" w:cs="David"/>
          <w:sz w:val="24"/>
          <w:szCs w:val="24"/>
          <w:rtl/>
        </w:rPr>
        <w:t xml:space="preserve"> אפריק</w:t>
      </w:r>
      <w:r w:rsidR="00AD16CC" w:rsidRPr="00C83AE6">
        <w:rPr>
          <w:rFonts w:ascii="David" w:hAnsi="David" w:cs="David"/>
          <w:sz w:val="24"/>
          <w:szCs w:val="24"/>
          <w:rtl/>
        </w:rPr>
        <w:t>ה,</w:t>
      </w:r>
      <w:r w:rsidR="00C234F2" w:rsidRPr="00C83AE6">
        <w:rPr>
          <w:rFonts w:ascii="David" w:hAnsi="David" w:cs="David"/>
          <w:sz w:val="24"/>
          <w:szCs w:val="24"/>
          <w:rtl/>
        </w:rPr>
        <w:t xml:space="preserve"> על מצרים </w:t>
      </w:r>
      <w:proofErr w:type="spellStart"/>
      <w:r w:rsidR="00C234F2" w:rsidRPr="00C83AE6">
        <w:rPr>
          <w:rFonts w:ascii="David" w:hAnsi="David" w:cs="David"/>
          <w:sz w:val="24"/>
          <w:szCs w:val="24"/>
          <w:rtl/>
        </w:rPr>
        <w:t>והמזרח</w:t>
      </w:r>
      <w:r w:rsidR="00AD16CC" w:rsidRPr="00C83AE6">
        <w:rPr>
          <w:rFonts w:ascii="David" w:hAnsi="David" w:cs="David"/>
          <w:sz w:val="24"/>
          <w:szCs w:val="24"/>
          <w:rtl/>
        </w:rPr>
        <w:t>־</w:t>
      </w:r>
      <w:r w:rsidR="00C234F2" w:rsidRPr="00C83AE6">
        <w:rPr>
          <w:rFonts w:ascii="David" w:hAnsi="David" w:cs="David"/>
          <w:sz w:val="24"/>
          <w:szCs w:val="24"/>
          <w:rtl/>
        </w:rPr>
        <w:t>התיכון</w:t>
      </w:r>
      <w:proofErr w:type="spellEnd"/>
      <w:r w:rsidR="00C234F2" w:rsidRPr="00C83AE6">
        <w:rPr>
          <w:rFonts w:ascii="David" w:hAnsi="David" w:cs="David"/>
          <w:sz w:val="24"/>
          <w:szCs w:val="24"/>
          <w:rtl/>
        </w:rPr>
        <w:t>, והשתלטות כוחות</w:t>
      </w:r>
      <w:r w:rsidR="00864E2F" w:rsidRPr="00C83AE6">
        <w:rPr>
          <w:rFonts w:ascii="David" w:hAnsi="David" w:cs="David"/>
          <w:sz w:val="24"/>
          <w:szCs w:val="24"/>
          <w:rtl/>
        </w:rPr>
        <w:t xml:space="preserve"> ממשלת</w:t>
      </w:r>
      <w:r w:rsidR="00C234F2" w:rsidRPr="00C83AE6">
        <w:rPr>
          <w:rFonts w:ascii="David" w:hAnsi="David" w:cs="David"/>
          <w:sz w:val="24"/>
          <w:szCs w:val="24"/>
          <w:rtl/>
        </w:rPr>
        <w:t xml:space="preserve"> וישי על סוריה ולבנון בראשית </w:t>
      </w:r>
      <w:r w:rsidR="00371DC5" w:rsidRPr="00C83AE6">
        <w:rPr>
          <w:rFonts w:ascii="David" w:hAnsi="David" w:cs="David"/>
          <w:sz w:val="24"/>
          <w:szCs w:val="24"/>
          <w:rtl/>
        </w:rPr>
        <w:t xml:space="preserve">1941. </w:t>
      </w:r>
      <w:r w:rsidR="00864E2F" w:rsidRPr="00C83AE6">
        <w:rPr>
          <w:rFonts w:ascii="David" w:hAnsi="David" w:cs="David"/>
          <w:sz w:val="24"/>
          <w:szCs w:val="24"/>
          <w:rtl/>
        </w:rPr>
        <w:t>ה</w:t>
      </w:r>
      <w:r w:rsidR="00371DC5" w:rsidRPr="00C83AE6">
        <w:rPr>
          <w:rFonts w:ascii="David" w:hAnsi="David" w:cs="David"/>
          <w:sz w:val="24"/>
          <w:szCs w:val="24"/>
          <w:rtl/>
        </w:rPr>
        <w:t xml:space="preserve">מצב </w:t>
      </w:r>
      <w:r w:rsidR="00864E2F" w:rsidRPr="00C83AE6">
        <w:rPr>
          <w:rFonts w:ascii="David" w:hAnsi="David" w:cs="David"/>
          <w:sz w:val="24"/>
          <w:szCs w:val="24"/>
          <w:rtl/>
        </w:rPr>
        <w:t>ה</w:t>
      </w:r>
      <w:r w:rsidR="00371DC5" w:rsidRPr="00C83AE6">
        <w:rPr>
          <w:rFonts w:ascii="David" w:hAnsi="David" w:cs="David"/>
          <w:sz w:val="24"/>
          <w:szCs w:val="24"/>
          <w:rtl/>
        </w:rPr>
        <w:t xml:space="preserve">זה </w:t>
      </w:r>
      <w:r w:rsidR="00864E2F" w:rsidRPr="00C83AE6">
        <w:rPr>
          <w:rFonts w:ascii="David" w:hAnsi="David" w:cs="David"/>
          <w:sz w:val="24"/>
          <w:szCs w:val="24"/>
          <w:rtl/>
        </w:rPr>
        <w:t>עורר ב</w:t>
      </w:r>
      <w:r w:rsidR="00C234F2" w:rsidRPr="00C83AE6">
        <w:rPr>
          <w:rFonts w:ascii="David" w:hAnsi="David" w:cs="David"/>
          <w:sz w:val="24"/>
          <w:szCs w:val="24"/>
          <w:rtl/>
        </w:rPr>
        <w:t xml:space="preserve">בריטים </w:t>
      </w:r>
      <w:proofErr w:type="spellStart"/>
      <w:r w:rsidR="00C234F2" w:rsidRPr="00C83AE6">
        <w:rPr>
          <w:rFonts w:ascii="David" w:hAnsi="David" w:cs="David"/>
          <w:sz w:val="24"/>
          <w:szCs w:val="24"/>
          <w:rtl/>
        </w:rPr>
        <w:t>בארץ</w:t>
      </w:r>
      <w:r w:rsidR="00864E2F" w:rsidRPr="00C83AE6">
        <w:rPr>
          <w:rFonts w:ascii="David" w:hAnsi="David" w:cs="David"/>
          <w:sz w:val="24"/>
          <w:szCs w:val="24"/>
          <w:rtl/>
        </w:rPr>
        <w:t>־</w:t>
      </w:r>
      <w:r w:rsidR="00C234F2" w:rsidRPr="00C83AE6">
        <w:rPr>
          <w:rFonts w:ascii="David" w:hAnsi="David" w:cs="David"/>
          <w:sz w:val="24"/>
          <w:szCs w:val="24"/>
          <w:rtl/>
        </w:rPr>
        <w:t>ישראל</w:t>
      </w:r>
      <w:proofErr w:type="spellEnd"/>
      <w:r w:rsidR="00371DC5" w:rsidRPr="00C83AE6">
        <w:rPr>
          <w:rFonts w:ascii="David" w:hAnsi="David" w:cs="David"/>
          <w:sz w:val="24"/>
          <w:szCs w:val="24"/>
          <w:rtl/>
        </w:rPr>
        <w:t xml:space="preserve"> </w:t>
      </w:r>
      <w:r w:rsidR="00864E2F" w:rsidRPr="00C83AE6">
        <w:rPr>
          <w:rFonts w:ascii="David" w:hAnsi="David" w:cs="David"/>
          <w:sz w:val="24"/>
          <w:szCs w:val="24"/>
          <w:rtl/>
        </w:rPr>
        <w:t xml:space="preserve">תחושה </w:t>
      </w:r>
      <w:r w:rsidR="00371DC5" w:rsidRPr="00C83AE6">
        <w:rPr>
          <w:rFonts w:ascii="David" w:hAnsi="David" w:cs="David"/>
          <w:sz w:val="24"/>
          <w:szCs w:val="24"/>
          <w:rtl/>
        </w:rPr>
        <w:t>שהם מכותרים</w:t>
      </w:r>
      <w:r w:rsidR="00864E2F" w:rsidRPr="00C83AE6">
        <w:rPr>
          <w:rFonts w:ascii="David" w:hAnsi="David" w:cs="David"/>
          <w:sz w:val="24"/>
          <w:szCs w:val="24"/>
          <w:rtl/>
        </w:rPr>
        <w:t xml:space="preserve"> וזקוקים</w:t>
      </w:r>
      <w:r w:rsidR="00C234F2" w:rsidRPr="00C83AE6">
        <w:rPr>
          <w:rFonts w:ascii="David" w:hAnsi="David" w:cs="David"/>
          <w:sz w:val="24"/>
          <w:szCs w:val="24"/>
          <w:rtl/>
        </w:rPr>
        <w:t xml:space="preserve"> לשיתוף פעולה</w:t>
      </w:r>
      <w:r w:rsidR="00371DC5" w:rsidRPr="00C83AE6">
        <w:rPr>
          <w:rFonts w:ascii="David" w:hAnsi="David" w:cs="David"/>
          <w:sz w:val="24"/>
          <w:szCs w:val="24"/>
          <w:rtl/>
        </w:rPr>
        <w:t xml:space="preserve"> עם</w:t>
      </w:r>
      <w:r w:rsidR="00C234F2" w:rsidRPr="00C83AE6">
        <w:rPr>
          <w:rFonts w:ascii="David" w:hAnsi="David" w:cs="David"/>
          <w:sz w:val="24"/>
          <w:szCs w:val="24"/>
          <w:rtl/>
        </w:rPr>
        <w:t xml:space="preserve"> היהודים. </w:t>
      </w:r>
      <w:r w:rsidR="00864E2F" w:rsidRPr="00C83AE6">
        <w:rPr>
          <w:rFonts w:ascii="David" w:hAnsi="David" w:cs="David"/>
          <w:sz w:val="24"/>
          <w:szCs w:val="24"/>
          <w:rtl/>
        </w:rPr>
        <w:t>ה</w:t>
      </w:r>
      <w:r w:rsidR="00C234F2" w:rsidRPr="00C83AE6">
        <w:rPr>
          <w:rFonts w:ascii="David" w:hAnsi="David" w:cs="David"/>
          <w:sz w:val="24"/>
          <w:szCs w:val="24"/>
          <w:rtl/>
        </w:rPr>
        <w:t xml:space="preserve">תפנית </w:t>
      </w:r>
      <w:r w:rsidR="00864E2F" w:rsidRPr="00C83AE6">
        <w:rPr>
          <w:rFonts w:ascii="David" w:hAnsi="David" w:cs="David"/>
          <w:sz w:val="24"/>
          <w:szCs w:val="24"/>
          <w:rtl/>
        </w:rPr>
        <w:t>הזאת</w:t>
      </w:r>
      <w:r w:rsidR="00C234F2" w:rsidRPr="00C83AE6">
        <w:rPr>
          <w:rFonts w:ascii="David" w:hAnsi="David" w:cs="David"/>
          <w:sz w:val="24"/>
          <w:szCs w:val="24"/>
          <w:rtl/>
        </w:rPr>
        <w:t xml:space="preserve"> ה</w:t>
      </w:r>
      <w:r w:rsidR="00864E2F" w:rsidRPr="00C83AE6">
        <w:rPr>
          <w:rFonts w:ascii="David" w:hAnsi="David" w:cs="David"/>
          <w:sz w:val="24"/>
          <w:szCs w:val="24"/>
          <w:rtl/>
        </w:rPr>
        <w:t>ובילה</w:t>
      </w:r>
      <w:r w:rsidR="00C234F2" w:rsidRPr="00C83AE6">
        <w:rPr>
          <w:rFonts w:ascii="David" w:hAnsi="David" w:cs="David"/>
          <w:sz w:val="24"/>
          <w:szCs w:val="24"/>
          <w:rtl/>
        </w:rPr>
        <w:t xml:space="preserve"> לשחרורם של </w:t>
      </w:r>
      <w:proofErr w:type="spellStart"/>
      <w:r w:rsidR="00C234F2" w:rsidRPr="00C83AE6">
        <w:rPr>
          <w:rFonts w:ascii="David" w:hAnsi="David" w:cs="David"/>
          <w:sz w:val="24"/>
          <w:szCs w:val="24"/>
          <w:rtl/>
        </w:rPr>
        <w:t>המ"ג</w:t>
      </w:r>
      <w:proofErr w:type="spellEnd"/>
      <w:r w:rsidR="00C234F2" w:rsidRPr="00C83AE6">
        <w:rPr>
          <w:rFonts w:ascii="David" w:hAnsi="David" w:cs="David"/>
          <w:sz w:val="24"/>
          <w:szCs w:val="24"/>
          <w:rtl/>
        </w:rPr>
        <w:t xml:space="preserve"> כמעט בן לילה</w:t>
      </w:r>
      <w:r w:rsidR="00864E2F" w:rsidRPr="00C83AE6">
        <w:rPr>
          <w:rFonts w:ascii="David" w:hAnsi="David" w:cs="David"/>
          <w:sz w:val="24"/>
          <w:szCs w:val="24"/>
          <w:rtl/>
        </w:rPr>
        <w:t xml:space="preserve"> </w:t>
      </w:r>
      <w:r w:rsidR="00AD16CC" w:rsidRPr="00C83AE6">
        <w:rPr>
          <w:rFonts w:ascii="David" w:hAnsi="David" w:cs="David"/>
          <w:sz w:val="24"/>
          <w:szCs w:val="24"/>
          <w:rtl/>
        </w:rPr>
        <w:t>-</w:t>
      </w:r>
      <w:r w:rsidR="00864E2F" w:rsidRPr="00C83AE6">
        <w:rPr>
          <w:rFonts w:ascii="David" w:hAnsi="David" w:cs="David"/>
          <w:sz w:val="24"/>
          <w:szCs w:val="24"/>
          <w:rtl/>
        </w:rPr>
        <w:t xml:space="preserve"> לאחר </w:t>
      </w:r>
      <w:r w:rsidR="00C234F2" w:rsidRPr="00C83AE6">
        <w:rPr>
          <w:rFonts w:ascii="David" w:hAnsi="David" w:cs="David"/>
          <w:sz w:val="24"/>
          <w:szCs w:val="24"/>
          <w:rtl/>
        </w:rPr>
        <w:t>שנה וחצי בכלא</w:t>
      </w:r>
      <w:r w:rsidR="00864E2F" w:rsidRPr="00C83AE6">
        <w:rPr>
          <w:rFonts w:ascii="David" w:hAnsi="David" w:cs="David"/>
          <w:sz w:val="24"/>
          <w:szCs w:val="24"/>
          <w:rtl/>
        </w:rPr>
        <w:t>.</w:t>
      </w:r>
      <w:r w:rsidR="00C234F2" w:rsidRPr="00C83AE6">
        <w:rPr>
          <w:rFonts w:ascii="David" w:hAnsi="David" w:cs="David"/>
          <w:sz w:val="24"/>
          <w:szCs w:val="24"/>
          <w:rtl/>
        </w:rPr>
        <w:t xml:space="preserve"> דיין השתחרר</w:t>
      </w:r>
      <w:r w:rsidR="00AD16CC" w:rsidRPr="00C83AE6">
        <w:rPr>
          <w:rFonts w:ascii="David" w:hAnsi="David" w:cs="David"/>
          <w:sz w:val="24"/>
          <w:szCs w:val="24"/>
          <w:rtl/>
        </w:rPr>
        <w:t xml:space="preserve"> ויצא</w:t>
      </w:r>
      <w:r w:rsidR="00C234F2" w:rsidRPr="00C83AE6">
        <w:rPr>
          <w:rFonts w:ascii="David" w:hAnsi="David" w:cs="David"/>
          <w:sz w:val="24"/>
          <w:szCs w:val="24"/>
          <w:rtl/>
        </w:rPr>
        <w:t xml:space="preserve"> לחופשה קצרה </w:t>
      </w:r>
      <w:r w:rsidR="00AD16CC" w:rsidRPr="00C83AE6">
        <w:rPr>
          <w:rFonts w:ascii="David" w:hAnsi="David" w:cs="David"/>
          <w:sz w:val="24"/>
          <w:szCs w:val="24"/>
          <w:rtl/>
        </w:rPr>
        <w:t>עם</w:t>
      </w:r>
      <w:r w:rsidR="00C234F2" w:rsidRPr="00C83AE6">
        <w:rPr>
          <w:rFonts w:ascii="David" w:hAnsi="David" w:cs="David"/>
          <w:sz w:val="24"/>
          <w:szCs w:val="24"/>
          <w:rtl/>
        </w:rPr>
        <w:t xml:space="preserve"> אשתו רות וב</w:t>
      </w:r>
      <w:r w:rsidR="00AD16CC" w:rsidRPr="00C83AE6">
        <w:rPr>
          <w:rFonts w:ascii="David" w:hAnsi="David" w:cs="David"/>
          <w:sz w:val="24"/>
          <w:szCs w:val="24"/>
          <w:rtl/>
        </w:rPr>
        <w:t>ִ</w:t>
      </w:r>
      <w:r w:rsidR="00C234F2" w:rsidRPr="00C83AE6">
        <w:rPr>
          <w:rFonts w:ascii="David" w:hAnsi="David" w:cs="David"/>
          <w:sz w:val="24"/>
          <w:szCs w:val="24"/>
          <w:rtl/>
        </w:rPr>
        <w:t>ת</w:t>
      </w:r>
      <w:r w:rsidR="00AD16CC" w:rsidRPr="00C83AE6">
        <w:rPr>
          <w:rFonts w:ascii="David" w:hAnsi="David" w:cs="David"/>
          <w:sz w:val="24"/>
          <w:szCs w:val="24"/>
          <w:rtl/>
        </w:rPr>
        <w:t>ם</w:t>
      </w:r>
      <w:r w:rsidR="00C234F2" w:rsidRPr="00C83AE6">
        <w:rPr>
          <w:rFonts w:ascii="David" w:hAnsi="David" w:cs="David"/>
          <w:sz w:val="24"/>
          <w:szCs w:val="24"/>
          <w:rtl/>
        </w:rPr>
        <w:t xml:space="preserve"> יעל, שנולדה בפברואר 1939</w:t>
      </w:r>
      <w:r w:rsidR="00371DC5" w:rsidRPr="00C83AE6">
        <w:rPr>
          <w:rFonts w:ascii="David" w:hAnsi="David" w:cs="David"/>
          <w:sz w:val="24"/>
          <w:szCs w:val="24"/>
          <w:rtl/>
        </w:rPr>
        <w:t xml:space="preserve">, </w:t>
      </w:r>
      <w:r w:rsidR="00C234F2" w:rsidRPr="00C83AE6">
        <w:rPr>
          <w:rFonts w:ascii="David" w:hAnsi="David" w:cs="David"/>
          <w:sz w:val="24"/>
          <w:szCs w:val="24"/>
          <w:rtl/>
        </w:rPr>
        <w:t xml:space="preserve">כמה חודשים לפני שנכלא. </w:t>
      </w:r>
    </w:p>
    <w:p w14:paraId="5717D48A" w14:textId="27DEE375" w:rsidR="00C234F2" w:rsidRPr="00720B94" w:rsidRDefault="00C234F2" w:rsidP="00C83AE6">
      <w:pPr>
        <w:spacing w:after="240" w:line="360" w:lineRule="auto"/>
        <w:jc w:val="both"/>
        <w:rPr>
          <w:rFonts w:ascii="David" w:hAnsi="David" w:cs="David"/>
          <w:sz w:val="24"/>
          <w:szCs w:val="24"/>
          <w:rtl/>
        </w:rPr>
      </w:pPr>
      <w:r w:rsidRPr="00C83AE6">
        <w:rPr>
          <w:rFonts w:ascii="David" w:hAnsi="David" w:cs="David"/>
          <w:sz w:val="24"/>
          <w:szCs w:val="24"/>
        </w:rPr>
        <w:t xml:space="preserve"> </w:t>
      </w:r>
      <w:r w:rsidRPr="00C83AE6">
        <w:rPr>
          <w:rFonts w:ascii="David" w:hAnsi="David" w:cs="David"/>
          <w:sz w:val="24"/>
          <w:szCs w:val="24"/>
          <w:rtl/>
        </w:rPr>
        <w:t>בתגובה לאירועים הביטחוניים החליט</w:t>
      </w:r>
      <w:r w:rsidR="00864E2F" w:rsidRPr="00C83AE6">
        <w:rPr>
          <w:rFonts w:ascii="David" w:hAnsi="David" w:cs="David"/>
          <w:sz w:val="24"/>
          <w:szCs w:val="24"/>
          <w:rtl/>
        </w:rPr>
        <w:t xml:space="preserve"> ארגון</w:t>
      </w:r>
      <w:r w:rsidRPr="00C83AE6">
        <w:rPr>
          <w:rFonts w:ascii="David" w:hAnsi="David" w:cs="David"/>
          <w:sz w:val="24"/>
          <w:szCs w:val="24"/>
          <w:rtl/>
        </w:rPr>
        <w:t xml:space="preserve"> ה</w:t>
      </w:r>
      <w:r w:rsidR="00864E2F" w:rsidRPr="00C83AE6">
        <w:rPr>
          <w:rFonts w:ascii="David" w:hAnsi="David" w:cs="David"/>
          <w:sz w:val="24"/>
          <w:szCs w:val="24"/>
          <w:rtl/>
        </w:rPr>
        <w:t>"</w:t>
      </w:r>
      <w:r w:rsidRPr="00C83AE6">
        <w:rPr>
          <w:rFonts w:ascii="David" w:hAnsi="David" w:cs="David"/>
          <w:sz w:val="24"/>
          <w:szCs w:val="24"/>
          <w:rtl/>
        </w:rPr>
        <w:t>הגנה" להקים כוח ארצי</w:t>
      </w:r>
      <w:r w:rsidR="00864E2F" w:rsidRPr="00C83AE6">
        <w:rPr>
          <w:rFonts w:ascii="David" w:hAnsi="David" w:cs="David"/>
          <w:sz w:val="24"/>
          <w:szCs w:val="24"/>
          <w:rtl/>
        </w:rPr>
        <w:t>,</w:t>
      </w:r>
      <w:r w:rsidRPr="00C83AE6">
        <w:rPr>
          <w:rFonts w:ascii="David" w:hAnsi="David" w:cs="David"/>
          <w:sz w:val="24"/>
          <w:szCs w:val="24"/>
          <w:rtl/>
        </w:rPr>
        <w:t xml:space="preserve"> שי</w:t>
      </w:r>
      <w:r w:rsidR="00864E2F" w:rsidRPr="00C83AE6">
        <w:rPr>
          <w:rFonts w:ascii="David" w:hAnsi="David" w:cs="David"/>
          <w:sz w:val="24"/>
          <w:szCs w:val="24"/>
          <w:rtl/>
        </w:rPr>
        <w:t>היה</w:t>
      </w:r>
      <w:r w:rsidRPr="00C83AE6">
        <w:rPr>
          <w:rFonts w:ascii="David" w:hAnsi="David" w:cs="David"/>
          <w:sz w:val="24"/>
          <w:szCs w:val="24"/>
          <w:rtl/>
        </w:rPr>
        <w:t xml:space="preserve"> בכוננות  גבוהה</w:t>
      </w:r>
      <w:r w:rsidR="00864E2F" w:rsidRPr="00C83AE6">
        <w:rPr>
          <w:rFonts w:ascii="David" w:hAnsi="David" w:cs="David"/>
          <w:sz w:val="24"/>
          <w:szCs w:val="24"/>
          <w:rtl/>
        </w:rPr>
        <w:t>,</w:t>
      </w:r>
      <w:r w:rsidRPr="00C83AE6">
        <w:rPr>
          <w:rFonts w:ascii="David" w:hAnsi="David" w:cs="David"/>
          <w:sz w:val="24"/>
          <w:szCs w:val="24"/>
          <w:rtl/>
        </w:rPr>
        <w:t xml:space="preserve"> </w:t>
      </w:r>
      <w:r w:rsidR="00AD16CC" w:rsidRPr="00C83AE6">
        <w:rPr>
          <w:rFonts w:ascii="David" w:hAnsi="David" w:cs="David"/>
          <w:sz w:val="24"/>
          <w:szCs w:val="24"/>
          <w:rtl/>
        </w:rPr>
        <w:t xml:space="preserve">כדי להגן על </w:t>
      </w:r>
      <w:r w:rsidRPr="00C83AE6">
        <w:rPr>
          <w:rFonts w:ascii="David" w:hAnsi="David" w:cs="David"/>
          <w:sz w:val="24"/>
          <w:szCs w:val="24"/>
          <w:rtl/>
        </w:rPr>
        <w:t>היישוב היהודי</w:t>
      </w:r>
      <w:r w:rsidR="00864E2F" w:rsidRPr="00C83AE6">
        <w:rPr>
          <w:rFonts w:ascii="David" w:hAnsi="David" w:cs="David"/>
          <w:sz w:val="24"/>
          <w:szCs w:val="24"/>
          <w:rtl/>
        </w:rPr>
        <w:t xml:space="preserve">. </w:t>
      </w:r>
      <w:r w:rsidRPr="00C83AE6">
        <w:rPr>
          <w:rFonts w:ascii="David" w:hAnsi="David" w:cs="David"/>
          <w:sz w:val="24"/>
          <w:szCs w:val="24"/>
          <w:rtl/>
        </w:rPr>
        <w:t>שתי הפלוגות הראשונות ה</w:t>
      </w:r>
      <w:r w:rsidR="00864E2F" w:rsidRPr="00C83AE6">
        <w:rPr>
          <w:rFonts w:ascii="David" w:hAnsi="David" w:cs="David"/>
          <w:sz w:val="24"/>
          <w:szCs w:val="24"/>
          <w:rtl/>
        </w:rPr>
        <w:t>י</w:t>
      </w:r>
      <w:r w:rsidRPr="00C83AE6">
        <w:rPr>
          <w:rFonts w:ascii="David" w:hAnsi="David" w:cs="David"/>
          <w:sz w:val="24"/>
          <w:szCs w:val="24"/>
          <w:rtl/>
        </w:rPr>
        <w:t>ו תחת פיקודו של יצחק שדה.</w:t>
      </w:r>
      <w:r w:rsidRPr="00C83AE6">
        <w:rPr>
          <w:rFonts w:ascii="David" w:hAnsi="David" w:cs="David"/>
          <w:sz w:val="24"/>
          <w:szCs w:val="24"/>
          <w:vertAlign w:val="superscript"/>
        </w:rPr>
        <w:footnoteReference w:id="77"/>
      </w:r>
      <w:r w:rsidRPr="00C83AE6">
        <w:rPr>
          <w:rFonts w:ascii="David" w:hAnsi="David" w:cs="David"/>
          <w:sz w:val="24"/>
          <w:szCs w:val="24"/>
          <w:rtl/>
        </w:rPr>
        <w:t xml:space="preserve"> למפקדי </w:t>
      </w:r>
      <w:r w:rsidRPr="00C83AE6">
        <w:rPr>
          <w:rFonts w:ascii="David" w:hAnsi="David" w:cs="David"/>
          <w:sz w:val="24"/>
          <w:szCs w:val="24"/>
          <w:rtl/>
        </w:rPr>
        <w:lastRenderedPageBreak/>
        <w:t xml:space="preserve">הפלוגות מונו </w:t>
      </w:r>
      <w:r w:rsidR="009961B1" w:rsidRPr="00C83AE6">
        <w:rPr>
          <w:rFonts w:ascii="David" w:hAnsi="David" w:cs="David"/>
          <w:sz w:val="24"/>
          <w:szCs w:val="24"/>
          <w:rtl/>
        </w:rPr>
        <w:t>אלה</w:t>
      </w:r>
      <w:r w:rsidRPr="00C83AE6">
        <w:rPr>
          <w:rFonts w:ascii="David" w:hAnsi="David" w:cs="David"/>
          <w:sz w:val="24"/>
          <w:szCs w:val="24"/>
          <w:rtl/>
        </w:rPr>
        <w:t xml:space="preserve"> שנחשבו </w:t>
      </w:r>
      <w:r w:rsidR="009961B1" w:rsidRPr="00C83AE6">
        <w:rPr>
          <w:rFonts w:ascii="David" w:hAnsi="David" w:cs="David"/>
          <w:sz w:val="24"/>
          <w:szCs w:val="24"/>
          <w:rtl/>
        </w:rPr>
        <w:t>ל</w:t>
      </w:r>
      <w:r w:rsidRPr="00C83AE6">
        <w:rPr>
          <w:rFonts w:ascii="David" w:hAnsi="David" w:cs="David"/>
          <w:sz w:val="24"/>
          <w:szCs w:val="24"/>
          <w:rtl/>
        </w:rPr>
        <w:t>מפקדים נועזים ומבטיחים, בהם דיין ואלון, ש</w:t>
      </w:r>
      <w:r w:rsidR="004D12F4" w:rsidRPr="00C83AE6">
        <w:rPr>
          <w:rFonts w:ascii="David" w:hAnsi="David" w:cs="David"/>
          <w:sz w:val="24"/>
          <w:szCs w:val="24"/>
          <w:rtl/>
        </w:rPr>
        <w:t xml:space="preserve">קידומו היה </w:t>
      </w:r>
      <w:r w:rsidRPr="00C83AE6">
        <w:rPr>
          <w:rFonts w:ascii="David" w:hAnsi="David" w:cs="David"/>
          <w:sz w:val="24"/>
          <w:szCs w:val="24"/>
          <w:rtl/>
        </w:rPr>
        <w:t>מקביל ל</w:t>
      </w:r>
      <w:r w:rsidR="004D12F4" w:rsidRPr="00C83AE6">
        <w:rPr>
          <w:rFonts w:ascii="David" w:hAnsi="David" w:cs="David"/>
          <w:sz w:val="24"/>
          <w:szCs w:val="24"/>
          <w:rtl/>
        </w:rPr>
        <w:t xml:space="preserve">זה של </w:t>
      </w:r>
      <w:r w:rsidRPr="00C83AE6">
        <w:rPr>
          <w:rFonts w:ascii="David" w:hAnsi="David" w:cs="David"/>
          <w:sz w:val="24"/>
          <w:szCs w:val="24"/>
          <w:rtl/>
        </w:rPr>
        <w:t>דיין. הבריטים פנו ל"הגנה" בבקשה לקבל סיירים וחבלנים שיסייעו לכוחות הפלישה הבריטיים ללבנון ש</w:t>
      </w:r>
      <w:r w:rsidR="009961B1" w:rsidRPr="00C83AE6">
        <w:rPr>
          <w:rFonts w:ascii="David" w:hAnsi="David" w:cs="David"/>
          <w:sz w:val="24"/>
          <w:szCs w:val="24"/>
          <w:rtl/>
        </w:rPr>
        <w:t xml:space="preserve">בשליטת ממשלת </w:t>
      </w:r>
      <w:r w:rsidRPr="00C83AE6">
        <w:rPr>
          <w:rFonts w:ascii="David" w:hAnsi="David" w:cs="David"/>
          <w:sz w:val="24"/>
          <w:szCs w:val="24"/>
          <w:rtl/>
        </w:rPr>
        <w:t>וישי. דיין ו</w:t>
      </w:r>
      <w:r w:rsidR="009961B1" w:rsidRPr="00C83AE6">
        <w:rPr>
          <w:rFonts w:ascii="David" w:hAnsi="David" w:cs="David"/>
          <w:sz w:val="24"/>
          <w:szCs w:val="24"/>
          <w:rtl/>
        </w:rPr>
        <w:t>כ־30 מ</w:t>
      </w:r>
      <w:r w:rsidRPr="00C83AE6">
        <w:rPr>
          <w:rFonts w:ascii="David" w:hAnsi="David" w:cs="David"/>
          <w:sz w:val="24"/>
          <w:szCs w:val="24"/>
          <w:rtl/>
        </w:rPr>
        <w:t>אנשיו</w:t>
      </w:r>
      <w:r w:rsidR="009961B1" w:rsidRPr="00C83AE6">
        <w:rPr>
          <w:rFonts w:ascii="David" w:hAnsi="David" w:cs="David"/>
          <w:sz w:val="24"/>
          <w:szCs w:val="24"/>
          <w:rtl/>
        </w:rPr>
        <w:t xml:space="preserve"> </w:t>
      </w:r>
      <w:r w:rsidRPr="00C83AE6">
        <w:rPr>
          <w:rFonts w:ascii="David" w:hAnsi="David" w:cs="David"/>
          <w:sz w:val="24"/>
          <w:szCs w:val="24"/>
          <w:rtl/>
        </w:rPr>
        <w:t>נשלחו לפעול עם כוח אוסטרלי בגזרה המערבית בלבנון. רוב האנשים לא הכירו את השטח</w:t>
      </w:r>
      <w:r w:rsidR="009961B1" w:rsidRPr="00C83AE6">
        <w:rPr>
          <w:rFonts w:ascii="David" w:hAnsi="David" w:cs="David"/>
          <w:sz w:val="24"/>
          <w:szCs w:val="24"/>
          <w:rtl/>
        </w:rPr>
        <w:t>,</w:t>
      </w:r>
      <w:r w:rsidRPr="00C83AE6">
        <w:rPr>
          <w:rFonts w:ascii="David" w:hAnsi="David" w:cs="David"/>
          <w:sz w:val="24"/>
          <w:szCs w:val="24"/>
          <w:rtl/>
        </w:rPr>
        <w:t xml:space="preserve"> ולא היו מנוסים בלחימה</w:t>
      </w:r>
      <w:r w:rsidR="009961B1" w:rsidRPr="00C83AE6">
        <w:rPr>
          <w:rFonts w:ascii="David" w:hAnsi="David" w:cs="David"/>
          <w:sz w:val="24"/>
          <w:szCs w:val="24"/>
          <w:rtl/>
        </w:rPr>
        <w:t xml:space="preserve">. </w:t>
      </w:r>
      <w:r w:rsidRPr="00C83AE6">
        <w:rPr>
          <w:rFonts w:ascii="David" w:hAnsi="David" w:cs="David"/>
          <w:sz w:val="24"/>
          <w:szCs w:val="24"/>
          <w:rtl/>
        </w:rPr>
        <w:t xml:space="preserve">חלקם </w:t>
      </w:r>
      <w:r w:rsidR="009961B1" w:rsidRPr="00C83AE6">
        <w:rPr>
          <w:rFonts w:ascii="David" w:hAnsi="David" w:cs="David"/>
          <w:sz w:val="24"/>
          <w:szCs w:val="24"/>
          <w:rtl/>
        </w:rPr>
        <w:t xml:space="preserve">לא עברו </w:t>
      </w:r>
      <w:r w:rsidRPr="00C83AE6">
        <w:rPr>
          <w:rFonts w:ascii="David" w:hAnsi="David" w:cs="David"/>
          <w:sz w:val="24"/>
          <w:szCs w:val="24"/>
          <w:rtl/>
        </w:rPr>
        <w:t xml:space="preserve">מעולם אימון בסיסי בנשק. דיין ערך סיורים בעומק השטח שהוחזק בידי חיילים צרפתים, </w:t>
      </w:r>
      <w:r w:rsidRPr="00720B94">
        <w:rPr>
          <w:rFonts w:ascii="David" w:hAnsi="David" w:cs="David"/>
          <w:sz w:val="24"/>
          <w:szCs w:val="24"/>
          <w:rtl/>
        </w:rPr>
        <w:t>ומ</w:t>
      </w:r>
      <w:r w:rsidR="009961B1" w:rsidRPr="00720B94">
        <w:rPr>
          <w:rFonts w:ascii="David" w:hAnsi="David" w:cs="David"/>
          <w:sz w:val="24"/>
          <w:szCs w:val="24"/>
          <w:rtl/>
        </w:rPr>
        <w:t>כיוון</w:t>
      </w:r>
      <w:r w:rsidRPr="00720B94">
        <w:rPr>
          <w:rFonts w:ascii="David" w:hAnsi="David" w:cs="David"/>
          <w:sz w:val="24"/>
          <w:szCs w:val="24"/>
          <w:rtl/>
        </w:rPr>
        <w:t xml:space="preserve"> שלא הכיר אותו היטב גייס לעזרתו את רשיד </w:t>
      </w:r>
      <w:proofErr w:type="spellStart"/>
      <w:r w:rsidRPr="00720B94">
        <w:rPr>
          <w:rFonts w:ascii="David" w:hAnsi="David" w:cs="David"/>
          <w:sz w:val="24"/>
          <w:szCs w:val="24"/>
          <w:rtl/>
        </w:rPr>
        <w:t>טאהר</w:t>
      </w:r>
      <w:proofErr w:type="spellEnd"/>
      <w:r w:rsidRPr="00720B94">
        <w:rPr>
          <w:rFonts w:ascii="David" w:hAnsi="David" w:cs="David"/>
          <w:sz w:val="24"/>
          <w:szCs w:val="24"/>
          <w:rtl/>
        </w:rPr>
        <w:t>, מפקד ערבי לשעבר בכנופיית לוחמים ערבים ב</w:t>
      </w:r>
      <w:r w:rsidR="009961B1" w:rsidRPr="00720B94">
        <w:rPr>
          <w:rFonts w:ascii="David" w:hAnsi="David" w:cs="David"/>
          <w:sz w:val="24"/>
          <w:szCs w:val="24"/>
          <w:rtl/>
        </w:rPr>
        <w:t>עת</w:t>
      </w:r>
      <w:r w:rsidRPr="00720B94">
        <w:rPr>
          <w:rFonts w:ascii="David" w:hAnsi="David" w:cs="David"/>
          <w:sz w:val="24"/>
          <w:szCs w:val="24"/>
          <w:rtl/>
        </w:rPr>
        <w:t xml:space="preserve"> המרד הערבי הגדול. למרות הס</w:t>
      </w:r>
      <w:r w:rsidR="009961B1" w:rsidRPr="00720B94">
        <w:rPr>
          <w:rFonts w:ascii="David" w:hAnsi="David" w:cs="David"/>
          <w:sz w:val="24"/>
          <w:szCs w:val="24"/>
          <w:rtl/>
        </w:rPr>
        <w:t>פקות</w:t>
      </w:r>
      <w:r w:rsidRPr="00720B94">
        <w:rPr>
          <w:rFonts w:ascii="David" w:hAnsi="David" w:cs="David"/>
          <w:sz w:val="24"/>
          <w:szCs w:val="24"/>
          <w:rtl/>
        </w:rPr>
        <w:t xml:space="preserve"> של הסובבים אותו החליט דיין שניתן לסמוך על</w:t>
      </w:r>
      <w:r w:rsidRPr="00720B94">
        <w:rPr>
          <w:rFonts w:ascii="David" w:eastAsia="Arial" w:hAnsi="David" w:cs="David"/>
          <w:sz w:val="24"/>
          <w:szCs w:val="24"/>
          <w:rtl/>
        </w:rPr>
        <w:t xml:space="preserve"> </w:t>
      </w:r>
      <w:proofErr w:type="spellStart"/>
      <w:r w:rsidRPr="00720B94">
        <w:rPr>
          <w:rFonts w:ascii="David" w:hAnsi="David" w:cs="David"/>
          <w:sz w:val="24"/>
          <w:szCs w:val="24"/>
          <w:rtl/>
        </w:rPr>
        <w:t>טאהר</w:t>
      </w:r>
      <w:proofErr w:type="spellEnd"/>
      <w:r w:rsidRPr="00720B94">
        <w:rPr>
          <w:rFonts w:ascii="David" w:hAnsi="David" w:cs="David"/>
          <w:sz w:val="24"/>
          <w:szCs w:val="24"/>
          <w:rtl/>
        </w:rPr>
        <w:t xml:space="preserve"> - החלטה שהוכיחה </w:t>
      </w:r>
      <w:r w:rsidR="009961B1" w:rsidRPr="00720B94">
        <w:rPr>
          <w:rFonts w:ascii="David" w:hAnsi="David" w:cs="David"/>
          <w:sz w:val="24"/>
          <w:szCs w:val="24"/>
          <w:rtl/>
        </w:rPr>
        <w:t xml:space="preserve">את </w:t>
      </w:r>
      <w:r w:rsidRPr="00720B94">
        <w:rPr>
          <w:rFonts w:ascii="David" w:hAnsi="David" w:cs="David"/>
          <w:sz w:val="24"/>
          <w:szCs w:val="24"/>
          <w:rtl/>
        </w:rPr>
        <w:t xml:space="preserve">עצמה בפעולה. </w:t>
      </w:r>
      <w:r w:rsidR="00AD16CC" w:rsidRPr="00720B94">
        <w:rPr>
          <w:rFonts w:ascii="David" w:hAnsi="David" w:cs="David"/>
          <w:sz w:val="24"/>
          <w:szCs w:val="24"/>
          <w:rtl/>
        </w:rPr>
        <w:t xml:space="preserve">היוזמה לרבים </w:t>
      </w:r>
      <w:r w:rsidRPr="00720B94">
        <w:rPr>
          <w:rFonts w:ascii="David" w:hAnsi="David" w:cs="David"/>
          <w:sz w:val="24"/>
          <w:szCs w:val="24"/>
          <w:rtl/>
        </w:rPr>
        <w:t>מ</w:t>
      </w:r>
      <w:r w:rsidR="009961B1" w:rsidRPr="00720B94">
        <w:rPr>
          <w:rFonts w:ascii="David" w:hAnsi="David" w:cs="David"/>
          <w:sz w:val="24"/>
          <w:szCs w:val="24"/>
          <w:rtl/>
        </w:rPr>
        <w:t xml:space="preserve">ן </w:t>
      </w:r>
      <w:r w:rsidRPr="00720B94">
        <w:rPr>
          <w:rFonts w:ascii="David" w:hAnsi="David" w:cs="David"/>
          <w:sz w:val="24"/>
          <w:szCs w:val="24"/>
          <w:rtl/>
        </w:rPr>
        <w:t>הסיורים שע</w:t>
      </w:r>
      <w:r w:rsidR="009961B1" w:rsidRPr="00720B94">
        <w:rPr>
          <w:rFonts w:ascii="David" w:hAnsi="David" w:cs="David"/>
          <w:sz w:val="24"/>
          <w:szCs w:val="24"/>
          <w:rtl/>
        </w:rPr>
        <w:t>רכ</w:t>
      </w:r>
      <w:r w:rsidRPr="00720B94">
        <w:rPr>
          <w:rFonts w:ascii="David" w:hAnsi="David" w:cs="David"/>
          <w:sz w:val="24"/>
          <w:szCs w:val="24"/>
          <w:rtl/>
        </w:rPr>
        <w:t>ה הקבוצה</w:t>
      </w:r>
      <w:r w:rsidR="00AD16CC" w:rsidRPr="00720B94">
        <w:rPr>
          <w:rFonts w:ascii="David" w:hAnsi="David" w:cs="David"/>
          <w:sz w:val="24"/>
          <w:szCs w:val="24"/>
          <w:rtl/>
        </w:rPr>
        <w:t xml:space="preserve"> הייתה של</w:t>
      </w:r>
      <w:r w:rsidRPr="00720B94">
        <w:rPr>
          <w:rFonts w:ascii="David" w:hAnsi="David" w:cs="David"/>
          <w:sz w:val="24"/>
          <w:szCs w:val="24"/>
          <w:rtl/>
        </w:rPr>
        <w:t xml:space="preserve"> דיין</w:t>
      </w:r>
      <w:r w:rsidR="00AD16CC" w:rsidRPr="00720B94">
        <w:rPr>
          <w:rFonts w:ascii="David" w:hAnsi="David" w:cs="David"/>
          <w:sz w:val="24"/>
          <w:szCs w:val="24"/>
          <w:rtl/>
        </w:rPr>
        <w:t xml:space="preserve">, </w:t>
      </w:r>
      <w:r w:rsidRPr="00720B94">
        <w:rPr>
          <w:rFonts w:ascii="David" w:hAnsi="David" w:cs="David"/>
          <w:sz w:val="24"/>
          <w:szCs w:val="24"/>
          <w:rtl/>
        </w:rPr>
        <w:t>ללא הוראה מהבריטים</w:t>
      </w:r>
      <w:r w:rsidR="009961B1" w:rsidRPr="00720B94">
        <w:rPr>
          <w:rFonts w:ascii="David" w:hAnsi="David" w:cs="David"/>
          <w:sz w:val="24"/>
          <w:szCs w:val="24"/>
          <w:rtl/>
        </w:rPr>
        <w:t>. הוא הפיק</w:t>
      </w:r>
      <w:r w:rsidRPr="00720B94">
        <w:rPr>
          <w:rFonts w:ascii="David" w:hAnsi="David" w:cs="David"/>
          <w:sz w:val="24"/>
          <w:szCs w:val="24"/>
          <w:rtl/>
        </w:rPr>
        <w:t xml:space="preserve"> מ</w:t>
      </w:r>
      <w:r w:rsidR="009961B1" w:rsidRPr="00720B94">
        <w:rPr>
          <w:rFonts w:ascii="David" w:hAnsi="David" w:cs="David"/>
          <w:sz w:val="24"/>
          <w:szCs w:val="24"/>
          <w:rtl/>
        </w:rPr>
        <w:t xml:space="preserve">ן </w:t>
      </w:r>
      <w:r w:rsidRPr="00720B94">
        <w:rPr>
          <w:rFonts w:ascii="David" w:hAnsi="David" w:cs="David"/>
          <w:sz w:val="24"/>
          <w:szCs w:val="24"/>
          <w:rtl/>
        </w:rPr>
        <w:t>הסיורים דוחות מועילים ב</w:t>
      </w:r>
      <w:r w:rsidR="009961B1" w:rsidRPr="00720B94">
        <w:rPr>
          <w:rFonts w:ascii="David" w:hAnsi="David" w:cs="David"/>
          <w:sz w:val="24"/>
          <w:szCs w:val="24"/>
          <w:rtl/>
        </w:rPr>
        <w:t xml:space="preserve">נוגע </w:t>
      </w:r>
      <w:r w:rsidRPr="00720B94">
        <w:rPr>
          <w:rFonts w:ascii="David" w:hAnsi="David" w:cs="David"/>
          <w:sz w:val="24"/>
          <w:szCs w:val="24"/>
          <w:rtl/>
        </w:rPr>
        <w:t>לתנאי השטח, לצירים ולמיקום</w:t>
      </w:r>
      <w:r w:rsidR="009961B1" w:rsidRPr="00720B94">
        <w:rPr>
          <w:rFonts w:ascii="David" w:hAnsi="David" w:cs="David"/>
          <w:sz w:val="24"/>
          <w:szCs w:val="24"/>
          <w:rtl/>
        </w:rPr>
        <w:t xml:space="preserve"> של</w:t>
      </w:r>
      <w:r w:rsidRPr="00720B94">
        <w:rPr>
          <w:rFonts w:ascii="David" w:hAnsi="David" w:cs="David"/>
          <w:sz w:val="24"/>
          <w:szCs w:val="24"/>
          <w:rtl/>
        </w:rPr>
        <w:t xml:space="preserve"> הכוחות הצרפתיים.</w:t>
      </w:r>
    </w:p>
    <w:p w14:paraId="4841A97E" w14:textId="77777777" w:rsidR="00C234F2" w:rsidRPr="00720B94" w:rsidRDefault="00C234F2" w:rsidP="00C83AE6">
      <w:pPr>
        <w:spacing w:line="360" w:lineRule="auto"/>
        <w:jc w:val="both"/>
        <w:rPr>
          <w:rFonts w:ascii="David" w:hAnsi="David" w:cs="David"/>
          <w:sz w:val="24"/>
          <w:szCs w:val="24"/>
        </w:rPr>
      </w:pPr>
      <w:r w:rsidRPr="00720B94">
        <w:rPr>
          <w:rFonts w:ascii="David" w:hAnsi="David" w:cs="David"/>
          <w:sz w:val="24"/>
          <w:szCs w:val="24"/>
          <w:rtl/>
        </w:rPr>
        <w:t>על הסיורים כתב דיין:</w:t>
      </w:r>
    </w:p>
    <w:p w14:paraId="1A102E2D" w14:textId="77777777" w:rsidR="00C234F2" w:rsidRPr="00720B94" w:rsidRDefault="00C234F2" w:rsidP="00C83AE6">
      <w:pPr>
        <w:spacing w:line="360" w:lineRule="auto"/>
        <w:ind w:left="680"/>
        <w:jc w:val="both"/>
        <w:rPr>
          <w:rFonts w:ascii="David" w:hAnsi="David" w:cs="David"/>
          <w:sz w:val="24"/>
          <w:szCs w:val="24"/>
        </w:rPr>
      </w:pPr>
      <w:r w:rsidRPr="00720B94">
        <w:rPr>
          <w:rFonts w:ascii="David" w:hAnsi="David" w:cs="David"/>
          <w:sz w:val="24"/>
          <w:szCs w:val="24"/>
          <w:rtl/>
        </w:rPr>
        <w:t xml:space="preserve">איש </w:t>
      </w:r>
      <w:proofErr w:type="spellStart"/>
      <w:r w:rsidRPr="00720B94">
        <w:rPr>
          <w:rFonts w:ascii="David" w:hAnsi="David" w:cs="David"/>
          <w:sz w:val="24"/>
          <w:szCs w:val="24"/>
          <w:rtl/>
        </w:rPr>
        <w:t>מאיתנו</w:t>
      </w:r>
      <w:proofErr w:type="spellEnd"/>
      <w:r w:rsidRPr="00720B94">
        <w:rPr>
          <w:rFonts w:ascii="David" w:hAnsi="David" w:cs="David"/>
          <w:sz w:val="24"/>
          <w:szCs w:val="24"/>
          <w:rtl/>
        </w:rPr>
        <w:t xml:space="preserve"> לא הכיר את סוריה - השטח שהיינו אמורים לשמש בו </w:t>
      </w:r>
      <w:proofErr w:type="spellStart"/>
      <w:r w:rsidRPr="00720B94">
        <w:rPr>
          <w:rFonts w:ascii="David" w:hAnsi="David" w:cs="David"/>
          <w:sz w:val="24"/>
          <w:szCs w:val="24"/>
          <w:rtl/>
        </w:rPr>
        <w:t>מורי־דרך</w:t>
      </w:r>
      <w:proofErr w:type="spellEnd"/>
      <w:r w:rsidRPr="00720B94">
        <w:rPr>
          <w:rFonts w:ascii="David" w:hAnsi="David" w:cs="David"/>
          <w:sz w:val="24"/>
          <w:szCs w:val="24"/>
          <w:rtl/>
        </w:rPr>
        <w:t xml:space="preserve">. רק אחד </w:t>
      </w:r>
      <w:proofErr w:type="spellStart"/>
      <w:r w:rsidRPr="00720B94">
        <w:rPr>
          <w:rFonts w:ascii="David" w:hAnsi="David" w:cs="David"/>
          <w:sz w:val="24"/>
          <w:szCs w:val="24"/>
          <w:rtl/>
        </w:rPr>
        <w:t>מבינינו</w:t>
      </w:r>
      <w:proofErr w:type="spellEnd"/>
      <w:r w:rsidRPr="00720B94">
        <w:rPr>
          <w:rFonts w:ascii="David" w:hAnsi="David" w:cs="David"/>
          <w:sz w:val="24"/>
          <w:szCs w:val="24"/>
          <w:rtl/>
        </w:rPr>
        <w:t xml:space="preserve"> ידע ערבית על בוריה,</w:t>
      </w:r>
      <w:r w:rsidRPr="00720B94">
        <w:rPr>
          <w:rFonts w:ascii="David" w:hAnsi="David" w:cs="David"/>
          <w:sz w:val="24"/>
          <w:szCs w:val="24"/>
          <w:vertAlign w:val="superscript"/>
        </w:rPr>
        <w:footnoteReference w:id="78"/>
      </w:r>
      <w:r w:rsidRPr="00720B94">
        <w:rPr>
          <w:rFonts w:ascii="David" w:hAnsi="David" w:cs="David"/>
          <w:sz w:val="24"/>
          <w:szCs w:val="24"/>
          <w:rtl/>
        </w:rPr>
        <w:t xml:space="preserve"> ולפי התוכנית היה עלינו להתחזות ולהתנהג כערבים. היו בין הבחורים שלא </w:t>
      </w:r>
      <w:proofErr w:type="spellStart"/>
      <w:r w:rsidRPr="00720B94">
        <w:rPr>
          <w:rFonts w:ascii="David" w:hAnsi="David" w:cs="David"/>
          <w:sz w:val="24"/>
          <w:szCs w:val="24"/>
          <w:rtl/>
        </w:rPr>
        <w:t>נתנסו</w:t>
      </w:r>
      <w:proofErr w:type="spellEnd"/>
      <w:r w:rsidRPr="00720B94">
        <w:rPr>
          <w:rFonts w:ascii="David" w:hAnsi="David" w:cs="David"/>
          <w:sz w:val="24"/>
          <w:szCs w:val="24"/>
          <w:rtl/>
        </w:rPr>
        <w:t xml:space="preserve"> ביריות בתחמושת חיה. לרובם לא היה ניסיון בהפעלת מקלע או </w:t>
      </w:r>
      <w:proofErr w:type="spellStart"/>
      <w:r w:rsidRPr="00720B94">
        <w:rPr>
          <w:rFonts w:ascii="David" w:hAnsi="David" w:cs="David"/>
          <w:sz w:val="24"/>
          <w:szCs w:val="24"/>
          <w:rtl/>
        </w:rPr>
        <w:t>תת־מקלע</w:t>
      </w:r>
      <w:proofErr w:type="spellEnd"/>
      <w:r w:rsidRPr="00720B94">
        <w:rPr>
          <w:rFonts w:ascii="David" w:hAnsi="David" w:cs="David"/>
          <w:sz w:val="24"/>
          <w:szCs w:val="24"/>
          <w:rtl/>
        </w:rPr>
        <w:t>, לא צוידנו במפות ובתוך ימים ספורים היה צריך להכין את האנשים לתפקיד סיירים המתמצאים בשטח. על בעיית האימון התגבר</w:t>
      </w:r>
      <w:r w:rsidR="00C66D58" w:rsidRPr="00720B94">
        <w:rPr>
          <w:rFonts w:ascii="David" w:hAnsi="David" w:cs="David"/>
          <w:sz w:val="24"/>
          <w:szCs w:val="24"/>
          <w:rtl/>
        </w:rPr>
        <w:t>נו בעזרת שני מפקדים בעלי ניסיון.</w:t>
      </w:r>
      <w:r w:rsidRPr="00720B94">
        <w:rPr>
          <w:rFonts w:ascii="David" w:hAnsi="David" w:cs="David"/>
          <w:sz w:val="24"/>
          <w:szCs w:val="24"/>
          <w:rtl/>
        </w:rPr>
        <w:t xml:space="preserve"> נשק </w:t>
      </w:r>
      <w:proofErr w:type="spellStart"/>
      <w:r w:rsidRPr="00720B94">
        <w:rPr>
          <w:rFonts w:ascii="David" w:hAnsi="David" w:cs="David"/>
          <w:sz w:val="24"/>
          <w:szCs w:val="24"/>
          <w:rtl/>
        </w:rPr>
        <w:t>בלתי־לגאלי</w:t>
      </w:r>
      <w:proofErr w:type="spellEnd"/>
      <w:r w:rsidRPr="00720B94">
        <w:rPr>
          <w:rFonts w:ascii="David" w:hAnsi="David" w:cs="David"/>
          <w:sz w:val="24"/>
          <w:szCs w:val="24"/>
          <w:rtl/>
        </w:rPr>
        <w:t xml:space="preserve"> קיבלנו ממחסני "ההגנה". נותרה השאלה העיקרית - הכרת השטח.</w:t>
      </w:r>
      <w:r w:rsidRPr="00720B94">
        <w:rPr>
          <w:rFonts w:ascii="David" w:hAnsi="David" w:cs="David"/>
          <w:sz w:val="24"/>
          <w:szCs w:val="24"/>
          <w:vertAlign w:val="superscript"/>
        </w:rPr>
        <w:footnoteReference w:id="79"/>
      </w:r>
    </w:p>
    <w:p w14:paraId="79C8414C" w14:textId="77777777" w:rsidR="00C234F2" w:rsidRPr="00C83AE6" w:rsidRDefault="00C234F2" w:rsidP="00C83AE6">
      <w:pPr>
        <w:spacing w:after="240" w:line="360" w:lineRule="auto"/>
        <w:jc w:val="both"/>
        <w:rPr>
          <w:rFonts w:ascii="David" w:hAnsi="David" w:cs="David"/>
          <w:sz w:val="24"/>
          <w:szCs w:val="24"/>
        </w:rPr>
      </w:pPr>
      <w:r w:rsidRPr="00720B94">
        <w:rPr>
          <w:rFonts w:ascii="David" w:hAnsi="David" w:cs="David"/>
          <w:sz w:val="24"/>
          <w:szCs w:val="24"/>
          <w:rtl/>
        </w:rPr>
        <w:t>ב־8 ביוני 1942 החלה פליש</w:t>
      </w:r>
      <w:r w:rsidR="00C66D58" w:rsidRPr="00720B94">
        <w:rPr>
          <w:rFonts w:ascii="David" w:hAnsi="David" w:cs="David"/>
          <w:sz w:val="24"/>
          <w:szCs w:val="24"/>
          <w:rtl/>
        </w:rPr>
        <w:t xml:space="preserve">ת </w:t>
      </w:r>
      <w:r w:rsidRPr="00720B94">
        <w:rPr>
          <w:rFonts w:ascii="David" w:hAnsi="David" w:cs="David"/>
          <w:sz w:val="24"/>
          <w:szCs w:val="24"/>
          <w:rtl/>
        </w:rPr>
        <w:t>הבריטים ללבנון ש</w:t>
      </w:r>
      <w:r w:rsidR="00C66D58" w:rsidRPr="00720B94">
        <w:rPr>
          <w:rFonts w:ascii="David" w:hAnsi="David" w:cs="David"/>
          <w:sz w:val="24"/>
          <w:szCs w:val="24"/>
          <w:rtl/>
        </w:rPr>
        <w:t>בשליטת ממשלת</w:t>
      </w:r>
      <w:r w:rsidRPr="00720B94">
        <w:rPr>
          <w:rFonts w:ascii="David" w:hAnsi="David" w:cs="David"/>
          <w:sz w:val="24"/>
          <w:szCs w:val="24"/>
          <w:rtl/>
        </w:rPr>
        <w:t xml:space="preserve"> וישי. ערב קודם לכן </w:t>
      </w:r>
      <w:r w:rsidR="00C66D58" w:rsidRPr="00720B94">
        <w:rPr>
          <w:rFonts w:ascii="David" w:hAnsi="David" w:cs="David"/>
          <w:sz w:val="24"/>
          <w:szCs w:val="24"/>
          <w:rtl/>
        </w:rPr>
        <w:t xml:space="preserve">יצא </w:t>
      </w:r>
      <w:r w:rsidRPr="00720B94">
        <w:rPr>
          <w:rFonts w:ascii="David" w:hAnsi="David" w:cs="David"/>
          <w:sz w:val="24"/>
          <w:szCs w:val="24"/>
          <w:rtl/>
        </w:rPr>
        <w:t>דיין כחלוץ</w:t>
      </w:r>
      <w:r w:rsidR="00C66D58" w:rsidRPr="00720B94">
        <w:rPr>
          <w:rFonts w:ascii="David" w:hAnsi="David" w:cs="David"/>
          <w:sz w:val="24"/>
          <w:szCs w:val="24"/>
          <w:rtl/>
        </w:rPr>
        <w:t xml:space="preserve"> לתוך השטח העוין</w:t>
      </w:r>
      <w:r w:rsidRPr="00720B94">
        <w:rPr>
          <w:rFonts w:ascii="David" w:hAnsi="David" w:cs="David"/>
          <w:sz w:val="24"/>
          <w:szCs w:val="24"/>
          <w:rtl/>
        </w:rPr>
        <w:t xml:space="preserve"> עם יחידה ש</w:t>
      </w:r>
      <w:r w:rsidR="00C66D58" w:rsidRPr="00720B94">
        <w:rPr>
          <w:rFonts w:ascii="David" w:hAnsi="David" w:cs="David"/>
          <w:sz w:val="24"/>
          <w:szCs w:val="24"/>
          <w:rtl/>
        </w:rPr>
        <w:t xml:space="preserve">מנתה </w:t>
      </w:r>
      <w:r w:rsidRPr="00720B94">
        <w:rPr>
          <w:rFonts w:ascii="David" w:hAnsi="David" w:cs="David"/>
          <w:sz w:val="24"/>
          <w:szCs w:val="24"/>
          <w:rtl/>
        </w:rPr>
        <w:t>16 א</w:t>
      </w:r>
      <w:r w:rsidR="00C66D58" w:rsidRPr="00720B94">
        <w:rPr>
          <w:rFonts w:ascii="David" w:hAnsi="David" w:cs="David"/>
          <w:sz w:val="24"/>
          <w:szCs w:val="24"/>
          <w:rtl/>
        </w:rPr>
        <w:t>נשים</w:t>
      </w:r>
      <w:r w:rsidRPr="00720B94">
        <w:rPr>
          <w:rFonts w:ascii="David" w:hAnsi="David" w:cs="David"/>
          <w:sz w:val="24"/>
          <w:szCs w:val="24"/>
          <w:rtl/>
        </w:rPr>
        <w:t xml:space="preserve">: עשרה אוסטרלים, חמישה ישראלים ומורה דרך ערבי - רשיד </w:t>
      </w:r>
      <w:proofErr w:type="spellStart"/>
      <w:r w:rsidRPr="00720B94">
        <w:rPr>
          <w:rFonts w:ascii="David" w:hAnsi="David" w:cs="David"/>
          <w:sz w:val="24"/>
          <w:szCs w:val="24"/>
          <w:rtl/>
        </w:rPr>
        <w:t>טאהר</w:t>
      </w:r>
      <w:proofErr w:type="spellEnd"/>
      <w:r w:rsidRPr="00720B94">
        <w:rPr>
          <w:rFonts w:ascii="David" w:hAnsi="David" w:cs="David"/>
          <w:sz w:val="24"/>
          <w:szCs w:val="24"/>
          <w:rtl/>
        </w:rPr>
        <w:t>.</w:t>
      </w:r>
      <w:r w:rsidRPr="00C83AE6">
        <w:rPr>
          <w:rFonts w:ascii="David" w:hAnsi="David" w:cs="David"/>
          <w:sz w:val="24"/>
          <w:szCs w:val="24"/>
          <w:rtl/>
        </w:rPr>
        <w:t xml:space="preserve"> משימ</w:t>
      </w:r>
      <w:r w:rsidR="009031E1" w:rsidRPr="00C83AE6">
        <w:rPr>
          <w:rFonts w:ascii="David" w:hAnsi="David" w:cs="David"/>
          <w:sz w:val="24"/>
          <w:szCs w:val="24"/>
          <w:rtl/>
        </w:rPr>
        <w:t>ו</w:t>
      </w:r>
      <w:r w:rsidRPr="00C83AE6">
        <w:rPr>
          <w:rFonts w:ascii="David" w:hAnsi="David" w:cs="David"/>
          <w:sz w:val="24"/>
          <w:szCs w:val="24"/>
          <w:rtl/>
        </w:rPr>
        <w:t>ת</w:t>
      </w:r>
      <w:r w:rsidR="009031E1" w:rsidRPr="00C83AE6">
        <w:rPr>
          <w:rFonts w:ascii="David" w:hAnsi="David" w:cs="David"/>
          <w:sz w:val="24"/>
          <w:szCs w:val="24"/>
          <w:rtl/>
        </w:rPr>
        <w:t>יה</w:t>
      </w:r>
      <w:r w:rsidRPr="00C83AE6">
        <w:rPr>
          <w:rFonts w:ascii="David" w:hAnsi="David" w:cs="David"/>
          <w:sz w:val="24"/>
          <w:szCs w:val="24"/>
          <w:rtl/>
        </w:rPr>
        <w:t>ם הי</w:t>
      </w:r>
      <w:r w:rsidR="009031E1" w:rsidRPr="00C83AE6">
        <w:rPr>
          <w:rFonts w:ascii="David" w:hAnsi="David" w:cs="David"/>
          <w:sz w:val="24"/>
          <w:szCs w:val="24"/>
          <w:rtl/>
        </w:rPr>
        <w:t>ו</w:t>
      </w:r>
      <w:r w:rsidRPr="00C83AE6">
        <w:rPr>
          <w:rFonts w:ascii="David" w:hAnsi="David" w:cs="David"/>
          <w:sz w:val="24"/>
          <w:szCs w:val="24"/>
          <w:rtl/>
        </w:rPr>
        <w:t xml:space="preserve"> נ</w:t>
      </w:r>
      <w:r w:rsidR="00C66D58" w:rsidRPr="00C83AE6">
        <w:rPr>
          <w:rFonts w:ascii="David" w:hAnsi="David" w:cs="David"/>
          <w:sz w:val="24"/>
          <w:szCs w:val="24"/>
          <w:rtl/>
        </w:rPr>
        <w:t>י</w:t>
      </w:r>
      <w:r w:rsidRPr="00C83AE6">
        <w:rPr>
          <w:rFonts w:ascii="David" w:hAnsi="David" w:cs="David"/>
          <w:sz w:val="24"/>
          <w:szCs w:val="24"/>
          <w:rtl/>
        </w:rPr>
        <w:t>ת</w:t>
      </w:r>
      <w:r w:rsidR="00C66D58" w:rsidRPr="00C83AE6">
        <w:rPr>
          <w:rFonts w:ascii="David" w:hAnsi="David" w:cs="David"/>
          <w:sz w:val="24"/>
          <w:szCs w:val="24"/>
          <w:rtl/>
        </w:rPr>
        <w:t>ו</w:t>
      </w:r>
      <w:r w:rsidRPr="00C83AE6">
        <w:rPr>
          <w:rFonts w:ascii="David" w:hAnsi="David" w:cs="David"/>
          <w:sz w:val="24"/>
          <w:szCs w:val="24"/>
          <w:rtl/>
        </w:rPr>
        <w:t>ק קו הטלפון בכביש החוף</w:t>
      </w:r>
      <w:r w:rsidR="009031E1" w:rsidRPr="00C83AE6">
        <w:rPr>
          <w:rFonts w:ascii="David" w:hAnsi="David" w:cs="David"/>
          <w:sz w:val="24"/>
          <w:szCs w:val="24"/>
          <w:rtl/>
        </w:rPr>
        <w:t xml:space="preserve">, שבאמצעותו עברה התקשורת אל העיר </w:t>
      </w:r>
      <w:r w:rsidRPr="00C83AE6">
        <w:rPr>
          <w:rFonts w:ascii="David" w:hAnsi="David" w:cs="David"/>
          <w:sz w:val="24"/>
          <w:szCs w:val="24"/>
          <w:rtl/>
        </w:rPr>
        <w:t>צור</w:t>
      </w:r>
      <w:r w:rsidR="009031E1" w:rsidRPr="00C83AE6">
        <w:rPr>
          <w:rFonts w:ascii="David" w:hAnsi="David" w:cs="David"/>
          <w:sz w:val="24"/>
          <w:szCs w:val="24"/>
          <w:rtl/>
        </w:rPr>
        <w:t xml:space="preserve"> וממנה</w:t>
      </w:r>
      <w:r w:rsidRPr="00C83AE6">
        <w:rPr>
          <w:rFonts w:ascii="David" w:hAnsi="David" w:cs="David"/>
          <w:sz w:val="24"/>
          <w:szCs w:val="24"/>
          <w:rtl/>
        </w:rPr>
        <w:t>, וחס</w:t>
      </w:r>
      <w:r w:rsidR="00C66D58" w:rsidRPr="00C83AE6">
        <w:rPr>
          <w:rFonts w:ascii="David" w:hAnsi="David" w:cs="David"/>
          <w:sz w:val="24"/>
          <w:szCs w:val="24"/>
          <w:rtl/>
        </w:rPr>
        <w:t>ימת</w:t>
      </w:r>
      <w:r w:rsidRPr="00C83AE6">
        <w:rPr>
          <w:rFonts w:ascii="David" w:hAnsi="David" w:cs="David"/>
          <w:sz w:val="24"/>
          <w:szCs w:val="24"/>
          <w:rtl/>
        </w:rPr>
        <w:t xml:space="preserve"> הכביש</w:t>
      </w:r>
      <w:r w:rsidR="00C66D58" w:rsidRPr="00C83AE6">
        <w:rPr>
          <w:rFonts w:ascii="David" w:hAnsi="David" w:cs="David"/>
          <w:sz w:val="24"/>
          <w:szCs w:val="24"/>
          <w:rtl/>
        </w:rPr>
        <w:t xml:space="preserve"> </w:t>
      </w:r>
      <w:r w:rsidRPr="00C83AE6">
        <w:rPr>
          <w:rFonts w:ascii="David" w:hAnsi="David" w:cs="David"/>
          <w:sz w:val="24"/>
          <w:szCs w:val="24"/>
          <w:rtl/>
        </w:rPr>
        <w:t>כ</w:t>
      </w:r>
      <w:r w:rsidR="00C66D58" w:rsidRPr="00C83AE6">
        <w:rPr>
          <w:rFonts w:ascii="David" w:hAnsi="David" w:cs="David"/>
          <w:sz w:val="24"/>
          <w:szCs w:val="24"/>
          <w:rtl/>
        </w:rPr>
        <w:t>־5 ק"מ</w:t>
      </w:r>
      <w:r w:rsidRPr="00C83AE6">
        <w:rPr>
          <w:rFonts w:ascii="David" w:hAnsi="David" w:cs="David"/>
          <w:sz w:val="24"/>
          <w:szCs w:val="24"/>
          <w:rtl/>
        </w:rPr>
        <w:t xml:space="preserve"> צפו</w:t>
      </w:r>
      <w:r w:rsidR="00C66D58" w:rsidRPr="00C83AE6">
        <w:rPr>
          <w:rFonts w:ascii="David" w:hAnsi="David" w:cs="David"/>
          <w:sz w:val="24"/>
          <w:szCs w:val="24"/>
          <w:rtl/>
        </w:rPr>
        <w:t>נית</w:t>
      </w:r>
      <w:r w:rsidRPr="00C83AE6">
        <w:rPr>
          <w:rFonts w:ascii="David" w:hAnsi="David" w:cs="David"/>
          <w:sz w:val="24"/>
          <w:szCs w:val="24"/>
          <w:rtl/>
        </w:rPr>
        <w:t xml:space="preserve"> לגבול. שתי </w:t>
      </w:r>
      <w:r w:rsidR="00C66D58" w:rsidRPr="00C83AE6">
        <w:rPr>
          <w:rFonts w:ascii="David" w:hAnsi="David" w:cs="David"/>
          <w:sz w:val="24"/>
          <w:szCs w:val="24"/>
          <w:rtl/>
        </w:rPr>
        <w:t>ה</w:t>
      </w:r>
      <w:r w:rsidRPr="00C83AE6">
        <w:rPr>
          <w:rFonts w:ascii="David" w:hAnsi="David" w:cs="David"/>
          <w:sz w:val="24"/>
          <w:szCs w:val="24"/>
          <w:rtl/>
        </w:rPr>
        <w:t xml:space="preserve">משימות </w:t>
      </w:r>
      <w:r w:rsidR="00C66D58" w:rsidRPr="00C83AE6">
        <w:rPr>
          <w:rFonts w:ascii="David" w:hAnsi="David" w:cs="David"/>
          <w:sz w:val="24"/>
          <w:szCs w:val="24"/>
          <w:rtl/>
        </w:rPr>
        <w:t>ה</w:t>
      </w:r>
      <w:r w:rsidRPr="00C83AE6">
        <w:rPr>
          <w:rFonts w:ascii="David" w:hAnsi="David" w:cs="David"/>
          <w:sz w:val="24"/>
          <w:szCs w:val="24"/>
          <w:rtl/>
        </w:rPr>
        <w:t>אלה בוצעו בהצלחה. המשימה השלישית הייתה השתלט</w:t>
      </w:r>
      <w:r w:rsidR="00C66D58" w:rsidRPr="00C83AE6">
        <w:rPr>
          <w:rFonts w:ascii="David" w:hAnsi="David" w:cs="David"/>
          <w:sz w:val="24"/>
          <w:szCs w:val="24"/>
          <w:rtl/>
        </w:rPr>
        <w:t>ות</w:t>
      </w:r>
      <w:r w:rsidRPr="00C83AE6">
        <w:rPr>
          <w:rFonts w:ascii="David" w:hAnsi="David" w:cs="David"/>
          <w:sz w:val="24"/>
          <w:szCs w:val="24"/>
          <w:rtl/>
        </w:rPr>
        <w:t xml:space="preserve"> על שני גשרים על נחל </w:t>
      </w:r>
      <w:proofErr w:type="spellStart"/>
      <w:r w:rsidRPr="00C83AE6">
        <w:rPr>
          <w:rFonts w:ascii="David" w:hAnsi="David" w:cs="David"/>
          <w:sz w:val="24"/>
          <w:szCs w:val="24"/>
          <w:rtl/>
        </w:rPr>
        <w:t>אסכנדרון</w:t>
      </w:r>
      <w:proofErr w:type="spellEnd"/>
      <w:r w:rsidRPr="00C83AE6">
        <w:rPr>
          <w:rFonts w:ascii="David" w:hAnsi="David" w:cs="David"/>
          <w:sz w:val="24"/>
          <w:szCs w:val="24"/>
          <w:rtl/>
        </w:rPr>
        <w:t xml:space="preserve">, שחצה את כביש החוף הלבנוני עד </w:t>
      </w:r>
      <w:r w:rsidR="007C36C4" w:rsidRPr="00C83AE6">
        <w:rPr>
          <w:rFonts w:ascii="David" w:hAnsi="David" w:cs="David"/>
          <w:sz w:val="24"/>
          <w:szCs w:val="24"/>
          <w:rtl/>
        </w:rPr>
        <w:t xml:space="preserve">השפך שלו </w:t>
      </w:r>
      <w:r w:rsidRPr="00C83AE6">
        <w:rPr>
          <w:rFonts w:ascii="David" w:hAnsi="David" w:cs="David"/>
          <w:sz w:val="24"/>
          <w:szCs w:val="24"/>
          <w:rtl/>
        </w:rPr>
        <w:t>לים התיכון.</w:t>
      </w:r>
    </w:p>
    <w:p w14:paraId="127DEF5B" w14:textId="77777777"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את הטור הישראלי הובילו דיין, </w:t>
      </w:r>
      <w:proofErr w:type="spellStart"/>
      <w:r w:rsidRPr="00C83AE6">
        <w:rPr>
          <w:rFonts w:ascii="David" w:hAnsi="David" w:cs="David"/>
          <w:sz w:val="24"/>
          <w:szCs w:val="24"/>
          <w:rtl/>
        </w:rPr>
        <w:t>טאהר</w:t>
      </w:r>
      <w:proofErr w:type="spellEnd"/>
      <w:r w:rsidRPr="00C83AE6">
        <w:rPr>
          <w:rFonts w:ascii="David" w:hAnsi="David" w:cs="David"/>
          <w:sz w:val="24"/>
          <w:szCs w:val="24"/>
          <w:rtl/>
        </w:rPr>
        <w:t xml:space="preserve"> וידידו של דיין זלמן מרט, מפקד בנוטרים</w:t>
      </w:r>
      <w:r w:rsidR="000313D0" w:rsidRPr="00C83AE6">
        <w:rPr>
          <w:rFonts w:ascii="David" w:hAnsi="David" w:cs="David"/>
          <w:sz w:val="24"/>
          <w:szCs w:val="24"/>
          <w:rtl/>
        </w:rPr>
        <w:t>,</w:t>
      </w:r>
      <w:r w:rsidRPr="00C83AE6">
        <w:rPr>
          <w:rFonts w:ascii="David" w:hAnsi="David" w:cs="David"/>
          <w:sz w:val="24"/>
          <w:szCs w:val="24"/>
          <w:rtl/>
        </w:rPr>
        <w:t xml:space="preserve"> ולימים פקודו כמג"ד</w:t>
      </w:r>
      <w:r w:rsidR="004B5162" w:rsidRPr="00C83AE6">
        <w:rPr>
          <w:rFonts w:ascii="David" w:hAnsi="David" w:cs="David"/>
          <w:sz w:val="24"/>
          <w:szCs w:val="24"/>
          <w:rtl/>
        </w:rPr>
        <w:t xml:space="preserve"> </w:t>
      </w:r>
      <w:r w:rsidRPr="00C83AE6">
        <w:rPr>
          <w:rFonts w:ascii="David" w:hAnsi="David" w:cs="David"/>
          <w:sz w:val="24"/>
          <w:szCs w:val="24"/>
          <w:rtl/>
        </w:rPr>
        <w:t>במחוז ירושלים במלחמת העצמאות.</w:t>
      </w:r>
      <w:r w:rsidRPr="00C83AE6">
        <w:rPr>
          <w:rFonts w:ascii="David" w:hAnsi="David" w:cs="David"/>
          <w:sz w:val="24"/>
          <w:szCs w:val="24"/>
          <w:vertAlign w:val="superscript"/>
        </w:rPr>
        <w:footnoteReference w:id="80"/>
      </w:r>
      <w:r w:rsidRPr="00C83AE6">
        <w:rPr>
          <w:rFonts w:ascii="David" w:hAnsi="David" w:cs="David"/>
          <w:sz w:val="24"/>
          <w:szCs w:val="24"/>
          <w:rtl/>
        </w:rPr>
        <w:t xml:space="preserve"> מטר</w:t>
      </w:r>
      <w:r w:rsidR="000313D0" w:rsidRPr="00C83AE6">
        <w:rPr>
          <w:rFonts w:ascii="David" w:hAnsi="David" w:cs="David"/>
          <w:sz w:val="24"/>
          <w:szCs w:val="24"/>
          <w:rtl/>
        </w:rPr>
        <w:t>ת</w:t>
      </w:r>
      <w:r w:rsidRPr="00C83AE6">
        <w:rPr>
          <w:rFonts w:ascii="David" w:hAnsi="David" w:cs="David"/>
          <w:sz w:val="24"/>
          <w:szCs w:val="24"/>
          <w:rtl/>
        </w:rPr>
        <w:t xml:space="preserve"> הכוח הייתה  למנוע את פיצוץ הגשרים על הנחל כ</w:t>
      </w:r>
      <w:r w:rsidR="000313D0" w:rsidRPr="00C83AE6">
        <w:rPr>
          <w:rFonts w:ascii="David" w:hAnsi="David" w:cs="David"/>
          <w:sz w:val="24"/>
          <w:szCs w:val="24"/>
          <w:rtl/>
        </w:rPr>
        <w:t xml:space="preserve">די </w:t>
      </w:r>
      <w:r w:rsidRPr="00C83AE6">
        <w:rPr>
          <w:rFonts w:ascii="David" w:hAnsi="David" w:cs="David"/>
          <w:sz w:val="24"/>
          <w:szCs w:val="24"/>
          <w:rtl/>
        </w:rPr>
        <w:t xml:space="preserve">שיוכלו לשמש את הכוחות הפולשים. כשהגיעה היחידה לגשרים מצאו </w:t>
      </w:r>
      <w:r w:rsidR="000313D0" w:rsidRPr="00C83AE6">
        <w:rPr>
          <w:rFonts w:ascii="David" w:hAnsi="David" w:cs="David"/>
          <w:sz w:val="24"/>
          <w:szCs w:val="24"/>
          <w:rtl/>
        </w:rPr>
        <w:t xml:space="preserve">אנשיה </w:t>
      </w:r>
      <w:r w:rsidRPr="00C83AE6">
        <w:rPr>
          <w:rFonts w:ascii="David" w:hAnsi="David" w:cs="David"/>
          <w:sz w:val="24"/>
          <w:szCs w:val="24"/>
          <w:rtl/>
        </w:rPr>
        <w:t>ש</w:t>
      </w:r>
      <w:r w:rsidR="000313D0" w:rsidRPr="00C83AE6">
        <w:rPr>
          <w:rFonts w:ascii="David" w:hAnsi="David" w:cs="David"/>
          <w:sz w:val="24"/>
          <w:szCs w:val="24"/>
          <w:rtl/>
        </w:rPr>
        <w:t>אלה אינם</w:t>
      </w:r>
      <w:r w:rsidRPr="00C83AE6">
        <w:rPr>
          <w:rFonts w:ascii="David" w:hAnsi="David" w:cs="David"/>
          <w:sz w:val="24"/>
          <w:szCs w:val="24"/>
          <w:rtl/>
        </w:rPr>
        <w:t xml:space="preserve"> ממולכדים</w:t>
      </w:r>
      <w:r w:rsidR="000313D0" w:rsidRPr="00C83AE6">
        <w:rPr>
          <w:rFonts w:ascii="David" w:hAnsi="David" w:cs="David"/>
          <w:sz w:val="24"/>
          <w:szCs w:val="24"/>
          <w:rtl/>
        </w:rPr>
        <w:t>,</w:t>
      </w:r>
      <w:r w:rsidRPr="00C83AE6">
        <w:rPr>
          <w:rFonts w:ascii="David" w:hAnsi="David" w:cs="David"/>
          <w:sz w:val="24"/>
          <w:szCs w:val="24"/>
          <w:rtl/>
        </w:rPr>
        <w:t xml:space="preserve"> ונותר להם להמתין לכוח הבריטי העיקרי הפולש. משזה בושש להגיע (עקב עיכוב במעברי הגבול, ש</w:t>
      </w:r>
      <w:r w:rsidR="000313D0" w:rsidRPr="00C83AE6">
        <w:rPr>
          <w:rFonts w:ascii="David" w:hAnsi="David" w:cs="David"/>
          <w:sz w:val="24"/>
          <w:szCs w:val="24"/>
          <w:rtl/>
        </w:rPr>
        <w:t>בהם</w:t>
      </w:r>
      <w:r w:rsidRPr="00C83AE6">
        <w:rPr>
          <w:rFonts w:ascii="David" w:hAnsi="David" w:cs="David"/>
          <w:sz w:val="24"/>
          <w:szCs w:val="24"/>
          <w:rtl/>
        </w:rPr>
        <w:t xml:space="preserve"> הטמינו הצרפתים מוקשים רבים - דבר שלא היה ידוע לדיין ו</w:t>
      </w:r>
      <w:r w:rsidR="000313D0" w:rsidRPr="00C83AE6">
        <w:rPr>
          <w:rFonts w:ascii="David" w:hAnsi="David" w:cs="David"/>
          <w:sz w:val="24"/>
          <w:szCs w:val="24"/>
          <w:rtl/>
        </w:rPr>
        <w:t>ל</w:t>
      </w:r>
      <w:r w:rsidRPr="00C83AE6">
        <w:rPr>
          <w:rFonts w:ascii="David" w:hAnsi="David" w:cs="David"/>
          <w:sz w:val="24"/>
          <w:szCs w:val="24"/>
          <w:rtl/>
        </w:rPr>
        <w:t>אנשיו) החל</w:t>
      </w:r>
      <w:r w:rsidR="000313D0" w:rsidRPr="00C83AE6">
        <w:rPr>
          <w:rFonts w:ascii="David" w:hAnsi="David" w:cs="David"/>
          <w:sz w:val="24"/>
          <w:szCs w:val="24"/>
          <w:rtl/>
        </w:rPr>
        <w:t>י</w:t>
      </w:r>
      <w:r w:rsidRPr="00C83AE6">
        <w:rPr>
          <w:rFonts w:ascii="David" w:hAnsi="David" w:cs="David"/>
          <w:sz w:val="24"/>
          <w:szCs w:val="24"/>
          <w:rtl/>
        </w:rPr>
        <w:t>ט</w:t>
      </w:r>
      <w:r w:rsidR="000313D0" w:rsidRPr="00C83AE6">
        <w:rPr>
          <w:rFonts w:ascii="David" w:hAnsi="David" w:cs="David"/>
          <w:sz w:val="24"/>
          <w:szCs w:val="24"/>
          <w:rtl/>
        </w:rPr>
        <w:t>ו</w:t>
      </w:r>
      <w:r w:rsidRPr="00C83AE6">
        <w:rPr>
          <w:rFonts w:ascii="David" w:hAnsi="David" w:cs="David"/>
          <w:sz w:val="24"/>
          <w:szCs w:val="24"/>
          <w:rtl/>
        </w:rPr>
        <w:t xml:space="preserve"> דיין והקצינים האוסטרלים להתקדם דרומה</w:t>
      </w:r>
      <w:r w:rsidR="000313D0" w:rsidRPr="00C83AE6">
        <w:rPr>
          <w:rFonts w:ascii="David" w:hAnsi="David" w:cs="David"/>
          <w:sz w:val="24"/>
          <w:szCs w:val="24"/>
          <w:rtl/>
        </w:rPr>
        <w:t>,</w:t>
      </w:r>
      <w:r w:rsidRPr="00C83AE6">
        <w:rPr>
          <w:rFonts w:ascii="David" w:hAnsi="David" w:cs="David"/>
          <w:sz w:val="24"/>
          <w:szCs w:val="24"/>
          <w:rtl/>
        </w:rPr>
        <w:t xml:space="preserve"> ולהתמקם במבנה ששימש כתחנת משטרה מקומית סמוך לגשרים.</w:t>
      </w:r>
      <w:r w:rsidR="00347DA6" w:rsidRPr="00C83AE6">
        <w:rPr>
          <w:rFonts w:ascii="David" w:hAnsi="David" w:cs="David"/>
          <w:sz w:val="24"/>
          <w:szCs w:val="24"/>
          <w:rtl/>
        </w:rPr>
        <w:t xml:space="preserve"> את ההחלטה הזאת הם קיבלו משום שלא ידעו שהמבנה</w:t>
      </w:r>
      <w:r w:rsidRPr="00C83AE6">
        <w:rPr>
          <w:rFonts w:ascii="David" w:hAnsi="David" w:cs="David"/>
          <w:sz w:val="24"/>
          <w:szCs w:val="24"/>
          <w:rtl/>
        </w:rPr>
        <w:t xml:space="preserve"> משמש מפקדה קדמית של הכוח הצרפתי. </w:t>
      </w:r>
    </w:p>
    <w:p w14:paraId="04543B85" w14:textId="77777777" w:rsidR="00C234F2" w:rsidRPr="00C83AE6" w:rsidRDefault="009031E1" w:rsidP="00C83AE6">
      <w:pPr>
        <w:spacing w:line="360" w:lineRule="auto"/>
        <w:jc w:val="both"/>
        <w:rPr>
          <w:rFonts w:ascii="David" w:hAnsi="David" w:cs="David"/>
          <w:sz w:val="24"/>
          <w:szCs w:val="24"/>
        </w:rPr>
      </w:pPr>
      <w:r w:rsidRPr="00C83AE6">
        <w:rPr>
          <w:rFonts w:ascii="David" w:hAnsi="David" w:cs="David"/>
          <w:sz w:val="24"/>
          <w:szCs w:val="24"/>
          <w:rtl/>
        </w:rPr>
        <w:t>ה</w:t>
      </w:r>
      <w:r w:rsidR="00C234F2" w:rsidRPr="00C83AE6">
        <w:rPr>
          <w:rFonts w:ascii="David" w:hAnsi="David" w:cs="David"/>
          <w:sz w:val="24"/>
          <w:szCs w:val="24"/>
          <w:rtl/>
        </w:rPr>
        <w:t>צרפתים</w:t>
      </w:r>
      <w:r w:rsidRPr="00C83AE6">
        <w:rPr>
          <w:rFonts w:ascii="David" w:hAnsi="David" w:cs="David"/>
          <w:sz w:val="24"/>
          <w:szCs w:val="24"/>
          <w:rtl/>
        </w:rPr>
        <w:t xml:space="preserve"> זיהו את הכוח בעת התקדמותו,</w:t>
      </w:r>
      <w:r w:rsidR="00C234F2" w:rsidRPr="00C83AE6">
        <w:rPr>
          <w:rFonts w:ascii="David" w:hAnsi="David" w:cs="David"/>
          <w:sz w:val="24"/>
          <w:szCs w:val="24"/>
          <w:rtl/>
        </w:rPr>
        <w:t xml:space="preserve"> והתפתח קרב יריות. על־פי העדויות, דיין זרק רימון ממרחק של כ־25 מטר</w:t>
      </w:r>
      <w:r w:rsidR="008B3DF9" w:rsidRPr="00C83AE6">
        <w:rPr>
          <w:rFonts w:ascii="David" w:hAnsi="David" w:cs="David"/>
          <w:sz w:val="24"/>
          <w:szCs w:val="24"/>
          <w:rtl/>
        </w:rPr>
        <w:t>ים,</w:t>
      </w:r>
      <w:r w:rsidR="00C234F2" w:rsidRPr="00C83AE6">
        <w:rPr>
          <w:rFonts w:ascii="David" w:hAnsi="David" w:cs="David"/>
          <w:sz w:val="24"/>
          <w:szCs w:val="24"/>
          <w:rtl/>
        </w:rPr>
        <w:t xml:space="preserve"> ושיתק את מכונת הירייה שהייתה על גג המבנה. אז הסתערו דיין ומרט </w:t>
      </w:r>
      <w:r w:rsidR="00C234F2" w:rsidRPr="00C83AE6">
        <w:rPr>
          <w:rFonts w:ascii="David" w:hAnsi="David" w:cs="David"/>
          <w:sz w:val="24"/>
          <w:szCs w:val="24"/>
          <w:rtl/>
        </w:rPr>
        <w:lastRenderedPageBreak/>
        <w:t xml:space="preserve">וכבשו את המבנה. בקרב נהרגו ארבעה צרפתים וכעשרה נכנעו. </w:t>
      </w:r>
      <w:r w:rsidR="008B3DF9" w:rsidRPr="00C83AE6">
        <w:rPr>
          <w:rFonts w:ascii="David" w:hAnsi="David" w:cs="David"/>
          <w:sz w:val="24"/>
          <w:szCs w:val="24"/>
          <w:rtl/>
        </w:rPr>
        <w:t>ב</w:t>
      </w:r>
      <w:r w:rsidR="00C234F2" w:rsidRPr="00C83AE6">
        <w:rPr>
          <w:rFonts w:ascii="David" w:hAnsi="David" w:cs="David"/>
          <w:sz w:val="24"/>
          <w:szCs w:val="24"/>
          <w:rtl/>
        </w:rPr>
        <w:t xml:space="preserve">כוח של דיין </w:t>
      </w:r>
      <w:r w:rsidR="008B3DF9" w:rsidRPr="00C83AE6">
        <w:rPr>
          <w:rFonts w:ascii="David" w:hAnsi="David" w:cs="David"/>
          <w:sz w:val="24"/>
          <w:szCs w:val="24"/>
          <w:rtl/>
        </w:rPr>
        <w:t>היו</w:t>
      </w:r>
      <w:r w:rsidR="00C234F2" w:rsidRPr="00C83AE6">
        <w:rPr>
          <w:rFonts w:ascii="David" w:hAnsi="David" w:cs="David"/>
          <w:sz w:val="24"/>
          <w:szCs w:val="24"/>
          <w:rtl/>
        </w:rPr>
        <w:t xml:space="preserve"> הרוג אוסטרלי וכמה פצועים</w:t>
      </w:r>
      <w:r w:rsidRPr="00C83AE6">
        <w:rPr>
          <w:rFonts w:ascii="David" w:hAnsi="David" w:cs="David"/>
          <w:sz w:val="24"/>
          <w:szCs w:val="24"/>
          <w:rtl/>
        </w:rPr>
        <w:t>.</w:t>
      </w:r>
      <w:r w:rsidR="00C234F2" w:rsidRPr="00C83AE6">
        <w:rPr>
          <w:rFonts w:ascii="David" w:hAnsi="David" w:cs="David"/>
          <w:sz w:val="24"/>
          <w:szCs w:val="24"/>
          <w:rtl/>
        </w:rPr>
        <w:t xml:space="preserve"> </w:t>
      </w:r>
      <w:r w:rsidR="008B3DF9" w:rsidRPr="00C83AE6">
        <w:rPr>
          <w:rFonts w:ascii="David" w:hAnsi="David" w:cs="David"/>
          <w:sz w:val="24"/>
          <w:szCs w:val="24"/>
          <w:rtl/>
        </w:rPr>
        <w:t>הבעיה ה</w:t>
      </w:r>
      <w:r w:rsidR="00C234F2" w:rsidRPr="00C83AE6">
        <w:rPr>
          <w:rFonts w:ascii="David" w:hAnsi="David" w:cs="David"/>
          <w:sz w:val="24"/>
          <w:szCs w:val="24"/>
          <w:rtl/>
        </w:rPr>
        <w:t>עיקר</w:t>
      </w:r>
      <w:r w:rsidR="008B3DF9" w:rsidRPr="00C83AE6">
        <w:rPr>
          <w:rFonts w:ascii="David" w:hAnsi="David" w:cs="David"/>
          <w:sz w:val="24"/>
          <w:szCs w:val="24"/>
          <w:rtl/>
        </w:rPr>
        <w:t>ית</w:t>
      </w:r>
      <w:r w:rsidR="00C234F2" w:rsidRPr="00C83AE6">
        <w:rPr>
          <w:rFonts w:ascii="David" w:hAnsi="David" w:cs="David"/>
          <w:sz w:val="24"/>
          <w:szCs w:val="24"/>
          <w:rtl/>
        </w:rPr>
        <w:t xml:space="preserve"> הי</w:t>
      </w:r>
      <w:r w:rsidR="008B3DF9" w:rsidRPr="00C83AE6">
        <w:rPr>
          <w:rFonts w:ascii="David" w:hAnsi="David" w:cs="David"/>
          <w:sz w:val="24"/>
          <w:szCs w:val="24"/>
          <w:rtl/>
        </w:rPr>
        <w:t>ית</w:t>
      </w:r>
      <w:r w:rsidR="00C234F2" w:rsidRPr="00C83AE6">
        <w:rPr>
          <w:rFonts w:ascii="David" w:hAnsi="David" w:cs="David"/>
          <w:sz w:val="24"/>
          <w:szCs w:val="24"/>
          <w:rtl/>
        </w:rPr>
        <w:t>ה</w:t>
      </w:r>
      <w:r w:rsidR="008B3DF9" w:rsidRPr="00C83AE6">
        <w:rPr>
          <w:rFonts w:ascii="David" w:hAnsi="David" w:cs="David"/>
          <w:sz w:val="24"/>
          <w:szCs w:val="24"/>
          <w:rtl/>
        </w:rPr>
        <w:t xml:space="preserve"> שהכוח</w:t>
      </w:r>
      <w:r w:rsidR="00C234F2" w:rsidRPr="00C83AE6">
        <w:rPr>
          <w:rFonts w:ascii="David" w:hAnsi="David" w:cs="David"/>
          <w:sz w:val="24"/>
          <w:szCs w:val="24"/>
          <w:rtl/>
        </w:rPr>
        <w:t xml:space="preserve"> </w:t>
      </w:r>
      <w:r w:rsidR="008B3DF9" w:rsidRPr="00C83AE6">
        <w:rPr>
          <w:rFonts w:ascii="David" w:hAnsi="David" w:cs="David"/>
          <w:sz w:val="24"/>
          <w:szCs w:val="24"/>
          <w:rtl/>
        </w:rPr>
        <w:t xml:space="preserve">היה </w:t>
      </w:r>
      <w:r w:rsidR="00C234F2" w:rsidRPr="00C83AE6">
        <w:rPr>
          <w:rFonts w:ascii="David" w:hAnsi="David" w:cs="David"/>
          <w:sz w:val="24"/>
          <w:szCs w:val="24"/>
          <w:rtl/>
        </w:rPr>
        <w:t xml:space="preserve">מנותק ומכותר בשטח </w:t>
      </w:r>
      <w:r w:rsidR="008B3DF9" w:rsidRPr="00C83AE6">
        <w:rPr>
          <w:rFonts w:ascii="David" w:hAnsi="David" w:cs="David"/>
          <w:sz w:val="24"/>
          <w:szCs w:val="24"/>
          <w:rtl/>
        </w:rPr>
        <w:t>ה</w:t>
      </w:r>
      <w:r w:rsidR="00C234F2" w:rsidRPr="00C83AE6">
        <w:rPr>
          <w:rFonts w:ascii="David" w:hAnsi="David" w:cs="David"/>
          <w:sz w:val="24"/>
          <w:szCs w:val="24"/>
          <w:rtl/>
        </w:rPr>
        <w:t>אויב תחת אש צרפתית. דיין ארגן את ההגנה על המקום</w:t>
      </w:r>
      <w:r w:rsidR="008B3DF9" w:rsidRPr="00C83AE6">
        <w:rPr>
          <w:rFonts w:ascii="David" w:hAnsi="David" w:cs="David"/>
          <w:sz w:val="24"/>
          <w:szCs w:val="24"/>
          <w:rtl/>
        </w:rPr>
        <w:t>, וחבריו ל</w:t>
      </w:r>
      <w:r w:rsidR="00C234F2" w:rsidRPr="00C83AE6">
        <w:rPr>
          <w:rFonts w:ascii="David" w:hAnsi="David" w:cs="David"/>
          <w:sz w:val="24"/>
          <w:szCs w:val="24"/>
          <w:rtl/>
        </w:rPr>
        <w:t xml:space="preserve">יחידה </w:t>
      </w:r>
      <w:r w:rsidR="008B3DF9" w:rsidRPr="00C83AE6">
        <w:rPr>
          <w:rFonts w:ascii="David" w:hAnsi="David" w:cs="David"/>
          <w:sz w:val="24"/>
          <w:szCs w:val="24"/>
          <w:rtl/>
        </w:rPr>
        <w:t>ה</w:t>
      </w:r>
      <w:r w:rsidR="00C234F2" w:rsidRPr="00C83AE6">
        <w:rPr>
          <w:rFonts w:ascii="David" w:hAnsi="David" w:cs="David"/>
          <w:sz w:val="24"/>
          <w:szCs w:val="24"/>
          <w:rtl/>
        </w:rPr>
        <w:t>פעיל</w:t>
      </w:r>
      <w:r w:rsidR="008B3DF9" w:rsidRPr="00C83AE6">
        <w:rPr>
          <w:rFonts w:ascii="David" w:hAnsi="David" w:cs="David"/>
          <w:sz w:val="24"/>
          <w:szCs w:val="24"/>
          <w:rtl/>
        </w:rPr>
        <w:t>ו</w:t>
      </w:r>
      <w:r w:rsidR="00C234F2" w:rsidRPr="00C83AE6">
        <w:rPr>
          <w:rFonts w:ascii="David" w:hAnsi="David" w:cs="David"/>
          <w:sz w:val="24"/>
          <w:szCs w:val="24"/>
          <w:rtl/>
        </w:rPr>
        <w:t xml:space="preserve"> מכונת ירייה ומרגמה שלקחו שלל מן הצרפתים.</w:t>
      </w:r>
      <w:r w:rsidR="00C234F2" w:rsidRPr="00C83AE6">
        <w:rPr>
          <w:rFonts w:ascii="David" w:hAnsi="David" w:cs="David"/>
          <w:sz w:val="24"/>
          <w:szCs w:val="24"/>
          <w:vertAlign w:val="superscript"/>
        </w:rPr>
        <w:footnoteReference w:id="81"/>
      </w:r>
      <w:r w:rsidR="00C234F2" w:rsidRPr="00C83AE6">
        <w:rPr>
          <w:rFonts w:ascii="David" w:hAnsi="David" w:cs="David"/>
          <w:sz w:val="24"/>
          <w:szCs w:val="24"/>
          <w:rtl/>
        </w:rPr>
        <w:t xml:space="preserve"> בשעה ש</w:t>
      </w:r>
      <w:r w:rsidR="004105B9" w:rsidRPr="00C83AE6">
        <w:rPr>
          <w:rFonts w:ascii="David" w:hAnsi="David" w:cs="David"/>
          <w:sz w:val="24"/>
          <w:szCs w:val="24"/>
          <w:rtl/>
        </w:rPr>
        <w:t xml:space="preserve">דיין </w:t>
      </w:r>
      <w:r w:rsidR="00C234F2" w:rsidRPr="00C83AE6">
        <w:rPr>
          <w:rFonts w:ascii="David" w:hAnsi="David" w:cs="David"/>
          <w:sz w:val="24"/>
          <w:szCs w:val="24"/>
          <w:rtl/>
        </w:rPr>
        <w:t xml:space="preserve">צפה </w:t>
      </w:r>
      <w:r w:rsidR="004105B9" w:rsidRPr="00C83AE6">
        <w:rPr>
          <w:rFonts w:ascii="David" w:hAnsi="David" w:cs="David"/>
          <w:sz w:val="24"/>
          <w:szCs w:val="24"/>
          <w:rtl/>
        </w:rPr>
        <w:t xml:space="preserve">בנעשה </w:t>
      </w:r>
      <w:r w:rsidR="008B3DF9" w:rsidRPr="00C83AE6">
        <w:rPr>
          <w:rFonts w:ascii="David" w:hAnsi="David" w:cs="David"/>
          <w:sz w:val="24"/>
          <w:szCs w:val="24"/>
          <w:rtl/>
        </w:rPr>
        <w:t>באמצעות ה</w:t>
      </w:r>
      <w:r w:rsidR="00C234F2" w:rsidRPr="00C83AE6">
        <w:rPr>
          <w:rFonts w:ascii="David" w:hAnsi="David" w:cs="David"/>
          <w:sz w:val="24"/>
          <w:szCs w:val="24"/>
          <w:rtl/>
        </w:rPr>
        <w:t xml:space="preserve">משקפת שלקח מקצין צרפתי, פגע כדור בעדשת הזכוכית של המשקפת ועינו השמאלית של דיין התרסקה. הוא </w:t>
      </w:r>
      <w:r w:rsidR="004105B9" w:rsidRPr="00C83AE6">
        <w:rPr>
          <w:rFonts w:ascii="David" w:hAnsi="David" w:cs="David"/>
          <w:sz w:val="24"/>
          <w:szCs w:val="24"/>
          <w:rtl/>
        </w:rPr>
        <w:t xml:space="preserve">שכב במקום </w:t>
      </w:r>
      <w:r w:rsidR="00C234F2" w:rsidRPr="00C83AE6">
        <w:rPr>
          <w:rFonts w:ascii="David" w:hAnsi="David" w:cs="David"/>
          <w:sz w:val="24"/>
          <w:szCs w:val="24"/>
          <w:rtl/>
        </w:rPr>
        <w:t>פצוע</w:t>
      </w:r>
      <w:r w:rsidR="004105B9" w:rsidRPr="00C83AE6">
        <w:rPr>
          <w:rFonts w:ascii="David" w:hAnsi="David" w:cs="David"/>
          <w:sz w:val="24"/>
          <w:szCs w:val="24"/>
          <w:rtl/>
        </w:rPr>
        <w:t xml:space="preserve"> במשך</w:t>
      </w:r>
      <w:r w:rsidR="00C234F2" w:rsidRPr="00C83AE6">
        <w:rPr>
          <w:rFonts w:ascii="David" w:hAnsi="David" w:cs="David"/>
          <w:sz w:val="24"/>
          <w:szCs w:val="24"/>
          <w:rtl/>
        </w:rPr>
        <w:t xml:space="preserve"> כשש שעות, </w:t>
      </w:r>
      <w:r w:rsidR="004105B9" w:rsidRPr="00C83AE6">
        <w:rPr>
          <w:rFonts w:ascii="David" w:hAnsi="David" w:cs="David"/>
          <w:sz w:val="24"/>
          <w:szCs w:val="24"/>
          <w:rtl/>
        </w:rPr>
        <w:t>ו</w:t>
      </w:r>
      <w:r w:rsidR="00C234F2" w:rsidRPr="00C83AE6">
        <w:rPr>
          <w:rFonts w:ascii="David" w:hAnsi="David" w:cs="David"/>
          <w:sz w:val="24"/>
          <w:szCs w:val="24"/>
          <w:rtl/>
        </w:rPr>
        <w:t>לא איבד את הכרתו</w:t>
      </w:r>
      <w:r w:rsidR="004105B9" w:rsidRPr="00C83AE6">
        <w:rPr>
          <w:rFonts w:ascii="David" w:hAnsi="David" w:cs="David"/>
          <w:sz w:val="24"/>
          <w:szCs w:val="24"/>
          <w:rtl/>
        </w:rPr>
        <w:t>, אך לא יכול היה לראות</w:t>
      </w:r>
      <w:r w:rsidR="00C234F2" w:rsidRPr="00C83AE6">
        <w:rPr>
          <w:rFonts w:ascii="David" w:hAnsi="David" w:cs="David"/>
          <w:sz w:val="24"/>
          <w:szCs w:val="24"/>
          <w:rtl/>
        </w:rPr>
        <w:t xml:space="preserve"> אל</w:t>
      </w:r>
      <w:r w:rsidR="004105B9" w:rsidRPr="00C83AE6">
        <w:rPr>
          <w:rFonts w:ascii="David" w:hAnsi="David" w:cs="David"/>
          <w:sz w:val="24"/>
          <w:szCs w:val="24"/>
          <w:rtl/>
        </w:rPr>
        <w:t>א רק</w:t>
      </w:r>
      <w:r w:rsidR="00C234F2" w:rsidRPr="00C83AE6">
        <w:rPr>
          <w:rFonts w:ascii="David" w:hAnsi="David" w:cs="David"/>
          <w:sz w:val="24"/>
          <w:szCs w:val="24"/>
          <w:rtl/>
        </w:rPr>
        <w:t xml:space="preserve"> לשמוע. </w:t>
      </w:r>
      <w:r w:rsidR="008B3DF9" w:rsidRPr="00C83AE6">
        <w:rPr>
          <w:rFonts w:ascii="David" w:hAnsi="David" w:cs="David"/>
          <w:sz w:val="24"/>
          <w:szCs w:val="24"/>
          <w:rtl/>
        </w:rPr>
        <w:t xml:space="preserve">דיין נפצע </w:t>
      </w:r>
      <w:r w:rsidR="00C234F2" w:rsidRPr="00C83AE6">
        <w:rPr>
          <w:rFonts w:ascii="David" w:hAnsi="David" w:cs="David"/>
          <w:sz w:val="24"/>
          <w:szCs w:val="24"/>
          <w:rtl/>
        </w:rPr>
        <w:t>בשעה 7:00</w:t>
      </w:r>
      <w:r w:rsidR="008B3DF9" w:rsidRPr="00C83AE6">
        <w:rPr>
          <w:rFonts w:ascii="David" w:hAnsi="David" w:cs="David"/>
          <w:sz w:val="24"/>
          <w:szCs w:val="24"/>
          <w:rtl/>
        </w:rPr>
        <w:t>,</w:t>
      </w:r>
      <w:r w:rsidR="00C234F2" w:rsidRPr="00C83AE6">
        <w:rPr>
          <w:rFonts w:ascii="David" w:hAnsi="David" w:cs="David"/>
          <w:sz w:val="24"/>
          <w:szCs w:val="24"/>
          <w:rtl/>
        </w:rPr>
        <w:t xml:space="preserve"> אך רק בשעה 13:00 חבר אל המבנה ה</w:t>
      </w:r>
      <w:r w:rsidR="008B3DF9" w:rsidRPr="00C83AE6">
        <w:rPr>
          <w:rFonts w:ascii="David" w:hAnsi="David" w:cs="David"/>
          <w:sz w:val="24"/>
          <w:szCs w:val="24"/>
          <w:rtl/>
        </w:rPr>
        <w:t>נצור כוח הפלישה הבריטי. דיין פו</w:t>
      </w:r>
      <w:r w:rsidR="00BD4A78" w:rsidRPr="00C83AE6">
        <w:rPr>
          <w:rFonts w:ascii="David" w:hAnsi="David" w:cs="David"/>
          <w:sz w:val="24"/>
          <w:szCs w:val="24"/>
          <w:rtl/>
        </w:rPr>
        <w:t>ּ</w:t>
      </w:r>
      <w:r w:rsidR="008B3DF9" w:rsidRPr="00C83AE6">
        <w:rPr>
          <w:rFonts w:ascii="David" w:hAnsi="David" w:cs="David"/>
          <w:sz w:val="24"/>
          <w:szCs w:val="24"/>
          <w:rtl/>
        </w:rPr>
        <w:t>נ</w:t>
      </w:r>
      <w:r w:rsidR="00C234F2" w:rsidRPr="00C83AE6">
        <w:rPr>
          <w:rFonts w:ascii="David" w:hAnsi="David" w:cs="David"/>
          <w:sz w:val="24"/>
          <w:szCs w:val="24"/>
          <w:rtl/>
        </w:rPr>
        <w:t xml:space="preserve">ה לאחור במשאית בריטית, והגיע לבית </w:t>
      </w:r>
      <w:r w:rsidR="008B3DF9" w:rsidRPr="00C83AE6">
        <w:rPr>
          <w:rFonts w:ascii="David" w:hAnsi="David" w:cs="David"/>
          <w:sz w:val="24"/>
          <w:szCs w:val="24"/>
          <w:rtl/>
        </w:rPr>
        <w:t>ה</w:t>
      </w:r>
      <w:r w:rsidR="00C234F2" w:rsidRPr="00C83AE6">
        <w:rPr>
          <w:rFonts w:ascii="David" w:hAnsi="David" w:cs="David"/>
          <w:sz w:val="24"/>
          <w:szCs w:val="24"/>
          <w:rtl/>
        </w:rPr>
        <w:t>חולים "הדסה" בחיפה. לפני שנלקח לטיפול אמר לחברו מרט: "אין דבר, חייתי 26 שנים עם שתי עיניים. לא נורא, אפשר לחיות גם עם עין אחת". הפציעה</w:t>
      </w:r>
      <w:r w:rsidR="007C36C4" w:rsidRPr="00C83AE6">
        <w:rPr>
          <w:rFonts w:ascii="David" w:hAnsi="David" w:cs="David"/>
          <w:sz w:val="24"/>
          <w:szCs w:val="24"/>
          <w:rtl/>
        </w:rPr>
        <w:t xml:space="preserve"> נסקרה</w:t>
      </w:r>
      <w:r w:rsidR="00C234F2" w:rsidRPr="00C83AE6">
        <w:rPr>
          <w:rFonts w:ascii="David" w:hAnsi="David" w:cs="David"/>
          <w:sz w:val="24"/>
          <w:szCs w:val="24"/>
          <w:rtl/>
        </w:rPr>
        <w:t xml:space="preserve"> בעיתונות העברית</w:t>
      </w:r>
      <w:r w:rsidR="00A02AED" w:rsidRPr="00C83AE6">
        <w:rPr>
          <w:rFonts w:ascii="David" w:hAnsi="David" w:cs="David"/>
          <w:sz w:val="24"/>
          <w:szCs w:val="24"/>
          <w:rtl/>
        </w:rPr>
        <w:t>,</w:t>
      </w:r>
      <w:r w:rsidR="00C234F2" w:rsidRPr="00C83AE6">
        <w:rPr>
          <w:rFonts w:ascii="David" w:hAnsi="David" w:cs="David"/>
          <w:sz w:val="24"/>
          <w:szCs w:val="24"/>
          <w:rtl/>
        </w:rPr>
        <w:t xml:space="preserve"> ש</w:t>
      </w:r>
      <w:r w:rsidR="007C36C4" w:rsidRPr="00C83AE6">
        <w:rPr>
          <w:rFonts w:ascii="David" w:hAnsi="David" w:cs="David"/>
          <w:sz w:val="24"/>
          <w:szCs w:val="24"/>
          <w:rtl/>
        </w:rPr>
        <w:t>ב</w:t>
      </w:r>
      <w:r w:rsidR="00C234F2" w:rsidRPr="00C83AE6">
        <w:rPr>
          <w:rFonts w:ascii="David" w:hAnsi="David" w:cs="David"/>
          <w:sz w:val="24"/>
          <w:szCs w:val="24"/>
          <w:rtl/>
        </w:rPr>
        <w:t>ה</w:t>
      </w:r>
      <w:r w:rsidR="007C36C4" w:rsidRPr="00C83AE6">
        <w:rPr>
          <w:rFonts w:ascii="David" w:hAnsi="David" w:cs="David"/>
          <w:sz w:val="24"/>
          <w:szCs w:val="24"/>
          <w:rtl/>
        </w:rPr>
        <w:t xml:space="preserve"> הו</w:t>
      </w:r>
      <w:r w:rsidR="00C234F2" w:rsidRPr="00C83AE6">
        <w:rPr>
          <w:rFonts w:ascii="David" w:hAnsi="David" w:cs="David"/>
          <w:sz w:val="24"/>
          <w:szCs w:val="24"/>
          <w:rtl/>
        </w:rPr>
        <w:t>צג דיין כגיבור</w:t>
      </w:r>
      <w:r w:rsidR="00A02AED" w:rsidRPr="00C83AE6">
        <w:rPr>
          <w:rFonts w:ascii="David" w:hAnsi="David" w:cs="David"/>
          <w:sz w:val="24"/>
          <w:szCs w:val="24"/>
          <w:rtl/>
        </w:rPr>
        <w:t>.</w:t>
      </w:r>
      <w:r w:rsidR="00C234F2" w:rsidRPr="00C83AE6">
        <w:rPr>
          <w:rFonts w:ascii="David" w:hAnsi="David" w:cs="David"/>
          <w:sz w:val="24"/>
          <w:szCs w:val="24"/>
          <w:rtl/>
        </w:rPr>
        <w:t xml:space="preserve"> גם הקצינים האוסטרלים הביעו הערכה עמוקה לתפקודו בקרב.</w:t>
      </w:r>
      <w:r w:rsidR="00C234F2" w:rsidRPr="00C83AE6">
        <w:rPr>
          <w:rFonts w:ascii="David" w:hAnsi="David" w:cs="David"/>
          <w:sz w:val="24"/>
          <w:szCs w:val="24"/>
          <w:vertAlign w:val="superscript"/>
        </w:rPr>
        <w:footnoteReference w:id="82"/>
      </w:r>
    </w:p>
    <w:p w14:paraId="2E7C1F68" w14:textId="77777777" w:rsidR="00C234F2" w:rsidRPr="00C83AE6" w:rsidRDefault="00C234F2" w:rsidP="00C83AE6">
      <w:pPr>
        <w:spacing w:line="360" w:lineRule="auto"/>
        <w:jc w:val="both"/>
        <w:rPr>
          <w:rFonts w:ascii="David" w:hAnsi="David" w:cs="David"/>
          <w:sz w:val="24"/>
          <w:szCs w:val="24"/>
        </w:rPr>
      </w:pPr>
      <w:r w:rsidRPr="00C83AE6">
        <w:rPr>
          <w:rFonts w:ascii="David" w:hAnsi="David" w:cs="David"/>
          <w:sz w:val="24"/>
          <w:szCs w:val="24"/>
          <w:rtl/>
        </w:rPr>
        <w:t xml:space="preserve">בפעולה </w:t>
      </w:r>
      <w:r w:rsidR="00A02AED" w:rsidRPr="00C83AE6">
        <w:rPr>
          <w:rFonts w:ascii="David" w:hAnsi="David" w:cs="David"/>
          <w:sz w:val="24"/>
          <w:szCs w:val="24"/>
          <w:rtl/>
        </w:rPr>
        <w:t>הזאת</w:t>
      </w:r>
      <w:r w:rsidRPr="00C83AE6">
        <w:rPr>
          <w:rFonts w:ascii="David" w:hAnsi="David" w:cs="David"/>
          <w:sz w:val="24"/>
          <w:szCs w:val="24"/>
          <w:rtl/>
        </w:rPr>
        <w:t xml:space="preserve"> כבר ניכרו מאפייני הפיקוד של דיין לעתיד: האומץ הרב והשלכת חייו מנגד תוך כדי הליכה בראש, קור </w:t>
      </w:r>
      <w:r w:rsidR="00A02AED" w:rsidRPr="00C83AE6">
        <w:rPr>
          <w:rFonts w:ascii="David" w:hAnsi="David" w:cs="David"/>
          <w:sz w:val="24"/>
          <w:szCs w:val="24"/>
          <w:rtl/>
        </w:rPr>
        <w:t>ה</w:t>
      </w:r>
      <w:r w:rsidRPr="00C83AE6">
        <w:rPr>
          <w:rFonts w:ascii="David" w:hAnsi="David" w:cs="David"/>
          <w:sz w:val="24"/>
          <w:szCs w:val="24"/>
          <w:rtl/>
        </w:rPr>
        <w:t xml:space="preserve">רוח </w:t>
      </w:r>
      <w:r w:rsidR="00A02AED" w:rsidRPr="00C83AE6">
        <w:rPr>
          <w:rFonts w:ascii="David" w:hAnsi="David" w:cs="David"/>
          <w:sz w:val="24"/>
          <w:szCs w:val="24"/>
          <w:rtl/>
        </w:rPr>
        <w:t>המשולב ב</w:t>
      </w:r>
      <w:r w:rsidRPr="00C83AE6">
        <w:rPr>
          <w:rFonts w:ascii="David" w:hAnsi="David" w:cs="David"/>
          <w:sz w:val="24"/>
          <w:szCs w:val="24"/>
          <w:rtl/>
        </w:rPr>
        <w:t>י</w:t>
      </w:r>
      <w:r w:rsidR="00BD4A78" w:rsidRPr="00C83AE6">
        <w:rPr>
          <w:rFonts w:ascii="David" w:hAnsi="David" w:cs="David"/>
          <w:sz w:val="24"/>
          <w:szCs w:val="24"/>
          <w:rtl/>
        </w:rPr>
        <w:t>ֵ</w:t>
      </w:r>
      <w:r w:rsidRPr="00C83AE6">
        <w:rPr>
          <w:rFonts w:ascii="David" w:hAnsi="David" w:cs="David"/>
          <w:sz w:val="24"/>
          <w:szCs w:val="24"/>
          <w:rtl/>
        </w:rPr>
        <w:t>צר</w:t>
      </w:r>
      <w:r w:rsidR="00A02AED" w:rsidRPr="00C83AE6">
        <w:rPr>
          <w:rFonts w:ascii="David" w:hAnsi="David" w:cs="David"/>
          <w:sz w:val="24"/>
          <w:szCs w:val="24"/>
          <w:rtl/>
        </w:rPr>
        <w:t xml:space="preserve"> של</w:t>
      </w:r>
      <w:r w:rsidRPr="00C83AE6">
        <w:rPr>
          <w:rFonts w:ascii="David" w:hAnsi="David" w:cs="David"/>
          <w:sz w:val="24"/>
          <w:szCs w:val="24"/>
          <w:rtl/>
        </w:rPr>
        <w:t xml:space="preserve"> הרפתקנות, השאיפה לפעולה נועזת והיכולת לאלתר.</w:t>
      </w:r>
      <w:r w:rsidRPr="00C83AE6">
        <w:rPr>
          <w:rFonts w:ascii="David" w:hAnsi="David" w:cs="David"/>
          <w:sz w:val="24"/>
          <w:szCs w:val="24"/>
          <w:vertAlign w:val="superscript"/>
        </w:rPr>
        <w:footnoteReference w:id="83"/>
      </w:r>
    </w:p>
    <w:p w14:paraId="6ACD9432" w14:textId="77777777" w:rsidR="00C234F2" w:rsidRPr="00C83AE6" w:rsidRDefault="00C62774" w:rsidP="00C83AE6">
      <w:pPr>
        <w:spacing w:line="360" w:lineRule="auto"/>
        <w:jc w:val="both"/>
        <w:rPr>
          <w:rFonts w:ascii="David" w:hAnsi="David" w:cs="David"/>
          <w:sz w:val="24"/>
          <w:szCs w:val="24"/>
        </w:rPr>
      </w:pPr>
      <w:r w:rsidRPr="00C83AE6">
        <w:rPr>
          <w:rFonts w:ascii="David" w:hAnsi="David" w:cs="David"/>
          <w:sz w:val="24"/>
          <w:szCs w:val="24"/>
          <w:rtl/>
        </w:rPr>
        <w:t xml:space="preserve">דיין היה </w:t>
      </w:r>
      <w:r w:rsidR="00C234F2" w:rsidRPr="00C83AE6">
        <w:rPr>
          <w:rFonts w:ascii="David" w:hAnsi="David" w:cs="David"/>
          <w:sz w:val="24"/>
          <w:szCs w:val="24"/>
          <w:rtl/>
        </w:rPr>
        <w:t>אופטימי</w:t>
      </w:r>
      <w:r w:rsidRPr="00C83AE6">
        <w:rPr>
          <w:rFonts w:ascii="David" w:hAnsi="David" w:cs="David"/>
          <w:sz w:val="24"/>
          <w:szCs w:val="24"/>
          <w:rtl/>
        </w:rPr>
        <w:t xml:space="preserve"> ו</w:t>
      </w:r>
      <w:r w:rsidR="00C234F2" w:rsidRPr="00C83AE6">
        <w:rPr>
          <w:rFonts w:ascii="David" w:hAnsi="David" w:cs="David"/>
          <w:sz w:val="24"/>
          <w:szCs w:val="24"/>
          <w:rtl/>
        </w:rPr>
        <w:t xml:space="preserve">סבר שיתאושש </w:t>
      </w:r>
      <w:r w:rsidR="00A02AED" w:rsidRPr="00C83AE6">
        <w:rPr>
          <w:rFonts w:ascii="David" w:hAnsi="David" w:cs="David"/>
          <w:sz w:val="24"/>
          <w:szCs w:val="24"/>
          <w:rtl/>
        </w:rPr>
        <w:t>במהירות</w:t>
      </w:r>
      <w:r w:rsidR="00C234F2" w:rsidRPr="00C83AE6">
        <w:rPr>
          <w:rFonts w:ascii="David" w:hAnsi="David" w:cs="David"/>
          <w:sz w:val="24"/>
          <w:szCs w:val="24"/>
          <w:rtl/>
        </w:rPr>
        <w:t>,</w:t>
      </w:r>
      <w:r w:rsidRPr="00C83AE6">
        <w:rPr>
          <w:rFonts w:ascii="David" w:hAnsi="David" w:cs="David"/>
          <w:sz w:val="24"/>
          <w:szCs w:val="24"/>
          <w:rtl/>
        </w:rPr>
        <w:t xml:space="preserve"> אבל</w:t>
      </w:r>
      <w:r w:rsidR="00C234F2" w:rsidRPr="00C83AE6">
        <w:rPr>
          <w:rFonts w:ascii="David" w:hAnsi="David" w:cs="David"/>
          <w:sz w:val="24"/>
          <w:szCs w:val="24"/>
          <w:rtl/>
        </w:rPr>
        <w:t xml:space="preserve"> התברר שהפציעה חמו</w:t>
      </w:r>
      <w:r w:rsidR="00BD4A78" w:rsidRPr="00C83AE6">
        <w:rPr>
          <w:rFonts w:ascii="David" w:hAnsi="David" w:cs="David"/>
          <w:sz w:val="24"/>
          <w:szCs w:val="24"/>
          <w:rtl/>
        </w:rPr>
        <w:t>ּ</w:t>
      </w:r>
      <w:r w:rsidR="00C234F2" w:rsidRPr="00C83AE6">
        <w:rPr>
          <w:rFonts w:ascii="David" w:hAnsi="David" w:cs="David"/>
          <w:sz w:val="24"/>
          <w:szCs w:val="24"/>
          <w:rtl/>
        </w:rPr>
        <w:t>רה למדי. דיין</w:t>
      </w:r>
      <w:r w:rsidR="00A02AED" w:rsidRPr="00C83AE6">
        <w:rPr>
          <w:rFonts w:ascii="David" w:hAnsi="David" w:cs="David"/>
          <w:sz w:val="24"/>
          <w:szCs w:val="24"/>
          <w:rtl/>
        </w:rPr>
        <w:t xml:space="preserve"> ו</w:t>
      </w:r>
      <w:r w:rsidR="00C234F2" w:rsidRPr="00C83AE6">
        <w:rPr>
          <w:rFonts w:ascii="David" w:hAnsi="David" w:cs="David"/>
          <w:sz w:val="24"/>
          <w:szCs w:val="24"/>
          <w:rtl/>
        </w:rPr>
        <w:t>רות</w:t>
      </w:r>
      <w:r w:rsidR="0006080E" w:rsidRPr="00C83AE6">
        <w:rPr>
          <w:rFonts w:ascii="David" w:hAnsi="David" w:cs="David"/>
          <w:sz w:val="24"/>
          <w:szCs w:val="24"/>
          <w:rtl/>
        </w:rPr>
        <w:t xml:space="preserve"> עברו</w:t>
      </w:r>
      <w:r w:rsidR="00C234F2" w:rsidRPr="00C83AE6">
        <w:rPr>
          <w:rFonts w:ascii="David" w:hAnsi="David" w:cs="David"/>
          <w:sz w:val="24"/>
          <w:szCs w:val="24"/>
          <w:rtl/>
        </w:rPr>
        <w:t xml:space="preserve"> להתגורר אצל הוריה בירושלים,</w:t>
      </w:r>
      <w:r w:rsidR="00C06F1B" w:rsidRPr="00C83AE6">
        <w:rPr>
          <w:rFonts w:ascii="David" w:hAnsi="David" w:cs="David"/>
          <w:sz w:val="24"/>
          <w:szCs w:val="24"/>
          <w:rtl/>
        </w:rPr>
        <w:t xml:space="preserve"> והוא</w:t>
      </w:r>
      <w:r w:rsidR="00C234F2" w:rsidRPr="00C83AE6">
        <w:rPr>
          <w:rFonts w:ascii="David" w:hAnsi="David" w:cs="David"/>
          <w:sz w:val="24"/>
          <w:szCs w:val="24"/>
          <w:rtl/>
        </w:rPr>
        <w:t xml:space="preserve"> קיבל טיפול </w:t>
      </w:r>
      <w:proofErr w:type="spellStart"/>
      <w:r w:rsidR="00C234F2" w:rsidRPr="00C83AE6">
        <w:rPr>
          <w:rFonts w:ascii="David" w:hAnsi="David" w:cs="David"/>
          <w:sz w:val="24"/>
          <w:szCs w:val="24"/>
          <w:rtl/>
        </w:rPr>
        <w:t>יום־יומי</w:t>
      </w:r>
      <w:proofErr w:type="spellEnd"/>
      <w:r w:rsidR="00C234F2" w:rsidRPr="00C83AE6">
        <w:rPr>
          <w:rFonts w:ascii="David" w:hAnsi="David" w:cs="David"/>
          <w:sz w:val="24"/>
          <w:szCs w:val="24"/>
          <w:rtl/>
        </w:rPr>
        <w:t xml:space="preserve"> בבית החולים. הוא סבל </w:t>
      </w:r>
      <w:r w:rsidR="0006080E" w:rsidRPr="00C83AE6">
        <w:rPr>
          <w:rFonts w:ascii="David" w:hAnsi="David" w:cs="David"/>
          <w:sz w:val="24"/>
          <w:szCs w:val="24"/>
          <w:rtl/>
        </w:rPr>
        <w:t>מאוד</w:t>
      </w:r>
      <w:r w:rsidR="00C234F2" w:rsidRPr="00C83AE6">
        <w:rPr>
          <w:rFonts w:ascii="David" w:hAnsi="David" w:cs="David"/>
          <w:sz w:val="24"/>
          <w:szCs w:val="24"/>
          <w:rtl/>
        </w:rPr>
        <w:t xml:space="preserve"> מרסיסים </w:t>
      </w:r>
      <w:r w:rsidR="0006080E" w:rsidRPr="00C83AE6">
        <w:rPr>
          <w:rFonts w:ascii="David" w:hAnsi="David" w:cs="David"/>
          <w:sz w:val="24"/>
          <w:szCs w:val="24"/>
          <w:rtl/>
        </w:rPr>
        <w:t xml:space="preserve">בעין ומכאבי ראש. </w:t>
      </w:r>
      <w:r w:rsidR="00C234F2" w:rsidRPr="00C83AE6">
        <w:rPr>
          <w:rFonts w:ascii="David" w:hAnsi="David" w:cs="David"/>
          <w:sz w:val="24"/>
          <w:szCs w:val="24"/>
          <w:rtl/>
        </w:rPr>
        <w:t xml:space="preserve">גם </w:t>
      </w:r>
      <w:r w:rsidR="0006080E" w:rsidRPr="00C83AE6">
        <w:rPr>
          <w:rFonts w:ascii="David" w:hAnsi="David" w:cs="David"/>
          <w:sz w:val="24"/>
          <w:szCs w:val="24"/>
          <w:rtl/>
        </w:rPr>
        <w:t>ה</w:t>
      </w:r>
      <w:r w:rsidR="00C234F2" w:rsidRPr="00C83AE6">
        <w:rPr>
          <w:rFonts w:ascii="David" w:hAnsi="David" w:cs="David"/>
          <w:sz w:val="24"/>
          <w:szCs w:val="24"/>
          <w:rtl/>
        </w:rPr>
        <w:t>יד</w:t>
      </w:r>
      <w:r w:rsidR="0006080E" w:rsidRPr="00C83AE6">
        <w:rPr>
          <w:rFonts w:ascii="David" w:hAnsi="David" w:cs="David"/>
          <w:sz w:val="24"/>
          <w:szCs w:val="24"/>
          <w:rtl/>
        </w:rPr>
        <w:t xml:space="preserve"> שלו,</w:t>
      </w:r>
      <w:r w:rsidR="00C234F2" w:rsidRPr="00C83AE6">
        <w:rPr>
          <w:rFonts w:ascii="David" w:hAnsi="David" w:cs="David"/>
          <w:sz w:val="24"/>
          <w:szCs w:val="24"/>
          <w:rtl/>
        </w:rPr>
        <w:t xml:space="preserve"> שספגה רסיסים</w:t>
      </w:r>
      <w:r w:rsidR="0006080E" w:rsidRPr="00C83AE6">
        <w:rPr>
          <w:rFonts w:ascii="David" w:hAnsi="David" w:cs="David"/>
          <w:sz w:val="24"/>
          <w:szCs w:val="24"/>
          <w:rtl/>
        </w:rPr>
        <w:t>,</w:t>
      </w:r>
      <w:r w:rsidR="00C234F2" w:rsidRPr="00C83AE6">
        <w:rPr>
          <w:rFonts w:ascii="David" w:hAnsi="David" w:cs="David"/>
          <w:sz w:val="24"/>
          <w:szCs w:val="24"/>
          <w:rtl/>
        </w:rPr>
        <w:t xml:space="preserve"> הייתה</w:t>
      </w:r>
      <w:r w:rsidR="0006080E" w:rsidRPr="00C83AE6">
        <w:rPr>
          <w:rFonts w:ascii="David" w:hAnsi="David" w:cs="David"/>
          <w:sz w:val="24"/>
          <w:szCs w:val="24"/>
          <w:rtl/>
        </w:rPr>
        <w:t xml:space="preserve"> משותקת באופן</w:t>
      </w:r>
      <w:r w:rsidR="00C234F2" w:rsidRPr="00C83AE6">
        <w:rPr>
          <w:rFonts w:ascii="David" w:hAnsi="David" w:cs="David"/>
          <w:sz w:val="24"/>
          <w:szCs w:val="24"/>
          <w:rtl/>
        </w:rPr>
        <w:t xml:space="preserve"> חלק</w:t>
      </w:r>
      <w:r w:rsidR="0006080E" w:rsidRPr="00C83AE6">
        <w:rPr>
          <w:rFonts w:ascii="David" w:hAnsi="David" w:cs="David"/>
          <w:sz w:val="24"/>
          <w:szCs w:val="24"/>
          <w:rtl/>
        </w:rPr>
        <w:t>י</w:t>
      </w:r>
      <w:r w:rsidR="00C06F1B" w:rsidRPr="00C83AE6">
        <w:rPr>
          <w:rFonts w:ascii="David" w:hAnsi="David" w:cs="David"/>
          <w:sz w:val="24"/>
          <w:szCs w:val="24"/>
          <w:rtl/>
        </w:rPr>
        <w:t>. חלק מהבעיות האלה נמשכו כל חייו.</w:t>
      </w:r>
      <w:r w:rsidR="00C234F2" w:rsidRPr="00C83AE6">
        <w:rPr>
          <w:rFonts w:ascii="David" w:hAnsi="David" w:cs="David"/>
          <w:sz w:val="24"/>
          <w:szCs w:val="24"/>
          <w:rtl/>
        </w:rPr>
        <w:t xml:space="preserve"> הניסיונות לשחזר את מבנה העין כ</w:t>
      </w:r>
      <w:r w:rsidR="0006080E" w:rsidRPr="00C83AE6">
        <w:rPr>
          <w:rFonts w:ascii="David" w:hAnsi="David" w:cs="David"/>
          <w:sz w:val="24"/>
          <w:szCs w:val="24"/>
          <w:rtl/>
        </w:rPr>
        <w:t>די</w:t>
      </w:r>
      <w:r w:rsidR="002D18B2" w:rsidRPr="00C83AE6">
        <w:rPr>
          <w:rFonts w:ascii="David" w:hAnsi="David" w:cs="David"/>
          <w:sz w:val="24"/>
          <w:szCs w:val="24"/>
          <w:rtl/>
        </w:rPr>
        <w:t xml:space="preserve"> שיוכלו להתקין לו </w:t>
      </w:r>
      <w:r w:rsidR="00C234F2" w:rsidRPr="00C83AE6">
        <w:rPr>
          <w:rFonts w:ascii="David" w:hAnsi="David" w:cs="David"/>
          <w:sz w:val="24"/>
          <w:szCs w:val="24"/>
          <w:rtl/>
        </w:rPr>
        <w:t>עין זכוכית לא צלח</w:t>
      </w:r>
      <w:r w:rsidR="0006080E" w:rsidRPr="00C83AE6">
        <w:rPr>
          <w:rFonts w:ascii="David" w:hAnsi="David" w:cs="David"/>
          <w:sz w:val="24"/>
          <w:szCs w:val="24"/>
          <w:rtl/>
        </w:rPr>
        <w:t>ו,</w:t>
      </w:r>
      <w:r w:rsidR="00C234F2" w:rsidRPr="00C83AE6">
        <w:rPr>
          <w:rFonts w:ascii="David" w:hAnsi="David" w:cs="David"/>
          <w:sz w:val="24"/>
          <w:szCs w:val="24"/>
          <w:rtl/>
        </w:rPr>
        <w:t xml:space="preserve"> ודיין נאלץ להסתפק ברטייה שחורה</w:t>
      </w:r>
      <w:r w:rsidR="0006080E" w:rsidRPr="00C83AE6">
        <w:rPr>
          <w:rFonts w:ascii="David" w:hAnsi="David" w:cs="David"/>
          <w:sz w:val="24"/>
          <w:szCs w:val="24"/>
          <w:rtl/>
        </w:rPr>
        <w:t>.</w:t>
      </w:r>
      <w:r w:rsidR="00C234F2" w:rsidRPr="00C83AE6">
        <w:rPr>
          <w:rFonts w:ascii="David" w:hAnsi="David" w:cs="David"/>
          <w:sz w:val="24"/>
          <w:szCs w:val="24"/>
          <w:rtl/>
        </w:rPr>
        <w:t xml:space="preserve"> ברבות הימים הפכה</w:t>
      </w:r>
      <w:r w:rsidR="0006080E" w:rsidRPr="00C83AE6">
        <w:rPr>
          <w:rFonts w:ascii="David" w:hAnsi="David" w:cs="David"/>
          <w:sz w:val="24"/>
          <w:szCs w:val="24"/>
          <w:rtl/>
        </w:rPr>
        <w:t xml:space="preserve"> הרטייה</w:t>
      </w:r>
      <w:r w:rsidR="00C234F2" w:rsidRPr="00C83AE6">
        <w:rPr>
          <w:rFonts w:ascii="David" w:hAnsi="David" w:cs="David"/>
          <w:sz w:val="24"/>
          <w:szCs w:val="24"/>
          <w:rtl/>
        </w:rPr>
        <w:t xml:space="preserve"> לסימן ההיכר שלו.</w:t>
      </w:r>
    </w:p>
    <w:p w14:paraId="6BBB43F0"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 xml:space="preserve">בשלב </w:t>
      </w:r>
      <w:r w:rsidR="0006080E" w:rsidRPr="00C83AE6">
        <w:rPr>
          <w:rFonts w:ascii="David" w:hAnsi="David" w:cs="David"/>
          <w:sz w:val="24"/>
          <w:szCs w:val="24"/>
          <w:rtl/>
        </w:rPr>
        <w:t>ה</w:t>
      </w:r>
      <w:r w:rsidRPr="00C83AE6">
        <w:rPr>
          <w:rFonts w:ascii="David" w:hAnsi="David" w:cs="David"/>
          <w:sz w:val="24"/>
          <w:szCs w:val="24"/>
          <w:rtl/>
        </w:rPr>
        <w:t xml:space="preserve">זה </w:t>
      </w:r>
      <w:r w:rsidR="0006080E" w:rsidRPr="00C83AE6">
        <w:rPr>
          <w:rFonts w:ascii="David" w:hAnsi="David" w:cs="David"/>
          <w:sz w:val="24"/>
          <w:szCs w:val="24"/>
          <w:rtl/>
        </w:rPr>
        <w:t xml:space="preserve">העיבו </w:t>
      </w:r>
      <w:r w:rsidRPr="00C83AE6">
        <w:rPr>
          <w:rFonts w:ascii="David" w:hAnsi="David" w:cs="David"/>
          <w:sz w:val="24"/>
          <w:szCs w:val="24"/>
          <w:rtl/>
        </w:rPr>
        <w:t>כל אל</w:t>
      </w:r>
      <w:r w:rsidR="0006080E" w:rsidRPr="00C83AE6">
        <w:rPr>
          <w:rFonts w:ascii="David" w:hAnsi="David" w:cs="David"/>
          <w:sz w:val="24"/>
          <w:szCs w:val="24"/>
          <w:rtl/>
        </w:rPr>
        <w:t>ה</w:t>
      </w:r>
      <w:r w:rsidRPr="00C83AE6">
        <w:rPr>
          <w:rFonts w:ascii="David" w:hAnsi="David" w:cs="David"/>
          <w:sz w:val="24"/>
          <w:szCs w:val="24"/>
          <w:rtl/>
        </w:rPr>
        <w:t xml:space="preserve"> על מצב רוחו, כפי שכתב:</w:t>
      </w:r>
      <w:r w:rsidR="00A45C15" w:rsidRPr="00C83AE6">
        <w:rPr>
          <w:rFonts w:ascii="David" w:hAnsi="David" w:cs="David"/>
          <w:sz w:val="24"/>
          <w:szCs w:val="24"/>
          <w:rtl/>
        </w:rPr>
        <w:t xml:space="preserve"> </w:t>
      </w:r>
      <w:r w:rsidRPr="00C83AE6">
        <w:rPr>
          <w:rFonts w:ascii="David" w:hAnsi="David" w:cs="David"/>
          <w:sz w:val="24"/>
          <w:szCs w:val="24"/>
          <w:rtl/>
        </w:rPr>
        <w:t>"לא האמנתי שאוכל לחזור לכושר צבאי, ושקעתי בהרהורים נוגים על העתיד - חיי נכה חסר מקצוע ובסיס כלכלי".</w:t>
      </w:r>
      <w:r w:rsidRPr="00C83AE6">
        <w:rPr>
          <w:rFonts w:ascii="David" w:hAnsi="David" w:cs="David"/>
          <w:sz w:val="24"/>
          <w:szCs w:val="24"/>
          <w:vertAlign w:val="superscript"/>
        </w:rPr>
        <w:footnoteReference w:id="84"/>
      </w:r>
      <w:r w:rsidRPr="00C83AE6">
        <w:rPr>
          <w:rFonts w:ascii="David" w:hAnsi="David" w:cs="David"/>
          <w:sz w:val="24"/>
          <w:szCs w:val="24"/>
        </w:rPr>
        <w:t xml:space="preserve"> </w:t>
      </w:r>
    </w:p>
    <w:p w14:paraId="0A2A3F1C" w14:textId="77777777" w:rsidR="00720B94" w:rsidRDefault="00C234F2" w:rsidP="00720B94">
      <w:pPr>
        <w:spacing w:after="240" w:line="360" w:lineRule="auto"/>
        <w:jc w:val="both"/>
        <w:rPr>
          <w:rFonts w:ascii="David" w:hAnsi="David" w:cs="David"/>
          <w:sz w:val="24"/>
          <w:szCs w:val="24"/>
        </w:rPr>
      </w:pPr>
      <w:r w:rsidRPr="00C83AE6">
        <w:rPr>
          <w:rFonts w:ascii="David" w:hAnsi="David" w:cs="David"/>
          <w:sz w:val="24"/>
          <w:szCs w:val="24"/>
          <w:rtl/>
        </w:rPr>
        <w:t xml:space="preserve">ואכן, בעוד חבריו מתקדמים במעלה סולם הדרגות והתפקידים, נשכח דיין בצד </w:t>
      </w:r>
      <w:r w:rsidR="0006080E" w:rsidRPr="00C83AE6">
        <w:rPr>
          <w:rFonts w:ascii="David" w:hAnsi="David" w:cs="David"/>
          <w:sz w:val="24"/>
          <w:szCs w:val="24"/>
          <w:rtl/>
        </w:rPr>
        <w:t>בשל</w:t>
      </w:r>
      <w:r w:rsidRPr="00C83AE6">
        <w:rPr>
          <w:rFonts w:ascii="David" w:hAnsi="David" w:cs="David"/>
          <w:sz w:val="24"/>
          <w:szCs w:val="24"/>
          <w:rtl/>
        </w:rPr>
        <w:t xml:space="preserve"> פציעתו הקשה, או לפחות </w:t>
      </w:r>
      <w:r w:rsidR="0006080E" w:rsidRPr="00C83AE6">
        <w:rPr>
          <w:rFonts w:ascii="David" w:hAnsi="David" w:cs="David"/>
          <w:sz w:val="24"/>
          <w:szCs w:val="24"/>
          <w:rtl/>
        </w:rPr>
        <w:t>זו</w:t>
      </w:r>
      <w:r w:rsidRPr="00C83AE6">
        <w:rPr>
          <w:rFonts w:ascii="David" w:hAnsi="David" w:cs="David"/>
          <w:sz w:val="24"/>
          <w:szCs w:val="24"/>
          <w:rtl/>
        </w:rPr>
        <w:t xml:space="preserve"> הייתה תחושתו.</w:t>
      </w:r>
      <w:r w:rsidR="002275A8" w:rsidRPr="00C83AE6">
        <w:rPr>
          <w:rFonts w:ascii="David" w:hAnsi="David" w:cs="David"/>
          <w:sz w:val="24"/>
          <w:szCs w:val="24"/>
          <w:rtl/>
        </w:rPr>
        <w:t xml:space="preserve"> השאלה האם היה מ</w:t>
      </w:r>
      <w:r w:rsidR="004D12F4" w:rsidRPr="00C83AE6">
        <w:rPr>
          <w:rFonts w:ascii="David" w:hAnsi="David" w:cs="David"/>
          <w:sz w:val="24"/>
          <w:szCs w:val="24"/>
          <w:rtl/>
        </w:rPr>
        <w:t>שתלב בפלמ"ח</w:t>
      </w:r>
      <w:r w:rsidR="00E01461" w:rsidRPr="00C83AE6">
        <w:rPr>
          <w:rFonts w:ascii="David" w:hAnsi="David" w:cs="David"/>
          <w:sz w:val="24"/>
          <w:szCs w:val="24"/>
          <w:rtl/>
        </w:rPr>
        <w:t xml:space="preserve"> אלמלא הפציעה</w:t>
      </w:r>
      <w:r w:rsidR="004D12F4" w:rsidRPr="00C83AE6">
        <w:rPr>
          <w:rFonts w:ascii="David" w:hAnsi="David" w:cs="David"/>
          <w:sz w:val="24"/>
          <w:szCs w:val="24"/>
          <w:rtl/>
        </w:rPr>
        <w:t xml:space="preserve"> נותרה פתוחה, </w:t>
      </w:r>
      <w:r w:rsidR="002275A8" w:rsidRPr="00C83AE6">
        <w:rPr>
          <w:rFonts w:ascii="David" w:hAnsi="David" w:cs="David"/>
          <w:sz w:val="24"/>
          <w:szCs w:val="24"/>
          <w:rtl/>
        </w:rPr>
        <w:t xml:space="preserve">אבל </w:t>
      </w:r>
      <w:r w:rsidRPr="00C83AE6">
        <w:rPr>
          <w:rFonts w:ascii="David" w:hAnsi="David" w:cs="David"/>
          <w:sz w:val="24"/>
          <w:szCs w:val="24"/>
          <w:rtl/>
        </w:rPr>
        <w:t>ספק אם היה מוצא את מקומו בפלמ"ח שאך זה הוקם.</w:t>
      </w:r>
      <w:r w:rsidR="002275A8" w:rsidRPr="00C83AE6">
        <w:rPr>
          <w:rFonts w:ascii="David" w:hAnsi="David" w:cs="David"/>
          <w:sz w:val="24"/>
          <w:szCs w:val="24"/>
          <w:rtl/>
        </w:rPr>
        <w:t xml:space="preserve"> הסיבה לכך, לדעת טבת, היא </w:t>
      </w:r>
      <w:r w:rsidR="0006080E" w:rsidRPr="00C83AE6">
        <w:rPr>
          <w:rFonts w:ascii="David" w:hAnsi="David" w:cs="David"/>
          <w:sz w:val="24"/>
          <w:szCs w:val="24"/>
          <w:rtl/>
        </w:rPr>
        <w:t>ש</w:t>
      </w:r>
      <w:r w:rsidRPr="00C83AE6">
        <w:rPr>
          <w:rFonts w:ascii="David" w:hAnsi="David" w:cs="David"/>
          <w:sz w:val="24"/>
          <w:szCs w:val="24"/>
          <w:rtl/>
        </w:rPr>
        <w:t xml:space="preserve">הפלמ"ח שיקף את ערכי תנועת הקיבוצים, ודיין היה בן מושב </w:t>
      </w:r>
      <w:r w:rsidR="004D12F4" w:rsidRPr="00C83AE6">
        <w:rPr>
          <w:rFonts w:ascii="David" w:hAnsi="David" w:cs="David"/>
          <w:sz w:val="24"/>
          <w:szCs w:val="24"/>
          <w:rtl/>
        </w:rPr>
        <w:t xml:space="preserve">בעל </w:t>
      </w:r>
      <w:r w:rsidRPr="00C83AE6">
        <w:rPr>
          <w:rFonts w:ascii="David" w:hAnsi="David" w:cs="David"/>
          <w:sz w:val="24"/>
          <w:szCs w:val="24"/>
          <w:rtl/>
        </w:rPr>
        <w:t xml:space="preserve">משק עצמאי בנהלל. </w:t>
      </w:r>
      <w:r w:rsidR="0006080E" w:rsidRPr="00C83AE6">
        <w:rPr>
          <w:rFonts w:ascii="David" w:hAnsi="David" w:cs="David"/>
          <w:sz w:val="24"/>
          <w:szCs w:val="24"/>
          <w:rtl/>
        </w:rPr>
        <w:t>בנוסף</w:t>
      </w:r>
      <w:r w:rsidR="00F1232F" w:rsidRPr="00C83AE6">
        <w:rPr>
          <w:rFonts w:ascii="David" w:hAnsi="David" w:cs="David"/>
          <w:sz w:val="24"/>
          <w:szCs w:val="24"/>
          <w:rtl/>
        </w:rPr>
        <w:t>,</w:t>
      </w:r>
      <w:r w:rsidRPr="00C83AE6">
        <w:rPr>
          <w:rFonts w:ascii="David" w:hAnsi="David" w:cs="David"/>
          <w:sz w:val="24"/>
          <w:szCs w:val="24"/>
          <w:rtl/>
        </w:rPr>
        <w:t xml:space="preserve"> רוחו האינדיווידואליסטית לא התאימה להליכה בתלם האיד</w:t>
      </w:r>
      <w:r w:rsidR="0006080E" w:rsidRPr="00C83AE6">
        <w:rPr>
          <w:rFonts w:ascii="David" w:hAnsi="David" w:cs="David"/>
          <w:sz w:val="24"/>
          <w:szCs w:val="24"/>
          <w:rtl/>
        </w:rPr>
        <w:t>י</w:t>
      </w:r>
      <w:r w:rsidRPr="00C83AE6">
        <w:rPr>
          <w:rFonts w:ascii="David" w:hAnsi="David" w:cs="David"/>
          <w:sz w:val="24"/>
          <w:szCs w:val="24"/>
          <w:rtl/>
        </w:rPr>
        <w:t>אולוגי שדרש הפלמ"ח.</w:t>
      </w:r>
      <w:r w:rsidRPr="00C83AE6">
        <w:rPr>
          <w:rFonts w:ascii="David" w:hAnsi="David" w:cs="David"/>
          <w:sz w:val="24"/>
          <w:szCs w:val="24"/>
          <w:vertAlign w:val="superscript"/>
        </w:rPr>
        <w:footnoteReference w:id="85"/>
      </w:r>
      <w:r w:rsidRPr="00C83AE6">
        <w:rPr>
          <w:rFonts w:ascii="David" w:hAnsi="David" w:cs="David"/>
          <w:sz w:val="24"/>
          <w:szCs w:val="24"/>
          <w:rtl/>
        </w:rPr>
        <w:t xml:space="preserve"> </w:t>
      </w:r>
      <w:r w:rsidR="00F1232F" w:rsidRPr="00C83AE6">
        <w:rPr>
          <w:rFonts w:ascii="David" w:hAnsi="David" w:cs="David"/>
          <w:sz w:val="24"/>
          <w:szCs w:val="24"/>
          <w:rtl/>
        </w:rPr>
        <w:t>כמו כן</w:t>
      </w:r>
      <w:r w:rsidRPr="00C83AE6">
        <w:rPr>
          <w:rFonts w:ascii="David" w:hAnsi="David" w:cs="David"/>
          <w:sz w:val="24"/>
          <w:szCs w:val="24"/>
          <w:rtl/>
        </w:rPr>
        <w:t>, יגאל אלון, המתחרה הבולט של דיין</w:t>
      </w:r>
      <w:r w:rsidR="002275A8" w:rsidRPr="00C83AE6">
        <w:rPr>
          <w:rFonts w:ascii="David" w:hAnsi="David" w:cs="David"/>
          <w:sz w:val="24"/>
          <w:szCs w:val="24"/>
          <w:rtl/>
        </w:rPr>
        <w:t xml:space="preserve"> במשך</w:t>
      </w:r>
      <w:r w:rsidRPr="00C83AE6">
        <w:rPr>
          <w:rFonts w:ascii="David" w:hAnsi="David" w:cs="David"/>
          <w:sz w:val="24"/>
          <w:szCs w:val="24"/>
          <w:rtl/>
        </w:rPr>
        <w:t xml:space="preserve"> כל הדרך, מו</w:t>
      </w:r>
      <w:r w:rsidR="00BD4A78" w:rsidRPr="00C83AE6">
        <w:rPr>
          <w:rFonts w:ascii="David" w:hAnsi="David" w:cs="David"/>
          <w:sz w:val="24"/>
          <w:szCs w:val="24"/>
          <w:rtl/>
        </w:rPr>
        <w:t>ּ</w:t>
      </w:r>
      <w:r w:rsidRPr="00C83AE6">
        <w:rPr>
          <w:rFonts w:ascii="David" w:hAnsi="David" w:cs="David"/>
          <w:sz w:val="24"/>
          <w:szCs w:val="24"/>
          <w:rtl/>
        </w:rPr>
        <w:t xml:space="preserve">נה לסגן </w:t>
      </w:r>
      <w:r w:rsidR="00F1232F" w:rsidRPr="00C83AE6">
        <w:rPr>
          <w:rFonts w:ascii="David" w:hAnsi="David" w:cs="David"/>
          <w:sz w:val="24"/>
          <w:szCs w:val="24"/>
          <w:rtl/>
        </w:rPr>
        <w:t>ה</w:t>
      </w:r>
      <w:r w:rsidRPr="00C83AE6">
        <w:rPr>
          <w:rFonts w:ascii="David" w:hAnsi="David" w:cs="David"/>
          <w:sz w:val="24"/>
          <w:szCs w:val="24"/>
          <w:rtl/>
        </w:rPr>
        <w:t>מפקד</w:t>
      </w:r>
      <w:r w:rsidR="00F1232F" w:rsidRPr="00C83AE6">
        <w:rPr>
          <w:rFonts w:ascii="David" w:hAnsi="David" w:cs="David"/>
          <w:sz w:val="24"/>
          <w:szCs w:val="24"/>
          <w:rtl/>
        </w:rPr>
        <w:t>,</w:t>
      </w:r>
      <w:r w:rsidRPr="00C83AE6">
        <w:rPr>
          <w:rFonts w:ascii="David" w:hAnsi="David" w:cs="David"/>
          <w:sz w:val="24"/>
          <w:szCs w:val="24"/>
          <w:rtl/>
        </w:rPr>
        <w:t xml:space="preserve"> ולאחר מכן למפקד הפלמ"ח</w:t>
      </w:r>
      <w:r w:rsidR="00F1232F" w:rsidRPr="00C83AE6">
        <w:rPr>
          <w:rFonts w:ascii="David" w:hAnsi="David" w:cs="David"/>
          <w:sz w:val="24"/>
          <w:szCs w:val="24"/>
          <w:rtl/>
        </w:rPr>
        <w:t>.</w:t>
      </w:r>
      <w:r w:rsidR="002275A8" w:rsidRPr="00C83AE6">
        <w:rPr>
          <w:rFonts w:ascii="David" w:hAnsi="David" w:cs="David"/>
          <w:sz w:val="24"/>
          <w:szCs w:val="24"/>
          <w:rtl/>
        </w:rPr>
        <w:t xml:space="preserve"> נראה שהשניים לא היו מוצאים מקום יחדיו בצמרת של</w:t>
      </w:r>
      <w:r w:rsidRPr="00C83AE6">
        <w:rPr>
          <w:rFonts w:ascii="David" w:hAnsi="David" w:cs="David"/>
          <w:sz w:val="24"/>
          <w:szCs w:val="24"/>
          <w:rtl/>
        </w:rPr>
        <w:t xml:space="preserve"> ארגון כה קטן. רוב אנשי הפלמ"ח</w:t>
      </w:r>
      <w:r w:rsidR="00F1232F" w:rsidRPr="00C83AE6">
        <w:rPr>
          <w:rFonts w:ascii="David" w:hAnsi="David" w:cs="David"/>
          <w:sz w:val="24"/>
          <w:szCs w:val="24"/>
          <w:rtl/>
        </w:rPr>
        <w:t>,</w:t>
      </w:r>
      <w:r w:rsidRPr="00C83AE6">
        <w:rPr>
          <w:rFonts w:ascii="David" w:hAnsi="David" w:cs="David"/>
          <w:sz w:val="24"/>
          <w:szCs w:val="24"/>
          <w:rtl/>
        </w:rPr>
        <w:t xml:space="preserve"> שהיו מהתנועה הקיבוצית</w:t>
      </w:r>
      <w:r w:rsidR="00F1232F" w:rsidRPr="00C83AE6">
        <w:rPr>
          <w:rFonts w:ascii="David" w:hAnsi="David" w:cs="David"/>
          <w:sz w:val="24"/>
          <w:szCs w:val="24"/>
          <w:rtl/>
        </w:rPr>
        <w:t>,</w:t>
      </w:r>
      <w:r w:rsidRPr="00C83AE6">
        <w:rPr>
          <w:rFonts w:ascii="David" w:hAnsi="David" w:cs="David"/>
          <w:sz w:val="24"/>
          <w:szCs w:val="24"/>
          <w:rtl/>
        </w:rPr>
        <w:t xml:space="preserve"> היו נאמנ</w:t>
      </w:r>
      <w:r w:rsidR="00F1232F" w:rsidRPr="00C83AE6">
        <w:rPr>
          <w:rFonts w:ascii="David" w:hAnsi="David" w:cs="David"/>
          <w:sz w:val="24"/>
          <w:szCs w:val="24"/>
          <w:rtl/>
        </w:rPr>
        <w:t>ים באופן</w:t>
      </w:r>
      <w:r w:rsidRPr="00C83AE6">
        <w:rPr>
          <w:rFonts w:ascii="David" w:hAnsi="David" w:cs="David"/>
          <w:sz w:val="24"/>
          <w:szCs w:val="24"/>
          <w:rtl/>
        </w:rPr>
        <w:t xml:space="preserve"> מוחלט לאלון. </w:t>
      </w:r>
      <w:r w:rsidR="00F1232F" w:rsidRPr="00C83AE6">
        <w:rPr>
          <w:rFonts w:ascii="David" w:hAnsi="David" w:cs="David"/>
          <w:sz w:val="24"/>
          <w:szCs w:val="24"/>
          <w:rtl/>
        </w:rPr>
        <w:t xml:space="preserve">למעשה, </w:t>
      </w:r>
      <w:r w:rsidRPr="00C83AE6">
        <w:rPr>
          <w:rFonts w:ascii="David" w:hAnsi="David" w:cs="David"/>
          <w:sz w:val="24"/>
          <w:szCs w:val="24"/>
          <w:rtl/>
        </w:rPr>
        <w:t>היחיד שאהד את דיין ותמך בו היה יצחק שדה.</w:t>
      </w:r>
    </w:p>
    <w:p w14:paraId="11C3BE76" w14:textId="77777777" w:rsidR="00C234F2" w:rsidRPr="00720B94" w:rsidRDefault="00C234F2" w:rsidP="00720B94">
      <w:pPr>
        <w:spacing w:after="240" w:line="360" w:lineRule="auto"/>
        <w:jc w:val="both"/>
        <w:rPr>
          <w:rFonts w:ascii="David" w:hAnsi="David" w:cs="David"/>
          <w:sz w:val="28"/>
          <w:szCs w:val="28"/>
        </w:rPr>
      </w:pPr>
      <w:r w:rsidRPr="00720B94">
        <w:rPr>
          <w:rFonts w:ascii="David" w:hAnsi="David" w:cs="David"/>
          <w:sz w:val="28"/>
          <w:szCs w:val="28"/>
        </w:rPr>
        <w:t xml:space="preserve"> </w:t>
      </w:r>
      <w:r w:rsidRPr="00720B94">
        <w:rPr>
          <w:rFonts w:ascii="David" w:hAnsi="David" w:cs="David"/>
          <w:bCs/>
          <w:sz w:val="28"/>
          <w:szCs w:val="28"/>
          <w:rtl/>
        </w:rPr>
        <w:t>מודיעין, משא</w:t>
      </w:r>
      <w:r w:rsidR="00F1232F" w:rsidRPr="00720B94">
        <w:rPr>
          <w:rFonts w:ascii="David" w:hAnsi="David" w:cs="David"/>
          <w:bCs/>
          <w:sz w:val="28"/>
          <w:szCs w:val="28"/>
          <w:rtl/>
        </w:rPr>
        <w:t>־</w:t>
      </w:r>
      <w:r w:rsidRPr="00720B94">
        <w:rPr>
          <w:rFonts w:ascii="David" w:hAnsi="David" w:cs="David"/>
          <w:bCs/>
          <w:sz w:val="28"/>
          <w:szCs w:val="28"/>
          <w:rtl/>
        </w:rPr>
        <w:t xml:space="preserve">ומתן, פוליטיקה מפלגתית וסוגיות </w:t>
      </w:r>
      <w:proofErr w:type="spellStart"/>
      <w:r w:rsidRPr="00720B94">
        <w:rPr>
          <w:rFonts w:ascii="David" w:hAnsi="David" w:cs="David"/>
          <w:bCs/>
          <w:sz w:val="28"/>
          <w:szCs w:val="28"/>
          <w:rtl/>
        </w:rPr>
        <w:t>מדיניות</w:t>
      </w:r>
      <w:r w:rsidR="00F1232F" w:rsidRPr="00720B94">
        <w:rPr>
          <w:rFonts w:ascii="David" w:hAnsi="David" w:cs="David"/>
          <w:bCs/>
          <w:sz w:val="28"/>
          <w:szCs w:val="28"/>
          <w:rtl/>
        </w:rPr>
        <w:t>־</w:t>
      </w:r>
      <w:r w:rsidRPr="00720B94">
        <w:rPr>
          <w:rFonts w:ascii="David" w:hAnsi="David" w:cs="David"/>
          <w:bCs/>
          <w:sz w:val="28"/>
          <w:szCs w:val="28"/>
          <w:rtl/>
        </w:rPr>
        <w:t>ביטחוניות</w:t>
      </w:r>
      <w:proofErr w:type="spellEnd"/>
    </w:p>
    <w:p w14:paraId="1D6E6B91" w14:textId="77777777" w:rsidR="00C234F2" w:rsidRPr="00C83AE6" w:rsidRDefault="002275A8" w:rsidP="00C83AE6">
      <w:pPr>
        <w:spacing w:after="240" w:line="360" w:lineRule="auto"/>
        <w:jc w:val="both"/>
        <w:rPr>
          <w:rFonts w:ascii="David" w:hAnsi="David" w:cs="David"/>
          <w:sz w:val="24"/>
          <w:szCs w:val="24"/>
        </w:rPr>
      </w:pPr>
      <w:r w:rsidRPr="00C83AE6">
        <w:rPr>
          <w:rFonts w:ascii="David" w:hAnsi="David" w:cs="David"/>
          <w:sz w:val="24"/>
          <w:szCs w:val="24"/>
          <w:rtl/>
        </w:rPr>
        <w:t xml:space="preserve">בעקבות </w:t>
      </w:r>
      <w:r w:rsidR="00C234F2" w:rsidRPr="00C83AE6">
        <w:rPr>
          <w:rFonts w:ascii="David" w:hAnsi="David" w:cs="David"/>
          <w:sz w:val="24"/>
          <w:szCs w:val="24"/>
          <w:rtl/>
        </w:rPr>
        <w:t xml:space="preserve">הפציעה </w:t>
      </w:r>
      <w:r w:rsidRPr="00C83AE6">
        <w:rPr>
          <w:rFonts w:ascii="David" w:hAnsi="David" w:cs="David"/>
          <w:sz w:val="24"/>
          <w:szCs w:val="24"/>
          <w:rtl/>
        </w:rPr>
        <w:t xml:space="preserve">נדחק </w:t>
      </w:r>
      <w:r w:rsidR="00C234F2" w:rsidRPr="00C83AE6">
        <w:rPr>
          <w:rFonts w:ascii="David" w:hAnsi="David" w:cs="David"/>
          <w:sz w:val="24"/>
          <w:szCs w:val="24"/>
          <w:rtl/>
        </w:rPr>
        <w:t xml:space="preserve">דיין </w:t>
      </w:r>
      <w:r w:rsidR="00CD2DB7" w:rsidRPr="00C83AE6">
        <w:rPr>
          <w:rFonts w:ascii="David" w:hAnsi="David" w:cs="David"/>
          <w:sz w:val="24"/>
          <w:szCs w:val="24"/>
          <w:rtl/>
        </w:rPr>
        <w:t xml:space="preserve">מפעילות </w:t>
      </w:r>
      <w:proofErr w:type="spellStart"/>
      <w:r w:rsidR="00C234F2" w:rsidRPr="00C83AE6">
        <w:rPr>
          <w:rFonts w:ascii="David" w:hAnsi="David" w:cs="David"/>
          <w:sz w:val="24"/>
          <w:szCs w:val="24"/>
          <w:rtl/>
        </w:rPr>
        <w:t>מבצעית־פיקודית</w:t>
      </w:r>
      <w:proofErr w:type="spellEnd"/>
      <w:r w:rsidRPr="00C83AE6">
        <w:rPr>
          <w:rFonts w:ascii="David" w:hAnsi="David" w:cs="David"/>
          <w:sz w:val="24"/>
          <w:szCs w:val="24"/>
          <w:rtl/>
        </w:rPr>
        <w:t>, שהיא המרכזית בכל עשייה צבאית</w:t>
      </w:r>
      <w:r w:rsidR="00CD2DB7" w:rsidRPr="00C83AE6">
        <w:rPr>
          <w:rFonts w:ascii="David" w:hAnsi="David" w:cs="David"/>
          <w:sz w:val="24"/>
          <w:szCs w:val="24"/>
          <w:rtl/>
        </w:rPr>
        <w:t>.</w:t>
      </w:r>
      <w:r w:rsidR="00C234F2" w:rsidRPr="00C83AE6">
        <w:rPr>
          <w:rFonts w:ascii="David" w:hAnsi="David" w:cs="David"/>
          <w:sz w:val="24"/>
          <w:szCs w:val="24"/>
          <w:rtl/>
        </w:rPr>
        <w:t xml:space="preserve"> </w:t>
      </w:r>
      <w:r w:rsidR="00BD4A78" w:rsidRPr="00C83AE6">
        <w:rPr>
          <w:rFonts w:ascii="David" w:hAnsi="David" w:cs="David"/>
          <w:sz w:val="24"/>
          <w:szCs w:val="24"/>
          <w:rtl/>
        </w:rPr>
        <w:t>ואולם,</w:t>
      </w:r>
      <w:r w:rsidR="00C234F2" w:rsidRPr="00C83AE6">
        <w:rPr>
          <w:rFonts w:ascii="David" w:hAnsi="David" w:cs="David"/>
          <w:sz w:val="24"/>
          <w:szCs w:val="24"/>
          <w:rtl/>
        </w:rPr>
        <w:t xml:space="preserve"> מה שנראה בזמנו כאירוע טרגי</w:t>
      </w:r>
      <w:r w:rsidR="00BD4A78" w:rsidRPr="00C83AE6">
        <w:rPr>
          <w:rFonts w:ascii="David" w:hAnsi="David" w:cs="David"/>
          <w:sz w:val="24"/>
          <w:szCs w:val="24"/>
          <w:rtl/>
        </w:rPr>
        <w:t>,</w:t>
      </w:r>
      <w:r w:rsidR="00C234F2" w:rsidRPr="00C83AE6">
        <w:rPr>
          <w:rFonts w:ascii="David" w:hAnsi="David" w:cs="David"/>
          <w:sz w:val="24"/>
          <w:szCs w:val="24"/>
          <w:rtl/>
        </w:rPr>
        <w:t xml:space="preserve"> התברר מאוחר יותר כברכה: דיין </w:t>
      </w:r>
      <w:r w:rsidRPr="00C83AE6">
        <w:rPr>
          <w:rFonts w:ascii="David" w:hAnsi="David" w:cs="David"/>
          <w:sz w:val="24"/>
          <w:szCs w:val="24"/>
          <w:rtl/>
        </w:rPr>
        <w:t>זכה ב</w:t>
      </w:r>
      <w:r w:rsidR="00C234F2" w:rsidRPr="00C83AE6">
        <w:rPr>
          <w:rFonts w:ascii="David" w:hAnsi="David" w:cs="David"/>
          <w:sz w:val="24"/>
          <w:szCs w:val="24"/>
          <w:rtl/>
        </w:rPr>
        <w:t xml:space="preserve">התנסויות אחרות, ששירתו </w:t>
      </w:r>
      <w:r w:rsidR="00C234F2" w:rsidRPr="00C83AE6">
        <w:rPr>
          <w:rFonts w:ascii="David" w:hAnsi="David" w:cs="David"/>
          <w:sz w:val="24"/>
          <w:szCs w:val="24"/>
          <w:rtl/>
        </w:rPr>
        <w:lastRenderedPageBreak/>
        <w:t>אותו היטב והכינו אותו להמשך חייו. בתחילה הצטרף למחלקה המדינית של הסוכנות בעזרת ראובן שילוח, שהיה מקורב להוריה של רות אשתו</w:t>
      </w:r>
      <w:r w:rsidR="00BD4A78" w:rsidRPr="00C83AE6">
        <w:rPr>
          <w:rFonts w:ascii="David" w:hAnsi="David" w:cs="David"/>
          <w:sz w:val="24"/>
          <w:szCs w:val="24"/>
          <w:rtl/>
        </w:rPr>
        <w:t>,</w:t>
      </w:r>
      <w:r w:rsidR="00C234F2" w:rsidRPr="00C83AE6">
        <w:rPr>
          <w:rFonts w:ascii="David" w:hAnsi="David" w:cs="David"/>
          <w:sz w:val="24"/>
          <w:szCs w:val="24"/>
          <w:rtl/>
        </w:rPr>
        <w:t xml:space="preserve"> והכיר את דיין מהתקופה ש</w:t>
      </w:r>
      <w:r w:rsidR="00BD4A78" w:rsidRPr="00C83AE6">
        <w:rPr>
          <w:rFonts w:ascii="David" w:hAnsi="David" w:cs="David"/>
          <w:sz w:val="24"/>
          <w:szCs w:val="24"/>
          <w:rtl/>
        </w:rPr>
        <w:t xml:space="preserve">בה </w:t>
      </w:r>
      <w:r w:rsidR="00C234F2" w:rsidRPr="00C83AE6">
        <w:rPr>
          <w:rFonts w:ascii="David" w:hAnsi="David" w:cs="David"/>
          <w:sz w:val="24"/>
          <w:szCs w:val="24"/>
          <w:rtl/>
        </w:rPr>
        <w:t>פעל ל</w:t>
      </w:r>
      <w:r w:rsidR="00BD4A78" w:rsidRPr="00C83AE6">
        <w:rPr>
          <w:rFonts w:ascii="David" w:hAnsi="David" w:cs="David"/>
          <w:sz w:val="24"/>
          <w:szCs w:val="24"/>
          <w:rtl/>
        </w:rPr>
        <w:t>מען</w:t>
      </w:r>
      <w:r w:rsidR="00C234F2" w:rsidRPr="00C83AE6">
        <w:rPr>
          <w:rFonts w:ascii="David" w:hAnsi="David" w:cs="David"/>
          <w:sz w:val="24"/>
          <w:szCs w:val="24"/>
          <w:rtl/>
        </w:rPr>
        <w:t xml:space="preserve"> </w:t>
      </w:r>
      <w:proofErr w:type="spellStart"/>
      <w:r w:rsidR="00C234F2" w:rsidRPr="00C83AE6">
        <w:rPr>
          <w:rFonts w:ascii="David" w:hAnsi="David" w:cs="David"/>
          <w:sz w:val="24"/>
          <w:szCs w:val="24"/>
          <w:rtl/>
        </w:rPr>
        <w:t>המ"ג</w:t>
      </w:r>
      <w:proofErr w:type="spellEnd"/>
      <w:r w:rsidR="00C234F2" w:rsidRPr="00C83AE6">
        <w:rPr>
          <w:rFonts w:ascii="David" w:hAnsi="David" w:cs="David"/>
          <w:sz w:val="24"/>
          <w:szCs w:val="24"/>
          <w:rtl/>
        </w:rPr>
        <w:t xml:space="preserve"> בכלא עכו. הסוכנות קיימה קשר עם המודיעין הבריטי בניסיונות להיערך למצב שבו הארץ תיכבש </w:t>
      </w:r>
      <w:proofErr w:type="spellStart"/>
      <w:r w:rsidR="003B4BE6" w:rsidRPr="00C83AE6">
        <w:rPr>
          <w:rFonts w:ascii="David" w:hAnsi="David" w:cs="David"/>
          <w:sz w:val="24"/>
          <w:szCs w:val="24"/>
          <w:rtl/>
        </w:rPr>
        <w:t>על</w:t>
      </w:r>
      <w:r w:rsidR="00BD4A78" w:rsidRPr="00C83AE6">
        <w:rPr>
          <w:rFonts w:ascii="David" w:hAnsi="David" w:cs="David"/>
          <w:sz w:val="24"/>
          <w:szCs w:val="24"/>
          <w:rtl/>
        </w:rPr>
        <w:t>־</w:t>
      </w:r>
      <w:r w:rsidR="003B4BE6" w:rsidRPr="00C83AE6">
        <w:rPr>
          <w:rFonts w:ascii="David" w:hAnsi="David" w:cs="David"/>
          <w:sz w:val="24"/>
          <w:szCs w:val="24"/>
          <w:rtl/>
        </w:rPr>
        <w:t>ידי</w:t>
      </w:r>
      <w:proofErr w:type="spellEnd"/>
      <w:r w:rsidR="00C234F2" w:rsidRPr="00C83AE6">
        <w:rPr>
          <w:rFonts w:ascii="David" w:hAnsi="David" w:cs="David"/>
          <w:sz w:val="24"/>
          <w:szCs w:val="24"/>
          <w:rtl/>
        </w:rPr>
        <w:t xml:space="preserve"> הגרמנים</w:t>
      </w:r>
      <w:r w:rsidR="00BD4A78" w:rsidRPr="00C83AE6">
        <w:rPr>
          <w:rFonts w:ascii="David" w:hAnsi="David" w:cs="David"/>
          <w:sz w:val="24"/>
          <w:szCs w:val="24"/>
          <w:rtl/>
        </w:rPr>
        <w:t>.</w:t>
      </w:r>
      <w:r w:rsidR="00C234F2" w:rsidRPr="00C83AE6">
        <w:rPr>
          <w:rFonts w:ascii="David" w:hAnsi="David" w:cs="David"/>
          <w:sz w:val="24"/>
          <w:szCs w:val="24"/>
          <w:rtl/>
        </w:rPr>
        <w:t xml:space="preserve"> באמצע 1941 הציע דיין להקים רשת ריגול שנודעה </w:t>
      </w:r>
      <w:r w:rsidR="00BD4A78" w:rsidRPr="00C83AE6">
        <w:rPr>
          <w:rFonts w:ascii="David" w:hAnsi="David" w:cs="David"/>
          <w:sz w:val="24"/>
          <w:szCs w:val="24"/>
          <w:rtl/>
        </w:rPr>
        <w:t>ב</w:t>
      </w:r>
      <w:r w:rsidR="00C234F2" w:rsidRPr="00C83AE6">
        <w:rPr>
          <w:rFonts w:ascii="David" w:hAnsi="David" w:cs="David"/>
          <w:sz w:val="24"/>
          <w:szCs w:val="24"/>
          <w:rtl/>
        </w:rPr>
        <w:t>שם "הרשת של משה דיין". התוכנית כללה הקמת רשת של תחנות שידור שישדרו לבריטים ידיעות על הנעשה באזור הכבוש. בספטמבר נערך קורס מפעילי תחנות, ובאמצעות בוגרי הקורס הקים דיין שש תחנות.</w:t>
      </w:r>
      <w:r w:rsidR="00C234F2" w:rsidRPr="00C83AE6">
        <w:rPr>
          <w:rFonts w:ascii="David" w:hAnsi="David" w:cs="David"/>
          <w:sz w:val="24"/>
          <w:szCs w:val="24"/>
          <w:vertAlign w:val="superscript"/>
        </w:rPr>
        <w:footnoteReference w:id="86"/>
      </w:r>
    </w:p>
    <w:p w14:paraId="30216415" w14:textId="77777777" w:rsidR="00131714"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דיין </w:t>
      </w:r>
      <w:r w:rsidR="00CD2DB7" w:rsidRPr="00C83AE6">
        <w:rPr>
          <w:rFonts w:ascii="David" w:hAnsi="David" w:cs="David"/>
          <w:sz w:val="24"/>
          <w:szCs w:val="24"/>
          <w:rtl/>
        </w:rPr>
        <w:t xml:space="preserve">יזם רעיונות נוספים </w:t>
      </w:r>
      <w:r w:rsidR="00BD4A78" w:rsidRPr="00C83AE6">
        <w:rPr>
          <w:rFonts w:ascii="David" w:hAnsi="David" w:cs="David"/>
          <w:sz w:val="24"/>
          <w:szCs w:val="24"/>
          <w:rtl/>
        </w:rPr>
        <w:t>ש</w:t>
      </w:r>
      <w:r w:rsidR="00CD2DB7" w:rsidRPr="00C83AE6">
        <w:rPr>
          <w:rFonts w:ascii="David" w:hAnsi="David" w:cs="David"/>
          <w:sz w:val="24"/>
          <w:szCs w:val="24"/>
          <w:rtl/>
        </w:rPr>
        <w:t xml:space="preserve">אותם </w:t>
      </w:r>
      <w:r w:rsidRPr="00C83AE6">
        <w:rPr>
          <w:rFonts w:ascii="David" w:hAnsi="David" w:cs="David"/>
          <w:sz w:val="24"/>
          <w:szCs w:val="24"/>
          <w:rtl/>
        </w:rPr>
        <w:t>ה</w:t>
      </w:r>
      <w:r w:rsidR="00BD4A78" w:rsidRPr="00C83AE6">
        <w:rPr>
          <w:rFonts w:ascii="David" w:hAnsi="David" w:cs="David"/>
          <w:sz w:val="24"/>
          <w:szCs w:val="24"/>
          <w:rtl/>
        </w:rPr>
        <w:t>ציג</w:t>
      </w:r>
      <w:r w:rsidRPr="00C83AE6">
        <w:rPr>
          <w:rFonts w:ascii="David" w:hAnsi="David" w:cs="David"/>
          <w:sz w:val="24"/>
          <w:szCs w:val="24"/>
          <w:rtl/>
        </w:rPr>
        <w:t xml:space="preserve"> בפני הבריטים: הקמת מחלקת מסתערבים וכן</w:t>
      </w:r>
      <w:r w:rsidR="00347DA6" w:rsidRPr="00C83AE6">
        <w:rPr>
          <w:rFonts w:ascii="David" w:hAnsi="David" w:cs="David"/>
          <w:sz w:val="24"/>
          <w:szCs w:val="24"/>
          <w:rtl/>
        </w:rPr>
        <w:t xml:space="preserve"> הקמה של מחלקה גרמנית. התוכנית הייתה שאנשי המחלקה יהיו יהודים</w:t>
      </w:r>
      <w:r w:rsidRPr="00C83AE6">
        <w:rPr>
          <w:rFonts w:ascii="David" w:hAnsi="David" w:cs="David"/>
          <w:sz w:val="24"/>
          <w:szCs w:val="24"/>
          <w:rtl/>
        </w:rPr>
        <w:t xml:space="preserve"> דוברי גרמנית</w:t>
      </w:r>
      <w:r w:rsidR="00347DA6" w:rsidRPr="00C83AE6">
        <w:rPr>
          <w:rFonts w:ascii="David" w:hAnsi="David" w:cs="David"/>
          <w:sz w:val="24"/>
          <w:szCs w:val="24"/>
          <w:rtl/>
        </w:rPr>
        <w:t>,</w:t>
      </w:r>
      <w:r w:rsidRPr="00C83AE6">
        <w:rPr>
          <w:rFonts w:ascii="David" w:hAnsi="David" w:cs="David"/>
          <w:sz w:val="24"/>
          <w:szCs w:val="24"/>
          <w:rtl/>
        </w:rPr>
        <w:t xml:space="preserve"> שיתחזו לגרמנים</w:t>
      </w:r>
      <w:r w:rsidR="00347DA6" w:rsidRPr="00C83AE6">
        <w:rPr>
          <w:rFonts w:ascii="David" w:hAnsi="David" w:cs="David"/>
          <w:sz w:val="24"/>
          <w:szCs w:val="24"/>
          <w:rtl/>
        </w:rPr>
        <w:t xml:space="preserve"> במקרה </w:t>
      </w:r>
      <w:proofErr w:type="spellStart"/>
      <w:r w:rsidR="00347DA6" w:rsidRPr="00C83AE6">
        <w:rPr>
          <w:rFonts w:ascii="David" w:hAnsi="David" w:cs="David"/>
          <w:sz w:val="24"/>
          <w:szCs w:val="24"/>
          <w:rtl/>
        </w:rPr>
        <w:t>שארץ־ישראל</w:t>
      </w:r>
      <w:proofErr w:type="spellEnd"/>
      <w:r w:rsidR="00347DA6" w:rsidRPr="00C83AE6">
        <w:rPr>
          <w:rFonts w:ascii="David" w:hAnsi="David" w:cs="David"/>
          <w:sz w:val="24"/>
          <w:szCs w:val="24"/>
          <w:rtl/>
        </w:rPr>
        <w:t xml:space="preserve"> תיכבש </w:t>
      </w:r>
      <w:proofErr w:type="spellStart"/>
      <w:r w:rsidR="00347DA6" w:rsidRPr="00C83AE6">
        <w:rPr>
          <w:rFonts w:ascii="David" w:hAnsi="David" w:cs="David"/>
          <w:sz w:val="24"/>
          <w:szCs w:val="24"/>
          <w:rtl/>
        </w:rPr>
        <w:t>על־ידי</w:t>
      </w:r>
      <w:proofErr w:type="spellEnd"/>
      <w:r w:rsidR="00347DA6" w:rsidRPr="00C83AE6">
        <w:rPr>
          <w:rFonts w:ascii="David" w:hAnsi="David" w:cs="David"/>
          <w:sz w:val="24"/>
          <w:szCs w:val="24"/>
          <w:rtl/>
        </w:rPr>
        <w:t xml:space="preserve"> הנאצים</w:t>
      </w:r>
      <w:r w:rsidRPr="00C83AE6">
        <w:rPr>
          <w:rFonts w:ascii="David" w:hAnsi="David" w:cs="David"/>
          <w:sz w:val="24"/>
          <w:szCs w:val="24"/>
          <w:rtl/>
        </w:rPr>
        <w:t xml:space="preserve">. ההצעה התקבלה </w:t>
      </w:r>
      <w:proofErr w:type="spellStart"/>
      <w:r w:rsidRPr="00C83AE6">
        <w:rPr>
          <w:rFonts w:ascii="David" w:hAnsi="David" w:cs="David"/>
          <w:sz w:val="24"/>
          <w:szCs w:val="24"/>
          <w:rtl/>
        </w:rPr>
        <w:t>על־ידי</w:t>
      </w:r>
      <w:proofErr w:type="spellEnd"/>
      <w:r w:rsidRPr="00C83AE6">
        <w:rPr>
          <w:rFonts w:ascii="David" w:hAnsi="David" w:cs="David"/>
          <w:sz w:val="24"/>
          <w:szCs w:val="24"/>
          <w:rtl/>
        </w:rPr>
        <w:t xml:space="preserve"> הבריטים, אך לבסוף הוטל ביצועה על הפלמ"ח.</w:t>
      </w:r>
      <w:r w:rsidR="00131714" w:rsidRPr="00C83AE6">
        <w:rPr>
          <w:rFonts w:ascii="David" w:hAnsi="David" w:cs="David"/>
          <w:sz w:val="24"/>
          <w:szCs w:val="24"/>
          <w:rtl/>
        </w:rPr>
        <w:t xml:space="preserve"> </w:t>
      </w:r>
      <w:r w:rsidRPr="00C83AE6">
        <w:rPr>
          <w:rFonts w:ascii="David" w:hAnsi="David" w:cs="David"/>
          <w:sz w:val="24"/>
          <w:szCs w:val="24"/>
          <w:rtl/>
        </w:rPr>
        <w:t xml:space="preserve">הפרויקט של </w:t>
      </w:r>
      <w:r w:rsidR="00E01461" w:rsidRPr="00C83AE6">
        <w:rPr>
          <w:rFonts w:ascii="David" w:hAnsi="David" w:cs="David"/>
          <w:sz w:val="24"/>
          <w:szCs w:val="24"/>
          <w:rtl/>
        </w:rPr>
        <w:t>המחלקה הגרמנית ה</w:t>
      </w:r>
      <w:r w:rsidRPr="00C83AE6">
        <w:rPr>
          <w:rFonts w:ascii="David" w:hAnsi="David" w:cs="David"/>
          <w:sz w:val="24"/>
          <w:szCs w:val="24"/>
          <w:rtl/>
        </w:rPr>
        <w:t xml:space="preserve">ופסק </w:t>
      </w:r>
      <w:r w:rsidR="00131714" w:rsidRPr="00C83AE6">
        <w:rPr>
          <w:rFonts w:ascii="David" w:hAnsi="David" w:cs="David"/>
          <w:sz w:val="24"/>
          <w:szCs w:val="24"/>
          <w:rtl/>
        </w:rPr>
        <w:t>לאחר ש</w:t>
      </w:r>
      <w:r w:rsidRPr="00C83AE6">
        <w:rPr>
          <w:rFonts w:ascii="David" w:hAnsi="David" w:cs="David"/>
          <w:sz w:val="24"/>
          <w:szCs w:val="24"/>
          <w:rtl/>
        </w:rPr>
        <w:t xml:space="preserve">הוסר האיום על </w:t>
      </w:r>
      <w:proofErr w:type="spellStart"/>
      <w:r w:rsidRPr="00C83AE6">
        <w:rPr>
          <w:rFonts w:ascii="David" w:hAnsi="David" w:cs="David"/>
          <w:sz w:val="24"/>
          <w:szCs w:val="24"/>
          <w:rtl/>
        </w:rPr>
        <w:t>ארץ</w:t>
      </w:r>
      <w:r w:rsidR="00131714"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 xml:space="preserve"> בעקבות תבוסת</w:t>
      </w:r>
      <w:r w:rsidR="00E47227" w:rsidRPr="00C83AE6">
        <w:rPr>
          <w:rFonts w:ascii="David" w:hAnsi="David" w:cs="David"/>
          <w:sz w:val="24"/>
          <w:szCs w:val="24"/>
          <w:rtl/>
        </w:rPr>
        <w:t xml:space="preserve"> הכוח ש</w:t>
      </w:r>
      <w:r w:rsidRPr="00C83AE6">
        <w:rPr>
          <w:rFonts w:ascii="David" w:hAnsi="David" w:cs="David"/>
          <w:sz w:val="24"/>
          <w:szCs w:val="24"/>
          <w:rtl/>
        </w:rPr>
        <w:t xml:space="preserve">ל </w:t>
      </w:r>
      <w:proofErr w:type="spellStart"/>
      <w:r w:rsidRPr="00C83AE6">
        <w:rPr>
          <w:rFonts w:ascii="David" w:hAnsi="David" w:cs="David"/>
          <w:sz w:val="24"/>
          <w:szCs w:val="24"/>
          <w:rtl/>
        </w:rPr>
        <w:t>רומל</w:t>
      </w:r>
      <w:proofErr w:type="spellEnd"/>
      <w:r w:rsidRPr="00C83AE6">
        <w:rPr>
          <w:rFonts w:ascii="David" w:hAnsi="David" w:cs="David"/>
          <w:sz w:val="24"/>
          <w:szCs w:val="24"/>
          <w:rtl/>
        </w:rPr>
        <w:t xml:space="preserve"> בסתיו 1942 </w:t>
      </w:r>
      <w:proofErr w:type="spellStart"/>
      <w:r w:rsidRPr="00C83AE6">
        <w:rPr>
          <w:rFonts w:ascii="David" w:hAnsi="David" w:cs="David"/>
          <w:sz w:val="24"/>
          <w:szCs w:val="24"/>
          <w:rtl/>
        </w:rPr>
        <w:t>באל־עלמֵין</w:t>
      </w:r>
      <w:proofErr w:type="spellEnd"/>
      <w:r w:rsidRPr="00C83AE6">
        <w:rPr>
          <w:rFonts w:ascii="David" w:hAnsi="David" w:cs="David"/>
          <w:sz w:val="24"/>
          <w:szCs w:val="24"/>
          <w:rtl/>
        </w:rPr>
        <w:t xml:space="preserve">. </w:t>
      </w:r>
    </w:p>
    <w:p w14:paraId="0C093B45" w14:textId="77777777" w:rsidR="00C234F2" w:rsidRPr="00C83AE6" w:rsidRDefault="00C234F2" w:rsidP="00C83AE6">
      <w:pPr>
        <w:spacing w:after="240" w:line="360" w:lineRule="auto"/>
        <w:jc w:val="both"/>
        <w:rPr>
          <w:rFonts w:ascii="David" w:hAnsi="David" w:cs="David"/>
          <w:sz w:val="24"/>
          <w:szCs w:val="24"/>
        </w:rPr>
      </w:pPr>
      <w:r w:rsidRPr="00C83AE6">
        <w:rPr>
          <w:rFonts w:ascii="David" w:hAnsi="David" w:cs="David"/>
          <w:sz w:val="24"/>
          <w:szCs w:val="24"/>
          <w:rtl/>
        </w:rPr>
        <w:t>לפני שעזב את ירושלים ואת דירתם של הורי אשתו כדי לעבור למשק בנהלל, ש</w:t>
      </w:r>
      <w:r w:rsidR="00131714" w:rsidRPr="00C83AE6">
        <w:rPr>
          <w:rFonts w:ascii="David" w:hAnsi="David" w:cs="David"/>
          <w:sz w:val="24"/>
          <w:szCs w:val="24"/>
          <w:rtl/>
        </w:rPr>
        <w:t>בו</w:t>
      </w:r>
      <w:r w:rsidRPr="00C83AE6">
        <w:rPr>
          <w:rFonts w:ascii="David" w:hAnsi="David" w:cs="David"/>
          <w:sz w:val="24"/>
          <w:szCs w:val="24"/>
          <w:rtl/>
        </w:rPr>
        <w:t xml:space="preserve"> קיווה לנהל חיי</w:t>
      </w:r>
      <w:r w:rsidR="00131714" w:rsidRPr="00C83AE6">
        <w:rPr>
          <w:rFonts w:ascii="David" w:hAnsi="David" w:cs="David"/>
          <w:sz w:val="24"/>
          <w:szCs w:val="24"/>
          <w:rtl/>
        </w:rPr>
        <w:t>ם שקטים של</w:t>
      </w:r>
      <w:r w:rsidRPr="00C83AE6">
        <w:rPr>
          <w:rFonts w:ascii="David" w:hAnsi="David" w:cs="David"/>
          <w:sz w:val="24"/>
          <w:szCs w:val="24"/>
          <w:rtl/>
        </w:rPr>
        <w:t xml:space="preserve"> חקלאי, היה דיין מעורב בהרפתקה נוספת. בהנחיית </w:t>
      </w:r>
      <w:r w:rsidR="00131714" w:rsidRPr="00C83AE6">
        <w:rPr>
          <w:rFonts w:ascii="David" w:hAnsi="David" w:cs="David"/>
          <w:sz w:val="24"/>
          <w:szCs w:val="24"/>
          <w:rtl/>
        </w:rPr>
        <w:t>ה</w:t>
      </w:r>
      <w:r w:rsidRPr="00C83AE6">
        <w:rPr>
          <w:rFonts w:ascii="David" w:hAnsi="David" w:cs="David"/>
          <w:sz w:val="24"/>
          <w:szCs w:val="24"/>
          <w:rtl/>
        </w:rPr>
        <w:t xml:space="preserve">"הגנה" </w:t>
      </w:r>
      <w:r w:rsidR="00347DA6" w:rsidRPr="00C83AE6">
        <w:rPr>
          <w:rFonts w:ascii="David" w:hAnsi="David" w:cs="David"/>
          <w:sz w:val="24"/>
          <w:szCs w:val="24"/>
          <w:rtl/>
        </w:rPr>
        <w:t xml:space="preserve">הוא </w:t>
      </w:r>
      <w:r w:rsidRPr="00C83AE6">
        <w:rPr>
          <w:rFonts w:ascii="David" w:hAnsi="David" w:cs="David"/>
          <w:sz w:val="24"/>
          <w:szCs w:val="24"/>
          <w:rtl/>
        </w:rPr>
        <w:t xml:space="preserve">יצא </w:t>
      </w:r>
      <w:r w:rsidR="00347DA6" w:rsidRPr="00C83AE6">
        <w:rPr>
          <w:rFonts w:ascii="David" w:hAnsi="David" w:cs="David"/>
          <w:sz w:val="24"/>
          <w:szCs w:val="24"/>
          <w:rtl/>
        </w:rPr>
        <w:t xml:space="preserve">באוגוסט 1942 </w:t>
      </w:r>
      <w:r w:rsidR="00131714" w:rsidRPr="00720B94">
        <w:rPr>
          <w:rFonts w:ascii="David" w:hAnsi="David" w:cs="David"/>
          <w:sz w:val="24"/>
          <w:szCs w:val="24"/>
          <w:rtl/>
        </w:rPr>
        <w:t xml:space="preserve">לבגדאד </w:t>
      </w:r>
      <w:r w:rsidRPr="00720B94">
        <w:rPr>
          <w:rFonts w:ascii="David" w:hAnsi="David" w:cs="David"/>
          <w:sz w:val="24"/>
          <w:szCs w:val="24"/>
          <w:rtl/>
        </w:rPr>
        <w:t>עם טור משאיות בריטי</w:t>
      </w:r>
      <w:r w:rsidR="00131714" w:rsidRPr="00720B94">
        <w:rPr>
          <w:rFonts w:ascii="David" w:hAnsi="David" w:cs="David"/>
          <w:sz w:val="24"/>
          <w:szCs w:val="24"/>
          <w:rtl/>
        </w:rPr>
        <w:t>ות,</w:t>
      </w:r>
      <w:r w:rsidRPr="00720B94">
        <w:rPr>
          <w:rFonts w:ascii="David" w:hAnsi="David" w:cs="David"/>
          <w:sz w:val="24"/>
          <w:szCs w:val="24"/>
          <w:rtl/>
        </w:rPr>
        <w:t xml:space="preserve"> שנהגי</w:t>
      </w:r>
      <w:r w:rsidR="00131714" w:rsidRPr="00720B94">
        <w:rPr>
          <w:rFonts w:ascii="David" w:hAnsi="David" w:cs="David"/>
          <w:sz w:val="24"/>
          <w:szCs w:val="24"/>
          <w:rtl/>
        </w:rPr>
        <w:t>הן</w:t>
      </w:r>
      <w:r w:rsidRPr="00720B94">
        <w:rPr>
          <w:rFonts w:ascii="David" w:hAnsi="David" w:cs="David"/>
          <w:sz w:val="24"/>
          <w:szCs w:val="24"/>
          <w:rtl/>
        </w:rPr>
        <w:t xml:space="preserve"> היו יהודים מן היישוב</w:t>
      </w:r>
      <w:r w:rsidR="00131714" w:rsidRPr="00720B94">
        <w:rPr>
          <w:rFonts w:ascii="David" w:hAnsi="David" w:cs="David"/>
          <w:sz w:val="24"/>
          <w:szCs w:val="24"/>
          <w:rtl/>
        </w:rPr>
        <w:t>. הוא</w:t>
      </w:r>
      <w:r w:rsidRPr="00720B94">
        <w:rPr>
          <w:rFonts w:ascii="David" w:hAnsi="David" w:cs="David"/>
          <w:sz w:val="24"/>
          <w:szCs w:val="24"/>
          <w:rtl/>
        </w:rPr>
        <w:t xml:space="preserve"> התבקש להבריח מזוודות עם נשק </w:t>
      </w:r>
      <w:r w:rsidR="00131714" w:rsidRPr="00720B94">
        <w:rPr>
          <w:rFonts w:ascii="David" w:hAnsi="David" w:cs="David"/>
          <w:sz w:val="24"/>
          <w:szCs w:val="24"/>
          <w:rtl/>
        </w:rPr>
        <w:t xml:space="preserve">שהיה מיועד </w:t>
      </w:r>
      <w:r w:rsidRPr="00720B94">
        <w:rPr>
          <w:rFonts w:ascii="David" w:hAnsi="David" w:cs="David"/>
          <w:sz w:val="24"/>
          <w:szCs w:val="24"/>
          <w:rtl/>
        </w:rPr>
        <w:t>להגנת יהודי בגדאד</w:t>
      </w:r>
      <w:r w:rsidR="00347DA6" w:rsidRPr="00720B94">
        <w:rPr>
          <w:rFonts w:ascii="David" w:hAnsi="David" w:cs="David"/>
          <w:sz w:val="24"/>
          <w:szCs w:val="24"/>
          <w:rtl/>
        </w:rPr>
        <w:t>,</w:t>
      </w:r>
      <w:r w:rsidR="00131714" w:rsidRPr="00720B94">
        <w:rPr>
          <w:rFonts w:ascii="David" w:hAnsi="David" w:cs="David"/>
          <w:sz w:val="24"/>
          <w:szCs w:val="24"/>
          <w:rtl/>
        </w:rPr>
        <w:t xml:space="preserve"> זאת</w:t>
      </w:r>
      <w:r w:rsidRPr="00720B94">
        <w:rPr>
          <w:rFonts w:ascii="David" w:hAnsi="David" w:cs="David"/>
          <w:sz w:val="24"/>
          <w:szCs w:val="24"/>
          <w:rtl/>
        </w:rPr>
        <w:t xml:space="preserve"> בעקבות </w:t>
      </w:r>
      <w:proofErr w:type="spellStart"/>
      <w:r w:rsidRPr="00720B94">
        <w:rPr>
          <w:rFonts w:ascii="David" w:hAnsi="David" w:cs="David"/>
          <w:sz w:val="24"/>
          <w:szCs w:val="24"/>
          <w:rtl/>
        </w:rPr>
        <w:t>הפר</w:t>
      </w:r>
      <w:r w:rsidR="00720B94" w:rsidRPr="00720B94">
        <w:rPr>
          <w:rFonts w:ascii="David" w:hAnsi="David" w:cs="David"/>
          <w:sz w:val="24"/>
          <w:szCs w:val="24"/>
          <w:rtl/>
        </w:rPr>
        <w:t>ה</w:t>
      </w:r>
      <w:r w:rsidRPr="00720B94">
        <w:rPr>
          <w:rFonts w:ascii="David" w:hAnsi="David" w:cs="David"/>
          <w:sz w:val="24"/>
          <w:szCs w:val="24"/>
          <w:rtl/>
        </w:rPr>
        <w:t>ו</w:t>
      </w:r>
      <w:r w:rsidR="00347DA6" w:rsidRPr="00720B94">
        <w:rPr>
          <w:rFonts w:ascii="David" w:hAnsi="David" w:cs="David"/>
          <w:sz w:val="24"/>
          <w:szCs w:val="24"/>
          <w:rtl/>
        </w:rPr>
        <w:t>ּ</w:t>
      </w:r>
      <w:r w:rsidRPr="00720B94">
        <w:rPr>
          <w:rFonts w:ascii="David" w:hAnsi="David" w:cs="David"/>
          <w:sz w:val="24"/>
          <w:szCs w:val="24"/>
          <w:rtl/>
        </w:rPr>
        <w:t>ד</w:t>
      </w:r>
      <w:proofErr w:type="spellEnd"/>
      <w:r w:rsidRPr="00C83AE6">
        <w:rPr>
          <w:rFonts w:ascii="David" w:hAnsi="David" w:cs="David"/>
          <w:sz w:val="24"/>
          <w:szCs w:val="24"/>
          <w:rtl/>
        </w:rPr>
        <w:t xml:space="preserve"> </w:t>
      </w:r>
      <w:r w:rsidR="00131714" w:rsidRPr="00C83AE6">
        <w:rPr>
          <w:rFonts w:ascii="David" w:hAnsi="David" w:cs="David"/>
          <w:sz w:val="24"/>
          <w:szCs w:val="24"/>
          <w:rtl/>
        </w:rPr>
        <w:t>-</w:t>
      </w:r>
      <w:r w:rsidRPr="00C83AE6">
        <w:rPr>
          <w:rFonts w:ascii="David" w:hAnsi="David" w:cs="David"/>
          <w:sz w:val="24"/>
          <w:szCs w:val="24"/>
          <w:rtl/>
        </w:rPr>
        <w:t xml:space="preserve"> </w:t>
      </w:r>
      <w:r w:rsidR="00347DA6" w:rsidRPr="00C83AE6">
        <w:rPr>
          <w:rFonts w:ascii="David" w:hAnsi="David" w:cs="David"/>
          <w:sz w:val="24"/>
          <w:szCs w:val="24"/>
          <w:rtl/>
        </w:rPr>
        <w:t>פרעות</w:t>
      </w:r>
      <w:r w:rsidRPr="00C83AE6">
        <w:rPr>
          <w:rFonts w:ascii="David" w:hAnsi="David" w:cs="David"/>
          <w:sz w:val="24"/>
          <w:szCs w:val="24"/>
          <w:rtl/>
        </w:rPr>
        <w:t xml:space="preserve"> </w:t>
      </w:r>
      <w:r w:rsidR="00347DA6" w:rsidRPr="00C83AE6">
        <w:rPr>
          <w:rFonts w:ascii="David" w:hAnsi="David" w:cs="David"/>
          <w:sz w:val="24"/>
          <w:szCs w:val="24"/>
          <w:rtl/>
        </w:rPr>
        <w:t xml:space="preserve">שנעשו באוכלוסייה היהודית בבגדאד ב־2-1 ביוני </w:t>
      </w:r>
      <w:r w:rsidRPr="00C83AE6">
        <w:rPr>
          <w:rFonts w:ascii="David" w:hAnsi="David" w:cs="David"/>
          <w:sz w:val="24"/>
          <w:szCs w:val="24"/>
          <w:rtl/>
        </w:rPr>
        <w:t>1941</w:t>
      </w:r>
      <w:r w:rsidR="00347DA6" w:rsidRPr="00C83AE6">
        <w:rPr>
          <w:rFonts w:ascii="David" w:hAnsi="David" w:cs="David"/>
          <w:sz w:val="24"/>
          <w:szCs w:val="24"/>
          <w:rtl/>
        </w:rPr>
        <w:t xml:space="preserve"> על רקע אנטישמי</w:t>
      </w:r>
      <w:r w:rsidRPr="00C83AE6">
        <w:rPr>
          <w:rFonts w:ascii="David" w:hAnsi="David" w:cs="David"/>
          <w:sz w:val="24"/>
          <w:szCs w:val="24"/>
          <w:rtl/>
        </w:rPr>
        <w:t xml:space="preserve">. </w:t>
      </w:r>
      <w:r w:rsidR="00E47227" w:rsidRPr="00C83AE6">
        <w:rPr>
          <w:rFonts w:ascii="David" w:hAnsi="David" w:cs="David"/>
          <w:sz w:val="24"/>
          <w:szCs w:val="24"/>
          <w:rtl/>
        </w:rPr>
        <w:t xml:space="preserve">כדי </w:t>
      </w:r>
      <w:r w:rsidRPr="00C83AE6">
        <w:rPr>
          <w:rFonts w:ascii="David" w:hAnsi="David" w:cs="David"/>
          <w:sz w:val="24"/>
          <w:szCs w:val="24"/>
          <w:rtl/>
        </w:rPr>
        <w:t>לחמוק מהמשטרה הבריטית בבגדאד</w:t>
      </w:r>
      <w:r w:rsidR="00E47227" w:rsidRPr="00C83AE6">
        <w:rPr>
          <w:rFonts w:ascii="David" w:hAnsi="David" w:cs="David"/>
          <w:sz w:val="24"/>
          <w:szCs w:val="24"/>
          <w:rtl/>
        </w:rPr>
        <w:t xml:space="preserve"> הוריד דיין </w:t>
      </w:r>
      <w:r w:rsidRPr="00C83AE6">
        <w:rPr>
          <w:rFonts w:ascii="David" w:hAnsi="David" w:cs="David"/>
          <w:sz w:val="24"/>
          <w:szCs w:val="24"/>
          <w:rtl/>
        </w:rPr>
        <w:t>את הרטייה מעינו</w:t>
      </w:r>
      <w:r w:rsidR="00E47227" w:rsidRPr="00C83AE6">
        <w:rPr>
          <w:rFonts w:ascii="David" w:hAnsi="David" w:cs="David"/>
          <w:sz w:val="24"/>
          <w:szCs w:val="24"/>
          <w:rtl/>
        </w:rPr>
        <w:t>, וכך הצליח למנוע את זיהויו</w:t>
      </w:r>
      <w:r w:rsidRPr="00C83AE6">
        <w:rPr>
          <w:rFonts w:ascii="David" w:hAnsi="David" w:cs="David"/>
          <w:sz w:val="24"/>
          <w:szCs w:val="24"/>
          <w:rtl/>
        </w:rPr>
        <w:t xml:space="preserve">. הוא חבר </w:t>
      </w:r>
      <w:proofErr w:type="spellStart"/>
      <w:r w:rsidRPr="00C83AE6">
        <w:rPr>
          <w:rFonts w:ascii="David" w:hAnsi="David" w:cs="David"/>
          <w:sz w:val="24"/>
          <w:szCs w:val="24"/>
          <w:rtl/>
        </w:rPr>
        <w:t>לאנצו</w:t>
      </w:r>
      <w:proofErr w:type="spellEnd"/>
      <w:r w:rsidRPr="00C83AE6">
        <w:rPr>
          <w:rFonts w:ascii="David" w:hAnsi="David" w:cs="David"/>
          <w:sz w:val="24"/>
          <w:szCs w:val="24"/>
          <w:rtl/>
        </w:rPr>
        <w:t xml:space="preserve"> </w:t>
      </w:r>
      <w:proofErr w:type="spellStart"/>
      <w:r w:rsidRPr="00C83AE6">
        <w:rPr>
          <w:rFonts w:ascii="David" w:hAnsi="David" w:cs="David"/>
          <w:sz w:val="24"/>
          <w:szCs w:val="24"/>
          <w:rtl/>
        </w:rPr>
        <w:t>סירני</w:t>
      </w:r>
      <w:proofErr w:type="spellEnd"/>
      <w:r w:rsidRPr="00C83AE6">
        <w:rPr>
          <w:rFonts w:ascii="David" w:hAnsi="David" w:cs="David"/>
          <w:sz w:val="24"/>
          <w:szCs w:val="24"/>
          <w:rtl/>
        </w:rPr>
        <w:t xml:space="preserve">, שליח הסוכנות במקום, יצר קשר עם פעילי </w:t>
      </w:r>
      <w:r w:rsidR="00E71425" w:rsidRPr="00C83AE6">
        <w:rPr>
          <w:rFonts w:ascii="David" w:hAnsi="David" w:cs="David"/>
          <w:sz w:val="24"/>
          <w:szCs w:val="24"/>
          <w:rtl/>
        </w:rPr>
        <w:t>ה</w:t>
      </w:r>
      <w:r w:rsidRPr="00C83AE6">
        <w:rPr>
          <w:rFonts w:ascii="David" w:hAnsi="David" w:cs="David"/>
          <w:sz w:val="24"/>
          <w:szCs w:val="24"/>
          <w:rtl/>
        </w:rPr>
        <w:t xml:space="preserve">"הגנה" </w:t>
      </w:r>
      <w:r w:rsidR="00E47227" w:rsidRPr="00C83AE6">
        <w:rPr>
          <w:rFonts w:ascii="David" w:hAnsi="David" w:cs="David"/>
          <w:sz w:val="24"/>
          <w:szCs w:val="24"/>
          <w:rtl/>
        </w:rPr>
        <w:t>ב</w:t>
      </w:r>
      <w:r w:rsidRPr="00C83AE6">
        <w:rPr>
          <w:rFonts w:ascii="David" w:hAnsi="David" w:cs="David"/>
          <w:sz w:val="24"/>
          <w:szCs w:val="24"/>
          <w:rtl/>
        </w:rPr>
        <w:t>מקום</w:t>
      </w:r>
      <w:r w:rsidR="00E71425" w:rsidRPr="00C83AE6">
        <w:rPr>
          <w:rFonts w:ascii="David" w:hAnsi="David" w:cs="David"/>
          <w:sz w:val="24"/>
          <w:szCs w:val="24"/>
          <w:rtl/>
        </w:rPr>
        <w:t>,</w:t>
      </w:r>
      <w:r w:rsidRPr="00C83AE6">
        <w:rPr>
          <w:rFonts w:ascii="David" w:hAnsi="David" w:cs="David"/>
          <w:sz w:val="24"/>
          <w:szCs w:val="24"/>
          <w:rtl/>
        </w:rPr>
        <w:t xml:space="preserve"> והעביר להם את הנשק. בדרכו חזרה הבריח שני צעירים יהודים</w:t>
      </w:r>
      <w:r w:rsidR="00347DA6" w:rsidRPr="00C83AE6">
        <w:rPr>
          <w:rFonts w:ascii="David" w:hAnsi="David" w:cs="David"/>
          <w:sz w:val="24"/>
          <w:szCs w:val="24"/>
          <w:rtl/>
        </w:rPr>
        <w:t xml:space="preserve"> שהגיעו</w:t>
      </w:r>
      <w:r w:rsidRPr="00C83AE6">
        <w:rPr>
          <w:rFonts w:ascii="David" w:hAnsi="David" w:cs="David"/>
          <w:sz w:val="24"/>
          <w:szCs w:val="24"/>
          <w:rtl/>
        </w:rPr>
        <w:t xml:space="preserve"> מפולין, אחד מהם הוא </w:t>
      </w:r>
      <w:r w:rsidR="00D349CC" w:rsidRPr="00C83AE6">
        <w:rPr>
          <w:rFonts w:ascii="David" w:hAnsi="David" w:cs="David"/>
          <w:sz w:val="24"/>
          <w:szCs w:val="24"/>
          <w:rtl/>
        </w:rPr>
        <w:t xml:space="preserve">דוד </w:t>
      </w:r>
      <w:r w:rsidRPr="00C83AE6">
        <w:rPr>
          <w:rFonts w:ascii="David" w:hAnsi="David" w:cs="David"/>
          <w:sz w:val="24"/>
          <w:szCs w:val="24"/>
          <w:rtl/>
        </w:rPr>
        <w:t>עזריאלי</w:t>
      </w:r>
      <w:r w:rsidR="00E71425" w:rsidRPr="00C83AE6">
        <w:rPr>
          <w:rFonts w:ascii="David" w:hAnsi="David" w:cs="David"/>
          <w:sz w:val="24"/>
          <w:szCs w:val="24"/>
          <w:rtl/>
        </w:rPr>
        <w:t>, לימים,</w:t>
      </w:r>
      <w:r w:rsidRPr="00C83AE6">
        <w:rPr>
          <w:rFonts w:ascii="David" w:hAnsi="David" w:cs="David"/>
          <w:sz w:val="24"/>
          <w:szCs w:val="24"/>
          <w:rtl/>
        </w:rPr>
        <w:t xml:space="preserve"> </w:t>
      </w:r>
      <w:r w:rsidR="00E71425" w:rsidRPr="00C83AE6">
        <w:rPr>
          <w:rFonts w:ascii="David" w:hAnsi="David" w:cs="David"/>
          <w:sz w:val="24"/>
          <w:szCs w:val="24"/>
          <w:rtl/>
        </w:rPr>
        <w:t>ה</w:t>
      </w:r>
      <w:r w:rsidRPr="00C83AE6">
        <w:rPr>
          <w:rFonts w:ascii="David" w:hAnsi="David" w:cs="David"/>
          <w:sz w:val="24"/>
          <w:szCs w:val="24"/>
          <w:rtl/>
        </w:rPr>
        <w:t>בעלים של רשת קניונים גדולה ונדל"ן רב ב</w:t>
      </w:r>
      <w:r w:rsidR="00E47227" w:rsidRPr="00C83AE6">
        <w:rPr>
          <w:rFonts w:ascii="David" w:hAnsi="David" w:cs="David"/>
          <w:sz w:val="24"/>
          <w:szCs w:val="24"/>
          <w:rtl/>
        </w:rPr>
        <w:t>ישראל.</w:t>
      </w:r>
    </w:p>
    <w:p w14:paraId="59337E09" w14:textId="77777777" w:rsidR="00C234F2" w:rsidRPr="00C83AE6" w:rsidRDefault="00E47227" w:rsidP="00C83AE6">
      <w:pPr>
        <w:spacing w:after="240" w:line="360" w:lineRule="auto"/>
        <w:jc w:val="both"/>
        <w:rPr>
          <w:rFonts w:ascii="David" w:hAnsi="David" w:cs="David"/>
          <w:sz w:val="24"/>
          <w:szCs w:val="24"/>
        </w:rPr>
      </w:pPr>
      <w:r w:rsidRPr="00C83AE6">
        <w:rPr>
          <w:rFonts w:ascii="David" w:hAnsi="David" w:cs="David"/>
          <w:sz w:val="24"/>
          <w:szCs w:val="24"/>
          <w:rtl/>
        </w:rPr>
        <w:t xml:space="preserve">במשך כמה שנים </w:t>
      </w:r>
      <w:r w:rsidR="00C234F2" w:rsidRPr="00C83AE6">
        <w:rPr>
          <w:rFonts w:ascii="David" w:hAnsi="David" w:cs="David"/>
          <w:sz w:val="24"/>
          <w:szCs w:val="24"/>
          <w:rtl/>
        </w:rPr>
        <w:t>התגורר דיין</w:t>
      </w:r>
      <w:r w:rsidRPr="00C83AE6">
        <w:rPr>
          <w:rFonts w:ascii="David" w:hAnsi="David" w:cs="David"/>
          <w:sz w:val="24"/>
          <w:szCs w:val="24"/>
          <w:rtl/>
        </w:rPr>
        <w:t xml:space="preserve"> עם משפחתו</w:t>
      </w:r>
      <w:r w:rsidR="00C234F2" w:rsidRPr="00C83AE6">
        <w:rPr>
          <w:rFonts w:ascii="David" w:hAnsi="David" w:cs="David"/>
          <w:sz w:val="24"/>
          <w:szCs w:val="24"/>
          <w:rtl/>
        </w:rPr>
        <w:t xml:space="preserve"> במשק שרכש בנהלל</w:t>
      </w:r>
      <w:r w:rsidRPr="00C83AE6">
        <w:rPr>
          <w:rFonts w:ascii="David" w:hAnsi="David" w:cs="David"/>
          <w:sz w:val="24"/>
          <w:szCs w:val="24"/>
          <w:rtl/>
        </w:rPr>
        <w:t>, והתמקד בפיתוחו. כמו כן בילה</w:t>
      </w:r>
      <w:r w:rsidR="00C234F2" w:rsidRPr="00C83AE6">
        <w:rPr>
          <w:rFonts w:ascii="David" w:hAnsi="David" w:cs="David"/>
          <w:sz w:val="24"/>
          <w:szCs w:val="24"/>
          <w:rtl/>
        </w:rPr>
        <w:t xml:space="preserve"> עם משפחתו שהתרחבה עם הולדת אודי ב־1942 ואסף ב־1945. ואולם, עקב האירועים הסוערים באות</w:t>
      </w:r>
      <w:r w:rsidR="00E71425" w:rsidRPr="00C83AE6">
        <w:rPr>
          <w:rFonts w:ascii="David" w:hAnsi="David" w:cs="David"/>
          <w:sz w:val="24"/>
          <w:szCs w:val="24"/>
          <w:rtl/>
        </w:rPr>
        <w:t>ה תקופה</w:t>
      </w:r>
      <w:r w:rsidR="00C234F2" w:rsidRPr="00C83AE6">
        <w:rPr>
          <w:rFonts w:ascii="David" w:hAnsi="David" w:cs="David"/>
          <w:sz w:val="24"/>
          <w:szCs w:val="24"/>
          <w:rtl/>
        </w:rPr>
        <w:t xml:space="preserve"> נקרא שוב למלא משימות בשירות </w:t>
      </w:r>
      <w:r w:rsidR="00E71425" w:rsidRPr="00C83AE6">
        <w:rPr>
          <w:rFonts w:ascii="David" w:hAnsi="David" w:cs="David"/>
          <w:sz w:val="24"/>
          <w:szCs w:val="24"/>
          <w:rtl/>
        </w:rPr>
        <w:t>ה</w:t>
      </w:r>
      <w:r w:rsidR="00C234F2" w:rsidRPr="00C83AE6">
        <w:rPr>
          <w:rFonts w:ascii="David" w:hAnsi="David" w:cs="David"/>
          <w:sz w:val="24"/>
          <w:szCs w:val="24"/>
          <w:rtl/>
        </w:rPr>
        <w:t>"הגנה".</w:t>
      </w:r>
    </w:p>
    <w:p w14:paraId="27771369" w14:textId="77777777" w:rsidR="00C234F2" w:rsidRPr="00C83AE6" w:rsidRDefault="00E71425" w:rsidP="00C83AE6">
      <w:pPr>
        <w:spacing w:after="240" w:line="360" w:lineRule="auto"/>
        <w:jc w:val="both"/>
        <w:rPr>
          <w:rFonts w:ascii="David" w:hAnsi="David" w:cs="David"/>
          <w:sz w:val="24"/>
          <w:szCs w:val="24"/>
        </w:rPr>
      </w:pPr>
      <w:r w:rsidRPr="00C83AE6">
        <w:rPr>
          <w:rFonts w:ascii="David" w:hAnsi="David" w:cs="David"/>
          <w:sz w:val="24"/>
          <w:szCs w:val="24"/>
          <w:rtl/>
        </w:rPr>
        <w:t xml:space="preserve">לאחר שהסתיימה </w:t>
      </w:r>
      <w:proofErr w:type="spellStart"/>
      <w:r w:rsidRPr="00C83AE6">
        <w:rPr>
          <w:rFonts w:ascii="David" w:hAnsi="David" w:cs="David"/>
          <w:sz w:val="24"/>
          <w:szCs w:val="24"/>
          <w:rtl/>
        </w:rPr>
        <w:t>מ</w:t>
      </w:r>
      <w:r w:rsidR="00C234F2" w:rsidRPr="00C83AE6">
        <w:rPr>
          <w:rFonts w:ascii="David" w:hAnsi="David" w:cs="David"/>
          <w:sz w:val="24"/>
          <w:szCs w:val="24"/>
          <w:rtl/>
        </w:rPr>
        <w:t>לחמת</w:t>
      </w:r>
      <w:r w:rsidRPr="00C83AE6">
        <w:rPr>
          <w:rFonts w:ascii="David" w:hAnsi="David" w:cs="David"/>
          <w:sz w:val="24"/>
          <w:szCs w:val="24"/>
          <w:rtl/>
        </w:rPr>
        <w:t>־</w:t>
      </w:r>
      <w:r w:rsidR="00C234F2" w:rsidRPr="00C83AE6">
        <w:rPr>
          <w:rFonts w:ascii="David" w:hAnsi="David" w:cs="David"/>
          <w:sz w:val="24"/>
          <w:szCs w:val="24"/>
          <w:rtl/>
        </w:rPr>
        <w:t>העולם</w:t>
      </w:r>
      <w:proofErr w:type="spellEnd"/>
      <w:r w:rsidR="00C234F2" w:rsidRPr="00C83AE6">
        <w:rPr>
          <w:rFonts w:ascii="David" w:hAnsi="David" w:cs="David"/>
          <w:sz w:val="24"/>
          <w:szCs w:val="24"/>
          <w:rtl/>
        </w:rPr>
        <w:t xml:space="preserve"> השנייה בקיץ 1945</w:t>
      </w:r>
      <w:r w:rsidR="00E01461" w:rsidRPr="00C83AE6">
        <w:rPr>
          <w:rFonts w:ascii="David" w:hAnsi="David" w:cs="David"/>
          <w:sz w:val="24"/>
          <w:szCs w:val="24"/>
          <w:rtl/>
        </w:rPr>
        <w:t xml:space="preserve"> החל שוב מאבק של היישוב</w:t>
      </w:r>
      <w:r w:rsidR="00C234F2" w:rsidRPr="00C83AE6">
        <w:rPr>
          <w:rFonts w:ascii="David" w:hAnsi="David" w:cs="David"/>
          <w:sz w:val="24"/>
          <w:szCs w:val="24"/>
          <w:rtl/>
        </w:rPr>
        <w:t xml:space="preserve"> בבריטים. בסתיו 1945 החלו ב"הגנה" לתאם את פעולות</w:t>
      </w:r>
      <w:r w:rsidRPr="00C83AE6">
        <w:rPr>
          <w:rFonts w:ascii="David" w:hAnsi="David" w:cs="David"/>
          <w:sz w:val="24"/>
          <w:szCs w:val="24"/>
          <w:rtl/>
        </w:rPr>
        <w:t xml:space="preserve"> הארגון</w:t>
      </w:r>
      <w:r w:rsidR="00C234F2" w:rsidRPr="00C83AE6">
        <w:rPr>
          <w:rFonts w:ascii="David" w:hAnsi="David" w:cs="David"/>
          <w:sz w:val="24"/>
          <w:szCs w:val="24"/>
          <w:rtl/>
        </w:rPr>
        <w:t xml:space="preserve"> עם האצ"ל </w:t>
      </w:r>
      <w:proofErr w:type="spellStart"/>
      <w:r w:rsidR="00C234F2" w:rsidRPr="00C83AE6">
        <w:rPr>
          <w:rFonts w:ascii="David" w:hAnsi="David" w:cs="David"/>
          <w:sz w:val="24"/>
          <w:szCs w:val="24"/>
          <w:rtl/>
        </w:rPr>
        <w:t>והלח"י</w:t>
      </w:r>
      <w:proofErr w:type="spellEnd"/>
      <w:r w:rsidR="00E47227" w:rsidRPr="00C83AE6">
        <w:rPr>
          <w:rFonts w:ascii="David" w:hAnsi="David" w:cs="David"/>
          <w:sz w:val="24"/>
          <w:szCs w:val="24"/>
          <w:rtl/>
        </w:rPr>
        <w:t>. ארגון הגג של המחתרות נקרא</w:t>
      </w:r>
      <w:r w:rsidR="00C234F2" w:rsidRPr="00C83AE6">
        <w:rPr>
          <w:rFonts w:ascii="David" w:hAnsi="David" w:cs="David"/>
          <w:sz w:val="24"/>
          <w:szCs w:val="24"/>
          <w:rtl/>
        </w:rPr>
        <w:t xml:space="preserve"> תנועת המרי. הפעולות באו</w:t>
      </w:r>
      <w:r w:rsidRPr="00C83AE6">
        <w:rPr>
          <w:rFonts w:ascii="David" w:hAnsi="David" w:cs="David"/>
          <w:sz w:val="24"/>
          <w:szCs w:val="24"/>
          <w:rtl/>
        </w:rPr>
        <w:t xml:space="preserve"> לידי ביטוי</w:t>
      </w:r>
      <w:r w:rsidR="00C234F2" w:rsidRPr="00C83AE6">
        <w:rPr>
          <w:rFonts w:ascii="David" w:hAnsi="David" w:cs="David"/>
          <w:sz w:val="24"/>
          <w:szCs w:val="24"/>
          <w:rtl/>
        </w:rPr>
        <w:t xml:space="preserve"> בעלייה ל</w:t>
      </w:r>
      <w:r w:rsidRPr="00C83AE6">
        <w:rPr>
          <w:rFonts w:ascii="David" w:hAnsi="David" w:cs="David"/>
          <w:sz w:val="24"/>
          <w:szCs w:val="24"/>
          <w:rtl/>
        </w:rPr>
        <w:t>א</w:t>
      </w:r>
      <w:r w:rsidR="00C234F2" w:rsidRPr="00C83AE6">
        <w:rPr>
          <w:rFonts w:ascii="David" w:hAnsi="David" w:cs="David"/>
          <w:sz w:val="24"/>
          <w:szCs w:val="24"/>
          <w:rtl/>
        </w:rPr>
        <w:t xml:space="preserve"> לגאלית ובהתקפות על מטרות בריטיות</w:t>
      </w:r>
      <w:r w:rsidRPr="00C83AE6">
        <w:rPr>
          <w:rFonts w:ascii="David" w:hAnsi="David" w:cs="David"/>
          <w:sz w:val="24"/>
          <w:szCs w:val="24"/>
          <w:rtl/>
        </w:rPr>
        <w:t>:</w:t>
      </w:r>
      <w:r w:rsidR="00C234F2" w:rsidRPr="00C83AE6">
        <w:rPr>
          <w:rFonts w:ascii="David" w:hAnsi="David" w:cs="David"/>
          <w:sz w:val="24"/>
          <w:szCs w:val="24"/>
          <w:rtl/>
        </w:rPr>
        <w:t xml:space="preserve"> באוקטובר 1945 הותקף מחנה המעצר עתלית; בנובמבר חיבל הפלמ"ח ברשת הרכבות ופוצץ סירות משמר חופים בריטיות במפרץ חיפה; ב־17 ביוני 1946 פוצץ הפלמ"ח 11 גשרים שחיברו את ישראל עם שכנותיה, ובכך </w:t>
      </w:r>
      <w:r w:rsidR="00347DA6" w:rsidRPr="00C83AE6">
        <w:rPr>
          <w:rFonts w:ascii="David" w:hAnsi="David" w:cs="David"/>
          <w:sz w:val="24"/>
          <w:szCs w:val="24"/>
          <w:rtl/>
        </w:rPr>
        <w:t>הת</w:t>
      </w:r>
      <w:r w:rsidR="00C234F2" w:rsidRPr="00C83AE6">
        <w:rPr>
          <w:rFonts w:ascii="David" w:hAnsi="David" w:cs="David"/>
          <w:sz w:val="24"/>
          <w:szCs w:val="24"/>
          <w:rtl/>
        </w:rPr>
        <w:t>נתק</w:t>
      </w:r>
      <w:r w:rsidR="00347DA6" w:rsidRPr="00C83AE6">
        <w:rPr>
          <w:rFonts w:ascii="David" w:hAnsi="David" w:cs="David"/>
          <w:sz w:val="24"/>
          <w:szCs w:val="24"/>
          <w:rtl/>
        </w:rPr>
        <w:t>ה</w:t>
      </w:r>
      <w:r w:rsidR="00C234F2" w:rsidRPr="00C83AE6">
        <w:rPr>
          <w:rFonts w:ascii="David" w:hAnsi="David" w:cs="David"/>
          <w:sz w:val="24"/>
          <w:szCs w:val="24"/>
          <w:rtl/>
        </w:rPr>
        <w:t xml:space="preserve"> </w:t>
      </w:r>
      <w:proofErr w:type="spellStart"/>
      <w:r w:rsidR="00C234F2" w:rsidRPr="00C83AE6">
        <w:rPr>
          <w:rFonts w:ascii="David" w:hAnsi="David" w:cs="David"/>
          <w:sz w:val="24"/>
          <w:szCs w:val="24"/>
          <w:rtl/>
        </w:rPr>
        <w:t>ארץ</w:t>
      </w:r>
      <w:r w:rsidR="00347DA6" w:rsidRPr="00C83AE6">
        <w:rPr>
          <w:rFonts w:ascii="David" w:hAnsi="David" w:cs="David"/>
          <w:sz w:val="24"/>
          <w:szCs w:val="24"/>
          <w:rtl/>
        </w:rPr>
        <w:t>־</w:t>
      </w:r>
      <w:r w:rsidR="00C234F2" w:rsidRPr="00C83AE6">
        <w:rPr>
          <w:rFonts w:ascii="David" w:hAnsi="David" w:cs="David"/>
          <w:sz w:val="24"/>
          <w:szCs w:val="24"/>
          <w:rtl/>
        </w:rPr>
        <w:t>ישראל</w:t>
      </w:r>
      <w:proofErr w:type="spellEnd"/>
      <w:r w:rsidR="00347DA6" w:rsidRPr="00C83AE6">
        <w:rPr>
          <w:rFonts w:ascii="David" w:hAnsi="David" w:cs="David"/>
          <w:sz w:val="24"/>
          <w:szCs w:val="24"/>
          <w:rtl/>
        </w:rPr>
        <w:t xml:space="preserve"> יבשתית למשך</w:t>
      </w:r>
      <w:r w:rsidR="00C234F2" w:rsidRPr="00C83AE6">
        <w:rPr>
          <w:rFonts w:ascii="David" w:hAnsi="David" w:cs="David"/>
          <w:sz w:val="24"/>
          <w:szCs w:val="24"/>
          <w:rtl/>
        </w:rPr>
        <w:t xml:space="preserve"> </w:t>
      </w:r>
      <w:proofErr w:type="spellStart"/>
      <w:r w:rsidR="00C234F2" w:rsidRPr="00C83AE6">
        <w:rPr>
          <w:rFonts w:ascii="David" w:hAnsi="David" w:cs="David"/>
          <w:sz w:val="24"/>
          <w:szCs w:val="24"/>
          <w:rtl/>
        </w:rPr>
        <w:t>זמן</w:t>
      </w:r>
      <w:r w:rsidR="00347DA6" w:rsidRPr="00C83AE6">
        <w:rPr>
          <w:rFonts w:ascii="David" w:hAnsi="David" w:cs="David"/>
          <w:sz w:val="24"/>
          <w:szCs w:val="24"/>
          <w:rtl/>
        </w:rPr>
        <w:t>־</w:t>
      </w:r>
      <w:r w:rsidR="00C234F2" w:rsidRPr="00C83AE6">
        <w:rPr>
          <w:rFonts w:ascii="David" w:hAnsi="David" w:cs="David"/>
          <w:sz w:val="24"/>
          <w:szCs w:val="24"/>
          <w:rtl/>
        </w:rPr>
        <w:t>מה</w:t>
      </w:r>
      <w:proofErr w:type="spellEnd"/>
      <w:r w:rsidR="00C234F2" w:rsidRPr="00C83AE6">
        <w:rPr>
          <w:rFonts w:ascii="David" w:hAnsi="David" w:cs="David"/>
          <w:sz w:val="24"/>
          <w:szCs w:val="24"/>
          <w:rtl/>
        </w:rPr>
        <w:t>. את הפעולות הוביל יגאל אלון</w:t>
      </w:r>
      <w:r w:rsidRPr="00C83AE6">
        <w:rPr>
          <w:rFonts w:ascii="David" w:hAnsi="David" w:cs="David"/>
          <w:sz w:val="24"/>
          <w:szCs w:val="24"/>
          <w:rtl/>
        </w:rPr>
        <w:t>,</w:t>
      </w:r>
      <w:r w:rsidR="00C234F2" w:rsidRPr="00C83AE6">
        <w:rPr>
          <w:rFonts w:ascii="David" w:hAnsi="David" w:cs="David"/>
          <w:sz w:val="24"/>
          <w:szCs w:val="24"/>
          <w:rtl/>
        </w:rPr>
        <w:t xml:space="preserve"> שכבר ה</w:t>
      </w:r>
      <w:r w:rsidRPr="00C83AE6">
        <w:rPr>
          <w:rFonts w:ascii="David" w:hAnsi="David" w:cs="David"/>
          <w:sz w:val="24"/>
          <w:szCs w:val="24"/>
          <w:rtl/>
        </w:rPr>
        <w:t>תמנה</w:t>
      </w:r>
      <w:r w:rsidR="00C234F2" w:rsidRPr="00C83AE6">
        <w:rPr>
          <w:rFonts w:ascii="David" w:hAnsi="David" w:cs="David"/>
          <w:sz w:val="24"/>
          <w:szCs w:val="24"/>
          <w:rtl/>
        </w:rPr>
        <w:t xml:space="preserve"> למפקד הפלמ"ח, יחד עם חברים אחרים של דיין שלקחו חלק בפעילות.</w:t>
      </w:r>
    </w:p>
    <w:p w14:paraId="1E306B74" w14:textId="709BB0DB" w:rsidR="00C234F2" w:rsidRPr="00C83AE6" w:rsidRDefault="00B51686"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עם זאת דיין לא נשכח לגמרי </w:t>
      </w:r>
      <w:proofErr w:type="spellStart"/>
      <w:r w:rsidRPr="00C83AE6">
        <w:rPr>
          <w:rFonts w:ascii="David" w:hAnsi="David" w:cs="David"/>
          <w:sz w:val="24"/>
          <w:szCs w:val="24"/>
          <w:rtl/>
        </w:rPr>
        <w:t>על־ידי</w:t>
      </w:r>
      <w:proofErr w:type="spellEnd"/>
      <w:r w:rsidRPr="00C83AE6">
        <w:rPr>
          <w:rFonts w:ascii="David" w:hAnsi="David" w:cs="David"/>
          <w:sz w:val="24"/>
          <w:szCs w:val="24"/>
          <w:rtl/>
        </w:rPr>
        <w:t xml:space="preserve"> מ</w:t>
      </w:r>
      <w:r w:rsidR="00A77DC9" w:rsidRPr="00C83AE6">
        <w:rPr>
          <w:rFonts w:ascii="David" w:hAnsi="David" w:cs="David"/>
          <w:sz w:val="24"/>
          <w:szCs w:val="24"/>
          <w:rtl/>
        </w:rPr>
        <w:t>ִ</w:t>
      </w:r>
      <w:r w:rsidRPr="00C83AE6">
        <w:rPr>
          <w:rFonts w:ascii="David" w:hAnsi="David" w:cs="David"/>
          <w:sz w:val="24"/>
          <w:szCs w:val="24"/>
          <w:rtl/>
        </w:rPr>
        <w:t>פקדת ה</w:t>
      </w:r>
      <w:r w:rsidR="00A77DC9" w:rsidRPr="00C83AE6">
        <w:rPr>
          <w:rFonts w:ascii="David" w:hAnsi="David" w:cs="David"/>
          <w:sz w:val="24"/>
          <w:szCs w:val="24"/>
          <w:rtl/>
        </w:rPr>
        <w:t>"</w:t>
      </w:r>
      <w:r w:rsidRPr="00C83AE6">
        <w:rPr>
          <w:rFonts w:ascii="David" w:hAnsi="David" w:cs="David"/>
          <w:sz w:val="24"/>
          <w:szCs w:val="24"/>
          <w:rtl/>
        </w:rPr>
        <w:t>הגנה"</w:t>
      </w:r>
      <w:r w:rsidR="00A77DC9" w:rsidRPr="00C83AE6">
        <w:rPr>
          <w:rFonts w:ascii="David" w:hAnsi="David" w:cs="David"/>
          <w:sz w:val="24"/>
          <w:szCs w:val="24"/>
          <w:rtl/>
        </w:rPr>
        <w:t>.</w:t>
      </w:r>
      <w:r w:rsidRPr="00C83AE6">
        <w:rPr>
          <w:rFonts w:ascii="David" w:hAnsi="David" w:cs="David"/>
          <w:sz w:val="24"/>
          <w:szCs w:val="24"/>
          <w:rtl/>
        </w:rPr>
        <w:t xml:space="preserve"> </w:t>
      </w:r>
      <w:r w:rsidR="00C234F2" w:rsidRPr="00C83AE6">
        <w:rPr>
          <w:rFonts w:ascii="David" w:hAnsi="David" w:cs="David"/>
          <w:sz w:val="24"/>
          <w:szCs w:val="24"/>
          <w:rtl/>
        </w:rPr>
        <w:t xml:space="preserve">ב־1 בפברואר 1944 הכריז מפקד האצ"ל מנחם בגין </w:t>
      </w:r>
      <w:r w:rsidR="00A77DC9" w:rsidRPr="00C83AE6">
        <w:rPr>
          <w:rFonts w:ascii="David" w:hAnsi="David" w:cs="David"/>
          <w:sz w:val="24"/>
          <w:szCs w:val="24"/>
          <w:rtl/>
        </w:rPr>
        <w:t xml:space="preserve">על </w:t>
      </w:r>
      <w:r w:rsidR="00C234F2" w:rsidRPr="00C83AE6">
        <w:rPr>
          <w:rFonts w:ascii="David" w:hAnsi="David" w:cs="David"/>
          <w:sz w:val="24"/>
          <w:szCs w:val="24"/>
          <w:rtl/>
        </w:rPr>
        <w:t>מרד נגד השלטון הבריטי.</w:t>
      </w:r>
      <w:r w:rsidR="00A77DC9" w:rsidRPr="00C83AE6">
        <w:rPr>
          <w:rFonts w:ascii="David" w:hAnsi="David" w:cs="David"/>
          <w:sz w:val="24"/>
          <w:szCs w:val="24"/>
          <w:rtl/>
        </w:rPr>
        <w:t xml:space="preserve"> </w:t>
      </w:r>
      <w:r w:rsidR="00C234F2" w:rsidRPr="00C83AE6">
        <w:rPr>
          <w:rFonts w:ascii="David" w:hAnsi="David" w:cs="David"/>
          <w:sz w:val="24"/>
          <w:szCs w:val="24"/>
          <w:rtl/>
        </w:rPr>
        <w:t xml:space="preserve">הדבר </w:t>
      </w:r>
      <w:r w:rsidR="00A77DC9" w:rsidRPr="00C83AE6">
        <w:rPr>
          <w:rFonts w:ascii="David" w:hAnsi="David" w:cs="David"/>
          <w:sz w:val="24"/>
          <w:szCs w:val="24"/>
          <w:rtl/>
        </w:rPr>
        <w:t>עמד בסתירה ל</w:t>
      </w:r>
      <w:r w:rsidR="00C234F2" w:rsidRPr="00C83AE6">
        <w:rPr>
          <w:rFonts w:ascii="David" w:hAnsi="David" w:cs="David"/>
          <w:sz w:val="24"/>
          <w:szCs w:val="24"/>
          <w:rtl/>
        </w:rPr>
        <w:t>מדיניות</w:t>
      </w:r>
      <w:r w:rsidR="00A77DC9" w:rsidRPr="00C83AE6">
        <w:rPr>
          <w:rFonts w:ascii="David" w:hAnsi="David" w:cs="David"/>
          <w:sz w:val="24"/>
          <w:szCs w:val="24"/>
          <w:rtl/>
        </w:rPr>
        <w:t xml:space="preserve"> של</w:t>
      </w:r>
      <w:r w:rsidR="00C234F2" w:rsidRPr="00C83AE6">
        <w:rPr>
          <w:rFonts w:ascii="David" w:hAnsi="David" w:cs="David"/>
          <w:sz w:val="24"/>
          <w:szCs w:val="24"/>
          <w:rtl/>
        </w:rPr>
        <w:t xml:space="preserve"> הסוכנות היהודית </w:t>
      </w:r>
      <w:r w:rsidR="00A77DC9" w:rsidRPr="00C83AE6">
        <w:rPr>
          <w:rFonts w:ascii="David" w:hAnsi="David" w:cs="David"/>
          <w:sz w:val="24"/>
          <w:szCs w:val="24"/>
          <w:rtl/>
        </w:rPr>
        <w:t>-</w:t>
      </w:r>
      <w:r w:rsidR="00C234F2" w:rsidRPr="00C83AE6">
        <w:rPr>
          <w:rFonts w:ascii="David" w:hAnsi="David" w:cs="David"/>
          <w:sz w:val="24"/>
          <w:szCs w:val="24"/>
          <w:rtl/>
        </w:rPr>
        <w:t xml:space="preserve"> שיתוף פעולה של היישוב עם המאמץ הבריטי, כולל מהלך לגיוס חטיבה יהודית עצמאית</w:t>
      </w:r>
      <w:r w:rsidRPr="00C83AE6">
        <w:rPr>
          <w:rFonts w:ascii="David" w:hAnsi="David" w:cs="David"/>
          <w:sz w:val="24"/>
          <w:szCs w:val="24"/>
          <w:rtl/>
        </w:rPr>
        <w:t xml:space="preserve"> כחלק מ</w:t>
      </w:r>
      <w:r w:rsidR="00A77DC9" w:rsidRPr="00C83AE6">
        <w:rPr>
          <w:rFonts w:ascii="David" w:hAnsi="David" w:cs="David"/>
          <w:sz w:val="24"/>
          <w:szCs w:val="24"/>
          <w:rtl/>
        </w:rPr>
        <w:t xml:space="preserve">ן </w:t>
      </w:r>
      <w:r w:rsidRPr="00C83AE6">
        <w:rPr>
          <w:rFonts w:ascii="David" w:hAnsi="David" w:cs="David"/>
          <w:sz w:val="24"/>
          <w:szCs w:val="24"/>
          <w:rtl/>
        </w:rPr>
        <w:t>הצבא הבריטי</w:t>
      </w:r>
      <w:r w:rsidR="00C234F2" w:rsidRPr="00C83AE6">
        <w:rPr>
          <w:rFonts w:ascii="David" w:hAnsi="David" w:cs="David"/>
          <w:sz w:val="24"/>
          <w:szCs w:val="24"/>
          <w:rtl/>
        </w:rPr>
        <w:t xml:space="preserve"> (</w:t>
      </w:r>
      <w:r w:rsidRPr="00C83AE6">
        <w:rPr>
          <w:rFonts w:ascii="David" w:hAnsi="David" w:cs="David"/>
          <w:sz w:val="24"/>
          <w:szCs w:val="24"/>
          <w:rtl/>
        </w:rPr>
        <w:t xml:space="preserve">הידועה </w:t>
      </w:r>
      <w:r w:rsidR="00C234F2" w:rsidRPr="00C83AE6">
        <w:rPr>
          <w:rFonts w:ascii="David" w:hAnsi="David" w:cs="David"/>
          <w:sz w:val="24"/>
          <w:szCs w:val="24"/>
          <w:rtl/>
        </w:rPr>
        <w:t xml:space="preserve"> </w:t>
      </w:r>
      <w:r w:rsidRPr="00C83AE6">
        <w:rPr>
          <w:rFonts w:ascii="David" w:hAnsi="David" w:cs="David"/>
          <w:sz w:val="24"/>
          <w:szCs w:val="24"/>
          <w:rtl/>
        </w:rPr>
        <w:t>כ</w:t>
      </w:r>
      <w:r w:rsidR="00C234F2" w:rsidRPr="00C83AE6">
        <w:rPr>
          <w:rFonts w:ascii="David" w:hAnsi="David" w:cs="David"/>
          <w:sz w:val="24"/>
          <w:szCs w:val="24"/>
          <w:rtl/>
        </w:rPr>
        <w:t>בריגדה</w:t>
      </w:r>
      <w:r w:rsidR="00E47227" w:rsidRPr="00C83AE6">
        <w:rPr>
          <w:rFonts w:ascii="David" w:hAnsi="David" w:cs="David"/>
          <w:sz w:val="24"/>
          <w:szCs w:val="24"/>
          <w:rtl/>
        </w:rPr>
        <w:t>,</w:t>
      </w:r>
      <w:r w:rsidRPr="00C83AE6">
        <w:rPr>
          <w:rFonts w:ascii="David" w:hAnsi="David" w:cs="David"/>
          <w:sz w:val="24"/>
          <w:szCs w:val="24"/>
          <w:rtl/>
        </w:rPr>
        <w:t xml:space="preserve"> שהוקמה ביולי 1944</w:t>
      </w:r>
      <w:r w:rsidR="00C234F2" w:rsidRPr="00C83AE6">
        <w:rPr>
          <w:rFonts w:ascii="David" w:hAnsi="David" w:cs="David"/>
          <w:sz w:val="24"/>
          <w:szCs w:val="24"/>
          <w:rtl/>
        </w:rPr>
        <w:t>)</w:t>
      </w:r>
      <w:r w:rsidR="00A77DC9" w:rsidRPr="00C83AE6">
        <w:rPr>
          <w:rFonts w:ascii="David" w:hAnsi="David" w:cs="David"/>
          <w:sz w:val="24"/>
          <w:szCs w:val="24"/>
          <w:rtl/>
        </w:rPr>
        <w:t>.</w:t>
      </w:r>
      <w:r w:rsidR="00C234F2" w:rsidRPr="00C83AE6">
        <w:rPr>
          <w:rFonts w:ascii="David" w:hAnsi="David" w:cs="David"/>
          <w:sz w:val="24"/>
          <w:szCs w:val="24"/>
          <w:rtl/>
        </w:rPr>
        <w:t xml:space="preserve"> לאחר שבנובמבר הרגו שני לוחמי לח"י </w:t>
      </w:r>
      <w:r w:rsidR="00C234F2" w:rsidRPr="00C83AE6">
        <w:rPr>
          <w:rFonts w:ascii="David" w:hAnsi="David" w:cs="David"/>
          <w:sz w:val="24"/>
          <w:szCs w:val="24"/>
          <w:rtl/>
        </w:rPr>
        <w:lastRenderedPageBreak/>
        <w:t xml:space="preserve">בקהיר את הלורד מוין (וולטר גינס), הנציג הבריטי הבכיר </w:t>
      </w:r>
      <w:proofErr w:type="spellStart"/>
      <w:r w:rsidR="00C234F2" w:rsidRPr="00C83AE6">
        <w:rPr>
          <w:rFonts w:ascii="David" w:hAnsi="David" w:cs="David"/>
          <w:sz w:val="24"/>
          <w:szCs w:val="24"/>
          <w:rtl/>
        </w:rPr>
        <w:t>במזרח</w:t>
      </w:r>
      <w:r w:rsidR="00A77DC9" w:rsidRPr="00C83AE6">
        <w:rPr>
          <w:rFonts w:ascii="David" w:hAnsi="David" w:cs="David"/>
          <w:sz w:val="24"/>
          <w:szCs w:val="24"/>
          <w:rtl/>
        </w:rPr>
        <w:t>־</w:t>
      </w:r>
      <w:r w:rsidR="00C234F2" w:rsidRPr="00C83AE6">
        <w:rPr>
          <w:rFonts w:ascii="David" w:hAnsi="David" w:cs="David"/>
          <w:sz w:val="24"/>
          <w:szCs w:val="24"/>
          <w:rtl/>
        </w:rPr>
        <w:t>התיכון</w:t>
      </w:r>
      <w:proofErr w:type="spellEnd"/>
      <w:r w:rsidR="00C234F2" w:rsidRPr="00C83AE6">
        <w:rPr>
          <w:rFonts w:ascii="David" w:hAnsi="David" w:cs="David"/>
          <w:sz w:val="24"/>
          <w:szCs w:val="24"/>
          <w:rtl/>
        </w:rPr>
        <w:t xml:space="preserve">, הוחלט </w:t>
      </w:r>
      <w:r w:rsidR="00A45C15" w:rsidRPr="00C83AE6">
        <w:rPr>
          <w:rFonts w:ascii="David" w:hAnsi="David" w:cs="David"/>
          <w:sz w:val="24"/>
          <w:szCs w:val="24"/>
          <w:rtl/>
        </w:rPr>
        <w:t>בהנהגת ה"הגנה"</w:t>
      </w:r>
      <w:r w:rsidR="003B4BE6" w:rsidRPr="00C83AE6">
        <w:rPr>
          <w:rFonts w:ascii="David" w:hAnsi="David" w:cs="David"/>
          <w:sz w:val="24"/>
          <w:szCs w:val="24"/>
          <w:rtl/>
        </w:rPr>
        <w:t xml:space="preserve"> </w:t>
      </w:r>
      <w:r w:rsidR="00C234F2" w:rsidRPr="00C83AE6">
        <w:rPr>
          <w:rFonts w:ascii="David" w:hAnsi="David" w:cs="David"/>
          <w:sz w:val="24"/>
          <w:szCs w:val="24"/>
          <w:rtl/>
        </w:rPr>
        <w:t xml:space="preserve">לחסל את הארגונים הסוררים. יחידה של </w:t>
      </w:r>
      <w:r w:rsidR="006373DE" w:rsidRPr="00C83AE6">
        <w:rPr>
          <w:rFonts w:ascii="David" w:hAnsi="David" w:cs="David"/>
          <w:sz w:val="24"/>
          <w:szCs w:val="24"/>
          <w:rtl/>
        </w:rPr>
        <w:t>ה</w:t>
      </w:r>
      <w:r w:rsidR="00C234F2" w:rsidRPr="00C83AE6">
        <w:rPr>
          <w:rFonts w:ascii="David" w:hAnsi="David" w:cs="David"/>
          <w:sz w:val="24"/>
          <w:szCs w:val="24"/>
          <w:rtl/>
        </w:rPr>
        <w:t>"הגנה" פתחה ב</w:t>
      </w:r>
      <w:r w:rsidR="006373DE" w:rsidRPr="00C83AE6">
        <w:rPr>
          <w:rFonts w:ascii="David" w:hAnsi="David" w:cs="David"/>
          <w:sz w:val="24"/>
          <w:szCs w:val="24"/>
          <w:rtl/>
        </w:rPr>
        <w:t xml:space="preserve">פעולות  נגדם </w:t>
      </w:r>
      <w:r w:rsidR="00C234F2" w:rsidRPr="00C83AE6">
        <w:rPr>
          <w:rFonts w:ascii="David" w:hAnsi="David" w:cs="David"/>
          <w:sz w:val="24"/>
          <w:szCs w:val="24"/>
          <w:rtl/>
        </w:rPr>
        <w:t>שכו</w:t>
      </w:r>
      <w:r w:rsidR="006373DE" w:rsidRPr="00C83AE6">
        <w:rPr>
          <w:rFonts w:ascii="David" w:hAnsi="David" w:cs="David"/>
          <w:sz w:val="24"/>
          <w:szCs w:val="24"/>
          <w:rtl/>
        </w:rPr>
        <w:t>ּ</w:t>
      </w:r>
      <w:r w:rsidR="00C234F2" w:rsidRPr="00C83AE6">
        <w:rPr>
          <w:rFonts w:ascii="David" w:hAnsi="David" w:cs="David"/>
          <w:sz w:val="24"/>
          <w:szCs w:val="24"/>
          <w:rtl/>
        </w:rPr>
        <w:t>נ</w:t>
      </w:r>
      <w:r w:rsidR="006373DE" w:rsidRPr="00C83AE6">
        <w:rPr>
          <w:rFonts w:ascii="David" w:hAnsi="David" w:cs="David"/>
          <w:sz w:val="24"/>
          <w:szCs w:val="24"/>
          <w:rtl/>
        </w:rPr>
        <w:t>ו</w:t>
      </w:r>
      <w:r w:rsidR="00C234F2" w:rsidRPr="00C83AE6">
        <w:rPr>
          <w:rFonts w:ascii="David" w:hAnsi="David" w:cs="David"/>
          <w:sz w:val="24"/>
          <w:szCs w:val="24"/>
          <w:rtl/>
        </w:rPr>
        <w:t xml:space="preserve"> </w:t>
      </w:r>
      <w:r w:rsidR="006373DE" w:rsidRPr="00C83AE6">
        <w:rPr>
          <w:rFonts w:ascii="David" w:hAnsi="David" w:cs="David"/>
          <w:sz w:val="24"/>
          <w:szCs w:val="24"/>
          <w:rtl/>
        </w:rPr>
        <w:t>"</w:t>
      </w:r>
      <w:r w:rsidR="00C234F2" w:rsidRPr="00C83AE6">
        <w:rPr>
          <w:rFonts w:ascii="David" w:hAnsi="David" w:cs="David"/>
          <w:sz w:val="24"/>
          <w:szCs w:val="24"/>
          <w:rtl/>
        </w:rPr>
        <w:t>הסזון" ("העונה"</w:t>
      </w:r>
      <w:r w:rsidR="006373DE" w:rsidRPr="00C83AE6">
        <w:rPr>
          <w:rFonts w:ascii="David" w:hAnsi="David" w:cs="David"/>
          <w:sz w:val="24"/>
          <w:szCs w:val="24"/>
          <w:rtl/>
        </w:rPr>
        <w:t xml:space="preserve"> בצרפתית - קיצור של </w:t>
      </w:r>
      <w:r w:rsidR="00C234F2" w:rsidRPr="00C83AE6">
        <w:rPr>
          <w:rFonts w:ascii="David" w:hAnsi="David" w:cs="David"/>
          <w:sz w:val="24"/>
          <w:szCs w:val="24"/>
          <w:rtl/>
        </w:rPr>
        <w:t xml:space="preserve">עונת הציד). דיין </w:t>
      </w:r>
      <w:r w:rsidR="005340B3" w:rsidRPr="00C83AE6">
        <w:rPr>
          <w:rFonts w:ascii="David" w:hAnsi="David" w:cs="David"/>
          <w:sz w:val="24"/>
          <w:szCs w:val="24"/>
          <w:rtl/>
        </w:rPr>
        <w:t>נקרא ל</w:t>
      </w:r>
      <w:r w:rsidR="00C234F2" w:rsidRPr="00C83AE6">
        <w:rPr>
          <w:rFonts w:ascii="David" w:hAnsi="David" w:cs="David"/>
          <w:sz w:val="24"/>
          <w:szCs w:val="24"/>
          <w:rtl/>
        </w:rPr>
        <w:t xml:space="preserve">משימה </w:t>
      </w:r>
      <w:proofErr w:type="spellStart"/>
      <w:r w:rsidRPr="00C83AE6">
        <w:rPr>
          <w:rFonts w:ascii="David" w:hAnsi="David" w:cs="David"/>
          <w:sz w:val="24"/>
          <w:szCs w:val="24"/>
          <w:rtl/>
        </w:rPr>
        <w:t>על</w:t>
      </w:r>
      <w:r w:rsidR="006373DE" w:rsidRPr="00C83AE6">
        <w:rPr>
          <w:rFonts w:ascii="David" w:hAnsi="David" w:cs="David"/>
          <w:sz w:val="24"/>
          <w:szCs w:val="24"/>
          <w:rtl/>
        </w:rPr>
        <w:t>־</w:t>
      </w:r>
      <w:r w:rsidRPr="00C83AE6">
        <w:rPr>
          <w:rFonts w:ascii="David" w:hAnsi="David" w:cs="David"/>
          <w:sz w:val="24"/>
          <w:szCs w:val="24"/>
          <w:rtl/>
        </w:rPr>
        <w:t>ידי</w:t>
      </w:r>
      <w:proofErr w:type="spellEnd"/>
      <w:r w:rsidRPr="00C83AE6">
        <w:rPr>
          <w:rFonts w:ascii="David" w:hAnsi="David" w:cs="David"/>
          <w:sz w:val="24"/>
          <w:szCs w:val="24"/>
          <w:rtl/>
        </w:rPr>
        <w:t xml:space="preserve"> ה</w:t>
      </w:r>
      <w:r w:rsidR="006373DE" w:rsidRPr="00C83AE6">
        <w:rPr>
          <w:rFonts w:ascii="David" w:hAnsi="David" w:cs="David"/>
          <w:sz w:val="24"/>
          <w:szCs w:val="24"/>
          <w:rtl/>
        </w:rPr>
        <w:t>"</w:t>
      </w:r>
      <w:r w:rsidRPr="00C83AE6">
        <w:rPr>
          <w:rFonts w:ascii="David" w:hAnsi="David" w:cs="David"/>
          <w:sz w:val="24"/>
          <w:szCs w:val="24"/>
          <w:rtl/>
        </w:rPr>
        <w:t>הגנה</w:t>
      </w:r>
      <w:r w:rsidR="006373DE" w:rsidRPr="00C83AE6">
        <w:rPr>
          <w:rFonts w:ascii="David" w:hAnsi="David" w:cs="David"/>
          <w:sz w:val="24"/>
          <w:szCs w:val="24"/>
          <w:rtl/>
        </w:rPr>
        <w:t>"</w:t>
      </w:r>
      <w:r w:rsidRPr="00C83AE6">
        <w:rPr>
          <w:rFonts w:ascii="David" w:hAnsi="David" w:cs="David"/>
          <w:sz w:val="24"/>
          <w:szCs w:val="24"/>
          <w:rtl/>
        </w:rPr>
        <w:t xml:space="preserve"> </w:t>
      </w:r>
      <w:r w:rsidR="006373DE" w:rsidRPr="00C83AE6">
        <w:rPr>
          <w:rFonts w:ascii="David" w:hAnsi="David" w:cs="David"/>
          <w:sz w:val="24"/>
          <w:szCs w:val="24"/>
          <w:rtl/>
        </w:rPr>
        <w:t xml:space="preserve">על אף - </w:t>
      </w:r>
      <w:r w:rsidR="005340B3" w:rsidRPr="00C83AE6">
        <w:rPr>
          <w:rFonts w:ascii="David" w:hAnsi="David" w:cs="David"/>
          <w:sz w:val="24"/>
          <w:szCs w:val="24"/>
          <w:rtl/>
        </w:rPr>
        <w:t>ואולי בגלל</w:t>
      </w:r>
      <w:r w:rsidR="006373DE" w:rsidRPr="00C83AE6">
        <w:rPr>
          <w:rFonts w:ascii="David" w:hAnsi="David" w:cs="David"/>
          <w:sz w:val="24"/>
          <w:szCs w:val="24"/>
          <w:rtl/>
        </w:rPr>
        <w:t xml:space="preserve"> -</w:t>
      </w:r>
      <w:r w:rsidR="005340B3" w:rsidRPr="00C83AE6">
        <w:rPr>
          <w:rFonts w:ascii="David" w:hAnsi="David" w:cs="David"/>
          <w:sz w:val="24"/>
          <w:szCs w:val="24"/>
          <w:rtl/>
        </w:rPr>
        <w:t xml:space="preserve"> </w:t>
      </w:r>
      <w:r w:rsidR="00C234F2" w:rsidRPr="00C83AE6">
        <w:rPr>
          <w:rFonts w:ascii="David" w:hAnsi="David" w:cs="David"/>
          <w:sz w:val="24"/>
          <w:szCs w:val="24"/>
          <w:rtl/>
        </w:rPr>
        <w:t xml:space="preserve">שבכלא בעכו </w:t>
      </w:r>
      <w:r w:rsidR="006373DE" w:rsidRPr="00C83AE6">
        <w:rPr>
          <w:rFonts w:ascii="David" w:hAnsi="David" w:cs="David"/>
          <w:sz w:val="24"/>
          <w:szCs w:val="24"/>
          <w:rtl/>
        </w:rPr>
        <w:t>גילה</w:t>
      </w:r>
      <w:r w:rsidR="00C234F2" w:rsidRPr="00C83AE6">
        <w:rPr>
          <w:rFonts w:ascii="David" w:hAnsi="David" w:cs="David"/>
          <w:sz w:val="24"/>
          <w:szCs w:val="24"/>
          <w:rtl/>
        </w:rPr>
        <w:t xml:space="preserve"> יחס חיובי כלפי הרוויזיוניסטים, ולא רחש להם טינה איד</w:t>
      </w:r>
      <w:r w:rsidR="006373DE" w:rsidRPr="00C83AE6">
        <w:rPr>
          <w:rFonts w:ascii="David" w:hAnsi="David" w:cs="David"/>
          <w:sz w:val="24"/>
          <w:szCs w:val="24"/>
          <w:rtl/>
        </w:rPr>
        <w:t>י</w:t>
      </w:r>
      <w:r w:rsidR="00C234F2" w:rsidRPr="00C83AE6">
        <w:rPr>
          <w:rFonts w:ascii="David" w:hAnsi="David" w:cs="David"/>
          <w:sz w:val="24"/>
          <w:szCs w:val="24"/>
          <w:rtl/>
        </w:rPr>
        <w:t>אולוגית כמו רבים בפלמ"ח.</w:t>
      </w:r>
      <w:r w:rsidR="00C234F2" w:rsidRPr="00C83AE6">
        <w:rPr>
          <w:rFonts w:ascii="David" w:hAnsi="David" w:cs="David"/>
          <w:sz w:val="24"/>
          <w:szCs w:val="24"/>
          <w:vertAlign w:val="superscript"/>
        </w:rPr>
        <w:footnoteReference w:id="87"/>
      </w:r>
      <w:r w:rsidR="00C234F2" w:rsidRPr="00C83AE6">
        <w:rPr>
          <w:rFonts w:ascii="David" w:hAnsi="David" w:cs="David"/>
          <w:sz w:val="24"/>
          <w:szCs w:val="24"/>
          <w:rtl/>
        </w:rPr>
        <w:t xml:space="preserve"> </w:t>
      </w:r>
      <w:r w:rsidR="006373DE" w:rsidRPr="00C83AE6">
        <w:rPr>
          <w:rFonts w:ascii="David" w:hAnsi="David" w:cs="David"/>
          <w:sz w:val="24"/>
          <w:szCs w:val="24"/>
          <w:rtl/>
        </w:rPr>
        <w:t xml:space="preserve">מטעמים מובנים המעיט </w:t>
      </w:r>
      <w:r w:rsidRPr="00C83AE6">
        <w:rPr>
          <w:rFonts w:ascii="David" w:hAnsi="David" w:cs="David"/>
          <w:sz w:val="24"/>
          <w:szCs w:val="24"/>
          <w:rtl/>
        </w:rPr>
        <w:t>דיין</w:t>
      </w:r>
      <w:r w:rsidR="006373DE" w:rsidRPr="00C83AE6">
        <w:rPr>
          <w:rFonts w:ascii="David" w:hAnsi="David" w:cs="David"/>
          <w:sz w:val="24"/>
          <w:szCs w:val="24"/>
          <w:rtl/>
        </w:rPr>
        <w:t xml:space="preserve"> </w:t>
      </w:r>
      <w:r w:rsidR="00C234F2" w:rsidRPr="00C83AE6">
        <w:rPr>
          <w:rFonts w:ascii="David" w:hAnsi="David" w:cs="David"/>
          <w:sz w:val="24"/>
          <w:szCs w:val="24"/>
          <w:rtl/>
        </w:rPr>
        <w:t>לספר על חלקו בפרשה</w:t>
      </w:r>
      <w:r w:rsidR="006373DE" w:rsidRPr="00C83AE6">
        <w:rPr>
          <w:rFonts w:ascii="David" w:hAnsi="David" w:cs="David"/>
          <w:sz w:val="24"/>
          <w:szCs w:val="24"/>
          <w:rtl/>
        </w:rPr>
        <w:t>,</w:t>
      </w:r>
      <w:r w:rsidR="00E47227" w:rsidRPr="00C83AE6">
        <w:rPr>
          <w:rFonts w:ascii="David" w:hAnsi="David" w:cs="David"/>
          <w:sz w:val="24"/>
          <w:szCs w:val="24"/>
          <w:rtl/>
        </w:rPr>
        <w:t xml:space="preserve"> אך ידוע ש</w:t>
      </w:r>
      <w:r w:rsidR="00C234F2" w:rsidRPr="00C83AE6">
        <w:rPr>
          <w:rFonts w:ascii="David" w:hAnsi="David" w:cs="David"/>
          <w:sz w:val="24"/>
          <w:szCs w:val="24"/>
          <w:rtl/>
        </w:rPr>
        <w:t>נפגש עם מנהיגי הארגונים וקיים עימם שיחות. מנחם בגין</w:t>
      </w:r>
      <w:r w:rsidR="00452FB4">
        <w:rPr>
          <w:rFonts w:ascii="David" w:hAnsi="David" w:cs="David" w:hint="cs"/>
          <w:sz w:val="24"/>
          <w:szCs w:val="24"/>
          <w:rtl/>
        </w:rPr>
        <w:t xml:space="preserve">, מפקד האצ"ל, </w:t>
      </w:r>
      <w:r w:rsidR="00C234F2" w:rsidRPr="00C83AE6">
        <w:rPr>
          <w:rFonts w:ascii="David" w:hAnsi="David" w:cs="David"/>
          <w:sz w:val="24"/>
          <w:szCs w:val="24"/>
          <w:rtl/>
        </w:rPr>
        <w:t>כתב בזיכרונותיו: "דיין השמיע באוזניי דברי עידוד מלבבים [...] ו</w:t>
      </w:r>
      <w:r w:rsidR="00347DA6" w:rsidRPr="00C83AE6">
        <w:rPr>
          <w:rFonts w:ascii="David" w:hAnsi="David" w:cs="David"/>
          <w:sz w:val="24"/>
          <w:szCs w:val="24"/>
          <w:rtl/>
        </w:rPr>
        <w:t xml:space="preserve">[אמר] </w:t>
      </w:r>
      <w:r w:rsidR="00C234F2" w:rsidRPr="00C83AE6">
        <w:rPr>
          <w:rFonts w:ascii="David" w:hAnsi="David" w:cs="David"/>
          <w:sz w:val="24"/>
          <w:szCs w:val="24"/>
          <w:rtl/>
        </w:rPr>
        <w:t>שהוא מעריך את פעולותינו".</w:t>
      </w:r>
      <w:r w:rsidR="00C234F2" w:rsidRPr="00C83AE6">
        <w:rPr>
          <w:rFonts w:ascii="David" w:hAnsi="David" w:cs="David"/>
          <w:sz w:val="24"/>
          <w:szCs w:val="24"/>
          <w:vertAlign w:val="superscript"/>
        </w:rPr>
        <w:footnoteReference w:id="88"/>
      </w:r>
      <w:r w:rsidR="00C234F2" w:rsidRPr="00C83AE6">
        <w:rPr>
          <w:rFonts w:ascii="David" w:hAnsi="David" w:cs="David"/>
          <w:sz w:val="24"/>
          <w:szCs w:val="24"/>
          <w:rtl/>
        </w:rPr>
        <w:t xml:space="preserve"> </w:t>
      </w:r>
      <w:r w:rsidRPr="00C83AE6">
        <w:rPr>
          <w:rFonts w:ascii="David" w:hAnsi="David" w:cs="David"/>
          <w:sz w:val="24"/>
          <w:szCs w:val="24"/>
          <w:rtl/>
        </w:rPr>
        <w:t xml:space="preserve">דיין הצליח לרכוש את </w:t>
      </w:r>
      <w:r w:rsidR="002C2198" w:rsidRPr="00C83AE6">
        <w:rPr>
          <w:rFonts w:ascii="David" w:hAnsi="David" w:cs="David"/>
          <w:sz w:val="24"/>
          <w:szCs w:val="24"/>
          <w:rtl/>
        </w:rPr>
        <w:t>ה</w:t>
      </w:r>
      <w:r w:rsidRPr="00C83AE6">
        <w:rPr>
          <w:rFonts w:ascii="David" w:hAnsi="David" w:cs="David"/>
          <w:sz w:val="24"/>
          <w:szCs w:val="24"/>
          <w:rtl/>
        </w:rPr>
        <w:t>אמון</w:t>
      </w:r>
      <w:r w:rsidR="002C2198" w:rsidRPr="00C83AE6">
        <w:rPr>
          <w:rFonts w:ascii="David" w:hAnsi="David" w:cs="David"/>
          <w:sz w:val="24"/>
          <w:szCs w:val="24"/>
          <w:rtl/>
        </w:rPr>
        <w:t xml:space="preserve"> של</w:t>
      </w:r>
      <w:r w:rsidRPr="00C83AE6">
        <w:rPr>
          <w:rFonts w:ascii="David" w:hAnsi="David" w:cs="David"/>
          <w:sz w:val="24"/>
          <w:szCs w:val="24"/>
          <w:rtl/>
        </w:rPr>
        <w:t xml:space="preserve"> בגין</w:t>
      </w:r>
      <w:r w:rsidR="002C2198" w:rsidRPr="00C83AE6">
        <w:rPr>
          <w:rFonts w:ascii="David" w:hAnsi="David" w:cs="David"/>
          <w:sz w:val="24"/>
          <w:szCs w:val="24"/>
          <w:rtl/>
        </w:rPr>
        <w:t>,</w:t>
      </w:r>
      <w:r w:rsidRPr="00C83AE6">
        <w:rPr>
          <w:rFonts w:ascii="David" w:hAnsi="David" w:cs="David"/>
          <w:sz w:val="24"/>
          <w:szCs w:val="24"/>
          <w:rtl/>
        </w:rPr>
        <w:t xml:space="preserve"> והאחרון מעולם לא שמר לו טינה</w:t>
      </w:r>
      <w:r w:rsidR="002C2198" w:rsidRPr="00C83AE6">
        <w:rPr>
          <w:rFonts w:ascii="David" w:hAnsi="David" w:cs="David"/>
          <w:sz w:val="24"/>
          <w:szCs w:val="24"/>
          <w:rtl/>
        </w:rPr>
        <w:t>.</w:t>
      </w:r>
      <w:r w:rsidRPr="00C83AE6">
        <w:rPr>
          <w:rFonts w:ascii="David" w:hAnsi="David" w:cs="David"/>
          <w:sz w:val="24"/>
          <w:szCs w:val="24"/>
          <w:rtl/>
        </w:rPr>
        <w:t xml:space="preserve"> </w:t>
      </w:r>
      <w:r w:rsidR="00C234F2" w:rsidRPr="00C83AE6">
        <w:rPr>
          <w:rFonts w:ascii="David" w:hAnsi="David" w:cs="David"/>
          <w:sz w:val="24"/>
          <w:szCs w:val="24"/>
          <w:rtl/>
        </w:rPr>
        <w:t xml:space="preserve">שנים רבות </w:t>
      </w:r>
      <w:r w:rsidR="002C2198" w:rsidRPr="00C83AE6">
        <w:rPr>
          <w:rFonts w:ascii="David" w:hAnsi="David" w:cs="David"/>
          <w:sz w:val="24"/>
          <w:szCs w:val="24"/>
          <w:rtl/>
        </w:rPr>
        <w:t xml:space="preserve">לאחר מכן </w:t>
      </w:r>
      <w:r w:rsidR="00C234F2" w:rsidRPr="00C83AE6">
        <w:rPr>
          <w:rFonts w:ascii="David" w:hAnsi="David" w:cs="David"/>
          <w:sz w:val="24"/>
          <w:szCs w:val="24"/>
          <w:rtl/>
        </w:rPr>
        <w:t>מ</w:t>
      </w:r>
      <w:r w:rsidRPr="00C83AE6">
        <w:rPr>
          <w:rFonts w:ascii="David" w:hAnsi="David" w:cs="David"/>
          <w:sz w:val="24"/>
          <w:szCs w:val="24"/>
          <w:rtl/>
        </w:rPr>
        <w:t>ינה בגין את</w:t>
      </w:r>
      <w:r w:rsidR="00C234F2" w:rsidRPr="00C83AE6">
        <w:rPr>
          <w:rFonts w:ascii="David" w:hAnsi="David" w:cs="David"/>
          <w:sz w:val="24"/>
          <w:szCs w:val="24"/>
          <w:rtl/>
        </w:rPr>
        <w:t xml:space="preserve"> דיין </w:t>
      </w:r>
      <w:r w:rsidR="002C2198" w:rsidRPr="00C83AE6">
        <w:rPr>
          <w:rFonts w:ascii="David" w:hAnsi="David" w:cs="David"/>
          <w:sz w:val="24"/>
          <w:szCs w:val="24"/>
          <w:rtl/>
        </w:rPr>
        <w:t>ל</w:t>
      </w:r>
      <w:r w:rsidR="00C234F2" w:rsidRPr="00C83AE6">
        <w:rPr>
          <w:rFonts w:ascii="David" w:hAnsi="David" w:cs="David"/>
          <w:sz w:val="24"/>
          <w:szCs w:val="24"/>
          <w:rtl/>
        </w:rPr>
        <w:t xml:space="preserve">שר </w:t>
      </w:r>
      <w:r w:rsidRPr="00C83AE6">
        <w:rPr>
          <w:rFonts w:ascii="David" w:hAnsi="David" w:cs="David"/>
          <w:sz w:val="24"/>
          <w:szCs w:val="24"/>
          <w:rtl/>
        </w:rPr>
        <w:t>החוץ</w:t>
      </w:r>
      <w:r w:rsidR="00C234F2" w:rsidRPr="00C83AE6">
        <w:rPr>
          <w:rFonts w:ascii="David" w:hAnsi="David" w:cs="David"/>
          <w:sz w:val="24"/>
          <w:szCs w:val="24"/>
          <w:rtl/>
        </w:rPr>
        <w:t xml:space="preserve"> בממשלת</w:t>
      </w:r>
      <w:r w:rsidRPr="00C83AE6">
        <w:rPr>
          <w:rFonts w:ascii="David" w:hAnsi="David" w:cs="David"/>
          <w:sz w:val="24"/>
          <w:szCs w:val="24"/>
          <w:rtl/>
        </w:rPr>
        <w:t>ו</w:t>
      </w:r>
      <w:r w:rsidR="002C2198" w:rsidRPr="00C83AE6">
        <w:rPr>
          <w:rFonts w:ascii="David" w:hAnsi="David" w:cs="David"/>
          <w:sz w:val="24"/>
          <w:szCs w:val="24"/>
          <w:rtl/>
        </w:rPr>
        <w:t xml:space="preserve"> - מינוי שנחשב</w:t>
      </w:r>
      <w:r w:rsidRPr="00C83AE6">
        <w:rPr>
          <w:rFonts w:ascii="David" w:hAnsi="David" w:cs="David"/>
          <w:sz w:val="24"/>
          <w:szCs w:val="24"/>
          <w:rtl/>
        </w:rPr>
        <w:t xml:space="preserve"> אז </w:t>
      </w:r>
      <w:r w:rsidR="002C2198" w:rsidRPr="00C83AE6">
        <w:rPr>
          <w:rFonts w:ascii="David" w:hAnsi="David" w:cs="David"/>
          <w:sz w:val="24"/>
          <w:szCs w:val="24"/>
          <w:rtl/>
        </w:rPr>
        <w:t>ל</w:t>
      </w:r>
      <w:r w:rsidRPr="00C83AE6">
        <w:rPr>
          <w:rFonts w:ascii="David" w:hAnsi="David" w:cs="David"/>
          <w:sz w:val="24"/>
          <w:szCs w:val="24"/>
          <w:rtl/>
        </w:rPr>
        <w:t>חציית קווים פוליטית בלתי נתפ</w:t>
      </w:r>
      <w:r w:rsidR="002C2198" w:rsidRPr="00C83AE6">
        <w:rPr>
          <w:rFonts w:ascii="David" w:hAnsi="David" w:cs="David"/>
          <w:sz w:val="24"/>
          <w:szCs w:val="24"/>
          <w:rtl/>
        </w:rPr>
        <w:t>ס</w:t>
      </w:r>
      <w:r w:rsidRPr="00C83AE6">
        <w:rPr>
          <w:rFonts w:ascii="David" w:hAnsi="David" w:cs="David"/>
          <w:sz w:val="24"/>
          <w:szCs w:val="24"/>
          <w:rtl/>
        </w:rPr>
        <w:t xml:space="preserve">ת. </w:t>
      </w:r>
      <w:r w:rsidR="00C234F2" w:rsidRPr="00C83AE6">
        <w:rPr>
          <w:rFonts w:ascii="David" w:hAnsi="David" w:cs="David"/>
          <w:sz w:val="24"/>
          <w:szCs w:val="24"/>
          <w:rtl/>
        </w:rPr>
        <w:t xml:space="preserve"> </w:t>
      </w:r>
    </w:p>
    <w:p w14:paraId="4296FF7B" w14:textId="6ECC3802" w:rsidR="00C234F2" w:rsidRPr="00C83AE6" w:rsidRDefault="00C234F2"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גם עם </w:t>
      </w:r>
      <w:proofErr w:type="spellStart"/>
      <w:r w:rsidRPr="00C83AE6">
        <w:rPr>
          <w:rFonts w:ascii="David" w:hAnsi="David" w:cs="David"/>
          <w:sz w:val="24"/>
          <w:szCs w:val="24"/>
          <w:rtl/>
        </w:rPr>
        <w:t>הלח"י</w:t>
      </w:r>
      <w:proofErr w:type="spellEnd"/>
      <w:r w:rsidR="002C2198" w:rsidRPr="00C83AE6">
        <w:rPr>
          <w:rFonts w:ascii="David" w:hAnsi="David" w:cs="David"/>
          <w:sz w:val="24"/>
          <w:szCs w:val="24"/>
          <w:rtl/>
        </w:rPr>
        <w:t>,</w:t>
      </w:r>
      <w:r w:rsidRPr="00C83AE6">
        <w:rPr>
          <w:rFonts w:ascii="David" w:hAnsi="David" w:cs="David"/>
          <w:sz w:val="24"/>
          <w:szCs w:val="24"/>
          <w:rtl/>
        </w:rPr>
        <w:t xml:space="preserve"> שהיה מיליטנטי ומסוכן יותר</w:t>
      </w:r>
      <w:r w:rsidR="002C2198" w:rsidRPr="00C83AE6">
        <w:rPr>
          <w:rFonts w:ascii="David" w:hAnsi="David" w:cs="David"/>
          <w:sz w:val="24"/>
          <w:szCs w:val="24"/>
          <w:rtl/>
        </w:rPr>
        <w:t>,</w:t>
      </w:r>
      <w:r w:rsidRPr="00C83AE6">
        <w:rPr>
          <w:rFonts w:ascii="David" w:hAnsi="David" w:cs="David"/>
          <w:sz w:val="24"/>
          <w:szCs w:val="24"/>
          <w:rtl/>
        </w:rPr>
        <w:t xml:space="preserve"> הצליח דיין ליצור קשרים ולבנות יחסי אמון. אחד מבכירי </w:t>
      </w:r>
      <w:proofErr w:type="spellStart"/>
      <w:r w:rsidRPr="00C83AE6">
        <w:rPr>
          <w:rFonts w:ascii="David" w:hAnsi="David" w:cs="David"/>
          <w:sz w:val="24"/>
          <w:szCs w:val="24"/>
          <w:rtl/>
        </w:rPr>
        <w:t>הלח"י</w:t>
      </w:r>
      <w:proofErr w:type="spellEnd"/>
      <w:r w:rsidRPr="00C83AE6">
        <w:rPr>
          <w:rFonts w:ascii="David" w:hAnsi="David" w:cs="David"/>
          <w:sz w:val="24"/>
          <w:szCs w:val="24"/>
          <w:rtl/>
        </w:rPr>
        <w:t xml:space="preserve"> שהוחזק</w:t>
      </w:r>
      <w:r w:rsidR="00E47227" w:rsidRPr="00C83AE6">
        <w:rPr>
          <w:rFonts w:ascii="David" w:hAnsi="David" w:cs="David"/>
          <w:sz w:val="24"/>
          <w:szCs w:val="24"/>
          <w:rtl/>
        </w:rPr>
        <w:t xml:space="preserve"> בשבי </w:t>
      </w:r>
      <w:proofErr w:type="spellStart"/>
      <w:r w:rsidR="00E47227" w:rsidRPr="00C83AE6">
        <w:rPr>
          <w:rFonts w:ascii="David" w:hAnsi="David" w:cs="David"/>
          <w:sz w:val="24"/>
          <w:szCs w:val="24"/>
          <w:rtl/>
        </w:rPr>
        <w:t>על־ידי</w:t>
      </w:r>
      <w:proofErr w:type="spellEnd"/>
      <w:r w:rsidR="00E47227" w:rsidRPr="00C83AE6">
        <w:rPr>
          <w:rFonts w:ascii="David" w:hAnsi="David" w:cs="David"/>
          <w:sz w:val="24"/>
          <w:szCs w:val="24"/>
          <w:rtl/>
        </w:rPr>
        <w:t xml:space="preserve"> ה</w:t>
      </w:r>
      <w:r w:rsidRPr="00C83AE6">
        <w:rPr>
          <w:rFonts w:ascii="David" w:hAnsi="David" w:cs="David"/>
          <w:sz w:val="24"/>
          <w:szCs w:val="24"/>
          <w:rtl/>
        </w:rPr>
        <w:t>פלמ"ח כתב לדיין שהכרחי ש</w:t>
      </w:r>
      <w:r w:rsidR="002C2198" w:rsidRPr="00C83AE6">
        <w:rPr>
          <w:rFonts w:ascii="David" w:hAnsi="David" w:cs="David"/>
          <w:sz w:val="24"/>
          <w:szCs w:val="24"/>
          <w:rtl/>
        </w:rPr>
        <w:t xml:space="preserve">הוא </w:t>
      </w:r>
      <w:r w:rsidRPr="00C83AE6">
        <w:rPr>
          <w:rFonts w:ascii="David" w:hAnsi="David" w:cs="David"/>
          <w:sz w:val="24"/>
          <w:szCs w:val="24"/>
          <w:rtl/>
        </w:rPr>
        <w:t>יהיה נוכח במפגש בין הארגון ל"הגנה": "אליך כבר נרכש אמון למדי</w:t>
      </w:r>
      <w:r w:rsidR="002C2198" w:rsidRPr="00C83AE6">
        <w:rPr>
          <w:rFonts w:ascii="David" w:hAnsi="David" w:cs="David"/>
          <w:sz w:val="24"/>
          <w:szCs w:val="24"/>
          <w:rtl/>
        </w:rPr>
        <w:t>.</w:t>
      </w:r>
      <w:r w:rsidRPr="00C83AE6">
        <w:rPr>
          <w:rFonts w:ascii="David" w:hAnsi="David" w:cs="David"/>
          <w:sz w:val="24"/>
          <w:szCs w:val="24"/>
          <w:rtl/>
        </w:rPr>
        <w:t xml:space="preserve"> [...] הרי שאתה מבין שאחת מהערבויות להצלחת כל משא ומתן הוא באותה רוח הקִרבה האישית היוצרת את הרקע להבנה הדדית עמוקה".</w:t>
      </w:r>
      <w:r w:rsidRPr="00C83AE6">
        <w:rPr>
          <w:rFonts w:ascii="David" w:hAnsi="David" w:cs="David"/>
          <w:sz w:val="24"/>
          <w:szCs w:val="24"/>
          <w:vertAlign w:val="superscript"/>
        </w:rPr>
        <w:footnoteReference w:id="89"/>
      </w:r>
      <w:r w:rsidRPr="00C83AE6">
        <w:rPr>
          <w:rFonts w:ascii="David" w:hAnsi="David" w:cs="David"/>
          <w:sz w:val="24"/>
          <w:szCs w:val="24"/>
          <w:rtl/>
        </w:rPr>
        <w:t xml:space="preserve"> </w:t>
      </w:r>
      <w:r w:rsidR="002C2198" w:rsidRPr="00C83AE6">
        <w:rPr>
          <w:rFonts w:ascii="David" w:hAnsi="David" w:cs="David"/>
          <w:sz w:val="24"/>
          <w:szCs w:val="24"/>
          <w:rtl/>
        </w:rPr>
        <w:t>זו הייתה</w:t>
      </w:r>
      <w:r w:rsidRPr="00C83AE6">
        <w:rPr>
          <w:rFonts w:ascii="David" w:hAnsi="David" w:cs="David"/>
          <w:sz w:val="24"/>
          <w:szCs w:val="24"/>
          <w:rtl/>
        </w:rPr>
        <w:t xml:space="preserve"> ההתנסות הראשונה של</w:t>
      </w:r>
      <w:r w:rsidR="002C2198" w:rsidRPr="00C83AE6">
        <w:rPr>
          <w:rFonts w:ascii="David" w:hAnsi="David" w:cs="David"/>
          <w:sz w:val="24"/>
          <w:szCs w:val="24"/>
          <w:rtl/>
        </w:rPr>
        <w:t xml:space="preserve"> דיין</w:t>
      </w:r>
      <w:r w:rsidRPr="00C83AE6">
        <w:rPr>
          <w:rFonts w:ascii="David" w:hAnsi="David" w:cs="David"/>
          <w:sz w:val="24"/>
          <w:szCs w:val="24"/>
          <w:rtl/>
        </w:rPr>
        <w:t xml:space="preserve"> </w:t>
      </w:r>
      <w:proofErr w:type="spellStart"/>
      <w:r w:rsidRPr="00C83AE6">
        <w:rPr>
          <w:rFonts w:ascii="David" w:hAnsi="David" w:cs="David"/>
          <w:sz w:val="24"/>
          <w:szCs w:val="24"/>
          <w:rtl/>
        </w:rPr>
        <w:t>במשא</w:t>
      </w:r>
      <w:r w:rsidR="002C2198" w:rsidRPr="00C83AE6">
        <w:rPr>
          <w:rFonts w:ascii="David" w:hAnsi="David" w:cs="David"/>
          <w:sz w:val="24"/>
          <w:szCs w:val="24"/>
          <w:rtl/>
        </w:rPr>
        <w:t>־</w:t>
      </w:r>
      <w:r w:rsidRPr="00C83AE6">
        <w:rPr>
          <w:rFonts w:ascii="David" w:hAnsi="David" w:cs="David"/>
          <w:sz w:val="24"/>
          <w:szCs w:val="24"/>
          <w:rtl/>
        </w:rPr>
        <w:t>ומתן</w:t>
      </w:r>
      <w:proofErr w:type="spellEnd"/>
      <w:r w:rsidRPr="00C83AE6">
        <w:rPr>
          <w:rFonts w:ascii="David" w:hAnsi="David" w:cs="David"/>
          <w:sz w:val="24"/>
          <w:szCs w:val="24"/>
          <w:rtl/>
        </w:rPr>
        <w:t xml:space="preserve"> בין יריבים</w:t>
      </w:r>
      <w:r w:rsidR="008F5105" w:rsidRPr="00C83AE6">
        <w:rPr>
          <w:rFonts w:ascii="David" w:hAnsi="David" w:cs="David"/>
          <w:sz w:val="24"/>
          <w:szCs w:val="24"/>
          <w:rtl/>
        </w:rPr>
        <w:t xml:space="preserve"> עיקשים, ו</w:t>
      </w:r>
      <w:r w:rsidR="002C2198" w:rsidRPr="00C83AE6">
        <w:rPr>
          <w:rFonts w:ascii="David" w:hAnsi="David" w:cs="David"/>
          <w:sz w:val="24"/>
          <w:szCs w:val="24"/>
          <w:rtl/>
        </w:rPr>
        <w:t xml:space="preserve">הוא </w:t>
      </w:r>
      <w:r w:rsidR="008F5105" w:rsidRPr="00C83AE6">
        <w:rPr>
          <w:rFonts w:ascii="David" w:hAnsi="David" w:cs="David"/>
          <w:sz w:val="24"/>
          <w:szCs w:val="24"/>
          <w:rtl/>
        </w:rPr>
        <w:t>הוכיח כישרון ב</w:t>
      </w:r>
      <w:r w:rsidR="002C2198" w:rsidRPr="00C83AE6">
        <w:rPr>
          <w:rFonts w:ascii="David" w:hAnsi="David" w:cs="David"/>
          <w:sz w:val="24"/>
          <w:szCs w:val="24"/>
          <w:rtl/>
        </w:rPr>
        <w:t>כך</w:t>
      </w:r>
      <w:r w:rsidR="008F5105" w:rsidRPr="00C83AE6">
        <w:rPr>
          <w:rFonts w:ascii="David" w:hAnsi="David" w:cs="David"/>
          <w:sz w:val="24"/>
          <w:szCs w:val="24"/>
          <w:rtl/>
        </w:rPr>
        <w:t xml:space="preserve">. </w:t>
      </w:r>
      <w:r w:rsidR="002C2198" w:rsidRPr="00C83AE6">
        <w:rPr>
          <w:rFonts w:ascii="David" w:hAnsi="David" w:cs="David"/>
          <w:sz w:val="24"/>
          <w:szCs w:val="24"/>
          <w:rtl/>
        </w:rPr>
        <w:t xml:space="preserve">טבת ערך </w:t>
      </w:r>
      <w:r w:rsidR="008F5105" w:rsidRPr="00C83AE6">
        <w:rPr>
          <w:rFonts w:ascii="David" w:hAnsi="David" w:cs="David"/>
          <w:sz w:val="24"/>
          <w:szCs w:val="24"/>
          <w:rtl/>
        </w:rPr>
        <w:t>השוואה מעניינת בין גישתו של אלון ובין גישתו של דיין. הראשון סלד מדרכם של לוחמי האצ"ל וסבר</w:t>
      </w:r>
      <w:r w:rsidR="00E47227" w:rsidRPr="00C83AE6">
        <w:rPr>
          <w:rFonts w:ascii="David" w:hAnsi="David" w:cs="David"/>
          <w:sz w:val="24"/>
          <w:szCs w:val="24"/>
          <w:rtl/>
        </w:rPr>
        <w:t xml:space="preserve"> שהם גורמים</w:t>
      </w:r>
      <w:r w:rsidR="008F5105" w:rsidRPr="00C83AE6">
        <w:rPr>
          <w:rFonts w:ascii="David" w:hAnsi="David" w:cs="David"/>
          <w:sz w:val="24"/>
          <w:szCs w:val="24"/>
          <w:rtl/>
        </w:rPr>
        <w:t xml:space="preserve"> </w:t>
      </w:r>
      <w:r w:rsidR="00E47227" w:rsidRPr="00C83AE6">
        <w:rPr>
          <w:rFonts w:ascii="David" w:hAnsi="David" w:cs="David"/>
          <w:sz w:val="24"/>
          <w:szCs w:val="24"/>
          <w:rtl/>
        </w:rPr>
        <w:t>ל</w:t>
      </w:r>
      <w:r w:rsidR="008F5105" w:rsidRPr="00C83AE6">
        <w:rPr>
          <w:rFonts w:ascii="David" w:hAnsi="David" w:cs="David"/>
          <w:sz w:val="24"/>
          <w:szCs w:val="24"/>
          <w:rtl/>
        </w:rPr>
        <w:t>נזק רב, אך סירב מצפונית והתפטר מתפקידו כמפקד</w:t>
      </w:r>
      <w:r w:rsidR="000F3CAB" w:rsidRPr="00C83AE6">
        <w:rPr>
          <w:rFonts w:ascii="David" w:hAnsi="David" w:cs="David"/>
          <w:sz w:val="24"/>
          <w:szCs w:val="24"/>
          <w:rtl/>
        </w:rPr>
        <w:t xml:space="preserve"> מבצע </w:t>
      </w:r>
      <w:proofErr w:type="spellStart"/>
      <w:r w:rsidR="00452FB4">
        <w:rPr>
          <w:rFonts w:ascii="David" w:hAnsi="David" w:cs="David" w:hint="cs"/>
          <w:sz w:val="24"/>
          <w:szCs w:val="24"/>
          <w:rtl/>
        </w:rPr>
        <w:t>ה</w:t>
      </w:r>
      <w:r w:rsidR="000F3CAB" w:rsidRPr="00C83AE6">
        <w:rPr>
          <w:rFonts w:ascii="David" w:hAnsi="David" w:cs="David"/>
          <w:sz w:val="24"/>
          <w:szCs w:val="24"/>
          <w:rtl/>
        </w:rPr>
        <w:t>"סאזון</w:t>
      </w:r>
      <w:proofErr w:type="spellEnd"/>
      <w:r w:rsidR="000F3CAB" w:rsidRPr="00C83AE6">
        <w:rPr>
          <w:rFonts w:ascii="David" w:hAnsi="David" w:cs="David"/>
          <w:sz w:val="24"/>
          <w:szCs w:val="24"/>
          <w:rtl/>
        </w:rPr>
        <w:t>".</w:t>
      </w:r>
      <w:r w:rsidR="008F5105" w:rsidRPr="00C83AE6">
        <w:rPr>
          <w:rFonts w:ascii="David" w:hAnsi="David" w:cs="David"/>
          <w:sz w:val="24"/>
          <w:szCs w:val="24"/>
          <w:rtl/>
        </w:rPr>
        <w:t xml:space="preserve"> </w:t>
      </w:r>
      <w:r w:rsidR="002C2198" w:rsidRPr="00C83AE6">
        <w:rPr>
          <w:rFonts w:ascii="David" w:hAnsi="David" w:cs="David"/>
          <w:sz w:val="24"/>
          <w:szCs w:val="24"/>
          <w:rtl/>
        </w:rPr>
        <w:t>ל</w:t>
      </w:r>
      <w:r w:rsidR="008F5105" w:rsidRPr="00C83AE6">
        <w:rPr>
          <w:rFonts w:ascii="David" w:hAnsi="David" w:cs="David"/>
          <w:sz w:val="24"/>
          <w:szCs w:val="24"/>
          <w:rtl/>
        </w:rPr>
        <w:t>עומת זאת,</w:t>
      </w:r>
      <w:r w:rsidR="002C2198" w:rsidRPr="00C83AE6">
        <w:rPr>
          <w:rFonts w:ascii="David" w:hAnsi="David" w:cs="David"/>
          <w:sz w:val="24"/>
          <w:szCs w:val="24"/>
          <w:rtl/>
        </w:rPr>
        <w:t xml:space="preserve"> דיין אף</w:t>
      </w:r>
      <w:r w:rsidR="008F5105" w:rsidRPr="00C83AE6">
        <w:rPr>
          <w:rFonts w:ascii="David" w:hAnsi="David" w:cs="David"/>
          <w:sz w:val="24"/>
          <w:szCs w:val="24"/>
          <w:rtl/>
        </w:rPr>
        <w:t xml:space="preserve"> שלא ח</w:t>
      </w:r>
      <w:r w:rsidR="002C2198" w:rsidRPr="00C83AE6">
        <w:rPr>
          <w:rFonts w:ascii="David" w:hAnsi="David" w:cs="David"/>
          <w:sz w:val="24"/>
          <w:szCs w:val="24"/>
          <w:rtl/>
        </w:rPr>
        <w:t>ש</w:t>
      </w:r>
      <w:r w:rsidR="008F5105" w:rsidRPr="00C83AE6">
        <w:rPr>
          <w:rFonts w:ascii="David" w:hAnsi="David" w:cs="David"/>
          <w:sz w:val="24"/>
          <w:szCs w:val="24"/>
          <w:rtl/>
        </w:rPr>
        <w:t xml:space="preserve"> עוינות כלפי הארגונים הפורשים</w:t>
      </w:r>
      <w:r w:rsidR="002C2198" w:rsidRPr="00C83AE6">
        <w:rPr>
          <w:rFonts w:ascii="David" w:hAnsi="David" w:cs="David"/>
          <w:sz w:val="24"/>
          <w:szCs w:val="24"/>
          <w:rtl/>
        </w:rPr>
        <w:t>,</w:t>
      </w:r>
      <w:r w:rsidR="008F5105" w:rsidRPr="00C83AE6">
        <w:rPr>
          <w:rFonts w:ascii="David" w:hAnsi="David" w:cs="David"/>
          <w:sz w:val="24"/>
          <w:szCs w:val="24"/>
          <w:rtl/>
        </w:rPr>
        <w:t xml:space="preserve"> ואפילו גילה</w:t>
      </w:r>
      <w:r w:rsidR="00454F12" w:rsidRPr="00C83AE6">
        <w:rPr>
          <w:rFonts w:ascii="David" w:hAnsi="David" w:cs="David"/>
          <w:sz w:val="24"/>
          <w:szCs w:val="24"/>
          <w:rtl/>
        </w:rPr>
        <w:t xml:space="preserve"> </w:t>
      </w:r>
      <w:proofErr w:type="spellStart"/>
      <w:r w:rsidR="00454F12" w:rsidRPr="00C83AE6">
        <w:rPr>
          <w:rFonts w:ascii="David" w:hAnsi="David" w:cs="David"/>
          <w:sz w:val="24"/>
          <w:szCs w:val="24"/>
          <w:rtl/>
        </w:rPr>
        <w:t>במידת־מה</w:t>
      </w:r>
      <w:proofErr w:type="spellEnd"/>
      <w:r w:rsidR="008F5105" w:rsidRPr="00C83AE6">
        <w:rPr>
          <w:rFonts w:ascii="David" w:hAnsi="David" w:cs="David"/>
          <w:sz w:val="24"/>
          <w:szCs w:val="24"/>
          <w:rtl/>
        </w:rPr>
        <w:t xml:space="preserve"> הערכה לפעילותם, לא היסס למלא את המשימה שהטילו עליו</w:t>
      </w:r>
      <w:r w:rsidR="002C2198" w:rsidRPr="00C83AE6">
        <w:rPr>
          <w:rFonts w:ascii="David" w:hAnsi="David" w:cs="David"/>
          <w:sz w:val="24"/>
          <w:szCs w:val="24"/>
          <w:rtl/>
        </w:rPr>
        <w:t>,</w:t>
      </w:r>
      <w:r w:rsidR="008F5105" w:rsidRPr="00C83AE6">
        <w:rPr>
          <w:rFonts w:ascii="David" w:hAnsi="David" w:cs="David"/>
          <w:sz w:val="24"/>
          <w:szCs w:val="24"/>
          <w:rtl/>
        </w:rPr>
        <w:t xml:space="preserve"> ובכך דבק בקו </w:t>
      </w:r>
      <w:proofErr w:type="spellStart"/>
      <w:r w:rsidR="008F5105" w:rsidRPr="00C83AE6">
        <w:rPr>
          <w:rFonts w:ascii="David" w:hAnsi="David" w:cs="David"/>
          <w:sz w:val="24"/>
          <w:szCs w:val="24"/>
          <w:rtl/>
        </w:rPr>
        <w:t>בן־גוריוניסטי</w:t>
      </w:r>
      <w:proofErr w:type="spellEnd"/>
      <w:r w:rsidR="002C2198" w:rsidRPr="00C83AE6">
        <w:rPr>
          <w:rFonts w:ascii="David" w:hAnsi="David" w:cs="David"/>
          <w:sz w:val="24"/>
          <w:szCs w:val="24"/>
          <w:rtl/>
        </w:rPr>
        <w:t>,</w:t>
      </w:r>
      <w:r w:rsidR="008F5105" w:rsidRPr="00C83AE6">
        <w:rPr>
          <w:rFonts w:ascii="David" w:hAnsi="David" w:cs="David"/>
          <w:sz w:val="24"/>
          <w:szCs w:val="24"/>
          <w:rtl/>
        </w:rPr>
        <w:t xml:space="preserve"> ש</w:t>
      </w:r>
      <w:r w:rsidR="00454F12" w:rsidRPr="00C83AE6">
        <w:rPr>
          <w:rFonts w:ascii="David" w:hAnsi="David" w:cs="David"/>
          <w:sz w:val="24"/>
          <w:szCs w:val="24"/>
          <w:rtl/>
        </w:rPr>
        <w:t xml:space="preserve">לפיו </w:t>
      </w:r>
      <w:r w:rsidR="008F5105" w:rsidRPr="00C83AE6">
        <w:rPr>
          <w:rFonts w:ascii="David" w:hAnsi="David" w:cs="David"/>
          <w:sz w:val="24"/>
          <w:szCs w:val="24"/>
          <w:rtl/>
        </w:rPr>
        <w:t xml:space="preserve">הממלכתיות היא הערך העליון. דיין המשיך להיות עקבי בגישתו זו גם במעורבותו בפרשה קשה יותר - "אלטלנה".  </w:t>
      </w:r>
    </w:p>
    <w:p w14:paraId="35D3F052" w14:textId="77777777" w:rsidR="008F5105" w:rsidRPr="00C83AE6" w:rsidRDefault="008F5105" w:rsidP="00C83AE6">
      <w:pPr>
        <w:spacing w:line="360" w:lineRule="auto"/>
        <w:jc w:val="both"/>
        <w:rPr>
          <w:rFonts w:ascii="David" w:hAnsi="David" w:cs="David"/>
          <w:sz w:val="24"/>
          <w:szCs w:val="24"/>
          <w:rtl/>
        </w:rPr>
      </w:pPr>
      <w:r w:rsidRPr="00C83AE6">
        <w:rPr>
          <w:rFonts w:ascii="David" w:hAnsi="David" w:cs="David"/>
          <w:sz w:val="24"/>
          <w:szCs w:val="24"/>
          <w:rtl/>
        </w:rPr>
        <w:t>בשנים הבאות</w:t>
      </w:r>
      <w:r w:rsidR="000F3CAB" w:rsidRPr="00C83AE6">
        <w:rPr>
          <w:rFonts w:ascii="David" w:hAnsi="David" w:cs="David"/>
          <w:sz w:val="24"/>
          <w:szCs w:val="24"/>
          <w:rtl/>
        </w:rPr>
        <w:t xml:space="preserve"> הורחק דיין מפעילות מבצעית </w:t>
      </w:r>
      <w:proofErr w:type="spellStart"/>
      <w:r w:rsidR="000F3CAB" w:rsidRPr="00C83AE6">
        <w:rPr>
          <w:rFonts w:ascii="David" w:hAnsi="David" w:cs="David"/>
          <w:sz w:val="24"/>
          <w:szCs w:val="24"/>
          <w:rtl/>
        </w:rPr>
        <w:t>על־ידי</w:t>
      </w:r>
      <w:proofErr w:type="spellEnd"/>
      <w:r w:rsidR="000F3CAB" w:rsidRPr="00C83AE6">
        <w:rPr>
          <w:rFonts w:ascii="David" w:hAnsi="David" w:cs="David"/>
          <w:sz w:val="24"/>
          <w:szCs w:val="24"/>
          <w:rtl/>
        </w:rPr>
        <w:t xml:space="preserve"> חוגים</w:t>
      </w:r>
      <w:r w:rsidRPr="00C83AE6">
        <w:rPr>
          <w:rFonts w:ascii="David" w:hAnsi="David" w:cs="David"/>
          <w:sz w:val="24"/>
          <w:szCs w:val="24"/>
          <w:rtl/>
        </w:rPr>
        <w:t xml:space="preserve"> דומיננטי</w:t>
      </w:r>
      <w:r w:rsidR="000F3CAB" w:rsidRPr="00C83AE6">
        <w:rPr>
          <w:rFonts w:ascii="David" w:hAnsi="David" w:cs="David"/>
          <w:sz w:val="24"/>
          <w:szCs w:val="24"/>
          <w:rtl/>
        </w:rPr>
        <w:t>ים</w:t>
      </w:r>
      <w:r w:rsidRPr="00C83AE6">
        <w:rPr>
          <w:rFonts w:ascii="David" w:hAnsi="David" w:cs="David"/>
          <w:sz w:val="24"/>
          <w:szCs w:val="24"/>
          <w:rtl/>
        </w:rPr>
        <w:t xml:space="preserve"> של הפלמ"ח</w:t>
      </w:r>
      <w:r w:rsidR="000F3CAB" w:rsidRPr="00C83AE6">
        <w:rPr>
          <w:rFonts w:ascii="David" w:hAnsi="David" w:cs="David"/>
          <w:sz w:val="24"/>
          <w:szCs w:val="24"/>
          <w:rtl/>
        </w:rPr>
        <w:t>,</w:t>
      </w:r>
      <w:r w:rsidRPr="00C83AE6">
        <w:rPr>
          <w:rFonts w:ascii="David" w:hAnsi="David" w:cs="David"/>
          <w:sz w:val="24"/>
          <w:szCs w:val="24"/>
          <w:rtl/>
        </w:rPr>
        <w:t xml:space="preserve"> שאנשיו היו בני הקיבוצים, </w:t>
      </w:r>
      <w:proofErr w:type="spellStart"/>
      <w:r w:rsidR="000F3CAB" w:rsidRPr="00C83AE6">
        <w:rPr>
          <w:rFonts w:ascii="David" w:hAnsi="David" w:cs="David"/>
          <w:sz w:val="24"/>
          <w:szCs w:val="24"/>
          <w:rtl/>
        </w:rPr>
        <w:t>ועל־ידי</w:t>
      </w:r>
      <w:proofErr w:type="spellEnd"/>
      <w:r w:rsidR="000F3CAB" w:rsidRPr="00C83AE6">
        <w:rPr>
          <w:rFonts w:ascii="David" w:hAnsi="David" w:cs="David"/>
          <w:sz w:val="24"/>
          <w:szCs w:val="24"/>
          <w:rtl/>
        </w:rPr>
        <w:t xml:space="preserve"> התנועה ל</w:t>
      </w:r>
      <w:r w:rsidRPr="00C83AE6">
        <w:rPr>
          <w:rFonts w:ascii="David" w:hAnsi="David" w:cs="David"/>
          <w:sz w:val="24"/>
          <w:szCs w:val="24"/>
          <w:rtl/>
        </w:rPr>
        <w:t>אחדות העבודה (סיעה ב')</w:t>
      </w:r>
      <w:r w:rsidR="000F3CAB" w:rsidRPr="00C83AE6">
        <w:rPr>
          <w:rFonts w:ascii="David" w:hAnsi="David" w:cs="David"/>
          <w:sz w:val="24"/>
          <w:szCs w:val="24"/>
          <w:rtl/>
        </w:rPr>
        <w:t>.</w:t>
      </w:r>
      <w:r w:rsidRPr="00C83AE6">
        <w:rPr>
          <w:rFonts w:ascii="David" w:hAnsi="David" w:cs="David"/>
          <w:sz w:val="24"/>
          <w:szCs w:val="24"/>
          <w:rtl/>
        </w:rPr>
        <w:t xml:space="preserve"> לאחר פר</w:t>
      </w:r>
      <w:r w:rsidR="00C647D8" w:rsidRPr="00C83AE6">
        <w:rPr>
          <w:rFonts w:ascii="David" w:hAnsi="David" w:cs="David"/>
          <w:sz w:val="24"/>
          <w:szCs w:val="24"/>
          <w:rtl/>
        </w:rPr>
        <w:t>י</w:t>
      </w:r>
      <w:r w:rsidRPr="00C83AE6">
        <w:rPr>
          <w:rFonts w:ascii="David" w:hAnsi="David" w:cs="David"/>
          <w:sz w:val="24"/>
          <w:szCs w:val="24"/>
          <w:rtl/>
        </w:rPr>
        <w:t>ש</w:t>
      </w:r>
      <w:r w:rsidR="00C647D8" w:rsidRPr="00C83AE6">
        <w:rPr>
          <w:rFonts w:ascii="David" w:hAnsi="David" w:cs="David"/>
          <w:sz w:val="24"/>
          <w:szCs w:val="24"/>
          <w:rtl/>
        </w:rPr>
        <w:t>ת</w:t>
      </w:r>
      <w:r w:rsidRPr="00C83AE6">
        <w:rPr>
          <w:rFonts w:ascii="David" w:hAnsi="David" w:cs="David"/>
          <w:sz w:val="24"/>
          <w:szCs w:val="24"/>
          <w:rtl/>
        </w:rPr>
        <w:t xml:space="preserve"> סיעה ב' ממפא"י נוצר וקום שאותו מילאו צעירים</w:t>
      </w:r>
      <w:r w:rsidR="00C647D8" w:rsidRPr="00C83AE6">
        <w:rPr>
          <w:rFonts w:ascii="David" w:hAnsi="David" w:cs="David"/>
          <w:sz w:val="24"/>
          <w:szCs w:val="24"/>
          <w:rtl/>
        </w:rPr>
        <w:t>, בהם</w:t>
      </w:r>
      <w:r w:rsidRPr="00C83AE6">
        <w:rPr>
          <w:rFonts w:ascii="David" w:hAnsi="David" w:cs="David"/>
          <w:sz w:val="24"/>
          <w:szCs w:val="24"/>
          <w:rtl/>
        </w:rPr>
        <w:t xml:space="preserve"> דיין, שכבר השתתף ב</w:t>
      </w:r>
      <w:r w:rsidR="00D30207" w:rsidRPr="00C83AE6">
        <w:rPr>
          <w:rFonts w:ascii="David" w:hAnsi="David" w:cs="David"/>
          <w:sz w:val="24"/>
          <w:szCs w:val="24"/>
          <w:rtl/>
        </w:rPr>
        <w:t>פורום שכ</w:t>
      </w:r>
      <w:r w:rsidRPr="00C83AE6">
        <w:rPr>
          <w:rFonts w:ascii="David" w:hAnsi="David" w:cs="David"/>
          <w:sz w:val="24"/>
          <w:szCs w:val="24"/>
          <w:rtl/>
        </w:rPr>
        <w:t>ו</w:t>
      </w:r>
      <w:r w:rsidR="00D30207" w:rsidRPr="00C83AE6">
        <w:rPr>
          <w:rFonts w:ascii="David" w:hAnsi="David" w:cs="David"/>
          <w:sz w:val="24"/>
          <w:szCs w:val="24"/>
          <w:rtl/>
        </w:rPr>
        <w:t>ּ</w:t>
      </w:r>
      <w:r w:rsidRPr="00C83AE6">
        <w:rPr>
          <w:rFonts w:ascii="David" w:hAnsi="David" w:cs="David"/>
          <w:sz w:val="24"/>
          <w:szCs w:val="24"/>
          <w:rtl/>
        </w:rPr>
        <w:t>נה "הטורקים הצעירים" ש</w:t>
      </w:r>
      <w:r w:rsidR="00C647D8" w:rsidRPr="00C83AE6">
        <w:rPr>
          <w:rFonts w:ascii="David" w:hAnsi="David" w:cs="David"/>
          <w:sz w:val="24"/>
          <w:szCs w:val="24"/>
          <w:rtl/>
        </w:rPr>
        <w:t>הקים</w:t>
      </w:r>
      <w:r w:rsidRPr="00C83AE6">
        <w:rPr>
          <w:rFonts w:ascii="David" w:hAnsi="David" w:cs="David"/>
          <w:sz w:val="24"/>
          <w:szCs w:val="24"/>
          <w:rtl/>
        </w:rPr>
        <w:t xml:space="preserve"> ישראל גלילי ב־1939. </w:t>
      </w:r>
      <w:r w:rsidR="00C647D8" w:rsidRPr="00C83AE6">
        <w:rPr>
          <w:rFonts w:ascii="David" w:hAnsi="David" w:cs="David"/>
          <w:sz w:val="24"/>
          <w:szCs w:val="24"/>
          <w:rtl/>
        </w:rPr>
        <w:t xml:space="preserve">זה </w:t>
      </w:r>
      <w:r w:rsidRPr="00C83AE6">
        <w:rPr>
          <w:rFonts w:ascii="David" w:hAnsi="David" w:cs="David"/>
          <w:sz w:val="24"/>
          <w:szCs w:val="24"/>
          <w:rtl/>
        </w:rPr>
        <w:t xml:space="preserve">היה </w:t>
      </w:r>
      <w:r w:rsidR="00C647D8" w:rsidRPr="00C83AE6">
        <w:rPr>
          <w:rFonts w:ascii="David" w:hAnsi="David" w:cs="David"/>
          <w:sz w:val="24"/>
          <w:szCs w:val="24"/>
          <w:rtl/>
        </w:rPr>
        <w:t>פ</w:t>
      </w:r>
      <w:r w:rsidRPr="00C83AE6">
        <w:rPr>
          <w:rFonts w:ascii="David" w:hAnsi="David" w:cs="David"/>
          <w:sz w:val="24"/>
          <w:szCs w:val="24"/>
          <w:rtl/>
        </w:rPr>
        <w:t xml:space="preserve">ורום לדיון פתוח ובאווירה חופשית בסוגיות שונות שלא </w:t>
      </w:r>
      <w:r w:rsidR="00C647D8" w:rsidRPr="00C83AE6">
        <w:rPr>
          <w:rFonts w:ascii="David" w:hAnsi="David" w:cs="David"/>
          <w:sz w:val="24"/>
          <w:szCs w:val="24"/>
          <w:rtl/>
        </w:rPr>
        <w:t>הביא בחשבון את ה</w:t>
      </w:r>
      <w:r w:rsidRPr="00C83AE6">
        <w:rPr>
          <w:rFonts w:ascii="David" w:hAnsi="David" w:cs="David"/>
          <w:sz w:val="24"/>
          <w:szCs w:val="24"/>
          <w:rtl/>
        </w:rPr>
        <w:t>דרגות ו</w:t>
      </w:r>
      <w:r w:rsidR="00C647D8" w:rsidRPr="00C83AE6">
        <w:rPr>
          <w:rFonts w:ascii="David" w:hAnsi="David" w:cs="David"/>
          <w:sz w:val="24"/>
          <w:szCs w:val="24"/>
          <w:rtl/>
        </w:rPr>
        <w:t>ה</w:t>
      </w:r>
      <w:r w:rsidRPr="00C83AE6">
        <w:rPr>
          <w:rFonts w:ascii="David" w:hAnsi="David" w:cs="David"/>
          <w:sz w:val="24"/>
          <w:szCs w:val="24"/>
          <w:rtl/>
        </w:rPr>
        <w:t>היררכי</w:t>
      </w:r>
      <w:r w:rsidR="00C647D8" w:rsidRPr="00C83AE6">
        <w:rPr>
          <w:rFonts w:ascii="David" w:hAnsi="David" w:cs="David"/>
          <w:sz w:val="24"/>
          <w:szCs w:val="24"/>
          <w:rtl/>
        </w:rPr>
        <w:t>ה של</w:t>
      </w:r>
      <w:r w:rsidRPr="00C83AE6">
        <w:rPr>
          <w:rFonts w:ascii="David" w:hAnsi="David" w:cs="David"/>
          <w:sz w:val="24"/>
          <w:szCs w:val="24"/>
          <w:rtl/>
        </w:rPr>
        <w:t xml:space="preserve"> המשתתפים בו. הפורום דן בין ה</w:t>
      </w:r>
      <w:r w:rsidR="00C647D8" w:rsidRPr="00C83AE6">
        <w:rPr>
          <w:rFonts w:ascii="David" w:hAnsi="David" w:cs="David"/>
          <w:sz w:val="24"/>
          <w:szCs w:val="24"/>
          <w:rtl/>
        </w:rPr>
        <w:t>יתר</w:t>
      </w:r>
      <w:r w:rsidRPr="00C83AE6">
        <w:rPr>
          <w:rFonts w:ascii="David" w:hAnsi="David" w:cs="David"/>
          <w:sz w:val="24"/>
          <w:szCs w:val="24"/>
          <w:rtl/>
        </w:rPr>
        <w:t xml:space="preserve"> בהקמת מטכ"ל ארצי ובשינוי שחל במבנה ה</w:t>
      </w:r>
      <w:r w:rsidR="00C647D8" w:rsidRPr="00C83AE6">
        <w:rPr>
          <w:rFonts w:ascii="David" w:hAnsi="David" w:cs="David"/>
          <w:sz w:val="24"/>
          <w:szCs w:val="24"/>
          <w:rtl/>
        </w:rPr>
        <w:t>"</w:t>
      </w:r>
      <w:r w:rsidRPr="00C83AE6">
        <w:rPr>
          <w:rFonts w:ascii="David" w:hAnsi="David" w:cs="David"/>
          <w:sz w:val="24"/>
          <w:szCs w:val="24"/>
          <w:rtl/>
        </w:rPr>
        <w:t>הגנה".</w:t>
      </w:r>
      <w:r w:rsidRPr="00C83AE6">
        <w:rPr>
          <w:rStyle w:val="FootnoteReference"/>
          <w:rFonts w:ascii="David" w:hAnsi="David" w:cs="David"/>
          <w:sz w:val="24"/>
          <w:szCs w:val="24"/>
          <w:rtl/>
        </w:rPr>
        <w:footnoteReference w:id="90"/>
      </w:r>
      <w:r w:rsidRPr="00C83AE6">
        <w:rPr>
          <w:rFonts w:ascii="David" w:hAnsi="David" w:cs="David"/>
          <w:sz w:val="24"/>
          <w:szCs w:val="24"/>
          <w:rtl/>
        </w:rPr>
        <w:t xml:space="preserve"> </w:t>
      </w:r>
    </w:p>
    <w:p w14:paraId="1EB73D14" w14:textId="501A6409" w:rsidR="008F5105" w:rsidRPr="00C83AE6" w:rsidRDefault="008F5105" w:rsidP="00C83AE6">
      <w:pPr>
        <w:spacing w:line="360" w:lineRule="auto"/>
        <w:jc w:val="both"/>
        <w:rPr>
          <w:rFonts w:ascii="David" w:hAnsi="David" w:cs="David"/>
          <w:sz w:val="24"/>
          <w:szCs w:val="24"/>
        </w:rPr>
      </w:pPr>
      <w:r w:rsidRPr="00C83AE6">
        <w:rPr>
          <w:rFonts w:ascii="David" w:hAnsi="David" w:cs="David"/>
          <w:sz w:val="24"/>
          <w:szCs w:val="24"/>
          <w:rtl/>
        </w:rPr>
        <w:t>דיין החל את מעורבותו המפלגתית בסתיו 1944, והתמקד קודם כול בבחי</w:t>
      </w:r>
      <w:r w:rsidR="00C647D8" w:rsidRPr="00C83AE6">
        <w:rPr>
          <w:rFonts w:ascii="David" w:hAnsi="David" w:cs="David"/>
          <w:sz w:val="24"/>
          <w:szCs w:val="24"/>
          <w:rtl/>
        </w:rPr>
        <w:t>רתו האישית. במהלך פעילותו זו הכיר</w:t>
      </w:r>
      <w:r w:rsidRPr="00C83AE6">
        <w:rPr>
          <w:rFonts w:ascii="David" w:hAnsi="David" w:cs="David"/>
          <w:sz w:val="24"/>
          <w:szCs w:val="24"/>
          <w:rtl/>
        </w:rPr>
        <w:t xml:space="preserve"> פוליטיקאי צעיר ושאפתן נוסף - שמעון </w:t>
      </w:r>
      <w:proofErr w:type="spellStart"/>
      <w:r w:rsidRPr="00C83AE6">
        <w:rPr>
          <w:rFonts w:ascii="David" w:hAnsi="David" w:cs="David"/>
          <w:sz w:val="24"/>
          <w:szCs w:val="24"/>
          <w:rtl/>
        </w:rPr>
        <w:t>פרסקי</w:t>
      </w:r>
      <w:proofErr w:type="spellEnd"/>
      <w:r w:rsidRPr="00C83AE6">
        <w:rPr>
          <w:rFonts w:ascii="David" w:hAnsi="David" w:cs="David"/>
          <w:sz w:val="24"/>
          <w:szCs w:val="24"/>
          <w:rtl/>
        </w:rPr>
        <w:t xml:space="preserve"> </w:t>
      </w:r>
      <w:r w:rsidR="00C647D8" w:rsidRPr="00C83AE6">
        <w:rPr>
          <w:rFonts w:ascii="David" w:hAnsi="David" w:cs="David"/>
          <w:sz w:val="24"/>
          <w:szCs w:val="24"/>
          <w:rtl/>
        </w:rPr>
        <w:t>(</w:t>
      </w:r>
      <w:r w:rsidRPr="00C83AE6">
        <w:rPr>
          <w:rFonts w:ascii="David" w:hAnsi="David" w:cs="David"/>
          <w:sz w:val="24"/>
          <w:szCs w:val="24"/>
          <w:rtl/>
        </w:rPr>
        <w:t>לימים</w:t>
      </w:r>
      <w:r w:rsidR="00C647D8" w:rsidRPr="00C83AE6">
        <w:rPr>
          <w:rFonts w:ascii="David" w:hAnsi="David" w:cs="David"/>
          <w:sz w:val="24"/>
          <w:szCs w:val="24"/>
          <w:rtl/>
        </w:rPr>
        <w:t>,</w:t>
      </w:r>
      <w:r w:rsidRPr="00C83AE6">
        <w:rPr>
          <w:rFonts w:ascii="David" w:hAnsi="David" w:cs="David"/>
          <w:sz w:val="24"/>
          <w:szCs w:val="24"/>
          <w:rtl/>
        </w:rPr>
        <w:t xml:space="preserve"> פרס</w:t>
      </w:r>
      <w:r w:rsidR="00C647D8" w:rsidRPr="00C83AE6">
        <w:rPr>
          <w:rFonts w:ascii="David" w:hAnsi="David" w:cs="David"/>
          <w:sz w:val="24"/>
          <w:szCs w:val="24"/>
          <w:rtl/>
        </w:rPr>
        <w:t>)</w:t>
      </w:r>
      <w:r w:rsidRPr="00C83AE6">
        <w:rPr>
          <w:rFonts w:ascii="David" w:hAnsi="David" w:cs="David"/>
          <w:sz w:val="24"/>
          <w:szCs w:val="24"/>
          <w:rtl/>
        </w:rPr>
        <w:t>.</w:t>
      </w:r>
      <w:r w:rsidRPr="00C83AE6">
        <w:rPr>
          <w:rFonts w:ascii="David" w:hAnsi="David" w:cs="David"/>
          <w:sz w:val="24"/>
          <w:szCs w:val="24"/>
          <w:vertAlign w:val="superscript"/>
        </w:rPr>
        <w:footnoteReference w:id="91"/>
      </w:r>
      <w:r w:rsidRPr="00C83AE6">
        <w:rPr>
          <w:rFonts w:ascii="David" w:hAnsi="David" w:cs="David"/>
          <w:sz w:val="24"/>
          <w:szCs w:val="24"/>
          <w:rtl/>
        </w:rPr>
        <w:t xml:space="preserve"> לאחר שהיה מעורב במאבקי</w:t>
      </w:r>
      <w:r w:rsidR="00C647D8" w:rsidRPr="00C83AE6">
        <w:rPr>
          <w:rFonts w:ascii="David" w:hAnsi="David" w:cs="David"/>
          <w:sz w:val="24"/>
          <w:szCs w:val="24"/>
          <w:rtl/>
        </w:rPr>
        <w:t>ם ש</w:t>
      </w:r>
      <w:r w:rsidR="006208AC" w:rsidRPr="00C83AE6">
        <w:rPr>
          <w:rFonts w:ascii="David" w:hAnsi="David" w:cs="David"/>
          <w:sz w:val="24"/>
          <w:szCs w:val="24"/>
          <w:rtl/>
        </w:rPr>
        <w:t>ל</w:t>
      </w:r>
      <w:r w:rsidRPr="00C83AE6">
        <w:rPr>
          <w:rFonts w:ascii="David" w:hAnsi="David" w:cs="David"/>
          <w:sz w:val="24"/>
          <w:szCs w:val="24"/>
          <w:rtl/>
        </w:rPr>
        <w:t xml:space="preserve"> צעירי המפלגה מול ותיקיה בוועידת מפא"י ה</w:t>
      </w:r>
      <w:r w:rsidR="00454F12" w:rsidRPr="00C83AE6">
        <w:rPr>
          <w:rFonts w:ascii="David" w:hAnsi="David" w:cs="David"/>
          <w:sz w:val="24"/>
          <w:szCs w:val="24"/>
          <w:rtl/>
        </w:rPr>
        <w:t>שישית</w:t>
      </w:r>
      <w:r w:rsidR="00C647D8" w:rsidRPr="00C83AE6">
        <w:rPr>
          <w:rFonts w:ascii="David" w:hAnsi="David" w:cs="David"/>
          <w:sz w:val="24"/>
          <w:szCs w:val="24"/>
          <w:rtl/>
        </w:rPr>
        <w:t>,</w:t>
      </w:r>
      <w:r w:rsidRPr="00C83AE6">
        <w:rPr>
          <w:rFonts w:ascii="David" w:hAnsi="David" w:cs="David"/>
          <w:sz w:val="24"/>
          <w:szCs w:val="24"/>
          <w:rtl/>
        </w:rPr>
        <w:t xml:space="preserve"> שנערכה ב־5 </w:t>
      </w:r>
      <w:r w:rsidR="00454F12" w:rsidRPr="00C83AE6">
        <w:rPr>
          <w:rFonts w:ascii="David" w:hAnsi="David" w:cs="David"/>
          <w:sz w:val="24"/>
          <w:szCs w:val="24"/>
          <w:rtl/>
        </w:rPr>
        <w:t>ב</w:t>
      </w:r>
      <w:r w:rsidRPr="00C83AE6">
        <w:rPr>
          <w:rFonts w:ascii="David" w:hAnsi="David" w:cs="David"/>
          <w:sz w:val="24"/>
          <w:szCs w:val="24"/>
          <w:rtl/>
        </w:rPr>
        <w:t>ספטמבר 1946</w:t>
      </w:r>
      <w:r w:rsidR="00C647D8" w:rsidRPr="00C83AE6">
        <w:rPr>
          <w:rFonts w:ascii="David" w:hAnsi="David" w:cs="David"/>
          <w:sz w:val="24"/>
          <w:szCs w:val="24"/>
          <w:rtl/>
        </w:rPr>
        <w:t>,</w:t>
      </w:r>
      <w:r w:rsidRPr="00C83AE6">
        <w:rPr>
          <w:rFonts w:ascii="David" w:hAnsi="David" w:cs="David"/>
          <w:sz w:val="24"/>
          <w:szCs w:val="24"/>
          <w:rtl/>
        </w:rPr>
        <w:t xml:space="preserve"> ש</w:t>
      </w:r>
      <w:r w:rsidR="00C647D8" w:rsidRPr="00C83AE6">
        <w:rPr>
          <w:rFonts w:ascii="David" w:hAnsi="David" w:cs="David"/>
          <w:sz w:val="24"/>
          <w:szCs w:val="24"/>
          <w:rtl/>
        </w:rPr>
        <w:t>בה</w:t>
      </w:r>
      <w:r w:rsidRPr="00C83AE6">
        <w:rPr>
          <w:rFonts w:ascii="David" w:hAnsi="David" w:cs="David"/>
          <w:sz w:val="24"/>
          <w:szCs w:val="24"/>
          <w:rtl/>
        </w:rPr>
        <w:t xml:space="preserve"> השתתף כציר, נסע יחד עם פרס בחורף 1946 </w:t>
      </w:r>
      <w:r w:rsidR="00452FB4">
        <w:rPr>
          <w:rFonts w:ascii="David" w:hAnsi="David" w:cs="David" w:hint="cs"/>
          <w:sz w:val="24"/>
          <w:szCs w:val="24"/>
          <w:rtl/>
        </w:rPr>
        <w:t>ל</w:t>
      </w:r>
      <w:r w:rsidR="00452FB4" w:rsidRPr="00452FB4">
        <w:rPr>
          <w:rFonts w:ascii="David" w:hAnsi="David" w:cs="David"/>
          <w:sz w:val="24"/>
          <w:szCs w:val="24"/>
          <w:rtl/>
        </w:rPr>
        <w:t xml:space="preserve"> </w:t>
      </w:r>
      <w:proofErr w:type="spellStart"/>
      <w:r w:rsidR="00452FB4" w:rsidRPr="00C83AE6">
        <w:rPr>
          <w:rFonts w:ascii="David" w:hAnsi="David" w:cs="David"/>
          <w:sz w:val="24"/>
          <w:szCs w:val="24"/>
          <w:rtl/>
        </w:rPr>
        <w:t>לבָּזל</w:t>
      </w:r>
      <w:proofErr w:type="spellEnd"/>
      <w:r w:rsidR="00452FB4">
        <w:rPr>
          <w:rFonts w:ascii="David" w:hAnsi="David" w:cs="David" w:hint="cs"/>
          <w:sz w:val="24"/>
          <w:szCs w:val="24"/>
          <w:rtl/>
        </w:rPr>
        <w:t xml:space="preserve"> </w:t>
      </w:r>
      <w:r w:rsidRPr="00C83AE6">
        <w:rPr>
          <w:rFonts w:ascii="David" w:hAnsi="David" w:cs="David"/>
          <w:sz w:val="24"/>
          <w:szCs w:val="24"/>
          <w:rtl/>
        </w:rPr>
        <w:t xml:space="preserve">כמשקיף לקונגרס הציוני העולמי ה־22. במרכז הקונגרס עמד המאבק בין </w:t>
      </w:r>
      <w:proofErr w:type="spellStart"/>
      <w:r w:rsidRPr="00C83AE6">
        <w:rPr>
          <w:rFonts w:ascii="David" w:hAnsi="David" w:cs="David"/>
          <w:sz w:val="24"/>
          <w:szCs w:val="24"/>
          <w:rtl/>
        </w:rPr>
        <w:t>בן־גוריון</w:t>
      </w:r>
      <w:proofErr w:type="spellEnd"/>
      <w:r w:rsidRPr="00C83AE6">
        <w:rPr>
          <w:rFonts w:ascii="David" w:hAnsi="David" w:cs="David"/>
          <w:sz w:val="24"/>
          <w:szCs w:val="24"/>
          <w:rtl/>
        </w:rPr>
        <w:t xml:space="preserve"> וחיים ויצמן, מאבק אישי אך גם על </w:t>
      </w:r>
      <w:r w:rsidR="00454F12" w:rsidRPr="00C83AE6">
        <w:rPr>
          <w:rFonts w:ascii="David" w:hAnsi="David" w:cs="David"/>
          <w:sz w:val="24"/>
          <w:szCs w:val="24"/>
          <w:rtl/>
        </w:rPr>
        <w:t>ה</w:t>
      </w:r>
      <w:r w:rsidRPr="00C83AE6">
        <w:rPr>
          <w:rFonts w:ascii="David" w:hAnsi="David" w:cs="David"/>
          <w:sz w:val="24"/>
          <w:szCs w:val="24"/>
          <w:rtl/>
        </w:rPr>
        <w:t>דרך</w:t>
      </w:r>
      <w:r w:rsidR="00454F12" w:rsidRPr="00C83AE6">
        <w:rPr>
          <w:rFonts w:ascii="David" w:hAnsi="David" w:cs="David"/>
          <w:sz w:val="24"/>
          <w:szCs w:val="24"/>
          <w:rtl/>
        </w:rPr>
        <w:t xml:space="preserve"> שאותה יש לנקוט</w:t>
      </w:r>
      <w:r w:rsidRPr="00C83AE6">
        <w:rPr>
          <w:rFonts w:ascii="David" w:hAnsi="David" w:cs="David"/>
          <w:sz w:val="24"/>
          <w:szCs w:val="24"/>
          <w:rtl/>
        </w:rPr>
        <w:t xml:space="preserve">: ויצמן היה פייסני כלפי הבריטים לעומת </w:t>
      </w:r>
      <w:proofErr w:type="spellStart"/>
      <w:r w:rsidRPr="00C83AE6">
        <w:rPr>
          <w:rFonts w:ascii="David" w:hAnsi="David" w:cs="David"/>
          <w:sz w:val="24"/>
          <w:szCs w:val="24"/>
          <w:rtl/>
        </w:rPr>
        <w:t>בן־גוריון</w:t>
      </w:r>
      <w:proofErr w:type="spellEnd"/>
      <w:r w:rsidR="006208AC" w:rsidRPr="00C83AE6">
        <w:rPr>
          <w:rFonts w:ascii="David" w:hAnsi="David" w:cs="David"/>
          <w:sz w:val="24"/>
          <w:szCs w:val="24"/>
          <w:rtl/>
        </w:rPr>
        <w:t>,</w:t>
      </w:r>
      <w:r w:rsidRPr="00C83AE6">
        <w:rPr>
          <w:rFonts w:ascii="David" w:hAnsi="David" w:cs="David"/>
          <w:sz w:val="24"/>
          <w:szCs w:val="24"/>
          <w:rtl/>
        </w:rPr>
        <w:t xml:space="preserve"> שכבר נשא עיניו אל האמריקנים</w:t>
      </w:r>
      <w:r w:rsidR="006208AC" w:rsidRPr="00C83AE6">
        <w:rPr>
          <w:rFonts w:ascii="David" w:hAnsi="David" w:cs="David"/>
          <w:sz w:val="24"/>
          <w:szCs w:val="24"/>
          <w:rtl/>
        </w:rPr>
        <w:t>,</w:t>
      </w:r>
      <w:r w:rsidRPr="00C83AE6">
        <w:rPr>
          <w:rFonts w:ascii="David" w:hAnsi="David" w:cs="David"/>
          <w:sz w:val="24"/>
          <w:szCs w:val="24"/>
          <w:rtl/>
        </w:rPr>
        <w:t xml:space="preserve"> והיה לוחמני יותר בגישתו כלפי הבריטים ומדיניותם. דיין היה אקטיביסט אף יותר </w:t>
      </w:r>
      <w:proofErr w:type="spellStart"/>
      <w:r w:rsidRPr="00C83AE6">
        <w:rPr>
          <w:rFonts w:ascii="David" w:hAnsi="David" w:cs="David"/>
          <w:sz w:val="24"/>
          <w:szCs w:val="24"/>
          <w:rtl/>
        </w:rPr>
        <w:t>מבן־גוריון</w:t>
      </w:r>
      <w:proofErr w:type="spellEnd"/>
      <w:r w:rsidRPr="00C83AE6">
        <w:rPr>
          <w:rFonts w:ascii="David" w:hAnsi="David" w:cs="David"/>
          <w:sz w:val="24"/>
          <w:szCs w:val="24"/>
          <w:rtl/>
        </w:rPr>
        <w:t>, ודרש פעולה נחרצת נגד הבריטים - יותר מעשים ופחות דיבורים ב</w:t>
      </w:r>
      <w:r w:rsidR="006208AC" w:rsidRPr="00C83AE6">
        <w:rPr>
          <w:rFonts w:ascii="David" w:hAnsi="David" w:cs="David"/>
          <w:sz w:val="24"/>
          <w:szCs w:val="24"/>
          <w:rtl/>
        </w:rPr>
        <w:t>עיקר ב</w:t>
      </w:r>
      <w:r w:rsidRPr="00C83AE6">
        <w:rPr>
          <w:rFonts w:ascii="David" w:hAnsi="David" w:cs="David"/>
          <w:sz w:val="24"/>
          <w:szCs w:val="24"/>
          <w:rtl/>
        </w:rPr>
        <w:t>כל ה</w:t>
      </w:r>
      <w:r w:rsidR="006208AC" w:rsidRPr="00C83AE6">
        <w:rPr>
          <w:rFonts w:ascii="David" w:hAnsi="David" w:cs="David"/>
          <w:sz w:val="24"/>
          <w:szCs w:val="24"/>
          <w:rtl/>
        </w:rPr>
        <w:t>נ</w:t>
      </w:r>
      <w:r w:rsidRPr="00C83AE6">
        <w:rPr>
          <w:rFonts w:ascii="David" w:hAnsi="David" w:cs="David"/>
          <w:sz w:val="24"/>
          <w:szCs w:val="24"/>
          <w:rtl/>
        </w:rPr>
        <w:t>ו</w:t>
      </w:r>
      <w:r w:rsidR="006208AC" w:rsidRPr="00C83AE6">
        <w:rPr>
          <w:rFonts w:ascii="David" w:hAnsi="David" w:cs="David"/>
          <w:sz w:val="24"/>
          <w:szCs w:val="24"/>
          <w:rtl/>
        </w:rPr>
        <w:t>גע</w:t>
      </w:r>
      <w:r w:rsidRPr="00C83AE6">
        <w:rPr>
          <w:rFonts w:ascii="David" w:hAnsi="David" w:cs="David"/>
          <w:sz w:val="24"/>
          <w:szCs w:val="24"/>
          <w:rtl/>
        </w:rPr>
        <w:t xml:space="preserve">  להעפלה.</w:t>
      </w:r>
      <w:r w:rsidRPr="00C83AE6">
        <w:rPr>
          <w:rFonts w:ascii="David" w:hAnsi="David" w:cs="David"/>
          <w:sz w:val="24"/>
          <w:szCs w:val="24"/>
          <w:vertAlign w:val="superscript"/>
        </w:rPr>
        <w:footnoteReference w:id="92"/>
      </w:r>
      <w:r w:rsidR="00606ECF" w:rsidRPr="00C83AE6">
        <w:rPr>
          <w:rFonts w:ascii="David" w:hAnsi="David" w:cs="David"/>
          <w:sz w:val="24"/>
          <w:szCs w:val="24"/>
          <w:rtl/>
        </w:rPr>
        <w:t xml:space="preserve"> דיין עלה </w:t>
      </w:r>
      <w:r w:rsidR="00452FB4">
        <w:rPr>
          <w:rFonts w:ascii="David" w:hAnsi="David" w:cs="David" w:hint="cs"/>
          <w:sz w:val="24"/>
          <w:szCs w:val="24"/>
          <w:rtl/>
        </w:rPr>
        <w:lastRenderedPageBreak/>
        <w:t>לדבר ו</w:t>
      </w:r>
      <w:r w:rsidRPr="00C83AE6">
        <w:rPr>
          <w:rFonts w:ascii="David" w:hAnsi="David" w:cs="David"/>
          <w:sz w:val="24"/>
          <w:szCs w:val="24"/>
          <w:rtl/>
        </w:rPr>
        <w:t>סיכם במילים: "אני לא מבין מה הוויכוח כאן, מפני שהארץ הזאת היא שלנו. ואם מישהו ייגע בה לרעה אנחנו נצטרך להכות אותו [...] זאת מלחמה".</w:t>
      </w:r>
      <w:r w:rsidR="004E2EB0" w:rsidRPr="00C83AE6">
        <w:rPr>
          <w:rStyle w:val="FootnoteReference"/>
          <w:rFonts w:ascii="David" w:hAnsi="David" w:cs="David"/>
          <w:sz w:val="24"/>
          <w:szCs w:val="24"/>
        </w:rPr>
        <w:footnoteReference w:id="93"/>
      </w:r>
    </w:p>
    <w:p w14:paraId="76AEE016" w14:textId="77777777" w:rsidR="008F5105" w:rsidRPr="00C83AE6" w:rsidRDefault="008F5105" w:rsidP="00C83AE6">
      <w:pPr>
        <w:spacing w:after="240" w:line="360" w:lineRule="auto"/>
        <w:jc w:val="both"/>
        <w:rPr>
          <w:rFonts w:ascii="David" w:hAnsi="David" w:cs="David"/>
          <w:sz w:val="24"/>
          <w:szCs w:val="24"/>
        </w:rPr>
      </w:pPr>
      <w:r w:rsidRPr="00C83AE6">
        <w:rPr>
          <w:rFonts w:ascii="David" w:hAnsi="David" w:cs="David"/>
          <w:sz w:val="24"/>
          <w:szCs w:val="24"/>
          <w:rtl/>
        </w:rPr>
        <w:t>ב</w:t>
      </w:r>
      <w:r w:rsidR="00454F12" w:rsidRPr="00C83AE6">
        <w:rPr>
          <w:rFonts w:ascii="David" w:hAnsi="David" w:cs="David"/>
          <w:sz w:val="24"/>
          <w:szCs w:val="24"/>
          <w:rtl/>
        </w:rPr>
        <w:t xml:space="preserve">ישיבת הוועד הפועל הציוני, שהתקיימה לאחר </w:t>
      </w:r>
      <w:r w:rsidRPr="00C83AE6">
        <w:rPr>
          <w:rFonts w:ascii="David" w:hAnsi="David" w:cs="David"/>
          <w:sz w:val="24"/>
          <w:szCs w:val="24"/>
          <w:rtl/>
        </w:rPr>
        <w:t>הקונגרס</w:t>
      </w:r>
      <w:r w:rsidR="00454F12" w:rsidRPr="00C83AE6">
        <w:rPr>
          <w:rFonts w:ascii="David" w:hAnsi="David" w:cs="David"/>
          <w:sz w:val="24"/>
          <w:szCs w:val="24"/>
          <w:rtl/>
        </w:rPr>
        <w:t>,</w:t>
      </w:r>
      <w:r w:rsidRPr="00C83AE6">
        <w:rPr>
          <w:rFonts w:ascii="David" w:hAnsi="David" w:cs="David"/>
          <w:sz w:val="24"/>
          <w:szCs w:val="24"/>
          <w:rtl/>
        </w:rPr>
        <w:t xml:space="preserve"> </w:t>
      </w:r>
      <w:r w:rsidR="00454F12" w:rsidRPr="00C83AE6">
        <w:rPr>
          <w:rFonts w:ascii="David" w:hAnsi="David" w:cs="David"/>
          <w:sz w:val="24"/>
          <w:szCs w:val="24"/>
          <w:rtl/>
        </w:rPr>
        <w:t xml:space="preserve">הודיע </w:t>
      </w:r>
      <w:proofErr w:type="spellStart"/>
      <w:r w:rsidR="00454F12" w:rsidRPr="00C83AE6">
        <w:rPr>
          <w:rFonts w:ascii="David" w:hAnsi="David" w:cs="David"/>
          <w:sz w:val="24"/>
          <w:szCs w:val="24"/>
          <w:rtl/>
        </w:rPr>
        <w:t>בן־גוריון</w:t>
      </w:r>
      <w:proofErr w:type="spellEnd"/>
      <w:r w:rsidR="00454F12" w:rsidRPr="00C83AE6">
        <w:rPr>
          <w:rFonts w:ascii="David" w:hAnsi="David" w:cs="David"/>
          <w:sz w:val="24"/>
          <w:szCs w:val="24"/>
          <w:rtl/>
        </w:rPr>
        <w:t xml:space="preserve"> כי הוא מקבל על </w:t>
      </w:r>
      <w:r w:rsidRPr="00C83AE6">
        <w:rPr>
          <w:rFonts w:ascii="David" w:hAnsi="David" w:cs="David"/>
          <w:sz w:val="24"/>
          <w:szCs w:val="24"/>
          <w:rtl/>
        </w:rPr>
        <w:t>עצמו את תיק הביטחון בהנהלה</w:t>
      </w:r>
      <w:r w:rsidR="00454F12" w:rsidRPr="00C83AE6">
        <w:rPr>
          <w:rFonts w:ascii="David" w:hAnsi="David" w:cs="David"/>
          <w:sz w:val="24"/>
          <w:szCs w:val="24"/>
          <w:rtl/>
        </w:rPr>
        <w:t xml:space="preserve"> הסוכנות</w:t>
      </w:r>
      <w:r w:rsidRPr="00C83AE6">
        <w:rPr>
          <w:rFonts w:ascii="David" w:hAnsi="David" w:cs="David"/>
          <w:sz w:val="24"/>
          <w:szCs w:val="24"/>
          <w:rtl/>
        </w:rPr>
        <w:t xml:space="preserve"> הציונית</w:t>
      </w:r>
      <w:r w:rsidR="00454F12" w:rsidRPr="00C83AE6">
        <w:rPr>
          <w:rFonts w:ascii="David" w:hAnsi="David" w:cs="David"/>
          <w:sz w:val="24"/>
          <w:szCs w:val="24"/>
          <w:rtl/>
        </w:rPr>
        <w:t xml:space="preserve"> - זאת לנוכח</w:t>
      </w:r>
      <w:r w:rsidRPr="00C83AE6">
        <w:rPr>
          <w:rFonts w:ascii="David" w:hAnsi="David" w:cs="David"/>
          <w:sz w:val="24"/>
          <w:szCs w:val="24"/>
          <w:rtl/>
        </w:rPr>
        <w:t xml:space="preserve"> תחזיתו הקודרת ש</w:t>
      </w:r>
      <w:r w:rsidR="00454F12" w:rsidRPr="00C83AE6">
        <w:rPr>
          <w:rFonts w:ascii="David" w:hAnsi="David" w:cs="David"/>
          <w:sz w:val="24"/>
          <w:szCs w:val="24"/>
          <w:rtl/>
        </w:rPr>
        <w:t>לפיה קרוב לו</w:t>
      </w:r>
      <w:r w:rsidRPr="00C83AE6">
        <w:rPr>
          <w:rFonts w:ascii="David" w:hAnsi="David" w:cs="David"/>
          <w:sz w:val="24"/>
          <w:szCs w:val="24"/>
          <w:rtl/>
        </w:rPr>
        <w:t xml:space="preserve">ודאי </w:t>
      </w:r>
      <w:r w:rsidR="00454F12" w:rsidRPr="00C83AE6">
        <w:rPr>
          <w:rFonts w:ascii="David" w:hAnsi="David" w:cs="David"/>
          <w:sz w:val="24"/>
          <w:szCs w:val="24"/>
          <w:rtl/>
        </w:rPr>
        <w:t>שת</w:t>
      </w:r>
      <w:r w:rsidRPr="00C83AE6">
        <w:rPr>
          <w:rFonts w:ascii="David" w:hAnsi="David" w:cs="David"/>
          <w:sz w:val="24"/>
          <w:szCs w:val="24"/>
          <w:rtl/>
        </w:rPr>
        <w:t>פרוץ</w:t>
      </w:r>
      <w:r w:rsidR="00454F12" w:rsidRPr="00C83AE6">
        <w:rPr>
          <w:rFonts w:ascii="David" w:hAnsi="David" w:cs="David"/>
          <w:sz w:val="24"/>
          <w:szCs w:val="24"/>
          <w:rtl/>
        </w:rPr>
        <w:t xml:space="preserve"> בעתיד הקרוב</w:t>
      </w:r>
      <w:r w:rsidRPr="00C83AE6">
        <w:rPr>
          <w:rFonts w:ascii="David" w:hAnsi="David" w:cs="David"/>
          <w:sz w:val="24"/>
          <w:szCs w:val="24"/>
          <w:rtl/>
        </w:rPr>
        <w:t xml:space="preserve"> מלחמה כוללת </w:t>
      </w:r>
      <w:r w:rsidR="00454F12" w:rsidRPr="00C83AE6">
        <w:rPr>
          <w:rFonts w:ascii="David" w:hAnsi="David" w:cs="David"/>
          <w:sz w:val="24"/>
          <w:szCs w:val="24"/>
          <w:rtl/>
        </w:rPr>
        <w:t>עם</w:t>
      </w:r>
      <w:r w:rsidRPr="00C83AE6">
        <w:rPr>
          <w:rFonts w:ascii="David" w:hAnsi="David" w:cs="David"/>
          <w:sz w:val="24"/>
          <w:szCs w:val="24"/>
          <w:rtl/>
        </w:rPr>
        <w:t xml:space="preserve"> הערבים. מהלך נוסף שעשה היה לבקש מיעקב דורי</w:t>
      </w:r>
      <w:r w:rsidR="008128E0" w:rsidRPr="00C83AE6">
        <w:rPr>
          <w:rFonts w:ascii="David" w:hAnsi="David" w:cs="David"/>
          <w:sz w:val="24"/>
          <w:szCs w:val="24"/>
          <w:rtl/>
        </w:rPr>
        <w:t>,</w:t>
      </w:r>
      <w:r w:rsidRPr="00C83AE6">
        <w:rPr>
          <w:rFonts w:ascii="David" w:hAnsi="David" w:cs="David"/>
          <w:sz w:val="24"/>
          <w:szCs w:val="24"/>
          <w:rtl/>
        </w:rPr>
        <w:t xml:space="preserve"> שהתפטר מתפקידו כרמטכ"ל ה</w:t>
      </w:r>
      <w:r w:rsidR="008128E0" w:rsidRPr="00C83AE6">
        <w:rPr>
          <w:rFonts w:ascii="David" w:hAnsi="David" w:cs="David"/>
          <w:sz w:val="24"/>
          <w:szCs w:val="24"/>
          <w:rtl/>
        </w:rPr>
        <w:t>"</w:t>
      </w:r>
      <w:r w:rsidRPr="00C83AE6">
        <w:rPr>
          <w:rFonts w:ascii="David" w:hAnsi="David" w:cs="David"/>
          <w:sz w:val="24"/>
          <w:szCs w:val="24"/>
          <w:rtl/>
        </w:rPr>
        <w:t>הגנה"</w:t>
      </w:r>
      <w:r w:rsidR="008128E0" w:rsidRPr="00C83AE6">
        <w:rPr>
          <w:rFonts w:ascii="David" w:hAnsi="David" w:cs="David"/>
          <w:sz w:val="24"/>
          <w:szCs w:val="24"/>
          <w:rtl/>
        </w:rPr>
        <w:t>,</w:t>
      </w:r>
      <w:r w:rsidRPr="00C83AE6">
        <w:rPr>
          <w:rFonts w:ascii="David" w:hAnsi="David" w:cs="David"/>
          <w:sz w:val="24"/>
          <w:szCs w:val="24"/>
          <w:rtl/>
        </w:rPr>
        <w:t xml:space="preserve"> להגיע </w:t>
      </w:r>
      <w:proofErr w:type="spellStart"/>
      <w:r w:rsidRPr="00C83AE6">
        <w:rPr>
          <w:rFonts w:ascii="David" w:hAnsi="David" w:cs="David"/>
          <w:sz w:val="24"/>
          <w:szCs w:val="24"/>
          <w:rtl/>
        </w:rPr>
        <w:t>לב</w:t>
      </w:r>
      <w:r w:rsidR="00454F12" w:rsidRPr="00C83AE6">
        <w:rPr>
          <w:rFonts w:ascii="David" w:hAnsi="David" w:cs="David"/>
          <w:sz w:val="24"/>
          <w:szCs w:val="24"/>
          <w:rtl/>
        </w:rPr>
        <w:t>ָּ</w:t>
      </w:r>
      <w:r w:rsidRPr="00C83AE6">
        <w:rPr>
          <w:rFonts w:ascii="David" w:hAnsi="David" w:cs="David"/>
          <w:sz w:val="24"/>
          <w:szCs w:val="24"/>
          <w:rtl/>
        </w:rPr>
        <w:t>זל</w:t>
      </w:r>
      <w:proofErr w:type="spellEnd"/>
      <w:r w:rsidRPr="00C83AE6">
        <w:rPr>
          <w:rFonts w:ascii="David" w:hAnsi="David" w:cs="David"/>
          <w:sz w:val="24"/>
          <w:szCs w:val="24"/>
          <w:rtl/>
        </w:rPr>
        <w:t xml:space="preserve">, ולשכנע אותו לקבל חזרה את תפקיד </w:t>
      </w:r>
      <w:r w:rsidR="0001524F" w:rsidRPr="00C83AE6">
        <w:rPr>
          <w:rFonts w:ascii="David" w:hAnsi="David" w:cs="David"/>
          <w:sz w:val="24"/>
          <w:szCs w:val="24"/>
          <w:rtl/>
        </w:rPr>
        <w:t>ה</w:t>
      </w:r>
      <w:r w:rsidRPr="00C83AE6">
        <w:rPr>
          <w:rFonts w:ascii="David" w:hAnsi="David" w:cs="David"/>
          <w:sz w:val="24"/>
          <w:szCs w:val="24"/>
          <w:rtl/>
        </w:rPr>
        <w:t xml:space="preserve">רמטכ"ל. בבאזל נפגש דורי עם דיין ואמר לו שהוא רואה בו את אחד האנשים הבכירים בקבוצת ההנהגה, שתוביל את המדינה לעתיד </w:t>
      </w:r>
      <w:r w:rsidR="00454F12" w:rsidRPr="00C83AE6">
        <w:rPr>
          <w:rFonts w:ascii="David" w:hAnsi="David" w:cs="David"/>
          <w:sz w:val="24"/>
          <w:szCs w:val="24"/>
          <w:rtl/>
        </w:rPr>
        <w:t>ב</w:t>
      </w:r>
      <w:r w:rsidRPr="00C83AE6">
        <w:rPr>
          <w:rFonts w:ascii="David" w:hAnsi="David" w:cs="David"/>
          <w:sz w:val="24"/>
          <w:szCs w:val="24"/>
          <w:rtl/>
        </w:rPr>
        <w:t xml:space="preserve">התמודדות עם האתגרים הביטחוניים העצומים </w:t>
      </w:r>
      <w:r w:rsidR="0001524F" w:rsidRPr="00C83AE6">
        <w:rPr>
          <w:rFonts w:ascii="David" w:hAnsi="David" w:cs="David"/>
          <w:sz w:val="24"/>
          <w:szCs w:val="24"/>
          <w:rtl/>
        </w:rPr>
        <w:t>ה</w:t>
      </w:r>
      <w:r w:rsidRPr="00C83AE6">
        <w:rPr>
          <w:rFonts w:ascii="David" w:hAnsi="David" w:cs="David"/>
          <w:sz w:val="24"/>
          <w:szCs w:val="24"/>
          <w:rtl/>
        </w:rPr>
        <w:t xml:space="preserve">עומדים </w:t>
      </w:r>
      <w:r w:rsidR="0001524F" w:rsidRPr="00C83AE6">
        <w:rPr>
          <w:rFonts w:ascii="David" w:hAnsi="David" w:cs="David"/>
          <w:sz w:val="24"/>
          <w:szCs w:val="24"/>
          <w:rtl/>
        </w:rPr>
        <w:t>בפניה</w:t>
      </w:r>
      <w:r w:rsidRPr="00C83AE6">
        <w:rPr>
          <w:rFonts w:ascii="David" w:hAnsi="David" w:cs="David"/>
          <w:sz w:val="24"/>
          <w:szCs w:val="24"/>
          <w:rtl/>
        </w:rPr>
        <w:t>.</w:t>
      </w:r>
      <w:r w:rsidR="00D47BF1" w:rsidRPr="00C83AE6">
        <w:rPr>
          <w:rStyle w:val="FootnoteReference"/>
          <w:rFonts w:ascii="David" w:hAnsi="David" w:cs="David"/>
          <w:sz w:val="24"/>
          <w:szCs w:val="24"/>
        </w:rPr>
        <w:footnoteReference w:id="94"/>
      </w:r>
    </w:p>
    <w:p w14:paraId="2DD79232" w14:textId="77777777" w:rsidR="008F5105" w:rsidRPr="00C83AE6" w:rsidRDefault="008F5105" w:rsidP="00C83AE6">
      <w:pPr>
        <w:spacing w:after="240" w:line="360" w:lineRule="auto"/>
        <w:jc w:val="both"/>
        <w:rPr>
          <w:rFonts w:ascii="David" w:hAnsi="David" w:cs="David"/>
          <w:sz w:val="24"/>
          <w:szCs w:val="24"/>
          <w:rtl/>
        </w:rPr>
      </w:pPr>
      <w:r w:rsidRPr="00C83AE6">
        <w:rPr>
          <w:rFonts w:ascii="David" w:hAnsi="David" w:cs="David"/>
          <w:sz w:val="24"/>
          <w:szCs w:val="24"/>
          <w:rtl/>
        </w:rPr>
        <w:t>ואכן בחלקה</w:t>
      </w:r>
      <w:r w:rsidR="00DA060F" w:rsidRPr="00C83AE6">
        <w:rPr>
          <w:rFonts w:ascii="David" w:hAnsi="David" w:cs="David"/>
          <w:sz w:val="24"/>
          <w:szCs w:val="24"/>
          <w:rtl/>
        </w:rPr>
        <w:t>ּ</w:t>
      </w:r>
      <w:r w:rsidRPr="00C83AE6">
        <w:rPr>
          <w:rFonts w:ascii="David" w:hAnsi="David" w:cs="David"/>
          <w:sz w:val="24"/>
          <w:szCs w:val="24"/>
          <w:rtl/>
        </w:rPr>
        <w:t xml:space="preserve"> הראשון של מלחמת העצמאות,</w:t>
      </w:r>
      <w:r w:rsidR="00E01461" w:rsidRPr="00C83AE6">
        <w:rPr>
          <w:rFonts w:ascii="David" w:hAnsi="David" w:cs="David"/>
          <w:sz w:val="24"/>
          <w:szCs w:val="24"/>
          <w:rtl/>
        </w:rPr>
        <w:t xml:space="preserve"> שהחלה</w:t>
      </w:r>
      <w:r w:rsidRPr="00C83AE6">
        <w:rPr>
          <w:rFonts w:ascii="David" w:hAnsi="David" w:cs="David"/>
          <w:sz w:val="24"/>
          <w:szCs w:val="24"/>
          <w:rtl/>
        </w:rPr>
        <w:t xml:space="preserve"> בנובמבר 1947, מצא עצמו דיין בתפקיד רס"ן בעוד עמיתיו לדרך יגאל אלון, שמעון אבידן ויגאל ידין, ואפילו צעירים ממנו</w:t>
      </w:r>
      <w:r w:rsidR="00DA060F" w:rsidRPr="00C83AE6">
        <w:rPr>
          <w:rFonts w:ascii="David" w:hAnsi="David" w:cs="David"/>
          <w:sz w:val="24"/>
          <w:szCs w:val="24"/>
          <w:rtl/>
        </w:rPr>
        <w:t>, בהם</w:t>
      </w:r>
      <w:r w:rsidRPr="00C83AE6">
        <w:rPr>
          <w:rFonts w:ascii="David" w:hAnsi="David" w:cs="David"/>
          <w:sz w:val="24"/>
          <w:szCs w:val="24"/>
          <w:rtl/>
        </w:rPr>
        <w:t xml:space="preserve"> יצחק רבין,</w:t>
      </w:r>
      <w:r w:rsidR="00454F12" w:rsidRPr="00C83AE6">
        <w:rPr>
          <w:rFonts w:ascii="David" w:hAnsi="David" w:cs="David"/>
          <w:sz w:val="24"/>
          <w:szCs w:val="24"/>
          <w:rtl/>
        </w:rPr>
        <w:t xml:space="preserve"> היו בדרגה צבאית גבוהה משלו</w:t>
      </w:r>
      <w:r w:rsidRPr="00C83AE6">
        <w:rPr>
          <w:rFonts w:ascii="David" w:hAnsi="David" w:cs="David"/>
          <w:sz w:val="24"/>
          <w:szCs w:val="24"/>
          <w:rtl/>
        </w:rPr>
        <w:t xml:space="preserve"> (רבין היה סא"ל).</w:t>
      </w:r>
      <w:r w:rsidRPr="00C83AE6">
        <w:rPr>
          <w:rFonts w:ascii="David" w:hAnsi="David" w:cs="David"/>
          <w:sz w:val="24"/>
          <w:szCs w:val="24"/>
          <w:vertAlign w:val="superscript"/>
        </w:rPr>
        <w:footnoteReference w:id="95"/>
      </w:r>
      <w:r w:rsidRPr="00C83AE6">
        <w:rPr>
          <w:rFonts w:ascii="David" w:hAnsi="David" w:cs="David"/>
          <w:sz w:val="24"/>
          <w:szCs w:val="24"/>
          <w:rtl/>
        </w:rPr>
        <w:t xml:space="preserve"> עמדה לו לרועץ העובדה ש</w:t>
      </w:r>
      <w:r w:rsidR="00DA060F" w:rsidRPr="00C83AE6">
        <w:rPr>
          <w:rFonts w:ascii="David" w:hAnsi="David" w:cs="David"/>
          <w:sz w:val="24"/>
          <w:szCs w:val="24"/>
          <w:rtl/>
        </w:rPr>
        <w:t xml:space="preserve">הוא </w:t>
      </w:r>
      <w:r w:rsidRPr="00C83AE6">
        <w:rPr>
          <w:rFonts w:ascii="David" w:hAnsi="David" w:cs="David"/>
          <w:sz w:val="24"/>
          <w:szCs w:val="24"/>
          <w:rtl/>
        </w:rPr>
        <w:t>לא השתייך</w:t>
      </w:r>
      <w:r w:rsidR="00454F12" w:rsidRPr="00C83AE6">
        <w:rPr>
          <w:rFonts w:ascii="David" w:hAnsi="David" w:cs="David"/>
          <w:sz w:val="24"/>
          <w:szCs w:val="24"/>
          <w:rtl/>
        </w:rPr>
        <w:t xml:space="preserve"> באופן מובהק לאחת </w:t>
      </w:r>
      <w:r w:rsidRPr="00C83AE6">
        <w:rPr>
          <w:rFonts w:ascii="David" w:hAnsi="David" w:cs="David"/>
          <w:sz w:val="24"/>
          <w:szCs w:val="24"/>
          <w:rtl/>
        </w:rPr>
        <w:t xml:space="preserve">החבורות שיצרו את צה"ל: לא יוצאי הצבא הבריטי והבריגדה, ולא </w:t>
      </w:r>
      <w:r w:rsidR="00DA060F" w:rsidRPr="00C83AE6">
        <w:rPr>
          <w:rFonts w:ascii="David" w:hAnsi="David" w:cs="David"/>
          <w:sz w:val="24"/>
          <w:szCs w:val="24"/>
          <w:rtl/>
        </w:rPr>
        <w:t xml:space="preserve">חברי </w:t>
      </w:r>
      <w:r w:rsidRPr="00C83AE6">
        <w:rPr>
          <w:rFonts w:ascii="David" w:hAnsi="David" w:cs="David"/>
          <w:sz w:val="24"/>
          <w:szCs w:val="24"/>
          <w:rtl/>
        </w:rPr>
        <w:t xml:space="preserve">הפלמ"ח שהיו נאמנים לתנועה הקיבוצית. דיין היה שייך לקבוצת נאמני </w:t>
      </w:r>
      <w:proofErr w:type="spellStart"/>
      <w:r w:rsidRPr="00C83AE6">
        <w:rPr>
          <w:rFonts w:ascii="David" w:hAnsi="David" w:cs="David"/>
          <w:sz w:val="24"/>
          <w:szCs w:val="24"/>
          <w:rtl/>
        </w:rPr>
        <w:t>בן־גוריון</w:t>
      </w:r>
      <w:proofErr w:type="spellEnd"/>
      <w:r w:rsidRPr="00C83AE6">
        <w:rPr>
          <w:rFonts w:ascii="David" w:hAnsi="David" w:cs="David"/>
          <w:sz w:val="24"/>
          <w:szCs w:val="24"/>
          <w:rtl/>
        </w:rPr>
        <w:t>, אבל גם</w:t>
      </w:r>
      <w:r w:rsidR="00454F12" w:rsidRPr="00C83AE6">
        <w:rPr>
          <w:rFonts w:ascii="David" w:hAnsi="David" w:cs="David"/>
          <w:sz w:val="24"/>
          <w:szCs w:val="24"/>
          <w:rtl/>
        </w:rPr>
        <w:t xml:space="preserve"> בה </w:t>
      </w:r>
      <w:r w:rsidR="00DA060F" w:rsidRPr="00C83AE6">
        <w:rPr>
          <w:rFonts w:ascii="David" w:hAnsi="David" w:cs="David"/>
          <w:sz w:val="24"/>
          <w:szCs w:val="24"/>
          <w:rtl/>
        </w:rPr>
        <w:t xml:space="preserve">הוא </w:t>
      </w:r>
      <w:r w:rsidRPr="00C83AE6">
        <w:rPr>
          <w:rFonts w:ascii="David" w:hAnsi="David" w:cs="David"/>
          <w:sz w:val="24"/>
          <w:szCs w:val="24"/>
          <w:rtl/>
        </w:rPr>
        <w:t xml:space="preserve">לא </w:t>
      </w:r>
      <w:r w:rsidR="00DA060F" w:rsidRPr="00C83AE6">
        <w:rPr>
          <w:rFonts w:ascii="David" w:hAnsi="David" w:cs="David"/>
          <w:sz w:val="24"/>
          <w:szCs w:val="24"/>
          <w:rtl/>
        </w:rPr>
        <w:t xml:space="preserve">היה </w:t>
      </w:r>
      <w:r w:rsidRPr="00C83AE6">
        <w:rPr>
          <w:rFonts w:ascii="David" w:hAnsi="David" w:cs="David"/>
          <w:sz w:val="24"/>
          <w:szCs w:val="24"/>
          <w:rtl/>
        </w:rPr>
        <w:t>במעגל הקרוב ביותר.</w:t>
      </w:r>
      <w:r w:rsidRPr="00C83AE6">
        <w:rPr>
          <w:rFonts w:ascii="David" w:hAnsi="David" w:cs="David"/>
          <w:sz w:val="24"/>
          <w:szCs w:val="24"/>
          <w:vertAlign w:val="superscript"/>
        </w:rPr>
        <w:footnoteReference w:id="96"/>
      </w:r>
      <w:r w:rsidRPr="00C83AE6">
        <w:rPr>
          <w:rFonts w:ascii="David" w:hAnsi="David" w:cs="David"/>
          <w:sz w:val="24"/>
          <w:szCs w:val="24"/>
          <w:rtl/>
        </w:rPr>
        <w:t xml:space="preserve"> עם פרוץ הקרבות הסתפק בתפקיד מטה של קצין לענייני ערבים, שמטרתו לגייס סוכנים שיסתננו לשורות האויב ויביאו מידע מודיעיני</w:t>
      </w:r>
      <w:r w:rsidRPr="00C83AE6">
        <w:rPr>
          <w:rFonts w:ascii="David" w:hAnsi="David" w:cs="David"/>
          <w:sz w:val="24"/>
          <w:szCs w:val="24"/>
          <w:vertAlign w:val="superscript"/>
        </w:rPr>
        <w:footnoteReference w:id="97"/>
      </w:r>
      <w:r w:rsidRPr="00C83AE6">
        <w:rPr>
          <w:rFonts w:ascii="David" w:hAnsi="David" w:cs="David"/>
          <w:sz w:val="24"/>
          <w:szCs w:val="24"/>
          <w:rtl/>
        </w:rPr>
        <w:t xml:space="preserve"> </w:t>
      </w:r>
      <w:r w:rsidR="00DA060F" w:rsidRPr="00C83AE6">
        <w:rPr>
          <w:rFonts w:ascii="David" w:hAnsi="David" w:cs="David"/>
          <w:sz w:val="24"/>
          <w:szCs w:val="24"/>
          <w:rtl/>
        </w:rPr>
        <w:t xml:space="preserve">- </w:t>
      </w:r>
      <w:r w:rsidRPr="00C83AE6">
        <w:rPr>
          <w:rFonts w:ascii="David" w:hAnsi="David" w:cs="David"/>
          <w:sz w:val="24"/>
          <w:szCs w:val="24"/>
          <w:rtl/>
        </w:rPr>
        <w:t>תחום</w:t>
      </w:r>
      <w:r w:rsidR="007D40BD" w:rsidRPr="00C83AE6">
        <w:rPr>
          <w:rFonts w:ascii="David" w:hAnsi="David" w:cs="David"/>
          <w:sz w:val="24"/>
          <w:szCs w:val="24"/>
          <w:rtl/>
        </w:rPr>
        <w:t xml:space="preserve"> שהיה לו כבר ניסיון בו.</w:t>
      </w:r>
      <w:r w:rsidRPr="00C83AE6">
        <w:rPr>
          <w:rFonts w:ascii="David" w:hAnsi="David" w:cs="David"/>
          <w:sz w:val="24"/>
          <w:szCs w:val="24"/>
          <w:rtl/>
        </w:rPr>
        <w:t xml:space="preserve"> עם זאת,</w:t>
      </w:r>
      <w:r w:rsidR="00DA060F" w:rsidRPr="00C83AE6">
        <w:rPr>
          <w:rFonts w:ascii="David" w:hAnsi="David" w:cs="David"/>
          <w:sz w:val="24"/>
          <w:szCs w:val="24"/>
          <w:rtl/>
        </w:rPr>
        <w:t xml:space="preserve"> התברר</w:t>
      </w:r>
      <w:r w:rsidRPr="00C83AE6">
        <w:rPr>
          <w:rFonts w:ascii="David" w:hAnsi="David" w:cs="David"/>
          <w:sz w:val="24"/>
          <w:szCs w:val="24"/>
          <w:rtl/>
        </w:rPr>
        <w:t xml:space="preserve"> שוב שלתפקיד </w:t>
      </w:r>
      <w:r w:rsidR="00DA060F" w:rsidRPr="00C83AE6">
        <w:rPr>
          <w:rFonts w:ascii="David" w:hAnsi="David" w:cs="David"/>
          <w:sz w:val="24"/>
          <w:szCs w:val="24"/>
          <w:rtl/>
        </w:rPr>
        <w:t>ה</w:t>
      </w:r>
      <w:r w:rsidRPr="00C83AE6">
        <w:rPr>
          <w:rFonts w:ascii="David" w:hAnsi="David" w:cs="David"/>
          <w:sz w:val="24"/>
          <w:szCs w:val="24"/>
          <w:rtl/>
        </w:rPr>
        <w:t xml:space="preserve">זה </w:t>
      </w:r>
      <w:r w:rsidR="00DA060F" w:rsidRPr="00C83AE6">
        <w:rPr>
          <w:rFonts w:ascii="David" w:hAnsi="David" w:cs="David"/>
          <w:sz w:val="24"/>
          <w:szCs w:val="24"/>
          <w:rtl/>
        </w:rPr>
        <w:t>היו</w:t>
      </w:r>
      <w:r w:rsidRPr="00C83AE6">
        <w:rPr>
          <w:rFonts w:ascii="David" w:hAnsi="David" w:cs="David"/>
          <w:sz w:val="24"/>
          <w:szCs w:val="24"/>
          <w:rtl/>
        </w:rPr>
        <w:t xml:space="preserve"> יתרונות משמעותיים</w:t>
      </w:r>
      <w:r w:rsidR="00DA060F" w:rsidRPr="00C83AE6">
        <w:rPr>
          <w:rFonts w:ascii="David" w:hAnsi="David" w:cs="David"/>
          <w:sz w:val="24"/>
          <w:szCs w:val="24"/>
          <w:rtl/>
        </w:rPr>
        <w:t>,</w:t>
      </w:r>
      <w:r w:rsidRPr="00C83AE6">
        <w:rPr>
          <w:rFonts w:ascii="David" w:hAnsi="David" w:cs="David"/>
          <w:sz w:val="24"/>
          <w:szCs w:val="24"/>
          <w:rtl/>
        </w:rPr>
        <w:t xml:space="preserve"> ואולי קריטיים</w:t>
      </w:r>
      <w:r w:rsidR="00DA060F" w:rsidRPr="00C83AE6">
        <w:rPr>
          <w:rFonts w:ascii="David" w:hAnsi="David" w:cs="David"/>
          <w:sz w:val="24"/>
          <w:szCs w:val="24"/>
          <w:rtl/>
        </w:rPr>
        <w:t>,</w:t>
      </w:r>
      <w:r w:rsidRPr="00C83AE6">
        <w:rPr>
          <w:rFonts w:ascii="David" w:hAnsi="David" w:cs="David"/>
          <w:sz w:val="24"/>
          <w:szCs w:val="24"/>
          <w:rtl/>
        </w:rPr>
        <w:t xml:space="preserve"> להמשך דרכו.</w:t>
      </w:r>
    </w:p>
    <w:p w14:paraId="421058B6" w14:textId="77777777" w:rsidR="008F5105" w:rsidRPr="00C83AE6" w:rsidRDefault="008F5105" w:rsidP="00C83AE6">
      <w:pPr>
        <w:spacing w:line="360" w:lineRule="auto"/>
        <w:jc w:val="both"/>
        <w:rPr>
          <w:rFonts w:ascii="David" w:hAnsi="David" w:cs="David"/>
          <w:sz w:val="24"/>
          <w:szCs w:val="24"/>
        </w:rPr>
      </w:pPr>
      <w:r w:rsidRPr="00C83AE6">
        <w:rPr>
          <w:rFonts w:ascii="David" w:hAnsi="David" w:cs="David"/>
          <w:sz w:val="24"/>
          <w:szCs w:val="24"/>
          <w:rtl/>
        </w:rPr>
        <w:t>התפקיד היה כרוך ב</w:t>
      </w:r>
      <w:r w:rsidR="00DA060F" w:rsidRPr="00C83AE6">
        <w:rPr>
          <w:rFonts w:ascii="David" w:hAnsi="David" w:cs="David"/>
          <w:sz w:val="24"/>
          <w:szCs w:val="24"/>
          <w:rtl/>
        </w:rPr>
        <w:t xml:space="preserve">קיום </w:t>
      </w:r>
      <w:r w:rsidRPr="00C83AE6">
        <w:rPr>
          <w:rFonts w:ascii="David" w:hAnsi="David" w:cs="David"/>
          <w:sz w:val="24"/>
          <w:szCs w:val="24"/>
          <w:rtl/>
        </w:rPr>
        <w:t xml:space="preserve">קשר ישיר עם הרמטכ"ל יעקב דורי, עם ראש המפקדה הארצית של </w:t>
      </w:r>
      <w:r w:rsidR="00DA060F" w:rsidRPr="00C83AE6">
        <w:rPr>
          <w:rFonts w:ascii="David" w:hAnsi="David" w:cs="David"/>
          <w:sz w:val="24"/>
          <w:szCs w:val="24"/>
          <w:rtl/>
        </w:rPr>
        <w:t>ה</w:t>
      </w:r>
      <w:r w:rsidRPr="00C83AE6">
        <w:rPr>
          <w:rFonts w:ascii="David" w:hAnsi="David" w:cs="David"/>
          <w:sz w:val="24"/>
          <w:szCs w:val="24"/>
          <w:rtl/>
        </w:rPr>
        <w:t xml:space="preserve">"הגנה" ישראל גלילי ועם </w:t>
      </w:r>
      <w:proofErr w:type="spellStart"/>
      <w:r w:rsidRPr="00C83AE6">
        <w:rPr>
          <w:rFonts w:ascii="David" w:hAnsi="David" w:cs="David"/>
          <w:sz w:val="24"/>
          <w:szCs w:val="24"/>
          <w:rtl/>
        </w:rPr>
        <w:t>בן־גוריון</w:t>
      </w:r>
      <w:proofErr w:type="spellEnd"/>
      <w:r w:rsidR="00DA060F" w:rsidRPr="00C83AE6">
        <w:rPr>
          <w:rFonts w:ascii="David" w:hAnsi="David" w:cs="David"/>
          <w:sz w:val="24"/>
          <w:szCs w:val="24"/>
          <w:rtl/>
        </w:rPr>
        <w:t>,</w:t>
      </w:r>
      <w:r w:rsidRPr="00C83AE6">
        <w:rPr>
          <w:rFonts w:ascii="David" w:hAnsi="David" w:cs="David"/>
          <w:sz w:val="24"/>
          <w:szCs w:val="24"/>
          <w:rtl/>
        </w:rPr>
        <w:t xml:space="preserve"> שהחזיק בתיק הביטחון</w:t>
      </w:r>
      <w:r w:rsidR="00DA060F" w:rsidRPr="00C83AE6">
        <w:rPr>
          <w:rFonts w:ascii="David" w:hAnsi="David" w:cs="David"/>
          <w:sz w:val="24"/>
          <w:szCs w:val="24"/>
          <w:rtl/>
        </w:rPr>
        <w:t xml:space="preserve"> החל</w:t>
      </w:r>
      <w:r w:rsidRPr="00C83AE6">
        <w:rPr>
          <w:rFonts w:ascii="David" w:hAnsi="David" w:cs="David"/>
          <w:sz w:val="24"/>
          <w:szCs w:val="24"/>
          <w:rtl/>
        </w:rPr>
        <w:t xml:space="preserve"> מדצמבר 1946. ב־1 בינואר כינס </w:t>
      </w:r>
      <w:proofErr w:type="spellStart"/>
      <w:r w:rsidRPr="00C83AE6">
        <w:rPr>
          <w:rFonts w:ascii="David" w:hAnsi="David" w:cs="David"/>
          <w:sz w:val="24"/>
          <w:szCs w:val="24"/>
          <w:rtl/>
        </w:rPr>
        <w:t>בן־גוריון</w:t>
      </w:r>
      <w:proofErr w:type="spellEnd"/>
      <w:r w:rsidRPr="00C83AE6">
        <w:rPr>
          <w:rFonts w:ascii="David" w:hAnsi="David" w:cs="David"/>
          <w:sz w:val="24"/>
          <w:szCs w:val="24"/>
          <w:rtl/>
        </w:rPr>
        <w:t xml:space="preserve"> את צמרת הצבא והמודיעין להתייעצויות </w:t>
      </w:r>
      <w:r w:rsidR="00DA060F" w:rsidRPr="00C83AE6">
        <w:rPr>
          <w:rFonts w:ascii="David" w:hAnsi="David" w:cs="David"/>
          <w:sz w:val="24"/>
          <w:szCs w:val="24"/>
          <w:rtl/>
        </w:rPr>
        <w:t>על</w:t>
      </w:r>
      <w:r w:rsidRPr="00C83AE6">
        <w:rPr>
          <w:rFonts w:ascii="David" w:hAnsi="David" w:cs="David"/>
          <w:sz w:val="24"/>
          <w:szCs w:val="24"/>
          <w:rtl/>
        </w:rPr>
        <w:t xml:space="preserve"> </w:t>
      </w:r>
      <w:r w:rsidR="00DA060F" w:rsidRPr="00C83AE6">
        <w:rPr>
          <w:rFonts w:ascii="David" w:hAnsi="David" w:cs="David"/>
          <w:sz w:val="24"/>
          <w:szCs w:val="24"/>
          <w:rtl/>
        </w:rPr>
        <w:t>ה</w:t>
      </w:r>
      <w:r w:rsidRPr="00C83AE6">
        <w:rPr>
          <w:rFonts w:ascii="David" w:hAnsi="David" w:cs="David"/>
          <w:sz w:val="24"/>
          <w:szCs w:val="24"/>
          <w:rtl/>
        </w:rPr>
        <w:t>מדיניות ב</w:t>
      </w:r>
      <w:r w:rsidR="00DA060F" w:rsidRPr="00C83AE6">
        <w:rPr>
          <w:rFonts w:ascii="David" w:hAnsi="David" w:cs="David"/>
          <w:sz w:val="24"/>
          <w:szCs w:val="24"/>
          <w:rtl/>
        </w:rPr>
        <w:t>נוגע</w:t>
      </w:r>
      <w:r w:rsidRPr="00C83AE6">
        <w:rPr>
          <w:rFonts w:ascii="David" w:hAnsi="David" w:cs="David"/>
          <w:sz w:val="24"/>
          <w:szCs w:val="24"/>
          <w:rtl/>
        </w:rPr>
        <w:t xml:space="preserve"> לערביי </w:t>
      </w:r>
      <w:proofErr w:type="spellStart"/>
      <w:r w:rsidRPr="00C83AE6">
        <w:rPr>
          <w:rFonts w:ascii="David" w:hAnsi="David" w:cs="David"/>
          <w:sz w:val="24"/>
          <w:szCs w:val="24"/>
          <w:rtl/>
        </w:rPr>
        <w:t>ארץ</w:t>
      </w:r>
      <w:r w:rsidR="00DA060F" w:rsidRPr="00C83AE6">
        <w:rPr>
          <w:rFonts w:ascii="David" w:hAnsi="David" w:cs="David"/>
          <w:sz w:val="24"/>
          <w:szCs w:val="24"/>
          <w:rtl/>
        </w:rPr>
        <w:t>־</w:t>
      </w:r>
      <w:r w:rsidRPr="00C83AE6">
        <w:rPr>
          <w:rFonts w:ascii="David" w:hAnsi="David" w:cs="David"/>
          <w:sz w:val="24"/>
          <w:szCs w:val="24"/>
          <w:rtl/>
        </w:rPr>
        <w:t>ישראל</w:t>
      </w:r>
      <w:proofErr w:type="spellEnd"/>
      <w:r w:rsidRPr="00C83AE6">
        <w:rPr>
          <w:rFonts w:ascii="David" w:hAnsi="David" w:cs="David"/>
          <w:sz w:val="24"/>
          <w:szCs w:val="24"/>
          <w:rtl/>
        </w:rPr>
        <w:t xml:space="preserve">, ודיין הוזמן לדיון </w:t>
      </w:r>
      <w:r w:rsidR="00DA060F" w:rsidRPr="00C83AE6">
        <w:rPr>
          <w:rFonts w:ascii="David" w:hAnsi="David" w:cs="David"/>
          <w:sz w:val="24"/>
          <w:szCs w:val="24"/>
          <w:rtl/>
        </w:rPr>
        <w:t>ה</w:t>
      </w:r>
      <w:r w:rsidRPr="00C83AE6">
        <w:rPr>
          <w:rFonts w:ascii="David" w:hAnsi="David" w:cs="David"/>
          <w:sz w:val="24"/>
          <w:szCs w:val="24"/>
          <w:rtl/>
        </w:rPr>
        <w:t>זה. הוא מוּנה גם לוועדה מצומצמת</w:t>
      </w:r>
      <w:r w:rsidR="00DA060F" w:rsidRPr="00C83AE6">
        <w:rPr>
          <w:rFonts w:ascii="David" w:hAnsi="David" w:cs="David"/>
          <w:sz w:val="24"/>
          <w:szCs w:val="24"/>
          <w:rtl/>
        </w:rPr>
        <w:t>,</w:t>
      </w:r>
      <w:r w:rsidRPr="00C83AE6">
        <w:rPr>
          <w:rFonts w:ascii="David" w:hAnsi="David" w:cs="David"/>
          <w:sz w:val="24"/>
          <w:szCs w:val="24"/>
          <w:rtl/>
        </w:rPr>
        <w:t xml:space="preserve"> שכללה את ראשי המודיעין ואת אנשי המחלקה המדינית של הסוכנות, </w:t>
      </w:r>
      <w:r w:rsidR="00D34CE7" w:rsidRPr="00C83AE6">
        <w:rPr>
          <w:rFonts w:ascii="David" w:hAnsi="David" w:cs="David"/>
          <w:sz w:val="24"/>
          <w:szCs w:val="24"/>
          <w:rtl/>
        </w:rPr>
        <w:t xml:space="preserve">שתפקידה היה </w:t>
      </w:r>
      <w:r w:rsidRPr="00C83AE6">
        <w:rPr>
          <w:rFonts w:ascii="David" w:hAnsi="David" w:cs="David"/>
          <w:sz w:val="24"/>
          <w:szCs w:val="24"/>
          <w:rtl/>
        </w:rPr>
        <w:t xml:space="preserve">לתאם מדיניות כלפי ערביי הארץ. בעקבות </w:t>
      </w:r>
      <w:r w:rsidR="00D34CE7" w:rsidRPr="00C83AE6">
        <w:rPr>
          <w:rFonts w:ascii="David" w:hAnsi="David" w:cs="David"/>
          <w:sz w:val="24"/>
          <w:szCs w:val="24"/>
          <w:rtl/>
        </w:rPr>
        <w:t>ה</w:t>
      </w:r>
      <w:r w:rsidRPr="00C83AE6">
        <w:rPr>
          <w:rFonts w:ascii="David" w:hAnsi="David" w:cs="David"/>
          <w:sz w:val="24"/>
          <w:szCs w:val="24"/>
          <w:rtl/>
        </w:rPr>
        <w:t xml:space="preserve">אירועים </w:t>
      </w:r>
      <w:r w:rsidR="00D34CE7" w:rsidRPr="00C83AE6">
        <w:rPr>
          <w:rFonts w:ascii="David" w:hAnsi="David" w:cs="David"/>
          <w:sz w:val="24"/>
          <w:szCs w:val="24"/>
          <w:rtl/>
        </w:rPr>
        <w:t>ה</w:t>
      </w:r>
      <w:r w:rsidRPr="00C83AE6">
        <w:rPr>
          <w:rFonts w:ascii="David" w:hAnsi="David" w:cs="David"/>
          <w:sz w:val="24"/>
          <w:szCs w:val="24"/>
          <w:rtl/>
        </w:rPr>
        <w:t xml:space="preserve">אלה צבר דיין ניסיון משמעותי </w:t>
      </w:r>
      <w:r w:rsidR="007D40BD" w:rsidRPr="00C83AE6">
        <w:rPr>
          <w:rFonts w:ascii="David" w:hAnsi="David" w:cs="David"/>
          <w:sz w:val="24"/>
          <w:szCs w:val="24"/>
          <w:rtl/>
        </w:rPr>
        <w:t xml:space="preserve">בהתנהלות </w:t>
      </w:r>
      <w:r w:rsidRPr="00C83AE6">
        <w:rPr>
          <w:rFonts w:ascii="David" w:hAnsi="David" w:cs="David"/>
          <w:sz w:val="24"/>
          <w:szCs w:val="24"/>
          <w:rtl/>
        </w:rPr>
        <w:t xml:space="preserve">עם הצמרת </w:t>
      </w:r>
      <w:proofErr w:type="spellStart"/>
      <w:r w:rsidRPr="00C83AE6">
        <w:rPr>
          <w:rFonts w:ascii="David" w:hAnsi="David" w:cs="David"/>
          <w:sz w:val="24"/>
          <w:szCs w:val="24"/>
          <w:rtl/>
        </w:rPr>
        <w:t>המדינית־ביטחונית</w:t>
      </w:r>
      <w:proofErr w:type="spellEnd"/>
      <w:r w:rsidRPr="00C83AE6">
        <w:rPr>
          <w:rFonts w:ascii="David" w:hAnsi="David" w:cs="David"/>
          <w:sz w:val="24"/>
          <w:szCs w:val="24"/>
          <w:rtl/>
        </w:rPr>
        <w:t>, והתנסה בשיקוליה ובמהלכיה. לא פחות חשוב</w:t>
      </w:r>
      <w:r w:rsidR="00BE4AF5" w:rsidRPr="00C83AE6">
        <w:rPr>
          <w:rFonts w:ascii="David" w:hAnsi="David" w:cs="David"/>
          <w:sz w:val="24"/>
          <w:szCs w:val="24"/>
          <w:rtl/>
        </w:rPr>
        <w:t xml:space="preserve"> -</w:t>
      </w:r>
      <w:r w:rsidRPr="00C83AE6">
        <w:rPr>
          <w:rFonts w:ascii="David" w:hAnsi="David" w:cs="David"/>
          <w:sz w:val="24"/>
          <w:szCs w:val="24"/>
          <w:rtl/>
        </w:rPr>
        <w:t xml:space="preserve"> הוא הפך להיות דמות מו</w:t>
      </w:r>
      <w:r w:rsidR="00BE4AF5" w:rsidRPr="00C83AE6">
        <w:rPr>
          <w:rFonts w:ascii="David" w:hAnsi="David" w:cs="David"/>
          <w:sz w:val="24"/>
          <w:szCs w:val="24"/>
          <w:rtl/>
        </w:rPr>
        <w:t>ּ</w:t>
      </w:r>
      <w:r w:rsidRPr="00C83AE6">
        <w:rPr>
          <w:rFonts w:ascii="David" w:hAnsi="David" w:cs="David"/>
          <w:sz w:val="24"/>
          <w:szCs w:val="24"/>
          <w:rtl/>
        </w:rPr>
        <w:t>כרת וביסס את מעמדו, ובעיקר</w:t>
      </w:r>
      <w:r w:rsidR="007D40BD" w:rsidRPr="00C83AE6">
        <w:rPr>
          <w:rFonts w:ascii="David" w:hAnsi="David" w:cs="David"/>
          <w:sz w:val="24"/>
          <w:szCs w:val="24"/>
          <w:rtl/>
        </w:rPr>
        <w:t xml:space="preserve"> יצר יחסי א</w:t>
      </w:r>
      <w:r w:rsidRPr="00C83AE6">
        <w:rPr>
          <w:rFonts w:ascii="David" w:hAnsi="David" w:cs="David"/>
          <w:sz w:val="24"/>
          <w:szCs w:val="24"/>
          <w:rtl/>
        </w:rPr>
        <w:t xml:space="preserve">מון והערכה הדדית עם </w:t>
      </w:r>
      <w:proofErr w:type="spellStart"/>
      <w:r w:rsidRPr="00C83AE6">
        <w:rPr>
          <w:rFonts w:ascii="David" w:hAnsi="David" w:cs="David"/>
          <w:sz w:val="24"/>
          <w:szCs w:val="24"/>
          <w:rtl/>
        </w:rPr>
        <w:t>בן־גוריון</w:t>
      </w:r>
      <w:proofErr w:type="spellEnd"/>
      <w:r w:rsidRPr="00C83AE6">
        <w:rPr>
          <w:rFonts w:ascii="David" w:hAnsi="David" w:cs="David"/>
          <w:sz w:val="24"/>
          <w:szCs w:val="24"/>
          <w:rtl/>
        </w:rPr>
        <w:t xml:space="preserve"> - המנהיג החשוב ביותר בשנות הקמת המדינה.</w:t>
      </w:r>
    </w:p>
    <w:p w14:paraId="08282213" w14:textId="77777777" w:rsidR="008F5105" w:rsidRPr="00C83AE6" w:rsidRDefault="00A76F5F" w:rsidP="00C83AE6">
      <w:pPr>
        <w:spacing w:line="360" w:lineRule="auto"/>
        <w:jc w:val="both"/>
        <w:rPr>
          <w:rFonts w:ascii="David" w:hAnsi="David" w:cs="David"/>
          <w:sz w:val="24"/>
          <w:szCs w:val="24"/>
        </w:rPr>
      </w:pPr>
      <w:r w:rsidRPr="00C83AE6">
        <w:rPr>
          <w:rFonts w:ascii="David" w:hAnsi="David" w:cs="David"/>
          <w:sz w:val="24"/>
          <w:szCs w:val="24"/>
          <w:rtl/>
        </w:rPr>
        <w:t>ב־29 בנובמבר 1947 ק</w:t>
      </w:r>
      <w:r w:rsidR="007366BE" w:rsidRPr="00C83AE6">
        <w:rPr>
          <w:rFonts w:ascii="David" w:hAnsi="David" w:cs="David"/>
          <w:sz w:val="24"/>
          <w:szCs w:val="24"/>
          <w:rtl/>
        </w:rPr>
        <w:t>י</w:t>
      </w:r>
      <w:r w:rsidRPr="00C83AE6">
        <w:rPr>
          <w:rFonts w:ascii="David" w:hAnsi="David" w:cs="David"/>
          <w:sz w:val="24"/>
          <w:szCs w:val="24"/>
          <w:rtl/>
        </w:rPr>
        <w:t>בלה עצרת האו"ם החלטה על</w:t>
      </w:r>
      <w:r w:rsidR="008F5105" w:rsidRPr="00C83AE6">
        <w:rPr>
          <w:rFonts w:ascii="David" w:hAnsi="David" w:cs="David"/>
          <w:sz w:val="24"/>
          <w:szCs w:val="24"/>
          <w:rtl/>
        </w:rPr>
        <w:t xml:space="preserve"> </w:t>
      </w:r>
      <w:r w:rsidR="007D40BD" w:rsidRPr="00C83AE6">
        <w:rPr>
          <w:rFonts w:ascii="David" w:hAnsi="David" w:cs="David"/>
          <w:sz w:val="24"/>
          <w:szCs w:val="24"/>
          <w:rtl/>
        </w:rPr>
        <w:t xml:space="preserve">סיום המנדט הבריטי ועל </w:t>
      </w:r>
      <w:r w:rsidR="008F5105" w:rsidRPr="00C83AE6">
        <w:rPr>
          <w:rFonts w:ascii="David" w:hAnsi="David" w:cs="David"/>
          <w:sz w:val="24"/>
          <w:szCs w:val="24"/>
          <w:rtl/>
        </w:rPr>
        <w:t>חלוק</w:t>
      </w:r>
      <w:r w:rsidRPr="00C83AE6">
        <w:rPr>
          <w:rFonts w:ascii="David" w:hAnsi="David" w:cs="David"/>
          <w:sz w:val="24"/>
          <w:szCs w:val="24"/>
          <w:rtl/>
        </w:rPr>
        <w:t>ת</w:t>
      </w:r>
      <w:r w:rsidR="008F5105" w:rsidRPr="00C83AE6">
        <w:rPr>
          <w:rFonts w:ascii="David" w:hAnsi="David" w:cs="David"/>
          <w:sz w:val="24"/>
          <w:szCs w:val="24"/>
          <w:rtl/>
        </w:rPr>
        <w:t xml:space="preserve"> </w:t>
      </w:r>
      <w:proofErr w:type="spellStart"/>
      <w:r w:rsidR="008F5105" w:rsidRPr="00C83AE6">
        <w:rPr>
          <w:rFonts w:ascii="David" w:hAnsi="David" w:cs="David"/>
          <w:sz w:val="24"/>
          <w:szCs w:val="24"/>
          <w:rtl/>
        </w:rPr>
        <w:t>ארץ</w:t>
      </w:r>
      <w:r w:rsidR="00BE4AF5" w:rsidRPr="00C83AE6">
        <w:rPr>
          <w:rFonts w:ascii="David" w:hAnsi="David" w:cs="David"/>
          <w:sz w:val="24"/>
          <w:szCs w:val="24"/>
          <w:rtl/>
        </w:rPr>
        <w:t>־</w:t>
      </w:r>
      <w:r w:rsidR="008F5105" w:rsidRPr="00C83AE6">
        <w:rPr>
          <w:rFonts w:ascii="David" w:hAnsi="David" w:cs="David"/>
          <w:sz w:val="24"/>
          <w:szCs w:val="24"/>
          <w:rtl/>
        </w:rPr>
        <w:t>ישראל</w:t>
      </w:r>
      <w:proofErr w:type="spellEnd"/>
      <w:r w:rsidRPr="00C83AE6">
        <w:rPr>
          <w:rFonts w:ascii="David" w:hAnsi="David" w:cs="David"/>
          <w:sz w:val="24"/>
          <w:szCs w:val="24"/>
          <w:rtl/>
        </w:rPr>
        <w:t>.</w:t>
      </w:r>
      <w:r w:rsidR="008F5105" w:rsidRPr="00C83AE6">
        <w:rPr>
          <w:rFonts w:ascii="David" w:hAnsi="David" w:cs="David"/>
          <w:sz w:val="24"/>
          <w:szCs w:val="24"/>
          <w:rtl/>
        </w:rPr>
        <w:t xml:space="preserve"> כבר למחרת </w:t>
      </w:r>
      <w:r w:rsidRPr="00C83AE6">
        <w:rPr>
          <w:rFonts w:ascii="David" w:hAnsi="David" w:cs="David"/>
          <w:sz w:val="24"/>
          <w:szCs w:val="24"/>
          <w:rtl/>
        </w:rPr>
        <w:t>הח</w:t>
      </w:r>
      <w:r w:rsidR="007D40BD" w:rsidRPr="00C83AE6">
        <w:rPr>
          <w:rFonts w:ascii="David" w:hAnsi="David" w:cs="David"/>
          <w:sz w:val="24"/>
          <w:szCs w:val="24"/>
          <w:rtl/>
        </w:rPr>
        <w:t>ל</w:t>
      </w:r>
      <w:r w:rsidRPr="00C83AE6">
        <w:rPr>
          <w:rFonts w:ascii="David" w:hAnsi="David" w:cs="David"/>
          <w:sz w:val="24"/>
          <w:szCs w:val="24"/>
          <w:rtl/>
        </w:rPr>
        <w:t xml:space="preserve">ו </w:t>
      </w:r>
      <w:r w:rsidR="008F5105" w:rsidRPr="00C83AE6">
        <w:rPr>
          <w:rFonts w:ascii="David" w:hAnsi="David" w:cs="David"/>
          <w:sz w:val="24"/>
          <w:szCs w:val="24"/>
          <w:rtl/>
        </w:rPr>
        <w:t xml:space="preserve">מעשי </w:t>
      </w:r>
      <w:r w:rsidR="007D40BD" w:rsidRPr="00C83AE6">
        <w:rPr>
          <w:rFonts w:ascii="David" w:hAnsi="David" w:cs="David"/>
          <w:sz w:val="24"/>
          <w:szCs w:val="24"/>
          <w:rtl/>
        </w:rPr>
        <w:t xml:space="preserve">של </w:t>
      </w:r>
      <w:r w:rsidR="008F5105" w:rsidRPr="00C83AE6">
        <w:rPr>
          <w:rFonts w:ascii="David" w:hAnsi="David" w:cs="David"/>
          <w:sz w:val="24"/>
          <w:szCs w:val="24"/>
          <w:rtl/>
        </w:rPr>
        <w:t>הערבי</w:t>
      </w:r>
      <w:r w:rsidR="007D40BD" w:rsidRPr="00C83AE6">
        <w:rPr>
          <w:rFonts w:ascii="David" w:hAnsi="David" w:cs="David"/>
          <w:sz w:val="24"/>
          <w:szCs w:val="24"/>
          <w:rtl/>
        </w:rPr>
        <w:t>ם נגד היישוב</w:t>
      </w:r>
      <w:r w:rsidR="008F5105" w:rsidRPr="00C83AE6">
        <w:rPr>
          <w:rFonts w:ascii="David" w:hAnsi="David" w:cs="David"/>
          <w:sz w:val="24"/>
          <w:szCs w:val="24"/>
          <w:rtl/>
        </w:rPr>
        <w:t xml:space="preserve"> היהודי</w:t>
      </w:r>
      <w:r w:rsidR="007D40BD" w:rsidRPr="00C83AE6">
        <w:rPr>
          <w:rFonts w:ascii="David" w:hAnsi="David" w:cs="David"/>
          <w:sz w:val="24"/>
          <w:szCs w:val="24"/>
          <w:rtl/>
        </w:rPr>
        <w:t>.</w:t>
      </w:r>
      <w:r w:rsidR="008F5105" w:rsidRPr="00C83AE6">
        <w:rPr>
          <w:rFonts w:ascii="David" w:hAnsi="David" w:cs="David"/>
          <w:sz w:val="24"/>
          <w:szCs w:val="24"/>
          <w:rtl/>
        </w:rPr>
        <w:t xml:space="preserve"> </w:t>
      </w:r>
      <w:r w:rsidR="007D40BD" w:rsidRPr="00C83AE6">
        <w:rPr>
          <w:rFonts w:ascii="David" w:hAnsi="David" w:cs="David"/>
          <w:sz w:val="24"/>
          <w:szCs w:val="24"/>
          <w:rtl/>
        </w:rPr>
        <w:t xml:space="preserve">זה </w:t>
      </w:r>
      <w:r w:rsidR="008F5105" w:rsidRPr="00C83AE6">
        <w:rPr>
          <w:rFonts w:ascii="David" w:hAnsi="David" w:cs="David"/>
          <w:sz w:val="24"/>
          <w:szCs w:val="24"/>
          <w:rtl/>
        </w:rPr>
        <w:t>היה חלקה</w:t>
      </w:r>
      <w:r w:rsidR="007366BE" w:rsidRPr="00C83AE6">
        <w:rPr>
          <w:rFonts w:ascii="David" w:hAnsi="David" w:cs="David"/>
          <w:sz w:val="24"/>
          <w:szCs w:val="24"/>
          <w:rtl/>
        </w:rPr>
        <w:t>ּ</w:t>
      </w:r>
      <w:r w:rsidR="008F5105" w:rsidRPr="00C83AE6">
        <w:rPr>
          <w:rFonts w:ascii="David" w:hAnsi="David" w:cs="David"/>
          <w:sz w:val="24"/>
          <w:szCs w:val="24"/>
          <w:rtl/>
        </w:rPr>
        <w:t xml:space="preserve"> הראשון של מלחמת העצמאות (חלקה</w:t>
      </w:r>
      <w:r w:rsidR="003C3B44" w:rsidRPr="00C83AE6">
        <w:rPr>
          <w:rFonts w:ascii="David" w:hAnsi="David" w:cs="David"/>
          <w:sz w:val="24"/>
          <w:szCs w:val="24"/>
          <w:rtl/>
        </w:rPr>
        <w:t>ּ</w:t>
      </w:r>
      <w:r w:rsidR="008F5105" w:rsidRPr="00C83AE6">
        <w:rPr>
          <w:rFonts w:ascii="David" w:hAnsi="David" w:cs="David"/>
          <w:sz w:val="24"/>
          <w:szCs w:val="24"/>
          <w:rtl/>
        </w:rPr>
        <w:t xml:space="preserve"> השני החל עם הכרזת המדינה ב־14 במאי ופלישת מדינות ערב ביום שאחריה), והוא כלל מאבק אכזרי וללא פשרות על השליטה </w:t>
      </w:r>
      <w:proofErr w:type="spellStart"/>
      <w:r w:rsidR="008F5105" w:rsidRPr="00C83AE6">
        <w:rPr>
          <w:rFonts w:ascii="David" w:hAnsi="David" w:cs="David"/>
          <w:sz w:val="24"/>
          <w:szCs w:val="24"/>
          <w:rtl/>
        </w:rPr>
        <w:t>בארץ</w:t>
      </w:r>
      <w:r w:rsidR="003C3B44" w:rsidRPr="00C83AE6">
        <w:rPr>
          <w:rFonts w:ascii="David" w:hAnsi="David" w:cs="David"/>
          <w:sz w:val="24"/>
          <w:szCs w:val="24"/>
          <w:rtl/>
        </w:rPr>
        <w:t>־</w:t>
      </w:r>
      <w:r w:rsidR="008F5105" w:rsidRPr="00C83AE6">
        <w:rPr>
          <w:rFonts w:ascii="David" w:hAnsi="David" w:cs="David"/>
          <w:sz w:val="24"/>
          <w:szCs w:val="24"/>
          <w:rtl/>
        </w:rPr>
        <w:t>ישראל</w:t>
      </w:r>
      <w:proofErr w:type="spellEnd"/>
      <w:r w:rsidR="007D40BD" w:rsidRPr="00C83AE6">
        <w:rPr>
          <w:rFonts w:ascii="David" w:hAnsi="David" w:cs="David"/>
          <w:sz w:val="24"/>
          <w:szCs w:val="24"/>
          <w:rtl/>
        </w:rPr>
        <w:t xml:space="preserve"> - זאת בתקופה ש</w:t>
      </w:r>
      <w:r w:rsidR="008F5105" w:rsidRPr="00C83AE6">
        <w:rPr>
          <w:rFonts w:ascii="David" w:hAnsi="David" w:cs="David"/>
          <w:sz w:val="24"/>
          <w:szCs w:val="24"/>
          <w:rtl/>
        </w:rPr>
        <w:t xml:space="preserve">הבריטים </w:t>
      </w:r>
      <w:r w:rsidR="007D40BD" w:rsidRPr="00C83AE6">
        <w:rPr>
          <w:rFonts w:ascii="David" w:hAnsi="David" w:cs="David"/>
          <w:sz w:val="24"/>
          <w:szCs w:val="24"/>
          <w:rtl/>
        </w:rPr>
        <w:t>שלטו עדיין</w:t>
      </w:r>
      <w:r w:rsidR="008F5105" w:rsidRPr="00C83AE6">
        <w:rPr>
          <w:rFonts w:ascii="David" w:hAnsi="David" w:cs="David"/>
          <w:sz w:val="24"/>
          <w:szCs w:val="24"/>
          <w:rtl/>
        </w:rPr>
        <w:t xml:space="preserve"> בארץ</w:t>
      </w:r>
      <w:r w:rsidR="007D40BD" w:rsidRPr="00C83AE6">
        <w:rPr>
          <w:rFonts w:ascii="David" w:hAnsi="David" w:cs="David"/>
          <w:sz w:val="24"/>
          <w:szCs w:val="24"/>
          <w:rtl/>
        </w:rPr>
        <w:t>. את המ</w:t>
      </w:r>
      <w:r w:rsidR="008F5105" w:rsidRPr="00C83AE6">
        <w:rPr>
          <w:rFonts w:ascii="David" w:hAnsi="David" w:cs="David"/>
          <w:sz w:val="24"/>
          <w:szCs w:val="24"/>
          <w:rtl/>
        </w:rPr>
        <w:t>אבק נ</w:t>
      </w:r>
      <w:r w:rsidR="007D40BD" w:rsidRPr="00C83AE6">
        <w:rPr>
          <w:rFonts w:ascii="David" w:hAnsi="David" w:cs="David"/>
          <w:sz w:val="24"/>
          <w:szCs w:val="24"/>
          <w:rtl/>
        </w:rPr>
        <w:t>י</w:t>
      </w:r>
      <w:r w:rsidR="008F5105" w:rsidRPr="00C83AE6">
        <w:rPr>
          <w:rFonts w:ascii="David" w:hAnsi="David" w:cs="David"/>
          <w:sz w:val="24"/>
          <w:szCs w:val="24"/>
          <w:rtl/>
        </w:rPr>
        <w:t>הל</w:t>
      </w:r>
      <w:r w:rsidR="007D40BD" w:rsidRPr="00C83AE6">
        <w:rPr>
          <w:rFonts w:ascii="David" w:hAnsi="David" w:cs="David"/>
          <w:sz w:val="24"/>
          <w:szCs w:val="24"/>
          <w:rtl/>
        </w:rPr>
        <w:t xml:space="preserve"> ארגון</w:t>
      </w:r>
      <w:r w:rsidR="008F5105" w:rsidRPr="00C83AE6">
        <w:rPr>
          <w:rFonts w:ascii="David" w:hAnsi="David" w:cs="David"/>
          <w:sz w:val="24"/>
          <w:szCs w:val="24"/>
          <w:rtl/>
        </w:rPr>
        <w:t xml:space="preserve"> "ההגנה"</w:t>
      </w:r>
      <w:r w:rsidR="007D40BD" w:rsidRPr="00C83AE6">
        <w:rPr>
          <w:rFonts w:ascii="David" w:hAnsi="David" w:cs="David"/>
          <w:sz w:val="24"/>
          <w:szCs w:val="24"/>
          <w:rtl/>
        </w:rPr>
        <w:t xml:space="preserve">, </w:t>
      </w:r>
      <w:proofErr w:type="spellStart"/>
      <w:r w:rsidR="007D40BD" w:rsidRPr="00C83AE6">
        <w:rPr>
          <w:rFonts w:ascii="David" w:hAnsi="David" w:cs="David"/>
          <w:sz w:val="24"/>
          <w:szCs w:val="24"/>
          <w:rtl/>
        </w:rPr>
        <w:t>ולצידו</w:t>
      </w:r>
      <w:proofErr w:type="spellEnd"/>
      <w:r w:rsidR="007D40BD" w:rsidRPr="00C83AE6">
        <w:rPr>
          <w:rFonts w:ascii="David" w:hAnsi="David" w:cs="David"/>
          <w:sz w:val="24"/>
          <w:szCs w:val="24"/>
          <w:rtl/>
        </w:rPr>
        <w:t xml:space="preserve"> היו ה</w:t>
      </w:r>
      <w:r w:rsidR="008F5105" w:rsidRPr="00C83AE6">
        <w:rPr>
          <w:rFonts w:ascii="David" w:hAnsi="David" w:cs="David"/>
          <w:sz w:val="24"/>
          <w:szCs w:val="24"/>
          <w:rtl/>
        </w:rPr>
        <w:t xml:space="preserve">אצ"ל </w:t>
      </w:r>
      <w:proofErr w:type="spellStart"/>
      <w:r w:rsidR="008F5105" w:rsidRPr="00C83AE6">
        <w:rPr>
          <w:rFonts w:ascii="David" w:hAnsi="David" w:cs="David"/>
          <w:sz w:val="24"/>
          <w:szCs w:val="24"/>
          <w:rtl/>
        </w:rPr>
        <w:t>ו</w:t>
      </w:r>
      <w:r w:rsidR="007D40BD" w:rsidRPr="00C83AE6">
        <w:rPr>
          <w:rFonts w:ascii="David" w:hAnsi="David" w:cs="David"/>
          <w:sz w:val="24"/>
          <w:szCs w:val="24"/>
          <w:rtl/>
        </w:rPr>
        <w:t>ה</w:t>
      </w:r>
      <w:r w:rsidR="008F5105" w:rsidRPr="00C83AE6">
        <w:rPr>
          <w:rFonts w:ascii="David" w:hAnsi="David" w:cs="David"/>
          <w:sz w:val="24"/>
          <w:szCs w:val="24"/>
          <w:rtl/>
        </w:rPr>
        <w:t>לח"י</w:t>
      </w:r>
      <w:proofErr w:type="spellEnd"/>
      <w:r w:rsidR="008F5105" w:rsidRPr="00C83AE6">
        <w:rPr>
          <w:rFonts w:ascii="David" w:hAnsi="David" w:cs="David"/>
          <w:sz w:val="24"/>
          <w:szCs w:val="24"/>
          <w:rtl/>
        </w:rPr>
        <w:t>. המאבק כלל בעיקר פעולות גרילה וטרור, וכן מבצעים צבאיים מוגבלים בהיקפם</w:t>
      </w:r>
      <w:r w:rsidR="007D40BD" w:rsidRPr="00C83AE6">
        <w:rPr>
          <w:rFonts w:ascii="David" w:hAnsi="David" w:cs="David"/>
          <w:sz w:val="24"/>
          <w:szCs w:val="24"/>
          <w:rtl/>
        </w:rPr>
        <w:t xml:space="preserve"> שמטרתם הייתה להשיג </w:t>
      </w:r>
      <w:r w:rsidR="008F5105" w:rsidRPr="00C83AE6">
        <w:rPr>
          <w:rFonts w:ascii="David" w:hAnsi="David" w:cs="David"/>
          <w:sz w:val="24"/>
          <w:szCs w:val="24"/>
          <w:rtl/>
        </w:rPr>
        <w:t xml:space="preserve">שליטה בערים המרכזיות, בדרכים האסטרטגיות ובמרחב הכפרי. עד אפריל 1948 </w:t>
      </w:r>
      <w:r w:rsidR="00D71CD3" w:rsidRPr="00C83AE6">
        <w:rPr>
          <w:rFonts w:ascii="David" w:hAnsi="David" w:cs="David"/>
          <w:sz w:val="24"/>
          <w:szCs w:val="24"/>
          <w:rtl/>
        </w:rPr>
        <w:t xml:space="preserve">התמקד </w:t>
      </w:r>
      <w:r w:rsidR="008F5105" w:rsidRPr="00C83AE6">
        <w:rPr>
          <w:rFonts w:ascii="David" w:hAnsi="David" w:cs="David"/>
          <w:sz w:val="24"/>
          <w:szCs w:val="24"/>
          <w:rtl/>
        </w:rPr>
        <w:t xml:space="preserve">היישוב היהודי במגננה, </w:t>
      </w:r>
      <w:r w:rsidR="008F5105" w:rsidRPr="00C83AE6">
        <w:rPr>
          <w:rFonts w:ascii="David" w:hAnsi="David" w:cs="David"/>
          <w:sz w:val="24"/>
          <w:szCs w:val="24"/>
          <w:rtl/>
        </w:rPr>
        <w:lastRenderedPageBreak/>
        <w:t>ו</w:t>
      </w:r>
      <w:r w:rsidR="00D71CD3" w:rsidRPr="00C83AE6">
        <w:rPr>
          <w:rFonts w:ascii="David" w:hAnsi="David" w:cs="David"/>
          <w:sz w:val="24"/>
          <w:szCs w:val="24"/>
          <w:rtl/>
        </w:rPr>
        <w:t>ב</w:t>
      </w:r>
      <w:r w:rsidR="008F5105" w:rsidRPr="00C83AE6">
        <w:rPr>
          <w:rFonts w:ascii="David" w:hAnsi="David" w:cs="David"/>
          <w:sz w:val="24"/>
          <w:szCs w:val="24"/>
          <w:rtl/>
        </w:rPr>
        <w:t>אותו חודש עבר למתקפה מאורגנת ו</w:t>
      </w:r>
      <w:r w:rsidR="007D40BD" w:rsidRPr="00C83AE6">
        <w:rPr>
          <w:rFonts w:ascii="David" w:hAnsi="David" w:cs="David"/>
          <w:sz w:val="24"/>
          <w:szCs w:val="24"/>
          <w:rtl/>
        </w:rPr>
        <w:t>נ</w:t>
      </w:r>
      <w:r w:rsidR="008F5105" w:rsidRPr="00C83AE6">
        <w:rPr>
          <w:rFonts w:ascii="David" w:hAnsi="David" w:cs="David"/>
          <w:sz w:val="24"/>
          <w:szCs w:val="24"/>
          <w:rtl/>
        </w:rPr>
        <w:t>רחב</w:t>
      </w:r>
      <w:r w:rsidR="007D40BD" w:rsidRPr="00C83AE6">
        <w:rPr>
          <w:rFonts w:ascii="David" w:hAnsi="David" w:cs="David"/>
          <w:sz w:val="24"/>
          <w:szCs w:val="24"/>
          <w:rtl/>
        </w:rPr>
        <w:t xml:space="preserve">ת. הוא הביס לחלוטין </w:t>
      </w:r>
      <w:r w:rsidR="008F5105" w:rsidRPr="00C83AE6">
        <w:rPr>
          <w:rFonts w:ascii="David" w:hAnsi="David" w:cs="David"/>
          <w:sz w:val="24"/>
          <w:szCs w:val="24"/>
          <w:rtl/>
        </w:rPr>
        <w:t xml:space="preserve">את הצד </w:t>
      </w:r>
      <w:proofErr w:type="spellStart"/>
      <w:r w:rsidR="008F5105" w:rsidRPr="00C83AE6">
        <w:rPr>
          <w:rFonts w:ascii="David" w:hAnsi="David" w:cs="David"/>
          <w:sz w:val="24"/>
          <w:szCs w:val="24"/>
          <w:rtl/>
        </w:rPr>
        <w:t>הערבי</w:t>
      </w:r>
      <w:r w:rsidR="007D40BD" w:rsidRPr="00C83AE6">
        <w:rPr>
          <w:rFonts w:ascii="David" w:hAnsi="David" w:cs="David"/>
          <w:sz w:val="24"/>
          <w:szCs w:val="24"/>
          <w:rtl/>
        </w:rPr>
        <w:t>־</w:t>
      </w:r>
      <w:r w:rsidR="00304CA1" w:rsidRPr="00C83AE6">
        <w:rPr>
          <w:rFonts w:ascii="David" w:hAnsi="David" w:cs="David"/>
          <w:sz w:val="24"/>
          <w:szCs w:val="24"/>
          <w:rtl/>
        </w:rPr>
        <w:t>פלסטיני</w:t>
      </w:r>
      <w:proofErr w:type="spellEnd"/>
      <w:r w:rsidR="00304CA1" w:rsidRPr="00C83AE6">
        <w:rPr>
          <w:rFonts w:ascii="David" w:hAnsi="David" w:cs="David"/>
          <w:sz w:val="24"/>
          <w:szCs w:val="24"/>
          <w:rtl/>
        </w:rPr>
        <w:t>, בלם את פלישת צבאות ערב</w:t>
      </w:r>
      <w:r w:rsidR="007D40BD" w:rsidRPr="00C83AE6">
        <w:rPr>
          <w:rFonts w:ascii="David" w:hAnsi="David" w:cs="David"/>
          <w:sz w:val="24"/>
          <w:szCs w:val="24"/>
          <w:rtl/>
        </w:rPr>
        <w:t>, שהחלה</w:t>
      </w:r>
      <w:r w:rsidR="00304CA1" w:rsidRPr="00C83AE6">
        <w:rPr>
          <w:rFonts w:ascii="David" w:hAnsi="David" w:cs="David"/>
          <w:sz w:val="24"/>
          <w:szCs w:val="24"/>
          <w:rtl/>
        </w:rPr>
        <w:t xml:space="preserve"> במאי 1948</w:t>
      </w:r>
      <w:r w:rsidR="007D40BD" w:rsidRPr="00C83AE6">
        <w:rPr>
          <w:rFonts w:ascii="David" w:hAnsi="David" w:cs="David"/>
          <w:sz w:val="24"/>
          <w:szCs w:val="24"/>
          <w:rtl/>
        </w:rPr>
        <w:t>,</w:t>
      </w:r>
      <w:r w:rsidR="00304CA1" w:rsidRPr="00C83AE6">
        <w:rPr>
          <w:rFonts w:ascii="David" w:hAnsi="David" w:cs="David"/>
          <w:sz w:val="24"/>
          <w:szCs w:val="24"/>
          <w:rtl/>
        </w:rPr>
        <w:t xml:space="preserve"> ועד </w:t>
      </w:r>
      <w:r w:rsidR="007D40BD" w:rsidRPr="00C83AE6">
        <w:rPr>
          <w:rFonts w:ascii="David" w:hAnsi="David" w:cs="David"/>
          <w:sz w:val="24"/>
          <w:szCs w:val="24"/>
          <w:rtl/>
        </w:rPr>
        <w:t>ה</w:t>
      </w:r>
      <w:r w:rsidR="00304CA1" w:rsidRPr="00C83AE6">
        <w:rPr>
          <w:rFonts w:ascii="David" w:hAnsi="David" w:cs="David"/>
          <w:sz w:val="24"/>
          <w:szCs w:val="24"/>
          <w:rtl/>
        </w:rPr>
        <w:t>הפוגה הראשונה ביוני 1948</w:t>
      </w:r>
      <w:r w:rsidR="007F45A4" w:rsidRPr="00C83AE6">
        <w:rPr>
          <w:rFonts w:ascii="David" w:hAnsi="David" w:cs="David"/>
          <w:sz w:val="24"/>
          <w:szCs w:val="24"/>
          <w:rtl/>
        </w:rPr>
        <w:t xml:space="preserve"> </w:t>
      </w:r>
      <w:r w:rsidR="008F5105" w:rsidRPr="00C83AE6">
        <w:rPr>
          <w:rFonts w:ascii="David" w:hAnsi="David" w:cs="David"/>
          <w:sz w:val="24"/>
          <w:szCs w:val="24"/>
          <w:rtl/>
        </w:rPr>
        <w:t>יצר רצף טריטוריאלי ודמוגרפי</w:t>
      </w:r>
      <w:r w:rsidR="007D40BD" w:rsidRPr="00C83AE6">
        <w:rPr>
          <w:rFonts w:ascii="David" w:hAnsi="David" w:cs="David"/>
          <w:sz w:val="24"/>
          <w:szCs w:val="24"/>
          <w:rtl/>
        </w:rPr>
        <w:t xml:space="preserve"> של יישובים</w:t>
      </w:r>
      <w:r w:rsidR="008F5105" w:rsidRPr="00C83AE6">
        <w:rPr>
          <w:rFonts w:ascii="David" w:hAnsi="David" w:cs="David"/>
          <w:sz w:val="24"/>
          <w:szCs w:val="24"/>
          <w:rtl/>
        </w:rPr>
        <w:t xml:space="preserve"> יהודי</w:t>
      </w:r>
      <w:r w:rsidR="007D40BD" w:rsidRPr="00C83AE6">
        <w:rPr>
          <w:rFonts w:ascii="David" w:hAnsi="David" w:cs="David"/>
          <w:sz w:val="24"/>
          <w:szCs w:val="24"/>
          <w:rtl/>
        </w:rPr>
        <w:t>ים</w:t>
      </w:r>
      <w:r w:rsidR="008F5105" w:rsidRPr="00C83AE6">
        <w:rPr>
          <w:rFonts w:ascii="David" w:hAnsi="David" w:cs="David"/>
          <w:sz w:val="24"/>
          <w:szCs w:val="24"/>
          <w:rtl/>
        </w:rPr>
        <w:t>.</w:t>
      </w:r>
      <w:r w:rsidR="008F5105" w:rsidRPr="00C83AE6">
        <w:rPr>
          <w:rFonts w:ascii="David" w:hAnsi="David" w:cs="David"/>
          <w:sz w:val="24"/>
          <w:szCs w:val="24"/>
          <w:vertAlign w:val="superscript"/>
        </w:rPr>
        <w:footnoteReference w:id="98"/>
      </w:r>
    </w:p>
    <w:p w14:paraId="06AFF238" w14:textId="77777777" w:rsidR="00304CA1" w:rsidRPr="00C83AE6" w:rsidRDefault="008F5105" w:rsidP="00C83AE6">
      <w:pPr>
        <w:spacing w:line="360" w:lineRule="auto"/>
        <w:jc w:val="both"/>
        <w:rPr>
          <w:rFonts w:ascii="David" w:hAnsi="David" w:cs="David"/>
          <w:sz w:val="24"/>
          <w:szCs w:val="24"/>
          <w:rtl/>
        </w:rPr>
      </w:pPr>
      <w:r w:rsidRPr="00C83AE6">
        <w:rPr>
          <w:rFonts w:ascii="David" w:hAnsi="David" w:cs="David"/>
          <w:sz w:val="24"/>
          <w:szCs w:val="24"/>
          <w:rtl/>
        </w:rPr>
        <w:t xml:space="preserve">ב־22 באפריל </w:t>
      </w:r>
      <w:r w:rsidR="00304CA1" w:rsidRPr="00C83AE6">
        <w:rPr>
          <w:rFonts w:ascii="David" w:hAnsi="David" w:cs="David"/>
          <w:sz w:val="24"/>
          <w:szCs w:val="24"/>
          <w:rtl/>
        </w:rPr>
        <w:t xml:space="preserve">1948 </w:t>
      </w:r>
      <w:r w:rsidRPr="00C83AE6">
        <w:rPr>
          <w:rFonts w:ascii="David" w:hAnsi="David" w:cs="David"/>
          <w:sz w:val="24"/>
          <w:szCs w:val="24"/>
          <w:rtl/>
        </w:rPr>
        <w:t xml:space="preserve">השתלטה חטיבת כרמלי על חיפה, ודיין מוּנה </w:t>
      </w:r>
      <w:proofErr w:type="spellStart"/>
      <w:r w:rsidR="00304CA1" w:rsidRPr="00C83AE6">
        <w:rPr>
          <w:rFonts w:ascii="David" w:hAnsi="David" w:cs="David"/>
          <w:sz w:val="24"/>
          <w:szCs w:val="24"/>
          <w:rtl/>
        </w:rPr>
        <w:t>על</w:t>
      </w:r>
      <w:r w:rsidR="00D71CD3" w:rsidRPr="00C83AE6">
        <w:rPr>
          <w:rFonts w:ascii="David" w:hAnsi="David" w:cs="David"/>
          <w:sz w:val="24"/>
          <w:szCs w:val="24"/>
          <w:rtl/>
        </w:rPr>
        <w:t>־</w:t>
      </w:r>
      <w:r w:rsidR="00304CA1" w:rsidRPr="00C83AE6">
        <w:rPr>
          <w:rFonts w:ascii="David" w:hAnsi="David" w:cs="David"/>
          <w:sz w:val="24"/>
          <w:szCs w:val="24"/>
          <w:rtl/>
        </w:rPr>
        <w:t>ידי</w:t>
      </w:r>
      <w:proofErr w:type="spellEnd"/>
      <w:r w:rsidRPr="00C83AE6">
        <w:rPr>
          <w:rFonts w:ascii="David" w:hAnsi="David" w:cs="David"/>
          <w:sz w:val="24"/>
          <w:szCs w:val="24"/>
          <w:rtl/>
        </w:rPr>
        <w:t xml:space="preserve"> </w:t>
      </w:r>
      <w:proofErr w:type="spellStart"/>
      <w:r w:rsidRPr="00C83AE6">
        <w:rPr>
          <w:rFonts w:ascii="David" w:hAnsi="David" w:cs="David"/>
          <w:sz w:val="24"/>
          <w:szCs w:val="24"/>
          <w:rtl/>
        </w:rPr>
        <w:t>בן</w:t>
      </w:r>
      <w:r w:rsidR="00D71CD3" w:rsidRPr="00C83AE6">
        <w:rPr>
          <w:rFonts w:ascii="David" w:hAnsi="David" w:cs="David"/>
          <w:sz w:val="24"/>
          <w:szCs w:val="24"/>
          <w:rtl/>
        </w:rPr>
        <w:t>־</w:t>
      </w:r>
      <w:r w:rsidRPr="00C83AE6">
        <w:rPr>
          <w:rFonts w:ascii="David" w:hAnsi="David" w:cs="David"/>
          <w:sz w:val="24"/>
          <w:szCs w:val="24"/>
          <w:rtl/>
        </w:rPr>
        <w:t>גוריון</w:t>
      </w:r>
      <w:proofErr w:type="spellEnd"/>
      <w:r w:rsidRPr="00C83AE6">
        <w:rPr>
          <w:rFonts w:ascii="David" w:hAnsi="David" w:cs="David"/>
          <w:sz w:val="24"/>
          <w:szCs w:val="24"/>
          <w:rtl/>
        </w:rPr>
        <w:t xml:space="preserve"> להסדיר את הרכוש הערבי הנטוש. בכך רכש את ניסיונו הראשון בממשל צבאי. הוא הורה על העברת</w:t>
      </w:r>
      <w:r w:rsidR="000F3CAB" w:rsidRPr="00C83AE6">
        <w:rPr>
          <w:rFonts w:ascii="David" w:hAnsi="David" w:cs="David"/>
          <w:sz w:val="24"/>
          <w:szCs w:val="24"/>
          <w:rtl/>
        </w:rPr>
        <w:t xml:space="preserve"> הציוד והמזון למחסני צה"ל כדי שלא ייפול לידי בוזזים</w:t>
      </w:r>
      <w:r w:rsidRPr="00C83AE6">
        <w:rPr>
          <w:rFonts w:ascii="David" w:hAnsi="David" w:cs="David"/>
          <w:sz w:val="24"/>
          <w:szCs w:val="24"/>
          <w:rtl/>
        </w:rPr>
        <w:t xml:space="preserve"> - בעיקר גרעיני חיטה ליישובים היהוד</w:t>
      </w:r>
      <w:r w:rsidR="00D71CD3" w:rsidRPr="00C83AE6">
        <w:rPr>
          <w:rFonts w:ascii="David" w:hAnsi="David" w:cs="David"/>
          <w:sz w:val="24"/>
          <w:szCs w:val="24"/>
          <w:rtl/>
        </w:rPr>
        <w:t>י</w:t>
      </w:r>
      <w:r w:rsidRPr="00C83AE6">
        <w:rPr>
          <w:rFonts w:ascii="David" w:hAnsi="David" w:cs="David"/>
          <w:sz w:val="24"/>
          <w:szCs w:val="24"/>
          <w:rtl/>
        </w:rPr>
        <w:t>ים. היו שסברו שז</w:t>
      </w:r>
      <w:r w:rsidR="00D71CD3" w:rsidRPr="00C83AE6">
        <w:rPr>
          <w:rFonts w:ascii="David" w:hAnsi="David" w:cs="David"/>
          <w:sz w:val="24"/>
          <w:szCs w:val="24"/>
          <w:rtl/>
        </w:rPr>
        <w:t>ה היה צעד</w:t>
      </w:r>
      <w:r w:rsidRPr="00C83AE6">
        <w:rPr>
          <w:rFonts w:ascii="David" w:hAnsi="David" w:cs="David"/>
          <w:sz w:val="24"/>
          <w:szCs w:val="24"/>
          <w:rtl/>
        </w:rPr>
        <w:t xml:space="preserve"> מוצדק ל</w:t>
      </w:r>
      <w:r w:rsidR="00D71CD3" w:rsidRPr="00C83AE6">
        <w:rPr>
          <w:rFonts w:ascii="David" w:hAnsi="David" w:cs="David"/>
          <w:sz w:val="24"/>
          <w:szCs w:val="24"/>
          <w:rtl/>
        </w:rPr>
        <w:t>נוכח</w:t>
      </w:r>
      <w:r w:rsidRPr="00C83AE6">
        <w:rPr>
          <w:rFonts w:ascii="David" w:hAnsi="David" w:cs="David"/>
          <w:sz w:val="24"/>
          <w:szCs w:val="24"/>
          <w:rtl/>
        </w:rPr>
        <w:t xml:space="preserve"> הנזק שגרמה המלחמה ליישובים, והיו שראו </w:t>
      </w:r>
      <w:r w:rsidR="007F45A4" w:rsidRPr="00C83AE6">
        <w:rPr>
          <w:rFonts w:ascii="David" w:hAnsi="David" w:cs="David"/>
          <w:sz w:val="24"/>
          <w:szCs w:val="24"/>
          <w:rtl/>
        </w:rPr>
        <w:t>בכך</w:t>
      </w:r>
      <w:r w:rsidRPr="00C83AE6">
        <w:rPr>
          <w:rFonts w:ascii="David" w:hAnsi="David" w:cs="David"/>
          <w:sz w:val="24"/>
          <w:szCs w:val="24"/>
          <w:rtl/>
        </w:rPr>
        <w:t xml:space="preserve"> מעשה לא מוסרי.</w:t>
      </w:r>
      <w:r w:rsidRPr="00C83AE6">
        <w:rPr>
          <w:rFonts w:ascii="David" w:hAnsi="David" w:cs="David"/>
          <w:sz w:val="24"/>
          <w:szCs w:val="24"/>
          <w:vertAlign w:val="superscript"/>
        </w:rPr>
        <w:footnoteReference w:id="99"/>
      </w:r>
      <w:r w:rsidR="00304CA1" w:rsidRPr="00C83AE6">
        <w:rPr>
          <w:rFonts w:ascii="David" w:hAnsi="David" w:cs="David"/>
          <w:sz w:val="24"/>
          <w:szCs w:val="24"/>
          <w:rtl/>
        </w:rPr>
        <w:t xml:space="preserve"> </w:t>
      </w:r>
    </w:p>
    <w:p w14:paraId="26EC147A" w14:textId="77777777" w:rsidR="00304CA1" w:rsidRPr="00C83AE6" w:rsidRDefault="00304CA1" w:rsidP="00C83AE6">
      <w:pPr>
        <w:spacing w:line="360" w:lineRule="auto"/>
        <w:jc w:val="both"/>
        <w:rPr>
          <w:rFonts w:ascii="David" w:hAnsi="David" w:cs="David"/>
          <w:b/>
          <w:sz w:val="24"/>
          <w:szCs w:val="24"/>
          <w:rtl/>
        </w:rPr>
      </w:pPr>
      <w:r w:rsidRPr="00C83AE6">
        <w:rPr>
          <w:rFonts w:ascii="David" w:hAnsi="David" w:cs="David"/>
          <w:sz w:val="24"/>
          <w:szCs w:val="24"/>
          <w:rtl/>
        </w:rPr>
        <w:t>ב</w:t>
      </w:r>
      <w:r w:rsidR="00C90014" w:rsidRPr="00C83AE6">
        <w:rPr>
          <w:rFonts w:ascii="David" w:hAnsi="David" w:cs="David"/>
          <w:sz w:val="24"/>
          <w:szCs w:val="24"/>
          <w:rtl/>
        </w:rPr>
        <w:t>אותה תקופה</w:t>
      </w:r>
      <w:r w:rsidRPr="00C83AE6">
        <w:rPr>
          <w:rFonts w:ascii="David" w:hAnsi="David" w:cs="David"/>
          <w:sz w:val="24"/>
          <w:szCs w:val="24"/>
          <w:rtl/>
        </w:rPr>
        <w:t xml:space="preserve"> חווה דיין אירוע אישי קשה - אחיו הצעיר זוהר (</w:t>
      </w:r>
      <w:proofErr w:type="spellStart"/>
      <w:r w:rsidRPr="00C83AE6">
        <w:rPr>
          <w:rFonts w:ascii="David" w:hAnsi="David" w:cs="David"/>
          <w:sz w:val="24"/>
          <w:szCs w:val="24"/>
          <w:rtl/>
        </w:rPr>
        <w:t>זוריק</w:t>
      </w:r>
      <w:proofErr w:type="spellEnd"/>
      <w:r w:rsidRPr="00C83AE6">
        <w:rPr>
          <w:rFonts w:ascii="David" w:hAnsi="David" w:cs="David"/>
          <w:sz w:val="24"/>
          <w:szCs w:val="24"/>
          <w:rtl/>
        </w:rPr>
        <w:t>)</w:t>
      </w:r>
      <w:r w:rsidR="00C90014" w:rsidRPr="00C83AE6">
        <w:rPr>
          <w:rFonts w:ascii="David" w:hAnsi="David" w:cs="David"/>
          <w:sz w:val="24"/>
          <w:szCs w:val="24"/>
          <w:rtl/>
        </w:rPr>
        <w:t xml:space="preserve"> נהרג</w:t>
      </w:r>
      <w:r w:rsidR="000F3CAB" w:rsidRPr="00C83AE6">
        <w:rPr>
          <w:rFonts w:ascii="David" w:hAnsi="David" w:cs="David"/>
          <w:sz w:val="24"/>
          <w:szCs w:val="24"/>
          <w:rtl/>
        </w:rPr>
        <w:t xml:space="preserve"> באפריל</w:t>
      </w:r>
      <w:r w:rsidRPr="00C83AE6">
        <w:rPr>
          <w:rFonts w:ascii="David" w:hAnsi="David" w:cs="David"/>
          <w:sz w:val="24"/>
          <w:szCs w:val="24"/>
          <w:rtl/>
        </w:rPr>
        <w:t xml:space="preserve"> 1948 בקרב על רמת יוחנן נגד גדוד דרוזי</w:t>
      </w:r>
      <w:r w:rsidR="00131601" w:rsidRPr="00C83AE6">
        <w:rPr>
          <w:rFonts w:ascii="David" w:hAnsi="David" w:cs="David"/>
          <w:sz w:val="24"/>
          <w:szCs w:val="24"/>
          <w:rtl/>
        </w:rPr>
        <w:t>,</w:t>
      </w:r>
      <w:r w:rsidRPr="00C83AE6">
        <w:rPr>
          <w:rFonts w:ascii="David" w:hAnsi="David" w:cs="David"/>
          <w:sz w:val="24"/>
          <w:szCs w:val="24"/>
          <w:rtl/>
        </w:rPr>
        <w:t xml:space="preserve"> שנלחם</w:t>
      </w:r>
      <w:r w:rsidR="000D45F1" w:rsidRPr="00C83AE6">
        <w:rPr>
          <w:rFonts w:ascii="David" w:hAnsi="David" w:cs="David"/>
          <w:sz w:val="24"/>
          <w:szCs w:val="24"/>
          <w:rtl/>
        </w:rPr>
        <w:t xml:space="preserve"> לצד</w:t>
      </w:r>
      <w:r w:rsidRPr="00C83AE6">
        <w:rPr>
          <w:rFonts w:ascii="David" w:hAnsi="David" w:cs="David"/>
          <w:sz w:val="24"/>
          <w:szCs w:val="24"/>
          <w:rtl/>
        </w:rPr>
        <w:t xml:space="preserve"> הערבים. זמן קצר לאחר מכן ניהל גיורא זייד</w:t>
      </w:r>
      <w:r w:rsidRPr="00C83AE6">
        <w:rPr>
          <w:rFonts w:ascii="David" w:hAnsi="David" w:cs="David"/>
          <w:sz w:val="24"/>
          <w:szCs w:val="24"/>
          <w:vertAlign w:val="superscript"/>
        </w:rPr>
        <w:footnoteReference w:id="100"/>
      </w:r>
      <w:r w:rsidRPr="00C83AE6">
        <w:rPr>
          <w:rFonts w:ascii="David" w:hAnsi="David" w:cs="David"/>
          <w:sz w:val="24"/>
          <w:szCs w:val="24"/>
          <w:rtl/>
        </w:rPr>
        <w:t xml:space="preserve"> משא</w:t>
      </w:r>
      <w:r w:rsidR="00C90014" w:rsidRPr="00C83AE6">
        <w:rPr>
          <w:rFonts w:ascii="David" w:hAnsi="David" w:cs="David"/>
          <w:sz w:val="24"/>
          <w:szCs w:val="24"/>
          <w:rtl/>
        </w:rPr>
        <w:t>־</w:t>
      </w:r>
      <w:r w:rsidRPr="00C83AE6">
        <w:rPr>
          <w:rFonts w:ascii="David" w:hAnsi="David" w:cs="David"/>
          <w:sz w:val="24"/>
          <w:szCs w:val="24"/>
          <w:rtl/>
        </w:rPr>
        <w:t>ומתן</w:t>
      </w:r>
      <w:r w:rsidR="00131601" w:rsidRPr="00C83AE6">
        <w:rPr>
          <w:rFonts w:ascii="David" w:hAnsi="David" w:cs="David"/>
          <w:sz w:val="24"/>
          <w:szCs w:val="24"/>
          <w:rtl/>
        </w:rPr>
        <w:t xml:space="preserve"> עם הדרוזים על</w:t>
      </w:r>
      <w:r w:rsidRPr="00C83AE6">
        <w:rPr>
          <w:rFonts w:ascii="David" w:hAnsi="David" w:cs="David"/>
          <w:sz w:val="24"/>
          <w:szCs w:val="24"/>
          <w:rtl/>
        </w:rPr>
        <w:t xml:space="preserve"> העברת תמיכתם לצד הישראלי. הוא חשש מתגובתו של דיין, אבל כשהעלה זאת בפניו הגיב דיין בחיוב ללא היסוס</w:t>
      </w:r>
      <w:r w:rsidR="007F45A4" w:rsidRPr="00C83AE6">
        <w:rPr>
          <w:rFonts w:ascii="David" w:hAnsi="David" w:cs="David"/>
          <w:sz w:val="24"/>
          <w:szCs w:val="24"/>
          <w:rtl/>
        </w:rPr>
        <w:t>. תגובתו מעידה על אופיו</w:t>
      </w:r>
      <w:r w:rsidRPr="00C83AE6">
        <w:rPr>
          <w:rFonts w:ascii="David" w:hAnsi="David" w:cs="David"/>
          <w:sz w:val="24"/>
          <w:szCs w:val="24"/>
          <w:rtl/>
        </w:rPr>
        <w:t xml:space="preserve"> הפרגמטי</w:t>
      </w:r>
      <w:r w:rsidR="007F45A4" w:rsidRPr="00C83AE6">
        <w:rPr>
          <w:rFonts w:ascii="David" w:hAnsi="David" w:cs="David"/>
          <w:sz w:val="24"/>
          <w:szCs w:val="24"/>
          <w:rtl/>
        </w:rPr>
        <w:t>.</w:t>
      </w:r>
      <w:r w:rsidRPr="00C83AE6">
        <w:rPr>
          <w:rFonts w:ascii="David" w:hAnsi="David" w:cs="David"/>
          <w:sz w:val="24"/>
          <w:szCs w:val="24"/>
          <w:rtl/>
        </w:rPr>
        <w:t xml:space="preserve"> זייד סיפר זאת</w:t>
      </w:r>
      <w:r w:rsidR="007F45A4" w:rsidRPr="00C83AE6">
        <w:rPr>
          <w:rFonts w:ascii="David" w:hAnsi="David" w:cs="David"/>
          <w:sz w:val="24"/>
          <w:szCs w:val="24"/>
          <w:rtl/>
        </w:rPr>
        <w:t xml:space="preserve"> כי לאחר שהעלה את האפשרות בפני </w:t>
      </w:r>
      <w:r w:rsidRPr="00C83AE6">
        <w:rPr>
          <w:rFonts w:ascii="David" w:hAnsi="David" w:cs="David"/>
          <w:sz w:val="24"/>
          <w:szCs w:val="24"/>
          <w:rtl/>
        </w:rPr>
        <w:t>דיין חשב האחרון לרגע, ואז אמר "יאללה".</w:t>
      </w:r>
      <w:r w:rsidRPr="00C83AE6">
        <w:rPr>
          <w:rFonts w:ascii="David" w:hAnsi="David" w:cs="David"/>
          <w:sz w:val="24"/>
          <w:szCs w:val="24"/>
          <w:vertAlign w:val="superscript"/>
        </w:rPr>
        <w:footnoteReference w:id="101"/>
      </w:r>
      <w:r w:rsidR="006418C5" w:rsidRPr="00C83AE6">
        <w:rPr>
          <w:rFonts w:ascii="David" w:hAnsi="David" w:cs="David"/>
          <w:b/>
          <w:sz w:val="24"/>
          <w:szCs w:val="24"/>
          <w:rtl/>
        </w:rPr>
        <w:t xml:space="preserve"> </w:t>
      </w:r>
      <w:r w:rsidR="001658BC" w:rsidRPr="00C83AE6">
        <w:rPr>
          <w:rFonts w:ascii="David" w:hAnsi="David" w:cs="David"/>
          <w:b/>
          <w:sz w:val="24"/>
          <w:szCs w:val="24"/>
          <w:rtl/>
        </w:rPr>
        <w:t xml:space="preserve">בפגישה שהתקיימה בין מנהיג הדרוזים </w:t>
      </w:r>
      <w:proofErr w:type="spellStart"/>
      <w:r w:rsidR="001658BC" w:rsidRPr="00720B94">
        <w:rPr>
          <w:rFonts w:ascii="David" w:hAnsi="David" w:cs="David"/>
          <w:b/>
          <w:sz w:val="24"/>
          <w:szCs w:val="24"/>
          <w:rtl/>
        </w:rPr>
        <w:t>א</w:t>
      </w:r>
      <w:r w:rsidR="00720B94" w:rsidRPr="00720B94">
        <w:rPr>
          <w:rFonts w:ascii="David" w:hAnsi="David" w:cs="David" w:hint="cs"/>
          <w:b/>
          <w:sz w:val="24"/>
          <w:szCs w:val="24"/>
          <w:rtl/>
        </w:rPr>
        <w:t>ִ</w:t>
      </w:r>
      <w:r w:rsidR="001658BC" w:rsidRPr="00720B94">
        <w:rPr>
          <w:rFonts w:ascii="David" w:hAnsi="David" w:cs="David"/>
          <w:b/>
          <w:sz w:val="24"/>
          <w:szCs w:val="24"/>
          <w:rtl/>
        </w:rPr>
        <w:t>סמ</w:t>
      </w:r>
      <w:r w:rsidR="00131601" w:rsidRPr="00720B94">
        <w:rPr>
          <w:rFonts w:ascii="David" w:hAnsi="David" w:cs="David"/>
          <w:b/>
          <w:sz w:val="24"/>
          <w:szCs w:val="24"/>
          <w:rtl/>
        </w:rPr>
        <w:t>א</w:t>
      </w:r>
      <w:r w:rsidR="001658BC" w:rsidRPr="00720B94">
        <w:rPr>
          <w:rFonts w:ascii="David" w:hAnsi="David" w:cs="David"/>
          <w:b/>
          <w:sz w:val="24"/>
          <w:szCs w:val="24"/>
          <w:rtl/>
        </w:rPr>
        <w:t>עיל</w:t>
      </w:r>
      <w:proofErr w:type="spellEnd"/>
      <w:r w:rsidR="001658BC" w:rsidRPr="00720B94">
        <w:rPr>
          <w:rFonts w:ascii="David" w:hAnsi="David" w:cs="David"/>
          <w:b/>
          <w:sz w:val="24"/>
          <w:szCs w:val="24"/>
          <w:rtl/>
        </w:rPr>
        <w:t xml:space="preserve"> </w:t>
      </w:r>
      <w:proofErr w:type="spellStart"/>
      <w:r w:rsidR="001658BC" w:rsidRPr="00720B94">
        <w:rPr>
          <w:rFonts w:ascii="David" w:hAnsi="David" w:cs="David"/>
          <w:b/>
          <w:sz w:val="24"/>
          <w:szCs w:val="24"/>
          <w:rtl/>
        </w:rPr>
        <w:t>קבל</w:t>
      </w:r>
      <w:r w:rsidR="00131601" w:rsidRPr="00720B94">
        <w:rPr>
          <w:rFonts w:ascii="David" w:hAnsi="David" w:cs="David"/>
          <w:b/>
          <w:sz w:val="24"/>
          <w:szCs w:val="24"/>
          <w:rtl/>
        </w:rPr>
        <w:t>א</w:t>
      </w:r>
      <w:r w:rsidR="001658BC" w:rsidRPr="00720B94">
        <w:rPr>
          <w:rFonts w:ascii="David" w:hAnsi="David" w:cs="David"/>
          <w:b/>
          <w:sz w:val="24"/>
          <w:szCs w:val="24"/>
          <w:rtl/>
        </w:rPr>
        <w:t>ן</w:t>
      </w:r>
      <w:proofErr w:type="spellEnd"/>
      <w:r w:rsidR="001658BC" w:rsidRPr="00C83AE6">
        <w:rPr>
          <w:rFonts w:ascii="David" w:hAnsi="David" w:cs="David"/>
          <w:b/>
          <w:sz w:val="24"/>
          <w:szCs w:val="24"/>
          <w:rtl/>
        </w:rPr>
        <w:t xml:space="preserve"> </w:t>
      </w:r>
      <w:r w:rsidR="00131601" w:rsidRPr="00C83AE6">
        <w:rPr>
          <w:rFonts w:ascii="David" w:hAnsi="David" w:cs="David"/>
          <w:b/>
          <w:sz w:val="24"/>
          <w:szCs w:val="24"/>
          <w:rtl/>
        </w:rPr>
        <w:t xml:space="preserve">ובין </w:t>
      </w:r>
      <w:r w:rsidR="001658BC" w:rsidRPr="00C83AE6">
        <w:rPr>
          <w:rFonts w:ascii="David" w:hAnsi="David" w:cs="David"/>
          <w:b/>
          <w:sz w:val="24"/>
          <w:szCs w:val="24"/>
          <w:rtl/>
        </w:rPr>
        <w:t>גיורא זייד ומשה דיין בקריית עמל,</w:t>
      </w:r>
      <w:r w:rsidR="007F45A4" w:rsidRPr="00C83AE6">
        <w:rPr>
          <w:rFonts w:ascii="David" w:hAnsi="David" w:cs="David"/>
          <w:b/>
          <w:sz w:val="24"/>
          <w:szCs w:val="24"/>
          <w:rtl/>
        </w:rPr>
        <w:t xml:space="preserve"> גילה דיין </w:t>
      </w:r>
      <w:r w:rsidR="001658BC" w:rsidRPr="00C83AE6">
        <w:rPr>
          <w:rFonts w:ascii="David" w:hAnsi="David" w:cs="David"/>
          <w:b/>
          <w:sz w:val="24"/>
          <w:szCs w:val="24"/>
          <w:rtl/>
        </w:rPr>
        <w:t>יכולת אישית</w:t>
      </w:r>
      <w:r w:rsidR="007F45A4" w:rsidRPr="00C83AE6">
        <w:rPr>
          <w:rFonts w:ascii="David" w:hAnsi="David" w:cs="David"/>
          <w:b/>
          <w:sz w:val="24"/>
          <w:szCs w:val="24"/>
          <w:rtl/>
        </w:rPr>
        <w:t xml:space="preserve"> יוצאת דופן להשפיע על </w:t>
      </w:r>
      <w:r w:rsidR="001658BC" w:rsidRPr="00C83AE6">
        <w:rPr>
          <w:rFonts w:ascii="David" w:hAnsi="David" w:cs="David"/>
          <w:b/>
          <w:sz w:val="24"/>
          <w:szCs w:val="24"/>
          <w:rtl/>
        </w:rPr>
        <w:t>בן שיחו</w:t>
      </w:r>
      <w:r w:rsidR="007F45A4" w:rsidRPr="00C83AE6">
        <w:rPr>
          <w:rFonts w:ascii="David" w:hAnsi="David" w:cs="David"/>
          <w:b/>
          <w:sz w:val="24"/>
          <w:szCs w:val="24"/>
          <w:rtl/>
        </w:rPr>
        <w:t>, והוא הצליח לשכנע אותו</w:t>
      </w:r>
      <w:r w:rsidR="001658BC" w:rsidRPr="00C83AE6">
        <w:rPr>
          <w:rFonts w:ascii="David" w:hAnsi="David" w:cs="David"/>
          <w:b/>
          <w:sz w:val="24"/>
          <w:szCs w:val="24"/>
          <w:rtl/>
        </w:rPr>
        <w:t xml:space="preserve"> שאין סכסוך בין הדרוזים ליהודים</w:t>
      </w:r>
      <w:r w:rsidR="00131601" w:rsidRPr="00C83AE6">
        <w:rPr>
          <w:rFonts w:ascii="David" w:hAnsi="David" w:cs="David"/>
          <w:b/>
          <w:sz w:val="24"/>
          <w:szCs w:val="24"/>
          <w:rtl/>
        </w:rPr>
        <w:t>,</w:t>
      </w:r>
      <w:r w:rsidR="001658BC" w:rsidRPr="00C83AE6">
        <w:rPr>
          <w:rFonts w:ascii="David" w:hAnsi="David" w:cs="David"/>
          <w:b/>
          <w:sz w:val="24"/>
          <w:szCs w:val="24"/>
          <w:rtl/>
        </w:rPr>
        <w:t xml:space="preserve"> וממילא היהודים הולכים לנצח במלחמה.</w:t>
      </w:r>
      <w:r w:rsidR="00701295" w:rsidRPr="00C83AE6">
        <w:rPr>
          <w:rStyle w:val="FootnoteReference"/>
          <w:rFonts w:ascii="David" w:hAnsi="David" w:cs="David"/>
          <w:b/>
          <w:sz w:val="24"/>
          <w:szCs w:val="24"/>
          <w:rtl/>
        </w:rPr>
        <w:footnoteReference w:id="102"/>
      </w:r>
      <w:r w:rsidR="001658BC" w:rsidRPr="00C83AE6">
        <w:rPr>
          <w:rFonts w:ascii="David" w:hAnsi="David" w:cs="David"/>
          <w:b/>
          <w:sz w:val="24"/>
          <w:szCs w:val="24"/>
          <w:rtl/>
        </w:rPr>
        <w:t xml:space="preserve"> </w:t>
      </w:r>
      <w:r w:rsidR="00131601" w:rsidRPr="00C83AE6">
        <w:rPr>
          <w:rFonts w:ascii="David" w:hAnsi="David" w:cs="David"/>
          <w:b/>
          <w:sz w:val="24"/>
          <w:szCs w:val="24"/>
          <w:rtl/>
        </w:rPr>
        <w:t xml:space="preserve">זו </w:t>
      </w:r>
      <w:r w:rsidR="001658BC" w:rsidRPr="00C83AE6">
        <w:rPr>
          <w:rFonts w:ascii="David" w:hAnsi="David" w:cs="David"/>
          <w:b/>
          <w:sz w:val="24"/>
          <w:szCs w:val="24"/>
          <w:rtl/>
        </w:rPr>
        <w:t>הייתה תחילתה של הברית עם הדרוזים בישראל</w:t>
      </w:r>
      <w:r w:rsidR="007F45A4" w:rsidRPr="00C83AE6">
        <w:rPr>
          <w:rFonts w:ascii="David" w:hAnsi="David" w:cs="David"/>
          <w:b/>
          <w:sz w:val="24"/>
          <w:szCs w:val="24"/>
          <w:rtl/>
        </w:rPr>
        <w:t>, ובמסגרתה הם שולבו</w:t>
      </w:r>
      <w:r w:rsidR="001658BC" w:rsidRPr="00C83AE6">
        <w:rPr>
          <w:rFonts w:ascii="David" w:hAnsi="David" w:cs="David"/>
          <w:b/>
          <w:sz w:val="24"/>
          <w:szCs w:val="24"/>
          <w:rtl/>
        </w:rPr>
        <w:t xml:space="preserve"> בצה"ל ו</w:t>
      </w:r>
      <w:r w:rsidR="007F45A4" w:rsidRPr="00C83AE6">
        <w:rPr>
          <w:rFonts w:ascii="David" w:hAnsi="David" w:cs="David"/>
          <w:b/>
          <w:sz w:val="24"/>
          <w:szCs w:val="24"/>
          <w:rtl/>
        </w:rPr>
        <w:t>בית</w:t>
      </w:r>
      <w:r w:rsidR="001658BC" w:rsidRPr="00C83AE6">
        <w:rPr>
          <w:rFonts w:ascii="David" w:hAnsi="David" w:cs="David"/>
          <w:b/>
          <w:sz w:val="24"/>
          <w:szCs w:val="24"/>
          <w:rtl/>
        </w:rPr>
        <w:t xml:space="preserve">ר מערכות המדינה. </w:t>
      </w:r>
    </w:p>
    <w:p w14:paraId="49DA66C2" w14:textId="77777777" w:rsidR="00D74D1D" w:rsidRPr="00C83AE6" w:rsidRDefault="00304CA1"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ב־14 </w:t>
      </w:r>
      <w:r w:rsidR="00131601" w:rsidRPr="00C83AE6">
        <w:rPr>
          <w:rFonts w:ascii="David" w:hAnsi="David" w:cs="David"/>
          <w:sz w:val="24"/>
          <w:szCs w:val="24"/>
          <w:rtl/>
        </w:rPr>
        <w:t>ב</w:t>
      </w:r>
      <w:r w:rsidRPr="00C83AE6">
        <w:rPr>
          <w:rFonts w:ascii="David" w:hAnsi="David" w:cs="David"/>
          <w:sz w:val="24"/>
          <w:szCs w:val="24"/>
          <w:rtl/>
        </w:rPr>
        <w:t xml:space="preserve">מאי 1948 הוקמה מדינת ישראל, </w:t>
      </w:r>
      <w:r w:rsidR="007F45A4" w:rsidRPr="00C83AE6">
        <w:rPr>
          <w:rFonts w:ascii="David" w:hAnsi="David" w:cs="David"/>
          <w:sz w:val="24"/>
          <w:szCs w:val="24"/>
          <w:rtl/>
        </w:rPr>
        <w:t>ו</w:t>
      </w:r>
      <w:r w:rsidRPr="00C83AE6">
        <w:rPr>
          <w:rFonts w:ascii="David" w:hAnsi="David" w:cs="David"/>
          <w:sz w:val="24"/>
          <w:szCs w:val="24"/>
          <w:rtl/>
        </w:rPr>
        <w:t xml:space="preserve">ב־26 </w:t>
      </w:r>
      <w:r w:rsidR="007F45A4" w:rsidRPr="00C83AE6">
        <w:rPr>
          <w:rFonts w:ascii="David" w:hAnsi="David" w:cs="David"/>
          <w:sz w:val="24"/>
          <w:szCs w:val="24"/>
          <w:rtl/>
        </w:rPr>
        <w:t>ב</w:t>
      </w:r>
      <w:r w:rsidRPr="00C83AE6">
        <w:rPr>
          <w:rFonts w:ascii="David" w:hAnsi="David" w:cs="David"/>
          <w:sz w:val="24"/>
          <w:szCs w:val="24"/>
          <w:rtl/>
        </w:rPr>
        <w:t xml:space="preserve">מאי </w:t>
      </w:r>
      <w:r w:rsidR="00131601" w:rsidRPr="00C83AE6">
        <w:rPr>
          <w:rFonts w:ascii="David" w:hAnsi="David" w:cs="David"/>
          <w:sz w:val="24"/>
          <w:szCs w:val="24"/>
          <w:rtl/>
        </w:rPr>
        <w:t>הוקם</w:t>
      </w:r>
      <w:r w:rsidRPr="00C83AE6">
        <w:rPr>
          <w:rFonts w:ascii="David" w:hAnsi="David" w:cs="David"/>
          <w:sz w:val="24"/>
          <w:szCs w:val="24"/>
          <w:rtl/>
        </w:rPr>
        <w:t xml:space="preserve"> צה"ל. דיין</w:t>
      </w:r>
      <w:r w:rsidR="007F45A4" w:rsidRPr="00C83AE6">
        <w:rPr>
          <w:rFonts w:ascii="David" w:hAnsi="David" w:cs="David"/>
          <w:sz w:val="24"/>
          <w:szCs w:val="24"/>
          <w:rtl/>
        </w:rPr>
        <w:t xml:space="preserve"> היה</w:t>
      </w:r>
      <w:r w:rsidRPr="00C83AE6">
        <w:rPr>
          <w:rFonts w:ascii="David" w:hAnsi="David" w:cs="David"/>
          <w:sz w:val="24"/>
          <w:szCs w:val="24"/>
          <w:rtl/>
        </w:rPr>
        <w:t xml:space="preserve"> אז בן 32. </w:t>
      </w:r>
      <w:r w:rsidR="007F45A4" w:rsidRPr="00C83AE6">
        <w:rPr>
          <w:rFonts w:ascii="David" w:hAnsi="David" w:cs="David"/>
          <w:sz w:val="24"/>
          <w:szCs w:val="24"/>
          <w:rtl/>
        </w:rPr>
        <w:t xml:space="preserve">לאחר </w:t>
      </w:r>
      <w:r w:rsidR="008F5105" w:rsidRPr="00C83AE6">
        <w:rPr>
          <w:rFonts w:ascii="David" w:hAnsi="David" w:cs="David"/>
          <w:sz w:val="24"/>
          <w:szCs w:val="24"/>
          <w:rtl/>
        </w:rPr>
        <w:t xml:space="preserve">הקמת המדינה </w:t>
      </w:r>
      <w:r w:rsidR="00131601" w:rsidRPr="00C83AE6">
        <w:rPr>
          <w:rFonts w:ascii="David" w:hAnsi="David" w:cs="David"/>
          <w:sz w:val="24"/>
          <w:szCs w:val="24"/>
          <w:rtl/>
        </w:rPr>
        <w:t>התרוקן מתוכן</w:t>
      </w:r>
      <w:r w:rsidR="008F5105" w:rsidRPr="00C83AE6">
        <w:rPr>
          <w:rFonts w:ascii="David" w:hAnsi="David" w:cs="David"/>
          <w:sz w:val="24"/>
          <w:szCs w:val="24"/>
          <w:rtl/>
        </w:rPr>
        <w:t xml:space="preserve"> תפקידו של דיין כקצין לענייני ערבים. על אף </w:t>
      </w:r>
      <w:r w:rsidR="007F45A4" w:rsidRPr="00C83AE6">
        <w:rPr>
          <w:rFonts w:ascii="David" w:hAnsi="David" w:cs="David"/>
          <w:sz w:val="24"/>
          <w:szCs w:val="24"/>
          <w:rtl/>
        </w:rPr>
        <w:t xml:space="preserve">שהיה מעוניין לקבל תפקיד קרבי, </w:t>
      </w:r>
      <w:r w:rsidR="008F5105" w:rsidRPr="00C83AE6">
        <w:rPr>
          <w:rFonts w:ascii="David" w:hAnsi="David" w:cs="David"/>
          <w:sz w:val="24"/>
          <w:szCs w:val="24"/>
          <w:rtl/>
        </w:rPr>
        <w:t>לא הוצע לו תפקיד</w:t>
      </w:r>
      <w:r w:rsidR="007F45A4" w:rsidRPr="00C83AE6">
        <w:rPr>
          <w:rFonts w:ascii="David" w:hAnsi="David" w:cs="David"/>
          <w:sz w:val="24"/>
          <w:szCs w:val="24"/>
          <w:rtl/>
        </w:rPr>
        <w:t xml:space="preserve"> כזה.</w:t>
      </w:r>
      <w:r w:rsidR="008F5105" w:rsidRPr="00C83AE6">
        <w:rPr>
          <w:rFonts w:ascii="David" w:hAnsi="David" w:cs="David"/>
          <w:sz w:val="24"/>
          <w:szCs w:val="24"/>
          <w:rtl/>
        </w:rPr>
        <w:t xml:space="preserve"> </w:t>
      </w:r>
      <w:r w:rsidR="007F45A4" w:rsidRPr="00C83AE6">
        <w:rPr>
          <w:rFonts w:ascii="David" w:hAnsi="David" w:cs="David"/>
          <w:sz w:val="24"/>
          <w:szCs w:val="24"/>
          <w:rtl/>
        </w:rPr>
        <w:t>ד</w:t>
      </w:r>
      <w:r w:rsidR="008F5105" w:rsidRPr="00C83AE6">
        <w:rPr>
          <w:rFonts w:ascii="David" w:hAnsi="David" w:cs="David"/>
          <w:sz w:val="24"/>
          <w:szCs w:val="24"/>
          <w:rtl/>
        </w:rPr>
        <w:t xml:space="preserve">יין המתוסכל כתב על </w:t>
      </w:r>
      <w:r w:rsidR="00D74D1D" w:rsidRPr="00C83AE6">
        <w:rPr>
          <w:rFonts w:ascii="David" w:hAnsi="David" w:cs="David"/>
          <w:sz w:val="24"/>
          <w:szCs w:val="24"/>
          <w:rtl/>
        </w:rPr>
        <w:t>ה</w:t>
      </w:r>
      <w:r w:rsidR="008F5105" w:rsidRPr="00C83AE6">
        <w:rPr>
          <w:rFonts w:ascii="David" w:hAnsi="David" w:cs="David"/>
          <w:sz w:val="24"/>
          <w:szCs w:val="24"/>
          <w:rtl/>
        </w:rPr>
        <w:t xml:space="preserve">תקופה </w:t>
      </w:r>
      <w:r w:rsidR="00D74D1D" w:rsidRPr="00C83AE6">
        <w:rPr>
          <w:rFonts w:ascii="David" w:hAnsi="David" w:cs="David"/>
          <w:sz w:val="24"/>
          <w:szCs w:val="24"/>
          <w:rtl/>
        </w:rPr>
        <w:t>הזאת</w:t>
      </w:r>
      <w:r w:rsidR="008F5105" w:rsidRPr="00C83AE6">
        <w:rPr>
          <w:rFonts w:ascii="David" w:hAnsi="David" w:cs="David"/>
          <w:sz w:val="24"/>
          <w:szCs w:val="24"/>
          <w:rtl/>
        </w:rPr>
        <w:t>:</w:t>
      </w:r>
    </w:p>
    <w:p w14:paraId="5AA50388" w14:textId="77777777" w:rsidR="008F5105" w:rsidRPr="00C83AE6" w:rsidRDefault="008F5105" w:rsidP="00C83AE6">
      <w:pPr>
        <w:spacing w:after="240" w:line="360" w:lineRule="auto"/>
        <w:ind w:left="680"/>
        <w:jc w:val="both"/>
        <w:rPr>
          <w:rFonts w:ascii="David" w:hAnsi="David" w:cs="David"/>
          <w:b/>
          <w:sz w:val="24"/>
          <w:szCs w:val="24"/>
        </w:rPr>
      </w:pPr>
      <w:r w:rsidRPr="00C83AE6">
        <w:rPr>
          <w:rFonts w:ascii="David" w:hAnsi="David" w:cs="David"/>
          <w:sz w:val="24"/>
          <w:szCs w:val="24"/>
          <w:rtl/>
        </w:rPr>
        <w:t>הסתובבתי להם בין הרגליים. הייתי בלי עבודה והרגשתי לא טוב. רציתי להצטרף לאחת היחידות. אז הדגש היה על לעשות את המלחמה, ולא לנהל ולתכנן אותה. רציתי להיות ביחידה לוחמת, ולא חשוב היה לי אם כמפקד חטיבה או כמפקד פלוגה.</w:t>
      </w:r>
      <w:r w:rsidRPr="00C83AE6">
        <w:rPr>
          <w:rFonts w:ascii="David" w:hAnsi="David" w:cs="David"/>
          <w:bCs/>
          <w:sz w:val="24"/>
          <w:szCs w:val="24"/>
          <w:vertAlign w:val="superscript"/>
        </w:rPr>
        <w:footnoteReference w:id="103"/>
      </w:r>
    </w:p>
    <w:p w14:paraId="07855732" w14:textId="77777777" w:rsidR="008F5105" w:rsidRPr="00C83AE6" w:rsidRDefault="008F5105" w:rsidP="00C83AE6">
      <w:pPr>
        <w:spacing w:after="240" w:line="360" w:lineRule="auto"/>
        <w:jc w:val="both"/>
        <w:rPr>
          <w:rFonts w:ascii="David" w:hAnsi="David" w:cs="David"/>
          <w:bCs/>
          <w:sz w:val="28"/>
          <w:szCs w:val="28"/>
          <w:rtl/>
        </w:rPr>
      </w:pPr>
      <w:r w:rsidRPr="00C83AE6">
        <w:rPr>
          <w:rFonts w:ascii="David" w:hAnsi="David" w:cs="David"/>
          <w:bCs/>
          <w:sz w:val="28"/>
          <w:szCs w:val="28"/>
          <w:rtl/>
        </w:rPr>
        <w:t xml:space="preserve">סיכום - חינוכו של אסטרטג </w:t>
      </w:r>
      <w:r w:rsidRPr="00C83AE6">
        <w:rPr>
          <w:rFonts w:ascii="David" w:hAnsi="David" w:cs="David"/>
          <w:bCs/>
          <w:sz w:val="28"/>
          <w:szCs w:val="28"/>
        </w:rPr>
        <w:t xml:space="preserve"> </w:t>
      </w:r>
    </w:p>
    <w:p w14:paraId="216EC406" w14:textId="77777777" w:rsidR="008F5105" w:rsidRPr="00C83AE6" w:rsidRDefault="008F5105" w:rsidP="00C83AE6">
      <w:pPr>
        <w:spacing w:after="240" w:line="360" w:lineRule="auto"/>
        <w:jc w:val="both"/>
        <w:rPr>
          <w:rFonts w:ascii="David" w:hAnsi="David" w:cs="David"/>
          <w:sz w:val="24"/>
          <w:szCs w:val="24"/>
        </w:rPr>
      </w:pPr>
      <w:r w:rsidRPr="00C83AE6">
        <w:rPr>
          <w:rFonts w:ascii="David" w:hAnsi="David" w:cs="David"/>
          <w:sz w:val="24"/>
          <w:szCs w:val="24"/>
          <w:rtl/>
        </w:rPr>
        <w:t xml:space="preserve">ספרות המחקר </w:t>
      </w:r>
      <w:r w:rsidR="00890262" w:rsidRPr="00C83AE6">
        <w:rPr>
          <w:rFonts w:ascii="David" w:hAnsi="David" w:cs="David"/>
          <w:sz w:val="24"/>
          <w:szCs w:val="24"/>
          <w:rtl/>
        </w:rPr>
        <w:t>העוסקת ב</w:t>
      </w:r>
      <w:r w:rsidRPr="00C83AE6">
        <w:rPr>
          <w:rFonts w:ascii="David" w:hAnsi="David" w:cs="David"/>
          <w:sz w:val="24"/>
          <w:szCs w:val="24"/>
          <w:rtl/>
        </w:rPr>
        <w:t xml:space="preserve">תכונות </w:t>
      </w:r>
      <w:r w:rsidR="00890262" w:rsidRPr="00C83AE6">
        <w:rPr>
          <w:rFonts w:ascii="David" w:hAnsi="David" w:cs="David"/>
          <w:sz w:val="24"/>
          <w:szCs w:val="24"/>
          <w:rtl/>
        </w:rPr>
        <w:t>ש</w:t>
      </w:r>
      <w:r w:rsidRPr="00C83AE6">
        <w:rPr>
          <w:rFonts w:ascii="David" w:hAnsi="David" w:cs="David"/>
          <w:sz w:val="24"/>
          <w:szCs w:val="24"/>
          <w:rtl/>
        </w:rPr>
        <w:t>ל מנהיגים אסטרטגים</w:t>
      </w:r>
      <w:r w:rsidR="00890262" w:rsidRPr="00C83AE6">
        <w:rPr>
          <w:rFonts w:ascii="David" w:hAnsi="David" w:cs="David"/>
          <w:sz w:val="24"/>
          <w:szCs w:val="24"/>
          <w:rtl/>
        </w:rPr>
        <w:t xml:space="preserve"> ובהכשרתם</w:t>
      </w:r>
      <w:r w:rsidRPr="00C83AE6">
        <w:rPr>
          <w:rFonts w:ascii="David" w:hAnsi="David" w:cs="David"/>
          <w:sz w:val="24"/>
          <w:szCs w:val="24"/>
          <w:rtl/>
        </w:rPr>
        <w:t xml:space="preserve"> מצביעה על כמה ממדים חשובים </w:t>
      </w:r>
      <w:r w:rsidR="00890262" w:rsidRPr="00C83AE6">
        <w:rPr>
          <w:rFonts w:ascii="David" w:hAnsi="David" w:cs="David"/>
          <w:sz w:val="24"/>
          <w:szCs w:val="24"/>
          <w:rtl/>
        </w:rPr>
        <w:t>ש</w:t>
      </w:r>
      <w:r w:rsidRPr="00C83AE6">
        <w:rPr>
          <w:rFonts w:ascii="David" w:hAnsi="David" w:cs="David"/>
          <w:sz w:val="24"/>
          <w:szCs w:val="24"/>
          <w:rtl/>
        </w:rPr>
        <w:t>ל</w:t>
      </w:r>
      <w:r w:rsidR="00890262" w:rsidRPr="00C83AE6">
        <w:rPr>
          <w:rFonts w:ascii="David" w:hAnsi="David" w:cs="David"/>
          <w:sz w:val="24"/>
          <w:szCs w:val="24"/>
          <w:rtl/>
        </w:rPr>
        <w:t xml:space="preserve"> </w:t>
      </w:r>
      <w:r w:rsidRPr="00C83AE6">
        <w:rPr>
          <w:rFonts w:ascii="David" w:hAnsi="David" w:cs="David"/>
          <w:sz w:val="24"/>
          <w:szCs w:val="24"/>
          <w:rtl/>
        </w:rPr>
        <w:t>מנהיגות אפקטיבית.</w:t>
      </w:r>
      <w:r w:rsidRPr="00C83AE6">
        <w:rPr>
          <w:rFonts w:ascii="David" w:hAnsi="David" w:cs="David"/>
          <w:sz w:val="24"/>
          <w:szCs w:val="24"/>
          <w:vertAlign w:val="superscript"/>
        </w:rPr>
        <w:footnoteReference w:id="104"/>
      </w:r>
      <w:r w:rsidRPr="00C83AE6">
        <w:rPr>
          <w:rFonts w:ascii="David" w:hAnsi="David" w:cs="David"/>
          <w:sz w:val="24"/>
          <w:szCs w:val="24"/>
          <w:rtl/>
        </w:rPr>
        <w:t xml:space="preserve"> הממד הראשון הוא מולד - כריזמה (שמשמעותה מתת האל), כישרון ויכולת אישיותית להוביל, להשפיע על אנשים בדרכים שונות - דבר שלא ניתן ללמידה או לחיקוי. עם זאת, רצוי שהמנהיג יהיה מצויד בידע ובמיומנויות שרכש</w:t>
      </w:r>
      <w:r w:rsidR="005274C8" w:rsidRPr="00C83AE6">
        <w:rPr>
          <w:rFonts w:ascii="David" w:hAnsi="David" w:cs="David"/>
          <w:sz w:val="24"/>
          <w:szCs w:val="24"/>
          <w:rtl/>
        </w:rPr>
        <w:t xml:space="preserve"> בשלבים הראשונים של</w:t>
      </w:r>
      <w:r w:rsidRPr="00C83AE6">
        <w:rPr>
          <w:rFonts w:ascii="David" w:hAnsi="David" w:cs="David"/>
          <w:sz w:val="24"/>
          <w:szCs w:val="24"/>
          <w:rtl/>
        </w:rPr>
        <w:t xml:space="preserve"> התפתחותו</w:t>
      </w:r>
      <w:r w:rsidR="005274C8" w:rsidRPr="00C83AE6">
        <w:rPr>
          <w:rFonts w:ascii="David" w:hAnsi="David" w:cs="David"/>
          <w:sz w:val="24"/>
          <w:szCs w:val="24"/>
          <w:rtl/>
        </w:rPr>
        <w:t xml:space="preserve"> אשר</w:t>
      </w:r>
      <w:r w:rsidR="00053CA1" w:rsidRPr="00C83AE6">
        <w:rPr>
          <w:rFonts w:ascii="David" w:hAnsi="David" w:cs="David"/>
          <w:sz w:val="24"/>
          <w:szCs w:val="24"/>
          <w:rtl/>
        </w:rPr>
        <w:t xml:space="preserve"> י</w:t>
      </w:r>
      <w:r w:rsidRPr="00C83AE6">
        <w:rPr>
          <w:rFonts w:ascii="David" w:hAnsi="David" w:cs="David"/>
          <w:sz w:val="24"/>
          <w:szCs w:val="24"/>
          <w:rtl/>
        </w:rPr>
        <w:t>כי</w:t>
      </w:r>
      <w:r w:rsidR="005274C8" w:rsidRPr="00C83AE6">
        <w:rPr>
          <w:rFonts w:ascii="David" w:hAnsi="David" w:cs="David"/>
          <w:sz w:val="24"/>
          <w:szCs w:val="24"/>
          <w:rtl/>
        </w:rPr>
        <w:t>נו</w:t>
      </w:r>
      <w:r w:rsidRPr="00C83AE6">
        <w:rPr>
          <w:rFonts w:ascii="David" w:hAnsi="David" w:cs="David"/>
          <w:sz w:val="24"/>
          <w:szCs w:val="24"/>
          <w:rtl/>
        </w:rPr>
        <w:t xml:space="preserve"> אותו לאתגרים השונים, שיהיה מצויד בידע מקצועי בתחומים המקצועיים שבהם הוא עוסק ובד בבד </w:t>
      </w:r>
      <w:r w:rsidR="00890262" w:rsidRPr="00C83AE6">
        <w:rPr>
          <w:rFonts w:ascii="David" w:hAnsi="David" w:cs="David"/>
          <w:sz w:val="24"/>
          <w:szCs w:val="24"/>
          <w:rtl/>
        </w:rPr>
        <w:t>ש</w:t>
      </w:r>
      <w:r w:rsidRPr="00C83AE6">
        <w:rPr>
          <w:rFonts w:ascii="David" w:hAnsi="David" w:cs="David"/>
          <w:sz w:val="24"/>
          <w:szCs w:val="24"/>
          <w:rtl/>
        </w:rPr>
        <w:t xml:space="preserve">יהיה בעל ידע </w:t>
      </w:r>
      <w:r w:rsidR="00890262" w:rsidRPr="00C83AE6">
        <w:rPr>
          <w:rFonts w:ascii="David" w:hAnsi="David" w:cs="David"/>
          <w:sz w:val="24"/>
          <w:szCs w:val="24"/>
          <w:rtl/>
        </w:rPr>
        <w:t>נ</w:t>
      </w:r>
      <w:r w:rsidRPr="00C83AE6">
        <w:rPr>
          <w:rFonts w:ascii="David" w:hAnsi="David" w:cs="David"/>
          <w:sz w:val="24"/>
          <w:szCs w:val="24"/>
          <w:rtl/>
        </w:rPr>
        <w:t>רחב</w:t>
      </w:r>
      <w:r w:rsidRPr="00C83AE6">
        <w:rPr>
          <w:rFonts w:ascii="David" w:hAnsi="David" w:cs="David"/>
          <w:sz w:val="24"/>
          <w:szCs w:val="24"/>
        </w:rPr>
        <w:t xml:space="preserve"> </w:t>
      </w:r>
      <w:r w:rsidRPr="00C83AE6">
        <w:rPr>
          <w:rFonts w:ascii="David" w:hAnsi="David" w:cs="David"/>
          <w:sz w:val="24"/>
          <w:szCs w:val="24"/>
          <w:rtl/>
        </w:rPr>
        <w:t>בענייני העולם</w:t>
      </w:r>
      <w:r w:rsidRPr="00C83AE6">
        <w:rPr>
          <w:rFonts w:ascii="David" w:hAnsi="David" w:cs="David"/>
          <w:sz w:val="24"/>
          <w:szCs w:val="24"/>
        </w:rPr>
        <w:t>.</w:t>
      </w:r>
      <w:r w:rsidRPr="00C83AE6">
        <w:rPr>
          <w:rFonts w:ascii="David" w:hAnsi="David" w:cs="David"/>
          <w:sz w:val="24"/>
          <w:szCs w:val="24"/>
          <w:rtl/>
        </w:rPr>
        <w:t xml:space="preserve"> יש יתרון ברור למנהיג </w:t>
      </w:r>
      <w:r w:rsidR="00890262" w:rsidRPr="00C83AE6">
        <w:rPr>
          <w:rFonts w:ascii="David" w:hAnsi="David" w:cs="David"/>
          <w:sz w:val="24"/>
          <w:szCs w:val="24"/>
          <w:rtl/>
        </w:rPr>
        <w:t>ה</w:t>
      </w:r>
      <w:r w:rsidRPr="00C83AE6">
        <w:rPr>
          <w:rFonts w:ascii="David" w:hAnsi="David" w:cs="David"/>
          <w:sz w:val="24"/>
          <w:szCs w:val="24"/>
          <w:rtl/>
        </w:rPr>
        <w:t>חווה ו</w:t>
      </w:r>
      <w:r w:rsidR="00890262" w:rsidRPr="00C83AE6">
        <w:rPr>
          <w:rFonts w:ascii="David" w:hAnsi="David" w:cs="David"/>
          <w:sz w:val="24"/>
          <w:szCs w:val="24"/>
          <w:rtl/>
        </w:rPr>
        <w:t>מ</w:t>
      </w:r>
      <w:r w:rsidRPr="00C83AE6">
        <w:rPr>
          <w:rFonts w:ascii="David" w:hAnsi="David" w:cs="David"/>
          <w:sz w:val="24"/>
          <w:szCs w:val="24"/>
          <w:rtl/>
        </w:rPr>
        <w:t>כיר את הקשיים בשטח ואת האתגרים שעימם מתמודדים החיילים הפשוטים שנמצאים בשוחות</w:t>
      </w:r>
      <w:r w:rsidR="00890262" w:rsidRPr="00C83AE6">
        <w:rPr>
          <w:rFonts w:ascii="David" w:hAnsi="David" w:cs="David"/>
          <w:sz w:val="24"/>
          <w:szCs w:val="24"/>
          <w:rtl/>
        </w:rPr>
        <w:t>.</w:t>
      </w:r>
      <w:r w:rsidRPr="00C83AE6">
        <w:rPr>
          <w:rFonts w:ascii="David" w:hAnsi="David" w:cs="David"/>
          <w:sz w:val="24"/>
          <w:szCs w:val="24"/>
          <w:rtl/>
        </w:rPr>
        <w:t xml:space="preserve"> כך </w:t>
      </w:r>
      <w:r w:rsidRPr="00C83AE6">
        <w:rPr>
          <w:rFonts w:ascii="David" w:hAnsi="David" w:cs="David"/>
          <w:sz w:val="24"/>
          <w:szCs w:val="24"/>
          <w:rtl/>
        </w:rPr>
        <w:lastRenderedPageBreak/>
        <w:t>הוא מבין את המשמעות המעשית של החלטות הרות גורל שהוא מקבל על אנשים שאמורים להוציא אותן לפועל. דרך הלימוד הרצויה היא זו המשלבת לימוד עיוני עם התנסויות מעשיות שונות ומגוונות.</w:t>
      </w:r>
      <w:r w:rsidR="00890262" w:rsidRPr="00C83AE6">
        <w:rPr>
          <w:rFonts w:ascii="David" w:hAnsi="David" w:cs="David"/>
          <w:sz w:val="24"/>
          <w:szCs w:val="24"/>
          <w:rtl/>
        </w:rPr>
        <w:t xml:space="preserve"> גם</w:t>
      </w:r>
      <w:r w:rsidRPr="00C83AE6">
        <w:rPr>
          <w:rFonts w:ascii="David" w:hAnsi="David" w:cs="David"/>
          <w:sz w:val="24"/>
          <w:szCs w:val="24"/>
          <w:rtl/>
        </w:rPr>
        <w:t xml:space="preserve"> חניכה אישית </w:t>
      </w:r>
      <w:proofErr w:type="spellStart"/>
      <w:r w:rsidRPr="00C83AE6">
        <w:rPr>
          <w:rFonts w:ascii="David" w:hAnsi="David" w:cs="David"/>
          <w:sz w:val="24"/>
          <w:szCs w:val="24"/>
          <w:rtl/>
        </w:rPr>
        <w:t>על־ידי</w:t>
      </w:r>
      <w:proofErr w:type="spellEnd"/>
      <w:r w:rsidRPr="00C83AE6">
        <w:rPr>
          <w:rFonts w:ascii="David" w:hAnsi="David" w:cs="David"/>
          <w:sz w:val="24"/>
          <w:szCs w:val="24"/>
          <w:rtl/>
        </w:rPr>
        <w:t xml:space="preserve"> דמויות משמעותיות בדרכו של המנהיג הצעיר היא מפתח להצלחה של </w:t>
      </w:r>
      <w:proofErr w:type="spellStart"/>
      <w:r w:rsidRPr="00C83AE6">
        <w:rPr>
          <w:rFonts w:ascii="David" w:hAnsi="David" w:cs="David"/>
          <w:sz w:val="24"/>
          <w:szCs w:val="24"/>
          <w:rtl/>
        </w:rPr>
        <w:t>המנהיג־האסטרטג</w:t>
      </w:r>
      <w:proofErr w:type="spellEnd"/>
      <w:r w:rsidRPr="00C83AE6">
        <w:rPr>
          <w:rFonts w:ascii="David" w:hAnsi="David" w:cs="David"/>
          <w:sz w:val="24"/>
          <w:szCs w:val="24"/>
          <w:rtl/>
        </w:rPr>
        <w:t>.</w:t>
      </w:r>
    </w:p>
    <w:p w14:paraId="3162F020" w14:textId="77777777" w:rsidR="008F5105" w:rsidRPr="00C83AE6" w:rsidRDefault="007F2496" w:rsidP="00C83AE6">
      <w:pPr>
        <w:spacing w:after="240" w:line="360" w:lineRule="auto"/>
        <w:jc w:val="both"/>
        <w:rPr>
          <w:rFonts w:ascii="David" w:hAnsi="David" w:cs="David"/>
          <w:sz w:val="24"/>
          <w:szCs w:val="24"/>
        </w:rPr>
      </w:pPr>
      <w:r w:rsidRPr="00C83AE6">
        <w:rPr>
          <w:rFonts w:ascii="David" w:hAnsi="David" w:cs="David"/>
          <w:sz w:val="24"/>
          <w:szCs w:val="24"/>
          <w:rtl/>
        </w:rPr>
        <w:t>ב</w:t>
      </w:r>
      <w:r w:rsidR="008F5105" w:rsidRPr="00C83AE6">
        <w:rPr>
          <w:rFonts w:ascii="David" w:hAnsi="David" w:cs="David"/>
          <w:sz w:val="24"/>
          <w:szCs w:val="24"/>
          <w:rtl/>
        </w:rPr>
        <w:t xml:space="preserve">דרכו של דיין </w:t>
      </w:r>
      <w:r w:rsidRPr="00C83AE6">
        <w:rPr>
          <w:rFonts w:ascii="David" w:hAnsi="David" w:cs="David"/>
          <w:sz w:val="24"/>
          <w:szCs w:val="24"/>
          <w:rtl/>
        </w:rPr>
        <w:t xml:space="preserve">נקרו </w:t>
      </w:r>
      <w:r w:rsidR="008F5105" w:rsidRPr="00C83AE6">
        <w:rPr>
          <w:rFonts w:ascii="David" w:hAnsi="David" w:cs="David"/>
          <w:sz w:val="24"/>
          <w:szCs w:val="24"/>
          <w:rtl/>
        </w:rPr>
        <w:t>שלל התנסויות כאל</w:t>
      </w:r>
      <w:r w:rsidRPr="00C83AE6">
        <w:rPr>
          <w:rFonts w:ascii="David" w:hAnsi="David" w:cs="David"/>
          <w:sz w:val="24"/>
          <w:szCs w:val="24"/>
          <w:rtl/>
        </w:rPr>
        <w:t>ה</w:t>
      </w:r>
      <w:r w:rsidR="008F5105" w:rsidRPr="00C83AE6">
        <w:rPr>
          <w:rFonts w:ascii="David" w:hAnsi="David" w:cs="David"/>
          <w:sz w:val="24"/>
          <w:szCs w:val="24"/>
          <w:rtl/>
        </w:rPr>
        <w:t>, שהפכו ללמידה משמעותית בשל אופיו הסקרן</w:t>
      </w:r>
      <w:r w:rsidR="001E7235" w:rsidRPr="00C83AE6">
        <w:rPr>
          <w:rFonts w:ascii="David" w:hAnsi="David" w:cs="David"/>
          <w:sz w:val="24"/>
          <w:szCs w:val="24"/>
          <w:rtl/>
        </w:rPr>
        <w:t xml:space="preserve"> </w:t>
      </w:r>
      <w:r w:rsidR="00E01461" w:rsidRPr="00C83AE6">
        <w:rPr>
          <w:rFonts w:ascii="David" w:hAnsi="David" w:cs="David"/>
          <w:sz w:val="24"/>
          <w:szCs w:val="24"/>
          <w:rtl/>
        </w:rPr>
        <w:t>ויכולתו להת</w:t>
      </w:r>
      <w:r w:rsidR="001E7235" w:rsidRPr="00C83AE6">
        <w:rPr>
          <w:rFonts w:ascii="David" w:hAnsi="David" w:cs="David"/>
          <w:sz w:val="24"/>
          <w:szCs w:val="24"/>
          <w:rtl/>
        </w:rPr>
        <w:t>גמש</w:t>
      </w:r>
      <w:r w:rsidR="005274C8" w:rsidRPr="00C83AE6">
        <w:rPr>
          <w:rFonts w:ascii="David" w:hAnsi="David" w:cs="David"/>
          <w:sz w:val="24"/>
          <w:szCs w:val="24"/>
          <w:rtl/>
        </w:rPr>
        <w:t xml:space="preserve"> בהתאם למצבים</w:t>
      </w:r>
      <w:r w:rsidR="001E7235" w:rsidRPr="00C83AE6">
        <w:rPr>
          <w:rFonts w:ascii="David" w:hAnsi="David" w:cs="David"/>
          <w:sz w:val="24"/>
          <w:szCs w:val="24"/>
          <w:rtl/>
        </w:rPr>
        <w:t xml:space="preserve"> שונים, </w:t>
      </w:r>
      <w:r w:rsidR="008F5105" w:rsidRPr="00C83AE6">
        <w:rPr>
          <w:rFonts w:ascii="David" w:hAnsi="David" w:cs="David"/>
          <w:sz w:val="24"/>
          <w:szCs w:val="24"/>
          <w:rtl/>
        </w:rPr>
        <w:t xml:space="preserve">ובשל יכולתו </w:t>
      </w:r>
      <w:r w:rsidR="001E7235" w:rsidRPr="00C83AE6">
        <w:rPr>
          <w:rFonts w:ascii="David" w:hAnsi="David" w:cs="David"/>
          <w:sz w:val="24"/>
          <w:szCs w:val="24"/>
          <w:rtl/>
        </w:rPr>
        <w:t xml:space="preserve">הייחודית </w:t>
      </w:r>
      <w:r w:rsidR="008F5105" w:rsidRPr="00C83AE6">
        <w:rPr>
          <w:rFonts w:ascii="David" w:hAnsi="David" w:cs="David"/>
          <w:sz w:val="24"/>
          <w:szCs w:val="24"/>
          <w:rtl/>
        </w:rPr>
        <w:t>להחזיק בדעות מורכבות</w:t>
      </w:r>
      <w:r w:rsidRPr="00C83AE6">
        <w:rPr>
          <w:rFonts w:ascii="David" w:hAnsi="David" w:cs="David"/>
          <w:sz w:val="24"/>
          <w:szCs w:val="24"/>
          <w:rtl/>
        </w:rPr>
        <w:t>,</w:t>
      </w:r>
      <w:r w:rsidR="008F5105" w:rsidRPr="00C83AE6">
        <w:rPr>
          <w:rFonts w:ascii="David" w:hAnsi="David" w:cs="David"/>
          <w:sz w:val="24"/>
          <w:szCs w:val="24"/>
          <w:rtl/>
        </w:rPr>
        <w:t xml:space="preserve"> ולעיתים אף</w:t>
      </w:r>
      <w:r w:rsidR="000F3CAB" w:rsidRPr="00C83AE6">
        <w:rPr>
          <w:rFonts w:ascii="David" w:hAnsi="David" w:cs="David"/>
          <w:sz w:val="24"/>
          <w:szCs w:val="24"/>
          <w:rtl/>
        </w:rPr>
        <w:t xml:space="preserve"> כאלה שיש בהן סתירות,</w:t>
      </w:r>
      <w:r w:rsidR="001E7235" w:rsidRPr="00C83AE6">
        <w:rPr>
          <w:rFonts w:ascii="David" w:hAnsi="David" w:cs="David"/>
          <w:sz w:val="24"/>
          <w:szCs w:val="24"/>
          <w:rtl/>
        </w:rPr>
        <w:t xml:space="preserve"> ולהמשיך לתפקד היטב. </w:t>
      </w:r>
    </w:p>
    <w:p w14:paraId="3BA2BC37" w14:textId="77777777" w:rsidR="008F5105" w:rsidRPr="00C83AE6" w:rsidRDefault="001E7235" w:rsidP="00C83AE6">
      <w:pPr>
        <w:spacing w:after="240" w:line="360" w:lineRule="auto"/>
        <w:jc w:val="both"/>
        <w:rPr>
          <w:rFonts w:ascii="David" w:hAnsi="David" w:cs="David"/>
          <w:sz w:val="24"/>
          <w:szCs w:val="24"/>
        </w:rPr>
      </w:pPr>
      <w:r w:rsidRPr="00C83AE6">
        <w:rPr>
          <w:rFonts w:ascii="David" w:hAnsi="David" w:cs="David"/>
          <w:sz w:val="24"/>
          <w:szCs w:val="24"/>
          <w:rtl/>
        </w:rPr>
        <w:t>עוד</w:t>
      </w:r>
      <w:r w:rsidR="008F5105" w:rsidRPr="00C83AE6">
        <w:rPr>
          <w:rFonts w:ascii="David" w:hAnsi="David" w:cs="David"/>
          <w:sz w:val="24"/>
          <w:szCs w:val="24"/>
          <w:rtl/>
        </w:rPr>
        <w:t xml:space="preserve"> בילדותו למד להכיר את הערבים מקרוב, את תרבותם ואת דתם, ולא ראה בהם אויב </w:t>
      </w:r>
      <w:r w:rsidR="000F3CAB" w:rsidRPr="00C83AE6">
        <w:rPr>
          <w:rFonts w:ascii="David" w:hAnsi="David" w:cs="David"/>
          <w:sz w:val="24"/>
          <w:szCs w:val="24"/>
          <w:rtl/>
        </w:rPr>
        <w:t>העשוי מקשה אחת א</w:t>
      </w:r>
      <w:r w:rsidR="008F5105" w:rsidRPr="00C83AE6">
        <w:rPr>
          <w:rFonts w:ascii="David" w:hAnsi="David" w:cs="David"/>
          <w:sz w:val="24"/>
          <w:szCs w:val="24"/>
          <w:rtl/>
        </w:rPr>
        <w:t>לא יריב עיקש ורב־גוני שנלחם על מה שצודק בעיניו. הוא</w:t>
      </w:r>
      <w:r w:rsidR="005274C8" w:rsidRPr="00C83AE6">
        <w:rPr>
          <w:rFonts w:ascii="David" w:hAnsi="David" w:cs="David"/>
          <w:sz w:val="24"/>
          <w:szCs w:val="24"/>
          <w:rtl/>
        </w:rPr>
        <w:t xml:space="preserve"> היה מעורב</w:t>
      </w:r>
      <w:r w:rsidR="008F5105" w:rsidRPr="00C83AE6">
        <w:rPr>
          <w:rFonts w:ascii="David" w:hAnsi="David" w:cs="David"/>
          <w:sz w:val="24"/>
          <w:szCs w:val="24"/>
          <w:rtl/>
        </w:rPr>
        <w:t xml:space="preserve"> בסכסו</w:t>
      </w:r>
      <w:r w:rsidR="005274C8" w:rsidRPr="00C83AE6">
        <w:rPr>
          <w:rFonts w:ascii="David" w:hAnsi="David" w:cs="David"/>
          <w:sz w:val="24"/>
          <w:szCs w:val="24"/>
          <w:rtl/>
        </w:rPr>
        <w:t xml:space="preserve">כים </w:t>
      </w:r>
      <w:r w:rsidR="008F5105" w:rsidRPr="00C83AE6">
        <w:rPr>
          <w:rFonts w:ascii="David" w:hAnsi="David" w:cs="David"/>
          <w:sz w:val="24"/>
          <w:szCs w:val="24"/>
          <w:rtl/>
        </w:rPr>
        <w:t>בין רועים ואיכרים</w:t>
      </w:r>
      <w:r w:rsidR="005274C8" w:rsidRPr="00C83AE6">
        <w:rPr>
          <w:rFonts w:ascii="David" w:hAnsi="David" w:cs="David"/>
          <w:sz w:val="24"/>
          <w:szCs w:val="24"/>
          <w:rtl/>
        </w:rPr>
        <w:t xml:space="preserve"> -</w:t>
      </w:r>
      <w:r w:rsidR="008F5105" w:rsidRPr="00C83AE6">
        <w:rPr>
          <w:rFonts w:ascii="David" w:hAnsi="David" w:cs="David"/>
          <w:sz w:val="24"/>
          <w:szCs w:val="24"/>
          <w:rtl/>
        </w:rPr>
        <w:t xml:space="preserve"> העימות</w:t>
      </w:r>
      <w:r w:rsidR="005274C8" w:rsidRPr="00C83AE6">
        <w:rPr>
          <w:rFonts w:ascii="David" w:hAnsi="David" w:cs="David"/>
          <w:sz w:val="24"/>
          <w:szCs w:val="24"/>
          <w:rtl/>
        </w:rPr>
        <w:t>ים</w:t>
      </w:r>
      <w:r w:rsidR="008F5105" w:rsidRPr="00C83AE6">
        <w:rPr>
          <w:rFonts w:ascii="David" w:hAnsi="David" w:cs="David"/>
          <w:sz w:val="24"/>
          <w:szCs w:val="24"/>
          <w:rtl/>
        </w:rPr>
        <w:t xml:space="preserve"> העתיק</w:t>
      </w:r>
      <w:r w:rsidR="005274C8" w:rsidRPr="00C83AE6">
        <w:rPr>
          <w:rFonts w:ascii="David" w:hAnsi="David" w:cs="David"/>
          <w:sz w:val="24"/>
          <w:szCs w:val="24"/>
          <w:rtl/>
        </w:rPr>
        <w:t>ים</w:t>
      </w:r>
      <w:r w:rsidR="008F5105" w:rsidRPr="00C83AE6">
        <w:rPr>
          <w:rFonts w:ascii="David" w:hAnsi="David" w:cs="David"/>
          <w:sz w:val="24"/>
          <w:szCs w:val="24"/>
          <w:rtl/>
        </w:rPr>
        <w:t xml:space="preserve"> מראשית התרבות האנושית, ולמרות כל </w:t>
      </w:r>
      <w:r w:rsidR="00C956DB" w:rsidRPr="00C83AE6">
        <w:rPr>
          <w:rFonts w:ascii="David" w:hAnsi="David" w:cs="David"/>
          <w:sz w:val="24"/>
          <w:szCs w:val="24"/>
          <w:rtl/>
        </w:rPr>
        <w:t>ה</w:t>
      </w:r>
      <w:r w:rsidR="008F5105" w:rsidRPr="00C83AE6">
        <w:rPr>
          <w:rFonts w:ascii="David" w:hAnsi="David" w:cs="David"/>
          <w:sz w:val="24"/>
          <w:szCs w:val="24"/>
          <w:rtl/>
        </w:rPr>
        <w:t>מורכבות</w:t>
      </w:r>
      <w:r w:rsidR="00C956DB" w:rsidRPr="00C83AE6">
        <w:rPr>
          <w:rFonts w:ascii="David" w:hAnsi="David" w:cs="David"/>
          <w:sz w:val="24"/>
          <w:szCs w:val="24"/>
          <w:rtl/>
        </w:rPr>
        <w:t xml:space="preserve"> של הדיפלומטיה </w:t>
      </w:r>
      <w:proofErr w:type="spellStart"/>
      <w:r w:rsidR="00C956DB" w:rsidRPr="00C83AE6">
        <w:rPr>
          <w:rFonts w:ascii="David" w:hAnsi="David" w:cs="David"/>
          <w:sz w:val="24"/>
          <w:szCs w:val="24"/>
          <w:rtl/>
        </w:rPr>
        <w:t>הבין</w:t>
      </w:r>
      <w:r w:rsidR="008F5105" w:rsidRPr="00C83AE6">
        <w:rPr>
          <w:rFonts w:ascii="David" w:hAnsi="David" w:cs="David"/>
          <w:sz w:val="24"/>
          <w:szCs w:val="24"/>
          <w:rtl/>
        </w:rPr>
        <w:t>־לאומית</w:t>
      </w:r>
      <w:proofErr w:type="spellEnd"/>
      <w:r w:rsidR="00C956DB" w:rsidRPr="00C83AE6">
        <w:rPr>
          <w:rFonts w:ascii="David" w:hAnsi="David" w:cs="David"/>
          <w:sz w:val="24"/>
          <w:szCs w:val="24"/>
          <w:rtl/>
        </w:rPr>
        <w:t xml:space="preserve"> זכר</w:t>
      </w:r>
      <w:r w:rsidR="008F5105" w:rsidRPr="00C83AE6">
        <w:rPr>
          <w:rFonts w:ascii="David" w:hAnsi="David" w:cs="David"/>
          <w:sz w:val="24"/>
          <w:szCs w:val="24"/>
          <w:rtl/>
        </w:rPr>
        <w:t xml:space="preserve"> תמיד </w:t>
      </w:r>
      <w:r w:rsidR="00C956DB" w:rsidRPr="00C83AE6">
        <w:rPr>
          <w:rFonts w:ascii="David" w:hAnsi="David" w:cs="David"/>
          <w:sz w:val="24"/>
          <w:szCs w:val="24"/>
          <w:rtl/>
        </w:rPr>
        <w:t>ש</w:t>
      </w:r>
      <w:r w:rsidR="008F5105" w:rsidRPr="00C83AE6">
        <w:rPr>
          <w:rFonts w:ascii="David" w:hAnsi="David" w:cs="David"/>
          <w:sz w:val="24"/>
          <w:szCs w:val="24"/>
          <w:rtl/>
        </w:rPr>
        <w:t xml:space="preserve">המאבק על האדמה הוא המקור לכל </w:t>
      </w:r>
      <w:r w:rsidR="00C956DB" w:rsidRPr="00C83AE6">
        <w:rPr>
          <w:rFonts w:ascii="David" w:hAnsi="David" w:cs="David"/>
          <w:sz w:val="24"/>
          <w:szCs w:val="24"/>
          <w:rtl/>
        </w:rPr>
        <w:t>יתר</w:t>
      </w:r>
      <w:r w:rsidR="008F5105" w:rsidRPr="00C83AE6">
        <w:rPr>
          <w:rFonts w:ascii="David" w:hAnsi="David" w:cs="David"/>
          <w:sz w:val="24"/>
          <w:szCs w:val="24"/>
          <w:rtl/>
        </w:rPr>
        <w:t xml:space="preserve"> הדברים. מע</w:t>
      </w:r>
      <w:r w:rsidR="00C956DB" w:rsidRPr="00C83AE6">
        <w:rPr>
          <w:rFonts w:ascii="David" w:hAnsi="David" w:cs="David"/>
          <w:sz w:val="24"/>
          <w:szCs w:val="24"/>
          <w:rtl/>
        </w:rPr>
        <w:t>ֵ</w:t>
      </w:r>
      <w:r w:rsidR="008F5105" w:rsidRPr="00C83AE6">
        <w:rPr>
          <w:rFonts w:ascii="David" w:hAnsi="David" w:cs="David"/>
          <w:sz w:val="24"/>
          <w:szCs w:val="24"/>
          <w:rtl/>
        </w:rPr>
        <w:t xml:space="preserve">בר לכך, דיין ראה </w:t>
      </w:r>
      <w:r w:rsidR="005274C8" w:rsidRPr="00C83AE6">
        <w:rPr>
          <w:rFonts w:ascii="David" w:hAnsi="David" w:cs="David"/>
          <w:sz w:val="24"/>
          <w:szCs w:val="24"/>
          <w:rtl/>
        </w:rPr>
        <w:t>ב</w:t>
      </w:r>
      <w:r w:rsidR="008F5105" w:rsidRPr="00C83AE6">
        <w:rPr>
          <w:rFonts w:ascii="David" w:hAnsi="David" w:cs="David"/>
          <w:sz w:val="24"/>
          <w:szCs w:val="24"/>
          <w:rtl/>
        </w:rPr>
        <w:t>ערבי</w:t>
      </w:r>
      <w:r w:rsidR="00C956DB" w:rsidRPr="00C83AE6">
        <w:rPr>
          <w:rFonts w:ascii="David" w:hAnsi="David" w:cs="David"/>
          <w:sz w:val="24"/>
          <w:szCs w:val="24"/>
          <w:rtl/>
        </w:rPr>
        <w:t>ם</w:t>
      </w:r>
      <w:r w:rsidR="008F5105" w:rsidRPr="00C83AE6">
        <w:rPr>
          <w:rFonts w:ascii="David" w:hAnsi="David" w:cs="David"/>
          <w:sz w:val="24"/>
          <w:szCs w:val="24"/>
          <w:rtl/>
        </w:rPr>
        <w:t xml:space="preserve"> חלק בלתי נפרד מנוף הארץ. כפי שקיבל את אקלימה</w:t>
      </w:r>
      <w:r w:rsidRPr="00C83AE6">
        <w:rPr>
          <w:rFonts w:ascii="David" w:hAnsi="David" w:cs="David"/>
          <w:sz w:val="24"/>
          <w:szCs w:val="24"/>
          <w:rtl/>
        </w:rPr>
        <w:t xml:space="preserve"> הקשוח לעיתים של הארץ</w:t>
      </w:r>
      <w:r w:rsidR="008F5105" w:rsidRPr="00C83AE6">
        <w:rPr>
          <w:rFonts w:ascii="David" w:hAnsi="David" w:cs="David"/>
          <w:sz w:val="24"/>
          <w:szCs w:val="24"/>
          <w:rtl/>
        </w:rPr>
        <w:t xml:space="preserve">, </w:t>
      </w:r>
      <w:r w:rsidRPr="00C83AE6">
        <w:rPr>
          <w:rFonts w:ascii="David" w:hAnsi="David" w:cs="David"/>
          <w:sz w:val="24"/>
          <w:szCs w:val="24"/>
          <w:rtl/>
        </w:rPr>
        <w:t xml:space="preserve"> </w:t>
      </w:r>
      <w:r w:rsidR="008F5105" w:rsidRPr="00C83AE6">
        <w:rPr>
          <w:rFonts w:ascii="David" w:hAnsi="David" w:cs="David"/>
          <w:sz w:val="24"/>
          <w:szCs w:val="24"/>
          <w:rtl/>
        </w:rPr>
        <w:t xml:space="preserve">כך ראה את הערבי - לטוב ולרע הוא חלק מעסקת החבילה </w:t>
      </w:r>
      <w:r w:rsidR="00C956DB" w:rsidRPr="00C83AE6">
        <w:rPr>
          <w:rFonts w:ascii="David" w:hAnsi="David" w:cs="David"/>
          <w:sz w:val="24"/>
          <w:szCs w:val="24"/>
          <w:rtl/>
        </w:rPr>
        <w:t>הנקראת</w:t>
      </w:r>
      <w:r w:rsidR="008F5105" w:rsidRPr="00C83AE6">
        <w:rPr>
          <w:rFonts w:ascii="David" w:hAnsi="David" w:cs="David"/>
          <w:sz w:val="24"/>
          <w:szCs w:val="24"/>
          <w:rtl/>
        </w:rPr>
        <w:t xml:space="preserve"> </w:t>
      </w:r>
      <w:proofErr w:type="spellStart"/>
      <w:r w:rsidR="008F5105" w:rsidRPr="00C83AE6">
        <w:rPr>
          <w:rFonts w:ascii="David" w:hAnsi="David" w:cs="David"/>
          <w:sz w:val="24"/>
          <w:szCs w:val="24"/>
          <w:rtl/>
        </w:rPr>
        <w:t>ארץ</w:t>
      </w:r>
      <w:r w:rsidR="00C956DB" w:rsidRPr="00C83AE6">
        <w:rPr>
          <w:rFonts w:ascii="David" w:hAnsi="David" w:cs="David"/>
          <w:sz w:val="24"/>
          <w:szCs w:val="24"/>
          <w:rtl/>
        </w:rPr>
        <w:t>־</w:t>
      </w:r>
      <w:r w:rsidR="008F5105" w:rsidRPr="00C83AE6">
        <w:rPr>
          <w:rFonts w:ascii="David" w:hAnsi="David" w:cs="David"/>
          <w:sz w:val="24"/>
          <w:szCs w:val="24"/>
          <w:rtl/>
        </w:rPr>
        <w:t>ישראל</w:t>
      </w:r>
      <w:proofErr w:type="spellEnd"/>
      <w:r w:rsidR="008F5105" w:rsidRPr="00C83AE6">
        <w:rPr>
          <w:rFonts w:ascii="David" w:hAnsi="David" w:cs="David"/>
          <w:sz w:val="24"/>
          <w:szCs w:val="24"/>
          <w:rtl/>
        </w:rPr>
        <w:t xml:space="preserve">. </w:t>
      </w:r>
    </w:p>
    <w:p w14:paraId="6D1B537C" w14:textId="77777777" w:rsidR="008F5105" w:rsidRPr="00C83AE6" w:rsidRDefault="000F3CAB" w:rsidP="00C83AE6">
      <w:pPr>
        <w:spacing w:after="240" w:line="360" w:lineRule="auto"/>
        <w:jc w:val="both"/>
        <w:rPr>
          <w:rFonts w:ascii="David" w:hAnsi="David" w:cs="David"/>
          <w:sz w:val="24"/>
          <w:szCs w:val="24"/>
          <w:rtl/>
        </w:rPr>
      </w:pPr>
      <w:r w:rsidRPr="00C83AE6">
        <w:rPr>
          <w:rFonts w:ascii="David" w:hAnsi="David" w:cs="David"/>
          <w:sz w:val="24"/>
          <w:szCs w:val="24"/>
          <w:rtl/>
        </w:rPr>
        <w:t xml:space="preserve">בתקופה שבה היה בכלא התפתחה אצלו </w:t>
      </w:r>
      <w:proofErr w:type="spellStart"/>
      <w:r w:rsidRPr="00C83AE6">
        <w:rPr>
          <w:rFonts w:ascii="David" w:hAnsi="David" w:cs="David"/>
          <w:sz w:val="24"/>
          <w:szCs w:val="24"/>
          <w:rtl/>
        </w:rPr>
        <w:t>מידת־מה</w:t>
      </w:r>
      <w:proofErr w:type="spellEnd"/>
      <w:r w:rsidRPr="00C83AE6">
        <w:rPr>
          <w:rFonts w:ascii="David" w:hAnsi="David" w:cs="David"/>
          <w:sz w:val="24"/>
          <w:szCs w:val="24"/>
          <w:rtl/>
        </w:rPr>
        <w:t xml:space="preserve"> של </w:t>
      </w:r>
      <w:r w:rsidR="008F5105" w:rsidRPr="00C83AE6">
        <w:rPr>
          <w:rFonts w:ascii="David" w:hAnsi="David" w:cs="David"/>
          <w:sz w:val="24"/>
          <w:szCs w:val="24"/>
          <w:rtl/>
        </w:rPr>
        <w:t xml:space="preserve">אמפתיה </w:t>
      </w:r>
      <w:r w:rsidRPr="00C83AE6">
        <w:rPr>
          <w:rFonts w:ascii="David" w:hAnsi="David" w:cs="David"/>
          <w:sz w:val="24"/>
          <w:szCs w:val="24"/>
          <w:rtl/>
        </w:rPr>
        <w:t>כלפי הצד הערבי</w:t>
      </w:r>
      <w:r w:rsidR="008F5105" w:rsidRPr="00C83AE6">
        <w:rPr>
          <w:rFonts w:ascii="David" w:hAnsi="David" w:cs="David"/>
          <w:sz w:val="24"/>
          <w:szCs w:val="24"/>
          <w:rtl/>
        </w:rPr>
        <w:t>, שנלחם באמצעים שונים</w:t>
      </w:r>
      <w:r w:rsidR="00C956DB" w:rsidRPr="00C83AE6">
        <w:rPr>
          <w:rFonts w:ascii="David" w:hAnsi="David" w:cs="David"/>
          <w:sz w:val="24"/>
          <w:szCs w:val="24"/>
          <w:rtl/>
        </w:rPr>
        <w:t>,</w:t>
      </w:r>
      <w:r w:rsidR="008F5105" w:rsidRPr="00C83AE6">
        <w:rPr>
          <w:rFonts w:ascii="David" w:hAnsi="David" w:cs="David"/>
          <w:sz w:val="24"/>
          <w:szCs w:val="24"/>
          <w:rtl/>
        </w:rPr>
        <w:t xml:space="preserve"> כולל טרור</w:t>
      </w:r>
      <w:r w:rsidR="00C956DB" w:rsidRPr="00C83AE6">
        <w:rPr>
          <w:rFonts w:ascii="David" w:hAnsi="David" w:cs="David"/>
          <w:sz w:val="24"/>
          <w:szCs w:val="24"/>
          <w:rtl/>
        </w:rPr>
        <w:t>,</w:t>
      </w:r>
      <w:r w:rsidR="008F5105" w:rsidRPr="00C83AE6">
        <w:rPr>
          <w:rFonts w:ascii="David" w:hAnsi="David" w:cs="David"/>
          <w:sz w:val="24"/>
          <w:szCs w:val="24"/>
          <w:rtl/>
        </w:rPr>
        <w:t xml:space="preserve"> בשלטון זר. הוא חלק את הכלא </w:t>
      </w:r>
      <w:r w:rsidR="00C956DB" w:rsidRPr="00C83AE6">
        <w:rPr>
          <w:rFonts w:ascii="David" w:hAnsi="David" w:cs="David"/>
          <w:sz w:val="24"/>
          <w:szCs w:val="24"/>
          <w:rtl/>
        </w:rPr>
        <w:t>הן</w:t>
      </w:r>
      <w:r w:rsidR="008F5105" w:rsidRPr="00C83AE6">
        <w:rPr>
          <w:rFonts w:ascii="David" w:hAnsi="David" w:cs="David"/>
          <w:sz w:val="24"/>
          <w:szCs w:val="24"/>
          <w:rtl/>
        </w:rPr>
        <w:t xml:space="preserve"> עם ערבים ו</w:t>
      </w:r>
      <w:r w:rsidR="00C956DB" w:rsidRPr="00C83AE6">
        <w:rPr>
          <w:rFonts w:ascii="David" w:hAnsi="David" w:cs="David"/>
          <w:sz w:val="24"/>
          <w:szCs w:val="24"/>
          <w:rtl/>
        </w:rPr>
        <w:t>הן</w:t>
      </w:r>
      <w:r w:rsidR="008F5105" w:rsidRPr="00C83AE6">
        <w:rPr>
          <w:rFonts w:ascii="David" w:hAnsi="David" w:cs="David"/>
          <w:sz w:val="24"/>
          <w:szCs w:val="24"/>
          <w:rtl/>
        </w:rPr>
        <w:t xml:space="preserve"> עם היהודים מהארגונים הפורשים, שנחשבו אז למוקצים בעיני רוב אנשי ה</w:t>
      </w:r>
      <w:r w:rsidR="00C956DB" w:rsidRPr="00C83AE6">
        <w:rPr>
          <w:rFonts w:ascii="David" w:hAnsi="David" w:cs="David"/>
          <w:sz w:val="24"/>
          <w:szCs w:val="24"/>
          <w:rtl/>
        </w:rPr>
        <w:t>"</w:t>
      </w:r>
      <w:r w:rsidR="008F5105" w:rsidRPr="00C83AE6">
        <w:rPr>
          <w:rFonts w:ascii="David" w:hAnsi="David" w:cs="David"/>
          <w:sz w:val="24"/>
          <w:szCs w:val="24"/>
          <w:rtl/>
        </w:rPr>
        <w:t>הגנה"</w:t>
      </w:r>
      <w:r w:rsidR="00C956DB" w:rsidRPr="00C83AE6">
        <w:rPr>
          <w:rFonts w:ascii="David" w:hAnsi="David" w:cs="David"/>
          <w:sz w:val="24"/>
          <w:szCs w:val="24"/>
          <w:rtl/>
        </w:rPr>
        <w:t>,</w:t>
      </w:r>
      <w:r w:rsidR="008F5105" w:rsidRPr="00C83AE6">
        <w:rPr>
          <w:rFonts w:ascii="David" w:hAnsi="David" w:cs="David"/>
          <w:sz w:val="24"/>
          <w:szCs w:val="24"/>
          <w:rtl/>
        </w:rPr>
        <w:t xml:space="preserve"> ופיתח אהדה כלפי שתי</w:t>
      </w:r>
      <w:r w:rsidR="005274C8" w:rsidRPr="00C83AE6">
        <w:rPr>
          <w:rFonts w:ascii="David" w:hAnsi="David" w:cs="David"/>
          <w:sz w:val="24"/>
          <w:szCs w:val="24"/>
          <w:rtl/>
        </w:rPr>
        <w:t xml:space="preserve"> הקבוצות - </w:t>
      </w:r>
      <w:r w:rsidR="008F5105" w:rsidRPr="00C83AE6">
        <w:rPr>
          <w:rFonts w:ascii="David" w:hAnsi="David" w:cs="David"/>
          <w:sz w:val="24"/>
          <w:szCs w:val="24"/>
          <w:rtl/>
        </w:rPr>
        <w:t>מטרות</w:t>
      </w:r>
      <w:r w:rsidR="005274C8" w:rsidRPr="00C83AE6">
        <w:rPr>
          <w:rFonts w:ascii="David" w:hAnsi="David" w:cs="David"/>
          <w:sz w:val="24"/>
          <w:szCs w:val="24"/>
          <w:rtl/>
        </w:rPr>
        <w:t>יהן היו</w:t>
      </w:r>
      <w:r w:rsidR="008F5105" w:rsidRPr="00C83AE6">
        <w:rPr>
          <w:rFonts w:ascii="David" w:hAnsi="David" w:cs="David"/>
          <w:sz w:val="24"/>
          <w:szCs w:val="24"/>
          <w:rtl/>
        </w:rPr>
        <w:t xml:space="preserve"> שונות </w:t>
      </w:r>
      <w:r w:rsidR="005274C8" w:rsidRPr="00C83AE6">
        <w:rPr>
          <w:rFonts w:ascii="David" w:hAnsi="David" w:cs="David"/>
          <w:sz w:val="24"/>
          <w:szCs w:val="24"/>
          <w:rtl/>
        </w:rPr>
        <w:t xml:space="preserve">משלו, </w:t>
      </w:r>
      <w:r w:rsidR="008F5105" w:rsidRPr="00C83AE6">
        <w:rPr>
          <w:rFonts w:ascii="David" w:hAnsi="David" w:cs="David"/>
          <w:sz w:val="24"/>
          <w:szCs w:val="24"/>
          <w:rtl/>
        </w:rPr>
        <w:t>א</w:t>
      </w:r>
      <w:r w:rsidR="005274C8" w:rsidRPr="00C83AE6">
        <w:rPr>
          <w:rFonts w:ascii="David" w:hAnsi="David" w:cs="David"/>
          <w:sz w:val="24"/>
          <w:szCs w:val="24"/>
          <w:rtl/>
        </w:rPr>
        <w:t>ך</w:t>
      </w:r>
      <w:r w:rsidR="008F5105" w:rsidRPr="00C83AE6">
        <w:rPr>
          <w:rFonts w:ascii="David" w:hAnsi="David" w:cs="David"/>
          <w:sz w:val="24"/>
          <w:szCs w:val="24"/>
          <w:rtl/>
        </w:rPr>
        <w:t xml:space="preserve"> דרך המאבק וההקרבה</w:t>
      </w:r>
      <w:r w:rsidR="005274C8" w:rsidRPr="00C83AE6">
        <w:rPr>
          <w:rFonts w:ascii="David" w:hAnsi="David" w:cs="David"/>
          <w:sz w:val="24"/>
          <w:szCs w:val="24"/>
          <w:rtl/>
        </w:rPr>
        <w:t xml:space="preserve"> הייתה משותפת</w:t>
      </w:r>
      <w:r w:rsidR="008F5105" w:rsidRPr="00C83AE6">
        <w:rPr>
          <w:rFonts w:ascii="David" w:hAnsi="David" w:cs="David"/>
          <w:sz w:val="24"/>
          <w:szCs w:val="24"/>
          <w:rtl/>
        </w:rPr>
        <w:t xml:space="preserve">. בהמשך </w:t>
      </w:r>
      <w:r w:rsidR="005274C8" w:rsidRPr="00C83AE6">
        <w:rPr>
          <w:rFonts w:ascii="David" w:hAnsi="David" w:cs="David"/>
          <w:sz w:val="24"/>
          <w:szCs w:val="24"/>
          <w:rtl/>
        </w:rPr>
        <w:t>דרכו השפיעו עליו מאוד ה</w:t>
      </w:r>
      <w:r w:rsidR="008F5105" w:rsidRPr="00C83AE6">
        <w:rPr>
          <w:rFonts w:ascii="David" w:hAnsi="David" w:cs="David"/>
          <w:sz w:val="24"/>
          <w:szCs w:val="24"/>
          <w:rtl/>
        </w:rPr>
        <w:t xml:space="preserve">הבנות </w:t>
      </w:r>
      <w:r w:rsidR="005274C8" w:rsidRPr="00C83AE6">
        <w:rPr>
          <w:rFonts w:ascii="David" w:hAnsi="David" w:cs="David"/>
          <w:sz w:val="24"/>
          <w:szCs w:val="24"/>
          <w:rtl/>
        </w:rPr>
        <w:t>ה</w:t>
      </w:r>
      <w:r w:rsidR="008F5105" w:rsidRPr="00C83AE6">
        <w:rPr>
          <w:rFonts w:ascii="David" w:hAnsi="David" w:cs="David"/>
          <w:sz w:val="24"/>
          <w:szCs w:val="24"/>
          <w:rtl/>
        </w:rPr>
        <w:t>אל</w:t>
      </w:r>
      <w:r w:rsidR="005274C8" w:rsidRPr="00C83AE6">
        <w:rPr>
          <w:rFonts w:ascii="David" w:hAnsi="David" w:cs="David"/>
          <w:sz w:val="24"/>
          <w:szCs w:val="24"/>
          <w:rtl/>
        </w:rPr>
        <w:t>ה</w:t>
      </w:r>
      <w:r w:rsidR="008F5105" w:rsidRPr="00C83AE6">
        <w:rPr>
          <w:rFonts w:ascii="David" w:hAnsi="David" w:cs="David"/>
          <w:sz w:val="24"/>
          <w:szCs w:val="24"/>
          <w:rtl/>
        </w:rPr>
        <w:t xml:space="preserve">. </w:t>
      </w:r>
    </w:p>
    <w:p w14:paraId="4C5E9D27" w14:textId="36205897" w:rsidR="006C70D8" w:rsidRPr="00C83AE6" w:rsidRDefault="008F5105" w:rsidP="00C83AE6">
      <w:pPr>
        <w:spacing w:line="360" w:lineRule="auto"/>
        <w:jc w:val="both"/>
        <w:rPr>
          <w:rFonts w:ascii="David" w:hAnsi="David" w:cs="David"/>
          <w:sz w:val="24"/>
          <w:szCs w:val="24"/>
          <w:rtl/>
        </w:rPr>
      </w:pPr>
      <w:r w:rsidRPr="00C83AE6">
        <w:rPr>
          <w:rFonts w:ascii="David" w:hAnsi="David" w:cs="David"/>
          <w:sz w:val="24"/>
          <w:szCs w:val="24"/>
          <w:rtl/>
        </w:rPr>
        <w:t xml:space="preserve">כבר בגיל צעיר </w:t>
      </w:r>
      <w:r w:rsidR="00C956DB" w:rsidRPr="00C83AE6">
        <w:rPr>
          <w:rFonts w:ascii="David" w:hAnsi="David" w:cs="David"/>
          <w:sz w:val="24"/>
          <w:szCs w:val="24"/>
          <w:rtl/>
        </w:rPr>
        <w:t>אחז</w:t>
      </w:r>
      <w:r w:rsidRPr="00C83AE6">
        <w:rPr>
          <w:rFonts w:ascii="David" w:hAnsi="David" w:cs="David"/>
          <w:sz w:val="24"/>
          <w:szCs w:val="24"/>
          <w:rtl/>
        </w:rPr>
        <w:t xml:space="preserve"> </w:t>
      </w:r>
      <w:r w:rsidR="00C30C33" w:rsidRPr="00C83AE6">
        <w:rPr>
          <w:rFonts w:ascii="David" w:hAnsi="David" w:cs="David"/>
          <w:sz w:val="24"/>
          <w:szCs w:val="24"/>
          <w:rtl/>
        </w:rPr>
        <w:t xml:space="preserve">דיין </w:t>
      </w:r>
      <w:r w:rsidRPr="00C83AE6">
        <w:rPr>
          <w:rFonts w:ascii="David" w:hAnsi="David" w:cs="David"/>
          <w:sz w:val="24"/>
          <w:szCs w:val="24"/>
          <w:rtl/>
        </w:rPr>
        <w:t>בנשק ולמד להילחם. הוא זכה ל</w:t>
      </w:r>
      <w:r w:rsidR="000268B8" w:rsidRPr="00C83AE6">
        <w:rPr>
          <w:rFonts w:ascii="David" w:hAnsi="David" w:cs="David"/>
          <w:sz w:val="24"/>
          <w:szCs w:val="24"/>
          <w:rtl/>
        </w:rPr>
        <w:t>מדריכים ול</w:t>
      </w:r>
      <w:r w:rsidRPr="00C83AE6">
        <w:rPr>
          <w:rFonts w:ascii="David" w:hAnsi="David" w:cs="David"/>
          <w:sz w:val="24"/>
          <w:szCs w:val="24"/>
          <w:rtl/>
        </w:rPr>
        <w:t>חונכים מעולים שלימדו אותו טקטיקה ולוחמה זעירה, אבל בעיקר מהי מנהיגו</w:t>
      </w:r>
      <w:r w:rsidR="00C956DB" w:rsidRPr="00C83AE6">
        <w:rPr>
          <w:rFonts w:ascii="David" w:hAnsi="David" w:cs="David"/>
          <w:sz w:val="24"/>
          <w:szCs w:val="24"/>
          <w:rtl/>
        </w:rPr>
        <w:t>ּ</w:t>
      </w:r>
      <w:r w:rsidRPr="00C83AE6">
        <w:rPr>
          <w:rFonts w:ascii="David" w:hAnsi="David" w:cs="David"/>
          <w:sz w:val="24"/>
          <w:szCs w:val="24"/>
          <w:rtl/>
        </w:rPr>
        <w:t>ת. וינגייט ושדה ה</w:t>
      </w:r>
      <w:r w:rsidR="00C956DB" w:rsidRPr="00C83AE6">
        <w:rPr>
          <w:rFonts w:ascii="David" w:hAnsi="David" w:cs="David"/>
          <w:sz w:val="24"/>
          <w:szCs w:val="24"/>
          <w:rtl/>
        </w:rPr>
        <w:t>יו הבולטים שבהם</w:t>
      </w:r>
      <w:r w:rsidRPr="00C83AE6">
        <w:rPr>
          <w:rFonts w:ascii="David" w:hAnsi="David" w:cs="David"/>
          <w:sz w:val="24"/>
          <w:szCs w:val="24"/>
          <w:rtl/>
        </w:rPr>
        <w:t xml:space="preserve"> אבל לא רק הם</w:t>
      </w:r>
      <w:r w:rsidR="00C956DB" w:rsidRPr="00C83AE6">
        <w:rPr>
          <w:rFonts w:ascii="David" w:hAnsi="David" w:cs="David"/>
          <w:sz w:val="24"/>
          <w:szCs w:val="24"/>
          <w:rtl/>
        </w:rPr>
        <w:t>.</w:t>
      </w:r>
      <w:r w:rsidRPr="00C83AE6">
        <w:rPr>
          <w:rFonts w:ascii="David" w:hAnsi="David" w:cs="David"/>
          <w:sz w:val="24"/>
          <w:szCs w:val="24"/>
          <w:rtl/>
        </w:rPr>
        <w:t xml:space="preserve"> מפקדים נוספים </w:t>
      </w:r>
      <w:r w:rsidR="00C30C33" w:rsidRPr="00C83AE6">
        <w:rPr>
          <w:rFonts w:ascii="David" w:hAnsi="David" w:cs="David"/>
          <w:sz w:val="24"/>
          <w:szCs w:val="24"/>
          <w:rtl/>
        </w:rPr>
        <w:t>ב</w:t>
      </w:r>
      <w:r w:rsidRPr="00C83AE6">
        <w:rPr>
          <w:rFonts w:ascii="David" w:hAnsi="David" w:cs="David"/>
          <w:sz w:val="24"/>
          <w:szCs w:val="24"/>
          <w:rtl/>
        </w:rPr>
        <w:t>"הגנה"</w:t>
      </w:r>
      <w:r w:rsidR="00C30C33" w:rsidRPr="00C83AE6">
        <w:rPr>
          <w:rFonts w:ascii="David" w:hAnsi="David" w:cs="David"/>
          <w:sz w:val="24"/>
          <w:szCs w:val="24"/>
          <w:rtl/>
        </w:rPr>
        <w:t>, בהם</w:t>
      </w:r>
      <w:r w:rsidRPr="00C83AE6">
        <w:rPr>
          <w:rFonts w:ascii="David" w:hAnsi="David" w:cs="David"/>
          <w:sz w:val="24"/>
          <w:szCs w:val="24"/>
          <w:rtl/>
        </w:rPr>
        <w:t xml:space="preserve"> רפאל לב ויעקב דורי</w:t>
      </w:r>
      <w:r w:rsidR="00C30C33" w:rsidRPr="00C83AE6">
        <w:rPr>
          <w:rFonts w:ascii="David" w:hAnsi="David" w:cs="David"/>
          <w:sz w:val="24"/>
          <w:szCs w:val="24"/>
          <w:rtl/>
        </w:rPr>
        <w:t>,</w:t>
      </w:r>
      <w:r w:rsidRPr="00C83AE6">
        <w:rPr>
          <w:rFonts w:ascii="David" w:hAnsi="David" w:cs="David"/>
          <w:sz w:val="24"/>
          <w:szCs w:val="24"/>
          <w:rtl/>
        </w:rPr>
        <w:t xml:space="preserve"> עזרו לו במהלך דרכו. בנוסף, דיין זכה להשכלה צבאית פורמלית בקורס הסמלים הבריטי ובקורס מפקדי המחלקות של ה</w:t>
      </w:r>
      <w:r w:rsidR="00C30C33" w:rsidRPr="00C83AE6">
        <w:rPr>
          <w:rFonts w:ascii="David" w:hAnsi="David" w:cs="David"/>
          <w:sz w:val="24"/>
          <w:szCs w:val="24"/>
          <w:rtl/>
        </w:rPr>
        <w:t>"</w:t>
      </w:r>
      <w:r w:rsidRPr="00C83AE6">
        <w:rPr>
          <w:rFonts w:ascii="David" w:hAnsi="David" w:cs="David"/>
          <w:sz w:val="24"/>
          <w:szCs w:val="24"/>
          <w:rtl/>
        </w:rPr>
        <w:t>הגנה" ביבנאל, שם למד להכיר</w:t>
      </w:r>
      <w:r w:rsidR="005274C8" w:rsidRPr="00C83AE6">
        <w:rPr>
          <w:rFonts w:ascii="David" w:hAnsi="David" w:cs="David"/>
          <w:sz w:val="24"/>
          <w:szCs w:val="24"/>
          <w:rtl/>
        </w:rPr>
        <w:t xml:space="preserve"> את ה</w:t>
      </w:r>
      <w:r w:rsidR="00C30C33" w:rsidRPr="00C83AE6">
        <w:rPr>
          <w:rFonts w:ascii="David" w:hAnsi="David" w:cs="David"/>
          <w:sz w:val="24"/>
          <w:szCs w:val="24"/>
          <w:rtl/>
        </w:rPr>
        <w:t xml:space="preserve">צבא </w:t>
      </w:r>
      <w:r w:rsidR="005274C8" w:rsidRPr="00C83AE6">
        <w:rPr>
          <w:rFonts w:ascii="David" w:hAnsi="David" w:cs="David"/>
          <w:sz w:val="24"/>
          <w:szCs w:val="24"/>
          <w:rtl/>
        </w:rPr>
        <w:t>ה</w:t>
      </w:r>
      <w:r w:rsidR="00C30C33" w:rsidRPr="00C83AE6">
        <w:rPr>
          <w:rFonts w:ascii="David" w:hAnsi="David" w:cs="David"/>
          <w:sz w:val="24"/>
          <w:szCs w:val="24"/>
          <w:rtl/>
        </w:rPr>
        <w:t xml:space="preserve">סדיר </w:t>
      </w:r>
      <w:r w:rsidRPr="00C83AE6">
        <w:rPr>
          <w:rFonts w:ascii="David" w:hAnsi="David" w:cs="David"/>
          <w:sz w:val="24"/>
          <w:szCs w:val="24"/>
          <w:rtl/>
        </w:rPr>
        <w:t>ואת התנהלותו. הוא הוביל מארבים וסיורים והשתתף בקרבות קטנים רבים, ש</w:t>
      </w:r>
      <w:r w:rsidR="00C30C33" w:rsidRPr="00C83AE6">
        <w:rPr>
          <w:rFonts w:ascii="David" w:hAnsi="David" w:cs="David"/>
          <w:sz w:val="24"/>
          <w:szCs w:val="24"/>
          <w:rtl/>
        </w:rPr>
        <w:t>בהם</w:t>
      </w:r>
      <w:r w:rsidRPr="00C83AE6">
        <w:rPr>
          <w:rFonts w:ascii="David" w:hAnsi="David" w:cs="David"/>
          <w:sz w:val="24"/>
          <w:szCs w:val="24"/>
          <w:rtl/>
        </w:rPr>
        <w:t xml:space="preserve"> הוכיח את קור רוחו עד </w:t>
      </w:r>
      <w:r w:rsidR="005274C8" w:rsidRPr="00C83AE6">
        <w:rPr>
          <w:rFonts w:ascii="David" w:hAnsi="David" w:cs="David"/>
          <w:sz w:val="24"/>
          <w:szCs w:val="24"/>
          <w:rtl/>
        </w:rPr>
        <w:t>שנפגע ב</w:t>
      </w:r>
      <w:r w:rsidRPr="00C83AE6">
        <w:rPr>
          <w:rFonts w:ascii="David" w:hAnsi="David" w:cs="David"/>
          <w:sz w:val="24"/>
          <w:szCs w:val="24"/>
          <w:rtl/>
        </w:rPr>
        <w:t>עינו. הפציעה הייתה בעיניו קללה מכיוון שקטעה את רצף קידומו</w:t>
      </w:r>
      <w:r w:rsidR="00D676F0" w:rsidRPr="00C83AE6">
        <w:rPr>
          <w:rFonts w:ascii="David" w:hAnsi="David" w:cs="David"/>
          <w:sz w:val="24"/>
          <w:szCs w:val="24"/>
          <w:rtl/>
        </w:rPr>
        <w:t xml:space="preserve"> בתחום המבצעי. ההוכחה לכך הייתה קידומו המהיר של יגאל אלון, </w:t>
      </w:r>
      <w:proofErr w:type="spellStart"/>
      <w:r w:rsidR="00D676F0" w:rsidRPr="00C83AE6">
        <w:rPr>
          <w:rFonts w:ascii="David" w:hAnsi="David" w:cs="David"/>
          <w:sz w:val="24"/>
          <w:szCs w:val="24"/>
          <w:rtl/>
        </w:rPr>
        <w:t>עמיתו־יריבו</w:t>
      </w:r>
      <w:proofErr w:type="spellEnd"/>
      <w:r w:rsidR="00D676F0" w:rsidRPr="00C83AE6">
        <w:rPr>
          <w:rFonts w:ascii="David" w:hAnsi="David" w:cs="David"/>
          <w:sz w:val="24"/>
          <w:szCs w:val="24"/>
          <w:rtl/>
        </w:rPr>
        <w:t xml:space="preserve">, שהחל את הדרך </w:t>
      </w:r>
      <w:proofErr w:type="spellStart"/>
      <w:r w:rsidR="00D676F0" w:rsidRPr="00C83AE6">
        <w:rPr>
          <w:rFonts w:ascii="David" w:hAnsi="David" w:cs="David"/>
          <w:sz w:val="24"/>
          <w:szCs w:val="24"/>
          <w:rtl/>
        </w:rPr>
        <w:t>איתו</w:t>
      </w:r>
      <w:proofErr w:type="spellEnd"/>
      <w:r w:rsidR="00D676F0" w:rsidRPr="00C83AE6">
        <w:rPr>
          <w:rFonts w:ascii="David" w:hAnsi="David" w:cs="David"/>
          <w:sz w:val="24"/>
          <w:szCs w:val="24"/>
          <w:rtl/>
        </w:rPr>
        <w:t>, והפך עד מהרה</w:t>
      </w:r>
      <w:r w:rsidRPr="00C83AE6">
        <w:rPr>
          <w:rFonts w:ascii="David" w:hAnsi="David" w:cs="David"/>
          <w:sz w:val="24"/>
          <w:szCs w:val="24"/>
          <w:rtl/>
        </w:rPr>
        <w:t xml:space="preserve"> לסגן מפקד</w:t>
      </w:r>
      <w:r w:rsidR="00C93B80" w:rsidRPr="00C83AE6">
        <w:rPr>
          <w:rFonts w:ascii="David" w:hAnsi="David" w:cs="David"/>
          <w:sz w:val="24"/>
          <w:szCs w:val="24"/>
          <w:rtl/>
        </w:rPr>
        <w:t xml:space="preserve"> </w:t>
      </w:r>
      <w:r w:rsidR="00D676F0" w:rsidRPr="00C83AE6">
        <w:rPr>
          <w:rFonts w:ascii="David" w:hAnsi="David" w:cs="David"/>
          <w:sz w:val="24"/>
          <w:szCs w:val="24"/>
          <w:rtl/>
        </w:rPr>
        <w:t>הפלמ"ח,</w:t>
      </w:r>
      <w:r w:rsidR="00940681" w:rsidRPr="00C83AE6">
        <w:rPr>
          <w:rFonts w:ascii="David" w:hAnsi="David" w:cs="David"/>
          <w:sz w:val="24"/>
          <w:szCs w:val="24"/>
          <w:rtl/>
        </w:rPr>
        <w:t xml:space="preserve"> </w:t>
      </w:r>
      <w:r w:rsidRPr="00C83AE6">
        <w:rPr>
          <w:rFonts w:ascii="David" w:hAnsi="David" w:cs="David"/>
          <w:sz w:val="24"/>
          <w:szCs w:val="24"/>
          <w:rtl/>
        </w:rPr>
        <w:t>ו</w:t>
      </w:r>
      <w:r w:rsidR="00C30C33" w:rsidRPr="00C83AE6">
        <w:rPr>
          <w:rFonts w:ascii="David" w:hAnsi="David" w:cs="David"/>
          <w:sz w:val="24"/>
          <w:szCs w:val="24"/>
          <w:rtl/>
        </w:rPr>
        <w:t>לאחר מכן</w:t>
      </w:r>
      <w:r w:rsidRPr="00C83AE6">
        <w:rPr>
          <w:rFonts w:ascii="David" w:hAnsi="David" w:cs="David"/>
          <w:sz w:val="24"/>
          <w:szCs w:val="24"/>
          <w:rtl/>
        </w:rPr>
        <w:t xml:space="preserve"> למפקד ה</w:t>
      </w:r>
      <w:r w:rsidR="00D676F0" w:rsidRPr="00C83AE6">
        <w:rPr>
          <w:rFonts w:ascii="David" w:hAnsi="David" w:cs="David"/>
          <w:sz w:val="24"/>
          <w:szCs w:val="24"/>
          <w:rtl/>
        </w:rPr>
        <w:t>ארגון</w:t>
      </w:r>
      <w:r w:rsidR="001E7235" w:rsidRPr="00C83AE6">
        <w:rPr>
          <w:rFonts w:ascii="David" w:hAnsi="David" w:cs="David"/>
          <w:sz w:val="24"/>
          <w:szCs w:val="24"/>
          <w:rtl/>
        </w:rPr>
        <w:t xml:space="preserve">. </w:t>
      </w:r>
      <w:r w:rsidR="00C30C33" w:rsidRPr="00C83AE6">
        <w:rPr>
          <w:rFonts w:ascii="David" w:hAnsi="David" w:cs="David"/>
          <w:sz w:val="24"/>
          <w:szCs w:val="24"/>
          <w:rtl/>
        </w:rPr>
        <w:t>ו</w:t>
      </w:r>
      <w:r w:rsidR="001E7235" w:rsidRPr="00C83AE6">
        <w:rPr>
          <w:rFonts w:ascii="David" w:hAnsi="David" w:cs="David"/>
          <w:sz w:val="24"/>
          <w:szCs w:val="24"/>
          <w:rtl/>
        </w:rPr>
        <w:t xml:space="preserve">אולם </w:t>
      </w:r>
      <w:r w:rsidR="00C30C33" w:rsidRPr="00C83AE6">
        <w:rPr>
          <w:rFonts w:ascii="David" w:hAnsi="David" w:cs="David"/>
          <w:sz w:val="24"/>
          <w:szCs w:val="24"/>
          <w:rtl/>
        </w:rPr>
        <w:t>ל</w:t>
      </w:r>
      <w:r w:rsidR="001E7235" w:rsidRPr="00C83AE6">
        <w:rPr>
          <w:rFonts w:ascii="David" w:hAnsi="David" w:cs="David"/>
          <w:sz w:val="24"/>
          <w:szCs w:val="24"/>
          <w:rtl/>
        </w:rPr>
        <w:t>צד הקללה הייתה גם ברכה</w:t>
      </w:r>
      <w:r w:rsidR="00D676F0" w:rsidRPr="00C83AE6">
        <w:rPr>
          <w:rFonts w:ascii="David" w:hAnsi="David" w:cs="David"/>
          <w:sz w:val="24"/>
          <w:szCs w:val="24"/>
          <w:rtl/>
        </w:rPr>
        <w:t>,</w:t>
      </w:r>
      <w:r w:rsidRPr="00C83AE6">
        <w:rPr>
          <w:rFonts w:ascii="David" w:hAnsi="David" w:cs="David"/>
          <w:sz w:val="24"/>
          <w:szCs w:val="24"/>
          <w:rtl/>
        </w:rPr>
        <w:t xml:space="preserve"> שכן בעקבות</w:t>
      </w:r>
      <w:r w:rsidR="00D676F0" w:rsidRPr="00C83AE6">
        <w:rPr>
          <w:rFonts w:ascii="David" w:hAnsi="David" w:cs="David"/>
          <w:sz w:val="24"/>
          <w:szCs w:val="24"/>
          <w:rtl/>
        </w:rPr>
        <w:t xml:space="preserve"> </w:t>
      </w:r>
      <w:r w:rsidRPr="00C83AE6">
        <w:rPr>
          <w:rFonts w:ascii="David" w:hAnsi="David" w:cs="David"/>
          <w:sz w:val="24"/>
          <w:szCs w:val="24"/>
          <w:rtl/>
        </w:rPr>
        <w:t>ה</w:t>
      </w:r>
      <w:r w:rsidR="00D676F0" w:rsidRPr="00C83AE6">
        <w:rPr>
          <w:rFonts w:ascii="David" w:hAnsi="David" w:cs="David"/>
          <w:sz w:val="24"/>
          <w:szCs w:val="24"/>
          <w:rtl/>
        </w:rPr>
        <w:t>פציעה</w:t>
      </w:r>
      <w:r w:rsidR="006C70D8" w:rsidRPr="00C83AE6">
        <w:rPr>
          <w:rFonts w:ascii="David" w:hAnsi="David" w:cs="David"/>
          <w:sz w:val="24"/>
          <w:szCs w:val="24"/>
          <w:rtl/>
        </w:rPr>
        <w:t xml:space="preserve"> הייתה לו</w:t>
      </w:r>
      <w:r w:rsidR="00D676F0" w:rsidRPr="00C83AE6">
        <w:rPr>
          <w:rFonts w:ascii="David" w:hAnsi="David" w:cs="David"/>
          <w:sz w:val="24"/>
          <w:szCs w:val="24"/>
          <w:rtl/>
        </w:rPr>
        <w:t xml:space="preserve"> הזדמנות</w:t>
      </w:r>
      <w:r w:rsidRPr="00C83AE6">
        <w:rPr>
          <w:rFonts w:ascii="David" w:hAnsi="David" w:cs="David"/>
          <w:sz w:val="24"/>
          <w:szCs w:val="24"/>
          <w:rtl/>
        </w:rPr>
        <w:t xml:space="preserve"> </w:t>
      </w:r>
      <w:r w:rsidR="006C70D8" w:rsidRPr="00C83AE6">
        <w:rPr>
          <w:rFonts w:ascii="David" w:hAnsi="David" w:cs="David"/>
          <w:sz w:val="24"/>
          <w:szCs w:val="24"/>
          <w:rtl/>
        </w:rPr>
        <w:t>ל</w:t>
      </w:r>
      <w:r w:rsidRPr="00C83AE6">
        <w:rPr>
          <w:rFonts w:ascii="David" w:hAnsi="David" w:cs="David"/>
          <w:sz w:val="24"/>
          <w:szCs w:val="24"/>
          <w:rtl/>
        </w:rPr>
        <w:t>התנסויות שונות</w:t>
      </w:r>
      <w:r w:rsidR="00C30C33" w:rsidRPr="00C83AE6">
        <w:rPr>
          <w:rFonts w:ascii="David" w:hAnsi="David" w:cs="David"/>
          <w:sz w:val="24"/>
          <w:szCs w:val="24"/>
          <w:rtl/>
        </w:rPr>
        <w:t>,</w:t>
      </w:r>
      <w:r w:rsidRPr="00C83AE6">
        <w:rPr>
          <w:rFonts w:ascii="David" w:hAnsi="David" w:cs="David"/>
          <w:sz w:val="24"/>
          <w:szCs w:val="24"/>
          <w:rtl/>
        </w:rPr>
        <w:t xml:space="preserve"> ו</w:t>
      </w:r>
      <w:r w:rsidR="00C30C33" w:rsidRPr="00C83AE6">
        <w:rPr>
          <w:rFonts w:ascii="David" w:hAnsi="David" w:cs="David"/>
          <w:sz w:val="24"/>
          <w:szCs w:val="24"/>
          <w:rtl/>
        </w:rPr>
        <w:t xml:space="preserve">הוא </w:t>
      </w:r>
      <w:r w:rsidRPr="00C83AE6">
        <w:rPr>
          <w:rFonts w:ascii="David" w:hAnsi="David" w:cs="David"/>
          <w:sz w:val="24"/>
          <w:szCs w:val="24"/>
          <w:rtl/>
        </w:rPr>
        <w:t xml:space="preserve">פיתח כישורים </w:t>
      </w:r>
      <w:r w:rsidR="00C30C33" w:rsidRPr="00C83AE6">
        <w:rPr>
          <w:rFonts w:ascii="David" w:hAnsi="David" w:cs="David"/>
          <w:sz w:val="24"/>
          <w:szCs w:val="24"/>
          <w:rtl/>
        </w:rPr>
        <w:t>ה</w:t>
      </w:r>
      <w:r w:rsidRPr="00C83AE6">
        <w:rPr>
          <w:rFonts w:ascii="David" w:hAnsi="David" w:cs="David"/>
          <w:sz w:val="24"/>
          <w:szCs w:val="24"/>
          <w:rtl/>
        </w:rPr>
        <w:t>נדרשים ממנהיג ברמה האסטרטגית.</w:t>
      </w:r>
      <w:r w:rsidR="006C70D8" w:rsidRPr="00C83AE6">
        <w:rPr>
          <w:rFonts w:ascii="David" w:hAnsi="David" w:cs="David"/>
          <w:sz w:val="24"/>
          <w:szCs w:val="24"/>
          <w:rtl/>
        </w:rPr>
        <w:t xml:space="preserve"> בפעם הראשונה התנסה דיין בניהול משא־ומתן כאשר י</w:t>
      </w:r>
      <w:r w:rsidRPr="00C83AE6">
        <w:rPr>
          <w:rFonts w:ascii="David" w:hAnsi="David" w:cs="David"/>
          <w:sz w:val="24"/>
          <w:szCs w:val="24"/>
          <w:rtl/>
        </w:rPr>
        <w:t xml:space="preserve">יצג את </w:t>
      </w:r>
      <w:proofErr w:type="spellStart"/>
      <w:r w:rsidRPr="00C83AE6">
        <w:rPr>
          <w:rFonts w:ascii="David" w:hAnsi="David" w:cs="David"/>
          <w:sz w:val="24"/>
          <w:szCs w:val="24"/>
          <w:rtl/>
        </w:rPr>
        <w:t>המ"ג</w:t>
      </w:r>
      <w:proofErr w:type="spellEnd"/>
      <w:r w:rsidRPr="00C83AE6">
        <w:rPr>
          <w:rFonts w:ascii="David" w:hAnsi="David" w:cs="David"/>
          <w:sz w:val="24"/>
          <w:szCs w:val="24"/>
          <w:rtl/>
        </w:rPr>
        <w:t xml:space="preserve"> </w:t>
      </w:r>
      <w:r w:rsidR="00C30C33" w:rsidRPr="00C83AE6">
        <w:rPr>
          <w:rFonts w:ascii="David" w:hAnsi="David" w:cs="David"/>
          <w:sz w:val="24"/>
          <w:szCs w:val="24"/>
          <w:rtl/>
        </w:rPr>
        <w:t>ב</w:t>
      </w:r>
      <w:r w:rsidRPr="00C83AE6">
        <w:rPr>
          <w:rFonts w:ascii="David" w:hAnsi="David" w:cs="David"/>
          <w:sz w:val="24"/>
          <w:szCs w:val="24"/>
          <w:rtl/>
        </w:rPr>
        <w:t>פני השלטונות בכלא עכו. לאחר פציעתו נוצלו כישורי</w:t>
      </w:r>
      <w:r w:rsidR="00C30C33" w:rsidRPr="00C83AE6">
        <w:rPr>
          <w:rFonts w:ascii="David" w:hAnsi="David" w:cs="David"/>
          <w:sz w:val="24"/>
          <w:szCs w:val="24"/>
          <w:rtl/>
        </w:rPr>
        <w:t xml:space="preserve"> </w:t>
      </w:r>
      <w:proofErr w:type="spellStart"/>
      <w:r w:rsidR="00C30C33" w:rsidRPr="00C83AE6">
        <w:rPr>
          <w:rFonts w:ascii="David" w:hAnsi="David" w:cs="David"/>
          <w:sz w:val="24"/>
          <w:szCs w:val="24"/>
          <w:rtl/>
        </w:rPr>
        <w:t>המשא־ומתן</w:t>
      </w:r>
      <w:proofErr w:type="spellEnd"/>
      <w:r w:rsidR="00C30C33" w:rsidRPr="00C83AE6">
        <w:rPr>
          <w:rFonts w:ascii="David" w:hAnsi="David" w:cs="David"/>
          <w:sz w:val="24"/>
          <w:szCs w:val="24"/>
          <w:rtl/>
        </w:rPr>
        <w:t xml:space="preserve"> האלה ל</w:t>
      </w:r>
      <w:r w:rsidRPr="00C83AE6">
        <w:rPr>
          <w:rFonts w:ascii="David" w:hAnsi="David" w:cs="David"/>
          <w:sz w:val="24"/>
          <w:szCs w:val="24"/>
          <w:rtl/>
        </w:rPr>
        <w:t>מגעים עם אנשי המחתרות הפורשות</w:t>
      </w:r>
      <w:r w:rsidR="00C30C33" w:rsidRPr="00C83AE6">
        <w:rPr>
          <w:rFonts w:ascii="David" w:hAnsi="David" w:cs="David"/>
          <w:sz w:val="24"/>
          <w:szCs w:val="24"/>
          <w:rtl/>
        </w:rPr>
        <w:t xml:space="preserve"> -</w:t>
      </w:r>
      <w:r w:rsidRPr="00C83AE6">
        <w:rPr>
          <w:rFonts w:ascii="David" w:hAnsi="David" w:cs="David"/>
          <w:sz w:val="24"/>
          <w:szCs w:val="24"/>
          <w:rtl/>
        </w:rPr>
        <w:t xml:space="preserve"> האצ"ל </w:t>
      </w:r>
      <w:proofErr w:type="spellStart"/>
      <w:r w:rsidRPr="00C83AE6">
        <w:rPr>
          <w:rFonts w:ascii="David" w:hAnsi="David" w:cs="David"/>
          <w:sz w:val="24"/>
          <w:szCs w:val="24"/>
          <w:rtl/>
        </w:rPr>
        <w:t>והלח"י</w:t>
      </w:r>
      <w:proofErr w:type="spellEnd"/>
      <w:r w:rsidRPr="00C83AE6">
        <w:rPr>
          <w:rFonts w:ascii="David" w:hAnsi="David" w:cs="David"/>
          <w:sz w:val="24"/>
          <w:szCs w:val="24"/>
          <w:rtl/>
        </w:rPr>
        <w:t>. התנסות נוספת הייתה</w:t>
      </w:r>
      <w:r w:rsidR="006C70D8" w:rsidRPr="00C83AE6">
        <w:rPr>
          <w:rFonts w:ascii="David" w:hAnsi="David" w:cs="David"/>
          <w:sz w:val="24"/>
          <w:szCs w:val="24"/>
          <w:rtl/>
        </w:rPr>
        <w:t xml:space="preserve"> בתחום המודיעין:</w:t>
      </w:r>
      <w:r w:rsidRPr="00C83AE6">
        <w:rPr>
          <w:rFonts w:ascii="David" w:hAnsi="David" w:cs="David"/>
          <w:sz w:val="24"/>
          <w:szCs w:val="24"/>
          <w:rtl/>
        </w:rPr>
        <w:t xml:space="preserve"> תכנון והקמת רשת איסוף מודיעין ו</w:t>
      </w:r>
      <w:r w:rsidR="00C30C33" w:rsidRPr="00C83AE6">
        <w:rPr>
          <w:rFonts w:ascii="David" w:hAnsi="David" w:cs="David"/>
          <w:sz w:val="24"/>
          <w:szCs w:val="24"/>
          <w:rtl/>
        </w:rPr>
        <w:t xml:space="preserve">כן </w:t>
      </w:r>
      <w:r w:rsidRPr="00C83AE6">
        <w:rPr>
          <w:rFonts w:ascii="David" w:hAnsi="David" w:cs="David"/>
          <w:sz w:val="24"/>
          <w:szCs w:val="24"/>
          <w:rtl/>
        </w:rPr>
        <w:t xml:space="preserve">הכשרת האנשים בה. </w:t>
      </w:r>
    </w:p>
    <w:p w14:paraId="64BFCA97" w14:textId="77777777" w:rsidR="00DF2675" w:rsidRPr="00C83AE6" w:rsidRDefault="008F5105" w:rsidP="00C83AE6">
      <w:pPr>
        <w:spacing w:line="360" w:lineRule="auto"/>
        <w:jc w:val="both"/>
        <w:rPr>
          <w:rFonts w:ascii="David" w:hAnsi="David" w:cs="David"/>
          <w:sz w:val="24"/>
          <w:szCs w:val="24"/>
          <w:rtl/>
        </w:rPr>
      </w:pPr>
      <w:r w:rsidRPr="00C83AE6">
        <w:rPr>
          <w:rFonts w:ascii="David" w:hAnsi="David" w:cs="David"/>
          <w:sz w:val="24"/>
          <w:szCs w:val="24"/>
          <w:rtl/>
        </w:rPr>
        <w:t>לא פחות חשובה הייתה ההתנסות הפוליטית</w:t>
      </w:r>
      <w:r w:rsidR="006C70D8" w:rsidRPr="00C83AE6">
        <w:rPr>
          <w:rFonts w:ascii="David" w:hAnsi="David" w:cs="David"/>
          <w:sz w:val="24"/>
          <w:szCs w:val="24"/>
          <w:rtl/>
        </w:rPr>
        <w:t xml:space="preserve"> בעקבות הקשרים שיצר עם </w:t>
      </w:r>
      <w:proofErr w:type="spellStart"/>
      <w:r w:rsidRPr="00C83AE6">
        <w:rPr>
          <w:rFonts w:ascii="David" w:hAnsi="David" w:cs="David"/>
          <w:sz w:val="24"/>
          <w:szCs w:val="24"/>
          <w:rtl/>
        </w:rPr>
        <w:t>בן־גוריון</w:t>
      </w:r>
      <w:proofErr w:type="spellEnd"/>
      <w:r w:rsidRPr="00C83AE6">
        <w:rPr>
          <w:rFonts w:ascii="David" w:hAnsi="David" w:cs="David"/>
          <w:sz w:val="24"/>
          <w:szCs w:val="24"/>
          <w:rtl/>
        </w:rPr>
        <w:t xml:space="preserve"> ו</w:t>
      </w:r>
      <w:r w:rsidR="006C70D8" w:rsidRPr="00C83AE6">
        <w:rPr>
          <w:rFonts w:ascii="David" w:hAnsi="David" w:cs="David"/>
          <w:sz w:val="24"/>
          <w:szCs w:val="24"/>
          <w:rtl/>
        </w:rPr>
        <w:t>עם עסקנים</w:t>
      </w:r>
      <w:r w:rsidR="00D676F0" w:rsidRPr="00C83AE6">
        <w:rPr>
          <w:rFonts w:ascii="David" w:hAnsi="David" w:cs="David"/>
          <w:sz w:val="24"/>
          <w:szCs w:val="24"/>
          <w:rtl/>
        </w:rPr>
        <w:t xml:space="preserve"> שונים</w:t>
      </w:r>
      <w:r w:rsidR="006C70D8" w:rsidRPr="00C83AE6">
        <w:rPr>
          <w:rFonts w:ascii="David" w:hAnsi="David" w:cs="David"/>
          <w:sz w:val="24"/>
          <w:szCs w:val="24"/>
          <w:rtl/>
        </w:rPr>
        <w:t xml:space="preserve"> במפא"י. </w:t>
      </w:r>
      <w:r w:rsidRPr="00C83AE6">
        <w:rPr>
          <w:rFonts w:ascii="David" w:hAnsi="David" w:cs="David"/>
          <w:sz w:val="24"/>
          <w:szCs w:val="24"/>
          <w:rtl/>
        </w:rPr>
        <w:t>לבסוף</w:t>
      </w:r>
      <w:r w:rsidR="00580B30" w:rsidRPr="00C83AE6">
        <w:rPr>
          <w:rFonts w:ascii="David" w:hAnsi="David" w:cs="David"/>
          <w:sz w:val="24"/>
          <w:szCs w:val="24"/>
          <w:rtl/>
        </w:rPr>
        <w:t>, הוא</w:t>
      </w:r>
      <w:r w:rsidRPr="00C83AE6">
        <w:rPr>
          <w:rFonts w:ascii="David" w:hAnsi="David" w:cs="David"/>
          <w:sz w:val="24"/>
          <w:szCs w:val="24"/>
          <w:rtl/>
        </w:rPr>
        <w:t xml:space="preserve"> התנסה בסוגיות </w:t>
      </w:r>
      <w:proofErr w:type="spellStart"/>
      <w:r w:rsidRPr="00C83AE6">
        <w:rPr>
          <w:rFonts w:ascii="David" w:hAnsi="David" w:cs="David"/>
          <w:sz w:val="24"/>
          <w:szCs w:val="24"/>
          <w:rtl/>
        </w:rPr>
        <w:t>מדיניות־ביטחוניות</w:t>
      </w:r>
      <w:proofErr w:type="spellEnd"/>
      <w:r w:rsidRPr="00C83AE6">
        <w:rPr>
          <w:rFonts w:ascii="David" w:hAnsi="David" w:cs="David"/>
          <w:sz w:val="24"/>
          <w:szCs w:val="24"/>
          <w:rtl/>
        </w:rPr>
        <w:t xml:space="preserve"> כשהשתתף בפורום "הטורקים הצעירים", ו</w:t>
      </w:r>
      <w:r w:rsidR="00DF2675" w:rsidRPr="00C83AE6">
        <w:rPr>
          <w:rFonts w:ascii="David" w:hAnsi="David" w:cs="David"/>
          <w:sz w:val="24"/>
          <w:szCs w:val="24"/>
          <w:rtl/>
        </w:rPr>
        <w:t>בשיחות עם בכירים</w:t>
      </w:r>
      <w:r w:rsidR="00580B30" w:rsidRPr="00C83AE6">
        <w:rPr>
          <w:rFonts w:ascii="David" w:hAnsi="David" w:cs="David"/>
          <w:sz w:val="24"/>
          <w:szCs w:val="24"/>
          <w:rtl/>
        </w:rPr>
        <w:t>, בהם</w:t>
      </w:r>
      <w:r w:rsidR="00DF2675" w:rsidRPr="00C83AE6">
        <w:rPr>
          <w:rFonts w:ascii="David" w:hAnsi="David" w:cs="David"/>
          <w:sz w:val="24"/>
          <w:szCs w:val="24"/>
          <w:rtl/>
        </w:rPr>
        <w:t xml:space="preserve"> רמטכ"ל ההגנה </w:t>
      </w:r>
      <w:r w:rsidRPr="00C83AE6">
        <w:rPr>
          <w:rFonts w:ascii="David" w:hAnsi="David" w:cs="David"/>
          <w:sz w:val="24"/>
          <w:szCs w:val="24"/>
          <w:rtl/>
        </w:rPr>
        <w:t>דורי</w:t>
      </w:r>
      <w:r w:rsidR="00D676F0" w:rsidRPr="00C83AE6">
        <w:rPr>
          <w:rFonts w:ascii="David" w:hAnsi="David" w:cs="David"/>
          <w:sz w:val="24"/>
          <w:szCs w:val="24"/>
          <w:rtl/>
        </w:rPr>
        <w:t>.</w:t>
      </w:r>
      <w:r w:rsidRPr="00C83AE6">
        <w:rPr>
          <w:rFonts w:ascii="David" w:hAnsi="David" w:cs="David"/>
          <w:sz w:val="24"/>
          <w:szCs w:val="24"/>
          <w:rtl/>
        </w:rPr>
        <w:t xml:space="preserve"> </w:t>
      </w:r>
      <w:r w:rsidR="00DF2675" w:rsidRPr="00C83AE6">
        <w:rPr>
          <w:rFonts w:ascii="David" w:hAnsi="David" w:cs="David"/>
          <w:sz w:val="24"/>
          <w:szCs w:val="24"/>
          <w:rtl/>
        </w:rPr>
        <w:t>הקשר המיוחד שהחל לה</w:t>
      </w:r>
      <w:r w:rsidR="00580B30" w:rsidRPr="00C83AE6">
        <w:rPr>
          <w:rFonts w:ascii="David" w:hAnsi="David" w:cs="David"/>
          <w:sz w:val="24"/>
          <w:szCs w:val="24"/>
          <w:rtl/>
        </w:rPr>
        <w:t>י</w:t>
      </w:r>
      <w:r w:rsidR="00DF2675" w:rsidRPr="00C83AE6">
        <w:rPr>
          <w:rFonts w:ascii="David" w:hAnsi="David" w:cs="David"/>
          <w:sz w:val="24"/>
          <w:szCs w:val="24"/>
          <w:rtl/>
        </w:rPr>
        <w:t xml:space="preserve">רקם עם </w:t>
      </w:r>
      <w:proofErr w:type="spellStart"/>
      <w:r w:rsidR="00DF2675" w:rsidRPr="00C83AE6">
        <w:rPr>
          <w:rFonts w:ascii="David" w:hAnsi="David" w:cs="David"/>
          <w:sz w:val="24"/>
          <w:szCs w:val="24"/>
          <w:rtl/>
        </w:rPr>
        <w:t>בן</w:t>
      </w:r>
      <w:r w:rsidR="00580B30" w:rsidRPr="00C83AE6">
        <w:rPr>
          <w:rFonts w:ascii="David" w:hAnsi="David" w:cs="David"/>
          <w:sz w:val="24"/>
          <w:szCs w:val="24"/>
          <w:rtl/>
        </w:rPr>
        <w:t>־</w:t>
      </w:r>
      <w:r w:rsidR="00DF2675" w:rsidRPr="00C83AE6">
        <w:rPr>
          <w:rFonts w:ascii="David" w:hAnsi="David" w:cs="David"/>
          <w:sz w:val="24"/>
          <w:szCs w:val="24"/>
          <w:rtl/>
        </w:rPr>
        <w:t>גוריון</w:t>
      </w:r>
      <w:proofErr w:type="spellEnd"/>
      <w:r w:rsidR="00DF2675" w:rsidRPr="00C83AE6">
        <w:rPr>
          <w:rFonts w:ascii="David" w:hAnsi="David" w:cs="David"/>
          <w:sz w:val="24"/>
          <w:szCs w:val="24"/>
          <w:rtl/>
        </w:rPr>
        <w:t xml:space="preserve"> הוא זה שסלל את דרכו בהמשך. </w:t>
      </w:r>
    </w:p>
    <w:p w14:paraId="2CCBF280" w14:textId="77777777" w:rsidR="008F5105" w:rsidRPr="00C83AE6" w:rsidRDefault="006C70D8" w:rsidP="00C83AE6">
      <w:pPr>
        <w:spacing w:line="360" w:lineRule="auto"/>
        <w:jc w:val="both"/>
        <w:rPr>
          <w:rFonts w:ascii="David" w:hAnsi="David" w:cs="David"/>
          <w:sz w:val="24"/>
          <w:szCs w:val="24"/>
        </w:rPr>
      </w:pPr>
      <w:r w:rsidRPr="00C83AE6">
        <w:rPr>
          <w:rFonts w:ascii="David" w:hAnsi="David" w:cs="David"/>
          <w:sz w:val="24"/>
          <w:szCs w:val="24"/>
          <w:rtl/>
        </w:rPr>
        <w:lastRenderedPageBreak/>
        <w:t>השלבים הראשונים ב</w:t>
      </w:r>
      <w:r w:rsidR="008F5105" w:rsidRPr="00C83AE6">
        <w:rPr>
          <w:rFonts w:ascii="David" w:hAnsi="David" w:cs="David"/>
          <w:sz w:val="24"/>
          <w:szCs w:val="24"/>
          <w:rtl/>
        </w:rPr>
        <w:t xml:space="preserve">דרכו של דיין </w:t>
      </w:r>
      <w:r w:rsidRPr="00C83AE6">
        <w:rPr>
          <w:rFonts w:ascii="David" w:hAnsi="David" w:cs="David"/>
          <w:sz w:val="24"/>
          <w:szCs w:val="24"/>
          <w:rtl/>
        </w:rPr>
        <w:t>היו אפוא</w:t>
      </w:r>
      <w:r w:rsidR="008F5105" w:rsidRPr="00C83AE6">
        <w:rPr>
          <w:rFonts w:ascii="David" w:hAnsi="David" w:cs="David"/>
          <w:sz w:val="24"/>
          <w:szCs w:val="24"/>
          <w:rtl/>
        </w:rPr>
        <w:t xml:space="preserve"> מזיגה נדירה של התנסויות ולמידה של מנהיגו</w:t>
      </w:r>
      <w:r w:rsidR="00580B30" w:rsidRPr="00C83AE6">
        <w:rPr>
          <w:rFonts w:ascii="David" w:hAnsi="David" w:cs="David"/>
          <w:sz w:val="24"/>
          <w:szCs w:val="24"/>
          <w:rtl/>
        </w:rPr>
        <w:t>ּ</w:t>
      </w:r>
      <w:r w:rsidR="008F5105" w:rsidRPr="00C83AE6">
        <w:rPr>
          <w:rFonts w:ascii="David" w:hAnsi="David" w:cs="David"/>
          <w:sz w:val="24"/>
          <w:szCs w:val="24"/>
          <w:rtl/>
        </w:rPr>
        <w:t>ת קרבית, עבודת מטה ומודיעין בתפקידים מיוחדים, מ</w:t>
      </w:r>
      <w:r w:rsidR="00580B30" w:rsidRPr="00C83AE6">
        <w:rPr>
          <w:rFonts w:ascii="David" w:hAnsi="David" w:cs="David"/>
          <w:sz w:val="24"/>
          <w:szCs w:val="24"/>
          <w:rtl/>
        </w:rPr>
        <w:t>שא־ומתן</w:t>
      </w:r>
      <w:r w:rsidR="008F5105" w:rsidRPr="00C83AE6">
        <w:rPr>
          <w:rFonts w:ascii="David" w:hAnsi="David" w:cs="David"/>
          <w:sz w:val="24"/>
          <w:szCs w:val="24"/>
          <w:rtl/>
        </w:rPr>
        <w:t xml:space="preserve"> מורכב עם יריבים וחשיפה לשיקולי הדרג המדיני</w:t>
      </w:r>
      <w:r w:rsidR="00580B30" w:rsidRPr="00C83AE6">
        <w:rPr>
          <w:rFonts w:ascii="David" w:hAnsi="David" w:cs="David"/>
          <w:sz w:val="24"/>
          <w:szCs w:val="24"/>
          <w:rtl/>
        </w:rPr>
        <w:t>, שבעיניו</w:t>
      </w:r>
      <w:r w:rsidR="008F5105" w:rsidRPr="00C83AE6">
        <w:rPr>
          <w:rFonts w:ascii="David" w:hAnsi="David" w:cs="David"/>
          <w:sz w:val="24"/>
          <w:szCs w:val="24"/>
          <w:rtl/>
        </w:rPr>
        <w:t xml:space="preserve"> השיקול הצבאי הוא </w:t>
      </w:r>
      <w:r w:rsidR="00DF2675" w:rsidRPr="00C83AE6">
        <w:rPr>
          <w:rFonts w:ascii="David" w:hAnsi="David" w:cs="David"/>
          <w:sz w:val="24"/>
          <w:szCs w:val="24"/>
          <w:rtl/>
        </w:rPr>
        <w:t xml:space="preserve">רק </w:t>
      </w:r>
      <w:r w:rsidR="008F5105" w:rsidRPr="00C83AE6">
        <w:rPr>
          <w:rFonts w:ascii="David" w:hAnsi="David" w:cs="David"/>
          <w:sz w:val="24"/>
          <w:szCs w:val="24"/>
          <w:rtl/>
        </w:rPr>
        <w:t xml:space="preserve">חלק ממערך שיקולים רחב יותר. נוסף </w:t>
      </w:r>
      <w:r w:rsidR="00580B30" w:rsidRPr="00C83AE6">
        <w:rPr>
          <w:rFonts w:ascii="David" w:hAnsi="David" w:cs="David"/>
          <w:sz w:val="24"/>
          <w:szCs w:val="24"/>
          <w:rtl/>
        </w:rPr>
        <w:t>ע</w:t>
      </w:r>
      <w:r w:rsidR="008F5105" w:rsidRPr="00C83AE6">
        <w:rPr>
          <w:rFonts w:ascii="David" w:hAnsi="David" w:cs="David"/>
          <w:sz w:val="24"/>
          <w:szCs w:val="24"/>
          <w:rtl/>
        </w:rPr>
        <w:t>ל</w:t>
      </w:r>
      <w:r w:rsidR="00580B30" w:rsidRPr="00C83AE6">
        <w:rPr>
          <w:rFonts w:ascii="David" w:hAnsi="David" w:cs="David"/>
          <w:sz w:val="24"/>
          <w:szCs w:val="24"/>
          <w:rtl/>
        </w:rPr>
        <w:t xml:space="preserve"> </w:t>
      </w:r>
      <w:r w:rsidRPr="00C83AE6">
        <w:rPr>
          <w:rFonts w:ascii="David" w:hAnsi="David" w:cs="David"/>
          <w:sz w:val="24"/>
          <w:szCs w:val="24"/>
          <w:rtl/>
        </w:rPr>
        <w:t>ה</w:t>
      </w:r>
      <w:r w:rsidR="008F5105" w:rsidRPr="00C83AE6">
        <w:rPr>
          <w:rFonts w:ascii="David" w:hAnsi="David" w:cs="David"/>
          <w:sz w:val="24"/>
          <w:szCs w:val="24"/>
          <w:rtl/>
        </w:rPr>
        <w:t xml:space="preserve">התנסויות המקצועיות </w:t>
      </w:r>
      <w:r w:rsidR="00DF2675" w:rsidRPr="00C83AE6">
        <w:rPr>
          <w:rFonts w:ascii="David" w:hAnsi="David" w:cs="David"/>
          <w:sz w:val="24"/>
          <w:szCs w:val="24"/>
          <w:rtl/>
        </w:rPr>
        <w:t xml:space="preserve">המגוונות הללו </w:t>
      </w:r>
      <w:r w:rsidR="008F5105" w:rsidRPr="00C83AE6">
        <w:rPr>
          <w:rFonts w:ascii="David" w:hAnsi="David" w:cs="David"/>
          <w:sz w:val="24"/>
          <w:szCs w:val="24"/>
          <w:rtl/>
        </w:rPr>
        <w:t xml:space="preserve">זכה דיין </w:t>
      </w:r>
      <w:r w:rsidR="00DF2675" w:rsidRPr="00C83AE6">
        <w:rPr>
          <w:rFonts w:ascii="David" w:hAnsi="David" w:cs="David"/>
          <w:sz w:val="24"/>
          <w:szCs w:val="24"/>
          <w:rtl/>
        </w:rPr>
        <w:t xml:space="preserve">גם </w:t>
      </w:r>
      <w:r w:rsidR="008F5105" w:rsidRPr="00C83AE6">
        <w:rPr>
          <w:rFonts w:ascii="David" w:hAnsi="David" w:cs="David"/>
          <w:sz w:val="24"/>
          <w:szCs w:val="24"/>
          <w:rtl/>
        </w:rPr>
        <w:t>לטבילה ראשונה בפוליטיקה מפלגתית.</w:t>
      </w:r>
      <w:r w:rsidRPr="00C83AE6">
        <w:rPr>
          <w:rFonts w:ascii="David" w:hAnsi="David" w:cs="David"/>
          <w:sz w:val="24"/>
          <w:szCs w:val="24"/>
          <w:rtl/>
        </w:rPr>
        <w:t xml:space="preserve"> כל אלה </w:t>
      </w:r>
      <w:r w:rsidR="008F5105" w:rsidRPr="00C83AE6">
        <w:rPr>
          <w:rFonts w:ascii="David" w:hAnsi="David" w:cs="David"/>
          <w:sz w:val="24"/>
          <w:szCs w:val="24"/>
          <w:rtl/>
        </w:rPr>
        <w:t>היו הכנה מצוינת לקראת אתגרי העתיד ולתפקידי המפתח שעוד נכונו לו</w:t>
      </w:r>
      <w:r w:rsidRPr="00C83AE6">
        <w:rPr>
          <w:rFonts w:ascii="David" w:hAnsi="David" w:cs="David"/>
          <w:sz w:val="24"/>
          <w:szCs w:val="24"/>
          <w:rtl/>
        </w:rPr>
        <w:t>.</w:t>
      </w:r>
      <w:r w:rsidR="00DF2675" w:rsidRPr="00C83AE6">
        <w:rPr>
          <w:rFonts w:ascii="David" w:hAnsi="David" w:cs="David"/>
          <w:sz w:val="24"/>
          <w:szCs w:val="24"/>
          <w:rtl/>
        </w:rPr>
        <w:t xml:space="preserve"> </w:t>
      </w:r>
    </w:p>
    <w:p w14:paraId="2722E4B4" w14:textId="77777777" w:rsidR="008F5105" w:rsidRPr="00C83AE6" w:rsidRDefault="008F5105" w:rsidP="00C83AE6">
      <w:pPr>
        <w:spacing w:line="360" w:lineRule="auto"/>
        <w:jc w:val="both"/>
        <w:rPr>
          <w:rFonts w:ascii="David" w:hAnsi="David" w:cs="David"/>
          <w:sz w:val="24"/>
          <w:szCs w:val="24"/>
        </w:rPr>
      </w:pPr>
      <w:r w:rsidRPr="00C83AE6">
        <w:rPr>
          <w:rFonts w:ascii="David" w:hAnsi="David" w:cs="David"/>
          <w:sz w:val="24"/>
          <w:szCs w:val="24"/>
        </w:rPr>
        <w:t xml:space="preserve"> </w:t>
      </w:r>
      <w:bookmarkStart w:id="1" w:name="_GoBack"/>
      <w:bookmarkEnd w:id="1"/>
    </w:p>
    <w:sectPr w:rsidR="008F5105" w:rsidRPr="00C83AE6" w:rsidSect="00711EB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1F39" w14:textId="77777777" w:rsidR="002A2457" w:rsidRDefault="002A2457" w:rsidP="00F25AE7">
      <w:pPr>
        <w:spacing w:after="0" w:line="240" w:lineRule="auto"/>
      </w:pPr>
      <w:r>
        <w:separator/>
      </w:r>
    </w:p>
  </w:endnote>
  <w:endnote w:type="continuationSeparator" w:id="0">
    <w:p w14:paraId="59A09BCC" w14:textId="77777777" w:rsidR="002A2457" w:rsidRDefault="002A2457" w:rsidP="00F2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94BC0" w14:textId="77777777" w:rsidR="002A2457" w:rsidRDefault="002A2457" w:rsidP="00F25AE7">
      <w:pPr>
        <w:spacing w:after="0" w:line="240" w:lineRule="auto"/>
      </w:pPr>
      <w:r>
        <w:separator/>
      </w:r>
    </w:p>
  </w:footnote>
  <w:footnote w:type="continuationSeparator" w:id="0">
    <w:p w14:paraId="3A32A26A" w14:textId="77777777" w:rsidR="002A2457" w:rsidRDefault="002A2457" w:rsidP="00F25AE7">
      <w:pPr>
        <w:spacing w:after="0" w:line="240" w:lineRule="auto"/>
      </w:pPr>
      <w:r>
        <w:continuationSeparator/>
      </w:r>
    </w:p>
  </w:footnote>
  <w:footnote w:id="1">
    <w:p w14:paraId="3320F96C"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העלייה השנייה היא גל ההגירה של יהודים שהגיעו לארץ בשנים 1914-1904 - בעת שהייתה תחת שלטון האימפריה העות'מאנית. גל ההגירה נקטע </w:t>
      </w:r>
      <w:proofErr w:type="spellStart"/>
      <w:r w:rsidRPr="00C83AE6">
        <w:rPr>
          <w:rFonts w:ascii="David" w:hAnsi="David" w:cs="David"/>
          <w:rtl/>
        </w:rPr>
        <w:t>במלחמת־העולם</w:t>
      </w:r>
      <w:proofErr w:type="spellEnd"/>
      <w:r w:rsidRPr="00C83AE6">
        <w:rPr>
          <w:rFonts w:ascii="David" w:hAnsi="David" w:cs="David"/>
          <w:rtl/>
        </w:rPr>
        <w:t xml:space="preserve"> הראשונה. בשנים האלה הגיעו לישראל כ־35 אלף עולים, רובם ממזרח אירופה.</w:t>
      </w:r>
    </w:p>
  </w:footnote>
  <w:footnote w:id="2">
    <w:p w14:paraId="130D8160"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טבת, 1971, עמ' 33.</w:t>
      </w:r>
    </w:p>
  </w:footnote>
  <w:footnote w:id="3">
    <w:p w14:paraId="0828EAE3"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42-40.</w:t>
      </w:r>
    </w:p>
  </w:footnote>
  <w:footnote w:id="4">
    <w:p w14:paraId="24C7C3FC" w14:textId="77777777" w:rsidR="00530130" w:rsidRPr="00C83AE6" w:rsidRDefault="00530130" w:rsidP="00C83AE6">
      <w:pPr>
        <w:spacing w:after="0" w:line="240" w:lineRule="auto"/>
        <w:jc w:val="both"/>
        <w:rPr>
          <w:rFonts w:ascii="David" w:hAnsi="David" w:cs="David"/>
        </w:rPr>
      </w:pPr>
      <w:r w:rsidRPr="00C83AE6">
        <w:rPr>
          <w:rFonts w:ascii="David" w:hAnsi="David" w:cs="David"/>
        </w:rPr>
        <w:t xml:space="preserve"> </w:t>
      </w: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דיין, 1976, עמ' 17.</w:t>
      </w:r>
    </w:p>
  </w:footnote>
  <w:footnote w:id="5">
    <w:p w14:paraId="1EB652E5"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28.</w:t>
      </w:r>
    </w:p>
  </w:footnote>
  <w:footnote w:id="6">
    <w:p w14:paraId="5396E57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32.</w:t>
      </w:r>
    </w:p>
  </w:footnote>
  <w:footnote w:id="7">
    <w:p w14:paraId="5EED207A"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טבת, 1971, עמ' 79.</w:t>
      </w:r>
    </w:p>
  </w:footnote>
  <w:footnote w:id="8">
    <w:p w14:paraId="4A03CEE6" w14:textId="77777777" w:rsidR="00530130" w:rsidRPr="00C83AE6" w:rsidRDefault="00530130" w:rsidP="00C83AE6">
      <w:pPr>
        <w:spacing w:after="0" w:line="240" w:lineRule="auto"/>
        <w:jc w:val="both"/>
        <w:rPr>
          <w:rFonts w:ascii="David" w:hAnsi="David" w:cs="David"/>
        </w:rPr>
      </w:pPr>
      <w:r w:rsidRPr="00C83AE6">
        <w:rPr>
          <w:rFonts w:ascii="David" w:hAnsi="David" w:cs="David"/>
        </w:rPr>
        <w:t xml:space="preserve">Naphtali Lau </w:t>
      </w:r>
      <w:proofErr w:type="spellStart"/>
      <w:r w:rsidRPr="00C83AE6">
        <w:rPr>
          <w:rFonts w:ascii="David" w:hAnsi="David" w:cs="David"/>
        </w:rPr>
        <w:t>Lavie</w:t>
      </w:r>
      <w:proofErr w:type="spellEnd"/>
      <w:r w:rsidRPr="00C83AE6">
        <w:rPr>
          <w:rFonts w:ascii="David" w:hAnsi="David" w:cs="David"/>
        </w:rPr>
        <w:t xml:space="preserve">, </w:t>
      </w:r>
      <w:r w:rsidRPr="00C83AE6">
        <w:rPr>
          <w:rFonts w:ascii="David" w:hAnsi="David" w:cs="David"/>
          <w:b/>
          <w:bCs/>
          <w:iCs/>
        </w:rPr>
        <w:t>Moshe Dayan</w:t>
      </w:r>
      <w:r w:rsidRPr="00C83AE6">
        <w:rPr>
          <w:rFonts w:ascii="David" w:hAnsi="David" w:cs="David"/>
        </w:rPr>
        <w:t>, Valentine Mitchell, London, 1968, p. 21.</w:t>
      </w:r>
      <w:r w:rsidRPr="00C83AE6">
        <w:rPr>
          <w:rFonts w:ascii="David" w:hAnsi="David" w:cs="David"/>
          <w:vertAlign w:val="superscript"/>
        </w:rPr>
        <w:t xml:space="preserve"> </w:t>
      </w:r>
      <w:r w:rsidRPr="00C83AE6">
        <w:rPr>
          <w:rFonts w:ascii="David" w:hAnsi="David" w:cs="David"/>
          <w:vertAlign w:val="superscript"/>
        </w:rPr>
        <w:footnoteRef/>
      </w:r>
    </w:p>
  </w:footnote>
  <w:footnote w:id="9">
    <w:p w14:paraId="0F251A96"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טבת, 1971, עמ' 79.</w:t>
      </w:r>
    </w:p>
  </w:footnote>
  <w:footnote w:id="10">
    <w:p w14:paraId="1D79957B"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99.</w:t>
      </w:r>
    </w:p>
  </w:footnote>
  <w:footnote w:id="11">
    <w:p w14:paraId="5C6850DF" w14:textId="77777777" w:rsidR="00530130" w:rsidRPr="00C83AE6" w:rsidRDefault="00530130" w:rsidP="00C83AE6">
      <w:pPr>
        <w:pStyle w:val="FootnoteText"/>
        <w:bidi/>
        <w:jc w:val="both"/>
        <w:rPr>
          <w:rFonts w:ascii="David" w:hAnsi="David" w:cs="David"/>
          <w:rtl/>
        </w:rPr>
      </w:pPr>
      <w:r w:rsidRPr="00C83AE6">
        <w:rPr>
          <w:rFonts w:ascii="David" w:hAnsi="David" w:cs="David"/>
        </w:rPr>
        <w:t xml:space="preserve"> </w:t>
      </w:r>
      <w:r w:rsidRPr="00C83AE6">
        <w:rPr>
          <w:rFonts w:ascii="David" w:hAnsi="David" w:cs="David"/>
          <w:rtl/>
        </w:rPr>
        <w:t xml:space="preserve"> </w:t>
      </w:r>
      <w:r w:rsidRPr="00C83AE6">
        <w:rPr>
          <w:rFonts w:ascii="David" w:eastAsiaTheme="minorHAnsi" w:hAnsi="David" w:cs="David"/>
          <w:b/>
          <w:bCs/>
          <w:rtl/>
        </w:rPr>
        <w:t xml:space="preserve">שם, </w:t>
      </w:r>
      <w:r w:rsidRPr="00C83AE6">
        <w:rPr>
          <w:rFonts w:ascii="David" w:eastAsiaTheme="minorHAnsi" w:hAnsi="David" w:cs="David"/>
          <w:rtl/>
        </w:rPr>
        <w:t>עמ' 87-85</w:t>
      </w:r>
      <w:r w:rsidRPr="00C83AE6">
        <w:rPr>
          <w:rFonts w:ascii="David" w:hAnsi="David" w:cs="David"/>
          <w:rtl/>
        </w:rPr>
        <w:t>.</w:t>
      </w:r>
      <w:r w:rsidRPr="00C83AE6">
        <w:rPr>
          <w:rStyle w:val="FootnoteReference"/>
          <w:rFonts w:ascii="David" w:hAnsi="David" w:cs="David"/>
        </w:rPr>
        <w:footnoteRef/>
      </w:r>
      <w:r w:rsidRPr="00C83AE6">
        <w:rPr>
          <w:rFonts w:ascii="David" w:hAnsi="David" w:cs="David"/>
        </w:rPr>
        <w:t xml:space="preserve"> </w:t>
      </w:r>
    </w:p>
  </w:footnote>
  <w:footnote w:id="12">
    <w:p w14:paraId="28F355E7"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124-123.</w:t>
      </w:r>
    </w:p>
  </w:footnote>
  <w:footnote w:id="13">
    <w:p w14:paraId="1A333F0F" w14:textId="77777777" w:rsidR="00530130" w:rsidRPr="00C83AE6" w:rsidRDefault="00530130" w:rsidP="00C83AE6">
      <w:pPr>
        <w:autoSpaceDE w:val="0"/>
        <w:autoSpaceDN w:val="0"/>
        <w:adjustRightInd w:val="0"/>
        <w:spacing w:after="0" w:line="240" w:lineRule="auto"/>
        <w:jc w:val="both"/>
        <w:rPr>
          <w:rFonts w:ascii="David" w:hAnsi="David" w:cs="David"/>
        </w:rPr>
      </w:pPr>
      <w:r w:rsidRPr="00C83AE6">
        <w:rPr>
          <w:rStyle w:val="FootnoteReference"/>
          <w:rFonts w:ascii="David" w:hAnsi="David" w:cs="David"/>
        </w:rPr>
        <w:footnoteRef/>
      </w:r>
      <w:r w:rsidRPr="00C83AE6">
        <w:rPr>
          <w:rFonts w:ascii="David" w:hAnsi="David" w:cs="David"/>
          <w:rtl/>
        </w:rPr>
        <w:t xml:space="preserve"> </w:t>
      </w:r>
      <w:r w:rsidRPr="00C83AE6">
        <w:rPr>
          <w:rFonts w:ascii="David" w:hAnsi="David" w:cs="David"/>
        </w:rPr>
        <w:t xml:space="preserve">Sun Tzu, </w:t>
      </w:r>
      <w:r w:rsidRPr="00C83AE6">
        <w:rPr>
          <w:rFonts w:ascii="David" w:hAnsi="David" w:cs="David"/>
          <w:b/>
          <w:bCs/>
        </w:rPr>
        <w:t>On the Art of War</w:t>
      </w:r>
      <w:r w:rsidRPr="00C83AE6">
        <w:rPr>
          <w:rFonts w:ascii="David" w:hAnsi="David" w:cs="David"/>
        </w:rPr>
        <w:t>, translated from the Chinese by Lionel Giles, Allandale Online Publishing, Leicester, 2000, p. 11.</w:t>
      </w:r>
    </w:p>
  </w:footnote>
  <w:footnote w:id="14">
    <w:p w14:paraId="3B06E882"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טבת, 1971, עמ' 51.</w:t>
      </w:r>
    </w:p>
  </w:footnote>
  <w:footnote w:id="15">
    <w:p w14:paraId="131296B3"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52-51.</w:t>
      </w:r>
    </w:p>
  </w:footnote>
  <w:footnote w:id="16">
    <w:p w14:paraId="4B2C11D7"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67.</w:t>
      </w:r>
    </w:p>
  </w:footnote>
  <w:footnote w:id="17">
    <w:p w14:paraId="74B54383" w14:textId="77777777" w:rsidR="003F79D9" w:rsidRPr="00C83AE6" w:rsidRDefault="003F79D9" w:rsidP="00C83AE6">
      <w:pPr>
        <w:pStyle w:val="FootnoteText"/>
        <w:bidi/>
        <w:jc w:val="both"/>
        <w:rPr>
          <w:rFonts w:ascii="David" w:hAnsi="David" w:cs="David"/>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w:t>
      </w:r>
      <w:r w:rsidRPr="00C83AE6">
        <w:rPr>
          <w:rFonts w:ascii="David" w:eastAsiaTheme="minorHAnsi" w:hAnsi="David" w:cs="David"/>
          <w:rtl/>
        </w:rPr>
        <w:t>טבת, 1971, עמ' 67.</w:t>
      </w:r>
    </w:p>
  </w:footnote>
  <w:footnote w:id="18">
    <w:p w14:paraId="3EF0DE4A"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23.</w:t>
      </w:r>
    </w:p>
  </w:footnote>
  <w:footnote w:id="19">
    <w:p w14:paraId="5E79CBAA"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33.</w:t>
      </w:r>
    </w:p>
  </w:footnote>
  <w:footnote w:id="20">
    <w:p w14:paraId="0187348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w:t>
      </w:r>
    </w:p>
  </w:footnote>
  <w:footnote w:id="21">
    <w:p w14:paraId="3AF76EA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120.</w:t>
      </w:r>
    </w:p>
  </w:footnote>
  <w:footnote w:id="22">
    <w:p w14:paraId="415D7C79"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w:t>
      </w:r>
      <w:r w:rsidR="00653CD5" w:rsidRPr="00C83AE6">
        <w:rPr>
          <w:rFonts w:ascii="David" w:eastAsiaTheme="minorHAnsi" w:hAnsi="David" w:cs="David"/>
          <w:b/>
          <w:bCs/>
          <w:rtl/>
        </w:rPr>
        <w:t>שם</w:t>
      </w:r>
      <w:r w:rsidRPr="00C83AE6">
        <w:rPr>
          <w:rFonts w:ascii="David" w:eastAsiaTheme="minorHAnsi" w:hAnsi="David" w:cs="David"/>
          <w:rtl/>
        </w:rPr>
        <w:t>, עמ' 120.</w:t>
      </w:r>
    </w:p>
  </w:footnote>
  <w:footnote w:id="23">
    <w:p w14:paraId="3A7D17E8"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139.</w:t>
      </w:r>
    </w:p>
  </w:footnote>
  <w:footnote w:id="24">
    <w:p w14:paraId="6C0AF2F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34.</w:t>
      </w:r>
    </w:p>
  </w:footnote>
  <w:footnote w:id="25">
    <w:p w14:paraId="7B18368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בני השבט הזה מתגוררים היום ביישוב זרזיר שליד נהלל, ורבים מהם משרתים בכוחות הביטחון.</w:t>
      </w:r>
    </w:p>
  </w:footnote>
  <w:footnote w:id="26">
    <w:p w14:paraId="6AF11E2D"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דיין, 1976, עמ' 32.</w:t>
      </w:r>
    </w:p>
  </w:footnote>
  <w:footnote w:id="27">
    <w:p w14:paraId="3F1FA0A7"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טבת, 1971, עמ' 133.</w:t>
      </w:r>
    </w:p>
  </w:footnote>
  <w:footnote w:id="28">
    <w:p w14:paraId="3B630DB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196</w:t>
      </w:r>
    </w:p>
  </w:footnote>
  <w:footnote w:id="29">
    <w:p w14:paraId="62113623" w14:textId="77777777" w:rsidR="00653CD5" w:rsidRPr="00C83AE6" w:rsidRDefault="00653CD5" w:rsidP="00C83AE6">
      <w:pPr>
        <w:pStyle w:val="FootnoteText"/>
        <w:bidi/>
        <w:jc w:val="both"/>
        <w:rPr>
          <w:rFonts w:ascii="David" w:hAnsi="David" w:cs="David"/>
          <w:rtl/>
        </w:rPr>
      </w:pPr>
      <w:r w:rsidRPr="00C83AE6">
        <w:rPr>
          <w:rFonts w:ascii="David" w:eastAsiaTheme="minorHAnsi" w:hAnsi="David" w:cs="David"/>
          <w:rtl/>
        </w:rPr>
        <w:t>עמ' 197.</w:t>
      </w:r>
      <w:r w:rsidRPr="00C83AE6">
        <w:rPr>
          <w:rFonts w:ascii="David" w:eastAsiaTheme="minorHAnsi" w:hAnsi="David" w:cs="David"/>
        </w:rPr>
        <w:t xml:space="preserve"> </w:t>
      </w:r>
      <w:r w:rsidRPr="00C83AE6">
        <w:rPr>
          <w:rFonts w:ascii="David" w:eastAsiaTheme="minorHAnsi" w:hAnsi="David" w:cs="David"/>
          <w:b/>
          <w:bCs/>
          <w:rtl/>
        </w:rPr>
        <w:t>שם</w:t>
      </w:r>
      <w:r w:rsidRPr="00C83AE6">
        <w:rPr>
          <w:rFonts w:ascii="David" w:eastAsiaTheme="minorHAnsi" w:hAnsi="David" w:cs="David"/>
          <w:rtl/>
        </w:rPr>
        <w:t>,</w:t>
      </w:r>
      <w:r w:rsidRPr="00C83AE6">
        <w:rPr>
          <w:rFonts w:ascii="David" w:hAnsi="David" w:cs="David"/>
        </w:rPr>
        <w:t xml:space="preserve"> </w:t>
      </w:r>
      <w:r w:rsidRPr="00C83AE6">
        <w:rPr>
          <w:rStyle w:val="FootnoteReference"/>
          <w:rFonts w:ascii="David" w:hAnsi="David" w:cs="David"/>
        </w:rPr>
        <w:footnoteRef/>
      </w:r>
      <w:r w:rsidRPr="00C83AE6">
        <w:rPr>
          <w:rFonts w:ascii="David" w:hAnsi="David" w:cs="David"/>
        </w:rPr>
        <w:t xml:space="preserve"> </w:t>
      </w:r>
    </w:p>
  </w:footnote>
  <w:footnote w:id="30">
    <w:p w14:paraId="4956B9B3"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248.</w:t>
      </w:r>
    </w:p>
  </w:footnote>
  <w:footnote w:id="31">
    <w:p w14:paraId="1F1EF1D4"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52.</w:t>
      </w:r>
    </w:p>
  </w:footnote>
  <w:footnote w:id="32">
    <w:p w14:paraId="013017C7" w14:textId="77777777" w:rsidR="00351947" w:rsidRPr="00C83AE6" w:rsidRDefault="00351947"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tl/>
        </w:rPr>
        <w:t xml:space="preserve"> טבת,1971, עמ' 104.</w:t>
      </w:r>
    </w:p>
  </w:footnote>
  <w:footnote w:id="33">
    <w:p w14:paraId="2D0CE4E4"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00351947" w:rsidRPr="00C83AE6">
        <w:rPr>
          <w:rFonts w:ascii="David" w:hAnsi="David" w:cs="David"/>
          <w:rtl/>
        </w:rPr>
        <w:t xml:space="preserve"> </w:t>
      </w:r>
      <w:r w:rsidR="00351947" w:rsidRPr="00C83AE6">
        <w:rPr>
          <w:rFonts w:ascii="David" w:hAnsi="David" w:cs="David"/>
          <w:b/>
          <w:bCs/>
          <w:rtl/>
        </w:rPr>
        <w:t>שם</w:t>
      </w:r>
      <w:r w:rsidR="00351947" w:rsidRPr="00C83AE6">
        <w:rPr>
          <w:rFonts w:ascii="David" w:hAnsi="David" w:cs="David"/>
          <w:rtl/>
        </w:rPr>
        <w:t>, עמ' 108.</w:t>
      </w:r>
    </w:p>
  </w:footnote>
  <w:footnote w:id="34">
    <w:p w14:paraId="62B5D020" w14:textId="77777777" w:rsidR="007A36FD" w:rsidRPr="00C83AE6" w:rsidRDefault="007A36FD" w:rsidP="00C83AE6">
      <w:pPr>
        <w:pStyle w:val="FootnoteText"/>
        <w:bidi/>
        <w:jc w:val="both"/>
        <w:rPr>
          <w:rFonts w:ascii="David" w:hAnsi="David" w:cs="David"/>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בר־און, 2014, עמ' 31.</w:t>
      </w:r>
    </w:p>
  </w:footnote>
  <w:footnote w:id="35">
    <w:p w14:paraId="73FE440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104.</w:t>
      </w:r>
    </w:p>
  </w:footnote>
  <w:footnote w:id="36">
    <w:p w14:paraId="7C84FEB5"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108.</w:t>
      </w:r>
    </w:p>
  </w:footnote>
  <w:footnote w:id="37">
    <w:p w14:paraId="152C6642" w14:textId="77777777" w:rsidR="001C6D06" w:rsidRPr="00C83AE6" w:rsidRDefault="001C6D06"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tl/>
        </w:rPr>
        <w:t xml:space="preserve"> </w:t>
      </w:r>
      <w:r w:rsidRPr="00C83AE6">
        <w:rPr>
          <w:rFonts w:ascii="David" w:eastAsiaTheme="minorHAnsi" w:hAnsi="David" w:cs="David"/>
          <w:b/>
          <w:bCs/>
          <w:rtl/>
        </w:rPr>
        <w:t>שם.</w:t>
      </w:r>
    </w:p>
  </w:footnote>
  <w:footnote w:id="38">
    <w:p w14:paraId="635BB93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110.</w:t>
      </w:r>
    </w:p>
  </w:footnote>
  <w:footnote w:id="39">
    <w:p w14:paraId="50DE02A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מרדכי נאור (עורך) </w:t>
      </w:r>
      <w:r w:rsidRPr="00C83AE6">
        <w:rPr>
          <w:rFonts w:ascii="David" w:hAnsi="David" w:cs="David"/>
          <w:b/>
          <w:bCs/>
          <w:i/>
          <w:rtl/>
        </w:rPr>
        <w:t>מכתבי אהבה - משה דיין,</w:t>
      </w:r>
      <w:r w:rsidRPr="00C83AE6">
        <w:rPr>
          <w:rFonts w:ascii="David" w:hAnsi="David" w:cs="David"/>
          <w:rtl/>
        </w:rPr>
        <w:t xml:space="preserve"> משכל, </w:t>
      </w:r>
      <w:proofErr w:type="spellStart"/>
      <w:r w:rsidRPr="00C83AE6">
        <w:rPr>
          <w:rFonts w:ascii="David" w:hAnsi="David" w:cs="David"/>
          <w:rtl/>
        </w:rPr>
        <w:t>תל־אביב</w:t>
      </w:r>
      <w:proofErr w:type="spellEnd"/>
      <w:r w:rsidRPr="00C83AE6">
        <w:rPr>
          <w:rFonts w:ascii="David" w:hAnsi="David" w:cs="David"/>
          <w:rtl/>
        </w:rPr>
        <w:t>, 2016, עמ' 9.</w:t>
      </w:r>
    </w:p>
  </w:footnote>
  <w:footnote w:id="40">
    <w:p w14:paraId="70194C16"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138-137.</w:t>
      </w:r>
    </w:p>
  </w:footnote>
  <w:footnote w:id="41">
    <w:p w14:paraId="1588CC66" w14:textId="77777777" w:rsidR="0071599A" w:rsidRPr="00C83AE6" w:rsidRDefault="0071599A" w:rsidP="00C83AE6">
      <w:pPr>
        <w:pStyle w:val="FootnoteText"/>
        <w:bidi/>
        <w:jc w:val="both"/>
        <w:rPr>
          <w:rFonts w:ascii="David" w:hAnsi="David" w:cs="David"/>
          <w:rtl/>
        </w:rPr>
      </w:pPr>
      <w:r w:rsidRPr="00C83AE6">
        <w:rPr>
          <w:rFonts w:ascii="David" w:hAnsi="David" w:cs="David"/>
          <w:rtl/>
        </w:rPr>
        <w:t xml:space="preserve"> </w:t>
      </w:r>
      <w:r w:rsidRPr="00C83AE6">
        <w:rPr>
          <w:rFonts w:ascii="David" w:eastAsiaTheme="minorHAnsi" w:hAnsi="David" w:cs="David"/>
          <w:rtl/>
        </w:rPr>
        <w:t>בר־און, 2014, עמ' 37</w:t>
      </w:r>
      <w:r w:rsidRPr="00C83AE6">
        <w:rPr>
          <w:rFonts w:ascii="David" w:hAnsi="David" w:cs="David"/>
          <w:rtl/>
        </w:rPr>
        <w:t>.</w:t>
      </w:r>
      <w:r w:rsidRPr="00C83AE6">
        <w:rPr>
          <w:rStyle w:val="FootnoteReference"/>
          <w:rFonts w:ascii="David" w:hAnsi="David" w:cs="David"/>
        </w:rPr>
        <w:footnoteRef/>
      </w:r>
      <w:r w:rsidRPr="00C83AE6">
        <w:rPr>
          <w:rFonts w:ascii="David" w:hAnsi="David" w:cs="David"/>
        </w:rPr>
        <w:t xml:space="preserve"> </w:t>
      </w:r>
    </w:p>
  </w:footnote>
  <w:footnote w:id="42">
    <w:p w14:paraId="3C1627D1" w14:textId="77777777" w:rsidR="00AC61E4" w:rsidRPr="00C83AE6" w:rsidRDefault="00AC61E4" w:rsidP="00C83AE6">
      <w:pPr>
        <w:pStyle w:val="CommentText"/>
        <w:jc w:val="both"/>
        <w:rPr>
          <w:rFonts w:ascii="David" w:hAnsi="David" w:cs="David"/>
          <w:rtl/>
        </w:rPr>
      </w:pPr>
      <w:r w:rsidRPr="00C83AE6">
        <w:rPr>
          <w:rFonts w:ascii="David" w:hAnsi="David" w:cs="David"/>
          <w:iCs/>
        </w:rPr>
        <w:footnoteRef/>
      </w:r>
      <w:r w:rsidRPr="00C83AE6">
        <w:rPr>
          <w:rFonts w:ascii="David" w:hAnsi="David" w:cs="David"/>
          <w:i/>
        </w:rPr>
        <w:t xml:space="preserve"> </w:t>
      </w:r>
      <w:r w:rsidRPr="00C83AE6">
        <w:rPr>
          <w:rFonts w:ascii="David" w:hAnsi="David" w:cs="David"/>
          <w:i/>
          <w:rtl/>
        </w:rPr>
        <w:t xml:space="preserve"> אנשי הגרעין התיישבו באופן זמני בגבעת שמרון </w:t>
      </w:r>
      <w:r w:rsidR="00BD16AD" w:rsidRPr="00C83AE6">
        <w:rPr>
          <w:rFonts w:ascii="David" w:hAnsi="David" w:cs="David"/>
          <w:i/>
          <w:rtl/>
        </w:rPr>
        <w:t>ש</w:t>
      </w:r>
      <w:r w:rsidRPr="00C83AE6">
        <w:rPr>
          <w:rFonts w:ascii="David" w:hAnsi="David" w:cs="David"/>
          <w:i/>
          <w:rtl/>
        </w:rPr>
        <w:t>ליד נהלל</w:t>
      </w:r>
      <w:r w:rsidR="00BD16AD" w:rsidRPr="00C83AE6">
        <w:rPr>
          <w:rFonts w:ascii="David" w:hAnsi="David" w:cs="David"/>
          <w:i/>
          <w:rtl/>
        </w:rPr>
        <w:t>,</w:t>
      </w:r>
      <w:r w:rsidRPr="00C83AE6">
        <w:rPr>
          <w:rFonts w:ascii="David" w:hAnsi="David" w:cs="David"/>
          <w:i/>
          <w:rtl/>
        </w:rPr>
        <w:t xml:space="preserve"> וחיכו לקבל חלקת אדמה</w:t>
      </w:r>
      <w:r w:rsidRPr="00C83AE6">
        <w:rPr>
          <w:rFonts w:ascii="David" w:hAnsi="David" w:cs="David"/>
          <w:i/>
          <w:rtl/>
          <w:lang w:bidi="ar-SA"/>
        </w:rPr>
        <w:t xml:space="preserve"> </w:t>
      </w:r>
      <w:r w:rsidRPr="00C83AE6">
        <w:rPr>
          <w:rFonts w:ascii="David" w:hAnsi="David" w:cs="David"/>
          <w:i/>
          <w:rtl/>
        </w:rPr>
        <w:t>ממוסדות התנועה הקיבוצית שעליה יקימו את קיבוצם (בר־און,</w:t>
      </w:r>
      <w:r w:rsidR="00E46148" w:rsidRPr="00C83AE6">
        <w:rPr>
          <w:rFonts w:ascii="David" w:hAnsi="David" w:cs="David"/>
          <w:i/>
          <w:rtl/>
        </w:rPr>
        <w:t xml:space="preserve"> 2014,</w:t>
      </w:r>
      <w:r w:rsidRPr="00C83AE6">
        <w:rPr>
          <w:rFonts w:ascii="David" w:hAnsi="David" w:cs="David"/>
          <w:i/>
          <w:rtl/>
          <w:lang w:bidi="ar-SA"/>
        </w:rPr>
        <w:t xml:space="preserve"> </w:t>
      </w:r>
      <w:r w:rsidRPr="00C83AE6">
        <w:rPr>
          <w:rFonts w:ascii="David" w:hAnsi="David" w:cs="David"/>
          <w:i/>
          <w:rtl/>
        </w:rPr>
        <w:t>עמ'</w:t>
      </w:r>
      <w:r w:rsidRPr="00C83AE6">
        <w:rPr>
          <w:rFonts w:ascii="David" w:hAnsi="David" w:cs="David"/>
          <w:i/>
          <w:rtl/>
          <w:lang w:bidi="ar-SA"/>
        </w:rPr>
        <w:t xml:space="preserve"> 38)</w:t>
      </w:r>
      <w:r w:rsidRPr="00C83AE6">
        <w:rPr>
          <w:rFonts w:ascii="David" w:hAnsi="David" w:cs="David"/>
          <w:i/>
          <w:rtl/>
        </w:rPr>
        <w:t>. דיין ורות היו חברים</w:t>
      </w:r>
      <w:r w:rsidRPr="00C83AE6">
        <w:rPr>
          <w:rFonts w:ascii="David" w:hAnsi="David" w:cs="David"/>
          <w:i/>
          <w:rtl/>
          <w:lang w:bidi="ar-SA"/>
        </w:rPr>
        <w:t xml:space="preserve"> </w:t>
      </w:r>
      <w:r w:rsidRPr="00C83AE6">
        <w:rPr>
          <w:rFonts w:ascii="David" w:hAnsi="David" w:cs="David"/>
          <w:i/>
          <w:rtl/>
        </w:rPr>
        <w:t>ב</w:t>
      </w:r>
      <w:r w:rsidR="001A20B9" w:rsidRPr="00C83AE6">
        <w:rPr>
          <w:rFonts w:ascii="David" w:hAnsi="David" w:cs="David"/>
          <w:i/>
          <w:rtl/>
        </w:rPr>
        <w:t xml:space="preserve">גרעין </w:t>
      </w:r>
      <w:r w:rsidRPr="00C83AE6">
        <w:rPr>
          <w:rFonts w:ascii="David" w:hAnsi="David" w:cs="David"/>
          <w:i/>
          <w:rtl/>
        </w:rPr>
        <w:t>שמרון</w:t>
      </w:r>
      <w:r w:rsidRPr="00C83AE6">
        <w:rPr>
          <w:rFonts w:ascii="David" w:hAnsi="David" w:cs="David"/>
          <w:i/>
          <w:rtl/>
          <w:lang w:bidi="ar-SA"/>
        </w:rPr>
        <w:t xml:space="preserve"> </w:t>
      </w:r>
      <w:r w:rsidRPr="00C83AE6">
        <w:rPr>
          <w:rFonts w:ascii="David" w:hAnsi="David" w:cs="David"/>
          <w:i/>
          <w:rtl/>
        </w:rPr>
        <w:t>כשנתיים אך פרשו מ</w:t>
      </w:r>
      <w:r w:rsidR="001A20B9" w:rsidRPr="00C83AE6">
        <w:rPr>
          <w:rFonts w:ascii="David" w:hAnsi="David" w:cs="David"/>
          <w:i/>
          <w:rtl/>
        </w:rPr>
        <w:t>מנו</w:t>
      </w:r>
      <w:r w:rsidRPr="00C83AE6">
        <w:rPr>
          <w:rFonts w:ascii="David" w:hAnsi="David" w:cs="David"/>
          <w:i/>
          <w:rtl/>
        </w:rPr>
        <w:t xml:space="preserve"> </w:t>
      </w:r>
      <w:r w:rsidR="0028573F" w:rsidRPr="00C83AE6">
        <w:rPr>
          <w:rFonts w:ascii="David" w:hAnsi="David" w:cs="David"/>
          <w:i/>
          <w:rtl/>
        </w:rPr>
        <w:t>כ</w:t>
      </w:r>
      <w:r w:rsidR="001A20B9" w:rsidRPr="00C83AE6">
        <w:rPr>
          <w:rFonts w:ascii="David" w:hAnsi="David" w:cs="David"/>
          <w:i/>
          <w:rtl/>
        </w:rPr>
        <w:t xml:space="preserve">חודשיים לפני שהגרעין התיישב בחניתה </w:t>
      </w:r>
      <w:r w:rsidRPr="00C83AE6">
        <w:rPr>
          <w:rFonts w:ascii="David" w:hAnsi="David" w:cs="David"/>
          <w:i/>
          <w:rtl/>
          <w:lang w:bidi="ar-SA"/>
        </w:rPr>
        <w:t>-</w:t>
      </w:r>
      <w:r w:rsidR="00E46148" w:rsidRPr="00C83AE6">
        <w:rPr>
          <w:rFonts w:ascii="David" w:hAnsi="David" w:cs="David"/>
          <w:i/>
          <w:rtl/>
        </w:rPr>
        <w:t xml:space="preserve"> ב</w:t>
      </w:r>
      <w:r w:rsidRPr="00C83AE6">
        <w:rPr>
          <w:rFonts w:ascii="David" w:hAnsi="David" w:cs="David"/>
          <w:i/>
          <w:rtl/>
        </w:rPr>
        <w:t>נובמבר</w:t>
      </w:r>
      <w:r w:rsidRPr="00C83AE6">
        <w:rPr>
          <w:rFonts w:ascii="David" w:hAnsi="David" w:cs="David"/>
          <w:i/>
          <w:rtl/>
          <w:lang w:bidi="ar-SA"/>
        </w:rPr>
        <w:t xml:space="preserve"> 1938 (</w:t>
      </w:r>
      <w:r w:rsidRPr="00C83AE6">
        <w:rPr>
          <w:rFonts w:ascii="David" w:hAnsi="David" w:cs="David"/>
          <w:i/>
          <w:rtl/>
        </w:rPr>
        <w:t>טבת</w:t>
      </w:r>
      <w:r w:rsidR="00E46148" w:rsidRPr="00C83AE6">
        <w:rPr>
          <w:rFonts w:ascii="David" w:hAnsi="David" w:cs="David"/>
          <w:i/>
          <w:rtl/>
        </w:rPr>
        <w:t>,</w:t>
      </w:r>
      <w:r w:rsidR="00BD16AD" w:rsidRPr="00C83AE6">
        <w:rPr>
          <w:rFonts w:ascii="David" w:hAnsi="David" w:cs="David"/>
          <w:i/>
          <w:rtl/>
        </w:rPr>
        <w:t xml:space="preserve"> 1971, עמ'</w:t>
      </w:r>
      <w:r w:rsidRPr="00C83AE6">
        <w:rPr>
          <w:rFonts w:ascii="David" w:hAnsi="David" w:cs="David"/>
          <w:i/>
          <w:rtl/>
          <w:lang w:bidi="ar-SA"/>
        </w:rPr>
        <w:t xml:space="preserve"> 154)</w:t>
      </w:r>
      <w:r w:rsidR="00BD16AD" w:rsidRPr="00C83AE6">
        <w:rPr>
          <w:rFonts w:ascii="David" w:hAnsi="David" w:cs="David"/>
          <w:i/>
          <w:rtl/>
        </w:rPr>
        <w:t>.</w:t>
      </w:r>
      <w:r w:rsidRPr="00C83AE6">
        <w:rPr>
          <w:rFonts w:ascii="David" w:hAnsi="David" w:cs="David"/>
          <w:i/>
          <w:rtl/>
          <w:lang w:bidi="ar-SA"/>
        </w:rPr>
        <w:t xml:space="preserve"> </w:t>
      </w:r>
      <w:r w:rsidRPr="00C83AE6">
        <w:rPr>
          <w:rFonts w:ascii="David" w:hAnsi="David" w:cs="David"/>
          <w:i/>
          <w:rtl/>
        </w:rPr>
        <w:t>דיין היה שותף להקמת חניתה כמה חודשים לפני ש</w:t>
      </w:r>
      <w:r w:rsidR="001A20B9" w:rsidRPr="00C83AE6">
        <w:rPr>
          <w:rFonts w:ascii="David" w:hAnsi="David" w:cs="David"/>
          <w:i/>
          <w:rtl/>
        </w:rPr>
        <w:t xml:space="preserve">גרעין </w:t>
      </w:r>
      <w:r w:rsidRPr="00C83AE6">
        <w:rPr>
          <w:rFonts w:ascii="David" w:hAnsi="David" w:cs="David"/>
          <w:i/>
          <w:rtl/>
        </w:rPr>
        <w:t>שמרון הגיע למקום - במר</w:t>
      </w:r>
      <w:r w:rsidR="00E46148" w:rsidRPr="00C83AE6">
        <w:rPr>
          <w:rFonts w:ascii="David" w:hAnsi="David" w:cs="David"/>
          <w:i/>
          <w:rtl/>
        </w:rPr>
        <w:t>ס</w:t>
      </w:r>
      <w:r w:rsidRPr="00C83AE6">
        <w:rPr>
          <w:rFonts w:ascii="David" w:hAnsi="David" w:cs="David"/>
          <w:i/>
          <w:rtl/>
          <w:lang w:bidi="ar-SA"/>
        </w:rPr>
        <w:t xml:space="preserve"> 1938. </w:t>
      </w:r>
    </w:p>
  </w:footnote>
  <w:footnote w:id="43">
    <w:p w14:paraId="390250B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בר־און, 2014, עמ' 39.</w:t>
      </w:r>
    </w:p>
  </w:footnote>
  <w:footnote w:id="44">
    <w:p w14:paraId="28DE995A"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גרשון ריבלין, </w:t>
      </w:r>
      <w:r w:rsidRPr="00C83AE6">
        <w:rPr>
          <w:rFonts w:ascii="David" w:hAnsi="David" w:cs="David"/>
          <w:b/>
          <w:bCs/>
          <w:rtl/>
        </w:rPr>
        <w:t xml:space="preserve">לאש ולמגן: </w:t>
      </w:r>
      <w:r w:rsidRPr="00C83AE6">
        <w:rPr>
          <w:rFonts w:ascii="David" w:hAnsi="David" w:cs="David"/>
          <w:b/>
          <w:bCs/>
          <w:i/>
          <w:rtl/>
        </w:rPr>
        <w:t>תולדות הנוטרות העברית,</w:t>
      </w:r>
      <w:r w:rsidRPr="00C83AE6">
        <w:rPr>
          <w:rFonts w:ascii="David" w:hAnsi="David" w:cs="David"/>
          <w:rtl/>
        </w:rPr>
        <w:t xml:space="preserve"> מערכות, </w:t>
      </w:r>
      <w:proofErr w:type="spellStart"/>
      <w:r w:rsidRPr="00C83AE6">
        <w:rPr>
          <w:rFonts w:ascii="David" w:hAnsi="David" w:cs="David"/>
          <w:rtl/>
        </w:rPr>
        <w:t>תל־אביב</w:t>
      </w:r>
      <w:proofErr w:type="spellEnd"/>
      <w:r w:rsidRPr="00C83AE6">
        <w:rPr>
          <w:rFonts w:ascii="David" w:hAnsi="David" w:cs="David"/>
          <w:rtl/>
        </w:rPr>
        <w:t>, 1962.</w:t>
      </w:r>
    </w:p>
  </w:footnote>
  <w:footnote w:id="45">
    <w:p w14:paraId="7EADDF9E"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157</w:t>
      </w:r>
    </w:p>
  </w:footnote>
  <w:footnote w:id="46">
    <w:p w14:paraId="6F68AD00"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36.</w:t>
      </w:r>
    </w:p>
  </w:footnote>
  <w:footnote w:id="47">
    <w:p w14:paraId="1DC1DBE7"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37. הפסיכולוג וההיסטוריון הצבאי </w:t>
      </w:r>
      <w:proofErr w:type="spellStart"/>
      <w:r w:rsidRPr="00C83AE6">
        <w:rPr>
          <w:rFonts w:ascii="David" w:hAnsi="David" w:cs="David"/>
          <w:rtl/>
        </w:rPr>
        <w:t>דיקסון</w:t>
      </w:r>
      <w:proofErr w:type="spellEnd"/>
      <w:r w:rsidRPr="00C83AE6">
        <w:rPr>
          <w:rFonts w:ascii="David" w:hAnsi="David" w:cs="David"/>
          <w:rtl/>
        </w:rPr>
        <w:t xml:space="preserve"> כינה כך בדיוק את הריטואלים הצבאיים בספרו. ראו: נורמן </w:t>
      </w:r>
      <w:proofErr w:type="spellStart"/>
      <w:r w:rsidRPr="00C83AE6">
        <w:rPr>
          <w:rFonts w:ascii="David" w:hAnsi="David" w:cs="David"/>
          <w:rtl/>
        </w:rPr>
        <w:t>דיקסון</w:t>
      </w:r>
      <w:proofErr w:type="spellEnd"/>
      <w:r w:rsidRPr="00C83AE6">
        <w:rPr>
          <w:rFonts w:ascii="David" w:hAnsi="David" w:cs="David"/>
          <w:rtl/>
        </w:rPr>
        <w:t xml:space="preserve">, </w:t>
      </w:r>
      <w:r w:rsidRPr="00C83AE6">
        <w:rPr>
          <w:rFonts w:ascii="David" w:hAnsi="David" w:cs="David"/>
          <w:b/>
          <w:bCs/>
          <w:i/>
          <w:rtl/>
        </w:rPr>
        <w:t>הפסיכולוגיה של השלומיאליות בצבא</w:t>
      </w:r>
      <w:r w:rsidRPr="00C83AE6">
        <w:rPr>
          <w:rFonts w:ascii="David" w:hAnsi="David" w:cs="David"/>
          <w:rtl/>
        </w:rPr>
        <w:t xml:space="preserve">, מערכות, </w:t>
      </w:r>
      <w:proofErr w:type="spellStart"/>
      <w:r w:rsidRPr="00C83AE6">
        <w:rPr>
          <w:rFonts w:ascii="David" w:hAnsi="David" w:cs="David"/>
          <w:rtl/>
        </w:rPr>
        <w:t>תל־אביב</w:t>
      </w:r>
      <w:proofErr w:type="spellEnd"/>
      <w:r w:rsidRPr="00C83AE6">
        <w:rPr>
          <w:rFonts w:ascii="David" w:hAnsi="David" w:cs="David"/>
          <w:rtl/>
        </w:rPr>
        <w:t xml:space="preserve">, תשס"ג. </w:t>
      </w:r>
      <w:proofErr w:type="spellStart"/>
      <w:r w:rsidRPr="00C83AE6">
        <w:rPr>
          <w:rFonts w:ascii="David" w:hAnsi="David" w:cs="David"/>
          <w:rtl/>
        </w:rPr>
        <w:t>דיקסון</w:t>
      </w:r>
      <w:proofErr w:type="spellEnd"/>
      <w:r w:rsidRPr="00C83AE6">
        <w:rPr>
          <w:rFonts w:ascii="David" w:hAnsi="David" w:cs="David"/>
          <w:rtl/>
        </w:rPr>
        <w:t xml:space="preserve"> טען שהריטואלים האלה הופכים לחזות הכול, משתלטים על הצבא ופוגעים ביצירתיות ובמקוריות הדרושים להתמודדות עם האתגרים החדשים בשדה הקרב.</w:t>
      </w:r>
    </w:p>
  </w:footnote>
  <w:footnote w:id="48">
    <w:p w14:paraId="311DECFC"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יעקב דורי (1973-1899) - הרמטכ"ל הראשון של צה"ל. עלה </w:t>
      </w:r>
      <w:proofErr w:type="spellStart"/>
      <w:r w:rsidRPr="00C83AE6">
        <w:rPr>
          <w:rFonts w:ascii="David" w:hAnsi="David" w:cs="David"/>
          <w:rtl/>
        </w:rPr>
        <w:t>לארץ־ישראל</w:t>
      </w:r>
      <w:proofErr w:type="spellEnd"/>
      <w:r w:rsidRPr="00C83AE6">
        <w:rPr>
          <w:rFonts w:ascii="David" w:hAnsi="David" w:cs="David"/>
          <w:rtl/>
        </w:rPr>
        <w:t xml:space="preserve"> עם משפחתו ב־1906. בשלהי </w:t>
      </w:r>
      <w:proofErr w:type="spellStart"/>
      <w:r w:rsidRPr="00C83AE6">
        <w:rPr>
          <w:rFonts w:ascii="David" w:hAnsi="David" w:cs="David"/>
          <w:rtl/>
        </w:rPr>
        <w:t>מלחמת־העולם</w:t>
      </w:r>
      <w:proofErr w:type="spellEnd"/>
      <w:r w:rsidRPr="00C83AE6">
        <w:rPr>
          <w:rFonts w:ascii="David" w:hAnsi="David" w:cs="David"/>
          <w:rtl/>
        </w:rPr>
        <w:t xml:space="preserve"> הראשונה התגייס לצבא הבריטי, ושירת בגדודים העבריים. ב־1939 התמנה לראש המטה הכללי של ה"הגנה". ב־1947 עסק בהכנת כוחות ה"הגנה" למלחמה. לאחר הקמת המדינה התמנה לרמטכ"ל צה"ל - תפקיד שאותו מילא עד 1949. </w:t>
      </w:r>
    </w:p>
  </w:footnote>
  <w:footnote w:id="49">
    <w:p w14:paraId="64193EA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159.</w:t>
      </w:r>
    </w:p>
  </w:footnote>
  <w:footnote w:id="50">
    <w:p w14:paraId="3784CACF"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164.</w:t>
      </w:r>
    </w:p>
  </w:footnote>
  <w:footnote w:id="51">
    <w:p w14:paraId="7C6527A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יגאל שפי</w:t>
      </w:r>
      <w:r w:rsidRPr="00C83AE6">
        <w:rPr>
          <w:rFonts w:ascii="David" w:hAnsi="David" w:cs="David"/>
        </w:rPr>
        <w:t>,</w:t>
      </w:r>
      <w:r w:rsidRPr="00C83AE6">
        <w:rPr>
          <w:rFonts w:ascii="David" w:hAnsi="David" w:cs="David"/>
          <w:i/>
          <w:rtl/>
        </w:rPr>
        <w:t xml:space="preserve"> </w:t>
      </w:r>
      <w:r w:rsidRPr="00C83AE6">
        <w:rPr>
          <w:rFonts w:ascii="David" w:hAnsi="David" w:cs="David"/>
          <w:b/>
          <w:bCs/>
          <w:rtl/>
        </w:rPr>
        <w:t xml:space="preserve">סיכת </w:t>
      </w:r>
      <w:proofErr w:type="spellStart"/>
      <w:r w:rsidRPr="00C83AE6">
        <w:rPr>
          <w:rFonts w:ascii="David" w:hAnsi="David" w:cs="David"/>
          <w:b/>
          <w:bCs/>
          <w:rtl/>
        </w:rPr>
        <w:t>מם־מם</w:t>
      </w:r>
      <w:proofErr w:type="spellEnd"/>
      <w:r w:rsidRPr="00C83AE6">
        <w:rPr>
          <w:rFonts w:ascii="David" w:hAnsi="David" w:cs="David"/>
          <w:b/>
          <w:bCs/>
          <w:rtl/>
        </w:rPr>
        <w:t>: המחשבה הצבאית בקורסים לקצינים ב"הגנה</w:t>
      </w:r>
      <w:r w:rsidRPr="00C83AE6">
        <w:rPr>
          <w:rFonts w:ascii="David" w:hAnsi="David" w:cs="David"/>
          <w:b/>
          <w:bCs/>
        </w:rPr>
        <w:t>"</w:t>
      </w:r>
      <w:r w:rsidRPr="00C83AE6">
        <w:rPr>
          <w:rFonts w:ascii="David" w:hAnsi="David" w:cs="David"/>
          <w:b/>
          <w:bCs/>
          <w:i/>
          <w:rtl/>
        </w:rPr>
        <w:t xml:space="preserve">, </w:t>
      </w:r>
      <w:r w:rsidRPr="00C83AE6">
        <w:rPr>
          <w:rFonts w:ascii="David" w:hAnsi="David" w:cs="David"/>
          <w:rtl/>
        </w:rPr>
        <w:t xml:space="preserve">משרד הביטחון - ההוצאה לאור, </w:t>
      </w:r>
      <w:proofErr w:type="spellStart"/>
      <w:r w:rsidRPr="00C83AE6">
        <w:rPr>
          <w:rFonts w:ascii="David" w:hAnsi="David" w:cs="David"/>
          <w:rtl/>
        </w:rPr>
        <w:t>תל־אביב</w:t>
      </w:r>
      <w:proofErr w:type="spellEnd"/>
      <w:r w:rsidRPr="00C83AE6">
        <w:rPr>
          <w:rFonts w:ascii="David" w:hAnsi="David" w:cs="David"/>
          <w:rtl/>
        </w:rPr>
        <w:t>, 1991, עמ' 61.</w:t>
      </w:r>
    </w:p>
  </w:footnote>
  <w:footnote w:id="52">
    <w:p w14:paraId="4FAE7A25"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בר־און, 2014, עמ' 41.</w:t>
      </w:r>
    </w:p>
  </w:footnote>
  <w:footnote w:id="53">
    <w:p w14:paraId="7390C6DD"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שפי, 1991, עמ' 66-63.</w:t>
      </w:r>
    </w:p>
  </w:footnote>
  <w:footnote w:id="54">
    <w:p w14:paraId="1429FBEE" w14:textId="77777777" w:rsidR="00530130" w:rsidRPr="00C83AE6" w:rsidRDefault="00530130" w:rsidP="00C83AE6">
      <w:pPr>
        <w:spacing w:after="0" w:line="240" w:lineRule="auto"/>
        <w:jc w:val="both"/>
        <w:rPr>
          <w:rFonts w:ascii="David" w:hAnsi="David" w:cs="David"/>
          <w:rtl/>
        </w:rPr>
      </w:pPr>
      <w:r w:rsidRPr="00C83AE6">
        <w:rPr>
          <w:rStyle w:val="FootnoteReference"/>
          <w:rFonts w:ascii="David" w:hAnsi="David" w:cs="David"/>
        </w:rPr>
        <w:footnoteRef/>
      </w:r>
      <w:r w:rsidRPr="00C83AE6">
        <w:rPr>
          <w:rFonts w:ascii="David" w:hAnsi="David" w:cs="David"/>
          <w:rtl/>
        </w:rPr>
        <w:t xml:space="preserve"> יצחק שדה (1952-1890) - אלוף בצה"ל, מפקד, אסטרטג, מחנך וסופר יהודי. הוא עלה לארץ ב־1920, והיה ממייסדי גדוד העבודה. שדה שירת ב"הגנה" והקים את </w:t>
      </w:r>
      <w:proofErr w:type="spellStart"/>
      <w:r w:rsidRPr="00C83AE6">
        <w:rPr>
          <w:rFonts w:ascii="David" w:hAnsi="David" w:cs="David"/>
          <w:rtl/>
        </w:rPr>
        <w:t>הפו"ש</w:t>
      </w:r>
      <w:proofErr w:type="spellEnd"/>
      <w:r w:rsidRPr="00C83AE6">
        <w:rPr>
          <w:rFonts w:ascii="David" w:hAnsi="David" w:cs="David"/>
          <w:rtl/>
        </w:rPr>
        <w:t xml:space="preserve"> - פלוגות השדה ואת </w:t>
      </w:r>
      <w:proofErr w:type="spellStart"/>
      <w:r w:rsidRPr="00C83AE6">
        <w:rPr>
          <w:rFonts w:ascii="David" w:hAnsi="David" w:cs="David"/>
          <w:rtl/>
        </w:rPr>
        <w:t>פו"מ</w:t>
      </w:r>
      <w:proofErr w:type="spellEnd"/>
      <w:r w:rsidRPr="00C83AE6">
        <w:rPr>
          <w:rFonts w:ascii="David" w:hAnsi="David" w:cs="David"/>
          <w:rtl/>
        </w:rPr>
        <w:t xml:space="preserve"> - יחידות לפעילות מיוחדת.</w:t>
      </w:r>
      <w:r w:rsidR="004E0C4F" w:rsidRPr="00C83AE6">
        <w:rPr>
          <w:rFonts w:ascii="David" w:hAnsi="David" w:cs="David"/>
          <w:rtl/>
        </w:rPr>
        <w:t xml:space="preserve"> ב־1941 הקים את הפלמ"ח</w:t>
      </w:r>
      <w:r w:rsidR="002B73D1" w:rsidRPr="00C83AE6">
        <w:rPr>
          <w:rFonts w:ascii="David" w:hAnsi="David" w:cs="David"/>
          <w:rtl/>
        </w:rPr>
        <w:t xml:space="preserve">, ופיקד </w:t>
      </w:r>
      <w:r w:rsidRPr="00C83AE6">
        <w:rPr>
          <w:rFonts w:ascii="David" w:hAnsi="David" w:cs="David"/>
          <w:rtl/>
        </w:rPr>
        <w:t xml:space="preserve">עליו עד 1945. </w:t>
      </w:r>
    </w:p>
  </w:footnote>
  <w:footnote w:id="55">
    <w:p w14:paraId="29B2A5D1"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בר־און, 2014, עמ' 40.</w:t>
      </w:r>
    </w:p>
  </w:footnote>
  <w:footnote w:id="56">
    <w:p w14:paraId="458FF9EC"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דיין, 1976, עמ' 38.</w:t>
      </w:r>
    </w:p>
  </w:footnote>
  <w:footnote w:id="57">
    <w:p w14:paraId="3F73B903"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167.</w:t>
      </w:r>
    </w:p>
  </w:footnote>
  <w:footnote w:id="58">
    <w:p w14:paraId="30653D25" w14:textId="597C34EC" w:rsidR="00530130" w:rsidRPr="00C83AE6" w:rsidRDefault="00530130" w:rsidP="006B1EDE">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יגאל אלון (1980-1918) - איש צבא ופוליטיקאי ישראלי, מפקד הפלמ"ח, ממפקדי צה"ל במלחמת העצמאות, חבר כנסת ושר בממשלות </w:t>
      </w:r>
      <w:r w:rsidR="006B1EDE" w:rsidRPr="00C83AE6">
        <w:rPr>
          <w:rFonts w:ascii="David" w:hAnsi="David" w:cs="David" w:hint="cs"/>
          <w:rtl/>
        </w:rPr>
        <w:t>ישראל. במש</w:t>
      </w:r>
      <w:r w:rsidR="006B1EDE" w:rsidRPr="00C83AE6">
        <w:rPr>
          <w:rFonts w:ascii="David" w:hAnsi="David" w:cs="David" w:hint="eastAsia"/>
          <w:rtl/>
        </w:rPr>
        <w:t>ך</w:t>
      </w:r>
      <w:r w:rsidRPr="00C83AE6">
        <w:rPr>
          <w:rFonts w:ascii="David" w:hAnsi="David" w:cs="David"/>
          <w:rtl/>
        </w:rPr>
        <w:t xml:space="preserve"> שנים רבות הייתה תחרות - לעיתים סמויה ולעיתים גלויה - בין אלון לדיין, שני הצברים המבטיחים שעשו מסלול דומה מן הצבא לפוליטיקה. </w:t>
      </w:r>
    </w:p>
  </w:footnote>
  <w:footnote w:id="59">
    <w:p w14:paraId="36E7742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168</w:t>
      </w:r>
    </w:p>
  </w:footnote>
  <w:footnote w:id="60">
    <w:p w14:paraId="685EFEF6"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168.</w:t>
      </w:r>
    </w:p>
  </w:footnote>
  <w:footnote w:id="61">
    <w:p w14:paraId="1F680F91"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הפלגה של וינגייט בעין חרוד מנתה 18 חיילים בריטים ו־24 יהודים רובם מחניתה - טבת, 1971, עמ' 169.</w:t>
      </w:r>
    </w:p>
  </w:footnote>
  <w:footnote w:id="62">
    <w:p w14:paraId="7629EC3D"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שלומי שטרית, </w:t>
      </w:r>
      <w:proofErr w:type="spellStart"/>
      <w:r w:rsidRPr="00C83AE6">
        <w:rPr>
          <w:rFonts w:ascii="David" w:hAnsi="David" w:cs="David"/>
          <w:b/>
          <w:bCs/>
          <w:rtl/>
        </w:rPr>
        <w:t>פלגות</w:t>
      </w:r>
      <w:proofErr w:type="spellEnd"/>
      <w:r w:rsidRPr="00C83AE6">
        <w:rPr>
          <w:rFonts w:ascii="David" w:hAnsi="David" w:cs="David"/>
          <w:b/>
          <w:bCs/>
          <w:rtl/>
        </w:rPr>
        <w:t xml:space="preserve"> הלילה המיוחדות (</w:t>
      </w:r>
      <w:r w:rsidRPr="00C83AE6">
        <w:rPr>
          <w:rFonts w:ascii="David" w:hAnsi="David" w:cs="David"/>
          <w:b/>
          <w:bCs/>
        </w:rPr>
        <w:t>SNS</w:t>
      </w:r>
      <w:r w:rsidRPr="00C83AE6">
        <w:rPr>
          <w:rFonts w:ascii="David" w:hAnsi="David" w:cs="David"/>
          <w:b/>
          <w:bCs/>
          <w:rtl/>
        </w:rPr>
        <w:t>) במרד הערבי- מאפייניה של היחידה ותורת הלחימה שלה במבחן הפעילות הצבאית</w:t>
      </w:r>
      <w:r w:rsidRPr="00C83AE6">
        <w:rPr>
          <w:rFonts w:ascii="David" w:hAnsi="David" w:cs="David"/>
          <w:rtl/>
        </w:rPr>
        <w:t>, עבודה לשם קבלת התואר מוסמך, אוניברסיטת בר אילן, רמת גן, תשע"ג, עמ' 100.</w:t>
      </w:r>
    </w:p>
  </w:footnote>
  <w:footnote w:id="63">
    <w:p w14:paraId="4158D3B3"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טבת, 1971, עמ' 170.</w:t>
      </w:r>
    </w:p>
  </w:footnote>
  <w:footnote w:id="64">
    <w:p w14:paraId="07BE5777"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172.</w:t>
      </w:r>
    </w:p>
  </w:footnote>
  <w:footnote w:id="65">
    <w:p w14:paraId="2C2E371D"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בר־און, </w:t>
      </w:r>
      <w:r w:rsidRPr="00C83AE6">
        <w:rPr>
          <w:rFonts w:ascii="David" w:hAnsi="David" w:cs="David"/>
          <w:i/>
          <w:rtl/>
        </w:rPr>
        <w:t>2014,</w:t>
      </w:r>
      <w:r w:rsidRPr="00C83AE6">
        <w:rPr>
          <w:rFonts w:ascii="David" w:hAnsi="David" w:cs="David"/>
          <w:b/>
          <w:bCs/>
          <w:i/>
          <w:rtl/>
        </w:rPr>
        <w:t xml:space="preserve"> </w:t>
      </w:r>
      <w:r w:rsidRPr="00C83AE6">
        <w:rPr>
          <w:rFonts w:ascii="David" w:hAnsi="David" w:cs="David"/>
          <w:rtl/>
        </w:rPr>
        <w:t>עמ' 44.</w:t>
      </w:r>
    </w:p>
  </w:footnote>
  <w:footnote w:id="66">
    <w:p w14:paraId="040526EF"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175.</w:t>
      </w:r>
    </w:p>
  </w:footnote>
  <w:footnote w:id="67">
    <w:p w14:paraId="54B358A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טבת,1971, עמ' 176.</w:t>
      </w:r>
    </w:p>
  </w:footnote>
  <w:footnote w:id="68">
    <w:p w14:paraId="7F5D7AA6"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התקיימו שני קורסים כאלה. השני הופסק מוקדם מהמתוכנן עקב מעצרם של </w:t>
      </w:r>
      <w:proofErr w:type="spellStart"/>
      <w:r w:rsidRPr="00C83AE6">
        <w:rPr>
          <w:rFonts w:ascii="David" w:hAnsi="David" w:cs="David"/>
          <w:rtl/>
        </w:rPr>
        <w:t>המ"ג</w:t>
      </w:r>
      <w:proofErr w:type="spellEnd"/>
      <w:r w:rsidRPr="00C83AE6">
        <w:rPr>
          <w:rFonts w:ascii="David" w:hAnsi="David" w:cs="David"/>
          <w:rtl/>
        </w:rPr>
        <w:t>.</w:t>
      </w:r>
    </w:p>
  </w:footnote>
  <w:footnote w:id="69">
    <w:p w14:paraId="40372D0A"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שפי, 1991, עמ' 76-75.</w:t>
      </w:r>
    </w:p>
  </w:footnote>
  <w:footnote w:id="70">
    <w:p w14:paraId="1FC7A07E"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81.</w:t>
      </w:r>
    </w:p>
  </w:footnote>
  <w:footnote w:id="71">
    <w:p w14:paraId="4864BCA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77.</w:t>
      </w:r>
    </w:p>
  </w:footnote>
  <w:footnote w:id="72">
    <w:p w14:paraId="26B20F4D"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40.</w:t>
      </w:r>
    </w:p>
  </w:footnote>
  <w:footnote w:id="73">
    <w:p w14:paraId="1801C9ED"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192.</w:t>
      </w:r>
    </w:p>
  </w:footnote>
  <w:footnote w:id="74">
    <w:p w14:paraId="17AC517B"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195.</w:t>
      </w:r>
    </w:p>
  </w:footnote>
  <w:footnote w:id="75">
    <w:p w14:paraId="48BEA0FE"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Pr="00C83AE6">
        <w:rPr>
          <w:rFonts w:ascii="David" w:hAnsi="David" w:cs="David"/>
          <w:b/>
          <w:bCs/>
          <w:rtl/>
        </w:rPr>
        <w:t>שם</w:t>
      </w:r>
      <w:r w:rsidRPr="00C83AE6">
        <w:rPr>
          <w:rFonts w:ascii="David" w:hAnsi="David" w:cs="David"/>
          <w:rtl/>
        </w:rPr>
        <w:t>, עמ' 202.</w:t>
      </w:r>
    </w:p>
  </w:footnote>
  <w:footnote w:id="76">
    <w:p w14:paraId="54330AC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נאור, 2016, עמ' 135.</w:t>
      </w:r>
    </w:p>
  </w:footnote>
  <w:footnote w:id="77">
    <w:p w14:paraId="4531AB0B" w14:textId="2CC8D60C"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ב־15 במאי 1941 הוקמו שתי פלוגות תחת פיקודו של יצחק שדה בעקבות החלטה על הקמת כוח ארצי, שיגן על היישוב היהודי וגם ישמש עתודה לשיתוף פעולה עם הצבא הבריטי. הכוח הזה היה הגרעין שממנו התפתח הפלמ"ח. דיין </w:t>
      </w:r>
      <w:r w:rsidR="00053CA1" w:rsidRPr="00C83AE6">
        <w:rPr>
          <w:rFonts w:ascii="David" w:hAnsi="David" w:cs="David"/>
          <w:rtl/>
        </w:rPr>
        <w:t xml:space="preserve">שירת </w:t>
      </w:r>
      <w:r w:rsidRPr="00C83AE6">
        <w:rPr>
          <w:rFonts w:ascii="David" w:hAnsi="David" w:cs="David"/>
          <w:rtl/>
        </w:rPr>
        <w:t>אפוא בפלמ"ח</w:t>
      </w:r>
      <w:r w:rsidRPr="00C83AE6">
        <w:rPr>
          <w:rFonts w:ascii="David" w:hAnsi="David" w:cs="David"/>
          <w:highlight w:val="white"/>
          <w:rtl/>
        </w:rPr>
        <w:t xml:space="preserve"> תקופה קצרה </w:t>
      </w:r>
      <w:r w:rsidRPr="00C83AE6">
        <w:rPr>
          <w:rFonts w:ascii="David" w:hAnsi="David" w:cs="David"/>
          <w:rtl/>
        </w:rPr>
        <w:t>עוד לפני ש</w:t>
      </w:r>
      <w:r w:rsidR="00053CA1" w:rsidRPr="00C83AE6">
        <w:rPr>
          <w:rFonts w:ascii="David" w:hAnsi="David" w:cs="David"/>
          <w:rtl/>
        </w:rPr>
        <w:t xml:space="preserve">הארגון נקרא </w:t>
      </w:r>
      <w:r w:rsidRPr="00C83AE6">
        <w:rPr>
          <w:rFonts w:ascii="David" w:hAnsi="David" w:cs="David"/>
          <w:rtl/>
        </w:rPr>
        <w:t>הפלמ"ח, ו</w:t>
      </w:r>
      <w:r w:rsidR="00053CA1" w:rsidRPr="00C83AE6">
        <w:rPr>
          <w:rFonts w:ascii="David" w:hAnsi="David" w:cs="David"/>
          <w:rtl/>
        </w:rPr>
        <w:t xml:space="preserve">אף שאימץ </w:t>
      </w:r>
      <w:r w:rsidRPr="00C83AE6">
        <w:rPr>
          <w:rFonts w:ascii="David" w:hAnsi="David" w:cs="David"/>
          <w:rtl/>
        </w:rPr>
        <w:t>את מאפייניו החברתיים והפוליטיים המובהקים</w:t>
      </w:r>
      <w:r w:rsidR="00053CA1" w:rsidRPr="00C83AE6">
        <w:rPr>
          <w:rFonts w:ascii="David" w:hAnsi="David" w:cs="David"/>
          <w:rtl/>
        </w:rPr>
        <w:t>,</w:t>
      </w:r>
      <w:r w:rsidRPr="00C83AE6">
        <w:rPr>
          <w:rFonts w:ascii="David" w:hAnsi="David" w:cs="David"/>
          <w:rtl/>
        </w:rPr>
        <w:t xml:space="preserve"> אִפשר לו</w:t>
      </w:r>
      <w:r w:rsidR="00053CA1" w:rsidRPr="00C83AE6">
        <w:rPr>
          <w:rFonts w:ascii="David" w:hAnsi="David" w:cs="David"/>
          <w:rtl/>
        </w:rPr>
        <w:t xml:space="preserve"> הדבר</w:t>
      </w:r>
      <w:r w:rsidRPr="00C83AE6">
        <w:rPr>
          <w:rFonts w:ascii="David" w:hAnsi="David" w:cs="David"/>
          <w:rtl/>
        </w:rPr>
        <w:t xml:space="preserve"> לטעון שמעולם לא שירת בפלמ"ח.  </w:t>
      </w:r>
    </w:p>
  </w:footnote>
  <w:footnote w:id="78">
    <w:p w14:paraId="1D7B9FA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הידע של דיין בשפה הערבית היה מועט - הוא היה יכול לנהל שיחה בסיסית בלבד.</w:t>
      </w:r>
    </w:p>
  </w:footnote>
  <w:footnote w:id="79">
    <w:p w14:paraId="2AA8E7FE"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49.</w:t>
      </w:r>
    </w:p>
  </w:footnote>
  <w:footnote w:id="80">
    <w:p w14:paraId="2CD8CDB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בר־און, 2014, עמ' 51-50.</w:t>
      </w:r>
    </w:p>
  </w:footnote>
  <w:footnote w:id="81">
    <w:p w14:paraId="1457F803" w14:textId="77777777" w:rsidR="00530130" w:rsidRPr="00C83AE6" w:rsidRDefault="00530130" w:rsidP="00C83AE6">
      <w:pPr>
        <w:spacing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w:t>
      </w:r>
      <w:r w:rsidR="00053CA1" w:rsidRPr="00C83AE6">
        <w:rPr>
          <w:rFonts w:ascii="David" w:hAnsi="David" w:cs="David"/>
          <w:rtl/>
        </w:rPr>
        <w:t xml:space="preserve">קיימים הבדלים בין הגרסאות של האוסטרלים והישראלים בנוגע לשאלה מי תפס את הפיקוד על הכוח, אולם אין ספק שדיין ומרט </w:t>
      </w:r>
      <w:r w:rsidRPr="00C83AE6">
        <w:rPr>
          <w:rFonts w:ascii="David" w:hAnsi="David" w:cs="David"/>
          <w:rtl/>
        </w:rPr>
        <w:t>הובילו את הלחימה וההסתערות - טבת, 1971, עמ' 213.</w:t>
      </w:r>
    </w:p>
  </w:footnote>
  <w:footnote w:id="82">
    <w:p w14:paraId="0DD2567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 און, 2014, עמ' 53.</w:t>
      </w:r>
    </w:p>
  </w:footnote>
  <w:footnote w:id="83">
    <w:p w14:paraId="594C0917"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208.</w:t>
      </w:r>
    </w:p>
  </w:footnote>
  <w:footnote w:id="84">
    <w:p w14:paraId="5505ACD8"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דיין, 1976, עמ' 52.</w:t>
      </w:r>
    </w:p>
  </w:footnote>
  <w:footnote w:id="85">
    <w:p w14:paraId="55C4AD1D"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227.</w:t>
      </w:r>
    </w:p>
  </w:footnote>
  <w:footnote w:id="86">
    <w:p w14:paraId="753218C9"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 און, 2014, עמ' 55.</w:t>
      </w:r>
    </w:p>
  </w:footnote>
  <w:footnote w:id="87">
    <w:p w14:paraId="1DEDBC66"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234.</w:t>
      </w:r>
    </w:p>
  </w:footnote>
  <w:footnote w:id="88">
    <w:p w14:paraId="446165C1"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 xml:space="preserve"> מנחם בגין, </w:t>
      </w:r>
      <w:r w:rsidRPr="00C83AE6">
        <w:rPr>
          <w:rFonts w:ascii="David" w:hAnsi="David" w:cs="David"/>
          <w:b/>
          <w:bCs/>
          <w:i/>
          <w:color w:val="222222"/>
          <w:highlight w:val="white"/>
          <w:rtl/>
        </w:rPr>
        <w:t xml:space="preserve">המרד: </w:t>
      </w:r>
      <w:proofErr w:type="spellStart"/>
      <w:r w:rsidRPr="00C83AE6">
        <w:rPr>
          <w:rFonts w:ascii="David" w:hAnsi="David" w:cs="David"/>
          <w:b/>
          <w:bCs/>
          <w:i/>
          <w:color w:val="222222"/>
          <w:highlight w:val="white"/>
          <w:rtl/>
        </w:rPr>
        <w:t>זכרונותיו</w:t>
      </w:r>
      <w:proofErr w:type="spellEnd"/>
      <w:r w:rsidRPr="00C83AE6">
        <w:rPr>
          <w:rFonts w:ascii="David" w:hAnsi="David" w:cs="David"/>
          <w:b/>
          <w:bCs/>
          <w:i/>
          <w:color w:val="222222"/>
          <w:highlight w:val="white"/>
          <w:rtl/>
        </w:rPr>
        <w:t xml:space="preserve"> של מפקד הארגון הצבאי הלאומי </w:t>
      </w:r>
      <w:proofErr w:type="spellStart"/>
      <w:r w:rsidRPr="00C83AE6">
        <w:rPr>
          <w:rFonts w:ascii="David" w:hAnsi="David" w:cs="David"/>
          <w:b/>
          <w:bCs/>
          <w:i/>
          <w:color w:val="222222"/>
          <w:highlight w:val="white"/>
          <w:rtl/>
        </w:rPr>
        <w:t>בארץ־ישראל</w:t>
      </w:r>
      <w:proofErr w:type="spellEnd"/>
      <w:r w:rsidRPr="00C83AE6">
        <w:rPr>
          <w:rFonts w:ascii="David" w:hAnsi="David" w:cs="David"/>
          <w:color w:val="222222"/>
          <w:highlight w:val="white"/>
          <w:rtl/>
        </w:rPr>
        <w:t xml:space="preserve">, </w:t>
      </w:r>
      <w:proofErr w:type="spellStart"/>
      <w:r w:rsidRPr="00C83AE6">
        <w:rPr>
          <w:rFonts w:ascii="David" w:hAnsi="David" w:cs="David"/>
          <w:color w:val="222222"/>
          <w:highlight w:val="white"/>
          <w:rtl/>
        </w:rPr>
        <w:t>אחיאסף</w:t>
      </w:r>
      <w:proofErr w:type="spellEnd"/>
      <w:r w:rsidRPr="00C83AE6">
        <w:rPr>
          <w:rFonts w:ascii="David" w:hAnsi="David" w:cs="David"/>
          <w:rtl/>
        </w:rPr>
        <w:t xml:space="preserve">, ירושלים, 1950, עמ' 391.  </w:t>
      </w:r>
    </w:p>
  </w:footnote>
  <w:footnote w:id="89">
    <w:p w14:paraId="678968A4"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235</w:t>
      </w:r>
    </w:p>
  </w:footnote>
  <w:footnote w:id="90">
    <w:p w14:paraId="1D803904"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Pr>
        <w:t xml:space="preserve"> </w:t>
      </w:r>
      <w:r w:rsidRPr="00C83AE6">
        <w:rPr>
          <w:rFonts w:ascii="David" w:hAnsi="David" w:cs="David"/>
          <w:rtl/>
        </w:rPr>
        <w:t xml:space="preserve"> יהודה הראל, </w:t>
      </w:r>
      <w:r w:rsidRPr="00C83AE6">
        <w:rPr>
          <w:rFonts w:ascii="David" w:hAnsi="David" w:cs="David"/>
          <w:b/>
          <w:bCs/>
          <w:rtl/>
        </w:rPr>
        <w:t>הלוחם: חייו ועלילותיו של משה דיין,</w:t>
      </w:r>
      <w:r w:rsidRPr="00C83AE6">
        <w:rPr>
          <w:rFonts w:ascii="David" w:hAnsi="David" w:cs="David"/>
          <w:rtl/>
        </w:rPr>
        <w:t xml:space="preserve"> מוקד, </w:t>
      </w:r>
      <w:proofErr w:type="spellStart"/>
      <w:r w:rsidRPr="00C83AE6">
        <w:rPr>
          <w:rFonts w:ascii="David" w:hAnsi="David" w:cs="David"/>
          <w:rtl/>
        </w:rPr>
        <w:t>תל־אביב</w:t>
      </w:r>
      <w:proofErr w:type="spellEnd"/>
      <w:r w:rsidRPr="00C83AE6">
        <w:rPr>
          <w:rFonts w:ascii="David" w:hAnsi="David" w:cs="David"/>
          <w:rtl/>
        </w:rPr>
        <w:t xml:space="preserve">, תשכ"ז, עמ' 58. </w:t>
      </w:r>
    </w:p>
  </w:footnote>
  <w:footnote w:id="91">
    <w:p w14:paraId="5B181555" w14:textId="2B8D88FB" w:rsidR="00530130" w:rsidRPr="00C83AE6" w:rsidRDefault="00530130" w:rsidP="00452FB4">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 xml:space="preserve"> שמעון פרס (2016-1923) - פוליטיקאי ואיש ציבור, כיהן כחבר כנסת, כשר, כראש ממשלה וכנשיא. </w:t>
      </w:r>
    </w:p>
  </w:footnote>
  <w:footnote w:id="92">
    <w:p w14:paraId="45F757A3"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טבת, 1971, עמ' 242.</w:t>
      </w:r>
    </w:p>
  </w:footnote>
  <w:footnote w:id="93">
    <w:p w14:paraId="748659C3"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eastAsiaTheme="minorHAnsi" w:hAnsi="David" w:cs="David"/>
        </w:rPr>
        <w:t xml:space="preserve"> </w:t>
      </w:r>
      <w:r w:rsidRPr="00C83AE6">
        <w:rPr>
          <w:rFonts w:ascii="David" w:eastAsiaTheme="minorHAnsi" w:hAnsi="David" w:cs="David"/>
          <w:rtl/>
        </w:rPr>
        <w:t xml:space="preserve"> טבת, 1971, עמ' 242. </w:t>
      </w:r>
    </w:p>
  </w:footnote>
  <w:footnote w:id="94">
    <w:p w14:paraId="612E8892" w14:textId="77777777" w:rsidR="00530130" w:rsidRPr="00C83AE6" w:rsidRDefault="00530130" w:rsidP="00C83AE6">
      <w:pPr>
        <w:pStyle w:val="FootnoteText"/>
        <w:bidi/>
        <w:jc w:val="both"/>
        <w:rPr>
          <w:rFonts w:ascii="David" w:hAnsi="David" w:cs="David"/>
          <w:rtl/>
        </w:rPr>
      </w:pPr>
      <w:r w:rsidRPr="00C83AE6">
        <w:rPr>
          <w:rStyle w:val="FootnoteReference"/>
          <w:rFonts w:ascii="David" w:hAnsi="David" w:cs="David"/>
        </w:rPr>
        <w:footnoteRef/>
      </w:r>
      <w:r w:rsidRPr="00C83AE6">
        <w:rPr>
          <w:rFonts w:ascii="David" w:hAnsi="David" w:cs="David"/>
        </w:rPr>
        <w:t xml:space="preserve"> </w:t>
      </w:r>
      <w:r w:rsidRPr="00C83AE6">
        <w:rPr>
          <w:rFonts w:ascii="David" w:eastAsiaTheme="minorHAnsi" w:hAnsi="David" w:cs="David"/>
          <w:rtl/>
        </w:rPr>
        <w:t xml:space="preserve"> </w:t>
      </w:r>
      <w:r w:rsidRPr="00C83AE6">
        <w:rPr>
          <w:rFonts w:ascii="David" w:eastAsiaTheme="minorHAnsi" w:hAnsi="David" w:cs="David"/>
          <w:b/>
          <w:bCs/>
          <w:rtl/>
        </w:rPr>
        <w:t>שם</w:t>
      </w:r>
      <w:r w:rsidRPr="00C83AE6">
        <w:rPr>
          <w:rFonts w:ascii="David" w:eastAsiaTheme="minorHAnsi" w:hAnsi="David" w:cs="David"/>
          <w:rtl/>
        </w:rPr>
        <w:t>, עמ' 243</w:t>
      </w:r>
      <w:r w:rsidRPr="00C83AE6">
        <w:rPr>
          <w:rFonts w:ascii="David" w:hAnsi="David" w:cs="David"/>
          <w:rtl/>
        </w:rPr>
        <w:t>.</w:t>
      </w:r>
    </w:p>
  </w:footnote>
  <w:footnote w:id="95">
    <w:p w14:paraId="513A374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דרגת אל"ם הוכנסה לצה"ל ב־1950, ודרגת תא"ל הוכנסה רק ב־1968, כך שדרגת סא"ל הייתה בכירה מאוד - אחת לפני תפקיד אלוף, שהיה כפוף רק לרמטכ"ל.</w:t>
      </w:r>
    </w:p>
  </w:footnote>
  <w:footnote w:id="96">
    <w:p w14:paraId="4166C03C"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בר־און, 2014, עמ' 61.</w:t>
      </w:r>
    </w:p>
  </w:footnote>
  <w:footnote w:id="97">
    <w:p w14:paraId="1DE98ECC"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את הסוכנים גייס קודם כול מבני השבט הבדואי </w:t>
      </w:r>
      <w:proofErr w:type="spellStart"/>
      <w:r w:rsidRPr="00C83AE6">
        <w:rPr>
          <w:rFonts w:ascii="David" w:hAnsi="David" w:cs="David"/>
          <w:rtl/>
        </w:rPr>
        <w:t>אל־מזריב</w:t>
      </w:r>
      <w:proofErr w:type="spellEnd"/>
      <w:r w:rsidRPr="00C83AE6">
        <w:rPr>
          <w:rFonts w:ascii="David" w:hAnsi="David" w:cs="David"/>
          <w:rtl/>
        </w:rPr>
        <w:t>, שאיתם בילה בילדותו. לפחות אח</w:t>
      </w:r>
      <w:r w:rsidR="000F3CAB" w:rsidRPr="00C83AE6">
        <w:rPr>
          <w:rFonts w:ascii="David" w:hAnsi="David" w:cs="David"/>
          <w:rtl/>
        </w:rPr>
        <w:t xml:space="preserve">ד מהם - עבד </w:t>
      </w:r>
      <w:proofErr w:type="spellStart"/>
      <w:r w:rsidR="000F3CAB" w:rsidRPr="00C83AE6">
        <w:rPr>
          <w:rFonts w:ascii="David" w:hAnsi="David" w:cs="David"/>
          <w:rtl/>
        </w:rPr>
        <w:t>עבידת</w:t>
      </w:r>
      <w:proofErr w:type="spellEnd"/>
      <w:r w:rsidR="000F3CAB" w:rsidRPr="00C83AE6">
        <w:rPr>
          <w:rFonts w:ascii="David" w:hAnsi="David" w:cs="David"/>
          <w:rtl/>
        </w:rPr>
        <w:t xml:space="preserve"> - היה </w:t>
      </w:r>
      <w:r w:rsidRPr="00C83AE6">
        <w:rPr>
          <w:rFonts w:ascii="David" w:hAnsi="David" w:cs="David"/>
          <w:rtl/>
        </w:rPr>
        <w:t>חבר כנופיות</w:t>
      </w:r>
      <w:r w:rsidR="000F3CAB" w:rsidRPr="00C83AE6">
        <w:rPr>
          <w:rFonts w:ascii="David" w:hAnsi="David" w:cs="David"/>
          <w:rtl/>
        </w:rPr>
        <w:t xml:space="preserve"> בתקופת המרד הערבי</w:t>
      </w:r>
      <w:r w:rsidRPr="00C83AE6">
        <w:rPr>
          <w:rFonts w:ascii="David" w:hAnsi="David" w:cs="David"/>
          <w:rtl/>
        </w:rPr>
        <w:t xml:space="preserve"> - טבת, 1971, עמ' 248.</w:t>
      </w:r>
    </w:p>
  </w:footnote>
  <w:footnote w:id="98">
    <w:p w14:paraId="2417E926"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 xml:space="preserve"> בני מוריס,</w:t>
      </w:r>
      <w:r w:rsidRPr="00C83AE6">
        <w:rPr>
          <w:rFonts w:ascii="David" w:hAnsi="David" w:cs="David"/>
          <w:i/>
          <w:rtl/>
        </w:rPr>
        <w:t xml:space="preserve"> </w:t>
      </w:r>
      <w:r w:rsidRPr="00C83AE6">
        <w:rPr>
          <w:rFonts w:ascii="David" w:hAnsi="David" w:cs="David"/>
          <w:b/>
          <w:bCs/>
          <w:i/>
          <w:rtl/>
        </w:rPr>
        <w:t xml:space="preserve">1948: תולדות המלחמה </w:t>
      </w:r>
      <w:proofErr w:type="spellStart"/>
      <w:r w:rsidRPr="00C83AE6">
        <w:rPr>
          <w:rFonts w:ascii="David" w:hAnsi="David" w:cs="David"/>
          <w:b/>
          <w:bCs/>
          <w:i/>
          <w:rtl/>
        </w:rPr>
        <w:t>הערבית־הישראלית</w:t>
      </w:r>
      <w:proofErr w:type="spellEnd"/>
      <w:r w:rsidRPr="00C83AE6">
        <w:rPr>
          <w:rFonts w:ascii="David" w:hAnsi="David" w:cs="David"/>
          <w:b/>
          <w:bCs/>
          <w:i/>
          <w:rtl/>
        </w:rPr>
        <w:t xml:space="preserve"> הראשונה,</w:t>
      </w:r>
      <w:r w:rsidRPr="00C83AE6">
        <w:rPr>
          <w:rFonts w:ascii="David" w:hAnsi="David" w:cs="David"/>
          <w:rtl/>
        </w:rPr>
        <w:t xml:space="preserve"> עם עובד, </w:t>
      </w:r>
      <w:proofErr w:type="spellStart"/>
      <w:r w:rsidRPr="00C83AE6">
        <w:rPr>
          <w:rFonts w:ascii="David" w:hAnsi="David" w:cs="David"/>
          <w:rtl/>
        </w:rPr>
        <w:t>תל־אביב</w:t>
      </w:r>
      <w:proofErr w:type="spellEnd"/>
      <w:r w:rsidRPr="00C83AE6">
        <w:rPr>
          <w:rFonts w:ascii="David" w:hAnsi="David" w:cs="David"/>
          <w:rtl/>
        </w:rPr>
        <w:t>, 2010.</w:t>
      </w:r>
    </w:p>
  </w:footnote>
  <w:footnote w:id="99">
    <w:p w14:paraId="445823C2"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 xml:space="preserve"> טבת, 1971, עמ' 251.</w:t>
      </w:r>
    </w:p>
  </w:footnote>
  <w:footnote w:id="100">
    <w:p w14:paraId="046091DC" w14:textId="0627B31F" w:rsidR="00530130" w:rsidRPr="00C83AE6" w:rsidRDefault="00530130" w:rsidP="00940681">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tl/>
        </w:rPr>
        <w:t xml:space="preserve"> גיורא זייד (2005-1941) - </w:t>
      </w:r>
      <w:r w:rsidRPr="00C83AE6">
        <w:rPr>
          <w:rFonts w:ascii="David" w:hAnsi="David" w:cs="David"/>
          <w:color w:val="222222"/>
          <w:rtl/>
        </w:rPr>
        <w:t xml:space="preserve">בנם של אנשי "השומר" ציפורה ואלכסנדר זייד. ב־1938 נרצח אביו </w:t>
      </w:r>
      <w:proofErr w:type="spellStart"/>
      <w:r w:rsidRPr="00C83AE6">
        <w:rPr>
          <w:rFonts w:ascii="David" w:hAnsi="David" w:cs="David"/>
          <w:color w:val="222222"/>
          <w:rtl/>
        </w:rPr>
        <w:t>על־ידי</w:t>
      </w:r>
      <w:proofErr w:type="spellEnd"/>
      <w:r w:rsidRPr="00C83AE6">
        <w:rPr>
          <w:rFonts w:ascii="David" w:hAnsi="David" w:cs="David"/>
          <w:color w:val="222222"/>
          <w:rtl/>
        </w:rPr>
        <w:t xml:space="preserve"> בדואי. הוא גדל מוקף בשכנים בדואים, דיבר ערבית רהוטה, והיה בקיא במנהגים המקובלים בעולם הערבי. </w:t>
      </w:r>
    </w:p>
  </w:footnote>
  <w:footnote w:id="101">
    <w:p w14:paraId="07C86A3C" w14:textId="77777777" w:rsidR="00530130" w:rsidRPr="00C83AE6" w:rsidRDefault="00530130" w:rsidP="00C83AE6">
      <w:pPr>
        <w:spacing w:after="0" w:line="240" w:lineRule="auto"/>
        <w:jc w:val="both"/>
        <w:rPr>
          <w:rFonts w:ascii="David" w:hAnsi="David" w:cs="David"/>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 xml:space="preserve"> טבת, 1971, עמ' 249.</w:t>
      </w:r>
    </w:p>
  </w:footnote>
  <w:footnote w:id="102">
    <w:p w14:paraId="2EA033F3" w14:textId="77777777" w:rsidR="00530130" w:rsidRPr="00C83AE6" w:rsidRDefault="00530130" w:rsidP="00C83AE6">
      <w:pPr>
        <w:pStyle w:val="FootnoteText"/>
        <w:bidi/>
        <w:jc w:val="both"/>
        <w:rPr>
          <w:rFonts w:ascii="David" w:hAnsi="David" w:cs="David"/>
          <w:rtl/>
        </w:rPr>
      </w:pPr>
      <w:r w:rsidRPr="00C83AE6">
        <w:rPr>
          <w:rFonts w:ascii="David" w:eastAsiaTheme="minorHAnsi" w:hAnsi="David" w:cs="David"/>
          <w:color w:val="222222"/>
        </w:rPr>
        <w:footnoteRef/>
      </w:r>
      <w:r w:rsidRPr="00C83AE6">
        <w:rPr>
          <w:rFonts w:ascii="David" w:eastAsiaTheme="minorHAnsi" w:hAnsi="David" w:cs="David"/>
          <w:color w:val="222222"/>
        </w:rPr>
        <w:t xml:space="preserve"> </w:t>
      </w:r>
      <w:r w:rsidRPr="00C83AE6">
        <w:rPr>
          <w:rFonts w:ascii="David" w:eastAsiaTheme="minorHAnsi" w:hAnsi="David" w:cs="David"/>
          <w:color w:val="222222"/>
          <w:rtl/>
        </w:rPr>
        <w:t xml:space="preserve"> "קצין דרוזי בשירות ישראל, סיפורו של </w:t>
      </w:r>
      <w:proofErr w:type="spellStart"/>
      <w:r w:rsidRPr="00C83AE6">
        <w:rPr>
          <w:rFonts w:ascii="David" w:eastAsiaTheme="minorHAnsi" w:hAnsi="David" w:cs="David"/>
          <w:color w:val="222222"/>
          <w:rtl/>
        </w:rPr>
        <w:t>אסמ</w:t>
      </w:r>
      <w:r w:rsidR="000F3CAB" w:rsidRPr="00C83AE6">
        <w:rPr>
          <w:rFonts w:ascii="David" w:eastAsiaTheme="minorHAnsi" w:hAnsi="David" w:cs="David"/>
          <w:color w:val="222222"/>
          <w:rtl/>
        </w:rPr>
        <w:t>א</w:t>
      </w:r>
      <w:r w:rsidRPr="00C83AE6">
        <w:rPr>
          <w:rFonts w:ascii="David" w:eastAsiaTheme="minorHAnsi" w:hAnsi="David" w:cs="David"/>
          <w:color w:val="222222"/>
          <w:rtl/>
        </w:rPr>
        <w:t>עיל</w:t>
      </w:r>
      <w:proofErr w:type="spellEnd"/>
      <w:r w:rsidRPr="00C83AE6">
        <w:rPr>
          <w:rFonts w:ascii="David" w:eastAsiaTheme="minorHAnsi" w:hAnsi="David" w:cs="David"/>
          <w:color w:val="222222"/>
          <w:rtl/>
        </w:rPr>
        <w:t xml:space="preserve"> </w:t>
      </w:r>
      <w:proofErr w:type="spellStart"/>
      <w:r w:rsidRPr="00C83AE6">
        <w:rPr>
          <w:rFonts w:ascii="David" w:eastAsiaTheme="minorHAnsi" w:hAnsi="David" w:cs="David"/>
          <w:color w:val="222222"/>
          <w:rtl/>
        </w:rPr>
        <w:t>קבל</w:t>
      </w:r>
      <w:r w:rsidR="000F3CAB" w:rsidRPr="00C83AE6">
        <w:rPr>
          <w:rFonts w:ascii="David" w:eastAsiaTheme="minorHAnsi" w:hAnsi="David" w:cs="David"/>
          <w:color w:val="222222"/>
          <w:rtl/>
        </w:rPr>
        <w:t>אן</w:t>
      </w:r>
      <w:proofErr w:type="spellEnd"/>
      <w:r w:rsidRPr="00C83AE6">
        <w:rPr>
          <w:rFonts w:ascii="David" w:eastAsiaTheme="minorHAnsi" w:hAnsi="David" w:cs="David"/>
          <w:color w:val="222222"/>
          <w:rtl/>
        </w:rPr>
        <w:t>",</w:t>
      </w:r>
      <w:r w:rsidRPr="00C83AE6">
        <w:rPr>
          <w:rFonts w:ascii="David" w:eastAsiaTheme="minorHAnsi" w:hAnsi="David" w:cs="David"/>
          <w:b/>
          <w:bCs/>
          <w:color w:val="222222"/>
          <w:rtl/>
        </w:rPr>
        <w:t xml:space="preserve"> דבר</w:t>
      </w:r>
      <w:r w:rsidRPr="00C83AE6">
        <w:rPr>
          <w:rFonts w:ascii="David" w:eastAsiaTheme="minorHAnsi" w:hAnsi="David" w:cs="David"/>
          <w:color w:val="222222"/>
          <w:rtl/>
        </w:rPr>
        <w:t>, 8.12.1960</w:t>
      </w:r>
      <w:r w:rsidRPr="00C83AE6">
        <w:rPr>
          <w:rFonts w:ascii="David" w:hAnsi="David" w:cs="David"/>
          <w:rtl/>
        </w:rPr>
        <w:t xml:space="preserve">. </w:t>
      </w:r>
    </w:p>
  </w:footnote>
  <w:footnote w:id="103">
    <w:p w14:paraId="52F5B4F0"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Pr>
        <w:t xml:space="preserve"> </w:t>
      </w:r>
      <w:r w:rsidRPr="00C83AE6">
        <w:rPr>
          <w:rFonts w:ascii="David" w:hAnsi="David" w:cs="David"/>
          <w:rtl/>
        </w:rPr>
        <w:t>טבת, עמ' 25</w:t>
      </w:r>
      <w:r w:rsidRPr="00C83AE6">
        <w:rPr>
          <w:rFonts w:ascii="David" w:hAnsi="David" w:cs="David"/>
        </w:rPr>
        <w:t>1</w:t>
      </w:r>
      <w:r w:rsidRPr="00C83AE6">
        <w:rPr>
          <w:rFonts w:ascii="David" w:hAnsi="David" w:cs="David"/>
          <w:rtl/>
        </w:rPr>
        <w:t>.</w:t>
      </w:r>
    </w:p>
  </w:footnote>
  <w:footnote w:id="104">
    <w:p w14:paraId="372B35DA" w14:textId="77777777" w:rsidR="00530130" w:rsidRPr="00C83AE6" w:rsidRDefault="00530130" w:rsidP="00C83AE6">
      <w:pPr>
        <w:spacing w:after="0" w:line="240" w:lineRule="auto"/>
        <w:jc w:val="both"/>
        <w:rPr>
          <w:rFonts w:ascii="David" w:hAnsi="David" w:cs="David"/>
          <w:rtl/>
        </w:rPr>
      </w:pPr>
      <w:r w:rsidRPr="00C83AE6">
        <w:rPr>
          <w:rFonts w:ascii="David" w:hAnsi="David" w:cs="David"/>
          <w:vertAlign w:val="superscript"/>
        </w:rPr>
        <w:footnoteRef/>
      </w:r>
      <w:r w:rsidRPr="00C83AE6">
        <w:rPr>
          <w:rFonts w:ascii="David" w:hAnsi="David" w:cs="David"/>
          <w:rtl/>
        </w:rPr>
        <w:t xml:space="preserve"> </w:t>
      </w:r>
      <w:proofErr w:type="spellStart"/>
      <w:r w:rsidRPr="00C83AE6">
        <w:rPr>
          <w:rFonts w:ascii="David" w:hAnsi="David" w:cs="David"/>
        </w:rPr>
        <w:t>Yakov</w:t>
      </w:r>
      <w:proofErr w:type="spellEnd"/>
      <w:r w:rsidRPr="00C83AE6">
        <w:rPr>
          <w:rFonts w:ascii="David" w:hAnsi="David" w:cs="David"/>
        </w:rPr>
        <w:t xml:space="preserve"> Ben Haim, “What Strategic Planners Need to Know”, </w:t>
      </w:r>
      <w:r w:rsidRPr="00C83AE6">
        <w:rPr>
          <w:rFonts w:ascii="David" w:hAnsi="David" w:cs="David"/>
          <w:b/>
          <w:bCs/>
        </w:rPr>
        <w:t xml:space="preserve">Workshop on Strategic Uncertainty in National Security Samuel </w:t>
      </w:r>
      <w:proofErr w:type="spellStart"/>
      <w:r w:rsidRPr="00C83AE6">
        <w:rPr>
          <w:rFonts w:ascii="David" w:hAnsi="David" w:cs="David"/>
          <w:b/>
          <w:bCs/>
        </w:rPr>
        <w:t>Neaman</w:t>
      </w:r>
      <w:proofErr w:type="spellEnd"/>
      <w:r w:rsidRPr="00C83AE6">
        <w:rPr>
          <w:rFonts w:ascii="David" w:hAnsi="David" w:cs="David"/>
          <w:b/>
          <w:bCs/>
        </w:rPr>
        <w:t xml:space="preserve"> Institute</w:t>
      </w:r>
      <w:r w:rsidRPr="00C83AE6">
        <w:rPr>
          <w:rFonts w:ascii="David" w:hAnsi="David" w:cs="David"/>
        </w:rPr>
        <w:t xml:space="preserve">, Technion Haifa, 26.6.2018.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40000505"/>
      <w:docPartObj>
        <w:docPartGallery w:val="Page Numbers (Top of Page)"/>
        <w:docPartUnique/>
      </w:docPartObj>
    </w:sdtPr>
    <w:sdtEndPr/>
    <w:sdtContent>
      <w:p w14:paraId="2350323A" w14:textId="77777777" w:rsidR="00530130" w:rsidRDefault="00530130">
        <w:pPr>
          <w:pStyle w:val="Header"/>
          <w:jc w:val="center"/>
        </w:pPr>
        <w:r>
          <w:fldChar w:fldCharType="begin"/>
        </w:r>
        <w:r>
          <w:instrText>PAGE   \* MERGEFORMAT</w:instrText>
        </w:r>
        <w:r>
          <w:fldChar w:fldCharType="separate"/>
        </w:r>
        <w:r w:rsidR="00E07857" w:rsidRPr="00E07857">
          <w:rPr>
            <w:noProof/>
            <w:rtl/>
            <w:lang w:val="he-IL"/>
          </w:rPr>
          <w:t>15</w:t>
        </w:r>
        <w:r>
          <w:fldChar w:fldCharType="end"/>
        </w:r>
      </w:p>
    </w:sdtContent>
  </w:sdt>
  <w:p w14:paraId="56A39656" w14:textId="77777777" w:rsidR="00530130" w:rsidRDefault="00530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17934"/>
    <w:multiLevelType w:val="multilevel"/>
    <w:tmpl w:val="3642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E7"/>
    <w:rsid w:val="000122C2"/>
    <w:rsid w:val="0001524F"/>
    <w:rsid w:val="00016794"/>
    <w:rsid w:val="000268B8"/>
    <w:rsid w:val="0002727B"/>
    <w:rsid w:val="000313D0"/>
    <w:rsid w:val="000329DE"/>
    <w:rsid w:val="00033177"/>
    <w:rsid w:val="00053CA1"/>
    <w:rsid w:val="000564B1"/>
    <w:rsid w:val="0006080E"/>
    <w:rsid w:val="00062483"/>
    <w:rsid w:val="00066857"/>
    <w:rsid w:val="0006694C"/>
    <w:rsid w:val="000701F8"/>
    <w:rsid w:val="0008088C"/>
    <w:rsid w:val="00097538"/>
    <w:rsid w:val="000A0EE4"/>
    <w:rsid w:val="000A0F00"/>
    <w:rsid w:val="000A0FAF"/>
    <w:rsid w:val="000A77BD"/>
    <w:rsid w:val="000B2BF6"/>
    <w:rsid w:val="000B6D0E"/>
    <w:rsid w:val="000C2882"/>
    <w:rsid w:val="000D0DF0"/>
    <w:rsid w:val="000D1FC0"/>
    <w:rsid w:val="000D244F"/>
    <w:rsid w:val="000D45F1"/>
    <w:rsid w:val="000D6127"/>
    <w:rsid w:val="000E0FB6"/>
    <w:rsid w:val="000E5B60"/>
    <w:rsid w:val="000E6A12"/>
    <w:rsid w:val="000F3CAB"/>
    <w:rsid w:val="00114F31"/>
    <w:rsid w:val="001245D2"/>
    <w:rsid w:val="00125A7C"/>
    <w:rsid w:val="0012736D"/>
    <w:rsid w:val="00131601"/>
    <w:rsid w:val="00131714"/>
    <w:rsid w:val="001406CE"/>
    <w:rsid w:val="0016222C"/>
    <w:rsid w:val="00163026"/>
    <w:rsid w:val="001658BC"/>
    <w:rsid w:val="00194E58"/>
    <w:rsid w:val="001A20B9"/>
    <w:rsid w:val="001A7FB2"/>
    <w:rsid w:val="001B1610"/>
    <w:rsid w:val="001B2132"/>
    <w:rsid w:val="001C107A"/>
    <w:rsid w:val="001C11DA"/>
    <w:rsid w:val="001C6D06"/>
    <w:rsid w:val="001D0386"/>
    <w:rsid w:val="001D4093"/>
    <w:rsid w:val="001E1201"/>
    <w:rsid w:val="001E7235"/>
    <w:rsid w:val="001F12E4"/>
    <w:rsid w:val="001F1BB3"/>
    <w:rsid w:val="001F2ECA"/>
    <w:rsid w:val="001F4D2D"/>
    <w:rsid w:val="001F7556"/>
    <w:rsid w:val="00225040"/>
    <w:rsid w:val="002275A8"/>
    <w:rsid w:val="00231793"/>
    <w:rsid w:val="00234D6C"/>
    <w:rsid w:val="002438FE"/>
    <w:rsid w:val="002453F4"/>
    <w:rsid w:val="002571BC"/>
    <w:rsid w:val="00282420"/>
    <w:rsid w:val="0028573F"/>
    <w:rsid w:val="0029163D"/>
    <w:rsid w:val="002923B8"/>
    <w:rsid w:val="002A2457"/>
    <w:rsid w:val="002A4918"/>
    <w:rsid w:val="002B73D1"/>
    <w:rsid w:val="002C1887"/>
    <w:rsid w:val="002C2198"/>
    <w:rsid w:val="002D18B2"/>
    <w:rsid w:val="002D306D"/>
    <w:rsid w:val="002D6AE7"/>
    <w:rsid w:val="002E483D"/>
    <w:rsid w:val="00302398"/>
    <w:rsid w:val="00304CA1"/>
    <w:rsid w:val="00325788"/>
    <w:rsid w:val="00326BC7"/>
    <w:rsid w:val="0034457C"/>
    <w:rsid w:val="00347DA6"/>
    <w:rsid w:val="00350B68"/>
    <w:rsid w:val="00351947"/>
    <w:rsid w:val="0035448A"/>
    <w:rsid w:val="00357C3F"/>
    <w:rsid w:val="00371DC5"/>
    <w:rsid w:val="003771C7"/>
    <w:rsid w:val="00381B58"/>
    <w:rsid w:val="00385ED7"/>
    <w:rsid w:val="0039258E"/>
    <w:rsid w:val="003952D0"/>
    <w:rsid w:val="003A2B25"/>
    <w:rsid w:val="003A4A0F"/>
    <w:rsid w:val="003B4BE6"/>
    <w:rsid w:val="003B4DE3"/>
    <w:rsid w:val="003C3B44"/>
    <w:rsid w:val="003D4C66"/>
    <w:rsid w:val="003D75B1"/>
    <w:rsid w:val="003E7A8C"/>
    <w:rsid w:val="003F3195"/>
    <w:rsid w:val="003F68E6"/>
    <w:rsid w:val="003F79D9"/>
    <w:rsid w:val="00400B4F"/>
    <w:rsid w:val="00403203"/>
    <w:rsid w:val="00405A1B"/>
    <w:rsid w:val="004105B9"/>
    <w:rsid w:val="00416344"/>
    <w:rsid w:val="00420D19"/>
    <w:rsid w:val="00430BB4"/>
    <w:rsid w:val="00434A10"/>
    <w:rsid w:val="0044045D"/>
    <w:rsid w:val="00441410"/>
    <w:rsid w:val="00441E75"/>
    <w:rsid w:val="0044410D"/>
    <w:rsid w:val="0045293D"/>
    <w:rsid w:val="00452FB4"/>
    <w:rsid w:val="00454F12"/>
    <w:rsid w:val="004569D2"/>
    <w:rsid w:val="004678E5"/>
    <w:rsid w:val="0048347F"/>
    <w:rsid w:val="004874E4"/>
    <w:rsid w:val="00487C91"/>
    <w:rsid w:val="004B5162"/>
    <w:rsid w:val="004C5CE0"/>
    <w:rsid w:val="004D12F4"/>
    <w:rsid w:val="004E0C4F"/>
    <w:rsid w:val="004E2EB0"/>
    <w:rsid w:val="004E5C90"/>
    <w:rsid w:val="004E6527"/>
    <w:rsid w:val="004F179B"/>
    <w:rsid w:val="004F1BE1"/>
    <w:rsid w:val="004F311C"/>
    <w:rsid w:val="00506E37"/>
    <w:rsid w:val="00513F62"/>
    <w:rsid w:val="0052230F"/>
    <w:rsid w:val="0052247F"/>
    <w:rsid w:val="005274AD"/>
    <w:rsid w:val="005274C8"/>
    <w:rsid w:val="00530130"/>
    <w:rsid w:val="005340B3"/>
    <w:rsid w:val="00540AE4"/>
    <w:rsid w:val="00545B89"/>
    <w:rsid w:val="0054652D"/>
    <w:rsid w:val="00552CB5"/>
    <w:rsid w:val="00555D09"/>
    <w:rsid w:val="00560798"/>
    <w:rsid w:val="0058040F"/>
    <w:rsid w:val="00580B30"/>
    <w:rsid w:val="00582F88"/>
    <w:rsid w:val="00590012"/>
    <w:rsid w:val="005C438A"/>
    <w:rsid w:val="005C79F4"/>
    <w:rsid w:val="005D6DB6"/>
    <w:rsid w:val="005E2087"/>
    <w:rsid w:val="005E29EA"/>
    <w:rsid w:val="005E3259"/>
    <w:rsid w:val="005E5734"/>
    <w:rsid w:val="005F2710"/>
    <w:rsid w:val="00604A06"/>
    <w:rsid w:val="0060548E"/>
    <w:rsid w:val="00606ECF"/>
    <w:rsid w:val="0061065C"/>
    <w:rsid w:val="00610D4F"/>
    <w:rsid w:val="006208AC"/>
    <w:rsid w:val="006373DE"/>
    <w:rsid w:val="006418C5"/>
    <w:rsid w:val="0064225F"/>
    <w:rsid w:val="00653CD5"/>
    <w:rsid w:val="00673C0F"/>
    <w:rsid w:val="00675569"/>
    <w:rsid w:val="0068756D"/>
    <w:rsid w:val="006915BB"/>
    <w:rsid w:val="006A037F"/>
    <w:rsid w:val="006B1EDE"/>
    <w:rsid w:val="006C59CE"/>
    <w:rsid w:val="006C70D8"/>
    <w:rsid w:val="006D553C"/>
    <w:rsid w:val="006D59E5"/>
    <w:rsid w:val="006E2FCC"/>
    <w:rsid w:val="006E3906"/>
    <w:rsid w:val="00700CF6"/>
    <w:rsid w:val="00701295"/>
    <w:rsid w:val="00701593"/>
    <w:rsid w:val="00704C81"/>
    <w:rsid w:val="007056DC"/>
    <w:rsid w:val="00711EBD"/>
    <w:rsid w:val="0071599A"/>
    <w:rsid w:val="00716CBD"/>
    <w:rsid w:val="00720B94"/>
    <w:rsid w:val="0072449A"/>
    <w:rsid w:val="00725B60"/>
    <w:rsid w:val="00726950"/>
    <w:rsid w:val="007366BE"/>
    <w:rsid w:val="0076001B"/>
    <w:rsid w:val="00764701"/>
    <w:rsid w:val="00766775"/>
    <w:rsid w:val="007A2246"/>
    <w:rsid w:val="007A36FD"/>
    <w:rsid w:val="007A487B"/>
    <w:rsid w:val="007B3145"/>
    <w:rsid w:val="007B7F3F"/>
    <w:rsid w:val="007C36C4"/>
    <w:rsid w:val="007D40BD"/>
    <w:rsid w:val="007E2E48"/>
    <w:rsid w:val="007E49FF"/>
    <w:rsid w:val="007F0FF9"/>
    <w:rsid w:val="007F2496"/>
    <w:rsid w:val="007F45A4"/>
    <w:rsid w:val="007F6EB9"/>
    <w:rsid w:val="00801D81"/>
    <w:rsid w:val="0080733A"/>
    <w:rsid w:val="008128E0"/>
    <w:rsid w:val="00817897"/>
    <w:rsid w:val="00821B35"/>
    <w:rsid w:val="0082564F"/>
    <w:rsid w:val="00835BAC"/>
    <w:rsid w:val="00853F12"/>
    <w:rsid w:val="00856E46"/>
    <w:rsid w:val="00861DC4"/>
    <w:rsid w:val="00864E2F"/>
    <w:rsid w:val="00867805"/>
    <w:rsid w:val="00873E71"/>
    <w:rsid w:val="00874F1E"/>
    <w:rsid w:val="00875A73"/>
    <w:rsid w:val="008769F2"/>
    <w:rsid w:val="00890262"/>
    <w:rsid w:val="008A67C6"/>
    <w:rsid w:val="008B1639"/>
    <w:rsid w:val="008B3DF9"/>
    <w:rsid w:val="008E0212"/>
    <w:rsid w:val="008E3F92"/>
    <w:rsid w:val="008F3E82"/>
    <w:rsid w:val="008F5105"/>
    <w:rsid w:val="008F531E"/>
    <w:rsid w:val="008F6A8D"/>
    <w:rsid w:val="0090079E"/>
    <w:rsid w:val="009018A7"/>
    <w:rsid w:val="009031C5"/>
    <w:rsid w:val="009031E1"/>
    <w:rsid w:val="009157D0"/>
    <w:rsid w:val="00930BC7"/>
    <w:rsid w:val="00940681"/>
    <w:rsid w:val="00976C2E"/>
    <w:rsid w:val="00990FC0"/>
    <w:rsid w:val="009961B1"/>
    <w:rsid w:val="009A5711"/>
    <w:rsid w:val="009B4386"/>
    <w:rsid w:val="009C328F"/>
    <w:rsid w:val="009C7282"/>
    <w:rsid w:val="009D42A8"/>
    <w:rsid w:val="009F0C4F"/>
    <w:rsid w:val="00A02AED"/>
    <w:rsid w:val="00A20DAB"/>
    <w:rsid w:val="00A3661D"/>
    <w:rsid w:val="00A45C15"/>
    <w:rsid w:val="00A6324B"/>
    <w:rsid w:val="00A67DF4"/>
    <w:rsid w:val="00A76F5F"/>
    <w:rsid w:val="00A77DC9"/>
    <w:rsid w:val="00A80694"/>
    <w:rsid w:val="00A85A18"/>
    <w:rsid w:val="00AA2076"/>
    <w:rsid w:val="00AB05BE"/>
    <w:rsid w:val="00AB41F4"/>
    <w:rsid w:val="00AC61E4"/>
    <w:rsid w:val="00AD16CC"/>
    <w:rsid w:val="00AD4C1F"/>
    <w:rsid w:val="00AE335E"/>
    <w:rsid w:val="00AF385F"/>
    <w:rsid w:val="00AF7482"/>
    <w:rsid w:val="00AF7D45"/>
    <w:rsid w:val="00B01A1F"/>
    <w:rsid w:val="00B03850"/>
    <w:rsid w:val="00B13662"/>
    <w:rsid w:val="00B13806"/>
    <w:rsid w:val="00B31BF0"/>
    <w:rsid w:val="00B51301"/>
    <w:rsid w:val="00B51686"/>
    <w:rsid w:val="00B5332B"/>
    <w:rsid w:val="00B616F9"/>
    <w:rsid w:val="00B62D04"/>
    <w:rsid w:val="00B72867"/>
    <w:rsid w:val="00B77099"/>
    <w:rsid w:val="00B80BB1"/>
    <w:rsid w:val="00BA7260"/>
    <w:rsid w:val="00BB3B4B"/>
    <w:rsid w:val="00BB3C20"/>
    <w:rsid w:val="00BC141A"/>
    <w:rsid w:val="00BC57D6"/>
    <w:rsid w:val="00BD16AD"/>
    <w:rsid w:val="00BD4A78"/>
    <w:rsid w:val="00BD5655"/>
    <w:rsid w:val="00BD61B0"/>
    <w:rsid w:val="00BE4AF5"/>
    <w:rsid w:val="00BF0C72"/>
    <w:rsid w:val="00BF20B2"/>
    <w:rsid w:val="00BF3027"/>
    <w:rsid w:val="00C06F1B"/>
    <w:rsid w:val="00C234F2"/>
    <w:rsid w:val="00C254A3"/>
    <w:rsid w:val="00C30C33"/>
    <w:rsid w:val="00C34555"/>
    <w:rsid w:val="00C4054F"/>
    <w:rsid w:val="00C520D9"/>
    <w:rsid w:val="00C60FFA"/>
    <w:rsid w:val="00C62774"/>
    <w:rsid w:val="00C647D8"/>
    <w:rsid w:val="00C66D58"/>
    <w:rsid w:val="00C83AE6"/>
    <w:rsid w:val="00C90014"/>
    <w:rsid w:val="00C93B80"/>
    <w:rsid w:val="00C956DB"/>
    <w:rsid w:val="00C97F66"/>
    <w:rsid w:val="00CA57D3"/>
    <w:rsid w:val="00CB1EFA"/>
    <w:rsid w:val="00CC2038"/>
    <w:rsid w:val="00CC7910"/>
    <w:rsid w:val="00CD0127"/>
    <w:rsid w:val="00CD2DB7"/>
    <w:rsid w:val="00CE0363"/>
    <w:rsid w:val="00CE19CC"/>
    <w:rsid w:val="00CE74A7"/>
    <w:rsid w:val="00CE78A7"/>
    <w:rsid w:val="00CE794A"/>
    <w:rsid w:val="00D00C42"/>
    <w:rsid w:val="00D10570"/>
    <w:rsid w:val="00D133EC"/>
    <w:rsid w:val="00D14E43"/>
    <w:rsid w:val="00D20A0E"/>
    <w:rsid w:val="00D30207"/>
    <w:rsid w:val="00D349CC"/>
    <w:rsid w:val="00D34CE7"/>
    <w:rsid w:val="00D47BF1"/>
    <w:rsid w:val="00D50B97"/>
    <w:rsid w:val="00D609B6"/>
    <w:rsid w:val="00D64DC4"/>
    <w:rsid w:val="00D676F0"/>
    <w:rsid w:val="00D71CD3"/>
    <w:rsid w:val="00D739C4"/>
    <w:rsid w:val="00D74D1D"/>
    <w:rsid w:val="00DA00CF"/>
    <w:rsid w:val="00DA060F"/>
    <w:rsid w:val="00DA33F8"/>
    <w:rsid w:val="00DA5074"/>
    <w:rsid w:val="00DB18C9"/>
    <w:rsid w:val="00DB4A08"/>
    <w:rsid w:val="00DC4286"/>
    <w:rsid w:val="00DD41AA"/>
    <w:rsid w:val="00DE1E40"/>
    <w:rsid w:val="00DE72E7"/>
    <w:rsid w:val="00DF0C23"/>
    <w:rsid w:val="00DF2675"/>
    <w:rsid w:val="00E01461"/>
    <w:rsid w:val="00E07857"/>
    <w:rsid w:val="00E14258"/>
    <w:rsid w:val="00E14972"/>
    <w:rsid w:val="00E21097"/>
    <w:rsid w:val="00E22005"/>
    <w:rsid w:val="00E30BE3"/>
    <w:rsid w:val="00E35723"/>
    <w:rsid w:val="00E41575"/>
    <w:rsid w:val="00E46148"/>
    <w:rsid w:val="00E46F26"/>
    <w:rsid w:val="00E47227"/>
    <w:rsid w:val="00E47A92"/>
    <w:rsid w:val="00E6055C"/>
    <w:rsid w:val="00E65246"/>
    <w:rsid w:val="00E71425"/>
    <w:rsid w:val="00E9745B"/>
    <w:rsid w:val="00EA3E89"/>
    <w:rsid w:val="00EC61D6"/>
    <w:rsid w:val="00ED6C76"/>
    <w:rsid w:val="00EE700D"/>
    <w:rsid w:val="00EF10B1"/>
    <w:rsid w:val="00EF3737"/>
    <w:rsid w:val="00EF4B99"/>
    <w:rsid w:val="00EF568F"/>
    <w:rsid w:val="00EF5794"/>
    <w:rsid w:val="00F0156E"/>
    <w:rsid w:val="00F1232F"/>
    <w:rsid w:val="00F25AE7"/>
    <w:rsid w:val="00F310E8"/>
    <w:rsid w:val="00F47AA9"/>
    <w:rsid w:val="00F5561F"/>
    <w:rsid w:val="00FA0AC3"/>
    <w:rsid w:val="00FA7CB6"/>
    <w:rsid w:val="00FB1792"/>
    <w:rsid w:val="00FD16B6"/>
    <w:rsid w:val="00FD5597"/>
    <w:rsid w:val="00FD67BE"/>
    <w:rsid w:val="00FE26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F2EF7"/>
  <w15:docId w15:val="{A380AB18-CFDB-446E-AD36-629274FF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FrankRuehl"/>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5AE7"/>
    <w:pPr>
      <w:bidi w:val="0"/>
      <w:spacing w:after="0" w:line="240" w:lineRule="auto"/>
      <w:contextualSpacing/>
    </w:pPr>
    <w:rPr>
      <w:rFonts w:ascii="Arial" w:eastAsia="Arial" w:hAnsi="Arial" w:cs="Arial"/>
    </w:rPr>
  </w:style>
  <w:style w:type="character" w:customStyle="1" w:styleId="FootnoteTextChar">
    <w:name w:val="Footnote Text Char"/>
    <w:basedOn w:val="DefaultParagraphFont"/>
    <w:link w:val="FootnoteText"/>
    <w:uiPriority w:val="99"/>
    <w:semiHidden/>
    <w:rsid w:val="00F25AE7"/>
    <w:rPr>
      <w:rFonts w:ascii="Arial" w:eastAsia="Arial" w:hAnsi="Arial" w:cs="Arial"/>
      <w:sz w:val="20"/>
      <w:szCs w:val="20"/>
    </w:rPr>
  </w:style>
  <w:style w:type="character" w:styleId="FootnoteReference">
    <w:name w:val="footnote reference"/>
    <w:basedOn w:val="DefaultParagraphFont"/>
    <w:uiPriority w:val="99"/>
    <w:semiHidden/>
    <w:unhideWhenUsed/>
    <w:rsid w:val="00F25AE7"/>
    <w:rPr>
      <w:vertAlign w:val="superscript"/>
    </w:rPr>
  </w:style>
  <w:style w:type="character" w:styleId="CommentReference">
    <w:name w:val="annotation reference"/>
    <w:basedOn w:val="DefaultParagraphFont"/>
    <w:uiPriority w:val="99"/>
    <w:semiHidden/>
    <w:unhideWhenUsed/>
    <w:rsid w:val="00F25AE7"/>
    <w:rPr>
      <w:sz w:val="16"/>
      <w:szCs w:val="16"/>
    </w:rPr>
  </w:style>
  <w:style w:type="paragraph" w:styleId="CommentText">
    <w:name w:val="annotation text"/>
    <w:basedOn w:val="Normal"/>
    <w:link w:val="CommentTextChar"/>
    <w:uiPriority w:val="99"/>
    <w:unhideWhenUsed/>
    <w:rsid w:val="00F25AE7"/>
    <w:pPr>
      <w:spacing w:line="240" w:lineRule="auto"/>
    </w:pPr>
  </w:style>
  <w:style w:type="character" w:customStyle="1" w:styleId="CommentTextChar">
    <w:name w:val="Comment Text Char"/>
    <w:basedOn w:val="DefaultParagraphFont"/>
    <w:link w:val="CommentText"/>
    <w:uiPriority w:val="99"/>
    <w:rsid w:val="00F25AE7"/>
    <w:rPr>
      <w:sz w:val="20"/>
      <w:szCs w:val="20"/>
    </w:rPr>
  </w:style>
  <w:style w:type="paragraph" w:styleId="CommentSubject">
    <w:name w:val="annotation subject"/>
    <w:basedOn w:val="CommentText"/>
    <w:next w:val="CommentText"/>
    <w:link w:val="CommentSubjectChar"/>
    <w:uiPriority w:val="99"/>
    <w:semiHidden/>
    <w:unhideWhenUsed/>
    <w:rsid w:val="00F25AE7"/>
    <w:rPr>
      <w:b/>
      <w:bCs/>
    </w:rPr>
  </w:style>
  <w:style w:type="character" w:customStyle="1" w:styleId="CommentSubjectChar">
    <w:name w:val="Comment Subject Char"/>
    <w:basedOn w:val="CommentTextChar"/>
    <w:link w:val="CommentSubject"/>
    <w:uiPriority w:val="99"/>
    <w:semiHidden/>
    <w:rsid w:val="00F25AE7"/>
    <w:rPr>
      <w:b/>
      <w:bCs/>
      <w:sz w:val="20"/>
      <w:szCs w:val="20"/>
    </w:rPr>
  </w:style>
  <w:style w:type="paragraph" w:styleId="BalloonText">
    <w:name w:val="Balloon Text"/>
    <w:basedOn w:val="Normal"/>
    <w:link w:val="BalloonTextChar"/>
    <w:uiPriority w:val="99"/>
    <w:semiHidden/>
    <w:unhideWhenUsed/>
    <w:rsid w:val="00F25A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25AE7"/>
    <w:rPr>
      <w:rFonts w:ascii="Tahoma" w:hAnsi="Tahoma" w:cs="Tahoma"/>
      <w:sz w:val="18"/>
      <w:szCs w:val="18"/>
    </w:rPr>
  </w:style>
  <w:style w:type="paragraph" w:styleId="NormalWeb">
    <w:name w:val="Normal (Web)"/>
    <w:basedOn w:val="Normal"/>
    <w:uiPriority w:val="99"/>
    <w:semiHidden/>
    <w:unhideWhenUsed/>
    <w:rsid w:val="00821B35"/>
    <w:rPr>
      <w:rFonts w:ascii="Times New Roman" w:hAnsi="Times New Roman" w:cs="Times New Roman"/>
      <w:sz w:val="24"/>
      <w:szCs w:val="24"/>
    </w:rPr>
  </w:style>
  <w:style w:type="paragraph" w:styleId="Header">
    <w:name w:val="header"/>
    <w:basedOn w:val="Normal"/>
    <w:link w:val="HeaderChar"/>
    <w:uiPriority w:val="99"/>
    <w:unhideWhenUsed/>
    <w:rsid w:val="006E2F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FCC"/>
  </w:style>
  <w:style w:type="paragraph" w:styleId="Footer">
    <w:name w:val="footer"/>
    <w:basedOn w:val="Normal"/>
    <w:link w:val="FooterChar"/>
    <w:uiPriority w:val="99"/>
    <w:unhideWhenUsed/>
    <w:rsid w:val="006E2F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FCC"/>
  </w:style>
  <w:style w:type="character" w:styleId="Hyperlink">
    <w:name w:val="Hyperlink"/>
    <w:basedOn w:val="DefaultParagraphFont"/>
    <w:uiPriority w:val="99"/>
    <w:semiHidden/>
    <w:unhideWhenUsed/>
    <w:rsid w:val="00DC4286"/>
    <w:rPr>
      <w:color w:val="0000FF"/>
      <w:u w:val="single"/>
    </w:rPr>
  </w:style>
  <w:style w:type="paragraph" w:styleId="ListParagraph">
    <w:name w:val="List Paragraph"/>
    <w:basedOn w:val="Normal"/>
    <w:uiPriority w:val="34"/>
    <w:qFormat/>
    <w:rsid w:val="006B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75380657">
          <w:marLeft w:val="0"/>
          <w:marRight w:val="0"/>
          <w:marTop w:val="90"/>
          <w:marBottom w:val="0"/>
          <w:divBdr>
            <w:top w:val="none" w:sz="0" w:space="0" w:color="auto"/>
            <w:left w:val="none" w:sz="0" w:space="0" w:color="auto"/>
            <w:bottom w:val="none" w:sz="0" w:space="0" w:color="auto"/>
            <w:right w:val="none" w:sz="0" w:space="0" w:color="auto"/>
          </w:divBdr>
          <w:divsChild>
            <w:div w:id="1443963072">
              <w:marLeft w:val="0"/>
              <w:marRight w:val="0"/>
              <w:marTop w:val="0"/>
              <w:marBottom w:val="0"/>
              <w:divBdr>
                <w:top w:val="none" w:sz="0" w:space="0" w:color="auto"/>
                <w:left w:val="none" w:sz="0" w:space="0" w:color="auto"/>
                <w:bottom w:val="none" w:sz="0" w:space="0" w:color="auto"/>
                <w:right w:val="none" w:sz="0" w:space="0" w:color="auto"/>
              </w:divBdr>
              <w:divsChild>
                <w:div w:id="318462351">
                  <w:marLeft w:val="0"/>
                  <w:marRight w:val="0"/>
                  <w:marTop w:val="0"/>
                  <w:marBottom w:val="0"/>
                  <w:divBdr>
                    <w:top w:val="none" w:sz="0" w:space="0" w:color="auto"/>
                    <w:left w:val="none" w:sz="0" w:space="0" w:color="auto"/>
                    <w:bottom w:val="none" w:sz="0" w:space="0" w:color="auto"/>
                    <w:right w:val="none" w:sz="0" w:space="0" w:color="auto"/>
                  </w:divBdr>
                  <w:divsChild>
                    <w:div w:id="8971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9388">
      <w:bodyDiv w:val="1"/>
      <w:marLeft w:val="0"/>
      <w:marRight w:val="0"/>
      <w:marTop w:val="0"/>
      <w:marBottom w:val="0"/>
      <w:divBdr>
        <w:top w:val="none" w:sz="0" w:space="0" w:color="auto"/>
        <w:left w:val="none" w:sz="0" w:space="0" w:color="auto"/>
        <w:bottom w:val="none" w:sz="0" w:space="0" w:color="auto"/>
        <w:right w:val="none" w:sz="0" w:space="0" w:color="auto"/>
      </w:divBdr>
    </w:div>
    <w:div w:id="19641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4272-59B0-4DDA-91EE-6C254FA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7738</Words>
  <Characters>44107</Characters>
  <Application>Microsoft Office Word</Application>
  <DocSecurity>0</DocSecurity>
  <Lines>367</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Revital</dc:creator>
  <cp:lastModifiedBy>Susan</cp:lastModifiedBy>
  <cp:revision>2</cp:revision>
  <dcterms:created xsi:type="dcterms:W3CDTF">2021-11-08T09:09:00Z</dcterms:created>
  <dcterms:modified xsi:type="dcterms:W3CDTF">2021-11-08T09:09:00Z</dcterms:modified>
</cp:coreProperties>
</file>