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CC1ADD" w14:textId="77777777" w:rsidR="008C0727" w:rsidRPr="004D2622" w:rsidRDefault="00FA4CAF" w:rsidP="004D2622">
      <w:pPr>
        <w:spacing w:line="360" w:lineRule="auto"/>
        <w:jc w:val="both"/>
        <w:rPr>
          <w:rFonts w:asciiTheme="minorBidi" w:hAnsiTheme="minorBidi"/>
          <w:sz w:val="24"/>
          <w:szCs w:val="24"/>
          <w:rtl/>
        </w:rPr>
      </w:pPr>
      <w:r w:rsidRPr="004D2622">
        <w:rPr>
          <w:rFonts w:asciiTheme="minorBidi" w:hAnsiTheme="minorBidi"/>
          <w:color w:val="333333"/>
          <w:sz w:val="24"/>
          <w:szCs w:val="24"/>
          <w:shd w:val="clear" w:color="auto" w:fill="FFFFFF"/>
          <w:rtl/>
        </w:rPr>
        <w:t xml:space="preserve">בסוף מלחמת העולם השנייה והשואה, בשנים 1944 ו-1945, שחררו חיילים סובייטים, אנגלים ואמריקנים את שרידי יהודי אירופה ממחנות העבודה, הריכוז וההשמדה. </w:t>
      </w:r>
      <w:r w:rsidRPr="004D2622">
        <w:rPr>
          <w:rFonts w:asciiTheme="minorBidi" w:hAnsiTheme="minorBidi"/>
          <w:sz w:val="24"/>
          <w:szCs w:val="24"/>
          <w:rtl/>
        </w:rPr>
        <w:t>יהודים, ובעיקר ילדים ובני נוער, שוחררו גם</w:t>
      </w:r>
      <w:r w:rsidR="00171A3C" w:rsidRPr="004D2622">
        <w:rPr>
          <w:rFonts w:asciiTheme="minorBidi" w:hAnsiTheme="minorBidi"/>
          <w:sz w:val="24"/>
          <w:szCs w:val="24"/>
          <w:rtl/>
        </w:rPr>
        <w:t xml:space="preserve"> </w:t>
      </w:r>
      <w:r w:rsidRPr="004D2622">
        <w:rPr>
          <w:rFonts w:asciiTheme="minorBidi" w:hAnsiTheme="minorBidi"/>
          <w:sz w:val="24"/>
          <w:szCs w:val="24"/>
          <w:rtl/>
        </w:rPr>
        <w:t>ממקומות מחבוא וממנזרים.</w:t>
      </w:r>
    </w:p>
    <w:p w14:paraId="492F93EF" w14:textId="77777777" w:rsidR="00FA4CAF" w:rsidRPr="004D2622" w:rsidRDefault="00FA4CAF" w:rsidP="004D2622">
      <w:pPr>
        <w:spacing w:line="360" w:lineRule="auto"/>
        <w:jc w:val="both"/>
        <w:rPr>
          <w:rFonts w:asciiTheme="minorBidi" w:hAnsiTheme="minorBidi"/>
          <w:sz w:val="24"/>
          <w:szCs w:val="24"/>
          <w:rtl/>
        </w:rPr>
      </w:pPr>
      <w:r w:rsidRPr="004D2622">
        <w:rPr>
          <w:rFonts w:asciiTheme="minorBidi" w:hAnsiTheme="minorBidi"/>
          <w:sz w:val="24"/>
          <w:szCs w:val="24"/>
          <w:rtl/>
        </w:rPr>
        <w:t>ביום הניצחון נערכו ברחבי אירופה חגיגות</w:t>
      </w:r>
      <w:r w:rsidR="00171A3C" w:rsidRPr="004D2622">
        <w:rPr>
          <w:rFonts w:asciiTheme="minorBidi" w:hAnsiTheme="minorBidi"/>
          <w:sz w:val="24"/>
          <w:szCs w:val="24"/>
          <w:rtl/>
        </w:rPr>
        <w:t xml:space="preserve"> </w:t>
      </w:r>
      <w:r w:rsidRPr="004D2622">
        <w:rPr>
          <w:rFonts w:asciiTheme="minorBidi" w:hAnsiTheme="minorBidi"/>
          <w:sz w:val="24"/>
          <w:szCs w:val="24"/>
          <w:rtl/>
        </w:rPr>
        <w:t>שמחה וניצחון. אך עבור</w:t>
      </w:r>
      <w:r w:rsidR="00171A3C" w:rsidRPr="004D2622">
        <w:rPr>
          <w:rFonts w:asciiTheme="minorBidi" w:hAnsiTheme="minorBidi"/>
          <w:sz w:val="24"/>
          <w:szCs w:val="24"/>
          <w:rtl/>
        </w:rPr>
        <w:t xml:space="preserve"> </w:t>
      </w:r>
      <w:r w:rsidRPr="004D2622">
        <w:rPr>
          <w:rFonts w:asciiTheme="minorBidi" w:hAnsiTheme="minorBidi"/>
          <w:sz w:val="24"/>
          <w:szCs w:val="24"/>
          <w:rtl/>
        </w:rPr>
        <w:t xml:space="preserve">היהודים, </w:t>
      </w:r>
      <w:r w:rsidRPr="004D2622">
        <w:rPr>
          <w:rFonts w:asciiTheme="minorBidi" w:hAnsiTheme="minorBidi"/>
          <w:color w:val="333333"/>
          <w:sz w:val="24"/>
          <w:szCs w:val="24"/>
          <w:shd w:val="clear" w:color="auto" w:fill="FFFFFF"/>
          <w:rtl/>
        </w:rPr>
        <w:t xml:space="preserve">בא השחרור מאוחר מדי.  </w:t>
      </w:r>
      <w:r w:rsidRPr="004D2622">
        <w:rPr>
          <w:rFonts w:asciiTheme="minorBidi" w:hAnsiTheme="minorBidi"/>
          <w:sz w:val="24"/>
          <w:szCs w:val="24"/>
          <w:rtl/>
        </w:rPr>
        <w:t>מעבר לשמחת השחרור המיידית,</w:t>
      </w:r>
      <w:r w:rsidR="00171A3C" w:rsidRPr="004D2622">
        <w:rPr>
          <w:rFonts w:asciiTheme="minorBidi" w:hAnsiTheme="minorBidi"/>
          <w:sz w:val="24"/>
          <w:szCs w:val="24"/>
          <w:rtl/>
        </w:rPr>
        <w:t xml:space="preserve"> </w:t>
      </w:r>
      <w:r w:rsidRPr="004D2622">
        <w:rPr>
          <w:rFonts w:asciiTheme="minorBidi" w:hAnsiTheme="minorBidi"/>
          <w:sz w:val="24"/>
          <w:szCs w:val="24"/>
          <w:rtl/>
        </w:rPr>
        <w:t>הי</w:t>
      </w:r>
      <w:r w:rsidR="00171A3C" w:rsidRPr="004D2622">
        <w:rPr>
          <w:rFonts w:asciiTheme="minorBidi" w:hAnsiTheme="minorBidi"/>
          <w:sz w:val="24"/>
          <w:szCs w:val="24"/>
          <w:rtl/>
        </w:rPr>
        <w:t>י</w:t>
      </w:r>
      <w:r w:rsidRPr="004D2622">
        <w:rPr>
          <w:rFonts w:asciiTheme="minorBidi" w:hAnsiTheme="minorBidi"/>
          <w:sz w:val="24"/>
          <w:szCs w:val="24"/>
          <w:rtl/>
        </w:rPr>
        <w:t>תה זו ראשית ההכרה בגודל האסון והחורבן.</w:t>
      </w:r>
      <w:r w:rsidR="00171A3C" w:rsidRPr="004D2622">
        <w:rPr>
          <w:rFonts w:asciiTheme="minorBidi" w:hAnsiTheme="minorBidi"/>
          <w:sz w:val="24"/>
          <w:szCs w:val="24"/>
          <w:rtl/>
        </w:rPr>
        <w:t xml:space="preserve"> </w:t>
      </w:r>
      <w:r w:rsidRPr="004D2622">
        <w:rPr>
          <w:rFonts w:asciiTheme="minorBidi" w:hAnsiTheme="minorBidi"/>
          <w:sz w:val="24"/>
          <w:szCs w:val="24"/>
          <w:rtl/>
        </w:rPr>
        <w:t xml:space="preserve">החיים כפי </w:t>
      </w:r>
      <w:r w:rsidR="00171A3C" w:rsidRPr="004D2622">
        <w:rPr>
          <w:rFonts w:asciiTheme="minorBidi" w:hAnsiTheme="minorBidi"/>
          <w:sz w:val="24"/>
          <w:szCs w:val="24"/>
          <w:rtl/>
        </w:rPr>
        <w:t xml:space="preserve">שהם </w:t>
      </w:r>
      <w:r w:rsidRPr="004D2622">
        <w:rPr>
          <w:rFonts w:asciiTheme="minorBidi" w:hAnsiTheme="minorBidi"/>
          <w:sz w:val="24"/>
          <w:szCs w:val="24"/>
          <w:rtl/>
        </w:rPr>
        <w:t>שהכירו</w:t>
      </w:r>
      <w:r w:rsidR="00171A3C" w:rsidRPr="004D2622">
        <w:rPr>
          <w:rFonts w:asciiTheme="minorBidi" w:hAnsiTheme="minorBidi"/>
          <w:sz w:val="24"/>
          <w:szCs w:val="24"/>
          <w:rtl/>
        </w:rPr>
        <w:t xml:space="preserve"> אותם</w:t>
      </w:r>
      <w:r w:rsidRPr="004D2622">
        <w:rPr>
          <w:rFonts w:asciiTheme="minorBidi" w:hAnsiTheme="minorBidi"/>
          <w:sz w:val="24"/>
          <w:szCs w:val="24"/>
          <w:rtl/>
        </w:rPr>
        <w:t xml:space="preserve"> לפני המלחמה</w:t>
      </w:r>
      <w:r w:rsidR="00171A3C" w:rsidRPr="004D2622">
        <w:rPr>
          <w:rFonts w:asciiTheme="minorBidi" w:hAnsiTheme="minorBidi"/>
          <w:sz w:val="24"/>
          <w:szCs w:val="24"/>
          <w:rtl/>
        </w:rPr>
        <w:t>,</w:t>
      </w:r>
      <w:r w:rsidR="000C769A" w:rsidRPr="004D2622">
        <w:rPr>
          <w:rFonts w:asciiTheme="minorBidi" w:hAnsiTheme="minorBidi"/>
          <w:sz w:val="24"/>
          <w:szCs w:val="24"/>
          <w:rtl/>
        </w:rPr>
        <w:t xml:space="preserve"> </w:t>
      </w:r>
      <w:r w:rsidRPr="004D2622">
        <w:rPr>
          <w:rFonts w:asciiTheme="minorBidi" w:hAnsiTheme="minorBidi"/>
          <w:sz w:val="24"/>
          <w:szCs w:val="24"/>
          <w:rtl/>
        </w:rPr>
        <w:t>לא היו קיימים עוד.</w:t>
      </w:r>
      <w:r w:rsidR="00171A3C" w:rsidRPr="004D2622">
        <w:rPr>
          <w:rFonts w:asciiTheme="minorBidi" w:hAnsiTheme="minorBidi"/>
          <w:sz w:val="24"/>
          <w:szCs w:val="24"/>
          <w:rtl/>
        </w:rPr>
        <w:t xml:space="preserve"> </w:t>
      </w:r>
      <w:r w:rsidRPr="004D2622">
        <w:rPr>
          <w:rFonts w:asciiTheme="minorBidi" w:hAnsiTheme="minorBidi"/>
          <w:sz w:val="24"/>
          <w:szCs w:val="24"/>
          <w:rtl/>
        </w:rPr>
        <w:t>יום השחרור היה עבורם תחילתו של מאמץ כמעט על-אנושי לאסוף שברי חיים ולהתחיל מחדש.</w:t>
      </w:r>
    </w:p>
    <w:p w14:paraId="414B1735" w14:textId="77777777" w:rsidR="00FA4CAF" w:rsidRPr="004D2622" w:rsidRDefault="00FA4CAF" w:rsidP="004D2622">
      <w:pPr>
        <w:spacing w:line="360" w:lineRule="auto"/>
        <w:jc w:val="both"/>
        <w:rPr>
          <w:rFonts w:asciiTheme="minorBidi" w:hAnsiTheme="minorBidi"/>
          <w:sz w:val="24"/>
          <w:szCs w:val="24"/>
          <w:rtl/>
        </w:rPr>
      </w:pPr>
      <w:r w:rsidRPr="004D2622">
        <w:rPr>
          <w:rFonts w:asciiTheme="minorBidi" w:hAnsiTheme="minorBidi"/>
          <w:color w:val="333333"/>
          <w:sz w:val="24"/>
          <w:szCs w:val="24"/>
          <w:shd w:val="clear" w:color="auto" w:fill="FFFFFF"/>
          <w:rtl/>
        </w:rPr>
        <w:t>כוחם של</w:t>
      </w:r>
      <w:r w:rsidR="00171A3C" w:rsidRPr="004D2622">
        <w:rPr>
          <w:rFonts w:asciiTheme="minorBidi" w:hAnsiTheme="minorBidi"/>
          <w:color w:val="333333"/>
          <w:sz w:val="24"/>
          <w:szCs w:val="24"/>
          <w:shd w:val="clear" w:color="auto" w:fill="FFFFFF"/>
          <w:rtl/>
        </w:rPr>
        <w:t xml:space="preserve"> </w:t>
      </w:r>
      <w:r w:rsidRPr="004D2622">
        <w:rPr>
          <w:rFonts w:asciiTheme="minorBidi" w:hAnsiTheme="minorBidi"/>
          <w:color w:val="333333"/>
          <w:sz w:val="24"/>
          <w:szCs w:val="24"/>
          <w:shd w:val="clear" w:color="auto" w:fill="FFFFFF"/>
          <w:rtl/>
        </w:rPr>
        <w:t>רבים מ</w:t>
      </w:r>
      <w:r w:rsidR="00171A3C" w:rsidRPr="004D2622">
        <w:rPr>
          <w:rFonts w:asciiTheme="minorBidi" w:hAnsiTheme="minorBidi"/>
          <w:color w:val="333333"/>
          <w:sz w:val="24"/>
          <w:szCs w:val="24"/>
          <w:shd w:val="clear" w:color="auto" w:fill="FFFFFF"/>
          <w:rtl/>
        </w:rPr>
        <w:t xml:space="preserve">ן </w:t>
      </w:r>
      <w:r w:rsidRPr="004D2622">
        <w:rPr>
          <w:rFonts w:asciiTheme="minorBidi" w:hAnsiTheme="minorBidi"/>
          <w:color w:val="333333"/>
          <w:sz w:val="24"/>
          <w:szCs w:val="24"/>
          <w:shd w:val="clear" w:color="auto" w:fill="FFFFFF"/>
          <w:rtl/>
        </w:rPr>
        <w:t>המשוחררים לא עמד להם לאחר שנות הסבל הארוכות.</w:t>
      </w:r>
      <w:r w:rsidR="00171A3C" w:rsidRPr="004D2622">
        <w:rPr>
          <w:rFonts w:asciiTheme="minorBidi" w:hAnsiTheme="minorBidi"/>
          <w:color w:val="333333"/>
          <w:sz w:val="24"/>
          <w:szCs w:val="24"/>
          <w:shd w:val="clear" w:color="auto" w:fill="FFFFFF"/>
          <w:rtl/>
        </w:rPr>
        <w:t xml:space="preserve"> </w:t>
      </w:r>
      <w:r w:rsidRPr="004D2622">
        <w:rPr>
          <w:rFonts w:asciiTheme="minorBidi" w:hAnsiTheme="minorBidi"/>
          <w:color w:val="333333"/>
          <w:sz w:val="24"/>
          <w:szCs w:val="24"/>
          <w:shd w:val="clear" w:color="auto" w:fill="FFFFFF"/>
          <w:rtl/>
        </w:rPr>
        <w:t>אלפים מהם</w:t>
      </w:r>
      <w:r w:rsidR="00171A3C" w:rsidRPr="004D2622">
        <w:rPr>
          <w:rFonts w:asciiTheme="minorBidi" w:hAnsiTheme="minorBidi"/>
          <w:color w:val="333333"/>
          <w:sz w:val="24"/>
          <w:szCs w:val="24"/>
          <w:shd w:val="clear" w:color="auto" w:fill="FFFFFF"/>
          <w:rtl/>
        </w:rPr>
        <w:t xml:space="preserve"> </w:t>
      </w:r>
      <w:r w:rsidRPr="004D2622">
        <w:rPr>
          <w:rFonts w:asciiTheme="minorBidi" w:hAnsiTheme="minorBidi"/>
          <w:color w:val="333333"/>
          <w:sz w:val="24"/>
          <w:szCs w:val="24"/>
          <w:shd w:val="clear" w:color="auto" w:fill="FFFFFF"/>
          <w:rtl/>
        </w:rPr>
        <w:t>מתו בימים הראשונים לשחרור מתשישות,</w:t>
      </w:r>
      <w:r w:rsidR="00171A3C" w:rsidRPr="004D2622">
        <w:rPr>
          <w:rFonts w:asciiTheme="minorBidi" w:hAnsiTheme="minorBidi"/>
          <w:color w:val="333333"/>
          <w:sz w:val="24"/>
          <w:szCs w:val="24"/>
          <w:shd w:val="clear" w:color="auto" w:fill="FFFFFF"/>
          <w:rtl/>
        </w:rPr>
        <w:t xml:space="preserve"> </w:t>
      </w:r>
      <w:r w:rsidRPr="004D2622">
        <w:rPr>
          <w:rFonts w:asciiTheme="minorBidi" w:hAnsiTheme="minorBidi"/>
          <w:color w:val="333333"/>
          <w:sz w:val="24"/>
          <w:szCs w:val="24"/>
          <w:shd w:val="clear" w:color="auto" w:fill="FFFFFF"/>
          <w:rtl/>
        </w:rPr>
        <w:t>מרעב, ממחלות ומאכילה מופרזת. עלפי הערכה</w:t>
      </w:r>
      <w:r w:rsidR="00171A3C" w:rsidRPr="004D2622">
        <w:rPr>
          <w:rFonts w:asciiTheme="minorBidi" w:hAnsiTheme="minorBidi"/>
          <w:color w:val="333333"/>
          <w:sz w:val="24"/>
          <w:szCs w:val="24"/>
          <w:shd w:val="clear" w:color="auto" w:fill="FFFFFF"/>
          <w:rtl/>
        </w:rPr>
        <w:t>,</w:t>
      </w:r>
      <w:r w:rsidRPr="004D2622">
        <w:rPr>
          <w:rFonts w:asciiTheme="minorBidi" w:hAnsiTheme="minorBidi"/>
          <w:color w:val="333333"/>
          <w:sz w:val="24"/>
          <w:szCs w:val="24"/>
          <w:shd w:val="clear" w:color="auto" w:fill="FFFFFF"/>
          <w:rtl/>
        </w:rPr>
        <w:t xml:space="preserve"> מתו כ-20 אלף אסירים יהודים בגרמניה בשבועות הראשונים </w:t>
      </w:r>
      <w:r w:rsidR="00A65158" w:rsidRPr="004D2622">
        <w:rPr>
          <w:rFonts w:asciiTheme="minorBidi" w:hAnsiTheme="minorBidi"/>
          <w:color w:val="333333"/>
          <w:sz w:val="24"/>
          <w:szCs w:val="24"/>
          <w:shd w:val="clear" w:color="auto" w:fill="FFFFFF"/>
          <w:rtl/>
        </w:rPr>
        <w:t>ש</w:t>
      </w:r>
      <w:r w:rsidRPr="004D2622">
        <w:rPr>
          <w:rFonts w:asciiTheme="minorBidi" w:hAnsiTheme="minorBidi"/>
          <w:color w:val="333333"/>
          <w:sz w:val="24"/>
          <w:szCs w:val="24"/>
          <w:shd w:val="clear" w:color="auto" w:fill="FFFFFF"/>
          <w:rtl/>
        </w:rPr>
        <w:t>לאחר השחרור</w:t>
      </w:r>
      <w:r w:rsidRPr="004D2622">
        <w:rPr>
          <w:rFonts w:asciiTheme="minorBidi" w:hAnsiTheme="minorBidi"/>
          <w:color w:val="333333"/>
          <w:sz w:val="24"/>
          <w:szCs w:val="24"/>
          <w:shd w:val="clear" w:color="auto" w:fill="FFFFFF"/>
        </w:rPr>
        <w:t>.</w:t>
      </w:r>
      <w:r w:rsidRPr="004D2622">
        <w:rPr>
          <w:rFonts w:asciiTheme="minorBidi" w:hAnsiTheme="minorBidi"/>
          <w:sz w:val="24"/>
          <w:szCs w:val="24"/>
          <w:rtl/>
        </w:rPr>
        <w:t xml:space="preserve"> מצבם הפיזי של אלו ששרדו היה ירוד ביותר</w:t>
      </w:r>
      <w:r w:rsidR="00171A3C" w:rsidRPr="004D2622">
        <w:rPr>
          <w:rFonts w:asciiTheme="minorBidi" w:hAnsiTheme="minorBidi"/>
          <w:sz w:val="24"/>
          <w:szCs w:val="24"/>
          <w:rtl/>
        </w:rPr>
        <w:t>,</w:t>
      </w:r>
      <w:r w:rsidRPr="004D2622">
        <w:rPr>
          <w:rFonts w:asciiTheme="minorBidi" w:hAnsiTheme="minorBidi"/>
          <w:sz w:val="24"/>
          <w:szCs w:val="24"/>
          <w:rtl/>
        </w:rPr>
        <w:t xml:space="preserve"> ורובם סבלו מתת-תזונה ו</w:t>
      </w:r>
      <w:r w:rsidR="00171A3C" w:rsidRPr="004D2622">
        <w:rPr>
          <w:rFonts w:asciiTheme="minorBidi" w:hAnsiTheme="minorBidi"/>
          <w:sz w:val="24"/>
          <w:szCs w:val="24"/>
          <w:rtl/>
        </w:rPr>
        <w:t>מ</w:t>
      </w:r>
      <w:r w:rsidRPr="004D2622">
        <w:rPr>
          <w:rFonts w:asciiTheme="minorBidi" w:hAnsiTheme="minorBidi"/>
          <w:sz w:val="24"/>
          <w:szCs w:val="24"/>
          <w:rtl/>
        </w:rPr>
        <w:t>חוליים קשים כתוצאה מתנאי החיים בתקופת השואה.</w:t>
      </w:r>
    </w:p>
    <w:p w14:paraId="78C62EDB" w14:textId="77777777" w:rsidR="00FA4CAF" w:rsidRPr="004D2622" w:rsidRDefault="00FA4CAF" w:rsidP="004D2622">
      <w:pPr>
        <w:spacing w:line="360" w:lineRule="auto"/>
        <w:jc w:val="both"/>
        <w:rPr>
          <w:rFonts w:asciiTheme="minorBidi" w:hAnsiTheme="minorBidi"/>
          <w:sz w:val="24"/>
          <w:szCs w:val="24"/>
          <w:rtl/>
        </w:rPr>
      </w:pPr>
      <w:r w:rsidRPr="004D2622">
        <w:rPr>
          <w:rFonts w:asciiTheme="minorBidi" w:hAnsiTheme="minorBidi"/>
          <w:sz w:val="24"/>
          <w:szCs w:val="24"/>
          <w:rtl/>
        </w:rPr>
        <w:t xml:space="preserve">הבדידות </w:t>
      </w:r>
      <w:r w:rsidR="00171A3C" w:rsidRPr="004D2622">
        <w:rPr>
          <w:rFonts w:asciiTheme="minorBidi" w:hAnsiTheme="minorBidi"/>
          <w:sz w:val="24"/>
          <w:szCs w:val="24"/>
          <w:rtl/>
        </w:rPr>
        <w:t>ש</w:t>
      </w:r>
      <w:r w:rsidRPr="004D2622">
        <w:rPr>
          <w:rFonts w:asciiTheme="minorBidi" w:hAnsiTheme="minorBidi"/>
          <w:sz w:val="24"/>
          <w:szCs w:val="24"/>
          <w:rtl/>
        </w:rPr>
        <w:t>מולה ניצבו הניצולים מי</w:t>
      </w:r>
      <w:r w:rsidR="00171A3C" w:rsidRPr="004D2622">
        <w:rPr>
          <w:rFonts w:asciiTheme="minorBidi" w:hAnsiTheme="minorBidi"/>
          <w:sz w:val="24"/>
          <w:szCs w:val="24"/>
          <w:rtl/>
        </w:rPr>
        <w:t>י</w:t>
      </w:r>
      <w:r w:rsidRPr="004D2622">
        <w:rPr>
          <w:rFonts w:asciiTheme="minorBidi" w:hAnsiTheme="minorBidi"/>
          <w:sz w:val="24"/>
          <w:szCs w:val="24"/>
          <w:rtl/>
        </w:rPr>
        <w:t>ד עם השחרור הייתה קשה מנשוא.</w:t>
      </w:r>
      <w:r w:rsidR="00171A3C" w:rsidRPr="004D2622">
        <w:rPr>
          <w:rFonts w:asciiTheme="minorBidi" w:hAnsiTheme="minorBidi"/>
          <w:sz w:val="24"/>
          <w:szCs w:val="24"/>
          <w:rtl/>
        </w:rPr>
        <w:t xml:space="preserve"> </w:t>
      </w:r>
      <w:r w:rsidRPr="004D2622">
        <w:rPr>
          <w:rFonts w:asciiTheme="minorBidi" w:hAnsiTheme="minorBidi"/>
          <w:sz w:val="24"/>
          <w:szCs w:val="24"/>
          <w:rtl/>
        </w:rPr>
        <w:t>שנות המלחמה הקשות שעברו והניסיונות לשרוד ולהישאר בחיים הותירו מעט מקום למחשבה על גורל בני המשפחה ועל חייהם הקודמים. אך כעת, עם בוא השחרור, נאלצו הניצולים להכיר באובדן - אובדן הוריהם, בני</w:t>
      </w:r>
      <w:r w:rsidR="000C769A" w:rsidRPr="004D2622">
        <w:rPr>
          <w:rFonts w:asciiTheme="minorBidi" w:hAnsiTheme="minorBidi" w:hint="cs"/>
          <w:sz w:val="24"/>
          <w:szCs w:val="24"/>
          <w:rtl/>
        </w:rPr>
        <w:t xml:space="preserve"> </w:t>
      </w:r>
      <w:r w:rsidRPr="004D2622">
        <w:rPr>
          <w:rFonts w:asciiTheme="minorBidi" w:hAnsiTheme="minorBidi"/>
          <w:sz w:val="24"/>
          <w:szCs w:val="24"/>
          <w:rtl/>
        </w:rPr>
        <w:t>זוגם, ילדיהם, בתיהם, עריהם, עולמם וזהותם.</w:t>
      </w:r>
    </w:p>
    <w:p w14:paraId="66008942" w14:textId="77777777" w:rsidR="00FA4CAF" w:rsidRPr="004D2622" w:rsidRDefault="00FA4CAF" w:rsidP="004D2622">
      <w:pPr>
        <w:spacing w:line="360" w:lineRule="auto"/>
        <w:jc w:val="both"/>
        <w:rPr>
          <w:rFonts w:asciiTheme="minorBidi" w:hAnsiTheme="minorBidi"/>
          <w:sz w:val="24"/>
          <w:szCs w:val="24"/>
          <w:rtl/>
        </w:rPr>
      </w:pPr>
      <w:r w:rsidRPr="004D2622">
        <w:rPr>
          <w:rFonts w:asciiTheme="minorBidi" w:hAnsiTheme="minorBidi"/>
          <w:sz w:val="24"/>
          <w:szCs w:val="24"/>
          <w:rtl/>
        </w:rPr>
        <w:t>הכרה זו העלתה והציפה</w:t>
      </w:r>
      <w:r w:rsidR="00171A3C" w:rsidRPr="004D2622">
        <w:rPr>
          <w:rFonts w:asciiTheme="minorBidi" w:hAnsiTheme="minorBidi"/>
          <w:sz w:val="24"/>
          <w:szCs w:val="24"/>
          <w:rtl/>
        </w:rPr>
        <w:t xml:space="preserve"> בהם</w:t>
      </w:r>
      <w:r w:rsidRPr="004D2622">
        <w:rPr>
          <w:rFonts w:asciiTheme="minorBidi" w:hAnsiTheme="minorBidi"/>
          <w:sz w:val="24"/>
          <w:szCs w:val="24"/>
          <w:rtl/>
        </w:rPr>
        <w:t xml:space="preserve"> תחושות של ייאוש ואובדן, ולע</w:t>
      </w:r>
      <w:r w:rsidR="00171A3C" w:rsidRPr="004D2622">
        <w:rPr>
          <w:rFonts w:asciiTheme="minorBidi" w:hAnsiTheme="minorBidi"/>
          <w:sz w:val="24"/>
          <w:szCs w:val="24"/>
          <w:rtl/>
        </w:rPr>
        <w:t>י</w:t>
      </w:r>
      <w:r w:rsidRPr="004D2622">
        <w:rPr>
          <w:rFonts w:asciiTheme="minorBidi" w:hAnsiTheme="minorBidi"/>
          <w:sz w:val="24"/>
          <w:szCs w:val="24"/>
          <w:rtl/>
        </w:rPr>
        <w:t xml:space="preserve">תים אף תחושת אשמה על שהם שרדו ואילו בני משפחותיהם נרצחו. רבים מהם נותרו בודדים בעולם, ללא משפחה וללא חברים. חלקם נותרו שריד אחרון לקהילתם, ללא כל אדם שהכיר אותם מחייהם הקודמים. </w:t>
      </w:r>
    </w:p>
    <w:p w14:paraId="3D9E9300" w14:textId="77777777" w:rsidR="00FA4CAF" w:rsidRPr="004D2622" w:rsidRDefault="00FA4CAF" w:rsidP="004D2622">
      <w:pPr>
        <w:spacing w:line="360" w:lineRule="auto"/>
        <w:jc w:val="both"/>
        <w:rPr>
          <w:rFonts w:asciiTheme="minorBidi" w:hAnsiTheme="minorBidi"/>
          <w:sz w:val="24"/>
          <w:szCs w:val="24"/>
          <w:rtl/>
        </w:rPr>
      </w:pPr>
      <w:r w:rsidRPr="004D2622">
        <w:rPr>
          <w:rFonts w:asciiTheme="minorBidi" w:hAnsiTheme="minorBidi"/>
          <w:sz w:val="24"/>
          <w:szCs w:val="24"/>
          <w:rtl/>
        </w:rPr>
        <w:t>כבר עם שחרור השטחים המזרחיים על ידי הצבא הסובייטי בקיץ 1944 החלו יהודים לנדוד ממקום למקום בחיפוש אחר בני משפחתם, רכושם ובני קהילתם. השיבה הביתה הייתה ממושכת ומסובכת. באירופה של תום המלחמה שרר כאוס כללי. בדרכים חסרו אמצעי תחבורה בסיסיים וסדירים, והאלימות שלטה בחלק מהן. משהגיעו הניצולים למחוז חפצם, לא חיכה להם איש</w:t>
      </w:r>
      <w:r w:rsidR="00171A3C" w:rsidRPr="004D2622">
        <w:rPr>
          <w:rFonts w:asciiTheme="minorBidi" w:hAnsiTheme="minorBidi"/>
          <w:sz w:val="24"/>
          <w:szCs w:val="24"/>
          <w:rtl/>
        </w:rPr>
        <w:t xml:space="preserve"> בדרך כלל</w:t>
      </w:r>
      <w:r w:rsidRPr="004D2622">
        <w:rPr>
          <w:rFonts w:asciiTheme="minorBidi" w:hAnsiTheme="minorBidi"/>
          <w:sz w:val="24"/>
          <w:szCs w:val="24"/>
          <w:rtl/>
        </w:rPr>
        <w:t xml:space="preserve">. במקרים בודדים הסתובב עוד בן משפחה בין החורבות, אך היו אלה מקרים יוצאי דופן. </w:t>
      </w:r>
    </w:p>
    <w:p w14:paraId="077A41AB" w14:textId="77777777" w:rsidR="00FA4CAF" w:rsidRPr="004D2622" w:rsidRDefault="00FA4CAF" w:rsidP="004D2622">
      <w:pPr>
        <w:spacing w:line="360" w:lineRule="auto"/>
        <w:jc w:val="both"/>
        <w:rPr>
          <w:rFonts w:asciiTheme="minorBidi" w:hAnsiTheme="minorBidi"/>
          <w:sz w:val="24"/>
          <w:szCs w:val="24"/>
          <w:rtl/>
        </w:rPr>
      </w:pPr>
      <w:r w:rsidRPr="004D2622">
        <w:rPr>
          <w:rFonts w:asciiTheme="minorBidi" w:hAnsiTheme="minorBidi"/>
          <w:sz w:val="24"/>
          <w:szCs w:val="24"/>
          <w:rtl/>
        </w:rPr>
        <w:t>רבים</w:t>
      </w:r>
      <w:r w:rsidR="000C769A" w:rsidRPr="004D2622">
        <w:rPr>
          <w:rFonts w:asciiTheme="minorBidi" w:hAnsiTheme="minorBidi"/>
          <w:sz w:val="24"/>
          <w:szCs w:val="24"/>
          <w:rtl/>
        </w:rPr>
        <w:t xml:space="preserve"> </w:t>
      </w:r>
      <w:r w:rsidRPr="004D2622">
        <w:rPr>
          <w:rFonts w:asciiTheme="minorBidi" w:hAnsiTheme="minorBidi"/>
          <w:sz w:val="24"/>
          <w:szCs w:val="24"/>
          <w:rtl/>
        </w:rPr>
        <w:t>גילו שמשפחותיהם נרצחו ובביתם גרים זרים. נוסף</w:t>
      </w:r>
      <w:r w:rsidR="00A65158" w:rsidRPr="004D2622">
        <w:rPr>
          <w:rFonts w:asciiTheme="minorBidi" w:hAnsiTheme="minorBidi"/>
          <w:sz w:val="24"/>
          <w:szCs w:val="24"/>
          <w:rtl/>
        </w:rPr>
        <w:t xml:space="preserve"> על כ</w:t>
      </w:r>
      <w:r w:rsidR="00171A3C" w:rsidRPr="004D2622">
        <w:rPr>
          <w:rFonts w:asciiTheme="minorBidi" w:hAnsiTheme="minorBidi"/>
          <w:sz w:val="24"/>
          <w:szCs w:val="24"/>
          <w:rtl/>
        </w:rPr>
        <w:t>ך,</w:t>
      </w:r>
      <w:r w:rsidRPr="004D2622">
        <w:rPr>
          <w:rFonts w:asciiTheme="minorBidi" w:hAnsiTheme="minorBidi"/>
          <w:sz w:val="24"/>
          <w:szCs w:val="24"/>
          <w:rtl/>
        </w:rPr>
        <w:t xml:space="preserve"> נתקלו חלק מ</w:t>
      </w:r>
      <w:r w:rsidR="00171A3C" w:rsidRPr="004D2622">
        <w:rPr>
          <w:rFonts w:asciiTheme="minorBidi" w:hAnsiTheme="minorBidi"/>
          <w:sz w:val="24"/>
          <w:szCs w:val="24"/>
          <w:rtl/>
        </w:rPr>
        <w:t xml:space="preserve">ן </w:t>
      </w:r>
      <w:r w:rsidRPr="004D2622">
        <w:rPr>
          <w:rFonts w:asciiTheme="minorBidi" w:hAnsiTheme="minorBidi"/>
          <w:sz w:val="24"/>
          <w:szCs w:val="24"/>
          <w:rtl/>
        </w:rPr>
        <w:t xml:space="preserve">הניצולים בגילויי אנטישמיות, בעיקר במזרח אירופה. 350 יהודים נרצחו בפוגרומים שהתחוללו בערים ובעיירות ברחבי פולין עד סוף 1945. הידוע שבהם היה פוגרום </w:t>
      </w:r>
      <w:proofErr w:type="spellStart"/>
      <w:r w:rsidRPr="004D2622">
        <w:rPr>
          <w:rFonts w:asciiTheme="minorBidi" w:hAnsiTheme="minorBidi"/>
          <w:sz w:val="24"/>
          <w:szCs w:val="24"/>
          <w:rtl/>
        </w:rPr>
        <w:t>ק</w:t>
      </w:r>
      <w:r w:rsidR="00CF5A66" w:rsidRPr="004D2622">
        <w:rPr>
          <w:rFonts w:asciiTheme="minorBidi" w:hAnsiTheme="minorBidi"/>
          <w:sz w:val="24"/>
          <w:szCs w:val="24"/>
          <w:rtl/>
        </w:rPr>
        <w:t>ְ</w:t>
      </w:r>
      <w:r w:rsidRPr="004D2622">
        <w:rPr>
          <w:rFonts w:asciiTheme="minorBidi" w:hAnsiTheme="minorBidi"/>
          <w:sz w:val="24"/>
          <w:szCs w:val="24"/>
          <w:rtl/>
        </w:rPr>
        <w:t>ייל</w:t>
      </w:r>
      <w:r w:rsidR="00CF5A66" w:rsidRPr="004D2622">
        <w:rPr>
          <w:rFonts w:asciiTheme="minorBidi" w:hAnsiTheme="minorBidi"/>
          <w:sz w:val="24"/>
          <w:szCs w:val="24"/>
          <w:rtl/>
        </w:rPr>
        <w:t>ְ</w:t>
      </w:r>
      <w:r w:rsidRPr="004D2622">
        <w:rPr>
          <w:rFonts w:asciiTheme="minorBidi" w:hAnsiTheme="minorBidi"/>
          <w:sz w:val="24"/>
          <w:szCs w:val="24"/>
          <w:rtl/>
        </w:rPr>
        <w:t>צ</w:t>
      </w:r>
      <w:r w:rsidR="00CF5A66" w:rsidRPr="004D2622">
        <w:rPr>
          <w:rFonts w:asciiTheme="minorBidi" w:hAnsiTheme="minorBidi"/>
          <w:sz w:val="24"/>
          <w:szCs w:val="24"/>
          <w:rtl/>
        </w:rPr>
        <w:t>ֶ</w:t>
      </w:r>
      <w:r w:rsidRPr="004D2622">
        <w:rPr>
          <w:rFonts w:asciiTheme="minorBidi" w:hAnsiTheme="minorBidi"/>
          <w:sz w:val="24"/>
          <w:szCs w:val="24"/>
          <w:rtl/>
        </w:rPr>
        <w:t>ה</w:t>
      </w:r>
      <w:proofErr w:type="spellEnd"/>
      <w:r w:rsidRPr="004D2622">
        <w:rPr>
          <w:rFonts w:asciiTheme="minorBidi" w:hAnsiTheme="minorBidi"/>
          <w:sz w:val="24"/>
          <w:szCs w:val="24"/>
          <w:rtl/>
        </w:rPr>
        <w:t xml:space="preserve">, </w:t>
      </w:r>
      <w:r w:rsidR="00171A3C" w:rsidRPr="004D2622">
        <w:rPr>
          <w:rFonts w:asciiTheme="minorBidi" w:hAnsiTheme="minorBidi"/>
          <w:sz w:val="24"/>
          <w:szCs w:val="24"/>
          <w:rtl/>
        </w:rPr>
        <w:t>ש</w:t>
      </w:r>
      <w:r w:rsidRPr="004D2622">
        <w:rPr>
          <w:rFonts w:asciiTheme="minorBidi" w:hAnsiTheme="minorBidi"/>
          <w:sz w:val="24"/>
          <w:szCs w:val="24"/>
          <w:rtl/>
        </w:rPr>
        <w:t xml:space="preserve">בו נרצחו 42 יהודים. </w:t>
      </w:r>
    </w:p>
    <w:p w14:paraId="7835E85A" w14:textId="77777777" w:rsidR="00FA4CAF" w:rsidRPr="004D2622" w:rsidRDefault="00FA4CAF" w:rsidP="004D2622">
      <w:pPr>
        <w:spacing w:line="360" w:lineRule="auto"/>
        <w:jc w:val="both"/>
        <w:rPr>
          <w:rFonts w:asciiTheme="minorBidi" w:hAnsiTheme="minorBidi"/>
          <w:sz w:val="24"/>
          <w:szCs w:val="24"/>
          <w:rtl/>
        </w:rPr>
      </w:pPr>
      <w:r w:rsidRPr="004D2622">
        <w:rPr>
          <w:rFonts w:asciiTheme="minorBidi" w:hAnsiTheme="minorBidi"/>
          <w:sz w:val="24"/>
          <w:szCs w:val="24"/>
          <w:rtl/>
        </w:rPr>
        <w:t xml:space="preserve">גם במערב אירופה נתקלו היהודים בקשיים רבים מצד שכניהם והגופים הבירוקרטים שטיפלו בעניינם. התקריות האנטישמיות והאווירה העוינת הובילו יהודים רבים להתארגן באופן ספונטני ליציאה ממזרח אירופה לכיוון גרמניה, אוסטריה ואיטליה. תחילתה של בריחה זו הייתה </w:t>
      </w:r>
      <w:r w:rsidRPr="004D2622">
        <w:rPr>
          <w:rFonts w:asciiTheme="minorBidi" w:hAnsiTheme="minorBidi"/>
          <w:sz w:val="24"/>
          <w:szCs w:val="24"/>
          <w:rtl/>
        </w:rPr>
        <w:lastRenderedPageBreak/>
        <w:t>ספונטנית ואורגנה בידי ניצולי שואה, בעיקר פרטיזנים ולוחמים, במטרה לנסות ולהגיע לחופי הים התיכון ומשם לארץ</w:t>
      </w:r>
      <w:r w:rsidR="00A65158" w:rsidRPr="004D2622">
        <w:rPr>
          <w:rFonts w:asciiTheme="minorBidi" w:hAnsiTheme="minorBidi"/>
          <w:sz w:val="24"/>
          <w:szCs w:val="24"/>
          <w:rtl/>
        </w:rPr>
        <w:t>-</w:t>
      </w:r>
      <w:r w:rsidRPr="004D2622">
        <w:rPr>
          <w:rFonts w:asciiTheme="minorBidi" w:hAnsiTheme="minorBidi"/>
          <w:sz w:val="24"/>
          <w:szCs w:val="24"/>
          <w:rtl/>
        </w:rPr>
        <w:t>ישראל.</w:t>
      </w:r>
    </w:p>
    <w:p w14:paraId="471FBD7B" w14:textId="77777777" w:rsidR="00FA4CAF" w:rsidRPr="004D2622" w:rsidRDefault="00FA4CAF" w:rsidP="004D2622">
      <w:pPr>
        <w:spacing w:line="360" w:lineRule="auto"/>
        <w:jc w:val="both"/>
        <w:rPr>
          <w:rFonts w:asciiTheme="minorBidi" w:hAnsiTheme="minorBidi"/>
          <w:sz w:val="24"/>
          <w:szCs w:val="24"/>
          <w:rtl/>
        </w:rPr>
      </w:pPr>
      <w:r w:rsidRPr="004D2622">
        <w:rPr>
          <w:rFonts w:asciiTheme="minorBidi" w:hAnsiTheme="minorBidi"/>
          <w:sz w:val="24"/>
          <w:szCs w:val="24"/>
          <w:rtl/>
        </w:rPr>
        <w:t xml:space="preserve">מעדויות רבות של ניצולים עולה כי לצד חוסר התכלית והייאוש, </w:t>
      </w:r>
      <w:r w:rsidR="00A65158" w:rsidRPr="004D2622">
        <w:rPr>
          <w:rFonts w:asciiTheme="minorBidi" w:hAnsiTheme="minorBidi"/>
          <w:sz w:val="24"/>
          <w:szCs w:val="24"/>
          <w:rtl/>
        </w:rPr>
        <w:t>פיעמו</w:t>
      </w:r>
      <w:r w:rsidR="000C769A" w:rsidRPr="004D2622">
        <w:rPr>
          <w:rFonts w:asciiTheme="minorBidi" w:hAnsiTheme="minorBidi"/>
          <w:sz w:val="24"/>
          <w:szCs w:val="24"/>
          <w:rtl/>
        </w:rPr>
        <w:t xml:space="preserve"> </w:t>
      </w:r>
      <w:r w:rsidR="00A65158" w:rsidRPr="004D2622">
        <w:rPr>
          <w:rFonts w:asciiTheme="minorBidi" w:hAnsiTheme="minorBidi"/>
          <w:sz w:val="24"/>
          <w:szCs w:val="24"/>
          <w:rtl/>
        </w:rPr>
        <w:t>ב</w:t>
      </w:r>
      <w:r w:rsidRPr="004D2622">
        <w:rPr>
          <w:rFonts w:asciiTheme="minorBidi" w:hAnsiTheme="minorBidi"/>
          <w:sz w:val="24"/>
          <w:szCs w:val="24"/>
          <w:rtl/>
        </w:rPr>
        <w:t>ניצולים יצר</w:t>
      </w:r>
      <w:r w:rsidR="00171A3C" w:rsidRPr="004D2622">
        <w:rPr>
          <w:rFonts w:asciiTheme="minorBidi" w:hAnsiTheme="minorBidi"/>
          <w:sz w:val="24"/>
          <w:szCs w:val="24"/>
          <w:rtl/>
        </w:rPr>
        <w:t xml:space="preserve"> </w:t>
      </w:r>
      <w:r w:rsidRPr="004D2622">
        <w:rPr>
          <w:rFonts w:asciiTheme="minorBidi" w:hAnsiTheme="minorBidi"/>
          <w:sz w:val="24"/>
          <w:szCs w:val="24"/>
          <w:rtl/>
        </w:rPr>
        <w:t>חיים</w:t>
      </w:r>
      <w:r w:rsidR="00171A3C" w:rsidRPr="004D2622">
        <w:rPr>
          <w:rFonts w:asciiTheme="minorBidi" w:hAnsiTheme="minorBidi"/>
          <w:sz w:val="24"/>
          <w:szCs w:val="24"/>
          <w:rtl/>
        </w:rPr>
        <w:t xml:space="preserve"> </w:t>
      </w:r>
      <w:r w:rsidR="00A65158" w:rsidRPr="004D2622">
        <w:rPr>
          <w:rFonts w:asciiTheme="minorBidi" w:hAnsiTheme="minorBidi"/>
          <w:sz w:val="24"/>
          <w:szCs w:val="24"/>
          <w:rtl/>
        </w:rPr>
        <w:t>חזק</w:t>
      </w:r>
      <w:r w:rsidR="000C769A" w:rsidRPr="004D2622">
        <w:rPr>
          <w:rFonts w:asciiTheme="minorBidi" w:hAnsiTheme="minorBidi"/>
          <w:sz w:val="24"/>
          <w:szCs w:val="24"/>
          <w:rtl/>
        </w:rPr>
        <w:t xml:space="preserve"> </w:t>
      </w:r>
      <w:r w:rsidRPr="004D2622">
        <w:rPr>
          <w:rFonts w:asciiTheme="minorBidi" w:hAnsiTheme="minorBidi"/>
          <w:sz w:val="24"/>
          <w:szCs w:val="24"/>
          <w:rtl/>
        </w:rPr>
        <w:t>ורצון עז להמשיך</w:t>
      </w:r>
      <w:r w:rsidR="00171A3C" w:rsidRPr="004D2622">
        <w:rPr>
          <w:rFonts w:asciiTheme="minorBidi" w:hAnsiTheme="minorBidi"/>
          <w:sz w:val="24"/>
          <w:szCs w:val="24"/>
          <w:rtl/>
        </w:rPr>
        <w:t xml:space="preserve"> הלאה ולחזור לחיים תקינים, ואף למצוא</w:t>
      </w:r>
      <w:r w:rsidR="000C769A" w:rsidRPr="004D2622">
        <w:rPr>
          <w:rFonts w:asciiTheme="minorBidi" w:hAnsiTheme="minorBidi"/>
          <w:sz w:val="24"/>
          <w:szCs w:val="24"/>
          <w:rtl/>
        </w:rPr>
        <w:t xml:space="preserve"> </w:t>
      </w:r>
      <w:r w:rsidRPr="004D2622">
        <w:rPr>
          <w:rFonts w:asciiTheme="minorBidi" w:hAnsiTheme="minorBidi"/>
          <w:sz w:val="24"/>
          <w:szCs w:val="24"/>
          <w:rtl/>
        </w:rPr>
        <w:t xml:space="preserve">משמעות חדשה לחייהם. </w:t>
      </w:r>
    </w:p>
    <w:p w14:paraId="27B4EA08" w14:textId="77777777" w:rsidR="00FA4CAF" w:rsidRPr="004D2622" w:rsidRDefault="00FA4CAF" w:rsidP="004D2622">
      <w:pPr>
        <w:spacing w:line="360" w:lineRule="auto"/>
        <w:jc w:val="both"/>
        <w:rPr>
          <w:rFonts w:asciiTheme="minorBidi" w:hAnsiTheme="minorBidi"/>
          <w:sz w:val="24"/>
          <w:szCs w:val="24"/>
          <w:rtl/>
        </w:rPr>
      </w:pPr>
      <w:r w:rsidRPr="004D2622">
        <w:rPr>
          <w:rFonts w:asciiTheme="minorBidi" w:hAnsiTheme="minorBidi"/>
          <w:sz w:val="24"/>
          <w:szCs w:val="24"/>
          <w:rtl/>
        </w:rPr>
        <w:t>לרבים מ</w:t>
      </w:r>
      <w:r w:rsidR="00A65158" w:rsidRPr="004D2622">
        <w:rPr>
          <w:rFonts w:asciiTheme="minorBidi" w:hAnsiTheme="minorBidi"/>
          <w:sz w:val="24"/>
          <w:szCs w:val="24"/>
          <w:rtl/>
        </w:rPr>
        <w:t xml:space="preserve">ן </w:t>
      </w:r>
      <w:r w:rsidRPr="004D2622">
        <w:rPr>
          <w:rFonts w:asciiTheme="minorBidi" w:hAnsiTheme="minorBidi"/>
          <w:sz w:val="24"/>
          <w:szCs w:val="24"/>
          <w:rtl/>
        </w:rPr>
        <w:t>היהודים לא היה לאן ללכת או לחזור</w:t>
      </w:r>
      <w:r w:rsidR="00171A3C" w:rsidRPr="004D2622">
        <w:rPr>
          <w:rFonts w:asciiTheme="minorBidi" w:hAnsiTheme="minorBidi"/>
          <w:sz w:val="24"/>
          <w:szCs w:val="24"/>
          <w:rtl/>
        </w:rPr>
        <w:t>,</w:t>
      </w:r>
      <w:r w:rsidRPr="004D2622">
        <w:rPr>
          <w:rFonts w:asciiTheme="minorBidi" w:hAnsiTheme="minorBidi"/>
          <w:sz w:val="24"/>
          <w:szCs w:val="24"/>
          <w:rtl/>
        </w:rPr>
        <w:t xml:space="preserve"> והם לא התפנו ממחנות הריכוז. הם הפכו</w:t>
      </w:r>
      <w:r w:rsidR="00171A3C" w:rsidRPr="004D2622">
        <w:rPr>
          <w:rFonts w:asciiTheme="minorBidi" w:hAnsiTheme="minorBidi"/>
          <w:sz w:val="24"/>
          <w:szCs w:val="24"/>
          <w:rtl/>
        </w:rPr>
        <w:t>,</w:t>
      </w:r>
      <w:r w:rsidRPr="004D2622">
        <w:rPr>
          <w:rFonts w:asciiTheme="minorBidi" w:hAnsiTheme="minorBidi"/>
          <w:sz w:val="24"/>
          <w:szCs w:val="24"/>
          <w:rtl/>
        </w:rPr>
        <w:t xml:space="preserve"> על פי הגדרת בעלות הברית</w:t>
      </w:r>
      <w:r w:rsidR="00171A3C" w:rsidRPr="004D2622">
        <w:rPr>
          <w:rFonts w:asciiTheme="minorBidi" w:hAnsiTheme="minorBidi"/>
          <w:sz w:val="24"/>
          <w:szCs w:val="24"/>
          <w:rtl/>
        </w:rPr>
        <w:t>,</w:t>
      </w:r>
      <w:r w:rsidRPr="004D2622">
        <w:rPr>
          <w:rFonts w:asciiTheme="minorBidi" w:hAnsiTheme="minorBidi"/>
          <w:sz w:val="24"/>
          <w:szCs w:val="24"/>
          <w:rtl/>
        </w:rPr>
        <w:t xml:space="preserve"> לעקורים. וכך הפכו מחנות הריכוז למחנות עקורים. הניצולים, שעד לפני כמה שבועות היו אסירים במחנות אלו, מצאו </w:t>
      </w:r>
      <w:r w:rsidR="00171A3C" w:rsidRPr="004D2622">
        <w:rPr>
          <w:rFonts w:asciiTheme="minorBidi" w:hAnsiTheme="minorBidi"/>
          <w:sz w:val="24"/>
          <w:szCs w:val="24"/>
          <w:rtl/>
        </w:rPr>
        <w:t xml:space="preserve"> את </w:t>
      </w:r>
      <w:r w:rsidRPr="004D2622">
        <w:rPr>
          <w:rFonts w:asciiTheme="minorBidi" w:hAnsiTheme="minorBidi"/>
          <w:sz w:val="24"/>
          <w:szCs w:val="24"/>
          <w:rtl/>
        </w:rPr>
        <w:t xml:space="preserve">עצמם מתגוררים בהם כאנשים משוחררים. </w:t>
      </w:r>
    </w:p>
    <w:p w14:paraId="62830048" w14:textId="77777777" w:rsidR="00FA4CAF" w:rsidRPr="004D2622" w:rsidRDefault="00FA4CAF" w:rsidP="004D2622">
      <w:pPr>
        <w:spacing w:line="360" w:lineRule="auto"/>
        <w:jc w:val="both"/>
        <w:rPr>
          <w:rFonts w:asciiTheme="minorBidi" w:hAnsiTheme="minorBidi"/>
          <w:sz w:val="24"/>
          <w:szCs w:val="24"/>
        </w:rPr>
      </w:pPr>
    </w:p>
    <w:sectPr w:rsidR="00FA4CAF" w:rsidRPr="004D2622" w:rsidSect="007C6E2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CAF"/>
    <w:rsid w:val="000145AB"/>
    <w:rsid w:val="000C769A"/>
    <w:rsid w:val="00171A3C"/>
    <w:rsid w:val="00191BB8"/>
    <w:rsid w:val="00276CB4"/>
    <w:rsid w:val="0048359A"/>
    <w:rsid w:val="004D2622"/>
    <w:rsid w:val="007252FB"/>
    <w:rsid w:val="007C6E2F"/>
    <w:rsid w:val="009C4203"/>
    <w:rsid w:val="00A65158"/>
    <w:rsid w:val="00CF5A66"/>
    <w:rsid w:val="00FA4CAF"/>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94EF2"/>
  <w15:docId w15:val="{1D9572D6-CD04-44B5-9191-0A05D6FD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359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1A3C"/>
    <w:pPr>
      <w:spacing w:after="0" w:line="240" w:lineRule="auto"/>
    </w:pPr>
    <w:rPr>
      <w:rFonts w:ascii="Tahoma" w:hAnsi="Tahoma" w:cs="Tahoma"/>
      <w:sz w:val="16"/>
      <w:szCs w:val="16"/>
    </w:rPr>
  </w:style>
  <w:style w:type="character" w:customStyle="1" w:styleId="a4">
    <w:name w:val="טקסט בלונים תו"/>
    <w:basedOn w:val="a0"/>
    <w:link w:val="a3"/>
    <w:uiPriority w:val="99"/>
    <w:semiHidden/>
    <w:rsid w:val="00171A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412</Words>
  <Characters>2350</Characters>
  <Application>Microsoft Office Word</Application>
  <DocSecurity>0</DocSecurity>
  <Lines>19</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‏‏משתמש Windows</dc:creator>
  <cp:lastModifiedBy>שוקי דוידוביץ</cp:lastModifiedBy>
  <cp:revision>2</cp:revision>
  <dcterms:created xsi:type="dcterms:W3CDTF">2020-11-22T10:14:00Z</dcterms:created>
  <dcterms:modified xsi:type="dcterms:W3CDTF">2020-11-22T10:14:00Z</dcterms:modified>
</cp:coreProperties>
</file>