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4DFD" w:rsidRDefault="00AB604B">
      <w:pPr>
        <w:bidi/>
        <w:jc w:val="both"/>
        <w:rPr>
          <w:rFonts w:ascii="Calibri" w:eastAsia="Calibri" w:hAnsi="Calibri" w:cs="Calibri"/>
          <w:b/>
          <w:sz w:val="20"/>
          <w:szCs w:val="20"/>
        </w:rPr>
      </w:pPr>
      <w:r>
        <w:rPr>
          <w:rFonts w:ascii="Calibri" w:eastAsia="Calibri" w:hAnsi="Calibri" w:cs="Calibri"/>
          <w:b/>
          <w:sz w:val="20"/>
          <w:szCs w:val="20"/>
          <w:rtl/>
        </w:rPr>
        <w:t xml:space="preserve">ישראל </w:t>
      </w:r>
      <w:r>
        <w:rPr>
          <w:rFonts w:ascii="Calibri" w:eastAsia="Calibri" w:hAnsi="Calibri" w:cs="Calibri"/>
          <w:b/>
          <w:sz w:val="20"/>
          <w:szCs w:val="20"/>
        </w:rPr>
        <w:t>100</w:t>
      </w:r>
      <w:r>
        <w:rPr>
          <w:rFonts w:ascii="Calibri" w:eastAsia="Calibri" w:hAnsi="Calibri" w:cs="Calibri"/>
          <w:b/>
          <w:sz w:val="20"/>
          <w:szCs w:val="20"/>
          <w:rtl/>
        </w:rPr>
        <w:t xml:space="preserve"> – טקסט אתר קבוע</w:t>
      </w:r>
    </w:p>
    <w:p w14:paraId="00000002" w14:textId="77777777" w:rsidR="00044DFD" w:rsidRDefault="00AB604B">
      <w:pPr>
        <w:bidi/>
        <w:jc w:val="both"/>
        <w:rPr>
          <w:rFonts w:ascii="Calibri" w:eastAsia="Calibri" w:hAnsi="Calibri" w:cs="Calibri"/>
          <w:sz w:val="20"/>
          <w:szCs w:val="20"/>
        </w:rPr>
      </w:pPr>
      <w:r>
        <w:rPr>
          <w:rFonts w:ascii="Calibri" w:eastAsia="Calibri" w:hAnsi="Calibri" w:cs="Calibri"/>
          <w:sz w:val="20"/>
          <w:szCs w:val="20"/>
        </w:rPr>
        <w:t xml:space="preserve"> </w:t>
      </w:r>
    </w:p>
    <w:p w14:paraId="00000003" w14:textId="77777777" w:rsidR="00044DFD" w:rsidRDefault="00044DFD">
      <w:pPr>
        <w:bidi/>
        <w:jc w:val="both"/>
        <w:rPr>
          <w:rFonts w:ascii="Calibri" w:eastAsia="Calibri" w:hAnsi="Calibri" w:cs="Calibri"/>
          <w:sz w:val="20"/>
          <w:szCs w:val="20"/>
        </w:rPr>
      </w:pPr>
    </w:p>
    <w:p w14:paraId="00000004" w14:textId="77777777" w:rsidR="00044DFD" w:rsidRDefault="00AB604B">
      <w:pPr>
        <w:bidi/>
        <w:jc w:val="both"/>
        <w:rPr>
          <w:rFonts w:ascii="Calibri" w:eastAsia="Calibri" w:hAnsi="Calibri" w:cs="Calibri"/>
          <w:color w:val="FF0000"/>
          <w:sz w:val="20"/>
          <w:szCs w:val="20"/>
          <w:u w:val="single"/>
        </w:rPr>
      </w:pPr>
      <w:r>
        <w:rPr>
          <w:rFonts w:ascii="Calibri" w:eastAsia="Calibri" w:hAnsi="Calibri" w:cs="Calibri"/>
          <w:color w:val="FF0000"/>
          <w:sz w:val="20"/>
          <w:szCs w:val="20"/>
          <w:u w:val="single"/>
          <w:rtl/>
        </w:rPr>
        <w:t>תפריט ראשי</w:t>
      </w:r>
    </w:p>
    <w:p w14:paraId="00000005"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עמוד הבית</w:t>
      </w:r>
    </w:p>
    <w:p w14:paraId="00000006"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אודות ישראל100</w:t>
      </w:r>
    </w:p>
    <w:p w14:paraId="00000007"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שותפים</w:t>
      </w:r>
    </w:p>
    <w:p w14:paraId="00000008" w14:textId="77777777" w:rsidR="00044DFD" w:rsidRDefault="00AB604B">
      <w:pPr>
        <w:bidi/>
        <w:jc w:val="both"/>
        <w:rPr>
          <w:rFonts w:ascii="Calibri" w:eastAsia="Calibri" w:hAnsi="Calibri" w:cs="Calibri"/>
          <w:color w:val="FF0000"/>
          <w:sz w:val="20"/>
          <w:szCs w:val="20"/>
        </w:rPr>
      </w:pPr>
      <w:r>
        <w:rPr>
          <w:rFonts w:ascii="Calibri" w:eastAsia="Calibri" w:hAnsi="Calibri" w:cs="Calibri"/>
          <w:b/>
          <w:color w:val="FF0000"/>
          <w:sz w:val="20"/>
          <w:szCs w:val="20"/>
          <w:rtl/>
        </w:rPr>
        <w:t>ערכות</w:t>
      </w:r>
    </w:p>
    <w:p w14:paraId="00000009"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רשת ישראל100</w:t>
      </w:r>
    </w:p>
    <w:p w14:paraId="0000000A"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פרויקטים</w:t>
      </w:r>
    </w:p>
    <w:p w14:paraId="0000000B"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אירועים ופרסומים</w:t>
      </w:r>
    </w:p>
    <w:p w14:paraId="0000000C" w14:textId="77777777"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rtl/>
        </w:rPr>
        <w:t>הצטרפות</w:t>
      </w:r>
    </w:p>
    <w:p w14:paraId="0000000D" w14:textId="77777777" w:rsidR="00044DFD" w:rsidRDefault="00AB604B">
      <w:pPr>
        <w:bidi/>
        <w:ind w:left="360"/>
        <w:jc w:val="both"/>
        <w:rPr>
          <w:rFonts w:ascii="Calibri" w:eastAsia="Calibri" w:hAnsi="Calibri" w:cs="Calibri"/>
          <w:b/>
          <w:color w:val="FF0000"/>
          <w:sz w:val="20"/>
          <w:szCs w:val="20"/>
        </w:rPr>
      </w:pPr>
      <w:r>
        <w:pict w14:anchorId="7FCC822A">
          <v:rect id="_x0000_i1025" style="width:0;height:1.5pt" o:hralign="center" o:hrstd="t" o:hr="t" fillcolor="#a0a0a0" stroked="f"/>
        </w:pict>
      </w:r>
    </w:p>
    <w:p w14:paraId="0000000E" w14:textId="77777777" w:rsidR="00044DFD" w:rsidRDefault="00044DFD">
      <w:pPr>
        <w:bidi/>
        <w:ind w:left="360"/>
        <w:jc w:val="both"/>
        <w:rPr>
          <w:rFonts w:ascii="Calibri" w:eastAsia="Calibri" w:hAnsi="Calibri" w:cs="Calibri"/>
          <w:b/>
          <w:color w:val="FF0000"/>
          <w:sz w:val="20"/>
          <w:szCs w:val="20"/>
        </w:rPr>
      </w:pPr>
    </w:p>
    <w:p w14:paraId="0000000F" w14:textId="77777777" w:rsidR="00044DFD" w:rsidRDefault="00044DFD">
      <w:pPr>
        <w:shd w:val="clear" w:color="auto" w:fill="FFFFFF"/>
        <w:bidi/>
        <w:jc w:val="both"/>
        <w:rPr>
          <w:rFonts w:ascii="Calibri" w:eastAsia="Calibri" w:hAnsi="Calibri" w:cs="Calibri"/>
          <w:color w:val="FF00FF"/>
          <w:sz w:val="20"/>
          <w:szCs w:val="20"/>
        </w:rPr>
      </w:pPr>
    </w:p>
    <w:p w14:paraId="00000010" w14:textId="77777777" w:rsidR="00044DFD" w:rsidRDefault="00AB604B">
      <w:pPr>
        <w:bidi/>
        <w:jc w:val="both"/>
        <w:rPr>
          <w:rFonts w:ascii="Calibri" w:eastAsia="Calibri" w:hAnsi="Calibri" w:cs="Calibri"/>
          <w:b/>
          <w:color w:val="FF0000"/>
          <w:sz w:val="20"/>
          <w:szCs w:val="20"/>
          <w:u w:val="single"/>
        </w:rPr>
      </w:pPr>
      <w:r>
        <w:rPr>
          <w:rFonts w:ascii="Calibri" w:eastAsia="Calibri" w:hAnsi="Calibri" w:cs="Calibri"/>
          <w:b/>
          <w:color w:val="FF0000"/>
          <w:sz w:val="20"/>
          <w:szCs w:val="20"/>
          <w:u w:val="single"/>
          <w:rtl/>
        </w:rPr>
        <w:t>אודות ישראל100</w:t>
      </w:r>
    </w:p>
    <w:p w14:paraId="00000011" w14:textId="77777777" w:rsidR="00044DFD" w:rsidRDefault="00044DFD">
      <w:pPr>
        <w:bidi/>
        <w:jc w:val="both"/>
        <w:rPr>
          <w:rFonts w:ascii="Calibri" w:eastAsia="Calibri" w:hAnsi="Calibri" w:cs="Calibri"/>
          <w:b/>
          <w:color w:val="FF0000"/>
          <w:sz w:val="20"/>
          <w:szCs w:val="20"/>
        </w:rPr>
      </w:pPr>
    </w:p>
    <w:p w14:paraId="00000012" w14:textId="77777777" w:rsidR="00044DFD" w:rsidRDefault="00AB604B">
      <w:pPr>
        <w:bidi/>
        <w:spacing w:after="160"/>
        <w:jc w:val="both"/>
        <w:rPr>
          <w:rFonts w:ascii="Calibri" w:eastAsia="Calibri" w:hAnsi="Calibri" w:cs="Calibri"/>
          <w:sz w:val="20"/>
          <w:szCs w:val="20"/>
        </w:rPr>
      </w:pPr>
      <w:r>
        <w:rPr>
          <w:rFonts w:ascii="Calibri" w:eastAsia="Calibri" w:hAnsi="Calibri" w:cs="Calibri"/>
          <w:sz w:val="20"/>
          <w:szCs w:val="20"/>
          <w:rtl/>
        </w:rPr>
        <w:t xml:space="preserve">ישראל100 היא יוזמה אקדמית בשיתוף גופי השלטון המקומי, איגודים מקצועיים, נציגי ממשלה והחברה האזרחית. </w:t>
      </w:r>
      <w:r>
        <w:rPr>
          <w:rFonts w:ascii="Calibri" w:eastAsia="Calibri" w:hAnsi="Calibri" w:cs="Calibri"/>
          <w:sz w:val="20"/>
          <w:szCs w:val="20"/>
          <w:rtl/>
        </w:rPr>
        <w:t>היוזמה, מבקשת לקדם איכות של החיים והמרחב בישראל לקראת שנת המאה לעצמאותה. ראייתה של ישראל100 בינתחומית, אסטרטגית, מעשית ובת קיימא. היוזמה רואה במגוון העשיר של מקומות, קהילות ופרטים בישראל מנוף ליצירה של מבחר מרחבים איכותיים לכדי רשת ארצית של חוסן חברתי וסבי</w:t>
      </w:r>
      <w:r>
        <w:rPr>
          <w:rFonts w:ascii="Calibri" w:eastAsia="Calibri" w:hAnsi="Calibri" w:cs="Calibri"/>
          <w:sz w:val="20"/>
          <w:szCs w:val="20"/>
          <w:rtl/>
        </w:rPr>
        <w:t xml:space="preserve">בתי, צדק, שגשוג ושפע תרבותי. </w:t>
      </w:r>
    </w:p>
    <w:p w14:paraId="00000013" w14:textId="77777777" w:rsidR="00044DFD" w:rsidRDefault="00AB604B">
      <w:pPr>
        <w:bidi/>
        <w:spacing w:after="160"/>
        <w:jc w:val="both"/>
        <w:rPr>
          <w:rFonts w:ascii="Alef" w:eastAsia="Alef" w:hAnsi="Alef" w:cs="Alef"/>
          <w:color w:val="B7B7B7"/>
          <w:sz w:val="20"/>
          <w:szCs w:val="20"/>
        </w:rPr>
      </w:pPr>
      <w:r>
        <w:rPr>
          <w:rFonts w:ascii="Calibri" w:eastAsia="Calibri" w:hAnsi="Calibri" w:cs="Calibri"/>
          <w:b/>
          <w:color w:val="CCCCCC"/>
          <w:sz w:val="20"/>
          <w:szCs w:val="20"/>
          <w:rtl/>
        </w:rPr>
        <w:t xml:space="preserve">[איכות] </w:t>
      </w:r>
      <w:r>
        <w:rPr>
          <w:rFonts w:ascii="Calibri" w:eastAsia="Calibri" w:hAnsi="Calibri" w:cs="Calibri"/>
          <w:sz w:val="20"/>
          <w:szCs w:val="20"/>
          <w:rtl/>
        </w:rPr>
        <w:t xml:space="preserve"> </w:t>
      </w:r>
      <w:r>
        <w:rPr>
          <w:rFonts w:ascii="Calibri" w:eastAsia="Calibri" w:hAnsi="Calibri" w:cs="Calibri"/>
          <w:sz w:val="20"/>
          <w:szCs w:val="20"/>
          <w:rtl/>
        </w:rPr>
        <w:br/>
        <w:t xml:space="preserve">שיעור גידול האוכלוסייה בישראל הוא מהגבוהים בעולם, אולם שטחה ומשאביה מוגבלים. קצב הצמיחה המואץ והיקפי הפיתוח שיכפילו עצמם עד שנת המאה מציבים אמנם אתגר כמותי, אולם האתגר האמיתי הוא פיתוח וטיפוח של איכות ראויה של החיים </w:t>
      </w:r>
      <w:r>
        <w:rPr>
          <w:rFonts w:ascii="Calibri" w:eastAsia="Calibri" w:hAnsi="Calibri" w:cs="Calibri"/>
          <w:sz w:val="20"/>
          <w:szCs w:val="20"/>
          <w:rtl/>
        </w:rPr>
        <w:t xml:space="preserve">והמרחב בישראל. על כן, מקדמת ישראל100 חזון המושתת על איכות, כזכות בסיסית של כל אדם וקבוצה; וקוראת לפעולה מקומית, אזורית ולאומית הבונה איכות, ולפיתוח מדיניות איכות לאומית המתבטאת בתכנון, חקיקה, ארגון, רגולציה ומינהל.  </w:t>
      </w:r>
    </w:p>
    <w:p w14:paraId="00000014" w14:textId="77777777" w:rsidR="00044DFD" w:rsidRDefault="00AB604B">
      <w:pPr>
        <w:bidi/>
        <w:spacing w:after="160"/>
        <w:jc w:val="both"/>
        <w:rPr>
          <w:rFonts w:ascii="Alef" w:eastAsia="Alef" w:hAnsi="Alef" w:cs="Alef"/>
          <w:color w:val="CCCCCC"/>
          <w:sz w:val="20"/>
          <w:szCs w:val="20"/>
        </w:rPr>
      </w:pPr>
      <w:r>
        <w:rPr>
          <w:rFonts w:ascii="Calibri" w:eastAsia="Calibri" w:hAnsi="Calibri" w:cs="Calibri"/>
          <w:b/>
          <w:color w:val="B7B7B7"/>
          <w:sz w:val="20"/>
          <w:szCs w:val="20"/>
          <w:rtl/>
        </w:rPr>
        <w:t xml:space="preserve">[פעולה מקומית כאסטרטגיה] </w:t>
      </w:r>
      <w:r>
        <w:rPr>
          <w:rFonts w:ascii="Calibri" w:eastAsia="Calibri" w:hAnsi="Calibri" w:cs="Calibri"/>
          <w:b/>
          <w:color w:val="B7B7B7"/>
          <w:sz w:val="20"/>
          <w:szCs w:val="20"/>
          <w:rtl/>
        </w:rPr>
        <w:br/>
      </w:r>
      <w:r>
        <w:rPr>
          <w:rFonts w:ascii="Calibri" w:eastAsia="Calibri" w:hAnsi="Calibri" w:cs="Calibri"/>
          <w:sz w:val="20"/>
          <w:szCs w:val="20"/>
          <w:rtl/>
        </w:rPr>
        <w:t xml:space="preserve">יוזמת </w:t>
      </w:r>
      <w:r>
        <w:rPr>
          <w:rFonts w:ascii="Calibri" w:eastAsia="Calibri" w:hAnsi="Calibri" w:cs="Calibri"/>
          <w:sz w:val="20"/>
          <w:szCs w:val="20"/>
          <w:rtl/>
        </w:rPr>
        <w:t>ישראל100 מקדמת את חזון האיכות באמצעות אסטרטגיה של עשייה מקומית בשטח. היוזמה קוראת ליצירה של פרויקטים מקומיים, נועזים בחשיבתם על העתיד וישימים לביצוע בהווה, המשקפים את יעדי האיכות בכל מקום ובכל קהילה בישראל. יחד נרקמים הפרויקטים לרשת איתנה של פעולות מחוללות</w:t>
      </w:r>
      <w:r>
        <w:rPr>
          <w:rFonts w:ascii="Calibri" w:eastAsia="Calibri" w:hAnsi="Calibri" w:cs="Calibri"/>
          <w:sz w:val="20"/>
          <w:szCs w:val="20"/>
          <w:rtl/>
        </w:rPr>
        <w:t xml:space="preserve"> שינוי, הזורעות היום את הפתרונות של המחר.  </w:t>
      </w:r>
    </w:p>
    <w:p w14:paraId="00000015" w14:textId="77777777" w:rsidR="00044DFD" w:rsidRDefault="00AB604B">
      <w:pPr>
        <w:bidi/>
        <w:spacing w:after="160"/>
        <w:jc w:val="both"/>
        <w:rPr>
          <w:rFonts w:ascii="Alef" w:eastAsia="Alef" w:hAnsi="Alef" w:cs="Alef"/>
          <w:color w:val="CCCCCC"/>
          <w:sz w:val="20"/>
          <w:szCs w:val="20"/>
        </w:rPr>
      </w:pPr>
      <w:r>
        <w:rPr>
          <w:rFonts w:ascii="Calibri" w:eastAsia="Calibri" w:hAnsi="Calibri" w:cs="Calibri"/>
          <w:b/>
          <w:color w:val="B7B7B7"/>
          <w:sz w:val="20"/>
          <w:szCs w:val="20"/>
          <w:rtl/>
        </w:rPr>
        <w:t>[העצמת קנה המידה המקומי]</w:t>
      </w:r>
      <w:r>
        <w:rPr>
          <w:rFonts w:ascii="Calibri" w:eastAsia="Calibri" w:hAnsi="Calibri" w:cs="Calibri"/>
          <w:sz w:val="20"/>
          <w:szCs w:val="20"/>
          <w:rtl/>
        </w:rPr>
        <w:t xml:space="preserve"> </w:t>
      </w:r>
      <w:r>
        <w:rPr>
          <w:rFonts w:ascii="Calibri" w:eastAsia="Calibri" w:hAnsi="Calibri" w:cs="Calibri"/>
          <w:sz w:val="20"/>
          <w:szCs w:val="20"/>
          <w:rtl/>
        </w:rPr>
        <w:br/>
        <w:t>ישראל100 רואה חשיבות בביזור גיאוגרפי והעצמת גורמי השלטון המקומי ואנשי המקום כאמצעי להשגת איכות מתוך היכרות קרובה של הפרטים, הקהילות והמקומות, ומתוך רגישות לצרכיהם המגוונים. התנעה של ריבו</w:t>
      </w:r>
      <w:r>
        <w:rPr>
          <w:rFonts w:ascii="Calibri" w:eastAsia="Calibri" w:hAnsi="Calibri" w:cs="Calibri"/>
          <w:sz w:val="20"/>
          <w:szCs w:val="20"/>
          <w:rtl/>
        </w:rPr>
        <w:t>י תהליכים מקומיים ופיזור זרעים של שינוי בהיקף רחב היא האסטרטגיה של ישראל100 ליצירת מהפכה גם בקנה מידה ארצי.</w:t>
      </w:r>
    </w:p>
    <w:p w14:paraId="00000016" w14:textId="77777777" w:rsidR="00044DFD" w:rsidRDefault="00AB604B">
      <w:pPr>
        <w:bidi/>
        <w:spacing w:after="160"/>
        <w:jc w:val="both"/>
        <w:rPr>
          <w:rFonts w:ascii="Calibri" w:eastAsia="Calibri" w:hAnsi="Calibri" w:cs="Calibri"/>
          <w:b/>
          <w:color w:val="B7B7B7"/>
          <w:sz w:val="20"/>
          <w:szCs w:val="20"/>
        </w:rPr>
      </w:pPr>
      <w:r>
        <w:rPr>
          <w:rFonts w:ascii="Calibri" w:eastAsia="Calibri" w:hAnsi="Calibri" w:cs="Calibri"/>
          <w:b/>
          <w:color w:val="B7B7B7"/>
          <w:sz w:val="20"/>
          <w:szCs w:val="20"/>
          <w:rtl/>
        </w:rPr>
        <w:t>[התמודדות עם אי וודאות]</w:t>
      </w:r>
      <w:r>
        <w:rPr>
          <w:rFonts w:ascii="Calibri" w:eastAsia="Calibri" w:hAnsi="Calibri" w:cs="Calibri"/>
          <w:b/>
          <w:sz w:val="20"/>
          <w:szCs w:val="20"/>
        </w:rPr>
        <w:t xml:space="preserve"> </w:t>
      </w:r>
      <w:r>
        <w:rPr>
          <w:rFonts w:ascii="Calibri" w:eastAsia="Calibri" w:hAnsi="Calibri" w:cs="Calibri"/>
          <w:b/>
          <w:sz w:val="20"/>
          <w:szCs w:val="20"/>
        </w:rPr>
        <w:br/>
      </w:r>
      <w:r>
        <w:rPr>
          <w:rFonts w:ascii="Calibri" w:eastAsia="Calibri" w:hAnsi="Calibri" w:cs="Calibri"/>
          <w:sz w:val="20"/>
          <w:szCs w:val="20"/>
          <w:rtl/>
        </w:rPr>
        <w:t>ישראל100 שוקדת על פיתוח כלי חשיבה ופעולה גמישים ומגוונים, מבוססי תהליך, המאפשרים להתמודד עם אי הוודאות הגבוהה המאפיינת את ז</w:t>
      </w:r>
      <w:r>
        <w:rPr>
          <w:rFonts w:ascii="Calibri" w:eastAsia="Calibri" w:hAnsi="Calibri" w:cs="Calibri"/>
          <w:sz w:val="20"/>
          <w:szCs w:val="20"/>
          <w:rtl/>
        </w:rPr>
        <w:t>מננו, המתבטאת בקצב מואץ של תמורות מקומיות, אזוריות וגלובליות, שינויי אקלים קיצוניים ואתגרים מבית ומחוץ. במסגרת היוזמה פותחו תריסר ערכות המאגדות כלים (להבדיל מפתרונות) לחשיבה מחודשת על העתיד, להגדרת יעדים, לתכנון ולניהול איכותי, באופן גמיש ומותאם לעולם משתנ</w:t>
      </w:r>
      <w:r>
        <w:rPr>
          <w:rFonts w:ascii="Calibri" w:eastAsia="Calibri" w:hAnsi="Calibri" w:cs="Calibri"/>
          <w:sz w:val="20"/>
          <w:szCs w:val="20"/>
          <w:rtl/>
        </w:rPr>
        <w:t>ה ודינמי. הכלים של ישראל100 מעודדים חשיבה תהליכית לטווח ארוך ופעולה מחוללת שינוי כאן ועכשיו.</w:t>
      </w:r>
    </w:p>
    <w:p w14:paraId="00000017" w14:textId="77777777" w:rsidR="00044DFD" w:rsidRDefault="00AB604B">
      <w:pPr>
        <w:bidi/>
        <w:spacing w:after="160"/>
        <w:jc w:val="both"/>
        <w:rPr>
          <w:rFonts w:ascii="Calibri" w:eastAsia="Calibri" w:hAnsi="Calibri" w:cs="Calibri"/>
          <w:b/>
          <w:color w:val="B7B7B7"/>
          <w:sz w:val="20"/>
          <w:szCs w:val="20"/>
        </w:rPr>
      </w:pPr>
      <w:r>
        <w:rPr>
          <w:rFonts w:ascii="Calibri" w:eastAsia="Calibri" w:hAnsi="Calibri" w:cs="Calibri"/>
          <w:b/>
          <w:color w:val="B7B7B7"/>
          <w:sz w:val="20"/>
          <w:szCs w:val="20"/>
          <w:rtl/>
        </w:rPr>
        <w:t>[מעגלי פעולה רב-תחומיים]</w:t>
      </w:r>
      <w:r>
        <w:rPr>
          <w:rFonts w:ascii="Calibri" w:eastAsia="Calibri" w:hAnsi="Calibri" w:cs="Calibri"/>
          <w:color w:val="B7B7B7"/>
          <w:sz w:val="20"/>
          <w:szCs w:val="20"/>
        </w:rPr>
        <w:t xml:space="preserve"> </w:t>
      </w:r>
      <w:r>
        <w:rPr>
          <w:rFonts w:ascii="Calibri" w:eastAsia="Calibri" w:hAnsi="Calibri" w:cs="Calibri"/>
          <w:color w:val="B7B7B7"/>
          <w:sz w:val="20"/>
          <w:szCs w:val="20"/>
        </w:rPr>
        <w:br/>
      </w:r>
      <w:r>
        <w:rPr>
          <w:rFonts w:ascii="Calibri" w:eastAsia="Calibri" w:hAnsi="Calibri" w:cs="Calibri"/>
          <w:sz w:val="20"/>
          <w:szCs w:val="20"/>
          <w:rtl/>
        </w:rPr>
        <w:t xml:space="preserve">ישראל100 פועלת באמצעות עשרות שיתופי פעולה בין ארגונים, אנשי מקצוע ויוצרים מגוונים ברחבי הארץ המקימים 'מעגלי פעולה' </w:t>
      </w:r>
      <w:r>
        <w:rPr>
          <w:rFonts w:ascii="Calibri" w:eastAsia="Calibri" w:hAnsi="Calibri" w:cs="Calibri"/>
          <w:sz w:val="20"/>
          <w:szCs w:val="20"/>
          <w:rtl/>
        </w:rPr>
        <w:lastRenderedPageBreak/>
        <w:t>רב-תחומיים מקומיים. מט</w:t>
      </w:r>
      <w:r>
        <w:rPr>
          <w:rFonts w:ascii="Calibri" w:eastAsia="Calibri" w:hAnsi="Calibri" w:cs="Calibri"/>
          <w:sz w:val="20"/>
          <w:szCs w:val="20"/>
          <w:rtl/>
        </w:rPr>
        <w:t>רת 'מעגלי הפעולה' ליצור פרויקטים מקומיים מחוללי שינוי ומכווני עתיד ואיכות, מתוך שיח מפרה ובאמצעות כלי חשיבה ופעולה חדשניים</w:t>
      </w:r>
      <w:r>
        <w:rPr>
          <w:rFonts w:ascii="Calibri" w:eastAsia="Calibri" w:hAnsi="Calibri" w:cs="Calibri"/>
          <w:sz w:val="20"/>
          <w:szCs w:val="20"/>
        </w:rPr>
        <w:t xml:space="preserve">.   </w:t>
      </w:r>
    </w:p>
    <w:p w14:paraId="00000018" w14:textId="77777777" w:rsidR="00044DFD" w:rsidRDefault="00AB604B">
      <w:pPr>
        <w:keepNext/>
        <w:shd w:val="clear" w:color="auto" w:fill="FFFFFF"/>
        <w:bidi/>
        <w:spacing w:after="40"/>
        <w:jc w:val="both"/>
        <w:rPr>
          <w:rFonts w:ascii="Alef" w:eastAsia="Alef" w:hAnsi="Alef" w:cs="Alef"/>
          <w:color w:val="CCCCCC"/>
          <w:sz w:val="20"/>
          <w:szCs w:val="20"/>
        </w:rPr>
      </w:pPr>
      <w:r>
        <w:rPr>
          <w:rFonts w:ascii="Calibri" w:eastAsia="Calibri" w:hAnsi="Calibri" w:cs="Calibri"/>
          <w:b/>
          <w:color w:val="B7B7B7"/>
          <w:sz w:val="20"/>
          <w:szCs w:val="20"/>
          <w:rtl/>
        </w:rPr>
        <w:t>[תרבות כאסטרטגיה]</w:t>
      </w:r>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sz w:val="20"/>
          <w:szCs w:val="20"/>
          <w:rtl/>
        </w:rPr>
        <w:t xml:space="preserve">ישראל100 רואה בתרבות ובאמנות משאבים עוצמתיים להתמודדות עם קונפליקטים במרחב, ליצירת שינוי על ידי השתתפות </w:t>
      </w:r>
      <w:r>
        <w:rPr>
          <w:rFonts w:ascii="Calibri" w:eastAsia="Calibri" w:hAnsi="Calibri" w:cs="Calibri"/>
          <w:sz w:val="20"/>
          <w:szCs w:val="20"/>
          <w:rtl/>
        </w:rPr>
        <w:t>אזרחית פעילה ולביסוסו של שיח מכוון איכות. לצורך זה מזמינה ישראל100 אמנים ומוסדות תרבות לבנות ולהצטרף למעגלי פעולה מקומיים וליצור ,מגוון של שותפויות אזרחיות,  ומפגש בין-תרבותי.</w:t>
      </w:r>
    </w:p>
    <w:p w14:paraId="00000019" w14:textId="77777777" w:rsidR="00044DFD" w:rsidRDefault="00044DFD">
      <w:pPr>
        <w:keepNext/>
        <w:shd w:val="clear" w:color="auto" w:fill="FFFFFF"/>
        <w:bidi/>
        <w:spacing w:after="40"/>
        <w:jc w:val="both"/>
        <w:rPr>
          <w:rFonts w:ascii="Alef" w:eastAsia="Alef" w:hAnsi="Alef" w:cs="Alef"/>
          <w:color w:val="CCCCCC"/>
          <w:sz w:val="20"/>
          <w:szCs w:val="20"/>
        </w:rPr>
      </w:pPr>
    </w:p>
    <w:p w14:paraId="0000001A" w14:textId="77777777" w:rsidR="00044DFD" w:rsidRDefault="00AB604B">
      <w:pPr>
        <w:bidi/>
        <w:spacing w:after="160"/>
        <w:jc w:val="both"/>
        <w:rPr>
          <w:rFonts w:ascii="Alef" w:eastAsia="Alef" w:hAnsi="Alef" w:cs="Alef"/>
          <w:color w:val="CCCCCC"/>
          <w:sz w:val="20"/>
          <w:szCs w:val="20"/>
        </w:rPr>
      </w:pPr>
      <w:r>
        <w:rPr>
          <w:rFonts w:ascii="Calibri" w:eastAsia="Calibri" w:hAnsi="Calibri" w:cs="Calibri"/>
          <w:b/>
          <w:color w:val="B7B7B7"/>
          <w:sz w:val="20"/>
          <w:szCs w:val="20"/>
          <w:rtl/>
        </w:rPr>
        <w:t>[שילוב בין אקדמיה, ממשל ותעשיה]</w:t>
      </w:r>
      <w:r>
        <w:rPr>
          <w:rFonts w:ascii="Calibri" w:eastAsia="Calibri" w:hAnsi="Calibri" w:cs="Calibri"/>
          <w:b/>
          <w:sz w:val="20"/>
          <w:szCs w:val="20"/>
        </w:rPr>
        <w:t xml:space="preserve"> </w:t>
      </w:r>
      <w:r>
        <w:rPr>
          <w:rFonts w:ascii="Calibri" w:eastAsia="Calibri" w:hAnsi="Calibri" w:cs="Calibri"/>
          <w:b/>
          <w:sz w:val="20"/>
          <w:szCs w:val="20"/>
        </w:rPr>
        <w:br/>
      </w:r>
      <w:r>
        <w:rPr>
          <w:rFonts w:ascii="Calibri" w:eastAsia="Calibri" w:hAnsi="Calibri" w:cs="Calibri"/>
          <w:sz w:val="20"/>
          <w:szCs w:val="20"/>
          <w:rtl/>
        </w:rPr>
        <w:t>ישראל100 משלבת בין ידע וכלי פעולה מתקדמים המפו</w:t>
      </w:r>
      <w:r>
        <w:rPr>
          <w:rFonts w:ascii="Calibri" w:eastAsia="Calibri" w:hAnsi="Calibri" w:cs="Calibri"/>
          <w:sz w:val="20"/>
          <w:szCs w:val="20"/>
          <w:rtl/>
        </w:rPr>
        <w:t xml:space="preserve">תחים באקדמיה לבין העשיה השוטפת במגזר הציבורי והפרטי ובפעולה האזרחית והתרבותית. כלי החשיבה והפעולה  של ישראל100 המתורגמים לערכות יישום אופרטיביות מאפשרים לקהל פעילים רחב לעשות שימוש בידע אקדמי כחלק מחיי היום-יום המקצועיים התרבותיים והחברתיים. </w:t>
      </w:r>
    </w:p>
    <w:p w14:paraId="0000001B" w14:textId="77777777" w:rsidR="00044DFD" w:rsidRDefault="00AB604B">
      <w:pPr>
        <w:bidi/>
        <w:jc w:val="both"/>
        <w:rPr>
          <w:rFonts w:ascii="Calibri" w:eastAsia="Calibri" w:hAnsi="Calibri" w:cs="Calibri"/>
          <w:b/>
          <w:sz w:val="20"/>
          <w:szCs w:val="20"/>
        </w:rPr>
      </w:pPr>
      <w:r>
        <w:rPr>
          <w:rFonts w:ascii="Calibri" w:eastAsia="Calibri" w:hAnsi="Calibri" w:cs="Calibri"/>
          <w:b/>
          <w:color w:val="FF0000"/>
          <w:sz w:val="20"/>
          <w:szCs w:val="20"/>
          <w:u w:val="single"/>
          <w:rtl/>
        </w:rPr>
        <w:t>חזון</w:t>
      </w:r>
      <w:r>
        <w:rPr>
          <w:rFonts w:ascii="Calibri" w:eastAsia="Calibri" w:hAnsi="Calibri" w:cs="Calibri"/>
          <w:color w:val="FF0000"/>
          <w:sz w:val="20"/>
          <w:szCs w:val="20"/>
        </w:rPr>
        <w:t xml:space="preserve">  </w:t>
      </w:r>
      <w:r>
        <w:rPr>
          <w:rFonts w:ascii="Calibri" w:eastAsia="Calibri" w:hAnsi="Calibri" w:cs="Calibri"/>
          <w:sz w:val="20"/>
          <w:szCs w:val="20"/>
        </w:rPr>
        <w:br/>
      </w:r>
      <w:r>
        <w:rPr>
          <w:rFonts w:ascii="Calibri" w:eastAsia="Calibri" w:hAnsi="Calibri" w:cs="Calibri"/>
          <w:b/>
          <w:sz w:val="20"/>
          <w:szCs w:val="20"/>
          <w:rtl/>
        </w:rPr>
        <w:t>ישראל1</w:t>
      </w:r>
      <w:r>
        <w:rPr>
          <w:rFonts w:ascii="Calibri" w:eastAsia="Calibri" w:hAnsi="Calibri" w:cs="Calibri"/>
          <w:b/>
          <w:sz w:val="20"/>
          <w:szCs w:val="20"/>
          <w:rtl/>
        </w:rPr>
        <w:t>00 שואפת לקדם ולהבטיח איכות חיים טובה, מגוונת ומתאימה לכל פרט וקבוצה בתוכה, בדור הזה ולדורות הבאים; וליצור שילובים חדשים בין המתחים המאפיינים את ישראל: בין כמות לאיכות, בין ארצי (וגלובלי) למקומי, בין היררכי לרשתי, בין המשכי ומשמר למחדש וחדשני, ובין מייחד ל</w:t>
      </w:r>
      <w:r>
        <w:rPr>
          <w:rFonts w:ascii="Calibri" w:eastAsia="Calibri" w:hAnsi="Calibri" w:cs="Calibri"/>
          <w:b/>
          <w:sz w:val="20"/>
          <w:szCs w:val="20"/>
          <w:rtl/>
        </w:rPr>
        <w:t xml:space="preserve">מאגד. לשם כך מציבה ישראל100 מטרות של שגשוג, הכלה, צדק, קיימות וחוסן, ושואפת ליצירת סינרגיה ביניהן. </w:t>
      </w:r>
    </w:p>
    <w:p w14:paraId="0000001C" w14:textId="77777777" w:rsidR="00044DFD" w:rsidRDefault="00044DFD">
      <w:pPr>
        <w:bidi/>
        <w:jc w:val="both"/>
        <w:rPr>
          <w:rFonts w:ascii="Calibri" w:eastAsia="Calibri" w:hAnsi="Calibri" w:cs="Calibri"/>
          <w:sz w:val="20"/>
          <w:szCs w:val="20"/>
          <w:u w:val="single"/>
        </w:rPr>
      </w:pPr>
    </w:p>
    <w:p w14:paraId="0000001D" w14:textId="77777777" w:rsidR="00044DFD" w:rsidRDefault="00044DFD">
      <w:pPr>
        <w:bidi/>
        <w:jc w:val="both"/>
        <w:rPr>
          <w:rFonts w:ascii="Calibri" w:eastAsia="Calibri" w:hAnsi="Calibri" w:cs="Calibri"/>
          <w:b/>
          <w:color w:val="FF0000"/>
          <w:sz w:val="20"/>
          <w:szCs w:val="20"/>
          <w:u w:val="single"/>
        </w:rPr>
      </w:pPr>
    </w:p>
    <w:p w14:paraId="0000001E" w14:textId="77777777" w:rsidR="00044DFD" w:rsidRDefault="00AB604B">
      <w:pPr>
        <w:bidi/>
        <w:jc w:val="both"/>
        <w:rPr>
          <w:rFonts w:ascii="Calibri" w:eastAsia="Calibri" w:hAnsi="Calibri" w:cs="Calibri"/>
          <w:b/>
          <w:sz w:val="20"/>
          <w:szCs w:val="20"/>
          <w:u w:val="single"/>
        </w:rPr>
      </w:pPr>
      <w:r>
        <w:rPr>
          <w:rFonts w:ascii="Calibri" w:eastAsia="Calibri" w:hAnsi="Calibri" w:cs="Calibri"/>
          <w:b/>
          <w:color w:val="FF0000"/>
          <w:sz w:val="20"/>
          <w:szCs w:val="20"/>
          <w:u w:val="single"/>
          <w:rtl/>
        </w:rPr>
        <w:t>שותפים</w:t>
      </w:r>
    </w:p>
    <w:p w14:paraId="0000001F" w14:textId="77777777" w:rsidR="00044DFD" w:rsidRDefault="00AB604B">
      <w:pPr>
        <w:bidi/>
        <w:jc w:val="both"/>
        <w:rPr>
          <w:rFonts w:ascii="Calibri" w:eastAsia="Calibri" w:hAnsi="Calibri" w:cs="Calibri"/>
          <w:sz w:val="20"/>
          <w:szCs w:val="20"/>
        </w:rPr>
      </w:pPr>
      <w:r>
        <w:rPr>
          <w:rFonts w:ascii="Calibri" w:eastAsia="Calibri" w:hAnsi="Calibri" w:cs="Calibri"/>
          <w:sz w:val="20"/>
          <w:szCs w:val="20"/>
          <w:rtl/>
        </w:rPr>
        <w:t xml:space="preserve">ישראל100 הינה יוזמה מרובת שותפים, המגיעים ממגוון רחב של תחומי עיסוק ומחקר, מהאקדמיה דרך גופי השלטון המקומי, האיגודים המקצועיים בישראל, נציגי </w:t>
      </w:r>
      <w:r>
        <w:rPr>
          <w:rFonts w:ascii="Calibri" w:eastAsia="Calibri" w:hAnsi="Calibri" w:cs="Calibri"/>
          <w:sz w:val="20"/>
          <w:szCs w:val="20"/>
          <w:rtl/>
        </w:rPr>
        <w:t xml:space="preserve">ממשלה, ועד לשותפים בחברה האזרחית. </w:t>
      </w:r>
    </w:p>
    <w:p w14:paraId="00000020" w14:textId="77777777" w:rsidR="00044DFD" w:rsidRDefault="00AB604B">
      <w:pPr>
        <w:bidi/>
        <w:jc w:val="both"/>
        <w:rPr>
          <w:rFonts w:ascii="Calibri" w:eastAsia="Calibri" w:hAnsi="Calibri" w:cs="Calibri"/>
          <w:sz w:val="20"/>
          <w:szCs w:val="20"/>
        </w:rPr>
      </w:pPr>
      <w:r>
        <w:rPr>
          <w:rFonts w:ascii="Calibri" w:eastAsia="Calibri" w:hAnsi="Calibri" w:cs="Calibri"/>
          <w:sz w:val="20"/>
          <w:szCs w:val="20"/>
          <w:rtl/>
        </w:rPr>
        <w:t xml:space="preserve">כל אלה חברים בצוות המשלב הפועל כוועדת ההיגוי של היוזמה ובדרכים שונות לקידום היוזמה, מבניית הידע ועד גיוס של פעילים- אנשי מקצוע, נבחרי ציבור ועובדי ציבור, אמנים היוצרים, סטודנטים, תלמידים, מורים ומחנכים וקבוצות של תושבים. </w:t>
      </w:r>
      <w:r>
        <w:rPr>
          <w:rFonts w:ascii="Calibri" w:eastAsia="Calibri" w:hAnsi="Calibri" w:cs="Calibri"/>
          <w:sz w:val="20"/>
          <w:szCs w:val="20"/>
          <w:rtl/>
        </w:rPr>
        <w:t>יחד הם יוצרים ״מעגלי פעולה״ ברחבי הארץ ומפתחים פרויקטים מקומיים מחוללי שינוי באמצעות כלי החשיבה והפעולה של ישראל100 המתורגמים לערכות יישום. הערכות פותחו על ידי מומחים</w:t>
      </w:r>
      <w:r>
        <w:rPr>
          <w:rFonts w:ascii="Calibri" w:eastAsia="Calibri" w:hAnsi="Calibri" w:cs="Calibri"/>
          <w:b/>
          <w:sz w:val="20"/>
          <w:szCs w:val="20"/>
        </w:rPr>
        <w:t xml:space="preserve"> </w:t>
      </w:r>
      <w:r>
        <w:rPr>
          <w:rFonts w:ascii="Calibri" w:eastAsia="Calibri" w:hAnsi="Calibri" w:cs="Calibri"/>
          <w:sz w:val="20"/>
          <w:szCs w:val="20"/>
          <w:rtl/>
        </w:rPr>
        <w:t>משבעה מוסדות אקדמיים מובילים בארץ, אשר כעת עוסקים בהדרכה מרוכזת על הערכות ובהמשך יפעלו לא</w:t>
      </w:r>
      <w:r>
        <w:rPr>
          <w:rFonts w:ascii="Calibri" w:eastAsia="Calibri" w:hAnsi="Calibri" w:cs="Calibri"/>
          <w:sz w:val="20"/>
          <w:szCs w:val="20"/>
          <w:rtl/>
        </w:rPr>
        <w:t>יסוף נתונים, מחקר ותכלול של הפרויקטים השונים לכדי פסיפס אסטרטגי מאגד.</w:t>
      </w:r>
    </w:p>
    <w:p w14:paraId="00000021" w14:textId="77777777" w:rsidR="00044DFD" w:rsidRDefault="00AB604B">
      <w:pPr>
        <w:bidi/>
        <w:jc w:val="both"/>
        <w:rPr>
          <w:rFonts w:ascii="Calibri" w:eastAsia="Calibri" w:hAnsi="Calibri" w:cs="Calibri"/>
          <w:sz w:val="20"/>
          <w:szCs w:val="20"/>
        </w:rPr>
      </w:pPr>
      <w:r>
        <w:rPr>
          <w:rFonts w:ascii="Calibri" w:eastAsia="Calibri" w:hAnsi="Calibri" w:cs="Calibri"/>
          <w:sz w:val="20"/>
          <w:szCs w:val="20"/>
          <w:rtl/>
        </w:rPr>
        <w:t>את הפעילות מרכזים ומתאמים חברי המטה של ישראל100 במסגרת המרכז לחקר העיר והאזור בטכניון.</w:t>
      </w:r>
    </w:p>
    <w:p w14:paraId="00000022" w14:textId="77777777" w:rsidR="00044DFD" w:rsidRDefault="00044DFD">
      <w:pPr>
        <w:bidi/>
        <w:jc w:val="both"/>
        <w:rPr>
          <w:rFonts w:ascii="Calibri" w:eastAsia="Calibri" w:hAnsi="Calibri" w:cs="Calibri"/>
          <w:b/>
          <w:color w:val="FF0000"/>
          <w:sz w:val="20"/>
          <w:szCs w:val="20"/>
        </w:rPr>
      </w:pPr>
    </w:p>
    <w:p w14:paraId="00000023" w14:textId="4D853356" w:rsidR="00044DFD" w:rsidRDefault="00AB604B">
      <w:pPr>
        <w:bidi/>
        <w:jc w:val="both"/>
        <w:rPr>
          <w:rFonts w:ascii="Calibri" w:eastAsia="Calibri" w:hAnsi="Calibri" w:cs="Calibri"/>
          <w:b/>
          <w:color w:val="FF0000"/>
          <w:sz w:val="20"/>
          <w:szCs w:val="20"/>
        </w:rPr>
      </w:pPr>
      <w:r>
        <w:rPr>
          <w:rFonts w:ascii="Calibri" w:eastAsia="Calibri" w:hAnsi="Calibri" w:cs="Calibri"/>
          <w:b/>
          <w:color w:val="FF0000"/>
          <w:sz w:val="20"/>
          <w:szCs w:val="20"/>
          <w:u w:val="single"/>
          <w:rtl/>
        </w:rPr>
        <w:t>ערכות</w:t>
      </w:r>
      <w:r w:rsidR="00092335">
        <w:rPr>
          <w:rFonts w:ascii="Calibri" w:eastAsia="Calibri" w:hAnsi="Calibri" w:cs="Calibri" w:hint="cs"/>
          <w:b/>
          <w:color w:val="FF0000"/>
          <w:sz w:val="20"/>
          <w:szCs w:val="20"/>
          <w:u w:val="single"/>
          <w:rtl/>
        </w:rPr>
        <w:t xml:space="preserve"> (עמודים שונים)</w:t>
      </w:r>
    </w:p>
    <w:p w14:paraId="00000024" w14:textId="77777777" w:rsidR="00044DFD" w:rsidRDefault="00AB604B">
      <w:pPr>
        <w:bidi/>
        <w:jc w:val="both"/>
        <w:rPr>
          <w:rFonts w:ascii="Calibri" w:eastAsia="Calibri" w:hAnsi="Calibri" w:cs="Calibri"/>
          <w:sz w:val="20"/>
          <w:szCs w:val="20"/>
        </w:rPr>
      </w:pPr>
      <w:r>
        <w:rPr>
          <w:rFonts w:ascii="Calibri" w:eastAsia="Calibri" w:hAnsi="Calibri" w:cs="Calibri"/>
          <w:sz w:val="20"/>
          <w:szCs w:val="20"/>
          <w:rtl/>
        </w:rPr>
        <w:t>הערכות של ישראל100 מציעות מבחר מסגרות חשיבה על העתיד לצד כלים ייחודיים ומעשיים, ופותחו ע״י מ</w:t>
      </w:r>
      <w:r>
        <w:rPr>
          <w:rFonts w:ascii="Calibri" w:eastAsia="Calibri" w:hAnsi="Calibri" w:cs="Calibri"/>
          <w:sz w:val="20"/>
          <w:szCs w:val="20"/>
          <w:rtl/>
        </w:rPr>
        <w:t>ומחים משבעה מוסדות אקדמיים מובילים בארץ</w:t>
      </w:r>
      <w:r>
        <w:rPr>
          <w:rFonts w:ascii="Calibri" w:eastAsia="Calibri" w:hAnsi="Calibri" w:cs="Calibri"/>
          <w:sz w:val="20"/>
          <w:szCs w:val="20"/>
        </w:rPr>
        <w:t xml:space="preserve">. </w:t>
      </w:r>
      <w:r>
        <w:rPr>
          <w:rFonts w:ascii="Calibri" w:eastAsia="Calibri" w:hAnsi="Calibri" w:cs="Calibri"/>
          <w:sz w:val="20"/>
          <w:szCs w:val="20"/>
          <w:rtl/>
        </w:rPr>
        <w:t>כל ערכה מביאה זווית ייחודית לבחינת האתגרים וההזדמנויות העומדים בפני ישראל בעשורים הקרובים, ולהתמודדות עם מצבים של אי-ודאות וקצב השינויים המואץ המאפיין את זמננו. הערכות מבטאות את התפיסה המתכללת של ישראל100 והשאיפה לס</w:t>
      </w:r>
      <w:r>
        <w:rPr>
          <w:rFonts w:ascii="Calibri" w:eastAsia="Calibri" w:hAnsi="Calibri" w:cs="Calibri"/>
          <w:sz w:val="20"/>
          <w:szCs w:val="20"/>
          <w:rtl/>
        </w:rPr>
        <w:t>ינרגיה, הן חוצות נושאים ותחומים, ובנויות באופן המתייחס למגוון היבטים ורובדים של החיים והמרחב. ישראל100 מציעה הדרכה על הערכות וליווי מקצועי ואקדמי של פרויקטים.</w:t>
      </w:r>
    </w:p>
    <w:p w14:paraId="00000025" w14:textId="77777777" w:rsidR="00044DFD" w:rsidRDefault="00044DFD">
      <w:pPr>
        <w:bidi/>
        <w:jc w:val="both"/>
        <w:rPr>
          <w:rFonts w:ascii="Calibri" w:eastAsia="Calibri" w:hAnsi="Calibri" w:cs="Calibri"/>
          <w:sz w:val="20"/>
          <w:szCs w:val="20"/>
        </w:rPr>
      </w:pPr>
    </w:p>
    <w:p w14:paraId="00000026"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הפעלת בית מלאכה לאוטופיות</w:t>
      </w:r>
    </w:p>
    <w:p w14:paraId="186D87D6" w14:textId="6CBA303D" w:rsidR="00092335" w:rsidRDefault="00CF5F49" w:rsidP="00092335">
      <w:pPr>
        <w:bidi/>
        <w:jc w:val="both"/>
        <w:rPr>
          <w:rFonts w:ascii="Calibri" w:eastAsia="Calibri" w:hAnsi="Calibri" w:cs="Calibri"/>
          <w:sz w:val="20"/>
          <w:szCs w:val="20"/>
          <w:rtl/>
        </w:rPr>
      </w:pPr>
      <w:r w:rsidRPr="00CF5F49">
        <w:rPr>
          <w:rFonts w:ascii="Calibri" w:eastAsia="Calibri" w:hAnsi="Calibri" w:cs="Calibri"/>
          <w:sz w:val="20"/>
          <w:szCs w:val="20"/>
          <w:rtl/>
        </w:rPr>
        <w:t>הפעלת בית מלאכה לאוטופיות המאתגר את הקיים ומחבר דמיון למציאות על ידי פירוק והרכבה מחדש של אוטופיות מקומיות, חשיפה של תקוות וחרדות וזיהוי עקבות של העתיד</w:t>
      </w:r>
      <w:r w:rsidRPr="00CF5F49">
        <w:rPr>
          <w:rFonts w:ascii="Calibri" w:eastAsia="Calibri" w:hAnsi="Calibri" w:cs="Calibri"/>
          <w:sz w:val="20"/>
          <w:szCs w:val="20"/>
        </w:rPr>
        <w:t>.</w:t>
      </w:r>
    </w:p>
    <w:p w14:paraId="2D41B86F"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הרקע: למה אוטופיות</w:t>
      </w:r>
      <w:r w:rsidRPr="00CF5F49">
        <w:rPr>
          <w:rFonts w:ascii="Calibri" w:eastAsia="Calibri" w:hAnsi="Calibri" w:cs="Calibri"/>
          <w:sz w:val="20"/>
          <w:szCs w:val="20"/>
        </w:rPr>
        <w:t>?</w:t>
      </w:r>
    </w:p>
    <w:p w14:paraId="4D4D384A"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האוטופיה היא הייצוג של התקווה לעולם טוב יותר. האוטופיות הן חלק חשוב בהתפתחות התרבות בכלל ובהוויות הישראליות בפרט. חשיבה אוטופית נותנת דרור לדמיון, וקוראת תיגר על המציאות העכשווית ועל המערכות המנסות לשמר אותה, ומסייעות לטפח שאיפות חדשות. דווקא בעיצומם של משברים כלכליים ואסונות סביבתיים,  ונוכח מציאות פוליטית וחברתית אלימה, ערכן הפנימי של האוטופיות רלוונטי במיוחד. כוחן המאתגר והאפשרות הייחודית שהן מספקות להעמדת אלטרנטיבה לסביבות החיים הקיימות, הופכים אותן למוצא חיוני מחוסר התוחלת של התמשכות ההווה</w:t>
      </w:r>
      <w:r w:rsidRPr="00CF5F49">
        <w:rPr>
          <w:rFonts w:ascii="Calibri" w:eastAsia="Calibri" w:hAnsi="Calibri" w:cs="Calibri"/>
          <w:sz w:val="20"/>
          <w:szCs w:val="20"/>
        </w:rPr>
        <w:t>.</w:t>
      </w:r>
    </w:p>
    <w:p w14:paraId="2675510A"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lastRenderedPageBreak/>
        <w:t>המטרה: למה בית המלאכה לאוטופיות</w:t>
      </w:r>
      <w:r w:rsidRPr="00CF5F49">
        <w:rPr>
          <w:rFonts w:ascii="Calibri" w:eastAsia="Calibri" w:hAnsi="Calibri" w:cs="Calibri"/>
          <w:sz w:val="20"/>
          <w:szCs w:val="20"/>
        </w:rPr>
        <w:t>?</w:t>
      </w:r>
    </w:p>
    <w:p w14:paraId="7DB2C485"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בית מלאכה לאוטופיות היא שיטת עבודה. באמצעות הפעלת בית המלאכה- תושבים, מומחים, מנהיגים, יוצרים וגורמים נוספים, שהם חלק מקהילה מקומית, חושפים ומגלים יחד שאיפות אישיות וקולקטיביות לעתיד המרחב והחברה המקומיים ומבררים אפשרויות לדמותם של עתידים בלתי מוכרים. אחד הכלים העיקריים בבית המלאכה הינו מכונת אוטופיות: תהליך סדנאי רב שלבי, אך גמיש- שבין היתר, ניתן לביצוע לאורך תקופה או באירוע מרוכז אחד</w:t>
      </w:r>
      <w:r w:rsidRPr="00CF5F49">
        <w:rPr>
          <w:rFonts w:ascii="Calibri" w:eastAsia="Calibri" w:hAnsi="Calibri" w:cs="Calibri"/>
          <w:sz w:val="20"/>
          <w:szCs w:val="20"/>
        </w:rPr>
        <w:t>.</w:t>
      </w:r>
    </w:p>
    <w:p w14:paraId="4E2A24FE"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השיטה: כיצד פועל בית מלאכה לאוטופיות</w:t>
      </w:r>
      <w:r w:rsidRPr="00CF5F49">
        <w:rPr>
          <w:rFonts w:ascii="Calibri" w:eastAsia="Calibri" w:hAnsi="Calibri" w:cs="Calibri"/>
          <w:sz w:val="20"/>
          <w:szCs w:val="20"/>
        </w:rPr>
        <w:t>?</w:t>
      </w:r>
    </w:p>
    <w:p w14:paraId="41D9F5B9"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לצורך הפעלת מכונת אוטופיות נדרשת קבוצה מעורבת (למשל של מתכננים, קובעי מדיניות, נציגי ציבור וגם, אנשי רוח, אומנים וגורמים נוספים שיש להם זיקה לעתיד המקום). בשלב מקדים, מורכב אוסף דגימות עתיד מהשטח (חורי הצצה לעתיד) סימנים בסביבה הקיימת בהווה שעשויים להעיד על שינויים לקראת סביבת החיים של העתיד. הסימנים מתועדים בצילומים, דגימות פיזיות, קטעי שיחה עם מעורבים ועוד. לאחר מכן, המשתתפים מכינים מפת תקוות וחרדות ותיאור של סיטואציות בסביבת החיים (כולל מתוך הדגימות שנאספו) המבטאות אותן. בשלב הבא מצויינות תפניות- ציון אירועים שיכולים להתרחש ולהביא להפגת החרדות או להבשלת התקוות. משם לשלב האחרון- הצבעה על אוטופיות- תיאורים של שאיפות לסביבות החיים האולטימטיביות באמצעות</w:t>
      </w:r>
      <w:r w:rsidRPr="00CF5F49">
        <w:rPr>
          <w:rFonts w:ascii="Calibri" w:eastAsia="Calibri" w:hAnsi="Calibri" w:cs="Calibri"/>
          <w:sz w:val="20"/>
          <w:szCs w:val="20"/>
        </w:rPr>
        <w:t>:</w:t>
      </w:r>
    </w:p>
    <w:p w14:paraId="09ADF476" w14:textId="77777777" w:rsidR="00CF5F49" w:rsidRPr="00CF5F49" w:rsidRDefault="00CF5F49" w:rsidP="00CF5F49">
      <w:pPr>
        <w:pStyle w:val="ListParagraph"/>
        <w:numPr>
          <w:ilvl w:val="0"/>
          <w:numId w:val="8"/>
        </w:numPr>
        <w:bidi/>
        <w:jc w:val="both"/>
        <w:rPr>
          <w:rFonts w:ascii="Calibri" w:eastAsia="Calibri" w:hAnsi="Calibri" w:cs="Calibri"/>
          <w:sz w:val="20"/>
          <w:szCs w:val="20"/>
        </w:rPr>
      </w:pPr>
      <w:r w:rsidRPr="00CF5F49">
        <w:rPr>
          <w:rFonts w:ascii="Calibri" w:eastAsia="Calibri" w:hAnsi="Calibri" w:cs="Calibri"/>
          <w:sz w:val="20"/>
          <w:szCs w:val="20"/>
          <w:rtl/>
        </w:rPr>
        <w:t>איסוף של דגימות ספקולטיביות מהעתיד כמו חפצים, שלטים, 'שיחות' עם תושבי העתיד</w:t>
      </w:r>
      <w:r w:rsidRPr="00CF5F49">
        <w:rPr>
          <w:rFonts w:ascii="Calibri" w:eastAsia="Calibri" w:hAnsi="Calibri" w:cs="Calibri"/>
          <w:sz w:val="20"/>
          <w:szCs w:val="20"/>
        </w:rPr>
        <w:t>.</w:t>
      </w:r>
    </w:p>
    <w:p w14:paraId="71880E95" w14:textId="77777777" w:rsidR="00CF5F49" w:rsidRPr="00CF5F49" w:rsidRDefault="00CF5F49" w:rsidP="00CF5F49">
      <w:pPr>
        <w:pStyle w:val="ListParagraph"/>
        <w:numPr>
          <w:ilvl w:val="0"/>
          <w:numId w:val="8"/>
        </w:numPr>
        <w:bidi/>
        <w:jc w:val="both"/>
        <w:rPr>
          <w:rFonts w:ascii="Calibri" w:eastAsia="Calibri" w:hAnsi="Calibri" w:cs="Calibri"/>
          <w:sz w:val="20"/>
          <w:szCs w:val="20"/>
        </w:rPr>
      </w:pPr>
      <w:r w:rsidRPr="00CF5F49">
        <w:rPr>
          <w:rFonts w:ascii="Calibri" w:eastAsia="Calibri" w:hAnsi="Calibri" w:cs="Calibri"/>
          <w:sz w:val="20"/>
          <w:szCs w:val="20"/>
          <w:rtl/>
        </w:rPr>
        <w:t>מניפסט מילולי: אמירות ממוקדות המגדירות את סביבת החיים האוטופית</w:t>
      </w:r>
      <w:r w:rsidRPr="00CF5F49">
        <w:rPr>
          <w:rFonts w:ascii="Calibri" w:eastAsia="Calibri" w:hAnsi="Calibri" w:cs="Calibri"/>
          <w:sz w:val="20"/>
          <w:szCs w:val="20"/>
        </w:rPr>
        <w:t>.</w:t>
      </w:r>
    </w:p>
    <w:p w14:paraId="0BA4616B" w14:textId="77777777" w:rsidR="00CF5F49" w:rsidRPr="00CF5F49" w:rsidRDefault="00CF5F49" w:rsidP="00CF5F49">
      <w:pPr>
        <w:pStyle w:val="ListParagraph"/>
        <w:numPr>
          <w:ilvl w:val="0"/>
          <w:numId w:val="8"/>
        </w:numPr>
        <w:bidi/>
        <w:jc w:val="both"/>
        <w:rPr>
          <w:rFonts w:ascii="Calibri" w:eastAsia="Calibri" w:hAnsi="Calibri" w:cs="Calibri"/>
          <w:sz w:val="20"/>
          <w:szCs w:val="20"/>
        </w:rPr>
      </w:pPr>
      <w:r w:rsidRPr="00CF5F49">
        <w:rPr>
          <w:rFonts w:ascii="Calibri" w:eastAsia="Calibri" w:hAnsi="Calibri" w:cs="Calibri"/>
          <w:sz w:val="20"/>
          <w:szCs w:val="20"/>
          <w:rtl/>
        </w:rPr>
        <w:t>מניפסט גרפי: אוסף של דימויים המבטאים תכונות של סביבת החיים החדשה</w:t>
      </w:r>
      <w:r w:rsidRPr="00CF5F49">
        <w:rPr>
          <w:rFonts w:ascii="Calibri" w:eastAsia="Calibri" w:hAnsi="Calibri" w:cs="Calibri"/>
          <w:sz w:val="20"/>
          <w:szCs w:val="20"/>
        </w:rPr>
        <w:t>.</w:t>
      </w:r>
    </w:p>
    <w:p w14:paraId="3C39FFF1"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התוצאה: כיצד יתרום בית המלאכה לאוטופיות למקום</w:t>
      </w:r>
      <w:r w:rsidRPr="00CF5F49">
        <w:rPr>
          <w:rFonts w:ascii="Calibri" w:eastAsia="Calibri" w:hAnsi="Calibri" w:cs="Calibri"/>
          <w:sz w:val="20"/>
          <w:szCs w:val="20"/>
        </w:rPr>
        <w:t>?</w:t>
      </w:r>
    </w:p>
    <w:p w14:paraId="181C91A0"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ייזום פעולות משנות מציאות בהתאם לשאיפות המקומיות שנחשפו בבית המלאכה</w:t>
      </w:r>
      <w:r w:rsidRPr="00CF5F49">
        <w:rPr>
          <w:rFonts w:ascii="Calibri" w:eastAsia="Calibri" w:hAnsi="Calibri" w:cs="Calibri"/>
          <w:sz w:val="20"/>
          <w:szCs w:val="20"/>
        </w:rPr>
        <w:t>.</w:t>
      </w:r>
    </w:p>
    <w:p w14:paraId="1B0B6F22"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ניסוח של כוונות ופרדיגמות חדשות למרחב המקומי וייצוגן באופן וויזואלי. פוטנציאלים ורעיונות לפעולות חוצות תחומים, קני מידה ואפשרויות להגשמתן</w:t>
      </w:r>
      <w:r w:rsidRPr="00CF5F49">
        <w:rPr>
          <w:rFonts w:ascii="Calibri" w:eastAsia="Calibri" w:hAnsi="Calibri" w:cs="Calibri"/>
          <w:sz w:val="20"/>
          <w:szCs w:val="20"/>
        </w:rPr>
        <w:t>.</w:t>
      </w:r>
    </w:p>
    <w:p w14:paraId="20B3342F"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הצפה, הכרה וגילוי של  חרדות ותקוות של בעלי העניין במקום</w:t>
      </w:r>
      <w:r w:rsidRPr="00CF5F49">
        <w:rPr>
          <w:rFonts w:ascii="Calibri" w:eastAsia="Calibri" w:hAnsi="Calibri" w:cs="Calibri"/>
          <w:sz w:val="20"/>
          <w:szCs w:val="20"/>
        </w:rPr>
        <w:t>.</w:t>
      </w:r>
    </w:p>
    <w:p w14:paraId="15E5B7D5"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גילוי של אפשרויות לנקודות מפנה בדרך אל העתידים החדשים</w:t>
      </w:r>
      <w:r w:rsidRPr="00CF5F49">
        <w:rPr>
          <w:rFonts w:ascii="Calibri" w:eastAsia="Calibri" w:hAnsi="Calibri" w:cs="Calibri"/>
          <w:sz w:val="20"/>
          <w:szCs w:val="20"/>
        </w:rPr>
        <w:t>.</w:t>
      </w:r>
    </w:p>
    <w:p w14:paraId="28CA282B"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הנכחה את כל אלה (במודע או שלא במודע) בשיח ובעשיה הציבורית, הפוליטית, הפדגוגית והמקצועית</w:t>
      </w:r>
      <w:r w:rsidRPr="00CF5F49">
        <w:rPr>
          <w:rFonts w:ascii="Calibri" w:eastAsia="Calibri" w:hAnsi="Calibri" w:cs="Calibri"/>
          <w:sz w:val="20"/>
          <w:szCs w:val="20"/>
        </w:rPr>
        <w:t>.</w:t>
      </w:r>
    </w:p>
    <w:p w14:paraId="6E73BF87"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הרחבה של גבולות הדיון, החשיבה והיצירה של העתיד אל ציבורים נוספים, לדיסציפלינות מגוונות ולנקודות מבט נוספות</w:t>
      </w:r>
      <w:r w:rsidRPr="00CF5F49">
        <w:rPr>
          <w:rFonts w:ascii="Calibri" w:eastAsia="Calibri" w:hAnsi="Calibri" w:cs="Calibri"/>
          <w:sz w:val="20"/>
          <w:szCs w:val="20"/>
        </w:rPr>
        <w:t>.</w:t>
      </w:r>
    </w:p>
    <w:p w14:paraId="698789F0" w14:textId="77777777" w:rsidR="00CF5F49" w:rsidRPr="00CF5F49" w:rsidRDefault="00CF5F49" w:rsidP="00CF5F49">
      <w:pPr>
        <w:bidi/>
        <w:jc w:val="both"/>
        <w:rPr>
          <w:rFonts w:ascii="Calibri" w:eastAsia="Calibri" w:hAnsi="Calibri" w:cs="Calibri"/>
          <w:sz w:val="20"/>
          <w:szCs w:val="20"/>
        </w:rPr>
      </w:pPr>
      <w:r w:rsidRPr="00CF5F49">
        <w:rPr>
          <w:rFonts w:ascii="Calibri" w:eastAsia="Calibri" w:hAnsi="Calibri" w:cs="Calibri"/>
          <w:sz w:val="20"/>
          <w:szCs w:val="20"/>
          <w:rtl/>
        </w:rPr>
        <w:t>הייצוג: כיצד יוצגו התוצאות של פעולת בית המלאכה לאוטופיות</w:t>
      </w:r>
      <w:r w:rsidRPr="00CF5F49">
        <w:rPr>
          <w:rFonts w:ascii="Calibri" w:eastAsia="Calibri" w:hAnsi="Calibri" w:cs="Calibri"/>
          <w:sz w:val="20"/>
          <w:szCs w:val="20"/>
        </w:rPr>
        <w:t>?</w:t>
      </w:r>
    </w:p>
    <w:p w14:paraId="020BC7EE" w14:textId="77777777" w:rsidR="00CF5F49" w:rsidRDefault="00CF5F49" w:rsidP="00CF5F49">
      <w:pPr>
        <w:pStyle w:val="ListParagraph"/>
        <w:numPr>
          <w:ilvl w:val="0"/>
          <w:numId w:val="6"/>
        </w:numPr>
        <w:bidi/>
        <w:jc w:val="both"/>
        <w:rPr>
          <w:rFonts w:ascii="Calibri" w:eastAsia="Calibri" w:hAnsi="Calibri" w:cs="Calibri"/>
          <w:sz w:val="20"/>
          <w:szCs w:val="20"/>
        </w:rPr>
      </w:pPr>
      <w:r w:rsidRPr="00CF5F49">
        <w:rPr>
          <w:rFonts w:ascii="Calibri" w:eastAsia="Calibri" w:hAnsi="Calibri" w:cs="Calibri"/>
          <w:sz w:val="20"/>
          <w:szCs w:val="20"/>
          <w:rtl/>
        </w:rPr>
        <w:t>קטלוג של המרחבים האוטופיים שהוצעו בתהליך. כל מרחב יתואר באופן בהיר ונגיש ויסווג באופן שיאפשר איחזור</w:t>
      </w:r>
      <w:r w:rsidRPr="00CF5F49">
        <w:rPr>
          <w:rFonts w:ascii="Calibri" w:eastAsia="Calibri" w:hAnsi="Calibri" w:cs="Calibri"/>
          <w:sz w:val="20"/>
          <w:szCs w:val="20"/>
        </w:rPr>
        <w:t>.</w:t>
      </w:r>
    </w:p>
    <w:p w14:paraId="4103BF49" w14:textId="1F72614F" w:rsidR="00CF5F49" w:rsidRDefault="00CF5F49" w:rsidP="00CF5F49">
      <w:pPr>
        <w:pStyle w:val="ListParagraph"/>
        <w:numPr>
          <w:ilvl w:val="0"/>
          <w:numId w:val="6"/>
        </w:numPr>
        <w:bidi/>
        <w:jc w:val="both"/>
        <w:rPr>
          <w:rFonts w:ascii="Calibri" w:eastAsia="Calibri" w:hAnsi="Calibri" w:cs="Calibri"/>
          <w:sz w:val="20"/>
          <w:szCs w:val="20"/>
        </w:rPr>
      </w:pPr>
      <w:r w:rsidRPr="00CF5F49">
        <w:rPr>
          <w:rFonts w:ascii="Calibri" w:eastAsia="Calibri" w:hAnsi="Calibri" w:cs="Calibri"/>
          <w:sz w:val="20"/>
          <w:szCs w:val="20"/>
          <w:rtl/>
        </w:rPr>
        <w:t>תיעוד של תהליך הפעלת המכונה, והתוצרים שהתקבלו בשלבי הפעלתה</w:t>
      </w:r>
      <w:r w:rsidRPr="00CF5F49">
        <w:rPr>
          <w:rFonts w:ascii="Calibri" w:eastAsia="Calibri" w:hAnsi="Calibri" w:cs="Calibri"/>
          <w:sz w:val="20"/>
          <w:szCs w:val="20"/>
        </w:rPr>
        <w:t>.</w:t>
      </w:r>
    </w:p>
    <w:p w14:paraId="2CC8D600" w14:textId="77777777" w:rsidR="00CF5F49" w:rsidRDefault="00CF5F49" w:rsidP="00CF5F49">
      <w:pPr>
        <w:pStyle w:val="ListParagraph"/>
        <w:numPr>
          <w:ilvl w:val="0"/>
          <w:numId w:val="6"/>
        </w:numPr>
        <w:bidi/>
        <w:jc w:val="both"/>
        <w:rPr>
          <w:rFonts w:ascii="Calibri" w:eastAsia="Calibri" w:hAnsi="Calibri" w:cs="Calibri"/>
          <w:sz w:val="20"/>
          <w:szCs w:val="20"/>
        </w:rPr>
      </w:pPr>
      <w:r w:rsidRPr="00CF5F49">
        <w:rPr>
          <w:rFonts w:ascii="Calibri" w:eastAsia="Calibri" w:hAnsi="Calibri" w:cs="Calibri"/>
          <w:sz w:val="20"/>
          <w:szCs w:val="20"/>
          <w:rtl/>
        </w:rPr>
        <w:t>מקום לעדכון, תוספת או שינוי של אוטופיות חדשות וישנות</w:t>
      </w:r>
      <w:r w:rsidRPr="00CF5F49">
        <w:rPr>
          <w:rFonts w:ascii="Calibri" w:eastAsia="Calibri" w:hAnsi="Calibri" w:cs="Calibri"/>
          <w:sz w:val="20"/>
          <w:szCs w:val="20"/>
        </w:rPr>
        <w:t>.</w:t>
      </w:r>
    </w:p>
    <w:p w14:paraId="0FC3AB9C" w14:textId="2A84E55F" w:rsidR="00CF5F49" w:rsidRPr="00CF5F49" w:rsidRDefault="00CF5F49" w:rsidP="00CF5F49">
      <w:pPr>
        <w:pStyle w:val="ListParagraph"/>
        <w:numPr>
          <w:ilvl w:val="0"/>
          <w:numId w:val="6"/>
        </w:numPr>
        <w:bidi/>
        <w:jc w:val="both"/>
        <w:rPr>
          <w:rFonts w:ascii="Calibri" w:eastAsia="Calibri" w:hAnsi="Calibri" w:cs="Calibri"/>
          <w:sz w:val="20"/>
          <w:szCs w:val="20"/>
        </w:rPr>
      </w:pPr>
      <w:r w:rsidRPr="00CF5F49">
        <w:rPr>
          <w:rFonts w:ascii="Calibri" w:eastAsia="Calibri" w:hAnsi="Calibri" w:cs="Calibri"/>
          <w:sz w:val="20"/>
          <w:szCs w:val="20"/>
          <w:rtl/>
        </w:rPr>
        <w:t>מקלט</w:t>
      </w:r>
      <w:r w:rsidRPr="00CF5F49">
        <w:rPr>
          <w:rFonts w:ascii="Calibri" w:eastAsia="Calibri" w:hAnsi="Calibri" w:cs="Calibri"/>
          <w:sz w:val="20"/>
          <w:szCs w:val="20"/>
        </w:rPr>
        <w:t xml:space="preserve"> (sanctuary) </w:t>
      </w:r>
      <w:r w:rsidRPr="00CF5F49">
        <w:rPr>
          <w:rFonts w:ascii="Calibri" w:eastAsia="Calibri" w:hAnsi="Calibri" w:cs="Calibri"/>
          <w:sz w:val="20"/>
          <w:szCs w:val="20"/>
          <w:rtl/>
        </w:rPr>
        <w:t>לאחסון והצגת עבודות תכנון מקומיות שהופסקו בשל המאפיינים האוטופיים שלהן</w:t>
      </w:r>
      <w:r w:rsidRPr="00CF5F49">
        <w:rPr>
          <w:rFonts w:ascii="Calibri" w:eastAsia="Calibri" w:hAnsi="Calibri" w:cs="Calibri"/>
          <w:sz w:val="20"/>
          <w:szCs w:val="20"/>
        </w:rPr>
        <w:t>.</w:t>
      </w:r>
    </w:p>
    <w:p w14:paraId="1FECA36A" w14:textId="77777777" w:rsidR="00092335" w:rsidRPr="00CF5F49" w:rsidRDefault="00092335" w:rsidP="00092335">
      <w:pPr>
        <w:bidi/>
        <w:jc w:val="both"/>
        <w:rPr>
          <w:rFonts w:ascii="Calibri" w:eastAsia="Calibri" w:hAnsi="Calibri" w:cs="Calibri"/>
          <w:sz w:val="20"/>
          <w:szCs w:val="20"/>
          <w:lang w:val="en-IL"/>
        </w:rPr>
      </w:pPr>
    </w:p>
    <w:p w14:paraId="00000029"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סימון קווים אדומים</w:t>
      </w:r>
    </w:p>
    <w:p w14:paraId="0000002B" w14:textId="469859B6" w:rsidR="00044DFD" w:rsidRPr="006625C8" w:rsidRDefault="006625C8">
      <w:pPr>
        <w:bidi/>
        <w:jc w:val="both"/>
        <w:rPr>
          <w:rFonts w:ascii="Calibri" w:eastAsia="Calibri" w:hAnsi="Calibri" w:cs="Calibri"/>
          <w:sz w:val="20"/>
          <w:szCs w:val="20"/>
          <w:rtl/>
        </w:rPr>
      </w:pPr>
      <w:r w:rsidRPr="006625C8">
        <w:rPr>
          <w:rFonts w:ascii="Calibri" w:eastAsia="Calibri" w:hAnsi="Calibri" w:cs="Calibri"/>
          <w:sz w:val="20"/>
          <w:szCs w:val="20"/>
          <w:rtl/>
        </w:rPr>
        <w:t>סימון קווים אדומים ויישום צעדים להתרחק מהם להשגת 'מרווחי בטחון' נוחים וגמישים להגשמת החזון המקומי גם בתנאים קשים של אי וודאות</w:t>
      </w:r>
    </w:p>
    <w:p w14:paraId="3516997C"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הרקע: למה קווים אדומים</w:t>
      </w:r>
      <w:r w:rsidRPr="006625C8">
        <w:rPr>
          <w:rFonts w:ascii="Calibri" w:eastAsia="Calibri" w:hAnsi="Calibri" w:cs="Calibri"/>
          <w:sz w:val="20"/>
          <w:szCs w:val="20"/>
        </w:rPr>
        <w:t>?</w:t>
      </w:r>
    </w:p>
    <w:p w14:paraId="3F0AFDE4"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במצבים של אי וודאות גבוהה וריבוי אינטרסים, פרטים ויעדים, קשה להגדיר עתיד רצוי, וקשה עוד יותר להגיע להסכמה רחבה על עתיד רצוי לכולם. אפשר לעומת זאת, לגבש הסכמות רחבות לגבי מצבים לא רצויים. הקווים האדומים הם הסיפים מהם יש להתרחק כדי לא להגיע למצבים לא רצויים</w:t>
      </w:r>
      <w:r w:rsidRPr="006625C8">
        <w:rPr>
          <w:rFonts w:ascii="Calibri" w:eastAsia="Calibri" w:hAnsi="Calibri" w:cs="Calibri"/>
          <w:sz w:val="20"/>
          <w:szCs w:val="20"/>
        </w:rPr>
        <w:t>.</w:t>
      </w:r>
    </w:p>
    <w:p w14:paraId="23BAF77C"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המטרה: למה חשוב להתוות את הקווים האדומים</w:t>
      </w:r>
      <w:r w:rsidRPr="006625C8">
        <w:rPr>
          <w:rFonts w:ascii="Calibri" w:eastAsia="Calibri" w:hAnsi="Calibri" w:cs="Calibri"/>
          <w:sz w:val="20"/>
          <w:szCs w:val="20"/>
        </w:rPr>
        <w:t>?</w:t>
      </w:r>
    </w:p>
    <w:p w14:paraId="56B519DA"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עצם ההתוויה של הקווים האדומים שמעמיד המקום, ההבנה וההכרה בקיומם האמיתי, מאפשרים לבנות בברור את מעטפת הבטחון שבתוכה ניתן ליצור את איכות החיים המקומית. בעולם המאופיין בשינויים מהירים ולא צפויים ההתרחקות מהקווים האדומים היא זו שנותנת מענה גמיש וקשוב לצרכים ולמאוויים של המקום תושביו ובאיו – היא אמצעי להבטיח את איכות החיים הרצויה כיום גם בעתיד, ובמיוחד בתכנון לטווח ארוך שאי הוודאות בו גבוהה</w:t>
      </w:r>
      <w:r w:rsidRPr="006625C8">
        <w:rPr>
          <w:rFonts w:ascii="Calibri" w:eastAsia="Calibri" w:hAnsi="Calibri" w:cs="Calibri"/>
          <w:sz w:val="20"/>
          <w:szCs w:val="20"/>
        </w:rPr>
        <w:t>.</w:t>
      </w:r>
    </w:p>
    <w:p w14:paraId="7CAD96CF"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השיטה: מה צריך לעשות כדי להתרחק ולהימנע מהקווים האדומים</w:t>
      </w:r>
      <w:r w:rsidRPr="006625C8">
        <w:rPr>
          <w:rFonts w:ascii="Calibri" w:eastAsia="Calibri" w:hAnsi="Calibri" w:cs="Calibri"/>
          <w:sz w:val="20"/>
          <w:szCs w:val="20"/>
        </w:rPr>
        <w:t>?</w:t>
      </w:r>
    </w:p>
    <w:p w14:paraId="2A7F8281"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ההתרחקות וההימנעות מהגעה אל סיפי הקווים האדומים מחייבת פעולה נחושה ומודעת. תוצאותיה של פעולה כזו ניתנות למדידה, להערכה ולעדכון דינאמי</w:t>
      </w:r>
      <w:r w:rsidRPr="006625C8">
        <w:rPr>
          <w:rFonts w:ascii="Calibri" w:eastAsia="Calibri" w:hAnsi="Calibri" w:cs="Calibri"/>
          <w:sz w:val="20"/>
          <w:szCs w:val="20"/>
        </w:rPr>
        <w:t>.</w:t>
      </w:r>
    </w:p>
    <w:p w14:paraId="78BE59B7"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השלבים</w:t>
      </w:r>
    </w:p>
    <w:p w14:paraId="3984ACEE"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b/>
          <w:bCs/>
          <w:sz w:val="20"/>
          <w:szCs w:val="20"/>
          <w:rtl/>
        </w:rPr>
        <w:lastRenderedPageBreak/>
        <w:t>שלב ראשון</w:t>
      </w:r>
      <w:r w:rsidRPr="006625C8">
        <w:rPr>
          <w:rFonts w:ascii="Calibri" w:eastAsia="Calibri" w:hAnsi="Calibri" w:cs="Calibri"/>
          <w:sz w:val="20"/>
          <w:szCs w:val="20"/>
        </w:rPr>
        <w:t xml:space="preserve"> – </w:t>
      </w:r>
      <w:r w:rsidRPr="006625C8">
        <w:rPr>
          <w:rFonts w:ascii="Calibri" w:eastAsia="Calibri" w:hAnsi="Calibri" w:cs="Calibri"/>
          <w:sz w:val="20"/>
          <w:szCs w:val="20"/>
          <w:rtl/>
        </w:rPr>
        <w:t>לזהות תחומים ונושאים שהשותפים בתהליך מציינים שקיים בהם חשש לכשל מנקודת מבט מקומית עבור פרטים וקהילות. לדוגמה- בתחומי בריאות הציבור, דיור, שוויוניות, חינוך ותרבות, עוני, הון חברתי, הון אנושי, הזדמנויות לדור הצעיר, בטחון אישי, איכות חיים של ילדים, תעסוקה, נטל על הדורות הבאים, רמות שירות ונגישות, משאבי מים, אקולוגיה, שטחים פתוחים ומורשת</w:t>
      </w:r>
      <w:r w:rsidRPr="006625C8">
        <w:rPr>
          <w:rFonts w:ascii="Calibri" w:eastAsia="Calibri" w:hAnsi="Calibri" w:cs="Calibri"/>
          <w:sz w:val="20"/>
          <w:szCs w:val="20"/>
        </w:rPr>
        <w:t>.</w:t>
      </w:r>
    </w:p>
    <w:p w14:paraId="37F5F221" w14:textId="77777777" w:rsidR="006625C8" w:rsidRDefault="006625C8" w:rsidP="006625C8">
      <w:pPr>
        <w:bidi/>
        <w:jc w:val="both"/>
        <w:rPr>
          <w:rFonts w:ascii="Calibri" w:eastAsia="Calibri" w:hAnsi="Calibri" w:cs="Calibri"/>
          <w:sz w:val="20"/>
          <w:szCs w:val="20"/>
          <w:rtl/>
        </w:rPr>
      </w:pPr>
      <w:r w:rsidRPr="006625C8">
        <w:rPr>
          <w:rFonts w:ascii="Calibri" w:eastAsia="Calibri" w:hAnsi="Calibri" w:cs="Calibri"/>
          <w:sz w:val="20"/>
          <w:szCs w:val="20"/>
          <w:rtl/>
        </w:rPr>
        <w:t>שלב שני</w:t>
      </w:r>
      <w:r w:rsidRPr="006625C8">
        <w:rPr>
          <w:rFonts w:ascii="Calibri" w:eastAsia="Calibri" w:hAnsi="Calibri" w:cs="Calibri"/>
          <w:sz w:val="20"/>
          <w:szCs w:val="20"/>
        </w:rPr>
        <w:t xml:space="preserve"> – </w:t>
      </w:r>
      <w:r w:rsidRPr="006625C8">
        <w:rPr>
          <w:rFonts w:ascii="Calibri" w:eastAsia="Calibri" w:hAnsi="Calibri" w:cs="Calibri"/>
          <w:sz w:val="20"/>
          <w:szCs w:val="20"/>
          <w:rtl/>
        </w:rPr>
        <w:t>להתוות קווים אדומים בכל אחד מהנושאים שזוהו באמצעות סדנאות, השתתפות ציבור מקוונת, והכרות עם סיפים מקובלים בפרקטיקה העולמית</w:t>
      </w:r>
      <w:r w:rsidRPr="006625C8">
        <w:rPr>
          <w:rFonts w:ascii="Calibri" w:eastAsia="Calibri" w:hAnsi="Calibri" w:cs="Calibri"/>
          <w:sz w:val="20"/>
          <w:szCs w:val="20"/>
        </w:rPr>
        <w:t>.</w:t>
      </w:r>
    </w:p>
    <w:p w14:paraId="1A844988" w14:textId="77777777" w:rsidR="006625C8" w:rsidRDefault="006625C8" w:rsidP="006625C8">
      <w:pPr>
        <w:bidi/>
        <w:jc w:val="both"/>
        <w:rPr>
          <w:rFonts w:ascii="Calibri" w:eastAsia="Calibri" w:hAnsi="Calibri" w:cs="Calibri"/>
          <w:sz w:val="20"/>
          <w:szCs w:val="20"/>
          <w:rtl/>
        </w:rPr>
      </w:pPr>
      <w:r w:rsidRPr="006625C8">
        <w:rPr>
          <w:rFonts w:ascii="Calibri" w:eastAsia="Calibri" w:hAnsi="Calibri" w:cs="Calibri"/>
          <w:sz w:val="20"/>
          <w:szCs w:val="20"/>
          <w:rtl/>
        </w:rPr>
        <w:t>שלב שלישי</w:t>
      </w:r>
      <w:r w:rsidRPr="006625C8">
        <w:rPr>
          <w:rFonts w:ascii="Calibri" w:eastAsia="Calibri" w:hAnsi="Calibri" w:cs="Calibri"/>
          <w:sz w:val="20"/>
          <w:szCs w:val="20"/>
        </w:rPr>
        <w:t xml:space="preserve"> – </w:t>
      </w:r>
      <w:r w:rsidRPr="006625C8">
        <w:rPr>
          <w:rFonts w:ascii="Calibri" w:eastAsia="Calibri" w:hAnsi="Calibri" w:cs="Calibri"/>
          <w:sz w:val="20"/>
          <w:szCs w:val="20"/>
          <w:rtl/>
        </w:rPr>
        <w:t>לבחון את המצב הנוכחי ביחס לקווים האדומים שזוהו. ניתן להשתמש בשיטת הרמזור בכדי להציג את מרחק הביטחון מהקו האדום שנקבע</w:t>
      </w:r>
      <w:r w:rsidRPr="006625C8">
        <w:rPr>
          <w:rFonts w:ascii="Calibri" w:eastAsia="Calibri" w:hAnsi="Calibri" w:cs="Calibri"/>
          <w:sz w:val="20"/>
          <w:szCs w:val="20"/>
        </w:rPr>
        <w:t>.</w:t>
      </w:r>
    </w:p>
    <w:p w14:paraId="3BD7FDA3" w14:textId="6005A6C5"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שלב רביעי</w:t>
      </w:r>
      <w:r w:rsidRPr="006625C8">
        <w:rPr>
          <w:rFonts w:ascii="Calibri" w:eastAsia="Calibri" w:hAnsi="Calibri" w:cs="Calibri"/>
          <w:sz w:val="20"/>
          <w:szCs w:val="20"/>
        </w:rPr>
        <w:t xml:space="preserve"> – </w:t>
      </w:r>
      <w:r w:rsidRPr="006625C8">
        <w:rPr>
          <w:rFonts w:ascii="Calibri" w:eastAsia="Calibri" w:hAnsi="Calibri" w:cs="Calibri"/>
          <w:sz w:val="20"/>
          <w:szCs w:val="20"/>
          <w:rtl/>
        </w:rPr>
        <w:t>ליזום או אף לבצע פעולות המרחיקות ומונעות הגעה לקווים האדומים</w:t>
      </w:r>
      <w:r w:rsidRPr="006625C8">
        <w:rPr>
          <w:rFonts w:ascii="Calibri" w:eastAsia="Calibri" w:hAnsi="Calibri" w:cs="Calibri"/>
          <w:sz w:val="20"/>
          <w:szCs w:val="20"/>
        </w:rPr>
        <w:t>.</w:t>
      </w:r>
    </w:p>
    <w:p w14:paraId="682A24BD"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התהליך: איך עושים את זה</w:t>
      </w:r>
      <w:r w:rsidRPr="006625C8">
        <w:rPr>
          <w:rFonts w:ascii="Calibri" w:eastAsia="Calibri" w:hAnsi="Calibri" w:cs="Calibri"/>
          <w:sz w:val="20"/>
          <w:szCs w:val="20"/>
        </w:rPr>
        <w:t>?</w:t>
      </w:r>
    </w:p>
    <w:p w14:paraId="33D04E49"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שלבי זיהוי התחומים, וקביעת הסיפים יבוצעו בטכניקות של סיעור מוחות, בהשתתפות ציבור מקוונת או בפגישות קהילתיות, ובהנחיה מקצועית להשגת הסכמות לגבי התחומים והסיפים בקונצנזוס במידת האפשר. השוואת המצב הקיים והצע הצעדים בכדי למנוע חציית הקווים האדומים (או היחלצות ממצבים לא רצויים אם המצב הנוכחי בתוך התחום הלא רצוי) יובלו בעזרת מומחים תוך השתתפות הציבור</w:t>
      </w:r>
      <w:r w:rsidRPr="006625C8">
        <w:rPr>
          <w:rFonts w:ascii="Calibri" w:eastAsia="Calibri" w:hAnsi="Calibri" w:cs="Calibri"/>
          <w:sz w:val="20"/>
          <w:szCs w:val="20"/>
        </w:rPr>
        <w:t>.</w:t>
      </w:r>
    </w:p>
    <w:p w14:paraId="59582860"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התוצאה: כיצד יתרמו הקווים האדומים למקום</w:t>
      </w:r>
      <w:r w:rsidRPr="006625C8">
        <w:rPr>
          <w:rFonts w:ascii="Calibri" w:eastAsia="Calibri" w:hAnsi="Calibri" w:cs="Calibri"/>
          <w:sz w:val="20"/>
          <w:szCs w:val="20"/>
        </w:rPr>
        <w:t>?</w:t>
      </w:r>
    </w:p>
    <w:p w14:paraId="2611CD42"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המקום יזכה למעטפת בטחון משופרת שתבטיח בתחומו איכות חיים טובה יותר לתושביו ובאיו. עצם ההיכרות הקרובה עם הקווים האדומים המקומיים תגדיל את הלכידות הקהילתית המגינה, הלכה למעשה על 'הבית'. במצטבר- ייווצר מארג שלם של קווים אדומים שיוכלו לתרום ביעילות גבוהה יותר ובשיתופי פעולה בין מקומות ובין מפלסים לאיכות חיים של יותר פרטים, יותר קבוצות ולאורך זמן</w:t>
      </w:r>
      <w:r w:rsidRPr="006625C8">
        <w:rPr>
          <w:rFonts w:ascii="Calibri" w:eastAsia="Calibri" w:hAnsi="Calibri" w:cs="Calibri"/>
          <w:sz w:val="20"/>
          <w:szCs w:val="20"/>
        </w:rPr>
        <w:t>..</w:t>
      </w:r>
    </w:p>
    <w:p w14:paraId="13FC236A"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הייצוג: שושנת הרמזור של הקווים האדומים</w:t>
      </w:r>
    </w:p>
    <w:p w14:paraId="4AE74318" w14:textId="77777777" w:rsidR="006625C8" w:rsidRPr="006625C8" w:rsidRDefault="006625C8" w:rsidP="006625C8">
      <w:pPr>
        <w:bidi/>
        <w:jc w:val="both"/>
        <w:rPr>
          <w:rFonts w:ascii="Calibri" w:eastAsia="Calibri" w:hAnsi="Calibri" w:cs="Calibri"/>
          <w:sz w:val="20"/>
          <w:szCs w:val="20"/>
        </w:rPr>
      </w:pPr>
      <w:r w:rsidRPr="006625C8">
        <w:rPr>
          <w:rFonts w:ascii="Calibri" w:eastAsia="Calibri" w:hAnsi="Calibri" w:cs="Calibri"/>
          <w:sz w:val="20"/>
          <w:szCs w:val="20"/>
          <w:rtl/>
        </w:rPr>
        <w:t>הקווים האדומים המיוחדים של המקום ייוצגו בשושנת רמזור מקומית המאפיינת אותן. בנוסף יתועדו השלבים השונים של התהליך ובעיקר הפעולה עצמה. כל אלה ישולבו ברשת ישראל 100 ויותאמו למסגרת המחקר המסכמת</w:t>
      </w:r>
      <w:r w:rsidRPr="006625C8">
        <w:rPr>
          <w:rFonts w:ascii="Calibri" w:eastAsia="Calibri" w:hAnsi="Calibri" w:cs="Calibri"/>
          <w:sz w:val="20"/>
          <w:szCs w:val="20"/>
        </w:rPr>
        <w:t>.</w:t>
      </w:r>
    </w:p>
    <w:p w14:paraId="5DB68717" w14:textId="77777777" w:rsidR="006625C8" w:rsidRPr="006625C8" w:rsidRDefault="006625C8" w:rsidP="006625C8">
      <w:pPr>
        <w:bidi/>
        <w:jc w:val="both"/>
        <w:rPr>
          <w:rFonts w:ascii="Calibri" w:eastAsia="Calibri" w:hAnsi="Calibri" w:cs="Calibri"/>
          <w:sz w:val="20"/>
          <w:szCs w:val="20"/>
          <w:lang w:val="en-IL"/>
        </w:rPr>
      </w:pPr>
    </w:p>
    <w:p w14:paraId="0000002C"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מדידה והערכה של משאבי הון מקומיים</w:t>
      </w:r>
    </w:p>
    <w:p w14:paraId="0000002E" w14:textId="56B663AC" w:rsidR="00044DFD" w:rsidRDefault="00ED6624">
      <w:pPr>
        <w:bidi/>
        <w:jc w:val="both"/>
        <w:rPr>
          <w:rFonts w:ascii="Calibri" w:eastAsia="Calibri" w:hAnsi="Calibri" w:cs="Calibri"/>
          <w:sz w:val="20"/>
          <w:szCs w:val="20"/>
        </w:rPr>
      </w:pPr>
      <w:r w:rsidRPr="00ED6624">
        <w:rPr>
          <w:rFonts w:ascii="Calibri" w:eastAsia="Calibri" w:hAnsi="Calibri" w:cs="Calibri"/>
          <w:sz w:val="20"/>
          <w:szCs w:val="20"/>
          <w:rtl/>
        </w:rPr>
        <w:t>מדידה והערכה של משאבי ההון המקומיים לצורך מיצוי של יתרונות מקומיים בניית הזדמנויות וצמצום אי השוויון החברתי-כלכלי</w:t>
      </w:r>
      <w:r w:rsidRPr="00ED6624">
        <w:rPr>
          <w:rFonts w:ascii="Calibri" w:eastAsia="Calibri" w:hAnsi="Calibri" w:cs="Calibri"/>
          <w:sz w:val="20"/>
          <w:szCs w:val="20"/>
        </w:rPr>
        <w:t>.</w:t>
      </w:r>
    </w:p>
    <w:p w14:paraId="1625D3CF"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sz w:val="20"/>
          <w:szCs w:val="20"/>
          <w:rtl/>
        </w:rPr>
        <w:t>הרקע</w:t>
      </w:r>
    </w:p>
    <w:p w14:paraId="443B7AA6"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hint="cs"/>
          <w:sz w:val="20"/>
          <w:szCs w:val="20"/>
          <w:rtl/>
        </w:rPr>
        <w:t>בתהליך הזיהוי של סוגיות מפתח אסטרטגיות שבוצע בשלב ב' על ידי צוות מומחים בתהליך משותף עם קבוצות מיקוד בציבור, בלטה סוגיית אי השוויון המרחבי שנובע מפערים מובהקים בין מקומות, אזורים ורשויות מקומיות</w:t>
      </w:r>
      <w:r w:rsidRPr="00ED6624">
        <w:rPr>
          <w:rFonts w:ascii="Calibri" w:eastAsia="Calibri" w:hAnsi="Calibri" w:cs="Calibri"/>
          <w:sz w:val="20"/>
          <w:szCs w:val="20"/>
        </w:rPr>
        <w:t>.</w:t>
      </w:r>
    </w:p>
    <w:p w14:paraId="38DD12F7" w14:textId="77777777" w:rsidR="00ED6624" w:rsidRPr="00ED6624" w:rsidRDefault="00ED6624" w:rsidP="00ED6624">
      <w:pPr>
        <w:bidi/>
        <w:jc w:val="both"/>
        <w:rPr>
          <w:rFonts w:ascii="Calibri" w:eastAsia="Calibri" w:hAnsi="Calibri" w:cs="Calibri"/>
          <w:sz w:val="20"/>
          <w:szCs w:val="20"/>
          <w:rtl/>
        </w:rPr>
      </w:pPr>
      <w:r w:rsidRPr="00ED6624">
        <w:rPr>
          <w:rFonts w:ascii="Calibri" w:eastAsia="Calibri" w:hAnsi="Calibri" w:cs="Calibri"/>
          <w:sz w:val="20"/>
          <w:szCs w:val="20"/>
          <w:rtl/>
        </w:rPr>
        <w:t>המטרה</w:t>
      </w:r>
    </w:p>
    <w:p w14:paraId="142D4D59"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hint="cs"/>
          <w:sz w:val="20"/>
          <w:szCs w:val="20"/>
          <w:rtl/>
        </w:rPr>
        <w:t>לזהות ולנתח את משאבי ההון העומדים לרשות המקום למדידת הפערים הקיימים בין הרשות המקומית לרשויות אחרות במשאבי הון שונים שיוכל לסייע בידי הרשות להגדיר סדרי עדיפויות בפיתוח לצמצום הפערים</w:t>
      </w:r>
      <w:r w:rsidRPr="00ED6624">
        <w:rPr>
          <w:rFonts w:ascii="Calibri" w:eastAsia="Calibri" w:hAnsi="Calibri" w:cs="Calibri"/>
          <w:sz w:val="20"/>
          <w:szCs w:val="20"/>
        </w:rPr>
        <w:t>.</w:t>
      </w:r>
    </w:p>
    <w:p w14:paraId="28FD0AFA" w14:textId="77777777" w:rsidR="00ED6624" w:rsidRPr="00ED6624" w:rsidRDefault="00ED6624" w:rsidP="00ED6624">
      <w:pPr>
        <w:bidi/>
        <w:jc w:val="both"/>
        <w:rPr>
          <w:rFonts w:ascii="Calibri" w:eastAsia="Calibri" w:hAnsi="Calibri" w:cs="Calibri"/>
          <w:sz w:val="20"/>
          <w:szCs w:val="20"/>
          <w:rtl/>
        </w:rPr>
      </w:pPr>
      <w:r w:rsidRPr="00ED6624">
        <w:rPr>
          <w:rFonts w:ascii="Calibri" w:eastAsia="Calibri" w:hAnsi="Calibri" w:cs="Calibri"/>
          <w:sz w:val="20"/>
          <w:szCs w:val="20"/>
          <w:rtl/>
        </w:rPr>
        <w:t>השיטה</w:t>
      </w:r>
    </w:p>
    <w:p w14:paraId="0E9AE2C7"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hint="cs"/>
          <w:sz w:val="20"/>
          <w:szCs w:val="20"/>
          <w:rtl/>
        </w:rPr>
        <w:t>הפעלת מודל משאבי ההון שפותח בטכניון. המודל מגדיר שמונה משאבי הון מרכזיים שנועדו להעריך את רמת אי השוויון המקומי וליזום פעולות לצמצומו: הון כלכלי, הון אנושי, הון חברתי, הון ארגוני-כלכלי, הון פוליטי, הון סביבתי, הון תחבורתי והון תכנוני</w:t>
      </w:r>
      <w:r w:rsidRPr="00ED6624">
        <w:rPr>
          <w:rFonts w:ascii="Calibri" w:eastAsia="Calibri" w:hAnsi="Calibri" w:cs="Calibri"/>
          <w:sz w:val="20"/>
          <w:szCs w:val="20"/>
        </w:rPr>
        <w:t>.</w:t>
      </w:r>
    </w:p>
    <w:p w14:paraId="25C79125"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sz w:val="20"/>
          <w:szCs w:val="20"/>
          <w:rtl/>
        </w:rPr>
        <w:t>התהליך</w:t>
      </w:r>
    </w:p>
    <w:p w14:paraId="7417EE89" w14:textId="77777777" w:rsidR="00ED6624" w:rsidRPr="00F02A90" w:rsidRDefault="00ED6624" w:rsidP="00F02A90">
      <w:pPr>
        <w:pStyle w:val="ListParagraph"/>
        <w:numPr>
          <w:ilvl w:val="0"/>
          <w:numId w:val="11"/>
        </w:numPr>
        <w:bidi/>
        <w:jc w:val="both"/>
        <w:rPr>
          <w:rFonts w:ascii="Calibri" w:eastAsia="Calibri" w:hAnsi="Calibri" w:cs="Calibri"/>
          <w:sz w:val="20"/>
          <w:szCs w:val="20"/>
        </w:rPr>
      </w:pPr>
      <w:r w:rsidRPr="00F02A90">
        <w:rPr>
          <w:rFonts w:ascii="Calibri" w:eastAsia="Calibri" w:hAnsi="Calibri" w:cs="Calibri" w:hint="cs"/>
          <w:sz w:val="20"/>
          <w:szCs w:val="20"/>
          <w:rtl/>
        </w:rPr>
        <w:t>הפעלת עשרות המדדים שפותחו במודל משאבי ההון (פתוחים וזמינים) לבחינת מיקומה היחסי של רשות מקומית בהשוואה לרשויות רלוונטיות כנקודת ייחוס</w:t>
      </w:r>
      <w:r w:rsidRPr="00F02A90">
        <w:rPr>
          <w:rFonts w:ascii="Calibri" w:eastAsia="Calibri" w:hAnsi="Calibri" w:cs="Calibri"/>
          <w:sz w:val="20"/>
          <w:szCs w:val="20"/>
        </w:rPr>
        <w:t> (benchmark).</w:t>
      </w:r>
    </w:p>
    <w:p w14:paraId="55270384" w14:textId="77777777" w:rsidR="00ED6624" w:rsidRPr="00F02A90" w:rsidRDefault="00ED6624" w:rsidP="00F02A90">
      <w:pPr>
        <w:pStyle w:val="ListParagraph"/>
        <w:numPr>
          <w:ilvl w:val="0"/>
          <w:numId w:val="11"/>
        </w:numPr>
        <w:bidi/>
        <w:jc w:val="both"/>
        <w:rPr>
          <w:rFonts w:ascii="Calibri" w:eastAsia="Calibri" w:hAnsi="Calibri" w:cs="Calibri"/>
          <w:sz w:val="20"/>
          <w:szCs w:val="20"/>
          <w:rtl/>
        </w:rPr>
      </w:pPr>
      <w:r w:rsidRPr="00F02A90">
        <w:rPr>
          <w:rFonts w:ascii="Calibri" w:eastAsia="Calibri" w:hAnsi="Calibri" w:cs="Calibri"/>
          <w:sz w:val="20"/>
          <w:szCs w:val="20"/>
          <w:rtl/>
        </w:rPr>
        <w:t>פיתוח והפעלת משאבי ההון ברשות המקומית להגדלת השוויון</w:t>
      </w:r>
      <w:r w:rsidRPr="00F02A90">
        <w:rPr>
          <w:rFonts w:ascii="Calibri" w:eastAsia="Calibri" w:hAnsi="Calibri" w:cs="Calibri"/>
          <w:sz w:val="20"/>
          <w:szCs w:val="20"/>
        </w:rPr>
        <w:t>.</w:t>
      </w:r>
    </w:p>
    <w:p w14:paraId="54BEC1A2" w14:textId="77777777" w:rsidR="00ED6624" w:rsidRPr="00ED6624" w:rsidRDefault="00ED6624" w:rsidP="00ED6624">
      <w:pPr>
        <w:bidi/>
        <w:jc w:val="both"/>
        <w:rPr>
          <w:rFonts w:ascii="Calibri" w:eastAsia="Calibri" w:hAnsi="Calibri" w:cs="Calibri"/>
          <w:sz w:val="20"/>
          <w:szCs w:val="20"/>
          <w:rtl/>
        </w:rPr>
      </w:pPr>
      <w:r w:rsidRPr="00ED6624">
        <w:rPr>
          <w:rFonts w:ascii="Calibri" w:eastAsia="Calibri" w:hAnsi="Calibri" w:cs="Calibri"/>
          <w:sz w:val="20"/>
          <w:szCs w:val="20"/>
          <w:rtl/>
        </w:rPr>
        <w:t>כלי העבודה שמציעה הערכה</w:t>
      </w:r>
    </w:p>
    <w:p w14:paraId="35174629" w14:textId="77777777" w:rsidR="00ED6624" w:rsidRPr="00F02A90" w:rsidRDefault="00ED6624" w:rsidP="00F02A90">
      <w:pPr>
        <w:pStyle w:val="ListParagraph"/>
        <w:numPr>
          <w:ilvl w:val="0"/>
          <w:numId w:val="12"/>
        </w:numPr>
        <w:bidi/>
        <w:jc w:val="both"/>
        <w:rPr>
          <w:rFonts w:ascii="Calibri" w:eastAsia="Calibri" w:hAnsi="Calibri" w:cs="Calibri"/>
          <w:sz w:val="20"/>
          <w:szCs w:val="20"/>
        </w:rPr>
      </w:pPr>
      <w:r w:rsidRPr="00F02A90">
        <w:rPr>
          <w:rFonts w:ascii="Calibri" w:eastAsia="Calibri" w:hAnsi="Calibri" w:cs="Calibri" w:hint="cs"/>
          <w:sz w:val="20"/>
          <w:szCs w:val="20"/>
          <w:rtl/>
        </w:rPr>
        <w:t>סדרת המדדים והמקורות להשגתם</w:t>
      </w:r>
      <w:r w:rsidRPr="00F02A90">
        <w:rPr>
          <w:rFonts w:ascii="Calibri" w:eastAsia="Calibri" w:hAnsi="Calibri" w:cs="Calibri"/>
          <w:sz w:val="20"/>
          <w:szCs w:val="20"/>
        </w:rPr>
        <w:t>.</w:t>
      </w:r>
    </w:p>
    <w:p w14:paraId="58EB525C" w14:textId="77777777" w:rsidR="00ED6624" w:rsidRPr="00F02A90" w:rsidRDefault="00ED6624" w:rsidP="00F02A90">
      <w:pPr>
        <w:pStyle w:val="ListParagraph"/>
        <w:numPr>
          <w:ilvl w:val="0"/>
          <w:numId w:val="12"/>
        </w:numPr>
        <w:bidi/>
        <w:jc w:val="both"/>
        <w:rPr>
          <w:rFonts w:ascii="Calibri" w:eastAsia="Calibri" w:hAnsi="Calibri" w:cs="Calibri"/>
          <w:sz w:val="20"/>
          <w:szCs w:val="20"/>
          <w:rtl/>
        </w:rPr>
      </w:pPr>
      <w:r w:rsidRPr="00F02A90">
        <w:rPr>
          <w:rFonts w:ascii="Calibri" w:eastAsia="Calibri" w:hAnsi="Calibri" w:cs="Calibri" w:hint="cs"/>
          <w:sz w:val="20"/>
          <w:szCs w:val="20"/>
          <w:rtl/>
        </w:rPr>
        <w:t>שיטה לקביעת תבחינים השוואתיים</w:t>
      </w:r>
      <w:r w:rsidRPr="00F02A90">
        <w:rPr>
          <w:rFonts w:ascii="Calibri" w:eastAsia="Calibri" w:hAnsi="Calibri" w:cs="Calibri"/>
          <w:sz w:val="20"/>
          <w:szCs w:val="20"/>
        </w:rPr>
        <w:t>.</w:t>
      </w:r>
    </w:p>
    <w:p w14:paraId="56C3677E" w14:textId="77777777" w:rsidR="00ED6624" w:rsidRPr="00F02A90" w:rsidRDefault="00ED6624" w:rsidP="00F02A90">
      <w:pPr>
        <w:pStyle w:val="ListParagraph"/>
        <w:numPr>
          <w:ilvl w:val="0"/>
          <w:numId w:val="12"/>
        </w:numPr>
        <w:bidi/>
        <w:jc w:val="both"/>
        <w:rPr>
          <w:rFonts w:ascii="Calibri" w:eastAsia="Calibri" w:hAnsi="Calibri" w:cs="Calibri"/>
          <w:sz w:val="20"/>
          <w:szCs w:val="20"/>
          <w:rtl/>
        </w:rPr>
      </w:pPr>
      <w:r w:rsidRPr="00F02A90">
        <w:rPr>
          <w:rFonts w:ascii="Calibri" w:eastAsia="Calibri" w:hAnsi="Calibri" w:cs="Calibri" w:hint="cs"/>
          <w:sz w:val="20"/>
          <w:szCs w:val="20"/>
          <w:rtl/>
        </w:rPr>
        <w:t>אופני מדידה של פערים מול נקודות ייחוס</w:t>
      </w:r>
      <w:r w:rsidRPr="00F02A90">
        <w:rPr>
          <w:rFonts w:ascii="Calibri" w:eastAsia="Calibri" w:hAnsi="Calibri" w:cs="Calibri"/>
          <w:sz w:val="20"/>
          <w:szCs w:val="20"/>
        </w:rPr>
        <w:t>.</w:t>
      </w:r>
    </w:p>
    <w:p w14:paraId="21661EF9" w14:textId="77777777" w:rsidR="00ED6624" w:rsidRPr="00ED6624" w:rsidRDefault="00ED6624" w:rsidP="00ED6624">
      <w:pPr>
        <w:bidi/>
        <w:jc w:val="both"/>
        <w:rPr>
          <w:rFonts w:ascii="Calibri" w:eastAsia="Calibri" w:hAnsi="Calibri" w:cs="Calibri"/>
          <w:sz w:val="20"/>
          <w:szCs w:val="20"/>
          <w:rtl/>
        </w:rPr>
      </w:pPr>
      <w:r w:rsidRPr="00ED6624">
        <w:rPr>
          <w:rFonts w:ascii="Calibri" w:eastAsia="Calibri" w:hAnsi="Calibri" w:cs="Calibri"/>
          <w:sz w:val="20"/>
          <w:szCs w:val="20"/>
          <w:rtl/>
        </w:rPr>
        <w:t>התוצרים</w:t>
      </w:r>
    </w:p>
    <w:p w14:paraId="65BEF3E5" w14:textId="77777777" w:rsidR="00ED6624" w:rsidRPr="00ED6624" w:rsidRDefault="00ED6624" w:rsidP="00ED6624">
      <w:pPr>
        <w:bidi/>
        <w:jc w:val="both"/>
        <w:rPr>
          <w:rFonts w:ascii="Calibri" w:eastAsia="Calibri" w:hAnsi="Calibri" w:cs="Calibri"/>
          <w:sz w:val="20"/>
          <w:szCs w:val="20"/>
        </w:rPr>
      </w:pPr>
      <w:r w:rsidRPr="00ED6624">
        <w:rPr>
          <w:rFonts w:ascii="Calibri" w:eastAsia="Calibri" w:hAnsi="Calibri" w:cs="Calibri" w:hint="cs"/>
          <w:sz w:val="20"/>
          <w:szCs w:val="20"/>
          <w:rtl/>
        </w:rPr>
        <w:t>בסיום הפעלת ערכת הישום תהייה בידי השותפים תמונת הפערים במשאבי ההון בין היישוב לקבוצת הייחוס. הרשות המקומית תוכל להסתייע בתמונה זו בכדי לתרום להעצמת היכולות המקומיות לניהול השינויים הנדרשים לסגירת פערים</w:t>
      </w:r>
    </w:p>
    <w:p w14:paraId="6D7001EE" w14:textId="77777777" w:rsidR="00ED6624" w:rsidRPr="00ED6624" w:rsidRDefault="00ED6624" w:rsidP="00ED6624">
      <w:pPr>
        <w:bidi/>
        <w:jc w:val="both"/>
        <w:rPr>
          <w:rFonts w:ascii="Calibri" w:eastAsia="Calibri" w:hAnsi="Calibri" w:cs="Calibri"/>
          <w:b/>
          <w:sz w:val="20"/>
          <w:szCs w:val="20"/>
          <w:lang w:val="en-IL"/>
        </w:rPr>
      </w:pPr>
    </w:p>
    <w:p w14:paraId="0000002F" w14:textId="05B4355E" w:rsidR="00044DFD" w:rsidRDefault="00AB604B" w:rsidP="00ED6624">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 xml:space="preserve">הפעלת מנגנון </w:t>
      </w:r>
      <w:r>
        <w:rPr>
          <w:rFonts w:ascii="Calibri" w:eastAsia="Calibri" w:hAnsi="Calibri" w:cs="Calibri"/>
          <w:b/>
          <w:sz w:val="20"/>
          <w:szCs w:val="20"/>
          <w:rtl/>
        </w:rPr>
        <w:t>להתמודדות עם שינויים סוציו-טכנולוגיים</w:t>
      </w:r>
    </w:p>
    <w:p w14:paraId="00000031" w14:textId="37E33926" w:rsidR="00044DFD" w:rsidRPr="00F02A90" w:rsidRDefault="00F02A90">
      <w:pPr>
        <w:bidi/>
        <w:jc w:val="both"/>
        <w:rPr>
          <w:rFonts w:ascii="Calibri" w:eastAsia="Calibri" w:hAnsi="Calibri" w:cs="Calibri"/>
          <w:sz w:val="20"/>
          <w:szCs w:val="20"/>
          <w:rtl/>
        </w:rPr>
      </w:pPr>
      <w:r w:rsidRPr="00F02A90">
        <w:rPr>
          <w:rFonts w:ascii="Calibri" w:eastAsia="Calibri" w:hAnsi="Calibri" w:cs="Calibri"/>
          <w:sz w:val="20"/>
          <w:szCs w:val="20"/>
          <w:rtl/>
        </w:rPr>
        <w:t>הפעלת מנגנון להתמודדות עם שינויים סוציו-טכנולוגיים ולבניית 'אקוסיסטם' של חדשנות בסביבות של מידע עתק ו</w:t>
      </w:r>
      <w:r w:rsidRPr="00F02A90">
        <w:rPr>
          <w:rFonts w:ascii="Calibri" w:eastAsia="Calibri" w:hAnsi="Calibri" w:cs="Calibri"/>
          <w:sz w:val="20"/>
          <w:szCs w:val="20"/>
        </w:rPr>
        <w:t>- IoT.</w:t>
      </w:r>
    </w:p>
    <w:p w14:paraId="2565F4BE" w14:textId="77777777" w:rsidR="00F02A90" w:rsidRDefault="00F02A90" w:rsidP="00F02A90">
      <w:pPr>
        <w:bidi/>
        <w:jc w:val="both"/>
        <w:rPr>
          <w:rFonts w:ascii="Calibri" w:eastAsia="Calibri" w:hAnsi="Calibri" w:cs="Calibri"/>
          <w:sz w:val="20"/>
          <w:szCs w:val="20"/>
          <w:rtl/>
        </w:rPr>
      </w:pPr>
      <w:r w:rsidRPr="00F02A90">
        <w:rPr>
          <w:rFonts w:ascii="Calibri" w:eastAsia="Calibri" w:hAnsi="Calibri" w:cs="Calibri"/>
          <w:sz w:val="20"/>
          <w:szCs w:val="20"/>
          <w:rtl/>
        </w:rPr>
        <w:lastRenderedPageBreak/>
        <w:t>הרקע – למה מנועי שינוי סוציוטכנולוגיים</w:t>
      </w:r>
      <w:r>
        <w:rPr>
          <w:rFonts w:ascii="Calibri" w:eastAsia="Calibri" w:hAnsi="Calibri" w:cs="Calibri" w:hint="cs"/>
          <w:sz w:val="20"/>
          <w:szCs w:val="20"/>
          <w:rtl/>
        </w:rPr>
        <w:t>?</w:t>
      </w:r>
    </w:p>
    <w:p w14:paraId="0066E9D2" w14:textId="536ADB83"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רשויות מקומיות וערים בכלל, מתמודדות עם אתגרים חברתיים, סביבתיים וכלכליים מורכבים וזאת בעידן של שינויים סוציו-טכנולוגיים עם סגנון חיים יומיומי המאופיין בקישוריות גבוהה ובקיומו של מרחב וירטואלי עשיר. דווקא בתוך הקונטקסט הזה ומתוך הניסיון המצטבר של חודשי הקורונה הארוכים העוברים עלינו נקשרת איכות החיים עם הצורך בנגישות נוחה של אנשים אל יעדים קרובים, בקיומו של מרחב ציבורי קרוב ומעשיר ועל תנועת הולכי הרגל. צורך זה רק ילך ויגבר כאתגר ניהולי, עיצובי ותכנוני, עם התמזגות מרחבי העבודה והצריכה עם מרחבי המגורים והקהילה, עם עליית טכנולוגיות העבודה מרחוק, עם שכלול שירותי האינטרנט ומערכי המשלוחים ועם שינויים בהרגלי התרבות והפנאי</w:t>
      </w:r>
      <w:r w:rsidRPr="00F02A90">
        <w:rPr>
          <w:rFonts w:ascii="Calibri" w:eastAsia="Calibri" w:hAnsi="Calibri" w:cs="Calibri"/>
          <w:sz w:val="20"/>
          <w:szCs w:val="20"/>
        </w:rPr>
        <w:t>.</w:t>
      </w:r>
    </w:p>
    <w:p w14:paraId="0724CD3F"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המטרה</w:t>
      </w:r>
      <w:r w:rsidRPr="00F02A90">
        <w:rPr>
          <w:rFonts w:ascii="Calibri" w:eastAsia="Calibri" w:hAnsi="Calibri" w:cs="Calibri"/>
          <w:sz w:val="20"/>
          <w:szCs w:val="20"/>
        </w:rPr>
        <w:br/>
      </w:r>
      <w:r w:rsidRPr="00F02A90">
        <w:rPr>
          <w:rFonts w:ascii="Calibri" w:eastAsia="Calibri" w:hAnsi="Calibri" w:cs="Calibri"/>
          <w:sz w:val="20"/>
          <w:szCs w:val="20"/>
          <w:rtl/>
        </w:rPr>
        <w:t>מטרת ערכת היישום היא לפתח את זרימת האנשים במרחב ולנהלה במטרה להבטיח נגישות רציפה, נוחה ובטוחה במרחב הציבורי לאוכלוסיות מגוונות אל יעדיהם, ולהבטיח את מכלול המטרות של איכות חיים בדור הזה ולדורות וביניהן מטרות חברתיות, כלכליות, מטרות של קיימות ושל חוסן מקומי. כולל באירועי קיצון כגון שריפות, רעידות אדמה, אירועי אקלים קיצונים כדוגמת הצפות, ואירועים ביטחוניים</w:t>
      </w:r>
      <w:r w:rsidRPr="00F02A90">
        <w:rPr>
          <w:rFonts w:ascii="Calibri" w:eastAsia="Calibri" w:hAnsi="Calibri" w:cs="Calibri"/>
          <w:sz w:val="20"/>
          <w:szCs w:val="20"/>
        </w:rPr>
        <w:t>. </w:t>
      </w:r>
      <w:r w:rsidRPr="00F02A90">
        <w:rPr>
          <w:rFonts w:ascii="Calibri" w:eastAsia="Calibri" w:hAnsi="Calibri" w:cs="Calibri"/>
          <w:sz w:val="20"/>
          <w:szCs w:val="20"/>
          <w:rtl/>
        </w:rPr>
        <w:t>נגישות רציפה, נוחה ובטוחה</w:t>
      </w:r>
      <w:r w:rsidRPr="00F02A90">
        <w:rPr>
          <w:rFonts w:ascii="Calibri" w:eastAsia="Calibri" w:hAnsi="Calibri" w:cs="Calibri"/>
          <w:sz w:val="20"/>
          <w:szCs w:val="20"/>
        </w:rPr>
        <w:t> </w:t>
      </w:r>
      <w:r w:rsidRPr="00F02A90">
        <w:rPr>
          <w:rFonts w:ascii="Calibri" w:eastAsia="Calibri" w:hAnsi="Calibri" w:cs="Calibri"/>
          <w:sz w:val="20"/>
          <w:szCs w:val="20"/>
          <w:rtl/>
        </w:rPr>
        <w:t>תאפשר לרשות המקומית יכולת טובה וגמישה יותר בהתמודדות עם שינויים סוציו-טכנולוגיים צפויים ובלתי צפויים</w:t>
      </w:r>
      <w:r w:rsidRPr="00F02A90">
        <w:rPr>
          <w:rFonts w:ascii="Calibri" w:eastAsia="Calibri" w:hAnsi="Calibri" w:cs="Calibri"/>
          <w:sz w:val="20"/>
          <w:szCs w:val="20"/>
        </w:rPr>
        <w:t>.</w:t>
      </w:r>
    </w:p>
    <w:p w14:paraId="020B139B" w14:textId="77777777" w:rsidR="00F02A90" w:rsidRDefault="00F02A90" w:rsidP="00F02A90">
      <w:pPr>
        <w:bidi/>
        <w:jc w:val="both"/>
        <w:rPr>
          <w:rFonts w:ascii="Calibri" w:eastAsia="Calibri" w:hAnsi="Calibri" w:cs="Calibri"/>
          <w:sz w:val="20"/>
          <w:szCs w:val="20"/>
          <w:rtl/>
        </w:rPr>
      </w:pPr>
      <w:r w:rsidRPr="00F02A90">
        <w:rPr>
          <w:rFonts w:ascii="Calibri" w:eastAsia="Calibri" w:hAnsi="Calibri" w:cs="Calibri"/>
          <w:sz w:val="20"/>
          <w:szCs w:val="20"/>
          <w:rtl/>
        </w:rPr>
        <w:t>השיטה</w:t>
      </w:r>
      <w:r w:rsidRPr="00F02A90">
        <w:rPr>
          <w:rFonts w:ascii="Calibri" w:eastAsia="Calibri" w:hAnsi="Calibri" w:cs="Calibri"/>
          <w:sz w:val="20"/>
          <w:szCs w:val="20"/>
        </w:rPr>
        <w:br/>
      </w:r>
      <w:r w:rsidRPr="00F02A90">
        <w:rPr>
          <w:rFonts w:ascii="Calibri" w:eastAsia="Calibri" w:hAnsi="Calibri" w:cs="Calibri"/>
          <w:sz w:val="20"/>
          <w:szCs w:val="20"/>
          <w:rtl/>
        </w:rPr>
        <w:t>הערכה תופעל בכמה שלבי</w:t>
      </w:r>
      <w:r>
        <w:rPr>
          <w:rFonts w:ascii="Calibri" w:eastAsia="Calibri" w:hAnsi="Calibri" w:cs="Calibri" w:hint="cs"/>
          <w:sz w:val="20"/>
          <w:szCs w:val="20"/>
          <w:rtl/>
        </w:rPr>
        <w:t>ם</w:t>
      </w:r>
    </w:p>
    <w:p w14:paraId="29E2A6F5" w14:textId="390420E9" w:rsidR="00F02A90" w:rsidRPr="00F02A90" w:rsidRDefault="00F02A90" w:rsidP="00F02A90">
      <w:pPr>
        <w:pStyle w:val="ListParagraph"/>
        <w:numPr>
          <w:ilvl w:val="1"/>
          <w:numId w:val="11"/>
        </w:numPr>
        <w:bidi/>
        <w:ind w:left="571" w:hanging="283"/>
        <w:jc w:val="both"/>
        <w:rPr>
          <w:rFonts w:ascii="Calibri" w:eastAsia="Calibri" w:hAnsi="Calibri" w:cs="Calibri"/>
          <w:sz w:val="20"/>
          <w:szCs w:val="20"/>
        </w:rPr>
      </w:pPr>
      <w:r w:rsidRPr="00F02A90">
        <w:rPr>
          <w:rFonts w:ascii="Calibri" w:eastAsia="Calibri" w:hAnsi="Calibri" w:cs="Calibri"/>
          <w:sz w:val="20"/>
          <w:szCs w:val="20"/>
          <w:rtl/>
        </w:rPr>
        <w:t>איסוף נתונים על התשתית הפיזית, שימושי קרקע, מאפייני האוכלוסייה ותנועת האנשים במרחב המקומי הנבחר. כולל דגמי נגישות לתעסוקה, לקבלת שירותים לפנאי וכד' בשלל אמצעים. יושם דגש על התנועה האקטואלית של הולכי רגל במרחב עירוני נתון ויכולת לזהות את התפלגות נפח התנועה של הולכי רגל ברשת הרחובות במרחב קיים בזמנים ובאירועים שונים</w:t>
      </w:r>
      <w:r w:rsidRPr="00F02A90">
        <w:rPr>
          <w:rFonts w:ascii="Calibri" w:eastAsia="Calibri" w:hAnsi="Calibri" w:cs="Calibri"/>
          <w:sz w:val="20"/>
          <w:szCs w:val="20"/>
        </w:rPr>
        <w:t>.</w:t>
      </w:r>
    </w:p>
    <w:p w14:paraId="03B87224" w14:textId="77777777" w:rsidR="00F02A90" w:rsidRDefault="00F02A90" w:rsidP="00F02A90">
      <w:pPr>
        <w:pStyle w:val="ListParagraph"/>
        <w:numPr>
          <w:ilvl w:val="1"/>
          <w:numId w:val="11"/>
        </w:numPr>
        <w:bidi/>
        <w:ind w:left="571" w:hanging="283"/>
        <w:jc w:val="both"/>
        <w:rPr>
          <w:rFonts w:ascii="Calibri" w:eastAsia="Calibri" w:hAnsi="Calibri" w:cs="Calibri"/>
          <w:sz w:val="20"/>
          <w:szCs w:val="20"/>
        </w:rPr>
      </w:pPr>
      <w:r w:rsidRPr="00F02A90">
        <w:rPr>
          <w:rFonts w:ascii="Calibri" w:eastAsia="Calibri" w:hAnsi="Calibri" w:cs="Calibri"/>
          <w:sz w:val="20"/>
          <w:szCs w:val="20"/>
          <w:rtl/>
        </w:rPr>
        <w:t>חישוב, הערכה / חיזוי של צורכי התנועה ונגישות</w:t>
      </w:r>
      <w:r w:rsidRPr="00F02A90">
        <w:rPr>
          <w:rFonts w:ascii="Calibri" w:eastAsia="Calibri" w:hAnsi="Calibri" w:cs="Calibri"/>
          <w:sz w:val="20"/>
          <w:szCs w:val="20"/>
        </w:rPr>
        <w:t>.</w:t>
      </w:r>
    </w:p>
    <w:p w14:paraId="4FBB6074" w14:textId="77777777" w:rsidR="00F02A90" w:rsidRDefault="00F02A90" w:rsidP="00F02A90">
      <w:pPr>
        <w:pStyle w:val="ListParagraph"/>
        <w:numPr>
          <w:ilvl w:val="1"/>
          <w:numId w:val="11"/>
        </w:numPr>
        <w:bidi/>
        <w:ind w:left="571" w:hanging="283"/>
        <w:jc w:val="both"/>
        <w:rPr>
          <w:rFonts w:ascii="Calibri" w:eastAsia="Calibri" w:hAnsi="Calibri" w:cs="Calibri"/>
          <w:sz w:val="20"/>
          <w:szCs w:val="20"/>
        </w:rPr>
      </w:pPr>
      <w:r w:rsidRPr="00F02A90">
        <w:rPr>
          <w:rFonts w:ascii="Calibri" w:eastAsia="Calibri" w:hAnsi="Calibri" w:cs="Calibri"/>
          <w:sz w:val="20"/>
          <w:szCs w:val="20"/>
          <w:rtl/>
        </w:rPr>
        <w:t>השוואה בין תנועה המוערכת או החזויה לתנועה הפוטנציאלית וזיהוי הפער בין המצוי לרצוי</w:t>
      </w:r>
      <w:r w:rsidRPr="00F02A90">
        <w:rPr>
          <w:rFonts w:ascii="Calibri" w:eastAsia="Calibri" w:hAnsi="Calibri" w:cs="Calibri"/>
          <w:sz w:val="20"/>
          <w:szCs w:val="20"/>
        </w:rPr>
        <w:t>.</w:t>
      </w:r>
    </w:p>
    <w:p w14:paraId="674E80A4" w14:textId="63FF2F03" w:rsidR="00F02A90" w:rsidRPr="00F02A90" w:rsidRDefault="00F02A90" w:rsidP="00F02A90">
      <w:pPr>
        <w:pStyle w:val="ListParagraph"/>
        <w:numPr>
          <w:ilvl w:val="1"/>
          <w:numId w:val="11"/>
        </w:numPr>
        <w:bidi/>
        <w:ind w:left="571" w:hanging="283"/>
        <w:jc w:val="both"/>
        <w:rPr>
          <w:rFonts w:ascii="Calibri" w:eastAsia="Calibri" w:hAnsi="Calibri" w:cs="Calibri"/>
          <w:sz w:val="20"/>
          <w:szCs w:val="20"/>
        </w:rPr>
      </w:pPr>
      <w:r w:rsidRPr="00F02A90">
        <w:rPr>
          <w:rFonts w:ascii="Calibri" w:eastAsia="Calibri" w:hAnsi="Calibri" w:cs="Calibri"/>
          <w:sz w:val="20"/>
          <w:szCs w:val="20"/>
          <w:rtl/>
        </w:rPr>
        <w:t>על בסיס ההשוואה יוצעו צעדים ופעולות להסרת חסמים מהרשת ולניהול התנועה באופן המקדם מטרות מוסכמות כמו לדוגמא: חיזוק המרכז העירוני, הגברת החיוניות של הרחוב העירוני, סיוע בתהליכי התחדשות עירונית וקידום תנועה לא ממונעת</w:t>
      </w:r>
      <w:r w:rsidRPr="00F02A90">
        <w:rPr>
          <w:rFonts w:ascii="Calibri" w:eastAsia="Calibri" w:hAnsi="Calibri" w:cs="Calibri"/>
          <w:sz w:val="20"/>
          <w:szCs w:val="20"/>
        </w:rPr>
        <w:t>.</w:t>
      </w:r>
    </w:p>
    <w:p w14:paraId="49A9F7D5"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התוצאה</w:t>
      </w:r>
      <w:r w:rsidRPr="00F02A90">
        <w:rPr>
          <w:rFonts w:ascii="Calibri" w:eastAsia="Calibri" w:hAnsi="Calibri" w:cs="Calibri"/>
          <w:sz w:val="20"/>
          <w:szCs w:val="20"/>
        </w:rPr>
        <w:br/>
      </w:r>
      <w:r w:rsidRPr="00F02A90">
        <w:rPr>
          <w:rFonts w:ascii="Calibri" w:eastAsia="Calibri" w:hAnsi="Calibri" w:cs="Calibri"/>
          <w:sz w:val="20"/>
          <w:szCs w:val="20"/>
          <w:rtl/>
        </w:rPr>
        <w:t>התוצאות האפשריות מהפעלת הערכה הן מגוונות ומובאות להלן כדוגמאות בלבד</w:t>
      </w:r>
      <w:r w:rsidRPr="00F02A90">
        <w:rPr>
          <w:rFonts w:ascii="Calibri" w:eastAsia="Calibri" w:hAnsi="Calibri" w:cs="Calibri"/>
          <w:sz w:val="20"/>
          <w:szCs w:val="20"/>
        </w:rPr>
        <w:t>:</w:t>
      </w:r>
    </w:p>
    <w:p w14:paraId="18958192"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ארגון מחדש של חלוקת זכויות הדרך בין המשתמשים השונים תוך העצמת תפקודם כמרחב ציבורי נגיש ומקום מפגש ופעילות מגוונת. כולל הפיכת כבישים לרחובות, שדרות וטיילות, צמתים לככרות וגנים וחניונים למרחבי משחק ופעילות</w:t>
      </w:r>
      <w:r w:rsidRPr="00F02A90">
        <w:rPr>
          <w:rFonts w:ascii="Calibri" w:eastAsia="Calibri" w:hAnsi="Calibri" w:cs="Calibri"/>
          <w:sz w:val="20"/>
          <w:szCs w:val="20"/>
        </w:rPr>
        <w:t>.</w:t>
      </w:r>
    </w:p>
    <w:p w14:paraId="3A9873B0"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בניית מערכת שיתוף בנסיעות ליעדי תעסוקה, פנאי ותפקוד משותפים</w:t>
      </w:r>
      <w:r w:rsidRPr="00F02A90">
        <w:rPr>
          <w:rFonts w:ascii="Calibri" w:eastAsia="Calibri" w:hAnsi="Calibri" w:cs="Calibri"/>
          <w:sz w:val="20"/>
          <w:szCs w:val="20"/>
        </w:rPr>
        <w:t>;</w:t>
      </w:r>
    </w:p>
    <w:p w14:paraId="059B02E1"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סיוע בארגון תחבורה ציבורית על בסיס המודל של תחבורה כשרות [ראה גם ערכת 'תחבורה כשירות']</w:t>
      </w:r>
    </w:p>
    <w:p w14:paraId="26CA2058"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יצירת 'אוטובוס הליכה' של תלמידים (הליכה משותפת לבית הספר מטעמי בטיחות; בטחון וחסכון בזמן להורים)</w:t>
      </w:r>
      <w:r w:rsidRPr="00F02A90">
        <w:rPr>
          <w:rFonts w:ascii="Calibri" w:eastAsia="Calibri" w:hAnsi="Calibri" w:cs="Calibri"/>
          <w:sz w:val="20"/>
          <w:szCs w:val="20"/>
        </w:rPr>
        <w:t>;</w:t>
      </w:r>
    </w:p>
    <w:p w14:paraId="3347A90F" w14:textId="77777777" w:rsidR="00F02A90" w:rsidRPr="00F02A90" w:rsidRDefault="00F02A90" w:rsidP="00F02A90">
      <w:pPr>
        <w:bidi/>
        <w:jc w:val="both"/>
        <w:rPr>
          <w:rFonts w:ascii="Calibri" w:eastAsia="Calibri" w:hAnsi="Calibri" w:cs="Calibri"/>
          <w:sz w:val="20"/>
          <w:szCs w:val="20"/>
        </w:rPr>
      </w:pPr>
      <w:r w:rsidRPr="00F02A90">
        <w:rPr>
          <w:rFonts w:ascii="Calibri" w:eastAsia="Calibri" w:hAnsi="Calibri" w:cs="Calibri"/>
          <w:sz w:val="20"/>
          <w:szCs w:val="20"/>
          <w:rtl/>
        </w:rPr>
        <w:t>תיחום מרחבי מקום וזמן דיפרנציאליים המאפשרים ניהול יעיל של משבר הקורונה או משברים / שינויים עתידיים אחרים ללא פגיעה בכלכלה בחברה ובתרבות</w:t>
      </w:r>
      <w:r w:rsidRPr="00F02A90">
        <w:rPr>
          <w:rFonts w:ascii="Calibri" w:eastAsia="Calibri" w:hAnsi="Calibri" w:cs="Calibri"/>
          <w:sz w:val="20"/>
          <w:szCs w:val="20"/>
        </w:rPr>
        <w:t>.</w:t>
      </w:r>
    </w:p>
    <w:p w14:paraId="23144990" w14:textId="77777777" w:rsidR="00F02A90" w:rsidRPr="00F02A90" w:rsidRDefault="00F02A90" w:rsidP="00F02A90">
      <w:pPr>
        <w:bidi/>
        <w:jc w:val="both"/>
        <w:rPr>
          <w:rFonts w:ascii="Calibri" w:eastAsia="Calibri" w:hAnsi="Calibri" w:cs="Calibri"/>
          <w:sz w:val="20"/>
          <w:szCs w:val="20"/>
        </w:rPr>
      </w:pPr>
    </w:p>
    <w:p w14:paraId="00000032"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בנייה של שילובים נופיים בני קיימא</w:t>
      </w:r>
    </w:p>
    <w:p w14:paraId="00000034" w14:textId="4DE33FEF" w:rsidR="00044DFD" w:rsidRPr="00FC5302" w:rsidRDefault="00FC5302">
      <w:pPr>
        <w:bidi/>
        <w:jc w:val="both"/>
        <w:rPr>
          <w:rFonts w:ascii="Calibri" w:eastAsia="Calibri" w:hAnsi="Calibri" w:cs="Calibri"/>
          <w:sz w:val="20"/>
          <w:szCs w:val="20"/>
          <w:rtl/>
        </w:rPr>
      </w:pPr>
      <w:r w:rsidRPr="00FC5302">
        <w:rPr>
          <w:rFonts w:ascii="Calibri" w:eastAsia="Calibri" w:hAnsi="Calibri" w:cs="Calibri"/>
          <w:sz w:val="20"/>
          <w:szCs w:val="20"/>
          <w:rtl/>
        </w:rPr>
        <w:t>בנייה של שילובים נופיים בני קיימא בין פיתוח מואץ לבין תצורות חדשות של טבע, מורשת, חקלאות, ותשתיות</w:t>
      </w:r>
    </w:p>
    <w:p w14:paraId="432EE93F"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הרקע</w:t>
      </w:r>
      <w:r w:rsidRPr="00FC5302">
        <w:rPr>
          <w:rFonts w:ascii="Calibri" w:eastAsia="Calibri" w:hAnsi="Calibri" w:cs="Calibri"/>
          <w:sz w:val="20"/>
          <w:szCs w:val="20"/>
        </w:rPr>
        <w:t>: </w:t>
      </w:r>
      <w:r w:rsidRPr="00FC5302">
        <w:rPr>
          <w:rFonts w:ascii="Calibri" w:eastAsia="Calibri" w:hAnsi="Calibri" w:cs="Calibri"/>
          <w:sz w:val="20"/>
          <w:szCs w:val="20"/>
          <w:rtl/>
        </w:rPr>
        <w:t>הנוף כבסיס לטיפוסי בינוי חדשים</w:t>
      </w:r>
    </w:p>
    <w:p w14:paraId="79B6E711"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איכות החיים מתבססת במידה הולכת וגוברת על השטחים הפתוחים. הנוף הינו רב-תפקודי ומהווה מקום למפגש, פנאי וספורט, עבודה ויצרנות או תיירות ומורשת. לנוף גם תפקיד בהיבטים של איכות סביבה, אקולוגיה, ותשתיות ירוקות, הוא מהווה מקום מפלט שלו השפעות נפשיות בריאותיות. הנוף צפוי לעבור שינויים דרמטיים. אם בחקלאות, ביערות או בנחלים לדוגמה, שינויים יתרחשו גם בממשק בין הנופים השמורים לאזורים המבונים, ובתוך היישובים עצמם דרך ציפוף, התחדשות עירונית ופריסת תשתיות חדשות</w:t>
      </w:r>
      <w:r w:rsidRPr="00FC5302">
        <w:rPr>
          <w:rFonts w:ascii="Calibri" w:eastAsia="Calibri" w:hAnsi="Calibri" w:cs="Calibri"/>
          <w:sz w:val="20"/>
          <w:szCs w:val="20"/>
        </w:rPr>
        <w:t>.</w:t>
      </w:r>
    </w:p>
    <w:p w14:paraId="78CB8324"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המטרה</w:t>
      </w:r>
      <w:r w:rsidRPr="00FC5302">
        <w:rPr>
          <w:rFonts w:ascii="Calibri" w:eastAsia="Calibri" w:hAnsi="Calibri" w:cs="Calibri"/>
          <w:sz w:val="20"/>
          <w:szCs w:val="20"/>
        </w:rPr>
        <w:t>: </w:t>
      </w:r>
      <w:r w:rsidRPr="00FC5302">
        <w:rPr>
          <w:rFonts w:ascii="Calibri" w:eastAsia="Calibri" w:hAnsi="Calibri" w:cs="Calibri"/>
          <w:sz w:val="20"/>
          <w:szCs w:val="20"/>
          <w:rtl/>
        </w:rPr>
        <w:t>מתוך הנוף – ליצור שילובים נופיים רב תפקודיים היוצרים מקומות</w:t>
      </w:r>
    </w:p>
    <w:p w14:paraId="3272E19B"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מטרת הערכה ליצור מתוך הנוף עצמו שילובים נופיים מגוונים, רבי-הזדמנויות, היוצרים מקומות, יישובים וקהילות צומחים מתחדשים ושוויוניים המשולבים בו. השילובים הנופיים יתנו יחדיו מענה מלא ואיכותי למגוון מתרחב של תפקודים המחזקים באופן אקטיבי את הקשר שלהם לחברה ולקהילה</w:t>
      </w:r>
      <w:r w:rsidRPr="00FC5302">
        <w:rPr>
          <w:rFonts w:ascii="Calibri" w:eastAsia="Calibri" w:hAnsi="Calibri" w:cs="Calibri"/>
          <w:sz w:val="20"/>
          <w:szCs w:val="20"/>
        </w:rPr>
        <w:t>.</w:t>
      </w:r>
    </w:p>
    <w:p w14:paraId="7C45D5F1"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השיטה</w:t>
      </w:r>
      <w:r w:rsidRPr="00FC5302">
        <w:rPr>
          <w:rFonts w:ascii="Calibri" w:eastAsia="Calibri" w:hAnsi="Calibri" w:cs="Calibri"/>
          <w:sz w:val="20"/>
          <w:szCs w:val="20"/>
        </w:rPr>
        <w:t>: </w:t>
      </w:r>
      <w:r w:rsidRPr="00FC5302">
        <w:rPr>
          <w:rFonts w:ascii="Calibri" w:eastAsia="Calibri" w:hAnsi="Calibri" w:cs="Calibri"/>
          <w:sz w:val="20"/>
          <w:szCs w:val="20"/>
          <w:rtl/>
        </w:rPr>
        <w:t>פרויקט מקומי – ציבורי – מתמשך</w:t>
      </w:r>
    </w:p>
    <w:p w14:paraId="1E2D6834"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הערכה מציעה לבנות את הצמיחה והפיתוח של המרחבים המקומיים הוותיקים, המתחדשים והחדשים, וליצור נופים מקומיים רב-תפקודיים העונים לצורכי העתיד. זאת, באמצעות יצירה של פרויקט מקומי-ציבורי-מתמשך, על פי השלבים הבאים</w:t>
      </w:r>
      <w:r w:rsidRPr="00FC5302">
        <w:rPr>
          <w:rFonts w:ascii="Calibri" w:eastAsia="Calibri" w:hAnsi="Calibri" w:cs="Calibri"/>
          <w:sz w:val="20"/>
          <w:szCs w:val="20"/>
        </w:rPr>
        <w:t>:</w:t>
      </w:r>
    </w:p>
    <w:p w14:paraId="4446C1C1" w14:textId="77777777" w:rsidR="00FC5302" w:rsidRDefault="00FC5302" w:rsidP="00FC5302">
      <w:pPr>
        <w:pStyle w:val="ListParagraph"/>
        <w:numPr>
          <w:ilvl w:val="0"/>
          <w:numId w:val="17"/>
        </w:numPr>
        <w:bidi/>
        <w:ind w:left="713" w:hanging="353"/>
        <w:rPr>
          <w:rFonts w:ascii="Calibri" w:eastAsia="Calibri" w:hAnsi="Calibri" w:cs="Calibri"/>
          <w:sz w:val="20"/>
          <w:szCs w:val="20"/>
        </w:rPr>
      </w:pPr>
      <w:r w:rsidRPr="00FC5302">
        <w:rPr>
          <w:rFonts w:ascii="Calibri" w:eastAsia="Calibri" w:hAnsi="Calibri" w:cs="Calibri"/>
          <w:sz w:val="20"/>
          <w:szCs w:val="20"/>
          <w:rtl/>
        </w:rPr>
        <w:lastRenderedPageBreak/>
        <w:t>בסיס</w:t>
      </w:r>
      <w:r>
        <w:rPr>
          <w:rFonts w:ascii="Calibri" w:eastAsia="Calibri" w:hAnsi="Calibri" w:cs="Calibri" w:hint="cs"/>
          <w:sz w:val="20"/>
          <w:szCs w:val="20"/>
          <w:rtl/>
        </w:rPr>
        <w:t xml:space="preserve"> </w:t>
      </w:r>
      <w:r w:rsidRPr="00FC5302">
        <w:rPr>
          <w:rFonts w:ascii="Calibri" w:eastAsia="Calibri" w:hAnsi="Calibri" w:cs="Calibri"/>
          <w:sz w:val="20"/>
          <w:szCs w:val="20"/>
          <w:rtl/>
        </w:rPr>
        <w:t>חברתי</w:t>
      </w:r>
      <w:r w:rsidRPr="00FC5302">
        <w:rPr>
          <w:rFonts w:ascii="Calibri" w:eastAsia="Calibri" w:hAnsi="Calibri" w:cs="Calibri"/>
          <w:sz w:val="20"/>
          <w:szCs w:val="20"/>
        </w:rPr>
        <w:t>:</w:t>
      </w:r>
      <w:r w:rsidRPr="00FC5302">
        <w:rPr>
          <w:rFonts w:ascii="Calibri" w:eastAsia="Calibri" w:hAnsi="Calibri" w:cs="Calibri"/>
          <w:sz w:val="20"/>
          <w:szCs w:val="20"/>
        </w:rPr>
        <w:br/>
      </w:r>
      <w:r w:rsidRPr="00FC5302">
        <w:rPr>
          <w:rFonts w:ascii="Calibri" w:eastAsia="Calibri" w:hAnsi="Calibri" w:cs="Calibri"/>
          <w:sz w:val="20"/>
          <w:szCs w:val="20"/>
          <w:rtl/>
        </w:rPr>
        <w:t>זיהוי ארגונים חברתיים וקהילתיים, יוזמות מקומיות, לבניה של בסיס חברתי-תכנוני ייעודי. הרשת תיבנה כחלק מ-'רשת ישראל 100</w:t>
      </w:r>
      <w:r w:rsidRPr="00FC5302">
        <w:rPr>
          <w:rFonts w:ascii="Calibri" w:eastAsia="Calibri" w:hAnsi="Calibri" w:cs="Calibri"/>
          <w:sz w:val="20"/>
          <w:szCs w:val="20"/>
        </w:rPr>
        <w:t>'.</w:t>
      </w:r>
    </w:p>
    <w:p w14:paraId="087985AF" w14:textId="77777777" w:rsidR="00FC5302" w:rsidRDefault="00FC5302" w:rsidP="00FC5302">
      <w:pPr>
        <w:pStyle w:val="ListParagraph"/>
        <w:numPr>
          <w:ilvl w:val="0"/>
          <w:numId w:val="17"/>
        </w:numPr>
        <w:bidi/>
        <w:ind w:left="713" w:hanging="353"/>
        <w:rPr>
          <w:rFonts w:ascii="Calibri" w:eastAsia="Calibri" w:hAnsi="Calibri" w:cs="Calibri"/>
          <w:sz w:val="20"/>
          <w:szCs w:val="20"/>
        </w:rPr>
      </w:pPr>
      <w:r w:rsidRPr="00FC5302">
        <w:rPr>
          <w:rFonts w:ascii="Calibri" w:eastAsia="Calibri" w:hAnsi="Calibri" w:cs="Calibri"/>
          <w:sz w:val="20"/>
          <w:szCs w:val="20"/>
          <w:rtl/>
        </w:rPr>
        <w:t>מיפוי של המרחב מתוכו צומח היישוב, כפעולה מתמשכת הכוללת</w:t>
      </w:r>
      <w:r w:rsidRPr="00FC5302">
        <w:rPr>
          <w:rFonts w:ascii="Calibri" w:eastAsia="Calibri" w:hAnsi="Calibri" w:cs="Calibri"/>
          <w:sz w:val="20"/>
          <w:szCs w:val="20"/>
        </w:rPr>
        <w:t>:</w:t>
      </w:r>
      <w:r w:rsidRPr="00FC5302">
        <w:rPr>
          <w:rFonts w:ascii="Calibri" w:eastAsia="Calibri" w:hAnsi="Calibri" w:cs="Calibri"/>
          <w:sz w:val="20"/>
          <w:szCs w:val="20"/>
        </w:rPr>
        <w:br/>
        <w:t xml:space="preserve">– </w:t>
      </w:r>
      <w:r w:rsidRPr="00FC5302">
        <w:rPr>
          <w:rFonts w:ascii="Calibri" w:eastAsia="Calibri" w:hAnsi="Calibri" w:cs="Calibri"/>
          <w:sz w:val="20"/>
          <w:szCs w:val="20"/>
          <w:rtl/>
        </w:rPr>
        <w:t>לימוד וניתוח תכניות קיימות, אינטגרציה בין יכולות וזמינות לפעולות ליישום. – מיפוי באמצעות הקהילה באמצעות ראיונות, סדנאות, וקבוצות מיקוד למשל. – מיפוי מתקדם כדוגמת אמצעי חישה מרחוק, וניתוחים קרטוגרפיים בשילוב</w:t>
      </w:r>
      <w:r w:rsidRPr="00FC5302">
        <w:rPr>
          <w:rFonts w:ascii="Calibri" w:eastAsia="Calibri" w:hAnsi="Calibri" w:cs="Calibri"/>
          <w:sz w:val="20"/>
          <w:szCs w:val="20"/>
        </w:rPr>
        <w:t xml:space="preserve"> GIS. – </w:t>
      </w:r>
      <w:r w:rsidRPr="00FC5302">
        <w:rPr>
          <w:rFonts w:ascii="Calibri" w:eastAsia="Calibri" w:hAnsi="Calibri" w:cs="Calibri"/>
          <w:sz w:val="20"/>
          <w:szCs w:val="20"/>
          <w:rtl/>
        </w:rPr>
        <w:t>שימוש בפרמטרים איכותיים "רכים" ולא רק כמותיים</w:t>
      </w:r>
      <w:r w:rsidRPr="00FC5302">
        <w:rPr>
          <w:rFonts w:ascii="Calibri" w:eastAsia="Calibri" w:hAnsi="Calibri" w:cs="Calibri"/>
          <w:sz w:val="20"/>
          <w:szCs w:val="20"/>
        </w:rPr>
        <w:t>.</w:t>
      </w:r>
    </w:p>
    <w:p w14:paraId="15C24EF4" w14:textId="77777777" w:rsidR="00FC5302" w:rsidRDefault="00FC5302" w:rsidP="00FC5302">
      <w:pPr>
        <w:pStyle w:val="ListParagraph"/>
        <w:numPr>
          <w:ilvl w:val="0"/>
          <w:numId w:val="17"/>
        </w:numPr>
        <w:bidi/>
        <w:ind w:left="713" w:hanging="353"/>
        <w:rPr>
          <w:rFonts w:ascii="Calibri" w:eastAsia="Calibri" w:hAnsi="Calibri" w:cs="Calibri"/>
          <w:sz w:val="20"/>
          <w:szCs w:val="20"/>
        </w:rPr>
      </w:pPr>
      <w:r w:rsidRPr="00FC5302">
        <w:rPr>
          <w:rFonts w:ascii="Calibri" w:eastAsia="Calibri" w:hAnsi="Calibri" w:cs="Calibri"/>
          <w:sz w:val="20"/>
          <w:szCs w:val="20"/>
          <w:rtl/>
        </w:rPr>
        <w:t>נוף רב תיפקודי</w:t>
      </w:r>
      <w:r w:rsidRPr="00FC5302">
        <w:rPr>
          <w:rFonts w:ascii="Calibri" w:eastAsia="Calibri" w:hAnsi="Calibri" w:cs="Calibri"/>
          <w:sz w:val="20"/>
          <w:szCs w:val="20"/>
        </w:rPr>
        <w:t>:</w:t>
      </w:r>
      <w:r w:rsidRPr="00FC5302">
        <w:rPr>
          <w:rFonts w:ascii="Calibri" w:eastAsia="Calibri" w:hAnsi="Calibri" w:cs="Calibri"/>
          <w:sz w:val="20"/>
          <w:szCs w:val="20"/>
        </w:rPr>
        <w:br/>
      </w:r>
      <w:r w:rsidRPr="00FC5302">
        <w:rPr>
          <w:rFonts w:ascii="Calibri" w:eastAsia="Calibri" w:hAnsi="Calibri" w:cs="Calibri"/>
          <w:sz w:val="20"/>
          <w:szCs w:val="20"/>
          <w:rtl/>
        </w:rPr>
        <w:t>בחינה ויישום משותפים של מגוון תפקודי הנוף הקיימים והדרושים בעתיד במגמה ליצור שילובים נופיים רב-תפקודיים: שימושים יומיומיים (פנאי וספורט, חינוך ועבודה עצמאיים ומשותפים, קישוריות ו-"יוממות ירוקה" ברגל ואופניים, תיירות וטיילות, בריאות, הפגנות ועוד); תשתיות ירוקות (מים – נחלים, מי נגר, מי תהום. מיקרו-אקלים: צל, נוחות תרמית ועוד. הפחתת זיהומים – אוויר, רעש, קרקע; יצרני (חקלאות ואנרגיה ירוקה ביתיים או מסחריים, משאבים מתחדשים, טיהור שפכים); נפש ותרבות, חברה וקהילה (מפגשים, זהות וביטוי, אופק, חזות, אמנות, תחושת הטוב, קשר לטבע, מורשת); סביבה (מגוון ביולוגי, אקלים ופחמן, ניהול סביבה</w:t>
      </w:r>
      <w:r w:rsidRPr="00FC5302">
        <w:rPr>
          <w:rFonts w:ascii="Calibri" w:eastAsia="Calibri" w:hAnsi="Calibri" w:cs="Calibri"/>
          <w:sz w:val="20"/>
          <w:szCs w:val="20"/>
        </w:rPr>
        <w:t>).</w:t>
      </w:r>
    </w:p>
    <w:p w14:paraId="1D93D79B" w14:textId="12EFD4C5" w:rsidR="00FC5302" w:rsidRPr="00FC5302" w:rsidRDefault="00FC5302" w:rsidP="00FC5302">
      <w:pPr>
        <w:pStyle w:val="ListParagraph"/>
        <w:numPr>
          <w:ilvl w:val="0"/>
          <w:numId w:val="17"/>
        </w:numPr>
        <w:bidi/>
        <w:ind w:left="713" w:hanging="353"/>
        <w:rPr>
          <w:rFonts w:ascii="Calibri" w:eastAsia="Calibri" w:hAnsi="Calibri" w:cs="Calibri"/>
          <w:sz w:val="20"/>
          <w:szCs w:val="20"/>
        </w:rPr>
      </w:pPr>
      <w:r w:rsidRPr="00FC5302">
        <w:rPr>
          <w:rFonts w:ascii="Calibri" w:eastAsia="Calibri" w:hAnsi="Calibri" w:cs="Calibri"/>
          <w:sz w:val="20"/>
          <w:szCs w:val="20"/>
          <w:rtl/>
        </w:rPr>
        <w:t>הנוף הרב-תיפקודי מתוכנן בין יישוב לאזור דרך שלושה ממדים עיקריים</w:t>
      </w:r>
      <w:r w:rsidRPr="00FC5302">
        <w:rPr>
          <w:rFonts w:ascii="Calibri" w:eastAsia="Calibri" w:hAnsi="Calibri" w:cs="Calibri"/>
          <w:sz w:val="20"/>
          <w:szCs w:val="20"/>
        </w:rPr>
        <w:t>:</w:t>
      </w:r>
    </w:p>
    <w:p w14:paraId="4BC30D94" w14:textId="77777777" w:rsidR="00FC5302" w:rsidRPr="00FC5302" w:rsidRDefault="00FC5302" w:rsidP="00FC5302">
      <w:pPr>
        <w:pStyle w:val="ListParagraph"/>
        <w:numPr>
          <w:ilvl w:val="0"/>
          <w:numId w:val="18"/>
        </w:numPr>
        <w:bidi/>
        <w:ind w:firstLine="135"/>
        <w:jc w:val="both"/>
        <w:rPr>
          <w:rFonts w:ascii="Calibri" w:eastAsia="Calibri" w:hAnsi="Calibri" w:cs="Calibri"/>
          <w:sz w:val="20"/>
          <w:szCs w:val="20"/>
        </w:rPr>
      </w:pPr>
      <w:r w:rsidRPr="00FC5302">
        <w:rPr>
          <w:rFonts w:ascii="Calibri" w:eastAsia="Calibri" w:hAnsi="Calibri" w:cs="Calibri"/>
          <w:sz w:val="20"/>
          <w:szCs w:val="20"/>
          <w:rtl/>
        </w:rPr>
        <w:t>הנופים הגדולים: כגון חופים ונחלים, יערות, והמרחבים החקלאיים. הם אלה שבונים רציפות המחברת את הארץ כולה, ומעבר לה</w:t>
      </w:r>
      <w:r w:rsidRPr="00FC5302">
        <w:rPr>
          <w:rFonts w:ascii="Calibri" w:eastAsia="Calibri" w:hAnsi="Calibri" w:cs="Calibri"/>
          <w:sz w:val="20"/>
          <w:szCs w:val="20"/>
        </w:rPr>
        <w:t>.</w:t>
      </w:r>
    </w:p>
    <w:p w14:paraId="14ECD06B" w14:textId="77777777" w:rsidR="00FC5302" w:rsidRPr="00FC5302" w:rsidRDefault="00FC5302" w:rsidP="00FC5302">
      <w:pPr>
        <w:pStyle w:val="ListParagraph"/>
        <w:numPr>
          <w:ilvl w:val="0"/>
          <w:numId w:val="18"/>
        </w:numPr>
        <w:bidi/>
        <w:ind w:firstLine="135"/>
        <w:jc w:val="both"/>
        <w:rPr>
          <w:rFonts w:ascii="Calibri" w:eastAsia="Calibri" w:hAnsi="Calibri" w:cs="Calibri"/>
          <w:sz w:val="20"/>
          <w:szCs w:val="20"/>
        </w:rPr>
      </w:pPr>
      <w:r w:rsidRPr="00FC5302">
        <w:rPr>
          <w:rFonts w:ascii="Calibri" w:eastAsia="Calibri" w:hAnsi="Calibri" w:cs="Calibri"/>
          <w:sz w:val="20"/>
          <w:szCs w:val="20"/>
          <w:rtl/>
        </w:rPr>
        <w:t>רשת נופית יישובית: הרשת שמה דגש על ביזור והליכתיות, שכונות משתלבות, תכנון של רצועת הרחוב כנוף רב-תפקודי, עיצוב אורבני והנוף הבנוי. היעד הסופי הינה נגישות שוויונית למשאבי צמיחה ביישוב</w:t>
      </w:r>
      <w:r w:rsidRPr="00FC5302">
        <w:rPr>
          <w:rFonts w:ascii="Calibri" w:eastAsia="Calibri" w:hAnsi="Calibri" w:cs="Calibri"/>
          <w:sz w:val="20"/>
          <w:szCs w:val="20"/>
        </w:rPr>
        <w:t>.</w:t>
      </w:r>
    </w:p>
    <w:p w14:paraId="5C0450B1" w14:textId="77777777" w:rsidR="00FC5302" w:rsidRPr="00FC5302" w:rsidRDefault="00FC5302" w:rsidP="00FC5302">
      <w:pPr>
        <w:pStyle w:val="ListParagraph"/>
        <w:numPr>
          <w:ilvl w:val="0"/>
          <w:numId w:val="18"/>
        </w:numPr>
        <w:bidi/>
        <w:ind w:firstLine="135"/>
        <w:jc w:val="both"/>
        <w:rPr>
          <w:rFonts w:ascii="Calibri" w:eastAsia="Calibri" w:hAnsi="Calibri" w:cs="Calibri"/>
          <w:sz w:val="20"/>
          <w:szCs w:val="20"/>
        </w:rPr>
      </w:pPr>
      <w:r w:rsidRPr="00FC5302">
        <w:rPr>
          <w:rFonts w:ascii="Calibri" w:eastAsia="Calibri" w:hAnsi="Calibri" w:cs="Calibri"/>
          <w:sz w:val="20"/>
          <w:szCs w:val="20"/>
          <w:rtl/>
        </w:rPr>
        <w:t>הממשקים, נופי הביניים: כיום, הממשקים בין הבנוי לפתוח החוץ-יישובי הולכים ומתארכים והופכים למורכבים יותר. במקומות אלו ניתן לדמיין וליצור תצורות אורבאניות חדשות מתוך הקיים, לכדי התיישבות מגוונת ומצטופפת</w:t>
      </w:r>
    </w:p>
    <w:p w14:paraId="58F9C0F3" w14:textId="77777777" w:rsidR="00FC5302" w:rsidRDefault="00FC5302" w:rsidP="00157097">
      <w:pPr>
        <w:pStyle w:val="ListParagraph"/>
        <w:numPr>
          <w:ilvl w:val="0"/>
          <w:numId w:val="17"/>
        </w:numPr>
        <w:bidi/>
        <w:ind w:left="360" w:hanging="425"/>
        <w:jc w:val="both"/>
        <w:rPr>
          <w:rFonts w:ascii="Calibri" w:eastAsia="Calibri" w:hAnsi="Calibri" w:cs="Calibri"/>
          <w:sz w:val="20"/>
          <w:szCs w:val="20"/>
        </w:rPr>
      </w:pPr>
      <w:r w:rsidRPr="00FC5302">
        <w:rPr>
          <w:rFonts w:ascii="Calibri" w:eastAsia="Calibri" w:hAnsi="Calibri" w:cs="Calibri"/>
          <w:sz w:val="20"/>
          <w:szCs w:val="20"/>
          <w:rtl/>
        </w:rPr>
        <w:t>העשרה מיטבית (אופטימיזציה) של מגוון התיפקודים של הנוף בין היישוב לאזור</w:t>
      </w:r>
      <w:r w:rsidRPr="00FC5302">
        <w:rPr>
          <w:rFonts w:ascii="Calibri" w:eastAsia="Calibri" w:hAnsi="Calibri" w:cs="Calibri"/>
          <w:sz w:val="20"/>
          <w:szCs w:val="20"/>
        </w:rPr>
        <w:t>:</w:t>
      </w:r>
    </w:p>
    <w:p w14:paraId="4E7A397E" w14:textId="006C1A60" w:rsidR="00FC5302" w:rsidRPr="00FC5302" w:rsidRDefault="00FC5302" w:rsidP="00FC5302">
      <w:pPr>
        <w:pStyle w:val="ListParagraph"/>
        <w:bidi/>
        <w:ind w:left="360"/>
        <w:jc w:val="both"/>
        <w:rPr>
          <w:rFonts w:ascii="Calibri" w:eastAsia="Calibri" w:hAnsi="Calibri" w:cs="Calibri"/>
          <w:sz w:val="20"/>
          <w:szCs w:val="20"/>
        </w:rPr>
      </w:pPr>
      <w:r w:rsidRPr="00FC5302">
        <w:rPr>
          <w:rFonts w:ascii="Calibri" w:eastAsia="Calibri" w:hAnsi="Calibri" w:cs="Calibri"/>
          <w:sz w:val="20"/>
          <w:szCs w:val="20"/>
          <w:rtl/>
        </w:rPr>
        <w:t>הערכה מציעה סל של פעולות המתבססות על התחדשות עירונית-נופית. לדוגמא על ידי חיבור נופי פנים היישוב והחוץ היוצרים רשת רציפה ויעילה המאפשרת זרימה הדדית ותפקוד משולב; בניית ממשקים מעצימים בין הנופים לבין מרכיבי הפיתוח; שימוש משתנה בנוף לאורך שעות היממה, ימי השבוע, עונות השנה ואירועים מיוחדים; שילוב של מרכיבי מים, ניהול מי נגר וריסון שיטפונות כמרכיבים נופיים ראשיים; שילוב מרכיבי חקלאות חדשים ושילוב הצמיחה היישובית בצמיחה ירוקה ובכלכלה מעגלית; תוספת/שינוי של אלמנטים, חומריות, צמחיה, הצללה, מים, ריצוף ויצירת חוויה רגשית, בינאישית, מיתית הקושרת בין אנשים, ובין אדם למרחב</w:t>
      </w:r>
      <w:r w:rsidRPr="00FC5302">
        <w:rPr>
          <w:rFonts w:ascii="Calibri" w:eastAsia="Calibri" w:hAnsi="Calibri" w:cs="Calibri"/>
          <w:sz w:val="20"/>
          <w:szCs w:val="20"/>
        </w:rPr>
        <w:t>. </w:t>
      </w:r>
      <w:r w:rsidRPr="00FC5302">
        <w:rPr>
          <w:rFonts w:ascii="Calibri" w:eastAsia="Calibri" w:hAnsi="Calibri" w:cs="Calibri"/>
          <w:sz w:val="20"/>
          <w:szCs w:val="20"/>
          <w:rtl/>
        </w:rPr>
        <w:t>הערכה מציעה התבוננות מתוך צרכי הנוף והסביבה, מתוך תפישה של החזרת מרחב "השכונה", פתרונות מבוססי טבע (במקום בנייה הנדסית) והשבת טבע כדוגמת "פירוא" והסרת משטחים מרוצפים לחשיפת אדמה</w:t>
      </w:r>
      <w:r w:rsidRPr="00FC5302">
        <w:rPr>
          <w:rFonts w:ascii="Calibri" w:eastAsia="Calibri" w:hAnsi="Calibri" w:cs="Calibri"/>
          <w:sz w:val="20"/>
          <w:szCs w:val="20"/>
        </w:rPr>
        <w:t>.</w:t>
      </w:r>
    </w:p>
    <w:p w14:paraId="01C0C7F6" w14:textId="6069FC49" w:rsidR="00FC5302" w:rsidRPr="00FC5302" w:rsidRDefault="00FC5302" w:rsidP="00FC5302">
      <w:pPr>
        <w:pStyle w:val="ListParagraph"/>
        <w:numPr>
          <w:ilvl w:val="0"/>
          <w:numId w:val="17"/>
        </w:numPr>
        <w:bidi/>
        <w:ind w:left="360" w:hanging="425"/>
        <w:rPr>
          <w:rFonts w:ascii="Calibri" w:eastAsia="Calibri" w:hAnsi="Calibri" w:cs="Calibri"/>
          <w:sz w:val="20"/>
          <w:szCs w:val="20"/>
          <w:rtl/>
        </w:rPr>
      </w:pPr>
      <w:r w:rsidRPr="00FC5302">
        <w:rPr>
          <w:rFonts w:ascii="Calibri" w:eastAsia="Calibri" w:hAnsi="Calibri" w:cs="Calibri"/>
          <w:sz w:val="20"/>
          <w:szCs w:val="20"/>
          <w:rtl/>
        </w:rPr>
        <w:t>תכנון-ביצוע מודולריים</w:t>
      </w:r>
      <w:r w:rsidRPr="00FC5302">
        <w:rPr>
          <w:rFonts w:ascii="Calibri" w:eastAsia="Calibri" w:hAnsi="Calibri" w:cs="Calibri"/>
          <w:sz w:val="20"/>
          <w:szCs w:val="20"/>
        </w:rPr>
        <w:t>:</w:t>
      </w:r>
    </w:p>
    <w:p w14:paraId="41FC70D6" w14:textId="4E3C7E29" w:rsidR="00FC5302" w:rsidRPr="00FC5302" w:rsidRDefault="00FC5302" w:rsidP="00FC5302">
      <w:pPr>
        <w:bidi/>
        <w:ind w:left="360"/>
        <w:jc w:val="both"/>
        <w:rPr>
          <w:rFonts w:ascii="Calibri" w:eastAsia="Calibri" w:hAnsi="Calibri" w:cs="Calibri"/>
          <w:sz w:val="20"/>
          <w:szCs w:val="20"/>
        </w:rPr>
      </w:pPr>
      <w:r w:rsidRPr="00FC5302">
        <w:rPr>
          <w:rFonts w:ascii="Calibri" w:eastAsia="Calibri" w:hAnsi="Calibri" w:cs="Calibri"/>
          <w:sz w:val="20"/>
          <w:szCs w:val="20"/>
          <w:rtl/>
        </w:rPr>
        <w:t>הערכה מציעה שיטת עבודה הקושרת במקביל מטווחי זמן מיידיים ועד חזון-על. העבודה תשלב תכנון מבוסס מחקר מתמשך, מידול "פרמטרי" על בסיס התיפקודים וההיבטים המקומיים, בניית תרחישים, בניית סל פרויקטים, וניטור והפקת לקחים מפרויקטים מבוצעים</w:t>
      </w:r>
      <w:r w:rsidRPr="00FC5302">
        <w:rPr>
          <w:rFonts w:ascii="Calibri" w:eastAsia="Calibri" w:hAnsi="Calibri" w:cs="Calibri"/>
          <w:sz w:val="20"/>
          <w:szCs w:val="20"/>
        </w:rPr>
        <w:t>.</w:t>
      </w:r>
    </w:p>
    <w:p w14:paraId="0C81A853"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התוצרים: במצטבר ובפירוט</w:t>
      </w:r>
    </w:p>
    <w:p w14:paraId="65231ED0"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במצטבר ייצור התהליך סל של פרויקטים, מעין פסיפס מודולרי של שילובים נופיים מקומיים- פסיפס של קהילות ונופים, המתפתח תדיר ויש בו פרויקטים גדולים וקטנים, בשלבי ביצוע והתחדשות שונים, המזינים זה את זה. התוצרים של כל פרויקט יוכלו לכלול את כל אלה או חלקם</w:t>
      </w:r>
      <w:r w:rsidRPr="00FC5302">
        <w:rPr>
          <w:rFonts w:ascii="Calibri" w:eastAsia="Calibri" w:hAnsi="Calibri" w:cs="Calibri"/>
          <w:sz w:val="20"/>
          <w:szCs w:val="20"/>
        </w:rPr>
        <w:t>:</w:t>
      </w:r>
    </w:p>
    <w:p w14:paraId="0F620747" w14:textId="77777777" w:rsidR="00FC5302" w:rsidRPr="00FC5302" w:rsidRDefault="00FC5302" w:rsidP="00FC5302">
      <w:pPr>
        <w:pStyle w:val="ListParagraph"/>
        <w:numPr>
          <w:ilvl w:val="0"/>
          <w:numId w:val="19"/>
        </w:numPr>
        <w:bidi/>
        <w:jc w:val="both"/>
        <w:rPr>
          <w:rFonts w:ascii="Calibri" w:eastAsia="Calibri" w:hAnsi="Calibri" w:cs="Calibri"/>
          <w:sz w:val="20"/>
          <w:szCs w:val="20"/>
        </w:rPr>
      </w:pPr>
      <w:r w:rsidRPr="00FC5302">
        <w:rPr>
          <w:rFonts w:ascii="Calibri" w:eastAsia="Calibri" w:hAnsi="Calibri" w:cs="Calibri"/>
          <w:sz w:val="20"/>
          <w:szCs w:val="20"/>
          <w:rtl/>
        </w:rPr>
        <w:t>התערבות מקומית מחוללת שינוי</w:t>
      </w:r>
      <w:r w:rsidRPr="00FC5302">
        <w:rPr>
          <w:rFonts w:ascii="Calibri" w:eastAsia="Calibri" w:hAnsi="Calibri" w:cs="Calibri"/>
          <w:sz w:val="20"/>
          <w:szCs w:val="20"/>
        </w:rPr>
        <w:t>.</w:t>
      </w:r>
    </w:p>
    <w:p w14:paraId="3EBDEFFB" w14:textId="77777777" w:rsidR="00FC5302" w:rsidRPr="00FC5302" w:rsidRDefault="00FC5302" w:rsidP="00FC5302">
      <w:pPr>
        <w:pStyle w:val="ListParagraph"/>
        <w:numPr>
          <w:ilvl w:val="0"/>
          <w:numId w:val="19"/>
        </w:numPr>
        <w:bidi/>
        <w:jc w:val="both"/>
        <w:rPr>
          <w:rFonts w:ascii="Calibri" w:eastAsia="Calibri" w:hAnsi="Calibri" w:cs="Calibri"/>
          <w:sz w:val="20"/>
          <w:szCs w:val="20"/>
        </w:rPr>
      </w:pPr>
      <w:r w:rsidRPr="00FC5302">
        <w:rPr>
          <w:rFonts w:ascii="Calibri" w:eastAsia="Calibri" w:hAnsi="Calibri" w:cs="Calibri"/>
          <w:sz w:val="20"/>
          <w:szCs w:val="20"/>
          <w:rtl/>
        </w:rPr>
        <w:t>תהליך, הלכה למעשה היוצר שינוי מתוך הנוף המקומי</w:t>
      </w:r>
      <w:r w:rsidRPr="00FC5302">
        <w:rPr>
          <w:rFonts w:ascii="Calibri" w:eastAsia="Calibri" w:hAnsi="Calibri" w:cs="Calibri"/>
          <w:sz w:val="20"/>
          <w:szCs w:val="20"/>
        </w:rPr>
        <w:t>.</w:t>
      </w:r>
    </w:p>
    <w:p w14:paraId="17AC4B13" w14:textId="77777777" w:rsidR="00FC5302" w:rsidRPr="00FC5302" w:rsidRDefault="00FC5302" w:rsidP="00FC5302">
      <w:pPr>
        <w:pStyle w:val="ListParagraph"/>
        <w:numPr>
          <w:ilvl w:val="0"/>
          <w:numId w:val="19"/>
        </w:numPr>
        <w:bidi/>
        <w:jc w:val="both"/>
        <w:rPr>
          <w:rFonts w:ascii="Calibri" w:eastAsia="Calibri" w:hAnsi="Calibri" w:cs="Calibri"/>
          <w:sz w:val="20"/>
          <w:szCs w:val="20"/>
        </w:rPr>
      </w:pPr>
      <w:r w:rsidRPr="00FC5302">
        <w:rPr>
          <w:rFonts w:ascii="Calibri" w:eastAsia="Calibri" w:hAnsi="Calibri" w:cs="Calibri"/>
          <w:sz w:val="20"/>
          <w:szCs w:val="20"/>
          <w:rtl/>
        </w:rPr>
        <w:t>תשתית קהילתית-נופית המשלבת שיח ב 'רשת ישראל100' ומאפשרת מפגש פיזי, קבוצות דיון, ומערכת פעולה ובקרה משותפת</w:t>
      </w:r>
      <w:r w:rsidRPr="00FC5302">
        <w:rPr>
          <w:rFonts w:ascii="Calibri" w:eastAsia="Calibri" w:hAnsi="Calibri" w:cs="Calibri"/>
          <w:sz w:val="20"/>
          <w:szCs w:val="20"/>
        </w:rPr>
        <w:t>.</w:t>
      </w:r>
    </w:p>
    <w:p w14:paraId="47C8D80A" w14:textId="77777777" w:rsidR="00FC5302" w:rsidRPr="00FC5302" w:rsidRDefault="00FC5302" w:rsidP="00FC5302">
      <w:pPr>
        <w:pStyle w:val="ListParagraph"/>
        <w:numPr>
          <w:ilvl w:val="0"/>
          <w:numId w:val="19"/>
        </w:numPr>
        <w:bidi/>
        <w:jc w:val="both"/>
        <w:rPr>
          <w:rFonts w:ascii="Calibri" w:eastAsia="Calibri" w:hAnsi="Calibri" w:cs="Calibri"/>
          <w:sz w:val="20"/>
          <w:szCs w:val="20"/>
        </w:rPr>
      </w:pPr>
      <w:r w:rsidRPr="00FC5302">
        <w:rPr>
          <w:rFonts w:ascii="Calibri" w:eastAsia="Calibri" w:hAnsi="Calibri" w:cs="Calibri"/>
          <w:sz w:val="20"/>
          <w:szCs w:val="20"/>
          <w:rtl/>
        </w:rPr>
        <w:t>ביסוס של שפה חדשה של שילובים נופיים כמקרה בוחן (מרחב מפתח)</w:t>
      </w:r>
      <w:r w:rsidRPr="00FC5302">
        <w:rPr>
          <w:rFonts w:ascii="Calibri" w:eastAsia="Calibri" w:hAnsi="Calibri" w:cs="Calibri"/>
          <w:sz w:val="20"/>
          <w:szCs w:val="20"/>
        </w:rPr>
        <w:t>.</w:t>
      </w:r>
    </w:p>
    <w:p w14:paraId="7F14E40D" w14:textId="77777777" w:rsidR="00FC5302" w:rsidRPr="00FC5302" w:rsidRDefault="00FC5302" w:rsidP="00FC5302">
      <w:pPr>
        <w:pStyle w:val="ListParagraph"/>
        <w:numPr>
          <w:ilvl w:val="0"/>
          <w:numId w:val="19"/>
        </w:numPr>
        <w:bidi/>
        <w:jc w:val="both"/>
        <w:rPr>
          <w:rFonts w:ascii="Calibri" w:eastAsia="Calibri" w:hAnsi="Calibri" w:cs="Calibri"/>
          <w:sz w:val="20"/>
          <w:szCs w:val="20"/>
        </w:rPr>
      </w:pPr>
      <w:r w:rsidRPr="00FC5302">
        <w:rPr>
          <w:rFonts w:ascii="Calibri" w:eastAsia="Calibri" w:hAnsi="Calibri" w:cs="Calibri"/>
          <w:sz w:val="20"/>
          <w:szCs w:val="20"/>
          <w:rtl/>
        </w:rPr>
        <w:t>התנעת תהליך ניטור מעקב ומחקר מתמשך</w:t>
      </w:r>
      <w:r w:rsidRPr="00FC5302">
        <w:rPr>
          <w:rFonts w:ascii="Calibri" w:eastAsia="Calibri" w:hAnsi="Calibri" w:cs="Calibri"/>
          <w:sz w:val="20"/>
          <w:szCs w:val="20"/>
        </w:rPr>
        <w:t>.</w:t>
      </w:r>
    </w:p>
    <w:p w14:paraId="5F7DC08E"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הייצוג: על גבי הרשתות ובמקום</w:t>
      </w:r>
    </w:p>
    <w:p w14:paraId="7650EEE9"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lastRenderedPageBreak/>
        <w:t>הפרויקט יוצג על גבי 'רשת ישראל100' באופן המתכתב עם פרויקטים של שילובים נופיים אחרים ופרויקטים אחרים ובאמצעות</w:t>
      </w:r>
      <w:r w:rsidRPr="00FC5302">
        <w:rPr>
          <w:rFonts w:ascii="Calibri" w:eastAsia="Calibri" w:hAnsi="Calibri" w:cs="Calibri"/>
          <w:sz w:val="20"/>
          <w:szCs w:val="20"/>
        </w:rPr>
        <w:t>: – </w:t>
      </w:r>
      <w:r w:rsidRPr="00FC5302">
        <w:rPr>
          <w:rFonts w:ascii="Calibri" w:eastAsia="Calibri" w:hAnsi="Calibri" w:cs="Calibri"/>
          <w:sz w:val="20"/>
          <w:szCs w:val="20"/>
          <w:rtl/>
        </w:rPr>
        <w:t>סרטון וידאו המציג את המקום, הפעולה, תהליך היצירה, ראיונות, והשתתפות ציבור</w:t>
      </w:r>
      <w:r w:rsidRPr="00FC5302">
        <w:rPr>
          <w:rFonts w:ascii="Calibri" w:eastAsia="Calibri" w:hAnsi="Calibri" w:cs="Calibri"/>
          <w:sz w:val="20"/>
          <w:szCs w:val="20"/>
        </w:rPr>
        <w:t>. – </w:t>
      </w:r>
      <w:r w:rsidRPr="00FC5302">
        <w:rPr>
          <w:rFonts w:ascii="Calibri" w:eastAsia="Calibri" w:hAnsi="Calibri" w:cs="Calibri"/>
          <w:sz w:val="20"/>
          <w:szCs w:val="20"/>
          <w:rtl/>
        </w:rPr>
        <w:t>ייזום של סיורים והדרכות לתושבים ולציבור</w:t>
      </w:r>
      <w:r w:rsidRPr="00FC5302">
        <w:rPr>
          <w:rFonts w:ascii="Calibri" w:eastAsia="Calibri" w:hAnsi="Calibri" w:cs="Calibri"/>
          <w:sz w:val="20"/>
          <w:szCs w:val="20"/>
        </w:rPr>
        <w:t>. – </w:t>
      </w:r>
      <w:r w:rsidRPr="00FC5302">
        <w:rPr>
          <w:rFonts w:ascii="Calibri" w:eastAsia="Calibri" w:hAnsi="Calibri" w:cs="Calibri"/>
          <w:sz w:val="20"/>
          <w:szCs w:val="20"/>
          <w:rtl/>
        </w:rPr>
        <w:t>ביטוי מורכב בקני מידה שונים המייצג את יחסי הגומלין עם הנופים היוצרים ועם הרב-תפקודיות של המקום, כולל ממשקי</w:t>
      </w:r>
      <w:r w:rsidRPr="00FC5302">
        <w:rPr>
          <w:rFonts w:ascii="Calibri" w:eastAsia="Calibri" w:hAnsi="Calibri" w:cs="Calibri"/>
          <w:sz w:val="20"/>
          <w:szCs w:val="20"/>
        </w:rPr>
        <w:t xml:space="preserve"> GIS.</w:t>
      </w:r>
    </w:p>
    <w:p w14:paraId="19EA4CFE"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ולסיכום</w:t>
      </w:r>
      <w:r w:rsidRPr="00FC5302">
        <w:rPr>
          <w:rFonts w:ascii="Calibri" w:eastAsia="Calibri" w:hAnsi="Calibri" w:cs="Calibri"/>
          <w:sz w:val="20"/>
          <w:szCs w:val="20"/>
        </w:rPr>
        <w:t> – </w:t>
      </w:r>
      <w:r w:rsidRPr="00FC5302">
        <w:rPr>
          <w:rFonts w:ascii="Calibri" w:eastAsia="Calibri" w:hAnsi="Calibri" w:cs="Calibri"/>
          <w:sz w:val="20"/>
          <w:szCs w:val="20"/>
          <w:rtl/>
        </w:rPr>
        <w:t>יישוב וחברה מתוך הנוף: שוויוניים ומגוונים, צומחים ומתחדשים</w:t>
      </w:r>
    </w:p>
    <w:p w14:paraId="4C9878ED"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הכלי המוצע מציע תפישה של</w:t>
      </w:r>
      <w:r w:rsidRPr="00FC5302">
        <w:rPr>
          <w:rFonts w:ascii="Calibri" w:eastAsia="Calibri" w:hAnsi="Calibri" w:cs="Calibri"/>
          <w:sz w:val="20"/>
          <w:szCs w:val="20"/>
        </w:rPr>
        <w:t> </w:t>
      </w:r>
      <w:r w:rsidRPr="00FC5302">
        <w:rPr>
          <w:rFonts w:ascii="Calibri" w:eastAsia="Calibri" w:hAnsi="Calibri" w:cs="Calibri"/>
          <w:sz w:val="20"/>
          <w:szCs w:val="20"/>
          <w:rtl/>
        </w:rPr>
        <w:t>הנוף כתשתית ליצירת מקום</w:t>
      </w:r>
      <w:r w:rsidRPr="00FC5302">
        <w:rPr>
          <w:rFonts w:ascii="Calibri" w:eastAsia="Calibri" w:hAnsi="Calibri" w:cs="Calibri"/>
          <w:sz w:val="20"/>
          <w:szCs w:val="20"/>
        </w:rPr>
        <w:t> </w:t>
      </w:r>
      <w:r w:rsidRPr="00FC5302">
        <w:rPr>
          <w:rFonts w:ascii="Calibri" w:eastAsia="Calibri" w:hAnsi="Calibri" w:cs="Calibri"/>
          <w:sz w:val="20"/>
          <w:szCs w:val="20"/>
          <w:rtl/>
        </w:rPr>
        <w:t>וחיבורו לאדם, לקהילה, ליישוב ולארץ כולה. הערכה מאפשרת בנייה של</w:t>
      </w:r>
      <w:r w:rsidRPr="00FC5302">
        <w:rPr>
          <w:rFonts w:ascii="Calibri" w:eastAsia="Calibri" w:hAnsi="Calibri" w:cs="Calibri"/>
          <w:sz w:val="20"/>
          <w:szCs w:val="20"/>
        </w:rPr>
        <w:t> </w:t>
      </w:r>
      <w:r w:rsidRPr="00FC5302">
        <w:rPr>
          <w:rFonts w:ascii="Calibri" w:eastAsia="Calibri" w:hAnsi="Calibri" w:cs="Calibri"/>
          <w:sz w:val="20"/>
          <w:szCs w:val="20"/>
          <w:rtl/>
        </w:rPr>
        <w:t>שילובים נופיים חדשים</w:t>
      </w:r>
      <w:r w:rsidRPr="00FC5302">
        <w:rPr>
          <w:rFonts w:ascii="Calibri" w:eastAsia="Calibri" w:hAnsi="Calibri" w:cs="Calibri"/>
          <w:sz w:val="20"/>
          <w:szCs w:val="20"/>
        </w:rPr>
        <w:t xml:space="preserve">. </w:t>
      </w:r>
      <w:r w:rsidRPr="00FC5302">
        <w:rPr>
          <w:rFonts w:ascii="Calibri" w:eastAsia="Calibri" w:hAnsi="Calibri" w:cs="Calibri"/>
          <w:sz w:val="20"/>
          <w:szCs w:val="20"/>
          <w:rtl/>
        </w:rPr>
        <w:t>הערכה מכוונת ליצירת</w:t>
      </w:r>
      <w:r w:rsidRPr="00FC5302">
        <w:rPr>
          <w:rFonts w:ascii="Calibri" w:eastAsia="Calibri" w:hAnsi="Calibri" w:cs="Calibri"/>
          <w:sz w:val="20"/>
          <w:szCs w:val="20"/>
        </w:rPr>
        <w:t> </w:t>
      </w:r>
      <w:r w:rsidRPr="00FC5302">
        <w:rPr>
          <w:rFonts w:ascii="Calibri" w:eastAsia="Calibri" w:hAnsi="Calibri" w:cs="Calibri"/>
          <w:sz w:val="20"/>
          <w:szCs w:val="20"/>
          <w:rtl/>
        </w:rPr>
        <w:t>נופים רב-תפקודיים</w:t>
      </w:r>
      <w:r w:rsidRPr="00FC5302">
        <w:rPr>
          <w:rFonts w:ascii="Calibri" w:eastAsia="Calibri" w:hAnsi="Calibri" w:cs="Calibri"/>
          <w:sz w:val="20"/>
          <w:szCs w:val="20"/>
        </w:rPr>
        <w:t xml:space="preserve">, </w:t>
      </w:r>
      <w:r w:rsidRPr="00FC5302">
        <w:rPr>
          <w:rFonts w:ascii="Calibri" w:eastAsia="Calibri" w:hAnsi="Calibri" w:cs="Calibri"/>
          <w:sz w:val="20"/>
          <w:szCs w:val="20"/>
          <w:rtl/>
        </w:rPr>
        <w:t>הקשורים</w:t>
      </w:r>
      <w:r w:rsidRPr="00FC5302">
        <w:rPr>
          <w:rFonts w:ascii="Calibri" w:eastAsia="Calibri" w:hAnsi="Calibri" w:cs="Calibri"/>
          <w:sz w:val="20"/>
          <w:szCs w:val="20"/>
        </w:rPr>
        <w:t> </w:t>
      </w:r>
      <w:r w:rsidRPr="00FC5302">
        <w:rPr>
          <w:rFonts w:ascii="Calibri" w:eastAsia="Calibri" w:hAnsi="Calibri" w:cs="Calibri"/>
          <w:sz w:val="20"/>
          <w:szCs w:val="20"/>
          <w:rtl/>
        </w:rPr>
        <w:t>ברשת רציפה ופתוחה</w:t>
      </w:r>
      <w:r w:rsidRPr="00FC5302">
        <w:rPr>
          <w:rFonts w:ascii="Calibri" w:eastAsia="Calibri" w:hAnsi="Calibri" w:cs="Calibri"/>
          <w:sz w:val="20"/>
          <w:szCs w:val="20"/>
        </w:rPr>
        <w:t>. </w:t>
      </w:r>
      <w:r w:rsidRPr="00FC5302">
        <w:rPr>
          <w:rFonts w:ascii="Calibri" w:eastAsia="Calibri" w:hAnsi="Calibri" w:cs="Calibri"/>
          <w:sz w:val="20"/>
          <w:szCs w:val="20"/>
          <w:rtl/>
        </w:rPr>
        <w:t>זאת, על ידי אופטימיזציה של יחסי הגומלין בין נופים ותפקודים היוצרת מקומות, יישובים וקהילות צומחים מתחדשים ושוויוניים המשולבים בו</w:t>
      </w:r>
      <w:r w:rsidRPr="00FC5302">
        <w:rPr>
          <w:rFonts w:ascii="Calibri" w:eastAsia="Calibri" w:hAnsi="Calibri" w:cs="Calibri"/>
          <w:sz w:val="20"/>
          <w:szCs w:val="20"/>
        </w:rPr>
        <w:t>.</w:t>
      </w:r>
    </w:p>
    <w:p w14:paraId="1063EEF9" w14:textId="77777777" w:rsidR="00FC5302" w:rsidRPr="00FC5302" w:rsidRDefault="00FC5302" w:rsidP="00FC5302">
      <w:pPr>
        <w:bidi/>
        <w:jc w:val="both"/>
        <w:rPr>
          <w:rFonts w:ascii="Calibri" w:eastAsia="Calibri" w:hAnsi="Calibri" w:cs="Calibri"/>
          <w:sz w:val="20"/>
          <w:szCs w:val="20"/>
        </w:rPr>
      </w:pPr>
      <w:r w:rsidRPr="00FC5302">
        <w:rPr>
          <w:rFonts w:ascii="Calibri" w:eastAsia="Calibri" w:hAnsi="Calibri" w:cs="Calibri"/>
          <w:sz w:val="20"/>
          <w:szCs w:val="20"/>
          <w:rtl/>
        </w:rPr>
        <w:t>בראיה מצטברת, השילובים הנופיים הם פעולה מתמשכת ומשותפת היוצאת מתוך המקום ומקדמת חזון יישובי-חברתי-נופי לכל יישוב וקהילה וממנו לכלל הארץ והחברה וחזרה אל המקום</w:t>
      </w:r>
      <w:r w:rsidRPr="00FC5302">
        <w:rPr>
          <w:rFonts w:ascii="Calibri" w:eastAsia="Calibri" w:hAnsi="Calibri" w:cs="Calibri"/>
          <w:sz w:val="20"/>
          <w:szCs w:val="20"/>
        </w:rPr>
        <w:t>.</w:t>
      </w:r>
    </w:p>
    <w:p w14:paraId="653FB0F4" w14:textId="77777777" w:rsidR="00FC5302" w:rsidRDefault="00FC5302" w:rsidP="00FC5302">
      <w:pPr>
        <w:bidi/>
        <w:jc w:val="both"/>
        <w:rPr>
          <w:rFonts w:ascii="Calibri" w:eastAsia="Calibri" w:hAnsi="Calibri" w:cs="Calibri"/>
          <w:sz w:val="20"/>
          <w:szCs w:val="20"/>
        </w:rPr>
      </w:pPr>
    </w:p>
    <w:p w14:paraId="00000035"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בניית החוסן המקומי</w:t>
      </w:r>
    </w:p>
    <w:p w14:paraId="00000037" w14:textId="0E5D4CD9" w:rsidR="00044DFD" w:rsidRPr="00452E8E" w:rsidRDefault="00452E8E">
      <w:pPr>
        <w:bidi/>
        <w:jc w:val="both"/>
        <w:rPr>
          <w:rFonts w:ascii="Calibri" w:eastAsia="Calibri" w:hAnsi="Calibri" w:cs="Calibri"/>
          <w:sz w:val="20"/>
          <w:szCs w:val="20"/>
          <w:rtl/>
        </w:rPr>
      </w:pPr>
      <w:r w:rsidRPr="00452E8E">
        <w:rPr>
          <w:rFonts w:ascii="Calibri" w:eastAsia="Calibri" w:hAnsi="Calibri" w:cs="Calibri" w:hint="cs"/>
          <w:sz w:val="20"/>
          <w:szCs w:val="20"/>
          <w:rtl/>
        </w:rPr>
        <w:t>ב</w:t>
      </w:r>
      <w:r w:rsidRPr="00452E8E">
        <w:rPr>
          <w:rFonts w:ascii="Calibri" w:eastAsia="Calibri" w:hAnsi="Calibri" w:cs="Calibri"/>
          <w:sz w:val="20"/>
          <w:szCs w:val="20"/>
          <w:rtl/>
        </w:rPr>
        <w:t>ניית החוסן המקומי להתמודדות עם משברים ותנודות בלתי צפויות להשגת יעדים של שלומות, עמידות, הסתגלות ומסוגלות</w:t>
      </w:r>
      <w:r w:rsidRPr="00452E8E">
        <w:rPr>
          <w:rFonts w:ascii="Calibri" w:eastAsia="Calibri" w:hAnsi="Calibri" w:cs="Calibri"/>
          <w:sz w:val="20"/>
          <w:szCs w:val="20"/>
        </w:rPr>
        <w:t>.</w:t>
      </w:r>
    </w:p>
    <w:p w14:paraId="4C33279C"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sz w:val="20"/>
          <w:szCs w:val="20"/>
          <w:rtl/>
        </w:rPr>
        <w:t>חוסן הוא היכולת להתמודד בהצלחה ואף לצמוח, לנוכח מצבי סיכון ושיבוש</w:t>
      </w:r>
      <w:r w:rsidRPr="00452E8E">
        <w:rPr>
          <w:rFonts w:ascii="Calibri" w:eastAsia="Calibri" w:hAnsi="Calibri" w:cs="Calibri"/>
          <w:sz w:val="20"/>
          <w:szCs w:val="20"/>
        </w:rPr>
        <w:t>.</w:t>
      </w:r>
    </w:p>
    <w:p w14:paraId="61836EF3"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sz w:val="20"/>
          <w:szCs w:val="20"/>
        </w:rPr>
        <w:t>"</w:t>
      </w:r>
      <w:r w:rsidRPr="00452E8E">
        <w:rPr>
          <w:rFonts w:ascii="Calibri" w:eastAsia="Calibri" w:hAnsi="Calibri" w:cs="Calibri"/>
          <w:sz w:val="20"/>
          <w:szCs w:val="20"/>
          <w:rtl/>
        </w:rPr>
        <w:t>חיזוק החוסן הוא מרכיב הכרחי ומשלים להתנהלות בעולם שבו שוררת רמה גבוהה של סיכונים. חיזוק החוסן יושג בהגברת כושר ההתמודדות עם מצבי משבר, בתיחום גבולות, בפיזור הסיכון ובהקטנת עוצמת הנזקים, וכן ביכולת למתן תנודות ולצאת ממצבי סיכון ומשבר תוך ניצולם לשינויים ולשיפורים" (צחור, א. 2016 מדדי חוסן לאומי – מבוא). סקירת מקורות רבים מלמדת על שלושה אתגרים לחיזוק חוסן מקומי וחוסן קהילתי</w:t>
      </w:r>
      <w:r w:rsidRPr="00452E8E">
        <w:rPr>
          <w:rFonts w:ascii="Calibri" w:eastAsia="Calibri" w:hAnsi="Calibri" w:cs="Calibri"/>
          <w:sz w:val="20"/>
          <w:szCs w:val="20"/>
        </w:rPr>
        <w:t>:</w:t>
      </w:r>
    </w:p>
    <w:p w14:paraId="0A4453F8" w14:textId="77777777" w:rsidR="00452E8E" w:rsidRPr="00E310E5" w:rsidRDefault="00452E8E" w:rsidP="00E310E5">
      <w:pPr>
        <w:pStyle w:val="ListParagraph"/>
        <w:numPr>
          <w:ilvl w:val="0"/>
          <w:numId w:val="21"/>
        </w:numPr>
        <w:bidi/>
        <w:jc w:val="both"/>
        <w:rPr>
          <w:rFonts w:ascii="Calibri" w:eastAsia="Calibri" w:hAnsi="Calibri" w:cs="Calibri"/>
          <w:sz w:val="20"/>
          <w:szCs w:val="20"/>
        </w:rPr>
      </w:pPr>
      <w:r w:rsidRPr="00E310E5">
        <w:rPr>
          <w:rFonts w:ascii="Calibri" w:eastAsia="Calibri" w:hAnsi="Calibri" w:cs="Calibri"/>
          <w:sz w:val="20"/>
          <w:szCs w:val="20"/>
        </w:rPr>
        <w:t>'</w:t>
      </w:r>
      <w:r w:rsidRPr="00E310E5">
        <w:rPr>
          <w:rFonts w:ascii="Calibri" w:eastAsia="Calibri" w:hAnsi="Calibri" w:cs="Calibri"/>
          <w:sz w:val="20"/>
          <w:szCs w:val="20"/>
          <w:rtl/>
        </w:rPr>
        <w:t>שלומות</w:t>
      </w:r>
      <w:r w:rsidRPr="00E310E5">
        <w:rPr>
          <w:rFonts w:ascii="Calibri" w:eastAsia="Calibri" w:hAnsi="Calibri" w:cs="Calibri"/>
          <w:sz w:val="20"/>
          <w:szCs w:val="20"/>
        </w:rPr>
        <w:t xml:space="preserve">' (Wellbeing) – </w:t>
      </w:r>
      <w:r w:rsidRPr="00E310E5">
        <w:rPr>
          <w:rFonts w:ascii="Calibri" w:eastAsia="Calibri" w:hAnsi="Calibri" w:cs="Calibri"/>
          <w:sz w:val="20"/>
          <w:szCs w:val="20"/>
          <w:rtl/>
        </w:rPr>
        <w:t>יצירת תנאים המאפשרים לפרטים, משפחות וקהילות חיים טובים, ע"י הגדלת ההזדמנויות והקטנת החשיפה לסיכונים (קיומיים, חברתיים, כלכליים, סביבתיים)</w:t>
      </w:r>
    </w:p>
    <w:p w14:paraId="7A5615F3" w14:textId="77777777" w:rsidR="00452E8E" w:rsidRPr="00E310E5" w:rsidRDefault="00452E8E" w:rsidP="00E310E5">
      <w:pPr>
        <w:pStyle w:val="ListParagraph"/>
        <w:numPr>
          <w:ilvl w:val="0"/>
          <w:numId w:val="21"/>
        </w:numPr>
        <w:bidi/>
        <w:jc w:val="both"/>
        <w:rPr>
          <w:rFonts w:ascii="Calibri" w:eastAsia="Calibri" w:hAnsi="Calibri" w:cs="Calibri"/>
          <w:sz w:val="20"/>
          <w:szCs w:val="20"/>
        </w:rPr>
      </w:pPr>
      <w:r w:rsidRPr="00E310E5">
        <w:rPr>
          <w:rFonts w:ascii="Calibri" w:eastAsia="Calibri" w:hAnsi="Calibri" w:cs="Calibri"/>
          <w:sz w:val="20"/>
          <w:szCs w:val="20"/>
          <w:rtl/>
        </w:rPr>
        <w:t>עמידות לשיבושים</w:t>
      </w:r>
      <w:r w:rsidRPr="00E310E5">
        <w:rPr>
          <w:rFonts w:ascii="Calibri" w:eastAsia="Calibri" w:hAnsi="Calibri" w:cs="Calibri"/>
          <w:sz w:val="20"/>
          <w:szCs w:val="20"/>
        </w:rPr>
        <w:t xml:space="preserve"> – </w:t>
      </w:r>
      <w:r w:rsidRPr="00E310E5">
        <w:rPr>
          <w:rFonts w:ascii="Calibri" w:eastAsia="Calibri" w:hAnsi="Calibri" w:cs="Calibri"/>
          <w:sz w:val="20"/>
          <w:szCs w:val="20"/>
          <w:rtl/>
        </w:rPr>
        <w:t>היכולת של העיר והעירייה לשמר רציפות תפקודית למרות שיבושים</w:t>
      </w:r>
    </w:p>
    <w:p w14:paraId="539508B5" w14:textId="77777777" w:rsidR="00452E8E" w:rsidRPr="00E310E5" w:rsidRDefault="00452E8E" w:rsidP="00E310E5">
      <w:pPr>
        <w:pStyle w:val="ListParagraph"/>
        <w:numPr>
          <w:ilvl w:val="0"/>
          <w:numId w:val="21"/>
        </w:numPr>
        <w:bidi/>
        <w:jc w:val="both"/>
        <w:rPr>
          <w:rFonts w:ascii="Calibri" w:eastAsia="Calibri" w:hAnsi="Calibri" w:cs="Calibri"/>
          <w:sz w:val="20"/>
          <w:szCs w:val="20"/>
        </w:rPr>
      </w:pPr>
      <w:r w:rsidRPr="00E310E5">
        <w:rPr>
          <w:rFonts w:ascii="Calibri" w:eastAsia="Calibri" w:hAnsi="Calibri" w:cs="Calibri"/>
          <w:sz w:val="20"/>
          <w:szCs w:val="20"/>
          <w:rtl/>
        </w:rPr>
        <w:t>הסתגלות ומסוגלות</w:t>
      </w:r>
      <w:r w:rsidRPr="00E310E5">
        <w:rPr>
          <w:rFonts w:ascii="Calibri" w:eastAsia="Calibri" w:hAnsi="Calibri" w:cs="Calibri"/>
          <w:sz w:val="20"/>
          <w:szCs w:val="20"/>
        </w:rPr>
        <w:t xml:space="preserve"> – </w:t>
      </w:r>
      <w:r w:rsidRPr="00E310E5">
        <w:rPr>
          <w:rFonts w:ascii="Calibri" w:eastAsia="Calibri" w:hAnsi="Calibri" w:cs="Calibri"/>
          <w:sz w:val="20"/>
          <w:szCs w:val="20"/>
          <w:rtl/>
        </w:rPr>
        <w:t>היכולת של העיר והעירייה להתאושש ואף לצמוח למרות פגיעות ושיבושים</w:t>
      </w:r>
    </w:p>
    <w:p w14:paraId="177BE44B"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sz w:val="20"/>
          <w:szCs w:val="20"/>
          <w:rtl/>
        </w:rPr>
        <w:t>אנו מציעים לכם, לקחת את החוסן לידיים, לצאת בעזרתנו למסע ארוך העומד על שתי רגליים</w:t>
      </w:r>
      <w:r w:rsidRPr="00452E8E">
        <w:rPr>
          <w:rFonts w:ascii="Calibri" w:eastAsia="Calibri" w:hAnsi="Calibri" w:cs="Calibri"/>
          <w:sz w:val="20"/>
          <w:szCs w:val="20"/>
        </w:rPr>
        <w:t>.</w:t>
      </w:r>
      <w:r w:rsidRPr="00452E8E">
        <w:rPr>
          <w:rFonts w:ascii="Calibri" w:eastAsia="Calibri" w:hAnsi="Calibri" w:cs="Calibri"/>
          <w:sz w:val="20"/>
          <w:szCs w:val="20"/>
        </w:rPr>
        <w:br/>
      </w:r>
      <w:r w:rsidRPr="00452E8E">
        <w:rPr>
          <w:rFonts w:ascii="Calibri" w:eastAsia="Calibri" w:hAnsi="Calibri" w:cs="Calibri"/>
          <w:sz w:val="20"/>
          <w:szCs w:val="20"/>
          <w:rtl/>
        </w:rPr>
        <w:t>רגל אחת</w:t>
      </w:r>
      <w:r w:rsidRPr="00452E8E">
        <w:rPr>
          <w:rFonts w:ascii="Calibri" w:eastAsia="Calibri" w:hAnsi="Calibri" w:cs="Calibri"/>
          <w:sz w:val="20"/>
          <w:szCs w:val="20"/>
        </w:rPr>
        <w:t> </w:t>
      </w:r>
      <w:r w:rsidRPr="00452E8E">
        <w:rPr>
          <w:rFonts w:ascii="Calibri" w:eastAsia="Calibri" w:hAnsi="Calibri" w:cs="Calibri"/>
          <w:sz w:val="20"/>
          <w:szCs w:val="20"/>
          <w:rtl/>
        </w:rPr>
        <w:t>מאמץ המובל על ידי העירייה</w:t>
      </w:r>
      <w:r w:rsidRPr="00452E8E">
        <w:rPr>
          <w:rFonts w:ascii="Calibri" w:eastAsia="Calibri" w:hAnsi="Calibri" w:cs="Calibri"/>
          <w:sz w:val="20"/>
          <w:szCs w:val="20"/>
        </w:rPr>
        <w:t> </w:t>
      </w:r>
      <w:r w:rsidRPr="00452E8E">
        <w:rPr>
          <w:rFonts w:ascii="Calibri" w:eastAsia="Calibri" w:hAnsi="Calibri" w:cs="Calibri"/>
          <w:sz w:val="20"/>
          <w:szCs w:val="20"/>
          <w:rtl/>
        </w:rPr>
        <w:t>בסיוע תושבים וארגונים לחיזוק 'חוסן העיר'. ברוח המלצת צוות רב מקצועי שפעל מטעם פורום ה 15 במרכז השלטון המקומי: " להתניע מהלך מוסדר ורב מערכתי, לבניית תכנית חוסן עירוני לטווח הארוך, שתפעל לחיזוק חוסנם של התושבים, המערכות, והגופים הפועלים ברשות המקומית, בחירום ובשגרה" (אטיה, 2020)</w:t>
      </w:r>
      <w:r w:rsidRPr="00452E8E">
        <w:rPr>
          <w:rFonts w:ascii="Calibri" w:eastAsia="Calibri" w:hAnsi="Calibri" w:cs="Calibri"/>
          <w:sz w:val="20"/>
          <w:szCs w:val="20"/>
        </w:rPr>
        <w:t>.</w:t>
      </w:r>
      <w:r w:rsidRPr="00452E8E">
        <w:rPr>
          <w:rFonts w:ascii="Calibri" w:eastAsia="Calibri" w:hAnsi="Calibri" w:cs="Calibri"/>
          <w:sz w:val="20"/>
          <w:szCs w:val="20"/>
        </w:rPr>
        <w:br/>
      </w:r>
      <w:r w:rsidRPr="00452E8E">
        <w:rPr>
          <w:rFonts w:ascii="Calibri" w:eastAsia="Calibri" w:hAnsi="Calibri" w:cs="Calibri"/>
          <w:sz w:val="20"/>
          <w:szCs w:val="20"/>
          <w:rtl/>
        </w:rPr>
        <w:t>רגל שניה</w:t>
      </w:r>
      <w:r w:rsidRPr="00452E8E">
        <w:rPr>
          <w:rFonts w:ascii="Calibri" w:eastAsia="Calibri" w:hAnsi="Calibri" w:cs="Calibri"/>
          <w:sz w:val="20"/>
          <w:szCs w:val="20"/>
        </w:rPr>
        <w:t> </w:t>
      </w:r>
      <w:r w:rsidRPr="00452E8E">
        <w:rPr>
          <w:rFonts w:ascii="Calibri" w:eastAsia="Calibri" w:hAnsi="Calibri" w:cs="Calibri"/>
          <w:sz w:val="20"/>
          <w:szCs w:val="20"/>
          <w:rtl/>
        </w:rPr>
        <w:t>מאמץ המובל על ידי תושבים</w:t>
      </w:r>
      <w:r w:rsidRPr="00452E8E">
        <w:rPr>
          <w:rFonts w:ascii="Calibri" w:eastAsia="Calibri" w:hAnsi="Calibri" w:cs="Calibri"/>
          <w:sz w:val="20"/>
          <w:szCs w:val="20"/>
        </w:rPr>
        <w:t> </w:t>
      </w:r>
      <w:r w:rsidRPr="00452E8E">
        <w:rPr>
          <w:rFonts w:ascii="Calibri" w:eastAsia="Calibri" w:hAnsi="Calibri" w:cs="Calibri"/>
          <w:sz w:val="20"/>
          <w:szCs w:val="20"/>
          <w:rtl/>
        </w:rPr>
        <w:t>בסיוע העיריה וארגוני חברה אזרחית. שעיקרו חיזוק המחויבות לעשיית טוב, הידוק הקשרים החברתיים וחיזוק יכולות ההתארגנות להתמודדות מוצלחת עם שיבושי יום יום וארועי סיכון</w:t>
      </w:r>
      <w:r w:rsidRPr="00452E8E">
        <w:rPr>
          <w:rFonts w:ascii="Calibri" w:eastAsia="Calibri" w:hAnsi="Calibri" w:cs="Calibri"/>
          <w:sz w:val="20"/>
          <w:szCs w:val="20"/>
        </w:rPr>
        <w:t>.</w:t>
      </w:r>
    </w:p>
    <w:p w14:paraId="31735285"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b/>
          <w:bCs/>
          <w:sz w:val="20"/>
          <w:szCs w:val="20"/>
          <w:rtl/>
        </w:rPr>
        <w:t>איך מחזקים חוסן</w:t>
      </w:r>
      <w:r w:rsidRPr="00452E8E">
        <w:rPr>
          <w:rFonts w:ascii="Calibri" w:eastAsia="Calibri" w:hAnsi="Calibri" w:cs="Calibri"/>
          <w:b/>
          <w:bCs/>
          <w:sz w:val="20"/>
          <w:szCs w:val="20"/>
        </w:rPr>
        <w:t>?</w:t>
      </w:r>
    </w:p>
    <w:p w14:paraId="30317409"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sz w:val="20"/>
          <w:szCs w:val="20"/>
          <w:rtl/>
        </w:rPr>
        <w:t>בסקירת מחקרים ומדדים לחוסן, מצאנו שמונה נתיבים לפיתוח חוסן מקומי. אנו מציעים למנהיגות עירונית להוביל שני מאמצים. האחד, פעולה מתמשכת ושיטתית לחיזוק החוסן בשמונה ערוצים שנמצאו כמרכבי החוסן העיקריים בסקירה נרחבת של מחקרים</w:t>
      </w:r>
      <w:r w:rsidRPr="00452E8E">
        <w:rPr>
          <w:rFonts w:ascii="Calibri" w:eastAsia="Calibri" w:hAnsi="Calibri" w:cs="Calibri"/>
          <w:b/>
          <w:bCs/>
          <w:sz w:val="20"/>
          <w:szCs w:val="20"/>
        </w:rPr>
        <w:t>: </w:t>
      </w:r>
      <w:r w:rsidRPr="00452E8E">
        <w:rPr>
          <w:rFonts w:ascii="Calibri" w:eastAsia="Calibri" w:hAnsi="Calibri" w:cs="Calibri"/>
          <w:b/>
          <w:bCs/>
          <w:sz w:val="20"/>
          <w:szCs w:val="20"/>
          <w:rtl/>
        </w:rPr>
        <w:t>יצירת נראטיב, משמעות ותקווה</w:t>
      </w:r>
      <w:r w:rsidRPr="00452E8E">
        <w:rPr>
          <w:rFonts w:ascii="Calibri" w:eastAsia="Calibri" w:hAnsi="Calibri" w:cs="Calibri"/>
          <w:b/>
          <w:bCs/>
          <w:sz w:val="20"/>
          <w:szCs w:val="20"/>
        </w:rPr>
        <w:t>; </w:t>
      </w:r>
      <w:r w:rsidRPr="00452E8E">
        <w:rPr>
          <w:rFonts w:ascii="Calibri" w:eastAsia="Calibri" w:hAnsi="Calibri" w:cs="Calibri"/>
          <w:b/>
          <w:bCs/>
          <w:sz w:val="20"/>
          <w:szCs w:val="20"/>
          <w:rtl/>
        </w:rPr>
        <w:t>שיפור משילות</w:t>
      </w:r>
      <w:r w:rsidRPr="00452E8E">
        <w:rPr>
          <w:rFonts w:ascii="Calibri" w:eastAsia="Calibri" w:hAnsi="Calibri" w:cs="Calibri"/>
          <w:b/>
          <w:bCs/>
          <w:sz w:val="20"/>
          <w:szCs w:val="20"/>
        </w:rPr>
        <w:t>; </w:t>
      </w:r>
      <w:r w:rsidRPr="00452E8E">
        <w:rPr>
          <w:rFonts w:ascii="Calibri" w:eastAsia="Calibri" w:hAnsi="Calibri" w:cs="Calibri"/>
          <w:b/>
          <w:bCs/>
          <w:sz w:val="20"/>
          <w:szCs w:val="20"/>
          <w:rtl/>
        </w:rPr>
        <w:t>ניהול מבוסס נתונים</w:t>
      </w:r>
      <w:r w:rsidRPr="00452E8E">
        <w:rPr>
          <w:rFonts w:ascii="Calibri" w:eastAsia="Calibri" w:hAnsi="Calibri" w:cs="Calibri"/>
          <w:b/>
          <w:bCs/>
          <w:sz w:val="20"/>
          <w:szCs w:val="20"/>
        </w:rPr>
        <w:t>; </w:t>
      </w:r>
      <w:r w:rsidRPr="00452E8E">
        <w:rPr>
          <w:rFonts w:ascii="Calibri" w:eastAsia="Calibri" w:hAnsi="Calibri" w:cs="Calibri"/>
          <w:b/>
          <w:bCs/>
          <w:sz w:val="20"/>
          <w:szCs w:val="20"/>
          <w:rtl/>
        </w:rPr>
        <w:t>שיפור איכות החיים</w:t>
      </w:r>
      <w:r w:rsidRPr="00452E8E">
        <w:rPr>
          <w:rFonts w:ascii="Calibri" w:eastAsia="Calibri" w:hAnsi="Calibri" w:cs="Calibri"/>
          <w:b/>
          <w:bCs/>
          <w:sz w:val="20"/>
          <w:szCs w:val="20"/>
        </w:rPr>
        <w:t>; </w:t>
      </w:r>
      <w:r w:rsidRPr="00452E8E">
        <w:rPr>
          <w:rFonts w:ascii="Calibri" w:eastAsia="Calibri" w:hAnsi="Calibri" w:cs="Calibri"/>
          <w:b/>
          <w:bCs/>
          <w:sz w:val="20"/>
          <w:szCs w:val="20"/>
          <w:rtl/>
        </w:rPr>
        <w:t>פיתוח חברתי-קהילתי</w:t>
      </w:r>
      <w:r w:rsidRPr="00452E8E">
        <w:rPr>
          <w:rFonts w:ascii="Calibri" w:eastAsia="Calibri" w:hAnsi="Calibri" w:cs="Calibri"/>
          <w:b/>
          <w:bCs/>
          <w:sz w:val="20"/>
          <w:szCs w:val="20"/>
        </w:rPr>
        <w:t>; </w:t>
      </w:r>
      <w:r w:rsidRPr="00452E8E">
        <w:rPr>
          <w:rFonts w:ascii="Calibri" w:eastAsia="Calibri" w:hAnsi="Calibri" w:cs="Calibri"/>
          <w:b/>
          <w:bCs/>
          <w:sz w:val="20"/>
          <w:szCs w:val="20"/>
          <w:rtl/>
        </w:rPr>
        <w:t>פיתוח פיזי</w:t>
      </w:r>
      <w:r w:rsidRPr="00452E8E">
        <w:rPr>
          <w:rFonts w:ascii="Calibri" w:eastAsia="Calibri" w:hAnsi="Calibri" w:cs="Calibri"/>
          <w:b/>
          <w:bCs/>
          <w:sz w:val="20"/>
          <w:szCs w:val="20"/>
        </w:rPr>
        <w:t> </w:t>
      </w:r>
      <w:r w:rsidRPr="00452E8E">
        <w:rPr>
          <w:rFonts w:ascii="Calibri" w:eastAsia="Calibri" w:hAnsi="Calibri" w:cs="Calibri"/>
          <w:b/>
          <w:bCs/>
          <w:sz w:val="20"/>
          <w:szCs w:val="20"/>
          <w:rtl/>
        </w:rPr>
        <w:t>וכלכלי; ושיפור הקיימות. רכיב נוסף לחיזוק החוסן הוא הערכות עירונית למדידת רמת החוסן ולמידה לשיפור מתמיד</w:t>
      </w:r>
      <w:r w:rsidRPr="00452E8E">
        <w:rPr>
          <w:rFonts w:ascii="Calibri" w:eastAsia="Calibri" w:hAnsi="Calibri" w:cs="Calibri"/>
          <w:b/>
          <w:bCs/>
          <w:sz w:val="20"/>
          <w:szCs w:val="20"/>
        </w:rPr>
        <w:t>.</w:t>
      </w:r>
    </w:p>
    <w:p w14:paraId="743D4E30"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sz w:val="20"/>
          <w:szCs w:val="20"/>
        </w:rPr>
        <w:br/>
      </w:r>
      <w:r w:rsidRPr="00452E8E">
        <w:rPr>
          <w:rFonts w:ascii="Calibri" w:eastAsia="Calibri" w:hAnsi="Calibri" w:cs="Calibri"/>
          <w:sz w:val="20"/>
          <w:szCs w:val="20"/>
          <w:rtl/>
        </w:rPr>
        <w:t>המאמץ השני הוא ארגון התושבים, וארגונים קהילתיים סביב</w:t>
      </w:r>
      <w:r w:rsidRPr="00452E8E">
        <w:rPr>
          <w:rFonts w:ascii="Calibri" w:eastAsia="Calibri" w:hAnsi="Calibri" w:cs="Calibri"/>
          <w:sz w:val="20"/>
          <w:szCs w:val="20"/>
        </w:rPr>
        <w:t> </w:t>
      </w:r>
      <w:r w:rsidRPr="00452E8E">
        <w:rPr>
          <w:rFonts w:ascii="Calibri" w:eastAsia="Calibri" w:hAnsi="Calibri" w:cs="Calibri"/>
          <w:b/>
          <w:bCs/>
          <w:sz w:val="20"/>
          <w:szCs w:val="20"/>
        </w:rPr>
        <w:t>'</w:t>
      </w:r>
      <w:r w:rsidRPr="00452E8E">
        <w:rPr>
          <w:rFonts w:ascii="Calibri" w:eastAsia="Calibri" w:hAnsi="Calibri" w:cs="Calibri"/>
          <w:b/>
          <w:bCs/>
          <w:sz w:val="20"/>
          <w:szCs w:val="20"/>
          <w:rtl/>
        </w:rPr>
        <w:t>ארגון עוגן</w:t>
      </w:r>
      <w:r w:rsidRPr="00452E8E">
        <w:rPr>
          <w:rFonts w:ascii="Calibri" w:eastAsia="Calibri" w:hAnsi="Calibri" w:cs="Calibri"/>
          <w:b/>
          <w:bCs/>
          <w:sz w:val="20"/>
          <w:szCs w:val="20"/>
        </w:rPr>
        <w:t>'</w:t>
      </w:r>
      <w:r w:rsidRPr="00452E8E">
        <w:rPr>
          <w:rFonts w:ascii="Calibri" w:eastAsia="Calibri" w:hAnsi="Calibri" w:cs="Calibri"/>
          <w:sz w:val="20"/>
          <w:szCs w:val="20"/>
        </w:rPr>
        <w:t> </w:t>
      </w:r>
      <w:r w:rsidRPr="00452E8E">
        <w:rPr>
          <w:rFonts w:ascii="Calibri" w:eastAsia="Calibri" w:hAnsi="Calibri" w:cs="Calibri"/>
          <w:sz w:val="20"/>
          <w:szCs w:val="20"/>
          <w:rtl/>
        </w:rPr>
        <w:t>(מתנ"ס / בית ספר). כאן</w:t>
      </w:r>
      <w:r w:rsidRPr="00452E8E">
        <w:rPr>
          <w:rFonts w:ascii="Calibri" w:eastAsia="Calibri" w:hAnsi="Calibri" w:cs="Calibri"/>
          <w:sz w:val="20"/>
          <w:szCs w:val="20"/>
        </w:rPr>
        <w:t> </w:t>
      </w:r>
      <w:r w:rsidRPr="00452E8E">
        <w:rPr>
          <w:rFonts w:ascii="Calibri" w:eastAsia="Calibri" w:hAnsi="Calibri" w:cs="Calibri"/>
          <w:b/>
          <w:bCs/>
          <w:sz w:val="20"/>
          <w:szCs w:val="20"/>
        </w:rPr>
        <w:t>'</w:t>
      </w:r>
      <w:r w:rsidRPr="00452E8E">
        <w:rPr>
          <w:rFonts w:ascii="Calibri" w:eastAsia="Calibri" w:hAnsi="Calibri" w:cs="Calibri"/>
          <w:b/>
          <w:bCs/>
          <w:sz w:val="20"/>
          <w:szCs w:val="20"/>
          <w:rtl/>
        </w:rPr>
        <w:t>בונים על מה שיש</w:t>
      </w:r>
      <w:r w:rsidRPr="00452E8E">
        <w:rPr>
          <w:rFonts w:ascii="Calibri" w:eastAsia="Calibri" w:hAnsi="Calibri" w:cs="Calibri"/>
          <w:b/>
          <w:bCs/>
          <w:sz w:val="20"/>
          <w:szCs w:val="20"/>
        </w:rPr>
        <w:t>' </w:t>
      </w:r>
      <w:r w:rsidRPr="00452E8E">
        <w:rPr>
          <w:rFonts w:ascii="Calibri" w:eastAsia="Calibri" w:hAnsi="Calibri" w:cs="Calibri"/>
          <w:sz w:val="20"/>
          <w:szCs w:val="20"/>
        </w:rPr>
        <w:t xml:space="preserve">– </w:t>
      </w:r>
      <w:r w:rsidRPr="00452E8E">
        <w:rPr>
          <w:rFonts w:ascii="Calibri" w:eastAsia="Calibri" w:hAnsi="Calibri" w:cs="Calibri"/>
          <w:sz w:val="20"/>
          <w:szCs w:val="20"/>
          <w:rtl/>
        </w:rPr>
        <w:t>ועדי הורים, בתי כנסת, ועד שכונה, תנועת נוער וארגון מתנדבים. כל אלה מתארגנים לפעולה מיטיבה בחיי היום יום, נערכים ולמצבי חירום ומסייעים למאמץ החוסן המקומי</w:t>
      </w:r>
      <w:r w:rsidRPr="00452E8E">
        <w:rPr>
          <w:rFonts w:ascii="Calibri" w:eastAsia="Calibri" w:hAnsi="Calibri" w:cs="Calibri"/>
          <w:sz w:val="20"/>
          <w:szCs w:val="20"/>
        </w:rPr>
        <w:t>.</w:t>
      </w:r>
    </w:p>
    <w:p w14:paraId="3202651D" w14:textId="77777777" w:rsidR="00E310E5" w:rsidRDefault="00452E8E" w:rsidP="00452E8E">
      <w:pPr>
        <w:bidi/>
        <w:jc w:val="both"/>
        <w:rPr>
          <w:rFonts w:ascii="Calibri" w:eastAsia="Calibri" w:hAnsi="Calibri" w:cs="Calibri"/>
          <w:b/>
          <w:bCs/>
          <w:sz w:val="20"/>
          <w:szCs w:val="20"/>
          <w:rtl/>
        </w:rPr>
      </w:pPr>
      <w:r w:rsidRPr="00452E8E">
        <w:rPr>
          <w:rFonts w:ascii="Calibri" w:eastAsia="Calibri" w:hAnsi="Calibri" w:cs="Calibri"/>
          <w:b/>
          <w:bCs/>
          <w:sz w:val="20"/>
          <w:szCs w:val="20"/>
          <w:rtl/>
        </w:rPr>
        <w:t>התוצאה – מה השינוי שמציעה ערכת היישום לחוסן מקומי</w:t>
      </w:r>
      <w:r w:rsidRPr="00452E8E">
        <w:rPr>
          <w:rFonts w:ascii="Calibri" w:eastAsia="Calibri" w:hAnsi="Calibri" w:cs="Calibri"/>
          <w:b/>
          <w:bCs/>
          <w:sz w:val="20"/>
          <w:szCs w:val="20"/>
        </w:rPr>
        <w:t>?</w:t>
      </w:r>
    </w:p>
    <w:p w14:paraId="56175F42" w14:textId="77777777" w:rsidR="00E310E5" w:rsidRDefault="00452E8E" w:rsidP="00E310E5">
      <w:pPr>
        <w:pStyle w:val="ListParagraph"/>
        <w:numPr>
          <w:ilvl w:val="0"/>
          <w:numId w:val="22"/>
        </w:numPr>
        <w:bidi/>
        <w:jc w:val="both"/>
        <w:rPr>
          <w:rFonts w:ascii="Calibri" w:eastAsia="Calibri" w:hAnsi="Calibri" w:cs="Calibri"/>
          <w:sz w:val="20"/>
          <w:szCs w:val="20"/>
        </w:rPr>
      </w:pPr>
      <w:r w:rsidRPr="00E310E5">
        <w:rPr>
          <w:rFonts w:ascii="Calibri" w:eastAsia="Calibri" w:hAnsi="Calibri" w:cs="Calibri"/>
          <w:sz w:val="20"/>
          <w:szCs w:val="20"/>
        </w:rPr>
        <w:t xml:space="preserve"> </w:t>
      </w:r>
      <w:r w:rsidRPr="00E310E5">
        <w:rPr>
          <w:rFonts w:ascii="Calibri" w:eastAsia="Calibri" w:hAnsi="Calibri" w:cs="Calibri"/>
          <w:sz w:val="20"/>
          <w:szCs w:val="20"/>
          <w:rtl/>
        </w:rPr>
        <w:t>מוכנות טובה לארועי אסון בשגרה ולמצבי חרום</w:t>
      </w:r>
    </w:p>
    <w:p w14:paraId="172E72BB" w14:textId="77777777" w:rsidR="00E310E5" w:rsidRDefault="00452E8E" w:rsidP="00E310E5">
      <w:pPr>
        <w:pStyle w:val="ListParagraph"/>
        <w:numPr>
          <w:ilvl w:val="0"/>
          <w:numId w:val="22"/>
        </w:numPr>
        <w:bidi/>
        <w:jc w:val="both"/>
        <w:rPr>
          <w:rFonts w:ascii="Calibri" w:eastAsia="Calibri" w:hAnsi="Calibri" w:cs="Calibri"/>
          <w:sz w:val="20"/>
          <w:szCs w:val="20"/>
        </w:rPr>
      </w:pPr>
      <w:r w:rsidRPr="00E310E5">
        <w:rPr>
          <w:rFonts w:ascii="Calibri" w:eastAsia="Calibri" w:hAnsi="Calibri" w:cs="Calibri"/>
          <w:sz w:val="20"/>
          <w:szCs w:val="20"/>
          <w:rtl/>
        </w:rPr>
        <w:t>שיפור ממשי בחיי היומיום ב 8 אפיקי אימפקט</w:t>
      </w:r>
    </w:p>
    <w:p w14:paraId="6B94B0A3" w14:textId="77777777" w:rsidR="00E310E5" w:rsidRDefault="00452E8E" w:rsidP="00E310E5">
      <w:pPr>
        <w:pStyle w:val="ListParagraph"/>
        <w:numPr>
          <w:ilvl w:val="0"/>
          <w:numId w:val="22"/>
        </w:numPr>
        <w:bidi/>
        <w:jc w:val="both"/>
        <w:rPr>
          <w:rFonts w:ascii="Calibri" w:eastAsia="Calibri" w:hAnsi="Calibri" w:cs="Calibri"/>
          <w:sz w:val="20"/>
          <w:szCs w:val="20"/>
        </w:rPr>
      </w:pPr>
      <w:r w:rsidRPr="00E310E5">
        <w:rPr>
          <w:rFonts w:ascii="Calibri" w:eastAsia="Calibri" w:hAnsi="Calibri" w:cs="Calibri"/>
          <w:sz w:val="20"/>
          <w:szCs w:val="20"/>
          <w:rtl/>
        </w:rPr>
        <w:t>אימוץ גישות כוללניות לניהול חיי העיר</w:t>
      </w:r>
      <w:r w:rsidRPr="00E310E5">
        <w:rPr>
          <w:rFonts w:ascii="Calibri" w:eastAsia="Calibri" w:hAnsi="Calibri" w:cs="Calibri"/>
          <w:sz w:val="20"/>
          <w:szCs w:val="20"/>
        </w:rPr>
        <w:t xml:space="preserve"> – Collective Impact </w:t>
      </w:r>
      <w:r w:rsidRPr="00E310E5">
        <w:rPr>
          <w:rFonts w:ascii="Calibri" w:eastAsia="Calibri" w:hAnsi="Calibri" w:cs="Calibri"/>
          <w:sz w:val="20"/>
          <w:szCs w:val="20"/>
          <w:rtl/>
        </w:rPr>
        <w:t>ו</w:t>
      </w:r>
      <w:r w:rsidRPr="00E310E5">
        <w:rPr>
          <w:rFonts w:ascii="Calibri" w:eastAsia="Calibri" w:hAnsi="Calibri" w:cs="Calibri"/>
          <w:sz w:val="20"/>
          <w:szCs w:val="20"/>
        </w:rPr>
        <w:t>  Whole of Government Approach</w:t>
      </w:r>
    </w:p>
    <w:p w14:paraId="36F82753" w14:textId="77777777" w:rsidR="00E310E5" w:rsidRDefault="00452E8E" w:rsidP="00E310E5">
      <w:pPr>
        <w:pStyle w:val="ListParagraph"/>
        <w:numPr>
          <w:ilvl w:val="0"/>
          <w:numId w:val="22"/>
        </w:numPr>
        <w:bidi/>
        <w:jc w:val="both"/>
        <w:rPr>
          <w:rFonts w:ascii="Calibri" w:eastAsia="Calibri" w:hAnsi="Calibri" w:cs="Calibri"/>
          <w:sz w:val="20"/>
          <w:szCs w:val="20"/>
        </w:rPr>
      </w:pPr>
      <w:r w:rsidRPr="00E310E5">
        <w:rPr>
          <w:rFonts w:ascii="Calibri" w:eastAsia="Calibri" w:hAnsi="Calibri" w:cs="Calibri"/>
          <w:sz w:val="20"/>
          <w:szCs w:val="20"/>
          <w:rtl/>
        </w:rPr>
        <w:t>מדידה – בסיס לקבלת החלטות במגוון רחב של תחומי פעולה</w:t>
      </w:r>
    </w:p>
    <w:p w14:paraId="6EED8E3B" w14:textId="690959DD" w:rsidR="00452E8E" w:rsidRPr="00E310E5" w:rsidRDefault="00E310E5" w:rsidP="00E310E5">
      <w:pPr>
        <w:pStyle w:val="ListParagraph"/>
        <w:numPr>
          <w:ilvl w:val="0"/>
          <w:numId w:val="22"/>
        </w:numPr>
        <w:bidi/>
        <w:jc w:val="both"/>
        <w:rPr>
          <w:rFonts w:ascii="Calibri" w:eastAsia="Calibri" w:hAnsi="Calibri" w:cs="Calibri"/>
          <w:sz w:val="20"/>
          <w:szCs w:val="20"/>
        </w:rPr>
      </w:pPr>
      <w:r>
        <w:rPr>
          <w:rFonts w:ascii="Calibri" w:eastAsia="Calibri" w:hAnsi="Calibri" w:cs="Calibri" w:hint="cs"/>
          <w:sz w:val="20"/>
          <w:szCs w:val="20"/>
          <w:rtl/>
        </w:rPr>
        <w:t>ס</w:t>
      </w:r>
      <w:r w:rsidR="00452E8E" w:rsidRPr="00E310E5">
        <w:rPr>
          <w:rFonts w:ascii="Calibri" w:eastAsia="Calibri" w:hAnsi="Calibri" w:cs="Calibri"/>
          <w:sz w:val="20"/>
          <w:szCs w:val="20"/>
          <w:rtl/>
        </w:rPr>
        <w:t>יוע בהפעלה אינטגרטיבית של ערכות פרוייקט 'ישראל 100</w:t>
      </w:r>
      <w:r w:rsidR="00452E8E" w:rsidRPr="00E310E5">
        <w:rPr>
          <w:rFonts w:ascii="Calibri" w:eastAsia="Calibri" w:hAnsi="Calibri" w:cs="Calibri"/>
          <w:sz w:val="20"/>
          <w:szCs w:val="20"/>
        </w:rPr>
        <w:t>'</w:t>
      </w:r>
    </w:p>
    <w:p w14:paraId="2A7664F2" w14:textId="77777777" w:rsidR="00452E8E" w:rsidRPr="00452E8E" w:rsidRDefault="00452E8E" w:rsidP="00452E8E">
      <w:pPr>
        <w:bidi/>
        <w:jc w:val="both"/>
        <w:rPr>
          <w:rFonts w:ascii="Calibri" w:eastAsia="Calibri" w:hAnsi="Calibri" w:cs="Calibri"/>
          <w:sz w:val="20"/>
          <w:szCs w:val="20"/>
        </w:rPr>
      </w:pPr>
      <w:r w:rsidRPr="00452E8E">
        <w:rPr>
          <w:rFonts w:ascii="Calibri" w:eastAsia="Calibri" w:hAnsi="Calibri" w:cs="Calibri"/>
          <w:b/>
          <w:bCs/>
          <w:sz w:val="20"/>
          <w:szCs w:val="20"/>
          <w:rtl/>
        </w:rPr>
        <w:t>אנו עומדים לשירותכם, לחיזוק החוסן העירוני</w:t>
      </w:r>
    </w:p>
    <w:p w14:paraId="2C59D67B" w14:textId="77777777" w:rsidR="00452E8E" w:rsidRPr="00452E8E" w:rsidRDefault="00452E8E" w:rsidP="00452E8E">
      <w:pPr>
        <w:bidi/>
        <w:jc w:val="both"/>
        <w:rPr>
          <w:rFonts w:ascii="Calibri" w:eastAsia="Calibri" w:hAnsi="Calibri" w:cs="Calibri"/>
          <w:sz w:val="20"/>
          <w:szCs w:val="20"/>
          <w:lang w:val="en-IL"/>
        </w:rPr>
      </w:pPr>
    </w:p>
    <w:p w14:paraId="00000038"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פיתוח תסריטי עתיד אפשריים</w:t>
      </w:r>
    </w:p>
    <w:p w14:paraId="0000003A" w14:textId="42D133BA" w:rsidR="00044DFD" w:rsidRPr="00140A51" w:rsidRDefault="00140A51">
      <w:pPr>
        <w:bidi/>
        <w:jc w:val="both"/>
        <w:rPr>
          <w:rFonts w:ascii="Calibri" w:eastAsia="Calibri" w:hAnsi="Calibri" w:cs="Calibri"/>
          <w:sz w:val="20"/>
          <w:szCs w:val="20"/>
          <w:rtl/>
        </w:rPr>
      </w:pPr>
      <w:r w:rsidRPr="00140A51">
        <w:rPr>
          <w:rFonts w:ascii="Calibri" w:eastAsia="Calibri" w:hAnsi="Calibri" w:cs="Calibri"/>
          <w:sz w:val="20"/>
          <w:szCs w:val="20"/>
          <w:rtl/>
        </w:rPr>
        <w:t>פיתוח תסריטי עתיד אפשריים על בסיס מגמות וצירי אי-ודאות ופיתוח אסטרטגיות איתנות מכוונות חזון בראיה רב תחומית ורב מפלסית</w:t>
      </w:r>
      <w:r w:rsidRPr="00140A51">
        <w:rPr>
          <w:rFonts w:ascii="Calibri" w:eastAsia="Calibri" w:hAnsi="Calibri" w:cs="Calibri"/>
          <w:sz w:val="20"/>
          <w:szCs w:val="20"/>
        </w:rPr>
        <w:t>.</w:t>
      </w:r>
    </w:p>
    <w:p w14:paraId="27C344EB"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lastRenderedPageBreak/>
        <w:t>רקע</w:t>
      </w:r>
      <w:r w:rsidRPr="00140A51">
        <w:rPr>
          <w:rFonts w:ascii="Calibri" w:eastAsia="Calibri" w:hAnsi="Calibri" w:cs="Calibri"/>
          <w:sz w:val="20"/>
          <w:szCs w:val="20"/>
        </w:rPr>
        <w:br/>
      </w:r>
      <w:r w:rsidRPr="00140A51">
        <w:rPr>
          <w:rFonts w:ascii="Calibri" w:eastAsia="Calibri" w:hAnsi="Calibri" w:cs="Calibri"/>
          <w:sz w:val="20"/>
          <w:szCs w:val="20"/>
          <w:rtl/>
        </w:rPr>
        <w:t>הכלי של חשיבה אסטרטגית בשיטת התסריטים נועד לסייע לרשות המקומית לפתח ראייה מתכללת הצופה פני עתיד תוך התוויית חזון ודרך למימושו. באופן מעשי, נועד הכלי להתוות כיוון לפיתוח הרשות המקומית, להרחיב את ההבנה והתובנות באשר לכיווני התפתחות אפשריים של הרשות בעתיד ולסייע בגיבוש דרכי פעולה מעשיות למימוש הכיוון שנבחר בטווח הקצר, הבינוני והארוך</w:t>
      </w:r>
      <w:r w:rsidRPr="00140A51">
        <w:rPr>
          <w:rFonts w:ascii="Calibri" w:eastAsia="Calibri" w:hAnsi="Calibri" w:cs="Calibri"/>
          <w:sz w:val="20"/>
          <w:szCs w:val="20"/>
        </w:rPr>
        <w:t>.</w:t>
      </w:r>
    </w:p>
    <w:p w14:paraId="0937B721"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מטרה</w:t>
      </w:r>
      <w:r w:rsidRPr="00140A51">
        <w:rPr>
          <w:rFonts w:ascii="Calibri" w:eastAsia="Calibri" w:hAnsi="Calibri" w:cs="Calibri"/>
          <w:sz w:val="20"/>
          <w:szCs w:val="20"/>
        </w:rPr>
        <w:br/>
      </w:r>
      <w:r w:rsidRPr="00140A51">
        <w:rPr>
          <w:rFonts w:ascii="Calibri" w:eastAsia="Calibri" w:hAnsi="Calibri" w:cs="Calibri"/>
          <w:sz w:val="20"/>
          <w:szCs w:val="20"/>
          <w:rtl/>
        </w:rPr>
        <w:t>בניית דרכי פעולה מעשיות למימוש החזון המקומי שנבחר ולספק תובנות חדשות לגבי אפשרויות ההתפתחות של המקום. זאת, על בסיס של אסטרטגיות איתנות העומדות במבחן תסריטי עתיד מגוונים</w:t>
      </w:r>
      <w:r w:rsidRPr="00140A51">
        <w:rPr>
          <w:rFonts w:ascii="Calibri" w:eastAsia="Calibri" w:hAnsi="Calibri" w:cs="Calibri"/>
          <w:sz w:val="20"/>
          <w:szCs w:val="20"/>
        </w:rPr>
        <w:t>.</w:t>
      </w:r>
    </w:p>
    <w:p w14:paraId="3979129A"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תהליך עבודה</w:t>
      </w:r>
    </w:p>
    <w:p w14:paraId="74CB7ED3"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חזון</w:t>
      </w:r>
      <w:r w:rsidRPr="00140A51">
        <w:rPr>
          <w:rFonts w:ascii="Calibri" w:eastAsia="Calibri" w:hAnsi="Calibri" w:cs="Calibri"/>
          <w:sz w:val="20"/>
          <w:szCs w:val="20"/>
        </w:rPr>
        <w:t xml:space="preserve"> – </w:t>
      </w:r>
      <w:r w:rsidRPr="00140A51">
        <w:rPr>
          <w:rFonts w:ascii="Calibri" w:eastAsia="Calibri" w:hAnsi="Calibri" w:cs="Calibri"/>
          <w:sz w:val="20"/>
          <w:szCs w:val="20"/>
          <w:rtl/>
        </w:rPr>
        <w:t>פיתוח חזון מקומי בגישה חופשית וכפרשנות לחזון ישראל 100. מסגרת חזון זו מחייבת חידוד ופרשנות מקומית המשקפים את האינטרסים, התפיסות והערכים המנחים את הרשות. זהו בדיוק תפקיד החזון המקומי. בפיתוח החזון צריכים ליטול חלק בעלי עניין האחראים על פיתוח הרשות המקומית, בעלי מקצוע מובילים ונציגי תושבים. השיטה שבה פועלים היא גישה משתפת שבמהלכה מביעים בעלי העניין את דעתם באמצעות דימויים היכולים לשמש ככלי למיתוג הרשות בעתיד או באמצעות מסע בזמן לעבר מרחב רצוי בעתיד. החזון צריך להיות מלהיב וסוחף ולשמש כמכשיר מרכזי בביסוס מנהיגות, בגיוס משאבים ובהשגת לגיטימציה</w:t>
      </w:r>
      <w:r w:rsidRPr="00140A51">
        <w:rPr>
          <w:rFonts w:ascii="Calibri" w:eastAsia="Calibri" w:hAnsi="Calibri" w:cs="Calibri"/>
          <w:sz w:val="20"/>
          <w:szCs w:val="20"/>
        </w:rPr>
        <w:t>.</w:t>
      </w:r>
    </w:p>
    <w:p w14:paraId="645AB60A"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תסריטים</w:t>
      </w:r>
      <w:r w:rsidRPr="00140A51">
        <w:rPr>
          <w:rFonts w:ascii="Calibri" w:eastAsia="Calibri" w:hAnsi="Calibri" w:cs="Calibri"/>
          <w:sz w:val="20"/>
          <w:szCs w:val="20"/>
        </w:rPr>
        <w:t xml:space="preserve"> – </w:t>
      </w:r>
      <w:r w:rsidRPr="00140A51">
        <w:rPr>
          <w:rFonts w:ascii="Calibri" w:eastAsia="Calibri" w:hAnsi="Calibri" w:cs="Calibri"/>
          <w:sz w:val="20"/>
          <w:szCs w:val="20"/>
          <w:rtl/>
        </w:rPr>
        <w:t>אף שפיתוח החזון הוא דבר חשוב מאוד בפני עצמו, אין בו די. במציאות פועלים כוחות מניעים רבים, חברתיים, ערכיים, כלכליים, סביבתיים, טכנולוגיים ופוליטיים, היכולים להטות את הפיתוח לכיוונים שונים ובכלל זה כיוונים הפוכים מאלה המותווים בחזון.  פיתוח התסריטים כרוך בזיהוי הכוחות המניעים, בירור מגמות התפתחותם והשפעתם, ויצירת התסריטים באשר להתפתחויות האפשריות של הרשות המקומית. אחת התועלות של פיתוח התסריטים היא האפשרות ללמוד על עתידים חלופיים שלא ניתן לחזות אותם מראש ובאופן זה לספק תובנות חדשות לגבי אפשרויות ההתפתחות של המקום / האזור</w:t>
      </w:r>
      <w:r w:rsidRPr="00140A51">
        <w:rPr>
          <w:rFonts w:ascii="Calibri" w:eastAsia="Calibri" w:hAnsi="Calibri" w:cs="Calibri"/>
          <w:sz w:val="20"/>
          <w:szCs w:val="20"/>
        </w:rPr>
        <w:t>.</w:t>
      </w:r>
    </w:p>
    <w:p w14:paraId="07068DCE"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אסטרטגיות פעולה איתנות</w:t>
      </w:r>
      <w:r w:rsidRPr="00140A51">
        <w:rPr>
          <w:rFonts w:ascii="Calibri" w:eastAsia="Calibri" w:hAnsi="Calibri" w:cs="Calibri"/>
          <w:sz w:val="20"/>
          <w:szCs w:val="20"/>
        </w:rPr>
        <w:t xml:space="preserve"> – </w:t>
      </w:r>
      <w:r w:rsidRPr="00140A51">
        <w:rPr>
          <w:rFonts w:ascii="Calibri" w:eastAsia="Calibri" w:hAnsi="Calibri" w:cs="Calibri"/>
          <w:sz w:val="20"/>
          <w:szCs w:val="20"/>
          <w:rtl/>
        </w:rPr>
        <w:t>פיתוח אסטרטגיות הפעולה נעשה תוך כדי בחינת היחסים בין מה שרצוי- החזון, לבין מה שאפשרי שיתרחש- התסריטים. בדרך זו ניתן לזהות את הפער בין האפשרי לרצוי, לגלות את החסמים וההזדמנויות למימוש החזון, לפתח דרכי פעולה המצמצמות את החסמים ומגדילות את ההזדמנויות, ולגבש אסטרטגיות פעולה המתאימות למצבים שונים</w:t>
      </w:r>
      <w:r w:rsidRPr="00140A51">
        <w:rPr>
          <w:rFonts w:ascii="Calibri" w:eastAsia="Calibri" w:hAnsi="Calibri" w:cs="Calibri"/>
          <w:sz w:val="20"/>
          <w:szCs w:val="20"/>
        </w:rPr>
        <w:t>.</w:t>
      </w:r>
    </w:p>
    <w:p w14:paraId="217AC818" w14:textId="77777777" w:rsidR="00140A51" w:rsidRPr="00140A51" w:rsidRDefault="00140A51" w:rsidP="00140A51">
      <w:pPr>
        <w:bidi/>
        <w:jc w:val="both"/>
        <w:rPr>
          <w:rFonts w:ascii="Calibri" w:eastAsia="Calibri" w:hAnsi="Calibri" w:cs="Calibri"/>
          <w:sz w:val="20"/>
          <w:szCs w:val="20"/>
        </w:rPr>
      </w:pPr>
      <w:r w:rsidRPr="00140A51">
        <w:rPr>
          <w:rFonts w:ascii="Calibri" w:eastAsia="Calibri" w:hAnsi="Calibri" w:cs="Calibri"/>
          <w:b/>
          <w:bCs/>
          <w:sz w:val="20"/>
          <w:szCs w:val="20"/>
          <w:rtl/>
        </w:rPr>
        <w:t>תוצרים</w:t>
      </w:r>
      <w:r w:rsidRPr="00140A51">
        <w:rPr>
          <w:rFonts w:ascii="Calibri" w:eastAsia="Calibri" w:hAnsi="Calibri" w:cs="Calibri"/>
          <w:sz w:val="20"/>
          <w:szCs w:val="20"/>
        </w:rPr>
        <w:br/>
      </w:r>
      <w:r w:rsidRPr="00140A51">
        <w:rPr>
          <w:rFonts w:ascii="Calibri" w:eastAsia="Calibri" w:hAnsi="Calibri" w:cs="Calibri"/>
          <w:sz w:val="20"/>
          <w:szCs w:val="20"/>
          <w:rtl/>
        </w:rPr>
        <w:t>בסיום הפעלת ערכת היישום, יציגו מעגלי הפעולה אסטרטגיות שיעמדו במבחן מול תסריטי עתיד מגוונים. אלו יהיו אסטרטגיות איתנות כשהן מובילות לפעולות אפקטיביות המובילות אל החזון והיעדים</w:t>
      </w:r>
      <w:r w:rsidRPr="00140A51">
        <w:rPr>
          <w:rFonts w:ascii="Calibri" w:eastAsia="Calibri" w:hAnsi="Calibri" w:cs="Calibri"/>
          <w:sz w:val="20"/>
          <w:szCs w:val="20"/>
        </w:rPr>
        <w:t>.</w:t>
      </w:r>
    </w:p>
    <w:p w14:paraId="6EBA5084" w14:textId="09D004DC" w:rsidR="00140A51" w:rsidRPr="00140A51" w:rsidRDefault="00140A51" w:rsidP="00140A51">
      <w:pPr>
        <w:bidi/>
        <w:jc w:val="both"/>
        <w:rPr>
          <w:rFonts w:ascii="Calibri" w:eastAsia="Calibri" w:hAnsi="Calibri" w:cs="Calibri"/>
          <w:sz w:val="20"/>
          <w:szCs w:val="20"/>
          <w:rtl/>
          <w:lang w:val="en-IL"/>
        </w:rPr>
      </w:pPr>
    </w:p>
    <w:p w14:paraId="0C5731D5" w14:textId="77777777" w:rsidR="00140A51" w:rsidRPr="00140A51" w:rsidRDefault="00140A51" w:rsidP="00140A51">
      <w:pPr>
        <w:bidi/>
        <w:jc w:val="both"/>
        <w:rPr>
          <w:rFonts w:ascii="Calibri" w:eastAsia="Calibri" w:hAnsi="Calibri" w:cs="Calibri"/>
          <w:sz w:val="20"/>
          <w:szCs w:val="20"/>
          <w:lang w:val="en-IL"/>
        </w:rPr>
      </w:pPr>
    </w:p>
    <w:p w14:paraId="0000003B" w14:textId="77777777" w:rsidR="00044DFD" w:rsidRDefault="00AB604B">
      <w:pPr>
        <w:numPr>
          <w:ilvl w:val="0"/>
          <w:numId w:val="3"/>
        </w:numPr>
        <w:bidi/>
        <w:jc w:val="both"/>
        <w:rPr>
          <w:rFonts w:ascii="Calibri" w:eastAsia="Calibri" w:hAnsi="Calibri" w:cs="Calibri"/>
          <w:b/>
          <w:sz w:val="20"/>
          <w:szCs w:val="20"/>
        </w:rPr>
      </w:pPr>
      <w:r>
        <w:rPr>
          <w:rFonts w:ascii="Calibri" w:eastAsia="Calibri" w:hAnsi="Calibri" w:cs="Calibri"/>
          <w:b/>
          <w:sz w:val="20"/>
          <w:szCs w:val="20"/>
          <w:rtl/>
        </w:rPr>
        <w:t>יישום שדה אורבאני חדש</w:t>
      </w:r>
    </w:p>
    <w:p w14:paraId="0000003C" w14:textId="14541033" w:rsidR="00044DFD" w:rsidRPr="00B42732" w:rsidRDefault="00B42732" w:rsidP="00B42732">
      <w:pPr>
        <w:bidi/>
        <w:rPr>
          <w:rFonts w:ascii="Calibri" w:eastAsia="Calibri" w:hAnsi="Calibri" w:cs="Calibri"/>
          <w:sz w:val="20"/>
          <w:szCs w:val="20"/>
          <w:rtl/>
        </w:rPr>
      </w:pPr>
      <w:r w:rsidRPr="00B42732">
        <w:rPr>
          <w:rFonts w:ascii="Calibri" w:eastAsia="Calibri" w:hAnsi="Calibri" w:cs="Calibri"/>
          <w:sz w:val="20"/>
          <w:szCs w:val="20"/>
          <w:rtl/>
        </w:rPr>
        <w:t>יישום שדה אורבני ישראלי חדש כגישה מרחבית הבונה את תהליכי ההתחדשות מתוך הרקמות החברתיות והפיסיות הקיימות ומאפשרת למצות את הערכים המקומיים לבנית עתיד רצוי</w:t>
      </w:r>
      <w:r w:rsidRPr="00B42732">
        <w:rPr>
          <w:rFonts w:ascii="Calibri" w:eastAsia="Calibri" w:hAnsi="Calibri" w:cs="Calibri"/>
          <w:sz w:val="20"/>
          <w:szCs w:val="20"/>
        </w:rPr>
        <w:t>.</w:t>
      </w:r>
    </w:p>
    <w:p w14:paraId="44769891"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הרקע</w:t>
      </w:r>
    </w:p>
    <w:p w14:paraId="14C7C9D2"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השדה האורבני הישראלי הוא כלי אסטרטגי-מרחבי חדשני המאמץ את הגישה האופקית בעיצוב העירוני. גישה זו מתייחסת באופן חדש ליחסים בין רקמות אוברניות ותפקוד עירוני.  הגישה המסורתית מתייחסת למבנה היררכי של עיר ראשית, עיר, כפר, רחובות/דרכים ברמות שונות, שכונה, רובע, ועוד, ומדגישה את יחסי התלות ביניהם המכתיבים במידה רבה את הרמה ואופי התפקוד שלהם. הגישה האופקית, לעומת זאת, אינה היררכית ומתייחסת לרשת של מרחבים ותפקודים המסוגלים לקיים את עצמם באופן אוטונומי בהתאם לאופים. נהיגות, בגיוס משאבים ובהשגת לגיטימציה</w:t>
      </w:r>
      <w:r w:rsidRPr="00B42732">
        <w:rPr>
          <w:rFonts w:ascii="Calibri" w:eastAsia="Calibri" w:hAnsi="Calibri" w:cs="Calibri"/>
          <w:sz w:val="20"/>
          <w:szCs w:val="20"/>
        </w:rPr>
        <w:t>.</w:t>
      </w:r>
    </w:p>
    <w:p w14:paraId="4F963A48"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המטרה</w:t>
      </w:r>
    </w:p>
    <w:p w14:paraId="5146B073"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לאפשר לכל יישוב, לכל רקמה אורבנית ולכול מרכיב בתוכם לפתח את עצמם מתוך עצמם, באופן שיחזק את תפקודם המיוחד במרחב, ויעבה את השימוש האזרחי במרחב מאופן מכיל, דינאמי ודמוקרטי. זאת, על ידי השגת רמה גבוהה של ספיגות (המאפשרת תוספת, שינויים וחפיפה של תפקודים), זרימות (המבטיחה רציפות ומעבר בין רקמות ומקומות) וכושר הכלה (המבטיח מידה רבה של אוטונומיה ושיתוף פנימיים)</w:t>
      </w:r>
      <w:r w:rsidRPr="00B42732">
        <w:rPr>
          <w:rFonts w:ascii="Calibri" w:eastAsia="Calibri" w:hAnsi="Calibri" w:cs="Calibri"/>
          <w:sz w:val="20"/>
          <w:szCs w:val="20"/>
        </w:rPr>
        <w:t>.</w:t>
      </w:r>
    </w:p>
    <w:p w14:paraId="1FEC12E2"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השיטה</w:t>
      </w:r>
    </w:p>
    <w:p w14:paraId="67CB8869" w14:textId="063D21E1" w:rsidR="00B42732" w:rsidRPr="00B42732" w:rsidRDefault="00B42732" w:rsidP="00B42732">
      <w:pPr>
        <w:pStyle w:val="ListParagraph"/>
        <w:numPr>
          <w:ilvl w:val="3"/>
          <w:numId w:val="3"/>
        </w:numPr>
        <w:bidi/>
        <w:ind w:left="429" w:hanging="283"/>
        <w:rPr>
          <w:rFonts w:ascii="Calibri" w:eastAsia="Calibri" w:hAnsi="Calibri" w:cs="Calibri"/>
          <w:sz w:val="20"/>
          <w:szCs w:val="20"/>
          <w:rtl/>
        </w:rPr>
      </w:pPr>
      <w:r w:rsidRPr="00B42732">
        <w:rPr>
          <w:rFonts w:ascii="Calibri" w:eastAsia="Calibri" w:hAnsi="Calibri" w:cs="Calibri"/>
          <w:sz w:val="20"/>
          <w:szCs w:val="20"/>
          <w:rtl/>
        </w:rPr>
        <w:t>זיהוי מאפייני רקמות/מקומות ואוכלוסיות על סמך נתונים מורפולוגיים, חברתיים וסביבתיים. המרחב הישראלי חולק בניתוח מרחבי טיפולוגי ל-16 סוגי רקמות עקרוניות המאפיינות סביבות חיים. ראו איור 1 המציג לדוגמא שלוש רקמות עקרוניות הן במאפייני הבינוי והן במאפייני האוכלוסייה</w:t>
      </w:r>
      <w:r w:rsidRPr="00B42732">
        <w:rPr>
          <w:rFonts w:ascii="Calibri" w:eastAsia="Calibri" w:hAnsi="Calibri" w:cs="Calibri"/>
          <w:sz w:val="20"/>
          <w:szCs w:val="20"/>
        </w:rPr>
        <w:t>.</w:t>
      </w:r>
    </w:p>
    <w:p w14:paraId="04228218" w14:textId="17D880A2" w:rsidR="00B42732" w:rsidRPr="00B42732" w:rsidRDefault="00B42732" w:rsidP="00B42732">
      <w:pPr>
        <w:pStyle w:val="ListParagraph"/>
        <w:numPr>
          <w:ilvl w:val="3"/>
          <w:numId w:val="3"/>
        </w:numPr>
        <w:bidi/>
        <w:ind w:left="429" w:hanging="283"/>
        <w:rPr>
          <w:rFonts w:ascii="Calibri" w:eastAsia="Calibri" w:hAnsi="Calibri" w:cs="Calibri"/>
          <w:sz w:val="20"/>
          <w:szCs w:val="20"/>
        </w:rPr>
      </w:pPr>
      <w:r w:rsidRPr="00B42732">
        <w:rPr>
          <w:rFonts w:ascii="Calibri" w:eastAsia="Calibri" w:hAnsi="Calibri" w:cs="Calibri"/>
          <w:sz w:val="20"/>
          <w:szCs w:val="20"/>
        </w:rPr>
        <w:t xml:space="preserve">. </w:t>
      </w:r>
      <w:r w:rsidRPr="00B42732">
        <w:rPr>
          <w:rFonts w:ascii="Calibri" w:eastAsia="Calibri" w:hAnsi="Calibri" w:cs="Calibri"/>
          <w:sz w:val="20"/>
          <w:szCs w:val="20"/>
          <w:rtl/>
        </w:rPr>
        <w:t>ניתוח המרחב בארבע רמות</w:t>
      </w:r>
      <w:r w:rsidRPr="00B42732">
        <w:rPr>
          <w:rFonts w:ascii="Calibri" w:eastAsia="Calibri" w:hAnsi="Calibri" w:cs="Calibri"/>
          <w:sz w:val="20"/>
          <w:szCs w:val="20"/>
        </w:rPr>
        <w:t>:</w:t>
      </w:r>
    </w:p>
    <w:p w14:paraId="3AE5824D"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lastRenderedPageBreak/>
        <w:t>א</w:t>
      </w:r>
      <w:r w:rsidRPr="00B42732">
        <w:rPr>
          <w:rFonts w:ascii="Calibri" w:eastAsia="Calibri" w:hAnsi="Calibri" w:cs="Calibri"/>
          <w:sz w:val="20"/>
          <w:szCs w:val="20"/>
        </w:rPr>
        <w:t>. </w:t>
      </w:r>
      <w:r w:rsidRPr="00B42732">
        <w:rPr>
          <w:rFonts w:ascii="Calibri" w:eastAsia="Calibri" w:hAnsi="Calibri" w:cs="Calibri"/>
          <w:b/>
          <w:bCs/>
          <w:sz w:val="20"/>
          <w:szCs w:val="20"/>
          <w:rtl/>
        </w:rPr>
        <w:t>אלמנט</w:t>
      </w:r>
      <w:r w:rsidRPr="00B42732">
        <w:rPr>
          <w:rFonts w:ascii="Calibri" w:eastAsia="Calibri" w:hAnsi="Calibri" w:cs="Calibri"/>
          <w:sz w:val="20"/>
          <w:szCs w:val="20"/>
          <w:rtl/>
        </w:rPr>
        <w:t> </w:t>
      </w:r>
      <w:r w:rsidRPr="00B42732">
        <w:rPr>
          <w:rFonts w:ascii="Calibri" w:eastAsia="Calibri" w:hAnsi="Calibri" w:cs="Calibri"/>
          <w:sz w:val="20"/>
          <w:szCs w:val="20"/>
        </w:rPr>
        <w:t xml:space="preserve">– </w:t>
      </w:r>
      <w:r w:rsidRPr="00B42732">
        <w:rPr>
          <w:rFonts w:ascii="Calibri" w:eastAsia="Calibri" w:hAnsi="Calibri" w:cs="Calibri"/>
          <w:sz w:val="20"/>
          <w:szCs w:val="20"/>
          <w:rtl/>
        </w:rPr>
        <w:t>המחבר בדרך כלל בין אובייקט או מקום במרחב עם התפקוד שלו. למשל- ספסל המאפשר לנוח, לשוחח או לאכול, עץ הנותן צל, שביל אופניים המשמש לתנועה יחידנית, מדרכה או טיילת המשמשים להליכה או ריצה, או בניין משרדים המשמש מקום עבודה, יצירה ומפגש</w:t>
      </w:r>
      <w:r w:rsidRPr="00B42732">
        <w:rPr>
          <w:rFonts w:ascii="Calibri" w:eastAsia="Calibri" w:hAnsi="Calibri" w:cs="Calibri"/>
          <w:sz w:val="20"/>
          <w:szCs w:val="20"/>
        </w:rPr>
        <w:t>.</w:t>
      </w:r>
      <w:r w:rsidRPr="00B42732">
        <w:rPr>
          <w:rFonts w:ascii="Calibri" w:eastAsia="Calibri" w:hAnsi="Calibri" w:cs="Calibri"/>
          <w:sz w:val="20"/>
          <w:szCs w:val="20"/>
        </w:rPr>
        <w:br/>
      </w:r>
      <w:r w:rsidRPr="00B42732">
        <w:rPr>
          <w:rFonts w:ascii="Calibri" w:eastAsia="Calibri" w:hAnsi="Calibri" w:cs="Calibri"/>
          <w:sz w:val="20"/>
          <w:szCs w:val="20"/>
          <w:rtl/>
        </w:rPr>
        <w:t>ב</w:t>
      </w:r>
      <w:r w:rsidRPr="00B42732">
        <w:rPr>
          <w:rFonts w:ascii="Calibri" w:eastAsia="Calibri" w:hAnsi="Calibri" w:cs="Calibri"/>
          <w:sz w:val="20"/>
          <w:szCs w:val="20"/>
        </w:rPr>
        <w:t>. </w:t>
      </w:r>
      <w:r w:rsidRPr="00B42732">
        <w:rPr>
          <w:rFonts w:ascii="Calibri" w:eastAsia="Calibri" w:hAnsi="Calibri" w:cs="Calibri"/>
          <w:b/>
          <w:bCs/>
          <w:sz w:val="20"/>
          <w:szCs w:val="20"/>
          <w:rtl/>
        </w:rPr>
        <w:t>טקטיקה </w:t>
      </w:r>
      <w:r w:rsidRPr="00B42732">
        <w:rPr>
          <w:rFonts w:ascii="Calibri" w:eastAsia="Calibri" w:hAnsi="Calibri" w:cs="Calibri"/>
          <w:sz w:val="20"/>
          <w:szCs w:val="20"/>
        </w:rPr>
        <w:t xml:space="preserve">– </w:t>
      </w:r>
      <w:r w:rsidRPr="00B42732">
        <w:rPr>
          <w:rFonts w:ascii="Calibri" w:eastAsia="Calibri" w:hAnsi="Calibri" w:cs="Calibri"/>
          <w:sz w:val="20"/>
          <w:szCs w:val="20"/>
          <w:rtl/>
        </w:rPr>
        <w:t>הבוחנת את יחסי הגומלין בין האלמנטים ומחברת אותם זה לזה</w:t>
      </w:r>
      <w:r w:rsidRPr="00B42732">
        <w:rPr>
          <w:rFonts w:ascii="Calibri" w:eastAsia="Calibri" w:hAnsi="Calibri" w:cs="Calibri"/>
          <w:sz w:val="20"/>
          <w:szCs w:val="20"/>
        </w:rPr>
        <w:t>.</w:t>
      </w:r>
      <w:r w:rsidRPr="00B42732">
        <w:rPr>
          <w:rFonts w:ascii="Calibri" w:eastAsia="Calibri" w:hAnsi="Calibri" w:cs="Calibri"/>
          <w:sz w:val="20"/>
          <w:szCs w:val="20"/>
        </w:rPr>
        <w:br/>
      </w:r>
      <w:r w:rsidRPr="00B42732">
        <w:rPr>
          <w:rFonts w:ascii="Calibri" w:eastAsia="Calibri" w:hAnsi="Calibri" w:cs="Calibri"/>
          <w:sz w:val="20"/>
          <w:szCs w:val="20"/>
          <w:rtl/>
        </w:rPr>
        <w:t>ג</w:t>
      </w:r>
      <w:r w:rsidRPr="00B42732">
        <w:rPr>
          <w:rFonts w:ascii="Calibri" w:eastAsia="Calibri" w:hAnsi="Calibri" w:cs="Calibri"/>
          <w:sz w:val="20"/>
          <w:szCs w:val="20"/>
        </w:rPr>
        <w:t>. </w:t>
      </w:r>
      <w:r w:rsidRPr="00B42732">
        <w:rPr>
          <w:rFonts w:ascii="Calibri" w:eastAsia="Calibri" w:hAnsi="Calibri" w:cs="Calibri"/>
          <w:b/>
          <w:bCs/>
          <w:sz w:val="20"/>
          <w:szCs w:val="20"/>
          <w:rtl/>
        </w:rPr>
        <w:t>אסטרטגיה </w:t>
      </w:r>
      <w:r w:rsidRPr="00B42732">
        <w:rPr>
          <w:rFonts w:ascii="Calibri" w:eastAsia="Calibri" w:hAnsi="Calibri" w:cs="Calibri"/>
          <w:sz w:val="20"/>
          <w:szCs w:val="20"/>
        </w:rPr>
        <w:t xml:space="preserve">– </w:t>
      </w:r>
      <w:r w:rsidRPr="00B42732">
        <w:rPr>
          <w:rFonts w:ascii="Calibri" w:eastAsia="Calibri" w:hAnsi="Calibri" w:cs="Calibri"/>
          <w:sz w:val="20"/>
          <w:szCs w:val="20"/>
          <w:rtl/>
        </w:rPr>
        <w:t>הקושרת טקטיקות שונות אל המרחב העוטף אותן</w:t>
      </w:r>
      <w:r w:rsidRPr="00B42732">
        <w:rPr>
          <w:rFonts w:ascii="Calibri" w:eastAsia="Calibri" w:hAnsi="Calibri" w:cs="Calibri"/>
          <w:sz w:val="20"/>
          <w:szCs w:val="20"/>
        </w:rPr>
        <w:t>.</w:t>
      </w:r>
      <w:r w:rsidRPr="00B42732">
        <w:rPr>
          <w:rFonts w:ascii="Calibri" w:eastAsia="Calibri" w:hAnsi="Calibri" w:cs="Calibri"/>
          <w:sz w:val="20"/>
          <w:szCs w:val="20"/>
        </w:rPr>
        <w:br/>
      </w:r>
      <w:r w:rsidRPr="00B42732">
        <w:rPr>
          <w:rFonts w:ascii="Calibri" w:eastAsia="Calibri" w:hAnsi="Calibri" w:cs="Calibri"/>
          <w:sz w:val="20"/>
          <w:szCs w:val="20"/>
          <w:rtl/>
        </w:rPr>
        <w:t>ד</w:t>
      </w:r>
      <w:r w:rsidRPr="00B42732">
        <w:rPr>
          <w:rFonts w:ascii="Calibri" w:eastAsia="Calibri" w:hAnsi="Calibri" w:cs="Calibri"/>
          <w:sz w:val="20"/>
          <w:szCs w:val="20"/>
        </w:rPr>
        <w:t>. </w:t>
      </w:r>
      <w:r w:rsidRPr="00B42732">
        <w:rPr>
          <w:rFonts w:ascii="Calibri" w:eastAsia="Calibri" w:hAnsi="Calibri" w:cs="Calibri"/>
          <w:b/>
          <w:bCs/>
          <w:sz w:val="20"/>
          <w:szCs w:val="20"/>
          <w:rtl/>
        </w:rPr>
        <w:t>מערכת</w:t>
      </w:r>
      <w:r w:rsidRPr="00B42732">
        <w:rPr>
          <w:rFonts w:ascii="Calibri" w:eastAsia="Calibri" w:hAnsi="Calibri" w:cs="Calibri"/>
          <w:sz w:val="20"/>
          <w:szCs w:val="20"/>
        </w:rPr>
        <w:t xml:space="preserve">– </w:t>
      </w:r>
      <w:r w:rsidRPr="00B42732">
        <w:rPr>
          <w:rFonts w:ascii="Calibri" w:eastAsia="Calibri" w:hAnsi="Calibri" w:cs="Calibri"/>
          <w:sz w:val="20"/>
          <w:szCs w:val="20"/>
          <w:rtl/>
        </w:rPr>
        <w:t>המחברת טקטיקות שונות עם בעלי העניין במרחב ליצירת מכלול בעל משמעות</w:t>
      </w:r>
      <w:r w:rsidRPr="00B42732">
        <w:rPr>
          <w:rFonts w:ascii="Calibri" w:eastAsia="Calibri" w:hAnsi="Calibri" w:cs="Calibri"/>
          <w:sz w:val="20"/>
          <w:szCs w:val="20"/>
        </w:rPr>
        <w:t>.</w:t>
      </w:r>
    </w:p>
    <w:p w14:paraId="11C48490" w14:textId="3B871033" w:rsidR="00B42732" w:rsidRPr="00B42732" w:rsidRDefault="00B42732" w:rsidP="00B42732">
      <w:pPr>
        <w:pStyle w:val="ListParagraph"/>
        <w:numPr>
          <w:ilvl w:val="3"/>
          <w:numId w:val="3"/>
        </w:numPr>
        <w:bidi/>
        <w:ind w:left="429" w:hanging="283"/>
        <w:rPr>
          <w:rFonts w:ascii="Calibri" w:eastAsia="Calibri" w:hAnsi="Calibri" w:cs="Calibri"/>
          <w:sz w:val="20"/>
          <w:szCs w:val="20"/>
        </w:rPr>
      </w:pPr>
      <w:r w:rsidRPr="00B42732">
        <w:rPr>
          <w:rFonts w:ascii="Calibri" w:eastAsia="Calibri" w:hAnsi="Calibri" w:cs="Calibri"/>
          <w:sz w:val="20"/>
          <w:szCs w:val="20"/>
          <w:rtl/>
        </w:rPr>
        <w:t>הניתוח מאפשר לאפיין את התפקוד המרחבי של יישוב או מקום נבחר ולזהות באופן שיטתי "מה עובד" ו"מה חסר</w:t>
      </w:r>
      <w:r w:rsidRPr="00B42732">
        <w:rPr>
          <w:rFonts w:ascii="Calibri" w:eastAsia="Calibri" w:hAnsi="Calibri" w:cs="Calibri"/>
          <w:sz w:val="20"/>
          <w:szCs w:val="20"/>
        </w:rPr>
        <w:t>".</w:t>
      </w:r>
    </w:p>
    <w:p w14:paraId="3B1E51D1" w14:textId="77777777" w:rsidR="00B42732" w:rsidRPr="00B42732" w:rsidRDefault="00B42732" w:rsidP="00B42732">
      <w:pPr>
        <w:pStyle w:val="ListParagraph"/>
        <w:numPr>
          <w:ilvl w:val="3"/>
          <w:numId w:val="3"/>
        </w:numPr>
        <w:bidi/>
        <w:ind w:left="429" w:hanging="283"/>
        <w:rPr>
          <w:rFonts w:ascii="Calibri" w:eastAsia="Calibri" w:hAnsi="Calibri" w:cs="Calibri"/>
          <w:sz w:val="20"/>
          <w:szCs w:val="20"/>
        </w:rPr>
      </w:pPr>
      <w:r w:rsidRPr="00B42732">
        <w:rPr>
          <w:rFonts w:ascii="Calibri" w:eastAsia="Calibri" w:hAnsi="Calibri" w:cs="Calibri"/>
          <w:sz w:val="20"/>
          <w:szCs w:val="20"/>
        </w:rPr>
        <w:t xml:space="preserve">4. </w:t>
      </w:r>
      <w:r w:rsidRPr="00B42732">
        <w:rPr>
          <w:rFonts w:ascii="Calibri" w:eastAsia="Calibri" w:hAnsi="Calibri" w:cs="Calibri"/>
          <w:sz w:val="20"/>
          <w:szCs w:val="20"/>
          <w:rtl/>
        </w:rPr>
        <w:t>מתוך הניתוח ניתן לבחור הוספה, הסרה או שינוי באלמנטים במרחב/המקום הנבחר ולעצבו מחדש על ידי טקטיקה, אסטרטגיה ומערכת חדשה. זאת, במטרה לשפר את הספיגות, הזרימות וכושר ההכלה של המרחב/המקום. כל אלה כדי להשיג מרחבים/מקומות מכילים, דינאמיים ודמוקרטים</w:t>
      </w:r>
      <w:r w:rsidRPr="00B42732">
        <w:rPr>
          <w:rFonts w:ascii="Calibri" w:eastAsia="Calibri" w:hAnsi="Calibri" w:cs="Calibri"/>
          <w:sz w:val="20"/>
          <w:szCs w:val="20"/>
        </w:rPr>
        <w:t>.</w:t>
      </w:r>
    </w:p>
    <w:p w14:paraId="1535A009"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b/>
          <w:bCs/>
          <w:sz w:val="20"/>
          <w:szCs w:val="20"/>
          <w:rtl/>
        </w:rPr>
        <w:t>התוצרים</w:t>
      </w:r>
    </w:p>
    <w:p w14:paraId="45493C55" w14:textId="77777777" w:rsidR="00B42732" w:rsidRPr="00B42732" w:rsidRDefault="00B42732" w:rsidP="00B42732">
      <w:pPr>
        <w:bidi/>
        <w:rPr>
          <w:rFonts w:ascii="Calibri" w:eastAsia="Calibri" w:hAnsi="Calibri" w:cs="Calibri"/>
          <w:sz w:val="20"/>
          <w:szCs w:val="20"/>
        </w:rPr>
      </w:pPr>
      <w:r w:rsidRPr="00B42732">
        <w:rPr>
          <w:rFonts w:ascii="Calibri" w:eastAsia="Calibri" w:hAnsi="Calibri" w:cs="Calibri"/>
          <w:sz w:val="20"/>
          <w:szCs w:val="20"/>
          <w:rtl/>
        </w:rPr>
        <w:t>התהליך יאפשרו הערכה של התפקוד המרחבי הקיים וזיהוי האתגרים שבו, עיצובו העקבי מחדש מרמת האלמנט ועד רמת האסטרטגיה והמערכת ועיבויו התפקודי. כל אלה יבטיחו עירוניות פתוחה ומתפתחת ואיכות חיים טובה ובת קיימא לפרט ולקבוצה. העיבוי התפקודי יסייע לשחרור יישובים/מקומות מכפיפות היררכית ומיצוי הערכים המקומיים המיוחדים, זאת, בדגש ספיגות, זרימות וכושר הכלה. בסיום התהליך של הפעלת ערכת היישום יזכה היישוב להגדרה מחדש של מקומו בשדה אורבני, ישיג פתיחות, מורכבות, רב שכבתיות ורמת תפקוד גבוהה יותר</w:t>
      </w:r>
      <w:r w:rsidRPr="00B42732">
        <w:rPr>
          <w:rFonts w:ascii="Calibri" w:eastAsia="Calibri" w:hAnsi="Calibri" w:cs="Calibri"/>
          <w:sz w:val="20"/>
          <w:szCs w:val="20"/>
        </w:rPr>
        <w:t>.</w:t>
      </w:r>
    </w:p>
    <w:p w14:paraId="77FE2A79" w14:textId="77777777" w:rsidR="00B42732" w:rsidRPr="00B42732" w:rsidRDefault="00B42732" w:rsidP="00B42732">
      <w:pPr>
        <w:bidi/>
        <w:jc w:val="both"/>
        <w:rPr>
          <w:rFonts w:ascii="Calibri" w:eastAsia="Calibri" w:hAnsi="Calibri" w:cs="Calibri"/>
          <w:sz w:val="20"/>
          <w:szCs w:val="20"/>
          <w:lang w:val="en-IL"/>
        </w:rPr>
      </w:pPr>
    </w:p>
    <w:p w14:paraId="0000003D" w14:textId="77777777" w:rsidR="00044DFD" w:rsidRDefault="00044DFD">
      <w:pPr>
        <w:pStyle w:val="Heading2"/>
        <w:keepNext w:val="0"/>
        <w:keepLines w:val="0"/>
        <w:shd w:val="clear" w:color="auto" w:fill="FFFFFF"/>
        <w:bidi/>
        <w:spacing w:before="0" w:after="0"/>
        <w:jc w:val="both"/>
        <w:rPr>
          <w:rFonts w:ascii="Calibri" w:eastAsia="Calibri" w:hAnsi="Calibri" w:cs="Calibri"/>
          <w:sz w:val="20"/>
          <w:szCs w:val="20"/>
        </w:rPr>
      </w:pPr>
      <w:bookmarkStart w:id="0" w:name="_qv0tw83d6s7j" w:colFirst="0" w:colLast="0"/>
      <w:bookmarkEnd w:id="0"/>
    </w:p>
    <w:p w14:paraId="0000003E" w14:textId="77777777" w:rsidR="00044DFD" w:rsidRDefault="00AB604B">
      <w:pPr>
        <w:numPr>
          <w:ilvl w:val="0"/>
          <w:numId w:val="3"/>
        </w:numPr>
        <w:bidi/>
        <w:rPr>
          <w:rFonts w:ascii="Calibri" w:eastAsia="Calibri" w:hAnsi="Calibri" w:cs="Calibri"/>
          <w:b/>
          <w:sz w:val="20"/>
          <w:szCs w:val="20"/>
        </w:rPr>
      </w:pPr>
      <w:r>
        <w:rPr>
          <w:rFonts w:ascii="Calibri" w:eastAsia="Calibri" w:hAnsi="Calibri" w:cs="Calibri"/>
          <w:b/>
          <w:sz w:val="20"/>
          <w:szCs w:val="20"/>
          <w:rtl/>
        </w:rPr>
        <w:t>הפעלת מודל תחבורה כשירות</w:t>
      </w:r>
    </w:p>
    <w:p w14:paraId="00000040" w14:textId="37AA7F6A" w:rsidR="00044DFD" w:rsidRPr="00543914" w:rsidRDefault="00543914">
      <w:pPr>
        <w:bidi/>
        <w:rPr>
          <w:rFonts w:ascii="Calibri" w:eastAsia="Calibri" w:hAnsi="Calibri" w:cs="Calibri"/>
          <w:sz w:val="20"/>
          <w:szCs w:val="20"/>
          <w:rtl/>
        </w:rPr>
      </w:pPr>
      <w:r w:rsidRPr="00543914">
        <w:rPr>
          <w:rFonts w:ascii="Calibri" w:eastAsia="Calibri" w:hAnsi="Calibri" w:cs="Calibri"/>
          <w:sz w:val="20"/>
          <w:szCs w:val="20"/>
          <w:rtl/>
        </w:rPr>
        <w:t>פיתוח של נגישות נוחה ושוויונית המבוססת על תפישת 'תחבורה כשירות' המתאימה מחדש תשתיות קיימות ומתוכננות ומפעילה כלים ואמצעים להעדפה של הליכה וכלים אישיים ושיתופיים ותחבורה ציבורית מתקדמת</w:t>
      </w:r>
    </w:p>
    <w:p w14:paraId="14782D78"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הרקע</w:t>
      </w:r>
    </w:p>
    <w:p w14:paraId="61751E79"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המודלים המקובלים לפתרון בעיות הגודש בדרכים מנקודת המבט של אספקת הביקושים לנסיעות מובילים לפיתוח עוד ועוד תשתיות תחבורה הממוקדות בעיקר ברכב הפרטי. הם אינם מייצרים פתרונות בני קיימא ופוגעים  ביעדי הנגישות, השיוויון, והסביבה כאחד. מודל  'תחבורה כשירות' מציע להפוך את הגישה המסורתית , להפנות את נקודת המבט אל הפרט ולספק לו שרותי תחבורה יעילים ונוחים להשגת יעדי הנגישות שלו</w:t>
      </w:r>
      <w:r w:rsidRPr="00543914">
        <w:rPr>
          <w:rFonts w:ascii="Calibri" w:eastAsia="Calibri" w:hAnsi="Calibri" w:cs="Calibri"/>
          <w:sz w:val="20"/>
          <w:szCs w:val="20"/>
        </w:rPr>
        <w:t>.</w:t>
      </w:r>
    </w:p>
    <w:p w14:paraId="651EE58A"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המטרה</w:t>
      </w:r>
    </w:p>
    <w:p w14:paraId="6D58DA50"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יעדים של נגישות נוחה, נקיה ושיוויונית של תושבים, פעילים ואורחים, במקום שנבחר (רקמה, שכונה, יישוב, רשות מקומית,  אזור או אשכול) ועל בסיס תשתיות קיימות ומתוכננות בלבד</w:t>
      </w:r>
      <w:r w:rsidRPr="00543914">
        <w:rPr>
          <w:rFonts w:ascii="Calibri" w:eastAsia="Calibri" w:hAnsi="Calibri" w:cs="Calibri"/>
          <w:sz w:val="20"/>
          <w:szCs w:val="20"/>
        </w:rPr>
        <w:t>.</w:t>
      </w:r>
    </w:p>
    <w:p w14:paraId="04BC2095"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השיטה</w:t>
      </w:r>
    </w:p>
    <w:p w14:paraId="403AAECC"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התאמה מחדש וניהול משולב של התשתיות התחבורתיות הקיימות והמתוכננות על ידי יישום שורה של צעדים המשנים באופן מהותי את מגמות הפיצול בין השימוש ברכב פרטי לבין תחבורה 'אחרת'- הליכה ברגל, שימוש באמצעי ניידות  אישיים ובמיגוון של אמצעים שיתופיים. הבטחת זמני גישה והמתנה קצרים ושילובם במערכות זיהוי, תשלום וניהול אישיות אמינות ומדויקות</w:t>
      </w:r>
      <w:r w:rsidRPr="00543914">
        <w:rPr>
          <w:rFonts w:ascii="Calibri" w:eastAsia="Calibri" w:hAnsi="Calibri" w:cs="Calibri"/>
          <w:sz w:val="20"/>
          <w:szCs w:val="20"/>
        </w:rPr>
        <w:t>.</w:t>
      </w:r>
    </w:p>
    <w:p w14:paraId="2E32891B"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התהליך</w:t>
      </w:r>
    </w:p>
    <w:p w14:paraId="63C2A09C" w14:textId="77777777" w:rsidR="00543914" w:rsidRPr="00543914" w:rsidRDefault="00543914" w:rsidP="00543914">
      <w:pPr>
        <w:pStyle w:val="ListParagraph"/>
        <w:numPr>
          <w:ilvl w:val="0"/>
          <w:numId w:val="25"/>
        </w:numPr>
        <w:bidi/>
        <w:rPr>
          <w:rFonts w:ascii="Calibri" w:eastAsia="Calibri" w:hAnsi="Calibri" w:cs="Calibri"/>
          <w:sz w:val="20"/>
          <w:szCs w:val="20"/>
        </w:rPr>
      </w:pPr>
      <w:r w:rsidRPr="00543914">
        <w:rPr>
          <w:rFonts w:ascii="Calibri" w:eastAsia="Calibri" w:hAnsi="Calibri" w:cs="Calibri"/>
          <w:sz w:val="20"/>
          <w:szCs w:val="20"/>
          <w:rtl/>
        </w:rPr>
        <w:t>זיהוי הצעדים האפקטיביים ביותר שיבטיחו ניצול יעיל של התשתיות הקיימות</w:t>
      </w:r>
    </w:p>
    <w:p w14:paraId="3C985C4F" w14:textId="77777777" w:rsidR="00543914" w:rsidRPr="00543914" w:rsidRDefault="00543914" w:rsidP="00543914">
      <w:pPr>
        <w:pStyle w:val="ListParagraph"/>
        <w:numPr>
          <w:ilvl w:val="0"/>
          <w:numId w:val="25"/>
        </w:numPr>
        <w:bidi/>
        <w:rPr>
          <w:rFonts w:ascii="Calibri" w:eastAsia="Calibri" w:hAnsi="Calibri" w:cs="Calibri"/>
          <w:sz w:val="20"/>
          <w:szCs w:val="20"/>
        </w:rPr>
      </w:pPr>
      <w:r w:rsidRPr="00543914">
        <w:rPr>
          <w:rFonts w:ascii="Calibri" w:eastAsia="Calibri" w:hAnsi="Calibri" w:cs="Calibri"/>
          <w:sz w:val="20"/>
          <w:szCs w:val="20"/>
          <w:rtl/>
        </w:rPr>
        <w:t>בחינה של פינוי מרחבים לתנועת הולכי רגל ואמצעי ניידות אישיים</w:t>
      </w:r>
      <w:r w:rsidRPr="00543914">
        <w:rPr>
          <w:rFonts w:ascii="Calibri" w:eastAsia="Calibri" w:hAnsi="Calibri" w:cs="Calibri"/>
          <w:sz w:val="20"/>
          <w:szCs w:val="20"/>
        </w:rPr>
        <w:t>,</w:t>
      </w:r>
    </w:p>
    <w:p w14:paraId="3C1A2229" w14:textId="77777777" w:rsidR="00543914" w:rsidRPr="00543914" w:rsidRDefault="00543914" w:rsidP="00543914">
      <w:pPr>
        <w:pStyle w:val="ListParagraph"/>
        <w:numPr>
          <w:ilvl w:val="0"/>
          <w:numId w:val="25"/>
        </w:numPr>
        <w:bidi/>
        <w:rPr>
          <w:rFonts w:ascii="Calibri" w:eastAsia="Calibri" w:hAnsi="Calibri" w:cs="Calibri"/>
          <w:sz w:val="20"/>
          <w:szCs w:val="20"/>
        </w:rPr>
      </w:pPr>
      <w:r w:rsidRPr="00543914">
        <w:rPr>
          <w:rFonts w:ascii="Calibri" w:eastAsia="Calibri" w:hAnsi="Calibri" w:cs="Calibri"/>
          <w:sz w:val="20"/>
          <w:szCs w:val="20"/>
          <w:rtl/>
        </w:rPr>
        <w:t>בחינה של גבייה דיפרנציאלית של מחירי דרך הנותנת עדיפות מובהקת לתחבורה 'אחרת</w:t>
      </w:r>
      <w:r w:rsidRPr="00543914">
        <w:rPr>
          <w:rFonts w:ascii="Calibri" w:eastAsia="Calibri" w:hAnsi="Calibri" w:cs="Calibri"/>
          <w:sz w:val="20"/>
          <w:szCs w:val="20"/>
        </w:rPr>
        <w:t>'</w:t>
      </w:r>
    </w:p>
    <w:p w14:paraId="519D421B" w14:textId="77777777" w:rsidR="00543914" w:rsidRPr="00543914" w:rsidRDefault="00543914" w:rsidP="00543914">
      <w:pPr>
        <w:pStyle w:val="ListParagraph"/>
        <w:numPr>
          <w:ilvl w:val="0"/>
          <w:numId w:val="25"/>
        </w:numPr>
        <w:bidi/>
        <w:rPr>
          <w:rFonts w:ascii="Calibri" w:eastAsia="Calibri" w:hAnsi="Calibri" w:cs="Calibri"/>
          <w:sz w:val="20"/>
          <w:szCs w:val="20"/>
        </w:rPr>
      </w:pPr>
      <w:r w:rsidRPr="00543914">
        <w:rPr>
          <w:rFonts w:ascii="Calibri" w:eastAsia="Calibri" w:hAnsi="Calibri" w:cs="Calibri"/>
          <w:sz w:val="20"/>
          <w:szCs w:val="20"/>
          <w:rtl/>
        </w:rPr>
        <w:t>בחינת אפשרויות לשיפור איכות האמצעים ה'אחרים', תדירותם ופיזורם</w:t>
      </w:r>
    </w:p>
    <w:p w14:paraId="18FDDD07" w14:textId="77777777" w:rsidR="00543914" w:rsidRPr="00543914" w:rsidRDefault="00543914" w:rsidP="00543914">
      <w:pPr>
        <w:pStyle w:val="ListParagraph"/>
        <w:numPr>
          <w:ilvl w:val="0"/>
          <w:numId w:val="25"/>
        </w:numPr>
        <w:bidi/>
        <w:rPr>
          <w:rFonts w:ascii="Calibri" w:eastAsia="Calibri" w:hAnsi="Calibri" w:cs="Calibri"/>
          <w:sz w:val="20"/>
          <w:szCs w:val="20"/>
        </w:rPr>
      </w:pPr>
      <w:r w:rsidRPr="00543914">
        <w:rPr>
          <w:rFonts w:ascii="Calibri" w:eastAsia="Calibri" w:hAnsi="Calibri" w:cs="Calibri"/>
          <w:sz w:val="20"/>
          <w:szCs w:val="20"/>
          <w:rtl/>
        </w:rPr>
        <w:t>הערכה תאפשר את קביעת סדר הקדימויות ועדיפויות ההשקעה בצעדים שיבחרו באמצעות המודל המקומי המשופר להשגת יעדי הנגישות</w:t>
      </w:r>
      <w:r w:rsidRPr="00543914">
        <w:rPr>
          <w:rFonts w:ascii="Calibri" w:eastAsia="Calibri" w:hAnsi="Calibri" w:cs="Calibri"/>
          <w:sz w:val="20"/>
          <w:szCs w:val="20"/>
        </w:rPr>
        <w:t>.</w:t>
      </w:r>
    </w:p>
    <w:p w14:paraId="5E151980"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התוצרים</w:t>
      </w:r>
    </w:p>
    <w:p w14:paraId="6A803A09" w14:textId="77777777" w:rsidR="00543914" w:rsidRPr="00543914" w:rsidRDefault="00543914" w:rsidP="00543914">
      <w:pPr>
        <w:bidi/>
        <w:rPr>
          <w:rFonts w:ascii="Calibri" w:eastAsia="Calibri" w:hAnsi="Calibri" w:cs="Calibri"/>
          <w:sz w:val="20"/>
          <w:szCs w:val="20"/>
        </w:rPr>
      </w:pPr>
      <w:r w:rsidRPr="00543914">
        <w:rPr>
          <w:rFonts w:ascii="Calibri" w:eastAsia="Calibri" w:hAnsi="Calibri" w:cs="Calibri"/>
          <w:sz w:val="20"/>
          <w:szCs w:val="20"/>
          <w:rtl/>
        </w:rPr>
        <w:t>הפעלת מודל 'תחבורה כשירות' מקומי ופיתוח סדרת צעדים מנקודת המבט של צורכי הנגישות של הפרט ומתוך מאפייני המקום</w:t>
      </w:r>
      <w:r w:rsidRPr="00543914">
        <w:rPr>
          <w:rFonts w:ascii="Calibri" w:eastAsia="Calibri" w:hAnsi="Calibri" w:cs="Calibri"/>
          <w:sz w:val="20"/>
          <w:szCs w:val="20"/>
        </w:rPr>
        <w:t>.</w:t>
      </w:r>
    </w:p>
    <w:p w14:paraId="22E6DFB9" w14:textId="0E218A5C" w:rsidR="00543914" w:rsidRPr="00543914" w:rsidRDefault="00543914" w:rsidP="00543914">
      <w:pPr>
        <w:bidi/>
        <w:rPr>
          <w:color w:val="231F20"/>
          <w:sz w:val="54"/>
          <w:szCs w:val="54"/>
          <w:shd w:val="clear" w:color="auto" w:fill="E3E3DE"/>
          <w:rtl/>
          <w:lang w:val="en-IL"/>
        </w:rPr>
      </w:pPr>
    </w:p>
    <w:p w14:paraId="37C5B035" w14:textId="3605B15A" w:rsidR="00543914" w:rsidRDefault="00543914" w:rsidP="00543914">
      <w:pPr>
        <w:bidi/>
        <w:rPr>
          <w:color w:val="231F20"/>
          <w:sz w:val="54"/>
          <w:szCs w:val="54"/>
          <w:shd w:val="clear" w:color="auto" w:fill="E3E3DE"/>
          <w:rtl/>
        </w:rPr>
      </w:pPr>
    </w:p>
    <w:p w14:paraId="1371AA35" w14:textId="77777777" w:rsidR="00543914" w:rsidRDefault="00543914" w:rsidP="00543914">
      <w:pPr>
        <w:bidi/>
        <w:rPr>
          <w:rFonts w:ascii="Calibri" w:eastAsia="Calibri" w:hAnsi="Calibri" w:cs="Calibri"/>
          <w:sz w:val="20"/>
          <w:szCs w:val="20"/>
        </w:rPr>
      </w:pPr>
    </w:p>
    <w:p w14:paraId="00000041" w14:textId="77777777" w:rsidR="00044DFD" w:rsidRDefault="00AB604B">
      <w:pPr>
        <w:numPr>
          <w:ilvl w:val="0"/>
          <w:numId w:val="3"/>
        </w:numPr>
        <w:bidi/>
        <w:rPr>
          <w:rFonts w:ascii="Calibri" w:eastAsia="Calibri" w:hAnsi="Calibri" w:cs="Calibri"/>
          <w:sz w:val="20"/>
          <w:szCs w:val="20"/>
        </w:rPr>
      </w:pPr>
      <w:r>
        <w:rPr>
          <w:rFonts w:ascii="Calibri" w:eastAsia="Calibri" w:hAnsi="Calibri" w:cs="Calibri"/>
          <w:b/>
          <w:sz w:val="20"/>
          <w:szCs w:val="20"/>
          <w:rtl/>
        </w:rPr>
        <w:t>ניהול מערכות בנות קיימא של אנרגיה ומים</w:t>
      </w:r>
    </w:p>
    <w:p w14:paraId="00000042" w14:textId="576765C8" w:rsidR="00044DFD" w:rsidRDefault="002547EC">
      <w:pPr>
        <w:bidi/>
        <w:rPr>
          <w:rFonts w:ascii="Calibri" w:eastAsia="Calibri" w:hAnsi="Calibri" w:cs="Calibri"/>
          <w:sz w:val="20"/>
          <w:szCs w:val="20"/>
        </w:rPr>
      </w:pPr>
      <w:r w:rsidRPr="002547EC">
        <w:rPr>
          <w:rFonts w:ascii="Calibri" w:eastAsia="Calibri" w:hAnsi="Calibri" w:cs="Calibri"/>
          <w:sz w:val="20"/>
          <w:szCs w:val="20"/>
          <w:rtl/>
        </w:rPr>
        <w:t>ניהול מערכות בנות קיימא של אנרגיה ומים מקומיות מתחדשות על פי כללים של זהירות, גמישות, ביטחון ויתירות</w:t>
      </w:r>
    </w:p>
    <w:p w14:paraId="00000043" w14:textId="77777777" w:rsidR="00044DFD" w:rsidRDefault="00044DFD">
      <w:pPr>
        <w:bidi/>
        <w:rPr>
          <w:rFonts w:ascii="Calibri" w:eastAsia="Calibri" w:hAnsi="Calibri" w:cs="Calibri"/>
          <w:sz w:val="20"/>
          <w:szCs w:val="20"/>
        </w:rPr>
      </w:pPr>
    </w:p>
    <w:p w14:paraId="00000044" w14:textId="77777777" w:rsidR="00044DFD" w:rsidRDefault="00AB604B">
      <w:pPr>
        <w:numPr>
          <w:ilvl w:val="0"/>
          <w:numId w:val="3"/>
        </w:numPr>
        <w:bidi/>
        <w:rPr>
          <w:rFonts w:ascii="Calibri" w:eastAsia="Calibri" w:hAnsi="Calibri" w:cs="Calibri"/>
          <w:b/>
          <w:sz w:val="20"/>
          <w:szCs w:val="20"/>
        </w:rPr>
      </w:pPr>
      <w:r>
        <w:rPr>
          <w:rFonts w:ascii="Calibri" w:eastAsia="Calibri" w:hAnsi="Calibri" w:cs="Calibri"/>
          <w:b/>
          <w:sz w:val="20"/>
          <w:szCs w:val="20"/>
          <w:rtl/>
        </w:rPr>
        <w:t>שיח מקומי מחולל שינוי</w:t>
      </w:r>
    </w:p>
    <w:p w14:paraId="00000046" w14:textId="0CFEC44B" w:rsidR="00044DFD" w:rsidRPr="004C7169" w:rsidRDefault="00425B99" w:rsidP="004C7169">
      <w:pPr>
        <w:bidi/>
        <w:rPr>
          <w:rFonts w:ascii="Calibri" w:eastAsia="Calibri" w:hAnsi="Calibri" w:cs="Calibri"/>
          <w:sz w:val="20"/>
          <w:szCs w:val="20"/>
          <w:rtl/>
        </w:rPr>
      </w:pPr>
      <w:bookmarkStart w:id="1" w:name="_6vnz3twj477y" w:colFirst="0" w:colLast="0"/>
      <w:bookmarkEnd w:id="1"/>
      <w:r w:rsidRPr="004C7169">
        <w:rPr>
          <w:rFonts w:ascii="Calibri" w:eastAsia="Calibri" w:hAnsi="Calibri" w:cs="Calibri"/>
          <w:sz w:val="20"/>
          <w:szCs w:val="20"/>
          <w:rtl/>
        </w:rPr>
        <w:t>יצירת שיח מקומי מחולל שינוי המייצג היטב שאיפות, צרכים ואחריות מקומיים, יוצר חופש לפרט, מכבד את המרחב הציבורי, משפיע על השיח האזורי והארצי, ויוצר מתוכו שינוי</w:t>
      </w:r>
    </w:p>
    <w:p w14:paraId="14EB34DE" w14:textId="77777777" w:rsidR="00425B99" w:rsidRPr="00425B99" w:rsidRDefault="00425B99" w:rsidP="004C7169">
      <w:pPr>
        <w:bidi/>
        <w:rPr>
          <w:rFonts w:ascii="Calibri" w:eastAsia="Calibri" w:hAnsi="Calibri" w:cs="Calibri"/>
          <w:b/>
          <w:bCs/>
          <w:sz w:val="20"/>
          <w:szCs w:val="20"/>
        </w:rPr>
      </w:pPr>
      <w:r w:rsidRPr="00425B99">
        <w:rPr>
          <w:rFonts w:ascii="Calibri" w:eastAsia="Calibri" w:hAnsi="Calibri" w:cs="Calibri"/>
          <w:b/>
          <w:bCs/>
          <w:sz w:val="20"/>
          <w:szCs w:val="20"/>
          <w:rtl/>
        </w:rPr>
        <w:t>רקע</w:t>
      </w:r>
    </w:p>
    <w:p w14:paraId="1E57ED23" w14:textId="77777777" w:rsidR="00425B99" w:rsidRPr="00425B99" w:rsidRDefault="00425B99" w:rsidP="004C7169">
      <w:pPr>
        <w:bidi/>
        <w:rPr>
          <w:rFonts w:ascii="Calibri" w:eastAsia="Calibri" w:hAnsi="Calibri" w:cs="Calibri"/>
          <w:sz w:val="20"/>
          <w:szCs w:val="20"/>
        </w:rPr>
      </w:pPr>
      <w:r w:rsidRPr="00425B99">
        <w:rPr>
          <w:rFonts w:ascii="Calibri" w:eastAsia="Calibri" w:hAnsi="Calibri" w:cs="Calibri"/>
          <w:sz w:val="20"/>
          <w:szCs w:val="20"/>
          <w:rtl/>
        </w:rPr>
        <w:t xml:space="preserve">כוחן המיטיב והמרע של המלים נודע אולי כבר מימי היותן. שלמה, החכם באדם אמר "מות וחיים ביד הלשון" (משלי יב, כא).  בקוראן  נאמר: "… </w:t>
      </w:r>
      <w:r w:rsidRPr="00425B99">
        <w:rPr>
          <w:rFonts w:ascii="Calibri" w:eastAsia="Calibri" w:hAnsi="Calibri" w:cs="Calibri"/>
          <w:sz w:val="20"/>
          <w:szCs w:val="20"/>
          <w:rtl/>
          <w:lang w:bidi="ar-SA"/>
        </w:rPr>
        <w:t>وقولوا للناس حُسْنا…." (</w:t>
      </w:r>
      <w:r w:rsidRPr="00425B99">
        <w:rPr>
          <w:rFonts w:ascii="Calibri" w:eastAsia="Calibri" w:hAnsi="Calibri" w:cs="Calibri"/>
          <w:sz w:val="20"/>
          <w:szCs w:val="20"/>
          <w:rtl/>
        </w:rPr>
        <w:t xml:space="preserve">סורת הפרה, 83) (ואמרו לאנשים דברי נועם..).  </w:t>
      </w:r>
      <w:r w:rsidRPr="00425B99">
        <w:rPr>
          <w:rFonts w:ascii="Calibri" w:eastAsia="Calibri" w:hAnsi="Calibri" w:cs="Calibri"/>
          <w:sz w:val="20"/>
          <w:szCs w:val="20"/>
          <w:rtl/>
          <w:lang w:bidi="ar-SA"/>
        </w:rPr>
        <w:t>ويقول اكثم بن صفي :" رُبَّ قول اشد من صَول" (</w:t>
      </w:r>
      <w:r w:rsidRPr="00425B99">
        <w:rPr>
          <w:rFonts w:ascii="Calibri" w:eastAsia="Calibri" w:hAnsi="Calibri" w:cs="Calibri"/>
          <w:sz w:val="20"/>
          <w:szCs w:val="20"/>
          <w:rtl/>
        </w:rPr>
        <w:t>היתכן אמירה חזקה יותר מהתקפות". תפקידו וכוחו של השיח בעיצוב המציאות נעשו מרכזיים יותר ויותר בפילוסופיה הפוסטמודרניסטית (פוקו, בארת). התקשורת והפוליטיקה, בכל רמותיהם, עושים בהבנה זו שימוש נרחב מזה שנים. ערכה זו מבקשת לבסס הבנה זו ככלי גם בידי אנשי מקצוע, תרבות ויצירה בעיצוב העתיד בכלל ובעיצוב עתידם של המרחב והחברה בישראל בפרט. אין מדובר בהבחנה תיאורטית בלבד. ערכה זו מציעה לייצר בהדרגה שיח חדש, מחולל שינוי ובונה, הלכה למעשה, "איכות חיים טובה ומותאמת לכל פרט וקבוצה בישראל בדור הזה ולדורות" כמאמר החזון של ישראל 100</w:t>
      </w:r>
      <w:r w:rsidRPr="00425B99">
        <w:rPr>
          <w:rFonts w:ascii="Calibri" w:eastAsia="Calibri" w:hAnsi="Calibri" w:cs="Calibri"/>
          <w:sz w:val="20"/>
          <w:szCs w:val="20"/>
        </w:rPr>
        <w:t>.</w:t>
      </w:r>
    </w:p>
    <w:p w14:paraId="2E310BF1" w14:textId="77777777" w:rsidR="00425B99" w:rsidRPr="00425B99" w:rsidRDefault="00425B99" w:rsidP="004C7169">
      <w:pPr>
        <w:bidi/>
        <w:rPr>
          <w:rFonts w:ascii="Calibri" w:eastAsia="Calibri" w:hAnsi="Calibri" w:cs="Calibri"/>
          <w:sz w:val="20"/>
          <w:szCs w:val="20"/>
        </w:rPr>
      </w:pPr>
      <w:r w:rsidRPr="00425B99">
        <w:rPr>
          <w:rFonts w:ascii="Calibri" w:eastAsia="Calibri" w:hAnsi="Calibri" w:cs="Calibri"/>
          <w:sz w:val="20"/>
          <w:szCs w:val="20"/>
          <w:rtl/>
        </w:rPr>
        <w:t>האתגר של בניית שיח מחולל שינוי ובונה איכות חיים מגוונת בת קיימא ושוויונית, גדול במיוחד בתוך החברה בישראל שהיא רבת שסעים, ופתחה יחסי כוח אסימטריים (צורות יישוב, מרכז ופריפריה שיוך אתנו-לאומי, מאפיינים סוציו-כלכליים ברמת הפרט, היישוב, הקהילה, סדר יום פוליטי וכד')</w:t>
      </w:r>
      <w:r w:rsidRPr="00425B99">
        <w:rPr>
          <w:rFonts w:ascii="Calibri" w:eastAsia="Calibri" w:hAnsi="Calibri" w:cs="Calibri"/>
          <w:sz w:val="20"/>
          <w:szCs w:val="20"/>
        </w:rPr>
        <w:t>.</w:t>
      </w:r>
    </w:p>
    <w:p w14:paraId="2AA3E72E" w14:textId="77777777" w:rsidR="00425B99" w:rsidRPr="00425B99" w:rsidRDefault="00425B99" w:rsidP="004C7169">
      <w:pPr>
        <w:bidi/>
        <w:rPr>
          <w:rFonts w:ascii="Calibri" w:eastAsia="Calibri" w:hAnsi="Calibri" w:cs="Calibri"/>
          <w:sz w:val="20"/>
          <w:szCs w:val="20"/>
        </w:rPr>
      </w:pPr>
      <w:r w:rsidRPr="00425B99">
        <w:rPr>
          <w:rFonts w:ascii="Calibri" w:eastAsia="Calibri" w:hAnsi="Calibri" w:cs="Calibri"/>
          <w:sz w:val="20"/>
          <w:szCs w:val="20"/>
          <w:rtl/>
        </w:rPr>
        <w:t>במצב זה בניית השיח החדש צריכה להתגבר על המגמות הקיימות המקצינות ומשטחות אותו והופכות אותו לכלי נשק של התקפה ומגננה שהוא הרסני מטבעו. מכאן נובע הצורך לבנות את השיח מחדש כך שיאזן בתוכו בין החופש של הפרט לבטא את שאיפותיו וחלומותיו ללא חשש לבין הכיבוד של המרחב הציבורי ההדדי והמשותף, על כל גווניו, כבמה של שיח בונה עתיד</w:t>
      </w:r>
      <w:r w:rsidRPr="00425B99">
        <w:rPr>
          <w:rFonts w:ascii="Calibri" w:eastAsia="Calibri" w:hAnsi="Calibri" w:cs="Calibri"/>
          <w:sz w:val="20"/>
          <w:szCs w:val="20"/>
        </w:rPr>
        <w:t>.</w:t>
      </w:r>
    </w:p>
    <w:p w14:paraId="6CE8A640" w14:textId="77777777" w:rsidR="00425B99" w:rsidRPr="00425B99" w:rsidRDefault="00425B99" w:rsidP="004C7169">
      <w:pPr>
        <w:bidi/>
        <w:rPr>
          <w:rFonts w:ascii="Calibri" w:eastAsia="Calibri" w:hAnsi="Calibri" w:cs="Calibri"/>
          <w:sz w:val="20"/>
          <w:szCs w:val="20"/>
        </w:rPr>
      </w:pPr>
      <w:r w:rsidRPr="00425B99">
        <w:rPr>
          <w:rFonts w:ascii="Calibri" w:eastAsia="Calibri" w:hAnsi="Calibri" w:cs="Calibri"/>
          <w:sz w:val="20"/>
          <w:szCs w:val="20"/>
          <w:rtl/>
        </w:rPr>
        <w:t>בניית השיח החדש היא אתגר מורכב עוד יותר בגלל הריבוי של קבוצות בחברה בישראל והשונות ביניהן. מצב זה הופך גם את השיח עצמו למקוטע ומשוסע. מילים היגדים ושיח שלם מקבלים משמעויות שונות ולעתים סותרות בקהלים שונים. השיח החדש, אמור, על כן, להכיר בשונות, לראות את המיגוון כערך, לזהות סינרגטיות, למתן קונפליקטים ולאפשר הקשבה הדדית ורגישות לפרשנויות השונות. ערכה זו, כמו ערכות היישום האחרות של ישראל 100 בשלב ג' שלו, מבקשת להתחיל את המהפכה מלמטה- מבניית שיח מקומי שקוף ומגשר המשלב חופש לפרט עם מרחב ציבורי מכבד. זאת, כדי להצטבר ולחבר בסופו של שלב זה גם אל שיח אזורי, ארצי וגלובלי הבונה עתיד טוב יותר לדורות</w:t>
      </w:r>
      <w:r w:rsidRPr="00425B99">
        <w:rPr>
          <w:rFonts w:ascii="Calibri" w:eastAsia="Calibri" w:hAnsi="Calibri" w:cs="Calibri"/>
          <w:sz w:val="20"/>
          <w:szCs w:val="20"/>
        </w:rPr>
        <w:t>.</w:t>
      </w:r>
    </w:p>
    <w:p w14:paraId="343EDD96" w14:textId="77777777" w:rsidR="00425B99" w:rsidRPr="00425B99" w:rsidRDefault="00425B99" w:rsidP="004C7169">
      <w:pPr>
        <w:bidi/>
        <w:rPr>
          <w:rFonts w:ascii="Calibri" w:eastAsia="Calibri" w:hAnsi="Calibri" w:cs="Calibri"/>
          <w:b/>
          <w:bCs/>
          <w:sz w:val="20"/>
          <w:szCs w:val="20"/>
        </w:rPr>
      </w:pPr>
      <w:r w:rsidRPr="00425B99">
        <w:rPr>
          <w:rFonts w:ascii="Calibri" w:eastAsia="Calibri" w:hAnsi="Calibri" w:cs="Calibri"/>
          <w:b/>
          <w:bCs/>
          <w:sz w:val="20"/>
          <w:szCs w:val="20"/>
          <w:rtl/>
        </w:rPr>
        <w:t>המטרה</w:t>
      </w:r>
    </w:p>
    <w:p w14:paraId="6AC7928A" w14:textId="77777777" w:rsidR="00425B99" w:rsidRPr="004C7169" w:rsidRDefault="00425B99" w:rsidP="004C7169">
      <w:pPr>
        <w:pStyle w:val="ListParagraph"/>
        <w:numPr>
          <w:ilvl w:val="0"/>
          <w:numId w:val="30"/>
        </w:numPr>
        <w:bidi/>
        <w:rPr>
          <w:rFonts w:ascii="Calibri" w:eastAsia="Calibri" w:hAnsi="Calibri" w:cs="Calibri"/>
          <w:sz w:val="20"/>
          <w:szCs w:val="20"/>
        </w:rPr>
      </w:pPr>
      <w:r w:rsidRPr="004C7169">
        <w:rPr>
          <w:rFonts w:ascii="Calibri" w:eastAsia="Calibri" w:hAnsi="Calibri" w:cs="Calibri"/>
          <w:sz w:val="20"/>
          <w:szCs w:val="20"/>
          <w:rtl/>
        </w:rPr>
        <w:t>הבניה של שיח מקומי מחולל שינוי בתוך ומסביב למרחב הנבחר (רשות מקומית, מקום בתוכה או מקבץ / אשכול של רשויות / מקומות) המייצג היטב שאיפות, צרכים ואחריות מקומיים,  יוצר חופש לפרט ומכבד את המרחב הציבורי</w:t>
      </w:r>
      <w:r w:rsidRPr="004C7169">
        <w:rPr>
          <w:rFonts w:ascii="Calibri" w:eastAsia="Calibri" w:hAnsi="Calibri" w:cs="Calibri"/>
          <w:sz w:val="20"/>
          <w:szCs w:val="20"/>
        </w:rPr>
        <w:t>.</w:t>
      </w:r>
    </w:p>
    <w:p w14:paraId="054DAA2D" w14:textId="77777777" w:rsidR="00425B99" w:rsidRPr="004C7169" w:rsidRDefault="00425B99" w:rsidP="004C7169">
      <w:pPr>
        <w:pStyle w:val="ListParagraph"/>
        <w:numPr>
          <w:ilvl w:val="0"/>
          <w:numId w:val="30"/>
        </w:numPr>
        <w:bidi/>
        <w:rPr>
          <w:rFonts w:ascii="Calibri" w:eastAsia="Calibri" w:hAnsi="Calibri" w:cs="Calibri"/>
          <w:sz w:val="20"/>
          <w:szCs w:val="20"/>
        </w:rPr>
      </w:pPr>
      <w:r w:rsidRPr="004C7169">
        <w:rPr>
          <w:rFonts w:ascii="Calibri" w:eastAsia="Calibri" w:hAnsi="Calibri" w:cs="Calibri"/>
          <w:sz w:val="20"/>
          <w:szCs w:val="20"/>
          <w:rtl/>
        </w:rPr>
        <w:t>הטמעה של ערכים של מגוון, שותפות והוגנות בחלוקת משאבים ברמה מקומית לקראת חיזוק החוסן, העמידות והקיימות המקומית</w:t>
      </w:r>
    </w:p>
    <w:p w14:paraId="0F864582" w14:textId="77777777" w:rsidR="00425B99" w:rsidRPr="004C7169" w:rsidRDefault="00425B99" w:rsidP="004C7169">
      <w:pPr>
        <w:pStyle w:val="ListParagraph"/>
        <w:numPr>
          <w:ilvl w:val="0"/>
          <w:numId w:val="30"/>
        </w:numPr>
        <w:bidi/>
        <w:rPr>
          <w:rFonts w:ascii="Calibri" w:eastAsia="Calibri" w:hAnsi="Calibri" w:cs="Calibri"/>
          <w:sz w:val="20"/>
          <w:szCs w:val="20"/>
        </w:rPr>
      </w:pPr>
      <w:r w:rsidRPr="004C7169">
        <w:rPr>
          <w:rFonts w:ascii="Calibri" w:eastAsia="Calibri" w:hAnsi="Calibri" w:cs="Calibri"/>
          <w:sz w:val="20"/>
          <w:szCs w:val="20"/>
          <w:rtl/>
        </w:rPr>
        <w:t>הפנמת שיח משתף חוצה גבולות מגבה ומגביר את ההכרה ללגיטימיות של השונות בין קהיליית ובין יישובי תוך מימוש עקרונות של שוויון, חוסן וקיימות</w:t>
      </w:r>
      <w:r w:rsidRPr="004C7169">
        <w:rPr>
          <w:rFonts w:ascii="Calibri" w:eastAsia="Calibri" w:hAnsi="Calibri" w:cs="Calibri"/>
          <w:sz w:val="20"/>
          <w:szCs w:val="20"/>
        </w:rPr>
        <w:t>.</w:t>
      </w:r>
    </w:p>
    <w:p w14:paraId="2D2558CE" w14:textId="77777777" w:rsidR="00425B99" w:rsidRPr="004C7169" w:rsidRDefault="00425B99" w:rsidP="004C7169">
      <w:pPr>
        <w:pStyle w:val="ListParagraph"/>
        <w:numPr>
          <w:ilvl w:val="0"/>
          <w:numId w:val="30"/>
        </w:numPr>
        <w:bidi/>
        <w:rPr>
          <w:rFonts w:ascii="Calibri" w:eastAsia="Calibri" w:hAnsi="Calibri" w:cs="Calibri"/>
          <w:sz w:val="20"/>
          <w:szCs w:val="20"/>
        </w:rPr>
      </w:pPr>
      <w:r w:rsidRPr="004C7169">
        <w:rPr>
          <w:rFonts w:ascii="Calibri" w:eastAsia="Calibri" w:hAnsi="Calibri" w:cs="Calibri"/>
          <w:sz w:val="20"/>
          <w:szCs w:val="20"/>
          <w:rtl/>
        </w:rPr>
        <w:t>הפעלת השיח המקומי כדי לחולל שינוי וליצור עתיד מקומי טוב יותר</w:t>
      </w:r>
      <w:r w:rsidRPr="004C7169">
        <w:rPr>
          <w:rFonts w:ascii="Calibri" w:eastAsia="Calibri" w:hAnsi="Calibri" w:cs="Calibri"/>
          <w:sz w:val="20"/>
          <w:szCs w:val="20"/>
        </w:rPr>
        <w:t>.</w:t>
      </w:r>
    </w:p>
    <w:p w14:paraId="0CCCA2BE" w14:textId="77777777" w:rsidR="00425B99" w:rsidRPr="004C7169" w:rsidRDefault="00425B99" w:rsidP="004C7169">
      <w:pPr>
        <w:pStyle w:val="ListParagraph"/>
        <w:numPr>
          <w:ilvl w:val="0"/>
          <w:numId w:val="30"/>
        </w:numPr>
        <w:bidi/>
        <w:rPr>
          <w:rFonts w:ascii="Calibri" w:eastAsia="Calibri" w:hAnsi="Calibri" w:cs="Calibri"/>
          <w:sz w:val="20"/>
          <w:szCs w:val="20"/>
        </w:rPr>
      </w:pPr>
      <w:r w:rsidRPr="004C7169">
        <w:rPr>
          <w:rFonts w:ascii="Calibri" w:eastAsia="Calibri" w:hAnsi="Calibri" w:cs="Calibri"/>
          <w:sz w:val="20"/>
          <w:szCs w:val="20"/>
          <w:rtl/>
        </w:rPr>
        <w:t>חיבורו של השיח המקומי אל תוך השיח האזורי הארצי והגלובלי, ויצירה מצטברת של שיח משנה מציאות היוצר איכות חיים טובה מותאמת ומגוונת לכל פרט וקבוצה בישראל בדור הזה ולדורות</w:t>
      </w:r>
      <w:r w:rsidRPr="004C7169">
        <w:rPr>
          <w:rFonts w:ascii="Calibri" w:eastAsia="Calibri" w:hAnsi="Calibri" w:cs="Calibri"/>
          <w:sz w:val="20"/>
          <w:szCs w:val="20"/>
        </w:rPr>
        <w:t>.</w:t>
      </w:r>
    </w:p>
    <w:p w14:paraId="1AD0C6E9" w14:textId="77777777" w:rsidR="004C7169" w:rsidRPr="004C7169" w:rsidRDefault="004C7169" w:rsidP="004C7169">
      <w:pPr>
        <w:bidi/>
        <w:rPr>
          <w:rFonts w:ascii="Calibri" w:eastAsia="Calibri" w:hAnsi="Calibri" w:cs="Calibri"/>
          <w:b/>
          <w:bCs/>
          <w:sz w:val="20"/>
          <w:szCs w:val="20"/>
        </w:rPr>
      </w:pPr>
      <w:r w:rsidRPr="004C7169">
        <w:rPr>
          <w:rFonts w:ascii="Calibri" w:eastAsia="Calibri" w:hAnsi="Calibri" w:cs="Calibri"/>
          <w:b/>
          <w:bCs/>
          <w:sz w:val="20"/>
          <w:szCs w:val="20"/>
          <w:rtl/>
        </w:rPr>
        <w:t>שיטה</w:t>
      </w:r>
    </w:p>
    <w:p w14:paraId="566BA7D8" w14:textId="77777777" w:rsidR="004C7169" w:rsidRPr="004C7169" w:rsidRDefault="004C7169" w:rsidP="004C7169">
      <w:pPr>
        <w:pStyle w:val="ListParagraph"/>
        <w:numPr>
          <w:ilvl w:val="0"/>
          <w:numId w:val="31"/>
        </w:numPr>
        <w:bidi/>
        <w:rPr>
          <w:rFonts w:ascii="Calibri" w:eastAsia="Calibri" w:hAnsi="Calibri" w:cs="Calibri"/>
          <w:sz w:val="20"/>
          <w:szCs w:val="20"/>
        </w:rPr>
      </w:pPr>
      <w:r w:rsidRPr="004C7169">
        <w:rPr>
          <w:rFonts w:ascii="Calibri" w:eastAsia="Calibri" w:hAnsi="Calibri" w:cs="Calibri"/>
          <w:sz w:val="20"/>
          <w:szCs w:val="20"/>
          <w:rtl/>
        </w:rPr>
        <w:t>זיהוי ביטויים ומילות מפתח שכיחות בשיח המקומי (במסגרת דיון מקומי או עיתונות/רשתות מקומיות)</w:t>
      </w:r>
      <w:r w:rsidRPr="004C7169">
        <w:rPr>
          <w:rFonts w:ascii="Calibri" w:eastAsia="Calibri" w:hAnsi="Calibri" w:cs="Calibri"/>
          <w:sz w:val="20"/>
          <w:szCs w:val="20"/>
        </w:rPr>
        <w:t>.</w:t>
      </w:r>
    </w:p>
    <w:p w14:paraId="7B12E314" w14:textId="77777777" w:rsidR="004C7169" w:rsidRPr="004C7169" w:rsidRDefault="004C7169" w:rsidP="004C7169">
      <w:pPr>
        <w:pStyle w:val="ListParagraph"/>
        <w:numPr>
          <w:ilvl w:val="0"/>
          <w:numId w:val="31"/>
        </w:numPr>
        <w:bidi/>
        <w:rPr>
          <w:rFonts w:ascii="Calibri" w:eastAsia="Calibri" w:hAnsi="Calibri" w:cs="Calibri"/>
          <w:sz w:val="20"/>
          <w:szCs w:val="20"/>
        </w:rPr>
      </w:pPr>
      <w:r w:rsidRPr="004C7169">
        <w:rPr>
          <w:rFonts w:ascii="Calibri" w:eastAsia="Calibri" w:hAnsi="Calibri" w:cs="Calibri"/>
          <w:sz w:val="20"/>
          <w:szCs w:val="20"/>
          <w:rtl/>
        </w:rPr>
        <w:t>זיהוי מילים וביטויים אשר עשויים להיות או שיש להם משמעות שונה בקרב התושבים או בקרב קבוצות שונות במקום ומחוץ למקום</w:t>
      </w:r>
      <w:r w:rsidRPr="004C7169">
        <w:rPr>
          <w:rFonts w:ascii="Calibri" w:eastAsia="Calibri" w:hAnsi="Calibri" w:cs="Calibri"/>
          <w:sz w:val="20"/>
          <w:szCs w:val="20"/>
        </w:rPr>
        <w:t>.</w:t>
      </w:r>
    </w:p>
    <w:p w14:paraId="1E9E7FC3" w14:textId="77777777" w:rsidR="004C7169" w:rsidRPr="004C7169" w:rsidRDefault="004C7169" w:rsidP="004C7169">
      <w:pPr>
        <w:pStyle w:val="ListParagraph"/>
        <w:numPr>
          <w:ilvl w:val="0"/>
          <w:numId w:val="31"/>
        </w:numPr>
        <w:bidi/>
        <w:rPr>
          <w:rFonts w:ascii="Calibri" w:eastAsia="Calibri" w:hAnsi="Calibri" w:cs="Calibri"/>
          <w:sz w:val="20"/>
          <w:szCs w:val="20"/>
        </w:rPr>
      </w:pPr>
      <w:r w:rsidRPr="004C7169">
        <w:rPr>
          <w:rFonts w:ascii="Calibri" w:eastAsia="Calibri" w:hAnsi="Calibri" w:cs="Calibri"/>
          <w:sz w:val="20"/>
          <w:szCs w:val="20"/>
          <w:rtl/>
        </w:rPr>
        <w:t xml:space="preserve">ניתוח המשמעויות השונות של המילים והביטויים בשיח המקומי והארצי (לדוגמא- הביטוי "פיתוח הפריפריה" יכול לקבל בקבוצות ערביות משמעות בונה הרואה בו, בין השאר את יישום החלטה 922 לקידום הרשויות הערביות וגם משמעות </w:t>
      </w:r>
      <w:r w:rsidRPr="004C7169">
        <w:rPr>
          <w:rFonts w:ascii="Calibri" w:eastAsia="Calibri" w:hAnsi="Calibri" w:cs="Calibri"/>
          <w:sz w:val="20"/>
          <w:szCs w:val="20"/>
          <w:rtl/>
        </w:rPr>
        <w:lastRenderedPageBreak/>
        <w:t>מאיימת המתפרשת כצעדים לייהוד הגליל. הביטוי "התחדשות עירונית" מייצג לאחדים תהליך בונה ומלא הזדמנויות ולאחרים איום על הרווחתם, על הרקמה החברתית אליהם הם שייכים ועד איום על קורת הגג שלהם)</w:t>
      </w:r>
      <w:r w:rsidRPr="004C7169">
        <w:rPr>
          <w:rFonts w:ascii="Calibri" w:eastAsia="Calibri" w:hAnsi="Calibri" w:cs="Calibri"/>
          <w:sz w:val="20"/>
          <w:szCs w:val="20"/>
        </w:rPr>
        <w:t>.</w:t>
      </w:r>
    </w:p>
    <w:p w14:paraId="41981B4E" w14:textId="77777777" w:rsidR="004C7169" w:rsidRPr="004C7169" w:rsidRDefault="004C7169" w:rsidP="004C7169">
      <w:pPr>
        <w:pStyle w:val="ListParagraph"/>
        <w:numPr>
          <w:ilvl w:val="0"/>
          <w:numId w:val="31"/>
        </w:numPr>
        <w:bidi/>
        <w:rPr>
          <w:rFonts w:ascii="Calibri" w:eastAsia="Calibri" w:hAnsi="Calibri" w:cs="Calibri"/>
          <w:sz w:val="20"/>
          <w:szCs w:val="20"/>
        </w:rPr>
      </w:pPr>
      <w:r w:rsidRPr="004C7169">
        <w:rPr>
          <w:rFonts w:ascii="Calibri" w:eastAsia="Calibri" w:hAnsi="Calibri" w:cs="Calibri"/>
          <w:sz w:val="20"/>
          <w:szCs w:val="20"/>
          <w:rtl/>
        </w:rPr>
        <w:t>בחירת המילים והביטויים הבונים את השיח המקומי החדש ובירור הנכונות של הממסדים המקומיים לאמץ שיח שקוף ופתוח המכיר בשונות ובמגוון המשמעויות והפרשנויות ומחולל שינוי מכוון מטרה</w:t>
      </w:r>
      <w:r w:rsidRPr="004C7169">
        <w:rPr>
          <w:rFonts w:ascii="Calibri" w:eastAsia="Calibri" w:hAnsi="Calibri" w:cs="Calibri"/>
          <w:sz w:val="20"/>
          <w:szCs w:val="20"/>
        </w:rPr>
        <w:t>.</w:t>
      </w:r>
    </w:p>
    <w:p w14:paraId="035C5369" w14:textId="77777777" w:rsidR="004C7169" w:rsidRPr="004C7169" w:rsidRDefault="004C7169" w:rsidP="004C7169">
      <w:pPr>
        <w:bidi/>
        <w:rPr>
          <w:rFonts w:ascii="Calibri" w:eastAsia="Calibri" w:hAnsi="Calibri" w:cs="Calibri"/>
          <w:b/>
          <w:bCs/>
          <w:sz w:val="20"/>
          <w:szCs w:val="20"/>
        </w:rPr>
      </w:pPr>
      <w:r w:rsidRPr="004C7169">
        <w:rPr>
          <w:rFonts w:ascii="Calibri" w:eastAsia="Calibri" w:hAnsi="Calibri" w:cs="Calibri"/>
          <w:b/>
          <w:bCs/>
          <w:sz w:val="20"/>
          <w:szCs w:val="20"/>
          <w:rtl/>
        </w:rPr>
        <w:t>תהליך העבודה</w:t>
      </w:r>
    </w:p>
    <w:p w14:paraId="07F88EFB" w14:textId="77777777" w:rsidR="004C7169" w:rsidRPr="004C7169" w:rsidRDefault="004C7169" w:rsidP="004C7169">
      <w:pPr>
        <w:pStyle w:val="ListParagraph"/>
        <w:numPr>
          <w:ilvl w:val="0"/>
          <w:numId w:val="32"/>
        </w:numPr>
        <w:bidi/>
        <w:rPr>
          <w:rFonts w:ascii="Calibri" w:eastAsia="Calibri" w:hAnsi="Calibri" w:cs="Calibri"/>
          <w:sz w:val="20"/>
          <w:szCs w:val="20"/>
        </w:rPr>
      </w:pPr>
      <w:r w:rsidRPr="004C7169">
        <w:rPr>
          <w:rFonts w:ascii="Calibri" w:eastAsia="Calibri" w:hAnsi="Calibri" w:cs="Calibri"/>
          <w:sz w:val="20"/>
          <w:szCs w:val="20"/>
          <w:rtl/>
        </w:rPr>
        <w:t>סקירת מלות מפתח בשיח הקיים המבטאות כוונה וכיוונים לעתיד המקום ברשתות החברתיות בתקשורת המשודרת והכתובה ובמפגשים עם מנהיגות מקומית (פוליטית וניהולית) וציבורים שונים</w:t>
      </w:r>
      <w:r w:rsidRPr="004C7169">
        <w:rPr>
          <w:rFonts w:ascii="Calibri" w:eastAsia="Calibri" w:hAnsi="Calibri" w:cs="Calibri"/>
          <w:sz w:val="20"/>
          <w:szCs w:val="20"/>
        </w:rPr>
        <w:t>.</w:t>
      </w:r>
    </w:p>
    <w:p w14:paraId="6591F09F" w14:textId="77777777" w:rsidR="004C7169" w:rsidRPr="004C7169" w:rsidRDefault="004C7169" w:rsidP="004C7169">
      <w:pPr>
        <w:pStyle w:val="ListParagraph"/>
        <w:numPr>
          <w:ilvl w:val="0"/>
          <w:numId w:val="32"/>
        </w:numPr>
        <w:bidi/>
        <w:rPr>
          <w:rFonts w:ascii="Calibri" w:eastAsia="Calibri" w:hAnsi="Calibri" w:cs="Calibri"/>
          <w:sz w:val="20"/>
          <w:szCs w:val="20"/>
        </w:rPr>
      </w:pPr>
      <w:r w:rsidRPr="004C7169">
        <w:rPr>
          <w:rFonts w:ascii="Calibri" w:eastAsia="Calibri" w:hAnsi="Calibri" w:cs="Calibri"/>
          <w:sz w:val="20"/>
          <w:szCs w:val="20"/>
          <w:rtl/>
        </w:rPr>
        <w:t>שימוש בכלי ההשתתפות של עקבות דיגיטליים ודיון יזום ברשתות החברתיות</w:t>
      </w:r>
      <w:r w:rsidRPr="004C7169">
        <w:rPr>
          <w:rFonts w:ascii="Calibri" w:eastAsia="Calibri" w:hAnsi="Calibri" w:cs="Calibri"/>
          <w:sz w:val="20"/>
          <w:szCs w:val="20"/>
        </w:rPr>
        <w:t>.</w:t>
      </w:r>
    </w:p>
    <w:p w14:paraId="2AC901DE" w14:textId="77777777" w:rsidR="004C7169" w:rsidRPr="004C7169" w:rsidRDefault="004C7169" w:rsidP="004C7169">
      <w:pPr>
        <w:pStyle w:val="ListParagraph"/>
        <w:numPr>
          <w:ilvl w:val="0"/>
          <w:numId w:val="32"/>
        </w:numPr>
        <w:bidi/>
        <w:rPr>
          <w:rFonts w:ascii="Calibri" w:eastAsia="Calibri" w:hAnsi="Calibri" w:cs="Calibri"/>
          <w:sz w:val="20"/>
          <w:szCs w:val="20"/>
        </w:rPr>
      </w:pPr>
      <w:r w:rsidRPr="004C7169">
        <w:rPr>
          <w:rFonts w:ascii="Calibri" w:eastAsia="Calibri" w:hAnsi="Calibri" w:cs="Calibri"/>
          <w:sz w:val="20"/>
          <w:szCs w:val="20"/>
          <w:rtl/>
        </w:rPr>
        <w:t>הכרת הביטויים הרב משמעיים ומגוון הפרשנויות שלהם. חשיפת פרשנויות קיצוניות ולא רצויות והחלפתם בביטויים המאפשרים חופש לפרט ומרחב ציבורי מכבד</w:t>
      </w:r>
      <w:r w:rsidRPr="004C7169">
        <w:rPr>
          <w:rFonts w:ascii="Calibri" w:eastAsia="Calibri" w:hAnsi="Calibri" w:cs="Calibri"/>
          <w:sz w:val="20"/>
          <w:szCs w:val="20"/>
        </w:rPr>
        <w:t>.</w:t>
      </w:r>
    </w:p>
    <w:p w14:paraId="7C597005" w14:textId="77777777" w:rsidR="004C7169" w:rsidRPr="004C7169" w:rsidRDefault="004C7169" w:rsidP="004C7169">
      <w:pPr>
        <w:pStyle w:val="ListParagraph"/>
        <w:numPr>
          <w:ilvl w:val="0"/>
          <w:numId w:val="32"/>
        </w:numPr>
        <w:bidi/>
        <w:rPr>
          <w:rFonts w:ascii="Calibri" w:eastAsia="Calibri" w:hAnsi="Calibri" w:cs="Calibri"/>
          <w:sz w:val="20"/>
          <w:szCs w:val="20"/>
        </w:rPr>
      </w:pPr>
      <w:r w:rsidRPr="004C7169">
        <w:rPr>
          <w:rFonts w:ascii="Calibri" w:eastAsia="Calibri" w:hAnsi="Calibri" w:cs="Calibri"/>
          <w:sz w:val="20"/>
          <w:szCs w:val="20"/>
          <w:rtl/>
        </w:rPr>
        <w:t>פיתוח שיח נגיש ופתוח התומך יעדי תכנון מקומי וארצי, ויוצר מציאות אחרת תומכת עתיד מקומי בר קיימא</w:t>
      </w:r>
      <w:r w:rsidRPr="004C7169">
        <w:rPr>
          <w:rFonts w:ascii="Calibri" w:eastAsia="Calibri" w:hAnsi="Calibri" w:cs="Calibri"/>
          <w:sz w:val="20"/>
          <w:szCs w:val="20"/>
        </w:rPr>
        <w:t>.</w:t>
      </w:r>
    </w:p>
    <w:p w14:paraId="0E2B6FDF" w14:textId="77777777" w:rsidR="004C7169" w:rsidRPr="004C7169" w:rsidRDefault="004C7169" w:rsidP="004C7169">
      <w:pPr>
        <w:bidi/>
        <w:rPr>
          <w:rFonts w:ascii="Calibri" w:eastAsia="Calibri" w:hAnsi="Calibri" w:cs="Calibri"/>
          <w:sz w:val="20"/>
          <w:szCs w:val="20"/>
        </w:rPr>
      </w:pPr>
      <w:r w:rsidRPr="004C7169">
        <w:rPr>
          <w:rFonts w:ascii="Calibri" w:eastAsia="Calibri" w:hAnsi="Calibri" w:cs="Calibri"/>
          <w:sz w:val="20"/>
          <w:szCs w:val="20"/>
          <w:rtl/>
        </w:rPr>
        <w:t>תוצרים</w:t>
      </w:r>
    </w:p>
    <w:p w14:paraId="336F81D3" w14:textId="77777777" w:rsidR="004C7169" w:rsidRPr="004C7169" w:rsidRDefault="004C7169" w:rsidP="004C7169">
      <w:pPr>
        <w:pStyle w:val="ListParagraph"/>
        <w:numPr>
          <w:ilvl w:val="0"/>
          <w:numId w:val="33"/>
        </w:numPr>
        <w:bidi/>
        <w:rPr>
          <w:rFonts w:ascii="Calibri" w:eastAsia="Calibri" w:hAnsi="Calibri" w:cs="Calibri"/>
          <w:sz w:val="20"/>
          <w:szCs w:val="20"/>
        </w:rPr>
      </w:pPr>
      <w:r w:rsidRPr="004C7169">
        <w:rPr>
          <w:rFonts w:ascii="Calibri" w:eastAsia="Calibri" w:hAnsi="Calibri" w:cs="Calibri"/>
          <w:sz w:val="20"/>
          <w:szCs w:val="20"/>
          <w:rtl/>
        </w:rPr>
        <w:t>מסד של מלות מפתח והיגדים המבטאות שיח חדש בונה מחולל שינוי, ובירור התפיסות, האינטרסים והעמדות כלפיהן על ידי משתתפים/ מגיבים/ מחווים דעה/מעצבי דעת וגורמי ממסד משרתים</w:t>
      </w:r>
      <w:r w:rsidRPr="004C7169">
        <w:rPr>
          <w:rFonts w:ascii="Calibri" w:eastAsia="Calibri" w:hAnsi="Calibri" w:cs="Calibri"/>
          <w:sz w:val="20"/>
          <w:szCs w:val="20"/>
        </w:rPr>
        <w:t>.</w:t>
      </w:r>
    </w:p>
    <w:p w14:paraId="57D43DE3" w14:textId="77777777" w:rsidR="004C7169" w:rsidRPr="004C7169" w:rsidRDefault="004C7169" w:rsidP="004C7169">
      <w:pPr>
        <w:pStyle w:val="ListParagraph"/>
        <w:numPr>
          <w:ilvl w:val="0"/>
          <w:numId w:val="33"/>
        </w:numPr>
        <w:bidi/>
        <w:rPr>
          <w:rFonts w:ascii="Calibri" w:eastAsia="Calibri" w:hAnsi="Calibri" w:cs="Calibri"/>
          <w:sz w:val="20"/>
          <w:szCs w:val="20"/>
        </w:rPr>
      </w:pPr>
      <w:r w:rsidRPr="004C7169">
        <w:rPr>
          <w:rFonts w:ascii="Calibri" w:eastAsia="Calibri" w:hAnsi="Calibri" w:cs="Calibri"/>
          <w:sz w:val="20"/>
          <w:szCs w:val="20"/>
          <w:rtl/>
        </w:rPr>
        <w:t>פעולה מודעת לשילוב השיח החדש בתוך השיח הקיים ושינויו ההדרגתי ליצירת שינוי מקומי הלכה למעשה</w:t>
      </w:r>
      <w:r w:rsidRPr="004C7169">
        <w:rPr>
          <w:rFonts w:ascii="Calibri" w:eastAsia="Calibri" w:hAnsi="Calibri" w:cs="Calibri"/>
          <w:sz w:val="20"/>
          <w:szCs w:val="20"/>
        </w:rPr>
        <w:t>.</w:t>
      </w:r>
    </w:p>
    <w:p w14:paraId="04571D30" w14:textId="77777777" w:rsidR="004C7169" w:rsidRPr="004C7169" w:rsidRDefault="004C7169" w:rsidP="004C7169">
      <w:pPr>
        <w:pStyle w:val="ListParagraph"/>
        <w:numPr>
          <w:ilvl w:val="0"/>
          <w:numId w:val="33"/>
        </w:numPr>
        <w:bidi/>
        <w:rPr>
          <w:rFonts w:ascii="Calibri" w:eastAsia="Calibri" w:hAnsi="Calibri" w:cs="Calibri"/>
          <w:sz w:val="20"/>
          <w:szCs w:val="20"/>
        </w:rPr>
      </w:pPr>
      <w:r w:rsidRPr="004C7169">
        <w:rPr>
          <w:rFonts w:ascii="Calibri" w:eastAsia="Calibri" w:hAnsi="Calibri" w:cs="Calibri"/>
          <w:sz w:val="20"/>
          <w:szCs w:val="20"/>
          <w:rtl/>
        </w:rPr>
        <w:t>ייצוג של מילות מפתח והיגדים מתוך השיח המקומי החדש כולל יחסי הגומלין וסדר חשיבותם והפעלתם</w:t>
      </w:r>
      <w:r w:rsidRPr="004C7169">
        <w:rPr>
          <w:rFonts w:ascii="Calibri" w:eastAsia="Calibri" w:hAnsi="Calibri" w:cs="Calibri"/>
          <w:sz w:val="20"/>
          <w:szCs w:val="20"/>
        </w:rPr>
        <w:t>.</w:t>
      </w:r>
    </w:p>
    <w:p w14:paraId="1D07673F" w14:textId="77777777" w:rsidR="004C7169" w:rsidRPr="004C7169" w:rsidRDefault="004C7169" w:rsidP="004C7169">
      <w:pPr>
        <w:pStyle w:val="ListParagraph"/>
        <w:numPr>
          <w:ilvl w:val="0"/>
          <w:numId w:val="33"/>
        </w:numPr>
        <w:bidi/>
        <w:rPr>
          <w:rFonts w:ascii="Calibri" w:eastAsia="Calibri" w:hAnsi="Calibri" w:cs="Calibri"/>
          <w:sz w:val="20"/>
          <w:szCs w:val="20"/>
        </w:rPr>
      </w:pPr>
      <w:r w:rsidRPr="004C7169">
        <w:rPr>
          <w:rFonts w:ascii="Calibri" w:eastAsia="Calibri" w:hAnsi="Calibri" w:cs="Calibri"/>
          <w:sz w:val="20"/>
          <w:szCs w:val="20"/>
          <w:rtl/>
        </w:rPr>
        <w:t>זיהוי מילות המפתח וההיגדים שיש להם פוטנציאל לחולל שינוי גם מעבר למרחב המקומי הנבחר ותורמות לעיצוב עתיד רצוי גם ברמה האזורית, הארצית והגלובלית</w:t>
      </w:r>
    </w:p>
    <w:p w14:paraId="24BD3B5A" w14:textId="0A9AB7D3" w:rsidR="00425B99" w:rsidRPr="004C7169" w:rsidRDefault="00425B99" w:rsidP="00425B99">
      <w:pPr>
        <w:bidi/>
        <w:rPr>
          <w:rFonts w:ascii="Calibri" w:eastAsia="Calibri" w:hAnsi="Calibri" w:cs="Calibri"/>
          <w:sz w:val="20"/>
          <w:szCs w:val="20"/>
          <w:rtl/>
        </w:rPr>
      </w:pPr>
    </w:p>
    <w:p w14:paraId="6C8AE21B" w14:textId="27111873" w:rsidR="00425B99" w:rsidRDefault="00425B99" w:rsidP="00425B99">
      <w:pPr>
        <w:bidi/>
        <w:rPr>
          <w:highlight w:val="white"/>
          <w:rtl/>
        </w:rPr>
      </w:pPr>
    </w:p>
    <w:p w14:paraId="55E3CA52" w14:textId="77777777" w:rsidR="00425B99" w:rsidRPr="00425B99" w:rsidRDefault="00425B99" w:rsidP="00425B99">
      <w:pPr>
        <w:bidi/>
        <w:rPr>
          <w:highlight w:val="white"/>
        </w:rPr>
      </w:pPr>
    </w:p>
    <w:p w14:paraId="00000047" w14:textId="6E435CFB" w:rsidR="00044DFD" w:rsidRPr="002547EC" w:rsidRDefault="002547EC" w:rsidP="002547EC">
      <w:pPr>
        <w:pStyle w:val="ListParagraph"/>
        <w:numPr>
          <w:ilvl w:val="0"/>
          <w:numId w:val="3"/>
        </w:numPr>
        <w:bidi/>
        <w:rPr>
          <w:rFonts w:ascii="Calibri" w:eastAsia="Calibri" w:hAnsi="Calibri" w:cs="Calibri"/>
          <w:sz w:val="20"/>
          <w:szCs w:val="20"/>
        </w:rPr>
      </w:pPr>
      <w:r>
        <w:rPr>
          <w:rFonts w:ascii="Calibri" w:eastAsia="Calibri" w:hAnsi="Calibri" w:cs="Calibri" w:hint="cs"/>
          <w:b/>
          <w:sz w:val="20"/>
          <w:szCs w:val="20"/>
          <w:rtl/>
        </w:rPr>
        <w:t>פעולת תרבות כאסטרטגיה</w:t>
      </w:r>
    </w:p>
    <w:p w14:paraId="2952FF6C" w14:textId="42CA330A" w:rsidR="002547EC" w:rsidRPr="002439B7" w:rsidRDefault="002439B7" w:rsidP="002547EC">
      <w:pPr>
        <w:bidi/>
        <w:rPr>
          <w:rFonts w:ascii="Calibri" w:eastAsia="Calibri" w:hAnsi="Calibri" w:cs="Calibri"/>
          <w:b/>
          <w:sz w:val="20"/>
          <w:szCs w:val="20"/>
          <w:rtl/>
        </w:rPr>
      </w:pPr>
      <w:r w:rsidRPr="002439B7">
        <w:rPr>
          <w:rFonts w:ascii="Calibri" w:eastAsia="Calibri" w:hAnsi="Calibri" w:cs="Calibri"/>
          <w:b/>
          <w:sz w:val="20"/>
          <w:szCs w:val="20"/>
          <w:rtl/>
        </w:rPr>
        <w:t>ישראל100 רואה בתרבות ובאמנות משאבים עוצמתיים להתמודדות עם קונפליקטים מרחביים, ליצירת שינוי על ידי השתתפות אזרחית פעילה ולביסוס שיח מכוון איכות. היוזמה פועלת לשיתוף פעילי תרבות ויוזמות תרבות במעגלי פעולה כדי לקדם את השפעתם על איכות כל תחומי היומיום וכדי לחזק את המרחב הציבורי כזירה לשותפויות אזרחיות, למגוון תרבותי ולשיח משנה מציאות. פעולות תרבות כאסטרטגיה יתממשו כתהליכים בראייה רחבה וארוכת טווח ברמה המקומית והארצית. בכדי להשיג את היעדים של יוזמת ישראל100 ולהטמיע פעולות תרבות כאסטרטגיה משנה מציאות, פותחו שיטות ומנגנונים שניתנים ליישום בפרויקטים וגם במעגלי הפעולה הרב-תחומיים של ישראל100</w:t>
      </w:r>
      <w:r w:rsidRPr="002439B7">
        <w:rPr>
          <w:rFonts w:ascii="Calibri" w:eastAsia="Calibri" w:hAnsi="Calibri" w:cs="Calibri"/>
          <w:b/>
          <w:sz w:val="20"/>
          <w:szCs w:val="20"/>
        </w:rPr>
        <w:t>.</w:t>
      </w:r>
    </w:p>
    <w:p w14:paraId="6E6BE356" w14:textId="77777777" w:rsidR="002547EC" w:rsidRPr="002547EC" w:rsidRDefault="002547EC" w:rsidP="002547EC">
      <w:pPr>
        <w:bidi/>
        <w:rPr>
          <w:rFonts w:ascii="Calibri" w:eastAsia="Calibri" w:hAnsi="Calibri" w:cs="Calibri"/>
          <w:sz w:val="20"/>
          <w:szCs w:val="20"/>
        </w:rPr>
      </w:pPr>
    </w:p>
    <w:p w14:paraId="00000048" w14:textId="77777777" w:rsidR="00044DFD" w:rsidRDefault="00AB604B">
      <w:pPr>
        <w:bidi/>
        <w:jc w:val="both"/>
        <w:rPr>
          <w:rFonts w:ascii="Calibri" w:eastAsia="Calibri" w:hAnsi="Calibri" w:cs="Calibri"/>
          <w:b/>
          <w:sz w:val="20"/>
          <w:szCs w:val="20"/>
        </w:rPr>
      </w:pPr>
      <w:r>
        <w:rPr>
          <w:rFonts w:ascii="Calibri" w:eastAsia="Calibri" w:hAnsi="Calibri" w:cs="Calibri"/>
          <w:b/>
          <w:color w:val="FF0000"/>
          <w:sz w:val="20"/>
          <w:szCs w:val="20"/>
          <w:rtl/>
        </w:rPr>
        <w:t>פ</w:t>
      </w:r>
      <w:r>
        <w:rPr>
          <w:rFonts w:ascii="Calibri" w:eastAsia="Calibri" w:hAnsi="Calibri" w:cs="Calibri"/>
          <w:b/>
          <w:color w:val="FF0000"/>
          <w:sz w:val="20"/>
          <w:szCs w:val="20"/>
          <w:rtl/>
        </w:rPr>
        <w:t>רויקטים</w:t>
      </w:r>
    </w:p>
    <w:p w14:paraId="00000049" w14:textId="77777777" w:rsidR="00044DFD" w:rsidRDefault="00AB604B">
      <w:pPr>
        <w:bidi/>
        <w:rPr>
          <w:rFonts w:ascii="Calibri" w:eastAsia="Calibri" w:hAnsi="Calibri" w:cs="Calibri"/>
          <w:b/>
          <w:sz w:val="20"/>
          <w:szCs w:val="20"/>
        </w:rPr>
      </w:pPr>
      <w:r>
        <w:rPr>
          <w:rFonts w:ascii="Calibri" w:eastAsia="Calibri" w:hAnsi="Calibri" w:cs="Calibri"/>
          <w:b/>
          <w:sz w:val="20"/>
          <w:szCs w:val="20"/>
          <w:rtl/>
        </w:rPr>
        <w:t>מהו פרויקט כחלק מישראל 100?</w:t>
      </w:r>
    </w:p>
    <w:p w14:paraId="0000004A"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פונה לעתיד</w:t>
      </w:r>
      <w:r>
        <w:rPr>
          <w:rFonts w:ascii="Calibri" w:eastAsia="Calibri" w:hAnsi="Calibri" w:cs="Calibri"/>
          <w:sz w:val="20"/>
          <w:szCs w:val="20"/>
          <w:rtl/>
        </w:rPr>
        <w:t>: מציג חזון לעתיד רצוי (קרוב או רחוק) המאתגר את הקיים ואת הצפוי וקורא לשינוי המצב בהווה.</w:t>
      </w:r>
    </w:p>
    <w:p w14:paraId="0000004B"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עוסק במקום</w:t>
      </w:r>
      <w:r>
        <w:rPr>
          <w:rFonts w:ascii="Calibri" w:eastAsia="Calibri" w:hAnsi="Calibri" w:cs="Calibri"/>
          <w:sz w:val="20"/>
          <w:szCs w:val="20"/>
          <w:rtl/>
        </w:rPr>
        <w:t xml:space="preserve">: מתמקד במרחב או בקהילה קיימים </w:t>
      </w:r>
      <w:r>
        <w:rPr>
          <w:rFonts w:ascii="Calibri" w:eastAsia="Calibri" w:hAnsi="Calibri" w:cs="Calibri"/>
          <w:sz w:val="20"/>
          <w:szCs w:val="20"/>
          <w:rtl/>
        </w:rPr>
        <w:t>בקנה מידה מקומי (מקום, רקמה, שכונה, ישוב, ועד אזור הכולל כמה ישובים).</w:t>
      </w:r>
    </w:p>
    <w:p w14:paraId="0000004C"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רואה אל מעבר למקום</w:t>
      </w:r>
      <w:r>
        <w:rPr>
          <w:rFonts w:ascii="Calibri" w:eastAsia="Calibri" w:hAnsi="Calibri" w:cs="Calibri"/>
          <w:sz w:val="20"/>
          <w:szCs w:val="20"/>
          <w:rtl/>
        </w:rPr>
        <w:t>: מלמד, מאתגר ואף מעורר השראה עבור תושבים, קהילות ומנהיגים גם בקני מידה שונים ועד הארצי והגלובלי. </w:t>
      </w:r>
    </w:p>
    <w:p w14:paraId="0000004D"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הוא נחלת הכלל</w:t>
      </w:r>
      <w:r>
        <w:rPr>
          <w:rFonts w:ascii="Calibri" w:eastAsia="Calibri" w:hAnsi="Calibri" w:cs="Calibri"/>
          <w:sz w:val="20"/>
          <w:szCs w:val="20"/>
          <w:rtl/>
        </w:rPr>
        <w:t>: מיועד לציבור, מוכן עבור הציבור ויעמוד לרשות הציבור.</w:t>
      </w:r>
    </w:p>
    <w:p w14:paraId="0000004E"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b/>
          <w:sz w:val="20"/>
          <w:szCs w:val="20"/>
          <w:rtl/>
        </w:rPr>
        <w:t>מ</w:t>
      </w:r>
      <w:r>
        <w:rPr>
          <w:rFonts w:ascii="Calibri" w:eastAsia="Calibri" w:hAnsi="Calibri" w:cs="Calibri"/>
          <w:b/>
          <w:sz w:val="20"/>
          <w:szCs w:val="20"/>
          <w:rtl/>
        </w:rPr>
        <w:t>חולל שינוי</w:t>
      </w:r>
      <w:r>
        <w:rPr>
          <w:rFonts w:ascii="Calibri" w:eastAsia="Calibri" w:hAnsi="Calibri" w:cs="Calibri"/>
          <w:sz w:val="20"/>
          <w:szCs w:val="20"/>
          <w:rtl/>
        </w:rPr>
        <w:t>: פועל באופן ישיר, בשטח, או באופן עקיף- על ידי יצירת התהליכים או התשתית להניע פעולה.</w:t>
      </w:r>
    </w:p>
    <w:p w14:paraId="0000004F"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ישים</w:t>
      </w:r>
      <w:r>
        <w:rPr>
          <w:rFonts w:ascii="Calibri" w:eastAsia="Calibri" w:hAnsi="Calibri" w:cs="Calibri"/>
          <w:sz w:val="20"/>
          <w:szCs w:val="20"/>
          <w:rtl/>
        </w:rPr>
        <w:t>: משפיע, או ישפיע, הלכה למעשה- עכשיו או בעתיד.</w:t>
      </w:r>
    </w:p>
    <w:p w14:paraId="00000050" w14:textId="77777777" w:rsidR="00044DFD" w:rsidRDefault="00AB604B">
      <w:pPr>
        <w:numPr>
          <w:ilvl w:val="0"/>
          <w:numId w:val="1"/>
        </w:numPr>
        <w:bidi/>
        <w:ind w:left="275" w:right="360" w:hanging="283"/>
        <w:jc w:val="both"/>
        <w:rPr>
          <w:rFonts w:ascii="Calibri" w:eastAsia="Calibri" w:hAnsi="Calibri" w:cs="Calibri"/>
          <w:sz w:val="20"/>
          <w:szCs w:val="20"/>
        </w:rPr>
      </w:pPr>
      <w:r>
        <w:rPr>
          <w:rFonts w:ascii="Calibri" w:eastAsia="Calibri" w:hAnsi="Calibri" w:cs="Calibri"/>
          <w:b/>
          <w:sz w:val="20"/>
          <w:szCs w:val="20"/>
          <w:rtl/>
        </w:rPr>
        <w:t>משותף</w:t>
      </w:r>
      <w:r>
        <w:rPr>
          <w:rFonts w:ascii="Calibri" w:eastAsia="Calibri" w:hAnsi="Calibri" w:cs="Calibri"/>
          <w:sz w:val="20"/>
          <w:szCs w:val="20"/>
          <w:rtl/>
        </w:rPr>
        <w:t>: בתוך מעגלי פעולה משותפים בין רשויות, אנשי מקצוע ויצירה/ תלמידים/ סטודנטים/ החברה האזרחית ועוד. </w:t>
      </w:r>
    </w:p>
    <w:p w14:paraId="00000051" w14:textId="77777777" w:rsidR="00044DFD" w:rsidRDefault="00AB604B">
      <w:pPr>
        <w:numPr>
          <w:ilvl w:val="0"/>
          <w:numId w:val="1"/>
        </w:numPr>
        <w:shd w:val="clear" w:color="auto" w:fill="FFFFFF"/>
        <w:bidi/>
        <w:ind w:left="270"/>
        <w:jc w:val="both"/>
        <w:rPr>
          <w:rFonts w:ascii="Calibri" w:eastAsia="Calibri" w:hAnsi="Calibri" w:cs="Calibri"/>
          <w:sz w:val="20"/>
          <w:szCs w:val="20"/>
        </w:rPr>
      </w:pPr>
      <w:r>
        <w:rPr>
          <w:rFonts w:ascii="Calibri" w:eastAsia="Calibri" w:hAnsi="Calibri" w:cs="Calibri"/>
          <w:sz w:val="20"/>
          <w:szCs w:val="20"/>
          <w:rtl/>
        </w:rPr>
        <w:t>מפעיל ע</w:t>
      </w:r>
      <w:r>
        <w:rPr>
          <w:rFonts w:ascii="Calibri" w:eastAsia="Calibri" w:hAnsi="Calibri" w:cs="Calibri"/>
          <w:sz w:val="20"/>
          <w:szCs w:val="20"/>
          <w:rtl/>
        </w:rPr>
        <w:t>רכה אחת או יותר מהערכות שפותחו במסגרת השלבים הקודמים של ישראל100</w:t>
      </w:r>
    </w:p>
    <w:p w14:paraId="00000052" w14:textId="77777777" w:rsidR="00044DFD" w:rsidRDefault="00044DFD">
      <w:pPr>
        <w:shd w:val="clear" w:color="auto" w:fill="FFFFFF"/>
        <w:bidi/>
        <w:jc w:val="both"/>
        <w:rPr>
          <w:rFonts w:ascii="Calibri" w:eastAsia="Calibri" w:hAnsi="Calibri" w:cs="Calibri"/>
          <w:sz w:val="20"/>
          <w:szCs w:val="20"/>
        </w:rPr>
      </w:pPr>
    </w:p>
    <w:p w14:paraId="00000053" w14:textId="77777777" w:rsidR="00044DFD" w:rsidRDefault="00AB604B">
      <w:pPr>
        <w:shd w:val="clear" w:color="auto" w:fill="FFFFFF"/>
        <w:bidi/>
        <w:jc w:val="both"/>
        <w:rPr>
          <w:rFonts w:ascii="Calibri" w:eastAsia="Calibri" w:hAnsi="Calibri" w:cs="Calibri"/>
          <w:sz w:val="20"/>
          <w:szCs w:val="20"/>
        </w:rPr>
      </w:pPr>
      <w:r>
        <w:rPr>
          <w:rFonts w:ascii="Calibri" w:eastAsia="Calibri" w:hAnsi="Calibri" w:cs="Calibri"/>
          <w:sz w:val="20"/>
          <w:szCs w:val="20"/>
          <w:rtl/>
        </w:rPr>
        <w:t>פרויקט במסגרת ישראל100 יכול להיות:</w:t>
      </w:r>
    </w:p>
    <w:p w14:paraId="00000054" w14:textId="77777777" w:rsidR="00044DFD" w:rsidRDefault="00AB604B">
      <w:pPr>
        <w:numPr>
          <w:ilvl w:val="0"/>
          <w:numId w:val="2"/>
        </w:numPr>
        <w:shd w:val="clear" w:color="auto" w:fill="FFFFFF"/>
        <w:bidi/>
        <w:jc w:val="both"/>
        <w:rPr>
          <w:rFonts w:ascii="Calibri" w:eastAsia="Calibri" w:hAnsi="Calibri" w:cs="Calibri"/>
          <w:sz w:val="20"/>
          <w:szCs w:val="20"/>
        </w:rPr>
      </w:pPr>
      <w:r>
        <w:rPr>
          <w:rFonts w:ascii="Calibri" w:eastAsia="Calibri" w:hAnsi="Calibri" w:cs="Calibri"/>
          <w:sz w:val="20"/>
          <w:szCs w:val="20"/>
          <w:rtl/>
        </w:rPr>
        <w:t>פעולה / התערבות ישירה במרחב</w:t>
      </w:r>
    </w:p>
    <w:p w14:paraId="00000055" w14:textId="77777777" w:rsidR="00044DFD" w:rsidRDefault="00AB604B">
      <w:pPr>
        <w:numPr>
          <w:ilvl w:val="0"/>
          <w:numId w:val="2"/>
        </w:numPr>
        <w:shd w:val="clear" w:color="auto" w:fill="FFFFFF"/>
        <w:bidi/>
        <w:jc w:val="both"/>
        <w:rPr>
          <w:rFonts w:ascii="Calibri" w:eastAsia="Calibri" w:hAnsi="Calibri" w:cs="Calibri"/>
          <w:sz w:val="20"/>
          <w:szCs w:val="20"/>
        </w:rPr>
      </w:pPr>
      <w:r>
        <w:rPr>
          <w:rFonts w:ascii="Calibri" w:eastAsia="Calibri" w:hAnsi="Calibri" w:cs="Calibri"/>
          <w:sz w:val="20"/>
          <w:szCs w:val="20"/>
          <w:rtl/>
        </w:rPr>
        <w:t>יוזמה תכנונית, אסטרטגית או ארגונית או שינויים ביוזמות קיימות.</w:t>
      </w:r>
    </w:p>
    <w:p w14:paraId="00000056" w14:textId="77777777" w:rsidR="00044DFD" w:rsidRDefault="00AB604B">
      <w:pPr>
        <w:numPr>
          <w:ilvl w:val="0"/>
          <w:numId w:val="2"/>
        </w:numPr>
        <w:shd w:val="clear" w:color="auto" w:fill="FFFFFF"/>
        <w:bidi/>
        <w:jc w:val="both"/>
        <w:rPr>
          <w:rFonts w:ascii="Calibri" w:eastAsia="Calibri" w:hAnsi="Calibri" w:cs="Calibri"/>
          <w:sz w:val="20"/>
          <w:szCs w:val="20"/>
        </w:rPr>
      </w:pPr>
      <w:r>
        <w:rPr>
          <w:rFonts w:ascii="Calibri" w:eastAsia="Calibri" w:hAnsi="Calibri" w:cs="Calibri"/>
          <w:sz w:val="20"/>
          <w:szCs w:val="20"/>
          <w:rtl/>
        </w:rPr>
        <w:lastRenderedPageBreak/>
        <w:t>בנייה של תשתית ארגונית, פיסית או וירטואלית</w:t>
      </w:r>
    </w:p>
    <w:p w14:paraId="00000057" w14:textId="77777777" w:rsidR="00044DFD" w:rsidRDefault="00044DFD">
      <w:pPr>
        <w:bidi/>
        <w:rPr>
          <w:rFonts w:ascii="Calibri" w:eastAsia="Calibri" w:hAnsi="Calibri" w:cs="Calibri"/>
          <w:sz w:val="20"/>
          <w:szCs w:val="20"/>
        </w:rPr>
      </w:pPr>
    </w:p>
    <w:p w14:paraId="00000058" w14:textId="77777777" w:rsidR="00044DFD" w:rsidRDefault="00044DFD">
      <w:pPr>
        <w:bidi/>
        <w:rPr>
          <w:rFonts w:ascii="Calibri" w:eastAsia="Calibri" w:hAnsi="Calibri" w:cs="Calibri"/>
          <w:sz w:val="20"/>
          <w:szCs w:val="20"/>
        </w:rPr>
      </w:pPr>
    </w:p>
    <w:p w14:paraId="0000005F" w14:textId="77777777" w:rsidR="00044DFD" w:rsidRDefault="00044DFD">
      <w:pPr>
        <w:jc w:val="both"/>
        <w:rPr>
          <w:rFonts w:ascii="Calibri" w:eastAsia="Calibri" w:hAnsi="Calibri" w:cs="Calibri"/>
          <w:sz w:val="20"/>
          <w:szCs w:val="20"/>
        </w:rPr>
      </w:pPr>
    </w:p>
    <w:p w14:paraId="00000060" w14:textId="77777777" w:rsidR="00044DFD" w:rsidRDefault="00044DFD">
      <w:pPr>
        <w:bidi/>
        <w:rPr>
          <w:rFonts w:ascii="Calibri" w:eastAsia="Calibri" w:hAnsi="Calibri" w:cs="Calibri"/>
          <w:sz w:val="20"/>
          <w:szCs w:val="20"/>
        </w:rPr>
      </w:pPr>
    </w:p>
    <w:sectPr w:rsidR="00044DF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B9F5" w14:textId="77777777" w:rsidR="00AB604B" w:rsidRDefault="00AB604B">
      <w:pPr>
        <w:spacing w:line="240" w:lineRule="auto"/>
      </w:pPr>
      <w:r>
        <w:separator/>
      </w:r>
    </w:p>
  </w:endnote>
  <w:endnote w:type="continuationSeparator" w:id="0">
    <w:p w14:paraId="2FB45B78" w14:textId="77777777" w:rsidR="00AB604B" w:rsidRDefault="00AB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f">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CE95" w14:textId="77777777" w:rsidR="00AB604B" w:rsidRDefault="00AB604B">
      <w:pPr>
        <w:spacing w:line="240" w:lineRule="auto"/>
      </w:pPr>
      <w:r>
        <w:separator/>
      </w:r>
    </w:p>
  </w:footnote>
  <w:footnote w:type="continuationSeparator" w:id="0">
    <w:p w14:paraId="2C871A37" w14:textId="77777777" w:rsidR="00AB604B" w:rsidRDefault="00AB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044DFD" w:rsidRDefault="00044DFD">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8F7"/>
    <w:multiLevelType w:val="hybridMultilevel"/>
    <w:tmpl w:val="36ACD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543C7D"/>
    <w:multiLevelType w:val="hybridMultilevel"/>
    <w:tmpl w:val="713C67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BB0477"/>
    <w:multiLevelType w:val="multilevel"/>
    <w:tmpl w:val="070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C4F12"/>
    <w:multiLevelType w:val="multilevel"/>
    <w:tmpl w:val="5A96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361A2"/>
    <w:multiLevelType w:val="multilevel"/>
    <w:tmpl w:val="85E4E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A4F59"/>
    <w:multiLevelType w:val="multilevel"/>
    <w:tmpl w:val="886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978DE"/>
    <w:multiLevelType w:val="multilevel"/>
    <w:tmpl w:val="839E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51684"/>
    <w:multiLevelType w:val="multilevel"/>
    <w:tmpl w:val="E8C0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D1D4B"/>
    <w:multiLevelType w:val="hybridMultilevel"/>
    <w:tmpl w:val="10D293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7042E0"/>
    <w:multiLevelType w:val="hybridMultilevel"/>
    <w:tmpl w:val="79845D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1C2628"/>
    <w:multiLevelType w:val="hybridMultilevel"/>
    <w:tmpl w:val="DCDC8794"/>
    <w:lvl w:ilvl="0" w:tplc="2000000F">
      <w:start w:val="1"/>
      <w:numFmt w:val="decimal"/>
      <w:lvlText w:val="%1."/>
      <w:lvlJc w:val="left"/>
      <w:pPr>
        <w:ind w:left="720" w:hanging="360"/>
      </w:pPr>
    </w:lvl>
    <w:lvl w:ilvl="1" w:tplc="988A6C46">
      <w:start w:val="1"/>
      <w:numFmt w:val="hebrew1"/>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7C2032"/>
    <w:multiLevelType w:val="multilevel"/>
    <w:tmpl w:val="C16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D58F3"/>
    <w:multiLevelType w:val="multilevel"/>
    <w:tmpl w:val="5394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E1221"/>
    <w:multiLevelType w:val="hybridMultilevel"/>
    <w:tmpl w:val="453ECF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103A8F"/>
    <w:multiLevelType w:val="multilevel"/>
    <w:tmpl w:val="A2EC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57180"/>
    <w:multiLevelType w:val="hybridMultilevel"/>
    <w:tmpl w:val="F2540D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1F2841"/>
    <w:multiLevelType w:val="hybridMultilevel"/>
    <w:tmpl w:val="F836CC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D6554D"/>
    <w:multiLevelType w:val="multilevel"/>
    <w:tmpl w:val="6AE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C1852"/>
    <w:multiLevelType w:val="multilevel"/>
    <w:tmpl w:val="767E1A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75F4EB8"/>
    <w:multiLevelType w:val="hybridMultilevel"/>
    <w:tmpl w:val="46A6B802"/>
    <w:lvl w:ilvl="0" w:tplc="A88C9EC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5F1624"/>
    <w:multiLevelType w:val="multilevel"/>
    <w:tmpl w:val="342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05E01"/>
    <w:multiLevelType w:val="multilevel"/>
    <w:tmpl w:val="5196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531D7A"/>
    <w:multiLevelType w:val="hybridMultilevel"/>
    <w:tmpl w:val="FC841CBA"/>
    <w:lvl w:ilvl="0" w:tplc="59161DB4">
      <w:start w:val="1"/>
      <w:numFmt w:val="hebrew1"/>
      <w:lvlText w:val="%1."/>
      <w:lvlJc w:val="left"/>
      <w:pPr>
        <w:ind w:left="4668" w:hanging="43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15B1C97"/>
    <w:multiLevelType w:val="multilevel"/>
    <w:tmpl w:val="279E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951BA"/>
    <w:multiLevelType w:val="hybridMultilevel"/>
    <w:tmpl w:val="4C8AD1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4B53518"/>
    <w:multiLevelType w:val="hybridMultilevel"/>
    <w:tmpl w:val="13EA47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B073F00"/>
    <w:multiLevelType w:val="multilevel"/>
    <w:tmpl w:val="3E9C2F8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C123A63"/>
    <w:multiLevelType w:val="multilevel"/>
    <w:tmpl w:val="41A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D53AE"/>
    <w:multiLevelType w:val="multilevel"/>
    <w:tmpl w:val="E96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24B22"/>
    <w:multiLevelType w:val="hybridMultilevel"/>
    <w:tmpl w:val="226615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48725E9"/>
    <w:multiLevelType w:val="hybridMultilevel"/>
    <w:tmpl w:val="2C3676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4DF669C"/>
    <w:multiLevelType w:val="hybridMultilevel"/>
    <w:tmpl w:val="A782B602"/>
    <w:lvl w:ilvl="0" w:tplc="A88C9EC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F19346E"/>
    <w:multiLevelType w:val="hybridMultilevel"/>
    <w:tmpl w:val="3D86B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6"/>
  </w:num>
  <w:num w:numId="4">
    <w:abstractNumId w:val="6"/>
  </w:num>
  <w:num w:numId="5">
    <w:abstractNumId w:val="27"/>
  </w:num>
  <w:num w:numId="6">
    <w:abstractNumId w:val="31"/>
  </w:num>
  <w:num w:numId="7">
    <w:abstractNumId w:val="19"/>
  </w:num>
  <w:num w:numId="8">
    <w:abstractNumId w:val="30"/>
  </w:num>
  <w:num w:numId="9">
    <w:abstractNumId w:val="21"/>
  </w:num>
  <w:num w:numId="10">
    <w:abstractNumId w:val="2"/>
  </w:num>
  <w:num w:numId="11">
    <w:abstractNumId w:val="10"/>
  </w:num>
  <w:num w:numId="12">
    <w:abstractNumId w:val="24"/>
  </w:num>
  <w:num w:numId="13">
    <w:abstractNumId w:val="11"/>
  </w:num>
  <w:num w:numId="14">
    <w:abstractNumId w:val="29"/>
  </w:num>
  <w:num w:numId="15">
    <w:abstractNumId w:val="23"/>
  </w:num>
  <w:num w:numId="16">
    <w:abstractNumId w:val="3"/>
  </w:num>
  <w:num w:numId="17">
    <w:abstractNumId w:val="22"/>
  </w:num>
  <w:num w:numId="18">
    <w:abstractNumId w:val="1"/>
  </w:num>
  <w:num w:numId="19">
    <w:abstractNumId w:val="9"/>
  </w:num>
  <w:num w:numId="20">
    <w:abstractNumId w:val="28"/>
  </w:num>
  <w:num w:numId="21">
    <w:abstractNumId w:val="0"/>
  </w:num>
  <w:num w:numId="22">
    <w:abstractNumId w:val="15"/>
  </w:num>
  <w:num w:numId="23">
    <w:abstractNumId w:val="14"/>
  </w:num>
  <w:num w:numId="24">
    <w:abstractNumId w:val="7"/>
  </w:num>
  <w:num w:numId="25">
    <w:abstractNumId w:val="8"/>
  </w:num>
  <w:num w:numId="26">
    <w:abstractNumId w:val="20"/>
  </w:num>
  <w:num w:numId="27">
    <w:abstractNumId w:val="12"/>
  </w:num>
  <w:num w:numId="28">
    <w:abstractNumId w:val="5"/>
  </w:num>
  <w:num w:numId="29">
    <w:abstractNumId w:val="17"/>
  </w:num>
  <w:num w:numId="30">
    <w:abstractNumId w:val="16"/>
  </w:num>
  <w:num w:numId="31">
    <w:abstractNumId w:val="25"/>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FD"/>
    <w:rsid w:val="00044DFD"/>
    <w:rsid w:val="00092335"/>
    <w:rsid w:val="00140A51"/>
    <w:rsid w:val="002439B7"/>
    <w:rsid w:val="002547EC"/>
    <w:rsid w:val="00425B99"/>
    <w:rsid w:val="00452E8E"/>
    <w:rsid w:val="004C7169"/>
    <w:rsid w:val="00543914"/>
    <w:rsid w:val="005F3262"/>
    <w:rsid w:val="006625C8"/>
    <w:rsid w:val="00AB604B"/>
    <w:rsid w:val="00B42732"/>
    <w:rsid w:val="00CF5F49"/>
    <w:rsid w:val="00E310E5"/>
    <w:rsid w:val="00ED6624"/>
    <w:rsid w:val="00F02A90"/>
    <w:rsid w:val="00FC530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926A"/>
  <w15:docId w15:val="{229D58EC-4D02-4162-9D1E-C649330E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F5F49"/>
    <w:pPr>
      <w:spacing w:before="100" w:beforeAutospacing="1" w:after="100" w:afterAutospacing="1" w:line="240" w:lineRule="auto"/>
    </w:pPr>
    <w:rPr>
      <w:rFonts w:ascii="Times New Roman" w:eastAsia="Times New Roman" w:hAnsi="Times New Roman" w:cs="Times New Roman"/>
      <w:sz w:val="24"/>
      <w:szCs w:val="24"/>
      <w:lang w:val="en-IL"/>
    </w:rPr>
  </w:style>
  <w:style w:type="paragraph" w:styleId="ListParagraph">
    <w:name w:val="List Paragraph"/>
    <w:basedOn w:val="Normal"/>
    <w:uiPriority w:val="34"/>
    <w:qFormat/>
    <w:rsid w:val="00CF5F49"/>
    <w:pPr>
      <w:ind w:left="720"/>
      <w:contextualSpacing/>
    </w:pPr>
  </w:style>
  <w:style w:type="character" w:styleId="Strong">
    <w:name w:val="Strong"/>
    <w:basedOn w:val="DefaultParagraphFont"/>
    <w:uiPriority w:val="22"/>
    <w:qFormat/>
    <w:rsid w:val="00662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039">
      <w:bodyDiv w:val="1"/>
      <w:marLeft w:val="0"/>
      <w:marRight w:val="0"/>
      <w:marTop w:val="0"/>
      <w:marBottom w:val="0"/>
      <w:divBdr>
        <w:top w:val="none" w:sz="0" w:space="0" w:color="auto"/>
        <w:left w:val="none" w:sz="0" w:space="0" w:color="auto"/>
        <w:bottom w:val="none" w:sz="0" w:space="0" w:color="auto"/>
        <w:right w:val="none" w:sz="0" w:space="0" w:color="auto"/>
      </w:divBdr>
    </w:div>
    <w:div w:id="181019347">
      <w:bodyDiv w:val="1"/>
      <w:marLeft w:val="0"/>
      <w:marRight w:val="0"/>
      <w:marTop w:val="0"/>
      <w:marBottom w:val="0"/>
      <w:divBdr>
        <w:top w:val="none" w:sz="0" w:space="0" w:color="auto"/>
        <w:left w:val="none" w:sz="0" w:space="0" w:color="auto"/>
        <w:bottom w:val="none" w:sz="0" w:space="0" w:color="auto"/>
        <w:right w:val="none" w:sz="0" w:space="0" w:color="auto"/>
      </w:divBdr>
    </w:div>
    <w:div w:id="308479808">
      <w:bodyDiv w:val="1"/>
      <w:marLeft w:val="0"/>
      <w:marRight w:val="0"/>
      <w:marTop w:val="0"/>
      <w:marBottom w:val="0"/>
      <w:divBdr>
        <w:top w:val="none" w:sz="0" w:space="0" w:color="auto"/>
        <w:left w:val="none" w:sz="0" w:space="0" w:color="auto"/>
        <w:bottom w:val="none" w:sz="0" w:space="0" w:color="auto"/>
        <w:right w:val="none" w:sz="0" w:space="0" w:color="auto"/>
      </w:divBdr>
    </w:div>
    <w:div w:id="373695241">
      <w:bodyDiv w:val="1"/>
      <w:marLeft w:val="0"/>
      <w:marRight w:val="0"/>
      <w:marTop w:val="0"/>
      <w:marBottom w:val="0"/>
      <w:divBdr>
        <w:top w:val="none" w:sz="0" w:space="0" w:color="auto"/>
        <w:left w:val="none" w:sz="0" w:space="0" w:color="auto"/>
        <w:bottom w:val="none" w:sz="0" w:space="0" w:color="auto"/>
        <w:right w:val="none" w:sz="0" w:space="0" w:color="auto"/>
      </w:divBdr>
    </w:div>
    <w:div w:id="526139335">
      <w:bodyDiv w:val="1"/>
      <w:marLeft w:val="0"/>
      <w:marRight w:val="0"/>
      <w:marTop w:val="0"/>
      <w:marBottom w:val="0"/>
      <w:divBdr>
        <w:top w:val="none" w:sz="0" w:space="0" w:color="auto"/>
        <w:left w:val="none" w:sz="0" w:space="0" w:color="auto"/>
        <w:bottom w:val="none" w:sz="0" w:space="0" w:color="auto"/>
        <w:right w:val="none" w:sz="0" w:space="0" w:color="auto"/>
      </w:divBdr>
    </w:div>
    <w:div w:id="1019090364">
      <w:bodyDiv w:val="1"/>
      <w:marLeft w:val="0"/>
      <w:marRight w:val="0"/>
      <w:marTop w:val="0"/>
      <w:marBottom w:val="0"/>
      <w:divBdr>
        <w:top w:val="none" w:sz="0" w:space="0" w:color="auto"/>
        <w:left w:val="none" w:sz="0" w:space="0" w:color="auto"/>
        <w:bottom w:val="none" w:sz="0" w:space="0" w:color="auto"/>
        <w:right w:val="none" w:sz="0" w:space="0" w:color="auto"/>
      </w:divBdr>
    </w:div>
    <w:div w:id="1157303490">
      <w:bodyDiv w:val="1"/>
      <w:marLeft w:val="0"/>
      <w:marRight w:val="0"/>
      <w:marTop w:val="0"/>
      <w:marBottom w:val="0"/>
      <w:divBdr>
        <w:top w:val="none" w:sz="0" w:space="0" w:color="auto"/>
        <w:left w:val="none" w:sz="0" w:space="0" w:color="auto"/>
        <w:bottom w:val="none" w:sz="0" w:space="0" w:color="auto"/>
        <w:right w:val="none" w:sz="0" w:space="0" w:color="auto"/>
      </w:divBdr>
    </w:div>
    <w:div w:id="1168983408">
      <w:bodyDiv w:val="1"/>
      <w:marLeft w:val="0"/>
      <w:marRight w:val="0"/>
      <w:marTop w:val="0"/>
      <w:marBottom w:val="0"/>
      <w:divBdr>
        <w:top w:val="none" w:sz="0" w:space="0" w:color="auto"/>
        <w:left w:val="none" w:sz="0" w:space="0" w:color="auto"/>
        <w:bottom w:val="none" w:sz="0" w:space="0" w:color="auto"/>
        <w:right w:val="none" w:sz="0" w:space="0" w:color="auto"/>
      </w:divBdr>
    </w:div>
    <w:div w:id="1223953672">
      <w:bodyDiv w:val="1"/>
      <w:marLeft w:val="0"/>
      <w:marRight w:val="0"/>
      <w:marTop w:val="0"/>
      <w:marBottom w:val="0"/>
      <w:divBdr>
        <w:top w:val="none" w:sz="0" w:space="0" w:color="auto"/>
        <w:left w:val="none" w:sz="0" w:space="0" w:color="auto"/>
        <w:bottom w:val="none" w:sz="0" w:space="0" w:color="auto"/>
        <w:right w:val="none" w:sz="0" w:space="0" w:color="auto"/>
      </w:divBdr>
    </w:div>
    <w:div w:id="1237782348">
      <w:bodyDiv w:val="1"/>
      <w:marLeft w:val="0"/>
      <w:marRight w:val="0"/>
      <w:marTop w:val="0"/>
      <w:marBottom w:val="0"/>
      <w:divBdr>
        <w:top w:val="none" w:sz="0" w:space="0" w:color="auto"/>
        <w:left w:val="none" w:sz="0" w:space="0" w:color="auto"/>
        <w:bottom w:val="none" w:sz="0" w:space="0" w:color="auto"/>
        <w:right w:val="none" w:sz="0" w:space="0" w:color="auto"/>
      </w:divBdr>
    </w:div>
    <w:div w:id="1374187974">
      <w:bodyDiv w:val="1"/>
      <w:marLeft w:val="0"/>
      <w:marRight w:val="0"/>
      <w:marTop w:val="0"/>
      <w:marBottom w:val="0"/>
      <w:divBdr>
        <w:top w:val="none" w:sz="0" w:space="0" w:color="auto"/>
        <w:left w:val="none" w:sz="0" w:space="0" w:color="auto"/>
        <w:bottom w:val="none" w:sz="0" w:space="0" w:color="auto"/>
        <w:right w:val="none" w:sz="0" w:space="0" w:color="auto"/>
      </w:divBdr>
    </w:div>
    <w:div w:id="1407066166">
      <w:bodyDiv w:val="1"/>
      <w:marLeft w:val="0"/>
      <w:marRight w:val="0"/>
      <w:marTop w:val="0"/>
      <w:marBottom w:val="0"/>
      <w:divBdr>
        <w:top w:val="none" w:sz="0" w:space="0" w:color="auto"/>
        <w:left w:val="none" w:sz="0" w:space="0" w:color="auto"/>
        <w:bottom w:val="none" w:sz="0" w:space="0" w:color="auto"/>
        <w:right w:val="none" w:sz="0" w:space="0" w:color="auto"/>
      </w:divBdr>
    </w:div>
    <w:div w:id="1499614169">
      <w:bodyDiv w:val="1"/>
      <w:marLeft w:val="0"/>
      <w:marRight w:val="0"/>
      <w:marTop w:val="0"/>
      <w:marBottom w:val="0"/>
      <w:divBdr>
        <w:top w:val="none" w:sz="0" w:space="0" w:color="auto"/>
        <w:left w:val="none" w:sz="0" w:space="0" w:color="auto"/>
        <w:bottom w:val="none" w:sz="0" w:space="0" w:color="auto"/>
        <w:right w:val="none" w:sz="0" w:space="0" w:color="auto"/>
      </w:divBdr>
    </w:div>
    <w:div w:id="1520047218">
      <w:bodyDiv w:val="1"/>
      <w:marLeft w:val="0"/>
      <w:marRight w:val="0"/>
      <w:marTop w:val="0"/>
      <w:marBottom w:val="0"/>
      <w:divBdr>
        <w:top w:val="none" w:sz="0" w:space="0" w:color="auto"/>
        <w:left w:val="none" w:sz="0" w:space="0" w:color="auto"/>
        <w:bottom w:val="none" w:sz="0" w:space="0" w:color="auto"/>
        <w:right w:val="none" w:sz="0" w:space="0" w:color="auto"/>
      </w:divBdr>
    </w:div>
    <w:div w:id="1686789571">
      <w:bodyDiv w:val="1"/>
      <w:marLeft w:val="0"/>
      <w:marRight w:val="0"/>
      <w:marTop w:val="0"/>
      <w:marBottom w:val="0"/>
      <w:divBdr>
        <w:top w:val="none" w:sz="0" w:space="0" w:color="auto"/>
        <w:left w:val="none" w:sz="0" w:space="0" w:color="auto"/>
        <w:bottom w:val="none" w:sz="0" w:space="0" w:color="auto"/>
        <w:right w:val="none" w:sz="0" w:space="0" w:color="auto"/>
      </w:divBdr>
    </w:div>
    <w:div w:id="1718122270">
      <w:bodyDiv w:val="1"/>
      <w:marLeft w:val="0"/>
      <w:marRight w:val="0"/>
      <w:marTop w:val="0"/>
      <w:marBottom w:val="0"/>
      <w:divBdr>
        <w:top w:val="none" w:sz="0" w:space="0" w:color="auto"/>
        <w:left w:val="none" w:sz="0" w:space="0" w:color="auto"/>
        <w:bottom w:val="none" w:sz="0" w:space="0" w:color="auto"/>
        <w:right w:val="none" w:sz="0" w:space="0" w:color="auto"/>
      </w:divBdr>
    </w:div>
    <w:div w:id="1751193027">
      <w:bodyDiv w:val="1"/>
      <w:marLeft w:val="0"/>
      <w:marRight w:val="0"/>
      <w:marTop w:val="0"/>
      <w:marBottom w:val="0"/>
      <w:divBdr>
        <w:top w:val="none" w:sz="0" w:space="0" w:color="auto"/>
        <w:left w:val="none" w:sz="0" w:space="0" w:color="auto"/>
        <w:bottom w:val="none" w:sz="0" w:space="0" w:color="auto"/>
        <w:right w:val="none" w:sz="0" w:space="0" w:color="auto"/>
      </w:divBdr>
    </w:div>
    <w:div w:id="1795054016">
      <w:bodyDiv w:val="1"/>
      <w:marLeft w:val="0"/>
      <w:marRight w:val="0"/>
      <w:marTop w:val="0"/>
      <w:marBottom w:val="0"/>
      <w:divBdr>
        <w:top w:val="none" w:sz="0" w:space="0" w:color="auto"/>
        <w:left w:val="none" w:sz="0" w:space="0" w:color="auto"/>
        <w:bottom w:val="none" w:sz="0" w:space="0" w:color="auto"/>
        <w:right w:val="none" w:sz="0" w:space="0" w:color="auto"/>
      </w:divBdr>
    </w:div>
    <w:div w:id="1973511117">
      <w:bodyDiv w:val="1"/>
      <w:marLeft w:val="0"/>
      <w:marRight w:val="0"/>
      <w:marTop w:val="0"/>
      <w:marBottom w:val="0"/>
      <w:divBdr>
        <w:top w:val="none" w:sz="0" w:space="0" w:color="auto"/>
        <w:left w:val="none" w:sz="0" w:space="0" w:color="auto"/>
        <w:bottom w:val="none" w:sz="0" w:space="0" w:color="auto"/>
        <w:right w:val="none" w:sz="0" w:space="0" w:color="auto"/>
      </w:divBdr>
    </w:div>
    <w:div w:id="202678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Farchi</cp:lastModifiedBy>
  <cp:revision>15</cp:revision>
  <dcterms:created xsi:type="dcterms:W3CDTF">2021-06-22T05:51:00Z</dcterms:created>
  <dcterms:modified xsi:type="dcterms:W3CDTF">2021-06-22T06:35:00Z</dcterms:modified>
</cp:coreProperties>
</file>