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65" w:rsidRDefault="00105065" w:rsidP="00105065">
      <w:pPr>
        <w:rPr>
          <w:rFonts w:cs="Arial"/>
          <w:sz w:val="26"/>
          <w:szCs w:val="26"/>
          <w:rtl/>
        </w:rPr>
      </w:pPr>
      <w:r w:rsidRPr="00513906">
        <w:rPr>
          <w:rFonts w:cs="Arial" w:hint="cs"/>
          <w:b/>
          <w:bCs/>
          <w:sz w:val="26"/>
          <w:szCs w:val="26"/>
          <w:rtl/>
        </w:rPr>
        <w:t>האירוע</w:t>
      </w:r>
      <w:r>
        <w:rPr>
          <w:rFonts w:cs="Arial" w:hint="cs"/>
          <w:b/>
          <w:bCs/>
          <w:sz w:val="26"/>
          <w:szCs w:val="26"/>
          <w:rtl/>
        </w:rPr>
        <w:t>/ים</w:t>
      </w:r>
      <w:r w:rsidRPr="00513906">
        <w:rPr>
          <w:rFonts w:cs="Arial"/>
          <w:b/>
          <w:bCs/>
          <w:sz w:val="26"/>
          <w:szCs w:val="26"/>
          <w:rtl/>
        </w:rPr>
        <w:t xml:space="preserve"> </w:t>
      </w:r>
      <w:r w:rsidRPr="00513906">
        <w:rPr>
          <w:rFonts w:cs="Arial" w:hint="cs"/>
          <w:b/>
          <w:bCs/>
          <w:sz w:val="26"/>
          <w:szCs w:val="26"/>
          <w:rtl/>
        </w:rPr>
        <w:t>הטראומטי</w:t>
      </w:r>
      <w:r>
        <w:rPr>
          <w:rFonts w:cs="Arial" w:hint="cs"/>
          <w:b/>
          <w:bCs/>
          <w:sz w:val="26"/>
          <w:szCs w:val="26"/>
          <w:rtl/>
        </w:rPr>
        <w:t>/ים</w:t>
      </w:r>
      <w:r w:rsidRPr="00513906">
        <w:rPr>
          <w:rFonts w:cs="Arial"/>
          <w:sz w:val="26"/>
          <w:szCs w:val="26"/>
          <w:rtl/>
        </w:rPr>
        <w:t xml:space="preserve">: </w:t>
      </w:r>
    </w:p>
    <w:p w:rsidR="00105065" w:rsidRDefault="00105065" w:rsidP="00105065">
      <w:pPr>
        <w:spacing w:before="240"/>
        <w:rPr>
          <w:rFonts w:asciiTheme="majorBidi" w:hAnsiTheme="majorBidi" w:cstheme="majorBidi"/>
          <w:sz w:val="26"/>
          <w:szCs w:val="26"/>
          <w:rtl/>
        </w:rPr>
      </w:pPr>
      <w:r>
        <w:rPr>
          <w:rFonts w:asciiTheme="majorBidi" w:hAnsiTheme="majorBidi" w:cstheme="majorBidi" w:hint="cs"/>
          <w:sz w:val="26"/>
          <w:szCs w:val="26"/>
          <w:rtl/>
        </w:rPr>
        <w:t>בעקבות פנייתה של רר. לחוק הנוער, הופנתה רר. למשפחת אומנה, ואילו המשפחה הופנתה לטיפול משפחתי למרכז החירום "מבטח עוז". רר. איננה לוקחת (עדיין) חלק בתהליך הטיפולי המתרחש במרכז.</w:t>
      </w:r>
    </w:p>
    <w:p w:rsidR="00105065" w:rsidRDefault="00105065" w:rsidP="00105065">
      <w:pPr>
        <w:spacing w:before="240"/>
        <w:rPr>
          <w:rFonts w:asciiTheme="majorBidi" w:hAnsiTheme="majorBidi" w:cstheme="majorBidi"/>
          <w:sz w:val="26"/>
          <w:szCs w:val="26"/>
          <w:rtl/>
        </w:rPr>
      </w:pPr>
      <w:r>
        <w:rPr>
          <w:rFonts w:asciiTheme="majorBidi" w:hAnsiTheme="majorBidi" w:cstheme="majorBidi" w:hint="cs"/>
          <w:sz w:val="26"/>
          <w:szCs w:val="26"/>
          <w:rtl/>
        </w:rPr>
        <w:t xml:space="preserve">רר. מטופלת באופן פרטני </w:t>
      </w:r>
      <w:r>
        <w:rPr>
          <w:rFonts w:asciiTheme="majorBidi" w:hAnsiTheme="majorBidi" w:cstheme="majorBidi"/>
          <w:sz w:val="26"/>
          <w:szCs w:val="26"/>
          <w:rtl/>
        </w:rPr>
        <w:t>–</w:t>
      </w:r>
      <w:r>
        <w:rPr>
          <w:rFonts w:asciiTheme="majorBidi" w:hAnsiTheme="majorBidi" w:cstheme="majorBidi" w:hint="cs"/>
          <w:sz w:val="26"/>
          <w:szCs w:val="26"/>
          <w:rtl/>
        </w:rPr>
        <w:t xml:space="preserve"> נפרד והורי האומנה מקבלים הדרכת הורים, גם כן בנפרד.</w:t>
      </w:r>
    </w:p>
    <w:p w:rsidR="00105065" w:rsidRDefault="00105065" w:rsidP="00105065">
      <w:pPr>
        <w:spacing w:before="240"/>
        <w:rPr>
          <w:rFonts w:asciiTheme="majorBidi" w:hAnsiTheme="majorBidi" w:cstheme="majorBidi"/>
          <w:sz w:val="26"/>
          <w:szCs w:val="26"/>
          <w:rtl/>
        </w:rPr>
      </w:pPr>
      <w:r>
        <w:rPr>
          <w:rFonts w:asciiTheme="majorBidi" w:hAnsiTheme="majorBidi" w:cstheme="majorBidi" w:hint="cs"/>
          <w:sz w:val="26"/>
          <w:szCs w:val="26"/>
          <w:rtl/>
        </w:rPr>
        <w:t xml:space="preserve">ההורים הגיעו לטיפול במרכז, כאשר הם מלאים בכעס הן כלפי רר. על שביישה אותם בקהילה, והן כלפי הרשויות על כך שהתערבו בתוך משפחתם. </w:t>
      </w:r>
    </w:p>
    <w:p w:rsidR="00105065" w:rsidRDefault="00105065" w:rsidP="00105065">
      <w:pPr>
        <w:spacing w:before="240"/>
        <w:rPr>
          <w:rFonts w:asciiTheme="majorBidi" w:hAnsiTheme="majorBidi" w:cstheme="majorBidi"/>
          <w:sz w:val="26"/>
          <w:szCs w:val="26"/>
          <w:rtl/>
        </w:rPr>
      </w:pPr>
      <w:r w:rsidRPr="00A4029E">
        <w:rPr>
          <w:rFonts w:asciiTheme="majorBidi" w:hAnsiTheme="majorBidi" w:cstheme="majorBidi" w:hint="cs"/>
          <w:sz w:val="26"/>
          <w:szCs w:val="26"/>
          <w:rtl/>
        </w:rPr>
        <w:t>מרבית מתלונותיהם של ההורים עולות סביב היכולת לה</w:t>
      </w:r>
      <w:r>
        <w:rPr>
          <w:rFonts w:asciiTheme="majorBidi" w:hAnsiTheme="majorBidi" w:cstheme="majorBidi" w:hint="cs"/>
          <w:sz w:val="26"/>
          <w:szCs w:val="26"/>
          <w:rtl/>
        </w:rPr>
        <w:t xml:space="preserve">ציב גבולות ולשמור על שגרת חיים </w:t>
      </w:r>
      <w:r w:rsidRPr="00A4029E">
        <w:rPr>
          <w:rFonts w:asciiTheme="majorBidi" w:hAnsiTheme="majorBidi" w:cstheme="majorBidi" w:hint="cs"/>
          <w:sz w:val="26"/>
          <w:szCs w:val="26"/>
          <w:rtl/>
        </w:rPr>
        <w:t>בצורה עקבי</w:t>
      </w:r>
      <w:r>
        <w:rPr>
          <w:rFonts w:asciiTheme="majorBidi" w:hAnsiTheme="majorBidi" w:cstheme="majorBidi" w:hint="cs"/>
          <w:sz w:val="26"/>
          <w:szCs w:val="26"/>
          <w:rtl/>
        </w:rPr>
        <w:t>ת</w:t>
      </w:r>
      <w:r w:rsidRPr="00A4029E">
        <w:rPr>
          <w:rFonts w:asciiTheme="majorBidi" w:hAnsiTheme="majorBidi" w:cstheme="majorBidi" w:hint="cs"/>
          <w:sz w:val="26"/>
          <w:szCs w:val="26"/>
          <w:rtl/>
        </w:rPr>
        <w:t xml:space="preserve"> ומסודרת</w:t>
      </w:r>
      <w:r>
        <w:rPr>
          <w:rFonts w:asciiTheme="majorBidi" w:hAnsiTheme="majorBidi" w:cstheme="majorBidi" w:hint="cs"/>
          <w:sz w:val="26"/>
          <w:szCs w:val="26"/>
          <w:rtl/>
        </w:rPr>
        <w:t>:</w:t>
      </w:r>
      <w:r w:rsidRPr="00A4029E">
        <w:rPr>
          <w:rFonts w:asciiTheme="majorBidi" w:hAnsiTheme="majorBidi" w:cstheme="majorBidi" w:hint="cs"/>
          <w:sz w:val="26"/>
          <w:szCs w:val="26"/>
          <w:rtl/>
        </w:rPr>
        <w:t xml:space="preserve"> </w:t>
      </w:r>
      <w:r>
        <w:rPr>
          <w:rFonts w:asciiTheme="majorBidi" w:hAnsiTheme="majorBidi" w:cstheme="majorBidi" w:hint="cs"/>
          <w:sz w:val="26"/>
          <w:szCs w:val="26"/>
          <w:rtl/>
        </w:rPr>
        <w:t>הילדים מתחצפים, עושים בלגן, אינם נשמעים להם</w:t>
      </w:r>
      <w:r w:rsidRPr="00A4029E">
        <w:rPr>
          <w:rFonts w:asciiTheme="majorBidi" w:hAnsiTheme="majorBidi" w:cstheme="majorBidi" w:hint="cs"/>
          <w:sz w:val="26"/>
          <w:szCs w:val="26"/>
          <w:rtl/>
        </w:rPr>
        <w:t xml:space="preserve">. נראה שההורים מתקשים </w:t>
      </w:r>
      <w:r>
        <w:rPr>
          <w:rFonts w:asciiTheme="majorBidi" w:hAnsiTheme="majorBidi" w:cstheme="majorBidi" w:hint="cs"/>
          <w:sz w:val="26"/>
          <w:szCs w:val="26"/>
          <w:rtl/>
        </w:rPr>
        <w:t xml:space="preserve">לייצר </w:t>
      </w:r>
      <w:r w:rsidRPr="00A4029E">
        <w:rPr>
          <w:rFonts w:asciiTheme="majorBidi" w:hAnsiTheme="majorBidi" w:cstheme="majorBidi" w:hint="cs"/>
          <w:sz w:val="26"/>
          <w:szCs w:val="26"/>
          <w:rtl/>
        </w:rPr>
        <w:t>עמד</w:t>
      </w:r>
      <w:r>
        <w:rPr>
          <w:rFonts w:asciiTheme="majorBidi" w:hAnsiTheme="majorBidi" w:cstheme="majorBidi" w:hint="cs"/>
          <w:sz w:val="26"/>
          <w:szCs w:val="26"/>
          <w:rtl/>
        </w:rPr>
        <w:t>ה</w:t>
      </w:r>
      <w:r w:rsidRPr="00A4029E">
        <w:rPr>
          <w:rFonts w:asciiTheme="majorBidi" w:hAnsiTheme="majorBidi" w:cstheme="majorBidi" w:hint="cs"/>
          <w:sz w:val="26"/>
          <w:szCs w:val="26"/>
          <w:rtl/>
        </w:rPr>
        <w:t xml:space="preserve"> הורית מכילה מחד ומציבה גבולות מאידך</w:t>
      </w:r>
      <w:r>
        <w:rPr>
          <w:rFonts w:asciiTheme="majorBidi" w:hAnsiTheme="majorBidi" w:cstheme="majorBidi" w:hint="cs"/>
          <w:sz w:val="26"/>
          <w:szCs w:val="26"/>
          <w:rtl/>
        </w:rPr>
        <w:t>,</w:t>
      </w:r>
      <w:r w:rsidRPr="00A4029E">
        <w:rPr>
          <w:rFonts w:asciiTheme="majorBidi" w:hAnsiTheme="majorBidi" w:cstheme="majorBidi" w:hint="cs"/>
          <w:sz w:val="26"/>
          <w:szCs w:val="26"/>
          <w:rtl/>
        </w:rPr>
        <w:t xml:space="preserve"> </w:t>
      </w:r>
      <w:r>
        <w:rPr>
          <w:rFonts w:asciiTheme="majorBidi" w:hAnsiTheme="majorBidi" w:cstheme="majorBidi" w:hint="cs"/>
          <w:sz w:val="26"/>
          <w:szCs w:val="26"/>
          <w:rtl/>
        </w:rPr>
        <w:t>לדוגמא: האב משתובב עם ילדיו בצורה פרועה (בצרפתית גסה והמונית) וגורם להם להתקפי צחוק חסרי רסן ולא מותאמים, ומאידך כשלדעתו הם מתחצפים הוא גוער בהם בלשון חריפה, אומר להם שהוא יכולים לעזוב את הבית או ללכת להתאשפז, מה שמייצר מסרים כפולים בקוטביות רבה.</w:t>
      </w:r>
      <w:r w:rsidRPr="00A4029E">
        <w:rPr>
          <w:rFonts w:asciiTheme="majorBidi" w:hAnsiTheme="majorBidi" w:cstheme="majorBidi" w:hint="cs"/>
          <w:sz w:val="26"/>
          <w:szCs w:val="26"/>
          <w:rtl/>
        </w:rPr>
        <w:t xml:space="preserve"> </w:t>
      </w:r>
      <w:r>
        <w:rPr>
          <w:rFonts w:asciiTheme="majorBidi" w:hAnsiTheme="majorBidi" w:cstheme="majorBidi" w:hint="cs"/>
          <w:sz w:val="26"/>
          <w:szCs w:val="26"/>
          <w:rtl/>
        </w:rPr>
        <w:t>האמא מצידה מבקרת את האב על התנהגויותיו, אך לא מצליחה להשתלט על המצב, לשמור על איזון ורוגע בבית.</w:t>
      </w:r>
    </w:p>
    <w:p w:rsidR="00105065" w:rsidRDefault="00105065" w:rsidP="00105065">
      <w:pPr>
        <w:spacing w:before="240"/>
        <w:rPr>
          <w:rFonts w:asciiTheme="majorBidi" w:hAnsiTheme="majorBidi" w:cstheme="majorBidi"/>
          <w:sz w:val="26"/>
          <w:szCs w:val="26"/>
          <w:rtl/>
        </w:rPr>
      </w:pPr>
      <w:r w:rsidRPr="00A4029E">
        <w:rPr>
          <w:rFonts w:asciiTheme="majorBidi" w:hAnsiTheme="majorBidi" w:cstheme="majorBidi" w:hint="cs"/>
          <w:sz w:val="26"/>
          <w:szCs w:val="26"/>
          <w:rtl/>
        </w:rPr>
        <w:t xml:space="preserve">האב מתאר את עצמו כחם מזג ונוקט בשיטות חינוך </w:t>
      </w:r>
      <w:r>
        <w:rPr>
          <w:rFonts w:asciiTheme="majorBidi" w:hAnsiTheme="majorBidi" w:cstheme="majorBidi" w:hint="cs"/>
          <w:sz w:val="26"/>
          <w:szCs w:val="26"/>
          <w:rtl/>
        </w:rPr>
        <w:t xml:space="preserve">שבהם נעשה שימוש בענישה פיזית בכדי </w:t>
      </w:r>
      <w:r w:rsidRPr="00A4029E">
        <w:rPr>
          <w:rFonts w:asciiTheme="majorBidi" w:hAnsiTheme="majorBidi" w:cstheme="majorBidi" w:hint="cs"/>
          <w:sz w:val="26"/>
          <w:szCs w:val="26"/>
          <w:rtl/>
        </w:rPr>
        <w:t>להתמודד עם ילדיו ה</w:t>
      </w:r>
      <w:r>
        <w:rPr>
          <w:rFonts w:asciiTheme="majorBidi" w:hAnsiTheme="majorBidi" w:cstheme="majorBidi" w:hint="cs"/>
          <w:sz w:val="26"/>
          <w:szCs w:val="26"/>
          <w:rtl/>
        </w:rPr>
        <w:t>"</w:t>
      </w:r>
      <w:r w:rsidRPr="00A4029E">
        <w:rPr>
          <w:rFonts w:asciiTheme="majorBidi" w:hAnsiTheme="majorBidi" w:cstheme="majorBidi" w:hint="cs"/>
          <w:sz w:val="26"/>
          <w:szCs w:val="26"/>
          <w:rtl/>
        </w:rPr>
        <w:t>היפראקטיביים</w:t>
      </w:r>
      <w:r>
        <w:rPr>
          <w:rFonts w:asciiTheme="majorBidi" w:hAnsiTheme="majorBidi" w:cstheme="majorBidi" w:hint="cs"/>
          <w:sz w:val="26"/>
          <w:szCs w:val="26"/>
          <w:rtl/>
        </w:rPr>
        <w:t>"</w:t>
      </w:r>
      <w:r w:rsidRPr="00A4029E">
        <w:rPr>
          <w:rFonts w:asciiTheme="majorBidi" w:hAnsiTheme="majorBidi" w:cstheme="majorBidi" w:hint="cs"/>
          <w:sz w:val="26"/>
          <w:szCs w:val="26"/>
          <w:rtl/>
        </w:rPr>
        <w:t>.</w:t>
      </w:r>
      <w:r>
        <w:rPr>
          <w:rFonts w:asciiTheme="majorBidi" w:hAnsiTheme="majorBidi" w:cstheme="majorBidi" w:hint="cs"/>
          <w:sz w:val="26"/>
          <w:szCs w:val="26"/>
          <w:rtl/>
        </w:rPr>
        <w:t xml:space="preserve"> לטענתו, </w:t>
      </w:r>
      <w:r w:rsidRPr="00A4029E">
        <w:rPr>
          <w:rFonts w:asciiTheme="majorBidi" w:hAnsiTheme="majorBidi" w:cstheme="majorBidi" w:hint="cs"/>
          <w:sz w:val="26"/>
          <w:szCs w:val="26"/>
          <w:rtl/>
        </w:rPr>
        <w:t>כך גם הוא התחנך בילדותו בצרפת.</w:t>
      </w:r>
      <w:r>
        <w:rPr>
          <w:rFonts w:asciiTheme="majorBidi" w:hAnsiTheme="majorBidi" w:cstheme="majorBidi" w:hint="cs"/>
          <w:sz w:val="26"/>
          <w:szCs w:val="26"/>
          <w:rtl/>
        </w:rPr>
        <w:t xml:space="preserve"> פעמים שאב נוקט באידיאולוגיה דתית בכדי להצדיק את דבריו ומעשיו, ופעמים שהאב מתוודה שהוא מרגיש שהוא מגזים.</w:t>
      </w:r>
    </w:p>
    <w:p w:rsidR="00105065" w:rsidRDefault="00105065" w:rsidP="00105065">
      <w:pPr>
        <w:spacing w:before="240"/>
        <w:rPr>
          <w:rFonts w:asciiTheme="majorBidi" w:hAnsiTheme="majorBidi" w:cstheme="majorBidi"/>
          <w:sz w:val="26"/>
          <w:szCs w:val="26"/>
          <w:rtl/>
        </w:rPr>
      </w:pPr>
      <w:r>
        <w:rPr>
          <w:rFonts w:asciiTheme="majorBidi" w:hAnsiTheme="majorBidi" w:cstheme="majorBidi" w:hint="cs"/>
          <w:sz w:val="26"/>
          <w:szCs w:val="26"/>
          <w:rtl/>
        </w:rPr>
        <w:t xml:space="preserve">לאור תיאוריו של האבא, על אלימות "מידי פעם" מצידו ועל שפה קשה בה הוא נוקט כלפי ילדיו, תוך כדי ההבנה שכלפי המטפל והרשויות הוא כנראה ממעיט מחומרת מעשיו, עולה ההבנה שרר. כנראה סבלה מאלימות מילולית חריפה מצידו של האב, ואף מאלימות פיזית. נקודה משמעותית שמצטיירת מתוך המפגשים המשפחתיים הינה בצורה הכפייתית שבה האב מעיר לבנותיו על לבושן, באופן לא מותאם לחלוטין. נראה לי שהערות אלו הופנו גם לרר. בצורה חוזרת ונשנית לאורך השנים. </w:t>
      </w:r>
    </w:p>
    <w:p w:rsidR="00105065" w:rsidRDefault="00105065" w:rsidP="00105065">
      <w:pPr>
        <w:rPr>
          <w:rFonts w:cs="Arial"/>
          <w:b/>
          <w:bCs/>
          <w:sz w:val="26"/>
          <w:szCs w:val="26"/>
          <w:rtl/>
        </w:rPr>
      </w:pPr>
    </w:p>
    <w:p w:rsidR="00105065" w:rsidRDefault="00105065" w:rsidP="00105065">
      <w:pPr>
        <w:rPr>
          <w:rFonts w:cs="Arial"/>
          <w:sz w:val="26"/>
          <w:szCs w:val="26"/>
          <w:rtl/>
        </w:rPr>
      </w:pPr>
      <w:r w:rsidRPr="00513906">
        <w:rPr>
          <w:rFonts w:cs="Arial" w:hint="cs"/>
          <w:b/>
          <w:bCs/>
          <w:sz w:val="26"/>
          <w:szCs w:val="26"/>
          <w:rtl/>
        </w:rPr>
        <w:t>קשיים</w:t>
      </w:r>
      <w:r w:rsidRPr="00513906">
        <w:rPr>
          <w:rFonts w:cs="Arial"/>
          <w:b/>
          <w:bCs/>
          <w:sz w:val="26"/>
          <w:szCs w:val="26"/>
          <w:rtl/>
        </w:rPr>
        <w:t xml:space="preserve"> </w:t>
      </w:r>
      <w:r w:rsidRPr="00513906">
        <w:rPr>
          <w:rFonts w:cs="Arial" w:hint="cs"/>
          <w:b/>
          <w:bCs/>
          <w:sz w:val="26"/>
          <w:szCs w:val="26"/>
          <w:rtl/>
        </w:rPr>
        <w:t>שהילד</w:t>
      </w:r>
      <w:r w:rsidRPr="00513906">
        <w:rPr>
          <w:rFonts w:cs="Arial"/>
          <w:b/>
          <w:bCs/>
          <w:sz w:val="26"/>
          <w:szCs w:val="26"/>
          <w:rtl/>
        </w:rPr>
        <w:t xml:space="preserve"> </w:t>
      </w:r>
      <w:r w:rsidRPr="00513906">
        <w:rPr>
          <w:rFonts w:cs="Arial" w:hint="cs"/>
          <w:b/>
          <w:bCs/>
          <w:sz w:val="26"/>
          <w:szCs w:val="26"/>
          <w:rtl/>
        </w:rPr>
        <w:t>מגלה</w:t>
      </w:r>
      <w:r w:rsidRPr="00513906">
        <w:rPr>
          <w:rFonts w:cs="Arial"/>
          <w:b/>
          <w:bCs/>
          <w:sz w:val="26"/>
          <w:szCs w:val="26"/>
          <w:rtl/>
        </w:rPr>
        <w:t xml:space="preserve"> </w:t>
      </w:r>
      <w:r w:rsidRPr="00513906">
        <w:rPr>
          <w:rFonts w:cs="Arial" w:hint="cs"/>
          <w:b/>
          <w:bCs/>
          <w:sz w:val="26"/>
          <w:szCs w:val="26"/>
          <w:rtl/>
        </w:rPr>
        <w:t>בעת</w:t>
      </w:r>
      <w:r w:rsidRPr="00513906">
        <w:rPr>
          <w:rFonts w:cs="Arial"/>
          <w:b/>
          <w:bCs/>
          <w:sz w:val="26"/>
          <w:szCs w:val="26"/>
          <w:rtl/>
        </w:rPr>
        <w:t xml:space="preserve"> </w:t>
      </w:r>
      <w:r w:rsidRPr="00513906">
        <w:rPr>
          <w:rFonts w:cs="Arial" w:hint="cs"/>
          <w:b/>
          <w:bCs/>
          <w:sz w:val="26"/>
          <w:szCs w:val="26"/>
          <w:rtl/>
        </w:rPr>
        <w:t>הפניה</w:t>
      </w:r>
      <w:r w:rsidRPr="00513906">
        <w:rPr>
          <w:rFonts w:cs="Arial"/>
          <w:sz w:val="26"/>
          <w:szCs w:val="26"/>
          <w:rtl/>
        </w:rPr>
        <w:t xml:space="preserve">: </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בעת הפניה הראשונית, הילדה סרבה בתוקף לצאת </w:t>
      </w:r>
      <w:proofErr w:type="spellStart"/>
      <w:r>
        <w:rPr>
          <w:rFonts w:asciiTheme="majorBidi" w:hAnsiTheme="majorBidi" w:cs="Times New Roman" w:hint="cs"/>
          <w:sz w:val="26"/>
          <w:szCs w:val="26"/>
          <w:rtl/>
        </w:rPr>
        <w:t>לפנימיה</w:t>
      </w:r>
      <w:proofErr w:type="spellEnd"/>
      <w:r>
        <w:rPr>
          <w:rFonts w:asciiTheme="majorBidi" w:hAnsiTheme="majorBidi" w:cs="Times New Roman" w:hint="cs"/>
          <w:sz w:val="26"/>
          <w:szCs w:val="26"/>
          <w:rtl/>
        </w:rPr>
        <w:t xml:space="preserve">. מבית הספר עלה כי הילדה חכמה ומוכשרת. בתחילת הטיפול עלה מתוך דוחות הרווחה שהיא איננה נמצאת בקשרים חברתיים כל שהם ואילו כעת, לאחר שנה של שהות באומנה, הדיווחים שונים </w:t>
      </w:r>
      <w:r>
        <w:rPr>
          <w:rFonts w:asciiTheme="majorBidi" w:hAnsiTheme="majorBidi" w:cs="Times New Roman"/>
          <w:sz w:val="26"/>
          <w:szCs w:val="26"/>
          <w:rtl/>
        </w:rPr>
        <w:t>–</w:t>
      </w:r>
      <w:r>
        <w:rPr>
          <w:rFonts w:asciiTheme="majorBidi" w:hAnsiTheme="majorBidi" w:cs="Times New Roman" w:hint="cs"/>
          <w:sz w:val="26"/>
          <w:szCs w:val="26"/>
          <w:rtl/>
        </w:rPr>
        <w:t xml:space="preserve"> מדובר על ילדה שמצליחה ליצור קשר חברתי מאוזן ומספק.</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מאידך משפחת האומנה דיווחה על חציית גבולות חריפים של הילדה בתוך ביתם, למשל הנערה על דעת עצמה הוציאה את הבריח מדלת חדר ההורים והתקינה אותו בחדרה. עלו גם דיווחים על התנהגות מינית לא מותאמת הן כלפי אם האומנה והן כלפי אחיות האומנה.</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lastRenderedPageBreak/>
        <w:t xml:space="preserve">בפגישות הפרטניות המעטות שהתקיימו עימי ובוועדות הרווחה בהן פגשתי בה, הילדה נראית לחוצה מאוד, ומדברת בטונים היסטריים. היא משדרת שהיא המחליטה ו"המבוגר האחראי" </w:t>
      </w:r>
      <w:r>
        <w:rPr>
          <w:rFonts w:asciiTheme="majorBidi" w:hAnsiTheme="majorBidi" w:cs="Times New Roman"/>
          <w:sz w:val="26"/>
          <w:szCs w:val="26"/>
          <w:rtl/>
        </w:rPr>
        <w:t>–</w:t>
      </w:r>
      <w:r>
        <w:rPr>
          <w:rFonts w:asciiTheme="majorBidi" w:hAnsiTheme="majorBidi" w:cs="Times New Roman" w:hint="cs"/>
          <w:sz w:val="26"/>
          <w:szCs w:val="26"/>
          <w:rtl/>
        </w:rPr>
        <w:t xml:space="preserve"> ומנסה ומתעקשת לקבל בעצמה את כל ההחלטות שנוגעות אליה.</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קשיים שעלו מתוך פגישה עם הילדה: נראה שרר. מתעלמת מהקשיים שהיו לה עם ההורים, צורת הדיבור שלה כאמור היסטרית. בבדיקה </w:t>
      </w:r>
      <w:proofErr w:type="spellStart"/>
      <w:r>
        <w:rPr>
          <w:rFonts w:asciiTheme="majorBidi" w:hAnsiTheme="majorBidi" w:cs="Times New Roman" w:hint="cs"/>
          <w:sz w:val="26"/>
          <w:szCs w:val="26"/>
          <w:rtl/>
        </w:rPr>
        <w:t>פסיכאטרית</w:t>
      </w:r>
      <w:proofErr w:type="spellEnd"/>
      <w:r>
        <w:rPr>
          <w:rFonts w:asciiTheme="majorBidi" w:hAnsiTheme="majorBidi" w:cs="Times New Roman" w:hint="cs"/>
          <w:sz w:val="26"/>
          <w:szCs w:val="26"/>
          <w:rtl/>
        </w:rPr>
        <w:t xml:space="preserve"> ראשונית עלתה האפשרות להפרעת אישיות גבולית.</w:t>
      </w:r>
    </w:p>
    <w:p w:rsidR="00105065" w:rsidRDefault="00105065" w:rsidP="00105065">
      <w:pPr>
        <w:spacing w:before="240"/>
        <w:rPr>
          <w:rFonts w:asciiTheme="majorBidi" w:hAnsiTheme="majorBidi" w:cs="Times New Roman"/>
          <w:sz w:val="26"/>
          <w:szCs w:val="26"/>
          <w:rtl/>
        </w:rPr>
      </w:pPr>
    </w:p>
    <w:p w:rsidR="00105065" w:rsidRPr="00771EF4" w:rsidRDefault="00105065" w:rsidP="00105065">
      <w:pPr>
        <w:spacing w:before="240"/>
        <w:rPr>
          <w:rFonts w:asciiTheme="majorBidi" w:hAnsiTheme="majorBidi" w:cs="Times New Roman"/>
          <w:sz w:val="26"/>
          <w:szCs w:val="26"/>
          <w:rtl/>
        </w:rPr>
      </w:pPr>
    </w:p>
    <w:p w:rsidR="00105065" w:rsidRDefault="00105065" w:rsidP="00105065">
      <w:pPr>
        <w:rPr>
          <w:rFonts w:cs="Arial"/>
          <w:sz w:val="26"/>
          <w:szCs w:val="26"/>
          <w:rtl/>
        </w:rPr>
      </w:pPr>
      <w:r w:rsidRPr="00513906">
        <w:rPr>
          <w:rFonts w:cs="Arial" w:hint="cs"/>
          <w:b/>
          <w:bCs/>
          <w:sz w:val="26"/>
          <w:szCs w:val="26"/>
          <w:rtl/>
        </w:rPr>
        <w:t>טראומות</w:t>
      </w:r>
      <w:r w:rsidRPr="00513906">
        <w:rPr>
          <w:rFonts w:cs="Arial"/>
          <w:b/>
          <w:bCs/>
          <w:sz w:val="26"/>
          <w:szCs w:val="26"/>
          <w:rtl/>
        </w:rPr>
        <w:t xml:space="preserve"> </w:t>
      </w:r>
      <w:r w:rsidRPr="00513906">
        <w:rPr>
          <w:rFonts w:cs="Arial" w:hint="cs"/>
          <w:b/>
          <w:bCs/>
          <w:sz w:val="26"/>
          <w:szCs w:val="26"/>
          <w:rtl/>
        </w:rPr>
        <w:t>קודמות</w:t>
      </w:r>
      <w:r w:rsidRPr="00513906">
        <w:rPr>
          <w:rFonts w:cs="Arial"/>
          <w:b/>
          <w:bCs/>
          <w:sz w:val="26"/>
          <w:szCs w:val="26"/>
          <w:rtl/>
        </w:rPr>
        <w:t xml:space="preserve"> </w:t>
      </w:r>
      <w:r w:rsidRPr="00513906">
        <w:rPr>
          <w:rFonts w:cs="Arial" w:hint="cs"/>
          <w:b/>
          <w:bCs/>
          <w:sz w:val="26"/>
          <w:szCs w:val="26"/>
          <w:rtl/>
        </w:rPr>
        <w:t>ידועות</w:t>
      </w:r>
      <w:r w:rsidRPr="00513906">
        <w:rPr>
          <w:rFonts w:cs="Arial"/>
          <w:b/>
          <w:bCs/>
          <w:sz w:val="26"/>
          <w:szCs w:val="26"/>
          <w:rtl/>
        </w:rPr>
        <w:t xml:space="preserve"> </w:t>
      </w:r>
      <w:r w:rsidRPr="00513906">
        <w:rPr>
          <w:rFonts w:cs="Arial" w:hint="cs"/>
          <w:b/>
          <w:bCs/>
          <w:sz w:val="26"/>
          <w:szCs w:val="26"/>
          <w:rtl/>
        </w:rPr>
        <w:t>של</w:t>
      </w:r>
      <w:r w:rsidRPr="00513906">
        <w:rPr>
          <w:rFonts w:cs="Arial"/>
          <w:b/>
          <w:bCs/>
          <w:sz w:val="26"/>
          <w:szCs w:val="26"/>
          <w:rtl/>
        </w:rPr>
        <w:t xml:space="preserve"> </w:t>
      </w:r>
      <w:r w:rsidRPr="00513906">
        <w:rPr>
          <w:rFonts w:cs="Arial" w:hint="cs"/>
          <w:b/>
          <w:bCs/>
          <w:sz w:val="26"/>
          <w:szCs w:val="26"/>
          <w:rtl/>
        </w:rPr>
        <w:t>הילד</w:t>
      </w:r>
      <w:r w:rsidRPr="00513906">
        <w:rPr>
          <w:rFonts w:cs="Arial"/>
          <w:b/>
          <w:bCs/>
          <w:sz w:val="26"/>
          <w:szCs w:val="26"/>
          <w:rtl/>
        </w:rPr>
        <w:t xml:space="preserve"> </w:t>
      </w:r>
      <w:r w:rsidRPr="00513906">
        <w:rPr>
          <w:rFonts w:cs="Arial" w:hint="cs"/>
          <w:b/>
          <w:bCs/>
          <w:sz w:val="26"/>
          <w:szCs w:val="26"/>
          <w:rtl/>
        </w:rPr>
        <w:t>ושל</w:t>
      </w:r>
      <w:r w:rsidRPr="00513906">
        <w:rPr>
          <w:rFonts w:cs="Arial"/>
          <w:b/>
          <w:bCs/>
          <w:sz w:val="26"/>
          <w:szCs w:val="26"/>
          <w:rtl/>
        </w:rPr>
        <w:t xml:space="preserve"> </w:t>
      </w:r>
      <w:r w:rsidRPr="00513906">
        <w:rPr>
          <w:rFonts w:cs="Arial" w:hint="cs"/>
          <w:b/>
          <w:bCs/>
          <w:sz w:val="26"/>
          <w:szCs w:val="26"/>
          <w:rtl/>
        </w:rPr>
        <w:t>ההורים</w:t>
      </w:r>
      <w:r w:rsidRPr="00513906">
        <w:rPr>
          <w:rFonts w:cs="Arial"/>
          <w:b/>
          <w:bCs/>
          <w:sz w:val="26"/>
          <w:szCs w:val="26"/>
          <w:rtl/>
        </w:rPr>
        <w:t>:</w:t>
      </w:r>
    </w:p>
    <w:p w:rsidR="00105065" w:rsidRPr="0038153E"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אביו של י. איננו יהודי, </w:t>
      </w:r>
      <w:proofErr w:type="spellStart"/>
      <w:r>
        <w:rPr>
          <w:rFonts w:asciiTheme="majorBidi" w:hAnsiTheme="majorBidi" w:cs="Times New Roman" w:hint="cs"/>
          <w:sz w:val="26"/>
          <w:szCs w:val="26"/>
          <w:rtl/>
        </w:rPr>
        <w:t>ואמו</w:t>
      </w:r>
      <w:proofErr w:type="spellEnd"/>
      <w:r>
        <w:rPr>
          <w:rFonts w:asciiTheme="majorBidi" w:hAnsiTheme="majorBidi" w:cs="Times New Roman" w:hint="cs"/>
          <w:sz w:val="26"/>
          <w:szCs w:val="26"/>
          <w:rtl/>
        </w:rPr>
        <w:t xml:space="preserve"> </w:t>
      </w:r>
      <w:proofErr w:type="spellStart"/>
      <w:r>
        <w:rPr>
          <w:rFonts w:asciiTheme="majorBidi" w:hAnsiTheme="majorBidi" w:cs="Times New Roman" w:hint="cs"/>
          <w:sz w:val="26"/>
          <w:szCs w:val="26"/>
          <w:rtl/>
        </w:rPr>
        <w:t>יהודיה</w:t>
      </w:r>
      <w:proofErr w:type="spellEnd"/>
      <w:r>
        <w:rPr>
          <w:rFonts w:asciiTheme="majorBidi" w:hAnsiTheme="majorBidi" w:cs="Times New Roman" w:hint="cs"/>
          <w:sz w:val="26"/>
          <w:szCs w:val="26"/>
          <w:rtl/>
        </w:rPr>
        <w:t xml:space="preserve">, עבור י. זוהי מציאות קשה המקרינה על משפחתו ועליו. עובדה זאת שמורה בסוד מהילדים. מסיפור חייו של </w:t>
      </w:r>
      <w:r w:rsidRPr="0038153E">
        <w:rPr>
          <w:rFonts w:asciiTheme="majorBidi" w:hAnsiTheme="majorBidi" w:cs="Times New Roman" w:hint="cs"/>
          <w:sz w:val="26"/>
          <w:szCs w:val="26"/>
          <w:rtl/>
        </w:rPr>
        <w:t xml:space="preserve">האב </w:t>
      </w:r>
      <w:r>
        <w:rPr>
          <w:rFonts w:asciiTheme="majorBidi" w:hAnsiTheme="majorBidi" w:cs="Times New Roman" w:hint="cs"/>
          <w:sz w:val="26"/>
          <w:szCs w:val="26"/>
          <w:rtl/>
        </w:rPr>
        <w:t xml:space="preserve">עולה שהוא סבל </w:t>
      </w:r>
      <w:r w:rsidRPr="0038153E">
        <w:rPr>
          <w:rFonts w:asciiTheme="majorBidi" w:hAnsiTheme="majorBidi" w:cs="Times New Roman" w:hint="cs"/>
          <w:sz w:val="26"/>
          <w:szCs w:val="26"/>
          <w:rtl/>
        </w:rPr>
        <w:t xml:space="preserve">מאלימות </w:t>
      </w:r>
      <w:r>
        <w:rPr>
          <w:rFonts w:asciiTheme="majorBidi" w:hAnsiTheme="majorBidi" w:cs="Times New Roman" w:hint="cs"/>
          <w:sz w:val="26"/>
          <w:szCs w:val="26"/>
          <w:rtl/>
        </w:rPr>
        <w:t xml:space="preserve">פיזית ומילולית מאביו, הוא מתאר ילדות קשה, שבמהלכה עלו גם מידי פעם משאלות להכות את אביו ואף להורגו. אפיזודה משמעותית, שחוזרת בסיוטי הלילה של י. הינה תיאור שבו, לאחר חזרתו בתשובה של י. </w:t>
      </w:r>
      <w:proofErr w:type="spellStart"/>
      <w:r>
        <w:rPr>
          <w:rFonts w:asciiTheme="majorBidi" w:hAnsiTheme="majorBidi" w:cs="Times New Roman" w:hint="cs"/>
          <w:sz w:val="26"/>
          <w:szCs w:val="26"/>
          <w:rtl/>
        </w:rPr>
        <w:t>כחשחזר</w:t>
      </w:r>
      <w:proofErr w:type="spellEnd"/>
      <w:r>
        <w:rPr>
          <w:rFonts w:asciiTheme="majorBidi" w:hAnsiTheme="majorBidi" w:cs="Times New Roman" w:hint="cs"/>
          <w:sz w:val="26"/>
          <w:szCs w:val="26"/>
          <w:rtl/>
        </w:rPr>
        <w:t xml:space="preserve"> לבית הוריו בצרפת, לאחר שהות ממושכת בישיבה בישראל, הניח י. מזוזה בפתח חדרו, אביו שראה זאת הפיל את המזוזה לארץ, ובא לתקוף פיזית את י. שהיה לערך בן 21, י. שלמד בילדותו אמנות לחימה, נעמד בעמדת קרב כדי להשיב לאביו מלחמה, והאב נסוג, כאמור תיאור מקרה זה הינו טראומתי עבור י. הוא מתאר ניגוד חריף שהוא חש בין 'אביו הגוי המשוקץ' לבין 'המזוזה הקדושה'. </w:t>
      </w:r>
    </w:p>
    <w:p w:rsidR="00105065" w:rsidRDefault="00105065" w:rsidP="00105065">
      <w:pPr>
        <w:spacing w:before="240"/>
        <w:rPr>
          <w:rFonts w:asciiTheme="majorBidi" w:hAnsiTheme="majorBidi" w:cs="Times New Roman"/>
          <w:sz w:val="26"/>
          <w:szCs w:val="26"/>
          <w:rtl/>
        </w:rPr>
      </w:pP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ר. אם המשפחה, טוענת כלפי בעלה י. שהינו נוקשה מידי כלפי הילדים, והקצנתו הדתית אינה תואמת את הנורמות הדתיות שהיו מקובלות בביתם כאשר התחתנו ואף לא את סביבתם הקרובה כעת, לטענתה הילדים מתביישים בהתנהגותו החיצונית של האב. כאמור, האם ר., מתארת אלימות מילולית מצידו של האב כלפי הילדים, ונראה שאף בעבר </w:t>
      </w:r>
      <w:proofErr w:type="spellStart"/>
      <w:r>
        <w:rPr>
          <w:rFonts w:asciiTheme="majorBidi" w:hAnsiTheme="majorBidi" w:cs="Times New Roman" w:hint="cs"/>
          <w:sz w:val="26"/>
          <w:szCs w:val="26"/>
          <w:rtl/>
        </w:rPr>
        <w:t>היתה</w:t>
      </w:r>
      <w:proofErr w:type="spellEnd"/>
      <w:r>
        <w:rPr>
          <w:rFonts w:asciiTheme="majorBidi" w:hAnsiTheme="majorBidi" w:cs="Times New Roman" w:hint="cs"/>
          <w:sz w:val="26"/>
          <w:szCs w:val="26"/>
          <w:rtl/>
        </w:rPr>
        <w:t xml:space="preserve"> אלימות פיזית. ר. במהלך הטיפול הצליחה לבטא לראשונה, את מורת רוחה באופן גלוי להתנהגות זאת בחדר הטיפול. אפיזודות שונות של ריבים בין בני הזוג, הינם אירועים שחוזרים ונשנים בטיפול, כאשר האב י. אינו יכול לשאת שום גילוי של מורת רוח ביקורת או אפילו את דעתה השונה של האם ר. </w:t>
      </w:r>
    </w:p>
    <w:p w:rsidR="00105065" w:rsidRPr="0038153E" w:rsidRDefault="00105065" w:rsidP="00105065">
      <w:pPr>
        <w:spacing w:before="240"/>
        <w:rPr>
          <w:rFonts w:asciiTheme="majorBidi" w:hAnsiTheme="majorBidi" w:cs="Times New Roman"/>
          <w:sz w:val="26"/>
          <w:szCs w:val="26"/>
          <w:rtl/>
        </w:rPr>
      </w:pPr>
      <w:r w:rsidRPr="0038153E">
        <w:rPr>
          <w:rFonts w:asciiTheme="majorBidi" w:hAnsiTheme="majorBidi" w:cs="Times New Roman" w:hint="cs"/>
          <w:sz w:val="26"/>
          <w:szCs w:val="26"/>
          <w:rtl/>
        </w:rPr>
        <w:t xml:space="preserve">הוריה של האם </w:t>
      </w:r>
      <w:r>
        <w:rPr>
          <w:rFonts w:asciiTheme="majorBidi" w:hAnsiTheme="majorBidi" w:cs="Times New Roman" w:hint="cs"/>
          <w:sz w:val="26"/>
          <w:szCs w:val="26"/>
          <w:rtl/>
        </w:rPr>
        <w:t xml:space="preserve">ר. </w:t>
      </w:r>
      <w:r w:rsidRPr="0038153E">
        <w:rPr>
          <w:rFonts w:asciiTheme="majorBidi" w:hAnsiTheme="majorBidi" w:cs="Times New Roman" w:hint="cs"/>
          <w:sz w:val="26"/>
          <w:szCs w:val="26"/>
          <w:rtl/>
        </w:rPr>
        <w:t>התגרשו בצעירותה, האב "נעלם" מהבית</w:t>
      </w:r>
      <w:r>
        <w:rPr>
          <w:rFonts w:asciiTheme="majorBidi" w:hAnsiTheme="majorBidi" w:cs="Times New Roman" w:hint="cs"/>
          <w:sz w:val="26"/>
          <w:szCs w:val="26"/>
          <w:rtl/>
        </w:rPr>
        <w:t xml:space="preserve">, וניתק את הקשר עם ילדיו, נתק שנשמר כלשנות ילדותה ונערותה, לדברי ר. אמא שלה שילמה מחיר כבד עבור הילדים </w:t>
      </w:r>
      <w:r>
        <w:rPr>
          <w:rFonts w:asciiTheme="majorBidi" w:hAnsiTheme="majorBidi" w:cs="Times New Roman"/>
          <w:sz w:val="26"/>
          <w:szCs w:val="26"/>
          <w:rtl/>
        </w:rPr>
        <w:t>–</w:t>
      </w:r>
      <w:r>
        <w:rPr>
          <w:rFonts w:asciiTheme="majorBidi" w:hAnsiTheme="majorBidi" w:cs="Times New Roman" w:hint="cs"/>
          <w:sz w:val="26"/>
          <w:szCs w:val="26"/>
          <w:rtl/>
        </w:rPr>
        <w:t xml:space="preserve"> והפסידה "שלום בית" </w:t>
      </w:r>
      <w:r>
        <w:rPr>
          <w:rFonts w:asciiTheme="majorBidi" w:hAnsiTheme="majorBidi" w:cs="Times New Roman"/>
          <w:sz w:val="26"/>
          <w:szCs w:val="26"/>
          <w:rtl/>
        </w:rPr>
        <w:t>–</w:t>
      </w:r>
      <w:r>
        <w:rPr>
          <w:rFonts w:asciiTheme="majorBidi" w:hAnsiTheme="majorBidi" w:cs="Times New Roman" w:hint="cs"/>
          <w:sz w:val="26"/>
          <w:szCs w:val="26"/>
          <w:rtl/>
        </w:rPr>
        <w:t xml:space="preserve"> מחיר שרבקה אומרת שאיננה מוכנה לשלם עתה. </w:t>
      </w:r>
    </w:p>
    <w:p w:rsidR="00105065" w:rsidRPr="00513906" w:rsidRDefault="00105065" w:rsidP="00105065">
      <w:pPr>
        <w:rPr>
          <w:sz w:val="26"/>
          <w:szCs w:val="26"/>
          <w:rtl/>
        </w:rPr>
      </w:pPr>
    </w:p>
    <w:p w:rsidR="00105065" w:rsidRDefault="00105065" w:rsidP="00105065">
      <w:pPr>
        <w:rPr>
          <w:sz w:val="26"/>
          <w:szCs w:val="26"/>
          <w:rtl/>
        </w:rPr>
      </w:pPr>
      <w:r w:rsidRPr="00513906">
        <w:rPr>
          <w:rFonts w:cs="Arial" w:hint="cs"/>
          <w:b/>
          <w:bCs/>
          <w:sz w:val="26"/>
          <w:szCs w:val="26"/>
          <w:rtl/>
        </w:rPr>
        <w:t>הערכת</w:t>
      </w:r>
      <w:r w:rsidRPr="00513906">
        <w:rPr>
          <w:rFonts w:cs="Arial"/>
          <w:b/>
          <w:bCs/>
          <w:sz w:val="26"/>
          <w:szCs w:val="26"/>
          <w:rtl/>
        </w:rPr>
        <w:t xml:space="preserve"> </w:t>
      </w:r>
      <w:r w:rsidRPr="00513906">
        <w:rPr>
          <w:rFonts w:cs="Arial" w:hint="cs"/>
          <w:b/>
          <w:bCs/>
          <w:sz w:val="26"/>
          <w:szCs w:val="26"/>
          <w:rtl/>
        </w:rPr>
        <w:t>הורה</w:t>
      </w:r>
      <w:r w:rsidRPr="00513906">
        <w:rPr>
          <w:rFonts w:cs="Arial"/>
          <w:b/>
          <w:bCs/>
          <w:sz w:val="26"/>
          <w:szCs w:val="26"/>
          <w:rtl/>
        </w:rPr>
        <w:t xml:space="preserve"> </w:t>
      </w:r>
      <w:r w:rsidRPr="00513906">
        <w:rPr>
          <w:rFonts w:cs="Arial" w:hint="cs"/>
          <w:b/>
          <w:bCs/>
          <w:sz w:val="26"/>
          <w:szCs w:val="26"/>
          <w:rtl/>
        </w:rPr>
        <w:t>ילד</w:t>
      </w:r>
      <w:r w:rsidRPr="00513906">
        <w:rPr>
          <w:rFonts w:cs="Arial"/>
          <w:sz w:val="26"/>
          <w:szCs w:val="26"/>
          <w:rtl/>
        </w:rPr>
        <w:t xml:space="preserve">: </w:t>
      </w:r>
    </w:p>
    <w:p w:rsidR="00105065" w:rsidRPr="0038153E" w:rsidRDefault="00105065" w:rsidP="00105065">
      <w:pPr>
        <w:spacing w:before="240"/>
        <w:rPr>
          <w:rFonts w:asciiTheme="majorBidi" w:hAnsiTheme="majorBidi" w:cs="Times New Roman"/>
          <w:sz w:val="26"/>
          <w:szCs w:val="26"/>
        </w:rPr>
      </w:pPr>
      <w:r w:rsidRPr="0038153E">
        <w:rPr>
          <w:rFonts w:asciiTheme="majorBidi" w:hAnsiTheme="majorBidi" w:cs="Times New Roman" w:hint="cs"/>
          <w:sz w:val="26"/>
          <w:szCs w:val="26"/>
          <w:rtl/>
        </w:rPr>
        <w:t>ר</w:t>
      </w:r>
      <w:r>
        <w:rPr>
          <w:rFonts w:asciiTheme="majorBidi" w:hAnsiTheme="majorBidi" w:cs="Times New Roman" w:hint="cs"/>
          <w:sz w:val="26"/>
          <w:szCs w:val="26"/>
          <w:rtl/>
        </w:rPr>
        <w:t xml:space="preserve">. ילדת האומנה, </w:t>
      </w:r>
      <w:r w:rsidRPr="0038153E">
        <w:rPr>
          <w:rFonts w:asciiTheme="majorBidi" w:hAnsiTheme="majorBidi" w:cs="Times New Roman" w:hint="cs"/>
          <w:sz w:val="26"/>
          <w:szCs w:val="26"/>
          <w:rtl/>
        </w:rPr>
        <w:t xml:space="preserve">מסרבת </w:t>
      </w:r>
      <w:proofErr w:type="spellStart"/>
      <w:r w:rsidRPr="0038153E">
        <w:rPr>
          <w:rFonts w:asciiTheme="majorBidi" w:hAnsiTheme="majorBidi" w:cs="Times New Roman" w:hint="cs"/>
          <w:sz w:val="26"/>
          <w:szCs w:val="26"/>
          <w:rtl/>
        </w:rPr>
        <w:t>ל</w:t>
      </w:r>
      <w:r>
        <w:rPr>
          <w:rFonts w:asciiTheme="majorBidi" w:hAnsiTheme="majorBidi" w:cs="Times New Roman" w:hint="cs"/>
          <w:sz w:val="26"/>
          <w:szCs w:val="26"/>
          <w:rtl/>
        </w:rPr>
        <w:t>הפגש</w:t>
      </w:r>
      <w:proofErr w:type="spellEnd"/>
      <w:r>
        <w:rPr>
          <w:rFonts w:asciiTheme="majorBidi" w:hAnsiTheme="majorBidi" w:cs="Times New Roman" w:hint="cs"/>
          <w:sz w:val="26"/>
          <w:szCs w:val="26"/>
          <w:rtl/>
        </w:rPr>
        <w:t xml:space="preserve"> עם ההורים, </w:t>
      </w:r>
      <w:r w:rsidRPr="0038153E">
        <w:rPr>
          <w:rFonts w:asciiTheme="majorBidi" w:hAnsiTheme="majorBidi" w:cs="Times New Roman" w:hint="cs"/>
          <w:sz w:val="26"/>
          <w:szCs w:val="26"/>
          <w:rtl/>
        </w:rPr>
        <w:t>אך בפגישות המשפחתיות שהיו עם שלושת הבנות, ופגישה משפחתית אחת גדולה</w:t>
      </w:r>
      <w:r>
        <w:rPr>
          <w:rFonts w:asciiTheme="majorBidi" w:hAnsiTheme="majorBidi" w:cs="Times New Roman" w:hint="cs"/>
          <w:sz w:val="26"/>
          <w:szCs w:val="26"/>
          <w:rtl/>
        </w:rPr>
        <w:t xml:space="preserve"> שהתקיימה בנוכחות כל בני הבית</w:t>
      </w:r>
      <w:r w:rsidRPr="0038153E">
        <w:rPr>
          <w:rFonts w:asciiTheme="majorBidi" w:hAnsiTheme="majorBidi" w:cs="Times New Roman" w:hint="cs"/>
          <w:sz w:val="26"/>
          <w:szCs w:val="26"/>
          <w:rtl/>
        </w:rPr>
        <w:t>, ניכר</w:t>
      </w:r>
      <w:r>
        <w:rPr>
          <w:rFonts w:asciiTheme="majorBidi" w:hAnsiTheme="majorBidi" w:cs="Times New Roman" w:hint="cs"/>
          <w:sz w:val="26"/>
          <w:szCs w:val="26"/>
          <w:rtl/>
        </w:rPr>
        <w:t>ת חמימות ומשפחתיות.</w:t>
      </w:r>
    </w:p>
    <w:p w:rsidR="00105065" w:rsidRDefault="00105065" w:rsidP="00105065">
      <w:pPr>
        <w:rPr>
          <w:b/>
          <w:bCs/>
          <w:sz w:val="26"/>
          <w:szCs w:val="26"/>
          <w:rtl/>
        </w:rPr>
      </w:pPr>
      <w:r w:rsidRPr="00513906">
        <w:rPr>
          <w:rFonts w:cs="Arial" w:hint="cs"/>
          <w:b/>
          <w:bCs/>
          <w:sz w:val="26"/>
          <w:szCs w:val="26"/>
          <w:rtl/>
        </w:rPr>
        <w:lastRenderedPageBreak/>
        <w:t>סטינג</w:t>
      </w:r>
      <w:r w:rsidRPr="00513906">
        <w:rPr>
          <w:rFonts w:cs="Arial"/>
          <w:b/>
          <w:bCs/>
          <w:sz w:val="26"/>
          <w:szCs w:val="26"/>
          <w:rtl/>
        </w:rPr>
        <w:t xml:space="preserve"> </w:t>
      </w:r>
      <w:r w:rsidRPr="00513906">
        <w:rPr>
          <w:rFonts w:cs="Arial" w:hint="cs"/>
          <w:b/>
          <w:bCs/>
          <w:sz w:val="26"/>
          <w:szCs w:val="26"/>
          <w:rtl/>
        </w:rPr>
        <w:t>טיפולי</w:t>
      </w:r>
      <w:r w:rsidRPr="00513906">
        <w:rPr>
          <w:rFonts w:cs="Arial"/>
          <w:b/>
          <w:bCs/>
          <w:sz w:val="26"/>
          <w:szCs w:val="26"/>
          <w:rtl/>
        </w:rPr>
        <w:t xml:space="preserve"> </w:t>
      </w:r>
      <w:r w:rsidRPr="00513906">
        <w:rPr>
          <w:rFonts w:cs="Arial" w:hint="cs"/>
          <w:b/>
          <w:bCs/>
          <w:sz w:val="26"/>
          <w:szCs w:val="26"/>
          <w:rtl/>
        </w:rPr>
        <w:t>נוכחי</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א.</w:t>
      </w:r>
    </w:p>
    <w:p w:rsidR="00105065" w:rsidRDefault="00105065" w:rsidP="00105065">
      <w:pPr>
        <w:spacing w:before="240"/>
        <w:rPr>
          <w:rFonts w:asciiTheme="majorBidi" w:hAnsiTheme="majorBidi" w:cs="Times New Roman"/>
          <w:sz w:val="26"/>
          <w:szCs w:val="26"/>
          <w:rtl/>
        </w:rPr>
      </w:pPr>
      <w:r w:rsidRPr="00F43D44">
        <w:rPr>
          <w:rFonts w:asciiTheme="majorBidi" w:hAnsiTheme="majorBidi" w:cs="Times New Roman" w:hint="cs"/>
          <w:sz w:val="26"/>
          <w:szCs w:val="26"/>
          <w:rtl/>
        </w:rPr>
        <w:t>הסטינג</w:t>
      </w:r>
      <w:r>
        <w:rPr>
          <w:rFonts w:asciiTheme="majorBidi" w:hAnsiTheme="majorBidi" w:cs="Times New Roman" w:hint="cs"/>
          <w:sz w:val="26"/>
          <w:szCs w:val="26"/>
          <w:rtl/>
        </w:rPr>
        <w:t xml:space="preserve"> נע בין פגישות משותפות של ההורים לפגישות נפרדות, </w:t>
      </w:r>
      <w:proofErr w:type="spellStart"/>
      <w:r>
        <w:rPr>
          <w:rFonts w:asciiTheme="majorBidi" w:hAnsiTheme="majorBidi" w:cs="Times New Roman" w:hint="cs"/>
          <w:sz w:val="26"/>
          <w:szCs w:val="26"/>
          <w:rtl/>
        </w:rPr>
        <w:t>מכיון</w:t>
      </w:r>
      <w:proofErr w:type="spellEnd"/>
      <w:r>
        <w:rPr>
          <w:rFonts w:asciiTheme="majorBidi" w:hAnsiTheme="majorBidi" w:cs="Times New Roman" w:hint="cs"/>
          <w:sz w:val="26"/>
          <w:szCs w:val="26"/>
          <w:rtl/>
        </w:rPr>
        <w:t xml:space="preserve"> שהאב איננו יכול לשבת עם אשתו כאשר היא מבקרת אותו. פעמים שהמתיחות בין בני הזוג שוכחת מעט, והם מצליחים להגיע ברצף לכמה פגישות משותפות.</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ב.</w:t>
      </w:r>
    </w:p>
    <w:p w:rsidR="00105065" w:rsidRPr="00F43D44"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בנוסף, מתקיימות פגישות משפחתיות שבהן נוכחות שלושת הבנות הבגירות הנמצאות בבית </w:t>
      </w:r>
      <w:r>
        <w:rPr>
          <w:rFonts w:asciiTheme="majorBidi" w:hAnsiTheme="majorBidi" w:cs="Times New Roman"/>
          <w:sz w:val="26"/>
          <w:szCs w:val="26"/>
          <w:rtl/>
        </w:rPr>
        <w:t>–</w:t>
      </w:r>
      <w:r>
        <w:rPr>
          <w:rFonts w:asciiTheme="majorBidi" w:hAnsiTheme="majorBidi" w:cs="Times New Roman" w:hint="cs"/>
          <w:sz w:val="26"/>
          <w:szCs w:val="26"/>
          <w:rtl/>
        </w:rPr>
        <w:t xml:space="preserve"> לעיתים עם ההורים ולעיתים בלעדי האב ולעיתים אף בלעדי האם. הצורך בפגישות אלו עלה מתוך הבנה שחלק ניכר מהקשיים שההורים מדווחים עליו ביחד להתנהגות הילדים נובע מחוסר יכולת של הילדים לשוחח בצורה פרודוקטיבית בינן לבין עצמן ובינם לבין הוריהם. הבנה נוספת שתמכה ביצירת סטינג זה, הינה שיש צורך להסיר את המוקד מילדת האומנה ה"בעייתית" </w:t>
      </w:r>
      <w:proofErr w:type="spellStart"/>
      <w:r>
        <w:rPr>
          <w:rFonts w:asciiTheme="majorBidi" w:hAnsiTheme="majorBidi" w:cs="Times New Roman" w:hint="cs"/>
          <w:sz w:val="26"/>
          <w:szCs w:val="26"/>
          <w:rtl/>
        </w:rPr>
        <w:t>לתימות</w:t>
      </w:r>
      <w:proofErr w:type="spellEnd"/>
      <w:r>
        <w:rPr>
          <w:rFonts w:asciiTheme="majorBidi" w:hAnsiTheme="majorBidi" w:cs="Times New Roman" w:hint="cs"/>
          <w:sz w:val="26"/>
          <w:szCs w:val="26"/>
          <w:rtl/>
        </w:rPr>
        <w:t xml:space="preserve"> משפחתיות.</w:t>
      </w:r>
    </w:p>
    <w:p w:rsidR="00105065" w:rsidRDefault="00105065" w:rsidP="00105065">
      <w:pPr>
        <w:rPr>
          <w:b/>
          <w:bCs/>
          <w:sz w:val="26"/>
          <w:szCs w:val="26"/>
          <w:rtl/>
        </w:rPr>
      </w:pPr>
      <w:r w:rsidRPr="00513906">
        <w:rPr>
          <w:rFonts w:cs="Arial" w:hint="cs"/>
          <w:b/>
          <w:bCs/>
          <w:sz w:val="26"/>
          <w:szCs w:val="26"/>
          <w:rtl/>
        </w:rPr>
        <w:t>פרטים</w:t>
      </w:r>
      <w:r w:rsidRPr="00513906">
        <w:rPr>
          <w:rFonts w:cs="Arial"/>
          <w:b/>
          <w:bCs/>
          <w:sz w:val="26"/>
          <w:szCs w:val="26"/>
          <w:rtl/>
        </w:rPr>
        <w:t xml:space="preserve"> </w:t>
      </w:r>
      <w:r w:rsidRPr="00513906">
        <w:rPr>
          <w:rFonts w:cs="Arial" w:hint="cs"/>
          <w:b/>
          <w:bCs/>
          <w:sz w:val="26"/>
          <w:szCs w:val="26"/>
          <w:rtl/>
        </w:rPr>
        <w:t>נוספים</w:t>
      </w:r>
      <w:r w:rsidRPr="00513906">
        <w:rPr>
          <w:rFonts w:cs="Arial"/>
          <w:b/>
          <w:bCs/>
          <w:sz w:val="26"/>
          <w:szCs w:val="26"/>
          <w:rtl/>
        </w:rPr>
        <w:t xml:space="preserve"> </w:t>
      </w:r>
      <w:r w:rsidRPr="00513906">
        <w:rPr>
          <w:rFonts w:cs="Arial" w:hint="cs"/>
          <w:b/>
          <w:bCs/>
          <w:sz w:val="26"/>
          <w:szCs w:val="26"/>
          <w:rtl/>
        </w:rPr>
        <w:t>שרלוונטי</w:t>
      </w:r>
      <w:r>
        <w:rPr>
          <w:rFonts w:cs="Arial" w:hint="cs"/>
          <w:b/>
          <w:bCs/>
          <w:sz w:val="26"/>
          <w:szCs w:val="26"/>
          <w:rtl/>
        </w:rPr>
        <w:t>י</w:t>
      </w:r>
      <w:r w:rsidRPr="00513906">
        <w:rPr>
          <w:rFonts w:cs="Arial" w:hint="cs"/>
          <w:b/>
          <w:bCs/>
          <w:sz w:val="26"/>
          <w:szCs w:val="26"/>
          <w:rtl/>
        </w:rPr>
        <w:t>ם</w:t>
      </w:r>
      <w:r w:rsidRPr="00513906">
        <w:rPr>
          <w:rFonts w:cs="Arial"/>
          <w:b/>
          <w:bCs/>
          <w:sz w:val="26"/>
          <w:szCs w:val="26"/>
          <w:rtl/>
        </w:rPr>
        <w:t xml:space="preserve"> </w:t>
      </w:r>
      <w:r w:rsidRPr="00513906">
        <w:rPr>
          <w:rFonts w:cs="Arial" w:hint="cs"/>
          <w:b/>
          <w:bCs/>
          <w:sz w:val="26"/>
          <w:szCs w:val="26"/>
          <w:rtl/>
        </w:rPr>
        <w:t>למקרה</w:t>
      </w:r>
      <w:r w:rsidRPr="00513906">
        <w:rPr>
          <w:rFonts w:cs="Arial"/>
          <w:b/>
          <w:bCs/>
          <w:sz w:val="26"/>
          <w:szCs w:val="26"/>
          <w:rtl/>
        </w:rPr>
        <w:t>:</w:t>
      </w:r>
    </w:p>
    <w:p w:rsidR="00105065" w:rsidRPr="00F43D44" w:rsidRDefault="00105065" w:rsidP="00105065">
      <w:pPr>
        <w:spacing w:before="240"/>
        <w:rPr>
          <w:rFonts w:asciiTheme="majorBidi" w:hAnsiTheme="majorBidi" w:cs="Times New Roman"/>
          <w:sz w:val="26"/>
          <w:szCs w:val="26"/>
          <w:rtl/>
        </w:rPr>
      </w:pPr>
      <w:r w:rsidRPr="00F43D44">
        <w:rPr>
          <w:rFonts w:asciiTheme="majorBidi" w:hAnsiTheme="majorBidi" w:cs="Times New Roman" w:hint="cs"/>
          <w:sz w:val="26"/>
          <w:szCs w:val="26"/>
          <w:rtl/>
        </w:rPr>
        <w:t>בתאריך 22.9.16 התקבל דיווח מהמשטרה כי הבן יעקב, אז בן 12 נמצא ליד פסי רכבת ביבנה. בבדיקה של עו"ס לחוק הנוער עם המסגרת הלימודית בנובמבר 2016 עלה כי יעקב לא הגיע לבית ספר כבר תקופה ארוכה. משיחות עם ההורים עלה כי יעקב בטיפול פסיכיאטרי ובמצב נפשי חמור. על פי מכתב מהפסיכיאטר, יעקב גילה התנהגויות מסוכנות ולא יכול להיות במסגרת לימודית עד איזון של המצב הנפשי.</w:t>
      </w:r>
    </w:p>
    <w:p w:rsidR="00105065" w:rsidRPr="00F43D44" w:rsidRDefault="00105065" w:rsidP="00105065">
      <w:pPr>
        <w:spacing w:before="240"/>
        <w:rPr>
          <w:rFonts w:asciiTheme="majorBidi" w:hAnsiTheme="majorBidi" w:cs="Times New Roman"/>
          <w:sz w:val="26"/>
          <w:szCs w:val="26"/>
          <w:rtl/>
        </w:rPr>
      </w:pPr>
      <w:r w:rsidRPr="00F43D44">
        <w:rPr>
          <w:rFonts w:asciiTheme="majorBidi" w:hAnsiTheme="majorBidi" w:cs="Times New Roman" w:hint="cs"/>
          <w:sz w:val="26"/>
          <w:szCs w:val="26"/>
          <w:rtl/>
        </w:rPr>
        <w:t>משיחה עם המסגרת עולה כי כל השנים היו קשיים עם יעקב בת"ת. נערכו שיחות עם ההורים והם סירבו לחתום על ועדת השמה למסגרת אחרת. יעקב היה מחסיר מהלימודים ולא היה מקפיד להגיע בזמן בבוקר לתפילה. היו אף מס' מקרים בהם ברח ונעלם למס' ימים ובשל כך גם היה חשש להביא אותו לת"ת שמא יברח בדרך.</w:t>
      </w:r>
    </w:p>
    <w:p w:rsidR="00105065" w:rsidRPr="00B25BCF" w:rsidRDefault="00105065" w:rsidP="00105065">
      <w:pPr>
        <w:spacing w:before="240"/>
        <w:rPr>
          <w:rFonts w:asciiTheme="majorBidi" w:hAnsiTheme="majorBidi" w:cs="Times New Roman"/>
          <w:color w:val="FF0000"/>
          <w:sz w:val="26"/>
          <w:szCs w:val="26"/>
          <w:rtl/>
        </w:rPr>
      </w:pPr>
    </w:p>
    <w:p w:rsidR="00105065" w:rsidRPr="00513906" w:rsidRDefault="00105065" w:rsidP="00105065">
      <w:pPr>
        <w:rPr>
          <w:b/>
          <w:bCs/>
          <w:sz w:val="26"/>
          <w:szCs w:val="26"/>
          <w:rtl/>
        </w:rPr>
      </w:pPr>
    </w:p>
    <w:p w:rsidR="00105065" w:rsidRDefault="00105065" w:rsidP="00105065">
      <w:pPr>
        <w:rPr>
          <w:rFonts w:cs="Arial"/>
          <w:sz w:val="26"/>
          <w:szCs w:val="26"/>
          <w:rtl/>
        </w:rPr>
      </w:pPr>
      <w:r w:rsidRPr="00513906">
        <w:rPr>
          <w:rFonts w:cs="Arial" w:hint="cs"/>
          <w:b/>
          <w:bCs/>
          <w:sz w:val="26"/>
          <w:szCs w:val="26"/>
          <w:rtl/>
        </w:rPr>
        <w:t>תובנות</w:t>
      </w:r>
      <w:r w:rsidRPr="00513906">
        <w:rPr>
          <w:rFonts w:cs="Arial"/>
          <w:b/>
          <w:bCs/>
          <w:sz w:val="26"/>
          <w:szCs w:val="26"/>
          <w:rtl/>
        </w:rPr>
        <w:t xml:space="preserve"> </w:t>
      </w:r>
      <w:r w:rsidRPr="00513906">
        <w:rPr>
          <w:rFonts w:cs="Arial" w:hint="cs"/>
          <w:b/>
          <w:bCs/>
          <w:sz w:val="26"/>
          <w:szCs w:val="26"/>
          <w:rtl/>
        </w:rPr>
        <w:t>ראשונות</w:t>
      </w:r>
      <w:r w:rsidRPr="00513906">
        <w:rPr>
          <w:rFonts w:cs="Arial"/>
          <w:b/>
          <w:bCs/>
          <w:sz w:val="26"/>
          <w:szCs w:val="26"/>
          <w:rtl/>
        </w:rPr>
        <w:t xml:space="preserve"> </w:t>
      </w:r>
      <w:r w:rsidRPr="00513906">
        <w:rPr>
          <w:rFonts w:cs="Arial" w:hint="cs"/>
          <w:b/>
          <w:bCs/>
          <w:sz w:val="26"/>
          <w:szCs w:val="26"/>
          <w:rtl/>
        </w:rPr>
        <w:t>של</w:t>
      </w:r>
      <w:r w:rsidRPr="00513906">
        <w:rPr>
          <w:rFonts w:cs="Arial"/>
          <w:b/>
          <w:bCs/>
          <w:sz w:val="26"/>
          <w:szCs w:val="26"/>
          <w:rtl/>
        </w:rPr>
        <w:t xml:space="preserve"> </w:t>
      </w:r>
      <w:r w:rsidRPr="00513906">
        <w:rPr>
          <w:rFonts w:cs="Arial" w:hint="cs"/>
          <w:b/>
          <w:bCs/>
          <w:sz w:val="26"/>
          <w:szCs w:val="26"/>
          <w:rtl/>
        </w:rPr>
        <w:t>המטפל</w:t>
      </w:r>
      <w:r w:rsidRPr="00513906">
        <w:rPr>
          <w:rFonts w:cs="Arial"/>
          <w:b/>
          <w:bCs/>
          <w:sz w:val="26"/>
          <w:szCs w:val="26"/>
          <w:rtl/>
        </w:rPr>
        <w:t xml:space="preserve"> </w:t>
      </w:r>
      <w:r w:rsidRPr="00513906">
        <w:rPr>
          <w:rFonts w:cs="Arial" w:hint="cs"/>
          <w:b/>
          <w:bCs/>
          <w:sz w:val="26"/>
          <w:szCs w:val="26"/>
          <w:rtl/>
        </w:rPr>
        <w:t>לאחר</w:t>
      </w:r>
      <w:r w:rsidRPr="00513906">
        <w:rPr>
          <w:rFonts w:cs="Arial"/>
          <w:b/>
          <w:bCs/>
          <w:sz w:val="26"/>
          <w:szCs w:val="26"/>
          <w:rtl/>
        </w:rPr>
        <w:t xml:space="preserve"> </w:t>
      </w:r>
      <w:r w:rsidRPr="00513906">
        <w:rPr>
          <w:rFonts w:cs="Arial" w:hint="cs"/>
          <w:b/>
          <w:bCs/>
          <w:sz w:val="26"/>
          <w:szCs w:val="26"/>
          <w:rtl/>
        </w:rPr>
        <w:t>תהליך</w:t>
      </w:r>
      <w:r w:rsidRPr="00513906">
        <w:rPr>
          <w:rFonts w:cs="Arial"/>
          <w:b/>
          <w:bCs/>
          <w:sz w:val="26"/>
          <w:szCs w:val="26"/>
          <w:rtl/>
        </w:rPr>
        <w:t xml:space="preserve"> </w:t>
      </w:r>
      <w:r w:rsidRPr="00513906">
        <w:rPr>
          <w:rFonts w:cs="Arial" w:hint="cs"/>
          <w:b/>
          <w:bCs/>
          <w:sz w:val="26"/>
          <w:szCs w:val="26"/>
          <w:rtl/>
        </w:rPr>
        <w:t>הערכה</w:t>
      </w:r>
      <w:r w:rsidRPr="00513906">
        <w:rPr>
          <w:rFonts w:cs="Arial"/>
          <w:sz w:val="26"/>
          <w:szCs w:val="26"/>
          <w:rtl/>
        </w:rPr>
        <w:t xml:space="preserve"> : </w:t>
      </w:r>
    </w:p>
    <w:p w:rsidR="00105065" w:rsidRPr="00462B12" w:rsidRDefault="00105065" w:rsidP="00105065">
      <w:pPr>
        <w:spacing w:before="240"/>
        <w:rPr>
          <w:rFonts w:asciiTheme="majorBidi" w:hAnsiTheme="majorBidi" w:cs="Times New Roman"/>
          <w:sz w:val="26"/>
          <w:szCs w:val="26"/>
          <w:rtl/>
        </w:rPr>
      </w:pPr>
      <w:r w:rsidRPr="00462B12">
        <w:rPr>
          <w:rFonts w:asciiTheme="majorBidi" w:hAnsiTheme="majorBidi" w:cs="Times New Roman" w:hint="cs"/>
          <w:sz w:val="26"/>
          <w:szCs w:val="26"/>
          <w:rtl/>
        </w:rPr>
        <w:t>להערכתי ישנם במשפחה כמה גורמים שיכלו להביא אותה למצבה הנוכחי</w:t>
      </w:r>
      <w:r>
        <w:rPr>
          <w:rFonts w:asciiTheme="majorBidi" w:hAnsiTheme="majorBidi" w:cs="Times New Roman" w:hint="cs"/>
          <w:sz w:val="26"/>
          <w:szCs w:val="26"/>
          <w:rtl/>
        </w:rPr>
        <w:t>:</w:t>
      </w:r>
    </w:p>
    <w:p w:rsidR="00105065" w:rsidRPr="00965B70"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w:t>
      </w:r>
      <w:r w:rsidRPr="00965B70">
        <w:rPr>
          <w:rFonts w:asciiTheme="majorBidi" w:hAnsiTheme="majorBidi" w:cs="Times New Roman" w:hint="cs"/>
          <w:sz w:val="26"/>
          <w:szCs w:val="26"/>
          <w:rtl/>
        </w:rPr>
        <w:t xml:space="preserve">ישנה במשפחה זו קוים </w:t>
      </w:r>
      <w:proofErr w:type="spellStart"/>
      <w:r w:rsidRPr="00965B70">
        <w:rPr>
          <w:rFonts w:asciiTheme="majorBidi" w:hAnsiTheme="majorBidi" w:cs="Times New Roman" w:hint="cs"/>
          <w:sz w:val="26"/>
          <w:szCs w:val="26"/>
          <w:rtl/>
        </w:rPr>
        <w:t>אינססטואליים</w:t>
      </w:r>
      <w:proofErr w:type="spellEnd"/>
      <w:r w:rsidRPr="00965B70">
        <w:rPr>
          <w:rFonts w:asciiTheme="majorBidi" w:hAnsiTheme="majorBidi" w:cs="Times New Roman" w:hint="cs"/>
          <w:sz w:val="26"/>
          <w:szCs w:val="26"/>
          <w:rtl/>
        </w:rPr>
        <w:t xml:space="preserve">, המיניות לא מווסתת בכמה גוונים, האמא נערית </w:t>
      </w:r>
      <w:r>
        <w:rPr>
          <w:rFonts w:asciiTheme="majorBidi" w:hAnsiTheme="majorBidi" w:cs="Times New Roman" w:hint="cs"/>
          <w:sz w:val="26"/>
          <w:szCs w:val="26"/>
          <w:rtl/>
        </w:rPr>
        <w:t>(לא כ"כ נשית), הילדות מפלרטטות, האב מגיב באלימות כלפי לבושן ה'לא צנוע' של הילדות.</w:t>
      </w:r>
      <w:r w:rsidRPr="00965B70">
        <w:rPr>
          <w:rFonts w:asciiTheme="majorBidi" w:hAnsiTheme="majorBidi" w:cs="Times New Roman" w:hint="cs"/>
          <w:sz w:val="26"/>
          <w:szCs w:val="26"/>
          <w:rtl/>
        </w:rPr>
        <w:t xml:space="preserve"> </w:t>
      </w:r>
    </w:p>
    <w:p w:rsidR="00105065" w:rsidRPr="00462B12" w:rsidRDefault="00105065" w:rsidP="00105065">
      <w:pPr>
        <w:spacing w:before="240"/>
        <w:rPr>
          <w:rFonts w:asciiTheme="majorBidi" w:hAnsiTheme="majorBidi" w:cs="Times New Roman"/>
          <w:sz w:val="26"/>
          <w:szCs w:val="26"/>
        </w:rPr>
      </w:pPr>
      <w:r>
        <w:rPr>
          <w:rFonts w:asciiTheme="majorBidi" w:hAnsiTheme="majorBidi" w:cs="Times New Roman" w:hint="cs"/>
          <w:sz w:val="26"/>
          <w:szCs w:val="26"/>
          <w:rtl/>
        </w:rPr>
        <w:t xml:space="preserve">-מבחינה זוגית, דמות האב שחסרה לאב, מושלכת על הבעל ומשמת בפנטזיה שלה מקור </w:t>
      </w:r>
      <w:proofErr w:type="spellStart"/>
      <w:r>
        <w:rPr>
          <w:rFonts w:asciiTheme="majorBidi" w:hAnsiTheme="majorBidi" w:cs="Times New Roman" w:hint="cs"/>
          <w:sz w:val="26"/>
          <w:szCs w:val="26"/>
          <w:rtl/>
        </w:rPr>
        <w:t>כח</w:t>
      </w:r>
      <w:proofErr w:type="spellEnd"/>
      <w:r>
        <w:rPr>
          <w:rFonts w:asciiTheme="majorBidi" w:hAnsiTheme="majorBidi" w:cs="Times New Roman" w:hint="cs"/>
          <w:sz w:val="26"/>
          <w:szCs w:val="26"/>
          <w:rtl/>
        </w:rPr>
        <w:t xml:space="preserve"> מגן שנהפך בפועל </w:t>
      </w:r>
      <w:proofErr w:type="spellStart"/>
      <w:r>
        <w:rPr>
          <w:rFonts w:asciiTheme="majorBidi" w:hAnsiTheme="majorBidi" w:cs="Times New Roman" w:hint="cs"/>
          <w:sz w:val="26"/>
          <w:szCs w:val="26"/>
          <w:rtl/>
        </w:rPr>
        <w:t>לכח</w:t>
      </w:r>
      <w:proofErr w:type="spellEnd"/>
      <w:r>
        <w:rPr>
          <w:rFonts w:asciiTheme="majorBidi" w:hAnsiTheme="majorBidi" w:cs="Times New Roman" w:hint="cs"/>
          <w:sz w:val="26"/>
          <w:szCs w:val="26"/>
          <w:rtl/>
        </w:rPr>
        <w:t xml:space="preserve"> הרסני עבור ילדיה. </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lastRenderedPageBreak/>
        <w:t xml:space="preserve">-בחודשיים האחרונים ישנה התקפה חמורה של האב על הסטינג הטיפולי, האב לא מגיע או מגיע לרבע שעה בלבד, האחזקה של הסטינג (שנעשתה בהתערבות משותפת עם הרווחה) מאבחנת בעיני את הקושי של האב להתמודד החולשה והחרדות שלו </w:t>
      </w:r>
      <w:r>
        <w:rPr>
          <w:rFonts w:asciiTheme="majorBidi" w:hAnsiTheme="majorBidi" w:cs="Times New Roman"/>
          <w:sz w:val="26"/>
          <w:szCs w:val="26"/>
          <w:rtl/>
        </w:rPr>
        <w:t>–</w:t>
      </w:r>
      <w:r>
        <w:rPr>
          <w:rFonts w:asciiTheme="majorBidi" w:hAnsiTheme="majorBidi" w:cs="Times New Roman" w:hint="cs"/>
          <w:sz w:val="26"/>
          <w:szCs w:val="26"/>
          <w:rtl/>
        </w:rPr>
        <w:t xml:space="preserve"> הנוכחות בחדר ומאידך הרצון שלו לשמור על האובייקט קיים.</w:t>
      </w:r>
    </w:p>
    <w:p w:rsidR="00105065" w:rsidRPr="00CD539C" w:rsidRDefault="00105065" w:rsidP="00105065">
      <w:pPr>
        <w:rPr>
          <w:rFonts w:cs="Arial"/>
          <w:sz w:val="26"/>
          <w:szCs w:val="26"/>
          <w:rtl/>
        </w:rPr>
      </w:pPr>
    </w:p>
    <w:p w:rsidR="00105065" w:rsidRPr="00513906" w:rsidRDefault="00105065" w:rsidP="00105065">
      <w:pPr>
        <w:rPr>
          <w:b/>
          <w:bCs/>
          <w:sz w:val="26"/>
          <w:szCs w:val="26"/>
          <w:rtl/>
        </w:rPr>
      </w:pPr>
      <w:r w:rsidRPr="00513906">
        <w:rPr>
          <w:rFonts w:cs="Arial" w:hint="cs"/>
          <w:b/>
          <w:bCs/>
          <w:sz w:val="26"/>
          <w:szCs w:val="26"/>
          <w:rtl/>
        </w:rPr>
        <w:t>במידה</w:t>
      </w:r>
      <w:r w:rsidRPr="00513906">
        <w:rPr>
          <w:rFonts w:cs="Arial"/>
          <w:b/>
          <w:bCs/>
          <w:sz w:val="26"/>
          <w:szCs w:val="26"/>
          <w:rtl/>
        </w:rPr>
        <w:t xml:space="preserve"> </w:t>
      </w:r>
      <w:r w:rsidRPr="00513906">
        <w:rPr>
          <w:rFonts w:cs="Arial" w:hint="cs"/>
          <w:b/>
          <w:bCs/>
          <w:sz w:val="26"/>
          <w:szCs w:val="26"/>
          <w:rtl/>
        </w:rPr>
        <w:t>והטיפול</w:t>
      </w:r>
      <w:r w:rsidRPr="00513906">
        <w:rPr>
          <w:rFonts w:cs="Arial"/>
          <w:b/>
          <w:bCs/>
          <w:sz w:val="26"/>
          <w:szCs w:val="26"/>
          <w:rtl/>
        </w:rPr>
        <w:t xml:space="preserve"> </w:t>
      </w:r>
      <w:r w:rsidRPr="00513906">
        <w:rPr>
          <w:rFonts w:cs="Arial" w:hint="cs"/>
          <w:b/>
          <w:bCs/>
          <w:sz w:val="26"/>
          <w:szCs w:val="26"/>
          <w:rtl/>
        </w:rPr>
        <w:t>כבר</w:t>
      </w:r>
      <w:r w:rsidRPr="00513906">
        <w:rPr>
          <w:rFonts w:cs="Arial"/>
          <w:b/>
          <w:bCs/>
          <w:sz w:val="26"/>
          <w:szCs w:val="26"/>
          <w:rtl/>
        </w:rPr>
        <w:t xml:space="preserve"> </w:t>
      </w:r>
      <w:r w:rsidRPr="00513906">
        <w:rPr>
          <w:rFonts w:cs="Arial" w:hint="cs"/>
          <w:b/>
          <w:bCs/>
          <w:sz w:val="26"/>
          <w:szCs w:val="26"/>
          <w:rtl/>
        </w:rPr>
        <w:t>התחיל</w:t>
      </w:r>
      <w:r w:rsidRPr="00513906">
        <w:rPr>
          <w:rFonts w:cs="Arial"/>
          <w:b/>
          <w:bCs/>
          <w:sz w:val="26"/>
          <w:szCs w:val="26"/>
          <w:rtl/>
        </w:rPr>
        <w:t xml:space="preserve"> , </w:t>
      </w:r>
      <w:r w:rsidRPr="00513906">
        <w:rPr>
          <w:rFonts w:cs="Arial" w:hint="cs"/>
          <w:b/>
          <w:bCs/>
          <w:sz w:val="26"/>
          <w:szCs w:val="26"/>
          <w:rtl/>
        </w:rPr>
        <w:t>לצרף</w:t>
      </w:r>
      <w:r w:rsidRPr="00513906">
        <w:rPr>
          <w:rFonts w:cs="Arial"/>
          <w:b/>
          <w:bCs/>
          <w:sz w:val="26"/>
          <w:szCs w:val="26"/>
          <w:rtl/>
        </w:rPr>
        <w:t xml:space="preserve"> "</w:t>
      </w:r>
      <w:proofErr w:type="spellStart"/>
      <w:r w:rsidRPr="00513906">
        <w:rPr>
          <w:rFonts w:cs="Arial" w:hint="cs"/>
          <w:b/>
          <w:bCs/>
          <w:sz w:val="26"/>
          <w:szCs w:val="26"/>
          <w:rtl/>
        </w:rPr>
        <w:t>ורבט</w:t>
      </w:r>
      <w:proofErr w:type="spellEnd"/>
      <w:r w:rsidRPr="00513906">
        <w:rPr>
          <w:rFonts w:cs="Arial"/>
          <w:b/>
          <w:bCs/>
          <w:sz w:val="26"/>
          <w:szCs w:val="26"/>
          <w:rtl/>
        </w:rPr>
        <w:t xml:space="preserve">" </w:t>
      </w:r>
      <w:r w:rsidRPr="00513906">
        <w:rPr>
          <w:rFonts w:cs="Arial" w:hint="cs"/>
          <w:b/>
          <w:bCs/>
          <w:sz w:val="26"/>
          <w:szCs w:val="26"/>
          <w:rtl/>
        </w:rPr>
        <w:t>המתעד</w:t>
      </w:r>
      <w:r w:rsidRPr="00513906">
        <w:rPr>
          <w:rFonts w:cs="Arial"/>
          <w:b/>
          <w:bCs/>
          <w:sz w:val="26"/>
          <w:szCs w:val="26"/>
          <w:rtl/>
        </w:rPr>
        <w:t xml:space="preserve"> </w:t>
      </w:r>
      <w:r w:rsidRPr="00513906">
        <w:rPr>
          <w:rFonts w:cs="Arial" w:hint="cs"/>
          <w:b/>
          <w:bCs/>
          <w:sz w:val="26"/>
          <w:szCs w:val="26"/>
          <w:rtl/>
        </w:rPr>
        <w:t>מפגש</w:t>
      </w:r>
      <w:r w:rsidRPr="00513906">
        <w:rPr>
          <w:rFonts w:cs="Arial"/>
          <w:b/>
          <w:bCs/>
          <w:sz w:val="26"/>
          <w:szCs w:val="26"/>
          <w:rtl/>
        </w:rPr>
        <w:t xml:space="preserve"> </w:t>
      </w:r>
      <w:r w:rsidRPr="00513906">
        <w:rPr>
          <w:rFonts w:cs="Arial" w:hint="cs"/>
          <w:b/>
          <w:bCs/>
          <w:sz w:val="26"/>
          <w:szCs w:val="26"/>
          <w:rtl/>
        </w:rPr>
        <w:t>טיפולי</w:t>
      </w:r>
      <w:r w:rsidRPr="00513906">
        <w:rPr>
          <w:rFonts w:hint="cs"/>
          <w:b/>
          <w:bCs/>
          <w:sz w:val="26"/>
          <w:szCs w:val="26"/>
          <w:rtl/>
        </w:rPr>
        <w:t>, או חלק ממפגש</w:t>
      </w:r>
    </w:p>
    <w:p w:rsidR="00105065" w:rsidRDefault="00105065" w:rsidP="00105065">
      <w:pPr>
        <w:rPr>
          <w:rFonts w:cs="Arial"/>
          <w:b/>
          <w:bCs/>
          <w:sz w:val="26"/>
          <w:szCs w:val="26"/>
          <w:rtl/>
        </w:rPr>
      </w:pPr>
    </w:p>
    <w:p w:rsidR="00105065" w:rsidRPr="00C34D38" w:rsidRDefault="00105065" w:rsidP="00105065">
      <w:pPr>
        <w:spacing w:before="240"/>
        <w:rPr>
          <w:rFonts w:asciiTheme="majorBidi" w:hAnsiTheme="majorBidi" w:cs="Times New Roman"/>
          <w:sz w:val="26"/>
          <w:szCs w:val="26"/>
          <w:rtl/>
        </w:rPr>
      </w:pPr>
      <w:proofErr w:type="spellStart"/>
      <w:r w:rsidRPr="00C34D38">
        <w:rPr>
          <w:rFonts w:asciiTheme="majorBidi" w:hAnsiTheme="majorBidi" w:cs="Times New Roman" w:hint="cs"/>
          <w:sz w:val="26"/>
          <w:szCs w:val="26"/>
          <w:rtl/>
        </w:rPr>
        <w:t>ורבט</w:t>
      </w:r>
      <w:proofErr w:type="spellEnd"/>
      <w:r w:rsidRPr="00C34D38">
        <w:rPr>
          <w:rFonts w:asciiTheme="majorBidi" w:hAnsiTheme="majorBidi" w:cs="Times New Roman" w:hint="cs"/>
          <w:sz w:val="26"/>
          <w:szCs w:val="26"/>
          <w:rtl/>
        </w:rPr>
        <w:t xml:space="preserve"> </w:t>
      </w:r>
      <w:r>
        <w:rPr>
          <w:rFonts w:asciiTheme="majorBidi" w:hAnsiTheme="majorBidi" w:cs="Times New Roman" w:hint="cs"/>
          <w:sz w:val="26"/>
          <w:szCs w:val="26"/>
          <w:rtl/>
        </w:rPr>
        <w:t>א.</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מה שלומך?</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ב"ה בסדר, ואתה?</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אני בסדר, היום הגעתי ככה בשעה הזאת, כי בערב אני נוסע לרשב"י</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אתה נוסע ישירות מכאן?</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לא אני חוזר הביתה לנוח קצת, ואח"כ יותר מאוחר אני נוסע, אתה לא נוסע?</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אני מחייך</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חבל, אתה יודע, </w:t>
      </w:r>
      <w:proofErr w:type="spellStart"/>
      <w:r w:rsidRPr="00C34D38">
        <w:rPr>
          <w:rFonts w:asciiTheme="majorBidi" w:hAnsiTheme="majorBidi" w:cs="Times New Roman" w:hint="cs"/>
          <w:sz w:val="26"/>
          <w:szCs w:val="26"/>
          <w:rtl/>
        </w:rPr>
        <w:t>הכח</w:t>
      </w:r>
      <w:proofErr w:type="spellEnd"/>
      <w:r w:rsidRPr="00C34D38">
        <w:rPr>
          <w:rFonts w:asciiTheme="majorBidi" w:hAnsiTheme="majorBidi" w:cs="Times New Roman" w:hint="cs"/>
          <w:sz w:val="26"/>
          <w:szCs w:val="26"/>
          <w:rtl/>
        </w:rPr>
        <w:t xml:space="preserve"> של הצדיק</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אני שותק</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צריך להאמין </w:t>
      </w:r>
      <w:proofErr w:type="spellStart"/>
      <w:r w:rsidRPr="00C34D38">
        <w:rPr>
          <w:rFonts w:asciiTheme="majorBidi" w:hAnsiTheme="majorBidi" w:cs="Times New Roman" w:hint="cs"/>
          <w:sz w:val="26"/>
          <w:szCs w:val="26"/>
          <w:rtl/>
        </w:rPr>
        <w:t>בכח</w:t>
      </w:r>
      <w:proofErr w:type="spellEnd"/>
      <w:r w:rsidRPr="00C34D38">
        <w:rPr>
          <w:rFonts w:asciiTheme="majorBidi" w:hAnsiTheme="majorBidi" w:cs="Times New Roman" w:hint="cs"/>
          <w:sz w:val="26"/>
          <w:szCs w:val="26"/>
          <w:rtl/>
        </w:rPr>
        <w:t xml:space="preserve"> הצדיק, שיכול לעזור לנו</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זה לא קל להגיע לכאן, נכון?</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כן, בהתחלה הגעתי ואח"כ הבנתי </w:t>
      </w:r>
      <w:proofErr w:type="spellStart"/>
      <w:r w:rsidRPr="00C34D38">
        <w:rPr>
          <w:rFonts w:asciiTheme="majorBidi" w:hAnsiTheme="majorBidi" w:cs="Times New Roman" w:hint="cs"/>
          <w:sz w:val="26"/>
          <w:szCs w:val="26"/>
          <w:rtl/>
        </w:rPr>
        <w:t>שהכל</w:t>
      </w:r>
      <w:proofErr w:type="spellEnd"/>
      <w:r w:rsidRPr="00C34D38">
        <w:rPr>
          <w:rFonts w:asciiTheme="majorBidi" w:hAnsiTheme="majorBidi" w:cs="Times New Roman" w:hint="cs"/>
          <w:sz w:val="26"/>
          <w:szCs w:val="26"/>
          <w:rtl/>
        </w:rPr>
        <w:t xml:space="preserve"> נרשם, ואתה מדבר עם המנהלת, ויכול גם לדווח לרווחה,</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כן זה באמת מסובך</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כן, כשאדם הולך לפסיכיאטר, או פסיכולוג אז זה משהו אחר, כאן...</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כן, זה באמת לא פשוט, אני עובד עם הרווחה, ואם יש משהו חמור אני חייב לדווח עליו, ואני מבין שקשה לך לתת אמון ולהאמין</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כן הכללים שלהם והחוקים שלהם, </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lastRenderedPageBreak/>
        <w:t xml:space="preserve">א: באמת אני חושב שמצד אחד אתה צודק </w:t>
      </w:r>
      <w:r w:rsidRPr="00C34D38">
        <w:rPr>
          <w:rFonts w:asciiTheme="majorBidi" w:hAnsiTheme="majorBidi" w:cs="Times New Roman"/>
          <w:sz w:val="26"/>
          <w:szCs w:val="26"/>
          <w:rtl/>
        </w:rPr>
        <w:t>–</w:t>
      </w:r>
      <w:r w:rsidRPr="00C34D38">
        <w:rPr>
          <w:rFonts w:asciiTheme="majorBidi" w:hAnsiTheme="majorBidi" w:cs="Times New Roman" w:hint="cs"/>
          <w:sz w:val="26"/>
          <w:szCs w:val="26"/>
          <w:rtl/>
        </w:rPr>
        <w:t xml:space="preserve"> זה באמת מפחיד כל מה שקרה ומה שעלול לקרות אם תספר </w:t>
      </w:r>
      <w:proofErr w:type="spellStart"/>
      <w:r w:rsidRPr="00C34D38">
        <w:rPr>
          <w:rFonts w:asciiTheme="majorBidi" w:hAnsiTheme="majorBidi" w:cs="Times New Roman" w:hint="cs"/>
          <w:sz w:val="26"/>
          <w:szCs w:val="26"/>
          <w:rtl/>
        </w:rPr>
        <w:t>הכל</w:t>
      </w:r>
      <w:proofErr w:type="spellEnd"/>
      <w:r w:rsidRPr="00C34D38">
        <w:rPr>
          <w:rFonts w:asciiTheme="majorBidi" w:hAnsiTheme="majorBidi" w:cs="Times New Roman" w:hint="cs"/>
          <w:sz w:val="26"/>
          <w:szCs w:val="26"/>
          <w:rtl/>
        </w:rPr>
        <w:t>, וביחד עם זאת, אני חושב שזו גם הזדמנות, הקב"ה שלח אותכם לפה, וזה הזדמנות לשפר את מצב של המשפחה, זו באמת שאלה איך נוכל לעבוד ביחד ולתת אמון, איך נעשה את הריקוד המשותף הזה, זה לא מובן מאליו, יש חוקים וחובות ויש רצון לשנות</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מה כל מה שאני אומר פה נמסר למנהלת,</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לא כל מה שאתה אומר, אבל היא מיודעת על התהליך...</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י: (מתפרץ), באמת לפי ההלכה זה לא פשוט, יש דברים שהם בגדר של מוסר אם אתה אומר אותם לרווחה</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א: תראה, אני מרגיש שמצד אחד באמת אתה מגיע ונעזר, ואתה אומר ואמרת בעבר שזה עוזר להגיע לפה, מצד שני אתה שואל את עצמך, האם אתה יכול לסמוך עלי, האם נוכל להתקדם מפה</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כל מה שהיה לנו עם הרווחה, והבושות, והמשפט, אנחנו עכשיו כמו </w:t>
      </w:r>
      <w:proofErr w:type="spellStart"/>
      <w:r w:rsidRPr="00C34D38">
        <w:rPr>
          <w:rFonts w:asciiTheme="majorBidi" w:hAnsiTheme="majorBidi" w:cs="Times New Roman" w:hint="cs"/>
          <w:sz w:val="26"/>
          <w:szCs w:val="26"/>
          <w:rtl/>
        </w:rPr>
        <w:t>בפארנויה</w:t>
      </w:r>
      <w:proofErr w:type="spellEnd"/>
      <w:r w:rsidRPr="00C34D38">
        <w:rPr>
          <w:rFonts w:asciiTheme="majorBidi" w:hAnsiTheme="majorBidi" w:cs="Times New Roman" w:hint="cs"/>
          <w:sz w:val="26"/>
          <w:szCs w:val="26"/>
          <w:rtl/>
        </w:rPr>
        <w:t xml:space="preserve"> כזאת עם כל מה שקרה, בשבילנו עכשיו הרווחה...</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א: אני מבין, עברתם תהליך קשה, זה באמת לא פשוט, כל מה שעברתם עם </w:t>
      </w:r>
      <w:r>
        <w:rPr>
          <w:rFonts w:asciiTheme="majorBidi" w:hAnsiTheme="majorBidi" w:cs="Times New Roman" w:hint="cs"/>
          <w:sz w:val="26"/>
          <w:szCs w:val="26"/>
          <w:rtl/>
        </w:rPr>
        <w:t>רר.</w:t>
      </w:r>
      <w:r w:rsidRPr="00C34D38">
        <w:rPr>
          <w:rFonts w:asciiTheme="majorBidi" w:hAnsiTheme="majorBidi" w:cs="Times New Roman" w:hint="cs"/>
          <w:sz w:val="26"/>
          <w:szCs w:val="26"/>
          <w:rtl/>
        </w:rPr>
        <w:t xml:space="preserve">, ותראה, גם אם נעזוב רגע את הרווחה בצד, וכשאתה מגיע כל שבוע ואומר </w:t>
      </w:r>
      <w:proofErr w:type="spellStart"/>
      <w:r w:rsidRPr="00C34D38">
        <w:rPr>
          <w:rFonts w:asciiTheme="majorBidi" w:hAnsiTheme="majorBidi" w:cs="Times New Roman" w:hint="cs"/>
          <w:sz w:val="26"/>
          <w:szCs w:val="26"/>
          <w:rtl/>
        </w:rPr>
        <w:t>שהכל</w:t>
      </w:r>
      <w:proofErr w:type="spellEnd"/>
      <w:r w:rsidRPr="00C34D38">
        <w:rPr>
          <w:rFonts w:asciiTheme="majorBidi" w:hAnsiTheme="majorBidi" w:cs="Times New Roman" w:hint="cs"/>
          <w:sz w:val="26"/>
          <w:szCs w:val="26"/>
          <w:rtl/>
        </w:rPr>
        <w:t xml:space="preserve"> בסדר, השאלה היא איך נוכל למצוא ביחד את הדרך לעזור למשפחה שלכם</w:t>
      </w:r>
    </w:p>
    <w:p w:rsidR="00105065" w:rsidRPr="00C34D38" w:rsidRDefault="00105065" w:rsidP="00105065">
      <w:pPr>
        <w:spacing w:before="240"/>
        <w:rPr>
          <w:rFonts w:asciiTheme="majorBidi" w:hAnsiTheme="majorBidi" w:cs="Times New Roman"/>
          <w:sz w:val="26"/>
          <w:szCs w:val="26"/>
          <w:rtl/>
        </w:rPr>
      </w:pPr>
      <w:r w:rsidRPr="00C34D38">
        <w:rPr>
          <w:rFonts w:asciiTheme="majorBidi" w:hAnsiTheme="majorBidi" w:cs="Times New Roman" w:hint="cs"/>
          <w:sz w:val="26"/>
          <w:szCs w:val="26"/>
          <w:rtl/>
        </w:rPr>
        <w:t xml:space="preserve">י: (מתפרץ): גם כשאמרתי לך </w:t>
      </w:r>
      <w:proofErr w:type="spellStart"/>
      <w:r w:rsidRPr="00C34D38">
        <w:rPr>
          <w:rFonts w:asciiTheme="majorBidi" w:hAnsiTheme="majorBidi" w:cs="Times New Roman" w:hint="cs"/>
          <w:sz w:val="26"/>
          <w:szCs w:val="26"/>
          <w:rtl/>
        </w:rPr>
        <w:t>שהכל</w:t>
      </w:r>
      <w:proofErr w:type="spellEnd"/>
      <w:r w:rsidRPr="00C34D38">
        <w:rPr>
          <w:rFonts w:asciiTheme="majorBidi" w:hAnsiTheme="majorBidi" w:cs="Times New Roman" w:hint="cs"/>
          <w:sz w:val="26"/>
          <w:szCs w:val="26"/>
          <w:rtl/>
        </w:rPr>
        <w:t xml:space="preserve"> בסדר, לא אמרתי </w:t>
      </w:r>
      <w:proofErr w:type="spellStart"/>
      <w:r w:rsidRPr="00C34D38">
        <w:rPr>
          <w:rFonts w:asciiTheme="majorBidi" w:hAnsiTheme="majorBidi" w:cs="Times New Roman" w:hint="cs"/>
          <w:sz w:val="26"/>
          <w:szCs w:val="26"/>
          <w:rtl/>
        </w:rPr>
        <w:t>שהכל</w:t>
      </w:r>
      <w:proofErr w:type="spellEnd"/>
      <w:r w:rsidRPr="00C34D38">
        <w:rPr>
          <w:rFonts w:asciiTheme="majorBidi" w:hAnsiTheme="majorBidi" w:cs="Times New Roman" w:hint="cs"/>
          <w:sz w:val="26"/>
          <w:szCs w:val="26"/>
          <w:rtl/>
        </w:rPr>
        <w:t xml:space="preserve"> לא בסדר, בשביל מה שאני מתקדם זה יותר טוב, לא שירתי לך שיש התקדמות, פשוט לא אמרתי לך שמפעם לפעם יש מכה פה, לא אמרתי לך שאני </w:t>
      </w:r>
      <w:proofErr w:type="spellStart"/>
      <w:r w:rsidRPr="00C34D38">
        <w:rPr>
          <w:rFonts w:asciiTheme="majorBidi" w:hAnsiTheme="majorBidi" w:cs="Times New Roman" w:hint="cs"/>
          <w:sz w:val="26"/>
          <w:szCs w:val="26"/>
          <w:rtl/>
        </w:rPr>
        <w:t>צוערק</w:t>
      </w:r>
      <w:proofErr w:type="spellEnd"/>
      <w:r w:rsidRPr="00C34D38">
        <w:rPr>
          <w:rFonts w:asciiTheme="majorBidi" w:hAnsiTheme="majorBidi" w:cs="Times New Roman" w:hint="cs"/>
          <w:sz w:val="26"/>
          <w:szCs w:val="26"/>
          <w:rtl/>
        </w:rPr>
        <w:t xml:space="preserve"> על הילדה זאת, זה הערכתי שאו נושאים פרטיים, זה החיים הפרטיים שלי, וזה לא נכון לספר את זה, יש אנשים שמסתובבים עם תחתונים בבית, או יורקים, זה פרטי אני לא צריך לספר, זה פרטי, ולמרות שהם יודעים שזה ככה, יש לנו מידות, אנחנו אנשים מורכבים,  אני מיסוד של האש, לאה היא גם מגזימה היא דוחפת אותנו, גם את אשתי, מי שהוא אש ורואה את זה, זה מעצבן את מבזה את אמא שלך את מבזה אותי, זה מגעיל, אני למדתי (קרטה) אני יודע איך לפרק בן אדם, אני נותן מכה מדודה, לא מכות מפרקות, וכל מה שאשתי אומרת לך, ככה וככה, זה בגדר של פסיכוזה, אבל כיון שהיא איבדה בת, ופעמים שאני מדבר בצורה מאוד תקיפה, או נותן מכה, אז היא "</w:t>
      </w:r>
      <w:proofErr w:type="spellStart"/>
      <w:r w:rsidRPr="00C34D38">
        <w:rPr>
          <w:rFonts w:asciiTheme="majorBidi" w:hAnsiTheme="majorBidi" w:cs="Times New Roman" w:hint="cs"/>
          <w:sz w:val="26"/>
          <w:szCs w:val="26"/>
          <w:rtl/>
        </w:rPr>
        <w:t>אההה</w:t>
      </w:r>
      <w:proofErr w:type="spellEnd"/>
      <w:r w:rsidRPr="00C34D38">
        <w:rPr>
          <w:rFonts w:asciiTheme="majorBidi" w:hAnsiTheme="majorBidi" w:cs="Times New Roman" w:hint="cs"/>
          <w:sz w:val="26"/>
          <w:szCs w:val="26"/>
          <w:rtl/>
        </w:rPr>
        <w:t xml:space="preserve">" (נבהלת) אבל אתה יודע הבן שלי אמר לי בכל מיני משפחות, האבא גם מכה את הילדים, והרווחה לא לקחה את הילדים, אני לא אמרתי לך כי זה פרטי, וגם אם ברשות </w:t>
      </w:r>
      <w:proofErr w:type="spellStart"/>
      <w:r w:rsidRPr="00C34D38">
        <w:rPr>
          <w:rFonts w:asciiTheme="majorBidi" w:hAnsiTheme="majorBidi" w:cs="Times New Roman" w:hint="cs"/>
          <w:sz w:val="26"/>
          <w:szCs w:val="26"/>
          <w:rtl/>
        </w:rPr>
        <w:t>תורתינו</w:t>
      </w:r>
      <w:proofErr w:type="spellEnd"/>
      <w:r w:rsidRPr="00C34D38">
        <w:rPr>
          <w:rFonts w:asciiTheme="majorBidi" w:hAnsiTheme="majorBidi" w:cs="Times New Roman" w:hint="cs"/>
          <w:sz w:val="26"/>
          <w:szCs w:val="26"/>
          <w:rtl/>
        </w:rPr>
        <w:t xml:space="preserve"> הקדושה וגם לפי הרמב"ם, זה בסדר, אבל אני יודע שזה לא בסדר, וגם דיבור תקיף, לפי התורה הקדושה, גם אם זה מותר, זה לא בסדר, והם לרווחה יש להם ראש אחר, הם לא מבינים את כל זה, כל מה שאמרתי לך פה, " לא זה אסור, זה נורא" יש להם חוקים אחרים, "יש לנו ראש אחר", הם לא יכולים להבין אדם חם המזג שהוא לא רוצה להיות ככה, אבל לפעמים זה יוצא לו, מה אני החפץ חיים אני מתהפך להיות משהו אחר בין רגע, זה לא יתכן,</w:t>
      </w:r>
    </w:p>
    <w:p w:rsidR="00105065" w:rsidRDefault="00105065" w:rsidP="00105065">
      <w:pPr>
        <w:rPr>
          <w:rtl/>
        </w:rPr>
      </w:pPr>
    </w:p>
    <w:p w:rsidR="00105065" w:rsidRDefault="00105065" w:rsidP="00105065">
      <w:pPr>
        <w:rPr>
          <w:rFonts w:cs="Arial"/>
          <w:b/>
          <w:bCs/>
          <w:sz w:val="26"/>
          <w:szCs w:val="26"/>
          <w:rtl/>
        </w:rPr>
      </w:pPr>
      <w:proofErr w:type="spellStart"/>
      <w:r>
        <w:rPr>
          <w:rFonts w:cs="Arial" w:hint="cs"/>
          <w:b/>
          <w:bCs/>
          <w:sz w:val="26"/>
          <w:szCs w:val="26"/>
          <w:rtl/>
        </w:rPr>
        <w:t>ורבט</w:t>
      </w:r>
      <w:proofErr w:type="spellEnd"/>
      <w:r>
        <w:rPr>
          <w:rFonts w:cs="Arial" w:hint="cs"/>
          <w:b/>
          <w:bCs/>
          <w:sz w:val="26"/>
          <w:szCs w:val="26"/>
          <w:rtl/>
        </w:rPr>
        <w:t xml:space="preserve"> ב. (עם </w:t>
      </w:r>
      <w:proofErr w:type="spellStart"/>
      <w:r>
        <w:rPr>
          <w:rFonts w:cs="Arial" w:hint="cs"/>
          <w:b/>
          <w:bCs/>
          <w:sz w:val="26"/>
          <w:szCs w:val="26"/>
          <w:rtl/>
        </w:rPr>
        <w:t>האשה</w:t>
      </w:r>
      <w:proofErr w:type="spellEnd"/>
      <w:r>
        <w:rPr>
          <w:rFonts w:cs="Arial" w:hint="cs"/>
          <w:b/>
          <w:bCs/>
          <w:sz w:val="26"/>
          <w:szCs w:val="26"/>
          <w:rtl/>
        </w:rPr>
        <w:t>)</w:t>
      </w:r>
    </w:p>
    <w:p w:rsidR="00105065" w:rsidRPr="00A05D6E" w:rsidRDefault="00105065" w:rsidP="00105065">
      <w:pPr>
        <w:spacing w:before="240"/>
        <w:rPr>
          <w:rFonts w:asciiTheme="majorBidi" w:hAnsiTheme="majorBidi" w:cs="Times New Roman"/>
          <w:sz w:val="26"/>
          <w:szCs w:val="26"/>
        </w:rPr>
      </w:pPr>
      <w:r w:rsidRPr="00A05D6E">
        <w:rPr>
          <w:rFonts w:asciiTheme="majorBidi" w:hAnsiTheme="majorBidi" w:cs="Times New Roman"/>
          <w:sz w:val="26"/>
          <w:szCs w:val="26"/>
          <w:rtl/>
        </w:rPr>
        <w:t>שתיקה</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י. תגי משהו</w:t>
      </w:r>
    </w:p>
    <w:p w:rsidR="00105065" w:rsidRPr="00A05D6E"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א. זה </w:t>
      </w:r>
      <w:r w:rsidRPr="00A05D6E">
        <w:rPr>
          <w:rFonts w:asciiTheme="majorBidi" w:hAnsiTheme="majorBidi" w:cs="Times New Roman"/>
          <w:sz w:val="26"/>
          <w:szCs w:val="26"/>
          <w:rtl/>
        </w:rPr>
        <w:t>הזמן שלכם</w:t>
      </w:r>
      <w:r>
        <w:rPr>
          <w:rFonts w:asciiTheme="majorBidi" w:hAnsiTheme="majorBidi" w:cs="Times New Roman" w:hint="cs"/>
          <w:sz w:val="26"/>
          <w:szCs w:val="26"/>
          <w:rtl/>
        </w:rPr>
        <w:t>, ואתן מוזמנים להשתמש בו בצורה הנכונה עבורכם</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י. </w:t>
      </w:r>
      <w:r w:rsidRPr="00A05D6E">
        <w:rPr>
          <w:rFonts w:asciiTheme="majorBidi" w:hAnsiTheme="majorBidi" w:cs="Times New Roman"/>
          <w:sz w:val="26"/>
          <w:szCs w:val="26"/>
          <w:rtl/>
        </w:rPr>
        <w:t xml:space="preserve">כל מה שהרגשתי בבית משפט, כל הצער הזה שיש לי מבפנים, וכל </w:t>
      </w:r>
      <w:proofErr w:type="spellStart"/>
      <w:r w:rsidRPr="00A05D6E">
        <w:rPr>
          <w:rFonts w:asciiTheme="majorBidi" w:hAnsiTheme="majorBidi" w:cs="Times New Roman"/>
          <w:sz w:val="26"/>
          <w:szCs w:val="26"/>
          <w:rtl/>
        </w:rPr>
        <w:t>העו</w:t>
      </w:r>
      <w:r>
        <w:rPr>
          <w:rFonts w:asciiTheme="majorBidi" w:hAnsiTheme="majorBidi" w:cs="Times New Roman" w:hint="cs"/>
          <w:sz w:val="26"/>
          <w:szCs w:val="26"/>
          <w:rtl/>
        </w:rPr>
        <w:t>ג</w:t>
      </w:r>
      <w:r w:rsidRPr="00A05D6E">
        <w:rPr>
          <w:rFonts w:asciiTheme="majorBidi" w:hAnsiTheme="majorBidi" w:cs="Times New Roman"/>
          <w:sz w:val="26"/>
          <w:szCs w:val="26"/>
          <w:rtl/>
        </w:rPr>
        <w:t>מת</w:t>
      </w:r>
      <w:proofErr w:type="spellEnd"/>
      <w:r w:rsidRPr="00A05D6E">
        <w:rPr>
          <w:rFonts w:asciiTheme="majorBidi" w:hAnsiTheme="majorBidi" w:cs="Times New Roman"/>
          <w:sz w:val="26"/>
          <w:szCs w:val="26"/>
          <w:rtl/>
        </w:rPr>
        <w:t xml:space="preserve"> נפש ושאני יודע </w:t>
      </w:r>
      <w:proofErr w:type="spellStart"/>
      <w:r w:rsidRPr="00A05D6E">
        <w:rPr>
          <w:rFonts w:asciiTheme="majorBidi" w:hAnsiTheme="majorBidi" w:cs="Times New Roman"/>
          <w:sz w:val="26"/>
          <w:szCs w:val="26"/>
          <w:rtl/>
        </w:rPr>
        <w:t>שהכל</w:t>
      </w:r>
      <w:proofErr w:type="spellEnd"/>
      <w:r w:rsidRPr="00A05D6E">
        <w:rPr>
          <w:rFonts w:asciiTheme="majorBidi" w:hAnsiTheme="majorBidi" w:cs="Times New Roman"/>
          <w:sz w:val="26"/>
          <w:szCs w:val="26"/>
          <w:rtl/>
        </w:rPr>
        <w:t xml:space="preserve"> זה באשמתי ושאני לא בסדר</w:t>
      </w:r>
      <w:r>
        <w:rPr>
          <w:rFonts w:asciiTheme="majorBidi" w:hAnsiTheme="majorBidi" w:cs="Times New Roman" w:hint="cs"/>
          <w:sz w:val="26"/>
          <w:szCs w:val="26"/>
          <w:rtl/>
        </w:rPr>
        <w:t>...</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א. היה מאוד קשה להגיע היום י. ואני מבין שבכל התקופה האחרונה היה קשה לך להגיע, ואתה אומר לי שמאוד קשה לך ואתה מתבייש בעצמך וגם אתה אומר לי ליאור אל </w:t>
      </w:r>
      <w:proofErr w:type="spellStart"/>
      <w:r>
        <w:rPr>
          <w:rFonts w:asciiTheme="majorBidi" w:hAnsiTheme="majorBidi" w:cs="Times New Roman" w:hint="cs"/>
          <w:sz w:val="26"/>
          <w:szCs w:val="26"/>
          <w:rtl/>
        </w:rPr>
        <w:t>תתיאש</w:t>
      </w:r>
      <w:proofErr w:type="spellEnd"/>
      <w:r>
        <w:rPr>
          <w:rFonts w:asciiTheme="majorBidi" w:hAnsiTheme="majorBidi" w:cs="Times New Roman" w:hint="cs"/>
          <w:sz w:val="26"/>
          <w:szCs w:val="26"/>
          <w:rtl/>
        </w:rPr>
        <w:t xml:space="preserve"> ממני אני מנסה להגיע לכאן.</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י. כן אני </w:t>
      </w:r>
      <w:r w:rsidRPr="00A05D6E">
        <w:rPr>
          <w:rFonts w:asciiTheme="majorBidi" w:hAnsiTheme="majorBidi" w:cs="Times New Roman"/>
          <w:sz w:val="26"/>
          <w:szCs w:val="26"/>
          <w:rtl/>
        </w:rPr>
        <w:t>ממש נחנק</w:t>
      </w:r>
      <w:r>
        <w:rPr>
          <w:rFonts w:asciiTheme="majorBidi" w:hAnsiTheme="majorBidi" w:cs="Times New Roman" w:hint="cs"/>
          <w:sz w:val="26"/>
          <w:szCs w:val="26"/>
          <w:rtl/>
        </w:rPr>
        <w:t xml:space="preserve"> ו</w:t>
      </w:r>
      <w:r w:rsidRPr="00A05D6E">
        <w:rPr>
          <w:rFonts w:asciiTheme="majorBidi" w:hAnsiTheme="majorBidi" w:cs="Times New Roman"/>
          <w:sz w:val="26"/>
          <w:szCs w:val="26"/>
          <w:rtl/>
        </w:rPr>
        <w:t>לפע</w:t>
      </w:r>
      <w:r>
        <w:rPr>
          <w:rFonts w:asciiTheme="majorBidi" w:hAnsiTheme="majorBidi" w:cs="Times New Roman" w:hint="cs"/>
          <w:sz w:val="26"/>
          <w:szCs w:val="26"/>
          <w:rtl/>
        </w:rPr>
        <w:t>מ</w:t>
      </w:r>
      <w:r w:rsidRPr="00A05D6E">
        <w:rPr>
          <w:rFonts w:asciiTheme="majorBidi" w:hAnsiTheme="majorBidi" w:cs="Times New Roman"/>
          <w:sz w:val="26"/>
          <w:szCs w:val="26"/>
          <w:rtl/>
        </w:rPr>
        <w:t xml:space="preserve">ים אני מתפלל לבורא עולם </w:t>
      </w:r>
      <w:proofErr w:type="spellStart"/>
      <w:r w:rsidRPr="00A05D6E">
        <w:rPr>
          <w:rFonts w:asciiTheme="majorBidi" w:hAnsiTheme="majorBidi" w:cs="Times New Roman"/>
          <w:sz w:val="26"/>
          <w:szCs w:val="26"/>
          <w:rtl/>
        </w:rPr>
        <w:t>שיקח</w:t>
      </w:r>
      <w:proofErr w:type="spellEnd"/>
      <w:r w:rsidRPr="00A05D6E">
        <w:rPr>
          <w:rFonts w:asciiTheme="majorBidi" w:hAnsiTheme="majorBidi" w:cs="Times New Roman"/>
          <w:sz w:val="26"/>
          <w:szCs w:val="26"/>
          <w:rtl/>
        </w:rPr>
        <w:t xml:space="preserve"> אותי</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או שאני אתן גט לאשתי והכל יגמר</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ואני יודע שזה לא הדרך הנכונה</w:t>
      </w:r>
    </w:p>
    <w:p w:rsidR="00105065" w:rsidRPr="00A05D6E"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א. כל קשה לך שאתה לא רואה את האור בקצה המנהרה, אתה מתייאש מעצמך, כן אני רואה גם דמעות שעולות, זה ממש עמוק הצער שאתה סוחב מתוכך</w:t>
      </w:r>
    </w:p>
    <w:p w:rsidR="00105065" w:rsidRDefault="00105065" w:rsidP="00105065">
      <w:pPr>
        <w:spacing w:before="240"/>
        <w:rPr>
          <w:rFonts w:asciiTheme="majorBidi" w:hAnsiTheme="majorBidi" w:cs="Times New Roman"/>
          <w:sz w:val="26"/>
          <w:szCs w:val="26"/>
          <w:rtl/>
        </w:rPr>
      </w:pPr>
      <w:r>
        <w:rPr>
          <w:rFonts w:asciiTheme="majorBidi" w:hAnsiTheme="majorBidi" w:cs="Times New Roman" w:hint="cs"/>
          <w:sz w:val="26"/>
          <w:szCs w:val="26"/>
          <w:rtl/>
        </w:rPr>
        <w:t xml:space="preserve">י. </w:t>
      </w:r>
      <w:r w:rsidRPr="00A05D6E">
        <w:rPr>
          <w:rFonts w:asciiTheme="majorBidi" w:hAnsiTheme="majorBidi" w:cs="Times New Roman"/>
          <w:sz w:val="26"/>
          <w:szCs w:val="26"/>
          <w:rtl/>
        </w:rPr>
        <w:t>וגם אתמול כשרבתי עם הבן שלי וכל מה שדיברנו אתה</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יודע אין צורך לחזור</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והרבה תפילות התפללתי שאני אבוא היום, ושיהיה בסדר ושלא אריב עם אשתי</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 xml:space="preserve">וכל הבכי והצער שהיה לי ושאני יודע </w:t>
      </w:r>
      <w:proofErr w:type="spellStart"/>
      <w:r w:rsidRPr="00A05D6E">
        <w:rPr>
          <w:rFonts w:asciiTheme="majorBidi" w:hAnsiTheme="majorBidi" w:cs="Times New Roman"/>
          <w:sz w:val="26"/>
          <w:szCs w:val="26"/>
          <w:rtl/>
        </w:rPr>
        <w:t>שהכל</w:t>
      </w:r>
      <w:proofErr w:type="spellEnd"/>
      <w:r w:rsidRPr="00A05D6E">
        <w:rPr>
          <w:rFonts w:asciiTheme="majorBidi" w:hAnsiTheme="majorBidi" w:cs="Times New Roman"/>
          <w:sz w:val="26"/>
          <w:szCs w:val="26"/>
          <w:rtl/>
        </w:rPr>
        <w:t xml:space="preserve"> באשמתי ואפילו שהדור הזה חצוף</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אבל אין לי סבלנות,</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וג</w:t>
      </w:r>
      <w:r>
        <w:rPr>
          <w:rFonts w:asciiTheme="majorBidi" w:hAnsiTheme="majorBidi" w:cs="Times New Roman" w:hint="cs"/>
          <w:sz w:val="26"/>
          <w:szCs w:val="26"/>
          <w:rtl/>
        </w:rPr>
        <w:t>ם</w:t>
      </w:r>
      <w:r w:rsidRPr="00A05D6E">
        <w:rPr>
          <w:rFonts w:asciiTheme="majorBidi" w:hAnsiTheme="majorBidi" w:cs="Times New Roman"/>
          <w:sz w:val="26"/>
          <w:szCs w:val="26"/>
          <w:rtl/>
        </w:rPr>
        <w:t xml:space="preserve"> ששמעתי מהרבנית קוק,</w:t>
      </w:r>
      <w:r>
        <w:rPr>
          <w:rFonts w:asciiTheme="majorBidi" w:hAnsiTheme="majorBidi" w:cs="Times New Roman" w:hint="cs"/>
          <w:sz w:val="26"/>
          <w:szCs w:val="26"/>
          <w:rtl/>
        </w:rPr>
        <w:t xml:space="preserve"> איך צריך להתנהג עם ילדים</w:t>
      </w:r>
      <w:r w:rsidRPr="00A05D6E">
        <w:rPr>
          <w:rFonts w:asciiTheme="majorBidi" w:hAnsiTheme="majorBidi" w:cs="Times New Roman"/>
          <w:sz w:val="26"/>
          <w:szCs w:val="26"/>
          <w:rtl/>
        </w:rPr>
        <w:t xml:space="preserve"> אבל לא תמיד אני מצליח</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ושאני מתבייש מפרנקל</w:t>
      </w:r>
      <w:r>
        <w:rPr>
          <w:rFonts w:asciiTheme="majorBidi" w:hAnsiTheme="majorBidi" w:cs="Times New Roman" w:hint="cs"/>
          <w:sz w:val="26"/>
          <w:szCs w:val="26"/>
          <w:rtl/>
        </w:rPr>
        <w:t xml:space="preserve"> (עוסית לחוק נוער)</w:t>
      </w:r>
      <w:r w:rsidRPr="00A05D6E">
        <w:rPr>
          <w:rFonts w:asciiTheme="majorBidi" w:hAnsiTheme="majorBidi" w:cs="Times New Roman"/>
          <w:sz w:val="26"/>
          <w:szCs w:val="26"/>
          <w:rtl/>
        </w:rPr>
        <w:t xml:space="preserve"> שאומרת לי ככה</w:t>
      </w:r>
      <w:r>
        <w:rPr>
          <w:rFonts w:asciiTheme="majorBidi" w:hAnsiTheme="majorBidi" w:cs="Times New Roman" w:hint="cs"/>
          <w:sz w:val="26"/>
          <w:szCs w:val="26"/>
          <w:rtl/>
        </w:rPr>
        <w:t>.</w:t>
      </w:r>
    </w:p>
    <w:p w:rsidR="00105065" w:rsidRDefault="00105065" w:rsidP="00105065">
      <w:pPr>
        <w:spacing w:before="240"/>
        <w:rPr>
          <w:rFonts w:asciiTheme="majorBidi" w:hAnsiTheme="majorBidi" w:cs="Times New Roman"/>
          <w:sz w:val="26"/>
          <w:szCs w:val="26"/>
          <w:rtl/>
        </w:rPr>
      </w:pPr>
      <w:r w:rsidRPr="00A05D6E">
        <w:rPr>
          <w:rFonts w:asciiTheme="majorBidi" w:hAnsiTheme="majorBidi" w:cs="Times New Roman"/>
          <w:sz w:val="26"/>
          <w:szCs w:val="26"/>
          <w:rtl/>
        </w:rPr>
        <w:t>ובחוץ אני מצליח וחושבים</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שאני צדיק ובבית שם כלום, מלא ייאוש וחוסר הצלחה, ובבית בערב אני לא מצליח לישון</w:t>
      </w:r>
      <w:r>
        <w:rPr>
          <w:rFonts w:asciiTheme="majorBidi" w:hAnsiTheme="majorBidi" w:cs="Times New Roman" w:hint="cs"/>
          <w:sz w:val="26"/>
          <w:szCs w:val="26"/>
          <w:rtl/>
        </w:rPr>
        <w:t xml:space="preserve">, </w:t>
      </w:r>
      <w:r w:rsidRPr="00A05D6E">
        <w:rPr>
          <w:rFonts w:asciiTheme="majorBidi" w:hAnsiTheme="majorBidi" w:cs="Times New Roman"/>
          <w:sz w:val="26"/>
          <w:szCs w:val="26"/>
          <w:rtl/>
        </w:rPr>
        <w:t xml:space="preserve">ואז אני עייף ומשחק </w:t>
      </w:r>
      <w:proofErr w:type="spellStart"/>
      <w:r w:rsidRPr="00A05D6E">
        <w:rPr>
          <w:rFonts w:asciiTheme="majorBidi" w:hAnsiTheme="majorBidi" w:cs="Times New Roman"/>
          <w:sz w:val="26"/>
          <w:szCs w:val="26"/>
          <w:rtl/>
        </w:rPr>
        <w:t>בגיים</w:t>
      </w:r>
      <w:proofErr w:type="spellEnd"/>
      <w:r w:rsidRPr="00A05D6E">
        <w:rPr>
          <w:rFonts w:asciiTheme="majorBidi" w:hAnsiTheme="majorBidi" w:cs="Times New Roman"/>
          <w:sz w:val="26"/>
          <w:szCs w:val="26"/>
          <w:rtl/>
        </w:rPr>
        <w:t xml:space="preserve"> בוי - ואני יודע שכל המצב בבית הוא אשמתי</w:t>
      </w:r>
      <w:r>
        <w:rPr>
          <w:rFonts w:asciiTheme="majorBidi" w:hAnsiTheme="majorBidi" w:cs="Times New Roman" w:hint="cs"/>
          <w:sz w:val="26"/>
          <w:szCs w:val="26"/>
          <w:rtl/>
        </w:rPr>
        <w:t>.</w:t>
      </w:r>
    </w:p>
    <w:p w:rsidR="00105065" w:rsidRPr="00A05D6E" w:rsidRDefault="00105065" w:rsidP="00105065">
      <w:pPr>
        <w:spacing w:before="240"/>
        <w:rPr>
          <w:rFonts w:asciiTheme="majorBidi" w:hAnsiTheme="majorBidi" w:cs="Times New Roman"/>
          <w:sz w:val="26"/>
          <w:szCs w:val="26"/>
          <w:rtl/>
        </w:rPr>
      </w:pPr>
      <w:proofErr w:type="spellStart"/>
      <w:r>
        <w:rPr>
          <w:rFonts w:asciiTheme="majorBidi" w:hAnsiTheme="majorBidi" w:cs="Times New Roman" w:hint="cs"/>
          <w:sz w:val="26"/>
          <w:szCs w:val="26"/>
          <w:rtl/>
        </w:rPr>
        <w:t>א.</w:t>
      </w:r>
      <w:r w:rsidRPr="00A05D6E">
        <w:rPr>
          <w:rFonts w:asciiTheme="majorBidi" w:hAnsiTheme="majorBidi" w:cs="Times New Roman" w:hint="cs"/>
          <w:sz w:val="26"/>
          <w:szCs w:val="26"/>
          <w:rtl/>
        </w:rPr>
        <w:t>בעצם</w:t>
      </w:r>
      <w:proofErr w:type="spellEnd"/>
      <w:r w:rsidRPr="00A05D6E">
        <w:rPr>
          <w:rFonts w:asciiTheme="majorBidi" w:hAnsiTheme="majorBidi" w:cs="Times New Roman" w:hint="cs"/>
          <w:sz w:val="26"/>
          <w:szCs w:val="26"/>
          <w:rtl/>
        </w:rPr>
        <w:t xml:space="preserve"> </w:t>
      </w:r>
      <w:r>
        <w:rPr>
          <w:rFonts w:asciiTheme="majorBidi" w:hAnsiTheme="majorBidi" w:cs="Times New Roman" w:hint="cs"/>
          <w:sz w:val="26"/>
          <w:szCs w:val="26"/>
          <w:rtl/>
        </w:rPr>
        <w:t>אני שומע ש</w:t>
      </w:r>
      <w:r w:rsidRPr="00A05D6E">
        <w:rPr>
          <w:rFonts w:asciiTheme="majorBidi" w:hAnsiTheme="majorBidi" w:cs="Times New Roman" w:hint="cs"/>
          <w:sz w:val="26"/>
          <w:szCs w:val="26"/>
          <w:rtl/>
        </w:rPr>
        <w:t>אתה אומר לי,</w:t>
      </w:r>
      <w:r>
        <w:rPr>
          <w:rFonts w:asciiTheme="majorBidi" w:hAnsiTheme="majorBidi" w:cs="Times New Roman" w:hint="cs"/>
          <w:sz w:val="26"/>
          <w:szCs w:val="26"/>
          <w:rtl/>
        </w:rPr>
        <w:t xml:space="preserve"> שגם כשקשה לך עם הילדים וכאילו אתה מתייאש מהם, בעצם אתה מתייאש מעצמך ומתבייש בעצמך, ואתה רוצה שאני לא אתבייש בך ושאמצא את הדרך לעזור לך ולמשפחה שפחות תסבלו </w:t>
      </w:r>
      <w:proofErr w:type="spellStart"/>
      <w:r>
        <w:rPr>
          <w:rFonts w:asciiTheme="majorBidi" w:hAnsiTheme="majorBidi" w:cs="Times New Roman" w:hint="cs"/>
          <w:sz w:val="26"/>
          <w:szCs w:val="26"/>
          <w:rtl/>
        </w:rPr>
        <w:t>מהגיהנם</w:t>
      </w:r>
      <w:proofErr w:type="spellEnd"/>
      <w:r>
        <w:rPr>
          <w:rFonts w:asciiTheme="majorBidi" w:hAnsiTheme="majorBidi" w:cs="Times New Roman" w:hint="cs"/>
          <w:sz w:val="26"/>
          <w:szCs w:val="26"/>
          <w:rtl/>
        </w:rPr>
        <w:t xml:space="preserve"> שאתם מתארים שיש לכם בבית.</w:t>
      </w:r>
    </w:p>
    <w:p w:rsidR="00105065" w:rsidRDefault="00105065" w:rsidP="00105065">
      <w:pPr>
        <w:rPr>
          <w:rFonts w:cs="Arial"/>
          <w:b/>
          <w:bCs/>
          <w:sz w:val="26"/>
          <w:szCs w:val="26"/>
          <w:rtl/>
        </w:rPr>
      </w:pPr>
    </w:p>
    <w:p w:rsidR="00105065" w:rsidRDefault="00105065" w:rsidP="00105065">
      <w:pPr>
        <w:rPr>
          <w:rFonts w:cs="Arial"/>
          <w:b/>
          <w:bCs/>
          <w:sz w:val="26"/>
          <w:szCs w:val="26"/>
          <w:rtl/>
        </w:rPr>
      </w:pPr>
    </w:p>
    <w:p w:rsidR="00105065" w:rsidRDefault="00105065" w:rsidP="00105065">
      <w:pPr>
        <w:rPr>
          <w:rFonts w:cs="Arial"/>
          <w:sz w:val="26"/>
          <w:szCs w:val="26"/>
          <w:rtl/>
        </w:rPr>
      </w:pPr>
      <w:r w:rsidRPr="00513906">
        <w:rPr>
          <w:rFonts w:cs="Arial" w:hint="cs"/>
          <w:b/>
          <w:bCs/>
          <w:sz w:val="26"/>
          <w:szCs w:val="26"/>
          <w:rtl/>
        </w:rPr>
        <w:t>שאלות</w:t>
      </w:r>
      <w:r w:rsidRPr="00513906">
        <w:rPr>
          <w:rFonts w:cs="Arial"/>
          <w:b/>
          <w:bCs/>
          <w:sz w:val="26"/>
          <w:szCs w:val="26"/>
          <w:rtl/>
        </w:rPr>
        <w:t xml:space="preserve"> </w:t>
      </w:r>
      <w:r w:rsidRPr="00513906">
        <w:rPr>
          <w:rFonts w:cs="Arial" w:hint="cs"/>
          <w:b/>
          <w:bCs/>
          <w:sz w:val="26"/>
          <w:szCs w:val="26"/>
          <w:rtl/>
        </w:rPr>
        <w:t>שהתעוררו</w:t>
      </w:r>
      <w:r w:rsidRPr="00513906">
        <w:rPr>
          <w:rFonts w:cs="Arial"/>
          <w:sz w:val="26"/>
          <w:szCs w:val="26"/>
          <w:rtl/>
        </w:rPr>
        <w:t xml:space="preserve"> </w:t>
      </w:r>
    </w:p>
    <w:p w:rsidR="00105065" w:rsidRPr="00C34D38" w:rsidRDefault="00105065" w:rsidP="00105065">
      <w:pPr>
        <w:pStyle w:val="a5"/>
        <w:numPr>
          <w:ilvl w:val="0"/>
          <w:numId w:val="1"/>
        </w:numPr>
        <w:spacing w:before="240"/>
        <w:rPr>
          <w:rFonts w:asciiTheme="majorBidi" w:hAnsiTheme="majorBidi" w:cs="Times New Roman"/>
          <w:sz w:val="26"/>
          <w:szCs w:val="26"/>
          <w:rtl/>
        </w:rPr>
      </w:pPr>
      <w:r w:rsidRPr="00C34D38">
        <w:rPr>
          <w:rFonts w:asciiTheme="majorBidi" w:hAnsiTheme="majorBidi" w:cs="Times New Roman" w:hint="cs"/>
          <w:sz w:val="26"/>
          <w:szCs w:val="26"/>
          <w:rtl/>
        </w:rPr>
        <w:t>מהו</w:t>
      </w:r>
      <w:r>
        <w:rPr>
          <w:rFonts w:asciiTheme="majorBidi" w:hAnsiTheme="majorBidi" w:cs="Times New Roman" w:hint="cs"/>
          <w:sz w:val="26"/>
          <w:szCs w:val="26"/>
          <w:rtl/>
        </w:rPr>
        <w:t xml:space="preserve"> התהליך שיוכל לקדם את האב והאם לדון בתכנים המיניים שעולים בתוך המשפחה</w:t>
      </w:r>
    </w:p>
    <w:p w:rsidR="00105065" w:rsidRDefault="00105065" w:rsidP="00105065">
      <w:pPr>
        <w:pStyle w:val="a5"/>
        <w:numPr>
          <w:ilvl w:val="0"/>
          <w:numId w:val="1"/>
        </w:numPr>
        <w:spacing w:before="240"/>
        <w:rPr>
          <w:rFonts w:asciiTheme="majorBidi" w:hAnsiTheme="majorBidi" w:cs="Times New Roman"/>
          <w:sz w:val="26"/>
          <w:szCs w:val="26"/>
        </w:rPr>
      </w:pPr>
      <w:r w:rsidRPr="00C34D38">
        <w:rPr>
          <w:rFonts w:asciiTheme="majorBidi" w:hAnsiTheme="majorBidi" w:cs="Times New Roman" w:hint="cs"/>
          <w:sz w:val="26"/>
          <w:szCs w:val="26"/>
          <w:rtl/>
        </w:rPr>
        <w:t xml:space="preserve">מהו אותו </w:t>
      </w:r>
      <w:r>
        <w:rPr>
          <w:rFonts w:asciiTheme="majorBidi" w:hAnsiTheme="majorBidi" w:cs="Times New Roman" w:hint="cs"/>
          <w:sz w:val="26"/>
          <w:szCs w:val="26"/>
          <w:rtl/>
        </w:rPr>
        <w:t>"</w:t>
      </w:r>
      <w:r w:rsidRPr="00C34D38">
        <w:rPr>
          <w:rFonts w:asciiTheme="majorBidi" w:hAnsiTheme="majorBidi" w:cs="Times New Roman" w:hint="cs"/>
          <w:sz w:val="26"/>
          <w:szCs w:val="26"/>
          <w:rtl/>
        </w:rPr>
        <w:t>שקט</w:t>
      </w:r>
      <w:r>
        <w:rPr>
          <w:rFonts w:asciiTheme="majorBidi" w:hAnsiTheme="majorBidi" w:cs="Times New Roman" w:hint="cs"/>
          <w:sz w:val="26"/>
          <w:szCs w:val="26"/>
          <w:rtl/>
        </w:rPr>
        <w:t>"</w:t>
      </w:r>
      <w:r w:rsidRPr="00C34D38">
        <w:rPr>
          <w:rFonts w:asciiTheme="majorBidi" w:hAnsiTheme="majorBidi" w:cs="Times New Roman" w:hint="cs"/>
          <w:sz w:val="26"/>
          <w:szCs w:val="26"/>
          <w:rtl/>
        </w:rPr>
        <w:t xml:space="preserve"> שהמשפחה בורחת ממנו</w:t>
      </w:r>
    </w:p>
    <w:p w:rsidR="00105065" w:rsidRDefault="00105065" w:rsidP="00105065">
      <w:pPr>
        <w:pStyle w:val="a5"/>
        <w:numPr>
          <w:ilvl w:val="0"/>
          <w:numId w:val="1"/>
        </w:numPr>
        <w:spacing w:before="240"/>
        <w:rPr>
          <w:rFonts w:asciiTheme="majorBidi" w:hAnsiTheme="majorBidi" w:cs="Times New Roman"/>
          <w:sz w:val="26"/>
          <w:szCs w:val="26"/>
        </w:rPr>
      </w:pPr>
      <w:r>
        <w:rPr>
          <w:rFonts w:asciiTheme="majorBidi" w:hAnsiTheme="majorBidi" w:cs="Times New Roman" w:hint="cs"/>
          <w:sz w:val="26"/>
          <w:szCs w:val="26"/>
          <w:rtl/>
        </w:rPr>
        <w:t>איך והאם צריך לעזור לאב להגיע לטיפול עבור עצמו</w:t>
      </w:r>
    </w:p>
    <w:p w:rsidR="00105065" w:rsidRPr="00965B70" w:rsidRDefault="00105065" w:rsidP="00105065">
      <w:pPr>
        <w:pStyle w:val="a5"/>
        <w:numPr>
          <w:ilvl w:val="0"/>
          <w:numId w:val="1"/>
        </w:numPr>
        <w:spacing w:before="240"/>
        <w:rPr>
          <w:rFonts w:asciiTheme="majorBidi" w:hAnsiTheme="majorBidi" w:cs="Times New Roman"/>
          <w:sz w:val="26"/>
          <w:szCs w:val="26"/>
          <w:rtl/>
        </w:rPr>
      </w:pPr>
      <w:r w:rsidRPr="00965B70">
        <w:rPr>
          <w:rFonts w:asciiTheme="majorBidi" w:hAnsiTheme="majorBidi" w:cs="Times New Roman" w:hint="cs"/>
          <w:sz w:val="26"/>
          <w:szCs w:val="26"/>
          <w:rtl/>
        </w:rPr>
        <w:lastRenderedPageBreak/>
        <w:t xml:space="preserve">יש לי ספק האם </w:t>
      </w:r>
      <w:r>
        <w:rPr>
          <w:rFonts w:asciiTheme="majorBidi" w:hAnsiTheme="majorBidi" w:cs="Times New Roman" w:hint="cs"/>
          <w:sz w:val="26"/>
          <w:szCs w:val="26"/>
          <w:rtl/>
        </w:rPr>
        <w:t xml:space="preserve">מוקד הבעייתי של האב נובע </w:t>
      </w:r>
      <w:proofErr w:type="spellStart"/>
      <w:r>
        <w:rPr>
          <w:rFonts w:asciiTheme="majorBidi" w:hAnsiTheme="majorBidi" w:cs="Times New Roman" w:hint="cs"/>
          <w:sz w:val="26"/>
          <w:szCs w:val="26"/>
          <w:rtl/>
        </w:rPr>
        <w:t>מ</w:t>
      </w:r>
      <w:r w:rsidRPr="00965B70">
        <w:rPr>
          <w:rFonts w:asciiTheme="majorBidi" w:hAnsiTheme="majorBidi" w:cs="Times New Roman" w:hint="cs"/>
          <w:sz w:val="26"/>
          <w:szCs w:val="26"/>
          <w:rtl/>
        </w:rPr>
        <w:t>נרקסיזם</w:t>
      </w:r>
      <w:proofErr w:type="spellEnd"/>
      <w:r w:rsidRPr="00965B70">
        <w:rPr>
          <w:rFonts w:asciiTheme="majorBidi" w:hAnsiTheme="majorBidi" w:cs="Times New Roman" w:hint="cs"/>
          <w:sz w:val="26"/>
          <w:szCs w:val="26"/>
          <w:rtl/>
        </w:rPr>
        <w:t xml:space="preserve"> או ממיניות לא מווסתת או משניהם.</w:t>
      </w:r>
    </w:p>
    <w:p w:rsidR="00105065" w:rsidRPr="00965B70" w:rsidRDefault="00105065" w:rsidP="00105065">
      <w:pPr>
        <w:spacing w:before="240"/>
        <w:ind w:left="360"/>
        <w:rPr>
          <w:rFonts w:asciiTheme="majorBidi" w:hAnsiTheme="majorBidi" w:cs="Times New Roman"/>
          <w:sz w:val="26"/>
          <w:szCs w:val="26"/>
          <w:rtl/>
        </w:rPr>
      </w:pPr>
    </w:p>
    <w:p w:rsidR="00105065" w:rsidRDefault="00105065" w:rsidP="00105065"/>
    <w:p w:rsidR="002D65CD" w:rsidRPr="00105065" w:rsidRDefault="00105065">
      <w:bookmarkStart w:id="0" w:name="_GoBack"/>
      <w:bookmarkEnd w:id="0"/>
    </w:p>
    <w:sectPr w:rsidR="002D65CD" w:rsidRPr="00105065" w:rsidSect="001B6808">
      <w:footerReference w:type="default" r:id="rId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474352"/>
      <w:docPartObj>
        <w:docPartGallery w:val="Page Numbers (Bottom of Page)"/>
        <w:docPartUnique/>
      </w:docPartObj>
    </w:sdtPr>
    <w:sdtEndPr/>
    <w:sdtContent>
      <w:p w:rsidR="00EF5985" w:rsidRDefault="00105065">
        <w:pPr>
          <w:pStyle w:val="a6"/>
        </w:pPr>
        <w:r>
          <w:fldChar w:fldCharType="begin"/>
        </w:r>
        <w:r>
          <w:instrText>PAGE   \* MERGEFORMAT</w:instrText>
        </w:r>
        <w:r>
          <w:fldChar w:fldCharType="separate"/>
        </w:r>
        <w:r>
          <w:rPr>
            <w:rtl/>
            <w:lang w:val="he-IL"/>
          </w:rPr>
          <w:t>2</w:t>
        </w:r>
        <w:r>
          <w:fldChar w:fldCharType="end"/>
        </w:r>
      </w:p>
    </w:sdtContent>
  </w:sdt>
  <w:p w:rsidR="007C4554" w:rsidRDefault="00105065">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270BF"/>
    <w:multiLevelType w:val="hybridMultilevel"/>
    <w:tmpl w:val="FF90DFCE"/>
    <w:lvl w:ilvl="0" w:tplc="AF5A9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2NDc2tzQ2MjQyNTVS0lEKTi0uzszPAykwrAUAtV+lESwAAAA="/>
  </w:docVars>
  <w:rsids>
    <w:rsidRoot w:val="00105065"/>
    <w:rsid w:val="00105065"/>
    <w:rsid w:val="0028527C"/>
    <w:rsid w:val="0033059C"/>
    <w:rsid w:val="00472325"/>
    <w:rsid w:val="008B0497"/>
    <w:rsid w:val="00DC1240"/>
    <w:rsid w:val="00F773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DD5F8-B6DE-45AA-99A0-186F99BD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065"/>
    <w:pPr>
      <w:bidi/>
      <w:spacing w:after="200" w:line="276" w:lineRule="auto"/>
    </w:pPr>
  </w:style>
  <w:style w:type="paragraph" w:styleId="1">
    <w:name w:val="heading 1"/>
    <w:basedOn w:val="a"/>
    <w:next w:val="a"/>
    <w:link w:val="10"/>
    <w:autoRedefine/>
    <w:uiPriority w:val="9"/>
    <w:qFormat/>
    <w:rsid w:val="00F773C8"/>
    <w:pPr>
      <w:keepNext/>
      <w:keepLines/>
      <w:spacing w:before="240" w:after="240"/>
      <w:outlineLvl w:val="0"/>
    </w:pPr>
    <w:rPr>
      <w:rFonts w:asciiTheme="majorHAnsi" w:eastAsiaTheme="majorEastAsia" w:hAnsiTheme="majorHAnsi"/>
      <w:color w:val="000000" w:themeColor="text1"/>
      <w:sz w:val="32"/>
      <w:szCs w:val="32"/>
    </w:rPr>
  </w:style>
  <w:style w:type="paragraph" w:styleId="2">
    <w:name w:val="heading 2"/>
    <w:basedOn w:val="a"/>
    <w:next w:val="a"/>
    <w:link w:val="20"/>
    <w:autoRedefine/>
    <w:uiPriority w:val="9"/>
    <w:unhideWhenUsed/>
    <w:qFormat/>
    <w:rsid w:val="00F773C8"/>
    <w:pPr>
      <w:keepNext/>
      <w:keepLines/>
      <w:spacing w:before="40" w:after="80"/>
      <w:outlineLvl w:val="1"/>
    </w:pPr>
    <w:rPr>
      <w:rFonts w:asciiTheme="majorHAnsi" w:eastAsiaTheme="majorEastAsia" w:hAnsiTheme="majorHAns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73C8"/>
    <w:rPr>
      <w:rFonts w:asciiTheme="majorHAnsi" w:eastAsiaTheme="majorEastAsia" w:hAnsiTheme="majorHAnsi" w:cstheme="majorBidi"/>
      <w:color w:val="000000" w:themeColor="text1"/>
      <w:sz w:val="32"/>
      <w:szCs w:val="32"/>
    </w:rPr>
  </w:style>
  <w:style w:type="character" w:customStyle="1" w:styleId="20">
    <w:name w:val="כותרת 2 תו"/>
    <w:basedOn w:val="a0"/>
    <w:link w:val="2"/>
    <w:uiPriority w:val="9"/>
    <w:rsid w:val="00F773C8"/>
    <w:rPr>
      <w:rFonts w:asciiTheme="majorHAnsi" w:eastAsiaTheme="majorEastAsia" w:hAnsiTheme="majorHAnsi" w:cstheme="majorBidi"/>
      <w:color w:val="000000" w:themeColor="text1"/>
      <w:sz w:val="26"/>
      <w:szCs w:val="26"/>
    </w:rPr>
  </w:style>
  <w:style w:type="paragraph" w:styleId="a3">
    <w:name w:val="footnote text"/>
    <w:basedOn w:val="a"/>
    <w:link w:val="a4"/>
    <w:autoRedefine/>
    <w:uiPriority w:val="99"/>
    <w:semiHidden/>
    <w:unhideWhenUsed/>
    <w:qFormat/>
    <w:rsid w:val="00472325"/>
    <w:pPr>
      <w:spacing w:after="0" w:line="240" w:lineRule="auto"/>
    </w:pPr>
    <w:rPr>
      <w:sz w:val="20"/>
      <w:szCs w:val="20"/>
    </w:rPr>
  </w:style>
  <w:style w:type="character" w:customStyle="1" w:styleId="a4">
    <w:name w:val="טקסט הערת שוליים תו"/>
    <w:basedOn w:val="a0"/>
    <w:link w:val="a3"/>
    <w:uiPriority w:val="99"/>
    <w:semiHidden/>
    <w:rsid w:val="00472325"/>
    <w:rPr>
      <w:rFonts w:cstheme="majorBidi"/>
      <w:sz w:val="20"/>
      <w:szCs w:val="20"/>
    </w:rPr>
  </w:style>
  <w:style w:type="paragraph" w:styleId="a5">
    <w:name w:val="List Paragraph"/>
    <w:basedOn w:val="a"/>
    <w:uiPriority w:val="34"/>
    <w:qFormat/>
    <w:rsid w:val="00105065"/>
    <w:pPr>
      <w:ind w:left="720"/>
      <w:contextualSpacing/>
    </w:pPr>
  </w:style>
  <w:style w:type="paragraph" w:styleId="a6">
    <w:name w:val="footer"/>
    <w:basedOn w:val="a"/>
    <w:link w:val="a7"/>
    <w:uiPriority w:val="99"/>
    <w:unhideWhenUsed/>
    <w:rsid w:val="00105065"/>
    <w:pPr>
      <w:tabs>
        <w:tab w:val="center" w:pos="4153"/>
        <w:tab w:val="right" w:pos="8306"/>
      </w:tabs>
      <w:spacing w:after="0" w:line="240" w:lineRule="auto"/>
    </w:pPr>
  </w:style>
  <w:style w:type="character" w:customStyle="1" w:styleId="a7">
    <w:name w:val="כותרת תחתונה תו"/>
    <w:basedOn w:val="a0"/>
    <w:link w:val="a6"/>
    <w:uiPriority w:val="99"/>
    <w:rsid w:val="0010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9005</Characters>
  <Application>Microsoft Office Word</Application>
  <DocSecurity>0</DocSecurity>
  <Lines>75</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zilber</dc:creator>
  <cp:keywords/>
  <dc:description/>
  <cp:lastModifiedBy>lior zilber</cp:lastModifiedBy>
  <cp:revision>1</cp:revision>
  <dcterms:created xsi:type="dcterms:W3CDTF">2019-06-19T05:56:00Z</dcterms:created>
  <dcterms:modified xsi:type="dcterms:W3CDTF">2019-06-19T05:56:00Z</dcterms:modified>
</cp:coreProperties>
</file>