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4CA6C" w14:textId="77777777" w:rsidR="002A3F6C" w:rsidRPr="00FF5278" w:rsidRDefault="002A3F6C" w:rsidP="00A228B1">
      <w:pPr>
        <w:tabs>
          <w:tab w:val="right" w:pos="3344"/>
        </w:tabs>
        <w:spacing w:line="360" w:lineRule="auto"/>
        <w:jc w:val="center"/>
        <w:rPr>
          <w:rFonts w:ascii="Times New Roman" w:hAnsi="Times New Roman" w:cs="Times New Roman"/>
          <w:b/>
          <w:bCs/>
          <w:sz w:val="28"/>
          <w:szCs w:val="28"/>
        </w:rPr>
      </w:pPr>
      <w:bookmarkStart w:id="0" w:name="_GoBack"/>
      <w:bookmarkEnd w:id="0"/>
      <w:r w:rsidRPr="00FF5278">
        <w:rPr>
          <w:rFonts w:ascii="Times New Roman" w:hAnsi="Times New Roman" w:cs="Times New Roman" w:hint="cs"/>
          <w:b/>
          <w:bCs/>
          <w:sz w:val="28"/>
          <w:szCs w:val="28"/>
          <w:rtl/>
        </w:rPr>
        <w:t>למה קראת אפס?</w:t>
      </w:r>
    </w:p>
    <w:p w14:paraId="45F902BB" w14:textId="12468620" w:rsidR="00536DDA" w:rsidRPr="00FF5278" w:rsidRDefault="00095843" w:rsidP="00A228B1">
      <w:pPr>
        <w:tabs>
          <w:tab w:val="right" w:pos="3344"/>
        </w:tabs>
        <w:spacing w:line="360" w:lineRule="auto"/>
        <w:jc w:val="center"/>
        <w:rPr>
          <w:rFonts w:ascii="Times New Roman" w:hAnsi="Times New Roman" w:cs="Times New Roman"/>
          <w:b/>
          <w:bCs/>
          <w:sz w:val="28"/>
          <w:szCs w:val="28"/>
          <w:rtl/>
        </w:rPr>
      </w:pPr>
      <w:r w:rsidRPr="00FF5278">
        <w:rPr>
          <w:rFonts w:ascii="Times New Roman" w:hAnsi="Times New Roman" w:cs="Times New Roman" w:hint="cs"/>
          <w:b/>
          <w:bCs/>
          <w:sz w:val="28"/>
          <w:szCs w:val="28"/>
          <w:rtl/>
        </w:rPr>
        <w:t xml:space="preserve">מדידות </w:t>
      </w:r>
      <w:r w:rsidR="00875D69" w:rsidRPr="00FF5278">
        <w:rPr>
          <w:rFonts w:ascii="Times New Roman" w:hAnsi="Times New Roman" w:cs="Times New Roman" w:hint="cs"/>
          <w:b/>
          <w:bCs/>
          <w:sz w:val="28"/>
          <w:szCs w:val="28"/>
          <w:rtl/>
        </w:rPr>
        <w:t>מפלס פני הים</w:t>
      </w:r>
      <w:r w:rsidR="007324C5" w:rsidRPr="00FF5278">
        <w:rPr>
          <w:rFonts w:ascii="Times New Roman" w:hAnsi="Times New Roman" w:cs="Times New Roman"/>
          <w:b/>
          <w:bCs/>
          <w:sz w:val="28"/>
          <w:szCs w:val="28"/>
        </w:rPr>
        <w:t xml:space="preserve"> </w:t>
      </w:r>
      <w:r w:rsidR="007324C5" w:rsidRPr="00FF5278">
        <w:rPr>
          <w:rFonts w:ascii="Times New Roman" w:hAnsi="Times New Roman" w:cs="Times New Roman" w:hint="cs"/>
          <w:b/>
          <w:bCs/>
          <w:sz w:val="28"/>
          <w:szCs w:val="28"/>
          <w:rtl/>
        </w:rPr>
        <w:t xml:space="preserve">בארץ ישראל מימי המנדט </w:t>
      </w:r>
      <w:r w:rsidR="00875D69" w:rsidRPr="00FF5278">
        <w:rPr>
          <w:rFonts w:ascii="Times New Roman" w:hAnsi="Times New Roman" w:cs="Times New Roman" w:hint="cs"/>
          <w:b/>
          <w:bCs/>
          <w:sz w:val="28"/>
          <w:szCs w:val="28"/>
          <w:rtl/>
        </w:rPr>
        <w:t xml:space="preserve">הבריטי </w:t>
      </w:r>
      <w:r w:rsidR="007324C5" w:rsidRPr="00FF5278">
        <w:rPr>
          <w:rFonts w:ascii="Times New Roman" w:hAnsi="Times New Roman" w:cs="Times New Roman" w:hint="cs"/>
          <w:b/>
          <w:bCs/>
          <w:sz w:val="28"/>
          <w:szCs w:val="28"/>
          <w:rtl/>
        </w:rPr>
        <w:t>ועד היום ביחס ל</w:t>
      </w:r>
      <w:r w:rsidR="00B11518" w:rsidRPr="00FF5278">
        <w:rPr>
          <w:rFonts w:ascii="Times New Roman" w:hAnsi="Times New Roman" w:cs="Times New Roman" w:hint="cs"/>
          <w:b/>
          <w:bCs/>
          <w:sz w:val="28"/>
          <w:szCs w:val="28"/>
          <w:rtl/>
        </w:rPr>
        <w:t xml:space="preserve">נקודת האפס ברשתות הגבהים </w:t>
      </w:r>
      <w:proofErr w:type="spellStart"/>
      <w:r w:rsidR="00B11518" w:rsidRPr="00FF5278">
        <w:rPr>
          <w:rFonts w:ascii="Times New Roman" w:hAnsi="Times New Roman" w:cs="Times New Roman" w:hint="cs"/>
          <w:b/>
          <w:bCs/>
          <w:sz w:val="28"/>
          <w:szCs w:val="28"/>
          <w:rtl/>
        </w:rPr>
        <w:t>האורתומטרי</w:t>
      </w:r>
      <w:r w:rsidR="008C68BA" w:rsidRPr="00FF5278">
        <w:rPr>
          <w:rFonts w:ascii="Times New Roman" w:hAnsi="Times New Roman" w:cs="Times New Roman" w:hint="cs"/>
          <w:b/>
          <w:bCs/>
          <w:sz w:val="28"/>
          <w:szCs w:val="28"/>
          <w:rtl/>
        </w:rPr>
        <w:t>ו</w:t>
      </w:r>
      <w:r w:rsidR="00B11518" w:rsidRPr="00FF5278">
        <w:rPr>
          <w:rFonts w:ascii="Times New Roman" w:hAnsi="Times New Roman" w:cs="Times New Roman" w:hint="cs"/>
          <w:b/>
          <w:bCs/>
          <w:sz w:val="28"/>
          <w:szCs w:val="28"/>
          <w:rtl/>
        </w:rPr>
        <w:t>ת</w:t>
      </w:r>
      <w:proofErr w:type="spellEnd"/>
      <w:r w:rsidR="00B11518" w:rsidRPr="00FF5278">
        <w:rPr>
          <w:rFonts w:ascii="Times New Roman" w:hAnsi="Times New Roman" w:cs="Times New Roman" w:hint="cs"/>
          <w:b/>
          <w:bCs/>
          <w:sz w:val="28"/>
          <w:szCs w:val="28"/>
          <w:rtl/>
        </w:rPr>
        <w:t xml:space="preserve"> </w:t>
      </w:r>
      <w:r w:rsidR="008C68BA" w:rsidRPr="00FF5278">
        <w:rPr>
          <w:rFonts w:ascii="Times New Roman" w:hAnsi="Times New Roman" w:cs="Times New Roman" w:hint="cs"/>
          <w:b/>
          <w:bCs/>
          <w:sz w:val="28"/>
          <w:szCs w:val="28"/>
          <w:rtl/>
        </w:rPr>
        <w:t>הארציות</w:t>
      </w:r>
      <w:r w:rsidR="00B11518" w:rsidRPr="00FF5278">
        <w:rPr>
          <w:rFonts w:ascii="Times New Roman" w:hAnsi="Times New Roman" w:cs="Times New Roman" w:hint="cs"/>
          <w:b/>
          <w:bCs/>
          <w:sz w:val="28"/>
          <w:szCs w:val="28"/>
          <w:rtl/>
        </w:rPr>
        <w:t xml:space="preserve"> </w:t>
      </w:r>
      <w:r w:rsidR="00A61BFC" w:rsidRPr="00FF5278">
        <w:rPr>
          <w:rStyle w:val="af2"/>
          <w:rFonts w:ascii="Times New Roman" w:hAnsi="Times New Roman" w:cs="Times New Roman"/>
          <w:b/>
          <w:bCs/>
          <w:sz w:val="28"/>
          <w:szCs w:val="28"/>
          <w:rtl/>
        </w:rPr>
        <w:footnoteReference w:id="1"/>
      </w:r>
    </w:p>
    <w:p w14:paraId="3D257B3D" w14:textId="77777777" w:rsidR="00FE36F9" w:rsidRPr="00FF5278" w:rsidRDefault="00FE36F9" w:rsidP="00A228B1">
      <w:pPr>
        <w:tabs>
          <w:tab w:val="right" w:pos="3344"/>
        </w:tabs>
        <w:spacing w:line="360" w:lineRule="auto"/>
        <w:jc w:val="center"/>
        <w:rPr>
          <w:rFonts w:ascii="Times New Roman" w:hAnsi="Times New Roman" w:cs="Times New Roman"/>
          <w:b/>
          <w:bCs/>
          <w:sz w:val="28"/>
          <w:szCs w:val="28"/>
          <w:rtl/>
        </w:rPr>
      </w:pPr>
    </w:p>
    <w:p w14:paraId="7CEA8A8F" w14:textId="77777777" w:rsidR="00A52579" w:rsidRPr="00FF5278" w:rsidRDefault="00633F0F" w:rsidP="00A228B1">
      <w:pPr>
        <w:pStyle w:val="1"/>
        <w:tabs>
          <w:tab w:val="right" w:pos="3344"/>
        </w:tabs>
        <w:spacing w:line="360" w:lineRule="auto"/>
        <w:rPr>
          <w:rFonts w:ascii="Times New Roman" w:hAnsi="Times New Roman" w:cs="Times New Roman"/>
          <w:sz w:val="24"/>
          <w:szCs w:val="24"/>
        </w:rPr>
      </w:pPr>
      <w:r w:rsidRPr="00FF5278">
        <w:rPr>
          <w:color w:val="auto"/>
          <w:rtl/>
        </w:rPr>
        <w:t>מבוא:</w:t>
      </w:r>
      <w:r w:rsidR="00A52579" w:rsidRPr="00FF5278">
        <w:rPr>
          <w:rFonts w:ascii="Times New Roman" w:hAnsi="Times New Roman" w:cs="Times New Roman" w:hint="cs"/>
          <w:sz w:val="24"/>
          <w:szCs w:val="24"/>
          <w:rtl/>
        </w:rPr>
        <w:t xml:space="preserve"> </w:t>
      </w:r>
    </w:p>
    <w:p w14:paraId="69A6DB0D" w14:textId="77777777" w:rsidR="00817847" w:rsidRDefault="002E6AD2" w:rsidP="00190097">
      <w:pPr>
        <w:tabs>
          <w:tab w:val="right" w:pos="3344"/>
        </w:tabs>
        <w:spacing w:line="360" w:lineRule="auto"/>
        <w:rPr>
          <w:rFonts w:ascii="Times New Roman" w:hAnsi="Times New Roman" w:cs="Times New Roman"/>
          <w:b/>
          <w:sz w:val="24"/>
          <w:szCs w:val="24"/>
          <w:rtl/>
        </w:rPr>
      </w:pPr>
      <w:r w:rsidRPr="00FF5278">
        <w:rPr>
          <w:rFonts w:ascii="Times New Roman" w:hAnsi="Times New Roman" w:cs="Times New Roman"/>
          <w:sz w:val="24"/>
          <w:szCs w:val="24"/>
          <w:rtl/>
        </w:rPr>
        <w:t xml:space="preserve">מחקר </w:t>
      </w:r>
      <w:r w:rsidR="00AE3635" w:rsidRPr="00FF5278">
        <w:rPr>
          <w:rFonts w:ascii="Times New Roman" w:hAnsi="Times New Roman" w:cs="Times New Roman" w:hint="cs"/>
          <w:sz w:val="24"/>
          <w:szCs w:val="24"/>
          <w:rtl/>
        </w:rPr>
        <w:t xml:space="preserve">זה </w:t>
      </w:r>
      <w:r w:rsidR="000B0AC9" w:rsidRPr="00FF5278">
        <w:rPr>
          <w:rFonts w:ascii="Times New Roman" w:hAnsi="Times New Roman" w:cs="Times New Roman" w:hint="cs"/>
          <w:sz w:val="24"/>
          <w:szCs w:val="24"/>
          <w:rtl/>
        </w:rPr>
        <w:t xml:space="preserve">מתחקה אחר </w:t>
      </w:r>
      <w:r w:rsidR="000B0AC9" w:rsidRPr="00FF5278">
        <w:rPr>
          <w:rFonts w:ascii="Times New Roman" w:hAnsi="Times New Roman" w:cs="Times New Roman"/>
          <w:sz w:val="24"/>
          <w:szCs w:val="24"/>
          <w:rtl/>
        </w:rPr>
        <w:t xml:space="preserve">נקודות האפס של </w:t>
      </w:r>
      <w:r w:rsidR="000B0AC9" w:rsidRPr="00FF5278">
        <w:rPr>
          <w:rFonts w:ascii="Times New Roman" w:hAnsi="Times New Roman" w:cs="Times New Roman" w:hint="cs"/>
          <w:sz w:val="24"/>
          <w:szCs w:val="24"/>
          <w:rtl/>
        </w:rPr>
        <w:t xml:space="preserve">רשתות הגבהים </w:t>
      </w:r>
      <w:proofErr w:type="spellStart"/>
      <w:r w:rsidR="000B0AC9" w:rsidRPr="00FF5278">
        <w:rPr>
          <w:rFonts w:ascii="Times New Roman" w:hAnsi="Times New Roman" w:cs="Times New Roman" w:hint="cs"/>
          <w:sz w:val="24"/>
          <w:szCs w:val="24"/>
          <w:rtl/>
        </w:rPr>
        <w:t>האורתומטריות</w:t>
      </w:r>
      <w:proofErr w:type="spellEnd"/>
      <w:r w:rsidR="000B0AC9" w:rsidRPr="00FF5278">
        <w:rPr>
          <w:rFonts w:ascii="Times New Roman" w:hAnsi="Times New Roman" w:cs="Times New Roman"/>
          <w:sz w:val="24"/>
          <w:szCs w:val="24"/>
          <w:rtl/>
        </w:rPr>
        <w:t xml:space="preserve"> הארצי</w:t>
      </w:r>
      <w:r w:rsidR="000B0AC9" w:rsidRPr="00FF5278">
        <w:rPr>
          <w:rFonts w:ascii="Times New Roman" w:hAnsi="Times New Roman" w:cs="Times New Roman" w:hint="cs"/>
          <w:sz w:val="24"/>
          <w:szCs w:val="24"/>
          <w:rtl/>
        </w:rPr>
        <w:t>ו</w:t>
      </w:r>
      <w:r w:rsidR="00FF5278">
        <w:rPr>
          <w:rFonts w:ascii="Times New Roman" w:hAnsi="Times New Roman" w:cs="Times New Roman"/>
          <w:sz w:val="24"/>
          <w:szCs w:val="24"/>
          <w:rtl/>
        </w:rPr>
        <w:t>ת</w:t>
      </w:r>
      <w:r w:rsidR="00FF5278">
        <w:rPr>
          <w:rFonts w:ascii="Times New Roman" w:hAnsi="Times New Roman" w:cs="Times New Roman" w:hint="cs"/>
          <w:sz w:val="24"/>
          <w:szCs w:val="24"/>
          <w:rtl/>
        </w:rPr>
        <w:t xml:space="preserve">, שנקבעו </w:t>
      </w:r>
      <w:r w:rsidR="000B0AC9" w:rsidRPr="00FF5278">
        <w:rPr>
          <w:rFonts w:ascii="Times New Roman" w:hAnsi="Times New Roman" w:cs="Times New Roman"/>
          <w:sz w:val="24"/>
          <w:szCs w:val="24"/>
          <w:rtl/>
        </w:rPr>
        <w:t>על ידי מחלקת המדידות של ממשלת המנדט הבריטי בארץ ישראל</w:t>
      </w:r>
      <w:r w:rsidR="000B0AC9" w:rsidRPr="00FF5278">
        <w:rPr>
          <w:rFonts w:ascii="Times New Roman" w:hAnsi="Times New Roman" w:cs="Times New Roman" w:hint="cs"/>
          <w:sz w:val="24"/>
          <w:szCs w:val="24"/>
          <w:rtl/>
        </w:rPr>
        <w:t xml:space="preserve"> לאורך חוף הים התיכון הישראלי</w:t>
      </w:r>
      <w:r w:rsidR="00FF5278">
        <w:rPr>
          <w:rFonts w:ascii="Times New Roman" w:hAnsi="Times New Roman" w:cs="Times New Roman" w:hint="cs"/>
          <w:sz w:val="24"/>
          <w:szCs w:val="24"/>
          <w:rtl/>
        </w:rPr>
        <w:t>. כל זאת מתוך מטרה</w:t>
      </w:r>
      <w:r w:rsidR="000B0AC9" w:rsidRPr="00FF5278">
        <w:rPr>
          <w:rFonts w:ascii="Times New Roman" w:hAnsi="Times New Roman" w:cs="Times New Roman" w:hint="cs"/>
          <w:sz w:val="24"/>
          <w:szCs w:val="24"/>
          <w:rtl/>
        </w:rPr>
        <w:t xml:space="preserve"> ל</w:t>
      </w:r>
      <w:r w:rsidRPr="00FF5278">
        <w:rPr>
          <w:rFonts w:ascii="Times New Roman" w:hAnsi="Times New Roman" w:cs="Times New Roman"/>
          <w:sz w:val="24"/>
          <w:szCs w:val="24"/>
          <w:rtl/>
        </w:rPr>
        <w:t xml:space="preserve">שחזר את </w:t>
      </w:r>
      <w:r w:rsidR="000B0AC9" w:rsidRPr="00FF5278">
        <w:rPr>
          <w:rFonts w:ascii="Times New Roman" w:hAnsi="Times New Roman" w:cs="Times New Roman" w:hint="cs"/>
          <w:sz w:val="24"/>
          <w:szCs w:val="24"/>
          <w:rtl/>
        </w:rPr>
        <w:t xml:space="preserve">מדידות </w:t>
      </w:r>
      <w:r w:rsidRPr="00FF5278">
        <w:rPr>
          <w:rFonts w:ascii="Times New Roman" w:hAnsi="Times New Roman" w:cs="Times New Roman"/>
          <w:sz w:val="24"/>
          <w:szCs w:val="24"/>
          <w:rtl/>
        </w:rPr>
        <w:t xml:space="preserve">ממוצע </w:t>
      </w:r>
      <w:r w:rsidR="00875D69" w:rsidRPr="00FF5278">
        <w:rPr>
          <w:rFonts w:ascii="Times New Roman" w:hAnsi="Times New Roman" w:cs="Times New Roman"/>
          <w:sz w:val="24"/>
          <w:szCs w:val="24"/>
          <w:rtl/>
        </w:rPr>
        <w:t>מפלס פני הים</w:t>
      </w:r>
      <w:r w:rsidRPr="00FF5278">
        <w:rPr>
          <w:rFonts w:ascii="Times New Roman" w:hAnsi="Times New Roman" w:cs="Times New Roman"/>
          <w:sz w:val="24"/>
          <w:szCs w:val="24"/>
          <w:rtl/>
        </w:rPr>
        <w:t xml:space="preserve"> לפי</w:t>
      </w:r>
      <w:r w:rsidR="000B0AC9" w:rsidRPr="00FF5278">
        <w:rPr>
          <w:rFonts w:ascii="Times New Roman" w:hAnsi="Times New Roman" w:cs="Times New Roman" w:hint="cs"/>
          <w:sz w:val="24"/>
          <w:szCs w:val="24"/>
          <w:rtl/>
        </w:rPr>
        <w:t>הן נקבעו הגבהים</w:t>
      </w:r>
      <w:r w:rsidR="00FF5278">
        <w:rPr>
          <w:rFonts w:ascii="Times New Roman" w:hAnsi="Times New Roman" w:cs="Times New Roman" w:hint="cs"/>
          <w:sz w:val="24"/>
          <w:szCs w:val="24"/>
          <w:rtl/>
        </w:rPr>
        <w:t xml:space="preserve"> של נקודות אלו</w:t>
      </w:r>
      <w:r w:rsidRPr="00FF5278">
        <w:rPr>
          <w:rFonts w:ascii="Times New Roman" w:hAnsi="Times New Roman" w:cs="Times New Roman"/>
          <w:sz w:val="24"/>
          <w:szCs w:val="24"/>
          <w:rtl/>
        </w:rPr>
        <w:t xml:space="preserve">. </w:t>
      </w:r>
      <w:r w:rsidR="001D687F" w:rsidRPr="00FF5278">
        <w:rPr>
          <w:rFonts w:ascii="Times New Roman" w:hAnsi="Times New Roman" w:cs="Times New Roman" w:hint="cs"/>
          <w:b/>
          <w:sz w:val="24"/>
          <w:szCs w:val="24"/>
          <w:rtl/>
        </w:rPr>
        <w:t>חשיבות מחקר מפלסי הים</w:t>
      </w:r>
      <w:r w:rsidR="00AE3635" w:rsidRPr="00FF5278">
        <w:rPr>
          <w:rFonts w:ascii="Times New Roman" w:hAnsi="Times New Roman" w:cs="Times New Roman" w:hint="cs"/>
          <w:b/>
          <w:sz w:val="24"/>
          <w:szCs w:val="24"/>
          <w:rtl/>
        </w:rPr>
        <w:t>,</w:t>
      </w:r>
      <w:r w:rsidR="001D687F" w:rsidRPr="00FF5278">
        <w:rPr>
          <w:rFonts w:ascii="Times New Roman" w:hAnsi="Times New Roman" w:cs="Times New Roman" w:hint="cs"/>
          <w:b/>
          <w:sz w:val="24"/>
          <w:szCs w:val="24"/>
          <w:rtl/>
        </w:rPr>
        <w:t xml:space="preserve"> בין השאר</w:t>
      </w:r>
      <w:r w:rsidR="00AE3635" w:rsidRPr="00FF5278">
        <w:rPr>
          <w:rFonts w:ascii="Times New Roman" w:hAnsi="Times New Roman" w:cs="Times New Roman" w:hint="cs"/>
          <w:b/>
          <w:sz w:val="24"/>
          <w:szCs w:val="24"/>
          <w:rtl/>
        </w:rPr>
        <w:t>,</w:t>
      </w:r>
      <w:r w:rsidR="001D687F" w:rsidRPr="00FF5278">
        <w:rPr>
          <w:rFonts w:ascii="Times New Roman" w:hAnsi="Times New Roman" w:cs="Times New Roman" w:hint="cs"/>
          <w:b/>
          <w:sz w:val="24"/>
          <w:szCs w:val="24"/>
          <w:rtl/>
        </w:rPr>
        <w:t xml:space="preserve"> נובעת</w:t>
      </w:r>
      <w:r w:rsidR="00413F64" w:rsidRPr="00FF5278">
        <w:rPr>
          <w:rFonts w:ascii="Times New Roman" w:hAnsi="Times New Roman" w:cs="Times New Roman" w:hint="cs"/>
          <w:b/>
          <w:sz w:val="24"/>
          <w:szCs w:val="24"/>
          <w:rtl/>
        </w:rPr>
        <w:t xml:space="preserve"> מכך ש</w:t>
      </w:r>
      <w:r w:rsidR="00875D69" w:rsidRPr="00FF5278">
        <w:rPr>
          <w:rFonts w:ascii="Times New Roman" w:hAnsi="Times New Roman" w:cs="Times New Roman" w:hint="cs"/>
          <w:b/>
          <w:sz w:val="24"/>
          <w:szCs w:val="24"/>
          <w:rtl/>
        </w:rPr>
        <w:t xml:space="preserve">מפלס </w:t>
      </w:r>
      <w:r w:rsidR="00AE3635" w:rsidRPr="00FF5278">
        <w:rPr>
          <w:rFonts w:ascii="Times New Roman" w:hAnsi="Times New Roman" w:cs="Times New Roman" w:hint="cs"/>
          <w:b/>
          <w:sz w:val="24"/>
          <w:szCs w:val="24"/>
          <w:rtl/>
        </w:rPr>
        <w:t>זה</w:t>
      </w:r>
      <w:r w:rsidR="00413F64" w:rsidRPr="00FF5278">
        <w:rPr>
          <w:rFonts w:ascii="Times New Roman" w:hAnsi="Times New Roman" w:cs="Times New Roman" w:hint="cs"/>
          <w:b/>
          <w:sz w:val="24"/>
          <w:szCs w:val="24"/>
          <w:rtl/>
        </w:rPr>
        <w:t xml:space="preserve"> הוא תוצר של שינויים אקלימיים אזוריים, ולכן </w:t>
      </w:r>
      <w:r w:rsidR="00FF5278">
        <w:rPr>
          <w:rFonts w:ascii="Times New Roman" w:hAnsi="Times New Roman" w:cs="Times New Roman" w:hint="cs"/>
          <w:b/>
          <w:sz w:val="24"/>
          <w:szCs w:val="24"/>
          <w:rtl/>
        </w:rPr>
        <w:t xml:space="preserve">שינוי במפלס פני הים </w:t>
      </w:r>
      <w:r w:rsidR="00190097">
        <w:rPr>
          <w:rFonts w:ascii="Times New Roman" w:hAnsi="Times New Roman" w:cs="Times New Roman" w:hint="cs"/>
          <w:b/>
          <w:sz w:val="24"/>
          <w:szCs w:val="24"/>
          <w:rtl/>
        </w:rPr>
        <w:t>עשוי להיות</w:t>
      </w:r>
      <w:r w:rsidR="00FF5278">
        <w:rPr>
          <w:rFonts w:ascii="Times New Roman" w:hAnsi="Times New Roman" w:cs="Times New Roman" w:hint="cs"/>
          <w:b/>
          <w:sz w:val="24"/>
          <w:szCs w:val="24"/>
          <w:rtl/>
        </w:rPr>
        <w:t xml:space="preserve"> אינדיקטור</w:t>
      </w:r>
      <w:r w:rsidR="001D687F" w:rsidRPr="00FF5278">
        <w:rPr>
          <w:rFonts w:ascii="Times New Roman" w:hAnsi="Times New Roman" w:cs="Times New Roman"/>
          <w:b/>
          <w:sz w:val="24"/>
          <w:szCs w:val="24"/>
          <w:rtl/>
        </w:rPr>
        <w:t xml:space="preserve"> </w:t>
      </w:r>
      <w:r w:rsidR="00FF5278">
        <w:rPr>
          <w:rFonts w:ascii="Times New Roman" w:hAnsi="Times New Roman" w:cs="Times New Roman" w:hint="cs"/>
          <w:b/>
          <w:sz w:val="24"/>
          <w:szCs w:val="24"/>
          <w:rtl/>
        </w:rPr>
        <w:t>ל</w:t>
      </w:r>
      <w:r w:rsidR="00413F64" w:rsidRPr="00FF5278">
        <w:rPr>
          <w:rFonts w:ascii="Times New Roman" w:hAnsi="Times New Roman" w:cs="Times New Roman" w:hint="cs"/>
          <w:b/>
          <w:sz w:val="24"/>
          <w:szCs w:val="24"/>
          <w:rtl/>
        </w:rPr>
        <w:t xml:space="preserve">שינויים </w:t>
      </w:r>
      <w:r w:rsidR="00FF5278">
        <w:rPr>
          <w:rFonts w:ascii="Times New Roman" w:hAnsi="Times New Roman" w:cs="Times New Roman" w:hint="cs"/>
          <w:b/>
          <w:sz w:val="24"/>
          <w:szCs w:val="24"/>
          <w:rtl/>
        </w:rPr>
        <w:t>אקלימיים</w:t>
      </w:r>
      <w:r w:rsidR="005B51CA" w:rsidRPr="00FF5278">
        <w:rPr>
          <w:rFonts w:ascii="Times New Roman" w:hAnsi="Times New Roman" w:cs="Times New Roman" w:hint="cs"/>
          <w:b/>
          <w:sz w:val="24"/>
          <w:szCs w:val="24"/>
          <w:rtl/>
        </w:rPr>
        <w:t xml:space="preserve"> </w:t>
      </w:r>
      <w:r w:rsidR="005B51CA" w:rsidRPr="00FF5278">
        <w:rPr>
          <w:rFonts w:ascii="Times New Roman" w:hAnsi="Times New Roman" w:cs="Times New Roman"/>
          <w:b/>
          <w:sz w:val="24"/>
          <w:szCs w:val="24"/>
        </w:rPr>
        <w:t>(</w:t>
      </w:r>
      <w:proofErr w:type="spellStart"/>
      <w:r w:rsidR="005B51CA" w:rsidRPr="00FF5278">
        <w:rPr>
          <w:rFonts w:ascii="Times New Roman" w:hAnsi="Times New Roman" w:cs="Times New Roman"/>
          <w:b/>
          <w:sz w:val="24"/>
          <w:szCs w:val="24"/>
        </w:rPr>
        <w:t>woodworth</w:t>
      </w:r>
      <w:proofErr w:type="spellEnd"/>
      <w:r w:rsidR="005B51CA" w:rsidRPr="00FF5278">
        <w:rPr>
          <w:rFonts w:ascii="Times New Roman" w:hAnsi="Times New Roman" w:cs="Times New Roman"/>
          <w:b/>
          <w:sz w:val="24"/>
          <w:szCs w:val="24"/>
        </w:rPr>
        <w:t xml:space="preserve"> et al., </w:t>
      </w:r>
      <w:proofErr w:type="gramStart"/>
      <w:r w:rsidR="005B51CA" w:rsidRPr="00FF5278">
        <w:rPr>
          <w:rFonts w:ascii="Times New Roman" w:hAnsi="Times New Roman" w:cs="Times New Roman"/>
          <w:b/>
          <w:sz w:val="24"/>
          <w:szCs w:val="24"/>
        </w:rPr>
        <w:t>2009)</w:t>
      </w:r>
      <w:r w:rsidR="001D687F" w:rsidRPr="00FF5278">
        <w:rPr>
          <w:rFonts w:ascii="Times New Roman" w:hAnsi="Times New Roman" w:cs="Times New Roman"/>
          <w:b/>
          <w:sz w:val="24"/>
          <w:szCs w:val="24"/>
          <w:rtl/>
        </w:rPr>
        <w:t>.</w:t>
      </w:r>
      <w:r w:rsidR="00CA3598" w:rsidRPr="00FF5278">
        <w:rPr>
          <w:rFonts w:ascii="Times New Roman" w:hAnsi="Times New Roman" w:cs="Times New Roman" w:hint="cs"/>
          <w:b/>
          <w:sz w:val="24"/>
          <w:szCs w:val="24"/>
          <w:rtl/>
        </w:rPr>
        <w:t xml:space="preserve"> </w:t>
      </w:r>
      <w:r w:rsidR="00875D69" w:rsidRPr="00FF5278">
        <w:rPr>
          <w:rFonts w:ascii="Times New Roman" w:hAnsi="Times New Roman" w:cs="Times New Roman"/>
          <w:sz w:val="24"/>
          <w:szCs w:val="24"/>
          <w:rtl/>
        </w:rPr>
        <w:t>מפלס פני הים</w:t>
      </w:r>
      <w:r w:rsidR="00413F64" w:rsidRPr="00FF5278">
        <w:rPr>
          <w:rFonts w:ascii="Times New Roman" w:hAnsi="Times New Roman" w:cs="Times New Roman"/>
          <w:b/>
          <w:sz w:val="24"/>
          <w:szCs w:val="24"/>
          <w:rtl/>
        </w:rPr>
        <w:t xml:space="preserve"> </w:t>
      </w:r>
      <w:r w:rsidR="00FF5278">
        <w:rPr>
          <w:rFonts w:ascii="Times New Roman" w:hAnsi="Times New Roman" w:cs="Times New Roman" w:hint="cs"/>
          <w:b/>
          <w:sz w:val="24"/>
          <w:szCs w:val="24"/>
          <w:rtl/>
        </w:rPr>
        <w:t>נמדד</w:t>
      </w:r>
      <w:r w:rsidR="00413F64" w:rsidRPr="00FF5278">
        <w:rPr>
          <w:rFonts w:ascii="Times New Roman" w:hAnsi="Times New Roman" w:cs="Times New Roman" w:hint="cs"/>
          <w:b/>
          <w:sz w:val="24"/>
          <w:szCs w:val="24"/>
          <w:rtl/>
        </w:rPr>
        <w:t xml:space="preserve"> </w:t>
      </w:r>
      <w:r w:rsidR="00413F64" w:rsidRPr="00FF5278">
        <w:rPr>
          <w:rFonts w:ascii="Times New Roman" w:hAnsi="Times New Roman" w:cs="Times New Roman"/>
          <w:b/>
          <w:sz w:val="24"/>
          <w:szCs w:val="24"/>
          <w:rtl/>
        </w:rPr>
        <w:t>ביחס ליבשה אשר לצדו.</w:t>
      </w:r>
      <w:proofErr w:type="gramEnd"/>
      <w:r w:rsidR="00413F64" w:rsidRPr="00FF5278">
        <w:rPr>
          <w:rFonts w:ascii="Times New Roman" w:hAnsi="Times New Roman" w:cs="Times New Roman"/>
          <w:b/>
          <w:sz w:val="24"/>
          <w:szCs w:val="24"/>
          <w:rtl/>
        </w:rPr>
        <w:t xml:space="preserve"> </w:t>
      </w:r>
      <w:r w:rsidR="00AE3635" w:rsidRPr="00FF5278">
        <w:rPr>
          <w:rFonts w:ascii="Times New Roman" w:hAnsi="Times New Roman" w:cs="Times New Roman" w:hint="cs"/>
          <w:b/>
          <w:sz w:val="24"/>
          <w:szCs w:val="24"/>
          <w:rtl/>
        </w:rPr>
        <w:t>לכן,</w:t>
      </w:r>
      <w:r w:rsidR="00413F64" w:rsidRPr="00FF5278">
        <w:rPr>
          <w:rFonts w:ascii="Times New Roman" w:hAnsi="Times New Roman" w:cs="Times New Roman" w:hint="cs"/>
          <w:b/>
          <w:sz w:val="24"/>
          <w:szCs w:val="24"/>
          <w:rtl/>
        </w:rPr>
        <w:t xml:space="preserve"> </w:t>
      </w:r>
      <w:r w:rsidR="00FF5278">
        <w:rPr>
          <w:rFonts w:ascii="Times New Roman" w:hAnsi="Times New Roman" w:cs="Times New Roman" w:hint="cs"/>
          <w:b/>
          <w:sz w:val="24"/>
          <w:szCs w:val="24"/>
          <w:rtl/>
        </w:rPr>
        <w:t xml:space="preserve">מדידת </w:t>
      </w:r>
      <w:r w:rsidR="00EE2B45" w:rsidRPr="00FF5278">
        <w:rPr>
          <w:rFonts w:ascii="Times New Roman" w:hAnsi="Times New Roman" w:cs="Times New Roman"/>
          <w:b/>
          <w:sz w:val="24"/>
          <w:szCs w:val="24"/>
          <w:rtl/>
        </w:rPr>
        <w:t xml:space="preserve">גובה </w:t>
      </w:r>
      <w:r w:rsidR="00875D69" w:rsidRPr="00FF5278">
        <w:rPr>
          <w:rFonts w:ascii="Times New Roman" w:hAnsi="Times New Roman" w:cs="Times New Roman"/>
          <w:b/>
          <w:sz w:val="24"/>
          <w:szCs w:val="24"/>
          <w:rtl/>
        </w:rPr>
        <w:t>מפלס פני הים</w:t>
      </w:r>
      <w:r w:rsidR="00A52579" w:rsidRPr="00FF5278">
        <w:rPr>
          <w:rFonts w:ascii="Times New Roman" w:hAnsi="Times New Roman" w:cs="Times New Roman"/>
          <w:b/>
          <w:sz w:val="24"/>
          <w:szCs w:val="24"/>
          <w:rtl/>
        </w:rPr>
        <w:t xml:space="preserve"> עשוי</w:t>
      </w:r>
      <w:r w:rsidR="00FF5278">
        <w:rPr>
          <w:rFonts w:ascii="Times New Roman" w:hAnsi="Times New Roman" w:cs="Times New Roman" w:hint="cs"/>
          <w:b/>
          <w:sz w:val="24"/>
          <w:szCs w:val="24"/>
          <w:rtl/>
        </w:rPr>
        <w:t>ה</w:t>
      </w:r>
      <w:r w:rsidR="00A52579" w:rsidRPr="00FF5278">
        <w:rPr>
          <w:rFonts w:ascii="Times New Roman" w:hAnsi="Times New Roman" w:cs="Times New Roman"/>
          <w:b/>
          <w:sz w:val="24"/>
          <w:szCs w:val="24"/>
          <w:rtl/>
        </w:rPr>
        <w:t xml:space="preserve"> להשתנות בעקבות שינויים </w:t>
      </w:r>
      <w:r w:rsidR="002127B9" w:rsidRPr="00FF5278">
        <w:rPr>
          <w:rFonts w:ascii="Times New Roman" w:hAnsi="Times New Roman" w:cs="Times New Roman" w:hint="cs"/>
          <w:b/>
          <w:sz w:val="24"/>
          <w:szCs w:val="24"/>
          <w:rtl/>
        </w:rPr>
        <w:t>ב</w:t>
      </w:r>
      <w:r w:rsidR="00A52579" w:rsidRPr="00FF5278">
        <w:rPr>
          <w:rFonts w:ascii="Times New Roman" w:hAnsi="Times New Roman" w:cs="Times New Roman"/>
          <w:b/>
          <w:sz w:val="24"/>
          <w:szCs w:val="24"/>
          <w:rtl/>
        </w:rPr>
        <w:t>קרקע הסמוכה לים או בעקבות שינויים בנפח מי הים</w:t>
      </w:r>
      <w:r w:rsidR="005B51CA" w:rsidRPr="00FF5278">
        <w:rPr>
          <w:rFonts w:ascii="Times New Roman" w:hAnsi="Times New Roman" w:cs="Times New Roman" w:hint="cs"/>
          <w:b/>
          <w:sz w:val="24"/>
          <w:szCs w:val="24"/>
          <w:rtl/>
        </w:rPr>
        <w:t xml:space="preserve"> </w:t>
      </w:r>
      <w:r w:rsidR="005B51CA" w:rsidRPr="00FF5278">
        <w:rPr>
          <w:rFonts w:ascii="Times New Roman" w:hAnsi="Times New Roman" w:cs="Times New Roman"/>
          <w:b/>
          <w:sz w:val="24"/>
          <w:szCs w:val="24"/>
        </w:rPr>
        <w:t>(</w:t>
      </w:r>
      <w:proofErr w:type="spellStart"/>
      <w:r w:rsidR="005B51CA" w:rsidRPr="00FF5278">
        <w:rPr>
          <w:rFonts w:ascii="Times New Roman" w:hAnsi="Times New Roman" w:cs="Times New Roman"/>
          <w:b/>
          <w:sz w:val="24"/>
          <w:szCs w:val="24"/>
        </w:rPr>
        <w:t>Lambeck</w:t>
      </w:r>
      <w:proofErr w:type="spellEnd"/>
      <w:r w:rsidR="005B51CA" w:rsidRPr="00FF5278">
        <w:rPr>
          <w:rFonts w:ascii="Times New Roman" w:hAnsi="Times New Roman" w:cs="Times New Roman"/>
          <w:b/>
          <w:sz w:val="24"/>
          <w:szCs w:val="24"/>
        </w:rPr>
        <w:t xml:space="preserve"> and Purcell, 2005)</w:t>
      </w:r>
      <w:r w:rsidR="00A52579" w:rsidRPr="00FF5278">
        <w:rPr>
          <w:rFonts w:ascii="Times New Roman" w:hAnsi="Times New Roman" w:cs="Times New Roman"/>
          <w:b/>
          <w:sz w:val="24"/>
          <w:szCs w:val="24"/>
          <w:rtl/>
        </w:rPr>
        <w:t xml:space="preserve">. </w:t>
      </w:r>
      <w:r w:rsidR="00AE3635" w:rsidRPr="00FF5278">
        <w:rPr>
          <w:rFonts w:ascii="Times New Roman" w:hAnsi="Times New Roman" w:cs="Times New Roman" w:hint="cs"/>
          <w:b/>
          <w:sz w:val="24"/>
          <w:szCs w:val="24"/>
          <w:rtl/>
        </w:rPr>
        <w:t xml:space="preserve"> מחקרים קודמים מצאו ש</w:t>
      </w:r>
      <w:r w:rsidR="008D7FA2" w:rsidRPr="00FF5278">
        <w:rPr>
          <w:rFonts w:ascii="Times New Roman" w:hAnsi="Times New Roman" w:cs="Times New Roman"/>
          <w:b/>
          <w:sz w:val="24"/>
          <w:szCs w:val="24"/>
          <w:rtl/>
        </w:rPr>
        <w:t>היבשה הסמוכה לים</w:t>
      </w:r>
      <w:r w:rsidR="009275C0" w:rsidRPr="00FF5278">
        <w:rPr>
          <w:rFonts w:ascii="Times New Roman" w:hAnsi="Times New Roman" w:cs="Times New Roman" w:hint="cs"/>
          <w:b/>
          <w:sz w:val="24"/>
          <w:szCs w:val="24"/>
          <w:rtl/>
        </w:rPr>
        <w:t xml:space="preserve"> התיכון</w:t>
      </w:r>
      <w:r w:rsidR="008D7FA2" w:rsidRPr="00FF5278">
        <w:rPr>
          <w:rFonts w:ascii="Times New Roman" w:hAnsi="Times New Roman" w:cs="Times New Roman"/>
          <w:b/>
          <w:sz w:val="24"/>
          <w:szCs w:val="24"/>
          <w:rtl/>
        </w:rPr>
        <w:t xml:space="preserve"> בישראל</w:t>
      </w:r>
      <w:r w:rsidR="00FF5278">
        <w:rPr>
          <w:rFonts w:ascii="Times New Roman" w:hAnsi="Times New Roman" w:cs="Times New Roman" w:hint="cs"/>
          <w:b/>
          <w:sz w:val="24"/>
          <w:szCs w:val="24"/>
          <w:rtl/>
        </w:rPr>
        <w:t>,</w:t>
      </w:r>
      <w:r w:rsidR="008D7FA2" w:rsidRPr="00FF5278">
        <w:rPr>
          <w:rFonts w:ascii="Times New Roman" w:hAnsi="Times New Roman" w:cs="Times New Roman"/>
          <w:b/>
          <w:sz w:val="24"/>
          <w:szCs w:val="24"/>
          <w:rtl/>
        </w:rPr>
        <w:t xml:space="preserve"> </w:t>
      </w:r>
      <w:r w:rsidR="00FF5278">
        <w:rPr>
          <w:rFonts w:ascii="Times New Roman" w:hAnsi="Times New Roman" w:cs="Times New Roman" w:hint="cs"/>
          <w:b/>
          <w:sz w:val="24"/>
          <w:szCs w:val="24"/>
          <w:rtl/>
        </w:rPr>
        <w:t xml:space="preserve">באופן יחסי, </w:t>
      </w:r>
      <w:r w:rsidR="008D7FA2" w:rsidRPr="00FF5278">
        <w:rPr>
          <w:rFonts w:ascii="Times New Roman" w:hAnsi="Times New Roman" w:cs="Times New Roman"/>
          <w:b/>
          <w:sz w:val="24"/>
          <w:szCs w:val="24"/>
          <w:rtl/>
        </w:rPr>
        <w:t>יציבה מבחינה טקטונית</w:t>
      </w:r>
      <w:r w:rsidRPr="00FF5278">
        <w:rPr>
          <w:rFonts w:ascii="Times New Roman" w:hAnsi="Times New Roman" w:cs="Times New Roman" w:hint="cs"/>
          <w:b/>
          <w:sz w:val="24"/>
          <w:szCs w:val="24"/>
          <w:rtl/>
        </w:rPr>
        <w:t xml:space="preserve"> אנכית</w:t>
      </w:r>
      <w:r w:rsidR="00AE3635" w:rsidRPr="00FF5278">
        <w:rPr>
          <w:rFonts w:ascii="Times New Roman" w:hAnsi="Times New Roman" w:cs="Times New Roman" w:hint="cs"/>
          <w:b/>
          <w:sz w:val="24"/>
          <w:szCs w:val="24"/>
          <w:rtl/>
        </w:rPr>
        <w:t xml:space="preserve"> לפחות ב- 2</w:t>
      </w:r>
      <w:r w:rsidR="00FF5278">
        <w:rPr>
          <w:rFonts w:ascii="Times New Roman" w:hAnsi="Times New Roman" w:cs="Times New Roman" w:hint="cs"/>
          <w:b/>
          <w:sz w:val="24"/>
          <w:szCs w:val="24"/>
          <w:rtl/>
        </w:rPr>
        <w:t>2</w:t>
      </w:r>
      <w:r w:rsidR="00AE3635" w:rsidRPr="00FF5278">
        <w:rPr>
          <w:rFonts w:ascii="Times New Roman" w:hAnsi="Times New Roman" w:cs="Times New Roman" w:hint="cs"/>
          <w:b/>
          <w:sz w:val="24"/>
          <w:szCs w:val="24"/>
          <w:rtl/>
        </w:rPr>
        <w:t>,000 השנים האחרונות</w:t>
      </w:r>
      <w:r w:rsidR="005B51CA" w:rsidRPr="00FF5278">
        <w:rPr>
          <w:rFonts w:ascii="Times New Roman" w:hAnsi="Times New Roman" w:cs="Times New Roman" w:hint="cs"/>
          <w:b/>
          <w:sz w:val="24"/>
          <w:szCs w:val="24"/>
          <w:rtl/>
        </w:rPr>
        <w:t xml:space="preserve"> </w:t>
      </w:r>
      <w:r w:rsidR="005B51CA" w:rsidRPr="00FF5278">
        <w:rPr>
          <w:rFonts w:ascii="Times New Roman" w:hAnsi="Times New Roman" w:cs="Times New Roman"/>
          <w:b/>
          <w:sz w:val="24"/>
          <w:szCs w:val="24"/>
        </w:rPr>
        <w:t>(</w:t>
      </w:r>
      <w:proofErr w:type="spellStart"/>
      <w:r w:rsidR="005B51CA" w:rsidRPr="00FF5278">
        <w:rPr>
          <w:rFonts w:ascii="Times New Roman" w:hAnsi="Times New Roman" w:cs="Times New Roman"/>
          <w:b/>
          <w:sz w:val="24"/>
          <w:szCs w:val="24"/>
        </w:rPr>
        <w:t>Gvirtzman</w:t>
      </w:r>
      <w:proofErr w:type="spellEnd"/>
      <w:r w:rsidR="005B51CA" w:rsidRPr="00FF5278">
        <w:rPr>
          <w:rFonts w:ascii="Times New Roman" w:hAnsi="Times New Roman" w:cs="Times New Roman"/>
          <w:b/>
          <w:sz w:val="24"/>
          <w:szCs w:val="24"/>
        </w:rPr>
        <w:t xml:space="preserve"> et al., </w:t>
      </w:r>
      <w:proofErr w:type="gramStart"/>
      <w:r w:rsidR="005B51CA" w:rsidRPr="00FF5278">
        <w:rPr>
          <w:rFonts w:ascii="Times New Roman" w:hAnsi="Times New Roman" w:cs="Times New Roman"/>
          <w:b/>
          <w:sz w:val="24"/>
          <w:szCs w:val="24"/>
        </w:rPr>
        <w:t xml:space="preserve">2008; </w:t>
      </w:r>
      <w:proofErr w:type="spellStart"/>
      <w:r w:rsidR="005B51CA" w:rsidRPr="00FF5278">
        <w:rPr>
          <w:rFonts w:ascii="Times New Roman" w:hAnsi="Times New Roman" w:cs="Times New Roman"/>
          <w:b/>
          <w:sz w:val="24"/>
          <w:szCs w:val="24"/>
        </w:rPr>
        <w:t>schattner</w:t>
      </w:r>
      <w:proofErr w:type="spellEnd"/>
      <w:r w:rsidR="005B51CA" w:rsidRPr="00FF5278">
        <w:rPr>
          <w:rFonts w:ascii="Times New Roman" w:hAnsi="Times New Roman" w:cs="Times New Roman"/>
          <w:b/>
          <w:sz w:val="24"/>
          <w:szCs w:val="24"/>
        </w:rPr>
        <w:t xml:space="preserve"> et al., 2010)</w:t>
      </w:r>
      <w:r w:rsidR="008D7FA2" w:rsidRPr="00FF5278">
        <w:rPr>
          <w:rFonts w:ascii="Times New Roman" w:hAnsi="Times New Roman" w:cs="Times New Roman"/>
          <w:b/>
          <w:sz w:val="24"/>
          <w:szCs w:val="24"/>
          <w:rtl/>
        </w:rPr>
        <w:t xml:space="preserve">, לכן שינויי </w:t>
      </w:r>
      <w:r w:rsidR="00875D69" w:rsidRPr="00FF5278">
        <w:rPr>
          <w:rFonts w:ascii="Times New Roman" w:hAnsi="Times New Roman" w:cs="Times New Roman"/>
          <w:b/>
          <w:sz w:val="24"/>
          <w:szCs w:val="24"/>
          <w:rtl/>
        </w:rPr>
        <w:t>מפלס פני הים</w:t>
      </w:r>
      <w:r w:rsidR="008D7FA2" w:rsidRPr="00FF5278">
        <w:rPr>
          <w:rFonts w:ascii="Times New Roman" w:hAnsi="Times New Roman" w:cs="Times New Roman"/>
          <w:b/>
          <w:sz w:val="24"/>
          <w:szCs w:val="24"/>
          <w:rtl/>
        </w:rPr>
        <w:t xml:space="preserve"> שנמדדים </w:t>
      </w:r>
      <w:r w:rsidR="00FF5278">
        <w:rPr>
          <w:rFonts w:ascii="Times New Roman" w:hAnsi="Times New Roman" w:cs="Times New Roman"/>
          <w:b/>
          <w:sz w:val="24"/>
          <w:szCs w:val="24"/>
          <w:rtl/>
        </w:rPr>
        <w:t xml:space="preserve">בחופי </w:t>
      </w:r>
      <w:r w:rsidR="00FF5278">
        <w:rPr>
          <w:rFonts w:ascii="Times New Roman" w:hAnsi="Times New Roman" w:cs="Times New Roman" w:hint="cs"/>
          <w:b/>
          <w:sz w:val="24"/>
          <w:szCs w:val="24"/>
          <w:rtl/>
        </w:rPr>
        <w:t>אגן הלבנט, בישראל,</w:t>
      </w:r>
      <w:r w:rsidR="008D7FA2" w:rsidRPr="00FF5278">
        <w:rPr>
          <w:rFonts w:ascii="Times New Roman" w:hAnsi="Times New Roman" w:cs="Times New Roman"/>
          <w:b/>
          <w:sz w:val="24"/>
          <w:szCs w:val="24"/>
          <w:rtl/>
        </w:rPr>
        <w:t xml:space="preserve"> לאורך טווח שנים ארוך</w:t>
      </w:r>
      <w:r w:rsidR="00FF5278">
        <w:rPr>
          <w:rFonts w:ascii="Times New Roman" w:hAnsi="Times New Roman" w:cs="Times New Roman" w:hint="cs"/>
          <w:b/>
          <w:sz w:val="24"/>
          <w:szCs w:val="24"/>
          <w:rtl/>
        </w:rPr>
        <w:t>,</w:t>
      </w:r>
      <w:r w:rsidR="008D7FA2" w:rsidRPr="00FF5278">
        <w:rPr>
          <w:rFonts w:ascii="Times New Roman" w:hAnsi="Times New Roman" w:cs="Times New Roman"/>
          <w:b/>
          <w:sz w:val="24"/>
          <w:szCs w:val="24"/>
          <w:rtl/>
        </w:rPr>
        <w:t xml:space="preserve"> יכולים להצביע על שינויים בנפח מי</w:t>
      </w:r>
      <w:r w:rsidR="00931ECB" w:rsidRPr="00FF5278">
        <w:rPr>
          <w:rFonts w:ascii="Times New Roman" w:hAnsi="Times New Roman" w:cs="Times New Roman"/>
          <w:b/>
          <w:sz w:val="24"/>
          <w:szCs w:val="24"/>
          <w:rtl/>
        </w:rPr>
        <w:t>ם</w:t>
      </w:r>
      <w:r w:rsidR="008D7FA2" w:rsidRPr="00FF5278">
        <w:rPr>
          <w:rFonts w:ascii="Times New Roman" w:hAnsi="Times New Roman" w:cs="Times New Roman"/>
          <w:b/>
          <w:sz w:val="24"/>
          <w:szCs w:val="24"/>
          <w:rtl/>
        </w:rPr>
        <w:t xml:space="preserve"> באגן הלבנט </w:t>
      </w:r>
      <w:r w:rsidR="005B51CA" w:rsidRPr="00FF5278">
        <w:rPr>
          <w:rFonts w:ascii="Times New Roman" w:hAnsi="Times New Roman" w:cs="Times New Roman"/>
          <w:b/>
          <w:sz w:val="24"/>
          <w:szCs w:val="24"/>
        </w:rPr>
        <w:t>(</w:t>
      </w:r>
      <w:proofErr w:type="spellStart"/>
      <w:r w:rsidR="005B51CA" w:rsidRPr="00FF5278">
        <w:rPr>
          <w:rFonts w:ascii="Times New Roman" w:hAnsi="Times New Roman" w:cs="Times New Roman"/>
          <w:b/>
          <w:sz w:val="24"/>
          <w:szCs w:val="24"/>
        </w:rPr>
        <w:t>Toker</w:t>
      </w:r>
      <w:proofErr w:type="spellEnd"/>
      <w:r w:rsidR="005B51CA" w:rsidRPr="00FF5278">
        <w:rPr>
          <w:rFonts w:ascii="Times New Roman" w:hAnsi="Times New Roman" w:cs="Times New Roman"/>
          <w:b/>
          <w:sz w:val="24"/>
          <w:szCs w:val="24"/>
        </w:rPr>
        <w:t xml:space="preserve"> et al., 2012)</w:t>
      </w:r>
      <w:r w:rsidR="008D7FA2" w:rsidRPr="00FF5278">
        <w:rPr>
          <w:rFonts w:ascii="Times New Roman" w:hAnsi="Times New Roman" w:cs="Times New Roman"/>
          <w:b/>
          <w:sz w:val="24"/>
          <w:szCs w:val="24"/>
          <w:rtl/>
        </w:rPr>
        <w:t>.</w:t>
      </w:r>
      <w:proofErr w:type="gramEnd"/>
      <w:r w:rsidR="008D7FA2" w:rsidRPr="00FF5278">
        <w:rPr>
          <w:rFonts w:ascii="Times New Roman" w:hAnsi="Times New Roman" w:cs="Times New Roman"/>
          <w:b/>
          <w:sz w:val="24"/>
          <w:szCs w:val="24"/>
          <w:rtl/>
        </w:rPr>
        <w:t xml:space="preserve"> שינויי נפח של מי הים עשויים לנבוע משינויים ב</w:t>
      </w:r>
      <w:r w:rsidR="00931ECB" w:rsidRPr="00FF5278">
        <w:rPr>
          <w:rFonts w:ascii="Times New Roman" w:hAnsi="Times New Roman" w:cs="Times New Roman"/>
          <w:b/>
          <w:sz w:val="24"/>
          <w:szCs w:val="24"/>
          <w:rtl/>
        </w:rPr>
        <w:t xml:space="preserve">כמות </w:t>
      </w:r>
      <w:r w:rsidR="008D7FA2" w:rsidRPr="00FF5278">
        <w:rPr>
          <w:rFonts w:ascii="Times New Roman" w:hAnsi="Times New Roman" w:cs="Times New Roman"/>
          <w:b/>
          <w:sz w:val="24"/>
          <w:szCs w:val="24"/>
          <w:rtl/>
        </w:rPr>
        <w:t xml:space="preserve">משקעים, בתפוקת </w:t>
      </w:r>
      <w:r w:rsidR="00931ECB" w:rsidRPr="00FF5278">
        <w:rPr>
          <w:rFonts w:ascii="Times New Roman" w:hAnsi="Times New Roman" w:cs="Times New Roman"/>
          <w:b/>
          <w:sz w:val="24"/>
          <w:szCs w:val="24"/>
          <w:rtl/>
        </w:rPr>
        <w:t>ה</w:t>
      </w:r>
      <w:r w:rsidR="008D7FA2" w:rsidRPr="00FF5278">
        <w:rPr>
          <w:rFonts w:ascii="Times New Roman" w:hAnsi="Times New Roman" w:cs="Times New Roman"/>
          <w:b/>
          <w:sz w:val="24"/>
          <w:szCs w:val="24"/>
          <w:rtl/>
        </w:rPr>
        <w:t>נחלים</w:t>
      </w:r>
      <w:r w:rsidR="00AE3635" w:rsidRPr="00FF5278">
        <w:rPr>
          <w:rFonts w:ascii="Times New Roman" w:hAnsi="Times New Roman" w:cs="Times New Roman" w:hint="cs"/>
          <w:b/>
          <w:sz w:val="24"/>
          <w:szCs w:val="24"/>
          <w:rtl/>
        </w:rPr>
        <w:t>,</w:t>
      </w:r>
      <w:r w:rsidR="008D7FA2" w:rsidRPr="00FF5278">
        <w:rPr>
          <w:rFonts w:ascii="Times New Roman" w:hAnsi="Times New Roman" w:cs="Times New Roman"/>
          <w:b/>
          <w:sz w:val="24"/>
          <w:szCs w:val="24"/>
          <w:rtl/>
        </w:rPr>
        <w:t xml:space="preserve"> ובשינויי טמפרטורה של מי הים</w:t>
      </w:r>
      <w:r w:rsidR="002127B9" w:rsidRPr="00FF5278">
        <w:rPr>
          <w:rFonts w:ascii="Times New Roman" w:hAnsi="Times New Roman" w:cs="Times New Roman" w:hint="cs"/>
          <w:b/>
          <w:sz w:val="24"/>
          <w:szCs w:val="24"/>
          <w:rtl/>
        </w:rPr>
        <w:t>.</w:t>
      </w:r>
      <w:r w:rsidR="008D7FA2" w:rsidRPr="00FF5278">
        <w:rPr>
          <w:rFonts w:ascii="Times New Roman" w:hAnsi="Times New Roman" w:cs="Times New Roman"/>
          <w:b/>
          <w:sz w:val="24"/>
          <w:szCs w:val="24"/>
          <w:rtl/>
        </w:rPr>
        <w:t xml:space="preserve"> שינויים אלו </w:t>
      </w:r>
      <w:r w:rsidR="00AE3635" w:rsidRPr="00FF5278">
        <w:rPr>
          <w:rFonts w:ascii="Times New Roman" w:hAnsi="Times New Roman" w:cs="Times New Roman" w:hint="cs"/>
          <w:b/>
          <w:sz w:val="24"/>
          <w:szCs w:val="24"/>
          <w:rtl/>
        </w:rPr>
        <w:t>נובעים מ</w:t>
      </w:r>
      <w:r w:rsidR="008D7FA2" w:rsidRPr="00FF5278">
        <w:rPr>
          <w:rFonts w:ascii="Times New Roman" w:hAnsi="Times New Roman" w:cs="Times New Roman"/>
          <w:b/>
          <w:sz w:val="24"/>
          <w:szCs w:val="24"/>
          <w:rtl/>
        </w:rPr>
        <w:t>שינויים א</w:t>
      </w:r>
      <w:r w:rsidR="00EE2B45" w:rsidRPr="00FF5278">
        <w:rPr>
          <w:rFonts w:ascii="Times New Roman" w:hAnsi="Times New Roman" w:cs="Times New Roman"/>
          <w:b/>
          <w:sz w:val="24"/>
          <w:szCs w:val="24"/>
          <w:rtl/>
        </w:rPr>
        <w:t xml:space="preserve">קלימיים, לכן, מעקב אחרי שינויי </w:t>
      </w:r>
      <w:r w:rsidR="00875D69" w:rsidRPr="00FF5278">
        <w:rPr>
          <w:rFonts w:ascii="Times New Roman" w:hAnsi="Times New Roman" w:cs="Times New Roman"/>
          <w:b/>
          <w:sz w:val="24"/>
          <w:szCs w:val="24"/>
          <w:rtl/>
        </w:rPr>
        <w:t>מפלס פני הים</w:t>
      </w:r>
      <w:r w:rsidR="008D7FA2" w:rsidRPr="00FF5278">
        <w:rPr>
          <w:rFonts w:ascii="Times New Roman" w:hAnsi="Times New Roman" w:cs="Times New Roman"/>
          <w:b/>
          <w:sz w:val="24"/>
          <w:szCs w:val="24"/>
          <w:rtl/>
        </w:rPr>
        <w:t xml:space="preserve"> בחוף הישראלי, </w:t>
      </w:r>
      <w:r w:rsidR="00A52579" w:rsidRPr="00FF5278">
        <w:rPr>
          <w:rFonts w:ascii="Times New Roman" w:hAnsi="Times New Roman" w:cs="Times New Roman"/>
          <w:b/>
          <w:sz w:val="24"/>
          <w:szCs w:val="24"/>
          <w:rtl/>
        </w:rPr>
        <w:t>מהוו</w:t>
      </w:r>
      <w:r w:rsidR="008D7FA2" w:rsidRPr="00FF5278">
        <w:rPr>
          <w:rFonts w:ascii="Times New Roman" w:hAnsi="Times New Roman" w:cs="Times New Roman"/>
          <w:b/>
          <w:sz w:val="24"/>
          <w:szCs w:val="24"/>
          <w:rtl/>
        </w:rPr>
        <w:t>ים</w:t>
      </w:r>
      <w:r w:rsidR="00A52579" w:rsidRPr="00FF5278">
        <w:rPr>
          <w:rFonts w:ascii="Times New Roman" w:hAnsi="Times New Roman" w:cs="Times New Roman"/>
          <w:b/>
          <w:sz w:val="24"/>
          <w:szCs w:val="24"/>
          <w:rtl/>
        </w:rPr>
        <w:t xml:space="preserve"> בסיס</w:t>
      </w:r>
      <w:r w:rsidR="00A52579" w:rsidRPr="00FF5278">
        <w:rPr>
          <w:rFonts w:ascii="Times New Roman" w:hAnsi="Times New Roman" w:cs="Times New Roman"/>
          <w:b/>
          <w:sz w:val="24"/>
          <w:szCs w:val="24"/>
        </w:rPr>
        <w:t xml:space="preserve"> </w:t>
      </w:r>
      <w:r w:rsidR="00A52579" w:rsidRPr="00FF5278">
        <w:rPr>
          <w:rFonts w:ascii="Times New Roman" w:hAnsi="Times New Roman" w:cs="Times New Roman"/>
          <w:b/>
          <w:sz w:val="24"/>
          <w:szCs w:val="24"/>
          <w:rtl/>
        </w:rPr>
        <w:t xml:space="preserve"> </w:t>
      </w:r>
      <w:r w:rsidR="00394A16" w:rsidRPr="00FF5278">
        <w:rPr>
          <w:rFonts w:ascii="Times New Roman" w:hAnsi="Times New Roman" w:cs="Times New Roman" w:hint="cs"/>
          <w:b/>
          <w:sz w:val="24"/>
          <w:szCs w:val="24"/>
          <w:rtl/>
        </w:rPr>
        <w:t>לחקר</w:t>
      </w:r>
      <w:r w:rsidR="00A52579" w:rsidRPr="00FF5278">
        <w:rPr>
          <w:rFonts w:ascii="Times New Roman" w:hAnsi="Times New Roman" w:cs="Times New Roman"/>
          <w:b/>
          <w:sz w:val="24"/>
          <w:szCs w:val="24"/>
          <w:rtl/>
        </w:rPr>
        <w:t xml:space="preserve"> שינויי אקלים מקומיים, אזוריים ועולמיים</w:t>
      </w:r>
      <w:r w:rsidR="00B17D00" w:rsidRPr="00FF5278">
        <w:rPr>
          <w:rFonts w:ascii="Times New Roman" w:hAnsi="Times New Roman" w:cs="Times New Roman" w:hint="cs"/>
          <w:b/>
          <w:sz w:val="24"/>
          <w:szCs w:val="24"/>
          <w:rtl/>
        </w:rPr>
        <w:t>,</w:t>
      </w:r>
      <w:r w:rsidR="00A52579" w:rsidRPr="00FF5278">
        <w:rPr>
          <w:rFonts w:ascii="Times New Roman" w:hAnsi="Times New Roman" w:cs="Times New Roman"/>
          <w:b/>
          <w:sz w:val="24"/>
          <w:szCs w:val="24"/>
          <w:rtl/>
        </w:rPr>
        <w:t xml:space="preserve"> </w:t>
      </w:r>
      <w:r w:rsidR="00986772">
        <w:rPr>
          <w:rFonts w:ascii="Times New Roman" w:hAnsi="Times New Roman" w:cs="Times New Roman" w:hint="cs"/>
          <w:b/>
          <w:sz w:val="24"/>
          <w:szCs w:val="24"/>
          <w:rtl/>
        </w:rPr>
        <w:t>ו</w:t>
      </w:r>
      <w:r w:rsidR="00B17D00" w:rsidRPr="00FF5278">
        <w:rPr>
          <w:rFonts w:ascii="Times New Roman" w:hAnsi="Times New Roman" w:cs="Times New Roman" w:hint="cs"/>
          <w:b/>
          <w:sz w:val="24"/>
          <w:szCs w:val="24"/>
          <w:rtl/>
        </w:rPr>
        <w:t xml:space="preserve">בהקשר זה, </w:t>
      </w:r>
      <w:r w:rsidR="00A52579" w:rsidRPr="00FF5278">
        <w:rPr>
          <w:rFonts w:ascii="Times New Roman" w:hAnsi="Times New Roman" w:cs="Times New Roman"/>
          <w:b/>
          <w:sz w:val="24"/>
          <w:szCs w:val="24"/>
          <w:rtl/>
        </w:rPr>
        <w:t>רמת הדיוק של המדידות</w:t>
      </w:r>
      <w:r w:rsidR="00B17D00" w:rsidRPr="00FF5278">
        <w:rPr>
          <w:rFonts w:ascii="Times New Roman" w:hAnsi="Times New Roman" w:cs="Times New Roman" w:hint="cs"/>
          <w:b/>
          <w:sz w:val="24"/>
          <w:szCs w:val="24"/>
          <w:rtl/>
        </w:rPr>
        <w:t xml:space="preserve"> ההיסטוריות לקביעת ה- 0</w:t>
      </w:r>
      <w:r w:rsidR="00A52579" w:rsidRPr="00FF5278">
        <w:rPr>
          <w:rFonts w:ascii="Times New Roman" w:hAnsi="Times New Roman" w:cs="Times New Roman"/>
          <w:b/>
          <w:sz w:val="24"/>
          <w:szCs w:val="24"/>
          <w:rtl/>
        </w:rPr>
        <w:t xml:space="preserve"> </w:t>
      </w:r>
      <w:proofErr w:type="spellStart"/>
      <w:r w:rsidR="00B17D00" w:rsidRPr="00FF5278">
        <w:rPr>
          <w:rFonts w:ascii="Times New Roman" w:hAnsi="Times New Roman" w:cs="Times New Roman" w:hint="cs"/>
          <w:b/>
          <w:sz w:val="24"/>
          <w:szCs w:val="24"/>
          <w:rtl/>
        </w:rPr>
        <w:t>האורטומטרי</w:t>
      </w:r>
      <w:proofErr w:type="spellEnd"/>
      <w:r w:rsidR="00B17D00" w:rsidRPr="00FF5278">
        <w:rPr>
          <w:rFonts w:ascii="Times New Roman" w:hAnsi="Times New Roman" w:cs="Times New Roman" w:hint="cs"/>
          <w:b/>
          <w:sz w:val="24"/>
          <w:szCs w:val="24"/>
          <w:rtl/>
        </w:rPr>
        <w:t xml:space="preserve"> הינה </w:t>
      </w:r>
      <w:r w:rsidR="00A52579" w:rsidRPr="00FF5278">
        <w:rPr>
          <w:rFonts w:ascii="Times New Roman" w:hAnsi="Times New Roman" w:cs="Times New Roman"/>
          <w:b/>
          <w:sz w:val="24"/>
          <w:szCs w:val="24"/>
          <w:rtl/>
        </w:rPr>
        <w:t xml:space="preserve">קריטית </w:t>
      </w:r>
      <w:r w:rsidR="005B51CA" w:rsidRPr="00FF5278">
        <w:rPr>
          <w:rFonts w:ascii="Times New Roman" w:hAnsi="Times New Roman" w:cs="Times New Roman"/>
          <w:b/>
          <w:sz w:val="24"/>
          <w:szCs w:val="24"/>
        </w:rPr>
        <w:t>(</w:t>
      </w:r>
      <w:proofErr w:type="spellStart"/>
      <w:r w:rsidR="005B51CA" w:rsidRPr="00FF5278">
        <w:rPr>
          <w:rFonts w:ascii="Times New Roman" w:hAnsi="Times New Roman" w:cs="Times New Roman"/>
          <w:b/>
          <w:sz w:val="24"/>
          <w:szCs w:val="24"/>
        </w:rPr>
        <w:t>woodworth</w:t>
      </w:r>
      <w:proofErr w:type="spellEnd"/>
      <w:r w:rsidR="005B51CA" w:rsidRPr="00FF5278">
        <w:rPr>
          <w:rFonts w:ascii="Times New Roman" w:hAnsi="Times New Roman" w:cs="Times New Roman"/>
          <w:b/>
          <w:sz w:val="24"/>
          <w:szCs w:val="24"/>
        </w:rPr>
        <w:t xml:space="preserve"> et al., 2009)</w:t>
      </w:r>
      <w:r w:rsidR="00817847">
        <w:rPr>
          <w:rFonts w:ascii="Times New Roman" w:hAnsi="Times New Roman" w:cs="Times New Roman"/>
          <w:b/>
          <w:sz w:val="24"/>
          <w:szCs w:val="24"/>
          <w:rtl/>
        </w:rPr>
        <w:t>.</w:t>
      </w:r>
    </w:p>
    <w:p w14:paraId="4CD28CDB" w14:textId="412E69CC" w:rsidR="00640A15" w:rsidRPr="00FF5278" w:rsidRDefault="00EE42B4" w:rsidP="00190097">
      <w:pPr>
        <w:tabs>
          <w:tab w:val="right" w:pos="3344"/>
        </w:tabs>
        <w:spacing w:line="360" w:lineRule="auto"/>
        <w:rPr>
          <w:rFonts w:ascii="Times New Roman" w:hAnsi="Times New Roman" w:cs="Times New Roman"/>
          <w:b/>
          <w:sz w:val="24"/>
          <w:szCs w:val="24"/>
          <w:rtl/>
        </w:rPr>
      </w:pPr>
      <w:r w:rsidRPr="00FF5278">
        <w:rPr>
          <w:rFonts w:ascii="Times New Roman" w:hAnsi="Times New Roman" w:cs="Times New Roman" w:hint="cs"/>
          <w:b/>
          <w:sz w:val="24"/>
          <w:szCs w:val="24"/>
          <w:rtl/>
        </w:rPr>
        <w:t xml:space="preserve">הרישום ההיסטורי של </w:t>
      </w:r>
      <w:r w:rsidR="00A52579" w:rsidRPr="00FF5278">
        <w:rPr>
          <w:rFonts w:ascii="Times New Roman" w:hAnsi="Times New Roman" w:cs="Times New Roman"/>
          <w:b/>
          <w:sz w:val="24"/>
          <w:szCs w:val="24"/>
          <w:rtl/>
        </w:rPr>
        <w:t>מפלסי הים</w:t>
      </w:r>
      <w:r w:rsidR="00362785" w:rsidRPr="00FF5278">
        <w:rPr>
          <w:rFonts w:ascii="Times New Roman" w:hAnsi="Times New Roman" w:cs="Times New Roman"/>
          <w:b/>
          <w:sz w:val="24"/>
          <w:szCs w:val="24"/>
          <w:rtl/>
        </w:rPr>
        <w:t xml:space="preserve"> הרציפים</w:t>
      </w:r>
      <w:r w:rsidR="00A52579" w:rsidRPr="00FF5278">
        <w:rPr>
          <w:rFonts w:ascii="Times New Roman" w:hAnsi="Times New Roman" w:cs="Times New Roman"/>
          <w:b/>
          <w:sz w:val="24"/>
          <w:szCs w:val="24"/>
          <w:rtl/>
        </w:rPr>
        <w:t xml:space="preserve"> </w:t>
      </w:r>
      <w:r w:rsidR="009275C0" w:rsidRPr="00FF5278">
        <w:rPr>
          <w:rFonts w:ascii="Times New Roman" w:hAnsi="Times New Roman" w:cs="Times New Roman" w:hint="cs"/>
          <w:b/>
          <w:sz w:val="24"/>
          <w:szCs w:val="24"/>
          <w:rtl/>
        </w:rPr>
        <w:t xml:space="preserve">ארוכי הטווח </w:t>
      </w:r>
      <w:r w:rsidR="00A52579" w:rsidRPr="00FF5278">
        <w:rPr>
          <w:rFonts w:ascii="Times New Roman" w:hAnsi="Times New Roman" w:cs="Times New Roman"/>
          <w:b/>
          <w:sz w:val="24"/>
          <w:szCs w:val="24"/>
          <w:rtl/>
        </w:rPr>
        <w:t xml:space="preserve">נחקר לראשונה על ידי  גלבוע </w:t>
      </w:r>
      <w:proofErr w:type="spellStart"/>
      <w:r w:rsidR="00A52579" w:rsidRPr="00FF5278">
        <w:rPr>
          <w:rFonts w:ascii="Times New Roman" w:hAnsi="Times New Roman" w:cs="Times New Roman"/>
          <w:b/>
          <w:sz w:val="24"/>
          <w:szCs w:val="24"/>
          <w:rtl/>
        </w:rPr>
        <w:t>וגולדשמיט</w:t>
      </w:r>
      <w:proofErr w:type="spellEnd"/>
      <w:r w:rsidR="00980390" w:rsidRPr="00FF5278">
        <w:rPr>
          <w:rFonts w:ascii="Times New Roman" w:hAnsi="Times New Roman" w:cs="Times New Roman"/>
          <w:b/>
          <w:sz w:val="24"/>
          <w:szCs w:val="24"/>
        </w:rPr>
        <w:t xml:space="preserve"> </w:t>
      </w:r>
      <w:r w:rsidR="00980390" w:rsidRPr="00FF5278">
        <w:rPr>
          <w:rFonts w:ascii="Times New Roman" w:hAnsi="Times New Roman" w:cs="Times New Roman" w:hint="cs"/>
          <w:b/>
          <w:sz w:val="24"/>
          <w:szCs w:val="24"/>
          <w:rtl/>
        </w:rPr>
        <w:t xml:space="preserve"> ממכון חקר ימים ואגמים</w:t>
      </w:r>
      <w:r w:rsidRPr="00FF5278">
        <w:rPr>
          <w:rFonts w:ascii="Times New Roman" w:hAnsi="Times New Roman" w:cs="Times New Roman" w:hint="cs"/>
          <w:b/>
          <w:sz w:val="24"/>
          <w:szCs w:val="24"/>
          <w:rtl/>
        </w:rPr>
        <w:t xml:space="preserve"> </w:t>
      </w:r>
      <w:r w:rsidR="000637AA" w:rsidRPr="00FF5278">
        <w:rPr>
          <w:rFonts w:ascii="Times New Roman" w:hAnsi="Times New Roman" w:cs="Times New Roman" w:hint="cs"/>
          <w:b/>
          <w:sz w:val="24"/>
          <w:szCs w:val="24"/>
          <w:rtl/>
        </w:rPr>
        <w:t xml:space="preserve">שהגדירו לראשונה </w:t>
      </w:r>
      <w:r w:rsidRPr="00FF5278">
        <w:rPr>
          <w:rFonts w:ascii="Times New Roman" w:hAnsi="Times New Roman" w:cs="Times New Roman" w:hint="cs"/>
          <w:b/>
          <w:sz w:val="24"/>
          <w:szCs w:val="24"/>
          <w:rtl/>
        </w:rPr>
        <w:t>את ההתנהגות היומית, החודשית והשנתית של שינויי המפלס בחוף הים התיכון הישראלי</w:t>
      </w:r>
      <w:r w:rsidR="005B51CA" w:rsidRPr="00FF5278">
        <w:rPr>
          <w:rFonts w:ascii="Times New Roman" w:hAnsi="Times New Roman" w:cs="Times New Roman" w:hint="cs"/>
          <w:b/>
          <w:sz w:val="24"/>
          <w:szCs w:val="24"/>
          <w:rtl/>
        </w:rPr>
        <w:t xml:space="preserve"> </w:t>
      </w:r>
      <w:r w:rsidR="005B51CA" w:rsidRPr="00FF5278">
        <w:rPr>
          <w:rFonts w:ascii="Times New Roman" w:hAnsi="Times New Roman" w:cs="Times New Roman"/>
          <w:b/>
          <w:sz w:val="24"/>
          <w:szCs w:val="24"/>
        </w:rPr>
        <w:t>(Goldsmith and Gilboa, 1986)</w:t>
      </w:r>
      <w:r w:rsidRPr="00FF5278">
        <w:rPr>
          <w:rFonts w:ascii="Times New Roman" w:hAnsi="Times New Roman" w:cs="Times New Roman" w:hint="cs"/>
          <w:b/>
          <w:sz w:val="24"/>
          <w:szCs w:val="24"/>
          <w:rtl/>
        </w:rPr>
        <w:t>.</w:t>
      </w:r>
      <w:r w:rsidRPr="00FF5278">
        <w:rPr>
          <w:rFonts w:ascii="Times New Roman" w:hAnsi="Times New Roman" w:cs="Times New Roman"/>
          <w:b/>
          <w:sz w:val="24"/>
          <w:szCs w:val="24"/>
          <w:rtl/>
        </w:rPr>
        <w:t xml:space="preserve"> </w:t>
      </w:r>
      <w:r w:rsidR="000637AA" w:rsidRPr="00FF5278">
        <w:rPr>
          <w:rFonts w:ascii="Times New Roman" w:hAnsi="Times New Roman" w:cs="Times New Roman" w:hint="cs"/>
          <w:b/>
          <w:sz w:val="24"/>
          <w:szCs w:val="24"/>
          <w:rtl/>
        </w:rPr>
        <w:t>מחקרו של</w:t>
      </w:r>
      <w:r w:rsidR="00A52579" w:rsidRPr="00FF5278">
        <w:rPr>
          <w:rFonts w:ascii="Times New Roman" w:hAnsi="Times New Roman" w:cs="Times New Roman"/>
          <w:b/>
          <w:sz w:val="24"/>
          <w:szCs w:val="24"/>
          <w:rtl/>
        </w:rPr>
        <w:t xml:space="preserve"> בוריס </w:t>
      </w:r>
      <w:proofErr w:type="spellStart"/>
      <w:r w:rsidR="00A52579" w:rsidRPr="00FF5278">
        <w:rPr>
          <w:rFonts w:ascii="Times New Roman" w:hAnsi="Times New Roman" w:cs="Times New Roman"/>
          <w:b/>
          <w:sz w:val="24"/>
          <w:szCs w:val="24"/>
          <w:rtl/>
        </w:rPr>
        <w:t>שירמן</w:t>
      </w:r>
      <w:proofErr w:type="spellEnd"/>
      <w:r w:rsidR="00A52579" w:rsidRPr="00FF5278">
        <w:rPr>
          <w:rFonts w:ascii="Times New Roman" w:hAnsi="Times New Roman" w:cs="Times New Roman"/>
          <w:b/>
          <w:sz w:val="24"/>
          <w:szCs w:val="24"/>
          <w:rtl/>
        </w:rPr>
        <w:t xml:space="preserve"> </w:t>
      </w:r>
      <w:r w:rsidR="00297823" w:rsidRPr="00FF5278">
        <w:rPr>
          <w:rFonts w:ascii="Times New Roman" w:hAnsi="Times New Roman" w:cs="Times New Roman"/>
          <w:bCs/>
          <w:sz w:val="24"/>
          <w:szCs w:val="24"/>
        </w:rPr>
        <w:t xml:space="preserve">(Boris </w:t>
      </w:r>
      <w:proofErr w:type="spellStart"/>
      <w:r w:rsidR="00297823" w:rsidRPr="00FF5278">
        <w:rPr>
          <w:rFonts w:ascii="Times New Roman" w:hAnsi="Times New Roman" w:cs="Times New Roman"/>
          <w:bCs/>
          <w:sz w:val="24"/>
          <w:szCs w:val="24"/>
        </w:rPr>
        <w:t>Shirman</w:t>
      </w:r>
      <w:proofErr w:type="spellEnd"/>
      <w:r w:rsidR="00297823" w:rsidRPr="00FF5278">
        <w:rPr>
          <w:rFonts w:ascii="Times New Roman" w:hAnsi="Times New Roman" w:cs="Times New Roman"/>
          <w:bCs/>
          <w:sz w:val="24"/>
          <w:szCs w:val="24"/>
        </w:rPr>
        <w:t>)</w:t>
      </w:r>
      <w:r w:rsidR="00297823" w:rsidRPr="00FF5278">
        <w:rPr>
          <w:rFonts w:ascii="Times New Roman" w:hAnsi="Times New Roman" w:cs="Times New Roman" w:hint="cs"/>
          <w:b/>
          <w:sz w:val="24"/>
          <w:szCs w:val="24"/>
          <w:rtl/>
        </w:rPr>
        <w:t xml:space="preserve"> </w:t>
      </w:r>
      <w:r w:rsidR="00A52579" w:rsidRPr="00FF5278">
        <w:rPr>
          <w:rFonts w:ascii="Times New Roman" w:hAnsi="Times New Roman" w:cs="Times New Roman"/>
          <w:b/>
          <w:sz w:val="24"/>
          <w:szCs w:val="24"/>
          <w:rtl/>
        </w:rPr>
        <w:t xml:space="preserve">ממחלקת המחקר </w:t>
      </w:r>
      <w:proofErr w:type="spellStart"/>
      <w:r w:rsidR="00A52579" w:rsidRPr="00FF5278">
        <w:rPr>
          <w:rFonts w:ascii="Times New Roman" w:hAnsi="Times New Roman" w:cs="Times New Roman"/>
          <w:b/>
          <w:sz w:val="24"/>
          <w:szCs w:val="24"/>
          <w:rtl/>
        </w:rPr>
        <w:t>במפ"י</w:t>
      </w:r>
      <w:proofErr w:type="spellEnd"/>
      <w:r w:rsidR="00B46717" w:rsidRPr="00FF5278">
        <w:rPr>
          <w:rFonts w:ascii="Times New Roman" w:hAnsi="Times New Roman" w:cs="Times New Roman" w:hint="cs"/>
          <w:b/>
          <w:sz w:val="24"/>
          <w:szCs w:val="24"/>
          <w:rtl/>
        </w:rPr>
        <w:t xml:space="preserve"> מצא את ההתנהגות הרב שנתית של שינויי </w:t>
      </w:r>
      <w:r w:rsidR="00875D69" w:rsidRPr="00FF5278">
        <w:rPr>
          <w:rFonts w:ascii="Times New Roman" w:hAnsi="Times New Roman" w:cs="Times New Roman" w:hint="cs"/>
          <w:b/>
          <w:sz w:val="24"/>
          <w:szCs w:val="24"/>
          <w:rtl/>
        </w:rPr>
        <w:t>מפלס פני הים</w:t>
      </w:r>
      <w:r w:rsidR="005B51CA" w:rsidRPr="00FF5278">
        <w:rPr>
          <w:rFonts w:ascii="Times New Roman" w:hAnsi="Times New Roman" w:cs="Times New Roman" w:hint="cs"/>
          <w:b/>
          <w:sz w:val="24"/>
          <w:szCs w:val="24"/>
          <w:rtl/>
        </w:rPr>
        <w:t xml:space="preserve"> </w:t>
      </w:r>
      <w:r w:rsidR="005B51CA" w:rsidRPr="00FF5278">
        <w:rPr>
          <w:rFonts w:ascii="Times New Roman" w:hAnsi="Times New Roman" w:cs="Times New Roman"/>
          <w:b/>
          <w:sz w:val="24"/>
          <w:szCs w:val="24"/>
        </w:rPr>
        <w:t>(</w:t>
      </w:r>
      <w:proofErr w:type="spellStart"/>
      <w:r w:rsidR="005B51CA" w:rsidRPr="00FF5278">
        <w:rPr>
          <w:rFonts w:ascii="Times New Roman" w:hAnsi="Times New Roman" w:cs="Times New Roman"/>
          <w:b/>
          <w:sz w:val="24"/>
          <w:szCs w:val="24"/>
        </w:rPr>
        <w:t>Shirman</w:t>
      </w:r>
      <w:proofErr w:type="spellEnd"/>
      <w:r w:rsidR="005B51CA" w:rsidRPr="00FF5278">
        <w:rPr>
          <w:rFonts w:ascii="Times New Roman" w:hAnsi="Times New Roman" w:cs="Times New Roman"/>
          <w:b/>
          <w:sz w:val="24"/>
          <w:szCs w:val="24"/>
        </w:rPr>
        <w:t>, 2004)</w:t>
      </w:r>
      <w:r w:rsidR="00CF2929" w:rsidRPr="00FF5278">
        <w:rPr>
          <w:rFonts w:ascii="Times New Roman" w:hAnsi="Times New Roman" w:cs="Times New Roman" w:hint="cs"/>
          <w:b/>
          <w:sz w:val="24"/>
          <w:szCs w:val="24"/>
          <w:rtl/>
        </w:rPr>
        <w:t xml:space="preserve">. </w:t>
      </w:r>
      <w:r w:rsidR="00BA4AB1" w:rsidRPr="00FF5278">
        <w:rPr>
          <w:rFonts w:ascii="Times New Roman" w:hAnsi="Times New Roman" w:cs="Times New Roman"/>
          <w:b/>
          <w:sz w:val="24"/>
          <w:szCs w:val="24"/>
          <w:rtl/>
        </w:rPr>
        <w:t>שני המחקרים</w:t>
      </w:r>
      <w:r w:rsidR="007534D9" w:rsidRPr="00FF5278">
        <w:rPr>
          <w:rFonts w:ascii="Times New Roman" w:hAnsi="Times New Roman" w:cs="Times New Roman" w:hint="cs"/>
          <w:b/>
          <w:sz w:val="24"/>
          <w:szCs w:val="24"/>
          <w:rtl/>
        </w:rPr>
        <w:t xml:space="preserve"> </w:t>
      </w:r>
      <w:r w:rsidR="00CF2929" w:rsidRPr="00FF5278">
        <w:rPr>
          <w:rFonts w:ascii="Times New Roman" w:hAnsi="Times New Roman" w:cs="Times New Roman" w:hint="cs"/>
          <w:b/>
          <w:sz w:val="24"/>
          <w:szCs w:val="24"/>
          <w:rtl/>
        </w:rPr>
        <w:t>מבוססים על</w:t>
      </w:r>
      <w:r w:rsidR="00BA4AB1" w:rsidRPr="00FF5278">
        <w:rPr>
          <w:rFonts w:ascii="Times New Roman" w:hAnsi="Times New Roman" w:cs="Times New Roman"/>
          <w:b/>
          <w:sz w:val="24"/>
          <w:szCs w:val="24"/>
          <w:rtl/>
        </w:rPr>
        <w:t xml:space="preserve"> </w:t>
      </w:r>
      <w:r w:rsidR="007534D9" w:rsidRPr="00FF5278">
        <w:rPr>
          <w:rFonts w:ascii="Times New Roman" w:hAnsi="Times New Roman" w:cs="Times New Roman" w:hint="cs"/>
          <w:b/>
          <w:sz w:val="24"/>
          <w:szCs w:val="24"/>
          <w:rtl/>
        </w:rPr>
        <w:t>ה</w:t>
      </w:r>
      <w:r w:rsidR="00BA4AB1" w:rsidRPr="00FF5278">
        <w:rPr>
          <w:rFonts w:ascii="Times New Roman" w:hAnsi="Times New Roman" w:cs="Times New Roman"/>
          <w:b/>
          <w:sz w:val="24"/>
          <w:szCs w:val="24"/>
          <w:rtl/>
        </w:rPr>
        <w:t>מדידות</w:t>
      </w:r>
      <w:r w:rsidR="00163B7F" w:rsidRPr="00FF5278">
        <w:rPr>
          <w:rFonts w:ascii="Times New Roman" w:hAnsi="Times New Roman" w:cs="Times New Roman"/>
          <w:b/>
          <w:sz w:val="24"/>
          <w:szCs w:val="24"/>
          <w:rtl/>
        </w:rPr>
        <w:t xml:space="preserve"> </w:t>
      </w:r>
      <w:r w:rsidR="00BA4AB1" w:rsidRPr="00FF5278">
        <w:rPr>
          <w:rFonts w:ascii="Times New Roman" w:hAnsi="Times New Roman" w:cs="Times New Roman"/>
          <w:b/>
          <w:sz w:val="24"/>
          <w:szCs w:val="24"/>
          <w:rtl/>
        </w:rPr>
        <w:t xml:space="preserve">הרציפות  בארץ </w:t>
      </w:r>
      <w:r w:rsidR="00CF2929" w:rsidRPr="00FF5278">
        <w:rPr>
          <w:rFonts w:ascii="Times New Roman" w:hAnsi="Times New Roman" w:cs="Times New Roman" w:hint="cs"/>
          <w:b/>
          <w:sz w:val="24"/>
          <w:szCs w:val="24"/>
          <w:rtl/>
        </w:rPr>
        <w:t>ש</w:t>
      </w:r>
      <w:r w:rsidR="007534D9" w:rsidRPr="00FF5278">
        <w:rPr>
          <w:rFonts w:ascii="Times New Roman" w:hAnsi="Times New Roman" w:cs="Times New Roman" w:hint="cs"/>
          <w:b/>
          <w:sz w:val="24"/>
          <w:szCs w:val="24"/>
          <w:rtl/>
        </w:rPr>
        <w:t xml:space="preserve">החלו </w:t>
      </w:r>
      <w:r w:rsidR="004F5EA6" w:rsidRPr="00FF5278">
        <w:rPr>
          <w:rFonts w:ascii="Times New Roman" w:hAnsi="Times New Roman" w:cs="Times New Roman"/>
          <w:b/>
          <w:sz w:val="24"/>
          <w:szCs w:val="24"/>
          <w:rtl/>
        </w:rPr>
        <w:t>במחצית השנ</w:t>
      </w:r>
      <w:r w:rsidR="00B32361" w:rsidRPr="00FF5278">
        <w:rPr>
          <w:rFonts w:ascii="Times New Roman" w:hAnsi="Times New Roman" w:cs="Times New Roman"/>
          <w:b/>
          <w:sz w:val="24"/>
          <w:szCs w:val="24"/>
          <w:rtl/>
        </w:rPr>
        <w:t>י</w:t>
      </w:r>
      <w:r w:rsidR="004F5EA6" w:rsidRPr="00FF5278">
        <w:rPr>
          <w:rFonts w:ascii="Times New Roman" w:hAnsi="Times New Roman" w:cs="Times New Roman"/>
          <w:b/>
          <w:sz w:val="24"/>
          <w:szCs w:val="24"/>
          <w:rtl/>
        </w:rPr>
        <w:t xml:space="preserve">יה של </w:t>
      </w:r>
      <w:r w:rsidR="004F5EA6" w:rsidRPr="00FF5278">
        <w:rPr>
          <w:rFonts w:ascii="Times New Roman" w:hAnsi="Times New Roman" w:cs="Times New Roman"/>
          <w:b/>
          <w:sz w:val="24"/>
          <w:szCs w:val="24"/>
          <w:rtl/>
        </w:rPr>
        <w:lastRenderedPageBreak/>
        <w:t xml:space="preserve">שנות ה 50 </w:t>
      </w:r>
      <w:r w:rsidR="00A15A34" w:rsidRPr="00FF5278">
        <w:rPr>
          <w:rFonts w:ascii="Times New Roman" w:hAnsi="Times New Roman" w:cs="Times New Roman"/>
          <w:b/>
          <w:sz w:val="24"/>
          <w:szCs w:val="24"/>
          <w:rtl/>
        </w:rPr>
        <w:t>במאה</w:t>
      </w:r>
      <w:r w:rsidR="004F5EA6" w:rsidRPr="00FF5278">
        <w:rPr>
          <w:rFonts w:ascii="Times New Roman" w:hAnsi="Times New Roman" w:cs="Times New Roman"/>
          <w:b/>
          <w:sz w:val="24"/>
          <w:szCs w:val="24"/>
          <w:rtl/>
        </w:rPr>
        <w:t xml:space="preserve"> הקודמת</w:t>
      </w:r>
      <w:r w:rsidR="00362785" w:rsidRPr="00FF5278">
        <w:rPr>
          <w:rFonts w:ascii="Times New Roman" w:hAnsi="Times New Roman" w:cs="Times New Roman"/>
          <w:b/>
          <w:sz w:val="24"/>
          <w:szCs w:val="24"/>
          <w:rtl/>
        </w:rPr>
        <w:t xml:space="preserve"> (1956, 1958</w:t>
      </w:r>
      <w:r w:rsidR="00FD7FBE" w:rsidRPr="00FF5278">
        <w:rPr>
          <w:rFonts w:ascii="Times New Roman" w:hAnsi="Times New Roman" w:cs="Times New Roman" w:hint="cs"/>
          <w:b/>
          <w:sz w:val="24"/>
          <w:szCs w:val="24"/>
          <w:rtl/>
        </w:rPr>
        <w:t xml:space="preserve"> בהתאמה</w:t>
      </w:r>
      <w:r w:rsidR="00362785" w:rsidRPr="00FF5278">
        <w:rPr>
          <w:rFonts w:ascii="Times New Roman" w:hAnsi="Times New Roman" w:cs="Times New Roman"/>
          <w:b/>
          <w:sz w:val="24"/>
          <w:szCs w:val="24"/>
          <w:rtl/>
        </w:rPr>
        <w:t>)</w:t>
      </w:r>
      <w:r w:rsidR="008167B3" w:rsidRPr="00FF5278">
        <w:rPr>
          <w:rFonts w:ascii="Times New Roman" w:hAnsi="Times New Roman" w:cs="Times New Roman" w:hint="cs"/>
          <w:b/>
          <w:sz w:val="24"/>
          <w:szCs w:val="24"/>
          <w:rtl/>
        </w:rPr>
        <w:t>. מחקרים נוספים עסקו בהשתנות מפלסי הים</w:t>
      </w:r>
      <w:r w:rsidR="0075797A" w:rsidRPr="00FF5278">
        <w:rPr>
          <w:rFonts w:ascii="Times New Roman" w:hAnsi="Times New Roman" w:cs="Times New Roman" w:hint="cs"/>
          <w:b/>
          <w:sz w:val="24"/>
          <w:szCs w:val="24"/>
          <w:rtl/>
        </w:rPr>
        <w:t xml:space="preserve"> בארץ ואף השוו אותו עם נתוני שינוי מפלס הים האזוריים והעולמיים,</w:t>
      </w:r>
      <w:r w:rsidR="008167B3" w:rsidRPr="00FF5278">
        <w:rPr>
          <w:rFonts w:ascii="Times New Roman" w:hAnsi="Times New Roman" w:cs="Times New Roman" w:hint="cs"/>
          <w:b/>
          <w:sz w:val="24"/>
          <w:szCs w:val="24"/>
          <w:rtl/>
        </w:rPr>
        <w:t xml:space="preserve"> על בסיס נתונים דיגיטאליים שהחלו להיאסף משנת 1996 לאורך חופי מדינת ישראל על ידי חקר ימים ואגמים ועל ידי מרכז למיפוי ישראל</w:t>
      </w:r>
      <w:r w:rsidR="00FB31D4" w:rsidRPr="00FF5278">
        <w:rPr>
          <w:rFonts w:ascii="Times New Roman" w:hAnsi="Times New Roman" w:cs="Times New Roman" w:hint="cs"/>
          <w:b/>
          <w:sz w:val="24"/>
          <w:szCs w:val="24"/>
          <w:rtl/>
        </w:rPr>
        <w:t xml:space="preserve"> </w:t>
      </w:r>
      <w:r w:rsidR="00FB31D4" w:rsidRPr="00FF5278">
        <w:rPr>
          <w:rFonts w:ascii="Times New Roman" w:hAnsi="Times New Roman" w:cs="Times New Roman"/>
          <w:b/>
          <w:sz w:val="24"/>
          <w:szCs w:val="24"/>
        </w:rPr>
        <w:t xml:space="preserve">(Klein et al., </w:t>
      </w:r>
      <w:proofErr w:type="gramStart"/>
      <w:r w:rsidR="00FB31D4" w:rsidRPr="00FF5278">
        <w:rPr>
          <w:rFonts w:ascii="Times New Roman" w:hAnsi="Times New Roman" w:cs="Times New Roman"/>
          <w:b/>
          <w:sz w:val="24"/>
          <w:szCs w:val="24"/>
        </w:rPr>
        <w:t xml:space="preserve">2004; Klein and </w:t>
      </w:r>
      <w:proofErr w:type="spellStart"/>
      <w:r w:rsidR="00FB31D4" w:rsidRPr="00FF5278">
        <w:rPr>
          <w:rFonts w:ascii="Times New Roman" w:hAnsi="Times New Roman" w:cs="Times New Roman"/>
          <w:b/>
          <w:sz w:val="24"/>
          <w:szCs w:val="24"/>
        </w:rPr>
        <w:t>Lichter</w:t>
      </w:r>
      <w:proofErr w:type="spellEnd"/>
      <w:r w:rsidR="00FB31D4" w:rsidRPr="00FF5278">
        <w:rPr>
          <w:rFonts w:ascii="Times New Roman" w:hAnsi="Times New Roman" w:cs="Times New Roman"/>
          <w:b/>
          <w:sz w:val="24"/>
          <w:szCs w:val="24"/>
        </w:rPr>
        <w:t xml:space="preserve">, 2009; </w:t>
      </w:r>
      <w:proofErr w:type="spellStart"/>
      <w:r w:rsidR="00FB31D4" w:rsidRPr="00FF5278">
        <w:rPr>
          <w:rFonts w:ascii="Times New Roman" w:hAnsi="Times New Roman" w:cs="Times New Roman"/>
          <w:b/>
          <w:sz w:val="24"/>
          <w:szCs w:val="24"/>
        </w:rPr>
        <w:t>Benstock</w:t>
      </w:r>
      <w:proofErr w:type="spellEnd"/>
      <w:r w:rsidR="00FB31D4" w:rsidRPr="00FF5278">
        <w:rPr>
          <w:rFonts w:ascii="Times New Roman" w:hAnsi="Times New Roman" w:cs="Times New Roman"/>
          <w:b/>
          <w:sz w:val="24"/>
          <w:szCs w:val="24"/>
        </w:rPr>
        <w:t xml:space="preserve"> et al., 2015; Rosen, 2004)</w:t>
      </w:r>
      <w:r w:rsidR="004F5EA6" w:rsidRPr="00FF5278">
        <w:rPr>
          <w:rFonts w:ascii="Times New Roman" w:hAnsi="Times New Roman" w:cs="Times New Roman"/>
          <w:b/>
          <w:sz w:val="24"/>
          <w:szCs w:val="24"/>
          <w:rtl/>
        </w:rPr>
        <w:t>.</w:t>
      </w:r>
      <w:proofErr w:type="gramEnd"/>
      <w:r w:rsidR="00B17D00" w:rsidRPr="00FF5278">
        <w:rPr>
          <w:rFonts w:ascii="Times New Roman" w:hAnsi="Times New Roman" w:cs="Times New Roman" w:hint="cs"/>
          <w:b/>
          <w:sz w:val="24"/>
          <w:szCs w:val="24"/>
          <w:rtl/>
        </w:rPr>
        <w:t xml:space="preserve"> </w:t>
      </w:r>
      <w:r w:rsidR="00B17D00" w:rsidRPr="00FF5278">
        <w:rPr>
          <w:rFonts w:ascii="Times New Roman" w:hAnsi="Times New Roman" w:cs="Times New Roman" w:hint="cs"/>
          <w:sz w:val="24"/>
          <w:szCs w:val="24"/>
          <w:rtl/>
        </w:rPr>
        <w:t>מחקרים אלה</w:t>
      </w:r>
      <w:r w:rsidR="00986772">
        <w:rPr>
          <w:rFonts w:ascii="Times New Roman" w:hAnsi="Times New Roman" w:cs="Times New Roman" w:hint="cs"/>
          <w:sz w:val="24"/>
          <w:szCs w:val="24"/>
          <w:rtl/>
        </w:rPr>
        <w:t>,</w:t>
      </w:r>
      <w:r w:rsidR="00B17D00" w:rsidRPr="00FF5278">
        <w:rPr>
          <w:rFonts w:ascii="Times New Roman" w:hAnsi="Times New Roman" w:cs="Times New Roman" w:hint="cs"/>
          <w:sz w:val="24"/>
          <w:szCs w:val="24"/>
          <w:rtl/>
        </w:rPr>
        <w:t xml:space="preserve"> בארץ</w:t>
      </w:r>
      <w:r w:rsidR="00986772">
        <w:rPr>
          <w:rFonts w:ascii="Times New Roman" w:hAnsi="Times New Roman" w:cs="Times New Roman" w:hint="cs"/>
          <w:sz w:val="24"/>
          <w:szCs w:val="24"/>
          <w:rtl/>
        </w:rPr>
        <w:t>,</w:t>
      </w:r>
      <w:r w:rsidR="00B17D00" w:rsidRPr="00FF5278">
        <w:rPr>
          <w:rFonts w:ascii="Times New Roman" w:hAnsi="Times New Roman" w:cs="Times New Roman" w:hint="cs"/>
          <w:sz w:val="24"/>
          <w:szCs w:val="24"/>
          <w:rtl/>
        </w:rPr>
        <w:t xml:space="preserve"> שבחנו את שינויי מפלס פני הים מאז תחילת המדידות,  לא התייחסו לקביעת האפס של רשת הגבהים היבשתית, ולכרונולוגיה של קביעה זו מאז </w:t>
      </w:r>
      <w:r w:rsidR="00986772">
        <w:rPr>
          <w:rFonts w:ascii="Times New Roman" w:hAnsi="Times New Roman" w:cs="Times New Roman" w:hint="cs"/>
          <w:sz w:val="24"/>
          <w:szCs w:val="24"/>
          <w:rtl/>
        </w:rPr>
        <w:t>ראשיתה</w:t>
      </w:r>
      <w:r w:rsidR="00B17D00" w:rsidRPr="00FF5278">
        <w:rPr>
          <w:rFonts w:ascii="Times New Roman" w:hAnsi="Times New Roman" w:cs="Times New Roman" w:hint="cs"/>
          <w:sz w:val="24"/>
          <w:szCs w:val="24"/>
          <w:rtl/>
        </w:rPr>
        <w:t xml:space="preserve"> ועד היום</w:t>
      </w:r>
      <w:r w:rsidR="00B17D00" w:rsidRPr="00FF5278">
        <w:rPr>
          <w:rFonts w:ascii="Times New Roman" w:hAnsi="Times New Roman" w:cs="Times New Roman" w:hint="cs"/>
          <w:b/>
          <w:sz w:val="24"/>
          <w:szCs w:val="24"/>
          <w:rtl/>
        </w:rPr>
        <w:t xml:space="preserve"> לאורך </w:t>
      </w:r>
      <w:r w:rsidR="006F397B" w:rsidRPr="00FF5278">
        <w:rPr>
          <w:rFonts w:ascii="Times New Roman" w:hAnsi="Times New Roman" w:cs="Times New Roman" w:hint="cs"/>
          <w:b/>
          <w:sz w:val="24"/>
          <w:szCs w:val="24"/>
          <w:rtl/>
        </w:rPr>
        <w:t>ה</w:t>
      </w:r>
      <w:r w:rsidR="00B17D00" w:rsidRPr="00FF5278">
        <w:rPr>
          <w:rFonts w:ascii="Times New Roman" w:hAnsi="Times New Roman" w:cs="Times New Roman" w:hint="cs"/>
          <w:b/>
          <w:sz w:val="24"/>
          <w:szCs w:val="24"/>
          <w:rtl/>
        </w:rPr>
        <w:t xml:space="preserve">חוף </w:t>
      </w:r>
      <w:r w:rsidR="006F397B" w:rsidRPr="00FF5278">
        <w:rPr>
          <w:rFonts w:ascii="Times New Roman" w:hAnsi="Times New Roman" w:cs="Times New Roman" w:hint="cs"/>
          <w:b/>
          <w:sz w:val="24"/>
          <w:szCs w:val="24"/>
          <w:rtl/>
        </w:rPr>
        <w:t xml:space="preserve">הדרום מזרחי של </w:t>
      </w:r>
      <w:r w:rsidR="00986772">
        <w:rPr>
          <w:rFonts w:ascii="Times New Roman" w:hAnsi="Times New Roman" w:cs="Times New Roman" w:hint="cs"/>
          <w:b/>
          <w:sz w:val="24"/>
          <w:szCs w:val="24"/>
          <w:rtl/>
        </w:rPr>
        <w:t>הים התיכון בין ראש הנקרה</w:t>
      </w:r>
      <w:r w:rsidR="00B17D00" w:rsidRPr="00FF5278">
        <w:rPr>
          <w:rFonts w:ascii="Times New Roman" w:hAnsi="Times New Roman" w:cs="Times New Roman" w:hint="cs"/>
          <w:b/>
          <w:sz w:val="24"/>
          <w:szCs w:val="24"/>
          <w:rtl/>
        </w:rPr>
        <w:t xml:space="preserve"> לרפיח.</w:t>
      </w:r>
    </w:p>
    <w:p w14:paraId="44727F9B" w14:textId="48CE0532" w:rsidR="00633F0F" w:rsidRPr="00FF5278" w:rsidRDefault="00A15A34" w:rsidP="000B0AC9">
      <w:pPr>
        <w:tabs>
          <w:tab w:val="right" w:pos="3344"/>
        </w:tabs>
        <w:spacing w:line="360" w:lineRule="auto"/>
        <w:rPr>
          <w:rFonts w:ascii="Times New Roman" w:hAnsi="Times New Roman" w:cs="Times New Roman"/>
          <w:b/>
          <w:sz w:val="24"/>
          <w:szCs w:val="24"/>
          <w:rtl/>
        </w:rPr>
      </w:pPr>
      <w:r w:rsidRPr="00FF5278">
        <w:rPr>
          <w:rFonts w:ascii="Times New Roman" w:hAnsi="Times New Roman" w:cs="Times New Roman"/>
          <w:b/>
          <w:sz w:val="24"/>
          <w:szCs w:val="24"/>
          <w:rtl/>
        </w:rPr>
        <w:t xml:space="preserve">מדידות מפלס ים נעשו </w:t>
      </w:r>
      <w:r w:rsidR="006F397B" w:rsidRPr="00FF5278">
        <w:rPr>
          <w:rFonts w:ascii="Times New Roman" w:hAnsi="Times New Roman" w:cs="Times New Roman" w:hint="cs"/>
          <w:b/>
          <w:sz w:val="24"/>
          <w:szCs w:val="24"/>
          <w:rtl/>
        </w:rPr>
        <w:t xml:space="preserve">לראשונה </w:t>
      </w:r>
      <w:r w:rsidRPr="00FF5278">
        <w:rPr>
          <w:rFonts w:ascii="Times New Roman" w:hAnsi="Times New Roman" w:cs="Times New Roman"/>
          <w:b/>
          <w:sz w:val="24"/>
          <w:szCs w:val="24"/>
          <w:rtl/>
        </w:rPr>
        <w:t>ב</w:t>
      </w:r>
      <w:r w:rsidR="006F397B" w:rsidRPr="00FF5278">
        <w:rPr>
          <w:rFonts w:ascii="Times New Roman" w:hAnsi="Times New Roman" w:cs="Times New Roman" w:hint="cs"/>
          <w:b/>
          <w:sz w:val="24"/>
          <w:szCs w:val="24"/>
          <w:rtl/>
        </w:rPr>
        <w:t>אזור זה</w:t>
      </w:r>
      <w:r w:rsidRPr="00FF5278">
        <w:rPr>
          <w:rFonts w:ascii="Times New Roman" w:hAnsi="Times New Roman" w:cs="Times New Roman"/>
          <w:b/>
          <w:sz w:val="24"/>
          <w:szCs w:val="24"/>
          <w:rtl/>
        </w:rPr>
        <w:t xml:space="preserve"> בתקופ</w:t>
      </w:r>
      <w:r w:rsidR="00163B7F" w:rsidRPr="00FF5278">
        <w:rPr>
          <w:rFonts w:ascii="Times New Roman" w:hAnsi="Times New Roman" w:cs="Times New Roman"/>
          <w:b/>
          <w:sz w:val="24"/>
          <w:szCs w:val="24"/>
          <w:rtl/>
        </w:rPr>
        <w:t>ת המנדט</w:t>
      </w:r>
      <w:r w:rsidRPr="00FF5278">
        <w:rPr>
          <w:rFonts w:ascii="Times New Roman" w:hAnsi="Times New Roman" w:cs="Times New Roman"/>
          <w:b/>
          <w:sz w:val="24"/>
          <w:szCs w:val="24"/>
          <w:rtl/>
        </w:rPr>
        <w:t xml:space="preserve"> הבריטי</w:t>
      </w:r>
      <w:r w:rsidR="00931ECB" w:rsidRPr="00FF5278">
        <w:rPr>
          <w:rFonts w:ascii="Times New Roman" w:hAnsi="Times New Roman" w:cs="Times New Roman"/>
          <w:b/>
          <w:sz w:val="24"/>
          <w:szCs w:val="24"/>
          <w:rtl/>
        </w:rPr>
        <w:t>,</w:t>
      </w:r>
      <w:r w:rsidRPr="00FF5278">
        <w:rPr>
          <w:rFonts w:ascii="Times New Roman" w:hAnsi="Times New Roman" w:cs="Times New Roman"/>
          <w:b/>
          <w:sz w:val="24"/>
          <w:szCs w:val="24"/>
          <w:rtl/>
        </w:rPr>
        <w:t xml:space="preserve"> </w:t>
      </w:r>
      <w:r w:rsidR="009E71B7" w:rsidRPr="00FF5278">
        <w:rPr>
          <w:rFonts w:ascii="Times New Roman" w:hAnsi="Times New Roman" w:cs="Times New Roman"/>
          <w:b/>
          <w:sz w:val="24"/>
          <w:szCs w:val="24"/>
          <w:rtl/>
        </w:rPr>
        <w:t>כחלק ממדידת</w:t>
      </w:r>
      <w:r w:rsidR="00AA1165" w:rsidRPr="00FF5278">
        <w:rPr>
          <w:rFonts w:ascii="Times New Roman" w:hAnsi="Times New Roman" w:cs="Times New Roman"/>
          <w:b/>
          <w:sz w:val="24"/>
          <w:szCs w:val="24"/>
          <w:rtl/>
        </w:rPr>
        <w:t xml:space="preserve"> רשת</w:t>
      </w:r>
      <w:r w:rsidR="009275C0" w:rsidRPr="00FF5278">
        <w:rPr>
          <w:rFonts w:ascii="Times New Roman" w:hAnsi="Times New Roman" w:cs="Times New Roman" w:hint="cs"/>
          <w:b/>
          <w:sz w:val="24"/>
          <w:szCs w:val="24"/>
          <w:rtl/>
        </w:rPr>
        <w:t>ות</w:t>
      </w:r>
      <w:r w:rsidR="00AA1165" w:rsidRPr="00FF5278">
        <w:rPr>
          <w:rFonts w:ascii="Times New Roman" w:hAnsi="Times New Roman" w:cs="Times New Roman"/>
          <w:b/>
          <w:sz w:val="24"/>
          <w:szCs w:val="24"/>
          <w:rtl/>
        </w:rPr>
        <w:t xml:space="preserve"> הגבהים</w:t>
      </w:r>
      <w:r w:rsidR="00980390" w:rsidRPr="00FF5278">
        <w:rPr>
          <w:rFonts w:ascii="Times New Roman" w:hAnsi="Times New Roman" w:cs="Times New Roman" w:hint="cs"/>
          <w:b/>
          <w:sz w:val="24"/>
          <w:szCs w:val="24"/>
          <w:rtl/>
        </w:rPr>
        <w:t xml:space="preserve"> </w:t>
      </w:r>
      <w:proofErr w:type="spellStart"/>
      <w:r w:rsidR="00980390" w:rsidRPr="00FF5278">
        <w:rPr>
          <w:rFonts w:ascii="Times New Roman" w:hAnsi="Times New Roman" w:cs="Times New Roman" w:hint="cs"/>
          <w:b/>
          <w:sz w:val="24"/>
          <w:szCs w:val="24"/>
          <w:rtl/>
        </w:rPr>
        <w:t>האורתומטרי</w:t>
      </w:r>
      <w:r w:rsidR="009275C0" w:rsidRPr="00FF5278">
        <w:rPr>
          <w:rFonts w:ascii="Times New Roman" w:hAnsi="Times New Roman" w:cs="Times New Roman" w:hint="cs"/>
          <w:b/>
          <w:sz w:val="24"/>
          <w:szCs w:val="24"/>
          <w:rtl/>
        </w:rPr>
        <w:t>ו</w:t>
      </w:r>
      <w:r w:rsidR="00980390" w:rsidRPr="00FF5278">
        <w:rPr>
          <w:rFonts w:ascii="Times New Roman" w:hAnsi="Times New Roman" w:cs="Times New Roman" w:hint="cs"/>
          <w:b/>
          <w:sz w:val="24"/>
          <w:szCs w:val="24"/>
          <w:rtl/>
        </w:rPr>
        <w:t>ת</w:t>
      </w:r>
      <w:proofErr w:type="spellEnd"/>
      <w:r w:rsidR="00AA1165" w:rsidRPr="00FF5278">
        <w:rPr>
          <w:rFonts w:ascii="Times New Roman" w:hAnsi="Times New Roman" w:cs="Times New Roman"/>
          <w:b/>
          <w:sz w:val="24"/>
          <w:szCs w:val="24"/>
          <w:rtl/>
        </w:rPr>
        <w:t xml:space="preserve"> הארצית </w:t>
      </w:r>
      <w:r w:rsidR="009275C0" w:rsidRPr="00FF5278">
        <w:rPr>
          <w:rFonts w:ascii="Times New Roman" w:hAnsi="Times New Roman" w:cs="Times New Roman"/>
          <w:b/>
          <w:sz w:val="24"/>
          <w:szCs w:val="24"/>
          <w:rtl/>
        </w:rPr>
        <w:t>אות</w:t>
      </w:r>
      <w:r w:rsidR="009275C0" w:rsidRPr="00FF5278">
        <w:rPr>
          <w:rFonts w:ascii="Times New Roman" w:hAnsi="Times New Roman" w:cs="Times New Roman" w:hint="cs"/>
          <w:b/>
          <w:sz w:val="24"/>
          <w:szCs w:val="24"/>
          <w:rtl/>
        </w:rPr>
        <w:t>ן</w:t>
      </w:r>
      <w:r w:rsidR="009275C0" w:rsidRPr="00FF5278">
        <w:rPr>
          <w:rFonts w:ascii="Times New Roman" w:hAnsi="Times New Roman" w:cs="Times New Roman"/>
          <w:b/>
          <w:sz w:val="24"/>
          <w:szCs w:val="24"/>
          <w:rtl/>
        </w:rPr>
        <w:t xml:space="preserve"> </w:t>
      </w:r>
      <w:r w:rsidR="00AA1165" w:rsidRPr="00FF5278">
        <w:rPr>
          <w:rFonts w:ascii="Times New Roman" w:hAnsi="Times New Roman" w:cs="Times New Roman"/>
          <w:b/>
          <w:sz w:val="24"/>
          <w:szCs w:val="24"/>
          <w:rtl/>
        </w:rPr>
        <w:t xml:space="preserve">פרשו </w:t>
      </w:r>
      <w:r w:rsidR="00640A15" w:rsidRPr="00FF5278">
        <w:rPr>
          <w:rFonts w:ascii="Times New Roman" w:hAnsi="Times New Roman" w:cs="Times New Roman"/>
          <w:b/>
          <w:sz w:val="24"/>
          <w:szCs w:val="24"/>
          <w:rtl/>
        </w:rPr>
        <w:t>הבריטים בשנות ה</w:t>
      </w:r>
      <w:r w:rsidR="00F75B27" w:rsidRPr="00FF5278">
        <w:rPr>
          <w:rFonts w:ascii="Times New Roman" w:hAnsi="Times New Roman" w:cs="Times New Roman" w:hint="cs"/>
          <w:b/>
          <w:sz w:val="24"/>
          <w:szCs w:val="24"/>
          <w:rtl/>
        </w:rPr>
        <w:t>-</w:t>
      </w:r>
      <w:r w:rsidR="00640A15" w:rsidRPr="00FF5278">
        <w:rPr>
          <w:rFonts w:ascii="Times New Roman" w:hAnsi="Times New Roman" w:cs="Times New Roman"/>
          <w:b/>
          <w:sz w:val="24"/>
          <w:szCs w:val="24"/>
          <w:rtl/>
        </w:rPr>
        <w:t>20 ובשנות ה</w:t>
      </w:r>
      <w:r w:rsidR="00F75B27" w:rsidRPr="00FF5278">
        <w:rPr>
          <w:rFonts w:ascii="Times New Roman" w:hAnsi="Times New Roman" w:cs="Times New Roman" w:hint="cs"/>
          <w:b/>
          <w:sz w:val="24"/>
          <w:szCs w:val="24"/>
          <w:rtl/>
        </w:rPr>
        <w:t>-</w:t>
      </w:r>
      <w:r w:rsidR="00640A15" w:rsidRPr="00FF5278">
        <w:rPr>
          <w:rFonts w:ascii="Times New Roman" w:hAnsi="Times New Roman" w:cs="Times New Roman"/>
          <w:b/>
          <w:sz w:val="24"/>
          <w:szCs w:val="24"/>
          <w:rtl/>
        </w:rPr>
        <w:t>30 של המאה הקודמת</w:t>
      </w:r>
      <w:r w:rsidR="003E22EF" w:rsidRPr="00FF5278">
        <w:rPr>
          <w:rFonts w:ascii="Times New Roman" w:hAnsi="Times New Roman" w:cs="Times New Roman" w:hint="cs"/>
          <w:b/>
          <w:sz w:val="24"/>
          <w:szCs w:val="24"/>
          <w:rtl/>
        </w:rPr>
        <w:t xml:space="preserve">. </w:t>
      </w:r>
      <w:r w:rsidR="00AA1165" w:rsidRPr="00FF5278">
        <w:rPr>
          <w:rFonts w:ascii="Times New Roman" w:hAnsi="Times New Roman" w:cs="Times New Roman"/>
          <w:b/>
          <w:sz w:val="24"/>
          <w:szCs w:val="24"/>
          <w:rtl/>
        </w:rPr>
        <w:t xml:space="preserve"> </w:t>
      </w:r>
      <w:r w:rsidR="003E22EF" w:rsidRPr="00FF5278">
        <w:rPr>
          <w:rFonts w:ascii="Times New Roman" w:hAnsi="Times New Roman" w:cs="Times New Roman" w:hint="cs"/>
          <w:b/>
          <w:sz w:val="24"/>
          <w:szCs w:val="24"/>
          <w:rtl/>
        </w:rPr>
        <w:t>רשת</w:t>
      </w:r>
      <w:r w:rsidR="009275C0" w:rsidRPr="00FF5278">
        <w:rPr>
          <w:rFonts w:ascii="Times New Roman" w:hAnsi="Times New Roman" w:cs="Times New Roman" w:hint="cs"/>
          <w:b/>
          <w:sz w:val="24"/>
          <w:szCs w:val="24"/>
          <w:rtl/>
        </w:rPr>
        <w:t>ות</w:t>
      </w:r>
      <w:r w:rsidR="003E22EF" w:rsidRPr="00FF5278">
        <w:rPr>
          <w:rFonts w:ascii="Times New Roman" w:hAnsi="Times New Roman" w:cs="Times New Roman" w:hint="cs"/>
          <w:b/>
          <w:sz w:val="24"/>
          <w:szCs w:val="24"/>
          <w:rtl/>
        </w:rPr>
        <w:t xml:space="preserve"> </w:t>
      </w:r>
      <w:r w:rsidR="009275C0" w:rsidRPr="00FF5278">
        <w:rPr>
          <w:rFonts w:ascii="Times New Roman" w:hAnsi="Times New Roman" w:cs="Times New Roman" w:hint="cs"/>
          <w:b/>
          <w:sz w:val="24"/>
          <w:szCs w:val="24"/>
          <w:rtl/>
        </w:rPr>
        <w:t xml:space="preserve">אלו </w:t>
      </w:r>
      <w:r w:rsidR="003E22EF" w:rsidRPr="00FF5278">
        <w:rPr>
          <w:rFonts w:ascii="Times New Roman" w:hAnsi="Times New Roman" w:cs="Times New Roman" w:hint="cs"/>
          <w:b/>
          <w:sz w:val="24"/>
          <w:szCs w:val="24"/>
          <w:rtl/>
        </w:rPr>
        <w:t>נפרש</w:t>
      </w:r>
      <w:r w:rsidR="009275C0" w:rsidRPr="00FF5278">
        <w:rPr>
          <w:rFonts w:ascii="Times New Roman" w:hAnsi="Times New Roman" w:cs="Times New Roman" w:hint="cs"/>
          <w:b/>
          <w:sz w:val="24"/>
          <w:szCs w:val="24"/>
          <w:rtl/>
        </w:rPr>
        <w:t>ו</w:t>
      </w:r>
      <w:r w:rsidR="003E22EF" w:rsidRPr="00FF5278">
        <w:rPr>
          <w:rFonts w:ascii="Times New Roman" w:hAnsi="Times New Roman" w:cs="Times New Roman" w:hint="cs"/>
          <w:b/>
          <w:sz w:val="24"/>
          <w:szCs w:val="24"/>
          <w:rtl/>
        </w:rPr>
        <w:t xml:space="preserve"> </w:t>
      </w:r>
      <w:r w:rsidR="00AA1165" w:rsidRPr="00FF5278">
        <w:rPr>
          <w:rFonts w:ascii="Times New Roman" w:hAnsi="Times New Roman" w:cs="Times New Roman"/>
          <w:b/>
          <w:sz w:val="24"/>
          <w:szCs w:val="24"/>
          <w:rtl/>
        </w:rPr>
        <w:t>בשתי שיטות שונות: 1) בשנות ה- 20 נפרשה רשת של טריאנגולציה בין באר שבע לגליל</w:t>
      </w:r>
      <w:r w:rsidR="003E22EF" w:rsidRPr="00FF5278">
        <w:rPr>
          <w:rFonts w:ascii="Times New Roman" w:hAnsi="Times New Roman" w:cs="Times New Roman" w:hint="cs"/>
          <w:b/>
          <w:sz w:val="24"/>
          <w:szCs w:val="24"/>
          <w:rtl/>
        </w:rPr>
        <w:t>,</w:t>
      </w:r>
      <w:r w:rsidR="00AA1165" w:rsidRPr="00FF5278">
        <w:rPr>
          <w:rFonts w:ascii="Times New Roman" w:hAnsi="Times New Roman" w:cs="Times New Roman"/>
          <w:b/>
          <w:sz w:val="24"/>
          <w:szCs w:val="24"/>
          <w:rtl/>
        </w:rPr>
        <w:t xml:space="preserve"> </w:t>
      </w:r>
      <w:r w:rsidR="003E22EF" w:rsidRPr="00FF5278">
        <w:rPr>
          <w:rFonts w:ascii="Times New Roman" w:hAnsi="Times New Roman" w:cs="Times New Roman" w:hint="cs"/>
          <w:b/>
          <w:sz w:val="24"/>
          <w:szCs w:val="24"/>
          <w:rtl/>
        </w:rPr>
        <w:t xml:space="preserve">באמצעות </w:t>
      </w:r>
      <w:r w:rsidR="00AA1165" w:rsidRPr="00FF5278">
        <w:rPr>
          <w:rFonts w:ascii="Times New Roman" w:hAnsi="Times New Roman" w:cs="Times New Roman"/>
          <w:b/>
          <w:sz w:val="24"/>
          <w:szCs w:val="24"/>
          <w:rtl/>
        </w:rPr>
        <w:t xml:space="preserve">מדידות </w:t>
      </w:r>
      <w:r w:rsidR="003E22EF" w:rsidRPr="00FF5278">
        <w:rPr>
          <w:rFonts w:ascii="Times New Roman" w:hAnsi="Times New Roman" w:cs="Times New Roman" w:hint="cs"/>
          <w:b/>
          <w:sz w:val="24"/>
          <w:szCs w:val="24"/>
          <w:rtl/>
        </w:rPr>
        <w:t>ש</w:t>
      </w:r>
      <w:r w:rsidR="00AA1165" w:rsidRPr="00FF5278">
        <w:rPr>
          <w:rFonts w:ascii="Times New Roman" w:hAnsi="Times New Roman" w:cs="Times New Roman"/>
          <w:b/>
          <w:sz w:val="24"/>
          <w:szCs w:val="24"/>
          <w:rtl/>
        </w:rPr>
        <w:t xml:space="preserve">התבססו על מכשיר שנקרא </w:t>
      </w:r>
      <w:proofErr w:type="spellStart"/>
      <w:r w:rsidR="00AA1165" w:rsidRPr="00FF5278">
        <w:rPr>
          <w:rFonts w:ascii="Times New Roman" w:hAnsi="Times New Roman" w:cs="Times New Roman"/>
          <w:b/>
          <w:sz w:val="24"/>
          <w:szCs w:val="24"/>
          <w:rtl/>
        </w:rPr>
        <w:t>תיאודוליט</w:t>
      </w:r>
      <w:proofErr w:type="spellEnd"/>
      <w:r w:rsidR="003E22EF" w:rsidRPr="00FF5278">
        <w:rPr>
          <w:rFonts w:ascii="Times New Roman" w:hAnsi="Times New Roman" w:cs="Times New Roman" w:hint="cs"/>
          <w:b/>
          <w:sz w:val="24"/>
          <w:szCs w:val="24"/>
          <w:rtl/>
        </w:rPr>
        <w:t>.</w:t>
      </w:r>
      <w:r w:rsidR="00AA1165" w:rsidRPr="00FF5278">
        <w:rPr>
          <w:rFonts w:ascii="Times New Roman" w:hAnsi="Times New Roman" w:cs="Times New Roman"/>
          <w:b/>
          <w:sz w:val="24"/>
          <w:szCs w:val="24"/>
          <w:rtl/>
        </w:rPr>
        <w:t xml:space="preserve"> </w:t>
      </w:r>
      <w:r w:rsidR="003E22EF" w:rsidRPr="00FF5278">
        <w:rPr>
          <w:rFonts w:ascii="Times New Roman" w:hAnsi="Times New Roman" w:cs="Times New Roman" w:hint="cs"/>
          <w:b/>
          <w:sz w:val="24"/>
          <w:szCs w:val="24"/>
          <w:rtl/>
        </w:rPr>
        <w:t xml:space="preserve"> מכשיר זה </w:t>
      </w:r>
      <w:r w:rsidR="00640A15" w:rsidRPr="00FF5278">
        <w:rPr>
          <w:rFonts w:ascii="Times New Roman" w:hAnsi="Times New Roman" w:cs="Times New Roman"/>
          <w:b/>
          <w:sz w:val="24"/>
          <w:szCs w:val="24"/>
          <w:rtl/>
        </w:rPr>
        <w:t xml:space="preserve">מדד </w:t>
      </w:r>
      <w:r w:rsidR="00AA1165" w:rsidRPr="00FF5278">
        <w:rPr>
          <w:rFonts w:ascii="Times New Roman" w:hAnsi="Times New Roman" w:cs="Times New Roman"/>
          <w:b/>
          <w:sz w:val="24"/>
          <w:szCs w:val="24"/>
          <w:rtl/>
        </w:rPr>
        <w:t>את הזוויות בין</w:t>
      </w:r>
      <w:r w:rsidR="009E71B7" w:rsidRPr="00FF5278">
        <w:rPr>
          <w:rFonts w:ascii="Times New Roman" w:hAnsi="Times New Roman" w:cs="Times New Roman"/>
          <w:b/>
          <w:sz w:val="24"/>
          <w:szCs w:val="24"/>
          <w:rtl/>
        </w:rPr>
        <w:t xml:space="preserve"> נקוד</w:t>
      </w:r>
      <w:r w:rsidR="00AA1165" w:rsidRPr="00FF5278">
        <w:rPr>
          <w:rFonts w:ascii="Times New Roman" w:hAnsi="Times New Roman" w:cs="Times New Roman"/>
          <w:b/>
          <w:sz w:val="24"/>
          <w:szCs w:val="24"/>
          <w:rtl/>
        </w:rPr>
        <w:t>ת גובה אחת לשנייה וחישוב הגבה</w:t>
      </w:r>
      <w:r w:rsidR="00640A15" w:rsidRPr="00FF5278">
        <w:rPr>
          <w:rFonts w:ascii="Times New Roman" w:hAnsi="Times New Roman" w:cs="Times New Roman"/>
          <w:b/>
          <w:sz w:val="24"/>
          <w:szCs w:val="24"/>
          <w:rtl/>
        </w:rPr>
        <w:t>ים</w:t>
      </w:r>
      <w:r w:rsidR="00AA1165" w:rsidRPr="00FF5278">
        <w:rPr>
          <w:rFonts w:ascii="Times New Roman" w:hAnsi="Times New Roman" w:cs="Times New Roman"/>
          <w:b/>
          <w:sz w:val="24"/>
          <w:szCs w:val="24"/>
          <w:rtl/>
        </w:rPr>
        <w:t xml:space="preserve"> נעשה בשיטה טריגונומטרית.</w:t>
      </w:r>
      <w:r w:rsidR="00F30E7B" w:rsidRPr="00FF5278">
        <w:rPr>
          <w:rFonts w:ascii="Times New Roman" w:hAnsi="Times New Roman" w:cs="Times New Roman" w:hint="cs"/>
          <w:b/>
          <w:sz w:val="24"/>
          <w:szCs w:val="24"/>
          <w:rtl/>
        </w:rPr>
        <w:t xml:space="preserve"> דיוק המדידה מוערך בסנטימטרים על פני קילומטרים בודדים, ומעל מטר במדידות הארציות</w:t>
      </w:r>
      <w:r w:rsidR="00190097">
        <w:rPr>
          <w:rFonts w:ascii="Times New Roman" w:hAnsi="Times New Roman" w:cs="Times New Roman" w:hint="cs"/>
          <w:b/>
          <w:sz w:val="24"/>
          <w:szCs w:val="24"/>
          <w:rtl/>
        </w:rPr>
        <w:t>.</w:t>
      </w:r>
      <w:r w:rsidR="00AA1165" w:rsidRPr="00FF5278">
        <w:rPr>
          <w:rFonts w:ascii="Times New Roman" w:hAnsi="Times New Roman" w:cs="Times New Roman"/>
          <w:b/>
          <w:sz w:val="24"/>
          <w:szCs w:val="24"/>
          <w:rtl/>
        </w:rPr>
        <w:t xml:space="preserve"> 2) בשנות ה- 30 של המאה הקודמת נפרשה רשת של לולאות איזון מדויק בין באר שבע לרמת הגולן. מדידות אלו התבססו על מכשיר שנקרא מאזנת</w:t>
      </w:r>
      <w:r w:rsidR="000640BA" w:rsidRPr="00FF5278">
        <w:rPr>
          <w:rFonts w:ascii="Times New Roman" w:hAnsi="Times New Roman" w:cs="Times New Roman" w:hint="cs"/>
          <w:b/>
          <w:sz w:val="24"/>
          <w:szCs w:val="24"/>
          <w:rtl/>
        </w:rPr>
        <w:t>, בו</w:t>
      </w:r>
      <w:r w:rsidR="00AA1165" w:rsidRPr="00FF5278">
        <w:rPr>
          <w:rFonts w:ascii="Times New Roman" w:hAnsi="Times New Roman" w:cs="Times New Roman"/>
          <w:b/>
          <w:sz w:val="24"/>
          <w:szCs w:val="24"/>
          <w:rtl/>
        </w:rPr>
        <w:t xml:space="preserve"> חישוב הגבהים </w:t>
      </w:r>
      <w:r w:rsidR="000640BA" w:rsidRPr="00FF5278">
        <w:rPr>
          <w:rFonts w:ascii="Times New Roman" w:hAnsi="Times New Roman" w:cs="Times New Roman" w:hint="cs"/>
          <w:b/>
          <w:sz w:val="24"/>
          <w:szCs w:val="24"/>
          <w:rtl/>
        </w:rPr>
        <w:t>נעשה בשיטה</w:t>
      </w:r>
      <w:r w:rsidR="00AA1165" w:rsidRPr="00FF5278">
        <w:rPr>
          <w:rFonts w:ascii="Times New Roman" w:hAnsi="Times New Roman" w:cs="Times New Roman"/>
          <w:b/>
          <w:sz w:val="24"/>
          <w:szCs w:val="24"/>
          <w:rtl/>
        </w:rPr>
        <w:t xml:space="preserve"> גיאומטרי</w:t>
      </w:r>
      <w:r w:rsidR="000640BA" w:rsidRPr="00FF5278">
        <w:rPr>
          <w:rFonts w:ascii="Times New Roman" w:hAnsi="Times New Roman" w:cs="Times New Roman" w:hint="cs"/>
          <w:b/>
          <w:sz w:val="24"/>
          <w:szCs w:val="24"/>
          <w:rtl/>
        </w:rPr>
        <w:t>ת</w:t>
      </w:r>
      <w:r w:rsidR="00640A15" w:rsidRPr="00FF5278">
        <w:rPr>
          <w:rFonts w:ascii="Times New Roman" w:hAnsi="Times New Roman" w:cs="Times New Roman"/>
          <w:b/>
          <w:sz w:val="24"/>
          <w:szCs w:val="24"/>
          <w:rtl/>
        </w:rPr>
        <w:t>,</w:t>
      </w:r>
      <w:r w:rsidR="00AA1165" w:rsidRPr="00FF5278">
        <w:rPr>
          <w:rFonts w:ascii="Times New Roman" w:hAnsi="Times New Roman" w:cs="Times New Roman"/>
          <w:b/>
          <w:sz w:val="24"/>
          <w:szCs w:val="24"/>
          <w:rtl/>
        </w:rPr>
        <w:t xml:space="preserve"> </w:t>
      </w:r>
      <w:r w:rsidR="00640A15" w:rsidRPr="00FF5278">
        <w:rPr>
          <w:rFonts w:ascii="Times New Roman" w:hAnsi="Times New Roman" w:cs="Times New Roman"/>
          <w:b/>
          <w:sz w:val="24"/>
          <w:szCs w:val="24"/>
          <w:rtl/>
        </w:rPr>
        <w:t>ו</w:t>
      </w:r>
      <w:r w:rsidR="00AA1165" w:rsidRPr="00FF5278">
        <w:rPr>
          <w:rFonts w:ascii="Times New Roman" w:hAnsi="Times New Roman" w:cs="Times New Roman"/>
          <w:b/>
          <w:sz w:val="24"/>
          <w:szCs w:val="24"/>
          <w:rtl/>
        </w:rPr>
        <w:t>בנוסף</w:t>
      </w:r>
      <w:r w:rsidR="003E22EF" w:rsidRPr="00FF5278">
        <w:rPr>
          <w:rFonts w:ascii="Times New Roman" w:hAnsi="Times New Roman" w:cs="Times New Roman" w:hint="cs"/>
          <w:b/>
          <w:sz w:val="24"/>
          <w:szCs w:val="24"/>
          <w:rtl/>
        </w:rPr>
        <w:t>,</w:t>
      </w:r>
      <w:r w:rsidR="00AA1165" w:rsidRPr="00FF5278">
        <w:rPr>
          <w:rFonts w:ascii="Times New Roman" w:hAnsi="Times New Roman" w:cs="Times New Roman"/>
          <w:b/>
          <w:sz w:val="24"/>
          <w:szCs w:val="24"/>
          <w:rtl/>
        </w:rPr>
        <w:t xml:space="preserve"> </w:t>
      </w:r>
      <w:r w:rsidR="000640BA" w:rsidRPr="00FF5278">
        <w:rPr>
          <w:rFonts w:ascii="Times New Roman" w:hAnsi="Times New Roman" w:cs="Times New Roman" w:hint="cs"/>
          <w:b/>
          <w:sz w:val="24"/>
          <w:szCs w:val="24"/>
          <w:rtl/>
        </w:rPr>
        <w:t xml:space="preserve">בשיטה זו </w:t>
      </w:r>
      <w:r w:rsidR="00D82557" w:rsidRPr="00FF5278">
        <w:rPr>
          <w:rFonts w:ascii="Times New Roman" w:hAnsi="Times New Roman" w:cs="Times New Roman"/>
          <w:b/>
          <w:sz w:val="24"/>
          <w:szCs w:val="24"/>
          <w:rtl/>
        </w:rPr>
        <w:t xml:space="preserve">ניתן לבדוק את רמת הדיוק של </w:t>
      </w:r>
      <w:r w:rsidR="009E71B7" w:rsidRPr="00FF5278">
        <w:rPr>
          <w:rFonts w:ascii="Times New Roman" w:hAnsi="Times New Roman" w:cs="Times New Roman"/>
          <w:b/>
          <w:sz w:val="24"/>
          <w:szCs w:val="24"/>
          <w:rtl/>
        </w:rPr>
        <w:t>ה</w:t>
      </w:r>
      <w:r w:rsidR="00D82557" w:rsidRPr="00FF5278">
        <w:rPr>
          <w:rFonts w:ascii="Times New Roman" w:hAnsi="Times New Roman" w:cs="Times New Roman"/>
          <w:b/>
          <w:sz w:val="24"/>
          <w:szCs w:val="24"/>
          <w:rtl/>
        </w:rPr>
        <w:t>מדידות</w:t>
      </w:r>
      <w:r w:rsidR="009275C0" w:rsidRPr="00FF5278">
        <w:rPr>
          <w:rFonts w:ascii="Times New Roman" w:hAnsi="Times New Roman" w:cs="Times New Roman" w:hint="cs"/>
          <w:b/>
          <w:sz w:val="24"/>
          <w:szCs w:val="24"/>
          <w:rtl/>
        </w:rPr>
        <w:t xml:space="preserve"> לכדי מילימטרים </w:t>
      </w:r>
      <w:r w:rsidR="00F30E7B" w:rsidRPr="00FF5278">
        <w:rPr>
          <w:rFonts w:ascii="Times New Roman" w:hAnsi="Times New Roman" w:cs="Times New Roman" w:hint="cs"/>
          <w:b/>
          <w:sz w:val="24"/>
          <w:szCs w:val="24"/>
          <w:rtl/>
        </w:rPr>
        <w:t xml:space="preserve">בודדים על </w:t>
      </w:r>
      <w:r w:rsidR="000640BA" w:rsidRPr="00FF5278">
        <w:rPr>
          <w:rFonts w:ascii="Times New Roman" w:hAnsi="Times New Roman" w:cs="Times New Roman" w:hint="cs"/>
          <w:b/>
          <w:sz w:val="24"/>
          <w:szCs w:val="24"/>
          <w:rtl/>
        </w:rPr>
        <w:t xml:space="preserve">פני </w:t>
      </w:r>
      <w:r w:rsidR="00F30E7B" w:rsidRPr="00FF5278">
        <w:rPr>
          <w:rFonts w:ascii="Times New Roman" w:hAnsi="Times New Roman" w:cs="Times New Roman" w:hint="cs"/>
          <w:b/>
          <w:sz w:val="24"/>
          <w:szCs w:val="24"/>
          <w:rtl/>
        </w:rPr>
        <w:t>מרחקים של קילומטרים</w:t>
      </w:r>
      <w:r w:rsidR="00526FE2" w:rsidRPr="00FF5278">
        <w:rPr>
          <w:rFonts w:ascii="Times New Roman" w:hAnsi="Times New Roman" w:cs="Times New Roman" w:hint="cs"/>
          <w:b/>
          <w:sz w:val="24"/>
          <w:szCs w:val="24"/>
          <w:rtl/>
        </w:rPr>
        <w:t xml:space="preserve"> </w:t>
      </w:r>
      <w:r w:rsidR="006F397B" w:rsidRPr="00FF5278">
        <w:rPr>
          <w:rFonts w:ascii="Times New Roman" w:hAnsi="Times New Roman" w:cs="Times New Roman" w:hint="cs"/>
          <w:b/>
          <w:sz w:val="24"/>
          <w:szCs w:val="24"/>
          <w:rtl/>
        </w:rPr>
        <w:t>(</w:t>
      </w:r>
      <w:r w:rsidR="00526FE2" w:rsidRPr="00FF5278">
        <w:rPr>
          <w:rFonts w:ascii="Times New Roman" w:hAnsi="Times New Roman" w:cs="Times New Roman"/>
          <w:b/>
          <w:sz w:val="24"/>
          <w:szCs w:val="24"/>
        </w:rPr>
        <w:t>(</w:t>
      </w:r>
      <w:proofErr w:type="spellStart"/>
      <w:r w:rsidR="00526FE2" w:rsidRPr="00FF5278">
        <w:rPr>
          <w:rFonts w:ascii="Times New Roman" w:hAnsi="Times New Roman" w:cs="Times New Roman"/>
          <w:b/>
          <w:sz w:val="24"/>
          <w:szCs w:val="24"/>
        </w:rPr>
        <w:t>Gavish</w:t>
      </w:r>
      <w:proofErr w:type="spellEnd"/>
      <w:r w:rsidR="00526FE2" w:rsidRPr="00FF5278">
        <w:rPr>
          <w:rFonts w:ascii="Times New Roman" w:hAnsi="Times New Roman" w:cs="Times New Roman"/>
          <w:b/>
          <w:sz w:val="24"/>
          <w:szCs w:val="24"/>
        </w:rPr>
        <w:t xml:space="preserve">, </w:t>
      </w:r>
      <w:r w:rsidR="000B0AC9" w:rsidRPr="00FF5278">
        <w:rPr>
          <w:rFonts w:ascii="Times New Roman" w:hAnsi="Times New Roman" w:cs="Times New Roman"/>
          <w:b/>
          <w:sz w:val="24"/>
          <w:szCs w:val="24"/>
        </w:rPr>
        <w:t>2005</w:t>
      </w:r>
      <w:r w:rsidR="006F397B" w:rsidRPr="00FF5278">
        <w:rPr>
          <w:rFonts w:ascii="Times New Roman" w:hAnsi="Times New Roman" w:cs="Times New Roman" w:hint="cs"/>
          <w:b/>
          <w:sz w:val="24"/>
          <w:szCs w:val="24"/>
          <w:rtl/>
        </w:rPr>
        <w:t>.</w:t>
      </w:r>
      <w:r w:rsidR="00D82557" w:rsidRPr="00FF5278">
        <w:rPr>
          <w:rFonts w:ascii="Times New Roman" w:hAnsi="Times New Roman" w:cs="Times New Roman"/>
          <w:b/>
          <w:sz w:val="24"/>
          <w:szCs w:val="24"/>
          <w:rtl/>
        </w:rPr>
        <w:t xml:space="preserve"> </w:t>
      </w:r>
      <w:r w:rsidRPr="00FF5278">
        <w:rPr>
          <w:rFonts w:ascii="Times New Roman" w:hAnsi="Times New Roman" w:cs="Times New Roman"/>
          <w:b/>
          <w:sz w:val="24"/>
          <w:szCs w:val="24"/>
          <w:rtl/>
        </w:rPr>
        <w:t xml:space="preserve"> </w:t>
      </w:r>
    </w:p>
    <w:p w14:paraId="7796332C" w14:textId="279F22AE" w:rsidR="009E71B7" w:rsidRPr="00FF5278" w:rsidRDefault="00C309C5" w:rsidP="003B75DE">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ממוצע </w:t>
      </w:r>
      <w:r w:rsidR="00875D69" w:rsidRPr="00FF5278">
        <w:rPr>
          <w:rFonts w:ascii="Times New Roman" w:hAnsi="Times New Roman" w:cs="Times New Roman" w:hint="cs"/>
          <w:sz w:val="24"/>
          <w:szCs w:val="24"/>
          <w:rtl/>
        </w:rPr>
        <w:t>מפלס פני הים</w:t>
      </w:r>
      <w:r w:rsidRPr="00FF5278">
        <w:rPr>
          <w:rFonts w:ascii="Times New Roman" w:hAnsi="Times New Roman" w:cs="Times New Roman" w:hint="cs"/>
          <w:sz w:val="24"/>
          <w:szCs w:val="24"/>
          <w:rtl/>
        </w:rPr>
        <w:t xml:space="preserve"> </w:t>
      </w:r>
      <w:r w:rsidR="00640A15" w:rsidRPr="00FF5278">
        <w:rPr>
          <w:rFonts w:ascii="Times New Roman" w:hAnsi="Times New Roman" w:cs="Times New Roman" w:hint="cs"/>
          <w:sz w:val="24"/>
          <w:szCs w:val="24"/>
          <w:rtl/>
        </w:rPr>
        <w:t xml:space="preserve">נמדד </w:t>
      </w:r>
      <w:r w:rsidRPr="00FF5278">
        <w:rPr>
          <w:rFonts w:ascii="Times New Roman" w:hAnsi="Times New Roman" w:cs="Times New Roman" w:hint="cs"/>
          <w:sz w:val="24"/>
          <w:szCs w:val="24"/>
          <w:rtl/>
        </w:rPr>
        <w:t xml:space="preserve">ביחס לנקודה יבשתית יציבה הסמוכה לו. </w:t>
      </w:r>
      <w:r w:rsidR="00640A15" w:rsidRPr="00FF5278">
        <w:rPr>
          <w:rFonts w:ascii="Times New Roman" w:hAnsi="Times New Roman" w:cs="Times New Roman" w:hint="cs"/>
          <w:sz w:val="24"/>
          <w:szCs w:val="24"/>
          <w:rtl/>
        </w:rPr>
        <w:t>בתהליך המדידה מתבצעת</w:t>
      </w:r>
      <w:r w:rsidR="002E6AD2" w:rsidRPr="00FF5278">
        <w:rPr>
          <w:rFonts w:ascii="Times New Roman" w:hAnsi="Times New Roman" w:cs="Times New Roman" w:hint="cs"/>
          <w:sz w:val="24"/>
          <w:szCs w:val="24"/>
          <w:rtl/>
        </w:rPr>
        <w:t xml:space="preserve"> </w:t>
      </w:r>
      <w:r w:rsidR="00640A15" w:rsidRPr="00FF5278">
        <w:rPr>
          <w:rFonts w:ascii="Times New Roman" w:hAnsi="Times New Roman" w:cs="Times New Roman" w:hint="cs"/>
          <w:sz w:val="24"/>
          <w:szCs w:val="24"/>
          <w:rtl/>
        </w:rPr>
        <w:t>מדידת</w:t>
      </w:r>
      <w:r w:rsidR="002E6AD2" w:rsidRPr="00FF5278">
        <w:rPr>
          <w:rFonts w:ascii="Times New Roman" w:hAnsi="Times New Roman" w:cs="Times New Roman" w:hint="cs"/>
          <w:sz w:val="24"/>
          <w:szCs w:val="24"/>
          <w:rtl/>
        </w:rPr>
        <w:t xml:space="preserve"> </w:t>
      </w:r>
      <w:r w:rsidRPr="00FF5278">
        <w:rPr>
          <w:rFonts w:ascii="Times New Roman" w:hAnsi="Times New Roman" w:cs="Times New Roman" w:hint="cs"/>
          <w:sz w:val="24"/>
          <w:szCs w:val="24"/>
          <w:rtl/>
        </w:rPr>
        <w:t xml:space="preserve">גובה ממוצע  של נקודה יבשתית מגובהם המשתנה של פני המים. </w:t>
      </w:r>
      <w:r w:rsidR="00F45BEE" w:rsidRPr="00FF5278">
        <w:rPr>
          <w:rFonts w:ascii="Times New Roman" w:hAnsi="Times New Roman" w:cs="Times New Roman" w:hint="cs"/>
          <w:sz w:val="24"/>
          <w:szCs w:val="24"/>
          <w:rtl/>
        </w:rPr>
        <w:t xml:space="preserve">חישוב ממוצע גובה הנקודה היבשתית מפני המים מגלה למעשה את ממוצע </w:t>
      </w:r>
      <w:r w:rsidR="00875D69" w:rsidRPr="00FF5278">
        <w:rPr>
          <w:rFonts w:ascii="Times New Roman" w:hAnsi="Times New Roman" w:cs="Times New Roman" w:hint="cs"/>
          <w:sz w:val="24"/>
          <w:szCs w:val="24"/>
          <w:rtl/>
        </w:rPr>
        <w:t>מפלס פני הים</w:t>
      </w:r>
      <w:r w:rsidR="00F45BEE" w:rsidRPr="00FF5278">
        <w:rPr>
          <w:rFonts w:ascii="Times New Roman" w:hAnsi="Times New Roman" w:cs="Times New Roman" w:hint="cs"/>
          <w:sz w:val="24"/>
          <w:szCs w:val="24"/>
          <w:rtl/>
        </w:rPr>
        <w:t>.</w:t>
      </w:r>
      <w:r w:rsidRPr="00FF5278">
        <w:rPr>
          <w:rFonts w:ascii="Times New Roman" w:hAnsi="Times New Roman" w:cs="Times New Roman" w:hint="cs"/>
          <w:sz w:val="24"/>
          <w:szCs w:val="24"/>
          <w:rtl/>
        </w:rPr>
        <w:t xml:space="preserve"> הנקודה החופית שממוצע הגובה שלה נקבע ביחס ל</w:t>
      </w:r>
      <w:r w:rsidR="00875D69" w:rsidRPr="00FF5278">
        <w:rPr>
          <w:rFonts w:ascii="Times New Roman" w:hAnsi="Times New Roman" w:cs="Times New Roman" w:hint="cs"/>
          <w:sz w:val="24"/>
          <w:szCs w:val="24"/>
          <w:rtl/>
        </w:rPr>
        <w:t>מפלס פני הים</w:t>
      </w:r>
      <w:r w:rsidRPr="00FF5278">
        <w:rPr>
          <w:rFonts w:ascii="Times New Roman" w:hAnsi="Times New Roman" w:cs="Times New Roman" w:hint="cs"/>
          <w:sz w:val="24"/>
          <w:szCs w:val="24"/>
          <w:rtl/>
        </w:rPr>
        <w:t xml:space="preserve"> המשתנה, היא למעשה נקודת הייחוס היבשתית למד הגאות שלצידה ולכן היא נקראת   </w:t>
      </w:r>
      <w:r w:rsidRPr="00FF5278">
        <w:rPr>
          <w:rFonts w:ascii="Times New Roman" w:hAnsi="Times New Roman" w:cs="Times New Roman"/>
          <w:sz w:val="24"/>
          <w:szCs w:val="24"/>
        </w:rPr>
        <w:t xml:space="preserve"> Tide Gauge Benchmark</w:t>
      </w:r>
      <w:r w:rsidRPr="00FF5278">
        <w:rPr>
          <w:rFonts w:ascii="Times New Roman" w:hAnsi="Times New Roman" w:cs="Times New Roman" w:hint="cs"/>
          <w:sz w:val="24"/>
          <w:szCs w:val="24"/>
          <w:rtl/>
        </w:rPr>
        <w:t xml:space="preserve"> </w:t>
      </w:r>
      <w:r w:rsidRPr="00FF5278">
        <w:rPr>
          <w:rFonts w:ascii="Times New Roman" w:hAnsi="Times New Roman" w:cs="Times New Roman"/>
          <w:sz w:val="24"/>
          <w:szCs w:val="24"/>
        </w:rPr>
        <w:t>(TGBM)</w:t>
      </w:r>
      <w:r w:rsidRPr="00FF5278">
        <w:rPr>
          <w:rFonts w:ascii="Times New Roman" w:hAnsi="Times New Roman" w:cs="Times New Roman" w:hint="cs"/>
          <w:sz w:val="24"/>
          <w:szCs w:val="24"/>
          <w:rtl/>
        </w:rPr>
        <w:t>. אל נקודה זו מחברים את רשת נקודות הגובה היבשתית הארצית</w:t>
      </w:r>
      <w:r w:rsidR="00980390" w:rsidRPr="00FF5278">
        <w:rPr>
          <w:rFonts w:ascii="Times New Roman" w:hAnsi="Times New Roman" w:cs="Times New Roman" w:hint="cs"/>
          <w:sz w:val="24"/>
          <w:szCs w:val="24"/>
          <w:rtl/>
        </w:rPr>
        <w:t xml:space="preserve"> ועל ידי כך מעגנים את נקודות הגובה היבשתיות אל </w:t>
      </w:r>
      <w:r w:rsidR="00875D69" w:rsidRPr="00FF5278">
        <w:rPr>
          <w:rFonts w:ascii="Times New Roman" w:hAnsi="Times New Roman" w:cs="Times New Roman" w:hint="cs"/>
          <w:sz w:val="24"/>
          <w:szCs w:val="24"/>
          <w:rtl/>
        </w:rPr>
        <w:t>מפלס פני הים</w:t>
      </w:r>
      <w:r w:rsidR="00640A15" w:rsidRPr="00FF5278">
        <w:rPr>
          <w:rFonts w:ascii="Times New Roman" w:hAnsi="Times New Roman" w:cs="Times New Roman" w:hint="cs"/>
          <w:sz w:val="24"/>
          <w:szCs w:val="24"/>
          <w:rtl/>
        </w:rPr>
        <w:t>.</w:t>
      </w:r>
      <w:r w:rsidR="003D4C1C" w:rsidRPr="00FF5278">
        <w:rPr>
          <w:rFonts w:ascii="Times New Roman" w:hAnsi="Times New Roman" w:cs="Times New Roman" w:hint="cs"/>
          <w:sz w:val="24"/>
          <w:szCs w:val="24"/>
          <w:rtl/>
        </w:rPr>
        <w:t xml:space="preserve"> </w:t>
      </w:r>
      <w:r w:rsidR="00931ECB" w:rsidRPr="00FF5278">
        <w:rPr>
          <w:rFonts w:ascii="Times New Roman" w:hAnsi="Times New Roman" w:cs="Times New Roman" w:hint="cs"/>
          <w:sz w:val="24"/>
          <w:szCs w:val="24"/>
          <w:rtl/>
        </w:rPr>
        <w:t>למרות שגובה</w:t>
      </w:r>
      <w:r w:rsidR="0027439F" w:rsidRPr="00FF5278">
        <w:rPr>
          <w:rFonts w:ascii="Times New Roman" w:hAnsi="Times New Roman" w:cs="Times New Roman" w:hint="cs"/>
          <w:sz w:val="24"/>
          <w:szCs w:val="24"/>
          <w:rtl/>
        </w:rPr>
        <w:t xml:space="preserve"> נקודת החיבור בין מד הגאות לרשת הגבהים הארצית </w:t>
      </w:r>
      <w:r w:rsidR="00931ECB" w:rsidRPr="00FF5278">
        <w:rPr>
          <w:rFonts w:ascii="Times New Roman" w:hAnsi="Times New Roman" w:cs="Times New Roman" w:hint="cs"/>
          <w:sz w:val="24"/>
          <w:szCs w:val="24"/>
          <w:rtl/>
        </w:rPr>
        <w:t xml:space="preserve">אינו אפס, היא </w:t>
      </w:r>
      <w:r w:rsidRPr="00FF5278">
        <w:rPr>
          <w:rFonts w:ascii="Times New Roman" w:hAnsi="Times New Roman" w:cs="Times New Roman" w:hint="cs"/>
          <w:sz w:val="24"/>
          <w:szCs w:val="24"/>
          <w:rtl/>
        </w:rPr>
        <w:t>האפס של רשת הגבהים היבשתית</w:t>
      </w:r>
      <w:r w:rsidR="00A01B54" w:rsidRPr="00FF5278">
        <w:rPr>
          <w:rFonts w:ascii="Times New Roman" w:hAnsi="Times New Roman" w:cs="Times New Roman" w:hint="cs"/>
          <w:sz w:val="24"/>
          <w:szCs w:val="24"/>
          <w:rtl/>
        </w:rPr>
        <w:t xml:space="preserve">, כלומר </w:t>
      </w:r>
      <w:r w:rsidR="003B75DE" w:rsidRPr="00FF5278">
        <w:rPr>
          <w:rFonts w:ascii="Times New Roman" w:hAnsi="Times New Roman" w:cs="Times New Roman" w:hint="cs"/>
          <w:sz w:val="24"/>
          <w:szCs w:val="24"/>
          <w:rtl/>
        </w:rPr>
        <w:t>נקודת המוצא</w:t>
      </w:r>
      <w:r w:rsidR="00A01B54" w:rsidRPr="00FF5278">
        <w:rPr>
          <w:rFonts w:ascii="Times New Roman" w:hAnsi="Times New Roman" w:cs="Times New Roman" w:hint="cs"/>
          <w:sz w:val="24"/>
          <w:szCs w:val="24"/>
          <w:rtl/>
        </w:rPr>
        <w:t xml:space="preserve"> של רשת הגבהים </w:t>
      </w:r>
      <w:proofErr w:type="spellStart"/>
      <w:r w:rsidR="00A01B54" w:rsidRPr="00FF5278">
        <w:rPr>
          <w:rFonts w:ascii="Times New Roman" w:hAnsi="Times New Roman" w:cs="Times New Roman" w:hint="cs"/>
          <w:sz w:val="24"/>
          <w:szCs w:val="24"/>
          <w:rtl/>
        </w:rPr>
        <w:t>האורתומטרית</w:t>
      </w:r>
      <w:proofErr w:type="spellEnd"/>
      <w:r w:rsidR="003E22EF" w:rsidRPr="00FF5278">
        <w:rPr>
          <w:rFonts w:ascii="Times New Roman" w:hAnsi="Times New Roman" w:cs="Times New Roman" w:hint="cs"/>
          <w:sz w:val="24"/>
          <w:szCs w:val="24"/>
          <w:rtl/>
        </w:rPr>
        <w:t>.</w:t>
      </w:r>
      <w:r w:rsidRPr="00FF5278">
        <w:rPr>
          <w:rFonts w:ascii="Times New Roman" w:hAnsi="Times New Roman" w:cs="Times New Roman" w:hint="cs"/>
          <w:sz w:val="24"/>
          <w:szCs w:val="24"/>
          <w:rtl/>
        </w:rPr>
        <w:t xml:space="preserve"> </w:t>
      </w:r>
      <w:r w:rsidR="003E22EF" w:rsidRPr="00FF5278">
        <w:rPr>
          <w:rFonts w:ascii="Times New Roman" w:hAnsi="Times New Roman" w:cs="Times New Roman" w:hint="cs"/>
          <w:sz w:val="24"/>
          <w:szCs w:val="24"/>
          <w:rtl/>
        </w:rPr>
        <w:t xml:space="preserve">נקודה זו </w:t>
      </w:r>
      <w:r w:rsidRPr="00FF5278">
        <w:rPr>
          <w:rFonts w:ascii="Times New Roman" w:hAnsi="Times New Roman" w:cs="Times New Roman" w:hint="cs"/>
          <w:sz w:val="24"/>
          <w:szCs w:val="24"/>
          <w:rtl/>
        </w:rPr>
        <w:t xml:space="preserve">היא למעשה העוגן לרשת הגבהים הארצית, ונקראת גם </w:t>
      </w:r>
      <w:r w:rsidR="00931ECB" w:rsidRPr="00FF5278">
        <w:rPr>
          <w:rFonts w:ascii="Times New Roman" w:hAnsi="Times New Roman" w:cs="Times New Roman" w:hint="cs"/>
          <w:sz w:val="24"/>
          <w:szCs w:val="24"/>
          <w:rtl/>
        </w:rPr>
        <w:t xml:space="preserve">נקודת </w:t>
      </w:r>
      <w:proofErr w:type="spellStart"/>
      <w:r w:rsidR="00931ECB" w:rsidRPr="00FF5278">
        <w:rPr>
          <w:rFonts w:ascii="Times New Roman" w:hAnsi="Times New Roman" w:cs="Times New Roman" w:hint="cs"/>
          <w:sz w:val="24"/>
          <w:szCs w:val="24"/>
          <w:rtl/>
        </w:rPr>
        <w:t>ה</w:t>
      </w:r>
      <w:r w:rsidRPr="00FF5278">
        <w:rPr>
          <w:rFonts w:ascii="Times New Roman" w:hAnsi="Times New Roman" w:cs="Times New Roman" w:hint="cs"/>
          <w:sz w:val="24"/>
          <w:szCs w:val="24"/>
          <w:rtl/>
        </w:rPr>
        <w:t>דאטום</w:t>
      </w:r>
      <w:proofErr w:type="spellEnd"/>
      <w:r w:rsidRPr="00FF5278">
        <w:rPr>
          <w:rFonts w:ascii="Times New Roman" w:hAnsi="Times New Roman" w:cs="Times New Roman" w:hint="cs"/>
          <w:sz w:val="24"/>
          <w:szCs w:val="24"/>
          <w:rtl/>
        </w:rPr>
        <w:t xml:space="preserve"> </w:t>
      </w:r>
      <w:r w:rsidR="00931ECB" w:rsidRPr="00FF5278">
        <w:rPr>
          <w:rFonts w:ascii="Times New Roman" w:hAnsi="Times New Roman" w:cs="Times New Roman" w:hint="cs"/>
          <w:sz w:val="24"/>
          <w:szCs w:val="24"/>
          <w:rtl/>
        </w:rPr>
        <w:t>ה</w:t>
      </w:r>
      <w:r w:rsidRPr="00FF5278">
        <w:rPr>
          <w:rFonts w:ascii="Times New Roman" w:hAnsi="Times New Roman" w:cs="Times New Roman" w:hint="cs"/>
          <w:sz w:val="24"/>
          <w:szCs w:val="24"/>
          <w:rtl/>
        </w:rPr>
        <w:t>יבשתי</w:t>
      </w:r>
      <w:r w:rsidR="00A01B54" w:rsidRPr="00FF5278">
        <w:rPr>
          <w:rFonts w:ascii="Times New Roman" w:hAnsi="Times New Roman" w:cs="Times New Roman" w:hint="cs"/>
          <w:sz w:val="24"/>
          <w:szCs w:val="24"/>
          <w:rtl/>
        </w:rPr>
        <w:t xml:space="preserve"> או האפס של רשת הגבהים </w:t>
      </w:r>
      <w:proofErr w:type="spellStart"/>
      <w:r w:rsidR="00A01B54" w:rsidRPr="00FF5278">
        <w:rPr>
          <w:rFonts w:ascii="Times New Roman" w:hAnsi="Times New Roman" w:cs="Times New Roman" w:hint="cs"/>
          <w:sz w:val="24"/>
          <w:szCs w:val="24"/>
          <w:rtl/>
        </w:rPr>
        <w:t>האורתומטרית</w:t>
      </w:r>
      <w:proofErr w:type="spellEnd"/>
      <w:r w:rsidR="00A01B54" w:rsidRPr="00FF5278">
        <w:rPr>
          <w:rFonts w:ascii="Times New Roman" w:hAnsi="Times New Roman" w:cs="Times New Roman" w:hint="cs"/>
          <w:sz w:val="24"/>
          <w:szCs w:val="24"/>
          <w:rtl/>
        </w:rPr>
        <w:t xml:space="preserve"> הארצית</w:t>
      </w:r>
      <w:r w:rsidR="00526FE2" w:rsidRPr="00FF5278">
        <w:rPr>
          <w:rFonts w:ascii="Times New Roman" w:hAnsi="Times New Roman" w:cs="Times New Roman" w:hint="cs"/>
          <w:sz w:val="24"/>
          <w:szCs w:val="24"/>
          <w:rtl/>
        </w:rPr>
        <w:t xml:space="preserve"> </w:t>
      </w:r>
      <w:r w:rsidR="00526FE2" w:rsidRPr="00FF5278">
        <w:rPr>
          <w:rFonts w:ascii="Times New Roman" w:hAnsi="Times New Roman" w:cs="Times New Roman"/>
          <w:sz w:val="24"/>
          <w:szCs w:val="24"/>
        </w:rPr>
        <w:t>(</w:t>
      </w:r>
      <w:proofErr w:type="spellStart"/>
      <w:r w:rsidR="00526FE2" w:rsidRPr="00FF5278">
        <w:rPr>
          <w:rFonts w:ascii="Times New Roman" w:hAnsi="Times New Roman" w:cs="Times New Roman"/>
          <w:sz w:val="24"/>
          <w:szCs w:val="24"/>
        </w:rPr>
        <w:t>Shirman</w:t>
      </w:r>
      <w:proofErr w:type="spellEnd"/>
      <w:r w:rsidR="00526FE2" w:rsidRPr="00FF5278">
        <w:rPr>
          <w:rFonts w:ascii="Times New Roman" w:hAnsi="Times New Roman" w:cs="Times New Roman"/>
          <w:sz w:val="24"/>
          <w:szCs w:val="24"/>
        </w:rPr>
        <w:t>, 2001)</w:t>
      </w:r>
      <w:r w:rsidR="00A5063E" w:rsidRPr="00FF5278">
        <w:rPr>
          <w:rFonts w:ascii="Times New Roman" w:hAnsi="Times New Roman" w:cs="Times New Roman" w:hint="cs"/>
          <w:sz w:val="24"/>
          <w:szCs w:val="24"/>
          <w:rtl/>
        </w:rPr>
        <w:t>.</w:t>
      </w:r>
      <w:r w:rsidR="00A97DC9" w:rsidRPr="00FF5278">
        <w:rPr>
          <w:rFonts w:ascii="Times New Roman" w:hAnsi="Times New Roman" w:cs="Times New Roman" w:hint="cs"/>
          <w:sz w:val="24"/>
          <w:szCs w:val="24"/>
          <w:rtl/>
        </w:rPr>
        <w:t xml:space="preserve"> </w:t>
      </w:r>
    </w:p>
    <w:p w14:paraId="58362554" w14:textId="4185EF3D" w:rsidR="00521313" w:rsidRPr="00FF5278" w:rsidRDefault="003B75DE" w:rsidP="003B75DE">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המדידה </w:t>
      </w:r>
      <w:r w:rsidR="00521313" w:rsidRPr="00FF5278">
        <w:rPr>
          <w:rFonts w:ascii="Times New Roman" w:hAnsi="Times New Roman" w:cs="Times New Roman" w:hint="cs"/>
          <w:sz w:val="24"/>
          <w:szCs w:val="24"/>
          <w:rtl/>
        </w:rPr>
        <w:t>הראשונה</w:t>
      </w:r>
      <w:r w:rsidRPr="00FF5278">
        <w:rPr>
          <w:rFonts w:ascii="Times New Roman" w:hAnsi="Times New Roman" w:cs="Times New Roman" w:hint="cs"/>
          <w:sz w:val="24"/>
          <w:szCs w:val="24"/>
          <w:rtl/>
        </w:rPr>
        <w:t xml:space="preserve"> לקביעת ממוצע מפלס פני הים </w:t>
      </w:r>
      <w:r w:rsidR="00521313" w:rsidRPr="00FF5278">
        <w:rPr>
          <w:rFonts w:ascii="Times New Roman" w:hAnsi="Times New Roman" w:cs="Times New Roman" w:hint="cs"/>
          <w:sz w:val="24"/>
          <w:szCs w:val="24"/>
          <w:rtl/>
        </w:rPr>
        <w:t>הייתה בעזה, ולפיה נקבע האפס היחסי של המפות בתקופת המנדט הבריטי</w:t>
      </w:r>
      <w:r w:rsidR="003E22EF" w:rsidRPr="00FF5278">
        <w:rPr>
          <w:rFonts w:ascii="Times New Roman" w:hAnsi="Times New Roman" w:cs="Times New Roman" w:hint="cs"/>
          <w:sz w:val="24"/>
          <w:szCs w:val="24"/>
          <w:rtl/>
        </w:rPr>
        <w:t>.</w:t>
      </w:r>
      <w:r w:rsidR="00521313" w:rsidRPr="00FF5278">
        <w:rPr>
          <w:rFonts w:ascii="Times New Roman" w:hAnsi="Times New Roman" w:cs="Times New Roman" w:hint="cs"/>
          <w:sz w:val="24"/>
          <w:szCs w:val="24"/>
          <w:rtl/>
        </w:rPr>
        <w:t xml:space="preserve"> ואכן, במפות המנדט מצוין כי הגבהים נקבעו לפי האפס של עזה</w:t>
      </w:r>
      <w:r w:rsidR="00E23930" w:rsidRPr="00FF5278">
        <w:rPr>
          <w:rFonts w:ascii="Times New Roman" w:hAnsi="Times New Roman" w:cs="Times New Roman" w:hint="cs"/>
          <w:sz w:val="24"/>
          <w:szCs w:val="24"/>
          <w:rtl/>
        </w:rPr>
        <w:t xml:space="preserve"> </w:t>
      </w:r>
      <w:r w:rsidR="00E23930" w:rsidRPr="00FF5278">
        <w:rPr>
          <w:rFonts w:ascii="Times New Roman" w:hAnsi="Times New Roman" w:cs="Times New Roman"/>
          <w:sz w:val="24"/>
          <w:szCs w:val="24"/>
        </w:rPr>
        <w:t>(</w:t>
      </w:r>
      <w:proofErr w:type="spellStart"/>
      <w:r w:rsidR="00E23930" w:rsidRPr="00FF5278">
        <w:rPr>
          <w:rFonts w:ascii="Times New Roman" w:hAnsi="Times New Roman" w:cs="Times New Roman"/>
          <w:sz w:val="24"/>
          <w:szCs w:val="24"/>
        </w:rPr>
        <w:t>Gavish</w:t>
      </w:r>
      <w:proofErr w:type="spellEnd"/>
      <w:r w:rsidR="00E23930" w:rsidRPr="00FF5278">
        <w:rPr>
          <w:rFonts w:ascii="Times New Roman" w:hAnsi="Times New Roman" w:cs="Times New Roman"/>
          <w:sz w:val="24"/>
          <w:szCs w:val="24"/>
        </w:rPr>
        <w:t xml:space="preserve">, </w:t>
      </w:r>
      <w:r w:rsidR="000B0AC9" w:rsidRPr="00FF5278">
        <w:rPr>
          <w:rFonts w:ascii="Times New Roman" w:hAnsi="Times New Roman" w:cs="Times New Roman"/>
          <w:sz w:val="24"/>
          <w:szCs w:val="24"/>
        </w:rPr>
        <w:t>2005</w:t>
      </w:r>
      <w:r w:rsidR="00E23930" w:rsidRPr="00FF5278">
        <w:rPr>
          <w:rFonts w:ascii="Times New Roman" w:hAnsi="Times New Roman" w:cs="Times New Roman"/>
          <w:sz w:val="24"/>
          <w:szCs w:val="24"/>
        </w:rPr>
        <w:t>; Horovitz, 2012)</w:t>
      </w:r>
      <w:r w:rsidR="00521313" w:rsidRPr="00FF5278">
        <w:rPr>
          <w:rFonts w:ascii="Times New Roman" w:hAnsi="Times New Roman" w:cs="Times New Roman" w:hint="cs"/>
          <w:sz w:val="24"/>
          <w:szCs w:val="24"/>
          <w:rtl/>
        </w:rPr>
        <w:t xml:space="preserve">.  </w:t>
      </w:r>
      <w:r w:rsidRPr="00FF5278">
        <w:rPr>
          <w:rFonts w:ascii="Times New Roman" w:hAnsi="Times New Roman" w:cs="Times New Roman" w:hint="cs"/>
          <w:sz w:val="24"/>
          <w:szCs w:val="24"/>
          <w:rtl/>
        </w:rPr>
        <w:t>אך עד למחקר זה נתוני המדידות ושיטת המדידות ואימות המדידות ביחס למדידות אחרות במרחב לא פורסמו.</w:t>
      </w:r>
    </w:p>
    <w:p w14:paraId="3042FB95" w14:textId="0E6959EC" w:rsidR="0027439F" w:rsidRPr="00FF5278" w:rsidRDefault="002E4B27" w:rsidP="000B0AC9">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המחקר שלהלן</w:t>
      </w:r>
      <w:r w:rsidR="008010BA" w:rsidRPr="00FF5278">
        <w:rPr>
          <w:rFonts w:ascii="Times New Roman" w:hAnsi="Times New Roman" w:cs="Times New Roman" w:hint="cs"/>
          <w:sz w:val="24"/>
          <w:szCs w:val="24"/>
          <w:rtl/>
        </w:rPr>
        <w:t xml:space="preserve"> שם לו למטרה ל</w:t>
      </w:r>
      <w:r w:rsidR="000B0AC9" w:rsidRPr="00FF5278">
        <w:rPr>
          <w:rFonts w:ascii="Times New Roman" w:hAnsi="Times New Roman" w:cs="Times New Roman" w:hint="cs"/>
          <w:sz w:val="24"/>
          <w:szCs w:val="24"/>
          <w:rtl/>
        </w:rPr>
        <w:t>התחקות אחר</w:t>
      </w:r>
      <w:r w:rsidR="008010BA" w:rsidRPr="00FF5278">
        <w:rPr>
          <w:rFonts w:ascii="Times New Roman" w:hAnsi="Times New Roman" w:cs="Times New Roman" w:hint="cs"/>
          <w:sz w:val="24"/>
          <w:szCs w:val="24"/>
          <w:rtl/>
        </w:rPr>
        <w:t xml:space="preserve"> </w:t>
      </w:r>
      <w:r w:rsidR="000B0AC9" w:rsidRPr="00FF5278">
        <w:rPr>
          <w:rFonts w:ascii="Times New Roman" w:hAnsi="Times New Roman" w:cs="Times New Roman" w:hint="cs"/>
          <w:sz w:val="24"/>
          <w:szCs w:val="24"/>
          <w:rtl/>
        </w:rPr>
        <w:t xml:space="preserve">נקודות האפס של הרשתות </w:t>
      </w:r>
      <w:proofErr w:type="spellStart"/>
      <w:r w:rsidR="000B0AC9" w:rsidRPr="00FF5278">
        <w:rPr>
          <w:rFonts w:ascii="Times New Roman" w:hAnsi="Times New Roman" w:cs="Times New Roman" w:hint="cs"/>
          <w:sz w:val="24"/>
          <w:szCs w:val="24"/>
          <w:rtl/>
        </w:rPr>
        <w:t>האורתומטריות</w:t>
      </w:r>
      <w:proofErr w:type="spellEnd"/>
      <w:r w:rsidR="000B0AC9" w:rsidRPr="00FF5278">
        <w:rPr>
          <w:rFonts w:ascii="Times New Roman" w:hAnsi="Times New Roman" w:cs="Times New Roman" w:hint="cs"/>
          <w:sz w:val="24"/>
          <w:szCs w:val="24"/>
          <w:rtl/>
        </w:rPr>
        <w:t xml:space="preserve"> הארציות שנמדדו ונקבעו על ידי מחלקת המדידות של ממשלת המנדט הבריטי בארץ ישראל: פעם אחת בשנת 1922 ובפעם השנייה בשנת 1934 ומתוך כך, לשחזר את </w:t>
      </w:r>
      <w:r w:rsidR="008010BA" w:rsidRPr="00FF5278">
        <w:rPr>
          <w:rFonts w:ascii="Times New Roman" w:hAnsi="Times New Roman" w:cs="Times New Roman" w:hint="cs"/>
          <w:sz w:val="24"/>
          <w:szCs w:val="24"/>
          <w:rtl/>
        </w:rPr>
        <w:t xml:space="preserve">ממוצע </w:t>
      </w:r>
      <w:r w:rsidR="00875D69" w:rsidRPr="00FF5278">
        <w:rPr>
          <w:rFonts w:ascii="Times New Roman" w:hAnsi="Times New Roman" w:cs="Times New Roman" w:hint="cs"/>
          <w:sz w:val="24"/>
          <w:szCs w:val="24"/>
          <w:rtl/>
        </w:rPr>
        <w:t>מפלס פני הים</w:t>
      </w:r>
      <w:r w:rsidR="008010BA" w:rsidRPr="00FF5278">
        <w:rPr>
          <w:rFonts w:ascii="Times New Roman" w:hAnsi="Times New Roman" w:cs="Times New Roman" w:hint="cs"/>
          <w:sz w:val="24"/>
          <w:szCs w:val="24"/>
          <w:rtl/>
        </w:rPr>
        <w:t xml:space="preserve"> לפיו נקבע</w:t>
      </w:r>
      <w:r w:rsidR="005700C5" w:rsidRPr="00FF5278">
        <w:rPr>
          <w:rFonts w:ascii="Times New Roman" w:hAnsi="Times New Roman" w:cs="Times New Roman" w:hint="cs"/>
          <w:sz w:val="24"/>
          <w:szCs w:val="24"/>
          <w:rtl/>
        </w:rPr>
        <w:t>ו</w:t>
      </w:r>
      <w:r w:rsidR="000B0AC9" w:rsidRPr="00FF5278">
        <w:rPr>
          <w:rFonts w:ascii="Times New Roman" w:hAnsi="Times New Roman" w:cs="Times New Roman" w:hint="cs"/>
          <w:sz w:val="24"/>
          <w:szCs w:val="24"/>
          <w:rtl/>
        </w:rPr>
        <w:t xml:space="preserve"> הגבהים</w:t>
      </w:r>
      <w:r w:rsidR="008010BA" w:rsidRPr="00FF5278">
        <w:rPr>
          <w:rFonts w:ascii="Times New Roman" w:hAnsi="Times New Roman" w:cs="Times New Roman" w:hint="cs"/>
          <w:sz w:val="24"/>
          <w:szCs w:val="24"/>
          <w:rtl/>
        </w:rPr>
        <w:t xml:space="preserve">. </w:t>
      </w:r>
      <w:r w:rsidR="008010BA" w:rsidRPr="00FF5278">
        <w:rPr>
          <w:rFonts w:ascii="Times New Roman" w:hAnsi="Times New Roman" w:cs="Times New Roman" w:hint="cs"/>
          <w:sz w:val="24"/>
          <w:szCs w:val="24"/>
          <w:rtl/>
        </w:rPr>
        <w:lastRenderedPageBreak/>
        <w:t xml:space="preserve">לשם כך </w:t>
      </w:r>
      <w:r w:rsidR="001563AD" w:rsidRPr="00FF5278">
        <w:rPr>
          <w:rFonts w:ascii="Times New Roman" w:hAnsi="Times New Roman" w:cs="Times New Roman" w:hint="cs"/>
          <w:sz w:val="24"/>
          <w:szCs w:val="24"/>
          <w:rtl/>
        </w:rPr>
        <w:t>יבקש המחקר ל</w:t>
      </w:r>
      <w:r w:rsidR="00551DFF" w:rsidRPr="00FF5278">
        <w:rPr>
          <w:rFonts w:ascii="Times New Roman" w:hAnsi="Times New Roman" w:cs="Times New Roman" w:hint="cs"/>
          <w:sz w:val="24"/>
          <w:szCs w:val="24"/>
          <w:rtl/>
        </w:rPr>
        <w:t>בד</w:t>
      </w:r>
      <w:r w:rsidR="001563AD" w:rsidRPr="00FF5278">
        <w:rPr>
          <w:rFonts w:ascii="Times New Roman" w:hAnsi="Times New Roman" w:cs="Times New Roman" w:hint="cs"/>
          <w:sz w:val="24"/>
          <w:szCs w:val="24"/>
          <w:rtl/>
        </w:rPr>
        <w:t>ו</w:t>
      </w:r>
      <w:r w:rsidR="00551DFF" w:rsidRPr="00FF5278">
        <w:rPr>
          <w:rFonts w:ascii="Times New Roman" w:hAnsi="Times New Roman" w:cs="Times New Roman" w:hint="cs"/>
          <w:sz w:val="24"/>
          <w:szCs w:val="24"/>
          <w:rtl/>
        </w:rPr>
        <w:t xml:space="preserve">ק </w:t>
      </w:r>
      <w:r w:rsidR="00F75B27" w:rsidRPr="00FF5278">
        <w:rPr>
          <w:rFonts w:ascii="Times New Roman" w:hAnsi="Times New Roman" w:cs="Times New Roman" w:hint="cs"/>
          <w:sz w:val="24"/>
          <w:szCs w:val="24"/>
          <w:rtl/>
        </w:rPr>
        <w:t>את</w:t>
      </w:r>
      <w:r w:rsidRPr="00FF5278">
        <w:rPr>
          <w:rFonts w:ascii="Times New Roman" w:hAnsi="Times New Roman" w:cs="Times New Roman" w:hint="cs"/>
          <w:sz w:val="24"/>
          <w:szCs w:val="24"/>
          <w:rtl/>
        </w:rPr>
        <w:t xml:space="preserve"> נקודות האפס של רשת הטריאנגולציה משנת 1922 בעזה ושל רשת </w:t>
      </w:r>
      <w:r w:rsidR="00EE51BC" w:rsidRPr="00FF5278">
        <w:rPr>
          <w:rFonts w:ascii="Times New Roman" w:hAnsi="Times New Roman" w:cs="Times New Roman" w:hint="cs"/>
          <w:sz w:val="24"/>
          <w:szCs w:val="24"/>
          <w:rtl/>
        </w:rPr>
        <w:t>האיזון המדוי</w:t>
      </w:r>
      <w:r w:rsidRPr="00FF5278">
        <w:rPr>
          <w:rFonts w:ascii="Times New Roman" w:hAnsi="Times New Roman" w:cs="Times New Roman" w:hint="cs"/>
          <w:sz w:val="24"/>
          <w:szCs w:val="24"/>
          <w:rtl/>
        </w:rPr>
        <w:t xml:space="preserve">ק משנת 1934 </w:t>
      </w:r>
      <w:r w:rsidR="0027439F" w:rsidRPr="00FF5278">
        <w:rPr>
          <w:rFonts w:ascii="Times New Roman" w:hAnsi="Times New Roman" w:cs="Times New Roman" w:hint="cs"/>
          <w:sz w:val="24"/>
          <w:szCs w:val="24"/>
          <w:rtl/>
        </w:rPr>
        <w:t xml:space="preserve">אשר </w:t>
      </w:r>
      <w:r w:rsidR="008010BA" w:rsidRPr="00FF5278">
        <w:rPr>
          <w:rFonts w:ascii="Times New Roman" w:hAnsi="Times New Roman" w:cs="Times New Roman" w:hint="cs"/>
          <w:sz w:val="24"/>
          <w:szCs w:val="24"/>
          <w:rtl/>
        </w:rPr>
        <w:t xml:space="preserve">נקבעו בארץ ישראל. </w:t>
      </w:r>
      <w:r w:rsidR="00693C35" w:rsidRPr="00FF5278">
        <w:rPr>
          <w:rFonts w:ascii="Times New Roman" w:hAnsi="Times New Roman" w:cs="Times New Roman" w:hint="cs"/>
          <w:sz w:val="24"/>
          <w:szCs w:val="24"/>
          <w:rtl/>
        </w:rPr>
        <w:t>וכמו כן</w:t>
      </w:r>
      <w:r w:rsidR="001563AD" w:rsidRPr="00FF5278">
        <w:rPr>
          <w:rFonts w:ascii="Times New Roman" w:hAnsi="Times New Roman" w:cs="Times New Roman" w:hint="cs"/>
          <w:sz w:val="24"/>
          <w:szCs w:val="24"/>
          <w:rtl/>
        </w:rPr>
        <w:t xml:space="preserve"> להשוות את נקודות האפס ההיסטוריות</w:t>
      </w:r>
      <w:r w:rsidR="004C58FB" w:rsidRPr="00FF5278">
        <w:rPr>
          <w:rFonts w:ascii="Times New Roman" w:hAnsi="Times New Roman" w:cs="Times New Roman" w:hint="cs"/>
          <w:sz w:val="24"/>
          <w:szCs w:val="24"/>
          <w:rtl/>
        </w:rPr>
        <w:t xml:space="preserve">, מעזה בשנת 1922 ומחיפה בשנת 1934, </w:t>
      </w:r>
      <w:r w:rsidR="00EE51BC" w:rsidRPr="00FF5278">
        <w:rPr>
          <w:rFonts w:ascii="Times New Roman" w:hAnsi="Times New Roman" w:cs="Times New Roman" w:hint="cs"/>
          <w:sz w:val="24"/>
          <w:szCs w:val="24"/>
          <w:rtl/>
        </w:rPr>
        <w:t xml:space="preserve">לאפס של </w:t>
      </w:r>
      <w:r w:rsidR="00F30E7B" w:rsidRPr="00FF5278">
        <w:rPr>
          <w:rFonts w:ascii="Times New Roman" w:hAnsi="Times New Roman" w:cs="Times New Roman" w:hint="cs"/>
          <w:sz w:val="24"/>
          <w:szCs w:val="24"/>
          <w:rtl/>
        </w:rPr>
        <w:t>ה</w:t>
      </w:r>
      <w:r w:rsidR="00EE51BC" w:rsidRPr="00FF5278">
        <w:rPr>
          <w:rFonts w:ascii="Times New Roman" w:hAnsi="Times New Roman" w:cs="Times New Roman" w:hint="cs"/>
          <w:sz w:val="24"/>
          <w:szCs w:val="24"/>
          <w:rtl/>
        </w:rPr>
        <w:t xml:space="preserve">רשת </w:t>
      </w:r>
      <w:proofErr w:type="spellStart"/>
      <w:r w:rsidR="00975120" w:rsidRPr="00FF5278">
        <w:rPr>
          <w:rFonts w:ascii="Times New Roman" w:hAnsi="Times New Roman" w:cs="Times New Roman" w:hint="cs"/>
          <w:sz w:val="24"/>
          <w:szCs w:val="24"/>
          <w:rtl/>
        </w:rPr>
        <w:t>האורתומטרית</w:t>
      </w:r>
      <w:proofErr w:type="spellEnd"/>
      <w:r w:rsidR="00975120" w:rsidRPr="00FF5278">
        <w:rPr>
          <w:rFonts w:ascii="Times New Roman" w:hAnsi="Times New Roman" w:cs="Times New Roman" w:hint="cs"/>
          <w:sz w:val="24"/>
          <w:szCs w:val="24"/>
          <w:rtl/>
        </w:rPr>
        <w:t xml:space="preserve"> </w:t>
      </w:r>
      <w:r w:rsidR="00EE51BC" w:rsidRPr="00FF5278">
        <w:rPr>
          <w:rFonts w:ascii="Times New Roman" w:hAnsi="Times New Roman" w:cs="Times New Roman" w:hint="cs"/>
          <w:sz w:val="24"/>
          <w:szCs w:val="24"/>
          <w:rtl/>
        </w:rPr>
        <w:t xml:space="preserve">הארצית </w:t>
      </w:r>
      <w:r w:rsidR="00047FC3" w:rsidRPr="00FF5278">
        <w:rPr>
          <w:rFonts w:ascii="Times New Roman" w:hAnsi="Times New Roman" w:cs="Times New Roman" w:hint="cs"/>
          <w:sz w:val="24"/>
          <w:szCs w:val="24"/>
          <w:rtl/>
        </w:rPr>
        <w:t>כ</w:t>
      </w:r>
      <w:r w:rsidR="00EE51BC" w:rsidRPr="00FF5278">
        <w:rPr>
          <w:rFonts w:ascii="Times New Roman" w:hAnsi="Times New Roman" w:cs="Times New Roman" w:hint="cs"/>
          <w:sz w:val="24"/>
          <w:szCs w:val="24"/>
          <w:rtl/>
        </w:rPr>
        <w:t>יום</w:t>
      </w:r>
      <w:r w:rsidR="0027439F" w:rsidRPr="00FF5278">
        <w:rPr>
          <w:rFonts w:ascii="Times New Roman" w:hAnsi="Times New Roman" w:cs="Times New Roman" w:hint="cs"/>
          <w:sz w:val="24"/>
          <w:szCs w:val="24"/>
          <w:rtl/>
        </w:rPr>
        <w:t xml:space="preserve">. </w:t>
      </w:r>
      <w:r w:rsidR="00693C35" w:rsidRPr="00FF5278">
        <w:rPr>
          <w:rFonts w:ascii="Times New Roman" w:hAnsi="Times New Roman" w:cs="Times New Roman" w:hint="cs"/>
          <w:sz w:val="24"/>
          <w:szCs w:val="24"/>
          <w:rtl/>
        </w:rPr>
        <w:t xml:space="preserve">כל זאת </w:t>
      </w:r>
      <w:r w:rsidR="0027439F" w:rsidRPr="00FF5278">
        <w:rPr>
          <w:rFonts w:ascii="Times New Roman" w:hAnsi="Times New Roman" w:cs="Times New Roman" w:hint="cs"/>
          <w:sz w:val="24"/>
          <w:szCs w:val="24"/>
          <w:rtl/>
        </w:rPr>
        <w:t xml:space="preserve">מתוך ההבנה כי נקודות האפס היבשתיות מתייחסות אל ממוצע מפלס ים שנמדד סמוך להן בזמן ובמרחב, </w:t>
      </w:r>
      <w:r w:rsidR="00693C35" w:rsidRPr="00FF5278">
        <w:rPr>
          <w:rFonts w:ascii="Times New Roman" w:hAnsi="Times New Roman" w:cs="Times New Roman" w:hint="cs"/>
          <w:sz w:val="24"/>
          <w:szCs w:val="24"/>
          <w:rtl/>
        </w:rPr>
        <w:t xml:space="preserve">ולכן </w:t>
      </w:r>
      <w:r w:rsidR="0027439F" w:rsidRPr="00FF5278">
        <w:rPr>
          <w:rFonts w:ascii="Times New Roman" w:hAnsi="Times New Roman" w:cs="Times New Roman" w:hint="cs"/>
          <w:sz w:val="24"/>
          <w:szCs w:val="24"/>
          <w:rtl/>
        </w:rPr>
        <w:t xml:space="preserve">האפס אליו הן מתייחסות הוא למעשה </w:t>
      </w:r>
      <w:r w:rsidR="00875D69" w:rsidRPr="00FF5278">
        <w:rPr>
          <w:rFonts w:ascii="Times New Roman" w:hAnsi="Times New Roman" w:cs="Times New Roman" w:hint="cs"/>
          <w:sz w:val="24"/>
          <w:szCs w:val="24"/>
          <w:rtl/>
        </w:rPr>
        <w:t>מפלס פני הים</w:t>
      </w:r>
      <w:r w:rsidR="0027439F" w:rsidRPr="00FF5278">
        <w:rPr>
          <w:rFonts w:ascii="Times New Roman" w:hAnsi="Times New Roman" w:cs="Times New Roman" w:hint="cs"/>
          <w:sz w:val="24"/>
          <w:szCs w:val="24"/>
          <w:rtl/>
        </w:rPr>
        <w:t xml:space="preserve"> שנמדד בתקופתן.</w:t>
      </w:r>
      <w:r w:rsidR="00EE51BC" w:rsidRPr="00FF5278">
        <w:rPr>
          <w:rFonts w:ascii="Times New Roman" w:hAnsi="Times New Roman" w:cs="Times New Roman" w:hint="cs"/>
          <w:sz w:val="24"/>
          <w:szCs w:val="24"/>
          <w:rtl/>
        </w:rPr>
        <w:t xml:space="preserve"> </w:t>
      </w:r>
      <w:r w:rsidR="00693C35" w:rsidRPr="00FF5278">
        <w:rPr>
          <w:rFonts w:ascii="Times New Roman" w:hAnsi="Times New Roman" w:cs="Times New Roman" w:hint="cs"/>
          <w:sz w:val="24"/>
          <w:szCs w:val="24"/>
          <w:rtl/>
        </w:rPr>
        <w:t>מכך עולה כי</w:t>
      </w:r>
      <w:r w:rsidR="0027439F" w:rsidRPr="00FF5278">
        <w:rPr>
          <w:rFonts w:ascii="Times New Roman" w:hAnsi="Times New Roman" w:cs="Times New Roman" w:hint="cs"/>
          <w:sz w:val="24"/>
          <w:szCs w:val="24"/>
          <w:rtl/>
        </w:rPr>
        <w:t xml:space="preserve"> </w:t>
      </w:r>
      <w:r w:rsidR="00EE51BC" w:rsidRPr="00FF5278">
        <w:rPr>
          <w:rFonts w:ascii="Times New Roman" w:hAnsi="Times New Roman" w:cs="Times New Roman" w:hint="cs"/>
          <w:sz w:val="24"/>
          <w:szCs w:val="24"/>
          <w:rtl/>
        </w:rPr>
        <w:t xml:space="preserve">על ידי </w:t>
      </w:r>
      <w:r w:rsidR="0027439F" w:rsidRPr="00FF5278">
        <w:rPr>
          <w:rFonts w:ascii="Times New Roman" w:hAnsi="Times New Roman" w:cs="Times New Roman" w:hint="cs"/>
          <w:sz w:val="24"/>
          <w:szCs w:val="24"/>
          <w:rtl/>
        </w:rPr>
        <w:t xml:space="preserve">השוואה בין גובה הנקודות היבשתיות ההיסטוריות </w:t>
      </w:r>
      <w:r w:rsidR="00551DFF" w:rsidRPr="00FF5278">
        <w:rPr>
          <w:rFonts w:ascii="Times New Roman" w:hAnsi="Times New Roman" w:cs="Times New Roman" w:hint="cs"/>
          <w:sz w:val="24"/>
          <w:szCs w:val="24"/>
          <w:rtl/>
        </w:rPr>
        <w:t>(</w:t>
      </w:r>
      <w:r w:rsidR="0027439F" w:rsidRPr="00FF5278">
        <w:rPr>
          <w:rFonts w:ascii="Times New Roman" w:hAnsi="Times New Roman" w:cs="Times New Roman" w:hint="cs"/>
          <w:sz w:val="24"/>
          <w:szCs w:val="24"/>
          <w:rtl/>
        </w:rPr>
        <w:t>שהתייחס</w:t>
      </w:r>
      <w:r w:rsidR="00551DFF" w:rsidRPr="00FF5278">
        <w:rPr>
          <w:rFonts w:ascii="Times New Roman" w:hAnsi="Times New Roman" w:cs="Times New Roman" w:hint="cs"/>
          <w:sz w:val="24"/>
          <w:szCs w:val="24"/>
          <w:rtl/>
        </w:rPr>
        <w:t>, כאמור,</w:t>
      </w:r>
      <w:r w:rsidR="0027439F" w:rsidRPr="00FF5278">
        <w:rPr>
          <w:rFonts w:ascii="Times New Roman" w:hAnsi="Times New Roman" w:cs="Times New Roman" w:hint="cs"/>
          <w:sz w:val="24"/>
          <w:szCs w:val="24"/>
          <w:rtl/>
        </w:rPr>
        <w:t xml:space="preserve"> לממוצע </w:t>
      </w:r>
      <w:r w:rsidR="00875D69" w:rsidRPr="00FF5278">
        <w:rPr>
          <w:rFonts w:ascii="Times New Roman" w:hAnsi="Times New Roman" w:cs="Times New Roman" w:hint="cs"/>
          <w:sz w:val="24"/>
          <w:szCs w:val="24"/>
          <w:rtl/>
        </w:rPr>
        <w:t>מפלס פני הים</w:t>
      </w:r>
      <w:r w:rsidR="0027439F" w:rsidRPr="00FF5278">
        <w:rPr>
          <w:rFonts w:ascii="Times New Roman" w:hAnsi="Times New Roman" w:cs="Times New Roman" w:hint="cs"/>
          <w:sz w:val="24"/>
          <w:szCs w:val="24"/>
          <w:rtl/>
        </w:rPr>
        <w:t xml:space="preserve"> ההיסטורי</w:t>
      </w:r>
      <w:r w:rsidR="00551DFF" w:rsidRPr="00FF5278">
        <w:rPr>
          <w:rFonts w:ascii="Times New Roman" w:hAnsi="Times New Roman" w:cs="Times New Roman" w:hint="cs"/>
          <w:sz w:val="24"/>
          <w:szCs w:val="24"/>
          <w:rtl/>
        </w:rPr>
        <w:t>)</w:t>
      </w:r>
      <w:r w:rsidR="0027439F" w:rsidRPr="00FF5278">
        <w:rPr>
          <w:rFonts w:ascii="Times New Roman" w:hAnsi="Times New Roman" w:cs="Times New Roman" w:hint="cs"/>
          <w:sz w:val="24"/>
          <w:szCs w:val="24"/>
          <w:rtl/>
        </w:rPr>
        <w:t>, ל</w:t>
      </w:r>
      <w:r w:rsidR="00551DFF" w:rsidRPr="00FF5278">
        <w:rPr>
          <w:rFonts w:ascii="Times New Roman" w:hAnsi="Times New Roman" w:cs="Times New Roman" w:hint="cs"/>
          <w:sz w:val="24"/>
          <w:szCs w:val="24"/>
          <w:rtl/>
        </w:rPr>
        <w:t xml:space="preserve">בין </w:t>
      </w:r>
      <w:r w:rsidR="0027439F" w:rsidRPr="00FF5278">
        <w:rPr>
          <w:rFonts w:ascii="Times New Roman" w:hAnsi="Times New Roman" w:cs="Times New Roman" w:hint="cs"/>
          <w:sz w:val="24"/>
          <w:szCs w:val="24"/>
          <w:rtl/>
        </w:rPr>
        <w:t xml:space="preserve">גובהן העכשווי, </w:t>
      </w:r>
      <w:r w:rsidR="00551DFF" w:rsidRPr="00FF5278">
        <w:rPr>
          <w:rFonts w:ascii="Times New Roman" w:hAnsi="Times New Roman" w:cs="Times New Roman" w:hint="cs"/>
          <w:sz w:val="24"/>
          <w:szCs w:val="24"/>
          <w:rtl/>
        </w:rPr>
        <w:t>(</w:t>
      </w:r>
      <w:r w:rsidR="0027439F" w:rsidRPr="00FF5278">
        <w:rPr>
          <w:rFonts w:ascii="Times New Roman" w:hAnsi="Times New Roman" w:cs="Times New Roman" w:hint="cs"/>
          <w:sz w:val="24"/>
          <w:szCs w:val="24"/>
          <w:rtl/>
        </w:rPr>
        <w:t xml:space="preserve">המתייחס לממוצע </w:t>
      </w:r>
      <w:r w:rsidR="00875D69" w:rsidRPr="00FF5278">
        <w:rPr>
          <w:rFonts w:ascii="Times New Roman" w:hAnsi="Times New Roman" w:cs="Times New Roman" w:hint="cs"/>
          <w:sz w:val="24"/>
          <w:szCs w:val="24"/>
          <w:rtl/>
        </w:rPr>
        <w:t>מפלס פני הים</w:t>
      </w:r>
      <w:r w:rsidR="0027439F" w:rsidRPr="00FF5278">
        <w:rPr>
          <w:rFonts w:ascii="Times New Roman" w:hAnsi="Times New Roman" w:cs="Times New Roman" w:hint="cs"/>
          <w:sz w:val="24"/>
          <w:szCs w:val="24"/>
          <w:rtl/>
        </w:rPr>
        <w:t xml:space="preserve"> היום</w:t>
      </w:r>
      <w:r w:rsidR="00551DFF" w:rsidRPr="00FF5278">
        <w:rPr>
          <w:rFonts w:ascii="Times New Roman" w:hAnsi="Times New Roman" w:cs="Times New Roman" w:hint="cs"/>
          <w:sz w:val="24"/>
          <w:szCs w:val="24"/>
          <w:rtl/>
        </w:rPr>
        <w:t>)</w:t>
      </w:r>
      <w:r w:rsidR="0027439F" w:rsidRPr="00FF5278">
        <w:rPr>
          <w:rFonts w:ascii="Times New Roman" w:hAnsi="Times New Roman" w:cs="Times New Roman" w:hint="cs"/>
          <w:sz w:val="24"/>
          <w:szCs w:val="24"/>
          <w:rtl/>
        </w:rPr>
        <w:t xml:space="preserve">, </w:t>
      </w:r>
      <w:r w:rsidR="00C85EC7" w:rsidRPr="00FF5278">
        <w:rPr>
          <w:rFonts w:ascii="Times New Roman" w:hAnsi="Times New Roman" w:cs="Times New Roman" w:hint="cs"/>
          <w:sz w:val="24"/>
          <w:szCs w:val="24"/>
          <w:rtl/>
        </w:rPr>
        <w:t xml:space="preserve">יבחן </w:t>
      </w:r>
      <w:r w:rsidR="0027439F" w:rsidRPr="00FF5278">
        <w:rPr>
          <w:rFonts w:ascii="Times New Roman" w:hAnsi="Times New Roman" w:cs="Times New Roman" w:hint="cs"/>
          <w:sz w:val="24"/>
          <w:szCs w:val="24"/>
          <w:rtl/>
        </w:rPr>
        <w:t xml:space="preserve">גובה </w:t>
      </w:r>
      <w:r w:rsidR="007E7137" w:rsidRPr="00FF5278">
        <w:rPr>
          <w:rFonts w:ascii="Times New Roman" w:hAnsi="Times New Roman" w:cs="Times New Roman" w:hint="cs"/>
          <w:sz w:val="24"/>
          <w:szCs w:val="24"/>
          <w:rtl/>
        </w:rPr>
        <w:t xml:space="preserve">ממוצע </w:t>
      </w:r>
      <w:r w:rsidR="00875D69" w:rsidRPr="00FF5278">
        <w:rPr>
          <w:rFonts w:ascii="Times New Roman" w:hAnsi="Times New Roman" w:cs="Times New Roman" w:hint="cs"/>
          <w:sz w:val="24"/>
          <w:szCs w:val="24"/>
          <w:rtl/>
        </w:rPr>
        <w:t>מפלס פני הים</w:t>
      </w:r>
      <w:r w:rsidR="00F30E7B" w:rsidRPr="00FF5278">
        <w:rPr>
          <w:rFonts w:ascii="Times New Roman" w:hAnsi="Times New Roman" w:cs="Times New Roman" w:hint="cs"/>
          <w:sz w:val="24"/>
          <w:szCs w:val="24"/>
          <w:rtl/>
        </w:rPr>
        <w:t xml:space="preserve"> ההיסטורי</w:t>
      </w:r>
      <w:r w:rsidR="0027439F" w:rsidRPr="00FF5278">
        <w:rPr>
          <w:rFonts w:ascii="Times New Roman" w:hAnsi="Times New Roman" w:cs="Times New Roman" w:hint="cs"/>
          <w:sz w:val="24"/>
          <w:szCs w:val="24"/>
          <w:rtl/>
        </w:rPr>
        <w:t xml:space="preserve"> </w:t>
      </w:r>
      <w:r w:rsidR="00EE51BC" w:rsidRPr="00FF5278">
        <w:rPr>
          <w:rFonts w:ascii="Times New Roman" w:hAnsi="Times New Roman" w:cs="Times New Roman" w:hint="cs"/>
          <w:sz w:val="24"/>
          <w:szCs w:val="24"/>
          <w:rtl/>
        </w:rPr>
        <w:t>בשנת 1921 ובשנת 1934</w:t>
      </w:r>
      <w:r w:rsidR="00047FC3" w:rsidRPr="00FF5278">
        <w:rPr>
          <w:rFonts w:ascii="Times New Roman" w:hAnsi="Times New Roman" w:cs="Times New Roman" w:hint="cs"/>
          <w:sz w:val="24"/>
          <w:szCs w:val="24"/>
          <w:rtl/>
        </w:rPr>
        <w:t xml:space="preserve">, </w:t>
      </w:r>
      <w:r w:rsidR="00EE51BC" w:rsidRPr="00FF5278">
        <w:rPr>
          <w:rFonts w:ascii="Times New Roman" w:hAnsi="Times New Roman" w:cs="Times New Roman" w:hint="cs"/>
          <w:sz w:val="24"/>
          <w:szCs w:val="24"/>
          <w:rtl/>
        </w:rPr>
        <w:t>בחוף הים התיכון הישראלי</w:t>
      </w:r>
      <w:r w:rsidR="007E7137" w:rsidRPr="00FF5278">
        <w:rPr>
          <w:rFonts w:ascii="Times New Roman" w:hAnsi="Times New Roman" w:cs="Times New Roman" w:hint="cs"/>
          <w:sz w:val="24"/>
          <w:szCs w:val="24"/>
          <w:rtl/>
        </w:rPr>
        <w:t xml:space="preserve"> ואת השתנותו </w:t>
      </w:r>
      <w:r w:rsidR="00047FC3" w:rsidRPr="00FF5278">
        <w:rPr>
          <w:rFonts w:ascii="Times New Roman" w:hAnsi="Times New Roman" w:cs="Times New Roman" w:hint="cs"/>
          <w:sz w:val="24"/>
          <w:szCs w:val="24"/>
          <w:rtl/>
        </w:rPr>
        <w:t>בשנים אלו</w:t>
      </w:r>
      <w:r w:rsidR="00EE51BC" w:rsidRPr="00FF5278">
        <w:rPr>
          <w:rFonts w:ascii="Times New Roman" w:hAnsi="Times New Roman" w:cs="Times New Roman" w:hint="cs"/>
          <w:sz w:val="24"/>
          <w:szCs w:val="24"/>
          <w:rtl/>
        </w:rPr>
        <w:t xml:space="preserve">. </w:t>
      </w:r>
      <w:r w:rsidR="00C85EC7" w:rsidRPr="00FF5278">
        <w:rPr>
          <w:rFonts w:ascii="Times New Roman" w:hAnsi="Times New Roman" w:cs="Times New Roman" w:hint="cs"/>
          <w:sz w:val="24"/>
          <w:szCs w:val="24"/>
          <w:rtl/>
        </w:rPr>
        <w:t xml:space="preserve">המחקר מתמקד במטרות משני תחומים: 1) </w:t>
      </w:r>
      <w:r w:rsidR="008148B1" w:rsidRPr="00FF5278">
        <w:rPr>
          <w:rFonts w:ascii="Times New Roman" w:hAnsi="Times New Roman" w:cs="Times New Roman" w:hint="cs"/>
          <w:sz w:val="24"/>
          <w:szCs w:val="24"/>
          <w:rtl/>
        </w:rPr>
        <w:t xml:space="preserve">בתחום </w:t>
      </w:r>
      <w:r w:rsidR="005410DC" w:rsidRPr="00FF5278">
        <w:rPr>
          <w:rFonts w:ascii="Times New Roman" w:hAnsi="Times New Roman" w:cs="Times New Roman" w:hint="cs"/>
          <w:sz w:val="24"/>
          <w:szCs w:val="24"/>
          <w:rtl/>
        </w:rPr>
        <w:t>ההיסטורי</w:t>
      </w:r>
      <w:r w:rsidR="00C85EC7" w:rsidRPr="00FF5278">
        <w:rPr>
          <w:rFonts w:ascii="Times New Roman" w:hAnsi="Times New Roman" w:cs="Times New Roman" w:hint="cs"/>
          <w:sz w:val="24"/>
          <w:szCs w:val="24"/>
          <w:rtl/>
        </w:rPr>
        <w:t xml:space="preserve">: לחשוף את נקודות האפס של רשתות הגובה </w:t>
      </w:r>
      <w:proofErr w:type="spellStart"/>
      <w:r w:rsidR="00C85EC7" w:rsidRPr="00FF5278">
        <w:rPr>
          <w:rFonts w:ascii="Times New Roman" w:hAnsi="Times New Roman" w:cs="Times New Roman" w:hint="cs"/>
          <w:sz w:val="24"/>
          <w:szCs w:val="24"/>
          <w:rtl/>
        </w:rPr>
        <w:t>האורתומטריות</w:t>
      </w:r>
      <w:proofErr w:type="spellEnd"/>
      <w:r w:rsidR="00C85EC7" w:rsidRPr="00FF5278">
        <w:rPr>
          <w:rFonts w:ascii="Times New Roman" w:hAnsi="Times New Roman" w:cs="Times New Roman" w:hint="cs"/>
          <w:sz w:val="24"/>
          <w:szCs w:val="24"/>
          <w:rtl/>
        </w:rPr>
        <w:t xml:space="preserve"> הארציות </w:t>
      </w:r>
      <w:r w:rsidR="00047FC3" w:rsidRPr="00FF5278">
        <w:rPr>
          <w:rFonts w:ascii="Times New Roman" w:hAnsi="Times New Roman" w:cs="Times New Roman" w:hint="cs"/>
          <w:sz w:val="24"/>
          <w:szCs w:val="24"/>
          <w:rtl/>
        </w:rPr>
        <w:t>מתקופת המנדט הבריטי</w:t>
      </w:r>
      <w:r w:rsidR="00C85EC7" w:rsidRPr="00FF5278">
        <w:rPr>
          <w:rFonts w:ascii="Times New Roman" w:hAnsi="Times New Roman" w:cs="Times New Roman" w:hint="cs"/>
          <w:sz w:val="24"/>
          <w:szCs w:val="24"/>
          <w:rtl/>
        </w:rPr>
        <w:t xml:space="preserve"> ועד היום. </w:t>
      </w:r>
      <w:r w:rsidR="008148B1" w:rsidRPr="00FF5278">
        <w:rPr>
          <w:rFonts w:ascii="Times New Roman" w:hAnsi="Times New Roman" w:cs="Times New Roman" w:hint="cs"/>
          <w:sz w:val="24"/>
          <w:szCs w:val="24"/>
          <w:rtl/>
        </w:rPr>
        <w:t>2) בתחום ה</w:t>
      </w:r>
      <w:r w:rsidR="00C85EC7" w:rsidRPr="00FF5278">
        <w:rPr>
          <w:rFonts w:ascii="Times New Roman" w:hAnsi="Times New Roman" w:cs="Times New Roman" w:hint="cs"/>
          <w:sz w:val="24"/>
          <w:szCs w:val="24"/>
          <w:rtl/>
        </w:rPr>
        <w:t xml:space="preserve">סביבתי: לשחזר את ממוצע </w:t>
      </w:r>
      <w:r w:rsidR="00875D69" w:rsidRPr="00FF5278">
        <w:rPr>
          <w:rFonts w:ascii="Times New Roman" w:hAnsi="Times New Roman" w:cs="Times New Roman" w:hint="cs"/>
          <w:sz w:val="24"/>
          <w:szCs w:val="24"/>
          <w:rtl/>
        </w:rPr>
        <w:t>מפלס פני הים</w:t>
      </w:r>
      <w:r w:rsidR="00C85EC7" w:rsidRPr="00FF5278">
        <w:rPr>
          <w:rFonts w:ascii="Times New Roman" w:hAnsi="Times New Roman" w:cs="Times New Roman" w:hint="cs"/>
          <w:sz w:val="24"/>
          <w:szCs w:val="24"/>
          <w:rtl/>
        </w:rPr>
        <w:t xml:space="preserve"> בשנים בהן מדדו את רשתות הגובה הארציות ביחס </w:t>
      </w:r>
      <w:r w:rsidR="008148B1" w:rsidRPr="00FF5278">
        <w:rPr>
          <w:rFonts w:ascii="Times New Roman" w:hAnsi="Times New Roman" w:cs="Times New Roman" w:hint="cs"/>
          <w:sz w:val="24"/>
          <w:szCs w:val="24"/>
          <w:rtl/>
        </w:rPr>
        <w:t>לים</w:t>
      </w:r>
      <w:r w:rsidR="00C85EC7" w:rsidRPr="00FF5278">
        <w:rPr>
          <w:rFonts w:ascii="Times New Roman" w:hAnsi="Times New Roman" w:cs="Times New Roman" w:hint="cs"/>
          <w:sz w:val="24"/>
          <w:szCs w:val="24"/>
          <w:rtl/>
        </w:rPr>
        <w:t>.</w:t>
      </w:r>
    </w:p>
    <w:p w14:paraId="14BA4478" w14:textId="77777777" w:rsidR="00551DFF" w:rsidRPr="00FF5278" w:rsidRDefault="00EE51BC" w:rsidP="00A228B1">
      <w:pPr>
        <w:tabs>
          <w:tab w:val="right" w:pos="3344"/>
        </w:tabs>
        <w:spacing w:after="0"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כדי למדוד מחדש את נקודות הגובה ההיסטוריות המחקר </w:t>
      </w:r>
      <w:r w:rsidR="005700C5" w:rsidRPr="00FF5278">
        <w:rPr>
          <w:rFonts w:ascii="Times New Roman" w:hAnsi="Times New Roman" w:cs="Times New Roman" w:hint="cs"/>
          <w:sz w:val="24"/>
          <w:szCs w:val="24"/>
          <w:rtl/>
        </w:rPr>
        <w:t>בחן את השאלות</w:t>
      </w:r>
      <w:r w:rsidRPr="00FF5278">
        <w:rPr>
          <w:rFonts w:ascii="Times New Roman" w:hAnsi="Times New Roman" w:cs="Times New Roman" w:hint="cs"/>
          <w:sz w:val="24"/>
          <w:szCs w:val="24"/>
          <w:rtl/>
        </w:rPr>
        <w:t xml:space="preserve"> הבאות: </w:t>
      </w:r>
    </w:p>
    <w:p w14:paraId="60605A23" w14:textId="18F4CFEE" w:rsidR="00551DFF" w:rsidRPr="00FF5278" w:rsidRDefault="00EE51BC" w:rsidP="000B0AC9">
      <w:pPr>
        <w:tabs>
          <w:tab w:val="right" w:pos="3344"/>
        </w:tabs>
        <w:spacing w:after="0"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היכן, וכיצד נקבע ממוצע </w:t>
      </w:r>
      <w:r w:rsidR="00875D69" w:rsidRPr="00FF5278">
        <w:rPr>
          <w:rFonts w:ascii="Times New Roman" w:hAnsi="Times New Roman" w:cs="Times New Roman" w:hint="cs"/>
          <w:sz w:val="24"/>
          <w:szCs w:val="24"/>
          <w:rtl/>
        </w:rPr>
        <w:t>מפלס פני הים</w:t>
      </w:r>
      <w:r w:rsidRPr="00FF5278">
        <w:rPr>
          <w:rFonts w:ascii="Times New Roman" w:hAnsi="Times New Roman" w:cs="Times New Roman" w:hint="cs"/>
          <w:sz w:val="24"/>
          <w:szCs w:val="24"/>
          <w:rtl/>
        </w:rPr>
        <w:t xml:space="preserve"> בעזה</w:t>
      </w:r>
      <w:r w:rsidR="0027439F" w:rsidRPr="00FF5278">
        <w:rPr>
          <w:rFonts w:ascii="Times New Roman" w:hAnsi="Times New Roman" w:cs="Times New Roman" w:hint="cs"/>
          <w:sz w:val="24"/>
          <w:szCs w:val="24"/>
          <w:rtl/>
        </w:rPr>
        <w:t xml:space="preserve"> בשנת 192</w:t>
      </w:r>
      <w:r w:rsidR="00F215CD" w:rsidRPr="00FF5278">
        <w:rPr>
          <w:rFonts w:ascii="Times New Roman" w:hAnsi="Times New Roman" w:cs="Times New Roman" w:hint="cs"/>
          <w:sz w:val="24"/>
          <w:szCs w:val="24"/>
          <w:rtl/>
        </w:rPr>
        <w:t>1-192</w:t>
      </w:r>
      <w:r w:rsidR="0027439F" w:rsidRPr="00FF5278">
        <w:rPr>
          <w:rFonts w:ascii="Times New Roman" w:hAnsi="Times New Roman" w:cs="Times New Roman" w:hint="cs"/>
          <w:sz w:val="24"/>
          <w:szCs w:val="24"/>
          <w:rtl/>
        </w:rPr>
        <w:t>2</w:t>
      </w:r>
      <w:r w:rsidR="00E87B22" w:rsidRPr="00FF5278">
        <w:rPr>
          <w:rFonts w:ascii="Times New Roman" w:hAnsi="Times New Roman" w:cs="Times New Roman" w:hint="cs"/>
          <w:sz w:val="24"/>
          <w:szCs w:val="24"/>
          <w:rtl/>
        </w:rPr>
        <w:t>?</w:t>
      </w:r>
      <w:r w:rsidRPr="00FF5278">
        <w:rPr>
          <w:rFonts w:ascii="Times New Roman" w:hAnsi="Times New Roman" w:cs="Times New Roman" w:hint="cs"/>
          <w:sz w:val="24"/>
          <w:szCs w:val="24"/>
          <w:rtl/>
        </w:rPr>
        <w:t xml:space="preserve"> מה הייתה מידת הדיוק של מדידתו</w:t>
      </w:r>
      <w:r w:rsidR="00E87B22" w:rsidRPr="00FF5278">
        <w:rPr>
          <w:rFonts w:ascii="Times New Roman" w:hAnsi="Times New Roman" w:cs="Times New Roman" w:hint="cs"/>
          <w:sz w:val="24"/>
          <w:szCs w:val="24"/>
          <w:rtl/>
        </w:rPr>
        <w:t>,</w:t>
      </w:r>
      <w:r w:rsidR="00975120" w:rsidRPr="00FF5278">
        <w:rPr>
          <w:rFonts w:ascii="Times New Roman" w:hAnsi="Times New Roman" w:cs="Times New Roman" w:hint="cs"/>
          <w:sz w:val="24"/>
          <w:szCs w:val="24"/>
          <w:rtl/>
        </w:rPr>
        <w:t xml:space="preserve"> </w:t>
      </w:r>
      <w:r w:rsidR="00E87B22" w:rsidRPr="00FF5278">
        <w:rPr>
          <w:rFonts w:ascii="Times New Roman" w:hAnsi="Times New Roman" w:cs="Times New Roman" w:hint="cs"/>
          <w:sz w:val="24"/>
          <w:szCs w:val="24"/>
          <w:rtl/>
        </w:rPr>
        <w:t>ו</w:t>
      </w:r>
      <w:r w:rsidRPr="00FF5278">
        <w:rPr>
          <w:rFonts w:ascii="Times New Roman" w:hAnsi="Times New Roman" w:cs="Times New Roman" w:hint="cs"/>
          <w:sz w:val="24"/>
          <w:szCs w:val="24"/>
          <w:rtl/>
        </w:rPr>
        <w:t>כיצד נמדדה רשת הגבהים הארצית ביחס אליו</w:t>
      </w:r>
      <w:r w:rsidR="00E87B22" w:rsidRPr="00FF5278">
        <w:rPr>
          <w:rFonts w:ascii="Times New Roman" w:hAnsi="Times New Roman" w:cs="Times New Roman" w:hint="cs"/>
          <w:sz w:val="24"/>
          <w:szCs w:val="24"/>
          <w:rtl/>
        </w:rPr>
        <w:t xml:space="preserve">? </w:t>
      </w:r>
      <w:r w:rsidRPr="00FF5278">
        <w:rPr>
          <w:rFonts w:ascii="Times New Roman" w:hAnsi="Times New Roman" w:cs="Times New Roman" w:hint="cs"/>
          <w:sz w:val="24"/>
          <w:szCs w:val="24"/>
          <w:rtl/>
        </w:rPr>
        <w:t xml:space="preserve">מה היו נקודות האפס המאוחרות </w:t>
      </w:r>
      <w:r w:rsidR="00E87B22" w:rsidRPr="00FF5278">
        <w:rPr>
          <w:rFonts w:ascii="Times New Roman" w:hAnsi="Times New Roman" w:cs="Times New Roman" w:hint="cs"/>
          <w:sz w:val="24"/>
          <w:szCs w:val="24"/>
          <w:rtl/>
        </w:rPr>
        <w:t>שנמדדו במשך</w:t>
      </w:r>
      <w:r w:rsidRPr="00FF5278">
        <w:rPr>
          <w:rFonts w:ascii="Times New Roman" w:hAnsi="Times New Roman" w:cs="Times New Roman" w:hint="cs"/>
          <w:sz w:val="24"/>
          <w:szCs w:val="24"/>
          <w:rtl/>
        </w:rPr>
        <w:t xml:space="preserve"> תקופת המנדט</w:t>
      </w:r>
      <w:r w:rsidR="005700C5" w:rsidRPr="00FF5278">
        <w:rPr>
          <w:rFonts w:ascii="Times New Roman" w:hAnsi="Times New Roman" w:cs="Times New Roman" w:hint="cs"/>
          <w:sz w:val="24"/>
          <w:szCs w:val="24"/>
          <w:rtl/>
        </w:rPr>
        <w:t xml:space="preserve"> הבריטי</w:t>
      </w:r>
      <w:r w:rsidRPr="00FF5278">
        <w:rPr>
          <w:rFonts w:ascii="Times New Roman" w:hAnsi="Times New Roman" w:cs="Times New Roman" w:hint="cs"/>
          <w:sz w:val="24"/>
          <w:szCs w:val="24"/>
          <w:rtl/>
        </w:rPr>
        <w:t xml:space="preserve">, </w:t>
      </w:r>
      <w:r w:rsidR="000B0AC9" w:rsidRPr="00FF5278">
        <w:rPr>
          <w:rFonts w:ascii="Times New Roman" w:hAnsi="Times New Roman" w:cs="Times New Roman" w:hint="cs"/>
          <w:sz w:val="24"/>
          <w:szCs w:val="24"/>
          <w:rtl/>
        </w:rPr>
        <w:t>כיצד והיכן נמדדו בשנות ה30 של המאה ה20?</w:t>
      </w:r>
    </w:p>
    <w:p w14:paraId="62E753C3" w14:textId="31C85287" w:rsidR="00EE51BC" w:rsidRPr="00FF5278" w:rsidRDefault="000B0AC9" w:rsidP="005A4298">
      <w:pPr>
        <w:tabs>
          <w:tab w:val="right" w:pos="3344"/>
        </w:tabs>
        <w:spacing w:after="0" w:line="360" w:lineRule="auto"/>
        <w:rPr>
          <w:rFonts w:ascii="Times New Roman" w:hAnsi="Times New Roman" w:cs="Times New Roman"/>
          <w:sz w:val="24"/>
          <w:szCs w:val="24"/>
          <w:rtl/>
        </w:rPr>
      </w:pPr>
      <w:r w:rsidRPr="00FF5278">
        <w:rPr>
          <w:rFonts w:ascii="Times New Roman" w:hAnsi="Times New Roman" w:cs="Times New Roman" w:hint="cs"/>
          <w:sz w:val="24"/>
          <w:szCs w:val="24"/>
          <w:rtl/>
        </w:rPr>
        <w:t>בנוסף,</w:t>
      </w:r>
      <w:r w:rsidR="006533B0" w:rsidRPr="00FF5278">
        <w:rPr>
          <w:rFonts w:ascii="Times New Roman" w:hAnsi="Times New Roman" w:cs="Times New Roman" w:hint="cs"/>
          <w:sz w:val="24"/>
          <w:szCs w:val="24"/>
          <w:rtl/>
        </w:rPr>
        <w:t xml:space="preserve"> נבדקה </w:t>
      </w:r>
      <w:r w:rsidR="007E7137" w:rsidRPr="00FF5278">
        <w:rPr>
          <w:rFonts w:ascii="Times New Roman" w:hAnsi="Times New Roman" w:cs="Times New Roman" w:hint="cs"/>
          <w:sz w:val="24"/>
          <w:szCs w:val="24"/>
          <w:rtl/>
        </w:rPr>
        <w:t>מדידת</w:t>
      </w:r>
      <w:r w:rsidR="00EE51BC" w:rsidRPr="00FF5278">
        <w:rPr>
          <w:rFonts w:ascii="Times New Roman" w:hAnsi="Times New Roman" w:cs="Times New Roman" w:hint="cs"/>
          <w:sz w:val="24"/>
          <w:szCs w:val="24"/>
          <w:rtl/>
        </w:rPr>
        <w:t xml:space="preserve"> רשת הגבהים הארצית העכשווית ביחס </w:t>
      </w:r>
      <w:proofErr w:type="spellStart"/>
      <w:r w:rsidR="00EE51BC" w:rsidRPr="00FF5278">
        <w:rPr>
          <w:rFonts w:ascii="Times New Roman" w:hAnsi="Times New Roman" w:cs="Times New Roman" w:hint="cs"/>
          <w:sz w:val="24"/>
          <w:szCs w:val="24"/>
          <w:rtl/>
        </w:rPr>
        <w:t>לדאטום</w:t>
      </w:r>
      <w:proofErr w:type="spellEnd"/>
      <w:r w:rsidR="00EE51BC" w:rsidRPr="00FF5278">
        <w:rPr>
          <w:rFonts w:ascii="Times New Roman" w:hAnsi="Times New Roman" w:cs="Times New Roman" w:hint="cs"/>
          <w:sz w:val="24"/>
          <w:szCs w:val="24"/>
          <w:rtl/>
        </w:rPr>
        <w:t xml:space="preserve"> הבריטי, ו</w:t>
      </w:r>
      <w:r w:rsidRPr="00FF5278">
        <w:rPr>
          <w:rFonts w:ascii="Times New Roman" w:hAnsi="Times New Roman" w:cs="Times New Roman" w:hint="cs"/>
          <w:sz w:val="24"/>
          <w:szCs w:val="24"/>
          <w:rtl/>
        </w:rPr>
        <w:t>נחקרה</w:t>
      </w:r>
      <w:r w:rsidR="00EE51BC" w:rsidRPr="00FF5278">
        <w:rPr>
          <w:rFonts w:ascii="Times New Roman" w:hAnsi="Times New Roman" w:cs="Times New Roman" w:hint="cs"/>
          <w:sz w:val="24"/>
          <w:szCs w:val="24"/>
          <w:rtl/>
        </w:rPr>
        <w:t xml:space="preserve"> הרלוונטיות של</w:t>
      </w:r>
      <w:r w:rsidR="0027439F" w:rsidRPr="00FF5278">
        <w:rPr>
          <w:rFonts w:ascii="Times New Roman" w:hAnsi="Times New Roman" w:cs="Times New Roman" w:hint="cs"/>
          <w:sz w:val="24"/>
          <w:szCs w:val="24"/>
          <w:rtl/>
        </w:rPr>
        <w:t xml:space="preserve"> </w:t>
      </w:r>
      <w:r w:rsidR="00EE51BC" w:rsidRPr="00FF5278">
        <w:rPr>
          <w:rFonts w:ascii="Times New Roman" w:hAnsi="Times New Roman" w:cs="Times New Roman" w:hint="cs"/>
          <w:sz w:val="24"/>
          <w:szCs w:val="24"/>
          <w:rtl/>
        </w:rPr>
        <w:t xml:space="preserve">נקודות האפס ההיסטוריות ושל ממוצע </w:t>
      </w:r>
      <w:r w:rsidR="00875D69" w:rsidRPr="00FF5278">
        <w:rPr>
          <w:rFonts w:ascii="Times New Roman" w:hAnsi="Times New Roman" w:cs="Times New Roman" w:hint="cs"/>
          <w:sz w:val="24"/>
          <w:szCs w:val="24"/>
          <w:rtl/>
        </w:rPr>
        <w:t>מפלס פני הים</w:t>
      </w:r>
      <w:r w:rsidR="00EE51BC" w:rsidRPr="00FF5278">
        <w:rPr>
          <w:rFonts w:ascii="Times New Roman" w:hAnsi="Times New Roman" w:cs="Times New Roman" w:hint="cs"/>
          <w:sz w:val="24"/>
          <w:szCs w:val="24"/>
          <w:rtl/>
        </w:rPr>
        <w:t xml:space="preserve"> ההיסטורי </w:t>
      </w:r>
      <w:r w:rsidR="005A4298" w:rsidRPr="00FF5278">
        <w:rPr>
          <w:rFonts w:ascii="Times New Roman" w:hAnsi="Times New Roman" w:cs="Times New Roman" w:hint="cs"/>
          <w:sz w:val="24"/>
          <w:szCs w:val="24"/>
          <w:rtl/>
        </w:rPr>
        <w:t xml:space="preserve">ביחס </w:t>
      </w:r>
      <w:r w:rsidR="00EE51BC" w:rsidRPr="00FF5278">
        <w:rPr>
          <w:rFonts w:ascii="Times New Roman" w:hAnsi="Times New Roman" w:cs="Times New Roman" w:hint="cs"/>
          <w:sz w:val="24"/>
          <w:szCs w:val="24"/>
          <w:rtl/>
        </w:rPr>
        <w:t xml:space="preserve">למדידות </w:t>
      </w:r>
      <w:r w:rsidR="006533B0" w:rsidRPr="00FF5278">
        <w:rPr>
          <w:rFonts w:ascii="Times New Roman" w:hAnsi="Times New Roman" w:cs="Times New Roman" w:hint="cs"/>
          <w:sz w:val="24"/>
          <w:szCs w:val="24"/>
          <w:rtl/>
        </w:rPr>
        <w:t xml:space="preserve">העכשוויות </w:t>
      </w:r>
      <w:r w:rsidR="005A4298" w:rsidRPr="00FF5278">
        <w:rPr>
          <w:rFonts w:ascii="Times New Roman" w:hAnsi="Times New Roman" w:cs="Times New Roman" w:hint="cs"/>
          <w:sz w:val="24"/>
          <w:szCs w:val="24"/>
          <w:rtl/>
        </w:rPr>
        <w:t xml:space="preserve">של </w:t>
      </w:r>
      <w:r w:rsidR="00EE51BC" w:rsidRPr="00FF5278">
        <w:rPr>
          <w:rFonts w:ascii="Times New Roman" w:hAnsi="Times New Roman" w:cs="Times New Roman" w:hint="cs"/>
          <w:sz w:val="24"/>
          <w:szCs w:val="24"/>
          <w:rtl/>
        </w:rPr>
        <w:t>מדינת ישראל.</w:t>
      </w:r>
    </w:p>
    <w:p w14:paraId="5F855E64" w14:textId="77777777" w:rsidR="002E4B27" w:rsidRPr="00FF5278" w:rsidRDefault="002E4B27" w:rsidP="00A228B1">
      <w:pPr>
        <w:pStyle w:val="1"/>
        <w:tabs>
          <w:tab w:val="right" w:pos="3344"/>
        </w:tabs>
        <w:spacing w:line="360" w:lineRule="auto"/>
        <w:rPr>
          <w:color w:val="auto"/>
          <w:rtl/>
        </w:rPr>
      </w:pPr>
      <w:r w:rsidRPr="00FF5278">
        <w:rPr>
          <w:rFonts w:hint="cs"/>
          <w:color w:val="auto"/>
          <w:rtl/>
        </w:rPr>
        <w:t xml:space="preserve">רקע </w:t>
      </w:r>
      <w:r w:rsidR="00362785" w:rsidRPr="00FF5278">
        <w:rPr>
          <w:rFonts w:hint="cs"/>
          <w:color w:val="auto"/>
          <w:rtl/>
        </w:rPr>
        <w:t>היסטורי למחקר גבהים יבשתיים בארץ ישראל</w:t>
      </w:r>
    </w:p>
    <w:p w14:paraId="1A831A84" w14:textId="5A0F0208" w:rsidR="00132E14" w:rsidRPr="00FF5278" w:rsidRDefault="00B26C17" w:rsidP="00B26C17">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ה</w:t>
      </w:r>
      <w:r w:rsidR="00132E14" w:rsidRPr="00FF5278">
        <w:rPr>
          <w:rFonts w:ascii="Times New Roman" w:hAnsi="Times New Roman" w:cs="Times New Roman"/>
          <w:sz w:val="24"/>
          <w:szCs w:val="24"/>
          <w:rtl/>
        </w:rPr>
        <w:t xml:space="preserve">מיפוי </w:t>
      </w:r>
      <w:r w:rsidRPr="00FF5278">
        <w:rPr>
          <w:rFonts w:ascii="Times New Roman" w:hAnsi="Times New Roman" w:cs="Times New Roman" w:hint="cs"/>
          <w:sz w:val="24"/>
          <w:szCs w:val="24"/>
          <w:rtl/>
        </w:rPr>
        <w:t>של ארץ הקודש</w:t>
      </w:r>
      <w:r w:rsidR="00132E14" w:rsidRPr="00FF5278">
        <w:rPr>
          <w:rFonts w:ascii="Times New Roman" w:hAnsi="Times New Roman" w:cs="Times New Roman"/>
          <w:sz w:val="24"/>
          <w:szCs w:val="24"/>
          <w:rtl/>
        </w:rPr>
        <w:t xml:space="preserve"> החל בראשיתו כקרטוגרפיה דתית </w:t>
      </w:r>
      <w:r w:rsidR="00132E14" w:rsidRPr="00FF5278">
        <w:rPr>
          <w:rFonts w:ascii="Times New Roman" w:hAnsi="Times New Roman" w:cs="Times New Roman" w:hint="cs"/>
          <w:sz w:val="24"/>
          <w:szCs w:val="24"/>
          <w:rtl/>
        </w:rPr>
        <w:t>א</w:t>
      </w:r>
      <w:r w:rsidR="00132E14" w:rsidRPr="00FF5278">
        <w:rPr>
          <w:rFonts w:ascii="Times New Roman" w:hAnsi="Times New Roman" w:cs="Times New Roman"/>
          <w:sz w:val="24"/>
          <w:szCs w:val="24"/>
          <w:rtl/>
        </w:rPr>
        <w:t>ש</w:t>
      </w:r>
      <w:r w:rsidR="00132E14" w:rsidRPr="00FF5278">
        <w:rPr>
          <w:rFonts w:ascii="Times New Roman" w:hAnsi="Times New Roman" w:cs="Times New Roman" w:hint="cs"/>
          <w:sz w:val="24"/>
          <w:szCs w:val="24"/>
          <w:rtl/>
        </w:rPr>
        <w:t xml:space="preserve">ר </w:t>
      </w:r>
      <w:r w:rsidR="00132E14" w:rsidRPr="00FF5278">
        <w:rPr>
          <w:rFonts w:ascii="Times New Roman" w:hAnsi="Times New Roman" w:cs="Times New Roman"/>
          <w:sz w:val="24"/>
          <w:szCs w:val="24"/>
          <w:rtl/>
        </w:rPr>
        <w:t xml:space="preserve">שרטטה נתיבים בין מקומות שזוהו </w:t>
      </w:r>
      <w:r w:rsidR="00132E14" w:rsidRPr="00FF5278">
        <w:rPr>
          <w:rFonts w:ascii="Times New Roman" w:hAnsi="Times New Roman" w:cs="Times New Roman" w:hint="cs"/>
          <w:sz w:val="24"/>
          <w:szCs w:val="24"/>
          <w:rtl/>
        </w:rPr>
        <w:t>ב</w:t>
      </w:r>
      <w:r w:rsidR="00132E14" w:rsidRPr="00FF5278">
        <w:rPr>
          <w:rFonts w:ascii="Times New Roman" w:hAnsi="Times New Roman" w:cs="Times New Roman"/>
          <w:sz w:val="24"/>
          <w:szCs w:val="24"/>
          <w:rtl/>
        </w:rPr>
        <w:t xml:space="preserve">כתבי הקודש. הפעם הראשונה בה ניתנה הדעת לגבהים ותבליט </w:t>
      </w:r>
      <w:r w:rsidR="00EE6964" w:rsidRPr="00FF5278">
        <w:rPr>
          <w:rFonts w:ascii="Times New Roman" w:hAnsi="Times New Roman" w:cs="Times New Roman" w:hint="cs"/>
          <w:sz w:val="24"/>
          <w:szCs w:val="24"/>
          <w:rtl/>
        </w:rPr>
        <w:t>בקרטוגרפיה</w:t>
      </w:r>
      <w:r w:rsidR="00132E14" w:rsidRPr="00FF5278">
        <w:rPr>
          <w:rFonts w:ascii="Times New Roman" w:hAnsi="Times New Roman" w:cs="Times New Roman"/>
          <w:sz w:val="24"/>
          <w:szCs w:val="24"/>
          <w:rtl/>
        </w:rPr>
        <w:t xml:space="preserve"> </w:t>
      </w:r>
      <w:r w:rsidR="00B83D95" w:rsidRPr="00FF5278">
        <w:rPr>
          <w:rFonts w:ascii="Times New Roman" w:hAnsi="Times New Roman" w:cs="Times New Roman" w:hint="cs"/>
          <w:sz w:val="24"/>
          <w:szCs w:val="24"/>
          <w:rtl/>
        </w:rPr>
        <w:t xml:space="preserve">של הארץ </w:t>
      </w:r>
      <w:r w:rsidR="00132E14" w:rsidRPr="00FF5278">
        <w:rPr>
          <w:rFonts w:ascii="Times New Roman" w:hAnsi="Times New Roman" w:cs="Times New Roman"/>
          <w:sz w:val="24"/>
          <w:szCs w:val="24"/>
          <w:rtl/>
        </w:rPr>
        <w:t>הי</w:t>
      </w:r>
      <w:r w:rsidR="00132E14" w:rsidRPr="00FF5278">
        <w:rPr>
          <w:rFonts w:ascii="Times New Roman" w:hAnsi="Times New Roman" w:cs="Times New Roman" w:hint="cs"/>
          <w:sz w:val="24"/>
          <w:szCs w:val="24"/>
          <w:rtl/>
        </w:rPr>
        <w:t>י</w:t>
      </w:r>
      <w:r w:rsidR="00132E14" w:rsidRPr="00FF5278">
        <w:rPr>
          <w:rFonts w:ascii="Times New Roman" w:hAnsi="Times New Roman" w:cs="Times New Roman"/>
          <w:sz w:val="24"/>
          <w:szCs w:val="24"/>
          <w:rtl/>
        </w:rPr>
        <w:t xml:space="preserve">תה בעת מיפוי </w:t>
      </w:r>
      <w:r w:rsidR="00132E14" w:rsidRPr="00FF5278">
        <w:rPr>
          <w:rFonts w:ascii="Times New Roman" w:hAnsi="Times New Roman" w:cs="Times New Roman" w:hint="cs"/>
          <w:sz w:val="24"/>
          <w:szCs w:val="24"/>
          <w:rtl/>
        </w:rPr>
        <w:t xml:space="preserve">שנעשה תחת </w:t>
      </w:r>
      <w:r w:rsidR="008C3FBB" w:rsidRPr="00FF5278">
        <w:rPr>
          <w:rFonts w:ascii="Times New Roman" w:hAnsi="Times New Roman" w:cs="Times New Roman" w:hint="cs"/>
          <w:sz w:val="24"/>
          <w:szCs w:val="24"/>
          <w:rtl/>
        </w:rPr>
        <w:t xml:space="preserve">פיקוחו של </w:t>
      </w:r>
      <w:r w:rsidR="006E2E20" w:rsidRPr="00FF5278">
        <w:rPr>
          <w:rFonts w:ascii="Times New Roman" w:hAnsi="Times New Roman" w:cs="Times New Roman" w:hint="cs"/>
          <w:sz w:val="24"/>
          <w:szCs w:val="24"/>
          <w:rtl/>
        </w:rPr>
        <w:t xml:space="preserve">קולונל </w:t>
      </w:r>
      <w:r w:rsidR="00A80B2B" w:rsidRPr="00FF5278">
        <w:rPr>
          <w:rFonts w:ascii="Times New Roman" w:hAnsi="Times New Roman" w:cs="Times New Roman" w:hint="cs"/>
          <w:sz w:val="24"/>
          <w:szCs w:val="24"/>
          <w:rtl/>
        </w:rPr>
        <w:t xml:space="preserve">פייר </w:t>
      </w:r>
      <w:proofErr w:type="spellStart"/>
      <w:r w:rsidR="00132E14" w:rsidRPr="00FF5278">
        <w:rPr>
          <w:rFonts w:ascii="Times New Roman" w:hAnsi="Times New Roman" w:cs="Times New Roman"/>
          <w:sz w:val="24"/>
          <w:szCs w:val="24"/>
          <w:rtl/>
        </w:rPr>
        <w:t>ז'אקוטן</w:t>
      </w:r>
      <w:proofErr w:type="spellEnd"/>
      <w:r w:rsidR="00132E14" w:rsidRPr="00FF5278">
        <w:rPr>
          <w:rFonts w:ascii="Times New Roman" w:hAnsi="Times New Roman" w:cs="Times New Roman" w:hint="cs"/>
          <w:sz w:val="24"/>
          <w:szCs w:val="24"/>
          <w:rtl/>
        </w:rPr>
        <w:t xml:space="preserve"> </w:t>
      </w:r>
      <w:r w:rsidR="00132E14" w:rsidRPr="00FF5278">
        <w:rPr>
          <w:rFonts w:ascii="Times New Roman" w:hAnsi="Times New Roman" w:cs="Times New Roman"/>
          <w:sz w:val="24"/>
          <w:szCs w:val="24"/>
        </w:rPr>
        <w:t>(</w:t>
      </w:r>
      <w:r w:rsidR="00A80B2B" w:rsidRPr="00FF5278">
        <w:rPr>
          <w:rFonts w:ascii="Times New Roman" w:hAnsi="Times New Roman" w:cs="Times New Roman"/>
          <w:sz w:val="24"/>
          <w:szCs w:val="24"/>
        </w:rPr>
        <w:t xml:space="preserve">Pierre </w:t>
      </w:r>
      <w:proofErr w:type="spellStart"/>
      <w:r w:rsidR="00132E14" w:rsidRPr="00FF5278">
        <w:rPr>
          <w:rFonts w:ascii="Times New Roman" w:hAnsi="Times New Roman" w:cs="Times New Roman"/>
          <w:sz w:val="24"/>
          <w:szCs w:val="24"/>
        </w:rPr>
        <w:t>Jacotin</w:t>
      </w:r>
      <w:proofErr w:type="spellEnd"/>
      <w:r w:rsidR="00132E14" w:rsidRPr="00FF5278">
        <w:rPr>
          <w:rFonts w:ascii="Times New Roman" w:hAnsi="Times New Roman" w:cs="Times New Roman"/>
          <w:sz w:val="24"/>
          <w:szCs w:val="24"/>
        </w:rPr>
        <w:t>)</w:t>
      </w:r>
      <w:r w:rsidR="00132E14" w:rsidRPr="00FF5278">
        <w:rPr>
          <w:rFonts w:ascii="Times New Roman" w:hAnsi="Times New Roman" w:cs="Times New Roman"/>
          <w:sz w:val="24"/>
          <w:szCs w:val="24"/>
          <w:rtl/>
        </w:rPr>
        <w:t xml:space="preserve">, </w:t>
      </w:r>
      <w:r w:rsidR="008C3FBB" w:rsidRPr="00FF5278">
        <w:rPr>
          <w:rFonts w:ascii="Times New Roman" w:hAnsi="Times New Roman" w:cs="Times New Roman" w:hint="cs"/>
          <w:sz w:val="24"/>
          <w:szCs w:val="24"/>
          <w:rtl/>
        </w:rPr>
        <w:t>מפקד יחידת המהנדסים הגיאוגרפים שהיו אחראים על הסקר הגיאוגרפי ושרטוט המפות של עמק הנילוס, לוב</w:t>
      </w:r>
      <w:r w:rsidRPr="00FF5278">
        <w:rPr>
          <w:rFonts w:ascii="Times New Roman" w:hAnsi="Times New Roman" w:cs="Times New Roman" w:hint="cs"/>
          <w:sz w:val="24"/>
          <w:szCs w:val="24"/>
          <w:rtl/>
        </w:rPr>
        <w:t>.</w:t>
      </w:r>
      <w:r w:rsidR="008C3FBB" w:rsidRPr="00FF5278">
        <w:rPr>
          <w:rFonts w:ascii="Times New Roman" w:hAnsi="Times New Roman" w:cs="Times New Roman" w:hint="cs"/>
          <w:sz w:val="24"/>
          <w:szCs w:val="24"/>
          <w:rtl/>
        </w:rPr>
        <w:t xml:space="preserve"> </w:t>
      </w:r>
      <w:r w:rsidR="003A612C" w:rsidRPr="00FF5278">
        <w:rPr>
          <w:rFonts w:ascii="Times New Roman" w:hAnsi="Times New Roman" w:cs="Times New Roman" w:hint="cs"/>
          <w:sz w:val="24"/>
          <w:szCs w:val="24"/>
          <w:rtl/>
        </w:rPr>
        <w:t>בשנת 1799</w:t>
      </w:r>
      <w:r w:rsidR="00132E14" w:rsidRPr="00FF5278">
        <w:rPr>
          <w:rFonts w:ascii="Times New Roman" w:hAnsi="Times New Roman" w:cs="Times New Roman"/>
          <w:sz w:val="24"/>
          <w:szCs w:val="24"/>
          <w:rtl/>
        </w:rPr>
        <w:t xml:space="preserve">, </w:t>
      </w:r>
      <w:r w:rsidR="00132E14" w:rsidRPr="00FF5278">
        <w:rPr>
          <w:rFonts w:ascii="Times New Roman" w:hAnsi="Times New Roman" w:cs="Times New Roman" w:hint="cs"/>
          <w:sz w:val="24"/>
          <w:szCs w:val="24"/>
          <w:rtl/>
        </w:rPr>
        <w:t>ב</w:t>
      </w:r>
      <w:r w:rsidR="00551DFF" w:rsidRPr="00FF5278">
        <w:rPr>
          <w:rFonts w:ascii="Times New Roman" w:hAnsi="Times New Roman" w:cs="Times New Roman" w:hint="cs"/>
          <w:sz w:val="24"/>
          <w:szCs w:val="24"/>
          <w:rtl/>
        </w:rPr>
        <w:t xml:space="preserve">עת </w:t>
      </w:r>
      <w:r w:rsidR="00132E14" w:rsidRPr="00FF5278">
        <w:rPr>
          <w:rFonts w:ascii="Times New Roman" w:hAnsi="Times New Roman" w:cs="Times New Roman"/>
          <w:sz w:val="24"/>
          <w:szCs w:val="24"/>
          <w:rtl/>
        </w:rPr>
        <w:t>כיבושי נפוליון במצריים ובדרום סוריה (ארץ ישראל)</w:t>
      </w:r>
      <w:r w:rsidR="00BB6E5B" w:rsidRPr="00FF5278">
        <w:rPr>
          <w:rFonts w:ascii="Times New Roman" w:hAnsi="Times New Roman" w:cs="Times New Roman" w:hint="cs"/>
          <w:sz w:val="24"/>
          <w:szCs w:val="24"/>
          <w:rtl/>
        </w:rPr>
        <w:t>,</w:t>
      </w:r>
      <w:r w:rsidR="00132E14" w:rsidRPr="00FF5278">
        <w:rPr>
          <w:rFonts w:ascii="Times New Roman" w:hAnsi="Times New Roman" w:cs="Times New Roman" w:hint="cs"/>
          <w:sz w:val="24"/>
          <w:szCs w:val="24"/>
          <w:rtl/>
        </w:rPr>
        <w:t xml:space="preserve"> </w:t>
      </w:r>
      <w:r w:rsidR="003A612C" w:rsidRPr="00FF5278">
        <w:rPr>
          <w:rFonts w:ascii="Times New Roman" w:hAnsi="Times New Roman" w:cs="Times New Roman" w:hint="cs"/>
          <w:sz w:val="24"/>
          <w:szCs w:val="24"/>
          <w:rtl/>
        </w:rPr>
        <w:t>מופתה גם ארץ ישראל</w:t>
      </w:r>
      <w:r w:rsidR="00132E14" w:rsidRPr="00FF5278">
        <w:rPr>
          <w:rFonts w:ascii="Times New Roman" w:hAnsi="Times New Roman" w:cs="Times New Roman"/>
          <w:sz w:val="24"/>
          <w:szCs w:val="24"/>
          <w:rtl/>
        </w:rPr>
        <w:t xml:space="preserve">. הכיבוש והנסיגה של </w:t>
      </w:r>
      <w:r w:rsidR="00132E14" w:rsidRPr="00FF5278">
        <w:rPr>
          <w:rFonts w:ascii="Times New Roman" w:hAnsi="Times New Roman" w:cs="Times New Roman" w:hint="cs"/>
          <w:sz w:val="24"/>
          <w:szCs w:val="24"/>
          <w:rtl/>
        </w:rPr>
        <w:t>הצבא הצרפתי מ</w:t>
      </w:r>
      <w:r w:rsidR="00132E14" w:rsidRPr="00FF5278">
        <w:rPr>
          <w:rFonts w:ascii="Times New Roman" w:hAnsi="Times New Roman" w:cs="Times New Roman"/>
          <w:sz w:val="24"/>
          <w:szCs w:val="24"/>
          <w:rtl/>
        </w:rPr>
        <w:t xml:space="preserve">הארץ היו מהירים, </w:t>
      </w:r>
      <w:r w:rsidR="008C3FBB" w:rsidRPr="00FF5278">
        <w:rPr>
          <w:rFonts w:ascii="Times New Roman" w:hAnsi="Times New Roman" w:cs="Times New Roman" w:hint="cs"/>
          <w:sz w:val="24"/>
          <w:szCs w:val="24"/>
          <w:rtl/>
        </w:rPr>
        <w:t xml:space="preserve">רוב המדידות נעשו על ידי חיילים מתחום הארטילריה ולא על ידי סוקרים מיומנים, </w:t>
      </w:r>
      <w:r w:rsidR="003A612C" w:rsidRPr="00FF5278">
        <w:rPr>
          <w:rFonts w:ascii="Times New Roman" w:hAnsi="Times New Roman" w:cs="Times New Roman" w:hint="cs"/>
          <w:sz w:val="24"/>
          <w:szCs w:val="24"/>
          <w:rtl/>
        </w:rPr>
        <w:t xml:space="preserve">אך </w:t>
      </w:r>
      <w:r w:rsidR="008C3FBB" w:rsidRPr="00FF5278">
        <w:rPr>
          <w:rFonts w:ascii="Times New Roman" w:hAnsi="Times New Roman" w:cs="Times New Roman" w:hint="cs"/>
          <w:sz w:val="24"/>
          <w:szCs w:val="24"/>
          <w:rtl/>
        </w:rPr>
        <w:t xml:space="preserve">עם </w:t>
      </w:r>
      <w:r w:rsidR="003A612C" w:rsidRPr="00FF5278">
        <w:rPr>
          <w:rFonts w:ascii="Times New Roman" w:hAnsi="Times New Roman" w:cs="Times New Roman" w:hint="cs"/>
          <w:sz w:val="24"/>
          <w:szCs w:val="24"/>
          <w:rtl/>
        </w:rPr>
        <w:t>זאת המפות התבססו על</w:t>
      </w:r>
      <w:r w:rsidR="00132E14" w:rsidRPr="00FF5278">
        <w:rPr>
          <w:rFonts w:ascii="Times New Roman" w:hAnsi="Times New Roman" w:cs="Times New Roman"/>
          <w:sz w:val="24"/>
          <w:szCs w:val="24"/>
          <w:rtl/>
        </w:rPr>
        <w:t xml:space="preserve"> </w:t>
      </w:r>
      <w:r w:rsidR="003A612C" w:rsidRPr="00FF5278">
        <w:rPr>
          <w:rFonts w:ascii="Times New Roman" w:hAnsi="Times New Roman" w:cs="Times New Roman" w:hint="cs"/>
          <w:sz w:val="24"/>
          <w:szCs w:val="24"/>
          <w:rtl/>
        </w:rPr>
        <w:t>מדידות שטח</w:t>
      </w:r>
      <w:r w:rsidR="00132E14" w:rsidRPr="00FF5278">
        <w:rPr>
          <w:rFonts w:ascii="Times New Roman" w:hAnsi="Times New Roman" w:cs="Times New Roman"/>
          <w:sz w:val="24"/>
          <w:szCs w:val="24"/>
          <w:rtl/>
        </w:rPr>
        <w:t xml:space="preserve"> וש</w:t>
      </w:r>
      <w:r w:rsidR="003A612C" w:rsidRPr="00FF5278">
        <w:rPr>
          <w:rFonts w:ascii="Times New Roman" w:hAnsi="Times New Roman" w:cs="Times New Roman" w:hint="cs"/>
          <w:sz w:val="24"/>
          <w:szCs w:val="24"/>
          <w:rtl/>
        </w:rPr>
        <w:t>י</w:t>
      </w:r>
      <w:r w:rsidR="00132E14" w:rsidRPr="00FF5278">
        <w:rPr>
          <w:rFonts w:ascii="Times New Roman" w:hAnsi="Times New Roman" w:cs="Times New Roman"/>
          <w:sz w:val="24"/>
          <w:szCs w:val="24"/>
          <w:rtl/>
        </w:rPr>
        <w:t>רטט</w:t>
      </w:r>
      <w:r w:rsidR="003A612C" w:rsidRPr="00FF5278">
        <w:rPr>
          <w:rFonts w:ascii="Times New Roman" w:hAnsi="Times New Roman" w:cs="Times New Roman" w:hint="cs"/>
          <w:sz w:val="24"/>
          <w:szCs w:val="24"/>
          <w:rtl/>
        </w:rPr>
        <w:t>ו</w:t>
      </w:r>
      <w:r w:rsidR="006E2E20" w:rsidRPr="00FF5278">
        <w:rPr>
          <w:rFonts w:ascii="Times New Roman" w:hAnsi="Times New Roman" w:cs="Times New Roman" w:hint="cs"/>
          <w:sz w:val="24"/>
          <w:szCs w:val="24"/>
          <w:rtl/>
        </w:rPr>
        <w:t xml:space="preserve"> באופן מדויק יחסית</w:t>
      </w:r>
      <w:r w:rsidR="00132E14" w:rsidRPr="00FF5278">
        <w:rPr>
          <w:rFonts w:ascii="Times New Roman" w:hAnsi="Times New Roman" w:cs="Times New Roman"/>
          <w:sz w:val="24"/>
          <w:szCs w:val="24"/>
          <w:rtl/>
        </w:rPr>
        <w:t xml:space="preserve"> את מישור החוף והגליל</w:t>
      </w:r>
      <w:r w:rsidR="00E23930" w:rsidRPr="00FF5278">
        <w:rPr>
          <w:rFonts w:ascii="Times New Roman" w:hAnsi="Times New Roman" w:cs="Times New Roman" w:hint="cs"/>
          <w:sz w:val="24"/>
          <w:szCs w:val="24"/>
          <w:rtl/>
        </w:rPr>
        <w:t xml:space="preserve"> </w:t>
      </w:r>
      <w:r w:rsidR="00E23930" w:rsidRPr="00FF5278">
        <w:rPr>
          <w:rFonts w:ascii="Times New Roman" w:hAnsi="Times New Roman" w:cs="Times New Roman"/>
          <w:sz w:val="24"/>
          <w:szCs w:val="24"/>
        </w:rPr>
        <w:t>(Goren, 2002)</w:t>
      </w:r>
      <w:r w:rsidR="00132E14" w:rsidRPr="00FF5278">
        <w:rPr>
          <w:rFonts w:ascii="Times New Roman" w:hAnsi="Times New Roman" w:cs="Times New Roman"/>
          <w:sz w:val="24"/>
          <w:szCs w:val="24"/>
          <w:rtl/>
        </w:rPr>
        <w:t xml:space="preserve">.  </w:t>
      </w:r>
      <w:r w:rsidR="00132E14" w:rsidRPr="00FF5278">
        <w:rPr>
          <w:rFonts w:ascii="Times New Roman" w:hAnsi="Times New Roman" w:cs="Times New Roman" w:hint="cs"/>
          <w:sz w:val="24"/>
          <w:szCs w:val="24"/>
          <w:rtl/>
        </w:rPr>
        <w:t xml:space="preserve">מפות </w:t>
      </w:r>
      <w:proofErr w:type="spellStart"/>
      <w:r w:rsidR="00132E14" w:rsidRPr="00FF5278">
        <w:rPr>
          <w:rFonts w:ascii="Times New Roman" w:hAnsi="Times New Roman" w:cs="Times New Roman" w:hint="cs"/>
          <w:sz w:val="24"/>
          <w:szCs w:val="24"/>
          <w:rtl/>
        </w:rPr>
        <w:t>ז</w:t>
      </w:r>
      <w:r w:rsidR="00A80B2B" w:rsidRPr="00FF5278">
        <w:rPr>
          <w:rFonts w:ascii="Times New Roman" w:hAnsi="Times New Roman" w:cs="Times New Roman" w:hint="cs"/>
          <w:sz w:val="24"/>
          <w:szCs w:val="24"/>
          <w:rtl/>
        </w:rPr>
        <w:t>'</w:t>
      </w:r>
      <w:r w:rsidR="00132E14" w:rsidRPr="00FF5278">
        <w:rPr>
          <w:rFonts w:ascii="Times New Roman" w:hAnsi="Times New Roman" w:cs="Times New Roman" w:hint="cs"/>
          <w:sz w:val="24"/>
          <w:szCs w:val="24"/>
          <w:rtl/>
        </w:rPr>
        <w:t>אקוטן</w:t>
      </w:r>
      <w:proofErr w:type="spellEnd"/>
      <w:r w:rsidR="00132E14" w:rsidRPr="00FF5278">
        <w:rPr>
          <w:rFonts w:ascii="Times New Roman" w:hAnsi="Times New Roman" w:cs="Times New Roman" w:hint="cs"/>
          <w:sz w:val="24"/>
          <w:szCs w:val="24"/>
          <w:rtl/>
        </w:rPr>
        <w:t xml:space="preserve">, היו הראשונות שהתבססו על </w:t>
      </w:r>
      <w:r w:rsidR="003A612C" w:rsidRPr="00FF5278">
        <w:rPr>
          <w:rFonts w:ascii="Times New Roman" w:hAnsi="Times New Roman" w:cs="Times New Roman" w:hint="cs"/>
          <w:sz w:val="24"/>
          <w:szCs w:val="24"/>
          <w:rtl/>
        </w:rPr>
        <w:t>טריאנגולציה גסה, ש</w:t>
      </w:r>
      <w:r w:rsidR="00132E14" w:rsidRPr="00FF5278">
        <w:rPr>
          <w:rFonts w:ascii="Times New Roman" w:hAnsi="Times New Roman" w:cs="Times New Roman" w:hint="cs"/>
          <w:sz w:val="24"/>
          <w:szCs w:val="24"/>
          <w:rtl/>
        </w:rPr>
        <w:t>נקודת המוצא שלהן הייתה הפירמידה הגדולה בגיזה</w:t>
      </w:r>
      <w:r w:rsidR="00E23930" w:rsidRPr="00FF5278">
        <w:rPr>
          <w:rStyle w:val="af2"/>
          <w:rFonts w:ascii="Times New Roman" w:hAnsi="Times New Roman" w:cs="Times New Roman" w:hint="cs"/>
          <w:sz w:val="24"/>
          <w:szCs w:val="24"/>
          <w:rtl/>
        </w:rPr>
        <w:t xml:space="preserve"> </w:t>
      </w:r>
      <w:r w:rsidR="00E23930" w:rsidRPr="00FF5278">
        <w:rPr>
          <w:rFonts w:ascii="Times New Roman" w:hAnsi="Times New Roman" w:cs="Times New Roman"/>
          <w:sz w:val="24"/>
          <w:szCs w:val="24"/>
        </w:rPr>
        <w:t>(</w:t>
      </w:r>
      <w:proofErr w:type="spellStart"/>
      <w:r w:rsidR="00E23930" w:rsidRPr="00FF5278">
        <w:rPr>
          <w:rFonts w:ascii="Times New Roman" w:hAnsi="Times New Roman" w:cs="Times New Roman"/>
          <w:sz w:val="24"/>
          <w:szCs w:val="24"/>
        </w:rPr>
        <w:t>Gavish</w:t>
      </w:r>
      <w:proofErr w:type="spellEnd"/>
      <w:r w:rsidR="00E23930" w:rsidRPr="00FF5278">
        <w:rPr>
          <w:rFonts w:ascii="Times New Roman" w:hAnsi="Times New Roman" w:cs="Times New Roman"/>
          <w:sz w:val="24"/>
          <w:szCs w:val="24"/>
        </w:rPr>
        <w:t xml:space="preserve">, </w:t>
      </w:r>
      <w:r w:rsidR="000B0AC9" w:rsidRPr="00FF5278">
        <w:rPr>
          <w:rFonts w:ascii="Times New Roman" w:hAnsi="Times New Roman" w:cs="Times New Roman"/>
          <w:sz w:val="24"/>
          <w:szCs w:val="24"/>
        </w:rPr>
        <w:t>2005</w:t>
      </w:r>
      <w:r w:rsidR="00E23930" w:rsidRPr="00FF5278">
        <w:rPr>
          <w:rFonts w:ascii="Times New Roman" w:hAnsi="Times New Roman" w:cs="Times New Roman"/>
          <w:sz w:val="24"/>
          <w:szCs w:val="24"/>
        </w:rPr>
        <w:t>)</w:t>
      </w:r>
      <w:r w:rsidR="00132E14" w:rsidRPr="00FF5278">
        <w:rPr>
          <w:rFonts w:ascii="Times New Roman" w:hAnsi="Times New Roman" w:cs="Times New Roman" w:hint="cs"/>
          <w:sz w:val="24"/>
          <w:szCs w:val="24"/>
          <w:rtl/>
        </w:rPr>
        <w:t>.</w:t>
      </w:r>
    </w:p>
    <w:p w14:paraId="329CFAEB" w14:textId="51CC2B54" w:rsidR="00132E14" w:rsidRPr="00FF5278" w:rsidRDefault="00AE4623" w:rsidP="00E23930">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באמצע </w:t>
      </w:r>
      <w:r w:rsidR="00132E14" w:rsidRPr="00FF5278">
        <w:rPr>
          <w:rFonts w:ascii="Times New Roman" w:hAnsi="Times New Roman" w:cs="Times New Roman" w:hint="cs"/>
          <w:sz w:val="24"/>
          <w:szCs w:val="24"/>
          <w:rtl/>
        </w:rPr>
        <w:t>המאה ה-19</w:t>
      </w:r>
      <w:r w:rsidR="00132E14" w:rsidRPr="00FF5278">
        <w:rPr>
          <w:rFonts w:ascii="Times New Roman" w:hAnsi="Times New Roman" w:cs="Times New Roman"/>
          <w:sz w:val="24"/>
          <w:szCs w:val="24"/>
          <w:rtl/>
        </w:rPr>
        <w:t xml:space="preserve"> נעשה </w:t>
      </w:r>
      <w:r w:rsidR="00F413AF" w:rsidRPr="00FF5278">
        <w:rPr>
          <w:rFonts w:ascii="Times New Roman" w:hAnsi="Times New Roman" w:cs="Times New Roman" w:hint="cs"/>
          <w:sz w:val="24"/>
          <w:szCs w:val="24"/>
          <w:rtl/>
        </w:rPr>
        <w:t>בארץ</w:t>
      </w:r>
      <w:r w:rsidR="00F413AF" w:rsidRPr="00FF5278">
        <w:rPr>
          <w:rFonts w:ascii="Times New Roman" w:hAnsi="Times New Roman" w:cs="Times New Roman"/>
          <w:sz w:val="24"/>
          <w:szCs w:val="24"/>
          <w:rtl/>
        </w:rPr>
        <w:t xml:space="preserve"> </w:t>
      </w:r>
      <w:r w:rsidR="00132E14" w:rsidRPr="00FF5278">
        <w:rPr>
          <w:rFonts w:ascii="Times New Roman" w:hAnsi="Times New Roman" w:cs="Times New Roman"/>
          <w:sz w:val="24"/>
          <w:szCs w:val="24"/>
          <w:rtl/>
        </w:rPr>
        <w:t>מיפוי</w:t>
      </w:r>
      <w:r w:rsidR="00132E14" w:rsidRPr="00FF5278">
        <w:rPr>
          <w:rFonts w:ascii="Times New Roman" w:hAnsi="Times New Roman" w:cs="Times New Roman" w:hint="cs"/>
          <w:sz w:val="24"/>
          <w:szCs w:val="24"/>
          <w:rtl/>
        </w:rPr>
        <w:t xml:space="preserve"> </w:t>
      </w:r>
      <w:r w:rsidR="00132E14" w:rsidRPr="00FF5278">
        <w:rPr>
          <w:rFonts w:ascii="Times New Roman" w:hAnsi="Times New Roman" w:cs="Times New Roman"/>
          <w:sz w:val="24"/>
          <w:szCs w:val="24"/>
          <w:rtl/>
        </w:rPr>
        <w:t xml:space="preserve">על ידי </w:t>
      </w:r>
      <w:r w:rsidRPr="00FF5278">
        <w:rPr>
          <w:rFonts w:ascii="Times New Roman" w:hAnsi="Times New Roman" w:cs="Times New Roman" w:hint="cs"/>
          <w:sz w:val="24"/>
          <w:szCs w:val="24"/>
          <w:rtl/>
        </w:rPr>
        <w:t>יחידת המהנדסים המלכותיים ועל ידי האדמירלות הבריטית</w:t>
      </w:r>
      <w:r w:rsidR="00132E14" w:rsidRPr="00FF5278">
        <w:rPr>
          <w:rFonts w:ascii="Times New Roman" w:hAnsi="Times New Roman" w:cs="Times New Roman" w:hint="cs"/>
          <w:sz w:val="24"/>
          <w:szCs w:val="24"/>
          <w:rtl/>
        </w:rPr>
        <w:t>,</w:t>
      </w:r>
      <w:r w:rsidR="00132E14" w:rsidRPr="00FF5278">
        <w:rPr>
          <w:rFonts w:ascii="Times New Roman" w:hAnsi="Times New Roman" w:cs="Times New Roman"/>
          <w:sz w:val="24"/>
          <w:szCs w:val="24"/>
          <w:rtl/>
        </w:rPr>
        <w:t xml:space="preserve"> בעיקר לאורך חוף הים התיכון</w:t>
      </w:r>
      <w:r w:rsidR="00132E14" w:rsidRPr="00FF5278">
        <w:rPr>
          <w:rFonts w:ascii="Times New Roman" w:hAnsi="Times New Roman" w:cs="Times New Roman" w:hint="cs"/>
          <w:sz w:val="24"/>
          <w:szCs w:val="24"/>
          <w:rtl/>
        </w:rPr>
        <w:t>,</w:t>
      </w:r>
      <w:r w:rsidR="00132E14" w:rsidRPr="00FF5278">
        <w:rPr>
          <w:rFonts w:ascii="Times New Roman" w:hAnsi="Times New Roman" w:cs="Times New Roman"/>
          <w:sz w:val="24"/>
          <w:szCs w:val="24"/>
          <w:rtl/>
        </w:rPr>
        <w:t xml:space="preserve"> כחלק מעזרה אירופאית </w:t>
      </w:r>
      <w:r w:rsidR="00132E14" w:rsidRPr="00FF5278">
        <w:rPr>
          <w:rFonts w:ascii="Times New Roman" w:hAnsi="Times New Roman" w:cs="Times New Roman" w:hint="cs"/>
          <w:sz w:val="24"/>
          <w:szCs w:val="24"/>
          <w:rtl/>
        </w:rPr>
        <w:t>לשלטון ה</w:t>
      </w:r>
      <w:r w:rsidR="00132E14" w:rsidRPr="00FF5278">
        <w:rPr>
          <w:rFonts w:ascii="Times New Roman" w:hAnsi="Times New Roman" w:cs="Times New Roman"/>
          <w:sz w:val="24"/>
          <w:szCs w:val="24"/>
          <w:rtl/>
        </w:rPr>
        <w:t xml:space="preserve">עות'מני </w:t>
      </w:r>
      <w:r w:rsidR="00132E14" w:rsidRPr="00FF5278">
        <w:rPr>
          <w:rFonts w:ascii="Times New Roman" w:hAnsi="Times New Roman" w:cs="Times New Roman" w:hint="cs"/>
          <w:sz w:val="24"/>
          <w:szCs w:val="24"/>
          <w:rtl/>
        </w:rPr>
        <w:t>ב</w:t>
      </w:r>
      <w:r w:rsidR="00132E14" w:rsidRPr="00FF5278">
        <w:rPr>
          <w:rFonts w:ascii="Times New Roman" w:hAnsi="Times New Roman" w:cs="Times New Roman"/>
          <w:sz w:val="24"/>
          <w:szCs w:val="24"/>
          <w:rtl/>
        </w:rPr>
        <w:t>כיבוש מחודש של הארץ מידי הכוחות המצר</w:t>
      </w:r>
      <w:r w:rsidR="00132E14" w:rsidRPr="00FF5278">
        <w:rPr>
          <w:rFonts w:ascii="Times New Roman" w:hAnsi="Times New Roman" w:cs="Times New Roman" w:hint="cs"/>
          <w:sz w:val="24"/>
          <w:szCs w:val="24"/>
          <w:rtl/>
        </w:rPr>
        <w:t>י</w:t>
      </w:r>
      <w:r w:rsidR="00132E14" w:rsidRPr="00FF5278">
        <w:rPr>
          <w:rFonts w:ascii="Times New Roman" w:hAnsi="Times New Roman" w:cs="Times New Roman"/>
          <w:sz w:val="24"/>
          <w:szCs w:val="24"/>
          <w:rtl/>
        </w:rPr>
        <w:t>ים של מוחמד עלי</w:t>
      </w:r>
      <w:r w:rsidR="00132E14" w:rsidRPr="00FF5278">
        <w:rPr>
          <w:rFonts w:ascii="Times New Roman" w:hAnsi="Times New Roman" w:cs="Times New Roman" w:hint="cs"/>
          <w:sz w:val="24"/>
          <w:szCs w:val="24"/>
          <w:rtl/>
        </w:rPr>
        <w:t xml:space="preserve"> ובנו, </w:t>
      </w:r>
      <w:proofErr w:type="spellStart"/>
      <w:r w:rsidR="00132E14" w:rsidRPr="00FF5278">
        <w:rPr>
          <w:rFonts w:ascii="Times New Roman" w:hAnsi="Times New Roman" w:cs="Times New Roman" w:hint="cs"/>
          <w:sz w:val="24"/>
          <w:szCs w:val="24"/>
          <w:rtl/>
        </w:rPr>
        <w:t>איברהים</w:t>
      </w:r>
      <w:proofErr w:type="spellEnd"/>
      <w:r w:rsidR="00132E14" w:rsidRPr="00FF5278">
        <w:rPr>
          <w:rFonts w:ascii="Times New Roman" w:hAnsi="Times New Roman" w:cs="Times New Roman" w:hint="cs"/>
          <w:sz w:val="24"/>
          <w:szCs w:val="24"/>
          <w:rtl/>
        </w:rPr>
        <w:t xml:space="preserve"> </w:t>
      </w:r>
      <w:r w:rsidR="006E2E20" w:rsidRPr="00FF5278">
        <w:rPr>
          <w:rFonts w:ascii="Times New Roman" w:hAnsi="Times New Roman" w:cs="Times New Roman" w:hint="cs"/>
          <w:sz w:val="24"/>
          <w:szCs w:val="24"/>
          <w:rtl/>
        </w:rPr>
        <w:t>פשה</w:t>
      </w:r>
      <w:r w:rsidR="00132E14" w:rsidRPr="00FF5278">
        <w:rPr>
          <w:rFonts w:ascii="Times New Roman" w:hAnsi="Times New Roman" w:cs="Times New Roman"/>
          <w:sz w:val="24"/>
          <w:szCs w:val="24"/>
          <w:rtl/>
        </w:rPr>
        <w:t>.</w:t>
      </w:r>
      <w:r w:rsidR="00132E14" w:rsidRPr="00FF5278">
        <w:rPr>
          <w:rFonts w:ascii="Times New Roman" w:hAnsi="Times New Roman" w:cs="Times New Roman" w:hint="cs"/>
          <w:sz w:val="24"/>
          <w:szCs w:val="24"/>
          <w:rtl/>
        </w:rPr>
        <w:t xml:space="preserve"> עזרה זו </w:t>
      </w:r>
      <w:r w:rsidR="00EE6964" w:rsidRPr="00FF5278">
        <w:rPr>
          <w:rFonts w:ascii="Times New Roman" w:hAnsi="Times New Roman" w:cs="Times New Roman" w:hint="cs"/>
          <w:sz w:val="24"/>
          <w:szCs w:val="24"/>
          <w:rtl/>
        </w:rPr>
        <w:t xml:space="preserve">כללה </w:t>
      </w:r>
      <w:r w:rsidR="00132E14" w:rsidRPr="00FF5278">
        <w:rPr>
          <w:rFonts w:ascii="Times New Roman" w:hAnsi="Times New Roman" w:cs="Times New Roman"/>
          <w:sz w:val="24"/>
          <w:szCs w:val="24"/>
          <w:rtl/>
        </w:rPr>
        <w:t>סקרים</w:t>
      </w:r>
      <w:r w:rsidR="00132E14" w:rsidRPr="00FF5278">
        <w:rPr>
          <w:rFonts w:ascii="Times New Roman" w:hAnsi="Times New Roman" w:cs="Times New Roman" w:hint="cs"/>
          <w:sz w:val="24"/>
          <w:szCs w:val="24"/>
          <w:rtl/>
        </w:rPr>
        <w:t xml:space="preserve"> גיאוגרפיים</w:t>
      </w:r>
      <w:r w:rsidR="00132E14" w:rsidRPr="00FF5278">
        <w:rPr>
          <w:rFonts w:ascii="Times New Roman" w:hAnsi="Times New Roman" w:cs="Times New Roman"/>
          <w:sz w:val="24"/>
          <w:szCs w:val="24"/>
          <w:rtl/>
        </w:rPr>
        <w:t xml:space="preserve"> ל</w:t>
      </w:r>
      <w:r w:rsidR="00AF3EF1" w:rsidRPr="00FF5278">
        <w:rPr>
          <w:rFonts w:ascii="Times New Roman" w:hAnsi="Times New Roman" w:cs="Times New Roman" w:hint="cs"/>
          <w:sz w:val="24"/>
          <w:szCs w:val="24"/>
          <w:rtl/>
        </w:rPr>
        <w:t xml:space="preserve">שם </w:t>
      </w:r>
      <w:r w:rsidR="00AF3EF1" w:rsidRPr="00FF5278">
        <w:rPr>
          <w:rFonts w:ascii="Times New Roman" w:hAnsi="Times New Roman" w:cs="Times New Roman" w:hint="cs"/>
          <w:sz w:val="24"/>
          <w:szCs w:val="24"/>
          <w:rtl/>
        </w:rPr>
        <w:lastRenderedPageBreak/>
        <w:t>סיוע ל</w:t>
      </w:r>
      <w:r w:rsidR="00132E14" w:rsidRPr="00FF5278">
        <w:rPr>
          <w:rFonts w:ascii="Times New Roman" w:hAnsi="Times New Roman" w:cs="Times New Roman"/>
          <w:sz w:val="24"/>
          <w:szCs w:val="24"/>
          <w:rtl/>
        </w:rPr>
        <w:t>כוחות הארטילריה והתותחנים</w:t>
      </w:r>
      <w:r w:rsidR="00AF3EF1" w:rsidRPr="00FF5278">
        <w:rPr>
          <w:rFonts w:ascii="Times New Roman" w:hAnsi="Times New Roman" w:cs="Times New Roman"/>
          <w:sz w:val="24"/>
          <w:szCs w:val="24"/>
          <w:rtl/>
        </w:rPr>
        <w:t xml:space="preserve"> </w:t>
      </w:r>
      <w:r w:rsidR="00AF3EF1" w:rsidRPr="00FF5278">
        <w:rPr>
          <w:rFonts w:ascii="Times New Roman" w:hAnsi="Times New Roman" w:cs="Times New Roman" w:hint="cs"/>
          <w:sz w:val="24"/>
          <w:szCs w:val="24"/>
          <w:rtl/>
        </w:rPr>
        <w:t>ב</w:t>
      </w:r>
      <w:r w:rsidR="00AF3EF1" w:rsidRPr="00FF5278">
        <w:rPr>
          <w:rFonts w:ascii="Times New Roman" w:hAnsi="Times New Roman" w:cs="Times New Roman"/>
          <w:sz w:val="24"/>
          <w:szCs w:val="24"/>
          <w:rtl/>
        </w:rPr>
        <w:t>מטרותיהם</w:t>
      </w:r>
      <w:r w:rsidR="00EE6964" w:rsidRPr="00FF5278">
        <w:rPr>
          <w:rFonts w:ascii="Times New Roman" w:hAnsi="Times New Roman" w:cs="Times New Roman" w:hint="cs"/>
          <w:sz w:val="24"/>
          <w:szCs w:val="24"/>
          <w:rtl/>
        </w:rPr>
        <w:t>, ותוך כדי כך חידדו ושיפרו את שיטות מדידת הגובה במפות הארץ</w:t>
      </w:r>
      <w:r w:rsidR="00E23930" w:rsidRPr="00FF5278">
        <w:rPr>
          <w:rFonts w:ascii="Times New Roman" w:hAnsi="Times New Roman" w:cs="Times New Roman" w:hint="cs"/>
          <w:sz w:val="24"/>
          <w:szCs w:val="24"/>
          <w:rtl/>
        </w:rPr>
        <w:t xml:space="preserve"> </w:t>
      </w:r>
      <w:r w:rsidR="00E23930" w:rsidRPr="00FF5278">
        <w:rPr>
          <w:rFonts w:ascii="Times New Roman" w:hAnsi="Times New Roman" w:cs="Times New Roman"/>
          <w:sz w:val="24"/>
          <w:szCs w:val="24"/>
        </w:rPr>
        <w:t>(</w:t>
      </w:r>
      <w:proofErr w:type="spellStart"/>
      <w:r w:rsidR="00E23930" w:rsidRPr="00FF5278">
        <w:rPr>
          <w:rFonts w:ascii="Times New Roman" w:hAnsi="Times New Roman" w:cs="Times New Roman"/>
          <w:sz w:val="24"/>
          <w:szCs w:val="24"/>
        </w:rPr>
        <w:t>Gavish</w:t>
      </w:r>
      <w:proofErr w:type="spellEnd"/>
      <w:r w:rsidR="00E23930" w:rsidRPr="00FF5278">
        <w:rPr>
          <w:rFonts w:ascii="Times New Roman" w:hAnsi="Times New Roman" w:cs="Times New Roman"/>
          <w:sz w:val="24"/>
          <w:szCs w:val="24"/>
        </w:rPr>
        <w:t xml:space="preserve">, </w:t>
      </w:r>
      <w:r w:rsidR="000B0AC9" w:rsidRPr="00FF5278">
        <w:rPr>
          <w:rFonts w:ascii="Times New Roman" w:hAnsi="Times New Roman" w:cs="Times New Roman"/>
          <w:sz w:val="24"/>
          <w:szCs w:val="24"/>
        </w:rPr>
        <w:t>2005</w:t>
      </w:r>
      <w:r w:rsidR="00E23930" w:rsidRPr="00FF5278">
        <w:rPr>
          <w:rFonts w:ascii="Times New Roman" w:hAnsi="Times New Roman" w:cs="Times New Roman"/>
          <w:sz w:val="24"/>
          <w:szCs w:val="24"/>
        </w:rPr>
        <w:t>)</w:t>
      </w:r>
      <w:r w:rsidR="00132E14" w:rsidRPr="00FF5278">
        <w:rPr>
          <w:rFonts w:ascii="Times New Roman" w:hAnsi="Times New Roman" w:cs="Times New Roman"/>
          <w:sz w:val="24"/>
          <w:szCs w:val="24"/>
          <w:rtl/>
        </w:rPr>
        <w:t xml:space="preserve">. </w:t>
      </w:r>
    </w:p>
    <w:p w14:paraId="4B52CF5B" w14:textId="7ECC907D" w:rsidR="00836532" w:rsidRPr="00FF5278" w:rsidRDefault="00132E14" w:rsidP="00E23930">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sz w:val="24"/>
          <w:szCs w:val="24"/>
          <w:rtl/>
        </w:rPr>
        <w:t>ב</w:t>
      </w:r>
      <w:r w:rsidRPr="00FF5278">
        <w:rPr>
          <w:rFonts w:ascii="Times New Roman" w:hAnsi="Times New Roman" w:cs="Times New Roman" w:hint="cs"/>
          <w:sz w:val="24"/>
          <w:szCs w:val="24"/>
          <w:rtl/>
        </w:rPr>
        <w:t xml:space="preserve">סוף </w:t>
      </w:r>
      <w:r w:rsidRPr="00FF5278">
        <w:rPr>
          <w:rFonts w:ascii="Times New Roman" w:hAnsi="Times New Roman" w:cs="Times New Roman"/>
          <w:sz w:val="24"/>
          <w:szCs w:val="24"/>
          <w:rtl/>
        </w:rPr>
        <w:t>שנות ה</w:t>
      </w:r>
      <w:r w:rsidRPr="00FF5278">
        <w:rPr>
          <w:rFonts w:ascii="Times New Roman" w:hAnsi="Times New Roman" w:cs="Times New Roman" w:hint="cs"/>
          <w:sz w:val="24"/>
          <w:szCs w:val="24"/>
          <w:rtl/>
        </w:rPr>
        <w:t>-</w:t>
      </w:r>
      <w:r w:rsidRPr="00FF5278">
        <w:rPr>
          <w:rFonts w:ascii="Times New Roman" w:hAnsi="Times New Roman" w:cs="Times New Roman"/>
          <w:sz w:val="24"/>
          <w:szCs w:val="24"/>
          <w:rtl/>
        </w:rPr>
        <w:t>30 של המאה ה</w:t>
      </w:r>
      <w:r w:rsidRPr="00FF5278">
        <w:rPr>
          <w:rFonts w:ascii="Times New Roman" w:hAnsi="Times New Roman" w:cs="Times New Roman" w:hint="cs"/>
          <w:sz w:val="24"/>
          <w:szCs w:val="24"/>
          <w:rtl/>
        </w:rPr>
        <w:t xml:space="preserve"> -</w:t>
      </w:r>
      <w:r w:rsidRPr="00FF5278">
        <w:rPr>
          <w:rFonts w:ascii="Times New Roman" w:hAnsi="Times New Roman" w:cs="Times New Roman"/>
          <w:sz w:val="24"/>
          <w:szCs w:val="24"/>
          <w:rtl/>
        </w:rPr>
        <w:t xml:space="preserve">19 </w:t>
      </w:r>
      <w:r w:rsidR="00AF3EF1" w:rsidRPr="00FF5278">
        <w:rPr>
          <w:rFonts w:ascii="Times New Roman" w:hAnsi="Times New Roman" w:cs="Times New Roman" w:hint="cs"/>
          <w:sz w:val="24"/>
          <w:szCs w:val="24"/>
          <w:rtl/>
        </w:rPr>
        <w:t>עמד</w:t>
      </w:r>
      <w:r w:rsidR="00AF3EF1" w:rsidRPr="00FF5278">
        <w:rPr>
          <w:rFonts w:ascii="Times New Roman" w:hAnsi="Times New Roman" w:cs="Times New Roman"/>
          <w:sz w:val="24"/>
          <w:szCs w:val="24"/>
          <w:rtl/>
        </w:rPr>
        <w:t xml:space="preserve"> </w:t>
      </w:r>
      <w:r w:rsidRPr="00FF5278">
        <w:rPr>
          <w:rFonts w:ascii="Times New Roman" w:hAnsi="Times New Roman" w:cs="Times New Roman"/>
          <w:sz w:val="24"/>
          <w:szCs w:val="24"/>
          <w:rtl/>
        </w:rPr>
        <w:t xml:space="preserve">גובה </w:t>
      </w:r>
      <w:r w:rsidR="006C697C" w:rsidRPr="00FF5278">
        <w:rPr>
          <w:rFonts w:ascii="Times New Roman" w:hAnsi="Times New Roman" w:cs="Times New Roman" w:hint="cs"/>
          <w:sz w:val="24"/>
          <w:szCs w:val="24"/>
          <w:rtl/>
        </w:rPr>
        <w:t xml:space="preserve">פני </w:t>
      </w:r>
      <w:r w:rsidRPr="00FF5278">
        <w:rPr>
          <w:rFonts w:ascii="Times New Roman" w:hAnsi="Times New Roman" w:cs="Times New Roman"/>
          <w:sz w:val="24"/>
          <w:szCs w:val="24"/>
          <w:rtl/>
        </w:rPr>
        <w:t xml:space="preserve">ים המלח </w:t>
      </w:r>
      <w:r w:rsidR="00B83D95" w:rsidRPr="00FF5278">
        <w:rPr>
          <w:rFonts w:ascii="Times New Roman" w:hAnsi="Times New Roman" w:cs="Times New Roman" w:hint="cs"/>
          <w:sz w:val="24"/>
          <w:szCs w:val="24"/>
          <w:rtl/>
        </w:rPr>
        <w:t>במוקד ה</w:t>
      </w:r>
      <w:r w:rsidRPr="00FF5278">
        <w:rPr>
          <w:rFonts w:ascii="Times New Roman" w:hAnsi="Times New Roman" w:cs="Times New Roman" w:hint="cs"/>
          <w:sz w:val="24"/>
          <w:szCs w:val="24"/>
          <w:rtl/>
        </w:rPr>
        <w:t>התעניינות</w:t>
      </w:r>
      <w:r w:rsidRPr="00FF5278">
        <w:rPr>
          <w:rFonts w:ascii="Times New Roman" w:hAnsi="Times New Roman" w:cs="Times New Roman"/>
          <w:sz w:val="24"/>
          <w:szCs w:val="24"/>
          <w:rtl/>
        </w:rPr>
        <w:t xml:space="preserve"> בחקירות הגבהים של הארץ</w:t>
      </w:r>
      <w:r w:rsidR="00E23930" w:rsidRPr="00FF5278">
        <w:rPr>
          <w:rFonts w:ascii="Times New Roman" w:hAnsi="Times New Roman" w:cs="Times New Roman" w:hint="cs"/>
          <w:sz w:val="24"/>
          <w:szCs w:val="24"/>
          <w:rtl/>
        </w:rPr>
        <w:t xml:space="preserve"> </w:t>
      </w:r>
      <w:r w:rsidR="00E23930" w:rsidRPr="00FF5278">
        <w:rPr>
          <w:rFonts w:ascii="Times New Roman" w:hAnsi="Times New Roman" w:cs="Times New Roman"/>
          <w:sz w:val="24"/>
          <w:szCs w:val="24"/>
        </w:rPr>
        <w:t>(Goren, 2002)</w:t>
      </w:r>
      <w:r w:rsidRPr="00FF5278">
        <w:rPr>
          <w:rFonts w:ascii="Times New Roman" w:hAnsi="Times New Roman" w:cs="Times New Roman"/>
          <w:sz w:val="24"/>
          <w:szCs w:val="24"/>
          <w:rtl/>
        </w:rPr>
        <w:t xml:space="preserve">.  </w:t>
      </w:r>
      <w:r w:rsidRPr="00FF5278">
        <w:rPr>
          <w:rFonts w:ascii="Times New Roman" w:hAnsi="Times New Roman" w:cs="Times New Roman" w:hint="cs"/>
          <w:sz w:val="24"/>
          <w:szCs w:val="24"/>
          <w:rtl/>
        </w:rPr>
        <w:t xml:space="preserve">עקב כך הושם דגש על מדידת הגבהים בארץ והדיוק של שיטות המדידה השתפר. </w:t>
      </w:r>
      <w:r w:rsidR="00D64595" w:rsidRPr="00FF5278">
        <w:rPr>
          <w:rFonts w:ascii="Times New Roman" w:hAnsi="Times New Roman" w:cs="Times New Roman" w:hint="cs"/>
          <w:sz w:val="24"/>
          <w:szCs w:val="24"/>
          <w:rtl/>
        </w:rPr>
        <w:t xml:space="preserve"> </w:t>
      </w:r>
      <w:r w:rsidRPr="00FF5278">
        <w:rPr>
          <w:rFonts w:ascii="Times New Roman" w:hAnsi="Times New Roman" w:cs="Times New Roman" w:hint="cs"/>
          <w:sz w:val="24"/>
          <w:szCs w:val="24"/>
          <w:rtl/>
        </w:rPr>
        <w:t xml:space="preserve">בשנת 1841, </w:t>
      </w:r>
      <w:r w:rsidR="001A166B" w:rsidRPr="00FF5278">
        <w:rPr>
          <w:rFonts w:ascii="Times New Roman" w:hAnsi="Times New Roman" w:cs="Times New Roman" w:hint="cs"/>
          <w:sz w:val="24"/>
          <w:szCs w:val="24"/>
          <w:rtl/>
        </w:rPr>
        <w:t xml:space="preserve">בנוסף לקרטוגרפיה הצבאית בקו החוף של הארץ, </w:t>
      </w:r>
      <w:r w:rsidR="00AF3EF1" w:rsidRPr="00FF5278">
        <w:rPr>
          <w:rFonts w:ascii="Times New Roman" w:hAnsi="Times New Roman" w:cs="Times New Roman" w:hint="cs"/>
          <w:sz w:val="24"/>
          <w:szCs w:val="24"/>
          <w:rtl/>
        </w:rPr>
        <w:t xml:space="preserve">מדדה </w:t>
      </w:r>
      <w:r w:rsidRPr="00FF5278">
        <w:rPr>
          <w:rFonts w:ascii="Times New Roman" w:hAnsi="Times New Roman" w:cs="Times New Roman" w:hint="cs"/>
          <w:sz w:val="24"/>
          <w:szCs w:val="24"/>
          <w:rtl/>
        </w:rPr>
        <w:t xml:space="preserve">משלחת של חיל המהנדסים המלכותי, בראשות לוטננט </w:t>
      </w:r>
      <w:r w:rsidR="001C6875" w:rsidRPr="00FF5278">
        <w:rPr>
          <w:rFonts w:ascii="Times New Roman" w:hAnsi="Times New Roman" w:cs="Times New Roman" w:hint="cs"/>
          <w:sz w:val="24"/>
          <w:szCs w:val="24"/>
          <w:rtl/>
        </w:rPr>
        <w:t xml:space="preserve">ג'ון פרידריך אנטוני </w:t>
      </w:r>
      <w:proofErr w:type="spellStart"/>
      <w:r w:rsidRPr="00FF5278">
        <w:rPr>
          <w:rFonts w:ascii="Times New Roman" w:hAnsi="Times New Roman" w:cs="Times New Roman" w:hint="cs"/>
          <w:sz w:val="24"/>
          <w:szCs w:val="24"/>
          <w:rtl/>
        </w:rPr>
        <w:t>סימונד</w:t>
      </w:r>
      <w:r w:rsidR="001C6875" w:rsidRPr="00FF5278">
        <w:rPr>
          <w:rFonts w:ascii="Times New Roman" w:hAnsi="Times New Roman" w:cs="Times New Roman" w:hint="cs"/>
          <w:sz w:val="24"/>
          <w:szCs w:val="24"/>
          <w:rtl/>
        </w:rPr>
        <w:t>ס</w:t>
      </w:r>
      <w:proofErr w:type="spellEnd"/>
      <w:r w:rsidRPr="00FF5278">
        <w:rPr>
          <w:rFonts w:ascii="Times New Roman" w:hAnsi="Times New Roman" w:cs="Times New Roman" w:hint="cs"/>
          <w:sz w:val="24"/>
          <w:szCs w:val="24"/>
          <w:rtl/>
        </w:rPr>
        <w:t xml:space="preserve"> </w:t>
      </w:r>
      <w:r w:rsidRPr="00FF5278">
        <w:rPr>
          <w:rFonts w:ascii="Times New Roman" w:hAnsi="Times New Roman" w:cs="Times New Roman"/>
          <w:sz w:val="24"/>
          <w:szCs w:val="24"/>
        </w:rPr>
        <w:t>(</w:t>
      </w:r>
      <w:r w:rsidR="001C6875" w:rsidRPr="00FF5278">
        <w:rPr>
          <w:rFonts w:ascii="Times New Roman" w:hAnsi="Times New Roman" w:cs="Times New Roman"/>
          <w:sz w:val="24"/>
          <w:szCs w:val="24"/>
        </w:rPr>
        <w:t>John Frederick Anthony Symonds</w:t>
      </w:r>
      <w:r w:rsidRPr="00FF5278">
        <w:rPr>
          <w:rFonts w:ascii="Times New Roman" w:hAnsi="Times New Roman" w:cs="Times New Roman"/>
          <w:sz w:val="24"/>
          <w:szCs w:val="24"/>
        </w:rPr>
        <w:t>)</w:t>
      </w:r>
      <w:r w:rsidRPr="00FF5278">
        <w:rPr>
          <w:rFonts w:ascii="Times New Roman" w:hAnsi="Times New Roman" w:cs="Times New Roman" w:hint="cs"/>
          <w:sz w:val="24"/>
          <w:szCs w:val="24"/>
          <w:rtl/>
        </w:rPr>
        <w:t xml:space="preserve"> רשת טריאנגולציה אחת בין עכו לכינרת, דרך צפת; ו</w:t>
      </w:r>
      <w:r w:rsidR="00AF3EF1" w:rsidRPr="00FF5278">
        <w:rPr>
          <w:rFonts w:ascii="Times New Roman" w:hAnsi="Times New Roman" w:cs="Times New Roman" w:hint="cs"/>
          <w:sz w:val="24"/>
          <w:szCs w:val="24"/>
          <w:rtl/>
        </w:rPr>
        <w:t xml:space="preserve">רשת </w:t>
      </w:r>
      <w:r w:rsidRPr="00FF5278">
        <w:rPr>
          <w:rFonts w:ascii="Times New Roman" w:hAnsi="Times New Roman" w:cs="Times New Roman" w:hint="cs"/>
          <w:sz w:val="24"/>
          <w:szCs w:val="24"/>
          <w:rtl/>
        </w:rPr>
        <w:t>שנ</w:t>
      </w:r>
      <w:r w:rsidR="00FD5AB2" w:rsidRPr="00FF5278">
        <w:rPr>
          <w:rFonts w:ascii="Times New Roman" w:hAnsi="Times New Roman" w:cs="Times New Roman" w:hint="cs"/>
          <w:sz w:val="24"/>
          <w:szCs w:val="24"/>
          <w:rtl/>
        </w:rPr>
        <w:t>י</w:t>
      </w:r>
      <w:r w:rsidRPr="00FF5278">
        <w:rPr>
          <w:rFonts w:ascii="Times New Roman" w:hAnsi="Times New Roman" w:cs="Times New Roman" w:hint="cs"/>
          <w:sz w:val="24"/>
          <w:szCs w:val="24"/>
          <w:rtl/>
        </w:rPr>
        <w:t xml:space="preserve">יה מיפו לים המלח דרך ירושלים בניסיון למצוא את </w:t>
      </w:r>
      <w:r w:rsidR="005A7DE6" w:rsidRPr="00FF5278">
        <w:rPr>
          <w:rFonts w:ascii="Times New Roman" w:hAnsi="Times New Roman" w:cs="Times New Roman" w:hint="cs"/>
          <w:sz w:val="24"/>
          <w:szCs w:val="24"/>
          <w:rtl/>
        </w:rPr>
        <w:t>גובהם</w:t>
      </w:r>
      <w:r w:rsidRPr="00FF5278">
        <w:rPr>
          <w:rFonts w:ascii="Times New Roman" w:hAnsi="Times New Roman" w:cs="Times New Roman" w:hint="cs"/>
          <w:sz w:val="24"/>
          <w:szCs w:val="24"/>
          <w:rtl/>
        </w:rPr>
        <w:t xml:space="preserve"> של ים המלח</w:t>
      </w:r>
      <w:r w:rsidR="001A166B" w:rsidRPr="00FF5278">
        <w:rPr>
          <w:rFonts w:ascii="Times New Roman" w:hAnsi="Times New Roman" w:cs="Times New Roman" w:hint="cs"/>
          <w:sz w:val="24"/>
          <w:szCs w:val="24"/>
          <w:rtl/>
        </w:rPr>
        <w:t xml:space="preserve"> ושל הכינרת</w:t>
      </w:r>
      <w:r w:rsidR="002812F3" w:rsidRPr="00FF5278">
        <w:rPr>
          <w:rFonts w:ascii="Times New Roman" w:hAnsi="Times New Roman" w:cs="Times New Roman" w:hint="cs"/>
          <w:sz w:val="24"/>
          <w:szCs w:val="24"/>
          <w:rtl/>
        </w:rPr>
        <w:t xml:space="preserve"> ביחס לים התיכון</w:t>
      </w:r>
      <w:r w:rsidRPr="00FF5278">
        <w:rPr>
          <w:rFonts w:ascii="Times New Roman" w:hAnsi="Times New Roman" w:cs="Times New Roman" w:hint="cs"/>
          <w:sz w:val="24"/>
          <w:szCs w:val="24"/>
          <w:rtl/>
        </w:rPr>
        <w:t xml:space="preserve">. </w:t>
      </w:r>
      <w:r w:rsidR="005A7DE6" w:rsidRPr="00FF5278">
        <w:rPr>
          <w:rFonts w:ascii="Times New Roman" w:hAnsi="Times New Roman" w:cs="Times New Roman" w:hint="cs"/>
          <w:sz w:val="24"/>
          <w:szCs w:val="24"/>
          <w:rtl/>
        </w:rPr>
        <w:t xml:space="preserve">רמת הדיוק של </w:t>
      </w:r>
      <w:r w:rsidRPr="00FF5278">
        <w:rPr>
          <w:rFonts w:ascii="Times New Roman" w:hAnsi="Times New Roman" w:cs="Times New Roman" w:hint="cs"/>
          <w:sz w:val="24"/>
          <w:szCs w:val="24"/>
          <w:rtl/>
        </w:rPr>
        <w:t xml:space="preserve">מדידת גובה טריגונומטרית מספקת לשם שרטוט מפות, אך היא תלויה בקווי יסוד ישרים ומפולסים. </w:t>
      </w:r>
      <w:r w:rsidR="00027EA3" w:rsidRPr="00FF5278">
        <w:rPr>
          <w:rFonts w:ascii="Times New Roman" w:hAnsi="Times New Roman" w:cs="Times New Roman" w:hint="cs"/>
          <w:sz w:val="24"/>
          <w:szCs w:val="24"/>
          <w:rtl/>
        </w:rPr>
        <w:t>על מדידת</w:t>
      </w:r>
      <w:r w:rsidR="00EE6964" w:rsidRPr="00FF5278">
        <w:rPr>
          <w:rFonts w:ascii="Times New Roman" w:hAnsi="Times New Roman" w:cs="Times New Roman" w:hint="cs"/>
          <w:sz w:val="24"/>
          <w:szCs w:val="24"/>
          <w:rtl/>
        </w:rPr>
        <w:t xml:space="preserve"> גובה ים המלח </w:t>
      </w:r>
      <w:r w:rsidR="00027EA3" w:rsidRPr="00FF5278">
        <w:rPr>
          <w:rFonts w:ascii="Times New Roman" w:hAnsi="Times New Roman" w:cs="Times New Roman" w:hint="cs"/>
          <w:sz w:val="24"/>
          <w:szCs w:val="24"/>
          <w:rtl/>
        </w:rPr>
        <w:t xml:space="preserve">קיבל </w:t>
      </w:r>
      <w:proofErr w:type="spellStart"/>
      <w:r w:rsidR="00027EA3" w:rsidRPr="00FF5278">
        <w:rPr>
          <w:rFonts w:ascii="Times New Roman" w:hAnsi="Times New Roman" w:cs="Times New Roman" w:hint="cs"/>
          <w:sz w:val="24"/>
          <w:szCs w:val="24"/>
          <w:rtl/>
        </w:rPr>
        <w:t>סימונד</w:t>
      </w:r>
      <w:r w:rsidR="006C697C" w:rsidRPr="00FF5278">
        <w:rPr>
          <w:rFonts w:ascii="Times New Roman" w:hAnsi="Times New Roman" w:cs="Times New Roman" w:hint="cs"/>
          <w:sz w:val="24"/>
          <w:szCs w:val="24"/>
          <w:rtl/>
        </w:rPr>
        <w:t>ס</w:t>
      </w:r>
      <w:proofErr w:type="spellEnd"/>
      <w:r w:rsidR="00027EA3" w:rsidRPr="00FF5278">
        <w:rPr>
          <w:rFonts w:ascii="Times New Roman" w:hAnsi="Times New Roman" w:cs="Times New Roman" w:hint="cs"/>
          <w:sz w:val="24"/>
          <w:szCs w:val="24"/>
          <w:rtl/>
        </w:rPr>
        <w:t xml:space="preserve"> מדליה בשנת 1842, אולם </w:t>
      </w:r>
      <w:r w:rsidR="00EE6964" w:rsidRPr="00FF5278">
        <w:rPr>
          <w:rFonts w:ascii="Times New Roman" w:hAnsi="Times New Roman" w:cs="Times New Roman" w:hint="cs"/>
          <w:sz w:val="24"/>
          <w:szCs w:val="24"/>
          <w:rtl/>
        </w:rPr>
        <w:t>הוא ספג ביקורת לגבי הגבהים שהתקבלו במדידותיו בכינרת</w:t>
      </w:r>
      <w:r w:rsidR="00587CC6" w:rsidRPr="00FF5278">
        <w:rPr>
          <w:rFonts w:ascii="Times New Roman" w:hAnsi="Times New Roman" w:cs="Times New Roman" w:hint="cs"/>
          <w:sz w:val="24"/>
          <w:szCs w:val="24"/>
          <w:rtl/>
        </w:rPr>
        <w:t>, ועקב כך עלו ספקות לגבי דיוק מדידותיו</w:t>
      </w:r>
      <w:r w:rsidR="00E23930" w:rsidRPr="00FF5278">
        <w:rPr>
          <w:rFonts w:ascii="Times New Roman" w:hAnsi="Times New Roman" w:cs="Times New Roman" w:hint="cs"/>
          <w:sz w:val="24"/>
          <w:szCs w:val="24"/>
          <w:rtl/>
        </w:rPr>
        <w:t xml:space="preserve"> </w:t>
      </w:r>
      <w:r w:rsidR="00E23930" w:rsidRPr="00FF5278">
        <w:rPr>
          <w:rFonts w:ascii="Times New Roman" w:hAnsi="Times New Roman" w:cs="Times New Roman"/>
          <w:sz w:val="24"/>
          <w:szCs w:val="24"/>
        </w:rPr>
        <w:t>(Goren, 2011)</w:t>
      </w:r>
      <w:r w:rsidRPr="00FF5278">
        <w:rPr>
          <w:rFonts w:ascii="Times New Roman" w:hAnsi="Times New Roman" w:cs="Times New Roman" w:hint="cs"/>
          <w:sz w:val="24"/>
          <w:szCs w:val="24"/>
          <w:rtl/>
        </w:rPr>
        <w:t xml:space="preserve">. </w:t>
      </w:r>
    </w:p>
    <w:p w14:paraId="42E9A28F" w14:textId="45C6517C" w:rsidR="00836532" w:rsidRPr="00FF5278" w:rsidRDefault="00132E14" w:rsidP="00E23930">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sz w:val="24"/>
          <w:szCs w:val="24"/>
          <w:rtl/>
        </w:rPr>
        <w:t>סקר</w:t>
      </w:r>
      <w:r w:rsidR="006C697C" w:rsidRPr="00FF5278">
        <w:rPr>
          <w:rFonts w:ascii="Times New Roman" w:hAnsi="Times New Roman" w:cs="Times New Roman" w:hint="cs"/>
          <w:sz w:val="24"/>
          <w:szCs w:val="24"/>
          <w:rtl/>
        </w:rPr>
        <w:t xml:space="preserve"> נוסף ש</w:t>
      </w:r>
      <w:r w:rsidR="006C697C" w:rsidRPr="00FF5278">
        <w:rPr>
          <w:rFonts w:ascii="Times New Roman" w:hAnsi="Times New Roman" w:cs="Times New Roman"/>
          <w:sz w:val="24"/>
          <w:szCs w:val="24"/>
          <w:rtl/>
        </w:rPr>
        <w:t xml:space="preserve">נעשה על ידי האדמירלות הבריטית </w:t>
      </w:r>
      <w:r w:rsidR="001A166B" w:rsidRPr="00FF5278">
        <w:rPr>
          <w:rFonts w:ascii="Times New Roman" w:hAnsi="Times New Roman" w:cs="Times New Roman" w:hint="cs"/>
          <w:sz w:val="24"/>
          <w:szCs w:val="24"/>
          <w:rtl/>
        </w:rPr>
        <w:t xml:space="preserve">וכלל את </w:t>
      </w:r>
      <w:r w:rsidR="001A166B" w:rsidRPr="00FF5278">
        <w:rPr>
          <w:rFonts w:ascii="Times New Roman" w:hAnsi="Times New Roman" w:cs="Times New Roman"/>
          <w:sz w:val="24"/>
          <w:szCs w:val="24"/>
          <w:rtl/>
        </w:rPr>
        <w:t xml:space="preserve">חופי דרום סוריה </w:t>
      </w:r>
      <w:r w:rsidR="001A166B" w:rsidRPr="00FF5278">
        <w:rPr>
          <w:rFonts w:ascii="Times New Roman" w:hAnsi="Times New Roman" w:cs="Times New Roman" w:hint="cs"/>
          <w:sz w:val="24"/>
          <w:szCs w:val="24"/>
          <w:rtl/>
        </w:rPr>
        <w:t xml:space="preserve">וארץ ישראל </w:t>
      </w:r>
      <w:r w:rsidR="006C697C" w:rsidRPr="00FF5278">
        <w:rPr>
          <w:rFonts w:ascii="Times New Roman" w:hAnsi="Times New Roman" w:cs="Times New Roman"/>
          <w:sz w:val="24"/>
          <w:szCs w:val="24"/>
          <w:rtl/>
        </w:rPr>
        <w:t xml:space="preserve">בשנים </w:t>
      </w:r>
      <w:r w:rsidR="006C697C" w:rsidRPr="00FF5278">
        <w:rPr>
          <w:rFonts w:ascii="Times New Roman" w:hAnsi="Times New Roman" w:cs="Times New Roman" w:hint="cs"/>
          <w:sz w:val="24"/>
          <w:szCs w:val="24"/>
          <w:rtl/>
        </w:rPr>
        <w:t xml:space="preserve"> </w:t>
      </w:r>
      <w:r w:rsidR="006C697C" w:rsidRPr="00FF5278">
        <w:rPr>
          <w:rFonts w:ascii="Times New Roman" w:hAnsi="Times New Roman" w:cs="Times New Roman"/>
          <w:sz w:val="24"/>
          <w:szCs w:val="24"/>
          <w:rtl/>
        </w:rPr>
        <w:t>1861-1864</w:t>
      </w:r>
      <w:r w:rsidR="006C697C" w:rsidRPr="00FF5278">
        <w:rPr>
          <w:rFonts w:ascii="Times New Roman" w:hAnsi="Times New Roman" w:cs="Times New Roman" w:hint="cs"/>
          <w:sz w:val="24"/>
          <w:szCs w:val="24"/>
          <w:rtl/>
        </w:rPr>
        <w:t xml:space="preserve"> בפיקודו של </w:t>
      </w:r>
      <w:proofErr w:type="spellStart"/>
      <w:r w:rsidR="001A166B" w:rsidRPr="00FF5278">
        <w:rPr>
          <w:rFonts w:ascii="Times New Roman" w:hAnsi="Times New Roman" w:cs="Times New Roman" w:hint="cs"/>
          <w:sz w:val="24"/>
          <w:szCs w:val="24"/>
          <w:rtl/>
        </w:rPr>
        <w:t>קומנדר</w:t>
      </w:r>
      <w:proofErr w:type="spellEnd"/>
      <w:r w:rsidR="001A166B" w:rsidRPr="00FF5278">
        <w:rPr>
          <w:rFonts w:ascii="Times New Roman" w:hAnsi="Times New Roman" w:cs="Times New Roman" w:hint="cs"/>
          <w:sz w:val="24"/>
          <w:szCs w:val="24"/>
          <w:rtl/>
        </w:rPr>
        <w:t xml:space="preserve"> </w:t>
      </w:r>
      <w:r w:rsidR="006C697C" w:rsidRPr="00FF5278">
        <w:rPr>
          <w:rFonts w:ascii="Times New Roman" w:hAnsi="Times New Roman" w:cs="Times New Roman" w:hint="cs"/>
          <w:sz w:val="24"/>
          <w:szCs w:val="24"/>
          <w:rtl/>
        </w:rPr>
        <w:t xml:space="preserve">ארתור ל. </w:t>
      </w:r>
      <w:proofErr w:type="spellStart"/>
      <w:r w:rsidR="006C697C" w:rsidRPr="00FF5278">
        <w:rPr>
          <w:rFonts w:ascii="Times New Roman" w:hAnsi="Times New Roman" w:cs="Times New Roman" w:hint="cs"/>
          <w:sz w:val="24"/>
          <w:szCs w:val="24"/>
          <w:rtl/>
        </w:rPr>
        <w:t>מנסל</w:t>
      </w:r>
      <w:proofErr w:type="spellEnd"/>
      <w:r w:rsidR="006C697C" w:rsidRPr="00FF5278">
        <w:rPr>
          <w:rFonts w:ascii="Times New Roman" w:hAnsi="Times New Roman" w:cs="Times New Roman" w:hint="cs"/>
          <w:sz w:val="24"/>
          <w:szCs w:val="24"/>
          <w:rtl/>
        </w:rPr>
        <w:t xml:space="preserve"> (</w:t>
      </w:r>
      <w:r w:rsidR="006C697C" w:rsidRPr="00FF5278">
        <w:rPr>
          <w:rFonts w:ascii="Times New Roman" w:hAnsi="Times New Roman" w:cs="Times New Roman"/>
          <w:sz w:val="24"/>
          <w:szCs w:val="24"/>
        </w:rPr>
        <w:t xml:space="preserve">Arthur L. </w:t>
      </w:r>
      <w:proofErr w:type="gramStart"/>
      <w:r w:rsidR="006C697C" w:rsidRPr="00FF5278">
        <w:rPr>
          <w:rFonts w:ascii="Times New Roman" w:hAnsi="Times New Roman" w:cs="Times New Roman"/>
          <w:sz w:val="24"/>
          <w:szCs w:val="24"/>
        </w:rPr>
        <w:t>Mansell</w:t>
      </w:r>
      <w:r w:rsidR="006C697C" w:rsidRPr="00FF5278">
        <w:rPr>
          <w:rFonts w:ascii="Times New Roman" w:hAnsi="Times New Roman" w:cs="Times New Roman" w:hint="cs"/>
          <w:sz w:val="24"/>
          <w:szCs w:val="24"/>
          <w:rtl/>
        </w:rPr>
        <w:t>).</w:t>
      </w:r>
      <w:proofErr w:type="gramEnd"/>
      <w:r w:rsidR="006C697C" w:rsidRPr="00FF5278">
        <w:rPr>
          <w:rFonts w:ascii="Times New Roman" w:hAnsi="Times New Roman" w:cs="Times New Roman" w:hint="cs"/>
          <w:sz w:val="24"/>
          <w:szCs w:val="24"/>
          <w:rtl/>
        </w:rPr>
        <w:t xml:space="preserve"> </w:t>
      </w:r>
      <w:r w:rsidRPr="00FF5278">
        <w:rPr>
          <w:rFonts w:ascii="Times New Roman" w:hAnsi="Times New Roman" w:cs="Times New Roman"/>
          <w:sz w:val="24"/>
          <w:szCs w:val="24"/>
          <w:rtl/>
        </w:rPr>
        <w:t>בעקבות</w:t>
      </w:r>
      <w:r w:rsidR="00027EA3" w:rsidRPr="00FF5278">
        <w:rPr>
          <w:rFonts w:ascii="Times New Roman" w:hAnsi="Times New Roman" w:cs="Times New Roman" w:hint="cs"/>
          <w:sz w:val="24"/>
          <w:szCs w:val="24"/>
          <w:rtl/>
        </w:rPr>
        <w:t xml:space="preserve"> הסקר</w:t>
      </w:r>
      <w:r w:rsidRPr="00FF5278">
        <w:rPr>
          <w:rFonts w:ascii="Times New Roman" w:hAnsi="Times New Roman" w:cs="Times New Roman"/>
          <w:sz w:val="24"/>
          <w:szCs w:val="24"/>
          <w:rtl/>
        </w:rPr>
        <w:t xml:space="preserve"> פורסמו מפות עגינה במעגנים לאורך החוף הישראלי</w:t>
      </w:r>
      <w:r w:rsidR="00E23930" w:rsidRPr="00FF5278">
        <w:rPr>
          <w:rFonts w:ascii="Times New Roman" w:hAnsi="Times New Roman" w:cs="Times New Roman" w:hint="cs"/>
          <w:sz w:val="24"/>
          <w:szCs w:val="24"/>
          <w:rtl/>
        </w:rPr>
        <w:t xml:space="preserve"> </w:t>
      </w:r>
      <w:r w:rsidR="00E23930" w:rsidRPr="00FF5278">
        <w:rPr>
          <w:rFonts w:ascii="Times New Roman" w:hAnsi="Times New Roman" w:cs="Times New Roman"/>
          <w:sz w:val="24"/>
          <w:szCs w:val="24"/>
        </w:rPr>
        <w:t>(Goren, 2011)</w:t>
      </w:r>
      <w:r w:rsidRPr="00FF5278">
        <w:rPr>
          <w:rFonts w:ascii="Times New Roman" w:hAnsi="Times New Roman" w:cs="Times New Roman"/>
          <w:sz w:val="24"/>
          <w:szCs w:val="24"/>
          <w:rtl/>
        </w:rPr>
        <w:t>. במפות סומנו עומקי המים ביחס לנקודות 0 שנקבעו בכל חוף</w:t>
      </w:r>
      <w:r w:rsidRPr="00FF5278">
        <w:rPr>
          <w:rFonts w:ascii="Times New Roman" w:hAnsi="Times New Roman" w:cs="Times New Roman" w:hint="cs"/>
          <w:sz w:val="24"/>
          <w:szCs w:val="24"/>
          <w:rtl/>
        </w:rPr>
        <w:t>,</w:t>
      </w:r>
      <w:r w:rsidRPr="00FF5278">
        <w:rPr>
          <w:rFonts w:ascii="Times New Roman" w:hAnsi="Times New Roman" w:cs="Times New Roman"/>
          <w:sz w:val="24"/>
          <w:szCs w:val="24"/>
          <w:rtl/>
        </w:rPr>
        <w:t xml:space="preserve"> אולם היה זה אפס מקומי</w:t>
      </w:r>
      <w:r w:rsidRPr="00FF5278">
        <w:rPr>
          <w:rFonts w:ascii="Times New Roman" w:hAnsi="Times New Roman" w:cs="Times New Roman" w:hint="cs"/>
          <w:sz w:val="24"/>
          <w:szCs w:val="24"/>
          <w:rtl/>
        </w:rPr>
        <w:t xml:space="preserve"> שנקבע בנפרד לכל חוף</w:t>
      </w:r>
      <w:r w:rsidRPr="00FF5278">
        <w:rPr>
          <w:rFonts w:ascii="Times New Roman" w:hAnsi="Times New Roman" w:cs="Times New Roman"/>
          <w:sz w:val="24"/>
          <w:szCs w:val="24"/>
          <w:rtl/>
        </w:rPr>
        <w:t>.</w:t>
      </w:r>
      <w:r w:rsidRPr="00FF5278">
        <w:rPr>
          <w:rFonts w:ascii="Times New Roman" w:hAnsi="Times New Roman" w:cs="Times New Roman" w:hint="cs"/>
          <w:sz w:val="24"/>
          <w:szCs w:val="24"/>
          <w:rtl/>
        </w:rPr>
        <w:t xml:space="preserve"> </w:t>
      </w:r>
    </w:p>
    <w:p w14:paraId="180E3340" w14:textId="7963D5BE" w:rsidR="00132E14" w:rsidRPr="00FF5278" w:rsidRDefault="00132E14" w:rsidP="00E23930">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רשת מקומית</w:t>
      </w:r>
      <w:r w:rsidRPr="00FF5278" w:rsidDel="0075528A">
        <w:rPr>
          <w:rFonts w:ascii="Times New Roman" w:hAnsi="Times New Roman" w:cs="Times New Roman" w:hint="cs"/>
          <w:sz w:val="24"/>
          <w:szCs w:val="24"/>
          <w:rtl/>
        </w:rPr>
        <w:t xml:space="preserve"> </w:t>
      </w:r>
      <w:r w:rsidRPr="00FF5278">
        <w:rPr>
          <w:rFonts w:ascii="Times New Roman" w:hAnsi="Times New Roman" w:cs="Times New Roman" w:hint="cs"/>
          <w:sz w:val="24"/>
          <w:szCs w:val="24"/>
          <w:rtl/>
        </w:rPr>
        <w:t xml:space="preserve">של נקודות גובה באיזון </w:t>
      </w:r>
      <w:proofErr w:type="spellStart"/>
      <w:r w:rsidRPr="00FF5278">
        <w:rPr>
          <w:rFonts w:ascii="Times New Roman" w:hAnsi="Times New Roman" w:cs="Times New Roman" w:hint="cs"/>
          <w:sz w:val="24"/>
          <w:szCs w:val="24"/>
          <w:rtl/>
        </w:rPr>
        <w:t>מדוייק</w:t>
      </w:r>
      <w:proofErr w:type="spellEnd"/>
      <w:r w:rsidR="004B38FE" w:rsidRPr="00FF5278">
        <w:rPr>
          <w:rFonts w:ascii="Times New Roman" w:hAnsi="Times New Roman" w:cs="Times New Roman"/>
          <w:sz w:val="24"/>
          <w:szCs w:val="24"/>
        </w:rPr>
        <w:t xml:space="preserve"> (Levelling) </w:t>
      </w:r>
      <w:r w:rsidRPr="00FF5278">
        <w:rPr>
          <w:rFonts w:ascii="Times New Roman" w:hAnsi="Times New Roman" w:cs="Times New Roman" w:hint="cs"/>
          <w:sz w:val="24"/>
          <w:szCs w:val="24"/>
          <w:rtl/>
        </w:rPr>
        <w:t xml:space="preserve">, נמדדה, לראשונה בארץ, בירושלים </w:t>
      </w:r>
      <w:r w:rsidR="00C736C8" w:rsidRPr="00FF5278">
        <w:rPr>
          <w:rFonts w:ascii="Times New Roman" w:hAnsi="Times New Roman" w:cs="Times New Roman" w:hint="cs"/>
          <w:sz w:val="24"/>
          <w:szCs w:val="24"/>
          <w:rtl/>
        </w:rPr>
        <w:t xml:space="preserve">כבסיס לעבודות תשתית הידרולוגיות בשנת </w:t>
      </w:r>
      <w:r w:rsidR="00836532" w:rsidRPr="00FF5278">
        <w:rPr>
          <w:rFonts w:ascii="Times New Roman" w:hAnsi="Times New Roman" w:cs="Times New Roman" w:hint="cs"/>
          <w:sz w:val="24"/>
          <w:szCs w:val="24"/>
          <w:rtl/>
        </w:rPr>
        <w:t>1865</w:t>
      </w:r>
      <w:r w:rsidR="00C736C8" w:rsidRPr="00FF5278">
        <w:rPr>
          <w:rFonts w:ascii="Times New Roman" w:hAnsi="Times New Roman" w:cs="Times New Roman" w:hint="cs"/>
          <w:sz w:val="24"/>
          <w:szCs w:val="24"/>
          <w:rtl/>
        </w:rPr>
        <w:t xml:space="preserve"> </w:t>
      </w:r>
      <w:r w:rsidRPr="00FF5278">
        <w:rPr>
          <w:rFonts w:ascii="Times New Roman" w:hAnsi="Times New Roman" w:cs="Times New Roman" w:hint="cs"/>
          <w:sz w:val="24"/>
          <w:szCs w:val="24"/>
          <w:rtl/>
        </w:rPr>
        <w:t xml:space="preserve">על ידי קפטן </w:t>
      </w:r>
      <w:proofErr w:type="spellStart"/>
      <w:r w:rsidRPr="00FF5278">
        <w:rPr>
          <w:rFonts w:ascii="Times New Roman" w:hAnsi="Times New Roman" w:cs="Times New Roman" w:hint="cs"/>
          <w:sz w:val="24"/>
          <w:szCs w:val="24"/>
          <w:rtl/>
        </w:rPr>
        <w:t>צ'ארלס</w:t>
      </w:r>
      <w:proofErr w:type="spellEnd"/>
      <w:r w:rsidRPr="00FF5278">
        <w:rPr>
          <w:rFonts w:ascii="Times New Roman" w:hAnsi="Times New Roman" w:cs="Times New Roman" w:hint="cs"/>
          <w:sz w:val="24"/>
          <w:szCs w:val="24"/>
          <w:rtl/>
        </w:rPr>
        <w:t xml:space="preserve"> </w:t>
      </w:r>
      <w:r w:rsidR="00A828F7" w:rsidRPr="00FF5278">
        <w:rPr>
          <w:rFonts w:ascii="Times New Roman" w:hAnsi="Times New Roman" w:cs="Times New Roman" w:hint="cs"/>
          <w:sz w:val="24"/>
          <w:szCs w:val="24"/>
          <w:rtl/>
        </w:rPr>
        <w:t xml:space="preserve">וו. </w:t>
      </w:r>
      <w:r w:rsidRPr="00FF5278">
        <w:rPr>
          <w:rFonts w:ascii="Times New Roman" w:hAnsi="Times New Roman" w:cs="Times New Roman" w:hint="cs"/>
          <w:sz w:val="24"/>
          <w:szCs w:val="24"/>
          <w:rtl/>
        </w:rPr>
        <w:t>וילסון (</w:t>
      </w:r>
      <w:r w:rsidR="00A828F7" w:rsidRPr="00FF5278">
        <w:rPr>
          <w:rFonts w:ascii="Times New Roman" w:hAnsi="Times New Roman" w:cs="Times New Roman"/>
          <w:sz w:val="24"/>
          <w:szCs w:val="24"/>
        </w:rPr>
        <w:t>Charles W. Wilso</w:t>
      </w:r>
      <w:r w:rsidRPr="00FF5278">
        <w:rPr>
          <w:rFonts w:ascii="Times New Roman" w:hAnsi="Times New Roman" w:cs="Times New Roman"/>
          <w:sz w:val="24"/>
          <w:szCs w:val="24"/>
        </w:rPr>
        <w:t>n</w:t>
      </w:r>
      <w:r w:rsidRPr="00FF5278">
        <w:rPr>
          <w:rFonts w:ascii="Times New Roman" w:hAnsi="Times New Roman" w:cs="Times New Roman" w:hint="cs"/>
          <w:sz w:val="24"/>
          <w:szCs w:val="24"/>
          <w:rtl/>
        </w:rPr>
        <w:t>)</w:t>
      </w:r>
      <w:r w:rsidR="00E23930" w:rsidRPr="00FF5278">
        <w:rPr>
          <w:rFonts w:ascii="Times New Roman" w:hAnsi="Times New Roman" w:cs="Times New Roman" w:hint="cs"/>
          <w:sz w:val="24"/>
          <w:szCs w:val="24"/>
          <w:rtl/>
        </w:rPr>
        <w:t xml:space="preserve"> </w:t>
      </w:r>
      <w:r w:rsidR="00E23930" w:rsidRPr="00FF5278">
        <w:rPr>
          <w:rFonts w:ascii="Times New Roman" w:hAnsi="Times New Roman" w:cs="Times New Roman"/>
          <w:sz w:val="24"/>
          <w:szCs w:val="24"/>
        </w:rPr>
        <w:t>(</w:t>
      </w:r>
      <w:proofErr w:type="spellStart"/>
      <w:r w:rsidR="00E23930" w:rsidRPr="00FF5278">
        <w:rPr>
          <w:rFonts w:ascii="Times New Roman" w:hAnsi="Times New Roman" w:cs="Times New Roman"/>
          <w:sz w:val="24"/>
          <w:szCs w:val="24"/>
        </w:rPr>
        <w:t>Gavish</w:t>
      </w:r>
      <w:proofErr w:type="spellEnd"/>
      <w:r w:rsidR="00E23930" w:rsidRPr="00FF5278">
        <w:rPr>
          <w:rFonts w:ascii="Times New Roman" w:hAnsi="Times New Roman" w:cs="Times New Roman"/>
          <w:sz w:val="24"/>
          <w:szCs w:val="24"/>
        </w:rPr>
        <w:t xml:space="preserve">, </w:t>
      </w:r>
      <w:r w:rsidR="000B0AC9" w:rsidRPr="00FF5278">
        <w:rPr>
          <w:rFonts w:ascii="Times New Roman" w:hAnsi="Times New Roman" w:cs="Times New Roman"/>
          <w:sz w:val="24"/>
          <w:szCs w:val="24"/>
        </w:rPr>
        <w:t>2005</w:t>
      </w:r>
      <w:r w:rsidR="00E23930" w:rsidRPr="00FF5278">
        <w:rPr>
          <w:rFonts w:ascii="Times New Roman" w:hAnsi="Times New Roman" w:cs="Times New Roman"/>
          <w:sz w:val="24"/>
          <w:szCs w:val="24"/>
        </w:rPr>
        <w:t>)</w:t>
      </w:r>
      <w:r w:rsidRPr="00FF5278">
        <w:rPr>
          <w:rFonts w:ascii="Times New Roman" w:hAnsi="Times New Roman" w:cs="Times New Roman" w:hint="cs"/>
          <w:sz w:val="24"/>
          <w:szCs w:val="24"/>
          <w:rtl/>
        </w:rPr>
        <w:t xml:space="preserve">. </w:t>
      </w:r>
      <w:r w:rsidR="00C736C8" w:rsidRPr="00FF5278">
        <w:rPr>
          <w:rFonts w:ascii="Times New Roman" w:hAnsi="Times New Roman" w:cs="Times New Roman" w:hint="cs"/>
          <w:sz w:val="24"/>
          <w:szCs w:val="24"/>
          <w:rtl/>
        </w:rPr>
        <w:t xml:space="preserve">בהמשך נמדדו </w:t>
      </w:r>
      <w:r w:rsidR="00836532" w:rsidRPr="00FF5278">
        <w:rPr>
          <w:rFonts w:ascii="Times New Roman" w:hAnsi="Times New Roman" w:cs="Times New Roman" w:hint="cs"/>
          <w:sz w:val="24"/>
          <w:szCs w:val="24"/>
          <w:rtl/>
        </w:rPr>
        <w:t xml:space="preserve">הגבהים באיזון </w:t>
      </w:r>
      <w:proofErr w:type="spellStart"/>
      <w:r w:rsidR="00836532" w:rsidRPr="00FF5278">
        <w:rPr>
          <w:rFonts w:ascii="Times New Roman" w:hAnsi="Times New Roman" w:cs="Times New Roman" w:hint="cs"/>
          <w:sz w:val="24"/>
          <w:szCs w:val="24"/>
          <w:rtl/>
        </w:rPr>
        <w:t>מדו</w:t>
      </w:r>
      <w:r w:rsidR="00AF3EF1" w:rsidRPr="00FF5278">
        <w:rPr>
          <w:rFonts w:ascii="Times New Roman" w:hAnsi="Times New Roman" w:cs="Times New Roman" w:hint="cs"/>
          <w:sz w:val="24"/>
          <w:szCs w:val="24"/>
          <w:rtl/>
        </w:rPr>
        <w:t>י</w:t>
      </w:r>
      <w:r w:rsidR="00836532" w:rsidRPr="00FF5278">
        <w:rPr>
          <w:rFonts w:ascii="Times New Roman" w:hAnsi="Times New Roman" w:cs="Times New Roman" w:hint="cs"/>
          <w:sz w:val="24"/>
          <w:szCs w:val="24"/>
          <w:rtl/>
        </w:rPr>
        <w:t>יק</w:t>
      </w:r>
      <w:proofErr w:type="spellEnd"/>
      <w:r w:rsidR="00836532" w:rsidRPr="00FF5278">
        <w:rPr>
          <w:rFonts w:ascii="Times New Roman" w:hAnsi="Times New Roman" w:cs="Times New Roman" w:hint="cs"/>
          <w:sz w:val="24"/>
          <w:szCs w:val="24"/>
          <w:rtl/>
        </w:rPr>
        <w:t xml:space="preserve"> </w:t>
      </w:r>
      <w:r w:rsidRPr="00FF5278">
        <w:rPr>
          <w:rFonts w:ascii="Times New Roman" w:hAnsi="Times New Roman" w:cs="Times New Roman" w:hint="cs"/>
          <w:sz w:val="24"/>
          <w:szCs w:val="24"/>
          <w:rtl/>
        </w:rPr>
        <w:t>מירושלים לכיוון ים המלח ולכיוון יפו (</w:t>
      </w:r>
      <w:r w:rsidRPr="00FF5278">
        <w:rPr>
          <w:rFonts w:ascii="Times New Roman" w:hAnsi="Times New Roman" w:cs="Times New Roman"/>
          <w:sz w:val="24"/>
          <w:szCs w:val="24"/>
        </w:rPr>
        <w:t>Wilson</w:t>
      </w:r>
      <w:r w:rsidR="00E23930" w:rsidRPr="00FF5278">
        <w:rPr>
          <w:rFonts w:ascii="Times New Roman" w:hAnsi="Times New Roman" w:cs="Times New Roman"/>
          <w:sz w:val="24"/>
          <w:szCs w:val="24"/>
        </w:rPr>
        <w:t>,</w:t>
      </w:r>
      <w:r w:rsidRPr="00FF5278">
        <w:rPr>
          <w:rFonts w:ascii="Times New Roman" w:hAnsi="Times New Roman" w:cs="Times New Roman"/>
          <w:sz w:val="24"/>
          <w:szCs w:val="24"/>
        </w:rPr>
        <w:t xml:space="preserve"> 1886</w:t>
      </w:r>
      <w:r w:rsidRPr="00FF5278">
        <w:rPr>
          <w:rFonts w:ascii="Times New Roman" w:hAnsi="Times New Roman" w:cs="Times New Roman" w:hint="cs"/>
          <w:sz w:val="24"/>
          <w:szCs w:val="24"/>
          <w:rtl/>
        </w:rPr>
        <w:t xml:space="preserve">). תיעוד המדידה של וילסון נחשב </w:t>
      </w:r>
      <w:proofErr w:type="spellStart"/>
      <w:r w:rsidRPr="00FF5278">
        <w:rPr>
          <w:rFonts w:ascii="Times New Roman" w:hAnsi="Times New Roman" w:cs="Times New Roman" w:hint="cs"/>
          <w:sz w:val="24"/>
          <w:szCs w:val="24"/>
          <w:rtl/>
        </w:rPr>
        <w:t>למדו</w:t>
      </w:r>
      <w:r w:rsidR="00AF3EF1" w:rsidRPr="00FF5278">
        <w:rPr>
          <w:rFonts w:ascii="Times New Roman" w:hAnsi="Times New Roman" w:cs="Times New Roman" w:hint="cs"/>
          <w:sz w:val="24"/>
          <w:szCs w:val="24"/>
          <w:rtl/>
        </w:rPr>
        <w:t>י</w:t>
      </w:r>
      <w:r w:rsidRPr="00FF5278">
        <w:rPr>
          <w:rFonts w:ascii="Times New Roman" w:hAnsi="Times New Roman" w:cs="Times New Roman" w:hint="cs"/>
          <w:sz w:val="24"/>
          <w:szCs w:val="24"/>
          <w:rtl/>
        </w:rPr>
        <w:t>יק</w:t>
      </w:r>
      <w:proofErr w:type="spellEnd"/>
      <w:r w:rsidRPr="00FF5278">
        <w:rPr>
          <w:rFonts w:ascii="Times New Roman" w:hAnsi="Times New Roman" w:cs="Times New Roman" w:hint="cs"/>
          <w:sz w:val="24"/>
          <w:szCs w:val="24"/>
          <w:rtl/>
        </w:rPr>
        <w:t xml:space="preserve"> והיה בסיס למדידות מאוחרות יותר</w:t>
      </w:r>
      <w:r w:rsidR="00E23930" w:rsidRPr="00FF5278">
        <w:rPr>
          <w:rFonts w:ascii="Times New Roman" w:hAnsi="Times New Roman" w:cs="Times New Roman" w:hint="cs"/>
          <w:sz w:val="24"/>
          <w:szCs w:val="24"/>
          <w:rtl/>
        </w:rPr>
        <w:t xml:space="preserve"> </w:t>
      </w:r>
      <w:r w:rsidR="00E23930" w:rsidRPr="00FF5278">
        <w:rPr>
          <w:rFonts w:ascii="Times New Roman" w:hAnsi="Times New Roman" w:cs="Times New Roman"/>
          <w:sz w:val="24"/>
          <w:szCs w:val="24"/>
        </w:rPr>
        <w:t>(</w:t>
      </w:r>
      <w:proofErr w:type="spellStart"/>
      <w:r w:rsidR="00E23930" w:rsidRPr="00FF5278">
        <w:rPr>
          <w:rFonts w:ascii="Times New Roman" w:hAnsi="Times New Roman" w:cs="Times New Roman"/>
          <w:sz w:val="24"/>
          <w:szCs w:val="24"/>
        </w:rPr>
        <w:t>Conder</w:t>
      </w:r>
      <w:proofErr w:type="spellEnd"/>
      <w:r w:rsidR="00E23930" w:rsidRPr="00FF5278">
        <w:rPr>
          <w:rFonts w:ascii="Times New Roman" w:hAnsi="Times New Roman" w:cs="Times New Roman"/>
          <w:sz w:val="24"/>
          <w:szCs w:val="24"/>
        </w:rPr>
        <w:t xml:space="preserve"> and Kitchener, 1881)</w:t>
      </w:r>
      <w:r w:rsidRPr="00FF5278">
        <w:rPr>
          <w:rFonts w:ascii="Times New Roman" w:hAnsi="Times New Roman" w:cs="Times New Roman" w:hint="cs"/>
          <w:sz w:val="24"/>
          <w:szCs w:val="24"/>
          <w:rtl/>
        </w:rPr>
        <w:t>.</w:t>
      </w:r>
    </w:p>
    <w:p w14:paraId="73D0D5EB" w14:textId="0A6BC269" w:rsidR="00132E14" w:rsidRPr="00FF5278" w:rsidRDefault="00132E14" w:rsidP="00A228B1">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הקרן האנגלית לחקר </w:t>
      </w:r>
      <w:r w:rsidR="00D64595" w:rsidRPr="00FF5278">
        <w:rPr>
          <w:rFonts w:ascii="Times New Roman" w:hAnsi="Times New Roman" w:cs="Times New Roman" w:hint="cs"/>
          <w:sz w:val="24"/>
          <w:szCs w:val="24"/>
          <w:rtl/>
        </w:rPr>
        <w:t xml:space="preserve">ארץ ישראל </w:t>
      </w:r>
      <w:r w:rsidRPr="00FF5278">
        <w:rPr>
          <w:rFonts w:ascii="Times New Roman" w:hAnsi="Times New Roman" w:cs="Times New Roman"/>
          <w:sz w:val="24"/>
          <w:szCs w:val="24"/>
        </w:rPr>
        <w:t>(</w:t>
      </w:r>
      <w:r w:rsidR="00D64595" w:rsidRPr="00FF5278">
        <w:rPr>
          <w:rFonts w:ascii="Times New Roman" w:hAnsi="Times New Roman" w:cs="Times New Roman"/>
          <w:sz w:val="24"/>
          <w:szCs w:val="24"/>
        </w:rPr>
        <w:t xml:space="preserve">The Palestine Exploration Found </w:t>
      </w:r>
      <w:r w:rsidRPr="00FF5278">
        <w:rPr>
          <w:rFonts w:ascii="Times New Roman" w:hAnsi="Times New Roman" w:cs="Times New Roman"/>
          <w:sz w:val="24"/>
          <w:szCs w:val="24"/>
        </w:rPr>
        <w:t>PEF)</w:t>
      </w:r>
      <w:r w:rsidRPr="00FF5278">
        <w:rPr>
          <w:rFonts w:ascii="Times New Roman" w:hAnsi="Times New Roman" w:cs="Times New Roman" w:hint="cs"/>
          <w:sz w:val="24"/>
          <w:szCs w:val="24"/>
          <w:rtl/>
        </w:rPr>
        <w:t xml:space="preserve">, ריכזה מאמצים כלכליים ואנושיים במחקר ארכיאולוגי וגיאוגרפי של ארץ הקודש (בין דן לבאר שבע). </w:t>
      </w:r>
      <w:r w:rsidR="006533B0" w:rsidRPr="00FF5278">
        <w:rPr>
          <w:rFonts w:ascii="Times New Roman" w:hAnsi="Times New Roman" w:cs="Times New Roman" w:hint="cs"/>
          <w:sz w:val="24"/>
          <w:szCs w:val="24"/>
          <w:rtl/>
        </w:rPr>
        <w:t xml:space="preserve">בשנת 1881, </w:t>
      </w:r>
      <w:r w:rsidRPr="00FF5278">
        <w:rPr>
          <w:rFonts w:ascii="Times New Roman" w:hAnsi="Times New Roman" w:cs="Times New Roman" w:hint="cs"/>
          <w:sz w:val="24"/>
          <w:szCs w:val="24"/>
          <w:rtl/>
        </w:rPr>
        <w:t xml:space="preserve">לצד ספרי המחקר שהניבו מחקרי הקרן, פורסמו גם עשרים וששה  גיליונות של מפות, להן נעשתה מדידה של רשת טריאנגולציה אשר נפרשה על פני הארץ מדן ועד באר שבע. בשל הדיוק שלהן היוו המפות הללו בסיס למיפוי הארץ לכל חוקרי הארץ ומשרדי המלחמה של הצבאות השונים באזור </w:t>
      </w:r>
      <w:r w:rsidR="00836532" w:rsidRPr="00FF5278">
        <w:rPr>
          <w:rFonts w:ascii="Times New Roman" w:hAnsi="Times New Roman" w:cs="Times New Roman" w:hint="cs"/>
          <w:sz w:val="24"/>
          <w:szCs w:val="24"/>
          <w:rtl/>
        </w:rPr>
        <w:t xml:space="preserve">עד מלחמת העולם הראשונה </w:t>
      </w:r>
      <w:r w:rsidRPr="00FF5278">
        <w:rPr>
          <w:rFonts w:ascii="Times New Roman" w:hAnsi="Times New Roman" w:cs="Times New Roman" w:hint="cs"/>
          <w:sz w:val="24"/>
          <w:szCs w:val="24"/>
          <w:rtl/>
        </w:rPr>
        <w:t xml:space="preserve">(גביש, </w:t>
      </w:r>
      <w:r w:rsidR="000B0AC9" w:rsidRPr="00FF5278">
        <w:rPr>
          <w:rFonts w:ascii="Times New Roman" w:hAnsi="Times New Roman" w:cs="Times New Roman" w:hint="cs"/>
          <w:sz w:val="24"/>
          <w:szCs w:val="24"/>
          <w:rtl/>
        </w:rPr>
        <w:t>2005</w:t>
      </w:r>
      <w:r w:rsidRPr="00FF5278">
        <w:rPr>
          <w:rFonts w:ascii="Times New Roman" w:hAnsi="Times New Roman" w:cs="Times New Roman" w:hint="cs"/>
          <w:sz w:val="24"/>
          <w:szCs w:val="24"/>
          <w:rtl/>
        </w:rPr>
        <w:t xml:space="preserve">). </w:t>
      </w:r>
    </w:p>
    <w:p w14:paraId="2DAB9700" w14:textId="51369744" w:rsidR="00132E14" w:rsidRPr="00FF5278" w:rsidRDefault="00132E14" w:rsidP="00F215CD">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על מנת להעלות את רמת הדיוק של מפות ה-</w:t>
      </w:r>
      <w:r w:rsidRPr="00FF5278">
        <w:rPr>
          <w:rFonts w:ascii="Times New Roman" w:hAnsi="Times New Roman" w:cs="Times New Roman"/>
          <w:sz w:val="24"/>
          <w:szCs w:val="24"/>
        </w:rPr>
        <w:t>PEF</w:t>
      </w:r>
      <w:r w:rsidRPr="00FF5278">
        <w:rPr>
          <w:rFonts w:ascii="Times New Roman" w:hAnsi="Times New Roman" w:cs="Times New Roman" w:hint="cs"/>
          <w:sz w:val="24"/>
          <w:szCs w:val="24"/>
          <w:rtl/>
        </w:rPr>
        <w:t xml:space="preserve"> נמדדו גבהי נקודות הטרי</w:t>
      </w:r>
      <w:r w:rsidR="00D64595" w:rsidRPr="00FF5278">
        <w:rPr>
          <w:rFonts w:ascii="Times New Roman" w:hAnsi="Times New Roman" w:cs="Times New Roman" w:hint="cs"/>
          <w:sz w:val="24"/>
          <w:szCs w:val="24"/>
          <w:rtl/>
        </w:rPr>
        <w:t>אנגולציה</w:t>
      </w:r>
      <w:r w:rsidRPr="00FF5278">
        <w:rPr>
          <w:rFonts w:ascii="Times New Roman" w:hAnsi="Times New Roman" w:cs="Times New Roman" w:hint="cs"/>
          <w:sz w:val="24"/>
          <w:szCs w:val="24"/>
          <w:rtl/>
        </w:rPr>
        <w:t xml:space="preserve"> שלהן במספר שיטות: 1) </w:t>
      </w:r>
      <w:r w:rsidR="00293F17" w:rsidRPr="00FF5278">
        <w:rPr>
          <w:rFonts w:ascii="Times New Roman" w:hAnsi="Times New Roman" w:cs="Times New Roman" w:hint="cs"/>
          <w:sz w:val="24"/>
          <w:szCs w:val="24"/>
          <w:rtl/>
        </w:rPr>
        <w:t xml:space="preserve">איזון </w:t>
      </w:r>
      <w:proofErr w:type="spellStart"/>
      <w:r w:rsidR="00293F17" w:rsidRPr="00FF5278">
        <w:rPr>
          <w:rFonts w:ascii="Times New Roman" w:hAnsi="Times New Roman" w:cs="Times New Roman" w:hint="cs"/>
          <w:sz w:val="24"/>
          <w:szCs w:val="24"/>
          <w:rtl/>
        </w:rPr>
        <w:t>מדוייק</w:t>
      </w:r>
      <w:proofErr w:type="spellEnd"/>
      <w:r w:rsidR="00293F17" w:rsidRPr="00FF5278">
        <w:rPr>
          <w:rFonts w:ascii="Times New Roman" w:hAnsi="Times New Roman" w:cs="Times New Roman" w:hint="cs"/>
          <w:sz w:val="24"/>
          <w:szCs w:val="24"/>
          <w:rtl/>
        </w:rPr>
        <w:t xml:space="preserve">: </w:t>
      </w:r>
      <w:r w:rsidRPr="00FF5278">
        <w:rPr>
          <w:rFonts w:ascii="Times New Roman" w:hAnsi="Times New Roman" w:cs="Times New Roman" w:hint="cs"/>
          <w:sz w:val="24"/>
          <w:szCs w:val="24"/>
          <w:rtl/>
        </w:rPr>
        <w:t>הסתמכות על מדידות קודמות שיצאו מהים התיכון אל פנים הארץ, כדוגמת ווילסון ב-1865, שערך את מדידותיו בין הים התיכון לים המלח</w:t>
      </w:r>
      <w:r w:rsidR="00A9034D" w:rsidRPr="00FF5278">
        <w:rPr>
          <w:rFonts w:ascii="Times New Roman" w:hAnsi="Times New Roman" w:cs="Times New Roman" w:hint="cs"/>
          <w:sz w:val="24"/>
          <w:szCs w:val="24"/>
          <w:rtl/>
        </w:rPr>
        <w:t>. נקודות גובה (</w:t>
      </w:r>
      <w:r w:rsidR="00A9034D" w:rsidRPr="00FF5278">
        <w:rPr>
          <w:rFonts w:ascii="Times New Roman" w:hAnsi="Times New Roman" w:cs="Times New Roman"/>
          <w:sz w:val="24"/>
          <w:szCs w:val="24"/>
        </w:rPr>
        <w:t>Benchmark-BM</w:t>
      </w:r>
      <w:r w:rsidR="00A9034D" w:rsidRPr="00FF5278">
        <w:rPr>
          <w:rFonts w:ascii="Times New Roman" w:hAnsi="Times New Roman" w:cs="Times New Roman" w:hint="cs"/>
          <w:sz w:val="24"/>
          <w:szCs w:val="24"/>
          <w:rtl/>
        </w:rPr>
        <w:t>) היסטוריות שקדמו למדידות ה</w:t>
      </w:r>
      <w:r w:rsidR="00A9034D" w:rsidRPr="00FF5278">
        <w:rPr>
          <w:rFonts w:ascii="Times New Roman" w:hAnsi="Times New Roman" w:cs="Times New Roman"/>
          <w:sz w:val="24"/>
          <w:szCs w:val="24"/>
        </w:rPr>
        <w:t xml:space="preserve">PEF </w:t>
      </w:r>
      <w:r w:rsidR="00A9034D" w:rsidRPr="00FF5278">
        <w:rPr>
          <w:rFonts w:ascii="Times New Roman" w:hAnsi="Times New Roman" w:cs="Times New Roman" w:hint="cs"/>
          <w:sz w:val="24"/>
          <w:szCs w:val="24"/>
          <w:rtl/>
        </w:rPr>
        <w:t xml:space="preserve"> ונחשבו למדויקות</w:t>
      </w:r>
      <w:r w:rsidR="00A9034D" w:rsidRPr="00FF5278" w:rsidDel="00E17A25">
        <w:rPr>
          <w:rFonts w:ascii="Times New Roman" w:hAnsi="Times New Roman" w:cs="Times New Roman" w:hint="cs"/>
          <w:sz w:val="24"/>
          <w:szCs w:val="24"/>
          <w:rtl/>
        </w:rPr>
        <w:t xml:space="preserve"> </w:t>
      </w:r>
      <w:r w:rsidR="00A9034D" w:rsidRPr="00FF5278">
        <w:rPr>
          <w:rFonts w:ascii="Times New Roman" w:hAnsi="Times New Roman" w:cs="Times New Roman" w:hint="cs"/>
          <w:sz w:val="24"/>
          <w:szCs w:val="24"/>
          <w:rtl/>
        </w:rPr>
        <w:t xml:space="preserve">בעיני </w:t>
      </w:r>
      <w:proofErr w:type="spellStart"/>
      <w:r w:rsidR="00A9034D" w:rsidRPr="00FF5278">
        <w:rPr>
          <w:rFonts w:ascii="Times New Roman" w:hAnsi="Times New Roman" w:cs="Times New Roman" w:hint="cs"/>
          <w:sz w:val="24"/>
          <w:szCs w:val="24"/>
          <w:rtl/>
        </w:rPr>
        <w:t>קונדר</w:t>
      </w:r>
      <w:proofErr w:type="spellEnd"/>
      <w:r w:rsidR="00A9034D" w:rsidRPr="00FF5278">
        <w:rPr>
          <w:rFonts w:ascii="Times New Roman" w:hAnsi="Times New Roman" w:cs="Times New Roman" w:hint="cs"/>
          <w:sz w:val="24"/>
          <w:szCs w:val="24"/>
          <w:rtl/>
        </w:rPr>
        <w:t xml:space="preserve"> </w:t>
      </w:r>
      <w:proofErr w:type="spellStart"/>
      <w:r w:rsidR="00A9034D" w:rsidRPr="00FF5278">
        <w:rPr>
          <w:rFonts w:ascii="Times New Roman" w:hAnsi="Times New Roman" w:cs="Times New Roman" w:hint="cs"/>
          <w:sz w:val="24"/>
          <w:szCs w:val="24"/>
          <w:rtl/>
        </w:rPr>
        <w:t>וקיטשנר</w:t>
      </w:r>
      <w:proofErr w:type="spellEnd"/>
      <w:r w:rsidR="00A9034D" w:rsidRPr="00FF5278">
        <w:rPr>
          <w:rFonts w:ascii="Times New Roman" w:hAnsi="Times New Roman" w:cs="Times New Roman" w:hint="cs"/>
          <w:sz w:val="24"/>
          <w:szCs w:val="24"/>
          <w:rtl/>
        </w:rPr>
        <w:t xml:space="preserve"> (</w:t>
      </w:r>
      <w:proofErr w:type="spellStart"/>
      <w:r w:rsidR="00A9034D" w:rsidRPr="00FF5278">
        <w:rPr>
          <w:rFonts w:ascii="Times New Roman" w:hAnsi="Times New Roman" w:cs="Times New Roman"/>
          <w:sz w:val="24"/>
          <w:szCs w:val="24"/>
        </w:rPr>
        <w:t>Conder</w:t>
      </w:r>
      <w:proofErr w:type="spellEnd"/>
      <w:r w:rsidR="00A9034D" w:rsidRPr="00FF5278">
        <w:rPr>
          <w:rFonts w:ascii="Times New Roman" w:hAnsi="Times New Roman" w:cs="Times New Roman"/>
          <w:sz w:val="24"/>
          <w:szCs w:val="24"/>
        </w:rPr>
        <w:t xml:space="preserve"> and Kitchener)</w:t>
      </w:r>
      <w:r w:rsidR="00A9034D" w:rsidRPr="00FF5278">
        <w:rPr>
          <w:rFonts w:ascii="Times New Roman" w:hAnsi="Times New Roman" w:cs="Times New Roman" w:hint="cs"/>
          <w:sz w:val="24"/>
          <w:szCs w:val="24"/>
          <w:rtl/>
        </w:rPr>
        <w:t>), נקודות אלו נבדקו פעם נוספת על ידי ברומטר</w:t>
      </w:r>
      <w:r w:rsidRPr="00FF5278">
        <w:rPr>
          <w:rFonts w:ascii="Times New Roman" w:hAnsi="Times New Roman" w:cs="Times New Roman" w:hint="cs"/>
          <w:sz w:val="24"/>
          <w:szCs w:val="24"/>
          <w:rtl/>
        </w:rPr>
        <w:t>.</w:t>
      </w:r>
      <w:r w:rsidR="00A9034D" w:rsidRPr="00FF5278">
        <w:rPr>
          <w:rFonts w:ascii="Times New Roman" w:hAnsi="Times New Roman" w:cs="Times New Roman" w:hint="cs"/>
          <w:sz w:val="24"/>
          <w:szCs w:val="24"/>
          <w:rtl/>
        </w:rPr>
        <w:t xml:space="preserve"> </w:t>
      </w:r>
      <w:r w:rsidRPr="00FF5278">
        <w:rPr>
          <w:rFonts w:ascii="Times New Roman" w:hAnsi="Times New Roman" w:cs="Times New Roman" w:hint="cs"/>
          <w:sz w:val="24"/>
          <w:szCs w:val="24"/>
          <w:rtl/>
        </w:rPr>
        <w:t xml:space="preserve"> 2) </w:t>
      </w:r>
      <w:r w:rsidR="00650EEC" w:rsidRPr="00FF5278">
        <w:rPr>
          <w:rFonts w:ascii="Times New Roman" w:hAnsi="Times New Roman" w:cs="Times New Roman" w:hint="cs"/>
          <w:sz w:val="24"/>
          <w:szCs w:val="24"/>
          <w:rtl/>
        </w:rPr>
        <w:t xml:space="preserve">מדידות טריגונומטריות </w:t>
      </w:r>
      <w:r w:rsidR="00650EEC" w:rsidRPr="00FF5278">
        <w:rPr>
          <w:rFonts w:ascii="Times New Roman" w:hAnsi="Times New Roman" w:cs="Times New Roman" w:hint="cs"/>
          <w:sz w:val="24"/>
          <w:szCs w:val="24"/>
          <w:rtl/>
        </w:rPr>
        <w:lastRenderedPageBreak/>
        <w:t>(טריאנגולציה):</w:t>
      </w:r>
      <w:r w:rsidRPr="00FF5278">
        <w:rPr>
          <w:rFonts w:ascii="Times New Roman" w:hAnsi="Times New Roman" w:cs="Times New Roman" w:hint="cs"/>
          <w:sz w:val="24"/>
          <w:szCs w:val="24"/>
          <w:rtl/>
        </w:rPr>
        <w:t xml:space="preserve"> לאחר אישור </w:t>
      </w:r>
      <w:r w:rsidR="00E17A25" w:rsidRPr="00FF5278">
        <w:rPr>
          <w:rFonts w:ascii="Times New Roman" w:hAnsi="Times New Roman" w:cs="Times New Roman" w:hint="cs"/>
          <w:sz w:val="24"/>
          <w:szCs w:val="24"/>
          <w:rtl/>
        </w:rPr>
        <w:t xml:space="preserve">ה </w:t>
      </w:r>
      <w:r w:rsidR="00E17A25" w:rsidRPr="00FF5278">
        <w:rPr>
          <w:rFonts w:ascii="Times New Roman" w:hAnsi="Times New Roman" w:cs="Times New Roman"/>
          <w:sz w:val="24"/>
          <w:szCs w:val="24"/>
        </w:rPr>
        <w:t>BM</w:t>
      </w:r>
      <w:r w:rsidR="00E17A25" w:rsidRPr="00FF5278">
        <w:rPr>
          <w:rFonts w:ascii="Times New Roman" w:hAnsi="Times New Roman" w:cs="Times New Roman" w:hint="cs"/>
          <w:sz w:val="24"/>
          <w:szCs w:val="24"/>
          <w:rtl/>
        </w:rPr>
        <w:t xml:space="preserve"> ההיסטוריים</w:t>
      </w:r>
      <w:r w:rsidRPr="00FF5278">
        <w:rPr>
          <w:rFonts w:ascii="Times New Roman" w:hAnsi="Times New Roman" w:cs="Times New Roman" w:hint="cs"/>
          <w:sz w:val="24"/>
          <w:szCs w:val="24"/>
          <w:rtl/>
        </w:rPr>
        <w:t xml:space="preserve">, נמדדו מחדש נקודות </w:t>
      </w:r>
      <w:r w:rsidR="00E17A25" w:rsidRPr="00FF5278">
        <w:rPr>
          <w:rFonts w:ascii="Times New Roman" w:hAnsi="Times New Roman" w:cs="Times New Roman" w:hint="cs"/>
          <w:sz w:val="24"/>
          <w:szCs w:val="24"/>
          <w:rtl/>
        </w:rPr>
        <w:t xml:space="preserve">הטריאנגולציה </w:t>
      </w:r>
      <w:r w:rsidRPr="00FF5278">
        <w:rPr>
          <w:rFonts w:ascii="Times New Roman" w:hAnsi="Times New Roman" w:cs="Times New Roman" w:hint="cs"/>
          <w:sz w:val="24"/>
          <w:szCs w:val="24"/>
          <w:rtl/>
        </w:rPr>
        <w:t xml:space="preserve">ביחס אליהם </w:t>
      </w:r>
      <w:r w:rsidR="00E17A25" w:rsidRPr="00FF5278">
        <w:rPr>
          <w:rFonts w:ascii="Times New Roman" w:hAnsi="Times New Roman" w:cs="Times New Roman" w:hint="cs"/>
          <w:sz w:val="24"/>
          <w:szCs w:val="24"/>
          <w:rtl/>
        </w:rPr>
        <w:t xml:space="preserve">על ידי </w:t>
      </w:r>
      <w:r w:rsidR="00836532" w:rsidRPr="00FF5278">
        <w:rPr>
          <w:rFonts w:ascii="Times New Roman" w:hAnsi="Times New Roman" w:cs="Times New Roman" w:hint="cs"/>
          <w:sz w:val="24"/>
          <w:szCs w:val="24"/>
          <w:rtl/>
        </w:rPr>
        <w:t xml:space="preserve">מכשיר </w:t>
      </w:r>
      <w:proofErr w:type="spellStart"/>
      <w:r w:rsidR="00836532" w:rsidRPr="00FF5278">
        <w:rPr>
          <w:rFonts w:ascii="Times New Roman" w:hAnsi="Times New Roman" w:cs="Times New Roman" w:hint="cs"/>
          <w:sz w:val="24"/>
          <w:szCs w:val="24"/>
          <w:rtl/>
        </w:rPr>
        <w:t>ה</w:t>
      </w:r>
      <w:r w:rsidR="00E17A25" w:rsidRPr="00FF5278">
        <w:rPr>
          <w:rFonts w:ascii="Times New Roman" w:hAnsi="Times New Roman" w:cs="Times New Roman" w:hint="cs"/>
          <w:sz w:val="24"/>
          <w:szCs w:val="24"/>
          <w:rtl/>
        </w:rPr>
        <w:t>תי</w:t>
      </w:r>
      <w:r w:rsidR="001A34CB" w:rsidRPr="00FF5278">
        <w:rPr>
          <w:rFonts w:ascii="Times New Roman" w:hAnsi="Times New Roman" w:cs="Times New Roman" w:hint="cs"/>
          <w:sz w:val="24"/>
          <w:szCs w:val="24"/>
          <w:rtl/>
        </w:rPr>
        <w:t>א</w:t>
      </w:r>
      <w:r w:rsidR="00E17A25" w:rsidRPr="00FF5278">
        <w:rPr>
          <w:rFonts w:ascii="Times New Roman" w:hAnsi="Times New Roman" w:cs="Times New Roman" w:hint="cs"/>
          <w:sz w:val="24"/>
          <w:szCs w:val="24"/>
          <w:rtl/>
        </w:rPr>
        <w:t>ודוליט</w:t>
      </w:r>
      <w:proofErr w:type="spellEnd"/>
      <w:r w:rsidRPr="00FF5278">
        <w:rPr>
          <w:rFonts w:ascii="Times New Roman" w:hAnsi="Times New Roman" w:cs="Times New Roman" w:hint="cs"/>
          <w:sz w:val="24"/>
          <w:szCs w:val="24"/>
          <w:rtl/>
        </w:rPr>
        <w:t xml:space="preserve">, </w:t>
      </w:r>
      <w:r w:rsidR="001A34CB" w:rsidRPr="00FF5278">
        <w:rPr>
          <w:rFonts w:ascii="Times New Roman" w:hAnsi="Times New Roman" w:cs="Times New Roman" w:hint="cs"/>
          <w:sz w:val="24"/>
          <w:szCs w:val="24"/>
          <w:rtl/>
        </w:rPr>
        <w:t xml:space="preserve">ברמת </w:t>
      </w:r>
      <w:r w:rsidRPr="00FF5278">
        <w:rPr>
          <w:rFonts w:ascii="Times New Roman" w:hAnsi="Times New Roman" w:cs="Times New Roman" w:hint="cs"/>
          <w:sz w:val="24"/>
          <w:szCs w:val="24"/>
          <w:rtl/>
        </w:rPr>
        <w:t>דיוק של 5 ס"מ. ליד הים נמדד הגובה ישירות מ</w:t>
      </w:r>
      <w:r w:rsidR="00E17A25" w:rsidRPr="00FF5278">
        <w:rPr>
          <w:rFonts w:ascii="Times New Roman" w:hAnsi="Times New Roman" w:cs="Times New Roman" w:hint="cs"/>
          <w:sz w:val="24"/>
          <w:szCs w:val="24"/>
          <w:rtl/>
        </w:rPr>
        <w:t xml:space="preserve">פני </w:t>
      </w:r>
      <w:r w:rsidRPr="00FF5278">
        <w:rPr>
          <w:rFonts w:ascii="Times New Roman" w:hAnsi="Times New Roman" w:cs="Times New Roman" w:hint="cs"/>
          <w:sz w:val="24"/>
          <w:szCs w:val="24"/>
          <w:rtl/>
        </w:rPr>
        <w:t xml:space="preserve">המים. </w:t>
      </w:r>
      <w:r w:rsidR="00650EEC" w:rsidRPr="00FF5278">
        <w:rPr>
          <w:rFonts w:ascii="Times New Roman" w:hAnsi="Times New Roman" w:cs="Times New Roman" w:hint="cs"/>
          <w:sz w:val="24"/>
          <w:szCs w:val="24"/>
          <w:rtl/>
        </w:rPr>
        <w:t>3</w:t>
      </w:r>
      <w:r w:rsidRPr="00FF5278">
        <w:rPr>
          <w:rFonts w:ascii="Times New Roman" w:hAnsi="Times New Roman" w:cs="Times New Roman" w:hint="cs"/>
          <w:sz w:val="24"/>
          <w:szCs w:val="24"/>
          <w:rtl/>
        </w:rPr>
        <w:t xml:space="preserve">) </w:t>
      </w:r>
      <w:r w:rsidR="00650EEC" w:rsidRPr="00FF5278">
        <w:rPr>
          <w:rFonts w:ascii="Times New Roman" w:hAnsi="Times New Roman" w:cs="Times New Roman" w:hint="cs"/>
          <w:sz w:val="24"/>
          <w:szCs w:val="24"/>
          <w:rtl/>
        </w:rPr>
        <w:t xml:space="preserve">מדידה של ברומטר כספית: </w:t>
      </w:r>
      <w:r w:rsidRPr="00FF5278">
        <w:rPr>
          <w:rFonts w:ascii="Times New Roman" w:hAnsi="Times New Roman" w:cs="Times New Roman" w:hint="cs"/>
          <w:sz w:val="24"/>
          <w:szCs w:val="24"/>
          <w:rtl/>
        </w:rPr>
        <w:t>גובה המחנה הנייד בו התמקמו צוותי המדידות בקרבת נקודות הטרי</w:t>
      </w:r>
      <w:r w:rsidR="00E17A25" w:rsidRPr="00FF5278">
        <w:rPr>
          <w:rFonts w:ascii="Times New Roman" w:hAnsi="Times New Roman" w:cs="Times New Roman" w:hint="cs"/>
          <w:sz w:val="24"/>
          <w:szCs w:val="24"/>
          <w:rtl/>
        </w:rPr>
        <w:t>אנ</w:t>
      </w:r>
      <w:r w:rsidRPr="00FF5278">
        <w:rPr>
          <w:rFonts w:ascii="Times New Roman" w:hAnsi="Times New Roman" w:cs="Times New Roman" w:hint="cs"/>
          <w:sz w:val="24"/>
          <w:szCs w:val="24"/>
          <w:rtl/>
        </w:rPr>
        <w:t>ג</w:t>
      </w:r>
      <w:r w:rsidR="00E17A25" w:rsidRPr="00FF5278">
        <w:rPr>
          <w:rFonts w:ascii="Times New Roman" w:hAnsi="Times New Roman" w:cs="Times New Roman" w:hint="cs"/>
          <w:sz w:val="24"/>
          <w:szCs w:val="24"/>
          <w:rtl/>
        </w:rPr>
        <w:t>ולציה</w:t>
      </w:r>
      <w:r w:rsidRPr="00FF5278">
        <w:rPr>
          <w:rFonts w:ascii="Times New Roman" w:hAnsi="Times New Roman" w:cs="Times New Roman" w:hint="cs"/>
          <w:sz w:val="24"/>
          <w:szCs w:val="24"/>
          <w:rtl/>
        </w:rPr>
        <w:t xml:space="preserve">, </w:t>
      </w:r>
      <w:r w:rsidR="00836532" w:rsidRPr="00FF5278">
        <w:rPr>
          <w:rFonts w:ascii="Times New Roman" w:hAnsi="Times New Roman" w:cs="Times New Roman" w:hint="cs"/>
          <w:sz w:val="24"/>
          <w:szCs w:val="24"/>
          <w:rtl/>
        </w:rPr>
        <w:t>שימש גם הוא נקודת ייחוס למדידת גבהי נקודות הטריאנגולציה</w:t>
      </w:r>
      <w:r w:rsidR="00A9034D" w:rsidRPr="00FF5278">
        <w:rPr>
          <w:rFonts w:ascii="Times New Roman" w:hAnsi="Times New Roman" w:cs="Times New Roman" w:hint="cs"/>
          <w:sz w:val="24"/>
          <w:szCs w:val="24"/>
          <w:rtl/>
        </w:rPr>
        <w:t>, ו</w:t>
      </w:r>
      <w:r w:rsidR="00836532" w:rsidRPr="00FF5278">
        <w:rPr>
          <w:rFonts w:ascii="Times New Roman" w:hAnsi="Times New Roman" w:cs="Times New Roman" w:hint="cs"/>
          <w:sz w:val="24"/>
          <w:szCs w:val="24"/>
          <w:rtl/>
        </w:rPr>
        <w:t xml:space="preserve">הוא </w:t>
      </w:r>
      <w:r w:rsidRPr="00FF5278">
        <w:rPr>
          <w:rFonts w:ascii="Times New Roman" w:hAnsi="Times New Roman" w:cs="Times New Roman" w:hint="cs"/>
          <w:sz w:val="24"/>
          <w:szCs w:val="24"/>
          <w:rtl/>
        </w:rPr>
        <w:t xml:space="preserve">נמדד כל יום על ידי ברומטר של כספית, </w:t>
      </w:r>
      <w:r w:rsidR="00650EEC" w:rsidRPr="00FF5278">
        <w:rPr>
          <w:rFonts w:ascii="Times New Roman" w:hAnsi="Times New Roman" w:cs="Times New Roman" w:hint="cs"/>
          <w:sz w:val="24"/>
          <w:szCs w:val="24"/>
          <w:rtl/>
        </w:rPr>
        <w:t xml:space="preserve">4) </w:t>
      </w:r>
      <w:r w:rsidR="000144A5" w:rsidRPr="00FF5278">
        <w:rPr>
          <w:rFonts w:ascii="Times New Roman" w:hAnsi="Times New Roman" w:cs="Times New Roman" w:hint="cs"/>
          <w:sz w:val="24"/>
          <w:szCs w:val="24"/>
          <w:rtl/>
        </w:rPr>
        <w:t xml:space="preserve">מדידה של ברומטר </w:t>
      </w:r>
      <w:proofErr w:type="spellStart"/>
      <w:r w:rsidR="000144A5" w:rsidRPr="00FF5278">
        <w:rPr>
          <w:rFonts w:ascii="Times New Roman" w:hAnsi="Times New Roman" w:cs="Times New Roman" w:hint="cs"/>
          <w:sz w:val="24"/>
          <w:szCs w:val="24"/>
          <w:rtl/>
        </w:rPr>
        <w:t>אנרואיד</w:t>
      </w:r>
      <w:proofErr w:type="spellEnd"/>
      <w:r w:rsidR="000144A5" w:rsidRPr="00FF5278">
        <w:rPr>
          <w:rFonts w:ascii="Times New Roman" w:hAnsi="Times New Roman" w:cs="Times New Roman" w:hint="cs"/>
          <w:sz w:val="24"/>
          <w:szCs w:val="24"/>
          <w:rtl/>
        </w:rPr>
        <w:t xml:space="preserve"> </w:t>
      </w:r>
      <w:r w:rsidR="000144A5" w:rsidRPr="00FF5278">
        <w:rPr>
          <w:rFonts w:ascii="Times New Roman" w:hAnsi="Times New Roman" w:cs="Times New Roman"/>
          <w:sz w:val="24"/>
          <w:szCs w:val="24"/>
        </w:rPr>
        <w:t>(</w:t>
      </w:r>
      <w:proofErr w:type="spellStart"/>
      <w:r w:rsidR="000144A5" w:rsidRPr="00FF5278">
        <w:rPr>
          <w:rFonts w:ascii="Times New Roman" w:hAnsi="Times New Roman" w:cs="Times New Roman"/>
          <w:sz w:val="24"/>
          <w:szCs w:val="24"/>
        </w:rPr>
        <w:t>Enaroid</w:t>
      </w:r>
      <w:proofErr w:type="spellEnd"/>
      <w:r w:rsidR="000144A5" w:rsidRPr="00FF5278">
        <w:rPr>
          <w:rFonts w:ascii="Times New Roman" w:hAnsi="Times New Roman" w:cs="Times New Roman"/>
          <w:sz w:val="24"/>
          <w:szCs w:val="24"/>
        </w:rPr>
        <w:t>)</w:t>
      </w:r>
      <w:r w:rsidR="000144A5" w:rsidRPr="00FF5278">
        <w:rPr>
          <w:rFonts w:ascii="Times New Roman" w:hAnsi="Times New Roman" w:cs="Times New Roman" w:hint="cs"/>
          <w:sz w:val="24"/>
          <w:szCs w:val="24"/>
          <w:rtl/>
        </w:rPr>
        <w:t>: מכשיר למדידת לחצים המבוסס על גז ולא על נוזל</w:t>
      </w:r>
      <w:r w:rsidR="00C736C8" w:rsidRPr="00FF5278">
        <w:rPr>
          <w:rFonts w:ascii="Times New Roman" w:hAnsi="Times New Roman" w:cs="Times New Roman" w:hint="cs"/>
          <w:sz w:val="24"/>
          <w:szCs w:val="24"/>
          <w:rtl/>
        </w:rPr>
        <w:t>, בו השתמשו</w:t>
      </w:r>
      <w:r w:rsidR="000144A5" w:rsidRPr="00FF5278">
        <w:rPr>
          <w:rFonts w:ascii="Times New Roman" w:hAnsi="Times New Roman" w:cs="Times New Roman" w:hint="cs"/>
          <w:sz w:val="24"/>
          <w:szCs w:val="24"/>
          <w:rtl/>
        </w:rPr>
        <w:t xml:space="preserve"> למדידת נקודות </w:t>
      </w:r>
      <w:proofErr w:type="spellStart"/>
      <w:r w:rsidR="000144A5" w:rsidRPr="00FF5278">
        <w:rPr>
          <w:rFonts w:ascii="Times New Roman" w:hAnsi="Times New Roman" w:cs="Times New Roman" w:hint="cs"/>
          <w:sz w:val="24"/>
          <w:szCs w:val="24"/>
          <w:rtl/>
        </w:rPr>
        <w:t>טריג</w:t>
      </w:r>
      <w:proofErr w:type="spellEnd"/>
      <w:r w:rsidR="000144A5" w:rsidRPr="00FF5278">
        <w:rPr>
          <w:rFonts w:ascii="Times New Roman" w:hAnsi="Times New Roman" w:cs="Times New Roman" w:hint="cs"/>
          <w:sz w:val="24"/>
          <w:szCs w:val="24"/>
          <w:rtl/>
        </w:rPr>
        <w:t xml:space="preserve"> בולטות בשטח</w:t>
      </w:r>
      <w:r w:rsidR="009F442C" w:rsidRPr="00FF5278">
        <w:rPr>
          <w:rFonts w:ascii="Times New Roman" w:hAnsi="Times New Roman" w:cs="Times New Roman" w:hint="cs"/>
          <w:sz w:val="24"/>
          <w:szCs w:val="24"/>
          <w:rtl/>
        </w:rPr>
        <w:t xml:space="preserve"> </w:t>
      </w:r>
      <w:r w:rsidR="009F442C" w:rsidRPr="00FF5278">
        <w:rPr>
          <w:rFonts w:ascii="Times New Roman" w:hAnsi="Times New Roman" w:cs="Times New Roman"/>
          <w:sz w:val="24"/>
          <w:szCs w:val="24"/>
        </w:rPr>
        <w:t>(</w:t>
      </w:r>
      <w:proofErr w:type="spellStart"/>
      <w:r w:rsidR="009F442C" w:rsidRPr="00FF5278">
        <w:rPr>
          <w:rFonts w:ascii="Times New Roman" w:hAnsi="Times New Roman" w:cs="Times New Roman"/>
          <w:sz w:val="24"/>
          <w:szCs w:val="24"/>
        </w:rPr>
        <w:t>Conder</w:t>
      </w:r>
      <w:proofErr w:type="spellEnd"/>
      <w:r w:rsidR="009F442C" w:rsidRPr="00FF5278">
        <w:rPr>
          <w:rFonts w:ascii="Times New Roman" w:hAnsi="Times New Roman" w:cs="Times New Roman"/>
          <w:sz w:val="24"/>
          <w:szCs w:val="24"/>
        </w:rPr>
        <w:t xml:space="preserve"> and Kitchener, 1881)</w:t>
      </w:r>
      <w:r w:rsidR="009F442C" w:rsidRPr="00FF5278">
        <w:rPr>
          <w:rFonts w:ascii="Times New Roman" w:hAnsi="Times New Roman" w:cs="Times New Roman" w:hint="cs"/>
          <w:sz w:val="24"/>
          <w:szCs w:val="24"/>
          <w:rtl/>
        </w:rPr>
        <w:t>.</w:t>
      </w:r>
      <w:r w:rsidR="003C1E5F" w:rsidRPr="00FF5278">
        <w:rPr>
          <w:rFonts w:ascii="Times New Roman" w:hAnsi="Times New Roman" w:cs="Times New Roman" w:hint="cs"/>
          <w:sz w:val="24"/>
          <w:szCs w:val="24"/>
          <w:rtl/>
        </w:rPr>
        <w:t xml:space="preserve"> </w:t>
      </w:r>
      <w:r w:rsidR="009007AC" w:rsidRPr="00FF5278">
        <w:rPr>
          <w:rFonts w:ascii="Times New Roman" w:hAnsi="Times New Roman" w:cs="Times New Roman" w:hint="cs"/>
          <w:sz w:val="24"/>
          <w:szCs w:val="24"/>
          <w:rtl/>
        </w:rPr>
        <w:t xml:space="preserve">מאוזכרת באופן מיוחד נקודת הגובה שנקבעה בקיסריה במדידה ישירה מהים, </w:t>
      </w:r>
      <w:r w:rsidR="004B38FE" w:rsidRPr="00FF5278">
        <w:rPr>
          <w:rFonts w:ascii="Times New Roman" w:hAnsi="Times New Roman" w:cs="Times New Roman" w:hint="cs"/>
          <w:sz w:val="24"/>
          <w:szCs w:val="24"/>
          <w:rtl/>
        </w:rPr>
        <w:t>אולם בשטח</w:t>
      </w:r>
      <w:r w:rsidR="009007AC" w:rsidRPr="00FF5278">
        <w:rPr>
          <w:rFonts w:ascii="Times New Roman" w:hAnsi="Times New Roman" w:cs="Times New Roman" w:hint="cs"/>
          <w:sz w:val="24"/>
          <w:szCs w:val="24"/>
          <w:rtl/>
        </w:rPr>
        <w:t xml:space="preserve"> </w:t>
      </w:r>
      <w:r w:rsidR="003C1E5F" w:rsidRPr="00FF5278">
        <w:rPr>
          <w:rFonts w:ascii="Times New Roman" w:hAnsi="Times New Roman" w:cs="Times New Roman" w:hint="cs"/>
          <w:sz w:val="24"/>
          <w:szCs w:val="24"/>
          <w:rtl/>
        </w:rPr>
        <w:t xml:space="preserve">לא </w:t>
      </w:r>
      <w:r w:rsidR="00F215CD" w:rsidRPr="00FF5278">
        <w:rPr>
          <w:rFonts w:ascii="Times New Roman" w:hAnsi="Times New Roman" w:cs="Times New Roman" w:hint="cs"/>
          <w:sz w:val="24"/>
          <w:szCs w:val="24"/>
          <w:rtl/>
        </w:rPr>
        <w:t>מצאנו</w:t>
      </w:r>
      <w:r w:rsidR="003C1E5F" w:rsidRPr="00FF5278">
        <w:rPr>
          <w:rFonts w:ascii="Times New Roman" w:hAnsi="Times New Roman" w:cs="Times New Roman" w:hint="cs"/>
          <w:sz w:val="24"/>
          <w:szCs w:val="24"/>
          <w:rtl/>
        </w:rPr>
        <w:t xml:space="preserve"> </w:t>
      </w:r>
      <w:r w:rsidR="004B38FE" w:rsidRPr="00FF5278">
        <w:rPr>
          <w:rFonts w:ascii="Times New Roman" w:hAnsi="Times New Roman" w:cs="Times New Roman" w:hint="cs"/>
          <w:sz w:val="24"/>
          <w:szCs w:val="24"/>
          <w:rtl/>
        </w:rPr>
        <w:t xml:space="preserve">סימונים </w:t>
      </w:r>
      <w:r w:rsidR="009007AC" w:rsidRPr="00FF5278">
        <w:rPr>
          <w:rFonts w:ascii="Times New Roman" w:hAnsi="Times New Roman" w:cs="Times New Roman" w:hint="cs"/>
          <w:sz w:val="24"/>
          <w:szCs w:val="24"/>
          <w:rtl/>
        </w:rPr>
        <w:t>ל</w:t>
      </w:r>
      <w:r w:rsidRPr="00FF5278">
        <w:rPr>
          <w:rFonts w:ascii="Times New Roman" w:hAnsi="Times New Roman" w:cs="Times New Roman" w:hint="cs"/>
          <w:sz w:val="24"/>
          <w:szCs w:val="24"/>
          <w:rtl/>
        </w:rPr>
        <w:t>נקודת</w:t>
      </w:r>
      <w:r w:rsidR="004B38FE" w:rsidRPr="00FF5278">
        <w:rPr>
          <w:rFonts w:ascii="Times New Roman" w:hAnsi="Times New Roman" w:cs="Times New Roman" w:hint="cs"/>
          <w:sz w:val="24"/>
          <w:szCs w:val="24"/>
          <w:rtl/>
        </w:rPr>
        <w:t xml:space="preserve"> גובה</w:t>
      </w:r>
      <w:r w:rsidRPr="00FF5278">
        <w:rPr>
          <w:rFonts w:ascii="Times New Roman" w:hAnsi="Times New Roman" w:cs="Times New Roman" w:hint="cs"/>
          <w:sz w:val="24"/>
          <w:szCs w:val="24"/>
          <w:rtl/>
        </w:rPr>
        <w:t xml:space="preserve"> של רשת </w:t>
      </w:r>
      <w:r w:rsidR="00E17A25" w:rsidRPr="00FF5278">
        <w:rPr>
          <w:rFonts w:ascii="Times New Roman" w:hAnsi="Times New Roman" w:cs="Times New Roman" w:hint="cs"/>
          <w:sz w:val="24"/>
          <w:szCs w:val="24"/>
          <w:rtl/>
        </w:rPr>
        <w:t xml:space="preserve">הטריאנגולציה </w:t>
      </w:r>
      <w:r w:rsidR="00780204" w:rsidRPr="00FF5278">
        <w:rPr>
          <w:rFonts w:ascii="Times New Roman" w:hAnsi="Times New Roman" w:cs="Times New Roman" w:hint="cs"/>
          <w:sz w:val="24"/>
          <w:szCs w:val="24"/>
          <w:rtl/>
        </w:rPr>
        <w:t xml:space="preserve">של ה- </w:t>
      </w:r>
      <w:r w:rsidR="00780204" w:rsidRPr="00FF5278">
        <w:rPr>
          <w:rFonts w:ascii="Times New Roman" w:hAnsi="Times New Roman" w:cs="Times New Roman"/>
          <w:sz w:val="24"/>
          <w:szCs w:val="24"/>
        </w:rPr>
        <w:t>PEF</w:t>
      </w:r>
      <w:r w:rsidR="009F442C" w:rsidRPr="00FF5278">
        <w:rPr>
          <w:rFonts w:ascii="Times New Roman" w:hAnsi="Times New Roman" w:cs="Times New Roman" w:hint="cs"/>
          <w:sz w:val="24"/>
          <w:szCs w:val="24"/>
          <w:rtl/>
        </w:rPr>
        <w:t xml:space="preserve"> </w:t>
      </w:r>
      <w:r w:rsidR="009F442C" w:rsidRPr="00FF5278">
        <w:rPr>
          <w:rFonts w:ascii="Times New Roman" w:hAnsi="Times New Roman" w:cs="Times New Roman"/>
          <w:sz w:val="24"/>
          <w:szCs w:val="24"/>
        </w:rPr>
        <w:t>(</w:t>
      </w:r>
      <w:proofErr w:type="spellStart"/>
      <w:r w:rsidR="009F442C" w:rsidRPr="00FF5278">
        <w:rPr>
          <w:rFonts w:ascii="Times New Roman" w:hAnsi="Times New Roman" w:cs="Times New Roman"/>
          <w:sz w:val="24"/>
          <w:szCs w:val="24"/>
        </w:rPr>
        <w:t>Conder</w:t>
      </w:r>
      <w:proofErr w:type="spellEnd"/>
      <w:r w:rsidR="009F442C" w:rsidRPr="00FF5278">
        <w:rPr>
          <w:rFonts w:ascii="Times New Roman" w:hAnsi="Times New Roman" w:cs="Times New Roman"/>
          <w:sz w:val="24"/>
          <w:szCs w:val="24"/>
        </w:rPr>
        <w:t xml:space="preserve"> and Kitchener, 1881)</w:t>
      </w:r>
      <w:r w:rsidR="009F442C" w:rsidRPr="00FF5278">
        <w:rPr>
          <w:rFonts w:ascii="Times New Roman" w:hAnsi="Times New Roman" w:cs="Times New Roman" w:hint="cs"/>
          <w:sz w:val="24"/>
          <w:szCs w:val="24"/>
          <w:rtl/>
        </w:rPr>
        <w:t>.</w:t>
      </w:r>
    </w:p>
    <w:p w14:paraId="2ACCB3F1" w14:textId="4C427034" w:rsidR="00132E14" w:rsidRPr="00FF5278" w:rsidRDefault="00132E14" w:rsidP="009F442C">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במהלך מלחמת העולם הראשונה בשנת 1916 נכנסו צילומי האוויר לתחום מיפוי</w:t>
      </w:r>
      <w:r w:rsidR="00E17A25" w:rsidRPr="00FF5278">
        <w:rPr>
          <w:rFonts w:ascii="Times New Roman" w:hAnsi="Times New Roman" w:cs="Times New Roman" w:hint="cs"/>
          <w:sz w:val="24"/>
          <w:szCs w:val="24"/>
          <w:rtl/>
        </w:rPr>
        <w:t xml:space="preserve"> הארץ</w:t>
      </w:r>
      <w:r w:rsidRPr="00FF5278">
        <w:rPr>
          <w:rFonts w:ascii="Times New Roman" w:hAnsi="Times New Roman" w:cs="Times New Roman" w:hint="cs"/>
          <w:sz w:val="24"/>
          <w:szCs w:val="24"/>
          <w:rtl/>
        </w:rPr>
        <w:t xml:space="preserve">. נעשה ניסיון להבליט את תוואי השטח והפרשי הגובה שנצפו בבחינה </w:t>
      </w:r>
      <w:proofErr w:type="spellStart"/>
      <w:r w:rsidRPr="00FF5278">
        <w:rPr>
          <w:rFonts w:ascii="Times New Roman" w:hAnsi="Times New Roman" w:cs="Times New Roman" w:hint="cs"/>
          <w:sz w:val="24"/>
          <w:szCs w:val="24"/>
          <w:rtl/>
        </w:rPr>
        <w:t>סטריאוסקופית</w:t>
      </w:r>
      <w:proofErr w:type="spellEnd"/>
      <w:r w:rsidRPr="00FF5278">
        <w:rPr>
          <w:rFonts w:ascii="Times New Roman" w:hAnsi="Times New Roman" w:cs="Times New Roman" w:hint="cs"/>
          <w:sz w:val="24"/>
          <w:szCs w:val="24"/>
          <w:rtl/>
        </w:rPr>
        <w:t xml:space="preserve"> של </w:t>
      </w:r>
      <w:r w:rsidR="003244C1" w:rsidRPr="00FF5278">
        <w:rPr>
          <w:rFonts w:ascii="Times New Roman" w:hAnsi="Times New Roman" w:cs="Times New Roman" w:hint="cs"/>
          <w:sz w:val="24"/>
          <w:szCs w:val="24"/>
          <w:rtl/>
        </w:rPr>
        <w:t>התצלומים</w:t>
      </w:r>
      <w:r w:rsidRPr="00FF5278">
        <w:rPr>
          <w:rFonts w:ascii="Times New Roman" w:hAnsi="Times New Roman" w:cs="Times New Roman" w:hint="cs"/>
          <w:sz w:val="24"/>
          <w:szCs w:val="24"/>
          <w:rtl/>
        </w:rPr>
        <w:t>,  בעזרת קווי צורה בשולי הערים באזורי ההר של הארץ,  אך מדידות גובה חדשות לא נעשו בשטח</w:t>
      </w:r>
      <w:r w:rsidR="009F442C" w:rsidRPr="00FF5278">
        <w:rPr>
          <w:rFonts w:ascii="Times New Roman" w:hAnsi="Times New Roman" w:cs="Times New Roman" w:hint="cs"/>
          <w:sz w:val="24"/>
          <w:szCs w:val="24"/>
          <w:rtl/>
        </w:rPr>
        <w:t xml:space="preserve"> </w:t>
      </w:r>
      <w:r w:rsidR="00221CD8" w:rsidRPr="00FF5278">
        <w:rPr>
          <w:rFonts w:ascii="Times New Roman" w:hAnsi="Times New Roman" w:cs="Times New Roman"/>
          <w:sz w:val="24"/>
          <w:szCs w:val="24"/>
        </w:rPr>
        <w:t>(</w:t>
      </w:r>
      <w:proofErr w:type="spellStart"/>
      <w:r w:rsidR="00221CD8" w:rsidRPr="00FF5278">
        <w:rPr>
          <w:rFonts w:ascii="Times New Roman" w:hAnsi="Times New Roman" w:cs="Times New Roman"/>
          <w:sz w:val="24"/>
          <w:szCs w:val="24"/>
        </w:rPr>
        <w:t>Gavish</w:t>
      </w:r>
      <w:proofErr w:type="spellEnd"/>
      <w:r w:rsidR="009F442C" w:rsidRPr="00FF5278">
        <w:rPr>
          <w:rFonts w:ascii="Times New Roman" w:hAnsi="Times New Roman" w:cs="Times New Roman"/>
          <w:sz w:val="24"/>
          <w:szCs w:val="24"/>
        </w:rPr>
        <w:t xml:space="preserve"> and </w:t>
      </w:r>
      <w:proofErr w:type="spellStart"/>
      <w:r w:rsidR="009F442C" w:rsidRPr="00FF5278">
        <w:rPr>
          <w:rFonts w:ascii="Times New Roman" w:hAnsi="Times New Roman" w:cs="Times New Roman"/>
          <w:sz w:val="24"/>
          <w:szCs w:val="24"/>
        </w:rPr>
        <w:t>Biger</w:t>
      </w:r>
      <w:proofErr w:type="spellEnd"/>
      <w:r w:rsidR="009F442C" w:rsidRPr="00FF5278">
        <w:rPr>
          <w:rFonts w:ascii="Times New Roman" w:hAnsi="Times New Roman" w:cs="Times New Roman"/>
          <w:sz w:val="24"/>
          <w:szCs w:val="24"/>
        </w:rPr>
        <w:t>, 1981)</w:t>
      </w:r>
      <w:r w:rsidR="000144A5" w:rsidRPr="00FF5278">
        <w:rPr>
          <w:rFonts w:ascii="Times New Roman" w:hAnsi="Times New Roman" w:cs="Times New Roman" w:hint="cs"/>
          <w:sz w:val="24"/>
          <w:szCs w:val="24"/>
          <w:rtl/>
        </w:rPr>
        <w:t>.</w:t>
      </w:r>
      <w:r w:rsidR="003244C1" w:rsidRPr="00FF5278">
        <w:rPr>
          <w:rFonts w:ascii="Times New Roman" w:hAnsi="Times New Roman" w:cs="Times New Roman" w:hint="cs"/>
          <w:sz w:val="24"/>
          <w:szCs w:val="24"/>
          <w:rtl/>
        </w:rPr>
        <w:t xml:space="preserve"> </w:t>
      </w:r>
      <w:r w:rsidRPr="00FF5278">
        <w:rPr>
          <w:rFonts w:ascii="Times New Roman" w:hAnsi="Times New Roman" w:cs="Times New Roman" w:hint="cs"/>
          <w:sz w:val="24"/>
          <w:szCs w:val="24"/>
          <w:rtl/>
        </w:rPr>
        <w:t>באפריל 1920</w:t>
      </w:r>
      <w:r w:rsidR="006F3690" w:rsidRPr="00FF5278">
        <w:rPr>
          <w:rFonts w:ascii="Times New Roman" w:hAnsi="Times New Roman" w:cs="Times New Roman" w:hint="cs"/>
          <w:sz w:val="24"/>
          <w:szCs w:val="24"/>
          <w:rtl/>
        </w:rPr>
        <w:t>,</w:t>
      </w:r>
      <w:r w:rsidRPr="00FF5278">
        <w:rPr>
          <w:rFonts w:ascii="Times New Roman" w:hAnsi="Times New Roman" w:cs="Times New Roman" w:hint="cs"/>
          <w:sz w:val="24"/>
          <w:szCs w:val="24"/>
          <w:rtl/>
        </w:rPr>
        <w:t xml:space="preserve"> עם תחילת המנדט הבריטי בארץ, הוקמה בארץ מחלקת מדידות</w:t>
      </w:r>
      <w:r w:rsidR="00E17A25" w:rsidRPr="00FF5278">
        <w:rPr>
          <w:rFonts w:ascii="Times New Roman" w:hAnsi="Times New Roman" w:cs="Times New Roman" w:hint="cs"/>
          <w:sz w:val="24"/>
          <w:szCs w:val="24"/>
          <w:rtl/>
        </w:rPr>
        <w:t xml:space="preserve"> ממשלתית</w:t>
      </w:r>
      <w:r w:rsidRPr="00FF5278">
        <w:rPr>
          <w:rFonts w:ascii="Times New Roman" w:hAnsi="Times New Roman" w:cs="Times New Roman" w:hint="cs"/>
          <w:sz w:val="24"/>
          <w:szCs w:val="24"/>
          <w:rtl/>
        </w:rPr>
        <w:t xml:space="preserve">, שמטרתה הראשונית הייתה יצירת סקר </w:t>
      </w:r>
      <w:proofErr w:type="spellStart"/>
      <w:r w:rsidRPr="00FF5278">
        <w:rPr>
          <w:rFonts w:ascii="Times New Roman" w:hAnsi="Times New Roman" w:cs="Times New Roman" w:hint="cs"/>
          <w:sz w:val="24"/>
          <w:szCs w:val="24"/>
          <w:rtl/>
        </w:rPr>
        <w:t>קדסטרי</w:t>
      </w:r>
      <w:proofErr w:type="spellEnd"/>
      <w:r w:rsidRPr="00FF5278">
        <w:rPr>
          <w:rFonts w:ascii="Times New Roman" w:hAnsi="Times New Roman" w:cs="Times New Roman" w:hint="cs"/>
          <w:sz w:val="24"/>
          <w:szCs w:val="24"/>
          <w:rtl/>
        </w:rPr>
        <w:t>, שיוביל למיפוי עדכני של הארץ לשם מיסוי קרקעות מדויק</w:t>
      </w:r>
      <w:r w:rsidR="009F442C" w:rsidRPr="00FF5278">
        <w:rPr>
          <w:rFonts w:ascii="Times New Roman" w:hAnsi="Times New Roman" w:cs="Times New Roman" w:hint="cs"/>
          <w:sz w:val="24"/>
          <w:szCs w:val="24"/>
          <w:rtl/>
        </w:rPr>
        <w:t xml:space="preserve"> </w:t>
      </w:r>
      <w:r w:rsidR="009F442C" w:rsidRPr="00FF5278">
        <w:rPr>
          <w:rFonts w:ascii="Times New Roman" w:hAnsi="Times New Roman" w:cs="Times New Roman"/>
          <w:sz w:val="24"/>
          <w:szCs w:val="24"/>
        </w:rPr>
        <w:t>(Ley, 1921)</w:t>
      </w:r>
      <w:r w:rsidRPr="00FF5278">
        <w:rPr>
          <w:rFonts w:ascii="Times New Roman" w:hAnsi="Times New Roman" w:cs="Times New Roman" w:hint="cs"/>
          <w:sz w:val="24"/>
          <w:szCs w:val="24"/>
          <w:rtl/>
        </w:rPr>
        <w:t>.</w:t>
      </w:r>
    </w:p>
    <w:p w14:paraId="02D98FE4" w14:textId="1CE46A01" w:rsidR="00F215CD" w:rsidRPr="00FF5278" w:rsidRDefault="00F215CD" w:rsidP="0083220C">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מכל האמור לעיל, מתברר כי מדידות מפלס הים, קביעת </w:t>
      </w:r>
      <w:r w:rsidR="004A3924" w:rsidRPr="00FF5278">
        <w:rPr>
          <w:rFonts w:ascii="Times New Roman" w:hAnsi="Times New Roman" w:cs="Times New Roman" w:hint="cs"/>
          <w:sz w:val="24"/>
          <w:szCs w:val="24"/>
          <w:rtl/>
        </w:rPr>
        <w:t>נקודת האפס</w:t>
      </w:r>
      <w:r w:rsidR="005301BC" w:rsidRPr="00FF5278">
        <w:rPr>
          <w:rFonts w:ascii="Times New Roman" w:hAnsi="Times New Roman" w:cs="Times New Roman" w:hint="cs"/>
          <w:sz w:val="24"/>
          <w:szCs w:val="24"/>
          <w:rtl/>
        </w:rPr>
        <w:t>, אשר</w:t>
      </w:r>
      <w:r w:rsidR="004A3924" w:rsidRPr="00FF5278">
        <w:rPr>
          <w:rFonts w:ascii="Times New Roman" w:hAnsi="Times New Roman" w:cs="Times New Roman" w:hint="cs"/>
          <w:sz w:val="24"/>
          <w:szCs w:val="24"/>
          <w:rtl/>
        </w:rPr>
        <w:t xml:space="preserve"> ביחס אליה נ</w:t>
      </w:r>
      <w:r w:rsidRPr="00FF5278">
        <w:rPr>
          <w:rFonts w:ascii="Times New Roman" w:hAnsi="Times New Roman" w:cs="Times New Roman" w:hint="cs"/>
          <w:sz w:val="24"/>
          <w:szCs w:val="24"/>
          <w:rtl/>
        </w:rPr>
        <w:t>מדדו הגבהים</w:t>
      </w:r>
      <w:r w:rsidR="005301BC" w:rsidRPr="00FF5278">
        <w:rPr>
          <w:rFonts w:ascii="Times New Roman" w:hAnsi="Times New Roman" w:cs="Times New Roman" w:hint="cs"/>
          <w:sz w:val="24"/>
          <w:szCs w:val="24"/>
          <w:rtl/>
        </w:rPr>
        <w:t>,</w:t>
      </w:r>
      <w:r w:rsidRPr="00FF5278">
        <w:rPr>
          <w:rFonts w:ascii="Times New Roman" w:hAnsi="Times New Roman" w:cs="Times New Roman" w:hint="cs"/>
          <w:sz w:val="24"/>
          <w:szCs w:val="24"/>
          <w:rtl/>
        </w:rPr>
        <w:t xml:space="preserve"> </w:t>
      </w:r>
      <w:r w:rsidR="005301BC" w:rsidRPr="00FF5278">
        <w:rPr>
          <w:rFonts w:ascii="Times New Roman" w:hAnsi="Times New Roman" w:cs="Times New Roman" w:hint="cs"/>
          <w:sz w:val="24"/>
          <w:szCs w:val="24"/>
          <w:rtl/>
        </w:rPr>
        <w:t>נעש</w:t>
      </w:r>
      <w:r w:rsidR="0083220C" w:rsidRPr="00FF5278">
        <w:rPr>
          <w:rFonts w:ascii="Times New Roman" w:hAnsi="Times New Roman" w:cs="Times New Roman" w:hint="cs"/>
          <w:sz w:val="24"/>
          <w:szCs w:val="24"/>
          <w:rtl/>
        </w:rPr>
        <w:t>ת</w:t>
      </w:r>
      <w:r w:rsidR="005301BC" w:rsidRPr="00FF5278">
        <w:rPr>
          <w:rFonts w:ascii="Times New Roman" w:hAnsi="Times New Roman" w:cs="Times New Roman" w:hint="cs"/>
          <w:sz w:val="24"/>
          <w:szCs w:val="24"/>
          <w:rtl/>
        </w:rPr>
        <w:t xml:space="preserve">ה </w:t>
      </w:r>
      <w:r w:rsidR="0083220C" w:rsidRPr="00FF5278">
        <w:rPr>
          <w:rFonts w:ascii="Times New Roman" w:hAnsi="Times New Roman" w:cs="Times New Roman" w:hint="cs"/>
          <w:sz w:val="24"/>
          <w:szCs w:val="24"/>
          <w:rtl/>
        </w:rPr>
        <w:t xml:space="preserve">על ידי </w:t>
      </w:r>
      <w:r w:rsidR="005301BC" w:rsidRPr="00FF5278">
        <w:rPr>
          <w:rFonts w:ascii="Times New Roman" w:hAnsi="Times New Roman" w:cs="Times New Roman" w:hint="cs"/>
          <w:sz w:val="24"/>
          <w:szCs w:val="24"/>
          <w:rtl/>
        </w:rPr>
        <w:t>תצפיות נקודתיות מקריות</w:t>
      </w:r>
      <w:r w:rsidR="0083220C" w:rsidRPr="00FF5278">
        <w:rPr>
          <w:rFonts w:ascii="Times New Roman" w:hAnsi="Times New Roman" w:cs="Times New Roman"/>
          <w:sz w:val="24"/>
          <w:szCs w:val="24"/>
        </w:rPr>
        <w:t xml:space="preserve"> </w:t>
      </w:r>
      <w:r w:rsidR="0083220C" w:rsidRPr="00FF5278">
        <w:rPr>
          <w:rFonts w:ascii="Times New Roman" w:hAnsi="Times New Roman" w:cs="Times New Roman" w:hint="cs"/>
          <w:sz w:val="24"/>
          <w:szCs w:val="24"/>
          <w:rtl/>
        </w:rPr>
        <w:t xml:space="preserve"> עד סוף מלחמת העולם הראשונה.</w:t>
      </w:r>
      <w:r w:rsidR="005301BC" w:rsidRPr="00FF5278">
        <w:rPr>
          <w:rFonts w:ascii="Times New Roman" w:hAnsi="Times New Roman" w:cs="Times New Roman" w:hint="cs"/>
          <w:sz w:val="24"/>
          <w:szCs w:val="24"/>
          <w:rtl/>
        </w:rPr>
        <w:t xml:space="preserve"> </w:t>
      </w:r>
      <w:r w:rsidR="0083220C" w:rsidRPr="00FF5278">
        <w:rPr>
          <w:rFonts w:ascii="Times New Roman" w:hAnsi="Times New Roman" w:cs="Times New Roman" w:hint="cs"/>
          <w:sz w:val="24"/>
          <w:szCs w:val="24"/>
          <w:rtl/>
        </w:rPr>
        <w:t xml:space="preserve">רק בימי המנדט הבריטי (1921-1948) החלו לבצע מדידות רציפות גובה הים ביחס ליבשה, ומהן חושב ממוצע הים החודשי/שנתי, ששמש לקביעת מפלס הים לשם קביעת נקודת התייחסות לגבהים ביבשה. ממוצעי מפלס הים היו היסוד לרשתות הגבהים </w:t>
      </w:r>
      <w:proofErr w:type="spellStart"/>
      <w:r w:rsidR="0083220C" w:rsidRPr="00FF5278">
        <w:rPr>
          <w:rFonts w:ascii="Times New Roman" w:hAnsi="Times New Roman" w:cs="Times New Roman" w:hint="cs"/>
          <w:sz w:val="24"/>
          <w:szCs w:val="24"/>
          <w:rtl/>
        </w:rPr>
        <w:t>האורתומטריות</w:t>
      </w:r>
      <w:proofErr w:type="spellEnd"/>
      <w:r w:rsidR="0083220C" w:rsidRPr="00FF5278">
        <w:rPr>
          <w:rFonts w:ascii="Times New Roman" w:hAnsi="Times New Roman" w:cs="Times New Roman" w:hint="cs"/>
          <w:sz w:val="24"/>
          <w:szCs w:val="24"/>
          <w:rtl/>
        </w:rPr>
        <w:t xml:space="preserve"> בשלטון המנדט הבריטי בארץ ישראל, ועל סמך מדידות אלו נקבעו הגבהים במפות הבריטיות בין השנים 1921-1948.</w:t>
      </w:r>
      <w:r w:rsidR="004A3924" w:rsidRPr="00FF5278">
        <w:rPr>
          <w:rFonts w:ascii="Times New Roman" w:hAnsi="Times New Roman" w:cs="Times New Roman" w:hint="cs"/>
          <w:sz w:val="24"/>
          <w:szCs w:val="24"/>
          <w:rtl/>
        </w:rPr>
        <w:t xml:space="preserve"> </w:t>
      </w:r>
    </w:p>
    <w:p w14:paraId="0A1FEF55" w14:textId="7EBC9EB5" w:rsidR="004833FD" w:rsidRPr="00FF5278" w:rsidRDefault="00252477" w:rsidP="00A228B1">
      <w:pPr>
        <w:pStyle w:val="1"/>
        <w:tabs>
          <w:tab w:val="right" w:pos="3344"/>
        </w:tabs>
        <w:spacing w:line="360" w:lineRule="auto"/>
        <w:rPr>
          <w:color w:val="auto"/>
          <w:rtl/>
        </w:rPr>
      </w:pPr>
      <w:r w:rsidRPr="00FF5278">
        <w:rPr>
          <w:rFonts w:hint="cs"/>
          <w:color w:val="auto"/>
          <w:rtl/>
        </w:rPr>
        <w:t xml:space="preserve">שיטת </w:t>
      </w:r>
      <w:r w:rsidR="004833FD" w:rsidRPr="00FF5278">
        <w:rPr>
          <w:rFonts w:hint="cs"/>
          <w:color w:val="auto"/>
          <w:rtl/>
        </w:rPr>
        <w:t>המחקר:</w:t>
      </w:r>
    </w:p>
    <w:p w14:paraId="062D4E00" w14:textId="73381240" w:rsidR="00521313" w:rsidRPr="00FF5278" w:rsidRDefault="00E61450" w:rsidP="00252477">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המחקר מתבסס על חומרים מגוונים </w:t>
      </w:r>
      <w:r w:rsidR="00AC5FEA" w:rsidRPr="00FF5278">
        <w:rPr>
          <w:rFonts w:ascii="Times New Roman" w:hAnsi="Times New Roman" w:cs="Times New Roman" w:hint="cs"/>
          <w:sz w:val="24"/>
          <w:szCs w:val="24"/>
          <w:rtl/>
        </w:rPr>
        <w:t xml:space="preserve">של </w:t>
      </w:r>
      <w:r w:rsidRPr="00FF5278">
        <w:rPr>
          <w:rFonts w:ascii="Times New Roman" w:hAnsi="Times New Roman" w:cs="Times New Roman" w:hint="cs"/>
          <w:sz w:val="24"/>
          <w:szCs w:val="24"/>
          <w:rtl/>
        </w:rPr>
        <w:t>חומרי מקור</w:t>
      </w:r>
      <w:r w:rsidR="00252477" w:rsidRPr="00FF5278">
        <w:rPr>
          <w:rFonts w:ascii="Times New Roman" w:hAnsi="Times New Roman" w:cs="Times New Roman" w:hint="cs"/>
          <w:sz w:val="24"/>
          <w:szCs w:val="24"/>
          <w:rtl/>
        </w:rPr>
        <w:t>: 1)</w:t>
      </w:r>
      <w:r w:rsidR="0041263A" w:rsidRPr="00FF5278">
        <w:rPr>
          <w:rFonts w:ascii="Times New Roman" w:hAnsi="Times New Roman" w:cs="Times New Roman" w:hint="cs"/>
          <w:sz w:val="24"/>
          <w:szCs w:val="24"/>
          <w:rtl/>
        </w:rPr>
        <w:t xml:space="preserve"> חוברות ס</w:t>
      </w:r>
      <w:r w:rsidR="008655A2" w:rsidRPr="00FF5278">
        <w:rPr>
          <w:rFonts w:ascii="Times New Roman" w:hAnsi="Times New Roman" w:cs="Times New Roman" w:hint="cs"/>
          <w:sz w:val="24"/>
          <w:szCs w:val="24"/>
          <w:rtl/>
        </w:rPr>
        <w:t>יכום שנתיות</w:t>
      </w:r>
      <w:r w:rsidR="00252477" w:rsidRPr="00FF5278">
        <w:rPr>
          <w:rFonts w:ascii="Times New Roman" w:hAnsi="Times New Roman" w:cs="Times New Roman" w:hint="cs"/>
          <w:sz w:val="24"/>
          <w:szCs w:val="24"/>
          <w:rtl/>
        </w:rPr>
        <w:t>. 2)</w:t>
      </w:r>
      <w:r w:rsidRPr="00FF5278">
        <w:rPr>
          <w:rFonts w:ascii="Times New Roman" w:hAnsi="Times New Roman" w:cs="Times New Roman" w:hint="cs"/>
          <w:sz w:val="24"/>
          <w:szCs w:val="24"/>
          <w:rtl/>
        </w:rPr>
        <w:t xml:space="preserve"> מסמכים ודו"חות</w:t>
      </w:r>
      <w:r w:rsidR="00252477" w:rsidRPr="00FF5278">
        <w:rPr>
          <w:rFonts w:ascii="Times New Roman" w:hAnsi="Times New Roman" w:cs="Times New Roman" w:hint="cs"/>
          <w:sz w:val="24"/>
          <w:szCs w:val="24"/>
          <w:rtl/>
        </w:rPr>
        <w:t>.</w:t>
      </w:r>
      <w:r w:rsidRPr="00FF5278">
        <w:rPr>
          <w:rFonts w:ascii="Times New Roman" w:hAnsi="Times New Roman" w:cs="Times New Roman" w:hint="cs"/>
          <w:sz w:val="24"/>
          <w:szCs w:val="24"/>
          <w:rtl/>
        </w:rPr>
        <w:t xml:space="preserve"> </w:t>
      </w:r>
      <w:r w:rsidR="00252477" w:rsidRPr="00FF5278">
        <w:rPr>
          <w:rFonts w:ascii="Times New Roman" w:hAnsi="Times New Roman" w:cs="Times New Roman" w:hint="cs"/>
          <w:sz w:val="24"/>
          <w:szCs w:val="24"/>
          <w:rtl/>
        </w:rPr>
        <w:t xml:space="preserve">3) </w:t>
      </w:r>
      <w:r w:rsidRPr="00FF5278">
        <w:rPr>
          <w:rFonts w:ascii="Times New Roman" w:hAnsi="Times New Roman" w:cs="Times New Roman" w:hint="cs"/>
          <w:sz w:val="24"/>
          <w:szCs w:val="24"/>
          <w:rtl/>
        </w:rPr>
        <w:t>התכתבויות ו</w:t>
      </w:r>
      <w:r w:rsidR="00252477" w:rsidRPr="00FF5278">
        <w:rPr>
          <w:rFonts w:ascii="Times New Roman" w:hAnsi="Times New Roman" w:cs="Times New Roman" w:hint="cs"/>
          <w:sz w:val="24"/>
          <w:szCs w:val="24"/>
          <w:rtl/>
        </w:rPr>
        <w:t xml:space="preserve">-4) </w:t>
      </w:r>
      <w:r w:rsidRPr="00FF5278">
        <w:rPr>
          <w:rFonts w:ascii="Times New Roman" w:hAnsi="Times New Roman" w:cs="Times New Roman" w:hint="cs"/>
          <w:sz w:val="24"/>
          <w:szCs w:val="24"/>
          <w:rtl/>
        </w:rPr>
        <w:t>מפות</w:t>
      </w:r>
      <w:r w:rsidR="00252477" w:rsidRPr="00FF5278">
        <w:rPr>
          <w:rFonts w:ascii="Times New Roman" w:hAnsi="Times New Roman" w:cs="Times New Roman" w:hint="cs"/>
          <w:sz w:val="24"/>
          <w:szCs w:val="24"/>
          <w:rtl/>
        </w:rPr>
        <w:t>;</w:t>
      </w:r>
      <w:r w:rsidRPr="00FF5278">
        <w:rPr>
          <w:rFonts w:ascii="Times New Roman" w:hAnsi="Times New Roman" w:cs="Times New Roman" w:hint="cs"/>
          <w:sz w:val="24"/>
          <w:szCs w:val="24"/>
          <w:rtl/>
        </w:rPr>
        <w:t xml:space="preserve"> שמצויים בתיקי הארכי</w:t>
      </w:r>
      <w:r w:rsidR="0056701B" w:rsidRPr="00FF5278">
        <w:rPr>
          <w:rFonts w:ascii="Times New Roman" w:hAnsi="Times New Roman" w:cs="Times New Roman" w:hint="cs"/>
          <w:sz w:val="24"/>
          <w:szCs w:val="24"/>
          <w:rtl/>
        </w:rPr>
        <w:t>ונים</w:t>
      </w:r>
      <w:r w:rsidRPr="00FF5278">
        <w:rPr>
          <w:rFonts w:ascii="Times New Roman" w:hAnsi="Times New Roman" w:cs="Times New Roman" w:hint="cs"/>
          <w:sz w:val="24"/>
          <w:szCs w:val="24"/>
          <w:rtl/>
        </w:rPr>
        <w:t xml:space="preserve"> </w:t>
      </w:r>
      <w:r w:rsidR="00B97DCD" w:rsidRPr="00FF5278">
        <w:rPr>
          <w:rFonts w:ascii="Times New Roman" w:hAnsi="Times New Roman" w:cs="Times New Roman" w:hint="cs"/>
          <w:sz w:val="24"/>
          <w:szCs w:val="24"/>
          <w:rtl/>
        </w:rPr>
        <w:t xml:space="preserve">של </w:t>
      </w:r>
      <w:r w:rsidR="00521313" w:rsidRPr="00FF5278">
        <w:rPr>
          <w:rFonts w:ascii="Times New Roman" w:hAnsi="Times New Roman" w:cs="Times New Roman" w:hint="cs"/>
          <w:sz w:val="24"/>
          <w:szCs w:val="24"/>
          <w:rtl/>
        </w:rPr>
        <w:t>המרכז למיפוי ישראל (מפ"י)</w:t>
      </w:r>
      <w:r w:rsidRPr="00FF5278">
        <w:rPr>
          <w:rFonts w:ascii="Times New Roman" w:hAnsi="Times New Roman" w:cs="Times New Roman" w:hint="cs"/>
          <w:sz w:val="24"/>
          <w:szCs w:val="24"/>
          <w:rtl/>
        </w:rPr>
        <w:t xml:space="preserve">. </w:t>
      </w:r>
      <w:r w:rsidR="0056701B" w:rsidRPr="00FF5278">
        <w:rPr>
          <w:rFonts w:ascii="Times New Roman" w:hAnsi="Times New Roman" w:cs="Times New Roman" w:hint="cs"/>
          <w:sz w:val="24"/>
          <w:szCs w:val="24"/>
          <w:rtl/>
        </w:rPr>
        <w:t xml:space="preserve">כמו כן </w:t>
      </w:r>
      <w:r w:rsidR="003244C1" w:rsidRPr="00FF5278">
        <w:rPr>
          <w:rFonts w:ascii="Times New Roman" w:hAnsi="Times New Roman" w:cs="Times New Roman" w:hint="cs"/>
          <w:sz w:val="24"/>
          <w:szCs w:val="24"/>
          <w:rtl/>
        </w:rPr>
        <w:t xml:space="preserve">נערכה </w:t>
      </w:r>
      <w:r w:rsidR="00EC7BA3" w:rsidRPr="00FF5278">
        <w:rPr>
          <w:rFonts w:ascii="Times New Roman" w:hAnsi="Times New Roman" w:cs="Times New Roman" w:hint="cs"/>
          <w:sz w:val="24"/>
          <w:szCs w:val="24"/>
          <w:rtl/>
        </w:rPr>
        <w:t>מדידה חוזרת של נקודות גובה ב</w:t>
      </w:r>
      <w:r w:rsidR="0056701B" w:rsidRPr="00FF5278">
        <w:rPr>
          <w:rFonts w:ascii="Times New Roman" w:hAnsi="Times New Roman" w:cs="Times New Roman" w:hint="cs"/>
          <w:sz w:val="24"/>
          <w:szCs w:val="24"/>
          <w:rtl/>
        </w:rPr>
        <w:t xml:space="preserve">שטח </w:t>
      </w:r>
      <w:r w:rsidR="00EC7BA3" w:rsidRPr="00FF5278">
        <w:rPr>
          <w:rFonts w:ascii="Times New Roman" w:hAnsi="Times New Roman" w:cs="Times New Roman" w:hint="cs"/>
          <w:sz w:val="24"/>
          <w:szCs w:val="24"/>
          <w:rtl/>
        </w:rPr>
        <w:t xml:space="preserve">באמצעות מדידה </w:t>
      </w:r>
      <w:r w:rsidR="0041263A" w:rsidRPr="00FF5278">
        <w:rPr>
          <w:rFonts w:ascii="Times New Roman" w:hAnsi="Times New Roman" w:cs="Times New Roman" w:hint="cs"/>
          <w:sz w:val="24"/>
          <w:szCs w:val="24"/>
          <w:rtl/>
        </w:rPr>
        <w:t>לווייני</w:t>
      </w:r>
      <w:r w:rsidR="0041263A" w:rsidRPr="00FF5278">
        <w:rPr>
          <w:rFonts w:ascii="Times New Roman" w:hAnsi="Times New Roman" w:cs="Times New Roman" w:hint="eastAsia"/>
          <w:sz w:val="24"/>
          <w:szCs w:val="24"/>
          <w:rtl/>
        </w:rPr>
        <w:t>ת</w:t>
      </w:r>
      <w:r w:rsidR="0041263A" w:rsidRPr="00FF5278">
        <w:rPr>
          <w:rFonts w:ascii="Times New Roman" w:hAnsi="Times New Roman" w:cs="Times New Roman" w:hint="cs"/>
          <w:sz w:val="24"/>
          <w:szCs w:val="24"/>
          <w:rtl/>
        </w:rPr>
        <w:t xml:space="preserve"> </w:t>
      </w:r>
      <w:r w:rsidR="0056701B" w:rsidRPr="00FF5278">
        <w:rPr>
          <w:rFonts w:ascii="Times New Roman" w:hAnsi="Times New Roman" w:cs="Times New Roman" w:hint="cs"/>
          <w:sz w:val="24"/>
          <w:szCs w:val="24"/>
          <w:rtl/>
        </w:rPr>
        <w:t xml:space="preserve">עם מכשיר </w:t>
      </w:r>
      <w:r w:rsidR="0056701B" w:rsidRPr="00FF5278">
        <w:rPr>
          <w:rFonts w:ascii="Times New Roman" w:hAnsi="Times New Roman" w:cs="Times New Roman"/>
          <w:sz w:val="24"/>
          <w:szCs w:val="24"/>
        </w:rPr>
        <w:t>RTK</w:t>
      </w:r>
      <w:r w:rsidR="008655A2" w:rsidRPr="00FF5278">
        <w:rPr>
          <w:rFonts w:ascii="Times New Roman" w:hAnsi="Times New Roman" w:cs="Times New Roman"/>
          <w:sz w:val="24"/>
          <w:szCs w:val="24"/>
        </w:rPr>
        <w:t>-GPS</w:t>
      </w:r>
      <w:r w:rsidR="0056701B" w:rsidRPr="00FF5278">
        <w:rPr>
          <w:rFonts w:ascii="Times New Roman" w:hAnsi="Times New Roman" w:cs="Times New Roman" w:hint="cs"/>
          <w:sz w:val="24"/>
          <w:szCs w:val="24"/>
          <w:rtl/>
        </w:rPr>
        <w:t xml:space="preserve"> </w:t>
      </w:r>
      <w:r w:rsidR="001A34CB" w:rsidRPr="00FF5278">
        <w:rPr>
          <w:rFonts w:ascii="Times New Roman" w:hAnsi="Times New Roman" w:cs="Times New Roman" w:hint="cs"/>
          <w:sz w:val="24"/>
          <w:szCs w:val="24"/>
          <w:rtl/>
        </w:rPr>
        <w:t>בשטחים פתוחים</w:t>
      </w:r>
      <w:r w:rsidR="00EC7BA3" w:rsidRPr="00FF5278">
        <w:rPr>
          <w:rFonts w:ascii="Times New Roman" w:hAnsi="Times New Roman" w:cs="Times New Roman" w:hint="cs"/>
          <w:sz w:val="24"/>
          <w:szCs w:val="24"/>
          <w:rtl/>
        </w:rPr>
        <w:t xml:space="preserve"> ליד עזה, ומדידות של נקודות גובה בשטח עירוני באמצעות איזון</w:t>
      </w:r>
      <w:r w:rsidR="00252477" w:rsidRPr="00FF5278">
        <w:rPr>
          <w:rFonts w:ascii="Times New Roman" w:hAnsi="Times New Roman" w:cs="Times New Roman" w:hint="cs"/>
          <w:sz w:val="24"/>
          <w:szCs w:val="24"/>
          <w:rtl/>
        </w:rPr>
        <w:t xml:space="preserve"> מדויק (</w:t>
      </w:r>
      <w:r w:rsidR="00252477" w:rsidRPr="00FF5278">
        <w:rPr>
          <w:rFonts w:ascii="Times New Roman" w:hAnsi="Times New Roman" w:cs="Times New Roman"/>
          <w:sz w:val="24"/>
          <w:szCs w:val="24"/>
        </w:rPr>
        <w:t>levelling</w:t>
      </w:r>
      <w:r w:rsidR="00252477" w:rsidRPr="00FF5278">
        <w:rPr>
          <w:rFonts w:ascii="Times New Roman" w:hAnsi="Times New Roman" w:cs="Times New Roman" w:hint="cs"/>
          <w:sz w:val="24"/>
          <w:szCs w:val="24"/>
          <w:rtl/>
        </w:rPr>
        <w:t>)</w:t>
      </w:r>
      <w:r w:rsidR="00EC7BA3" w:rsidRPr="00FF5278">
        <w:rPr>
          <w:rFonts w:ascii="Times New Roman" w:hAnsi="Times New Roman" w:cs="Times New Roman" w:hint="cs"/>
          <w:sz w:val="24"/>
          <w:szCs w:val="24"/>
          <w:rtl/>
        </w:rPr>
        <w:t xml:space="preserve"> בחיפה וביפו.</w:t>
      </w:r>
    </w:p>
    <w:p w14:paraId="5F8D9F29" w14:textId="77777777" w:rsidR="00252477" w:rsidRPr="00FF5278" w:rsidRDefault="00252477" w:rsidP="002812F3">
      <w:pPr>
        <w:tabs>
          <w:tab w:val="right" w:pos="3344"/>
        </w:tabs>
        <w:spacing w:line="360" w:lineRule="auto"/>
        <w:rPr>
          <w:rFonts w:ascii="Times New Roman" w:hAnsi="Times New Roman" w:cs="Times New Roman"/>
          <w:sz w:val="24"/>
          <w:szCs w:val="24"/>
          <w:u w:val="single"/>
          <w:rtl/>
        </w:rPr>
      </w:pPr>
      <w:r w:rsidRPr="00FF5278">
        <w:rPr>
          <w:rFonts w:ascii="Times New Roman" w:hAnsi="Times New Roman" w:cs="Times New Roman" w:hint="cs"/>
          <w:sz w:val="24"/>
          <w:szCs w:val="24"/>
          <w:u w:val="single"/>
          <w:rtl/>
        </w:rPr>
        <w:t>שלבי המחקר:</w:t>
      </w:r>
    </w:p>
    <w:p w14:paraId="1315F95F" w14:textId="571FC34E" w:rsidR="003C4787" w:rsidRPr="00FF5278" w:rsidRDefault="00E61450" w:rsidP="002812F3">
      <w:pPr>
        <w:tabs>
          <w:tab w:val="right" w:pos="3344"/>
        </w:tabs>
        <w:spacing w:line="360" w:lineRule="auto"/>
        <w:rPr>
          <w:rFonts w:ascii="Times New Roman" w:hAnsi="Times New Roman" w:cs="Times New Roman"/>
          <w:sz w:val="24"/>
          <w:szCs w:val="24"/>
        </w:rPr>
      </w:pPr>
      <w:r w:rsidRPr="00FF5278">
        <w:rPr>
          <w:rFonts w:ascii="Times New Roman" w:hAnsi="Times New Roman" w:cs="Times New Roman" w:hint="cs"/>
          <w:sz w:val="24"/>
          <w:szCs w:val="24"/>
          <w:rtl/>
        </w:rPr>
        <w:t xml:space="preserve">השלב הראשון במחקר </w:t>
      </w:r>
      <w:r w:rsidR="008655A2" w:rsidRPr="00FF5278">
        <w:rPr>
          <w:rFonts w:ascii="Times New Roman" w:hAnsi="Times New Roman" w:cs="Times New Roman" w:hint="cs"/>
          <w:sz w:val="24"/>
          <w:szCs w:val="24"/>
          <w:rtl/>
        </w:rPr>
        <w:t>ה</w:t>
      </w:r>
      <w:r w:rsidR="0056701B" w:rsidRPr="00FF5278">
        <w:rPr>
          <w:rFonts w:ascii="Times New Roman" w:hAnsi="Times New Roman" w:cs="Times New Roman" w:hint="cs"/>
          <w:sz w:val="24"/>
          <w:szCs w:val="24"/>
          <w:rtl/>
        </w:rPr>
        <w:t>תמקד ב</w:t>
      </w:r>
      <w:r w:rsidR="006F3690" w:rsidRPr="00FF5278">
        <w:rPr>
          <w:rFonts w:ascii="Times New Roman" w:hAnsi="Times New Roman" w:cs="Times New Roman" w:hint="cs"/>
          <w:sz w:val="24"/>
          <w:szCs w:val="24"/>
          <w:rtl/>
        </w:rPr>
        <w:t xml:space="preserve">בדיקת </w:t>
      </w:r>
      <w:r w:rsidR="0056701B" w:rsidRPr="00FF5278">
        <w:rPr>
          <w:rFonts w:ascii="Times New Roman" w:hAnsi="Times New Roman" w:cs="Times New Roman" w:hint="cs"/>
          <w:sz w:val="24"/>
          <w:szCs w:val="24"/>
          <w:rtl/>
        </w:rPr>
        <w:t xml:space="preserve">מדידות </w:t>
      </w:r>
      <w:r w:rsidR="00131188" w:rsidRPr="00FF5278">
        <w:rPr>
          <w:rFonts w:ascii="Times New Roman" w:hAnsi="Times New Roman" w:cs="Times New Roman" w:hint="cs"/>
          <w:sz w:val="24"/>
          <w:szCs w:val="24"/>
          <w:rtl/>
        </w:rPr>
        <w:t xml:space="preserve">ממוצע </w:t>
      </w:r>
      <w:r w:rsidR="00875D69" w:rsidRPr="00FF5278">
        <w:rPr>
          <w:rFonts w:ascii="Times New Roman" w:hAnsi="Times New Roman" w:cs="Times New Roman" w:hint="cs"/>
          <w:sz w:val="24"/>
          <w:szCs w:val="24"/>
          <w:rtl/>
        </w:rPr>
        <w:t>מפלס פני הים</w:t>
      </w:r>
      <w:r w:rsidR="0056701B" w:rsidRPr="00FF5278">
        <w:rPr>
          <w:rFonts w:ascii="Times New Roman" w:hAnsi="Times New Roman" w:cs="Times New Roman" w:hint="cs"/>
          <w:sz w:val="24"/>
          <w:szCs w:val="24"/>
          <w:rtl/>
        </w:rPr>
        <w:t xml:space="preserve"> שנעשו בעזה בשנת 1921</w:t>
      </w:r>
      <w:r w:rsidR="001A74EE" w:rsidRPr="00FF5278">
        <w:rPr>
          <w:rFonts w:ascii="Times New Roman" w:hAnsi="Times New Roman" w:cs="Times New Roman" w:hint="cs"/>
          <w:sz w:val="24"/>
          <w:szCs w:val="24"/>
          <w:rtl/>
        </w:rPr>
        <w:t>-1922</w:t>
      </w:r>
      <w:r w:rsidR="00131188" w:rsidRPr="00FF5278">
        <w:rPr>
          <w:rFonts w:ascii="Times New Roman" w:hAnsi="Times New Roman" w:cs="Times New Roman" w:hint="cs"/>
          <w:sz w:val="24"/>
          <w:szCs w:val="24"/>
          <w:rtl/>
        </w:rPr>
        <w:t xml:space="preserve">, </w:t>
      </w:r>
      <w:r w:rsidR="00F9574D" w:rsidRPr="00FF5278">
        <w:rPr>
          <w:rFonts w:ascii="Times New Roman" w:hAnsi="Times New Roman" w:cs="Times New Roman" w:hint="cs"/>
          <w:sz w:val="24"/>
          <w:szCs w:val="24"/>
          <w:rtl/>
        </w:rPr>
        <w:t>ל</w:t>
      </w:r>
      <w:r w:rsidR="00131188" w:rsidRPr="00FF5278">
        <w:rPr>
          <w:rFonts w:ascii="Times New Roman" w:hAnsi="Times New Roman" w:cs="Times New Roman" w:hint="cs"/>
          <w:sz w:val="24"/>
          <w:szCs w:val="24"/>
          <w:rtl/>
        </w:rPr>
        <w:t>קביעת נקודת האפס ו</w:t>
      </w:r>
      <w:r w:rsidR="006F3690" w:rsidRPr="00FF5278">
        <w:rPr>
          <w:rFonts w:ascii="Times New Roman" w:hAnsi="Times New Roman" w:cs="Times New Roman" w:hint="cs"/>
          <w:sz w:val="24"/>
          <w:szCs w:val="24"/>
          <w:rtl/>
        </w:rPr>
        <w:t>ה</w:t>
      </w:r>
      <w:r w:rsidR="00131188" w:rsidRPr="00FF5278">
        <w:rPr>
          <w:rFonts w:ascii="Times New Roman" w:hAnsi="Times New Roman" w:cs="Times New Roman" w:hint="cs"/>
          <w:sz w:val="24"/>
          <w:szCs w:val="24"/>
          <w:rtl/>
        </w:rPr>
        <w:t xml:space="preserve">חיבור שלה אל </w:t>
      </w:r>
      <w:r w:rsidR="00521313" w:rsidRPr="00FF5278">
        <w:rPr>
          <w:rFonts w:ascii="Times New Roman" w:hAnsi="Times New Roman" w:cs="Times New Roman" w:hint="cs"/>
          <w:sz w:val="24"/>
          <w:szCs w:val="24"/>
          <w:rtl/>
        </w:rPr>
        <w:t xml:space="preserve">רשת </w:t>
      </w:r>
      <w:r w:rsidR="00131188" w:rsidRPr="00FF5278">
        <w:rPr>
          <w:rFonts w:ascii="Times New Roman" w:hAnsi="Times New Roman" w:cs="Times New Roman" w:hint="cs"/>
          <w:sz w:val="24"/>
          <w:szCs w:val="24"/>
          <w:rtl/>
        </w:rPr>
        <w:t>הטריאנגולציה הארצית</w:t>
      </w:r>
      <w:r w:rsidR="0056701B" w:rsidRPr="00FF5278">
        <w:rPr>
          <w:rFonts w:ascii="Times New Roman" w:hAnsi="Times New Roman" w:cs="Times New Roman" w:hint="cs"/>
          <w:sz w:val="24"/>
          <w:szCs w:val="24"/>
          <w:rtl/>
        </w:rPr>
        <w:t xml:space="preserve">. השלב השני </w:t>
      </w:r>
      <w:r w:rsidR="008655A2" w:rsidRPr="00FF5278">
        <w:rPr>
          <w:rFonts w:ascii="Times New Roman" w:hAnsi="Times New Roman" w:cs="Times New Roman" w:hint="cs"/>
          <w:sz w:val="24"/>
          <w:szCs w:val="24"/>
          <w:rtl/>
        </w:rPr>
        <w:t>ד</w:t>
      </w:r>
      <w:r w:rsidR="0056701B" w:rsidRPr="00FF5278">
        <w:rPr>
          <w:rFonts w:ascii="Times New Roman" w:hAnsi="Times New Roman" w:cs="Times New Roman" w:hint="cs"/>
          <w:sz w:val="24"/>
          <w:szCs w:val="24"/>
          <w:rtl/>
        </w:rPr>
        <w:t xml:space="preserve">ן </w:t>
      </w:r>
      <w:r w:rsidR="009F3920" w:rsidRPr="00FF5278">
        <w:rPr>
          <w:rFonts w:ascii="Times New Roman" w:hAnsi="Times New Roman" w:cs="Times New Roman" w:hint="cs"/>
          <w:sz w:val="24"/>
          <w:szCs w:val="24"/>
          <w:rtl/>
        </w:rPr>
        <w:t>באופן קביעת נקודת האפס של רשת לולאות האיזון שנמדדה בארץ החל משנת 1934</w:t>
      </w:r>
      <w:r w:rsidR="00786561" w:rsidRPr="00FF5278">
        <w:rPr>
          <w:rFonts w:ascii="Times New Roman" w:hAnsi="Times New Roman" w:cs="Times New Roman" w:hint="cs"/>
          <w:sz w:val="24"/>
          <w:szCs w:val="24"/>
          <w:rtl/>
        </w:rPr>
        <w:t xml:space="preserve"> </w:t>
      </w:r>
      <w:r w:rsidR="0056701B" w:rsidRPr="00FF5278">
        <w:rPr>
          <w:rFonts w:ascii="Times New Roman" w:hAnsi="Times New Roman" w:cs="Times New Roman" w:hint="cs"/>
          <w:sz w:val="24"/>
          <w:szCs w:val="24"/>
          <w:rtl/>
        </w:rPr>
        <w:t xml:space="preserve">במדידות </w:t>
      </w:r>
      <w:r w:rsidR="00131188" w:rsidRPr="00FF5278">
        <w:rPr>
          <w:rFonts w:ascii="Times New Roman" w:hAnsi="Times New Roman" w:cs="Times New Roman" w:hint="cs"/>
          <w:sz w:val="24"/>
          <w:szCs w:val="24"/>
          <w:rtl/>
        </w:rPr>
        <w:t xml:space="preserve">ממוצע </w:t>
      </w:r>
      <w:r w:rsidR="00875D69" w:rsidRPr="00FF5278">
        <w:rPr>
          <w:rFonts w:ascii="Times New Roman" w:hAnsi="Times New Roman" w:cs="Times New Roman" w:hint="cs"/>
          <w:sz w:val="24"/>
          <w:szCs w:val="24"/>
          <w:rtl/>
        </w:rPr>
        <w:t>מפלס פני הים</w:t>
      </w:r>
      <w:r w:rsidR="0056701B" w:rsidRPr="00FF5278">
        <w:rPr>
          <w:rFonts w:ascii="Times New Roman" w:hAnsi="Times New Roman" w:cs="Times New Roman" w:hint="cs"/>
          <w:sz w:val="24"/>
          <w:szCs w:val="24"/>
          <w:rtl/>
        </w:rPr>
        <w:t xml:space="preserve"> שנעשו בחיפה וביפו בין 1928 ל- </w:t>
      </w:r>
      <w:r w:rsidR="00DB2C17" w:rsidRPr="00FF5278">
        <w:rPr>
          <w:rFonts w:ascii="Times New Roman" w:hAnsi="Times New Roman" w:cs="Times New Roman" w:hint="cs"/>
          <w:sz w:val="24"/>
          <w:szCs w:val="24"/>
          <w:rtl/>
        </w:rPr>
        <w:t>1</w:t>
      </w:r>
      <w:r w:rsidR="0056701B" w:rsidRPr="00FF5278">
        <w:rPr>
          <w:rFonts w:ascii="Times New Roman" w:hAnsi="Times New Roman" w:cs="Times New Roman" w:hint="cs"/>
          <w:sz w:val="24"/>
          <w:szCs w:val="24"/>
          <w:rtl/>
        </w:rPr>
        <w:t>930</w:t>
      </w:r>
      <w:r w:rsidR="00F9574D" w:rsidRPr="00FF5278">
        <w:rPr>
          <w:rFonts w:ascii="Times New Roman" w:hAnsi="Times New Roman" w:cs="Times New Roman" w:hint="cs"/>
          <w:sz w:val="24"/>
          <w:szCs w:val="24"/>
          <w:rtl/>
        </w:rPr>
        <w:t>. השלב השלישי</w:t>
      </w:r>
      <w:r w:rsidR="00C15478" w:rsidRPr="00FF5278">
        <w:rPr>
          <w:rFonts w:ascii="Times New Roman" w:hAnsi="Times New Roman" w:cs="Times New Roman" w:hint="cs"/>
          <w:sz w:val="24"/>
          <w:szCs w:val="24"/>
          <w:rtl/>
        </w:rPr>
        <w:t>,</w:t>
      </w:r>
      <w:r w:rsidR="008655A2" w:rsidRPr="00FF5278">
        <w:rPr>
          <w:rFonts w:ascii="Times New Roman" w:hAnsi="Times New Roman" w:cs="Times New Roman" w:hint="cs"/>
          <w:sz w:val="24"/>
          <w:szCs w:val="24"/>
          <w:rtl/>
        </w:rPr>
        <w:t xml:space="preserve"> </w:t>
      </w:r>
      <w:r w:rsidR="00F9574D" w:rsidRPr="00FF5278">
        <w:rPr>
          <w:rFonts w:ascii="Times New Roman" w:hAnsi="Times New Roman" w:cs="Times New Roman" w:hint="cs"/>
          <w:sz w:val="24"/>
          <w:szCs w:val="24"/>
          <w:rtl/>
        </w:rPr>
        <w:t>מ</w:t>
      </w:r>
      <w:r w:rsidR="0056701B" w:rsidRPr="00FF5278">
        <w:rPr>
          <w:rFonts w:ascii="Times New Roman" w:hAnsi="Times New Roman" w:cs="Times New Roman" w:hint="cs"/>
          <w:sz w:val="24"/>
          <w:szCs w:val="24"/>
          <w:rtl/>
        </w:rPr>
        <w:t>ק</w:t>
      </w:r>
      <w:r w:rsidR="0041263A" w:rsidRPr="00FF5278">
        <w:rPr>
          <w:rFonts w:ascii="Times New Roman" w:hAnsi="Times New Roman" w:cs="Times New Roman" w:hint="cs"/>
          <w:sz w:val="24"/>
          <w:szCs w:val="24"/>
          <w:rtl/>
        </w:rPr>
        <w:t xml:space="preserve">שר בין המדידות ההיסטוריות לבין </w:t>
      </w:r>
      <w:r w:rsidR="00F9574D" w:rsidRPr="00FF5278">
        <w:rPr>
          <w:rFonts w:ascii="Times New Roman" w:hAnsi="Times New Roman" w:cs="Times New Roman" w:hint="cs"/>
          <w:sz w:val="24"/>
          <w:szCs w:val="24"/>
          <w:rtl/>
        </w:rPr>
        <w:t xml:space="preserve">נקודת האפס של </w:t>
      </w:r>
      <w:r w:rsidR="00F9574D" w:rsidRPr="00FF5278">
        <w:rPr>
          <w:rFonts w:ascii="Times New Roman" w:hAnsi="Times New Roman" w:cs="Times New Roman" w:hint="cs"/>
          <w:sz w:val="24"/>
          <w:szCs w:val="24"/>
          <w:rtl/>
        </w:rPr>
        <w:lastRenderedPageBreak/>
        <w:t>רשת האיזון</w:t>
      </w:r>
      <w:r w:rsidR="0056701B" w:rsidRPr="00FF5278">
        <w:rPr>
          <w:rFonts w:ascii="Times New Roman" w:hAnsi="Times New Roman" w:cs="Times New Roman" w:hint="cs"/>
          <w:sz w:val="24"/>
          <w:szCs w:val="24"/>
          <w:rtl/>
        </w:rPr>
        <w:t xml:space="preserve"> </w:t>
      </w:r>
      <w:r w:rsidR="00864117" w:rsidRPr="00FF5278">
        <w:rPr>
          <w:rFonts w:ascii="Times New Roman" w:hAnsi="Times New Roman" w:cs="Times New Roman" w:hint="cs"/>
          <w:sz w:val="24"/>
          <w:szCs w:val="24"/>
          <w:rtl/>
        </w:rPr>
        <w:t xml:space="preserve">המדויק </w:t>
      </w:r>
      <w:r w:rsidR="0056701B" w:rsidRPr="00FF5278">
        <w:rPr>
          <w:rFonts w:ascii="Times New Roman" w:hAnsi="Times New Roman" w:cs="Times New Roman" w:hint="cs"/>
          <w:sz w:val="24"/>
          <w:szCs w:val="24"/>
          <w:rtl/>
        </w:rPr>
        <w:t>של מדינת ישראל היום.</w:t>
      </w:r>
      <w:r w:rsidR="00F9574D" w:rsidRPr="00FF5278">
        <w:rPr>
          <w:rFonts w:ascii="Times New Roman" w:hAnsi="Times New Roman" w:cs="Times New Roman" w:hint="cs"/>
          <w:sz w:val="24"/>
          <w:szCs w:val="24"/>
          <w:rtl/>
        </w:rPr>
        <w:t xml:space="preserve"> לסיום</w:t>
      </w:r>
      <w:r w:rsidR="006F3690" w:rsidRPr="00FF5278">
        <w:rPr>
          <w:rFonts w:ascii="Times New Roman" w:hAnsi="Times New Roman" w:cs="Times New Roman" w:hint="cs"/>
          <w:sz w:val="24"/>
          <w:szCs w:val="24"/>
          <w:rtl/>
        </w:rPr>
        <w:t>,</w:t>
      </w:r>
      <w:r w:rsidR="00F9574D" w:rsidRPr="00FF5278">
        <w:rPr>
          <w:rFonts w:ascii="Times New Roman" w:hAnsi="Times New Roman" w:cs="Times New Roman" w:hint="cs"/>
          <w:sz w:val="24"/>
          <w:szCs w:val="24"/>
          <w:rtl/>
        </w:rPr>
        <w:t xml:space="preserve"> המחקר משווה בין גובה </w:t>
      </w:r>
      <w:r w:rsidR="006F3690" w:rsidRPr="00FF5278">
        <w:rPr>
          <w:rFonts w:ascii="Times New Roman" w:hAnsi="Times New Roman" w:cs="Times New Roman" w:hint="cs"/>
          <w:sz w:val="24"/>
          <w:szCs w:val="24"/>
          <w:rtl/>
        </w:rPr>
        <w:t>ה</w:t>
      </w:r>
      <w:r w:rsidR="00F9574D" w:rsidRPr="00FF5278">
        <w:rPr>
          <w:rFonts w:ascii="Times New Roman" w:hAnsi="Times New Roman" w:cs="Times New Roman" w:hint="cs"/>
          <w:sz w:val="24"/>
          <w:szCs w:val="24"/>
          <w:rtl/>
        </w:rPr>
        <w:t>נקודות היבשתיות ההיסטוריות לבין מדידותיהן היום</w:t>
      </w:r>
      <w:r w:rsidR="006F3690" w:rsidRPr="00FF5278">
        <w:rPr>
          <w:rFonts w:ascii="Times New Roman" w:hAnsi="Times New Roman" w:cs="Times New Roman" w:hint="cs"/>
          <w:sz w:val="24"/>
          <w:szCs w:val="24"/>
          <w:rtl/>
        </w:rPr>
        <w:t>,</w:t>
      </w:r>
      <w:r w:rsidR="00F9574D" w:rsidRPr="00FF5278">
        <w:rPr>
          <w:rFonts w:ascii="Times New Roman" w:hAnsi="Times New Roman" w:cs="Times New Roman" w:hint="cs"/>
          <w:sz w:val="24"/>
          <w:szCs w:val="24"/>
          <w:rtl/>
        </w:rPr>
        <w:t xml:space="preserve"> במטרה לבחון את השינויים בגובה ממוצע מפלסי הים ההיסטוריים לעכשוויים</w:t>
      </w:r>
      <w:r w:rsidR="00CA3598" w:rsidRPr="00FF5278">
        <w:rPr>
          <w:rFonts w:ascii="Times New Roman" w:hAnsi="Times New Roman" w:cs="Times New Roman" w:hint="cs"/>
          <w:sz w:val="24"/>
          <w:szCs w:val="24"/>
          <w:rtl/>
        </w:rPr>
        <w:t xml:space="preserve"> (איור </w:t>
      </w:r>
      <w:r w:rsidR="002812F3" w:rsidRPr="00FF5278">
        <w:rPr>
          <w:rFonts w:ascii="Times New Roman" w:hAnsi="Times New Roman" w:cs="Times New Roman" w:hint="cs"/>
          <w:sz w:val="24"/>
          <w:szCs w:val="24"/>
          <w:rtl/>
        </w:rPr>
        <w:t>1</w:t>
      </w:r>
      <w:r w:rsidR="00CA3598" w:rsidRPr="00FF5278">
        <w:rPr>
          <w:rFonts w:ascii="Times New Roman" w:hAnsi="Times New Roman" w:cs="Times New Roman" w:hint="cs"/>
          <w:sz w:val="24"/>
          <w:szCs w:val="24"/>
          <w:rtl/>
        </w:rPr>
        <w:t>)</w:t>
      </w:r>
      <w:r w:rsidR="00F9574D" w:rsidRPr="00FF5278">
        <w:rPr>
          <w:rFonts w:ascii="Times New Roman" w:hAnsi="Times New Roman" w:cs="Times New Roman" w:hint="cs"/>
          <w:sz w:val="24"/>
          <w:szCs w:val="24"/>
          <w:rtl/>
        </w:rPr>
        <w:t>.</w:t>
      </w:r>
      <w:r w:rsidR="003C4787" w:rsidRPr="00FF5278">
        <w:rPr>
          <w:rFonts w:ascii="Times New Roman" w:hAnsi="Times New Roman" w:cs="Times New Roman" w:hint="cs"/>
          <w:sz w:val="24"/>
          <w:szCs w:val="24"/>
          <w:rtl/>
        </w:rPr>
        <w:t xml:space="preserve"> </w:t>
      </w:r>
    </w:p>
    <w:p w14:paraId="4D0C5ACC" w14:textId="72D6252F" w:rsidR="00F7396E" w:rsidRPr="00FF5278" w:rsidRDefault="00EE41A8" w:rsidP="002812F3">
      <w:pPr>
        <w:tabs>
          <w:tab w:val="right" w:pos="3344"/>
        </w:tabs>
        <w:spacing w:line="360" w:lineRule="auto"/>
        <w:rPr>
          <w:rFonts w:ascii="Times New Roman" w:hAnsi="Times New Roman" w:cs="Times New Roman"/>
          <w:sz w:val="24"/>
          <w:szCs w:val="24"/>
        </w:rPr>
      </w:pPr>
      <w:r w:rsidRPr="00FF5278">
        <w:rPr>
          <w:rFonts w:ascii="Times New Roman" w:hAnsi="Times New Roman" w:cs="Times New Roman" w:hint="cs"/>
          <w:sz w:val="24"/>
          <w:szCs w:val="24"/>
          <w:rtl/>
        </w:rPr>
        <w:t xml:space="preserve">*איור </w:t>
      </w:r>
      <w:r w:rsidR="002812F3" w:rsidRPr="00FF5278">
        <w:rPr>
          <w:rFonts w:ascii="Times New Roman" w:hAnsi="Times New Roman" w:cs="Times New Roman" w:hint="cs"/>
          <w:sz w:val="24"/>
          <w:szCs w:val="24"/>
          <w:rtl/>
        </w:rPr>
        <w:t>1</w:t>
      </w:r>
      <w:r w:rsidR="00252477" w:rsidRPr="00FF5278">
        <w:rPr>
          <w:rFonts w:ascii="Times New Roman" w:hAnsi="Times New Roman" w:cs="Times New Roman" w:hint="cs"/>
          <w:sz w:val="24"/>
          <w:szCs w:val="24"/>
          <w:rtl/>
        </w:rPr>
        <w:t xml:space="preserve">: </w:t>
      </w:r>
    </w:p>
    <w:p w14:paraId="6E04212B" w14:textId="7073748C" w:rsidR="00CA3598" w:rsidRPr="00FF5278" w:rsidRDefault="00252477" w:rsidP="00A228B1">
      <w:pPr>
        <w:pStyle w:val="1"/>
        <w:tabs>
          <w:tab w:val="right" w:pos="3344"/>
        </w:tabs>
        <w:rPr>
          <w:color w:val="auto"/>
          <w:rtl/>
        </w:rPr>
      </w:pPr>
      <w:r w:rsidRPr="00FF5278">
        <w:rPr>
          <w:rFonts w:hint="cs"/>
          <w:color w:val="auto"/>
          <w:rtl/>
        </w:rPr>
        <w:t xml:space="preserve">שיחזור </w:t>
      </w:r>
      <w:r w:rsidR="005C5A14" w:rsidRPr="00FF5278">
        <w:rPr>
          <w:rFonts w:hint="cs"/>
          <w:color w:val="auto"/>
          <w:rtl/>
        </w:rPr>
        <w:t xml:space="preserve">של </w:t>
      </w:r>
      <w:r w:rsidR="00CA3598" w:rsidRPr="00FF5278">
        <w:rPr>
          <w:rFonts w:hint="cs"/>
          <w:color w:val="auto"/>
          <w:rtl/>
        </w:rPr>
        <w:t>נקודת האפס לרשת הטריאנגולציה הארצית, 1922:</w:t>
      </w:r>
    </w:p>
    <w:p w14:paraId="2F795F64" w14:textId="5A25C9FB" w:rsidR="00762E77" w:rsidRPr="00FF5278" w:rsidRDefault="00762E77" w:rsidP="009F442C">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בשלב מקדים למיפוי </w:t>
      </w:r>
      <w:proofErr w:type="spellStart"/>
      <w:r w:rsidRPr="00FF5278">
        <w:rPr>
          <w:rFonts w:ascii="Times New Roman" w:hAnsi="Times New Roman" w:cs="Times New Roman" w:hint="cs"/>
          <w:sz w:val="24"/>
          <w:szCs w:val="24"/>
          <w:rtl/>
        </w:rPr>
        <w:t>קדסטרי</w:t>
      </w:r>
      <w:proofErr w:type="spellEnd"/>
      <w:r w:rsidRPr="00FF5278">
        <w:rPr>
          <w:rFonts w:ascii="Times New Roman" w:hAnsi="Times New Roman" w:cs="Times New Roman" w:hint="cs"/>
          <w:sz w:val="24"/>
          <w:szCs w:val="24"/>
          <w:rtl/>
        </w:rPr>
        <w:t xml:space="preserve"> שעשו הבריטים בארץ, נעשתה פרישה של רשת טריאנגולציה.</w:t>
      </w:r>
      <w:r w:rsidR="00B94B66" w:rsidRPr="00FF5278">
        <w:rPr>
          <w:rFonts w:ascii="Times New Roman" w:hAnsi="Times New Roman" w:cs="Times New Roman" w:hint="cs"/>
          <w:sz w:val="24"/>
          <w:szCs w:val="24"/>
          <w:rtl/>
        </w:rPr>
        <w:t xml:space="preserve"> בכדי לעגן את רשת הגבהים היבשתית לים, נעשתה</w:t>
      </w:r>
      <w:r w:rsidRPr="00FF5278">
        <w:rPr>
          <w:rFonts w:ascii="Times New Roman" w:hAnsi="Times New Roman" w:cs="Times New Roman" w:hint="cs"/>
          <w:sz w:val="24"/>
          <w:szCs w:val="24"/>
          <w:rtl/>
        </w:rPr>
        <w:t xml:space="preserve"> מדיד</w:t>
      </w:r>
      <w:r w:rsidR="001A74EE" w:rsidRPr="00FF5278">
        <w:rPr>
          <w:rFonts w:ascii="Times New Roman" w:hAnsi="Times New Roman" w:cs="Times New Roman" w:hint="cs"/>
          <w:sz w:val="24"/>
          <w:szCs w:val="24"/>
          <w:rtl/>
        </w:rPr>
        <w:t>ה</w:t>
      </w:r>
      <w:r w:rsidRPr="00FF5278">
        <w:rPr>
          <w:rFonts w:ascii="Times New Roman" w:hAnsi="Times New Roman" w:cs="Times New Roman" w:hint="cs"/>
          <w:sz w:val="24"/>
          <w:szCs w:val="24"/>
          <w:rtl/>
        </w:rPr>
        <w:t xml:space="preserve"> </w:t>
      </w:r>
      <w:r w:rsidR="00B94B66" w:rsidRPr="00FF5278">
        <w:rPr>
          <w:rFonts w:ascii="Times New Roman" w:hAnsi="Times New Roman" w:cs="Times New Roman" w:hint="cs"/>
          <w:sz w:val="24"/>
          <w:szCs w:val="24"/>
          <w:rtl/>
        </w:rPr>
        <w:t xml:space="preserve">של </w:t>
      </w:r>
      <w:r w:rsidRPr="00FF5278">
        <w:rPr>
          <w:rFonts w:ascii="Times New Roman" w:hAnsi="Times New Roman" w:cs="Times New Roman" w:hint="cs"/>
          <w:sz w:val="24"/>
          <w:szCs w:val="24"/>
          <w:rtl/>
        </w:rPr>
        <w:t>ממוצע מפלס ים בעזה</w:t>
      </w:r>
      <w:r w:rsidR="00B94B66" w:rsidRPr="00FF5278">
        <w:rPr>
          <w:rFonts w:ascii="Times New Roman" w:hAnsi="Times New Roman" w:cs="Times New Roman" w:hint="cs"/>
          <w:sz w:val="24"/>
          <w:szCs w:val="24"/>
          <w:rtl/>
        </w:rPr>
        <w:t xml:space="preserve">. הבחירה בעזה למדידת מפלסי הים </w:t>
      </w:r>
      <w:proofErr w:type="spellStart"/>
      <w:r w:rsidR="00B94B66" w:rsidRPr="00FF5278">
        <w:rPr>
          <w:rFonts w:ascii="Times New Roman" w:hAnsi="Times New Roman" w:cs="Times New Roman" w:hint="cs"/>
          <w:sz w:val="24"/>
          <w:szCs w:val="24"/>
          <w:rtl/>
        </w:rPr>
        <w:t>היתה</w:t>
      </w:r>
      <w:proofErr w:type="spellEnd"/>
      <w:r w:rsidRPr="00FF5278">
        <w:rPr>
          <w:rFonts w:ascii="Times New Roman" w:hAnsi="Times New Roman" w:cs="Times New Roman" w:hint="cs"/>
          <w:sz w:val="24"/>
          <w:szCs w:val="24"/>
          <w:rtl/>
        </w:rPr>
        <w:t xml:space="preserve"> </w:t>
      </w:r>
      <w:r w:rsidR="009F3920" w:rsidRPr="00FF5278">
        <w:rPr>
          <w:rFonts w:ascii="Times New Roman" w:hAnsi="Times New Roman" w:cs="Times New Roman" w:hint="cs"/>
          <w:sz w:val="24"/>
          <w:szCs w:val="24"/>
          <w:rtl/>
        </w:rPr>
        <w:t xml:space="preserve">מכיוון שרשת טריאנגולציה צבאית נמדדה במהלך מלחמת העולם הראשונה בדרום הארץ, </w:t>
      </w:r>
      <w:r w:rsidR="00B94B66" w:rsidRPr="00FF5278">
        <w:rPr>
          <w:rFonts w:ascii="Times New Roman" w:hAnsi="Times New Roman" w:cs="Times New Roman" w:hint="cs"/>
          <w:sz w:val="24"/>
          <w:szCs w:val="24"/>
          <w:rtl/>
        </w:rPr>
        <w:t xml:space="preserve"> </w:t>
      </w:r>
      <w:r w:rsidR="00662BAA" w:rsidRPr="00FF5278">
        <w:rPr>
          <w:rFonts w:ascii="Times New Roman" w:hAnsi="Times New Roman" w:cs="Times New Roman" w:hint="cs"/>
          <w:sz w:val="24"/>
          <w:szCs w:val="24"/>
          <w:rtl/>
        </w:rPr>
        <w:t>לכן מחלקת המדידות של ממשלת המנדט הבריטי החליטה להתחיל את המיפוי מהדרום אל הצפון</w:t>
      </w:r>
      <w:r w:rsidR="001A74EE" w:rsidRPr="00FF5278">
        <w:rPr>
          <w:rFonts w:ascii="Times New Roman" w:hAnsi="Times New Roman" w:cs="Times New Roman" w:hint="cs"/>
          <w:sz w:val="24"/>
          <w:szCs w:val="24"/>
          <w:rtl/>
        </w:rPr>
        <w:t xml:space="preserve"> ולהסתמך על הטריאנגולציה הצבאית הקיימת</w:t>
      </w:r>
      <w:r w:rsidR="009F442C" w:rsidRPr="00FF5278">
        <w:rPr>
          <w:rFonts w:ascii="Times New Roman" w:hAnsi="Times New Roman" w:cs="Times New Roman" w:hint="cs"/>
          <w:sz w:val="24"/>
          <w:szCs w:val="24"/>
          <w:rtl/>
        </w:rPr>
        <w:t xml:space="preserve"> </w:t>
      </w:r>
      <w:r w:rsidR="009F442C" w:rsidRPr="00FF5278">
        <w:rPr>
          <w:rFonts w:ascii="Times New Roman" w:hAnsi="Times New Roman" w:cs="Times New Roman"/>
          <w:sz w:val="24"/>
          <w:szCs w:val="24"/>
        </w:rPr>
        <w:t>(Ley, 1921)</w:t>
      </w:r>
      <w:r w:rsidR="00662BAA" w:rsidRPr="00FF5278">
        <w:rPr>
          <w:rFonts w:ascii="Times New Roman" w:hAnsi="Times New Roman" w:cs="Times New Roman" w:hint="cs"/>
          <w:sz w:val="24"/>
          <w:szCs w:val="24"/>
          <w:rtl/>
        </w:rPr>
        <w:t xml:space="preserve">. </w:t>
      </w:r>
      <w:r w:rsidRPr="00FF5278">
        <w:rPr>
          <w:rFonts w:ascii="Times New Roman" w:hAnsi="Times New Roman" w:cs="Times New Roman" w:hint="cs"/>
          <w:sz w:val="24"/>
          <w:szCs w:val="24"/>
          <w:rtl/>
        </w:rPr>
        <w:t>קו היסוד הדרומי למדידת רשת הטריאנגולציה</w:t>
      </w:r>
      <w:r w:rsidR="009F3920" w:rsidRPr="00FF5278">
        <w:rPr>
          <w:rFonts w:ascii="Times New Roman" w:hAnsi="Times New Roman" w:cs="Times New Roman" w:hint="cs"/>
          <w:sz w:val="24"/>
          <w:szCs w:val="24"/>
          <w:rtl/>
        </w:rPr>
        <w:t xml:space="preserve"> נקבע</w:t>
      </w:r>
      <w:r w:rsidRPr="00FF5278">
        <w:rPr>
          <w:rFonts w:ascii="Times New Roman" w:hAnsi="Times New Roman" w:cs="Times New Roman" w:hint="cs"/>
          <w:sz w:val="24"/>
          <w:szCs w:val="24"/>
          <w:rtl/>
        </w:rPr>
        <w:t xml:space="preserve"> </w:t>
      </w:r>
      <w:proofErr w:type="spellStart"/>
      <w:r w:rsidR="001A74EE" w:rsidRPr="00FF5278">
        <w:rPr>
          <w:rFonts w:ascii="Times New Roman" w:hAnsi="Times New Roman" w:cs="Times New Roman" w:hint="cs"/>
          <w:sz w:val="24"/>
          <w:szCs w:val="24"/>
          <w:rtl/>
        </w:rPr>
        <w:t>ב</w:t>
      </w:r>
      <w:r w:rsidRPr="00FF5278">
        <w:rPr>
          <w:rFonts w:ascii="Times New Roman" w:hAnsi="Times New Roman" w:cs="Times New Roman" w:hint="cs"/>
          <w:sz w:val="24"/>
          <w:szCs w:val="24"/>
          <w:rtl/>
        </w:rPr>
        <w:t>אימרה</w:t>
      </w:r>
      <w:proofErr w:type="spellEnd"/>
      <w:r w:rsidRPr="00FF5278">
        <w:rPr>
          <w:rFonts w:ascii="Times New Roman" w:hAnsi="Times New Roman" w:cs="Times New Roman" w:hint="cs"/>
          <w:sz w:val="24"/>
          <w:szCs w:val="24"/>
          <w:rtl/>
        </w:rPr>
        <w:t xml:space="preserve"> </w:t>
      </w:r>
      <w:r w:rsidRPr="00FF5278">
        <w:rPr>
          <w:rFonts w:ascii="Times New Roman" w:hAnsi="Times New Roman" w:cs="Times New Roman"/>
          <w:sz w:val="24"/>
          <w:szCs w:val="24"/>
        </w:rPr>
        <w:t>(</w:t>
      </w:r>
      <w:proofErr w:type="spellStart"/>
      <w:r w:rsidRPr="00FF5278">
        <w:rPr>
          <w:rFonts w:ascii="Times New Roman" w:hAnsi="Times New Roman" w:cs="Times New Roman"/>
          <w:sz w:val="24"/>
          <w:szCs w:val="24"/>
        </w:rPr>
        <w:t>Imera</w:t>
      </w:r>
      <w:proofErr w:type="spellEnd"/>
      <w:r w:rsidRPr="00FF5278">
        <w:rPr>
          <w:rFonts w:ascii="Times New Roman" w:hAnsi="Times New Roman" w:cs="Times New Roman"/>
          <w:sz w:val="24"/>
          <w:szCs w:val="24"/>
        </w:rPr>
        <w:t>)</w:t>
      </w:r>
      <w:r w:rsidRPr="00FF5278">
        <w:rPr>
          <w:rFonts w:ascii="Times New Roman" w:hAnsi="Times New Roman" w:cs="Times New Roman" w:hint="cs"/>
          <w:sz w:val="24"/>
          <w:szCs w:val="24"/>
          <w:rtl/>
        </w:rPr>
        <w:t>, הנמצא כיום ליד קיבוץ אורים</w:t>
      </w:r>
      <w:r w:rsidR="009F3920" w:rsidRPr="00FF5278">
        <w:rPr>
          <w:rFonts w:ascii="Times New Roman" w:hAnsi="Times New Roman" w:cs="Times New Roman" w:hint="cs"/>
          <w:sz w:val="24"/>
          <w:szCs w:val="24"/>
          <w:rtl/>
        </w:rPr>
        <w:t>, וחוף הים של עזה היה הקרוב ביותר לקו היסוד שנמדד</w:t>
      </w:r>
      <w:r w:rsidRPr="00FF5278">
        <w:rPr>
          <w:rFonts w:ascii="Times New Roman" w:hAnsi="Times New Roman" w:cs="Times New Roman" w:hint="cs"/>
          <w:sz w:val="24"/>
          <w:szCs w:val="24"/>
          <w:rtl/>
        </w:rPr>
        <w:t xml:space="preserve">. המשימה הראשונה של מודדי רשת הגבהים של הארץ הייתה לחבר את נקודת הטריאנגולציה הראשונה, </w:t>
      </w:r>
      <w:r w:rsidRPr="00FF5278">
        <w:rPr>
          <w:rFonts w:ascii="Times New Roman" w:hAnsi="Times New Roman" w:cs="Times New Roman"/>
          <w:sz w:val="24"/>
          <w:szCs w:val="24"/>
        </w:rPr>
        <w:t>M</w:t>
      </w:r>
      <w:r w:rsidRPr="00FF5278">
        <w:rPr>
          <w:rFonts w:ascii="Times New Roman" w:hAnsi="Times New Roman" w:cs="Times New Roman" w:hint="cs"/>
          <w:sz w:val="24"/>
          <w:szCs w:val="24"/>
          <w:rtl/>
        </w:rPr>
        <w:t xml:space="preserve">1, לגובה הממוצע של מפלס פני הים, וכך </w:t>
      </w:r>
      <w:r w:rsidR="00991C23" w:rsidRPr="00FF5278">
        <w:rPr>
          <w:rFonts w:ascii="Times New Roman" w:hAnsi="Times New Roman" w:cs="Times New Roman" w:hint="cs"/>
          <w:sz w:val="24"/>
          <w:szCs w:val="24"/>
          <w:rtl/>
        </w:rPr>
        <w:t xml:space="preserve">לחבר </w:t>
      </w:r>
      <w:r w:rsidRPr="00FF5278">
        <w:rPr>
          <w:rFonts w:ascii="Times New Roman" w:hAnsi="Times New Roman" w:cs="Times New Roman" w:hint="cs"/>
          <w:sz w:val="24"/>
          <w:szCs w:val="24"/>
          <w:rtl/>
        </w:rPr>
        <w:t>את האפס הארצי לרשת הטריאנגולציה</w:t>
      </w:r>
      <w:r w:rsidR="009F442C" w:rsidRPr="00FF5278">
        <w:rPr>
          <w:rFonts w:ascii="Times New Roman" w:hAnsi="Times New Roman" w:cs="Times New Roman" w:hint="cs"/>
          <w:sz w:val="24"/>
          <w:szCs w:val="24"/>
          <w:rtl/>
        </w:rPr>
        <w:t xml:space="preserve"> </w:t>
      </w:r>
      <w:r w:rsidR="009F442C" w:rsidRPr="00FF5278">
        <w:rPr>
          <w:rFonts w:ascii="Times New Roman" w:hAnsi="Times New Roman" w:cs="Times New Roman"/>
          <w:sz w:val="24"/>
          <w:szCs w:val="24"/>
        </w:rPr>
        <w:t>(Ley, 1922)</w:t>
      </w:r>
      <w:r w:rsidRPr="00FF5278">
        <w:rPr>
          <w:rFonts w:ascii="Times New Roman" w:hAnsi="Times New Roman" w:cs="Times New Roman" w:hint="cs"/>
          <w:sz w:val="24"/>
          <w:szCs w:val="24"/>
          <w:rtl/>
        </w:rPr>
        <w:t xml:space="preserve"> </w:t>
      </w:r>
    </w:p>
    <w:p w14:paraId="5E4D410A" w14:textId="5267D1E1" w:rsidR="00A61742" w:rsidRPr="00FF5278" w:rsidRDefault="00F9574D" w:rsidP="00A228B1">
      <w:pPr>
        <w:pStyle w:val="2"/>
        <w:tabs>
          <w:tab w:val="right" w:pos="3344"/>
        </w:tabs>
        <w:rPr>
          <w:rtl/>
        </w:rPr>
      </w:pPr>
      <w:r w:rsidRPr="00FF5278">
        <w:rPr>
          <w:rFonts w:hint="cs"/>
          <w:color w:val="auto"/>
          <w:rtl/>
        </w:rPr>
        <w:t xml:space="preserve">שיטת מדידת ממוצע </w:t>
      </w:r>
      <w:r w:rsidR="00875D69" w:rsidRPr="00FF5278">
        <w:rPr>
          <w:rFonts w:hint="cs"/>
          <w:color w:val="auto"/>
          <w:rtl/>
        </w:rPr>
        <w:t>מפלס פני הים</w:t>
      </w:r>
      <w:r w:rsidRPr="00FF5278">
        <w:rPr>
          <w:rFonts w:hint="cs"/>
          <w:color w:val="auto"/>
          <w:rtl/>
        </w:rPr>
        <w:t xml:space="preserve"> בעזה והתקנת נקודת הגובה </w:t>
      </w:r>
      <w:r w:rsidRPr="00FF5278">
        <w:rPr>
          <w:color w:val="auto"/>
        </w:rPr>
        <w:t>P</w:t>
      </w:r>
      <w:r w:rsidRPr="00FF5278">
        <w:rPr>
          <w:rFonts w:hint="cs"/>
          <w:color w:val="auto"/>
          <w:rtl/>
        </w:rPr>
        <w:t>1:</w:t>
      </w:r>
    </w:p>
    <w:p w14:paraId="54C501EF" w14:textId="3A6D4929" w:rsidR="00DD582F" w:rsidRPr="00FF5278" w:rsidRDefault="00ED2323" w:rsidP="003A4BF9">
      <w:pPr>
        <w:tabs>
          <w:tab w:val="right" w:pos="3344"/>
        </w:tabs>
        <w:spacing w:line="360" w:lineRule="auto"/>
        <w:rPr>
          <w:rFonts w:ascii="Times New Roman" w:hAnsi="Times New Roman" w:cs="Times New Roman"/>
          <w:sz w:val="24"/>
          <w:szCs w:val="24"/>
        </w:rPr>
      </w:pPr>
      <w:r w:rsidRPr="00FF5278">
        <w:rPr>
          <w:rFonts w:ascii="Times New Roman" w:hAnsi="Times New Roman" w:cs="Times New Roman" w:hint="cs"/>
          <w:sz w:val="24"/>
          <w:szCs w:val="24"/>
          <w:rtl/>
        </w:rPr>
        <w:t>במר</w:t>
      </w:r>
      <w:r w:rsidR="006209C3" w:rsidRPr="00FF5278">
        <w:rPr>
          <w:rFonts w:ascii="Times New Roman" w:hAnsi="Times New Roman" w:cs="Times New Roman" w:hint="cs"/>
          <w:sz w:val="24"/>
          <w:szCs w:val="24"/>
          <w:rtl/>
        </w:rPr>
        <w:t xml:space="preserve">כז </w:t>
      </w:r>
      <w:r w:rsidR="001A74EE" w:rsidRPr="00FF5278">
        <w:rPr>
          <w:rFonts w:ascii="Times New Roman" w:hAnsi="Times New Roman" w:cs="Times New Roman" w:hint="cs"/>
          <w:sz w:val="24"/>
          <w:szCs w:val="24"/>
          <w:rtl/>
        </w:rPr>
        <w:t>ה</w:t>
      </w:r>
      <w:r w:rsidR="006209C3" w:rsidRPr="00FF5278">
        <w:rPr>
          <w:rFonts w:ascii="Times New Roman" w:hAnsi="Times New Roman" w:cs="Times New Roman" w:hint="cs"/>
          <w:sz w:val="24"/>
          <w:szCs w:val="24"/>
          <w:rtl/>
        </w:rPr>
        <w:t xml:space="preserve">מפרץ </w:t>
      </w:r>
      <w:r w:rsidR="001A74EE" w:rsidRPr="00FF5278">
        <w:rPr>
          <w:rFonts w:ascii="Times New Roman" w:hAnsi="Times New Roman" w:cs="Times New Roman" w:hint="cs"/>
          <w:sz w:val="24"/>
          <w:szCs w:val="24"/>
          <w:rtl/>
        </w:rPr>
        <w:t>ב</w:t>
      </w:r>
      <w:r w:rsidR="00B903FE" w:rsidRPr="00FF5278">
        <w:rPr>
          <w:rFonts w:ascii="Times New Roman" w:hAnsi="Times New Roman" w:cs="Times New Roman" w:hint="cs"/>
          <w:sz w:val="24"/>
          <w:szCs w:val="24"/>
          <w:rtl/>
        </w:rPr>
        <w:t>עזה</w:t>
      </w:r>
      <w:r w:rsidR="00C15478" w:rsidRPr="00FF5278">
        <w:rPr>
          <w:rFonts w:ascii="Times New Roman" w:hAnsi="Times New Roman" w:cs="Times New Roman" w:hint="cs"/>
          <w:sz w:val="24"/>
          <w:szCs w:val="24"/>
          <w:rtl/>
        </w:rPr>
        <w:t>,</w:t>
      </w:r>
      <w:r w:rsidR="00B903FE" w:rsidRPr="00FF5278">
        <w:rPr>
          <w:rFonts w:ascii="Times New Roman" w:hAnsi="Times New Roman" w:cs="Times New Roman" w:hint="cs"/>
          <w:sz w:val="24"/>
          <w:szCs w:val="24"/>
          <w:rtl/>
        </w:rPr>
        <w:t xml:space="preserve"> </w:t>
      </w:r>
      <w:r w:rsidR="005F5148" w:rsidRPr="00FF5278">
        <w:rPr>
          <w:rFonts w:ascii="Times New Roman" w:hAnsi="Times New Roman" w:cs="Times New Roman" w:hint="cs"/>
          <w:sz w:val="24"/>
          <w:szCs w:val="24"/>
          <w:rtl/>
        </w:rPr>
        <w:t xml:space="preserve">על גבי עמוד בטון </w:t>
      </w:r>
      <w:r w:rsidR="006209C3" w:rsidRPr="00FF5278">
        <w:rPr>
          <w:rFonts w:ascii="Times New Roman" w:hAnsi="Times New Roman" w:cs="Times New Roman" w:hint="cs"/>
          <w:sz w:val="24"/>
          <w:szCs w:val="24"/>
          <w:rtl/>
        </w:rPr>
        <w:t>בתוך המים</w:t>
      </w:r>
      <w:r w:rsidR="00C15478" w:rsidRPr="00FF5278">
        <w:rPr>
          <w:rFonts w:ascii="Times New Roman" w:hAnsi="Times New Roman" w:cs="Times New Roman" w:hint="cs"/>
          <w:sz w:val="24"/>
          <w:szCs w:val="24"/>
          <w:rtl/>
        </w:rPr>
        <w:t>,</w:t>
      </w:r>
      <w:r w:rsidR="006209C3" w:rsidRPr="00FF5278">
        <w:rPr>
          <w:rFonts w:ascii="Times New Roman" w:hAnsi="Times New Roman" w:cs="Times New Roman" w:hint="cs"/>
          <w:sz w:val="24"/>
          <w:szCs w:val="24"/>
          <w:rtl/>
        </w:rPr>
        <w:t xml:space="preserve"> </w:t>
      </w:r>
      <w:r w:rsidR="005F5148" w:rsidRPr="00FF5278">
        <w:rPr>
          <w:rFonts w:ascii="Times New Roman" w:hAnsi="Times New Roman" w:cs="Times New Roman" w:hint="cs"/>
          <w:sz w:val="24"/>
          <w:szCs w:val="24"/>
          <w:rtl/>
        </w:rPr>
        <w:t>שרטטו שנתות,</w:t>
      </w:r>
      <w:r w:rsidR="00B903FE" w:rsidRPr="00FF5278">
        <w:rPr>
          <w:rFonts w:ascii="Times New Roman" w:hAnsi="Times New Roman" w:cs="Times New Roman" w:hint="cs"/>
          <w:sz w:val="24"/>
          <w:szCs w:val="24"/>
          <w:rtl/>
        </w:rPr>
        <w:t xml:space="preserve"> </w:t>
      </w:r>
      <w:r w:rsidR="005F5148" w:rsidRPr="00FF5278">
        <w:rPr>
          <w:rFonts w:ascii="Times New Roman" w:hAnsi="Times New Roman" w:cs="Times New Roman" w:hint="cs"/>
          <w:sz w:val="24"/>
          <w:szCs w:val="24"/>
          <w:rtl/>
        </w:rPr>
        <w:t xml:space="preserve">ומולו </w:t>
      </w:r>
      <w:r w:rsidR="006209C3" w:rsidRPr="00FF5278">
        <w:rPr>
          <w:rFonts w:ascii="Times New Roman" w:hAnsi="Times New Roman" w:cs="Times New Roman" w:hint="cs"/>
          <w:sz w:val="24"/>
          <w:szCs w:val="24"/>
          <w:rtl/>
        </w:rPr>
        <w:t xml:space="preserve">על החוף </w:t>
      </w:r>
      <w:r w:rsidR="005F5148" w:rsidRPr="00FF5278">
        <w:rPr>
          <w:rFonts w:ascii="Times New Roman" w:hAnsi="Times New Roman" w:cs="Times New Roman" w:hint="cs"/>
          <w:sz w:val="24"/>
          <w:szCs w:val="24"/>
          <w:rtl/>
        </w:rPr>
        <w:t xml:space="preserve">הציבו </w:t>
      </w:r>
      <w:r w:rsidR="006209C3" w:rsidRPr="00FF5278">
        <w:rPr>
          <w:rFonts w:ascii="Times New Roman" w:hAnsi="Times New Roman" w:cs="Times New Roman" w:hint="cs"/>
          <w:sz w:val="24"/>
          <w:szCs w:val="24"/>
          <w:rtl/>
        </w:rPr>
        <w:t>מאזנת</w:t>
      </w:r>
      <w:r w:rsidR="005F5148" w:rsidRPr="00FF5278">
        <w:rPr>
          <w:rFonts w:ascii="Times New Roman" w:hAnsi="Times New Roman" w:cs="Times New Roman" w:hint="cs"/>
          <w:sz w:val="24"/>
          <w:szCs w:val="24"/>
          <w:rtl/>
        </w:rPr>
        <w:t>.</w:t>
      </w:r>
      <w:r w:rsidR="00B903FE" w:rsidRPr="00FF5278">
        <w:rPr>
          <w:rFonts w:ascii="Times New Roman" w:hAnsi="Times New Roman" w:cs="Times New Roman" w:hint="cs"/>
          <w:sz w:val="24"/>
          <w:szCs w:val="24"/>
          <w:rtl/>
        </w:rPr>
        <w:t xml:space="preserve"> </w:t>
      </w:r>
      <w:r w:rsidR="005F5148" w:rsidRPr="00FF5278">
        <w:rPr>
          <w:rFonts w:ascii="Times New Roman" w:hAnsi="Times New Roman" w:cs="Times New Roman" w:hint="cs"/>
          <w:sz w:val="24"/>
          <w:szCs w:val="24"/>
          <w:rtl/>
        </w:rPr>
        <w:t xml:space="preserve">כך </w:t>
      </w:r>
      <w:r w:rsidR="00B903FE" w:rsidRPr="00FF5278">
        <w:rPr>
          <w:rFonts w:ascii="Times New Roman" w:hAnsi="Times New Roman" w:cs="Times New Roman" w:hint="cs"/>
          <w:sz w:val="24"/>
          <w:szCs w:val="24"/>
          <w:rtl/>
        </w:rPr>
        <w:t xml:space="preserve">בין </w:t>
      </w:r>
      <w:r w:rsidR="000B2CED" w:rsidRPr="00FF5278">
        <w:rPr>
          <w:rFonts w:ascii="Times New Roman" w:hAnsi="Times New Roman" w:cs="Times New Roman" w:hint="cs"/>
          <w:sz w:val="24"/>
          <w:szCs w:val="24"/>
          <w:rtl/>
        </w:rPr>
        <w:t>ה-14 ב</w:t>
      </w:r>
      <w:r w:rsidR="00B903FE" w:rsidRPr="00FF5278">
        <w:rPr>
          <w:rFonts w:ascii="Times New Roman" w:hAnsi="Times New Roman" w:cs="Times New Roman" w:hint="cs"/>
          <w:sz w:val="24"/>
          <w:szCs w:val="24"/>
          <w:rtl/>
        </w:rPr>
        <w:t>דצמבר 1921 ל</w:t>
      </w:r>
      <w:r w:rsidR="0041263A" w:rsidRPr="00FF5278">
        <w:rPr>
          <w:rFonts w:ascii="Times New Roman" w:hAnsi="Times New Roman" w:cs="Times New Roman" w:hint="cs"/>
          <w:sz w:val="24"/>
          <w:szCs w:val="24"/>
          <w:rtl/>
        </w:rPr>
        <w:t>-</w:t>
      </w:r>
      <w:r w:rsidR="000B2CED" w:rsidRPr="00FF5278">
        <w:rPr>
          <w:rFonts w:ascii="Times New Roman" w:hAnsi="Times New Roman" w:cs="Times New Roman" w:hint="cs"/>
          <w:sz w:val="24"/>
          <w:szCs w:val="24"/>
          <w:rtl/>
        </w:rPr>
        <w:t xml:space="preserve"> 8 ב</w:t>
      </w:r>
      <w:r w:rsidR="00B903FE" w:rsidRPr="00FF5278">
        <w:rPr>
          <w:rFonts w:ascii="Times New Roman" w:hAnsi="Times New Roman" w:cs="Times New Roman" w:hint="cs"/>
          <w:sz w:val="24"/>
          <w:szCs w:val="24"/>
          <w:rtl/>
        </w:rPr>
        <w:t xml:space="preserve">ינואר 1922, נמדד </w:t>
      </w:r>
      <w:r w:rsidR="00570B74" w:rsidRPr="00FF5278">
        <w:rPr>
          <w:rFonts w:ascii="Times New Roman" w:hAnsi="Times New Roman" w:cs="Times New Roman" w:hint="cs"/>
          <w:sz w:val="24"/>
          <w:szCs w:val="24"/>
          <w:rtl/>
        </w:rPr>
        <w:t>גובה העמוד ביחס ל</w:t>
      </w:r>
      <w:r w:rsidR="00875D69" w:rsidRPr="00FF5278">
        <w:rPr>
          <w:rFonts w:ascii="Times New Roman" w:hAnsi="Times New Roman" w:cs="Times New Roman" w:hint="cs"/>
          <w:sz w:val="24"/>
          <w:szCs w:val="24"/>
          <w:rtl/>
        </w:rPr>
        <w:t>מפלס פני הים</w:t>
      </w:r>
      <w:r w:rsidR="005F5148" w:rsidRPr="00FF5278">
        <w:rPr>
          <w:rFonts w:ascii="Times New Roman" w:hAnsi="Times New Roman" w:cs="Times New Roman" w:hint="cs"/>
          <w:sz w:val="24"/>
          <w:szCs w:val="24"/>
          <w:rtl/>
        </w:rPr>
        <w:t xml:space="preserve"> המשתנה דרך המאזנת</w:t>
      </w:r>
      <w:r w:rsidR="00B903FE" w:rsidRPr="00FF5278">
        <w:rPr>
          <w:rFonts w:ascii="Times New Roman" w:hAnsi="Times New Roman" w:cs="Times New Roman" w:hint="cs"/>
          <w:sz w:val="24"/>
          <w:szCs w:val="24"/>
          <w:rtl/>
        </w:rPr>
        <w:t>.</w:t>
      </w:r>
      <w:r w:rsidR="00CE2E90" w:rsidRPr="00FF5278">
        <w:rPr>
          <w:rFonts w:ascii="Times New Roman" w:hAnsi="Times New Roman" w:cs="Times New Roman" w:hint="cs"/>
          <w:sz w:val="24"/>
          <w:szCs w:val="24"/>
          <w:rtl/>
        </w:rPr>
        <w:t xml:space="preserve"> </w:t>
      </w:r>
      <w:r w:rsidR="005F5148" w:rsidRPr="00FF5278">
        <w:rPr>
          <w:rFonts w:ascii="Times New Roman" w:hAnsi="Times New Roman" w:cs="Times New Roman" w:hint="cs"/>
          <w:sz w:val="24"/>
          <w:szCs w:val="24"/>
          <w:rtl/>
        </w:rPr>
        <w:t xml:space="preserve">כלומר, </w:t>
      </w:r>
      <w:r w:rsidR="00F76C25" w:rsidRPr="00FF5278">
        <w:rPr>
          <w:rFonts w:ascii="Times New Roman" w:hAnsi="Times New Roman" w:cs="Times New Roman" w:hint="cs"/>
          <w:sz w:val="24"/>
          <w:szCs w:val="24"/>
          <w:rtl/>
        </w:rPr>
        <w:t>השתנות גובה העמוד לאורך היום</w:t>
      </w:r>
      <w:r w:rsidR="002F7E99" w:rsidRPr="00FF5278">
        <w:rPr>
          <w:rFonts w:ascii="Times New Roman" w:hAnsi="Times New Roman" w:cs="Times New Roman" w:hint="cs"/>
          <w:sz w:val="24"/>
          <w:szCs w:val="24"/>
          <w:rtl/>
        </w:rPr>
        <w:t xml:space="preserve"> התרחשה בעקבות עליה וירידה של מפלס פני הים, ו</w:t>
      </w:r>
      <w:r w:rsidR="00F76C25" w:rsidRPr="00FF5278">
        <w:rPr>
          <w:rFonts w:ascii="Times New Roman" w:hAnsi="Times New Roman" w:cs="Times New Roman" w:hint="cs"/>
          <w:sz w:val="24"/>
          <w:szCs w:val="24"/>
          <w:rtl/>
        </w:rPr>
        <w:t>הצביעה על שינוי גובה פני הים.</w:t>
      </w:r>
      <w:r w:rsidR="009F442C" w:rsidRPr="00FF5278">
        <w:rPr>
          <w:rFonts w:ascii="Times New Roman" w:hAnsi="Times New Roman" w:cs="Times New Roman" w:hint="cs"/>
          <w:sz w:val="24"/>
          <w:szCs w:val="24"/>
          <w:rtl/>
        </w:rPr>
        <w:t xml:space="preserve"> </w:t>
      </w:r>
      <w:r w:rsidR="003A4BF9" w:rsidRPr="00FF5278">
        <w:rPr>
          <w:rFonts w:ascii="Times New Roman" w:hAnsi="Times New Roman" w:cs="Times New Roman" w:hint="cs"/>
          <w:sz w:val="24"/>
          <w:szCs w:val="24"/>
          <w:rtl/>
        </w:rPr>
        <w:t>את</w:t>
      </w:r>
      <w:r w:rsidR="009F442C" w:rsidRPr="00FF5278">
        <w:rPr>
          <w:rFonts w:ascii="Times New Roman" w:hAnsi="Times New Roman" w:cs="Times New Roman" w:hint="cs"/>
          <w:sz w:val="24"/>
          <w:szCs w:val="24"/>
          <w:rtl/>
        </w:rPr>
        <w:t xml:space="preserve"> המדידות </w:t>
      </w:r>
      <w:r w:rsidR="003A4BF9" w:rsidRPr="00FF5278">
        <w:rPr>
          <w:rFonts w:ascii="Times New Roman" w:hAnsi="Times New Roman" w:cs="Times New Roman" w:hint="cs"/>
          <w:sz w:val="24"/>
          <w:szCs w:val="24"/>
          <w:rtl/>
        </w:rPr>
        <w:t xml:space="preserve">ביצעו לאורך היום, בחמש שעות שונות (לערכי מינימום ומקסימום של הגלים), ועל כל מדידה ערכו 5 חזרות. </w:t>
      </w:r>
      <w:r w:rsidR="002F7E99" w:rsidRPr="00FF5278">
        <w:rPr>
          <w:rFonts w:ascii="Times New Roman" w:hAnsi="Times New Roman" w:cs="Times New Roman" w:hint="cs"/>
          <w:sz w:val="24"/>
          <w:szCs w:val="24"/>
          <w:rtl/>
        </w:rPr>
        <w:t xml:space="preserve">על בסיס </w:t>
      </w:r>
      <w:r w:rsidR="00570B74" w:rsidRPr="00FF5278">
        <w:rPr>
          <w:rFonts w:ascii="Times New Roman" w:hAnsi="Times New Roman" w:cs="Times New Roman" w:hint="cs"/>
          <w:sz w:val="24"/>
          <w:szCs w:val="24"/>
          <w:rtl/>
        </w:rPr>
        <w:t>מדידות</w:t>
      </w:r>
      <w:r w:rsidR="002F7E99" w:rsidRPr="00FF5278">
        <w:rPr>
          <w:rFonts w:ascii="Times New Roman" w:hAnsi="Times New Roman" w:cs="Times New Roman" w:hint="cs"/>
          <w:sz w:val="24"/>
          <w:szCs w:val="24"/>
          <w:rtl/>
        </w:rPr>
        <w:t xml:space="preserve"> אלו</w:t>
      </w:r>
      <w:r w:rsidR="00570B74" w:rsidRPr="00FF5278">
        <w:rPr>
          <w:rFonts w:ascii="Times New Roman" w:hAnsi="Times New Roman" w:cs="Times New Roman" w:hint="cs"/>
          <w:sz w:val="24"/>
          <w:szCs w:val="24"/>
          <w:rtl/>
        </w:rPr>
        <w:t xml:space="preserve"> חישבו </w:t>
      </w:r>
      <w:r w:rsidR="002F7E99" w:rsidRPr="00FF5278">
        <w:rPr>
          <w:rFonts w:ascii="Times New Roman" w:hAnsi="Times New Roman" w:cs="Times New Roman" w:hint="cs"/>
          <w:sz w:val="24"/>
          <w:szCs w:val="24"/>
          <w:rtl/>
        </w:rPr>
        <w:t>את ה</w:t>
      </w:r>
      <w:r w:rsidR="00570B74" w:rsidRPr="00FF5278">
        <w:rPr>
          <w:rFonts w:ascii="Times New Roman" w:hAnsi="Times New Roman" w:cs="Times New Roman" w:hint="cs"/>
          <w:sz w:val="24"/>
          <w:szCs w:val="24"/>
          <w:rtl/>
        </w:rPr>
        <w:t xml:space="preserve">ממוצע </w:t>
      </w:r>
      <w:r w:rsidR="002F7E99" w:rsidRPr="00FF5278">
        <w:rPr>
          <w:rFonts w:ascii="Times New Roman" w:hAnsi="Times New Roman" w:cs="Times New Roman" w:hint="cs"/>
          <w:sz w:val="24"/>
          <w:szCs w:val="24"/>
          <w:rtl/>
        </w:rPr>
        <w:t>ה</w:t>
      </w:r>
      <w:r w:rsidR="00570B74" w:rsidRPr="00FF5278">
        <w:rPr>
          <w:rFonts w:ascii="Times New Roman" w:hAnsi="Times New Roman" w:cs="Times New Roman" w:hint="cs"/>
          <w:sz w:val="24"/>
          <w:szCs w:val="24"/>
          <w:rtl/>
        </w:rPr>
        <w:t>יומי,</w:t>
      </w:r>
      <w:r w:rsidR="000B2CED" w:rsidRPr="00FF5278">
        <w:rPr>
          <w:rFonts w:ascii="Times New Roman" w:hAnsi="Times New Roman" w:cs="Times New Roman" w:hint="cs"/>
          <w:sz w:val="24"/>
          <w:szCs w:val="24"/>
          <w:rtl/>
        </w:rPr>
        <w:t xml:space="preserve"> </w:t>
      </w:r>
      <w:r w:rsidR="003E6077" w:rsidRPr="00FF5278">
        <w:rPr>
          <w:rFonts w:ascii="Times New Roman" w:hAnsi="Times New Roman" w:cs="Times New Roman" w:hint="cs"/>
          <w:sz w:val="24"/>
          <w:szCs w:val="24"/>
          <w:rtl/>
        </w:rPr>
        <w:t>ו</w:t>
      </w:r>
      <w:r w:rsidR="003A4BF9" w:rsidRPr="00FF5278">
        <w:rPr>
          <w:rFonts w:ascii="Times New Roman" w:hAnsi="Times New Roman" w:cs="Times New Roman" w:hint="cs"/>
          <w:sz w:val="24"/>
          <w:szCs w:val="24"/>
          <w:rtl/>
        </w:rPr>
        <w:t xml:space="preserve">לאחר מכן, </w:t>
      </w:r>
      <w:r w:rsidR="003E6077" w:rsidRPr="00FF5278">
        <w:rPr>
          <w:rFonts w:ascii="Times New Roman" w:hAnsi="Times New Roman" w:cs="Times New Roman" w:hint="cs"/>
          <w:sz w:val="24"/>
          <w:szCs w:val="24"/>
          <w:rtl/>
        </w:rPr>
        <w:t xml:space="preserve">מכל </w:t>
      </w:r>
      <w:r w:rsidR="002F7E99" w:rsidRPr="00FF5278">
        <w:rPr>
          <w:rFonts w:ascii="Times New Roman" w:hAnsi="Times New Roman" w:cs="Times New Roman" w:hint="cs"/>
          <w:sz w:val="24"/>
          <w:szCs w:val="24"/>
          <w:rtl/>
        </w:rPr>
        <w:t>ימי המדידה</w:t>
      </w:r>
      <w:r w:rsidR="00570B74" w:rsidRPr="00FF5278">
        <w:rPr>
          <w:rFonts w:ascii="Times New Roman" w:hAnsi="Times New Roman" w:cs="Times New Roman" w:hint="cs"/>
          <w:sz w:val="24"/>
          <w:szCs w:val="24"/>
          <w:rtl/>
        </w:rPr>
        <w:t>,</w:t>
      </w:r>
      <w:r w:rsidR="003E6077" w:rsidRPr="00FF5278">
        <w:rPr>
          <w:rFonts w:ascii="Times New Roman" w:hAnsi="Times New Roman" w:cs="Times New Roman" w:hint="cs"/>
          <w:sz w:val="24"/>
          <w:szCs w:val="24"/>
          <w:rtl/>
        </w:rPr>
        <w:t xml:space="preserve"> </w:t>
      </w:r>
      <w:r w:rsidR="00570B74" w:rsidRPr="00FF5278">
        <w:rPr>
          <w:rFonts w:ascii="Times New Roman" w:hAnsi="Times New Roman" w:cs="Times New Roman" w:hint="cs"/>
          <w:sz w:val="24"/>
          <w:szCs w:val="24"/>
          <w:rtl/>
        </w:rPr>
        <w:t>חישבו</w:t>
      </w:r>
      <w:r w:rsidR="003E6077" w:rsidRPr="00FF5278">
        <w:rPr>
          <w:rFonts w:ascii="Times New Roman" w:hAnsi="Times New Roman" w:cs="Times New Roman" w:hint="cs"/>
          <w:sz w:val="24"/>
          <w:szCs w:val="24"/>
          <w:rtl/>
        </w:rPr>
        <w:t xml:space="preserve"> </w:t>
      </w:r>
      <w:r w:rsidR="002F7E99" w:rsidRPr="00FF5278">
        <w:rPr>
          <w:rFonts w:ascii="Times New Roman" w:hAnsi="Times New Roman" w:cs="Times New Roman" w:hint="cs"/>
          <w:sz w:val="24"/>
          <w:szCs w:val="24"/>
          <w:rtl/>
        </w:rPr>
        <w:t xml:space="preserve">את </w:t>
      </w:r>
      <w:r w:rsidR="009828A3" w:rsidRPr="00FF5278">
        <w:rPr>
          <w:rFonts w:ascii="Times New Roman" w:hAnsi="Times New Roman" w:cs="Times New Roman" w:hint="cs"/>
          <w:sz w:val="24"/>
          <w:szCs w:val="24"/>
          <w:rtl/>
        </w:rPr>
        <w:t>ה</w:t>
      </w:r>
      <w:r w:rsidR="003E6077" w:rsidRPr="00FF5278">
        <w:rPr>
          <w:rFonts w:ascii="Times New Roman" w:hAnsi="Times New Roman" w:cs="Times New Roman" w:hint="cs"/>
          <w:sz w:val="24"/>
          <w:szCs w:val="24"/>
          <w:rtl/>
        </w:rPr>
        <w:t xml:space="preserve">ממוצע של </w:t>
      </w:r>
      <w:r w:rsidR="00F76C25" w:rsidRPr="00FF5278">
        <w:rPr>
          <w:rFonts w:ascii="Times New Roman" w:hAnsi="Times New Roman" w:cs="Times New Roman" w:hint="cs"/>
          <w:sz w:val="24"/>
          <w:szCs w:val="24"/>
          <w:rtl/>
        </w:rPr>
        <w:t xml:space="preserve">גובה העמוד </w:t>
      </w:r>
      <w:r w:rsidR="002F7E99" w:rsidRPr="00FF5278">
        <w:rPr>
          <w:rFonts w:ascii="Times New Roman" w:hAnsi="Times New Roman" w:cs="Times New Roman" w:hint="cs"/>
          <w:sz w:val="24"/>
          <w:szCs w:val="24"/>
          <w:rtl/>
        </w:rPr>
        <w:t xml:space="preserve">ביחס לפני </w:t>
      </w:r>
      <w:r w:rsidR="00F76C25" w:rsidRPr="00FF5278">
        <w:rPr>
          <w:rFonts w:ascii="Times New Roman" w:hAnsi="Times New Roman" w:cs="Times New Roman" w:hint="cs"/>
          <w:sz w:val="24"/>
          <w:szCs w:val="24"/>
          <w:rtl/>
        </w:rPr>
        <w:t>הים המשתנים</w:t>
      </w:r>
      <w:r w:rsidR="002F7E99" w:rsidRPr="00FF5278">
        <w:rPr>
          <w:rFonts w:ascii="Times New Roman" w:hAnsi="Times New Roman" w:cs="Times New Roman" w:hint="cs"/>
          <w:sz w:val="24"/>
          <w:szCs w:val="24"/>
          <w:rtl/>
        </w:rPr>
        <w:t xml:space="preserve">. בדרך זו </w:t>
      </w:r>
      <w:r w:rsidR="005F5148" w:rsidRPr="00FF5278">
        <w:rPr>
          <w:rFonts w:ascii="Times New Roman" w:hAnsi="Times New Roman" w:cs="Times New Roman" w:hint="cs"/>
          <w:sz w:val="24"/>
          <w:szCs w:val="24"/>
          <w:rtl/>
        </w:rPr>
        <w:t>נמדד</w:t>
      </w:r>
      <w:r w:rsidR="007E43BD" w:rsidRPr="00FF5278">
        <w:rPr>
          <w:rFonts w:ascii="Times New Roman" w:hAnsi="Times New Roman" w:cs="Times New Roman" w:hint="cs"/>
          <w:sz w:val="24"/>
          <w:szCs w:val="24"/>
          <w:rtl/>
        </w:rPr>
        <w:t xml:space="preserve"> </w:t>
      </w:r>
      <w:r w:rsidR="002F7E99" w:rsidRPr="00FF5278">
        <w:rPr>
          <w:rFonts w:ascii="Times New Roman" w:hAnsi="Times New Roman" w:cs="Times New Roman" w:hint="cs"/>
          <w:sz w:val="24"/>
          <w:szCs w:val="24"/>
          <w:rtl/>
        </w:rPr>
        <w:t xml:space="preserve">למעשה </w:t>
      </w:r>
      <w:r w:rsidR="005F5148" w:rsidRPr="00FF5278">
        <w:rPr>
          <w:rFonts w:ascii="Times New Roman" w:hAnsi="Times New Roman" w:cs="Times New Roman" w:hint="cs"/>
          <w:sz w:val="24"/>
          <w:szCs w:val="24"/>
          <w:rtl/>
        </w:rPr>
        <w:t xml:space="preserve">ממוצע </w:t>
      </w:r>
      <w:r w:rsidR="00875D69" w:rsidRPr="00FF5278">
        <w:rPr>
          <w:rFonts w:ascii="Times New Roman" w:hAnsi="Times New Roman" w:cs="Times New Roman" w:hint="cs"/>
          <w:sz w:val="24"/>
          <w:szCs w:val="24"/>
          <w:rtl/>
        </w:rPr>
        <w:t>מפלס פני הים</w:t>
      </w:r>
      <w:r w:rsidR="005F5148" w:rsidRPr="00FF5278">
        <w:rPr>
          <w:rFonts w:ascii="Times New Roman" w:hAnsi="Times New Roman" w:cs="Times New Roman" w:hint="cs"/>
          <w:sz w:val="24"/>
          <w:szCs w:val="24"/>
          <w:rtl/>
        </w:rPr>
        <w:t xml:space="preserve"> בעזה</w:t>
      </w:r>
      <w:r w:rsidR="001A74EE" w:rsidRPr="00FF5278">
        <w:rPr>
          <w:rFonts w:ascii="Times New Roman" w:hAnsi="Times New Roman" w:cs="Times New Roman" w:hint="cs"/>
          <w:sz w:val="24"/>
          <w:szCs w:val="24"/>
          <w:rtl/>
        </w:rPr>
        <w:t>,</w:t>
      </w:r>
      <w:r w:rsidR="007E43BD" w:rsidRPr="00FF5278">
        <w:rPr>
          <w:rFonts w:ascii="Times New Roman" w:hAnsi="Times New Roman" w:cs="Times New Roman" w:hint="cs"/>
          <w:sz w:val="24"/>
          <w:szCs w:val="24"/>
          <w:rtl/>
        </w:rPr>
        <w:t xml:space="preserve"> </w:t>
      </w:r>
      <w:r w:rsidR="001A74EE" w:rsidRPr="00FF5278">
        <w:rPr>
          <w:rFonts w:ascii="Times New Roman" w:hAnsi="Times New Roman" w:cs="Times New Roman" w:hint="cs"/>
          <w:sz w:val="24"/>
          <w:szCs w:val="24"/>
          <w:rtl/>
        </w:rPr>
        <w:t>ו</w:t>
      </w:r>
      <w:r w:rsidR="007E43BD" w:rsidRPr="00FF5278">
        <w:rPr>
          <w:rFonts w:ascii="Times New Roman" w:hAnsi="Times New Roman" w:cs="Times New Roman" w:hint="cs"/>
          <w:sz w:val="24"/>
          <w:szCs w:val="24"/>
          <w:rtl/>
        </w:rPr>
        <w:t xml:space="preserve">גובה עמוד הבטון מעל </w:t>
      </w:r>
      <w:r w:rsidR="002F7E99" w:rsidRPr="00FF5278">
        <w:rPr>
          <w:rFonts w:ascii="Times New Roman" w:hAnsi="Times New Roman" w:cs="Times New Roman" w:hint="cs"/>
          <w:sz w:val="24"/>
          <w:szCs w:val="24"/>
          <w:rtl/>
        </w:rPr>
        <w:t xml:space="preserve">לממוצע </w:t>
      </w:r>
      <w:r w:rsidR="00875D69" w:rsidRPr="00FF5278">
        <w:rPr>
          <w:rFonts w:ascii="Times New Roman" w:hAnsi="Times New Roman" w:cs="Times New Roman" w:hint="cs"/>
          <w:sz w:val="24"/>
          <w:szCs w:val="24"/>
          <w:rtl/>
        </w:rPr>
        <w:t>מפלס פני הים</w:t>
      </w:r>
      <w:r w:rsidR="007E43BD" w:rsidRPr="00FF5278">
        <w:rPr>
          <w:rFonts w:ascii="Times New Roman" w:hAnsi="Times New Roman" w:cs="Times New Roman" w:hint="cs"/>
          <w:sz w:val="24"/>
          <w:szCs w:val="24"/>
          <w:rtl/>
        </w:rPr>
        <w:t xml:space="preserve"> היה: 1.4230</w:t>
      </w:r>
      <w:r w:rsidR="00DD582F" w:rsidRPr="00FF5278">
        <w:rPr>
          <w:rFonts w:ascii="Times New Roman" w:hAnsi="Times New Roman" w:cs="Times New Roman" w:hint="cs"/>
          <w:sz w:val="24"/>
          <w:szCs w:val="24"/>
          <w:rtl/>
        </w:rPr>
        <w:t xml:space="preserve"> </w:t>
      </w:r>
      <w:r w:rsidR="005F5148" w:rsidRPr="00FF5278">
        <w:rPr>
          <w:rFonts w:ascii="Times New Roman" w:hAnsi="Times New Roman" w:cs="Times New Roman" w:hint="cs"/>
          <w:sz w:val="24"/>
          <w:szCs w:val="24"/>
          <w:rtl/>
        </w:rPr>
        <w:t>מטר</w:t>
      </w:r>
      <w:r w:rsidR="00030BC2" w:rsidRPr="00FF5278">
        <w:rPr>
          <w:rFonts w:ascii="Times New Roman" w:hAnsi="Times New Roman" w:cs="Times New Roman" w:hint="cs"/>
          <w:sz w:val="24"/>
          <w:szCs w:val="24"/>
          <w:rtl/>
        </w:rPr>
        <w:t xml:space="preserve"> (איור </w:t>
      </w:r>
      <w:r w:rsidR="002812F3" w:rsidRPr="00FF5278">
        <w:rPr>
          <w:rFonts w:ascii="Times New Roman" w:hAnsi="Times New Roman" w:cs="Times New Roman"/>
          <w:sz w:val="24"/>
          <w:szCs w:val="24"/>
        </w:rPr>
        <w:t>2</w:t>
      </w:r>
      <w:r w:rsidR="00030BC2" w:rsidRPr="00FF5278">
        <w:rPr>
          <w:rFonts w:ascii="Times New Roman" w:hAnsi="Times New Roman" w:cs="Times New Roman" w:hint="cs"/>
          <w:sz w:val="24"/>
          <w:szCs w:val="24"/>
          <w:rtl/>
        </w:rPr>
        <w:t>)</w:t>
      </w:r>
      <w:r w:rsidR="009F442C" w:rsidRPr="00FF5278">
        <w:rPr>
          <w:rFonts w:ascii="Times New Roman" w:hAnsi="Times New Roman" w:cs="Times New Roman" w:hint="cs"/>
          <w:sz w:val="24"/>
          <w:szCs w:val="24"/>
          <w:rtl/>
        </w:rPr>
        <w:t xml:space="preserve"> </w:t>
      </w:r>
      <w:r w:rsidR="009F442C" w:rsidRPr="00FF5278">
        <w:rPr>
          <w:rFonts w:ascii="Times New Roman" w:hAnsi="Times New Roman" w:cs="Times New Roman"/>
          <w:sz w:val="24"/>
          <w:szCs w:val="24"/>
        </w:rPr>
        <w:t>(</w:t>
      </w:r>
      <w:proofErr w:type="spellStart"/>
      <w:r w:rsidR="009F442C" w:rsidRPr="00FF5278">
        <w:rPr>
          <w:rFonts w:ascii="Times New Roman" w:hAnsi="Times New Roman" w:cs="Times New Roman"/>
        </w:rPr>
        <w:t>Vilensky</w:t>
      </w:r>
      <w:proofErr w:type="spellEnd"/>
      <w:r w:rsidR="009F442C" w:rsidRPr="00FF5278">
        <w:rPr>
          <w:rFonts w:ascii="Times New Roman" w:hAnsi="Times New Roman" w:cs="Times New Roman"/>
        </w:rPr>
        <w:t>, 1922)</w:t>
      </w:r>
      <w:r w:rsidR="009F442C" w:rsidRPr="00FF5278">
        <w:rPr>
          <w:rStyle w:val="af2"/>
          <w:rFonts w:ascii="Times New Roman" w:hAnsi="Times New Roman" w:cs="Times New Roman"/>
          <w:sz w:val="24"/>
          <w:szCs w:val="24"/>
          <w:rtl/>
        </w:rPr>
        <w:t xml:space="preserve"> </w:t>
      </w:r>
      <w:r w:rsidR="00F71838" w:rsidRPr="00FF5278">
        <w:rPr>
          <w:rFonts w:ascii="Times New Roman" w:hAnsi="Times New Roman" w:cs="Times New Roman"/>
          <w:sz w:val="24"/>
          <w:szCs w:val="24"/>
        </w:rPr>
        <w:t>.</w:t>
      </w:r>
      <w:r w:rsidR="007E43BD" w:rsidRPr="00FF5278">
        <w:rPr>
          <w:rFonts w:ascii="Times New Roman" w:hAnsi="Times New Roman" w:cs="Times New Roman" w:hint="cs"/>
          <w:sz w:val="24"/>
          <w:szCs w:val="24"/>
          <w:rtl/>
        </w:rPr>
        <w:t xml:space="preserve"> </w:t>
      </w:r>
    </w:p>
    <w:p w14:paraId="5426CA85" w14:textId="250ADD50" w:rsidR="00F71838" w:rsidRPr="00FF5278" w:rsidRDefault="00F71838" w:rsidP="002812F3">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*איור </w:t>
      </w:r>
      <w:r w:rsidR="002812F3" w:rsidRPr="00FF5278">
        <w:rPr>
          <w:rFonts w:ascii="Times New Roman" w:hAnsi="Times New Roman" w:cs="Times New Roman"/>
          <w:sz w:val="24"/>
          <w:szCs w:val="24"/>
        </w:rPr>
        <w:t>2</w:t>
      </w:r>
    </w:p>
    <w:p w14:paraId="463ACCB6" w14:textId="77777777" w:rsidR="005C5A14" w:rsidRPr="00FF5278" w:rsidRDefault="0068501D" w:rsidP="005C5A14">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עמוד הבטון </w:t>
      </w:r>
      <w:r w:rsidR="005C5A14" w:rsidRPr="00FF5278">
        <w:rPr>
          <w:rFonts w:ascii="Times New Roman" w:hAnsi="Times New Roman" w:cs="Times New Roman" w:hint="cs"/>
          <w:sz w:val="24"/>
          <w:szCs w:val="24"/>
          <w:rtl/>
        </w:rPr>
        <w:t>שנמצא בים (</w:t>
      </w:r>
      <w:r w:rsidR="005C5A14" w:rsidRPr="00FF5278">
        <w:rPr>
          <w:rFonts w:ascii="Times New Roman" w:hAnsi="Times New Roman" w:cs="Times New Roman"/>
          <w:sz w:val="24"/>
          <w:szCs w:val="24"/>
        </w:rPr>
        <w:t>off shore</w:t>
      </w:r>
      <w:r w:rsidR="005C5A14" w:rsidRPr="00FF5278">
        <w:rPr>
          <w:rFonts w:ascii="Times New Roman" w:hAnsi="Times New Roman" w:cs="Times New Roman" w:hint="cs"/>
          <w:sz w:val="24"/>
          <w:szCs w:val="24"/>
          <w:rtl/>
        </w:rPr>
        <w:t xml:space="preserve">) </w:t>
      </w:r>
      <w:r w:rsidRPr="00FF5278">
        <w:rPr>
          <w:rFonts w:ascii="Times New Roman" w:hAnsi="Times New Roman" w:cs="Times New Roman" w:hint="cs"/>
          <w:sz w:val="24"/>
          <w:szCs w:val="24"/>
          <w:rtl/>
        </w:rPr>
        <w:t xml:space="preserve">הוא נקודת הייחוס של גובה הים: </w:t>
      </w:r>
      <w:r w:rsidRPr="00FF5278">
        <w:rPr>
          <w:rFonts w:ascii="Times New Roman" w:hAnsi="Times New Roman" w:cs="Times New Roman"/>
          <w:sz w:val="24"/>
          <w:szCs w:val="24"/>
        </w:rPr>
        <w:t>TGBM</w:t>
      </w:r>
      <w:r w:rsidR="009828A3" w:rsidRPr="00FF5278">
        <w:rPr>
          <w:rFonts w:ascii="Times New Roman" w:hAnsi="Times New Roman" w:cs="Times New Roman" w:hint="cs"/>
          <w:sz w:val="24"/>
          <w:szCs w:val="24"/>
          <w:rtl/>
        </w:rPr>
        <w:t>.</w:t>
      </w:r>
      <w:r w:rsidRPr="00FF5278">
        <w:rPr>
          <w:rFonts w:ascii="Times New Roman" w:hAnsi="Times New Roman" w:cs="Times New Roman" w:hint="cs"/>
          <w:sz w:val="24"/>
          <w:szCs w:val="24"/>
          <w:rtl/>
        </w:rPr>
        <w:t xml:space="preserve"> עתה </w:t>
      </w:r>
      <w:r w:rsidR="00762E77" w:rsidRPr="00FF5278">
        <w:rPr>
          <w:rFonts w:ascii="Times New Roman" w:hAnsi="Times New Roman" w:cs="Times New Roman" w:hint="cs"/>
          <w:sz w:val="24"/>
          <w:szCs w:val="24"/>
          <w:rtl/>
        </w:rPr>
        <w:t xml:space="preserve">נדרש </w:t>
      </w:r>
      <w:r w:rsidRPr="00FF5278">
        <w:rPr>
          <w:rFonts w:ascii="Times New Roman" w:hAnsi="Times New Roman" w:cs="Times New Roman" w:hint="cs"/>
          <w:sz w:val="24"/>
          <w:szCs w:val="24"/>
          <w:rtl/>
        </w:rPr>
        <w:t>היה לקבוע נקודה חופית, ולמדוד א</w:t>
      </w:r>
      <w:r w:rsidR="007B39A5" w:rsidRPr="00FF5278">
        <w:rPr>
          <w:rFonts w:ascii="Times New Roman" w:hAnsi="Times New Roman" w:cs="Times New Roman" w:hint="cs"/>
          <w:sz w:val="24"/>
          <w:szCs w:val="24"/>
          <w:rtl/>
        </w:rPr>
        <w:t>ת הגובה שלה ביחס לממוצע הים</w:t>
      </w:r>
      <w:r w:rsidR="00DD582F" w:rsidRPr="00FF5278">
        <w:rPr>
          <w:rFonts w:ascii="Times New Roman" w:hAnsi="Times New Roman" w:cs="Times New Roman" w:hint="cs"/>
          <w:sz w:val="24"/>
          <w:szCs w:val="24"/>
          <w:rtl/>
        </w:rPr>
        <w:t xml:space="preserve">, כלומר, לקבוע את נקודת האפס </w:t>
      </w:r>
      <w:r w:rsidR="00762E77" w:rsidRPr="00FF5278">
        <w:rPr>
          <w:rFonts w:ascii="Times New Roman" w:hAnsi="Times New Roman" w:cs="Times New Roman" w:hint="cs"/>
          <w:sz w:val="24"/>
          <w:szCs w:val="24"/>
          <w:rtl/>
        </w:rPr>
        <w:t>לרשת הגבהים</w:t>
      </w:r>
      <w:r w:rsidR="00864117" w:rsidRPr="00FF5278">
        <w:rPr>
          <w:rFonts w:ascii="Times New Roman" w:hAnsi="Times New Roman" w:cs="Times New Roman" w:hint="cs"/>
          <w:sz w:val="24"/>
          <w:szCs w:val="24"/>
          <w:rtl/>
        </w:rPr>
        <w:t xml:space="preserve"> </w:t>
      </w:r>
      <w:proofErr w:type="spellStart"/>
      <w:r w:rsidR="00864117" w:rsidRPr="00FF5278">
        <w:rPr>
          <w:rFonts w:ascii="Times New Roman" w:hAnsi="Times New Roman" w:cs="Times New Roman" w:hint="cs"/>
          <w:sz w:val="24"/>
          <w:szCs w:val="24"/>
          <w:rtl/>
        </w:rPr>
        <w:t>האורתומטרית</w:t>
      </w:r>
      <w:proofErr w:type="spellEnd"/>
      <w:r w:rsidR="00762E77" w:rsidRPr="00FF5278">
        <w:rPr>
          <w:rFonts w:ascii="Times New Roman" w:hAnsi="Times New Roman" w:cs="Times New Roman" w:hint="cs"/>
          <w:sz w:val="24"/>
          <w:szCs w:val="24"/>
          <w:rtl/>
        </w:rPr>
        <w:t xml:space="preserve"> </w:t>
      </w:r>
      <w:r w:rsidR="00662EF1" w:rsidRPr="00FF5278">
        <w:rPr>
          <w:rFonts w:ascii="Times New Roman" w:hAnsi="Times New Roman" w:cs="Times New Roman" w:hint="cs"/>
          <w:sz w:val="24"/>
          <w:szCs w:val="24"/>
          <w:rtl/>
        </w:rPr>
        <w:t>ב</w:t>
      </w:r>
      <w:r w:rsidR="00864117" w:rsidRPr="00FF5278">
        <w:rPr>
          <w:rFonts w:ascii="Times New Roman" w:hAnsi="Times New Roman" w:cs="Times New Roman" w:hint="cs"/>
          <w:sz w:val="24"/>
          <w:szCs w:val="24"/>
          <w:rtl/>
        </w:rPr>
        <w:t>יבשה</w:t>
      </w:r>
      <w:r w:rsidRPr="00FF5278">
        <w:rPr>
          <w:rFonts w:ascii="Times New Roman" w:hAnsi="Times New Roman" w:cs="Times New Roman" w:hint="cs"/>
          <w:sz w:val="24"/>
          <w:szCs w:val="24"/>
          <w:rtl/>
        </w:rPr>
        <w:t xml:space="preserve">. </w:t>
      </w:r>
      <w:r w:rsidR="007E43BD" w:rsidRPr="00FF5278">
        <w:rPr>
          <w:rFonts w:ascii="Times New Roman" w:hAnsi="Times New Roman" w:cs="Times New Roman" w:hint="cs"/>
          <w:sz w:val="24"/>
          <w:szCs w:val="24"/>
          <w:rtl/>
        </w:rPr>
        <w:t>המאזנת עמדה</w:t>
      </w:r>
      <w:r w:rsidR="003A6D58" w:rsidRPr="00FF5278">
        <w:rPr>
          <w:rFonts w:ascii="Times New Roman" w:hAnsi="Times New Roman" w:cs="Times New Roman" w:hint="cs"/>
          <w:sz w:val="24"/>
          <w:szCs w:val="24"/>
          <w:rtl/>
        </w:rPr>
        <w:t xml:space="preserve"> על היבשה בסמוך לים</w:t>
      </w:r>
      <w:r w:rsidR="007E43BD" w:rsidRPr="00FF5278">
        <w:rPr>
          <w:rFonts w:ascii="Times New Roman" w:hAnsi="Times New Roman" w:cs="Times New Roman" w:hint="cs"/>
          <w:sz w:val="24"/>
          <w:szCs w:val="24"/>
          <w:rtl/>
        </w:rPr>
        <w:t xml:space="preserve"> בגובה 1.3105</w:t>
      </w:r>
      <w:r w:rsidR="00762E77" w:rsidRPr="00FF5278">
        <w:rPr>
          <w:rFonts w:ascii="Times New Roman" w:hAnsi="Times New Roman" w:cs="Times New Roman" w:hint="cs"/>
          <w:sz w:val="24"/>
          <w:szCs w:val="24"/>
          <w:rtl/>
        </w:rPr>
        <w:t xml:space="preserve"> מטר</w:t>
      </w:r>
      <w:r w:rsidR="007E43BD" w:rsidRPr="00FF5278">
        <w:rPr>
          <w:rFonts w:ascii="Times New Roman" w:hAnsi="Times New Roman" w:cs="Times New Roman" w:hint="cs"/>
          <w:sz w:val="24"/>
          <w:szCs w:val="24"/>
          <w:rtl/>
        </w:rPr>
        <w:t xml:space="preserve"> ביחס </w:t>
      </w:r>
      <w:r w:rsidR="00762E77" w:rsidRPr="00FF5278">
        <w:rPr>
          <w:rFonts w:ascii="Times New Roman" w:hAnsi="Times New Roman" w:cs="Times New Roman" w:hint="cs"/>
          <w:sz w:val="24"/>
          <w:szCs w:val="24"/>
          <w:rtl/>
        </w:rPr>
        <w:t xml:space="preserve">לממוצע </w:t>
      </w:r>
      <w:r w:rsidR="00875D69" w:rsidRPr="00FF5278">
        <w:rPr>
          <w:rFonts w:ascii="Times New Roman" w:hAnsi="Times New Roman" w:cs="Times New Roman" w:hint="cs"/>
          <w:sz w:val="24"/>
          <w:szCs w:val="24"/>
          <w:rtl/>
        </w:rPr>
        <w:t>מפלס פני הים</w:t>
      </w:r>
      <w:r w:rsidR="00762E77" w:rsidRPr="00FF5278">
        <w:rPr>
          <w:rFonts w:ascii="Times New Roman" w:hAnsi="Times New Roman" w:cs="Times New Roman" w:hint="cs"/>
          <w:sz w:val="24"/>
          <w:szCs w:val="24"/>
          <w:rtl/>
        </w:rPr>
        <w:t xml:space="preserve"> </w:t>
      </w:r>
      <w:r w:rsidR="007E43BD" w:rsidRPr="00FF5278">
        <w:rPr>
          <w:rFonts w:ascii="Times New Roman" w:hAnsi="Times New Roman" w:cs="Times New Roman" w:hint="cs"/>
          <w:sz w:val="24"/>
          <w:szCs w:val="24"/>
          <w:rtl/>
        </w:rPr>
        <w:t>שנמדד</w:t>
      </w:r>
      <w:r w:rsidR="00513BB9" w:rsidRPr="00FF5278">
        <w:rPr>
          <w:rFonts w:ascii="Times New Roman" w:hAnsi="Times New Roman" w:cs="Times New Roman" w:hint="cs"/>
          <w:sz w:val="24"/>
          <w:szCs w:val="24"/>
          <w:rtl/>
        </w:rPr>
        <w:t>.</w:t>
      </w:r>
      <w:r w:rsidR="0006114F" w:rsidRPr="00FF5278">
        <w:rPr>
          <w:rFonts w:ascii="Times New Roman" w:hAnsi="Times New Roman" w:cs="Times New Roman" w:hint="cs"/>
          <w:sz w:val="24"/>
          <w:szCs w:val="24"/>
          <w:rtl/>
        </w:rPr>
        <w:t xml:space="preserve"> בקו ישר הנמשך מעמוד הבטון והמאזנת, על החוף, הציבו עמוד נוסף</w:t>
      </w:r>
      <w:r w:rsidR="007B39A5" w:rsidRPr="00FF5278">
        <w:rPr>
          <w:rFonts w:ascii="Times New Roman" w:hAnsi="Times New Roman" w:cs="Times New Roman" w:hint="cs"/>
          <w:sz w:val="24"/>
          <w:szCs w:val="24"/>
          <w:rtl/>
        </w:rPr>
        <w:t>.</w:t>
      </w:r>
      <w:r w:rsidRPr="00FF5278">
        <w:rPr>
          <w:rFonts w:ascii="Times New Roman" w:hAnsi="Times New Roman" w:cs="Times New Roman" w:hint="cs"/>
          <w:sz w:val="24"/>
          <w:szCs w:val="24"/>
          <w:rtl/>
        </w:rPr>
        <w:t xml:space="preserve"> בסיס</w:t>
      </w:r>
      <w:r w:rsidR="007B39A5" w:rsidRPr="00FF5278">
        <w:rPr>
          <w:rFonts w:ascii="Times New Roman" w:hAnsi="Times New Roman" w:cs="Times New Roman" w:hint="cs"/>
          <w:sz w:val="24"/>
          <w:szCs w:val="24"/>
          <w:rtl/>
        </w:rPr>
        <w:t xml:space="preserve"> עמוד</w:t>
      </w:r>
      <w:r w:rsidR="003A6D58" w:rsidRPr="00FF5278">
        <w:rPr>
          <w:rFonts w:ascii="Times New Roman" w:hAnsi="Times New Roman" w:cs="Times New Roman" w:hint="cs"/>
          <w:sz w:val="24"/>
          <w:szCs w:val="24"/>
          <w:rtl/>
        </w:rPr>
        <w:t xml:space="preserve"> זה</w:t>
      </w:r>
      <w:r w:rsidRPr="00FF5278">
        <w:rPr>
          <w:rFonts w:ascii="Times New Roman" w:hAnsi="Times New Roman" w:cs="Times New Roman" w:hint="cs"/>
          <w:sz w:val="24"/>
          <w:szCs w:val="24"/>
          <w:rtl/>
        </w:rPr>
        <w:t xml:space="preserve"> </w:t>
      </w:r>
      <w:r w:rsidR="00DF6677" w:rsidRPr="00FF5278">
        <w:rPr>
          <w:rFonts w:ascii="Times New Roman" w:hAnsi="Times New Roman" w:cs="Times New Roman" w:hint="cs"/>
          <w:sz w:val="24"/>
          <w:szCs w:val="24"/>
          <w:rtl/>
        </w:rPr>
        <w:t xml:space="preserve">הוא </w:t>
      </w:r>
      <w:r w:rsidRPr="00FF5278">
        <w:rPr>
          <w:rFonts w:ascii="Times New Roman" w:hAnsi="Times New Roman" w:cs="Times New Roman" w:hint="cs"/>
          <w:sz w:val="24"/>
          <w:szCs w:val="24"/>
          <w:rtl/>
        </w:rPr>
        <w:t xml:space="preserve">נקודת </w:t>
      </w:r>
      <w:r w:rsidR="007B39A5" w:rsidRPr="00FF5278">
        <w:rPr>
          <w:rFonts w:ascii="Times New Roman" w:hAnsi="Times New Roman" w:cs="Times New Roman" w:hint="cs"/>
          <w:sz w:val="24"/>
          <w:szCs w:val="24"/>
          <w:rtl/>
        </w:rPr>
        <w:t>הגובה היבשתית</w:t>
      </w:r>
      <w:r w:rsidR="00762E77" w:rsidRPr="00FF5278">
        <w:rPr>
          <w:rFonts w:ascii="Times New Roman" w:hAnsi="Times New Roman" w:cs="Times New Roman" w:hint="cs"/>
          <w:sz w:val="24"/>
          <w:szCs w:val="24"/>
          <w:rtl/>
        </w:rPr>
        <w:t xml:space="preserve">, </w:t>
      </w:r>
      <w:proofErr w:type="spellStart"/>
      <w:r w:rsidR="00762E77" w:rsidRPr="00FF5278">
        <w:rPr>
          <w:rFonts w:ascii="Times New Roman" w:hAnsi="Times New Roman" w:cs="Times New Roman" w:hint="cs"/>
          <w:sz w:val="24"/>
          <w:szCs w:val="24"/>
          <w:rtl/>
        </w:rPr>
        <w:t>הדאטום</w:t>
      </w:r>
      <w:proofErr w:type="spellEnd"/>
      <w:r w:rsidR="00762E77" w:rsidRPr="00FF5278">
        <w:rPr>
          <w:rFonts w:ascii="Times New Roman" w:hAnsi="Times New Roman" w:cs="Times New Roman" w:hint="cs"/>
          <w:sz w:val="24"/>
          <w:szCs w:val="24"/>
          <w:rtl/>
        </w:rPr>
        <w:t xml:space="preserve"> אליו חיברו את רשת הטריאנגולציה הארצית</w:t>
      </w:r>
      <w:r w:rsidR="009828A3" w:rsidRPr="00FF5278">
        <w:rPr>
          <w:rFonts w:ascii="Times New Roman" w:hAnsi="Times New Roman" w:cs="Times New Roman" w:hint="cs"/>
          <w:sz w:val="24"/>
          <w:szCs w:val="24"/>
          <w:rtl/>
        </w:rPr>
        <w:t>.</w:t>
      </w:r>
      <w:r w:rsidR="007B39A5" w:rsidRPr="00FF5278">
        <w:rPr>
          <w:rFonts w:ascii="Times New Roman" w:hAnsi="Times New Roman" w:cs="Times New Roman" w:hint="cs"/>
          <w:sz w:val="24"/>
          <w:szCs w:val="24"/>
          <w:rtl/>
        </w:rPr>
        <w:t xml:space="preserve"> </w:t>
      </w:r>
      <w:r w:rsidR="00DF6677" w:rsidRPr="00FF5278">
        <w:rPr>
          <w:rFonts w:ascii="Times New Roman" w:hAnsi="Times New Roman" w:cs="Times New Roman" w:hint="cs"/>
          <w:sz w:val="24"/>
          <w:szCs w:val="24"/>
          <w:rtl/>
        </w:rPr>
        <w:t xml:space="preserve">כלומר </w:t>
      </w:r>
      <w:r w:rsidR="009828A3" w:rsidRPr="00FF5278">
        <w:rPr>
          <w:rFonts w:ascii="Times New Roman" w:hAnsi="Times New Roman" w:cs="Times New Roman" w:hint="cs"/>
          <w:sz w:val="24"/>
          <w:szCs w:val="24"/>
          <w:rtl/>
        </w:rPr>
        <w:t xml:space="preserve">זהו </w:t>
      </w:r>
      <w:r w:rsidR="003A6D58" w:rsidRPr="00FF5278">
        <w:rPr>
          <w:rFonts w:ascii="Times New Roman" w:hAnsi="Times New Roman" w:cs="Times New Roman" w:hint="cs"/>
          <w:sz w:val="24"/>
          <w:szCs w:val="24"/>
          <w:rtl/>
        </w:rPr>
        <w:t>האפס של עזה</w:t>
      </w:r>
      <w:r w:rsidRPr="00FF5278">
        <w:rPr>
          <w:rFonts w:ascii="Times New Roman" w:hAnsi="Times New Roman" w:cs="Times New Roman" w:hint="cs"/>
          <w:sz w:val="24"/>
          <w:szCs w:val="24"/>
          <w:rtl/>
        </w:rPr>
        <w:t>,</w:t>
      </w:r>
      <w:r w:rsidR="00DF6677" w:rsidRPr="00FF5278">
        <w:rPr>
          <w:rFonts w:ascii="Times New Roman" w:hAnsi="Times New Roman" w:cs="Times New Roman" w:hint="cs"/>
          <w:sz w:val="24"/>
          <w:szCs w:val="24"/>
          <w:rtl/>
        </w:rPr>
        <w:t xml:space="preserve"> והגובה שלו</w:t>
      </w:r>
      <w:r w:rsidR="007B39A5" w:rsidRPr="00FF5278">
        <w:rPr>
          <w:rFonts w:ascii="Times New Roman" w:hAnsi="Times New Roman" w:cs="Times New Roman" w:hint="cs"/>
          <w:sz w:val="24"/>
          <w:szCs w:val="24"/>
          <w:rtl/>
        </w:rPr>
        <w:t xml:space="preserve"> נ</w:t>
      </w:r>
      <w:r w:rsidRPr="00FF5278">
        <w:rPr>
          <w:rFonts w:ascii="Times New Roman" w:hAnsi="Times New Roman" w:cs="Times New Roman" w:hint="cs"/>
          <w:sz w:val="24"/>
          <w:szCs w:val="24"/>
          <w:rtl/>
        </w:rPr>
        <w:t xml:space="preserve">מדד ביחס לממוצע </w:t>
      </w:r>
      <w:r w:rsidR="00875D69" w:rsidRPr="00FF5278">
        <w:rPr>
          <w:rFonts w:ascii="Times New Roman" w:hAnsi="Times New Roman" w:cs="Times New Roman" w:hint="cs"/>
          <w:sz w:val="24"/>
          <w:szCs w:val="24"/>
          <w:rtl/>
        </w:rPr>
        <w:t>מפלס פני הים</w:t>
      </w:r>
      <w:r w:rsidR="003A6D58" w:rsidRPr="00FF5278">
        <w:rPr>
          <w:rFonts w:ascii="Times New Roman" w:hAnsi="Times New Roman" w:cs="Times New Roman" w:hint="cs"/>
          <w:sz w:val="24"/>
          <w:szCs w:val="24"/>
          <w:rtl/>
        </w:rPr>
        <w:t xml:space="preserve"> (איור </w:t>
      </w:r>
      <w:r w:rsidR="002812F3" w:rsidRPr="00FF5278">
        <w:rPr>
          <w:rFonts w:ascii="Times New Roman" w:hAnsi="Times New Roman" w:cs="Times New Roman" w:hint="cs"/>
          <w:sz w:val="24"/>
          <w:szCs w:val="24"/>
          <w:rtl/>
        </w:rPr>
        <w:t>2</w:t>
      </w:r>
      <w:r w:rsidR="003A6D58" w:rsidRPr="00FF5278">
        <w:rPr>
          <w:rFonts w:ascii="Times New Roman" w:hAnsi="Times New Roman" w:cs="Times New Roman" w:hint="cs"/>
          <w:sz w:val="24"/>
          <w:szCs w:val="24"/>
          <w:rtl/>
        </w:rPr>
        <w:t>).</w:t>
      </w:r>
      <w:r w:rsidR="004A07F0" w:rsidRPr="00FF5278">
        <w:rPr>
          <w:rFonts w:ascii="Times New Roman" w:hAnsi="Times New Roman" w:cs="Times New Roman" w:hint="cs"/>
          <w:sz w:val="24"/>
          <w:szCs w:val="24"/>
          <w:rtl/>
        </w:rPr>
        <w:t xml:space="preserve"> </w:t>
      </w:r>
      <w:r w:rsidR="00415B82" w:rsidRPr="00FF5278">
        <w:rPr>
          <w:rFonts w:ascii="Times New Roman" w:hAnsi="Times New Roman" w:cs="Times New Roman" w:hint="cs"/>
          <w:sz w:val="24"/>
          <w:szCs w:val="24"/>
          <w:rtl/>
        </w:rPr>
        <w:t xml:space="preserve">בתחתית </w:t>
      </w:r>
      <w:r w:rsidRPr="00FF5278">
        <w:rPr>
          <w:rFonts w:ascii="Times New Roman" w:hAnsi="Times New Roman" w:cs="Times New Roman" w:hint="cs"/>
          <w:sz w:val="24"/>
          <w:szCs w:val="24"/>
          <w:rtl/>
        </w:rPr>
        <w:t xml:space="preserve">העמוד </w:t>
      </w:r>
      <w:r w:rsidR="00415B82" w:rsidRPr="00FF5278">
        <w:rPr>
          <w:rFonts w:ascii="Times New Roman" w:hAnsi="Times New Roman" w:cs="Times New Roman" w:hint="cs"/>
          <w:sz w:val="24"/>
          <w:szCs w:val="24"/>
          <w:rtl/>
        </w:rPr>
        <w:t>צוינה הנקודה הראשונה:</w:t>
      </w:r>
      <w:r w:rsidR="0006114F" w:rsidRPr="00FF5278">
        <w:rPr>
          <w:rFonts w:ascii="Times New Roman" w:hAnsi="Times New Roman" w:cs="Times New Roman" w:hint="cs"/>
          <w:sz w:val="24"/>
          <w:szCs w:val="24"/>
          <w:rtl/>
        </w:rPr>
        <w:t xml:space="preserve"> </w:t>
      </w:r>
      <w:r w:rsidR="00415B82" w:rsidRPr="00FF5278">
        <w:rPr>
          <w:rFonts w:ascii="Times New Roman" w:hAnsi="Times New Roman" w:cs="Times New Roman"/>
          <w:sz w:val="24"/>
          <w:szCs w:val="24"/>
        </w:rPr>
        <w:t>Point 1</w:t>
      </w:r>
      <w:r w:rsidR="00DF6677" w:rsidRPr="00FF5278">
        <w:rPr>
          <w:rFonts w:ascii="Times New Roman" w:hAnsi="Times New Roman" w:cs="Times New Roman" w:hint="cs"/>
          <w:sz w:val="24"/>
          <w:szCs w:val="24"/>
          <w:rtl/>
        </w:rPr>
        <w:t xml:space="preserve">, לפיכך </w:t>
      </w:r>
      <w:r w:rsidRPr="00FF5278">
        <w:rPr>
          <w:rFonts w:ascii="Times New Roman" w:hAnsi="Times New Roman" w:cs="Times New Roman" w:hint="cs"/>
          <w:sz w:val="24"/>
          <w:szCs w:val="24"/>
          <w:rtl/>
        </w:rPr>
        <w:t xml:space="preserve"> </w:t>
      </w:r>
      <w:r w:rsidR="00415B82" w:rsidRPr="00FF5278">
        <w:rPr>
          <w:rFonts w:ascii="Times New Roman" w:hAnsi="Times New Roman" w:cs="Times New Roman" w:hint="cs"/>
          <w:sz w:val="24"/>
          <w:szCs w:val="24"/>
          <w:rtl/>
        </w:rPr>
        <w:t>נקודה זו נקראה</w:t>
      </w:r>
      <w:r w:rsidRPr="00FF5278">
        <w:rPr>
          <w:rFonts w:ascii="Times New Roman" w:hAnsi="Times New Roman" w:cs="Times New Roman" w:hint="cs"/>
          <w:sz w:val="24"/>
          <w:szCs w:val="24"/>
          <w:rtl/>
        </w:rPr>
        <w:t xml:space="preserve">: </w:t>
      </w:r>
      <w:r w:rsidR="00991C23" w:rsidRPr="00FF5278">
        <w:rPr>
          <w:rFonts w:ascii="Times New Roman" w:hAnsi="Times New Roman" w:cs="Times New Roman"/>
          <w:sz w:val="24"/>
          <w:szCs w:val="24"/>
        </w:rPr>
        <w:t>1</w:t>
      </w:r>
      <w:r w:rsidR="0006114F" w:rsidRPr="00FF5278">
        <w:rPr>
          <w:rFonts w:ascii="Times New Roman" w:hAnsi="Times New Roman" w:cs="Times New Roman"/>
          <w:sz w:val="24"/>
          <w:szCs w:val="24"/>
        </w:rPr>
        <w:t>P</w:t>
      </w:r>
      <w:r w:rsidRPr="00FF5278">
        <w:rPr>
          <w:rFonts w:ascii="Times New Roman" w:hAnsi="Times New Roman" w:cs="Times New Roman" w:hint="cs"/>
          <w:sz w:val="24"/>
          <w:szCs w:val="24"/>
          <w:rtl/>
        </w:rPr>
        <w:t>.</w:t>
      </w:r>
      <w:r w:rsidR="007E43BD" w:rsidRPr="00FF5278">
        <w:rPr>
          <w:rFonts w:ascii="Times New Roman" w:hAnsi="Times New Roman" w:cs="Times New Roman" w:hint="cs"/>
          <w:sz w:val="24"/>
          <w:szCs w:val="24"/>
          <w:rtl/>
        </w:rPr>
        <w:t xml:space="preserve"> </w:t>
      </w:r>
      <w:r w:rsidR="003A4BF9" w:rsidRPr="00FF5278">
        <w:rPr>
          <w:rFonts w:ascii="Times New Roman" w:hAnsi="Times New Roman" w:cs="Times New Roman"/>
          <w:sz w:val="24"/>
          <w:szCs w:val="24"/>
          <w:rtl/>
        </w:rPr>
        <w:t xml:space="preserve">מדידת ממוצע מפלס פני הים הזו נערכה פעמיים, לראשונה בין </w:t>
      </w:r>
      <w:r w:rsidR="003A4BF9" w:rsidRPr="00FF5278">
        <w:rPr>
          <w:rFonts w:ascii="Times New Roman" w:hAnsi="Times New Roman" w:cs="Times New Roman"/>
          <w:sz w:val="24"/>
          <w:szCs w:val="24"/>
          <w:rtl/>
        </w:rPr>
        <w:lastRenderedPageBreak/>
        <w:t xml:space="preserve">דצמבר 1921- ינואר 1922, ובפעם השנייה בין אפריל –מאי </w:t>
      </w:r>
      <w:r w:rsidR="005C5A14" w:rsidRPr="00FF5278">
        <w:rPr>
          <w:rFonts w:ascii="Times New Roman" w:hAnsi="Times New Roman" w:cs="Times New Roman" w:hint="cs"/>
          <w:sz w:val="24"/>
          <w:szCs w:val="24"/>
          <w:rtl/>
        </w:rPr>
        <w:t>1922</w:t>
      </w:r>
      <w:r w:rsidR="003A4BF9" w:rsidRPr="00FF5278">
        <w:rPr>
          <w:rFonts w:ascii="Times New Roman" w:hAnsi="Times New Roman" w:cs="Times New Roman"/>
          <w:sz w:val="24"/>
          <w:szCs w:val="24"/>
          <w:rtl/>
        </w:rPr>
        <w:t xml:space="preserve">. המדידות </w:t>
      </w:r>
      <w:r w:rsidR="005C5A14" w:rsidRPr="00FF5278">
        <w:rPr>
          <w:rFonts w:ascii="Times New Roman" w:hAnsi="Times New Roman" w:cs="Times New Roman" w:hint="cs"/>
          <w:sz w:val="24"/>
          <w:szCs w:val="24"/>
          <w:rtl/>
        </w:rPr>
        <w:t>המאוחרות</w:t>
      </w:r>
      <w:r w:rsidR="003A4BF9" w:rsidRPr="00FF5278">
        <w:rPr>
          <w:rFonts w:ascii="Times New Roman" w:hAnsi="Times New Roman" w:cs="Times New Roman"/>
          <w:sz w:val="24"/>
          <w:szCs w:val="24"/>
          <w:rtl/>
        </w:rPr>
        <w:t xml:space="preserve"> נפסלו  על ידי מחלקת המדידות הבריטית</w:t>
      </w:r>
      <w:r w:rsidR="003A4BF9" w:rsidRPr="00FF5278">
        <w:rPr>
          <w:rFonts w:ascii="Times New Roman" w:hAnsi="Times New Roman" w:cs="Times New Roman" w:hint="cs"/>
          <w:sz w:val="24"/>
          <w:szCs w:val="24"/>
          <w:rtl/>
        </w:rPr>
        <w:t xml:space="preserve">. </w:t>
      </w:r>
    </w:p>
    <w:p w14:paraId="24E81DD8" w14:textId="2733C0DF" w:rsidR="0068501D" w:rsidRPr="00FF5278" w:rsidRDefault="005C5A14" w:rsidP="005C5A14">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באיור 2 ניתן לראות כי </w:t>
      </w:r>
      <w:r w:rsidR="007E43BD" w:rsidRPr="00FF5278">
        <w:rPr>
          <w:rFonts w:ascii="Times New Roman" w:hAnsi="Times New Roman" w:cs="Times New Roman" w:hint="cs"/>
          <w:sz w:val="24"/>
          <w:szCs w:val="24"/>
          <w:rtl/>
        </w:rPr>
        <w:t>על</w:t>
      </w:r>
      <w:r w:rsidR="0068501D" w:rsidRPr="00FF5278">
        <w:rPr>
          <w:rFonts w:ascii="Times New Roman" w:hAnsi="Times New Roman" w:cs="Times New Roman" w:hint="cs"/>
          <w:sz w:val="24"/>
          <w:szCs w:val="24"/>
          <w:rtl/>
        </w:rPr>
        <w:t xml:space="preserve"> העמוד</w:t>
      </w:r>
      <w:r w:rsidR="007E43BD" w:rsidRPr="00FF5278">
        <w:rPr>
          <w:rFonts w:ascii="Times New Roman" w:hAnsi="Times New Roman" w:cs="Times New Roman" w:hint="cs"/>
          <w:sz w:val="24"/>
          <w:szCs w:val="24"/>
          <w:rtl/>
        </w:rPr>
        <w:t xml:space="preserve"> סומנה נקודת גובה המאזנת, וממנה נמדד </w:t>
      </w:r>
      <w:r w:rsidR="0068501D" w:rsidRPr="00FF5278">
        <w:rPr>
          <w:rFonts w:ascii="Times New Roman" w:hAnsi="Times New Roman" w:cs="Times New Roman" w:hint="cs"/>
          <w:sz w:val="24"/>
          <w:szCs w:val="24"/>
          <w:rtl/>
        </w:rPr>
        <w:t xml:space="preserve">כלפי מטה </w:t>
      </w:r>
      <w:r w:rsidR="007E43BD" w:rsidRPr="00FF5278">
        <w:rPr>
          <w:rFonts w:ascii="Times New Roman" w:hAnsi="Times New Roman" w:cs="Times New Roman" w:hint="cs"/>
          <w:sz w:val="24"/>
          <w:szCs w:val="24"/>
          <w:rtl/>
        </w:rPr>
        <w:t>גובה הקרקע</w:t>
      </w:r>
      <w:r w:rsidR="00762E77" w:rsidRPr="00FF5278">
        <w:rPr>
          <w:rFonts w:ascii="Times New Roman" w:hAnsi="Times New Roman" w:cs="Times New Roman" w:hint="cs"/>
          <w:sz w:val="24"/>
          <w:szCs w:val="24"/>
          <w:rtl/>
        </w:rPr>
        <w:t xml:space="preserve"> </w:t>
      </w:r>
      <w:r w:rsidR="004C2CCC" w:rsidRPr="00FF5278">
        <w:rPr>
          <w:rFonts w:ascii="Times New Roman" w:hAnsi="Times New Roman" w:cs="Times New Roman"/>
          <w:sz w:val="24"/>
          <w:szCs w:val="24"/>
        </w:rPr>
        <w:t xml:space="preserve"> 0.8683</w:t>
      </w:r>
      <w:r w:rsidR="00762E77" w:rsidRPr="00FF5278">
        <w:rPr>
          <w:rFonts w:ascii="Times New Roman" w:hAnsi="Times New Roman" w:cs="Times New Roman" w:hint="cs"/>
          <w:sz w:val="24"/>
          <w:szCs w:val="24"/>
          <w:rtl/>
        </w:rPr>
        <w:t xml:space="preserve"> מטר</w:t>
      </w:r>
      <w:r w:rsidR="004C2CCC" w:rsidRPr="00FF5278">
        <w:rPr>
          <w:rFonts w:ascii="Times New Roman" w:hAnsi="Times New Roman" w:cs="Times New Roman"/>
          <w:sz w:val="24"/>
          <w:szCs w:val="24"/>
        </w:rPr>
        <w:t xml:space="preserve"> </w:t>
      </w:r>
      <w:r w:rsidR="007E43BD" w:rsidRPr="00FF5278">
        <w:rPr>
          <w:rFonts w:ascii="Times New Roman" w:hAnsi="Times New Roman" w:cs="Times New Roman" w:hint="cs"/>
          <w:sz w:val="24"/>
          <w:szCs w:val="24"/>
          <w:rtl/>
        </w:rPr>
        <w:t xml:space="preserve"> </w:t>
      </w:r>
      <w:r w:rsidR="004C2CCC" w:rsidRPr="00FF5278">
        <w:rPr>
          <w:rFonts w:ascii="Times New Roman" w:hAnsi="Times New Roman" w:cs="Times New Roman" w:hint="cs"/>
          <w:sz w:val="24"/>
          <w:szCs w:val="24"/>
          <w:rtl/>
        </w:rPr>
        <w:t xml:space="preserve">(כולל תיקון אופטי של 0.049 מטר). כך נמדד </w:t>
      </w:r>
      <w:r w:rsidR="003A6D58" w:rsidRPr="00FF5278">
        <w:rPr>
          <w:rFonts w:ascii="Times New Roman" w:hAnsi="Times New Roman" w:cs="Times New Roman" w:hint="cs"/>
          <w:sz w:val="24"/>
          <w:szCs w:val="24"/>
          <w:rtl/>
        </w:rPr>
        <w:t xml:space="preserve">האפס </w:t>
      </w:r>
      <w:r w:rsidR="004C2CCC" w:rsidRPr="00FF5278">
        <w:rPr>
          <w:rFonts w:ascii="Times New Roman" w:hAnsi="Times New Roman" w:cs="Times New Roman" w:hint="cs"/>
          <w:sz w:val="24"/>
          <w:szCs w:val="24"/>
          <w:rtl/>
        </w:rPr>
        <w:t>של עזה (</w:t>
      </w:r>
      <w:r w:rsidR="004C2CCC" w:rsidRPr="00FF5278">
        <w:rPr>
          <w:rFonts w:ascii="Times New Roman" w:hAnsi="Times New Roman" w:cs="Times New Roman"/>
          <w:sz w:val="24"/>
          <w:szCs w:val="24"/>
        </w:rPr>
        <w:t>P</w:t>
      </w:r>
      <w:r w:rsidR="004C2CCC" w:rsidRPr="00FF5278">
        <w:rPr>
          <w:rFonts w:ascii="Times New Roman" w:hAnsi="Times New Roman" w:cs="Times New Roman" w:hint="cs"/>
          <w:sz w:val="24"/>
          <w:szCs w:val="24"/>
          <w:rtl/>
        </w:rPr>
        <w:t>1):</w:t>
      </w:r>
    </w:p>
    <w:p w14:paraId="77CDB025" w14:textId="5E83F745" w:rsidR="00DF6677" w:rsidRPr="00FF5278" w:rsidRDefault="00DF6677" w:rsidP="00A228B1">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 </w:t>
      </w:r>
    </w:p>
    <w:p w14:paraId="5A0EDB2B" w14:textId="3D602AEC" w:rsidR="00F71838" w:rsidRPr="00FF5278" w:rsidRDefault="00F71838" w:rsidP="00A228B1">
      <w:pPr>
        <w:tabs>
          <w:tab w:val="right" w:pos="3344"/>
        </w:tabs>
        <w:spacing w:line="360" w:lineRule="auto"/>
        <w:rPr>
          <w:rFonts w:ascii="Times New Roman" w:hAnsi="Times New Roman" w:cs="Times New Roman"/>
          <w:sz w:val="24"/>
          <w:szCs w:val="24"/>
        </w:rPr>
      </w:pPr>
      <w:r w:rsidRPr="00FF5278">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3AB5A7A1" wp14:editId="6EF0EDBE">
                <wp:simplePos x="0" y="0"/>
                <wp:positionH relativeFrom="column">
                  <wp:posOffset>4343400</wp:posOffset>
                </wp:positionH>
                <wp:positionV relativeFrom="paragraph">
                  <wp:posOffset>-311150</wp:posOffset>
                </wp:positionV>
                <wp:extent cx="857250" cy="53340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533400"/>
                        </a:xfrm>
                        <a:prstGeom prst="rect">
                          <a:avLst/>
                        </a:prstGeom>
                        <a:noFill/>
                        <a:ln w="9525">
                          <a:noFill/>
                          <a:miter lim="800000"/>
                          <a:headEnd/>
                          <a:tailEnd/>
                        </a:ln>
                      </wps:spPr>
                      <wps:txbx>
                        <w:txbxContent>
                          <w:p w14:paraId="475E4043" w14:textId="77777777" w:rsidR="002E6F1F" w:rsidRDefault="002E6F1F" w:rsidP="00F71838">
                            <w:pPr>
                              <w:spacing w:after="0"/>
                              <w:jc w:val="center"/>
                              <w:rPr>
                                <w:rFonts w:ascii="Times New Roman" w:hAnsi="Times New Roman" w:cs="Times New Roman"/>
                                <w:sz w:val="24"/>
                                <w:szCs w:val="24"/>
                                <w:rtl/>
                              </w:rPr>
                            </w:pPr>
                            <w:r>
                              <w:rPr>
                                <w:rFonts w:ascii="Times New Roman" w:hAnsi="Times New Roman" w:cs="Times New Roman" w:hint="cs"/>
                                <w:sz w:val="24"/>
                                <w:szCs w:val="24"/>
                                <w:rtl/>
                              </w:rPr>
                              <w:t xml:space="preserve">גובה </w:t>
                            </w:r>
                          </w:p>
                          <w:p w14:paraId="05D42648" w14:textId="77777777" w:rsidR="002E6F1F" w:rsidRPr="008F78CC" w:rsidRDefault="002E6F1F" w:rsidP="00F71838">
                            <w:pPr>
                              <w:spacing w:after="0"/>
                              <w:jc w:val="center"/>
                              <w:rPr>
                                <w:rFonts w:ascii="Times New Roman" w:hAnsi="Times New Roman" w:cs="Times New Roman"/>
                                <w:sz w:val="24"/>
                                <w:szCs w:val="24"/>
                              </w:rPr>
                            </w:pPr>
                            <w:r>
                              <w:rPr>
                                <w:rFonts w:ascii="Times New Roman" w:hAnsi="Times New Roman" w:cs="Times New Roman" w:hint="cs"/>
                                <w:sz w:val="24"/>
                                <w:szCs w:val="24"/>
                                <w:rtl/>
                              </w:rPr>
                              <w:t>ה-</w:t>
                            </w:r>
                            <w:r>
                              <w:rPr>
                                <w:rFonts w:ascii="Times New Roman" w:hAnsi="Times New Roman" w:cs="Times New Roman"/>
                                <w:sz w:val="24"/>
                                <w:szCs w:val="24"/>
                              </w:rPr>
                              <w:t>BM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2pt;margin-top:-24.5pt;width:67.5pt;height:4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" filled="f" stroked="f">
                <v:textbox>
                  <w:txbxContent>
                    <w:p w14:paraId="475E4043" w14:textId="77777777" w:rsidR="002E6F1F" w:rsidRDefault="002E6F1F" w:rsidP="00F71838">
                      <w:pPr>
                        <w:spacing w:after="0"/>
                        <w:jc w:val="center"/>
                        <w:rPr>
                          <w:rFonts w:ascii="Times New Roman" w:hAnsi="Times New Roman" w:cs="Times New Roman"/>
                          <w:sz w:val="24"/>
                          <w:szCs w:val="24"/>
                          <w:rtl/>
                        </w:rPr>
                      </w:pPr>
                      <w:r>
                        <w:rPr>
                          <w:rFonts w:ascii="Times New Roman" w:hAnsi="Times New Roman" w:cs="Times New Roman" w:hint="cs"/>
                          <w:sz w:val="24"/>
                          <w:szCs w:val="24"/>
                          <w:rtl/>
                        </w:rPr>
                        <w:t xml:space="preserve">גובה </w:t>
                      </w:r>
                    </w:p>
                    <w:p w14:paraId="05D42648" w14:textId="77777777" w:rsidR="002E6F1F" w:rsidRPr="008F78CC" w:rsidRDefault="002E6F1F" w:rsidP="00F71838">
                      <w:pPr>
                        <w:spacing w:after="0"/>
                        <w:jc w:val="center"/>
                        <w:rPr>
                          <w:rFonts w:ascii="Times New Roman" w:hAnsi="Times New Roman" w:cs="Times New Roman"/>
                          <w:sz w:val="24"/>
                          <w:szCs w:val="24"/>
                        </w:rPr>
                      </w:pPr>
                      <w:r>
                        <w:rPr>
                          <w:rFonts w:ascii="Times New Roman" w:hAnsi="Times New Roman" w:cs="Times New Roman" w:hint="cs"/>
                          <w:sz w:val="24"/>
                          <w:szCs w:val="24"/>
                          <w:rtl/>
                        </w:rPr>
                        <w:t>ה-</w:t>
                      </w:r>
                      <w:r>
                        <w:rPr>
                          <w:rFonts w:ascii="Times New Roman" w:hAnsi="Times New Roman" w:cs="Times New Roman"/>
                          <w:sz w:val="24"/>
                          <w:szCs w:val="24"/>
                        </w:rPr>
                        <w:t>BM</w:t>
                      </w:r>
                    </w:p>
                  </w:txbxContent>
                </v:textbox>
              </v:shape>
            </w:pict>
          </mc:Fallback>
        </mc:AlternateContent>
      </w:r>
      <w:r w:rsidRPr="00FF5278">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64B81258" wp14:editId="58FCA273">
                <wp:simplePos x="0" y="0"/>
                <wp:positionH relativeFrom="column">
                  <wp:posOffset>4162425</wp:posOffset>
                </wp:positionH>
                <wp:positionV relativeFrom="paragraph">
                  <wp:posOffset>-160020</wp:posOffset>
                </wp:positionV>
                <wp:extent cx="257175" cy="2667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6700"/>
                        </a:xfrm>
                        <a:prstGeom prst="rect">
                          <a:avLst/>
                        </a:prstGeom>
                        <a:noFill/>
                        <a:ln w="9525">
                          <a:noFill/>
                          <a:miter lim="800000"/>
                          <a:headEnd/>
                          <a:tailEnd/>
                        </a:ln>
                      </wps:spPr>
                      <wps:txbx>
                        <w:txbxContent>
                          <w:p w14:paraId="09B03141" w14:textId="77777777" w:rsidR="002E6F1F" w:rsidRPr="004B0E7E" w:rsidRDefault="002E6F1F" w:rsidP="00F71838">
                            <w:pPr>
                              <w:spacing w:line="360" w:lineRule="auto"/>
                              <w:rPr>
                                <w:rFonts w:ascii="Times New Roman" w:hAnsi="Times New Roman" w:cs="Times New Roman"/>
                                <w:b/>
                                <w:bCs/>
                                <w:sz w:val="24"/>
                                <w:szCs w:val="24"/>
                              </w:rPr>
                            </w:pPr>
                            <w:r w:rsidRPr="004B0E7E">
                              <w:rPr>
                                <w:rFonts w:ascii="Times New Roman" w:hAnsi="Times New Roman" w:cs="Times New Roman" w:hint="cs"/>
                                <w:b/>
                                <w:bCs/>
                                <w:sz w:val="28"/>
                                <w:szCs w:val="28"/>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27.75pt;margin-top:-12.6pt;width:20.25pt;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" filled="f" stroked="f">
                <v:textbox>
                  <w:txbxContent>
                    <w:p w14:paraId="09B03141" w14:textId="77777777" w:rsidR="002E6F1F" w:rsidRPr="004B0E7E" w:rsidRDefault="002E6F1F" w:rsidP="00F71838">
                      <w:pPr>
                        <w:spacing w:line="360" w:lineRule="auto"/>
                        <w:rPr>
                          <w:rFonts w:ascii="Times New Roman" w:hAnsi="Times New Roman" w:cs="Times New Roman"/>
                          <w:b/>
                          <w:bCs/>
                          <w:sz w:val="24"/>
                          <w:szCs w:val="24"/>
                        </w:rPr>
                      </w:pPr>
                      <w:r w:rsidRPr="004B0E7E">
                        <w:rPr>
                          <w:rFonts w:ascii="Times New Roman" w:hAnsi="Times New Roman" w:cs="Times New Roman" w:hint="cs"/>
                          <w:b/>
                          <w:bCs/>
                          <w:sz w:val="28"/>
                          <w:szCs w:val="28"/>
                          <w:rtl/>
                        </w:rPr>
                        <w:t>=</w:t>
                      </w:r>
                    </w:p>
                  </w:txbxContent>
                </v:textbox>
              </v:shape>
            </w:pict>
          </mc:Fallback>
        </mc:AlternateContent>
      </w:r>
      <w:r w:rsidRPr="00FF5278">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45EE67BF" wp14:editId="3588B7B6">
                <wp:simplePos x="0" y="0"/>
                <wp:positionH relativeFrom="column">
                  <wp:posOffset>3609975</wp:posOffset>
                </wp:positionH>
                <wp:positionV relativeFrom="paragraph">
                  <wp:posOffset>-313055</wp:posOffset>
                </wp:positionV>
                <wp:extent cx="552450" cy="56197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561975"/>
                        </a:xfrm>
                        <a:prstGeom prst="rect">
                          <a:avLst/>
                        </a:prstGeom>
                        <a:noFill/>
                        <a:ln w="9525">
                          <a:noFill/>
                          <a:miter lim="800000"/>
                          <a:headEnd/>
                          <a:tailEnd/>
                        </a:ln>
                      </wps:spPr>
                      <wps:txbx>
                        <w:txbxContent>
                          <w:p w14:paraId="37AD2D50" w14:textId="77777777" w:rsidR="002E6F1F" w:rsidRPr="008F78CC" w:rsidRDefault="002E6F1F" w:rsidP="00F71838">
                            <w:pPr>
                              <w:rPr>
                                <w:rFonts w:ascii="Times New Roman" w:hAnsi="Times New Roman" w:cs="Times New Roman"/>
                                <w:sz w:val="24"/>
                                <w:szCs w:val="24"/>
                              </w:rPr>
                            </w:pPr>
                            <w:r>
                              <w:rPr>
                                <w:rFonts w:ascii="Times New Roman" w:hAnsi="Times New Roman" w:cs="Times New Roman" w:hint="cs"/>
                                <w:sz w:val="24"/>
                                <w:szCs w:val="24"/>
                                <w:rtl/>
                              </w:rPr>
                              <w:t>תיקון אופטי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84.25pt;margin-top:-24.65pt;width:43.5pt;height:4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" filled="f" stroked="f">
                <v:textbox>
                  <w:txbxContent>
                    <w:p w14:paraId="37AD2D50" w14:textId="77777777" w:rsidR="002E6F1F" w:rsidRPr="008F78CC" w:rsidRDefault="002E6F1F" w:rsidP="00F71838">
                      <w:pPr>
                        <w:rPr>
                          <w:rFonts w:ascii="Times New Roman" w:hAnsi="Times New Roman" w:cs="Times New Roman"/>
                          <w:sz w:val="24"/>
                          <w:szCs w:val="24"/>
                        </w:rPr>
                      </w:pPr>
                      <w:r>
                        <w:rPr>
                          <w:rFonts w:ascii="Times New Roman" w:hAnsi="Times New Roman" w:cs="Times New Roman" w:hint="cs"/>
                          <w:sz w:val="24"/>
                          <w:szCs w:val="24"/>
                          <w:rtl/>
                        </w:rPr>
                        <w:t>תיקון אופטי</w:t>
                      </w:r>
                    </w:p>
                  </w:txbxContent>
                </v:textbox>
              </v:shape>
            </w:pict>
          </mc:Fallback>
        </mc:AlternateContent>
      </w:r>
      <w:r w:rsidRPr="00FF5278">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672377B1" wp14:editId="4A518C85">
                <wp:simplePos x="0" y="0"/>
                <wp:positionH relativeFrom="column">
                  <wp:posOffset>3286125</wp:posOffset>
                </wp:positionH>
                <wp:positionV relativeFrom="paragraph">
                  <wp:posOffset>-160020</wp:posOffset>
                </wp:positionV>
                <wp:extent cx="257175" cy="2667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6700"/>
                        </a:xfrm>
                        <a:prstGeom prst="rect">
                          <a:avLst/>
                        </a:prstGeom>
                        <a:noFill/>
                        <a:ln w="9525">
                          <a:noFill/>
                          <a:miter lim="800000"/>
                          <a:headEnd/>
                          <a:tailEnd/>
                        </a:ln>
                      </wps:spPr>
                      <wps:txbx>
                        <w:txbxContent>
                          <w:p w14:paraId="57A6DE5B" w14:textId="77777777" w:rsidR="002E6F1F" w:rsidRPr="008F78CC" w:rsidRDefault="002E6F1F" w:rsidP="00F71838">
                            <w:pPr>
                              <w:spacing w:line="360" w:lineRule="auto"/>
                              <w:rPr>
                                <w:rFonts w:ascii="Times New Roman" w:hAnsi="Times New Roman" w:cs="Times New Roman"/>
                                <w:sz w:val="24"/>
                                <w:szCs w:val="24"/>
                              </w:rPr>
                            </w:pPr>
                            <w:r w:rsidRPr="008F78CC">
                              <w:rPr>
                                <w:rFonts w:ascii="Times New Roman" w:hAnsi="Times New Roman" w:cs="Times New Roman" w:hint="cs"/>
                                <w:sz w:val="28"/>
                                <w:szCs w:val="28"/>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58.75pt;margin-top:-12.6pt;width:20.2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" filled="f" stroked="f">
                <v:textbox>
                  <w:txbxContent>
                    <w:p w14:paraId="57A6DE5B" w14:textId="77777777" w:rsidR="002E6F1F" w:rsidRPr="008F78CC" w:rsidRDefault="002E6F1F" w:rsidP="00F71838">
                      <w:pPr>
                        <w:spacing w:line="360" w:lineRule="auto"/>
                        <w:rPr>
                          <w:rFonts w:ascii="Times New Roman" w:hAnsi="Times New Roman" w:cs="Times New Roman"/>
                          <w:sz w:val="24"/>
                          <w:szCs w:val="24"/>
                        </w:rPr>
                      </w:pPr>
                      <w:r w:rsidRPr="008F78CC">
                        <w:rPr>
                          <w:rFonts w:ascii="Times New Roman" w:hAnsi="Times New Roman" w:cs="Times New Roman" w:hint="cs"/>
                          <w:sz w:val="28"/>
                          <w:szCs w:val="28"/>
                          <w:rtl/>
                        </w:rPr>
                        <w:t>-</w:t>
                      </w:r>
                    </w:p>
                  </w:txbxContent>
                </v:textbox>
              </v:shape>
            </w:pict>
          </mc:Fallback>
        </mc:AlternateContent>
      </w:r>
      <w:r w:rsidRPr="00FF5278">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051AF511" wp14:editId="528B6FEC">
                <wp:simplePos x="0" y="0"/>
                <wp:positionH relativeFrom="column">
                  <wp:posOffset>1514475</wp:posOffset>
                </wp:positionH>
                <wp:positionV relativeFrom="paragraph">
                  <wp:posOffset>-160020</wp:posOffset>
                </wp:positionV>
                <wp:extent cx="257175" cy="2667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6700"/>
                        </a:xfrm>
                        <a:prstGeom prst="rect">
                          <a:avLst/>
                        </a:prstGeom>
                        <a:noFill/>
                        <a:ln w="9525">
                          <a:noFill/>
                          <a:miter lim="800000"/>
                          <a:headEnd/>
                          <a:tailEnd/>
                        </a:ln>
                      </wps:spPr>
                      <wps:txbx>
                        <w:txbxContent>
                          <w:p w14:paraId="49F1ADD7" w14:textId="77777777" w:rsidR="002E6F1F" w:rsidRPr="008F78CC" w:rsidRDefault="002E6F1F" w:rsidP="00F71838">
                            <w:pPr>
                              <w:spacing w:line="360" w:lineRule="auto"/>
                              <w:rPr>
                                <w:rFonts w:ascii="Times New Roman" w:hAnsi="Times New Roman" w:cs="Times New Roman"/>
                                <w:sz w:val="24"/>
                                <w:szCs w:val="24"/>
                              </w:rPr>
                            </w:pPr>
                            <w:r w:rsidRPr="008F78CC">
                              <w:rPr>
                                <w:rFonts w:ascii="Times New Roman" w:hAnsi="Times New Roman" w:cs="Times New Roman" w:hint="cs"/>
                                <w:sz w:val="28"/>
                                <w:szCs w:val="28"/>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19.25pt;margin-top:-12.6pt;width:20.25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" filled="f" stroked="f">
                <v:textbox>
                  <w:txbxContent>
                    <w:p w14:paraId="49F1ADD7" w14:textId="77777777" w:rsidR="002E6F1F" w:rsidRPr="008F78CC" w:rsidRDefault="002E6F1F" w:rsidP="00F71838">
                      <w:pPr>
                        <w:spacing w:line="360" w:lineRule="auto"/>
                        <w:rPr>
                          <w:rFonts w:ascii="Times New Roman" w:hAnsi="Times New Roman" w:cs="Times New Roman"/>
                          <w:sz w:val="24"/>
                          <w:szCs w:val="24"/>
                        </w:rPr>
                      </w:pPr>
                      <w:r w:rsidRPr="008F78CC">
                        <w:rPr>
                          <w:rFonts w:ascii="Times New Roman" w:hAnsi="Times New Roman" w:cs="Times New Roman" w:hint="cs"/>
                          <w:sz w:val="28"/>
                          <w:szCs w:val="28"/>
                          <w:rtl/>
                        </w:rPr>
                        <w:t>-</w:t>
                      </w:r>
                    </w:p>
                  </w:txbxContent>
                </v:textbox>
              </v:shape>
            </w:pict>
          </mc:Fallback>
        </mc:AlternateContent>
      </w:r>
      <w:r w:rsidRPr="00FF5278">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636BE895" wp14:editId="2648D120">
                <wp:simplePos x="0" y="0"/>
                <wp:positionH relativeFrom="column">
                  <wp:posOffset>47625</wp:posOffset>
                </wp:positionH>
                <wp:positionV relativeFrom="paragraph">
                  <wp:posOffset>-316230</wp:posOffset>
                </wp:positionV>
                <wp:extent cx="1466850" cy="6381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38175"/>
                        </a:xfrm>
                        <a:prstGeom prst="rect">
                          <a:avLst/>
                        </a:prstGeom>
                        <a:noFill/>
                        <a:ln w="9525">
                          <a:noFill/>
                          <a:miter lim="800000"/>
                          <a:headEnd/>
                          <a:tailEnd/>
                        </a:ln>
                      </wps:spPr>
                      <wps:txbx>
                        <w:txbxContent>
                          <w:p w14:paraId="25585CED" w14:textId="69FE008D" w:rsidR="002E6F1F" w:rsidRPr="008F78CC" w:rsidRDefault="002E6F1F" w:rsidP="00F71838">
                            <w:pPr>
                              <w:rPr>
                                <w:rFonts w:ascii="Times New Roman" w:hAnsi="Times New Roman" w:cs="Times New Roman"/>
                                <w:sz w:val="24"/>
                                <w:szCs w:val="24"/>
                              </w:rPr>
                            </w:pPr>
                            <w:r>
                              <w:rPr>
                                <w:rFonts w:ascii="Times New Roman" w:hAnsi="Times New Roman" w:cs="Times New Roman" w:hint="cs"/>
                                <w:sz w:val="24"/>
                                <w:szCs w:val="24"/>
                                <w:rtl/>
                              </w:rPr>
                              <w:t>גובה המאזנת על החוף ביחס לממוצע מפלס פני הים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75pt;margin-top:-24.9pt;width:115.5pt;height:5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" filled="f" stroked="f">
                <v:textbox>
                  <w:txbxContent>
                    <w:p w14:paraId="25585CED" w14:textId="69FE008D" w:rsidR="002E6F1F" w:rsidRPr="008F78CC" w:rsidRDefault="002E6F1F" w:rsidP="00F71838">
                      <w:pPr>
                        <w:rPr>
                          <w:rFonts w:ascii="Times New Roman" w:hAnsi="Times New Roman" w:cs="Times New Roman"/>
                          <w:sz w:val="24"/>
                          <w:szCs w:val="24"/>
                        </w:rPr>
                      </w:pPr>
                      <w:r>
                        <w:rPr>
                          <w:rFonts w:ascii="Times New Roman" w:hAnsi="Times New Roman" w:cs="Times New Roman" w:hint="cs"/>
                          <w:sz w:val="24"/>
                          <w:szCs w:val="24"/>
                          <w:rtl/>
                        </w:rPr>
                        <w:t>גובה המאזנת על החוף ביחס לממוצע מפלס פני הים</w:t>
                      </w:r>
                    </w:p>
                  </w:txbxContent>
                </v:textbox>
              </v:shape>
            </w:pict>
          </mc:Fallback>
        </mc:AlternateContent>
      </w:r>
      <w:r w:rsidRPr="00FF5278">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7C207FED" wp14:editId="2D5B6545">
                <wp:simplePos x="0" y="0"/>
                <wp:positionH relativeFrom="column">
                  <wp:posOffset>1781175</wp:posOffset>
                </wp:positionH>
                <wp:positionV relativeFrom="paragraph">
                  <wp:posOffset>-314325</wp:posOffset>
                </wp:positionV>
                <wp:extent cx="1430020" cy="14039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1403985"/>
                        </a:xfrm>
                        <a:prstGeom prst="rect">
                          <a:avLst/>
                        </a:prstGeom>
                        <a:noFill/>
                        <a:ln w="9525">
                          <a:noFill/>
                          <a:miter lim="800000"/>
                          <a:headEnd/>
                          <a:tailEnd/>
                        </a:ln>
                      </wps:spPr>
                      <wps:txbx>
                        <w:txbxContent>
                          <w:p w14:paraId="593019BD" w14:textId="77777777" w:rsidR="002E6F1F" w:rsidRDefault="002E6F1F" w:rsidP="00F71838">
                            <w:r>
                              <w:rPr>
                                <w:rFonts w:ascii="Times New Roman" w:hAnsi="Times New Roman" w:cs="Times New Roman" w:hint="cs"/>
                                <w:sz w:val="24"/>
                                <w:szCs w:val="24"/>
                                <w:rtl/>
                              </w:rPr>
                              <w:t>גובה המאזנת על העמוד היבשתי ביחס לקרקע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140.25pt;margin-top:-24.75pt;width:112.6pt;height:110.5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" filled="f" stroked="f">
                <v:textbox style="mso-fit-shape-to-text:t">
                  <w:txbxContent>
                    <w:p w14:paraId="593019BD" w14:textId="77777777" w:rsidR="002E6F1F" w:rsidRDefault="002E6F1F" w:rsidP="00F71838">
                      <w:r>
                        <w:rPr>
                          <w:rFonts w:ascii="Times New Roman" w:hAnsi="Times New Roman" w:cs="Times New Roman" w:hint="cs"/>
                          <w:sz w:val="24"/>
                          <w:szCs w:val="24"/>
                          <w:rtl/>
                        </w:rPr>
                        <w:t>גובה המאזנת על העמוד היבשתי ביחס לקרקע</w:t>
                      </w:r>
                    </w:p>
                  </w:txbxContent>
                </v:textbox>
              </v:shape>
            </w:pict>
          </mc:Fallback>
        </mc:AlternateContent>
      </w:r>
    </w:p>
    <w:p w14:paraId="28EB82FD" w14:textId="77777777" w:rsidR="00DD582F" w:rsidRPr="00FF5278" w:rsidRDefault="004B0E7E" w:rsidP="00A228B1">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46AD4365" wp14:editId="7374C9C7">
                <wp:simplePos x="0" y="0"/>
                <wp:positionH relativeFrom="column">
                  <wp:posOffset>4067175</wp:posOffset>
                </wp:positionH>
                <wp:positionV relativeFrom="paragraph">
                  <wp:posOffset>21590</wp:posOffset>
                </wp:positionV>
                <wp:extent cx="257175" cy="26670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6700"/>
                        </a:xfrm>
                        <a:prstGeom prst="rect">
                          <a:avLst/>
                        </a:prstGeom>
                        <a:noFill/>
                        <a:ln w="9525">
                          <a:noFill/>
                          <a:miter lim="800000"/>
                          <a:headEnd/>
                          <a:tailEnd/>
                        </a:ln>
                      </wps:spPr>
                      <wps:txbx>
                        <w:txbxContent>
                          <w:p w14:paraId="2563E384" w14:textId="77777777" w:rsidR="002E6F1F" w:rsidRPr="004B0E7E" w:rsidRDefault="002E6F1F" w:rsidP="004B0E7E">
                            <w:pPr>
                              <w:spacing w:line="360" w:lineRule="auto"/>
                              <w:rPr>
                                <w:rFonts w:ascii="Times New Roman" w:hAnsi="Times New Roman" w:cs="Times New Roman"/>
                                <w:b/>
                                <w:bCs/>
                                <w:sz w:val="24"/>
                                <w:szCs w:val="24"/>
                              </w:rPr>
                            </w:pPr>
                            <w:r w:rsidRPr="004B0E7E">
                              <w:rPr>
                                <w:rFonts w:ascii="Times New Roman" w:hAnsi="Times New Roman" w:cs="Times New Roman" w:hint="cs"/>
                                <w:b/>
                                <w:bCs/>
                                <w:sz w:val="28"/>
                                <w:szCs w:val="28"/>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20.25pt;margin-top:1.7pt;width:20.25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" filled="f" stroked="f">
                <v:textbox>
                  <w:txbxContent>
                    <w:p w14:paraId="2563E384" w14:textId="77777777" w:rsidR="002E6F1F" w:rsidRPr="004B0E7E" w:rsidRDefault="002E6F1F" w:rsidP="004B0E7E">
                      <w:pPr>
                        <w:spacing w:line="360" w:lineRule="auto"/>
                        <w:rPr>
                          <w:rFonts w:ascii="Times New Roman" w:hAnsi="Times New Roman" w:cs="Times New Roman"/>
                          <w:b/>
                          <w:bCs/>
                          <w:sz w:val="24"/>
                          <w:szCs w:val="24"/>
                        </w:rPr>
                      </w:pPr>
                      <w:r w:rsidRPr="004B0E7E">
                        <w:rPr>
                          <w:rFonts w:ascii="Times New Roman" w:hAnsi="Times New Roman" w:cs="Times New Roman" w:hint="cs"/>
                          <w:b/>
                          <w:bCs/>
                          <w:sz w:val="28"/>
                          <w:szCs w:val="28"/>
                          <w:rtl/>
                        </w:rPr>
                        <w:t>=</w:t>
                      </w:r>
                    </w:p>
                  </w:txbxContent>
                </v:textbox>
              </v:shape>
            </w:pict>
          </mc:Fallback>
        </mc:AlternateContent>
      </w:r>
      <w:r w:rsidRPr="00FF5278">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0225CF38" wp14:editId="626DD65F">
                <wp:simplePos x="0" y="0"/>
                <wp:positionH relativeFrom="column">
                  <wp:posOffset>3209925</wp:posOffset>
                </wp:positionH>
                <wp:positionV relativeFrom="paragraph">
                  <wp:posOffset>31115</wp:posOffset>
                </wp:positionV>
                <wp:extent cx="257175" cy="26670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6700"/>
                        </a:xfrm>
                        <a:prstGeom prst="rect">
                          <a:avLst/>
                        </a:prstGeom>
                        <a:noFill/>
                        <a:ln w="9525">
                          <a:noFill/>
                          <a:miter lim="800000"/>
                          <a:headEnd/>
                          <a:tailEnd/>
                        </a:ln>
                      </wps:spPr>
                      <wps:txbx>
                        <w:txbxContent>
                          <w:p w14:paraId="3FF68EB6" w14:textId="77777777" w:rsidR="002E6F1F" w:rsidRPr="008F78CC" w:rsidRDefault="002E6F1F" w:rsidP="004B0E7E">
                            <w:pPr>
                              <w:spacing w:line="360" w:lineRule="auto"/>
                              <w:rPr>
                                <w:rFonts w:ascii="Times New Roman" w:hAnsi="Times New Roman" w:cs="Times New Roman"/>
                                <w:sz w:val="24"/>
                                <w:szCs w:val="24"/>
                              </w:rPr>
                            </w:pPr>
                            <w:r w:rsidRPr="008F78CC">
                              <w:rPr>
                                <w:rFonts w:ascii="Times New Roman" w:hAnsi="Times New Roman" w:cs="Times New Roman" w:hint="cs"/>
                                <w:sz w:val="28"/>
                                <w:szCs w:val="28"/>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52.75pt;margin-top:2.45pt;width:20.2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" filled="f" stroked="f">
                <v:textbox>
                  <w:txbxContent>
                    <w:p w14:paraId="3FF68EB6" w14:textId="77777777" w:rsidR="002E6F1F" w:rsidRPr="008F78CC" w:rsidRDefault="002E6F1F" w:rsidP="004B0E7E">
                      <w:pPr>
                        <w:spacing w:line="360" w:lineRule="auto"/>
                        <w:rPr>
                          <w:rFonts w:ascii="Times New Roman" w:hAnsi="Times New Roman" w:cs="Times New Roman"/>
                          <w:sz w:val="24"/>
                          <w:szCs w:val="24"/>
                        </w:rPr>
                      </w:pPr>
                      <w:r w:rsidRPr="008F78CC">
                        <w:rPr>
                          <w:rFonts w:ascii="Times New Roman" w:hAnsi="Times New Roman" w:cs="Times New Roman" w:hint="cs"/>
                          <w:sz w:val="28"/>
                          <w:szCs w:val="28"/>
                          <w:rtl/>
                        </w:rPr>
                        <w:t>-</w:t>
                      </w:r>
                    </w:p>
                  </w:txbxContent>
                </v:textbox>
              </v:shape>
            </w:pict>
          </mc:Fallback>
        </mc:AlternateContent>
      </w:r>
      <w:r w:rsidRPr="00FF5278">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1D942E09" wp14:editId="2AC5D6C0">
                <wp:simplePos x="0" y="0"/>
                <wp:positionH relativeFrom="column">
                  <wp:posOffset>1438275</wp:posOffset>
                </wp:positionH>
                <wp:positionV relativeFrom="paragraph">
                  <wp:posOffset>50165</wp:posOffset>
                </wp:positionV>
                <wp:extent cx="257175" cy="26670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6700"/>
                        </a:xfrm>
                        <a:prstGeom prst="rect">
                          <a:avLst/>
                        </a:prstGeom>
                        <a:noFill/>
                        <a:ln w="9525">
                          <a:noFill/>
                          <a:miter lim="800000"/>
                          <a:headEnd/>
                          <a:tailEnd/>
                        </a:ln>
                      </wps:spPr>
                      <wps:txbx>
                        <w:txbxContent>
                          <w:p w14:paraId="1C5A85BE" w14:textId="77777777" w:rsidR="002E6F1F" w:rsidRPr="008F78CC" w:rsidRDefault="002E6F1F" w:rsidP="004B0E7E">
                            <w:pPr>
                              <w:spacing w:line="360" w:lineRule="auto"/>
                              <w:rPr>
                                <w:rFonts w:ascii="Times New Roman" w:hAnsi="Times New Roman" w:cs="Times New Roman"/>
                                <w:sz w:val="24"/>
                                <w:szCs w:val="24"/>
                              </w:rPr>
                            </w:pPr>
                            <w:r w:rsidRPr="008F78CC">
                              <w:rPr>
                                <w:rFonts w:ascii="Times New Roman" w:hAnsi="Times New Roman" w:cs="Times New Roman" w:hint="cs"/>
                                <w:sz w:val="28"/>
                                <w:szCs w:val="28"/>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13.25pt;margin-top:3.95pt;width:20.2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" filled="f" stroked="f">
                <v:textbox>
                  <w:txbxContent>
                    <w:p w14:paraId="1C5A85BE" w14:textId="77777777" w:rsidR="002E6F1F" w:rsidRPr="008F78CC" w:rsidRDefault="002E6F1F" w:rsidP="004B0E7E">
                      <w:pPr>
                        <w:spacing w:line="360" w:lineRule="auto"/>
                        <w:rPr>
                          <w:rFonts w:ascii="Times New Roman" w:hAnsi="Times New Roman" w:cs="Times New Roman"/>
                          <w:sz w:val="24"/>
                          <w:szCs w:val="24"/>
                        </w:rPr>
                      </w:pPr>
                      <w:r w:rsidRPr="008F78CC">
                        <w:rPr>
                          <w:rFonts w:ascii="Times New Roman" w:hAnsi="Times New Roman" w:cs="Times New Roman" w:hint="cs"/>
                          <w:sz w:val="28"/>
                          <w:szCs w:val="28"/>
                          <w:rtl/>
                        </w:rPr>
                        <w:t>-</w:t>
                      </w:r>
                    </w:p>
                  </w:txbxContent>
                </v:textbox>
              </v:shape>
            </w:pict>
          </mc:Fallback>
        </mc:AlternateContent>
      </w:r>
      <w:r w:rsidR="008F78CC" w:rsidRPr="00FF5278">
        <w:rPr>
          <w:rFonts w:ascii="Times New Roman" w:hAnsi="Times New Roman" w:cs="Times New Roman"/>
          <w:noProof/>
          <w:sz w:val="24"/>
          <w:szCs w:val="24"/>
        </w:rPr>
        <mc:AlternateContent>
          <mc:Choice Requires="wps">
            <w:drawing>
              <wp:anchor distT="0" distB="0" distL="114300" distR="114300" simplePos="0" relativeHeight="251655166" behindDoc="0" locked="0" layoutInCell="1" allowOverlap="1" wp14:anchorId="7820169F" wp14:editId="02CC4E3C">
                <wp:simplePos x="0" y="0"/>
                <wp:positionH relativeFrom="column">
                  <wp:posOffset>4049395</wp:posOffset>
                </wp:positionH>
                <wp:positionV relativeFrom="paragraph">
                  <wp:posOffset>31115</wp:posOffset>
                </wp:positionV>
                <wp:extent cx="1323975" cy="61912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19125"/>
                        </a:xfrm>
                        <a:prstGeom prst="rect">
                          <a:avLst/>
                        </a:prstGeom>
                        <a:noFill/>
                        <a:ln w="9525">
                          <a:noFill/>
                          <a:miter lim="800000"/>
                          <a:headEnd/>
                          <a:tailEnd/>
                        </a:ln>
                      </wps:spPr>
                      <wps:txbx>
                        <w:txbxContent>
                          <w:p w14:paraId="699B1541" w14:textId="077AF7F8" w:rsidR="002E6F1F" w:rsidRPr="008F78CC" w:rsidRDefault="002E6F1F" w:rsidP="004B0E7E">
                            <w:pPr>
                              <w:spacing w:line="360" w:lineRule="auto"/>
                              <w:jc w:val="center"/>
                              <w:rPr>
                                <w:rFonts w:ascii="Times New Roman" w:hAnsi="Times New Roman" w:cs="Times New Roman"/>
                                <w:sz w:val="24"/>
                                <w:szCs w:val="24"/>
                              </w:rPr>
                            </w:pPr>
                            <w:r>
                              <w:rPr>
                                <w:rFonts w:ascii="Times New Roman" w:hAnsi="Times New Roman" w:cs="Times New Roman"/>
                                <w:sz w:val="24"/>
                                <w:szCs w:val="24"/>
                              </w:rPr>
                              <w:t>0.3932</w:t>
                            </w:r>
                            <w:r w:rsidR="005C5A14">
                              <w:rPr>
                                <w:rFonts w:ascii="Times New Roman" w:hAnsi="Times New Roman" w:cs="Times New Roman"/>
                                <w:sz w:val="24"/>
                                <w:szCs w:val="24"/>
                              </w:rPr>
                              <w:t xml:space="preserve">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left:0;text-align:left;margin-left:318.85pt;margin-top:2.45pt;width:104.25pt;height:48.75pt;z-index:2516551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" filled="f" stroked="f">
                <v:textbox>
                  <w:txbxContent>
                    <w:p w14:paraId="699B1541" w14:textId="077AF7F8" w:rsidR="002E6F1F" w:rsidRPr="008F78CC" w:rsidRDefault="002E6F1F" w:rsidP="004B0E7E">
                      <w:pPr>
                        <w:spacing w:line="360" w:lineRule="auto"/>
                        <w:jc w:val="center"/>
                        <w:rPr>
                          <w:rFonts w:ascii="Times New Roman" w:hAnsi="Times New Roman" w:cs="Times New Roman"/>
                          <w:sz w:val="24"/>
                          <w:szCs w:val="24"/>
                        </w:rPr>
                      </w:pPr>
                      <w:r>
                        <w:rPr>
                          <w:rFonts w:ascii="Times New Roman" w:hAnsi="Times New Roman" w:cs="Times New Roman"/>
                          <w:sz w:val="24"/>
                          <w:szCs w:val="24"/>
                        </w:rPr>
                        <w:t>0.3932</w:t>
                      </w:r>
                      <w:r w:rsidR="005C5A14">
                        <w:rPr>
                          <w:rFonts w:ascii="Times New Roman" w:hAnsi="Times New Roman" w:cs="Times New Roman"/>
                          <w:sz w:val="24"/>
                          <w:szCs w:val="24"/>
                        </w:rPr>
                        <w:t xml:space="preserve"> m</w:t>
                      </w:r>
                    </w:p>
                  </w:txbxContent>
                </v:textbox>
              </v:shape>
            </w:pict>
          </mc:Fallback>
        </mc:AlternateContent>
      </w:r>
      <w:r w:rsidR="008F78CC" w:rsidRPr="00FF5278">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5A6AC171" wp14:editId="72E1F609">
                <wp:simplePos x="0" y="0"/>
                <wp:positionH relativeFrom="column">
                  <wp:posOffset>3125470</wp:posOffset>
                </wp:positionH>
                <wp:positionV relativeFrom="paragraph">
                  <wp:posOffset>31115</wp:posOffset>
                </wp:positionV>
                <wp:extent cx="1323975" cy="61912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19125"/>
                        </a:xfrm>
                        <a:prstGeom prst="rect">
                          <a:avLst/>
                        </a:prstGeom>
                        <a:noFill/>
                        <a:ln w="9525">
                          <a:noFill/>
                          <a:miter lim="800000"/>
                          <a:headEnd/>
                          <a:tailEnd/>
                        </a:ln>
                      </wps:spPr>
                      <wps:txbx>
                        <w:txbxContent>
                          <w:p w14:paraId="6390EE53" w14:textId="1387871D" w:rsidR="002E6F1F" w:rsidRPr="008F78CC" w:rsidRDefault="002E6F1F" w:rsidP="004B0E7E">
                            <w:pPr>
                              <w:spacing w:line="360" w:lineRule="auto"/>
                              <w:jc w:val="center"/>
                              <w:rPr>
                                <w:rFonts w:ascii="Times New Roman" w:hAnsi="Times New Roman" w:cs="Times New Roman"/>
                                <w:sz w:val="24"/>
                                <w:szCs w:val="24"/>
                              </w:rPr>
                            </w:pPr>
                            <w:r>
                              <w:rPr>
                                <w:rFonts w:ascii="Times New Roman" w:hAnsi="Times New Roman" w:cs="Times New Roman"/>
                                <w:sz w:val="24"/>
                                <w:szCs w:val="24"/>
                              </w:rPr>
                              <w:t>0.049</w:t>
                            </w:r>
                            <w:r w:rsidR="005C5A14">
                              <w:rPr>
                                <w:rFonts w:ascii="Times New Roman" w:hAnsi="Times New Roman" w:cs="Times New Roman"/>
                                <w:sz w:val="24"/>
                                <w:szCs w:val="24"/>
                              </w:rPr>
                              <w:t xml:space="preserve">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46.1pt;margin-top:2.45pt;width:104.25pt;height:4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" filled="f" stroked="f">
                <v:textbox>
                  <w:txbxContent>
                    <w:p w14:paraId="6390EE53" w14:textId="1387871D" w:rsidR="002E6F1F" w:rsidRPr="008F78CC" w:rsidRDefault="002E6F1F" w:rsidP="004B0E7E">
                      <w:pPr>
                        <w:spacing w:line="360" w:lineRule="auto"/>
                        <w:jc w:val="center"/>
                        <w:rPr>
                          <w:rFonts w:ascii="Times New Roman" w:hAnsi="Times New Roman" w:cs="Times New Roman"/>
                          <w:sz w:val="24"/>
                          <w:szCs w:val="24"/>
                        </w:rPr>
                      </w:pPr>
                      <w:r>
                        <w:rPr>
                          <w:rFonts w:ascii="Times New Roman" w:hAnsi="Times New Roman" w:cs="Times New Roman"/>
                          <w:sz w:val="24"/>
                          <w:szCs w:val="24"/>
                        </w:rPr>
                        <w:t>0.049</w:t>
                      </w:r>
                      <w:r w:rsidR="005C5A14">
                        <w:rPr>
                          <w:rFonts w:ascii="Times New Roman" w:hAnsi="Times New Roman" w:cs="Times New Roman"/>
                          <w:sz w:val="24"/>
                          <w:szCs w:val="24"/>
                        </w:rPr>
                        <w:t xml:space="preserve"> m</w:t>
                      </w:r>
                    </w:p>
                  </w:txbxContent>
                </v:textbox>
              </v:shape>
            </w:pict>
          </mc:Fallback>
        </mc:AlternateContent>
      </w:r>
      <w:r w:rsidR="008F78CC" w:rsidRPr="00FF5278">
        <w:rPr>
          <w:rFonts w:ascii="Times New Roman" w:hAnsi="Times New Roman" w:cs="Times New Roman"/>
          <w:noProof/>
          <w:sz w:val="24"/>
          <w:szCs w:val="24"/>
        </w:rPr>
        <mc:AlternateContent>
          <mc:Choice Requires="wps">
            <w:drawing>
              <wp:anchor distT="0" distB="0" distL="114300" distR="114300" simplePos="0" relativeHeight="251654141" behindDoc="0" locked="0" layoutInCell="1" allowOverlap="1" wp14:anchorId="2FC84FF1" wp14:editId="61A8B7D9">
                <wp:simplePos x="0" y="0"/>
                <wp:positionH relativeFrom="column">
                  <wp:posOffset>1752600</wp:posOffset>
                </wp:positionH>
                <wp:positionV relativeFrom="paragraph">
                  <wp:posOffset>50165</wp:posOffset>
                </wp:positionV>
                <wp:extent cx="1323975" cy="61912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19125"/>
                        </a:xfrm>
                        <a:prstGeom prst="rect">
                          <a:avLst/>
                        </a:prstGeom>
                        <a:noFill/>
                        <a:ln w="9525">
                          <a:noFill/>
                          <a:miter lim="800000"/>
                          <a:headEnd/>
                          <a:tailEnd/>
                        </a:ln>
                      </wps:spPr>
                      <wps:txbx>
                        <w:txbxContent>
                          <w:p w14:paraId="759923D6" w14:textId="515728D8" w:rsidR="002E6F1F" w:rsidRPr="008F78CC" w:rsidRDefault="002E6F1F" w:rsidP="004B0E7E">
                            <w:pPr>
                              <w:spacing w:line="360" w:lineRule="auto"/>
                              <w:jc w:val="center"/>
                              <w:rPr>
                                <w:rFonts w:ascii="Times New Roman" w:hAnsi="Times New Roman" w:cs="Times New Roman"/>
                                <w:sz w:val="24"/>
                                <w:szCs w:val="24"/>
                              </w:rPr>
                            </w:pPr>
                            <w:r>
                              <w:rPr>
                                <w:rFonts w:ascii="Times New Roman" w:hAnsi="Times New Roman" w:cs="Times New Roman"/>
                                <w:sz w:val="24"/>
                                <w:szCs w:val="24"/>
                              </w:rPr>
                              <w:t>0.8683</w:t>
                            </w:r>
                            <w:r w:rsidR="005C5A14">
                              <w:rPr>
                                <w:rFonts w:ascii="Times New Roman" w:hAnsi="Times New Roman" w:cs="Times New Roman"/>
                                <w:sz w:val="24"/>
                                <w:szCs w:val="24"/>
                              </w:rPr>
                              <w:t xml:space="preserve">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38pt;margin-top:3.95pt;width:104.25pt;height:48.75pt;z-index:2516541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" filled="f" stroked="f">
                <v:textbox>
                  <w:txbxContent>
                    <w:p w14:paraId="759923D6" w14:textId="515728D8" w:rsidR="002E6F1F" w:rsidRPr="008F78CC" w:rsidRDefault="002E6F1F" w:rsidP="004B0E7E">
                      <w:pPr>
                        <w:spacing w:line="360" w:lineRule="auto"/>
                        <w:jc w:val="center"/>
                        <w:rPr>
                          <w:rFonts w:ascii="Times New Roman" w:hAnsi="Times New Roman" w:cs="Times New Roman"/>
                          <w:sz w:val="24"/>
                          <w:szCs w:val="24"/>
                        </w:rPr>
                      </w:pPr>
                      <w:r>
                        <w:rPr>
                          <w:rFonts w:ascii="Times New Roman" w:hAnsi="Times New Roman" w:cs="Times New Roman"/>
                          <w:sz w:val="24"/>
                          <w:szCs w:val="24"/>
                        </w:rPr>
                        <w:t>0.8683</w:t>
                      </w:r>
                      <w:r w:rsidR="005C5A14">
                        <w:rPr>
                          <w:rFonts w:ascii="Times New Roman" w:hAnsi="Times New Roman" w:cs="Times New Roman"/>
                          <w:sz w:val="24"/>
                          <w:szCs w:val="24"/>
                        </w:rPr>
                        <w:t xml:space="preserve"> m</w:t>
                      </w:r>
                    </w:p>
                  </w:txbxContent>
                </v:textbox>
              </v:shape>
            </w:pict>
          </mc:Fallback>
        </mc:AlternateContent>
      </w:r>
      <w:r w:rsidR="008F78CC" w:rsidRPr="00FF5278">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1645A5BB" wp14:editId="08F3ABC3">
                <wp:simplePos x="0" y="0"/>
                <wp:positionH relativeFrom="column">
                  <wp:posOffset>76200</wp:posOffset>
                </wp:positionH>
                <wp:positionV relativeFrom="paragraph">
                  <wp:posOffset>50165</wp:posOffset>
                </wp:positionV>
                <wp:extent cx="1323975" cy="61912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19125"/>
                        </a:xfrm>
                        <a:prstGeom prst="rect">
                          <a:avLst/>
                        </a:prstGeom>
                        <a:noFill/>
                        <a:ln w="9525">
                          <a:noFill/>
                          <a:miter lim="800000"/>
                          <a:headEnd/>
                          <a:tailEnd/>
                        </a:ln>
                      </wps:spPr>
                      <wps:txbx>
                        <w:txbxContent>
                          <w:p w14:paraId="29389F8C" w14:textId="17C6C0FC" w:rsidR="002E6F1F" w:rsidRPr="008F78CC" w:rsidRDefault="002E6F1F" w:rsidP="004B0E7E">
                            <w:pPr>
                              <w:spacing w:line="360" w:lineRule="auto"/>
                              <w:jc w:val="center"/>
                              <w:rPr>
                                <w:rFonts w:ascii="Times New Roman" w:hAnsi="Times New Roman" w:cs="Times New Roman"/>
                                <w:sz w:val="24"/>
                                <w:szCs w:val="24"/>
                              </w:rPr>
                            </w:pPr>
                            <w:r>
                              <w:rPr>
                                <w:rFonts w:ascii="Times New Roman" w:hAnsi="Times New Roman" w:cs="Times New Roman"/>
                                <w:sz w:val="24"/>
                                <w:szCs w:val="24"/>
                              </w:rPr>
                              <w:t>1.3105</w:t>
                            </w:r>
                            <w:r w:rsidR="005C5A14">
                              <w:rPr>
                                <w:rFonts w:ascii="Times New Roman" w:hAnsi="Times New Roman" w:cs="Times New Roman"/>
                                <w:sz w:val="24"/>
                                <w:szCs w:val="24"/>
                              </w:rPr>
                              <w:t xml:space="preserve">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6pt;margin-top:3.95pt;width:104.25pt;height:4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" filled="f" stroked="f">
                <v:textbox>
                  <w:txbxContent>
                    <w:p w14:paraId="29389F8C" w14:textId="17C6C0FC" w:rsidR="002E6F1F" w:rsidRPr="008F78CC" w:rsidRDefault="002E6F1F" w:rsidP="004B0E7E">
                      <w:pPr>
                        <w:spacing w:line="360" w:lineRule="auto"/>
                        <w:jc w:val="center"/>
                        <w:rPr>
                          <w:rFonts w:ascii="Times New Roman" w:hAnsi="Times New Roman" w:cs="Times New Roman"/>
                          <w:sz w:val="24"/>
                          <w:szCs w:val="24"/>
                        </w:rPr>
                      </w:pPr>
                      <w:r>
                        <w:rPr>
                          <w:rFonts w:ascii="Times New Roman" w:hAnsi="Times New Roman" w:cs="Times New Roman"/>
                          <w:sz w:val="24"/>
                          <w:szCs w:val="24"/>
                        </w:rPr>
                        <w:t>1.3105</w:t>
                      </w:r>
                      <w:r w:rsidR="005C5A14">
                        <w:rPr>
                          <w:rFonts w:ascii="Times New Roman" w:hAnsi="Times New Roman" w:cs="Times New Roman"/>
                          <w:sz w:val="24"/>
                          <w:szCs w:val="24"/>
                        </w:rPr>
                        <w:t xml:space="preserve"> m</w:t>
                      </w:r>
                    </w:p>
                  </w:txbxContent>
                </v:textbox>
              </v:shape>
            </w:pict>
          </mc:Fallback>
        </mc:AlternateContent>
      </w:r>
    </w:p>
    <w:p w14:paraId="021CCAF7" w14:textId="77777777" w:rsidR="00662EF1" w:rsidRPr="00FF5278" w:rsidRDefault="00662EF1" w:rsidP="00A228B1">
      <w:pPr>
        <w:tabs>
          <w:tab w:val="right" w:pos="3344"/>
        </w:tabs>
        <w:spacing w:line="360" w:lineRule="auto"/>
        <w:rPr>
          <w:rFonts w:ascii="Times New Roman" w:hAnsi="Times New Roman" w:cs="Times New Roman"/>
          <w:sz w:val="24"/>
          <w:szCs w:val="24"/>
          <w:rtl/>
        </w:rPr>
      </w:pPr>
    </w:p>
    <w:p w14:paraId="135265C6" w14:textId="3CFB81AD" w:rsidR="0012248E" w:rsidRPr="00FF5278" w:rsidRDefault="00EC59C8" w:rsidP="00A228B1">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מדידת </w:t>
      </w:r>
      <w:r w:rsidR="00875D69" w:rsidRPr="00FF5278">
        <w:rPr>
          <w:rFonts w:ascii="Times New Roman" w:hAnsi="Times New Roman" w:cs="Times New Roman" w:hint="cs"/>
          <w:sz w:val="24"/>
          <w:szCs w:val="24"/>
          <w:rtl/>
        </w:rPr>
        <w:t>מפלס פני הים</w:t>
      </w:r>
      <w:r w:rsidRPr="00FF5278">
        <w:rPr>
          <w:rFonts w:ascii="Times New Roman" w:hAnsi="Times New Roman" w:cs="Times New Roman" w:hint="cs"/>
          <w:sz w:val="24"/>
          <w:szCs w:val="24"/>
          <w:rtl/>
        </w:rPr>
        <w:t xml:space="preserve"> מתוארת בחוברת הסיכום השנתי של אגף המדידות משנת 1922</w:t>
      </w:r>
      <w:r w:rsidR="0012248E" w:rsidRPr="00FF5278">
        <w:rPr>
          <w:rFonts w:ascii="Times New Roman" w:hAnsi="Times New Roman" w:cs="Times New Roman" w:hint="cs"/>
          <w:sz w:val="24"/>
          <w:szCs w:val="24"/>
          <w:rtl/>
        </w:rPr>
        <w:t>:</w:t>
      </w:r>
    </w:p>
    <w:p w14:paraId="5B17187F" w14:textId="6D7F3551" w:rsidR="00EC59C8" w:rsidRPr="00FF5278" w:rsidRDefault="0012248E" w:rsidP="003A4BF9">
      <w:pPr>
        <w:tabs>
          <w:tab w:val="right" w:pos="3344"/>
        </w:tabs>
        <w:spacing w:line="360" w:lineRule="auto"/>
        <w:jc w:val="center"/>
        <w:rPr>
          <w:rFonts w:ascii="Times New Roman" w:hAnsi="Times New Roman" w:cs="Times New Roman"/>
          <w:sz w:val="24"/>
          <w:szCs w:val="24"/>
        </w:rPr>
      </w:pPr>
      <w:r w:rsidRPr="00FF5278">
        <w:rPr>
          <w:rFonts w:ascii="Times New Roman" w:hAnsi="Times New Roman" w:cs="Times New Roman"/>
          <w:sz w:val="24"/>
          <w:szCs w:val="24"/>
        </w:rPr>
        <w:t xml:space="preserve">’A rough MSL was determined at GAZA in December by small leveling party and levelling between the shore mark and one of </w:t>
      </w:r>
      <w:proofErr w:type="spellStart"/>
      <w:r w:rsidRPr="00FF5278">
        <w:rPr>
          <w:rFonts w:ascii="Times New Roman" w:hAnsi="Times New Roman" w:cs="Times New Roman"/>
          <w:sz w:val="24"/>
          <w:szCs w:val="24"/>
        </w:rPr>
        <w:t>Imera</w:t>
      </w:r>
      <w:proofErr w:type="spellEnd"/>
      <w:r w:rsidRPr="00FF5278">
        <w:rPr>
          <w:rFonts w:ascii="Times New Roman" w:hAnsi="Times New Roman" w:cs="Times New Roman"/>
          <w:sz w:val="24"/>
          <w:szCs w:val="24"/>
        </w:rPr>
        <w:t xml:space="preserve"> Base Terminals is in progress’</w:t>
      </w:r>
      <w:r w:rsidR="003A4BF9" w:rsidRPr="00FF5278">
        <w:rPr>
          <w:rFonts w:ascii="Times New Roman" w:hAnsi="Times New Roman" w:cs="Times New Roman"/>
          <w:sz w:val="24"/>
          <w:szCs w:val="24"/>
        </w:rPr>
        <w:t xml:space="preserve"> (Lay, 1922)</w:t>
      </w:r>
    </w:p>
    <w:p w14:paraId="2013A97D" w14:textId="33554D58" w:rsidR="00570CB4" w:rsidRPr="00FF5278" w:rsidRDefault="00CA3598" w:rsidP="003A4BF9">
      <w:pPr>
        <w:tabs>
          <w:tab w:val="right" w:pos="3344"/>
        </w:tabs>
        <w:spacing w:line="360" w:lineRule="auto"/>
        <w:rPr>
          <w:rFonts w:ascii="Times New Roman" w:hAnsi="Times New Roman" w:cs="Times New Roman"/>
          <w:sz w:val="24"/>
          <w:szCs w:val="24"/>
          <w:rtl/>
        </w:rPr>
      </w:pPr>
      <w:r w:rsidRPr="00FF5278" w:rsidDel="00CA3598">
        <w:rPr>
          <w:rFonts w:ascii="Times New Roman" w:hAnsi="Times New Roman" w:cs="Times New Roman" w:hint="cs"/>
          <w:sz w:val="24"/>
          <w:szCs w:val="24"/>
          <w:rtl/>
        </w:rPr>
        <w:t xml:space="preserve"> </w:t>
      </w:r>
      <w:r w:rsidR="00B04A20" w:rsidRPr="00FF5278">
        <w:rPr>
          <w:rFonts w:ascii="Times New Roman" w:hAnsi="Times New Roman" w:cs="Times New Roman" w:hint="cs"/>
          <w:sz w:val="24"/>
          <w:szCs w:val="24"/>
          <w:rtl/>
        </w:rPr>
        <w:t xml:space="preserve">המילה: </w:t>
      </w:r>
      <w:r w:rsidR="00662EF1" w:rsidRPr="00FF5278">
        <w:rPr>
          <w:rFonts w:ascii="Times New Roman" w:hAnsi="Times New Roman" w:cs="Times New Roman" w:hint="cs"/>
          <w:sz w:val="24"/>
          <w:szCs w:val="24"/>
          <w:rtl/>
        </w:rPr>
        <w:t>'</w:t>
      </w:r>
      <w:r w:rsidR="00B04A20" w:rsidRPr="00FF5278">
        <w:rPr>
          <w:rFonts w:ascii="Times New Roman" w:hAnsi="Times New Roman" w:cs="Times New Roman"/>
          <w:sz w:val="24"/>
          <w:szCs w:val="24"/>
        </w:rPr>
        <w:t>rough</w:t>
      </w:r>
      <w:r w:rsidR="00662EF1" w:rsidRPr="00FF5278">
        <w:rPr>
          <w:rFonts w:ascii="Times New Roman" w:hAnsi="Times New Roman" w:cs="Times New Roman" w:hint="cs"/>
          <w:sz w:val="24"/>
          <w:szCs w:val="24"/>
          <w:rtl/>
        </w:rPr>
        <w:t>'</w:t>
      </w:r>
      <w:r w:rsidR="00B04A20" w:rsidRPr="00FF5278">
        <w:rPr>
          <w:rFonts w:ascii="Times New Roman" w:hAnsi="Times New Roman" w:cs="Times New Roman" w:hint="cs"/>
          <w:sz w:val="24"/>
          <w:szCs w:val="24"/>
          <w:rtl/>
        </w:rPr>
        <w:t xml:space="preserve"> המיוחסת למדידת ממוצע </w:t>
      </w:r>
      <w:r w:rsidR="00875D69" w:rsidRPr="00FF5278">
        <w:rPr>
          <w:rFonts w:ascii="Times New Roman" w:hAnsi="Times New Roman" w:cs="Times New Roman" w:hint="cs"/>
          <w:sz w:val="24"/>
          <w:szCs w:val="24"/>
          <w:rtl/>
        </w:rPr>
        <w:t>מפלס פני הים</w:t>
      </w:r>
      <w:r w:rsidR="00B04A20" w:rsidRPr="00FF5278">
        <w:rPr>
          <w:rFonts w:ascii="Times New Roman" w:hAnsi="Times New Roman" w:cs="Times New Roman" w:hint="cs"/>
          <w:sz w:val="24"/>
          <w:szCs w:val="24"/>
          <w:rtl/>
        </w:rPr>
        <w:t xml:space="preserve"> בעזה מעוררת עניין. האם העריכו את המדידה כגסה</w:t>
      </w:r>
      <w:r w:rsidR="00341D9B" w:rsidRPr="00FF5278">
        <w:rPr>
          <w:rFonts w:ascii="Times New Roman" w:hAnsi="Times New Roman" w:cs="Times New Roman" w:hint="cs"/>
          <w:sz w:val="24"/>
          <w:szCs w:val="24"/>
          <w:rtl/>
        </w:rPr>
        <w:t>,</w:t>
      </w:r>
      <w:r w:rsidR="00B04A20" w:rsidRPr="00FF5278">
        <w:rPr>
          <w:rFonts w:ascii="Times New Roman" w:hAnsi="Times New Roman" w:cs="Times New Roman" w:hint="cs"/>
          <w:sz w:val="24"/>
          <w:szCs w:val="24"/>
          <w:rtl/>
        </w:rPr>
        <w:t xml:space="preserve"> או אולי לא מספיק מדויקת</w:t>
      </w:r>
      <w:r w:rsidR="00341D9B" w:rsidRPr="00FF5278">
        <w:rPr>
          <w:rFonts w:ascii="Times New Roman" w:hAnsi="Times New Roman" w:cs="Times New Roman" w:hint="cs"/>
          <w:sz w:val="24"/>
          <w:szCs w:val="24"/>
          <w:rtl/>
        </w:rPr>
        <w:t xml:space="preserve">, </w:t>
      </w:r>
      <w:r w:rsidR="00B04A20" w:rsidRPr="00FF5278">
        <w:rPr>
          <w:rFonts w:ascii="Times New Roman" w:hAnsi="Times New Roman" w:cs="Times New Roman" w:hint="cs"/>
          <w:sz w:val="24"/>
          <w:szCs w:val="24"/>
          <w:rtl/>
        </w:rPr>
        <w:t>ומצד שני יתכן שחיווי הדעה על המדידה מתייחס להיותה גולמית, ראשונית</w:t>
      </w:r>
      <w:r w:rsidR="00341D9B" w:rsidRPr="00FF5278">
        <w:rPr>
          <w:rFonts w:ascii="Times New Roman" w:hAnsi="Times New Roman" w:cs="Times New Roman" w:hint="cs"/>
          <w:sz w:val="24"/>
          <w:szCs w:val="24"/>
          <w:rtl/>
        </w:rPr>
        <w:t xml:space="preserve">. </w:t>
      </w:r>
      <w:r w:rsidR="00991C23" w:rsidRPr="00FF5278">
        <w:rPr>
          <w:rFonts w:ascii="Times New Roman" w:hAnsi="Times New Roman" w:cs="Times New Roman" w:hint="cs"/>
          <w:sz w:val="24"/>
          <w:szCs w:val="24"/>
          <w:rtl/>
        </w:rPr>
        <w:t xml:space="preserve">מכיוון והמדידה נעשתה בעזה למשך פחות מחודש, ומדידות מעין אלו נדרשות לטווח זמן ארוך, נראה שהכוונה </w:t>
      </w:r>
      <w:proofErr w:type="spellStart"/>
      <w:r w:rsidR="00991C23" w:rsidRPr="00FF5278">
        <w:rPr>
          <w:rFonts w:ascii="Times New Roman" w:hAnsi="Times New Roman" w:cs="Times New Roman" w:hint="cs"/>
          <w:sz w:val="24"/>
          <w:szCs w:val="24"/>
          <w:rtl/>
        </w:rPr>
        <w:t>היתה</w:t>
      </w:r>
      <w:proofErr w:type="spellEnd"/>
      <w:r w:rsidR="00991C23" w:rsidRPr="00FF5278">
        <w:rPr>
          <w:rFonts w:ascii="Times New Roman" w:hAnsi="Times New Roman" w:cs="Times New Roman" w:hint="cs"/>
          <w:sz w:val="24"/>
          <w:szCs w:val="24"/>
          <w:rtl/>
        </w:rPr>
        <w:t xml:space="preserve"> כאן כי המדידה היא גסה</w:t>
      </w:r>
      <w:r w:rsidR="00DE10CA" w:rsidRPr="00FF5278">
        <w:rPr>
          <w:rFonts w:ascii="Times New Roman" w:hAnsi="Times New Roman" w:cs="Times New Roman" w:hint="cs"/>
          <w:sz w:val="24"/>
          <w:szCs w:val="24"/>
          <w:rtl/>
        </w:rPr>
        <w:t>, לא מאוד מדויקת.</w:t>
      </w:r>
      <w:r w:rsidR="00991C23" w:rsidRPr="00FF5278">
        <w:rPr>
          <w:rFonts w:ascii="Times New Roman" w:hAnsi="Times New Roman" w:cs="Times New Roman" w:hint="cs"/>
          <w:sz w:val="24"/>
          <w:szCs w:val="24"/>
          <w:rtl/>
        </w:rPr>
        <w:t xml:space="preserve"> אמנם </w:t>
      </w:r>
      <w:r w:rsidR="00DE10CA" w:rsidRPr="00FF5278">
        <w:rPr>
          <w:rFonts w:ascii="Times New Roman" w:hAnsi="Times New Roman" w:cs="Times New Roman" w:hint="cs"/>
          <w:sz w:val="24"/>
          <w:szCs w:val="24"/>
          <w:rtl/>
        </w:rPr>
        <w:t>המדידה</w:t>
      </w:r>
      <w:r w:rsidR="00991C23" w:rsidRPr="00FF5278">
        <w:rPr>
          <w:rFonts w:ascii="Times New Roman" w:hAnsi="Times New Roman" w:cs="Times New Roman" w:hint="cs"/>
          <w:sz w:val="24"/>
          <w:szCs w:val="24"/>
          <w:rtl/>
        </w:rPr>
        <w:t xml:space="preserve"> </w:t>
      </w:r>
      <w:r w:rsidR="00DE10CA" w:rsidRPr="00FF5278">
        <w:rPr>
          <w:rFonts w:ascii="Times New Roman" w:hAnsi="Times New Roman" w:cs="Times New Roman" w:hint="cs"/>
          <w:sz w:val="24"/>
          <w:szCs w:val="24"/>
          <w:rtl/>
        </w:rPr>
        <w:t xml:space="preserve">כוללת </w:t>
      </w:r>
      <w:r w:rsidR="00991C23" w:rsidRPr="00FF5278">
        <w:rPr>
          <w:rFonts w:ascii="Times New Roman" w:hAnsi="Times New Roman" w:cs="Times New Roman" w:hint="cs"/>
          <w:sz w:val="24"/>
          <w:szCs w:val="24"/>
          <w:rtl/>
        </w:rPr>
        <w:t xml:space="preserve">את השתנות </w:t>
      </w:r>
      <w:r w:rsidR="00875D69" w:rsidRPr="00FF5278">
        <w:rPr>
          <w:rFonts w:ascii="Times New Roman" w:hAnsi="Times New Roman" w:cs="Times New Roman" w:hint="cs"/>
          <w:sz w:val="24"/>
          <w:szCs w:val="24"/>
          <w:rtl/>
        </w:rPr>
        <w:t>מפלס פני הים</w:t>
      </w:r>
      <w:r w:rsidR="00991C23" w:rsidRPr="00FF5278">
        <w:rPr>
          <w:rFonts w:ascii="Times New Roman" w:hAnsi="Times New Roman" w:cs="Times New Roman" w:hint="cs"/>
          <w:sz w:val="24"/>
          <w:szCs w:val="24"/>
          <w:rtl/>
        </w:rPr>
        <w:t xml:space="preserve"> עקב גאות ושפל</w:t>
      </w:r>
      <w:r w:rsidR="00DE10CA" w:rsidRPr="00FF5278">
        <w:rPr>
          <w:rFonts w:ascii="Times New Roman" w:hAnsi="Times New Roman" w:cs="Times New Roman" w:hint="cs"/>
          <w:sz w:val="24"/>
          <w:szCs w:val="24"/>
          <w:rtl/>
        </w:rPr>
        <w:t xml:space="preserve"> במחזור היומי והחודשי, אך היא אינה מציגה את המחזור השנתי של </w:t>
      </w:r>
      <w:r w:rsidR="00875D69" w:rsidRPr="00FF5278">
        <w:rPr>
          <w:rFonts w:ascii="Times New Roman" w:hAnsi="Times New Roman" w:cs="Times New Roman" w:hint="cs"/>
          <w:sz w:val="24"/>
          <w:szCs w:val="24"/>
          <w:rtl/>
        </w:rPr>
        <w:t>מפלס פני הים</w:t>
      </w:r>
      <w:r w:rsidR="00DE10CA" w:rsidRPr="00FF5278">
        <w:rPr>
          <w:rFonts w:ascii="Times New Roman" w:hAnsi="Times New Roman" w:cs="Times New Roman" w:hint="cs"/>
          <w:sz w:val="24"/>
          <w:szCs w:val="24"/>
          <w:rtl/>
        </w:rPr>
        <w:t xml:space="preserve"> שנובע משינויי טמפרטורת המים בחוף הישראלי</w:t>
      </w:r>
      <w:r w:rsidR="003A4BF9" w:rsidRPr="00FF5278">
        <w:rPr>
          <w:rFonts w:ascii="Times New Roman" w:hAnsi="Times New Roman" w:cs="Times New Roman" w:hint="cs"/>
          <w:sz w:val="24"/>
          <w:szCs w:val="24"/>
          <w:rtl/>
        </w:rPr>
        <w:t xml:space="preserve"> </w:t>
      </w:r>
      <w:r w:rsidR="003A4BF9" w:rsidRPr="00FF5278">
        <w:rPr>
          <w:rFonts w:ascii="Times New Roman" w:hAnsi="Times New Roman" w:cs="Times New Roman"/>
          <w:sz w:val="24"/>
          <w:szCs w:val="24"/>
        </w:rPr>
        <w:t>(Lay, 1922)</w:t>
      </w:r>
      <w:r w:rsidR="00DE10CA" w:rsidRPr="00FF5278">
        <w:rPr>
          <w:rFonts w:ascii="Times New Roman" w:hAnsi="Times New Roman" w:cs="Times New Roman" w:hint="cs"/>
          <w:sz w:val="24"/>
          <w:szCs w:val="24"/>
          <w:rtl/>
        </w:rPr>
        <w:t>.</w:t>
      </w:r>
    </w:p>
    <w:p w14:paraId="6CA46234" w14:textId="77777777" w:rsidR="00DE10CA" w:rsidRPr="00FF5278" w:rsidRDefault="00DE10CA" w:rsidP="00A228B1">
      <w:pPr>
        <w:pStyle w:val="2"/>
        <w:tabs>
          <w:tab w:val="right" w:pos="3344"/>
        </w:tabs>
        <w:spacing w:line="360" w:lineRule="auto"/>
        <w:rPr>
          <w:color w:val="auto"/>
          <w:rtl/>
        </w:rPr>
      </w:pPr>
      <w:r w:rsidRPr="00FF5278">
        <w:rPr>
          <w:rFonts w:hint="cs"/>
          <w:color w:val="auto"/>
          <w:rtl/>
        </w:rPr>
        <w:t xml:space="preserve">איתור נקודות הגובה ההיסטוריות בין עזה </w:t>
      </w:r>
      <w:proofErr w:type="spellStart"/>
      <w:r w:rsidRPr="00FF5278">
        <w:rPr>
          <w:rFonts w:hint="cs"/>
          <w:color w:val="auto"/>
          <w:rtl/>
        </w:rPr>
        <w:t>לאימרה</w:t>
      </w:r>
      <w:proofErr w:type="spellEnd"/>
      <w:r w:rsidRPr="00FF5278">
        <w:rPr>
          <w:rFonts w:hint="cs"/>
          <w:color w:val="auto"/>
          <w:rtl/>
        </w:rPr>
        <w:t xml:space="preserve"> בשטח ומדידתן מחדש:</w:t>
      </w:r>
    </w:p>
    <w:p w14:paraId="6C5BA387" w14:textId="4A8475BF" w:rsidR="00EC59C8" w:rsidRPr="00FF5278" w:rsidRDefault="00570CB4" w:rsidP="005C5A14">
      <w:pPr>
        <w:tabs>
          <w:tab w:val="right" w:pos="3344"/>
        </w:tabs>
        <w:spacing w:line="360" w:lineRule="auto"/>
        <w:rPr>
          <w:rFonts w:ascii="Times New Roman" w:hAnsi="Times New Roman" w:cs="Times New Roman"/>
          <w:sz w:val="24"/>
          <w:szCs w:val="24"/>
        </w:rPr>
      </w:pPr>
      <w:r w:rsidRPr="00FF5278">
        <w:rPr>
          <w:rFonts w:ascii="Times New Roman" w:hAnsi="Times New Roman" w:cs="Times New Roman" w:hint="cs"/>
          <w:sz w:val="24"/>
          <w:szCs w:val="24"/>
          <w:rtl/>
        </w:rPr>
        <w:t>המדידות הבריטיות מנקוד</w:t>
      </w:r>
      <w:r w:rsidR="0013461B" w:rsidRPr="00FF5278">
        <w:rPr>
          <w:rFonts w:ascii="Times New Roman" w:hAnsi="Times New Roman" w:cs="Times New Roman" w:hint="cs"/>
          <w:sz w:val="24"/>
          <w:szCs w:val="24"/>
          <w:rtl/>
        </w:rPr>
        <w:t>ת הגובה</w:t>
      </w:r>
      <w:r w:rsidRPr="00FF5278">
        <w:rPr>
          <w:rFonts w:ascii="Times New Roman" w:hAnsi="Times New Roman" w:cs="Times New Roman" w:hint="cs"/>
          <w:sz w:val="24"/>
          <w:szCs w:val="24"/>
          <w:rtl/>
        </w:rPr>
        <w:t xml:space="preserve"> </w:t>
      </w:r>
      <w:r w:rsidRPr="00FF5278">
        <w:rPr>
          <w:rFonts w:ascii="Times New Roman" w:hAnsi="Times New Roman" w:cs="Times New Roman"/>
          <w:sz w:val="24"/>
          <w:szCs w:val="24"/>
        </w:rPr>
        <w:t>P</w:t>
      </w:r>
      <w:r w:rsidRPr="00FF5278">
        <w:rPr>
          <w:rFonts w:ascii="Times New Roman" w:hAnsi="Times New Roman" w:cs="Times New Roman" w:hint="cs"/>
          <w:sz w:val="24"/>
          <w:szCs w:val="24"/>
          <w:rtl/>
        </w:rPr>
        <w:t>1 ל</w:t>
      </w:r>
      <w:r w:rsidR="004A07F0" w:rsidRPr="00FF5278">
        <w:rPr>
          <w:rFonts w:ascii="Times New Roman" w:hAnsi="Times New Roman" w:cs="Times New Roman" w:hint="cs"/>
          <w:sz w:val="24"/>
          <w:szCs w:val="24"/>
          <w:rtl/>
        </w:rPr>
        <w:t xml:space="preserve">נקודת </w:t>
      </w:r>
      <w:r w:rsidR="0012248E" w:rsidRPr="00FF5278">
        <w:rPr>
          <w:rFonts w:ascii="Times New Roman" w:hAnsi="Times New Roman" w:cs="Times New Roman" w:hint="cs"/>
          <w:sz w:val="24"/>
          <w:szCs w:val="24"/>
          <w:rtl/>
        </w:rPr>
        <w:t xml:space="preserve"> </w:t>
      </w:r>
      <w:r w:rsidR="004A07F0" w:rsidRPr="00FF5278">
        <w:rPr>
          <w:rFonts w:ascii="Times New Roman" w:hAnsi="Times New Roman" w:cs="Times New Roman"/>
          <w:sz w:val="24"/>
          <w:szCs w:val="24"/>
        </w:rPr>
        <w:t>M</w:t>
      </w:r>
      <w:r w:rsidR="004A07F0" w:rsidRPr="00FF5278">
        <w:rPr>
          <w:rFonts w:ascii="Times New Roman" w:hAnsi="Times New Roman" w:cs="Times New Roman" w:hint="cs"/>
          <w:sz w:val="24"/>
          <w:szCs w:val="24"/>
          <w:rtl/>
        </w:rPr>
        <w:t>1</w:t>
      </w:r>
      <w:r w:rsidR="00513BB9" w:rsidRPr="00FF5278">
        <w:rPr>
          <w:rFonts w:ascii="Times New Roman" w:hAnsi="Times New Roman" w:cs="Times New Roman" w:hint="cs"/>
          <w:sz w:val="24"/>
          <w:szCs w:val="24"/>
          <w:rtl/>
        </w:rPr>
        <w:t xml:space="preserve"> </w:t>
      </w:r>
      <w:r w:rsidRPr="00FF5278">
        <w:rPr>
          <w:rFonts w:ascii="Times New Roman" w:hAnsi="Times New Roman" w:cs="Times New Roman" w:hint="cs"/>
          <w:sz w:val="24"/>
          <w:szCs w:val="24"/>
          <w:rtl/>
        </w:rPr>
        <w:t xml:space="preserve">נעשו </w:t>
      </w:r>
      <w:r w:rsidR="005C5A14" w:rsidRPr="00FF5278">
        <w:rPr>
          <w:rFonts w:ascii="Times New Roman" w:hAnsi="Times New Roman" w:cs="Times New Roman" w:hint="cs"/>
          <w:sz w:val="24"/>
          <w:szCs w:val="24"/>
          <w:rtl/>
        </w:rPr>
        <w:t>על ידי</w:t>
      </w:r>
      <w:r w:rsidR="00B60410" w:rsidRPr="00FF5278">
        <w:rPr>
          <w:rFonts w:ascii="Times New Roman" w:hAnsi="Times New Roman" w:cs="Times New Roman" w:hint="cs"/>
          <w:sz w:val="24"/>
          <w:szCs w:val="24"/>
          <w:rtl/>
        </w:rPr>
        <w:t xml:space="preserve"> איזון מדויק</w:t>
      </w:r>
      <w:r w:rsidR="005C5A14" w:rsidRPr="00FF5278">
        <w:rPr>
          <w:rFonts w:ascii="Times New Roman" w:hAnsi="Times New Roman" w:cs="Times New Roman" w:hint="cs"/>
          <w:sz w:val="24"/>
          <w:szCs w:val="24"/>
          <w:rtl/>
        </w:rPr>
        <w:t xml:space="preserve"> </w:t>
      </w:r>
      <w:r w:rsidR="005C5A14" w:rsidRPr="00FF5278">
        <w:rPr>
          <w:rFonts w:ascii="Times New Roman" w:hAnsi="Times New Roman" w:cs="Times New Roman"/>
          <w:sz w:val="24"/>
          <w:szCs w:val="24"/>
        </w:rPr>
        <w:t>(levelling)</w:t>
      </w:r>
      <w:r w:rsidR="00B60410" w:rsidRPr="00FF5278">
        <w:rPr>
          <w:rFonts w:ascii="Times New Roman" w:hAnsi="Times New Roman" w:cs="Times New Roman" w:hint="cs"/>
          <w:sz w:val="24"/>
          <w:szCs w:val="24"/>
          <w:rtl/>
        </w:rPr>
        <w:t xml:space="preserve"> </w:t>
      </w:r>
      <w:r w:rsidR="005C5A14" w:rsidRPr="00FF5278">
        <w:rPr>
          <w:rFonts w:ascii="Times New Roman" w:hAnsi="Times New Roman" w:cs="Times New Roman" w:hint="cs"/>
          <w:sz w:val="24"/>
          <w:szCs w:val="24"/>
          <w:rtl/>
        </w:rPr>
        <w:t xml:space="preserve">באופן </w:t>
      </w:r>
      <w:r w:rsidRPr="00FF5278">
        <w:rPr>
          <w:rFonts w:ascii="Times New Roman" w:hAnsi="Times New Roman" w:cs="Times New Roman" w:hint="cs"/>
          <w:sz w:val="24"/>
          <w:szCs w:val="24"/>
          <w:rtl/>
        </w:rPr>
        <w:t xml:space="preserve">קווי דרך </w:t>
      </w:r>
      <w:r w:rsidR="00450300" w:rsidRPr="00FF5278">
        <w:rPr>
          <w:rFonts w:ascii="Times New Roman" w:hAnsi="Times New Roman" w:cs="Times New Roman" w:hint="cs"/>
          <w:sz w:val="24"/>
          <w:szCs w:val="24"/>
          <w:rtl/>
        </w:rPr>
        <w:t xml:space="preserve">תשע </w:t>
      </w:r>
      <w:r w:rsidRPr="00FF5278">
        <w:rPr>
          <w:rFonts w:ascii="Times New Roman" w:hAnsi="Times New Roman" w:cs="Times New Roman" w:hint="cs"/>
          <w:sz w:val="24"/>
          <w:szCs w:val="24"/>
          <w:rtl/>
        </w:rPr>
        <w:t xml:space="preserve"> נקודות ביניים שנקבעו לאורך הדרך. המעבר מנקודה אחת לשנייה תואר בשרטוטים בפנקסי המודדים. </w:t>
      </w:r>
      <w:r w:rsidR="0012248E" w:rsidRPr="00FF5278">
        <w:rPr>
          <w:rFonts w:ascii="Times New Roman" w:hAnsi="Times New Roman" w:cs="Times New Roman" w:hint="cs"/>
          <w:sz w:val="24"/>
          <w:szCs w:val="24"/>
          <w:rtl/>
        </w:rPr>
        <w:t xml:space="preserve">כל מהלך שורטט ונרשם בשטח על ידי שני מודדים וחושב </w:t>
      </w:r>
      <w:r w:rsidR="00513BB9" w:rsidRPr="00FF5278">
        <w:rPr>
          <w:rFonts w:ascii="Times New Roman" w:hAnsi="Times New Roman" w:cs="Times New Roman" w:hint="cs"/>
          <w:sz w:val="24"/>
          <w:szCs w:val="24"/>
          <w:rtl/>
        </w:rPr>
        <w:t xml:space="preserve">לאחר מכן פעמיים </w:t>
      </w:r>
      <w:r w:rsidR="0012248E" w:rsidRPr="00FF5278">
        <w:rPr>
          <w:rFonts w:ascii="Times New Roman" w:hAnsi="Times New Roman" w:cs="Times New Roman" w:hint="cs"/>
          <w:sz w:val="24"/>
          <w:szCs w:val="24"/>
          <w:rtl/>
        </w:rPr>
        <w:t>במשרד, ל</w:t>
      </w:r>
      <w:r w:rsidR="00513BB9" w:rsidRPr="00FF5278">
        <w:rPr>
          <w:rFonts w:ascii="Times New Roman" w:hAnsi="Times New Roman" w:cs="Times New Roman" w:hint="cs"/>
          <w:sz w:val="24"/>
          <w:szCs w:val="24"/>
          <w:rtl/>
        </w:rPr>
        <w:t>הבטחת</w:t>
      </w:r>
      <w:r w:rsidR="0012248E" w:rsidRPr="00FF5278">
        <w:rPr>
          <w:rFonts w:ascii="Times New Roman" w:hAnsi="Times New Roman" w:cs="Times New Roman" w:hint="cs"/>
          <w:sz w:val="24"/>
          <w:szCs w:val="24"/>
          <w:rtl/>
        </w:rPr>
        <w:t xml:space="preserve"> דיוק החישוב.</w:t>
      </w:r>
    </w:p>
    <w:p w14:paraId="129D6775" w14:textId="723AC09E" w:rsidR="00CA0714" w:rsidRPr="00FF5278" w:rsidRDefault="00B60410" w:rsidP="003A4BF9">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עבור דיוק המדידה נרכשה מאזנת מחברת </w:t>
      </w:r>
      <w:proofErr w:type="spellStart"/>
      <w:r w:rsidRPr="00FF5278">
        <w:rPr>
          <w:rFonts w:ascii="Times New Roman" w:hAnsi="Times New Roman" w:cs="Times New Roman" w:hint="cs"/>
          <w:sz w:val="24"/>
          <w:szCs w:val="24"/>
          <w:rtl/>
        </w:rPr>
        <w:t>ווטס</w:t>
      </w:r>
      <w:proofErr w:type="spellEnd"/>
      <w:r w:rsidRPr="00FF5278">
        <w:rPr>
          <w:rFonts w:ascii="Times New Roman" w:hAnsi="Times New Roman" w:cs="Times New Roman" w:hint="cs"/>
          <w:sz w:val="24"/>
          <w:szCs w:val="24"/>
          <w:rtl/>
        </w:rPr>
        <w:t xml:space="preserve"> ובניו (</w:t>
      </w:r>
      <w:r w:rsidRPr="00FF5278">
        <w:rPr>
          <w:rFonts w:ascii="Times New Roman" w:hAnsi="Times New Roman" w:cs="Times New Roman"/>
          <w:sz w:val="24"/>
          <w:szCs w:val="24"/>
        </w:rPr>
        <w:t>Watts &amp; Sons</w:t>
      </w:r>
      <w:r w:rsidRPr="00FF5278">
        <w:rPr>
          <w:rFonts w:ascii="Times New Roman" w:hAnsi="Times New Roman" w:cs="Times New Roman" w:hint="cs"/>
          <w:sz w:val="24"/>
          <w:szCs w:val="24"/>
          <w:rtl/>
        </w:rPr>
        <w:t xml:space="preserve">) </w:t>
      </w:r>
      <w:r w:rsidR="004B0E7E" w:rsidRPr="00FF5278">
        <w:rPr>
          <w:rFonts w:ascii="Times New Roman" w:hAnsi="Times New Roman" w:cs="Times New Roman" w:hint="cs"/>
          <w:sz w:val="24"/>
          <w:szCs w:val="24"/>
          <w:rtl/>
        </w:rPr>
        <w:t xml:space="preserve">באורך </w:t>
      </w:r>
      <w:r w:rsidR="00F30AA5" w:rsidRPr="00FF5278">
        <w:rPr>
          <w:rFonts w:ascii="Times New Roman" w:hAnsi="Times New Roman" w:cs="Times New Roman" w:hint="cs"/>
          <w:sz w:val="24"/>
          <w:szCs w:val="24"/>
          <w:rtl/>
        </w:rPr>
        <w:t xml:space="preserve">80 </w:t>
      </w:r>
      <w:r w:rsidR="004B0E7E" w:rsidRPr="00FF5278">
        <w:rPr>
          <w:rFonts w:ascii="Times New Roman" w:hAnsi="Times New Roman" w:cs="Times New Roman" w:hint="cs"/>
          <w:sz w:val="24"/>
          <w:szCs w:val="24"/>
          <w:rtl/>
        </w:rPr>
        <w:t>ס"מ</w:t>
      </w:r>
      <w:r w:rsidR="003A4BF9" w:rsidRPr="00FF5278">
        <w:rPr>
          <w:rFonts w:ascii="Times New Roman" w:hAnsi="Times New Roman" w:cs="Times New Roman" w:hint="cs"/>
          <w:sz w:val="24"/>
          <w:szCs w:val="24"/>
          <w:rtl/>
        </w:rPr>
        <w:t xml:space="preserve"> </w:t>
      </w:r>
      <w:r w:rsidR="003A4BF9" w:rsidRPr="00FF5278">
        <w:rPr>
          <w:rFonts w:ascii="Times New Roman" w:hAnsi="Times New Roman" w:cs="Times New Roman"/>
          <w:sz w:val="24"/>
          <w:szCs w:val="24"/>
        </w:rPr>
        <w:t>(</w:t>
      </w:r>
      <w:proofErr w:type="spellStart"/>
      <w:r w:rsidR="003A4BF9" w:rsidRPr="00FF5278">
        <w:rPr>
          <w:rFonts w:ascii="Times New Roman" w:hAnsi="Times New Roman" w:cs="Times New Roman"/>
          <w:sz w:val="24"/>
          <w:szCs w:val="24"/>
        </w:rPr>
        <w:t>Meshulam</w:t>
      </w:r>
      <w:proofErr w:type="spellEnd"/>
      <w:r w:rsidR="003A4BF9" w:rsidRPr="00FF5278">
        <w:rPr>
          <w:rFonts w:ascii="Times New Roman" w:hAnsi="Times New Roman" w:cs="Times New Roman"/>
          <w:sz w:val="24"/>
          <w:szCs w:val="24"/>
        </w:rPr>
        <w:t xml:space="preserve"> and Horovitz, 2009)</w:t>
      </w:r>
      <w:r w:rsidR="004B0E7E" w:rsidRPr="00FF5278">
        <w:rPr>
          <w:rFonts w:ascii="Times New Roman" w:hAnsi="Times New Roman" w:cs="Times New Roman" w:hint="cs"/>
          <w:sz w:val="24"/>
          <w:szCs w:val="24"/>
          <w:rtl/>
        </w:rPr>
        <w:t xml:space="preserve"> </w:t>
      </w:r>
      <w:r w:rsidRPr="00FF5278">
        <w:rPr>
          <w:rFonts w:ascii="Times New Roman" w:hAnsi="Times New Roman" w:cs="Times New Roman" w:hint="cs"/>
          <w:sz w:val="24"/>
          <w:szCs w:val="24"/>
          <w:rtl/>
        </w:rPr>
        <w:t xml:space="preserve">(איור </w:t>
      </w:r>
      <w:r w:rsidR="002812F3" w:rsidRPr="00FF5278">
        <w:rPr>
          <w:rFonts w:ascii="Times New Roman" w:hAnsi="Times New Roman" w:cs="Times New Roman" w:hint="cs"/>
          <w:sz w:val="24"/>
          <w:szCs w:val="24"/>
          <w:rtl/>
        </w:rPr>
        <w:t>3</w:t>
      </w:r>
      <w:r w:rsidRPr="00FF5278">
        <w:rPr>
          <w:rFonts w:ascii="Times New Roman" w:hAnsi="Times New Roman" w:cs="Times New Roman" w:hint="cs"/>
          <w:sz w:val="24"/>
          <w:szCs w:val="24"/>
          <w:rtl/>
        </w:rPr>
        <w:t>)</w:t>
      </w:r>
      <w:r w:rsidR="00513BB9" w:rsidRPr="00FF5278">
        <w:rPr>
          <w:rFonts w:ascii="Times New Roman" w:hAnsi="Times New Roman" w:cs="Times New Roman" w:hint="cs"/>
          <w:sz w:val="24"/>
          <w:szCs w:val="24"/>
          <w:rtl/>
        </w:rPr>
        <w:t>.</w:t>
      </w:r>
      <w:r w:rsidR="006C71EC" w:rsidRPr="00FF5278">
        <w:rPr>
          <w:rFonts w:ascii="Times New Roman" w:hAnsi="Times New Roman" w:cs="Times New Roman" w:hint="cs"/>
          <w:sz w:val="24"/>
          <w:szCs w:val="24"/>
          <w:rtl/>
        </w:rPr>
        <w:t xml:space="preserve"> </w:t>
      </w:r>
      <w:r w:rsidR="007B4888" w:rsidRPr="00FF5278">
        <w:rPr>
          <w:rFonts w:ascii="Times New Roman" w:hAnsi="Times New Roman" w:cs="Times New Roman" w:hint="cs"/>
          <w:sz w:val="24"/>
          <w:szCs w:val="24"/>
          <w:rtl/>
        </w:rPr>
        <w:t xml:space="preserve">רמת הדיוק שלה הגיעה למיקרומטרים, </w:t>
      </w:r>
      <w:r w:rsidRPr="00FF5278">
        <w:rPr>
          <w:rFonts w:ascii="Times New Roman" w:hAnsi="Times New Roman" w:cs="Times New Roman" w:hint="cs"/>
          <w:sz w:val="24"/>
          <w:szCs w:val="24"/>
          <w:rtl/>
        </w:rPr>
        <w:t>אולם</w:t>
      </w:r>
      <w:r w:rsidR="006C71EC" w:rsidRPr="00FF5278">
        <w:rPr>
          <w:rFonts w:ascii="Times New Roman" w:hAnsi="Times New Roman" w:cs="Times New Roman" w:hint="cs"/>
          <w:sz w:val="24"/>
          <w:szCs w:val="24"/>
          <w:rtl/>
        </w:rPr>
        <w:t xml:space="preserve"> כוח ההגדלה של המכשירים לא היה מספק לרמת הדיוק </w:t>
      </w:r>
      <w:r w:rsidR="00513BB9" w:rsidRPr="00FF5278">
        <w:rPr>
          <w:rFonts w:ascii="Times New Roman" w:hAnsi="Times New Roman" w:cs="Times New Roman" w:hint="cs"/>
          <w:sz w:val="24"/>
          <w:szCs w:val="24"/>
          <w:rtl/>
        </w:rPr>
        <w:t xml:space="preserve">שנדרשה </w:t>
      </w:r>
      <w:r w:rsidR="0012248E" w:rsidRPr="00FF5278">
        <w:rPr>
          <w:rFonts w:ascii="Times New Roman" w:hAnsi="Times New Roman" w:cs="Times New Roman" w:hint="cs"/>
          <w:sz w:val="24"/>
          <w:szCs w:val="24"/>
          <w:rtl/>
        </w:rPr>
        <w:t>לעבודה</w:t>
      </w:r>
      <w:r w:rsidRPr="00FF5278">
        <w:rPr>
          <w:rFonts w:ascii="Times New Roman" w:hAnsi="Times New Roman" w:cs="Times New Roman" w:hint="cs"/>
          <w:sz w:val="24"/>
          <w:szCs w:val="24"/>
          <w:rtl/>
        </w:rPr>
        <w:t xml:space="preserve">: </w:t>
      </w:r>
    </w:p>
    <w:p w14:paraId="3B96BF42" w14:textId="0F750CD5" w:rsidR="0012248E" w:rsidRPr="00FF5278" w:rsidRDefault="00F9479D" w:rsidP="003A4BF9">
      <w:pPr>
        <w:tabs>
          <w:tab w:val="right" w:pos="3344"/>
        </w:tabs>
        <w:bidi w:val="0"/>
        <w:spacing w:line="360" w:lineRule="auto"/>
        <w:jc w:val="center"/>
        <w:rPr>
          <w:rFonts w:ascii="Times New Roman" w:hAnsi="Times New Roman" w:cs="Times New Roman"/>
          <w:sz w:val="24"/>
          <w:szCs w:val="24"/>
        </w:rPr>
      </w:pPr>
      <w:r w:rsidRPr="00FF5278">
        <w:rPr>
          <w:rFonts w:ascii="Times New Roman" w:hAnsi="Times New Roman" w:cs="Times New Roman"/>
          <w:sz w:val="24"/>
          <w:szCs w:val="24"/>
        </w:rPr>
        <w:lastRenderedPageBreak/>
        <w:t>‘</w:t>
      </w:r>
      <w:r w:rsidR="0012248E" w:rsidRPr="00FF5278">
        <w:rPr>
          <w:rFonts w:ascii="Times New Roman" w:hAnsi="Times New Roman" w:cs="Times New Roman"/>
          <w:sz w:val="24"/>
          <w:szCs w:val="24"/>
        </w:rPr>
        <w:t>The 8</w:t>
      </w:r>
      <w:r w:rsidRPr="00FF5278">
        <w:rPr>
          <w:rFonts w:ascii="Times New Roman" w:hAnsi="Times New Roman" w:cs="Times New Roman"/>
          <w:sz w:val="24"/>
          <w:szCs w:val="24"/>
        </w:rPr>
        <w:t xml:space="preserve"> </w:t>
      </w:r>
      <w:r w:rsidR="0012248E" w:rsidRPr="00FF5278">
        <w:rPr>
          <w:rFonts w:ascii="Times New Roman" w:hAnsi="Times New Roman" w:cs="Times New Roman"/>
          <w:sz w:val="24"/>
          <w:szCs w:val="24"/>
        </w:rPr>
        <w:t xml:space="preserve">inch and 5 inch Micrometer Instruments received from Messrs. </w:t>
      </w:r>
      <w:proofErr w:type="spellStart"/>
      <w:r w:rsidR="0012248E" w:rsidRPr="00FF5278">
        <w:rPr>
          <w:rFonts w:ascii="Times New Roman" w:hAnsi="Times New Roman" w:cs="Times New Roman"/>
          <w:sz w:val="24"/>
          <w:szCs w:val="24"/>
        </w:rPr>
        <w:t>Watss</w:t>
      </w:r>
      <w:proofErr w:type="spellEnd"/>
      <w:r w:rsidR="0012248E" w:rsidRPr="00FF5278">
        <w:rPr>
          <w:rFonts w:ascii="Times New Roman" w:hAnsi="Times New Roman" w:cs="Times New Roman"/>
          <w:sz w:val="24"/>
          <w:szCs w:val="24"/>
        </w:rPr>
        <w:t xml:space="preserve"> &amp; Sons have pro</w:t>
      </w:r>
      <w:r w:rsidRPr="00FF5278">
        <w:rPr>
          <w:rFonts w:ascii="Times New Roman" w:hAnsi="Times New Roman" w:cs="Times New Roman"/>
          <w:sz w:val="24"/>
          <w:szCs w:val="24"/>
        </w:rPr>
        <w:t xml:space="preserve">ved good accurate instruments, but the telescopic power is </w:t>
      </w:r>
      <w:r w:rsidR="00F30AA5" w:rsidRPr="00FF5278">
        <w:rPr>
          <w:rFonts w:ascii="Times New Roman" w:hAnsi="Times New Roman" w:cs="Times New Roman"/>
          <w:sz w:val="24"/>
          <w:szCs w:val="24"/>
        </w:rPr>
        <w:t>beardly</w:t>
      </w:r>
      <w:r w:rsidRPr="00FF5278">
        <w:rPr>
          <w:rFonts w:ascii="Times New Roman" w:hAnsi="Times New Roman" w:cs="Times New Roman"/>
          <w:sz w:val="24"/>
          <w:szCs w:val="24"/>
        </w:rPr>
        <w:t xml:space="preserve"> sufficient for the work’</w:t>
      </w:r>
      <w:r w:rsidR="003A4BF9" w:rsidRPr="00FF5278">
        <w:rPr>
          <w:rFonts w:ascii="Times New Roman" w:hAnsi="Times New Roman" w:cs="Times New Roman"/>
          <w:sz w:val="24"/>
          <w:szCs w:val="24"/>
        </w:rPr>
        <w:t>(Lay, 1922).</w:t>
      </w:r>
    </w:p>
    <w:p w14:paraId="213412F5" w14:textId="77777777" w:rsidR="000B2349" w:rsidRPr="00FF5278" w:rsidRDefault="000B2349" w:rsidP="00A228B1">
      <w:pPr>
        <w:tabs>
          <w:tab w:val="right" w:pos="3344"/>
        </w:tabs>
        <w:spacing w:line="360" w:lineRule="auto"/>
        <w:rPr>
          <w:rFonts w:ascii="Times New Roman" w:hAnsi="Times New Roman" w:cs="Times New Roman"/>
          <w:sz w:val="24"/>
          <w:szCs w:val="24"/>
          <w:rtl/>
        </w:rPr>
      </w:pPr>
    </w:p>
    <w:p w14:paraId="65C7FB85" w14:textId="6A6C8BA8" w:rsidR="00616BD8" w:rsidRPr="00FF5278" w:rsidRDefault="00616BD8" w:rsidP="002812F3">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*איור </w:t>
      </w:r>
      <w:r w:rsidR="002812F3" w:rsidRPr="00FF5278">
        <w:rPr>
          <w:rFonts w:ascii="Times New Roman" w:hAnsi="Times New Roman" w:cs="Times New Roman" w:hint="cs"/>
          <w:sz w:val="24"/>
          <w:szCs w:val="24"/>
          <w:rtl/>
        </w:rPr>
        <w:t>3</w:t>
      </w:r>
    </w:p>
    <w:p w14:paraId="2BF2322C" w14:textId="132897B0" w:rsidR="00587C16" w:rsidRPr="00FF5278" w:rsidRDefault="009419A1" w:rsidP="005C5A14">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תוואי השטח בין עזה </w:t>
      </w:r>
      <w:proofErr w:type="spellStart"/>
      <w:r w:rsidRPr="00FF5278">
        <w:rPr>
          <w:rFonts w:ascii="Times New Roman" w:hAnsi="Times New Roman" w:cs="Times New Roman" w:hint="cs"/>
          <w:sz w:val="24"/>
          <w:szCs w:val="24"/>
          <w:rtl/>
        </w:rPr>
        <w:t>לאימרה</w:t>
      </w:r>
      <w:proofErr w:type="spellEnd"/>
      <w:r w:rsidR="00477A21" w:rsidRPr="00FF5278">
        <w:rPr>
          <w:rFonts w:ascii="Times New Roman" w:hAnsi="Times New Roman" w:cs="Times New Roman" w:hint="cs"/>
          <w:sz w:val="24"/>
          <w:szCs w:val="24"/>
          <w:rtl/>
        </w:rPr>
        <w:t xml:space="preserve"> עבר ברובו בשטח מדברי</w:t>
      </w:r>
      <w:r w:rsidR="005C5A14" w:rsidRPr="00FF5278">
        <w:rPr>
          <w:rFonts w:ascii="Times New Roman" w:hAnsi="Times New Roman" w:cs="Times New Roman" w:hint="cs"/>
          <w:sz w:val="24"/>
          <w:szCs w:val="24"/>
          <w:rtl/>
        </w:rPr>
        <w:t>,</w:t>
      </w:r>
      <w:r w:rsidR="00477A21" w:rsidRPr="00FF5278">
        <w:rPr>
          <w:rFonts w:ascii="Times New Roman" w:hAnsi="Times New Roman" w:cs="Times New Roman" w:hint="cs"/>
          <w:sz w:val="24"/>
          <w:szCs w:val="24"/>
          <w:rtl/>
        </w:rPr>
        <w:t xml:space="preserve"> </w:t>
      </w:r>
      <w:r w:rsidR="005C5A14" w:rsidRPr="00FF5278">
        <w:rPr>
          <w:rFonts w:ascii="Times New Roman" w:hAnsi="Times New Roman" w:cs="Times New Roman" w:hint="cs"/>
          <w:sz w:val="24"/>
          <w:szCs w:val="24"/>
          <w:rtl/>
        </w:rPr>
        <w:t xml:space="preserve">חולי, </w:t>
      </w:r>
      <w:r w:rsidR="00477A21" w:rsidRPr="00FF5278">
        <w:rPr>
          <w:rFonts w:ascii="Times New Roman" w:hAnsi="Times New Roman" w:cs="Times New Roman" w:hint="cs"/>
          <w:sz w:val="24"/>
          <w:szCs w:val="24"/>
          <w:rtl/>
        </w:rPr>
        <w:t>אשר</w:t>
      </w:r>
      <w:r w:rsidRPr="00FF5278">
        <w:rPr>
          <w:rFonts w:ascii="Times New Roman" w:hAnsi="Times New Roman" w:cs="Times New Roman" w:hint="cs"/>
          <w:sz w:val="24"/>
          <w:szCs w:val="24"/>
          <w:rtl/>
        </w:rPr>
        <w:t xml:space="preserve"> לא </w:t>
      </w:r>
      <w:r w:rsidR="00DE10CA" w:rsidRPr="00FF5278">
        <w:rPr>
          <w:rFonts w:ascii="Times New Roman" w:hAnsi="Times New Roman" w:cs="Times New Roman" w:hint="cs"/>
          <w:sz w:val="24"/>
          <w:szCs w:val="24"/>
          <w:rtl/>
        </w:rPr>
        <w:t xml:space="preserve">ניתן היה </w:t>
      </w:r>
      <w:r w:rsidRPr="00FF5278">
        <w:rPr>
          <w:rFonts w:ascii="Times New Roman" w:hAnsi="Times New Roman" w:cs="Times New Roman" w:hint="cs"/>
          <w:sz w:val="24"/>
          <w:szCs w:val="24"/>
          <w:rtl/>
        </w:rPr>
        <w:t xml:space="preserve">לסמן </w:t>
      </w:r>
      <w:r w:rsidR="00DE10CA" w:rsidRPr="00FF5278">
        <w:rPr>
          <w:rFonts w:ascii="Times New Roman" w:hAnsi="Times New Roman" w:cs="Times New Roman" w:hint="cs"/>
          <w:sz w:val="24"/>
          <w:szCs w:val="24"/>
          <w:rtl/>
        </w:rPr>
        <w:t xml:space="preserve">בו </w:t>
      </w:r>
      <w:r w:rsidR="00225375" w:rsidRPr="00FF5278">
        <w:rPr>
          <w:rFonts w:ascii="Times New Roman" w:hAnsi="Times New Roman" w:cs="Times New Roman" w:hint="cs"/>
          <w:sz w:val="24"/>
          <w:szCs w:val="24"/>
          <w:rtl/>
        </w:rPr>
        <w:t xml:space="preserve">את הגבהים </w:t>
      </w:r>
      <w:r w:rsidRPr="00FF5278">
        <w:rPr>
          <w:rFonts w:ascii="Times New Roman" w:hAnsi="Times New Roman" w:cs="Times New Roman" w:hint="cs"/>
          <w:sz w:val="24"/>
          <w:szCs w:val="24"/>
          <w:rtl/>
        </w:rPr>
        <w:t>על אבנים וקירות בדרך, לכן השתמשו בצינורות ובעמודי ברזל שקובעו</w:t>
      </w:r>
      <w:r w:rsidR="00513BB9" w:rsidRPr="00FF5278">
        <w:rPr>
          <w:rFonts w:ascii="Times New Roman" w:hAnsi="Times New Roman" w:cs="Times New Roman" w:hint="cs"/>
          <w:sz w:val="24"/>
          <w:szCs w:val="24"/>
          <w:rtl/>
        </w:rPr>
        <w:t xml:space="preserve"> למקומם בקרקע</w:t>
      </w:r>
      <w:r w:rsidRPr="00FF5278">
        <w:rPr>
          <w:rFonts w:ascii="Times New Roman" w:hAnsi="Times New Roman" w:cs="Times New Roman" w:hint="cs"/>
          <w:sz w:val="24"/>
          <w:szCs w:val="24"/>
          <w:rtl/>
        </w:rPr>
        <w:t xml:space="preserve"> בעזרת בטון, כפי שבדרך כלל נהוג לעשות לנקודות </w:t>
      </w:r>
      <w:r w:rsidR="0013461B" w:rsidRPr="00FF5278">
        <w:rPr>
          <w:rFonts w:ascii="Times New Roman" w:hAnsi="Times New Roman" w:cs="Times New Roman" w:hint="cs"/>
          <w:sz w:val="24"/>
          <w:szCs w:val="24"/>
          <w:rtl/>
        </w:rPr>
        <w:t>גובה</w:t>
      </w:r>
      <w:r w:rsidR="003A4BF9" w:rsidRPr="00FF5278">
        <w:rPr>
          <w:rFonts w:ascii="Times New Roman" w:hAnsi="Times New Roman" w:cs="Times New Roman" w:hint="cs"/>
          <w:sz w:val="24"/>
          <w:szCs w:val="24"/>
          <w:rtl/>
        </w:rPr>
        <w:t xml:space="preserve"> </w:t>
      </w:r>
      <w:r w:rsidR="003A4BF9" w:rsidRPr="00FF5278">
        <w:rPr>
          <w:rFonts w:ascii="Times New Roman" w:hAnsi="Times New Roman" w:cs="Times New Roman"/>
          <w:sz w:val="24"/>
          <w:szCs w:val="24"/>
        </w:rPr>
        <w:t>(Lay, 1922)</w:t>
      </w:r>
      <w:r w:rsidRPr="00FF5278">
        <w:rPr>
          <w:rFonts w:ascii="Times New Roman" w:hAnsi="Times New Roman" w:cs="Times New Roman" w:hint="cs"/>
          <w:sz w:val="24"/>
          <w:szCs w:val="24"/>
          <w:rtl/>
        </w:rPr>
        <w:t>.</w:t>
      </w:r>
      <w:r w:rsidR="00587C16" w:rsidRPr="00FF5278">
        <w:rPr>
          <w:rFonts w:ascii="Times New Roman" w:hAnsi="Times New Roman" w:cs="Times New Roman" w:hint="cs"/>
          <w:sz w:val="24"/>
          <w:szCs w:val="24"/>
          <w:rtl/>
        </w:rPr>
        <w:t xml:space="preserve">  </w:t>
      </w:r>
      <w:r w:rsidR="00D25B15" w:rsidRPr="00FF5278">
        <w:rPr>
          <w:rFonts w:ascii="Times New Roman" w:hAnsi="Times New Roman" w:cs="Times New Roman" w:hint="cs"/>
          <w:sz w:val="24"/>
          <w:szCs w:val="24"/>
          <w:rtl/>
        </w:rPr>
        <w:t xml:space="preserve">על פי </w:t>
      </w:r>
      <w:r w:rsidR="000B2349" w:rsidRPr="00FF5278">
        <w:rPr>
          <w:rFonts w:ascii="Times New Roman" w:hAnsi="Times New Roman" w:cs="Times New Roman" w:hint="cs"/>
          <w:sz w:val="24"/>
          <w:szCs w:val="24"/>
          <w:rtl/>
        </w:rPr>
        <w:t>השרטוטים מפנקסי המודדים הבריטים</w:t>
      </w:r>
      <w:r w:rsidR="00513BB9" w:rsidRPr="00FF5278">
        <w:rPr>
          <w:rFonts w:ascii="Times New Roman" w:hAnsi="Times New Roman" w:cs="Times New Roman" w:hint="cs"/>
          <w:sz w:val="24"/>
          <w:szCs w:val="24"/>
          <w:rtl/>
        </w:rPr>
        <w:t xml:space="preserve"> </w:t>
      </w:r>
      <w:r w:rsidR="00136A01" w:rsidRPr="00FF5278">
        <w:rPr>
          <w:rFonts w:ascii="Times New Roman" w:hAnsi="Times New Roman" w:cs="Times New Roman" w:hint="cs"/>
          <w:sz w:val="24"/>
          <w:szCs w:val="24"/>
          <w:rtl/>
        </w:rPr>
        <w:t>שוחזר מסלול האיזון המדו</w:t>
      </w:r>
      <w:r w:rsidR="00D25B15" w:rsidRPr="00FF5278">
        <w:rPr>
          <w:rFonts w:ascii="Times New Roman" w:hAnsi="Times New Roman" w:cs="Times New Roman" w:hint="cs"/>
          <w:sz w:val="24"/>
          <w:szCs w:val="24"/>
          <w:rtl/>
        </w:rPr>
        <w:t>יק</w:t>
      </w:r>
      <w:r w:rsidR="00136A01" w:rsidRPr="00FF5278">
        <w:rPr>
          <w:rFonts w:ascii="Times New Roman" w:hAnsi="Times New Roman" w:cs="Times New Roman" w:hint="cs"/>
          <w:sz w:val="24"/>
          <w:szCs w:val="24"/>
          <w:rtl/>
        </w:rPr>
        <w:t xml:space="preserve"> </w:t>
      </w:r>
      <w:r w:rsidR="00136A01" w:rsidRPr="00FF5278">
        <w:rPr>
          <w:rFonts w:ascii="Times New Roman" w:hAnsi="Times New Roman" w:cs="Times New Roman"/>
          <w:sz w:val="24"/>
          <w:szCs w:val="24"/>
        </w:rPr>
        <w:t>(levelling)</w:t>
      </w:r>
      <w:r w:rsidR="00D25B15" w:rsidRPr="00FF5278">
        <w:rPr>
          <w:rFonts w:ascii="Times New Roman" w:hAnsi="Times New Roman" w:cs="Times New Roman" w:hint="cs"/>
          <w:sz w:val="24"/>
          <w:szCs w:val="24"/>
          <w:rtl/>
        </w:rPr>
        <w:t xml:space="preserve"> שבין עזה </w:t>
      </w:r>
      <w:proofErr w:type="spellStart"/>
      <w:r w:rsidR="00D25B15" w:rsidRPr="00FF5278">
        <w:rPr>
          <w:rFonts w:ascii="Times New Roman" w:hAnsi="Times New Roman" w:cs="Times New Roman" w:hint="cs"/>
          <w:sz w:val="24"/>
          <w:szCs w:val="24"/>
          <w:rtl/>
        </w:rPr>
        <w:t>לאימרה</w:t>
      </w:r>
      <w:proofErr w:type="spellEnd"/>
      <w:r w:rsidR="00D25B15" w:rsidRPr="00FF5278">
        <w:rPr>
          <w:rFonts w:ascii="Times New Roman" w:hAnsi="Times New Roman" w:cs="Times New Roman" w:hint="cs"/>
          <w:sz w:val="24"/>
          <w:szCs w:val="24"/>
          <w:rtl/>
        </w:rPr>
        <w:t xml:space="preserve">. איור </w:t>
      </w:r>
      <w:r w:rsidR="002812F3" w:rsidRPr="00FF5278">
        <w:rPr>
          <w:rFonts w:ascii="Times New Roman" w:hAnsi="Times New Roman" w:cs="Times New Roman" w:hint="cs"/>
          <w:sz w:val="24"/>
          <w:szCs w:val="24"/>
          <w:rtl/>
        </w:rPr>
        <w:t>4</w:t>
      </w:r>
      <w:r w:rsidR="00D25B15" w:rsidRPr="00FF5278">
        <w:rPr>
          <w:rFonts w:ascii="Times New Roman" w:hAnsi="Times New Roman" w:cs="Times New Roman" w:hint="cs"/>
          <w:sz w:val="24"/>
          <w:szCs w:val="24"/>
          <w:rtl/>
        </w:rPr>
        <w:t xml:space="preserve"> מציג את ש</w:t>
      </w:r>
      <w:r w:rsidR="005C5A14" w:rsidRPr="00FF5278">
        <w:rPr>
          <w:rFonts w:ascii="Times New Roman" w:hAnsi="Times New Roman" w:cs="Times New Roman" w:hint="cs"/>
          <w:sz w:val="24"/>
          <w:szCs w:val="24"/>
          <w:rtl/>
        </w:rPr>
        <w:t>י</w:t>
      </w:r>
      <w:r w:rsidR="00D25B15" w:rsidRPr="00FF5278">
        <w:rPr>
          <w:rFonts w:ascii="Times New Roman" w:hAnsi="Times New Roman" w:cs="Times New Roman" w:hint="cs"/>
          <w:sz w:val="24"/>
          <w:szCs w:val="24"/>
          <w:rtl/>
        </w:rPr>
        <w:t>חזר התוואי</w:t>
      </w:r>
      <w:r w:rsidR="00587C16" w:rsidRPr="00FF5278">
        <w:rPr>
          <w:rFonts w:ascii="Times New Roman" w:hAnsi="Times New Roman" w:cs="Times New Roman" w:hint="cs"/>
          <w:sz w:val="24"/>
          <w:szCs w:val="24"/>
          <w:rtl/>
        </w:rPr>
        <w:t xml:space="preserve"> </w:t>
      </w:r>
      <w:r w:rsidR="005C5A14" w:rsidRPr="00FF5278">
        <w:rPr>
          <w:rFonts w:ascii="Times New Roman" w:hAnsi="Times New Roman" w:cs="Times New Roman" w:hint="cs"/>
          <w:sz w:val="24"/>
          <w:szCs w:val="24"/>
          <w:rtl/>
        </w:rPr>
        <w:t>כפי שנעשה במאמר זה</w:t>
      </w:r>
      <w:r w:rsidR="00D25B15" w:rsidRPr="00FF5278">
        <w:rPr>
          <w:rFonts w:ascii="Times New Roman" w:hAnsi="Times New Roman" w:cs="Times New Roman" w:hint="cs"/>
          <w:sz w:val="24"/>
          <w:szCs w:val="24"/>
          <w:rtl/>
        </w:rPr>
        <w:t>.</w:t>
      </w:r>
    </w:p>
    <w:p w14:paraId="057B8D11" w14:textId="23626068" w:rsidR="00587C16" w:rsidRPr="00FF5278" w:rsidRDefault="00587C16" w:rsidP="002812F3">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*איור </w:t>
      </w:r>
      <w:r w:rsidR="002812F3" w:rsidRPr="00FF5278">
        <w:rPr>
          <w:rFonts w:ascii="Times New Roman" w:hAnsi="Times New Roman" w:cs="Times New Roman" w:hint="cs"/>
          <w:sz w:val="24"/>
          <w:szCs w:val="24"/>
          <w:rtl/>
        </w:rPr>
        <w:t>4</w:t>
      </w:r>
    </w:p>
    <w:p w14:paraId="6FDF78CC" w14:textId="48C35C29" w:rsidR="00570CB4" w:rsidRPr="00FF5278" w:rsidRDefault="00F9479D" w:rsidP="00136A01">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 </w:t>
      </w:r>
      <w:r w:rsidR="00136A01" w:rsidRPr="00FF5278">
        <w:rPr>
          <w:rFonts w:ascii="Times New Roman" w:hAnsi="Times New Roman" w:cs="Times New Roman" w:hint="cs"/>
          <w:sz w:val="24"/>
          <w:szCs w:val="24"/>
          <w:rtl/>
        </w:rPr>
        <w:t>שיחזור נקודות קו האיזון</w:t>
      </w:r>
      <w:r w:rsidR="00570CB4" w:rsidRPr="00FF5278">
        <w:rPr>
          <w:rFonts w:ascii="Times New Roman" w:hAnsi="Times New Roman" w:cs="Times New Roman" w:hint="cs"/>
          <w:sz w:val="24"/>
          <w:szCs w:val="24"/>
          <w:rtl/>
        </w:rPr>
        <w:t xml:space="preserve"> </w:t>
      </w:r>
      <w:r w:rsidR="00136A01" w:rsidRPr="00FF5278">
        <w:rPr>
          <w:rFonts w:ascii="Times New Roman" w:hAnsi="Times New Roman" w:cs="Times New Roman" w:hint="cs"/>
          <w:sz w:val="24"/>
          <w:szCs w:val="24"/>
          <w:rtl/>
        </w:rPr>
        <w:t>שורטט</w:t>
      </w:r>
      <w:r w:rsidR="000F1968" w:rsidRPr="00FF5278">
        <w:rPr>
          <w:rFonts w:ascii="Times New Roman" w:hAnsi="Times New Roman" w:cs="Times New Roman" w:hint="cs"/>
          <w:sz w:val="24"/>
          <w:szCs w:val="24"/>
          <w:rtl/>
        </w:rPr>
        <w:t xml:space="preserve"> </w:t>
      </w:r>
      <w:r w:rsidR="00136A01" w:rsidRPr="00FF5278">
        <w:rPr>
          <w:rFonts w:ascii="Times New Roman" w:hAnsi="Times New Roman" w:cs="Times New Roman" w:hint="cs"/>
          <w:sz w:val="24"/>
          <w:szCs w:val="24"/>
          <w:rtl/>
        </w:rPr>
        <w:t xml:space="preserve">על </w:t>
      </w:r>
      <w:r w:rsidR="00570CB4" w:rsidRPr="00FF5278">
        <w:rPr>
          <w:rFonts w:ascii="Times New Roman" w:hAnsi="Times New Roman" w:cs="Times New Roman" w:hint="cs"/>
          <w:sz w:val="24"/>
          <w:szCs w:val="24"/>
          <w:rtl/>
        </w:rPr>
        <w:t xml:space="preserve">מפה של עזה משנת </w:t>
      </w:r>
      <w:r w:rsidRPr="00FF5278">
        <w:rPr>
          <w:rFonts w:ascii="Times New Roman" w:hAnsi="Times New Roman" w:cs="Times New Roman"/>
          <w:sz w:val="24"/>
          <w:szCs w:val="24"/>
        </w:rPr>
        <w:t>1934</w:t>
      </w:r>
      <w:r w:rsidR="00570CB4" w:rsidRPr="00FF5278">
        <w:rPr>
          <w:rFonts w:ascii="Times New Roman" w:hAnsi="Times New Roman" w:cs="Times New Roman" w:hint="cs"/>
          <w:sz w:val="24"/>
          <w:szCs w:val="24"/>
          <w:rtl/>
        </w:rPr>
        <w:t>, והותאם לנקודות</w:t>
      </w:r>
      <w:r w:rsidR="000B2349" w:rsidRPr="00FF5278">
        <w:rPr>
          <w:rFonts w:ascii="Times New Roman" w:hAnsi="Times New Roman" w:cs="Times New Roman" w:hint="cs"/>
          <w:sz w:val="24"/>
          <w:szCs w:val="24"/>
          <w:rtl/>
        </w:rPr>
        <w:t xml:space="preserve"> היסטוריות </w:t>
      </w:r>
      <w:r w:rsidR="002D4125" w:rsidRPr="00FF5278">
        <w:rPr>
          <w:rFonts w:ascii="Times New Roman" w:hAnsi="Times New Roman" w:cs="Times New Roman" w:hint="cs"/>
          <w:sz w:val="24"/>
          <w:szCs w:val="24"/>
          <w:rtl/>
        </w:rPr>
        <w:t>ו</w:t>
      </w:r>
      <w:r w:rsidR="00A534A9" w:rsidRPr="00FF5278">
        <w:rPr>
          <w:rFonts w:ascii="Times New Roman" w:hAnsi="Times New Roman" w:cs="Times New Roman" w:hint="cs"/>
          <w:sz w:val="24"/>
          <w:szCs w:val="24"/>
          <w:rtl/>
        </w:rPr>
        <w:t>ל</w:t>
      </w:r>
      <w:r w:rsidR="000B2349" w:rsidRPr="00FF5278">
        <w:rPr>
          <w:rFonts w:ascii="Times New Roman" w:hAnsi="Times New Roman" w:cs="Times New Roman" w:hint="cs"/>
          <w:sz w:val="24"/>
          <w:szCs w:val="24"/>
          <w:rtl/>
        </w:rPr>
        <w:t>מפה עכשווית</w:t>
      </w:r>
      <w:r w:rsidR="00FF11C1" w:rsidRPr="00FF5278">
        <w:rPr>
          <w:rFonts w:ascii="Times New Roman" w:hAnsi="Times New Roman" w:cs="Times New Roman" w:hint="cs"/>
          <w:sz w:val="24"/>
          <w:szCs w:val="24"/>
          <w:rtl/>
        </w:rPr>
        <w:t xml:space="preserve"> (איור </w:t>
      </w:r>
      <w:r w:rsidR="002812F3" w:rsidRPr="00FF5278">
        <w:rPr>
          <w:rFonts w:ascii="Times New Roman" w:hAnsi="Times New Roman" w:cs="Times New Roman" w:hint="cs"/>
          <w:sz w:val="24"/>
          <w:szCs w:val="24"/>
          <w:rtl/>
        </w:rPr>
        <w:t>5</w:t>
      </w:r>
      <w:r w:rsidR="005E5493" w:rsidRPr="00FF5278">
        <w:rPr>
          <w:rFonts w:ascii="Times New Roman" w:hAnsi="Times New Roman" w:cs="Times New Roman" w:hint="cs"/>
          <w:sz w:val="24"/>
          <w:szCs w:val="24"/>
          <w:rtl/>
        </w:rPr>
        <w:t>). רוב הנקודות מצויות היום ב</w:t>
      </w:r>
      <w:r w:rsidR="00136A01" w:rsidRPr="00FF5278">
        <w:rPr>
          <w:rFonts w:ascii="Times New Roman" w:hAnsi="Times New Roman" w:cs="Times New Roman" w:hint="cs"/>
          <w:sz w:val="24"/>
          <w:szCs w:val="24"/>
          <w:rtl/>
        </w:rPr>
        <w:t xml:space="preserve">שטח רצועת </w:t>
      </w:r>
      <w:r w:rsidR="005E5493" w:rsidRPr="00FF5278">
        <w:rPr>
          <w:rFonts w:ascii="Times New Roman" w:hAnsi="Times New Roman" w:cs="Times New Roman" w:hint="cs"/>
          <w:sz w:val="24"/>
          <w:szCs w:val="24"/>
          <w:rtl/>
        </w:rPr>
        <w:t>עזה, לכן</w:t>
      </w:r>
      <w:r w:rsidR="00FF11C1" w:rsidRPr="00FF5278">
        <w:rPr>
          <w:rFonts w:ascii="Times New Roman" w:hAnsi="Times New Roman" w:cs="Times New Roman" w:hint="cs"/>
          <w:sz w:val="24"/>
          <w:szCs w:val="24"/>
          <w:rtl/>
        </w:rPr>
        <w:t xml:space="preserve"> </w:t>
      </w:r>
      <w:r w:rsidR="00570CB4" w:rsidRPr="00FF5278">
        <w:rPr>
          <w:rFonts w:ascii="Times New Roman" w:hAnsi="Times New Roman" w:cs="Times New Roman" w:hint="cs"/>
          <w:sz w:val="24"/>
          <w:szCs w:val="24"/>
          <w:rtl/>
        </w:rPr>
        <w:t xml:space="preserve"> </w:t>
      </w:r>
      <w:r w:rsidR="00DD2F45" w:rsidRPr="00FF5278">
        <w:rPr>
          <w:rFonts w:ascii="Times New Roman" w:hAnsi="Times New Roman" w:cs="Times New Roman" w:hint="cs"/>
          <w:sz w:val="24"/>
          <w:szCs w:val="24"/>
          <w:rtl/>
        </w:rPr>
        <w:t>המחקר התמקד בנ</w:t>
      </w:r>
      <w:r w:rsidR="00825DE7" w:rsidRPr="00FF5278">
        <w:rPr>
          <w:rFonts w:ascii="Times New Roman" w:hAnsi="Times New Roman" w:cs="Times New Roman" w:hint="cs"/>
          <w:sz w:val="24"/>
          <w:szCs w:val="24"/>
          <w:rtl/>
        </w:rPr>
        <w:t>י</w:t>
      </w:r>
      <w:r w:rsidR="00DD2F45" w:rsidRPr="00FF5278">
        <w:rPr>
          <w:rFonts w:ascii="Times New Roman" w:hAnsi="Times New Roman" w:cs="Times New Roman" w:hint="cs"/>
          <w:sz w:val="24"/>
          <w:szCs w:val="24"/>
          <w:rtl/>
        </w:rPr>
        <w:t xml:space="preserve">סיון </w:t>
      </w:r>
      <w:r w:rsidR="00570CB4" w:rsidRPr="00FF5278">
        <w:rPr>
          <w:rFonts w:ascii="Times New Roman" w:hAnsi="Times New Roman" w:cs="Times New Roman" w:hint="cs"/>
          <w:sz w:val="24"/>
          <w:szCs w:val="24"/>
          <w:rtl/>
        </w:rPr>
        <w:t xml:space="preserve">למצוא את הנקודות הקרובות לקו </w:t>
      </w:r>
      <w:proofErr w:type="spellStart"/>
      <w:r w:rsidR="00570CB4" w:rsidRPr="00FF5278">
        <w:rPr>
          <w:rFonts w:ascii="Times New Roman" w:hAnsi="Times New Roman" w:cs="Times New Roman" w:hint="cs"/>
          <w:sz w:val="24"/>
          <w:szCs w:val="24"/>
          <w:rtl/>
        </w:rPr>
        <w:t>אימרה</w:t>
      </w:r>
      <w:proofErr w:type="spellEnd"/>
      <w:r w:rsidR="00570CB4" w:rsidRPr="00FF5278">
        <w:rPr>
          <w:rFonts w:ascii="Times New Roman" w:hAnsi="Times New Roman" w:cs="Times New Roman" w:hint="cs"/>
          <w:sz w:val="24"/>
          <w:szCs w:val="24"/>
          <w:rtl/>
        </w:rPr>
        <w:t xml:space="preserve"> ולנקודה </w:t>
      </w:r>
      <w:r w:rsidR="00570CB4" w:rsidRPr="00FF5278">
        <w:rPr>
          <w:rFonts w:ascii="Times New Roman" w:hAnsi="Times New Roman" w:cs="Times New Roman"/>
          <w:sz w:val="24"/>
          <w:szCs w:val="24"/>
        </w:rPr>
        <w:t>M</w:t>
      </w:r>
      <w:r w:rsidR="00570CB4" w:rsidRPr="00FF5278">
        <w:rPr>
          <w:rFonts w:ascii="Times New Roman" w:hAnsi="Times New Roman" w:cs="Times New Roman" w:hint="cs"/>
          <w:sz w:val="24"/>
          <w:szCs w:val="24"/>
          <w:rtl/>
        </w:rPr>
        <w:t>1</w:t>
      </w:r>
      <w:r w:rsidR="005E5493" w:rsidRPr="00FF5278">
        <w:rPr>
          <w:rFonts w:ascii="Times New Roman" w:hAnsi="Times New Roman" w:cs="Times New Roman" w:hint="cs"/>
          <w:sz w:val="24"/>
          <w:szCs w:val="24"/>
          <w:rtl/>
        </w:rPr>
        <w:t>, הממוקמים ליד קיבוץ אורים בישראל (איור 5)</w:t>
      </w:r>
      <w:r w:rsidR="00570CB4" w:rsidRPr="00FF5278">
        <w:rPr>
          <w:rFonts w:ascii="Times New Roman" w:hAnsi="Times New Roman" w:cs="Times New Roman" w:hint="cs"/>
          <w:sz w:val="24"/>
          <w:szCs w:val="24"/>
          <w:rtl/>
        </w:rPr>
        <w:t xml:space="preserve">. מתוך שלוש הנקודות הבאות: </w:t>
      </w:r>
      <w:r w:rsidR="00570CB4" w:rsidRPr="00FF5278">
        <w:rPr>
          <w:rFonts w:ascii="Times New Roman" w:hAnsi="Times New Roman" w:cs="Times New Roman"/>
          <w:sz w:val="24"/>
          <w:szCs w:val="24"/>
        </w:rPr>
        <w:t>I</w:t>
      </w:r>
      <w:r w:rsidR="00570CB4" w:rsidRPr="00FF5278">
        <w:rPr>
          <w:rFonts w:ascii="Times New Roman" w:hAnsi="Times New Roman" w:cs="Times New Roman" w:hint="cs"/>
          <w:sz w:val="24"/>
          <w:szCs w:val="24"/>
          <w:rtl/>
        </w:rPr>
        <w:t xml:space="preserve">54, </w:t>
      </w:r>
      <w:r w:rsidR="00570CB4" w:rsidRPr="00FF5278">
        <w:rPr>
          <w:rFonts w:ascii="Times New Roman" w:hAnsi="Times New Roman" w:cs="Times New Roman"/>
          <w:sz w:val="24"/>
          <w:szCs w:val="24"/>
        </w:rPr>
        <w:t>I</w:t>
      </w:r>
      <w:r w:rsidR="00570CB4" w:rsidRPr="00FF5278">
        <w:rPr>
          <w:rFonts w:ascii="Times New Roman" w:hAnsi="Times New Roman" w:cs="Times New Roman" w:hint="cs"/>
          <w:sz w:val="24"/>
          <w:szCs w:val="24"/>
          <w:rtl/>
        </w:rPr>
        <w:t xml:space="preserve">55 ו </w:t>
      </w:r>
      <w:r w:rsidR="00570CB4" w:rsidRPr="00FF5278">
        <w:rPr>
          <w:rFonts w:ascii="Times New Roman" w:hAnsi="Times New Roman" w:cs="Times New Roman"/>
          <w:sz w:val="24"/>
          <w:szCs w:val="24"/>
        </w:rPr>
        <w:t>I</w:t>
      </w:r>
      <w:r w:rsidR="00570CB4" w:rsidRPr="00FF5278">
        <w:rPr>
          <w:rFonts w:ascii="Times New Roman" w:hAnsi="Times New Roman" w:cs="Times New Roman" w:hint="cs"/>
          <w:sz w:val="24"/>
          <w:szCs w:val="24"/>
          <w:rtl/>
        </w:rPr>
        <w:t xml:space="preserve">24 מצאנו את </w:t>
      </w:r>
      <w:r w:rsidR="00570CB4" w:rsidRPr="00FF5278">
        <w:rPr>
          <w:rFonts w:ascii="Times New Roman" w:hAnsi="Times New Roman" w:cs="Times New Roman"/>
          <w:sz w:val="24"/>
          <w:szCs w:val="24"/>
        </w:rPr>
        <w:t>I</w:t>
      </w:r>
      <w:r w:rsidR="00570CB4" w:rsidRPr="00FF5278">
        <w:rPr>
          <w:rFonts w:ascii="Times New Roman" w:hAnsi="Times New Roman" w:cs="Times New Roman" w:hint="cs"/>
          <w:sz w:val="24"/>
          <w:szCs w:val="24"/>
          <w:rtl/>
        </w:rPr>
        <w:t>55</w:t>
      </w:r>
      <w:r w:rsidR="00FF11C1" w:rsidRPr="00FF5278">
        <w:rPr>
          <w:rFonts w:ascii="Times New Roman" w:hAnsi="Times New Roman" w:cs="Times New Roman" w:hint="cs"/>
          <w:sz w:val="24"/>
          <w:szCs w:val="24"/>
          <w:rtl/>
        </w:rPr>
        <w:t xml:space="preserve"> </w:t>
      </w:r>
    </w:p>
    <w:p w14:paraId="6B2A3014" w14:textId="698D09B4" w:rsidR="00825DE7" w:rsidRPr="00FF5278" w:rsidRDefault="00616BD8" w:rsidP="002812F3">
      <w:pPr>
        <w:tabs>
          <w:tab w:val="right" w:pos="3344"/>
        </w:tabs>
        <w:spacing w:line="360" w:lineRule="auto"/>
        <w:rPr>
          <w:rFonts w:ascii="Times New Roman" w:hAnsi="Times New Roman" w:cs="Times New Roman"/>
          <w:sz w:val="24"/>
          <w:szCs w:val="24"/>
          <w:rtl/>
        </w:rPr>
      </w:pPr>
      <w:r w:rsidRPr="00FF5278">
        <w:rPr>
          <w:rFonts w:hint="cs"/>
          <w:noProof/>
          <w:rtl/>
        </w:rPr>
        <w:t xml:space="preserve">*איור </w:t>
      </w:r>
      <w:r w:rsidR="002812F3" w:rsidRPr="00FF5278">
        <w:rPr>
          <w:rFonts w:hint="cs"/>
          <w:noProof/>
          <w:rtl/>
        </w:rPr>
        <w:t>5</w:t>
      </w:r>
    </w:p>
    <w:p w14:paraId="4C8366C7" w14:textId="09B3632B" w:rsidR="00616BD8" w:rsidRPr="00FF5278" w:rsidRDefault="00570CB4" w:rsidP="005E5493">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בנקודה זו נמצא צינור מתכת קבור באדמה, ראשו מבוטן בבטון ישן ומתפורר, וסימני הבורג שהיה מוחדר בו עדיין ניכרים</w:t>
      </w:r>
      <w:r w:rsidR="00DD2F45" w:rsidRPr="00FF5278">
        <w:rPr>
          <w:rFonts w:ascii="Times New Roman" w:hAnsi="Times New Roman" w:cs="Times New Roman" w:hint="cs"/>
          <w:sz w:val="24"/>
          <w:szCs w:val="24"/>
          <w:rtl/>
        </w:rPr>
        <w:t xml:space="preserve"> (איור </w:t>
      </w:r>
      <w:r w:rsidR="002812F3" w:rsidRPr="00FF5278">
        <w:rPr>
          <w:rFonts w:ascii="Times New Roman" w:hAnsi="Times New Roman" w:cs="Times New Roman" w:hint="cs"/>
          <w:sz w:val="24"/>
          <w:szCs w:val="24"/>
          <w:rtl/>
        </w:rPr>
        <w:t>6</w:t>
      </w:r>
      <w:r w:rsidR="00DD2F45" w:rsidRPr="00FF5278">
        <w:rPr>
          <w:rFonts w:ascii="Times New Roman" w:hAnsi="Times New Roman" w:cs="Times New Roman" w:hint="cs"/>
          <w:sz w:val="24"/>
          <w:szCs w:val="24"/>
          <w:rtl/>
        </w:rPr>
        <w:t>)</w:t>
      </w:r>
      <w:r w:rsidRPr="00FF5278">
        <w:rPr>
          <w:rFonts w:ascii="Times New Roman" w:hAnsi="Times New Roman" w:cs="Times New Roman" w:hint="cs"/>
          <w:sz w:val="24"/>
          <w:szCs w:val="24"/>
          <w:rtl/>
        </w:rPr>
        <w:t xml:space="preserve">. מדידת ראש העמוד בעזרת </w:t>
      </w:r>
      <w:r w:rsidRPr="00FF5278">
        <w:rPr>
          <w:rFonts w:ascii="Times New Roman" w:hAnsi="Times New Roman" w:cs="Times New Roman"/>
          <w:sz w:val="24"/>
          <w:szCs w:val="24"/>
        </w:rPr>
        <w:t>RTK</w:t>
      </w:r>
      <w:r w:rsidR="008655A2" w:rsidRPr="00FF5278">
        <w:rPr>
          <w:rFonts w:ascii="Times New Roman" w:hAnsi="Times New Roman" w:cs="Times New Roman"/>
          <w:sz w:val="24"/>
          <w:szCs w:val="24"/>
        </w:rPr>
        <w:t>-GPS</w:t>
      </w:r>
      <w:r w:rsidR="005E5493" w:rsidRPr="00FF5278">
        <w:rPr>
          <w:rFonts w:ascii="Times New Roman" w:hAnsi="Times New Roman" w:cs="Times New Roman" w:hint="cs"/>
          <w:sz w:val="24"/>
          <w:szCs w:val="24"/>
          <w:rtl/>
        </w:rPr>
        <w:t xml:space="preserve"> ביולי 2015</w:t>
      </w:r>
      <w:r w:rsidRPr="00FF5278">
        <w:rPr>
          <w:rFonts w:ascii="Times New Roman" w:hAnsi="Times New Roman" w:cs="Times New Roman" w:hint="cs"/>
          <w:sz w:val="24"/>
          <w:szCs w:val="24"/>
          <w:rtl/>
        </w:rPr>
        <w:t xml:space="preserve">, הראתה גובה </w:t>
      </w:r>
      <w:r w:rsidR="00A534A9" w:rsidRPr="00FF5278">
        <w:rPr>
          <w:rFonts w:ascii="Times New Roman" w:hAnsi="Times New Roman" w:cs="Times New Roman" w:hint="cs"/>
          <w:sz w:val="24"/>
          <w:szCs w:val="24"/>
          <w:rtl/>
        </w:rPr>
        <w:t xml:space="preserve">קרוב </w:t>
      </w:r>
      <w:r w:rsidRPr="00FF5278">
        <w:rPr>
          <w:rFonts w:ascii="Times New Roman" w:hAnsi="Times New Roman" w:cs="Times New Roman" w:hint="cs"/>
          <w:sz w:val="24"/>
          <w:szCs w:val="24"/>
          <w:rtl/>
        </w:rPr>
        <w:t>למדידה הבריטית, אך נמוך ב 1.6 ס"מ</w:t>
      </w:r>
      <w:r w:rsidR="00E045BE" w:rsidRPr="00FF5278">
        <w:rPr>
          <w:rFonts w:ascii="Times New Roman" w:hAnsi="Times New Roman" w:cs="Times New Roman" w:hint="cs"/>
          <w:sz w:val="24"/>
          <w:szCs w:val="24"/>
          <w:rtl/>
        </w:rPr>
        <w:t>,</w:t>
      </w:r>
      <w:r w:rsidR="00FF11C1" w:rsidRPr="00FF5278">
        <w:rPr>
          <w:rFonts w:ascii="Times New Roman" w:hAnsi="Times New Roman" w:cs="Times New Roman" w:hint="cs"/>
          <w:sz w:val="24"/>
          <w:szCs w:val="24"/>
          <w:rtl/>
        </w:rPr>
        <w:t xml:space="preserve"> </w:t>
      </w:r>
      <w:r w:rsidR="00E045BE" w:rsidRPr="00FF5278">
        <w:rPr>
          <w:rFonts w:ascii="Times New Roman" w:hAnsi="Times New Roman" w:cs="Times New Roman" w:hint="cs"/>
          <w:sz w:val="24"/>
          <w:szCs w:val="24"/>
          <w:rtl/>
        </w:rPr>
        <w:t>רמת הדיוק של המכשיר באזור בו נעשו המדידות היא 5</w:t>
      </w:r>
      <w:r w:rsidR="00E045BE" w:rsidRPr="00FF5278">
        <w:rPr>
          <w:rFonts w:ascii="Times New Roman" w:hAnsi="Times New Roman" w:cs="Times New Roman"/>
          <w:sz w:val="24"/>
          <w:szCs w:val="24"/>
          <w:rtl/>
        </w:rPr>
        <w:t>±</w:t>
      </w:r>
      <w:r w:rsidR="00E045BE" w:rsidRPr="00FF5278">
        <w:rPr>
          <w:rFonts w:ascii="Times New Roman" w:hAnsi="Times New Roman" w:cs="Times New Roman" w:hint="cs"/>
          <w:sz w:val="24"/>
          <w:szCs w:val="24"/>
          <w:rtl/>
        </w:rPr>
        <w:t xml:space="preserve"> ס"מ. מכך עולה כי הפער בין האפס של עזה</w:t>
      </w:r>
      <w:r w:rsidR="00864117" w:rsidRPr="00FF5278">
        <w:rPr>
          <w:rFonts w:ascii="Times New Roman" w:hAnsi="Times New Roman" w:cs="Times New Roman" w:hint="cs"/>
          <w:sz w:val="24"/>
          <w:szCs w:val="24"/>
          <w:rtl/>
        </w:rPr>
        <w:t xml:space="preserve"> לאפס שנקבע למדינת ישראל</w:t>
      </w:r>
      <w:r w:rsidR="00E045BE" w:rsidRPr="00FF5278">
        <w:rPr>
          <w:rFonts w:ascii="Times New Roman" w:hAnsi="Times New Roman" w:cs="Times New Roman" w:hint="cs"/>
          <w:sz w:val="24"/>
          <w:szCs w:val="24"/>
          <w:rtl/>
        </w:rPr>
        <w:t xml:space="preserve"> </w:t>
      </w:r>
      <w:r w:rsidR="00864117" w:rsidRPr="00FF5278">
        <w:rPr>
          <w:rFonts w:ascii="Times New Roman" w:hAnsi="Times New Roman" w:cs="Times New Roman" w:hint="cs"/>
          <w:sz w:val="24"/>
          <w:szCs w:val="24"/>
          <w:rtl/>
        </w:rPr>
        <w:t>קטן</w:t>
      </w:r>
      <w:r w:rsidR="00136A01" w:rsidRPr="00FF5278">
        <w:rPr>
          <w:rFonts w:ascii="Times New Roman" w:hAnsi="Times New Roman" w:cs="Times New Roman" w:hint="cs"/>
          <w:sz w:val="24"/>
          <w:szCs w:val="24"/>
          <w:rtl/>
        </w:rPr>
        <w:t xml:space="preserve"> ביותר</w:t>
      </w:r>
      <w:r w:rsidR="00E045BE" w:rsidRPr="00FF5278">
        <w:rPr>
          <w:rFonts w:ascii="Times New Roman" w:hAnsi="Times New Roman" w:cs="Times New Roman" w:hint="cs"/>
          <w:sz w:val="24"/>
          <w:szCs w:val="24"/>
          <w:rtl/>
        </w:rPr>
        <w:t xml:space="preserve">. ממוצע </w:t>
      </w:r>
      <w:r w:rsidR="00875D69" w:rsidRPr="00FF5278">
        <w:rPr>
          <w:rFonts w:ascii="Times New Roman" w:hAnsi="Times New Roman" w:cs="Times New Roman" w:hint="cs"/>
          <w:sz w:val="24"/>
          <w:szCs w:val="24"/>
          <w:rtl/>
        </w:rPr>
        <w:t>מפלס פני הים</w:t>
      </w:r>
      <w:r w:rsidR="00E045BE" w:rsidRPr="00FF5278">
        <w:rPr>
          <w:rFonts w:ascii="Times New Roman" w:hAnsi="Times New Roman" w:cs="Times New Roman" w:hint="cs"/>
          <w:sz w:val="24"/>
          <w:szCs w:val="24"/>
          <w:rtl/>
        </w:rPr>
        <w:t xml:space="preserve"> שלפיו נקבע האפס הבריטי בעזה בשנת 1922, וזה שלפיו נקבע האפס של מדינת ישראל היום מאוד דומים</w:t>
      </w:r>
      <w:r w:rsidR="00864117" w:rsidRPr="00FF5278">
        <w:rPr>
          <w:rFonts w:ascii="Times New Roman" w:hAnsi="Times New Roman" w:cs="Times New Roman" w:hint="cs"/>
          <w:sz w:val="24"/>
          <w:szCs w:val="24"/>
          <w:rtl/>
        </w:rPr>
        <w:t xml:space="preserve">, </w:t>
      </w:r>
      <w:r w:rsidR="00875D69" w:rsidRPr="00FF5278">
        <w:rPr>
          <w:rFonts w:ascii="Times New Roman" w:hAnsi="Times New Roman" w:cs="Times New Roman" w:hint="cs"/>
          <w:sz w:val="24"/>
          <w:szCs w:val="24"/>
          <w:rtl/>
        </w:rPr>
        <w:t>מפלס פני הים</w:t>
      </w:r>
      <w:r w:rsidR="00864117" w:rsidRPr="00FF5278">
        <w:rPr>
          <w:rFonts w:ascii="Times New Roman" w:hAnsi="Times New Roman" w:cs="Times New Roman" w:hint="cs"/>
          <w:sz w:val="24"/>
          <w:szCs w:val="24"/>
          <w:rtl/>
        </w:rPr>
        <w:t xml:space="preserve"> בעזה היה לפי נתונים אלו גבוה מהמפלס לפיו נמדד האפס </w:t>
      </w:r>
      <w:proofErr w:type="spellStart"/>
      <w:r w:rsidR="00864117" w:rsidRPr="00FF5278">
        <w:rPr>
          <w:rFonts w:ascii="Times New Roman" w:hAnsi="Times New Roman" w:cs="Times New Roman" w:hint="cs"/>
          <w:sz w:val="24"/>
          <w:szCs w:val="24"/>
          <w:rtl/>
        </w:rPr>
        <w:t>האורתומטרי</w:t>
      </w:r>
      <w:proofErr w:type="spellEnd"/>
      <w:r w:rsidR="00864117" w:rsidRPr="00FF5278">
        <w:rPr>
          <w:rFonts w:ascii="Times New Roman" w:hAnsi="Times New Roman" w:cs="Times New Roman" w:hint="cs"/>
          <w:sz w:val="24"/>
          <w:szCs w:val="24"/>
          <w:rtl/>
        </w:rPr>
        <w:t xml:space="preserve"> של המדינה היום ב 1.6 ס"מ</w:t>
      </w:r>
      <w:r w:rsidR="00E045BE" w:rsidRPr="00FF5278">
        <w:rPr>
          <w:rFonts w:ascii="Times New Roman" w:hAnsi="Times New Roman" w:cs="Times New Roman" w:hint="cs"/>
          <w:sz w:val="24"/>
          <w:szCs w:val="24"/>
          <w:rtl/>
        </w:rPr>
        <w:t>.</w:t>
      </w:r>
    </w:p>
    <w:p w14:paraId="680AAF57" w14:textId="23E68969" w:rsidR="00616BD8" w:rsidRPr="00FF5278" w:rsidRDefault="00616BD8" w:rsidP="00F959E6">
      <w:pPr>
        <w:tabs>
          <w:tab w:val="right" w:pos="3344"/>
        </w:tabs>
        <w:spacing w:line="360" w:lineRule="auto"/>
        <w:rPr>
          <w:noProof/>
          <w:rtl/>
        </w:rPr>
      </w:pPr>
      <w:r w:rsidRPr="00FF5278">
        <w:rPr>
          <w:rFonts w:hint="cs"/>
          <w:noProof/>
          <w:rtl/>
        </w:rPr>
        <w:t>*איור</w:t>
      </w:r>
      <w:r w:rsidR="00F959E6" w:rsidRPr="00FF5278">
        <w:rPr>
          <w:rFonts w:hint="cs"/>
          <w:noProof/>
          <w:rtl/>
        </w:rPr>
        <w:t xml:space="preserve"> 6</w:t>
      </w:r>
    </w:p>
    <w:p w14:paraId="37923A9E" w14:textId="04960F28" w:rsidR="00F9479D" w:rsidRPr="00FF5278" w:rsidRDefault="00F9479D" w:rsidP="00A228B1">
      <w:pPr>
        <w:tabs>
          <w:tab w:val="right" w:pos="3344"/>
        </w:tabs>
        <w:spacing w:line="360" w:lineRule="auto"/>
        <w:rPr>
          <w:rFonts w:ascii="Times New Roman" w:hAnsi="Times New Roman" w:cs="Times New Roman"/>
          <w:sz w:val="24"/>
          <w:szCs w:val="24"/>
          <w:rtl/>
        </w:rPr>
      </w:pPr>
    </w:p>
    <w:p w14:paraId="7FDF85E7" w14:textId="486136B8" w:rsidR="00570CB4" w:rsidRPr="00FF5278" w:rsidRDefault="00115C8A" w:rsidP="005E5493">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למרות ש</w:t>
      </w:r>
      <w:r w:rsidR="003A12AD" w:rsidRPr="00FF5278">
        <w:rPr>
          <w:rFonts w:ascii="Times New Roman" w:hAnsi="Times New Roman" w:cs="Times New Roman" w:hint="cs"/>
          <w:sz w:val="24"/>
          <w:szCs w:val="24"/>
          <w:rtl/>
        </w:rPr>
        <w:t xml:space="preserve">מדידת הגבהים </w:t>
      </w:r>
      <w:r w:rsidR="001570EB" w:rsidRPr="00FF5278">
        <w:rPr>
          <w:rFonts w:ascii="Times New Roman" w:hAnsi="Times New Roman" w:cs="Times New Roman" w:hint="cs"/>
          <w:sz w:val="24"/>
          <w:szCs w:val="24"/>
          <w:rtl/>
        </w:rPr>
        <w:t>ו</w:t>
      </w:r>
      <w:r w:rsidR="00EC7813" w:rsidRPr="00FF5278">
        <w:rPr>
          <w:rFonts w:ascii="Times New Roman" w:hAnsi="Times New Roman" w:cs="Times New Roman" w:hint="cs"/>
          <w:sz w:val="24"/>
          <w:szCs w:val="24"/>
          <w:rtl/>
        </w:rPr>
        <w:t xml:space="preserve">מדידת ממוצע </w:t>
      </w:r>
      <w:r w:rsidR="00875D69" w:rsidRPr="00FF5278">
        <w:rPr>
          <w:rFonts w:ascii="Times New Roman" w:hAnsi="Times New Roman" w:cs="Times New Roman" w:hint="cs"/>
          <w:sz w:val="24"/>
          <w:szCs w:val="24"/>
          <w:rtl/>
        </w:rPr>
        <w:t>מפלס פני הים</w:t>
      </w:r>
      <w:r w:rsidR="001570EB" w:rsidRPr="00FF5278">
        <w:rPr>
          <w:rFonts w:ascii="Times New Roman" w:hAnsi="Times New Roman" w:cs="Times New Roman" w:hint="cs"/>
          <w:sz w:val="24"/>
          <w:szCs w:val="24"/>
          <w:rtl/>
        </w:rPr>
        <w:t xml:space="preserve"> הוגדרו</w:t>
      </w:r>
      <w:r w:rsidR="00EC7813" w:rsidRPr="00FF5278">
        <w:rPr>
          <w:rFonts w:ascii="Times New Roman" w:hAnsi="Times New Roman" w:cs="Times New Roman" w:hint="cs"/>
          <w:sz w:val="24"/>
          <w:szCs w:val="24"/>
          <w:rtl/>
        </w:rPr>
        <w:t xml:space="preserve"> </w:t>
      </w:r>
      <w:r w:rsidR="001570EB" w:rsidRPr="00FF5278">
        <w:rPr>
          <w:rFonts w:ascii="Times New Roman" w:hAnsi="Times New Roman" w:cs="Times New Roman" w:hint="cs"/>
          <w:sz w:val="24"/>
          <w:szCs w:val="24"/>
          <w:rtl/>
        </w:rPr>
        <w:t>כגסות</w:t>
      </w:r>
      <w:r w:rsidR="00EC7813" w:rsidRPr="00FF5278">
        <w:rPr>
          <w:rFonts w:ascii="Times New Roman" w:hAnsi="Times New Roman" w:cs="Times New Roman" w:hint="cs"/>
          <w:sz w:val="24"/>
          <w:szCs w:val="24"/>
          <w:rtl/>
        </w:rPr>
        <w:t xml:space="preserve">, הפכה </w:t>
      </w:r>
      <w:r w:rsidR="00A534A9" w:rsidRPr="00FF5278">
        <w:rPr>
          <w:rFonts w:ascii="Times New Roman" w:hAnsi="Times New Roman" w:cs="Times New Roman" w:hint="cs"/>
          <w:sz w:val="24"/>
          <w:szCs w:val="24"/>
          <w:rtl/>
        </w:rPr>
        <w:t>מחלקת המדידות הבריטית את האפס של עזה לבסיס מיפוי הגובה של כל המפות</w:t>
      </w:r>
      <w:r w:rsidR="00257BF9" w:rsidRPr="00FF5278">
        <w:rPr>
          <w:rFonts w:ascii="Times New Roman" w:hAnsi="Times New Roman" w:cs="Times New Roman" w:hint="cs"/>
          <w:sz w:val="24"/>
          <w:szCs w:val="24"/>
          <w:rtl/>
        </w:rPr>
        <w:t>.</w:t>
      </w:r>
      <w:r w:rsidRPr="00FF5278">
        <w:rPr>
          <w:rFonts w:ascii="Times New Roman" w:hAnsi="Times New Roman" w:cs="Times New Roman" w:hint="cs"/>
          <w:sz w:val="24"/>
          <w:szCs w:val="24"/>
          <w:rtl/>
        </w:rPr>
        <w:t xml:space="preserve"> </w:t>
      </w:r>
      <w:r w:rsidR="00C83A65" w:rsidRPr="00FF5278">
        <w:rPr>
          <w:rFonts w:ascii="Times New Roman" w:hAnsi="Times New Roman" w:cs="Times New Roman" w:hint="cs"/>
          <w:sz w:val="24"/>
          <w:szCs w:val="24"/>
          <w:rtl/>
        </w:rPr>
        <w:t xml:space="preserve"> </w:t>
      </w:r>
      <w:r w:rsidR="00660642" w:rsidRPr="00FF5278">
        <w:rPr>
          <w:rFonts w:ascii="Times New Roman" w:hAnsi="Times New Roman" w:cs="Times New Roman" w:hint="cs"/>
          <w:sz w:val="24"/>
          <w:szCs w:val="24"/>
          <w:rtl/>
        </w:rPr>
        <w:t xml:space="preserve">ואכן, המפות הטופוגרפיות והעירוניות שיצאו לאור בתקופת המנדט הבריטי (1921-1948) מציינות את האפס של עזה כבסיס למדידת הגבהים בהן. </w:t>
      </w:r>
      <w:r w:rsidR="001570EB" w:rsidRPr="00FF5278">
        <w:rPr>
          <w:rFonts w:ascii="Times New Roman" w:hAnsi="Times New Roman" w:cs="Times New Roman" w:hint="cs"/>
          <w:sz w:val="24"/>
          <w:szCs w:val="24"/>
          <w:rtl/>
        </w:rPr>
        <w:t>יתכן</w:t>
      </w:r>
      <w:r w:rsidRPr="00FF5278">
        <w:rPr>
          <w:rFonts w:ascii="Times New Roman" w:hAnsi="Times New Roman" w:cs="Times New Roman" w:hint="cs"/>
          <w:sz w:val="24"/>
          <w:szCs w:val="24"/>
          <w:rtl/>
        </w:rPr>
        <w:t xml:space="preserve"> כי </w:t>
      </w:r>
      <w:r w:rsidR="00660642" w:rsidRPr="00FF5278">
        <w:rPr>
          <w:rFonts w:ascii="Times New Roman" w:hAnsi="Times New Roman" w:cs="Times New Roman" w:hint="cs"/>
          <w:sz w:val="24"/>
          <w:szCs w:val="24"/>
          <w:rtl/>
        </w:rPr>
        <w:t xml:space="preserve">למרות שמדידות ממוצע </w:t>
      </w:r>
      <w:r w:rsidR="00875D69" w:rsidRPr="00FF5278">
        <w:rPr>
          <w:rFonts w:ascii="Times New Roman" w:hAnsi="Times New Roman" w:cs="Times New Roman" w:hint="cs"/>
          <w:sz w:val="24"/>
          <w:szCs w:val="24"/>
          <w:rtl/>
        </w:rPr>
        <w:t>מפלס פני הים</w:t>
      </w:r>
      <w:r w:rsidR="00660642" w:rsidRPr="00FF5278">
        <w:rPr>
          <w:rFonts w:ascii="Times New Roman" w:hAnsi="Times New Roman" w:cs="Times New Roman" w:hint="cs"/>
          <w:sz w:val="24"/>
          <w:szCs w:val="24"/>
          <w:rtl/>
        </w:rPr>
        <w:t xml:space="preserve"> בעזה נחשבו גסות ולא מדויקות, הן הפכו לאפס אליו </w:t>
      </w:r>
      <w:r w:rsidR="00660642" w:rsidRPr="00FF5278">
        <w:rPr>
          <w:rFonts w:ascii="Times New Roman" w:hAnsi="Times New Roman" w:cs="Times New Roman" w:hint="cs"/>
          <w:sz w:val="24"/>
          <w:szCs w:val="24"/>
          <w:rtl/>
        </w:rPr>
        <w:lastRenderedPageBreak/>
        <w:t xml:space="preserve">יוחסו הגבהים בכל המפות הבריטיות </w:t>
      </w:r>
      <w:r w:rsidRPr="00FF5278">
        <w:rPr>
          <w:rFonts w:ascii="Times New Roman" w:hAnsi="Times New Roman" w:cs="Times New Roman" w:hint="cs"/>
          <w:sz w:val="24"/>
          <w:szCs w:val="24"/>
          <w:rtl/>
        </w:rPr>
        <w:t>היות ו</w:t>
      </w:r>
      <w:r w:rsidR="00257BF9" w:rsidRPr="00FF5278">
        <w:rPr>
          <w:rFonts w:ascii="Times New Roman" w:hAnsi="Times New Roman" w:cs="Times New Roman" w:hint="cs"/>
          <w:sz w:val="24"/>
          <w:szCs w:val="24"/>
          <w:rtl/>
        </w:rPr>
        <w:t xml:space="preserve">הגבהים במפות הבריטיות </w:t>
      </w:r>
      <w:r w:rsidRPr="00FF5278">
        <w:rPr>
          <w:rFonts w:ascii="Times New Roman" w:hAnsi="Times New Roman" w:cs="Times New Roman" w:hint="cs"/>
          <w:sz w:val="24"/>
          <w:szCs w:val="24"/>
          <w:rtl/>
        </w:rPr>
        <w:t>התבססו על</w:t>
      </w:r>
      <w:r w:rsidR="00257BF9" w:rsidRPr="00FF5278">
        <w:rPr>
          <w:rFonts w:ascii="Times New Roman" w:hAnsi="Times New Roman" w:cs="Times New Roman" w:hint="cs"/>
          <w:sz w:val="24"/>
          <w:szCs w:val="24"/>
          <w:rtl/>
        </w:rPr>
        <w:t xml:space="preserve"> הסקר </w:t>
      </w:r>
      <w:r w:rsidRPr="00FF5278">
        <w:rPr>
          <w:rFonts w:ascii="Times New Roman" w:hAnsi="Times New Roman" w:cs="Times New Roman" w:hint="cs"/>
          <w:sz w:val="24"/>
          <w:szCs w:val="24"/>
          <w:rtl/>
        </w:rPr>
        <w:t>הטריגונומטרי</w:t>
      </w:r>
      <w:r w:rsidR="00257BF9" w:rsidRPr="00FF5278">
        <w:rPr>
          <w:rFonts w:ascii="Times New Roman" w:hAnsi="Times New Roman" w:cs="Times New Roman" w:hint="cs"/>
          <w:sz w:val="24"/>
          <w:szCs w:val="24"/>
          <w:rtl/>
        </w:rPr>
        <w:t xml:space="preserve"> </w:t>
      </w:r>
      <w:r w:rsidR="008A4BD6" w:rsidRPr="00FF5278">
        <w:rPr>
          <w:rFonts w:ascii="Times New Roman" w:hAnsi="Times New Roman" w:cs="Times New Roman" w:hint="cs"/>
          <w:sz w:val="24"/>
          <w:szCs w:val="24"/>
          <w:rtl/>
        </w:rPr>
        <w:t xml:space="preserve">(רשת </w:t>
      </w:r>
      <w:r w:rsidRPr="00FF5278">
        <w:rPr>
          <w:rFonts w:ascii="Times New Roman" w:hAnsi="Times New Roman" w:cs="Times New Roman" w:hint="cs"/>
          <w:sz w:val="24"/>
          <w:szCs w:val="24"/>
          <w:rtl/>
        </w:rPr>
        <w:t>הטריאנגולציה</w:t>
      </w:r>
      <w:r w:rsidR="008A4BD6" w:rsidRPr="00FF5278">
        <w:rPr>
          <w:rFonts w:ascii="Times New Roman" w:hAnsi="Times New Roman" w:cs="Times New Roman" w:hint="cs"/>
          <w:sz w:val="24"/>
          <w:szCs w:val="24"/>
          <w:rtl/>
        </w:rPr>
        <w:t>), ו</w:t>
      </w:r>
      <w:r w:rsidR="00257BF9" w:rsidRPr="00FF5278">
        <w:rPr>
          <w:rFonts w:ascii="Times New Roman" w:hAnsi="Times New Roman" w:cs="Times New Roman" w:hint="cs"/>
          <w:sz w:val="24"/>
          <w:szCs w:val="24"/>
          <w:rtl/>
        </w:rPr>
        <w:t xml:space="preserve">המיפוי הטריגונומטרי </w:t>
      </w:r>
      <w:r w:rsidR="00660642" w:rsidRPr="00FF5278">
        <w:rPr>
          <w:rFonts w:ascii="Times New Roman" w:hAnsi="Times New Roman" w:cs="Times New Roman" w:hint="cs"/>
          <w:sz w:val="24"/>
          <w:szCs w:val="24"/>
          <w:rtl/>
        </w:rPr>
        <w:t xml:space="preserve">כולו </w:t>
      </w:r>
      <w:r w:rsidR="00257BF9" w:rsidRPr="00FF5278">
        <w:rPr>
          <w:rFonts w:ascii="Times New Roman" w:hAnsi="Times New Roman" w:cs="Times New Roman" w:hint="cs"/>
          <w:sz w:val="24"/>
          <w:szCs w:val="24"/>
          <w:rtl/>
        </w:rPr>
        <w:t>התבסס על המדידות של עזה</w:t>
      </w:r>
      <w:r w:rsidR="005E5493" w:rsidRPr="00FF5278">
        <w:rPr>
          <w:rFonts w:ascii="Times New Roman" w:hAnsi="Times New Roman" w:cs="Times New Roman" w:hint="cs"/>
          <w:sz w:val="24"/>
          <w:szCs w:val="24"/>
          <w:rtl/>
        </w:rPr>
        <w:t xml:space="preserve"> (שיחה בע"פ עם ד"ר שטיינברג, המדען הראשי של מפ"י 2003-2009)</w:t>
      </w:r>
      <w:r w:rsidR="00532660" w:rsidRPr="00FF5278">
        <w:rPr>
          <w:rFonts w:ascii="Times New Roman" w:hAnsi="Times New Roman" w:cs="Times New Roman" w:hint="cs"/>
          <w:sz w:val="24"/>
          <w:szCs w:val="24"/>
          <w:rtl/>
        </w:rPr>
        <w:t>.</w:t>
      </w:r>
      <w:r w:rsidR="0005645C" w:rsidRPr="00FF5278">
        <w:rPr>
          <w:rFonts w:ascii="Times New Roman" w:hAnsi="Times New Roman" w:cs="Times New Roman" w:hint="cs"/>
          <w:sz w:val="24"/>
          <w:szCs w:val="24"/>
          <w:rtl/>
        </w:rPr>
        <w:t xml:space="preserve"> </w:t>
      </w:r>
    </w:p>
    <w:p w14:paraId="33122EFA" w14:textId="6E6095AE" w:rsidR="003B5255" w:rsidRPr="00FF5278" w:rsidRDefault="003B5255" w:rsidP="00A228B1">
      <w:pPr>
        <w:pStyle w:val="1"/>
        <w:tabs>
          <w:tab w:val="right" w:pos="3344"/>
        </w:tabs>
        <w:rPr>
          <w:color w:val="auto"/>
        </w:rPr>
      </w:pPr>
      <w:r w:rsidRPr="00FF5278">
        <w:rPr>
          <w:rFonts w:hint="cs"/>
          <w:color w:val="auto"/>
          <w:rtl/>
        </w:rPr>
        <w:t>נקודת האפס לרשת האיזון המדויק הארצית, 1934:</w:t>
      </w:r>
    </w:p>
    <w:p w14:paraId="750263D0" w14:textId="2DE98CCB" w:rsidR="001F7D7D" w:rsidRPr="00FF5278" w:rsidRDefault="001F7D7D" w:rsidP="00136A01">
      <w:pPr>
        <w:tabs>
          <w:tab w:val="right" w:pos="3344"/>
        </w:tabs>
        <w:spacing w:line="360" w:lineRule="auto"/>
        <w:rPr>
          <w:rtl/>
        </w:rPr>
      </w:pPr>
      <w:r w:rsidRPr="00FF5278">
        <w:rPr>
          <w:rFonts w:ascii="Times New Roman" w:hAnsi="Times New Roman" w:cs="Times New Roman" w:hint="cs"/>
          <w:sz w:val="24"/>
          <w:szCs w:val="24"/>
          <w:rtl/>
        </w:rPr>
        <w:t xml:space="preserve">מדידות </w:t>
      </w:r>
      <w:r w:rsidR="00875D69" w:rsidRPr="00FF5278">
        <w:rPr>
          <w:rFonts w:ascii="Times New Roman" w:hAnsi="Times New Roman" w:cs="Times New Roman" w:hint="cs"/>
          <w:sz w:val="24"/>
          <w:szCs w:val="24"/>
          <w:rtl/>
        </w:rPr>
        <w:t>מפלס פני הים</w:t>
      </w:r>
      <w:r w:rsidRPr="00FF5278">
        <w:rPr>
          <w:rFonts w:ascii="Times New Roman" w:hAnsi="Times New Roman" w:cs="Times New Roman" w:hint="cs"/>
          <w:sz w:val="24"/>
          <w:szCs w:val="24"/>
          <w:rtl/>
        </w:rPr>
        <w:t xml:space="preserve"> ארוכות טווח ביפו ובחיפה נעשו במקור כבסיס לתשתית הנמלים שהבריטים תכננו בערים אלו, אולם בשנת 1934 נעשה שימוש בממוצע </w:t>
      </w:r>
      <w:r w:rsidR="00875D69" w:rsidRPr="00FF5278">
        <w:rPr>
          <w:rFonts w:ascii="Times New Roman" w:hAnsi="Times New Roman" w:cs="Times New Roman" w:hint="cs"/>
          <w:sz w:val="24"/>
          <w:szCs w:val="24"/>
          <w:rtl/>
        </w:rPr>
        <w:t>מפלס פני הים</w:t>
      </w:r>
      <w:r w:rsidRPr="00FF5278">
        <w:rPr>
          <w:rFonts w:ascii="Times New Roman" w:hAnsi="Times New Roman" w:cs="Times New Roman" w:hint="cs"/>
          <w:sz w:val="24"/>
          <w:szCs w:val="24"/>
          <w:rtl/>
        </w:rPr>
        <w:t xml:space="preserve"> שנמדד</w:t>
      </w:r>
      <w:r w:rsidR="00136A01" w:rsidRPr="00FF5278">
        <w:rPr>
          <w:rFonts w:ascii="Times New Roman" w:hAnsi="Times New Roman" w:cs="Times New Roman" w:hint="cs"/>
          <w:sz w:val="24"/>
          <w:szCs w:val="24"/>
          <w:rtl/>
        </w:rPr>
        <w:t xml:space="preserve"> לתשתית הנמלים</w:t>
      </w:r>
      <w:r w:rsidR="008012B9" w:rsidRPr="00FF5278">
        <w:rPr>
          <w:rFonts w:ascii="Times New Roman" w:hAnsi="Times New Roman" w:cs="Times New Roman" w:hint="cs"/>
          <w:sz w:val="24"/>
          <w:szCs w:val="24"/>
          <w:rtl/>
        </w:rPr>
        <w:t>,</w:t>
      </w:r>
      <w:r w:rsidRPr="00FF5278">
        <w:rPr>
          <w:rFonts w:ascii="Times New Roman" w:hAnsi="Times New Roman" w:cs="Times New Roman" w:hint="cs"/>
          <w:sz w:val="24"/>
          <w:szCs w:val="24"/>
          <w:rtl/>
        </w:rPr>
        <w:t xml:space="preserve"> כבסיס להקמת רשת האיזון</w:t>
      </w:r>
      <w:r w:rsidR="00136A01" w:rsidRPr="00FF5278">
        <w:rPr>
          <w:rFonts w:ascii="Times New Roman" w:hAnsi="Times New Roman" w:cs="Times New Roman" w:hint="cs"/>
          <w:sz w:val="24"/>
          <w:szCs w:val="24"/>
          <w:rtl/>
        </w:rPr>
        <w:t xml:space="preserve"> מדויק</w:t>
      </w:r>
      <w:r w:rsidRPr="00FF5278">
        <w:rPr>
          <w:rFonts w:ascii="Times New Roman" w:hAnsi="Times New Roman" w:cs="Times New Roman" w:hint="cs"/>
          <w:sz w:val="24"/>
          <w:szCs w:val="24"/>
          <w:rtl/>
        </w:rPr>
        <w:t xml:space="preserve"> ארצית.</w:t>
      </w:r>
    </w:p>
    <w:p w14:paraId="5BA10D7A" w14:textId="4D07D08E" w:rsidR="007738A9" w:rsidRPr="00FF5278" w:rsidRDefault="00225375" w:rsidP="00A228B1">
      <w:pPr>
        <w:pStyle w:val="2"/>
        <w:tabs>
          <w:tab w:val="right" w:pos="3344"/>
        </w:tabs>
        <w:spacing w:line="360" w:lineRule="auto"/>
        <w:rPr>
          <w:color w:val="auto"/>
          <w:rtl/>
        </w:rPr>
      </w:pPr>
      <w:r w:rsidRPr="00FF5278">
        <w:rPr>
          <w:rFonts w:hint="cs"/>
          <w:color w:val="auto"/>
          <w:rtl/>
        </w:rPr>
        <w:t xml:space="preserve">מדידות </w:t>
      </w:r>
      <w:r w:rsidR="00DD2F45" w:rsidRPr="00FF5278">
        <w:rPr>
          <w:rFonts w:hint="cs"/>
          <w:color w:val="auto"/>
          <w:rtl/>
        </w:rPr>
        <w:t xml:space="preserve">ממוצע </w:t>
      </w:r>
      <w:r w:rsidR="00875D69" w:rsidRPr="00FF5278">
        <w:rPr>
          <w:rFonts w:hint="cs"/>
          <w:color w:val="auto"/>
          <w:rtl/>
        </w:rPr>
        <w:t>מפלס פני הים</w:t>
      </w:r>
      <w:r w:rsidRPr="00FF5278">
        <w:rPr>
          <w:rFonts w:hint="cs"/>
          <w:color w:val="auto"/>
          <w:rtl/>
        </w:rPr>
        <w:t xml:space="preserve"> ב</w:t>
      </w:r>
      <w:r w:rsidR="00536DDA" w:rsidRPr="00FF5278">
        <w:rPr>
          <w:rFonts w:hint="cs"/>
          <w:color w:val="auto"/>
          <w:rtl/>
        </w:rPr>
        <w:t xml:space="preserve">נמל </w:t>
      </w:r>
      <w:r w:rsidRPr="00FF5278">
        <w:rPr>
          <w:rFonts w:hint="cs"/>
          <w:color w:val="auto"/>
          <w:rtl/>
        </w:rPr>
        <w:t>יפו ו</w:t>
      </w:r>
      <w:r w:rsidR="00536DDA" w:rsidRPr="00FF5278">
        <w:rPr>
          <w:rFonts w:hint="cs"/>
          <w:color w:val="auto"/>
          <w:rtl/>
        </w:rPr>
        <w:t xml:space="preserve">נמל </w:t>
      </w:r>
      <w:r w:rsidRPr="00FF5278">
        <w:rPr>
          <w:rFonts w:hint="cs"/>
          <w:color w:val="auto"/>
          <w:rtl/>
        </w:rPr>
        <w:t xml:space="preserve">בחיפה </w:t>
      </w:r>
      <w:r w:rsidR="003B5255" w:rsidRPr="00FF5278">
        <w:rPr>
          <w:rFonts w:hint="cs"/>
          <w:color w:val="auto"/>
          <w:rtl/>
        </w:rPr>
        <w:t>1929-1930</w:t>
      </w:r>
      <w:r w:rsidRPr="00FF5278">
        <w:rPr>
          <w:rFonts w:hint="cs"/>
          <w:color w:val="auto"/>
          <w:rtl/>
        </w:rPr>
        <w:t>:</w:t>
      </w:r>
    </w:p>
    <w:p w14:paraId="214C309E" w14:textId="46077E79" w:rsidR="00225375" w:rsidRPr="00FF5278" w:rsidRDefault="00536DDA" w:rsidP="0039405B">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מדידת </w:t>
      </w:r>
      <w:r w:rsidR="00875D69" w:rsidRPr="00FF5278">
        <w:rPr>
          <w:rFonts w:ascii="Times New Roman" w:hAnsi="Times New Roman" w:cs="Times New Roman" w:hint="cs"/>
          <w:sz w:val="24"/>
          <w:szCs w:val="24"/>
          <w:rtl/>
        </w:rPr>
        <w:t>מפלס פני הים</w:t>
      </w:r>
      <w:r w:rsidRPr="00FF5278">
        <w:rPr>
          <w:rFonts w:ascii="Times New Roman" w:hAnsi="Times New Roman" w:cs="Times New Roman" w:hint="cs"/>
          <w:sz w:val="24"/>
          <w:szCs w:val="24"/>
          <w:rtl/>
        </w:rPr>
        <w:t xml:space="preserve"> הייתה נהוגה בנמלים אך מדידות אלו לא היו רציפות וארוכות טווח ולא תועדו כהלכה</w:t>
      </w:r>
      <w:r w:rsidR="005E5493" w:rsidRPr="00FF5278">
        <w:rPr>
          <w:rFonts w:ascii="Times New Roman" w:hAnsi="Times New Roman" w:cs="Times New Roman" w:hint="cs"/>
          <w:sz w:val="24"/>
          <w:szCs w:val="24"/>
          <w:rtl/>
        </w:rPr>
        <w:t xml:space="preserve"> </w:t>
      </w:r>
      <w:r w:rsidR="005E5493" w:rsidRPr="00FF5278">
        <w:rPr>
          <w:rFonts w:ascii="Times New Roman" w:hAnsi="Times New Roman" w:cs="Times New Roman"/>
          <w:sz w:val="24"/>
          <w:szCs w:val="24"/>
        </w:rPr>
        <w:t>(H</w:t>
      </w:r>
      <w:r w:rsidR="0039405B" w:rsidRPr="00FF5278">
        <w:rPr>
          <w:rFonts w:ascii="Times New Roman" w:hAnsi="Times New Roman" w:cs="Times New Roman"/>
          <w:sz w:val="24"/>
          <w:szCs w:val="24"/>
        </w:rPr>
        <w:t>e</w:t>
      </w:r>
      <w:r w:rsidR="005E5493" w:rsidRPr="00FF5278">
        <w:rPr>
          <w:rFonts w:ascii="Times New Roman" w:hAnsi="Times New Roman" w:cs="Times New Roman"/>
          <w:sz w:val="24"/>
          <w:szCs w:val="24"/>
        </w:rPr>
        <w:t>rvey, 1927)</w:t>
      </w:r>
      <w:r w:rsidRPr="00FF5278">
        <w:rPr>
          <w:rFonts w:ascii="Times New Roman" w:hAnsi="Times New Roman" w:cs="Times New Roman" w:hint="cs"/>
          <w:sz w:val="24"/>
          <w:szCs w:val="24"/>
          <w:rtl/>
        </w:rPr>
        <w:t xml:space="preserve">. </w:t>
      </w:r>
      <w:r w:rsidR="00225375" w:rsidRPr="00FF5278">
        <w:rPr>
          <w:rFonts w:ascii="Times New Roman" w:hAnsi="Times New Roman" w:cs="Times New Roman" w:hint="cs"/>
          <w:sz w:val="24"/>
          <w:szCs w:val="24"/>
          <w:rtl/>
        </w:rPr>
        <w:t>ב</w:t>
      </w:r>
      <w:r w:rsidR="0079641C" w:rsidRPr="00FF5278">
        <w:rPr>
          <w:rFonts w:ascii="Times New Roman" w:hAnsi="Times New Roman" w:cs="Times New Roman" w:hint="cs"/>
          <w:sz w:val="24"/>
          <w:szCs w:val="24"/>
          <w:rtl/>
        </w:rPr>
        <w:t xml:space="preserve">דצמבר </w:t>
      </w:r>
      <w:r w:rsidR="00225375" w:rsidRPr="00FF5278">
        <w:rPr>
          <w:rFonts w:ascii="Times New Roman" w:hAnsi="Times New Roman" w:cs="Times New Roman" w:hint="cs"/>
          <w:sz w:val="24"/>
          <w:szCs w:val="24"/>
          <w:rtl/>
        </w:rPr>
        <w:t xml:space="preserve">שנת 1927 </w:t>
      </w:r>
      <w:r w:rsidR="0079641C" w:rsidRPr="00FF5278">
        <w:rPr>
          <w:rFonts w:ascii="Times New Roman" w:hAnsi="Times New Roman" w:cs="Times New Roman" w:hint="cs"/>
          <w:sz w:val="24"/>
          <w:szCs w:val="24"/>
          <w:rtl/>
        </w:rPr>
        <w:t>הותקן</w:t>
      </w:r>
      <w:r w:rsidR="00225375" w:rsidRPr="00FF5278">
        <w:rPr>
          <w:rFonts w:ascii="Times New Roman" w:hAnsi="Times New Roman" w:cs="Times New Roman" w:hint="cs"/>
          <w:sz w:val="24"/>
          <w:szCs w:val="24"/>
          <w:rtl/>
        </w:rPr>
        <w:t xml:space="preserve"> מכשיר מדידה </w:t>
      </w:r>
      <w:r w:rsidR="00DD2F45" w:rsidRPr="00FF5278">
        <w:rPr>
          <w:rFonts w:ascii="Times New Roman" w:hAnsi="Times New Roman" w:cs="Times New Roman" w:hint="cs"/>
          <w:sz w:val="24"/>
          <w:szCs w:val="24"/>
          <w:rtl/>
        </w:rPr>
        <w:t xml:space="preserve">אנלוגי </w:t>
      </w:r>
      <w:r w:rsidR="005A60C4" w:rsidRPr="00FF5278">
        <w:rPr>
          <w:rFonts w:ascii="Times New Roman" w:hAnsi="Times New Roman" w:cs="Times New Roman" w:hint="cs"/>
          <w:sz w:val="24"/>
          <w:szCs w:val="24"/>
          <w:rtl/>
        </w:rPr>
        <w:t>ב</w:t>
      </w:r>
      <w:r w:rsidR="00BD7FB3" w:rsidRPr="00FF5278">
        <w:rPr>
          <w:rFonts w:ascii="Times New Roman" w:hAnsi="Times New Roman" w:cs="Times New Roman" w:hint="cs"/>
          <w:sz w:val="24"/>
          <w:szCs w:val="24"/>
          <w:rtl/>
        </w:rPr>
        <w:t xml:space="preserve">נמל </w:t>
      </w:r>
      <w:r w:rsidR="005A60C4" w:rsidRPr="00FF5278">
        <w:rPr>
          <w:rFonts w:ascii="Times New Roman" w:hAnsi="Times New Roman" w:cs="Times New Roman" w:hint="cs"/>
          <w:sz w:val="24"/>
          <w:szCs w:val="24"/>
          <w:rtl/>
        </w:rPr>
        <w:t>יפו</w:t>
      </w:r>
      <w:r w:rsidR="00EC7BA3" w:rsidRPr="00FF5278">
        <w:rPr>
          <w:rFonts w:ascii="Times New Roman" w:hAnsi="Times New Roman" w:cs="Times New Roman" w:hint="cs"/>
          <w:sz w:val="24"/>
          <w:szCs w:val="24"/>
          <w:rtl/>
        </w:rPr>
        <w:t xml:space="preserve"> התורכי, טרם בניית הנמל הבריטי (איור </w:t>
      </w:r>
      <w:r w:rsidR="00F959E6" w:rsidRPr="00FF5278">
        <w:rPr>
          <w:rFonts w:ascii="Times New Roman" w:hAnsi="Times New Roman" w:cs="Times New Roman" w:hint="cs"/>
          <w:sz w:val="24"/>
          <w:szCs w:val="24"/>
          <w:rtl/>
        </w:rPr>
        <w:t>7</w:t>
      </w:r>
      <w:r w:rsidR="00EC7BA3" w:rsidRPr="00FF5278">
        <w:rPr>
          <w:rFonts w:ascii="Times New Roman" w:hAnsi="Times New Roman" w:cs="Times New Roman" w:hint="cs"/>
          <w:sz w:val="24"/>
          <w:szCs w:val="24"/>
          <w:rtl/>
        </w:rPr>
        <w:t>).</w:t>
      </w:r>
      <w:r w:rsidR="00704672" w:rsidRPr="00FF5278">
        <w:rPr>
          <w:rFonts w:ascii="Times New Roman" w:hAnsi="Times New Roman" w:cs="Times New Roman" w:hint="cs"/>
          <w:sz w:val="24"/>
          <w:szCs w:val="24"/>
          <w:rtl/>
        </w:rPr>
        <w:t xml:space="preserve"> </w:t>
      </w:r>
    </w:p>
    <w:p w14:paraId="02F1E75B" w14:textId="615C1034" w:rsidR="00F410C4" w:rsidRPr="00FF5278" w:rsidRDefault="00F410C4" w:rsidP="00F959E6">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*איור</w:t>
      </w:r>
      <w:r w:rsidR="00F959E6" w:rsidRPr="00FF5278">
        <w:rPr>
          <w:rFonts w:ascii="Times New Roman" w:hAnsi="Times New Roman" w:cs="Times New Roman" w:hint="cs"/>
          <w:sz w:val="24"/>
          <w:szCs w:val="24"/>
          <w:rtl/>
        </w:rPr>
        <w:t>7</w:t>
      </w:r>
    </w:p>
    <w:p w14:paraId="15454C41" w14:textId="0099D28E" w:rsidR="00315927" w:rsidRPr="00FF5278" w:rsidRDefault="00315927" w:rsidP="0039405B">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הכיול של המ</w:t>
      </w:r>
      <w:r w:rsidR="001748D3" w:rsidRPr="00FF5278">
        <w:rPr>
          <w:rFonts w:ascii="Times New Roman" w:hAnsi="Times New Roman" w:cs="Times New Roman" w:hint="cs"/>
          <w:sz w:val="24"/>
          <w:szCs w:val="24"/>
          <w:rtl/>
        </w:rPr>
        <w:t xml:space="preserve">כשיר </w:t>
      </w:r>
      <w:r w:rsidR="00AB5261" w:rsidRPr="00FF5278">
        <w:rPr>
          <w:rFonts w:ascii="Times New Roman" w:hAnsi="Times New Roman" w:cs="Times New Roman" w:hint="cs"/>
          <w:sz w:val="24"/>
          <w:szCs w:val="24"/>
          <w:rtl/>
        </w:rPr>
        <w:t xml:space="preserve">האנלוגי ביפו, </w:t>
      </w:r>
      <w:r w:rsidR="001748D3" w:rsidRPr="00FF5278">
        <w:rPr>
          <w:rFonts w:ascii="Times New Roman" w:hAnsi="Times New Roman" w:cs="Times New Roman" w:hint="cs"/>
          <w:sz w:val="24"/>
          <w:szCs w:val="24"/>
          <w:rtl/>
        </w:rPr>
        <w:t>נעשה ביחס למכשיר שקדם לו</w:t>
      </w:r>
      <w:r w:rsidR="0039405B" w:rsidRPr="00FF5278">
        <w:rPr>
          <w:rFonts w:ascii="Times New Roman" w:hAnsi="Times New Roman" w:cs="Times New Roman" w:hint="cs"/>
          <w:sz w:val="24"/>
          <w:szCs w:val="24"/>
          <w:rtl/>
        </w:rPr>
        <w:t xml:space="preserve"> </w:t>
      </w:r>
      <w:r w:rsidR="0039405B" w:rsidRPr="00FF5278">
        <w:rPr>
          <w:rFonts w:ascii="Times New Roman" w:hAnsi="Times New Roman" w:cs="Times New Roman"/>
          <w:sz w:val="24"/>
          <w:szCs w:val="24"/>
        </w:rPr>
        <w:t>(</w:t>
      </w:r>
      <w:proofErr w:type="spellStart"/>
      <w:r w:rsidR="0039405B" w:rsidRPr="00FF5278">
        <w:rPr>
          <w:rFonts w:ascii="Times New Roman" w:hAnsi="Times New Roman" w:cs="Times New Roman"/>
          <w:sz w:val="24"/>
          <w:szCs w:val="24"/>
        </w:rPr>
        <w:t>Fousvig</w:t>
      </w:r>
      <w:proofErr w:type="spellEnd"/>
      <w:r w:rsidR="0039405B" w:rsidRPr="00FF5278">
        <w:rPr>
          <w:rFonts w:ascii="Times New Roman" w:hAnsi="Times New Roman" w:cs="Times New Roman"/>
          <w:sz w:val="24"/>
          <w:szCs w:val="24"/>
        </w:rPr>
        <w:t>, 1929)</w:t>
      </w:r>
      <w:r w:rsidR="001748D3" w:rsidRPr="00FF5278">
        <w:rPr>
          <w:rFonts w:ascii="Times New Roman" w:hAnsi="Times New Roman" w:cs="Times New Roman" w:hint="cs"/>
          <w:sz w:val="24"/>
          <w:szCs w:val="24"/>
          <w:rtl/>
        </w:rPr>
        <w:t xml:space="preserve">. </w:t>
      </w:r>
      <w:r w:rsidR="004657BA" w:rsidRPr="00FF5278">
        <w:rPr>
          <w:rFonts w:ascii="Times New Roman" w:hAnsi="Times New Roman" w:cs="Times New Roman" w:hint="cs"/>
          <w:sz w:val="24"/>
          <w:szCs w:val="24"/>
          <w:rtl/>
        </w:rPr>
        <w:t>המכשירים עבדו בנמל במקביל בראשית שנת 1928 ומדידותיה</w:t>
      </w:r>
      <w:r w:rsidR="00BD7FB3" w:rsidRPr="00FF5278">
        <w:rPr>
          <w:rFonts w:ascii="Times New Roman" w:hAnsi="Times New Roman" w:cs="Times New Roman" w:hint="cs"/>
          <w:sz w:val="24"/>
          <w:szCs w:val="24"/>
          <w:rtl/>
        </w:rPr>
        <w:t>ם</w:t>
      </w:r>
      <w:r w:rsidR="004657BA" w:rsidRPr="00FF5278">
        <w:rPr>
          <w:rFonts w:ascii="Times New Roman" w:hAnsi="Times New Roman" w:cs="Times New Roman" w:hint="cs"/>
          <w:sz w:val="24"/>
          <w:szCs w:val="24"/>
          <w:rtl/>
        </w:rPr>
        <w:t xml:space="preserve"> נרשמו </w:t>
      </w:r>
      <w:r w:rsidR="00AB5261" w:rsidRPr="00FF5278">
        <w:rPr>
          <w:rFonts w:ascii="Times New Roman" w:hAnsi="Times New Roman" w:cs="Times New Roman" w:hint="cs"/>
          <w:sz w:val="24"/>
          <w:szCs w:val="24"/>
          <w:rtl/>
        </w:rPr>
        <w:t xml:space="preserve">על דף אחד </w:t>
      </w:r>
      <w:r w:rsidR="004657BA" w:rsidRPr="00FF5278">
        <w:rPr>
          <w:rFonts w:ascii="Times New Roman" w:hAnsi="Times New Roman" w:cs="Times New Roman" w:hint="cs"/>
          <w:sz w:val="24"/>
          <w:szCs w:val="24"/>
          <w:rtl/>
        </w:rPr>
        <w:t xml:space="preserve">במרוכז בחודשים ינואר ופברואר. לאחר מכן המשיך המכשיר האנלוגי לרשום את מדידותיו </w:t>
      </w:r>
      <w:r w:rsidR="00717F4F" w:rsidRPr="00FF5278">
        <w:rPr>
          <w:rFonts w:ascii="Times New Roman" w:hAnsi="Times New Roman" w:cs="Times New Roman" w:hint="cs"/>
          <w:sz w:val="24"/>
          <w:szCs w:val="24"/>
          <w:rtl/>
        </w:rPr>
        <w:t xml:space="preserve">לאורך השנים 1928-1929 (איור </w:t>
      </w:r>
      <w:r w:rsidR="00F959E6" w:rsidRPr="00FF5278">
        <w:rPr>
          <w:rFonts w:ascii="Times New Roman" w:hAnsi="Times New Roman" w:cs="Times New Roman" w:hint="cs"/>
          <w:sz w:val="24"/>
          <w:szCs w:val="24"/>
          <w:rtl/>
        </w:rPr>
        <w:t>8</w:t>
      </w:r>
      <w:r w:rsidR="00C007E4" w:rsidRPr="00FF5278">
        <w:rPr>
          <w:rFonts w:ascii="Times New Roman" w:hAnsi="Times New Roman" w:cs="Times New Roman" w:hint="cs"/>
          <w:sz w:val="24"/>
          <w:szCs w:val="24"/>
          <w:rtl/>
        </w:rPr>
        <w:t xml:space="preserve"> )</w:t>
      </w:r>
      <w:r w:rsidR="0039405B" w:rsidRPr="00FF5278">
        <w:rPr>
          <w:rFonts w:ascii="Times New Roman" w:hAnsi="Times New Roman" w:cs="Times New Roman" w:hint="cs"/>
          <w:sz w:val="24"/>
          <w:szCs w:val="24"/>
          <w:rtl/>
        </w:rPr>
        <w:t xml:space="preserve"> </w:t>
      </w:r>
      <w:r w:rsidR="0039405B" w:rsidRPr="00FF5278">
        <w:rPr>
          <w:rFonts w:ascii="Times New Roman" w:hAnsi="Times New Roman" w:cs="Times New Roman"/>
          <w:sz w:val="24"/>
          <w:szCs w:val="24"/>
        </w:rPr>
        <w:t>(Drin, 1929)</w:t>
      </w:r>
      <w:r w:rsidR="00717F4F" w:rsidRPr="00FF5278">
        <w:rPr>
          <w:rFonts w:ascii="Times New Roman" w:hAnsi="Times New Roman" w:cs="Times New Roman" w:hint="cs"/>
          <w:sz w:val="24"/>
          <w:szCs w:val="24"/>
          <w:rtl/>
        </w:rPr>
        <w:t xml:space="preserve"> </w:t>
      </w:r>
      <w:r w:rsidR="00A3750C" w:rsidRPr="00FF5278">
        <w:rPr>
          <w:rFonts w:ascii="Times New Roman" w:hAnsi="Times New Roman" w:cs="Times New Roman"/>
          <w:sz w:val="24"/>
          <w:szCs w:val="24"/>
        </w:rPr>
        <w:t>.</w:t>
      </w:r>
    </w:p>
    <w:p w14:paraId="1E8B03F4" w14:textId="47B28923" w:rsidR="00F410C4" w:rsidRPr="00FF5278" w:rsidRDefault="00F410C4" w:rsidP="00F959E6">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*איור </w:t>
      </w:r>
      <w:r w:rsidR="00F959E6" w:rsidRPr="00FF5278">
        <w:rPr>
          <w:rFonts w:ascii="Times New Roman" w:hAnsi="Times New Roman" w:cs="Times New Roman" w:hint="cs"/>
          <w:sz w:val="24"/>
          <w:szCs w:val="24"/>
          <w:rtl/>
        </w:rPr>
        <w:t>8</w:t>
      </w:r>
    </w:p>
    <w:p w14:paraId="245BCAB6" w14:textId="77E16636" w:rsidR="00717F4F" w:rsidRPr="00FF5278" w:rsidRDefault="006A678F" w:rsidP="00EF2095">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בשנת 1928, הותקנו ביפו ובחיפה מדי גאות בקריאה ישירה שנקראו </w:t>
      </w:r>
      <w:proofErr w:type="spellStart"/>
      <w:r w:rsidRPr="00FF5278">
        <w:rPr>
          <w:rFonts w:ascii="Times New Roman" w:hAnsi="Times New Roman" w:cs="Times New Roman" w:hint="cs"/>
          <w:sz w:val="24"/>
          <w:szCs w:val="24"/>
          <w:rtl/>
        </w:rPr>
        <w:t>מדימרמטר</w:t>
      </w:r>
      <w:proofErr w:type="spellEnd"/>
      <w:r w:rsidRPr="00FF5278">
        <w:rPr>
          <w:rFonts w:ascii="Times New Roman" w:hAnsi="Times New Roman" w:cs="Times New Roman" w:hint="cs"/>
          <w:sz w:val="24"/>
          <w:szCs w:val="24"/>
          <w:rtl/>
        </w:rPr>
        <w:t xml:space="preserve"> </w:t>
      </w:r>
      <w:r w:rsidR="00717F4F" w:rsidRPr="00FF5278">
        <w:rPr>
          <w:rFonts w:ascii="Times New Roman" w:hAnsi="Times New Roman" w:cs="Times New Roman" w:hint="cs"/>
          <w:sz w:val="24"/>
          <w:szCs w:val="24"/>
          <w:rtl/>
        </w:rPr>
        <w:t xml:space="preserve">  </w:t>
      </w:r>
      <w:r w:rsidRPr="00FF5278">
        <w:rPr>
          <w:rFonts w:ascii="Times New Roman" w:hAnsi="Times New Roman" w:cs="Times New Roman"/>
          <w:sz w:val="24"/>
          <w:szCs w:val="24"/>
        </w:rPr>
        <w:t>(</w:t>
      </w:r>
      <w:proofErr w:type="spellStart"/>
      <w:r w:rsidRPr="00FF5278">
        <w:rPr>
          <w:rFonts w:ascii="Times New Roman" w:hAnsi="Times New Roman" w:cs="Times New Roman"/>
          <w:sz w:val="24"/>
          <w:szCs w:val="24"/>
        </w:rPr>
        <w:t>Medimaremeter</w:t>
      </w:r>
      <w:proofErr w:type="spellEnd"/>
      <w:r w:rsidRPr="00FF5278">
        <w:rPr>
          <w:rFonts w:ascii="Times New Roman" w:hAnsi="Times New Roman" w:cs="Times New Roman"/>
          <w:sz w:val="24"/>
          <w:szCs w:val="24"/>
        </w:rPr>
        <w:t>)</w:t>
      </w:r>
      <w:r w:rsidRPr="00FF5278">
        <w:rPr>
          <w:rFonts w:ascii="Times New Roman" w:hAnsi="Times New Roman" w:cs="Times New Roman" w:hint="cs"/>
          <w:sz w:val="24"/>
          <w:szCs w:val="24"/>
          <w:rtl/>
        </w:rPr>
        <w:t>. בשני הנמלים הקריאה נעשתה</w:t>
      </w:r>
      <w:r w:rsidR="00AB5261" w:rsidRPr="00FF5278">
        <w:rPr>
          <w:rFonts w:ascii="Times New Roman" w:hAnsi="Times New Roman" w:cs="Times New Roman" w:hint="cs"/>
          <w:sz w:val="24"/>
          <w:szCs w:val="24"/>
          <w:rtl/>
        </w:rPr>
        <w:t xml:space="preserve"> על ידי אדם</w:t>
      </w:r>
      <w:r w:rsidRPr="00FF5278">
        <w:rPr>
          <w:rFonts w:ascii="Times New Roman" w:hAnsi="Times New Roman" w:cs="Times New Roman" w:hint="cs"/>
          <w:sz w:val="24"/>
          <w:szCs w:val="24"/>
          <w:rtl/>
        </w:rPr>
        <w:t xml:space="preserve"> פעמיים ביום בשעה 7:30 בבוקר ובשעה 1:30 בצהריים</w:t>
      </w:r>
      <w:r w:rsidR="00EF2095" w:rsidRPr="00FF5278">
        <w:rPr>
          <w:rFonts w:ascii="Times New Roman" w:hAnsi="Times New Roman" w:cs="Times New Roman" w:hint="cs"/>
          <w:sz w:val="24"/>
          <w:szCs w:val="24"/>
          <w:rtl/>
        </w:rPr>
        <w:t xml:space="preserve"> </w:t>
      </w:r>
      <w:r w:rsidR="00EF2095" w:rsidRPr="00FF5278">
        <w:rPr>
          <w:rFonts w:ascii="Times New Roman" w:hAnsi="Times New Roman" w:cs="Times New Roman"/>
          <w:sz w:val="24"/>
          <w:szCs w:val="24"/>
        </w:rPr>
        <w:t>(Lay, 1929)</w:t>
      </w:r>
      <w:r w:rsidR="00EF2095" w:rsidRPr="00FF5278">
        <w:rPr>
          <w:rFonts w:ascii="Times New Roman" w:hAnsi="Times New Roman" w:cs="Times New Roman" w:hint="cs"/>
          <w:sz w:val="24"/>
          <w:szCs w:val="24"/>
          <w:rtl/>
        </w:rPr>
        <w:t xml:space="preserve"> </w:t>
      </w:r>
      <w:r w:rsidR="00BF3E56" w:rsidRPr="00FF5278">
        <w:rPr>
          <w:rFonts w:ascii="Times New Roman" w:hAnsi="Times New Roman" w:cs="Times New Roman"/>
          <w:sz w:val="24"/>
          <w:szCs w:val="24"/>
        </w:rPr>
        <w:t>.</w:t>
      </w:r>
      <w:r w:rsidR="005F4B00" w:rsidRPr="00FF5278">
        <w:rPr>
          <w:rFonts w:ascii="Times New Roman" w:hAnsi="Times New Roman" w:cs="Times New Roman" w:hint="cs"/>
          <w:sz w:val="24"/>
          <w:szCs w:val="24"/>
          <w:rtl/>
        </w:rPr>
        <w:t xml:space="preserve"> בכדי למנוע רעשי רקע במדידת </w:t>
      </w:r>
      <w:r w:rsidR="00875D69" w:rsidRPr="00FF5278">
        <w:rPr>
          <w:rFonts w:ascii="Times New Roman" w:hAnsi="Times New Roman" w:cs="Times New Roman" w:hint="cs"/>
          <w:sz w:val="24"/>
          <w:szCs w:val="24"/>
          <w:rtl/>
        </w:rPr>
        <w:t>מפלס פני הים</w:t>
      </w:r>
      <w:r w:rsidR="005F4B00" w:rsidRPr="00FF5278">
        <w:rPr>
          <w:rFonts w:ascii="Times New Roman" w:hAnsi="Times New Roman" w:cs="Times New Roman" w:hint="cs"/>
          <w:sz w:val="24"/>
          <w:szCs w:val="24"/>
          <w:rtl/>
        </w:rPr>
        <w:t xml:space="preserve">, הושקע מאמץ רב בקיבוע המכשיר, על מנת למנוע תזוזה שתייצר חוסר דיוק במדידות, </w:t>
      </w:r>
      <w:r w:rsidR="00EF2095" w:rsidRPr="00FF5278">
        <w:rPr>
          <w:rFonts w:ascii="Times New Roman" w:hAnsi="Times New Roman" w:cs="Times New Roman" w:hint="cs"/>
          <w:sz w:val="24"/>
          <w:szCs w:val="24"/>
          <w:rtl/>
        </w:rPr>
        <w:t>בכדי</w:t>
      </w:r>
      <w:r w:rsidR="005F4B00" w:rsidRPr="00FF5278">
        <w:rPr>
          <w:rFonts w:ascii="Times New Roman" w:hAnsi="Times New Roman" w:cs="Times New Roman" w:hint="cs"/>
          <w:sz w:val="24"/>
          <w:szCs w:val="24"/>
          <w:rtl/>
        </w:rPr>
        <w:t xml:space="preserve"> לסנן השפעה של גלי רוח על המדידה</w:t>
      </w:r>
      <w:r w:rsidR="00EF2095" w:rsidRPr="00FF5278">
        <w:rPr>
          <w:rFonts w:ascii="Times New Roman" w:hAnsi="Times New Roman" w:cs="Times New Roman" w:hint="cs"/>
          <w:sz w:val="24"/>
          <w:szCs w:val="24"/>
          <w:rtl/>
        </w:rPr>
        <w:t xml:space="preserve"> </w:t>
      </w:r>
      <w:r w:rsidR="00EF2095" w:rsidRPr="00FF5278">
        <w:rPr>
          <w:rFonts w:ascii="Times New Roman" w:hAnsi="Times New Roman" w:cs="Times New Roman"/>
          <w:sz w:val="24"/>
          <w:szCs w:val="24"/>
          <w:rtl/>
        </w:rPr>
        <w:t>קצהו התחתון של המכשיר היה פתוח תמיד לכניסת מי הים, בתחתית העמוד ערמו גל אבנים לייצוב ולסינון נוסף</w:t>
      </w:r>
      <w:r w:rsidR="00EF2095" w:rsidRPr="00FF5278">
        <w:rPr>
          <w:rStyle w:val="af2"/>
          <w:rFonts w:ascii="Times New Roman" w:hAnsi="Times New Roman" w:cs="Times New Roman"/>
          <w:sz w:val="24"/>
          <w:szCs w:val="24"/>
          <w:rtl/>
        </w:rPr>
        <w:t xml:space="preserve"> </w:t>
      </w:r>
      <w:r w:rsidR="008012B9" w:rsidRPr="00FF5278">
        <w:rPr>
          <w:rFonts w:ascii="Times New Roman" w:hAnsi="Times New Roman" w:cs="Times New Roman" w:hint="cs"/>
          <w:sz w:val="24"/>
          <w:szCs w:val="24"/>
          <w:rtl/>
        </w:rPr>
        <w:t xml:space="preserve"> </w:t>
      </w:r>
      <w:r w:rsidR="00717F4F" w:rsidRPr="00FF5278">
        <w:rPr>
          <w:rFonts w:ascii="Times New Roman" w:hAnsi="Times New Roman" w:cs="Times New Roman" w:hint="cs"/>
          <w:sz w:val="24"/>
          <w:szCs w:val="24"/>
          <w:rtl/>
        </w:rPr>
        <w:t xml:space="preserve">(איור </w:t>
      </w:r>
      <w:r w:rsidR="00F959E6" w:rsidRPr="00FF5278">
        <w:rPr>
          <w:rFonts w:ascii="Times New Roman" w:hAnsi="Times New Roman" w:cs="Times New Roman" w:hint="cs"/>
          <w:sz w:val="24"/>
          <w:szCs w:val="24"/>
          <w:rtl/>
        </w:rPr>
        <w:t>9</w:t>
      </w:r>
      <w:r w:rsidR="00EF2095" w:rsidRPr="00FF5278">
        <w:rPr>
          <w:rFonts w:ascii="Times New Roman" w:hAnsi="Times New Roman" w:cs="Times New Roman"/>
          <w:sz w:val="24"/>
          <w:szCs w:val="24"/>
        </w:rPr>
        <w:t>(</w:t>
      </w:r>
      <w:proofErr w:type="spellStart"/>
      <w:r w:rsidR="00EF2095" w:rsidRPr="00FF5278">
        <w:rPr>
          <w:rFonts w:ascii="Times New Roman" w:hAnsi="Times New Roman" w:cs="Times New Roman"/>
          <w:sz w:val="24"/>
          <w:szCs w:val="24"/>
        </w:rPr>
        <w:t>Jhuiler</w:t>
      </w:r>
      <w:proofErr w:type="spellEnd"/>
      <w:r w:rsidR="00EF2095" w:rsidRPr="00FF5278">
        <w:rPr>
          <w:rFonts w:ascii="Times New Roman" w:hAnsi="Times New Roman" w:cs="Times New Roman"/>
          <w:sz w:val="24"/>
          <w:szCs w:val="24"/>
        </w:rPr>
        <w:t xml:space="preserve">, 1928)  </w:t>
      </w:r>
      <w:r w:rsidR="0022221C" w:rsidRPr="00FF5278">
        <w:rPr>
          <w:rFonts w:ascii="Times New Roman" w:hAnsi="Times New Roman" w:cs="Times New Roman" w:hint="cs"/>
          <w:sz w:val="24"/>
          <w:szCs w:val="24"/>
          <w:rtl/>
        </w:rPr>
        <w:t>.</w:t>
      </w:r>
      <w:r w:rsidR="00315E5E" w:rsidRPr="00FF5278">
        <w:rPr>
          <w:rFonts w:ascii="Times New Roman" w:hAnsi="Times New Roman" w:cs="Times New Roman" w:hint="cs"/>
          <w:sz w:val="24"/>
          <w:szCs w:val="24"/>
          <w:rtl/>
        </w:rPr>
        <w:t xml:space="preserve"> </w:t>
      </w:r>
    </w:p>
    <w:p w14:paraId="707C5AFE" w14:textId="7F8EA7C3" w:rsidR="00717F4F" w:rsidRPr="00FF5278" w:rsidRDefault="00717F4F" w:rsidP="00F959E6">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*איור </w:t>
      </w:r>
      <w:r w:rsidR="00F959E6" w:rsidRPr="00FF5278">
        <w:rPr>
          <w:rFonts w:ascii="Times New Roman" w:hAnsi="Times New Roman" w:cs="Times New Roman" w:hint="cs"/>
          <w:sz w:val="24"/>
          <w:szCs w:val="24"/>
          <w:rtl/>
        </w:rPr>
        <w:t>9</w:t>
      </w:r>
    </w:p>
    <w:p w14:paraId="6DBBA8EC" w14:textId="77777777" w:rsidR="00352329" w:rsidRPr="00FF5278" w:rsidRDefault="00352329" w:rsidP="00A228B1">
      <w:pPr>
        <w:tabs>
          <w:tab w:val="right" w:pos="3344"/>
        </w:tabs>
        <w:spacing w:line="360" w:lineRule="auto"/>
        <w:rPr>
          <w:rFonts w:ascii="Times New Roman" w:hAnsi="Times New Roman" w:cs="Times New Roman"/>
          <w:sz w:val="24"/>
          <w:szCs w:val="24"/>
          <w:rtl/>
        </w:rPr>
      </w:pPr>
    </w:p>
    <w:p w14:paraId="253E367E" w14:textId="73CB1DE9" w:rsidR="00C36ACC" w:rsidRPr="00FF5278" w:rsidRDefault="00245BCB" w:rsidP="00EF2095">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הגרפים של ממוצע </w:t>
      </w:r>
      <w:r w:rsidR="00875D69" w:rsidRPr="00FF5278">
        <w:rPr>
          <w:rFonts w:ascii="Times New Roman" w:hAnsi="Times New Roman" w:cs="Times New Roman" w:hint="cs"/>
          <w:sz w:val="24"/>
          <w:szCs w:val="24"/>
          <w:rtl/>
        </w:rPr>
        <w:t>מפלס פני הים</w:t>
      </w:r>
      <w:r w:rsidRPr="00FF5278">
        <w:rPr>
          <w:rFonts w:ascii="Times New Roman" w:hAnsi="Times New Roman" w:cs="Times New Roman" w:hint="cs"/>
          <w:sz w:val="24"/>
          <w:szCs w:val="24"/>
          <w:rtl/>
        </w:rPr>
        <w:t xml:space="preserve"> בחיפה וביפו (איור </w:t>
      </w:r>
      <w:r w:rsidR="00F959E6" w:rsidRPr="00FF5278">
        <w:rPr>
          <w:rFonts w:ascii="Times New Roman" w:hAnsi="Times New Roman" w:cs="Times New Roman" w:hint="cs"/>
          <w:sz w:val="24"/>
          <w:szCs w:val="24"/>
          <w:rtl/>
        </w:rPr>
        <w:t>10</w:t>
      </w:r>
      <w:r w:rsidRPr="00FF5278">
        <w:rPr>
          <w:rFonts w:ascii="Times New Roman" w:hAnsi="Times New Roman" w:cs="Times New Roman" w:hint="cs"/>
          <w:sz w:val="24"/>
          <w:szCs w:val="24"/>
          <w:rtl/>
        </w:rPr>
        <w:t xml:space="preserve">) </w:t>
      </w:r>
      <w:r w:rsidR="00EF2095" w:rsidRPr="00FF5278">
        <w:rPr>
          <w:rFonts w:ascii="Times New Roman" w:hAnsi="Times New Roman" w:cs="Times New Roman"/>
          <w:sz w:val="24"/>
          <w:szCs w:val="24"/>
        </w:rPr>
        <w:t>(Lay, 1930)</w:t>
      </w:r>
      <w:r w:rsidR="00EF2095" w:rsidRPr="00FF5278">
        <w:rPr>
          <w:rFonts w:ascii="Times New Roman" w:hAnsi="Times New Roman" w:cs="Times New Roman" w:hint="cs"/>
          <w:sz w:val="24"/>
          <w:szCs w:val="24"/>
          <w:rtl/>
        </w:rPr>
        <w:t xml:space="preserve"> </w:t>
      </w:r>
      <w:r w:rsidRPr="00FF5278">
        <w:rPr>
          <w:rFonts w:ascii="Times New Roman" w:hAnsi="Times New Roman" w:cs="Times New Roman" w:hint="cs"/>
          <w:sz w:val="24"/>
          <w:szCs w:val="24"/>
          <w:rtl/>
        </w:rPr>
        <w:t>מציגים</w:t>
      </w:r>
      <w:r w:rsidR="00EF08DD" w:rsidRPr="00FF5278">
        <w:rPr>
          <w:rFonts w:ascii="Times New Roman" w:hAnsi="Times New Roman" w:cs="Times New Roman" w:hint="cs"/>
          <w:sz w:val="24"/>
          <w:szCs w:val="24"/>
          <w:rtl/>
        </w:rPr>
        <w:t xml:space="preserve"> </w:t>
      </w:r>
      <w:r w:rsidRPr="00FF5278">
        <w:rPr>
          <w:rFonts w:ascii="Times New Roman" w:hAnsi="Times New Roman" w:cs="Times New Roman" w:hint="cs"/>
          <w:sz w:val="24"/>
          <w:szCs w:val="24"/>
          <w:rtl/>
        </w:rPr>
        <w:t>ממוצע מפלס ים</w:t>
      </w:r>
      <w:r w:rsidR="00B350EE" w:rsidRPr="00FF5278">
        <w:rPr>
          <w:rFonts w:ascii="Times New Roman" w:hAnsi="Times New Roman" w:cs="Times New Roman" w:hint="cs"/>
          <w:sz w:val="24"/>
          <w:szCs w:val="24"/>
          <w:rtl/>
        </w:rPr>
        <w:t xml:space="preserve"> </w:t>
      </w:r>
      <w:r w:rsidRPr="00FF5278">
        <w:rPr>
          <w:rFonts w:ascii="Times New Roman" w:hAnsi="Times New Roman" w:cs="Times New Roman" w:hint="cs"/>
          <w:sz w:val="24"/>
          <w:szCs w:val="24"/>
          <w:rtl/>
        </w:rPr>
        <w:t xml:space="preserve">הגבוה מהאפס </w:t>
      </w:r>
      <w:proofErr w:type="spellStart"/>
      <w:r w:rsidRPr="00FF5278">
        <w:rPr>
          <w:rFonts w:ascii="Times New Roman" w:hAnsi="Times New Roman" w:cs="Times New Roman" w:hint="cs"/>
          <w:sz w:val="24"/>
          <w:szCs w:val="24"/>
          <w:rtl/>
        </w:rPr>
        <w:t>ב</w:t>
      </w:r>
      <w:r w:rsidR="00EF2095" w:rsidRPr="00FF5278">
        <w:rPr>
          <w:rFonts w:ascii="Times New Roman" w:hAnsi="Times New Roman" w:cs="Times New Roman" w:hint="cs"/>
          <w:sz w:val="24"/>
          <w:szCs w:val="24"/>
          <w:rtl/>
        </w:rPr>
        <w:t>כ</w:t>
      </w:r>
      <w:r w:rsidR="00B350EE" w:rsidRPr="00FF5278">
        <w:rPr>
          <w:rFonts w:ascii="Times New Roman" w:hAnsi="Times New Roman" w:cs="Times New Roman" w:hint="cs"/>
          <w:sz w:val="24"/>
          <w:szCs w:val="24"/>
          <w:rtl/>
        </w:rPr>
        <w:t>חצי</w:t>
      </w:r>
      <w:proofErr w:type="spellEnd"/>
      <w:r w:rsidR="00B350EE" w:rsidRPr="00FF5278">
        <w:rPr>
          <w:rFonts w:ascii="Times New Roman" w:hAnsi="Times New Roman" w:cs="Times New Roman" w:hint="cs"/>
          <w:sz w:val="24"/>
          <w:szCs w:val="24"/>
          <w:rtl/>
        </w:rPr>
        <w:t xml:space="preserve"> מטר</w:t>
      </w:r>
      <w:r w:rsidR="00EF2095" w:rsidRPr="00FF5278">
        <w:rPr>
          <w:rStyle w:val="af2"/>
          <w:rFonts w:ascii="Times New Roman" w:hAnsi="Times New Roman" w:cs="Times New Roman" w:hint="cs"/>
          <w:sz w:val="24"/>
          <w:szCs w:val="24"/>
          <w:rtl/>
        </w:rPr>
        <w:t xml:space="preserve"> </w:t>
      </w:r>
      <w:r w:rsidR="00EF2095" w:rsidRPr="00FF5278">
        <w:rPr>
          <w:rFonts w:ascii="Times New Roman" w:hAnsi="Times New Roman" w:cs="Times New Roman" w:hint="cs"/>
          <w:sz w:val="24"/>
          <w:szCs w:val="24"/>
          <w:rtl/>
        </w:rPr>
        <w:t>(0.47 מטר)</w:t>
      </w:r>
      <w:r w:rsidR="00136A01" w:rsidRPr="00FF5278">
        <w:rPr>
          <w:rFonts w:ascii="Times New Roman" w:hAnsi="Times New Roman" w:cs="Times New Roman" w:hint="cs"/>
          <w:sz w:val="24"/>
          <w:szCs w:val="24"/>
          <w:rtl/>
        </w:rPr>
        <w:t xml:space="preserve"> מהאפס אליו הם מתייחסים, כנראה האפס של עזה</w:t>
      </w:r>
      <w:r w:rsidR="00B350EE" w:rsidRPr="00FF5278">
        <w:rPr>
          <w:rFonts w:ascii="Times New Roman" w:hAnsi="Times New Roman" w:cs="Times New Roman" w:hint="cs"/>
          <w:sz w:val="24"/>
          <w:szCs w:val="24"/>
          <w:rtl/>
        </w:rPr>
        <w:t xml:space="preserve">. </w:t>
      </w:r>
      <w:r w:rsidRPr="00FF5278">
        <w:rPr>
          <w:rFonts w:ascii="Times New Roman" w:hAnsi="Times New Roman" w:cs="Times New Roman" w:hint="cs"/>
          <w:sz w:val="24"/>
          <w:szCs w:val="24"/>
          <w:rtl/>
        </w:rPr>
        <w:t xml:space="preserve">מתוך נתונים אלו עולה השאלה האם מדידות </w:t>
      </w:r>
      <w:r w:rsidR="00875D69" w:rsidRPr="00FF5278">
        <w:rPr>
          <w:rFonts w:ascii="Times New Roman" w:hAnsi="Times New Roman" w:cs="Times New Roman" w:hint="cs"/>
          <w:sz w:val="24"/>
          <w:szCs w:val="24"/>
          <w:rtl/>
        </w:rPr>
        <w:t>מפלס פני הים</w:t>
      </w:r>
      <w:r w:rsidRPr="00FF5278">
        <w:rPr>
          <w:rFonts w:ascii="Times New Roman" w:hAnsi="Times New Roman" w:cs="Times New Roman" w:hint="cs"/>
          <w:sz w:val="24"/>
          <w:szCs w:val="24"/>
          <w:rtl/>
        </w:rPr>
        <w:t xml:space="preserve"> בחיפה וביפו מעידות על עליית מפלס קיצונית</w:t>
      </w:r>
      <w:r w:rsidR="006715C8" w:rsidRPr="00FF5278">
        <w:rPr>
          <w:rFonts w:ascii="Times New Roman" w:hAnsi="Times New Roman" w:cs="Times New Roman" w:hint="cs"/>
          <w:sz w:val="24"/>
          <w:szCs w:val="24"/>
          <w:rtl/>
        </w:rPr>
        <w:t xml:space="preserve"> </w:t>
      </w:r>
      <w:r w:rsidR="00561397" w:rsidRPr="00FF5278">
        <w:rPr>
          <w:rFonts w:ascii="Times New Roman" w:hAnsi="Times New Roman" w:cs="Times New Roman" w:hint="cs"/>
          <w:sz w:val="24"/>
          <w:szCs w:val="24"/>
          <w:rtl/>
        </w:rPr>
        <w:t xml:space="preserve">של חצי מטר </w:t>
      </w:r>
      <w:r w:rsidRPr="00FF5278">
        <w:rPr>
          <w:rFonts w:ascii="Times New Roman" w:hAnsi="Times New Roman" w:cs="Times New Roman" w:hint="cs"/>
          <w:sz w:val="24"/>
          <w:szCs w:val="24"/>
          <w:rtl/>
        </w:rPr>
        <w:t xml:space="preserve">בשנים  </w:t>
      </w:r>
      <w:r w:rsidR="006715C8" w:rsidRPr="00FF5278">
        <w:rPr>
          <w:rFonts w:ascii="Times New Roman" w:hAnsi="Times New Roman" w:cs="Times New Roman" w:hint="cs"/>
          <w:sz w:val="24"/>
          <w:szCs w:val="24"/>
          <w:rtl/>
        </w:rPr>
        <w:t>1929-30</w:t>
      </w:r>
      <w:r w:rsidRPr="00FF5278">
        <w:rPr>
          <w:rFonts w:ascii="Times New Roman" w:hAnsi="Times New Roman" w:cs="Times New Roman" w:hint="cs"/>
          <w:sz w:val="24"/>
          <w:szCs w:val="24"/>
          <w:rtl/>
        </w:rPr>
        <w:t xml:space="preserve"> ביחס לממוצע הים שנמדד בעזה בשנת 1922</w:t>
      </w:r>
      <w:r w:rsidR="00561397" w:rsidRPr="00FF5278">
        <w:rPr>
          <w:rFonts w:ascii="Times New Roman" w:hAnsi="Times New Roman" w:cs="Times New Roman" w:hint="cs"/>
          <w:sz w:val="24"/>
          <w:szCs w:val="24"/>
          <w:rtl/>
        </w:rPr>
        <w:t xml:space="preserve">. </w:t>
      </w:r>
    </w:p>
    <w:p w14:paraId="5EBD53C4" w14:textId="7A411B39" w:rsidR="00660956" w:rsidRPr="00FF5278" w:rsidRDefault="00660956" w:rsidP="00F959E6">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lastRenderedPageBreak/>
        <w:t xml:space="preserve">*איור </w:t>
      </w:r>
      <w:r w:rsidR="00F959E6" w:rsidRPr="00FF5278">
        <w:rPr>
          <w:rFonts w:ascii="Times New Roman" w:hAnsi="Times New Roman" w:cs="Times New Roman" w:hint="cs"/>
          <w:sz w:val="24"/>
          <w:szCs w:val="24"/>
          <w:rtl/>
        </w:rPr>
        <w:t>10</w:t>
      </w:r>
    </w:p>
    <w:p w14:paraId="204377CC" w14:textId="551F2D53" w:rsidR="004657BA" w:rsidRPr="00FF5278" w:rsidRDefault="006715C8" w:rsidP="00F959E6">
      <w:pPr>
        <w:tabs>
          <w:tab w:val="right" w:pos="3344"/>
        </w:tabs>
        <w:spacing w:line="360" w:lineRule="auto"/>
        <w:rPr>
          <w:rFonts w:ascii="Times New Roman" w:hAnsi="Times New Roman" w:cs="Times New Roman"/>
          <w:sz w:val="24"/>
          <w:szCs w:val="24"/>
        </w:rPr>
      </w:pPr>
      <w:r w:rsidRPr="00FF5278">
        <w:rPr>
          <w:rFonts w:ascii="Times New Roman" w:hAnsi="Times New Roman" w:cs="Times New Roman" w:hint="cs"/>
          <w:sz w:val="24"/>
          <w:szCs w:val="24"/>
          <w:rtl/>
        </w:rPr>
        <w:t xml:space="preserve">בניסיון לענות על שאלה זו, נחזור לגרף המדידות של המכשיר האנלוגי (איור </w:t>
      </w:r>
      <w:r w:rsidR="00F959E6" w:rsidRPr="00FF5278">
        <w:rPr>
          <w:rFonts w:ascii="Times New Roman" w:hAnsi="Times New Roman" w:cs="Times New Roman" w:hint="cs"/>
          <w:sz w:val="24"/>
          <w:szCs w:val="24"/>
          <w:rtl/>
        </w:rPr>
        <w:t>8</w:t>
      </w:r>
      <w:r w:rsidRPr="00FF5278">
        <w:rPr>
          <w:rFonts w:ascii="Times New Roman" w:hAnsi="Times New Roman" w:cs="Times New Roman" w:hint="cs"/>
          <w:sz w:val="24"/>
          <w:szCs w:val="24"/>
          <w:rtl/>
        </w:rPr>
        <w:t xml:space="preserve">). ניכר כי ממוצע </w:t>
      </w:r>
      <w:r w:rsidR="00875D69" w:rsidRPr="00FF5278">
        <w:rPr>
          <w:rFonts w:ascii="Times New Roman" w:hAnsi="Times New Roman" w:cs="Times New Roman" w:hint="cs"/>
          <w:sz w:val="24"/>
          <w:szCs w:val="24"/>
          <w:rtl/>
        </w:rPr>
        <w:t>מפלס פני הים</w:t>
      </w:r>
      <w:r w:rsidRPr="00FF5278">
        <w:rPr>
          <w:rFonts w:ascii="Times New Roman" w:hAnsi="Times New Roman" w:cs="Times New Roman" w:hint="cs"/>
          <w:sz w:val="24"/>
          <w:szCs w:val="24"/>
          <w:rtl/>
        </w:rPr>
        <w:t xml:space="preserve"> נע סביב 1.00 ביחס לאפס קבוע. המכשיר האנלוגי פעל ביפו במהלך 1928-1929, </w:t>
      </w:r>
      <w:proofErr w:type="spellStart"/>
      <w:r w:rsidRPr="00FF5278">
        <w:rPr>
          <w:rFonts w:ascii="Times New Roman" w:hAnsi="Times New Roman" w:cs="Times New Roman" w:hint="cs"/>
          <w:sz w:val="24"/>
          <w:szCs w:val="24"/>
          <w:rtl/>
        </w:rPr>
        <w:t>והמדימרמטר</w:t>
      </w:r>
      <w:proofErr w:type="spellEnd"/>
      <w:r w:rsidRPr="00FF5278">
        <w:rPr>
          <w:rFonts w:ascii="Times New Roman" w:hAnsi="Times New Roman" w:cs="Times New Roman" w:hint="cs"/>
          <w:sz w:val="24"/>
          <w:szCs w:val="24"/>
          <w:rtl/>
        </w:rPr>
        <w:t xml:space="preserve"> פעל ביפו ובחיפה במהלך 1929-1930. </w:t>
      </w:r>
      <w:r w:rsidR="00BD7FB3" w:rsidRPr="00FF5278">
        <w:rPr>
          <w:rFonts w:ascii="Times New Roman" w:hAnsi="Times New Roman" w:cs="Times New Roman" w:hint="cs"/>
          <w:sz w:val="24"/>
          <w:szCs w:val="24"/>
          <w:rtl/>
        </w:rPr>
        <w:t xml:space="preserve">בפעולתם של </w:t>
      </w:r>
      <w:r w:rsidRPr="00FF5278">
        <w:rPr>
          <w:rFonts w:ascii="Times New Roman" w:hAnsi="Times New Roman" w:cs="Times New Roman" w:hint="cs"/>
          <w:sz w:val="24"/>
          <w:szCs w:val="24"/>
          <w:rtl/>
        </w:rPr>
        <w:t>המכשירים ה</w:t>
      </w:r>
      <w:r w:rsidR="00BD7FB3" w:rsidRPr="00FF5278">
        <w:rPr>
          <w:rFonts w:ascii="Times New Roman" w:hAnsi="Times New Roman" w:cs="Times New Roman" w:hint="cs"/>
          <w:sz w:val="24"/>
          <w:szCs w:val="24"/>
          <w:rtl/>
        </w:rPr>
        <w:t>י</w:t>
      </w:r>
      <w:r w:rsidRPr="00FF5278">
        <w:rPr>
          <w:rFonts w:ascii="Times New Roman" w:hAnsi="Times New Roman" w:cs="Times New Roman" w:hint="cs"/>
          <w:sz w:val="24"/>
          <w:szCs w:val="24"/>
          <w:rtl/>
        </w:rPr>
        <w:t xml:space="preserve">יתה חפיפה במהלך שנת 1929. ועדיין בין </w:t>
      </w:r>
      <w:r w:rsidR="00BD7FB3" w:rsidRPr="00FF5278">
        <w:rPr>
          <w:rFonts w:ascii="Times New Roman" w:hAnsi="Times New Roman" w:cs="Times New Roman" w:hint="cs"/>
          <w:sz w:val="24"/>
          <w:szCs w:val="24"/>
          <w:rtl/>
        </w:rPr>
        <w:t xml:space="preserve">מדידות </w:t>
      </w:r>
      <w:r w:rsidRPr="00FF5278">
        <w:rPr>
          <w:rFonts w:ascii="Times New Roman" w:hAnsi="Times New Roman" w:cs="Times New Roman" w:hint="cs"/>
          <w:sz w:val="24"/>
          <w:szCs w:val="24"/>
          <w:rtl/>
        </w:rPr>
        <w:t xml:space="preserve">שני המכשירים קיים הבדל של חצי מטר בממוצע גובה פני הים. </w:t>
      </w:r>
    </w:p>
    <w:p w14:paraId="57578EAC" w14:textId="10CAC4D8" w:rsidR="00C36ACC" w:rsidRPr="00FF5278" w:rsidRDefault="00B350EE" w:rsidP="00A5605A">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ב</w:t>
      </w:r>
      <w:r w:rsidR="006715C8" w:rsidRPr="00FF5278">
        <w:rPr>
          <w:rFonts w:ascii="Times New Roman" w:hAnsi="Times New Roman" w:cs="Times New Roman" w:hint="cs"/>
          <w:sz w:val="24"/>
          <w:szCs w:val="24"/>
          <w:rtl/>
        </w:rPr>
        <w:t xml:space="preserve">מסמך בו מופיעים </w:t>
      </w:r>
      <w:r w:rsidRPr="00FF5278">
        <w:rPr>
          <w:rFonts w:ascii="Times New Roman" w:hAnsi="Times New Roman" w:cs="Times New Roman" w:hint="cs"/>
          <w:sz w:val="24"/>
          <w:szCs w:val="24"/>
          <w:rtl/>
        </w:rPr>
        <w:t xml:space="preserve">הסברים של </w:t>
      </w:r>
      <w:r w:rsidR="006715C8" w:rsidRPr="00FF5278">
        <w:rPr>
          <w:rFonts w:ascii="Times New Roman" w:hAnsi="Times New Roman" w:cs="Times New Roman" w:hint="cs"/>
          <w:sz w:val="24"/>
          <w:szCs w:val="24"/>
          <w:rtl/>
        </w:rPr>
        <w:t xml:space="preserve">התקנת </w:t>
      </w:r>
      <w:r w:rsidRPr="00FF5278">
        <w:rPr>
          <w:rFonts w:ascii="Times New Roman" w:hAnsi="Times New Roman" w:cs="Times New Roman" w:hint="cs"/>
          <w:sz w:val="24"/>
          <w:szCs w:val="24"/>
          <w:rtl/>
        </w:rPr>
        <w:t xml:space="preserve">מד הגאות </w:t>
      </w:r>
      <w:r w:rsidR="00533792" w:rsidRPr="00FF5278">
        <w:rPr>
          <w:rFonts w:ascii="Times New Roman" w:hAnsi="Times New Roman" w:cs="Times New Roman" w:hint="cs"/>
          <w:sz w:val="24"/>
          <w:szCs w:val="24"/>
          <w:rtl/>
        </w:rPr>
        <w:t xml:space="preserve">האנלוגי </w:t>
      </w:r>
      <w:r w:rsidRPr="00FF5278">
        <w:rPr>
          <w:rFonts w:ascii="Times New Roman" w:hAnsi="Times New Roman" w:cs="Times New Roman" w:hint="cs"/>
          <w:sz w:val="24"/>
          <w:szCs w:val="24"/>
          <w:rtl/>
        </w:rPr>
        <w:t xml:space="preserve">משנת </w:t>
      </w:r>
      <w:r w:rsidR="00533792" w:rsidRPr="00FF5278">
        <w:rPr>
          <w:rFonts w:ascii="Times New Roman" w:hAnsi="Times New Roman" w:cs="Times New Roman" w:hint="cs"/>
          <w:sz w:val="24"/>
          <w:szCs w:val="24"/>
          <w:rtl/>
        </w:rPr>
        <w:t>1927</w:t>
      </w:r>
      <w:r w:rsidR="006715C8" w:rsidRPr="00FF5278">
        <w:rPr>
          <w:rFonts w:ascii="Times New Roman" w:hAnsi="Times New Roman" w:cs="Times New Roman" w:hint="cs"/>
          <w:sz w:val="24"/>
          <w:szCs w:val="24"/>
          <w:rtl/>
        </w:rPr>
        <w:t xml:space="preserve"> ביחס למד הגאות הישן</w:t>
      </w:r>
      <w:r w:rsidRPr="00FF5278">
        <w:rPr>
          <w:rFonts w:ascii="Times New Roman" w:hAnsi="Times New Roman" w:cs="Times New Roman" w:hint="cs"/>
          <w:sz w:val="24"/>
          <w:szCs w:val="24"/>
          <w:rtl/>
        </w:rPr>
        <w:t xml:space="preserve">, </w:t>
      </w:r>
      <w:r w:rsidR="006715C8" w:rsidRPr="00FF5278">
        <w:rPr>
          <w:rFonts w:ascii="Times New Roman" w:hAnsi="Times New Roman" w:cs="Times New Roman" w:hint="cs"/>
          <w:sz w:val="24"/>
          <w:szCs w:val="24"/>
          <w:rtl/>
        </w:rPr>
        <w:t xml:space="preserve">כתוב כי </w:t>
      </w:r>
      <w:r w:rsidRPr="00FF5278">
        <w:rPr>
          <w:rFonts w:ascii="Times New Roman" w:hAnsi="Times New Roman" w:cs="Times New Roman" w:hint="cs"/>
          <w:sz w:val="24"/>
          <w:szCs w:val="24"/>
          <w:rtl/>
        </w:rPr>
        <w:t>נקודת הייחוס נקבעה באופן שרירותי בעת כיול המכשיר ביחס למכשירים קודמים.</w:t>
      </w:r>
      <w:r w:rsidR="00EF08DD" w:rsidRPr="00FF5278">
        <w:rPr>
          <w:rFonts w:ascii="Times New Roman" w:hAnsi="Times New Roman" w:cs="Times New Roman" w:hint="cs"/>
          <w:sz w:val="24"/>
          <w:szCs w:val="24"/>
          <w:rtl/>
        </w:rPr>
        <w:t xml:space="preserve"> </w:t>
      </w:r>
      <w:r w:rsidR="00533792" w:rsidRPr="00FF5278">
        <w:rPr>
          <w:rFonts w:ascii="Times New Roman" w:hAnsi="Times New Roman" w:cs="Times New Roman" w:hint="cs"/>
          <w:sz w:val="24"/>
          <w:szCs w:val="24"/>
          <w:rtl/>
        </w:rPr>
        <w:t xml:space="preserve">האפס של המכשיר החדש נקבע באופן מכוון על 1 מטר, </w:t>
      </w:r>
      <w:r w:rsidR="00A9559F" w:rsidRPr="00FF5278">
        <w:rPr>
          <w:rFonts w:ascii="Times New Roman" w:hAnsi="Times New Roman" w:cs="Times New Roman" w:hint="cs"/>
          <w:sz w:val="24"/>
          <w:szCs w:val="24"/>
          <w:rtl/>
        </w:rPr>
        <w:t xml:space="preserve">כנראה </w:t>
      </w:r>
      <w:r w:rsidR="00533792" w:rsidRPr="00FF5278">
        <w:rPr>
          <w:rFonts w:ascii="Times New Roman" w:hAnsi="Times New Roman" w:cs="Times New Roman" w:hint="cs"/>
          <w:sz w:val="24"/>
          <w:szCs w:val="24"/>
          <w:rtl/>
        </w:rPr>
        <w:t xml:space="preserve">כדי שיהיה ניתן </w:t>
      </w:r>
      <w:r w:rsidR="00C36ACC" w:rsidRPr="00FF5278">
        <w:rPr>
          <w:rFonts w:ascii="Times New Roman" w:hAnsi="Times New Roman" w:cs="Times New Roman" w:hint="cs"/>
          <w:sz w:val="24"/>
          <w:szCs w:val="24"/>
          <w:rtl/>
        </w:rPr>
        <w:t xml:space="preserve">להבחין </w:t>
      </w:r>
      <w:r w:rsidR="00533792" w:rsidRPr="00FF5278">
        <w:rPr>
          <w:rFonts w:ascii="Times New Roman" w:hAnsi="Times New Roman" w:cs="Times New Roman" w:hint="cs"/>
          <w:sz w:val="24"/>
          <w:szCs w:val="24"/>
          <w:rtl/>
        </w:rPr>
        <w:t>בקלות בין המדידות של</w:t>
      </w:r>
      <w:r w:rsidR="00C36ACC" w:rsidRPr="00FF5278">
        <w:rPr>
          <w:rFonts w:ascii="Times New Roman" w:hAnsi="Times New Roman" w:cs="Times New Roman" w:hint="cs"/>
          <w:sz w:val="24"/>
          <w:szCs w:val="24"/>
          <w:rtl/>
        </w:rPr>
        <w:t>ו</w:t>
      </w:r>
      <w:r w:rsidR="00533792" w:rsidRPr="00FF5278">
        <w:rPr>
          <w:rFonts w:ascii="Times New Roman" w:hAnsi="Times New Roman" w:cs="Times New Roman" w:hint="cs"/>
          <w:sz w:val="24"/>
          <w:szCs w:val="24"/>
          <w:rtl/>
        </w:rPr>
        <w:t xml:space="preserve"> </w:t>
      </w:r>
      <w:r w:rsidR="006715C8" w:rsidRPr="00FF5278">
        <w:rPr>
          <w:rFonts w:ascii="Times New Roman" w:hAnsi="Times New Roman" w:cs="Times New Roman" w:hint="cs"/>
          <w:sz w:val="24"/>
          <w:szCs w:val="24"/>
          <w:rtl/>
        </w:rPr>
        <w:t>למדידות של קודמו</w:t>
      </w:r>
      <w:r w:rsidR="00533792" w:rsidRPr="00FF5278">
        <w:rPr>
          <w:rFonts w:ascii="Times New Roman" w:hAnsi="Times New Roman" w:cs="Times New Roman" w:hint="cs"/>
          <w:sz w:val="24"/>
          <w:szCs w:val="24"/>
          <w:rtl/>
        </w:rPr>
        <w:t xml:space="preserve">. </w:t>
      </w:r>
    </w:p>
    <w:p w14:paraId="550933DA" w14:textId="24EBF205" w:rsidR="00B350EE" w:rsidRPr="00FF5278" w:rsidRDefault="00533792" w:rsidP="00EF2095">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סביר להניח, כי המודדים השתמשו בשיטה זו גם </w:t>
      </w:r>
      <w:r w:rsidR="00C36ACC" w:rsidRPr="00FF5278">
        <w:rPr>
          <w:rFonts w:ascii="Times New Roman" w:hAnsi="Times New Roman" w:cs="Times New Roman" w:hint="cs"/>
          <w:sz w:val="24"/>
          <w:szCs w:val="24"/>
          <w:rtl/>
        </w:rPr>
        <w:t xml:space="preserve">על מנת </w:t>
      </w:r>
      <w:r w:rsidRPr="00FF5278">
        <w:rPr>
          <w:rFonts w:ascii="Times New Roman" w:hAnsi="Times New Roman" w:cs="Times New Roman" w:hint="cs"/>
          <w:sz w:val="24"/>
          <w:szCs w:val="24"/>
          <w:rtl/>
        </w:rPr>
        <w:t xml:space="preserve">להבדיל את המדידות של </w:t>
      </w:r>
      <w:proofErr w:type="spellStart"/>
      <w:r w:rsidRPr="00FF5278">
        <w:rPr>
          <w:rFonts w:ascii="Times New Roman" w:hAnsi="Times New Roman" w:cs="Times New Roman" w:hint="cs"/>
          <w:sz w:val="24"/>
          <w:szCs w:val="24"/>
          <w:rtl/>
        </w:rPr>
        <w:t>המדימרמטר</w:t>
      </w:r>
      <w:proofErr w:type="spellEnd"/>
      <w:r w:rsidRPr="00FF5278">
        <w:rPr>
          <w:rFonts w:ascii="Times New Roman" w:hAnsi="Times New Roman" w:cs="Times New Roman" w:hint="cs"/>
          <w:sz w:val="24"/>
          <w:szCs w:val="24"/>
          <w:rtl/>
        </w:rPr>
        <w:t xml:space="preserve"> שהותקנו בשנת 1928 בנמלים של חיפה ויפו. מכיוון שה-0 היה כבר </w:t>
      </w:r>
      <w:r w:rsidR="00972105" w:rsidRPr="00FF5278">
        <w:rPr>
          <w:rFonts w:ascii="Times New Roman" w:hAnsi="Times New Roman" w:cs="Times New Roman" w:hint="cs"/>
          <w:sz w:val="24"/>
          <w:szCs w:val="24"/>
          <w:rtl/>
        </w:rPr>
        <w:t>"</w:t>
      </w:r>
      <w:r w:rsidRPr="00FF5278">
        <w:rPr>
          <w:rFonts w:ascii="Times New Roman" w:hAnsi="Times New Roman" w:cs="Times New Roman" w:hint="cs"/>
          <w:sz w:val="24"/>
          <w:szCs w:val="24"/>
          <w:rtl/>
        </w:rPr>
        <w:t>תפוס</w:t>
      </w:r>
      <w:r w:rsidR="00972105" w:rsidRPr="00FF5278">
        <w:rPr>
          <w:rFonts w:ascii="Times New Roman" w:hAnsi="Times New Roman" w:cs="Times New Roman" w:hint="cs"/>
          <w:sz w:val="24"/>
          <w:szCs w:val="24"/>
          <w:rtl/>
        </w:rPr>
        <w:t>"</w:t>
      </w:r>
      <w:r w:rsidR="00FD2BA5" w:rsidRPr="00FF5278">
        <w:rPr>
          <w:rFonts w:ascii="Times New Roman" w:hAnsi="Times New Roman" w:cs="Times New Roman" w:hint="cs"/>
          <w:sz w:val="24"/>
          <w:szCs w:val="24"/>
          <w:rtl/>
        </w:rPr>
        <w:t xml:space="preserve"> ביפו על ידי מד הגאות הישן</w:t>
      </w:r>
      <w:r w:rsidRPr="00FF5278">
        <w:rPr>
          <w:rFonts w:ascii="Times New Roman" w:hAnsi="Times New Roman" w:cs="Times New Roman" w:hint="cs"/>
          <w:sz w:val="24"/>
          <w:szCs w:val="24"/>
          <w:rtl/>
        </w:rPr>
        <w:t>, ו</w:t>
      </w:r>
      <w:r w:rsidR="00FD2BA5" w:rsidRPr="00FF5278">
        <w:rPr>
          <w:rFonts w:ascii="Times New Roman" w:hAnsi="Times New Roman" w:cs="Times New Roman" w:hint="cs"/>
          <w:sz w:val="24"/>
          <w:szCs w:val="24"/>
          <w:rtl/>
        </w:rPr>
        <w:t>-</w:t>
      </w:r>
      <w:r w:rsidRPr="00FF5278">
        <w:rPr>
          <w:rFonts w:ascii="Times New Roman" w:hAnsi="Times New Roman" w:cs="Times New Roman" w:hint="cs"/>
          <w:sz w:val="24"/>
          <w:szCs w:val="24"/>
          <w:rtl/>
        </w:rPr>
        <w:t>1 מטר</w:t>
      </w:r>
      <w:r w:rsidR="00FD2BA5" w:rsidRPr="00FF5278">
        <w:rPr>
          <w:rFonts w:ascii="Times New Roman" w:hAnsi="Times New Roman" w:cs="Times New Roman" w:hint="cs"/>
          <w:sz w:val="24"/>
          <w:szCs w:val="24"/>
          <w:rtl/>
        </w:rPr>
        <w:t xml:space="preserve"> היה כבר </w:t>
      </w:r>
      <w:r w:rsidR="00972105" w:rsidRPr="00FF5278">
        <w:rPr>
          <w:rFonts w:ascii="Times New Roman" w:hAnsi="Times New Roman" w:cs="Times New Roman" w:hint="cs"/>
          <w:sz w:val="24"/>
          <w:szCs w:val="24"/>
          <w:rtl/>
        </w:rPr>
        <w:t>"</w:t>
      </w:r>
      <w:r w:rsidR="00FD2BA5" w:rsidRPr="00FF5278">
        <w:rPr>
          <w:rFonts w:ascii="Times New Roman" w:hAnsi="Times New Roman" w:cs="Times New Roman" w:hint="cs"/>
          <w:sz w:val="24"/>
          <w:szCs w:val="24"/>
          <w:rtl/>
        </w:rPr>
        <w:t>תפוס</w:t>
      </w:r>
      <w:r w:rsidR="00972105" w:rsidRPr="00FF5278">
        <w:rPr>
          <w:rFonts w:ascii="Times New Roman" w:hAnsi="Times New Roman" w:cs="Times New Roman" w:hint="cs"/>
          <w:sz w:val="24"/>
          <w:szCs w:val="24"/>
          <w:rtl/>
        </w:rPr>
        <w:t>"</w:t>
      </w:r>
      <w:r w:rsidR="00FD2BA5" w:rsidRPr="00FF5278">
        <w:rPr>
          <w:rFonts w:ascii="Times New Roman" w:hAnsi="Times New Roman" w:cs="Times New Roman" w:hint="cs"/>
          <w:sz w:val="24"/>
          <w:szCs w:val="24"/>
          <w:rtl/>
        </w:rPr>
        <w:t xml:space="preserve"> על ידי מד הגאות האנלוגי</w:t>
      </w:r>
      <w:r w:rsidRPr="00FF5278">
        <w:rPr>
          <w:rFonts w:ascii="Times New Roman" w:hAnsi="Times New Roman" w:cs="Times New Roman" w:hint="cs"/>
          <w:sz w:val="24"/>
          <w:szCs w:val="24"/>
          <w:rtl/>
        </w:rPr>
        <w:t xml:space="preserve">, </w:t>
      </w:r>
      <w:r w:rsidR="00FD2BA5" w:rsidRPr="00FF5278">
        <w:rPr>
          <w:rFonts w:ascii="Times New Roman" w:hAnsi="Times New Roman" w:cs="Times New Roman" w:hint="cs"/>
          <w:sz w:val="24"/>
          <w:szCs w:val="24"/>
          <w:rtl/>
        </w:rPr>
        <w:t>כנראה ש</w:t>
      </w:r>
      <w:r w:rsidRPr="00FF5278">
        <w:rPr>
          <w:rFonts w:ascii="Times New Roman" w:hAnsi="Times New Roman" w:cs="Times New Roman" w:hint="cs"/>
          <w:sz w:val="24"/>
          <w:szCs w:val="24"/>
          <w:rtl/>
        </w:rPr>
        <w:t>כ</w:t>
      </w:r>
      <w:r w:rsidR="00837989" w:rsidRPr="00FF5278">
        <w:rPr>
          <w:rFonts w:ascii="Times New Roman" w:hAnsi="Times New Roman" w:cs="Times New Roman" w:hint="cs"/>
          <w:sz w:val="24"/>
          <w:szCs w:val="24"/>
          <w:rtl/>
        </w:rPr>
        <w:t>י</w:t>
      </w:r>
      <w:r w:rsidRPr="00FF5278">
        <w:rPr>
          <w:rFonts w:ascii="Times New Roman" w:hAnsi="Times New Roman" w:cs="Times New Roman" w:hint="cs"/>
          <w:sz w:val="24"/>
          <w:szCs w:val="24"/>
          <w:rtl/>
        </w:rPr>
        <w:t>ילו את מכשירי</w:t>
      </w:r>
      <w:r w:rsidR="00FD2BA5" w:rsidRPr="00FF5278">
        <w:rPr>
          <w:rFonts w:ascii="Times New Roman" w:hAnsi="Times New Roman" w:cs="Times New Roman" w:hint="cs"/>
          <w:sz w:val="24"/>
          <w:szCs w:val="24"/>
          <w:rtl/>
        </w:rPr>
        <w:t xml:space="preserve"> </w:t>
      </w:r>
      <w:proofErr w:type="spellStart"/>
      <w:r w:rsidR="00FD2BA5" w:rsidRPr="00FF5278">
        <w:rPr>
          <w:rFonts w:ascii="Times New Roman" w:hAnsi="Times New Roman" w:cs="Times New Roman" w:hint="cs"/>
          <w:sz w:val="24"/>
          <w:szCs w:val="24"/>
          <w:rtl/>
        </w:rPr>
        <w:t>המדימרמטר</w:t>
      </w:r>
      <w:proofErr w:type="spellEnd"/>
      <w:r w:rsidRPr="00FF5278">
        <w:rPr>
          <w:rFonts w:ascii="Times New Roman" w:hAnsi="Times New Roman" w:cs="Times New Roman" w:hint="cs"/>
          <w:sz w:val="24"/>
          <w:szCs w:val="24"/>
          <w:rtl/>
        </w:rPr>
        <w:t xml:space="preserve"> על 0.5 מטר, גם ביפו וגם בחיפה, וכך בידלו את המדידות בה</w:t>
      </w:r>
      <w:r w:rsidR="00DD387F" w:rsidRPr="00FF5278">
        <w:rPr>
          <w:rFonts w:ascii="Times New Roman" w:hAnsi="Times New Roman" w:cs="Times New Roman" w:hint="cs"/>
          <w:sz w:val="24"/>
          <w:szCs w:val="24"/>
          <w:rtl/>
        </w:rPr>
        <w:t>ם</w:t>
      </w:r>
      <w:r w:rsidRPr="00FF5278">
        <w:rPr>
          <w:rFonts w:ascii="Times New Roman" w:hAnsi="Times New Roman" w:cs="Times New Roman" w:hint="cs"/>
          <w:sz w:val="24"/>
          <w:szCs w:val="24"/>
          <w:rtl/>
        </w:rPr>
        <w:t xml:space="preserve"> מהמדידות הקודמות</w:t>
      </w:r>
      <w:r w:rsidR="00EF2095" w:rsidRPr="00FF5278">
        <w:rPr>
          <w:rFonts w:ascii="Times New Roman" w:hAnsi="Times New Roman" w:cs="Times New Roman" w:hint="cs"/>
          <w:sz w:val="24"/>
          <w:szCs w:val="24"/>
          <w:rtl/>
        </w:rPr>
        <w:t xml:space="preserve"> (שיטה שבשימוש גם היום לפי יוסי מלצר,</w:t>
      </w:r>
      <w:r w:rsidR="00EF2095" w:rsidRPr="00FF5278">
        <w:rPr>
          <w:rFonts w:ascii="Times New Roman" w:hAnsi="Times New Roman" w:cs="Times New Roman"/>
          <w:sz w:val="24"/>
          <w:szCs w:val="24"/>
          <w:rtl/>
        </w:rPr>
        <w:t xml:space="preserve"> ראש אגף מחקר ומדידות מיוחדות </w:t>
      </w:r>
      <w:proofErr w:type="spellStart"/>
      <w:r w:rsidR="00EF2095" w:rsidRPr="00FF5278">
        <w:rPr>
          <w:rFonts w:ascii="Times New Roman" w:hAnsi="Times New Roman" w:cs="Times New Roman"/>
          <w:sz w:val="24"/>
          <w:szCs w:val="24"/>
          <w:rtl/>
        </w:rPr>
        <w:t>במפ"י</w:t>
      </w:r>
      <w:proofErr w:type="spellEnd"/>
      <w:r w:rsidR="00EF2095" w:rsidRPr="00FF5278">
        <w:rPr>
          <w:rFonts w:ascii="Times New Roman" w:hAnsi="Times New Roman" w:cs="Times New Roman" w:hint="cs"/>
          <w:sz w:val="24"/>
          <w:szCs w:val="24"/>
          <w:rtl/>
        </w:rPr>
        <w:t>)</w:t>
      </w:r>
      <w:r w:rsidRPr="00FF5278">
        <w:rPr>
          <w:rFonts w:ascii="Times New Roman" w:hAnsi="Times New Roman" w:cs="Times New Roman" w:hint="cs"/>
          <w:sz w:val="24"/>
          <w:szCs w:val="24"/>
          <w:rtl/>
        </w:rPr>
        <w:t>.</w:t>
      </w:r>
      <w:r w:rsidR="006E7AA0" w:rsidRPr="00FF5278">
        <w:rPr>
          <w:rFonts w:ascii="Times New Roman" w:hAnsi="Times New Roman" w:cs="Times New Roman" w:hint="cs"/>
          <w:sz w:val="24"/>
          <w:szCs w:val="24"/>
          <w:rtl/>
        </w:rPr>
        <w:t xml:space="preserve"> מכך עולה</w:t>
      </w:r>
      <w:r w:rsidR="00BD7FB3" w:rsidRPr="00FF5278">
        <w:rPr>
          <w:rFonts w:ascii="Times New Roman" w:hAnsi="Times New Roman" w:cs="Times New Roman" w:hint="cs"/>
          <w:sz w:val="24"/>
          <w:szCs w:val="24"/>
          <w:rtl/>
        </w:rPr>
        <w:t>,</w:t>
      </w:r>
      <w:r w:rsidR="006E7AA0" w:rsidRPr="00FF5278">
        <w:rPr>
          <w:rFonts w:ascii="Times New Roman" w:hAnsi="Times New Roman" w:cs="Times New Roman" w:hint="cs"/>
          <w:sz w:val="24"/>
          <w:szCs w:val="24"/>
          <w:rtl/>
        </w:rPr>
        <w:t xml:space="preserve"> כי הפער בממוצעי </w:t>
      </w:r>
      <w:r w:rsidR="00875D69" w:rsidRPr="00FF5278">
        <w:rPr>
          <w:rFonts w:ascii="Times New Roman" w:hAnsi="Times New Roman" w:cs="Times New Roman" w:hint="cs"/>
          <w:sz w:val="24"/>
          <w:szCs w:val="24"/>
          <w:rtl/>
        </w:rPr>
        <w:t>מפלס פני הים</w:t>
      </w:r>
      <w:r w:rsidR="006E7AA0" w:rsidRPr="00FF5278">
        <w:rPr>
          <w:rFonts w:ascii="Times New Roman" w:hAnsi="Times New Roman" w:cs="Times New Roman" w:hint="cs"/>
          <w:sz w:val="24"/>
          <w:szCs w:val="24"/>
          <w:rtl/>
        </w:rPr>
        <w:t xml:space="preserve"> שמצוי בסרט המדידה משקף את הכיול בין המכשירים וכנראה שאינו מצביע על שינוי קיצוני ב</w:t>
      </w:r>
      <w:r w:rsidR="00875D69" w:rsidRPr="00FF5278">
        <w:rPr>
          <w:rFonts w:ascii="Times New Roman" w:hAnsi="Times New Roman" w:cs="Times New Roman" w:hint="cs"/>
          <w:sz w:val="24"/>
          <w:szCs w:val="24"/>
          <w:rtl/>
        </w:rPr>
        <w:t>מפלס פני הים</w:t>
      </w:r>
      <w:r w:rsidR="006E7AA0" w:rsidRPr="00FF5278">
        <w:rPr>
          <w:rFonts w:ascii="Times New Roman" w:hAnsi="Times New Roman" w:cs="Times New Roman" w:hint="cs"/>
          <w:sz w:val="24"/>
          <w:szCs w:val="24"/>
          <w:rtl/>
        </w:rPr>
        <w:t>.</w:t>
      </w:r>
    </w:p>
    <w:p w14:paraId="5704D4A6" w14:textId="65B3F9AD" w:rsidR="006E7AA0" w:rsidRPr="00FF5278" w:rsidRDefault="00EE3C72" w:rsidP="009E2533">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בחוברת של שנת 1930</w:t>
      </w:r>
      <w:r w:rsidR="00EF08DD" w:rsidRPr="00FF5278">
        <w:rPr>
          <w:rFonts w:ascii="Times New Roman" w:hAnsi="Times New Roman" w:cs="Times New Roman" w:hint="cs"/>
          <w:sz w:val="24"/>
          <w:szCs w:val="24"/>
          <w:rtl/>
        </w:rPr>
        <w:t xml:space="preserve"> </w:t>
      </w:r>
      <w:r w:rsidR="00837989" w:rsidRPr="00FF5278">
        <w:rPr>
          <w:rFonts w:ascii="Times New Roman" w:hAnsi="Times New Roman" w:cs="Times New Roman" w:hint="cs"/>
          <w:sz w:val="24"/>
          <w:szCs w:val="24"/>
          <w:rtl/>
        </w:rPr>
        <w:t xml:space="preserve">הוסבר </w:t>
      </w:r>
      <w:r w:rsidR="00EF08DD" w:rsidRPr="00FF5278">
        <w:rPr>
          <w:rFonts w:ascii="Times New Roman" w:hAnsi="Times New Roman" w:cs="Times New Roman" w:hint="cs"/>
          <w:sz w:val="24"/>
          <w:szCs w:val="24"/>
          <w:rtl/>
        </w:rPr>
        <w:t xml:space="preserve">כי </w:t>
      </w:r>
      <w:r w:rsidR="00B67303" w:rsidRPr="00FF5278">
        <w:rPr>
          <w:rFonts w:ascii="Times New Roman" w:hAnsi="Times New Roman" w:cs="Times New Roman" w:hint="cs"/>
          <w:sz w:val="24"/>
          <w:szCs w:val="24"/>
          <w:rtl/>
        </w:rPr>
        <w:t>בשל הדמיון בין המדידות בחיפה וביפו, הוחלט להפסיק את המדידות בחיפה</w:t>
      </w:r>
      <w:r w:rsidR="00EF08DD" w:rsidRPr="00FF5278">
        <w:rPr>
          <w:rFonts w:ascii="Times New Roman" w:hAnsi="Times New Roman" w:cs="Times New Roman" w:hint="cs"/>
          <w:sz w:val="24"/>
          <w:szCs w:val="24"/>
          <w:rtl/>
        </w:rPr>
        <w:t>, בה ההחזקה של רישום המפלס נתקל</w:t>
      </w:r>
      <w:r w:rsidR="008E3CCD" w:rsidRPr="00FF5278">
        <w:rPr>
          <w:rFonts w:ascii="Times New Roman" w:hAnsi="Times New Roman" w:cs="Times New Roman" w:hint="cs"/>
          <w:sz w:val="24"/>
          <w:szCs w:val="24"/>
          <w:rtl/>
        </w:rPr>
        <w:t>ה</w:t>
      </w:r>
      <w:r w:rsidR="00B67303" w:rsidRPr="00FF5278">
        <w:rPr>
          <w:rFonts w:ascii="Times New Roman" w:hAnsi="Times New Roman" w:cs="Times New Roman" w:hint="cs"/>
          <w:sz w:val="24"/>
          <w:szCs w:val="24"/>
          <w:rtl/>
        </w:rPr>
        <w:t xml:space="preserve"> בקשיים</w:t>
      </w:r>
      <w:r w:rsidR="00F560D7" w:rsidRPr="00FF5278">
        <w:rPr>
          <w:rFonts w:ascii="Times New Roman" w:hAnsi="Times New Roman" w:cs="Times New Roman" w:hint="cs"/>
          <w:sz w:val="24"/>
          <w:szCs w:val="24"/>
          <w:rtl/>
        </w:rPr>
        <w:t xml:space="preserve"> אך לא מפורט מה היו סוג הקשיים שבשלם הופסקה המדידה בחיפה</w:t>
      </w:r>
      <w:r w:rsidR="00EF2095" w:rsidRPr="00FF5278">
        <w:rPr>
          <w:rFonts w:ascii="Times New Roman" w:hAnsi="Times New Roman" w:cs="Times New Roman" w:hint="cs"/>
          <w:sz w:val="24"/>
          <w:szCs w:val="24"/>
          <w:rtl/>
        </w:rPr>
        <w:t xml:space="preserve"> </w:t>
      </w:r>
      <w:r w:rsidR="00EF2095" w:rsidRPr="00FF5278">
        <w:rPr>
          <w:rFonts w:ascii="Times New Roman" w:hAnsi="Times New Roman" w:cs="Times New Roman"/>
          <w:sz w:val="24"/>
          <w:szCs w:val="24"/>
        </w:rPr>
        <w:t>(</w:t>
      </w:r>
      <w:proofErr w:type="spellStart"/>
      <w:r w:rsidR="00EF2095" w:rsidRPr="00FF5278">
        <w:rPr>
          <w:rFonts w:ascii="Times New Roman" w:hAnsi="Times New Roman" w:cs="Times New Roman"/>
          <w:sz w:val="24"/>
          <w:szCs w:val="24"/>
        </w:rPr>
        <w:t>Gavish</w:t>
      </w:r>
      <w:proofErr w:type="spellEnd"/>
      <w:r w:rsidR="00EF2095" w:rsidRPr="00FF5278">
        <w:rPr>
          <w:rFonts w:ascii="Times New Roman" w:hAnsi="Times New Roman" w:cs="Times New Roman"/>
          <w:sz w:val="24"/>
          <w:szCs w:val="24"/>
        </w:rPr>
        <w:t xml:space="preserve"> </w:t>
      </w:r>
      <w:r w:rsidR="000B0AC9" w:rsidRPr="00FF5278">
        <w:rPr>
          <w:rFonts w:ascii="Times New Roman" w:hAnsi="Times New Roman" w:cs="Times New Roman"/>
          <w:sz w:val="24"/>
          <w:szCs w:val="24"/>
        </w:rPr>
        <w:t>2005</w:t>
      </w:r>
      <w:r w:rsidR="00EF2095" w:rsidRPr="00FF5278">
        <w:rPr>
          <w:rFonts w:ascii="Times New Roman" w:hAnsi="Times New Roman" w:cs="Times New Roman"/>
          <w:sz w:val="24"/>
          <w:szCs w:val="24"/>
        </w:rPr>
        <w:t>)</w:t>
      </w:r>
      <w:r w:rsidR="00B67303" w:rsidRPr="00FF5278">
        <w:rPr>
          <w:rFonts w:ascii="Times New Roman" w:hAnsi="Times New Roman" w:cs="Times New Roman" w:hint="cs"/>
          <w:sz w:val="24"/>
          <w:szCs w:val="24"/>
          <w:rtl/>
        </w:rPr>
        <w:t xml:space="preserve">. </w:t>
      </w:r>
      <w:r w:rsidR="00F560D7" w:rsidRPr="00FF5278">
        <w:rPr>
          <w:rFonts w:ascii="Times New Roman" w:hAnsi="Times New Roman" w:cs="Times New Roman" w:hint="cs"/>
          <w:sz w:val="24"/>
          <w:szCs w:val="24"/>
          <w:rtl/>
        </w:rPr>
        <w:t xml:space="preserve">בהתקנת המכשירים בשנת 1928, </w:t>
      </w:r>
      <w:proofErr w:type="spellStart"/>
      <w:r w:rsidR="00F560D7" w:rsidRPr="00FF5278">
        <w:rPr>
          <w:rFonts w:ascii="Times New Roman" w:hAnsi="Times New Roman" w:cs="Times New Roman" w:hint="cs"/>
          <w:sz w:val="24"/>
          <w:szCs w:val="24"/>
          <w:rtl/>
        </w:rPr>
        <w:t>מצויין</w:t>
      </w:r>
      <w:proofErr w:type="spellEnd"/>
      <w:r w:rsidR="00F560D7" w:rsidRPr="00FF5278">
        <w:rPr>
          <w:rFonts w:ascii="Times New Roman" w:hAnsi="Times New Roman" w:cs="Times New Roman" w:hint="cs"/>
          <w:sz w:val="24"/>
          <w:szCs w:val="24"/>
          <w:rtl/>
        </w:rPr>
        <w:t xml:space="preserve"> כי ביפו היה מופקד על המדידות אדם ייעודי, בעוד בחיפה המדידות נעשו על ידי עובדי המכס</w:t>
      </w:r>
      <w:r w:rsidR="00EF2095" w:rsidRPr="00FF5278">
        <w:rPr>
          <w:rFonts w:ascii="Times New Roman" w:hAnsi="Times New Roman" w:cs="Times New Roman" w:hint="cs"/>
          <w:sz w:val="24"/>
          <w:szCs w:val="24"/>
          <w:rtl/>
        </w:rPr>
        <w:t xml:space="preserve"> </w:t>
      </w:r>
      <w:r w:rsidR="00EF2095" w:rsidRPr="00FF5278">
        <w:rPr>
          <w:rFonts w:ascii="Times New Roman" w:hAnsi="Times New Roman" w:cs="Times New Roman"/>
          <w:sz w:val="24"/>
          <w:szCs w:val="24"/>
        </w:rPr>
        <w:t>(Horovitz, 2012)</w:t>
      </w:r>
      <w:r w:rsidR="00F560D7" w:rsidRPr="00FF5278">
        <w:rPr>
          <w:rFonts w:ascii="Times New Roman" w:hAnsi="Times New Roman" w:cs="Times New Roman" w:hint="cs"/>
          <w:sz w:val="24"/>
          <w:szCs w:val="24"/>
          <w:rtl/>
        </w:rPr>
        <w:t xml:space="preserve"> </w:t>
      </w:r>
      <w:r w:rsidR="00F21D62" w:rsidRPr="00FF5278">
        <w:rPr>
          <w:rFonts w:ascii="Times New Roman" w:hAnsi="Times New Roman" w:cs="Times New Roman" w:hint="cs"/>
          <w:sz w:val="24"/>
          <w:szCs w:val="24"/>
          <w:rtl/>
        </w:rPr>
        <w:t>.</w:t>
      </w:r>
      <w:r w:rsidRPr="00FF5278">
        <w:rPr>
          <w:rFonts w:ascii="Times New Roman" w:hAnsi="Times New Roman" w:cs="Times New Roman" w:hint="cs"/>
          <w:sz w:val="24"/>
          <w:szCs w:val="24"/>
          <w:rtl/>
        </w:rPr>
        <w:t xml:space="preserve">יתכן </w:t>
      </w:r>
      <w:r w:rsidR="00F20B70" w:rsidRPr="00FF5278">
        <w:rPr>
          <w:rFonts w:ascii="Times New Roman" w:hAnsi="Times New Roman" w:cs="Times New Roman" w:hint="cs"/>
          <w:sz w:val="24"/>
          <w:szCs w:val="24"/>
          <w:rtl/>
        </w:rPr>
        <w:t>ו</w:t>
      </w:r>
      <w:r w:rsidRPr="00FF5278">
        <w:rPr>
          <w:rFonts w:ascii="Times New Roman" w:hAnsi="Times New Roman" w:cs="Times New Roman" w:hint="cs"/>
          <w:sz w:val="24"/>
          <w:szCs w:val="24"/>
          <w:rtl/>
        </w:rPr>
        <w:t xml:space="preserve">מכיוון </w:t>
      </w:r>
      <w:r w:rsidR="0056701B" w:rsidRPr="00FF5278">
        <w:rPr>
          <w:rFonts w:ascii="Times New Roman" w:hAnsi="Times New Roman" w:cs="Times New Roman" w:hint="cs"/>
          <w:sz w:val="24"/>
          <w:szCs w:val="24"/>
          <w:rtl/>
        </w:rPr>
        <w:t xml:space="preserve">שבחיפה </w:t>
      </w:r>
      <w:r w:rsidRPr="00FF5278">
        <w:rPr>
          <w:rFonts w:ascii="Times New Roman" w:hAnsi="Times New Roman" w:cs="Times New Roman" w:hint="cs"/>
          <w:sz w:val="24"/>
          <w:szCs w:val="24"/>
          <w:rtl/>
        </w:rPr>
        <w:t>לא היה מופקד על הרישום אדם ייעודי כפי שהיה ביפו, נוצר</w:t>
      </w:r>
      <w:r w:rsidR="00972105" w:rsidRPr="00FF5278">
        <w:rPr>
          <w:rFonts w:ascii="Times New Roman" w:hAnsi="Times New Roman" w:cs="Times New Roman" w:hint="cs"/>
          <w:sz w:val="24"/>
          <w:szCs w:val="24"/>
          <w:rtl/>
        </w:rPr>
        <w:t xml:space="preserve"> שם</w:t>
      </w:r>
      <w:r w:rsidRPr="00FF5278">
        <w:rPr>
          <w:rFonts w:ascii="Times New Roman" w:hAnsi="Times New Roman" w:cs="Times New Roman" w:hint="cs"/>
          <w:sz w:val="24"/>
          <w:szCs w:val="24"/>
          <w:rtl/>
        </w:rPr>
        <w:t xml:space="preserve"> קושי ברישום.</w:t>
      </w:r>
      <w:r w:rsidR="00744D3E" w:rsidRPr="00FF5278">
        <w:rPr>
          <w:rFonts w:ascii="Times New Roman" w:hAnsi="Times New Roman" w:cs="Times New Roman"/>
          <w:sz w:val="24"/>
          <w:szCs w:val="24"/>
        </w:rPr>
        <w:t xml:space="preserve"> </w:t>
      </w:r>
      <w:r w:rsidR="00744D3E" w:rsidRPr="00FF5278">
        <w:rPr>
          <w:rFonts w:ascii="Times New Roman" w:hAnsi="Times New Roman" w:cs="Times New Roman" w:hint="cs"/>
          <w:sz w:val="24"/>
          <w:szCs w:val="24"/>
          <w:rtl/>
        </w:rPr>
        <w:t xml:space="preserve"> </w:t>
      </w:r>
      <w:r w:rsidR="00F560D7" w:rsidRPr="00FF5278">
        <w:rPr>
          <w:rFonts w:ascii="Times New Roman" w:hAnsi="Times New Roman" w:cs="Times New Roman" w:hint="cs"/>
          <w:sz w:val="24"/>
          <w:szCs w:val="24"/>
          <w:rtl/>
        </w:rPr>
        <w:t xml:space="preserve">סופן של המדידות ביפו התרחש </w:t>
      </w:r>
      <w:r w:rsidR="00744D3E" w:rsidRPr="00FF5278">
        <w:rPr>
          <w:rFonts w:ascii="Times New Roman" w:hAnsi="Times New Roman" w:cs="Times New Roman" w:hint="cs"/>
          <w:sz w:val="24"/>
          <w:szCs w:val="24"/>
          <w:rtl/>
        </w:rPr>
        <w:t xml:space="preserve">בשנת 1931 </w:t>
      </w:r>
      <w:r w:rsidR="00F560D7" w:rsidRPr="00FF5278">
        <w:rPr>
          <w:rFonts w:ascii="Times New Roman" w:hAnsi="Times New Roman" w:cs="Times New Roman" w:hint="cs"/>
          <w:sz w:val="24"/>
          <w:szCs w:val="24"/>
          <w:rtl/>
        </w:rPr>
        <w:t xml:space="preserve">עקב </w:t>
      </w:r>
      <w:r w:rsidR="00744D3E" w:rsidRPr="00FF5278">
        <w:rPr>
          <w:rFonts w:ascii="Times New Roman" w:hAnsi="Times New Roman" w:cs="Times New Roman" w:hint="cs"/>
          <w:sz w:val="24"/>
          <w:szCs w:val="24"/>
          <w:rtl/>
        </w:rPr>
        <w:t xml:space="preserve">סערה ימית </w:t>
      </w:r>
      <w:r w:rsidR="00F560D7" w:rsidRPr="00FF5278">
        <w:rPr>
          <w:rFonts w:ascii="Times New Roman" w:hAnsi="Times New Roman" w:cs="Times New Roman" w:hint="cs"/>
          <w:sz w:val="24"/>
          <w:szCs w:val="24"/>
          <w:rtl/>
        </w:rPr>
        <w:t>בנמל, ש</w:t>
      </w:r>
      <w:r w:rsidR="00744D3E" w:rsidRPr="00FF5278">
        <w:rPr>
          <w:rFonts w:ascii="Times New Roman" w:hAnsi="Times New Roman" w:cs="Times New Roman" w:hint="cs"/>
          <w:sz w:val="24"/>
          <w:szCs w:val="24"/>
          <w:rtl/>
        </w:rPr>
        <w:t>הרסה את מכשירי המדידה והמדידות הופסקו</w:t>
      </w:r>
      <w:r w:rsidR="009E2533" w:rsidRPr="00FF5278">
        <w:rPr>
          <w:rFonts w:ascii="Times New Roman" w:hAnsi="Times New Roman" w:cs="Times New Roman" w:hint="cs"/>
          <w:sz w:val="24"/>
          <w:szCs w:val="24"/>
          <w:rtl/>
        </w:rPr>
        <w:t xml:space="preserve"> </w:t>
      </w:r>
      <w:r w:rsidR="009E2533" w:rsidRPr="00FF5278">
        <w:rPr>
          <w:rFonts w:ascii="Times New Roman" w:hAnsi="Times New Roman" w:cs="Times New Roman"/>
          <w:sz w:val="24"/>
          <w:szCs w:val="24"/>
        </w:rPr>
        <w:t>(Lay, 1931)</w:t>
      </w:r>
      <w:r w:rsidR="00744D3E" w:rsidRPr="00FF5278">
        <w:rPr>
          <w:rFonts w:ascii="Times New Roman" w:hAnsi="Times New Roman" w:cs="Times New Roman" w:hint="cs"/>
          <w:sz w:val="24"/>
          <w:szCs w:val="24"/>
          <w:rtl/>
        </w:rPr>
        <w:t>.</w:t>
      </w:r>
      <w:r w:rsidR="00E00A77" w:rsidRPr="00FF5278">
        <w:rPr>
          <w:rFonts w:ascii="Times New Roman" w:hAnsi="Times New Roman" w:cs="Times New Roman" w:hint="cs"/>
          <w:sz w:val="24"/>
          <w:szCs w:val="24"/>
          <w:rtl/>
        </w:rPr>
        <w:t xml:space="preserve"> </w:t>
      </w:r>
      <w:r w:rsidR="00F560D7" w:rsidRPr="00FF5278">
        <w:rPr>
          <w:rFonts w:ascii="Times New Roman" w:hAnsi="Times New Roman" w:cs="Times New Roman" w:hint="cs"/>
          <w:sz w:val="24"/>
          <w:szCs w:val="24"/>
          <w:rtl/>
        </w:rPr>
        <w:t>כנראה ש</w:t>
      </w:r>
      <w:r w:rsidR="006E7AA0" w:rsidRPr="00FF5278">
        <w:rPr>
          <w:rFonts w:ascii="Times New Roman" w:hAnsi="Times New Roman" w:cs="Times New Roman" w:hint="cs"/>
          <w:sz w:val="24"/>
          <w:szCs w:val="24"/>
          <w:rtl/>
        </w:rPr>
        <w:t xml:space="preserve">מדידות </w:t>
      </w:r>
      <w:r w:rsidR="00875D69" w:rsidRPr="00FF5278">
        <w:rPr>
          <w:rFonts w:ascii="Times New Roman" w:hAnsi="Times New Roman" w:cs="Times New Roman" w:hint="cs"/>
          <w:sz w:val="24"/>
          <w:szCs w:val="24"/>
          <w:rtl/>
        </w:rPr>
        <w:t>מפלס פני הים</w:t>
      </w:r>
      <w:r w:rsidR="006E7AA0" w:rsidRPr="00FF5278">
        <w:rPr>
          <w:rFonts w:ascii="Times New Roman" w:hAnsi="Times New Roman" w:cs="Times New Roman" w:hint="cs"/>
          <w:sz w:val="24"/>
          <w:szCs w:val="24"/>
          <w:rtl/>
        </w:rPr>
        <w:t xml:space="preserve"> שנמשכו כשנתיים בחיפה וביפו היו מספקות בכדי לקבוע את ממוצע </w:t>
      </w:r>
      <w:r w:rsidR="00875D69" w:rsidRPr="00FF5278">
        <w:rPr>
          <w:rFonts w:ascii="Times New Roman" w:hAnsi="Times New Roman" w:cs="Times New Roman" w:hint="cs"/>
          <w:sz w:val="24"/>
          <w:szCs w:val="24"/>
          <w:rtl/>
        </w:rPr>
        <w:t>מפלס פני הים</w:t>
      </w:r>
      <w:r w:rsidR="00F560D7" w:rsidRPr="00FF5278">
        <w:rPr>
          <w:rFonts w:ascii="Times New Roman" w:hAnsi="Times New Roman" w:cs="Times New Roman" w:hint="cs"/>
          <w:sz w:val="24"/>
          <w:szCs w:val="24"/>
          <w:rtl/>
        </w:rPr>
        <w:t xml:space="preserve"> לקראת בניית הנמלים בחיפה וביפו בראשית שנות ה-30 של המאה הקודמת.</w:t>
      </w:r>
    </w:p>
    <w:p w14:paraId="0FDE27A6" w14:textId="38F9C5B8" w:rsidR="007F1A10" w:rsidRPr="00FF5278" w:rsidRDefault="00565001" w:rsidP="009E2533">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בשנת 1933 נשלח מכתב </w:t>
      </w:r>
      <w:r w:rsidR="002C2BFB" w:rsidRPr="00FF5278">
        <w:rPr>
          <w:rFonts w:ascii="Times New Roman" w:hAnsi="Times New Roman" w:cs="Times New Roman" w:hint="cs"/>
          <w:sz w:val="24"/>
          <w:szCs w:val="24"/>
          <w:rtl/>
        </w:rPr>
        <w:t xml:space="preserve">ממהנדס האחראי על מחלקת העבודות הציבוריות בנמל חיפה למחלקת </w:t>
      </w:r>
      <w:r w:rsidRPr="00FF5278">
        <w:rPr>
          <w:rFonts w:ascii="Times New Roman" w:hAnsi="Times New Roman" w:cs="Times New Roman" w:hint="cs"/>
          <w:sz w:val="24"/>
          <w:szCs w:val="24"/>
          <w:rtl/>
        </w:rPr>
        <w:t xml:space="preserve">המדידות </w:t>
      </w:r>
      <w:r w:rsidR="0040199C" w:rsidRPr="00FF5278">
        <w:rPr>
          <w:rFonts w:ascii="Times New Roman" w:hAnsi="Times New Roman" w:cs="Times New Roman" w:hint="cs"/>
          <w:sz w:val="24"/>
          <w:szCs w:val="24"/>
          <w:rtl/>
        </w:rPr>
        <w:t>הממשלתית של המנדט הבריטי</w:t>
      </w:r>
      <w:r w:rsidRPr="00FF5278">
        <w:rPr>
          <w:rFonts w:ascii="Times New Roman" w:hAnsi="Times New Roman" w:cs="Times New Roman" w:hint="cs"/>
          <w:sz w:val="24"/>
          <w:szCs w:val="24"/>
          <w:rtl/>
        </w:rPr>
        <w:t xml:space="preserve"> ובו </w:t>
      </w:r>
      <w:r w:rsidR="0040199C" w:rsidRPr="00FF5278">
        <w:rPr>
          <w:rFonts w:ascii="Times New Roman" w:hAnsi="Times New Roman" w:cs="Times New Roman" w:hint="cs"/>
          <w:sz w:val="24"/>
          <w:szCs w:val="24"/>
          <w:rtl/>
        </w:rPr>
        <w:t xml:space="preserve">נשאלה </w:t>
      </w:r>
      <w:r w:rsidRPr="00FF5278">
        <w:rPr>
          <w:rFonts w:ascii="Times New Roman" w:hAnsi="Times New Roman" w:cs="Times New Roman" w:hint="cs"/>
          <w:sz w:val="24"/>
          <w:szCs w:val="24"/>
          <w:rtl/>
        </w:rPr>
        <w:t xml:space="preserve">השאלה האם נמצא פער בין </w:t>
      </w:r>
      <w:r w:rsidR="00A81B68" w:rsidRPr="00FF5278">
        <w:rPr>
          <w:rFonts w:ascii="Times New Roman" w:hAnsi="Times New Roman" w:cs="Times New Roman" w:hint="cs"/>
          <w:sz w:val="24"/>
          <w:szCs w:val="24"/>
          <w:rtl/>
        </w:rPr>
        <w:t xml:space="preserve">ממוצע </w:t>
      </w:r>
      <w:r w:rsidR="00875D69" w:rsidRPr="00FF5278">
        <w:rPr>
          <w:rFonts w:ascii="Times New Roman" w:hAnsi="Times New Roman" w:cs="Times New Roman" w:hint="cs"/>
          <w:sz w:val="24"/>
          <w:szCs w:val="24"/>
          <w:rtl/>
        </w:rPr>
        <w:t>מפלס פני הים</w:t>
      </w:r>
      <w:r w:rsidRPr="00FF5278">
        <w:rPr>
          <w:rFonts w:ascii="Times New Roman" w:hAnsi="Times New Roman" w:cs="Times New Roman" w:hint="cs"/>
          <w:sz w:val="24"/>
          <w:szCs w:val="24"/>
          <w:rtl/>
        </w:rPr>
        <w:t xml:space="preserve"> בנמל חיפה ל</w:t>
      </w:r>
      <w:r w:rsidR="00E00A77" w:rsidRPr="00FF5278">
        <w:rPr>
          <w:rFonts w:ascii="Times New Roman" w:hAnsi="Times New Roman" w:cs="Times New Roman" w:hint="cs"/>
          <w:sz w:val="24"/>
          <w:szCs w:val="24"/>
          <w:rtl/>
        </w:rPr>
        <w:t>גבהים שנמדדו</w:t>
      </w:r>
      <w:r w:rsidRPr="00FF5278">
        <w:rPr>
          <w:rFonts w:ascii="Times New Roman" w:hAnsi="Times New Roman" w:cs="Times New Roman" w:hint="cs"/>
          <w:sz w:val="24"/>
          <w:szCs w:val="24"/>
          <w:rtl/>
        </w:rPr>
        <w:t xml:space="preserve"> </w:t>
      </w:r>
      <w:r w:rsidR="00E00A77" w:rsidRPr="00FF5278">
        <w:rPr>
          <w:rFonts w:ascii="Times New Roman" w:hAnsi="Times New Roman" w:cs="Times New Roman" w:hint="cs"/>
          <w:sz w:val="24"/>
          <w:szCs w:val="24"/>
          <w:rtl/>
        </w:rPr>
        <w:t>ב</w:t>
      </w:r>
      <w:r w:rsidRPr="00FF5278">
        <w:rPr>
          <w:rFonts w:ascii="Times New Roman" w:hAnsi="Times New Roman" w:cs="Times New Roman" w:hint="cs"/>
          <w:sz w:val="24"/>
          <w:szCs w:val="24"/>
          <w:rtl/>
        </w:rPr>
        <w:t xml:space="preserve">עזה. </w:t>
      </w:r>
      <w:r w:rsidR="0040199C" w:rsidRPr="00FF5278">
        <w:rPr>
          <w:rFonts w:ascii="Times New Roman" w:hAnsi="Times New Roman" w:cs="Times New Roman" w:hint="cs"/>
          <w:sz w:val="24"/>
          <w:szCs w:val="24"/>
          <w:rtl/>
        </w:rPr>
        <w:t xml:space="preserve">תשובת </w:t>
      </w:r>
      <w:r w:rsidR="002C2BFB" w:rsidRPr="00FF5278">
        <w:rPr>
          <w:rFonts w:ascii="Times New Roman" w:hAnsi="Times New Roman" w:cs="Times New Roman" w:hint="cs"/>
          <w:sz w:val="24"/>
          <w:szCs w:val="24"/>
          <w:rtl/>
        </w:rPr>
        <w:t xml:space="preserve">מחלקת המדידות </w:t>
      </w:r>
      <w:r w:rsidR="0040199C" w:rsidRPr="00FF5278">
        <w:rPr>
          <w:rFonts w:ascii="Times New Roman" w:hAnsi="Times New Roman" w:cs="Times New Roman" w:hint="cs"/>
          <w:sz w:val="24"/>
          <w:szCs w:val="24"/>
          <w:rtl/>
        </w:rPr>
        <w:t>הבהירה כי</w:t>
      </w:r>
      <w:r w:rsidR="006D1B22" w:rsidRPr="00FF5278">
        <w:rPr>
          <w:rFonts w:ascii="Times New Roman" w:hAnsi="Times New Roman" w:cs="Times New Roman" w:hint="cs"/>
          <w:sz w:val="24"/>
          <w:szCs w:val="24"/>
          <w:rtl/>
        </w:rPr>
        <w:t xml:space="preserve"> </w:t>
      </w:r>
      <w:r w:rsidRPr="00FF5278">
        <w:rPr>
          <w:rFonts w:ascii="Times New Roman" w:hAnsi="Times New Roman" w:cs="Times New Roman" w:hint="cs"/>
          <w:sz w:val="24"/>
          <w:szCs w:val="24"/>
          <w:rtl/>
        </w:rPr>
        <w:t xml:space="preserve">לא ידוע </w:t>
      </w:r>
      <w:r w:rsidR="00837989" w:rsidRPr="00FF5278">
        <w:rPr>
          <w:rFonts w:ascii="Times New Roman" w:hAnsi="Times New Roman" w:cs="Times New Roman" w:hint="cs"/>
          <w:sz w:val="24"/>
          <w:szCs w:val="24"/>
          <w:rtl/>
        </w:rPr>
        <w:t xml:space="preserve">להם </w:t>
      </w:r>
      <w:r w:rsidRPr="00FF5278">
        <w:rPr>
          <w:rFonts w:ascii="Times New Roman" w:hAnsi="Times New Roman" w:cs="Times New Roman" w:hint="cs"/>
          <w:sz w:val="24"/>
          <w:szCs w:val="24"/>
          <w:rtl/>
        </w:rPr>
        <w:t xml:space="preserve">על הבדלים מסוג זה </w:t>
      </w:r>
      <w:r w:rsidR="0018362B" w:rsidRPr="00FF5278">
        <w:rPr>
          <w:rFonts w:ascii="Times New Roman" w:hAnsi="Times New Roman" w:cs="Times New Roman" w:hint="cs"/>
          <w:sz w:val="24"/>
          <w:szCs w:val="24"/>
          <w:rtl/>
        </w:rPr>
        <w:t>בין שתי הערים</w:t>
      </w:r>
      <w:r w:rsidR="00F54226" w:rsidRPr="00FF5278">
        <w:rPr>
          <w:rFonts w:ascii="Times New Roman" w:hAnsi="Times New Roman" w:cs="Times New Roman" w:hint="cs"/>
          <w:sz w:val="24"/>
          <w:szCs w:val="24"/>
          <w:rtl/>
        </w:rPr>
        <w:t xml:space="preserve">. </w:t>
      </w:r>
      <w:r w:rsidR="00972105" w:rsidRPr="00FF5278">
        <w:rPr>
          <w:rFonts w:ascii="Times New Roman" w:hAnsi="Times New Roman" w:cs="Times New Roman" w:hint="cs"/>
          <w:sz w:val="24"/>
          <w:szCs w:val="24"/>
          <w:rtl/>
        </w:rPr>
        <w:t>לאור זאת, עולה</w:t>
      </w:r>
      <w:r w:rsidR="00A435A6" w:rsidRPr="00FF5278">
        <w:rPr>
          <w:rFonts w:ascii="Times New Roman" w:hAnsi="Times New Roman" w:cs="Times New Roman" w:hint="cs"/>
          <w:sz w:val="24"/>
          <w:szCs w:val="24"/>
          <w:rtl/>
        </w:rPr>
        <w:t xml:space="preserve"> שמדידות המפלס ארוכות הטווח בחיפה מצאו </w:t>
      </w:r>
      <w:r w:rsidR="00972105" w:rsidRPr="00FF5278">
        <w:rPr>
          <w:rFonts w:ascii="Times New Roman" w:hAnsi="Times New Roman" w:cs="Times New Roman" w:hint="cs"/>
          <w:sz w:val="24"/>
          <w:szCs w:val="24"/>
          <w:rtl/>
        </w:rPr>
        <w:t xml:space="preserve">את </w:t>
      </w:r>
      <w:r w:rsidR="00A435A6" w:rsidRPr="00FF5278">
        <w:rPr>
          <w:rFonts w:ascii="Times New Roman" w:hAnsi="Times New Roman" w:cs="Times New Roman" w:hint="cs"/>
          <w:sz w:val="24"/>
          <w:szCs w:val="24"/>
          <w:rtl/>
        </w:rPr>
        <w:t>מדידות המפלס ה</w:t>
      </w:r>
      <w:r w:rsidR="00972105" w:rsidRPr="00FF5278">
        <w:rPr>
          <w:rFonts w:ascii="Times New Roman" w:hAnsi="Times New Roman" w:cs="Times New Roman" w:hint="cs"/>
          <w:sz w:val="24"/>
          <w:szCs w:val="24"/>
          <w:rtl/>
        </w:rPr>
        <w:t>"</w:t>
      </w:r>
      <w:r w:rsidR="00A435A6" w:rsidRPr="00FF5278">
        <w:rPr>
          <w:rFonts w:ascii="Times New Roman" w:hAnsi="Times New Roman" w:cs="Times New Roman" w:hint="cs"/>
          <w:sz w:val="24"/>
          <w:szCs w:val="24"/>
          <w:rtl/>
        </w:rPr>
        <w:t>גסות</w:t>
      </w:r>
      <w:r w:rsidR="00972105" w:rsidRPr="00FF5278">
        <w:rPr>
          <w:rFonts w:ascii="Times New Roman" w:hAnsi="Times New Roman" w:cs="Times New Roman" w:hint="cs"/>
          <w:sz w:val="24"/>
          <w:szCs w:val="24"/>
          <w:rtl/>
        </w:rPr>
        <w:t>"</w:t>
      </w:r>
      <w:r w:rsidR="00A435A6" w:rsidRPr="00FF5278">
        <w:rPr>
          <w:rFonts w:ascii="Times New Roman" w:hAnsi="Times New Roman" w:cs="Times New Roman" w:hint="cs"/>
          <w:sz w:val="24"/>
          <w:szCs w:val="24"/>
          <w:rtl/>
        </w:rPr>
        <w:t xml:space="preserve"> של עזה משנת 1922 מהימנות.</w:t>
      </w:r>
    </w:p>
    <w:p w14:paraId="22D94A49" w14:textId="77777777" w:rsidR="00693706" w:rsidRPr="00FF5278" w:rsidRDefault="00225EB0" w:rsidP="00A228B1">
      <w:pPr>
        <w:pStyle w:val="2"/>
        <w:tabs>
          <w:tab w:val="right" w:pos="3344"/>
        </w:tabs>
        <w:spacing w:line="360" w:lineRule="auto"/>
        <w:rPr>
          <w:color w:val="auto"/>
          <w:rtl/>
        </w:rPr>
      </w:pPr>
      <w:r w:rsidRPr="00FF5278">
        <w:rPr>
          <w:rFonts w:hint="cs"/>
          <w:color w:val="auto"/>
          <w:rtl/>
        </w:rPr>
        <w:lastRenderedPageBreak/>
        <w:t>קביעת האפס</w:t>
      </w:r>
      <w:r w:rsidR="00AC4303" w:rsidRPr="00FF5278">
        <w:rPr>
          <w:rFonts w:hint="cs"/>
          <w:color w:val="auto"/>
          <w:rtl/>
        </w:rPr>
        <w:t xml:space="preserve"> לרשת האיזון הארצית</w:t>
      </w:r>
      <w:r w:rsidR="0002731E" w:rsidRPr="00FF5278">
        <w:rPr>
          <w:rFonts w:hint="cs"/>
          <w:color w:val="auto"/>
          <w:rtl/>
        </w:rPr>
        <w:t xml:space="preserve"> הבריטית , 1934</w:t>
      </w:r>
      <w:r w:rsidR="004E2DCD" w:rsidRPr="00FF5278">
        <w:rPr>
          <w:rFonts w:hint="cs"/>
          <w:color w:val="auto"/>
          <w:rtl/>
        </w:rPr>
        <w:t>:</w:t>
      </w:r>
    </w:p>
    <w:p w14:paraId="05039416" w14:textId="4A71DB33" w:rsidR="004E2DCD" w:rsidRPr="00FF5278" w:rsidRDefault="00D92C6A" w:rsidP="00136A01">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הבריטים ביקשו </w:t>
      </w:r>
      <w:r w:rsidR="00A81B68" w:rsidRPr="00FF5278">
        <w:rPr>
          <w:rFonts w:ascii="Times New Roman" w:hAnsi="Times New Roman" w:cs="Times New Roman" w:hint="cs"/>
          <w:sz w:val="24"/>
          <w:szCs w:val="24"/>
          <w:rtl/>
        </w:rPr>
        <w:t xml:space="preserve">להעלות את </w:t>
      </w:r>
      <w:r w:rsidR="00225EB0" w:rsidRPr="00FF5278">
        <w:rPr>
          <w:rFonts w:ascii="Times New Roman" w:hAnsi="Times New Roman" w:cs="Times New Roman" w:hint="cs"/>
          <w:sz w:val="24"/>
          <w:szCs w:val="24"/>
          <w:rtl/>
        </w:rPr>
        <w:t>רמת ה</w:t>
      </w:r>
      <w:r w:rsidR="00A81B68" w:rsidRPr="00FF5278">
        <w:rPr>
          <w:rFonts w:ascii="Times New Roman" w:hAnsi="Times New Roman" w:cs="Times New Roman" w:hint="cs"/>
          <w:sz w:val="24"/>
          <w:szCs w:val="24"/>
          <w:rtl/>
        </w:rPr>
        <w:t xml:space="preserve">דיוק </w:t>
      </w:r>
      <w:r w:rsidR="00225EB0" w:rsidRPr="00FF5278">
        <w:rPr>
          <w:rFonts w:ascii="Times New Roman" w:hAnsi="Times New Roman" w:cs="Times New Roman" w:hint="cs"/>
          <w:sz w:val="24"/>
          <w:szCs w:val="24"/>
          <w:rtl/>
        </w:rPr>
        <w:t xml:space="preserve">של </w:t>
      </w:r>
      <w:r w:rsidR="00A81B68" w:rsidRPr="00FF5278">
        <w:rPr>
          <w:rFonts w:ascii="Times New Roman" w:hAnsi="Times New Roman" w:cs="Times New Roman" w:hint="cs"/>
          <w:sz w:val="24"/>
          <w:szCs w:val="24"/>
          <w:rtl/>
        </w:rPr>
        <w:t>מדידו</w:t>
      </w:r>
      <w:r w:rsidR="00C42AB8" w:rsidRPr="00FF5278">
        <w:rPr>
          <w:rFonts w:ascii="Times New Roman" w:hAnsi="Times New Roman" w:cs="Times New Roman" w:hint="cs"/>
          <w:sz w:val="24"/>
          <w:szCs w:val="24"/>
          <w:rtl/>
        </w:rPr>
        <w:t xml:space="preserve">ת הגובה היבשתיות </w:t>
      </w:r>
      <w:r w:rsidR="00A435A6" w:rsidRPr="00FF5278">
        <w:rPr>
          <w:rFonts w:ascii="Times New Roman" w:hAnsi="Times New Roman" w:cs="Times New Roman" w:hint="cs"/>
          <w:sz w:val="24"/>
          <w:szCs w:val="24"/>
          <w:rtl/>
        </w:rPr>
        <w:t xml:space="preserve">לצורכי התשתית ההידרולוגית בארץ, </w:t>
      </w:r>
      <w:r w:rsidR="00C42AB8" w:rsidRPr="00FF5278">
        <w:rPr>
          <w:rFonts w:ascii="Times New Roman" w:hAnsi="Times New Roman" w:cs="Times New Roman" w:hint="cs"/>
          <w:sz w:val="24"/>
          <w:szCs w:val="24"/>
          <w:rtl/>
        </w:rPr>
        <w:t xml:space="preserve">נבחרה שיטת מדידה </w:t>
      </w:r>
      <w:r w:rsidR="00AC4303" w:rsidRPr="00FF5278">
        <w:rPr>
          <w:rFonts w:ascii="Times New Roman" w:hAnsi="Times New Roman" w:cs="Times New Roman" w:hint="cs"/>
          <w:sz w:val="24"/>
          <w:szCs w:val="24"/>
          <w:rtl/>
        </w:rPr>
        <w:t>של</w:t>
      </w:r>
      <w:r w:rsidR="00C42AB8" w:rsidRPr="00FF5278">
        <w:rPr>
          <w:rFonts w:ascii="Times New Roman" w:hAnsi="Times New Roman" w:cs="Times New Roman" w:hint="cs"/>
          <w:sz w:val="24"/>
          <w:szCs w:val="24"/>
          <w:rtl/>
        </w:rPr>
        <w:t xml:space="preserve"> </w:t>
      </w:r>
      <w:r w:rsidR="00136A01" w:rsidRPr="00FF5278">
        <w:rPr>
          <w:rFonts w:ascii="Times New Roman" w:hAnsi="Times New Roman" w:cs="Times New Roman" w:hint="cs"/>
          <w:sz w:val="24"/>
          <w:szCs w:val="24"/>
          <w:rtl/>
        </w:rPr>
        <w:t>איזון מדויק הפעם ב</w:t>
      </w:r>
      <w:r w:rsidR="00DD387F" w:rsidRPr="00FF5278">
        <w:rPr>
          <w:rFonts w:ascii="Times New Roman" w:hAnsi="Times New Roman" w:cs="Times New Roman" w:hint="cs"/>
          <w:sz w:val="24"/>
          <w:szCs w:val="24"/>
          <w:rtl/>
        </w:rPr>
        <w:t xml:space="preserve">לולאות </w:t>
      </w:r>
      <w:r w:rsidR="00136A01" w:rsidRPr="00FF5278">
        <w:rPr>
          <w:rFonts w:ascii="Times New Roman" w:hAnsi="Times New Roman" w:cs="Times New Roman" w:hint="cs"/>
          <w:sz w:val="24"/>
          <w:szCs w:val="24"/>
          <w:rtl/>
        </w:rPr>
        <w:t>ולא באופן קווי</w:t>
      </w:r>
      <w:r w:rsidR="00AC4303" w:rsidRPr="00FF5278">
        <w:rPr>
          <w:rFonts w:ascii="Times New Roman" w:hAnsi="Times New Roman" w:cs="Times New Roman" w:hint="cs"/>
          <w:sz w:val="24"/>
          <w:szCs w:val="24"/>
          <w:rtl/>
        </w:rPr>
        <w:t xml:space="preserve">. </w:t>
      </w:r>
      <w:r w:rsidR="00FC2BF9" w:rsidRPr="00FF5278">
        <w:rPr>
          <w:rFonts w:ascii="Times New Roman" w:hAnsi="Times New Roman" w:cs="Times New Roman" w:hint="cs"/>
          <w:sz w:val="24"/>
          <w:szCs w:val="24"/>
          <w:rtl/>
        </w:rPr>
        <w:t>הלולאה הראשונה שנמדדה ה</w:t>
      </w:r>
      <w:r w:rsidR="00F20B70" w:rsidRPr="00FF5278">
        <w:rPr>
          <w:rFonts w:ascii="Times New Roman" w:hAnsi="Times New Roman" w:cs="Times New Roman" w:hint="cs"/>
          <w:sz w:val="24"/>
          <w:szCs w:val="24"/>
          <w:rtl/>
        </w:rPr>
        <w:t>י</w:t>
      </w:r>
      <w:r w:rsidR="00FC2BF9" w:rsidRPr="00FF5278">
        <w:rPr>
          <w:rFonts w:ascii="Times New Roman" w:hAnsi="Times New Roman" w:cs="Times New Roman" w:hint="cs"/>
          <w:sz w:val="24"/>
          <w:szCs w:val="24"/>
          <w:rtl/>
        </w:rPr>
        <w:t>יתה בין יפו, חיפה וטול</w:t>
      </w:r>
      <w:r w:rsidR="00DD387F" w:rsidRPr="00FF5278">
        <w:rPr>
          <w:rFonts w:ascii="Times New Roman" w:hAnsi="Times New Roman" w:cs="Times New Roman" w:hint="cs"/>
          <w:sz w:val="24"/>
          <w:szCs w:val="24"/>
          <w:rtl/>
        </w:rPr>
        <w:t>-</w:t>
      </w:r>
      <w:r w:rsidR="00FC2BF9" w:rsidRPr="00FF5278">
        <w:rPr>
          <w:rFonts w:ascii="Times New Roman" w:hAnsi="Times New Roman" w:cs="Times New Roman" w:hint="cs"/>
          <w:sz w:val="24"/>
          <w:szCs w:val="24"/>
          <w:rtl/>
        </w:rPr>
        <w:t>כרם</w:t>
      </w:r>
      <w:r w:rsidR="00533792" w:rsidRPr="00FF5278">
        <w:rPr>
          <w:rFonts w:ascii="Times New Roman" w:hAnsi="Times New Roman" w:cs="Times New Roman" w:hint="cs"/>
          <w:sz w:val="24"/>
          <w:szCs w:val="24"/>
          <w:rtl/>
        </w:rPr>
        <w:t xml:space="preserve">, </w:t>
      </w:r>
      <w:r w:rsidR="00251AC8" w:rsidRPr="00FF5278">
        <w:rPr>
          <w:rFonts w:ascii="Times New Roman" w:hAnsi="Times New Roman" w:cs="Times New Roman" w:hint="cs"/>
          <w:sz w:val="24"/>
          <w:szCs w:val="24"/>
          <w:rtl/>
        </w:rPr>
        <w:t>ו</w:t>
      </w:r>
      <w:r w:rsidR="00533792" w:rsidRPr="00FF5278">
        <w:rPr>
          <w:rFonts w:ascii="Times New Roman" w:hAnsi="Times New Roman" w:cs="Times New Roman" w:hint="cs"/>
          <w:sz w:val="24"/>
          <w:szCs w:val="24"/>
          <w:rtl/>
        </w:rPr>
        <w:t xml:space="preserve">במהלכה התקינו את נקודות היסוד </w:t>
      </w:r>
      <w:r w:rsidR="00B81F0F" w:rsidRPr="00FF5278">
        <w:rPr>
          <w:rFonts w:ascii="Times New Roman" w:hAnsi="Times New Roman" w:cs="Times New Roman" w:hint="cs"/>
          <w:sz w:val="24"/>
          <w:szCs w:val="24"/>
          <w:rtl/>
        </w:rPr>
        <w:t xml:space="preserve">הראשונות בארץ. </w:t>
      </w:r>
      <w:r w:rsidR="000E59FD" w:rsidRPr="00FF5278">
        <w:rPr>
          <w:rFonts w:ascii="Times New Roman" w:hAnsi="Times New Roman" w:cs="Times New Roman" w:hint="cs"/>
          <w:sz w:val="24"/>
          <w:szCs w:val="24"/>
          <w:rtl/>
        </w:rPr>
        <w:t>האיזון המדויק החל במאי 1934, ו</w:t>
      </w:r>
      <w:r w:rsidR="00B81F0F" w:rsidRPr="00FF5278">
        <w:rPr>
          <w:rFonts w:ascii="Times New Roman" w:hAnsi="Times New Roman" w:cs="Times New Roman" w:hint="cs"/>
          <w:sz w:val="24"/>
          <w:szCs w:val="24"/>
          <w:rtl/>
        </w:rPr>
        <w:t>נקודות היסוד צוינו</w:t>
      </w:r>
      <w:r w:rsidR="00533792" w:rsidRPr="00FF5278">
        <w:rPr>
          <w:rFonts w:ascii="Times New Roman" w:hAnsi="Times New Roman" w:cs="Times New Roman" w:hint="cs"/>
          <w:sz w:val="24"/>
          <w:szCs w:val="24"/>
          <w:rtl/>
        </w:rPr>
        <w:t xml:space="preserve"> באות </w:t>
      </w:r>
      <w:r w:rsidR="00533792" w:rsidRPr="00FF5278">
        <w:rPr>
          <w:rFonts w:ascii="Times New Roman" w:hAnsi="Times New Roman" w:cs="Times New Roman"/>
          <w:sz w:val="24"/>
          <w:szCs w:val="24"/>
        </w:rPr>
        <w:t>F</w:t>
      </w:r>
      <w:r w:rsidR="00533792" w:rsidRPr="00FF5278">
        <w:rPr>
          <w:rFonts w:ascii="Times New Roman" w:hAnsi="Times New Roman" w:cs="Times New Roman" w:hint="cs"/>
          <w:sz w:val="24"/>
          <w:szCs w:val="24"/>
          <w:rtl/>
        </w:rPr>
        <w:t xml:space="preserve"> </w:t>
      </w:r>
      <w:r w:rsidR="00533792" w:rsidRPr="00FF5278">
        <w:rPr>
          <w:rFonts w:ascii="Times New Roman" w:hAnsi="Times New Roman" w:cs="Times New Roman"/>
          <w:sz w:val="24"/>
          <w:szCs w:val="24"/>
        </w:rPr>
        <w:t>(Fundamental)</w:t>
      </w:r>
      <w:r w:rsidR="00FC2BF9" w:rsidRPr="00FF5278">
        <w:rPr>
          <w:rFonts w:ascii="Times New Roman" w:hAnsi="Times New Roman" w:cs="Times New Roman" w:hint="cs"/>
          <w:sz w:val="24"/>
          <w:szCs w:val="24"/>
          <w:rtl/>
        </w:rPr>
        <w:t xml:space="preserve">. שלוש הנקודות הראשונות </w:t>
      </w:r>
      <w:r w:rsidR="008A4BD6" w:rsidRPr="00FF5278">
        <w:rPr>
          <w:rFonts w:ascii="Times New Roman" w:hAnsi="Times New Roman" w:cs="Times New Roman" w:hint="cs"/>
          <w:sz w:val="24"/>
          <w:szCs w:val="24"/>
          <w:rtl/>
        </w:rPr>
        <w:t>אותן התקינו</w:t>
      </w:r>
      <w:r w:rsidRPr="00FF5278">
        <w:rPr>
          <w:rFonts w:ascii="Times New Roman" w:hAnsi="Times New Roman" w:cs="Times New Roman" w:hint="cs"/>
          <w:sz w:val="24"/>
          <w:szCs w:val="24"/>
          <w:rtl/>
        </w:rPr>
        <w:t xml:space="preserve"> הבריטים</w:t>
      </w:r>
      <w:r w:rsidR="008A4BD6" w:rsidRPr="00FF5278">
        <w:rPr>
          <w:rFonts w:ascii="Times New Roman" w:hAnsi="Times New Roman" w:cs="Times New Roman" w:hint="cs"/>
          <w:sz w:val="24"/>
          <w:szCs w:val="24"/>
          <w:rtl/>
        </w:rPr>
        <w:t xml:space="preserve"> במדידות אלו</w:t>
      </w:r>
      <w:r w:rsidR="00FC2BF9" w:rsidRPr="00FF5278">
        <w:rPr>
          <w:rFonts w:ascii="Times New Roman" w:hAnsi="Times New Roman" w:cs="Times New Roman" w:hint="cs"/>
          <w:sz w:val="24"/>
          <w:szCs w:val="24"/>
          <w:rtl/>
        </w:rPr>
        <w:t xml:space="preserve"> היו: יפו-</w:t>
      </w:r>
      <w:r w:rsidR="00FC2BF9" w:rsidRPr="00FF5278">
        <w:rPr>
          <w:rFonts w:ascii="Times New Roman" w:hAnsi="Times New Roman" w:cs="Times New Roman"/>
          <w:sz w:val="24"/>
          <w:szCs w:val="24"/>
        </w:rPr>
        <w:t>F</w:t>
      </w:r>
      <w:r w:rsidR="00FC2BF9" w:rsidRPr="00FF5278">
        <w:rPr>
          <w:rFonts w:ascii="Times New Roman" w:hAnsi="Times New Roman" w:cs="Times New Roman" w:hint="cs"/>
          <w:sz w:val="24"/>
          <w:szCs w:val="24"/>
          <w:rtl/>
        </w:rPr>
        <w:t>1, טול</w:t>
      </w:r>
      <w:r w:rsidR="00912DE8" w:rsidRPr="00FF5278">
        <w:rPr>
          <w:rFonts w:ascii="Times New Roman" w:hAnsi="Times New Roman" w:cs="Times New Roman" w:hint="cs"/>
          <w:sz w:val="24"/>
          <w:szCs w:val="24"/>
          <w:rtl/>
        </w:rPr>
        <w:t xml:space="preserve"> - </w:t>
      </w:r>
      <w:r w:rsidR="00FC2BF9" w:rsidRPr="00FF5278">
        <w:rPr>
          <w:rFonts w:ascii="Times New Roman" w:hAnsi="Times New Roman" w:cs="Times New Roman" w:hint="cs"/>
          <w:sz w:val="24"/>
          <w:szCs w:val="24"/>
          <w:rtl/>
        </w:rPr>
        <w:t xml:space="preserve">כרם- </w:t>
      </w:r>
      <w:r w:rsidR="00FC2BF9" w:rsidRPr="00FF5278">
        <w:rPr>
          <w:rFonts w:ascii="Times New Roman" w:hAnsi="Times New Roman" w:cs="Times New Roman"/>
          <w:sz w:val="24"/>
          <w:szCs w:val="24"/>
        </w:rPr>
        <w:t>F</w:t>
      </w:r>
      <w:r w:rsidR="00FC2BF9" w:rsidRPr="00FF5278">
        <w:rPr>
          <w:rFonts w:ascii="Times New Roman" w:hAnsi="Times New Roman" w:cs="Times New Roman" w:hint="cs"/>
          <w:sz w:val="24"/>
          <w:szCs w:val="24"/>
          <w:rtl/>
        </w:rPr>
        <w:t>2 וחיפה-</w:t>
      </w:r>
      <w:r w:rsidR="00FC2BF9" w:rsidRPr="00FF5278">
        <w:rPr>
          <w:rFonts w:ascii="Times New Roman" w:hAnsi="Times New Roman" w:cs="Times New Roman"/>
          <w:sz w:val="24"/>
          <w:szCs w:val="24"/>
        </w:rPr>
        <w:t>F</w:t>
      </w:r>
      <w:r w:rsidR="00FC2BF9" w:rsidRPr="00FF5278">
        <w:rPr>
          <w:rFonts w:ascii="Times New Roman" w:hAnsi="Times New Roman" w:cs="Times New Roman" w:hint="cs"/>
          <w:sz w:val="24"/>
          <w:szCs w:val="24"/>
          <w:rtl/>
        </w:rPr>
        <w:t>3</w:t>
      </w:r>
      <w:r w:rsidR="009E2533" w:rsidRPr="00FF5278">
        <w:rPr>
          <w:rFonts w:ascii="Times New Roman" w:hAnsi="Times New Roman" w:cs="Times New Roman" w:hint="cs"/>
          <w:sz w:val="24"/>
          <w:szCs w:val="24"/>
          <w:rtl/>
        </w:rPr>
        <w:t xml:space="preserve"> </w:t>
      </w:r>
      <w:r w:rsidR="009E2533" w:rsidRPr="00FF5278">
        <w:rPr>
          <w:rFonts w:ascii="Times New Roman" w:hAnsi="Times New Roman" w:cs="Times New Roman"/>
          <w:sz w:val="24"/>
          <w:szCs w:val="24"/>
        </w:rPr>
        <w:t>(Salomon, 1934)</w:t>
      </w:r>
      <w:r w:rsidR="009E2533" w:rsidRPr="00FF5278">
        <w:rPr>
          <w:rFonts w:ascii="Times New Roman" w:hAnsi="Times New Roman" w:cs="Times New Roman" w:hint="cs"/>
          <w:sz w:val="24"/>
          <w:szCs w:val="24"/>
          <w:rtl/>
        </w:rPr>
        <w:t xml:space="preserve"> </w:t>
      </w:r>
      <w:r w:rsidR="00076112" w:rsidRPr="00FF5278">
        <w:rPr>
          <w:rFonts w:ascii="Times New Roman" w:hAnsi="Times New Roman" w:cs="Times New Roman"/>
          <w:sz w:val="24"/>
          <w:szCs w:val="24"/>
        </w:rPr>
        <w:t>.</w:t>
      </w:r>
      <w:r w:rsidR="00C42AB8" w:rsidRPr="00FF5278">
        <w:rPr>
          <w:rFonts w:ascii="Times New Roman" w:hAnsi="Times New Roman" w:cs="Times New Roman" w:hint="cs"/>
          <w:sz w:val="24"/>
          <w:szCs w:val="24"/>
          <w:rtl/>
        </w:rPr>
        <w:t xml:space="preserve"> </w:t>
      </w:r>
      <w:r w:rsidR="00225EB0" w:rsidRPr="00FF5278">
        <w:rPr>
          <w:rFonts w:ascii="Times New Roman" w:hAnsi="Times New Roman" w:cs="Times New Roman" w:hint="cs"/>
          <w:sz w:val="24"/>
          <w:szCs w:val="24"/>
          <w:rtl/>
        </w:rPr>
        <w:t>ה</w:t>
      </w:r>
      <w:r w:rsidR="00C42AB8" w:rsidRPr="00FF5278">
        <w:rPr>
          <w:rFonts w:ascii="Times New Roman" w:hAnsi="Times New Roman" w:cs="Times New Roman" w:hint="cs"/>
          <w:sz w:val="24"/>
          <w:szCs w:val="24"/>
          <w:rtl/>
        </w:rPr>
        <w:t>חישוב</w:t>
      </w:r>
      <w:r w:rsidR="00225EB0" w:rsidRPr="00FF5278">
        <w:rPr>
          <w:rFonts w:ascii="Times New Roman" w:hAnsi="Times New Roman" w:cs="Times New Roman" w:hint="cs"/>
          <w:sz w:val="24"/>
          <w:szCs w:val="24"/>
          <w:rtl/>
        </w:rPr>
        <w:t xml:space="preserve"> של</w:t>
      </w:r>
      <w:r w:rsidR="00C42AB8" w:rsidRPr="00FF5278">
        <w:rPr>
          <w:rFonts w:ascii="Times New Roman" w:hAnsi="Times New Roman" w:cs="Times New Roman" w:hint="cs"/>
          <w:sz w:val="24"/>
          <w:szCs w:val="24"/>
          <w:rtl/>
        </w:rPr>
        <w:t xml:space="preserve"> מדידות הלולאה הראשונה </w:t>
      </w:r>
      <w:r w:rsidR="00225EB0" w:rsidRPr="00FF5278">
        <w:rPr>
          <w:rFonts w:ascii="Times New Roman" w:hAnsi="Times New Roman" w:cs="Times New Roman" w:hint="cs"/>
          <w:sz w:val="24"/>
          <w:szCs w:val="24"/>
          <w:rtl/>
        </w:rPr>
        <w:t xml:space="preserve">במחלקת המדידות של ממשלת המנדט הבריטי בארץ ישראל </w:t>
      </w:r>
      <w:r w:rsidR="00C42AB8" w:rsidRPr="00FF5278">
        <w:rPr>
          <w:rFonts w:ascii="Times New Roman" w:hAnsi="Times New Roman" w:cs="Times New Roman" w:hint="cs"/>
          <w:sz w:val="24"/>
          <w:szCs w:val="24"/>
          <w:rtl/>
        </w:rPr>
        <w:t>הסתיים בשנת 1936</w:t>
      </w:r>
      <w:r w:rsidR="009E2533" w:rsidRPr="00FF5278">
        <w:rPr>
          <w:rFonts w:ascii="Times New Roman" w:hAnsi="Times New Roman" w:cs="Times New Roman"/>
          <w:sz w:val="24"/>
          <w:szCs w:val="24"/>
        </w:rPr>
        <w:t xml:space="preserve"> (</w:t>
      </w:r>
      <w:proofErr w:type="spellStart"/>
      <w:r w:rsidR="009E2533" w:rsidRPr="00FF5278">
        <w:rPr>
          <w:rFonts w:ascii="Times New Roman" w:hAnsi="Times New Roman" w:cs="Times New Roman"/>
          <w:sz w:val="24"/>
          <w:szCs w:val="24"/>
        </w:rPr>
        <w:t>Fousvig</w:t>
      </w:r>
      <w:proofErr w:type="spellEnd"/>
      <w:r w:rsidR="009E2533" w:rsidRPr="00FF5278">
        <w:rPr>
          <w:rFonts w:ascii="Times New Roman" w:hAnsi="Times New Roman" w:cs="Times New Roman"/>
          <w:sz w:val="24"/>
          <w:szCs w:val="24"/>
        </w:rPr>
        <w:t>, 1936)</w:t>
      </w:r>
      <w:r w:rsidR="00FC2BF9" w:rsidRPr="00FF5278">
        <w:rPr>
          <w:rFonts w:ascii="Times New Roman" w:hAnsi="Times New Roman" w:cs="Times New Roman" w:hint="cs"/>
          <w:sz w:val="24"/>
          <w:szCs w:val="24"/>
          <w:rtl/>
        </w:rPr>
        <w:t>.</w:t>
      </w:r>
      <w:r w:rsidR="00E13839" w:rsidRPr="00FF5278">
        <w:rPr>
          <w:rFonts w:ascii="Times New Roman" w:hAnsi="Times New Roman" w:cs="Times New Roman" w:hint="cs"/>
          <w:sz w:val="24"/>
          <w:szCs w:val="24"/>
          <w:rtl/>
        </w:rPr>
        <w:t xml:space="preserve"> </w:t>
      </w:r>
      <w:r w:rsidR="00493042" w:rsidRPr="00FF5278">
        <w:rPr>
          <w:rFonts w:ascii="Times New Roman" w:hAnsi="Times New Roman" w:cs="Times New Roman" w:hint="cs"/>
          <w:sz w:val="24"/>
          <w:szCs w:val="24"/>
          <w:rtl/>
        </w:rPr>
        <w:t xml:space="preserve"> </w:t>
      </w:r>
      <w:r w:rsidR="008A4BD6" w:rsidRPr="00FF5278">
        <w:rPr>
          <w:rFonts w:ascii="Times New Roman" w:hAnsi="Times New Roman" w:cs="Times New Roman" w:hint="cs"/>
          <w:sz w:val="24"/>
          <w:szCs w:val="24"/>
          <w:rtl/>
        </w:rPr>
        <w:t xml:space="preserve">עד </w:t>
      </w:r>
      <w:r w:rsidR="00493042" w:rsidRPr="00FF5278">
        <w:rPr>
          <w:rFonts w:ascii="Times New Roman" w:hAnsi="Times New Roman" w:cs="Times New Roman" w:hint="cs"/>
          <w:sz w:val="24"/>
          <w:szCs w:val="24"/>
          <w:rtl/>
        </w:rPr>
        <w:t xml:space="preserve">סיום המנדט </w:t>
      </w:r>
      <w:r w:rsidR="00FA3606" w:rsidRPr="00FF5278">
        <w:rPr>
          <w:rFonts w:ascii="Times New Roman" w:hAnsi="Times New Roman" w:cs="Times New Roman" w:hint="cs"/>
          <w:sz w:val="24"/>
          <w:szCs w:val="24"/>
          <w:rtl/>
        </w:rPr>
        <w:t xml:space="preserve">הותקנו </w:t>
      </w:r>
      <w:r w:rsidR="00493042" w:rsidRPr="00FF5278">
        <w:rPr>
          <w:rFonts w:ascii="Times New Roman" w:hAnsi="Times New Roman" w:cs="Times New Roman" w:hint="cs"/>
          <w:sz w:val="24"/>
          <w:szCs w:val="24"/>
          <w:rtl/>
        </w:rPr>
        <w:t>ונמדדו</w:t>
      </w:r>
      <w:r w:rsidRPr="00FF5278">
        <w:rPr>
          <w:rFonts w:ascii="Times New Roman" w:hAnsi="Times New Roman" w:cs="Times New Roman" w:hint="cs"/>
          <w:sz w:val="24"/>
          <w:szCs w:val="24"/>
          <w:rtl/>
        </w:rPr>
        <w:t xml:space="preserve"> בארץ</w:t>
      </w:r>
      <w:r w:rsidR="00493042" w:rsidRPr="00FF5278">
        <w:rPr>
          <w:rFonts w:ascii="Times New Roman" w:hAnsi="Times New Roman" w:cs="Times New Roman" w:hint="cs"/>
          <w:sz w:val="24"/>
          <w:szCs w:val="24"/>
          <w:rtl/>
        </w:rPr>
        <w:t xml:space="preserve"> 25 נקודות </w:t>
      </w:r>
      <w:r w:rsidR="007B4C98" w:rsidRPr="00FF5278">
        <w:rPr>
          <w:rFonts w:ascii="Times New Roman" w:hAnsi="Times New Roman" w:cs="Times New Roman" w:hint="cs"/>
          <w:sz w:val="24"/>
          <w:szCs w:val="24"/>
          <w:rtl/>
        </w:rPr>
        <w:t>יסוד</w:t>
      </w:r>
      <w:r w:rsidR="007B4C98" w:rsidRPr="00FF5278">
        <w:rPr>
          <w:rFonts w:ascii="Times New Roman" w:hAnsi="Times New Roman" w:cs="Times New Roman"/>
          <w:sz w:val="24"/>
          <w:szCs w:val="24"/>
        </w:rPr>
        <w:t xml:space="preserve"> </w:t>
      </w:r>
      <w:r w:rsidR="007B4C98" w:rsidRPr="00FF5278">
        <w:rPr>
          <w:rFonts w:ascii="Times New Roman" w:hAnsi="Times New Roman" w:cs="Times New Roman" w:hint="cs"/>
          <w:sz w:val="24"/>
          <w:szCs w:val="24"/>
          <w:rtl/>
        </w:rPr>
        <w:t xml:space="preserve"> </w:t>
      </w:r>
      <w:r w:rsidR="00D23BDC" w:rsidRPr="00FF5278">
        <w:rPr>
          <w:rFonts w:ascii="Times New Roman" w:hAnsi="Times New Roman" w:cs="Times New Roman" w:hint="cs"/>
          <w:sz w:val="24"/>
          <w:szCs w:val="24"/>
          <w:rtl/>
        </w:rPr>
        <w:t>בפרישה ארצית</w:t>
      </w:r>
      <w:r w:rsidR="009E2533" w:rsidRPr="00FF5278">
        <w:rPr>
          <w:rFonts w:ascii="Times New Roman" w:hAnsi="Times New Roman" w:cs="Times New Roman" w:hint="cs"/>
          <w:sz w:val="24"/>
          <w:szCs w:val="24"/>
          <w:rtl/>
        </w:rPr>
        <w:t xml:space="preserve"> </w:t>
      </w:r>
      <w:r w:rsidR="009E2533" w:rsidRPr="00FF5278">
        <w:rPr>
          <w:rFonts w:ascii="Times New Roman" w:hAnsi="Times New Roman" w:cs="Times New Roman"/>
          <w:sz w:val="24"/>
          <w:szCs w:val="24"/>
        </w:rPr>
        <w:t>(Mitchell, 1948)</w:t>
      </w:r>
      <w:r w:rsidR="00493042" w:rsidRPr="00FF5278">
        <w:rPr>
          <w:rFonts w:ascii="Times New Roman" w:hAnsi="Times New Roman" w:cs="Times New Roman" w:hint="cs"/>
          <w:sz w:val="24"/>
          <w:szCs w:val="24"/>
          <w:rtl/>
        </w:rPr>
        <w:t xml:space="preserve"> </w:t>
      </w:r>
      <w:r w:rsidR="00225EB0" w:rsidRPr="00FF5278">
        <w:rPr>
          <w:rFonts w:ascii="Times New Roman" w:hAnsi="Times New Roman" w:cs="Times New Roman" w:hint="cs"/>
          <w:sz w:val="24"/>
          <w:szCs w:val="24"/>
          <w:rtl/>
        </w:rPr>
        <w:t>(איור</w:t>
      </w:r>
      <w:r w:rsidR="001E4A7D" w:rsidRPr="00FF5278">
        <w:rPr>
          <w:rFonts w:ascii="Times New Roman" w:hAnsi="Times New Roman" w:cs="Times New Roman"/>
          <w:sz w:val="24"/>
          <w:szCs w:val="24"/>
        </w:rPr>
        <w:t xml:space="preserve"> </w:t>
      </w:r>
      <w:r w:rsidR="00F959E6" w:rsidRPr="00FF5278">
        <w:rPr>
          <w:rFonts w:ascii="Times New Roman" w:hAnsi="Times New Roman" w:cs="Times New Roman" w:hint="cs"/>
          <w:sz w:val="24"/>
          <w:szCs w:val="24"/>
          <w:rtl/>
        </w:rPr>
        <w:t>11</w:t>
      </w:r>
      <w:r w:rsidR="00225EB0" w:rsidRPr="00FF5278">
        <w:rPr>
          <w:rFonts w:ascii="Times New Roman" w:hAnsi="Times New Roman" w:cs="Times New Roman" w:hint="cs"/>
          <w:sz w:val="24"/>
          <w:szCs w:val="24"/>
          <w:rtl/>
        </w:rPr>
        <w:t>)</w:t>
      </w:r>
      <w:r w:rsidR="00493042" w:rsidRPr="00FF5278">
        <w:rPr>
          <w:rFonts w:ascii="Times New Roman" w:hAnsi="Times New Roman" w:cs="Times New Roman" w:hint="cs"/>
          <w:sz w:val="24"/>
          <w:szCs w:val="24"/>
          <w:rtl/>
        </w:rPr>
        <w:t>.</w:t>
      </w:r>
    </w:p>
    <w:p w14:paraId="7554C0FE" w14:textId="2352B14B" w:rsidR="0015021C" w:rsidRPr="00FF5278" w:rsidRDefault="00AC4303" w:rsidP="00F959E6">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w:t>
      </w:r>
      <w:r w:rsidR="00C463BA" w:rsidRPr="00FF5278">
        <w:rPr>
          <w:rFonts w:ascii="Times New Roman" w:hAnsi="Times New Roman" w:cs="Times New Roman" w:hint="cs"/>
          <w:sz w:val="24"/>
          <w:szCs w:val="24"/>
          <w:rtl/>
        </w:rPr>
        <w:t xml:space="preserve">איור </w:t>
      </w:r>
      <w:r w:rsidR="00F959E6" w:rsidRPr="00FF5278">
        <w:rPr>
          <w:rFonts w:ascii="Times New Roman" w:hAnsi="Times New Roman" w:cs="Times New Roman" w:hint="cs"/>
          <w:sz w:val="24"/>
          <w:szCs w:val="24"/>
          <w:rtl/>
        </w:rPr>
        <w:t>11</w:t>
      </w:r>
    </w:p>
    <w:p w14:paraId="4F7CC888" w14:textId="49036F47" w:rsidR="00595323" w:rsidRPr="00FF5278" w:rsidRDefault="001D1142" w:rsidP="009E2533">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כפי שנזכר לעיל</w:t>
      </w:r>
      <w:r w:rsidR="008E3D3B" w:rsidRPr="00FF5278">
        <w:rPr>
          <w:rFonts w:ascii="Times New Roman" w:hAnsi="Times New Roman" w:cs="Times New Roman" w:hint="cs"/>
          <w:sz w:val="24"/>
          <w:szCs w:val="24"/>
          <w:rtl/>
        </w:rPr>
        <w:t xml:space="preserve">, </w:t>
      </w:r>
      <w:r w:rsidR="00D23BDC" w:rsidRPr="00FF5278">
        <w:rPr>
          <w:rFonts w:ascii="Times New Roman" w:hAnsi="Times New Roman" w:cs="Times New Roman" w:hint="cs"/>
          <w:sz w:val="24"/>
          <w:szCs w:val="24"/>
          <w:rtl/>
        </w:rPr>
        <w:t xml:space="preserve">מדידות </w:t>
      </w:r>
      <w:r w:rsidR="00875D69" w:rsidRPr="00FF5278">
        <w:rPr>
          <w:rFonts w:ascii="Times New Roman" w:hAnsi="Times New Roman" w:cs="Times New Roman" w:hint="cs"/>
          <w:sz w:val="24"/>
          <w:szCs w:val="24"/>
          <w:rtl/>
        </w:rPr>
        <w:t>מפלס פני הים</w:t>
      </w:r>
      <w:r w:rsidR="00D23BDC" w:rsidRPr="00FF5278">
        <w:rPr>
          <w:rFonts w:ascii="Times New Roman" w:hAnsi="Times New Roman" w:cs="Times New Roman" w:hint="cs"/>
          <w:sz w:val="24"/>
          <w:szCs w:val="24"/>
          <w:rtl/>
        </w:rPr>
        <w:t xml:space="preserve"> ביפו ובחיפה </w:t>
      </w:r>
      <w:r w:rsidR="00B81F0F" w:rsidRPr="00FF5278">
        <w:rPr>
          <w:rFonts w:ascii="Times New Roman" w:hAnsi="Times New Roman" w:cs="Times New Roman" w:hint="cs"/>
          <w:sz w:val="24"/>
          <w:szCs w:val="24"/>
          <w:rtl/>
        </w:rPr>
        <w:t xml:space="preserve">נעשו במקור כבסיס לתשתית הנמלים </w:t>
      </w:r>
      <w:r w:rsidR="00536DDA" w:rsidRPr="00FF5278">
        <w:rPr>
          <w:rFonts w:ascii="Times New Roman" w:hAnsi="Times New Roman" w:cs="Times New Roman" w:hint="cs"/>
          <w:sz w:val="24"/>
          <w:szCs w:val="24"/>
          <w:rtl/>
        </w:rPr>
        <w:t xml:space="preserve">שהבריטים תכננו </w:t>
      </w:r>
      <w:r w:rsidR="00B81F0F" w:rsidRPr="00FF5278">
        <w:rPr>
          <w:rFonts w:ascii="Times New Roman" w:hAnsi="Times New Roman" w:cs="Times New Roman" w:hint="cs"/>
          <w:sz w:val="24"/>
          <w:szCs w:val="24"/>
          <w:rtl/>
        </w:rPr>
        <w:t>בערים אלו</w:t>
      </w:r>
      <w:r w:rsidR="00C42AB8" w:rsidRPr="00FF5278">
        <w:rPr>
          <w:rFonts w:ascii="Times New Roman" w:hAnsi="Times New Roman" w:cs="Times New Roman" w:hint="cs"/>
          <w:sz w:val="24"/>
          <w:szCs w:val="24"/>
          <w:rtl/>
        </w:rPr>
        <w:t>, אולם בשנת 1934 נעשה שימוש ב</w:t>
      </w:r>
      <w:r w:rsidR="007B4C98" w:rsidRPr="00FF5278">
        <w:rPr>
          <w:rFonts w:ascii="Times New Roman" w:hAnsi="Times New Roman" w:cs="Times New Roman" w:hint="cs"/>
          <w:sz w:val="24"/>
          <w:szCs w:val="24"/>
          <w:rtl/>
        </w:rPr>
        <w:t xml:space="preserve">ממוצע </w:t>
      </w:r>
      <w:r w:rsidR="00875D69" w:rsidRPr="00FF5278">
        <w:rPr>
          <w:rFonts w:ascii="Times New Roman" w:hAnsi="Times New Roman" w:cs="Times New Roman" w:hint="cs"/>
          <w:sz w:val="24"/>
          <w:szCs w:val="24"/>
          <w:rtl/>
        </w:rPr>
        <w:t>מפלס פני הים</w:t>
      </w:r>
      <w:r w:rsidR="00C42AB8" w:rsidRPr="00FF5278">
        <w:rPr>
          <w:rFonts w:ascii="Times New Roman" w:hAnsi="Times New Roman" w:cs="Times New Roman" w:hint="cs"/>
          <w:sz w:val="24"/>
          <w:szCs w:val="24"/>
          <w:rtl/>
        </w:rPr>
        <w:t xml:space="preserve"> </w:t>
      </w:r>
      <w:r w:rsidR="007B4C98" w:rsidRPr="00FF5278">
        <w:rPr>
          <w:rFonts w:ascii="Times New Roman" w:hAnsi="Times New Roman" w:cs="Times New Roman" w:hint="cs"/>
          <w:sz w:val="24"/>
          <w:szCs w:val="24"/>
          <w:rtl/>
        </w:rPr>
        <w:t xml:space="preserve">שנמדד </w:t>
      </w:r>
      <w:r w:rsidR="00B81F0F" w:rsidRPr="00FF5278">
        <w:rPr>
          <w:rFonts w:ascii="Times New Roman" w:hAnsi="Times New Roman" w:cs="Times New Roman" w:hint="cs"/>
          <w:sz w:val="24"/>
          <w:szCs w:val="24"/>
          <w:rtl/>
        </w:rPr>
        <w:t xml:space="preserve">כבסיס להקמת רשת </w:t>
      </w:r>
      <w:r w:rsidR="00C42AB8" w:rsidRPr="00FF5278">
        <w:rPr>
          <w:rFonts w:ascii="Times New Roman" w:hAnsi="Times New Roman" w:cs="Times New Roman" w:hint="cs"/>
          <w:sz w:val="24"/>
          <w:szCs w:val="24"/>
          <w:rtl/>
        </w:rPr>
        <w:t>האיזון הארצית</w:t>
      </w:r>
      <w:r w:rsidR="00B81F0F" w:rsidRPr="00FF5278">
        <w:rPr>
          <w:rFonts w:ascii="Times New Roman" w:hAnsi="Times New Roman" w:cs="Times New Roman" w:hint="cs"/>
          <w:sz w:val="24"/>
          <w:szCs w:val="24"/>
          <w:rtl/>
        </w:rPr>
        <w:t xml:space="preserve">. </w:t>
      </w:r>
      <w:r w:rsidR="009C584D" w:rsidRPr="00FF5278">
        <w:rPr>
          <w:rFonts w:ascii="Times New Roman" w:hAnsi="Times New Roman" w:cs="Times New Roman" w:hint="cs"/>
          <w:sz w:val="24"/>
          <w:szCs w:val="24"/>
          <w:rtl/>
        </w:rPr>
        <w:t>נקודת הבסיס הראשונה ממנה החלו למדוד את לולא</w:t>
      </w:r>
      <w:r w:rsidR="006615BD" w:rsidRPr="00FF5278">
        <w:rPr>
          <w:rFonts w:ascii="Times New Roman" w:hAnsi="Times New Roman" w:cs="Times New Roman" w:hint="cs"/>
          <w:sz w:val="24"/>
          <w:szCs w:val="24"/>
          <w:rtl/>
        </w:rPr>
        <w:t>ו</w:t>
      </w:r>
      <w:r w:rsidR="009C584D" w:rsidRPr="00FF5278">
        <w:rPr>
          <w:rFonts w:ascii="Times New Roman" w:hAnsi="Times New Roman" w:cs="Times New Roman" w:hint="cs"/>
          <w:sz w:val="24"/>
          <w:szCs w:val="24"/>
          <w:rtl/>
        </w:rPr>
        <w:t xml:space="preserve">ת האיזון המדויק בארץ נקבעה </w:t>
      </w:r>
      <w:r w:rsidRPr="00FF5278">
        <w:rPr>
          <w:rFonts w:ascii="Times New Roman" w:hAnsi="Times New Roman" w:cs="Times New Roman" w:hint="cs"/>
          <w:sz w:val="24"/>
          <w:szCs w:val="24"/>
          <w:rtl/>
        </w:rPr>
        <w:t xml:space="preserve">בחיפה </w:t>
      </w:r>
      <w:r w:rsidR="006615BD" w:rsidRPr="00FF5278">
        <w:rPr>
          <w:rFonts w:ascii="Times New Roman" w:hAnsi="Times New Roman" w:cs="Times New Roman" w:hint="cs"/>
          <w:sz w:val="24"/>
          <w:szCs w:val="24"/>
          <w:rtl/>
        </w:rPr>
        <w:t xml:space="preserve">יתכן וזאת בעקבות </w:t>
      </w:r>
      <w:r w:rsidR="007B4C98" w:rsidRPr="00FF5278">
        <w:rPr>
          <w:rFonts w:ascii="Times New Roman" w:hAnsi="Times New Roman" w:cs="Times New Roman" w:hint="cs"/>
          <w:sz w:val="24"/>
          <w:szCs w:val="24"/>
          <w:rtl/>
        </w:rPr>
        <w:t>ה</w:t>
      </w:r>
      <w:r w:rsidR="006615BD" w:rsidRPr="00FF5278">
        <w:rPr>
          <w:rFonts w:ascii="Times New Roman" w:hAnsi="Times New Roman" w:cs="Times New Roman" w:hint="cs"/>
          <w:sz w:val="24"/>
          <w:szCs w:val="24"/>
          <w:rtl/>
        </w:rPr>
        <w:t xml:space="preserve">אישור שהתקבל </w:t>
      </w:r>
      <w:r w:rsidR="00C5704B" w:rsidRPr="00FF5278">
        <w:rPr>
          <w:rFonts w:ascii="Times New Roman" w:hAnsi="Times New Roman" w:cs="Times New Roman" w:hint="cs"/>
          <w:sz w:val="24"/>
          <w:szCs w:val="24"/>
          <w:rtl/>
        </w:rPr>
        <w:t xml:space="preserve">במחלקת המדידות </w:t>
      </w:r>
      <w:r w:rsidR="006615BD" w:rsidRPr="00FF5278">
        <w:rPr>
          <w:rFonts w:ascii="Times New Roman" w:hAnsi="Times New Roman" w:cs="Times New Roman" w:hint="cs"/>
          <w:sz w:val="24"/>
          <w:szCs w:val="24"/>
          <w:rtl/>
        </w:rPr>
        <w:t xml:space="preserve">מחיפה </w:t>
      </w:r>
      <w:r w:rsidR="008C68BA" w:rsidRPr="00FF5278">
        <w:rPr>
          <w:rFonts w:ascii="Times New Roman" w:hAnsi="Times New Roman" w:cs="Times New Roman" w:hint="cs"/>
          <w:sz w:val="24"/>
          <w:szCs w:val="24"/>
          <w:rtl/>
        </w:rPr>
        <w:t xml:space="preserve">בשנת </w:t>
      </w:r>
      <w:r w:rsidR="006615BD" w:rsidRPr="00FF5278">
        <w:rPr>
          <w:rFonts w:ascii="Times New Roman" w:hAnsi="Times New Roman" w:cs="Times New Roman" w:hint="cs"/>
          <w:sz w:val="24"/>
          <w:szCs w:val="24"/>
          <w:rtl/>
        </w:rPr>
        <w:t>1933 לפיו הגבהים בחיפה נמצאו תואמים לגבהים בעזה</w:t>
      </w:r>
      <w:r w:rsidR="00F4424B" w:rsidRPr="00FF5278">
        <w:rPr>
          <w:rFonts w:ascii="Times New Roman" w:hAnsi="Times New Roman" w:cs="Times New Roman" w:hint="cs"/>
          <w:sz w:val="24"/>
          <w:szCs w:val="24"/>
          <w:rtl/>
        </w:rPr>
        <w:t>.</w:t>
      </w:r>
      <w:r w:rsidR="004B4808" w:rsidRPr="00FF5278">
        <w:rPr>
          <w:rFonts w:ascii="Times New Roman" w:hAnsi="Times New Roman" w:cs="Times New Roman" w:hint="cs"/>
          <w:sz w:val="24"/>
          <w:szCs w:val="24"/>
          <w:rtl/>
        </w:rPr>
        <w:t xml:space="preserve"> הנקודה היבשתית </w:t>
      </w:r>
      <w:r w:rsidR="00D92C6A" w:rsidRPr="00FF5278">
        <w:rPr>
          <w:rFonts w:ascii="Times New Roman" w:hAnsi="Times New Roman" w:cs="Times New Roman" w:hint="cs"/>
          <w:sz w:val="24"/>
          <w:szCs w:val="24"/>
          <w:rtl/>
        </w:rPr>
        <w:t>ש</w:t>
      </w:r>
      <w:r w:rsidR="004B4808" w:rsidRPr="00FF5278">
        <w:rPr>
          <w:rFonts w:ascii="Times New Roman" w:hAnsi="Times New Roman" w:cs="Times New Roman" w:hint="cs"/>
          <w:sz w:val="24"/>
          <w:szCs w:val="24"/>
          <w:rtl/>
        </w:rPr>
        <w:t>נקרא</w:t>
      </w:r>
      <w:r w:rsidR="006615BD" w:rsidRPr="00FF5278">
        <w:rPr>
          <w:rFonts w:ascii="Times New Roman" w:hAnsi="Times New Roman" w:cs="Times New Roman" w:hint="cs"/>
          <w:sz w:val="24"/>
          <w:szCs w:val="24"/>
          <w:rtl/>
        </w:rPr>
        <w:t>ה</w:t>
      </w:r>
      <w:r w:rsidR="004B4808" w:rsidRPr="00FF5278">
        <w:rPr>
          <w:rFonts w:ascii="Times New Roman" w:hAnsi="Times New Roman" w:cs="Times New Roman" w:hint="cs"/>
          <w:sz w:val="24"/>
          <w:szCs w:val="24"/>
          <w:rtl/>
        </w:rPr>
        <w:t xml:space="preserve"> </w:t>
      </w:r>
      <w:r w:rsidR="004B4808" w:rsidRPr="00FF5278">
        <w:rPr>
          <w:rFonts w:ascii="Times New Roman" w:hAnsi="Times New Roman" w:cs="Times New Roman"/>
          <w:sz w:val="24"/>
          <w:szCs w:val="24"/>
        </w:rPr>
        <w:t>a</w:t>
      </w:r>
      <w:r w:rsidR="004B4808" w:rsidRPr="00FF5278">
        <w:rPr>
          <w:rFonts w:ascii="Times New Roman" w:hAnsi="Times New Roman" w:cs="Times New Roman" w:hint="cs"/>
          <w:sz w:val="24"/>
          <w:szCs w:val="24"/>
          <w:rtl/>
        </w:rPr>
        <w:t xml:space="preserve"> </w:t>
      </w:r>
      <w:r w:rsidR="004B4808" w:rsidRPr="00FF5278">
        <w:rPr>
          <w:rFonts w:ascii="Times New Roman" w:hAnsi="Times New Roman" w:cs="Times New Roman"/>
          <w:sz w:val="24"/>
          <w:szCs w:val="24"/>
        </w:rPr>
        <w:t>F</w:t>
      </w:r>
      <w:r w:rsidR="004B4808" w:rsidRPr="00FF5278">
        <w:rPr>
          <w:rFonts w:ascii="Times New Roman" w:hAnsi="Times New Roman" w:cs="Times New Roman" w:hint="cs"/>
          <w:sz w:val="24"/>
          <w:szCs w:val="24"/>
          <w:rtl/>
        </w:rPr>
        <w:t xml:space="preserve">3 נמדדה </w:t>
      </w:r>
      <w:r w:rsidR="00D23BDC" w:rsidRPr="00FF5278">
        <w:rPr>
          <w:rFonts w:ascii="Times New Roman" w:hAnsi="Times New Roman" w:cs="Times New Roman" w:hint="cs"/>
          <w:sz w:val="24"/>
          <w:szCs w:val="24"/>
          <w:rtl/>
        </w:rPr>
        <w:t>ביחס</w:t>
      </w:r>
      <w:r w:rsidR="00C42AB8" w:rsidRPr="00FF5278">
        <w:rPr>
          <w:rFonts w:ascii="Times New Roman" w:hAnsi="Times New Roman" w:cs="Times New Roman" w:hint="cs"/>
          <w:sz w:val="24"/>
          <w:szCs w:val="24"/>
          <w:rtl/>
        </w:rPr>
        <w:t xml:space="preserve"> </w:t>
      </w:r>
      <w:r w:rsidR="00D23BDC" w:rsidRPr="00FF5278">
        <w:rPr>
          <w:rFonts w:ascii="Times New Roman" w:hAnsi="Times New Roman" w:cs="Times New Roman" w:hint="cs"/>
          <w:sz w:val="24"/>
          <w:szCs w:val="24"/>
          <w:rtl/>
        </w:rPr>
        <w:t>ל</w:t>
      </w:r>
      <w:r w:rsidR="00C42AB8" w:rsidRPr="00FF5278">
        <w:rPr>
          <w:rFonts w:ascii="Times New Roman" w:hAnsi="Times New Roman" w:cs="Times New Roman" w:hint="cs"/>
          <w:sz w:val="24"/>
          <w:szCs w:val="24"/>
          <w:rtl/>
        </w:rPr>
        <w:t xml:space="preserve">ממוצע של </w:t>
      </w:r>
      <w:r w:rsidR="00875D69" w:rsidRPr="00FF5278">
        <w:rPr>
          <w:rFonts w:ascii="Times New Roman" w:hAnsi="Times New Roman" w:cs="Times New Roman" w:hint="cs"/>
          <w:sz w:val="24"/>
          <w:szCs w:val="24"/>
          <w:rtl/>
        </w:rPr>
        <w:t>מפלס פני הים</w:t>
      </w:r>
      <w:r w:rsidR="00C42AB8" w:rsidRPr="00FF5278">
        <w:rPr>
          <w:rFonts w:ascii="Times New Roman" w:hAnsi="Times New Roman" w:cs="Times New Roman" w:hint="cs"/>
          <w:sz w:val="24"/>
          <w:szCs w:val="24"/>
          <w:rtl/>
        </w:rPr>
        <w:t xml:space="preserve"> </w:t>
      </w:r>
      <w:r w:rsidR="00D92C6A" w:rsidRPr="00FF5278">
        <w:rPr>
          <w:rFonts w:ascii="Times New Roman" w:hAnsi="Times New Roman" w:cs="Times New Roman" w:hint="cs"/>
          <w:sz w:val="24"/>
          <w:szCs w:val="24"/>
          <w:rtl/>
        </w:rPr>
        <w:t xml:space="preserve">של חיפה </w:t>
      </w:r>
      <w:r w:rsidR="007B4C98" w:rsidRPr="00FF5278">
        <w:rPr>
          <w:rFonts w:ascii="Times New Roman" w:hAnsi="Times New Roman" w:cs="Times New Roman" w:hint="cs"/>
          <w:sz w:val="24"/>
          <w:szCs w:val="24"/>
          <w:rtl/>
        </w:rPr>
        <w:t>בין השנים 1929-1930</w:t>
      </w:r>
      <w:r w:rsidRPr="00FF5278">
        <w:rPr>
          <w:rFonts w:ascii="Times New Roman" w:hAnsi="Times New Roman" w:cs="Times New Roman" w:hint="cs"/>
          <w:sz w:val="24"/>
          <w:szCs w:val="24"/>
          <w:rtl/>
        </w:rPr>
        <w:t xml:space="preserve">, ומיקומה נקבע </w:t>
      </w:r>
      <w:r w:rsidR="00C42AB8" w:rsidRPr="00FF5278">
        <w:rPr>
          <w:rFonts w:ascii="Times New Roman" w:hAnsi="Times New Roman" w:cs="Times New Roman" w:hint="cs"/>
          <w:sz w:val="24"/>
          <w:szCs w:val="24"/>
          <w:rtl/>
        </w:rPr>
        <w:t xml:space="preserve">בתחתית שכונת הטמפלרים </w:t>
      </w:r>
      <w:r w:rsidR="007B4C98" w:rsidRPr="00FF5278">
        <w:rPr>
          <w:rFonts w:ascii="Times New Roman" w:hAnsi="Times New Roman" w:cs="Times New Roman" w:hint="cs"/>
          <w:sz w:val="24"/>
          <w:szCs w:val="24"/>
          <w:rtl/>
        </w:rPr>
        <w:t>ב</w:t>
      </w:r>
      <w:r w:rsidR="00D23BDC" w:rsidRPr="00FF5278">
        <w:rPr>
          <w:rFonts w:ascii="Times New Roman" w:hAnsi="Times New Roman" w:cs="Times New Roman" w:hint="cs"/>
          <w:sz w:val="24"/>
          <w:szCs w:val="24"/>
          <w:rtl/>
        </w:rPr>
        <w:t xml:space="preserve">רחוב </w:t>
      </w:r>
      <w:r w:rsidR="007B4C98" w:rsidRPr="00FF5278">
        <w:rPr>
          <w:rFonts w:ascii="Times New Roman" w:hAnsi="Times New Roman" w:cs="Times New Roman" w:hint="cs"/>
          <w:sz w:val="24"/>
          <w:szCs w:val="24"/>
          <w:rtl/>
        </w:rPr>
        <w:t xml:space="preserve"> בן-גוריון</w:t>
      </w:r>
      <w:r w:rsidR="002E6F1F" w:rsidRPr="00FF5278">
        <w:rPr>
          <w:rFonts w:ascii="Times New Roman" w:hAnsi="Times New Roman" w:cs="Times New Roman" w:hint="cs"/>
          <w:sz w:val="24"/>
          <w:szCs w:val="24"/>
          <w:rtl/>
        </w:rPr>
        <w:t xml:space="preserve"> (הכרמל 1943)</w:t>
      </w:r>
      <w:r w:rsidR="007B4C98" w:rsidRPr="00FF5278">
        <w:rPr>
          <w:rFonts w:ascii="Times New Roman" w:hAnsi="Times New Roman" w:cs="Times New Roman" w:hint="cs"/>
          <w:sz w:val="24"/>
          <w:szCs w:val="24"/>
          <w:rtl/>
        </w:rPr>
        <w:t xml:space="preserve"> (איור</w:t>
      </w:r>
      <w:r w:rsidR="00F4424B" w:rsidRPr="00FF5278">
        <w:rPr>
          <w:rFonts w:ascii="Times New Roman" w:hAnsi="Times New Roman" w:cs="Times New Roman" w:hint="cs"/>
          <w:sz w:val="24"/>
          <w:szCs w:val="24"/>
          <w:rtl/>
        </w:rPr>
        <w:t xml:space="preserve"> </w:t>
      </w:r>
      <w:r w:rsidR="00F959E6" w:rsidRPr="00FF5278">
        <w:rPr>
          <w:rFonts w:ascii="Times New Roman" w:hAnsi="Times New Roman" w:cs="Times New Roman" w:hint="cs"/>
          <w:sz w:val="24"/>
          <w:szCs w:val="24"/>
          <w:rtl/>
        </w:rPr>
        <w:t>12</w:t>
      </w:r>
      <w:r w:rsidRPr="00FF5278">
        <w:rPr>
          <w:rFonts w:ascii="Times New Roman" w:hAnsi="Times New Roman" w:cs="Times New Roman" w:hint="cs"/>
          <w:sz w:val="24"/>
          <w:szCs w:val="24"/>
          <w:rtl/>
        </w:rPr>
        <w:t>).</w:t>
      </w:r>
      <w:r w:rsidR="007B4C98" w:rsidRPr="00FF5278">
        <w:rPr>
          <w:rFonts w:ascii="Times New Roman" w:hAnsi="Times New Roman" w:cs="Times New Roman" w:hint="cs"/>
          <w:sz w:val="24"/>
          <w:szCs w:val="24"/>
          <w:rtl/>
        </w:rPr>
        <w:t xml:space="preserve"> גובה הנקודה </w:t>
      </w:r>
      <w:r w:rsidR="007B4C98" w:rsidRPr="00FF5278">
        <w:rPr>
          <w:rFonts w:ascii="Times New Roman" w:hAnsi="Times New Roman" w:cs="Times New Roman" w:hint="cs"/>
          <w:sz w:val="24"/>
          <w:szCs w:val="24"/>
        </w:rPr>
        <w:t>F</w:t>
      </w:r>
      <w:r w:rsidR="007B4C98" w:rsidRPr="00FF5278">
        <w:rPr>
          <w:rFonts w:ascii="Times New Roman" w:hAnsi="Times New Roman" w:cs="Times New Roman" w:hint="cs"/>
          <w:sz w:val="24"/>
          <w:szCs w:val="24"/>
          <w:rtl/>
        </w:rPr>
        <w:t>3 היה  5.259 מ'</w:t>
      </w:r>
      <w:r w:rsidR="009E2533" w:rsidRPr="00FF5278">
        <w:rPr>
          <w:rFonts w:ascii="Times New Roman" w:hAnsi="Times New Roman" w:cs="Times New Roman" w:hint="cs"/>
          <w:sz w:val="24"/>
          <w:szCs w:val="24"/>
          <w:rtl/>
        </w:rPr>
        <w:t xml:space="preserve"> </w:t>
      </w:r>
      <w:r w:rsidR="009E2533" w:rsidRPr="00FF5278">
        <w:rPr>
          <w:rFonts w:ascii="Times New Roman" w:hAnsi="Times New Roman" w:cs="Times New Roman"/>
          <w:sz w:val="24"/>
          <w:szCs w:val="24"/>
        </w:rPr>
        <w:t>(Shapiro, 1943)</w:t>
      </w:r>
      <w:r w:rsidR="007B4C98" w:rsidRPr="00FF5278">
        <w:rPr>
          <w:rFonts w:ascii="Times New Roman" w:hAnsi="Times New Roman" w:cs="Times New Roman" w:hint="cs"/>
          <w:sz w:val="24"/>
          <w:szCs w:val="24"/>
          <w:rtl/>
        </w:rPr>
        <w:t xml:space="preserve">. </w:t>
      </w:r>
    </w:p>
    <w:p w14:paraId="0125F7C8" w14:textId="0A1DF28F" w:rsidR="00595323" w:rsidRPr="00FF5278" w:rsidRDefault="00595323" w:rsidP="00F959E6">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איור </w:t>
      </w:r>
      <w:r w:rsidR="00F959E6" w:rsidRPr="00FF5278">
        <w:rPr>
          <w:rFonts w:ascii="Times New Roman" w:hAnsi="Times New Roman" w:cs="Times New Roman" w:hint="cs"/>
          <w:sz w:val="24"/>
          <w:szCs w:val="24"/>
          <w:rtl/>
        </w:rPr>
        <w:t>12</w:t>
      </w:r>
    </w:p>
    <w:p w14:paraId="03B7D263" w14:textId="4760BBA9" w:rsidR="00595323" w:rsidRPr="00FF5278" w:rsidRDefault="00D23BDC" w:rsidP="002E6F1F">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 </w:t>
      </w:r>
      <w:r w:rsidR="005412AC" w:rsidRPr="00FF5278">
        <w:rPr>
          <w:rFonts w:ascii="Times New Roman" w:hAnsi="Times New Roman" w:cs="Times New Roman" w:hint="cs"/>
          <w:sz w:val="24"/>
          <w:szCs w:val="24"/>
          <w:rtl/>
        </w:rPr>
        <w:t>ה</w:t>
      </w:r>
      <w:r w:rsidR="004B4808" w:rsidRPr="00FF5278">
        <w:rPr>
          <w:rFonts w:ascii="Times New Roman" w:hAnsi="Times New Roman" w:cs="Times New Roman" w:hint="cs"/>
          <w:sz w:val="24"/>
          <w:szCs w:val="24"/>
          <w:rtl/>
        </w:rPr>
        <w:t xml:space="preserve">מהלך </w:t>
      </w:r>
      <w:r w:rsidR="005412AC" w:rsidRPr="00FF5278">
        <w:rPr>
          <w:rFonts w:ascii="Times New Roman" w:hAnsi="Times New Roman" w:cs="Times New Roman" w:hint="cs"/>
          <w:sz w:val="24"/>
          <w:szCs w:val="24"/>
          <w:rtl/>
        </w:rPr>
        <w:t xml:space="preserve">של </w:t>
      </w:r>
      <w:r w:rsidR="004B4808" w:rsidRPr="00FF5278">
        <w:rPr>
          <w:rFonts w:ascii="Times New Roman" w:hAnsi="Times New Roman" w:cs="Times New Roman" w:hint="cs"/>
          <w:sz w:val="24"/>
          <w:szCs w:val="24"/>
          <w:rtl/>
        </w:rPr>
        <w:t xml:space="preserve">לולאת האיזון </w:t>
      </w:r>
      <w:r w:rsidR="001D1142" w:rsidRPr="00FF5278">
        <w:rPr>
          <w:rFonts w:ascii="Times New Roman" w:hAnsi="Times New Roman" w:cs="Times New Roman" w:hint="cs"/>
          <w:sz w:val="24"/>
          <w:szCs w:val="24"/>
          <w:rtl/>
        </w:rPr>
        <w:t xml:space="preserve">הראשונה </w:t>
      </w:r>
      <w:r w:rsidR="004B4808" w:rsidRPr="00FF5278">
        <w:rPr>
          <w:rFonts w:ascii="Times New Roman" w:hAnsi="Times New Roman" w:cs="Times New Roman" w:hint="cs"/>
          <w:sz w:val="24"/>
          <w:szCs w:val="24"/>
          <w:rtl/>
        </w:rPr>
        <w:t xml:space="preserve">המשיך מחיפה לטול-כרם, </w:t>
      </w:r>
      <w:r w:rsidR="00DD77C2" w:rsidRPr="00FF5278">
        <w:rPr>
          <w:rFonts w:ascii="Times New Roman" w:hAnsi="Times New Roman" w:cs="Times New Roman" w:hint="cs"/>
          <w:sz w:val="24"/>
          <w:szCs w:val="24"/>
          <w:rtl/>
        </w:rPr>
        <w:t xml:space="preserve">שם </w:t>
      </w:r>
      <w:r w:rsidR="00595323" w:rsidRPr="00FF5278">
        <w:rPr>
          <w:rFonts w:ascii="Times New Roman" w:hAnsi="Times New Roman" w:cs="Times New Roman" w:hint="cs"/>
          <w:sz w:val="24"/>
          <w:szCs w:val="24"/>
          <w:rtl/>
        </w:rPr>
        <w:t xml:space="preserve">הותקנה </w:t>
      </w:r>
      <w:r w:rsidR="004B4808" w:rsidRPr="00FF5278">
        <w:rPr>
          <w:rFonts w:ascii="Times New Roman" w:hAnsi="Times New Roman" w:cs="Times New Roman" w:hint="cs"/>
          <w:sz w:val="24"/>
          <w:szCs w:val="24"/>
          <w:rtl/>
        </w:rPr>
        <w:t xml:space="preserve">נקודת </w:t>
      </w:r>
      <w:r w:rsidR="004B4808" w:rsidRPr="00FF5278">
        <w:rPr>
          <w:rFonts w:ascii="Times New Roman" w:hAnsi="Times New Roman" w:cs="Times New Roman"/>
          <w:sz w:val="24"/>
          <w:szCs w:val="24"/>
        </w:rPr>
        <w:t>F</w:t>
      </w:r>
      <w:r w:rsidR="004B4808" w:rsidRPr="00FF5278">
        <w:rPr>
          <w:rFonts w:ascii="Times New Roman" w:hAnsi="Times New Roman" w:cs="Times New Roman" w:hint="cs"/>
          <w:sz w:val="24"/>
          <w:szCs w:val="24"/>
          <w:rtl/>
        </w:rPr>
        <w:t xml:space="preserve">2 ומשם </w:t>
      </w:r>
      <w:r w:rsidR="00D92C6A" w:rsidRPr="00FF5278">
        <w:rPr>
          <w:rFonts w:ascii="Times New Roman" w:hAnsi="Times New Roman" w:cs="Times New Roman" w:hint="cs"/>
          <w:sz w:val="24"/>
          <w:szCs w:val="24"/>
          <w:rtl/>
        </w:rPr>
        <w:t xml:space="preserve">המשיך מהלך המדידה היבשתי </w:t>
      </w:r>
      <w:r w:rsidR="004B4808" w:rsidRPr="00FF5278">
        <w:rPr>
          <w:rFonts w:ascii="Times New Roman" w:hAnsi="Times New Roman" w:cs="Times New Roman" w:hint="cs"/>
          <w:sz w:val="24"/>
          <w:szCs w:val="24"/>
          <w:rtl/>
        </w:rPr>
        <w:t xml:space="preserve">ליפו אל </w:t>
      </w:r>
      <w:r w:rsidR="004B4808" w:rsidRPr="00FF5278">
        <w:rPr>
          <w:rFonts w:ascii="Times New Roman" w:hAnsi="Times New Roman" w:cs="Times New Roman"/>
          <w:sz w:val="24"/>
          <w:szCs w:val="24"/>
        </w:rPr>
        <w:t>a</w:t>
      </w:r>
      <w:r w:rsidR="004B4808" w:rsidRPr="00FF5278">
        <w:rPr>
          <w:rFonts w:ascii="Times New Roman" w:hAnsi="Times New Roman" w:cs="Times New Roman" w:hint="cs"/>
          <w:sz w:val="24"/>
          <w:szCs w:val="24"/>
          <w:rtl/>
        </w:rPr>
        <w:t xml:space="preserve"> </w:t>
      </w:r>
      <w:r w:rsidR="004B4808" w:rsidRPr="00FF5278">
        <w:rPr>
          <w:rFonts w:ascii="Times New Roman" w:hAnsi="Times New Roman" w:cs="Times New Roman"/>
          <w:sz w:val="24"/>
          <w:szCs w:val="24"/>
        </w:rPr>
        <w:t>F</w:t>
      </w:r>
      <w:r w:rsidR="004B4808" w:rsidRPr="00FF5278">
        <w:rPr>
          <w:rFonts w:ascii="Times New Roman" w:hAnsi="Times New Roman" w:cs="Times New Roman" w:hint="cs"/>
          <w:sz w:val="24"/>
          <w:szCs w:val="24"/>
          <w:rtl/>
        </w:rPr>
        <w:t xml:space="preserve">1, </w:t>
      </w:r>
      <w:r w:rsidR="001D1142" w:rsidRPr="00FF5278">
        <w:rPr>
          <w:rFonts w:ascii="Times New Roman" w:hAnsi="Times New Roman" w:cs="Times New Roman" w:hint="cs"/>
          <w:sz w:val="24"/>
          <w:szCs w:val="24"/>
          <w:rtl/>
        </w:rPr>
        <w:t xml:space="preserve">ומיקומה היה </w:t>
      </w:r>
      <w:r w:rsidR="00456104" w:rsidRPr="00FF5278">
        <w:rPr>
          <w:rFonts w:ascii="Times New Roman" w:hAnsi="Times New Roman" w:cs="Times New Roman" w:hint="cs"/>
          <w:sz w:val="24"/>
          <w:szCs w:val="24"/>
          <w:rtl/>
        </w:rPr>
        <w:t>בשדרות ירושלים</w:t>
      </w:r>
      <w:r w:rsidR="002E6F1F" w:rsidRPr="00FF5278">
        <w:rPr>
          <w:rFonts w:ascii="Times New Roman" w:hAnsi="Times New Roman" w:cs="Times New Roman"/>
          <w:sz w:val="24"/>
          <w:szCs w:val="24"/>
        </w:rPr>
        <w:t xml:space="preserve"> </w:t>
      </w:r>
      <w:r w:rsidR="002E6F1F" w:rsidRPr="00FF5278">
        <w:rPr>
          <w:rFonts w:ascii="Times New Roman" w:hAnsi="Times New Roman" w:cs="Times New Roman" w:hint="cs"/>
          <w:sz w:val="24"/>
          <w:szCs w:val="24"/>
          <w:rtl/>
        </w:rPr>
        <w:t xml:space="preserve"> (שדרות קינג-ג'ורג' </w:t>
      </w:r>
      <w:r w:rsidR="002E6F1F" w:rsidRPr="00FF5278">
        <w:rPr>
          <w:rFonts w:ascii="Times New Roman" w:hAnsi="Times New Roman" w:cs="Times New Roman"/>
          <w:sz w:val="24"/>
          <w:szCs w:val="24"/>
        </w:rPr>
        <w:t>1934</w:t>
      </w:r>
      <w:r w:rsidR="002E6F1F" w:rsidRPr="00FF5278">
        <w:rPr>
          <w:rFonts w:ascii="Times New Roman" w:hAnsi="Times New Roman" w:cs="Times New Roman" w:hint="cs"/>
          <w:sz w:val="24"/>
          <w:szCs w:val="24"/>
          <w:rtl/>
        </w:rPr>
        <w:t>)</w:t>
      </w:r>
      <w:r w:rsidR="00456104" w:rsidRPr="00FF5278">
        <w:rPr>
          <w:rFonts w:ascii="Times New Roman" w:hAnsi="Times New Roman" w:cs="Times New Roman" w:hint="cs"/>
          <w:sz w:val="24"/>
          <w:szCs w:val="24"/>
          <w:rtl/>
        </w:rPr>
        <w:t xml:space="preserve"> </w:t>
      </w:r>
      <w:r w:rsidR="00724034" w:rsidRPr="00FF5278">
        <w:rPr>
          <w:rFonts w:ascii="Times New Roman" w:hAnsi="Times New Roman" w:cs="Times New Roman" w:hint="cs"/>
          <w:sz w:val="24"/>
          <w:szCs w:val="24"/>
          <w:rtl/>
        </w:rPr>
        <w:t xml:space="preserve">. </w:t>
      </w:r>
      <w:r w:rsidR="001D1142" w:rsidRPr="00FF5278">
        <w:rPr>
          <w:rFonts w:ascii="Times New Roman" w:hAnsi="Times New Roman" w:cs="Times New Roman" w:hint="cs"/>
          <w:sz w:val="24"/>
          <w:szCs w:val="24"/>
          <w:rtl/>
        </w:rPr>
        <w:t xml:space="preserve">במהלך </w:t>
      </w:r>
      <w:r w:rsidR="00DD387F" w:rsidRPr="00FF5278">
        <w:rPr>
          <w:rFonts w:ascii="Times New Roman" w:hAnsi="Times New Roman" w:cs="Times New Roman" w:hint="cs"/>
          <w:sz w:val="24"/>
          <w:szCs w:val="24"/>
          <w:rtl/>
        </w:rPr>
        <w:t xml:space="preserve">השנים </w:t>
      </w:r>
      <w:r w:rsidR="00456104" w:rsidRPr="00FF5278">
        <w:rPr>
          <w:rFonts w:ascii="Times New Roman" w:hAnsi="Times New Roman" w:cs="Times New Roman" w:hint="cs"/>
          <w:sz w:val="24"/>
          <w:szCs w:val="24"/>
          <w:rtl/>
        </w:rPr>
        <w:t>נקודה זו נהרסה, אולם סוף המדידה ביפו נעשה אל נקודה</w:t>
      </w:r>
      <w:r w:rsidR="005412AC" w:rsidRPr="00FF5278">
        <w:rPr>
          <w:rFonts w:ascii="Times New Roman" w:hAnsi="Times New Roman" w:cs="Times New Roman"/>
          <w:sz w:val="24"/>
          <w:szCs w:val="24"/>
        </w:rPr>
        <w:t>A</w:t>
      </w:r>
      <w:r w:rsidR="005412AC" w:rsidRPr="00FF5278">
        <w:rPr>
          <w:rFonts w:ascii="Times New Roman" w:hAnsi="Times New Roman" w:cs="Times New Roman" w:hint="cs"/>
          <w:sz w:val="24"/>
          <w:szCs w:val="24"/>
          <w:rtl/>
        </w:rPr>
        <w:t xml:space="preserve"> </w:t>
      </w:r>
      <w:r w:rsidR="005412AC" w:rsidRPr="00FF5278">
        <w:rPr>
          <w:rFonts w:ascii="Times New Roman" w:hAnsi="Times New Roman" w:cs="Times New Roman"/>
          <w:sz w:val="24"/>
          <w:szCs w:val="24"/>
        </w:rPr>
        <w:t>F</w:t>
      </w:r>
      <w:r w:rsidR="005412AC" w:rsidRPr="00FF5278">
        <w:rPr>
          <w:rFonts w:ascii="Times New Roman" w:hAnsi="Times New Roman" w:cs="Times New Roman" w:hint="cs"/>
          <w:sz w:val="24"/>
          <w:szCs w:val="24"/>
          <w:rtl/>
        </w:rPr>
        <w:t xml:space="preserve">1 </w:t>
      </w:r>
      <w:r w:rsidR="00456104" w:rsidRPr="00FF5278">
        <w:rPr>
          <w:rFonts w:ascii="Times New Roman" w:hAnsi="Times New Roman" w:cs="Times New Roman" w:hint="cs"/>
          <w:sz w:val="24"/>
          <w:szCs w:val="24"/>
          <w:rtl/>
        </w:rPr>
        <w:t xml:space="preserve"> החקוקה </w:t>
      </w:r>
      <w:r w:rsidR="00912DE8" w:rsidRPr="00FF5278">
        <w:rPr>
          <w:rFonts w:ascii="Times New Roman" w:hAnsi="Times New Roman" w:cs="Times New Roman" w:hint="cs"/>
          <w:sz w:val="24"/>
          <w:szCs w:val="24"/>
          <w:rtl/>
        </w:rPr>
        <w:t xml:space="preserve">עד היום </w:t>
      </w:r>
      <w:r w:rsidR="00456104" w:rsidRPr="00FF5278">
        <w:rPr>
          <w:rFonts w:ascii="Times New Roman" w:hAnsi="Times New Roman" w:cs="Times New Roman" w:hint="cs"/>
          <w:sz w:val="24"/>
          <w:szCs w:val="24"/>
          <w:rtl/>
        </w:rPr>
        <w:t>כ</w:t>
      </w:r>
      <w:r w:rsidR="00595323" w:rsidRPr="00FF5278">
        <w:rPr>
          <w:rFonts w:ascii="Times New Roman" w:hAnsi="Times New Roman" w:cs="Times New Roman" w:hint="cs"/>
          <w:sz w:val="24"/>
          <w:szCs w:val="24"/>
          <w:rtl/>
        </w:rPr>
        <w:t xml:space="preserve">- </w:t>
      </w:r>
      <w:r w:rsidR="00456104" w:rsidRPr="00FF5278">
        <w:rPr>
          <w:rFonts w:ascii="Times New Roman" w:hAnsi="Times New Roman" w:cs="Times New Roman"/>
          <w:sz w:val="24"/>
          <w:szCs w:val="24"/>
        </w:rPr>
        <w:t>BM</w:t>
      </w:r>
      <w:r w:rsidR="00456104" w:rsidRPr="00FF5278">
        <w:rPr>
          <w:rFonts w:ascii="Times New Roman" w:hAnsi="Times New Roman" w:cs="Times New Roman" w:hint="cs"/>
          <w:sz w:val="24"/>
          <w:szCs w:val="24"/>
          <w:rtl/>
        </w:rPr>
        <w:t xml:space="preserve"> על בניין הדואר</w:t>
      </w:r>
      <w:r w:rsidR="00C5704B" w:rsidRPr="00FF5278">
        <w:rPr>
          <w:rFonts w:ascii="Times New Roman" w:hAnsi="Times New Roman" w:cs="Times New Roman" w:hint="cs"/>
          <w:sz w:val="24"/>
          <w:szCs w:val="24"/>
          <w:rtl/>
        </w:rPr>
        <w:t xml:space="preserve"> בשדרות ירושלים</w:t>
      </w:r>
      <w:r w:rsidR="008C68BA" w:rsidRPr="00FF5278">
        <w:rPr>
          <w:rFonts w:ascii="Times New Roman" w:hAnsi="Times New Roman" w:cs="Times New Roman" w:hint="cs"/>
          <w:sz w:val="24"/>
          <w:szCs w:val="24"/>
          <w:rtl/>
        </w:rPr>
        <w:t xml:space="preserve"> 12</w:t>
      </w:r>
      <w:r w:rsidR="007B4C98" w:rsidRPr="00FF5278">
        <w:rPr>
          <w:rFonts w:ascii="Times New Roman" w:hAnsi="Times New Roman" w:cs="Times New Roman" w:hint="cs"/>
          <w:sz w:val="24"/>
          <w:szCs w:val="24"/>
          <w:rtl/>
        </w:rPr>
        <w:t xml:space="preserve"> (איור </w:t>
      </w:r>
      <w:r w:rsidR="00F959E6" w:rsidRPr="00FF5278">
        <w:rPr>
          <w:rFonts w:ascii="Times New Roman" w:hAnsi="Times New Roman" w:cs="Times New Roman" w:hint="cs"/>
          <w:sz w:val="24"/>
          <w:szCs w:val="24"/>
          <w:rtl/>
        </w:rPr>
        <w:t>13</w:t>
      </w:r>
      <w:r w:rsidR="007B4C98" w:rsidRPr="00FF5278">
        <w:rPr>
          <w:rFonts w:ascii="Times New Roman" w:hAnsi="Times New Roman" w:cs="Times New Roman" w:hint="cs"/>
          <w:sz w:val="24"/>
          <w:szCs w:val="24"/>
          <w:rtl/>
        </w:rPr>
        <w:t>)</w:t>
      </w:r>
      <w:r w:rsidR="002E6F1F" w:rsidRPr="00FF5278">
        <w:rPr>
          <w:rFonts w:ascii="Times New Roman" w:hAnsi="Times New Roman" w:cs="Times New Roman" w:hint="cs"/>
          <w:sz w:val="24"/>
          <w:szCs w:val="24"/>
          <w:rtl/>
        </w:rPr>
        <w:t xml:space="preserve"> </w:t>
      </w:r>
      <w:r w:rsidR="002E6F1F" w:rsidRPr="00FF5278">
        <w:rPr>
          <w:rFonts w:ascii="Times New Roman" w:hAnsi="Times New Roman" w:cs="Times New Roman"/>
          <w:sz w:val="24"/>
          <w:szCs w:val="24"/>
        </w:rPr>
        <w:t>(</w:t>
      </w:r>
      <w:proofErr w:type="spellStart"/>
      <w:r w:rsidR="002E6F1F" w:rsidRPr="00FF5278">
        <w:rPr>
          <w:rFonts w:ascii="Times New Roman" w:hAnsi="Times New Roman" w:cs="Times New Roman"/>
          <w:sz w:val="24"/>
          <w:szCs w:val="24"/>
        </w:rPr>
        <w:t>Jeussivail</w:t>
      </w:r>
      <w:proofErr w:type="spellEnd"/>
      <w:r w:rsidR="002E6F1F" w:rsidRPr="00FF5278">
        <w:rPr>
          <w:rFonts w:ascii="Times New Roman" w:hAnsi="Times New Roman" w:cs="Times New Roman"/>
          <w:sz w:val="24"/>
          <w:szCs w:val="24"/>
        </w:rPr>
        <w:t>, 1934)</w:t>
      </w:r>
      <w:r w:rsidR="00DD77C2" w:rsidRPr="00FF5278">
        <w:rPr>
          <w:rFonts w:ascii="Times New Roman" w:hAnsi="Times New Roman" w:cs="Times New Roman" w:hint="cs"/>
          <w:sz w:val="24"/>
          <w:szCs w:val="24"/>
          <w:rtl/>
        </w:rPr>
        <w:t>.</w:t>
      </w:r>
    </w:p>
    <w:p w14:paraId="3E0EC6E4" w14:textId="6D28C7A8" w:rsidR="00595323" w:rsidRPr="00FF5278" w:rsidRDefault="00595323" w:rsidP="00F959E6">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איור </w:t>
      </w:r>
      <w:r w:rsidR="00F959E6" w:rsidRPr="00FF5278">
        <w:rPr>
          <w:rFonts w:ascii="Times New Roman" w:hAnsi="Times New Roman" w:cs="Times New Roman" w:hint="cs"/>
          <w:sz w:val="24"/>
          <w:szCs w:val="24"/>
          <w:rtl/>
        </w:rPr>
        <w:t>13</w:t>
      </w:r>
    </w:p>
    <w:p w14:paraId="57F0ED62" w14:textId="01AD66BF" w:rsidR="00DD77C2" w:rsidRPr="00FF5278" w:rsidRDefault="00DD77C2" w:rsidP="002E6F1F">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 </w:t>
      </w:r>
      <w:r w:rsidR="007B4C98" w:rsidRPr="00FF5278">
        <w:rPr>
          <w:rFonts w:ascii="Times New Roman" w:hAnsi="Times New Roman" w:cs="Times New Roman" w:hint="cs"/>
          <w:sz w:val="24"/>
          <w:szCs w:val="24"/>
          <w:rtl/>
        </w:rPr>
        <w:t xml:space="preserve">המהלך האחרון של הלולאה הראשונה היה בין נקודת </w:t>
      </w:r>
      <w:r w:rsidR="007B4C98" w:rsidRPr="00FF5278">
        <w:rPr>
          <w:rFonts w:ascii="Times New Roman" w:hAnsi="Times New Roman" w:cs="Times New Roman"/>
          <w:sz w:val="24"/>
          <w:szCs w:val="24"/>
        </w:rPr>
        <w:t>A</w:t>
      </w:r>
      <w:r w:rsidR="007B4C98" w:rsidRPr="00FF5278">
        <w:rPr>
          <w:rFonts w:ascii="Times New Roman" w:hAnsi="Times New Roman" w:cs="Times New Roman" w:hint="cs"/>
          <w:sz w:val="24"/>
          <w:szCs w:val="24"/>
          <w:rtl/>
        </w:rPr>
        <w:t xml:space="preserve"> </w:t>
      </w:r>
      <w:r w:rsidR="007B4C98" w:rsidRPr="00FF5278">
        <w:rPr>
          <w:rFonts w:ascii="Times New Roman" w:hAnsi="Times New Roman" w:cs="Times New Roman"/>
          <w:sz w:val="24"/>
          <w:szCs w:val="24"/>
        </w:rPr>
        <w:t>F</w:t>
      </w:r>
      <w:r w:rsidR="007B4C98" w:rsidRPr="00FF5278">
        <w:rPr>
          <w:rFonts w:ascii="Times New Roman" w:hAnsi="Times New Roman" w:cs="Times New Roman" w:hint="cs"/>
          <w:sz w:val="24"/>
          <w:szCs w:val="24"/>
          <w:rtl/>
        </w:rPr>
        <w:t xml:space="preserve">1 שעל קיר הדואר לבין נמל יפו, לנקודת ה </w:t>
      </w:r>
      <w:r w:rsidR="007B4C98" w:rsidRPr="00FF5278">
        <w:rPr>
          <w:rFonts w:ascii="Times New Roman" w:hAnsi="Times New Roman" w:cs="Times New Roman"/>
          <w:sz w:val="24"/>
          <w:szCs w:val="24"/>
        </w:rPr>
        <w:t>TGBM</w:t>
      </w:r>
      <w:r w:rsidR="007B4C98" w:rsidRPr="00FF5278">
        <w:rPr>
          <w:rFonts w:ascii="Times New Roman" w:hAnsi="Times New Roman" w:cs="Times New Roman" w:hint="cs"/>
          <w:sz w:val="24"/>
          <w:szCs w:val="24"/>
          <w:rtl/>
        </w:rPr>
        <w:t xml:space="preserve"> שנקבעה על ידי מדידת המפלס של </w:t>
      </w:r>
      <w:proofErr w:type="spellStart"/>
      <w:r w:rsidR="007B4C98" w:rsidRPr="00FF5278">
        <w:rPr>
          <w:rFonts w:ascii="Times New Roman" w:hAnsi="Times New Roman" w:cs="Times New Roman" w:hint="cs"/>
          <w:sz w:val="24"/>
          <w:szCs w:val="24"/>
          <w:rtl/>
        </w:rPr>
        <w:t>המדימרמטר</w:t>
      </w:r>
      <w:proofErr w:type="spellEnd"/>
      <w:r w:rsidR="007B4C98" w:rsidRPr="00FF5278">
        <w:rPr>
          <w:rFonts w:ascii="Times New Roman" w:hAnsi="Times New Roman" w:cs="Times New Roman" w:hint="cs"/>
          <w:sz w:val="24"/>
          <w:szCs w:val="24"/>
          <w:rtl/>
        </w:rPr>
        <w:t xml:space="preserve"> של יפו</w:t>
      </w:r>
      <w:r w:rsidR="00D92C6A" w:rsidRPr="00FF5278">
        <w:rPr>
          <w:rFonts w:ascii="Times New Roman" w:hAnsi="Times New Roman" w:cs="Times New Roman" w:hint="cs"/>
          <w:sz w:val="24"/>
          <w:szCs w:val="24"/>
          <w:rtl/>
        </w:rPr>
        <w:t xml:space="preserve"> בין 1929 ל 1931</w:t>
      </w:r>
      <w:r w:rsidR="007B4C98" w:rsidRPr="00FF5278">
        <w:rPr>
          <w:rFonts w:ascii="Times New Roman" w:hAnsi="Times New Roman" w:cs="Times New Roman" w:hint="cs"/>
          <w:sz w:val="24"/>
          <w:szCs w:val="24"/>
          <w:rtl/>
        </w:rPr>
        <w:t>. ההפרש בין ה</w:t>
      </w:r>
      <w:r w:rsidR="005A4DBC" w:rsidRPr="00FF5278">
        <w:rPr>
          <w:rFonts w:ascii="Times New Roman" w:hAnsi="Times New Roman" w:cs="Times New Roman" w:hint="cs"/>
          <w:sz w:val="24"/>
          <w:szCs w:val="24"/>
          <w:rtl/>
        </w:rPr>
        <w:t xml:space="preserve">גובה של ממוצע </w:t>
      </w:r>
      <w:r w:rsidR="00875D69" w:rsidRPr="00FF5278">
        <w:rPr>
          <w:rFonts w:ascii="Times New Roman" w:hAnsi="Times New Roman" w:cs="Times New Roman" w:hint="cs"/>
          <w:sz w:val="24"/>
          <w:szCs w:val="24"/>
          <w:rtl/>
        </w:rPr>
        <w:t>מפלס פני הים</w:t>
      </w:r>
      <w:r w:rsidR="005A4DBC" w:rsidRPr="00FF5278">
        <w:rPr>
          <w:rFonts w:ascii="Times New Roman" w:hAnsi="Times New Roman" w:cs="Times New Roman" w:hint="cs"/>
          <w:sz w:val="24"/>
          <w:szCs w:val="24"/>
          <w:rtl/>
        </w:rPr>
        <w:t xml:space="preserve"> לבין הגובה שנמדד בלולאת האיזון המדויק היה 12.5 ס"מ</w:t>
      </w:r>
      <w:r w:rsidR="002E6F1F" w:rsidRPr="00FF5278">
        <w:rPr>
          <w:rFonts w:ascii="Times New Roman" w:hAnsi="Times New Roman" w:cs="Times New Roman" w:hint="cs"/>
          <w:sz w:val="24"/>
          <w:szCs w:val="24"/>
          <w:rtl/>
        </w:rPr>
        <w:t xml:space="preserve"> </w:t>
      </w:r>
      <w:r w:rsidR="002E6F1F" w:rsidRPr="00FF5278">
        <w:rPr>
          <w:rFonts w:ascii="Times New Roman" w:hAnsi="Times New Roman" w:cs="Times New Roman"/>
          <w:sz w:val="24"/>
          <w:szCs w:val="24"/>
        </w:rPr>
        <w:t>(Marine Survey, 1936)</w:t>
      </w:r>
      <w:r w:rsidRPr="00FF5278">
        <w:rPr>
          <w:rFonts w:ascii="Times New Roman" w:hAnsi="Times New Roman" w:cs="Times New Roman" w:hint="cs"/>
          <w:sz w:val="24"/>
          <w:szCs w:val="24"/>
          <w:rtl/>
        </w:rPr>
        <w:t>.</w:t>
      </w:r>
      <w:r w:rsidR="005A4DBC" w:rsidRPr="00FF5278">
        <w:rPr>
          <w:rFonts w:ascii="Times New Roman" w:hAnsi="Times New Roman" w:cs="Times New Roman" w:hint="cs"/>
          <w:sz w:val="24"/>
          <w:szCs w:val="24"/>
          <w:rtl/>
        </w:rPr>
        <w:t xml:space="preserve"> הדיוק של המדידה כנראה היה מספק, לכן הוחלט כי אין צורך לסגור את המדידה ביבשה. כלומר, </w:t>
      </w:r>
      <w:r w:rsidR="00875D69" w:rsidRPr="00FF5278">
        <w:rPr>
          <w:rFonts w:ascii="Times New Roman" w:hAnsi="Times New Roman" w:cs="Times New Roman" w:hint="cs"/>
          <w:sz w:val="24"/>
          <w:szCs w:val="24"/>
          <w:rtl/>
        </w:rPr>
        <w:t>מפלס פני הים</w:t>
      </w:r>
      <w:r w:rsidR="005A4DBC" w:rsidRPr="00FF5278">
        <w:rPr>
          <w:rFonts w:ascii="Times New Roman" w:hAnsi="Times New Roman" w:cs="Times New Roman" w:hint="cs"/>
          <w:sz w:val="24"/>
          <w:szCs w:val="24"/>
          <w:rtl/>
        </w:rPr>
        <w:t xml:space="preserve"> שימש כפלס לסגירת לולאת האיזון המדויק הראשונה שנמדדה בארץ והעיגון של הרשת הארצית נסמך על שתי נקודת </w:t>
      </w:r>
      <w:proofErr w:type="spellStart"/>
      <w:r w:rsidR="00251AC8" w:rsidRPr="00FF5278">
        <w:rPr>
          <w:rFonts w:ascii="Times New Roman" w:hAnsi="Times New Roman" w:cs="Times New Roman" w:hint="cs"/>
          <w:sz w:val="24"/>
          <w:szCs w:val="24"/>
          <w:rtl/>
        </w:rPr>
        <w:t>ה</w:t>
      </w:r>
      <w:r w:rsidR="005A4DBC" w:rsidRPr="00FF5278">
        <w:rPr>
          <w:rFonts w:ascii="Times New Roman" w:hAnsi="Times New Roman" w:cs="Times New Roman" w:hint="cs"/>
          <w:sz w:val="24"/>
          <w:szCs w:val="24"/>
          <w:rtl/>
        </w:rPr>
        <w:t>דאטום</w:t>
      </w:r>
      <w:proofErr w:type="spellEnd"/>
      <w:r w:rsidR="005A4DBC" w:rsidRPr="00FF5278">
        <w:rPr>
          <w:rFonts w:ascii="Times New Roman" w:hAnsi="Times New Roman" w:cs="Times New Roman" w:hint="cs"/>
          <w:sz w:val="24"/>
          <w:szCs w:val="24"/>
          <w:rtl/>
        </w:rPr>
        <w:t xml:space="preserve"> </w:t>
      </w:r>
      <w:r w:rsidR="00251AC8" w:rsidRPr="00FF5278">
        <w:rPr>
          <w:rFonts w:ascii="Times New Roman" w:hAnsi="Times New Roman" w:cs="Times New Roman" w:hint="cs"/>
          <w:sz w:val="24"/>
          <w:szCs w:val="24"/>
          <w:rtl/>
        </w:rPr>
        <w:t xml:space="preserve">של </w:t>
      </w:r>
      <w:r w:rsidR="005A4DBC" w:rsidRPr="00FF5278">
        <w:rPr>
          <w:rFonts w:ascii="Times New Roman" w:hAnsi="Times New Roman" w:cs="Times New Roman" w:hint="cs"/>
          <w:sz w:val="24"/>
          <w:szCs w:val="24"/>
          <w:rtl/>
        </w:rPr>
        <w:t>חיפה ותל-אביב</w:t>
      </w:r>
      <w:r w:rsidR="00251AC8" w:rsidRPr="00FF5278">
        <w:rPr>
          <w:rFonts w:ascii="Times New Roman" w:hAnsi="Times New Roman" w:cs="Times New Roman" w:hint="cs"/>
          <w:sz w:val="24"/>
          <w:szCs w:val="24"/>
          <w:rtl/>
        </w:rPr>
        <w:t>.</w:t>
      </w:r>
      <w:r w:rsidR="005A4DBC" w:rsidRPr="00FF5278">
        <w:rPr>
          <w:rFonts w:ascii="Times New Roman" w:hAnsi="Times New Roman" w:cs="Times New Roman" w:hint="cs"/>
          <w:sz w:val="24"/>
          <w:szCs w:val="24"/>
          <w:rtl/>
        </w:rPr>
        <w:t xml:space="preserve"> עם זאת</w:t>
      </w:r>
      <w:r w:rsidR="00BF6E36" w:rsidRPr="00FF5278">
        <w:rPr>
          <w:rFonts w:ascii="Times New Roman" w:hAnsi="Times New Roman" w:cs="Times New Roman" w:hint="cs"/>
          <w:sz w:val="24"/>
          <w:szCs w:val="24"/>
          <w:rtl/>
        </w:rPr>
        <w:t xml:space="preserve"> הגובה של נקודה</w:t>
      </w:r>
      <w:r w:rsidR="005A4DBC" w:rsidRPr="00FF5278">
        <w:rPr>
          <w:rFonts w:ascii="Times New Roman" w:hAnsi="Times New Roman" w:cs="Times New Roman" w:hint="cs"/>
          <w:sz w:val="24"/>
          <w:szCs w:val="24"/>
          <w:rtl/>
        </w:rPr>
        <w:t xml:space="preserve">  </w:t>
      </w:r>
      <w:r w:rsidR="005A4DBC" w:rsidRPr="00FF5278">
        <w:rPr>
          <w:rFonts w:ascii="Times New Roman" w:hAnsi="Times New Roman" w:cs="Times New Roman"/>
          <w:sz w:val="24"/>
          <w:szCs w:val="24"/>
        </w:rPr>
        <w:t>F</w:t>
      </w:r>
      <w:r w:rsidR="005A4DBC" w:rsidRPr="00FF5278">
        <w:rPr>
          <w:rFonts w:ascii="Times New Roman" w:hAnsi="Times New Roman" w:cs="Times New Roman" w:hint="cs"/>
          <w:sz w:val="24"/>
          <w:szCs w:val="24"/>
          <w:rtl/>
        </w:rPr>
        <w:t xml:space="preserve">1 ביפו </w:t>
      </w:r>
      <w:r w:rsidR="00BF6E36" w:rsidRPr="00FF5278">
        <w:rPr>
          <w:rFonts w:ascii="Times New Roman" w:hAnsi="Times New Roman" w:cs="Times New Roman" w:hint="cs"/>
          <w:sz w:val="24"/>
          <w:szCs w:val="24"/>
          <w:rtl/>
        </w:rPr>
        <w:t>נקבע</w:t>
      </w:r>
      <w:r w:rsidR="005A4DBC" w:rsidRPr="00FF5278">
        <w:rPr>
          <w:rFonts w:ascii="Times New Roman" w:hAnsi="Times New Roman" w:cs="Times New Roman" w:hint="cs"/>
          <w:sz w:val="24"/>
          <w:szCs w:val="24"/>
          <w:rtl/>
        </w:rPr>
        <w:t xml:space="preserve"> ביחס למדידות יבשתיות, ואילו</w:t>
      </w:r>
      <w:r w:rsidR="00BF6E36" w:rsidRPr="00FF5278">
        <w:rPr>
          <w:rFonts w:ascii="Times New Roman" w:hAnsi="Times New Roman" w:cs="Times New Roman" w:hint="cs"/>
          <w:sz w:val="24"/>
          <w:szCs w:val="24"/>
          <w:rtl/>
        </w:rPr>
        <w:t xml:space="preserve"> הגובה של נקודת</w:t>
      </w:r>
      <w:r w:rsidR="005A4DBC" w:rsidRPr="00FF5278">
        <w:rPr>
          <w:rFonts w:ascii="Times New Roman" w:hAnsi="Times New Roman" w:cs="Times New Roman" w:hint="cs"/>
          <w:sz w:val="24"/>
          <w:szCs w:val="24"/>
          <w:rtl/>
        </w:rPr>
        <w:t xml:space="preserve"> </w:t>
      </w:r>
      <w:r w:rsidR="005A4DBC" w:rsidRPr="00FF5278">
        <w:rPr>
          <w:rFonts w:ascii="Times New Roman" w:hAnsi="Times New Roman" w:cs="Times New Roman"/>
          <w:sz w:val="24"/>
          <w:szCs w:val="24"/>
        </w:rPr>
        <w:t>F</w:t>
      </w:r>
      <w:r w:rsidR="005A4DBC" w:rsidRPr="00FF5278">
        <w:rPr>
          <w:rFonts w:ascii="Times New Roman" w:hAnsi="Times New Roman" w:cs="Times New Roman" w:hint="cs"/>
          <w:sz w:val="24"/>
          <w:szCs w:val="24"/>
          <w:rtl/>
        </w:rPr>
        <w:t xml:space="preserve">3 החיפאית נמדד בהתאם לממוצע </w:t>
      </w:r>
      <w:r w:rsidR="00875D69" w:rsidRPr="00FF5278">
        <w:rPr>
          <w:rFonts w:ascii="Times New Roman" w:hAnsi="Times New Roman" w:cs="Times New Roman" w:hint="cs"/>
          <w:sz w:val="24"/>
          <w:szCs w:val="24"/>
          <w:rtl/>
        </w:rPr>
        <w:t>מפלס פני הים</w:t>
      </w:r>
      <w:r w:rsidR="005A4DBC" w:rsidRPr="00FF5278">
        <w:rPr>
          <w:rFonts w:ascii="Times New Roman" w:hAnsi="Times New Roman" w:cs="Times New Roman" w:hint="cs"/>
          <w:sz w:val="24"/>
          <w:szCs w:val="24"/>
          <w:rtl/>
        </w:rPr>
        <w:t>, שלידה</w:t>
      </w:r>
      <w:r w:rsidR="00251AC8" w:rsidRPr="00FF5278">
        <w:rPr>
          <w:rFonts w:ascii="Times New Roman" w:hAnsi="Times New Roman" w:cs="Times New Roman" w:hint="cs"/>
          <w:sz w:val="24"/>
          <w:szCs w:val="24"/>
          <w:rtl/>
        </w:rPr>
        <w:t>.</w:t>
      </w:r>
      <w:r w:rsidR="005A4DBC" w:rsidRPr="00FF5278">
        <w:rPr>
          <w:rFonts w:ascii="Times New Roman" w:hAnsi="Times New Roman" w:cs="Times New Roman" w:hint="cs"/>
          <w:sz w:val="24"/>
          <w:szCs w:val="24"/>
          <w:rtl/>
        </w:rPr>
        <w:t xml:space="preserve"> לכן, הקשר בין מדידות רשת האיזון הארצית לממוצע </w:t>
      </w:r>
      <w:r w:rsidR="00875D69" w:rsidRPr="00FF5278">
        <w:rPr>
          <w:rFonts w:ascii="Times New Roman" w:hAnsi="Times New Roman" w:cs="Times New Roman" w:hint="cs"/>
          <w:sz w:val="24"/>
          <w:szCs w:val="24"/>
          <w:rtl/>
        </w:rPr>
        <w:t>מפלס פני הים</w:t>
      </w:r>
      <w:r w:rsidR="005A4DBC" w:rsidRPr="00FF5278">
        <w:rPr>
          <w:rFonts w:ascii="Times New Roman" w:hAnsi="Times New Roman" w:cs="Times New Roman" w:hint="cs"/>
          <w:sz w:val="24"/>
          <w:szCs w:val="24"/>
          <w:rtl/>
        </w:rPr>
        <w:t xml:space="preserve"> נקבע בשנת 1934 בחיפה, </w:t>
      </w:r>
      <w:r w:rsidR="005A4DBC" w:rsidRPr="00FF5278">
        <w:rPr>
          <w:rFonts w:ascii="Times New Roman" w:hAnsi="Times New Roman" w:cs="Times New Roman" w:hint="cs"/>
          <w:sz w:val="24"/>
          <w:szCs w:val="24"/>
          <w:rtl/>
        </w:rPr>
        <w:lastRenderedPageBreak/>
        <w:t xml:space="preserve">וכך נקודת האפס של רשת </w:t>
      </w:r>
      <w:r w:rsidR="00864117" w:rsidRPr="00FF5278">
        <w:rPr>
          <w:rFonts w:ascii="Times New Roman" w:hAnsi="Times New Roman" w:cs="Times New Roman" w:hint="cs"/>
          <w:sz w:val="24"/>
          <w:szCs w:val="24"/>
          <w:rtl/>
        </w:rPr>
        <w:t xml:space="preserve">הגבהים </w:t>
      </w:r>
      <w:proofErr w:type="spellStart"/>
      <w:r w:rsidR="00864117" w:rsidRPr="00FF5278">
        <w:rPr>
          <w:rFonts w:ascii="Times New Roman" w:hAnsi="Times New Roman" w:cs="Times New Roman" w:hint="cs"/>
          <w:sz w:val="24"/>
          <w:szCs w:val="24"/>
          <w:rtl/>
        </w:rPr>
        <w:t>האורתומטרית</w:t>
      </w:r>
      <w:proofErr w:type="spellEnd"/>
      <w:r w:rsidR="005A4DBC" w:rsidRPr="00FF5278">
        <w:rPr>
          <w:rFonts w:ascii="Times New Roman" w:hAnsi="Times New Roman" w:cs="Times New Roman" w:hint="cs"/>
          <w:sz w:val="24"/>
          <w:szCs w:val="24"/>
          <w:rtl/>
        </w:rPr>
        <w:t xml:space="preserve"> הארצית נדדה מעזה (1922), לחיפה (1934) וזו הייתה </w:t>
      </w:r>
      <w:r w:rsidR="00ED1CCC" w:rsidRPr="00FF5278">
        <w:rPr>
          <w:rFonts w:ascii="Times New Roman" w:hAnsi="Times New Roman" w:cs="Times New Roman" w:hint="cs"/>
          <w:sz w:val="24"/>
          <w:szCs w:val="24"/>
          <w:rtl/>
        </w:rPr>
        <w:t xml:space="preserve">נקודת האפס של </w:t>
      </w:r>
      <w:r w:rsidR="00864117" w:rsidRPr="00FF5278">
        <w:rPr>
          <w:rFonts w:ascii="Times New Roman" w:hAnsi="Times New Roman" w:cs="Times New Roman" w:hint="cs"/>
          <w:sz w:val="24"/>
          <w:szCs w:val="24"/>
          <w:rtl/>
        </w:rPr>
        <w:t xml:space="preserve">הרשת </w:t>
      </w:r>
      <w:proofErr w:type="spellStart"/>
      <w:r w:rsidR="00864117" w:rsidRPr="00FF5278">
        <w:rPr>
          <w:rFonts w:ascii="Times New Roman" w:hAnsi="Times New Roman" w:cs="Times New Roman" w:hint="cs"/>
          <w:sz w:val="24"/>
          <w:szCs w:val="24"/>
          <w:rtl/>
        </w:rPr>
        <w:t>האורתומטרית</w:t>
      </w:r>
      <w:proofErr w:type="spellEnd"/>
      <w:r w:rsidR="00864117" w:rsidRPr="00FF5278">
        <w:rPr>
          <w:rFonts w:ascii="Times New Roman" w:hAnsi="Times New Roman" w:cs="Times New Roman" w:hint="cs"/>
          <w:sz w:val="24"/>
          <w:szCs w:val="24"/>
          <w:rtl/>
        </w:rPr>
        <w:t xml:space="preserve"> </w:t>
      </w:r>
      <w:r w:rsidR="005A4DBC" w:rsidRPr="00FF5278">
        <w:rPr>
          <w:rFonts w:ascii="Times New Roman" w:hAnsi="Times New Roman" w:cs="Times New Roman" w:hint="cs"/>
          <w:sz w:val="24"/>
          <w:szCs w:val="24"/>
          <w:rtl/>
        </w:rPr>
        <w:t>הארצית מכאן ואילך</w:t>
      </w:r>
      <w:r w:rsidR="002812F3" w:rsidRPr="00FF5278">
        <w:rPr>
          <w:rFonts w:ascii="Times New Roman" w:hAnsi="Times New Roman" w:cs="Times New Roman" w:hint="cs"/>
          <w:sz w:val="24"/>
          <w:szCs w:val="24"/>
          <w:rtl/>
        </w:rPr>
        <w:t>, למרות זאת הגבהים במפות הבריטיות שהודפסו בהוצאה חוזרת, נמדדו ביחס לאפס של עזה, כך עד סוף ימי המנדט (1948) .</w:t>
      </w:r>
    </w:p>
    <w:p w14:paraId="1C3C5D5B" w14:textId="0C6D85AC" w:rsidR="007F1A10" w:rsidRPr="00FF5278" w:rsidRDefault="007F1A10" w:rsidP="00643119">
      <w:pPr>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במפות המנדטוריות של יפו החל משנת 1935 ואילך נמצאה חותמת אדומה המבקשת להעלות את כל הגבהים המופיעים במפה ב-40 סנטימטרים</w:t>
      </w:r>
      <w:r w:rsidR="008F7CF2" w:rsidRPr="00FF5278">
        <w:rPr>
          <w:rFonts w:ascii="Times New Roman" w:hAnsi="Times New Roman" w:cs="Times New Roman"/>
          <w:sz w:val="24"/>
          <w:szCs w:val="24"/>
        </w:rPr>
        <w:t xml:space="preserve"> </w:t>
      </w:r>
      <w:r w:rsidR="008F7CF2" w:rsidRPr="00FF5278">
        <w:rPr>
          <w:rFonts w:ascii="Times New Roman" w:hAnsi="Times New Roman" w:cs="Times New Roman" w:hint="cs"/>
          <w:sz w:val="24"/>
          <w:szCs w:val="24"/>
          <w:rtl/>
        </w:rPr>
        <w:t xml:space="preserve">(איור </w:t>
      </w:r>
      <w:r w:rsidR="00F959E6" w:rsidRPr="00FF5278">
        <w:rPr>
          <w:rFonts w:ascii="Times New Roman" w:hAnsi="Times New Roman" w:cs="Times New Roman" w:hint="cs"/>
          <w:sz w:val="24"/>
          <w:szCs w:val="24"/>
          <w:rtl/>
        </w:rPr>
        <w:t>14</w:t>
      </w:r>
      <w:r w:rsidR="008F7CF2" w:rsidRPr="00FF5278">
        <w:rPr>
          <w:rFonts w:ascii="Times New Roman" w:hAnsi="Times New Roman" w:cs="Times New Roman" w:hint="cs"/>
          <w:sz w:val="24"/>
          <w:szCs w:val="24"/>
          <w:rtl/>
        </w:rPr>
        <w:t>)</w:t>
      </w:r>
      <w:r w:rsidRPr="00FF5278">
        <w:rPr>
          <w:rFonts w:ascii="Times New Roman" w:hAnsi="Times New Roman" w:cs="Times New Roman" w:hint="cs"/>
          <w:sz w:val="24"/>
          <w:szCs w:val="24"/>
          <w:rtl/>
        </w:rPr>
        <w:t xml:space="preserve">. כלומר בעקבות מדידת האיזון המדויק מחיפה ליפו נמצא כי  הגבהים </w:t>
      </w:r>
      <w:r w:rsidR="00084DFA" w:rsidRPr="00FF5278">
        <w:rPr>
          <w:rFonts w:ascii="Times New Roman" w:hAnsi="Times New Roman" w:cs="Times New Roman" w:hint="cs"/>
          <w:sz w:val="24"/>
          <w:szCs w:val="24"/>
          <w:rtl/>
        </w:rPr>
        <w:t>שעל פיהם שורטטו המפות,</w:t>
      </w:r>
      <w:r w:rsidR="008019AB" w:rsidRPr="00FF5278">
        <w:rPr>
          <w:rFonts w:ascii="Times New Roman" w:hAnsi="Times New Roman" w:cs="Times New Roman" w:hint="cs"/>
          <w:sz w:val="24"/>
          <w:szCs w:val="24"/>
          <w:rtl/>
        </w:rPr>
        <w:t xml:space="preserve"> נמוכים </w:t>
      </w:r>
      <w:r w:rsidR="00084DFA" w:rsidRPr="00FF5278">
        <w:rPr>
          <w:rFonts w:ascii="Times New Roman" w:hAnsi="Times New Roman" w:cs="Times New Roman" w:hint="cs"/>
          <w:sz w:val="24"/>
          <w:szCs w:val="24"/>
          <w:rtl/>
        </w:rPr>
        <w:t>מהגבהים של אותן הנקודות</w:t>
      </w:r>
      <w:r w:rsidR="00F000E9" w:rsidRPr="00FF5278">
        <w:rPr>
          <w:rFonts w:ascii="Times New Roman" w:hAnsi="Times New Roman" w:cs="Times New Roman" w:hint="cs"/>
          <w:sz w:val="24"/>
          <w:szCs w:val="24"/>
          <w:rtl/>
        </w:rPr>
        <w:t xml:space="preserve"> </w:t>
      </w:r>
      <w:r w:rsidR="008019AB" w:rsidRPr="00FF5278">
        <w:rPr>
          <w:rFonts w:ascii="Times New Roman" w:hAnsi="Times New Roman" w:cs="Times New Roman" w:hint="cs"/>
          <w:sz w:val="24"/>
          <w:szCs w:val="24"/>
          <w:rtl/>
        </w:rPr>
        <w:t>ב- 40 ס"מ</w:t>
      </w:r>
      <w:r w:rsidRPr="00FF5278">
        <w:rPr>
          <w:rFonts w:ascii="Times New Roman" w:hAnsi="Times New Roman" w:cs="Times New Roman" w:hint="cs"/>
          <w:sz w:val="24"/>
          <w:szCs w:val="24"/>
          <w:rtl/>
        </w:rPr>
        <w:t xml:space="preserve">. </w:t>
      </w:r>
      <w:r w:rsidR="00084DFA" w:rsidRPr="00FF5278">
        <w:rPr>
          <w:rFonts w:ascii="Times New Roman" w:hAnsi="Times New Roman" w:cs="Times New Roman" w:hint="cs"/>
          <w:sz w:val="24"/>
          <w:szCs w:val="24"/>
          <w:rtl/>
        </w:rPr>
        <w:t>הגבהים במפות יפו</w:t>
      </w:r>
      <w:r w:rsidR="008F7CF2" w:rsidRPr="00FF5278">
        <w:rPr>
          <w:rFonts w:ascii="Times New Roman" w:hAnsi="Times New Roman" w:cs="Times New Roman" w:hint="cs"/>
          <w:sz w:val="24"/>
          <w:szCs w:val="24"/>
          <w:rtl/>
        </w:rPr>
        <w:t xml:space="preserve">, בדומה לגבהים בכל מפות המנדט הבריטי </w:t>
      </w:r>
      <w:r w:rsidR="006B5594" w:rsidRPr="00FF5278">
        <w:rPr>
          <w:rFonts w:ascii="Times New Roman" w:hAnsi="Times New Roman" w:cs="Times New Roman" w:hint="cs"/>
          <w:sz w:val="24"/>
          <w:szCs w:val="24"/>
          <w:rtl/>
        </w:rPr>
        <w:t xml:space="preserve">נקבעו בהתאם לרשת </w:t>
      </w:r>
      <w:r w:rsidR="008F7CF2" w:rsidRPr="00FF5278">
        <w:rPr>
          <w:rFonts w:ascii="Times New Roman" w:hAnsi="Times New Roman" w:cs="Times New Roman" w:hint="cs"/>
          <w:sz w:val="24"/>
          <w:szCs w:val="24"/>
          <w:rtl/>
        </w:rPr>
        <w:t>הטריאנגולציה</w:t>
      </w:r>
      <w:r w:rsidR="00F000E9" w:rsidRPr="00FF5278">
        <w:rPr>
          <w:rFonts w:ascii="Times New Roman" w:hAnsi="Times New Roman" w:cs="Times New Roman" w:hint="cs"/>
          <w:sz w:val="24"/>
          <w:szCs w:val="24"/>
          <w:rtl/>
        </w:rPr>
        <w:t xml:space="preserve"> הארצית</w:t>
      </w:r>
      <w:r w:rsidR="008F7CF2" w:rsidRPr="00FF5278">
        <w:rPr>
          <w:rFonts w:ascii="Times New Roman" w:hAnsi="Times New Roman" w:cs="Times New Roman" w:hint="cs"/>
          <w:sz w:val="24"/>
          <w:szCs w:val="24"/>
          <w:rtl/>
        </w:rPr>
        <w:t xml:space="preserve"> </w:t>
      </w:r>
      <w:r w:rsidR="00F000E9" w:rsidRPr="00FF5278">
        <w:rPr>
          <w:rFonts w:ascii="Times New Roman" w:hAnsi="Times New Roman" w:cs="Times New Roman" w:hint="cs"/>
          <w:sz w:val="24"/>
          <w:szCs w:val="24"/>
          <w:rtl/>
        </w:rPr>
        <w:t xml:space="preserve">שנפרשה  </w:t>
      </w:r>
      <w:r w:rsidR="008F7CF2" w:rsidRPr="00FF5278">
        <w:rPr>
          <w:rFonts w:ascii="Times New Roman" w:hAnsi="Times New Roman" w:cs="Times New Roman" w:hint="cs"/>
          <w:sz w:val="24"/>
          <w:szCs w:val="24"/>
          <w:rtl/>
        </w:rPr>
        <w:t xml:space="preserve">בראשית שנות ה-20 של המאה הקודמת, </w:t>
      </w:r>
      <w:r w:rsidR="00095843" w:rsidRPr="00FF5278">
        <w:rPr>
          <w:rFonts w:ascii="Times New Roman" w:hAnsi="Times New Roman" w:cs="Times New Roman" w:hint="cs"/>
          <w:sz w:val="24"/>
          <w:szCs w:val="24"/>
          <w:rtl/>
        </w:rPr>
        <w:t xml:space="preserve">על פי </w:t>
      </w:r>
      <w:r w:rsidR="008F7CF2" w:rsidRPr="00FF5278">
        <w:rPr>
          <w:rFonts w:ascii="Times New Roman" w:hAnsi="Times New Roman" w:cs="Times New Roman" w:hint="cs"/>
          <w:sz w:val="24"/>
          <w:szCs w:val="24"/>
          <w:rtl/>
        </w:rPr>
        <w:t xml:space="preserve">האפס </w:t>
      </w:r>
      <w:r w:rsidR="00095843" w:rsidRPr="00FF5278">
        <w:rPr>
          <w:rFonts w:ascii="Times New Roman" w:hAnsi="Times New Roman" w:cs="Times New Roman" w:hint="cs"/>
          <w:sz w:val="24"/>
          <w:szCs w:val="24"/>
          <w:rtl/>
        </w:rPr>
        <w:t>ש</w:t>
      </w:r>
      <w:r w:rsidR="00F000E9" w:rsidRPr="00FF5278">
        <w:rPr>
          <w:rFonts w:ascii="Times New Roman" w:hAnsi="Times New Roman" w:cs="Times New Roman" w:hint="cs"/>
          <w:sz w:val="24"/>
          <w:szCs w:val="24"/>
          <w:rtl/>
        </w:rPr>
        <w:t>נמדד ב</w:t>
      </w:r>
      <w:r w:rsidR="008F7CF2" w:rsidRPr="00FF5278">
        <w:rPr>
          <w:rFonts w:ascii="Times New Roman" w:hAnsi="Times New Roman" w:cs="Times New Roman" w:hint="cs"/>
          <w:sz w:val="24"/>
          <w:szCs w:val="24"/>
          <w:rtl/>
        </w:rPr>
        <w:t>עזה.</w:t>
      </w:r>
      <w:r w:rsidR="00084DFA" w:rsidRPr="00FF5278">
        <w:rPr>
          <w:rFonts w:ascii="Times New Roman" w:hAnsi="Times New Roman" w:cs="Times New Roman" w:hint="cs"/>
          <w:sz w:val="24"/>
          <w:szCs w:val="24"/>
          <w:rtl/>
        </w:rPr>
        <w:t xml:space="preserve"> </w:t>
      </w:r>
      <w:r w:rsidR="00F000E9" w:rsidRPr="00FF5278">
        <w:rPr>
          <w:rFonts w:ascii="Times New Roman" w:hAnsi="Times New Roman" w:cs="Times New Roman" w:hint="cs"/>
          <w:sz w:val="24"/>
          <w:szCs w:val="24"/>
          <w:rtl/>
        </w:rPr>
        <w:t xml:space="preserve">לכן, </w:t>
      </w:r>
      <w:r w:rsidR="00084DFA" w:rsidRPr="00FF5278">
        <w:rPr>
          <w:rFonts w:ascii="Times New Roman" w:hAnsi="Times New Roman" w:cs="Times New Roman" w:hint="cs"/>
          <w:sz w:val="24"/>
          <w:szCs w:val="24"/>
          <w:rtl/>
        </w:rPr>
        <w:t>משמעות עליית גבהים עשויה</w:t>
      </w:r>
      <w:r w:rsidR="00F000E9" w:rsidRPr="00FF5278">
        <w:rPr>
          <w:rFonts w:ascii="Times New Roman" w:hAnsi="Times New Roman" w:cs="Times New Roman" w:hint="cs"/>
          <w:sz w:val="24"/>
          <w:szCs w:val="24"/>
          <w:rtl/>
        </w:rPr>
        <w:t xml:space="preserve"> </w:t>
      </w:r>
      <w:proofErr w:type="spellStart"/>
      <w:r w:rsidR="00F000E9" w:rsidRPr="00FF5278">
        <w:rPr>
          <w:rFonts w:ascii="Times New Roman" w:hAnsi="Times New Roman" w:cs="Times New Roman" w:hint="cs"/>
          <w:sz w:val="24"/>
          <w:szCs w:val="24"/>
          <w:rtl/>
        </w:rPr>
        <w:t>היתה</w:t>
      </w:r>
      <w:proofErr w:type="spellEnd"/>
      <w:r w:rsidR="00084DFA" w:rsidRPr="00FF5278">
        <w:rPr>
          <w:rFonts w:ascii="Times New Roman" w:hAnsi="Times New Roman" w:cs="Times New Roman" w:hint="cs"/>
          <w:sz w:val="24"/>
          <w:szCs w:val="24"/>
          <w:rtl/>
        </w:rPr>
        <w:t xml:space="preserve"> </w:t>
      </w:r>
      <w:r w:rsidR="00B3041A" w:rsidRPr="00FF5278">
        <w:rPr>
          <w:rFonts w:ascii="Times New Roman" w:hAnsi="Times New Roman" w:cs="Times New Roman" w:hint="cs"/>
          <w:sz w:val="24"/>
          <w:szCs w:val="24"/>
          <w:rtl/>
        </w:rPr>
        <w:t>לנבוע</w:t>
      </w:r>
      <w:r w:rsidR="00084DFA" w:rsidRPr="00FF5278">
        <w:rPr>
          <w:rFonts w:ascii="Times New Roman" w:hAnsi="Times New Roman" w:cs="Times New Roman" w:hint="cs"/>
          <w:sz w:val="24"/>
          <w:szCs w:val="24"/>
          <w:rtl/>
        </w:rPr>
        <w:t xml:space="preserve"> </w:t>
      </w:r>
      <w:r w:rsidR="00B3041A" w:rsidRPr="00FF5278">
        <w:rPr>
          <w:rFonts w:ascii="Times New Roman" w:hAnsi="Times New Roman" w:cs="Times New Roman" w:hint="cs"/>
          <w:sz w:val="24"/>
          <w:szCs w:val="24"/>
          <w:rtl/>
        </w:rPr>
        <w:t>מ</w:t>
      </w:r>
      <w:r w:rsidR="00084DFA" w:rsidRPr="00FF5278">
        <w:rPr>
          <w:rFonts w:ascii="Times New Roman" w:hAnsi="Times New Roman" w:cs="Times New Roman" w:hint="cs"/>
          <w:sz w:val="24"/>
          <w:szCs w:val="24"/>
          <w:rtl/>
        </w:rPr>
        <w:t>שינוי מפלס ים</w:t>
      </w:r>
      <w:r w:rsidRPr="00FF5278">
        <w:rPr>
          <w:rFonts w:ascii="Times New Roman" w:hAnsi="Times New Roman" w:cs="Times New Roman" w:hint="cs"/>
          <w:sz w:val="24"/>
          <w:szCs w:val="24"/>
          <w:rtl/>
        </w:rPr>
        <w:t>, אולם</w:t>
      </w:r>
      <w:r w:rsidR="00084DFA" w:rsidRPr="00FF5278">
        <w:rPr>
          <w:rFonts w:ascii="Times New Roman" w:hAnsi="Times New Roman" w:cs="Times New Roman" w:hint="cs"/>
          <w:sz w:val="24"/>
          <w:szCs w:val="24"/>
          <w:rtl/>
        </w:rPr>
        <w:t xml:space="preserve"> מכיוון שבחיפה לא נמצא שינוי שכזה, </w:t>
      </w:r>
      <w:r w:rsidRPr="00FF5278">
        <w:rPr>
          <w:rFonts w:ascii="Times New Roman" w:hAnsi="Times New Roman" w:cs="Times New Roman" w:hint="cs"/>
          <w:sz w:val="24"/>
          <w:szCs w:val="24"/>
          <w:rtl/>
        </w:rPr>
        <w:t xml:space="preserve"> </w:t>
      </w:r>
      <w:r w:rsidR="00095843" w:rsidRPr="00FF5278">
        <w:rPr>
          <w:rFonts w:ascii="Times New Roman" w:hAnsi="Times New Roman" w:cs="Times New Roman" w:hint="cs"/>
          <w:sz w:val="24"/>
          <w:szCs w:val="24"/>
          <w:rtl/>
        </w:rPr>
        <w:t>יש לשער ש</w:t>
      </w:r>
      <w:r w:rsidR="00084DFA" w:rsidRPr="00FF5278">
        <w:rPr>
          <w:rFonts w:ascii="Times New Roman" w:hAnsi="Times New Roman" w:cs="Times New Roman" w:hint="cs"/>
          <w:sz w:val="24"/>
          <w:szCs w:val="24"/>
          <w:rtl/>
        </w:rPr>
        <w:t>החותמת אינה</w:t>
      </w:r>
      <w:r w:rsidRPr="00FF5278">
        <w:rPr>
          <w:rFonts w:ascii="Times New Roman" w:hAnsi="Times New Roman" w:cs="Times New Roman" w:hint="cs"/>
          <w:sz w:val="24"/>
          <w:szCs w:val="24"/>
          <w:rtl/>
        </w:rPr>
        <w:t xml:space="preserve"> עדות לשינוי מפלס, כי אם</w:t>
      </w:r>
      <w:r w:rsidR="00084DFA" w:rsidRPr="00FF5278">
        <w:rPr>
          <w:rFonts w:ascii="Times New Roman" w:hAnsi="Times New Roman" w:cs="Times New Roman" w:hint="cs"/>
          <w:sz w:val="24"/>
          <w:szCs w:val="24"/>
          <w:rtl/>
        </w:rPr>
        <w:t xml:space="preserve"> עדות</w:t>
      </w:r>
      <w:r w:rsidRPr="00FF5278">
        <w:rPr>
          <w:rFonts w:ascii="Times New Roman" w:hAnsi="Times New Roman" w:cs="Times New Roman" w:hint="cs"/>
          <w:sz w:val="24"/>
          <w:szCs w:val="24"/>
          <w:rtl/>
        </w:rPr>
        <w:t xml:space="preserve"> </w:t>
      </w:r>
      <w:r w:rsidR="00084DFA" w:rsidRPr="00FF5278">
        <w:rPr>
          <w:rFonts w:ascii="Times New Roman" w:hAnsi="Times New Roman" w:cs="Times New Roman" w:hint="cs"/>
          <w:sz w:val="24"/>
          <w:szCs w:val="24"/>
          <w:rtl/>
        </w:rPr>
        <w:t xml:space="preserve">לתיקון שגיאת מדידה באמצעות </w:t>
      </w:r>
      <w:r w:rsidR="008F7CF2" w:rsidRPr="00FF5278">
        <w:rPr>
          <w:rFonts w:ascii="Times New Roman" w:hAnsi="Times New Roman" w:cs="Times New Roman" w:hint="cs"/>
          <w:sz w:val="24"/>
          <w:szCs w:val="24"/>
          <w:rtl/>
        </w:rPr>
        <w:t>ה</w:t>
      </w:r>
      <w:r w:rsidR="00084DFA" w:rsidRPr="00FF5278">
        <w:rPr>
          <w:rFonts w:ascii="Times New Roman" w:hAnsi="Times New Roman" w:cs="Times New Roman" w:hint="cs"/>
          <w:sz w:val="24"/>
          <w:szCs w:val="24"/>
          <w:rtl/>
        </w:rPr>
        <w:t xml:space="preserve">איזון </w:t>
      </w:r>
      <w:r w:rsidR="008F7CF2" w:rsidRPr="00FF5278">
        <w:rPr>
          <w:rFonts w:ascii="Times New Roman" w:hAnsi="Times New Roman" w:cs="Times New Roman" w:hint="cs"/>
          <w:sz w:val="24"/>
          <w:szCs w:val="24"/>
          <w:rtl/>
        </w:rPr>
        <w:t>ה</w:t>
      </w:r>
      <w:r w:rsidR="00084DFA" w:rsidRPr="00FF5278">
        <w:rPr>
          <w:rFonts w:ascii="Times New Roman" w:hAnsi="Times New Roman" w:cs="Times New Roman" w:hint="cs"/>
          <w:sz w:val="24"/>
          <w:szCs w:val="24"/>
          <w:rtl/>
        </w:rPr>
        <w:t>מדויק בשנת 1934</w:t>
      </w:r>
      <w:r w:rsidR="008019AB" w:rsidRPr="00FF5278">
        <w:rPr>
          <w:rFonts w:ascii="Times New Roman" w:hAnsi="Times New Roman" w:cs="Times New Roman" w:hint="cs"/>
          <w:sz w:val="24"/>
          <w:szCs w:val="24"/>
          <w:rtl/>
        </w:rPr>
        <w:t xml:space="preserve"> בין חיפה ליפו</w:t>
      </w:r>
      <w:r w:rsidR="002E6F1F" w:rsidRPr="00FF5278">
        <w:rPr>
          <w:rFonts w:ascii="Times New Roman" w:hAnsi="Times New Roman" w:cs="Times New Roman" w:hint="cs"/>
          <w:sz w:val="24"/>
          <w:szCs w:val="24"/>
          <w:rtl/>
        </w:rPr>
        <w:t>, אך לא נמצאו סימוכין לכאן או לכאן בארכיון</w:t>
      </w:r>
      <w:r w:rsidRPr="00FF5278">
        <w:rPr>
          <w:rFonts w:ascii="Times New Roman" w:hAnsi="Times New Roman" w:cs="Times New Roman" w:hint="cs"/>
          <w:sz w:val="24"/>
          <w:szCs w:val="24"/>
          <w:rtl/>
        </w:rPr>
        <w:t>.</w:t>
      </w:r>
      <w:r w:rsidR="00F000E9" w:rsidRPr="00FF5278">
        <w:rPr>
          <w:rFonts w:ascii="Times New Roman" w:hAnsi="Times New Roman" w:cs="Times New Roman" w:hint="cs"/>
          <w:sz w:val="24"/>
          <w:szCs w:val="24"/>
          <w:rtl/>
        </w:rPr>
        <w:t xml:space="preserve"> </w:t>
      </w:r>
      <w:r w:rsidR="008F7CF2" w:rsidRPr="00FF5278">
        <w:rPr>
          <w:rFonts w:ascii="Times New Roman" w:hAnsi="Times New Roman" w:cs="Times New Roman" w:hint="cs"/>
          <w:sz w:val="24"/>
          <w:szCs w:val="24"/>
          <w:rtl/>
        </w:rPr>
        <w:t xml:space="preserve">אם כך הוחלט להמשיך ולהדפיס את המפות עם הגבהים השגויים, אך להוסיף את החותמת כתיקון מקומי. </w:t>
      </w:r>
      <w:r w:rsidR="00643119" w:rsidRPr="00FF5278">
        <w:rPr>
          <w:rFonts w:ascii="Times New Roman" w:hAnsi="Times New Roman" w:cs="Times New Roman" w:hint="cs"/>
          <w:sz w:val="24"/>
          <w:szCs w:val="24"/>
          <w:rtl/>
        </w:rPr>
        <w:t xml:space="preserve">מצאנו כי </w:t>
      </w:r>
      <w:r w:rsidR="008F7CF2" w:rsidRPr="00FF5278">
        <w:rPr>
          <w:rFonts w:ascii="Times New Roman" w:hAnsi="Times New Roman" w:cs="Times New Roman" w:hint="cs"/>
          <w:sz w:val="24"/>
          <w:szCs w:val="24"/>
          <w:rtl/>
        </w:rPr>
        <w:t xml:space="preserve">במפות </w:t>
      </w:r>
      <w:r w:rsidR="00643119" w:rsidRPr="00FF5278">
        <w:rPr>
          <w:rFonts w:ascii="Times New Roman" w:hAnsi="Times New Roman" w:cs="Times New Roman" w:hint="cs"/>
          <w:sz w:val="24"/>
          <w:szCs w:val="24"/>
          <w:rtl/>
        </w:rPr>
        <w:t xml:space="preserve">עירוניות </w:t>
      </w:r>
      <w:r w:rsidR="008F7CF2" w:rsidRPr="00FF5278">
        <w:rPr>
          <w:rFonts w:ascii="Times New Roman" w:hAnsi="Times New Roman" w:cs="Times New Roman" w:hint="cs"/>
          <w:sz w:val="24"/>
          <w:szCs w:val="24"/>
          <w:rtl/>
        </w:rPr>
        <w:t>חדשות ש</w:t>
      </w:r>
      <w:r w:rsidR="006B5594" w:rsidRPr="00FF5278">
        <w:rPr>
          <w:rFonts w:ascii="Times New Roman" w:hAnsi="Times New Roman" w:cs="Times New Roman" w:hint="cs"/>
          <w:sz w:val="24"/>
          <w:szCs w:val="24"/>
          <w:rtl/>
        </w:rPr>
        <w:t>נסקרו</w:t>
      </w:r>
      <w:r w:rsidR="00643119" w:rsidRPr="00FF5278">
        <w:rPr>
          <w:rFonts w:ascii="Times New Roman" w:hAnsi="Times New Roman" w:cs="Times New Roman" w:hint="cs"/>
          <w:sz w:val="24"/>
          <w:szCs w:val="24"/>
          <w:rtl/>
        </w:rPr>
        <w:t xml:space="preserve"> </w:t>
      </w:r>
      <w:r w:rsidR="00643119" w:rsidRPr="00FF5278">
        <w:rPr>
          <w:rFonts w:ascii="Times New Roman" w:hAnsi="Times New Roman" w:cs="Times New Roman"/>
          <w:sz w:val="24"/>
          <w:szCs w:val="24"/>
        </w:rPr>
        <w:t>(survey)</w:t>
      </w:r>
      <w:r w:rsidR="006B5594" w:rsidRPr="00FF5278">
        <w:rPr>
          <w:rFonts w:ascii="Times New Roman" w:hAnsi="Times New Roman" w:cs="Times New Roman" w:hint="cs"/>
          <w:sz w:val="24"/>
          <w:szCs w:val="24"/>
          <w:rtl/>
        </w:rPr>
        <w:t xml:space="preserve"> ו</w:t>
      </w:r>
      <w:r w:rsidR="008F7CF2" w:rsidRPr="00FF5278">
        <w:rPr>
          <w:rFonts w:ascii="Times New Roman" w:hAnsi="Times New Roman" w:cs="Times New Roman" w:hint="cs"/>
          <w:sz w:val="24"/>
          <w:szCs w:val="24"/>
          <w:rtl/>
        </w:rPr>
        <w:t xml:space="preserve">הוצאו לאור לאחר 1935 </w:t>
      </w:r>
      <w:r w:rsidR="00136A01" w:rsidRPr="00FF5278">
        <w:rPr>
          <w:rFonts w:ascii="Times New Roman" w:hAnsi="Times New Roman" w:cs="Times New Roman" w:hint="cs"/>
          <w:sz w:val="24"/>
          <w:szCs w:val="24"/>
          <w:rtl/>
        </w:rPr>
        <w:t xml:space="preserve">ביפו </w:t>
      </w:r>
      <w:r w:rsidR="008F7CF2" w:rsidRPr="00FF5278">
        <w:rPr>
          <w:rFonts w:ascii="Times New Roman" w:hAnsi="Times New Roman" w:cs="Times New Roman" w:hint="cs"/>
          <w:sz w:val="24"/>
          <w:szCs w:val="24"/>
          <w:rtl/>
        </w:rPr>
        <w:t>תוקנו הגבהים</w:t>
      </w:r>
      <w:r w:rsidR="006B5594" w:rsidRPr="00FF5278">
        <w:rPr>
          <w:rFonts w:ascii="Times New Roman" w:hAnsi="Times New Roman" w:cs="Times New Roman" w:hint="cs"/>
          <w:sz w:val="24"/>
          <w:szCs w:val="24"/>
          <w:rtl/>
        </w:rPr>
        <w:t>.</w:t>
      </w:r>
      <w:r w:rsidR="00095843" w:rsidRPr="00FF5278">
        <w:rPr>
          <w:rFonts w:ascii="Times New Roman" w:hAnsi="Times New Roman" w:cs="Times New Roman" w:hint="cs"/>
          <w:sz w:val="24"/>
          <w:szCs w:val="24"/>
          <w:rtl/>
        </w:rPr>
        <w:t xml:space="preserve"> </w:t>
      </w:r>
    </w:p>
    <w:p w14:paraId="79775778" w14:textId="360ADD45" w:rsidR="007F1A10" w:rsidRPr="00FF5278" w:rsidRDefault="00084DFA" w:rsidP="00F959E6">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*איור </w:t>
      </w:r>
      <w:r w:rsidR="00F959E6" w:rsidRPr="00FF5278">
        <w:rPr>
          <w:rFonts w:ascii="Times New Roman" w:hAnsi="Times New Roman" w:cs="Times New Roman" w:hint="cs"/>
          <w:sz w:val="24"/>
          <w:szCs w:val="24"/>
          <w:rtl/>
        </w:rPr>
        <w:t>14</w:t>
      </w:r>
    </w:p>
    <w:p w14:paraId="4B5D9AC7" w14:textId="77777777" w:rsidR="0002731E" w:rsidRPr="00FF5278" w:rsidRDefault="0002731E" w:rsidP="00A228B1">
      <w:pPr>
        <w:pStyle w:val="2"/>
        <w:tabs>
          <w:tab w:val="right" w:pos="3344"/>
        </w:tabs>
        <w:spacing w:line="360" w:lineRule="auto"/>
        <w:rPr>
          <w:color w:val="auto"/>
          <w:rtl/>
        </w:rPr>
      </w:pPr>
      <w:r w:rsidRPr="00FF5278">
        <w:rPr>
          <w:rFonts w:hint="cs"/>
          <w:color w:val="auto"/>
          <w:rtl/>
        </w:rPr>
        <w:t>איתור נקודות גובה ברשת האיזון הארצית של שנות ה 30 במאה הקודמת ומדידתן:</w:t>
      </w:r>
    </w:p>
    <w:p w14:paraId="6107AF97" w14:textId="1196DFA2" w:rsidR="00AC7567" w:rsidRPr="00FF5278" w:rsidRDefault="009A7250" w:rsidP="00643119">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בשנת 1938 נמדדה נקודת</w:t>
      </w:r>
      <w:r w:rsidR="00BF6E36" w:rsidRPr="00FF5278">
        <w:rPr>
          <w:rFonts w:ascii="Times New Roman" w:hAnsi="Times New Roman" w:cs="Times New Roman" w:hint="cs"/>
          <w:sz w:val="24"/>
          <w:szCs w:val="24"/>
          <w:rtl/>
        </w:rPr>
        <w:t xml:space="preserve"> היסוד</w:t>
      </w:r>
      <w:r w:rsidRPr="00FF5278">
        <w:rPr>
          <w:rFonts w:ascii="Times New Roman" w:hAnsi="Times New Roman" w:cs="Times New Roman" w:hint="cs"/>
          <w:sz w:val="24"/>
          <w:szCs w:val="24"/>
          <w:rtl/>
        </w:rPr>
        <w:t xml:space="preserve"> </w:t>
      </w:r>
      <w:r w:rsidRPr="00FF5278">
        <w:rPr>
          <w:rFonts w:ascii="Times New Roman" w:hAnsi="Times New Roman" w:cs="Times New Roman"/>
          <w:sz w:val="24"/>
          <w:szCs w:val="24"/>
        </w:rPr>
        <w:t>F</w:t>
      </w:r>
      <w:r w:rsidRPr="00FF5278">
        <w:rPr>
          <w:rFonts w:ascii="Times New Roman" w:hAnsi="Times New Roman" w:cs="Times New Roman" w:hint="cs"/>
          <w:sz w:val="24"/>
          <w:szCs w:val="24"/>
          <w:rtl/>
        </w:rPr>
        <w:t>14 במרכז הכרמל</w:t>
      </w:r>
      <w:r w:rsidR="005A4DBC" w:rsidRPr="00FF5278">
        <w:rPr>
          <w:rFonts w:ascii="Times New Roman" w:hAnsi="Times New Roman" w:cs="Times New Roman" w:hint="cs"/>
          <w:sz w:val="24"/>
          <w:szCs w:val="24"/>
          <w:rtl/>
        </w:rPr>
        <w:t xml:space="preserve"> כחלק </w:t>
      </w:r>
      <w:r w:rsidR="00BF6E36" w:rsidRPr="00FF5278">
        <w:rPr>
          <w:rFonts w:ascii="Times New Roman" w:hAnsi="Times New Roman" w:cs="Times New Roman" w:hint="cs"/>
          <w:sz w:val="24"/>
          <w:szCs w:val="24"/>
          <w:rtl/>
        </w:rPr>
        <w:t>מ</w:t>
      </w:r>
      <w:r w:rsidR="005A4DBC" w:rsidRPr="00FF5278">
        <w:rPr>
          <w:rFonts w:ascii="Times New Roman" w:hAnsi="Times New Roman" w:cs="Times New Roman" w:hint="cs"/>
          <w:sz w:val="24"/>
          <w:szCs w:val="24"/>
          <w:rtl/>
        </w:rPr>
        <w:t>פרישת רשת האיזון המדויק בכל הארץ</w:t>
      </w:r>
      <w:r w:rsidRPr="00FF5278">
        <w:rPr>
          <w:rFonts w:ascii="Times New Roman" w:hAnsi="Times New Roman" w:cs="Times New Roman" w:hint="cs"/>
          <w:sz w:val="24"/>
          <w:szCs w:val="24"/>
          <w:rtl/>
        </w:rPr>
        <w:t xml:space="preserve">. הגובה של נקודה זו נמדד מנקודת </w:t>
      </w:r>
      <w:r w:rsidR="00654503" w:rsidRPr="00FF5278">
        <w:rPr>
          <w:rFonts w:ascii="Times New Roman" w:hAnsi="Times New Roman" w:cs="Times New Roman" w:hint="cs"/>
          <w:sz w:val="24"/>
          <w:szCs w:val="24"/>
          <w:rtl/>
        </w:rPr>
        <w:t>ה</w:t>
      </w:r>
      <w:r w:rsidR="00643119" w:rsidRPr="00FF5278">
        <w:rPr>
          <w:rFonts w:ascii="Times New Roman" w:hAnsi="Times New Roman" w:cs="Times New Roman" w:hint="cs"/>
          <w:sz w:val="24"/>
          <w:szCs w:val="24"/>
          <w:rtl/>
        </w:rPr>
        <w:t>אפס</w:t>
      </w:r>
      <w:r w:rsidR="00654503" w:rsidRPr="00FF5278">
        <w:rPr>
          <w:rFonts w:ascii="Times New Roman" w:hAnsi="Times New Roman" w:cs="Times New Roman" w:hint="cs"/>
          <w:sz w:val="24"/>
          <w:szCs w:val="24"/>
          <w:rtl/>
        </w:rPr>
        <w:t xml:space="preserve"> עצמה</w:t>
      </w:r>
      <w:r w:rsidRPr="00FF5278">
        <w:rPr>
          <w:rFonts w:ascii="Times New Roman" w:hAnsi="Times New Roman" w:cs="Times New Roman" w:hint="cs"/>
          <w:sz w:val="24"/>
          <w:szCs w:val="24"/>
          <w:rtl/>
        </w:rPr>
        <w:t xml:space="preserve"> </w:t>
      </w:r>
      <w:r w:rsidR="00654503" w:rsidRPr="00FF5278">
        <w:rPr>
          <w:rFonts w:ascii="Times New Roman" w:hAnsi="Times New Roman" w:cs="Times New Roman" w:hint="cs"/>
          <w:sz w:val="24"/>
          <w:szCs w:val="24"/>
          <w:rtl/>
        </w:rPr>
        <w:t>(</w:t>
      </w:r>
      <w:r w:rsidRPr="00FF5278">
        <w:rPr>
          <w:rFonts w:ascii="Times New Roman" w:hAnsi="Times New Roman" w:cs="Times New Roman"/>
          <w:sz w:val="24"/>
          <w:szCs w:val="24"/>
        </w:rPr>
        <w:t>F</w:t>
      </w:r>
      <w:r w:rsidRPr="00FF5278">
        <w:rPr>
          <w:rFonts w:ascii="Times New Roman" w:hAnsi="Times New Roman" w:cs="Times New Roman" w:hint="cs"/>
          <w:sz w:val="24"/>
          <w:szCs w:val="24"/>
          <w:rtl/>
        </w:rPr>
        <w:t>3</w:t>
      </w:r>
      <w:r w:rsidR="00654503" w:rsidRPr="00FF5278">
        <w:rPr>
          <w:rFonts w:ascii="Times New Roman" w:hAnsi="Times New Roman" w:cs="Times New Roman" w:hint="cs"/>
          <w:sz w:val="24"/>
          <w:szCs w:val="24"/>
          <w:rtl/>
        </w:rPr>
        <w:t>),</w:t>
      </w:r>
      <w:r w:rsidRPr="00FF5278">
        <w:rPr>
          <w:rFonts w:ascii="Times New Roman" w:hAnsi="Times New Roman" w:cs="Times New Roman" w:hint="cs"/>
          <w:sz w:val="24"/>
          <w:szCs w:val="24"/>
          <w:rtl/>
        </w:rPr>
        <w:t xml:space="preserve"> שבתחתית המושבה הגרמנית בחיפה</w:t>
      </w:r>
      <w:r w:rsidR="00BB4431" w:rsidRPr="00FF5278">
        <w:rPr>
          <w:rFonts w:ascii="Times New Roman" w:hAnsi="Times New Roman" w:cs="Times New Roman" w:hint="cs"/>
          <w:sz w:val="24"/>
          <w:szCs w:val="24"/>
          <w:rtl/>
        </w:rPr>
        <w:t xml:space="preserve"> ותיאור המדידה, לרבות מפות נמצא בארכיון החישובים של מפ"י</w:t>
      </w:r>
      <w:r w:rsidR="005628F2" w:rsidRPr="00FF5278">
        <w:rPr>
          <w:rFonts w:ascii="Times New Roman" w:hAnsi="Times New Roman" w:cs="Times New Roman" w:hint="cs"/>
          <w:sz w:val="24"/>
          <w:szCs w:val="24"/>
          <w:rtl/>
        </w:rPr>
        <w:t xml:space="preserve"> ( איור </w:t>
      </w:r>
      <w:r w:rsidR="00F959E6" w:rsidRPr="00FF5278">
        <w:rPr>
          <w:rFonts w:ascii="Times New Roman" w:hAnsi="Times New Roman" w:cs="Times New Roman" w:hint="cs"/>
          <w:sz w:val="24"/>
          <w:szCs w:val="24"/>
          <w:rtl/>
        </w:rPr>
        <w:t>15</w:t>
      </w:r>
      <w:r w:rsidR="005628F2" w:rsidRPr="00FF5278">
        <w:rPr>
          <w:rFonts w:ascii="Times New Roman" w:hAnsi="Times New Roman" w:cs="Times New Roman" w:hint="cs"/>
          <w:sz w:val="24"/>
          <w:szCs w:val="24"/>
          <w:rtl/>
        </w:rPr>
        <w:t>)</w:t>
      </w:r>
      <w:r w:rsidRPr="00FF5278">
        <w:rPr>
          <w:rFonts w:ascii="Times New Roman" w:hAnsi="Times New Roman" w:cs="Times New Roman" w:hint="cs"/>
          <w:sz w:val="24"/>
          <w:szCs w:val="24"/>
          <w:rtl/>
        </w:rPr>
        <w:t xml:space="preserve">. </w:t>
      </w:r>
    </w:p>
    <w:p w14:paraId="7EE811E3" w14:textId="7A50902B" w:rsidR="00435007" w:rsidRPr="00FF5278" w:rsidRDefault="00435007" w:rsidP="00F959E6">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*איור  </w:t>
      </w:r>
      <w:r w:rsidR="00F959E6" w:rsidRPr="00FF5278">
        <w:rPr>
          <w:rFonts w:ascii="Times New Roman" w:hAnsi="Times New Roman" w:cs="Times New Roman" w:hint="cs"/>
          <w:sz w:val="24"/>
          <w:szCs w:val="24"/>
          <w:rtl/>
        </w:rPr>
        <w:t>15</w:t>
      </w:r>
    </w:p>
    <w:p w14:paraId="28033018" w14:textId="25BD9ED7" w:rsidR="009A7250" w:rsidRPr="00FF5278" w:rsidRDefault="009A7250" w:rsidP="002E6F1F">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כך </w:t>
      </w:r>
      <w:r w:rsidR="00C5704B" w:rsidRPr="00FF5278">
        <w:rPr>
          <w:rFonts w:ascii="Times New Roman" w:hAnsi="Times New Roman" w:cs="Times New Roman" w:hint="cs"/>
          <w:sz w:val="24"/>
          <w:szCs w:val="24"/>
          <w:rtl/>
        </w:rPr>
        <w:t xml:space="preserve">ניתן היה </w:t>
      </w:r>
      <w:r w:rsidRPr="00FF5278">
        <w:rPr>
          <w:rFonts w:ascii="Times New Roman" w:hAnsi="Times New Roman" w:cs="Times New Roman" w:hint="cs"/>
          <w:sz w:val="24"/>
          <w:szCs w:val="24"/>
          <w:rtl/>
        </w:rPr>
        <w:t xml:space="preserve">לזהות בבירור היכן </w:t>
      </w:r>
      <w:r w:rsidR="00076B10" w:rsidRPr="00FF5278">
        <w:rPr>
          <w:rFonts w:ascii="Times New Roman" w:hAnsi="Times New Roman" w:cs="Times New Roman" w:hint="cs"/>
          <w:sz w:val="24"/>
          <w:szCs w:val="24"/>
          <w:rtl/>
        </w:rPr>
        <w:t xml:space="preserve">היה מיקומה של </w:t>
      </w:r>
      <w:r w:rsidRPr="00FF5278">
        <w:rPr>
          <w:rFonts w:ascii="Times New Roman" w:hAnsi="Times New Roman" w:cs="Times New Roman" w:hint="cs"/>
          <w:sz w:val="24"/>
          <w:szCs w:val="24"/>
          <w:rtl/>
        </w:rPr>
        <w:t xml:space="preserve">נקודת </w:t>
      </w:r>
      <w:r w:rsidRPr="00FF5278">
        <w:rPr>
          <w:rFonts w:ascii="Times New Roman" w:hAnsi="Times New Roman" w:cs="Times New Roman"/>
          <w:sz w:val="24"/>
          <w:szCs w:val="24"/>
        </w:rPr>
        <w:t>F</w:t>
      </w:r>
      <w:r w:rsidRPr="00FF5278">
        <w:rPr>
          <w:rFonts w:ascii="Times New Roman" w:hAnsi="Times New Roman" w:cs="Times New Roman" w:hint="cs"/>
          <w:sz w:val="24"/>
          <w:szCs w:val="24"/>
          <w:rtl/>
        </w:rPr>
        <w:t>3, וכל נקודות הגובה שנמדדו בדרך ל</w:t>
      </w:r>
      <w:r w:rsidR="0002731E" w:rsidRPr="00FF5278">
        <w:rPr>
          <w:rFonts w:ascii="Times New Roman" w:hAnsi="Times New Roman" w:cs="Times New Roman" w:hint="cs"/>
          <w:sz w:val="24"/>
          <w:szCs w:val="24"/>
          <w:rtl/>
        </w:rPr>
        <w:t xml:space="preserve">נקודת היסוד </w:t>
      </w:r>
      <w:r w:rsidRPr="00FF5278">
        <w:rPr>
          <w:rFonts w:ascii="Times New Roman" w:hAnsi="Times New Roman" w:cs="Times New Roman"/>
          <w:sz w:val="24"/>
          <w:szCs w:val="24"/>
        </w:rPr>
        <w:t>F</w:t>
      </w:r>
      <w:r w:rsidRPr="00FF5278">
        <w:rPr>
          <w:rFonts w:ascii="Times New Roman" w:hAnsi="Times New Roman" w:cs="Times New Roman" w:hint="cs"/>
          <w:sz w:val="24"/>
          <w:szCs w:val="24"/>
          <w:rtl/>
        </w:rPr>
        <w:t xml:space="preserve">14. הצלחנו למצוא בשטח </w:t>
      </w:r>
      <w:r w:rsidR="00ED1CCC" w:rsidRPr="00FF5278">
        <w:rPr>
          <w:rFonts w:ascii="Times New Roman" w:hAnsi="Times New Roman" w:cs="Times New Roman" w:hint="cs"/>
          <w:sz w:val="24"/>
          <w:szCs w:val="24"/>
          <w:rtl/>
        </w:rPr>
        <w:t xml:space="preserve">2 </w:t>
      </w:r>
      <w:r w:rsidRPr="00FF5278">
        <w:rPr>
          <w:rFonts w:ascii="Times New Roman" w:hAnsi="Times New Roman" w:cs="Times New Roman" w:hint="cs"/>
          <w:sz w:val="24"/>
          <w:szCs w:val="24"/>
          <w:rtl/>
        </w:rPr>
        <w:t>מתוך הנקודות שנמדדו</w:t>
      </w:r>
      <w:r w:rsidR="00AC7567" w:rsidRPr="00FF5278">
        <w:rPr>
          <w:rFonts w:ascii="Times New Roman" w:hAnsi="Times New Roman" w:cs="Times New Roman" w:hint="cs"/>
          <w:sz w:val="24"/>
          <w:szCs w:val="24"/>
          <w:rtl/>
        </w:rPr>
        <w:t xml:space="preserve">: 8, </w:t>
      </w:r>
      <w:r w:rsidR="00AC7567" w:rsidRPr="00FF5278">
        <w:rPr>
          <w:rFonts w:ascii="Times New Roman" w:hAnsi="Times New Roman" w:cs="Times New Roman"/>
          <w:sz w:val="24"/>
          <w:szCs w:val="24"/>
        </w:rPr>
        <w:t>H</w:t>
      </w:r>
      <w:r w:rsidR="00AC7567" w:rsidRPr="00FF5278">
        <w:rPr>
          <w:rFonts w:ascii="Times New Roman" w:hAnsi="Times New Roman" w:cs="Times New Roman" w:hint="cs"/>
          <w:sz w:val="24"/>
          <w:szCs w:val="24"/>
          <w:rtl/>
        </w:rPr>
        <w:t xml:space="preserve">182, </w:t>
      </w:r>
      <w:r w:rsidR="005628F2" w:rsidRPr="00FF5278">
        <w:rPr>
          <w:rFonts w:ascii="Times New Roman" w:hAnsi="Times New Roman" w:cs="Times New Roman" w:hint="cs"/>
          <w:sz w:val="24"/>
          <w:szCs w:val="24"/>
          <w:rtl/>
        </w:rPr>
        <w:t>ואת</w:t>
      </w:r>
      <w:r w:rsidR="0002731E" w:rsidRPr="00FF5278">
        <w:rPr>
          <w:rFonts w:ascii="Times New Roman" w:hAnsi="Times New Roman" w:cs="Times New Roman" w:hint="cs"/>
          <w:sz w:val="24"/>
          <w:szCs w:val="24"/>
          <w:rtl/>
        </w:rPr>
        <w:t xml:space="preserve"> </w:t>
      </w:r>
      <w:r w:rsidR="002449DE" w:rsidRPr="00FF5278">
        <w:rPr>
          <w:rFonts w:ascii="Times New Roman" w:hAnsi="Times New Roman" w:cs="Times New Roman" w:hint="cs"/>
          <w:sz w:val="24"/>
          <w:szCs w:val="24"/>
          <w:rtl/>
        </w:rPr>
        <w:t>ערכי גובה</w:t>
      </w:r>
      <w:r w:rsidR="00ED1CCC" w:rsidRPr="00FF5278">
        <w:rPr>
          <w:rFonts w:ascii="Times New Roman" w:hAnsi="Times New Roman" w:cs="Times New Roman" w:hint="cs"/>
          <w:sz w:val="24"/>
          <w:szCs w:val="24"/>
          <w:rtl/>
        </w:rPr>
        <w:t>ן</w:t>
      </w:r>
      <w:r w:rsidR="002449DE" w:rsidRPr="00FF5278">
        <w:rPr>
          <w:rFonts w:ascii="Times New Roman" w:hAnsi="Times New Roman" w:cs="Times New Roman" w:hint="cs"/>
          <w:sz w:val="24"/>
          <w:szCs w:val="24"/>
          <w:rtl/>
        </w:rPr>
        <w:t xml:space="preserve"> </w:t>
      </w:r>
      <w:proofErr w:type="spellStart"/>
      <w:r w:rsidR="005628F2" w:rsidRPr="00FF5278">
        <w:rPr>
          <w:rFonts w:ascii="Times New Roman" w:hAnsi="Times New Roman" w:cs="Times New Roman" w:hint="cs"/>
          <w:sz w:val="24"/>
          <w:szCs w:val="24"/>
          <w:rtl/>
        </w:rPr>
        <w:t>ה</w:t>
      </w:r>
      <w:r w:rsidR="0002731E" w:rsidRPr="00FF5278">
        <w:rPr>
          <w:rFonts w:ascii="Times New Roman" w:hAnsi="Times New Roman" w:cs="Times New Roman" w:hint="cs"/>
          <w:sz w:val="24"/>
          <w:szCs w:val="24"/>
          <w:rtl/>
        </w:rPr>
        <w:t>היסטור</w:t>
      </w:r>
      <w:r w:rsidR="002449DE" w:rsidRPr="00FF5278">
        <w:rPr>
          <w:rFonts w:ascii="Times New Roman" w:hAnsi="Times New Roman" w:cs="Times New Roman" w:hint="cs"/>
          <w:sz w:val="24"/>
          <w:szCs w:val="24"/>
          <w:rtl/>
        </w:rPr>
        <w:t>י</w:t>
      </w:r>
      <w:r w:rsidR="0002731E" w:rsidRPr="00FF5278">
        <w:rPr>
          <w:rFonts w:ascii="Times New Roman" w:hAnsi="Times New Roman" w:cs="Times New Roman" w:hint="cs"/>
          <w:sz w:val="24"/>
          <w:szCs w:val="24"/>
          <w:rtl/>
        </w:rPr>
        <w:t>י</w:t>
      </w:r>
      <w:proofErr w:type="spellEnd"/>
      <w:r w:rsidR="0002731E" w:rsidRPr="00FF5278">
        <w:rPr>
          <w:rFonts w:ascii="Times New Roman" w:hAnsi="Times New Roman" w:cs="Times New Roman" w:hint="cs"/>
          <w:sz w:val="24"/>
          <w:szCs w:val="24"/>
          <w:rtl/>
        </w:rPr>
        <w:t xml:space="preserve"> </w:t>
      </w:r>
      <w:r w:rsidR="002449DE" w:rsidRPr="00FF5278">
        <w:rPr>
          <w:rFonts w:ascii="Times New Roman" w:hAnsi="Times New Roman" w:cs="Times New Roman" w:hint="cs"/>
          <w:sz w:val="24"/>
          <w:szCs w:val="24"/>
          <w:rtl/>
        </w:rPr>
        <w:t>מ</w:t>
      </w:r>
      <w:r w:rsidR="0002731E" w:rsidRPr="00FF5278">
        <w:rPr>
          <w:rFonts w:ascii="Times New Roman" w:hAnsi="Times New Roman" w:cs="Times New Roman" w:hint="cs"/>
          <w:sz w:val="24"/>
          <w:szCs w:val="24"/>
          <w:rtl/>
        </w:rPr>
        <w:t xml:space="preserve">שנת </w:t>
      </w:r>
      <w:r w:rsidR="005628F2" w:rsidRPr="00FF5278">
        <w:rPr>
          <w:rFonts w:ascii="Times New Roman" w:hAnsi="Times New Roman" w:cs="Times New Roman"/>
          <w:sz w:val="24"/>
          <w:szCs w:val="24"/>
        </w:rPr>
        <w:t xml:space="preserve"> </w:t>
      </w:r>
      <w:r w:rsidR="0002731E" w:rsidRPr="00FF5278">
        <w:rPr>
          <w:rFonts w:ascii="Times New Roman" w:hAnsi="Times New Roman" w:cs="Times New Roman" w:hint="cs"/>
          <w:sz w:val="24"/>
          <w:szCs w:val="24"/>
          <w:rtl/>
        </w:rPr>
        <w:t xml:space="preserve">1938 (איור </w:t>
      </w:r>
      <w:r w:rsidR="00F959E6" w:rsidRPr="00FF5278">
        <w:rPr>
          <w:rFonts w:ascii="Times New Roman" w:hAnsi="Times New Roman" w:cs="Times New Roman" w:hint="cs"/>
          <w:sz w:val="24"/>
          <w:szCs w:val="24"/>
          <w:rtl/>
        </w:rPr>
        <w:t>16</w:t>
      </w:r>
      <w:r w:rsidR="0002731E" w:rsidRPr="00FF5278">
        <w:rPr>
          <w:rFonts w:ascii="Times New Roman" w:hAnsi="Times New Roman" w:cs="Times New Roman" w:hint="cs"/>
          <w:sz w:val="24"/>
          <w:szCs w:val="24"/>
          <w:rtl/>
        </w:rPr>
        <w:t>)</w:t>
      </w:r>
      <w:r w:rsidR="00AC7567" w:rsidRPr="00FF5278">
        <w:rPr>
          <w:rFonts w:ascii="Times New Roman" w:hAnsi="Times New Roman" w:cs="Times New Roman" w:hint="cs"/>
          <w:sz w:val="24"/>
          <w:szCs w:val="24"/>
          <w:rtl/>
        </w:rPr>
        <w:t>.</w:t>
      </w:r>
    </w:p>
    <w:p w14:paraId="1D58E1A9" w14:textId="6EBEF09F" w:rsidR="00AC7567" w:rsidRPr="00FF5278" w:rsidRDefault="00365E9E" w:rsidP="00F959E6">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איור </w:t>
      </w:r>
      <w:r w:rsidR="00F959E6" w:rsidRPr="00FF5278">
        <w:rPr>
          <w:rFonts w:ascii="Times New Roman" w:hAnsi="Times New Roman" w:cs="Times New Roman" w:hint="cs"/>
          <w:sz w:val="24"/>
          <w:szCs w:val="24"/>
          <w:rtl/>
        </w:rPr>
        <w:t>16</w:t>
      </w:r>
    </w:p>
    <w:p w14:paraId="75D5DB2C" w14:textId="6DD4F52B" w:rsidR="00AC7567" w:rsidRPr="00FF5278" w:rsidRDefault="00ED1CCC" w:rsidP="00083DBB">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בנוסף לכך </w:t>
      </w:r>
      <w:r w:rsidR="005628F2" w:rsidRPr="00FF5278">
        <w:rPr>
          <w:rFonts w:ascii="Times New Roman" w:hAnsi="Times New Roman" w:cs="Times New Roman" w:hint="cs"/>
          <w:sz w:val="24"/>
          <w:szCs w:val="24"/>
          <w:rtl/>
        </w:rPr>
        <w:t>השוואה בין גבהים במפה שבה נרשמו ה-</w:t>
      </w:r>
      <w:r w:rsidR="005628F2" w:rsidRPr="00FF5278">
        <w:rPr>
          <w:rFonts w:ascii="Times New Roman" w:hAnsi="Times New Roman" w:cs="Times New Roman"/>
          <w:sz w:val="24"/>
          <w:szCs w:val="24"/>
        </w:rPr>
        <w:t>BM</w:t>
      </w:r>
      <w:r w:rsidR="005628F2" w:rsidRPr="00FF5278">
        <w:rPr>
          <w:rFonts w:ascii="Times New Roman" w:hAnsi="Times New Roman" w:cs="Times New Roman" w:hint="cs"/>
          <w:sz w:val="24"/>
          <w:szCs w:val="24"/>
          <w:rtl/>
        </w:rPr>
        <w:t xml:space="preserve"> </w:t>
      </w:r>
      <w:r w:rsidR="00076B10" w:rsidRPr="00FF5278">
        <w:rPr>
          <w:rFonts w:ascii="Times New Roman" w:hAnsi="Times New Roman" w:cs="Times New Roman" w:hint="cs"/>
          <w:sz w:val="24"/>
          <w:szCs w:val="24"/>
          <w:rtl/>
        </w:rPr>
        <w:t xml:space="preserve">של </w:t>
      </w:r>
      <w:r w:rsidR="005628F2" w:rsidRPr="00FF5278">
        <w:rPr>
          <w:rFonts w:ascii="Times New Roman" w:hAnsi="Times New Roman" w:cs="Times New Roman" w:hint="cs"/>
          <w:sz w:val="24"/>
          <w:szCs w:val="24"/>
          <w:rtl/>
        </w:rPr>
        <w:t xml:space="preserve">חיפה משנת </w:t>
      </w:r>
      <w:r w:rsidRPr="00FF5278">
        <w:rPr>
          <w:rFonts w:ascii="Times New Roman" w:hAnsi="Times New Roman" w:cs="Times New Roman" w:hint="cs"/>
          <w:sz w:val="24"/>
          <w:szCs w:val="24"/>
          <w:rtl/>
        </w:rPr>
        <w:t>1938</w:t>
      </w:r>
      <w:r w:rsidR="002E6F1F" w:rsidRPr="00FF5278">
        <w:rPr>
          <w:rFonts w:ascii="Times New Roman" w:hAnsi="Times New Roman" w:cs="Times New Roman" w:hint="cs"/>
          <w:sz w:val="24"/>
          <w:szCs w:val="24"/>
          <w:rtl/>
        </w:rPr>
        <w:t xml:space="preserve"> </w:t>
      </w:r>
      <w:r w:rsidR="002E6F1F" w:rsidRPr="00FF5278">
        <w:rPr>
          <w:rFonts w:ascii="Times New Roman" w:hAnsi="Times New Roman" w:cs="Times New Roman"/>
          <w:sz w:val="24"/>
          <w:szCs w:val="24"/>
        </w:rPr>
        <w:t>(Watson, 1938)</w:t>
      </w:r>
      <w:r w:rsidR="00302863" w:rsidRPr="00FF5278">
        <w:rPr>
          <w:rFonts w:ascii="Times New Roman" w:hAnsi="Times New Roman" w:cs="Times New Roman" w:hint="cs"/>
          <w:sz w:val="24"/>
          <w:szCs w:val="24"/>
          <w:rtl/>
        </w:rPr>
        <w:t xml:space="preserve">, לאלו שנמדדו מחדש באיזון </w:t>
      </w:r>
      <w:proofErr w:type="spellStart"/>
      <w:r w:rsidR="00302863" w:rsidRPr="00FF5278">
        <w:rPr>
          <w:rFonts w:ascii="Times New Roman" w:hAnsi="Times New Roman" w:cs="Times New Roman" w:hint="cs"/>
          <w:sz w:val="24"/>
          <w:szCs w:val="24"/>
          <w:rtl/>
        </w:rPr>
        <w:t>מדוייק</w:t>
      </w:r>
      <w:proofErr w:type="spellEnd"/>
      <w:r w:rsidR="00302863" w:rsidRPr="00FF5278">
        <w:rPr>
          <w:rFonts w:ascii="Times New Roman" w:hAnsi="Times New Roman" w:cs="Times New Roman" w:hint="cs"/>
          <w:sz w:val="24"/>
          <w:szCs w:val="24"/>
          <w:rtl/>
        </w:rPr>
        <w:t xml:space="preserve"> בדרגות דיוק גבוהות על ידי מפ</w:t>
      </w:r>
      <w:r w:rsidR="00356983" w:rsidRPr="00FF5278">
        <w:rPr>
          <w:rFonts w:ascii="Times New Roman" w:hAnsi="Times New Roman" w:cs="Times New Roman" w:hint="cs"/>
          <w:sz w:val="24"/>
          <w:szCs w:val="24"/>
          <w:rtl/>
        </w:rPr>
        <w:t>"</w:t>
      </w:r>
      <w:r w:rsidR="00302863" w:rsidRPr="00FF5278">
        <w:rPr>
          <w:rFonts w:ascii="Times New Roman" w:hAnsi="Times New Roman" w:cs="Times New Roman" w:hint="cs"/>
          <w:sz w:val="24"/>
          <w:szCs w:val="24"/>
          <w:rtl/>
        </w:rPr>
        <w:t xml:space="preserve">י נמצא כי הגבהים היום של אותן הנקודות גבוהים יותר בממוצע ב </w:t>
      </w:r>
      <w:r w:rsidR="00B669DF" w:rsidRPr="00FF5278">
        <w:rPr>
          <w:rFonts w:ascii="Times New Roman" w:hAnsi="Times New Roman" w:cs="Times New Roman" w:hint="cs"/>
          <w:sz w:val="24"/>
          <w:szCs w:val="24"/>
          <w:rtl/>
        </w:rPr>
        <w:t>4.5</w:t>
      </w:r>
      <w:r w:rsidR="00302863" w:rsidRPr="00FF5278">
        <w:rPr>
          <w:rFonts w:ascii="Times New Roman" w:hAnsi="Times New Roman" w:cs="Times New Roman" w:hint="cs"/>
          <w:sz w:val="24"/>
          <w:szCs w:val="24"/>
          <w:rtl/>
        </w:rPr>
        <w:t xml:space="preserve"> ס"מ</w:t>
      </w:r>
      <w:r w:rsidR="00643119" w:rsidRPr="00FF5278">
        <w:rPr>
          <w:rFonts w:ascii="Times New Roman" w:hAnsi="Times New Roman" w:cs="Times New Roman" w:hint="cs"/>
          <w:sz w:val="24"/>
          <w:szCs w:val="24"/>
          <w:rtl/>
        </w:rPr>
        <w:t xml:space="preserve"> (טבלה 1)</w:t>
      </w:r>
      <w:r w:rsidR="00302863" w:rsidRPr="00FF5278">
        <w:rPr>
          <w:rFonts w:ascii="Times New Roman" w:hAnsi="Times New Roman" w:cs="Times New Roman" w:hint="cs"/>
          <w:sz w:val="24"/>
          <w:szCs w:val="24"/>
          <w:rtl/>
        </w:rPr>
        <w:t xml:space="preserve">. מכאן הסקנו שממוצע </w:t>
      </w:r>
      <w:r w:rsidR="00875D69" w:rsidRPr="00FF5278">
        <w:rPr>
          <w:rFonts w:ascii="Times New Roman" w:hAnsi="Times New Roman" w:cs="Times New Roman" w:hint="cs"/>
          <w:sz w:val="24"/>
          <w:szCs w:val="24"/>
          <w:rtl/>
        </w:rPr>
        <w:t>מפלס פני הים</w:t>
      </w:r>
      <w:r w:rsidR="00302863" w:rsidRPr="00FF5278">
        <w:rPr>
          <w:rFonts w:ascii="Times New Roman" w:hAnsi="Times New Roman" w:cs="Times New Roman" w:hint="cs"/>
          <w:sz w:val="24"/>
          <w:szCs w:val="24"/>
          <w:rtl/>
        </w:rPr>
        <w:t xml:space="preserve"> בחיפה בשנים 1929-1930, לפיו נקבעה נקודת האפס לרשת הגבהים </w:t>
      </w:r>
      <w:proofErr w:type="spellStart"/>
      <w:r w:rsidR="00302863" w:rsidRPr="00FF5278">
        <w:rPr>
          <w:rFonts w:ascii="Times New Roman" w:hAnsi="Times New Roman" w:cs="Times New Roman" w:hint="cs"/>
          <w:sz w:val="24"/>
          <w:szCs w:val="24"/>
          <w:rtl/>
        </w:rPr>
        <w:t>האורתומטרית</w:t>
      </w:r>
      <w:proofErr w:type="spellEnd"/>
      <w:r w:rsidR="00302863" w:rsidRPr="00FF5278">
        <w:rPr>
          <w:rFonts w:ascii="Times New Roman" w:hAnsi="Times New Roman" w:cs="Times New Roman" w:hint="cs"/>
          <w:sz w:val="24"/>
          <w:szCs w:val="24"/>
          <w:rtl/>
        </w:rPr>
        <w:t xml:space="preserve"> בארץ ישראל היה נמוך ב-</w:t>
      </w:r>
      <w:r w:rsidR="00B669DF" w:rsidRPr="00FF5278">
        <w:rPr>
          <w:rFonts w:ascii="Times New Roman" w:hAnsi="Times New Roman" w:cs="Times New Roman" w:hint="cs"/>
          <w:sz w:val="24"/>
          <w:szCs w:val="24"/>
          <w:rtl/>
        </w:rPr>
        <w:t>4.5</w:t>
      </w:r>
      <w:r w:rsidR="00302863" w:rsidRPr="00FF5278">
        <w:rPr>
          <w:rFonts w:ascii="Times New Roman" w:hAnsi="Times New Roman" w:cs="Times New Roman" w:hint="cs"/>
          <w:sz w:val="24"/>
          <w:szCs w:val="24"/>
          <w:rtl/>
        </w:rPr>
        <w:t xml:space="preserve"> ס"מ ממוצע הים לפיו קבעו את נקודת האפס של הרשת </w:t>
      </w:r>
      <w:proofErr w:type="spellStart"/>
      <w:r w:rsidR="00302863" w:rsidRPr="00FF5278">
        <w:rPr>
          <w:rFonts w:ascii="Times New Roman" w:hAnsi="Times New Roman" w:cs="Times New Roman" w:hint="cs"/>
          <w:sz w:val="24"/>
          <w:szCs w:val="24"/>
          <w:rtl/>
        </w:rPr>
        <w:t>האורתומטרית</w:t>
      </w:r>
      <w:proofErr w:type="spellEnd"/>
      <w:r w:rsidR="00302863" w:rsidRPr="00FF5278">
        <w:rPr>
          <w:rFonts w:ascii="Times New Roman" w:hAnsi="Times New Roman" w:cs="Times New Roman" w:hint="cs"/>
          <w:sz w:val="24"/>
          <w:szCs w:val="24"/>
          <w:rtl/>
        </w:rPr>
        <w:t xml:space="preserve"> של מדינת ישראל</w:t>
      </w:r>
      <w:r w:rsidR="00083DBB" w:rsidRPr="00FF5278">
        <w:rPr>
          <w:rStyle w:val="af2"/>
          <w:rFonts w:ascii="Times New Roman" w:hAnsi="Times New Roman" w:cs="Times New Roman"/>
          <w:sz w:val="24"/>
          <w:szCs w:val="24"/>
        </w:rPr>
        <w:t xml:space="preserve"> </w:t>
      </w:r>
      <w:r w:rsidR="00083DBB" w:rsidRPr="00FF5278">
        <w:rPr>
          <w:rFonts w:hint="cs"/>
          <w:rtl/>
        </w:rPr>
        <w:t xml:space="preserve"> (טבלה 1)</w:t>
      </w:r>
      <w:r w:rsidR="00302863" w:rsidRPr="00FF5278">
        <w:rPr>
          <w:rFonts w:ascii="Times New Roman" w:hAnsi="Times New Roman" w:cs="Times New Roman" w:hint="cs"/>
          <w:sz w:val="24"/>
          <w:szCs w:val="24"/>
          <w:rtl/>
        </w:rPr>
        <w:t>.</w:t>
      </w:r>
    </w:p>
    <w:p w14:paraId="7CEC888A" w14:textId="529FF260" w:rsidR="00CC1E6D" w:rsidRPr="00FF5278" w:rsidRDefault="00CC1E6D" w:rsidP="00643119">
      <w:pPr>
        <w:pStyle w:val="af0"/>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מדידה חוזרת של נקודה </w:t>
      </w:r>
      <w:r w:rsidRPr="00FF5278">
        <w:rPr>
          <w:rFonts w:ascii="Times New Roman" w:hAnsi="Times New Roman" w:cs="Times New Roman"/>
          <w:sz w:val="24"/>
          <w:szCs w:val="24"/>
        </w:rPr>
        <w:t>A</w:t>
      </w:r>
      <w:r w:rsidRPr="00FF5278">
        <w:rPr>
          <w:rFonts w:ascii="Times New Roman" w:hAnsi="Times New Roman" w:cs="Times New Roman" w:hint="cs"/>
          <w:sz w:val="24"/>
          <w:szCs w:val="24"/>
          <w:rtl/>
        </w:rPr>
        <w:t xml:space="preserve"> </w:t>
      </w:r>
      <w:r w:rsidRPr="00FF5278">
        <w:rPr>
          <w:rFonts w:ascii="Times New Roman" w:hAnsi="Times New Roman" w:cs="Times New Roman"/>
          <w:sz w:val="24"/>
          <w:szCs w:val="24"/>
        </w:rPr>
        <w:t>F</w:t>
      </w:r>
      <w:r w:rsidRPr="00FF5278">
        <w:rPr>
          <w:rFonts w:ascii="Times New Roman" w:hAnsi="Times New Roman" w:cs="Times New Roman" w:hint="cs"/>
          <w:sz w:val="24"/>
          <w:szCs w:val="24"/>
          <w:rtl/>
        </w:rPr>
        <w:t xml:space="preserve">1 בשדרות ירושלים 12 ביפו (איור </w:t>
      </w:r>
      <w:r w:rsidR="00F959E6" w:rsidRPr="00FF5278">
        <w:rPr>
          <w:rFonts w:ascii="Times New Roman" w:hAnsi="Times New Roman" w:cs="Times New Roman" w:hint="cs"/>
          <w:sz w:val="24"/>
          <w:szCs w:val="24"/>
          <w:rtl/>
        </w:rPr>
        <w:t>17</w:t>
      </w:r>
      <w:r w:rsidRPr="00FF5278">
        <w:rPr>
          <w:rFonts w:ascii="Times New Roman" w:hAnsi="Times New Roman" w:cs="Times New Roman" w:hint="cs"/>
          <w:sz w:val="24"/>
          <w:szCs w:val="24"/>
          <w:rtl/>
        </w:rPr>
        <w:t xml:space="preserve">), </w:t>
      </w:r>
      <w:r w:rsidR="007C1CE0" w:rsidRPr="00FF5278">
        <w:rPr>
          <w:rFonts w:ascii="Times New Roman" w:hAnsi="Times New Roman" w:cs="Times New Roman" w:hint="cs"/>
          <w:sz w:val="24"/>
          <w:szCs w:val="24"/>
          <w:rtl/>
        </w:rPr>
        <w:t>שנערכה ב</w:t>
      </w:r>
      <w:r w:rsidR="00643119" w:rsidRPr="00FF5278">
        <w:rPr>
          <w:rFonts w:ascii="Times New Roman" w:hAnsi="Times New Roman" w:cs="Times New Roman" w:hint="cs"/>
          <w:sz w:val="24"/>
          <w:szCs w:val="24"/>
          <w:rtl/>
        </w:rPr>
        <w:t xml:space="preserve"> 15 ב</w:t>
      </w:r>
      <w:r w:rsidR="007C1CE0" w:rsidRPr="00FF5278">
        <w:rPr>
          <w:rFonts w:ascii="Times New Roman" w:hAnsi="Times New Roman" w:cs="Times New Roman" w:hint="cs"/>
          <w:sz w:val="24"/>
          <w:szCs w:val="24"/>
          <w:rtl/>
        </w:rPr>
        <w:t xml:space="preserve">מאי 2017, </w:t>
      </w:r>
      <w:r w:rsidRPr="00FF5278">
        <w:rPr>
          <w:rFonts w:ascii="Times New Roman" w:hAnsi="Times New Roman" w:cs="Times New Roman" w:hint="cs"/>
          <w:sz w:val="24"/>
          <w:szCs w:val="24"/>
          <w:rtl/>
        </w:rPr>
        <w:t>מצאה כי גובה הנקודה הוא 5.23</w:t>
      </w:r>
      <w:r w:rsidR="007C1CE0" w:rsidRPr="00FF5278">
        <w:rPr>
          <w:rFonts w:ascii="Times New Roman" w:hAnsi="Times New Roman" w:cs="Times New Roman" w:hint="cs"/>
          <w:sz w:val="24"/>
          <w:szCs w:val="24"/>
          <w:rtl/>
        </w:rPr>
        <w:t>8</w:t>
      </w:r>
      <w:r w:rsidR="00643119" w:rsidRPr="00FF5278">
        <w:rPr>
          <w:rFonts w:ascii="Times New Roman" w:hAnsi="Times New Roman" w:cs="Times New Roman" w:hint="cs"/>
          <w:sz w:val="24"/>
          <w:szCs w:val="24"/>
          <w:rtl/>
        </w:rPr>
        <w:t xml:space="preserve"> מטר</w:t>
      </w:r>
      <w:r w:rsidRPr="00FF5278">
        <w:rPr>
          <w:rFonts w:ascii="Times New Roman" w:hAnsi="Times New Roman" w:cs="Times New Roman" w:hint="cs"/>
          <w:sz w:val="24"/>
          <w:szCs w:val="24"/>
          <w:rtl/>
        </w:rPr>
        <w:t>. לפי המדידה היבשתית משנת 1936 גובה הנקודה</w:t>
      </w:r>
      <w:r w:rsidR="007C1CE0" w:rsidRPr="00FF5278">
        <w:rPr>
          <w:rFonts w:ascii="Times New Roman" w:hAnsi="Times New Roman" w:cs="Times New Roman" w:hint="cs"/>
          <w:sz w:val="24"/>
          <w:szCs w:val="24"/>
          <w:rtl/>
        </w:rPr>
        <w:t xml:space="preserve"> היה 5.337</w:t>
      </w:r>
      <w:r w:rsidR="00643119" w:rsidRPr="00FF5278">
        <w:rPr>
          <w:rFonts w:ascii="Times New Roman" w:hAnsi="Times New Roman" w:cs="Times New Roman" w:hint="cs"/>
          <w:sz w:val="24"/>
          <w:szCs w:val="24"/>
          <w:rtl/>
        </w:rPr>
        <w:t xml:space="preserve"> מטר</w:t>
      </w:r>
      <w:r w:rsidR="007C1CE0" w:rsidRPr="00FF5278">
        <w:rPr>
          <w:rFonts w:ascii="Times New Roman" w:hAnsi="Times New Roman" w:cs="Times New Roman" w:hint="cs"/>
          <w:sz w:val="24"/>
          <w:szCs w:val="24"/>
          <w:rtl/>
        </w:rPr>
        <w:t xml:space="preserve">. </w:t>
      </w:r>
      <w:r w:rsidR="007C1CE0" w:rsidRPr="00FF5278">
        <w:rPr>
          <w:rFonts w:ascii="Times New Roman" w:hAnsi="Times New Roman" w:cs="Times New Roman" w:hint="cs"/>
          <w:sz w:val="24"/>
          <w:szCs w:val="24"/>
          <w:rtl/>
        </w:rPr>
        <w:lastRenderedPageBreak/>
        <w:t xml:space="preserve">הפער אם כך הוא של 9.9 </w:t>
      </w:r>
      <w:r w:rsidRPr="00FF5278">
        <w:rPr>
          <w:rFonts w:ascii="Times New Roman" w:hAnsi="Times New Roman" w:cs="Times New Roman" w:hint="cs"/>
          <w:sz w:val="24"/>
          <w:szCs w:val="24"/>
          <w:rtl/>
        </w:rPr>
        <w:t xml:space="preserve">ס"מ. לפי המדידה הזו </w:t>
      </w:r>
      <w:r w:rsidR="00875D69" w:rsidRPr="00FF5278">
        <w:rPr>
          <w:rFonts w:ascii="Times New Roman" w:hAnsi="Times New Roman" w:cs="Times New Roman" w:hint="cs"/>
          <w:sz w:val="24"/>
          <w:szCs w:val="24"/>
          <w:rtl/>
        </w:rPr>
        <w:t>מפלס פני הים</w:t>
      </w:r>
      <w:r w:rsidRPr="00FF5278">
        <w:rPr>
          <w:rFonts w:ascii="Times New Roman" w:hAnsi="Times New Roman" w:cs="Times New Roman" w:hint="cs"/>
          <w:sz w:val="24"/>
          <w:szCs w:val="24"/>
          <w:rtl/>
        </w:rPr>
        <w:t xml:space="preserve"> בשנת 1936 היה גבוה ב </w:t>
      </w:r>
      <w:r w:rsidR="007C1CE0" w:rsidRPr="00FF5278">
        <w:rPr>
          <w:rFonts w:ascii="Times New Roman" w:hAnsi="Times New Roman" w:cs="Times New Roman" w:hint="cs"/>
          <w:sz w:val="24"/>
          <w:szCs w:val="24"/>
          <w:rtl/>
        </w:rPr>
        <w:t xml:space="preserve">9.9 </w:t>
      </w:r>
      <w:r w:rsidRPr="00FF5278">
        <w:rPr>
          <w:rFonts w:ascii="Times New Roman" w:hAnsi="Times New Roman" w:cs="Times New Roman" w:hint="cs"/>
          <w:sz w:val="24"/>
          <w:szCs w:val="24"/>
          <w:rtl/>
        </w:rPr>
        <w:t xml:space="preserve">ס"מ. אולם יש לזכור כי את הנקודה הזו השוו </w:t>
      </w:r>
      <w:r w:rsidR="007C1CE0" w:rsidRPr="00FF5278">
        <w:rPr>
          <w:rFonts w:ascii="Times New Roman" w:hAnsi="Times New Roman" w:cs="Times New Roman" w:hint="cs"/>
          <w:sz w:val="24"/>
          <w:szCs w:val="24"/>
          <w:rtl/>
        </w:rPr>
        <w:t xml:space="preserve">בשנת 1936 </w:t>
      </w:r>
      <w:r w:rsidRPr="00FF5278">
        <w:rPr>
          <w:rFonts w:ascii="Times New Roman" w:hAnsi="Times New Roman" w:cs="Times New Roman" w:hint="cs"/>
          <w:sz w:val="24"/>
          <w:szCs w:val="24"/>
          <w:rtl/>
        </w:rPr>
        <w:t xml:space="preserve">לממוצע </w:t>
      </w:r>
      <w:r w:rsidR="00875D69" w:rsidRPr="00FF5278">
        <w:rPr>
          <w:rFonts w:ascii="Times New Roman" w:hAnsi="Times New Roman" w:cs="Times New Roman" w:hint="cs"/>
          <w:sz w:val="24"/>
          <w:szCs w:val="24"/>
          <w:rtl/>
        </w:rPr>
        <w:t>מפלס פני הים</w:t>
      </w:r>
      <w:r w:rsidRPr="00FF5278">
        <w:rPr>
          <w:rFonts w:ascii="Times New Roman" w:hAnsi="Times New Roman" w:cs="Times New Roman" w:hint="cs"/>
          <w:sz w:val="24"/>
          <w:szCs w:val="24"/>
          <w:rtl/>
        </w:rPr>
        <w:t xml:space="preserve"> ביפו, ולפי מדידה זו גילו כי הים גבוהה ב-12.5 ס"מ מגובה הנקודה</w:t>
      </w:r>
      <w:r w:rsidR="007C1CE0" w:rsidRPr="00FF5278">
        <w:rPr>
          <w:rFonts w:ascii="Times New Roman" w:hAnsi="Times New Roman" w:cs="Times New Roman" w:hint="cs"/>
          <w:sz w:val="24"/>
          <w:szCs w:val="24"/>
          <w:rtl/>
        </w:rPr>
        <w:t>,</w:t>
      </w:r>
      <w:r w:rsidRPr="00FF5278">
        <w:rPr>
          <w:rFonts w:ascii="Times New Roman" w:hAnsi="Times New Roman" w:cs="Times New Roman" w:hint="cs"/>
          <w:sz w:val="24"/>
          <w:szCs w:val="24"/>
          <w:rtl/>
        </w:rPr>
        <w:t xml:space="preserve"> </w:t>
      </w:r>
      <w:r w:rsidR="007C1CE0" w:rsidRPr="00FF5278">
        <w:rPr>
          <w:rFonts w:ascii="Times New Roman" w:hAnsi="Times New Roman" w:cs="Times New Roman" w:hint="cs"/>
          <w:sz w:val="24"/>
          <w:szCs w:val="24"/>
          <w:rtl/>
        </w:rPr>
        <w:t xml:space="preserve">ולכן </w:t>
      </w:r>
      <w:r w:rsidRPr="00FF5278">
        <w:rPr>
          <w:rFonts w:ascii="Times New Roman" w:hAnsi="Times New Roman" w:cs="Times New Roman" w:hint="cs"/>
          <w:sz w:val="24"/>
          <w:szCs w:val="24"/>
          <w:rtl/>
        </w:rPr>
        <w:t xml:space="preserve">לפי </w:t>
      </w:r>
      <w:r w:rsidR="007C1CE0" w:rsidRPr="00FF5278">
        <w:rPr>
          <w:rFonts w:ascii="Times New Roman" w:hAnsi="Times New Roman" w:cs="Times New Roman" w:hint="cs"/>
          <w:sz w:val="24"/>
          <w:szCs w:val="24"/>
          <w:rtl/>
        </w:rPr>
        <w:t>ה</w:t>
      </w:r>
      <w:r w:rsidRPr="00FF5278">
        <w:rPr>
          <w:rFonts w:ascii="Times New Roman" w:hAnsi="Times New Roman" w:cs="Times New Roman" w:hint="cs"/>
          <w:sz w:val="24"/>
          <w:szCs w:val="24"/>
          <w:rtl/>
        </w:rPr>
        <w:t>מדידה</w:t>
      </w:r>
      <w:r w:rsidR="007C1CE0" w:rsidRPr="00FF5278">
        <w:rPr>
          <w:rFonts w:ascii="Times New Roman" w:hAnsi="Times New Roman" w:cs="Times New Roman" w:hint="cs"/>
          <w:sz w:val="24"/>
          <w:szCs w:val="24"/>
          <w:rtl/>
        </w:rPr>
        <w:t xml:space="preserve"> החוזרת </w:t>
      </w:r>
      <w:r w:rsidRPr="00FF5278">
        <w:rPr>
          <w:rFonts w:ascii="Times New Roman" w:hAnsi="Times New Roman" w:cs="Times New Roman" w:hint="cs"/>
          <w:sz w:val="24"/>
          <w:szCs w:val="24"/>
          <w:rtl/>
        </w:rPr>
        <w:t xml:space="preserve">גובה </w:t>
      </w:r>
      <w:r w:rsidR="00875D69" w:rsidRPr="00FF5278">
        <w:rPr>
          <w:rFonts w:ascii="Times New Roman" w:hAnsi="Times New Roman" w:cs="Times New Roman" w:hint="cs"/>
          <w:sz w:val="24"/>
          <w:szCs w:val="24"/>
          <w:rtl/>
        </w:rPr>
        <w:t>מפלס פני הים</w:t>
      </w:r>
      <w:r w:rsidRPr="00FF5278">
        <w:rPr>
          <w:rFonts w:ascii="Times New Roman" w:hAnsi="Times New Roman" w:cs="Times New Roman" w:hint="cs"/>
          <w:sz w:val="24"/>
          <w:szCs w:val="24"/>
          <w:rtl/>
        </w:rPr>
        <w:t xml:space="preserve"> בשנת 1936 היה גבוה ב-2</w:t>
      </w:r>
      <w:r w:rsidR="00C509DF" w:rsidRPr="00FF5278">
        <w:rPr>
          <w:rFonts w:ascii="Times New Roman" w:hAnsi="Times New Roman" w:cs="Times New Roman" w:hint="cs"/>
          <w:sz w:val="24"/>
          <w:szCs w:val="24"/>
          <w:rtl/>
        </w:rPr>
        <w:t>.6</w:t>
      </w:r>
      <w:r w:rsidRPr="00FF5278">
        <w:rPr>
          <w:rFonts w:ascii="Times New Roman" w:hAnsi="Times New Roman" w:cs="Times New Roman" w:hint="cs"/>
          <w:sz w:val="24"/>
          <w:szCs w:val="24"/>
          <w:rtl/>
        </w:rPr>
        <w:t xml:space="preserve"> ס"מ ביחס לאפס של הרשת </w:t>
      </w:r>
      <w:proofErr w:type="spellStart"/>
      <w:r w:rsidRPr="00FF5278">
        <w:rPr>
          <w:rFonts w:ascii="Times New Roman" w:hAnsi="Times New Roman" w:cs="Times New Roman" w:hint="cs"/>
          <w:sz w:val="24"/>
          <w:szCs w:val="24"/>
          <w:rtl/>
        </w:rPr>
        <w:t>האורתומטרית</w:t>
      </w:r>
      <w:proofErr w:type="spellEnd"/>
      <w:r w:rsidRPr="00FF5278">
        <w:rPr>
          <w:rFonts w:ascii="Times New Roman" w:hAnsi="Times New Roman" w:cs="Times New Roman" w:hint="cs"/>
          <w:sz w:val="24"/>
          <w:szCs w:val="24"/>
          <w:rtl/>
        </w:rPr>
        <w:t xml:space="preserve"> הארצית היום</w:t>
      </w:r>
      <w:r w:rsidR="00083DBB" w:rsidRPr="00FF5278">
        <w:rPr>
          <w:rFonts w:ascii="Times New Roman" w:hAnsi="Times New Roman" w:cs="Times New Roman" w:hint="cs"/>
          <w:sz w:val="24"/>
          <w:szCs w:val="24"/>
          <w:rtl/>
        </w:rPr>
        <w:t xml:space="preserve"> (</w:t>
      </w:r>
      <w:r w:rsidR="00083DBB" w:rsidRPr="00FF5278">
        <w:rPr>
          <w:rFonts w:ascii="Times New Roman" w:hAnsi="Times New Roman" w:cs="Times New Roman"/>
          <w:sz w:val="24"/>
          <w:szCs w:val="24"/>
          <w:rtl/>
        </w:rPr>
        <w:t>2.6=12.5-9.9</w:t>
      </w:r>
      <w:r w:rsidR="00643119" w:rsidRPr="00FF5278">
        <w:rPr>
          <w:rFonts w:ascii="Times New Roman" w:hAnsi="Times New Roman" w:cs="Times New Roman" w:hint="cs"/>
          <w:sz w:val="24"/>
          <w:szCs w:val="24"/>
          <w:rtl/>
        </w:rPr>
        <w:t xml:space="preserve"> ס"מ</w:t>
      </w:r>
      <w:r w:rsidR="00083DBB" w:rsidRPr="00FF5278">
        <w:rPr>
          <w:rFonts w:ascii="Times New Roman" w:hAnsi="Times New Roman" w:cs="Times New Roman" w:hint="cs"/>
          <w:sz w:val="24"/>
          <w:szCs w:val="24"/>
          <w:rtl/>
        </w:rPr>
        <w:t>)</w:t>
      </w:r>
      <w:r w:rsidRPr="00FF5278">
        <w:rPr>
          <w:rFonts w:ascii="Times New Roman" w:hAnsi="Times New Roman" w:cs="Times New Roman" w:hint="cs"/>
          <w:sz w:val="24"/>
          <w:szCs w:val="24"/>
          <w:rtl/>
        </w:rPr>
        <w:t>.</w:t>
      </w:r>
    </w:p>
    <w:p w14:paraId="6255495E" w14:textId="77777777" w:rsidR="00CC1E6D" w:rsidRPr="00FF5278" w:rsidRDefault="00CC1E6D" w:rsidP="00A228B1">
      <w:pPr>
        <w:tabs>
          <w:tab w:val="right" w:pos="3344"/>
        </w:tabs>
        <w:spacing w:line="360" w:lineRule="auto"/>
        <w:rPr>
          <w:rFonts w:ascii="Times New Roman" w:hAnsi="Times New Roman" w:cs="Times New Roman"/>
          <w:sz w:val="24"/>
          <w:szCs w:val="24"/>
          <w:rtl/>
        </w:rPr>
      </w:pPr>
    </w:p>
    <w:p w14:paraId="22329E09" w14:textId="08314009" w:rsidR="0002731E" w:rsidRPr="00FF5278" w:rsidRDefault="0002731E" w:rsidP="00A228B1">
      <w:pPr>
        <w:pStyle w:val="1"/>
        <w:tabs>
          <w:tab w:val="right" w:pos="3344"/>
        </w:tabs>
        <w:rPr>
          <w:color w:val="auto"/>
          <w:rtl/>
        </w:rPr>
      </w:pPr>
      <w:r w:rsidRPr="00FF5278">
        <w:rPr>
          <w:rFonts w:hint="cs"/>
          <w:color w:val="auto"/>
          <w:rtl/>
        </w:rPr>
        <w:t xml:space="preserve">נקודת האפס לרשת </w:t>
      </w:r>
      <w:r w:rsidR="00654503" w:rsidRPr="00FF5278">
        <w:rPr>
          <w:rFonts w:hint="cs"/>
          <w:color w:val="auto"/>
          <w:rtl/>
        </w:rPr>
        <w:t xml:space="preserve">הגבהים </w:t>
      </w:r>
      <w:proofErr w:type="spellStart"/>
      <w:r w:rsidR="00654503" w:rsidRPr="00FF5278">
        <w:rPr>
          <w:rFonts w:hint="cs"/>
          <w:color w:val="auto"/>
          <w:rtl/>
        </w:rPr>
        <w:t>האורתומטרית</w:t>
      </w:r>
      <w:proofErr w:type="spellEnd"/>
      <w:r w:rsidRPr="00FF5278">
        <w:rPr>
          <w:rFonts w:hint="cs"/>
          <w:color w:val="auto"/>
          <w:rtl/>
        </w:rPr>
        <w:t xml:space="preserve"> הארצית, של מדינת ישראל:</w:t>
      </w:r>
    </w:p>
    <w:p w14:paraId="24B3FE68" w14:textId="77777777" w:rsidR="00E7520D" w:rsidRPr="00FF5278" w:rsidRDefault="00365E9E" w:rsidP="00A228B1">
      <w:pPr>
        <w:pStyle w:val="2"/>
        <w:tabs>
          <w:tab w:val="right" w:pos="3344"/>
        </w:tabs>
        <w:spacing w:line="360" w:lineRule="auto"/>
        <w:rPr>
          <w:color w:val="auto"/>
        </w:rPr>
      </w:pPr>
      <w:r w:rsidRPr="00FF5278">
        <w:rPr>
          <w:rFonts w:hint="cs"/>
          <w:color w:val="auto"/>
          <w:rtl/>
        </w:rPr>
        <w:t>נקודת האפס במדינת ישראל</w:t>
      </w:r>
    </w:p>
    <w:p w14:paraId="2C22EE4A" w14:textId="21C580AD" w:rsidR="009D2700" w:rsidRPr="00FF5278" w:rsidRDefault="00F77014" w:rsidP="00083DBB">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בשנת 1954 </w:t>
      </w:r>
      <w:r w:rsidR="00BF6E36" w:rsidRPr="00FF5278">
        <w:rPr>
          <w:rFonts w:ascii="Times New Roman" w:hAnsi="Times New Roman" w:cs="Times New Roman" w:hint="cs"/>
          <w:sz w:val="24"/>
          <w:szCs w:val="24"/>
          <w:rtl/>
        </w:rPr>
        <w:t xml:space="preserve">מדינת ישראל התקינה לראשונה </w:t>
      </w:r>
      <w:r w:rsidR="005D4C85" w:rsidRPr="00FF5278">
        <w:rPr>
          <w:rFonts w:ascii="Times New Roman" w:hAnsi="Times New Roman" w:cs="Times New Roman" w:hint="cs"/>
          <w:sz w:val="24"/>
          <w:szCs w:val="24"/>
          <w:rtl/>
        </w:rPr>
        <w:t xml:space="preserve">ביפו מד גאות </w:t>
      </w:r>
      <w:proofErr w:type="spellStart"/>
      <w:r w:rsidR="005D4C85" w:rsidRPr="00FF5278">
        <w:rPr>
          <w:rFonts w:ascii="Times New Roman" w:hAnsi="Times New Roman" w:cs="Times New Roman" w:hint="cs"/>
          <w:sz w:val="24"/>
          <w:szCs w:val="24"/>
          <w:rtl/>
        </w:rPr>
        <w:t>שכוייל</w:t>
      </w:r>
      <w:proofErr w:type="spellEnd"/>
      <w:r w:rsidR="005D4C85" w:rsidRPr="00FF5278">
        <w:rPr>
          <w:rFonts w:ascii="Times New Roman" w:hAnsi="Times New Roman" w:cs="Times New Roman" w:hint="cs"/>
          <w:sz w:val="24"/>
          <w:szCs w:val="24"/>
          <w:rtl/>
        </w:rPr>
        <w:t xml:space="preserve"> לפי הגובה של נקודת</w:t>
      </w:r>
      <w:r w:rsidR="00333DA1" w:rsidRPr="00FF5278">
        <w:rPr>
          <w:rFonts w:ascii="Times New Roman" w:hAnsi="Times New Roman" w:cs="Times New Roman" w:hint="cs"/>
          <w:sz w:val="24"/>
          <w:szCs w:val="24"/>
          <w:rtl/>
        </w:rPr>
        <w:t xml:space="preserve"> </w:t>
      </w:r>
      <w:r w:rsidR="00333DA1" w:rsidRPr="00FF5278">
        <w:rPr>
          <w:rFonts w:ascii="Times New Roman" w:hAnsi="Times New Roman" w:cs="Times New Roman"/>
          <w:sz w:val="24"/>
          <w:szCs w:val="24"/>
        </w:rPr>
        <w:t>A</w:t>
      </w:r>
      <w:r w:rsidR="005D4C85" w:rsidRPr="00FF5278">
        <w:rPr>
          <w:rFonts w:ascii="Times New Roman" w:hAnsi="Times New Roman" w:cs="Times New Roman" w:hint="cs"/>
          <w:sz w:val="24"/>
          <w:szCs w:val="24"/>
          <w:rtl/>
        </w:rPr>
        <w:t xml:space="preserve"> </w:t>
      </w:r>
      <w:r w:rsidR="005D4C85" w:rsidRPr="00FF5278">
        <w:rPr>
          <w:rFonts w:ascii="Times New Roman" w:hAnsi="Times New Roman" w:cs="Times New Roman"/>
          <w:sz w:val="24"/>
          <w:szCs w:val="24"/>
        </w:rPr>
        <w:t>F</w:t>
      </w:r>
      <w:r w:rsidR="005D4C85" w:rsidRPr="00FF5278">
        <w:rPr>
          <w:rFonts w:ascii="Times New Roman" w:hAnsi="Times New Roman" w:cs="Times New Roman" w:hint="cs"/>
          <w:sz w:val="24"/>
          <w:szCs w:val="24"/>
          <w:rtl/>
        </w:rPr>
        <w:t>1</w:t>
      </w:r>
      <w:r w:rsidR="006B7EAA" w:rsidRPr="00FF5278">
        <w:rPr>
          <w:rFonts w:ascii="Times New Roman" w:hAnsi="Times New Roman" w:cs="Times New Roman" w:hint="cs"/>
          <w:sz w:val="24"/>
          <w:szCs w:val="24"/>
          <w:rtl/>
        </w:rPr>
        <w:t xml:space="preserve">, כלומר הכיול </w:t>
      </w:r>
      <w:r w:rsidR="00BF6E36" w:rsidRPr="00FF5278">
        <w:rPr>
          <w:rFonts w:ascii="Times New Roman" w:hAnsi="Times New Roman" w:cs="Times New Roman" w:hint="cs"/>
          <w:sz w:val="24"/>
          <w:szCs w:val="24"/>
          <w:rtl/>
        </w:rPr>
        <w:t>של המכשיר  נעשה</w:t>
      </w:r>
      <w:r w:rsidR="006B7EAA" w:rsidRPr="00FF5278">
        <w:rPr>
          <w:rFonts w:ascii="Times New Roman" w:hAnsi="Times New Roman" w:cs="Times New Roman" w:hint="cs"/>
          <w:sz w:val="24"/>
          <w:szCs w:val="24"/>
          <w:rtl/>
        </w:rPr>
        <w:t xml:space="preserve"> </w:t>
      </w:r>
      <w:r w:rsidR="00076B10" w:rsidRPr="00FF5278">
        <w:rPr>
          <w:rFonts w:ascii="Times New Roman" w:hAnsi="Times New Roman" w:cs="Times New Roman" w:hint="cs"/>
          <w:sz w:val="24"/>
          <w:szCs w:val="24"/>
          <w:rtl/>
        </w:rPr>
        <w:t xml:space="preserve">ביחס למדידות </w:t>
      </w:r>
      <w:proofErr w:type="spellStart"/>
      <w:r w:rsidR="00076B10" w:rsidRPr="00FF5278">
        <w:rPr>
          <w:rFonts w:ascii="Times New Roman" w:hAnsi="Times New Roman" w:cs="Times New Roman" w:hint="cs"/>
          <w:sz w:val="24"/>
          <w:szCs w:val="24"/>
          <w:rtl/>
        </w:rPr>
        <w:t>ההאיזון</w:t>
      </w:r>
      <w:proofErr w:type="spellEnd"/>
      <w:r w:rsidR="00076B10" w:rsidRPr="00FF5278">
        <w:rPr>
          <w:rFonts w:ascii="Times New Roman" w:hAnsi="Times New Roman" w:cs="Times New Roman" w:hint="cs"/>
          <w:sz w:val="24"/>
          <w:szCs w:val="24"/>
          <w:rtl/>
        </w:rPr>
        <w:t xml:space="preserve"> היבשתיות</w:t>
      </w:r>
      <w:r w:rsidR="00BF6E36" w:rsidRPr="00FF5278">
        <w:rPr>
          <w:rFonts w:ascii="Times New Roman" w:hAnsi="Times New Roman" w:cs="Times New Roman" w:hint="cs"/>
          <w:sz w:val="24"/>
          <w:szCs w:val="24"/>
          <w:rtl/>
        </w:rPr>
        <w:t xml:space="preserve"> הבריטיות שבין</w:t>
      </w:r>
      <w:r w:rsidR="005F3671" w:rsidRPr="00FF5278">
        <w:rPr>
          <w:rFonts w:ascii="Times New Roman" w:hAnsi="Times New Roman" w:cs="Times New Roman" w:hint="cs"/>
          <w:sz w:val="24"/>
          <w:szCs w:val="24"/>
          <w:rtl/>
        </w:rPr>
        <w:t xml:space="preserve"> </w:t>
      </w:r>
      <w:r w:rsidR="00076B10" w:rsidRPr="00FF5278">
        <w:rPr>
          <w:rFonts w:ascii="Times New Roman" w:hAnsi="Times New Roman" w:cs="Times New Roman" w:hint="cs"/>
          <w:sz w:val="24"/>
          <w:szCs w:val="24"/>
          <w:rtl/>
        </w:rPr>
        <w:t>חיפה ליפו</w:t>
      </w:r>
      <w:r w:rsidR="00183EB0" w:rsidRPr="00FF5278">
        <w:rPr>
          <w:rFonts w:ascii="Times New Roman" w:hAnsi="Times New Roman" w:cs="Times New Roman" w:hint="cs"/>
          <w:sz w:val="24"/>
          <w:szCs w:val="24"/>
          <w:rtl/>
        </w:rPr>
        <w:t>.</w:t>
      </w:r>
      <w:r w:rsidR="005D4C85" w:rsidRPr="00FF5278">
        <w:rPr>
          <w:rFonts w:ascii="Times New Roman" w:hAnsi="Times New Roman" w:cs="Times New Roman" w:hint="cs"/>
          <w:sz w:val="24"/>
          <w:szCs w:val="24"/>
          <w:rtl/>
        </w:rPr>
        <w:t xml:space="preserve"> </w:t>
      </w:r>
      <w:r w:rsidR="00554A0D" w:rsidRPr="00FF5278">
        <w:rPr>
          <w:rFonts w:ascii="Times New Roman" w:hAnsi="Times New Roman" w:cs="Times New Roman" w:hint="cs"/>
          <w:sz w:val="24"/>
          <w:szCs w:val="24"/>
          <w:rtl/>
        </w:rPr>
        <w:t xml:space="preserve">ה </w:t>
      </w:r>
      <w:r w:rsidR="00554A0D" w:rsidRPr="00FF5278">
        <w:rPr>
          <w:rFonts w:ascii="Times New Roman" w:hAnsi="Times New Roman" w:cs="Times New Roman"/>
          <w:sz w:val="24"/>
          <w:szCs w:val="24"/>
        </w:rPr>
        <w:t>TGB</w:t>
      </w:r>
      <w:r w:rsidR="005F3671" w:rsidRPr="00FF5278">
        <w:rPr>
          <w:rFonts w:ascii="Times New Roman" w:hAnsi="Times New Roman" w:cs="Times New Roman"/>
          <w:sz w:val="24"/>
          <w:szCs w:val="24"/>
        </w:rPr>
        <w:t>M</w:t>
      </w:r>
      <w:r w:rsidR="00554A0D" w:rsidRPr="00FF5278">
        <w:rPr>
          <w:rFonts w:ascii="Times New Roman" w:hAnsi="Times New Roman" w:cs="Times New Roman" w:hint="cs"/>
          <w:sz w:val="24"/>
          <w:szCs w:val="24"/>
          <w:rtl/>
        </w:rPr>
        <w:t xml:space="preserve"> </w:t>
      </w:r>
      <w:r w:rsidR="006B7EAA" w:rsidRPr="00FF5278">
        <w:rPr>
          <w:rFonts w:ascii="Times New Roman" w:hAnsi="Times New Roman" w:cs="Times New Roman" w:hint="cs"/>
          <w:sz w:val="24"/>
          <w:szCs w:val="24"/>
          <w:rtl/>
        </w:rPr>
        <w:t>של</w:t>
      </w:r>
      <w:r w:rsidR="001E6705" w:rsidRPr="00FF5278">
        <w:rPr>
          <w:rFonts w:ascii="Times New Roman" w:hAnsi="Times New Roman" w:cs="Times New Roman" w:hint="cs"/>
          <w:sz w:val="24"/>
          <w:szCs w:val="24"/>
          <w:rtl/>
        </w:rPr>
        <w:t xml:space="preserve"> </w:t>
      </w:r>
      <w:r w:rsidR="006B7EAA" w:rsidRPr="00FF5278">
        <w:rPr>
          <w:rFonts w:ascii="Times New Roman" w:hAnsi="Times New Roman" w:cs="Times New Roman" w:hint="cs"/>
          <w:sz w:val="24"/>
          <w:szCs w:val="24"/>
          <w:rtl/>
        </w:rPr>
        <w:t xml:space="preserve">מד הגאות </w:t>
      </w:r>
      <w:r w:rsidR="00554A0D" w:rsidRPr="00FF5278">
        <w:rPr>
          <w:rFonts w:ascii="Times New Roman" w:hAnsi="Times New Roman" w:cs="Times New Roman" w:hint="cs"/>
          <w:sz w:val="24"/>
          <w:szCs w:val="24"/>
          <w:rtl/>
        </w:rPr>
        <w:t>היה נקוד</w:t>
      </w:r>
      <w:r w:rsidR="006B7EAA" w:rsidRPr="00FF5278">
        <w:rPr>
          <w:rFonts w:ascii="Times New Roman" w:hAnsi="Times New Roman" w:cs="Times New Roman" w:hint="cs"/>
          <w:sz w:val="24"/>
          <w:szCs w:val="24"/>
          <w:rtl/>
        </w:rPr>
        <w:t>ת</w:t>
      </w:r>
      <w:r w:rsidR="00554A0D" w:rsidRPr="00FF5278">
        <w:rPr>
          <w:rFonts w:ascii="Times New Roman" w:hAnsi="Times New Roman" w:cs="Times New Roman" w:hint="cs"/>
          <w:sz w:val="24"/>
          <w:szCs w:val="24"/>
          <w:rtl/>
        </w:rPr>
        <w:t xml:space="preserve"> </w:t>
      </w:r>
      <w:proofErr w:type="spellStart"/>
      <w:r w:rsidR="00554A0D" w:rsidRPr="00FF5278">
        <w:rPr>
          <w:rFonts w:ascii="Times New Roman" w:hAnsi="Times New Roman" w:cs="Times New Roman" w:hint="cs"/>
          <w:sz w:val="24"/>
          <w:szCs w:val="24"/>
          <w:rtl/>
        </w:rPr>
        <w:t>בנ</w:t>
      </w:r>
      <w:proofErr w:type="spellEnd"/>
      <w:r w:rsidR="00554A0D" w:rsidRPr="00FF5278">
        <w:rPr>
          <w:rFonts w:ascii="Times New Roman" w:hAnsi="Times New Roman" w:cs="Times New Roman" w:hint="cs"/>
          <w:sz w:val="24"/>
          <w:szCs w:val="24"/>
          <w:rtl/>
        </w:rPr>
        <w:t xml:space="preserve"> 223 ממש מעל למד הגאות עצמו על הרציף ממערב </w:t>
      </w:r>
      <w:proofErr w:type="spellStart"/>
      <w:r w:rsidR="00554A0D" w:rsidRPr="00FF5278">
        <w:rPr>
          <w:rFonts w:ascii="Times New Roman" w:hAnsi="Times New Roman" w:cs="Times New Roman" w:hint="cs"/>
          <w:sz w:val="24"/>
          <w:szCs w:val="24"/>
          <w:rtl/>
        </w:rPr>
        <w:t>להאנגר</w:t>
      </w:r>
      <w:proofErr w:type="spellEnd"/>
      <w:r w:rsidR="00554A0D" w:rsidRPr="00FF5278">
        <w:rPr>
          <w:rFonts w:ascii="Times New Roman" w:hAnsi="Times New Roman" w:cs="Times New Roman" w:hint="cs"/>
          <w:sz w:val="24"/>
          <w:szCs w:val="24"/>
          <w:rtl/>
        </w:rPr>
        <w:t xml:space="preserve"> 1 בנמל יפו</w:t>
      </w:r>
      <w:r w:rsidR="00BF6E36" w:rsidRPr="00FF5278">
        <w:rPr>
          <w:rFonts w:ascii="Times New Roman" w:hAnsi="Times New Roman" w:cs="Times New Roman" w:hint="cs"/>
          <w:sz w:val="24"/>
          <w:szCs w:val="24"/>
          <w:rtl/>
        </w:rPr>
        <w:t xml:space="preserve">, וגם היא </w:t>
      </w:r>
      <w:proofErr w:type="spellStart"/>
      <w:r w:rsidR="00BF6E36" w:rsidRPr="00FF5278">
        <w:rPr>
          <w:rFonts w:ascii="Times New Roman" w:hAnsi="Times New Roman" w:cs="Times New Roman" w:hint="cs"/>
          <w:sz w:val="24"/>
          <w:szCs w:val="24"/>
          <w:rtl/>
        </w:rPr>
        <w:t>כויילה</w:t>
      </w:r>
      <w:proofErr w:type="spellEnd"/>
      <w:r w:rsidR="00BF6E36" w:rsidRPr="00FF5278">
        <w:rPr>
          <w:rFonts w:ascii="Times New Roman" w:hAnsi="Times New Roman" w:cs="Times New Roman" w:hint="cs"/>
          <w:sz w:val="24"/>
          <w:szCs w:val="24"/>
          <w:rtl/>
        </w:rPr>
        <w:t xml:space="preserve"> ל- </w:t>
      </w:r>
      <w:r w:rsidR="00BF6E36" w:rsidRPr="00FF5278">
        <w:rPr>
          <w:rFonts w:ascii="Times New Roman" w:hAnsi="Times New Roman" w:cs="Times New Roman"/>
          <w:sz w:val="24"/>
          <w:szCs w:val="24"/>
        </w:rPr>
        <w:t>A</w:t>
      </w:r>
      <w:r w:rsidR="00BF6E36" w:rsidRPr="00FF5278">
        <w:rPr>
          <w:rFonts w:ascii="Times New Roman" w:hAnsi="Times New Roman" w:cs="Times New Roman" w:hint="cs"/>
          <w:sz w:val="24"/>
          <w:szCs w:val="24"/>
          <w:rtl/>
        </w:rPr>
        <w:t xml:space="preserve"> </w:t>
      </w:r>
      <w:r w:rsidR="00BF6E36" w:rsidRPr="00FF5278">
        <w:rPr>
          <w:rFonts w:ascii="Times New Roman" w:hAnsi="Times New Roman" w:cs="Times New Roman"/>
          <w:sz w:val="24"/>
          <w:szCs w:val="24"/>
        </w:rPr>
        <w:t>F</w:t>
      </w:r>
      <w:r w:rsidR="00BF6E36" w:rsidRPr="00FF5278">
        <w:rPr>
          <w:rFonts w:ascii="Times New Roman" w:hAnsi="Times New Roman" w:cs="Times New Roman" w:hint="cs"/>
          <w:sz w:val="24"/>
          <w:szCs w:val="24"/>
          <w:rtl/>
        </w:rPr>
        <w:t>1</w:t>
      </w:r>
      <w:r w:rsidR="00083DBB" w:rsidRPr="00FF5278">
        <w:rPr>
          <w:rFonts w:ascii="Times New Roman" w:hAnsi="Times New Roman" w:cs="Times New Roman" w:hint="cs"/>
          <w:sz w:val="24"/>
          <w:szCs w:val="24"/>
          <w:rtl/>
        </w:rPr>
        <w:t xml:space="preserve"> </w:t>
      </w:r>
      <w:r w:rsidR="00083DBB" w:rsidRPr="00FF5278">
        <w:rPr>
          <w:rFonts w:ascii="Times New Roman" w:hAnsi="Times New Roman" w:cs="Times New Roman"/>
          <w:sz w:val="24"/>
          <w:szCs w:val="24"/>
        </w:rPr>
        <w:t>(</w:t>
      </w:r>
      <w:proofErr w:type="spellStart"/>
      <w:r w:rsidR="00083DBB" w:rsidRPr="00FF5278">
        <w:rPr>
          <w:rFonts w:ascii="Times New Roman" w:hAnsi="Times New Roman" w:cs="Times New Roman"/>
          <w:sz w:val="24"/>
          <w:szCs w:val="24"/>
        </w:rPr>
        <w:t>Alster</w:t>
      </w:r>
      <w:proofErr w:type="spellEnd"/>
      <w:r w:rsidR="00083DBB" w:rsidRPr="00FF5278">
        <w:rPr>
          <w:rFonts w:ascii="Times New Roman" w:hAnsi="Times New Roman" w:cs="Times New Roman"/>
          <w:sz w:val="24"/>
          <w:szCs w:val="24"/>
        </w:rPr>
        <w:t>, 1956)</w:t>
      </w:r>
      <w:r w:rsidR="00554A0D" w:rsidRPr="00FF5278">
        <w:rPr>
          <w:rFonts w:ascii="Times New Roman" w:hAnsi="Times New Roman" w:cs="Times New Roman" w:hint="cs"/>
          <w:sz w:val="24"/>
          <w:szCs w:val="24"/>
          <w:rtl/>
        </w:rPr>
        <w:t xml:space="preserve">. בשנת 1962 הוחלף מד הגאות </w:t>
      </w:r>
      <w:r w:rsidR="00333DA1" w:rsidRPr="00FF5278">
        <w:rPr>
          <w:rFonts w:ascii="Times New Roman" w:hAnsi="Times New Roman" w:cs="Times New Roman" w:hint="cs"/>
          <w:sz w:val="24"/>
          <w:szCs w:val="24"/>
          <w:rtl/>
        </w:rPr>
        <w:t xml:space="preserve">במקום מאחר שמד הגאות הישן התקלקל </w:t>
      </w:r>
      <w:r w:rsidR="00240BC4" w:rsidRPr="00FF5278">
        <w:rPr>
          <w:rFonts w:ascii="Times New Roman" w:hAnsi="Times New Roman" w:cs="Times New Roman" w:hint="cs"/>
          <w:sz w:val="24"/>
          <w:szCs w:val="24"/>
          <w:rtl/>
        </w:rPr>
        <w:t xml:space="preserve">עוד </w:t>
      </w:r>
      <w:r w:rsidR="00333DA1" w:rsidRPr="00FF5278">
        <w:rPr>
          <w:rFonts w:ascii="Times New Roman" w:hAnsi="Times New Roman" w:cs="Times New Roman" w:hint="cs"/>
          <w:sz w:val="24"/>
          <w:szCs w:val="24"/>
          <w:rtl/>
        </w:rPr>
        <w:t>בשנת 1959</w:t>
      </w:r>
      <w:r w:rsidR="00554A0D" w:rsidRPr="00FF5278">
        <w:rPr>
          <w:rFonts w:ascii="Times New Roman" w:hAnsi="Times New Roman" w:cs="Times New Roman" w:hint="cs"/>
          <w:sz w:val="24"/>
          <w:szCs w:val="24"/>
          <w:rtl/>
        </w:rPr>
        <w:t>,</w:t>
      </w:r>
      <w:r w:rsidR="00333DA1" w:rsidRPr="00FF5278">
        <w:rPr>
          <w:rFonts w:ascii="Times New Roman" w:hAnsi="Times New Roman" w:cs="Times New Roman" w:hint="cs"/>
          <w:sz w:val="24"/>
          <w:szCs w:val="24"/>
          <w:rtl/>
        </w:rPr>
        <w:t xml:space="preserve"> מד הגאות החדש</w:t>
      </w:r>
      <w:r w:rsidR="00554A0D" w:rsidRPr="00FF5278">
        <w:rPr>
          <w:rFonts w:ascii="Times New Roman" w:hAnsi="Times New Roman" w:cs="Times New Roman" w:hint="cs"/>
          <w:sz w:val="24"/>
          <w:szCs w:val="24"/>
          <w:rtl/>
        </w:rPr>
        <w:t xml:space="preserve"> </w:t>
      </w:r>
      <w:proofErr w:type="spellStart"/>
      <w:r w:rsidR="00554A0D" w:rsidRPr="00FF5278">
        <w:rPr>
          <w:rFonts w:ascii="Times New Roman" w:hAnsi="Times New Roman" w:cs="Times New Roman" w:hint="cs"/>
          <w:sz w:val="24"/>
          <w:szCs w:val="24"/>
          <w:rtl/>
        </w:rPr>
        <w:t>כוייל</w:t>
      </w:r>
      <w:proofErr w:type="spellEnd"/>
      <w:r w:rsidR="00554A0D" w:rsidRPr="00FF5278">
        <w:rPr>
          <w:rFonts w:ascii="Times New Roman" w:hAnsi="Times New Roman" w:cs="Times New Roman" w:hint="cs"/>
          <w:sz w:val="24"/>
          <w:szCs w:val="24"/>
          <w:rtl/>
        </w:rPr>
        <w:t xml:space="preserve"> </w:t>
      </w:r>
      <w:r w:rsidR="00333DA1" w:rsidRPr="00FF5278">
        <w:rPr>
          <w:rFonts w:ascii="Times New Roman" w:hAnsi="Times New Roman" w:cs="Times New Roman" w:hint="cs"/>
          <w:sz w:val="24"/>
          <w:szCs w:val="24"/>
          <w:rtl/>
        </w:rPr>
        <w:t xml:space="preserve">שוב </w:t>
      </w:r>
      <w:r w:rsidR="00554A0D" w:rsidRPr="00FF5278">
        <w:rPr>
          <w:rFonts w:ascii="Times New Roman" w:hAnsi="Times New Roman" w:cs="Times New Roman" w:hint="cs"/>
          <w:sz w:val="24"/>
          <w:szCs w:val="24"/>
          <w:rtl/>
        </w:rPr>
        <w:t xml:space="preserve">לנקודה </w:t>
      </w:r>
      <w:proofErr w:type="spellStart"/>
      <w:r w:rsidR="00333DA1" w:rsidRPr="00FF5278">
        <w:rPr>
          <w:rFonts w:ascii="Times New Roman" w:hAnsi="Times New Roman" w:cs="Times New Roman" w:hint="cs"/>
          <w:sz w:val="24"/>
          <w:szCs w:val="24"/>
          <w:rtl/>
        </w:rPr>
        <w:t>בנ</w:t>
      </w:r>
      <w:proofErr w:type="spellEnd"/>
      <w:r w:rsidR="00333DA1" w:rsidRPr="00FF5278">
        <w:rPr>
          <w:rFonts w:ascii="Times New Roman" w:hAnsi="Times New Roman" w:cs="Times New Roman" w:hint="cs"/>
          <w:sz w:val="24"/>
          <w:szCs w:val="24"/>
          <w:rtl/>
        </w:rPr>
        <w:t xml:space="preserve"> 223 </w:t>
      </w:r>
      <w:r w:rsidR="00BF6E36" w:rsidRPr="00FF5278">
        <w:rPr>
          <w:rFonts w:ascii="Times New Roman" w:hAnsi="Times New Roman" w:cs="Times New Roman" w:hint="cs"/>
          <w:sz w:val="24"/>
          <w:szCs w:val="24"/>
          <w:rtl/>
        </w:rPr>
        <w:t>כלומר, כיול מד הגאות בשנת 1962 ביפו נעשתה גם היא ביחס לאפס שקבעו הבריטים בחיפה</w:t>
      </w:r>
      <w:r w:rsidR="00083DBB" w:rsidRPr="00FF5278">
        <w:rPr>
          <w:rFonts w:ascii="Times New Roman" w:hAnsi="Times New Roman" w:cs="Times New Roman" w:hint="cs"/>
          <w:sz w:val="24"/>
          <w:szCs w:val="24"/>
          <w:rtl/>
        </w:rPr>
        <w:t xml:space="preserve"> </w:t>
      </w:r>
      <w:r w:rsidR="00083DBB" w:rsidRPr="00FF5278">
        <w:rPr>
          <w:rFonts w:ascii="Times New Roman" w:hAnsi="Times New Roman" w:cs="Times New Roman"/>
          <w:sz w:val="24"/>
          <w:szCs w:val="24"/>
        </w:rPr>
        <w:t>(</w:t>
      </w:r>
      <w:proofErr w:type="spellStart"/>
      <w:r w:rsidR="00083DBB" w:rsidRPr="00FF5278">
        <w:rPr>
          <w:rFonts w:ascii="Times New Roman" w:hAnsi="Times New Roman" w:cs="Times New Roman"/>
          <w:sz w:val="24"/>
          <w:szCs w:val="24"/>
        </w:rPr>
        <w:t>Alster</w:t>
      </w:r>
      <w:proofErr w:type="spellEnd"/>
      <w:r w:rsidR="00083DBB" w:rsidRPr="00FF5278">
        <w:rPr>
          <w:rFonts w:ascii="Times New Roman" w:hAnsi="Times New Roman" w:cs="Times New Roman"/>
          <w:sz w:val="24"/>
          <w:szCs w:val="24"/>
        </w:rPr>
        <w:t xml:space="preserve"> 1962)</w:t>
      </w:r>
      <w:r w:rsidR="00912DE8" w:rsidRPr="00FF5278">
        <w:rPr>
          <w:rFonts w:ascii="Times New Roman" w:hAnsi="Times New Roman" w:cs="Times New Roman" w:hint="cs"/>
          <w:sz w:val="24"/>
          <w:szCs w:val="24"/>
          <w:rtl/>
        </w:rPr>
        <w:t>.</w:t>
      </w:r>
      <w:r w:rsidR="00554A0D" w:rsidRPr="00FF5278">
        <w:rPr>
          <w:rFonts w:ascii="Times New Roman" w:hAnsi="Times New Roman" w:cs="Times New Roman" w:hint="cs"/>
          <w:sz w:val="24"/>
          <w:szCs w:val="24"/>
          <w:rtl/>
        </w:rPr>
        <w:t xml:space="preserve"> </w:t>
      </w:r>
      <w:r w:rsidR="0021404B" w:rsidRPr="00FF5278">
        <w:rPr>
          <w:rFonts w:ascii="Times New Roman" w:hAnsi="Times New Roman" w:cs="Times New Roman" w:hint="cs"/>
          <w:sz w:val="24"/>
          <w:szCs w:val="24"/>
          <w:rtl/>
        </w:rPr>
        <w:t xml:space="preserve">במכתב המתעד את התקנת מד </w:t>
      </w:r>
      <w:proofErr w:type="spellStart"/>
      <w:r w:rsidR="0021404B" w:rsidRPr="00FF5278">
        <w:rPr>
          <w:rFonts w:ascii="Times New Roman" w:hAnsi="Times New Roman" w:cs="Times New Roman" w:hint="cs"/>
          <w:sz w:val="24"/>
          <w:szCs w:val="24"/>
          <w:rtl/>
        </w:rPr>
        <w:t>הגיאות</w:t>
      </w:r>
      <w:proofErr w:type="spellEnd"/>
      <w:r w:rsidR="0021404B" w:rsidRPr="00FF5278">
        <w:rPr>
          <w:rFonts w:ascii="Times New Roman" w:hAnsi="Times New Roman" w:cs="Times New Roman" w:hint="cs"/>
          <w:sz w:val="24"/>
          <w:szCs w:val="24"/>
          <w:rtl/>
        </w:rPr>
        <w:t xml:space="preserve"> </w:t>
      </w:r>
      <w:r w:rsidR="00912DE8" w:rsidRPr="00FF5278">
        <w:rPr>
          <w:rFonts w:ascii="Times New Roman" w:hAnsi="Times New Roman" w:cs="Times New Roman" w:hint="cs"/>
          <w:sz w:val="24"/>
          <w:szCs w:val="24"/>
          <w:rtl/>
        </w:rPr>
        <w:t>ב</w:t>
      </w:r>
      <w:r w:rsidR="0021404B" w:rsidRPr="00FF5278">
        <w:rPr>
          <w:rFonts w:ascii="Times New Roman" w:hAnsi="Times New Roman" w:cs="Times New Roman" w:hint="cs"/>
          <w:sz w:val="24"/>
          <w:szCs w:val="24"/>
          <w:rtl/>
        </w:rPr>
        <w:t xml:space="preserve">שנת 1962, </w:t>
      </w:r>
      <w:r w:rsidR="00554A0D" w:rsidRPr="00FF5278">
        <w:rPr>
          <w:rFonts w:ascii="Times New Roman" w:hAnsi="Times New Roman" w:cs="Times New Roman" w:hint="cs"/>
          <w:sz w:val="24"/>
          <w:szCs w:val="24"/>
          <w:rtl/>
        </w:rPr>
        <w:t xml:space="preserve">נוספה הערה, כי </w:t>
      </w:r>
      <w:proofErr w:type="spellStart"/>
      <w:r w:rsidR="00554A0D" w:rsidRPr="00FF5278">
        <w:rPr>
          <w:rFonts w:ascii="Times New Roman" w:hAnsi="Times New Roman" w:cs="Times New Roman" w:hint="cs"/>
          <w:sz w:val="24"/>
          <w:szCs w:val="24"/>
          <w:rtl/>
        </w:rPr>
        <w:t>בנ</w:t>
      </w:r>
      <w:proofErr w:type="spellEnd"/>
      <w:r w:rsidR="00554A0D" w:rsidRPr="00FF5278">
        <w:rPr>
          <w:rFonts w:ascii="Times New Roman" w:hAnsi="Times New Roman" w:cs="Times New Roman" w:hint="cs"/>
          <w:sz w:val="24"/>
          <w:szCs w:val="24"/>
          <w:rtl/>
        </w:rPr>
        <w:t xml:space="preserve"> 223 נמוכה מהגובה של חיפה ב 3.4 ס"מ</w:t>
      </w:r>
      <w:r w:rsidR="00083DBB" w:rsidRPr="00FF5278">
        <w:rPr>
          <w:rFonts w:ascii="Times New Roman" w:hAnsi="Times New Roman" w:cs="Times New Roman" w:hint="cs"/>
          <w:sz w:val="24"/>
          <w:szCs w:val="24"/>
          <w:rtl/>
        </w:rPr>
        <w:t xml:space="preserve"> </w:t>
      </w:r>
      <w:r w:rsidR="00083DBB" w:rsidRPr="00FF5278">
        <w:rPr>
          <w:rFonts w:ascii="Times New Roman" w:hAnsi="Times New Roman" w:cs="Times New Roman"/>
          <w:sz w:val="24"/>
          <w:szCs w:val="24"/>
        </w:rPr>
        <w:t>(</w:t>
      </w:r>
      <w:proofErr w:type="spellStart"/>
      <w:r w:rsidR="00083DBB" w:rsidRPr="00FF5278">
        <w:rPr>
          <w:rFonts w:ascii="Times New Roman" w:hAnsi="Times New Roman" w:cs="Times New Roman"/>
          <w:sz w:val="24"/>
          <w:szCs w:val="24"/>
        </w:rPr>
        <w:t>Alster</w:t>
      </w:r>
      <w:proofErr w:type="spellEnd"/>
      <w:r w:rsidR="00083DBB" w:rsidRPr="00FF5278">
        <w:rPr>
          <w:rFonts w:ascii="Times New Roman" w:hAnsi="Times New Roman" w:cs="Times New Roman"/>
          <w:sz w:val="24"/>
          <w:szCs w:val="24"/>
        </w:rPr>
        <w:t xml:space="preserve"> 1962)</w:t>
      </w:r>
      <w:r w:rsidR="0021404B" w:rsidRPr="00FF5278">
        <w:rPr>
          <w:rFonts w:ascii="Times New Roman" w:hAnsi="Times New Roman" w:cs="Times New Roman" w:hint="cs"/>
          <w:sz w:val="24"/>
          <w:szCs w:val="24"/>
          <w:rtl/>
        </w:rPr>
        <w:t xml:space="preserve"> </w:t>
      </w:r>
      <w:r w:rsidR="00E55DA7" w:rsidRPr="00FF5278">
        <w:rPr>
          <w:rFonts w:ascii="Times New Roman" w:hAnsi="Times New Roman" w:cs="Times New Roman" w:hint="cs"/>
          <w:sz w:val="24"/>
          <w:szCs w:val="24"/>
          <w:rtl/>
        </w:rPr>
        <w:t xml:space="preserve">. </w:t>
      </w:r>
      <w:r w:rsidR="009D2700" w:rsidRPr="00FF5278">
        <w:rPr>
          <w:rFonts w:ascii="Times New Roman" w:hAnsi="Times New Roman" w:cs="Times New Roman" w:hint="cs"/>
          <w:sz w:val="24"/>
          <w:szCs w:val="24"/>
          <w:rtl/>
        </w:rPr>
        <w:t xml:space="preserve">מכאן עולה, שקביעת נקודה </w:t>
      </w:r>
      <w:proofErr w:type="spellStart"/>
      <w:r w:rsidR="009D2700" w:rsidRPr="00FF5278">
        <w:rPr>
          <w:rFonts w:ascii="Times New Roman" w:hAnsi="Times New Roman" w:cs="Times New Roman" w:hint="cs"/>
          <w:sz w:val="24"/>
          <w:szCs w:val="24"/>
          <w:rtl/>
        </w:rPr>
        <w:t>בנ</w:t>
      </w:r>
      <w:proofErr w:type="spellEnd"/>
      <w:r w:rsidR="009D2700" w:rsidRPr="00FF5278">
        <w:rPr>
          <w:rFonts w:ascii="Times New Roman" w:hAnsi="Times New Roman" w:cs="Times New Roman" w:hint="cs"/>
          <w:sz w:val="24"/>
          <w:szCs w:val="24"/>
          <w:rtl/>
        </w:rPr>
        <w:t xml:space="preserve"> 223 </w:t>
      </w:r>
      <w:proofErr w:type="spellStart"/>
      <w:r w:rsidR="009D2700" w:rsidRPr="00FF5278">
        <w:rPr>
          <w:rFonts w:ascii="Times New Roman" w:hAnsi="Times New Roman" w:cs="Times New Roman" w:hint="cs"/>
          <w:sz w:val="24"/>
          <w:szCs w:val="24"/>
          <w:rtl/>
        </w:rPr>
        <w:t>היתה</w:t>
      </w:r>
      <w:proofErr w:type="spellEnd"/>
      <w:r w:rsidR="009D2700" w:rsidRPr="00FF5278">
        <w:rPr>
          <w:rFonts w:ascii="Times New Roman" w:hAnsi="Times New Roman" w:cs="Times New Roman" w:hint="cs"/>
          <w:sz w:val="24"/>
          <w:szCs w:val="24"/>
          <w:rtl/>
        </w:rPr>
        <w:t xml:space="preserve"> יבשתית, ביחס לחיפה </w:t>
      </w:r>
      <w:r w:rsidR="00E55DA7" w:rsidRPr="00FF5278">
        <w:rPr>
          <w:rFonts w:ascii="Times New Roman" w:hAnsi="Times New Roman" w:cs="Times New Roman" w:hint="cs"/>
          <w:sz w:val="24"/>
          <w:szCs w:val="24"/>
          <w:rtl/>
        </w:rPr>
        <w:t xml:space="preserve">ובנוסף </w:t>
      </w:r>
      <w:r w:rsidR="009D2700" w:rsidRPr="00FF5278">
        <w:rPr>
          <w:rFonts w:ascii="Times New Roman" w:hAnsi="Times New Roman" w:cs="Times New Roman" w:hint="cs"/>
          <w:sz w:val="24"/>
          <w:szCs w:val="24"/>
          <w:rtl/>
        </w:rPr>
        <w:t>היא התייחסה גם אל מד הגאות שלצידה.</w:t>
      </w:r>
      <w:r w:rsidR="008F43AC" w:rsidRPr="00FF5278">
        <w:rPr>
          <w:rFonts w:ascii="Times New Roman" w:hAnsi="Times New Roman" w:cs="Times New Roman" w:hint="cs"/>
          <w:sz w:val="24"/>
          <w:szCs w:val="24"/>
          <w:rtl/>
        </w:rPr>
        <w:t xml:space="preserve"> </w:t>
      </w:r>
      <w:r w:rsidR="00F02219" w:rsidRPr="00FF5278">
        <w:rPr>
          <w:rFonts w:ascii="Times New Roman" w:hAnsi="Times New Roman" w:cs="Times New Roman" w:hint="cs"/>
          <w:sz w:val="24"/>
          <w:szCs w:val="24"/>
          <w:rtl/>
        </w:rPr>
        <w:t xml:space="preserve">וכי לפי מדידה זו גובה ממוצע הים ביפו </w:t>
      </w:r>
      <w:r w:rsidR="00237A84" w:rsidRPr="00FF5278">
        <w:rPr>
          <w:rFonts w:ascii="Times New Roman" w:hAnsi="Times New Roman" w:cs="Times New Roman" w:hint="cs"/>
          <w:sz w:val="24"/>
          <w:szCs w:val="24"/>
          <w:rtl/>
        </w:rPr>
        <w:t xml:space="preserve">בשנת 1962 </w:t>
      </w:r>
      <w:r w:rsidR="00F02219" w:rsidRPr="00FF5278">
        <w:rPr>
          <w:rFonts w:ascii="Times New Roman" w:hAnsi="Times New Roman" w:cs="Times New Roman" w:hint="cs"/>
          <w:sz w:val="24"/>
          <w:szCs w:val="24"/>
          <w:rtl/>
        </w:rPr>
        <w:t xml:space="preserve">היה גבוה </w:t>
      </w:r>
      <w:r w:rsidR="00237A84" w:rsidRPr="00FF5278">
        <w:rPr>
          <w:rFonts w:ascii="Times New Roman" w:hAnsi="Times New Roman" w:cs="Times New Roman" w:hint="cs"/>
          <w:sz w:val="24"/>
          <w:szCs w:val="24"/>
          <w:rtl/>
        </w:rPr>
        <w:t xml:space="preserve">ביחס ל- </w:t>
      </w:r>
      <w:r w:rsidR="00237A84" w:rsidRPr="00FF5278">
        <w:rPr>
          <w:rFonts w:ascii="Times New Roman" w:hAnsi="Times New Roman" w:cs="Times New Roman"/>
          <w:sz w:val="24"/>
          <w:szCs w:val="24"/>
        </w:rPr>
        <w:t>A</w:t>
      </w:r>
      <w:r w:rsidR="00F02219" w:rsidRPr="00FF5278">
        <w:rPr>
          <w:rFonts w:ascii="Times New Roman" w:hAnsi="Times New Roman" w:cs="Times New Roman" w:hint="cs"/>
          <w:sz w:val="24"/>
          <w:szCs w:val="24"/>
          <w:rtl/>
        </w:rPr>
        <w:t xml:space="preserve"> </w:t>
      </w:r>
      <w:r w:rsidR="00237A84" w:rsidRPr="00FF5278">
        <w:rPr>
          <w:rFonts w:ascii="Times New Roman" w:hAnsi="Times New Roman" w:cs="Times New Roman"/>
          <w:sz w:val="24"/>
          <w:szCs w:val="24"/>
        </w:rPr>
        <w:t>F</w:t>
      </w:r>
      <w:r w:rsidR="00237A84" w:rsidRPr="00FF5278">
        <w:rPr>
          <w:rFonts w:ascii="Times New Roman" w:hAnsi="Times New Roman" w:cs="Times New Roman" w:hint="cs"/>
          <w:sz w:val="24"/>
          <w:szCs w:val="24"/>
          <w:rtl/>
        </w:rPr>
        <w:t>1 ב 3.4 ס"מ.</w:t>
      </w:r>
    </w:p>
    <w:p w14:paraId="2833A690" w14:textId="75F602DC" w:rsidR="00CE6853" w:rsidRPr="00FF5278" w:rsidRDefault="00554A0D" w:rsidP="000263D5">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בשנת 1985 </w:t>
      </w:r>
      <w:proofErr w:type="spellStart"/>
      <w:r w:rsidR="007631F3" w:rsidRPr="00FF5278">
        <w:rPr>
          <w:rFonts w:ascii="Times New Roman" w:hAnsi="Times New Roman" w:cs="Times New Roman" w:hint="cs"/>
          <w:sz w:val="24"/>
          <w:szCs w:val="24"/>
          <w:rtl/>
        </w:rPr>
        <w:t>ב</w:t>
      </w:r>
      <w:r w:rsidRPr="00FF5278">
        <w:rPr>
          <w:rFonts w:ascii="Times New Roman" w:hAnsi="Times New Roman" w:cs="Times New Roman" w:hint="cs"/>
          <w:sz w:val="24"/>
          <w:szCs w:val="24"/>
          <w:rtl/>
        </w:rPr>
        <w:t>מפ"י</w:t>
      </w:r>
      <w:proofErr w:type="spellEnd"/>
      <w:r w:rsidRPr="00FF5278">
        <w:rPr>
          <w:rFonts w:ascii="Times New Roman" w:hAnsi="Times New Roman" w:cs="Times New Roman" w:hint="cs"/>
          <w:sz w:val="24"/>
          <w:szCs w:val="24"/>
          <w:rtl/>
        </w:rPr>
        <w:t xml:space="preserve"> החליטו להקים נקודת גובה (</w:t>
      </w:r>
      <w:r w:rsidRPr="00FF5278">
        <w:rPr>
          <w:rFonts w:ascii="Times New Roman" w:hAnsi="Times New Roman" w:cs="Times New Roman"/>
          <w:sz w:val="24"/>
          <w:szCs w:val="24"/>
        </w:rPr>
        <w:t>F</w:t>
      </w:r>
      <w:r w:rsidRPr="00FF5278">
        <w:rPr>
          <w:rFonts w:ascii="Times New Roman" w:hAnsi="Times New Roman" w:cs="Times New Roman" w:hint="cs"/>
          <w:sz w:val="24"/>
          <w:szCs w:val="24"/>
          <w:rtl/>
        </w:rPr>
        <w:t>)</w:t>
      </w:r>
      <w:r w:rsidR="00643119" w:rsidRPr="00FF5278">
        <w:rPr>
          <w:rFonts w:ascii="Times New Roman" w:hAnsi="Times New Roman" w:cs="Times New Roman" w:hint="cs"/>
          <w:sz w:val="24"/>
          <w:szCs w:val="24"/>
          <w:rtl/>
        </w:rPr>
        <w:t xml:space="preserve"> חדשה</w:t>
      </w:r>
      <w:r w:rsidRPr="00FF5278">
        <w:rPr>
          <w:rFonts w:ascii="Times New Roman" w:hAnsi="Times New Roman" w:cs="Times New Roman" w:hint="cs"/>
          <w:sz w:val="24"/>
          <w:szCs w:val="24"/>
          <w:rtl/>
        </w:rPr>
        <w:t xml:space="preserve"> בנ</w:t>
      </w:r>
      <w:r w:rsidR="00B46B9D" w:rsidRPr="00FF5278">
        <w:rPr>
          <w:rFonts w:ascii="Times New Roman" w:hAnsi="Times New Roman" w:cs="Times New Roman" w:hint="cs"/>
          <w:sz w:val="24"/>
          <w:szCs w:val="24"/>
          <w:rtl/>
        </w:rPr>
        <w:t>מ</w:t>
      </w:r>
      <w:r w:rsidRPr="00FF5278">
        <w:rPr>
          <w:rFonts w:ascii="Times New Roman" w:hAnsi="Times New Roman" w:cs="Times New Roman" w:hint="cs"/>
          <w:sz w:val="24"/>
          <w:szCs w:val="24"/>
          <w:rtl/>
        </w:rPr>
        <w:t>ל יפו</w:t>
      </w:r>
      <w:r w:rsidR="00083DBB" w:rsidRPr="00FF5278">
        <w:rPr>
          <w:rFonts w:ascii="Times New Roman" w:hAnsi="Times New Roman" w:cs="Times New Roman" w:hint="cs"/>
          <w:sz w:val="24"/>
          <w:szCs w:val="24"/>
          <w:rtl/>
        </w:rPr>
        <w:t xml:space="preserve"> </w:t>
      </w:r>
      <w:r w:rsidR="00083DBB" w:rsidRPr="00FF5278">
        <w:rPr>
          <w:rFonts w:ascii="Times New Roman" w:hAnsi="Times New Roman" w:cs="Times New Roman"/>
          <w:sz w:val="24"/>
          <w:szCs w:val="24"/>
        </w:rPr>
        <w:t>(</w:t>
      </w:r>
      <w:proofErr w:type="spellStart"/>
      <w:r w:rsidR="00083DBB" w:rsidRPr="00FF5278">
        <w:rPr>
          <w:rFonts w:ascii="Times New Roman" w:hAnsi="Times New Roman" w:cs="Times New Roman"/>
          <w:sz w:val="24"/>
          <w:szCs w:val="24"/>
        </w:rPr>
        <w:t>Shirman</w:t>
      </w:r>
      <w:proofErr w:type="spellEnd"/>
      <w:r w:rsidR="00083DBB" w:rsidRPr="00FF5278">
        <w:rPr>
          <w:rFonts w:ascii="Times New Roman" w:hAnsi="Times New Roman" w:cs="Times New Roman"/>
          <w:sz w:val="24"/>
          <w:szCs w:val="24"/>
        </w:rPr>
        <w:t>, 2001)</w:t>
      </w:r>
      <w:r w:rsidRPr="00FF5278">
        <w:rPr>
          <w:rFonts w:ascii="Times New Roman" w:hAnsi="Times New Roman" w:cs="Times New Roman" w:hint="cs"/>
          <w:sz w:val="24"/>
          <w:szCs w:val="24"/>
          <w:rtl/>
        </w:rPr>
        <w:t xml:space="preserve">. נקודה זו קיבלה את השם </w:t>
      </w:r>
      <w:r w:rsidRPr="00FF5278">
        <w:rPr>
          <w:rFonts w:ascii="Times New Roman" w:hAnsi="Times New Roman" w:cs="Times New Roman"/>
          <w:sz w:val="24"/>
          <w:szCs w:val="24"/>
        </w:rPr>
        <w:t>F</w:t>
      </w:r>
      <w:r w:rsidRPr="00FF5278">
        <w:rPr>
          <w:rFonts w:ascii="Times New Roman" w:hAnsi="Times New Roman" w:cs="Times New Roman" w:hint="cs"/>
          <w:sz w:val="24"/>
          <w:szCs w:val="24"/>
          <w:rtl/>
        </w:rPr>
        <w:t>55, והיא נמדדה ביחס לנקודה</w:t>
      </w:r>
      <w:r w:rsidR="00240BC4" w:rsidRPr="00FF5278">
        <w:rPr>
          <w:rFonts w:ascii="Times New Roman" w:hAnsi="Times New Roman" w:cs="Times New Roman" w:hint="cs"/>
          <w:sz w:val="24"/>
          <w:szCs w:val="24"/>
          <w:rtl/>
        </w:rPr>
        <w:t xml:space="preserve"> </w:t>
      </w:r>
      <w:r w:rsidR="009D2700" w:rsidRPr="00FF5278">
        <w:rPr>
          <w:rFonts w:ascii="Times New Roman" w:hAnsi="Times New Roman" w:cs="Times New Roman" w:hint="cs"/>
          <w:sz w:val="24"/>
          <w:szCs w:val="24"/>
          <w:rtl/>
        </w:rPr>
        <w:t xml:space="preserve">שהיום כבר אינה קיימת אך גם היא </w:t>
      </w:r>
      <w:r w:rsidR="00240BC4" w:rsidRPr="00FF5278">
        <w:rPr>
          <w:rFonts w:ascii="Times New Roman" w:hAnsi="Times New Roman" w:cs="Times New Roman" w:hint="cs"/>
          <w:sz w:val="24"/>
          <w:szCs w:val="24"/>
          <w:rtl/>
        </w:rPr>
        <w:t>נמדדה בשנת 1962 ביחס ל-</w:t>
      </w:r>
      <w:r w:rsidR="00240BC4" w:rsidRPr="00FF5278">
        <w:rPr>
          <w:rFonts w:ascii="Times New Roman" w:hAnsi="Times New Roman" w:cs="Times New Roman"/>
          <w:sz w:val="24"/>
          <w:szCs w:val="24"/>
        </w:rPr>
        <w:t>A</w:t>
      </w:r>
      <w:r w:rsidR="00240BC4" w:rsidRPr="00FF5278">
        <w:rPr>
          <w:rFonts w:ascii="Times New Roman" w:hAnsi="Times New Roman" w:cs="Times New Roman" w:hint="cs"/>
          <w:sz w:val="24"/>
          <w:szCs w:val="24"/>
          <w:rtl/>
        </w:rPr>
        <w:t xml:space="preserve"> </w:t>
      </w:r>
      <w:r w:rsidR="00240BC4" w:rsidRPr="00FF5278">
        <w:rPr>
          <w:rFonts w:ascii="Times New Roman" w:hAnsi="Times New Roman" w:cs="Times New Roman"/>
          <w:sz w:val="24"/>
          <w:szCs w:val="24"/>
        </w:rPr>
        <w:t>F</w:t>
      </w:r>
      <w:r w:rsidR="00240BC4" w:rsidRPr="00FF5278">
        <w:rPr>
          <w:rFonts w:ascii="Times New Roman" w:hAnsi="Times New Roman" w:cs="Times New Roman" w:hint="cs"/>
          <w:sz w:val="24"/>
          <w:szCs w:val="24"/>
          <w:rtl/>
        </w:rPr>
        <w:t>1</w:t>
      </w:r>
      <w:r w:rsidR="000263D5" w:rsidRPr="00FF5278">
        <w:rPr>
          <w:rFonts w:ascii="Times New Roman" w:hAnsi="Times New Roman" w:cs="Times New Roman" w:hint="cs"/>
          <w:sz w:val="24"/>
          <w:szCs w:val="24"/>
          <w:rtl/>
        </w:rPr>
        <w:t xml:space="preserve"> בשדרות ירושלים, ביפו. </w:t>
      </w:r>
      <w:r w:rsidR="009D2700" w:rsidRPr="00FF5278">
        <w:rPr>
          <w:rFonts w:ascii="Times New Roman" w:hAnsi="Times New Roman" w:cs="Times New Roman" w:hint="cs"/>
          <w:sz w:val="24"/>
          <w:szCs w:val="24"/>
          <w:rtl/>
        </w:rPr>
        <w:t>שם הנקודה היה</w:t>
      </w:r>
      <w:r w:rsidR="00240BC4" w:rsidRPr="00FF5278">
        <w:rPr>
          <w:rFonts w:ascii="Times New Roman" w:hAnsi="Times New Roman" w:cs="Times New Roman" w:hint="cs"/>
          <w:sz w:val="24"/>
          <w:szCs w:val="24"/>
          <w:rtl/>
        </w:rPr>
        <w:t xml:space="preserve"> </w:t>
      </w:r>
      <w:proofErr w:type="spellStart"/>
      <w:r w:rsidRPr="00FF5278">
        <w:rPr>
          <w:rFonts w:ascii="Times New Roman" w:hAnsi="Times New Roman" w:cs="Times New Roman" w:hint="cs"/>
          <w:sz w:val="24"/>
          <w:szCs w:val="24"/>
          <w:rtl/>
        </w:rPr>
        <w:t>בנ</w:t>
      </w:r>
      <w:proofErr w:type="spellEnd"/>
      <w:r w:rsidRPr="00FF5278">
        <w:rPr>
          <w:rFonts w:ascii="Times New Roman" w:hAnsi="Times New Roman" w:cs="Times New Roman" w:hint="cs"/>
          <w:sz w:val="24"/>
          <w:szCs w:val="24"/>
          <w:rtl/>
        </w:rPr>
        <w:t xml:space="preserve"> 224</w:t>
      </w:r>
      <w:r w:rsidR="009C3727" w:rsidRPr="00FF5278">
        <w:rPr>
          <w:rFonts w:ascii="Times New Roman" w:hAnsi="Times New Roman" w:cs="Times New Roman" w:hint="cs"/>
          <w:sz w:val="24"/>
          <w:szCs w:val="24"/>
          <w:rtl/>
        </w:rPr>
        <w:t xml:space="preserve"> </w:t>
      </w:r>
      <w:r w:rsidR="00240BC4" w:rsidRPr="00FF5278">
        <w:rPr>
          <w:rFonts w:ascii="Times New Roman" w:hAnsi="Times New Roman" w:cs="Times New Roman" w:hint="cs"/>
          <w:sz w:val="24"/>
          <w:szCs w:val="24"/>
          <w:rtl/>
        </w:rPr>
        <w:t xml:space="preserve"> (איור </w:t>
      </w:r>
      <w:r w:rsidR="00F959E6" w:rsidRPr="00FF5278">
        <w:rPr>
          <w:rFonts w:ascii="Times New Roman" w:hAnsi="Times New Roman" w:cs="Times New Roman" w:hint="cs"/>
          <w:sz w:val="24"/>
          <w:szCs w:val="24"/>
          <w:rtl/>
        </w:rPr>
        <w:t>17</w:t>
      </w:r>
      <w:r w:rsidR="00240BC4" w:rsidRPr="00FF5278">
        <w:rPr>
          <w:rFonts w:ascii="Times New Roman" w:hAnsi="Times New Roman" w:cs="Times New Roman" w:hint="cs"/>
          <w:sz w:val="24"/>
          <w:szCs w:val="24"/>
          <w:rtl/>
        </w:rPr>
        <w:t xml:space="preserve">) </w:t>
      </w:r>
      <w:r w:rsidRPr="00FF5278">
        <w:rPr>
          <w:rFonts w:ascii="Times New Roman" w:hAnsi="Times New Roman" w:cs="Times New Roman" w:hint="cs"/>
          <w:sz w:val="24"/>
          <w:szCs w:val="24"/>
          <w:rtl/>
        </w:rPr>
        <w:t>.</w:t>
      </w:r>
      <w:r w:rsidR="00333DA1" w:rsidRPr="00FF5278">
        <w:rPr>
          <w:rFonts w:ascii="Times New Roman" w:hAnsi="Times New Roman" w:cs="Times New Roman" w:hint="cs"/>
          <w:sz w:val="24"/>
          <w:szCs w:val="24"/>
          <w:rtl/>
        </w:rPr>
        <w:t xml:space="preserve"> </w:t>
      </w:r>
      <w:r w:rsidR="00240BC4" w:rsidRPr="00FF5278">
        <w:rPr>
          <w:rFonts w:ascii="Times New Roman" w:hAnsi="Times New Roman" w:cs="Times New Roman" w:hint="cs"/>
          <w:sz w:val="24"/>
          <w:szCs w:val="24"/>
          <w:rtl/>
        </w:rPr>
        <w:t xml:space="preserve">מיקום </w:t>
      </w:r>
      <w:r w:rsidR="00240BC4" w:rsidRPr="00FF5278">
        <w:rPr>
          <w:rFonts w:ascii="Times New Roman" w:hAnsi="Times New Roman" w:cs="Times New Roman"/>
          <w:sz w:val="24"/>
          <w:szCs w:val="24"/>
        </w:rPr>
        <w:t>F</w:t>
      </w:r>
      <w:r w:rsidR="00240BC4" w:rsidRPr="00FF5278">
        <w:rPr>
          <w:rFonts w:ascii="Times New Roman" w:hAnsi="Times New Roman" w:cs="Times New Roman" w:hint="cs"/>
          <w:sz w:val="24"/>
          <w:szCs w:val="24"/>
          <w:rtl/>
        </w:rPr>
        <w:t xml:space="preserve">55 נבחר להיות בסיס בטון יצוק של אחת מרגלי מנוף בנמל שעמד על מקומו עשרות שנים, </w:t>
      </w:r>
      <w:r w:rsidR="006B7EAA" w:rsidRPr="00FF5278">
        <w:rPr>
          <w:rFonts w:ascii="Times New Roman" w:hAnsi="Times New Roman" w:cs="Times New Roman" w:hint="cs"/>
          <w:sz w:val="24"/>
          <w:szCs w:val="24"/>
          <w:rtl/>
        </w:rPr>
        <w:t xml:space="preserve">המנוף לא היה בנמל בשנת 1985, אך משקולת הבטון היצוקה של רגלו עדיין עמדה בשטח. הנקודה כפי הנראה נתפסה </w:t>
      </w:r>
      <w:r w:rsidR="000263D5" w:rsidRPr="00FF5278">
        <w:rPr>
          <w:rFonts w:ascii="Times New Roman" w:hAnsi="Times New Roman" w:cs="Times New Roman" w:hint="cs"/>
          <w:sz w:val="24"/>
          <w:szCs w:val="24"/>
          <w:rtl/>
        </w:rPr>
        <w:t>כ</w:t>
      </w:r>
      <w:r w:rsidR="006B7EAA" w:rsidRPr="00FF5278">
        <w:rPr>
          <w:rFonts w:ascii="Times New Roman" w:hAnsi="Times New Roman" w:cs="Times New Roman" w:hint="cs"/>
          <w:sz w:val="24"/>
          <w:szCs w:val="24"/>
          <w:rtl/>
        </w:rPr>
        <w:t xml:space="preserve">יציבה, ולכן נבחרה להגן בתוכה על נקודת </w:t>
      </w:r>
      <w:r w:rsidR="006B7EAA" w:rsidRPr="00FF5278">
        <w:rPr>
          <w:rFonts w:ascii="Times New Roman" w:hAnsi="Times New Roman" w:cs="Times New Roman"/>
          <w:sz w:val="24"/>
          <w:szCs w:val="24"/>
        </w:rPr>
        <w:t>F</w:t>
      </w:r>
      <w:r w:rsidR="006B7EAA" w:rsidRPr="00FF5278">
        <w:rPr>
          <w:rFonts w:ascii="Times New Roman" w:hAnsi="Times New Roman" w:cs="Times New Roman" w:hint="cs"/>
          <w:sz w:val="24"/>
          <w:szCs w:val="24"/>
          <w:rtl/>
        </w:rPr>
        <w:t>55</w:t>
      </w:r>
      <w:r w:rsidR="00083DBB" w:rsidRPr="00FF5278">
        <w:rPr>
          <w:rFonts w:ascii="Times New Roman" w:hAnsi="Times New Roman" w:cs="Times New Roman" w:hint="cs"/>
          <w:sz w:val="24"/>
          <w:szCs w:val="24"/>
          <w:rtl/>
        </w:rPr>
        <w:t xml:space="preserve"> </w:t>
      </w:r>
      <w:r w:rsidR="000263D5" w:rsidRPr="00FF5278">
        <w:rPr>
          <w:rFonts w:ascii="Times New Roman" w:hAnsi="Times New Roman" w:cs="Times New Roman" w:hint="cs"/>
          <w:sz w:val="24"/>
          <w:szCs w:val="24"/>
          <w:rtl/>
        </w:rPr>
        <w:t xml:space="preserve">החדשה </w:t>
      </w:r>
      <w:r w:rsidR="00083DBB" w:rsidRPr="00FF5278">
        <w:rPr>
          <w:rFonts w:ascii="Times New Roman" w:hAnsi="Times New Roman" w:cs="Times New Roman"/>
          <w:sz w:val="24"/>
          <w:szCs w:val="24"/>
        </w:rPr>
        <w:t>(</w:t>
      </w:r>
      <w:proofErr w:type="spellStart"/>
      <w:r w:rsidR="00083DBB" w:rsidRPr="00FF5278">
        <w:rPr>
          <w:rFonts w:ascii="Times New Roman" w:hAnsi="Times New Roman" w:cs="Times New Roman"/>
          <w:sz w:val="24"/>
          <w:szCs w:val="24"/>
        </w:rPr>
        <w:t>Shirman</w:t>
      </w:r>
      <w:proofErr w:type="spellEnd"/>
      <w:r w:rsidR="00083DBB" w:rsidRPr="00FF5278">
        <w:rPr>
          <w:rFonts w:ascii="Times New Roman" w:hAnsi="Times New Roman" w:cs="Times New Roman"/>
          <w:sz w:val="24"/>
          <w:szCs w:val="24"/>
        </w:rPr>
        <w:t>, 2001)</w:t>
      </w:r>
      <w:r w:rsidR="00240BC4" w:rsidRPr="00FF5278">
        <w:rPr>
          <w:rFonts w:ascii="Times New Roman" w:hAnsi="Times New Roman" w:cs="Times New Roman" w:hint="cs"/>
          <w:sz w:val="24"/>
          <w:szCs w:val="24"/>
          <w:rtl/>
        </w:rPr>
        <w:t>.</w:t>
      </w:r>
    </w:p>
    <w:p w14:paraId="6089A06D" w14:textId="326F4883" w:rsidR="00616BD8" w:rsidRPr="00FF5278" w:rsidRDefault="00616BD8" w:rsidP="00F959E6">
      <w:pPr>
        <w:tabs>
          <w:tab w:val="right" w:pos="3344"/>
        </w:tabs>
        <w:spacing w:line="360" w:lineRule="auto"/>
        <w:rPr>
          <w:rFonts w:ascii="Times New Roman" w:hAnsi="Times New Roman" w:cs="Times New Roman"/>
          <w:sz w:val="24"/>
          <w:szCs w:val="24"/>
        </w:rPr>
      </w:pPr>
      <w:r w:rsidRPr="00FF5278">
        <w:rPr>
          <w:rFonts w:ascii="Times New Roman" w:hAnsi="Times New Roman" w:cs="Times New Roman" w:hint="cs"/>
          <w:sz w:val="24"/>
          <w:szCs w:val="24"/>
          <w:rtl/>
        </w:rPr>
        <w:t xml:space="preserve">איור </w:t>
      </w:r>
      <w:r w:rsidR="00F959E6" w:rsidRPr="00FF5278">
        <w:rPr>
          <w:rFonts w:ascii="Times New Roman" w:hAnsi="Times New Roman" w:cs="Times New Roman" w:hint="cs"/>
          <w:sz w:val="24"/>
          <w:szCs w:val="24"/>
          <w:rtl/>
        </w:rPr>
        <w:t>17</w:t>
      </w:r>
    </w:p>
    <w:p w14:paraId="143606F4" w14:textId="1FFD68B0" w:rsidR="00183EB0" w:rsidRPr="00FF5278" w:rsidRDefault="0021404B" w:rsidP="00083DBB">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 </w:t>
      </w:r>
      <w:r w:rsidR="009C3727" w:rsidRPr="00FF5278">
        <w:rPr>
          <w:rFonts w:ascii="Times New Roman" w:hAnsi="Times New Roman" w:cs="Times New Roman" w:hint="cs"/>
          <w:sz w:val="24"/>
          <w:szCs w:val="24"/>
          <w:rtl/>
        </w:rPr>
        <w:t>מכיוון ש</w:t>
      </w:r>
      <w:r w:rsidRPr="00FF5278">
        <w:rPr>
          <w:rFonts w:ascii="Times New Roman" w:hAnsi="Times New Roman" w:cs="Times New Roman" w:hint="cs"/>
          <w:sz w:val="24"/>
          <w:szCs w:val="24"/>
          <w:rtl/>
        </w:rPr>
        <w:t xml:space="preserve">מדידת </w:t>
      </w:r>
      <w:r w:rsidR="009C3727" w:rsidRPr="00FF5278">
        <w:rPr>
          <w:rFonts w:ascii="Times New Roman" w:hAnsi="Times New Roman" w:cs="Times New Roman" w:hint="cs"/>
          <w:sz w:val="24"/>
          <w:szCs w:val="24"/>
          <w:rtl/>
        </w:rPr>
        <w:t>ה</w:t>
      </w:r>
      <w:r w:rsidRPr="00FF5278">
        <w:rPr>
          <w:rFonts w:ascii="Times New Roman" w:hAnsi="Times New Roman" w:cs="Times New Roman" w:hint="cs"/>
          <w:sz w:val="24"/>
          <w:szCs w:val="24"/>
          <w:rtl/>
        </w:rPr>
        <w:t>גובה</w:t>
      </w:r>
      <w:r w:rsidR="009C3727" w:rsidRPr="00FF5278">
        <w:rPr>
          <w:rFonts w:ascii="Times New Roman" w:hAnsi="Times New Roman" w:cs="Times New Roman" w:hint="cs"/>
          <w:sz w:val="24"/>
          <w:szCs w:val="24"/>
          <w:rtl/>
        </w:rPr>
        <w:t xml:space="preserve"> של</w:t>
      </w:r>
      <w:r w:rsidRPr="00FF5278">
        <w:rPr>
          <w:rFonts w:ascii="Times New Roman" w:hAnsi="Times New Roman" w:cs="Times New Roman" w:hint="cs"/>
          <w:sz w:val="24"/>
          <w:szCs w:val="24"/>
          <w:rtl/>
        </w:rPr>
        <w:t xml:space="preserve"> </w:t>
      </w:r>
      <w:r w:rsidR="009C3727" w:rsidRPr="00FF5278">
        <w:rPr>
          <w:rFonts w:ascii="Times New Roman" w:hAnsi="Times New Roman" w:cs="Times New Roman" w:hint="cs"/>
          <w:sz w:val="24"/>
          <w:szCs w:val="24"/>
          <w:rtl/>
        </w:rPr>
        <w:t xml:space="preserve">הנקודה החדשה </w:t>
      </w:r>
      <w:r w:rsidR="00183EB0" w:rsidRPr="00FF5278">
        <w:rPr>
          <w:rFonts w:ascii="Times New Roman" w:hAnsi="Times New Roman" w:cs="Times New Roman" w:hint="cs"/>
          <w:sz w:val="24"/>
          <w:szCs w:val="24"/>
          <w:rtl/>
        </w:rPr>
        <w:t xml:space="preserve">בשנת 1985 </w:t>
      </w:r>
      <w:r w:rsidR="009C3727" w:rsidRPr="00FF5278">
        <w:rPr>
          <w:rFonts w:ascii="Times New Roman" w:hAnsi="Times New Roman" w:cs="Times New Roman" w:hint="cs"/>
          <w:sz w:val="24"/>
          <w:szCs w:val="24"/>
          <w:rtl/>
        </w:rPr>
        <w:t xml:space="preserve">נעשתה </w:t>
      </w:r>
      <w:r w:rsidRPr="00FF5278">
        <w:rPr>
          <w:rFonts w:ascii="Times New Roman" w:hAnsi="Times New Roman" w:cs="Times New Roman" w:hint="cs"/>
          <w:sz w:val="24"/>
          <w:szCs w:val="24"/>
          <w:rtl/>
        </w:rPr>
        <w:t xml:space="preserve">ביחס לנקודת </w:t>
      </w:r>
      <w:proofErr w:type="spellStart"/>
      <w:r w:rsidRPr="00FF5278">
        <w:rPr>
          <w:rFonts w:ascii="Times New Roman" w:hAnsi="Times New Roman" w:cs="Times New Roman" w:hint="cs"/>
          <w:sz w:val="24"/>
          <w:szCs w:val="24"/>
          <w:rtl/>
        </w:rPr>
        <w:t>בנ</w:t>
      </w:r>
      <w:proofErr w:type="spellEnd"/>
      <w:r w:rsidRPr="00FF5278">
        <w:rPr>
          <w:rFonts w:ascii="Times New Roman" w:hAnsi="Times New Roman" w:cs="Times New Roman" w:hint="cs"/>
          <w:sz w:val="24"/>
          <w:szCs w:val="24"/>
          <w:rtl/>
        </w:rPr>
        <w:t xml:space="preserve"> 224, </w:t>
      </w:r>
      <w:r w:rsidR="009C3727" w:rsidRPr="00FF5278">
        <w:rPr>
          <w:rFonts w:ascii="Times New Roman" w:hAnsi="Times New Roman" w:cs="Times New Roman" w:hint="cs"/>
          <w:sz w:val="24"/>
          <w:szCs w:val="24"/>
          <w:rtl/>
        </w:rPr>
        <w:t xml:space="preserve">למעשה, גם היא </w:t>
      </w:r>
      <w:r w:rsidRPr="00FF5278">
        <w:rPr>
          <w:rFonts w:ascii="Times New Roman" w:hAnsi="Times New Roman" w:cs="Times New Roman" w:hint="cs"/>
          <w:sz w:val="24"/>
          <w:szCs w:val="24"/>
          <w:rtl/>
        </w:rPr>
        <w:t>נמדדה ביחס לאפס</w:t>
      </w:r>
      <w:r w:rsidR="00654503" w:rsidRPr="00FF5278">
        <w:rPr>
          <w:rFonts w:ascii="Times New Roman" w:hAnsi="Times New Roman" w:cs="Times New Roman" w:hint="cs"/>
          <w:sz w:val="24"/>
          <w:szCs w:val="24"/>
          <w:rtl/>
        </w:rPr>
        <w:t xml:space="preserve"> הארצי</w:t>
      </w:r>
      <w:r w:rsidRPr="00FF5278">
        <w:rPr>
          <w:rFonts w:ascii="Times New Roman" w:hAnsi="Times New Roman" w:cs="Times New Roman" w:hint="cs"/>
          <w:sz w:val="24"/>
          <w:szCs w:val="24"/>
          <w:rtl/>
        </w:rPr>
        <w:t xml:space="preserve"> של חיפה. </w:t>
      </w:r>
      <w:r w:rsidR="00554A0D" w:rsidRPr="00FF5278">
        <w:rPr>
          <w:rFonts w:ascii="Times New Roman" w:hAnsi="Times New Roman" w:cs="Times New Roman" w:hint="cs"/>
          <w:sz w:val="24"/>
          <w:szCs w:val="24"/>
          <w:rtl/>
        </w:rPr>
        <w:t xml:space="preserve"> </w:t>
      </w:r>
      <w:r w:rsidR="005D4C85" w:rsidRPr="00FF5278">
        <w:rPr>
          <w:rFonts w:ascii="Times New Roman" w:hAnsi="Times New Roman" w:cs="Times New Roman" w:hint="cs"/>
          <w:sz w:val="24"/>
          <w:szCs w:val="24"/>
          <w:rtl/>
        </w:rPr>
        <w:t>אם כך</w:t>
      </w:r>
      <w:r w:rsidR="00183EB0" w:rsidRPr="00FF5278">
        <w:rPr>
          <w:rFonts w:ascii="Times New Roman" w:hAnsi="Times New Roman" w:cs="Times New Roman" w:hint="cs"/>
          <w:sz w:val="24"/>
          <w:szCs w:val="24"/>
          <w:rtl/>
        </w:rPr>
        <w:t>,</w:t>
      </w:r>
      <w:r w:rsidR="005D4C85" w:rsidRPr="00FF5278">
        <w:rPr>
          <w:rFonts w:ascii="Times New Roman" w:hAnsi="Times New Roman" w:cs="Times New Roman" w:hint="cs"/>
          <w:sz w:val="24"/>
          <w:szCs w:val="24"/>
          <w:rtl/>
        </w:rPr>
        <w:t xml:space="preserve"> התקנת מד הגאות הישראלי </w:t>
      </w:r>
      <w:r w:rsidRPr="00FF5278">
        <w:rPr>
          <w:rFonts w:ascii="Times New Roman" w:hAnsi="Times New Roman" w:cs="Times New Roman" w:hint="cs"/>
          <w:sz w:val="24"/>
          <w:szCs w:val="24"/>
          <w:rtl/>
        </w:rPr>
        <w:t>ב</w:t>
      </w:r>
      <w:r w:rsidR="00240BC4" w:rsidRPr="00FF5278">
        <w:rPr>
          <w:rFonts w:ascii="Times New Roman" w:hAnsi="Times New Roman" w:cs="Times New Roman" w:hint="cs"/>
          <w:sz w:val="24"/>
          <w:szCs w:val="24"/>
          <w:rtl/>
        </w:rPr>
        <w:t xml:space="preserve">שנת </w:t>
      </w:r>
      <w:r w:rsidR="00183EB0" w:rsidRPr="00FF5278">
        <w:rPr>
          <w:rFonts w:ascii="Times New Roman" w:hAnsi="Times New Roman" w:cs="Times New Roman" w:hint="cs"/>
          <w:sz w:val="24"/>
          <w:szCs w:val="24"/>
          <w:rtl/>
        </w:rPr>
        <w:t>-</w:t>
      </w:r>
      <w:r w:rsidRPr="00FF5278">
        <w:rPr>
          <w:rFonts w:ascii="Times New Roman" w:hAnsi="Times New Roman" w:cs="Times New Roman" w:hint="cs"/>
          <w:sz w:val="24"/>
          <w:szCs w:val="24"/>
          <w:rtl/>
        </w:rPr>
        <w:t xml:space="preserve"> 1962, וגם ב</w:t>
      </w:r>
      <w:r w:rsidR="00183EB0" w:rsidRPr="00FF5278">
        <w:rPr>
          <w:rFonts w:ascii="Times New Roman" w:hAnsi="Times New Roman" w:cs="Times New Roman" w:hint="cs"/>
          <w:sz w:val="24"/>
          <w:szCs w:val="24"/>
          <w:rtl/>
        </w:rPr>
        <w:t>-</w:t>
      </w:r>
      <w:r w:rsidRPr="00FF5278">
        <w:rPr>
          <w:rFonts w:ascii="Times New Roman" w:hAnsi="Times New Roman" w:cs="Times New Roman" w:hint="cs"/>
          <w:sz w:val="24"/>
          <w:szCs w:val="24"/>
          <w:rtl/>
        </w:rPr>
        <w:t xml:space="preserve"> 1985 </w:t>
      </w:r>
      <w:r w:rsidR="005D4C85" w:rsidRPr="00FF5278">
        <w:rPr>
          <w:rFonts w:ascii="Times New Roman" w:hAnsi="Times New Roman" w:cs="Times New Roman" w:hint="cs"/>
          <w:sz w:val="24"/>
          <w:szCs w:val="24"/>
          <w:rtl/>
        </w:rPr>
        <w:t>הי</w:t>
      </w:r>
      <w:r w:rsidR="00912DE8" w:rsidRPr="00FF5278">
        <w:rPr>
          <w:rFonts w:ascii="Times New Roman" w:hAnsi="Times New Roman" w:cs="Times New Roman" w:hint="cs"/>
          <w:sz w:val="24"/>
          <w:szCs w:val="24"/>
          <w:rtl/>
        </w:rPr>
        <w:t>י</w:t>
      </w:r>
      <w:r w:rsidR="005D4C85" w:rsidRPr="00FF5278">
        <w:rPr>
          <w:rFonts w:ascii="Times New Roman" w:hAnsi="Times New Roman" w:cs="Times New Roman" w:hint="cs"/>
          <w:sz w:val="24"/>
          <w:szCs w:val="24"/>
          <w:rtl/>
        </w:rPr>
        <w:t>תה יחסית לאפס</w:t>
      </w:r>
      <w:r w:rsidR="00654503" w:rsidRPr="00FF5278">
        <w:rPr>
          <w:rFonts w:ascii="Times New Roman" w:hAnsi="Times New Roman" w:cs="Times New Roman" w:hint="cs"/>
          <w:sz w:val="24"/>
          <w:szCs w:val="24"/>
          <w:rtl/>
        </w:rPr>
        <w:t xml:space="preserve"> הארצי</w:t>
      </w:r>
      <w:r w:rsidR="005D4C85" w:rsidRPr="00FF5278">
        <w:rPr>
          <w:rFonts w:ascii="Times New Roman" w:hAnsi="Times New Roman" w:cs="Times New Roman" w:hint="cs"/>
          <w:sz w:val="24"/>
          <w:szCs w:val="24"/>
          <w:rtl/>
        </w:rPr>
        <w:t xml:space="preserve"> של חיפה. </w:t>
      </w:r>
      <w:r w:rsidR="00240BC4" w:rsidRPr="00FF5278">
        <w:rPr>
          <w:rFonts w:ascii="Times New Roman" w:hAnsi="Times New Roman" w:cs="Times New Roman" w:hint="cs"/>
          <w:sz w:val="24"/>
          <w:szCs w:val="24"/>
          <w:rtl/>
        </w:rPr>
        <w:t xml:space="preserve"> במקביל בנמל אשדוד, </w:t>
      </w:r>
      <w:r w:rsidR="00FD1D8B" w:rsidRPr="00FF5278">
        <w:rPr>
          <w:rFonts w:ascii="Times New Roman" w:hAnsi="Times New Roman" w:cs="Times New Roman" w:hint="cs"/>
          <w:sz w:val="24"/>
          <w:szCs w:val="24"/>
          <w:rtl/>
        </w:rPr>
        <w:t xml:space="preserve">בשנת 1958 </w:t>
      </w:r>
      <w:proofErr w:type="spellStart"/>
      <w:r w:rsidR="00912DE8" w:rsidRPr="00FF5278">
        <w:rPr>
          <w:rFonts w:ascii="Times New Roman" w:hAnsi="Times New Roman" w:cs="Times New Roman" w:hint="cs"/>
          <w:sz w:val="24"/>
          <w:szCs w:val="24"/>
          <w:rtl/>
        </w:rPr>
        <w:t>כוייל</w:t>
      </w:r>
      <w:proofErr w:type="spellEnd"/>
      <w:r w:rsidR="00912DE8" w:rsidRPr="00FF5278">
        <w:rPr>
          <w:rFonts w:ascii="Times New Roman" w:hAnsi="Times New Roman" w:cs="Times New Roman" w:hint="cs"/>
          <w:sz w:val="24"/>
          <w:szCs w:val="24"/>
          <w:rtl/>
        </w:rPr>
        <w:t xml:space="preserve"> </w:t>
      </w:r>
      <w:r w:rsidR="00E6193F" w:rsidRPr="00FF5278">
        <w:rPr>
          <w:rFonts w:ascii="Times New Roman" w:hAnsi="Times New Roman" w:cs="Times New Roman" w:hint="cs"/>
          <w:sz w:val="24"/>
          <w:szCs w:val="24"/>
          <w:rtl/>
        </w:rPr>
        <w:t xml:space="preserve">מד הגאות </w:t>
      </w:r>
      <w:r w:rsidR="00FD1D8B" w:rsidRPr="00FF5278">
        <w:rPr>
          <w:rFonts w:ascii="Times New Roman" w:hAnsi="Times New Roman" w:cs="Times New Roman" w:hint="cs"/>
          <w:sz w:val="24"/>
          <w:szCs w:val="24"/>
          <w:rtl/>
        </w:rPr>
        <w:t xml:space="preserve"> </w:t>
      </w:r>
      <w:r w:rsidR="00441761" w:rsidRPr="00FF5278">
        <w:rPr>
          <w:rFonts w:ascii="Times New Roman" w:hAnsi="Times New Roman" w:cs="Times New Roman" w:hint="cs"/>
          <w:sz w:val="24"/>
          <w:szCs w:val="24"/>
          <w:rtl/>
        </w:rPr>
        <w:t>ל</w:t>
      </w:r>
      <w:r w:rsidR="00240BC4" w:rsidRPr="00FF5278">
        <w:rPr>
          <w:rFonts w:ascii="Times New Roman" w:hAnsi="Times New Roman" w:cs="Times New Roman" w:hint="cs"/>
          <w:sz w:val="24"/>
          <w:szCs w:val="24"/>
          <w:rtl/>
        </w:rPr>
        <w:t>נקודת היסוד</w:t>
      </w:r>
      <w:r w:rsidR="00DA3434" w:rsidRPr="00FF5278">
        <w:rPr>
          <w:rFonts w:ascii="Times New Roman" w:hAnsi="Times New Roman" w:cs="Times New Roman" w:hint="cs"/>
          <w:sz w:val="24"/>
          <w:szCs w:val="24"/>
          <w:rtl/>
        </w:rPr>
        <w:t xml:space="preserve"> </w:t>
      </w:r>
      <w:r w:rsidR="00DA3434" w:rsidRPr="00FF5278">
        <w:rPr>
          <w:rFonts w:ascii="Times New Roman" w:hAnsi="Times New Roman" w:cs="Times New Roman"/>
          <w:sz w:val="24"/>
          <w:szCs w:val="24"/>
        </w:rPr>
        <w:t>F</w:t>
      </w:r>
      <w:r w:rsidR="00DA3434" w:rsidRPr="00FF5278">
        <w:rPr>
          <w:rFonts w:ascii="Times New Roman" w:hAnsi="Times New Roman" w:cs="Times New Roman" w:hint="cs"/>
          <w:sz w:val="24"/>
          <w:szCs w:val="24"/>
          <w:rtl/>
        </w:rPr>
        <w:t>17</w:t>
      </w:r>
      <w:r w:rsidR="00240BC4" w:rsidRPr="00FF5278">
        <w:rPr>
          <w:rFonts w:ascii="Times New Roman" w:hAnsi="Times New Roman" w:cs="Times New Roman" w:hint="cs"/>
          <w:sz w:val="24"/>
          <w:szCs w:val="24"/>
          <w:rtl/>
        </w:rPr>
        <w:t xml:space="preserve">. כמו כל נקודות היסוד בארץ, גם היא </w:t>
      </w:r>
      <w:r w:rsidR="00441761" w:rsidRPr="00FF5278">
        <w:rPr>
          <w:rFonts w:ascii="Times New Roman" w:hAnsi="Times New Roman" w:cs="Times New Roman" w:hint="cs"/>
          <w:sz w:val="24"/>
          <w:szCs w:val="24"/>
          <w:rtl/>
        </w:rPr>
        <w:t>נמדדה בלולאות האיזון המדויק הבריטי ביחס לאפס של חיפה</w:t>
      </w:r>
      <w:r w:rsidRPr="00FF5278">
        <w:rPr>
          <w:rFonts w:ascii="Times New Roman" w:hAnsi="Times New Roman" w:cs="Times New Roman" w:hint="cs"/>
          <w:sz w:val="24"/>
          <w:szCs w:val="24"/>
          <w:rtl/>
        </w:rPr>
        <w:t xml:space="preserve"> בשנות ה-30 של המאה </w:t>
      </w:r>
      <w:r w:rsidR="00240BC4" w:rsidRPr="00FF5278">
        <w:rPr>
          <w:rFonts w:ascii="Times New Roman" w:hAnsi="Times New Roman" w:cs="Times New Roman" w:hint="cs"/>
          <w:sz w:val="24"/>
          <w:szCs w:val="24"/>
          <w:rtl/>
        </w:rPr>
        <w:t>הקודמת</w:t>
      </w:r>
      <w:r w:rsidR="00F77014" w:rsidRPr="00FF5278">
        <w:rPr>
          <w:rFonts w:ascii="Times New Roman" w:hAnsi="Times New Roman" w:cs="Times New Roman" w:hint="cs"/>
          <w:sz w:val="24"/>
          <w:szCs w:val="24"/>
          <w:rtl/>
        </w:rPr>
        <w:t>.</w:t>
      </w:r>
      <w:r w:rsidR="0057201C" w:rsidRPr="00FF5278">
        <w:rPr>
          <w:rFonts w:ascii="Times New Roman" w:hAnsi="Times New Roman" w:cs="Times New Roman" w:hint="cs"/>
          <w:sz w:val="24"/>
          <w:szCs w:val="24"/>
          <w:rtl/>
        </w:rPr>
        <w:t xml:space="preserve"> </w:t>
      </w:r>
      <w:r w:rsidR="00441761" w:rsidRPr="00FF5278">
        <w:rPr>
          <w:rFonts w:ascii="Times New Roman" w:hAnsi="Times New Roman" w:cs="Times New Roman" w:hint="cs"/>
          <w:sz w:val="24"/>
          <w:szCs w:val="24"/>
          <w:rtl/>
        </w:rPr>
        <w:t xml:space="preserve">בשנת </w:t>
      </w:r>
      <w:r w:rsidR="00635BC9" w:rsidRPr="00FF5278">
        <w:rPr>
          <w:rFonts w:ascii="Times New Roman" w:hAnsi="Times New Roman" w:cs="Times New Roman" w:hint="cs"/>
          <w:sz w:val="24"/>
          <w:szCs w:val="24"/>
          <w:rtl/>
        </w:rPr>
        <w:t>1967</w:t>
      </w:r>
      <w:r w:rsidR="00441761" w:rsidRPr="00FF5278">
        <w:rPr>
          <w:rFonts w:ascii="Times New Roman" w:hAnsi="Times New Roman" w:cs="Times New Roman" w:hint="cs"/>
          <w:sz w:val="24"/>
          <w:szCs w:val="24"/>
          <w:rtl/>
        </w:rPr>
        <w:t xml:space="preserve"> עם שיפוץ הנמל באשדוד הועבר מד הגאות פעמ</w:t>
      </w:r>
      <w:r w:rsidR="00183EB0" w:rsidRPr="00FF5278">
        <w:rPr>
          <w:rFonts w:ascii="Times New Roman" w:hAnsi="Times New Roman" w:cs="Times New Roman" w:hint="cs"/>
          <w:sz w:val="24"/>
          <w:szCs w:val="24"/>
          <w:rtl/>
        </w:rPr>
        <w:t>י</w:t>
      </w:r>
      <w:r w:rsidR="00441761" w:rsidRPr="00FF5278">
        <w:rPr>
          <w:rFonts w:ascii="Times New Roman" w:hAnsi="Times New Roman" w:cs="Times New Roman" w:hint="cs"/>
          <w:sz w:val="24"/>
          <w:szCs w:val="24"/>
          <w:rtl/>
        </w:rPr>
        <w:t>ים ממקומו, עד שהתקבע במקום חדש</w:t>
      </w:r>
      <w:r w:rsidR="00083DBB" w:rsidRPr="00FF5278">
        <w:rPr>
          <w:rFonts w:ascii="Times New Roman" w:hAnsi="Times New Roman" w:cs="Times New Roman" w:hint="cs"/>
          <w:sz w:val="24"/>
          <w:szCs w:val="24"/>
          <w:rtl/>
        </w:rPr>
        <w:t xml:space="preserve"> </w:t>
      </w:r>
      <w:r w:rsidR="00083DBB" w:rsidRPr="00FF5278">
        <w:rPr>
          <w:rFonts w:ascii="Times New Roman" w:hAnsi="Times New Roman" w:cs="Times New Roman"/>
          <w:sz w:val="24"/>
          <w:szCs w:val="24"/>
        </w:rPr>
        <w:t xml:space="preserve">(Goldsmith and </w:t>
      </w:r>
      <w:proofErr w:type="spellStart"/>
      <w:r w:rsidR="00083DBB" w:rsidRPr="00FF5278">
        <w:rPr>
          <w:rFonts w:ascii="Times New Roman" w:hAnsi="Times New Roman" w:cs="Times New Roman"/>
          <w:sz w:val="24"/>
          <w:szCs w:val="24"/>
        </w:rPr>
        <w:t>Gilboa</w:t>
      </w:r>
      <w:proofErr w:type="spellEnd"/>
      <w:r w:rsidR="00083DBB" w:rsidRPr="00FF5278">
        <w:rPr>
          <w:rFonts w:ascii="Times New Roman" w:hAnsi="Times New Roman" w:cs="Times New Roman"/>
          <w:sz w:val="24"/>
          <w:szCs w:val="24"/>
        </w:rPr>
        <w:t xml:space="preserve">, 1986; </w:t>
      </w:r>
      <w:proofErr w:type="spellStart"/>
      <w:r w:rsidR="00083DBB" w:rsidRPr="00FF5278">
        <w:rPr>
          <w:rFonts w:ascii="Times New Roman" w:hAnsi="Times New Roman" w:cs="Times New Roman"/>
          <w:sz w:val="24"/>
          <w:szCs w:val="24"/>
        </w:rPr>
        <w:t>Shirman</w:t>
      </w:r>
      <w:proofErr w:type="spellEnd"/>
      <w:r w:rsidR="00083DBB" w:rsidRPr="00FF5278">
        <w:rPr>
          <w:rFonts w:ascii="Times New Roman" w:hAnsi="Times New Roman" w:cs="Times New Roman"/>
          <w:sz w:val="24"/>
          <w:szCs w:val="24"/>
        </w:rPr>
        <w:t xml:space="preserve"> 2001)</w:t>
      </w:r>
      <w:r w:rsidR="009C3727" w:rsidRPr="00FF5278">
        <w:rPr>
          <w:rFonts w:ascii="Times New Roman" w:hAnsi="Times New Roman" w:cs="Times New Roman" w:hint="cs"/>
          <w:sz w:val="24"/>
          <w:szCs w:val="24"/>
          <w:rtl/>
        </w:rPr>
        <w:t xml:space="preserve"> </w:t>
      </w:r>
      <w:r w:rsidR="000141D0" w:rsidRPr="00FF5278">
        <w:rPr>
          <w:rFonts w:ascii="Times New Roman" w:hAnsi="Times New Roman" w:cs="Times New Roman" w:hint="cs"/>
          <w:sz w:val="24"/>
          <w:szCs w:val="24"/>
          <w:rtl/>
        </w:rPr>
        <w:t>.</w:t>
      </w:r>
      <w:r w:rsidR="00441761" w:rsidRPr="00FF5278">
        <w:rPr>
          <w:rFonts w:ascii="Times New Roman" w:hAnsi="Times New Roman" w:cs="Times New Roman" w:hint="cs"/>
          <w:sz w:val="24"/>
          <w:szCs w:val="24"/>
          <w:rtl/>
        </w:rPr>
        <w:t xml:space="preserve"> </w:t>
      </w:r>
      <w:r w:rsidR="00E3684A" w:rsidRPr="00FF5278">
        <w:rPr>
          <w:rFonts w:ascii="Times New Roman" w:hAnsi="Times New Roman" w:cs="Times New Roman" w:hint="cs"/>
          <w:sz w:val="24"/>
          <w:szCs w:val="24"/>
          <w:rtl/>
        </w:rPr>
        <w:t xml:space="preserve">עקב </w:t>
      </w:r>
      <w:r w:rsidR="00810CF4" w:rsidRPr="00FF5278">
        <w:rPr>
          <w:rFonts w:ascii="Times New Roman" w:hAnsi="Times New Roman" w:cs="Times New Roman" w:hint="cs"/>
          <w:sz w:val="24"/>
          <w:szCs w:val="24"/>
          <w:rtl/>
        </w:rPr>
        <w:lastRenderedPageBreak/>
        <w:t>מעברים אלו</w:t>
      </w:r>
      <w:r w:rsidR="00E3684A" w:rsidRPr="00FF5278">
        <w:rPr>
          <w:rFonts w:ascii="Times New Roman" w:hAnsi="Times New Roman" w:cs="Times New Roman" w:hint="cs"/>
          <w:sz w:val="24"/>
          <w:szCs w:val="24"/>
          <w:rtl/>
        </w:rPr>
        <w:t xml:space="preserve">, </w:t>
      </w:r>
      <w:r w:rsidRPr="00FF5278">
        <w:rPr>
          <w:rFonts w:ascii="Times New Roman" w:hAnsi="Times New Roman" w:cs="Times New Roman" w:hint="cs"/>
          <w:sz w:val="24"/>
          <w:szCs w:val="24"/>
          <w:rtl/>
        </w:rPr>
        <w:t xml:space="preserve">מדידות ממוצע </w:t>
      </w:r>
      <w:r w:rsidR="00875D69" w:rsidRPr="00FF5278">
        <w:rPr>
          <w:rFonts w:ascii="Times New Roman" w:hAnsi="Times New Roman" w:cs="Times New Roman" w:hint="cs"/>
          <w:sz w:val="24"/>
          <w:szCs w:val="24"/>
          <w:rtl/>
        </w:rPr>
        <w:t>מפלס פני הים</w:t>
      </w:r>
      <w:r w:rsidRPr="00FF5278">
        <w:rPr>
          <w:rFonts w:ascii="Times New Roman" w:hAnsi="Times New Roman" w:cs="Times New Roman" w:hint="cs"/>
          <w:sz w:val="24"/>
          <w:szCs w:val="24"/>
          <w:rtl/>
        </w:rPr>
        <w:t xml:space="preserve"> באשדוד</w:t>
      </w:r>
      <w:r w:rsidR="00810CF4" w:rsidRPr="00FF5278">
        <w:rPr>
          <w:rFonts w:ascii="Times New Roman" w:hAnsi="Times New Roman" w:cs="Times New Roman" w:hint="cs"/>
          <w:sz w:val="24"/>
          <w:szCs w:val="24"/>
          <w:rtl/>
        </w:rPr>
        <w:t xml:space="preserve"> </w:t>
      </w:r>
      <w:r w:rsidR="00240BC4" w:rsidRPr="00FF5278">
        <w:rPr>
          <w:rFonts w:ascii="Times New Roman" w:hAnsi="Times New Roman" w:cs="Times New Roman" w:hint="cs"/>
          <w:sz w:val="24"/>
          <w:szCs w:val="24"/>
          <w:rtl/>
        </w:rPr>
        <w:t xml:space="preserve">הציגה </w:t>
      </w:r>
      <w:r w:rsidR="00810CF4" w:rsidRPr="00FF5278">
        <w:rPr>
          <w:rFonts w:ascii="Times New Roman" w:hAnsi="Times New Roman" w:cs="Times New Roman" w:hint="cs"/>
          <w:sz w:val="24"/>
          <w:szCs w:val="24"/>
          <w:rtl/>
        </w:rPr>
        <w:t xml:space="preserve">עלייה </w:t>
      </w:r>
      <w:r w:rsidR="00E3684A" w:rsidRPr="00FF5278">
        <w:rPr>
          <w:rFonts w:ascii="Times New Roman" w:hAnsi="Times New Roman" w:cs="Times New Roman" w:hint="cs"/>
          <w:sz w:val="24"/>
          <w:szCs w:val="24"/>
          <w:rtl/>
        </w:rPr>
        <w:t xml:space="preserve">  </w:t>
      </w:r>
      <w:r w:rsidR="00076B10" w:rsidRPr="00FF5278">
        <w:rPr>
          <w:rFonts w:ascii="Times New Roman" w:hAnsi="Times New Roman" w:cs="Times New Roman" w:hint="cs"/>
          <w:sz w:val="24"/>
          <w:szCs w:val="24"/>
          <w:rtl/>
        </w:rPr>
        <w:t xml:space="preserve">של </w:t>
      </w:r>
      <w:r w:rsidR="00441761" w:rsidRPr="00FF5278">
        <w:rPr>
          <w:rFonts w:ascii="Times New Roman" w:hAnsi="Times New Roman" w:cs="Times New Roman" w:hint="cs"/>
          <w:sz w:val="24"/>
          <w:szCs w:val="24"/>
          <w:rtl/>
        </w:rPr>
        <w:t>6 ס"מ</w:t>
      </w:r>
      <w:r w:rsidR="00083DBB" w:rsidRPr="00FF5278">
        <w:rPr>
          <w:rFonts w:ascii="Times New Roman" w:hAnsi="Times New Roman" w:cs="Times New Roman"/>
          <w:sz w:val="24"/>
          <w:szCs w:val="24"/>
        </w:rPr>
        <w:t xml:space="preserve"> (Goldsmith and Gilboa, 1986)</w:t>
      </w:r>
      <w:r w:rsidR="00441761" w:rsidRPr="00FF5278">
        <w:rPr>
          <w:rFonts w:ascii="Times New Roman" w:hAnsi="Times New Roman" w:cs="Times New Roman" w:hint="cs"/>
          <w:sz w:val="24"/>
          <w:szCs w:val="24"/>
          <w:rtl/>
        </w:rPr>
        <w:t xml:space="preserve">. בשנת 1983 </w:t>
      </w:r>
      <w:r w:rsidR="00810CF4" w:rsidRPr="00FF5278">
        <w:rPr>
          <w:rFonts w:ascii="Times New Roman" w:hAnsi="Times New Roman" w:cs="Times New Roman" w:hint="cs"/>
          <w:sz w:val="24"/>
          <w:szCs w:val="24"/>
          <w:rtl/>
        </w:rPr>
        <w:t>נ</w:t>
      </w:r>
      <w:r w:rsidR="00C87108" w:rsidRPr="00FF5278">
        <w:rPr>
          <w:rFonts w:ascii="Times New Roman" w:hAnsi="Times New Roman" w:cs="Times New Roman" w:hint="cs"/>
          <w:sz w:val="24"/>
          <w:szCs w:val="24"/>
          <w:rtl/>
        </w:rPr>
        <w:t>הרס</w:t>
      </w:r>
      <w:r w:rsidR="00810CF4" w:rsidRPr="00FF5278">
        <w:rPr>
          <w:rFonts w:ascii="Times New Roman" w:hAnsi="Times New Roman" w:cs="Times New Roman" w:hint="cs"/>
          <w:sz w:val="24"/>
          <w:szCs w:val="24"/>
          <w:rtl/>
        </w:rPr>
        <w:t>ה</w:t>
      </w:r>
      <w:r w:rsidR="00C87108" w:rsidRPr="00FF5278">
        <w:rPr>
          <w:rFonts w:ascii="Times New Roman" w:hAnsi="Times New Roman" w:cs="Times New Roman" w:hint="cs"/>
          <w:sz w:val="24"/>
          <w:szCs w:val="24"/>
          <w:rtl/>
        </w:rPr>
        <w:t xml:space="preserve"> נקודת </w:t>
      </w:r>
      <w:r w:rsidR="00C87108" w:rsidRPr="00FF5278">
        <w:rPr>
          <w:rFonts w:ascii="Times New Roman" w:hAnsi="Times New Roman" w:cs="Times New Roman"/>
          <w:sz w:val="24"/>
          <w:szCs w:val="24"/>
        </w:rPr>
        <w:t>F</w:t>
      </w:r>
      <w:r w:rsidR="00C87108" w:rsidRPr="00FF5278">
        <w:rPr>
          <w:rFonts w:ascii="Times New Roman" w:hAnsi="Times New Roman" w:cs="Times New Roman" w:hint="cs"/>
          <w:sz w:val="24"/>
          <w:szCs w:val="24"/>
          <w:rtl/>
        </w:rPr>
        <w:t xml:space="preserve">17 </w:t>
      </w:r>
      <w:r w:rsidR="00810CF4" w:rsidRPr="00FF5278">
        <w:rPr>
          <w:rFonts w:ascii="Times New Roman" w:hAnsi="Times New Roman" w:cs="Times New Roman" w:hint="cs"/>
          <w:sz w:val="24"/>
          <w:szCs w:val="24"/>
          <w:rtl/>
        </w:rPr>
        <w:t xml:space="preserve">ולכן </w:t>
      </w:r>
      <w:r w:rsidR="00441761" w:rsidRPr="00FF5278">
        <w:rPr>
          <w:rFonts w:ascii="Times New Roman" w:hAnsi="Times New Roman" w:cs="Times New Roman" w:hint="cs"/>
          <w:sz w:val="24"/>
          <w:szCs w:val="24"/>
          <w:rtl/>
        </w:rPr>
        <w:t xml:space="preserve">הועברה נקודת האיזון היבשתית באשדוד </w:t>
      </w:r>
      <w:r w:rsidR="00C87108" w:rsidRPr="00FF5278">
        <w:rPr>
          <w:rFonts w:ascii="Times New Roman" w:hAnsi="Times New Roman" w:cs="Times New Roman" w:hint="cs"/>
          <w:sz w:val="24"/>
          <w:szCs w:val="24"/>
          <w:rtl/>
        </w:rPr>
        <w:t xml:space="preserve">לנקודה חדשה בפתח הנמל: </w:t>
      </w:r>
      <w:r w:rsidR="00441761" w:rsidRPr="00FF5278">
        <w:rPr>
          <w:rFonts w:ascii="Times New Roman" w:hAnsi="Times New Roman" w:cs="Times New Roman"/>
          <w:sz w:val="24"/>
          <w:szCs w:val="24"/>
        </w:rPr>
        <w:t>A</w:t>
      </w:r>
      <w:r w:rsidR="00441761" w:rsidRPr="00FF5278">
        <w:rPr>
          <w:rFonts w:ascii="Times New Roman" w:hAnsi="Times New Roman" w:cs="Times New Roman" w:hint="cs"/>
          <w:sz w:val="24"/>
          <w:szCs w:val="24"/>
          <w:rtl/>
        </w:rPr>
        <w:t xml:space="preserve">718, </w:t>
      </w:r>
      <w:r w:rsidR="00240BC4" w:rsidRPr="00FF5278">
        <w:rPr>
          <w:rFonts w:ascii="Times New Roman" w:hAnsi="Times New Roman" w:cs="Times New Roman" w:hint="cs"/>
          <w:sz w:val="24"/>
          <w:szCs w:val="24"/>
          <w:rtl/>
        </w:rPr>
        <w:t xml:space="preserve">אך נקודה זו </w:t>
      </w:r>
      <w:proofErr w:type="spellStart"/>
      <w:r w:rsidR="00240BC4" w:rsidRPr="00FF5278">
        <w:rPr>
          <w:rFonts w:ascii="Times New Roman" w:hAnsi="Times New Roman" w:cs="Times New Roman" w:hint="cs"/>
          <w:sz w:val="24"/>
          <w:szCs w:val="24"/>
          <w:rtl/>
        </w:rPr>
        <w:t>כויילה</w:t>
      </w:r>
      <w:proofErr w:type="spellEnd"/>
      <w:r w:rsidR="00240BC4" w:rsidRPr="00FF5278">
        <w:rPr>
          <w:rFonts w:ascii="Times New Roman" w:hAnsi="Times New Roman" w:cs="Times New Roman" w:hint="cs"/>
          <w:sz w:val="24"/>
          <w:szCs w:val="24"/>
          <w:rtl/>
        </w:rPr>
        <w:t xml:space="preserve"> לנקודות יבשתיות מרוחקות מהים</w:t>
      </w:r>
      <w:r w:rsidR="00643E7C" w:rsidRPr="00FF5278">
        <w:rPr>
          <w:rFonts w:ascii="Times New Roman" w:hAnsi="Times New Roman" w:cs="Times New Roman" w:hint="cs"/>
          <w:sz w:val="24"/>
          <w:szCs w:val="24"/>
          <w:rtl/>
        </w:rPr>
        <w:t xml:space="preserve"> אך גם לנקודה </w:t>
      </w:r>
      <w:proofErr w:type="spellStart"/>
      <w:r w:rsidR="00643E7C" w:rsidRPr="00FF5278">
        <w:rPr>
          <w:rFonts w:ascii="Times New Roman" w:hAnsi="Times New Roman" w:cs="Times New Roman" w:hint="cs"/>
          <w:sz w:val="24"/>
          <w:szCs w:val="24"/>
          <w:rtl/>
        </w:rPr>
        <w:t>בנ</w:t>
      </w:r>
      <w:proofErr w:type="spellEnd"/>
      <w:r w:rsidR="00643E7C" w:rsidRPr="00FF5278">
        <w:rPr>
          <w:rFonts w:ascii="Times New Roman" w:hAnsi="Times New Roman" w:cs="Times New Roman" w:hint="cs"/>
          <w:sz w:val="24"/>
          <w:szCs w:val="24"/>
          <w:rtl/>
        </w:rPr>
        <w:t xml:space="preserve"> 223, שלצד מד-הגאות ביפו</w:t>
      </w:r>
      <w:r w:rsidR="00083DBB" w:rsidRPr="00FF5278">
        <w:rPr>
          <w:rFonts w:ascii="Times New Roman" w:hAnsi="Times New Roman" w:cs="Times New Roman" w:hint="cs"/>
          <w:sz w:val="24"/>
          <w:szCs w:val="24"/>
          <w:rtl/>
        </w:rPr>
        <w:t xml:space="preserve"> </w:t>
      </w:r>
      <w:r w:rsidR="00083DBB" w:rsidRPr="00FF5278">
        <w:rPr>
          <w:rFonts w:ascii="Times New Roman" w:hAnsi="Times New Roman" w:cs="Times New Roman"/>
          <w:sz w:val="24"/>
          <w:szCs w:val="24"/>
        </w:rPr>
        <w:t>(</w:t>
      </w:r>
      <w:proofErr w:type="spellStart"/>
      <w:r w:rsidR="00083DBB" w:rsidRPr="00FF5278">
        <w:rPr>
          <w:rFonts w:ascii="Times New Roman" w:hAnsi="Times New Roman" w:cs="Times New Roman"/>
          <w:sz w:val="24"/>
          <w:szCs w:val="24"/>
        </w:rPr>
        <w:t>Shirman</w:t>
      </w:r>
      <w:proofErr w:type="spellEnd"/>
      <w:r w:rsidR="00083DBB" w:rsidRPr="00FF5278">
        <w:rPr>
          <w:rFonts w:ascii="Times New Roman" w:hAnsi="Times New Roman" w:cs="Times New Roman"/>
          <w:sz w:val="24"/>
          <w:szCs w:val="24"/>
        </w:rPr>
        <w:t>, 2001)</w:t>
      </w:r>
      <w:r w:rsidR="000141D0" w:rsidRPr="00FF5278">
        <w:rPr>
          <w:rFonts w:ascii="Times New Roman" w:hAnsi="Times New Roman" w:cs="Times New Roman" w:hint="cs"/>
          <w:sz w:val="24"/>
          <w:szCs w:val="24"/>
          <w:rtl/>
        </w:rPr>
        <w:t>.</w:t>
      </w:r>
    </w:p>
    <w:p w14:paraId="07635503" w14:textId="0E0A0DA1" w:rsidR="000D7523" w:rsidRPr="00FF5278" w:rsidRDefault="000D7523" w:rsidP="00575A1B">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בשנת </w:t>
      </w:r>
      <w:r w:rsidR="00440CD0" w:rsidRPr="00FF5278">
        <w:rPr>
          <w:rFonts w:ascii="Times New Roman" w:hAnsi="Times New Roman" w:cs="Times New Roman" w:hint="cs"/>
          <w:sz w:val="24"/>
          <w:szCs w:val="24"/>
          <w:rtl/>
        </w:rPr>
        <w:t>1995</w:t>
      </w:r>
      <w:r w:rsidRPr="00FF5278">
        <w:rPr>
          <w:rFonts w:ascii="Times New Roman" w:hAnsi="Times New Roman" w:cs="Times New Roman" w:hint="cs"/>
          <w:sz w:val="24"/>
          <w:szCs w:val="24"/>
          <w:rtl/>
        </w:rPr>
        <w:t>, בעקבות מד</w:t>
      </w:r>
      <w:r w:rsidR="00810CF4" w:rsidRPr="00FF5278">
        <w:rPr>
          <w:rFonts w:ascii="Times New Roman" w:hAnsi="Times New Roman" w:cs="Times New Roman" w:hint="cs"/>
          <w:sz w:val="24"/>
          <w:szCs w:val="24"/>
          <w:rtl/>
        </w:rPr>
        <w:t>י</w:t>
      </w:r>
      <w:r w:rsidRPr="00FF5278">
        <w:rPr>
          <w:rFonts w:ascii="Times New Roman" w:hAnsi="Times New Roman" w:cs="Times New Roman" w:hint="cs"/>
          <w:sz w:val="24"/>
          <w:szCs w:val="24"/>
          <w:rtl/>
        </w:rPr>
        <w:t xml:space="preserve">דות גובה יבשתיות </w:t>
      </w:r>
      <w:r w:rsidR="00810CF4" w:rsidRPr="00FF5278">
        <w:rPr>
          <w:rFonts w:ascii="Times New Roman" w:hAnsi="Times New Roman" w:cs="Times New Roman" w:hint="cs"/>
          <w:sz w:val="24"/>
          <w:szCs w:val="24"/>
          <w:rtl/>
        </w:rPr>
        <w:t xml:space="preserve">שנעשו בארץ </w:t>
      </w:r>
      <w:r w:rsidRPr="00FF5278">
        <w:rPr>
          <w:rFonts w:ascii="Times New Roman" w:hAnsi="Times New Roman" w:cs="Times New Roman" w:hint="cs"/>
          <w:sz w:val="24"/>
          <w:szCs w:val="24"/>
          <w:rtl/>
        </w:rPr>
        <w:t>בשיטה של איזון מדויק</w:t>
      </w:r>
      <w:r w:rsidR="00810CF4" w:rsidRPr="00FF5278">
        <w:rPr>
          <w:rFonts w:ascii="Times New Roman" w:hAnsi="Times New Roman" w:cs="Times New Roman" w:hint="cs"/>
          <w:sz w:val="24"/>
          <w:szCs w:val="24"/>
          <w:rtl/>
        </w:rPr>
        <w:t>,</w:t>
      </w:r>
      <w:r w:rsidRPr="00FF5278">
        <w:rPr>
          <w:rFonts w:ascii="Times New Roman" w:hAnsi="Times New Roman" w:cs="Times New Roman" w:hint="cs"/>
          <w:sz w:val="24"/>
          <w:szCs w:val="24"/>
          <w:rtl/>
        </w:rPr>
        <w:t xml:space="preserve"> ופערים שנמצאו בגבהים, הוחלט </w:t>
      </w:r>
      <w:proofErr w:type="spellStart"/>
      <w:r w:rsidRPr="00FF5278">
        <w:rPr>
          <w:rFonts w:ascii="Times New Roman" w:hAnsi="Times New Roman" w:cs="Times New Roman" w:hint="cs"/>
          <w:sz w:val="24"/>
          <w:szCs w:val="24"/>
          <w:rtl/>
        </w:rPr>
        <w:t>במפ"י</w:t>
      </w:r>
      <w:proofErr w:type="spellEnd"/>
      <w:r w:rsidRPr="00FF5278">
        <w:rPr>
          <w:rFonts w:ascii="Times New Roman" w:hAnsi="Times New Roman" w:cs="Times New Roman" w:hint="cs"/>
          <w:sz w:val="24"/>
          <w:szCs w:val="24"/>
          <w:rtl/>
        </w:rPr>
        <w:t xml:space="preserve"> ליצור תיאום מחודש של רשת נקודות הגובה ל</w:t>
      </w:r>
      <w:r w:rsidR="00875D69" w:rsidRPr="00FF5278">
        <w:rPr>
          <w:rFonts w:ascii="Times New Roman" w:hAnsi="Times New Roman" w:cs="Times New Roman" w:hint="cs"/>
          <w:sz w:val="24"/>
          <w:szCs w:val="24"/>
          <w:rtl/>
        </w:rPr>
        <w:t>מפלס פני הים</w:t>
      </w:r>
      <w:r w:rsidR="00810CF4" w:rsidRPr="00FF5278">
        <w:rPr>
          <w:rFonts w:ascii="Times New Roman" w:hAnsi="Times New Roman" w:cs="Times New Roman" w:hint="cs"/>
          <w:sz w:val="24"/>
          <w:szCs w:val="24"/>
          <w:rtl/>
        </w:rPr>
        <w:t>.</w:t>
      </w:r>
      <w:r w:rsidRPr="00FF5278">
        <w:rPr>
          <w:rFonts w:ascii="Times New Roman" w:hAnsi="Times New Roman" w:cs="Times New Roman" w:hint="cs"/>
          <w:sz w:val="24"/>
          <w:szCs w:val="24"/>
          <w:rtl/>
        </w:rPr>
        <w:t xml:space="preserve"> לצורך כך נעשתה חשיבה מקדימה לגבי קביעה מחודשת של </w:t>
      </w:r>
      <w:r w:rsidR="001E6705" w:rsidRPr="00FF5278">
        <w:rPr>
          <w:rFonts w:ascii="Times New Roman" w:hAnsi="Times New Roman" w:cs="Times New Roman" w:hint="cs"/>
          <w:sz w:val="24"/>
          <w:szCs w:val="24"/>
          <w:rtl/>
        </w:rPr>
        <w:t xml:space="preserve">גובה </w:t>
      </w:r>
      <w:r w:rsidRPr="00FF5278">
        <w:rPr>
          <w:rFonts w:ascii="Times New Roman" w:hAnsi="Times New Roman" w:cs="Times New Roman" w:hint="cs"/>
          <w:sz w:val="24"/>
          <w:szCs w:val="24"/>
          <w:rtl/>
        </w:rPr>
        <w:t xml:space="preserve">האפס </w:t>
      </w:r>
      <w:r w:rsidR="001E6705" w:rsidRPr="00FF5278">
        <w:rPr>
          <w:rFonts w:ascii="Times New Roman" w:hAnsi="Times New Roman" w:cs="Times New Roman" w:hint="cs"/>
          <w:sz w:val="24"/>
          <w:szCs w:val="24"/>
          <w:rtl/>
        </w:rPr>
        <w:t xml:space="preserve">של רשת האיזון הארצית </w:t>
      </w:r>
      <w:r w:rsidR="00810CF4" w:rsidRPr="00FF5278">
        <w:rPr>
          <w:rFonts w:ascii="Times New Roman" w:hAnsi="Times New Roman" w:cs="Times New Roman" w:hint="cs"/>
          <w:sz w:val="24"/>
          <w:szCs w:val="24"/>
          <w:rtl/>
        </w:rPr>
        <w:t>ב</w:t>
      </w:r>
      <w:r w:rsidRPr="00FF5278">
        <w:rPr>
          <w:rFonts w:ascii="Times New Roman" w:hAnsi="Times New Roman" w:cs="Times New Roman" w:hint="cs"/>
          <w:sz w:val="24"/>
          <w:szCs w:val="24"/>
          <w:rtl/>
        </w:rPr>
        <w:t>מדינת ישראל</w:t>
      </w:r>
      <w:r w:rsidR="00575A1B" w:rsidRPr="00FF5278">
        <w:rPr>
          <w:rFonts w:ascii="Times New Roman" w:hAnsi="Times New Roman" w:cs="Times New Roman"/>
          <w:sz w:val="24"/>
          <w:szCs w:val="24"/>
        </w:rPr>
        <w:t xml:space="preserve"> </w:t>
      </w:r>
      <w:r w:rsidR="00575A1B" w:rsidRPr="00FF5278">
        <w:rPr>
          <w:rFonts w:ascii="Times New Roman" w:hAnsi="Times New Roman" w:cs="Times New Roman" w:hint="cs"/>
          <w:sz w:val="24"/>
          <w:szCs w:val="24"/>
          <w:rtl/>
        </w:rPr>
        <w:t xml:space="preserve"> (שיחה בע"פ עם ד"ר שטינברג, שהיה המדען הראשי של מפי 2003-2009). </w:t>
      </w:r>
      <w:r w:rsidR="000141D0" w:rsidRPr="00FF5278">
        <w:rPr>
          <w:rFonts w:ascii="Times New Roman" w:hAnsi="Times New Roman" w:cs="Times New Roman" w:hint="cs"/>
          <w:sz w:val="24"/>
          <w:szCs w:val="24"/>
          <w:rtl/>
        </w:rPr>
        <w:t xml:space="preserve">הוחלט </w:t>
      </w:r>
      <w:r w:rsidR="00EC33C2" w:rsidRPr="00FF5278">
        <w:rPr>
          <w:rFonts w:ascii="Times New Roman" w:hAnsi="Times New Roman" w:cs="Times New Roman" w:hint="cs"/>
          <w:sz w:val="24"/>
          <w:szCs w:val="24"/>
          <w:rtl/>
        </w:rPr>
        <w:t xml:space="preserve">להתייחס למד הגאות של אשדוד כקובע לגבי מדידות ממוצע </w:t>
      </w:r>
      <w:r w:rsidR="00875D69" w:rsidRPr="00FF5278">
        <w:rPr>
          <w:rFonts w:ascii="Times New Roman" w:hAnsi="Times New Roman" w:cs="Times New Roman" w:hint="cs"/>
          <w:sz w:val="24"/>
          <w:szCs w:val="24"/>
          <w:rtl/>
        </w:rPr>
        <w:t>מפלס פני הים</w:t>
      </w:r>
      <w:r w:rsidR="00EC33C2" w:rsidRPr="00FF5278">
        <w:rPr>
          <w:rFonts w:ascii="Times New Roman" w:hAnsi="Times New Roman" w:cs="Times New Roman" w:hint="cs"/>
          <w:sz w:val="24"/>
          <w:szCs w:val="24"/>
          <w:rtl/>
        </w:rPr>
        <w:t xml:space="preserve">, ולנקודת </w:t>
      </w:r>
      <w:r w:rsidR="00EC33C2" w:rsidRPr="00FF5278">
        <w:rPr>
          <w:rFonts w:ascii="Times New Roman" w:hAnsi="Times New Roman" w:cs="Times New Roman"/>
          <w:sz w:val="24"/>
          <w:szCs w:val="24"/>
        </w:rPr>
        <w:t>A</w:t>
      </w:r>
      <w:r w:rsidR="00EC33C2" w:rsidRPr="00FF5278">
        <w:rPr>
          <w:rFonts w:ascii="Times New Roman" w:hAnsi="Times New Roman" w:cs="Times New Roman" w:hint="cs"/>
          <w:sz w:val="24"/>
          <w:szCs w:val="24"/>
          <w:rtl/>
        </w:rPr>
        <w:t xml:space="preserve">718 </w:t>
      </w:r>
      <w:r w:rsidR="009B5DB8" w:rsidRPr="00FF5278">
        <w:rPr>
          <w:rFonts w:ascii="Times New Roman" w:hAnsi="Times New Roman" w:cs="Times New Roman" w:hint="cs"/>
          <w:sz w:val="24"/>
          <w:szCs w:val="24"/>
          <w:rtl/>
        </w:rPr>
        <w:t xml:space="preserve">כאפס המעגן את רשת </w:t>
      </w:r>
      <w:r w:rsidR="009630DA" w:rsidRPr="00FF5278">
        <w:rPr>
          <w:rFonts w:ascii="Times New Roman" w:hAnsi="Times New Roman" w:cs="Times New Roman" w:hint="cs"/>
          <w:sz w:val="24"/>
          <w:szCs w:val="24"/>
          <w:rtl/>
        </w:rPr>
        <w:t xml:space="preserve">הגבהים </w:t>
      </w:r>
      <w:proofErr w:type="spellStart"/>
      <w:r w:rsidR="009630DA" w:rsidRPr="00FF5278">
        <w:rPr>
          <w:rFonts w:ascii="Times New Roman" w:hAnsi="Times New Roman" w:cs="Times New Roman" w:hint="cs"/>
          <w:sz w:val="24"/>
          <w:szCs w:val="24"/>
          <w:rtl/>
        </w:rPr>
        <w:t>האורתומטרית</w:t>
      </w:r>
      <w:proofErr w:type="spellEnd"/>
      <w:r w:rsidR="009B5DB8" w:rsidRPr="00FF5278">
        <w:rPr>
          <w:rFonts w:ascii="Times New Roman" w:hAnsi="Times New Roman" w:cs="Times New Roman" w:hint="cs"/>
          <w:sz w:val="24"/>
          <w:szCs w:val="24"/>
          <w:rtl/>
        </w:rPr>
        <w:t xml:space="preserve"> הארצית בישראל החל משנת </w:t>
      </w:r>
      <w:r w:rsidR="00EC33C2" w:rsidRPr="00FF5278">
        <w:rPr>
          <w:rFonts w:ascii="Times New Roman" w:hAnsi="Times New Roman" w:cs="Times New Roman" w:hint="cs"/>
          <w:sz w:val="24"/>
          <w:szCs w:val="24"/>
          <w:rtl/>
        </w:rPr>
        <w:t xml:space="preserve"> 1986. הבחירה</w:t>
      </w:r>
      <w:r w:rsidRPr="00FF5278">
        <w:rPr>
          <w:rFonts w:ascii="Times New Roman" w:hAnsi="Times New Roman" w:cs="Times New Roman" w:hint="cs"/>
          <w:sz w:val="24"/>
          <w:szCs w:val="24"/>
          <w:rtl/>
        </w:rPr>
        <w:t xml:space="preserve"> באשדוד</w:t>
      </w:r>
      <w:r w:rsidR="00EC33C2" w:rsidRPr="00FF5278">
        <w:rPr>
          <w:rFonts w:ascii="Times New Roman" w:hAnsi="Times New Roman" w:cs="Times New Roman" w:hint="cs"/>
          <w:sz w:val="24"/>
          <w:szCs w:val="24"/>
          <w:rtl/>
        </w:rPr>
        <w:t xml:space="preserve"> נעשתה מכיוון</w:t>
      </w:r>
      <w:r w:rsidRPr="00FF5278">
        <w:rPr>
          <w:rFonts w:ascii="Times New Roman" w:hAnsi="Times New Roman" w:cs="Times New Roman" w:hint="cs"/>
          <w:sz w:val="24"/>
          <w:szCs w:val="24"/>
          <w:rtl/>
        </w:rPr>
        <w:t xml:space="preserve"> </w:t>
      </w:r>
      <w:r w:rsidR="00EC33C2" w:rsidRPr="00FF5278">
        <w:rPr>
          <w:rFonts w:ascii="Times New Roman" w:hAnsi="Times New Roman" w:cs="Times New Roman" w:hint="cs"/>
          <w:sz w:val="24"/>
          <w:szCs w:val="24"/>
          <w:rtl/>
        </w:rPr>
        <w:t>ש</w:t>
      </w:r>
      <w:r w:rsidRPr="00FF5278">
        <w:rPr>
          <w:rFonts w:ascii="Times New Roman" w:hAnsi="Times New Roman" w:cs="Times New Roman" w:hint="cs"/>
          <w:sz w:val="24"/>
          <w:szCs w:val="24"/>
          <w:rtl/>
        </w:rPr>
        <w:t xml:space="preserve">מדידות המפלס </w:t>
      </w:r>
      <w:r w:rsidR="00EC33C2" w:rsidRPr="00FF5278">
        <w:rPr>
          <w:rFonts w:ascii="Times New Roman" w:hAnsi="Times New Roman" w:cs="Times New Roman" w:hint="cs"/>
          <w:sz w:val="24"/>
          <w:szCs w:val="24"/>
          <w:rtl/>
        </w:rPr>
        <w:t xml:space="preserve">בה </w:t>
      </w:r>
      <w:r w:rsidRPr="00FF5278">
        <w:rPr>
          <w:rFonts w:ascii="Times New Roman" w:hAnsi="Times New Roman" w:cs="Times New Roman" w:hint="cs"/>
          <w:sz w:val="24"/>
          <w:szCs w:val="24"/>
          <w:rtl/>
        </w:rPr>
        <w:t>היו הרציפות ביותר בארץ, ובאופן יחסי מדויקות</w:t>
      </w:r>
      <w:r w:rsidR="00575A1B" w:rsidRPr="00FF5278">
        <w:rPr>
          <w:rFonts w:ascii="Times New Roman" w:hAnsi="Times New Roman" w:cs="Times New Roman" w:hint="cs"/>
          <w:sz w:val="24"/>
          <w:szCs w:val="24"/>
          <w:rtl/>
        </w:rPr>
        <w:t xml:space="preserve"> </w:t>
      </w:r>
      <w:r w:rsidR="00575A1B" w:rsidRPr="00FF5278">
        <w:rPr>
          <w:rFonts w:ascii="Times New Roman" w:hAnsi="Times New Roman" w:cs="Times New Roman"/>
          <w:sz w:val="24"/>
          <w:szCs w:val="24"/>
        </w:rPr>
        <w:t>(</w:t>
      </w:r>
      <w:proofErr w:type="spellStart"/>
      <w:r w:rsidR="00575A1B" w:rsidRPr="00FF5278">
        <w:rPr>
          <w:rFonts w:ascii="Times New Roman" w:hAnsi="Times New Roman" w:cs="Times New Roman"/>
          <w:sz w:val="24"/>
          <w:szCs w:val="24"/>
        </w:rPr>
        <w:t>Shirman</w:t>
      </w:r>
      <w:proofErr w:type="spellEnd"/>
      <w:r w:rsidR="00575A1B" w:rsidRPr="00FF5278">
        <w:rPr>
          <w:rFonts w:ascii="Times New Roman" w:hAnsi="Times New Roman" w:cs="Times New Roman"/>
          <w:sz w:val="24"/>
          <w:szCs w:val="24"/>
        </w:rPr>
        <w:t>, 2001)</w:t>
      </w:r>
      <w:r w:rsidRPr="00FF5278">
        <w:rPr>
          <w:rFonts w:ascii="Times New Roman" w:hAnsi="Times New Roman" w:cs="Times New Roman" w:hint="cs"/>
          <w:sz w:val="24"/>
          <w:szCs w:val="24"/>
          <w:rtl/>
        </w:rPr>
        <w:t xml:space="preserve">. </w:t>
      </w:r>
      <w:r w:rsidR="00435007" w:rsidRPr="00FF5278">
        <w:rPr>
          <w:rFonts w:ascii="Times New Roman" w:hAnsi="Times New Roman" w:cs="Times New Roman" w:hint="cs"/>
          <w:sz w:val="24"/>
          <w:szCs w:val="24"/>
          <w:rtl/>
        </w:rPr>
        <w:t xml:space="preserve">והאפס של רשת האיזון הארצית נקבע לפי ממוצע </w:t>
      </w:r>
      <w:r w:rsidR="00875D69" w:rsidRPr="00FF5278">
        <w:rPr>
          <w:rFonts w:ascii="Times New Roman" w:hAnsi="Times New Roman" w:cs="Times New Roman" w:hint="cs"/>
          <w:sz w:val="24"/>
          <w:szCs w:val="24"/>
          <w:rtl/>
        </w:rPr>
        <w:t>מפלס פני הים</w:t>
      </w:r>
      <w:r w:rsidR="00435007" w:rsidRPr="00FF5278">
        <w:rPr>
          <w:rFonts w:ascii="Times New Roman" w:hAnsi="Times New Roman" w:cs="Times New Roman" w:hint="cs"/>
          <w:sz w:val="24"/>
          <w:szCs w:val="24"/>
          <w:rtl/>
        </w:rPr>
        <w:t xml:space="preserve"> של שנת </w:t>
      </w:r>
      <w:r w:rsidR="000141D0" w:rsidRPr="00FF5278">
        <w:rPr>
          <w:rFonts w:ascii="Times New Roman" w:hAnsi="Times New Roman" w:cs="Times New Roman" w:hint="cs"/>
          <w:sz w:val="24"/>
          <w:szCs w:val="24"/>
          <w:rtl/>
        </w:rPr>
        <w:t>1995</w:t>
      </w:r>
      <w:r w:rsidR="00575A1B" w:rsidRPr="00FF5278">
        <w:rPr>
          <w:rFonts w:ascii="Times New Roman" w:hAnsi="Times New Roman" w:cs="Times New Roman" w:hint="cs"/>
          <w:sz w:val="24"/>
          <w:szCs w:val="24"/>
          <w:rtl/>
        </w:rPr>
        <w:t xml:space="preserve"> ישראל</w:t>
      </w:r>
      <w:r w:rsidR="00575A1B" w:rsidRPr="00FF5278">
        <w:rPr>
          <w:rFonts w:ascii="Times New Roman" w:hAnsi="Times New Roman" w:cs="Times New Roman"/>
          <w:sz w:val="24"/>
          <w:szCs w:val="24"/>
        </w:rPr>
        <w:t xml:space="preserve"> </w:t>
      </w:r>
      <w:r w:rsidR="00575A1B" w:rsidRPr="00FF5278">
        <w:rPr>
          <w:rFonts w:ascii="Times New Roman" w:hAnsi="Times New Roman" w:cs="Times New Roman" w:hint="cs"/>
          <w:sz w:val="24"/>
          <w:szCs w:val="24"/>
          <w:rtl/>
        </w:rPr>
        <w:t xml:space="preserve"> (שיחה בע"פ עם ד"ר שטינברג, שהיה המדען הראשי של מפי 2003-2009)</w:t>
      </w:r>
      <w:r w:rsidR="000141D0" w:rsidRPr="00FF5278">
        <w:rPr>
          <w:rFonts w:ascii="Times New Roman" w:hAnsi="Times New Roman" w:cs="Times New Roman" w:hint="cs"/>
          <w:sz w:val="24"/>
          <w:szCs w:val="24"/>
          <w:rtl/>
        </w:rPr>
        <w:t xml:space="preserve">, </w:t>
      </w:r>
      <w:r w:rsidRPr="00FF5278">
        <w:rPr>
          <w:rFonts w:ascii="Times New Roman" w:hAnsi="Times New Roman" w:cs="Times New Roman" w:hint="cs"/>
          <w:sz w:val="24"/>
          <w:szCs w:val="24"/>
          <w:rtl/>
        </w:rPr>
        <w:t>כך נדד האפס של מדינת ישר</w:t>
      </w:r>
      <w:r w:rsidR="00810CF4" w:rsidRPr="00FF5278">
        <w:rPr>
          <w:rFonts w:ascii="Times New Roman" w:hAnsi="Times New Roman" w:cs="Times New Roman" w:hint="cs"/>
          <w:sz w:val="24"/>
          <w:szCs w:val="24"/>
          <w:rtl/>
        </w:rPr>
        <w:t>א</w:t>
      </w:r>
      <w:r w:rsidRPr="00FF5278">
        <w:rPr>
          <w:rFonts w:ascii="Times New Roman" w:hAnsi="Times New Roman" w:cs="Times New Roman" w:hint="cs"/>
          <w:sz w:val="24"/>
          <w:szCs w:val="24"/>
          <w:rtl/>
        </w:rPr>
        <w:t xml:space="preserve">ל </w:t>
      </w:r>
      <w:r w:rsidR="00EC33C2" w:rsidRPr="00FF5278">
        <w:rPr>
          <w:rFonts w:ascii="Times New Roman" w:hAnsi="Times New Roman" w:cs="Times New Roman" w:hint="cs"/>
          <w:sz w:val="24"/>
          <w:szCs w:val="24"/>
          <w:rtl/>
        </w:rPr>
        <w:t xml:space="preserve">מחיפה </w:t>
      </w:r>
      <w:r w:rsidRPr="00FF5278">
        <w:rPr>
          <w:rFonts w:ascii="Times New Roman" w:hAnsi="Times New Roman" w:cs="Times New Roman" w:hint="cs"/>
          <w:sz w:val="24"/>
          <w:szCs w:val="24"/>
          <w:rtl/>
        </w:rPr>
        <w:t>אל אשדוד ושם הוא מצוי עד היום.</w:t>
      </w:r>
      <w:r w:rsidR="00746ADD" w:rsidRPr="00FF5278">
        <w:rPr>
          <w:rFonts w:ascii="Times New Roman" w:hAnsi="Times New Roman" w:cs="Times New Roman" w:hint="cs"/>
          <w:sz w:val="24"/>
          <w:szCs w:val="24"/>
          <w:rtl/>
        </w:rPr>
        <w:t xml:space="preserve"> </w:t>
      </w:r>
    </w:p>
    <w:p w14:paraId="5F77F439" w14:textId="1CC8B101" w:rsidR="00667D10" w:rsidRPr="00FF5278" w:rsidRDefault="00705819" w:rsidP="00575A1B">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בשנת 1996 החליפו ביפו ובאשדוד את מד</w:t>
      </w:r>
      <w:r w:rsidR="00FA3606" w:rsidRPr="00FF5278">
        <w:rPr>
          <w:rFonts w:ascii="Times New Roman" w:hAnsi="Times New Roman" w:cs="Times New Roman" w:hint="cs"/>
          <w:sz w:val="24"/>
          <w:szCs w:val="24"/>
          <w:rtl/>
        </w:rPr>
        <w:t>י</w:t>
      </w:r>
      <w:r w:rsidRPr="00FF5278">
        <w:rPr>
          <w:rFonts w:ascii="Times New Roman" w:hAnsi="Times New Roman" w:cs="Times New Roman" w:hint="cs"/>
          <w:sz w:val="24"/>
          <w:szCs w:val="24"/>
          <w:rtl/>
        </w:rPr>
        <w:t xml:space="preserve"> </w:t>
      </w:r>
      <w:r w:rsidR="00FA3606" w:rsidRPr="00FF5278">
        <w:rPr>
          <w:rFonts w:ascii="Times New Roman" w:hAnsi="Times New Roman" w:cs="Times New Roman" w:hint="cs"/>
          <w:sz w:val="24"/>
          <w:szCs w:val="24"/>
          <w:rtl/>
        </w:rPr>
        <w:t>ה</w:t>
      </w:r>
      <w:r w:rsidRPr="00FF5278">
        <w:rPr>
          <w:rFonts w:ascii="Times New Roman" w:hAnsi="Times New Roman" w:cs="Times New Roman" w:hint="cs"/>
          <w:sz w:val="24"/>
          <w:szCs w:val="24"/>
          <w:rtl/>
        </w:rPr>
        <w:t xml:space="preserve">גאות </w:t>
      </w:r>
      <w:r w:rsidR="00810CF4" w:rsidRPr="00FF5278">
        <w:rPr>
          <w:rFonts w:ascii="Times New Roman" w:hAnsi="Times New Roman" w:cs="Times New Roman" w:hint="cs"/>
          <w:sz w:val="24"/>
          <w:szCs w:val="24"/>
          <w:rtl/>
        </w:rPr>
        <w:t>ה</w:t>
      </w:r>
      <w:r w:rsidRPr="00FF5278">
        <w:rPr>
          <w:rFonts w:ascii="Times New Roman" w:hAnsi="Times New Roman" w:cs="Times New Roman" w:hint="cs"/>
          <w:sz w:val="24"/>
          <w:szCs w:val="24"/>
          <w:rtl/>
        </w:rPr>
        <w:t>אנלוגי</w:t>
      </w:r>
      <w:r w:rsidR="00FA3606" w:rsidRPr="00FF5278">
        <w:rPr>
          <w:rFonts w:ascii="Times New Roman" w:hAnsi="Times New Roman" w:cs="Times New Roman" w:hint="cs"/>
          <w:sz w:val="24"/>
          <w:szCs w:val="24"/>
          <w:rtl/>
        </w:rPr>
        <w:t>ים</w:t>
      </w:r>
      <w:r w:rsidR="005F3671" w:rsidRPr="00FF5278">
        <w:rPr>
          <w:rFonts w:ascii="Times New Roman" w:hAnsi="Times New Roman" w:cs="Times New Roman" w:hint="cs"/>
          <w:sz w:val="24"/>
          <w:szCs w:val="24"/>
          <w:rtl/>
        </w:rPr>
        <w:t xml:space="preserve">, </w:t>
      </w:r>
      <w:r w:rsidRPr="00FF5278">
        <w:rPr>
          <w:rFonts w:ascii="Times New Roman" w:hAnsi="Times New Roman" w:cs="Times New Roman" w:hint="cs"/>
          <w:sz w:val="24"/>
          <w:szCs w:val="24"/>
          <w:rtl/>
        </w:rPr>
        <w:t>למד</w:t>
      </w:r>
      <w:r w:rsidR="00FA3606" w:rsidRPr="00FF5278">
        <w:rPr>
          <w:rFonts w:ascii="Times New Roman" w:hAnsi="Times New Roman" w:cs="Times New Roman" w:hint="cs"/>
          <w:sz w:val="24"/>
          <w:szCs w:val="24"/>
          <w:rtl/>
        </w:rPr>
        <w:t>י</w:t>
      </w:r>
      <w:r w:rsidRPr="00FF5278">
        <w:rPr>
          <w:rFonts w:ascii="Times New Roman" w:hAnsi="Times New Roman" w:cs="Times New Roman" w:hint="cs"/>
          <w:sz w:val="24"/>
          <w:szCs w:val="24"/>
          <w:rtl/>
        </w:rPr>
        <w:t xml:space="preserve"> גאות דיגיטאלי</w:t>
      </w:r>
      <w:r w:rsidR="00FA3606" w:rsidRPr="00FF5278">
        <w:rPr>
          <w:rFonts w:ascii="Times New Roman" w:hAnsi="Times New Roman" w:cs="Times New Roman" w:hint="cs"/>
          <w:sz w:val="24"/>
          <w:szCs w:val="24"/>
          <w:rtl/>
        </w:rPr>
        <w:t>ים</w:t>
      </w:r>
      <w:r w:rsidR="00575A1B" w:rsidRPr="00FF5278">
        <w:rPr>
          <w:rFonts w:ascii="Times New Roman" w:hAnsi="Times New Roman" w:cs="Times New Roman" w:hint="cs"/>
          <w:sz w:val="24"/>
          <w:szCs w:val="24"/>
          <w:rtl/>
        </w:rPr>
        <w:t xml:space="preserve"> </w:t>
      </w:r>
      <w:r w:rsidR="00575A1B" w:rsidRPr="00FF5278">
        <w:rPr>
          <w:rFonts w:ascii="Times New Roman" w:hAnsi="Times New Roman" w:cs="Times New Roman"/>
          <w:sz w:val="24"/>
          <w:szCs w:val="24"/>
        </w:rPr>
        <w:t>(</w:t>
      </w:r>
      <w:proofErr w:type="spellStart"/>
      <w:r w:rsidR="00575A1B" w:rsidRPr="00FF5278">
        <w:rPr>
          <w:rFonts w:ascii="Times New Roman" w:hAnsi="Times New Roman" w:cs="Times New Roman"/>
          <w:sz w:val="24"/>
          <w:szCs w:val="24"/>
        </w:rPr>
        <w:t>Shirman</w:t>
      </w:r>
      <w:proofErr w:type="spellEnd"/>
      <w:r w:rsidR="00575A1B" w:rsidRPr="00FF5278">
        <w:rPr>
          <w:rFonts w:ascii="Times New Roman" w:hAnsi="Times New Roman" w:cs="Times New Roman"/>
          <w:sz w:val="24"/>
          <w:szCs w:val="24"/>
        </w:rPr>
        <w:t>, 2001)</w:t>
      </w:r>
      <w:r w:rsidRPr="00FF5278">
        <w:rPr>
          <w:rFonts w:ascii="Times New Roman" w:hAnsi="Times New Roman" w:cs="Times New Roman" w:hint="cs"/>
          <w:sz w:val="24"/>
          <w:szCs w:val="24"/>
          <w:rtl/>
        </w:rPr>
        <w:t xml:space="preserve">. </w:t>
      </w:r>
      <w:r w:rsidR="00EC33C2" w:rsidRPr="00FF5278">
        <w:rPr>
          <w:rFonts w:ascii="Times New Roman" w:hAnsi="Times New Roman" w:cs="Times New Roman" w:hint="cs"/>
          <w:sz w:val="24"/>
          <w:szCs w:val="24"/>
          <w:rtl/>
        </w:rPr>
        <w:t>נוספו מדידות דיגיטאליות גם</w:t>
      </w:r>
      <w:r w:rsidR="00FA3606" w:rsidRPr="00FF5278">
        <w:rPr>
          <w:rFonts w:ascii="Times New Roman" w:hAnsi="Times New Roman" w:cs="Times New Roman" w:hint="cs"/>
          <w:sz w:val="24"/>
          <w:szCs w:val="24"/>
          <w:rtl/>
        </w:rPr>
        <w:t xml:space="preserve"> בעכו, חיפה, ואשקלון, </w:t>
      </w:r>
      <w:r w:rsidR="00810CF4" w:rsidRPr="00FF5278">
        <w:rPr>
          <w:rFonts w:ascii="Times New Roman" w:hAnsi="Times New Roman" w:cs="Times New Roman" w:hint="cs"/>
          <w:sz w:val="24"/>
          <w:szCs w:val="24"/>
          <w:rtl/>
        </w:rPr>
        <w:t xml:space="preserve">בהן </w:t>
      </w:r>
      <w:r w:rsidR="00FA3606" w:rsidRPr="00FF5278">
        <w:rPr>
          <w:rFonts w:ascii="Times New Roman" w:hAnsi="Times New Roman" w:cs="Times New Roman" w:hint="cs"/>
          <w:sz w:val="24"/>
          <w:szCs w:val="24"/>
          <w:rtl/>
        </w:rPr>
        <w:t xml:space="preserve">לכל מד גאות יש </w:t>
      </w:r>
      <w:r w:rsidR="00FA3606" w:rsidRPr="00FF5278">
        <w:rPr>
          <w:rFonts w:ascii="Times New Roman" w:hAnsi="Times New Roman" w:cs="Times New Roman"/>
          <w:sz w:val="24"/>
          <w:szCs w:val="24"/>
        </w:rPr>
        <w:t xml:space="preserve">TGBM </w:t>
      </w:r>
      <w:r w:rsidR="00DA3434" w:rsidRPr="00FF5278">
        <w:rPr>
          <w:rFonts w:ascii="Times New Roman" w:hAnsi="Times New Roman" w:cs="Times New Roman" w:hint="cs"/>
          <w:sz w:val="24"/>
          <w:szCs w:val="24"/>
          <w:rtl/>
        </w:rPr>
        <w:t xml:space="preserve"> </w:t>
      </w:r>
      <w:r w:rsidR="00FA3606" w:rsidRPr="00FF5278">
        <w:rPr>
          <w:rFonts w:ascii="Times New Roman" w:hAnsi="Times New Roman" w:cs="Times New Roman" w:hint="cs"/>
          <w:sz w:val="24"/>
          <w:szCs w:val="24"/>
          <w:rtl/>
        </w:rPr>
        <w:t xml:space="preserve">משלו, </w:t>
      </w:r>
      <w:r w:rsidR="00DA3434" w:rsidRPr="00FF5278">
        <w:rPr>
          <w:rFonts w:ascii="Times New Roman" w:hAnsi="Times New Roman" w:cs="Times New Roman" w:hint="cs"/>
          <w:sz w:val="24"/>
          <w:szCs w:val="24"/>
          <w:rtl/>
        </w:rPr>
        <w:t xml:space="preserve">ונקודת </w:t>
      </w:r>
      <w:r w:rsidR="009B5DB8" w:rsidRPr="00FF5278">
        <w:rPr>
          <w:rFonts w:ascii="Times New Roman" w:hAnsi="Times New Roman" w:cs="Times New Roman" w:hint="cs"/>
          <w:sz w:val="24"/>
          <w:szCs w:val="24"/>
          <w:rtl/>
        </w:rPr>
        <w:t>גובה</w:t>
      </w:r>
      <w:r w:rsidR="00746ADD" w:rsidRPr="00FF5278">
        <w:rPr>
          <w:rFonts w:ascii="Times New Roman" w:hAnsi="Times New Roman" w:cs="Times New Roman" w:hint="cs"/>
          <w:sz w:val="24"/>
          <w:szCs w:val="24"/>
          <w:rtl/>
        </w:rPr>
        <w:t xml:space="preserve"> יבשתית</w:t>
      </w:r>
      <w:r w:rsidR="009B5DB8" w:rsidRPr="00FF5278">
        <w:rPr>
          <w:rFonts w:ascii="Times New Roman" w:hAnsi="Times New Roman" w:cs="Times New Roman" w:hint="cs"/>
          <w:sz w:val="24"/>
          <w:szCs w:val="24"/>
          <w:rtl/>
        </w:rPr>
        <w:t xml:space="preserve"> ברשת הארצית</w:t>
      </w:r>
      <w:r w:rsidR="00926115" w:rsidRPr="00FF5278">
        <w:rPr>
          <w:rFonts w:ascii="Times New Roman" w:hAnsi="Times New Roman" w:cs="Times New Roman" w:hint="cs"/>
          <w:sz w:val="24"/>
          <w:szCs w:val="24"/>
          <w:rtl/>
        </w:rPr>
        <w:t xml:space="preserve"> </w:t>
      </w:r>
      <w:r w:rsidR="00EC33C2" w:rsidRPr="00FF5278">
        <w:rPr>
          <w:rFonts w:ascii="Times New Roman" w:hAnsi="Times New Roman" w:cs="Times New Roman" w:hint="cs"/>
          <w:sz w:val="24"/>
          <w:szCs w:val="24"/>
          <w:rtl/>
        </w:rPr>
        <w:t xml:space="preserve">אליה הוא </w:t>
      </w:r>
      <w:proofErr w:type="spellStart"/>
      <w:r w:rsidR="00EC33C2" w:rsidRPr="00FF5278">
        <w:rPr>
          <w:rFonts w:ascii="Times New Roman" w:hAnsi="Times New Roman" w:cs="Times New Roman" w:hint="cs"/>
          <w:sz w:val="24"/>
          <w:szCs w:val="24"/>
          <w:rtl/>
        </w:rPr>
        <w:t>מכוייל</w:t>
      </w:r>
      <w:proofErr w:type="spellEnd"/>
      <w:r w:rsidR="00EC33C2" w:rsidRPr="00FF5278">
        <w:rPr>
          <w:rFonts w:ascii="Times New Roman" w:hAnsi="Times New Roman" w:cs="Times New Roman" w:hint="cs"/>
          <w:sz w:val="24"/>
          <w:szCs w:val="24"/>
          <w:rtl/>
        </w:rPr>
        <w:t xml:space="preserve">. הנקודות היבשתיות כולן נמדדו </w:t>
      </w:r>
      <w:r w:rsidR="00560F3A" w:rsidRPr="00FF5278">
        <w:rPr>
          <w:rFonts w:ascii="Times New Roman" w:hAnsi="Times New Roman" w:cs="Times New Roman" w:hint="cs"/>
          <w:sz w:val="24"/>
          <w:szCs w:val="24"/>
          <w:rtl/>
        </w:rPr>
        <w:t>בהתאמה ל</w:t>
      </w:r>
      <w:r w:rsidR="00EC33C2" w:rsidRPr="00FF5278">
        <w:rPr>
          <w:rFonts w:ascii="Times New Roman" w:hAnsi="Times New Roman" w:cs="Times New Roman" w:hint="cs"/>
          <w:sz w:val="24"/>
          <w:szCs w:val="24"/>
          <w:rtl/>
        </w:rPr>
        <w:t xml:space="preserve">נקודת האפס של אשדוד, אך הן גם מהוות בקרה </w:t>
      </w:r>
      <w:r w:rsidR="00560F3A" w:rsidRPr="00FF5278">
        <w:rPr>
          <w:rFonts w:ascii="Times New Roman" w:hAnsi="Times New Roman" w:cs="Times New Roman" w:hint="cs"/>
          <w:sz w:val="24"/>
          <w:szCs w:val="24"/>
          <w:rtl/>
        </w:rPr>
        <w:t xml:space="preserve">לאותה נקודת </w:t>
      </w:r>
      <w:r w:rsidR="005F3671" w:rsidRPr="00FF5278">
        <w:rPr>
          <w:rFonts w:ascii="Times New Roman" w:hAnsi="Times New Roman" w:cs="Times New Roman" w:hint="cs"/>
          <w:sz w:val="24"/>
          <w:szCs w:val="24"/>
          <w:rtl/>
        </w:rPr>
        <w:t>ה</w:t>
      </w:r>
      <w:r w:rsidR="00560F3A" w:rsidRPr="00FF5278">
        <w:rPr>
          <w:rFonts w:ascii="Times New Roman" w:hAnsi="Times New Roman" w:cs="Times New Roman" w:hint="cs"/>
          <w:sz w:val="24"/>
          <w:szCs w:val="24"/>
          <w:rtl/>
        </w:rPr>
        <w:t>אפס</w:t>
      </w:r>
      <w:r w:rsidR="00EC33C2" w:rsidRPr="00FF5278">
        <w:rPr>
          <w:rFonts w:ascii="Times New Roman" w:hAnsi="Times New Roman" w:cs="Times New Roman" w:hint="cs"/>
          <w:sz w:val="24"/>
          <w:szCs w:val="24"/>
          <w:rtl/>
        </w:rPr>
        <w:t xml:space="preserve">, </w:t>
      </w:r>
      <w:r w:rsidR="009B5DB8" w:rsidRPr="00FF5278">
        <w:rPr>
          <w:rFonts w:ascii="Times New Roman" w:hAnsi="Times New Roman" w:cs="Times New Roman" w:hint="cs"/>
          <w:sz w:val="24"/>
          <w:szCs w:val="24"/>
          <w:rtl/>
        </w:rPr>
        <w:t>היות והן נמדדות גם  ביחס</w:t>
      </w:r>
      <w:r w:rsidR="00EC33C2" w:rsidRPr="00FF5278">
        <w:rPr>
          <w:rFonts w:ascii="Times New Roman" w:hAnsi="Times New Roman" w:cs="Times New Roman" w:hint="cs"/>
          <w:sz w:val="24"/>
          <w:szCs w:val="24"/>
          <w:rtl/>
        </w:rPr>
        <w:t xml:space="preserve"> </w:t>
      </w:r>
      <w:r w:rsidR="009B5DB8" w:rsidRPr="00FF5278">
        <w:rPr>
          <w:rFonts w:ascii="Times New Roman" w:hAnsi="Times New Roman" w:cs="Times New Roman" w:hint="cs"/>
          <w:sz w:val="24"/>
          <w:szCs w:val="24"/>
          <w:rtl/>
        </w:rPr>
        <w:t>ל</w:t>
      </w:r>
      <w:r w:rsidR="00EC33C2" w:rsidRPr="00FF5278">
        <w:rPr>
          <w:rFonts w:ascii="Times New Roman" w:hAnsi="Times New Roman" w:cs="Times New Roman" w:hint="cs"/>
          <w:sz w:val="24"/>
          <w:szCs w:val="24"/>
          <w:rtl/>
        </w:rPr>
        <w:t>מדי הגאות המקומיים</w:t>
      </w:r>
      <w:r w:rsidR="00560F3A" w:rsidRPr="00FF5278">
        <w:rPr>
          <w:rFonts w:ascii="Times New Roman" w:hAnsi="Times New Roman" w:cs="Times New Roman" w:hint="cs"/>
          <w:sz w:val="24"/>
          <w:szCs w:val="24"/>
          <w:rtl/>
        </w:rPr>
        <w:t xml:space="preserve"> </w:t>
      </w:r>
      <w:r w:rsidR="009B5DB8" w:rsidRPr="00FF5278">
        <w:rPr>
          <w:rFonts w:ascii="Times New Roman" w:hAnsi="Times New Roman" w:cs="Times New Roman" w:hint="cs"/>
          <w:sz w:val="24"/>
          <w:szCs w:val="24"/>
          <w:rtl/>
        </w:rPr>
        <w:t>שסמוכים להן</w:t>
      </w:r>
      <w:r w:rsidR="00575A1B" w:rsidRPr="00FF5278">
        <w:rPr>
          <w:rFonts w:ascii="Times New Roman" w:hAnsi="Times New Roman" w:cs="Times New Roman" w:hint="cs"/>
          <w:sz w:val="24"/>
          <w:szCs w:val="24"/>
          <w:rtl/>
        </w:rPr>
        <w:t xml:space="preserve"> </w:t>
      </w:r>
      <w:r w:rsidR="00575A1B" w:rsidRPr="00FF5278">
        <w:rPr>
          <w:rFonts w:ascii="Times New Roman" w:hAnsi="Times New Roman" w:cs="Times New Roman"/>
          <w:sz w:val="24"/>
          <w:szCs w:val="24"/>
        </w:rPr>
        <w:t>(</w:t>
      </w:r>
      <w:proofErr w:type="spellStart"/>
      <w:r w:rsidR="00575A1B" w:rsidRPr="00FF5278">
        <w:rPr>
          <w:rFonts w:ascii="Times New Roman" w:hAnsi="Times New Roman" w:cs="Times New Roman"/>
          <w:sz w:val="24"/>
          <w:szCs w:val="24"/>
        </w:rPr>
        <w:t>Shirman</w:t>
      </w:r>
      <w:proofErr w:type="spellEnd"/>
      <w:r w:rsidR="00575A1B" w:rsidRPr="00FF5278">
        <w:rPr>
          <w:rFonts w:ascii="Times New Roman" w:hAnsi="Times New Roman" w:cs="Times New Roman"/>
          <w:sz w:val="24"/>
          <w:szCs w:val="24"/>
        </w:rPr>
        <w:t>, 2001)</w:t>
      </w:r>
      <w:r w:rsidR="00EC33C2" w:rsidRPr="00FF5278">
        <w:rPr>
          <w:rFonts w:ascii="Times New Roman" w:hAnsi="Times New Roman" w:cs="Times New Roman" w:hint="cs"/>
          <w:sz w:val="24"/>
          <w:szCs w:val="24"/>
          <w:rtl/>
        </w:rPr>
        <w:t>.</w:t>
      </w:r>
      <w:r w:rsidR="00DA3434" w:rsidRPr="00FF5278">
        <w:rPr>
          <w:rFonts w:ascii="Times New Roman" w:hAnsi="Times New Roman" w:cs="Times New Roman" w:hint="cs"/>
          <w:sz w:val="24"/>
          <w:szCs w:val="24"/>
          <w:rtl/>
        </w:rPr>
        <w:t xml:space="preserve"> </w:t>
      </w:r>
      <w:r w:rsidR="00560F3A" w:rsidRPr="00FF5278">
        <w:rPr>
          <w:rFonts w:ascii="Times New Roman" w:hAnsi="Times New Roman" w:cs="Times New Roman" w:hint="cs"/>
          <w:sz w:val="24"/>
          <w:szCs w:val="24"/>
          <w:rtl/>
        </w:rPr>
        <w:t xml:space="preserve"> כך, </w:t>
      </w:r>
      <w:r w:rsidR="00EC33C2" w:rsidRPr="00FF5278">
        <w:rPr>
          <w:rFonts w:ascii="Times New Roman" w:hAnsi="Times New Roman" w:cs="Times New Roman" w:hint="cs"/>
          <w:sz w:val="24"/>
          <w:szCs w:val="24"/>
          <w:rtl/>
        </w:rPr>
        <w:t xml:space="preserve">מדינת ישראל </w:t>
      </w:r>
      <w:r w:rsidR="00183EB0" w:rsidRPr="00FF5278">
        <w:rPr>
          <w:rFonts w:ascii="Times New Roman" w:hAnsi="Times New Roman" w:cs="Times New Roman" w:hint="cs"/>
          <w:sz w:val="24"/>
          <w:szCs w:val="24"/>
          <w:rtl/>
        </w:rPr>
        <w:t>ש</w:t>
      </w:r>
      <w:r w:rsidR="00EC33C2" w:rsidRPr="00FF5278">
        <w:rPr>
          <w:rFonts w:ascii="Times New Roman" w:hAnsi="Times New Roman" w:cs="Times New Roman" w:hint="cs"/>
          <w:sz w:val="24"/>
          <w:szCs w:val="24"/>
          <w:rtl/>
        </w:rPr>
        <w:t xml:space="preserve">אימצה </w:t>
      </w:r>
      <w:r w:rsidR="00183EB0" w:rsidRPr="00FF5278">
        <w:rPr>
          <w:rFonts w:ascii="Times New Roman" w:hAnsi="Times New Roman" w:cs="Times New Roman" w:hint="cs"/>
          <w:sz w:val="24"/>
          <w:szCs w:val="24"/>
          <w:rtl/>
        </w:rPr>
        <w:t xml:space="preserve">עם הקמתה </w:t>
      </w:r>
      <w:r w:rsidR="00EC33C2" w:rsidRPr="00FF5278">
        <w:rPr>
          <w:rFonts w:ascii="Times New Roman" w:hAnsi="Times New Roman" w:cs="Times New Roman" w:hint="cs"/>
          <w:sz w:val="24"/>
          <w:szCs w:val="24"/>
          <w:rtl/>
        </w:rPr>
        <w:t xml:space="preserve">את האפס הבריטי בחיפה העבירה אותו </w:t>
      </w:r>
      <w:r w:rsidR="00183EB0" w:rsidRPr="00FF5278">
        <w:rPr>
          <w:rFonts w:ascii="Times New Roman" w:hAnsi="Times New Roman" w:cs="Times New Roman" w:hint="cs"/>
          <w:sz w:val="24"/>
          <w:szCs w:val="24"/>
          <w:rtl/>
        </w:rPr>
        <w:t>בשנת 19</w:t>
      </w:r>
      <w:r w:rsidR="009B5DB8" w:rsidRPr="00FF5278">
        <w:rPr>
          <w:rFonts w:ascii="Times New Roman" w:hAnsi="Times New Roman" w:cs="Times New Roman" w:hint="cs"/>
          <w:sz w:val="24"/>
          <w:szCs w:val="24"/>
          <w:rtl/>
        </w:rPr>
        <w:t>95</w:t>
      </w:r>
      <w:r w:rsidR="00183EB0" w:rsidRPr="00FF5278">
        <w:rPr>
          <w:rFonts w:ascii="Times New Roman" w:hAnsi="Times New Roman" w:cs="Times New Roman" w:hint="cs"/>
          <w:sz w:val="24"/>
          <w:szCs w:val="24"/>
          <w:rtl/>
        </w:rPr>
        <w:t xml:space="preserve"> </w:t>
      </w:r>
      <w:r w:rsidR="00EC33C2" w:rsidRPr="00FF5278">
        <w:rPr>
          <w:rFonts w:ascii="Times New Roman" w:hAnsi="Times New Roman" w:cs="Times New Roman" w:hint="cs"/>
          <w:sz w:val="24"/>
          <w:szCs w:val="24"/>
          <w:rtl/>
        </w:rPr>
        <w:t>לאשדוד</w:t>
      </w:r>
      <w:r w:rsidR="009B5DB8" w:rsidRPr="00FF5278">
        <w:rPr>
          <w:rFonts w:ascii="Times New Roman" w:hAnsi="Times New Roman" w:cs="Times New Roman" w:hint="cs"/>
          <w:sz w:val="24"/>
          <w:szCs w:val="24"/>
          <w:rtl/>
        </w:rPr>
        <w:t xml:space="preserve">. היום מד הגאות של אשדוד הוא הקובע את ממוצע </w:t>
      </w:r>
      <w:r w:rsidR="00875D69" w:rsidRPr="00FF5278">
        <w:rPr>
          <w:rFonts w:ascii="Times New Roman" w:hAnsi="Times New Roman" w:cs="Times New Roman" w:hint="cs"/>
          <w:sz w:val="24"/>
          <w:szCs w:val="24"/>
          <w:rtl/>
        </w:rPr>
        <w:t>מפלס פני הים</w:t>
      </w:r>
      <w:r w:rsidR="009B5DB8" w:rsidRPr="00FF5278">
        <w:rPr>
          <w:rFonts w:ascii="Times New Roman" w:hAnsi="Times New Roman" w:cs="Times New Roman" w:hint="cs"/>
          <w:sz w:val="24"/>
          <w:szCs w:val="24"/>
          <w:rtl/>
        </w:rPr>
        <w:t xml:space="preserve"> של ישראל, ו</w:t>
      </w:r>
      <w:r w:rsidR="00746ADD" w:rsidRPr="00FF5278">
        <w:rPr>
          <w:rFonts w:ascii="Times New Roman" w:hAnsi="Times New Roman" w:cs="Times New Roman" w:hint="cs"/>
          <w:sz w:val="24"/>
          <w:szCs w:val="24"/>
          <w:rtl/>
        </w:rPr>
        <w:t xml:space="preserve">לפיו נקבע גובה </w:t>
      </w:r>
      <w:r w:rsidR="009B5DB8" w:rsidRPr="00FF5278">
        <w:rPr>
          <w:rFonts w:ascii="Times New Roman" w:hAnsi="Times New Roman" w:cs="Times New Roman" w:hint="cs"/>
          <w:sz w:val="24"/>
          <w:szCs w:val="24"/>
          <w:rtl/>
        </w:rPr>
        <w:t xml:space="preserve">נקודת </w:t>
      </w:r>
      <w:r w:rsidR="009B5DB8" w:rsidRPr="00FF5278">
        <w:rPr>
          <w:rFonts w:ascii="Times New Roman" w:hAnsi="Times New Roman" w:cs="Times New Roman"/>
          <w:sz w:val="24"/>
          <w:szCs w:val="24"/>
        </w:rPr>
        <w:t>A</w:t>
      </w:r>
      <w:r w:rsidR="009B5DB8" w:rsidRPr="00FF5278">
        <w:rPr>
          <w:rFonts w:ascii="Times New Roman" w:hAnsi="Times New Roman" w:cs="Times New Roman" w:hint="cs"/>
          <w:sz w:val="24"/>
          <w:szCs w:val="24"/>
          <w:rtl/>
        </w:rPr>
        <w:t>718 שסמוכה לו</w:t>
      </w:r>
      <w:r w:rsidR="005F3671" w:rsidRPr="00FF5278">
        <w:rPr>
          <w:rFonts w:ascii="Times New Roman" w:hAnsi="Times New Roman" w:cs="Times New Roman" w:hint="cs"/>
          <w:sz w:val="24"/>
          <w:szCs w:val="24"/>
          <w:rtl/>
        </w:rPr>
        <w:t>,</w:t>
      </w:r>
      <w:r w:rsidR="009B5DB8" w:rsidRPr="00FF5278">
        <w:rPr>
          <w:rFonts w:ascii="Times New Roman" w:hAnsi="Times New Roman" w:cs="Times New Roman" w:hint="cs"/>
          <w:sz w:val="24"/>
          <w:szCs w:val="24"/>
          <w:rtl/>
        </w:rPr>
        <w:t xml:space="preserve"> היא האפס של רשת</w:t>
      </w:r>
      <w:r w:rsidR="00746ADD" w:rsidRPr="00FF5278">
        <w:rPr>
          <w:rFonts w:ascii="Times New Roman" w:hAnsi="Times New Roman" w:cs="Times New Roman" w:hint="cs"/>
          <w:sz w:val="24"/>
          <w:szCs w:val="24"/>
          <w:rtl/>
        </w:rPr>
        <w:t xml:space="preserve"> הגבהים</w:t>
      </w:r>
      <w:r w:rsidR="009B5DB8" w:rsidRPr="00FF5278">
        <w:rPr>
          <w:rFonts w:ascii="Times New Roman" w:hAnsi="Times New Roman" w:cs="Times New Roman" w:hint="cs"/>
          <w:sz w:val="24"/>
          <w:szCs w:val="24"/>
          <w:rtl/>
        </w:rPr>
        <w:t xml:space="preserve"> </w:t>
      </w:r>
      <w:proofErr w:type="spellStart"/>
      <w:r w:rsidR="00746ADD" w:rsidRPr="00FF5278">
        <w:rPr>
          <w:rFonts w:ascii="Times New Roman" w:hAnsi="Times New Roman" w:cs="Times New Roman" w:hint="cs"/>
          <w:sz w:val="24"/>
          <w:szCs w:val="24"/>
          <w:rtl/>
        </w:rPr>
        <w:t>האורתומטרית</w:t>
      </w:r>
      <w:proofErr w:type="spellEnd"/>
      <w:r w:rsidR="009B5DB8" w:rsidRPr="00FF5278">
        <w:rPr>
          <w:rFonts w:ascii="Times New Roman" w:hAnsi="Times New Roman" w:cs="Times New Roman" w:hint="cs"/>
          <w:sz w:val="24"/>
          <w:szCs w:val="24"/>
          <w:rtl/>
        </w:rPr>
        <w:t xml:space="preserve"> הארצית, אולם הנקודות בעכו, חיפה, יפו ואשקלון, </w:t>
      </w:r>
      <w:r w:rsidR="000F388F" w:rsidRPr="00FF5278">
        <w:rPr>
          <w:rFonts w:ascii="Times New Roman" w:hAnsi="Times New Roman" w:cs="Times New Roman" w:hint="cs"/>
          <w:sz w:val="24"/>
          <w:szCs w:val="24"/>
          <w:rtl/>
        </w:rPr>
        <w:t>הן נקודות עיגון משניות נוספות לרשת האיזון הארצית.</w:t>
      </w:r>
    </w:p>
    <w:p w14:paraId="1AA5862D" w14:textId="3ECC9DCF" w:rsidR="00DC39E4" w:rsidRPr="00FF5278" w:rsidRDefault="00DC39E4" w:rsidP="00575A1B">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המכון </w:t>
      </w:r>
      <w:r w:rsidR="00987326" w:rsidRPr="00FF5278">
        <w:rPr>
          <w:rFonts w:ascii="Times New Roman" w:hAnsi="Times New Roman" w:cs="Times New Roman" w:hint="cs"/>
          <w:sz w:val="24"/>
          <w:szCs w:val="24"/>
          <w:rtl/>
        </w:rPr>
        <w:t>ל</w:t>
      </w:r>
      <w:r w:rsidRPr="00FF5278">
        <w:rPr>
          <w:rFonts w:ascii="Times New Roman" w:hAnsi="Times New Roman" w:cs="Times New Roman" w:hint="cs"/>
          <w:sz w:val="24"/>
          <w:szCs w:val="24"/>
          <w:rtl/>
        </w:rPr>
        <w:t xml:space="preserve">חקר ימים ואגמים </w:t>
      </w:r>
      <w:r w:rsidR="00987326" w:rsidRPr="00FF5278">
        <w:rPr>
          <w:rFonts w:ascii="Times New Roman" w:hAnsi="Times New Roman" w:cs="Times New Roman" w:hint="cs"/>
          <w:sz w:val="24"/>
          <w:szCs w:val="24"/>
          <w:rtl/>
        </w:rPr>
        <w:t xml:space="preserve">קבע נקודת איסוף </w:t>
      </w:r>
      <w:r w:rsidRPr="00FF5278">
        <w:rPr>
          <w:rFonts w:ascii="Times New Roman" w:hAnsi="Times New Roman" w:cs="Times New Roman" w:hint="cs"/>
          <w:sz w:val="24"/>
          <w:szCs w:val="24"/>
          <w:rtl/>
        </w:rPr>
        <w:t>נתונים</w:t>
      </w:r>
      <w:r w:rsidR="00987326" w:rsidRPr="00FF5278">
        <w:rPr>
          <w:rFonts w:ascii="Times New Roman" w:hAnsi="Times New Roman" w:cs="Times New Roman" w:hint="cs"/>
          <w:sz w:val="24"/>
          <w:szCs w:val="24"/>
          <w:rtl/>
        </w:rPr>
        <w:t xml:space="preserve"> ימיים בקצה מסוע הפחם ברציף של חברת החשמל בחדרה. מד-הגאות במקום חובר אל רשת האיזון המדויק הארצית על ידי מרכז למיפוי ישראל בין השנים 1992 לשנת 1994</w:t>
      </w:r>
      <w:r w:rsidR="00575A1B" w:rsidRPr="00FF5278">
        <w:rPr>
          <w:rFonts w:ascii="Times New Roman" w:hAnsi="Times New Roman" w:cs="Times New Roman" w:hint="cs"/>
          <w:sz w:val="24"/>
          <w:szCs w:val="24"/>
          <w:rtl/>
        </w:rPr>
        <w:t xml:space="preserve"> (</w:t>
      </w:r>
      <w:r w:rsidR="00575A1B" w:rsidRPr="00FF5278">
        <w:rPr>
          <w:rFonts w:ascii="Times New Roman" w:hAnsi="Times New Roman" w:cs="Times New Roman"/>
          <w:sz w:val="24"/>
          <w:szCs w:val="24"/>
          <w:rtl/>
        </w:rPr>
        <w:t xml:space="preserve">שיחה בעל-פה עם יוסי מלצר, מנהל מחלקת מחקר ומדידות מיוחדות </w:t>
      </w:r>
      <w:proofErr w:type="spellStart"/>
      <w:r w:rsidR="00575A1B" w:rsidRPr="00FF5278">
        <w:rPr>
          <w:rFonts w:ascii="Times New Roman" w:hAnsi="Times New Roman" w:cs="Times New Roman"/>
          <w:sz w:val="24"/>
          <w:szCs w:val="24"/>
          <w:rtl/>
        </w:rPr>
        <w:t>המפ"י</w:t>
      </w:r>
      <w:proofErr w:type="spellEnd"/>
      <w:r w:rsidR="00575A1B" w:rsidRPr="00FF5278">
        <w:rPr>
          <w:rFonts w:ascii="Times New Roman" w:hAnsi="Times New Roman" w:cs="Times New Roman" w:hint="cs"/>
          <w:sz w:val="24"/>
          <w:szCs w:val="24"/>
          <w:rtl/>
        </w:rPr>
        <w:t>)</w:t>
      </w:r>
      <w:r w:rsidR="00987326" w:rsidRPr="00FF5278">
        <w:rPr>
          <w:rFonts w:ascii="Times New Roman" w:hAnsi="Times New Roman" w:cs="Times New Roman" w:hint="cs"/>
          <w:sz w:val="24"/>
          <w:szCs w:val="24"/>
          <w:rtl/>
        </w:rPr>
        <w:t>.</w:t>
      </w:r>
    </w:p>
    <w:p w14:paraId="1CA25E9D" w14:textId="4D53C853" w:rsidR="002812F3" w:rsidRPr="00FF5278" w:rsidRDefault="002812F3" w:rsidP="00575A1B">
      <w:pPr>
        <w:tabs>
          <w:tab w:val="right" w:pos="3344"/>
        </w:tabs>
        <w:spacing w:line="360" w:lineRule="auto"/>
      </w:pPr>
      <w:r w:rsidRPr="00FF5278">
        <w:rPr>
          <w:rFonts w:ascii="Times New Roman" w:hAnsi="Times New Roman" w:cs="Times New Roman" w:hint="cs"/>
          <w:sz w:val="24"/>
          <w:szCs w:val="24"/>
          <w:rtl/>
        </w:rPr>
        <w:t>מפלסי הים של ים סוף, של ים המלח וכן של הכינרת נמדדו גם הם לאורך השנים, כשהן מעוגנות לים התיכון. בים המלח ובכינרת החלו המדידות משנת 1927 ומשנת 1928 (בהתאמה), והן מוצגות בחוברות הסיכום השנתיות החל משנת 1928</w:t>
      </w:r>
      <w:r w:rsidR="00575A1B" w:rsidRPr="00FF5278">
        <w:rPr>
          <w:rFonts w:ascii="Times New Roman" w:hAnsi="Times New Roman" w:cs="Times New Roman" w:hint="cs"/>
          <w:sz w:val="24"/>
          <w:szCs w:val="24"/>
          <w:rtl/>
        </w:rPr>
        <w:t xml:space="preserve"> </w:t>
      </w:r>
      <w:r w:rsidR="00575A1B" w:rsidRPr="00FF5278">
        <w:rPr>
          <w:rFonts w:ascii="Times New Roman" w:hAnsi="Times New Roman" w:cs="Times New Roman"/>
          <w:sz w:val="24"/>
          <w:szCs w:val="24"/>
        </w:rPr>
        <w:t>(Lay, 1928)</w:t>
      </w:r>
      <w:r w:rsidRPr="00FF5278">
        <w:rPr>
          <w:rFonts w:ascii="Times New Roman" w:hAnsi="Times New Roman" w:cs="Times New Roman" w:hint="cs"/>
          <w:sz w:val="24"/>
          <w:szCs w:val="24"/>
          <w:rtl/>
        </w:rPr>
        <w:t xml:space="preserve">.  בשנת 1936 חוברו מדידות מפלס ים המלח לרשת האיזון הבריטית, </w:t>
      </w:r>
      <w:r w:rsidR="00575A1B" w:rsidRPr="00FF5278">
        <w:rPr>
          <w:rFonts w:ascii="Times New Roman" w:hAnsi="Times New Roman" w:cs="Times New Roman"/>
          <w:sz w:val="24"/>
          <w:szCs w:val="24"/>
        </w:rPr>
        <w:t>(Salomon, 1936)</w:t>
      </w:r>
      <w:r w:rsidRPr="00FF5278">
        <w:rPr>
          <w:rFonts w:ascii="Times New Roman" w:hAnsi="Times New Roman" w:cs="Times New Roman"/>
          <w:sz w:val="24"/>
          <w:szCs w:val="24"/>
        </w:rPr>
        <w:t xml:space="preserve"> </w:t>
      </w:r>
      <w:r w:rsidRPr="00FF5278">
        <w:rPr>
          <w:rFonts w:ascii="Times New Roman" w:hAnsi="Times New Roman" w:cs="Times New Roman" w:hint="cs"/>
          <w:sz w:val="24"/>
          <w:szCs w:val="24"/>
          <w:rtl/>
        </w:rPr>
        <w:t xml:space="preserve"> ובשנת 1937 חוברה גם הכינרת.</w:t>
      </w:r>
      <w:r w:rsidR="00575A1B" w:rsidRPr="00FF5278">
        <w:rPr>
          <w:rFonts w:ascii="Times New Roman" w:hAnsi="Times New Roman" w:cs="Times New Roman" w:hint="cs"/>
          <w:sz w:val="24"/>
          <w:szCs w:val="24"/>
          <w:rtl/>
        </w:rPr>
        <w:t xml:space="preserve"> </w:t>
      </w:r>
      <w:r w:rsidR="00575A1B" w:rsidRPr="00FF5278">
        <w:rPr>
          <w:rFonts w:ascii="Times New Roman" w:hAnsi="Times New Roman" w:cs="Times New Roman"/>
          <w:sz w:val="24"/>
          <w:szCs w:val="24"/>
        </w:rPr>
        <w:t>(Salomon, 1937</w:t>
      </w:r>
      <w:proofErr w:type="gramStart"/>
      <w:r w:rsidR="00575A1B" w:rsidRPr="00FF5278">
        <w:rPr>
          <w:rFonts w:ascii="Times New Roman" w:hAnsi="Times New Roman" w:cs="Times New Roman"/>
          <w:sz w:val="24"/>
          <w:szCs w:val="24"/>
        </w:rPr>
        <w:t>)</w:t>
      </w:r>
      <w:r w:rsidRPr="00FF5278">
        <w:rPr>
          <w:rFonts w:ascii="Times New Roman" w:hAnsi="Times New Roman" w:cs="Times New Roman" w:hint="cs"/>
          <w:sz w:val="24"/>
          <w:szCs w:val="24"/>
          <w:rtl/>
        </w:rPr>
        <w:t xml:space="preserve">  מדידות</w:t>
      </w:r>
      <w:proofErr w:type="gramEnd"/>
      <w:r w:rsidRPr="00FF5278">
        <w:rPr>
          <w:rFonts w:ascii="Times New Roman" w:hAnsi="Times New Roman" w:cs="Times New Roman" w:hint="cs"/>
          <w:sz w:val="24"/>
          <w:szCs w:val="24"/>
          <w:rtl/>
        </w:rPr>
        <w:t xml:space="preserve"> מפלס ים סוף החלו ביולי 1961,  ואישור על עיגונן לרשת האיזון הארצית התקבל במשרדי מרכז מיפוי ישראל רק בינואר 1962</w:t>
      </w:r>
      <w:r w:rsidR="00575A1B" w:rsidRPr="00FF5278">
        <w:rPr>
          <w:rFonts w:ascii="Times New Roman" w:hAnsi="Times New Roman" w:cs="Times New Roman" w:hint="cs"/>
          <w:sz w:val="24"/>
          <w:szCs w:val="24"/>
          <w:rtl/>
        </w:rPr>
        <w:t xml:space="preserve"> </w:t>
      </w:r>
      <w:r w:rsidR="00575A1B" w:rsidRPr="00FF5278">
        <w:rPr>
          <w:rFonts w:ascii="Times New Roman" w:hAnsi="Times New Roman" w:cs="Times New Roman"/>
          <w:sz w:val="24"/>
          <w:szCs w:val="24"/>
        </w:rPr>
        <w:t>(</w:t>
      </w:r>
      <w:proofErr w:type="spellStart"/>
      <w:r w:rsidR="00575A1B" w:rsidRPr="00FF5278">
        <w:rPr>
          <w:rFonts w:ascii="Times New Roman" w:hAnsi="Times New Roman" w:cs="Times New Roman"/>
          <w:sz w:val="24"/>
          <w:szCs w:val="24"/>
        </w:rPr>
        <w:t>Alster</w:t>
      </w:r>
      <w:proofErr w:type="spellEnd"/>
      <w:r w:rsidR="00575A1B" w:rsidRPr="00FF5278">
        <w:rPr>
          <w:rFonts w:ascii="Times New Roman" w:hAnsi="Times New Roman" w:cs="Times New Roman"/>
          <w:sz w:val="24"/>
          <w:szCs w:val="24"/>
        </w:rPr>
        <w:t>, 1962)</w:t>
      </w:r>
      <w:r w:rsidRPr="00FF5278">
        <w:rPr>
          <w:rFonts w:ascii="Times New Roman" w:hAnsi="Times New Roman" w:cs="Times New Roman" w:hint="cs"/>
          <w:sz w:val="24"/>
          <w:szCs w:val="24"/>
          <w:rtl/>
        </w:rPr>
        <w:t>.</w:t>
      </w:r>
    </w:p>
    <w:p w14:paraId="727C5DEB" w14:textId="343FD116" w:rsidR="0063045D" w:rsidRPr="00FF5278" w:rsidRDefault="00746ADD" w:rsidP="009B5A1D">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lastRenderedPageBreak/>
        <w:t>מכל האמור לעיל ניתן לראות שנקודת האפס שנקבעה בשנות ה-20 בעזה על ידי הבריטים, נדדה לח</w:t>
      </w:r>
      <w:r w:rsidR="009630DA" w:rsidRPr="00FF5278">
        <w:rPr>
          <w:rFonts w:ascii="Times New Roman" w:hAnsi="Times New Roman" w:cs="Times New Roman" w:hint="cs"/>
          <w:sz w:val="24"/>
          <w:szCs w:val="24"/>
          <w:rtl/>
        </w:rPr>
        <w:t>י</w:t>
      </w:r>
      <w:r w:rsidRPr="00FF5278">
        <w:rPr>
          <w:rFonts w:ascii="Times New Roman" w:hAnsi="Times New Roman" w:cs="Times New Roman" w:hint="cs"/>
          <w:sz w:val="24"/>
          <w:szCs w:val="24"/>
          <w:rtl/>
        </w:rPr>
        <w:t>פה בשנות ה-30, ואומצה על ידי מדינת ישראל עד שנת 1995</w:t>
      </w:r>
      <w:r w:rsidR="009630DA" w:rsidRPr="00FF5278">
        <w:rPr>
          <w:rFonts w:ascii="Times New Roman" w:hAnsi="Times New Roman" w:cs="Times New Roman" w:hint="cs"/>
          <w:sz w:val="24"/>
          <w:szCs w:val="24"/>
          <w:rtl/>
        </w:rPr>
        <w:t>,</w:t>
      </w:r>
      <w:r w:rsidR="005F3671" w:rsidRPr="00FF5278">
        <w:rPr>
          <w:rFonts w:ascii="Times New Roman" w:hAnsi="Times New Roman" w:cs="Times New Roman" w:hint="cs"/>
          <w:sz w:val="24"/>
          <w:szCs w:val="24"/>
          <w:rtl/>
        </w:rPr>
        <w:t xml:space="preserve"> אז נד</w:t>
      </w:r>
      <w:r w:rsidRPr="00FF5278">
        <w:rPr>
          <w:rFonts w:ascii="Times New Roman" w:hAnsi="Times New Roman" w:cs="Times New Roman" w:hint="cs"/>
          <w:sz w:val="24"/>
          <w:szCs w:val="24"/>
          <w:rtl/>
        </w:rPr>
        <w:t xml:space="preserve">דה </w:t>
      </w:r>
      <w:r w:rsidR="005F3671" w:rsidRPr="00FF5278">
        <w:rPr>
          <w:rFonts w:ascii="Times New Roman" w:hAnsi="Times New Roman" w:cs="Times New Roman" w:hint="cs"/>
          <w:sz w:val="24"/>
          <w:szCs w:val="24"/>
          <w:rtl/>
        </w:rPr>
        <w:t xml:space="preserve">שוב </w:t>
      </w:r>
      <w:r w:rsidRPr="00FF5278">
        <w:rPr>
          <w:rFonts w:ascii="Times New Roman" w:hAnsi="Times New Roman" w:cs="Times New Roman" w:hint="cs"/>
          <w:sz w:val="24"/>
          <w:szCs w:val="24"/>
          <w:rtl/>
        </w:rPr>
        <w:t xml:space="preserve">נקודת האפס לאשדוד ושם היא ממוקמת עד היום. </w:t>
      </w:r>
    </w:p>
    <w:p w14:paraId="75F82BB7" w14:textId="445BFE25" w:rsidR="009B5A1D" w:rsidRPr="00FF5278" w:rsidRDefault="009B5A1D" w:rsidP="00E466B8">
      <w:pPr>
        <w:spacing w:after="0" w:line="360" w:lineRule="auto"/>
        <w:rPr>
          <w:rtl/>
        </w:rPr>
      </w:pPr>
      <w:r w:rsidRPr="00FF5278">
        <w:rPr>
          <w:rFonts w:ascii="Times New Roman" w:hAnsi="Times New Roman" w:cs="Times New Roman" w:hint="cs"/>
          <w:sz w:val="24"/>
          <w:szCs w:val="24"/>
          <w:rtl/>
        </w:rPr>
        <w:t xml:space="preserve">נקודה </w:t>
      </w:r>
      <w:r w:rsidRPr="00FF5278">
        <w:rPr>
          <w:rFonts w:ascii="Times New Roman" w:hAnsi="Times New Roman" w:cs="Times New Roman"/>
          <w:sz w:val="24"/>
          <w:szCs w:val="24"/>
        </w:rPr>
        <w:t>F</w:t>
      </w:r>
      <w:r w:rsidRPr="00FF5278">
        <w:rPr>
          <w:rFonts w:ascii="Times New Roman" w:hAnsi="Times New Roman" w:cs="Times New Roman" w:hint="cs"/>
          <w:sz w:val="24"/>
          <w:szCs w:val="24"/>
          <w:rtl/>
        </w:rPr>
        <w:t xml:space="preserve">55 ביפו, נבחרה כנקודה תיירותית, המנציחה את מנהל מרכז למיפוי ישראל, אביאל רון המנוח, ואף מנגישה את נושא קביעת האפס וחשיבותו למיפוי של מדינת ישראל לציבור הרחב. אמנם זוהי נקודה משנית ברשת הגבהים </w:t>
      </w:r>
      <w:proofErr w:type="spellStart"/>
      <w:r w:rsidRPr="00FF5278">
        <w:rPr>
          <w:rFonts w:ascii="Times New Roman" w:hAnsi="Times New Roman" w:cs="Times New Roman" w:hint="cs"/>
          <w:sz w:val="24"/>
          <w:szCs w:val="24"/>
          <w:rtl/>
        </w:rPr>
        <w:t>האורתומטרית</w:t>
      </w:r>
      <w:proofErr w:type="spellEnd"/>
      <w:r w:rsidRPr="00FF5278">
        <w:rPr>
          <w:rFonts w:ascii="Times New Roman" w:hAnsi="Times New Roman" w:cs="Times New Roman" w:hint="cs"/>
          <w:sz w:val="24"/>
          <w:szCs w:val="24"/>
          <w:rtl/>
        </w:rPr>
        <w:t xml:space="preserve"> הארצית, ביחס לנקודה באשדוד, אך בשל מרכזיותה ונגישותה לציבור הרחב, היא נבחרה כמוקד התיירותי.  בנוסף, המאמר הנוכחי מראה כי חשיבותה של נקודת </w:t>
      </w:r>
      <w:r w:rsidRPr="00FF5278">
        <w:rPr>
          <w:rFonts w:ascii="Times New Roman" w:hAnsi="Times New Roman" w:cs="Times New Roman"/>
          <w:sz w:val="24"/>
          <w:szCs w:val="24"/>
        </w:rPr>
        <w:t>F</w:t>
      </w:r>
      <w:r w:rsidRPr="00FF5278">
        <w:rPr>
          <w:rFonts w:ascii="Times New Roman" w:hAnsi="Times New Roman" w:cs="Times New Roman" w:hint="cs"/>
          <w:sz w:val="24"/>
          <w:szCs w:val="24"/>
          <w:rtl/>
        </w:rPr>
        <w:t>55 ביפו מרובה, מכיוון שהיא חולייה המקשרת בין המדידות העכשוויות, לבין המדידות הבריטיות בשנת 1934, ובהשוואה אליה ניתן למ</w:t>
      </w:r>
      <w:r w:rsidR="005F3671" w:rsidRPr="00FF5278">
        <w:rPr>
          <w:rFonts w:ascii="Times New Roman" w:hAnsi="Times New Roman" w:cs="Times New Roman" w:hint="cs"/>
          <w:sz w:val="24"/>
          <w:szCs w:val="24"/>
          <w:rtl/>
        </w:rPr>
        <w:t>דוד את מפלסי הים ההיסטוריים</w:t>
      </w:r>
      <w:r w:rsidR="00E466B8" w:rsidRPr="00FF5278">
        <w:rPr>
          <w:rFonts w:hint="cs"/>
          <w:rtl/>
        </w:rPr>
        <w:t>.</w:t>
      </w:r>
    </w:p>
    <w:p w14:paraId="60881419" w14:textId="77777777" w:rsidR="00667D10" w:rsidRPr="00FF5278" w:rsidRDefault="00667D10" w:rsidP="00E466B8">
      <w:pPr>
        <w:spacing w:after="0" w:line="360" w:lineRule="auto"/>
        <w:rPr>
          <w:rtl/>
        </w:rPr>
      </w:pPr>
    </w:p>
    <w:p w14:paraId="726E3EC6" w14:textId="63ECE5F5" w:rsidR="000F388F" w:rsidRPr="00FF5278" w:rsidRDefault="00BA186E" w:rsidP="00A228B1">
      <w:pPr>
        <w:pStyle w:val="1"/>
        <w:tabs>
          <w:tab w:val="right" w:pos="3344"/>
        </w:tabs>
        <w:rPr>
          <w:color w:val="auto"/>
          <w:rtl/>
        </w:rPr>
      </w:pPr>
      <w:r w:rsidRPr="00FF5278">
        <w:rPr>
          <w:rFonts w:hint="cs"/>
          <w:color w:val="auto"/>
          <w:rtl/>
        </w:rPr>
        <w:t xml:space="preserve">ממוצע </w:t>
      </w:r>
      <w:r w:rsidR="00875D69" w:rsidRPr="00FF5278">
        <w:rPr>
          <w:rFonts w:hint="cs"/>
          <w:color w:val="auto"/>
          <w:rtl/>
        </w:rPr>
        <w:t>מפלס פני הים</w:t>
      </w:r>
      <w:r w:rsidRPr="00FF5278">
        <w:rPr>
          <w:rFonts w:hint="cs"/>
          <w:color w:val="auto"/>
          <w:rtl/>
        </w:rPr>
        <w:t xml:space="preserve"> בשנים 1922 ו 1929-30</w:t>
      </w:r>
      <w:r w:rsidR="007A1DED" w:rsidRPr="00FF5278">
        <w:rPr>
          <w:rFonts w:hint="cs"/>
          <w:color w:val="auto"/>
          <w:rtl/>
        </w:rPr>
        <w:t xml:space="preserve"> ביחס לממוצע </w:t>
      </w:r>
      <w:r w:rsidR="00875D69" w:rsidRPr="00FF5278">
        <w:rPr>
          <w:rFonts w:hint="cs"/>
          <w:color w:val="auto"/>
          <w:rtl/>
        </w:rPr>
        <w:t>מפלס פני הים</w:t>
      </w:r>
      <w:r w:rsidR="007A1DED" w:rsidRPr="00FF5278">
        <w:rPr>
          <w:rFonts w:hint="cs"/>
          <w:color w:val="auto"/>
          <w:rtl/>
        </w:rPr>
        <w:t xml:space="preserve"> בשנת 1995</w:t>
      </w:r>
      <w:r w:rsidR="000F388F" w:rsidRPr="00FF5278">
        <w:rPr>
          <w:rFonts w:hint="cs"/>
          <w:color w:val="auto"/>
          <w:rtl/>
        </w:rPr>
        <w:t>:</w:t>
      </w:r>
    </w:p>
    <w:p w14:paraId="0A6B21F3" w14:textId="21CC0551" w:rsidR="001A3C87" w:rsidRPr="00FF5278" w:rsidRDefault="00926115" w:rsidP="00575A1B">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מדידת ממוצע </w:t>
      </w:r>
      <w:r w:rsidR="00875D69" w:rsidRPr="00FF5278">
        <w:rPr>
          <w:rFonts w:ascii="Times New Roman" w:hAnsi="Times New Roman" w:cs="Times New Roman" w:hint="cs"/>
          <w:sz w:val="24"/>
          <w:szCs w:val="24"/>
          <w:rtl/>
        </w:rPr>
        <w:t>מפלס פני הים</w:t>
      </w:r>
      <w:r w:rsidRPr="00FF5278">
        <w:rPr>
          <w:rFonts w:ascii="Times New Roman" w:hAnsi="Times New Roman" w:cs="Times New Roman" w:hint="cs"/>
          <w:sz w:val="24"/>
          <w:szCs w:val="24"/>
          <w:rtl/>
        </w:rPr>
        <w:t xml:space="preserve"> הבריטית נועדה </w:t>
      </w:r>
      <w:r w:rsidR="003913E2" w:rsidRPr="00FF5278">
        <w:rPr>
          <w:rFonts w:ascii="Times New Roman" w:hAnsi="Times New Roman" w:cs="Times New Roman" w:hint="cs"/>
          <w:sz w:val="24"/>
          <w:szCs w:val="24"/>
          <w:rtl/>
        </w:rPr>
        <w:t xml:space="preserve">ליצור </w:t>
      </w:r>
      <w:r w:rsidRPr="00FF5278">
        <w:rPr>
          <w:rFonts w:ascii="Times New Roman" w:hAnsi="Times New Roman" w:cs="Times New Roman" w:hint="cs"/>
          <w:sz w:val="24"/>
          <w:szCs w:val="24"/>
          <w:rtl/>
        </w:rPr>
        <w:t>תשתיות גיאוגרפיות</w:t>
      </w:r>
      <w:r w:rsidR="002A00A9" w:rsidRPr="00FF5278">
        <w:rPr>
          <w:rFonts w:ascii="Times New Roman" w:hAnsi="Times New Roman" w:cs="Times New Roman" w:hint="cs"/>
          <w:sz w:val="24"/>
          <w:szCs w:val="24"/>
          <w:rtl/>
        </w:rPr>
        <w:t xml:space="preserve"> </w:t>
      </w:r>
      <w:proofErr w:type="spellStart"/>
      <w:r w:rsidR="00823526" w:rsidRPr="00FF5278">
        <w:rPr>
          <w:rFonts w:ascii="Times New Roman" w:hAnsi="Times New Roman" w:cs="Times New Roman" w:hint="cs"/>
          <w:sz w:val="24"/>
          <w:szCs w:val="24"/>
          <w:rtl/>
        </w:rPr>
        <w:t>ו</w:t>
      </w:r>
      <w:r w:rsidR="002A00A9" w:rsidRPr="00FF5278">
        <w:rPr>
          <w:rFonts w:ascii="Times New Roman" w:hAnsi="Times New Roman" w:cs="Times New Roman" w:hint="cs"/>
          <w:sz w:val="24"/>
          <w:szCs w:val="24"/>
          <w:rtl/>
        </w:rPr>
        <w:t>גיאודוזיות</w:t>
      </w:r>
      <w:proofErr w:type="spellEnd"/>
      <w:r w:rsidR="00405010" w:rsidRPr="00FF5278">
        <w:rPr>
          <w:rFonts w:ascii="Times New Roman" w:hAnsi="Times New Roman" w:cs="Times New Roman" w:hint="cs"/>
          <w:sz w:val="24"/>
          <w:szCs w:val="24"/>
          <w:rtl/>
        </w:rPr>
        <w:t>,</w:t>
      </w:r>
      <w:r w:rsidR="002A00A9" w:rsidRPr="00FF5278">
        <w:rPr>
          <w:rFonts w:ascii="Times New Roman" w:hAnsi="Times New Roman" w:cs="Times New Roman" w:hint="cs"/>
          <w:sz w:val="24"/>
          <w:szCs w:val="24"/>
          <w:rtl/>
        </w:rPr>
        <w:t xml:space="preserve"> כבסיס </w:t>
      </w:r>
      <w:r w:rsidR="000F388F" w:rsidRPr="00FF5278">
        <w:rPr>
          <w:rFonts w:ascii="Times New Roman" w:hAnsi="Times New Roman" w:cs="Times New Roman" w:hint="cs"/>
          <w:sz w:val="24"/>
          <w:szCs w:val="24"/>
          <w:rtl/>
        </w:rPr>
        <w:t xml:space="preserve">לפרישת רשתות גבהים </w:t>
      </w:r>
      <w:proofErr w:type="spellStart"/>
      <w:r w:rsidR="000141D0" w:rsidRPr="00FF5278">
        <w:rPr>
          <w:rFonts w:ascii="Times New Roman" w:hAnsi="Times New Roman" w:cs="Times New Roman" w:hint="cs"/>
          <w:sz w:val="24"/>
          <w:szCs w:val="24"/>
          <w:rtl/>
        </w:rPr>
        <w:t>אורתומטריות</w:t>
      </w:r>
      <w:proofErr w:type="spellEnd"/>
      <w:r w:rsidR="000141D0" w:rsidRPr="00FF5278">
        <w:rPr>
          <w:rFonts w:ascii="Times New Roman" w:hAnsi="Times New Roman" w:cs="Times New Roman" w:hint="cs"/>
          <w:sz w:val="24"/>
          <w:szCs w:val="24"/>
          <w:rtl/>
        </w:rPr>
        <w:t xml:space="preserve"> </w:t>
      </w:r>
      <w:r w:rsidR="000F388F" w:rsidRPr="00FF5278">
        <w:rPr>
          <w:rFonts w:ascii="Times New Roman" w:hAnsi="Times New Roman" w:cs="Times New Roman" w:hint="cs"/>
          <w:sz w:val="24"/>
          <w:szCs w:val="24"/>
          <w:rtl/>
        </w:rPr>
        <w:t>ארציות ברמות דיוק שונות</w:t>
      </w:r>
      <w:r w:rsidR="002A00A9" w:rsidRPr="00FF5278">
        <w:rPr>
          <w:rFonts w:ascii="Times New Roman" w:hAnsi="Times New Roman" w:cs="Times New Roman" w:hint="cs"/>
          <w:sz w:val="24"/>
          <w:szCs w:val="24"/>
          <w:rtl/>
        </w:rPr>
        <w:t xml:space="preserve"> . </w:t>
      </w:r>
      <w:r w:rsidR="007B21E7" w:rsidRPr="00FF5278">
        <w:rPr>
          <w:rFonts w:ascii="Times New Roman" w:hAnsi="Times New Roman" w:cs="Times New Roman" w:hint="cs"/>
          <w:sz w:val="24"/>
          <w:szCs w:val="24"/>
          <w:rtl/>
        </w:rPr>
        <w:t xml:space="preserve"> </w:t>
      </w:r>
      <w:r w:rsidR="002A00A9" w:rsidRPr="00FF5278">
        <w:rPr>
          <w:rFonts w:ascii="Times New Roman" w:hAnsi="Times New Roman" w:cs="Times New Roman" w:hint="cs"/>
          <w:sz w:val="24"/>
          <w:szCs w:val="24"/>
          <w:rtl/>
        </w:rPr>
        <w:t>במ</w:t>
      </w:r>
      <w:r w:rsidR="00064B85" w:rsidRPr="00FF5278">
        <w:rPr>
          <w:rFonts w:ascii="Times New Roman" w:hAnsi="Times New Roman" w:cs="Times New Roman" w:hint="cs"/>
          <w:sz w:val="24"/>
          <w:szCs w:val="24"/>
          <w:rtl/>
        </w:rPr>
        <w:t xml:space="preserve">אה ה-21 </w:t>
      </w:r>
      <w:r w:rsidR="000F388F" w:rsidRPr="00FF5278">
        <w:rPr>
          <w:rFonts w:ascii="Times New Roman" w:hAnsi="Times New Roman" w:cs="Times New Roman" w:hint="cs"/>
          <w:sz w:val="24"/>
          <w:szCs w:val="24"/>
          <w:rtl/>
        </w:rPr>
        <w:t xml:space="preserve">חל היפוך ביחסים בין המדידות הימיות והיבשתיות. </w:t>
      </w:r>
      <w:r w:rsidR="00197FB1" w:rsidRPr="00FF5278">
        <w:rPr>
          <w:rFonts w:ascii="Times New Roman" w:hAnsi="Times New Roman" w:cs="Times New Roman" w:hint="cs"/>
          <w:sz w:val="24"/>
          <w:szCs w:val="24"/>
          <w:rtl/>
        </w:rPr>
        <w:t xml:space="preserve">במקום שהאפס של רשת הגבהים </w:t>
      </w:r>
      <w:proofErr w:type="spellStart"/>
      <w:r w:rsidR="00197FB1" w:rsidRPr="00FF5278">
        <w:rPr>
          <w:rFonts w:ascii="Times New Roman" w:hAnsi="Times New Roman" w:cs="Times New Roman" w:hint="cs"/>
          <w:sz w:val="24"/>
          <w:szCs w:val="24"/>
          <w:rtl/>
        </w:rPr>
        <w:t>ימדד</w:t>
      </w:r>
      <w:proofErr w:type="spellEnd"/>
      <w:r w:rsidR="00197FB1" w:rsidRPr="00FF5278">
        <w:rPr>
          <w:rFonts w:ascii="Times New Roman" w:hAnsi="Times New Roman" w:cs="Times New Roman" w:hint="cs"/>
          <w:sz w:val="24"/>
          <w:szCs w:val="24"/>
          <w:rtl/>
        </w:rPr>
        <w:t xml:space="preserve"> ביחס לממוצע </w:t>
      </w:r>
      <w:r w:rsidR="00875D69" w:rsidRPr="00FF5278">
        <w:rPr>
          <w:rFonts w:ascii="Times New Roman" w:hAnsi="Times New Roman" w:cs="Times New Roman" w:hint="cs"/>
          <w:sz w:val="24"/>
          <w:szCs w:val="24"/>
          <w:rtl/>
        </w:rPr>
        <w:t>מפלס פני הים</w:t>
      </w:r>
      <w:r w:rsidR="00197FB1" w:rsidRPr="00FF5278">
        <w:rPr>
          <w:rFonts w:ascii="Times New Roman" w:hAnsi="Times New Roman" w:cs="Times New Roman" w:hint="cs"/>
          <w:sz w:val="24"/>
          <w:szCs w:val="24"/>
          <w:rtl/>
        </w:rPr>
        <w:t xml:space="preserve">, </w:t>
      </w:r>
      <w:r w:rsidR="00875D69" w:rsidRPr="00FF5278">
        <w:rPr>
          <w:rFonts w:ascii="Times New Roman" w:hAnsi="Times New Roman" w:cs="Times New Roman" w:hint="cs"/>
          <w:sz w:val="24"/>
          <w:szCs w:val="24"/>
          <w:rtl/>
        </w:rPr>
        <w:t>מפלס פני הים</w:t>
      </w:r>
      <w:r w:rsidR="00064B85" w:rsidRPr="00FF5278">
        <w:rPr>
          <w:rFonts w:ascii="Times New Roman" w:hAnsi="Times New Roman" w:cs="Times New Roman" w:hint="cs"/>
          <w:sz w:val="24"/>
          <w:szCs w:val="24"/>
          <w:rtl/>
        </w:rPr>
        <w:t xml:space="preserve"> נמדד ביחס לאפס היבשתי ומאפשר מעקב מאוד מדוי</w:t>
      </w:r>
      <w:r w:rsidR="002A00A9" w:rsidRPr="00FF5278">
        <w:rPr>
          <w:rFonts w:ascii="Times New Roman" w:hAnsi="Times New Roman" w:cs="Times New Roman" w:hint="cs"/>
          <w:sz w:val="24"/>
          <w:szCs w:val="24"/>
          <w:rtl/>
        </w:rPr>
        <w:t>ק אחר התנהגותו</w:t>
      </w:r>
      <w:r w:rsidR="00197FB1" w:rsidRPr="00FF5278">
        <w:rPr>
          <w:rFonts w:ascii="Times New Roman" w:hAnsi="Times New Roman" w:cs="Times New Roman" w:hint="cs"/>
          <w:sz w:val="24"/>
          <w:szCs w:val="24"/>
          <w:rtl/>
        </w:rPr>
        <w:t xml:space="preserve"> של הים</w:t>
      </w:r>
      <w:r w:rsidR="000141D0" w:rsidRPr="00FF5278">
        <w:rPr>
          <w:rFonts w:ascii="Times New Roman" w:hAnsi="Times New Roman" w:cs="Times New Roman" w:hint="cs"/>
          <w:sz w:val="24"/>
          <w:szCs w:val="24"/>
          <w:rtl/>
        </w:rPr>
        <w:t>.</w:t>
      </w:r>
      <w:r w:rsidR="00064B85" w:rsidRPr="00FF5278">
        <w:rPr>
          <w:rFonts w:ascii="Times New Roman" w:hAnsi="Times New Roman" w:cs="Times New Roman" w:hint="cs"/>
          <w:sz w:val="24"/>
          <w:szCs w:val="24"/>
          <w:rtl/>
        </w:rPr>
        <w:t xml:space="preserve"> </w:t>
      </w:r>
      <w:r w:rsidR="00197FB1" w:rsidRPr="00FF5278">
        <w:rPr>
          <w:rFonts w:ascii="Times New Roman" w:hAnsi="Times New Roman" w:cs="Times New Roman" w:hint="cs"/>
          <w:sz w:val="24"/>
          <w:szCs w:val="24"/>
          <w:rtl/>
        </w:rPr>
        <w:t xml:space="preserve">מדידת </w:t>
      </w:r>
      <w:r w:rsidR="00875D69" w:rsidRPr="00FF5278">
        <w:rPr>
          <w:rFonts w:ascii="Times New Roman" w:hAnsi="Times New Roman" w:cs="Times New Roman" w:hint="cs"/>
          <w:sz w:val="24"/>
          <w:szCs w:val="24"/>
          <w:rtl/>
        </w:rPr>
        <w:t>מפלס פני הים</w:t>
      </w:r>
      <w:r w:rsidR="00197FB1" w:rsidRPr="00FF5278">
        <w:rPr>
          <w:rFonts w:ascii="Times New Roman" w:hAnsi="Times New Roman" w:cs="Times New Roman" w:hint="cs"/>
          <w:sz w:val="24"/>
          <w:szCs w:val="24"/>
          <w:rtl/>
        </w:rPr>
        <w:t xml:space="preserve"> עדיין </w:t>
      </w:r>
      <w:r w:rsidR="002A00A9" w:rsidRPr="00FF5278">
        <w:rPr>
          <w:rFonts w:ascii="Times New Roman" w:hAnsi="Times New Roman" w:cs="Times New Roman" w:hint="cs"/>
          <w:sz w:val="24"/>
          <w:szCs w:val="24"/>
          <w:rtl/>
        </w:rPr>
        <w:t xml:space="preserve">משמשת </w:t>
      </w:r>
      <w:r w:rsidR="00F725A2" w:rsidRPr="00FF5278">
        <w:rPr>
          <w:rFonts w:ascii="Times New Roman" w:hAnsi="Times New Roman" w:cs="Times New Roman" w:hint="cs"/>
          <w:sz w:val="24"/>
          <w:szCs w:val="24"/>
          <w:rtl/>
        </w:rPr>
        <w:t>כבסיס נתונים</w:t>
      </w:r>
      <w:r w:rsidR="002A00A9" w:rsidRPr="00FF5278">
        <w:rPr>
          <w:rFonts w:ascii="Times New Roman" w:hAnsi="Times New Roman" w:cs="Times New Roman" w:hint="cs"/>
          <w:sz w:val="24"/>
          <w:szCs w:val="24"/>
          <w:rtl/>
        </w:rPr>
        <w:t xml:space="preserve"> </w:t>
      </w:r>
      <w:r w:rsidR="00F725A2" w:rsidRPr="00FF5278">
        <w:rPr>
          <w:rFonts w:ascii="Times New Roman" w:hAnsi="Times New Roman" w:cs="Times New Roman" w:hint="cs"/>
          <w:sz w:val="24"/>
          <w:szCs w:val="24"/>
          <w:rtl/>
        </w:rPr>
        <w:t>להחלטה אם</w:t>
      </w:r>
      <w:r w:rsidR="002A00A9" w:rsidRPr="00FF5278">
        <w:rPr>
          <w:rFonts w:ascii="Times New Roman" w:hAnsi="Times New Roman" w:cs="Times New Roman" w:hint="cs"/>
          <w:sz w:val="24"/>
          <w:szCs w:val="24"/>
          <w:rtl/>
        </w:rPr>
        <w:t xml:space="preserve"> לשנות את האפס של רשת </w:t>
      </w:r>
      <w:r w:rsidR="009630DA" w:rsidRPr="00FF5278">
        <w:rPr>
          <w:rFonts w:ascii="Times New Roman" w:hAnsi="Times New Roman" w:cs="Times New Roman" w:hint="cs"/>
          <w:sz w:val="24"/>
          <w:szCs w:val="24"/>
          <w:rtl/>
        </w:rPr>
        <w:t xml:space="preserve">הגבהים </w:t>
      </w:r>
      <w:proofErr w:type="spellStart"/>
      <w:r w:rsidR="009630DA" w:rsidRPr="00FF5278">
        <w:rPr>
          <w:rFonts w:ascii="Times New Roman" w:hAnsi="Times New Roman" w:cs="Times New Roman" w:hint="cs"/>
          <w:sz w:val="24"/>
          <w:szCs w:val="24"/>
          <w:rtl/>
        </w:rPr>
        <w:t>האותומטרית</w:t>
      </w:r>
      <w:proofErr w:type="spellEnd"/>
      <w:r w:rsidR="009630DA" w:rsidRPr="00FF5278">
        <w:rPr>
          <w:rFonts w:ascii="Times New Roman" w:hAnsi="Times New Roman" w:cs="Times New Roman" w:hint="cs"/>
          <w:sz w:val="24"/>
          <w:szCs w:val="24"/>
          <w:rtl/>
        </w:rPr>
        <w:t xml:space="preserve"> </w:t>
      </w:r>
      <w:r w:rsidR="002A00A9" w:rsidRPr="00FF5278">
        <w:rPr>
          <w:rFonts w:ascii="Times New Roman" w:hAnsi="Times New Roman" w:cs="Times New Roman" w:hint="cs"/>
          <w:sz w:val="24"/>
          <w:szCs w:val="24"/>
          <w:rtl/>
        </w:rPr>
        <w:t>הארצי</w:t>
      </w:r>
      <w:r w:rsidR="009630DA" w:rsidRPr="00FF5278">
        <w:rPr>
          <w:rFonts w:ascii="Times New Roman" w:hAnsi="Times New Roman" w:cs="Times New Roman" w:hint="cs"/>
          <w:sz w:val="24"/>
          <w:szCs w:val="24"/>
          <w:rtl/>
        </w:rPr>
        <w:t>ת</w:t>
      </w:r>
      <w:r w:rsidR="002A00A9" w:rsidRPr="00FF5278">
        <w:rPr>
          <w:rFonts w:ascii="Times New Roman" w:hAnsi="Times New Roman" w:cs="Times New Roman" w:hint="cs"/>
          <w:sz w:val="24"/>
          <w:szCs w:val="24"/>
          <w:rtl/>
        </w:rPr>
        <w:t xml:space="preserve">, ולבקר </w:t>
      </w:r>
      <w:r w:rsidR="00F725A2" w:rsidRPr="00FF5278">
        <w:rPr>
          <w:rFonts w:ascii="Times New Roman" w:hAnsi="Times New Roman" w:cs="Times New Roman" w:hint="cs"/>
          <w:sz w:val="24"/>
          <w:szCs w:val="24"/>
          <w:rtl/>
        </w:rPr>
        <w:t>את רשת</w:t>
      </w:r>
      <w:r w:rsidR="00EC33C2" w:rsidRPr="00FF5278">
        <w:rPr>
          <w:rFonts w:ascii="Times New Roman" w:hAnsi="Times New Roman" w:cs="Times New Roman" w:hint="cs"/>
          <w:sz w:val="24"/>
          <w:szCs w:val="24"/>
          <w:rtl/>
        </w:rPr>
        <w:t xml:space="preserve"> האיזון הקיימת</w:t>
      </w:r>
      <w:r w:rsidR="00823526" w:rsidRPr="00FF5278">
        <w:rPr>
          <w:rFonts w:ascii="Times New Roman" w:hAnsi="Times New Roman" w:cs="Times New Roman" w:hint="cs"/>
          <w:sz w:val="24"/>
          <w:szCs w:val="24"/>
          <w:rtl/>
        </w:rPr>
        <w:t>,</w:t>
      </w:r>
      <w:r w:rsidR="002A00A9" w:rsidRPr="00FF5278">
        <w:rPr>
          <w:rFonts w:ascii="Times New Roman" w:hAnsi="Times New Roman" w:cs="Times New Roman" w:hint="cs"/>
          <w:sz w:val="24"/>
          <w:szCs w:val="24"/>
          <w:rtl/>
        </w:rPr>
        <w:t xml:space="preserve"> </w:t>
      </w:r>
      <w:r w:rsidR="00823526" w:rsidRPr="00FF5278">
        <w:rPr>
          <w:rFonts w:ascii="Times New Roman" w:hAnsi="Times New Roman" w:cs="Times New Roman" w:hint="cs"/>
          <w:sz w:val="24"/>
          <w:szCs w:val="24"/>
          <w:rtl/>
        </w:rPr>
        <w:t>ו</w:t>
      </w:r>
      <w:r w:rsidR="002A00A9" w:rsidRPr="00FF5278">
        <w:rPr>
          <w:rFonts w:ascii="Times New Roman" w:hAnsi="Times New Roman" w:cs="Times New Roman" w:hint="cs"/>
          <w:sz w:val="24"/>
          <w:szCs w:val="24"/>
          <w:rtl/>
        </w:rPr>
        <w:t>בנוסף</w:t>
      </w:r>
      <w:r w:rsidR="00B83D95" w:rsidRPr="00FF5278">
        <w:rPr>
          <w:rFonts w:ascii="Times New Roman" w:hAnsi="Times New Roman" w:cs="Times New Roman" w:hint="cs"/>
          <w:sz w:val="24"/>
          <w:szCs w:val="24"/>
          <w:rtl/>
        </w:rPr>
        <w:t>,</w:t>
      </w:r>
      <w:r w:rsidR="002A00A9" w:rsidRPr="00FF5278">
        <w:rPr>
          <w:rFonts w:ascii="Times New Roman" w:hAnsi="Times New Roman" w:cs="Times New Roman" w:hint="cs"/>
          <w:sz w:val="24"/>
          <w:szCs w:val="24"/>
          <w:rtl/>
        </w:rPr>
        <w:t xml:space="preserve"> המדידות חשובות לצרכי מיפוי ימי</w:t>
      </w:r>
      <w:r w:rsidR="00405010" w:rsidRPr="00FF5278">
        <w:rPr>
          <w:rFonts w:ascii="Times New Roman" w:hAnsi="Times New Roman" w:cs="Times New Roman" w:hint="cs"/>
          <w:sz w:val="24"/>
          <w:szCs w:val="24"/>
          <w:rtl/>
        </w:rPr>
        <w:t>.</w:t>
      </w:r>
      <w:r w:rsidR="002A00A9" w:rsidRPr="00FF5278">
        <w:rPr>
          <w:rFonts w:ascii="Times New Roman" w:hAnsi="Times New Roman" w:cs="Times New Roman" w:hint="cs"/>
          <w:sz w:val="24"/>
          <w:szCs w:val="24"/>
          <w:rtl/>
        </w:rPr>
        <w:t xml:space="preserve"> שינוי </w:t>
      </w:r>
      <w:r w:rsidR="00875D69" w:rsidRPr="00FF5278">
        <w:rPr>
          <w:rFonts w:ascii="Times New Roman" w:hAnsi="Times New Roman" w:cs="Times New Roman" w:hint="cs"/>
          <w:sz w:val="24"/>
          <w:szCs w:val="24"/>
          <w:rtl/>
        </w:rPr>
        <w:t>מפלס פני הים</w:t>
      </w:r>
      <w:r w:rsidR="002A00A9" w:rsidRPr="00FF5278">
        <w:rPr>
          <w:rFonts w:ascii="Times New Roman" w:hAnsi="Times New Roman" w:cs="Times New Roman" w:hint="cs"/>
          <w:sz w:val="24"/>
          <w:szCs w:val="24"/>
          <w:rtl/>
        </w:rPr>
        <w:t xml:space="preserve"> גורר איתו שינויים בקו החוף, </w:t>
      </w:r>
      <w:r w:rsidR="00F725A2" w:rsidRPr="00FF5278">
        <w:rPr>
          <w:rFonts w:ascii="Times New Roman" w:hAnsi="Times New Roman" w:cs="Times New Roman" w:hint="cs"/>
          <w:sz w:val="24"/>
          <w:szCs w:val="24"/>
          <w:rtl/>
        </w:rPr>
        <w:t xml:space="preserve">ואלו בתורם, </w:t>
      </w:r>
      <w:r w:rsidR="002A00A9" w:rsidRPr="00FF5278">
        <w:rPr>
          <w:rFonts w:ascii="Times New Roman" w:hAnsi="Times New Roman" w:cs="Times New Roman" w:hint="cs"/>
          <w:sz w:val="24"/>
          <w:szCs w:val="24"/>
          <w:rtl/>
        </w:rPr>
        <w:t>משפיעים על חוקי תכנון ובניה בארץ</w:t>
      </w:r>
      <w:r w:rsidR="00575A1B" w:rsidRPr="00FF5278">
        <w:rPr>
          <w:rFonts w:ascii="Times New Roman" w:hAnsi="Times New Roman" w:cs="Times New Roman" w:hint="cs"/>
          <w:sz w:val="24"/>
          <w:szCs w:val="24"/>
          <w:rtl/>
        </w:rPr>
        <w:t xml:space="preserve"> (</w:t>
      </w:r>
      <w:r w:rsidR="00575A1B" w:rsidRPr="00FF5278">
        <w:rPr>
          <w:rFonts w:ascii="Times New Roman" w:hAnsi="Times New Roman" w:cs="Times New Roman"/>
          <w:sz w:val="24"/>
          <w:szCs w:val="24"/>
          <w:rtl/>
        </w:rPr>
        <w:t xml:space="preserve">שיחה בע"פ עם יוסי מלצר, מנהל אגף מחקר ומדידות מיוחדות </w:t>
      </w:r>
      <w:proofErr w:type="spellStart"/>
      <w:r w:rsidR="00575A1B" w:rsidRPr="00FF5278">
        <w:rPr>
          <w:rFonts w:ascii="Times New Roman" w:hAnsi="Times New Roman" w:cs="Times New Roman"/>
          <w:sz w:val="24"/>
          <w:szCs w:val="24"/>
          <w:rtl/>
        </w:rPr>
        <w:t>במפ"י</w:t>
      </w:r>
      <w:proofErr w:type="spellEnd"/>
      <w:r w:rsidR="00575A1B" w:rsidRPr="00FF5278">
        <w:rPr>
          <w:rStyle w:val="af2"/>
          <w:rFonts w:ascii="Times New Roman" w:hAnsi="Times New Roman" w:cs="Times New Roman"/>
          <w:sz w:val="24"/>
          <w:szCs w:val="24"/>
          <w:rtl/>
        </w:rPr>
        <w:t xml:space="preserve"> </w:t>
      </w:r>
      <w:r w:rsidR="00575A1B" w:rsidRPr="00FF5278">
        <w:rPr>
          <w:rFonts w:ascii="Times New Roman" w:hAnsi="Times New Roman" w:cs="Times New Roman" w:hint="cs"/>
          <w:sz w:val="24"/>
          <w:szCs w:val="24"/>
          <w:rtl/>
        </w:rPr>
        <w:t>)</w:t>
      </w:r>
      <w:r w:rsidR="000141D0" w:rsidRPr="00FF5278">
        <w:rPr>
          <w:rFonts w:ascii="Times New Roman" w:hAnsi="Times New Roman" w:cs="Times New Roman" w:hint="cs"/>
          <w:sz w:val="24"/>
          <w:szCs w:val="24"/>
          <w:rtl/>
        </w:rPr>
        <w:t>.</w:t>
      </w:r>
      <w:r w:rsidR="00064B85" w:rsidRPr="00FF5278">
        <w:rPr>
          <w:rFonts w:ascii="Times New Roman" w:hAnsi="Times New Roman" w:cs="Times New Roman" w:hint="cs"/>
          <w:sz w:val="24"/>
          <w:szCs w:val="24"/>
          <w:rtl/>
        </w:rPr>
        <w:t xml:space="preserve">  </w:t>
      </w:r>
      <w:r w:rsidR="00197FB1" w:rsidRPr="00FF5278">
        <w:rPr>
          <w:rFonts w:ascii="Times New Roman" w:hAnsi="Times New Roman" w:cs="Times New Roman" w:hint="cs"/>
          <w:sz w:val="24"/>
          <w:szCs w:val="24"/>
          <w:rtl/>
        </w:rPr>
        <w:t xml:space="preserve">אך, </w:t>
      </w:r>
      <w:r w:rsidR="00560FB0" w:rsidRPr="00FF5278">
        <w:rPr>
          <w:rFonts w:ascii="Times New Roman" w:hAnsi="Times New Roman" w:cs="Times New Roman" w:hint="cs"/>
          <w:sz w:val="24"/>
          <w:szCs w:val="24"/>
          <w:rtl/>
        </w:rPr>
        <w:t xml:space="preserve">חשיבות מרובה יש למדידה המדויקת של </w:t>
      </w:r>
      <w:r w:rsidR="00875D69" w:rsidRPr="00FF5278">
        <w:rPr>
          <w:rFonts w:ascii="Times New Roman" w:hAnsi="Times New Roman" w:cs="Times New Roman" w:hint="cs"/>
          <w:sz w:val="24"/>
          <w:szCs w:val="24"/>
          <w:rtl/>
        </w:rPr>
        <w:t>מפלס פני הים</w:t>
      </w:r>
      <w:r w:rsidR="00560FB0" w:rsidRPr="00FF5278">
        <w:rPr>
          <w:rFonts w:ascii="Times New Roman" w:hAnsi="Times New Roman" w:cs="Times New Roman" w:hint="cs"/>
          <w:sz w:val="24"/>
          <w:szCs w:val="24"/>
          <w:rtl/>
        </w:rPr>
        <w:t xml:space="preserve"> בישראל למחקרי האקלים העכשוויים</w:t>
      </w:r>
      <w:r w:rsidR="00197FB1" w:rsidRPr="00FF5278">
        <w:rPr>
          <w:rFonts w:ascii="Times New Roman" w:hAnsi="Times New Roman" w:cs="Times New Roman" w:hint="cs"/>
          <w:sz w:val="24"/>
          <w:szCs w:val="24"/>
          <w:rtl/>
        </w:rPr>
        <w:t>, אליהם נושא עולם המחקר עיניים בעשורים האחרונים</w:t>
      </w:r>
      <w:r w:rsidR="00575A1B" w:rsidRPr="00FF5278">
        <w:rPr>
          <w:rFonts w:ascii="Times New Roman" w:hAnsi="Times New Roman" w:cs="Times New Roman" w:hint="cs"/>
          <w:sz w:val="24"/>
          <w:szCs w:val="24"/>
          <w:rtl/>
        </w:rPr>
        <w:t xml:space="preserve"> </w:t>
      </w:r>
      <w:r w:rsidR="00575A1B" w:rsidRPr="00FF5278">
        <w:rPr>
          <w:rFonts w:ascii="Times New Roman" w:hAnsi="Times New Roman" w:cs="Times New Roman"/>
          <w:sz w:val="24"/>
          <w:szCs w:val="24"/>
        </w:rPr>
        <w:t>(</w:t>
      </w:r>
      <w:proofErr w:type="spellStart"/>
      <w:r w:rsidR="00575A1B" w:rsidRPr="00FF5278">
        <w:rPr>
          <w:rFonts w:ascii="Times New Roman" w:hAnsi="Times New Roman" w:cs="Times New Roman"/>
          <w:sz w:val="24"/>
          <w:szCs w:val="24"/>
        </w:rPr>
        <w:t>Woodworthet</w:t>
      </w:r>
      <w:proofErr w:type="spellEnd"/>
      <w:r w:rsidR="00575A1B" w:rsidRPr="00FF5278">
        <w:rPr>
          <w:rFonts w:ascii="Times New Roman" w:hAnsi="Times New Roman" w:cs="Times New Roman"/>
          <w:sz w:val="24"/>
          <w:szCs w:val="24"/>
        </w:rPr>
        <w:t xml:space="preserve"> al., 2009)</w:t>
      </w:r>
      <w:r w:rsidR="00560FB0" w:rsidRPr="00FF5278">
        <w:rPr>
          <w:rFonts w:ascii="Times New Roman" w:hAnsi="Times New Roman" w:cs="Times New Roman" w:hint="cs"/>
          <w:sz w:val="24"/>
          <w:szCs w:val="24"/>
          <w:rtl/>
        </w:rPr>
        <w:t>.</w:t>
      </w:r>
      <w:r w:rsidR="00197FB1" w:rsidRPr="00FF5278">
        <w:rPr>
          <w:rFonts w:ascii="Times New Roman" w:hAnsi="Times New Roman" w:cs="Times New Roman" w:hint="cs"/>
          <w:sz w:val="24"/>
          <w:szCs w:val="24"/>
          <w:rtl/>
        </w:rPr>
        <w:t xml:space="preserve"> מחקרים אלו גילו כי </w:t>
      </w:r>
      <w:r w:rsidR="00405010" w:rsidRPr="00FF5278">
        <w:rPr>
          <w:rFonts w:ascii="Times New Roman" w:hAnsi="Times New Roman" w:cs="Times New Roman" w:hint="cs"/>
          <w:sz w:val="24"/>
          <w:szCs w:val="24"/>
          <w:rtl/>
        </w:rPr>
        <w:t xml:space="preserve">מאז 1958 </w:t>
      </w:r>
      <w:r w:rsidR="00D32B37" w:rsidRPr="00FF5278">
        <w:rPr>
          <w:rFonts w:ascii="Times New Roman" w:hAnsi="Times New Roman" w:cs="Times New Roman" w:hint="cs"/>
          <w:sz w:val="24"/>
          <w:szCs w:val="24"/>
          <w:rtl/>
        </w:rPr>
        <w:t xml:space="preserve">ממוצע </w:t>
      </w:r>
      <w:r w:rsidR="00875D69" w:rsidRPr="00FF5278">
        <w:rPr>
          <w:rFonts w:ascii="Times New Roman" w:hAnsi="Times New Roman" w:cs="Times New Roman" w:hint="cs"/>
          <w:sz w:val="24"/>
          <w:szCs w:val="24"/>
          <w:rtl/>
        </w:rPr>
        <w:t>מפלס פני הים</w:t>
      </w:r>
      <w:r w:rsidR="00FA3606" w:rsidRPr="00FF5278">
        <w:rPr>
          <w:rFonts w:ascii="Times New Roman" w:hAnsi="Times New Roman" w:cs="Times New Roman" w:hint="cs"/>
          <w:sz w:val="24"/>
          <w:szCs w:val="24"/>
          <w:rtl/>
        </w:rPr>
        <w:t xml:space="preserve"> </w:t>
      </w:r>
      <w:r w:rsidR="00D32B37" w:rsidRPr="00FF5278">
        <w:rPr>
          <w:rFonts w:ascii="Times New Roman" w:hAnsi="Times New Roman" w:cs="Times New Roman" w:hint="cs"/>
          <w:sz w:val="24"/>
          <w:szCs w:val="24"/>
          <w:rtl/>
        </w:rPr>
        <w:t xml:space="preserve">בחוף הים התיכון הישראלי </w:t>
      </w:r>
      <w:r w:rsidR="00FA3606" w:rsidRPr="00FF5278">
        <w:rPr>
          <w:rFonts w:ascii="Times New Roman" w:hAnsi="Times New Roman" w:cs="Times New Roman" w:hint="cs"/>
          <w:sz w:val="24"/>
          <w:szCs w:val="24"/>
          <w:rtl/>
        </w:rPr>
        <w:t xml:space="preserve"> </w:t>
      </w:r>
      <w:r w:rsidR="00D32B37" w:rsidRPr="00FF5278">
        <w:rPr>
          <w:rFonts w:ascii="Times New Roman" w:hAnsi="Times New Roman" w:cs="Times New Roman" w:hint="cs"/>
          <w:sz w:val="24"/>
          <w:szCs w:val="24"/>
          <w:rtl/>
        </w:rPr>
        <w:t xml:space="preserve">גבוה </w:t>
      </w:r>
      <w:r w:rsidR="00FA3606" w:rsidRPr="00FF5278">
        <w:rPr>
          <w:rFonts w:ascii="Times New Roman" w:hAnsi="Times New Roman" w:cs="Times New Roman" w:hint="cs"/>
          <w:sz w:val="24"/>
          <w:szCs w:val="24"/>
          <w:rtl/>
        </w:rPr>
        <w:t>ב- 5.5</w:t>
      </w:r>
      <w:r w:rsidR="00557605" w:rsidRPr="00FF5278">
        <w:rPr>
          <w:rFonts w:ascii="Times New Roman" w:hAnsi="Times New Roman" w:cs="Times New Roman" w:hint="cs"/>
          <w:sz w:val="24"/>
          <w:szCs w:val="24"/>
          <w:rtl/>
        </w:rPr>
        <w:t xml:space="preserve"> </w:t>
      </w:r>
      <w:r w:rsidR="00560F3A" w:rsidRPr="00FF5278">
        <w:rPr>
          <w:rFonts w:ascii="Times New Roman" w:hAnsi="Times New Roman" w:cs="Times New Roman" w:hint="cs"/>
          <w:sz w:val="24"/>
          <w:szCs w:val="24"/>
          <w:rtl/>
        </w:rPr>
        <w:t>סנטימטר</w:t>
      </w:r>
      <w:r w:rsidR="00064B85" w:rsidRPr="00FF5278">
        <w:rPr>
          <w:rFonts w:ascii="Times New Roman" w:hAnsi="Times New Roman" w:cs="Times New Roman" w:hint="cs"/>
          <w:sz w:val="24"/>
          <w:szCs w:val="24"/>
          <w:rtl/>
        </w:rPr>
        <w:t xml:space="preserve"> מהאפס של </w:t>
      </w:r>
      <w:r w:rsidR="009630DA" w:rsidRPr="00FF5278">
        <w:rPr>
          <w:rFonts w:ascii="Times New Roman" w:hAnsi="Times New Roman" w:cs="Times New Roman" w:hint="cs"/>
          <w:sz w:val="24"/>
          <w:szCs w:val="24"/>
          <w:rtl/>
        </w:rPr>
        <w:t xml:space="preserve">רשת הגבהים </w:t>
      </w:r>
      <w:proofErr w:type="spellStart"/>
      <w:r w:rsidR="009630DA" w:rsidRPr="00FF5278">
        <w:rPr>
          <w:rFonts w:ascii="Times New Roman" w:hAnsi="Times New Roman" w:cs="Times New Roman" w:hint="cs"/>
          <w:sz w:val="24"/>
          <w:szCs w:val="24"/>
          <w:rtl/>
        </w:rPr>
        <w:t>האו</w:t>
      </w:r>
      <w:r w:rsidR="0074684D" w:rsidRPr="00FF5278">
        <w:rPr>
          <w:rFonts w:ascii="Times New Roman" w:hAnsi="Times New Roman" w:cs="Times New Roman" w:hint="cs"/>
          <w:sz w:val="24"/>
          <w:szCs w:val="24"/>
          <w:rtl/>
        </w:rPr>
        <w:t>ר</w:t>
      </w:r>
      <w:r w:rsidR="009630DA" w:rsidRPr="00FF5278">
        <w:rPr>
          <w:rFonts w:ascii="Times New Roman" w:hAnsi="Times New Roman" w:cs="Times New Roman" w:hint="cs"/>
          <w:sz w:val="24"/>
          <w:szCs w:val="24"/>
          <w:rtl/>
        </w:rPr>
        <w:t>תומטרית</w:t>
      </w:r>
      <w:proofErr w:type="spellEnd"/>
      <w:r w:rsidR="009630DA" w:rsidRPr="00FF5278">
        <w:rPr>
          <w:rFonts w:ascii="Times New Roman" w:hAnsi="Times New Roman" w:cs="Times New Roman" w:hint="cs"/>
          <w:sz w:val="24"/>
          <w:szCs w:val="24"/>
          <w:rtl/>
        </w:rPr>
        <w:t xml:space="preserve"> הארצית</w:t>
      </w:r>
      <w:r w:rsidR="00197FB1" w:rsidRPr="00FF5278">
        <w:rPr>
          <w:rFonts w:ascii="Times New Roman" w:hAnsi="Times New Roman" w:cs="Times New Roman" w:hint="cs"/>
          <w:sz w:val="24"/>
          <w:szCs w:val="24"/>
          <w:rtl/>
        </w:rPr>
        <w:t xml:space="preserve">, וכי </w:t>
      </w:r>
      <w:r w:rsidR="009630DA" w:rsidRPr="00FF5278">
        <w:rPr>
          <w:rFonts w:ascii="Times New Roman" w:hAnsi="Times New Roman" w:cs="Times New Roman" w:hint="cs"/>
          <w:sz w:val="24"/>
          <w:szCs w:val="24"/>
          <w:rtl/>
        </w:rPr>
        <w:t xml:space="preserve">משרעת </w:t>
      </w:r>
      <w:r w:rsidR="00197FB1" w:rsidRPr="00FF5278">
        <w:rPr>
          <w:rFonts w:ascii="Times New Roman" w:hAnsi="Times New Roman" w:cs="Times New Roman" w:hint="cs"/>
          <w:sz w:val="24"/>
          <w:szCs w:val="24"/>
          <w:rtl/>
        </w:rPr>
        <w:t>המפלס הרב שנתית מגיעה עד 15 ס"מ, במחזוריות של 20 שנה</w:t>
      </w:r>
      <w:r w:rsidR="00575A1B" w:rsidRPr="00FF5278">
        <w:rPr>
          <w:rFonts w:ascii="Times New Roman" w:hAnsi="Times New Roman" w:cs="Times New Roman" w:hint="cs"/>
          <w:sz w:val="24"/>
          <w:szCs w:val="24"/>
          <w:rtl/>
        </w:rPr>
        <w:t xml:space="preserve"> </w:t>
      </w:r>
      <w:r w:rsidR="00575A1B" w:rsidRPr="00FF5278">
        <w:rPr>
          <w:rFonts w:ascii="Times New Roman" w:hAnsi="Times New Roman" w:cs="Times New Roman"/>
          <w:sz w:val="24"/>
          <w:szCs w:val="24"/>
        </w:rPr>
        <w:t>(</w:t>
      </w:r>
      <w:proofErr w:type="spellStart"/>
      <w:r w:rsidR="00575A1B" w:rsidRPr="00FF5278">
        <w:rPr>
          <w:rFonts w:ascii="Times New Roman" w:hAnsi="Times New Roman" w:cs="Times New Roman"/>
          <w:sz w:val="24"/>
          <w:szCs w:val="24"/>
        </w:rPr>
        <w:t>Shirman</w:t>
      </w:r>
      <w:proofErr w:type="spellEnd"/>
      <w:r w:rsidR="00575A1B" w:rsidRPr="00FF5278">
        <w:rPr>
          <w:rFonts w:ascii="Times New Roman" w:hAnsi="Times New Roman" w:cs="Times New Roman"/>
          <w:sz w:val="24"/>
          <w:szCs w:val="24"/>
        </w:rPr>
        <w:t>, 2004)</w:t>
      </w:r>
      <w:r w:rsidR="00FA3606" w:rsidRPr="00FF5278">
        <w:rPr>
          <w:rFonts w:ascii="Times New Roman" w:hAnsi="Times New Roman" w:cs="Times New Roman" w:hint="cs"/>
          <w:sz w:val="24"/>
          <w:szCs w:val="24"/>
          <w:rtl/>
        </w:rPr>
        <w:t xml:space="preserve">. </w:t>
      </w:r>
    </w:p>
    <w:p w14:paraId="4B023008" w14:textId="1D67034F" w:rsidR="006E33A3" w:rsidRPr="00FF5278" w:rsidRDefault="00B84090" w:rsidP="00575A1B">
      <w:pPr>
        <w:tabs>
          <w:tab w:val="right" w:pos="-58"/>
        </w:tabs>
        <w:spacing w:line="360" w:lineRule="auto"/>
        <w:ind w:left="-58" w:firstLine="58"/>
        <w:rPr>
          <w:rFonts w:ascii="Times New Roman" w:hAnsi="Times New Roman" w:cs="Times New Roman"/>
          <w:sz w:val="24"/>
          <w:szCs w:val="24"/>
          <w:rtl/>
        </w:rPr>
      </w:pPr>
      <w:r w:rsidRPr="00FF5278">
        <w:rPr>
          <w:rFonts w:ascii="Times New Roman" w:hAnsi="Times New Roman" w:cs="Times New Roman" w:hint="cs"/>
          <w:sz w:val="24"/>
          <w:szCs w:val="24"/>
          <w:rtl/>
        </w:rPr>
        <w:t xml:space="preserve">הגבהים </w:t>
      </w:r>
      <w:r w:rsidR="00C509DF" w:rsidRPr="00FF5278">
        <w:rPr>
          <w:rFonts w:ascii="Times New Roman" w:hAnsi="Times New Roman" w:cs="Times New Roman" w:hint="cs"/>
          <w:sz w:val="24"/>
          <w:szCs w:val="24"/>
          <w:rtl/>
        </w:rPr>
        <w:t>היבשתיים</w:t>
      </w:r>
      <w:r w:rsidRPr="00FF5278">
        <w:rPr>
          <w:rFonts w:ascii="Times New Roman" w:hAnsi="Times New Roman" w:cs="Times New Roman" w:hint="cs"/>
          <w:sz w:val="24"/>
          <w:szCs w:val="24"/>
          <w:rtl/>
        </w:rPr>
        <w:t xml:space="preserve"> נגזר</w:t>
      </w:r>
      <w:r w:rsidR="00C509DF" w:rsidRPr="00FF5278">
        <w:rPr>
          <w:rFonts w:ascii="Times New Roman" w:hAnsi="Times New Roman" w:cs="Times New Roman" w:hint="cs"/>
          <w:sz w:val="24"/>
          <w:szCs w:val="24"/>
          <w:rtl/>
        </w:rPr>
        <w:t>ים</w:t>
      </w:r>
      <w:r w:rsidRPr="00FF5278">
        <w:rPr>
          <w:rFonts w:ascii="Times New Roman" w:hAnsi="Times New Roman" w:cs="Times New Roman" w:hint="cs"/>
          <w:sz w:val="24"/>
          <w:szCs w:val="24"/>
          <w:rtl/>
        </w:rPr>
        <w:t xml:space="preserve"> ממדידות ממוצע </w:t>
      </w:r>
      <w:r w:rsidR="00875D69" w:rsidRPr="00FF5278">
        <w:rPr>
          <w:rFonts w:ascii="Times New Roman" w:hAnsi="Times New Roman" w:cs="Times New Roman" w:hint="cs"/>
          <w:sz w:val="24"/>
          <w:szCs w:val="24"/>
          <w:rtl/>
        </w:rPr>
        <w:t>מפלס פני הים</w:t>
      </w:r>
      <w:r w:rsidRPr="00FF5278">
        <w:rPr>
          <w:rFonts w:ascii="Times New Roman" w:hAnsi="Times New Roman" w:cs="Times New Roman" w:hint="cs"/>
          <w:sz w:val="24"/>
          <w:szCs w:val="24"/>
          <w:rtl/>
        </w:rPr>
        <w:t xml:space="preserve"> </w:t>
      </w:r>
      <w:r w:rsidR="00C509DF" w:rsidRPr="00FF5278">
        <w:rPr>
          <w:rFonts w:ascii="Times New Roman" w:hAnsi="Times New Roman" w:cs="Times New Roman" w:hint="cs"/>
          <w:sz w:val="24"/>
          <w:szCs w:val="24"/>
          <w:rtl/>
        </w:rPr>
        <w:t>הסמוך להם</w:t>
      </w:r>
      <w:r w:rsidRPr="00FF5278">
        <w:rPr>
          <w:rFonts w:ascii="Times New Roman" w:hAnsi="Times New Roman" w:cs="Times New Roman" w:hint="cs"/>
          <w:sz w:val="24"/>
          <w:szCs w:val="24"/>
          <w:rtl/>
        </w:rPr>
        <w:t xml:space="preserve">, ולכן </w:t>
      </w:r>
      <w:r w:rsidR="00C509DF" w:rsidRPr="00FF5278">
        <w:rPr>
          <w:rFonts w:ascii="Times New Roman" w:hAnsi="Times New Roman" w:cs="Times New Roman" w:hint="cs"/>
          <w:sz w:val="24"/>
          <w:szCs w:val="24"/>
          <w:rtl/>
        </w:rPr>
        <w:t>נקודות הגובה ההיסטוריות</w:t>
      </w:r>
      <w:r w:rsidRPr="00FF5278">
        <w:rPr>
          <w:rFonts w:ascii="Times New Roman" w:hAnsi="Times New Roman" w:cs="Times New Roman" w:hint="cs"/>
          <w:sz w:val="24"/>
          <w:szCs w:val="24"/>
          <w:rtl/>
        </w:rPr>
        <w:t xml:space="preserve"> מעיד</w:t>
      </w:r>
      <w:r w:rsidR="00C509DF" w:rsidRPr="00FF5278">
        <w:rPr>
          <w:rFonts w:ascii="Times New Roman" w:hAnsi="Times New Roman" w:cs="Times New Roman" w:hint="cs"/>
          <w:sz w:val="24"/>
          <w:szCs w:val="24"/>
          <w:rtl/>
        </w:rPr>
        <w:t>ות</w:t>
      </w:r>
      <w:r w:rsidRPr="00FF5278">
        <w:rPr>
          <w:rFonts w:ascii="Times New Roman" w:hAnsi="Times New Roman" w:cs="Times New Roman" w:hint="cs"/>
          <w:sz w:val="24"/>
          <w:szCs w:val="24"/>
          <w:rtl/>
        </w:rPr>
        <w:t xml:space="preserve"> באופן עקיף על ממוצע </w:t>
      </w:r>
      <w:r w:rsidR="00875D69" w:rsidRPr="00FF5278">
        <w:rPr>
          <w:rFonts w:ascii="Times New Roman" w:hAnsi="Times New Roman" w:cs="Times New Roman" w:hint="cs"/>
          <w:sz w:val="24"/>
          <w:szCs w:val="24"/>
          <w:rtl/>
        </w:rPr>
        <w:t>מפלס פני הים</w:t>
      </w:r>
      <w:r w:rsidRPr="00FF5278">
        <w:rPr>
          <w:rFonts w:ascii="Times New Roman" w:hAnsi="Times New Roman" w:cs="Times New Roman" w:hint="cs"/>
          <w:sz w:val="24"/>
          <w:szCs w:val="24"/>
          <w:rtl/>
        </w:rPr>
        <w:t xml:space="preserve"> ההיסטורי, </w:t>
      </w:r>
      <w:r w:rsidR="00C509DF" w:rsidRPr="00FF5278">
        <w:rPr>
          <w:rFonts w:ascii="Times New Roman" w:hAnsi="Times New Roman" w:cs="Times New Roman" w:hint="cs"/>
          <w:sz w:val="24"/>
          <w:szCs w:val="24"/>
          <w:rtl/>
        </w:rPr>
        <w:t>שנמדד בזמן קביעתן. מכאן עולה, כי</w:t>
      </w:r>
      <w:r w:rsidRPr="00FF5278">
        <w:rPr>
          <w:rFonts w:ascii="Times New Roman" w:hAnsi="Times New Roman" w:cs="Times New Roman" w:hint="cs"/>
          <w:sz w:val="24"/>
          <w:szCs w:val="24"/>
          <w:rtl/>
        </w:rPr>
        <w:t xml:space="preserve"> </w:t>
      </w:r>
      <w:r w:rsidR="007B21E7" w:rsidRPr="00FF5278">
        <w:rPr>
          <w:rFonts w:ascii="Times New Roman" w:hAnsi="Times New Roman" w:cs="Times New Roman" w:hint="cs"/>
          <w:sz w:val="24"/>
          <w:szCs w:val="24"/>
          <w:rtl/>
        </w:rPr>
        <w:t xml:space="preserve">מדידות חוזרות של נקודות גובה היסטוריות, </w:t>
      </w:r>
      <w:r w:rsidR="00C509DF" w:rsidRPr="00FF5278">
        <w:rPr>
          <w:rFonts w:ascii="Times New Roman" w:hAnsi="Times New Roman" w:cs="Times New Roman" w:hint="cs"/>
          <w:sz w:val="24"/>
          <w:szCs w:val="24"/>
          <w:rtl/>
        </w:rPr>
        <w:t xml:space="preserve">ביחס לאפס של הרשת </w:t>
      </w:r>
      <w:proofErr w:type="spellStart"/>
      <w:r w:rsidR="00C509DF" w:rsidRPr="00FF5278">
        <w:rPr>
          <w:rFonts w:ascii="Times New Roman" w:hAnsi="Times New Roman" w:cs="Times New Roman" w:hint="cs"/>
          <w:sz w:val="24"/>
          <w:szCs w:val="24"/>
          <w:rtl/>
        </w:rPr>
        <w:t>האורתומטרית</w:t>
      </w:r>
      <w:proofErr w:type="spellEnd"/>
      <w:r w:rsidR="00C509DF" w:rsidRPr="00FF5278">
        <w:rPr>
          <w:rFonts w:ascii="Times New Roman" w:hAnsi="Times New Roman" w:cs="Times New Roman" w:hint="cs"/>
          <w:sz w:val="24"/>
          <w:szCs w:val="24"/>
          <w:rtl/>
        </w:rPr>
        <w:t xml:space="preserve"> של מדינת ישראל, </w:t>
      </w:r>
      <w:r w:rsidR="00BF5702" w:rsidRPr="00FF5278">
        <w:rPr>
          <w:rFonts w:ascii="Times New Roman" w:hAnsi="Times New Roman" w:cs="Times New Roman" w:hint="cs"/>
          <w:sz w:val="24"/>
          <w:szCs w:val="24"/>
          <w:rtl/>
        </w:rPr>
        <w:t>מעידות באופן עקיף על שינויים</w:t>
      </w:r>
      <w:r w:rsidR="00B3041A" w:rsidRPr="00FF5278">
        <w:rPr>
          <w:rFonts w:ascii="Times New Roman" w:hAnsi="Times New Roman" w:cs="Times New Roman" w:hint="cs"/>
          <w:sz w:val="24"/>
          <w:szCs w:val="24"/>
          <w:rtl/>
        </w:rPr>
        <w:t xml:space="preserve"> </w:t>
      </w:r>
      <w:r w:rsidR="00BF5702" w:rsidRPr="00FF5278">
        <w:rPr>
          <w:rFonts w:ascii="Times New Roman" w:hAnsi="Times New Roman" w:cs="Times New Roman" w:hint="cs"/>
          <w:sz w:val="24"/>
          <w:szCs w:val="24"/>
          <w:rtl/>
        </w:rPr>
        <w:t>ב</w:t>
      </w:r>
      <w:r w:rsidR="00875D69" w:rsidRPr="00FF5278">
        <w:rPr>
          <w:rFonts w:ascii="Times New Roman" w:hAnsi="Times New Roman" w:cs="Times New Roman" w:hint="cs"/>
          <w:sz w:val="24"/>
          <w:szCs w:val="24"/>
          <w:rtl/>
        </w:rPr>
        <w:t>מפלס פני הים</w:t>
      </w:r>
      <w:r w:rsidR="00C509DF" w:rsidRPr="00FF5278">
        <w:rPr>
          <w:rFonts w:ascii="Times New Roman" w:hAnsi="Times New Roman" w:cs="Times New Roman" w:hint="cs"/>
          <w:sz w:val="24"/>
          <w:szCs w:val="24"/>
          <w:rtl/>
        </w:rPr>
        <w:t xml:space="preserve"> ההיסטורי</w:t>
      </w:r>
      <w:r w:rsidR="00F000E9" w:rsidRPr="00FF5278">
        <w:rPr>
          <w:rFonts w:ascii="Times New Roman" w:hAnsi="Times New Roman" w:cs="Times New Roman" w:hint="cs"/>
          <w:sz w:val="24"/>
          <w:szCs w:val="24"/>
          <w:rtl/>
        </w:rPr>
        <w:t xml:space="preserve">. נקודת האפס של הרשת </w:t>
      </w:r>
      <w:proofErr w:type="spellStart"/>
      <w:r w:rsidR="00F000E9" w:rsidRPr="00FF5278">
        <w:rPr>
          <w:rFonts w:ascii="Times New Roman" w:hAnsi="Times New Roman" w:cs="Times New Roman" w:hint="cs"/>
          <w:sz w:val="24"/>
          <w:szCs w:val="24"/>
          <w:rtl/>
        </w:rPr>
        <w:t>האורתומטרית</w:t>
      </w:r>
      <w:proofErr w:type="spellEnd"/>
      <w:r w:rsidR="00F000E9" w:rsidRPr="00FF5278">
        <w:rPr>
          <w:rFonts w:ascii="Times New Roman" w:hAnsi="Times New Roman" w:cs="Times New Roman" w:hint="cs"/>
          <w:sz w:val="24"/>
          <w:szCs w:val="24"/>
          <w:rtl/>
        </w:rPr>
        <w:t xml:space="preserve"> של מדינת ישראל </w:t>
      </w:r>
      <w:r w:rsidR="004D3529" w:rsidRPr="00FF5278">
        <w:rPr>
          <w:rFonts w:ascii="Times New Roman" w:hAnsi="Times New Roman" w:cs="Times New Roman" w:hint="cs"/>
          <w:sz w:val="24"/>
          <w:szCs w:val="24"/>
          <w:rtl/>
        </w:rPr>
        <w:t>נקבע</w:t>
      </w:r>
      <w:r w:rsidR="00F000E9" w:rsidRPr="00FF5278">
        <w:rPr>
          <w:rFonts w:ascii="Times New Roman" w:hAnsi="Times New Roman" w:cs="Times New Roman" w:hint="cs"/>
          <w:sz w:val="24"/>
          <w:szCs w:val="24"/>
          <w:rtl/>
        </w:rPr>
        <w:t>ה</w:t>
      </w:r>
      <w:r w:rsidR="004D3529" w:rsidRPr="00FF5278">
        <w:rPr>
          <w:rFonts w:ascii="Times New Roman" w:hAnsi="Times New Roman" w:cs="Times New Roman" w:hint="cs"/>
          <w:sz w:val="24"/>
          <w:szCs w:val="24"/>
          <w:rtl/>
        </w:rPr>
        <w:t xml:space="preserve"> בשנת 1995</w:t>
      </w:r>
      <w:r w:rsidR="00F000E9" w:rsidRPr="00FF5278">
        <w:rPr>
          <w:rFonts w:ascii="Times New Roman" w:hAnsi="Times New Roman" w:cs="Times New Roman" w:hint="cs"/>
          <w:sz w:val="24"/>
          <w:szCs w:val="24"/>
          <w:rtl/>
        </w:rPr>
        <w:t xml:space="preserve"> לפי ממוצע הים באותה השנה</w:t>
      </w:r>
      <w:r w:rsidR="00BF5702" w:rsidRPr="00FF5278">
        <w:rPr>
          <w:rFonts w:ascii="Times New Roman" w:hAnsi="Times New Roman" w:cs="Times New Roman" w:hint="cs"/>
          <w:sz w:val="24"/>
          <w:szCs w:val="24"/>
          <w:rtl/>
        </w:rPr>
        <w:t xml:space="preserve"> באשדוד</w:t>
      </w:r>
      <w:r w:rsidR="00F000E9" w:rsidRPr="00FF5278">
        <w:rPr>
          <w:rFonts w:ascii="Times New Roman" w:hAnsi="Times New Roman" w:cs="Times New Roman" w:hint="cs"/>
          <w:sz w:val="24"/>
          <w:szCs w:val="24"/>
          <w:rtl/>
        </w:rPr>
        <w:t>.</w:t>
      </w:r>
      <w:r w:rsidR="004D3529" w:rsidRPr="00FF5278">
        <w:rPr>
          <w:rFonts w:ascii="Times New Roman" w:hAnsi="Times New Roman" w:cs="Times New Roman" w:hint="cs"/>
          <w:sz w:val="24"/>
          <w:szCs w:val="24"/>
          <w:rtl/>
        </w:rPr>
        <w:t xml:space="preserve"> </w:t>
      </w:r>
      <w:r w:rsidR="00F000E9" w:rsidRPr="00FF5278">
        <w:rPr>
          <w:rFonts w:ascii="Times New Roman" w:hAnsi="Times New Roman" w:cs="Times New Roman" w:hint="cs"/>
          <w:sz w:val="24"/>
          <w:szCs w:val="24"/>
          <w:rtl/>
        </w:rPr>
        <w:t xml:space="preserve">השוואה בין הגבהים ההיסטוריים לגבהים </w:t>
      </w:r>
      <w:r w:rsidR="00BF5702" w:rsidRPr="00FF5278">
        <w:rPr>
          <w:rFonts w:ascii="Times New Roman" w:hAnsi="Times New Roman" w:cs="Times New Roman" w:hint="cs"/>
          <w:sz w:val="24"/>
          <w:szCs w:val="24"/>
          <w:rtl/>
        </w:rPr>
        <w:t>העכשוויי</w:t>
      </w:r>
      <w:r w:rsidR="00BF5702" w:rsidRPr="00FF5278">
        <w:rPr>
          <w:rFonts w:ascii="Times New Roman" w:hAnsi="Times New Roman" w:cs="Times New Roman" w:hint="eastAsia"/>
          <w:sz w:val="24"/>
          <w:szCs w:val="24"/>
          <w:rtl/>
        </w:rPr>
        <w:t>ם</w:t>
      </w:r>
      <w:r w:rsidR="00F000E9" w:rsidRPr="00FF5278">
        <w:rPr>
          <w:rFonts w:ascii="Times New Roman" w:hAnsi="Times New Roman" w:cs="Times New Roman" w:hint="cs"/>
          <w:sz w:val="24"/>
          <w:szCs w:val="24"/>
          <w:rtl/>
        </w:rPr>
        <w:t xml:space="preserve"> </w:t>
      </w:r>
      <w:r w:rsidR="00BF5702" w:rsidRPr="00FF5278">
        <w:rPr>
          <w:rFonts w:ascii="Times New Roman" w:hAnsi="Times New Roman" w:cs="Times New Roman" w:hint="cs"/>
          <w:sz w:val="24"/>
          <w:szCs w:val="24"/>
          <w:rtl/>
        </w:rPr>
        <w:t>מצאה</w:t>
      </w:r>
      <w:r w:rsidR="00F000E9" w:rsidRPr="00FF5278">
        <w:rPr>
          <w:rFonts w:ascii="Times New Roman" w:hAnsi="Times New Roman" w:cs="Times New Roman" w:hint="cs"/>
          <w:sz w:val="24"/>
          <w:szCs w:val="24"/>
          <w:rtl/>
        </w:rPr>
        <w:t xml:space="preserve"> כי</w:t>
      </w:r>
      <w:r w:rsidR="007B21E7" w:rsidRPr="00FF5278">
        <w:rPr>
          <w:rFonts w:ascii="Times New Roman" w:hAnsi="Times New Roman" w:cs="Times New Roman" w:hint="cs"/>
          <w:sz w:val="24"/>
          <w:szCs w:val="24"/>
          <w:rtl/>
        </w:rPr>
        <w:t xml:space="preserve"> </w:t>
      </w:r>
      <w:r w:rsidRPr="00FF5278">
        <w:rPr>
          <w:rFonts w:ascii="Times New Roman" w:hAnsi="Times New Roman" w:cs="Times New Roman" w:hint="cs"/>
          <w:sz w:val="24"/>
          <w:szCs w:val="24"/>
          <w:rtl/>
        </w:rPr>
        <w:t xml:space="preserve">ממוצע </w:t>
      </w:r>
      <w:r w:rsidR="00875D69" w:rsidRPr="00FF5278">
        <w:rPr>
          <w:rFonts w:ascii="Times New Roman" w:hAnsi="Times New Roman" w:cs="Times New Roman" w:hint="cs"/>
          <w:sz w:val="24"/>
          <w:szCs w:val="24"/>
          <w:rtl/>
        </w:rPr>
        <w:t>מפלס פני הים</w:t>
      </w:r>
      <w:r w:rsidRPr="00FF5278">
        <w:rPr>
          <w:rFonts w:ascii="Times New Roman" w:hAnsi="Times New Roman" w:cs="Times New Roman" w:hint="cs"/>
          <w:sz w:val="24"/>
          <w:szCs w:val="24"/>
          <w:rtl/>
        </w:rPr>
        <w:t xml:space="preserve"> ההיסטורי</w:t>
      </w:r>
      <w:r w:rsidR="007B21E7" w:rsidRPr="00FF5278">
        <w:rPr>
          <w:rFonts w:ascii="Times New Roman" w:hAnsi="Times New Roman" w:cs="Times New Roman" w:hint="cs"/>
          <w:sz w:val="24"/>
          <w:szCs w:val="24"/>
          <w:rtl/>
        </w:rPr>
        <w:t xml:space="preserve"> </w:t>
      </w:r>
      <w:r w:rsidR="00BF5702" w:rsidRPr="00FF5278">
        <w:rPr>
          <w:rFonts w:ascii="Times New Roman" w:hAnsi="Times New Roman" w:cs="Times New Roman" w:hint="cs"/>
          <w:sz w:val="24"/>
          <w:szCs w:val="24"/>
          <w:rtl/>
        </w:rPr>
        <w:t>והעכשווי</w:t>
      </w:r>
      <w:r w:rsidR="007B21E7" w:rsidRPr="00FF5278">
        <w:rPr>
          <w:rFonts w:ascii="Times New Roman" w:hAnsi="Times New Roman" w:cs="Times New Roman" w:hint="cs"/>
          <w:sz w:val="24"/>
          <w:szCs w:val="24"/>
          <w:rtl/>
        </w:rPr>
        <w:t xml:space="preserve"> דומים</w:t>
      </w:r>
      <w:r w:rsidRPr="00FF5278">
        <w:rPr>
          <w:rFonts w:ascii="Times New Roman" w:hAnsi="Times New Roman" w:cs="Times New Roman" w:hint="cs"/>
          <w:sz w:val="24"/>
          <w:szCs w:val="24"/>
          <w:rtl/>
        </w:rPr>
        <w:t xml:space="preserve">: בשנת </w:t>
      </w:r>
      <w:r w:rsidR="007B21E7" w:rsidRPr="00FF5278">
        <w:rPr>
          <w:rFonts w:ascii="Times New Roman" w:hAnsi="Times New Roman" w:cs="Times New Roman" w:hint="cs"/>
          <w:sz w:val="24"/>
          <w:szCs w:val="24"/>
          <w:rtl/>
        </w:rPr>
        <w:t>1922</w:t>
      </w:r>
      <w:r w:rsidR="004D3529" w:rsidRPr="00FF5278">
        <w:rPr>
          <w:rFonts w:ascii="Times New Roman" w:hAnsi="Times New Roman" w:cs="Times New Roman" w:hint="cs"/>
          <w:sz w:val="24"/>
          <w:szCs w:val="24"/>
          <w:rtl/>
        </w:rPr>
        <w:t xml:space="preserve"> </w:t>
      </w:r>
      <w:r w:rsidR="007B21E7" w:rsidRPr="00FF5278">
        <w:rPr>
          <w:rFonts w:ascii="Times New Roman" w:hAnsi="Times New Roman" w:cs="Times New Roman" w:hint="cs"/>
          <w:sz w:val="24"/>
          <w:szCs w:val="24"/>
          <w:rtl/>
        </w:rPr>
        <w:t xml:space="preserve">בעזה </w:t>
      </w:r>
      <w:r w:rsidRPr="00FF5278">
        <w:rPr>
          <w:rFonts w:ascii="Times New Roman" w:hAnsi="Times New Roman" w:cs="Times New Roman" w:hint="cs"/>
          <w:sz w:val="24"/>
          <w:szCs w:val="24"/>
          <w:rtl/>
        </w:rPr>
        <w:t xml:space="preserve">ממוצע </w:t>
      </w:r>
      <w:r w:rsidR="00875D69" w:rsidRPr="00FF5278">
        <w:rPr>
          <w:rFonts w:ascii="Times New Roman" w:hAnsi="Times New Roman" w:cs="Times New Roman" w:hint="cs"/>
          <w:sz w:val="24"/>
          <w:szCs w:val="24"/>
          <w:rtl/>
        </w:rPr>
        <w:t>מפלס פני הים</w:t>
      </w:r>
      <w:r w:rsidRPr="00FF5278">
        <w:rPr>
          <w:rFonts w:ascii="Times New Roman" w:hAnsi="Times New Roman" w:cs="Times New Roman" w:hint="cs"/>
          <w:sz w:val="24"/>
          <w:szCs w:val="24"/>
          <w:rtl/>
        </w:rPr>
        <w:t xml:space="preserve"> היה</w:t>
      </w:r>
      <w:r w:rsidR="007B21E7" w:rsidRPr="00FF5278">
        <w:rPr>
          <w:rFonts w:ascii="Times New Roman" w:hAnsi="Times New Roman" w:cs="Times New Roman" w:hint="cs"/>
          <w:sz w:val="24"/>
          <w:szCs w:val="24"/>
          <w:rtl/>
        </w:rPr>
        <w:t xml:space="preserve"> 1.6</w:t>
      </w:r>
      <w:r w:rsidR="00C509DF" w:rsidRPr="00FF5278">
        <w:rPr>
          <w:rFonts w:ascii="Times New Roman" w:hAnsi="Times New Roman" w:cs="Times New Roman" w:hint="cs"/>
          <w:sz w:val="24"/>
          <w:szCs w:val="24"/>
          <w:rtl/>
        </w:rPr>
        <w:t>+</w:t>
      </w:r>
      <w:r w:rsidR="007B21E7" w:rsidRPr="00FF5278">
        <w:rPr>
          <w:rFonts w:ascii="Times New Roman" w:hAnsi="Times New Roman" w:cs="Times New Roman" w:hint="cs"/>
          <w:sz w:val="24"/>
          <w:szCs w:val="24"/>
          <w:rtl/>
        </w:rPr>
        <w:t xml:space="preserve"> ס"מ</w:t>
      </w:r>
      <w:r w:rsidRPr="00FF5278">
        <w:rPr>
          <w:rFonts w:ascii="Times New Roman" w:hAnsi="Times New Roman" w:cs="Times New Roman" w:hint="cs"/>
          <w:sz w:val="24"/>
          <w:szCs w:val="24"/>
          <w:rtl/>
        </w:rPr>
        <w:t xml:space="preserve"> ביחס לממוצע </w:t>
      </w:r>
      <w:r w:rsidR="00875D69" w:rsidRPr="00FF5278">
        <w:rPr>
          <w:rFonts w:ascii="Times New Roman" w:hAnsi="Times New Roman" w:cs="Times New Roman" w:hint="cs"/>
          <w:sz w:val="24"/>
          <w:szCs w:val="24"/>
          <w:rtl/>
        </w:rPr>
        <w:t>מפלס פני הים</w:t>
      </w:r>
      <w:r w:rsidRPr="00FF5278">
        <w:rPr>
          <w:rFonts w:ascii="Times New Roman" w:hAnsi="Times New Roman" w:cs="Times New Roman" w:hint="cs"/>
          <w:sz w:val="24"/>
          <w:szCs w:val="24"/>
          <w:rtl/>
        </w:rPr>
        <w:t xml:space="preserve"> בשנת 1995</w:t>
      </w:r>
      <w:r w:rsidR="00BF5702" w:rsidRPr="00FF5278">
        <w:rPr>
          <w:rFonts w:ascii="Times New Roman" w:hAnsi="Times New Roman" w:cs="Times New Roman" w:hint="cs"/>
          <w:sz w:val="24"/>
          <w:szCs w:val="24"/>
          <w:rtl/>
        </w:rPr>
        <w:t>.</w:t>
      </w:r>
      <w:r w:rsidR="0074684D" w:rsidRPr="00FF5278">
        <w:rPr>
          <w:rFonts w:ascii="Times New Roman" w:hAnsi="Times New Roman" w:cs="Times New Roman" w:hint="cs"/>
          <w:sz w:val="24"/>
          <w:szCs w:val="24"/>
          <w:rtl/>
        </w:rPr>
        <w:t xml:space="preserve"> </w:t>
      </w:r>
      <w:r w:rsidR="00BF5702" w:rsidRPr="00FF5278">
        <w:rPr>
          <w:rFonts w:ascii="Times New Roman" w:hAnsi="Times New Roman" w:cs="Times New Roman" w:hint="cs"/>
          <w:sz w:val="24"/>
          <w:szCs w:val="24"/>
          <w:rtl/>
        </w:rPr>
        <w:t>מקרה מורכב יותר נמצא</w:t>
      </w:r>
      <w:r w:rsidR="00B3041A" w:rsidRPr="00FF5278">
        <w:rPr>
          <w:rFonts w:ascii="Times New Roman" w:hAnsi="Times New Roman" w:cs="Times New Roman" w:hint="cs"/>
          <w:sz w:val="24"/>
          <w:szCs w:val="24"/>
          <w:rtl/>
        </w:rPr>
        <w:t xml:space="preserve"> </w:t>
      </w:r>
      <w:r w:rsidR="0074684D" w:rsidRPr="00FF5278">
        <w:rPr>
          <w:rFonts w:ascii="Times New Roman" w:hAnsi="Times New Roman" w:cs="Times New Roman" w:hint="cs"/>
          <w:sz w:val="24"/>
          <w:szCs w:val="24"/>
          <w:rtl/>
        </w:rPr>
        <w:t>בשנ</w:t>
      </w:r>
      <w:r w:rsidR="00BA005C" w:rsidRPr="00FF5278">
        <w:rPr>
          <w:rFonts w:ascii="Times New Roman" w:hAnsi="Times New Roman" w:cs="Times New Roman" w:hint="cs"/>
          <w:sz w:val="24"/>
          <w:szCs w:val="24"/>
          <w:rtl/>
        </w:rPr>
        <w:t xml:space="preserve">ים 1929 </w:t>
      </w:r>
      <w:r w:rsidR="00C509DF" w:rsidRPr="00FF5278">
        <w:rPr>
          <w:rFonts w:ascii="Times New Roman" w:hAnsi="Times New Roman" w:cs="Times New Roman"/>
          <w:sz w:val="24"/>
          <w:szCs w:val="24"/>
          <w:rtl/>
        </w:rPr>
        <w:t>–</w:t>
      </w:r>
      <w:r w:rsidR="00BA005C" w:rsidRPr="00FF5278">
        <w:rPr>
          <w:rFonts w:ascii="Times New Roman" w:hAnsi="Times New Roman" w:cs="Times New Roman" w:hint="cs"/>
          <w:sz w:val="24"/>
          <w:szCs w:val="24"/>
          <w:rtl/>
        </w:rPr>
        <w:t xml:space="preserve"> 1931</w:t>
      </w:r>
      <w:r w:rsidR="00C509DF" w:rsidRPr="00FF5278">
        <w:rPr>
          <w:rFonts w:ascii="Times New Roman" w:hAnsi="Times New Roman" w:cs="Times New Roman" w:hint="cs"/>
          <w:sz w:val="24"/>
          <w:szCs w:val="24"/>
          <w:rtl/>
        </w:rPr>
        <w:t>:</w:t>
      </w:r>
      <w:r w:rsidR="00BF5702" w:rsidRPr="00FF5278">
        <w:rPr>
          <w:rFonts w:ascii="Times New Roman" w:hAnsi="Times New Roman" w:cs="Times New Roman" w:hint="cs"/>
          <w:sz w:val="24"/>
          <w:szCs w:val="24"/>
          <w:rtl/>
        </w:rPr>
        <w:t xml:space="preserve"> </w:t>
      </w:r>
      <w:r w:rsidRPr="00FF5278">
        <w:rPr>
          <w:rFonts w:ascii="Times New Roman" w:hAnsi="Times New Roman" w:cs="Times New Roman" w:hint="cs"/>
          <w:sz w:val="24"/>
          <w:szCs w:val="24"/>
          <w:rtl/>
        </w:rPr>
        <w:t xml:space="preserve">המדידות בחיפה הציגו מפלס ים של  </w:t>
      </w:r>
      <w:r w:rsidR="00B669DF" w:rsidRPr="00FF5278">
        <w:rPr>
          <w:rFonts w:ascii="Times New Roman" w:hAnsi="Times New Roman" w:cs="Times New Roman" w:hint="cs"/>
          <w:sz w:val="24"/>
          <w:szCs w:val="24"/>
          <w:rtl/>
        </w:rPr>
        <w:t>4.5</w:t>
      </w:r>
      <w:r w:rsidR="0074684D" w:rsidRPr="00FF5278">
        <w:rPr>
          <w:rFonts w:ascii="Times New Roman" w:hAnsi="Times New Roman" w:cs="Times New Roman" w:hint="cs"/>
          <w:sz w:val="24"/>
          <w:szCs w:val="24"/>
          <w:rtl/>
        </w:rPr>
        <w:t>-</w:t>
      </w:r>
      <w:r w:rsidRPr="00FF5278">
        <w:rPr>
          <w:rFonts w:ascii="Times New Roman" w:hAnsi="Times New Roman" w:cs="Times New Roman" w:hint="cs"/>
          <w:sz w:val="24"/>
          <w:szCs w:val="24"/>
          <w:rtl/>
        </w:rPr>
        <w:t xml:space="preserve"> ס"מ ביחס לממוצע </w:t>
      </w:r>
      <w:r w:rsidR="00875D69" w:rsidRPr="00FF5278">
        <w:rPr>
          <w:rFonts w:ascii="Times New Roman" w:hAnsi="Times New Roman" w:cs="Times New Roman" w:hint="cs"/>
          <w:sz w:val="24"/>
          <w:szCs w:val="24"/>
          <w:rtl/>
        </w:rPr>
        <w:t>מפלס פני הים</w:t>
      </w:r>
      <w:r w:rsidRPr="00FF5278">
        <w:rPr>
          <w:rFonts w:ascii="Times New Roman" w:hAnsi="Times New Roman" w:cs="Times New Roman" w:hint="cs"/>
          <w:sz w:val="24"/>
          <w:szCs w:val="24"/>
          <w:rtl/>
        </w:rPr>
        <w:t xml:space="preserve"> בשנת </w:t>
      </w:r>
      <w:r w:rsidRPr="00FF5278">
        <w:rPr>
          <w:rFonts w:ascii="Times New Roman" w:hAnsi="Times New Roman" w:cs="Times New Roman" w:hint="cs"/>
          <w:sz w:val="24"/>
          <w:szCs w:val="24"/>
          <w:rtl/>
        </w:rPr>
        <w:lastRenderedPageBreak/>
        <w:t xml:space="preserve">1995, ואילו ביפו המדידות הראו כי </w:t>
      </w:r>
      <w:r w:rsidR="00875D69" w:rsidRPr="00FF5278">
        <w:rPr>
          <w:rFonts w:ascii="Times New Roman" w:hAnsi="Times New Roman" w:cs="Times New Roman" w:hint="cs"/>
          <w:sz w:val="24"/>
          <w:szCs w:val="24"/>
          <w:rtl/>
        </w:rPr>
        <w:t>מפלס פני הים</w:t>
      </w:r>
      <w:r w:rsidRPr="00FF5278">
        <w:rPr>
          <w:rFonts w:ascii="Times New Roman" w:hAnsi="Times New Roman" w:cs="Times New Roman" w:hint="cs"/>
          <w:sz w:val="24"/>
          <w:szCs w:val="24"/>
          <w:rtl/>
        </w:rPr>
        <w:t xml:space="preserve"> באותן השנים היה </w:t>
      </w:r>
      <w:r w:rsidR="0074684D" w:rsidRPr="00FF5278">
        <w:rPr>
          <w:rFonts w:ascii="Times New Roman" w:hAnsi="Times New Roman" w:cs="Times New Roman" w:hint="cs"/>
          <w:sz w:val="24"/>
          <w:szCs w:val="24"/>
          <w:rtl/>
        </w:rPr>
        <w:t>2</w:t>
      </w:r>
      <w:r w:rsidR="00C509DF" w:rsidRPr="00FF5278">
        <w:rPr>
          <w:rFonts w:ascii="Times New Roman" w:hAnsi="Times New Roman" w:cs="Times New Roman" w:hint="cs"/>
          <w:sz w:val="24"/>
          <w:szCs w:val="24"/>
          <w:rtl/>
        </w:rPr>
        <w:t>.6</w:t>
      </w:r>
      <w:r w:rsidR="0074684D" w:rsidRPr="00FF5278">
        <w:rPr>
          <w:rFonts w:ascii="Times New Roman" w:hAnsi="Times New Roman" w:cs="Times New Roman" w:hint="cs"/>
          <w:sz w:val="24"/>
          <w:szCs w:val="24"/>
          <w:rtl/>
        </w:rPr>
        <w:t>+</w:t>
      </w:r>
      <w:r w:rsidRPr="00FF5278">
        <w:rPr>
          <w:rFonts w:ascii="Times New Roman" w:hAnsi="Times New Roman" w:cs="Times New Roman" w:hint="cs"/>
          <w:sz w:val="24"/>
          <w:szCs w:val="24"/>
          <w:rtl/>
        </w:rPr>
        <w:t xml:space="preserve"> ביחס לממוצע </w:t>
      </w:r>
      <w:r w:rsidR="00875D69" w:rsidRPr="00FF5278">
        <w:rPr>
          <w:rFonts w:ascii="Times New Roman" w:hAnsi="Times New Roman" w:cs="Times New Roman" w:hint="cs"/>
          <w:sz w:val="24"/>
          <w:szCs w:val="24"/>
          <w:rtl/>
        </w:rPr>
        <w:t>מפלס פני הים</w:t>
      </w:r>
      <w:r w:rsidRPr="00FF5278">
        <w:rPr>
          <w:rFonts w:ascii="Times New Roman" w:hAnsi="Times New Roman" w:cs="Times New Roman" w:hint="cs"/>
          <w:sz w:val="24"/>
          <w:szCs w:val="24"/>
          <w:rtl/>
        </w:rPr>
        <w:t xml:space="preserve"> בשנת 1995</w:t>
      </w:r>
      <w:r w:rsidR="00575A1B" w:rsidRPr="00FF5278">
        <w:rPr>
          <w:rFonts w:ascii="Times New Roman" w:hAnsi="Times New Roman" w:cs="Times New Roman"/>
          <w:sz w:val="24"/>
          <w:szCs w:val="24"/>
        </w:rPr>
        <w:t>(</w:t>
      </w:r>
      <w:proofErr w:type="spellStart"/>
      <w:r w:rsidR="00575A1B" w:rsidRPr="00FF5278">
        <w:rPr>
          <w:rFonts w:ascii="Times New Roman" w:hAnsi="Times New Roman" w:cs="Times New Roman"/>
          <w:sz w:val="24"/>
          <w:szCs w:val="24"/>
        </w:rPr>
        <w:t>Shirman</w:t>
      </w:r>
      <w:proofErr w:type="spellEnd"/>
      <w:r w:rsidR="00575A1B" w:rsidRPr="00FF5278">
        <w:rPr>
          <w:rFonts w:ascii="Times New Roman" w:hAnsi="Times New Roman" w:cs="Times New Roman"/>
          <w:sz w:val="24"/>
          <w:szCs w:val="24"/>
        </w:rPr>
        <w:t>, 2004)</w:t>
      </w:r>
      <w:r w:rsidR="00575A1B" w:rsidRPr="00FF5278">
        <w:rPr>
          <w:rFonts w:ascii="Times New Roman" w:hAnsi="Times New Roman" w:cs="Times New Roman" w:hint="cs"/>
          <w:sz w:val="24"/>
          <w:szCs w:val="24"/>
          <w:rtl/>
        </w:rPr>
        <w:t xml:space="preserve">. </w:t>
      </w:r>
      <w:r w:rsidR="00BF5702" w:rsidRPr="00FF5278">
        <w:rPr>
          <w:rFonts w:ascii="Times New Roman" w:hAnsi="Times New Roman" w:cs="Times New Roman" w:hint="cs"/>
          <w:sz w:val="24"/>
          <w:szCs w:val="24"/>
          <w:rtl/>
        </w:rPr>
        <w:t xml:space="preserve"> </w:t>
      </w:r>
      <w:r w:rsidR="00EF6714" w:rsidRPr="00FF5278">
        <w:rPr>
          <w:rFonts w:ascii="Times New Roman" w:hAnsi="Times New Roman" w:cs="Times New Roman" w:hint="cs"/>
          <w:sz w:val="24"/>
          <w:szCs w:val="24"/>
          <w:rtl/>
        </w:rPr>
        <w:t xml:space="preserve">אם כך, מהמדידות החוזרות  מתקבל כי </w:t>
      </w:r>
      <w:r w:rsidR="00BF5702" w:rsidRPr="00FF5278">
        <w:rPr>
          <w:rFonts w:ascii="Times New Roman" w:hAnsi="Times New Roman" w:cs="Times New Roman" w:hint="cs"/>
          <w:sz w:val="24"/>
          <w:szCs w:val="24"/>
          <w:rtl/>
        </w:rPr>
        <w:t xml:space="preserve">ההפרש בין </w:t>
      </w:r>
      <w:r w:rsidR="00875D69" w:rsidRPr="00FF5278">
        <w:rPr>
          <w:rFonts w:ascii="Times New Roman" w:hAnsi="Times New Roman" w:cs="Times New Roman" w:hint="cs"/>
          <w:sz w:val="24"/>
          <w:szCs w:val="24"/>
          <w:rtl/>
        </w:rPr>
        <w:t>מפלס פני הים</w:t>
      </w:r>
      <w:r w:rsidR="00BF5702" w:rsidRPr="00FF5278">
        <w:rPr>
          <w:rFonts w:ascii="Times New Roman" w:hAnsi="Times New Roman" w:cs="Times New Roman" w:hint="cs"/>
          <w:sz w:val="24"/>
          <w:szCs w:val="24"/>
          <w:rtl/>
        </w:rPr>
        <w:t xml:space="preserve"> בחיפה וביפו בשים 1929-1930, היה </w:t>
      </w:r>
      <w:r w:rsidR="00B60DEF" w:rsidRPr="00FF5278">
        <w:rPr>
          <w:rFonts w:ascii="Times New Roman" w:hAnsi="Times New Roman" w:cs="Times New Roman" w:hint="cs"/>
          <w:sz w:val="24"/>
          <w:szCs w:val="24"/>
          <w:rtl/>
        </w:rPr>
        <w:t>7.1</w:t>
      </w:r>
      <w:r w:rsidR="00BF5702" w:rsidRPr="00FF5278">
        <w:rPr>
          <w:rFonts w:ascii="Times New Roman" w:hAnsi="Times New Roman" w:cs="Times New Roman" w:hint="cs"/>
          <w:sz w:val="24"/>
          <w:szCs w:val="24"/>
          <w:rtl/>
        </w:rPr>
        <w:t xml:space="preserve"> ס"מ</w:t>
      </w:r>
      <w:r w:rsidR="00183745" w:rsidRPr="00FF5278">
        <w:rPr>
          <w:rFonts w:ascii="Times New Roman" w:hAnsi="Times New Roman" w:cs="Times New Roman" w:hint="cs"/>
          <w:sz w:val="24"/>
          <w:szCs w:val="24"/>
          <w:rtl/>
        </w:rPr>
        <w:t xml:space="preserve"> וזוהי כנראה שגיאת המדידה היסטורית של אותן השנים</w:t>
      </w:r>
      <w:r w:rsidR="00BF5702" w:rsidRPr="00FF5278">
        <w:rPr>
          <w:rFonts w:ascii="Times New Roman" w:hAnsi="Times New Roman" w:cs="Times New Roman" w:hint="cs"/>
          <w:sz w:val="24"/>
          <w:szCs w:val="24"/>
          <w:rtl/>
        </w:rPr>
        <w:t xml:space="preserve">. </w:t>
      </w:r>
      <w:r w:rsidR="008A029E" w:rsidRPr="00FF5278">
        <w:rPr>
          <w:rFonts w:ascii="Times New Roman" w:hAnsi="Times New Roman" w:cs="Times New Roman" w:hint="cs"/>
          <w:sz w:val="24"/>
          <w:szCs w:val="24"/>
          <w:rtl/>
        </w:rPr>
        <w:t>מתוך כל הממצא</w:t>
      </w:r>
      <w:r w:rsidR="008A1072" w:rsidRPr="00FF5278">
        <w:rPr>
          <w:rFonts w:ascii="Times New Roman" w:hAnsi="Times New Roman" w:cs="Times New Roman"/>
          <w:sz w:val="24"/>
          <w:szCs w:val="24"/>
        </w:rPr>
        <w:t xml:space="preserve"> </w:t>
      </w:r>
      <w:r w:rsidR="008A029E" w:rsidRPr="00FF5278">
        <w:rPr>
          <w:rFonts w:ascii="Times New Roman" w:hAnsi="Times New Roman" w:cs="Times New Roman" w:hint="cs"/>
          <w:sz w:val="24"/>
          <w:szCs w:val="24"/>
          <w:rtl/>
        </w:rPr>
        <w:t xml:space="preserve">במחקר זה </w:t>
      </w:r>
      <w:r w:rsidR="00BA005C" w:rsidRPr="00FF5278">
        <w:rPr>
          <w:rFonts w:ascii="Times New Roman" w:hAnsi="Times New Roman" w:cs="Times New Roman" w:hint="cs"/>
          <w:sz w:val="24"/>
          <w:szCs w:val="24"/>
          <w:rtl/>
        </w:rPr>
        <w:t xml:space="preserve">מסתבר שממוצע </w:t>
      </w:r>
      <w:r w:rsidR="00875D69" w:rsidRPr="00FF5278">
        <w:rPr>
          <w:rFonts w:ascii="Times New Roman" w:hAnsi="Times New Roman" w:cs="Times New Roman" w:hint="cs"/>
          <w:sz w:val="24"/>
          <w:szCs w:val="24"/>
          <w:rtl/>
        </w:rPr>
        <w:t>מפלס פני הים</w:t>
      </w:r>
      <w:r w:rsidR="00BA005C" w:rsidRPr="00FF5278">
        <w:rPr>
          <w:rFonts w:ascii="Times New Roman" w:hAnsi="Times New Roman" w:cs="Times New Roman" w:hint="cs"/>
          <w:sz w:val="24"/>
          <w:szCs w:val="24"/>
          <w:rtl/>
        </w:rPr>
        <w:t xml:space="preserve"> בשנים </w:t>
      </w:r>
      <w:r w:rsidR="007B21E7" w:rsidRPr="00FF5278">
        <w:rPr>
          <w:rFonts w:ascii="Times New Roman" w:hAnsi="Times New Roman" w:cs="Times New Roman" w:hint="cs"/>
          <w:sz w:val="24"/>
          <w:szCs w:val="24"/>
          <w:rtl/>
        </w:rPr>
        <w:t xml:space="preserve">1922 </w:t>
      </w:r>
      <w:r w:rsidR="00435007" w:rsidRPr="00FF5278">
        <w:rPr>
          <w:rFonts w:ascii="Times New Roman" w:hAnsi="Times New Roman" w:cs="Times New Roman" w:hint="cs"/>
          <w:sz w:val="24"/>
          <w:szCs w:val="24"/>
          <w:rtl/>
        </w:rPr>
        <w:t>193</w:t>
      </w:r>
      <w:r w:rsidR="007365AD" w:rsidRPr="00FF5278">
        <w:rPr>
          <w:rFonts w:ascii="Times New Roman" w:hAnsi="Times New Roman" w:cs="Times New Roman" w:hint="cs"/>
          <w:sz w:val="24"/>
          <w:szCs w:val="24"/>
          <w:rtl/>
        </w:rPr>
        <w:t>0</w:t>
      </w:r>
      <w:r w:rsidR="00435007" w:rsidRPr="00FF5278">
        <w:rPr>
          <w:rFonts w:ascii="Times New Roman" w:hAnsi="Times New Roman" w:cs="Times New Roman" w:hint="cs"/>
          <w:sz w:val="24"/>
          <w:szCs w:val="24"/>
          <w:rtl/>
        </w:rPr>
        <w:t xml:space="preserve"> </w:t>
      </w:r>
      <w:r w:rsidR="00BA005C" w:rsidRPr="00FF5278">
        <w:rPr>
          <w:rFonts w:ascii="Times New Roman" w:hAnsi="Times New Roman" w:cs="Times New Roman" w:hint="cs"/>
          <w:sz w:val="24"/>
          <w:szCs w:val="24"/>
          <w:rtl/>
        </w:rPr>
        <w:t>ו</w:t>
      </w:r>
      <w:r w:rsidR="007365AD" w:rsidRPr="00FF5278">
        <w:rPr>
          <w:rFonts w:ascii="Times New Roman" w:hAnsi="Times New Roman" w:cs="Times New Roman" w:hint="cs"/>
          <w:sz w:val="24"/>
          <w:szCs w:val="24"/>
          <w:rtl/>
        </w:rPr>
        <w:t>-</w:t>
      </w:r>
      <w:r w:rsidR="00435007" w:rsidRPr="00FF5278">
        <w:rPr>
          <w:rFonts w:ascii="Times New Roman" w:hAnsi="Times New Roman" w:cs="Times New Roman" w:hint="cs"/>
          <w:sz w:val="24"/>
          <w:szCs w:val="24"/>
          <w:rtl/>
        </w:rPr>
        <w:t>1995</w:t>
      </w:r>
      <w:r w:rsidR="007365AD" w:rsidRPr="00FF5278">
        <w:rPr>
          <w:rFonts w:ascii="Times New Roman" w:hAnsi="Times New Roman" w:cs="Times New Roman" w:hint="cs"/>
          <w:sz w:val="24"/>
          <w:szCs w:val="24"/>
          <w:rtl/>
        </w:rPr>
        <w:t>,</w:t>
      </w:r>
      <w:r w:rsidR="00BA005C" w:rsidRPr="00FF5278">
        <w:rPr>
          <w:rFonts w:ascii="Times New Roman" w:hAnsi="Times New Roman" w:cs="Times New Roman" w:hint="cs"/>
          <w:sz w:val="24"/>
          <w:szCs w:val="24"/>
          <w:rtl/>
        </w:rPr>
        <w:t xml:space="preserve"> השתנה מעט בחוף</w:t>
      </w:r>
      <w:r w:rsidR="00AD7AA0" w:rsidRPr="00FF5278">
        <w:rPr>
          <w:rFonts w:ascii="Times New Roman" w:hAnsi="Times New Roman" w:cs="Times New Roman" w:hint="cs"/>
          <w:sz w:val="24"/>
          <w:szCs w:val="24"/>
          <w:rtl/>
        </w:rPr>
        <w:t xml:space="preserve"> הים התיכון</w:t>
      </w:r>
      <w:r w:rsidR="00BA005C" w:rsidRPr="00FF5278">
        <w:rPr>
          <w:rFonts w:ascii="Times New Roman" w:hAnsi="Times New Roman" w:cs="Times New Roman" w:hint="cs"/>
          <w:sz w:val="24"/>
          <w:szCs w:val="24"/>
          <w:rtl/>
        </w:rPr>
        <w:t xml:space="preserve"> הישראלי</w:t>
      </w:r>
      <w:r w:rsidR="00AD7AA0" w:rsidRPr="00FF5278">
        <w:rPr>
          <w:rFonts w:ascii="Times New Roman" w:hAnsi="Times New Roman" w:cs="Times New Roman" w:hint="cs"/>
          <w:sz w:val="24"/>
          <w:szCs w:val="24"/>
          <w:rtl/>
        </w:rPr>
        <w:t>,</w:t>
      </w:r>
      <w:r w:rsidR="007365AD" w:rsidRPr="00FF5278">
        <w:rPr>
          <w:rFonts w:ascii="Times New Roman" w:hAnsi="Times New Roman" w:cs="Times New Roman" w:hint="cs"/>
          <w:sz w:val="24"/>
          <w:szCs w:val="24"/>
          <w:rtl/>
        </w:rPr>
        <w:t xml:space="preserve"> </w:t>
      </w:r>
      <w:r w:rsidRPr="00FF5278">
        <w:rPr>
          <w:rFonts w:ascii="Times New Roman" w:hAnsi="Times New Roman" w:cs="Times New Roman" w:hint="cs"/>
          <w:sz w:val="24"/>
          <w:szCs w:val="24"/>
          <w:rtl/>
        </w:rPr>
        <w:t xml:space="preserve">וגם </w:t>
      </w:r>
      <w:r w:rsidR="00183745" w:rsidRPr="00FF5278">
        <w:rPr>
          <w:rFonts w:ascii="Times New Roman" w:hAnsi="Times New Roman" w:cs="Times New Roman" w:hint="cs"/>
          <w:sz w:val="24"/>
          <w:szCs w:val="24"/>
          <w:rtl/>
        </w:rPr>
        <w:t>תחום השגיאה שנמצא בין</w:t>
      </w:r>
      <w:r w:rsidR="00C837AC" w:rsidRPr="00FF5278">
        <w:rPr>
          <w:rFonts w:ascii="Times New Roman" w:hAnsi="Times New Roman" w:cs="Times New Roman" w:hint="cs"/>
          <w:sz w:val="24"/>
          <w:szCs w:val="24"/>
          <w:rtl/>
        </w:rPr>
        <w:t xml:space="preserve"> </w:t>
      </w:r>
      <w:r w:rsidR="00183745" w:rsidRPr="00FF5278">
        <w:rPr>
          <w:rFonts w:ascii="Times New Roman" w:hAnsi="Times New Roman" w:cs="Times New Roman" w:hint="cs"/>
          <w:sz w:val="24"/>
          <w:szCs w:val="24"/>
          <w:rtl/>
        </w:rPr>
        <w:t>חיפה ל</w:t>
      </w:r>
      <w:r w:rsidRPr="00FF5278">
        <w:rPr>
          <w:rFonts w:ascii="Times New Roman" w:hAnsi="Times New Roman" w:cs="Times New Roman" w:hint="cs"/>
          <w:sz w:val="24"/>
          <w:szCs w:val="24"/>
          <w:rtl/>
        </w:rPr>
        <w:t xml:space="preserve">יפו </w:t>
      </w:r>
      <w:r w:rsidR="00C837AC" w:rsidRPr="00FF5278">
        <w:rPr>
          <w:rFonts w:ascii="Times New Roman" w:hAnsi="Times New Roman" w:cs="Times New Roman" w:hint="cs"/>
          <w:sz w:val="24"/>
          <w:szCs w:val="24"/>
          <w:rtl/>
        </w:rPr>
        <w:t xml:space="preserve">הן </w:t>
      </w:r>
      <w:r w:rsidR="00CA08B7" w:rsidRPr="00FF5278">
        <w:rPr>
          <w:rFonts w:ascii="Times New Roman" w:hAnsi="Times New Roman" w:cs="Times New Roman" w:hint="cs"/>
          <w:sz w:val="24"/>
          <w:szCs w:val="24"/>
          <w:rtl/>
        </w:rPr>
        <w:t>בתחום המוכר לנו מהמחקר הרציף</w:t>
      </w:r>
      <w:r w:rsidR="003C0BC8" w:rsidRPr="00FF5278">
        <w:rPr>
          <w:rFonts w:ascii="Times New Roman" w:hAnsi="Times New Roman" w:cs="Times New Roman" w:hint="cs"/>
          <w:sz w:val="24"/>
          <w:szCs w:val="24"/>
          <w:rtl/>
        </w:rPr>
        <w:t xml:space="preserve"> ארוך הטווח</w:t>
      </w:r>
      <w:r w:rsidR="0074684D" w:rsidRPr="00FF5278">
        <w:rPr>
          <w:rFonts w:ascii="Times New Roman" w:hAnsi="Times New Roman" w:cs="Times New Roman" w:hint="cs"/>
          <w:sz w:val="24"/>
          <w:szCs w:val="24"/>
          <w:rtl/>
        </w:rPr>
        <w:t>,</w:t>
      </w:r>
      <w:r w:rsidR="00D574DD" w:rsidRPr="00FF5278">
        <w:rPr>
          <w:rFonts w:ascii="Times New Roman" w:hAnsi="Times New Roman" w:cs="Times New Roman" w:hint="cs"/>
          <w:sz w:val="24"/>
          <w:szCs w:val="24"/>
          <w:rtl/>
        </w:rPr>
        <w:t xml:space="preserve"> </w:t>
      </w:r>
      <w:r w:rsidR="0074684D" w:rsidRPr="00FF5278">
        <w:rPr>
          <w:rFonts w:ascii="Times New Roman" w:hAnsi="Times New Roman" w:cs="Times New Roman" w:hint="cs"/>
          <w:sz w:val="24"/>
          <w:szCs w:val="24"/>
          <w:rtl/>
        </w:rPr>
        <w:t xml:space="preserve">כלומר, </w:t>
      </w:r>
      <w:r w:rsidR="00D574DD" w:rsidRPr="00FF5278">
        <w:rPr>
          <w:rFonts w:ascii="Times New Roman" w:hAnsi="Times New Roman" w:cs="Times New Roman" w:hint="cs"/>
          <w:sz w:val="24"/>
          <w:szCs w:val="24"/>
          <w:rtl/>
        </w:rPr>
        <w:t xml:space="preserve"> </w:t>
      </w:r>
      <w:r w:rsidR="00AD7AA0" w:rsidRPr="00FF5278">
        <w:rPr>
          <w:rFonts w:ascii="Times New Roman" w:hAnsi="Times New Roman" w:cs="Times New Roman" w:hint="cs"/>
          <w:sz w:val="24"/>
          <w:szCs w:val="24"/>
          <w:rtl/>
        </w:rPr>
        <w:t xml:space="preserve">הם </w:t>
      </w:r>
      <w:r w:rsidR="00D574DD" w:rsidRPr="00FF5278">
        <w:rPr>
          <w:rFonts w:ascii="Times New Roman" w:hAnsi="Times New Roman" w:cs="Times New Roman" w:hint="cs"/>
          <w:sz w:val="24"/>
          <w:szCs w:val="24"/>
          <w:rtl/>
        </w:rPr>
        <w:t>בתחומי הנורמה</w:t>
      </w:r>
      <w:r w:rsidR="00575A1B" w:rsidRPr="00FF5278">
        <w:rPr>
          <w:rFonts w:ascii="Times New Roman" w:hAnsi="Times New Roman" w:cs="Times New Roman"/>
          <w:sz w:val="24"/>
          <w:szCs w:val="24"/>
        </w:rPr>
        <w:t>(</w:t>
      </w:r>
      <w:proofErr w:type="spellStart"/>
      <w:r w:rsidR="00575A1B" w:rsidRPr="00FF5278">
        <w:rPr>
          <w:rFonts w:ascii="Times New Roman" w:hAnsi="Times New Roman" w:cs="Times New Roman"/>
          <w:sz w:val="24"/>
          <w:szCs w:val="24"/>
        </w:rPr>
        <w:t>Shirman</w:t>
      </w:r>
      <w:proofErr w:type="spellEnd"/>
      <w:r w:rsidR="00575A1B" w:rsidRPr="00FF5278">
        <w:rPr>
          <w:rFonts w:ascii="Times New Roman" w:hAnsi="Times New Roman" w:cs="Times New Roman"/>
          <w:sz w:val="24"/>
          <w:szCs w:val="24"/>
        </w:rPr>
        <w:t>, 2004)</w:t>
      </w:r>
      <w:r w:rsidR="00575A1B" w:rsidRPr="00FF5278">
        <w:rPr>
          <w:rFonts w:ascii="Times New Roman" w:hAnsi="Times New Roman" w:cs="Times New Roman" w:hint="cs"/>
          <w:sz w:val="24"/>
          <w:szCs w:val="24"/>
          <w:rtl/>
        </w:rPr>
        <w:t xml:space="preserve">. </w:t>
      </w:r>
      <w:r w:rsidR="00F959E6" w:rsidRPr="00FF5278">
        <w:rPr>
          <w:rFonts w:ascii="Times New Roman" w:hAnsi="Times New Roman" w:cs="Times New Roman" w:hint="cs"/>
          <w:sz w:val="24"/>
          <w:szCs w:val="24"/>
          <w:rtl/>
        </w:rPr>
        <w:t xml:space="preserve"> (איור 18)</w:t>
      </w:r>
      <w:r w:rsidR="006E33A3" w:rsidRPr="00FF5278">
        <w:rPr>
          <w:rFonts w:ascii="Times New Roman" w:hAnsi="Times New Roman" w:cs="Times New Roman" w:hint="cs"/>
          <w:sz w:val="24"/>
          <w:szCs w:val="24"/>
          <w:rtl/>
        </w:rPr>
        <w:t>.</w:t>
      </w:r>
    </w:p>
    <w:p w14:paraId="1A3C53A5" w14:textId="06A2F219" w:rsidR="00F959E6" w:rsidRPr="00FF5278" w:rsidRDefault="00F959E6" w:rsidP="00183745">
      <w:pPr>
        <w:tabs>
          <w:tab w:val="right" w:pos="-58"/>
        </w:tabs>
        <w:spacing w:line="360" w:lineRule="auto"/>
        <w:ind w:left="-58" w:firstLine="58"/>
        <w:rPr>
          <w:rFonts w:ascii="Times New Roman" w:hAnsi="Times New Roman" w:cs="Times New Roman"/>
          <w:sz w:val="24"/>
          <w:szCs w:val="24"/>
          <w:rtl/>
        </w:rPr>
      </w:pPr>
      <w:r w:rsidRPr="00FF5278">
        <w:rPr>
          <w:rFonts w:ascii="Times New Roman" w:hAnsi="Times New Roman" w:cs="Times New Roman" w:hint="cs"/>
          <w:sz w:val="24"/>
          <w:szCs w:val="24"/>
          <w:rtl/>
        </w:rPr>
        <w:t>*איור 18</w:t>
      </w:r>
    </w:p>
    <w:p w14:paraId="5958845B" w14:textId="77777777" w:rsidR="00F77014" w:rsidRPr="00FF5278" w:rsidRDefault="00F77014" w:rsidP="00A228B1">
      <w:pPr>
        <w:pStyle w:val="1"/>
        <w:tabs>
          <w:tab w:val="right" w:pos="3344"/>
        </w:tabs>
        <w:spacing w:line="360" w:lineRule="auto"/>
        <w:rPr>
          <w:color w:val="auto"/>
        </w:rPr>
      </w:pPr>
      <w:r w:rsidRPr="00FF5278">
        <w:rPr>
          <w:rFonts w:hint="cs"/>
          <w:color w:val="auto"/>
          <w:rtl/>
        </w:rPr>
        <w:t>סיכום:</w:t>
      </w:r>
    </w:p>
    <w:p w14:paraId="33DA82F5" w14:textId="7365D6FE" w:rsidR="002E7B22" w:rsidRPr="00FF5278" w:rsidRDefault="002C182B" w:rsidP="00A228B1">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המחקר </w:t>
      </w:r>
      <w:r w:rsidR="00F96139" w:rsidRPr="00FF5278">
        <w:rPr>
          <w:rFonts w:ascii="Times New Roman" w:hAnsi="Times New Roman" w:cs="Times New Roman" w:hint="cs"/>
          <w:sz w:val="24"/>
          <w:szCs w:val="24"/>
          <w:rtl/>
        </w:rPr>
        <w:t xml:space="preserve">עקב אחר </w:t>
      </w:r>
      <w:r w:rsidR="00F20B70" w:rsidRPr="00FF5278">
        <w:rPr>
          <w:rFonts w:ascii="Times New Roman" w:hAnsi="Times New Roman" w:cs="Times New Roman" w:hint="cs"/>
          <w:sz w:val="24"/>
          <w:szCs w:val="24"/>
          <w:rtl/>
        </w:rPr>
        <w:t xml:space="preserve">תהליך </w:t>
      </w:r>
      <w:r w:rsidR="00F96139" w:rsidRPr="00FF5278">
        <w:rPr>
          <w:rFonts w:ascii="Times New Roman" w:hAnsi="Times New Roman" w:cs="Times New Roman" w:hint="cs"/>
          <w:sz w:val="24"/>
          <w:szCs w:val="24"/>
          <w:rtl/>
        </w:rPr>
        <w:t xml:space="preserve">קביעת </w:t>
      </w:r>
      <w:r w:rsidR="00F20B70" w:rsidRPr="00FF5278">
        <w:rPr>
          <w:rFonts w:ascii="Times New Roman" w:hAnsi="Times New Roman" w:cs="Times New Roman" w:hint="cs"/>
          <w:sz w:val="24"/>
          <w:szCs w:val="24"/>
          <w:rtl/>
        </w:rPr>
        <w:t xml:space="preserve">גובה </w:t>
      </w:r>
      <w:r w:rsidR="00F96139" w:rsidRPr="00FF5278">
        <w:rPr>
          <w:rFonts w:ascii="Times New Roman" w:hAnsi="Times New Roman" w:cs="Times New Roman" w:hint="cs"/>
          <w:sz w:val="24"/>
          <w:szCs w:val="24"/>
          <w:rtl/>
        </w:rPr>
        <w:t xml:space="preserve">האפס של מדינת ישראל מימי מחלקת המדידות </w:t>
      </w:r>
      <w:r w:rsidR="00197FB1" w:rsidRPr="00FF5278">
        <w:rPr>
          <w:rFonts w:ascii="Times New Roman" w:hAnsi="Times New Roman" w:cs="Times New Roman" w:hint="cs"/>
          <w:sz w:val="24"/>
          <w:szCs w:val="24"/>
          <w:rtl/>
        </w:rPr>
        <w:t xml:space="preserve">הממשלתית </w:t>
      </w:r>
      <w:r w:rsidR="00F96139" w:rsidRPr="00FF5278">
        <w:rPr>
          <w:rFonts w:ascii="Times New Roman" w:hAnsi="Times New Roman" w:cs="Times New Roman" w:hint="cs"/>
          <w:sz w:val="24"/>
          <w:szCs w:val="24"/>
          <w:rtl/>
        </w:rPr>
        <w:t xml:space="preserve">של המנדט הבריטי ועד ימינו. </w:t>
      </w:r>
      <w:r w:rsidR="002E7B22" w:rsidRPr="00FF5278">
        <w:rPr>
          <w:rFonts w:ascii="Times New Roman" w:hAnsi="Times New Roman" w:cs="Times New Roman" w:hint="cs"/>
          <w:sz w:val="24"/>
          <w:szCs w:val="24"/>
          <w:rtl/>
        </w:rPr>
        <w:t xml:space="preserve">בשנת </w:t>
      </w:r>
      <w:r w:rsidR="00197FB1" w:rsidRPr="00FF5278">
        <w:rPr>
          <w:rFonts w:ascii="Times New Roman" w:hAnsi="Times New Roman" w:cs="Times New Roman" w:hint="cs"/>
          <w:sz w:val="24"/>
          <w:szCs w:val="24"/>
          <w:rtl/>
        </w:rPr>
        <w:t xml:space="preserve">1922 </w:t>
      </w:r>
      <w:r w:rsidR="002E7B22" w:rsidRPr="00FF5278">
        <w:rPr>
          <w:rFonts w:ascii="Times New Roman" w:hAnsi="Times New Roman" w:cs="Times New Roman" w:hint="cs"/>
          <w:sz w:val="24"/>
          <w:szCs w:val="24"/>
          <w:rtl/>
        </w:rPr>
        <w:t xml:space="preserve">נמדדו הגבהים בצורה גסה אל </w:t>
      </w:r>
      <w:r w:rsidR="00BC2D9A" w:rsidRPr="00FF5278">
        <w:rPr>
          <w:rFonts w:ascii="Times New Roman" w:hAnsi="Times New Roman" w:cs="Times New Roman" w:hint="cs"/>
          <w:sz w:val="24"/>
          <w:szCs w:val="24"/>
          <w:rtl/>
        </w:rPr>
        <w:t xml:space="preserve">נקודת </w:t>
      </w:r>
      <w:r w:rsidR="002E7B22" w:rsidRPr="00FF5278">
        <w:rPr>
          <w:rFonts w:ascii="Times New Roman" w:hAnsi="Times New Roman" w:cs="Times New Roman" w:hint="cs"/>
          <w:sz w:val="24"/>
          <w:szCs w:val="24"/>
          <w:rtl/>
        </w:rPr>
        <w:t xml:space="preserve">הבסיס של רשת </w:t>
      </w:r>
      <w:r w:rsidR="00197FB1" w:rsidRPr="00FF5278">
        <w:rPr>
          <w:rFonts w:ascii="Times New Roman" w:hAnsi="Times New Roman" w:cs="Times New Roman" w:hint="cs"/>
          <w:sz w:val="24"/>
          <w:szCs w:val="24"/>
          <w:rtl/>
        </w:rPr>
        <w:t>טריאנגולציה</w:t>
      </w:r>
      <w:r w:rsidR="002E7B22" w:rsidRPr="00FF5278">
        <w:rPr>
          <w:rFonts w:ascii="Times New Roman" w:hAnsi="Times New Roman" w:cs="Times New Roman" w:hint="cs"/>
          <w:sz w:val="24"/>
          <w:szCs w:val="24"/>
          <w:rtl/>
        </w:rPr>
        <w:t>,</w:t>
      </w:r>
      <w:r w:rsidR="00F90849" w:rsidRPr="00FF5278">
        <w:rPr>
          <w:rFonts w:ascii="Times New Roman" w:hAnsi="Times New Roman" w:cs="Times New Roman" w:hint="cs"/>
          <w:sz w:val="24"/>
          <w:szCs w:val="24"/>
          <w:rtl/>
        </w:rPr>
        <w:t xml:space="preserve"> בא</w:t>
      </w:r>
      <w:r w:rsidR="002E7B22" w:rsidRPr="00FF5278">
        <w:rPr>
          <w:rFonts w:ascii="Times New Roman" w:hAnsi="Times New Roman" w:cs="Times New Roman" w:hint="cs"/>
          <w:sz w:val="24"/>
          <w:szCs w:val="24"/>
          <w:rtl/>
        </w:rPr>
        <w:t>זור אורים של היום</w:t>
      </w:r>
      <w:r w:rsidR="00703EBE" w:rsidRPr="00FF5278">
        <w:rPr>
          <w:rFonts w:ascii="Times New Roman" w:hAnsi="Times New Roman" w:cs="Times New Roman" w:hint="cs"/>
          <w:sz w:val="24"/>
          <w:szCs w:val="24"/>
          <w:rtl/>
        </w:rPr>
        <w:t>, עם זאת</w:t>
      </w:r>
      <w:r w:rsidR="00557605" w:rsidRPr="00FF5278">
        <w:rPr>
          <w:rFonts w:ascii="Times New Roman" w:hAnsi="Times New Roman" w:cs="Times New Roman" w:hint="cs"/>
          <w:sz w:val="24"/>
          <w:szCs w:val="24"/>
          <w:rtl/>
        </w:rPr>
        <w:t xml:space="preserve"> </w:t>
      </w:r>
      <w:r w:rsidR="00F90849" w:rsidRPr="00FF5278">
        <w:rPr>
          <w:rFonts w:ascii="Times New Roman" w:hAnsi="Times New Roman" w:cs="Times New Roman" w:hint="cs"/>
          <w:sz w:val="24"/>
          <w:szCs w:val="24"/>
          <w:rtl/>
        </w:rPr>
        <w:t xml:space="preserve">הגבהים במפות הבריטיות </w:t>
      </w:r>
      <w:r w:rsidR="00197FB1" w:rsidRPr="00FF5278">
        <w:rPr>
          <w:rFonts w:ascii="Times New Roman" w:hAnsi="Times New Roman" w:cs="Times New Roman" w:hint="cs"/>
          <w:sz w:val="24"/>
          <w:szCs w:val="24"/>
          <w:rtl/>
        </w:rPr>
        <w:t>עד 1947</w:t>
      </w:r>
      <w:r w:rsidR="00703EBE" w:rsidRPr="00FF5278">
        <w:rPr>
          <w:rFonts w:ascii="Times New Roman" w:hAnsi="Times New Roman" w:cs="Times New Roman" w:hint="cs"/>
          <w:sz w:val="24"/>
          <w:szCs w:val="24"/>
          <w:rtl/>
        </w:rPr>
        <w:t xml:space="preserve"> </w:t>
      </w:r>
      <w:r w:rsidR="00F90849" w:rsidRPr="00FF5278">
        <w:rPr>
          <w:rFonts w:ascii="Times New Roman" w:hAnsi="Times New Roman" w:cs="Times New Roman" w:hint="cs"/>
          <w:sz w:val="24"/>
          <w:szCs w:val="24"/>
          <w:rtl/>
        </w:rPr>
        <w:t>הסתמכו על</w:t>
      </w:r>
      <w:r w:rsidR="002E7B22" w:rsidRPr="00FF5278">
        <w:rPr>
          <w:rFonts w:ascii="Times New Roman" w:hAnsi="Times New Roman" w:cs="Times New Roman" w:hint="cs"/>
          <w:sz w:val="24"/>
          <w:szCs w:val="24"/>
          <w:rtl/>
        </w:rPr>
        <w:t xml:space="preserve"> מדידות גסות אלו. </w:t>
      </w:r>
      <w:r w:rsidR="001A3C87" w:rsidRPr="00FF5278">
        <w:rPr>
          <w:rFonts w:ascii="Times New Roman" w:hAnsi="Times New Roman" w:cs="Times New Roman" w:hint="cs"/>
          <w:sz w:val="24"/>
          <w:szCs w:val="24"/>
          <w:rtl/>
        </w:rPr>
        <w:t xml:space="preserve">בין 1929-1930 מדדו הבריטים את </w:t>
      </w:r>
      <w:r w:rsidR="00875D69" w:rsidRPr="00FF5278">
        <w:rPr>
          <w:rFonts w:ascii="Times New Roman" w:hAnsi="Times New Roman" w:cs="Times New Roman" w:hint="cs"/>
          <w:sz w:val="24"/>
          <w:szCs w:val="24"/>
          <w:rtl/>
        </w:rPr>
        <w:t>מפלס פני הים</w:t>
      </w:r>
      <w:r w:rsidR="001A3C87" w:rsidRPr="00FF5278">
        <w:rPr>
          <w:rFonts w:ascii="Times New Roman" w:hAnsi="Times New Roman" w:cs="Times New Roman" w:hint="cs"/>
          <w:sz w:val="24"/>
          <w:szCs w:val="24"/>
          <w:rtl/>
        </w:rPr>
        <w:t xml:space="preserve"> ביפו ובחיפה באופן רציף וארוך טווח, כבסיס </w:t>
      </w:r>
      <w:r w:rsidR="00197FB1" w:rsidRPr="00FF5278">
        <w:rPr>
          <w:rFonts w:ascii="Times New Roman" w:hAnsi="Times New Roman" w:cs="Times New Roman" w:hint="cs"/>
          <w:sz w:val="24"/>
          <w:szCs w:val="24"/>
          <w:rtl/>
        </w:rPr>
        <w:t xml:space="preserve">להקמת </w:t>
      </w:r>
      <w:r w:rsidR="001A3C87" w:rsidRPr="00FF5278">
        <w:rPr>
          <w:rFonts w:ascii="Times New Roman" w:hAnsi="Times New Roman" w:cs="Times New Roman" w:hint="cs"/>
          <w:sz w:val="24"/>
          <w:szCs w:val="24"/>
          <w:rtl/>
        </w:rPr>
        <w:t>הנמל</w:t>
      </w:r>
      <w:r w:rsidR="00CB7D4E" w:rsidRPr="00FF5278">
        <w:rPr>
          <w:rFonts w:ascii="Times New Roman" w:hAnsi="Times New Roman" w:cs="Times New Roman" w:hint="cs"/>
          <w:sz w:val="24"/>
          <w:szCs w:val="24"/>
          <w:rtl/>
        </w:rPr>
        <w:t>ים</w:t>
      </w:r>
      <w:r w:rsidR="001A3C87" w:rsidRPr="00FF5278">
        <w:rPr>
          <w:rFonts w:ascii="Times New Roman" w:hAnsi="Times New Roman" w:cs="Times New Roman" w:hint="cs"/>
          <w:sz w:val="24"/>
          <w:szCs w:val="24"/>
          <w:rtl/>
        </w:rPr>
        <w:t xml:space="preserve">. </w:t>
      </w:r>
      <w:r w:rsidR="002E7B22" w:rsidRPr="00FF5278">
        <w:rPr>
          <w:rFonts w:ascii="Times New Roman" w:hAnsi="Times New Roman" w:cs="Times New Roman" w:hint="cs"/>
          <w:sz w:val="24"/>
          <w:szCs w:val="24"/>
          <w:rtl/>
        </w:rPr>
        <w:t xml:space="preserve">בשנת 1934 </w:t>
      </w:r>
      <w:r w:rsidR="001A3C87" w:rsidRPr="00FF5278">
        <w:rPr>
          <w:rFonts w:ascii="Times New Roman" w:hAnsi="Times New Roman" w:cs="Times New Roman" w:hint="cs"/>
          <w:sz w:val="24"/>
          <w:szCs w:val="24"/>
          <w:rtl/>
        </w:rPr>
        <w:t>השתמשו הבריטים במדידות המפלס הללו להתקנת רשת איזון ארצית.</w:t>
      </w:r>
      <w:r w:rsidR="002E7B22" w:rsidRPr="00FF5278">
        <w:rPr>
          <w:rFonts w:ascii="Times New Roman" w:hAnsi="Times New Roman" w:cs="Times New Roman" w:hint="cs"/>
          <w:sz w:val="24"/>
          <w:szCs w:val="24"/>
          <w:rtl/>
        </w:rPr>
        <w:t xml:space="preserve"> נקודות גובה אלו יוחסו א</w:t>
      </w:r>
      <w:r w:rsidR="00BC2D9A" w:rsidRPr="00FF5278">
        <w:rPr>
          <w:rFonts w:ascii="Times New Roman" w:hAnsi="Times New Roman" w:cs="Times New Roman" w:hint="cs"/>
          <w:sz w:val="24"/>
          <w:szCs w:val="24"/>
          <w:rtl/>
        </w:rPr>
        <w:t>ל</w:t>
      </w:r>
      <w:r w:rsidR="002E7B22" w:rsidRPr="00FF5278">
        <w:rPr>
          <w:rFonts w:ascii="Times New Roman" w:hAnsi="Times New Roman" w:cs="Times New Roman" w:hint="cs"/>
          <w:sz w:val="24"/>
          <w:szCs w:val="24"/>
          <w:rtl/>
        </w:rPr>
        <w:t xml:space="preserve"> </w:t>
      </w:r>
      <w:r w:rsidR="00CB7D4E" w:rsidRPr="00FF5278">
        <w:rPr>
          <w:rFonts w:ascii="Times New Roman" w:hAnsi="Times New Roman" w:cs="Times New Roman" w:hint="cs"/>
          <w:sz w:val="24"/>
          <w:szCs w:val="24"/>
          <w:rtl/>
        </w:rPr>
        <w:t xml:space="preserve">ממוצע </w:t>
      </w:r>
      <w:r w:rsidR="00875D69" w:rsidRPr="00FF5278">
        <w:rPr>
          <w:rFonts w:ascii="Times New Roman" w:hAnsi="Times New Roman" w:cs="Times New Roman" w:hint="cs"/>
          <w:sz w:val="24"/>
          <w:szCs w:val="24"/>
          <w:rtl/>
        </w:rPr>
        <w:t>מפלס פני הים</w:t>
      </w:r>
      <w:r w:rsidR="002E7B22" w:rsidRPr="00FF5278">
        <w:rPr>
          <w:rFonts w:ascii="Times New Roman" w:hAnsi="Times New Roman" w:cs="Times New Roman" w:hint="cs"/>
          <w:sz w:val="24"/>
          <w:szCs w:val="24"/>
          <w:rtl/>
        </w:rPr>
        <w:t xml:space="preserve"> בחיפה, ו</w:t>
      </w:r>
      <w:r w:rsidR="002B784B" w:rsidRPr="00FF5278">
        <w:rPr>
          <w:rFonts w:ascii="Times New Roman" w:hAnsi="Times New Roman" w:cs="Times New Roman" w:hint="cs"/>
          <w:sz w:val="24"/>
          <w:szCs w:val="24"/>
          <w:rtl/>
        </w:rPr>
        <w:t xml:space="preserve">נראה כי </w:t>
      </w:r>
      <w:r w:rsidR="002E7B22" w:rsidRPr="00FF5278">
        <w:rPr>
          <w:rFonts w:ascii="Times New Roman" w:hAnsi="Times New Roman" w:cs="Times New Roman" w:hint="cs"/>
          <w:sz w:val="24"/>
          <w:szCs w:val="24"/>
          <w:rtl/>
        </w:rPr>
        <w:t xml:space="preserve">ייחוס זה נשמר גם בראשית המדידות במדינת ישראל </w:t>
      </w:r>
      <w:r w:rsidR="001A3C87" w:rsidRPr="00FF5278">
        <w:rPr>
          <w:rFonts w:ascii="Times New Roman" w:hAnsi="Times New Roman" w:cs="Times New Roman" w:hint="cs"/>
          <w:sz w:val="24"/>
          <w:szCs w:val="24"/>
          <w:rtl/>
        </w:rPr>
        <w:t xml:space="preserve">עד </w:t>
      </w:r>
      <w:r w:rsidR="00CB7D4E" w:rsidRPr="00FF5278">
        <w:rPr>
          <w:rFonts w:ascii="Times New Roman" w:hAnsi="Times New Roman" w:cs="Times New Roman" w:hint="cs"/>
          <w:sz w:val="24"/>
          <w:szCs w:val="24"/>
          <w:rtl/>
        </w:rPr>
        <w:t>1995</w:t>
      </w:r>
      <w:r w:rsidR="00C74592" w:rsidRPr="00FF5278">
        <w:rPr>
          <w:rFonts w:ascii="Times New Roman" w:hAnsi="Times New Roman" w:cs="Times New Roman" w:hint="cs"/>
          <w:sz w:val="24"/>
          <w:szCs w:val="24"/>
          <w:rtl/>
        </w:rPr>
        <w:t>.</w:t>
      </w:r>
      <w:r w:rsidR="002E7B22" w:rsidRPr="00FF5278">
        <w:rPr>
          <w:rFonts w:ascii="Times New Roman" w:hAnsi="Times New Roman" w:cs="Times New Roman" w:hint="cs"/>
          <w:sz w:val="24"/>
          <w:szCs w:val="24"/>
          <w:rtl/>
        </w:rPr>
        <w:t xml:space="preserve"> </w:t>
      </w:r>
      <w:r w:rsidR="00703EBE" w:rsidRPr="00FF5278">
        <w:rPr>
          <w:rFonts w:ascii="Times New Roman" w:hAnsi="Times New Roman" w:cs="Times New Roman" w:hint="cs"/>
          <w:sz w:val="24"/>
          <w:szCs w:val="24"/>
          <w:rtl/>
        </w:rPr>
        <w:t xml:space="preserve">חקירה ופרסום של מדידת ממוצע </w:t>
      </w:r>
      <w:r w:rsidR="00875D69" w:rsidRPr="00FF5278">
        <w:rPr>
          <w:rFonts w:ascii="Times New Roman" w:hAnsi="Times New Roman" w:cs="Times New Roman" w:hint="cs"/>
          <w:sz w:val="24"/>
          <w:szCs w:val="24"/>
          <w:rtl/>
        </w:rPr>
        <w:t>מפלס פני הים</w:t>
      </w:r>
      <w:r w:rsidR="00703EBE" w:rsidRPr="00FF5278">
        <w:rPr>
          <w:rFonts w:ascii="Times New Roman" w:hAnsi="Times New Roman" w:cs="Times New Roman" w:hint="cs"/>
          <w:sz w:val="24"/>
          <w:szCs w:val="24"/>
          <w:rtl/>
        </w:rPr>
        <w:t xml:space="preserve"> הבריטי מתפרסמות במאמר זה לראשונה, וכך גם הקישור בין קביעת האפס של רשת האיזון הבריטי לרשת האיזון של מדינת ישראל.</w:t>
      </w:r>
    </w:p>
    <w:p w14:paraId="60DEBA0F" w14:textId="69A15347" w:rsidR="00510FF5" w:rsidRPr="00FF5278" w:rsidRDefault="00875D69" w:rsidP="00EF6714">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מפלס פני הים</w:t>
      </w:r>
      <w:r w:rsidR="001A3C87" w:rsidRPr="00FF5278">
        <w:rPr>
          <w:rFonts w:ascii="Times New Roman" w:hAnsi="Times New Roman" w:cs="Times New Roman" w:hint="cs"/>
          <w:sz w:val="24"/>
          <w:szCs w:val="24"/>
          <w:rtl/>
        </w:rPr>
        <w:t xml:space="preserve"> היה </w:t>
      </w:r>
      <w:r w:rsidR="00197FB1" w:rsidRPr="00FF5278">
        <w:rPr>
          <w:rFonts w:ascii="Times New Roman" w:hAnsi="Times New Roman" w:cs="Times New Roman" w:hint="cs"/>
          <w:sz w:val="24"/>
          <w:szCs w:val="24"/>
          <w:rtl/>
        </w:rPr>
        <w:t>גורם מפתח</w:t>
      </w:r>
      <w:r w:rsidR="001A3C87" w:rsidRPr="00FF5278">
        <w:rPr>
          <w:rFonts w:ascii="Times New Roman" w:hAnsi="Times New Roman" w:cs="Times New Roman" w:hint="cs"/>
          <w:sz w:val="24"/>
          <w:szCs w:val="24"/>
          <w:rtl/>
        </w:rPr>
        <w:t xml:space="preserve"> בבניית תשתיות</w:t>
      </w:r>
      <w:r w:rsidR="0031200E" w:rsidRPr="00FF5278">
        <w:rPr>
          <w:rFonts w:ascii="Times New Roman" w:hAnsi="Times New Roman" w:cs="Times New Roman" w:hint="cs"/>
          <w:sz w:val="24"/>
          <w:szCs w:val="24"/>
          <w:rtl/>
        </w:rPr>
        <w:t xml:space="preserve"> יבשתיות</w:t>
      </w:r>
      <w:r w:rsidR="001A3C87" w:rsidRPr="00FF5278">
        <w:rPr>
          <w:rFonts w:ascii="Times New Roman" w:hAnsi="Times New Roman" w:cs="Times New Roman" w:hint="cs"/>
          <w:sz w:val="24"/>
          <w:szCs w:val="24"/>
          <w:rtl/>
        </w:rPr>
        <w:t xml:space="preserve"> בריטיות בארץ ישראל בתקופת המנדט</w:t>
      </w:r>
      <w:r w:rsidR="0031200E" w:rsidRPr="00FF5278">
        <w:rPr>
          <w:rFonts w:ascii="Times New Roman" w:hAnsi="Times New Roman" w:cs="Times New Roman" w:hint="cs"/>
          <w:sz w:val="24"/>
          <w:szCs w:val="24"/>
          <w:rtl/>
        </w:rPr>
        <w:t xml:space="preserve">. התשתיות היבשתיות שבהן </w:t>
      </w:r>
      <w:r w:rsidR="00703EBE" w:rsidRPr="00FF5278">
        <w:rPr>
          <w:rFonts w:ascii="Times New Roman" w:hAnsi="Times New Roman" w:cs="Times New Roman" w:hint="cs"/>
          <w:sz w:val="24"/>
          <w:szCs w:val="24"/>
          <w:rtl/>
        </w:rPr>
        <w:t xml:space="preserve">בא לביטוי </w:t>
      </w:r>
      <w:r w:rsidRPr="00FF5278">
        <w:rPr>
          <w:rFonts w:ascii="Times New Roman" w:hAnsi="Times New Roman" w:cs="Times New Roman" w:hint="cs"/>
          <w:sz w:val="24"/>
          <w:szCs w:val="24"/>
          <w:rtl/>
        </w:rPr>
        <w:t>מפלס פני הים</w:t>
      </w:r>
      <w:r w:rsidR="0031200E" w:rsidRPr="00FF5278">
        <w:rPr>
          <w:rFonts w:ascii="Times New Roman" w:hAnsi="Times New Roman" w:cs="Times New Roman" w:hint="cs"/>
          <w:sz w:val="24"/>
          <w:szCs w:val="24"/>
          <w:rtl/>
        </w:rPr>
        <w:t xml:space="preserve"> הפכו</w:t>
      </w:r>
      <w:r w:rsidR="00703EBE" w:rsidRPr="00FF5278">
        <w:rPr>
          <w:rFonts w:ascii="Times New Roman" w:hAnsi="Times New Roman" w:cs="Times New Roman" w:hint="cs"/>
          <w:sz w:val="24"/>
          <w:szCs w:val="24"/>
          <w:rtl/>
        </w:rPr>
        <w:t>,</w:t>
      </w:r>
      <w:r w:rsidR="0031200E" w:rsidRPr="00FF5278">
        <w:rPr>
          <w:rFonts w:ascii="Times New Roman" w:hAnsi="Times New Roman" w:cs="Times New Roman" w:hint="cs"/>
          <w:sz w:val="24"/>
          <w:szCs w:val="24"/>
          <w:rtl/>
        </w:rPr>
        <w:t xml:space="preserve"> במחקר הנוכחי</w:t>
      </w:r>
      <w:r w:rsidR="00703EBE" w:rsidRPr="00FF5278">
        <w:rPr>
          <w:rFonts w:ascii="Times New Roman" w:hAnsi="Times New Roman" w:cs="Times New Roman" w:hint="cs"/>
          <w:sz w:val="24"/>
          <w:szCs w:val="24"/>
          <w:rtl/>
        </w:rPr>
        <w:t>,</w:t>
      </w:r>
      <w:r w:rsidR="0031200E" w:rsidRPr="00FF5278">
        <w:rPr>
          <w:rFonts w:ascii="Times New Roman" w:hAnsi="Times New Roman" w:cs="Times New Roman" w:hint="cs"/>
          <w:sz w:val="24"/>
          <w:szCs w:val="24"/>
          <w:rtl/>
        </w:rPr>
        <w:t xml:space="preserve"> עדות ל</w:t>
      </w:r>
      <w:r w:rsidRPr="00FF5278">
        <w:rPr>
          <w:rFonts w:ascii="Times New Roman" w:hAnsi="Times New Roman" w:cs="Times New Roman" w:hint="cs"/>
          <w:sz w:val="24"/>
          <w:szCs w:val="24"/>
          <w:rtl/>
        </w:rPr>
        <w:t>מפלס פני הים</w:t>
      </w:r>
      <w:r w:rsidR="0031200E" w:rsidRPr="00FF5278">
        <w:rPr>
          <w:rFonts w:ascii="Times New Roman" w:hAnsi="Times New Roman" w:cs="Times New Roman" w:hint="cs"/>
          <w:sz w:val="24"/>
          <w:szCs w:val="24"/>
          <w:rtl/>
        </w:rPr>
        <w:t xml:space="preserve"> ההיסטורי. אמנם העדות אינה רציפה, אך היא מאפשרת להש</w:t>
      </w:r>
      <w:r w:rsidR="00EF6714" w:rsidRPr="00FF5278">
        <w:rPr>
          <w:rFonts w:ascii="Times New Roman" w:hAnsi="Times New Roman" w:cs="Times New Roman" w:hint="cs"/>
          <w:sz w:val="24"/>
          <w:szCs w:val="24"/>
          <w:rtl/>
        </w:rPr>
        <w:t>וות שנים ספציפיות למפלס העכשווי.</w:t>
      </w:r>
      <w:r w:rsidR="0031200E" w:rsidRPr="00FF5278">
        <w:rPr>
          <w:rFonts w:ascii="Times New Roman" w:hAnsi="Times New Roman" w:cs="Times New Roman" w:hint="cs"/>
          <w:sz w:val="24"/>
          <w:szCs w:val="24"/>
          <w:rtl/>
        </w:rPr>
        <w:t xml:space="preserve"> </w:t>
      </w:r>
      <w:r w:rsidR="006F0F12" w:rsidRPr="00FF5278">
        <w:rPr>
          <w:rFonts w:ascii="Times New Roman" w:hAnsi="Times New Roman" w:cs="Times New Roman" w:hint="cs"/>
          <w:sz w:val="24"/>
          <w:szCs w:val="24"/>
          <w:rtl/>
        </w:rPr>
        <w:t xml:space="preserve"> </w:t>
      </w:r>
      <w:r w:rsidR="0031200E" w:rsidRPr="00FF5278">
        <w:rPr>
          <w:rFonts w:ascii="Times New Roman" w:hAnsi="Times New Roman" w:cs="Times New Roman" w:hint="cs"/>
          <w:sz w:val="24"/>
          <w:szCs w:val="24"/>
          <w:rtl/>
        </w:rPr>
        <w:t>כך</w:t>
      </w:r>
      <w:r w:rsidR="006F0F12" w:rsidRPr="00FF5278">
        <w:rPr>
          <w:rFonts w:ascii="Times New Roman" w:hAnsi="Times New Roman" w:cs="Times New Roman" w:hint="cs"/>
          <w:sz w:val="24"/>
          <w:szCs w:val="24"/>
          <w:rtl/>
        </w:rPr>
        <w:t xml:space="preserve"> נקודות גובה משנות ה</w:t>
      </w:r>
      <w:r w:rsidR="00CB7D4E" w:rsidRPr="00FF5278">
        <w:rPr>
          <w:rFonts w:ascii="Times New Roman" w:hAnsi="Times New Roman" w:cs="Times New Roman" w:hint="cs"/>
          <w:sz w:val="24"/>
          <w:szCs w:val="24"/>
          <w:rtl/>
        </w:rPr>
        <w:t>עשרים</w:t>
      </w:r>
      <w:r w:rsidR="006F0F12" w:rsidRPr="00FF5278">
        <w:rPr>
          <w:rFonts w:ascii="Times New Roman" w:hAnsi="Times New Roman" w:cs="Times New Roman" w:hint="cs"/>
          <w:sz w:val="24"/>
          <w:szCs w:val="24"/>
          <w:rtl/>
        </w:rPr>
        <w:t xml:space="preserve"> ומשנות ה</w:t>
      </w:r>
      <w:r w:rsidR="00CB7D4E" w:rsidRPr="00FF5278">
        <w:rPr>
          <w:rFonts w:ascii="Times New Roman" w:hAnsi="Times New Roman" w:cs="Times New Roman" w:hint="cs"/>
          <w:sz w:val="24"/>
          <w:szCs w:val="24"/>
          <w:rtl/>
        </w:rPr>
        <w:t>שלושים</w:t>
      </w:r>
      <w:r w:rsidR="006F0F12" w:rsidRPr="00FF5278">
        <w:rPr>
          <w:rFonts w:ascii="Times New Roman" w:hAnsi="Times New Roman" w:cs="Times New Roman" w:hint="cs"/>
          <w:sz w:val="24"/>
          <w:szCs w:val="24"/>
          <w:rtl/>
        </w:rPr>
        <w:t xml:space="preserve"> של המאה הקודמת</w:t>
      </w:r>
      <w:r w:rsidR="00CB7D4E" w:rsidRPr="00FF5278">
        <w:rPr>
          <w:rFonts w:ascii="Times New Roman" w:hAnsi="Times New Roman" w:cs="Times New Roman" w:hint="cs"/>
          <w:sz w:val="24"/>
          <w:szCs w:val="24"/>
          <w:rtl/>
        </w:rPr>
        <w:t>,</w:t>
      </w:r>
      <w:r w:rsidR="006F0F12" w:rsidRPr="00FF5278">
        <w:rPr>
          <w:rFonts w:ascii="Times New Roman" w:hAnsi="Times New Roman" w:cs="Times New Roman" w:hint="cs"/>
          <w:sz w:val="24"/>
          <w:szCs w:val="24"/>
          <w:rtl/>
        </w:rPr>
        <w:t xml:space="preserve"> מראות </w:t>
      </w:r>
      <w:r w:rsidR="00EF6714" w:rsidRPr="00FF5278">
        <w:rPr>
          <w:rFonts w:ascii="Times New Roman" w:hAnsi="Times New Roman" w:cs="Times New Roman" w:hint="cs"/>
          <w:sz w:val="24"/>
          <w:szCs w:val="24"/>
          <w:rtl/>
        </w:rPr>
        <w:t xml:space="preserve">כי </w:t>
      </w:r>
      <w:r w:rsidR="006F0F12" w:rsidRPr="00FF5278">
        <w:rPr>
          <w:rFonts w:ascii="Times New Roman" w:hAnsi="Times New Roman" w:cs="Times New Roman" w:hint="cs"/>
          <w:sz w:val="24"/>
          <w:szCs w:val="24"/>
          <w:rtl/>
        </w:rPr>
        <w:t xml:space="preserve">גובה האפס שנקבע במדינת ישראל על סמך ממוצע </w:t>
      </w:r>
      <w:r w:rsidRPr="00FF5278">
        <w:rPr>
          <w:rFonts w:ascii="Times New Roman" w:hAnsi="Times New Roman" w:cs="Times New Roman" w:hint="cs"/>
          <w:sz w:val="24"/>
          <w:szCs w:val="24"/>
          <w:rtl/>
        </w:rPr>
        <w:t>מפלס פני הים</w:t>
      </w:r>
      <w:r w:rsidR="006F0F12" w:rsidRPr="00FF5278">
        <w:rPr>
          <w:rFonts w:ascii="Times New Roman" w:hAnsi="Times New Roman" w:cs="Times New Roman" w:hint="cs"/>
          <w:sz w:val="24"/>
          <w:szCs w:val="24"/>
          <w:rtl/>
        </w:rPr>
        <w:t xml:space="preserve"> באשדוד בשנת 1995, היה מאוד דומה לגובה של </w:t>
      </w:r>
      <w:r w:rsidR="00CB7D4E" w:rsidRPr="00FF5278">
        <w:rPr>
          <w:rFonts w:ascii="Times New Roman" w:hAnsi="Times New Roman" w:cs="Times New Roman" w:hint="cs"/>
          <w:sz w:val="24"/>
          <w:szCs w:val="24"/>
          <w:rtl/>
        </w:rPr>
        <w:t>האפס בעזה בשנות העשרים</w:t>
      </w:r>
      <w:r w:rsidR="006F0F12" w:rsidRPr="00FF5278">
        <w:rPr>
          <w:rFonts w:ascii="Times New Roman" w:hAnsi="Times New Roman" w:cs="Times New Roman" w:hint="cs"/>
          <w:sz w:val="24"/>
          <w:szCs w:val="24"/>
          <w:rtl/>
        </w:rPr>
        <w:t xml:space="preserve"> ולזה של חיפה בשנות ה</w:t>
      </w:r>
      <w:r w:rsidR="00CB7D4E" w:rsidRPr="00FF5278">
        <w:rPr>
          <w:rFonts w:ascii="Times New Roman" w:hAnsi="Times New Roman" w:cs="Times New Roman" w:hint="cs"/>
          <w:sz w:val="24"/>
          <w:szCs w:val="24"/>
          <w:rtl/>
        </w:rPr>
        <w:t>שלושים</w:t>
      </w:r>
      <w:r w:rsidR="006F0F12" w:rsidRPr="00FF5278">
        <w:rPr>
          <w:rFonts w:ascii="Times New Roman" w:hAnsi="Times New Roman" w:cs="Times New Roman" w:hint="cs"/>
          <w:sz w:val="24"/>
          <w:szCs w:val="24"/>
          <w:rtl/>
        </w:rPr>
        <w:t xml:space="preserve">, </w:t>
      </w:r>
      <w:r w:rsidR="00405010" w:rsidRPr="00FF5278">
        <w:rPr>
          <w:rFonts w:ascii="Times New Roman" w:hAnsi="Times New Roman" w:cs="Times New Roman" w:hint="cs"/>
          <w:sz w:val="24"/>
          <w:szCs w:val="24"/>
          <w:rtl/>
        </w:rPr>
        <w:t xml:space="preserve">אשר </w:t>
      </w:r>
      <w:r w:rsidR="006F0F12" w:rsidRPr="00FF5278">
        <w:rPr>
          <w:rFonts w:ascii="Times New Roman" w:hAnsi="Times New Roman" w:cs="Times New Roman" w:hint="cs"/>
          <w:sz w:val="24"/>
          <w:szCs w:val="24"/>
          <w:rtl/>
        </w:rPr>
        <w:t xml:space="preserve">גם הם נקבעו על סמך ממוצע </w:t>
      </w:r>
      <w:r w:rsidRPr="00FF5278">
        <w:rPr>
          <w:rFonts w:ascii="Times New Roman" w:hAnsi="Times New Roman" w:cs="Times New Roman" w:hint="cs"/>
          <w:sz w:val="24"/>
          <w:szCs w:val="24"/>
          <w:rtl/>
        </w:rPr>
        <w:t>מפלס פני הים</w:t>
      </w:r>
      <w:r w:rsidR="006F0F12" w:rsidRPr="00FF5278">
        <w:rPr>
          <w:rFonts w:ascii="Times New Roman" w:hAnsi="Times New Roman" w:cs="Times New Roman" w:hint="cs"/>
          <w:sz w:val="24"/>
          <w:szCs w:val="24"/>
          <w:rtl/>
        </w:rPr>
        <w:t xml:space="preserve"> של זמנם. מכך ניתן להעריך כי </w:t>
      </w:r>
      <w:r w:rsidR="00B83D95" w:rsidRPr="00FF5278">
        <w:rPr>
          <w:rFonts w:ascii="Times New Roman" w:hAnsi="Times New Roman" w:cs="Times New Roman" w:hint="cs"/>
          <w:sz w:val="24"/>
          <w:szCs w:val="24"/>
          <w:rtl/>
        </w:rPr>
        <w:t>מ</w:t>
      </w:r>
      <w:r w:rsidR="006F0F12" w:rsidRPr="00FF5278">
        <w:rPr>
          <w:rFonts w:ascii="Times New Roman" w:hAnsi="Times New Roman" w:cs="Times New Roman" w:hint="cs"/>
          <w:sz w:val="24"/>
          <w:szCs w:val="24"/>
          <w:rtl/>
        </w:rPr>
        <w:t xml:space="preserve">מוצע </w:t>
      </w:r>
      <w:r w:rsidRPr="00FF5278">
        <w:rPr>
          <w:rFonts w:ascii="Times New Roman" w:hAnsi="Times New Roman" w:cs="Times New Roman" w:hint="cs"/>
          <w:sz w:val="24"/>
          <w:szCs w:val="24"/>
          <w:rtl/>
        </w:rPr>
        <w:t>מפלס פני הים</w:t>
      </w:r>
      <w:r w:rsidR="006F0F12" w:rsidRPr="00FF5278">
        <w:rPr>
          <w:rFonts w:ascii="Times New Roman" w:hAnsi="Times New Roman" w:cs="Times New Roman" w:hint="cs"/>
          <w:sz w:val="24"/>
          <w:szCs w:val="24"/>
          <w:rtl/>
        </w:rPr>
        <w:t xml:space="preserve"> </w:t>
      </w:r>
      <w:r w:rsidR="00405010" w:rsidRPr="00FF5278">
        <w:rPr>
          <w:rFonts w:ascii="Times New Roman" w:hAnsi="Times New Roman" w:cs="Times New Roman" w:hint="cs"/>
          <w:sz w:val="24"/>
          <w:szCs w:val="24"/>
          <w:rtl/>
        </w:rPr>
        <w:t xml:space="preserve">בחופנו </w:t>
      </w:r>
      <w:r w:rsidR="00CB7D4E" w:rsidRPr="00FF5278">
        <w:rPr>
          <w:rFonts w:ascii="Times New Roman" w:hAnsi="Times New Roman" w:cs="Times New Roman" w:hint="cs"/>
          <w:sz w:val="24"/>
          <w:szCs w:val="24"/>
          <w:rtl/>
        </w:rPr>
        <w:t>משנת 1922 ועד שנת 1995</w:t>
      </w:r>
      <w:r w:rsidR="006F0F12" w:rsidRPr="00FF5278">
        <w:rPr>
          <w:rFonts w:ascii="Times New Roman" w:hAnsi="Times New Roman" w:cs="Times New Roman" w:hint="cs"/>
          <w:sz w:val="24"/>
          <w:szCs w:val="24"/>
          <w:rtl/>
        </w:rPr>
        <w:t xml:space="preserve"> השתנה באופן מינורי</w:t>
      </w:r>
      <w:r w:rsidR="00B83D95" w:rsidRPr="00FF5278">
        <w:rPr>
          <w:rFonts w:ascii="Times New Roman" w:hAnsi="Times New Roman" w:cs="Times New Roman" w:hint="cs"/>
          <w:sz w:val="24"/>
          <w:szCs w:val="24"/>
          <w:rtl/>
        </w:rPr>
        <w:t xml:space="preserve"> בלבד</w:t>
      </w:r>
      <w:r w:rsidR="00703EBE" w:rsidRPr="00FF5278">
        <w:rPr>
          <w:rFonts w:ascii="Times New Roman" w:hAnsi="Times New Roman" w:cs="Times New Roman" w:hint="cs"/>
          <w:sz w:val="24"/>
          <w:szCs w:val="24"/>
          <w:rtl/>
        </w:rPr>
        <w:t xml:space="preserve"> וכך גם שינויו בשנות ה 20</w:t>
      </w:r>
      <w:r w:rsidR="006E33A3" w:rsidRPr="00FF5278">
        <w:rPr>
          <w:rFonts w:ascii="Times New Roman" w:hAnsi="Times New Roman" w:cs="Times New Roman" w:hint="cs"/>
          <w:sz w:val="24"/>
          <w:szCs w:val="24"/>
          <w:rtl/>
        </w:rPr>
        <w:t>: בין 1922 ל-1929-30</w:t>
      </w:r>
      <w:r w:rsidR="00B83D95" w:rsidRPr="00FF5278">
        <w:rPr>
          <w:rFonts w:ascii="Times New Roman" w:hAnsi="Times New Roman" w:cs="Times New Roman" w:hint="cs"/>
          <w:sz w:val="24"/>
          <w:szCs w:val="24"/>
          <w:rtl/>
        </w:rPr>
        <w:t>.</w:t>
      </w:r>
      <w:r w:rsidR="006E33A3" w:rsidRPr="00FF5278">
        <w:rPr>
          <w:rFonts w:ascii="Times New Roman" w:hAnsi="Times New Roman" w:cs="Times New Roman" w:hint="cs"/>
          <w:sz w:val="24"/>
          <w:szCs w:val="24"/>
          <w:rtl/>
        </w:rPr>
        <w:t xml:space="preserve"> הערכים הללו מתאימים לערכים הנמוכים במשרעת הרב שנתית של ממוצע מפלסי הים השנתי בחוף הים התיכון </w:t>
      </w:r>
      <w:r w:rsidR="002B784B" w:rsidRPr="00FF5278">
        <w:rPr>
          <w:rFonts w:ascii="Times New Roman" w:hAnsi="Times New Roman" w:cs="Times New Roman" w:hint="cs"/>
          <w:sz w:val="24"/>
          <w:szCs w:val="24"/>
          <w:rtl/>
        </w:rPr>
        <w:t>הישראלי</w:t>
      </w:r>
      <w:r w:rsidR="0031200E" w:rsidRPr="00FF5278">
        <w:rPr>
          <w:rFonts w:ascii="Times New Roman" w:hAnsi="Times New Roman" w:cs="Times New Roman" w:hint="cs"/>
          <w:sz w:val="24"/>
          <w:szCs w:val="24"/>
          <w:rtl/>
        </w:rPr>
        <w:t>.</w:t>
      </w:r>
    </w:p>
    <w:p w14:paraId="5B94AF1C" w14:textId="6B568A62" w:rsidR="00E13839" w:rsidRPr="00FF5278" w:rsidRDefault="00EA059F" w:rsidP="00EF6714">
      <w:pPr>
        <w:pStyle w:val="1"/>
        <w:tabs>
          <w:tab w:val="right" w:pos="3344"/>
        </w:tabs>
        <w:spacing w:line="360" w:lineRule="auto"/>
        <w:rPr>
          <w:color w:val="auto"/>
        </w:rPr>
      </w:pPr>
      <w:proofErr w:type="spellStart"/>
      <w:r w:rsidRPr="00FF5278">
        <w:rPr>
          <w:rFonts w:hint="cs"/>
          <w:color w:val="auto"/>
          <w:rtl/>
        </w:rPr>
        <w:t>בבליוגרפיה</w:t>
      </w:r>
      <w:proofErr w:type="spellEnd"/>
      <w:r w:rsidRPr="00FF5278">
        <w:rPr>
          <w:rFonts w:hint="cs"/>
          <w:color w:val="auto"/>
          <w:rtl/>
        </w:rPr>
        <w:t>:</w:t>
      </w:r>
    </w:p>
    <w:p w14:paraId="0B41DF15" w14:textId="005736E1" w:rsidR="00643E7C" w:rsidRPr="00FF5278" w:rsidRDefault="00643E7C" w:rsidP="00A228B1">
      <w:pPr>
        <w:pStyle w:val="af0"/>
        <w:tabs>
          <w:tab w:val="right" w:pos="3344"/>
        </w:tabs>
        <w:spacing w:line="360" w:lineRule="auto"/>
        <w:ind w:left="651" w:hanging="651"/>
        <w:rPr>
          <w:rFonts w:ascii="Times New Roman" w:hAnsi="Times New Roman" w:cs="Times New Roman"/>
          <w:sz w:val="24"/>
          <w:szCs w:val="24"/>
          <w:rtl/>
        </w:rPr>
      </w:pPr>
      <w:proofErr w:type="spellStart"/>
      <w:r w:rsidRPr="00FF5278">
        <w:rPr>
          <w:rFonts w:ascii="Times New Roman" w:hAnsi="Times New Roman" w:cs="Times New Roman" w:hint="cs"/>
          <w:sz w:val="24"/>
          <w:szCs w:val="24"/>
          <w:rtl/>
        </w:rPr>
        <w:t>אלסטר</w:t>
      </w:r>
      <w:proofErr w:type="spellEnd"/>
      <w:r w:rsidRPr="00FF5278">
        <w:rPr>
          <w:rFonts w:ascii="Times New Roman" w:hAnsi="Times New Roman" w:cs="Times New Roman"/>
          <w:sz w:val="24"/>
          <w:szCs w:val="24"/>
          <w:rtl/>
        </w:rPr>
        <w:t>, י.</w:t>
      </w:r>
      <w:r w:rsidRPr="00FF5278">
        <w:rPr>
          <w:rFonts w:ascii="Times New Roman" w:hAnsi="Times New Roman" w:cs="Times New Roman" w:hint="cs"/>
          <w:sz w:val="24"/>
          <w:szCs w:val="24"/>
          <w:rtl/>
        </w:rPr>
        <w:t xml:space="preserve"> </w:t>
      </w:r>
      <w:r w:rsidRPr="00FF5278">
        <w:rPr>
          <w:rFonts w:ascii="Times New Roman" w:hAnsi="Times New Roman" w:cs="Times New Roman"/>
          <w:sz w:val="24"/>
          <w:szCs w:val="24"/>
          <w:rtl/>
        </w:rPr>
        <w:t xml:space="preserve">ארכיון מחלקת החישובים </w:t>
      </w:r>
      <w:proofErr w:type="spellStart"/>
      <w:r w:rsidRPr="00FF5278">
        <w:rPr>
          <w:rFonts w:ascii="Times New Roman" w:hAnsi="Times New Roman" w:cs="Times New Roman"/>
          <w:sz w:val="24"/>
          <w:szCs w:val="24"/>
          <w:rtl/>
        </w:rPr>
        <w:t>במפ"י</w:t>
      </w:r>
      <w:proofErr w:type="spellEnd"/>
      <w:r w:rsidRPr="00FF5278">
        <w:rPr>
          <w:rFonts w:ascii="Times New Roman" w:hAnsi="Times New Roman" w:cs="Times New Roman"/>
          <w:sz w:val="24"/>
          <w:szCs w:val="24"/>
          <w:rtl/>
        </w:rPr>
        <w:t xml:space="preserve">, איזון </w:t>
      </w:r>
      <w:proofErr w:type="spellStart"/>
      <w:r w:rsidRPr="00FF5278">
        <w:rPr>
          <w:rFonts w:ascii="Times New Roman" w:hAnsi="Times New Roman" w:cs="Times New Roman"/>
          <w:sz w:val="24"/>
          <w:szCs w:val="24"/>
          <w:rtl/>
        </w:rPr>
        <w:t>מדוייק</w:t>
      </w:r>
      <w:proofErr w:type="spellEnd"/>
      <w:r w:rsidRPr="00FF5278">
        <w:rPr>
          <w:rFonts w:ascii="Times New Roman" w:hAnsi="Times New Roman" w:cs="Times New Roman"/>
          <w:sz w:val="24"/>
          <w:szCs w:val="24"/>
          <w:rtl/>
        </w:rPr>
        <w:t xml:space="preserve"> </w:t>
      </w:r>
      <w:r w:rsidRPr="00FF5278">
        <w:rPr>
          <w:rFonts w:ascii="Times New Roman" w:hAnsi="Times New Roman" w:cs="Times New Roman"/>
          <w:sz w:val="24"/>
          <w:szCs w:val="24"/>
        </w:rPr>
        <w:t>V</w:t>
      </w:r>
      <w:r w:rsidRPr="00FF5278">
        <w:rPr>
          <w:rFonts w:ascii="Times New Roman" w:hAnsi="Times New Roman" w:cs="Times New Roman"/>
          <w:sz w:val="24"/>
          <w:szCs w:val="24"/>
          <w:rtl/>
        </w:rPr>
        <w:t>, תיק הפרשי גבהים 123-320, 1949-1956</w:t>
      </w:r>
      <w:r w:rsidRPr="00FF5278">
        <w:rPr>
          <w:rFonts w:ascii="Times New Roman" w:hAnsi="Times New Roman" w:cs="Times New Roman" w:hint="cs"/>
          <w:sz w:val="24"/>
          <w:szCs w:val="24"/>
          <w:rtl/>
        </w:rPr>
        <w:t>.</w:t>
      </w:r>
    </w:p>
    <w:p w14:paraId="2CE1035F" w14:textId="36FBB46A" w:rsidR="00643E7C" w:rsidRPr="00FF5278" w:rsidRDefault="00643E7C" w:rsidP="00A228B1">
      <w:pPr>
        <w:pStyle w:val="af0"/>
        <w:tabs>
          <w:tab w:val="right" w:pos="3344"/>
        </w:tabs>
        <w:spacing w:line="360" w:lineRule="auto"/>
        <w:ind w:left="651" w:hanging="651"/>
        <w:rPr>
          <w:rFonts w:ascii="Times New Roman" w:hAnsi="Times New Roman" w:cs="Times New Roman"/>
          <w:sz w:val="24"/>
          <w:szCs w:val="24"/>
          <w:rtl/>
        </w:rPr>
      </w:pPr>
      <w:proofErr w:type="spellStart"/>
      <w:r w:rsidRPr="00FF5278">
        <w:rPr>
          <w:rFonts w:ascii="Times New Roman" w:hAnsi="Times New Roman" w:cs="Times New Roman"/>
          <w:sz w:val="24"/>
          <w:szCs w:val="24"/>
          <w:rtl/>
        </w:rPr>
        <w:lastRenderedPageBreak/>
        <w:t>אלסטר</w:t>
      </w:r>
      <w:proofErr w:type="spellEnd"/>
      <w:r w:rsidRPr="00FF5278">
        <w:rPr>
          <w:rFonts w:ascii="Times New Roman" w:hAnsi="Times New Roman" w:cs="Times New Roman"/>
          <w:sz w:val="24"/>
          <w:szCs w:val="24"/>
          <w:rtl/>
        </w:rPr>
        <w:t xml:space="preserve">, י. 'התקנת </w:t>
      </w:r>
      <w:proofErr w:type="spellStart"/>
      <w:r w:rsidRPr="00FF5278">
        <w:rPr>
          <w:rFonts w:ascii="Times New Roman" w:hAnsi="Times New Roman" w:cs="Times New Roman"/>
          <w:sz w:val="24"/>
          <w:szCs w:val="24"/>
          <w:rtl/>
        </w:rPr>
        <w:t>מריאוגרפים</w:t>
      </w:r>
      <w:proofErr w:type="spellEnd"/>
      <w:r w:rsidRPr="00FF5278">
        <w:rPr>
          <w:rFonts w:ascii="Times New Roman" w:hAnsi="Times New Roman" w:cs="Times New Roman"/>
          <w:sz w:val="24"/>
          <w:szCs w:val="24"/>
          <w:rtl/>
        </w:rPr>
        <w:t xml:space="preserve"> באילת וביפו', 1962, ארכיון מחלקת החישובים </w:t>
      </w:r>
      <w:proofErr w:type="spellStart"/>
      <w:r w:rsidRPr="00FF5278">
        <w:rPr>
          <w:rFonts w:ascii="Times New Roman" w:hAnsi="Times New Roman" w:cs="Times New Roman"/>
          <w:sz w:val="24"/>
          <w:szCs w:val="24"/>
          <w:rtl/>
        </w:rPr>
        <w:t>במפ"י</w:t>
      </w:r>
      <w:proofErr w:type="spellEnd"/>
      <w:r w:rsidRPr="00FF5278">
        <w:rPr>
          <w:rFonts w:ascii="Times New Roman" w:hAnsi="Times New Roman" w:cs="Times New Roman"/>
          <w:sz w:val="24"/>
          <w:szCs w:val="24"/>
          <w:rtl/>
        </w:rPr>
        <w:t xml:space="preserve">, </w:t>
      </w:r>
      <w:r w:rsidRPr="00FF5278">
        <w:rPr>
          <w:rFonts w:ascii="Times New Roman" w:hAnsi="Times New Roman" w:cs="Times New Roman"/>
          <w:sz w:val="24"/>
          <w:szCs w:val="24"/>
        </w:rPr>
        <w:t>D III</w:t>
      </w:r>
      <w:r w:rsidRPr="00FF5278">
        <w:rPr>
          <w:rFonts w:ascii="Times New Roman" w:hAnsi="Times New Roman" w:cs="Times New Roman"/>
          <w:sz w:val="24"/>
          <w:szCs w:val="24"/>
          <w:rtl/>
        </w:rPr>
        <w:t>, נמל יפו: גובה פני הים.</w:t>
      </w:r>
    </w:p>
    <w:p w14:paraId="266B1EFE" w14:textId="77777777" w:rsidR="00572754" w:rsidRPr="00FF5278" w:rsidRDefault="00572754" w:rsidP="00572754">
      <w:pPr>
        <w:pStyle w:val="af0"/>
        <w:tabs>
          <w:tab w:val="right" w:pos="3344"/>
        </w:tabs>
        <w:spacing w:line="360" w:lineRule="auto"/>
        <w:ind w:left="651" w:hanging="651"/>
        <w:rPr>
          <w:rFonts w:ascii="Times New Roman" w:hAnsi="Times New Roman" w:cs="Times New Roman"/>
          <w:sz w:val="24"/>
          <w:szCs w:val="24"/>
          <w:rtl/>
        </w:rPr>
      </w:pPr>
      <w:proofErr w:type="spellStart"/>
      <w:r w:rsidRPr="00FF5278">
        <w:rPr>
          <w:rFonts w:ascii="Times New Roman" w:hAnsi="Times New Roman" w:cs="Times New Roman"/>
          <w:sz w:val="24"/>
          <w:szCs w:val="24"/>
          <w:rtl/>
        </w:rPr>
        <w:t>אלסטר</w:t>
      </w:r>
      <w:proofErr w:type="spellEnd"/>
      <w:r w:rsidRPr="00FF5278">
        <w:rPr>
          <w:rFonts w:ascii="Times New Roman" w:hAnsi="Times New Roman" w:cs="Times New Roman"/>
          <w:sz w:val="24"/>
          <w:szCs w:val="24"/>
          <w:rtl/>
        </w:rPr>
        <w:t xml:space="preserve">, י. "תשובה למנהל השירות ההידרולוגי בנוגע </w:t>
      </w:r>
      <w:proofErr w:type="spellStart"/>
      <w:r w:rsidRPr="00FF5278">
        <w:rPr>
          <w:rFonts w:ascii="Times New Roman" w:hAnsi="Times New Roman" w:cs="Times New Roman"/>
          <w:sz w:val="24"/>
          <w:szCs w:val="24"/>
          <w:rtl/>
        </w:rPr>
        <w:t>למריאוגרף</w:t>
      </w:r>
      <w:proofErr w:type="spellEnd"/>
      <w:r w:rsidRPr="00FF5278">
        <w:rPr>
          <w:rFonts w:ascii="Times New Roman" w:hAnsi="Times New Roman" w:cs="Times New Roman"/>
          <w:sz w:val="24"/>
          <w:szCs w:val="24"/>
          <w:rtl/>
        </w:rPr>
        <w:t xml:space="preserve"> באילת", ארכיון מחלקת החישובים מפ"י, </w:t>
      </w:r>
      <w:r w:rsidRPr="00FF5278">
        <w:rPr>
          <w:rFonts w:ascii="Times New Roman" w:hAnsi="Times New Roman" w:cs="Times New Roman"/>
          <w:sz w:val="24"/>
          <w:szCs w:val="24"/>
        </w:rPr>
        <w:t>D</w:t>
      </w:r>
      <w:r w:rsidRPr="00FF5278">
        <w:rPr>
          <w:rFonts w:ascii="Times New Roman" w:hAnsi="Times New Roman" w:cs="Times New Roman"/>
          <w:sz w:val="24"/>
          <w:szCs w:val="24"/>
          <w:rtl/>
        </w:rPr>
        <w:t xml:space="preserve"> VI </w:t>
      </w:r>
      <w:proofErr w:type="spellStart"/>
      <w:r w:rsidRPr="00FF5278">
        <w:rPr>
          <w:rFonts w:ascii="Times New Roman" w:hAnsi="Times New Roman" w:cs="Times New Roman"/>
          <w:sz w:val="24"/>
          <w:szCs w:val="24"/>
          <w:rtl/>
        </w:rPr>
        <w:t>מריאוגרף</w:t>
      </w:r>
      <w:proofErr w:type="spellEnd"/>
      <w:r w:rsidRPr="00FF5278">
        <w:rPr>
          <w:rFonts w:ascii="Times New Roman" w:hAnsi="Times New Roman" w:cs="Times New Roman"/>
          <w:sz w:val="24"/>
          <w:szCs w:val="24"/>
          <w:rtl/>
        </w:rPr>
        <w:t xml:space="preserve"> אילת, 1962.</w:t>
      </w:r>
    </w:p>
    <w:p w14:paraId="1FEB716D" w14:textId="77777777" w:rsidR="00572754" w:rsidRPr="00FF5278" w:rsidRDefault="00572754" w:rsidP="00A228B1">
      <w:pPr>
        <w:pStyle w:val="af0"/>
        <w:tabs>
          <w:tab w:val="right" w:pos="3344"/>
        </w:tabs>
        <w:spacing w:line="360" w:lineRule="auto"/>
        <w:ind w:left="651" w:hanging="651"/>
        <w:rPr>
          <w:rFonts w:ascii="Times New Roman" w:hAnsi="Times New Roman" w:cs="Times New Roman"/>
          <w:sz w:val="24"/>
          <w:szCs w:val="24"/>
          <w:rtl/>
        </w:rPr>
      </w:pPr>
    </w:p>
    <w:p w14:paraId="7E5E3AE2" w14:textId="42732895" w:rsidR="00616E1E" w:rsidRPr="00FF5278" w:rsidRDefault="00616E1E" w:rsidP="00A228B1">
      <w:pPr>
        <w:tabs>
          <w:tab w:val="right" w:pos="3344"/>
        </w:tabs>
        <w:spacing w:line="360" w:lineRule="auto"/>
        <w:ind w:left="509" w:hanging="509"/>
        <w:rPr>
          <w:rFonts w:ascii="Times New Roman" w:hAnsi="Times New Roman" w:cs="Times New Roman"/>
          <w:sz w:val="24"/>
          <w:szCs w:val="24"/>
        </w:rPr>
      </w:pPr>
      <w:r w:rsidRPr="00FF5278">
        <w:rPr>
          <w:rFonts w:ascii="Times New Roman" w:hAnsi="Times New Roman" w:cs="Times New Roman"/>
          <w:sz w:val="24"/>
          <w:szCs w:val="24"/>
          <w:rtl/>
        </w:rPr>
        <w:t>גביש, ד. וביגר, ג.</w:t>
      </w:r>
      <w:r w:rsidRPr="00FF5278">
        <w:rPr>
          <w:rFonts w:ascii="Times New Roman" w:hAnsi="Times New Roman" w:cs="Times New Roman"/>
          <w:sz w:val="24"/>
          <w:szCs w:val="24"/>
        </w:rPr>
        <w:t xml:space="preserve"> </w:t>
      </w:r>
      <w:r w:rsidRPr="00FF5278">
        <w:rPr>
          <w:rFonts w:ascii="Times New Roman" w:hAnsi="Times New Roman" w:cs="Times New Roman"/>
          <w:sz w:val="24"/>
          <w:szCs w:val="24"/>
          <w:rtl/>
        </w:rPr>
        <w:t xml:space="preserve">'לתולדות </w:t>
      </w:r>
      <w:proofErr w:type="spellStart"/>
      <w:r w:rsidRPr="00FF5278">
        <w:rPr>
          <w:rFonts w:ascii="Times New Roman" w:hAnsi="Times New Roman" w:cs="Times New Roman"/>
          <w:sz w:val="24"/>
          <w:szCs w:val="24"/>
          <w:rtl/>
        </w:rPr>
        <w:t>המיםוי</w:t>
      </w:r>
      <w:proofErr w:type="spellEnd"/>
      <w:r w:rsidRPr="00FF5278">
        <w:rPr>
          <w:rFonts w:ascii="Times New Roman" w:hAnsi="Times New Roman" w:cs="Times New Roman"/>
          <w:sz w:val="24"/>
          <w:szCs w:val="24"/>
          <w:rtl/>
        </w:rPr>
        <w:t xml:space="preserve"> האווירי בארץ: מפות עיר ראשונות מתצלומי אויר", </w:t>
      </w:r>
      <w:r w:rsidRPr="00FF5278">
        <w:rPr>
          <w:rFonts w:ascii="Times New Roman" w:hAnsi="Times New Roman" w:cs="Times New Roman"/>
          <w:i/>
          <w:iCs/>
          <w:sz w:val="24"/>
          <w:szCs w:val="24"/>
          <w:rtl/>
        </w:rPr>
        <w:t>קתדרה</w:t>
      </w:r>
      <w:r w:rsidRPr="00FF5278">
        <w:rPr>
          <w:rFonts w:ascii="Times New Roman" w:hAnsi="Times New Roman" w:cs="Times New Roman"/>
          <w:sz w:val="24"/>
          <w:szCs w:val="24"/>
          <w:rtl/>
        </w:rPr>
        <w:t>, 20, 1981,</w:t>
      </w:r>
    </w:p>
    <w:p w14:paraId="3C4B539A" w14:textId="3B542EA2" w:rsidR="00325D4C" w:rsidRPr="00FF5278" w:rsidRDefault="00325D4C" w:rsidP="00A228B1">
      <w:p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sz w:val="24"/>
          <w:szCs w:val="24"/>
          <w:rtl/>
        </w:rPr>
        <w:t xml:space="preserve">גביש, ד. 'קרקע ומפה: מהסדר הקרקעות למפת ארץ ישראל 1920 – 1948', ירושלים, </w:t>
      </w:r>
      <w:r w:rsidRPr="00FF5278">
        <w:rPr>
          <w:rFonts w:ascii="Times New Roman" w:hAnsi="Times New Roman" w:cs="Times New Roman" w:hint="cs"/>
          <w:sz w:val="24"/>
          <w:szCs w:val="24"/>
          <w:rtl/>
        </w:rPr>
        <w:t>(</w:t>
      </w:r>
      <w:r w:rsidR="000B0AC9" w:rsidRPr="00FF5278">
        <w:rPr>
          <w:rFonts w:ascii="Times New Roman" w:hAnsi="Times New Roman" w:cs="Times New Roman"/>
          <w:sz w:val="24"/>
          <w:szCs w:val="24"/>
          <w:rtl/>
        </w:rPr>
        <w:t>2005</w:t>
      </w:r>
      <w:r w:rsidRPr="00FF5278">
        <w:rPr>
          <w:rFonts w:ascii="Times New Roman" w:hAnsi="Times New Roman" w:cs="Times New Roman" w:hint="cs"/>
          <w:sz w:val="24"/>
          <w:szCs w:val="24"/>
          <w:rtl/>
        </w:rPr>
        <w:t>).</w:t>
      </w:r>
    </w:p>
    <w:p w14:paraId="73896E05" w14:textId="06D3945D" w:rsidR="00325D4C" w:rsidRPr="00FF5278" w:rsidRDefault="00325D4C" w:rsidP="00A228B1">
      <w:pPr>
        <w:tabs>
          <w:tab w:val="right" w:pos="3344"/>
        </w:tabs>
        <w:spacing w:line="360" w:lineRule="auto"/>
        <w:rPr>
          <w:rFonts w:ascii="Times New Roman" w:hAnsi="Times New Roman" w:cs="Times New Roman"/>
          <w:sz w:val="24"/>
          <w:szCs w:val="24"/>
        </w:rPr>
      </w:pPr>
      <w:proofErr w:type="spellStart"/>
      <w:r w:rsidRPr="00FF5278">
        <w:rPr>
          <w:rFonts w:ascii="Times New Roman" w:hAnsi="Times New Roman" w:cs="Times New Roman"/>
          <w:sz w:val="24"/>
          <w:szCs w:val="24"/>
          <w:rtl/>
        </w:rPr>
        <w:t>גולדשמייט</w:t>
      </w:r>
      <w:proofErr w:type="spellEnd"/>
      <w:r w:rsidRPr="00FF5278">
        <w:rPr>
          <w:rFonts w:ascii="Times New Roman" w:hAnsi="Times New Roman" w:cs="Times New Roman"/>
          <w:sz w:val="24"/>
          <w:szCs w:val="24"/>
          <w:rtl/>
        </w:rPr>
        <w:t xml:space="preserve">, ו. </w:t>
      </w:r>
      <w:r w:rsidRPr="00FF5278">
        <w:rPr>
          <w:rFonts w:ascii="Times New Roman" w:hAnsi="Times New Roman" w:cs="Times New Roman" w:hint="cs"/>
          <w:sz w:val="24"/>
          <w:szCs w:val="24"/>
          <w:rtl/>
        </w:rPr>
        <w:t>ו</w:t>
      </w:r>
      <w:r w:rsidRPr="00FF5278">
        <w:rPr>
          <w:rFonts w:ascii="Times New Roman" w:hAnsi="Times New Roman" w:cs="Times New Roman"/>
          <w:sz w:val="24"/>
          <w:szCs w:val="24"/>
          <w:rtl/>
        </w:rPr>
        <w:t>גלבוע</w:t>
      </w:r>
      <w:r w:rsidRPr="00FF5278">
        <w:rPr>
          <w:rFonts w:ascii="Times New Roman" w:hAnsi="Times New Roman" w:cs="Times New Roman" w:hint="cs"/>
          <w:sz w:val="24"/>
          <w:szCs w:val="24"/>
          <w:rtl/>
        </w:rPr>
        <w:t>,</w:t>
      </w:r>
      <w:r w:rsidRPr="00FF5278">
        <w:rPr>
          <w:rFonts w:ascii="Times New Roman" w:hAnsi="Times New Roman" w:cs="Times New Roman"/>
          <w:sz w:val="24"/>
          <w:szCs w:val="24"/>
          <w:rtl/>
        </w:rPr>
        <w:t xml:space="preserve"> מ. 'גאות ושפל בישראל', אופקים בגיאוגרפיה, 15,</w:t>
      </w:r>
      <w:r w:rsidRPr="00FF5278">
        <w:rPr>
          <w:rFonts w:ascii="Times New Roman" w:hAnsi="Times New Roman" w:cs="Times New Roman" w:hint="cs"/>
          <w:sz w:val="24"/>
          <w:szCs w:val="24"/>
          <w:rtl/>
        </w:rPr>
        <w:t>(</w:t>
      </w:r>
      <w:r w:rsidRPr="00FF5278">
        <w:rPr>
          <w:rFonts w:ascii="Times New Roman" w:hAnsi="Times New Roman" w:cs="Times New Roman"/>
          <w:sz w:val="24"/>
          <w:szCs w:val="24"/>
          <w:rtl/>
        </w:rPr>
        <w:t xml:space="preserve"> </w:t>
      </w:r>
      <w:r w:rsidRPr="00FF5278">
        <w:rPr>
          <w:rFonts w:ascii="Times New Roman" w:hAnsi="Times New Roman" w:cs="Times New Roman"/>
          <w:sz w:val="24"/>
          <w:szCs w:val="24"/>
        </w:rPr>
        <w:t>1986</w:t>
      </w:r>
      <w:r w:rsidRPr="00FF5278">
        <w:rPr>
          <w:rFonts w:ascii="Times New Roman" w:hAnsi="Times New Roman" w:cs="Times New Roman" w:hint="cs"/>
          <w:sz w:val="24"/>
          <w:szCs w:val="24"/>
          <w:rtl/>
        </w:rPr>
        <w:t>).</w:t>
      </w:r>
    </w:p>
    <w:p w14:paraId="496A2ACB" w14:textId="650A5167" w:rsidR="00674670" w:rsidRPr="00FF5278" w:rsidRDefault="00674670" w:rsidP="00A228B1">
      <w:pPr>
        <w:pStyle w:val="af0"/>
        <w:tabs>
          <w:tab w:val="right" w:pos="3344"/>
        </w:tabs>
        <w:spacing w:line="360" w:lineRule="auto"/>
        <w:ind w:left="935" w:hanging="935"/>
        <w:rPr>
          <w:rFonts w:ascii="Times New Roman" w:hAnsi="Times New Roman" w:cs="Times New Roman"/>
          <w:sz w:val="24"/>
          <w:szCs w:val="24"/>
        </w:rPr>
      </w:pPr>
      <w:r w:rsidRPr="00FF5278">
        <w:rPr>
          <w:rFonts w:ascii="Times New Roman" w:hAnsi="Times New Roman" w:cs="Times New Roman" w:hint="cs"/>
          <w:sz w:val="24"/>
          <w:szCs w:val="24"/>
          <w:rtl/>
        </w:rPr>
        <w:t>הורוביץ, ח. '</w:t>
      </w:r>
      <w:r w:rsidRPr="00FF5278">
        <w:rPr>
          <w:rtl/>
        </w:rPr>
        <w:t xml:space="preserve"> </w:t>
      </w:r>
      <w:r w:rsidRPr="00FF5278">
        <w:rPr>
          <w:rFonts w:ascii="Times New Roman" w:hAnsi="Times New Roman" w:cs="Times New Roman"/>
          <w:sz w:val="24"/>
          <w:szCs w:val="24"/>
          <w:rtl/>
        </w:rPr>
        <w:t>מחלקת המדידות של ארץ ישראל בתקופת המנדט – חלק ב' ההערכות המקצועית</w:t>
      </w:r>
      <w:r w:rsidRPr="00FF5278">
        <w:rPr>
          <w:rFonts w:ascii="Times New Roman" w:hAnsi="Times New Roman" w:cs="Times New Roman" w:hint="cs"/>
          <w:sz w:val="24"/>
          <w:szCs w:val="24"/>
          <w:rtl/>
        </w:rPr>
        <w:t xml:space="preserve">', </w:t>
      </w:r>
      <w:hyperlink r:id="rId9" w:history="1">
        <w:r w:rsidRPr="00FF5278">
          <w:rPr>
            <w:rStyle w:val="Hyperlink"/>
            <w:rFonts w:ascii="Times New Roman" w:hAnsi="Times New Roman" w:cs="Times New Roman"/>
            <w:sz w:val="24"/>
            <w:szCs w:val="24"/>
          </w:rPr>
          <w:t>http://mapi.gov.il/Heritage/Pages/history_mandat_b.aspx</w:t>
        </w:r>
      </w:hyperlink>
      <w:r w:rsidRPr="00FF5278">
        <w:rPr>
          <w:rFonts w:ascii="Times New Roman" w:hAnsi="Times New Roman" w:cs="Times New Roman" w:hint="cs"/>
          <w:sz w:val="24"/>
          <w:szCs w:val="24"/>
          <w:rtl/>
        </w:rPr>
        <w:t>, 2012.</w:t>
      </w:r>
    </w:p>
    <w:p w14:paraId="48EFC5D3" w14:textId="5E309BE5" w:rsidR="00B8528C" w:rsidRPr="00FF5278" w:rsidRDefault="00B8528C" w:rsidP="00A228B1">
      <w:pPr>
        <w:pStyle w:val="af0"/>
        <w:tabs>
          <w:tab w:val="right" w:pos="3344"/>
        </w:tabs>
        <w:spacing w:line="360" w:lineRule="auto"/>
        <w:ind w:left="793" w:hanging="793"/>
        <w:rPr>
          <w:rFonts w:ascii="Times New Roman" w:hAnsi="Times New Roman" w:cs="Times New Roman"/>
          <w:sz w:val="24"/>
          <w:szCs w:val="24"/>
          <w:rtl/>
        </w:rPr>
      </w:pPr>
      <w:proofErr w:type="spellStart"/>
      <w:r w:rsidRPr="00FF5278">
        <w:rPr>
          <w:rFonts w:ascii="Times New Roman" w:hAnsi="Times New Roman" w:cs="Times New Roman" w:hint="cs"/>
          <w:sz w:val="24"/>
          <w:szCs w:val="24"/>
          <w:rtl/>
        </w:rPr>
        <w:t>מרצ'ינקובסקי</w:t>
      </w:r>
      <w:proofErr w:type="spellEnd"/>
      <w:r w:rsidRPr="00FF5278">
        <w:rPr>
          <w:rFonts w:ascii="Times New Roman" w:hAnsi="Times New Roman" w:cs="Times New Roman" w:hint="cs"/>
          <w:sz w:val="24"/>
          <w:szCs w:val="24"/>
          <w:rtl/>
        </w:rPr>
        <w:t xml:space="preserve">, </w:t>
      </w:r>
      <w:r w:rsidRPr="00FF5278">
        <w:rPr>
          <w:rFonts w:ascii="Times New Roman" w:hAnsi="Times New Roman" w:cs="Times New Roman"/>
          <w:sz w:val="24"/>
          <w:szCs w:val="24"/>
          <w:rtl/>
        </w:rPr>
        <w:t>נ</w:t>
      </w:r>
      <w:r w:rsidRPr="00FF5278">
        <w:rPr>
          <w:rFonts w:ascii="Times New Roman" w:hAnsi="Times New Roman" w:cs="Times New Roman" w:hint="cs"/>
          <w:sz w:val="24"/>
          <w:szCs w:val="24"/>
          <w:rtl/>
        </w:rPr>
        <w:t>.</w:t>
      </w:r>
      <w:r w:rsidRPr="00FF5278">
        <w:rPr>
          <w:rFonts w:ascii="Times New Roman" w:hAnsi="Times New Roman" w:cs="Times New Roman"/>
          <w:sz w:val="24"/>
          <w:szCs w:val="24"/>
          <w:rtl/>
        </w:rPr>
        <w:t xml:space="preserve"> </w:t>
      </w:r>
      <w:r w:rsidRPr="00FF5278">
        <w:rPr>
          <w:rFonts w:ascii="Times New Roman" w:hAnsi="Times New Roman" w:cs="Times New Roman" w:hint="cs"/>
          <w:sz w:val="24"/>
          <w:szCs w:val="24"/>
          <w:rtl/>
        </w:rPr>
        <w:t xml:space="preserve">גשם משמים בהירים: חיי עם ולדימיר פ. </w:t>
      </w:r>
      <w:proofErr w:type="spellStart"/>
      <w:r w:rsidRPr="00FF5278">
        <w:rPr>
          <w:rFonts w:ascii="Times New Roman" w:hAnsi="Times New Roman" w:cs="Times New Roman" w:hint="cs"/>
          <w:sz w:val="24"/>
          <w:szCs w:val="24"/>
          <w:rtl/>
        </w:rPr>
        <w:t>מרצ'ינקובסקי</w:t>
      </w:r>
      <w:proofErr w:type="spellEnd"/>
      <w:r w:rsidRPr="00FF5278">
        <w:rPr>
          <w:rFonts w:ascii="Times New Roman" w:hAnsi="Times New Roman" w:cs="Times New Roman" w:hint="cs"/>
          <w:sz w:val="24"/>
          <w:szCs w:val="24"/>
          <w:rtl/>
        </w:rPr>
        <w:t>, חיפה, 1994.</w:t>
      </w:r>
    </w:p>
    <w:p w14:paraId="12D32B5F" w14:textId="3E2D4499" w:rsidR="00325D4C" w:rsidRPr="00FF5278" w:rsidRDefault="00325D4C" w:rsidP="00A228B1">
      <w:pPr>
        <w:pStyle w:val="af0"/>
        <w:tabs>
          <w:tab w:val="right" w:pos="3344"/>
        </w:tabs>
        <w:spacing w:line="360" w:lineRule="auto"/>
        <w:ind w:left="793" w:hanging="793"/>
        <w:rPr>
          <w:rFonts w:ascii="Times New Roman" w:hAnsi="Times New Roman" w:cs="Times New Roman"/>
          <w:sz w:val="24"/>
          <w:szCs w:val="24"/>
        </w:rPr>
      </w:pPr>
      <w:r w:rsidRPr="00FF5278">
        <w:rPr>
          <w:rFonts w:ascii="Times New Roman" w:hAnsi="Times New Roman" w:cs="Times New Roman" w:hint="cs"/>
          <w:sz w:val="24"/>
          <w:szCs w:val="24"/>
          <w:rtl/>
        </w:rPr>
        <w:t>משולם, י. 'דו"ח על התקנת מריאוגרפים',1960</w:t>
      </w:r>
      <w:r w:rsidRPr="00FF5278">
        <w:rPr>
          <w:rFonts w:ascii="Times New Roman" w:hAnsi="Times New Roman" w:cs="Times New Roman"/>
          <w:sz w:val="24"/>
          <w:szCs w:val="24"/>
        </w:rPr>
        <w:t>,</w:t>
      </w:r>
      <w:r w:rsidRPr="00FF5278">
        <w:rPr>
          <w:rFonts w:ascii="Times New Roman" w:hAnsi="Times New Roman" w:cs="Times New Roman" w:hint="cs"/>
          <w:sz w:val="24"/>
          <w:szCs w:val="24"/>
          <w:rtl/>
        </w:rPr>
        <w:t xml:space="preserve"> ארכיון מחלקת החישובים,</w:t>
      </w:r>
      <w:r w:rsidRPr="00FF5278">
        <w:rPr>
          <w:rFonts w:ascii="Times New Roman" w:hAnsi="Times New Roman" w:cs="Times New Roman"/>
          <w:sz w:val="24"/>
          <w:szCs w:val="24"/>
        </w:rPr>
        <w:t xml:space="preserve"> , Jaffa mean sea level: 16(1/2)</w:t>
      </w:r>
      <w:r w:rsidRPr="00FF5278">
        <w:rPr>
          <w:rFonts w:ascii="Times New Roman" w:hAnsi="Times New Roman" w:cs="Times New Roman" w:hint="cs"/>
          <w:sz w:val="24"/>
          <w:szCs w:val="24"/>
          <w:rtl/>
        </w:rPr>
        <w:t>.</w:t>
      </w:r>
    </w:p>
    <w:p w14:paraId="7750484E" w14:textId="5DC667AB" w:rsidR="00616E1E" w:rsidRPr="00FF5278" w:rsidRDefault="00616E1E" w:rsidP="00A228B1">
      <w:pPr>
        <w:pStyle w:val="af0"/>
        <w:tabs>
          <w:tab w:val="right" w:pos="3344"/>
        </w:tabs>
        <w:spacing w:line="360" w:lineRule="auto"/>
        <w:ind w:left="793" w:hanging="709"/>
        <w:rPr>
          <w:rFonts w:ascii="Times New Roman" w:hAnsi="Times New Roman" w:cs="Times New Roman"/>
          <w:sz w:val="24"/>
          <w:szCs w:val="24"/>
          <w:rtl/>
        </w:rPr>
      </w:pPr>
      <w:r w:rsidRPr="00FF5278">
        <w:rPr>
          <w:rFonts w:ascii="Times New Roman" w:hAnsi="Times New Roman" w:cs="Times New Roman"/>
          <w:sz w:val="24"/>
          <w:szCs w:val="24"/>
          <w:rtl/>
        </w:rPr>
        <w:t>משולם</w:t>
      </w:r>
      <w:r w:rsidRPr="00FF5278">
        <w:rPr>
          <w:rFonts w:ascii="Times New Roman" w:hAnsi="Times New Roman" w:cs="Times New Roman" w:hint="cs"/>
          <w:sz w:val="24"/>
          <w:szCs w:val="24"/>
          <w:rtl/>
        </w:rPr>
        <w:t xml:space="preserve">, </w:t>
      </w:r>
      <w:r w:rsidRPr="00FF5278">
        <w:rPr>
          <w:rFonts w:ascii="Times New Roman" w:hAnsi="Times New Roman" w:cs="Times New Roman"/>
          <w:sz w:val="24"/>
          <w:szCs w:val="24"/>
          <w:rtl/>
        </w:rPr>
        <w:t xml:space="preserve"> י. והורוביץ, ח.</w:t>
      </w:r>
      <w:r w:rsidRPr="00FF5278">
        <w:rPr>
          <w:rFonts w:ascii="Times New Roman" w:hAnsi="Times New Roman" w:cs="Times New Roman" w:hint="cs"/>
          <w:sz w:val="24"/>
          <w:szCs w:val="24"/>
          <w:rtl/>
        </w:rPr>
        <w:t xml:space="preserve"> </w:t>
      </w:r>
      <w:r w:rsidRPr="00FF5278">
        <w:rPr>
          <w:rFonts w:ascii="Times New Roman" w:hAnsi="Times New Roman" w:cs="Times New Roman"/>
          <w:sz w:val="24"/>
          <w:szCs w:val="24"/>
          <w:rtl/>
        </w:rPr>
        <w:t>'מכשירי מדידה ושיטות מדידה'</w:t>
      </w:r>
      <w:r w:rsidRPr="00FF5278">
        <w:rPr>
          <w:rFonts w:ascii="Times New Roman" w:hAnsi="Times New Roman" w:cs="Times New Roman" w:hint="cs"/>
          <w:sz w:val="24"/>
          <w:szCs w:val="24"/>
          <w:rtl/>
        </w:rPr>
        <w:t xml:space="preserve"> </w:t>
      </w:r>
      <w:r w:rsidRPr="00FF5278">
        <w:rPr>
          <w:rFonts w:ascii="Times New Roman" w:hAnsi="Times New Roman" w:cs="Times New Roman"/>
          <w:sz w:val="24"/>
          <w:szCs w:val="24"/>
          <w:rtl/>
        </w:rPr>
        <w:t>, אתר מורשת מרכז מיפוי ישראל</w:t>
      </w:r>
      <w:r w:rsidRPr="00FF5278">
        <w:rPr>
          <w:rFonts w:ascii="Times New Roman" w:hAnsi="Times New Roman" w:cs="Times New Roman" w:hint="cs"/>
          <w:sz w:val="24"/>
          <w:szCs w:val="24"/>
          <w:rtl/>
        </w:rPr>
        <w:t>, 2009</w:t>
      </w:r>
      <w:r w:rsidRPr="00FF5278">
        <w:rPr>
          <w:rFonts w:ascii="Times New Roman" w:hAnsi="Times New Roman" w:cs="Times New Roman"/>
          <w:sz w:val="24"/>
          <w:szCs w:val="24"/>
          <w:rtl/>
        </w:rPr>
        <w:t xml:space="preserve">: </w:t>
      </w:r>
      <w:r w:rsidRPr="00FF5278">
        <w:rPr>
          <w:rFonts w:ascii="Times New Roman" w:hAnsi="Times New Roman" w:cs="Times New Roman"/>
          <w:sz w:val="24"/>
          <w:szCs w:val="24"/>
        </w:rPr>
        <w:t>http://mapi.gov.il/Heritage/Pages/machsiry-medida-sitot-medida.aspx</w:t>
      </w:r>
      <w:r w:rsidRPr="00FF5278">
        <w:rPr>
          <w:rFonts w:ascii="Times New Roman" w:hAnsi="Times New Roman" w:cs="Times New Roman"/>
          <w:sz w:val="24"/>
          <w:szCs w:val="24"/>
          <w:rtl/>
        </w:rPr>
        <w:t>.</w:t>
      </w:r>
    </w:p>
    <w:p w14:paraId="1D37FCA0" w14:textId="39BF16E3" w:rsidR="001672A7" w:rsidRPr="00FF5278" w:rsidRDefault="001672A7" w:rsidP="001672A7">
      <w:pPr>
        <w:pStyle w:val="af0"/>
        <w:tabs>
          <w:tab w:val="right" w:pos="3344"/>
        </w:tabs>
        <w:spacing w:line="360" w:lineRule="auto"/>
        <w:ind w:left="793" w:hanging="709"/>
        <w:rPr>
          <w:rFonts w:ascii="Times New Roman" w:hAnsi="Times New Roman" w:cs="Times New Roman"/>
          <w:sz w:val="24"/>
          <w:szCs w:val="24"/>
          <w:rtl/>
        </w:rPr>
      </w:pPr>
      <w:r w:rsidRPr="00FF5278">
        <w:rPr>
          <w:rFonts w:ascii="Times New Roman" w:hAnsi="Times New Roman" w:cs="Times New Roman"/>
          <w:sz w:val="24"/>
          <w:szCs w:val="24"/>
          <w:rtl/>
        </w:rPr>
        <w:t>רוזן</w:t>
      </w:r>
      <w:r w:rsidRPr="00FF5278">
        <w:rPr>
          <w:rFonts w:ascii="Times New Roman" w:hAnsi="Times New Roman" w:cs="Times New Roman" w:hint="cs"/>
          <w:sz w:val="24"/>
          <w:szCs w:val="24"/>
          <w:rtl/>
        </w:rPr>
        <w:t>,</w:t>
      </w:r>
      <w:r w:rsidRPr="00FF5278">
        <w:rPr>
          <w:rFonts w:ascii="Times New Roman" w:hAnsi="Times New Roman" w:cs="Times New Roman"/>
          <w:sz w:val="24"/>
          <w:szCs w:val="24"/>
          <w:rtl/>
        </w:rPr>
        <w:t xml:space="preserve"> ד.</w:t>
      </w:r>
      <w:r w:rsidRPr="00FF5278">
        <w:rPr>
          <w:rFonts w:ascii="Times New Roman" w:hAnsi="Times New Roman" w:cs="Times New Roman" w:hint="cs"/>
          <w:sz w:val="24"/>
          <w:szCs w:val="24"/>
          <w:rtl/>
        </w:rPr>
        <w:t xml:space="preserve"> '</w:t>
      </w:r>
      <w:r w:rsidRPr="00FF5278">
        <w:rPr>
          <w:rFonts w:ascii="Times New Roman" w:hAnsi="Times New Roman" w:cs="Times New Roman"/>
          <w:sz w:val="24"/>
          <w:szCs w:val="24"/>
          <w:rtl/>
        </w:rPr>
        <w:t>שינוי מפלס הים ובחינת ההשלכות על מצב חופי הים התיכון של ישראל.</w:t>
      </w:r>
      <w:r w:rsidRPr="00FF5278">
        <w:rPr>
          <w:rFonts w:ascii="Times New Roman" w:hAnsi="Times New Roman" w:cs="Times New Roman" w:hint="cs"/>
          <w:sz w:val="24"/>
          <w:szCs w:val="24"/>
          <w:rtl/>
        </w:rPr>
        <w:t>'</w:t>
      </w:r>
      <w:r w:rsidRPr="00FF5278">
        <w:rPr>
          <w:rFonts w:ascii="Times New Roman" w:hAnsi="Times New Roman" w:cs="Times New Roman"/>
          <w:sz w:val="24"/>
          <w:szCs w:val="24"/>
          <w:rtl/>
        </w:rPr>
        <w:t xml:space="preserve"> אגמים, המים בארצנו, ביטאון נציבות המים ומנהלת הכינרת</w:t>
      </w:r>
      <w:r w:rsidRPr="00FF5278">
        <w:rPr>
          <w:rFonts w:ascii="Times New Roman" w:hAnsi="Times New Roman" w:cs="Times New Roman" w:hint="cs"/>
          <w:sz w:val="24"/>
          <w:szCs w:val="24"/>
          <w:rtl/>
        </w:rPr>
        <w:t>,</w:t>
      </w:r>
      <w:r w:rsidRPr="00FF5278">
        <w:rPr>
          <w:rFonts w:ascii="Times New Roman" w:hAnsi="Times New Roman" w:cs="Times New Roman"/>
          <w:sz w:val="24"/>
          <w:szCs w:val="24"/>
          <w:rtl/>
        </w:rPr>
        <w:t xml:space="preserve"> 169</w:t>
      </w:r>
      <w:r w:rsidRPr="00FF5278">
        <w:rPr>
          <w:rFonts w:ascii="Times New Roman" w:hAnsi="Times New Roman" w:cs="Times New Roman" w:hint="cs"/>
          <w:sz w:val="24"/>
          <w:szCs w:val="24"/>
          <w:rtl/>
        </w:rPr>
        <w:t xml:space="preserve">, </w:t>
      </w:r>
      <w:r w:rsidRPr="00FF5278">
        <w:rPr>
          <w:rFonts w:ascii="Times New Roman" w:hAnsi="Times New Roman" w:cs="Times New Roman"/>
          <w:sz w:val="24"/>
          <w:szCs w:val="24"/>
          <w:rtl/>
        </w:rPr>
        <w:t>2004</w:t>
      </w:r>
      <w:r w:rsidRPr="00FF5278">
        <w:rPr>
          <w:rFonts w:ascii="Times New Roman" w:hAnsi="Times New Roman" w:cs="Times New Roman" w:hint="cs"/>
          <w:sz w:val="24"/>
          <w:szCs w:val="24"/>
          <w:rtl/>
        </w:rPr>
        <w:t xml:space="preserve">, עמ' </w:t>
      </w:r>
      <w:r w:rsidRPr="00FF5278">
        <w:rPr>
          <w:rFonts w:ascii="Times New Roman" w:hAnsi="Times New Roman" w:cs="Times New Roman"/>
          <w:sz w:val="24"/>
          <w:szCs w:val="24"/>
          <w:rtl/>
        </w:rPr>
        <w:t>7-13</w:t>
      </w:r>
      <w:r w:rsidRPr="00FF5278">
        <w:rPr>
          <w:rFonts w:ascii="Times New Roman" w:hAnsi="Times New Roman" w:cs="Times New Roman" w:hint="cs"/>
          <w:sz w:val="24"/>
          <w:szCs w:val="24"/>
          <w:rtl/>
        </w:rPr>
        <w:t>.</w:t>
      </w:r>
    </w:p>
    <w:p w14:paraId="71A58E48" w14:textId="77777777" w:rsidR="00616E1E" w:rsidRPr="00FF5278" w:rsidRDefault="00616E1E" w:rsidP="00A228B1">
      <w:pPr>
        <w:pStyle w:val="af0"/>
        <w:tabs>
          <w:tab w:val="right" w:pos="3344"/>
        </w:tabs>
        <w:spacing w:line="360" w:lineRule="auto"/>
        <w:ind w:left="793" w:hanging="793"/>
        <w:rPr>
          <w:rFonts w:ascii="Times New Roman" w:hAnsi="Times New Roman" w:cs="Times New Roman"/>
          <w:sz w:val="24"/>
          <w:szCs w:val="24"/>
          <w:rtl/>
        </w:rPr>
      </w:pPr>
    </w:p>
    <w:p w14:paraId="71E5FDAB" w14:textId="53173DB3" w:rsidR="00572754" w:rsidRPr="00FF5278" w:rsidRDefault="00572754" w:rsidP="00572754">
      <w:pPr>
        <w:pStyle w:val="af0"/>
        <w:tabs>
          <w:tab w:val="right" w:pos="3344"/>
        </w:tabs>
        <w:bidi w:val="0"/>
        <w:spacing w:line="360" w:lineRule="auto"/>
        <w:ind w:left="851" w:hanging="851"/>
        <w:rPr>
          <w:rFonts w:ascii="Times New Roman" w:hAnsi="Times New Roman" w:cs="Times New Roman"/>
          <w:sz w:val="24"/>
          <w:szCs w:val="24"/>
        </w:rPr>
      </w:pPr>
      <w:proofErr w:type="spellStart"/>
      <w:r w:rsidRPr="00FF5278">
        <w:rPr>
          <w:rFonts w:ascii="Times New Roman" w:hAnsi="Times New Roman" w:cs="Times New Roman"/>
          <w:sz w:val="24"/>
          <w:szCs w:val="24"/>
        </w:rPr>
        <w:t>Beenstock</w:t>
      </w:r>
      <w:proofErr w:type="spellEnd"/>
      <w:r w:rsidRPr="00FF5278">
        <w:rPr>
          <w:rFonts w:ascii="Times New Roman" w:hAnsi="Times New Roman" w:cs="Times New Roman"/>
          <w:sz w:val="24"/>
          <w:szCs w:val="24"/>
        </w:rPr>
        <w:t xml:space="preserve">, M. Felsenstein, D. Frank, E. </w:t>
      </w:r>
      <w:proofErr w:type="spellStart"/>
      <w:r w:rsidRPr="00FF5278">
        <w:rPr>
          <w:rFonts w:ascii="Times New Roman" w:hAnsi="Times New Roman" w:cs="Times New Roman"/>
          <w:sz w:val="24"/>
          <w:szCs w:val="24"/>
        </w:rPr>
        <w:t>Reingewertz</w:t>
      </w:r>
      <w:proofErr w:type="spellEnd"/>
      <w:r w:rsidRPr="00FF5278">
        <w:rPr>
          <w:rFonts w:ascii="Times New Roman" w:hAnsi="Times New Roman" w:cs="Times New Roman"/>
          <w:sz w:val="24"/>
          <w:szCs w:val="24"/>
        </w:rPr>
        <w:t xml:space="preserve">, Y. ‘Tide gauge location and the measurement of global sea level rise’, </w:t>
      </w:r>
      <w:r w:rsidRPr="00FF5278">
        <w:rPr>
          <w:rFonts w:ascii="Times New Roman" w:hAnsi="Times New Roman" w:cs="Times New Roman"/>
          <w:i/>
          <w:iCs/>
          <w:sz w:val="24"/>
          <w:szCs w:val="24"/>
        </w:rPr>
        <w:t>Environmental and Ecological Statistics</w:t>
      </w:r>
      <w:r w:rsidRPr="00FF5278">
        <w:rPr>
          <w:rFonts w:ascii="Times New Roman" w:hAnsi="Times New Roman" w:cs="Times New Roman"/>
          <w:sz w:val="24"/>
          <w:szCs w:val="24"/>
        </w:rPr>
        <w:t>, 22(1), (2015), pp. 179-206;</w:t>
      </w:r>
    </w:p>
    <w:p w14:paraId="691B9A20" w14:textId="7FFE2FDF" w:rsidR="00983389" w:rsidRPr="00FF5278" w:rsidRDefault="00983389" w:rsidP="00572754">
      <w:pPr>
        <w:pStyle w:val="af0"/>
        <w:tabs>
          <w:tab w:val="right" w:pos="3344"/>
        </w:tabs>
        <w:bidi w:val="0"/>
        <w:spacing w:line="360" w:lineRule="auto"/>
        <w:ind w:left="851" w:hanging="851"/>
        <w:rPr>
          <w:rFonts w:ascii="Times New Roman" w:hAnsi="Times New Roman" w:cs="Times New Roman"/>
          <w:sz w:val="24"/>
          <w:szCs w:val="24"/>
        </w:rPr>
      </w:pPr>
      <w:proofErr w:type="spellStart"/>
      <w:r w:rsidRPr="00FF5278">
        <w:rPr>
          <w:rFonts w:ascii="Times New Roman" w:hAnsi="Times New Roman" w:cs="Times New Roman"/>
          <w:sz w:val="24"/>
          <w:szCs w:val="24"/>
        </w:rPr>
        <w:t>Conder</w:t>
      </w:r>
      <w:proofErr w:type="spellEnd"/>
      <w:r w:rsidRPr="00FF5278">
        <w:rPr>
          <w:rFonts w:ascii="Times New Roman" w:hAnsi="Times New Roman" w:cs="Times New Roman"/>
          <w:sz w:val="24"/>
          <w:szCs w:val="24"/>
        </w:rPr>
        <w:t xml:space="preserve">, C.R. and Kitchener, H.H. </w:t>
      </w:r>
      <w:r w:rsidRPr="00FF5278">
        <w:rPr>
          <w:rFonts w:ascii="Times New Roman" w:hAnsi="Times New Roman" w:cs="Times New Roman"/>
          <w:i/>
          <w:iCs/>
          <w:sz w:val="24"/>
          <w:szCs w:val="24"/>
        </w:rPr>
        <w:t xml:space="preserve">The survey of western Palestine: memoirs of the topography, orography, hydrography and archaeology, </w:t>
      </w:r>
      <w:r w:rsidRPr="00FF5278">
        <w:rPr>
          <w:rFonts w:ascii="Times New Roman" w:hAnsi="Times New Roman" w:cs="Times New Roman"/>
          <w:sz w:val="24"/>
          <w:szCs w:val="24"/>
        </w:rPr>
        <w:t xml:space="preserve">I: </w:t>
      </w:r>
      <w:proofErr w:type="spellStart"/>
      <w:r w:rsidRPr="00FF5278">
        <w:rPr>
          <w:rFonts w:ascii="Times New Roman" w:hAnsi="Times New Roman" w:cs="Times New Roman"/>
          <w:sz w:val="24"/>
          <w:szCs w:val="24"/>
        </w:rPr>
        <w:t>Galili</w:t>
      </w:r>
      <w:proofErr w:type="spellEnd"/>
      <w:r w:rsidRPr="00FF5278">
        <w:rPr>
          <w:rFonts w:ascii="Times New Roman" w:hAnsi="Times New Roman" w:cs="Times New Roman"/>
          <w:sz w:val="24"/>
          <w:szCs w:val="24"/>
        </w:rPr>
        <w:t>, eds. E.H Palmer, and W. Besant, London, 1881</w:t>
      </w:r>
      <w:proofErr w:type="gramStart"/>
      <w:r w:rsidRPr="00FF5278">
        <w:rPr>
          <w:rFonts w:ascii="Times New Roman" w:hAnsi="Times New Roman" w:cs="Times New Roman"/>
          <w:sz w:val="24"/>
          <w:szCs w:val="24"/>
        </w:rPr>
        <w:t>,  p.32</w:t>
      </w:r>
      <w:proofErr w:type="gramEnd"/>
    </w:p>
    <w:p w14:paraId="6A754CB4" w14:textId="3C6B8FD7" w:rsidR="0055114A" w:rsidRPr="00FF5278" w:rsidRDefault="0055114A" w:rsidP="00A228B1">
      <w:pPr>
        <w:pStyle w:val="af0"/>
        <w:tabs>
          <w:tab w:val="right" w:pos="3344"/>
        </w:tabs>
        <w:bidi w:val="0"/>
        <w:spacing w:line="360" w:lineRule="auto"/>
        <w:ind w:left="851" w:hanging="851"/>
        <w:rPr>
          <w:rFonts w:ascii="Times New Roman" w:hAnsi="Times New Roman" w:cs="Times New Roman"/>
          <w:sz w:val="24"/>
          <w:szCs w:val="24"/>
        </w:rPr>
      </w:pPr>
      <w:r w:rsidRPr="00FF5278">
        <w:rPr>
          <w:rFonts w:ascii="Times New Roman" w:hAnsi="Times New Roman" w:cs="Times New Roman"/>
          <w:sz w:val="24"/>
          <w:szCs w:val="24"/>
        </w:rPr>
        <w:t>Drin B.U. ‘Jaffa tide gauge graph 1928-1929’,1929 , Survey of Israel calculation department archive, Jaffa mean sea level 16(1/2), Jaffa tide observation D/30.</w:t>
      </w:r>
    </w:p>
    <w:p w14:paraId="0579F284" w14:textId="3D10382C" w:rsidR="0055114A" w:rsidRPr="00FF5278" w:rsidRDefault="0055114A" w:rsidP="00A228B1">
      <w:pPr>
        <w:pStyle w:val="af0"/>
        <w:tabs>
          <w:tab w:val="right" w:pos="3344"/>
        </w:tabs>
        <w:bidi w:val="0"/>
        <w:spacing w:line="360" w:lineRule="auto"/>
        <w:ind w:left="851" w:hanging="851"/>
        <w:rPr>
          <w:rFonts w:ascii="Times New Roman" w:hAnsi="Times New Roman" w:cs="Times New Roman"/>
          <w:sz w:val="24"/>
          <w:szCs w:val="24"/>
        </w:rPr>
      </w:pPr>
      <w:r w:rsidRPr="00FF5278">
        <w:rPr>
          <w:rFonts w:ascii="Times New Roman" w:hAnsi="Times New Roman" w:cs="Times New Roman"/>
          <w:sz w:val="24"/>
          <w:szCs w:val="24"/>
        </w:rPr>
        <w:t xml:space="preserve">Drin, B.U. ‘Reading the </w:t>
      </w:r>
      <w:proofErr w:type="spellStart"/>
      <w:r w:rsidRPr="00FF5278">
        <w:rPr>
          <w:rFonts w:ascii="Times New Roman" w:hAnsi="Times New Roman" w:cs="Times New Roman"/>
          <w:sz w:val="24"/>
          <w:szCs w:val="24"/>
        </w:rPr>
        <w:t>Medimaremeter</w:t>
      </w:r>
      <w:proofErr w:type="spellEnd"/>
      <w:r w:rsidRPr="00FF5278">
        <w:rPr>
          <w:rFonts w:ascii="Times New Roman" w:hAnsi="Times New Roman" w:cs="Times New Roman"/>
          <w:sz w:val="24"/>
          <w:szCs w:val="24"/>
        </w:rPr>
        <w:t xml:space="preserve"> instruction’</w:t>
      </w:r>
      <w:proofErr w:type="gramStart"/>
      <w:r w:rsidRPr="00FF5278">
        <w:rPr>
          <w:rFonts w:ascii="Times New Roman" w:hAnsi="Times New Roman" w:cs="Times New Roman"/>
          <w:sz w:val="24"/>
          <w:szCs w:val="24"/>
        </w:rPr>
        <w:t>, ,</w:t>
      </w:r>
      <w:proofErr w:type="gramEnd"/>
      <w:r w:rsidRPr="00FF5278">
        <w:rPr>
          <w:rFonts w:ascii="Times New Roman" w:hAnsi="Times New Roman" w:cs="Times New Roman"/>
          <w:sz w:val="24"/>
          <w:szCs w:val="24"/>
        </w:rPr>
        <w:t xml:space="preserve"> Survey of Israel calculation department archive, Water levels D IV, old (S/4-(a1)).</w:t>
      </w:r>
    </w:p>
    <w:p w14:paraId="6FCD1748" w14:textId="77777777" w:rsidR="00616E1E" w:rsidRPr="00FF5278" w:rsidRDefault="00616E1E" w:rsidP="00A228B1">
      <w:pPr>
        <w:tabs>
          <w:tab w:val="right" w:pos="3344"/>
        </w:tabs>
        <w:bidi w:val="0"/>
        <w:spacing w:line="360" w:lineRule="auto"/>
        <w:ind w:left="1134" w:hanging="1134"/>
        <w:rPr>
          <w:rFonts w:ascii="Times New Roman" w:hAnsi="Times New Roman" w:cs="Times New Roman"/>
          <w:sz w:val="24"/>
          <w:szCs w:val="24"/>
        </w:rPr>
      </w:pPr>
      <w:proofErr w:type="spellStart"/>
      <w:r w:rsidRPr="00FF5278">
        <w:rPr>
          <w:rFonts w:ascii="Times New Roman" w:hAnsi="Times New Roman" w:cs="Times New Roman"/>
          <w:sz w:val="24"/>
          <w:szCs w:val="24"/>
        </w:rPr>
        <w:t>Fousvig</w:t>
      </w:r>
      <w:proofErr w:type="spellEnd"/>
      <w:r w:rsidRPr="00FF5278">
        <w:rPr>
          <w:rFonts w:ascii="Times New Roman" w:hAnsi="Times New Roman" w:cs="Times New Roman"/>
          <w:sz w:val="24"/>
          <w:szCs w:val="24"/>
        </w:rPr>
        <w:t>, B. ‘Tide gauge Jaffa’, 1929, Survey of Israel calculation department archive, Jaffa mean sea level: 16(1/2), Jaffa tide observation D/30.</w:t>
      </w:r>
    </w:p>
    <w:p w14:paraId="2D782CA9" w14:textId="611CFB1E" w:rsidR="00572754" w:rsidRPr="00FF5278" w:rsidRDefault="00572754" w:rsidP="00572754">
      <w:pPr>
        <w:tabs>
          <w:tab w:val="right" w:pos="3344"/>
        </w:tabs>
        <w:bidi w:val="0"/>
        <w:spacing w:line="360" w:lineRule="auto"/>
        <w:ind w:left="1134" w:hanging="1134"/>
        <w:rPr>
          <w:rFonts w:ascii="Times New Roman" w:hAnsi="Times New Roman" w:cs="Times New Roman"/>
          <w:sz w:val="24"/>
          <w:szCs w:val="24"/>
        </w:rPr>
      </w:pPr>
      <w:proofErr w:type="spellStart"/>
      <w:r w:rsidRPr="00FF5278">
        <w:rPr>
          <w:rFonts w:ascii="Times New Roman" w:hAnsi="Times New Roman" w:cs="Times New Roman"/>
          <w:sz w:val="24"/>
          <w:szCs w:val="24"/>
        </w:rPr>
        <w:lastRenderedPageBreak/>
        <w:t>Fousvig</w:t>
      </w:r>
      <w:proofErr w:type="spellEnd"/>
      <w:r w:rsidRPr="00FF5278">
        <w:rPr>
          <w:rFonts w:ascii="Times New Roman" w:hAnsi="Times New Roman" w:cs="Times New Roman"/>
          <w:sz w:val="24"/>
          <w:szCs w:val="24"/>
        </w:rPr>
        <w:t>, B. ‘Haifa</w:t>
      </w:r>
      <w:proofErr w:type="gramStart"/>
      <w:r w:rsidRPr="00FF5278">
        <w:rPr>
          <w:rFonts w:ascii="Times New Roman" w:hAnsi="Times New Roman" w:cs="Times New Roman"/>
          <w:sz w:val="24"/>
          <w:szCs w:val="24"/>
        </w:rPr>
        <w:t>:3F</w:t>
      </w:r>
      <w:proofErr w:type="gramEnd"/>
      <w:r w:rsidRPr="00FF5278">
        <w:rPr>
          <w:rFonts w:ascii="Times New Roman" w:hAnsi="Times New Roman" w:cs="Times New Roman"/>
          <w:sz w:val="24"/>
          <w:szCs w:val="24"/>
        </w:rPr>
        <w:t xml:space="preserve">-Tul-Karem:2F-Jaffa:1F’, 1936, Survey of Israel calculation department, 9, 1/5, Precise Levelling Computation </w:t>
      </w:r>
      <w:proofErr w:type="spellStart"/>
      <w:r w:rsidRPr="00FF5278">
        <w:rPr>
          <w:rFonts w:ascii="Times New Roman" w:hAnsi="Times New Roman" w:cs="Times New Roman"/>
          <w:sz w:val="24"/>
          <w:szCs w:val="24"/>
        </w:rPr>
        <w:t>Previsional</w:t>
      </w:r>
      <w:proofErr w:type="spellEnd"/>
      <w:r w:rsidRPr="00FF5278">
        <w:rPr>
          <w:rFonts w:ascii="Times New Roman" w:hAnsi="Times New Roman" w:cs="Times New Roman"/>
          <w:sz w:val="24"/>
          <w:szCs w:val="24"/>
        </w:rPr>
        <w:t xml:space="preserve"> heights page 1-119.</w:t>
      </w:r>
    </w:p>
    <w:p w14:paraId="0D72419A" w14:textId="7B38C0F3" w:rsidR="00674670" w:rsidRPr="00FF5278" w:rsidRDefault="00674670" w:rsidP="00A228B1">
      <w:pPr>
        <w:tabs>
          <w:tab w:val="right" w:pos="3344"/>
        </w:tabs>
        <w:bidi w:val="0"/>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Pr>
        <w:t xml:space="preserve">Goren, </w:t>
      </w:r>
      <w:r w:rsidR="00983389" w:rsidRPr="00FF5278">
        <w:rPr>
          <w:rFonts w:ascii="Times New Roman" w:hAnsi="Times New Roman" w:cs="Times New Roman"/>
          <w:sz w:val="24"/>
          <w:szCs w:val="24"/>
        </w:rPr>
        <w:t xml:space="preserve">H. </w:t>
      </w:r>
      <w:r w:rsidRPr="00FF5278">
        <w:rPr>
          <w:rFonts w:ascii="Times New Roman" w:hAnsi="Times New Roman" w:cs="Times New Roman"/>
          <w:sz w:val="24"/>
          <w:szCs w:val="24"/>
        </w:rPr>
        <w:t>'Sacred, But Not Surveyed: Nineteenth-Century Surveys of Palestine', </w:t>
      </w:r>
      <w:r w:rsidRPr="00FF5278">
        <w:rPr>
          <w:rFonts w:ascii="Times New Roman" w:hAnsi="Times New Roman" w:cs="Times New Roman"/>
          <w:i/>
          <w:iCs/>
          <w:sz w:val="24"/>
          <w:szCs w:val="24"/>
        </w:rPr>
        <w:t>Imago Mundi</w:t>
      </w:r>
      <w:r w:rsidRPr="00FF5278">
        <w:rPr>
          <w:rFonts w:ascii="Times New Roman" w:hAnsi="Times New Roman" w:cs="Times New Roman"/>
          <w:sz w:val="24"/>
          <w:szCs w:val="24"/>
        </w:rPr>
        <w:t>, 54 (2002).</w:t>
      </w:r>
    </w:p>
    <w:p w14:paraId="2C8409A7" w14:textId="2E490D2B" w:rsidR="00983389" w:rsidRPr="00FF5278" w:rsidRDefault="00983389" w:rsidP="00A228B1">
      <w:pPr>
        <w:tabs>
          <w:tab w:val="right" w:pos="3344"/>
        </w:tabs>
        <w:bidi w:val="0"/>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Pr>
        <w:t xml:space="preserve">Goren, H. </w:t>
      </w:r>
      <w:r w:rsidRPr="00FF5278">
        <w:rPr>
          <w:rFonts w:ascii="Times New Roman" w:hAnsi="Times New Roman" w:cs="Times New Roman"/>
          <w:i/>
          <w:iCs/>
          <w:sz w:val="24"/>
          <w:szCs w:val="24"/>
        </w:rPr>
        <w:t>Dead Sea Level: Science, Exploration and Imperial Interests in the Near East</w:t>
      </w:r>
      <w:r w:rsidRPr="00FF5278">
        <w:rPr>
          <w:rFonts w:ascii="Times New Roman" w:hAnsi="Times New Roman" w:cs="Times New Roman"/>
          <w:sz w:val="24"/>
          <w:szCs w:val="24"/>
        </w:rPr>
        <w:t> (Tauris Historical Geography Series, 6), London: I.B. Tauris, 2011, p. 234.</w:t>
      </w:r>
    </w:p>
    <w:p w14:paraId="60D7EFA7" w14:textId="5ECDF595" w:rsidR="00EA059F" w:rsidRPr="00FF5278" w:rsidRDefault="00EA059F" w:rsidP="00A228B1">
      <w:pPr>
        <w:tabs>
          <w:tab w:val="right" w:pos="3344"/>
        </w:tabs>
        <w:bidi w:val="0"/>
        <w:spacing w:line="360" w:lineRule="auto"/>
        <w:ind w:left="1134" w:hanging="1134"/>
        <w:rPr>
          <w:rFonts w:ascii="Times New Roman" w:hAnsi="Times New Roman" w:cs="Times New Roman"/>
          <w:color w:val="222222"/>
          <w:sz w:val="24"/>
          <w:szCs w:val="24"/>
          <w:shd w:val="clear" w:color="auto" w:fill="FFFFFF"/>
        </w:rPr>
      </w:pPr>
      <w:proofErr w:type="spellStart"/>
      <w:r w:rsidRPr="00FF5278">
        <w:rPr>
          <w:rFonts w:ascii="Times New Roman" w:hAnsi="Times New Roman" w:cs="Times New Roman"/>
          <w:color w:val="222222"/>
          <w:sz w:val="24"/>
          <w:szCs w:val="24"/>
          <w:shd w:val="clear" w:color="auto" w:fill="FFFFFF"/>
        </w:rPr>
        <w:t>Gvirtzman</w:t>
      </w:r>
      <w:proofErr w:type="spellEnd"/>
      <w:r w:rsidRPr="00FF5278">
        <w:rPr>
          <w:rFonts w:ascii="Times New Roman" w:hAnsi="Times New Roman" w:cs="Times New Roman"/>
          <w:color w:val="222222"/>
          <w:sz w:val="24"/>
          <w:szCs w:val="24"/>
          <w:shd w:val="clear" w:color="auto" w:fill="FFFFFF"/>
        </w:rPr>
        <w:t xml:space="preserve">, Z, </w:t>
      </w:r>
      <w:proofErr w:type="spellStart"/>
      <w:r w:rsidRPr="00FF5278">
        <w:rPr>
          <w:rFonts w:ascii="Times New Roman" w:hAnsi="Times New Roman" w:cs="Times New Roman"/>
          <w:color w:val="222222"/>
          <w:sz w:val="24"/>
          <w:szCs w:val="24"/>
          <w:shd w:val="clear" w:color="auto" w:fill="FFFFFF"/>
        </w:rPr>
        <w:t>Zilberman</w:t>
      </w:r>
      <w:proofErr w:type="spellEnd"/>
      <w:r w:rsidRPr="00FF5278">
        <w:rPr>
          <w:rFonts w:ascii="Times New Roman" w:hAnsi="Times New Roman" w:cs="Times New Roman"/>
          <w:color w:val="222222"/>
          <w:sz w:val="24"/>
          <w:szCs w:val="24"/>
          <w:shd w:val="clear" w:color="auto" w:fill="FFFFFF"/>
        </w:rPr>
        <w:t xml:space="preserve">, E. &amp; Folkman, </w:t>
      </w:r>
      <w:proofErr w:type="gramStart"/>
      <w:r w:rsidRPr="00FF5278">
        <w:rPr>
          <w:rFonts w:ascii="Times New Roman" w:hAnsi="Times New Roman" w:cs="Times New Roman"/>
          <w:color w:val="222222"/>
          <w:sz w:val="24"/>
          <w:szCs w:val="24"/>
          <w:shd w:val="clear" w:color="auto" w:fill="FFFFFF"/>
        </w:rPr>
        <w:t>Y..</w:t>
      </w:r>
      <w:proofErr w:type="gramEnd"/>
      <w:r w:rsidRPr="00FF5278">
        <w:rPr>
          <w:rFonts w:ascii="Times New Roman" w:hAnsi="Times New Roman" w:cs="Times New Roman"/>
          <w:color w:val="222222"/>
          <w:sz w:val="24"/>
          <w:szCs w:val="24"/>
          <w:shd w:val="clear" w:color="auto" w:fill="FFFFFF"/>
        </w:rPr>
        <w:t xml:space="preserve"> ‘Reactivation of the Levant passive margin during the late Tertiary and formation of the Jaffa Basin offshore central Israel’, </w:t>
      </w:r>
      <w:r w:rsidRPr="00FF5278">
        <w:rPr>
          <w:rFonts w:ascii="Times New Roman" w:hAnsi="Times New Roman" w:cs="Times New Roman"/>
          <w:i/>
          <w:iCs/>
          <w:color w:val="222222"/>
          <w:sz w:val="24"/>
          <w:szCs w:val="24"/>
          <w:shd w:val="clear" w:color="auto" w:fill="FFFFFF"/>
        </w:rPr>
        <w:t>Journal of the Geological Society</w:t>
      </w:r>
      <w:r w:rsidRPr="00FF5278">
        <w:rPr>
          <w:rFonts w:ascii="Times New Roman" w:hAnsi="Times New Roman" w:cs="Times New Roman"/>
          <w:color w:val="222222"/>
          <w:sz w:val="24"/>
          <w:szCs w:val="24"/>
          <w:shd w:val="clear" w:color="auto" w:fill="FFFFFF"/>
        </w:rPr>
        <w:t>, Mar 1</w:t>
      </w:r>
      <w:proofErr w:type="gramStart"/>
      <w:r w:rsidRPr="00FF5278">
        <w:rPr>
          <w:rFonts w:ascii="Times New Roman" w:hAnsi="Times New Roman" w:cs="Times New Roman"/>
          <w:color w:val="222222"/>
          <w:sz w:val="24"/>
          <w:szCs w:val="24"/>
          <w:shd w:val="clear" w:color="auto" w:fill="FFFFFF"/>
        </w:rPr>
        <w:t>;165</w:t>
      </w:r>
      <w:proofErr w:type="gramEnd"/>
      <w:r w:rsidRPr="00FF5278">
        <w:rPr>
          <w:rFonts w:ascii="Times New Roman" w:hAnsi="Times New Roman" w:cs="Times New Roman"/>
          <w:color w:val="222222"/>
          <w:sz w:val="24"/>
          <w:szCs w:val="24"/>
          <w:shd w:val="clear" w:color="auto" w:fill="FFFFFF"/>
        </w:rPr>
        <w:t>(2), (2008).</w:t>
      </w:r>
    </w:p>
    <w:p w14:paraId="238BB0AD" w14:textId="4220BF20" w:rsidR="00616E1E" w:rsidRPr="00FF5278" w:rsidRDefault="00616E1E" w:rsidP="00A228B1">
      <w:pPr>
        <w:tabs>
          <w:tab w:val="right" w:pos="3344"/>
        </w:tabs>
        <w:bidi w:val="0"/>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Pr>
        <w:t>Harvey, A.L. ‘Haifa harbor-Mean Sea Level’, 1927, , Survey of Israel calculation department archive, Water level D III, old S/4-(a1) IV(1).</w:t>
      </w:r>
    </w:p>
    <w:p w14:paraId="597CB765" w14:textId="3F3EF0DA" w:rsidR="00E82361" w:rsidRPr="00FF5278" w:rsidRDefault="00E82361" w:rsidP="00A228B1">
      <w:pPr>
        <w:tabs>
          <w:tab w:val="right" w:pos="3344"/>
        </w:tabs>
        <w:bidi w:val="0"/>
        <w:spacing w:line="360" w:lineRule="auto"/>
        <w:ind w:left="1134" w:hanging="1134"/>
        <w:rPr>
          <w:rFonts w:ascii="Times New Roman" w:hAnsi="Times New Roman" w:cs="Times New Roman"/>
          <w:sz w:val="24"/>
          <w:szCs w:val="24"/>
        </w:rPr>
      </w:pPr>
      <w:proofErr w:type="spellStart"/>
      <w:proofErr w:type="gramStart"/>
      <w:r w:rsidRPr="00FF5278">
        <w:rPr>
          <w:rFonts w:ascii="Times New Roman" w:hAnsi="Times New Roman" w:cs="Times New Roman"/>
          <w:sz w:val="24"/>
          <w:szCs w:val="24"/>
        </w:rPr>
        <w:t>Jeussivail</w:t>
      </w:r>
      <w:proofErr w:type="spellEnd"/>
      <w:r w:rsidRPr="00FF5278">
        <w:rPr>
          <w:rFonts w:ascii="Times New Roman" w:hAnsi="Times New Roman" w:cs="Times New Roman"/>
          <w:sz w:val="24"/>
          <w:szCs w:val="24"/>
        </w:rPr>
        <w:t xml:space="preserve">, J.E. ‘Description of </w:t>
      </w:r>
      <w:proofErr w:type="spellStart"/>
      <w:r w:rsidRPr="00FF5278">
        <w:rPr>
          <w:rFonts w:ascii="Times New Roman" w:hAnsi="Times New Roman" w:cs="Times New Roman"/>
          <w:sz w:val="24"/>
          <w:szCs w:val="24"/>
        </w:rPr>
        <w:t>Benchmarck</w:t>
      </w:r>
      <w:proofErr w:type="spellEnd"/>
      <w:r w:rsidRPr="00FF5278">
        <w:rPr>
          <w:rFonts w:ascii="Times New Roman" w:hAnsi="Times New Roman" w:cs="Times New Roman"/>
          <w:sz w:val="24"/>
          <w:szCs w:val="24"/>
        </w:rPr>
        <w:t xml:space="preserve"> no.</w:t>
      </w:r>
      <w:proofErr w:type="gramEnd"/>
      <w:r w:rsidRPr="00FF5278">
        <w:rPr>
          <w:rFonts w:ascii="Times New Roman" w:hAnsi="Times New Roman" w:cs="Times New Roman"/>
          <w:sz w:val="24"/>
          <w:szCs w:val="24"/>
        </w:rPr>
        <w:t xml:space="preserve"> F/1 A’, Survey of Israel calculation department, vertical control network, height point descriptions, 1F-71F.</w:t>
      </w:r>
    </w:p>
    <w:p w14:paraId="207614DC" w14:textId="04482047" w:rsidR="0055114A" w:rsidRPr="00FF5278" w:rsidRDefault="0055114A" w:rsidP="00A228B1">
      <w:pPr>
        <w:tabs>
          <w:tab w:val="right" w:pos="3344"/>
        </w:tabs>
        <w:bidi w:val="0"/>
        <w:spacing w:line="360" w:lineRule="auto"/>
        <w:ind w:left="1134" w:hanging="1134"/>
        <w:rPr>
          <w:rFonts w:ascii="Times New Roman" w:hAnsi="Times New Roman" w:cs="Times New Roman"/>
          <w:color w:val="222222"/>
          <w:sz w:val="24"/>
          <w:szCs w:val="24"/>
          <w:shd w:val="clear" w:color="auto" w:fill="FFFFFF"/>
        </w:rPr>
      </w:pPr>
      <w:proofErr w:type="spellStart"/>
      <w:proofErr w:type="gramStart"/>
      <w:r w:rsidRPr="00FF5278">
        <w:rPr>
          <w:rFonts w:ascii="Times New Roman" w:hAnsi="Times New Roman" w:cs="Times New Roman"/>
          <w:sz w:val="24"/>
          <w:szCs w:val="24"/>
        </w:rPr>
        <w:t>Jhuiler</w:t>
      </w:r>
      <w:proofErr w:type="spellEnd"/>
      <w:r w:rsidRPr="00FF5278">
        <w:rPr>
          <w:rFonts w:ascii="Times New Roman" w:hAnsi="Times New Roman" w:cs="Times New Roman"/>
          <w:sz w:val="24"/>
          <w:szCs w:val="24"/>
        </w:rPr>
        <w:t xml:space="preserve">, N. ‘Fixing the </w:t>
      </w:r>
      <w:proofErr w:type="spellStart"/>
      <w:r w:rsidRPr="00FF5278">
        <w:rPr>
          <w:rFonts w:ascii="Times New Roman" w:hAnsi="Times New Roman" w:cs="Times New Roman"/>
          <w:sz w:val="24"/>
          <w:szCs w:val="24"/>
        </w:rPr>
        <w:t>Medimaremeter</w:t>
      </w:r>
      <w:proofErr w:type="spellEnd"/>
      <w:r w:rsidRPr="00FF5278">
        <w:rPr>
          <w:rFonts w:ascii="Times New Roman" w:hAnsi="Times New Roman" w:cs="Times New Roman"/>
          <w:sz w:val="24"/>
          <w:szCs w:val="24"/>
        </w:rPr>
        <w:t xml:space="preserve"> tube’, 1928, Survey of Israel calculation department archive, Water levels D IV, old (S/4-(a1)).</w:t>
      </w:r>
      <w:proofErr w:type="gramEnd"/>
    </w:p>
    <w:p w14:paraId="39C467D6" w14:textId="32A5739F" w:rsidR="00E44283" w:rsidRPr="00FF5278" w:rsidRDefault="00E44283" w:rsidP="00E44283">
      <w:pPr>
        <w:tabs>
          <w:tab w:val="right" w:pos="3344"/>
        </w:tabs>
        <w:bidi w:val="0"/>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Pr>
        <w:t>Klein, M</w:t>
      </w:r>
      <w:proofErr w:type="gramStart"/>
      <w:r w:rsidRPr="00FF5278">
        <w:rPr>
          <w:rFonts w:ascii="Times New Roman" w:hAnsi="Times New Roman" w:cs="Times New Roman"/>
          <w:sz w:val="24"/>
          <w:szCs w:val="24"/>
        </w:rPr>
        <w:t>,.</w:t>
      </w:r>
      <w:proofErr w:type="gramEnd"/>
      <w:r w:rsidRPr="00FF5278">
        <w:rPr>
          <w:rFonts w:ascii="Times New Roman" w:hAnsi="Times New Roman" w:cs="Times New Roman"/>
          <w:sz w:val="24"/>
          <w:szCs w:val="24"/>
        </w:rPr>
        <w:t xml:space="preserve"> </w:t>
      </w:r>
      <w:proofErr w:type="spellStart"/>
      <w:r w:rsidRPr="00FF5278">
        <w:rPr>
          <w:rFonts w:ascii="Times New Roman" w:hAnsi="Times New Roman" w:cs="Times New Roman"/>
          <w:sz w:val="24"/>
          <w:szCs w:val="24"/>
        </w:rPr>
        <w:t>Lichter</w:t>
      </w:r>
      <w:proofErr w:type="spellEnd"/>
      <w:r w:rsidRPr="00FF5278">
        <w:rPr>
          <w:rFonts w:ascii="Times New Roman" w:hAnsi="Times New Roman" w:cs="Times New Roman"/>
          <w:sz w:val="24"/>
          <w:szCs w:val="24"/>
        </w:rPr>
        <w:t xml:space="preserve">, M, &amp; </w:t>
      </w:r>
      <w:proofErr w:type="spellStart"/>
      <w:r w:rsidRPr="00FF5278">
        <w:rPr>
          <w:rFonts w:ascii="Times New Roman" w:hAnsi="Times New Roman" w:cs="Times New Roman"/>
          <w:sz w:val="24"/>
          <w:szCs w:val="24"/>
        </w:rPr>
        <w:t>Tzviely</w:t>
      </w:r>
      <w:proofErr w:type="spellEnd"/>
      <w:r w:rsidRPr="00FF5278">
        <w:rPr>
          <w:rFonts w:ascii="Times New Roman" w:hAnsi="Times New Roman" w:cs="Times New Roman"/>
          <w:sz w:val="24"/>
          <w:szCs w:val="24"/>
        </w:rPr>
        <w:t xml:space="preserve">, D. ‘Recent sea-level changes along Israeli and Mediterranean coasts’, </w:t>
      </w:r>
      <w:proofErr w:type="spellStart"/>
      <w:r w:rsidRPr="00FF5278">
        <w:rPr>
          <w:rFonts w:ascii="Times New Roman" w:hAnsi="Times New Roman" w:cs="Times New Roman"/>
          <w:i/>
          <w:iCs/>
          <w:sz w:val="24"/>
          <w:szCs w:val="24"/>
        </w:rPr>
        <w:t>Ofakim</w:t>
      </w:r>
      <w:proofErr w:type="spellEnd"/>
      <w:r w:rsidRPr="00FF5278">
        <w:rPr>
          <w:rFonts w:ascii="Times New Roman" w:hAnsi="Times New Roman" w:cs="Times New Roman"/>
          <w:i/>
          <w:iCs/>
          <w:sz w:val="24"/>
          <w:szCs w:val="24"/>
        </w:rPr>
        <w:t xml:space="preserve"> </w:t>
      </w:r>
      <w:proofErr w:type="spellStart"/>
      <w:r w:rsidRPr="00FF5278">
        <w:rPr>
          <w:rFonts w:ascii="Times New Roman" w:hAnsi="Times New Roman" w:cs="Times New Roman"/>
          <w:i/>
          <w:iCs/>
          <w:sz w:val="24"/>
          <w:szCs w:val="24"/>
        </w:rPr>
        <w:t>Begeograpia</w:t>
      </w:r>
      <w:proofErr w:type="spellEnd"/>
      <w:r w:rsidRPr="00FF5278">
        <w:rPr>
          <w:rFonts w:ascii="Times New Roman" w:hAnsi="Times New Roman" w:cs="Times New Roman"/>
          <w:sz w:val="24"/>
          <w:szCs w:val="24"/>
        </w:rPr>
        <w:t xml:space="preserve">, 60–61, (2004) </w:t>
      </w:r>
      <w:r w:rsidR="00572754" w:rsidRPr="00FF5278">
        <w:rPr>
          <w:rFonts w:ascii="Times New Roman" w:hAnsi="Times New Roman" w:cs="Times New Roman"/>
          <w:sz w:val="24"/>
          <w:szCs w:val="24"/>
        </w:rPr>
        <w:t xml:space="preserve">pp. </w:t>
      </w:r>
      <w:r w:rsidRPr="00FF5278">
        <w:rPr>
          <w:rFonts w:ascii="Times New Roman" w:hAnsi="Times New Roman" w:cs="Times New Roman"/>
          <w:sz w:val="24"/>
          <w:szCs w:val="24"/>
        </w:rPr>
        <w:t>167–176.</w:t>
      </w:r>
    </w:p>
    <w:p w14:paraId="3C47161F" w14:textId="046E80B0" w:rsidR="00572754" w:rsidRPr="00FF5278" w:rsidRDefault="00572754" w:rsidP="00572754">
      <w:pPr>
        <w:tabs>
          <w:tab w:val="right" w:pos="3344"/>
        </w:tabs>
        <w:bidi w:val="0"/>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Pr>
        <w:t>Klein</w:t>
      </w:r>
      <w:proofErr w:type="gramStart"/>
      <w:r w:rsidRPr="00FF5278">
        <w:rPr>
          <w:rFonts w:ascii="Times New Roman" w:hAnsi="Times New Roman" w:cs="Times New Roman"/>
          <w:sz w:val="24"/>
          <w:szCs w:val="24"/>
        </w:rPr>
        <w:t>,  M</w:t>
      </w:r>
      <w:proofErr w:type="gramEnd"/>
      <w:r w:rsidRPr="00FF5278">
        <w:rPr>
          <w:rFonts w:ascii="Times New Roman" w:hAnsi="Times New Roman" w:cs="Times New Roman"/>
          <w:sz w:val="24"/>
          <w:szCs w:val="24"/>
        </w:rPr>
        <w:t xml:space="preserve">. </w:t>
      </w:r>
      <w:proofErr w:type="spellStart"/>
      <w:r w:rsidRPr="00FF5278">
        <w:rPr>
          <w:rFonts w:ascii="Times New Roman" w:hAnsi="Times New Roman" w:cs="Times New Roman"/>
          <w:sz w:val="24"/>
          <w:szCs w:val="24"/>
        </w:rPr>
        <w:t>Lichter</w:t>
      </w:r>
      <w:proofErr w:type="spellEnd"/>
      <w:r w:rsidRPr="00FF5278">
        <w:rPr>
          <w:rFonts w:ascii="Times New Roman" w:hAnsi="Times New Roman" w:cs="Times New Roman"/>
          <w:sz w:val="24"/>
          <w:szCs w:val="24"/>
        </w:rPr>
        <w:t xml:space="preserve">, M. ‘Statistical analysis of recent Mediterranean Sea-level data’, </w:t>
      </w:r>
      <w:r w:rsidRPr="00FF5278">
        <w:rPr>
          <w:rFonts w:ascii="Times New Roman" w:hAnsi="Times New Roman" w:cs="Times New Roman"/>
          <w:i/>
          <w:iCs/>
          <w:sz w:val="24"/>
          <w:szCs w:val="24"/>
        </w:rPr>
        <w:t>Geomorphology</w:t>
      </w:r>
      <w:r w:rsidRPr="00FF5278">
        <w:rPr>
          <w:rFonts w:ascii="Times New Roman" w:hAnsi="Times New Roman" w:cs="Times New Roman"/>
          <w:sz w:val="24"/>
          <w:szCs w:val="24"/>
        </w:rPr>
        <w:t>, 107(1), (2009), pp.  3-9</w:t>
      </w:r>
    </w:p>
    <w:p w14:paraId="55694C38" w14:textId="77777777" w:rsidR="00E56291" w:rsidRPr="00FF5278" w:rsidRDefault="00E56291" w:rsidP="00A228B1">
      <w:pPr>
        <w:tabs>
          <w:tab w:val="right" w:pos="3344"/>
        </w:tabs>
        <w:bidi w:val="0"/>
        <w:spacing w:line="360" w:lineRule="auto"/>
        <w:ind w:left="1134" w:hanging="1134"/>
        <w:rPr>
          <w:rFonts w:ascii="Times New Roman" w:hAnsi="Times New Roman" w:cs="Times New Roman"/>
          <w:sz w:val="24"/>
          <w:szCs w:val="24"/>
        </w:rPr>
      </w:pPr>
      <w:proofErr w:type="spellStart"/>
      <w:r w:rsidRPr="00FF5278">
        <w:rPr>
          <w:rFonts w:ascii="Times New Roman" w:hAnsi="Times New Roman" w:cs="Times New Roman"/>
          <w:sz w:val="24"/>
          <w:szCs w:val="24"/>
        </w:rPr>
        <w:t>Lambeck</w:t>
      </w:r>
      <w:proofErr w:type="spellEnd"/>
      <w:r w:rsidRPr="00FF5278">
        <w:rPr>
          <w:rFonts w:ascii="Times New Roman" w:hAnsi="Times New Roman" w:cs="Times New Roman"/>
          <w:sz w:val="24"/>
          <w:szCs w:val="24"/>
        </w:rPr>
        <w:t xml:space="preserve">, K. &amp; Purcell, A. ‘Sea-level change in the Mediterranean Sea since the LGM: model predictions for tectonically stable areas’, </w:t>
      </w:r>
      <w:r w:rsidRPr="00FF5278">
        <w:rPr>
          <w:rFonts w:ascii="Times New Roman" w:hAnsi="Times New Roman" w:cs="Times New Roman"/>
          <w:i/>
          <w:iCs/>
          <w:sz w:val="24"/>
          <w:szCs w:val="24"/>
        </w:rPr>
        <w:t>Quaternary Science Reviews,</w:t>
      </w:r>
      <w:r w:rsidRPr="00FF5278">
        <w:rPr>
          <w:rFonts w:ascii="Times New Roman" w:hAnsi="Times New Roman" w:cs="Times New Roman"/>
          <w:sz w:val="24"/>
          <w:szCs w:val="24"/>
        </w:rPr>
        <w:t xml:space="preserve"> 24, (2005).</w:t>
      </w:r>
    </w:p>
    <w:p w14:paraId="1478E401" w14:textId="0F4191B3" w:rsidR="00616E1E" w:rsidRPr="00FF5278" w:rsidRDefault="00616E1E" w:rsidP="00A228B1">
      <w:pPr>
        <w:tabs>
          <w:tab w:val="right" w:pos="3344"/>
        </w:tabs>
        <w:bidi w:val="0"/>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Pr>
        <w:t>Ley, C. H.</w:t>
      </w:r>
      <w:r w:rsidR="00056C5B" w:rsidRPr="00FF5278">
        <w:rPr>
          <w:rFonts w:ascii="Times New Roman" w:hAnsi="Times New Roman" w:cs="Times New Roman"/>
          <w:sz w:val="24"/>
          <w:szCs w:val="24"/>
        </w:rPr>
        <w:t xml:space="preserve"> </w:t>
      </w:r>
      <w:r w:rsidRPr="00FF5278">
        <w:rPr>
          <w:rFonts w:ascii="Times New Roman" w:hAnsi="Times New Roman" w:cs="Times New Roman"/>
          <w:sz w:val="24"/>
          <w:szCs w:val="24"/>
        </w:rPr>
        <w:t xml:space="preserve"> </w:t>
      </w:r>
      <w:proofErr w:type="gramStart"/>
      <w:r w:rsidRPr="00FF5278">
        <w:rPr>
          <w:rFonts w:ascii="Times New Roman" w:hAnsi="Times New Roman" w:cs="Times New Roman"/>
          <w:i/>
          <w:iCs/>
          <w:sz w:val="24"/>
          <w:szCs w:val="24"/>
        </w:rPr>
        <w:t>Annual report of director of surveys</w:t>
      </w:r>
      <w:r w:rsidRPr="00FF5278">
        <w:rPr>
          <w:rFonts w:ascii="Times New Roman" w:hAnsi="Times New Roman" w:cs="Times New Roman"/>
          <w:sz w:val="24"/>
          <w:szCs w:val="24"/>
        </w:rPr>
        <w:t>, Jerusalem, 1921.</w:t>
      </w:r>
      <w:proofErr w:type="gramEnd"/>
    </w:p>
    <w:p w14:paraId="793C9538" w14:textId="617F29C3" w:rsidR="00616E1E" w:rsidRPr="00FF5278" w:rsidRDefault="00616E1E" w:rsidP="00A228B1">
      <w:pPr>
        <w:tabs>
          <w:tab w:val="right" w:pos="3344"/>
        </w:tabs>
        <w:bidi w:val="0"/>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Pr>
        <w:t xml:space="preserve">Ley, C. H. </w:t>
      </w:r>
      <w:r w:rsidR="00056C5B" w:rsidRPr="00FF5278">
        <w:rPr>
          <w:rFonts w:ascii="Times New Roman" w:hAnsi="Times New Roman" w:cs="Times New Roman"/>
          <w:sz w:val="24"/>
          <w:szCs w:val="24"/>
        </w:rPr>
        <w:t xml:space="preserve"> </w:t>
      </w:r>
      <w:proofErr w:type="gramStart"/>
      <w:r w:rsidRPr="00FF5278">
        <w:rPr>
          <w:rFonts w:ascii="Times New Roman" w:hAnsi="Times New Roman" w:cs="Times New Roman"/>
          <w:i/>
          <w:iCs/>
          <w:sz w:val="24"/>
          <w:szCs w:val="24"/>
        </w:rPr>
        <w:t>Annual report of director of surveys</w:t>
      </w:r>
      <w:r w:rsidRPr="00FF5278">
        <w:rPr>
          <w:rFonts w:ascii="Times New Roman" w:hAnsi="Times New Roman" w:cs="Times New Roman"/>
          <w:sz w:val="24"/>
          <w:szCs w:val="24"/>
        </w:rPr>
        <w:t>, Jerusalem, 1922.</w:t>
      </w:r>
      <w:proofErr w:type="gramEnd"/>
    </w:p>
    <w:p w14:paraId="70784AC2" w14:textId="07944CF0" w:rsidR="00056C5B" w:rsidRPr="00FF5278" w:rsidRDefault="00056C5B" w:rsidP="00A228B1">
      <w:pPr>
        <w:tabs>
          <w:tab w:val="right" w:pos="3344"/>
        </w:tabs>
        <w:bidi w:val="0"/>
        <w:spacing w:line="360" w:lineRule="auto"/>
        <w:ind w:left="1134" w:hanging="1134"/>
        <w:rPr>
          <w:rFonts w:ascii="Times New Roman" w:hAnsi="Times New Roman" w:cs="Times New Roman"/>
          <w:sz w:val="24"/>
          <w:szCs w:val="24"/>
        </w:rPr>
      </w:pPr>
      <w:proofErr w:type="gramStart"/>
      <w:r w:rsidRPr="00FF5278">
        <w:rPr>
          <w:rFonts w:ascii="Times New Roman" w:hAnsi="Times New Roman" w:cs="Times New Roman"/>
          <w:sz w:val="24"/>
          <w:szCs w:val="24"/>
        </w:rPr>
        <w:t xml:space="preserve">Ley, C. H. </w:t>
      </w:r>
      <w:r w:rsidRPr="00FF5278">
        <w:rPr>
          <w:rFonts w:ascii="Times New Roman" w:hAnsi="Times New Roman" w:cs="Times New Roman"/>
          <w:i/>
          <w:iCs/>
          <w:sz w:val="24"/>
          <w:szCs w:val="24"/>
        </w:rPr>
        <w:t>Annual report of director of surveys</w:t>
      </w:r>
      <w:r w:rsidRPr="00FF5278">
        <w:rPr>
          <w:rFonts w:ascii="Times New Roman" w:hAnsi="Times New Roman" w:cs="Times New Roman"/>
          <w:sz w:val="24"/>
          <w:szCs w:val="24"/>
        </w:rPr>
        <w:t>, Jerusalem, 1928.</w:t>
      </w:r>
      <w:proofErr w:type="gramEnd"/>
    </w:p>
    <w:p w14:paraId="3E743FAA" w14:textId="6671FE58" w:rsidR="0055114A" w:rsidRPr="00FF5278" w:rsidRDefault="0055114A" w:rsidP="00A228B1">
      <w:pPr>
        <w:tabs>
          <w:tab w:val="right" w:pos="3344"/>
        </w:tabs>
        <w:bidi w:val="0"/>
        <w:spacing w:line="360" w:lineRule="auto"/>
        <w:ind w:left="1134" w:hanging="1134"/>
        <w:rPr>
          <w:rFonts w:ascii="Times New Roman" w:hAnsi="Times New Roman" w:cs="Times New Roman"/>
          <w:sz w:val="24"/>
          <w:szCs w:val="24"/>
        </w:rPr>
      </w:pPr>
      <w:proofErr w:type="gramStart"/>
      <w:r w:rsidRPr="00FF5278">
        <w:rPr>
          <w:rFonts w:ascii="Times New Roman" w:hAnsi="Times New Roman" w:cs="Times New Roman"/>
          <w:sz w:val="24"/>
          <w:szCs w:val="24"/>
        </w:rPr>
        <w:lastRenderedPageBreak/>
        <w:t>Ley, C.H.</w:t>
      </w:r>
      <w:proofErr w:type="gramEnd"/>
      <w:r w:rsidRPr="00FF5278">
        <w:rPr>
          <w:rFonts w:ascii="Times New Roman" w:hAnsi="Times New Roman" w:cs="Times New Roman"/>
          <w:sz w:val="24"/>
          <w:szCs w:val="24"/>
        </w:rPr>
        <w:t xml:space="preserve"> </w:t>
      </w:r>
      <w:r w:rsidR="00056C5B" w:rsidRPr="00FF5278">
        <w:rPr>
          <w:rFonts w:ascii="Times New Roman" w:hAnsi="Times New Roman" w:cs="Times New Roman"/>
          <w:sz w:val="24"/>
          <w:szCs w:val="24"/>
        </w:rPr>
        <w:t xml:space="preserve"> </w:t>
      </w:r>
      <w:r w:rsidRPr="00FF5278">
        <w:rPr>
          <w:rFonts w:ascii="Times New Roman" w:hAnsi="Times New Roman" w:cs="Times New Roman"/>
          <w:i/>
          <w:iCs/>
          <w:sz w:val="24"/>
          <w:szCs w:val="24"/>
        </w:rPr>
        <w:t>Annual report of director of surveys</w:t>
      </w:r>
      <w:r w:rsidRPr="00FF5278">
        <w:rPr>
          <w:rFonts w:ascii="Times New Roman" w:hAnsi="Times New Roman" w:cs="Times New Roman"/>
          <w:sz w:val="24"/>
          <w:szCs w:val="24"/>
        </w:rPr>
        <w:t>, Jerusalem</w:t>
      </w:r>
      <w:proofErr w:type="gramStart"/>
      <w:r w:rsidRPr="00FF5278">
        <w:rPr>
          <w:rFonts w:ascii="Times New Roman" w:hAnsi="Times New Roman" w:cs="Times New Roman"/>
          <w:sz w:val="24"/>
          <w:szCs w:val="24"/>
        </w:rPr>
        <w:t>,1929</w:t>
      </w:r>
      <w:proofErr w:type="gramEnd"/>
      <w:r w:rsidRPr="00FF5278">
        <w:rPr>
          <w:rFonts w:ascii="Times New Roman" w:hAnsi="Times New Roman" w:cs="Times New Roman"/>
          <w:sz w:val="24"/>
          <w:szCs w:val="24"/>
        </w:rPr>
        <w:t>.</w:t>
      </w:r>
    </w:p>
    <w:p w14:paraId="5E0AE8E2" w14:textId="329CE4E1" w:rsidR="0055114A" w:rsidRPr="00FF5278" w:rsidRDefault="0055114A" w:rsidP="00A228B1">
      <w:pPr>
        <w:tabs>
          <w:tab w:val="right" w:pos="3344"/>
        </w:tabs>
        <w:bidi w:val="0"/>
        <w:spacing w:line="360" w:lineRule="auto"/>
        <w:ind w:left="1134" w:hanging="1134"/>
        <w:rPr>
          <w:rFonts w:asciiTheme="majorBidi" w:hAnsiTheme="majorBidi" w:cstheme="majorBidi"/>
          <w:sz w:val="24"/>
          <w:szCs w:val="24"/>
        </w:rPr>
      </w:pPr>
      <w:proofErr w:type="gramStart"/>
      <w:r w:rsidRPr="00FF5278">
        <w:rPr>
          <w:rFonts w:ascii="Times New Roman" w:hAnsi="Times New Roman" w:cs="Times New Roman"/>
          <w:sz w:val="24"/>
          <w:szCs w:val="24"/>
        </w:rPr>
        <w:t>Ley, C.H.</w:t>
      </w:r>
      <w:proofErr w:type="gramEnd"/>
      <w:r w:rsidR="00056C5B" w:rsidRPr="00FF5278">
        <w:rPr>
          <w:rFonts w:ascii="Times New Roman" w:hAnsi="Times New Roman" w:cs="Times New Roman"/>
          <w:sz w:val="24"/>
          <w:szCs w:val="24"/>
        </w:rPr>
        <w:t xml:space="preserve"> </w:t>
      </w:r>
      <w:r w:rsidRPr="00FF5278">
        <w:rPr>
          <w:rFonts w:ascii="Times New Roman" w:hAnsi="Times New Roman" w:cs="Times New Roman"/>
          <w:sz w:val="24"/>
          <w:szCs w:val="24"/>
        </w:rPr>
        <w:t xml:space="preserve"> </w:t>
      </w:r>
      <w:proofErr w:type="gramStart"/>
      <w:r w:rsidRPr="00FF5278">
        <w:rPr>
          <w:rFonts w:ascii="Times New Roman" w:hAnsi="Times New Roman" w:cs="Times New Roman"/>
          <w:i/>
          <w:iCs/>
          <w:sz w:val="24"/>
          <w:szCs w:val="24"/>
        </w:rPr>
        <w:t>Annual report</w:t>
      </w:r>
      <w:r w:rsidRPr="00FF5278">
        <w:rPr>
          <w:rFonts w:asciiTheme="majorBidi" w:hAnsiTheme="majorBidi" w:cstheme="majorBidi"/>
          <w:i/>
          <w:iCs/>
          <w:sz w:val="24"/>
          <w:szCs w:val="24"/>
        </w:rPr>
        <w:t xml:space="preserve"> of director of surveys</w:t>
      </w:r>
      <w:r w:rsidRPr="00FF5278">
        <w:rPr>
          <w:rFonts w:asciiTheme="majorBidi" w:hAnsiTheme="majorBidi" w:cstheme="majorBidi"/>
          <w:sz w:val="24"/>
          <w:szCs w:val="24"/>
        </w:rPr>
        <w:t>, Jerusalem,</w:t>
      </w:r>
      <w:r w:rsidR="00E82361" w:rsidRPr="00FF5278">
        <w:rPr>
          <w:rFonts w:asciiTheme="majorBidi" w:hAnsiTheme="majorBidi" w:cstheme="majorBidi"/>
          <w:sz w:val="24"/>
          <w:szCs w:val="24"/>
        </w:rPr>
        <w:t xml:space="preserve"> 1930.</w:t>
      </w:r>
      <w:proofErr w:type="gramEnd"/>
    </w:p>
    <w:p w14:paraId="21815011" w14:textId="77777777" w:rsidR="00F25BFF" w:rsidRPr="00FF5278" w:rsidRDefault="00E82361" w:rsidP="00A228B1">
      <w:pPr>
        <w:tabs>
          <w:tab w:val="right" w:pos="3344"/>
        </w:tabs>
        <w:bidi w:val="0"/>
        <w:spacing w:line="360" w:lineRule="auto"/>
        <w:ind w:left="1134" w:hanging="1134"/>
        <w:rPr>
          <w:rFonts w:ascii="Times New Roman" w:hAnsi="Times New Roman" w:cs="Times New Roman"/>
          <w:sz w:val="24"/>
          <w:szCs w:val="24"/>
        </w:rPr>
      </w:pPr>
      <w:proofErr w:type="gramStart"/>
      <w:r w:rsidRPr="00FF5278">
        <w:rPr>
          <w:rFonts w:ascii="Times New Roman" w:hAnsi="Times New Roman" w:cs="Times New Roman"/>
          <w:sz w:val="24"/>
          <w:szCs w:val="24"/>
        </w:rPr>
        <w:t xml:space="preserve">Ley, C. H. </w:t>
      </w:r>
      <w:r w:rsidRPr="00FF5278">
        <w:rPr>
          <w:rFonts w:ascii="Times New Roman" w:hAnsi="Times New Roman" w:cs="Times New Roman"/>
          <w:i/>
          <w:iCs/>
          <w:sz w:val="24"/>
          <w:szCs w:val="24"/>
        </w:rPr>
        <w:t>Annual report of director of surveys</w:t>
      </w:r>
      <w:r w:rsidRPr="00FF5278">
        <w:rPr>
          <w:rFonts w:ascii="Times New Roman" w:hAnsi="Times New Roman" w:cs="Times New Roman"/>
          <w:sz w:val="24"/>
          <w:szCs w:val="24"/>
        </w:rPr>
        <w:t>, Jerusalem, 1931</w:t>
      </w:r>
      <w:r w:rsidR="00F25BFF" w:rsidRPr="00FF5278">
        <w:rPr>
          <w:rFonts w:ascii="Times New Roman" w:hAnsi="Times New Roman" w:cs="Times New Roman"/>
          <w:sz w:val="24"/>
          <w:szCs w:val="24"/>
        </w:rPr>
        <w:t>.</w:t>
      </w:r>
      <w:proofErr w:type="gramEnd"/>
      <w:r w:rsidR="00F25BFF" w:rsidRPr="00FF5278">
        <w:rPr>
          <w:rFonts w:ascii="Times New Roman" w:hAnsi="Times New Roman" w:cs="Times New Roman"/>
          <w:sz w:val="24"/>
          <w:szCs w:val="24"/>
        </w:rPr>
        <w:t xml:space="preserve"> </w:t>
      </w:r>
    </w:p>
    <w:p w14:paraId="76A1BDC7" w14:textId="4FC8CEE0" w:rsidR="00F25BFF" w:rsidRPr="00FF5278" w:rsidRDefault="00F25BFF" w:rsidP="00F25BFF">
      <w:pPr>
        <w:tabs>
          <w:tab w:val="right" w:pos="3344"/>
        </w:tabs>
        <w:bidi w:val="0"/>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Pr>
        <w:t xml:space="preserve">Mitchell, A. P. ‘Table 22’, </w:t>
      </w:r>
      <w:r w:rsidRPr="00FF5278">
        <w:rPr>
          <w:rFonts w:ascii="Times New Roman" w:hAnsi="Times New Roman" w:cs="Times New Roman"/>
          <w:i/>
          <w:iCs/>
          <w:sz w:val="24"/>
          <w:szCs w:val="24"/>
        </w:rPr>
        <w:t>Department of Survey report for the years 1940-1946</w:t>
      </w:r>
      <w:r w:rsidRPr="00FF5278">
        <w:rPr>
          <w:rFonts w:ascii="Times New Roman" w:hAnsi="Times New Roman" w:cs="Times New Roman"/>
          <w:sz w:val="24"/>
          <w:szCs w:val="24"/>
        </w:rPr>
        <w:t xml:space="preserve">, </w:t>
      </w:r>
      <w:proofErr w:type="gramStart"/>
      <w:r w:rsidRPr="00FF5278">
        <w:rPr>
          <w:rFonts w:ascii="Times New Roman" w:hAnsi="Times New Roman" w:cs="Times New Roman"/>
          <w:sz w:val="24"/>
          <w:szCs w:val="24"/>
        </w:rPr>
        <w:t>Jerusalem ,</w:t>
      </w:r>
      <w:proofErr w:type="gramEnd"/>
      <w:r w:rsidRPr="00FF5278">
        <w:rPr>
          <w:rFonts w:ascii="Times New Roman" w:hAnsi="Times New Roman" w:cs="Times New Roman"/>
          <w:sz w:val="24"/>
          <w:szCs w:val="24"/>
        </w:rPr>
        <w:t xml:space="preserve"> 1948.</w:t>
      </w:r>
    </w:p>
    <w:p w14:paraId="1206FBDC" w14:textId="7437FECF" w:rsidR="00AC1636" w:rsidRPr="00FF5278" w:rsidRDefault="00AC1636" w:rsidP="00AC1636">
      <w:pPr>
        <w:tabs>
          <w:tab w:val="right" w:pos="3344"/>
        </w:tabs>
        <w:bidi w:val="0"/>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Pr>
        <w:t xml:space="preserve">Rosen, D.S. ‘A review of sea level monitoring status in </w:t>
      </w:r>
      <w:proofErr w:type="spellStart"/>
      <w:r w:rsidRPr="00FF5278">
        <w:rPr>
          <w:rFonts w:ascii="Times New Roman" w:hAnsi="Times New Roman" w:cs="Times New Roman"/>
          <w:sz w:val="24"/>
          <w:szCs w:val="24"/>
        </w:rPr>
        <w:t>Israel’,Rosen</w:t>
      </w:r>
      <w:proofErr w:type="spellEnd"/>
      <w:r w:rsidRPr="00FF5278">
        <w:rPr>
          <w:rFonts w:ascii="Times New Roman" w:hAnsi="Times New Roman" w:cs="Times New Roman"/>
          <w:sz w:val="24"/>
          <w:szCs w:val="24"/>
        </w:rPr>
        <w:t xml:space="preserve"> D.S. and A. </w:t>
      </w:r>
      <w:proofErr w:type="spellStart"/>
      <w:r w:rsidRPr="00FF5278">
        <w:rPr>
          <w:rFonts w:ascii="Times New Roman" w:hAnsi="Times New Roman" w:cs="Times New Roman"/>
          <w:sz w:val="24"/>
          <w:szCs w:val="24"/>
        </w:rPr>
        <w:t>Thorkild</w:t>
      </w:r>
      <w:proofErr w:type="spellEnd"/>
      <w:r w:rsidRPr="00FF5278">
        <w:rPr>
          <w:rFonts w:ascii="Times New Roman" w:hAnsi="Times New Roman" w:cs="Times New Roman"/>
          <w:sz w:val="24"/>
          <w:szCs w:val="24"/>
        </w:rPr>
        <w:t xml:space="preserve"> (eds</w:t>
      </w:r>
      <w:r w:rsidRPr="00FF5278">
        <w:rPr>
          <w:rFonts w:ascii="Times New Roman" w:hAnsi="Times New Roman" w:cs="Times New Roman"/>
          <w:i/>
          <w:iCs/>
          <w:sz w:val="24"/>
          <w:szCs w:val="24"/>
        </w:rPr>
        <w:t xml:space="preserve">.), Intergovernmental Oceanographic Commission &amp; International Commission for the Scientific Exploration of the Mediterranean Sea. </w:t>
      </w:r>
      <w:proofErr w:type="spellStart"/>
      <w:proofErr w:type="gramStart"/>
      <w:r w:rsidRPr="00FF5278">
        <w:rPr>
          <w:rFonts w:ascii="Times New Roman" w:hAnsi="Times New Roman" w:cs="Times New Roman"/>
          <w:i/>
          <w:iCs/>
          <w:sz w:val="24"/>
          <w:szCs w:val="24"/>
        </w:rPr>
        <w:t>MedGLOSS</w:t>
      </w:r>
      <w:proofErr w:type="spellEnd"/>
      <w:r w:rsidRPr="00FF5278">
        <w:rPr>
          <w:rFonts w:ascii="Times New Roman" w:hAnsi="Times New Roman" w:cs="Times New Roman"/>
          <w:i/>
          <w:iCs/>
          <w:sz w:val="24"/>
          <w:szCs w:val="24"/>
        </w:rPr>
        <w:t xml:space="preserve"> Pilot Network Workshop and Coordination Meeting</w:t>
      </w:r>
      <w:r w:rsidRPr="00FF5278">
        <w:rPr>
          <w:rFonts w:ascii="Times New Roman" w:hAnsi="Times New Roman" w:cs="Times New Roman"/>
          <w:sz w:val="24"/>
          <w:szCs w:val="24"/>
        </w:rPr>
        <w:t>, IOC workshop Report 176, Haifa, (2002) pp. 49-62.</w:t>
      </w:r>
      <w:proofErr w:type="gramEnd"/>
    </w:p>
    <w:p w14:paraId="6B8647AA" w14:textId="6CCA50C9" w:rsidR="00572754" w:rsidRPr="00FF5278" w:rsidRDefault="00572754" w:rsidP="00572754">
      <w:pPr>
        <w:tabs>
          <w:tab w:val="right" w:pos="3344"/>
        </w:tabs>
        <w:bidi w:val="0"/>
        <w:spacing w:line="360" w:lineRule="auto"/>
        <w:ind w:left="1134" w:hanging="1134"/>
        <w:rPr>
          <w:rFonts w:ascii="Times New Roman" w:hAnsi="Times New Roman" w:cs="Times New Roman"/>
          <w:sz w:val="24"/>
          <w:szCs w:val="24"/>
        </w:rPr>
      </w:pPr>
      <w:proofErr w:type="gramStart"/>
      <w:r w:rsidRPr="00FF5278">
        <w:rPr>
          <w:rFonts w:ascii="Times New Roman" w:hAnsi="Times New Roman" w:cs="Times New Roman"/>
          <w:sz w:val="24"/>
          <w:szCs w:val="24"/>
        </w:rPr>
        <w:t>Salomon,</w:t>
      </w:r>
      <w:r w:rsidRPr="00FF5278">
        <w:rPr>
          <w:rFonts w:ascii="Times New Roman" w:hAnsi="Times New Roman" w:cs="Times New Roman"/>
          <w:i/>
          <w:iCs/>
          <w:sz w:val="24"/>
          <w:szCs w:val="24"/>
        </w:rPr>
        <w:t xml:space="preserve"> </w:t>
      </w:r>
      <w:r w:rsidRPr="00FF5278">
        <w:rPr>
          <w:rFonts w:ascii="Times New Roman" w:hAnsi="Times New Roman" w:cs="Times New Roman"/>
          <w:sz w:val="24"/>
          <w:szCs w:val="24"/>
        </w:rPr>
        <w:t xml:space="preserve">F. J. </w:t>
      </w:r>
      <w:r w:rsidRPr="00FF5278">
        <w:rPr>
          <w:rFonts w:ascii="Times New Roman" w:hAnsi="Times New Roman" w:cs="Times New Roman"/>
          <w:i/>
          <w:iCs/>
          <w:sz w:val="24"/>
          <w:szCs w:val="24"/>
        </w:rPr>
        <w:t>Annual report of director of surveys</w:t>
      </w:r>
      <w:r w:rsidRPr="00FF5278">
        <w:rPr>
          <w:rFonts w:ascii="Times New Roman" w:hAnsi="Times New Roman" w:cs="Times New Roman"/>
          <w:sz w:val="24"/>
          <w:szCs w:val="24"/>
        </w:rPr>
        <w:t>, Jerusalem, 1934.</w:t>
      </w:r>
      <w:proofErr w:type="gramEnd"/>
    </w:p>
    <w:p w14:paraId="230F3A50" w14:textId="0BBE93E4" w:rsidR="00572754" w:rsidRPr="00FF5278" w:rsidRDefault="00572754" w:rsidP="00572754">
      <w:pPr>
        <w:tabs>
          <w:tab w:val="right" w:pos="3344"/>
        </w:tabs>
        <w:bidi w:val="0"/>
        <w:spacing w:line="360" w:lineRule="auto"/>
        <w:ind w:left="1134" w:hanging="1134"/>
        <w:rPr>
          <w:rFonts w:ascii="Times New Roman" w:hAnsi="Times New Roman" w:cs="Times New Roman"/>
          <w:sz w:val="24"/>
          <w:szCs w:val="24"/>
        </w:rPr>
      </w:pPr>
      <w:proofErr w:type="gramStart"/>
      <w:r w:rsidRPr="00FF5278">
        <w:rPr>
          <w:rFonts w:ascii="Times New Roman" w:hAnsi="Times New Roman" w:cs="Times New Roman"/>
          <w:sz w:val="24"/>
          <w:szCs w:val="24"/>
        </w:rPr>
        <w:t>Salomon,</w:t>
      </w:r>
      <w:r w:rsidRPr="00FF5278">
        <w:rPr>
          <w:rFonts w:ascii="Times New Roman" w:hAnsi="Times New Roman" w:cs="Times New Roman"/>
          <w:i/>
          <w:iCs/>
          <w:sz w:val="24"/>
          <w:szCs w:val="24"/>
        </w:rPr>
        <w:t xml:space="preserve"> </w:t>
      </w:r>
      <w:r w:rsidRPr="00FF5278">
        <w:rPr>
          <w:rFonts w:ascii="Times New Roman" w:hAnsi="Times New Roman" w:cs="Times New Roman"/>
          <w:sz w:val="24"/>
          <w:szCs w:val="24"/>
        </w:rPr>
        <w:t xml:space="preserve">F. J. </w:t>
      </w:r>
      <w:r w:rsidRPr="00FF5278">
        <w:rPr>
          <w:rFonts w:ascii="Times New Roman" w:hAnsi="Times New Roman" w:cs="Times New Roman"/>
          <w:i/>
          <w:iCs/>
          <w:sz w:val="24"/>
          <w:szCs w:val="24"/>
        </w:rPr>
        <w:t>Annual report of director of surveys</w:t>
      </w:r>
      <w:r w:rsidRPr="00FF5278">
        <w:rPr>
          <w:rFonts w:ascii="Times New Roman" w:hAnsi="Times New Roman" w:cs="Times New Roman"/>
          <w:sz w:val="24"/>
          <w:szCs w:val="24"/>
        </w:rPr>
        <w:t>, Jerusalem, 1936.</w:t>
      </w:r>
      <w:proofErr w:type="gramEnd"/>
    </w:p>
    <w:p w14:paraId="05055A4D" w14:textId="6E7BEEDB" w:rsidR="00572754" w:rsidRPr="00FF5278" w:rsidRDefault="00572754" w:rsidP="00572754">
      <w:pPr>
        <w:tabs>
          <w:tab w:val="right" w:pos="3344"/>
        </w:tabs>
        <w:bidi w:val="0"/>
        <w:spacing w:line="360" w:lineRule="auto"/>
        <w:ind w:left="1134" w:hanging="1134"/>
        <w:rPr>
          <w:rFonts w:ascii="Times New Roman" w:hAnsi="Times New Roman" w:cs="Times New Roman"/>
          <w:sz w:val="24"/>
          <w:szCs w:val="24"/>
        </w:rPr>
      </w:pPr>
      <w:proofErr w:type="gramStart"/>
      <w:r w:rsidRPr="00FF5278">
        <w:rPr>
          <w:rFonts w:ascii="Times New Roman" w:hAnsi="Times New Roman" w:cs="Times New Roman"/>
          <w:sz w:val="24"/>
          <w:szCs w:val="24"/>
        </w:rPr>
        <w:t>Salomon,</w:t>
      </w:r>
      <w:r w:rsidRPr="00FF5278">
        <w:rPr>
          <w:rFonts w:ascii="Times New Roman" w:hAnsi="Times New Roman" w:cs="Times New Roman"/>
          <w:i/>
          <w:iCs/>
          <w:sz w:val="24"/>
          <w:szCs w:val="24"/>
        </w:rPr>
        <w:t xml:space="preserve"> </w:t>
      </w:r>
      <w:r w:rsidRPr="00FF5278">
        <w:rPr>
          <w:rFonts w:ascii="Times New Roman" w:hAnsi="Times New Roman" w:cs="Times New Roman"/>
          <w:sz w:val="24"/>
          <w:szCs w:val="24"/>
        </w:rPr>
        <w:t xml:space="preserve">F. J. </w:t>
      </w:r>
      <w:r w:rsidRPr="00FF5278">
        <w:rPr>
          <w:rFonts w:ascii="Times New Roman" w:hAnsi="Times New Roman" w:cs="Times New Roman"/>
          <w:i/>
          <w:iCs/>
          <w:sz w:val="24"/>
          <w:szCs w:val="24"/>
        </w:rPr>
        <w:t>Annual report of director of surveys</w:t>
      </w:r>
      <w:r w:rsidRPr="00FF5278">
        <w:rPr>
          <w:rFonts w:ascii="Times New Roman" w:hAnsi="Times New Roman" w:cs="Times New Roman"/>
          <w:sz w:val="24"/>
          <w:szCs w:val="24"/>
        </w:rPr>
        <w:t>, Jerusalem, 1937.</w:t>
      </w:r>
      <w:proofErr w:type="gramEnd"/>
    </w:p>
    <w:p w14:paraId="5686C92D" w14:textId="498FD159" w:rsidR="00E82361" w:rsidRPr="00FF5278" w:rsidRDefault="00E82361" w:rsidP="00A228B1">
      <w:pPr>
        <w:tabs>
          <w:tab w:val="right" w:pos="3344"/>
        </w:tabs>
        <w:bidi w:val="0"/>
        <w:spacing w:line="360" w:lineRule="auto"/>
        <w:ind w:left="709" w:hanging="709"/>
        <w:rPr>
          <w:rFonts w:ascii="Times New Roman" w:hAnsi="Times New Roman" w:cs="Times New Roman"/>
          <w:sz w:val="24"/>
          <w:szCs w:val="24"/>
        </w:rPr>
      </w:pPr>
      <w:proofErr w:type="gramStart"/>
      <w:r w:rsidRPr="00FF5278">
        <w:rPr>
          <w:rFonts w:ascii="Times New Roman" w:hAnsi="Times New Roman" w:cs="Times New Roman"/>
          <w:sz w:val="24"/>
          <w:szCs w:val="24"/>
        </w:rPr>
        <w:t xml:space="preserve">Shapiro, J. ‘Description of </w:t>
      </w:r>
      <w:proofErr w:type="spellStart"/>
      <w:r w:rsidRPr="00FF5278">
        <w:rPr>
          <w:rFonts w:ascii="Times New Roman" w:hAnsi="Times New Roman" w:cs="Times New Roman"/>
          <w:sz w:val="24"/>
          <w:szCs w:val="24"/>
        </w:rPr>
        <w:t>Benchmarck</w:t>
      </w:r>
      <w:proofErr w:type="spellEnd"/>
      <w:r w:rsidRPr="00FF5278">
        <w:rPr>
          <w:rFonts w:ascii="Times New Roman" w:hAnsi="Times New Roman" w:cs="Times New Roman"/>
          <w:sz w:val="24"/>
          <w:szCs w:val="24"/>
        </w:rPr>
        <w:t xml:space="preserve"> no.</w:t>
      </w:r>
      <w:proofErr w:type="gramEnd"/>
      <w:r w:rsidRPr="00FF5278">
        <w:rPr>
          <w:rFonts w:ascii="Times New Roman" w:hAnsi="Times New Roman" w:cs="Times New Roman"/>
          <w:sz w:val="24"/>
          <w:szCs w:val="24"/>
        </w:rPr>
        <w:t xml:space="preserve"> </w:t>
      </w:r>
      <w:proofErr w:type="gramStart"/>
      <w:r w:rsidRPr="00FF5278">
        <w:rPr>
          <w:rFonts w:ascii="Times New Roman" w:hAnsi="Times New Roman" w:cs="Times New Roman"/>
          <w:sz w:val="24"/>
          <w:szCs w:val="24"/>
        </w:rPr>
        <w:t>F/3 a’, Survey of Israel calculation department, vertical control network, height point descriptions, 1F-71F.</w:t>
      </w:r>
      <w:proofErr w:type="gramEnd"/>
    </w:p>
    <w:p w14:paraId="22EDC01C" w14:textId="2D64D1EA" w:rsidR="00EA059F" w:rsidRPr="00FF5278" w:rsidRDefault="00EA059F" w:rsidP="00A228B1">
      <w:pPr>
        <w:tabs>
          <w:tab w:val="right" w:pos="3344"/>
        </w:tabs>
        <w:bidi w:val="0"/>
        <w:spacing w:line="360" w:lineRule="auto"/>
        <w:ind w:left="1134" w:hanging="1134"/>
        <w:rPr>
          <w:rFonts w:ascii="Times New Roman" w:hAnsi="Times New Roman" w:cs="Times New Roman"/>
          <w:color w:val="222222"/>
          <w:sz w:val="24"/>
          <w:szCs w:val="24"/>
          <w:shd w:val="clear" w:color="auto" w:fill="FFFFFF"/>
        </w:rPr>
      </w:pPr>
      <w:proofErr w:type="spellStart"/>
      <w:proofErr w:type="gramStart"/>
      <w:r w:rsidRPr="00FF5278">
        <w:rPr>
          <w:rFonts w:ascii="Times New Roman" w:hAnsi="Times New Roman" w:cs="Times New Roman"/>
          <w:color w:val="222222"/>
          <w:sz w:val="24"/>
          <w:szCs w:val="24"/>
          <w:shd w:val="clear" w:color="auto" w:fill="FFFFFF"/>
        </w:rPr>
        <w:t>Schattner</w:t>
      </w:r>
      <w:proofErr w:type="spellEnd"/>
      <w:r w:rsidRPr="00FF5278">
        <w:rPr>
          <w:rFonts w:ascii="Times New Roman" w:hAnsi="Times New Roman" w:cs="Times New Roman"/>
          <w:color w:val="222222"/>
          <w:sz w:val="24"/>
          <w:szCs w:val="24"/>
          <w:shd w:val="clear" w:color="auto" w:fill="FFFFFF"/>
        </w:rPr>
        <w:t xml:space="preserve">, U, Lazar, M, Tibor, G, Ben-Avraham, Z. &amp; </w:t>
      </w:r>
      <w:proofErr w:type="spellStart"/>
      <w:r w:rsidRPr="00FF5278">
        <w:rPr>
          <w:rFonts w:ascii="Times New Roman" w:hAnsi="Times New Roman" w:cs="Times New Roman"/>
          <w:color w:val="222222"/>
          <w:sz w:val="24"/>
          <w:szCs w:val="24"/>
          <w:shd w:val="clear" w:color="auto" w:fill="FFFFFF"/>
        </w:rPr>
        <w:t>Makovsky</w:t>
      </w:r>
      <w:proofErr w:type="spellEnd"/>
      <w:r w:rsidRPr="00FF5278">
        <w:rPr>
          <w:rFonts w:ascii="Times New Roman" w:hAnsi="Times New Roman" w:cs="Times New Roman"/>
          <w:color w:val="222222"/>
          <w:sz w:val="24"/>
          <w:szCs w:val="24"/>
          <w:shd w:val="clear" w:color="auto" w:fill="FFFFFF"/>
        </w:rPr>
        <w:t>.</w:t>
      </w:r>
      <w:proofErr w:type="gramEnd"/>
      <w:r w:rsidRPr="00FF5278">
        <w:rPr>
          <w:rFonts w:ascii="Times New Roman" w:hAnsi="Times New Roman" w:cs="Times New Roman"/>
          <w:color w:val="222222"/>
          <w:sz w:val="24"/>
          <w:szCs w:val="24"/>
          <w:shd w:val="clear" w:color="auto" w:fill="FFFFFF"/>
        </w:rPr>
        <w:t xml:space="preserve"> Y. ‘Filling up the shelf—A sedimentary response to the last post-glacial sea rise’, </w:t>
      </w:r>
      <w:r w:rsidRPr="00FF5278">
        <w:rPr>
          <w:rFonts w:ascii="Times New Roman" w:hAnsi="Times New Roman" w:cs="Times New Roman"/>
          <w:i/>
          <w:iCs/>
          <w:color w:val="222222"/>
          <w:sz w:val="24"/>
          <w:szCs w:val="24"/>
          <w:shd w:val="clear" w:color="auto" w:fill="FFFFFF"/>
        </w:rPr>
        <w:t>Marine Geology</w:t>
      </w:r>
      <w:r w:rsidRPr="00FF5278">
        <w:rPr>
          <w:rFonts w:ascii="Times New Roman" w:hAnsi="Times New Roman" w:cs="Times New Roman"/>
          <w:color w:val="222222"/>
          <w:sz w:val="24"/>
          <w:szCs w:val="24"/>
          <w:shd w:val="clear" w:color="auto" w:fill="FFFFFF"/>
        </w:rPr>
        <w:t>, 15</w:t>
      </w:r>
      <w:proofErr w:type="gramStart"/>
      <w:r w:rsidRPr="00FF5278">
        <w:rPr>
          <w:rFonts w:ascii="Times New Roman" w:hAnsi="Times New Roman" w:cs="Times New Roman"/>
          <w:color w:val="222222"/>
          <w:sz w:val="24"/>
          <w:szCs w:val="24"/>
          <w:shd w:val="clear" w:color="auto" w:fill="FFFFFF"/>
        </w:rPr>
        <w:t>;278</w:t>
      </w:r>
      <w:proofErr w:type="gramEnd"/>
      <w:r w:rsidRPr="00FF5278">
        <w:rPr>
          <w:rFonts w:ascii="Times New Roman" w:hAnsi="Times New Roman" w:cs="Times New Roman"/>
          <w:color w:val="222222"/>
          <w:sz w:val="24"/>
          <w:szCs w:val="24"/>
          <w:shd w:val="clear" w:color="auto" w:fill="FFFFFF"/>
        </w:rPr>
        <w:t>(1), (2010)</w:t>
      </w:r>
      <w:r w:rsidR="00325D4C" w:rsidRPr="00FF5278">
        <w:rPr>
          <w:rFonts w:ascii="Times New Roman" w:hAnsi="Times New Roman" w:cs="Times New Roman"/>
          <w:color w:val="222222"/>
          <w:sz w:val="24"/>
          <w:szCs w:val="24"/>
          <w:shd w:val="clear" w:color="auto" w:fill="FFFFFF"/>
        </w:rPr>
        <w:t>.</w:t>
      </w:r>
    </w:p>
    <w:p w14:paraId="211F2C08" w14:textId="0427A966" w:rsidR="00897D09" w:rsidRPr="00FF5278" w:rsidRDefault="00897D09" w:rsidP="00A228B1">
      <w:pPr>
        <w:tabs>
          <w:tab w:val="right" w:pos="3344"/>
        </w:tabs>
        <w:bidi w:val="0"/>
        <w:spacing w:line="360" w:lineRule="auto"/>
        <w:ind w:left="1134" w:hanging="1134"/>
        <w:rPr>
          <w:rFonts w:ascii="Times New Roman" w:hAnsi="Times New Roman" w:cs="Times New Roman"/>
          <w:sz w:val="24"/>
          <w:szCs w:val="24"/>
        </w:rPr>
      </w:pPr>
      <w:proofErr w:type="spellStart"/>
      <w:r w:rsidRPr="00FF5278">
        <w:rPr>
          <w:rFonts w:ascii="Times New Roman" w:hAnsi="Times New Roman" w:cs="Times New Roman"/>
          <w:sz w:val="24"/>
          <w:szCs w:val="24"/>
        </w:rPr>
        <w:t>Shirman</w:t>
      </w:r>
      <w:proofErr w:type="spellEnd"/>
      <w:r w:rsidRPr="00FF5278">
        <w:rPr>
          <w:rFonts w:ascii="Times New Roman" w:hAnsi="Times New Roman" w:cs="Times New Roman"/>
          <w:sz w:val="24"/>
          <w:szCs w:val="24"/>
        </w:rPr>
        <w:t xml:space="preserve">, </w:t>
      </w:r>
      <w:r w:rsidR="00616E1E" w:rsidRPr="00FF5278">
        <w:rPr>
          <w:rFonts w:ascii="Times New Roman" w:hAnsi="Times New Roman" w:cs="Times New Roman"/>
          <w:sz w:val="24"/>
          <w:szCs w:val="24"/>
        </w:rPr>
        <w:t xml:space="preserve">B. </w:t>
      </w:r>
      <w:r w:rsidRPr="00FF5278">
        <w:rPr>
          <w:rFonts w:ascii="Times New Roman" w:hAnsi="Times New Roman" w:cs="Times New Roman"/>
          <w:sz w:val="24"/>
          <w:szCs w:val="24"/>
        </w:rPr>
        <w:t>‘Israeli coast sea level changes: during 1958-2001’, Tel-Aviv, (2001).</w:t>
      </w:r>
    </w:p>
    <w:p w14:paraId="0FD5C3B2" w14:textId="6E75F8D7" w:rsidR="00325D4C" w:rsidRPr="00FF5278" w:rsidRDefault="00325D4C" w:rsidP="00A228B1">
      <w:pPr>
        <w:tabs>
          <w:tab w:val="right" w:pos="3344"/>
        </w:tabs>
        <w:bidi w:val="0"/>
        <w:spacing w:line="360" w:lineRule="auto"/>
        <w:ind w:left="1134" w:hanging="1134"/>
        <w:rPr>
          <w:rFonts w:ascii="Times New Roman" w:hAnsi="Times New Roman" w:cs="Times New Roman"/>
          <w:sz w:val="24"/>
          <w:szCs w:val="24"/>
        </w:rPr>
      </w:pPr>
      <w:proofErr w:type="spellStart"/>
      <w:r w:rsidRPr="00FF5278">
        <w:rPr>
          <w:rFonts w:ascii="Times New Roman" w:hAnsi="Times New Roman" w:cs="Times New Roman"/>
          <w:sz w:val="24"/>
          <w:szCs w:val="24"/>
        </w:rPr>
        <w:t>Shirman</w:t>
      </w:r>
      <w:proofErr w:type="spellEnd"/>
      <w:r w:rsidRPr="00FF5278">
        <w:rPr>
          <w:rFonts w:ascii="Times New Roman" w:hAnsi="Times New Roman" w:cs="Times New Roman"/>
          <w:sz w:val="24"/>
          <w:szCs w:val="24"/>
        </w:rPr>
        <w:t xml:space="preserve">, B. ‘East Mediterranean sea level changes over the period 1958–2001’, </w:t>
      </w:r>
      <w:r w:rsidRPr="00FF5278">
        <w:rPr>
          <w:rFonts w:ascii="Times New Roman" w:hAnsi="Times New Roman" w:cs="Times New Roman"/>
          <w:i/>
          <w:iCs/>
          <w:sz w:val="24"/>
          <w:szCs w:val="24"/>
        </w:rPr>
        <w:t>Israel Journal of , Earth Sciences</w:t>
      </w:r>
      <w:r w:rsidRPr="00FF5278">
        <w:rPr>
          <w:rFonts w:ascii="Times New Roman" w:hAnsi="Times New Roman" w:cs="Times New Roman"/>
          <w:sz w:val="24"/>
          <w:szCs w:val="24"/>
        </w:rPr>
        <w:t>, 53,2004.</w:t>
      </w:r>
    </w:p>
    <w:p w14:paraId="3E48E852" w14:textId="77777777" w:rsidR="00616E1E" w:rsidRPr="00FF5278" w:rsidRDefault="00616E1E" w:rsidP="00A228B1">
      <w:pPr>
        <w:tabs>
          <w:tab w:val="right" w:pos="3344"/>
        </w:tabs>
        <w:bidi w:val="0"/>
        <w:spacing w:line="360" w:lineRule="auto"/>
        <w:ind w:left="1134" w:hanging="1134"/>
        <w:rPr>
          <w:rFonts w:ascii="Times New Roman" w:hAnsi="Times New Roman" w:cs="Times New Roman"/>
          <w:color w:val="222222"/>
          <w:sz w:val="24"/>
          <w:szCs w:val="24"/>
          <w:shd w:val="clear" w:color="auto" w:fill="FFFFFF"/>
        </w:rPr>
      </w:pPr>
      <w:r w:rsidRPr="00FF5278">
        <w:rPr>
          <w:rFonts w:ascii="Times New Roman" w:hAnsi="Times New Roman" w:cs="Times New Roman"/>
          <w:color w:val="222222"/>
          <w:sz w:val="24"/>
          <w:szCs w:val="24"/>
          <w:shd w:val="clear" w:color="auto" w:fill="FFFFFF"/>
        </w:rPr>
        <w:t xml:space="preserve">Toker, E. Sivan, D. Stern, E. </w:t>
      </w:r>
      <w:proofErr w:type="spellStart"/>
      <w:r w:rsidRPr="00FF5278">
        <w:rPr>
          <w:rFonts w:ascii="Times New Roman" w:hAnsi="Times New Roman" w:cs="Times New Roman"/>
          <w:color w:val="222222"/>
          <w:sz w:val="24"/>
          <w:szCs w:val="24"/>
          <w:shd w:val="clear" w:color="auto" w:fill="FFFFFF"/>
        </w:rPr>
        <w:t>Shirman</w:t>
      </w:r>
      <w:proofErr w:type="spellEnd"/>
      <w:r w:rsidRPr="00FF5278">
        <w:rPr>
          <w:rFonts w:ascii="Times New Roman" w:hAnsi="Times New Roman" w:cs="Times New Roman"/>
          <w:color w:val="222222"/>
          <w:sz w:val="24"/>
          <w:szCs w:val="24"/>
          <w:shd w:val="clear" w:color="auto" w:fill="FFFFFF"/>
        </w:rPr>
        <w:t xml:space="preserve">, B. </w:t>
      </w:r>
      <w:proofErr w:type="spellStart"/>
      <w:r w:rsidRPr="00FF5278">
        <w:rPr>
          <w:rFonts w:ascii="Times New Roman" w:hAnsi="Times New Roman" w:cs="Times New Roman"/>
          <w:color w:val="222222"/>
          <w:sz w:val="24"/>
          <w:szCs w:val="24"/>
          <w:shd w:val="clear" w:color="auto" w:fill="FFFFFF"/>
        </w:rPr>
        <w:t>simplis</w:t>
      </w:r>
      <w:proofErr w:type="spellEnd"/>
      <w:r w:rsidRPr="00FF5278">
        <w:rPr>
          <w:rFonts w:ascii="Times New Roman" w:hAnsi="Times New Roman" w:cs="Times New Roman"/>
          <w:color w:val="222222"/>
          <w:sz w:val="24"/>
          <w:szCs w:val="24"/>
          <w:shd w:val="clear" w:color="auto" w:fill="FFFFFF"/>
        </w:rPr>
        <w:t xml:space="preserve">, M,T. &amp; </w:t>
      </w:r>
      <w:proofErr w:type="spellStart"/>
      <w:r w:rsidRPr="00FF5278">
        <w:rPr>
          <w:rFonts w:ascii="Times New Roman" w:hAnsi="Times New Roman" w:cs="Times New Roman"/>
          <w:color w:val="222222"/>
          <w:sz w:val="24"/>
          <w:szCs w:val="24"/>
          <w:shd w:val="clear" w:color="auto" w:fill="FFFFFF"/>
        </w:rPr>
        <w:t>Spada</w:t>
      </w:r>
      <w:proofErr w:type="spellEnd"/>
      <w:r w:rsidRPr="00FF5278">
        <w:rPr>
          <w:rFonts w:ascii="Times New Roman" w:hAnsi="Times New Roman" w:cs="Times New Roman"/>
          <w:color w:val="222222"/>
          <w:sz w:val="24"/>
          <w:szCs w:val="24"/>
          <w:shd w:val="clear" w:color="auto" w:fill="FFFFFF"/>
        </w:rPr>
        <w:t xml:space="preserve">, G. ‘Evidence for centennial scale sea level variability during the Medieval Climate Optimum (Crusader Period) in Israel, eastern Mediterranean’, </w:t>
      </w:r>
      <w:r w:rsidRPr="00FF5278">
        <w:rPr>
          <w:rFonts w:ascii="Times New Roman" w:hAnsi="Times New Roman" w:cs="Times New Roman"/>
          <w:i/>
          <w:iCs/>
          <w:color w:val="222222"/>
          <w:sz w:val="24"/>
          <w:szCs w:val="24"/>
          <w:shd w:val="clear" w:color="auto" w:fill="FFFFFF"/>
        </w:rPr>
        <w:t xml:space="preserve"> Earth and Planetary Science Letters,</w:t>
      </w:r>
      <w:r w:rsidRPr="00FF5278">
        <w:rPr>
          <w:rFonts w:ascii="Times New Roman" w:hAnsi="Times New Roman" w:cs="Times New Roman"/>
          <w:color w:val="222222"/>
          <w:sz w:val="24"/>
          <w:szCs w:val="24"/>
          <w:shd w:val="clear" w:color="auto" w:fill="FFFFFF"/>
        </w:rPr>
        <w:t xml:space="preserve"> 15,315, </w:t>
      </w:r>
      <w:r w:rsidRPr="00FF5278">
        <w:rPr>
          <w:rFonts w:ascii="Times New Roman" w:hAnsi="Times New Roman" w:cs="Times New Roman" w:hint="cs"/>
          <w:color w:val="222222"/>
          <w:sz w:val="24"/>
          <w:szCs w:val="24"/>
          <w:shd w:val="clear" w:color="auto" w:fill="FFFFFF"/>
          <w:rtl/>
        </w:rPr>
        <w:t>)</w:t>
      </w:r>
      <w:r w:rsidRPr="00FF5278">
        <w:rPr>
          <w:rFonts w:ascii="Times New Roman" w:hAnsi="Times New Roman" w:cs="Times New Roman"/>
          <w:color w:val="222222"/>
          <w:sz w:val="24"/>
          <w:szCs w:val="24"/>
          <w:shd w:val="clear" w:color="auto" w:fill="FFFFFF"/>
        </w:rPr>
        <w:t>2012</w:t>
      </w:r>
      <w:r w:rsidRPr="00FF5278">
        <w:rPr>
          <w:rFonts w:ascii="Times New Roman" w:hAnsi="Times New Roman" w:cs="Times New Roman" w:hint="cs"/>
          <w:color w:val="222222"/>
          <w:sz w:val="24"/>
          <w:szCs w:val="24"/>
          <w:shd w:val="clear" w:color="auto" w:fill="FFFFFF"/>
          <w:rtl/>
        </w:rPr>
        <w:t>(</w:t>
      </w:r>
      <w:r w:rsidRPr="00FF5278">
        <w:rPr>
          <w:rFonts w:ascii="Times New Roman" w:hAnsi="Times New Roman" w:cs="Times New Roman"/>
          <w:color w:val="222222"/>
          <w:sz w:val="24"/>
          <w:szCs w:val="24"/>
          <w:shd w:val="clear" w:color="auto" w:fill="FFFFFF"/>
        </w:rPr>
        <w:t>, p.60.</w:t>
      </w:r>
    </w:p>
    <w:p w14:paraId="33457066" w14:textId="00E090DA" w:rsidR="00616E1E" w:rsidRPr="00FF5278" w:rsidRDefault="00616E1E" w:rsidP="00A228B1">
      <w:pPr>
        <w:tabs>
          <w:tab w:val="right" w:pos="3344"/>
        </w:tabs>
        <w:bidi w:val="0"/>
        <w:spacing w:line="360" w:lineRule="auto"/>
        <w:ind w:left="1134" w:hanging="1134"/>
        <w:rPr>
          <w:rFonts w:ascii="Times New Roman" w:hAnsi="Times New Roman" w:cs="Times New Roman"/>
          <w:color w:val="222222"/>
          <w:sz w:val="24"/>
          <w:szCs w:val="24"/>
          <w:shd w:val="clear" w:color="auto" w:fill="FFFFFF"/>
        </w:rPr>
      </w:pPr>
      <w:r w:rsidRPr="00FF5278">
        <w:rPr>
          <w:rFonts w:ascii="Times New Roman" w:hAnsi="Times New Roman" w:cs="Times New Roman"/>
        </w:rPr>
        <w:lastRenderedPageBreak/>
        <w:t xml:space="preserve">A. </w:t>
      </w:r>
      <w:proofErr w:type="spellStart"/>
      <w:r w:rsidRPr="00FF5278">
        <w:rPr>
          <w:rFonts w:ascii="Times New Roman" w:hAnsi="Times New Roman" w:cs="Times New Roman"/>
        </w:rPr>
        <w:t>Vilensky</w:t>
      </w:r>
      <w:proofErr w:type="spellEnd"/>
      <w:r w:rsidRPr="00FF5278">
        <w:rPr>
          <w:rFonts w:ascii="Times New Roman" w:hAnsi="Times New Roman" w:cs="Times New Roman"/>
        </w:rPr>
        <w:t>, ‘Section I: sea level-</w:t>
      </w:r>
      <w:proofErr w:type="spellStart"/>
      <w:r w:rsidRPr="00FF5278">
        <w:rPr>
          <w:rFonts w:ascii="Times New Roman" w:hAnsi="Times New Roman" w:cs="Times New Roman"/>
        </w:rPr>
        <w:t>tran.p</w:t>
      </w:r>
      <w:proofErr w:type="spellEnd"/>
      <w:r w:rsidRPr="00FF5278">
        <w:rPr>
          <w:rFonts w:ascii="Times New Roman" w:hAnsi="Times New Roman" w:cs="Times New Roman"/>
        </w:rPr>
        <w:t>. 78/16’, 1922, Survey of Israel calculation department archive, Water level-D2, Mean sea level Gaza, Levelling party: Description book.</w:t>
      </w:r>
    </w:p>
    <w:p w14:paraId="44122C6A" w14:textId="6A9A4FD6" w:rsidR="00643E7C" w:rsidRPr="00FF5278" w:rsidRDefault="00643E7C" w:rsidP="00A228B1">
      <w:pPr>
        <w:tabs>
          <w:tab w:val="right" w:pos="3344"/>
        </w:tabs>
        <w:bidi w:val="0"/>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Pr>
        <w:t xml:space="preserve">J.K.A. </w:t>
      </w:r>
      <w:proofErr w:type="spellStart"/>
      <w:r w:rsidRPr="00FF5278">
        <w:rPr>
          <w:rFonts w:ascii="Times New Roman" w:hAnsi="Times New Roman" w:cs="Times New Roman"/>
          <w:sz w:val="24"/>
          <w:szCs w:val="24"/>
        </w:rPr>
        <w:t>Watson</w:t>
      </w:r>
      <w:proofErr w:type="gramStart"/>
      <w:r w:rsidRPr="00FF5278">
        <w:rPr>
          <w:rFonts w:ascii="Times New Roman" w:hAnsi="Times New Roman" w:cs="Times New Roman"/>
          <w:sz w:val="24"/>
          <w:szCs w:val="24"/>
        </w:rPr>
        <w:t>,‘Benchmark</w:t>
      </w:r>
      <w:proofErr w:type="spellEnd"/>
      <w:proofErr w:type="gramEnd"/>
      <w:r w:rsidRPr="00FF5278">
        <w:rPr>
          <w:rFonts w:ascii="Times New Roman" w:hAnsi="Times New Roman" w:cs="Times New Roman"/>
          <w:sz w:val="24"/>
          <w:szCs w:val="24"/>
        </w:rPr>
        <w:t xml:space="preserve"> location map: municipal corporation of Haifa’, 1:10,000, Survey of Israel calculation department, Old BM: Haifa: The Mandate era, Haifa, general list of heights-42. </w:t>
      </w:r>
    </w:p>
    <w:p w14:paraId="79E8EBE5" w14:textId="083EC1B7" w:rsidR="00E56291" w:rsidRPr="00FF5278" w:rsidRDefault="00E56291" w:rsidP="00A228B1">
      <w:pPr>
        <w:tabs>
          <w:tab w:val="right" w:pos="3344"/>
        </w:tabs>
        <w:bidi w:val="0"/>
        <w:spacing w:line="360" w:lineRule="auto"/>
        <w:ind w:left="1134" w:hanging="1134"/>
        <w:rPr>
          <w:rFonts w:ascii="Times New Roman" w:hAnsi="Times New Roman" w:cs="Times New Roman"/>
          <w:color w:val="222222"/>
          <w:sz w:val="24"/>
          <w:szCs w:val="24"/>
          <w:shd w:val="clear" w:color="auto" w:fill="FFFFFF"/>
        </w:rPr>
      </w:pPr>
      <w:r w:rsidRPr="00FF5278">
        <w:rPr>
          <w:rFonts w:ascii="Times New Roman" w:hAnsi="Times New Roman" w:cs="Times New Roman"/>
          <w:color w:val="222222"/>
          <w:sz w:val="24"/>
          <w:szCs w:val="24"/>
          <w:shd w:val="clear" w:color="auto" w:fill="FFFFFF"/>
        </w:rPr>
        <w:t xml:space="preserve">Woodworth, N.J. White, P.L.  </w:t>
      </w:r>
      <w:proofErr w:type="spellStart"/>
      <w:proofErr w:type="gramStart"/>
      <w:r w:rsidRPr="00FF5278">
        <w:rPr>
          <w:rFonts w:ascii="Times New Roman" w:hAnsi="Times New Roman" w:cs="Times New Roman"/>
          <w:color w:val="222222"/>
          <w:sz w:val="24"/>
          <w:szCs w:val="24"/>
          <w:shd w:val="clear" w:color="auto" w:fill="FFFFFF"/>
        </w:rPr>
        <w:t>Jevrejeva</w:t>
      </w:r>
      <w:proofErr w:type="spellEnd"/>
      <w:r w:rsidRPr="00FF5278">
        <w:rPr>
          <w:rFonts w:ascii="Times New Roman" w:hAnsi="Times New Roman" w:cs="Times New Roman"/>
          <w:color w:val="222222"/>
          <w:sz w:val="24"/>
          <w:szCs w:val="24"/>
          <w:shd w:val="clear" w:color="auto" w:fill="FFFFFF"/>
        </w:rPr>
        <w:t xml:space="preserve">, S, Holgate, S.J. Church, J.A. and </w:t>
      </w:r>
      <w:proofErr w:type="spellStart"/>
      <w:r w:rsidRPr="00FF5278">
        <w:rPr>
          <w:rFonts w:ascii="Times New Roman" w:hAnsi="Times New Roman" w:cs="Times New Roman"/>
          <w:color w:val="222222"/>
          <w:sz w:val="24"/>
          <w:szCs w:val="24"/>
          <w:shd w:val="clear" w:color="auto" w:fill="FFFFFF"/>
        </w:rPr>
        <w:t>Gehrels</w:t>
      </w:r>
      <w:proofErr w:type="spellEnd"/>
      <w:r w:rsidRPr="00FF5278">
        <w:rPr>
          <w:rFonts w:ascii="Times New Roman" w:hAnsi="Times New Roman" w:cs="Times New Roman"/>
          <w:color w:val="222222"/>
          <w:sz w:val="24"/>
          <w:szCs w:val="24"/>
          <w:shd w:val="clear" w:color="auto" w:fill="FFFFFF"/>
        </w:rPr>
        <w:t>.</w:t>
      </w:r>
      <w:proofErr w:type="gramEnd"/>
      <w:r w:rsidRPr="00FF5278">
        <w:rPr>
          <w:rFonts w:ascii="Times New Roman" w:hAnsi="Times New Roman" w:cs="Times New Roman"/>
          <w:color w:val="222222"/>
          <w:sz w:val="24"/>
          <w:szCs w:val="24"/>
          <w:shd w:val="clear" w:color="auto" w:fill="FFFFFF"/>
        </w:rPr>
        <w:t xml:space="preserve"> W.R. ‘Evidence for the accelerations of sea level on multi‐decade and century timescales’, </w:t>
      </w:r>
      <w:r w:rsidRPr="00FF5278">
        <w:rPr>
          <w:rFonts w:ascii="Times New Roman" w:hAnsi="Times New Roman" w:cs="Times New Roman"/>
          <w:i/>
          <w:iCs/>
          <w:color w:val="222222"/>
          <w:sz w:val="24"/>
          <w:szCs w:val="24"/>
          <w:shd w:val="clear" w:color="auto" w:fill="FFFFFF"/>
        </w:rPr>
        <w:t>International Journal of Climatology</w:t>
      </w:r>
      <w:r w:rsidRPr="00FF5278">
        <w:rPr>
          <w:rFonts w:ascii="Times New Roman" w:hAnsi="Times New Roman" w:cs="Times New Roman"/>
          <w:color w:val="222222"/>
          <w:sz w:val="24"/>
          <w:szCs w:val="24"/>
          <w:shd w:val="clear" w:color="auto" w:fill="FFFFFF"/>
        </w:rPr>
        <w:t>, 2009, May 1;</w:t>
      </w:r>
      <w:r w:rsidRPr="00FF5278">
        <w:rPr>
          <w:rFonts w:ascii="Times New Roman" w:hAnsi="Times New Roman" w:cs="Times New Roman" w:hint="cs"/>
          <w:color w:val="222222"/>
          <w:sz w:val="24"/>
          <w:szCs w:val="24"/>
          <w:shd w:val="clear" w:color="auto" w:fill="FFFFFF"/>
          <w:rtl/>
        </w:rPr>
        <w:t xml:space="preserve"> </w:t>
      </w:r>
      <w:r w:rsidRPr="00FF5278">
        <w:rPr>
          <w:rFonts w:ascii="Times New Roman" w:hAnsi="Times New Roman" w:cs="Times New Roman"/>
          <w:color w:val="222222"/>
          <w:sz w:val="24"/>
          <w:szCs w:val="24"/>
          <w:shd w:val="clear" w:color="auto" w:fill="FFFFFF"/>
        </w:rPr>
        <w:t>29</w:t>
      </w:r>
      <w:r w:rsidRPr="00FF5278">
        <w:rPr>
          <w:rFonts w:ascii="Times New Roman" w:hAnsi="Times New Roman" w:cs="Times New Roman" w:hint="cs"/>
          <w:color w:val="222222"/>
          <w:sz w:val="24"/>
          <w:szCs w:val="24"/>
          <w:shd w:val="clear" w:color="auto" w:fill="FFFFFF"/>
          <w:rtl/>
        </w:rPr>
        <w:t xml:space="preserve"> </w:t>
      </w:r>
      <w:r w:rsidRPr="00FF5278">
        <w:rPr>
          <w:rFonts w:ascii="Times New Roman" w:hAnsi="Times New Roman" w:cs="Times New Roman"/>
          <w:color w:val="222222"/>
          <w:sz w:val="24"/>
          <w:szCs w:val="24"/>
          <w:shd w:val="clear" w:color="auto" w:fill="FFFFFF"/>
        </w:rPr>
        <w:t>(6), 777.</w:t>
      </w:r>
    </w:p>
    <w:p w14:paraId="5DD19C1C" w14:textId="77777777" w:rsidR="00E82361" w:rsidRPr="00FF5278" w:rsidRDefault="00E82361" w:rsidP="00A228B1">
      <w:pPr>
        <w:tabs>
          <w:tab w:val="right" w:pos="3344"/>
        </w:tabs>
        <w:bidi w:val="0"/>
        <w:spacing w:line="360" w:lineRule="auto"/>
        <w:ind w:left="1134" w:hanging="1134"/>
        <w:rPr>
          <w:rFonts w:ascii="Times New Roman" w:hAnsi="Times New Roman" w:cs="Times New Roman"/>
          <w:color w:val="222222"/>
          <w:sz w:val="24"/>
          <w:szCs w:val="24"/>
          <w:shd w:val="clear" w:color="auto" w:fill="FFFFFF"/>
          <w:rtl/>
        </w:rPr>
      </w:pPr>
    </w:p>
    <w:p w14:paraId="186F1E45" w14:textId="3B90BEEF" w:rsidR="00E56291" w:rsidRPr="00FF5278" w:rsidRDefault="00B669DF" w:rsidP="00E50172">
      <w:pPr>
        <w:tabs>
          <w:tab w:val="right" w:pos="3344"/>
        </w:tabs>
        <w:spacing w:line="360" w:lineRule="auto"/>
        <w:ind w:left="1134" w:hanging="1134"/>
        <w:rPr>
          <w:rFonts w:ascii="Times New Roman" w:hAnsi="Times New Roman" w:cs="Times New Roman"/>
          <w:sz w:val="24"/>
          <w:szCs w:val="24"/>
          <w:rtl/>
        </w:rPr>
      </w:pPr>
      <w:r w:rsidRPr="00FF5278">
        <w:rPr>
          <w:rFonts w:ascii="Times New Roman" w:hAnsi="Times New Roman" w:cs="Times New Roman" w:hint="cs"/>
          <w:sz w:val="24"/>
          <w:szCs w:val="24"/>
          <w:rtl/>
        </w:rPr>
        <w:t xml:space="preserve">נספחים: </w:t>
      </w:r>
    </w:p>
    <w:p w14:paraId="3D8BE9AF" w14:textId="7AF49710" w:rsidR="00B669DF" w:rsidRPr="00FF5278" w:rsidRDefault="00B669DF" w:rsidP="00E50172">
      <w:pPr>
        <w:pStyle w:val="af4"/>
        <w:numPr>
          <w:ilvl w:val="0"/>
          <w:numId w:val="2"/>
        </w:numPr>
        <w:tabs>
          <w:tab w:val="right" w:pos="3344"/>
        </w:tabs>
        <w:spacing w:line="360" w:lineRule="auto"/>
        <w:rPr>
          <w:rFonts w:ascii="Times New Roman" w:hAnsi="Times New Roman" w:cs="Times New Roman"/>
          <w:sz w:val="24"/>
          <w:szCs w:val="24"/>
          <w:rtl/>
        </w:rPr>
      </w:pPr>
      <w:r w:rsidRPr="00FF5278">
        <w:rPr>
          <w:rFonts w:ascii="Times New Roman" w:hAnsi="Times New Roman" w:cs="Times New Roman" w:hint="cs"/>
          <w:sz w:val="24"/>
          <w:szCs w:val="24"/>
          <w:rtl/>
        </w:rPr>
        <w:t xml:space="preserve">טבלה: השוואה בין גבהים שנמדדו על ידי הבריטים </w:t>
      </w:r>
      <w:r w:rsidR="00E50172" w:rsidRPr="00FF5278">
        <w:rPr>
          <w:rFonts w:ascii="Times New Roman" w:hAnsi="Times New Roman" w:cs="Times New Roman" w:hint="cs"/>
          <w:sz w:val="24"/>
          <w:szCs w:val="24"/>
          <w:rtl/>
        </w:rPr>
        <w:t xml:space="preserve">בחיפה </w:t>
      </w:r>
      <w:r w:rsidRPr="00FF5278">
        <w:rPr>
          <w:rFonts w:ascii="Times New Roman" w:hAnsi="Times New Roman" w:cs="Times New Roman" w:hint="cs"/>
          <w:sz w:val="24"/>
          <w:szCs w:val="24"/>
          <w:rtl/>
        </w:rPr>
        <w:t>בשנת 1938 ביחס ל</w:t>
      </w:r>
      <w:r w:rsidRPr="00FF5278">
        <w:rPr>
          <w:rFonts w:ascii="Times New Roman" w:hAnsi="Times New Roman" w:cs="Times New Roman"/>
          <w:sz w:val="24"/>
          <w:szCs w:val="24"/>
        </w:rPr>
        <w:t>F</w:t>
      </w:r>
      <w:r w:rsidR="009E0127">
        <w:rPr>
          <w:rFonts w:ascii="Times New Roman" w:hAnsi="Times New Roman" w:cs="Times New Roman" w:hint="cs"/>
          <w:sz w:val="24"/>
          <w:szCs w:val="24"/>
          <w:rtl/>
        </w:rPr>
        <w:t>3 למדידות עדכניות באיזון מדו</w:t>
      </w:r>
      <w:r w:rsidRPr="00FF5278">
        <w:rPr>
          <w:rFonts w:ascii="Times New Roman" w:hAnsi="Times New Roman" w:cs="Times New Roman" w:hint="cs"/>
          <w:sz w:val="24"/>
          <w:szCs w:val="24"/>
          <w:rtl/>
        </w:rPr>
        <w:t xml:space="preserve">יק </w:t>
      </w:r>
      <w:r w:rsidR="00E50172" w:rsidRPr="00FF5278">
        <w:rPr>
          <w:rFonts w:ascii="Times New Roman" w:hAnsi="Times New Roman" w:cs="Times New Roman" w:hint="cs"/>
          <w:sz w:val="24"/>
          <w:szCs w:val="24"/>
          <w:rtl/>
        </w:rPr>
        <w:t xml:space="preserve">של אותן נקודות </w:t>
      </w:r>
      <w:r w:rsidRPr="00FF5278">
        <w:rPr>
          <w:rFonts w:ascii="Times New Roman" w:hAnsi="Times New Roman" w:cs="Times New Roman" w:hint="cs"/>
          <w:sz w:val="24"/>
          <w:szCs w:val="24"/>
          <w:rtl/>
        </w:rPr>
        <w:t>בחיפה:</w:t>
      </w:r>
    </w:p>
    <w:tbl>
      <w:tblPr>
        <w:tblStyle w:val="a3"/>
        <w:bidiVisual/>
        <w:tblW w:w="0" w:type="auto"/>
        <w:tblLook w:val="04A0" w:firstRow="1" w:lastRow="0" w:firstColumn="1" w:lastColumn="0" w:noHBand="0" w:noVBand="1"/>
      </w:tblPr>
      <w:tblGrid>
        <w:gridCol w:w="1326"/>
        <w:gridCol w:w="1701"/>
        <w:gridCol w:w="1367"/>
        <w:gridCol w:w="1842"/>
        <w:gridCol w:w="756"/>
        <w:gridCol w:w="996"/>
      </w:tblGrid>
      <w:tr w:rsidR="007139E7" w:rsidRPr="00FF5278" w14:paraId="08049504" w14:textId="77777777" w:rsidTr="007139E7">
        <w:trPr>
          <w:trHeight w:val="630"/>
        </w:trPr>
        <w:tc>
          <w:tcPr>
            <w:tcW w:w="1326" w:type="dxa"/>
            <w:hideMark/>
          </w:tcPr>
          <w:p w14:paraId="59B775B3" w14:textId="11AE611E"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tl/>
              </w:rPr>
              <w:t>שם</w:t>
            </w:r>
            <w:r w:rsidR="009E0127">
              <w:rPr>
                <w:rFonts w:ascii="Times New Roman" w:hAnsi="Times New Roman" w:cs="Times New Roman" w:hint="cs"/>
                <w:sz w:val="24"/>
                <w:szCs w:val="24"/>
                <w:rtl/>
              </w:rPr>
              <w:t xml:space="preserve"> </w:t>
            </w:r>
            <w:r w:rsidRPr="00FF5278">
              <w:rPr>
                <w:rFonts w:ascii="Times New Roman" w:hAnsi="Times New Roman" w:cs="Times New Roman" w:hint="cs"/>
                <w:sz w:val="24"/>
                <w:szCs w:val="24"/>
                <w:rtl/>
              </w:rPr>
              <w:t>ה</w:t>
            </w:r>
            <w:r w:rsidRPr="00FF5278">
              <w:rPr>
                <w:rFonts w:ascii="Times New Roman" w:hAnsi="Times New Roman" w:cs="Times New Roman"/>
                <w:sz w:val="24"/>
                <w:szCs w:val="24"/>
                <w:rtl/>
              </w:rPr>
              <w:t>נקודה</w:t>
            </w:r>
          </w:p>
        </w:tc>
        <w:tc>
          <w:tcPr>
            <w:tcW w:w="1701" w:type="dxa"/>
            <w:hideMark/>
          </w:tcPr>
          <w:p w14:paraId="6E2B2A0B" w14:textId="23956231"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tl/>
              </w:rPr>
              <w:t xml:space="preserve">מדידה </w:t>
            </w:r>
            <w:r w:rsidRPr="00FF5278">
              <w:rPr>
                <w:rFonts w:ascii="Times New Roman" w:hAnsi="Times New Roman" w:cs="Times New Roman" w:hint="cs"/>
                <w:sz w:val="24"/>
                <w:szCs w:val="24"/>
                <w:rtl/>
              </w:rPr>
              <w:t>היסטורית</w:t>
            </w:r>
          </w:p>
        </w:tc>
        <w:tc>
          <w:tcPr>
            <w:tcW w:w="1367" w:type="dxa"/>
            <w:hideMark/>
          </w:tcPr>
          <w:p w14:paraId="08F8D5EB" w14:textId="77777777"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tl/>
              </w:rPr>
              <w:t>מדידה עדכנית</w:t>
            </w:r>
          </w:p>
        </w:tc>
        <w:tc>
          <w:tcPr>
            <w:tcW w:w="1842" w:type="dxa"/>
          </w:tcPr>
          <w:p w14:paraId="14BBE085" w14:textId="7804E66E" w:rsidR="007139E7" w:rsidRPr="00FF5278" w:rsidRDefault="007139E7" w:rsidP="00B669DF">
            <w:pPr>
              <w:tabs>
                <w:tab w:val="right" w:pos="3344"/>
              </w:tabs>
              <w:spacing w:line="360" w:lineRule="auto"/>
              <w:ind w:left="1134" w:hanging="1134"/>
              <w:rPr>
                <w:rFonts w:ascii="Times New Roman" w:hAnsi="Times New Roman" w:cs="Times New Roman"/>
                <w:sz w:val="24"/>
                <w:szCs w:val="24"/>
                <w:rtl/>
              </w:rPr>
            </w:pPr>
            <w:r w:rsidRPr="00FF5278">
              <w:rPr>
                <w:rFonts w:ascii="Times New Roman" w:hAnsi="Times New Roman" w:cs="Times New Roman" w:hint="cs"/>
                <w:sz w:val="24"/>
                <w:szCs w:val="24"/>
                <w:rtl/>
              </w:rPr>
              <w:t>שנת מדידה חוזרת</w:t>
            </w:r>
          </w:p>
        </w:tc>
        <w:tc>
          <w:tcPr>
            <w:tcW w:w="756" w:type="dxa"/>
            <w:hideMark/>
          </w:tcPr>
          <w:p w14:paraId="4D335DD4" w14:textId="0FF713B6"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tl/>
              </w:rPr>
              <w:t>פער</w:t>
            </w:r>
          </w:p>
        </w:tc>
        <w:tc>
          <w:tcPr>
            <w:tcW w:w="996" w:type="dxa"/>
            <w:hideMark/>
          </w:tcPr>
          <w:p w14:paraId="46A37677" w14:textId="77777777"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tl/>
              </w:rPr>
              <w:t>ממוצע</w:t>
            </w:r>
          </w:p>
        </w:tc>
      </w:tr>
      <w:tr w:rsidR="007139E7" w:rsidRPr="00FF5278" w14:paraId="3FD4FF60" w14:textId="77777777" w:rsidTr="007139E7">
        <w:trPr>
          <w:trHeight w:val="315"/>
        </w:trPr>
        <w:tc>
          <w:tcPr>
            <w:tcW w:w="1326" w:type="dxa"/>
            <w:hideMark/>
          </w:tcPr>
          <w:p w14:paraId="32D56F81" w14:textId="77777777"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Pr>
              <w:t>H2</w:t>
            </w:r>
          </w:p>
        </w:tc>
        <w:tc>
          <w:tcPr>
            <w:tcW w:w="1701" w:type="dxa"/>
            <w:hideMark/>
          </w:tcPr>
          <w:p w14:paraId="4123726B" w14:textId="77777777"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Pr>
              <w:t>6.415</w:t>
            </w:r>
          </w:p>
        </w:tc>
        <w:tc>
          <w:tcPr>
            <w:tcW w:w="1367" w:type="dxa"/>
            <w:hideMark/>
          </w:tcPr>
          <w:p w14:paraId="07E94273" w14:textId="77777777"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Pr>
              <w:t>6.459</w:t>
            </w:r>
          </w:p>
        </w:tc>
        <w:tc>
          <w:tcPr>
            <w:tcW w:w="1842" w:type="dxa"/>
          </w:tcPr>
          <w:p w14:paraId="6D49B253" w14:textId="6F08F362"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r w:rsidRPr="00FF5278">
              <w:rPr>
                <w:rFonts w:ascii="Times New Roman" w:hAnsi="Times New Roman" w:cs="Times New Roman" w:hint="cs"/>
                <w:sz w:val="24"/>
                <w:szCs w:val="24"/>
                <w:rtl/>
              </w:rPr>
              <w:t>2002</w:t>
            </w:r>
          </w:p>
        </w:tc>
        <w:tc>
          <w:tcPr>
            <w:tcW w:w="756" w:type="dxa"/>
            <w:hideMark/>
          </w:tcPr>
          <w:p w14:paraId="1AA6E582" w14:textId="06A11906"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Pr>
              <w:t>0.044</w:t>
            </w:r>
          </w:p>
        </w:tc>
        <w:tc>
          <w:tcPr>
            <w:tcW w:w="996" w:type="dxa"/>
            <w:hideMark/>
          </w:tcPr>
          <w:p w14:paraId="0FBF7AC1" w14:textId="77777777"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Pr>
              <w:t>0.04543</w:t>
            </w:r>
          </w:p>
        </w:tc>
      </w:tr>
      <w:tr w:rsidR="007139E7" w:rsidRPr="00FF5278" w14:paraId="3A466C6A" w14:textId="77777777" w:rsidTr="007139E7">
        <w:trPr>
          <w:trHeight w:val="315"/>
        </w:trPr>
        <w:tc>
          <w:tcPr>
            <w:tcW w:w="1326" w:type="dxa"/>
            <w:hideMark/>
          </w:tcPr>
          <w:p w14:paraId="6955E7BB" w14:textId="77777777"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Pr>
              <w:t>H11</w:t>
            </w:r>
          </w:p>
        </w:tc>
        <w:tc>
          <w:tcPr>
            <w:tcW w:w="1701" w:type="dxa"/>
            <w:hideMark/>
          </w:tcPr>
          <w:p w14:paraId="1FA7D351" w14:textId="77777777"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Pr>
              <w:t>6.43</w:t>
            </w:r>
          </w:p>
        </w:tc>
        <w:tc>
          <w:tcPr>
            <w:tcW w:w="1367" w:type="dxa"/>
            <w:hideMark/>
          </w:tcPr>
          <w:p w14:paraId="046290DD" w14:textId="77777777"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Pr>
              <w:t>6.476</w:t>
            </w:r>
          </w:p>
        </w:tc>
        <w:tc>
          <w:tcPr>
            <w:tcW w:w="1842" w:type="dxa"/>
          </w:tcPr>
          <w:p w14:paraId="3D72FB7F" w14:textId="456DE652"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r w:rsidRPr="00FF5278">
              <w:rPr>
                <w:rFonts w:ascii="Times New Roman" w:hAnsi="Times New Roman" w:cs="Times New Roman" w:hint="cs"/>
                <w:sz w:val="24"/>
                <w:szCs w:val="24"/>
                <w:rtl/>
              </w:rPr>
              <w:t>2001</w:t>
            </w:r>
          </w:p>
        </w:tc>
        <w:tc>
          <w:tcPr>
            <w:tcW w:w="756" w:type="dxa"/>
            <w:hideMark/>
          </w:tcPr>
          <w:p w14:paraId="545C17DF" w14:textId="3F4B0E5E"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Pr>
              <w:t>0.046</w:t>
            </w:r>
          </w:p>
        </w:tc>
        <w:tc>
          <w:tcPr>
            <w:tcW w:w="996" w:type="dxa"/>
            <w:hideMark/>
          </w:tcPr>
          <w:p w14:paraId="6C0C9895" w14:textId="77777777"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p>
        </w:tc>
      </w:tr>
      <w:tr w:rsidR="007139E7" w:rsidRPr="00FF5278" w14:paraId="4AC34DA7" w14:textId="77777777" w:rsidTr="007139E7">
        <w:trPr>
          <w:trHeight w:val="315"/>
        </w:trPr>
        <w:tc>
          <w:tcPr>
            <w:tcW w:w="1326" w:type="dxa"/>
            <w:hideMark/>
          </w:tcPr>
          <w:p w14:paraId="3AB9E1B8" w14:textId="77777777"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Pr>
              <w:t>H34</w:t>
            </w:r>
          </w:p>
        </w:tc>
        <w:tc>
          <w:tcPr>
            <w:tcW w:w="1701" w:type="dxa"/>
            <w:hideMark/>
          </w:tcPr>
          <w:p w14:paraId="08152710" w14:textId="77777777"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Pr>
              <w:t>8.686</w:t>
            </w:r>
          </w:p>
        </w:tc>
        <w:tc>
          <w:tcPr>
            <w:tcW w:w="1367" w:type="dxa"/>
            <w:hideMark/>
          </w:tcPr>
          <w:p w14:paraId="2E8854C6" w14:textId="77777777"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Pr>
              <w:t>8.728</w:t>
            </w:r>
          </w:p>
        </w:tc>
        <w:tc>
          <w:tcPr>
            <w:tcW w:w="1842" w:type="dxa"/>
          </w:tcPr>
          <w:p w14:paraId="1AD120D4" w14:textId="2429AB09"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r w:rsidRPr="00FF5278">
              <w:rPr>
                <w:rFonts w:ascii="Times New Roman" w:hAnsi="Times New Roman" w:cs="Times New Roman" w:hint="cs"/>
                <w:sz w:val="24"/>
                <w:szCs w:val="24"/>
                <w:rtl/>
              </w:rPr>
              <w:t>2008</w:t>
            </w:r>
          </w:p>
        </w:tc>
        <w:tc>
          <w:tcPr>
            <w:tcW w:w="756" w:type="dxa"/>
            <w:hideMark/>
          </w:tcPr>
          <w:p w14:paraId="3F29001A" w14:textId="7F271EAF"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Pr>
              <w:t>0.042</w:t>
            </w:r>
          </w:p>
        </w:tc>
        <w:tc>
          <w:tcPr>
            <w:tcW w:w="996" w:type="dxa"/>
            <w:hideMark/>
          </w:tcPr>
          <w:p w14:paraId="22F5CCEC" w14:textId="77777777"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p>
        </w:tc>
      </w:tr>
      <w:tr w:rsidR="007139E7" w:rsidRPr="00FF5278" w14:paraId="2F0BBF4A" w14:textId="77777777" w:rsidTr="007139E7">
        <w:trPr>
          <w:trHeight w:val="315"/>
        </w:trPr>
        <w:tc>
          <w:tcPr>
            <w:tcW w:w="1326" w:type="dxa"/>
            <w:hideMark/>
          </w:tcPr>
          <w:p w14:paraId="4186EA4B" w14:textId="77777777"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Pr>
              <w:t>H87</w:t>
            </w:r>
          </w:p>
        </w:tc>
        <w:tc>
          <w:tcPr>
            <w:tcW w:w="1701" w:type="dxa"/>
            <w:hideMark/>
          </w:tcPr>
          <w:p w14:paraId="6FD704ED" w14:textId="77777777"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Pr>
              <w:t>4.908</w:t>
            </w:r>
          </w:p>
        </w:tc>
        <w:tc>
          <w:tcPr>
            <w:tcW w:w="1367" w:type="dxa"/>
            <w:hideMark/>
          </w:tcPr>
          <w:p w14:paraId="26E4F574" w14:textId="77777777"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Pr>
              <w:t>4.908</w:t>
            </w:r>
          </w:p>
        </w:tc>
        <w:tc>
          <w:tcPr>
            <w:tcW w:w="1842" w:type="dxa"/>
          </w:tcPr>
          <w:p w14:paraId="68D21575" w14:textId="6D934A8A"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r w:rsidRPr="00FF5278">
              <w:rPr>
                <w:rFonts w:ascii="Times New Roman" w:hAnsi="Times New Roman" w:cs="Times New Roman" w:hint="cs"/>
                <w:sz w:val="24"/>
                <w:szCs w:val="24"/>
                <w:rtl/>
              </w:rPr>
              <w:t>2010</w:t>
            </w:r>
          </w:p>
        </w:tc>
        <w:tc>
          <w:tcPr>
            <w:tcW w:w="756" w:type="dxa"/>
            <w:hideMark/>
          </w:tcPr>
          <w:p w14:paraId="38A938A2" w14:textId="63E5253A"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Pr>
              <w:t>0</w:t>
            </w:r>
          </w:p>
        </w:tc>
        <w:tc>
          <w:tcPr>
            <w:tcW w:w="996" w:type="dxa"/>
            <w:hideMark/>
          </w:tcPr>
          <w:p w14:paraId="4EEE825B" w14:textId="77777777"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p>
        </w:tc>
      </w:tr>
      <w:tr w:rsidR="007139E7" w:rsidRPr="00FF5278" w14:paraId="72712635" w14:textId="77777777" w:rsidTr="007139E7">
        <w:trPr>
          <w:trHeight w:val="315"/>
        </w:trPr>
        <w:tc>
          <w:tcPr>
            <w:tcW w:w="1326" w:type="dxa"/>
            <w:hideMark/>
          </w:tcPr>
          <w:p w14:paraId="70B658BD" w14:textId="77777777"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Pr>
              <w:t>H114</w:t>
            </w:r>
          </w:p>
        </w:tc>
        <w:tc>
          <w:tcPr>
            <w:tcW w:w="1701" w:type="dxa"/>
            <w:hideMark/>
          </w:tcPr>
          <w:p w14:paraId="1E774937" w14:textId="77777777"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Pr>
              <w:t>88.029</w:t>
            </w:r>
          </w:p>
        </w:tc>
        <w:tc>
          <w:tcPr>
            <w:tcW w:w="1367" w:type="dxa"/>
            <w:hideMark/>
          </w:tcPr>
          <w:p w14:paraId="614094E0" w14:textId="77777777"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Pr>
              <w:t>88.099</w:t>
            </w:r>
          </w:p>
        </w:tc>
        <w:tc>
          <w:tcPr>
            <w:tcW w:w="1842" w:type="dxa"/>
          </w:tcPr>
          <w:p w14:paraId="0D506889" w14:textId="469F7AE8"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r w:rsidRPr="00FF5278">
              <w:rPr>
                <w:rFonts w:ascii="Times New Roman" w:hAnsi="Times New Roman" w:cs="Times New Roman" w:hint="cs"/>
                <w:sz w:val="24"/>
                <w:szCs w:val="24"/>
                <w:rtl/>
              </w:rPr>
              <w:t>2001</w:t>
            </w:r>
          </w:p>
        </w:tc>
        <w:tc>
          <w:tcPr>
            <w:tcW w:w="756" w:type="dxa"/>
            <w:hideMark/>
          </w:tcPr>
          <w:p w14:paraId="059C43AC" w14:textId="5E8E1F37"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Pr>
              <w:t>0.07</w:t>
            </w:r>
          </w:p>
        </w:tc>
        <w:tc>
          <w:tcPr>
            <w:tcW w:w="996" w:type="dxa"/>
            <w:hideMark/>
          </w:tcPr>
          <w:p w14:paraId="56DCDF58" w14:textId="77777777"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p>
        </w:tc>
      </w:tr>
      <w:tr w:rsidR="007139E7" w:rsidRPr="00FF5278" w14:paraId="55381464" w14:textId="77777777" w:rsidTr="007139E7">
        <w:trPr>
          <w:trHeight w:val="315"/>
        </w:trPr>
        <w:tc>
          <w:tcPr>
            <w:tcW w:w="1326" w:type="dxa"/>
            <w:hideMark/>
          </w:tcPr>
          <w:p w14:paraId="79D3A707" w14:textId="77777777"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Pr>
              <w:t>H143</w:t>
            </w:r>
          </w:p>
        </w:tc>
        <w:tc>
          <w:tcPr>
            <w:tcW w:w="1701" w:type="dxa"/>
            <w:hideMark/>
          </w:tcPr>
          <w:p w14:paraId="47BBA769" w14:textId="77777777"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Pr>
              <w:t>5.196</w:t>
            </w:r>
          </w:p>
        </w:tc>
        <w:tc>
          <w:tcPr>
            <w:tcW w:w="1367" w:type="dxa"/>
            <w:hideMark/>
          </w:tcPr>
          <w:p w14:paraId="05124855" w14:textId="77777777"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Pr>
              <w:t>5.247</w:t>
            </w:r>
          </w:p>
        </w:tc>
        <w:tc>
          <w:tcPr>
            <w:tcW w:w="1842" w:type="dxa"/>
          </w:tcPr>
          <w:p w14:paraId="4DFC97BF" w14:textId="6F3AE9F9"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r w:rsidRPr="00FF5278">
              <w:rPr>
                <w:rFonts w:ascii="Times New Roman" w:hAnsi="Times New Roman" w:cs="Times New Roman" w:hint="cs"/>
                <w:sz w:val="24"/>
                <w:szCs w:val="24"/>
                <w:rtl/>
              </w:rPr>
              <w:t>2001</w:t>
            </w:r>
          </w:p>
        </w:tc>
        <w:tc>
          <w:tcPr>
            <w:tcW w:w="756" w:type="dxa"/>
            <w:hideMark/>
          </w:tcPr>
          <w:p w14:paraId="296D888C" w14:textId="60C7044B"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Pr>
              <w:t>0.051</w:t>
            </w:r>
          </w:p>
        </w:tc>
        <w:tc>
          <w:tcPr>
            <w:tcW w:w="996" w:type="dxa"/>
            <w:hideMark/>
          </w:tcPr>
          <w:p w14:paraId="6A1C2804" w14:textId="77777777"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p>
        </w:tc>
      </w:tr>
      <w:tr w:rsidR="007139E7" w:rsidRPr="00FF5278" w14:paraId="5C95F663" w14:textId="77777777" w:rsidTr="007139E7">
        <w:trPr>
          <w:trHeight w:val="315"/>
        </w:trPr>
        <w:tc>
          <w:tcPr>
            <w:tcW w:w="1326" w:type="dxa"/>
            <w:hideMark/>
          </w:tcPr>
          <w:p w14:paraId="63733298" w14:textId="77777777"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Pr>
              <w:t>H191</w:t>
            </w:r>
          </w:p>
        </w:tc>
        <w:tc>
          <w:tcPr>
            <w:tcW w:w="1701" w:type="dxa"/>
            <w:hideMark/>
          </w:tcPr>
          <w:p w14:paraId="5568CB22" w14:textId="77777777"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Pr>
              <w:t>50.192</w:t>
            </w:r>
          </w:p>
        </w:tc>
        <w:tc>
          <w:tcPr>
            <w:tcW w:w="1367" w:type="dxa"/>
            <w:hideMark/>
          </w:tcPr>
          <w:p w14:paraId="3045AFFE" w14:textId="77777777"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Pr>
              <w:t>50.257</w:t>
            </w:r>
          </w:p>
        </w:tc>
        <w:tc>
          <w:tcPr>
            <w:tcW w:w="1842" w:type="dxa"/>
          </w:tcPr>
          <w:p w14:paraId="03B2E6AC" w14:textId="422EF18A"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r w:rsidRPr="00FF5278">
              <w:rPr>
                <w:rFonts w:ascii="Times New Roman" w:hAnsi="Times New Roman" w:cs="Times New Roman" w:hint="cs"/>
                <w:sz w:val="24"/>
                <w:szCs w:val="24"/>
                <w:rtl/>
              </w:rPr>
              <w:t>2001</w:t>
            </w:r>
          </w:p>
        </w:tc>
        <w:tc>
          <w:tcPr>
            <w:tcW w:w="756" w:type="dxa"/>
            <w:hideMark/>
          </w:tcPr>
          <w:p w14:paraId="7C7D788A" w14:textId="6E5666CE"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Pr>
              <w:t>0.065</w:t>
            </w:r>
          </w:p>
        </w:tc>
        <w:tc>
          <w:tcPr>
            <w:tcW w:w="996" w:type="dxa"/>
            <w:hideMark/>
          </w:tcPr>
          <w:p w14:paraId="74863B18" w14:textId="77777777" w:rsidR="007139E7" w:rsidRPr="00FF5278" w:rsidRDefault="007139E7" w:rsidP="00B669DF">
            <w:pPr>
              <w:tabs>
                <w:tab w:val="right" w:pos="3344"/>
              </w:tabs>
              <w:spacing w:line="360" w:lineRule="auto"/>
              <w:ind w:left="1134" w:hanging="1134"/>
              <w:rPr>
                <w:rFonts w:ascii="Times New Roman" w:hAnsi="Times New Roman" w:cs="Times New Roman"/>
                <w:sz w:val="24"/>
                <w:szCs w:val="24"/>
              </w:rPr>
            </w:pPr>
          </w:p>
        </w:tc>
      </w:tr>
    </w:tbl>
    <w:p w14:paraId="2FDE600F" w14:textId="685DF0FD" w:rsidR="00B669DF" w:rsidRPr="00FF5278" w:rsidRDefault="00B669DF" w:rsidP="00B669DF">
      <w:pPr>
        <w:tabs>
          <w:tab w:val="right" w:pos="3344"/>
        </w:tabs>
        <w:spacing w:line="360" w:lineRule="auto"/>
        <w:ind w:left="1134" w:hanging="1134"/>
      </w:pPr>
      <w:r w:rsidRPr="00FF5278">
        <w:rPr>
          <w:rFonts w:ascii="Times New Roman" w:hAnsi="Times New Roman" w:cs="Times New Roman"/>
          <w:sz w:val="24"/>
          <w:szCs w:val="24"/>
          <w:rtl/>
        </w:rPr>
        <w:fldChar w:fldCharType="begin"/>
      </w:r>
      <w:r w:rsidRPr="00FF5278">
        <w:rPr>
          <w:rFonts w:ascii="Times New Roman" w:hAnsi="Times New Roman" w:cs="Times New Roman"/>
          <w:sz w:val="24"/>
          <w:szCs w:val="24"/>
          <w:rtl/>
        </w:rPr>
        <w:instrText xml:space="preserve"> </w:instrText>
      </w:r>
      <w:r w:rsidRPr="00FF5278">
        <w:rPr>
          <w:rFonts w:ascii="Times New Roman" w:hAnsi="Times New Roman" w:cs="Times New Roman" w:hint="cs"/>
          <w:sz w:val="24"/>
          <w:szCs w:val="24"/>
        </w:rPr>
        <w:instrText>LINK</w:instrText>
      </w:r>
      <w:r w:rsidRPr="00FF5278">
        <w:rPr>
          <w:rFonts w:ascii="Times New Roman" w:hAnsi="Times New Roman" w:cs="Times New Roman" w:hint="cs"/>
          <w:sz w:val="24"/>
          <w:szCs w:val="24"/>
          <w:rtl/>
        </w:rPr>
        <w:instrText xml:space="preserve"> </w:instrText>
      </w:r>
      <w:r w:rsidRPr="00FF5278">
        <w:rPr>
          <w:rFonts w:ascii="Times New Roman" w:hAnsi="Times New Roman" w:cs="Times New Roman" w:hint="cs"/>
          <w:sz w:val="24"/>
          <w:szCs w:val="24"/>
        </w:rPr>
        <w:instrText>Excel.SheetBinaryMacroEnabled.12 "C:\\Users\\Eilat\\AppData\\Roaming\\Microsoft\\Excel</w:instrText>
      </w:r>
      <w:r w:rsidRPr="00FF5278">
        <w:rPr>
          <w:rFonts w:ascii="Times New Roman" w:hAnsi="Times New Roman" w:cs="Times New Roman" w:hint="cs"/>
          <w:sz w:val="24"/>
          <w:szCs w:val="24"/>
          <w:rtl/>
        </w:rPr>
        <w:instrText>\\חוברת1 (</w:instrText>
      </w:r>
      <w:r w:rsidRPr="00FF5278">
        <w:rPr>
          <w:rFonts w:ascii="Times New Roman" w:hAnsi="Times New Roman" w:cs="Times New Roman" w:hint="cs"/>
          <w:sz w:val="24"/>
          <w:szCs w:val="24"/>
        </w:rPr>
        <w:instrText>version 1).xlsb</w:instrText>
      </w:r>
      <w:r w:rsidRPr="00FF5278">
        <w:rPr>
          <w:rFonts w:ascii="Times New Roman" w:hAnsi="Times New Roman" w:cs="Times New Roman" w:hint="cs"/>
          <w:sz w:val="24"/>
          <w:szCs w:val="24"/>
          <w:rtl/>
        </w:rPr>
        <w:instrText>" "גיליון1!</w:instrText>
      </w:r>
      <w:r w:rsidRPr="00FF5278">
        <w:rPr>
          <w:rFonts w:ascii="Times New Roman" w:hAnsi="Times New Roman" w:cs="Times New Roman" w:hint="cs"/>
          <w:sz w:val="24"/>
          <w:szCs w:val="24"/>
        </w:rPr>
        <w:instrText>R1C1:R8C5" \a \f 5 \h</w:instrText>
      </w:r>
      <w:r w:rsidRPr="00FF5278">
        <w:rPr>
          <w:rFonts w:ascii="Times New Roman" w:hAnsi="Times New Roman" w:cs="Times New Roman"/>
          <w:sz w:val="24"/>
          <w:szCs w:val="24"/>
          <w:rtl/>
        </w:rPr>
        <w:instrText xml:space="preserve">  \* </w:instrText>
      </w:r>
      <w:r w:rsidRPr="00FF5278">
        <w:rPr>
          <w:rFonts w:ascii="Times New Roman" w:hAnsi="Times New Roman" w:cs="Times New Roman"/>
          <w:sz w:val="24"/>
          <w:szCs w:val="24"/>
        </w:rPr>
        <w:instrText>MERGEFORMAT</w:instrText>
      </w:r>
      <w:r w:rsidRPr="00FF5278">
        <w:rPr>
          <w:rFonts w:ascii="Times New Roman" w:hAnsi="Times New Roman" w:cs="Times New Roman"/>
          <w:sz w:val="24"/>
          <w:szCs w:val="24"/>
          <w:rtl/>
        </w:rPr>
        <w:instrText xml:space="preserve"> </w:instrText>
      </w:r>
      <w:r w:rsidRPr="00FF5278">
        <w:rPr>
          <w:rFonts w:ascii="Times New Roman" w:hAnsi="Times New Roman" w:cs="Times New Roman"/>
          <w:sz w:val="24"/>
          <w:szCs w:val="24"/>
          <w:rtl/>
        </w:rPr>
        <w:fldChar w:fldCharType="separate"/>
      </w:r>
    </w:p>
    <w:p w14:paraId="54B379EC" w14:textId="32AD1E23" w:rsidR="00B669DF" w:rsidRPr="0031200E" w:rsidRDefault="00B669DF" w:rsidP="00B669DF">
      <w:pPr>
        <w:tabs>
          <w:tab w:val="right" w:pos="3344"/>
        </w:tabs>
        <w:spacing w:line="360" w:lineRule="auto"/>
        <w:ind w:left="1134" w:hanging="1134"/>
        <w:rPr>
          <w:rFonts w:ascii="Times New Roman" w:hAnsi="Times New Roman" w:cs="Times New Roman"/>
          <w:sz w:val="24"/>
          <w:szCs w:val="24"/>
        </w:rPr>
      </w:pPr>
      <w:r w:rsidRPr="00FF5278">
        <w:rPr>
          <w:rFonts w:ascii="Times New Roman" w:hAnsi="Times New Roman" w:cs="Times New Roman"/>
          <w:sz w:val="24"/>
          <w:szCs w:val="24"/>
          <w:rtl/>
        </w:rPr>
        <w:fldChar w:fldCharType="end"/>
      </w:r>
    </w:p>
    <w:sectPr w:rsidR="00B669DF" w:rsidRPr="0031200E" w:rsidSect="00567033">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5025D" w14:textId="77777777" w:rsidR="006967E1" w:rsidRDefault="006967E1" w:rsidP="00B81911">
      <w:pPr>
        <w:spacing w:after="0" w:line="240" w:lineRule="auto"/>
      </w:pPr>
      <w:r>
        <w:separator/>
      </w:r>
    </w:p>
  </w:endnote>
  <w:endnote w:type="continuationSeparator" w:id="0">
    <w:p w14:paraId="0FC67FE2" w14:textId="77777777" w:rsidR="006967E1" w:rsidRDefault="006967E1" w:rsidP="00B8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09200739"/>
      <w:docPartObj>
        <w:docPartGallery w:val="Page Numbers (Bottom of Page)"/>
        <w:docPartUnique/>
      </w:docPartObj>
    </w:sdtPr>
    <w:sdtEndPr>
      <w:rPr>
        <w:noProof/>
      </w:rPr>
    </w:sdtEndPr>
    <w:sdtContent>
      <w:p w14:paraId="572ECD47" w14:textId="65E898C7" w:rsidR="002E6F1F" w:rsidRDefault="002E6F1F">
        <w:pPr>
          <w:pStyle w:val="ae"/>
          <w:jc w:val="center"/>
        </w:pPr>
        <w:r>
          <w:fldChar w:fldCharType="begin"/>
        </w:r>
        <w:r>
          <w:instrText xml:space="preserve"> PAGE   \* MERGEFORMAT </w:instrText>
        </w:r>
        <w:r>
          <w:fldChar w:fldCharType="separate"/>
        </w:r>
        <w:r w:rsidR="009E0127">
          <w:rPr>
            <w:noProof/>
            <w:rtl/>
          </w:rPr>
          <w:t>2</w:t>
        </w:r>
        <w:r>
          <w:rPr>
            <w:noProof/>
          </w:rPr>
          <w:fldChar w:fldCharType="end"/>
        </w:r>
      </w:p>
    </w:sdtContent>
  </w:sdt>
  <w:p w14:paraId="4A400ADB" w14:textId="77777777" w:rsidR="002E6F1F" w:rsidRDefault="002E6F1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FA030" w14:textId="77777777" w:rsidR="006967E1" w:rsidRDefault="006967E1" w:rsidP="00B81911">
      <w:pPr>
        <w:spacing w:after="0" w:line="240" w:lineRule="auto"/>
      </w:pPr>
      <w:r>
        <w:separator/>
      </w:r>
    </w:p>
  </w:footnote>
  <w:footnote w:type="continuationSeparator" w:id="0">
    <w:p w14:paraId="3CCE9D5F" w14:textId="77777777" w:rsidR="006967E1" w:rsidRDefault="006967E1" w:rsidP="00B81911">
      <w:pPr>
        <w:spacing w:after="0" w:line="240" w:lineRule="auto"/>
      </w:pPr>
      <w:r>
        <w:continuationSeparator/>
      </w:r>
    </w:p>
  </w:footnote>
  <w:footnote w:id="1">
    <w:p w14:paraId="4AEE27B2" w14:textId="42ACFB64" w:rsidR="002E6F1F" w:rsidRPr="00A61BFC" w:rsidRDefault="002E6F1F" w:rsidP="007C782B">
      <w:pPr>
        <w:tabs>
          <w:tab w:val="right" w:pos="-58"/>
        </w:tabs>
        <w:spacing w:line="360" w:lineRule="auto"/>
        <w:ind w:left="-58" w:firstLine="58"/>
        <w:rPr>
          <w:rFonts w:ascii="Times New Roman" w:hAnsi="Times New Roman" w:cs="Times New Roman"/>
          <w:sz w:val="24"/>
          <w:szCs w:val="24"/>
        </w:rPr>
      </w:pPr>
      <w:r w:rsidRPr="00A61BFC">
        <w:rPr>
          <w:rStyle w:val="af2"/>
          <w:rFonts w:ascii="Times New Roman" w:hAnsi="Times New Roman" w:cs="Times New Roman"/>
          <w:sz w:val="24"/>
          <w:szCs w:val="24"/>
        </w:rPr>
        <w:footnoteRef/>
      </w:r>
      <w:r w:rsidRPr="00A61BFC">
        <w:rPr>
          <w:rFonts w:ascii="Times New Roman" w:hAnsi="Times New Roman" w:cs="Times New Roman"/>
          <w:sz w:val="24"/>
          <w:szCs w:val="24"/>
          <w:rtl/>
        </w:rPr>
        <w:t xml:space="preserve"> המחקר נתמך על ידי בית ספר פורטר ללימודי סביבה ועל ידי קרן </w:t>
      </w:r>
      <w:proofErr w:type="spellStart"/>
      <w:r w:rsidRPr="00A61BFC">
        <w:rPr>
          <w:rFonts w:ascii="Times New Roman" w:hAnsi="Times New Roman" w:cs="Times New Roman"/>
          <w:sz w:val="24"/>
          <w:szCs w:val="24"/>
          <w:rtl/>
        </w:rPr>
        <w:t>סמולר-ויניקוב</w:t>
      </w:r>
      <w:proofErr w:type="spellEnd"/>
      <w:r w:rsidRPr="00A61BFC">
        <w:rPr>
          <w:rFonts w:ascii="Times New Roman" w:hAnsi="Times New Roman" w:cs="Times New Roman"/>
          <w:sz w:val="24"/>
          <w:szCs w:val="24"/>
          <w:rtl/>
        </w:rPr>
        <w:t>. ברצוננו להודות למרכז למיפוי ישראל (מפ"י) שפתח לפנינו את שעריו, ובמיוחד ליוסי מלצ</w:t>
      </w:r>
      <w:r>
        <w:rPr>
          <w:rFonts w:ascii="Times New Roman" w:hAnsi="Times New Roman" w:cs="Times New Roman"/>
          <w:sz w:val="24"/>
          <w:szCs w:val="24"/>
          <w:rtl/>
        </w:rPr>
        <w:t xml:space="preserve">ר איליה </w:t>
      </w:r>
      <w:r w:rsidRPr="00A61BFC">
        <w:rPr>
          <w:rFonts w:ascii="Times New Roman" w:hAnsi="Times New Roman" w:cs="Times New Roman"/>
          <w:sz w:val="24"/>
          <w:szCs w:val="24"/>
          <w:rtl/>
        </w:rPr>
        <w:t>פרלמן</w:t>
      </w:r>
      <w:r>
        <w:rPr>
          <w:rFonts w:ascii="Times New Roman" w:hAnsi="Times New Roman" w:cs="Times New Roman" w:hint="cs"/>
          <w:sz w:val="24"/>
          <w:szCs w:val="24"/>
          <w:rtl/>
        </w:rPr>
        <w:t xml:space="preserve"> ומאיר מלין</w:t>
      </w:r>
      <w:r w:rsidRPr="00A61BFC">
        <w:rPr>
          <w:rFonts w:ascii="Times New Roman" w:hAnsi="Times New Roman" w:cs="Times New Roman"/>
          <w:sz w:val="24"/>
          <w:szCs w:val="24"/>
          <w:rtl/>
        </w:rPr>
        <w:t xml:space="preserve"> מתחום מחקר ומדידות מיוחדות </w:t>
      </w:r>
      <w:proofErr w:type="spellStart"/>
      <w:r w:rsidRPr="00A61BFC">
        <w:rPr>
          <w:rFonts w:ascii="Times New Roman" w:hAnsi="Times New Roman" w:cs="Times New Roman"/>
          <w:sz w:val="24"/>
          <w:szCs w:val="24"/>
          <w:rtl/>
        </w:rPr>
        <w:t>במפ"י</w:t>
      </w:r>
      <w:proofErr w:type="spellEnd"/>
      <w:r w:rsidRPr="00A61BFC">
        <w:rPr>
          <w:rFonts w:ascii="Times New Roman" w:hAnsi="Times New Roman" w:cs="Times New Roman"/>
          <w:sz w:val="24"/>
          <w:szCs w:val="24"/>
          <w:rtl/>
        </w:rPr>
        <w:t xml:space="preserve">. למרינה </w:t>
      </w:r>
      <w:proofErr w:type="spellStart"/>
      <w:r w:rsidRPr="00A61BFC">
        <w:rPr>
          <w:rFonts w:ascii="Times New Roman" w:hAnsi="Times New Roman" w:cs="Times New Roman"/>
          <w:sz w:val="24"/>
          <w:szCs w:val="24"/>
          <w:rtl/>
        </w:rPr>
        <w:t>קוזקוב</w:t>
      </w:r>
      <w:proofErr w:type="spellEnd"/>
      <w:r w:rsidRPr="00A61BFC">
        <w:rPr>
          <w:rFonts w:ascii="Times New Roman" w:hAnsi="Times New Roman" w:cs="Times New Roman"/>
          <w:sz w:val="24"/>
          <w:szCs w:val="24"/>
          <w:rtl/>
        </w:rPr>
        <w:t xml:space="preserve"> מנהלת אגף חישובים </w:t>
      </w:r>
      <w:proofErr w:type="spellStart"/>
      <w:r w:rsidRPr="00A61BFC">
        <w:rPr>
          <w:rFonts w:ascii="Times New Roman" w:hAnsi="Times New Roman" w:cs="Times New Roman"/>
          <w:sz w:val="24"/>
          <w:szCs w:val="24"/>
          <w:rtl/>
        </w:rPr>
        <w:t>גיאודטים</w:t>
      </w:r>
      <w:proofErr w:type="spellEnd"/>
      <w:r w:rsidRPr="00A61BFC">
        <w:rPr>
          <w:rFonts w:ascii="Times New Roman" w:hAnsi="Times New Roman" w:cs="Times New Roman"/>
          <w:sz w:val="24"/>
          <w:szCs w:val="24"/>
          <w:rtl/>
        </w:rPr>
        <w:t xml:space="preserve"> </w:t>
      </w:r>
      <w:proofErr w:type="spellStart"/>
      <w:r w:rsidRPr="00A61BFC">
        <w:rPr>
          <w:rFonts w:ascii="Times New Roman" w:hAnsi="Times New Roman" w:cs="Times New Roman"/>
          <w:sz w:val="24"/>
          <w:szCs w:val="24"/>
          <w:rtl/>
        </w:rPr>
        <w:t>במפ"י</w:t>
      </w:r>
      <w:proofErr w:type="spellEnd"/>
      <w:r w:rsidRPr="00A61BFC">
        <w:rPr>
          <w:rFonts w:ascii="Times New Roman" w:hAnsi="Times New Roman" w:cs="Times New Roman"/>
          <w:sz w:val="24"/>
          <w:szCs w:val="24"/>
          <w:rtl/>
        </w:rPr>
        <w:t xml:space="preserve"> ולעמנואל פולק </w:t>
      </w:r>
      <w:r>
        <w:rPr>
          <w:rFonts w:ascii="Times New Roman" w:hAnsi="Times New Roman" w:cs="Times New Roman" w:hint="cs"/>
          <w:sz w:val="24"/>
          <w:szCs w:val="24"/>
          <w:rtl/>
        </w:rPr>
        <w:t xml:space="preserve">מאגף חישובים </w:t>
      </w:r>
      <w:proofErr w:type="spellStart"/>
      <w:r>
        <w:rPr>
          <w:rFonts w:ascii="Times New Roman" w:hAnsi="Times New Roman" w:cs="Times New Roman" w:hint="cs"/>
          <w:sz w:val="24"/>
          <w:szCs w:val="24"/>
          <w:rtl/>
        </w:rPr>
        <w:t>גיאודטים</w:t>
      </w:r>
      <w:proofErr w:type="spellEnd"/>
      <w:r w:rsidRPr="00A61BFC">
        <w:rPr>
          <w:rFonts w:ascii="Times New Roman" w:hAnsi="Times New Roman" w:cs="Times New Roman"/>
          <w:sz w:val="24"/>
          <w:szCs w:val="24"/>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137AA"/>
    <w:multiLevelType w:val="hybridMultilevel"/>
    <w:tmpl w:val="5C7A2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606E95"/>
    <w:multiLevelType w:val="hybridMultilevel"/>
    <w:tmpl w:val="2E1C5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2216D6"/>
    <w:multiLevelType w:val="hybridMultilevel"/>
    <w:tmpl w:val="32D0D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282"/>
    <w:rsid w:val="0001259F"/>
    <w:rsid w:val="000141D0"/>
    <w:rsid w:val="000144A5"/>
    <w:rsid w:val="000263D5"/>
    <w:rsid w:val="0002731E"/>
    <w:rsid w:val="00027EA3"/>
    <w:rsid w:val="00030BC2"/>
    <w:rsid w:val="00047FC3"/>
    <w:rsid w:val="00053176"/>
    <w:rsid w:val="000562C5"/>
    <w:rsid w:val="0005645C"/>
    <w:rsid w:val="00056C5B"/>
    <w:rsid w:val="0006114F"/>
    <w:rsid w:val="00061D09"/>
    <w:rsid w:val="000637AA"/>
    <w:rsid w:val="000640BA"/>
    <w:rsid w:val="00064B85"/>
    <w:rsid w:val="00065994"/>
    <w:rsid w:val="00065CA5"/>
    <w:rsid w:val="00072225"/>
    <w:rsid w:val="000741DC"/>
    <w:rsid w:val="000760DB"/>
    <w:rsid w:val="00076112"/>
    <w:rsid w:val="00076B10"/>
    <w:rsid w:val="00083DBB"/>
    <w:rsid w:val="0008440C"/>
    <w:rsid w:val="00084DFA"/>
    <w:rsid w:val="00095843"/>
    <w:rsid w:val="000B0AC9"/>
    <w:rsid w:val="000B2144"/>
    <w:rsid w:val="000B2349"/>
    <w:rsid w:val="000B2CED"/>
    <w:rsid w:val="000B324E"/>
    <w:rsid w:val="000B3EEF"/>
    <w:rsid w:val="000D4C3B"/>
    <w:rsid w:val="000D7523"/>
    <w:rsid w:val="000E2C5B"/>
    <w:rsid w:val="000E59FD"/>
    <w:rsid w:val="000E78E9"/>
    <w:rsid w:val="000F1968"/>
    <w:rsid w:val="000F388F"/>
    <w:rsid w:val="00106F2A"/>
    <w:rsid w:val="00107546"/>
    <w:rsid w:val="00115C8A"/>
    <w:rsid w:val="0012248E"/>
    <w:rsid w:val="00131188"/>
    <w:rsid w:val="00132E14"/>
    <w:rsid w:val="0013461B"/>
    <w:rsid w:val="00136A01"/>
    <w:rsid w:val="0014159D"/>
    <w:rsid w:val="00141FF6"/>
    <w:rsid w:val="0015021C"/>
    <w:rsid w:val="00151386"/>
    <w:rsid w:val="00154B95"/>
    <w:rsid w:val="001563AD"/>
    <w:rsid w:val="00156499"/>
    <w:rsid w:val="001570EB"/>
    <w:rsid w:val="00160DBA"/>
    <w:rsid w:val="00160F61"/>
    <w:rsid w:val="001627C1"/>
    <w:rsid w:val="00163B7F"/>
    <w:rsid w:val="001672A7"/>
    <w:rsid w:val="001676AC"/>
    <w:rsid w:val="001748D3"/>
    <w:rsid w:val="00175146"/>
    <w:rsid w:val="0018362B"/>
    <w:rsid w:val="00183745"/>
    <w:rsid w:val="00183EB0"/>
    <w:rsid w:val="00190097"/>
    <w:rsid w:val="00190603"/>
    <w:rsid w:val="00192555"/>
    <w:rsid w:val="001931F2"/>
    <w:rsid w:val="00197197"/>
    <w:rsid w:val="00197FB1"/>
    <w:rsid w:val="001A0763"/>
    <w:rsid w:val="001A166B"/>
    <w:rsid w:val="001A34CB"/>
    <w:rsid w:val="001A3C87"/>
    <w:rsid w:val="001A480F"/>
    <w:rsid w:val="001A74EE"/>
    <w:rsid w:val="001B546E"/>
    <w:rsid w:val="001C2DE2"/>
    <w:rsid w:val="001C6875"/>
    <w:rsid w:val="001D1142"/>
    <w:rsid w:val="001D1D8A"/>
    <w:rsid w:val="001D2CD4"/>
    <w:rsid w:val="001D687F"/>
    <w:rsid w:val="001E4A7D"/>
    <w:rsid w:val="001E66B1"/>
    <w:rsid w:val="001E6705"/>
    <w:rsid w:val="001E7ED4"/>
    <w:rsid w:val="001F7D7D"/>
    <w:rsid w:val="00204B2B"/>
    <w:rsid w:val="00210056"/>
    <w:rsid w:val="002106ED"/>
    <w:rsid w:val="002127B9"/>
    <w:rsid w:val="0021404B"/>
    <w:rsid w:val="00221CD8"/>
    <w:rsid w:val="0022221C"/>
    <w:rsid w:val="00222559"/>
    <w:rsid w:val="0022320D"/>
    <w:rsid w:val="00225375"/>
    <w:rsid w:val="00225EB0"/>
    <w:rsid w:val="002328F2"/>
    <w:rsid w:val="00237A84"/>
    <w:rsid w:val="00240BC4"/>
    <w:rsid w:val="002449DE"/>
    <w:rsid w:val="00245BCB"/>
    <w:rsid w:val="0025019B"/>
    <w:rsid w:val="00250F10"/>
    <w:rsid w:val="00251AC8"/>
    <w:rsid w:val="00251EAB"/>
    <w:rsid w:val="00252477"/>
    <w:rsid w:val="00257BF9"/>
    <w:rsid w:val="00273A71"/>
    <w:rsid w:val="0027439F"/>
    <w:rsid w:val="0027741A"/>
    <w:rsid w:val="00280F5C"/>
    <w:rsid w:val="002812F3"/>
    <w:rsid w:val="00293ADD"/>
    <w:rsid w:val="00293F17"/>
    <w:rsid w:val="00294F8B"/>
    <w:rsid w:val="002956F4"/>
    <w:rsid w:val="00295AFE"/>
    <w:rsid w:val="00297823"/>
    <w:rsid w:val="002A00A9"/>
    <w:rsid w:val="002A3F6C"/>
    <w:rsid w:val="002B71D9"/>
    <w:rsid w:val="002B7594"/>
    <w:rsid w:val="002B784B"/>
    <w:rsid w:val="002C182B"/>
    <w:rsid w:val="002C2BFB"/>
    <w:rsid w:val="002D4125"/>
    <w:rsid w:val="002D4AE0"/>
    <w:rsid w:val="002D6649"/>
    <w:rsid w:val="002E35B8"/>
    <w:rsid w:val="002E4B27"/>
    <w:rsid w:val="002E6AD2"/>
    <w:rsid w:val="002E6F1F"/>
    <w:rsid w:val="002E7B22"/>
    <w:rsid w:val="002F2163"/>
    <w:rsid w:val="002F7E99"/>
    <w:rsid w:val="00302863"/>
    <w:rsid w:val="0031200E"/>
    <w:rsid w:val="0031474F"/>
    <w:rsid w:val="00315927"/>
    <w:rsid w:val="00315E5E"/>
    <w:rsid w:val="0031750F"/>
    <w:rsid w:val="00317CDD"/>
    <w:rsid w:val="003244C1"/>
    <w:rsid w:val="00325D4C"/>
    <w:rsid w:val="003319A6"/>
    <w:rsid w:val="00333DA1"/>
    <w:rsid w:val="00336A72"/>
    <w:rsid w:val="00341D9B"/>
    <w:rsid w:val="003447A9"/>
    <w:rsid w:val="003459DD"/>
    <w:rsid w:val="00352329"/>
    <w:rsid w:val="0035567E"/>
    <w:rsid w:val="00356983"/>
    <w:rsid w:val="00362785"/>
    <w:rsid w:val="00363E89"/>
    <w:rsid w:val="00365E9E"/>
    <w:rsid w:val="00376067"/>
    <w:rsid w:val="00380539"/>
    <w:rsid w:val="003913E2"/>
    <w:rsid w:val="003927C8"/>
    <w:rsid w:val="0039405B"/>
    <w:rsid w:val="00394A16"/>
    <w:rsid w:val="003A12AD"/>
    <w:rsid w:val="003A4BF9"/>
    <w:rsid w:val="003A590B"/>
    <w:rsid w:val="003A5B89"/>
    <w:rsid w:val="003A612C"/>
    <w:rsid w:val="003A6D58"/>
    <w:rsid w:val="003B38B0"/>
    <w:rsid w:val="003B5255"/>
    <w:rsid w:val="003B75DE"/>
    <w:rsid w:val="003C0BC8"/>
    <w:rsid w:val="003C1E5F"/>
    <w:rsid w:val="003C4787"/>
    <w:rsid w:val="003C55E9"/>
    <w:rsid w:val="003D15A3"/>
    <w:rsid w:val="003D16C5"/>
    <w:rsid w:val="003D4C1C"/>
    <w:rsid w:val="003D52F1"/>
    <w:rsid w:val="003E22EF"/>
    <w:rsid w:val="003E6077"/>
    <w:rsid w:val="003F260D"/>
    <w:rsid w:val="0040199C"/>
    <w:rsid w:val="00405010"/>
    <w:rsid w:val="0041263A"/>
    <w:rsid w:val="00413F64"/>
    <w:rsid w:val="00415B82"/>
    <w:rsid w:val="004259C7"/>
    <w:rsid w:val="00435007"/>
    <w:rsid w:val="00440CD0"/>
    <w:rsid w:val="00441761"/>
    <w:rsid w:val="00442B67"/>
    <w:rsid w:val="00444C14"/>
    <w:rsid w:val="00450300"/>
    <w:rsid w:val="0045051A"/>
    <w:rsid w:val="00456104"/>
    <w:rsid w:val="00460E6A"/>
    <w:rsid w:val="004657BA"/>
    <w:rsid w:val="00465DCC"/>
    <w:rsid w:val="00473937"/>
    <w:rsid w:val="0047451B"/>
    <w:rsid w:val="0047572A"/>
    <w:rsid w:val="00477A21"/>
    <w:rsid w:val="00482240"/>
    <w:rsid w:val="004833FD"/>
    <w:rsid w:val="00483A83"/>
    <w:rsid w:val="00493042"/>
    <w:rsid w:val="00495DCD"/>
    <w:rsid w:val="00495EF7"/>
    <w:rsid w:val="00496599"/>
    <w:rsid w:val="00496F01"/>
    <w:rsid w:val="004A0124"/>
    <w:rsid w:val="004A07F0"/>
    <w:rsid w:val="004A19EB"/>
    <w:rsid w:val="004A3924"/>
    <w:rsid w:val="004B0E7E"/>
    <w:rsid w:val="004B2522"/>
    <w:rsid w:val="004B307B"/>
    <w:rsid w:val="004B38FE"/>
    <w:rsid w:val="004B4808"/>
    <w:rsid w:val="004B48B9"/>
    <w:rsid w:val="004B6641"/>
    <w:rsid w:val="004C2CCC"/>
    <w:rsid w:val="004C58FB"/>
    <w:rsid w:val="004C7082"/>
    <w:rsid w:val="004D1847"/>
    <w:rsid w:val="004D3529"/>
    <w:rsid w:val="004D66BD"/>
    <w:rsid w:val="004E2DCD"/>
    <w:rsid w:val="004E3948"/>
    <w:rsid w:val="004F5256"/>
    <w:rsid w:val="004F5EA6"/>
    <w:rsid w:val="005002E5"/>
    <w:rsid w:val="00503F1E"/>
    <w:rsid w:val="0051000E"/>
    <w:rsid w:val="00510FF5"/>
    <w:rsid w:val="00513BB9"/>
    <w:rsid w:val="00521313"/>
    <w:rsid w:val="00526FE2"/>
    <w:rsid w:val="005301BC"/>
    <w:rsid w:val="00532660"/>
    <w:rsid w:val="00533792"/>
    <w:rsid w:val="0053537C"/>
    <w:rsid w:val="00536DDA"/>
    <w:rsid w:val="005410DC"/>
    <w:rsid w:val="005412AC"/>
    <w:rsid w:val="0055114A"/>
    <w:rsid w:val="00551DFF"/>
    <w:rsid w:val="00551FC5"/>
    <w:rsid w:val="00553C1F"/>
    <w:rsid w:val="00553DA5"/>
    <w:rsid w:val="00554A0D"/>
    <w:rsid w:val="00557605"/>
    <w:rsid w:val="00557AA0"/>
    <w:rsid w:val="00560F3A"/>
    <w:rsid w:val="00560FB0"/>
    <w:rsid w:val="00561397"/>
    <w:rsid w:val="005628F2"/>
    <w:rsid w:val="00562DD7"/>
    <w:rsid w:val="00565001"/>
    <w:rsid w:val="0056701B"/>
    <w:rsid w:val="00567033"/>
    <w:rsid w:val="005700C5"/>
    <w:rsid w:val="00570B74"/>
    <w:rsid w:val="00570CB4"/>
    <w:rsid w:val="0057201C"/>
    <w:rsid w:val="00572754"/>
    <w:rsid w:val="00575A1B"/>
    <w:rsid w:val="00587C16"/>
    <w:rsid w:val="00587CC6"/>
    <w:rsid w:val="0059428E"/>
    <w:rsid w:val="005945A7"/>
    <w:rsid w:val="00595323"/>
    <w:rsid w:val="00596C7B"/>
    <w:rsid w:val="005973EF"/>
    <w:rsid w:val="005978F3"/>
    <w:rsid w:val="005A4298"/>
    <w:rsid w:val="005A4DBC"/>
    <w:rsid w:val="005A5232"/>
    <w:rsid w:val="005A60C4"/>
    <w:rsid w:val="005A62D5"/>
    <w:rsid w:val="005A7DE6"/>
    <w:rsid w:val="005B51CA"/>
    <w:rsid w:val="005B7EAE"/>
    <w:rsid w:val="005C1887"/>
    <w:rsid w:val="005C3B7D"/>
    <w:rsid w:val="005C54BD"/>
    <w:rsid w:val="005C5A14"/>
    <w:rsid w:val="005C7685"/>
    <w:rsid w:val="005D4C85"/>
    <w:rsid w:val="005D7D32"/>
    <w:rsid w:val="005E3E70"/>
    <w:rsid w:val="005E5493"/>
    <w:rsid w:val="005F3671"/>
    <w:rsid w:val="005F4B00"/>
    <w:rsid w:val="005F4F55"/>
    <w:rsid w:val="005F5148"/>
    <w:rsid w:val="005F583A"/>
    <w:rsid w:val="00601F02"/>
    <w:rsid w:val="00604BC9"/>
    <w:rsid w:val="00616BD8"/>
    <w:rsid w:val="00616E1E"/>
    <w:rsid w:val="006203A0"/>
    <w:rsid w:val="006209C3"/>
    <w:rsid w:val="0062429D"/>
    <w:rsid w:val="0063045D"/>
    <w:rsid w:val="00633F0F"/>
    <w:rsid w:val="00635BC9"/>
    <w:rsid w:val="00635E87"/>
    <w:rsid w:val="00640525"/>
    <w:rsid w:val="00640A15"/>
    <w:rsid w:val="00643119"/>
    <w:rsid w:val="00643E7C"/>
    <w:rsid w:val="00650364"/>
    <w:rsid w:val="00650697"/>
    <w:rsid w:val="00650EEC"/>
    <w:rsid w:val="00650F7D"/>
    <w:rsid w:val="00651AF8"/>
    <w:rsid w:val="006533B0"/>
    <w:rsid w:val="00654503"/>
    <w:rsid w:val="00654B11"/>
    <w:rsid w:val="006561D7"/>
    <w:rsid w:val="00660642"/>
    <w:rsid w:val="00660956"/>
    <w:rsid w:val="006615BD"/>
    <w:rsid w:val="00662BAA"/>
    <w:rsid w:val="00662EF1"/>
    <w:rsid w:val="00663B03"/>
    <w:rsid w:val="00666885"/>
    <w:rsid w:val="006675F1"/>
    <w:rsid w:val="00667D10"/>
    <w:rsid w:val="006715C8"/>
    <w:rsid w:val="0067182D"/>
    <w:rsid w:val="00674670"/>
    <w:rsid w:val="0068501D"/>
    <w:rsid w:val="006853C0"/>
    <w:rsid w:val="00693706"/>
    <w:rsid w:val="00693C35"/>
    <w:rsid w:val="006967E1"/>
    <w:rsid w:val="006A394F"/>
    <w:rsid w:val="006A6342"/>
    <w:rsid w:val="006A678F"/>
    <w:rsid w:val="006B5594"/>
    <w:rsid w:val="006B57B7"/>
    <w:rsid w:val="006B6450"/>
    <w:rsid w:val="006B7EAA"/>
    <w:rsid w:val="006C311E"/>
    <w:rsid w:val="006C4BB7"/>
    <w:rsid w:val="006C5882"/>
    <w:rsid w:val="006C697C"/>
    <w:rsid w:val="006C71EC"/>
    <w:rsid w:val="006D1B22"/>
    <w:rsid w:val="006E15A4"/>
    <w:rsid w:val="006E2E20"/>
    <w:rsid w:val="006E33A3"/>
    <w:rsid w:val="006E47A2"/>
    <w:rsid w:val="006E7AA0"/>
    <w:rsid w:val="006F0C4F"/>
    <w:rsid w:val="006F0F12"/>
    <w:rsid w:val="006F3690"/>
    <w:rsid w:val="006F3954"/>
    <w:rsid w:val="006F397B"/>
    <w:rsid w:val="006F51EA"/>
    <w:rsid w:val="006F6E48"/>
    <w:rsid w:val="00703EBE"/>
    <w:rsid w:val="00704672"/>
    <w:rsid w:val="00705819"/>
    <w:rsid w:val="00706D0E"/>
    <w:rsid w:val="007139E7"/>
    <w:rsid w:val="007150CD"/>
    <w:rsid w:val="00717F4F"/>
    <w:rsid w:val="00720551"/>
    <w:rsid w:val="007235B4"/>
    <w:rsid w:val="00724034"/>
    <w:rsid w:val="007324C5"/>
    <w:rsid w:val="007365AD"/>
    <w:rsid w:val="00736F0D"/>
    <w:rsid w:val="00743C4F"/>
    <w:rsid w:val="00744D3E"/>
    <w:rsid w:val="0074684D"/>
    <w:rsid w:val="0074685B"/>
    <w:rsid w:val="00746ADD"/>
    <w:rsid w:val="007534D9"/>
    <w:rsid w:val="0075528A"/>
    <w:rsid w:val="0075797A"/>
    <w:rsid w:val="00762E77"/>
    <w:rsid w:val="007631F3"/>
    <w:rsid w:val="00773599"/>
    <w:rsid w:val="007738A9"/>
    <w:rsid w:val="00774873"/>
    <w:rsid w:val="007748A3"/>
    <w:rsid w:val="00780204"/>
    <w:rsid w:val="00781C58"/>
    <w:rsid w:val="0078422B"/>
    <w:rsid w:val="00786561"/>
    <w:rsid w:val="00787169"/>
    <w:rsid w:val="00790FDC"/>
    <w:rsid w:val="0079641C"/>
    <w:rsid w:val="007A0D53"/>
    <w:rsid w:val="007A1DED"/>
    <w:rsid w:val="007B21E7"/>
    <w:rsid w:val="007B39A5"/>
    <w:rsid w:val="007B4888"/>
    <w:rsid w:val="007B4C15"/>
    <w:rsid w:val="007B4C98"/>
    <w:rsid w:val="007B737E"/>
    <w:rsid w:val="007C1CE0"/>
    <w:rsid w:val="007C782B"/>
    <w:rsid w:val="007E43BD"/>
    <w:rsid w:val="007E7137"/>
    <w:rsid w:val="007F1A10"/>
    <w:rsid w:val="007F2F9A"/>
    <w:rsid w:val="008010BA"/>
    <w:rsid w:val="008012B9"/>
    <w:rsid w:val="008019AB"/>
    <w:rsid w:val="00804402"/>
    <w:rsid w:val="00810CF4"/>
    <w:rsid w:val="008148B1"/>
    <w:rsid w:val="00814D41"/>
    <w:rsid w:val="008167B3"/>
    <w:rsid w:val="00816BC1"/>
    <w:rsid w:val="00816BD6"/>
    <w:rsid w:val="0081706E"/>
    <w:rsid w:val="00817847"/>
    <w:rsid w:val="008226E0"/>
    <w:rsid w:val="00823526"/>
    <w:rsid w:val="00825DE7"/>
    <w:rsid w:val="0083220C"/>
    <w:rsid w:val="00833BF6"/>
    <w:rsid w:val="00836532"/>
    <w:rsid w:val="00837989"/>
    <w:rsid w:val="00852230"/>
    <w:rsid w:val="00863A59"/>
    <w:rsid w:val="00864117"/>
    <w:rsid w:val="00865339"/>
    <w:rsid w:val="008655A2"/>
    <w:rsid w:val="008734F8"/>
    <w:rsid w:val="00875D69"/>
    <w:rsid w:val="00876BC3"/>
    <w:rsid w:val="00881C85"/>
    <w:rsid w:val="00897D09"/>
    <w:rsid w:val="008A029E"/>
    <w:rsid w:val="008A1072"/>
    <w:rsid w:val="008A4BD6"/>
    <w:rsid w:val="008B7440"/>
    <w:rsid w:val="008C3FBB"/>
    <w:rsid w:val="008C68BA"/>
    <w:rsid w:val="008D1560"/>
    <w:rsid w:val="008D1E6F"/>
    <w:rsid w:val="008D761F"/>
    <w:rsid w:val="008D77FB"/>
    <w:rsid w:val="008D7FA2"/>
    <w:rsid w:val="008E3CCD"/>
    <w:rsid w:val="008E3D3B"/>
    <w:rsid w:val="008F43AC"/>
    <w:rsid w:val="008F78CC"/>
    <w:rsid w:val="008F7CF2"/>
    <w:rsid w:val="009007AC"/>
    <w:rsid w:val="009014BA"/>
    <w:rsid w:val="00905D6A"/>
    <w:rsid w:val="00905F65"/>
    <w:rsid w:val="00912DE8"/>
    <w:rsid w:val="00915DBA"/>
    <w:rsid w:val="00923B11"/>
    <w:rsid w:val="009255D4"/>
    <w:rsid w:val="00926115"/>
    <w:rsid w:val="009275C0"/>
    <w:rsid w:val="00930EBF"/>
    <w:rsid w:val="00931ECB"/>
    <w:rsid w:val="0093397B"/>
    <w:rsid w:val="009351D8"/>
    <w:rsid w:val="009419A1"/>
    <w:rsid w:val="009630DA"/>
    <w:rsid w:val="00972105"/>
    <w:rsid w:val="00975120"/>
    <w:rsid w:val="00980390"/>
    <w:rsid w:val="0098218A"/>
    <w:rsid w:val="009828A3"/>
    <w:rsid w:val="00983389"/>
    <w:rsid w:val="00986772"/>
    <w:rsid w:val="00987326"/>
    <w:rsid w:val="00991C23"/>
    <w:rsid w:val="009A1125"/>
    <w:rsid w:val="009A1386"/>
    <w:rsid w:val="009A7250"/>
    <w:rsid w:val="009B5A1D"/>
    <w:rsid w:val="009B5DB8"/>
    <w:rsid w:val="009B5EC6"/>
    <w:rsid w:val="009B6A06"/>
    <w:rsid w:val="009C1716"/>
    <w:rsid w:val="009C3727"/>
    <w:rsid w:val="009C4092"/>
    <w:rsid w:val="009C584D"/>
    <w:rsid w:val="009D2700"/>
    <w:rsid w:val="009D3C95"/>
    <w:rsid w:val="009E0127"/>
    <w:rsid w:val="009E1014"/>
    <w:rsid w:val="009E2533"/>
    <w:rsid w:val="009E6D60"/>
    <w:rsid w:val="009E71B7"/>
    <w:rsid w:val="009F2933"/>
    <w:rsid w:val="009F3920"/>
    <w:rsid w:val="009F442C"/>
    <w:rsid w:val="00A01B54"/>
    <w:rsid w:val="00A15580"/>
    <w:rsid w:val="00A15A34"/>
    <w:rsid w:val="00A228B1"/>
    <w:rsid w:val="00A32661"/>
    <w:rsid w:val="00A3388F"/>
    <w:rsid w:val="00A357C3"/>
    <w:rsid w:val="00A35A75"/>
    <w:rsid w:val="00A35B2E"/>
    <w:rsid w:val="00A3750C"/>
    <w:rsid w:val="00A407A1"/>
    <w:rsid w:val="00A435A6"/>
    <w:rsid w:val="00A5063E"/>
    <w:rsid w:val="00A52579"/>
    <w:rsid w:val="00A534A9"/>
    <w:rsid w:val="00A541AB"/>
    <w:rsid w:val="00A5605A"/>
    <w:rsid w:val="00A612AE"/>
    <w:rsid w:val="00A61742"/>
    <w:rsid w:val="00A61BFC"/>
    <w:rsid w:val="00A66D91"/>
    <w:rsid w:val="00A71A46"/>
    <w:rsid w:val="00A80B2B"/>
    <w:rsid w:val="00A81B68"/>
    <w:rsid w:val="00A828F7"/>
    <w:rsid w:val="00A842DF"/>
    <w:rsid w:val="00A9034D"/>
    <w:rsid w:val="00A92BDA"/>
    <w:rsid w:val="00A9559F"/>
    <w:rsid w:val="00A97DC9"/>
    <w:rsid w:val="00AA1165"/>
    <w:rsid w:val="00AA3061"/>
    <w:rsid w:val="00AA315D"/>
    <w:rsid w:val="00AB5261"/>
    <w:rsid w:val="00AC129E"/>
    <w:rsid w:val="00AC1636"/>
    <w:rsid w:val="00AC2BF6"/>
    <w:rsid w:val="00AC37D6"/>
    <w:rsid w:val="00AC4303"/>
    <w:rsid w:val="00AC5FEA"/>
    <w:rsid w:val="00AC7567"/>
    <w:rsid w:val="00AC7DC6"/>
    <w:rsid w:val="00AD7AA0"/>
    <w:rsid w:val="00AE3459"/>
    <w:rsid w:val="00AE3635"/>
    <w:rsid w:val="00AE3731"/>
    <w:rsid w:val="00AE4623"/>
    <w:rsid w:val="00AE6837"/>
    <w:rsid w:val="00AE7A1D"/>
    <w:rsid w:val="00AF3EF1"/>
    <w:rsid w:val="00AF7799"/>
    <w:rsid w:val="00AF7BBC"/>
    <w:rsid w:val="00B0070D"/>
    <w:rsid w:val="00B02E16"/>
    <w:rsid w:val="00B04A20"/>
    <w:rsid w:val="00B11518"/>
    <w:rsid w:val="00B11FA8"/>
    <w:rsid w:val="00B1402B"/>
    <w:rsid w:val="00B15591"/>
    <w:rsid w:val="00B17D00"/>
    <w:rsid w:val="00B25AE4"/>
    <w:rsid w:val="00B26C17"/>
    <w:rsid w:val="00B3041A"/>
    <w:rsid w:val="00B32361"/>
    <w:rsid w:val="00B348E9"/>
    <w:rsid w:val="00B350EE"/>
    <w:rsid w:val="00B411B1"/>
    <w:rsid w:val="00B432A9"/>
    <w:rsid w:val="00B44982"/>
    <w:rsid w:val="00B46717"/>
    <w:rsid w:val="00B46B9D"/>
    <w:rsid w:val="00B519B7"/>
    <w:rsid w:val="00B5511A"/>
    <w:rsid w:val="00B55AAD"/>
    <w:rsid w:val="00B55FA4"/>
    <w:rsid w:val="00B60410"/>
    <w:rsid w:val="00B60DEF"/>
    <w:rsid w:val="00B6397B"/>
    <w:rsid w:val="00B6660B"/>
    <w:rsid w:val="00B669DF"/>
    <w:rsid w:val="00B67303"/>
    <w:rsid w:val="00B75BC7"/>
    <w:rsid w:val="00B81911"/>
    <w:rsid w:val="00B81E05"/>
    <w:rsid w:val="00B81F0F"/>
    <w:rsid w:val="00B83D95"/>
    <w:rsid w:val="00B84090"/>
    <w:rsid w:val="00B8528C"/>
    <w:rsid w:val="00B903FE"/>
    <w:rsid w:val="00B9235D"/>
    <w:rsid w:val="00B924FF"/>
    <w:rsid w:val="00B94B59"/>
    <w:rsid w:val="00B94B66"/>
    <w:rsid w:val="00B969B3"/>
    <w:rsid w:val="00B97DCD"/>
    <w:rsid w:val="00BA005C"/>
    <w:rsid w:val="00BA0852"/>
    <w:rsid w:val="00BA186E"/>
    <w:rsid w:val="00BA4AB1"/>
    <w:rsid w:val="00BA5033"/>
    <w:rsid w:val="00BA584B"/>
    <w:rsid w:val="00BA7BAF"/>
    <w:rsid w:val="00BB0AAE"/>
    <w:rsid w:val="00BB4431"/>
    <w:rsid w:val="00BB6E5B"/>
    <w:rsid w:val="00BC206E"/>
    <w:rsid w:val="00BC2D9A"/>
    <w:rsid w:val="00BC743C"/>
    <w:rsid w:val="00BD1D0B"/>
    <w:rsid w:val="00BD2A3E"/>
    <w:rsid w:val="00BD2CC4"/>
    <w:rsid w:val="00BD7C47"/>
    <w:rsid w:val="00BD7FB3"/>
    <w:rsid w:val="00BE09DA"/>
    <w:rsid w:val="00BE7909"/>
    <w:rsid w:val="00BF3E56"/>
    <w:rsid w:val="00BF5702"/>
    <w:rsid w:val="00BF6473"/>
    <w:rsid w:val="00BF6E36"/>
    <w:rsid w:val="00C007E4"/>
    <w:rsid w:val="00C0237C"/>
    <w:rsid w:val="00C02A42"/>
    <w:rsid w:val="00C04DEA"/>
    <w:rsid w:val="00C130D8"/>
    <w:rsid w:val="00C15478"/>
    <w:rsid w:val="00C309C5"/>
    <w:rsid w:val="00C31FE6"/>
    <w:rsid w:val="00C334B0"/>
    <w:rsid w:val="00C3667B"/>
    <w:rsid w:val="00C36957"/>
    <w:rsid w:val="00C36ACC"/>
    <w:rsid w:val="00C3702B"/>
    <w:rsid w:val="00C42AB8"/>
    <w:rsid w:val="00C44EE5"/>
    <w:rsid w:val="00C463BA"/>
    <w:rsid w:val="00C47E09"/>
    <w:rsid w:val="00C509DF"/>
    <w:rsid w:val="00C5704B"/>
    <w:rsid w:val="00C638B6"/>
    <w:rsid w:val="00C736C8"/>
    <w:rsid w:val="00C74592"/>
    <w:rsid w:val="00C837AC"/>
    <w:rsid w:val="00C83A65"/>
    <w:rsid w:val="00C841F2"/>
    <w:rsid w:val="00C85C36"/>
    <w:rsid w:val="00C85EC7"/>
    <w:rsid w:val="00C8667C"/>
    <w:rsid w:val="00C869A1"/>
    <w:rsid w:val="00C87108"/>
    <w:rsid w:val="00C92F61"/>
    <w:rsid w:val="00C94728"/>
    <w:rsid w:val="00C972D5"/>
    <w:rsid w:val="00CA0714"/>
    <w:rsid w:val="00CA08B7"/>
    <w:rsid w:val="00CA3099"/>
    <w:rsid w:val="00CA3598"/>
    <w:rsid w:val="00CB517B"/>
    <w:rsid w:val="00CB7D4E"/>
    <w:rsid w:val="00CC1E6D"/>
    <w:rsid w:val="00CC4F99"/>
    <w:rsid w:val="00CC5D5E"/>
    <w:rsid w:val="00CE2620"/>
    <w:rsid w:val="00CE2E90"/>
    <w:rsid w:val="00CE6853"/>
    <w:rsid w:val="00CE6AB2"/>
    <w:rsid w:val="00CF2929"/>
    <w:rsid w:val="00CF5E7C"/>
    <w:rsid w:val="00D02401"/>
    <w:rsid w:val="00D07DAC"/>
    <w:rsid w:val="00D16925"/>
    <w:rsid w:val="00D23BDC"/>
    <w:rsid w:val="00D25B15"/>
    <w:rsid w:val="00D32B37"/>
    <w:rsid w:val="00D4442A"/>
    <w:rsid w:val="00D50CC0"/>
    <w:rsid w:val="00D51A5E"/>
    <w:rsid w:val="00D54948"/>
    <w:rsid w:val="00D5667A"/>
    <w:rsid w:val="00D574DD"/>
    <w:rsid w:val="00D60E19"/>
    <w:rsid w:val="00D64595"/>
    <w:rsid w:val="00D75653"/>
    <w:rsid w:val="00D800A7"/>
    <w:rsid w:val="00D8077D"/>
    <w:rsid w:val="00D81060"/>
    <w:rsid w:val="00D82557"/>
    <w:rsid w:val="00D84CD6"/>
    <w:rsid w:val="00D90076"/>
    <w:rsid w:val="00D9062B"/>
    <w:rsid w:val="00D92C6A"/>
    <w:rsid w:val="00D93F66"/>
    <w:rsid w:val="00D96F23"/>
    <w:rsid w:val="00DA2C5A"/>
    <w:rsid w:val="00DA3434"/>
    <w:rsid w:val="00DB2004"/>
    <w:rsid w:val="00DB2C17"/>
    <w:rsid w:val="00DC2288"/>
    <w:rsid w:val="00DC39E4"/>
    <w:rsid w:val="00DD2F45"/>
    <w:rsid w:val="00DD387F"/>
    <w:rsid w:val="00DD582F"/>
    <w:rsid w:val="00DD5986"/>
    <w:rsid w:val="00DD6F77"/>
    <w:rsid w:val="00DD77C2"/>
    <w:rsid w:val="00DE10CA"/>
    <w:rsid w:val="00DF6677"/>
    <w:rsid w:val="00E00A77"/>
    <w:rsid w:val="00E01A4E"/>
    <w:rsid w:val="00E045BE"/>
    <w:rsid w:val="00E11282"/>
    <w:rsid w:val="00E13839"/>
    <w:rsid w:val="00E167C6"/>
    <w:rsid w:val="00E17A25"/>
    <w:rsid w:val="00E23930"/>
    <w:rsid w:val="00E24558"/>
    <w:rsid w:val="00E310FE"/>
    <w:rsid w:val="00E3684A"/>
    <w:rsid w:val="00E40DF2"/>
    <w:rsid w:val="00E44283"/>
    <w:rsid w:val="00E4541A"/>
    <w:rsid w:val="00E466B8"/>
    <w:rsid w:val="00E46C26"/>
    <w:rsid w:val="00E50172"/>
    <w:rsid w:val="00E53A6E"/>
    <w:rsid w:val="00E55DA7"/>
    <w:rsid w:val="00E56291"/>
    <w:rsid w:val="00E61450"/>
    <w:rsid w:val="00E6193F"/>
    <w:rsid w:val="00E62ED8"/>
    <w:rsid w:val="00E63CB3"/>
    <w:rsid w:val="00E6460B"/>
    <w:rsid w:val="00E70865"/>
    <w:rsid w:val="00E70D25"/>
    <w:rsid w:val="00E74E61"/>
    <w:rsid w:val="00E7520D"/>
    <w:rsid w:val="00E82361"/>
    <w:rsid w:val="00E825AE"/>
    <w:rsid w:val="00E87B22"/>
    <w:rsid w:val="00E9079B"/>
    <w:rsid w:val="00EA059F"/>
    <w:rsid w:val="00EA079A"/>
    <w:rsid w:val="00EA2BE1"/>
    <w:rsid w:val="00EA5B44"/>
    <w:rsid w:val="00EB7FA5"/>
    <w:rsid w:val="00EC103B"/>
    <w:rsid w:val="00EC33C2"/>
    <w:rsid w:val="00EC3AA5"/>
    <w:rsid w:val="00EC59C8"/>
    <w:rsid w:val="00EC7813"/>
    <w:rsid w:val="00EC78FD"/>
    <w:rsid w:val="00EC7BA3"/>
    <w:rsid w:val="00ED0479"/>
    <w:rsid w:val="00ED1CCC"/>
    <w:rsid w:val="00ED2323"/>
    <w:rsid w:val="00ED3330"/>
    <w:rsid w:val="00ED5558"/>
    <w:rsid w:val="00ED7A40"/>
    <w:rsid w:val="00EE2B45"/>
    <w:rsid w:val="00EE3369"/>
    <w:rsid w:val="00EE3C72"/>
    <w:rsid w:val="00EE41A8"/>
    <w:rsid w:val="00EE42B4"/>
    <w:rsid w:val="00EE51BC"/>
    <w:rsid w:val="00EE6964"/>
    <w:rsid w:val="00EF08DD"/>
    <w:rsid w:val="00EF2095"/>
    <w:rsid w:val="00EF6714"/>
    <w:rsid w:val="00EF7C3A"/>
    <w:rsid w:val="00F000E9"/>
    <w:rsid w:val="00F02219"/>
    <w:rsid w:val="00F046C5"/>
    <w:rsid w:val="00F12526"/>
    <w:rsid w:val="00F1435D"/>
    <w:rsid w:val="00F1783D"/>
    <w:rsid w:val="00F20B70"/>
    <w:rsid w:val="00F215CD"/>
    <w:rsid w:val="00F21D62"/>
    <w:rsid w:val="00F25BFF"/>
    <w:rsid w:val="00F30AA5"/>
    <w:rsid w:val="00F30E7B"/>
    <w:rsid w:val="00F37A9D"/>
    <w:rsid w:val="00F410C4"/>
    <w:rsid w:val="00F413AF"/>
    <w:rsid w:val="00F4424B"/>
    <w:rsid w:val="00F45BEE"/>
    <w:rsid w:val="00F536A6"/>
    <w:rsid w:val="00F54226"/>
    <w:rsid w:val="00F560D7"/>
    <w:rsid w:val="00F63A6E"/>
    <w:rsid w:val="00F65B34"/>
    <w:rsid w:val="00F67EF7"/>
    <w:rsid w:val="00F71838"/>
    <w:rsid w:val="00F725A2"/>
    <w:rsid w:val="00F7396E"/>
    <w:rsid w:val="00F75B27"/>
    <w:rsid w:val="00F76C25"/>
    <w:rsid w:val="00F77014"/>
    <w:rsid w:val="00F81986"/>
    <w:rsid w:val="00F90849"/>
    <w:rsid w:val="00F9479D"/>
    <w:rsid w:val="00F9574D"/>
    <w:rsid w:val="00F959E6"/>
    <w:rsid w:val="00F96139"/>
    <w:rsid w:val="00FA3606"/>
    <w:rsid w:val="00FA45D8"/>
    <w:rsid w:val="00FB31D4"/>
    <w:rsid w:val="00FB45A3"/>
    <w:rsid w:val="00FC2BF9"/>
    <w:rsid w:val="00FC2D90"/>
    <w:rsid w:val="00FC32C6"/>
    <w:rsid w:val="00FC65DC"/>
    <w:rsid w:val="00FC6F32"/>
    <w:rsid w:val="00FD1D8B"/>
    <w:rsid w:val="00FD2BA5"/>
    <w:rsid w:val="00FD4C96"/>
    <w:rsid w:val="00FD5AB2"/>
    <w:rsid w:val="00FD6B6A"/>
    <w:rsid w:val="00FD7FBE"/>
    <w:rsid w:val="00FE00CA"/>
    <w:rsid w:val="00FE30A0"/>
    <w:rsid w:val="00FE36F9"/>
    <w:rsid w:val="00FF11C1"/>
    <w:rsid w:val="00FF5278"/>
    <w:rsid w:val="00FF74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60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474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745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A828F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0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738A9"/>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7738A9"/>
    <w:rPr>
      <w:rFonts w:ascii="Tahoma" w:hAnsi="Tahoma" w:cs="Tahoma"/>
      <w:sz w:val="16"/>
      <w:szCs w:val="16"/>
    </w:rPr>
  </w:style>
  <w:style w:type="paragraph" w:styleId="NormalWeb">
    <w:name w:val="Normal (Web)"/>
    <w:basedOn w:val="a"/>
    <w:uiPriority w:val="99"/>
    <w:semiHidden/>
    <w:unhideWhenUsed/>
    <w:rsid w:val="0098218A"/>
    <w:pPr>
      <w:bidi w:val="0"/>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10">
    <w:name w:val="כותרת 1 תו"/>
    <w:basedOn w:val="a0"/>
    <w:link w:val="1"/>
    <w:uiPriority w:val="9"/>
    <w:rsid w:val="0047451B"/>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rsid w:val="0047451B"/>
    <w:rPr>
      <w:rFonts w:asciiTheme="majorHAnsi" w:eastAsiaTheme="majorEastAsia" w:hAnsiTheme="majorHAnsi" w:cstheme="majorBidi"/>
      <w:b/>
      <w:bCs/>
      <w:color w:val="4F81BD" w:themeColor="accent1"/>
      <w:sz w:val="26"/>
      <w:szCs w:val="26"/>
    </w:rPr>
  </w:style>
  <w:style w:type="paragraph" w:styleId="a6">
    <w:name w:val="Revision"/>
    <w:hidden/>
    <w:uiPriority w:val="99"/>
    <w:semiHidden/>
    <w:rsid w:val="000B3EEF"/>
    <w:pPr>
      <w:spacing w:after="0" w:line="240" w:lineRule="auto"/>
    </w:pPr>
  </w:style>
  <w:style w:type="character" w:customStyle="1" w:styleId="40">
    <w:name w:val="כותרת 4 תו"/>
    <w:basedOn w:val="a0"/>
    <w:link w:val="4"/>
    <w:uiPriority w:val="9"/>
    <w:semiHidden/>
    <w:rsid w:val="00A828F7"/>
    <w:rPr>
      <w:rFonts w:asciiTheme="majorHAnsi" w:eastAsiaTheme="majorEastAsia" w:hAnsiTheme="majorHAnsi" w:cstheme="majorBidi"/>
      <w:b/>
      <w:bCs/>
      <w:i/>
      <w:iCs/>
      <w:color w:val="4F81BD" w:themeColor="accent1"/>
    </w:rPr>
  </w:style>
  <w:style w:type="character" w:styleId="a7">
    <w:name w:val="annotation reference"/>
    <w:basedOn w:val="a0"/>
    <w:uiPriority w:val="99"/>
    <w:semiHidden/>
    <w:unhideWhenUsed/>
    <w:rsid w:val="006E2E20"/>
    <w:rPr>
      <w:sz w:val="16"/>
      <w:szCs w:val="16"/>
    </w:rPr>
  </w:style>
  <w:style w:type="paragraph" w:styleId="a8">
    <w:name w:val="annotation text"/>
    <w:basedOn w:val="a"/>
    <w:link w:val="a9"/>
    <w:uiPriority w:val="99"/>
    <w:semiHidden/>
    <w:unhideWhenUsed/>
    <w:rsid w:val="006E2E20"/>
    <w:pPr>
      <w:spacing w:line="240" w:lineRule="auto"/>
    </w:pPr>
    <w:rPr>
      <w:sz w:val="20"/>
      <w:szCs w:val="20"/>
    </w:rPr>
  </w:style>
  <w:style w:type="character" w:customStyle="1" w:styleId="a9">
    <w:name w:val="טקסט הערה תו"/>
    <w:basedOn w:val="a0"/>
    <w:link w:val="a8"/>
    <w:uiPriority w:val="99"/>
    <w:semiHidden/>
    <w:rsid w:val="006E2E20"/>
    <w:rPr>
      <w:sz w:val="20"/>
      <w:szCs w:val="20"/>
    </w:rPr>
  </w:style>
  <w:style w:type="paragraph" w:styleId="aa">
    <w:name w:val="annotation subject"/>
    <w:basedOn w:val="a8"/>
    <w:next w:val="a8"/>
    <w:link w:val="ab"/>
    <w:uiPriority w:val="99"/>
    <w:semiHidden/>
    <w:unhideWhenUsed/>
    <w:rsid w:val="006E2E20"/>
    <w:rPr>
      <w:b/>
      <w:bCs/>
    </w:rPr>
  </w:style>
  <w:style w:type="character" w:customStyle="1" w:styleId="ab">
    <w:name w:val="נושא הערה תו"/>
    <w:basedOn w:val="a9"/>
    <w:link w:val="aa"/>
    <w:uiPriority w:val="99"/>
    <w:semiHidden/>
    <w:rsid w:val="006E2E20"/>
    <w:rPr>
      <w:b/>
      <w:bCs/>
      <w:sz w:val="20"/>
      <w:szCs w:val="20"/>
    </w:rPr>
  </w:style>
  <w:style w:type="paragraph" w:styleId="ac">
    <w:name w:val="header"/>
    <w:basedOn w:val="a"/>
    <w:link w:val="ad"/>
    <w:uiPriority w:val="99"/>
    <w:unhideWhenUsed/>
    <w:rsid w:val="00B81911"/>
    <w:pPr>
      <w:tabs>
        <w:tab w:val="center" w:pos="4320"/>
        <w:tab w:val="right" w:pos="8640"/>
      </w:tabs>
      <w:spacing w:after="0" w:line="240" w:lineRule="auto"/>
    </w:pPr>
  </w:style>
  <w:style w:type="character" w:customStyle="1" w:styleId="ad">
    <w:name w:val="כותרת עליונה תו"/>
    <w:basedOn w:val="a0"/>
    <w:link w:val="ac"/>
    <w:uiPriority w:val="99"/>
    <w:rsid w:val="00B81911"/>
  </w:style>
  <w:style w:type="paragraph" w:styleId="ae">
    <w:name w:val="footer"/>
    <w:basedOn w:val="a"/>
    <w:link w:val="af"/>
    <w:uiPriority w:val="99"/>
    <w:unhideWhenUsed/>
    <w:rsid w:val="00B81911"/>
    <w:pPr>
      <w:tabs>
        <w:tab w:val="center" w:pos="4320"/>
        <w:tab w:val="right" w:pos="8640"/>
      </w:tabs>
      <w:spacing w:after="0" w:line="240" w:lineRule="auto"/>
    </w:pPr>
  </w:style>
  <w:style w:type="character" w:customStyle="1" w:styleId="af">
    <w:name w:val="כותרת תחתונה תו"/>
    <w:basedOn w:val="a0"/>
    <w:link w:val="ae"/>
    <w:uiPriority w:val="99"/>
    <w:rsid w:val="00B81911"/>
  </w:style>
  <w:style w:type="paragraph" w:styleId="af0">
    <w:name w:val="footnote text"/>
    <w:basedOn w:val="a"/>
    <w:link w:val="af1"/>
    <w:uiPriority w:val="99"/>
    <w:unhideWhenUsed/>
    <w:rsid w:val="00B81911"/>
    <w:pPr>
      <w:spacing w:after="0" w:line="240" w:lineRule="auto"/>
    </w:pPr>
    <w:rPr>
      <w:sz w:val="20"/>
      <w:szCs w:val="20"/>
    </w:rPr>
  </w:style>
  <w:style w:type="character" w:customStyle="1" w:styleId="af1">
    <w:name w:val="טקסט הערת שוליים תו"/>
    <w:basedOn w:val="a0"/>
    <w:link w:val="af0"/>
    <w:uiPriority w:val="99"/>
    <w:rsid w:val="00B81911"/>
    <w:rPr>
      <w:sz w:val="20"/>
      <w:szCs w:val="20"/>
    </w:rPr>
  </w:style>
  <w:style w:type="character" w:styleId="af2">
    <w:name w:val="footnote reference"/>
    <w:basedOn w:val="a0"/>
    <w:uiPriority w:val="99"/>
    <w:semiHidden/>
    <w:unhideWhenUsed/>
    <w:rsid w:val="00B81911"/>
    <w:rPr>
      <w:vertAlign w:val="superscript"/>
    </w:rPr>
  </w:style>
  <w:style w:type="character" w:styleId="Hyperlink">
    <w:name w:val="Hyperlink"/>
    <w:basedOn w:val="a0"/>
    <w:uiPriority w:val="99"/>
    <w:unhideWhenUsed/>
    <w:rsid w:val="0081706E"/>
    <w:rPr>
      <w:color w:val="0000FF" w:themeColor="hyperlink"/>
      <w:u w:val="single"/>
    </w:rPr>
  </w:style>
  <w:style w:type="character" w:customStyle="1" w:styleId="apple-converted-space">
    <w:name w:val="apple-converted-space"/>
    <w:basedOn w:val="a0"/>
    <w:rsid w:val="00553C1F"/>
  </w:style>
  <w:style w:type="character" w:styleId="af3">
    <w:name w:val="Emphasis"/>
    <w:basedOn w:val="a0"/>
    <w:uiPriority w:val="20"/>
    <w:qFormat/>
    <w:rsid w:val="00553C1F"/>
    <w:rPr>
      <w:i/>
      <w:iCs/>
    </w:rPr>
  </w:style>
  <w:style w:type="paragraph" w:styleId="af4">
    <w:name w:val="List Paragraph"/>
    <w:basedOn w:val="a"/>
    <w:uiPriority w:val="34"/>
    <w:qFormat/>
    <w:rsid w:val="00E823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474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745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A828F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0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738A9"/>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7738A9"/>
    <w:rPr>
      <w:rFonts w:ascii="Tahoma" w:hAnsi="Tahoma" w:cs="Tahoma"/>
      <w:sz w:val="16"/>
      <w:szCs w:val="16"/>
    </w:rPr>
  </w:style>
  <w:style w:type="paragraph" w:styleId="NormalWeb">
    <w:name w:val="Normal (Web)"/>
    <w:basedOn w:val="a"/>
    <w:uiPriority w:val="99"/>
    <w:semiHidden/>
    <w:unhideWhenUsed/>
    <w:rsid w:val="0098218A"/>
    <w:pPr>
      <w:bidi w:val="0"/>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10">
    <w:name w:val="כותרת 1 תו"/>
    <w:basedOn w:val="a0"/>
    <w:link w:val="1"/>
    <w:uiPriority w:val="9"/>
    <w:rsid w:val="0047451B"/>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rsid w:val="0047451B"/>
    <w:rPr>
      <w:rFonts w:asciiTheme="majorHAnsi" w:eastAsiaTheme="majorEastAsia" w:hAnsiTheme="majorHAnsi" w:cstheme="majorBidi"/>
      <w:b/>
      <w:bCs/>
      <w:color w:val="4F81BD" w:themeColor="accent1"/>
      <w:sz w:val="26"/>
      <w:szCs w:val="26"/>
    </w:rPr>
  </w:style>
  <w:style w:type="paragraph" w:styleId="a6">
    <w:name w:val="Revision"/>
    <w:hidden/>
    <w:uiPriority w:val="99"/>
    <w:semiHidden/>
    <w:rsid w:val="000B3EEF"/>
    <w:pPr>
      <w:spacing w:after="0" w:line="240" w:lineRule="auto"/>
    </w:pPr>
  </w:style>
  <w:style w:type="character" w:customStyle="1" w:styleId="40">
    <w:name w:val="כותרת 4 תו"/>
    <w:basedOn w:val="a0"/>
    <w:link w:val="4"/>
    <w:uiPriority w:val="9"/>
    <w:semiHidden/>
    <w:rsid w:val="00A828F7"/>
    <w:rPr>
      <w:rFonts w:asciiTheme="majorHAnsi" w:eastAsiaTheme="majorEastAsia" w:hAnsiTheme="majorHAnsi" w:cstheme="majorBidi"/>
      <w:b/>
      <w:bCs/>
      <w:i/>
      <w:iCs/>
      <w:color w:val="4F81BD" w:themeColor="accent1"/>
    </w:rPr>
  </w:style>
  <w:style w:type="character" w:styleId="a7">
    <w:name w:val="annotation reference"/>
    <w:basedOn w:val="a0"/>
    <w:uiPriority w:val="99"/>
    <w:semiHidden/>
    <w:unhideWhenUsed/>
    <w:rsid w:val="006E2E20"/>
    <w:rPr>
      <w:sz w:val="16"/>
      <w:szCs w:val="16"/>
    </w:rPr>
  </w:style>
  <w:style w:type="paragraph" w:styleId="a8">
    <w:name w:val="annotation text"/>
    <w:basedOn w:val="a"/>
    <w:link w:val="a9"/>
    <w:uiPriority w:val="99"/>
    <w:semiHidden/>
    <w:unhideWhenUsed/>
    <w:rsid w:val="006E2E20"/>
    <w:pPr>
      <w:spacing w:line="240" w:lineRule="auto"/>
    </w:pPr>
    <w:rPr>
      <w:sz w:val="20"/>
      <w:szCs w:val="20"/>
    </w:rPr>
  </w:style>
  <w:style w:type="character" w:customStyle="1" w:styleId="a9">
    <w:name w:val="טקסט הערה תו"/>
    <w:basedOn w:val="a0"/>
    <w:link w:val="a8"/>
    <w:uiPriority w:val="99"/>
    <w:semiHidden/>
    <w:rsid w:val="006E2E20"/>
    <w:rPr>
      <w:sz w:val="20"/>
      <w:szCs w:val="20"/>
    </w:rPr>
  </w:style>
  <w:style w:type="paragraph" w:styleId="aa">
    <w:name w:val="annotation subject"/>
    <w:basedOn w:val="a8"/>
    <w:next w:val="a8"/>
    <w:link w:val="ab"/>
    <w:uiPriority w:val="99"/>
    <w:semiHidden/>
    <w:unhideWhenUsed/>
    <w:rsid w:val="006E2E20"/>
    <w:rPr>
      <w:b/>
      <w:bCs/>
    </w:rPr>
  </w:style>
  <w:style w:type="character" w:customStyle="1" w:styleId="ab">
    <w:name w:val="נושא הערה תו"/>
    <w:basedOn w:val="a9"/>
    <w:link w:val="aa"/>
    <w:uiPriority w:val="99"/>
    <w:semiHidden/>
    <w:rsid w:val="006E2E20"/>
    <w:rPr>
      <w:b/>
      <w:bCs/>
      <w:sz w:val="20"/>
      <w:szCs w:val="20"/>
    </w:rPr>
  </w:style>
  <w:style w:type="paragraph" w:styleId="ac">
    <w:name w:val="header"/>
    <w:basedOn w:val="a"/>
    <w:link w:val="ad"/>
    <w:uiPriority w:val="99"/>
    <w:unhideWhenUsed/>
    <w:rsid w:val="00B81911"/>
    <w:pPr>
      <w:tabs>
        <w:tab w:val="center" w:pos="4320"/>
        <w:tab w:val="right" w:pos="8640"/>
      </w:tabs>
      <w:spacing w:after="0" w:line="240" w:lineRule="auto"/>
    </w:pPr>
  </w:style>
  <w:style w:type="character" w:customStyle="1" w:styleId="ad">
    <w:name w:val="כותרת עליונה תו"/>
    <w:basedOn w:val="a0"/>
    <w:link w:val="ac"/>
    <w:uiPriority w:val="99"/>
    <w:rsid w:val="00B81911"/>
  </w:style>
  <w:style w:type="paragraph" w:styleId="ae">
    <w:name w:val="footer"/>
    <w:basedOn w:val="a"/>
    <w:link w:val="af"/>
    <w:uiPriority w:val="99"/>
    <w:unhideWhenUsed/>
    <w:rsid w:val="00B81911"/>
    <w:pPr>
      <w:tabs>
        <w:tab w:val="center" w:pos="4320"/>
        <w:tab w:val="right" w:pos="8640"/>
      </w:tabs>
      <w:spacing w:after="0" w:line="240" w:lineRule="auto"/>
    </w:pPr>
  </w:style>
  <w:style w:type="character" w:customStyle="1" w:styleId="af">
    <w:name w:val="כותרת תחתונה תו"/>
    <w:basedOn w:val="a0"/>
    <w:link w:val="ae"/>
    <w:uiPriority w:val="99"/>
    <w:rsid w:val="00B81911"/>
  </w:style>
  <w:style w:type="paragraph" w:styleId="af0">
    <w:name w:val="footnote text"/>
    <w:basedOn w:val="a"/>
    <w:link w:val="af1"/>
    <w:uiPriority w:val="99"/>
    <w:unhideWhenUsed/>
    <w:rsid w:val="00B81911"/>
    <w:pPr>
      <w:spacing w:after="0" w:line="240" w:lineRule="auto"/>
    </w:pPr>
    <w:rPr>
      <w:sz w:val="20"/>
      <w:szCs w:val="20"/>
    </w:rPr>
  </w:style>
  <w:style w:type="character" w:customStyle="1" w:styleId="af1">
    <w:name w:val="טקסט הערת שוליים תו"/>
    <w:basedOn w:val="a0"/>
    <w:link w:val="af0"/>
    <w:uiPriority w:val="99"/>
    <w:rsid w:val="00B81911"/>
    <w:rPr>
      <w:sz w:val="20"/>
      <w:szCs w:val="20"/>
    </w:rPr>
  </w:style>
  <w:style w:type="character" w:styleId="af2">
    <w:name w:val="footnote reference"/>
    <w:basedOn w:val="a0"/>
    <w:uiPriority w:val="99"/>
    <w:semiHidden/>
    <w:unhideWhenUsed/>
    <w:rsid w:val="00B81911"/>
    <w:rPr>
      <w:vertAlign w:val="superscript"/>
    </w:rPr>
  </w:style>
  <w:style w:type="character" w:styleId="Hyperlink">
    <w:name w:val="Hyperlink"/>
    <w:basedOn w:val="a0"/>
    <w:uiPriority w:val="99"/>
    <w:unhideWhenUsed/>
    <w:rsid w:val="0081706E"/>
    <w:rPr>
      <w:color w:val="0000FF" w:themeColor="hyperlink"/>
      <w:u w:val="single"/>
    </w:rPr>
  </w:style>
  <w:style w:type="character" w:customStyle="1" w:styleId="apple-converted-space">
    <w:name w:val="apple-converted-space"/>
    <w:basedOn w:val="a0"/>
    <w:rsid w:val="00553C1F"/>
  </w:style>
  <w:style w:type="character" w:styleId="af3">
    <w:name w:val="Emphasis"/>
    <w:basedOn w:val="a0"/>
    <w:uiPriority w:val="20"/>
    <w:qFormat/>
    <w:rsid w:val="00553C1F"/>
    <w:rPr>
      <w:i/>
      <w:iCs/>
    </w:rPr>
  </w:style>
  <w:style w:type="paragraph" w:styleId="af4">
    <w:name w:val="List Paragraph"/>
    <w:basedOn w:val="a"/>
    <w:uiPriority w:val="34"/>
    <w:qFormat/>
    <w:rsid w:val="00E82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4630">
      <w:bodyDiv w:val="1"/>
      <w:marLeft w:val="0"/>
      <w:marRight w:val="0"/>
      <w:marTop w:val="0"/>
      <w:marBottom w:val="0"/>
      <w:divBdr>
        <w:top w:val="none" w:sz="0" w:space="0" w:color="auto"/>
        <w:left w:val="none" w:sz="0" w:space="0" w:color="auto"/>
        <w:bottom w:val="none" w:sz="0" w:space="0" w:color="auto"/>
        <w:right w:val="none" w:sz="0" w:space="0" w:color="auto"/>
      </w:divBdr>
    </w:div>
    <w:div w:id="155731288">
      <w:bodyDiv w:val="1"/>
      <w:marLeft w:val="0"/>
      <w:marRight w:val="0"/>
      <w:marTop w:val="0"/>
      <w:marBottom w:val="0"/>
      <w:divBdr>
        <w:top w:val="none" w:sz="0" w:space="0" w:color="auto"/>
        <w:left w:val="none" w:sz="0" w:space="0" w:color="auto"/>
        <w:bottom w:val="none" w:sz="0" w:space="0" w:color="auto"/>
        <w:right w:val="none" w:sz="0" w:space="0" w:color="auto"/>
      </w:divBdr>
    </w:div>
    <w:div w:id="185408065">
      <w:bodyDiv w:val="1"/>
      <w:marLeft w:val="0"/>
      <w:marRight w:val="0"/>
      <w:marTop w:val="0"/>
      <w:marBottom w:val="0"/>
      <w:divBdr>
        <w:top w:val="none" w:sz="0" w:space="0" w:color="auto"/>
        <w:left w:val="none" w:sz="0" w:space="0" w:color="auto"/>
        <w:bottom w:val="none" w:sz="0" w:space="0" w:color="auto"/>
        <w:right w:val="none" w:sz="0" w:space="0" w:color="auto"/>
      </w:divBdr>
    </w:div>
    <w:div w:id="307707239">
      <w:bodyDiv w:val="1"/>
      <w:marLeft w:val="0"/>
      <w:marRight w:val="0"/>
      <w:marTop w:val="0"/>
      <w:marBottom w:val="0"/>
      <w:divBdr>
        <w:top w:val="none" w:sz="0" w:space="0" w:color="auto"/>
        <w:left w:val="none" w:sz="0" w:space="0" w:color="auto"/>
        <w:bottom w:val="none" w:sz="0" w:space="0" w:color="auto"/>
        <w:right w:val="none" w:sz="0" w:space="0" w:color="auto"/>
      </w:divBdr>
    </w:div>
    <w:div w:id="423649630">
      <w:bodyDiv w:val="1"/>
      <w:marLeft w:val="0"/>
      <w:marRight w:val="0"/>
      <w:marTop w:val="0"/>
      <w:marBottom w:val="0"/>
      <w:divBdr>
        <w:top w:val="none" w:sz="0" w:space="0" w:color="auto"/>
        <w:left w:val="none" w:sz="0" w:space="0" w:color="auto"/>
        <w:bottom w:val="none" w:sz="0" w:space="0" w:color="auto"/>
        <w:right w:val="none" w:sz="0" w:space="0" w:color="auto"/>
      </w:divBdr>
    </w:div>
    <w:div w:id="565802018">
      <w:bodyDiv w:val="1"/>
      <w:marLeft w:val="0"/>
      <w:marRight w:val="0"/>
      <w:marTop w:val="0"/>
      <w:marBottom w:val="0"/>
      <w:divBdr>
        <w:top w:val="none" w:sz="0" w:space="0" w:color="auto"/>
        <w:left w:val="none" w:sz="0" w:space="0" w:color="auto"/>
        <w:bottom w:val="none" w:sz="0" w:space="0" w:color="auto"/>
        <w:right w:val="none" w:sz="0" w:space="0" w:color="auto"/>
      </w:divBdr>
    </w:div>
    <w:div w:id="668289464">
      <w:bodyDiv w:val="1"/>
      <w:marLeft w:val="0"/>
      <w:marRight w:val="0"/>
      <w:marTop w:val="0"/>
      <w:marBottom w:val="0"/>
      <w:divBdr>
        <w:top w:val="none" w:sz="0" w:space="0" w:color="auto"/>
        <w:left w:val="none" w:sz="0" w:space="0" w:color="auto"/>
        <w:bottom w:val="none" w:sz="0" w:space="0" w:color="auto"/>
        <w:right w:val="none" w:sz="0" w:space="0" w:color="auto"/>
      </w:divBdr>
    </w:div>
    <w:div w:id="668869554">
      <w:bodyDiv w:val="1"/>
      <w:marLeft w:val="0"/>
      <w:marRight w:val="0"/>
      <w:marTop w:val="0"/>
      <w:marBottom w:val="0"/>
      <w:divBdr>
        <w:top w:val="none" w:sz="0" w:space="0" w:color="auto"/>
        <w:left w:val="none" w:sz="0" w:space="0" w:color="auto"/>
        <w:bottom w:val="none" w:sz="0" w:space="0" w:color="auto"/>
        <w:right w:val="none" w:sz="0" w:space="0" w:color="auto"/>
      </w:divBdr>
    </w:div>
    <w:div w:id="807746379">
      <w:bodyDiv w:val="1"/>
      <w:marLeft w:val="0"/>
      <w:marRight w:val="0"/>
      <w:marTop w:val="0"/>
      <w:marBottom w:val="0"/>
      <w:divBdr>
        <w:top w:val="none" w:sz="0" w:space="0" w:color="auto"/>
        <w:left w:val="none" w:sz="0" w:space="0" w:color="auto"/>
        <w:bottom w:val="none" w:sz="0" w:space="0" w:color="auto"/>
        <w:right w:val="none" w:sz="0" w:space="0" w:color="auto"/>
      </w:divBdr>
    </w:div>
    <w:div w:id="849949977">
      <w:bodyDiv w:val="1"/>
      <w:marLeft w:val="0"/>
      <w:marRight w:val="0"/>
      <w:marTop w:val="0"/>
      <w:marBottom w:val="0"/>
      <w:divBdr>
        <w:top w:val="none" w:sz="0" w:space="0" w:color="auto"/>
        <w:left w:val="none" w:sz="0" w:space="0" w:color="auto"/>
        <w:bottom w:val="none" w:sz="0" w:space="0" w:color="auto"/>
        <w:right w:val="none" w:sz="0" w:space="0" w:color="auto"/>
      </w:divBdr>
    </w:div>
    <w:div w:id="909267680">
      <w:bodyDiv w:val="1"/>
      <w:marLeft w:val="0"/>
      <w:marRight w:val="0"/>
      <w:marTop w:val="0"/>
      <w:marBottom w:val="0"/>
      <w:divBdr>
        <w:top w:val="none" w:sz="0" w:space="0" w:color="auto"/>
        <w:left w:val="none" w:sz="0" w:space="0" w:color="auto"/>
        <w:bottom w:val="none" w:sz="0" w:space="0" w:color="auto"/>
        <w:right w:val="none" w:sz="0" w:space="0" w:color="auto"/>
      </w:divBdr>
    </w:div>
    <w:div w:id="945380222">
      <w:bodyDiv w:val="1"/>
      <w:marLeft w:val="0"/>
      <w:marRight w:val="0"/>
      <w:marTop w:val="0"/>
      <w:marBottom w:val="0"/>
      <w:divBdr>
        <w:top w:val="none" w:sz="0" w:space="0" w:color="auto"/>
        <w:left w:val="none" w:sz="0" w:space="0" w:color="auto"/>
        <w:bottom w:val="none" w:sz="0" w:space="0" w:color="auto"/>
        <w:right w:val="none" w:sz="0" w:space="0" w:color="auto"/>
      </w:divBdr>
    </w:div>
    <w:div w:id="968366392">
      <w:bodyDiv w:val="1"/>
      <w:marLeft w:val="0"/>
      <w:marRight w:val="0"/>
      <w:marTop w:val="0"/>
      <w:marBottom w:val="0"/>
      <w:divBdr>
        <w:top w:val="none" w:sz="0" w:space="0" w:color="auto"/>
        <w:left w:val="none" w:sz="0" w:space="0" w:color="auto"/>
        <w:bottom w:val="none" w:sz="0" w:space="0" w:color="auto"/>
        <w:right w:val="none" w:sz="0" w:space="0" w:color="auto"/>
      </w:divBdr>
    </w:div>
    <w:div w:id="1132095819">
      <w:bodyDiv w:val="1"/>
      <w:marLeft w:val="0"/>
      <w:marRight w:val="0"/>
      <w:marTop w:val="0"/>
      <w:marBottom w:val="0"/>
      <w:divBdr>
        <w:top w:val="none" w:sz="0" w:space="0" w:color="auto"/>
        <w:left w:val="none" w:sz="0" w:space="0" w:color="auto"/>
        <w:bottom w:val="none" w:sz="0" w:space="0" w:color="auto"/>
        <w:right w:val="none" w:sz="0" w:space="0" w:color="auto"/>
      </w:divBdr>
    </w:div>
    <w:div w:id="1203862793">
      <w:bodyDiv w:val="1"/>
      <w:marLeft w:val="0"/>
      <w:marRight w:val="0"/>
      <w:marTop w:val="0"/>
      <w:marBottom w:val="0"/>
      <w:divBdr>
        <w:top w:val="none" w:sz="0" w:space="0" w:color="auto"/>
        <w:left w:val="none" w:sz="0" w:space="0" w:color="auto"/>
        <w:bottom w:val="none" w:sz="0" w:space="0" w:color="auto"/>
        <w:right w:val="none" w:sz="0" w:space="0" w:color="auto"/>
      </w:divBdr>
    </w:div>
    <w:div w:id="1264655312">
      <w:bodyDiv w:val="1"/>
      <w:marLeft w:val="0"/>
      <w:marRight w:val="0"/>
      <w:marTop w:val="0"/>
      <w:marBottom w:val="0"/>
      <w:divBdr>
        <w:top w:val="none" w:sz="0" w:space="0" w:color="auto"/>
        <w:left w:val="none" w:sz="0" w:space="0" w:color="auto"/>
        <w:bottom w:val="none" w:sz="0" w:space="0" w:color="auto"/>
        <w:right w:val="none" w:sz="0" w:space="0" w:color="auto"/>
      </w:divBdr>
    </w:div>
    <w:div w:id="1389694387">
      <w:bodyDiv w:val="1"/>
      <w:marLeft w:val="0"/>
      <w:marRight w:val="0"/>
      <w:marTop w:val="0"/>
      <w:marBottom w:val="0"/>
      <w:divBdr>
        <w:top w:val="none" w:sz="0" w:space="0" w:color="auto"/>
        <w:left w:val="none" w:sz="0" w:space="0" w:color="auto"/>
        <w:bottom w:val="none" w:sz="0" w:space="0" w:color="auto"/>
        <w:right w:val="none" w:sz="0" w:space="0" w:color="auto"/>
      </w:divBdr>
    </w:div>
    <w:div w:id="1738746141">
      <w:bodyDiv w:val="1"/>
      <w:marLeft w:val="0"/>
      <w:marRight w:val="0"/>
      <w:marTop w:val="0"/>
      <w:marBottom w:val="0"/>
      <w:divBdr>
        <w:top w:val="none" w:sz="0" w:space="0" w:color="auto"/>
        <w:left w:val="none" w:sz="0" w:space="0" w:color="auto"/>
        <w:bottom w:val="none" w:sz="0" w:space="0" w:color="auto"/>
        <w:right w:val="none" w:sz="0" w:space="0" w:color="auto"/>
      </w:divBdr>
    </w:div>
    <w:div w:id="1893080765">
      <w:bodyDiv w:val="1"/>
      <w:marLeft w:val="0"/>
      <w:marRight w:val="0"/>
      <w:marTop w:val="0"/>
      <w:marBottom w:val="0"/>
      <w:divBdr>
        <w:top w:val="none" w:sz="0" w:space="0" w:color="auto"/>
        <w:left w:val="none" w:sz="0" w:space="0" w:color="auto"/>
        <w:bottom w:val="none" w:sz="0" w:space="0" w:color="auto"/>
        <w:right w:val="none" w:sz="0" w:space="0" w:color="auto"/>
      </w:divBdr>
    </w:div>
    <w:div w:id="1918901808">
      <w:bodyDiv w:val="1"/>
      <w:marLeft w:val="0"/>
      <w:marRight w:val="0"/>
      <w:marTop w:val="0"/>
      <w:marBottom w:val="0"/>
      <w:divBdr>
        <w:top w:val="none" w:sz="0" w:space="0" w:color="auto"/>
        <w:left w:val="none" w:sz="0" w:space="0" w:color="auto"/>
        <w:bottom w:val="none" w:sz="0" w:space="0" w:color="auto"/>
        <w:right w:val="none" w:sz="0" w:space="0" w:color="auto"/>
      </w:divBdr>
    </w:div>
    <w:div w:id="193543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mapi.gov.il/Heritage/Pages/history_mandat_b.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3DE02-B1C9-4333-88C7-B8BF1E9C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6233</Words>
  <Characters>35530</Characters>
  <Application>Microsoft Office Word</Application>
  <DocSecurity>0</DocSecurity>
  <Lines>296</Lines>
  <Paragraphs>83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אילת טוקר</cp:lastModifiedBy>
  <cp:revision>2</cp:revision>
  <dcterms:created xsi:type="dcterms:W3CDTF">2018-11-13T16:28:00Z</dcterms:created>
  <dcterms:modified xsi:type="dcterms:W3CDTF">2018-11-13T16:28:00Z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zotero-version="4.0.29.16"&gt;&lt;session id="9n61nCOQ"/&gt;&lt;style id="http://www.zotero.org/styles/elsevier-harvard" hasBibliography="1" bibliographyStyleHasBeenSet="0"/&gt;&lt;prefs&gt;&lt;pref name="fieldType" value="Field"/&gt;&lt;pref name="storeReferenc</vt:lpwstr>
  </property>
  <property fmtid="{D5CDD505-2E9C-101B-9397-08002B2CF9AE}" pid="3" name="ZOTERO_PREF_2">
    <vt:lpwstr>es" value="true"/&gt;&lt;pref name="automaticJournalAbbreviations" value="true"/&gt;&lt;pref name="noteType" value=""/&gt;&lt;/prefs&gt;&lt;/data&gt;</vt:lpwstr>
  </property>
</Properties>
</file>