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4B" w:rsidRPr="00112CEE" w:rsidRDefault="001F1F4B" w:rsidP="0016436A">
      <w:pPr>
        <w:pStyle w:val="Heading1"/>
        <w:spacing w:line="360" w:lineRule="auto"/>
        <w:rPr>
          <w:rFonts w:ascii="Times New Roman" w:hAnsi="Times New Roman" w:cs="David"/>
          <w:sz w:val="44"/>
          <w:szCs w:val="44"/>
          <w:u w:val="single"/>
          <w:rtl/>
        </w:rPr>
      </w:pPr>
      <w:bookmarkStart w:id="0" w:name="_Toc414265111"/>
      <w:r w:rsidRPr="00112CEE">
        <w:rPr>
          <w:rFonts w:ascii="Times New Roman" w:hAnsi="Times New Roman" w:cs="David"/>
          <w:sz w:val="44"/>
          <w:szCs w:val="44"/>
          <w:u w:val="single"/>
          <w:rtl/>
        </w:rPr>
        <w:t>מבוא</w:t>
      </w:r>
      <w:bookmarkEnd w:id="0"/>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העידן הדיגיטלי זעזע את אמות הסיפים של תעשיית המוזיקה וגרם למהפכה חסרת תקדים בתחום. אם בעבר פעולות כמו יצירה, שכפול והפצה של אוספים מוזיקליים, היו נחלתם הבלעדית של אנשי המקצוע, כיום הן אפשריות לכל אדם בעל ידע בסיסי וחיבור לרשת האינטרנט. ביכולתו של המשתמש לשים את ידו, אם בצורה חוקית ואם לאו, על כל פריט מוזיקלי אשר הוקלט אי פעם. כמו כן, ביכולתו לבצע פעולות חדשות: אחסון אותם הפריטים במחשבו; סידורם וארגונם לפי ראות עיניו; הכלתם באוסף חדש; שכפולם באין-ספור עותקים; הפצתם המהירה לכל דורש. </w:t>
      </w:r>
    </w:p>
    <w:p w:rsidR="001F1F4B" w:rsidRPr="00112CEE" w:rsidRDefault="00455125"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המהפכה הדיגיטלית</w:t>
      </w:r>
      <w:r w:rsidR="001F1F4B" w:rsidRPr="00112CEE">
        <w:rPr>
          <w:rFonts w:ascii="Times New Roman" w:hAnsi="Times New Roman" w:cs="David"/>
          <w:sz w:val="24"/>
          <w:szCs w:val="24"/>
          <w:rtl/>
        </w:rPr>
        <w:t xml:space="preserve"> שינ</w:t>
      </w:r>
      <w:r w:rsidRPr="00112CEE">
        <w:rPr>
          <w:rFonts w:ascii="Times New Roman" w:hAnsi="Times New Roman" w:cs="David"/>
          <w:sz w:val="24"/>
          <w:szCs w:val="24"/>
          <w:rtl/>
        </w:rPr>
        <w:t>ת</w:t>
      </w:r>
      <w:r w:rsidR="001F1F4B" w:rsidRPr="00112CEE">
        <w:rPr>
          <w:rFonts w:ascii="Times New Roman" w:hAnsi="Times New Roman" w:cs="David"/>
          <w:sz w:val="24"/>
          <w:szCs w:val="24"/>
          <w:rtl/>
        </w:rPr>
        <w:t>ה את מודל ההאזנה למוזיקה: הוריד</w:t>
      </w:r>
      <w:r w:rsidRPr="00112CEE">
        <w:rPr>
          <w:rFonts w:ascii="Times New Roman" w:hAnsi="Times New Roman" w:cs="David"/>
          <w:sz w:val="24"/>
          <w:szCs w:val="24"/>
          <w:rtl/>
        </w:rPr>
        <w:t>ה</w:t>
      </w:r>
      <w:r w:rsidR="001F1F4B" w:rsidRPr="00112CEE">
        <w:rPr>
          <w:rFonts w:ascii="Times New Roman" w:hAnsi="Times New Roman" w:cs="David"/>
          <w:sz w:val="24"/>
          <w:szCs w:val="24"/>
          <w:rtl/>
        </w:rPr>
        <w:t xml:space="preserve"> את התלות בחסדי המדיה המוזיקליים המקובלים (רדיו, טלוויזיה וכדומה); יצר</w:t>
      </w:r>
      <w:r w:rsidRPr="00112CEE">
        <w:rPr>
          <w:rFonts w:ascii="Times New Roman" w:hAnsi="Times New Roman" w:cs="David"/>
          <w:sz w:val="24"/>
          <w:szCs w:val="24"/>
          <w:rtl/>
        </w:rPr>
        <w:t>ה</w:t>
      </w:r>
      <w:r w:rsidR="001F1F4B" w:rsidRPr="00112CEE">
        <w:rPr>
          <w:rFonts w:ascii="Times New Roman" w:hAnsi="Times New Roman" w:cs="David"/>
          <w:sz w:val="24"/>
          <w:szCs w:val="24"/>
          <w:rtl/>
        </w:rPr>
        <w:t xml:space="preserve"> אפשרות נוספת ומתקדמת יותר לצריכת מוזיקה, אשר כלל לא נזקקת להחזקה פיזית או דיגיטלית של המשתמש בפריטים מוזיקליים. כיום, ניתן לצרוך מוזיקה בצורה ישירה ובכל עת, באמצעות שירותי הזרמת מדיה (להלן: שירותי סטרימינג) דיגיטליים. שירותים אלו כוללים מאגרים עצומים של אוספי מוזיקה ופועלים, לר</w:t>
      </w:r>
      <w:r w:rsidR="003771F1" w:rsidRPr="00112CEE">
        <w:rPr>
          <w:rFonts w:ascii="Times New Roman" w:hAnsi="Times New Roman" w:cs="David"/>
          <w:sz w:val="24"/>
          <w:szCs w:val="24"/>
          <w:rtl/>
        </w:rPr>
        <w:t>ו</w:t>
      </w:r>
      <w:r w:rsidR="001F1F4B" w:rsidRPr="00112CEE">
        <w:rPr>
          <w:rFonts w:ascii="Times New Roman" w:hAnsi="Times New Roman" w:cs="David"/>
          <w:sz w:val="24"/>
          <w:szCs w:val="24"/>
          <w:rtl/>
        </w:rPr>
        <w:t>ב, באופן מקוון, על מנת לספק למשתמש את מבוקשו בכל זמן ובכל מקום (</w:t>
      </w:r>
      <w:r w:rsidR="001F1F4B" w:rsidRPr="00112CEE">
        <w:rPr>
          <w:rFonts w:ascii="Times New Roman" w:hAnsi="Times New Roman" w:cs="David"/>
          <w:sz w:val="24"/>
          <w:szCs w:val="24"/>
        </w:rPr>
        <w:t>Cohen, 2010; Swanson, 2013</w:t>
      </w:r>
      <w:r w:rsidR="001F1F4B" w:rsidRPr="00112CEE">
        <w:rPr>
          <w:rFonts w:ascii="Times New Roman" w:hAnsi="Times New Roman" w:cs="David"/>
          <w:sz w:val="24"/>
          <w:szCs w:val="24"/>
          <w:rtl/>
        </w:rPr>
        <w:t xml:space="preserve">).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קיימים עשרות שירותי סטרימינג מוזיקליים, כאשר לכל אחד מהם התכונות והפונקציות המיוחדות שהוא מציע למשתמש. אלו הם שירותים אפליקטיביים, רובם מבוססי רשת, הפועלים בשיטת שרת-לקוח (</w:t>
      </w:r>
      <w:r w:rsidRPr="00112CEE">
        <w:rPr>
          <w:rFonts w:ascii="Times New Roman" w:hAnsi="Times New Roman" w:cs="David"/>
          <w:sz w:val="24"/>
          <w:szCs w:val="24"/>
        </w:rPr>
        <w:t>client-server</w:t>
      </w:r>
      <w:r w:rsidRPr="00112CEE">
        <w:rPr>
          <w:rFonts w:ascii="Times New Roman" w:hAnsi="Times New Roman" w:cs="David"/>
          <w:sz w:val="24"/>
          <w:szCs w:val="24"/>
          <w:rtl/>
        </w:rPr>
        <w:t>) ומאפשרים למשתמש לבחור פריטים מוזיקליים, על פי דרישתו (</w:t>
      </w:r>
      <w:r w:rsidRPr="00112CEE">
        <w:rPr>
          <w:rFonts w:ascii="Times New Roman" w:hAnsi="Times New Roman" w:cs="David"/>
          <w:sz w:val="24"/>
          <w:szCs w:val="24"/>
        </w:rPr>
        <w:t>on-demand</w:t>
      </w:r>
      <w:r w:rsidRPr="00112CEE">
        <w:rPr>
          <w:rFonts w:ascii="Times New Roman" w:hAnsi="Times New Roman" w:cs="David"/>
          <w:sz w:val="24"/>
          <w:szCs w:val="24"/>
          <w:rtl/>
        </w:rPr>
        <w:t>), מתוך המאגר המוזיקלי המצוי בתוכם (</w:t>
      </w:r>
      <w:r w:rsidRPr="00112CEE">
        <w:rPr>
          <w:rFonts w:ascii="Times New Roman" w:hAnsi="Times New Roman" w:cs="David"/>
          <w:sz w:val="24"/>
          <w:szCs w:val="24"/>
        </w:rPr>
        <w:t>Kreitz &amp; Nieme</w:t>
      </w:r>
      <w:r w:rsidRPr="00112CEE">
        <w:rPr>
          <w:rFonts w:ascii="Times New Roman" w:hAnsi="Times New Roman" w:cs="David"/>
        </w:rPr>
        <w:t>lä, 2010</w:t>
      </w:r>
      <w:r w:rsidRPr="00112CEE">
        <w:rPr>
          <w:rFonts w:ascii="Times New Roman" w:hAnsi="Times New Roman" w:cs="David"/>
          <w:sz w:val="24"/>
          <w:szCs w:val="24"/>
          <w:rtl/>
        </w:rPr>
        <w:t xml:space="preserve">).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הופעתם אף השפיעה על ניהול המידע ה</w:t>
      </w:r>
      <w:r w:rsidR="00211741" w:rsidRPr="00112CEE">
        <w:rPr>
          <w:rFonts w:ascii="Times New Roman" w:hAnsi="Times New Roman" w:cs="David"/>
          <w:sz w:val="24"/>
          <w:szCs w:val="24"/>
          <w:rtl/>
        </w:rPr>
        <w:t>אישי המוזיקלי</w:t>
      </w:r>
      <w:r w:rsidRPr="00112CEE">
        <w:rPr>
          <w:rFonts w:ascii="Times New Roman" w:hAnsi="Times New Roman" w:cs="David"/>
          <w:sz w:val="24"/>
          <w:szCs w:val="24"/>
          <w:rtl/>
        </w:rPr>
        <w:t xml:space="preserve"> של המשתמש. </w:t>
      </w:r>
      <w:r w:rsidR="00211741" w:rsidRPr="00112CEE">
        <w:rPr>
          <w:rFonts w:ascii="Times New Roman" w:hAnsi="Times New Roman" w:cs="David"/>
          <w:sz w:val="24"/>
          <w:szCs w:val="24"/>
          <w:rtl/>
        </w:rPr>
        <w:t>ניהול מידע אישי מוגדרת כ"פעילות בה אדם מארגן ושומר את פריטי המידע שלו כדי לאחזר אותם בעצמו בזמן מאוחר יותר"</w:t>
      </w:r>
      <w:r w:rsidR="008B0C59" w:rsidRPr="00112CEE">
        <w:rPr>
          <w:rFonts w:ascii="Times New Roman" w:hAnsi="Times New Roman" w:cs="David"/>
          <w:sz w:val="24"/>
          <w:szCs w:val="24"/>
          <w:rtl/>
        </w:rPr>
        <w:t xml:space="preserve"> (ברגמן, בייט-מרום ונחמיאס, 2006)</w:t>
      </w:r>
      <w:r w:rsidR="00211741" w:rsidRPr="00112CEE">
        <w:rPr>
          <w:rFonts w:ascii="Times New Roman" w:hAnsi="Times New Roman" w:cs="David"/>
          <w:sz w:val="24"/>
          <w:szCs w:val="24"/>
          <w:rtl/>
        </w:rPr>
        <w:t>. פריטים אלה יכולים להיות</w:t>
      </w:r>
      <w:r w:rsidR="008B0C59" w:rsidRPr="00112CEE">
        <w:rPr>
          <w:rFonts w:ascii="Times New Roman" w:hAnsi="Times New Roman" w:cs="David"/>
          <w:sz w:val="24"/>
          <w:szCs w:val="24"/>
          <w:rtl/>
        </w:rPr>
        <w:t xml:space="preserve"> פיזיים, כגון: מסמכים, ספרים, מכתבים וכדומה, או דיגיטליים, כגון: קבצים, מועדפים או תיקיות ממוחשבות. </w:t>
      </w:r>
      <w:r w:rsidR="00211741" w:rsidRPr="00112CEE">
        <w:rPr>
          <w:rFonts w:ascii="Times New Roman" w:hAnsi="Times New Roman" w:cs="David"/>
          <w:sz w:val="24"/>
          <w:szCs w:val="24"/>
          <w:rtl/>
        </w:rPr>
        <w:t>בהקשר של ניהול מידע מוזיקלי</w:t>
      </w:r>
      <w:r w:rsidR="008B0C59" w:rsidRPr="00112CEE">
        <w:rPr>
          <w:rFonts w:ascii="Times New Roman" w:hAnsi="Times New Roman" w:cs="David"/>
          <w:sz w:val="24"/>
          <w:szCs w:val="24"/>
          <w:rtl/>
        </w:rPr>
        <w:t xml:space="preserve">, </w:t>
      </w:r>
      <w:r w:rsidR="00211741" w:rsidRPr="00112CEE">
        <w:rPr>
          <w:rFonts w:ascii="Times New Roman" w:hAnsi="Times New Roman" w:cs="David"/>
          <w:sz w:val="24"/>
          <w:szCs w:val="24"/>
          <w:rtl/>
        </w:rPr>
        <w:t xml:space="preserve">אם </w:t>
      </w:r>
      <w:r w:rsidRPr="00112CEE">
        <w:rPr>
          <w:rFonts w:ascii="Times New Roman" w:hAnsi="Times New Roman" w:cs="David"/>
          <w:sz w:val="24"/>
          <w:szCs w:val="24"/>
          <w:rtl/>
        </w:rPr>
        <w:t xml:space="preserve">בעבר סיווג המשתמש את אוספיו הפיזיים או הדיגיטליים, על פי קריטריונים כגון: שם אמן, שם שיר, סוגה (ז'אנר) מוזיקלית וכדומה. בשירותי הסטרימינג, בהם אין למשתמש חזקה ישירה על הפריטים שברשותו, ישנן אפשרויות חדשות לניהול המידע המוזיקלי שאותו הוא צורך.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במחקר זה נשאף לבחון את השפעת השימוש בשירותי הסטרימינג, על ניהול המידע המוזיקלי של המשתמש. נקיים ראיונות אישיים עם משתמשים בשירותים הללו, אשר יסייעו לנו לענות על שאלת המחקר: </w:t>
      </w:r>
      <w:r w:rsidRPr="00112CEE">
        <w:rPr>
          <w:rFonts w:ascii="Times New Roman" w:hAnsi="Times New Roman" w:cs="David"/>
          <w:b/>
          <w:bCs/>
          <w:sz w:val="24"/>
          <w:szCs w:val="24"/>
          <w:rtl/>
        </w:rPr>
        <w:t xml:space="preserve">האם וכיצד מתבטא ניהול המידע האישי בשירותי הסטרימינג? </w:t>
      </w:r>
      <w:r w:rsidRPr="00112CEE">
        <w:rPr>
          <w:rFonts w:ascii="Times New Roman" w:hAnsi="Times New Roman" w:cs="David"/>
          <w:sz w:val="24"/>
          <w:szCs w:val="24"/>
          <w:rtl/>
        </w:rPr>
        <w:t>עוד על המחקר, נפרט בפרק ה"מתודולוגיה". כעת, נספק תשתית תיאורטית אשר תסייע בהבנת הנושא.</w:t>
      </w:r>
    </w:p>
    <w:p w:rsidR="001F1F4B" w:rsidRPr="00112CEE" w:rsidRDefault="001F1F4B" w:rsidP="0016436A">
      <w:pPr>
        <w:pStyle w:val="Heading1"/>
        <w:spacing w:line="360" w:lineRule="auto"/>
        <w:rPr>
          <w:rFonts w:ascii="Times New Roman" w:hAnsi="Times New Roman" w:cs="David"/>
          <w:sz w:val="44"/>
          <w:szCs w:val="44"/>
          <w:u w:val="single"/>
          <w:rtl/>
        </w:rPr>
      </w:pPr>
      <w:bookmarkStart w:id="1" w:name="_Toc414265112"/>
      <w:r w:rsidRPr="00112CEE">
        <w:rPr>
          <w:rFonts w:ascii="Times New Roman" w:hAnsi="Times New Roman" w:cs="David"/>
          <w:sz w:val="44"/>
          <w:szCs w:val="44"/>
          <w:u w:val="single"/>
          <w:rtl/>
        </w:rPr>
        <w:lastRenderedPageBreak/>
        <w:t>סקירת ספרות</w:t>
      </w:r>
      <w:bookmarkEnd w:id="1"/>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סקירת הספרות תתבצע בשני מעגלים: הראשון, סקירה כללית </w:t>
      </w:r>
      <w:r w:rsidR="002A7BEE" w:rsidRPr="00112CEE">
        <w:rPr>
          <w:rFonts w:ascii="Times New Roman" w:hAnsi="Times New Roman" w:cs="David"/>
          <w:sz w:val="24"/>
          <w:szCs w:val="24"/>
          <w:rtl/>
        </w:rPr>
        <w:t>אודות</w:t>
      </w:r>
      <w:r w:rsidRPr="00112CEE">
        <w:rPr>
          <w:rFonts w:ascii="Times New Roman" w:hAnsi="Times New Roman" w:cs="David"/>
          <w:sz w:val="24"/>
          <w:szCs w:val="24"/>
          <w:rtl/>
        </w:rPr>
        <w:t xml:space="preserve"> אירועים חשובים בתהליך הצריכה המוזיקלית; השני, פירוט אודות שירותי סטרימינג הרלוונטיים לעבודה זו.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הפיתוח הטכנולוגי בעל ההשפעה הגדולה ביותר על תעשיית המוזיקה העולמית, היה המצאת טכנולוגיית רישום הקול (הקלטה) בשנת 1877. לראשונה, ניתנה לצרכני המוזיקה את האפשרות לשמור, להעביר, וכן לייצר מחדש צלילים שיוצרו במקורם במקום אחר. עד לסוף המאה ה-19, הקלטת צלילים שימשה בעיקר לצורך הקלטת דיבור ופחות לצורך הקלטת מוזיקה. אז הומצאו שתי מערכות מרכזיות להקלטת צלילים: האחת, הפונוגרף של תומאס אדיסון, אשר שימש הן להקלטה והן להשמעה חוזרת; השנייה, הגרמופון של אמיל ברלינר, אשר ע</w:t>
      </w:r>
      <w:bookmarkStart w:id="2" w:name="_GoBack"/>
      <w:bookmarkEnd w:id="2"/>
      <w:r w:rsidRPr="00112CEE">
        <w:rPr>
          <w:rFonts w:ascii="Times New Roman" w:hAnsi="Times New Roman" w:cs="David"/>
          <w:sz w:val="24"/>
          <w:szCs w:val="24"/>
          <w:rtl/>
        </w:rPr>
        <w:t>שה שימוש בתקליט – דיסקה שטוחה ועגולה שבמרכזה חור. התקליט אפשר ייצור המוני של הקלטות קול, והשמעה חוזרת של אותן הקלטות במכשירים הביתיים של צרכני המוזיקה. במהלך השנים עבר התקליט שיפורים ושכלולים רבים, אשר אפשרו, בין היתר, קבלת איכות צליל טובה יותר והארכת משך זמן ההקלטה. אולם, ההקלטה נעשתה אך ורק באולפנים מקצועיים ולמשתמש הביתי נותרה האפשרות היחידה, לשמוע את השירים המוקלטים על גבי התקליט אך ורק על פי הסדר שבו הם הוקלטו.</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במחצית הראשונה של המאה ה-20, הומצאו הרשמקול (</w:t>
      </w:r>
      <w:r w:rsidRPr="00112CEE">
        <w:rPr>
          <w:rFonts w:ascii="Times New Roman" w:hAnsi="Times New Roman" w:cs="David"/>
          <w:sz w:val="24"/>
          <w:szCs w:val="24"/>
        </w:rPr>
        <w:t>tape recorder</w:t>
      </w:r>
      <w:r w:rsidRPr="00112CEE">
        <w:rPr>
          <w:rFonts w:ascii="Times New Roman" w:hAnsi="Times New Roman" w:cs="David"/>
          <w:sz w:val="24"/>
          <w:szCs w:val="24"/>
          <w:rtl/>
        </w:rPr>
        <w:t>) וקלטת השמע (</w:t>
      </w:r>
      <w:r w:rsidRPr="00112CEE">
        <w:rPr>
          <w:rFonts w:ascii="Times New Roman" w:hAnsi="Times New Roman" w:cs="David"/>
          <w:sz w:val="24"/>
          <w:szCs w:val="24"/>
        </w:rPr>
        <w:t>audio cassette</w:t>
      </w:r>
      <w:r w:rsidRPr="00112CEE">
        <w:rPr>
          <w:rFonts w:ascii="Times New Roman" w:hAnsi="Times New Roman" w:cs="David"/>
          <w:sz w:val="24"/>
          <w:szCs w:val="24"/>
          <w:rtl/>
        </w:rPr>
        <w:t>). שניהם אפשרו הקלטה ביתית של מוזיקה, ושכפול זול ונוח של תכנים מוזיקליים, בנוסף להשמעה החוזרת של תוכן הקלטת. אפשרויות חדישות אלו פתחו את הדלת להפצה מאסיבית של תוכן מוזיקלי בכל רחבי העולם. השילוב של האפשרויות הללו, יחד עם היעדר הפיקוח על הפצת התוכן המוגן בזכויות היוצרים, סימנו את תחילת עידן השכפול הפיראטי. באמצעות קלטת השמע, שאפשרה הרצת הקלטת קדימה או אחורה בצורה נוחה וקלה, ניתנה למשתמש שליטה גדולה יותר על רצף ההאזנה שלו. עדיין, לא הייתה למאזין שליטה ראשונית על סדר השירים, אלא אם כן יצר את הקלטת בעצמו (</w:t>
      </w:r>
      <w:r w:rsidRPr="00112CEE">
        <w:rPr>
          <w:rFonts w:ascii="Times New Roman" w:hAnsi="Times New Roman" w:cs="David"/>
          <w:sz w:val="24"/>
          <w:szCs w:val="24"/>
        </w:rPr>
        <w:t>Malm, 1992</w:t>
      </w:r>
      <w:r w:rsidRPr="00112CEE">
        <w:rPr>
          <w:rFonts w:ascii="Times New Roman" w:hAnsi="Times New Roman" w:cs="David"/>
          <w:sz w:val="24"/>
          <w:szCs w:val="24"/>
          <w:rtl/>
        </w:rPr>
        <w:t xml:space="preserve">).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שנת 1983 סימנה את תחילת העידן הדיגיטלי של המוזיקה עם המצאת התקליטור (</w:t>
      </w:r>
      <w:r w:rsidRPr="00112CEE">
        <w:rPr>
          <w:rFonts w:ascii="Times New Roman" w:hAnsi="Times New Roman" w:cs="David"/>
          <w:sz w:val="24"/>
          <w:szCs w:val="24"/>
        </w:rPr>
        <w:t>compact disc</w:t>
      </w:r>
      <w:r w:rsidRPr="00112CEE">
        <w:rPr>
          <w:rFonts w:ascii="Times New Roman" w:hAnsi="Times New Roman" w:cs="David"/>
          <w:sz w:val="24"/>
          <w:szCs w:val="24"/>
          <w:rtl/>
        </w:rPr>
        <w:t xml:space="preserve">). התקליטור הציע האזנה נוחה יותר, איכות שמע טובה בהרבה מכפי שהיה בעבר ואף שימש כאמצעי אחסון טוב באופן משמעותי מקודמיו. אולם, גם הוא פעל בדומה לקלטת השמע. יתרונו </w:t>
      </w:r>
      <w:r w:rsidR="007924DC" w:rsidRPr="00112CEE">
        <w:rPr>
          <w:rFonts w:ascii="Times New Roman" w:hAnsi="Times New Roman" w:cs="David"/>
          <w:sz w:val="24"/>
          <w:szCs w:val="24"/>
          <w:rtl/>
        </w:rPr>
        <w:t xml:space="preserve">היה </w:t>
      </w:r>
      <w:r w:rsidRPr="00112CEE">
        <w:rPr>
          <w:rFonts w:ascii="Times New Roman" w:hAnsi="Times New Roman" w:cs="David"/>
          <w:sz w:val="24"/>
          <w:szCs w:val="24"/>
          <w:rtl/>
        </w:rPr>
        <w:t>טמון ביצירת אוספים מוזיקליים אישיים ושכפול נוח של אוספים. חסרונו הגדול, ה</w:t>
      </w:r>
      <w:r w:rsidR="007924DC" w:rsidRPr="00112CEE">
        <w:rPr>
          <w:rFonts w:ascii="Times New Roman" w:hAnsi="Times New Roman" w:cs="David"/>
          <w:sz w:val="24"/>
          <w:szCs w:val="24"/>
          <w:rtl/>
        </w:rPr>
        <w:t xml:space="preserve">יה </w:t>
      </w:r>
      <w:r w:rsidRPr="00112CEE">
        <w:rPr>
          <w:rFonts w:ascii="Times New Roman" w:hAnsi="Times New Roman" w:cs="David"/>
          <w:sz w:val="24"/>
          <w:szCs w:val="24"/>
          <w:rtl/>
        </w:rPr>
        <w:t>שגם שהוא לקה בבעיית חוסר שליטה על רצף ההשמעה הראשוני של האוסף, וזאת אף על פי שהיה ניתן "לדלג" על שירים או לחזור על שירים שכבר הושמעו (</w:t>
      </w:r>
      <w:r w:rsidRPr="00112CEE">
        <w:rPr>
          <w:rFonts w:ascii="Times New Roman" w:hAnsi="Times New Roman" w:cs="David"/>
          <w:sz w:val="24"/>
          <w:szCs w:val="24"/>
        </w:rPr>
        <w:t>Malm, 1992; Swanson, 2013</w:t>
      </w:r>
      <w:r w:rsidRPr="00112CEE">
        <w:rPr>
          <w:rFonts w:ascii="Times New Roman" w:hAnsi="Times New Roman" w:cs="David"/>
          <w:sz w:val="24"/>
          <w:szCs w:val="24"/>
          <w:rtl/>
        </w:rPr>
        <w:t xml:space="preserve">).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דהיינו, באף אחד מן הפורמטים שהוזכרו לעיל, לא ניתנה אפשרות ממשית לניהול אישי של אוסף המוזיקה, אלא אך ורק ארגון וסידור של אוספים מוכנים, לדוגמה: על ידי מיון לפי שם אמן, שם אוסף, סוגה מוזיקלית וכדומה. כמו כן, בנוסף לבעיית היעדר השליטה על רצף ההאזנה, הייתה קיימת גם מוגבלות בבחירת שיר ספציפי, שלא נכלל באותם אוספים מוכנים.</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בשנות השמונים והתשעים של המאה הקודמת, תעשיית המוזיקה הוצפה ושגשגה. האמנים הרוויחו הון, כי לא הייתה למאזין ברירה – כשרצה לשמוע שיר מסוים, נאלץ לרכוש את האלבום בו הושמע. </w:t>
      </w:r>
      <w:r w:rsidRPr="00112CEE">
        <w:rPr>
          <w:rFonts w:ascii="Times New Roman" w:hAnsi="Times New Roman" w:cs="David"/>
          <w:sz w:val="24"/>
          <w:szCs w:val="24"/>
          <w:rtl/>
        </w:rPr>
        <w:lastRenderedPageBreak/>
        <w:t xml:space="preserve">כל זאת השתנה בתחילת שנות התשעים, עם מהפכת המחשוב ותחילת השימוש בקבצי </w:t>
      </w:r>
      <w:r w:rsidRPr="00112CEE">
        <w:rPr>
          <w:rFonts w:ascii="Times New Roman" w:hAnsi="Times New Roman" w:cs="David"/>
          <w:sz w:val="24"/>
          <w:szCs w:val="24"/>
        </w:rPr>
        <w:t>MP3</w:t>
      </w:r>
      <w:r w:rsidRPr="00112CEE">
        <w:rPr>
          <w:rFonts w:ascii="Times New Roman" w:hAnsi="Times New Roman" w:cs="David"/>
          <w:sz w:val="24"/>
          <w:szCs w:val="24"/>
          <w:rtl/>
        </w:rPr>
        <w:t>. קבצים אלה נכנסו לידי שימוש על רקע המהפכה הדיגיטלית ותחילת השימוש הביתי ברשת האינטרנט. ככלל הקבצים, גם קבצי ה-</w:t>
      </w:r>
      <w:r w:rsidRPr="00112CEE">
        <w:rPr>
          <w:rFonts w:ascii="Times New Roman" w:hAnsi="Times New Roman" w:cs="David"/>
          <w:sz w:val="24"/>
          <w:szCs w:val="24"/>
        </w:rPr>
        <w:t>MP3</w:t>
      </w:r>
      <w:r w:rsidRPr="00112CEE">
        <w:rPr>
          <w:rFonts w:ascii="Times New Roman" w:hAnsi="Times New Roman" w:cs="David"/>
          <w:sz w:val="24"/>
          <w:szCs w:val="24"/>
          <w:rtl/>
        </w:rPr>
        <w:t xml:space="preserve"> היו ניתנים לשליחה דרך הדואר האלקטרוני ולשיתוף מקוון. כמו כן, ניתן היה להוריד קבצים אלו דרך תוכנות שירות ייעודיות.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דוגמה לתוכנה כזו היא "נאפסטר" (</w:t>
      </w:r>
      <w:r w:rsidRPr="00112CEE">
        <w:rPr>
          <w:rFonts w:ascii="Times New Roman" w:hAnsi="Times New Roman" w:cs="David"/>
          <w:sz w:val="24"/>
          <w:szCs w:val="24"/>
        </w:rPr>
        <w:t>Napster</w:t>
      </w:r>
      <w:r w:rsidRPr="00112CEE">
        <w:rPr>
          <w:rFonts w:ascii="Times New Roman" w:hAnsi="Times New Roman" w:cs="David"/>
          <w:sz w:val="24"/>
          <w:szCs w:val="24"/>
          <w:rtl/>
        </w:rPr>
        <w:t>) – שירות בשיטת עמית לעמית (</w:t>
      </w:r>
      <w:r w:rsidRPr="00112CEE">
        <w:rPr>
          <w:rFonts w:ascii="Times New Roman" w:hAnsi="Times New Roman" w:cs="David"/>
          <w:sz w:val="24"/>
          <w:szCs w:val="24"/>
        </w:rPr>
        <w:t>peer-to-peer</w:t>
      </w:r>
      <w:r w:rsidRPr="00112CEE">
        <w:rPr>
          <w:rFonts w:ascii="Times New Roman" w:hAnsi="Times New Roman" w:cs="David"/>
          <w:sz w:val="24"/>
          <w:szCs w:val="24"/>
          <w:rtl/>
        </w:rPr>
        <w:t xml:space="preserve">). נאפסטר הוקם בשנת 1999 והיה אחד השירותים הראשונים שאפשרו שיתוף והחלפה של קבצי </w:t>
      </w:r>
      <w:r w:rsidRPr="00112CEE">
        <w:rPr>
          <w:rFonts w:ascii="Times New Roman" w:hAnsi="Times New Roman" w:cs="David"/>
          <w:sz w:val="24"/>
          <w:szCs w:val="24"/>
        </w:rPr>
        <w:t>MP3</w:t>
      </w:r>
      <w:r w:rsidRPr="00112CEE">
        <w:rPr>
          <w:rFonts w:ascii="Times New Roman" w:hAnsi="Times New Roman" w:cs="David"/>
          <w:sz w:val="24"/>
          <w:szCs w:val="24"/>
          <w:rtl/>
        </w:rPr>
        <w:t xml:space="preserve"> בהיקף רחב ובחינם. בעקבות הקמת שירותים מסוגו, ניתנו למשתמש האפשרויות הבאות: גישה לכל פריט מוזיקלי שבו חפץ, באופן חופשי וללא תשלום; בעלות מסוימת (אם כי בלתי-חוקית) על השירים אותם הוא הוריד למחשבו האישי; ניהול האוסף המוזיקלי האישי שלו, בשלל דרכים, ככל שמערכת ההפעלה אפשרה. האפשרויות החדישות הללו יצרו מהפכה של ממש בתעשיית המוזיקה בכלל ובתחום המסחר המוזיקלי בפרט (</w:t>
      </w:r>
      <w:r w:rsidRPr="00112CEE">
        <w:rPr>
          <w:rFonts w:ascii="Times New Roman" w:hAnsi="Times New Roman" w:cs="David"/>
          <w:sz w:val="24"/>
          <w:szCs w:val="24"/>
        </w:rPr>
        <w:t>Denegri-Knott &amp; Tadajewski, 2010; Swanson, 2013</w:t>
      </w:r>
      <w:r w:rsidRPr="00112CEE">
        <w:rPr>
          <w:rFonts w:ascii="Times New Roman" w:hAnsi="Times New Roman" w:cs="David"/>
          <w:sz w:val="24"/>
          <w:szCs w:val="24"/>
          <w:rtl/>
        </w:rPr>
        <w:t xml:space="preserve">). </w:t>
      </w:r>
    </w:p>
    <w:p w:rsidR="00E81EB3"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בשנת 2002 אף השתכללו אפשרויות הצריכה המוזיקלית, עם הקמת השירות שירותי ההאזנה המקוונים באמצעות טכנולוגיית הזרמת מדיה, הסטרימינג</w:t>
      </w:r>
      <w:r w:rsidR="000D0871" w:rsidRPr="00112CEE">
        <w:rPr>
          <w:rFonts w:ascii="Times New Roman" w:hAnsi="Times New Roman" w:cs="David"/>
          <w:sz w:val="24"/>
          <w:szCs w:val="24"/>
          <w:rtl/>
        </w:rPr>
        <w:t xml:space="preserve">. מדובר בטכנולוגיה המאפשרת שימוש באודיו, וידאו ומולטימדיה באמצעות הרשת בהעברה ישירה וסימולטנית </w:t>
      </w:r>
      <w:r w:rsidR="00D16938" w:rsidRPr="00112CEE">
        <w:rPr>
          <w:rFonts w:ascii="Times New Roman" w:hAnsi="Times New Roman" w:cs="David"/>
          <w:sz w:val="24"/>
          <w:szCs w:val="24"/>
          <w:rtl/>
        </w:rPr>
        <w:t>ובזמן אמת. ניתן להשתמש בק</w:t>
      </w:r>
      <w:r w:rsidR="000D0871" w:rsidRPr="00112CEE">
        <w:rPr>
          <w:rFonts w:ascii="Times New Roman" w:hAnsi="Times New Roman" w:cs="David"/>
          <w:sz w:val="24"/>
          <w:szCs w:val="24"/>
          <w:rtl/>
        </w:rPr>
        <w:t>ב</w:t>
      </w:r>
      <w:r w:rsidR="00D16938" w:rsidRPr="00112CEE">
        <w:rPr>
          <w:rFonts w:ascii="Times New Roman" w:hAnsi="Times New Roman" w:cs="David"/>
          <w:sz w:val="24"/>
          <w:szCs w:val="24"/>
          <w:rtl/>
        </w:rPr>
        <w:t>צ</w:t>
      </w:r>
      <w:r w:rsidR="000D0871" w:rsidRPr="00112CEE">
        <w:rPr>
          <w:rFonts w:ascii="Times New Roman" w:hAnsi="Times New Roman" w:cs="David"/>
          <w:sz w:val="24"/>
          <w:szCs w:val="24"/>
          <w:rtl/>
        </w:rPr>
        <w:t>י הסטרימינג כבר ברגע ש</w:t>
      </w:r>
      <w:r w:rsidR="00E81EB3" w:rsidRPr="00112CEE">
        <w:rPr>
          <w:rFonts w:ascii="Times New Roman" w:hAnsi="Times New Roman" w:cs="David"/>
          <w:sz w:val="24"/>
          <w:szCs w:val="24"/>
          <w:rtl/>
        </w:rPr>
        <w:t>נתוניהם מתקבלים ונשמרים בתחנה ש</w:t>
      </w:r>
      <w:r w:rsidR="000D0871" w:rsidRPr="00112CEE">
        <w:rPr>
          <w:rFonts w:ascii="Times New Roman" w:hAnsi="Times New Roman" w:cs="David"/>
          <w:sz w:val="24"/>
          <w:szCs w:val="24"/>
          <w:rtl/>
        </w:rPr>
        <w:t>מקבלת אותם (למשל, השירות המספק אותם). אין צורך בהורדתם הפיזית אל מחשב המשתמש, ולכן אינם משאירים אצלו עותק קשיח. חשוב לציין שהם מקפידים על שמיר</w:t>
      </w:r>
      <w:r w:rsidR="00D16938" w:rsidRPr="00112CEE">
        <w:rPr>
          <w:rFonts w:ascii="Times New Roman" w:hAnsi="Times New Roman" w:cs="David"/>
          <w:sz w:val="24"/>
          <w:szCs w:val="24"/>
          <w:rtl/>
        </w:rPr>
        <w:t>ת</w:t>
      </w:r>
      <w:r w:rsidR="00E81EB3" w:rsidRPr="00112CEE">
        <w:rPr>
          <w:rFonts w:ascii="Times New Roman" w:hAnsi="Times New Roman" w:cs="David"/>
          <w:sz w:val="24"/>
          <w:szCs w:val="24"/>
          <w:rtl/>
        </w:rPr>
        <w:t xml:space="preserve"> איכות טכנית גבוהה של התכנים. </w:t>
      </w:r>
    </w:p>
    <w:p w:rsidR="001F1F4B" w:rsidRPr="00112CEE" w:rsidRDefault="000D0871"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ישנם </w:t>
      </w:r>
      <w:r w:rsidR="00E81EB3" w:rsidRPr="00112CEE">
        <w:rPr>
          <w:rFonts w:ascii="Times New Roman" w:hAnsi="Times New Roman" w:cs="David"/>
          <w:sz w:val="24"/>
          <w:szCs w:val="24"/>
          <w:rtl/>
        </w:rPr>
        <w:t>מספר סוגי סטרימינג, כאשר</w:t>
      </w:r>
      <w:r w:rsidRPr="00112CEE">
        <w:rPr>
          <w:rFonts w:ascii="Times New Roman" w:hAnsi="Times New Roman" w:cs="David"/>
          <w:sz w:val="24"/>
          <w:szCs w:val="24"/>
          <w:rtl/>
        </w:rPr>
        <w:t xml:space="preserve"> אנו נעסוק ב</w:t>
      </w:r>
      <w:r w:rsidR="00D16938" w:rsidRPr="00112CEE">
        <w:rPr>
          <w:rFonts w:ascii="Times New Roman" w:hAnsi="Times New Roman" w:cs="David"/>
          <w:sz w:val="24"/>
          <w:szCs w:val="24"/>
          <w:rtl/>
        </w:rPr>
        <w:t xml:space="preserve">שירותים </w:t>
      </w:r>
      <w:r w:rsidRPr="00112CEE">
        <w:rPr>
          <w:rFonts w:ascii="Times New Roman" w:hAnsi="Times New Roman" w:cs="David"/>
          <w:sz w:val="24"/>
          <w:szCs w:val="24"/>
          <w:rtl/>
        </w:rPr>
        <w:t xml:space="preserve">מוזיקליים. </w:t>
      </w:r>
      <w:r w:rsidR="001F1F4B" w:rsidRPr="00112CEE">
        <w:rPr>
          <w:rFonts w:ascii="Times New Roman" w:hAnsi="Times New Roman" w:cs="David"/>
          <w:sz w:val="24"/>
          <w:szCs w:val="24"/>
          <w:rtl/>
        </w:rPr>
        <w:t>השירותים הללו הוקמו כסוג של רדיו מותאם, אשר מרחיב את</w:t>
      </w:r>
      <w:r w:rsidR="00E81EB3" w:rsidRPr="00112CEE">
        <w:rPr>
          <w:rFonts w:ascii="Times New Roman" w:hAnsi="Times New Roman" w:cs="David"/>
          <w:sz w:val="24"/>
          <w:szCs w:val="24"/>
          <w:rtl/>
        </w:rPr>
        <w:t xml:space="preserve"> ערוצי</w:t>
      </w:r>
      <w:r w:rsidR="001F1F4B" w:rsidRPr="00112CEE">
        <w:rPr>
          <w:rFonts w:ascii="Times New Roman" w:hAnsi="Times New Roman" w:cs="David"/>
          <w:sz w:val="24"/>
          <w:szCs w:val="24"/>
          <w:rtl/>
        </w:rPr>
        <w:t xml:space="preserve"> המדיה הרגילים. במקום להשמיע למאזין רשימת השמעה שנקבעה על ידי אוטוריטה עליונה, הן אפשרו למאזין לבחור אותה בעצמו, לנהל אותה ולשתף תכנים (</w:t>
      </w:r>
      <w:r w:rsidR="001F1F4B" w:rsidRPr="00112CEE">
        <w:rPr>
          <w:rFonts w:ascii="Times New Roman" w:hAnsi="Times New Roman" w:cs="David"/>
          <w:sz w:val="24"/>
          <w:szCs w:val="24"/>
        </w:rPr>
        <w:t>Nguyen, Dejean &amp; Moreau, 2014; Snelson, 2011</w:t>
      </w:r>
      <w:r w:rsidR="001F1F4B" w:rsidRPr="00112CEE">
        <w:rPr>
          <w:rFonts w:ascii="Times New Roman" w:hAnsi="Times New Roman" w:cs="David"/>
          <w:sz w:val="24"/>
          <w:szCs w:val="24"/>
          <w:rtl/>
        </w:rPr>
        <w:t>).</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נפרט אודות שינוי המודל הכלכלי שהביאו עימם שירותי הסטרימינג. הספרות מחלקת לשניים את המאזינים המורידים מוזיקה באופן בלתי-חוקי: "השומרים" (</w:t>
      </w:r>
      <w:r w:rsidRPr="00112CEE">
        <w:rPr>
          <w:rFonts w:ascii="Times New Roman" w:hAnsi="Times New Roman" w:cs="David"/>
          <w:sz w:val="24"/>
          <w:szCs w:val="24"/>
        </w:rPr>
        <w:t>savers</w:t>
      </w:r>
      <w:r w:rsidRPr="00112CEE">
        <w:rPr>
          <w:rFonts w:ascii="Times New Roman" w:hAnsi="Times New Roman" w:cs="David"/>
          <w:sz w:val="24"/>
          <w:szCs w:val="24"/>
          <w:rtl/>
        </w:rPr>
        <w:t>), שלדעתם מחירי המוזיקה החוקית יקרים ולא הוגנים; "הדוגמים" (</w:t>
      </w:r>
      <w:r w:rsidRPr="00112CEE">
        <w:rPr>
          <w:rFonts w:ascii="Times New Roman" w:hAnsi="Times New Roman" w:cs="David"/>
          <w:sz w:val="24"/>
          <w:szCs w:val="24"/>
        </w:rPr>
        <w:t>samplers</w:t>
      </w:r>
      <w:r w:rsidRPr="00112CEE">
        <w:rPr>
          <w:rFonts w:ascii="Times New Roman" w:hAnsi="Times New Roman" w:cs="David"/>
          <w:sz w:val="24"/>
          <w:szCs w:val="24"/>
          <w:rtl/>
        </w:rPr>
        <w:t>), שמשתמשים בהורדה כדי לבסס את דעתם אודות רכישה חוקית עתידית של אותם שירים. שיטת הדגימה טומנת בחובה שני יתרונות: ירידה אפשרית של כמויות ההורדה הבלתי חוקית; מניעת רכישה לא מוצלחת (</w:t>
      </w:r>
      <w:r w:rsidRPr="00112CEE">
        <w:rPr>
          <w:rFonts w:ascii="Times New Roman" w:hAnsi="Times New Roman" w:cs="David"/>
          <w:sz w:val="24"/>
          <w:szCs w:val="24"/>
        </w:rPr>
        <w:t>D</w:t>
      </w:r>
      <w:r w:rsidRPr="00112CEE">
        <w:rPr>
          <w:rFonts w:ascii="Times New Roman" w:hAnsi="Times New Roman" w:cs="David"/>
          <w:sz w:val="24"/>
          <w:szCs w:val="24"/>
          <w:shd w:val="clear" w:color="auto" w:fill="FFFFFF"/>
        </w:rPr>
        <w:t>örr, Wagner, Hess &amp; Benlian, 2013; Nguyen et al., 2014</w:t>
      </w:r>
      <w:r w:rsidRPr="00112CEE">
        <w:rPr>
          <w:rFonts w:ascii="Times New Roman" w:hAnsi="Times New Roman" w:cs="David"/>
          <w:sz w:val="24"/>
          <w:szCs w:val="24"/>
          <w:shd w:val="clear" w:color="auto" w:fill="FFFFFF"/>
          <w:rtl/>
        </w:rPr>
        <w:t>)</w:t>
      </w:r>
      <w:r w:rsidRPr="00112CEE">
        <w:rPr>
          <w:rFonts w:ascii="Times New Roman" w:hAnsi="Times New Roman" w:cs="David"/>
          <w:sz w:val="24"/>
          <w:szCs w:val="24"/>
          <w:rtl/>
        </w:rPr>
        <w:t>.</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המודל הכלכלי של שירותי הסטרימינג נחלק לשניים: הראשון הוא </w:t>
      </w:r>
      <w:r w:rsidRPr="00112CEE">
        <w:rPr>
          <w:rFonts w:ascii="Times New Roman" w:hAnsi="Times New Roman" w:cs="David"/>
          <w:sz w:val="24"/>
          <w:szCs w:val="24"/>
        </w:rPr>
        <w:t>"Freemium"</w:t>
      </w:r>
      <w:r w:rsidRPr="00112CEE">
        <w:rPr>
          <w:rFonts w:ascii="Times New Roman" w:hAnsi="Times New Roman" w:cs="David"/>
          <w:sz w:val="24"/>
          <w:szCs w:val="24"/>
          <w:rtl/>
        </w:rPr>
        <w:t xml:space="preserve"> – בחינם ובמימון על ידי פרסומות; השני הוא בתשלום חודשי סמלי המקנה גישה לא מוגבלת לתכנים –  ללא פרסומות ובאיכות גבוהה יותר. לרוב הוא מאפשר האזנה דרך הנייד, גם באופן לא-מקוון (</w:t>
      </w:r>
      <w:r w:rsidRPr="00112CEE">
        <w:rPr>
          <w:rFonts w:ascii="Times New Roman" w:hAnsi="Times New Roman" w:cs="David"/>
          <w:sz w:val="24"/>
          <w:szCs w:val="24"/>
        </w:rPr>
        <w:t>offline</w:t>
      </w:r>
      <w:r w:rsidRPr="00112CEE">
        <w:rPr>
          <w:rFonts w:ascii="Times New Roman" w:hAnsi="Times New Roman" w:cs="David"/>
          <w:sz w:val="24"/>
          <w:szCs w:val="24"/>
          <w:rtl/>
        </w:rPr>
        <w:t xml:space="preserve">). המודל החינמי נועד לעודד את המאזינים להפוך לכאלו שישלמו בעתיד.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lastRenderedPageBreak/>
        <w:t>ההשלכות של המודל החדש הינן כפולות וסותרות: מחד גיסא, השירותים מאפשרים גילוי קשת רחבה יותר של אמנים, ובכך יכולים להגביר רכישה; מאידך גיסא, עלולים להביא לירידה ברכישת האלבומים, ולכן אמנים רבים מתנגדים לשימוש בהם. לטענתם, מכירותיהם נפגעות והרווח שמקבלים מהשירות – אינו מספק. השירות עצמו יכול לעזור באופן חלקי בפרסום אמנים מתחילים ובהפצה דרך המדיה החברתיים, אך לא ברווחים. עם זאת, האזנה דרכם עדיפה על שמיעה בלתי-חוקית וחינמית (</w:t>
      </w:r>
      <w:r w:rsidRPr="00112CEE">
        <w:rPr>
          <w:rFonts w:ascii="Times New Roman" w:hAnsi="Times New Roman" w:cs="David"/>
          <w:sz w:val="24"/>
          <w:szCs w:val="24"/>
        </w:rPr>
        <w:t>Nguyen et al., 2014; Swanson, 2013</w:t>
      </w:r>
      <w:r w:rsidRPr="00112CEE">
        <w:rPr>
          <w:rFonts w:ascii="Times New Roman" w:hAnsi="Times New Roman" w:cs="David"/>
          <w:sz w:val="24"/>
          <w:szCs w:val="24"/>
          <w:rtl/>
        </w:rPr>
        <w:t>).</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כעת נפרט אודות שירותי הסטרימינג המרכזיים שהוזכרו בראיונות שקיימנו. השירות המקוון הראשון היה "רפסודי" (</w:t>
      </w:r>
      <w:r w:rsidRPr="00112CEE">
        <w:rPr>
          <w:rFonts w:ascii="Times New Roman" w:hAnsi="Times New Roman" w:cs="David"/>
          <w:sz w:val="24"/>
          <w:szCs w:val="24"/>
        </w:rPr>
        <w:t>Rhapsody</w:t>
      </w:r>
      <w:r w:rsidRPr="00112CEE">
        <w:rPr>
          <w:rFonts w:ascii="Times New Roman" w:hAnsi="Times New Roman" w:cs="David"/>
          <w:sz w:val="24"/>
          <w:szCs w:val="24"/>
          <w:rtl/>
        </w:rPr>
        <w:t xml:space="preserve">). שירות זה, שהוקם בשנת 2002, אפשר לראשונה צריכה של מוזיקה באופן ישיר, מקוון וחוקי, על פי דרישה, באמצעות טכנולוגיית סטרימינג, אם כי היה בתשלום.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השני, "פנדורה" (</w:t>
      </w:r>
      <w:r w:rsidRPr="00112CEE">
        <w:rPr>
          <w:rFonts w:ascii="Times New Roman" w:hAnsi="Times New Roman" w:cs="David"/>
          <w:sz w:val="24"/>
          <w:szCs w:val="24"/>
        </w:rPr>
        <w:t>Pandora</w:t>
      </w:r>
      <w:r w:rsidRPr="00112CEE">
        <w:rPr>
          <w:rFonts w:ascii="Times New Roman" w:hAnsi="Times New Roman" w:cs="David"/>
          <w:sz w:val="24"/>
          <w:szCs w:val="24"/>
          <w:rtl/>
        </w:rPr>
        <w:t>), הוקם בשנת 2005. לקח את שירותי הסטרימינג צעד אחד קדימה, כאשר סיפק שירות דמוי רדיו</w:t>
      </w:r>
      <w:r w:rsidR="00D16938" w:rsidRPr="00112CEE">
        <w:rPr>
          <w:rFonts w:ascii="Times New Roman" w:hAnsi="Times New Roman" w:cs="David"/>
          <w:sz w:val="24"/>
          <w:szCs w:val="24"/>
          <w:rtl/>
        </w:rPr>
        <w:t>,</w:t>
      </w:r>
      <w:r w:rsidRPr="00112CEE">
        <w:rPr>
          <w:rFonts w:ascii="Times New Roman" w:hAnsi="Times New Roman" w:cs="David"/>
          <w:sz w:val="24"/>
          <w:szCs w:val="24"/>
          <w:rtl/>
        </w:rPr>
        <w:t xml:space="preserve"> שבו יכול המשתמש להאזין לתחנות רדיו מקוונות המורכבות לפי בחירתו. מערכת השירות משמיעה למאזין את השיר או האמן שבחר, או מוזיקה דומה – כזו שכנראה ירצה לשמוע. איתור השירים נעשה באמצעות קידודם מראש ושימוש בנתוני העל (</w:t>
      </w:r>
      <w:r w:rsidRPr="00112CEE">
        <w:rPr>
          <w:rFonts w:ascii="Times New Roman" w:hAnsi="Times New Roman" w:cs="David"/>
          <w:sz w:val="24"/>
          <w:szCs w:val="24"/>
        </w:rPr>
        <w:t>meta-data</w:t>
      </w:r>
      <w:r w:rsidRPr="00112CEE">
        <w:rPr>
          <w:rFonts w:ascii="Times New Roman" w:hAnsi="Times New Roman" w:cs="David"/>
          <w:sz w:val="24"/>
          <w:szCs w:val="24"/>
          <w:rtl/>
        </w:rPr>
        <w:t>) שלהם. על מנת לחסוך בזמן, השירות נעזר בשירותי המדיה החברתיים ובקידוד קבוצתי של מאזינים שונים (</w:t>
      </w:r>
      <w:r w:rsidRPr="00112CEE">
        <w:rPr>
          <w:rFonts w:ascii="Times New Roman" w:hAnsi="Times New Roman" w:cs="David"/>
          <w:sz w:val="24"/>
          <w:szCs w:val="24"/>
        </w:rPr>
        <w:t>Casey et al., 2008; Swanson, 2013</w:t>
      </w:r>
      <w:r w:rsidRPr="00112CEE">
        <w:rPr>
          <w:rFonts w:ascii="Times New Roman" w:hAnsi="Times New Roman" w:cs="David"/>
          <w:sz w:val="24"/>
          <w:szCs w:val="24"/>
          <w:rtl/>
        </w:rPr>
        <w:t>).</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השלישי, שהוקם באותה שנה, הינו האתר יוטיוב (</w:t>
      </w:r>
      <w:r w:rsidRPr="00112CEE">
        <w:rPr>
          <w:rFonts w:ascii="Times New Roman" w:hAnsi="Times New Roman" w:cs="David"/>
          <w:sz w:val="24"/>
          <w:szCs w:val="24"/>
        </w:rPr>
        <w:t>YouTube</w:t>
      </w:r>
      <w:r w:rsidRPr="00112CEE">
        <w:rPr>
          <w:rFonts w:ascii="Times New Roman" w:hAnsi="Times New Roman" w:cs="David"/>
          <w:sz w:val="24"/>
          <w:szCs w:val="24"/>
          <w:rtl/>
        </w:rPr>
        <w:t>), אשר יצר מהפכה נוספת. הפעם, בתחום העלאה ושיתוף של תכנים ויזואליים המלווים בקול ובצליל, ובכללם תכנים מוזיקליים רבים. בדומה לקודמיו, אשר הוזכרו לעיל, גם יוטיוב אפשר למשתמשיו צריכה של תכנים מוזיקליים באופן ישיר ועל פי דרישה. בפיתוחים מאוחרים יותר, אפשר להם לבנות לעצמם אוספים אישיים של תכנים (רשימת השמעה). בעבודה זו, תהיה התמקדות פחותה באתר זה (</w:t>
      </w:r>
      <w:r w:rsidRPr="00112CEE">
        <w:rPr>
          <w:rFonts w:ascii="Times New Roman" w:hAnsi="Times New Roman" w:cs="David"/>
          <w:sz w:val="24"/>
          <w:szCs w:val="24"/>
        </w:rPr>
        <w:t>Snelson, 2011; Swanson, 2013</w:t>
      </w:r>
      <w:r w:rsidRPr="00112CEE">
        <w:rPr>
          <w:rFonts w:ascii="Times New Roman" w:hAnsi="Times New Roman" w:cs="David"/>
          <w:sz w:val="24"/>
          <w:szCs w:val="24"/>
          <w:rtl/>
        </w:rPr>
        <w:t xml:space="preserve">).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הרביעי שהוזכר היה "ספוטיפיי" (</w:t>
      </w:r>
      <w:r w:rsidRPr="00112CEE">
        <w:rPr>
          <w:rFonts w:ascii="Times New Roman" w:hAnsi="Times New Roman" w:cs="David"/>
          <w:sz w:val="24"/>
          <w:szCs w:val="24"/>
        </w:rPr>
        <w:t>Spotify</w:t>
      </w:r>
      <w:r w:rsidRPr="00112CEE">
        <w:rPr>
          <w:rFonts w:ascii="Times New Roman" w:hAnsi="Times New Roman" w:cs="David"/>
          <w:sz w:val="24"/>
          <w:szCs w:val="24"/>
          <w:rtl/>
        </w:rPr>
        <w:t xml:space="preserve">), שירות שבדי שהוקם בשנת 2008, במטרה לספק מוצר טוב יותר מהמקבילים הפיראטיים. מתפקד בדומה לשירות ההורדה </w:t>
      </w:r>
      <w:r w:rsidRPr="00112CEE">
        <w:rPr>
          <w:rFonts w:ascii="Times New Roman" w:hAnsi="Times New Roman" w:cs="David"/>
          <w:sz w:val="24"/>
          <w:szCs w:val="24"/>
        </w:rPr>
        <w:t>iTunes</w:t>
      </w:r>
      <w:r w:rsidRPr="00112CEE">
        <w:rPr>
          <w:rFonts w:ascii="Times New Roman" w:hAnsi="Times New Roman" w:cs="David"/>
          <w:sz w:val="24"/>
          <w:szCs w:val="24"/>
          <w:rtl/>
        </w:rPr>
        <w:t xml:space="preserve"> של חברת "</w:t>
      </w:r>
      <w:r w:rsidRPr="00112CEE">
        <w:rPr>
          <w:rFonts w:ascii="Times New Roman" w:hAnsi="Times New Roman" w:cs="David"/>
          <w:sz w:val="24"/>
          <w:szCs w:val="24"/>
        </w:rPr>
        <w:t>Apple</w:t>
      </w:r>
      <w:r w:rsidRPr="00112CEE">
        <w:rPr>
          <w:rFonts w:ascii="Times New Roman" w:hAnsi="Times New Roman" w:cs="David"/>
          <w:sz w:val="24"/>
          <w:szCs w:val="24"/>
          <w:rtl/>
        </w:rPr>
        <w:t>", והחיפוש בו מתבצע באמצעות מנוע חיפוש, לפי שם השיר, האמן או האלבום. שירות זה כולל יותר מעשרים מליון שירים, ומתחדש כל העת, באמצעות תוכנות מיוחדות לאיתור שירים חדשים. נכון לשנת 2015, לא זמין שירות זה בישראל (</w:t>
      </w:r>
      <w:r w:rsidRPr="00112CEE">
        <w:rPr>
          <w:rFonts w:ascii="Times New Roman" w:hAnsi="Times New Roman" w:cs="David"/>
          <w:sz w:val="24"/>
          <w:szCs w:val="24"/>
        </w:rPr>
        <w:t>D</w:t>
      </w:r>
      <w:r w:rsidRPr="00112CEE">
        <w:rPr>
          <w:rFonts w:ascii="Times New Roman" w:hAnsi="Times New Roman" w:cs="David"/>
          <w:sz w:val="24"/>
          <w:szCs w:val="24"/>
          <w:shd w:val="clear" w:color="auto" w:fill="FFFFFF"/>
        </w:rPr>
        <w:t>örr</w:t>
      </w:r>
      <w:r w:rsidRPr="00112CEE">
        <w:rPr>
          <w:rFonts w:ascii="Times New Roman" w:hAnsi="Times New Roman" w:cs="David"/>
          <w:sz w:val="24"/>
          <w:szCs w:val="24"/>
        </w:rPr>
        <w:t xml:space="preserve"> et al., 2013; Swanson, 2013</w:t>
      </w:r>
      <w:r w:rsidRPr="00112CEE">
        <w:rPr>
          <w:rFonts w:ascii="Times New Roman" w:hAnsi="Times New Roman" w:cs="David"/>
          <w:sz w:val="24"/>
          <w:szCs w:val="24"/>
          <w:rtl/>
        </w:rPr>
        <w:t>).</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lastRenderedPageBreak/>
        <w:t xml:space="preserve">שני שירותים נוספים שהוזכרו הינם </w:t>
      </w:r>
      <w:r w:rsidRPr="00112CEE">
        <w:rPr>
          <w:rFonts w:ascii="Times New Roman" w:hAnsi="Times New Roman" w:cs="David"/>
          <w:sz w:val="24"/>
          <w:szCs w:val="24"/>
        </w:rPr>
        <w:t>TuneIn</w:t>
      </w:r>
      <w:r w:rsidRPr="00112CEE">
        <w:rPr>
          <w:rFonts w:ascii="Times New Roman" w:hAnsi="Times New Roman" w:cs="David"/>
          <w:sz w:val="24"/>
          <w:szCs w:val="24"/>
          <w:rtl/>
        </w:rPr>
        <w:t xml:space="preserve"> וסאונדקלאוד (</w:t>
      </w:r>
      <w:r w:rsidRPr="00112CEE">
        <w:rPr>
          <w:rFonts w:ascii="Times New Roman" w:hAnsi="Times New Roman" w:cs="David"/>
          <w:sz w:val="24"/>
          <w:szCs w:val="24"/>
        </w:rPr>
        <w:t>Soundcloud</w:t>
      </w:r>
      <w:r w:rsidRPr="00112CEE">
        <w:rPr>
          <w:rFonts w:ascii="Times New Roman" w:hAnsi="Times New Roman" w:cs="David"/>
          <w:sz w:val="24"/>
          <w:szCs w:val="24"/>
          <w:rtl/>
        </w:rPr>
        <w:t>)</w:t>
      </w:r>
      <w:r w:rsidRPr="00112CEE">
        <w:rPr>
          <w:rStyle w:val="FootnoteReference"/>
          <w:rFonts w:ascii="Times New Roman" w:hAnsi="Times New Roman" w:cs="David"/>
          <w:sz w:val="24"/>
          <w:szCs w:val="24"/>
          <w:rtl/>
        </w:rPr>
        <w:footnoteReference w:id="1"/>
      </w:r>
      <w:r w:rsidRPr="00112CEE">
        <w:rPr>
          <w:rFonts w:ascii="Times New Roman" w:hAnsi="Times New Roman" w:cs="David"/>
          <w:sz w:val="24"/>
          <w:szCs w:val="24"/>
          <w:rtl/>
        </w:rPr>
        <w:t xml:space="preserve">.                                      </w:t>
      </w:r>
      <w:r w:rsidRPr="00112CEE">
        <w:rPr>
          <w:rFonts w:ascii="Times New Roman" w:hAnsi="Times New Roman" w:cs="David"/>
          <w:sz w:val="24"/>
          <w:szCs w:val="24"/>
        </w:rPr>
        <w:t>TuneIn</w:t>
      </w:r>
      <w:r w:rsidRPr="00112CEE">
        <w:rPr>
          <w:rFonts w:ascii="Times New Roman" w:hAnsi="Times New Roman" w:cs="David"/>
          <w:sz w:val="24"/>
          <w:szCs w:val="24"/>
          <w:rtl/>
        </w:rPr>
        <w:t xml:space="preserve"> הינו שירות אמריקאי המספק גישה אל יותר תחנות רדיו ופודקאסטים (</w:t>
      </w:r>
      <w:r w:rsidRPr="00112CEE">
        <w:rPr>
          <w:rFonts w:ascii="Times New Roman" w:hAnsi="Times New Roman" w:cs="David"/>
          <w:sz w:val="24"/>
          <w:szCs w:val="24"/>
        </w:rPr>
        <w:t>podcasts</w:t>
      </w:r>
      <w:r w:rsidRPr="00112CEE">
        <w:rPr>
          <w:rFonts w:ascii="Times New Roman" w:hAnsi="Times New Roman" w:cs="David"/>
          <w:sz w:val="24"/>
          <w:szCs w:val="24"/>
          <w:rtl/>
        </w:rPr>
        <w:t>) מרחבי העולם. סאונדקלאוד הינו אתר שיתופי המספק למשתמשים אפשרויות מיוחדות כגון: העלאת רצועות שמע (</w:t>
      </w:r>
      <w:r w:rsidRPr="00112CEE">
        <w:rPr>
          <w:rFonts w:ascii="Times New Roman" w:hAnsi="Times New Roman" w:cs="David"/>
          <w:sz w:val="24"/>
          <w:szCs w:val="24"/>
        </w:rPr>
        <w:t>Tracks</w:t>
      </w:r>
      <w:r w:rsidRPr="00112CEE">
        <w:rPr>
          <w:rFonts w:ascii="Times New Roman" w:hAnsi="Times New Roman" w:cs="David"/>
          <w:sz w:val="24"/>
          <w:szCs w:val="24"/>
          <w:rtl/>
        </w:rPr>
        <w:t>) משלהם; פרסום תגובה לשיר בזמן ההאזנה, בתוך התצוגה הויזואלית של השיר; בניית פרופיל האזנות אישי ומעקב אחר אמנים רצויים.</w:t>
      </w:r>
    </w:p>
    <w:p w:rsidR="001F1F4B" w:rsidRPr="00112CEE" w:rsidRDefault="002911FF" w:rsidP="0016436A">
      <w:pPr>
        <w:pStyle w:val="Heading1"/>
        <w:spacing w:line="360" w:lineRule="auto"/>
        <w:rPr>
          <w:rFonts w:ascii="Times New Roman" w:hAnsi="Times New Roman" w:cs="David"/>
          <w:sz w:val="44"/>
          <w:szCs w:val="44"/>
          <w:u w:val="single"/>
          <w:rtl/>
        </w:rPr>
      </w:pPr>
      <w:bookmarkStart w:id="3" w:name="_Toc414265113"/>
      <w:r w:rsidRPr="00112CEE">
        <w:rPr>
          <w:rFonts w:ascii="Times New Roman" w:hAnsi="Times New Roman" w:cs="David"/>
          <w:sz w:val="44"/>
          <w:szCs w:val="44"/>
          <w:u w:val="single"/>
          <w:rtl/>
        </w:rPr>
        <w:t>מתודולוגיה</w:t>
      </w:r>
      <w:bookmarkEnd w:id="3"/>
    </w:p>
    <w:p w:rsidR="001F1F4B" w:rsidRPr="00112CEE" w:rsidRDefault="001F1F4B" w:rsidP="0016436A">
      <w:pPr>
        <w:spacing w:line="360" w:lineRule="auto"/>
        <w:jc w:val="both"/>
        <w:rPr>
          <w:rFonts w:ascii="Times New Roman" w:hAnsi="Times New Roman" w:cs="David"/>
          <w:b/>
          <w:bCs/>
          <w:sz w:val="24"/>
          <w:szCs w:val="24"/>
          <w:rtl/>
        </w:rPr>
      </w:pPr>
      <w:r w:rsidRPr="00112CEE">
        <w:rPr>
          <w:rFonts w:ascii="Times New Roman" w:hAnsi="Times New Roman" w:cs="David"/>
          <w:sz w:val="24"/>
          <w:szCs w:val="24"/>
          <w:rtl/>
        </w:rPr>
        <w:t xml:space="preserve">שאלת העל אותה בקשנו לברר במחקר זה הינה: </w:t>
      </w:r>
      <w:r w:rsidRPr="00112CEE">
        <w:rPr>
          <w:rFonts w:ascii="Times New Roman" w:hAnsi="Times New Roman" w:cs="David"/>
          <w:b/>
          <w:bCs/>
          <w:sz w:val="24"/>
          <w:szCs w:val="24"/>
          <w:rtl/>
        </w:rPr>
        <w:t>האם וכיצד מתבטא ניהול המידע האישי בשירותי הסטרימינג?</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לצורך בחינתה, קיימנו ראיונות אישיים </w:t>
      </w:r>
      <w:r w:rsidR="00A5657F" w:rsidRPr="00112CEE">
        <w:rPr>
          <w:rFonts w:ascii="Times New Roman" w:hAnsi="Times New Roman" w:cs="David" w:hint="cs"/>
          <w:sz w:val="24"/>
          <w:szCs w:val="24"/>
          <w:rtl/>
        </w:rPr>
        <w:t>פרונטאליים</w:t>
      </w:r>
      <w:r w:rsidRPr="00112CEE">
        <w:rPr>
          <w:rFonts w:ascii="Times New Roman" w:hAnsi="Times New Roman" w:cs="David"/>
          <w:sz w:val="24"/>
          <w:szCs w:val="24"/>
          <w:rtl/>
        </w:rPr>
        <w:t xml:space="preserve"> עם שלושה משתמשים בשירותי הסטרימינג, הלומדים באוניברסיטת בר-אילן (ראה שאלונים מצורפים כנספחים). השאלות המרכזיות ששמשו אותנו במהלך הראיונות, לבירור שאלת העל אשר הוזכרה לעיל, מפורטות להלן:</w:t>
      </w:r>
    </w:p>
    <w:p w:rsidR="001F1F4B" w:rsidRPr="00112CEE" w:rsidRDefault="001F1F4B" w:rsidP="0016436A">
      <w:pPr>
        <w:pStyle w:val="ListParagraph"/>
        <w:numPr>
          <w:ilvl w:val="0"/>
          <w:numId w:val="2"/>
        </w:numPr>
        <w:spacing w:line="360" w:lineRule="auto"/>
        <w:jc w:val="both"/>
        <w:rPr>
          <w:rFonts w:ascii="Times New Roman" w:hAnsi="Times New Roman" w:cs="David"/>
          <w:sz w:val="24"/>
          <w:szCs w:val="24"/>
        </w:rPr>
      </w:pPr>
      <w:r w:rsidRPr="00112CEE">
        <w:rPr>
          <w:rFonts w:ascii="Times New Roman" w:hAnsi="Times New Roman" w:cs="David"/>
          <w:sz w:val="24"/>
          <w:szCs w:val="24"/>
          <w:rtl/>
        </w:rPr>
        <w:t xml:space="preserve">מהם הרגלי ההאזנה של המשתמש? </w:t>
      </w:r>
    </w:p>
    <w:p w:rsidR="001F1F4B" w:rsidRPr="00112CEE" w:rsidRDefault="001F1F4B" w:rsidP="0016436A">
      <w:pPr>
        <w:pStyle w:val="ListParagraph"/>
        <w:numPr>
          <w:ilvl w:val="0"/>
          <w:numId w:val="2"/>
        </w:numPr>
        <w:spacing w:line="360" w:lineRule="auto"/>
        <w:jc w:val="both"/>
        <w:rPr>
          <w:rFonts w:ascii="Times New Roman" w:hAnsi="Times New Roman" w:cs="David"/>
          <w:sz w:val="24"/>
          <w:szCs w:val="24"/>
        </w:rPr>
      </w:pPr>
      <w:r w:rsidRPr="00112CEE">
        <w:rPr>
          <w:rFonts w:ascii="Times New Roman" w:hAnsi="Times New Roman" w:cs="David"/>
          <w:sz w:val="24"/>
          <w:szCs w:val="24"/>
          <w:rtl/>
        </w:rPr>
        <w:t>מהו אופן אחזור השיר לפני השימוש בשירות ואחריו?</w:t>
      </w:r>
    </w:p>
    <w:p w:rsidR="001F1F4B" w:rsidRPr="00112CEE" w:rsidRDefault="001F1F4B" w:rsidP="0016436A">
      <w:pPr>
        <w:pStyle w:val="ListParagraph"/>
        <w:numPr>
          <w:ilvl w:val="0"/>
          <w:numId w:val="2"/>
        </w:numPr>
        <w:spacing w:line="360" w:lineRule="auto"/>
        <w:jc w:val="both"/>
        <w:rPr>
          <w:rFonts w:ascii="Times New Roman" w:hAnsi="Times New Roman" w:cs="David"/>
          <w:sz w:val="24"/>
          <w:szCs w:val="24"/>
        </w:rPr>
      </w:pPr>
      <w:r w:rsidRPr="00112CEE">
        <w:rPr>
          <w:rFonts w:ascii="Times New Roman" w:hAnsi="Times New Roman" w:cs="David"/>
          <w:sz w:val="24"/>
          <w:szCs w:val="24"/>
          <w:rtl/>
        </w:rPr>
        <w:t>מהו אופן הוספת שירים חדשים בשירות הסטרימינג?</w:t>
      </w:r>
    </w:p>
    <w:p w:rsidR="001F1F4B" w:rsidRPr="00112CEE" w:rsidRDefault="001F1F4B" w:rsidP="0016436A">
      <w:pPr>
        <w:pStyle w:val="ListParagraph"/>
        <w:numPr>
          <w:ilvl w:val="0"/>
          <w:numId w:val="2"/>
        </w:numPr>
        <w:spacing w:line="360" w:lineRule="auto"/>
        <w:jc w:val="both"/>
        <w:rPr>
          <w:rFonts w:ascii="Times New Roman" w:hAnsi="Times New Roman" w:cs="David"/>
          <w:sz w:val="24"/>
          <w:szCs w:val="24"/>
        </w:rPr>
      </w:pPr>
      <w:r w:rsidRPr="00112CEE">
        <w:rPr>
          <w:rFonts w:ascii="Times New Roman" w:hAnsi="Times New Roman" w:cs="David"/>
          <w:sz w:val="24"/>
          <w:szCs w:val="24"/>
          <w:rtl/>
        </w:rPr>
        <w:t>האם קיימת למשתמש תחושת בעלות על השירים בשירות הסטרימינג?</w:t>
      </w:r>
    </w:p>
    <w:p w:rsidR="001F1F4B" w:rsidRPr="00112CEE" w:rsidRDefault="001F1F4B" w:rsidP="0016436A">
      <w:pPr>
        <w:pStyle w:val="ListParagraph"/>
        <w:numPr>
          <w:ilvl w:val="0"/>
          <w:numId w:val="2"/>
        </w:numPr>
        <w:spacing w:line="360" w:lineRule="auto"/>
        <w:jc w:val="both"/>
        <w:rPr>
          <w:rFonts w:ascii="Times New Roman" w:hAnsi="Times New Roman" w:cs="David"/>
          <w:sz w:val="24"/>
          <w:szCs w:val="24"/>
        </w:rPr>
      </w:pPr>
      <w:r w:rsidRPr="00112CEE">
        <w:rPr>
          <w:rFonts w:ascii="Times New Roman" w:hAnsi="Times New Roman" w:cs="David"/>
          <w:sz w:val="24"/>
          <w:szCs w:val="24"/>
          <w:rtl/>
        </w:rPr>
        <w:t>האם ההאזנה למוזיקה בסטרימינג יכולה להוות פעילות חברתית? אם כן - כיצד?</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למותר לציין, כי השאלונים אשר שימשו לצורך הראיונות, הכילו שאלות מוכנות מראש (כפי שנזכר לעיל). ברם, במהלך הראיונות התווספו שאלות חדשות בהתאם לתשובות המרואיינים. בפרקים הבאים, נציג את ממצאי הראיונות והמסקנות שהסקנו מתוכן.</w:t>
      </w:r>
    </w:p>
    <w:p w:rsidR="001F1F4B" w:rsidRPr="00112CEE" w:rsidRDefault="001F1F4B" w:rsidP="0016436A">
      <w:pPr>
        <w:pStyle w:val="Heading1"/>
        <w:spacing w:line="360" w:lineRule="auto"/>
        <w:rPr>
          <w:rFonts w:ascii="Times New Roman" w:hAnsi="Times New Roman" w:cs="David"/>
          <w:sz w:val="44"/>
          <w:szCs w:val="44"/>
          <w:u w:val="single"/>
          <w:rtl/>
        </w:rPr>
      </w:pPr>
      <w:bookmarkStart w:id="4" w:name="_Toc414265114"/>
      <w:r w:rsidRPr="00112CEE">
        <w:rPr>
          <w:rFonts w:ascii="Times New Roman" w:hAnsi="Times New Roman" w:cs="David"/>
          <w:sz w:val="44"/>
          <w:szCs w:val="44"/>
          <w:u w:val="single"/>
          <w:rtl/>
        </w:rPr>
        <w:t>ממצאים</w:t>
      </w:r>
      <w:bookmarkEnd w:id="4"/>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בפרק זה, נציג את תוצאות המחקר באופן מעובד. את הראיונות המלאים ניתן למצוא בפרק הנספחים. </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נתחיל עם מידע דמוגרפי. מבחינת המגדר – ראיינו שני גברים ובחורה. שלושתם רווקים בגילאים </w:t>
      </w:r>
      <w:r w:rsidR="00D16938" w:rsidRPr="00112CEE">
        <w:rPr>
          <w:rFonts w:ascii="Times New Roman" w:hAnsi="Times New Roman" w:cs="David"/>
          <w:sz w:val="24"/>
          <w:szCs w:val="24"/>
          <w:rtl/>
        </w:rPr>
        <w:t>32-25</w:t>
      </w:r>
      <w:r w:rsidRPr="00112CEE">
        <w:rPr>
          <w:rFonts w:ascii="Times New Roman" w:hAnsi="Times New Roman" w:cs="David"/>
          <w:sz w:val="24"/>
          <w:szCs w:val="24"/>
          <w:rtl/>
        </w:rPr>
        <w:t xml:space="preserve">, ילידי הארץ. הגברים חיים בערים באזור המרכז, הבחורה – </w:t>
      </w:r>
      <w:r w:rsidR="00D16938" w:rsidRPr="00112CEE">
        <w:rPr>
          <w:rFonts w:ascii="Times New Roman" w:hAnsi="Times New Roman" w:cs="David"/>
          <w:sz w:val="24"/>
          <w:szCs w:val="24"/>
          <w:rtl/>
        </w:rPr>
        <w:t>ב</w:t>
      </w:r>
      <w:r w:rsidRPr="00112CEE">
        <w:rPr>
          <w:rFonts w:ascii="Times New Roman" w:hAnsi="Times New Roman" w:cs="David"/>
          <w:sz w:val="24"/>
          <w:szCs w:val="24"/>
          <w:rtl/>
        </w:rPr>
        <w:t>קיבוץ בצפון. שניים מהם חיו בעבר בארצות הברית לתקופה קצרה. ככתוב במתודולוגיה, שלושתם אקדמאים מאוניברסיטת בר אילן: שניים בשנה ג' בתואר הראשון, אחת בתואר שני. שלושתם עוסקים בתחומים הנוגעים לטכנולוגיה או למוזיקה: מחשוב; ניהול תוכן; אחראי הפקות וכספים במרכז מוזיקה.</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lastRenderedPageBreak/>
        <w:t>כעת, נעבור אל השאלות המרכזיות. השאלה הראשונה, עסקה באופן ההאזנה למוזיקה, השימוש בשירותי הסטרימינג והסיבות לשימוש הספציפי דווקא בהם. נתחיל עם האזנה למוזיקה: שני מרואיינים ציינו האזנה לאלבומים – כאלו שקנו או שהעבירו למחשב; אותם מרואיינים גם ציינו האזנה דרך נגן או דיסק-און-קי; שלושתם, כנדרש, משתמשי סטרימינג. ציינו כי הם משתמשים בחינם, אם כי אחד מהם השתמש בעבר בתשלום. המרואיין השלישי ציין שהוא משתמש רק בשירותי הסטרימינג וביוטיוב.</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לגבי השימוש בשירותים: נמצא כי שלושתם משתמשים בסאונדקלאוד; לפחות שניים משתמשים ביוטיוב וב-</w:t>
      </w:r>
      <w:r w:rsidRPr="00112CEE">
        <w:rPr>
          <w:rFonts w:ascii="Times New Roman" w:hAnsi="Times New Roman" w:cs="David"/>
          <w:sz w:val="24"/>
          <w:szCs w:val="24"/>
        </w:rPr>
        <w:t>TuneIn</w:t>
      </w:r>
      <w:r w:rsidRPr="00112CEE">
        <w:rPr>
          <w:rFonts w:ascii="Times New Roman" w:hAnsi="Times New Roman" w:cs="David"/>
          <w:sz w:val="24"/>
          <w:szCs w:val="24"/>
          <w:rtl/>
        </w:rPr>
        <w:t>. שירותים נוספים שצוינו: פנדורה; שאזאם (</w:t>
      </w:r>
      <w:r w:rsidRPr="00112CEE">
        <w:rPr>
          <w:rFonts w:ascii="Times New Roman" w:hAnsi="Times New Roman" w:cs="David"/>
          <w:sz w:val="24"/>
          <w:szCs w:val="24"/>
        </w:rPr>
        <w:t>Shazam</w:t>
      </w:r>
      <w:r w:rsidRPr="00112CEE">
        <w:rPr>
          <w:rFonts w:ascii="Times New Roman" w:hAnsi="Times New Roman" w:cs="David"/>
          <w:sz w:val="24"/>
          <w:szCs w:val="24"/>
          <w:rtl/>
        </w:rPr>
        <w:t xml:space="preserve">); </w:t>
      </w:r>
      <w:r w:rsidRPr="00112CEE">
        <w:rPr>
          <w:rFonts w:ascii="Times New Roman" w:hAnsi="Times New Roman" w:cs="David"/>
          <w:sz w:val="24"/>
          <w:szCs w:val="24"/>
        </w:rPr>
        <w:t>Tunemex</w:t>
      </w:r>
      <w:r w:rsidRPr="00112CEE">
        <w:rPr>
          <w:rFonts w:ascii="Times New Roman" w:hAnsi="Times New Roman" w:cs="David"/>
          <w:sz w:val="24"/>
          <w:szCs w:val="24"/>
          <w:rtl/>
        </w:rPr>
        <w:t xml:space="preserve">; </w:t>
      </w:r>
      <w:r w:rsidRPr="00112CEE">
        <w:rPr>
          <w:rFonts w:ascii="Times New Roman" w:hAnsi="Times New Roman" w:cs="David"/>
          <w:sz w:val="24"/>
          <w:szCs w:val="24"/>
        </w:rPr>
        <w:t>Imesh</w:t>
      </w:r>
      <w:r w:rsidRPr="00112CEE">
        <w:rPr>
          <w:rFonts w:ascii="Times New Roman" w:hAnsi="Times New Roman" w:cs="David"/>
          <w:sz w:val="24"/>
          <w:szCs w:val="24"/>
          <w:rtl/>
        </w:rPr>
        <w:t>; פודקאסט; ספוטיפיי - דרך נקודת גישה אמריקאית, כאשר המרואיין התגורר בעבר בארצות הברית במשך חצי שנה. חלק מהמרואיינים נשאלו כיצד הגיעו אל השירותים הללו. אחד, דרך היוטיוב; שנייה, דרך בן הזוג שפתח ערוץ בסאונדקלאוד; את השלישי לא שאלנו, אך אמר שהיה מגיע אליהם גם אם לא היה חי בארצות הברית, כי מדובר בשירותים נוחים לשימוש.</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הסיבות לשימוש בשירותים הללו היו מגוונות ושונות: מבחר גדול של שירים עם אפשרויות שונות לשמיעה; גישה דרך המלצות מותאמות; נוחיות; זמינות ללא פרסומות (בחלקן).</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השאלה השנייה, עסקה באופן אחזור השירים לפני השימוש בשירות הסטרימינג, ובשינוי בעקבות השימוש (במידה וקיים). נמצא כי בעבר, המרואיינים אחזרו שירים בדרכים הבאות: שניים ציינו הורדה; אחד ציין רכישת אלבומים ותקליטים, והוסיף שהיום ממשיך בעיקר לצורך איסוף והאזנה ברכב הפרטי. כמו כן, ציין את החוויה </w:t>
      </w:r>
      <w:r w:rsidR="00786E91" w:rsidRPr="00112CEE">
        <w:rPr>
          <w:rFonts w:ascii="Times New Roman" w:hAnsi="Times New Roman" w:cs="David"/>
          <w:sz w:val="24"/>
          <w:szCs w:val="24"/>
          <w:rtl/>
        </w:rPr>
        <w:t xml:space="preserve">וההרגל </w:t>
      </w:r>
      <w:r w:rsidRPr="00112CEE">
        <w:rPr>
          <w:rFonts w:ascii="Times New Roman" w:hAnsi="Times New Roman" w:cs="David"/>
          <w:sz w:val="24"/>
          <w:szCs w:val="24"/>
          <w:rtl/>
        </w:rPr>
        <w:t>שברכישת אלבום חדש</w:t>
      </w:r>
      <w:r w:rsidR="0003213B" w:rsidRPr="00112CEE">
        <w:rPr>
          <w:rFonts w:ascii="Times New Roman" w:hAnsi="Times New Roman" w:cs="David"/>
          <w:sz w:val="24"/>
          <w:szCs w:val="24"/>
          <w:rtl/>
        </w:rPr>
        <w:t xml:space="preserve"> –</w:t>
      </w:r>
      <w:r w:rsidR="00786E91" w:rsidRPr="00112CEE">
        <w:rPr>
          <w:rFonts w:ascii="Times New Roman" w:hAnsi="Times New Roman" w:cs="David"/>
          <w:sz w:val="24"/>
          <w:szCs w:val="24"/>
          <w:rtl/>
        </w:rPr>
        <w:t xml:space="preserve"> "נהיה הרגל ואהבתי את העטיפה, לפתוח ולקרוא" (א.מ)</w:t>
      </w:r>
      <w:r w:rsidRPr="00112CEE">
        <w:rPr>
          <w:rFonts w:ascii="Times New Roman" w:hAnsi="Times New Roman" w:cs="David"/>
          <w:sz w:val="24"/>
          <w:szCs w:val="24"/>
          <w:rtl/>
        </w:rPr>
        <w:t>; מרואיין אחר ציין האזנה לקסטות וליוטיוב במחשב; אחת ציינה אחזור דרך פורומים למיניהם ושימוש בחיפוש בגוגל. ציינה כי היא נעזרת בערוצי המוזיקה, MTV ו- 1VH, כדי להכיר שירים. בנוסף, היא מתעדכנת אודות חדשות המוזיקה באינטרנט.</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כולם ציינו כי ארע שינוי באחזור. כל מרואיין פירש אחרת את השינוי ולפיכך קבלנו תשובות מגוונות. השינויים שהועלו: חיפוש בשירות הייעודי, בהתאם לאפשרויות שמספק, לפי שיר, אמן או אלבום; המלצות שהשירות מעלה, לפי הרגלי הצריכה של המשתמש; אחזור כללי יותר על האמן או על השיר – דרך גוגל</w:t>
      </w:r>
      <w:r w:rsidR="0003213B" w:rsidRPr="00112CEE">
        <w:rPr>
          <w:rFonts w:ascii="Times New Roman" w:hAnsi="Times New Roman" w:cs="David"/>
          <w:sz w:val="24"/>
          <w:szCs w:val="24"/>
          <w:rtl/>
        </w:rPr>
        <w:t>, "בגוגל אחפש מילים, מידע על האמן, דף על האמן" (ה.ג)</w:t>
      </w:r>
      <w:r w:rsidRPr="00112CEE">
        <w:rPr>
          <w:rFonts w:ascii="Times New Roman" w:hAnsi="Times New Roman" w:cs="David"/>
          <w:sz w:val="24"/>
          <w:szCs w:val="24"/>
          <w:rtl/>
        </w:rPr>
        <w:t xml:space="preserve">; אחד  התייחס אל ההיבט הפיזי של השירים – אם בעבר הלך לחנויות עצמן כדי לאחזר את השירים, כיום הוא מאחזר דרך השירות </w:t>
      </w:r>
      <w:r w:rsidR="00786E91" w:rsidRPr="00112CEE">
        <w:rPr>
          <w:rFonts w:ascii="Times New Roman" w:hAnsi="Times New Roman" w:cs="David"/>
          <w:sz w:val="24"/>
          <w:szCs w:val="24"/>
          <w:rtl/>
        </w:rPr>
        <w:t>עצמו, "לא צריך להזיז אפילו את הרגל בשביל לצאת מהבית" (ח.ר)</w:t>
      </w:r>
      <w:r w:rsidRPr="00112CEE">
        <w:rPr>
          <w:rFonts w:ascii="Times New Roman" w:hAnsi="Times New Roman" w:cs="David"/>
          <w:sz w:val="24"/>
          <w:szCs w:val="24"/>
          <w:rtl/>
        </w:rPr>
        <w:t>.</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השאלה השלישית, עסקה באופן הוספת שירים חדשים. נמצאו הדרכים הבאות: חיפוש בעקבות שמיעה ברדיו; חיפוש של שירים חדשים בשירות עצמו; המלצה של השירות עצמו, על שירים </w:t>
      </w:r>
      <w:r w:rsidRPr="00112CEE">
        <w:rPr>
          <w:rFonts w:ascii="Times New Roman" w:hAnsi="Times New Roman" w:cs="David"/>
          <w:sz w:val="24"/>
          <w:szCs w:val="24"/>
          <w:rtl/>
        </w:rPr>
        <w:lastRenderedPageBreak/>
        <w:t xml:space="preserve">דומים </w:t>
      </w:r>
      <w:r w:rsidR="00D16938" w:rsidRPr="00112CEE">
        <w:rPr>
          <w:rFonts w:ascii="Times New Roman" w:hAnsi="Times New Roman" w:cs="David"/>
          <w:sz w:val="24"/>
          <w:szCs w:val="24"/>
          <w:rtl/>
        </w:rPr>
        <w:t>ל</w:t>
      </w:r>
      <w:r w:rsidRPr="00112CEE">
        <w:rPr>
          <w:rFonts w:ascii="Times New Roman" w:hAnsi="Times New Roman" w:cs="David"/>
          <w:sz w:val="24"/>
          <w:szCs w:val="24"/>
          <w:rtl/>
        </w:rPr>
        <w:t>אלו שאהבנו; התראה של השירות עצמו אודות שירים חדשים של אמנים אחריהם המשתמש עוקב; בדיקה בפייסבוק; בדיקה באתר בילבורד (</w:t>
      </w:r>
      <w:r w:rsidRPr="00112CEE">
        <w:rPr>
          <w:rFonts w:ascii="Times New Roman" w:hAnsi="Times New Roman" w:cs="David"/>
          <w:sz w:val="24"/>
          <w:szCs w:val="24"/>
        </w:rPr>
        <w:t>Billboard</w:t>
      </w:r>
      <w:r w:rsidRPr="00112CEE">
        <w:rPr>
          <w:rFonts w:ascii="Times New Roman" w:hAnsi="Times New Roman" w:cs="David"/>
          <w:sz w:val="24"/>
          <w:szCs w:val="24"/>
          <w:rtl/>
        </w:rPr>
        <w:t>)</w:t>
      </w:r>
      <w:r w:rsidRPr="00112CEE">
        <w:rPr>
          <w:rStyle w:val="FootnoteReference"/>
          <w:rFonts w:ascii="Times New Roman" w:hAnsi="Times New Roman" w:cs="David"/>
          <w:sz w:val="24"/>
          <w:szCs w:val="24"/>
          <w:rtl/>
        </w:rPr>
        <w:footnoteReference w:id="2"/>
      </w:r>
      <w:r w:rsidRPr="00112CEE">
        <w:rPr>
          <w:rFonts w:ascii="Times New Roman" w:hAnsi="Times New Roman" w:cs="David"/>
          <w:sz w:val="24"/>
          <w:szCs w:val="24"/>
          <w:rtl/>
        </w:rPr>
        <w:t>.</w:t>
      </w:r>
    </w:p>
    <w:p w:rsidR="001F1F4B" w:rsidRPr="00112CEE"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השאלה הרביעית, דנה בסוגיית הבעלות על השירים בסטרימינג. כאן, הדעות היו חלוקות: שניים מן המרואיינים טענו כי אינם חשים בעלות על השירים בשירותים הללו. אחד מהם טען כי התחושה שלו היא שאוסף השירים שלו הוא זמני. השנייה טענה כי אינה חשה שיש לה אוסף מוזיקלי, ושהיא תלויה באינטרנט אלחוטי; המרואיין השלישי טען כי השירותים בהם משתמש, ספוטיפיי ופנדורה, גורמים לו לחוש טוב יותר מארבע סיבות. הראשונה, בזכות היותם הן חינמיים והן בתשלום. השנייה, בזכות היכולת לבנות רשימות השמעה ולשלוט בסדר השמעתן (בנייד בלבד). השלישית, התחושה שהוא </w:t>
      </w:r>
      <w:r w:rsidR="0003213B" w:rsidRPr="00112CEE">
        <w:rPr>
          <w:rFonts w:ascii="Times New Roman" w:hAnsi="Times New Roman" w:cs="David"/>
          <w:sz w:val="24"/>
          <w:szCs w:val="24"/>
          <w:rtl/>
        </w:rPr>
        <w:t>"לא עושה משהו לא חוקי" (ה.מ)</w:t>
      </w:r>
      <w:r w:rsidRPr="00112CEE">
        <w:rPr>
          <w:rFonts w:ascii="Times New Roman" w:hAnsi="Times New Roman" w:cs="David"/>
          <w:sz w:val="24"/>
          <w:szCs w:val="24"/>
          <w:rtl/>
        </w:rPr>
        <w:t xml:space="preserve">. הרביעית, יחסו אל השירות כאל </w:t>
      </w:r>
      <w:r w:rsidR="0003213B" w:rsidRPr="00112CEE">
        <w:rPr>
          <w:rFonts w:ascii="Times New Roman" w:hAnsi="Times New Roman" w:cs="David"/>
          <w:sz w:val="24"/>
          <w:szCs w:val="24"/>
          <w:rtl/>
        </w:rPr>
        <w:t>"</w:t>
      </w:r>
      <w:r w:rsidRPr="00112CEE">
        <w:rPr>
          <w:rFonts w:ascii="Times New Roman" w:hAnsi="Times New Roman" w:cs="David"/>
          <w:sz w:val="24"/>
          <w:szCs w:val="24"/>
          <w:rtl/>
        </w:rPr>
        <w:t>ספריית שירים בתוכנה מרוכזת</w:t>
      </w:r>
      <w:r w:rsidR="0003213B" w:rsidRPr="00112CEE">
        <w:rPr>
          <w:rFonts w:ascii="Times New Roman" w:hAnsi="Times New Roman" w:cs="David"/>
          <w:sz w:val="24"/>
          <w:szCs w:val="24"/>
          <w:rtl/>
        </w:rPr>
        <w:t xml:space="preserve">, פעם זה היה </w:t>
      </w:r>
      <w:r w:rsidR="0003213B" w:rsidRPr="00112CEE">
        <w:rPr>
          <w:rFonts w:ascii="Times New Roman" w:hAnsi="Times New Roman" w:cs="David"/>
          <w:sz w:val="24"/>
          <w:szCs w:val="24"/>
        </w:rPr>
        <w:t>Winamp</w:t>
      </w:r>
      <w:r w:rsidR="0003213B" w:rsidRPr="00112CEE">
        <w:rPr>
          <w:rFonts w:ascii="Times New Roman" w:hAnsi="Times New Roman" w:cs="David"/>
          <w:sz w:val="24"/>
          <w:szCs w:val="24"/>
          <w:rtl/>
        </w:rPr>
        <w:t>" (ה.מ)</w:t>
      </w:r>
      <w:r w:rsidRPr="00112CEE">
        <w:rPr>
          <w:rFonts w:ascii="Times New Roman" w:hAnsi="Times New Roman" w:cs="David"/>
          <w:sz w:val="24"/>
          <w:szCs w:val="24"/>
          <w:rtl/>
        </w:rPr>
        <w:t>.</w:t>
      </w:r>
    </w:p>
    <w:p w:rsidR="001F1F4B" w:rsidRPr="0016436A" w:rsidRDefault="001F1F4B"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השאלה האחרונה עסקה בסוגי</w:t>
      </w:r>
      <w:r w:rsidR="00302D4C" w:rsidRPr="00112CEE">
        <w:rPr>
          <w:rFonts w:ascii="Times New Roman" w:hAnsi="Times New Roman" w:cs="David"/>
          <w:sz w:val="24"/>
          <w:szCs w:val="24"/>
          <w:rtl/>
        </w:rPr>
        <w:t>ת השימוש</w:t>
      </w:r>
      <w:r w:rsidRPr="00112CEE">
        <w:rPr>
          <w:rFonts w:ascii="Times New Roman" w:hAnsi="Times New Roman" w:cs="David"/>
          <w:sz w:val="24"/>
          <w:szCs w:val="24"/>
          <w:rtl/>
        </w:rPr>
        <w:t xml:space="preserve"> </w:t>
      </w:r>
      <w:r w:rsidR="00302D4C" w:rsidRPr="00112CEE">
        <w:rPr>
          <w:rFonts w:ascii="Times New Roman" w:hAnsi="Times New Roman" w:cs="David"/>
          <w:sz w:val="24"/>
          <w:szCs w:val="24"/>
          <w:rtl/>
        </w:rPr>
        <w:t>ב</w:t>
      </w:r>
      <w:r w:rsidRPr="00112CEE">
        <w:rPr>
          <w:rFonts w:ascii="Times New Roman" w:hAnsi="Times New Roman" w:cs="David"/>
          <w:sz w:val="24"/>
          <w:szCs w:val="24"/>
          <w:rtl/>
        </w:rPr>
        <w:t>שירותי</w:t>
      </w:r>
      <w:r w:rsidR="00302D4C" w:rsidRPr="00112CEE">
        <w:rPr>
          <w:rFonts w:ascii="Times New Roman" w:hAnsi="Times New Roman" w:cs="David"/>
          <w:sz w:val="24"/>
          <w:szCs w:val="24"/>
          <w:rtl/>
        </w:rPr>
        <w:t xml:space="preserve"> הסטרימינג </w:t>
      </w:r>
      <w:r w:rsidRPr="00112CEE">
        <w:rPr>
          <w:rFonts w:ascii="Times New Roman" w:hAnsi="Times New Roman" w:cs="David"/>
          <w:sz w:val="24"/>
          <w:szCs w:val="24"/>
          <w:rtl/>
        </w:rPr>
        <w:t>כפעילות חברתית</w:t>
      </w:r>
      <w:r w:rsidR="00302D4C" w:rsidRPr="00112CEE">
        <w:rPr>
          <w:rFonts w:ascii="Times New Roman" w:hAnsi="Times New Roman" w:cs="David"/>
          <w:sz w:val="24"/>
          <w:szCs w:val="24"/>
          <w:rtl/>
        </w:rPr>
        <w:t>.</w:t>
      </w:r>
      <w:r w:rsidRPr="00112CEE">
        <w:rPr>
          <w:rFonts w:ascii="Times New Roman" w:hAnsi="Times New Roman" w:cs="David"/>
          <w:sz w:val="24"/>
          <w:szCs w:val="24"/>
          <w:rtl/>
        </w:rPr>
        <w:t xml:space="preserve"> כולם טענו ש</w:t>
      </w:r>
      <w:r w:rsidR="00D16938" w:rsidRPr="00112CEE">
        <w:rPr>
          <w:rFonts w:ascii="Times New Roman" w:hAnsi="Times New Roman" w:cs="David"/>
          <w:sz w:val="24"/>
          <w:szCs w:val="24"/>
          <w:rtl/>
        </w:rPr>
        <w:t>השירותים אכן משמשים ככזו</w:t>
      </w:r>
      <w:r w:rsidRPr="00112CEE">
        <w:rPr>
          <w:rFonts w:ascii="Times New Roman" w:hAnsi="Times New Roman" w:cs="David"/>
          <w:sz w:val="24"/>
          <w:szCs w:val="24"/>
          <w:rtl/>
        </w:rPr>
        <w:t xml:space="preserve">, אך חלקם סייגו את תשובתם: אחד טען כי השירות בו משתמש, ספוטיפיי, הוא סוג של רשת חברתית נטולת </w:t>
      </w:r>
      <w:r w:rsidR="00D8471E" w:rsidRPr="00112CEE">
        <w:rPr>
          <w:rFonts w:ascii="Times New Roman" w:hAnsi="Times New Roman" w:cs="David"/>
          <w:sz w:val="24"/>
          <w:szCs w:val="24"/>
          <w:rtl/>
        </w:rPr>
        <w:t>אפשרות להעלאת סטטוסים אישיים</w:t>
      </w:r>
      <w:r w:rsidRPr="00112CEE">
        <w:rPr>
          <w:rFonts w:ascii="Times New Roman" w:hAnsi="Times New Roman" w:cs="David"/>
          <w:sz w:val="24"/>
          <w:szCs w:val="24"/>
          <w:rtl/>
        </w:rPr>
        <w:t>. האפשרויות שכלולות בו: סרגל שמראה את השירים להם מאזינים חבריו, שליחת שירים והודעות לחברים, העלאת שיר ששומעים באותו רגע – לפייסבוק. בכך, השירות יכול להוות פעילות חברתית. כמו כן, ציין כי השירות השני בו משתמש</w:t>
      </w:r>
      <w:r w:rsidR="00717BA0" w:rsidRPr="00112CEE">
        <w:rPr>
          <w:rFonts w:ascii="Times New Roman" w:hAnsi="Times New Roman" w:cs="David"/>
          <w:sz w:val="24"/>
          <w:szCs w:val="24"/>
          <w:rtl/>
        </w:rPr>
        <w:t>,</w:t>
      </w:r>
      <w:r w:rsidRPr="00112CEE">
        <w:rPr>
          <w:rFonts w:ascii="Times New Roman" w:hAnsi="Times New Roman" w:cs="David"/>
          <w:sz w:val="24"/>
          <w:szCs w:val="24"/>
          <w:rtl/>
        </w:rPr>
        <w:t xml:space="preserve"> פנדורה, פחות חברתי, ומשרה תחושה של האזנה אינדיווידואלית; השני ציין את סאונדקלאוד כשירות חברתי, אם כי אינו מנצל אותו ככזה; שלישית טענה שהפעילות החברתית לא חזקה כמו ברשתות חברתיות, ושבמידה ותשתף שיר – בדרך כלל תעשה זאת דרך הפייסבוק. ציינה כי אינה משתמשת באפשרות השיתוף בשירות בו משתמשת, סאונדקלאוד. עם זאת, הדגישה כי אפשרות התגובה בתוך השירים, כפי שסאונדקלאוד מאפשרת – מאוד מרגשת</w:t>
      </w:r>
      <w:r w:rsidR="00786E91" w:rsidRPr="00112CEE">
        <w:rPr>
          <w:rFonts w:ascii="Times New Roman" w:hAnsi="Times New Roman" w:cs="David"/>
          <w:sz w:val="24"/>
          <w:szCs w:val="24"/>
          <w:rtl/>
        </w:rPr>
        <w:t>: "כמישהו מגיב למישהו אחר, זה נורא מרגש לראות שהגיבו" (ה.ג)</w:t>
      </w:r>
      <w:r w:rsidRPr="00112CEE">
        <w:rPr>
          <w:rFonts w:ascii="Times New Roman" w:hAnsi="Times New Roman" w:cs="David"/>
          <w:sz w:val="24"/>
          <w:szCs w:val="24"/>
          <w:rtl/>
        </w:rPr>
        <w:t xml:space="preserve">. </w:t>
      </w:r>
    </w:p>
    <w:p w:rsidR="001F1F4B" w:rsidRPr="00112CEE" w:rsidRDefault="001355D8" w:rsidP="0016436A">
      <w:pPr>
        <w:pStyle w:val="Heading1"/>
        <w:spacing w:line="360" w:lineRule="auto"/>
        <w:rPr>
          <w:rFonts w:ascii="Times New Roman" w:hAnsi="Times New Roman" w:cs="David"/>
          <w:sz w:val="44"/>
          <w:szCs w:val="44"/>
          <w:u w:val="single"/>
          <w:rtl/>
        </w:rPr>
      </w:pPr>
      <w:r w:rsidRPr="00112CEE">
        <w:rPr>
          <w:rFonts w:ascii="Times New Roman" w:hAnsi="Times New Roman" w:cs="David"/>
          <w:sz w:val="44"/>
          <w:szCs w:val="44"/>
          <w:u w:val="single"/>
          <w:rtl/>
        </w:rPr>
        <w:t>דיון ומסקנות</w:t>
      </w:r>
    </w:p>
    <w:p w:rsidR="00ED1E13" w:rsidRPr="00112CEE" w:rsidRDefault="00ED1E13"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בפרק זה, נציג את מסקנותינו, בהתאם לסקירת הספרות </w:t>
      </w:r>
      <w:r w:rsidR="006A2508" w:rsidRPr="00112CEE">
        <w:rPr>
          <w:rFonts w:ascii="Times New Roman" w:hAnsi="Times New Roman" w:cs="David"/>
          <w:sz w:val="24"/>
          <w:szCs w:val="24"/>
          <w:rtl/>
        </w:rPr>
        <w:t>ולממצאים שפורטו</w:t>
      </w:r>
      <w:r w:rsidRPr="00112CEE">
        <w:rPr>
          <w:rFonts w:ascii="Times New Roman" w:hAnsi="Times New Roman" w:cs="David"/>
          <w:sz w:val="24"/>
          <w:szCs w:val="24"/>
          <w:rtl/>
        </w:rPr>
        <w:t xml:space="preserve"> בפרקים הקודמים. תחילה, נציג את המסקנות </w:t>
      </w:r>
      <w:r w:rsidR="006A2508" w:rsidRPr="00112CEE">
        <w:rPr>
          <w:rFonts w:ascii="Times New Roman" w:hAnsi="Times New Roman" w:cs="David"/>
          <w:sz w:val="24"/>
          <w:szCs w:val="24"/>
          <w:rtl/>
        </w:rPr>
        <w:t>לגבי כל אחת משאלות המחקר בנפרד</w:t>
      </w:r>
      <w:r w:rsidRPr="00112CEE">
        <w:rPr>
          <w:rFonts w:ascii="Times New Roman" w:hAnsi="Times New Roman" w:cs="David"/>
          <w:sz w:val="24"/>
          <w:szCs w:val="24"/>
          <w:rtl/>
        </w:rPr>
        <w:t xml:space="preserve"> </w:t>
      </w:r>
      <w:r w:rsidR="006A2508" w:rsidRPr="00112CEE">
        <w:rPr>
          <w:rFonts w:ascii="Times New Roman" w:hAnsi="Times New Roman" w:cs="David"/>
          <w:sz w:val="24"/>
          <w:szCs w:val="24"/>
          <w:rtl/>
        </w:rPr>
        <w:t>ו</w:t>
      </w:r>
      <w:r w:rsidRPr="00112CEE">
        <w:rPr>
          <w:rFonts w:ascii="Times New Roman" w:hAnsi="Times New Roman" w:cs="David"/>
          <w:sz w:val="24"/>
          <w:szCs w:val="24"/>
          <w:rtl/>
        </w:rPr>
        <w:t xml:space="preserve">לאחר מכן נציג סיכום כללי ונענה על שאלת </w:t>
      </w:r>
      <w:r w:rsidR="006A2508" w:rsidRPr="00112CEE">
        <w:rPr>
          <w:rFonts w:ascii="Times New Roman" w:hAnsi="Times New Roman" w:cs="David"/>
          <w:sz w:val="24"/>
          <w:szCs w:val="24"/>
          <w:rtl/>
        </w:rPr>
        <w:t>העל של המחקר</w:t>
      </w:r>
      <w:r w:rsidRPr="00112CEE">
        <w:rPr>
          <w:rFonts w:ascii="Times New Roman" w:hAnsi="Times New Roman" w:cs="David"/>
          <w:sz w:val="24"/>
          <w:szCs w:val="24"/>
          <w:rtl/>
        </w:rPr>
        <w:t xml:space="preserve">. </w:t>
      </w:r>
      <w:r w:rsidR="00302D4C" w:rsidRPr="00112CEE">
        <w:rPr>
          <w:rFonts w:ascii="Times New Roman" w:hAnsi="Times New Roman" w:cs="David"/>
          <w:sz w:val="24"/>
          <w:szCs w:val="24"/>
          <w:rtl/>
        </w:rPr>
        <w:t xml:space="preserve">נסייג את המסקנות מהסיבות הבאות: הראשונה, </w:t>
      </w:r>
      <w:r w:rsidR="006A2508" w:rsidRPr="00112CEE">
        <w:rPr>
          <w:rFonts w:ascii="Times New Roman" w:hAnsi="Times New Roman" w:cs="David"/>
          <w:sz w:val="24"/>
          <w:szCs w:val="24"/>
          <w:rtl/>
        </w:rPr>
        <w:t>מספרם הקטן של המרואיינים</w:t>
      </w:r>
      <w:r w:rsidR="00302D4C" w:rsidRPr="00112CEE">
        <w:rPr>
          <w:rFonts w:ascii="Times New Roman" w:hAnsi="Times New Roman" w:cs="David"/>
          <w:sz w:val="24"/>
          <w:szCs w:val="24"/>
          <w:rtl/>
        </w:rPr>
        <w:t xml:space="preserve"> והשוני הרב ביניהם; השנייה, המודעות המוזיקלית </w:t>
      </w:r>
      <w:r w:rsidR="006A2508" w:rsidRPr="00112CEE">
        <w:rPr>
          <w:rFonts w:ascii="Times New Roman" w:hAnsi="Times New Roman" w:cs="David"/>
          <w:sz w:val="24"/>
          <w:szCs w:val="24"/>
          <w:rtl/>
        </w:rPr>
        <w:t xml:space="preserve">ו / </w:t>
      </w:r>
      <w:r w:rsidR="00302D4C" w:rsidRPr="00112CEE">
        <w:rPr>
          <w:rFonts w:ascii="Times New Roman" w:hAnsi="Times New Roman" w:cs="David"/>
          <w:sz w:val="24"/>
          <w:szCs w:val="24"/>
          <w:rtl/>
        </w:rPr>
        <w:t>או הטכנולוגית הגבוהה שלהם</w:t>
      </w:r>
      <w:r w:rsidRPr="00112CEE">
        <w:rPr>
          <w:rFonts w:ascii="Times New Roman" w:hAnsi="Times New Roman" w:cs="David"/>
          <w:sz w:val="24"/>
          <w:szCs w:val="24"/>
          <w:rtl/>
        </w:rPr>
        <w:t>.</w:t>
      </w:r>
      <w:r w:rsidR="00302D4C" w:rsidRPr="00112CEE">
        <w:rPr>
          <w:rFonts w:ascii="Times New Roman" w:hAnsi="Times New Roman" w:cs="David"/>
          <w:sz w:val="24"/>
          <w:szCs w:val="24"/>
          <w:rtl/>
        </w:rPr>
        <w:t xml:space="preserve"> לפיכך</w:t>
      </w:r>
      <w:r w:rsidR="006A2508" w:rsidRPr="00112CEE">
        <w:rPr>
          <w:rFonts w:ascii="Times New Roman" w:hAnsi="Times New Roman" w:cs="David"/>
          <w:sz w:val="24"/>
          <w:szCs w:val="24"/>
          <w:rtl/>
        </w:rPr>
        <w:t>,</w:t>
      </w:r>
      <w:r w:rsidRPr="00112CEE">
        <w:rPr>
          <w:rFonts w:ascii="Times New Roman" w:hAnsi="Times New Roman" w:cs="David"/>
          <w:sz w:val="24"/>
          <w:szCs w:val="24"/>
          <w:rtl/>
        </w:rPr>
        <w:t xml:space="preserve"> נ</w:t>
      </w:r>
      <w:r w:rsidR="006A2508" w:rsidRPr="00112CEE">
        <w:rPr>
          <w:rFonts w:ascii="Times New Roman" w:hAnsi="Times New Roman" w:cs="David"/>
          <w:sz w:val="24"/>
          <w:szCs w:val="24"/>
          <w:rtl/>
        </w:rPr>
        <w:t xml:space="preserve">וסיף כי הן תקפות לעבודה </w:t>
      </w:r>
      <w:r w:rsidRPr="00112CEE">
        <w:rPr>
          <w:rFonts w:ascii="Times New Roman" w:hAnsi="Times New Roman" w:cs="David"/>
          <w:sz w:val="24"/>
          <w:szCs w:val="24"/>
          <w:rtl/>
        </w:rPr>
        <w:t>זו</w:t>
      </w:r>
      <w:r w:rsidR="006A2508" w:rsidRPr="00112CEE">
        <w:rPr>
          <w:rFonts w:ascii="Times New Roman" w:hAnsi="Times New Roman" w:cs="David"/>
          <w:sz w:val="24"/>
          <w:szCs w:val="24"/>
          <w:rtl/>
        </w:rPr>
        <w:t xml:space="preserve"> בלבד</w:t>
      </w:r>
      <w:r w:rsidRPr="00112CEE">
        <w:rPr>
          <w:rFonts w:ascii="Times New Roman" w:hAnsi="Times New Roman" w:cs="David"/>
          <w:sz w:val="24"/>
          <w:szCs w:val="24"/>
          <w:rtl/>
        </w:rPr>
        <w:t xml:space="preserve">. </w:t>
      </w:r>
    </w:p>
    <w:p w:rsidR="00ED1E13" w:rsidRPr="00112CEE" w:rsidRDefault="00ED1E13"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בשאלה הראשונה</w:t>
      </w:r>
      <w:r w:rsidR="006A2508" w:rsidRPr="00112CEE">
        <w:rPr>
          <w:rFonts w:ascii="Times New Roman" w:hAnsi="Times New Roman" w:cs="David"/>
          <w:sz w:val="24"/>
          <w:szCs w:val="24"/>
          <w:rtl/>
        </w:rPr>
        <w:t>,</w:t>
      </w:r>
      <w:r w:rsidRPr="00112CEE">
        <w:rPr>
          <w:rFonts w:ascii="Times New Roman" w:hAnsi="Times New Roman" w:cs="David"/>
          <w:sz w:val="24"/>
          <w:szCs w:val="24"/>
          <w:rtl/>
        </w:rPr>
        <w:t xml:space="preserve"> </w:t>
      </w:r>
      <w:r w:rsidR="00302D4C" w:rsidRPr="00112CEE">
        <w:rPr>
          <w:rFonts w:ascii="Times New Roman" w:hAnsi="Times New Roman" w:cs="David"/>
          <w:sz w:val="24"/>
          <w:szCs w:val="24"/>
          <w:rtl/>
        </w:rPr>
        <w:t>שאפנו</w:t>
      </w:r>
      <w:r w:rsidR="00155799" w:rsidRPr="00112CEE">
        <w:rPr>
          <w:rFonts w:ascii="Times New Roman" w:hAnsi="Times New Roman" w:cs="David"/>
          <w:sz w:val="24"/>
          <w:szCs w:val="24"/>
          <w:rtl/>
        </w:rPr>
        <w:t xml:space="preserve"> לקבל מושג על דרכי ההאזנה בעבר וכיום, ו</w:t>
      </w:r>
      <w:r w:rsidRPr="00112CEE">
        <w:rPr>
          <w:rFonts w:ascii="Times New Roman" w:hAnsi="Times New Roman" w:cs="David"/>
          <w:sz w:val="24"/>
          <w:szCs w:val="24"/>
          <w:rtl/>
        </w:rPr>
        <w:t>להשוות בי</w:t>
      </w:r>
      <w:r w:rsidR="00155799" w:rsidRPr="00112CEE">
        <w:rPr>
          <w:rFonts w:ascii="Times New Roman" w:hAnsi="Times New Roman" w:cs="David"/>
          <w:sz w:val="24"/>
          <w:szCs w:val="24"/>
          <w:rtl/>
        </w:rPr>
        <w:t>ניהן</w:t>
      </w:r>
      <w:r w:rsidRPr="00112CEE">
        <w:rPr>
          <w:rFonts w:ascii="Times New Roman" w:hAnsi="Times New Roman" w:cs="David"/>
          <w:sz w:val="24"/>
          <w:szCs w:val="24"/>
          <w:rtl/>
        </w:rPr>
        <w:t xml:space="preserve">. ניתן לראות כי באופן כללי, ישנו דמיון רב בין הסיבות בגינן משתמשים המרואיינים בשירותי הסטרימינג: מבחר; נוחיות; זמינות. </w:t>
      </w:r>
      <w:r w:rsidR="00D13FC5" w:rsidRPr="00112CEE">
        <w:rPr>
          <w:rFonts w:ascii="Times New Roman" w:hAnsi="Times New Roman" w:cs="David"/>
          <w:sz w:val="24"/>
          <w:szCs w:val="24"/>
          <w:rtl/>
        </w:rPr>
        <w:t xml:space="preserve">אנו מניחים כי יש בכוחו של הדמיון לאשש את </w:t>
      </w:r>
      <w:r w:rsidR="00A5657F" w:rsidRPr="00112CEE">
        <w:rPr>
          <w:rFonts w:ascii="Times New Roman" w:hAnsi="Times New Roman" w:cs="David" w:hint="cs"/>
          <w:sz w:val="24"/>
          <w:szCs w:val="24"/>
          <w:rtl/>
        </w:rPr>
        <w:t>הגדרתם</w:t>
      </w:r>
      <w:r w:rsidR="00D13FC5" w:rsidRPr="00112CEE">
        <w:rPr>
          <w:rFonts w:ascii="Times New Roman" w:hAnsi="Times New Roman" w:cs="David"/>
          <w:sz w:val="24"/>
          <w:szCs w:val="24"/>
          <w:rtl/>
        </w:rPr>
        <w:t xml:space="preserve"> ל"ניהול מידע </w:t>
      </w:r>
      <w:r w:rsidR="00D13FC5" w:rsidRPr="00112CEE">
        <w:rPr>
          <w:rFonts w:ascii="Times New Roman" w:hAnsi="Times New Roman" w:cs="David"/>
          <w:sz w:val="24"/>
          <w:szCs w:val="24"/>
          <w:rtl/>
        </w:rPr>
        <w:lastRenderedPageBreak/>
        <w:t xml:space="preserve">אישי" – סידור לשם אחזור נח יותר בעתיד (ברגמן, בייט-מרום ונחמיאס, 2006), . </w:t>
      </w:r>
      <w:r w:rsidRPr="00112CEE">
        <w:rPr>
          <w:rFonts w:ascii="Times New Roman" w:hAnsi="Times New Roman" w:cs="David"/>
          <w:sz w:val="24"/>
          <w:szCs w:val="24"/>
          <w:rtl/>
        </w:rPr>
        <w:t>ההבדל שנמצא ה</w:t>
      </w:r>
      <w:r w:rsidR="006A2508" w:rsidRPr="00112CEE">
        <w:rPr>
          <w:rFonts w:ascii="Times New Roman" w:hAnsi="Times New Roman" w:cs="David"/>
          <w:sz w:val="24"/>
          <w:szCs w:val="24"/>
          <w:rtl/>
        </w:rPr>
        <w:t>ינו</w:t>
      </w:r>
      <w:r w:rsidRPr="00112CEE">
        <w:rPr>
          <w:rFonts w:ascii="Times New Roman" w:hAnsi="Times New Roman" w:cs="David"/>
          <w:sz w:val="24"/>
          <w:szCs w:val="24"/>
          <w:rtl/>
        </w:rPr>
        <w:t xml:space="preserve"> אפשרות ההמלצות</w:t>
      </w:r>
      <w:r w:rsidR="006A2508" w:rsidRPr="00112CEE">
        <w:rPr>
          <w:rFonts w:ascii="Times New Roman" w:hAnsi="Times New Roman" w:cs="David"/>
          <w:sz w:val="24"/>
          <w:szCs w:val="24"/>
          <w:rtl/>
        </w:rPr>
        <w:t>,</w:t>
      </w:r>
      <w:r w:rsidRPr="00112CEE">
        <w:rPr>
          <w:rFonts w:ascii="Times New Roman" w:hAnsi="Times New Roman" w:cs="David"/>
          <w:sz w:val="24"/>
          <w:szCs w:val="24"/>
          <w:rtl/>
        </w:rPr>
        <w:t xml:space="preserve"> </w:t>
      </w:r>
      <w:r w:rsidR="00155799" w:rsidRPr="00112CEE">
        <w:rPr>
          <w:rFonts w:ascii="Times New Roman" w:hAnsi="Times New Roman" w:cs="David"/>
          <w:sz w:val="24"/>
          <w:szCs w:val="24"/>
          <w:rtl/>
        </w:rPr>
        <w:t xml:space="preserve">המובנית </w:t>
      </w:r>
      <w:r w:rsidRPr="00112CEE">
        <w:rPr>
          <w:rFonts w:ascii="Times New Roman" w:hAnsi="Times New Roman" w:cs="David"/>
          <w:sz w:val="24"/>
          <w:szCs w:val="24"/>
          <w:rtl/>
        </w:rPr>
        <w:t>בסטרימינג. גם בהאזנה ה"ארכאית", דרך נגנים למיניהם, ניתן לקבל המלצות לשירים מומלצים</w:t>
      </w:r>
      <w:r w:rsidR="006A2508" w:rsidRPr="00112CEE">
        <w:rPr>
          <w:rFonts w:ascii="Times New Roman" w:hAnsi="Times New Roman" w:cs="David"/>
          <w:sz w:val="24"/>
          <w:szCs w:val="24"/>
          <w:rtl/>
        </w:rPr>
        <w:t>, אולם</w:t>
      </w:r>
      <w:r w:rsidRPr="00112CEE">
        <w:rPr>
          <w:rFonts w:ascii="Times New Roman" w:hAnsi="Times New Roman" w:cs="David"/>
          <w:sz w:val="24"/>
          <w:szCs w:val="24"/>
          <w:rtl/>
        </w:rPr>
        <w:t xml:space="preserve"> ההמלצות הללו </w:t>
      </w:r>
      <w:r w:rsidR="006A2508" w:rsidRPr="00112CEE">
        <w:rPr>
          <w:rFonts w:ascii="Times New Roman" w:hAnsi="Times New Roman" w:cs="David"/>
          <w:sz w:val="24"/>
          <w:szCs w:val="24"/>
          <w:rtl/>
        </w:rPr>
        <w:t>אינן</w:t>
      </w:r>
      <w:r w:rsidRPr="00112CEE">
        <w:rPr>
          <w:rFonts w:ascii="Times New Roman" w:hAnsi="Times New Roman" w:cs="David"/>
          <w:sz w:val="24"/>
          <w:szCs w:val="24"/>
          <w:rtl/>
        </w:rPr>
        <w:t xml:space="preserve"> </w:t>
      </w:r>
      <w:r w:rsidR="00302D4C" w:rsidRPr="00112CEE">
        <w:rPr>
          <w:rFonts w:ascii="Times New Roman" w:hAnsi="Times New Roman" w:cs="David"/>
          <w:sz w:val="24"/>
          <w:szCs w:val="24"/>
          <w:rtl/>
        </w:rPr>
        <w:t xml:space="preserve">תמיד </w:t>
      </w:r>
      <w:r w:rsidRPr="00112CEE">
        <w:rPr>
          <w:rFonts w:ascii="Times New Roman" w:hAnsi="Times New Roman" w:cs="David"/>
          <w:sz w:val="24"/>
          <w:szCs w:val="24"/>
          <w:rtl/>
        </w:rPr>
        <w:t>מובנות בתוך השירות. המלצות בהאזנה למוזיקה דרך הנגנים הללו ה</w:t>
      </w:r>
      <w:r w:rsidR="006A2508" w:rsidRPr="00112CEE">
        <w:rPr>
          <w:rFonts w:ascii="Times New Roman" w:hAnsi="Times New Roman" w:cs="David"/>
          <w:sz w:val="24"/>
          <w:szCs w:val="24"/>
          <w:rtl/>
        </w:rPr>
        <w:t>ינ</w:t>
      </w:r>
      <w:r w:rsidRPr="00112CEE">
        <w:rPr>
          <w:rFonts w:ascii="Times New Roman" w:hAnsi="Times New Roman" w:cs="David"/>
          <w:sz w:val="24"/>
          <w:szCs w:val="24"/>
          <w:rtl/>
        </w:rPr>
        <w:t xml:space="preserve">ן </w:t>
      </w:r>
      <w:r w:rsidR="006A2508" w:rsidRPr="00112CEE">
        <w:rPr>
          <w:rFonts w:ascii="Times New Roman" w:hAnsi="Times New Roman" w:cs="David"/>
          <w:sz w:val="24"/>
          <w:szCs w:val="24"/>
          <w:rtl/>
        </w:rPr>
        <w:t>מלאכותיות יותר</w:t>
      </w:r>
      <w:r w:rsidR="00155799" w:rsidRPr="00112CEE">
        <w:rPr>
          <w:rFonts w:ascii="Times New Roman" w:hAnsi="Times New Roman" w:cs="David"/>
          <w:sz w:val="24"/>
          <w:szCs w:val="24"/>
          <w:rtl/>
        </w:rPr>
        <w:t xml:space="preserve">, ובדרך כלל נעשות </w:t>
      </w:r>
      <w:r w:rsidR="00302D4C" w:rsidRPr="00112CEE">
        <w:rPr>
          <w:rFonts w:ascii="Times New Roman" w:hAnsi="Times New Roman" w:cs="David"/>
          <w:sz w:val="24"/>
          <w:szCs w:val="24"/>
          <w:rtl/>
        </w:rPr>
        <w:t>באמצעות</w:t>
      </w:r>
      <w:r w:rsidR="00155799" w:rsidRPr="00112CEE">
        <w:rPr>
          <w:rFonts w:ascii="Times New Roman" w:hAnsi="Times New Roman" w:cs="David"/>
          <w:sz w:val="24"/>
          <w:szCs w:val="24"/>
          <w:rtl/>
        </w:rPr>
        <w:t xml:space="preserve"> עזרים חיצוניים, כ</w:t>
      </w:r>
      <w:r w:rsidR="006A2508" w:rsidRPr="00112CEE">
        <w:rPr>
          <w:rFonts w:ascii="Times New Roman" w:hAnsi="Times New Roman" w:cs="David"/>
          <w:sz w:val="24"/>
          <w:szCs w:val="24"/>
          <w:rtl/>
        </w:rPr>
        <w:t>גון</w:t>
      </w:r>
      <w:r w:rsidR="00155799" w:rsidRPr="00112CEE">
        <w:rPr>
          <w:rFonts w:ascii="Times New Roman" w:hAnsi="Times New Roman" w:cs="David"/>
          <w:sz w:val="24"/>
          <w:szCs w:val="24"/>
          <w:rtl/>
        </w:rPr>
        <w:t xml:space="preserve"> צ'אטים ופורומים למיניהם.</w:t>
      </w:r>
    </w:p>
    <w:p w:rsidR="003E01CF" w:rsidRPr="00112CEE" w:rsidRDefault="003E01CF"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השאלה ה</w:t>
      </w:r>
      <w:r w:rsidR="00924DDC" w:rsidRPr="00112CEE">
        <w:rPr>
          <w:rFonts w:ascii="Times New Roman" w:hAnsi="Times New Roman" w:cs="David"/>
          <w:sz w:val="24"/>
          <w:szCs w:val="24"/>
          <w:rtl/>
        </w:rPr>
        <w:t>שנייה</w:t>
      </w:r>
      <w:r w:rsidRPr="00112CEE">
        <w:rPr>
          <w:rFonts w:ascii="Times New Roman" w:hAnsi="Times New Roman" w:cs="David"/>
          <w:sz w:val="24"/>
          <w:szCs w:val="24"/>
          <w:rtl/>
        </w:rPr>
        <w:t xml:space="preserve"> עסקה באחזור השירים – לפני ואחרי השימוש בסטרימינג. ניתן לראות כי בעבר, האחזור היה כללי יותר ולפי נושאים רחבים כגון: </w:t>
      </w:r>
      <w:r w:rsidR="006A2508" w:rsidRPr="00112CEE">
        <w:rPr>
          <w:rFonts w:ascii="Times New Roman" w:hAnsi="Times New Roman" w:cs="David"/>
          <w:sz w:val="24"/>
          <w:szCs w:val="24"/>
          <w:rtl/>
        </w:rPr>
        <w:t xml:space="preserve">שם </w:t>
      </w:r>
      <w:r w:rsidRPr="00112CEE">
        <w:rPr>
          <w:rFonts w:ascii="Times New Roman" w:hAnsi="Times New Roman" w:cs="David"/>
          <w:sz w:val="24"/>
          <w:szCs w:val="24"/>
          <w:rtl/>
        </w:rPr>
        <w:t>אמן; אלבום; ז'אנר</w:t>
      </w:r>
      <w:r w:rsidR="006A2508" w:rsidRPr="00112CEE">
        <w:rPr>
          <w:rFonts w:ascii="Times New Roman" w:hAnsi="Times New Roman" w:cs="David"/>
          <w:sz w:val="24"/>
          <w:szCs w:val="24"/>
          <w:rtl/>
        </w:rPr>
        <w:t xml:space="preserve"> מוזיקלי</w:t>
      </w:r>
      <w:r w:rsidRPr="00112CEE">
        <w:rPr>
          <w:rFonts w:ascii="Times New Roman" w:hAnsi="Times New Roman" w:cs="David"/>
          <w:sz w:val="24"/>
          <w:szCs w:val="24"/>
          <w:rtl/>
        </w:rPr>
        <w:t xml:space="preserve">. </w:t>
      </w:r>
      <w:r w:rsidR="006A2508" w:rsidRPr="00112CEE">
        <w:rPr>
          <w:rFonts w:ascii="Times New Roman" w:hAnsi="Times New Roman" w:cs="David"/>
          <w:sz w:val="24"/>
          <w:szCs w:val="24"/>
          <w:rtl/>
        </w:rPr>
        <w:t>גם כ</w:t>
      </w:r>
      <w:r w:rsidR="00302D4C" w:rsidRPr="00112CEE">
        <w:rPr>
          <w:rFonts w:ascii="Times New Roman" w:hAnsi="Times New Roman" w:cs="David"/>
          <w:sz w:val="24"/>
          <w:szCs w:val="24"/>
          <w:rtl/>
        </w:rPr>
        <w:t>יו</w:t>
      </w:r>
      <w:r w:rsidR="006A2508" w:rsidRPr="00112CEE">
        <w:rPr>
          <w:rFonts w:ascii="Times New Roman" w:hAnsi="Times New Roman" w:cs="David"/>
          <w:sz w:val="24"/>
          <w:szCs w:val="24"/>
          <w:rtl/>
        </w:rPr>
        <w:t>ם ניתן לחפש לפי הנושאים הללו, ברם</w:t>
      </w:r>
      <w:r w:rsidR="00302D4C" w:rsidRPr="00112CEE">
        <w:rPr>
          <w:rFonts w:ascii="Times New Roman" w:hAnsi="Times New Roman" w:cs="David"/>
          <w:sz w:val="24"/>
          <w:szCs w:val="24"/>
          <w:rtl/>
        </w:rPr>
        <w:t xml:space="preserve"> </w:t>
      </w:r>
      <w:r w:rsidRPr="00112CEE">
        <w:rPr>
          <w:rFonts w:ascii="Times New Roman" w:hAnsi="Times New Roman" w:cs="David"/>
          <w:sz w:val="24"/>
          <w:szCs w:val="24"/>
          <w:rtl/>
        </w:rPr>
        <w:t xml:space="preserve">ישנן </w:t>
      </w:r>
      <w:r w:rsidR="00302D4C" w:rsidRPr="00112CEE">
        <w:rPr>
          <w:rFonts w:ascii="Times New Roman" w:hAnsi="Times New Roman" w:cs="David"/>
          <w:sz w:val="24"/>
          <w:szCs w:val="24"/>
          <w:rtl/>
        </w:rPr>
        <w:t xml:space="preserve">גם </w:t>
      </w:r>
      <w:r w:rsidRPr="00112CEE">
        <w:rPr>
          <w:rFonts w:ascii="Times New Roman" w:hAnsi="Times New Roman" w:cs="David"/>
          <w:sz w:val="24"/>
          <w:szCs w:val="24"/>
          <w:rtl/>
        </w:rPr>
        <w:t xml:space="preserve">אפשרויות ממוקדות יותר, </w:t>
      </w:r>
      <w:r w:rsidR="006A2508" w:rsidRPr="00112CEE">
        <w:rPr>
          <w:rFonts w:ascii="Times New Roman" w:hAnsi="Times New Roman" w:cs="David"/>
          <w:sz w:val="24"/>
          <w:szCs w:val="24"/>
          <w:rtl/>
        </w:rPr>
        <w:t>כגון:</w:t>
      </w:r>
      <w:r w:rsidRPr="00112CEE">
        <w:rPr>
          <w:rFonts w:ascii="Times New Roman" w:hAnsi="Times New Roman" w:cs="David"/>
          <w:sz w:val="24"/>
          <w:szCs w:val="24"/>
          <w:rtl/>
        </w:rPr>
        <w:t xml:space="preserve"> </w:t>
      </w:r>
      <w:r w:rsidR="006A2508" w:rsidRPr="00112CEE">
        <w:rPr>
          <w:rFonts w:ascii="Times New Roman" w:hAnsi="Times New Roman" w:cs="David"/>
          <w:sz w:val="24"/>
          <w:szCs w:val="24"/>
          <w:rtl/>
        </w:rPr>
        <w:t xml:space="preserve">חיפוש </w:t>
      </w:r>
      <w:r w:rsidRPr="00112CEE">
        <w:rPr>
          <w:rFonts w:ascii="Times New Roman" w:hAnsi="Times New Roman" w:cs="David"/>
          <w:sz w:val="24"/>
          <w:szCs w:val="24"/>
          <w:rtl/>
        </w:rPr>
        <w:t xml:space="preserve">לפי </w:t>
      </w:r>
      <w:r w:rsidR="00302D4C" w:rsidRPr="00112CEE">
        <w:rPr>
          <w:rFonts w:ascii="Times New Roman" w:hAnsi="Times New Roman" w:cs="David"/>
          <w:sz w:val="24"/>
          <w:szCs w:val="24"/>
          <w:rtl/>
        </w:rPr>
        <w:t>שם ה</w:t>
      </w:r>
      <w:r w:rsidRPr="00112CEE">
        <w:rPr>
          <w:rFonts w:ascii="Times New Roman" w:hAnsi="Times New Roman" w:cs="David"/>
          <w:sz w:val="24"/>
          <w:szCs w:val="24"/>
          <w:rtl/>
        </w:rPr>
        <w:t xml:space="preserve">שיר </w:t>
      </w:r>
      <w:r w:rsidR="00302D4C" w:rsidRPr="00112CEE">
        <w:rPr>
          <w:rFonts w:ascii="Times New Roman" w:hAnsi="Times New Roman" w:cs="David"/>
          <w:sz w:val="24"/>
          <w:szCs w:val="24"/>
          <w:rtl/>
        </w:rPr>
        <w:t xml:space="preserve">הספציפי </w:t>
      </w:r>
      <w:r w:rsidRPr="00112CEE">
        <w:rPr>
          <w:rFonts w:ascii="Times New Roman" w:hAnsi="Times New Roman" w:cs="David"/>
          <w:sz w:val="24"/>
          <w:szCs w:val="24"/>
          <w:rtl/>
        </w:rPr>
        <w:t xml:space="preserve">או מילותיו. </w:t>
      </w:r>
      <w:r w:rsidR="0000000C" w:rsidRPr="00112CEE">
        <w:rPr>
          <w:rFonts w:ascii="Times New Roman" w:hAnsi="Times New Roman" w:cs="David"/>
          <w:sz w:val="24"/>
          <w:szCs w:val="24"/>
          <w:rtl/>
        </w:rPr>
        <w:t>כך אנו מאששים את ההשפעה של הופעת קצבי ה-</w:t>
      </w:r>
      <w:r w:rsidR="0000000C" w:rsidRPr="00112CEE">
        <w:rPr>
          <w:rFonts w:ascii="Times New Roman" w:hAnsi="Times New Roman" w:cs="David"/>
          <w:sz w:val="24"/>
          <w:szCs w:val="24"/>
        </w:rPr>
        <w:t>MP3</w:t>
      </w:r>
      <w:r w:rsidR="0000000C" w:rsidRPr="00112CEE">
        <w:rPr>
          <w:rFonts w:ascii="Times New Roman" w:hAnsi="Times New Roman" w:cs="David"/>
          <w:sz w:val="24"/>
          <w:szCs w:val="24"/>
          <w:rtl/>
        </w:rPr>
        <w:t xml:space="preserve"> ונאפסטר, שהפכו את האחזור ליותר ספציפי</w:t>
      </w:r>
      <w:r w:rsidR="006A2508" w:rsidRPr="00112CEE">
        <w:rPr>
          <w:rFonts w:ascii="Times New Roman" w:hAnsi="Times New Roman" w:cs="David"/>
          <w:sz w:val="24"/>
          <w:szCs w:val="24"/>
          <w:rtl/>
        </w:rPr>
        <w:t xml:space="preserve"> וממוקד</w:t>
      </w:r>
      <w:r w:rsidR="0000000C" w:rsidRPr="00112CEE">
        <w:rPr>
          <w:rFonts w:ascii="Times New Roman" w:hAnsi="Times New Roman" w:cs="David"/>
          <w:sz w:val="24"/>
          <w:szCs w:val="24"/>
          <w:rtl/>
        </w:rPr>
        <w:t xml:space="preserve"> </w:t>
      </w:r>
      <w:r w:rsidR="00924DDC" w:rsidRPr="00112CEE">
        <w:rPr>
          <w:rFonts w:ascii="Times New Roman" w:hAnsi="Times New Roman" w:cs="David"/>
          <w:sz w:val="24"/>
          <w:szCs w:val="24"/>
          <w:rtl/>
        </w:rPr>
        <w:t>(</w:t>
      </w:r>
      <w:r w:rsidR="00924DDC" w:rsidRPr="00112CEE">
        <w:rPr>
          <w:rFonts w:ascii="Times New Roman" w:hAnsi="Times New Roman" w:cs="David"/>
          <w:sz w:val="24"/>
          <w:szCs w:val="24"/>
        </w:rPr>
        <w:t>Denegri-Knott &amp; Tadajewski, 2010; Swanson, 2013</w:t>
      </w:r>
      <w:r w:rsidR="00924DDC" w:rsidRPr="00112CEE">
        <w:rPr>
          <w:rFonts w:ascii="Times New Roman" w:hAnsi="Times New Roman" w:cs="David"/>
          <w:sz w:val="24"/>
          <w:szCs w:val="24"/>
          <w:rtl/>
        </w:rPr>
        <w:t>).</w:t>
      </w:r>
    </w:p>
    <w:p w:rsidR="00924DDC" w:rsidRPr="00112CEE" w:rsidRDefault="00924DDC"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עם זאת, ניתן לראות כי חלק מהמרואיינים טרם זנחו לגמרי את הרגלי האחזור הישנים. גם לאחר התחברותם אל שירותי הסטרימינג – המשיכו ל</w:t>
      </w:r>
      <w:r w:rsidR="006A2508" w:rsidRPr="00112CEE">
        <w:rPr>
          <w:rFonts w:ascii="Times New Roman" w:hAnsi="Times New Roman" w:cs="David"/>
          <w:sz w:val="24"/>
          <w:szCs w:val="24"/>
          <w:rtl/>
        </w:rPr>
        <w:t>השתמש בדרכי אחזור ישנות באופן יחסי</w:t>
      </w:r>
      <w:r w:rsidR="00302D4C" w:rsidRPr="00112CEE">
        <w:rPr>
          <w:rFonts w:ascii="Times New Roman" w:hAnsi="Times New Roman" w:cs="David"/>
          <w:sz w:val="24"/>
          <w:szCs w:val="24"/>
          <w:rtl/>
        </w:rPr>
        <w:t xml:space="preserve">, כמו </w:t>
      </w:r>
      <w:r w:rsidRPr="00112CEE">
        <w:rPr>
          <w:rFonts w:ascii="Times New Roman" w:hAnsi="Times New Roman" w:cs="David"/>
          <w:sz w:val="24"/>
          <w:szCs w:val="24"/>
          <w:rtl/>
        </w:rPr>
        <w:t>חיפוש בגוגל.</w:t>
      </w:r>
    </w:p>
    <w:p w:rsidR="00924DDC" w:rsidRPr="00112CEE" w:rsidRDefault="00924DDC"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בשאלה השלישית בדקנו את אופן הוספת </w:t>
      </w:r>
      <w:r w:rsidR="00302D4C" w:rsidRPr="00112CEE">
        <w:rPr>
          <w:rFonts w:ascii="Times New Roman" w:hAnsi="Times New Roman" w:cs="David"/>
          <w:sz w:val="24"/>
          <w:szCs w:val="24"/>
          <w:rtl/>
        </w:rPr>
        <w:t>ה</w:t>
      </w:r>
      <w:r w:rsidRPr="00112CEE">
        <w:rPr>
          <w:rFonts w:ascii="Times New Roman" w:hAnsi="Times New Roman" w:cs="David"/>
          <w:sz w:val="24"/>
          <w:szCs w:val="24"/>
          <w:rtl/>
        </w:rPr>
        <w:t xml:space="preserve">שירים </w:t>
      </w:r>
      <w:r w:rsidR="00302D4C" w:rsidRPr="00112CEE">
        <w:rPr>
          <w:rFonts w:ascii="Times New Roman" w:hAnsi="Times New Roman" w:cs="David"/>
          <w:sz w:val="24"/>
          <w:szCs w:val="24"/>
          <w:rtl/>
        </w:rPr>
        <w:t>ה</w:t>
      </w:r>
      <w:r w:rsidRPr="00112CEE">
        <w:rPr>
          <w:rFonts w:ascii="Times New Roman" w:hAnsi="Times New Roman" w:cs="David"/>
          <w:sz w:val="24"/>
          <w:szCs w:val="24"/>
          <w:rtl/>
        </w:rPr>
        <w:t xml:space="preserve">חדשים. הממצאים הראו כי חלק מהמרואיינים מחפשים שירים חדשים בערוצי מדיה </w:t>
      </w:r>
      <w:r w:rsidR="00147987" w:rsidRPr="00112CEE">
        <w:rPr>
          <w:rFonts w:ascii="Times New Roman" w:hAnsi="Times New Roman" w:cs="David"/>
          <w:sz w:val="24"/>
          <w:szCs w:val="24"/>
          <w:rtl/>
        </w:rPr>
        <w:t xml:space="preserve">ישנים לצד חדשים, </w:t>
      </w:r>
      <w:r w:rsidRPr="00112CEE">
        <w:rPr>
          <w:rFonts w:ascii="Times New Roman" w:hAnsi="Times New Roman" w:cs="David"/>
          <w:sz w:val="24"/>
          <w:szCs w:val="24"/>
          <w:rtl/>
        </w:rPr>
        <w:t>שאינם סטרימינג, כגון פייסבוק ורדיו.</w:t>
      </w:r>
      <w:r w:rsidR="006A2508" w:rsidRPr="00112CEE">
        <w:rPr>
          <w:rFonts w:ascii="Times New Roman" w:hAnsi="Times New Roman" w:cs="David"/>
          <w:sz w:val="24"/>
          <w:szCs w:val="24"/>
          <w:rtl/>
        </w:rPr>
        <w:t xml:space="preserve"> נקרא</w:t>
      </w:r>
      <w:r w:rsidR="00147987" w:rsidRPr="00112CEE">
        <w:rPr>
          <w:rFonts w:ascii="Times New Roman" w:hAnsi="Times New Roman" w:cs="David"/>
          <w:sz w:val="24"/>
          <w:szCs w:val="24"/>
          <w:rtl/>
        </w:rPr>
        <w:t xml:space="preserve"> לכל אותם ערוצים נוספים</w:t>
      </w:r>
      <w:r w:rsidR="006A2508" w:rsidRPr="00112CEE">
        <w:rPr>
          <w:rFonts w:ascii="Times New Roman" w:hAnsi="Times New Roman" w:cs="David"/>
          <w:sz w:val="24"/>
          <w:szCs w:val="24"/>
          <w:rtl/>
        </w:rPr>
        <w:t xml:space="preserve"> בשם הכולל</w:t>
      </w:r>
      <w:r w:rsidR="00147987" w:rsidRPr="00112CEE">
        <w:rPr>
          <w:rFonts w:ascii="Times New Roman" w:hAnsi="Times New Roman" w:cs="David"/>
          <w:sz w:val="24"/>
          <w:szCs w:val="24"/>
          <w:rtl/>
        </w:rPr>
        <w:t xml:space="preserve"> </w:t>
      </w:r>
      <w:r w:rsidR="00302D4C" w:rsidRPr="00112CEE">
        <w:rPr>
          <w:rFonts w:ascii="Times New Roman" w:hAnsi="Times New Roman" w:cs="David"/>
          <w:sz w:val="24"/>
          <w:szCs w:val="24"/>
          <w:rtl/>
        </w:rPr>
        <w:t xml:space="preserve">– </w:t>
      </w:r>
      <w:r w:rsidR="00147987" w:rsidRPr="00112CEE">
        <w:rPr>
          <w:rFonts w:ascii="Times New Roman" w:hAnsi="Times New Roman" w:cs="David"/>
          <w:sz w:val="24"/>
          <w:szCs w:val="24"/>
          <w:rtl/>
        </w:rPr>
        <w:t>"</w:t>
      </w:r>
      <w:r w:rsidR="006A2508" w:rsidRPr="00112CEE">
        <w:rPr>
          <w:rFonts w:ascii="Times New Roman" w:hAnsi="Times New Roman" w:cs="David"/>
          <w:sz w:val="24"/>
          <w:szCs w:val="24"/>
          <w:rtl/>
        </w:rPr>
        <w:t xml:space="preserve">ערוצי </w:t>
      </w:r>
      <w:r w:rsidR="00147987" w:rsidRPr="00112CEE">
        <w:rPr>
          <w:rFonts w:ascii="Times New Roman" w:hAnsi="Times New Roman" w:cs="David"/>
          <w:sz w:val="24"/>
          <w:szCs w:val="24"/>
          <w:rtl/>
        </w:rPr>
        <w:t xml:space="preserve">מדיה תומכים". אנו מניחים כי השימוש בהם נועד להעצים את חווית ההאזנה בסטרימינג. </w:t>
      </w:r>
      <w:r w:rsidR="006A2508" w:rsidRPr="00112CEE">
        <w:rPr>
          <w:rFonts w:ascii="Times New Roman" w:hAnsi="Times New Roman" w:cs="David"/>
          <w:sz w:val="24"/>
          <w:szCs w:val="24"/>
          <w:rtl/>
        </w:rPr>
        <w:t>על כל פנים</w:t>
      </w:r>
      <w:r w:rsidR="00147987" w:rsidRPr="00112CEE">
        <w:rPr>
          <w:rFonts w:ascii="Times New Roman" w:hAnsi="Times New Roman" w:cs="David"/>
          <w:sz w:val="24"/>
          <w:szCs w:val="24"/>
          <w:rtl/>
        </w:rPr>
        <w:t xml:space="preserve">, </w:t>
      </w:r>
      <w:r w:rsidR="006A2508" w:rsidRPr="00112CEE">
        <w:rPr>
          <w:rFonts w:ascii="Times New Roman" w:hAnsi="Times New Roman" w:cs="David"/>
          <w:sz w:val="24"/>
          <w:szCs w:val="24"/>
          <w:rtl/>
        </w:rPr>
        <w:t>מסקנה זו</w:t>
      </w:r>
      <w:r w:rsidR="00147987" w:rsidRPr="00112CEE">
        <w:rPr>
          <w:rFonts w:ascii="Times New Roman" w:hAnsi="Times New Roman" w:cs="David"/>
          <w:sz w:val="24"/>
          <w:szCs w:val="24"/>
          <w:rtl/>
        </w:rPr>
        <w:t xml:space="preserve"> מאששת </w:t>
      </w:r>
      <w:r w:rsidR="006A2508" w:rsidRPr="00112CEE">
        <w:rPr>
          <w:rFonts w:ascii="Times New Roman" w:hAnsi="Times New Roman" w:cs="David"/>
          <w:sz w:val="24"/>
          <w:szCs w:val="24"/>
          <w:rtl/>
        </w:rPr>
        <w:t>את קודמתה</w:t>
      </w:r>
      <w:r w:rsidR="00302D4C" w:rsidRPr="00112CEE">
        <w:rPr>
          <w:rFonts w:ascii="Times New Roman" w:hAnsi="Times New Roman" w:cs="David"/>
          <w:sz w:val="24"/>
          <w:szCs w:val="24"/>
          <w:rtl/>
        </w:rPr>
        <w:t>, אודות השימוש בדרכי אחזור ישנות</w:t>
      </w:r>
      <w:r w:rsidR="00147987" w:rsidRPr="00112CEE">
        <w:rPr>
          <w:rFonts w:ascii="Times New Roman" w:hAnsi="Times New Roman" w:cs="David"/>
          <w:sz w:val="24"/>
          <w:szCs w:val="24"/>
          <w:rtl/>
        </w:rPr>
        <w:t>.</w:t>
      </w:r>
    </w:p>
    <w:p w:rsidR="00147987" w:rsidRPr="00112CEE" w:rsidRDefault="00147987"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השאלה הרביעית דנה בסוגיית הבעלות על השירים בסטרימינג. בעבר, הייתה בעלות מלאה על האלבום שנרכש, או על השירים שהורדו (בין אם באופן חוקי ובין אם </w:t>
      </w:r>
      <w:r w:rsidR="00302D4C" w:rsidRPr="00112CEE">
        <w:rPr>
          <w:rFonts w:ascii="Times New Roman" w:hAnsi="Times New Roman" w:cs="David"/>
          <w:sz w:val="24"/>
          <w:szCs w:val="24"/>
          <w:rtl/>
        </w:rPr>
        <w:t>ב</w:t>
      </w:r>
      <w:r w:rsidR="006A2508" w:rsidRPr="00112CEE">
        <w:rPr>
          <w:rFonts w:ascii="Times New Roman" w:hAnsi="Times New Roman" w:cs="David"/>
          <w:sz w:val="24"/>
          <w:szCs w:val="24"/>
          <w:rtl/>
        </w:rPr>
        <w:t xml:space="preserve">אופן </w:t>
      </w:r>
      <w:r w:rsidRPr="00112CEE">
        <w:rPr>
          <w:rFonts w:ascii="Times New Roman" w:hAnsi="Times New Roman" w:cs="David"/>
          <w:sz w:val="24"/>
          <w:szCs w:val="24"/>
          <w:rtl/>
        </w:rPr>
        <w:t>פי</w:t>
      </w:r>
      <w:r w:rsidR="00302D4C" w:rsidRPr="00112CEE">
        <w:rPr>
          <w:rFonts w:ascii="Times New Roman" w:hAnsi="Times New Roman" w:cs="David"/>
          <w:sz w:val="24"/>
          <w:szCs w:val="24"/>
          <w:rtl/>
        </w:rPr>
        <w:t>רא</w:t>
      </w:r>
      <w:r w:rsidRPr="00112CEE">
        <w:rPr>
          <w:rFonts w:ascii="Times New Roman" w:hAnsi="Times New Roman" w:cs="David"/>
          <w:sz w:val="24"/>
          <w:szCs w:val="24"/>
          <w:rtl/>
        </w:rPr>
        <w:t xml:space="preserve">טי). </w:t>
      </w:r>
      <w:r w:rsidR="00302D4C" w:rsidRPr="00112CEE">
        <w:rPr>
          <w:rFonts w:ascii="Times New Roman" w:hAnsi="Times New Roman" w:cs="David"/>
          <w:sz w:val="24"/>
          <w:szCs w:val="24"/>
          <w:rtl/>
        </w:rPr>
        <w:t>נמצא</w:t>
      </w:r>
      <w:r w:rsidR="006A2508" w:rsidRPr="00112CEE">
        <w:rPr>
          <w:rFonts w:ascii="Times New Roman" w:hAnsi="Times New Roman" w:cs="David"/>
          <w:sz w:val="24"/>
          <w:szCs w:val="24"/>
          <w:rtl/>
        </w:rPr>
        <w:t xml:space="preserve"> כי </w:t>
      </w:r>
      <w:r w:rsidRPr="00112CEE">
        <w:rPr>
          <w:rFonts w:ascii="Times New Roman" w:hAnsi="Times New Roman" w:cs="David"/>
          <w:sz w:val="24"/>
          <w:szCs w:val="24"/>
          <w:rtl/>
        </w:rPr>
        <w:t xml:space="preserve">כיום, הבעלות תלויה </w:t>
      </w:r>
      <w:r w:rsidR="00302D4C" w:rsidRPr="00112CEE">
        <w:rPr>
          <w:rFonts w:ascii="Times New Roman" w:hAnsi="Times New Roman" w:cs="David"/>
          <w:sz w:val="24"/>
          <w:szCs w:val="24"/>
          <w:rtl/>
        </w:rPr>
        <w:t xml:space="preserve">בשני </w:t>
      </w:r>
      <w:r w:rsidRPr="00112CEE">
        <w:rPr>
          <w:rFonts w:ascii="Times New Roman" w:hAnsi="Times New Roman" w:cs="David"/>
          <w:sz w:val="24"/>
          <w:szCs w:val="24"/>
          <w:rtl/>
        </w:rPr>
        <w:t xml:space="preserve">תנאים עיקריים: </w:t>
      </w:r>
      <w:r w:rsidR="00302D4C" w:rsidRPr="00112CEE">
        <w:rPr>
          <w:rFonts w:ascii="Times New Roman" w:hAnsi="Times New Roman" w:cs="David"/>
          <w:sz w:val="24"/>
          <w:szCs w:val="24"/>
          <w:rtl/>
        </w:rPr>
        <w:t xml:space="preserve">הראשונה, </w:t>
      </w:r>
      <w:r w:rsidRPr="00112CEE">
        <w:rPr>
          <w:rFonts w:ascii="Times New Roman" w:hAnsi="Times New Roman" w:cs="David"/>
          <w:sz w:val="24"/>
          <w:szCs w:val="24"/>
          <w:rtl/>
        </w:rPr>
        <w:t>תשלום</w:t>
      </w:r>
      <w:r w:rsidR="006A2508" w:rsidRPr="00112CEE">
        <w:rPr>
          <w:rFonts w:ascii="Times New Roman" w:hAnsi="Times New Roman" w:cs="David"/>
          <w:sz w:val="24"/>
          <w:szCs w:val="24"/>
          <w:rtl/>
        </w:rPr>
        <w:t xml:space="preserve"> כספי</w:t>
      </w:r>
      <w:r w:rsidRPr="00112CEE">
        <w:rPr>
          <w:rFonts w:ascii="Times New Roman" w:hAnsi="Times New Roman" w:cs="David"/>
          <w:sz w:val="24"/>
          <w:szCs w:val="24"/>
          <w:rtl/>
        </w:rPr>
        <w:t xml:space="preserve">. תחושת הבעלות החוקית קיימת כל עוד </w:t>
      </w:r>
      <w:r w:rsidR="00717BA0" w:rsidRPr="00112CEE">
        <w:rPr>
          <w:rFonts w:ascii="Times New Roman" w:hAnsi="Times New Roman" w:cs="David"/>
          <w:sz w:val="24"/>
          <w:szCs w:val="24"/>
          <w:rtl/>
        </w:rPr>
        <w:t xml:space="preserve">ישנה </w:t>
      </w:r>
      <w:r w:rsidR="00302D4C" w:rsidRPr="00112CEE">
        <w:rPr>
          <w:rFonts w:ascii="Times New Roman" w:hAnsi="Times New Roman" w:cs="David"/>
          <w:sz w:val="24"/>
          <w:szCs w:val="24"/>
          <w:rtl/>
        </w:rPr>
        <w:t>אפשרות לשלם</w:t>
      </w:r>
      <w:r w:rsidRPr="00112CEE">
        <w:rPr>
          <w:rFonts w:ascii="Times New Roman" w:hAnsi="Times New Roman" w:cs="David"/>
          <w:sz w:val="24"/>
          <w:szCs w:val="24"/>
          <w:rtl/>
        </w:rPr>
        <w:t xml:space="preserve"> על השירים</w:t>
      </w:r>
      <w:r w:rsidR="00717BA0" w:rsidRPr="00112CEE">
        <w:rPr>
          <w:rFonts w:ascii="Times New Roman" w:hAnsi="Times New Roman" w:cs="David"/>
          <w:sz w:val="24"/>
          <w:szCs w:val="24"/>
          <w:rtl/>
        </w:rPr>
        <w:t xml:space="preserve"> בשירות הסטרימינג. נקביל תשלום זה, לתשלום על אלבום פיזי</w:t>
      </w:r>
      <w:r w:rsidRPr="00112CEE">
        <w:rPr>
          <w:rFonts w:ascii="Times New Roman" w:hAnsi="Times New Roman" w:cs="David"/>
          <w:sz w:val="24"/>
          <w:szCs w:val="24"/>
          <w:rtl/>
        </w:rPr>
        <w:t xml:space="preserve">; </w:t>
      </w:r>
      <w:r w:rsidR="00302D4C" w:rsidRPr="00112CEE">
        <w:rPr>
          <w:rFonts w:ascii="Times New Roman" w:hAnsi="Times New Roman" w:cs="David"/>
          <w:sz w:val="24"/>
          <w:szCs w:val="24"/>
          <w:rtl/>
        </w:rPr>
        <w:t xml:space="preserve">השנייה, </w:t>
      </w:r>
      <w:r w:rsidRPr="00112CEE">
        <w:rPr>
          <w:rFonts w:ascii="Times New Roman" w:hAnsi="Times New Roman" w:cs="David"/>
          <w:sz w:val="24"/>
          <w:szCs w:val="24"/>
          <w:rtl/>
        </w:rPr>
        <w:t>מצב החיבור ל</w:t>
      </w:r>
      <w:r w:rsidR="0050753C" w:rsidRPr="00112CEE">
        <w:rPr>
          <w:rFonts w:ascii="Times New Roman" w:hAnsi="Times New Roman" w:cs="David"/>
          <w:sz w:val="24"/>
          <w:szCs w:val="24"/>
          <w:rtl/>
        </w:rPr>
        <w:t xml:space="preserve">רשת </w:t>
      </w:r>
      <w:r w:rsidRPr="00112CEE">
        <w:rPr>
          <w:rFonts w:ascii="Times New Roman" w:hAnsi="Times New Roman" w:cs="David"/>
          <w:sz w:val="24"/>
          <w:szCs w:val="24"/>
          <w:rtl/>
        </w:rPr>
        <w:t xml:space="preserve">אינטרנט – מקוון או </w:t>
      </w:r>
      <w:r w:rsidR="0050753C" w:rsidRPr="00112CEE">
        <w:rPr>
          <w:rFonts w:ascii="Times New Roman" w:hAnsi="Times New Roman" w:cs="David"/>
          <w:sz w:val="24"/>
          <w:szCs w:val="24"/>
          <w:rtl/>
        </w:rPr>
        <w:t>לא</w:t>
      </w:r>
      <w:r w:rsidRPr="00112CEE">
        <w:rPr>
          <w:rFonts w:ascii="Times New Roman" w:hAnsi="Times New Roman" w:cs="David"/>
          <w:sz w:val="24"/>
          <w:szCs w:val="24"/>
          <w:rtl/>
        </w:rPr>
        <w:t xml:space="preserve">. תחושת הבעלות קיימת כל עוד ניתן להאזין לשירים ללא תלות בחיבור לאינטרנט. כפי שציינו בפרקים הקודמים, האזנה לסטרימינג במצב לא מקוון מתאפשרת רק בתשלום. בכך, יש חיבור בין שני התנאים. בתיקיות האישיות במחשב, לשם השוואה, השימוש אינו כרוך בחיבור לרשת, ושם </w:t>
      </w:r>
      <w:r w:rsidR="00302D4C" w:rsidRPr="00112CEE">
        <w:rPr>
          <w:rFonts w:ascii="Times New Roman" w:hAnsi="Times New Roman" w:cs="David"/>
          <w:sz w:val="24"/>
          <w:szCs w:val="24"/>
          <w:rtl/>
        </w:rPr>
        <w:t xml:space="preserve">אכן </w:t>
      </w:r>
      <w:r w:rsidRPr="00112CEE">
        <w:rPr>
          <w:rFonts w:ascii="Times New Roman" w:hAnsi="Times New Roman" w:cs="David"/>
          <w:sz w:val="24"/>
          <w:szCs w:val="24"/>
          <w:rtl/>
        </w:rPr>
        <w:t>ישנה תחושת בעלות. בכל זאת, חלק מ</w:t>
      </w:r>
      <w:r w:rsidR="0050753C" w:rsidRPr="00112CEE">
        <w:rPr>
          <w:rFonts w:ascii="Times New Roman" w:hAnsi="Times New Roman" w:cs="David"/>
          <w:sz w:val="24"/>
          <w:szCs w:val="24"/>
          <w:rtl/>
        </w:rPr>
        <w:t xml:space="preserve">ן </w:t>
      </w:r>
      <w:r w:rsidRPr="00112CEE">
        <w:rPr>
          <w:rFonts w:ascii="Times New Roman" w:hAnsi="Times New Roman" w:cs="David"/>
          <w:sz w:val="24"/>
          <w:szCs w:val="24"/>
          <w:rtl/>
        </w:rPr>
        <w:t>המרואיינים ציינו כי חשו שהאזנה בסטרימ</w:t>
      </w:r>
      <w:r w:rsidR="0050753C" w:rsidRPr="00112CEE">
        <w:rPr>
          <w:rFonts w:ascii="Times New Roman" w:hAnsi="Times New Roman" w:cs="David"/>
          <w:sz w:val="24"/>
          <w:szCs w:val="24"/>
          <w:rtl/>
        </w:rPr>
        <w:t>ינג הינה ארעית מבחינתם. מכל מקום, על מנת</w:t>
      </w:r>
      <w:r w:rsidRPr="00112CEE">
        <w:rPr>
          <w:rFonts w:ascii="Times New Roman" w:hAnsi="Times New Roman" w:cs="David"/>
          <w:sz w:val="24"/>
          <w:szCs w:val="24"/>
          <w:rtl/>
        </w:rPr>
        <w:t xml:space="preserve"> שתיווצר תחושת בעלות, שני התנאים חייבים להתקיים.</w:t>
      </w:r>
      <w:r w:rsidR="00441BB9" w:rsidRPr="00112CEE">
        <w:rPr>
          <w:rFonts w:ascii="Times New Roman" w:hAnsi="Times New Roman" w:cs="David"/>
          <w:sz w:val="24"/>
          <w:szCs w:val="24"/>
          <w:rtl/>
        </w:rPr>
        <w:t xml:space="preserve"> נציין כאן כי אלו שחשים בעלות, מתייחסים באותו אופן הן אל תיקיית השירים והן אל שירות הסטרימינג –</w:t>
      </w:r>
      <w:r w:rsidR="0050753C" w:rsidRPr="00112CEE">
        <w:rPr>
          <w:rFonts w:ascii="Times New Roman" w:hAnsi="Times New Roman" w:cs="David"/>
          <w:sz w:val="24"/>
          <w:szCs w:val="24"/>
          <w:rtl/>
        </w:rPr>
        <w:t xml:space="preserve"> כאל ספריו</w:t>
      </w:r>
      <w:r w:rsidR="00441BB9" w:rsidRPr="00112CEE">
        <w:rPr>
          <w:rFonts w:ascii="Times New Roman" w:hAnsi="Times New Roman" w:cs="David"/>
          <w:sz w:val="24"/>
          <w:szCs w:val="24"/>
          <w:rtl/>
        </w:rPr>
        <w:t>ת שירים מרוכז</w:t>
      </w:r>
      <w:r w:rsidR="0050753C" w:rsidRPr="00112CEE">
        <w:rPr>
          <w:rFonts w:ascii="Times New Roman" w:hAnsi="Times New Roman" w:cs="David"/>
          <w:sz w:val="24"/>
          <w:szCs w:val="24"/>
          <w:rtl/>
        </w:rPr>
        <w:t>ו</w:t>
      </w:r>
      <w:r w:rsidR="00441BB9" w:rsidRPr="00112CEE">
        <w:rPr>
          <w:rFonts w:ascii="Times New Roman" w:hAnsi="Times New Roman" w:cs="David"/>
          <w:sz w:val="24"/>
          <w:szCs w:val="24"/>
          <w:rtl/>
        </w:rPr>
        <w:t>ת.</w:t>
      </w:r>
    </w:p>
    <w:p w:rsidR="00147987" w:rsidRPr="00112CEE" w:rsidRDefault="0050753C"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בנוסף, </w:t>
      </w:r>
      <w:r w:rsidR="00441BB9" w:rsidRPr="00112CEE">
        <w:rPr>
          <w:rFonts w:ascii="Times New Roman" w:hAnsi="Times New Roman" w:cs="David"/>
          <w:sz w:val="24"/>
          <w:szCs w:val="24"/>
          <w:rtl/>
        </w:rPr>
        <w:t>יכולנו להפוך גם את אפשרות הרצת השירים לתנאי. נסייג אותה על ידי העובדה כי הרצת השירים בסטרימינג ניתנת גם למשתמשים חינמיים (אם כי באופן מוגבל) –</w:t>
      </w:r>
      <w:r w:rsidRPr="00112CEE">
        <w:rPr>
          <w:rFonts w:ascii="Times New Roman" w:hAnsi="Times New Roman" w:cs="David"/>
          <w:sz w:val="24"/>
          <w:szCs w:val="24"/>
          <w:rtl/>
        </w:rPr>
        <w:t xml:space="preserve"> אותם מרואיינים שטענו כי </w:t>
      </w:r>
      <w:r w:rsidR="00441BB9" w:rsidRPr="00112CEE">
        <w:rPr>
          <w:rFonts w:ascii="Times New Roman" w:hAnsi="Times New Roman" w:cs="David"/>
          <w:sz w:val="24"/>
          <w:szCs w:val="24"/>
          <w:rtl/>
        </w:rPr>
        <w:t xml:space="preserve">אינם חשים בעלות. לכן, הרצת השירים </w:t>
      </w:r>
      <w:r w:rsidR="00B5648F" w:rsidRPr="00112CEE">
        <w:rPr>
          <w:rFonts w:ascii="Times New Roman" w:hAnsi="Times New Roman" w:cs="David"/>
          <w:sz w:val="24"/>
          <w:szCs w:val="24"/>
          <w:rtl/>
        </w:rPr>
        <w:t>אינה</w:t>
      </w:r>
      <w:r w:rsidRPr="00112CEE">
        <w:rPr>
          <w:rFonts w:ascii="Times New Roman" w:hAnsi="Times New Roman" w:cs="David"/>
          <w:sz w:val="24"/>
          <w:szCs w:val="24"/>
          <w:rtl/>
        </w:rPr>
        <w:t xml:space="preserve"> תנאי מוחלט בהתאם לממצאים שנתגלו</w:t>
      </w:r>
      <w:r w:rsidR="00441BB9" w:rsidRPr="00112CEE">
        <w:rPr>
          <w:rFonts w:ascii="Times New Roman" w:hAnsi="Times New Roman" w:cs="David"/>
          <w:sz w:val="24"/>
          <w:szCs w:val="24"/>
          <w:rtl/>
        </w:rPr>
        <w:t xml:space="preserve">. </w:t>
      </w:r>
    </w:p>
    <w:p w:rsidR="002A7BEE" w:rsidRPr="00112CEE" w:rsidRDefault="00441BB9"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השאלה החמישית והאחרונה דנה בסוגיית ההאזנה בסטרימינג כפעילות ח</w:t>
      </w:r>
      <w:r w:rsidR="0050753C" w:rsidRPr="00112CEE">
        <w:rPr>
          <w:rFonts w:ascii="Times New Roman" w:hAnsi="Times New Roman" w:cs="David"/>
          <w:sz w:val="24"/>
          <w:szCs w:val="24"/>
          <w:rtl/>
        </w:rPr>
        <w:t xml:space="preserve">ברתית. מסקנתנו מן הממצאים הינה כי </w:t>
      </w:r>
      <w:r w:rsidRPr="00112CEE">
        <w:rPr>
          <w:rFonts w:ascii="Times New Roman" w:hAnsi="Times New Roman" w:cs="David"/>
          <w:sz w:val="24"/>
          <w:szCs w:val="24"/>
          <w:rtl/>
        </w:rPr>
        <w:t>ככל שהשירות מתפקד יותר כרשת חברתית</w:t>
      </w:r>
      <w:r w:rsidR="0050753C" w:rsidRPr="00112CEE">
        <w:rPr>
          <w:rFonts w:ascii="Times New Roman" w:hAnsi="Times New Roman" w:cs="David"/>
          <w:sz w:val="24"/>
          <w:szCs w:val="24"/>
          <w:rtl/>
        </w:rPr>
        <w:t xml:space="preserve"> </w:t>
      </w:r>
      <w:r w:rsidRPr="00112CEE">
        <w:rPr>
          <w:rFonts w:ascii="Times New Roman" w:hAnsi="Times New Roman" w:cs="David"/>
          <w:sz w:val="24"/>
          <w:szCs w:val="24"/>
          <w:rtl/>
        </w:rPr>
        <w:t xml:space="preserve">– כך </w:t>
      </w:r>
      <w:r w:rsidR="0050753C" w:rsidRPr="00112CEE">
        <w:rPr>
          <w:rFonts w:ascii="Times New Roman" w:hAnsi="Times New Roman" w:cs="David"/>
          <w:sz w:val="24"/>
          <w:szCs w:val="24"/>
          <w:rtl/>
        </w:rPr>
        <w:t xml:space="preserve">יש לו </w:t>
      </w:r>
      <w:r w:rsidR="00B5648F" w:rsidRPr="00112CEE">
        <w:rPr>
          <w:rFonts w:ascii="Times New Roman" w:hAnsi="Times New Roman" w:cs="David"/>
          <w:sz w:val="24"/>
          <w:szCs w:val="24"/>
          <w:rtl/>
        </w:rPr>
        <w:t>פוטנציאל</w:t>
      </w:r>
      <w:r w:rsidR="0050753C" w:rsidRPr="00112CEE">
        <w:rPr>
          <w:rFonts w:ascii="Times New Roman" w:hAnsi="Times New Roman" w:cs="David"/>
          <w:sz w:val="24"/>
          <w:szCs w:val="24"/>
          <w:rtl/>
        </w:rPr>
        <w:t xml:space="preserve"> גדול</w:t>
      </w:r>
      <w:r w:rsidR="00B5648F" w:rsidRPr="00112CEE">
        <w:rPr>
          <w:rFonts w:ascii="Times New Roman" w:hAnsi="Times New Roman" w:cs="David"/>
          <w:sz w:val="24"/>
          <w:szCs w:val="24"/>
          <w:rtl/>
        </w:rPr>
        <w:t xml:space="preserve"> לשמש </w:t>
      </w:r>
      <w:r w:rsidR="00B5648F" w:rsidRPr="00112CEE">
        <w:rPr>
          <w:rFonts w:ascii="Times New Roman" w:hAnsi="Times New Roman" w:cs="David"/>
          <w:sz w:val="24"/>
          <w:szCs w:val="24"/>
          <w:rtl/>
        </w:rPr>
        <w:lastRenderedPageBreak/>
        <w:t>ל</w:t>
      </w:r>
      <w:r w:rsidRPr="00112CEE">
        <w:rPr>
          <w:rFonts w:ascii="Times New Roman" w:hAnsi="Times New Roman" w:cs="David"/>
          <w:sz w:val="24"/>
          <w:szCs w:val="24"/>
          <w:rtl/>
        </w:rPr>
        <w:t xml:space="preserve">פעילות חברתית. ככל שהוא מספק יותר אפשרויות הקיימות ברשתות חברתיות </w:t>
      </w:r>
      <w:r w:rsidR="0050753C" w:rsidRPr="00112CEE">
        <w:rPr>
          <w:rFonts w:ascii="Times New Roman" w:hAnsi="Times New Roman" w:cs="David"/>
          <w:sz w:val="24"/>
          <w:szCs w:val="24"/>
          <w:rtl/>
        </w:rPr>
        <w:t>"</w:t>
      </w:r>
      <w:r w:rsidRPr="00112CEE">
        <w:rPr>
          <w:rFonts w:ascii="Times New Roman" w:hAnsi="Times New Roman" w:cs="David"/>
          <w:sz w:val="24"/>
          <w:szCs w:val="24"/>
          <w:rtl/>
        </w:rPr>
        <w:t>קלאסיות</w:t>
      </w:r>
      <w:r w:rsidR="0050753C" w:rsidRPr="00112CEE">
        <w:rPr>
          <w:rFonts w:ascii="Times New Roman" w:hAnsi="Times New Roman" w:cs="David"/>
          <w:sz w:val="24"/>
          <w:szCs w:val="24"/>
          <w:rtl/>
        </w:rPr>
        <w:t>"</w:t>
      </w:r>
      <w:r w:rsidRPr="00112CEE">
        <w:rPr>
          <w:rFonts w:ascii="Times New Roman" w:hAnsi="Times New Roman" w:cs="David"/>
          <w:sz w:val="24"/>
          <w:szCs w:val="24"/>
          <w:rtl/>
        </w:rPr>
        <w:t xml:space="preserve"> (כמ</w:t>
      </w:r>
      <w:r w:rsidR="00B5648F" w:rsidRPr="00112CEE">
        <w:rPr>
          <w:rFonts w:ascii="Times New Roman" w:hAnsi="Times New Roman" w:cs="David"/>
          <w:sz w:val="24"/>
          <w:szCs w:val="24"/>
          <w:rtl/>
        </w:rPr>
        <w:t>ו פייסבוק), למשל, העלאת סטטוסים –</w:t>
      </w:r>
      <w:r w:rsidRPr="00112CEE">
        <w:rPr>
          <w:rFonts w:ascii="Times New Roman" w:hAnsi="Times New Roman" w:cs="David"/>
          <w:sz w:val="24"/>
          <w:szCs w:val="24"/>
          <w:rtl/>
        </w:rPr>
        <w:t xml:space="preserve"> הוא יותר חברתי. </w:t>
      </w:r>
      <w:r w:rsidR="0050753C" w:rsidRPr="00112CEE">
        <w:rPr>
          <w:rFonts w:ascii="Times New Roman" w:hAnsi="Times New Roman" w:cs="David"/>
          <w:sz w:val="24"/>
          <w:szCs w:val="24"/>
          <w:rtl/>
        </w:rPr>
        <w:t>כפי שצוין</w:t>
      </w:r>
      <w:r w:rsidR="002A7BEE" w:rsidRPr="00112CEE">
        <w:rPr>
          <w:rFonts w:ascii="Times New Roman" w:hAnsi="Times New Roman" w:cs="David"/>
          <w:sz w:val="24"/>
          <w:szCs w:val="24"/>
          <w:rtl/>
        </w:rPr>
        <w:t xml:space="preserve"> בסקירת הספרות, שירותי הסטרימינג מאפשרים למאזין לבנות רשימות השמעה בעצמו, לנהל אותן ולשתפן עם חבריו (</w:t>
      </w:r>
      <w:r w:rsidR="002A7BEE" w:rsidRPr="00112CEE">
        <w:rPr>
          <w:rFonts w:ascii="Times New Roman" w:hAnsi="Times New Roman" w:cs="David"/>
          <w:sz w:val="24"/>
          <w:szCs w:val="24"/>
        </w:rPr>
        <w:t>Nguyen, Dejean &amp; Moreau, 2014; Snelson, 2011</w:t>
      </w:r>
      <w:r w:rsidR="002A7BEE" w:rsidRPr="00112CEE">
        <w:rPr>
          <w:rFonts w:ascii="Times New Roman" w:hAnsi="Times New Roman" w:cs="David"/>
          <w:sz w:val="24"/>
          <w:szCs w:val="24"/>
          <w:rtl/>
        </w:rPr>
        <w:t>).</w:t>
      </w:r>
      <w:r w:rsidR="0050753C" w:rsidRPr="00112CEE">
        <w:rPr>
          <w:rFonts w:ascii="Times New Roman" w:hAnsi="Times New Roman" w:cs="David"/>
          <w:sz w:val="24"/>
          <w:szCs w:val="24"/>
          <w:rtl/>
        </w:rPr>
        <w:t xml:space="preserve"> כך</w:t>
      </w:r>
      <w:r w:rsidR="002A7BEE" w:rsidRPr="00112CEE">
        <w:rPr>
          <w:rFonts w:ascii="Times New Roman" w:hAnsi="Times New Roman" w:cs="David"/>
          <w:sz w:val="24"/>
          <w:szCs w:val="24"/>
          <w:rtl/>
        </w:rPr>
        <w:t xml:space="preserve"> למעשה</w:t>
      </w:r>
      <w:r w:rsidR="00B5648F" w:rsidRPr="00112CEE">
        <w:rPr>
          <w:rFonts w:ascii="Times New Roman" w:hAnsi="Times New Roman" w:cs="David"/>
          <w:sz w:val="24"/>
          <w:szCs w:val="24"/>
          <w:rtl/>
        </w:rPr>
        <w:t>, הם</w:t>
      </w:r>
      <w:r w:rsidR="002A7BEE" w:rsidRPr="00112CEE">
        <w:rPr>
          <w:rFonts w:ascii="Times New Roman" w:hAnsi="Times New Roman" w:cs="David"/>
          <w:sz w:val="24"/>
          <w:szCs w:val="24"/>
          <w:rtl/>
        </w:rPr>
        <w:t xml:space="preserve"> הופכים את השירות</w:t>
      </w:r>
      <w:r w:rsidR="00B5648F" w:rsidRPr="00112CEE">
        <w:rPr>
          <w:rFonts w:ascii="Times New Roman" w:hAnsi="Times New Roman" w:cs="David"/>
          <w:sz w:val="24"/>
          <w:szCs w:val="24"/>
          <w:rtl/>
        </w:rPr>
        <w:t>ים</w:t>
      </w:r>
      <w:r w:rsidR="002A7BEE" w:rsidRPr="00112CEE">
        <w:rPr>
          <w:rFonts w:ascii="Times New Roman" w:hAnsi="Times New Roman" w:cs="David"/>
          <w:sz w:val="24"/>
          <w:szCs w:val="24"/>
          <w:rtl/>
        </w:rPr>
        <w:t xml:space="preserve"> לחברתי</w:t>
      </w:r>
      <w:r w:rsidR="00B5648F" w:rsidRPr="00112CEE">
        <w:rPr>
          <w:rFonts w:ascii="Times New Roman" w:hAnsi="Times New Roman" w:cs="David"/>
          <w:sz w:val="24"/>
          <w:szCs w:val="24"/>
          <w:rtl/>
        </w:rPr>
        <w:t>ים</w:t>
      </w:r>
      <w:r w:rsidR="002A7BEE" w:rsidRPr="00112CEE">
        <w:rPr>
          <w:rFonts w:ascii="Times New Roman" w:hAnsi="Times New Roman" w:cs="David"/>
          <w:sz w:val="24"/>
          <w:szCs w:val="24"/>
          <w:rtl/>
        </w:rPr>
        <w:t xml:space="preserve"> יותר.</w:t>
      </w:r>
    </w:p>
    <w:p w:rsidR="0049679E" w:rsidRPr="00112CEE" w:rsidRDefault="0050753C"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כמו כן, </w:t>
      </w:r>
      <w:r w:rsidR="00441BB9" w:rsidRPr="00112CEE">
        <w:rPr>
          <w:rFonts w:ascii="Times New Roman" w:hAnsi="Times New Roman" w:cs="David"/>
          <w:sz w:val="24"/>
          <w:szCs w:val="24"/>
          <w:rtl/>
        </w:rPr>
        <w:t>מצאנו כי המ</w:t>
      </w:r>
      <w:r w:rsidR="0049679E" w:rsidRPr="00112CEE">
        <w:rPr>
          <w:rFonts w:ascii="Times New Roman" w:hAnsi="Times New Roman" w:cs="David"/>
          <w:sz w:val="24"/>
          <w:szCs w:val="24"/>
          <w:rtl/>
        </w:rPr>
        <w:t>רואיינים מעדיפים לייחס לשירותים את הפעולות לשמן נועדו במקור. כלומר, הם מבחינים ומפרידים בין רשת חברתית, שנועדה במקור לפעילות חברתית, לבין שירות הסטרימינג, שנועד להאזנה מוזיקלית. מבחינתם, הפעילויות החב</w:t>
      </w:r>
      <w:r w:rsidRPr="00112CEE">
        <w:rPr>
          <w:rFonts w:ascii="Times New Roman" w:hAnsi="Times New Roman" w:cs="David"/>
          <w:sz w:val="24"/>
          <w:szCs w:val="24"/>
          <w:rtl/>
        </w:rPr>
        <w:t>רתיות שמוצעות בשירותי הסטרימינג, נותרות בגדר אפשרויות בלבד ו</w:t>
      </w:r>
      <w:r w:rsidR="0049679E" w:rsidRPr="00112CEE">
        <w:rPr>
          <w:rFonts w:ascii="Times New Roman" w:hAnsi="Times New Roman" w:cs="David"/>
          <w:sz w:val="24"/>
          <w:szCs w:val="24"/>
          <w:rtl/>
        </w:rPr>
        <w:t>טרם מומשו על ידי כל המרואיינים. במידה וירצו לבצע פעילות חברתית כלשהי, יעדיפו להוציאה לפועל דרך רשת חברתית</w:t>
      </w:r>
      <w:r w:rsidRPr="00112CEE">
        <w:rPr>
          <w:rFonts w:ascii="Times New Roman" w:hAnsi="Times New Roman" w:cs="David"/>
          <w:sz w:val="24"/>
          <w:szCs w:val="24"/>
          <w:rtl/>
        </w:rPr>
        <w:t xml:space="preserve"> רגילה</w:t>
      </w:r>
      <w:r w:rsidR="0049679E" w:rsidRPr="00112CEE">
        <w:rPr>
          <w:rFonts w:ascii="Times New Roman" w:hAnsi="Times New Roman" w:cs="David"/>
          <w:sz w:val="24"/>
          <w:szCs w:val="24"/>
          <w:rtl/>
        </w:rPr>
        <w:t xml:space="preserve">. </w:t>
      </w:r>
    </w:p>
    <w:p w:rsidR="0049679E" w:rsidRPr="00112CEE" w:rsidRDefault="0050753C" w:rsidP="0016436A">
      <w:pPr>
        <w:spacing w:line="360" w:lineRule="auto"/>
        <w:jc w:val="both"/>
        <w:rPr>
          <w:rFonts w:ascii="Times New Roman" w:hAnsi="Times New Roman" w:cs="David"/>
          <w:b/>
          <w:bCs/>
          <w:sz w:val="24"/>
          <w:szCs w:val="24"/>
          <w:rtl/>
        </w:rPr>
      </w:pPr>
      <w:r w:rsidRPr="00112CEE">
        <w:rPr>
          <w:rFonts w:ascii="Times New Roman" w:hAnsi="Times New Roman" w:cs="David"/>
          <w:sz w:val="24"/>
          <w:szCs w:val="24"/>
          <w:rtl/>
        </w:rPr>
        <w:t>כעת, לסיכום העבודה, נדון בשאלת העל של</w:t>
      </w:r>
      <w:r w:rsidR="0049679E" w:rsidRPr="00112CEE">
        <w:rPr>
          <w:rFonts w:ascii="Times New Roman" w:hAnsi="Times New Roman" w:cs="David"/>
          <w:sz w:val="24"/>
          <w:szCs w:val="24"/>
          <w:rtl/>
        </w:rPr>
        <w:t xml:space="preserve"> המחקר:  </w:t>
      </w:r>
      <w:r w:rsidR="0049679E" w:rsidRPr="00112CEE">
        <w:rPr>
          <w:rFonts w:ascii="Times New Roman" w:hAnsi="Times New Roman" w:cs="David"/>
          <w:b/>
          <w:bCs/>
          <w:sz w:val="24"/>
          <w:szCs w:val="24"/>
          <w:rtl/>
        </w:rPr>
        <w:t>האם וכיצד מתבטא ניהול המידע האישי בשירותי הסטרימינג?</w:t>
      </w:r>
    </w:p>
    <w:p w:rsidR="00D13FC5" w:rsidRPr="00112CEE" w:rsidRDefault="0049679E"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ניתן לראות כי שירותי הסטרימינג טרם משמשים כאמצעי </w:t>
      </w:r>
      <w:r w:rsidR="0050753C" w:rsidRPr="00112CEE">
        <w:rPr>
          <w:rFonts w:ascii="Times New Roman" w:hAnsi="Times New Roman" w:cs="David"/>
          <w:sz w:val="24"/>
          <w:szCs w:val="24"/>
          <w:rtl/>
        </w:rPr>
        <w:t>לניהול מידע אישי גרידא</w:t>
      </w:r>
      <w:r w:rsidR="00D13FC5" w:rsidRPr="00112CEE">
        <w:rPr>
          <w:rFonts w:ascii="Times New Roman" w:hAnsi="Times New Roman" w:cs="David"/>
          <w:sz w:val="24"/>
          <w:szCs w:val="24"/>
          <w:rtl/>
        </w:rPr>
        <w:t xml:space="preserve"> – זאת למרות </w:t>
      </w:r>
      <w:r w:rsidR="009C524C" w:rsidRPr="00112CEE">
        <w:rPr>
          <w:rFonts w:ascii="Times New Roman" w:hAnsi="Times New Roman" w:cs="David"/>
          <w:sz w:val="24"/>
          <w:szCs w:val="24"/>
          <w:rtl/>
        </w:rPr>
        <w:t>כ</w:t>
      </w:r>
      <w:r w:rsidR="00D13FC5" w:rsidRPr="00112CEE">
        <w:rPr>
          <w:rFonts w:ascii="Times New Roman" w:hAnsi="Times New Roman" w:cs="David"/>
          <w:sz w:val="24"/>
          <w:szCs w:val="24"/>
          <w:rtl/>
        </w:rPr>
        <w:t>שעמדנו מעלה על הדמיון בינם לבין אמצעים ארכאיים יותר. המשתמשים מתייחסים אל הסטרימינג</w:t>
      </w:r>
      <w:r w:rsidR="0050753C" w:rsidRPr="00112CEE">
        <w:rPr>
          <w:rFonts w:ascii="Times New Roman" w:hAnsi="Times New Roman" w:cs="David"/>
          <w:sz w:val="24"/>
          <w:szCs w:val="24"/>
          <w:rtl/>
        </w:rPr>
        <w:t xml:space="preserve"> בתור אמצעי לניהול מידע אישי, אך</w:t>
      </w:r>
      <w:r w:rsidRPr="00112CEE">
        <w:rPr>
          <w:rFonts w:ascii="Times New Roman" w:hAnsi="Times New Roman" w:cs="David"/>
          <w:sz w:val="24"/>
          <w:szCs w:val="24"/>
          <w:rtl/>
        </w:rPr>
        <w:t xml:space="preserve"> רק אם משלמים עלי</w:t>
      </w:r>
      <w:r w:rsidR="0050753C" w:rsidRPr="00112CEE">
        <w:rPr>
          <w:rFonts w:ascii="Times New Roman" w:hAnsi="Times New Roman" w:cs="David"/>
          <w:sz w:val="24"/>
          <w:szCs w:val="24"/>
          <w:rtl/>
        </w:rPr>
        <w:t>הם</w:t>
      </w:r>
      <w:r w:rsidRPr="00112CEE">
        <w:rPr>
          <w:rFonts w:ascii="Times New Roman" w:hAnsi="Times New Roman" w:cs="David"/>
          <w:sz w:val="24"/>
          <w:szCs w:val="24"/>
          <w:rtl/>
        </w:rPr>
        <w:t xml:space="preserve"> וכך</w:t>
      </w:r>
      <w:r w:rsidR="002606E8" w:rsidRPr="00112CEE">
        <w:rPr>
          <w:rFonts w:ascii="Times New Roman" w:hAnsi="Times New Roman" w:cs="David"/>
          <w:sz w:val="24"/>
          <w:szCs w:val="24"/>
          <w:rtl/>
        </w:rPr>
        <w:t xml:space="preserve"> יכולים להשתמש בהם</w:t>
      </w:r>
      <w:r w:rsidRPr="00112CEE">
        <w:rPr>
          <w:rFonts w:ascii="Times New Roman" w:hAnsi="Times New Roman" w:cs="David"/>
          <w:sz w:val="24"/>
          <w:szCs w:val="24"/>
          <w:rtl/>
        </w:rPr>
        <w:t xml:space="preserve"> במצב </w:t>
      </w:r>
      <w:r w:rsidR="002606E8" w:rsidRPr="00112CEE">
        <w:rPr>
          <w:rFonts w:ascii="Times New Roman" w:hAnsi="Times New Roman" w:cs="David"/>
          <w:sz w:val="24"/>
          <w:szCs w:val="24"/>
          <w:rtl/>
        </w:rPr>
        <w:t>בלתי-</w:t>
      </w:r>
      <w:r w:rsidRPr="00112CEE">
        <w:rPr>
          <w:rFonts w:ascii="Times New Roman" w:hAnsi="Times New Roman" w:cs="David"/>
          <w:sz w:val="24"/>
          <w:szCs w:val="24"/>
          <w:rtl/>
        </w:rPr>
        <w:t>מקוו</w:t>
      </w:r>
      <w:r w:rsidR="00B5648F" w:rsidRPr="00112CEE">
        <w:rPr>
          <w:rFonts w:ascii="Times New Roman" w:hAnsi="Times New Roman" w:cs="David"/>
          <w:sz w:val="24"/>
          <w:szCs w:val="24"/>
          <w:rtl/>
        </w:rPr>
        <w:t xml:space="preserve">ן. אלו </w:t>
      </w:r>
      <w:r w:rsidR="0050753C" w:rsidRPr="00112CEE">
        <w:rPr>
          <w:rFonts w:ascii="Times New Roman" w:hAnsi="Times New Roman" w:cs="David"/>
          <w:sz w:val="24"/>
          <w:szCs w:val="24"/>
          <w:rtl/>
        </w:rPr>
        <w:t xml:space="preserve">הם </w:t>
      </w:r>
      <w:r w:rsidR="002606E8" w:rsidRPr="00112CEE">
        <w:rPr>
          <w:rFonts w:ascii="Times New Roman" w:hAnsi="Times New Roman" w:cs="David"/>
          <w:sz w:val="24"/>
          <w:szCs w:val="24"/>
          <w:rtl/>
        </w:rPr>
        <w:t xml:space="preserve">הרי </w:t>
      </w:r>
      <w:r w:rsidR="00B5648F" w:rsidRPr="00112CEE">
        <w:rPr>
          <w:rFonts w:ascii="Times New Roman" w:hAnsi="Times New Roman" w:cs="David"/>
          <w:sz w:val="24"/>
          <w:szCs w:val="24"/>
          <w:rtl/>
        </w:rPr>
        <w:t xml:space="preserve">שני התנאים </w:t>
      </w:r>
      <w:r w:rsidR="0050753C" w:rsidRPr="00112CEE">
        <w:rPr>
          <w:rFonts w:ascii="Times New Roman" w:hAnsi="Times New Roman" w:cs="David"/>
          <w:sz w:val="24"/>
          <w:szCs w:val="24"/>
          <w:rtl/>
        </w:rPr>
        <w:t>אשר צוינו לעיל</w:t>
      </w:r>
      <w:r w:rsidR="00B5648F" w:rsidRPr="00112CEE">
        <w:rPr>
          <w:rFonts w:ascii="Times New Roman" w:hAnsi="Times New Roman" w:cs="David"/>
          <w:sz w:val="24"/>
          <w:szCs w:val="24"/>
          <w:rtl/>
        </w:rPr>
        <w:t xml:space="preserve">, המקנים </w:t>
      </w:r>
      <w:r w:rsidRPr="00112CEE">
        <w:rPr>
          <w:rFonts w:ascii="Times New Roman" w:hAnsi="Times New Roman" w:cs="David"/>
          <w:sz w:val="24"/>
          <w:szCs w:val="24"/>
          <w:rtl/>
        </w:rPr>
        <w:t xml:space="preserve">תחושת בעלות – אותה בעלות </w:t>
      </w:r>
      <w:r w:rsidR="002606E8" w:rsidRPr="00112CEE">
        <w:rPr>
          <w:rFonts w:ascii="Times New Roman" w:hAnsi="Times New Roman" w:cs="David"/>
          <w:sz w:val="24"/>
          <w:szCs w:val="24"/>
          <w:rtl/>
        </w:rPr>
        <w:t>ה</w:t>
      </w:r>
      <w:r w:rsidRPr="00112CEE">
        <w:rPr>
          <w:rFonts w:ascii="Times New Roman" w:hAnsi="Times New Roman" w:cs="David"/>
          <w:sz w:val="24"/>
          <w:szCs w:val="24"/>
          <w:rtl/>
        </w:rPr>
        <w:t>מ</w:t>
      </w:r>
      <w:r w:rsidR="00B5648F" w:rsidRPr="00112CEE">
        <w:rPr>
          <w:rFonts w:ascii="Times New Roman" w:hAnsi="Times New Roman" w:cs="David"/>
          <w:sz w:val="24"/>
          <w:szCs w:val="24"/>
          <w:rtl/>
        </w:rPr>
        <w:t>קושרת</w:t>
      </w:r>
      <w:r w:rsidRPr="00112CEE">
        <w:rPr>
          <w:rFonts w:ascii="Times New Roman" w:hAnsi="Times New Roman" w:cs="David"/>
          <w:sz w:val="24"/>
          <w:szCs w:val="24"/>
          <w:rtl/>
        </w:rPr>
        <w:t xml:space="preserve"> </w:t>
      </w:r>
      <w:r w:rsidR="00B5648F" w:rsidRPr="00112CEE">
        <w:rPr>
          <w:rFonts w:ascii="Times New Roman" w:hAnsi="Times New Roman" w:cs="David"/>
          <w:sz w:val="24"/>
          <w:szCs w:val="24"/>
          <w:rtl/>
        </w:rPr>
        <w:t>ל</w:t>
      </w:r>
      <w:r w:rsidRPr="00112CEE">
        <w:rPr>
          <w:rFonts w:ascii="Times New Roman" w:hAnsi="Times New Roman" w:cs="David"/>
          <w:sz w:val="24"/>
          <w:szCs w:val="24"/>
          <w:rtl/>
        </w:rPr>
        <w:t>נ</w:t>
      </w:r>
      <w:r w:rsidR="002606E8" w:rsidRPr="00112CEE">
        <w:rPr>
          <w:rFonts w:ascii="Times New Roman" w:hAnsi="Times New Roman" w:cs="David"/>
          <w:sz w:val="24"/>
          <w:szCs w:val="24"/>
          <w:rtl/>
        </w:rPr>
        <w:t>ושא נ</w:t>
      </w:r>
      <w:r w:rsidRPr="00112CEE">
        <w:rPr>
          <w:rFonts w:ascii="Times New Roman" w:hAnsi="Times New Roman" w:cs="David"/>
          <w:sz w:val="24"/>
          <w:szCs w:val="24"/>
          <w:rtl/>
        </w:rPr>
        <w:t>יהול מידע אישי. כאשר לפחות אחד מהתנאים לא מתקיים – המשתמש לא באמת חש בעלות</w:t>
      </w:r>
      <w:r w:rsidR="0050753C" w:rsidRPr="00112CEE">
        <w:rPr>
          <w:rFonts w:ascii="Times New Roman" w:hAnsi="Times New Roman" w:cs="David"/>
          <w:sz w:val="24"/>
          <w:szCs w:val="24"/>
          <w:rtl/>
        </w:rPr>
        <w:t>,</w:t>
      </w:r>
      <w:r w:rsidRPr="00112CEE">
        <w:rPr>
          <w:rFonts w:ascii="Times New Roman" w:hAnsi="Times New Roman" w:cs="David"/>
          <w:sz w:val="24"/>
          <w:szCs w:val="24"/>
          <w:rtl/>
        </w:rPr>
        <w:t xml:space="preserve"> ולכן </w:t>
      </w:r>
      <w:r w:rsidR="002606E8" w:rsidRPr="00112CEE">
        <w:rPr>
          <w:rFonts w:ascii="Times New Roman" w:hAnsi="Times New Roman" w:cs="David"/>
          <w:sz w:val="24"/>
          <w:szCs w:val="24"/>
          <w:rtl/>
        </w:rPr>
        <w:t>אינו</w:t>
      </w:r>
      <w:r w:rsidR="0050753C" w:rsidRPr="00112CEE">
        <w:rPr>
          <w:rFonts w:ascii="Times New Roman" w:hAnsi="Times New Roman" w:cs="David"/>
          <w:sz w:val="24"/>
          <w:szCs w:val="24"/>
          <w:rtl/>
        </w:rPr>
        <w:t xml:space="preserve"> משתמש בשירות בתור אמצעי לניהול מידע אישי.</w:t>
      </w:r>
      <w:r w:rsidR="002606E8" w:rsidRPr="00112CEE">
        <w:rPr>
          <w:rFonts w:ascii="Times New Roman" w:hAnsi="Times New Roman" w:cs="David"/>
          <w:sz w:val="24"/>
          <w:szCs w:val="24"/>
          <w:rtl/>
        </w:rPr>
        <w:t xml:space="preserve"> </w:t>
      </w:r>
    </w:p>
    <w:p w:rsidR="00B5648F" w:rsidRPr="00112CEE" w:rsidRDefault="002606E8"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בהקשר זה, ניתן לה</w:t>
      </w:r>
      <w:r w:rsidR="0049679E" w:rsidRPr="00112CEE">
        <w:rPr>
          <w:rFonts w:ascii="Times New Roman" w:hAnsi="Times New Roman" w:cs="David"/>
          <w:sz w:val="24"/>
          <w:szCs w:val="24"/>
          <w:rtl/>
        </w:rPr>
        <w:t>קב</w:t>
      </w:r>
      <w:r w:rsidR="006D0D7B" w:rsidRPr="00112CEE">
        <w:rPr>
          <w:rFonts w:ascii="Times New Roman" w:hAnsi="Times New Roman" w:cs="David"/>
          <w:sz w:val="24"/>
          <w:szCs w:val="24"/>
          <w:rtl/>
        </w:rPr>
        <w:t>י</w:t>
      </w:r>
      <w:r w:rsidR="0049679E" w:rsidRPr="00112CEE">
        <w:rPr>
          <w:rFonts w:ascii="Times New Roman" w:hAnsi="Times New Roman" w:cs="David"/>
          <w:sz w:val="24"/>
          <w:szCs w:val="24"/>
          <w:rtl/>
        </w:rPr>
        <w:t xml:space="preserve">ל </w:t>
      </w:r>
      <w:r w:rsidR="00B5648F" w:rsidRPr="00112CEE">
        <w:rPr>
          <w:rFonts w:ascii="Times New Roman" w:hAnsi="Times New Roman" w:cs="David"/>
          <w:sz w:val="24"/>
          <w:szCs w:val="24"/>
          <w:rtl/>
        </w:rPr>
        <w:t xml:space="preserve">בין שני מצבים: </w:t>
      </w:r>
      <w:r w:rsidR="0049679E" w:rsidRPr="00112CEE">
        <w:rPr>
          <w:rFonts w:ascii="Times New Roman" w:hAnsi="Times New Roman" w:cs="David"/>
          <w:sz w:val="24"/>
          <w:szCs w:val="24"/>
          <w:rtl/>
        </w:rPr>
        <w:t>האזנה בסטרימינג בתשלום ובמצב לא מקוון</w:t>
      </w:r>
      <w:r w:rsidR="00B5648F" w:rsidRPr="00112CEE">
        <w:rPr>
          <w:rFonts w:ascii="Times New Roman" w:hAnsi="Times New Roman" w:cs="David"/>
          <w:sz w:val="24"/>
          <w:szCs w:val="24"/>
          <w:rtl/>
        </w:rPr>
        <w:t>;</w:t>
      </w:r>
      <w:r w:rsidR="0049679E" w:rsidRPr="00112CEE">
        <w:rPr>
          <w:rFonts w:ascii="Times New Roman" w:hAnsi="Times New Roman" w:cs="David"/>
          <w:sz w:val="24"/>
          <w:szCs w:val="24"/>
          <w:rtl/>
        </w:rPr>
        <w:t xml:space="preserve"> העברת שירים מאלבום </w:t>
      </w:r>
      <w:r w:rsidR="00B5648F" w:rsidRPr="00112CEE">
        <w:rPr>
          <w:rFonts w:ascii="Times New Roman" w:hAnsi="Times New Roman" w:cs="David"/>
          <w:sz w:val="24"/>
          <w:szCs w:val="24"/>
          <w:rtl/>
        </w:rPr>
        <w:t xml:space="preserve">פיזי </w:t>
      </w:r>
      <w:r w:rsidR="0049679E" w:rsidRPr="00112CEE">
        <w:rPr>
          <w:rFonts w:ascii="Times New Roman" w:hAnsi="Times New Roman" w:cs="David"/>
          <w:sz w:val="24"/>
          <w:szCs w:val="24"/>
          <w:rtl/>
        </w:rPr>
        <w:t>שלא ניתן לערוך בו שינויים –</w:t>
      </w:r>
      <w:r w:rsidR="008854B9" w:rsidRPr="00112CEE">
        <w:rPr>
          <w:rFonts w:ascii="Times New Roman" w:hAnsi="Times New Roman" w:cs="David"/>
          <w:sz w:val="24"/>
          <w:szCs w:val="24"/>
          <w:rtl/>
        </w:rPr>
        <w:t xml:space="preserve"> </w:t>
      </w:r>
      <w:r w:rsidR="0049679E" w:rsidRPr="00112CEE">
        <w:rPr>
          <w:rFonts w:ascii="Times New Roman" w:hAnsi="Times New Roman" w:cs="David"/>
          <w:sz w:val="24"/>
          <w:szCs w:val="24"/>
          <w:rtl/>
        </w:rPr>
        <w:t xml:space="preserve">אל המחשב. </w:t>
      </w:r>
      <w:r w:rsidR="00B5648F" w:rsidRPr="00112CEE">
        <w:rPr>
          <w:rFonts w:ascii="Times New Roman" w:hAnsi="Times New Roman" w:cs="David"/>
          <w:sz w:val="24"/>
          <w:szCs w:val="24"/>
          <w:rtl/>
        </w:rPr>
        <w:t>בשני המצבים הללו</w:t>
      </w:r>
      <w:r w:rsidR="0050753C" w:rsidRPr="00112CEE">
        <w:rPr>
          <w:rFonts w:ascii="Times New Roman" w:hAnsi="Times New Roman" w:cs="David"/>
          <w:sz w:val="24"/>
          <w:szCs w:val="24"/>
          <w:rtl/>
        </w:rPr>
        <w:t xml:space="preserve">, ניתן להאזין </w:t>
      </w:r>
      <w:r w:rsidR="008854B9" w:rsidRPr="00112CEE">
        <w:rPr>
          <w:rFonts w:ascii="Times New Roman" w:hAnsi="Times New Roman" w:cs="David"/>
          <w:sz w:val="24"/>
          <w:szCs w:val="24"/>
          <w:rtl/>
        </w:rPr>
        <w:t>בכל זמן</w:t>
      </w:r>
      <w:r w:rsidR="00272394" w:rsidRPr="00112CEE">
        <w:rPr>
          <w:rFonts w:ascii="Times New Roman" w:hAnsi="Times New Roman" w:cs="David"/>
          <w:sz w:val="24"/>
          <w:szCs w:val="24"/>
          <w:rtl/>
        </w:rPr>
        <w:t>, בכל מצב חיבור לאינטרנט</w:t>
      </w:r>
      <w:r w:rsidR="0049679E" w:rsidRPr="00112CEE">
        <w:rPr>
          <w:rFonts w:ascii="Times New Roman" w:hAnsi="Times New Roman" w:cs="David"/>
          <w:sz w:val="24"/>
          <w:szCs w:val="24"/>
          <w:rtl/>
        </w:rPr>
        <w:t>, באופן חוקי</w:t>
      </w:r>
      <w:r w:rsidR="00B5648F" w:rsidRPr="00112CEE">
        <w:rPr>
          <w:rFonts w:ascii="Times New Roman" w:hAnsi="Times New Roman" w:cs="David"/>
          <w:sz w:val="24"/>
          <w:szCs w:val="24"/>
          <w:rtl/>
        </w:rPr>
        <w:t>,</w:t>
      </w:r>
      <w:r w:rsidR="0049679E" w:rsidRPr="00112CEE">
        <w:rPr>
          <w:rFonts w:ascii="Times New Roman" w:hAnsi="Times New Roman" w:cs="David"/>
          <w:sz w:val="24"/>
          <w:szCs w:val="24"/>
          <w:rtl/>
        </w:rPr>
        <w:t xml:space="preserve"> </w:t>
      </w:r>
      <w:r w:rsidR="00B5648F" w:rsidRPr="00112CEE">
        <w:rPr>
          <w:rFonts w:ascii="Times New Roman" w:hAnsi="Times New Roman" w:cs="David"/>
          <w:sz w:val="24"/>
          <w:szCs w:val="24"/>
          <w:rtl/>
        </w:rPr>
        <w:t>תוך שליטה</w:t>
      </w:r>
      <w:r w:rsidR="0049679E" w:rsidRPr="00112CEE">
        <w:rPr>
          <w:rFonts w:ascii="Times New Roman" w:hAnsi="Times New Roman" w:cs="David"/>
          <w:sz w:val="24"/>
          <w:szCs w:val="24"/>
          <w:rtl/>
        </w:rPr>
        <w:t xml:space="preserve"> בארגון התיקיות ובסדר ההשמעה</w:t>
      </w:r>
      <w:r w:rsidR="006D0D7B" w:rsidRPr="00112CEE">
        <w:rPr>
          <w:rFonts w:ascii="Times New Roman" w:hAnsi="Times New Roman" w:cs="David"/>
          <w:sz w:val="24"/>
          <w:szCs w:val="24"/>
          <w:rtl/>
        </w:rPr>
        <w:t xml:space="preserve"> ללא הגבלה</w:t>
      </w:r>
      <w:r w:rsidR="0049679E" w:rsidRPr="00112CEE">
        <w:rPr>
          <w:rFonts w:ascii="Times New Roman" w:hAnsi="Times New Roman" w:cs="David"/>
          <w:sz w:val="24"/>
          <w:szCs w:val="24"/>
          <w:rtl/>
        </w:rPr>
        <w:t>.</w:t>
      </w:r>
      <w:r w:rsidRPr="00112CEE">
        <w:rPr>
          <w:rFonts w:ascii="Times New Roman" w:hAnsi="Times New Roman" w:cs="David"/>
          <w:sz w:val="24"/>
          <w:szCs w:val="24"/>
          <w:rtl/>
        </w:rPr>
        <w:t xml:space="preserve"> דהיינו, ישנה אפשרות לניהול מידע אישי על ידי המשתמש. אולם, במקרה של שירותי הסטרימינג, אפשרות זו קיימת, כפי שנאמר, אך ורק בתנאים מסוימים.</w:t>
      </w:r>
      <w:r w:rsidR="00AF6884" w:rsidRPr="00112CEE">
        <w:rPr>
          <w:rFonts w:ascii="Times New Roman" w:hAnsi="Times New Roman" w:cs="David"/>
          <w:sz w:val="24"/>
          <w:szCs w:val="24"/>
          <w:rtl/>
        </w:rPr>
        <w:t xml:space="preserve"> </w:t>
      </w:r>
    </w:p>
    <w:p w:rsidR="006D0D7B" w:rsidRPr="00112CEE" w:rsidRDefault="008854B9" w:rsidP="0016436A">
      <w:pPr>
        <w:spacing w:line="360" w:lineRule="auto"/>
        <w:jc w:val="both"/>
        <w:rPr>
          <w:rFonts w:ascii="Times New Roman" w:hAnsi="Times New Roman" w:cs="David"/>
          <w:sz w:val="24"/>
          <w:szCs w:val="24"/>
          <w:rtl/>
        </w:rPr>
      </w:pPr>
      <w:r w:rsidRPr="00112CEE">
        <w:rPr>
          <w:rFonts w:ascii="Times New Roman" w:hAnsi="Times New Roman" w:cs="David"/>
          <w:sz w:val="24"/>
          <w:szCs w:val="24"/>
          <w:rtl/>
        </w:rPr>
        <w:t xml:space="preserve">ניתן </w:t>
      </w:r>
      <w:r w:rsidR="002606E8" w:rsidRPr="00112CEE">
        <w:rPr>
          <w:rFonts w:ascii="Times New Roman" w:hAnsi="Times New Roman" w:cs="David"/>
          <w:sz w:val="24"/>
          <w:szCs w:val="24"/>
          <w:rtl/>
        </w:rPr>
        <w:t>אפוא לסכם</w:t>
      </w:r>
      <w:r w:rsidRPr="00112CEE">
        <w:rPr>
          <w:rFonts w:ascii="Times New Roman" w:hAnsi="Times New Roman" w:cs="David"/>
          <w:sz w:val="24"/>
          <w:szCs w:val="24"/>
          <w:rtl/>
        </w:rPr>
        <w:t xml:space="preserve"> ולומר, כי </w:t>
      </w:r>
      <w:r w:rsidR="006D0D7B" w:rsidRPr="00112CEE">
        <w:rPr>
          <w:rFonts w:ascii="Times New Roman" w:hAnsi="Times New Roman" w:cs="David"/>
          <w:sz w:val="24"/>
          <w:szCs w:val="24"/>
          <w:rtl/>
        </w:rPr>
        <w:t>ש</w:t>
      </w:r>
      <w:r w:rsidRPr="00112CEE">
        <w:rPr>
          <w:rFonts w:ascii="Times New Roman" w:hAnsi="Times New Roman" w:cs="David"/>
          <w:sz w:val="24"/>
          <w:szCs w:val="24"/>
          <w:rtl/>
        </w:rPr>
        <w:t xml:space="preserve">ירותי הסטרימינג </w:t>
      </w:r>
      <w:r w:rsidR="002606E8" w:rsidRPr="00112CEE">
        <w:rPr>
          <w:rFonts w:ascii="Times New Roman" w:hAnsi="Times New Roman" w:cs="David"/>
          <w:sz w:val="24"/>
          <w:szCs w:val="24"/>
          <w:rtl/>
        </w:rPr>
        <w:t>הינם עדיין שירותים</w:t>
      </w:r>
      <w:r w:rsidR="00272394" w:rsidRPr="00112CEE">
        <w:rPr>
          <w:rFonts w:ascii="Times New Roman" w:hAnsi="Times New Roman" w:cs="David"/>
          <w:sz w:val="24"/>
          <w:szCs w:val="24"/>
          <w:rtl/>
        </w:rPr>
        <w:t xml:space="preserve"> מתפתחים. </w:t>
      </w:r>
      <w:r w:rsidRPr="00112CEE">
        <w:rPr>
          <w:rFonts w:ascii="Times New Roman" w:hAnsi="Times New Roman" w:cs="David"/>
          <w:sz w:val="24"/>
          <w:szCs w:val="24"/>
          <w:rtl/>
        </w:rPr>
        <w:t xml:space="preserve">לכן, </w:t>
      </w:r>
      <w:r w:rsidR="00B5648F" w:rsidRPr="00112CEE">
        <w:rPr>
          <w:rFonts w:ascii="Times New Roman" w:hAnsi="Times New Roman" w:cs="David"/>
          <w:sz w:val="24"/>
          <w:szCs w:val="24"/>
          <w:rtl/>
        </w:rPr>
        <w:t>י</w:t>
      </w:r>
      <w:r w:rsidRPr="00112CEE">
        <w:rPr>
          <w:rFonts w:ascii="Times New Roman" w:hAnsi="Times New Roman" w:cs="David"/>
          <w:sz w:val="24"/>
          <w:szCs w:val="24"/>
          <w:rtl/>
        </w:rPr>
        <w:t>י</w:t>
      </w:r>
      <w:r w:rsidR="00B5648F" w:rsidRPr="00112CEE">
        <w:rPr>
          <w:rFonts w:ascii="Times New Roman" w:hAnsi="Times New Roman" w:cs="David"/>
          <w:sz w:val="24"/>
          <w:szCs w:val="24"/>
          <w:rtl/>
        </w:rPr>
        <w:t>תכן</w:t>
      </w:r>
      <w:r w:rsidR="006D0D7B" w:rsidRPr="00112CEE">
        <w:rPr>
          <w:rFonts w:ascii="Times New Roman" w:hAnsi="Times New Roman" w:cs="David"/>
          <w:sz w:val="24"/>
          <w:szCs w:val="24"/>
          <w:rtl/>
        </w:rPr>
        <w:t xml:space="preserve"> </w:t>
      </w:r>
      <w:r w:rsidR="00B5648F" w:rsidRPr="00112CEE">
        <w:rPr>
          <w:rFonts w:ascii="Times New Roman" w:hAnsi="Times New Roman" w:cs="David"/>
          <w:sz w:val="24"/>
          <w:szCs w:val="24"/>
          <w:rtl/>
        </w:rPr>
        <w:t xml:space="preserve">כי </w:t>
      </w:r>
      <w:r w:rsidR="006D0D7B" w:rsidRPr="00112CEE">
        <w:rPr>
          <w:rFonts w:ascii="Times New Roman" w:hAnsi="Times New Roman" w:cs="David"/>
          <w:sz w:val="24"/>
          <w:szCs w:val="24"/>
          <w:rtl/>
        </w:rPr>
        <w:t>מצבם כיום מהווה שלב ביניים אל שירות שי</w:t>
      </w:r>
      <w:r w:rsidR="00B5648F" w:rsidRPr="00112CEE">
        <w:rPr>
          <w:rFonts w:ascii="Times New Roman" w:hAnsi="Times New Roman" w:cs="David"/>
          <w:sz w:val="24"/>
          <w:szCs w:val="24"/>
          <w:rtl/>
        </w:rPr>
        <w:t>ספק</w:t>
      </w:r>
      <w:r w:rsidR="006D0D7B" w:rsidRPr="00112CEE">
        <w:rPr>
          <w:rFonts w:ascii="Times New Roman" w:hAnsi="Times New Roman" w:cs="David"/>
          <w:sz w:val="24"/>
          <w:szCs w:val="24"/>
          <w:rtl/>
        </w:rPr>
        <w:t xml:space="preserve"> תחושה דומה לניהול המידע האישי, כפי שהוא מתבטא</w:t>
      </w:r>
      <w:r w:rsidRPr="00112CEE">
        <w:rPr>
          <w:rFonts w:ascii="Times New Roman" w:hAnsi="Times New Roman" w:cs="David"/>
          <w:sz w:val="24"/>
          <w:szCs w:val="24"/>
          <w:rtl/>
        </w:rPr>
        <w:t>, למשל,</w:t>
      </w:r>
      <w:r w:rsidR="006D0D7B" w:rsidRPr="00112CEE">
        <w:rPr>
          <w:rFonts w:ascii="Times New Roman" w:hAnsi="Times New Roman" w:cs="David"/>
          <w:sz w:val="24"/>
          <w:szCs w:val="24"/>
          <w:rtl/>
        </w:rPr>
        <w:t xml:space="preserve"> בסידור התיקיות במחשב. </w:t>
      </w:r>
      <w:r w:rsidR="00DF1F8B" w:rsidRPr="00112CEE">
        <w:rPr>
          <w:rFonts w:ascii="Times New Roman" w:hAnsi="Times New Roman" w:cs="David"/>
          <w:sz w:val="24"/>
          <w:szCs w:val="24"/>
          <w:rtl/>
        </w:rPr>
        <w:t xml:space="preserve">יש לציין, כי </w:t>
      </w:r>
      <w:r w:rsidR="006D0D7B" w:rsidRPr="00112CEE">
        <w:rPr>
          <w:rFonts w:ascii="Times New Roman" w:hAnsi="Times New Roman" w:cs="David"/>
          <w:sz w:val="24"/>
          <w:szCs w:val="24"/>
          <w:rtl/>
        </w:rPr>
        <w:t xml:space="preserve">ישנם משתמשים שכבר </w:t>
      </w:r>
      <w:r w:rsidR="00B5648F" w:rsidRPr="00112CEE">
        <w:rPr>
          <w:rFonts w:ascii="Times New Roman" w:hAnsi="Times New Roman" w:cs="David"/>
          <w:sz w:val="24"/>
          <w:szCs w:val="24"/>
          <w:rtl/>
        </w:rPr>
        <w:t>כיום</w:t>
      </w:r>
      <w:r w:rsidR="006D0D7B" w:rsidRPr="00112CEE">
        <w:rPr>
          <w:rFonts w:ascii="Times New Roman" w:hAnsi="Times New Roman" w:cs="David"/>
          <w:sz w:val="24"/>
          <w:szCs w:val="24"/>
          <w:rtl/>
        </w:rPr>
        <w:t xml:space="preserve"> מתייחסים אל השירותים הללו כאל ניהול מידע אישי,</w:t>
      </w:r>
      <w:r w:rsidRPr="00112CEE">
        <w:rPr>
          <w:rFonts w:ascii="Times New Roman" w:hAnsi="Times New Roman" w:cs="David"/>
          <w:sz w:val="24"/>
          <w:szCs w:val="24"/>
          <w:rtl/>
        </w:rPr>
        <w:t xml:space="preserve"> אולם אנו מאמינים כי בעתיד התפיס</w:t>
      </w:r>
      <w:r w:rsidR="006D0D7B" w:rsidRPr="00112CEE">
        <w:rPr>
          <w:rFonts w:ascii="Times New Roman" w:hAnsi="Times New Roman" w:cs="David"/>
          <w:sz w:val="24"/>
          <w:szCs w:val="24"/>
          <w:rtl/>
        </w:rPr>
        <w:t xml:space="preserve">ה הזו </w:t>
      </w:r>
      <w:r w:rsidR="00DF1F8B" w:rsidRPr="00112CEE">
        <w:rPr>
          <w:rFonts w:ascii="Times New Roman" w:hAnsi="Times New Roman" w:cs="David"/>
          <w:sz w:val="24"/>
          <w:szCs w:val="24"/>
          <w:rtl/>
        </w:rPr>
        <w:t>תהיה רווחת יותר בקרב קהל המשתמשים</w:t>
      </w:r>
      <w:r w:rsidRPr="00112CEE">
        <w:rPr>
          <w:rFonts w:ascii="Times New Roman" w:hAnsi="Times New Roman" w:cs="David"/>
          <w:sz w:val="24"/>
          <w:szCs w:val="24"/>
          <w:rtl/>
        </w:rPr>
        <w:t xml:space="preserve">. </w:t>
      </w:r>
      <w:r w:rsidR="00DF1F8B" w:rsidRPr="00112CEE">
        <w:rPr>
          <w:rFonts w:ascii="Times New Roman" w:hAnsi="Times New Roman" w:cs="David"/>
          <w:sz w:val="24"/>
          <w:szCs w:val="24"/>
          <w:rtl/>
        </w:rPr>
        <w:t>במצבם הנתון כיום, אינם יכולים עדיין שירותי הסטרימינג</w:t>
      </w:r>
      <w:r w:rsidRPr="00112CEE">
        <w:rPr>
          <w:rFonts w:ascii="Times New Roman" w:hAnsi="Times New Roman" w:cs="David"/>
          <w:sz w:val="24"/>
          <w:szCs w:val="24"/>
          <w:rtl/>
        </w:rPr>
        <w:t xml:space="preserve"> לשמש למטרה זו באופן מוחלט. דרך ארוכה עוד עומדת לפניהם עד להגשמת </w:t>
      </w:r>
      <w:r w:rsidR="00DF1F8B" w:rsidRPr="00112CEE">
        <w:rPr>
          <w:rFonts w:ascii="Times New Roman" w:hAnsi="Times New Roman" w:cs="David"/>
          <w:sz w:val="24"/>
          <w:szCs w:val="24"/>
          <w:rtl/>
        </w:rPr>
        <w:t>המטרה</w:t>
      </w:r>
      <w:r w:rsidRPr="00112CEE">
        <w:rPr>
          <w:rFonts w:ascii="Times New Roman" w:hAnsi="Times New Roman" w:cs="David"/>
          <w:sz w:val="24"/>
          <w:szCs w:val="24"/>
          <w:rtl/>
        </w:rPr>
        <w:t>, ו</w:t>
      </w:r>
      <w:r w:rsidR="009055F2" w:rsidRPr="00112CEE">
        <w:rPr>
          <w:rFonts w:ascii="Times New Roman" w:hAnsi="Times New Roman" w:cs="David"/>
          <w:sz w:val="24"/>
          <w:szCs w:val="24"/>
          <w:rtl/>
        </w:rPr>
        <w:t>עד אז, נמשיך ל</w:t>
      </w:r>
      <w:r w:rsidRPr="00112CEE">
        <w:rPr>
          <w:rFonts w:ascii="Times New Roman" w:hAnsi="Times New Roman" w:cs="David"/>
          <w:sz w:val="24"/>
          <w:szCs w:val="24"/>
          <w:rtl/>
        </w:rPr>
        <w:t>י</w:t>
      </w:r>
      <w:r w:rsidR="009055F2" w:rsidRPr="00112CEE">
        <w:rPr>
          <w:rFonts w:ascii="Times New Roman" w:hAnsi="Times New Roman" w:cs="David"/>
          <w:sz w:val="24"/>
          <w:szCs w:val="24"/>
          <w:rtl/>
        </w:rPr>
        <w:t>הנות מרדיו חזק שמנגן.</w:t>
      </w:r>
    </w:p>
    <w:p w:rsidR="001F1F4B" w:rsidRPr="00112CEE" w:rsidRDefault="001F1F4B" w:rsidP="0016436A">
      <w:pPr>
        <w:spacing w:line="360" w:lineRule="auto"/>
        <w:rPr>
          <w:rFonts w:ascii="Times New Roman" w:hAnsi="Times New Roman" w:cs="David"/>
          <w:rtl/>
        </w:rPr>
      </w:pPr>
    </w:p>
    <w:sectPr w:rsidR="001F1F4B" w:rsidRPr="00112CEE" w:rsidSect="00D07DBE">
      <w:headerReference w:type="default" r:id="rId8"/>
      <w:footerReference w:type="even" r:id="rId9"/>
      <w:pgSz w:w="11906" w:h="16838"/>
      <w:pgMar w:top="1440" w:right="1800" w:bottom="1440" w:left="1800" w:header="708" w:footer="708" w:gutter="0"/>
      <w:pgNumType w:fmt="numberInDash"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05" w:rsidRDefault="00C72105">
      <w:r>
        <w:separator/>
      </w:r>
    </w:p>
  </w:endnote>
  <w:endnote w:type="continuationSeparator" w:id="0">
    <w:p w:rsidR="00C72105" w:rsidRDefault="00C7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4B" w:rsidRDefault="00670168" w:rsidP="00AC5743">
    <w:pPr>
      <w:pStyle w:val="Footer"/>
      <w:framePr w:wrap="around" w:vAnchor="text" w:hAnchor="text" w:xAlign="center" w:y="1"/>
      <w:rPr>
        <w:rStyle w:val="PageNumber"/>
        <w:rFonts w:cs="Arial"/>
      </w:rPr>
    </w:pPr>
    <w:r>
      <w:rPr>
        <w:rStyle w:val="PageNumber"/>
        <w:rFonts w:cs="Arial"/>
      </w:rPr>
      <w:fldChar w:fldCharType="begin"/>
    </w:r>
    <w:r w:rsidR="001F1F4B">
      <w:rPr>
        <w:rStyle w:val="PageNumber"/>
        <w:rFonts w:cs="Arial"/>
      </w:rPr>
      <w:instrText xml:space="preserve">PAGE  </w:instrText>
    </w:r>
    <w:r>
      <w:rPr>
        <w:rStyle w:val="PageNumber"/>
        <w:rFonts w:cs="Arial"/>
      </w:rPr>
      <w:fldChar w:fldCharType="separate"/>
    </w:r>
    <w:r w:rsidR="001F1F4B">
      <w:rPr>
        <w:rStyle w:val="PageNumber"/>
        <w:rFonts w:cs="Arial"/>
        <w:noProof/>
        <w:rtl/>
      </w:rPr>
      <w:t>- 2 -</w:t>
    </w:r>
    <w:r>
      <w:rPr>
        <w:rStyle w:val="PageNumber"/>
        <w:rFonts w:cs="Arial"/>
      </w:rPr>
      <w:fldChar w:fldCharType="end"/>
    </w:r>
  </w:p>
  <w:p w:rsidR="001F1F4B" w:rsidRDefault="001F1F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05" w:rsidRDefault="00C72105">
      <w:r>
        <w:separator/>
      </w:r>
    </w:p>
  </w:footnote>
  <w:footnote w:type="continuationSeparator" w:id="0">
    <w:p w:rsidR="00C72105" w:rsidRDefault="00C72105">
      <w:r>
        <w:continuationSeparator/>
      </w:r>
    </w:p>
  </w:footnote>
  <w:footnote w:id="1">
    <w:p w:rsidR="001F1F4B" w:rsidRDefault="001F1F4B" w:rsidP="00B505A1">
      <w:pPr>
        <w:pStyle w:val="FootnoteText"/>
        <w:jc w:val="both"/>
      </w:pPr>
      <w:r>
        <w:rPr>
          <w:rStyle w:val="FootnoteReference"/>
          <w:rFonts w:cs="Arial"/>
        </w:rPr>
        <w:footnoteRef/>
      </w:r>
      <w:r>
        <w:rPr>
          <w:rtl/>
        </w:rPr>
        <w:t xml:space="preserve"> </w:t>
      </w:r>
      <w:r w:rsidRPr="00310C33">
        <w:rPr>
          <w:rFonts w:cs="David" w:hint="cs"/>
          <w:sz w:val="21"/>
          <w:szCs w:val="21"/>
          <w:rtl/>
        </w:rPr>
        <w:t>בשל</w:t>
      </w:r>
      <w:r w:rsidRPr="00310C33">
        <w:rPr>
          <w:rFonts w:cs="David"/>
          <w:sz w:val="21"/>
          <w:szCs w:val="21"/>
          <w:rtl/>
        </w:rPr>
        <w:t xml:space="preserve"> </w:t>
      </w:r>
      <w:r w:rsidRPr="00310C33">
        <w:rPr>
          <w:rFonts w:cs="David" w:hint="cs"/>
          <w:sz w:val="21"/>
          <w:szCs w:val="21"/>
          <w:rtl/>
        </w:rPr>
        <w:t>היעדר</w:t>
      </w:r>
      <w:r w:rsidRPr="00310C33">
        <w:rPr>
          <w:rFonts w:cs="David"/>
          <w:sz w:val="21"/>
          <w:szCs w:val="21"/>
          <w:rtl/>
        </w:rPr>
        <w:t xml:space="preserve"> </w:t>
      </w:r>
      <w:r w:rsidRPr="00310C33">
        <w:rPr>
          <w:rFonts w:cs="David" w:hint="cs"/>
          <w:sz w:val="21"/>
          <w:szCs w:val="21"/>
          <w:rtl/>
        </w:rPr>
        <w:t>ספרות</w:t>
      </w:r>
      <w:r w:rsidRPr="00310C33">
        <w:rPr>
          <w:rFonts w:cs="David"/>
          <w:sz w:val="21"/>
          <w:szCs w:val="21"/>
          <w:rtl/>
        </w:rPr>
        <w:t xml:space="preserve"> </w:t>
      </w:r>
      <w:r w:rsidRPr="00310C33">
        <w:rPr>
          <w:rFonts w:cs="David" w:hint="cs"/>
          <w:sz w:val="21"/>
          <w:szCs w:val="21"/>
          <w:rtl/>
        </w:rPr>
        <w:t>מחקרית</w:t>
      </w:r>
      <w:r w:rsidRPr="00310C33">
        <w:rPr>
          <w:rFonts w:cs="David"/>
          <w:sz w:val="21"/>
          <w:szCs w:val="21"/>
          <w:rtl/>
        </w:rPr>
        <w:t xml:space="preserve"> </w:t>
      </w:r>
      <w:r w:rsidRPr="00310C33">
        <w:rPr>
          <w:rFonts w:cs="David" w:hint="cs"/>
          <w:sz w:val="21"/>
          <w:szCs w:val="21"/>
          <w:rtl/>
        </w:rPr>
        <w:t>העוסקת</w:t>
      </w:r>
      <w:r w:rsidRPr="00310C33">
        <w:rPr>
          <w:rFonts w:cs="David"/>
          <w:sz w:val="21"/>
          <w:szCs w:val="21"/>
          <w:rtl/>
        </w:rPr>
        <w:t xml:space="preserve"> </w:t>
      </w:r>
      <w:r w:rsidRPr="00310C33">
        <w:rPr>
          <w:rFonts w:cs="David" w:hint="cs"/>
          <w:sz w:val="21"/>
          <w:szCs w:val="21"/>
          <w:rtl/>
        </w:rPr>
        <w:t>בשירותים</w:t>
      </w:r>
      <w:r w:rsidRPr="00310C33">
        <w:rPr>
          <w:rFonts w:cs="David"/>
          <w:sz w:val="21"/>
          <w:szCs w:val="21"/>
          <w:rtl/>
        </w:rPr>
        <w:t xml:space="preserve"> </w:t>
      </w:r>
      <w:r w:rsidRPr="00310C33">
        <w:rPr>
          <w:rFonts w:cs="David" w:hint="cs"/>
          <w:sz w:val="21"/>
          <w:szCs w:val="21"/>
          <w:rtl/>
        </w:rPr>
        <w:t>אלה</w:t>
      </w:r>
      <w:r w:rsidRPr="00310C33">
        <w:rPr>
          <w:rFonts w:cs="David"/>
          <w:sz w:val="21"/>
          <w:szCs w:val="21"/>
          <w:rtl/>
        </w:rPr>
        <w:t xml:space="preserve">, </w:t>
      </w:r>
      <w:r w:rsidRPr="00310C33">
        <w:rPr>
          <w:rFonts w:cs="David" w:hint="cs"/>
          <w:sz w:val="21"/>
          <w:szCs w:val="21"/>
          <w:rtl/>
        </w:rPr>
        <w:t>המידע</w:t>
      </w:r>
      <w:r w:rsidRPr="00310C33">
        <w:rPr>
          <w:rFonts w:cs="David"/>
          <w:sz w:val="21"/>
          <w:szCs w:val="21"/>
          <w:rtl/>
        </w:rPr>
        <w:t xml:space="preserve"> </w:t>
      </w:r>
      <w:r w:rsidRPr="00310C33">
        <w:rPr>
          <w:rFonts w:cs="David" w:hint="cs"/>
          <w:sz w:val="21"/>
          <w:szCs w:val="21"/>
          <w:rtl/>
        </w:rPr>
        <w:t>המוצג</w:t>
      </w:r>
      <w:r w:rsidRPr="00310C33">
        <w:rPr>
          <w:rFonts w:cs="David"/>
          <w:sz w:val="21"/>
          <w:szCs w:val="21"/>
          <w:rtl/>
        </w:rPr>
        <w:t xml:space="preserve"> </w:t>
      </w:r>
      <w:r w:rsidRPr="00310C33">
        <w:rPr>
          <w:rFonts w:cs="David" w:hint="cs"/>
          <w:sz w:val="21"/>
          <w:szCs w:val="21"/>
          <w:rtl/>
        </w:rPr>
        <w:t>כאן</w:t>
      </w:r>
      <w:r w:rsidRPr="00310C33">
        <w:rPr>
          <w:rFonts w:cs="David"/>
          <w:sz w:val="21"/>
          <w:szCs w:val="21"/>
          <w:rtl/>
        </w:rPr>
        <w:t xml:space="preserve"> </w:t>
      </w:r>
      <w:r w:rsidRPr="00310C33">
        <w:rPr>
          <w:rFonts w:cs="David" w:hint="cs"/>
          <w:sz w:val="21"/>
          <w:szCs w:val="21"/>
          <w:rtl/>
        </w:rPr>
        <w:t>לקוח</w:t>
      </w:r>
      <w:r w:rsidRPr="00310C33">
        <w:rPr>
          <w:rFonts w:cs="David"/>
          <w:sz w:val="21"/>
          <w:szCs w:val="21"/>
          <w:rtl/>
        </w:rPr>
        <w:t xml:space="preserve"> </w:t>
      </w:r>
      <w:r w:rsidRPr="00310C33">
        <w:rPr>
          <w:rFonts w:cs="David" w:hint="cs"/>
          <w:sz w:val="21"/>
          <w:szCs w:val="21"/>
          <w:rtl/>
        </w:rPr>
        <w:t>מתוך</w:t>
      </w:r>
      <w:r w:rsidRPr="00310C33">
        <w:rPr>
          <w:rFonts w:cs="David"/>
          <w:sz w:val="21"/>
          <w:szCs w:val="21"/>
          <w:rtl/>
        </w:rPr>
        <w:t xml:space="preserve"> </w:t>
      </w:r>
      <w:r w:rsidRPr="00310C33">
        <w:rPr>
          <w:rFonts w:cs="David" w:hint="cs"/>
          <w:sz w:val="21"/>
          <w:szCs w:val="21"/>
          <w:rtl/>
        </w:rPr>
        <w:t>עמודי</w:t>
      </w:r>
      <w:r w:rsidRPr="00310C33">
        <w:rPr>
          <w:rFonts w:cs="David"/>
          <w:sz w:val="21"/>
          <w:szCs w:val="21"/>
          <w:rtl/>
        </w:rPr>
        <w:t xml:space="preserve"> </w:t>
      </w:r>
      <w:r w:rsidRPr="00310C33">
        <w:rPr>
          <w:rFonts w:cs="David" w:hint="cs"/>
          <w:sz w:val="21"/>
          <w:szCs w:val="21"/>
          <w:rtl/>
        </w:rPr>
        <w:t>ה</w:t>
      </w:r>
      <w:r w:rsidRPr="00310C33">
        <w:rPr>
          <w:rFonts w:cs="David"/>
          <w:sz w:val="21"/>
          <w:szCs w:val="21"/>
          <w:rtl/>
        </w:rPr>
        <w:t>"</w:t>
      </w:r>
      <w:r w:rsidRPr="00310C33">
        <w:rPr>
          <w:rFonts w:cs="David" w:hint="cs"/>
          <w:sz w:val="21"/>
          <w:szCs w:val="21"/>
          <w:rtl/>
        </w:rPr>
        <w:t>אודות</w:t>
      </w:r>
      <w:r w:rsidRPr="00310C33">
        <w:rPr>
          <w:rFonts w:cs="David"/>
          <w:sz w:val="21"/>
          <w:szCs w:val="21"/>
          <w:rtl/>
        </w:rPr>
        <w:t>"</w:t>
      </w:r>
      <w:r>
        <w:rPr>
          <w:rFonts w:cs="David"/>
          <w:sz w:val="21"/>
          <w:szCs w:val="21"/>
          <w:rtl/>
        </w:rPr>
        <w:t xml:space="preserve"> </w:t>
      </w:r>
      <w:r>
        <w:rPr>
          <w:rFonts w:cs="David" w:hint="cs"/>
          <w:sz w:val="21"/>
          <w:szCs w:val="21"/>
          <w:rtl/>
        </w:rPr>
        <w:t>באתרים</w:t>
      </w:r>
      <w:r>
        <w:rPr>
          <w:rFonts w:cs="David"/>
          <w:sz w:val="21"/>
          <w:szCs w:val="21"/>
          <w:rtl/>
        </w:rPr>
        <w:t xml:space="preserve"> </w:t>
      </w:r>
      <w:r>
        <w:rPr>
          <w:rFonts w:cs="David" w:hint="cs"/>
          <w:sz w:val="21"/>
          <w:szCs w:val="21"/>
          <w:rtl/>
        </w:rPr>
        <w:t>הרשמיים</w:t>
      </w:r>
      <w:r>
        <w:rPr>
          <w:rFonts w:cs="David"/>
          <w:sz w:val="21"/>
          <w:szCs w:val="21"/>
          <w:rtl/>
        </w:rPr>
        <w:t xml:space="preserve"> </w:t>
      </w:r>
      <w:r>
        <w:rPr>
          <w:rFonts w:cs="David" w:hint="cs"/>
          <w:sz w:val="21"/>
          <w:szCs w:val="21"/>
          <w:rtl/>
        </w:rPr>
        <w:t>של</w:t>
      </w:r>
      <w:r w:rsidRPr="00310C33">
        <w:rPr>
          <w:rFonts w:cs="David"/>
          <w:sz w:val="21"/>
          <w:szCs w:val="21"/>
          <w:rtl/>
        </w:rPr>
        <w:t xml:space="preserve"> </w:t>
      </w:r>
      <w:r w:rsidRPr="00310C33">
        <w:rPr>
          <w:rFonts w:cs="David" w:hint="cs"/>
          <w:sz w:val="21"/>
          <w:szCs w:val="21"/>
          <w:rtl/>
        </w:rPr>
        <w:t>כל</w:t>
      </w:r>
      <w:r w:rsidRPr="00310C33">
        <w:rPr>
          <w:rFonts w:cs="David"/>
          <w:sz w:val="21"/>
          <w:szCs w:val="21"/>
          <w:rtl/>
        </w:rPr>
        <w:t xml:space="preserve"> </w:t>
      </w:r>
      <w:r w:rsidRPr="00310C33">
        <w:rPr>
          <w:rFonts w:cs="David" w:hint="cs"/>
          <w:sz w:val="21"/>
          <w:szCs w:val="21"/>
          <w:rtl/>
        </w:rPr>
        <w:t>שירות</w:t>
      </w:r>
      <w:r w:rsidRPr="00310C33">
        <w:rPr>
          <w:rFonts w:cs="David"/>
          <w:sz w:val="21"/>
          <w:szCs w:val="21"/>
          <w:rtl/>
        </w:rPr>
        <w:t>.</w:t>
      </w:r>
    </w:p>
  </w:footnote>
  <w:footnote w:id="2">
    <w:p w:rsidR="001F1F4B" w:rsidRDefault="001F1F4B" w:rsidP="00C05ED8">
      <w:pPr>
        <w:pStyle w:val="FootnoteText"/>
      </w:pPr>
      <w:r>
        <w:rPr>
          <w:rStyle w:val="FootnoteReference"/>
          <w:rFonts w:cs="Arial"/>
        </w:rPr>
        <w:footnoteRef/>
      </w:r>
      <w:r>
        <w:rPr>
          <w:rtl/>
        </w:rPr>
        <w:t xml:space="preserve"> </w:t>
      </w:r>
      <w:r w:rsidRPr="00C05ED8">
        <w:rPr>
          <w:rFonts w:cs="David" w:hint="cs"/>
          <w:rtl/>
        </w:rPr>
        <w:t>בילבורד</w:t>
      </w:r>
      <w:r w:rsidRPr="00C05ED8">
        <w:rPr>
          <w:rFonts w:cs="David"/>
          <w:rtl/>
        </w:rPr>
        <w:t xml:space="preserve"> (</w:t>
      </w:r>
      <w:r w:rsidRPr="00C05ED8">
        <w:rPr>
          <w:rFonts w:cs="David"/>
        </w:rPr>
        <w:t>Billboard</w:t>
      </w:r>
      <w:r w:rsidRPr="00C05ED8">
        <w:rPr>
          <w:rFonts w:cs="David"/>
          <w:rtl/>
        </w:rPr>
        <w:t xml:space="preserve">) = </w:t>
      </w:r>
      <w:r w:rsidRPr="00C05ED8">
        <w:rPr>
          <w:rFonts w:cs="David" w:hint="cs"/>
          <w:rtl/>
        </w:rPr>
        <w:t>מגזין</w:t>
      </w:r>
      <w:r w:rsidRPr="00C05ED8">
        <w:rPr>
          <w:rFonts w:cs="David"/>
          <w:rtl/>
        </w:rPr>
        <w:t xml:space="preserve"> </w:t>
      </w:r>
      <w:r w:rsidRPr="00C05ED8">
        <w:rPr>
          <w:rFonts w:cs="David" w:hint="cs"/>
          <w:rtl/>
        </w:rPr>
        <w:t>אמריקאי</w:t>
      </w:r>
      <w:r w:rsidRPr="00C05ED8">
        <w:rPr>
          <w:rFonts w:cs="David"/>
          <w:rtl/>
        </w:rPr>
        <w:t xml:space="preserve"> </w:t>
      </w:r>
      <w:r w:rsidRPr="00C05ED8">
        <w:rPr>
          <w:rFonts w:cs="David" w:hint="cs"/>
          <w:rtl/>
        </w:rPr>
        <w:t>העוסק</w:t>
      </w:r>
      <w:r w:rsidRPr="00C05ED8">
        <w:rPr>
          <w:rFonts w:cs="David"/>
          <w:rtl/>
        </w:rPr>
        <w:t xml:space="preserve"> </w:t>
      </w:r>
      <w:r w:rsidRPr="00C05ED8">
        <w:rPr>
          <w:rFonts w:cs="David" w:hint="cs"/>
          <w:rtl/>
        </w:rPr>
        <w:t>בתעשיית</w:t>
      </w:r>
      <w:r w:rsidRPr="00C05ED8">
        <w:rPr>
          <w:rFonts w:cs="David"/>
          <w:rtl/>
        </w:rPr>
        <w:t xml:space="preserve"> </w:t>
      </w:r>
      <w:r w:rsidRPr="00C05ED8">
        <w:rPr>
          <w:rFonts w:cs="David" w:hint="cs"/>
          <w:rtl/>
        </w:rPr>
        <w:t>המוזיקה</w:t>
      </w:r>
      <w:r w:rsidRPr="00C05ED8">
        <w:rPr>
          <w:rFonts w:cs="David"/>
          <w:rtl/>
        </w:rPr>
        <w:t xml:space="preserve">, </w:t>
      </w:r>
      <w:r w:rsidRPr="00C05ED8">
        <w:rPr>
          <w:rFonts w:cs="David" w:hint="cs"/>
          <w:rtl/>
        </w:rPr>
        <w:t>אשר</w:t>
      </w:r>
      <w:r w:rsidRPr="00C05ED8">
        <w:rPr>
          <w:rFonts w:cs="David"/>
          <w:rtl/>
        </w:rPr>
        <w:t xml:space="preserve"> </w:t>
      </w:r>
      <w:r w:rsidRPr="00C05ED8">
        <w:rPr>
          <w:rFonts w:cs="David" w:hint="cs"/>
          <w:rtl/>
        </w:rPr>
        <w:t>מוצגים</w:t>
      </w:r>
      <w:r w:rsidRPr="00C05ED8">
        <w:rPr>
          <w:rFonts w:cs="David"/>
          <w:rtl/>
        </w:rPr>
        <w:t xml:space="preserve"> </w:t>
      </w:r>
      <w:r w:rsidRPr="00C05ED8">
        <w:rPr>
          <w:rFonts w:cs="David" w:hint="cs"/>
          <w:rtl/>
        </w:rPr>
        <w:t>בו</w:t>
      </w:r>
      <w:r w:rsidRPr="00C05ED8">
        <w:rPr>
          <w:rFonts w:cs="David"/>
          <w:rtl/>
        </w:rPr>
        <w:t xml:space="preserve">, </w:t>
      </w:r>
      <w:r w:rsidRPr="00C05ED8">
        <w:rPr>
          <w:rFonts w:cs="David" w:hint="cs"/>
          <w:rtl/>
        </w:rPr>
        <w:t>בין</w:t>
      </w:r>
      <w:r w:rsidRPr="00C05ED8">
        <w:rPr>
          <w:rFonts w:cs="David"/>
          <w:rtl/>
        </w:rPr>
        <w:t xml:space="preserve"> </w:t>
      </w:r>
      <w:r w:rsidRPr="00C05ED8">
        <w:rPr>
          <w:rFonts w:cs="David" w:hint="cs"/>
          <w:rtl/>
        </w:rPr>
        <w:t>היתר</w:t>
      </w:r>
      <w:r w:rsidRPr="00C05ED8">
        <w:rPr>
          <w:rFonts w:cs="David"/>
          <w:rtl/>
        </w:rPr>
        <w:t xml:space="preserve">, </w:t>
      </w:r>
      <w:r w:rsidRPr="00C05ED8">
        <w:rPr>
          <w:rFonts w:cs="David" w:hint="cs"/>
          <w:rtl/>
        </w:rPr>
        <w:t>מצעדי</w:t>
      </w:r>
      <w:r w:rsidRPr="00C05ED8">
        <w:rPr>
          <w:rFonts w:cs="David"/>
          <w:rtl/>
        </w:rPr>
        <w:t xml:space="preserve"> </w:t>
      </w:r>
      <w:r w:rsidRPr="00C05ED8">
        <w:rPr>
          <w:rFonts w:cs="David" w:hint="cs"/>
          <w:rtl/>
        </w:rPr>
        <w:t>מוזיקה</w:t>
      </w:r>
      <w:r w:rsidRPr="00C05ED8">
        <w:rPr>
          <w:rFonts w:cs="David"/>
          <w:rtl/>
        </w:rPr>
        <w:t xml:space="preserve"> </w:t>
      </w:r>
      <w:r w:rsidRPr="00C05ED8">
        <w:rPr>
          <w:rFonts w:cs="David" w:hint="cs"/>
          <w:rtl/>
        </w:rPr>
        <w:t>במגוון</w:t>
      </w:r>
      <w:r w:rsidRPr="00C05ED8">
        <w:rPr>
          <w:rFonts w:cs="David"/>
          <w:rtl/>
        </w:rPr>
        <w:t xml:space="preserve"> </w:t>
      </w:r>
      <w:r w:rsidRPr="00C05ED8">
        <w:rPr>
          <w:rFonts w:cs="David" w:hint="cs"/>
          <w:rtl/>
        </w:rPr>
        <w:t>סגנונות</w:t>
      </w:r>
      <w:r w:rsidRPr="00C05ED8">
        <w:rPr>
          <w:rFonts w:cs="David"/>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4B" w:rsidRDefault="00C72105">
    <w:pPr>
      <w:pStyle w:val="Header"/>
      <w:jc w:val="center"/>
    </w:pPr>
    <w:r>
      <w:fldChar w:fldCharType="begin"/>
    </w:r>
    <w:r>
      <w:instrText xml:space="preserve"> PAGE   \* MERGEFORMAT </w:instrText>
    </w:r>
    <w:r>
      <w:fldChar w:fldCharType="separate"/>
    </w:r>
    <w:r w:rsidR="00865D2F" w:rsidRPr="00865D2F">
      <w:rPr>
        <w:rFonts w:cs="Calibri"/>
        <w:noProof/>
        <w:rtl/>
        <w:lang w:val="he-IL"/>
      </w:rPr>
      <w:t>-</w:t>
    </w:r>
    <w:r w:rsidR="00865D2F">
      <w:rPr>
        <w:noProof/>
        <w:rtl/>
      </w:rPr>
      <w:t xml:space="preserve"> 1 -</w:t>
    </w:r>
    <w:r>
      <w:rPr>
        <w:noProof/>
      </w:rPr>
      <w:fldChar w:fldCharType="end"/>
    </w:r>
  </w:p>
  <w:p w:rsidR="001F1F4B" w:rsidRDefault="001F1F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6C5"/>
    <w:multiLevelType w:val="hybridMultilevel"/>
    <w:tmpl w:val="33FCB4AE"/>
    <w:lvl w:ilvl="0" w:tplc="2402EC12">
      <w:start w:val="1"/>
      <w:numFmt w:val="hebrew1"/>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4E82251"/>
    <w:multiLevelType w:val="multilevel"/>
    <w:tmpl w:val="3A0433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26EDF"/>
    <w:multiLevelType w:val="hybridMultilevel"/>
    <w:tmpl w:val="5D283ECC"/>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655B4A"/>
    <w:multiLevelType w:val="hybridMultilevel"/>
    <w:tmpl w:val="3A0433AC"/>
    <w:lvl w:ilvl="0" w:tplc="B1383F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0610B"/>
    <w:multiLevelType w:val="hybridMultilevel"/>
    <w:tmpl w:val="41A605C2"/>
    <w:lvl w:ilvl="0" w:tplc="42DC4BE4">
      <w:start w:val="2"/>
      <w:numFmt w:val="hebrew1"/>
      <w:lvlText w:val="%1."/>
      <w:lvlJc w:val="left"/>
      <w:pPr>
        <w:tabs>
          <w:tab w:val="num" w:pos="720"/>
        </w:tabs>
        <w:ind w:left="720" w:hanging="360"/>
      </w:pPr>
      <w:rPr>
        <w:rFonts w:cs="David"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3B1533A"/>
    <w:multiLevelType w:val="hybridMultilevel"/>
    <w:tmpl w:val="571C46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82C34F1"/>
    <w:multiLevelType w:val="hybridMultilevel"/>
    <w:tmpl w:val="00645DEA"/>
    <w:lvl w:ilvl="0" w:tplc="8E4096DC">
      <w:start w:val="2"/>
      <w:numFmt w:val="hebrew1"/>
      <w:lvlText w:val="%1."/>
      <w:lvlJc w:val="left"/>
      <w:pPr>
        <w:ind w:left="720" w:hanging="360"/>
      </w:pPr>
      <w:rPr>
        <w:rFonts w:cs="David" w:hint="default"/>
        <w:sz w:val="2"/>
        <w:szCs w:val="22"/>
      </w:rPr>
    </w:lvl>
    <w:lvl w:ilvl="1" w:tplc="2EFCF23E">
      <w:start w:val="1"/>
      <w:numFmt w:val="decimal"/>
      <w:lvlText w:val="%2."/>
      <w:lvlJc w:val="left"/>
      <w:pPr>
        <w:tabs>
          <w:tab w:val="num" w:pos="1440"/>
        </w:tabs>
        <w:ind w:left="1440" w:hanging="360"/>
      </w:pPr>
      <w:rPr>
        <w:rFonts w:cs="Davi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B765C12"/>
    <w:multiLevelType w:val="hybridMultilevel"/>
    <w:tmpl w:val="41DE5C4A"/>
    <w:lvl w:ilvl="0" w:tplc="10C836D4">
      <w:start w:val="1"/>
      <w:numFmt w:val="decimal"/>
      <w:lvlText w:val="%1."/>
      <w:lvlJc w:val="left"/>
      <w:pPr>
        <w:tabs>
          <w:tab w:val="num" w:pos="720"/>
        </w:tabs>
        <w:ind w:left="720" w:hanging="360"/>
      </w:pPr>
      <w:rPr>
        <w:rFonts w:cs="David"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DEF4785"/>
    <w:multiLevelType w:val="hybridMultilevel"/>
    <w:tmpl w:val="6D50F3E0"/>
    <w:lvl w:ilvl="0" w:tplc="9E4EB74E">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9" w15:restartNumberingAfterBreak="0">
    <w:nsid w:val="7FEF4586"/>
    <w:multiLevelType w:val="hybridMultilevel"/>
    <w:tmpl w:val="E8827474"/>
    <w:lvl w:ilvl="0" w:tplc="ABA68400">
      <w:start w:val="1"/>
      <w:numFmt w:val="decimal"/>
      <w:lvlText w:val="%1."/>
      <w:lvlJc w:val="left"/>
      <w:pPr>
        <w:ind w:left="360" w:hanging="360"/>
      </w:pPr>
      <w:rPr>
        <w:rFonts w:cs="David"/>
      </w:rPr>
    </w:lvl>
    <w:lvl w:ilvl="1" w:tplc="DFDA576A">
      <w:start w:val="2"/>
      <w:numFmt w:val="hebrew1"/>
      <w:lvlText w:val="%2."/>
      <w:lvlJc w:val="left"/>
      <w:pPr>
        <w:tabs>
          <w:tab w:val="num" w:pos="1080"/>
        </w:tabs>
        <w:ind w:left="1080" w:hanging="360"/>
      </w:pPr>
      <w:rPr>
        <w:rFonts w:cs="David" w:hint="default"/>
        <w:sz w:val="24"/>
        <w:szCs w:val="24"/>
      </w:rPr>
    </w:lvl>
    <w:lvl w:ilvl="2" w:tplc="04090009">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8"/>
  </w:num>
  <w:num w:numId="3">
    <w:abstractNumId w:val="9"/>
  </w:num>
  <w:num w:numId="4">
    <w:abstractNumId w:val="6"/>
  </w:num>
  <w:num w:numId="5">
    <w:abstractNumId w:val="0"/>
  </w:num>
  <w:num w:numId="6">
    <w:abstractNumId w:val="3"/>
  </w:num>
  <w:num w:numId="7">
    <w:abstractNumId w:val="1"/>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9B"/>
    <w:rsid w:val="0000000C"/>
    <w:rsid w:val="00000F7E"/>
    <w:rsid w:val="0000533F"/>
    <w:rsid w:val="000101DD"/>
    <w:rsid w:val="00014353"/>
    <w:rsid w:val="0003213B"/>
    <w:rsid w:val="0003712F"/>
    <w:rsid w:val="0005200D"/>
    <w:rsid w:val="000B10EF"/>
    <w:rsid w:val="000B477A"/>
    <w:rsid w:val="000C5138"/>
    <w:rsid w:val="000D0871"/>
    <w:rsid w:val="000D630A"/>
    <w:rsid w:val="000E5242"/>
    <w:rsid w:val="000F6811"/>
    <w:rsid w:val="00112CEE"/>
    <w:rsid w:val="001215FF"/>
    <w:rsid w:val="001355D8"/>
    <w:rsid w:val="00145C40"/>
    <w:rsid w:val="00147987"/>
    <w:rsid w:val="00147B9F"/>
    <w:rsid w:val="00155799"/>
    <w:rsid w:val="0016436A"/>
    <w:rsid w:val="00166FB5"/>
    <w:rsid w:val="001733CF"/>
    <w:rsid w:val="00183F67"/>
    <w:rsid w:val="001970B3"/>
    <w:rsid w:val="001A4501"/>
    <w:rsid w:val="001B2170"/>
    <w:rsid w:val="001C09A1"/>
    <w:rsid w:val="001D22FD"/>
    <w:rsid w:val="001E35B6"/>
    <w:rsid w:val="001E706A"/>
    <w:rsid w:val="001F1F4B"/>
    <w:rsid w:val="001F73BF"/>
    <w:rsid w:val="00211741"/>
    <w:rsid w:val="00235C90"/>
    <w:rsid w:val="002606E8"/>
    <w:rsid w:val="002710B7"/>
    <w:rsid w:val="00272394"/>
    <w:rsid w:val="002911FF"/>
    <w:rsid w:val="002965EC"/>
    <w:rsid w:val="002A7B71"/>
    <w:rsid w:val="002A7BEE"/>
    <w:rsid w:val="002B06EB"/>
    <w:rsid w:val="002B1B5D"/>
    <w:rsid w:val="002C083D"/>
    <w:rsid w:val="002C6FAF"/>
    <w:rsid w:val="002D37EE"/>
    <w:rsid w:val="002F142A"/>
    <w:rsid w:val="00302054"/>
    <w:rsid w:val="00302D4C"/>
    <w:rsid w:val="00310500"/>
    <w:rsid w:val="00310C33"/>
    <w:rsid w:val="003219D7"/>
    <w:rsid w:val="003247B2"/>
    <w:rsid w:val="0032636D"/>
    <w:rsid w:val="00330DA3"/>
    <w:rsid w:val="00344FEE"/>
    <w:rsid w:val="0037464E"/>
    <w:rsid w:val="003771F1"/>
    <w:rsid w:val="0038574F"/>
    <w:rsid w:val="00387297"/>
    <w:rsid w:val="003A49D1"/>
    <w:rsid w:val="003D0878"/>
    <w:rsid w:val="003D6E57"/>
    <w:rsid w:val="003E01CF"/>
    <w:rsid w:val="003E1488"/>
    <w:rsid w:val="003F24EC"/>
    <w:rsid w:val="003F4D55"/>
    <w:rsid w:val="00405569"/>
    <w:rsid w:val="00411F93"/>
    <w:rsid w:val="004128E3"/>
    <w:rsid w:val="004147C7"/>
    <w:rsid w:val="00417226"/>
    <w:rsid w:val="00432D09"/>
    <w:rsid w:val="00441BB9"/>
    <w:rsid w:val="00445919"/>
    <w:rsid w:val="00455125"/>
    <w:rsid w:val="00484E85"/>
    <w:rsid w:val="00490196"/>
    <w:rsid w:val="00495463"/>
    <w:rsid w:val="0049679E"/>
    <w:rsid w:val="004A29D7"/>
    <w:rsid w:val="004A3F15"/>
    <w:rsid w:val="004A6E0A"/>
    <w:rsid w:val="004B05B6"/>
    <w:rsid w:val="004C33E6"/>
    <w:rsid w:val="004C50CF"/>
    <w:rsid w:val="00502BA8"/>
    <w:rsid w:val="005035A1"/>
    <w:rsid w:val="0050753C"/>
    <w:rsid w:val="00520A87"/>
    <w:rsid w:val="00535515"/>
    <w:rsid w:val="005359BF"/>
    <w:rsid w:val="005375A9"/>
    <w:rsid w:val="005412D8"/>
    <w:rsid w:val="00541ECC"/>
    <w:rsid w:val="0057294E"/>
    <w:rsid w:val="00591796"/>
    <w:rsid w:val="005A3B53"/>
    <w:rsid w:val="005B0CBE"/>
    <w:rsid w:val="005C3851"/>
    <w:rsid w:val="005C4A1E"/>
    <w:rsid w:val="005D42E7"/>
    <w:rsid w:val="005F52C2"/>
    <w:rsid w:val="00606183"/>
    <w:rsid w:val="00625339"/>
    <w:rsid w:val="00625DC5"/>
    <w:rsid w:val="0063638B"/>
    <w:rsid w:val="00647422"/>
    <w:rsid w:val="00655AAE"/>
    <w:rsid w:val="00670168"/>
    <w:rsid w:val="00670C46"/>
    <w:rsid w:val="0067259B"/>
    <w:rsid w:val="00677ABC"/>
    <w:rsid w:val="006A10AB"/>
    <w:rsid w:val="006A181E"/>
    <w:rsid w:val="006A2170"/>
    <w:rsid w:val="006A2508"/>
    <w:rsid w:val="006A697D"/>
    <w:rsid w:val="006A70E8"/>
    <w:rsid w:val="006B0448"/>
    <w:rsid w:val="006D0D7B"/>
    <w:rsid w:val="006E2228"/>
    <w:rsid w:val="006E4C83"/>
    <w:rsid w:val="006F303F"/>
    <w:rsid w:val="006F481F"/>
    <w:rsid w:val="00700122"/>
    <w:rsid w:val="007035A1"/>
    <w:rsid w:val="00714B00"/>
    <w:rsid w:val="00717BA0"/>
    <w:rsid w:val="007253C4"/>
    <w:rsid w:val="00740FDB"/>
    <w:rsid w:val="00741AA6"/>
    <w:rsid w:val="00741FEE"/>
    <w:rsid w:val="0074529A"/>
    <w:rsid w:val="007502D0"/>
    <w:rsid w:val="00770851"/>
    <w:rsid w:val="00775652"/>
    <w:rsid w:val="00786E91"/>
    <w:rsid w:val="00786E93"/>
    <w:rsid w:val="007924DC"/>
    <w:rsid w:val="00793674"/>
    <w:rsid w:val="00797F07"/>
    <w:rsid w:val="007A008C"/>
    <w:rsid w:val="007A3F77"/>
    <w:rsid w:val="007C4818"/>
    <w:rsid w:val="007C523F"/>
    <w:rsid w:val="007D021B"/>
    <w:rsid w:val="007D41BF"/>
    <w:rsid w:val="007E1D46"/>
    <w:rsid w:val="007E3199"/>
    <w:rsid w:val="00800058"/>
    <w:rsid w:val="0080355F"/>
    <w:rsid w:val="00816D4A"/>
    <w:rsid w:val="008347A2"/>
    <w:rsid w:val="0084778B"/>
    <w:rsid w:val="00855075"/>
    <w:rsid w:val="00865586"/>
    <w:rsid w:val="00865D2F"/>
    <w:rsid w:val="00877585"/>
    <w:rsid w:val="008854B9"/>
    <w:rsid w:val="0088722E"/>
    <w:rsid w:val="00891EFD"/>
    <w:rsid w:val="008B0C59"/>
    <w:rsid w:val="008D2621"/>
    <w:rsid w:val="008E3894"/>
    <w:rsid w:val="009042AD"/>
    <w:rsid w:val="009055F2"/>
    <w:rsid w:val="00906365"/>
    <w:rsid w:val="00915DDF"/>
    <w:rsid w:val="00924DDC"/>
    <w:rsid w:val="00930EC0"/>
    <w:rsid w:val="009450C2"/>
    <w:rsid w:val="00970765"/>
    <w:rsid w:val="009875FE"/>
    <w:rsid w:val="009A1139"/>
    <w:rsid w:val="009C1214"/>
    <w:rsid w:val="009C2ACB"/>
    <w:rsid w:val="009C524C"/>
    <w:rsid w:val="009D34FA"/>
    <w:rsid w:val="009E0D7A"/>
    <w:rsid w:val="009E2808"/>
    <w:rsid w:val="009E472D"/>
    <w:rsid w:val="00A01354"/>
    <w:rsid w:val="00A02E51"/>
    <w:rsid w:val="00A07350"/>
    <w:rsid w:val="00A259C1"/>
    <w:rsid w:val="00A277D4"/>
    <w:rsid w:val="00A36C03"/>
    <w:rsid w:val="00A37F76"/>
    <w:rsid w:val="00A50669"/>
    <w:rsid w:val="00A52539"/>
    <w:rsid w:val="00A5365F"/>
    <w:rsid w:val="00A56053"/>
    <w:rsid w:val="00A5657F"/>
    <w:rsid w:val="00A60815"/>
    <w:rsid w:val="00A62897"/>
    <w:rsid w:val="00AA290C"/>
    <w:rsid w:val="00AB1946"/>
    <w:rsid w:val="00AC4BD9"/>
    <w:rsid w:val="00AC5743"/>
    <w:rsid w:val="00AC5983"/>
    <w:rsid w:val="00AD4A23"/>
    <w:rsid w:val="00AE6EE9"/>
    <w:rsid w:val="00AF3348"/>
    <w:rsid w:val="00AF6884"/>
    <w:rsid w:val="00B05418"/>
    <w:rsid w:val="00B111E6"/>
    <w:rsid w:val="00B31FCE"/>
    <w:rsid w:val="00B47839"/>
    <w:rsid w:val="00B500B5"/>
    <w:rsid w:val="00B505A1"/>
    <w:rsid w:val="00B5648F"/>
    <w:rsid w:val="00B62936"/>
    <w:rsid w:val="00B82D3C"/>
    <w:rsid w:val="00B95EBB"/>
    <w:rsid w:val="00B9736E"/>
    <w:rsid w:val="00BA40B9"/>
    <w:rsid w:val="00BA6F30"/>
    <w:rsid w:val="00BE424E"/>
    <w:rsid w:val="00BE687B"/>
    <w:rsid w:val="00C05ED8"/>
    <w:rsid w:val="00C1213E"/>
    <w:rsid w:val="00C129C8"/>
    <w:rsid w:val="00C227EF"/>
    <w:rsid w:val="00C33718"/>
    <w:rsid w:val="00C35164"/>
    <w:rsid w:val="00C36959"/>
    <w:rsid w:val="00C56F02"/>
    <w:rsid w:val="00C72105"/>
    <w:rsid w:val="00C819F0"/>
    <w:rsid w:val="00C84A1F"/>
    <w:rsid w:val="00C969D8"/>
    <w:rsid w:val="00CA2D93"/>
    <w:rsid w:val="00CB4708"/>
    <w:rsid w:val="00CB70E9"/>
    <w:rsid w:val="00CC2699"/>
    <w:rsid w:val="00CD3EC8"/>
    <w:rsid w:val="00CE101A"/>
    <w:rsid w:val="00CE197E"/>
    <w:rsid w:val="00D070AB"/>
    <w:rsid w:val="00D07DBE"/>
    <w:rsid w:val="00D13FC5"/>
    <w:rsid w:val="00D16938"/>
    <w:rsid w:val="00D34D84"/>
    <w:rsid w:val="00D44835"/>
    <w:rsid w:val="00D7235B"/>
    <w:rsid w:val="00D733EC"/>
    <w:rsid w:val="00D8471E"/>
    <w:rsid w:val="00D94258"/>
    <w:rsid w:val="00DB10FC"/>
    <w:rsid w:val="00DD5212"/>
    <w:rsid w:val="00DD5459"/>
    <w:rsid w:val="00DE0163"/>
    <w:rsid w:val="00DE5B17"/>
    <w:rsid w:val="00DF1F8B"/>
    <w:rsid w:val="00E04864"/>
    <w:rsid w:val="00E21F5A"/>
    <w:rsid w:val="00E2681C"/>
    <w:rsid w:val="00E34F93"/>
    <w:rsid w:val="00E56301"/>
    <w:rsid w:val="00E81EB3"/>
    <w:rsid w:val="00E823B2"/>
    <w:rsid w:val="00E87DEB"/>
    <w:rsid w:val="00EA5048"/>
    <w:rsid w:val="00EC179E"/>
    <w:rsid w:val="00ED1E13"/>
    <w:rsid w:val="00EE012F"/>
    <w:rsid w:val="00EE2303"/>
    <w:rsid w:val="00EF0601"/>
    <w:rsid w:val="00EF495E"/>
    <w:rsid w:val="00F112FF"/>
    <w:rsid w:val="00F121B5"/>
    <w:rsid w:val="00F1544D"/>
    <w:rsid w:val="00F43F33"/>
    <w:rsid w:val="00F44FBA"/>
    <w:rsid w:val="00F70846"/>
    <w:rsid w:val="00F70A50"/>
    <w:rsid w:val="00F76CED"/>
    <w:rsid w:val="00F96A04"/>
    <w:rsid w:val="00F977CF"/>
    <w:rsid w:val="00FE5C56"/>
    <w:rsid w:val="00FF104A"/>
    <w:rsid w:val="00FF68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9A124F-3995-4298-979E-232B69C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9B"/>
    <w:pPr>
      <w:bidi/>
      <w:spacing w:after="200" w:line="276" w:lineRule="auto"/>
    </w:pPr>
    <w:rPr>
      <w:sz w:val="22"/>
      <w:szCs w:val="22"/>
    </w:rPr>
  </w:style>
  <w:style w:type="paragraph" w:styleId="Heading1">
    <w:name w:val="heading 1"/>
    <w:basedOn w:val="Normal"/>
    <w:next w:val="Normal"/>
    <w:link w:val="Heading1Char"/>
    <w:uiPriority w:val="99"/>
    <w:qFormat/>
    <w:rsid w:val="00970765"/>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0765"/>
    <w:rPr>
      <w:rFonts w:ascii="Cambria" w:hAnsi="Cambria" w:cs="Times New Roman"/>
      <w:b/>
      <w:bCs/>
      <w:color w:val="365F91"/>
      <w:sz w:val="28"/>
      <w:szCs w:val="28"/>
    </w:rPr>
  </w:style>
  <w:style w:type="paragraph" w:styleId="BodyText">
    <w:name w:val="Body Text"/>
    <w:basedOn w:val="Normal"/>
    <w:link w:val="BodyTextChar"/>
    <w:uiPriority w:val="99"/>
    <w:rsid w:val="0067259B"/>
    <w:pPr>
      <w:widowControl w:val="0"/>
      <w:suppressAutoHyphens/>
      <w:bidi w:val="0"/>
      <w:spacing w:after="120" w:line="240" w:lineRule="auto"/>
    </w:pPr>
    <w:rPr>
      <w:rFonts w:ascii="Times New Roman" w:eastAsia="Times New Roman" w:hAnsi="Times New Roman" w:cs="Tahoma"/>
      <w:kern w:val="1"/>
      <w:sz w:val="24"/>
      <w:szCs w:val="24"/>
      <w:lang w:eastAsia="he-IL"/>
    </w:rPr>
  </w:style>
  <w:style w:type="character" w:customStyle="1" w:styleId="BodyTextChar">
    <w:name w:val="Body Text Char"/>
    <w:basedOn w:val="DefaultParagraphFont"/>
    <w:link w:val="BodyText"/>
    <w:uiPriority w:val="99"/>
    <w:rsid w:val="0067259B"/>
    <w:rPr>
      <w:rFonts w:ascii="Times New Roman" w:hAnsi="Times New Roman" w:cs="Tahoma"/>
      <w:kern w:val="1"/>
      <w:sz w:val="24"/>
      <w:szCs w:val="24"/>
      <w:lang w:eastAsia="he-IL" w:bidi="he-IL"/>
    </w:rPr>
  </w:style>
  <w:style w:type="paragraph" w:styleId="BalloonText">
    <w:name w:val="Balloon Text"/>
    <w:basedOn w:val="Normal"/>
    <w:link w:val="BalloonTextChar"/>
    <w:uiPriority w:val="99"/>
    <w:semiHidden/>
    <w:rsid w:val="0067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9B"/>
    <w:rPr>
      <w:rFonts w:ascii="Tahoma" w:hAnsi="Tahoma" w:cs="Tahoma"/>
      <w:sz w:val="16"/>
      <w:szCs w:val="16"/>
      <w:lang w:bidi="he-IL"/>
    </w:rPr>
  </w:style>
  <w:style w:type="paragraph" w:styleId="ListParagraph">
    <w:name w:val="List Paragraph"/>
    <w:basedOn w:val="Normal"/>
    <w:uiPriority w:val="99"/>
    <w:qFormat/>
    <w:rsid w:val="002C083D"/>
    <w:pPr>
      <w:ind w:left="720"/>
      <w:contextualSpacing/>
    </w:pPr>
  </w:style>
  <w:style w:type="character" w:styleId="Hyperlink">
    <w:name w:val="Hyperlink"/>
    <w:basedOn w:val="DefaultParagraphFont"/>
    <w:uiPriority w:val="99"/>
    <w:rsid w:val="00520A87"/>
    <w:rPr>
      <w:rFonts w:cs="Times New Roman"/>
      <w:color w:val="0000FF"/>
      <w:u w:val="single"/>
    </w:rPr>
  </w:style>
  <w:style w:type="paragraph" w:styleId="Footer">
    <w:name w:val="footer"/>
    <w:basedOn w:val="Normal"/>
    <w:link w:val="FooterChar"/>
    <w:uiPriority w:val="99"/>
    <w:rsid w:val="00C227EF"/>
    <w:pPr>
      <w:tabs>
        <w:tab w:val="center" w:pos="4153"/>
        <w:tab w:val="right" w:pos="8306"/>
      </w:tabs>
    </w:pPr>
  </w:style>
  <w:style w:type="character" w:customStyle="1" w:styleId="FooterChar">
    <w:name w:val="Footer Char"/>
    <w:basedOn w:val="DefaultParagraphFont"/>
    <w:link w:val="Footer"/>
    <w:uiPriority w:val="99"/>
    <w:semiHidden/>
    <w:rsid w:val="008347A2"/>
    <w:rPr>
      <w:rFonts w:cs="Times New Roman"/>
    </w:rPr>
  </w:style>
  <w:style w:type="character" w:styleId="PageNumber">
    <w:name w:val="page number"/>
    <w:basedOn w:val="DefaultParagraphFont"/>
    <w:uiPriority w:val="99"/>
    <w:rsid w:val="00C227EF"/>
    <w:rPr>
      <w:rFonts w:cs="Times New Roman"/>
    </w:rPr>
  </w:style>
  <w:style w:type="character" w:styleId="FollowedHyperlink">
    <w:name w:val="FollowedHyperlink"/>
    <w:basedOn w:val="DefaultParagraphFont"/>
    <w:uiPriority w:val="99"/>
    <w:rsid w:val="00FF68EA"/>
    <w:rPr>
      <w:rFonts w:cs="Times New Roman"/>
      <w:color w:val="800080"/>
      <w:u w:val="single"/>
    </w:rPr>
  </w:style>
  <w:style w:type="paragraph" w:styleId="Header">
    <w:name w:val="header"/>
    <w:basedOn w:val="Normal"/>
    <w:link w:val="HeaderChar"/>
    <w:uiPriority w:val="99"/>
    <w:rsid w:val="00411F93"/>
    <w:pPr>
      <w:tabs>
        <w:tab w:val="center" w:pos="4153"/>
        <w:tab w:val="right" w:pos="8306"/>
      </w:tabs>
    </w:pPr>
  </w:style>
  <w:style w:type="character" w:customStyle="1" w:styleId="HeaderChar">
    <w:name w:val="Header Char"/>
    <w:basedOn w:val="DefaultParagraphFont"/>
    <w:link w:val="Header"/>
    <w:uiPriority w:val="99"/>
    <w:rsid w:val="00411F93"/>
    <w:rPr>
      <w:rFonts w:cs="Times New Roman"/>
    </w:rPr>
  </w:style>
  <w:style w:type="paragraph" w:styleId="FootnoteText">
    <w:name w:val="footnote text"/>
    <w:basedOn w:val="Normal"/>
    <w:link w:val="FootnoteTextChar"/>
    <w:uiPriority w:val="99"/>
    <w:semiHidden/>
    <w:rsid w:val="00310C33"/>
    <w:rPr>
      <w:sz w:val="20"/>
      <w:szCs w:val="20"/>
    </w:rPr>
  </w:style>
  <w:style w:type="character" w:customStyle="1" w:styleId="FootnoteTextChar">
    <w:name w:val="Footnote Text Char"/>
    <w:basedOn w:val="DefaultParagraphFont"/>
    <w:link w:val="FootnoteText"/>
    <w:uiPriority w:val="99"/>
    <w:semiHidden/>
    <w:rsid w:val="00310C33"/>
    <w:rPr>
      <w:rFonts w:cs="Times New Roman"/>
    </w:rPr>
  </w:style>
  <w:style w:type="character" w:styleId="FootnoteReference">
    <w:name w:val="footnote reference"/>
    <w:basedOn w:val="DefaultParagraphFont"/>
    <w:uiPriority w:val="99"/>
    <w:semiHidden/>
    <w:rsid w:val="00310C33"/>
    <w:rPr>
      <w:rFonts w:cs="Times New Roman"/>
      <w:vertAlign w:val="superscript"/>
    </w:rPr>
  </w:style>
  <w:style w:type="paragraph" w:styleId="TOCHeading">
    <w:name w:val="TOC Heading"/>
    <w:basedOn w:val="Heading1"/>
    <w:next w:val="Normal"/>
    <w:uiPriority w:val="39"/>
    <w:semiHidden/>
    <w:unhideWhenUsed/>
    <w:qFormat/>
    <w:rsid w:val="007035A1"/>
    <w:pPr>
      <w:outlineLvl w:val="9"/>
    </w:pPr>
  </w:style>
  <w:style w:type="paragraph" w:styleId="TOC1">
    <w:name w:val="toc 1"/>
    <w:basedOn w:val="Normal"/>
    <w:next w:val="Normal"/>
    <w:autoRedefine/>
    <w:uiPriority w:val="39"/>
    <w:unhideWhenUsed/>
    <w:rsid w:val="0070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E85ACF0-1432-4945-AF15-5360BB63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17363</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בס"ד</vt:lpstr>
      <vt:lpstr>בס"ד</vt:lpstr>
    </vt:vector>
  </TitlesOfParts>
  <Company>Grizli777</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Lenovo</dc:creator>
  <cp:keywords/>
  <dc:description/>
  <cp:lastModifiedBy>Windows User</cp:lastModifiedBy>
  <cp:revision>2</cp:revision>
  <dcterms:created xsi:type="dcterms:W3CDTF">2017-12-19T13:08:00Z</dcterms:created>
  <dcterms:modified xsi:type="dcterms:W3CDTF">2017-12-19T13:08:00Z</dcterms:modified>
</cp:coreProperties>
</file>