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22" w:rsidRPr="00B27965" w:rsidRDefault="00206E47" w:rsidP="00664437">
      <w:pPr>
        <w:rPr>
          <w:b/>
          <w:bCs/>
          <w:color w:val="FF0000"/>
          <w:sz w:val="28"/>
          <w:szCs w:val="28"/>
        </w:rPr>
      </w:pPr>
      <w:r w:rsidRPr="00B27965">
        <w:rPr>
          <w:rFonts w:hint="cs"/>
          <w:b/>
          <w:bCs/>
          <w:color w:val="FF0000"/>
          <w:sz w:val="28"/>
          <w:szCs w:val="28"/>
          <w:rtl/>
        </w:rPr>
        <w:t>שלבי גמר</w:t>
      </w:r>
      <w:r w:rsidR="00292A18">
        <w:rPr>
          <w:rFonts w:hint="cs"/>
          <w:b/>
          <w:bCs/>
          <w:color w:val="FF0000"/>
          <w:sz w:val="28"/>
          <w:szCs w:val="28"/>
          <w:rtl/>
        </w:rPr>
        <w:t xml:space="preserve">                           </w:t>
      </w:r>
    </w:p>
    <w:p w:rsidR="004D0795" w:rsidRDefault="00CF0225" w:rsidP="00664437">
      <w:pPr>
        <w:rPr>
          <w:rFonts w:ascii="Helvetica" w:hAnsi="Helvetica" w:cs="Helvetica"/>
          <w:b/>
          <w:bCs/>
          <w:color w:val="7030A0"/>
          <w:sz w:val="21"/>
          <w:szCs w:val="21"/>
          <w:shd w:val="clear" w:color="auto" w:fill="FFFFFF"/>
        </w:rPr>
      </w:pPr>
      <w:r w:rsidRPr="00AA1312">
        <w:rPr>
          <w:rFonts w:ascii="Helvetica" w:hAnsi="Helvetica" w:cs="Helvetica" w:hint="cs"/>
          <w:b/>
          <w:bCs/>
          <w:color w:val="7030A0"/>
          <w:sz w:val="21"/>
          <w:szCs w:val="21"/>
          <w:shd w:val="clear" w:color="auto" w:fill="FFFFFF"/>
          <w:rtl/>
        </w:rPr>
        <w:t>מדור מסיימים</w:t>
      </w:r>
      <w:r w:rsidRPr="00AA1312">
        <w:rPr>
          <w:rFonts w:ascii="Helvetica" w:hAnsi="Helvetica" w:cs="Helvetica" w:hint="cs"/>
          <w:color w:val="7030A0"/>
          <w:sz w:val="21"/>
          <w:szCs w:val="21"/>
          <w:shd w:val="clear" w:color="auto" w:fill="FFFFFF"/>
          <w:rtl/>
        </w:rPr>
        <w:t xml:space="preserve">  </w:t>
      </w:r>
      <w:r w:rsidRPr="00AA1312">
        <w:rPr>
          <w:rFonts w:ascii="Helvetica" w:hAnsi="Helvetica" w:cs="Helvetica" w:hint="cs"/>
          <w:color w:val="333333"/>
          <w:sz w:val="21"/>
          <w:szCs w:val="21"/>
          <w:shd w:val="clear" w:color="auto" w:fill="FFFFFF"/>
          <w:rtl/>
        </w:rPr>
        <w:t xml:space="preserve">- </w:t>
      </w:r>
    </w:p>
    <w:p w:rsidR="00206E47" w:rsidRDefault="004D0795" w:rsidP="004D0795">
      <w:pPr>
        <w:rPr>
          <w:rFonts w:ascii="Helvetica" w:hAnsi="Helvetica" w:cs="Helvetica"/>
          <w:color w:val="333333"/>
          <w:sz w:val="21"/>
          <w:szCs w:val="21"/>
          <w:shd w:val="clear" w:color="auto" w:fill="FFFFFF"/>
          <w:rtl/>
        </w:rPr>
      </w:pPr>
      <w:r w:rsidRPr="00AA1312">
        <w:rPr>
          <w:rFonts w:ascii="Helvetica" w:hAnsi="Helvetica" w:cs="Helvetica" w:hint="cs"/>
          <w:color w:val="333333"/>
          <w:sz w:val="21"/>
          <w:szCs w:val="21"/>
          <w:shd w:val="clear" w:color="auto" w:fill="FFFFFF"/>
          <w:rtl/>
        </w:rPr>
        <w:t xml:space="preserve">יש לקרוא את המידע המופיע </w:t>
      </w:r>
      <w:hyperlink r:id="rId5" w:history="1">
        <w:r w:rsidRPr="00664437">
          <w:rPr>
            <w:rStyle w:val="Hyperlink"/>
            <w:rFonts w:ascii="Helvetica" w:hAnsi="Helvetica" w:cs="Helvetica" w:hint="cs"/>
            <w:sz w:val="21"/>
            <w:szCs w:val="21"/>
            <w:shd w:val="clear" w:color="auto" w:fill="FFFFFF"/>
            <w:rtl/>
          </w:rPr>
          <w:t>באתר בית הספר</w:t>
        </w:r>
      </w:hyperlink>
      <w:r w:rsidRPr="004D0795">
        <w:rPr>
          <w:rFonts w:ascii="Helvetica" w:hAnsi="Helvetica" w:cs="Helvetica" w:hint="cs"/>
          <w:sz w:val="21"/>
          <w:szCs w:val="21"/>
          <w:shd w:val="clear" w:color="auto" w:fill="FFFFFF"/>
          <w:rtl/>
        </w:rPr>
        <w:t xml:space="preserve"> </w:t>
      </w:r>
      <w:r>
        <w:rPr>
          <w:rFonts w:ascii="Helvetica" w:hAnsi="Helvetica" w:cs="Helvetica" w:hint="cs"/>
          <w:color w:val="333333"/>
          <w:sz w:val="21"/>
          <w:szCs w:val="21"/>
          <w:shd w:val="clear" w:color="auto" w:fill="FFFFFF"/>
          <w:rtl/>
        </w:rPr>
        <w:t>.</w:t>
      </w:r>
    </w:p>
    <w:p w:rsidR="00206E47" w:rsidRPr="00AA1312" w:rsidRDefault="001C046B" w:rsidP="00206E47">
      <w:pPr>
        <w:rPr>
          <w:rFonts w:ascii="Helvetica" w:hAnsi="Helvetica" w:cs="Helvetica"/>
          <w:color w:val="333333"/>
          <w:sz w:val="21"/>
          <w:szCs w:val="21"/>
          <w:shd w:val="clear" w:color="auto" w:fill="FFFFFF"/>
          <w:rtl/>
        </w:rPr>
      </w:pPr>
      <w:r w:rsidRPr="00AA1312">
        <w:rPr>
          <w:rFonts w:ascii="Helvetica" w:hAnsi="Helvetica" w:cs="Helvetica" w:hint="cs"/>
          <w:color w:val="333333"/>
          <w:sz w:val="21"/>
          <w:szCs w:val="21"/>
          <w:shd w:val="clear" w:color="auto" w:fill="FFFFFF"/>
          <w:rtl/>
        </w:rPr>
        <w:t>עליכם להקפיד על הגשת החיבור לבית הספר במועד המצוין בתדפיס, ועל כן יש להתחיל את תהליך הסיום הפנימי בפקולטה מבעוד מועד.</w:t>
      </w:r>
    </w:p>
    <w:p w:rsidR="00292A18" w:rsidRPr="00AA1312" w:rsidRDefault="00292A18" w:rsidP="00206E47">
      <w:pPr>
        <w:rPr>
          <w:rFonts w:ascii="Helvetica" w:hAnsi="Helvetica" w:cs="Helvetica"/>
          <w:color w:val="333333"/>
          <w:sz w:val="21"/>
          <w:szCs w:val="21"/>
          <w:shd w:val="clear" w:color="auto" w:fill="FFFFFF"/>
          <w:rtl/>
        </w:rPr>
      </w:pPr>
      <w:r w:rsidRPr="00AA1312">
        <w:rPr>
          <w:rFonts w:ascii="Helvetica" w:hAnsi="Helvetica" w:cs="Helvetica" w:hint="cs"/>
          <w:color w:val="333333"/>
          <w:sz w:val="21"/>
          <w:szCs w:val="21"/>
          <w:shd w:val="clear" w:color="auto" w:fill="FFFFFF"/>
          <w:rtl/>
        </w:rPr>
        <w:t>אם הנכם מבקשים לדחות את מועד ההגשה, אנא עשו זאת באמצעות :</w:t>
      </w:r>
    </w:p>
    <w:p w:rsidR="00292A18" w:rsidRDefault="00664437" w:rsidP="00206E47">
      <w:pPr>
        <w:rPr>
          <w:rFonts w:ascii="Helvetica" w:hAnsi="Helvetica" w:cs="Helvetica"/>
          <w:color w:val="333333"/>
          <w:sz w:val="21"/>
          <w:szCs w:val="21"/>
          <w:shd w:val="clear" w:color="auto" w:fill="FFFFFF"/>
          <w:rtl/>
        </w:rPr>
      </w:pPr>
      <w:hyperlink r:id="rId6" w:history="1">
        <w:r w:rsidR="00292A18" w:rsidRPr="00664437">
          <w:rPr>
            <w:rStyle w:val="Hyperlink"/>
            <w:rFonts w:ascii="Helvetica" w:hAnsi="Helvetica" w:cs="Helvetica" w:hint="cs"/>
            <w:sz w:val="21"/>
            <w:szCs w:val="21"/>
            <w:shd w:val="clear" w:color="auto" w:fill="FFFFFF"/>
            <w:rtl/>
          </w:rPr>
          <w:t>טופס הארכת מלגה</w:t>
        </w:r>
      </w:hyperlink>
      <w:r w:rsidR="00292A18" w:rsidRPr="00AA1312">
        <w:rPr>
          <w:rFonts w:ascii="Helvetica" w:hAnsi="Helvetica" w:cs="Helvetica" w:hint="cs"/>
          <w:color w:val="333333"/>
          <w:sz w:val="21"/>
          <w:szCs w:val="21"/>
          <w:shd w:val="clear" w:color="auto" w:fill="FFFFFF"/>
          <w:rtl/>
        </w:rPr>
        <w:t>- במידה שהנכם זכאים למלגה</w:t>
      </w:r>
    </w:p>
    <w:p w:rsidR="004D0795" w:rsidRDefault="00144A29" w:rsidP="00206E47">
      <w:pPr>
        <w:rPr>
          <w:rFonts w:ascii="Helvetica" w:hAnsi="Helvetica" w:cs="Helvetica"/>
          <w:color w:val="333333"/>
          <w:sz w:val="21"/>
          <w:szCs w:val="21"/>
          <w:shd w:val="clear" w:color="auto" w:fill="FFFFFF"/>
          <w:rtl/>
        </w:rPr>
      </w:pPr>
      <w:hyperlink r:id="rId7" w:history="1">
        <w:r w:rsidR="004D0795">
          <w:rPr>
            <w:rStyle w:val="Hyperlink"/>
          </w:rPr>
          <w:t>https://graduate.technion.ac.il/forms/</w:t>
        </w:r>
      </w:hyperlink>
    </w:p>
    <w:p w:rsidR="00292A18" w:rsidRPr="00AA1312" w:rsidRDefault="00292A18" w:rsidP="00206E47">
      <w:pPr>
        <w:rPr>
          <w:rFonts w:ascii="Helvetica" w:hAnsi="Helvetica" w:cs="Helvetica"/>
          <w:color w:val="333333"/>
          <w:sz w:val="21"/>
          <w:szCs w:val="21"/>
          <w:shd w:val="clear" w:color="auto" w:fill="FFFFFF"/>
          <w:rtl/>
        </w:rPr>
      </w:pPr>
      <w:r w:rsidRPr="00AA1312">
        <w:rPr>
          <w:rFonts w:ascii="Helvetica" w:hAnsi="Helvetica" w:cs="Helvetica" w:hint="cs"/>
          <w:color w:val="333333"/>
          <w:sz w:val="21"/>
          <w:szCs w:val="21"/>
          <w:shd w:val="clear" w:color="auto" w:fill="FFFFFF"/>
          <w:rtl/>
        </w:rPr>
        <w:t xml:space="preserve">מכתב </w:t>
      </w:r>
      <w:r w:rsidRPr="00AA1312">
        <w:rPr>
          <w:rFonts w:ascii="Helvetica" w:hAnsi="Helvetica" w:cs="Helvetica"/>
          <w:color w:val="333333"/>
          <w:sz w:val="21"/>
          <w:szCs w:val="21"/>
          <w:shd w:val="clear" w:color="auto" w:fill="FFFFFF"/>
          <w:rtl/>
        </w:rPr>
        <w:t>–</w:t>
      </w:r>
      <w:r w:rsidRPr="00AA1312">
        <w:rPr>
          <w:rFonts w:ascii="Helvetica" w:hAnsi="Helvetica" w:cs="Helvetica" w:hint="cs"/>
          <w:color w:val="333333"/>
          <w:sz w:val="21"/>
          <w:szCs w:val="21"/>
          <w:shd w:val="clear" w:color="auto" w:fill="FFFFFF"/>
          <w:rtl/>
        </w:rPr>
        <w:t xml:space="preserve"> במידה והנכם לא זכאים למלגה</w:t>
      </w:r>
    </w:p>
    <w:p w:rsidR="00292A18" w:rsidRPr="00AA1312" w:rsidRDefault="00292A18" w:rsidP="00206E47">
      <w:pPr>
        <w:rPr>
          <w:rFonts w:ascii="Helvetica" w:hAnsi="Helvetica" w:cs="Helvetica"/>
          <w:color w:val="333333"/>
          <w:sz w:val="21"/>
          <w:szCs w:val="21"/>
          <w:shd w:val="clear" w:color="auto" w:fill="FFFFFF"/>
          <w:rtl/>
        </w:rPr>
      </w:pPr>
      <w:r w:rsidRPr="00AA1312">
        <w:rPr>
          <w:rFonts w:ascii="Helvetica" w:hAnsi="Helvetica" w:cs="Helvetica" w:hint="cs"/>
          <w:color w:val="333333"/>
          <w:sz w:val="21"/>
          <w:szCs w:val="21"/>
          <w:shd w:val="clear" w:color="auto" w:fill="FFFFFF"/>
          <w:rtl/>
        </w:rPr>
        <w:t>בשני המקרים יש להחתים את המנחה.</w:t>
      </w:r>
    </w:p>
    <w:p w:rsidR="001C046B" w:rsidRPr="00664437" w:rsidRDefault="004D0795" w:rsidP="00664437">
      <w:pPr>
        <w:rPr>
          <w:rFonts w:ascii="Helvetica" w:hAnsi="Helvetica" w:cs="Helvetica"/>
          <w:b/>
          <w:bCs/>
          <w:color w:val="7030A0"/>
          <w:sz w:val="21"/>
          <w:szCs w:val="21"/>
          <w:shd w:val="clear" w:color="auto" w:fill="FFFFFF"/>
          <w:rtl/>
        </w:rPr>
      </w:pPr>
      <w:r w:rsidRPr="00664437">
        <w:rPr>
          <w:rFonts w:ascii="Helvetica" w:hAnsi="Helvetica" w:cs="Helvetica" w:hint="cs"/>
          <w:b/>
          <w:bCs/>
          <w:color w:val="7030A0"/>
          <w:sz w:val="21"/>
          <w:szCs w:val="21"/>
          <w:shd w:val="clear" w:color="auto" w:fill="FFFFFF"/>
          <w:rtl/>
        </w:rPr>
        <w:t>חובות שלבי גמר</w:t>
      </w:r>
    </w:p>
    <w:p w:rsidR="00292A18" w:rsidRPr="00AA1312" w:rsidRDefault="001C046B" w:rsidP="00664437">
      <w:pPr>
        <w:pStyle w:val="ListParagraph"/>
        <w:numPr>
          <w:ilvl w:val="0"/>
          <w:numId w:val="8"/>
        </w:numPr>
        <w:rPr>
          <w:rFonts w:ascii="Helvetica" w:hAnsi="Helvetica" w:cs="Helvetica"/>
          <w:b/>
          <w:bCs/>
          <w:color w:val="000000" w:themeColor="text1"/>
          <w:sz w:val="21"/>
          <w:szCs w:val="21"/>
          <w:shd w:val="clear" w:color="auto" w:fill="FFFFFF"/>
        </w:rPr>
      </w:pPr>
      <w:r w:rsidRPr="00AA1312">
        <w:rPr>
          <w:rFonts w:ascii="Helvetica" w:hAnsi="Helvetica" w:cs="Helvetica" w:hint="cs"/>
          <w:b/>
          <w:bCs/>
          <w:color w:val="000000" w:themeColor="text1"/>
          <w:sz w:val="21"/>
          <w:szCs w:val="21"/>
          <w:shd w:val="clear" w:color="auto" w:fill="FFFFFF"/>
          <w:rtl/>
        </w:rPr>
        <w:t>טופס חובות קורסים</w:t>
      </w:r>
      <w:r w:rsidR="00292A18" w:rsidRPr="00AA1312">
        <w:rPr>
          <w:rFonts w:ascii="Helvetica" w:hAnsi="Helvetica" w:cs="Helvetica" w:hint="cs"/>
          <w:b/>
          <w:bCs/>
          <w:color w:val="000000" w:themeColor="text1"/>
          <w:sz w:val="21"/>
          <w:szCs w:val="21"/>
          <w:shd w:val="clear" w:color="auto" w:fill="FFFFFF"/>
          <w:rtl/>
        </w:rPr>
        <w:t xml:space="preserve">  </w:t>
      </w:r>
    </w:p>
    <w:p w:rsidR="001C046B" w:rsidRPr="00AA1312" w:rsidRDefault="001C046B" w:rsidP="00292A18">
      <w:pPr>
        <w:pStyle w:val="ListParagraph"/>
        <w:rPr>
          <w:rFonts w:ascii="Helvetica" w:hAnsi="Helvetica" w:cs="Helvetica"/>
          <w:color w:val="333333"/>
          <w:sz w:val="21"/>
          <w:szCs w:val="21"/>
          <w:u w:val="single"/>
          <w:shd w:val="clear" w:color="auto" w:fill="FFFFFF"/>
        </w:rPr>
      </w:pPr>
    </w:p>
    <w:p w:rsidR="0037165D" w:rsidRPr="00AA1312" w:rsidRDefault="0037165D" w:rsidP="0037165D">
      <w:pPr>
        <w:pStyle w:val="ListParagraph"/>
        <w:rPr>
          <w:rFonts w:ascii="Helvetica" w:hAnsi="Helvetica" w:cs="Helvetica"/>
          <w:color w:val="333333"/>
          <w:sz w:val="21"/>
          <w:szCs w:val="21"/>
          <w:shd w:val="clear" w:color="auto" w:fill="FFFFFF"/>
          <w:rtl/>
        </w:rPr>
      </w:pPr>
      <w:r w:rsidRPr="00AA1312">
        <w:rPr>
          <w:rFonts w:ascii="Helvetica" w:hAnsi="Helvetica" w:cs="Helvetica" w:hint="cs"/>
          <w:color w:val="333333"/>
          <w:sz w:val="21"/>
          <w:szCs w:val="21"/>
          <w:shd w:val="clear" w:color="auto" w:fill="FFFFFF"/>
          <w:rtl/>
        </w:rPr>
        <w:t>בטופס זה תתבקשו לדווח על השלמת קורסי החובה ועל קורסי הדרישה עבור סטודנטים מרקע תלת שנתי.</w:t>
      </w:r>
    </w:p>
    <w:p w:rsidR="0037165D" w:rsidRPr="00AA1312" w:rsidRDefault="0037165D" w:rsidP="0037165D">
      <w:pPr>
        <w:pStyle w:val="ListParagraph"/>
        <w:rPr>
          <w:rFonts w:ascii="Helvetica" w:hAnsi="Helvetica" w:cs="Helvetica"/>
          <w:color w:val="333333"/>
          <w:sz w:val="21"/>
          <w:szCs w:val="21"/>
          <w:shd w:val="clear" w:color="auto" w:fill="FFFFFF"/>
        </w:rPr>
      </w:pPr>
      <w:r w:rsidRPr="00AA1312">
        <w:rPr>
          <w:rFonts w:ascii="Helvetica" w:hAnsi="Helvetica" w:cs="Helvetica" w:hint="cs"/>
          <w:color w:val="333333"/>
          <w:sz w:val="21"/>
          <w:szCs w:val="21"/>
          <w:shd w:val="clear" w:color="auto" w:fill="FFFFFF"/>
          <w:rtl/>
        </w:rPr>
        <w:t>להורדת הטופס</w:t>
      </w:r>
      <w:r w:rsidR="00D43F6C">
        <w:rPr>
          <w:rFonts w:ascii="Helvetica" w:hAnsi="Helvetica" w:cs="Helvetica" w:hint="cs"/>
          <w:color w:val="333333"/>
          <w:sz w:val="21"/>
          <w:szCs w:val="21"/>
          <w:shd w:val="clear" w:color="auto" w:fill="FFFFFF"/>
          <w:rtl/>
        </w:rPr>
        <w:t xml:space="preserve"> למסטרנטים -</w:t>
      </w:r>
      <w:r w:rsidRPr="00AA1312">
        <w:rPr>
          <w:rFonts w:ascii="Helvetica" w:hAnsi="Helvetica" w:cs="Helvetica" w:hint="cs"/>
          <w:color w:val="333333"/>
          <w:sz w:val="21"/>
          <w:szCs w:val="21"/>
          <w:shd w:val="clear" w:color="auto" w:fill="FFFFFF"/>
          <w:rtl/>
        </w:rPr>
        <w:t xml:space="preserve"> לחץ כאן</w:t>
      </w:r>
      <w:r w:rsidR="00D43F6C">
        <w:rPr>
          <w:rFonts w:ascii="Helvetica" w:hAnsi="Helvetica" w:cs="Helvetica" w:hint="cs"/>
          <w:color w:val="333333"/>
          <w:sz w:val="21"/>
          <w:szCs w:val="21"/>
          <w:shd w:val="clear" w:color="auto" w:fill="FFFFFF"/>
          <w:rtl/>
        </w:rPr>
        <w:t xml:space="preserve"> </w:t>
      </w:r>
      <w:r w:rsidR="00D43F6C" w:rsidRPr="00D43F6C">
        <w:rPr>
          <w:rFonts w:ascii="Helvetica" w:hAnsi="Helvetica" w:cs="Helvetica" w:hint="cs"/>
          <w:color w:val="333333"/>
          <w:sz w:val="21"/>
          <w:szCs w:val="21"/>
          <w:highlight w:val="yellow"/>
          <w:shd w:val="clear" w:color="auto" w:fill="FFFFFF"/>
          <w:rtl/>
        </w:rPr>
        <w:t>(אין קישור פעיל באתר)</w:t>
      </w:r>
    </w:p>
    <w:p w:rsidR="00D43F6C" w:rsidRDefault="00D43F6C" w:rsidP="0037165D">
      <w:pPr>
        <w:pStyle w:val="ListParagraph"/>
        <w:rPr>
          <w:rFonts w:ascii="Helvetica" w:hAnsi="Helvetica" w:cs="Helvetica"/>
          <w:color w:val="333333"/>
          <w:sz w:val="21"/>
          <w:szCs w:val="21"/>
          <w:shd w:val="clear" w:color="auto" w:fill="FFFFFF"/>
          <w:rtl/>
        </w:rPr>
      </w:pPr>
      <w:r>
        <w:rPr>
          <w:rFonts w:ascii="Helvetica" w:hAnsi="Helvetica" w:cs="Helvetica" w:hint="cs"/>
          <w:color w:val="333333"/>
          <w:sz w:val="21"/>
          <w:szCs w:val="21"/>
          <w:shd w:val="clear" w:color="auto" w:fill="FFFFFF"/>
          <w:rtl/>
        </w:rPr>
        <w:t xml:space="preserve">להורדת הטופס לדוקטורנטים במסלול ישיר </w:t>
      </w:r>
      <w:r>
        <w:rPr>
          <w:rFonts w:ascii="Helvetica" w:hAnsi="Helvetica" w:cs="Helvetica"/>
          <w:color w:val="333333"/>
          <w:sz w:val="21"/>
          <w:szCs w:val="21"/>
          <w:shd w:val="clear" w:color="auto" w:fill="FFFFFF"/>
          <w:rtl/>
        </w:rPr>
        <w:t>–</w:t>
      </w:r>
      <w:r>
        <w:rPr>
          <w:rFonts w:ascii="Helvetica" w:hAnsi="Helvetica" w:cs="Helvetica" w:hint="cs"/>
          <w:color w:val="333333"/>
          <w:sz w:val="21"/>
          <w:szCs w:val="21"/>
          <w:shd w:val="clear" w:color="auto" w:fill="FFFFFF"/>
          <w:rtl/>
        </w:rPr>
        <w:t xml:space="preserve"> לחץ כאן </w:t>
      </w:r>
      <w:r w:rsidRPr="00D43F6C">
        <w:rPr>
          <w:rFonts w:ascii="Helvetica" w:hAnsi="Helvetica" w:cs="Helvetica" w:hint="cs"/>
          <w:color w:val="333333"/>
          <w:sz w:val="21"/>
          <w:szCs w:val="21"/>
          <w:highlight w:val="yellow"/>
          <w:shd w:val="clear" w:color="auto" w:fill="FFFFFF"/>
          <w:rtl/>
        </w:rPr>
        <w:t>(אין קישור פעיל באתר)</w:t>
      </w:r>
    </w:p>
    <w:p w:rsidR="00D43F6C" w:rsidRPr="00D43F6C" w:rsidRDefault="00D43F6C" w:rsidP="0037165D">
      <w:pPr>
        <w:pStyle w:val="ListParagraph"/>
        <w:rPr>
          <w:rFonts w:ascii="Helvetica" w:hAnsi="Helvetica" w:cs="Helvetica"/>
          <w:color w:val="333333"/>
          <w:sz w:val="21"/>
          <w:szCs w:val="21"/>
          <w:shd w:val="clear" w:color="auto" w:fill="FFFFFF"/>
          <w:rtl/>
        </w:rPr>
      </w:pPr>
      <w:r>
        <w:rPr>
          <w:rFonts w:ascii="Helvetica" w:hAnsi="Helvetica" w:cs="Helvetica" w:hint="cs"/>
          <w:color w:val="333333"/>
          <w:sz w:val="21"/>
          <w:szCs w:val="21"/>
          <w:shd w:val="clear" w:color="auto" w:fill="FFFFFF"/>
          <w:rtl/>
        </w:rPr>
        <w:t>לדוקטורנטים במסלול רגיל, אין דרישה לדיווח חובות קורסים.</w:t>
      </w:r>
    </w:p>
    <w:p w:rsidR="00D43F6C" w:rsidRPr="00AA1312" w:rsidRDefault="00D43F6C" w:rsidP="0037165D">
      <w:pPr>
        <w:pStyle w:val="ListParagraph"/>
        <w:rPr>
          <w:rFonts w:ascii="Helvetica" w:hAnsi="Helvetica" w:cs="Helvetica"/>
          <w:color w:val="333333"/>
          <w:sz w:val="21"/>
          <w:szCs w:val="21"/>
          <w:shd w:val="clear" w:color="auto" w:fill="FFFFFF"/>
        </w:rPr>
      </w:pPr>
    </w:p>
    <w:p w:rsidR="00AB0A84" w:rsidRPr="00AA1312" w:rsidRDefault="00AB0A84" w:rsidP="00026351">
      <w:pPr>
        <w:pStyle w:val="ListParagraph"/>
        <w:numPr>
          <w:ilvl w:val="0"/>
          <w:numId w:val="8"/>
        </w:numPr>
        <w:rPr>
          <w:rFonts w:ascii="Helvetica" w:hAnsi="Helvetica" w:cs="Helvetica"/>
          <w:b/>
          <w:bCs/>
          <w:color w:val="000000" w:themeColor="text1"/>
          <w:sz w:val="21"/>
          <w:szCs w:val="21"/>
          <w:shd w:val="clear" w:color="auto" w:fill="FFFFFF"/>
        </w:rPr>
      </w:pPr>
      <w:r w:rsidRPr="00AA1312">
        <w:rPr>
          <w:rFonts w:ascii="Helvetica" w:hAnsi="Helvetica" w:cs="Helvetica" w:hint="cs"/>
          <w:b/>
          <w:bCs/>
          <w:color w:val="000000" w:themeColor="text1"/>
          <w:sz w:val="21"/>
          <w:szCs w:val="21"/>
          <w:u w:val="single"/>
          <w:shd w:val="clear" w:color="auto" w:fill="FFFFFF"/>
          <w:rtl/>
        </w:rPr>
        <w:t>בדיקת</w:t>
      </w:r>
      <w:r w:rsidR="001C046B" w:rsidRPr="00AA1312">
        <w:rPr>
          <w:rFonts w:ascii="Helvetica" w:hAnsi="Helvetica" w:cs="Helvetica" w:hint="cs"/>
          <w:b/>
          <w:bCs/>
          <w:color w:val="000000" w:themeColor="text1"/>
          <w:sz w:val="21"/>
          <w:szCs w:val="21"/>
          <w:u w:val="single"/>
          <w:shd w:val="clear" w:color="auto" w:fill="FFFFFF"/>
          <w:rtl/>
        </w:rPr>
        <w:t xml:space="preserve"> </w:t>
      </w:r>
      <w:r w:rsidRPr="00AA1312">
        <w:rPr>
          <w:rFonts w:ascii="Helvetica" w:hAnsi="Helvetica" w:cs="Helvetica" w:hint="cs"/>
          <w:b/>
          <w:bCs/>
          <w:color w:val="000000" w:themeColor="text1"/>
          <w:sz w:val="21"/>
          <w:szCs w:val="21"/>
          <w:u w:val="single"/>
          <w:shd w:val="clear" w:color="auto" w:fill="FFFFFF"/>
          <w:rtl/>
        </w:rPr>
        <w:t>ציונים.</w:t>
      </w:r>
      <w:r w:rsidRPr="00AA1312">
        <w:rPr>
          <w:rFonts w:ascii="Helvetica" w:hAnsi="Helvetica" w:cs="Helvetica" w:hint="cs"/>
          <w:b/>
          <w:bCs/>
          <w:color w:val="000000" w:themeColor="text1"/>
          <w:sz w:val="21"/>
          <w:szCs w:val="21"/>
          <w:shd w:val="clear" w:color="auto" w:fill="FFFFFF"/>
          <w:rtl/>
        </w:rPr>
        <w:t xml:space="preserve"> </w:t>
      </w:r>
    </w:p>
    <w:p w:rsidR="001C046B" w:rsidRDefault="00AB0A84" w:rsidP="00026351">
      <w:pPr>
        <w:pStyle w:val="ListParagraph"/>
        <w:rPr>
          <w:rFonts w:ascii="Helvetica" w:hAnsi="Helvetica" w:cs="Helvetica"/>
          <w:color w:val="333333"/>
          <w:sz w:val="21"/>
          <w:szCs w:val="21"/>
          <w:shd w:val="clear" w:color="auto" w:fill="FFFFFF"/>
          <w:rtl/>
        </w:rPr>
      </w:pPr>
      <w:r w:rsidRPr="00AA1312">
        <w:rPr>
          <w:rFonts w:ascii="Helvetica" w:hAnsi="Helvetica" w:cs="Helvetica" w:hint="cs"/>
          <w:color w:val="333333"/>
          <w:sz w:val="21"/>
          <w:szCs w:val="21"/>
          <w:u w:val="single"/>
          <w:shd w:val="clear" w:color="auto" w:fill="FFFFFF"/>
          <w:rtl/>
        </w:rPr>
        <w:t>עליכם לוודא שנקלט ציון</w:t>
      </w:r>
      <w:r w:rsidR="001C046B" w:rsidRPr="00AA1312">
        <w:rPr>
          <w:rFonts w:ascii="Helvetica" w:hAnsi="Helvetica" w:cs="Helvetica" w:hint="cs"/>
          <w:color w:val="333333"/>
          <w:sz w:val="21"/>
          <w:szCs w:val="21"/>
          <w:u w:val="single"/>
          <w:shd w:val="clear" w:color="auto" w:fill="FFFFFF"/>
          <w:rtl/>
        </w:rPr>
        <w:t xml:space="preserve"> בכל הקורסים אותם למדתם</w:t>
      </w:r>
      <w:r w:rsidR="0037165D" w:rsidRPr="00AA1312">
        <w:rPr>
          <w:rFonts w:ascii="Helvetica" w:hAnsi="Helvetica" w:cs="Helvetica" w:hint="cs"/>
          <w:color w:val="333333"/>
          <w:sz w:val="21"/>
          <w:szCs w:val="21"/>
          <w:shd w:val="clear" w:color="auto" w:fill="FFFFFF"/>
          <w:rtl/>
        </w:rPr>
        <w:t xml:space="preserve">. אנא בדקו בתדפיס הציונים שלכם שהציונים הוזנו כהלכה. אם ישנם מקצועות שתרצו להוציא מהתואר, יש למלא את </w:t>
      </w:r>
      <w:hyperlink r:id="rId8" w:history="1">
        <w:r w:rsidR="0037165D" w:rsidRPr="00026351">
          <w:rPr>
            <w:rStyle w:val="Hyperlink"/>
            <w:rFonts w:ascii="Helvetica" w:hAnsi="Helvetica" w:cs="Helvetica" w:hint="cs"/>
            <w:sz w:val="21"/>
            <w:szCs w:val="21"/>
            <w:shd w:val="clear" w:color="auto" w:fill="FFFFFF"/>
            <w:rtl/>
          </w:rPr>
          <w:t>טופס הבקשה להוצאת מקצועות עודפים מהתואר</w:t>
        </w:r>
      </w:hyperlink>
      <w:r w:rsidR="0037165D" w:rsidRPr="00AA1312">
        <w:rPr>
          <w:rFonts w:ascii="Helvetica" w:hAnsi="Helvetica" w:cs="Helvetica" w:hint="cs"/>
          <w:color w:val="333333"/>
          <w:sz w:val="21"/>
          <w:szCs w:val="21"/>
          <w:shd w:val="clear" w:color="auto" w:fill="FFFFFF"/>
          <w:rtl/>
        </w:rPr>
        <w:t>.</w:t>
      </w:r>
    </w:p>
    <w:p w:rsidR="0037165D" w:rsidRPr="00AA1312" w:rsidRDefault="0037165D" w:rsidP="0037165D">
      <w:pPr>
        <w:pStyle w:val="ListParagraph"/>
        <w:rPr>
          <w:rFonts w:ascii="Helvetica" w:hAnsi="Helvetica" w:cs="Helvetica"/>
          <w:color w:val="333333"/>
          <w:sz w:val="21"/>
          <w:szCs w:val="21"/>
          <w:shd w:val="clear" w:color="auto" w:fill="FFFFFF"/>
        </w:rPr>
      </w:pPr>
    </w:p>
    <w:p w:rsidR="00AB0A84" w:rsidRPr="00AA1312" w:rsidRDefault="00CF0225" w:rsidP="00026351">
      <w:pPr>
        <w:pStyle w:val="ListParagraph"/>
        <w:numPr>
          <w:ilvl w:val="0"/>
          <w:numId w:val="8"/>
        </w:numPr>
        <w:rPr>
          <w:rFonts w:ascii="Helvetica" w:hAnsi="Helvetica" w:cs="Helvetica"/>
          <w:b/>
          <w:bCs/>
          <w:color w:val="333333"/>
          <w:sz w:val="21"/>
          <w:szCs w:val="21"/>
          <w:shd w:val="clear" w:color="auto" w:fill="FFFFFF"/>
        </w:rPr>
      </w:pPr>
      <w:r w:rsidRPr="00AA1312">
        <w:rPr>
          <w:rFonts w:ascii="Helvetica" w:hAnsi="Helvetica" w:cs="Helvetica" w:hint="cs"/>
          <w:b/>
          <w:bCs/>
          <w:color w:val="333333"/>
          <w:sz w:val="21"/>
          <w:szCs w:val="21"/>
          <w:u w:val="single"/>
          <w:shd w:val="clear" w:color="auto" w:fill="FFFFFF"/>
          <w:rtl/>
        </w:rPr>
        <w:t>סמינר</w:t>
      </w:r>
      <w:r w:rsidR="0037165D" w:rsidRPr="00AA1312">
        <w:rPr>
          <w:rFonts w:ascii="Helvetica" w:hAnsi="Helvetica" w:cs="Helvetica" w:hint="cs"/>
          <w:b/>
          <w:bCs/>
          <w:color w:val="333333"/>
          <w:sz w:val="21"/>
          <w:szCs w:val="21"/>
          <w:shd w:val="clear" w:color="auto" w:fill="FFFFFF"/>
          <w:rtl/>
        </w:rPr>
        <w:t xml:space="preserve"> </w:t>
      </w:r>
    </w:p>
    <w:p w:rsidR="001C046B" w:rsidRPr="00AA1312" w:rsidRDefault="00E6355F" w:rsidP="00153CE5">
      <w:pPr>
        <w:pStyle w:val="ListParagraph"/>
        <w:rPr>
          <w:rFonts w:ascii="Helvetica" w:hAnsi="Helvetica" w:cs="Helvetica"/>
          <w:color w:val="333333"/>
          <w:sz w:val="21"/>
          <w:szCs w:val="21"/>
          <w:shd w:val="clear" w:color="auto" w:fill="FFFFFF"/>
        </w:rPr>
      </w:pPr>
      <w:r w:rsidRPr="00AA1312">
        <w:rPr>
          <w:rFonts w:ascii="Helvetica" w:hAnsi="Helvetica" w:cs="Helvetica"/>
          <w:color w:val="333333"/>
          <w:sz w:val="21"/>
          <w:szCs w:val="21"/>
          <w:shd w:val="clear" w:color="auto" w:fill="FFFFFF"/>
          <w:rtl/>
        </w:rPr>
        <w:t xml:space="preserve"> לקראת סיום המחקר למגיסטר ודוקטורט יש לקיים סמינר המתאר את נושא המחקר ותוצאותיו</w:t>
      </w:r>
      <w:r w:rsidRPr="00AA1312">
        <w:rPr>
          <w:rFonts w:ascii="Helvetica" w:hAnsi="Helvetica" w:cs="Helvetica" w:hint="cs"/>
          <w:color w:val="333333"/>
          <w:sz w:val="21"/>
          <w:szCs w:val="21"/>
          <w:shd w:val="clear" w:color="auto" w:fill="FFFFFF"/>
          <w:rtl/>
        </w:rPr>
        <w:t>.</w:t>
      </w:r>
      <w:r w:rsidR="0037165D" w:rsidRPr="00AA1312">
        <w:rPr>
          <w:rFonts w:ascii="Helvetica" w:hAnsi="Helvetica" w:cs="Helvetica" w:hint="cs"/>
          <w:color w:val="333333"/>
          <w:sz w:val="21"/>
          <w:szCs w:val="21"/>
          <w:shd w:val="clear" w:color="auto" w:fill="FFFFFF"/>
          <w:rtl/>
        </w:rPr>
        <w:t xml:space="preserve"> </w:t>
      </w:r>
      <w:r w:rsidR="00153CE5">
        <w:rPr>
          <w:rFonts w:ascii="Helvetica" w:hAnsi="Helvetica" w:cs="Helvetica" w:hint="cs"/>
          <w:color w:val="333333"/>
          <w:sz w:val="21"/>
          <w:szCs w:val="21"/>
          <w:shd w:val="clear" w:color="auto" w:fill="FFFFFF"/>
          <w:rtl/>
        </w:rPr>
        <w:t xml:space="preserve">כמו כן, </w:t>
      </w:r>
      <w:r w:rsidR="0037165D" w:rsidRPr="00AA1312">
        <w:rPr>
          <w:rFonts w:ascii="Helvetica" w:hAnsi="Helvetica" w:cs="Helvetica" w:hint="cs"/>
          <w:color w:val="333333"/>
          <w:sz w:val="21"/>
          <w:szCs w:val="21"/>
          <w:shd w:val="clear" w:color="auto" w:fill="FFFFFF"/>
          <w:rtl/>
        </w:rPr>
        <w:t>יש לקיים</w:t>
      </w:r>
      <w:r w:rsidR="00153CE5">
        <w:rPr>
          <w:rFonts w:ascii="Helvetica" w:hAnsi="Helvetica" w:cs="Helvetica" w:hint="cs"/>
          <w:color w:val="333333"/>
          <w:sz w:val="21"/>
          <w:szCs w:val="21"/>
          <w:shd w:val="clear" w:color="auto" w:fill="FFFFFF"/>
          <w:rtl/>
        </w:rPr>
        <w:t xml:space="preserve"> סמינר לפני בקשת מעבר למסלול הישיר לדוקטורט. יש לתאם</w:t>
      </w:r>
      <w:r w:rsidR="0037165D" w:rsidRPr="00AA1312">
        <w:rPr>
          <w:rFonts w:ascii="Helvetica" w:hAnsi="Helvetica" w:cs="Helvetica" w:hint="cs"/>
          <w:color w:val="333333"/>
          <w:sz w:val="21"/>
          <w:szCs w:val="21"/>
          <w:shd w:val="clear" w:color="auto" w:fill="FFFFFF"/>
          <w:rtl/>
        </w:rPr>
        <w:t xml:space="preserve"> את </w:t>
      </w:r>
      <w:r w:rsidR="00153CE5">
        <w:rPr>
          <w:rFonts w:ascii="Helvetica" w:hAnsi="Helvetica" w:cs="Helvetica" w:hint="cs"/>
          <w:color w:val="333333"/>
          <w:sz w:val="21"/>
          <w:szCs w:val="21"/>
          <w:shd w:val="clear" w:color="auto" w:fill="FFFFFF"/>
          <w:rtl/>
        </w:rPr>
        <w:t xml:space="preserve">מועד </w:t>
      </w:r>
      <w:r w:rsidR="0037165D" w:rsidRPr="00AA1312">
        <w:rPr>
          <w:rFonts w:ascii="Helvetica" w:hAnsi="Helvetica" w:cs="Helvetica" w:hint="cs"/>
          <w:color w:val="333333"/>
          <w:sz w:val="21"/>
          <w:szCs w:val="21"/>
          <w:shd w:val="clear" w:color="auto" w:fill="FFFFFF"/>
          <w:rtl/>
        </w:rPr>
        <w:t>הסמינר</w:t>
      </w:r>
      <w:r w:rsidR="00153CE5">
        <w:rPr>
          <w:rFonts w:ascii="Helvetica" w:hAnsi="Helvetica" w:cs="Helvetica" w:hint="cs"/>
          <w:color w:val="333333"/>
          <w:sz w:val="21"/>
          <w:szCs w:val="21"/>
          <w:shd w:val="clear" w:color="auto" w:fill="FFFFFF"/>
          <w:rtl/>
        </w:rPr>
        <w:t xml:space="preserve"> עם מרכזת תארים מתקדמים בפקולטה, ובהסכמת המנחה</w:t>
      </w:r>
      <w:r w:rsidRPr="00AA1312">
        <w:rPr>
          <w:rFonts w:ascii="Helvetica" w:hAnsi="Helvetica" w:cs="Helvetica" w:hint="cs"/>
          <w:color w:val="333333"/>
          <w:sz w:val="21"/>
          <w:szCs w:val="21"/>
          <w:shd w:val="clear" w:color="auto" w:fill="FFFFFF"/>
          <w:rtl/>
        </w:rPr>
        <w:t>.</w:t>
      </w:r>
    </w:p>
    <w:p w:rsidR="00153CE5" w:rsidRDefault="00153CE5" w:rsidP="00026351">
      <w:pPr>
        <w:pStyle w:val="ListParagraph"/>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הנחיות בית-הספר לתארים מתקדמי</w:t>
      </w:r>
      <w:r w:rsidR="00026351">
        <w:rPr>
          <w:rFonts w:ascii="Helvetica" w:hAnsi="Helvetica" w:cs="Helvetica" w:hint="cs"/>
          <w:color w:val="333333"/>
          <w:sz w:val="21"/>
          <w:szCs w:val="21"/>
          <w:shd w:val="clear" w:color="auto" w:fill="FFFFFF"/>
          <w:rtl/>
        </w:rPr>
        <w:t xml:space="preserve">ם לפרסום והפצת הרצאה סמינריונית זמינות </w:t>
      </w:r>
      <w:hyperlink r:id="rId9" w:history="1">
        <w:r w:rsidR="00026351" w:rsidRPr="00026351">
          <w:rPr>
            <w:rStyle w:val="Hyperlink"/>
            <w:rFonts w:ascii="Helvetica" w:hAnsi="Helvetica" w:cs="Helvetica" w:hint="cs"/>
            <w:sz w:val="21"/>
            <w:szCs w:val="21"/>
            <w:shd w:val="clear" w:color="auto" w:fill="FFFFFF"/>
            <w:rtl/>
          </w:rPr>
          <w:t>כאן</w:t>
        </w:r>
      </w:hyperlink>
      <w:r w:rsidR="00026351">
        <w:rPr>
          <w:rFonts w:ascii="Helvetica" w:hAnsi="Helvetica" w:cs="Helvetica" w:hint="cs"/>
          <w:color w:val="333333"/>
          <w:sz w:val="21"/>
          <w:szCs w:val="21"/>
          <w:shd w:val="clear" w:color="auto" w:fill="FFFFFF"/>
          <w:rtl/>
        </w:rPr>
        <w:t>.</w:t>
      </w:r>
    </w:p>
    <w:p w:rsidR="008F1CF0" w:rsidRDefault="0037165D" w:rsidP="00026351">
      <w:pPr>
        <w:pStyle w:val="ListParagraph"/>
        <w:spacing w:before="120" w:after="100" w:afterAutospacing="1" w:line="240" w:lineRule="auto"/>
        <w:rPr>
          <w:rFonts w:ascii="Helvetica" w:hAnsi="Helvetica" w:cs="Helvetica"/>
          <w:color w:val="333333"/>
          <w:sz w:val="21"/>
          <w:szCs w:val="21"/>
          <w:shd w:val="clear" w:color="auto" w:fill="FFFFFF"/>
          <w:rtl/>
        </w:rPr>
      </w:pPr>
      <w:r w:rsidRPr="00153CE5">
        <w:rPr>
          <w:rFonts w:ascii="Helvetica" w:hAnsi="Helvetica" w:cs="Helvetica"/>
          <w:color w:val="333333"/>
          <w:sz w:val="21"/>
          <w:szCs w:val="21"/>
          <w:shd w:val="clear" w:color="auto" w:fill="FFFFFF"/>
          <w:rtl/>
        </w:rPr>
        <w:t xml:space="preserve">יש להפיץ המידע באמצעות מערכת אתר האינטרנט הפקולטי, כפי שמתואר </w:t>
      </w:r>
      <w:hyperlink r:id="rId10" w:history="1">
        <w:r w:rsidRPr="00026351">
          <w:rPr>
            <w:rStyle w:val="Hyperlink"/>
            <w:rFonts w:ascii="Helvetica" w:hAnsi="Helvetica" w:cs="Helvetica"/>
            <w:sz w:val="21"/>
            <w:szCs w:val="21"/>
            <w:shd w:val="clear" w:color="auto" w:fill="FFFFFF"/>
            <w:rtl/>
          </w:rPr>
          <w:t>כאן</w:t>
        </w:r>
      </w:hyperlink>
      <w:r w:rsidR="00026351">
        <w:rPr>
          <w:rFonts w:ascii="Helvetica" w:hAnsi="Helvetica" w:cs="Helvetica" w:hint="cs"/>
          <w:color w:val="333333"/>
          <w:sz w:val="21"/>
          <w:szCs w:val="21"/>
          <w:shd w:val="clear" w:color="auto" w:fill="FFFFFF"/>
          <w:rtl/>
        </w:rPr>
        <w:t>.</w:t>
      </w:r>
    </w:p>
    <w:p w:rsidR="009B37F7" w:rsidRDefault="009B37F7" w:rsidP="009B37F7">
      <w:pPr>
        <w:pStyle w:val="ListParagraph"/>
        <w:spacing w:before="120" w:after="100" w:afterAutospacing="1" w:line="240" w:lineRule="auto"/>
        <w:rPr>
          <w:rFonts w:ascii="Helvetica" w:hAnsi="Helvetica" w:cs="Helvetica"/>
          <w:color w:val="333333"/>
          <w:sz w:val="21"/>
          <w:szCs w:val="21"/>
          <w:shd w:val="clear" w:color="auto" w:fill="FFFFFF"/>
          <w:rtl/>
        </w:rPr>
      </w:pPr>
    </w:p>
    <w:p w:rsidR="00DC46D7" w:rsidRDefault="00DC46D7" w:rsidP="009B37F7">
      <w:pPr>
        <w:pStyle w:val="ListParagraph"/>
        <w:spacing w:before="120" w:after="100" w:afterAutospacing="1" w:line="240" w:lineRule="auto"/>
        <w:rPr>
          <w:rFonts w:ascii="Helvetica" w:hAnsi="Helvetica" w:cs="Helvetica"/>
          <w:color w:val="333333"/>
          <w:sz w:val="21"/>
          <w:szCs w:val="21"/>
          <w:shd w:val="clear" w:color="auto" w:fill="FFFFFF"/>
          <w:rtl/>
        </w:rPr>
      </w:pPr>
      <w:r w:rsidRPr="009B37F7">
        <w:rPr>
          <w:rFonts w:ascii="Helvetica" w:hAnsi="Helvetica" w:cs="Helvetica"/>
          <w:color w:val="333333"/>
          <w:sz w:val="21"/>
          <w:szCs w:val="21"/>
          <w:shd w:val="clear" w:color="auto" w:fill="FFFFFF"/>
          <w:rtl/>
        </w:rPr>
        <w:t xml:space="preserve">לאחר שסיימתם, שלחו את הקובץ </w:t>
      </w:r>
      <w:hyperlink r:id="rId11" w:history="1">
        <w:r w:rsidRPr="00026351">
          <w:rPr>
            <w:rStyle w:val="Hyperlink"/>
            <w:rFonts w:ascii="Helvetica" w:hAnsi="Helvetica" w:cs="Helvetica"/>
            <w:sz w:val="21"/>
            <w:szCs w:val="21"/>
            <w:shd w:val="clear" w:color="auto" w:fill="FFFFFF"/>
            <w:rtl/>
          </w:rPr>
          <w:t>לרבקה צור</w:t>
        </w:r>
      </w:hyperlink>
      <w:r w:rsidRPr="009B37F7">
        <w:rPr>
          <w:rFonts w:ascii="Helvetica" w:hAnsi="Helvetica" w:cs="Helvetica"/>
          <w:color w:val="333333"/>
          <w:sz w:val="21"/>
          <w:szCs w:val="21"/>
          <w:shd w:val="clear" w:color="auto" w:fill="FFFFFF"/>
          <w:rtl/>
        </w:rPr>
        <w:t xml:space="preserve"> כדי שתעדכן את המערכת. המערכת מוסיפה את הסמינר לרשימת ההרצאות באתר הפקולטה (תוך עד חצי שעה), ושולחת לתפוצת </w:t>
      </w:r>
      <w:r w:rsidRPr="009B37F7">
        <w:rPr>
          <w:rFonts w:ascii="Helvetica" w:hAnsi="Helvetica" w:cs="Helvetica"/>
          <w:color w:val="333333"/>
          <w:sz w:val="21"/>
          <w:szCs w:val="21"/>
          <w:shd w:val="clear" w:color="auto" w:fill="FFFFFF"/>
        </w:rPr>
        <w:t>CS-GRAD-SEMINARS-L</w:t>
      </w:r>
      <w:r w:rsidRPr="009B37F7">
        <w:rPr>
          <w:rFonts w:ascii="Helvetica" w:hAnsi="Helvetica" w:cs="Helvetica"/>
          <w:color w:val="333333"/>
          <w:sz w:val="21"/>
          <w:szCs w:val="21"/>
          <w:shd w:val="clear" w:color="auto" w:fill="FFFFFF"/>
          <w:rtl/>
        </w:rPr>
        <w:t xml:space="preserve"> (הכוללת סגל, משתלמים למגיסטר ודוקטורט, מרכזת תארים מתקדמים, רשימת התפוצה הטכניונית </w:t>
      </w:r>
      <w:r w:rsidRPr="009B37F7">
        <w:rPr>
          <w:rFonts w:ascii="Helvetica" w:hAnsi="Helvetica" w:cs="Helvetica"/>
          <w:color w:val="333333"/>
          <w:sz w:val="21"/>
          <w:szCs w:val="21"/>
          <w:shd w:val="clear" w:color="auto" w:fill="FFFFFF"/>
        </w:rPr>
        <w:t>seminar.technion</w:t>
      </w:r>
      <w:r w:rsidRPr="00AA1312">
        <w:rPr>
          <w:noProof/>
          <w:shd w:val="clear" w:color="auto" w:fill="FFFFFF"/>
        </w:rPr>
        <w:drawing>
          <wp:inline distT="0" distB="0" distL="0" distR="0" wp14:anchorId="1967F8D9" wp14:editId="44C249CA">
            <wp:extent cx="133350" cy="114300"/>
            <wp:effectExtent l="0" t="0" r="0" b="0"/>
            <wp:docPr id="6" name="Picture 6" descr="http://www.cs.technion.ac.il/images/shtr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s.technion.ac.il/images/shtru.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9B37F7">
        <w:rPr>
          <w:rFonts w:ascii="Helvetica" w:hAnsi="Helvetica" w:cs="Helvetica"/>
          <w:color w:val="333333"/>
          <w:sz w:val="21"/>
          <w:szCs w:val="21"/>
          <w:shd w:val="clear" w:color="auto" w:fill="FFFFFF"/>
        </w:rPr>
        <w:t>gmail.com</w:t>
      </w:r>
      <w:r w:rsidRPr="009B37F7">
        <w:rPr>
          <w:rFonts w:ascii="Helvetica" w:hAnsi="Helvetica" w:cs="Helvetica"/>
          <w:color w:val="333333"/>
          <w:sz w:val="21"/>
          <w:szCs w:val="21"/>
          <w:shd w:val="clear" w:color="auto" w:fill="FFFFFF"/>
          <w:rtl/>
        </w:rPr>
        <w:t xml:space="preserve"> וכל מי שרוצה להצטרף לרשימה) כ-3 ימים לפני ההרצאה. המערכת אינה שולחת תזכורות ביום ההרצאה, ואתם מתבקשים גם כן לא לשלוח תזכורות בתפוצה רחבה. </w:t>
      </w:r>
    </w:p>
    <w:p w:rsidR="009B37F7" w:rsidRDefault="009B37F7" w:rsidP="009B37F7">
      <w:pPr>
        <w:spacing w:before="120" w:after="100" w:afterAutospacing="1" w:line="240" w:lineRule="auto"/>
        <w:rPr>
          <w:rFonts w:ascii="Helvetica" w:hAnsi="Helvetica" w:cs="Helvetica"/>
          <w:color w:val="333333"/>
          <w:sz w:val="21"/>
          <w:szCs w:val="21"/>
          <w:shd w:val="clear" w:color="auto" w:fill="FFFFFF"/>
          <w:rtl/>
        </w:rPr>
      </w:pPr>
      <w:r w:rsidRPr="009B37F7">
        <w:rPr>
          <w:rFonts w:ascii="Helvetica" w:hAnsi="Helvetica" w:cs="Helvetica"/>
          <w:color w:val="333333"/>
          <w:sz w:val="21"/>
          <w:szCs w:val="21"/>
          <w:shd w:val="clear" w:color="auto" w:fill="FFFFFF"/>
          <w:rtl/>
        </w:rPr>
        <w:t>סמינר ישיר לדוקטורט יש להפיץ גם לממליצים, בנוסף לתפוצה הפקולטית</w:t>
      </w:r>
      <w:r w:rsidRPr="009B37F7">
        <w:rPr>
          <w:rFonts w:ascii="Helvetica" w:hAnsi="Helvetica" w:cs="Helvetica"/>
          <w:color w:val="333333"/>
          <w:sz w:val="21"/>
          <w:szCs w:val="21"/>
          <w:shd w:val="clear" w:color="auto" w:fill="FFFFFF"/>
        </w:rPr>
        <w:t>.</w:t>
      </w:r>
      <w:r w:rsidRPr="009B37F7">
        <w:rPr>
          <w:rFonts w:ascii="Helvetica" w:hAnsi="Helvetica" w:cs="Helvetica"/>
          <w:color w:val="333333"/>
          <w:sz w:val="21"/>
          <w:szCs w:val="21"/>
          <w:shd w:val="clear" w:color="auto" w:fill="FFFFFF"/>
        </w:rPr>
        <w:br/>
      </w:r>
      <w:r w:rsidRPr="009B37F7">
        <w:rPr>
          <w:rFonts w:ascii="Helvetica" w:hAnsi="Helvetica" w:cs="Helvetica"/>
          <w:color w:val="333333"/>
          <w:sz w:val="21"/>
          <w:szCs w:val="21"/>
          <w:shd w:val="clear" w:color="auto" w:fill="FFFFFF"/>
          <w:rtl/>
        </w:rPr>
        <w:t>שימו לב: הרצאה סמינריונית למגיסטר ולדוקטורט חייבת להתקיים לפחות שבועיים לפני הגשת החיבור, ועד שנה לפני ההגשה</w:t>
      </w:r>
      <w:r w:rsidRPr="009B37F7">
        <w:rPr>
          <w:rFonts w:ascii="Helvetica" w:hAnsi="Helvetica" w:cs="Helvetica"/>
          <w:color w:val="333333"/>
          <w:sz w:val="21"/>
          <w:szCs w:val="21"/>
          <w:shd w:val="clear" w:color="auto" w:fill="FFFFFF"/>
        </w:rPr>
        <w:t>.</w:t>
      </w:r>
      <w:r w:rsidRPr="009B37F7">
        <w:rPr>
          <w:rFonts w:ascii="Helvetica" w:hAnsi="Helvetica" w:cs="Helvetica"/>
          <w:color w:val="333333"/>
          <w:sz w:val="21"/>
          <w:szCs w:val="21"/>
          <w:shd w:val="clear" w:color="auto" w:fill="FFFFFF"/>
        </w:rPr>
        <w:br/>
      </w:r>
      <w:r w:rsidRPr="009B37F7">
        <w:rPr>
          <w:rFonts w:ascii="Helvetica" w:hAnsi="Helvetica" w:cs="Helvetica"/>
          <w:color w:val="333333"/>
          <w:sz w:val="21"/>
          <w:szCs w:val="21"/>
          <w:shd w:val="clear" w:color="auto" w:fill="FFFFFF"/>
          <w:rtl/>
        </w:rPr>
        <w:t>יש לתאם את ההרצאה הסמינריונית עם מרכזת תארים מתקדמים (ועם המנחה) לפחות שבועיים לפני ההרצאה</w:t>
      </w:r>
      <w:r w:rsidRPr="009B37F7">
        <w:rPr>
          <w:rFonts w:ascii="Helvetica" w:hAnsi="Helvetica" w:cs="Helvetica"/>
          <w:color w:val="333333"/>
          <w:sz w:val="21"/>
          <w:szCs w:val="21"/>
          <w:shd w:val="clear" w:color="auto" w:fill="FFFFFF"/>
        </w:rPr>
        <w:t>.</w:t>
      </w:r>
      <w:r w:rsidRPr="009B37F7">
        <w:rPr>
          <w:rFonts w:ascii="Helvetica" w:hAnsi="Helvetica" w:cs="Helvetica"/>
          <w:color w:val="333333"/>
          <w:sz w:val="21"/>
          <w:szCs w:val="21"/>
          <w:shd w:val="clear" w:color="auto" w:fill="FFFFFF"/>
        </w:rPr>
        <w:br/>
      </w:r>
      <w:r w:rsidRPr="009B37F7">
        <w:rPr>
          <w:rFonts w:ascii="Helvetica" w:hAnsi="Helvetica" w:cs="Helvetica"/>
          <w:color w:val="333333"/>
          <w:sz w:val="21"/>
          <w:szCs w:val="21"/>
          <w:shd w:val="clear" w:color="auto" w:fill="FFFFFF"/>
          <w:rtl/>
        </w:rPr>
        <w:t>מומלץ לתת את ההרצאה במשך סמסטר חורף או סמסטר אביב (ולא בקיץ – אז חלק מחברי הסגל, לעתים גם המנחה, אינם זמינים</w:t>
      </w:r>
      <w:r>
        <w:rPr>
          <w:rFonts w:ascii="Helvetica" w:hAnsi="Helvetica" w:cs="Helvetica" w:hint="cs"/>
          <w:color w:val="333333"/>
          <w:sz w:val="21"/>
          <w:szCs w:val="21"/>
          <w:shd w:val="clear" w:color="auto" w:fill="FFFFFF"/>
          <w:rtl/>
        </w:rPr>
        <w:t>).</w:t>
      </w:r>
      <w:r w:rsidRPr="009B37F7">
        <w:rPr>
          <w:rFonts w:ascii="Helvetica" w:hAnsi="Helvetica" w:cs="Helvetica"/>
          <w:color w:val="333333"/>
          <w:sz w:val="21"/>
          <w:szCs w:val="21"/>
          <w:shd w:val="clear" w:color="auto" w:fill="FFFFFF"/>
        </w:rPr>
        <w:br/>
      </w:r>
      <w:r w:rsidRPr="009B37F7">
        <w:rPr>
          <w:rFonts w:ascii="Helvetica" w:hAnsi="Helvetica" w:cs="Helvetica"/>
          <w:color w:val="333333"/>
          <w:sz w:val="21"/>
          <w:szCs w:val="21"/>
          <w:shd w:val="clear" w:color="auto" w:fill="FFFFFF"/>
          <w:rtl/>
        </w:rPr>
        <w:t>כדי לחסוך בעיות של הרגע האחרון, כדאי לקיים את ההרצאה הסמינריונית לפחות חודשיים לפני הגשת החיבור</w:t>
      </w:r>
      <w:r w:rsidRPr="009B37F7">
        <w:rPr>
          <w:rFonts w:ascii="Helvetica" w:hAnsi="Helvetica" w:cs="Helvetica"/>
          <w:color w:val="333333"/>
          <w:sz w:val="21"/>
          <w:szCs w:val="21"/>
          <w:shd w:val="clear" w:color="auto" w:fill="FFFFFF"/>
        </w:rPr>
        <w:t>.</w:t>
      </w:r>
    </w:p>
    <w:p w:rsidR="009B37F7" w:rsidRPr="009B37F7" w:rsidRDefault="009B37F7" w:rsidP="009B37F7">
      <w:pPr>
        <w:spacing w:before="120" w:after="100" w:afterAutospacing="1" w:line="240" w:lineRule="auto"/>
        <w:rPr>
          <w:rFonts w:ascii="Helvetica" w:hAnsi="Helvetica" w:cs="Helvetica"/>
          <w:b/>
          <w:bCs/>
          <w:color w:val="333333"/>
          <w:sz w:val="21"/>
          <w:szCs w:val="21"/>
          <w:shd w:val="clear" w:color="auto" w:fill="FFFFFF"/>
          <w:rtl/>
        </w:rPr>
      </w:pPr>
      <w:r w:rsidRPr="009B37F7">
        <w:rPr>
          <w:rFonts w:ascii="Helvetica" w:hAnsi="Helvetica" w:cs="Helvetica" w:hint="cs"/>
          <w:b/>
          <w:bCs/>
          <w:color w:val="333333"/>
          <w:sz w:val="21"/>
          <w:szCs w:val="21"/>
          <w:shd w:val="clear" w:color="auto" w:fill="FFFFFF"/>
          <w:rtl/>
        </w:rPr>
        <w:lastRenderedPageBreak/>
        <w:t>הערות נוספות</w:t>
      </w:r>
    </w:p>
    <w:p w:rsidR="00BD5594" w:rsidRDefault="00BD5594" w:rsidP="00BD5594">
      <w:pPr>
        <w:pStyle w:val="ListParagraph"/>
        <w:numPr>
          <w:ilvl w:val="0"/>
          <w:numId w:val="11"/>
        </w:numPr>
        <w:spacing w:before="120" w:after="100" w:afterAutospacing="1" w:line="240" w:lineRule="auto"/>
        <w:rPr>
          <w:rFonts w:ascii="Helvetica" w:hAnsi="Helvetica" w:cs="Helvetica"/>
          <w:color w:val="333333"/>
          <w:sz w:val="21"/>
          <w:szCs w:val="21"/>
          <w:shd w:val="clear" w:color="auto" w:fill="FFFFFF"/>
        </w:rPr>
      </w:pPr>
      <w:r w:rsidRPr="00BD5594">
        <w:rPr>
          <w:rFonts w:ascii="Helvetica" w:hAnsi="Helvetica" w:cs="Helvetica"/>
          <w:color w:val="333333"/>
          <w:sz w:val="21"/>
          <w:szCs w:val="21"/>
          <w:shd w:val="clear" w:color="auto" w:fill="FFFFFF"/>
          <w:rtl/>
        </w:rPr>
        <w:t>נא לבדוק עם המנחה לפני ההפצה שהמועד מתאים למנחה. אין לשנות המועד לאחר ההפצה</w:t>
      </w:r>
      <w:r w:rsidRPr="00BD5594">
        <w:rPr>
          <w:rFonts w:ascii="Helvetica" w:hAnsi="Helvetica" w:cs="Helvetica"/>
          <w:color w:val="333333"/>
          <w:sz w:val="21"/>
          <w:szCs w:val="21"/>
          <w:shd w:val="clear" w:color="auto" w:fill="FFFFFF"/>
        </w:rPr>
        <w:t>.</w:t>
      </w:r>
    </w:p>
    <w:p w:rsidR="00BD5594" w:rsidRDefault="00BD5594" w:rsidP="00BD5594">
      <w:pPr>
        <w:pStyle w:val="ListParagraph"/>
        <w:numPr>
          <w:ilvl w:val="0"/>
          <w:numId w:val="11"/>
        </w:numPr>
        <w:spacing w:before="120" w:after="100" w:afterAutospacing="1" w:line="240" w:lineRule="auto"/>
        <w:rPr>
          <w:rFonts w:ascii="Helvetica" w:hAnsi="Helvetica" w:cs="Helvetica"/>
          <w:color w:val="333333"/>
          <w:sz w:val="21"/>
          <w:szCs w:val="21"/>
          <w:shd w:val="clear" w:color="auto" w:fill="FFFFFF"/>
        </w:rPr>
      </w:pPr>
      <w:r w:rsidRPr="00BD5594">
        <w:rPr>
          <w:rFonts w:ascii="Helvetica" w:hAnsi="Helvetica" w:cs="Helvetica"/>
          <w:color w:val="333333"/>
          <w:sz w:val="21"/>
          <w:szCs w:val="21"/>
          <w:shd w:val="clear" w:color="auto" w:fill="FFFFFF"/>
          <w:rtl/>
        </w:rPr>
        <w:t xml:space="preserve">במידה שבכל זאת השתנתה שעת ההרצאה הסמינריונית, אנא שלחו שוב </w:t>
      </w:r>
      <w:hyperlink r:id="rId13" w:history="1">
        <w:r w:rsidRPr="00026351">
          <w:rPr>
            <w:rStyle w:val="Hyperlink"/>
            <w:rFonts w:ascii="Helvetica" w:hAnsi="Helvetica" w:cs="Helvetica"/>
            <w:sz w:val="21"/>
            <w:szCs w:val="21"/>
            <w:shd w:val="clear" w:color="auto" w:fill="FFFFFF"/>
            <w:rtl/>
          </w:rPr>
          <w:t>לרבקה צור</w:t>
        </w:r>
      </w:hyperlink>
      <w:r w:rsidRPr="00BD5594">
        <w:rPr>
          <w:rFonts w:ascii="Helvetica" w:hAnsi="Helvetica" w:cs="Helvetica"/>
          <w:color w:val="333333"/>
          <w:sz w:val="21"/>
          <w:szCs w:val="21"/>
          <w:shd w:val="clear" w:color="auto" w:fill="FFFFFF"/>
          <w:rtl/>
        </w:rPr>
        <w:t xml:space="preserve"> עם הסבר שמדובר בעדכון הודעה קיימת. במידה שההודעה המקורית נשארת באתר בנוסף לעדכון, הודיעו לרבקה צור למחוק את ההודעה הישנה מהאתר. אפשר לתקן גם נתונים אחרים בקובץ, ולשלוח שוב לרבקה צור עם הסבר שמדובר בעדכון. בכל מקרה, מערכת האתר לא תשלח הודעה נוספת – במידה שהשתנתה השעה אתם יכולים לשלוח מכתב עדכון בעצמכם ל</w:t>
      </w:r>
      <w:r w:rsidRPr="00BD5594">
        <w:rPr>
          <w:rFonts w:ascii="Helvetica" w:hAnsi="Helvetica" w:cs="Helvetica"/>
          <w:color w:val="333333"/>
          <w:sz w:val="21"/>
          <w:szCs w:val="21"/>
          <w:shd w:val="clear" w:color="auto" w:fill="FFFFFF"/>
        </w:rPr>
        <w:t>-CS-GRAD-SEMINARS-L</w:t>
      </w:r>
      <w:r w:rsidRPr="00BD5594">
        <w:rPr>
          <w:noProof/>
          <w:shd w:val="clear" w:color="auto" w:fill="FFFFFF"/>
        </w:rPr>
        <w:drawing>
          <wp:inline distT="0" distB="0" distL="0" distR="0">
            <wp:extent cx="135255" cy="111125"/>
            <wp:effectExtent l="0" t="0" r="0" b="3175"/>
            <wp:docPr id="3" name="Picture 3" descr="http://www.cs.technion.ac.il/images/shtr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technion.ac.il/images/shtru.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 cy="111125"/>
                    </a:xfrm>
                    <a:prstGeom prst="rect">
                      <a:avLst/>
                    </a:prstGeom>
                    <a:noFill/>
                    <a:ln>
                      <a:noFill/>
                    </a:ln>
                  </pic:spPr>
                </pic:pic>
              </a:graphicData>
            </a:graphic>
          </wp:inline>
        </w:drawing>
      </w:r>
      <w:r w:rsidRPr="00BD5594">
        <w:rPr>
          <w:rFonts w:ascii="Helvetica" w:hAnsi="Helvetica" w:cs="Helvetica"/>
          <w:color w:val="333333"/>
          <w:sz w:val="21"/>
          <w:szCs w:val="21"/>
          <w:shd w:val="clear" w:color="auto" w:fill="FFFFFF"/>
        </w:rPr>
        <w:t>listserv.technion.ac.il.</w:t>
      </w:r>
      <w:r>
        <w:rPr>
          <w:rFonts w:ascii="Helvetica" w:hAnsi="Helvetica" w:cs="Helvetica" w:hint="cs"/>
          <w:color w:val="333333"/>
          <w:sz w:val="21"/>
          <w:szCs w:val="21"/>
          <w:shd w:val="clear" w:color="auto" w:fill="FFFFFF"/>
          <w:rtl/>
        </w:rPr>
        <w:t>.</w:t>
      </w:r>
    </w:p>
    <w:p w:rsidR="00BD5594" w:rsidRDefault="00BD5594" w:rsidP="00026351">
      <w:pPr>
        <w:pStyle w:val="ListParagraph"/>
        <w:numPr>
          <w:ilvl w:val="0"/>
          <w:numId w:val="11"/>
        </w:numPr>
        <w:spacing w:before="120" w:after="100" w:afterAutospacing="1" w:line="240" w:lineRule="auto"/>
        <w:rPr>
          <w:rFonts w:ascii="Helvetica" w:hAnsi="Helvetica" w:cs="Helvetica"/>
          <w:color w:val="333333"/>
          <w:sz w:val="21"/>
          <w:szCs w:val="21"/>
          <w:shd w:val="clear" w:color="auto" w:fill="FFFFFF"/>
        </w:rPr>
      </w:pPr>
      <w:r w:rsidRPr="00BD5594">
        <w:rPr>
          <w:rFonts w:ascii="Helvetica" w:hAnsi="Helvetica" w:cs="Helvetica"/>
          <w:color w:val="333333"/>
          <w:sz w:val="21"/>
          <w:szCs w:val="21"/>
          <w:shd w:val="clear" w:color="auto" w:fill="FFFFFF"/>
          <w:rtl/>
        </w:rPr>
        <w:t>ההודעה המופצת בתפוצה פקולטית ובאתר הפקולטה תופיע תחת שמכם כפי שמופיע באתר. אם השם השתנה, נא לבקש שיעודכן באתר (לפני ההפצה). ראו תחת</w:t>
      </w:r>
      <w:r w:rsidRPr="00BD5594">
        <w:rPr>
          <w:rFonts w:ascii="Helvetica" w:hAnsi="Helvetica" w:cs="Helvetica"/>
          <w:color w:val="333333"/>
          <w:sz w:val="21"/>
          <w:szCs w:val="21"/>
          <w:shd w:val="clear" w:color="auto" w:fill="FFFFFF"/>
        </w:rPr>
        <w:t xml:space="preserve"> </w:t>
      </w:r>
      <w:hyperlink r:id="rId14" w:history="1">
        <w:r w:rsidRPr="00026351">
          <w:rPr>
            <w:rStyle w:val="Hyperlink"/>
            <w:rFonts w:ascii="Helvetica" w:hAnsi="Helvetica" w:cs="Helvetica"/>
            <w:sz w:val="21"/>
            <w:szCs w:val="21"/>
            <w:shd w:val="clear" w:color="auto" w:fill="FFFFFF"/>
          </w:rPr>
          <w:t>Personal Information</w:t>
        </w:r>
      </w:hyperlink>
      <w:r w:rsidRPr="00BD5594">
        <w:rPr>
          <w:rFonts w:ascii="Helvetica" w:hAnsi="Helvetica" w:cs="Helvetica"/>
          <w:color w:val="333333"/>
          <w:sz w:val="21"/>
          <w:szCs w:val="21"/>
          <w:shd w:val="clear" w:color="auto" w:fill="FFFFFF"/>
        </w:rPr>
        <w:t xml:space="preserve"> </w:t>
      </w:r>
      <w:hyperlink r:id="rId15" w:history="1">
        <w:r w:rsidRPr="00BD5594">
          <w:rPr>
            <w:rFonts w:ascii="Helvetica" w:hAnsi="Helvetica" w:cs="Helvetica"/>
            <w:color w:val="333333"/>
            <w:sz w:val="21"/>
            <w:szCs w:val="21"/>
            <w:shd w:val="clear" w:color="auto" w:fill="FFFFFF"/>
            <w:rtl/>
          </w:rPr>
          <w:t>כיצד לעדכן מידע באתר</w:t>
        </w:r>
      </w:hyperlink>
      <w:r w:rsidRPr="00BD5594">
        <w:rPr>
          <w:rFonts w:ascii="Helvetica" w:hAnsi="Helvetica" w:cs="Helvetica"/>
          <w:color w:val="333333"/>
          <w:sz w:val="21"/>
          <w:szCs w:val="21"/>
          <w:shd w:val="clear" w:color="auto" w:fill="FFFFFF"/>
        </w:rPr>
        <w:t>.</w:t>
      </w:r>
    </w:p>
    <w:p w:rsidR="00BD5594" w:rsidRDefault="00BD5594" w:rsidP="00BD5594">
      <w:pPr>
        <w:pStyle w:val="ListParagraph"/>
        <w:numPr>
          <w:ilvl w:val="0"/>
          <w:numId w:val="11"/>
        </w:numPr>
        <w:spacing w:before="120" w:after="100" w:afterAutospacing="1" w:line="240" w:lineRule="auto"/>
        <w:rPr>
          <w:rFonts w:ascii="Helvetica" w:hAnsi="Helvetica" w:cs="Helvetica"/>
          <w:color w:val="333333"/>
          <w:sz w:val="21"/>
          <w:szCs w:val="21"/>
          <w:shd w:val="clear" w:color="auto" w:fill="FFFFFF"/>
        </w:rPr>
      </w:pPr>
      <w:r w:rsidRPr="00BD5594">
        <w:rPr>
          <w:rFonts w:ascii="Helvetica" w:hAnsi="Helvetica" w:cs="Helvetica"/>
          <w:color w:val="333333"/>
          <w:sz w:val="21"/>
          <w:szCs w:val="21"/>
          <w:shd w:val="clear" w:color="auto" w:fill="FFFFFF"/>
          <w:rtl/>
        </w:rPr>
        <w:t>במידה ששמכם אינו מופיע</w:t>
      </w:r>
      <w:r w:rsidRPr="00BD5594">
        <w:rPr>
          <w:rFonts w:ascii="Helvetica" w:hAnsi="Helvetica" w:cs="Helvetica"/>
          <w:color w:val="333333"/>
          <w:sz w:val="21"/>
          <w:szCs w:val="21"/>
          <w:shd w:val="clear" w:color="auto" w:fill="FFFFFF"/>
        </w:rPr>
        <w:t> </w:t>
      </w:r>
      <w:hyperlink r:id="rId16" w:history="1">
        <w:r w:rsidRPr="000A09DC">
          <w:rPr>
            <w:rStyle w:val="Hyperlink"/>
            <w:rFonts w:ascii="Helvetica" w:hAnsi="Helvetica" w:cs="Helvetica"/>
            <w:sz w:val="21"/>
            <w:szCs w:val="21"/>
            <w:shd w:val="clear" w:color="auto" w:fill="FFFFFF"/>
            <w:rtl/>
          </w:rPr>
          <w:t>ברשימת המשתלמים</w:t>
        </w:r>
      </w:hyperlink>
      <w:r w:rsidRPr="00BD5594">
        <w:rPr>
          <w:rFonts w:ascii="Helvetica" w:hAnsi="Helvetica" w:cs="Helvetica"/>
          <w:color w:val="333333"/>
          <w:sz w:val="21"/>
          <w:szCs w:val="21"/>
          <w:shd w:val="clear" w:color="auto" w:fill="FFFFFF"/>
          <w:rtl/>
        </w:rPr>
        <w:t xml:space="preserve"> באתר הפקולטה</w:t>
      </w:r>
      <w:r w:rsidRPr="00BD5594">
        <w:rPr>
          <w:rFonts w:ascii="Helvetica" w:hAnsi="Helvetica" w:cs="Helvetica"/>
          <w:color w:val="333333"/>
          <w:sz w:val="21"/>
          <w:szCs w:val="21"/>
          <w:shd w:val="clear" w:color="auto" w:fill="FFFFFF"/>
        </w:rPr>
        <w:t> </w:t>
      </w:r>
      <w:r>
        <w:rPr>
          <w:rFonts w:ascii="Helvetica" w:hAnsi="Helvetica" w:cs="Helvetica" w:hint="cs"/>
          <w:color w:val="333333"/>
          <w:sz w:val="21"/>
          <w:szCs w:val="21"/>
          <w:shd w:val="clear" w:color="auto" w:fill="FFFFFF"/>
          <w:rtl/>
        </w:rPr>
        <w:t xml:space="preserve">(זה מקרה נדיר ביותר) </w:t>
      </w:r>
      <w:r w:rsidRPr="00BD5594">
        <w:rPr>
          <w:rFonts w:ascii="Helvetica" w:hAnsi="Helvetica" w:cs="Helvetica"/>
          <w:color w:val="333333"/>
          <w:sz w:val="21"/>
          <w:szCs w:val="21"/>
          <w:shd w:val="clear" w:color="auto" w:fill="FFFFFF"/>
          <w:rtl/>
        </w:rPr>
        <w:t>מנגנון מערכת האתר עשוי שלא לפעול. במידה שכך, נא פנו לרבקה צור שתוסיף אתכם לרשימת המשתלמים</w:t>
      </w:r>
      <w:r w:rsidRPr="00BD5594">
        <w:rPr>
          <w:rFonts w:ascii="Helvetica" w:hAnsi="Helvetica" w:cs="Helvetica"/>
          <w:color w:val="333333"/>
          <w:sz w:val="21"/>
          <w:szCs w:val="21"/>
          <w:shd w:val="clear" w:color="auto" w:fill="FFFFFF"/>
        </w:rPr>
        <w:t>.</w:t>
      </w:r>
    </w:p>
    <w:p w:rsidR="00BD5594" w:rsidRDefault="00BD5594" w:rsidP="00BD5594">
      <w:pPr>
        <w:pStyle w:val="ListParagraph"/>
        <w:numPr>
          <w:ilvl w:val="0"/>
          <w:numId w:val="11"/>
        </w:numPr>
        <w:spacing w:before="120" w:after="100" w:afterAutospacing="1" w:line="240" w:lineRule="auto"/>
        <w:rPr>
          <w:rFonts w:ascii="Helvetica" w:hAnsi="Helvetica" w:cs="Helvetica"/>
          <w:color w:val="333333"/>
          <w:sz w:val="21"/>
          <w:szCs w:val="21"/>
          <w:shd w:val="clear" w:color="auto" w:fill="FFFFFF"/>
        </w:rPr>
      </w:pPr>
      <w:r w:rsidRPr="00BD5594">
        <w:rPr>
          <w:rFonts w:ascii="Helvetica" w:hAnsi="Helvetica" w:cs="Helvetica"/>
          <w:color w:val="333333"/>
          <w:sz w:val="21"/>
          <w:szCs w:val="21"/>
          <w:shd w:val="clear" w:color="auto" w:fill="FFFFFF"/>
          <w:rtl/>
        </w:rPr>
        <w:t>כדי לבדוק אם המערכת קלטה את הודעתכם, בדקו</w:t>
      </w:r>
      <w:r w:rsidRPr="00BD5594">
        <w:rPr>
          <w:rFonts w:ascii="Helvetica" w:hAnsi="Helvetica" w:cs="Helvetica"/>
          <w:color w:val="333333"/>
          <w:sz w:val="21"/>
          <w:szCs w:val="21"/>
          <w:shd w:val="clear" w:color="auto" w:fill="FFFFFF"/>
        </w:rPr>
        <w:t> </w:t>
      </w:r>
      <w:hyperlink r:id="rId17" w:history="1">
        <w:r w:rsidRPr="00BD5594">
          <w:rPr>
            <w:rFonts w:ascii="Helvetica" w:hAnsi="Helvetica" w:cs="Helvetica"/>
            <w:color w:val="333333"/>
            <w:sz w:val="21"/>
            <w:szCs w:val="21"/>
            <w:shd w:val="clear" w:color="auto" w:fill="FFFFFF"/>
            <w:rtl/>
          </w:rPr>
          <w:t>בדף הפקולטה</w:t>
        </w:r>
      </w:hyperlink>
      <w:r w:rsidRPr="00BD5594">
        <w:rPr>
          <w:rFonts w:ascii="Helvetica" w:hAnsi="Helvetica" w:cs="Helvetica"/>
          <w:color w:val="333333"/>
          <w:sz w:val="21"/>
          <w:szCs w:val="21"/>
          <w:shd w:val="clear" w:color="auto" w:fill="FFFFFF"/>
        </w:rPr>
        <w:t> </w:t>
      </w:r>
      <w:r w:rsidRPr="00BD5594">
        <w:rPr>
          <w:rFonts w:ascii="Helvetica" w:hAnsi="Helvetica" w:cs="Helvetica"/>
          <w:color w:val="333333"/>
          <w:sz w:val="21"/>
          <w:szCs w:val="21"/>
          <w:shd w:val="clear" w:color="auto" w:fill="FFFFFF"/>
          <w:rtl/>
        </w:rPr>
        <w:t xml:space="preserve">תחת </w:t>
      </w:r>
      <w:hyperlink r:id="rId18" w:history="1">
        <w:r w:rsidRPr="000A09DC">
          <w:rPr>
            <w:rStyle w:val="Hyperlink"/>
            <w:rFonts w:ascii="Helvetica" w:hAnsi="Helvetica" w:cs="Helvetica"/>
            <w:sz w:val="21"/>
            <w:szCs w:val="21"/>
            <w:shd w:val="clear" w:color="auto" w:fill="FFFFFF"/>
            <w:rtl/>
          </w:rPr>
          <w:t>הרצאות</w:t>
        </w:r>
      </w:hyperlink>
      <w:r w:rsidRPr="00BD5594">
        <w:rPr>
          <w:rFonts w:ascii="Helvetica" w:hAnsi="Helvetica" w:cs="Helvetica"/>
          <w:color w:val="333333"/>
          <w:sz w:val="21"/>
          <w:szCs w:val="21"/>
          <w:shd w:val="clear" w:color="auto" w:fill="FFFFFF"/>
          <w:rtl/>
        </w:rPr>
        <w:t xml:space="preserve"> באם מופיעה הודעה על הרצאתכם. אם ההודעה מופיעה, הדואר האלקטרוני ישלח אוטומטית כ-3 ימים לפני ההרצאה</w:t>
      </w:r>
      <w:r w:rsidRPr="00BD5594">
        <w:rPr>
          <w:rFonts w:ascii="Helvetica" w:hAnsi="Helvetica" w:cs="Helvetica"/>
          <w:color w:val="333333"/>
          <w:sz w:val="21"/>
          <w:szCs w:val="21"/>
          <w:shd w:val="clear" w:color="auto" w:fill="FFFFFF"/>
        </w:rPr>
        <w:t>.</w:t>
      </w:r>
    </w:p>
    <w:p w:rsidR="000A09DC" w:rsidRDefault="00BD5594" w:rsidP="000A09DC">
      <w:pPr>
        <w:pStyle w:val="ListParagraph"/>
        <w:numPr>
          <w:ilvl w:val="0"/>
          <w:numId w:val="11"/>
        </w:numPr>
        <w:spacing w:before="120" w:after="100" w:afterAutospacing="1" w:line="240" w:lineRule="auto"/>
        <w:rPr>
          <w:rFonts w:ascii="Helvetica" w:hAnsi="Helvetica" w:cs="Helvetica"/>
          <w:color w:val="333333"/>
          <w:sz w:val="21"/>
          <w:szCs w:val="21"/>
          <w:shd w:val="clear" w:color="auto" w:fill="FFFFFF"/>
        </w:rPr>
      </w:pPr>
      <w:r w:rsidRPr="00BD5594">
        <w:rPr>
          <w:rFonts w:ascii="Helvetica" w:hAnsi="Helvetica" w:cs="Helvetica"/>
          <w:color w:val="333333"/>
          <w:sz w:val="21"/>
          <w:szCs w:val="21"/>
          <w:shd w:val="clear" w:color="auto" w:fill="FFFFFF"/>
          <w:rtl/>
        </w:rPr>
        <w:t>משלוח לפרסום שלא בדרך שתוארה לעיל, לא יוכר. בפרט, הרצאה סמינריונית הניתנת בשילוב עם סמינר תחומי (כגון פיקסל-קלאב) תתפרסם בתפוצת הסמינר התחומי</w:t>
      </w:r>
      <w:r w:rsidRPr="00BD5594">
        <w:rPr>
          <w:rFonts w:ascii="Helvetica" w:hAnsi="Helvetica" w:cs="Helvetica"/>
          <w:color w:val="333333"/>
          <w:sz w:val="21"/>
          <w:szCs w:val="21"/>
          <w:shd w:val="clear" w:color="auto" w:fill="FFFFFF"/>
        </w:rPr>
        <w:t> </w:t>
      </w:r>
      <w:r w:rsidRPr="009A05CE">
        <w:rPr>
          <w:rFonts w:ascii="Helvetica" w:hAnsi="Helvetica" w:cs="Helvetica"/>
          <w:color w:val="333333"/>
          <w:sz w:val="21"/>
          <w:szCs w:val="21"/>
          <w:u w:val="single"/>
          <w:shd w:val="clear" w:color="auto" w:fill="FFFFFF"/>
          <w:rtl/>
        </w:rPr>
        <w:t>בנוסף</w:t>
      </w:r>
      <w:r w:rsidRPr="00BD5594">
        <w:rPr>
          <w:rFonts w:ascii="Helvetica" w:hAnsi="Helvetica" w:cs="Helvetica"/>
          <w:color w:val="333333"/>
          <w:sz w:val="21"/>
          <w:szCs w:val="21"/>
          <w:shd w:val="clear" w:color="auto" w:fill="FFFFFF"/>
        </w:rPr>
        <w:t> </w:t>
      </w:r>
      <w:r w:rsidRPr="00BD5594">
        <w:rPr>
          <w:rFonts w:ascii="Helvetica" w:hAnsi="Helvetica" w:cs="Helvetica"/>
          <w:color w:val="333333"/>
          <w:sz w:val="21"/>
          <w:szCs w:val="21"/>
          <w:shd w:val="clear" w:color="auto" w:fill="FFFFFF"/>
          <w:rtl/>
        </w:rPr>
        <w:t xml:space="preserve">לפרסום באופן </w:t>
      </w:r>
    </w:p>
    <w:p w:rsidR="000A09DC" w:rsidRDefault="000A09DC" w:rsidP="000A09DC">
      <w:pPr>
        <w:pStyle w:val="ListParagraph"/>
        <w:spacing w:before="120" w:after="100" w:afterAutospacing="1" w:line="240" w:lineRule="auto"/>
        <w:rPr>
          <w:rFonts w:ascii="Helvetica" w:hAnsi="Helvetica" w:cs="Helvetica"/>
          <w:color w:val="333333"/>
          <w:sz w:val="21"/>
          <w:szCs w:val="21"/>
          <w:shd w:val="clear" w:color="auto" w:fill="FFFFFF"/>
        </w:rPr>
      </w:pPr>
    </w:p>
    <w:p w:rsidR="00AB0A84" w:rsidRPr="000A09DC" w:rsidRDefault="000A09DC" w:rsidP="000A09DC">
      <w:p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b/>
          <w:bCs/>
          <w:color w:val="333333"/>
          <w:sz w:val="21"/>
          <w:szCs w:val="21"/>
          <w:u w:val="single"/>
          <w:shd w:val="clear" w:color="auto" w:fill="FFFFFF"/>
          <w:rtl/>
        </w:rPr>
        <w:t xml:space="preserve">4. </w:t>
      </w:r>
      <w:r w:rsidR="00E6355F" w:rsidRPr="000A09DC">
        <w:rPr>
          <w:rFonts w:ascii="Helvetica" w:hAnsi="Helvetica" w:cs="Helvetica" w:hint="cs"/>
          <w:b/>
          <w:bCs/>
          <w:color w:val="333333"/>
          <w:sz w:val="21"/>
          <w:szCs w:val="21"/>
          <w:u w:val="single"/>
          <w:shd w:val="clear" w:color="auto" w:fill="FFFFFF"/>
          <w:rtl/>
        </w:rPr>
        <w:t>אישור ועדת בוחנים</w:t>
      </w:r>
      <w:r w:rsidR="00AB0A84" w:rsidRPr="000A09DC">
        <w:rPr>
          <w:rFonts w:ascii="Helvetica" w:hAnsi="Helvetica" w:cs="Helvetica" w:hint="cs"/>
          <w:b/>
          <w:bCs/>
          <w:color w:val="333333"/>
          <w:sz w:val="21"/>
          <w:szCs w:val="21"/>
          <w:shd w:val="clear" w:color="auto" w:fill="FFFFFF"/>
          <w:rtl/>
        </w:rPr>
        <w:t xml:space="preserve"> </w:t>
      </w:r>
    </w:p>
    <w:p w:rsidR="00830676" w:rsidRDefault="00830676" w:rsidP="000A09DC">
      <w:pPr>
        <w:rPr>
          <w:rFonts w:ascii="Helvetica" w:hAnsi="Helvetica" w:cs="Helvetica"/>
          <w:color w:val="333333"/>
          <w:sz w:val="21"/>
          <w:szCs w:val="21"/>
          <w:shd w:val="clear" w:color="auto" w:fill="FFFFFF"/>
          <w:rtl/>
        </w:rPr>
      </w:pPr>
      <w:r>
        <w:rPr>
          <w:rFonts w:ascii="Helvetica" w:hAnsi="Helvetica" w:cs="Helvetica" w:hint="cs"/>
          <w:color w:val="333333"/>
          <w:sz w:val="21"/>
          <w:szCs w:val="21"/>
          <w:shd w:val="clear" w:color="auto" w:fill="FFFFFF"/>
          <w:rtl/>
        </w:rPr>
        <w:t xml:space="preserve">טופס </w:t>
      </w:r>
      <w:hyperlink r:id="rId19" w:history="1">
        <w:r w:rsidRPr="000A09DC">
          <w:rPr>
            <w:rStyle w:val="Hyperlink"/>
            <w:rFonts w:ascii="Helvetica" w:hAnsi="Helvetica" w:cs="Helvetica" w:hint="cs"/>
            <w:sz w:val="21"/>
            <w:szCs w:val="21"/>
            <w:shd w:val="clear" w:color="auto" w:fill="FFFFFF"/>
            <w:rtl/>
          </w:rPr>
          <w:t>ועדת בוחנים</w:t>
        </w:r>
      </w:hyperlink>
      <w:r>
        <w:rPr>
          <w:rFonts w:ascii="Helvetica" w:hAnsi="Helvetica" w:cs="Helvetica" w:hint="cs"/>
          <w:color w:val="333333"/>
          <w:sz w:val="21"/>
          <w:szCs w:val="21"/>
          <w:shd w:val="clear" w:color="auto" w:fill="FFFFFF"/>
          <w:rtl/>
        </w:rPr>
        <w:t xml:space="preserve"> למגיסטר </w:t>
      </w:r>
    </w:p>
    <w:p w:rsidR="00830676" w:rsidRDefault="00830676" w:rsidP="000A09DC">
      <w:pPr>
        <w:rPr>
          <w:rFonts w:ascii="Helvetica" w:hAnsi="Helvetica" w:cs="Helvetica"/>
          <w:color w:val="333333"/>
          <w:sz w:val="21"/>
          <w:szCs w:val="21"/>
          <w:shd w:val="clear" w:color="auto" w:fill="FFFFFF"/>
          <w:rtl/>
        </w:rPr>
      </w:pPr>
      <w:r>
        <w:rPr>
          <w:rFonts w:ascii="Helvetica" w:hAnsi="Helvetica" w:cs="Helvetica" w:hint="cs"/>
          <w:color w:val="333333"/>
          <w:sz w:val="21"/>
          <w:szCs w:val="21"/>
          <w:shd w:val="clear" w:color="auto" w:fill="FFFFFF"/>
          <w:rtl/>
        </w:rPr>
        <w:t xml:space="preserve">טופס </w:t>
      </w:r>
      <w:hyperlink r:id="rId20" w:history="1">
        <w:r w:rsidRPr="000A09DC">
          <w:rPr>
            <w:rStyle w:val="Hyperlink"/>
            <w:rFonts w:ascii="Helvetica" w:hAnsi="Helvetica" w:cs="Helvetica" w:hint="cs"/>
            <w:sz w:val="21"/>
            <w:szCs w:val="21"/>
            <w:shd w:val="clear" w:color="auto" w:fill="FFFFFF"/>
            <w:rtl/>
          </w:rPr>
          <w:t>ועדת בוחנים</w:t>
        </w:r>
      </w:hyperlink>
      <w:r>
        <w:rPr>
          <w:rFonts w:ascii="Helvetica" w:hAnsi="Helvetica" w:cs="Helvetica" w:hint="cs"/>
          <w:color w:val="333333"/>
          <w:sz w:val="21"/>
          <w:szCs w:val="21"/>
          <w:shd w:val="clear" w:color="auto" w:fill="FFFFFF"/>
          <w:rtl/>
        </w:rPr>
        <w:t xml:space="preserve"> לדוקטורט </w:t>
      </w:r>
    </w:p>
    <w:p w:rsidR="00830676" w:rsidRPr="00830676" w:rsidRDefault="00830676" w:rsidP="00AB0A84">
      <w:pPr>
        <w:rPr>
          <w:rFonts w:ascii="Helvetica" w:hAnsi="Helvetica" w:cs="Helvetica"/>
          <w:b/>
          <w:bCs/>
          <w:color w:val="333333"/>
          <w:sz w:val="21"/>
          <w:szCs w:val="21"/>
          <w:shd w:val="clear" w:color="auto" w:fill="FFFFFF"/>
          <w:rtl/>
        </w:rPr>
      </w:pPr>
    </w:p>
    <w:p w:rsidR="0037165D" w:rsidRPr="00E6355F" w:rsidRDefault="00E6355F" w:rsidP="00AB0A84">
      <w:pPr>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באחריות המנחה להגיש הצעה לוועדת בוחנים.</w:t>
      </w:r>
      <w:r w:rsidR="001C046B" w:rsidRPr="00E6355F">
        <w:rPr>
          <w:rFonts w:ascii="Helvetica" w:hAnsi="Helvetica" w:cs="Helvetica" w:hint="cs"/>
          <w:color w:val="333333"/>
          <w:sz w:val="21"/>
          <w:szCs w:val="21"/>
          <w:shd w:val="clear" w:color="auto" w:fill="FFFFFF"/>
          <w:rtl/>
        </w:rPr>
        <w:t xml:space="preserve"> </w:t>
      </w:r>
    </w:p>
    <w:p w:rsidR="00811D79" w:rsidRDefault="001C046B" w:rsidP="0037165D">
      <w:pPr>
        <w:rPr>
          <w:rFonts w:ascii="Helvetica" w:hAnsi="Helvetica" w:cs="Helvetica"/>
          <w:color w:val="333333"/>
          <w:sz w:val="21"/>
          <w:szCs w:val="21"/>
          <w:shd w:val="clear" w:color="auto" w:fill="FFFFFF"/>
          <w:rtl/>
        </w:rPr>
      </w:pPr>
      <w:r w:rsidRPr="00E6355F">
        <w:rPr>
          <w:rFonts w:ascii="Helvetica" w:hAnsi="Helvetica" w:cs="Helvetica" w:hint="cs"/>
          <w:color w:val="333333"/>
          <w:sz w:val="21"/>
          <w:szCs w:val="21"/>
          <w:shd w:val="clear" w:color="auto" w:fill="FFFFFF"/>
          <w:rtl/>
        </w:rPr>
        <w:t xml:space="preserve">עבור בחינת גמר מגיסטר, יש לקחת בחשבון זמן טיפול בפקולטה של שבוע. </w:t>
      </w:r>
    </w:p>
    <w:p w:rsidR="00811D79" w:rsidRDefault="001C046B" w:rsidP="0037165D">
      <w:pPr>
        <w:rPr>
          <w:rFonts w:ascii="Helvetica" w:hAnsi="Helvetica" w:cs="Helvetica"/>
          <w:color w:val="333333"/>
          <w:sz w:val="21"/>
          <w:szCs w:val="21"/>
          <w:shd w:val="clear" w:color="auto" w:fill="FFFFFF"/>
          <w:rtl/>
        </w:rPr>
      </w:pPr>
      <w:r w:rsidRPr="00E6355F">
        <w:rPr>
          <w:rFonts w:ascii="Helvetica" w:hAnsi="Helvetica" w:cs="Helvetica" w:hint="cs"/>
          <w:color w:val="333333"/>
          <w:sz w:val="21"/>
          <w:szCs w:val="21"/>
          <w:shd w:val="clear" w:color="auto" w:fill="FFFFFF"/>
          <w:rtl/>
        </w:rPr>
        <w:t xml:space="preserve">עבור הגשת ועדת בוחנים לבחינת גמר דוקטורט, יש לבדוק מול מרכזת תארים מתקדמים את מועד התכנסות הוועדה לתארים מתקדמים. </w:t>
      </w:r>
    </w:p>
    <w:p w:rsidR="001C046B" w:rsidRPr="00E6355F" w:rsidRDefault="001C046B" w:rsidP="0037165D">
      <w:pPr>
        <w:rPr>
          <w:rFonts w:ascii="Helvetica" w:hAnsi="Helvetica" w:cs="Helvetica"/>
          <w:color w:val="333333"/>
          <w:sz w:val="21"/>
          <w:szCs w:val="21"/>
          <w:shd w:val="clear" w:color="auto" w:fill="FFFFFF"/>
          <w:rtl/>
        </w:rPr>
      </w:pPr>
      <w:r w:rsidRPr="00E6355F">
        <w:rPr>
          <w:rFonts w:ascii="Helvetica" w:hAnsi="Helvetica" w:cs="Helvetica" w:hint="cs"/>
          <w:color w:val="333333"/>
          <w:sz w:val="21"/>
          <w:szCs w:val="21"/>
          <w:shd w:val="clear" w:color="auto" w:fill="FFFFFF"/>
          <w:rtl/>
        </w:rPr>
        <w:t>ועדות בוחנים לגמר דוקטורט מאושרות רק בוועדת תארים מתקדמים.</w:t>
      </w:r>
    </w:p>
    <w:p w:rsidR="00811D79" w:rsidRDefault="0037165D" w:rsidP="00206E47">
      <w:pPr>
        <w:rPr>
          <w:rFonts w:ascii="Helvetica" w:hAnsi="Helvetica" w:cs="Helvetica"/>
          <w:color w:val="333333"/>
          <w:sz w:val="21"/>
          <w:szCs w:val="21"/>
          <w:shd w:val="clear" w:color="auto" w:fill="FFFFFF"/>
          <w:rtl/>
        </w:rPr>
      </w:pPr>
      <w:r>
        <w:rPr>
          <w:rFonts w:ascii="Helvetica" w:hAnsi="Helvetica" w:cs="Helvetica" w:hint="cs"/>
          <w:color w:val="333333"/>
          <w:sz w:val="21"/>
          <w:szCs w:val="21"/>
          <w:shd w:val="clear" w:color="auto" w:fill="FFFFFF"/>
          <w:rtl/>
        </w:rPr>
        <w:t xml:space="preserve">עם השלמת הדרישות הפקולטיות, ועדת הבוחנים שלכם תישלח אל מדור מסיימים. </w:t>
      </w:r>
    </w:p>
    <w:p w:rsidR="00206E47" w:rsidRDefault="0037165D" w:rsidP="00206E47">
      <w:pPr>
        <w:rPr>
          <w:rFonts w:ascii="Helvetica" w:hAnsi="Helvetica" w:cs="Helvetica"/>
          <w:color w:val="333333"/>
          <w:sz w:val="21"/>
          <w:szCs w:val="21"/>
          <w:shd w:val="clear" w:color="auto" w:fill="FFFFFF"/>
          <w:rtl/>
        </w:rPr>
      </w:pPr>
      <w:r>
        <w:rPr>
          <w:rFonts w:ascii="Helvetica" w:hAnsi="Helvetica" w:cs="Helvetica" w:hint="cs"/>
          <w:color w:val="333333"/>
          <w:sz w:val="21"/>
          <w:szCs w:val="21"/>
          <w:shd w:val="clear" w:color="auto" w:fill="FFFFFF"/>
          <w:rtl/>
        </w:rPr>
        <w:t>רק לאחר אישור הוועדה ניתן יהיה להגיש את החיבור ולקבוע מועד לבחינה.</w:t>
      </w:r>
    </w:p>
    <w:p w:rsidR="00BE2B41" w:rsidRDefault="00BE2B41" w:rsidP="00E6355F">
      <w:pPr>
        <w:rPr>
          <w:rFonts w:ascii="Helvetica" w:hAnsi="Helvetica" w:cs="Helvetica"/>
          <w:b/>
          <w:bCs/>
          <w:color w:val="7030A0"/>
          <w:sz w:val="21"/>
          <w:szCs w:val="21"/>
          <w:u w:val="single"/>
          <w:shd w:val="clear" w:color="auto" w:fill="FFFFFF"/>
          <w:rtl/>
        </w:rPr>
      </w:pPr>
      <w:r>
        <w:rPr>
          <w:rFonts w:ascii="Helvetica" w:hAnsi="Helvetica" w:cs="Helvetica" w:hint="cs"/>
          <w:b/>
          <w:bCs/>
          <w:color w:val="7030A0"/>
          <w:sz w:val="21"/>
          <w:szCs w:val="21"/>
          <w:u w:val="single"/>
          <w:shd w:val="clear" w:color="auto" w:fill="FFFFFF"/>
          <w:rtl/>
        </w:rPr>
        <w:t>הגשת החיבור והבחינה</w:t>
      </w:r>
    </w:p>
    <w:p w:rsidR="00E6355F" w:rsidRPr="00E6355F" w:rsidRDefault="00E6355F" w:rsidP="00E6355F">
      <w:pPr>
        <w:rPr>
          <w:rFonts w:ascii="Helvetica" w:hAnsi="Helvetica" w:cs="Helvetica"/>
          <w:color w:val="333333"/>
          <w:sz w:val="21"/>
          <w:szCs w:val="21"/>
          <w:shd w:val="clear" w:color="auto" w:fill="FFFFFF"/>
        </w:rPr>
      </w:pPr>
      <w:r w:rsidRPr="00BE2B41">
        <w:rPr>
          <w:rFonts w:ascii="Helvetica" w:hAnsi="Helvetica" w:cs="Helvetica" w:hint="cs"/>
          <w:b/>
          <w:bCs/>
          <w:sz w:val="21"/>
          <w:szCs w:val="21"/>
          <w:u w:val="single"/>
          <w:shd w:val="clear" w:color="auto" w:fill="FFFFFF"/>
          <w:rtl/>
        </w:rPr>
        <w:t>הגשת החיבור</w:t>
      </w:r>
      <w:r w:rsidRPr="00BE2B41">
        <w:rPr>
          <w:rFonts w:ascii="Helvetica" w:hAnsi="Helvetica" w:cs="Helvetica" w:hint="cs"/>
          <w:sz w:val="21"/>
          <w:szCs w:val="21"/>
          <w:shd w:val="clear" w:color="auto" w:fill="FFFFFF"/>
          <w:rtl/>
        </w:rPr>
        <w:t xml:space="preserve"> </w:t>
      </w:r>
      <w:r w:rsidRPr="00E6355F">
        <w:rPr>
          <w:rFonts w:ascii="Helvetica" w:hAnsi="Helvetica" w:cs="Helvetica"/>
          <w:color w:val="333333"/>
          <w:sz w:val="21"/>
          <w:szCs w:val="21"/>
          <w:shd w:val="clear" w:color="auto" w:fill="FFFFFF"/>
          <w:rtl/>
        </w:rPr>
        <w:t>–</w:t>
      </w:r>
      <w:r w:rsidRPr="00E6355F">
        <w:rPr>
          <w:rFonts w:ascii="Helvetica" w:hAnsi="Helvetica" w:cs="Helvetica" w:hint="cs"/>
          <w:color w:val="333333"/>
          <w:sz w:val="21"/>
          <w:szCs w:val="21"/>
          <w:shd w:val="clear" w:color="auto" w:fill="FFFFFF"/>
          <w:rtl/>
        </w:rPr>
        <w:t xml:space="preserve"> ראה מידע לאופן הגשת החיבור </w:t>
      </w:r>
      <w:hyperlink r:id="rId21" w:history="1">
        <w:r w:rsidRPr="000A09DC">
          <w:rPr>
            <w:rStyle w:val="Hyperlink"/>
            <w:rFonts w:hint="cs"/>
            <w:rtl/>
          </w:rPr>
          <w:t>באתר בית הספר לתארים מתקדמים</w:t>
        </w:r>
      </w:hyperlink>
      <w:r w:rsidR="000A09DC">
        <w:rPr>
          <w:rFonts w:ascii="Helvetica" w:hAnsi="Helvetica" w:cs="Helvetica" w:hint="cs"/>
          <w:color w:val="333333"/>
          <w:sz w:val="21"/>
          <w:szCs w:val="21"/>
          <w:shd w:val="clear" w:color="auto" w:fill="FFFFFF"/>
          <w:rtl/>
        </w:rPr>
        <w:t>.</w:t>
      </w:r>
    </w:p>
    <w:p w:rsidR="00E6355F" w:rsidRDefault="00E6355F" w:rsidP="00E6355F">
      <w:pPr>
        <w:rPr>
          <w:rFonts w:ascii="Helvetica" w:hAnsi="Helvetica" w:cs="Helvetica"/>
          <w:color w:val="333333"/>
          <w:sz w:val="21"/>
          <w:szCs w:val="21"/>
          <w:shd w:val="clear" w:color="auto" w:fill="FFFFFF"/>
          <w:rtl/>
        </w:rPr>
      </w:pPr>
      <w:r w:rsidRPr="00E6355F">
        <w:rPr>
          <w:rFonts w:ascii="Helvetica" w:hAnsi="Helvetica" w:cs="Helvetica"/>
          <w:color w:val="333333"/>
          <w:sz w:val="21"/>
          <w:szCs w:val="21"/>
          <w:shd w:val="clear" w:color="auto" w:fill="FFFFFF"/>
          <w:rtl/>
        </w:rPr>
        <w:t>לכתיבת התיזה ניתן להשתמש ב</w:t>
      </w:r>
      <w:hyperlink r:id="rId22" w:history="1">
        <w:r w:rsidRPr="00E6355F">
          <w:rPr>
            <w:rFonts w:ascii="Helvetica" w:hAnsi="Helvetica" w:cs="Helvetica"/>
            <w:color w:val="333333"/>
            <w:sz w:val="21"/>
            <w:szCs w:val="21"/>
            <w:shd w:val="clear" w:color="auto" w:fill="FFFFFF"/>
            <w:rtl/>
          </w:rPr>
          <w:t>אב טיפוס</w:t>
        </w:r>
      </w:hyperlink>
      <w:r w:rsidRPr="00E6355F">
        <w:rPr>
          <w:rFonts w:ascii="Helvetica" w:hAnsi="Helvetica" w:cs="Helvetica"/>
          <w:color w:val="333333"/>
          <w:sz w:val="21"/>
          <w:szCs w:val="21"/>
          <w:shd w:val="clear" w:color="auto" w:fill="FFFFFF"/>
          <w:rtl/>
        </w:rPr>
        <w:t xml:space="preserve"> בלאטעך (</w:t>
      </w:r>
      <w:r w:rsidRPr="00E6355F">
        <w:rPr>
          <w:rFonts w:ascii="Helvetica" w:hAnsi="Helvetica" w:cs="Helvetica"/>
          <w:color w:val="333333"/>
          <w:sz w:val="21"/>
          <w:szCs w:val="21"/>
          <w:shd w:val="clear" w:color="auto" w:fill="FFFFFF"/>
        </w:rPr>
        <w:t>LaTeX</w:t>
      </w:r>
      <w:r w:rsidRPr="00E6355F">
        <w:rPr>
          <w:rFonts w:ascii="Helvetica" w:hAnsi="Helvetica" w:cs="Helvetica"/>
          <w:color w:val="333333"/>
          <w:sz w:val="21"/>
          <w:szCs w:val="21"/>
          <w:shd w:val="clear" w:color="auto" w:fill="FFFFFF"/>
          <w:rtl/>
        </w:rPr>
        <w:t>) או באחרים.</w:t>
      </w:r>
    </w:p>
    <w:p w:rsidR="00AA2C9B" w:rsidRDefault="00E6355F" w:rsidP="00E6355F">
      <w:pPr>
        <w:rPr>
          <w:rFonts w:ascii="Helvetica" w:hAnsi="Helvetica" w:cs="Helvetica"/>
          <w:sz w:val="21"/>
          <w:szCs w:val="21"/>
          <w:shd w:val="clear" w:color="auto" w:fill="FFFFFF"/>
          <w:rtl/>
        </w:rPr>
      </w:pPr>
      <w:r w:rsidRPr="00BE2B41">
        <w:rPr>
          <w:rFonts w:ascii="Helvetica" w:hAnsi="Helvetica" w:cs="Helvetica" w:hint="cs"/>
          <w:b/>
          <w:bCs/>
          <w:sz w:val="21"/>
          <w:szCs w:val="21"/>
          <w:u w:val="single"/>
          <w:shd w:val="clear" w:color="auto" w:fill="FFFFFF"/>
          <w:rtl/>
        </w:rPr>
        <w:t>הבחינה</w:t>
      </w:r>
      <w:r w:rsidRPr="00BE2B41">
        <w:rPr>
          <w:rFonts w:ascii="Helvetica" w:hAnsi="Helvetica" w:cs="Helvetica" w:hint="cs"/>
          <w:sz w:val="21"/>
          <w:szCs w:val="21"/>
          <w:shd w:val="clear" w:color="auto" w:fill="FFFFFF"/>
          <w:rtl/>
        </w:rPr>
        <w:t xml:space="preserve">- </w:t>
      </w:r>
      <w:r w:rsidR="00AA2C9B">
        <w:rPr>
          <w:rFonts w:ascii="Helvetica" w:hAnsi="Helvetica" w:cs="Helvetica" w:hint="cs"/>
          <w:sz w:val="21"/>
          <w:szCs w:val="21"/>
          <w:shd w:val="clear" w:color="auto" w:fill="FFFFFF"/>
          <w:rtl/>
        </w:rPr>
        <w:t>לאחר הגשת החיבור ואישור ועדת הבוחנים, ניתן לתאם את הבחינה.</w:t>
      </w:r>
    </w:p>
    <w:p w:rsidR="00AA2C9B" w:rsidRDefault="00E6355F" w:rsidP="00AA2C9B">
      <w:pPr>
        <w:rPr>
          <w:rFonts w:ascii="Helvetica" w:hAnsi="Helvetica" w:cs="Helvetica"/>
          <w:color w:val="333333"/>
          <w:sz w:val="21"/>
          <w:szCs w:val="21"/>
          <w:shd w:val="clear" w:color="auto" w:fill="FFFFFF"/>
          <w:rtl/>
        </w:rPr>
      </w:pPr>
      <w:r w:rsidRPr="00BE2B41">
        <w:rPr>
          <w:rFonts w:ascii="Helvetica" w:hAnsi="Helvetica" w:cs="Helvetica"/>
          <w:sz w:val="21"/>
          <w:szCs w:val="21"/>
          <w:shd w:val="clear" w:color="auto" w:fill="FFFFFF"/>
          <w:rtl/>
        </w:rPr>
        <w:t xml:space="preserve">הנבחן מציג </w:t>
      </w:r>
      <w:r w:rsidR="00AA2C9B">
        <w:rPr>
          <w:rFonts w:ascii="Helvetica" w:hAnsi="Helvetica" w:cs="Helvetica"/>
          <w:sz w:val="21"/>
          <w:szCs w:val="21"/>
          <w:shd w:val="clear" w:color="auto" w:fill="FFFFFF"/>
          <w:rtl/>
        </w:rPr>
        <w:t>בקצרה את עבודתו והבוחנים דנים ע</w:t>
      </w:r>
      <w:r w:rsidRPr="00BE2B41">
        <w:rPr>
          <w:rFonts w:ascii="Helvetica" w:hAnsi="Helvetica" w:cs="Helvetica"/>
          <w:sz w:val="21"/>
          <w:szCs w:val="21"/>
          <w:shd w:val="clear" w:color="auto" w:fill="FFFFFF"/>
          <w:rtl/>
        </w:rPr>
        <w:t xml:space="preserve">מו על העבודה </w:t>
      </w:r>
      <w:r w:rsidRPr="00206E47">
        <w:rPr>
          <w:rFonts w:ascii="Helvetica" w:hAnsi="Helvetica" w:cs="Helvetica"/>
          <w:color w:val="333333"/>
          <w:sz w:val="21"/>
          <w:szCs w:val="21"/>
          <w:shd w:val="clear" w:color="auto" w:fill="FFFFFF"/>
          <w:rtl/>
        </w:rPr>
        <w:t xml:space="preserve">ושואלים שאלות. </w:t>
      </w:r>
    </w:p>
    <w:p w:rsidR="00E6355F" w:rsidRPr="00AA2C9B" w:rsidRDefault="00E6355F" w:rsidP="00AA2C9B">
      <w:pPr>
        <w:rPr>
          <w:rFonts w:ascii="Helvetica" w:hAnsi="Helvetica" w:cs="Helvetica"/>
          <w:sz w:val="21"/>
          <w:szCs w:val="21"/>
          <w:shd w:val="clear" w:color="auto" w:fill="FFFFFF"/>
          <w:rtl/>
        </w:rPr>
      </w:pPr>
      <w:r w:rsidRPr="00206E47">
        <w:rPr>
          <w:rFonts w:ascii="Helvetica" w:hAnsi="Helvetica" w:cs="Helvetica"/>
          <w:color w:val="333333"/>
          <w:sz w:val="21"/>
          <w:szCs w:val="21"/>
          <w:shd w:val="clear" w:color="auto" w:fill="FFFFFF"/>
          <w:rtl/>
        </w:rPr>
        <w:t>בסוף הבחינה נקבע אם המשתלם מקבל את התואר, ואם עליו לבצע תיקונים כלשהם בחיבור. בבחינות מגיסטר גם נקבע ציון הבחינה.</w:t>
      </w:r>
    </w:p>
    <w:p w:rsidR="00E6355F" w:rsidRDefault="00E6355F" w:rsidP="000A2FF0">
      <w:pPr>
        <w:rPr>
          <w:rFonts w:ascii="Helvetica" w:hAnsi="Helvetica" w:cs="Helvetica"/>
          <w:color w:val="333333"/>
          <w:sz w:val="21"/>
          <w:szCs w:val="21"/>
          <w:shd w:val="clear" w:color="auto" w:fill="FFFFFF"/>
          <w:rtl/>
        </w:rPr>
      </w:pPr>
      <w:r w:rsidRPr="00BE2B41">
        <w:rPr>
          <w:rFonts w:ascii="Helvetica" w:hAnsi="Helvetica" w:cs="Helvetica" w:hint="cs"/>
          <w:b/>
          <w:bCs/>
          <w:sz w:val="21"/>
          <w:szCs w:val="21"/>
          <w:u w:val="single"/>
          <w:shd w:val="clear" w:color="auto" w:fill="FFFFFF"/>
          <w:rtl/>
        </w:rPr>
        <w:t>לאחר הבחינה</w:t>
      </w:r>
      <w:r w:rsidRPr="00BE2B41">
        <w:rPr>
          <w:rFonts w:ascii="Helvetica" w:hAnsi="Helvetica" w:cs="Helvetica" w:hint="cs"/>
          <w:sz w:val="21"/>
          <w:szCs w:val="21"/>
          <w:shd w:val="clear" w:color="auto" w:fill="FFFFFF"/>
          <w:rtl/>
        </w:rPr>
        <w:t xml:space="preserve"> </w:t>
      </w:r>
      <w:r>
        <w:rPr>
          <w:rFonts w:ascii="Helvetica" w:hAnsi="Helvetica" w:cs="Helvetica"/>
          <w:color w:val="333333"/>
          <w:sz w:val="21"/>
          <w:szCs w:val="21"/>
          <w:shd w:val="clear" w:color="auto" w:fill="FFFFFF"/>
          <w:rtl/>
        </w:rPr>
        <w:t>–</w:t>
      </w:r>
      <w:r>
        <w:rPr>
          <w:rFonts w:ascii="Helvetica" w:hAnsi="Helvetica" w:cs="Helvetica" w:hint="cs"/>
          <w:color w:val="333333"/>
          <w:sz w:val="21"/>
          <w:szCs w:val="21"/>
          <w:shd w:val="clear" w:color="auto" w:fill="FFFFFF"/>
          <w:rtl/>
        </w:rPr>
        <w:t xml:space="preserve"> ראו הנחיות </w:t>
      </w:r>
      <w:hyperlink r:id="rId23" w:history="1">
        <w:r w:rsidRPr="000A09DC">
          <w:rPr>
            <w:rStyle w:val="Hyperlink"/>
            <w:rFonts w:ascii="Helvetica" w:hAnsi="Helvetica" w:cs="Helvetica" w:hint="cs"/>
            <w:sz w:val="21"/>
            <w:szCs w:val="21"/>
            <w:shd w:val="clear" w:color="auto" w:fill="FFFFFF"/>
            <w:rtl/>
          </w:rPr>
          <w:t>באתר בית הספר</w:t>
        </w:r>
      </w:hyperlink>
      <w:r>
        <w:rPr>
          <w:rFonts w:ascii="Helvetica" w:hAnsi="Helvetica" w:cs="Helvetica" w:hint="cs"/>
          <w:color w:val="333333"/>
          <w:sz w:val="21"/>
          <w:szCs w:val="21"/>
          <w:shd w:val="clear" w:color="auto" w:fill="FFFFFF"/>
          <w:rtl/>
        </w:rPr>
        <w:t xml:space="preserve">. יש להגיש גרסה אלקטרונית סופית של החיבור לספריה </w:t>
      </w:r>
      <w:r w:rsidRPr="00AA1312">
        <w:rPr>
          <w:rFonts w:ascii="Helvetica" w:hAnsi="Helvetica" w:cs="Helvetica" w:hint="cs"/>
          <w:color w:val="333333"/>
          <w:sz w:val="21"/>
          <w:szCs w:val="21"/>
          <w:shd w:val="clear" w:color="auto" w:fill="FFFFFF"/>
          <w:rtl/>
        </w:rPr>
        <w:t>ולאתר הפקולטה, ולמלא טופס טיולים וטופס הפקדה לתיזות.</w:t>
      </w:r>
    </w:p>
    <w:p w:rsidR="00F63E18" w:rsidRDefault="00CF0225" w:rsidP="00F63E18">
      <w:pPr>
        <w:spacing w:before="120" w:after="100" w:afterAutospacing="1" w:line="240" w:lineRule="auto"/>
        <w:rPr>
          <w:rFonts w:ascii="Helvetica" w:hAnsi="Helvetica" w:cs="Helvetica"/>
          <w:color w:val="333333"/>
          <w:sz w:val="21"/>
          <w:szCs w:val="21"/>
          <w:shd w:val="clear" w:color="auto" w:fill="FFFFFF"/>
          <w:rtl/>
        </w:rPr>
      </w:pPr>
      <w:r w:rsidRPr="00AA1312">
        <w:rPr>
          <w:rFonts w:ascii="Helvetica" w:hAnsi="Helvetica" w:cs="Helvetica"/>
          <w:color w:val="333333"/>
          <w:sz w:val="21"/>
          <w:szCs w:val="21"/>
          <w:shd w:val="clear" w:color="auto" w:fill="FFFFFF"/>
          <w:rtl/>
        </w:rPr>
        <w:t>האישור הסופי לבית-הספר לתארים מתקדמים ניתן בספריית הפקולטה וכדי לקבלו יש לבצע את הפעולות הבאות:</w:t>
      </w:r>
    </w:p>
    <w:p w:rsidR="00CF0225" w:rsidRDefault="00CF0225" w:rsidP="00F63E18">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r w:rsidRPr="00AA1312">
        <w:rPr>
          <w:rFonts w:ascii="Helvetica" w:hAnsi="Helvetica" w:cs="Helvetica"/>
          <w:color w:val="333333"/>
          <w:sz w:val="21"/>
          <w:szCs w:val="21"/>
          <w:shd w:val="clear" w:color="auto" w:fill="FFFFFF"/>
          <w:rtl/>
        </w:rPr>
        <w:lastRenderedPageBreak/>
        <w:t xml:space="preserve">להכין קובץ </w:t>
      </w:r>
      <w:r w:rsidRPr="00AA1312">
        <w:rPr>
          <w:rFonts w:ascii="Helvetica" w:hAnsi="Helvetica" w:cs="Helvetica"/>
          <w:color w:val="333333"/>
          <w:sz w:val="21"/>
          <w:szCs w:val="21"/>
          <w:shd w:val="clear" w:color="auto" w:fill="FFFFFF"/>
        </w:rPr>
        <w:t>PDF</w:t>
      </w:r>
      <w:r w:rsidRPr="00AA1312">
        <w:rPr>
          <w:rFonts w:ascii="Helvetica" w:hAnsi="Helvetica" w:cs="Helvetica"/>
          <w:color w:val="333333"/>
          <w:sz w:val="21"/>
          <w:szCs w:val="21"/>
          <w:shd w:val="clear" w:color="auto" w:fill="FFFFFF"/>
          <w:rtl/>
        </w:rPr>
        <w:t xml:space="preserve"> זהה לעותק המודפס של החיבור (מלא, כולל התקציר העברי ודפי הכותרת), להעלות אותו לאתר הפקולטה, וגם:</w:t>
      </w:r>
    </w:p>
    <w:p w:rsidR="00F63E18" w:rsidRDefault="00F63E18" w:rsidP="000A09DC">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ל</w:t>
      </w:r>
      <w:r w:rsidR="00CF0225" w:rsidRPr="00F63E18">
        <w:rPr>
          <w:rFonts w:ascii="Helvetica" w:hAnsi="Helvetica" w:cs="Helvetica"/>
          <w:color w:val="333333"/>
          <w:sz w:val="21"/>
          <w:szCs w:val="21"/>
          <w:shd w:val="clear" w:color="auto" w:fill="FFFFFF"/>
          <w:rtl/>
        </w:rPr>
        <w:t>שלוח את עותק ה-</w:t>
      </w:r>
      <w:r w:rsidR="00CF0225" w:rsidRPr="00F63E18">
        <w:rPr>
          <w:rFonts w:ascii="Helvetica" w:hAnsi="Helvetica" w:cs="Helvetica"/>
          <w:color w:val="333333"/>
          <w:sz w:val="21"/>
          <w:szCs w:val="21"/>
          <w:shd w:val="clear" w:color="auto" w:fill="FFFFFF"/>
        </w:rPr>
        <w:t>PDF</w:t>
      </w:r>
      <w:r w:rsidR="00CF0225" w:rsidRPr="00F63E18">
        <w:rPr>
          <w:rFonts w:ascii="Helvetica" w:hAnsi="Helvetica" w:cs="Helvetica"/>
          <w:color w:val="333333"/>
          <w:sz w:val="21"/>
          <w:szCs w:val="21"/>
          <w:shd w:val="clear" w:color="auto" w:fill="FFFFFF"/>
          <w:rtl/>
        </w:rPr>
        <w:t xml:space="preserve"> אל מנהלת הספרייה, </w:t>
      </w:r>
      <w:hyperlink r:id="rId24" w:history="1">
        <w:r w:rsidR="00CF0225" w:rsidRPr="000A09DC">
          <w:rPr>
            <w:rStyle w:val="Hyperlink"/>
            <w:rFonts w:ascii="Helvetica" w:hAnsi="Helvetica" w:cs="Helvetica"/>
            <w:sz w:val="21"/>
            <w:szCs w:val="21"/>
            <w:shd w:val="clear" w:color="auto" w:fill="FFFFFF"/>
            <w:rtl/>
          </w:rPr>
          <w:t>אריאלה וינשטיין</w:t>
        </w:r>
      </w:hyperlink>
      <w:r w:rsidR="00CF0225" w:rsidRPr="00F63E18">
        <w:rPr>
          <w:rFonts w:ascii="Helvetica" w:hAnsi="Helvetica" w:cs="Helvetica"/>
          <w:color w:val="333333"/>
          <w:sz w:val="21"/>
          <w:szCs w:val="21"/>
          <w:shd w:val="clear" w:color="auto" w:fill="FFFFFF"/>
          <w:rtl/>
        </w:rPr>
        <w:t xml:space="preserve">, </w:t>
      </w:r>
    </w:p>
    <w:p w:rsidR="00CF0225" w:rsidRPr="000A09DC" w:rsidRDefault="000A09DC" w:rsidP="000A09DC">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 xml:space="preserve">למלא </w:t>
      </w:r>
      <w:hyperlink r:id="rId25" w:history="1">
        <w:r w:rsidRPr="000A09DC">
          <w:rPr>
            <w:rStyle w:val="Hyperlink"/>
            <w:rFonts w:ascii="Helvetica" w:hAnsi="Helvetica" w:cs="Helvetica" w:hint="cs"/>
            <w:sz w:val="21"/>
            <w:szCs w:val="21"/>
            <w:shd w:val="clear" w:color="auto" w:fill="FFFFFF"/>
            <w:rtl/>
          </w:rPr>
          <w:t>טופס הפקדה לתזות</w:t>
        </w:r>
      </w:hyperlink>
      <w:r>
        <w:rPr>
          <w:rFonts w:ascii="Helvetica" w:hAnsi="Helvetica" w:cs="Helvetica" w:hint="cs"/>
          <w:color w:val="333333"/>
          <w:sz w:val="21"/>
          <w:szCs w:val="21"/>
          <w:shd w:val="clear" w:color="auto" w:fill="FFFFFF"/>
          <w:rtl/>
        </w:rPr>
        <w:t xml:space="preserve"> </w:t>
      </w:r>
      <w:r w:rsidR="00CF0225" w:rsidRPr="000A09DC">
        <w:rPr>
          <w:rFonts w:ascii="Helvetica" w:hAnsi="Helvetica" w:cs="Helvetica"/>
          <w:color w:val="333333"/>
          <w:sz w:val="21"/>
          <w:szCs w:val="21"/>
          <w:shd w:val="clear" w:color="auto" w:fill="FFFFFF"/>
          <w:rtl/>
        </w:rPr>
        <w:t xml:space="preserve">כולל החתמה של המנחה/ים המאשרת את פרסום החיבור באינטרנט (על-פי דרישת ביה"ס לתארים מתקדמים יש למלא את הטופס הממוחשב </w:t>
      </w:r>
      <w:r w:rsidR="00CF0225" w:rsidRPr="000A09DC">
        <w:rPr>
          <w:rFonts w:ascii="Helvetica" w:hAnsi="Helvetica" w:cs="Helvetica" w:hint="cs"/>
          <w:color w:val="333333"/>
          <w:sz w:val="21"/>
          <w:szCs w:val="21"/>
          <w:shd w:val="clear" w:color="auto" w:fill="FFFFFF"/>
          <w:rtl/>
        </w:rPr>
        <w:t>לפני</w:t>
      </w:r>
      <w:r w:rsidR="00CF0225" w:rsidRPr="000A09DC">
        <w:rPr>
          <w:rFonts w:ascii="Helvetica" w:hAnsi="Helvetica" w:cs="Helvetica"/>
          <w:color w:val="333333"/>
          <w:sz w:val="21"/>
          <w:szCs w:val="21"/>
          <w:shd w:val="clear" w:color="auto" w:fill="FFFFFF"/>
          <w:rtl/>
        </w:rPr>
        <w:t xml:space="preserve"> הדפסתו והגשתו לחתימת המנחים).</w:t>
      </w:r>
    </w:p>
    <w:p w:rsidR="00CF0225" w:rsidRDefault="00CF0225" w:rsidP="000A09DC">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r w:rsidRPr="00F63E18">
        <w:rPr>
          <w:rFonts w:ascii="Helvetica" w:hAnsi="Helvetica" w:cs="Helvetica"/>
          <w:color w:val="333333"/>
          <w:sz w:val="21"/>
          <w:szCs w:val="21"/>
          <w:shd w:val="clear" w:color="auto" w:fill="FFFFFF"/>
          <w:rtl/>
        </w:rPr>
        <w:t xml:space="preserve">את הטפסים יש לסרוק ולשלוח אל </w:t>
      </w:r>
      <w:hyperlink r:id="rId26" w:history="1">
        <w:r w:rsidRPr="000A09DC">
          <w:rPr>
            <w:rStyle w:val="Hyperlink"/>
            <w:rFonts w:ascii="Helvetica" w:hAnsi="Helvetica" w:cs="Helvetica"/>
            <w:sz w:val="21"/>
            <w:szCs w:val="21"/>
            <w:shd w:val="clear" w:color="auto" w:fill="FFFFFF"/>
            <w:rtl/>
          </w:rPr>
          <w:t>אריאלה וינשטיין</w:t>
        </w:r>
      </w:hyperlink>
      <w:r w:rsidR="000A09DC">
        <w:rPr>
          <w:rFonts w:ascii="Helvetica" w:hAnsi="Helvetica" w:cs="Helvetica" w:hint="cs"/>
          <w:color w:val="333333"/>
          <w:sz w:val="21"/>
          <w:szCs w:val="21"/>
          <w:shd w:val="clear" w:color="auto" w:fill="FFFFFF"/>
          <w:rtl/>
        </w:rPr>
        <w:t xml:space="preserve"> או</w:t>
      </w:r>
      <w:r w:rsidRPr="00F63E18">
        <w:rPr>
          <w:rFonts w:ascii="Helvetica" w:hAnsi="Helvetica" w:cs="Helvetica"/>
          <w:color w:val="333333"/>
          <w:sz w:val="21"/>
          <w:szCs w:val="21"/>
          <w:shd w:val="clear" w:color="auto" w:fill="FFFFFF"/>
          <w:rtl/>
        </w:rPr>
        <w:t xml:space="preserve"> להביא אותם לספרייה.</w:t>
      </w:r>
    </w:p>
    <w:p w:rsidR="00CF0225" w:rsidRPr="00F63E18" w:rsidRDefault="00CF0225" w:rsidP="00F63E18">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tl/>
        </w:rPr>
      </w:pPr>
      <w:r w:rsidRPr="00F63E18">
        <w:rPr>
          <w:rFonts w:ascii="Helvetica" w:hAnsi="Helvetica" w:cs="Helvetica"/>
          <w:color w:val="333333"/>
          <w:sz w:val="21"/>
          <w:szCs w:val="21"/>
          <w:shd w:val="clear" w:color="auto" w:fill="FFFFFF"/>
          <w:rtl/>
        </w:rPr>
        <w:t>לגשת לספריית הפקולטה, ושם לסגור</w:t>
      </w:r>
      <w:r w:rsidR="00AB0A84" w:rsidRPr="00F63E18">
        <w:rPr>
          <w:rFonts w:ascii="Helvetica" w:hAnsi="Helvetica" w:cs="Helvetica"/>
          <w:color w:val="333333"/>
          <w:sz w:val="21"/>
          <w:szCs w:val="21"/>
          <w:shd w:val="clear" w:color="auto" w:fill="FFFFFF"/>
          <w:rtl/>
        </w:rPr>
        <w:t xml:space="preserve"> את חשבון הקורא בספרייה המרכזית</w:t>
      </w:r>
      <w:r w:rsidR="00AB0A84" w:rsidRPr="00F63E18">
        <w:rPr>
          <w:rFonts w:ascii="Helvetica" w:hAnsi="Helvetica" w:cs="Helvetica" w:hint="cs"/>
          <w:color w:val="333333"/>
          <w:sz w:val="21"/>
          <w:szCs w:val="21"/>
          <w:shd w:val="clear" w:color="auto" w:fill="FFFFFF"/>
          <w:rtl/>
        </w:rPr>
        <w:t>.</w:t>
      </w:r>
    </w:p>
    <w:p w:rsidR="00F63E18" w:rsidRDefault="00CF0225" w:rsidP="00F63E18">
      <w:pPr>
        <w:spacing w:before="120" w:after="100" w:afterAutospacing="1" w:line="240" w:lineRule="auto"/>
        <w:rPr>
          <w:rFonts w:ascii="Helvetica" w:hAnsi="Helvetica" w:cs="Helvetica"/>
          <w:color w:val="333333"/>
          <w:sz w:val="21"/>
          <w:szCs w:val="21"/>
          <w:shd w:val="clear" w:color="auto" w:fill="FFFFFF"/>
          <w:rtl/>
        </w:rPr>
      </w:pPr>
      <w:r w:rsidRPr="00AA1312">
        <w:rPr>
          <w:rFonts w:ascii="Helvetica" w:hAnsi="Helvetica" w:cs="Helvetica"/>
          <w:color w:val="333333"/>
          <w:sz w:val="21"/>
          <w:szCs w:val="21"/>
          <w:shd w:val="clear" w:color="auto" w:fill="FFFFFF"/>
          <w:rtl/>
        </w:rPr>
        <w:t xml:space="preserve">סטודנט שעמד בבחינת הגמר ונדרש לבצע תיקונים בחיבור, יגיש יחד עם אישור המנחה/בוחנים, רשימה של התיקונים שבוצעו לאחר הבחינה. רשימת התיקונים תוגש למדור שלבי גמר כשהיא חתומה על-ידי המנחה/בוחנים ומצורפת לאישור על ביצוע התיקונים. </w:t>
      </w:r>
    </w:p>
    <w:p w:rsidR="00CF0225" w:rsidRDefault="00CF0225" w:rsidP="00F63E18">
      <w:pPr>
        <w:spacing w:before="120" w:after="100" w:afterAutospacing="1" w:line="240" w:lineRule="auto"/>
        <w:rPr>
          <w:rFonts w:ascii="Helvetica" w:hAnsi="Helvetica" w:cs="Helvetica"/>
          <w:color w:val="333333"/>
          <w:sz w:val="21"/>
          <w:szCs w:val="21"/>
          <w:shd w:val="clear" w:color="auto" w:fill="FFFFFF"/>
          <w:rtl/>
        </w:rPr>
      </w:pPr>
      <w:r w:rsidRPr="00F63E18">
        <w:rPr>
          <w:rFonts w:ascii="Helvetica" w:hAnsi="Helvetica" w:cs="Helvetica" w:hint="cs"/>
          <w:b/>
          <w:bCs/>
          <w:color w:val="333333"/>
          <w:sz w:val="21"/>
          <w:szCs w:val="21"/>
          <w:u w:val="single"/>
          <w:shd w:val="clear" w:color="auto" w:fill="FFFFFF"/>
          <w:rtl/>
        </w:rPr>
        <w:t>קבלת התואר</w:t>
      </w:r>
      <w:r w:rsidRPr="00F63E18">
        <w:rPr>
          <w:rFonts w:ascii="Helvetica" w:hAnsi="Helvetica" w:cs="Helvetica" w:hint="cs"/>
          <w:b/>
          <w:bCs/>
          <w:color w:val="333333"/>
          <w:sz w:val="21"/>
          <w:szCs w:val="21"/>
          <w:shd w:val="clear" w:color="auto" w:fill="FFFFFF"/>
          <w:rtl/>
        </w:rPr>
        <w:t>-</w:t>
      </w:r>
      <w:r w:rsidRPr="00AA1312">
        <w:rPr>
          <w:rFonts w:ascii="Helvetica" w:hAnsi="Helvetica" w:cs="Helvetica"/>
          <w:color w:val="333333"/>
          <w:sz w:val="21"/>
          <w:szCs w:val="21"/>
          <w:shd w:val="clear" w:color="auto" w:fill="FFFFFF"/>
          <w:rtl/>
        </w:rPr>
        <w:t xml:space="preserve"> טקס קבלת התעודה מתקיים בחודש מאי או יוני, ובתנאי שכל הפעולות המנהליות</w:t>
      </w:r>
      <w:r w:rsidRPr="00206E47">
        <w:rPr>
          <w:rFonts w:ascii="Helvetica" w:hAnsi="Helvetica" w:cs="Helvetica"/>
          <w:color w:val="333333"/>
          <w:sz w:val="21"/>
          <w:szCs w:val="21"/>
          <w:shd w:val="clear" w:color="auto" w:fill="FFFFFF"/>
          <w:rtl/>
        </w:rPr>
        <w:t xml:space="preserve"> הסתיימו לפני תאריך סף שחל לקראת סוף חודש מרץ (אחרת תיניתן התעודה בטקס של השנה הבאה)</w:t>
      </w:r>
      <w:r w:rsidR="00F63E18">
        <w:rPr>
          <w:rFonts w:ascii="Helvetica" w:hAnsi="Helvetica" w:cs="Helvetica" w:hint="cs"/>
          <w:color w:val="333333"/>
          <w:sz w:val="21"/>
          <w:szCs w:val="21"/>
          <w:shd w:val="clear" w:color="auto" w:fill="FFFFFF"/>
          <w:rtl/>
        </w:rPr>
        <w:t>.</w:t>
      </w:r>
      <w:r w:rsidRPr="00206E47">
        <w:rPr>
          <w:rFonts w:ascii="Helvetica" w:hAnsi="Helvetica" w:cs="Helvetica"/>
          <w:color w:val="333333"/>
          <w:sz w:val="21"/>
          <w:szCs w:val="21"/>
          <w:shd w:val="clear" w:color="auto" w:fill="FFFFFF"/>
          <w:rtl/>
        </w:rPr>
        <w:t xml:space="preserve"> </w:t>
      </w:r>
    </w:p>
    <w:p w:rsidR="00F63E18" w:rsidRDefault="00F63E18" w:rsidP="00CF0225">
      <w:pPr>
        <w:spacing w:before="120" w:after="100" w:afterAutospacing="1" w:line="240" w:lineRule="auto"/>
        <w:rPr>
          <w:rFonts w:ascii="Helvetica" w:hAnsi="Helvetica" w:cs="Helvetica"/>
          <w:b/>
          <w:bCs/>
          <w:color w:val="7030A0"/>
          <w:sz w:val="21"/>
          <w:szCs w:val="21"/>
          <w:shd w:val="clear" w:color="auto" w:fill="FFFFFF"/>
          <w:rtl/>
        </w:rPr>
      </w:pPr>
    </w:p>
    <w:p w:rsidR="00B27965" w:rsidRPr="00B27965" w:rsidRDefault="00B27965" w:rsidP="00CF0225">
      <w:pPr>
        <w:spacing w:before="120" w:after="100" w:afterAutospacing="1" w:line="240" w:lineRule="auto"/>
        <w:rPr>
          <w:rFonts w:ascii="Helvetica" w:hAnsi="Helvetica" w:cs="Helvetica"/>
          <w:b/>
          <w:bCs/>
          <w:color w:val="7030A0"/>
          <w:sz w:val="21"/>
          <w:szCs w:val="21"/>
          <w:shd w:val="clear" w:color="auto" w:fill="FFFFFF"/>
          <w:rtl/>
        </w:rPr>
      </w:pPr>
      <w:r w:rsidRPr="00B27965">
        <w:rPr>
          <w:rFonts w:ascii="Helvetica" w:hAnsi="Helvetica" w:cs="Helvetica" w:hint="cs"/>
          <w:b/>
          <w:bCs/>
          <w:color w:val="7030A0"/>
          <w:sz w:val="21"/>
          <w:szCs w:val="21"/>
          <w:shd w:val="clear" w:color="auto" w:fill="FFFFFF"/>
          <w:rtl/>
        </w:rPr>
        <w:t>טפסים</w:t>
      </w:r>
    </w:p>
    <w:p w:rsidR="00F63E18" w:rsidRDefault="00F63E18" w:rsidP="00CF0225">
      <w:pPr>
        <w:spacing w:before="120" w:after="100" w:afterAutospacing="1" w:line="240" w:lineRule="auto"/>
        <w:rPr>
          <w:rFonts w:ascii="Helvetica" w:hAnsi="Helvetica" w:cs="Helvetica"/>
          <w:color w:val="333333"/>
          <w:sz w:val="21"/>
          <w:szCs w:val="21"/>
          <w:shd w:val="clear" w:color="auto" w:fill="FFFFFF"/>
          <w:rtl/>
        </w:rPr>
      </w:pPr>
      <w:r>
        <w:rPr>
          <w:rFonts w:ascii="Helvetica" w:hAnsi="Helvetica" w:cs="Helvetica" w:hint="cs"/>
          <w:color w:val="333333"/>
          <w:sz w:val="21"/>
          <w:szCs w:val="21"/>
          <w:shd w:val="clear" w:color="auto" w:fill="FFFFFF"/>
          <w:rtl/>
        </w:rPr>
        <w:t>כרגע מקושרים הטפסים הבאים:</w:t>
      </w:r>
    </w:p>
    <w:p w:rsidR="00F63E18" w:rsidRDefault="00F63E18" w:rsidP="00F63E18">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 xml:space="preserve">טופס </w:t>
      </w:r>
      <w:hyperlink r:id="rId27" w:history="1">
        <w:r w:rsidRPr="00144A29">
          <w:rPr>
            <w:rStyle w:val="Hyperlink"/>
            <w:rFonts w:ascii="Helvetica" w:hAnsi="Helvetica" w:cs="Helvetica" w:hint="cs"/>
            <w:sz w:val="21"/>
            <w:szCs w:val="21"/>
            <w:shd w:val="clear" w:color="auto" w:fill="FFFFFF"/>
            <w:rtl/>
          </w:rPr>
          <w:t>ועדת בוחנים</w:t>
        </w:r>
      </w:hyperlink>
      <w:r>
        <w:rPr>
          <w:rFonts w:ascii="Helvetica" w:hAnsi="Helvetica" w:cs="Helvetica" w:hint="cs"/>
          <w:color w:val="333333"/>
          <w:sz w:val="21"/>
          <w:szCs w:val="21"/>
          <w:shd w:val="clear" w:color="auto" w:fill="FFFFFF"/>
          <w:rtl/>
        </w:rPr>
        <w:t xml:space="preserve"> לתואר מגיסטר</w:t>
      </w:r>
      <w:r w:rsidR="00144A29">
        <w:rPr>
          <w:rFonts w:ascii="Helvetica" w:hAnsi="Helvetica" w:cs="Helvetica" w:hint="cs"/>
          <w:color w:val="333333"/>
          <w:sz w:val="21"/>
          <w:szCs w:val="21"/>
          <w:shd w:val="clear" w:color="auto" w:fill="FFFFFF"/>
          <w:rtl/>
        </w:rPr>
        <w:t xml:space="preserve"> ( טופס בעברית בלבד)</w:t>
      </w:r>
    </w:p>
    <w:p w:rsidR="00F63E18" w:rsidRDefault="00F63E18" w:rsidP="00F63E18">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 xml:space="preserve">טופס </w:t>
      </w:r>
      <w:hyperlink r:id="rId28" w:history="1">
        <w:r w:rsidRPr="00144A29">
          <w:rPr>
            <w:rStyle w:val="Hyperlink"/>
            <w:rFonts w:ascii="Helvetica" w:hAnsi="Helvetica" w:cs="Helvetica" w:hint="cs"/>
            <w:sz w:val="21"/>
            <w:szCs w:val="21"/>
            <w:shd w:val="clear" w:color="auto" w:fill="FFFFFF"/>
            <w:rtl/>
          </w:rPr>
          <w:t>ועדת בוחנים</w:t>
        </w:r>
      </w:hyperlink>
      <w:r>
        <w:rPr>
          <w:rFonts w:ascii="Helvetica" w:hAnsi="Helvetica" w:cs="Helvetica" w:hint="cs"/>
          <w:color w:val="333333"/>
          <w:sz w:val="21"/>
          <w:szCs w:val="21"/>
          <w:shd w:val="clear" w:color="auto" w:fill="FFFFFF"/>
          <w:rtl/>
        </w:rPr>
        <w:t xml:space="preserve"> לתואר דוקטור</w:t>
      </w:r>
      <w:r w:rsidR="00144A29">
        <w:rPr>
          <w:rFonts w:ascii="Helvetica" w:hAnsi="Helvetica" w:cs="Helvetica" w:hint="cs"/>
          <w:color w:val="333333"/>
          <w:sz w:val="21"/>
          <w:szCs w:val="21"/>
          <w:shd w:val="clear" w:color="auto" w:fill="FFFFFF"/>
          <w:rtl/>
        </w:rPr>
        <w:t xml:space="preserve">  ( טופס בעבר</w:t>
      </w:r>
      <w:bookmarkStart w:id="0" w:name="_GoBack"/>
      <w:bookmarkEnd w:id="0"/>
      <w:r w:rsidR="00144A29">
        <w:rPr>
          <w:rFonts w:ascii="Helvetica" w:hAnsi="Helvetica" w:cs="Helvetica" w:hint="cs"/>
          <w:color w:val="333333"/>
          <w:sz w:val="21"/>
          <w:szCs w:val="21"/>
          <w:shd w:val="clear" w:color="auto" w:fill="FFFFFF"/>
          <w:rtl/>
        </w:rPr>
        <w:t>ית בלבד)</w:t>
      </w:r>
    </w:p>
    <w:p w:rsidR="00F63E18" w:rsidRDefault="00144A29" w:rsidP="00144A29">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hyperlink r:id="rId29" w:history="1">
        <w:r w:rsidR="00F63E18" w:rsidRPr="00144A29">
          <w:rPr>
            <w:rStyle w:val="Hyperlink"/>
            <w:rFonts w:ascii="Helvetica" w:hAnsi="Helvetica" w:cs="Helvetica" w:hint="cs"/>
            <w:sz w:val="21"/>
            <w:szCs w:val="21"/>
            <w:shd w:val="clear" w:color="auto" w:fill="FFFFFF"/>
            <w:rtl/>
          </w:rPr>
          <w:t>טופס טיולים לסיום התואר</w:t>
        </w:r>
      </w:hyperlink>
      <w:r w:rsidR="00F63E18">
        <w:rPr>
          <w:rFonts w:ascii="Helvetica" w:hAnsi="Helvetica" w:cs="Helvetica" w:hint="cs"/>
          <w:color w:val="333333"/>
          <w:sz w:val="21"/>
          <w:szCs w:val="21"/>
          <w:shd w:val="clear" w:color="auto" w:fill="FFFFFF"/>
          <w:rtl/>
        </w:rPr>
        <w:t xml:space="preserve"> </w:t>
      </w:r>
    </w:p>
    <w:p w:rsidR="00F63E18" w:rsidRDefault="00F63E18" w:rsidP="00144A29">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 xml:space="preserve">טופס </w:t>
      </w:r>
      <w:hyperlink r:id="rId30" w:history="1">
        <w:r w:rsidRPr="00144A29">
          <w:rPr>
            <w:rStyle w:val="Hyperlink"/>
            <w:rFonts w:ascii="Helvetica" w:hAnsi="Helvetica" w:cs="Helvetica" w:hint="cs"/>
            <w:sz w:val="21"/>
            <w:szCs w:val="21"/>
            <w:shd w:val="clear" w:color="auto" w:fill="FFFFFF"/>
            <w:rtl/>
          </w:rPr>
          <w:t>העלאת התיזה</w:t>
        </w:r>
      </w:hyperlink>
      <w:r>
        <w:rPr>
          <w:rFonts w:ascii="Helvetica" w:hAnsi="Helvetica" w:cs="Helvetica" w:hint="cs"/>
          <w:color w:val="333333"/>
          <w:sz w:val="21"/>
          <w:szCs w:val="21"/>
          <w:shd w:val="clear" w:color="auto" w:fill="FFFFFF"/>
          <w:rtl/>
        </w:rPr>
        <w:t xml:space="preserve"> לאתר הפקולטה</w:t>
      </w:r>
      <w:r w:rsidR="00144A29">
        <w:rPr>
          <w:rFonts w:ascii="Helvetica" w:hAnsi="Helvetica" w:cs="Helvetica" w:hint="cs"/>
          <w:color w:val="333333"/>
          <w:sz w:val="21"/>
          <w:szCs w:val="21"/>
          <w:shd w:val="clear" w:color="auto" w:fill="FFFFFF"/>
          <w:rtl/>
        </w:rPr>
        <w:t>.</w:t>
      </w:r>
    </w:p>
    <w:p w:rsidR="00F63E18" w:rsidRDefault="00144A29" w:rsidP="00F63E18">
      <w:pPr>
        <w:pStyle w:val="ListParagraph"/>
        <w:numPr>
          <w:ilvl w:val="0"/>
          <w:numId w:val="9"/>
        </w:numPr>
        <w:spacing w:before="120" w:after="100" w:afterAutospacing="1" w:line="240" w:lineRule="auto"/>
        <w:rPr>
          <w:rFonts w:ascii="Helvetica" w:hAnsi="Helvetica" w:cs="Helvetica"/>
          <w:color w:val="333333"/>
          <w:sz w:val="21"/>
          <w:szCs w:val="21"/>
          <w:shd w:val="clear" w:color="auto" w:fill="FFFFFF"/>
        </w:rPr>
      </w:pPr>
      <w:hyperlink r:id="rId31" w:history="1">
        <w:r w:rsidR="00F63E18" w:rsidRPr="00144A29">
          <w:rPr>
            <w:rStyle w:val="Hyperlink"/>
            <w:rFonts w:ascii="Helvetica" w:hAnsi="Helvetica" w:cs="Helvetica" w:hint="cs"/>
            <w:sz w:val="21"/>
            <w:szCs w:val="21"/>
            <w:shd w:val="clear" w:color="auto" w:fill="FFFFFF"/>
            <w:rtl/>
          </w:rPr>
          <w:t>טפסים טכניונים</w:t>
        </w:r>
      </w:hyperlink>
      <w:r w:rsidR="000F5114">
        <w:rPr>
          <w:rFonts w:ascii="Helvetica" w:hAnsi="Helvetica" w:cs="Helvetica" w:hint="cs"/>
          <w:color w:val="333333"/>
          <w:sz w:val="21"/>
          <w:szCs w:val="21"/>
          <w:shd w:val="clear" w:color="auto" w:fill="FFFFFF"/>
          <w:rtl/>
        </w:rPr>
        <w:t>:</w:t>
      </w:r>
    </w:p>
    <w:p w:rsidR="000F5114" w:rsidRDefault="000F5114" w:rsidP="000F5114">
      <w:pPr>
        <w:pStyle w:val="ListParagraph"/>
        <w:numPr>
          <w:ilvl w:val="1"/>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טופס שינוי שם נושא מחקר</w:t>
      </w:r>
    </w:p>
    <w:p w:rsidR="000F5114" w:rsidRDefault="000F5114" w:rsidP="000F5114">
      <w:pPr>
        <w:pStyle w:val="ListParagraph"/>
        <w:numPr>
          <w:ilvl w:val="1"/>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טופס פרטים אישיים</w:t>
      </w:r>
    </w:p>
    <w:p w:rsidR="000F5114" w:rsidRDefault="000F5114" w:rsidP="000F5114">
      <w:pPr>
        <w:pStyle w:val="ListParagraph"/>
        <w:numPr>
          <w:ilvl w:val="1"/>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טופס הפקדת התיזה</w:t>
      </w:r>
    </w:p>
    <w:p w:rsidR="000F5114" w:rsidRDefault="000F5114" w:rsidP="000F5114">
      <w:pPr>
        <w:pStyle w:val="ListParagraph"/>
        <w:numPr>
          <w:ilvl w:val="1"/>
          <w:numId w:val="9"/>
        </w:numPr>
        <w:spacing w:before="120" w:after="100" w:afterAutospacing="1" w:line="240" w:lineRule="auto"/>
        <w:rPr>
          <w:rFonts w:ascii="Helvetica" w:hAnsi="Helvetica" w:cs="Helvetica"/>
          <w:color w:val="333333"/>
          <w:sz w:val="21"/>
          <w:szCs w:val="21"/>
          <w:shd w:val="clear" w:color="auto" w:fill="FFFFFF"/>
        </w:rPr>
      </w:pPr>
      <w:r>
        <w:rPr>
          <w:rFonts w:ascii="Helvetica" w:hAnsi="Helvetica" w:cs="Helvetica" w:hint="cs"/>
          <w:color w:val="333333"/>
          <w:sz w:val="21"/>
          <w:szCs w:val="21"/>
          <w:shd w:val="clear" w:color="auto" w:fill="FFFFFF"/>
          <w:rtl/>
        </w:rPr>
        <w:t>טופס שיפוט</w:t>
      </w:r>
    </w:p>
    <w:p w:rsidR="00CF0225" w:rsidRPr="00206E47" w:rsidRDefault="00CF0225" w:rsidP="00CF0225">
      <w:pPr>
        <w:spacing w:before="120" w:after="100" w:afterAutospacing="1" w:line="240" w:lineRule="auto"/>
        <w:rPr>
          <w:rFonts w:ascii="Helvetica" w:hAnsi="Helvetica" w:cs="Helvetica"/>
          <w:color w:val="333333"/>
          <w:sz w:val="21"/>
          <w:szCs w:val="21"/>
          <w:shd w:val="clear" w:color="auto" w:fill="FFFFFF"/>
          <w:rtl/>
        </w:rPr>
      </w:pPr>
    </w:p>
    <w:p w:rsidR="00CF0225" w:rsidRPr="00206E47" w:rsidRDefault="00CF0225" w:rsidP="00E6355F">
      <w:pPr>
        <w:rPr>
          <w:rFonts w:ascii="Helvetica" w:hAnsi="Helvetica" w:cs="Helvetica"/>
          <w:color w:val="333333"/>
          <w:sz w:val="21"/>
          <w:szCs w:val="21"/>
          <w:shd w:val="clear" w:color="auto" w:fill="FFFFFF"/>
          <w:rtl/>
        </w:rPr>
      </w:pPr>
    </w:p>
    <w:p w:rsidR="00E6355F" w:rsidRPr="00E6355F" w:rsidRDefault="00E6355F" w:rsidP="00E6355F">
      <w:pPr>
        <w:spacing w:before="120" w:after="100" w:afterAutospacing="1" w:line="240" w:lineRule="auto"/>
        <w:rPr>
          <w:rFonts w:ascii="Arial" w:eastAsia="Times New Roman" w:hAnsi="Arial" w:cs="Arial"/>
          <w:color w:val="000000"/>
          <w:sz w:val="24"/>
          <w:szCs w:val="24"/>
          <w:rtl/>
        </w:rPr>
      </w:pPr>
    </w:p>
    <w:p w:rsidR="00E6355F" w:rsidRPr="00E6355F" w:rsidRDefault="00E6355F" w:rsidP="00E6355F">
      <w:pPr>
        <w:pStyle w:val="ListParagraph"/>
        <w:rPr>
          <w:rFonts w:ascii="Helvetica" w:hAnsi="Helvetica" w:cs="Helvetica"/>
          <w:color w:val="333333"/>
          <w:sz w:val="21"/>
          <w:szCs w:val="21"/>
          <w:shd w:val="clear" w:color="auto" w:fill="FFFFFF"/>
          <w:rtl/>
        </w:rPr>
      </w:pPr>
    </w:p>
    <w:p w:rsidR="00206E47" w:rsidRPr="00206E47" w:rsidRDefault="00206E47" w:rsidP="00206E47">
      <w:pPr>
        <w:rPr>
          <w:rFonts w:ascii="Helvetica" w:hAnsi="Helvetica" w:cs="Helvetica"/>
          <w:color w:val="333333"/>
          <w:sz w:val="21"/>
          <w:szCs w:val="21"/>
          <w:shd w:val="clear" w:color="auto" w:fill="FFFFFF"/>
          <w:rtl/>
        </w:rPr>
      </w:pPr>
    </w:p>
    <w:sectPr w:rsidR="00206E47" w:rsidRPr="00206E47" w:rsidSect="009049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6pt;height:3pt" o:bullet="t">
        <v:imagedata r:id="rId1" o:title="listbullet"/>
      </v:shape>
    </w:pict>
  </w:numPicBullet>
  <w:abstractNum w:abstractNumId="0" w15:restartNumberingAfterBreak="0">
    <w:nsid w:val="115510F6"/>
    <w:multiLevelType w:val="hybridMultilevel"/>
    <w:tmpl w:val="139A7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32BB9"/>
    <w:multiLevelType w:val="multilevel"/>
    <w:tmpl w:val="1FEC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3277F"/>
    <w:multiLevelType w:val="multilevel"/>
    <w:tmpl w:val="C468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F329B"/>
    <w:multiLevelType w:val="multilevel"/>
    <w:tmpl w:val="6234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A799A"/>
    <w:multiLevelType w:val="multilevel"/>
    <w:tmpl w:val="BF4E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9682C"/>
    <w:multiLevelType w:val="multilevel"/>
    <w:tmpl w:val="73BA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EA0FBC"/>
    <w:multiLevelType w:val="hybridMultilevel"/>
    <w:tmpl w:val="6E02AD06"/>
    <w:lvl w:ilvl="0" w:tplc="C3541582">
      <w:numFmt w:val="bullet"/>
      <w:lvlText w:val="-"/>
      <w:lvlJc w:val="left"/>
      <w:pPr>
        <w:ind w:left="720" w:hanging="360"/>
      </w:pPr>
      <w:rPr>
        <w:rFonts w:ascii="Helvetica" w:eastAsiaTheme="minorHAnsi"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B5118"/>
    <w:multiLevelType w:val="hybridMultilevel"/>
    <w:tmpl w:val="B4FA5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C0010"/>
    <w:multiLevelType w:val="hybridMultilevel"/>
    <w:tmpl w:val="7F545F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B3D6C"/>
    <w:multiLevelType w:val="multilevel"/>
    <w:tmpl w:val="479EC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B1EBF"/>
    <w:multiLevelType w:val="hybridMultilevel"/>
    <w:tmpl w:val="8DDA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0"/>
  </w:num>
  <w:num w:numId="5">
    <w:abstractNumId w:val="4"/>
  </w:num>
  <w:num w:numId="6">
    <w:abstractNumId w:val="3"/>
  </w:num>
  <w:num w:numId="7">
    <w:abstractNumId w:val="8"/>
  </w:num>
  <w:num w:numId="8">
    <w:abstractNumId w:val="10"/>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47"/>
    <w:rsid w:val="00026351"/>
    <w:rsid w:val="000A09DC"/>
    <w:rsid w:val="000A2FF0"/>
    <w:rsid w:val="000F5114"/>
    <w:rsid w:val="00144A29"/>
    <w:rsid w:val="00153CE5"/>
    <w:rsid w:val="001C046B"/>
    <w:rsid w:val="00206E47"/>
    <w:rsid w:val="00292A18"/>
    <w:rsid w:val="0037165D"/>
    <w:rsid w:val="004D0795"/>
    <w:rsid w:val="00581583"/>
    <w:rsid w:val="00664437"/>
    <w:rsid w:val="00811D79"/>
    <w:rsid w:val="00825422"/>
    <w:rsid w:val="00830676"/>
    <w:rsid w:val="008F1CF0"/>
    <w:rsid w:val="009049E6"/>
    <w:rsid w:val="009A05CE"/>
    <w:rsid w:val="009B37F7"/>
    <w:rsid w:val="00AA1312"/>
    <w:rsid w:val="00AA2C9B"/>
    <w:rsid w:val="00AB0A84"/>
    <w:rsid w:val="00B27965"/>
    <w:rsid w:val="00BD5594"/>
    <w:rsid w:val="00BE2B41"/>
    <w:rsid w:val="00C01E80"/>
    <w:rsid w:val="00CF0225"/>
    <w:rsid w:val="00D43F6C"/>
    <w:rsid w:val="00DC46D7"/>
    <w:rsid w:val="00E6355F"/>
    <w:rsid w:val="00E84FD8"/>
    <w:rsid w:val="00ED0839"/>
    <w:rsid w:val="00F63E18"/>
    <w:rsid w:val="00F949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3894"/>
  <w15:docId w15:val="{B942237F-E6F4-4A5F-8AA4-55B28658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E47"/>
    <w:rPr>
      <w:color w:val="336699"/>
      <w:u w:val="single"/>
    </w:rPr>
  </w:style>
  <w:style w:type="paragraph" w:styleId="BalloonText">
    <w:name w:val="Balloon Text"/>
    <w:basedOn w:val="Normal"/>
    <w:link w:val="BalloonTextChar"/>
    <w:uiPriority w:val="99"/>
    <w:semiHidden/>
    <w:unhideWhenUsed/>
    <w:rsid w:val="00206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E47"/>
    <w:rPr>
      <w:rFonts w:ascii="Tahoma" w:hAnsi="Tahoma" w:cs="Tahoma"/>
      <w:sz w:val="16"/>
      <w:szCs w:val="16"/>
    </w:rPr>
  </w:style>
  <w:style w:type="paragraph" w:styleId="ListParagraph">
    <w:name w:val="List Paragraph"/>
    <w:basedOn w:val="Normal"/>
    <w:uiPriority w:val="34"/>
    <w:qFormat/>
    <w:rsid w:val="001C046B"/>
    <w:pPr>
      <w:ind w:left="720"/>
      <w:contextualSpacing/>
    </w:pPr>
  </w:style>
  <w:style w:type="paragraph" w:styleId="HTMLPreformatted">
    <w:name w:val="HTML Preformatted"/>
    <w:basedOn w:val="Normal"/>
    <w:link w:val="HTMLPreformattedChar"/>
    <w:uiPriority w:val="99"/>
    <w:semiHidden/>
    <w:unhideWhenUsed/>
    <w:rsid w:val="0029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2A1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4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63339">
      <w:bodyDiv w:val="1"/>
      <w:marLeft w:val="0"/>
      <w:marRight w:val="0"/>
      <w:marTop w:val="0"/>
      <w:marBottom w:val="0"/>
      <w:divBdr>
        <w:top w:val="none" w:sz="0" w:space="0" w:color="auto"/>
        <w:left w:val="none" w:sz="0" w:space="0" w:color="auto"/>
        <w:bottom w:val="none" w:sz="0" w:space="0" w:color="auto"/>
        <w:right w:val="none" w:sz="0" w:space="0" w:color="auto"/>
      </w:divBdr>
      <w:divsChild>
        <w:div w:id="1407386939">
          <w:marLeft w:val="0"/>
          <w:marRight w:val="2430"/>
          <w:marTop w:val="0"/>
          <w:marBottom w:val="0"/>
          <w:divBdr>
            <w:top w:val="none" w:sz="0" w:space="0" w:color="auto"/>
            <w:left w:val="none" w:sz="0" w:space="0" w:color="auto"/>
            <w:bottom w:val="none" w:sz="0" w:space="0" w:color="auto"/>
            <w:right w:val="none" w:sz="0" w:space="0" w:color="auto"/>
          </w:divBdr>
        </w:div>
      </w:divsChild>
    </w:div>
    <w:div w:id="770202447">
      <w:bodyDiv w:val="1"/>
      <w:marLeft w:val="0"/>
      <w:marRight w:val="0"/>
      <w:marTop w:val="0"/>
      <w:marBottom w:val="0"/>
      <w:divBdr>
        <w:top w:val="none" w:sz="0" w:space="0" w:color="auto"/>
        <w:left w:val="none" w:sz="0" w:space="0" w:color="auto"/>
        <w:bottom w:val="none" w:sz="0" w:space="0" w:color="auto"/>
        <w:right w:val="none" w:sz="0" w:space="0" w:color="auto"/>
      </w:divBdr>
      <w:divsChild>
        <w:div w:id="2076853237">
          <w:marLeft w:val="0"/>
          <w:marRight w:val="2430"/>
          <w:marTop w:val="0"/>
          <w:marBottom w:val="0"/>
          <w:divBdr>
            <w:top w:val="none" w:sz="0" w:space="0" w:color="auto"/>
            <w:left w:val="none" w:sz="0" w:space="0" w:color="auto"/>
            <w:bottom w:val="none" w:sz="0" w:space="0" w:color="auto"/>
            <w:right w:val="none" w:sz="0" w:space="0" w:color="auto"/>
          </w:divBdr>
        </w:div>
      </w:divsChild>
    </w:div>
    <w:div w:id="1565406561">
      <w:bodyDiv w:val="1"/>
      <w:marLeft w:val="0"/>
      <w:marRight w:val="0"/>
      <w:marTop w:val="0"/>
      <w:marBottom w:val="0"/>
      <w:divBdr>
        <w:top w:val="none" w:sz="0" w:space="0" w:color="auto"/>
        <w:left w:val="none" w:sz="0" w:space="0" w:color="auto"/>
        <w:bottom w:val="none" w:sz="0" w:space="0" w:color="auto"/>
        <w:right w:val="none" w:sz="0" w:space="0" w:color="auto"/>
      </w:divBdr>
    </w:div>
    <w:div w:id="1634867976">
      <w:bodyDiv w:val="1"/>
      <w:marLeft w:val="0"/>
      <w:marRight w:val="0"/>
      <w:marTop w:val="0"/>
      <w:marBottom w:val="0"/>
      <w:divBdr>
        <w:top w:val="none" w:sz="0" w:space="0" w:color="auto"/>
        <w:left w:val="none" w:sz="0" w:space="0" w:color="auto"/>
        <w:bottom w:val="none" w:sz="0" w:space="0" w:color="auto"/>
        <w:right w:val="none" w:sz="0" w:space="0" w:color="auto"/>
      </w:divBdr>
      <w:divsChild>
        <w:div w:id="868223706">
          <w:marLeft w:val="0"/>
          <w:marRight w:val="2430"/>
          <w:marTop w:val="0"/>
          <w:marBottom w:val="0"/>
          <w:divBdr>
            <w:top w:val="none" w:sz="0" w:space="0" w:color="auto"/>
            <w:left w:val="none" w:sz="0" w:space="0" w:color="auto"/>
            <w:bottom w:val="none" w:sz="0" w:space="0" w:color="auto"/>
            <w:right w:val="none" w:sz="0" w:space="0" w:color="auto"/>
          </w:divBdr>
        </w:div>
      </w:divsChild>
    </w:div>
    <w:div w:id="18508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vkaz@cs.technion.ac.il" TargetMode="External"/><Relationship Id="rId18" Type="http://schemas.openxmlformats.org/officeDocument/2006/relationships/hyperlink" Target="https://www.cs.technion.ac.il/events/2020/" TargetMode="External"/><Relationship Id="rId26" Type="http://schemas.openxmlformats.org/officeDocument/2006/relationships/hyperlink" Target="file:///D:\Users\limorg\Dropbox%20(Technion%20Dropbox)\&#1488;&#1514;&#1512;%20&#1514;&#1488;&#1512;&#1497;&#1501;%20&#1502;&#1514;&#1511;&#1491;&#1502;&#1497;&#1501;\ariella%20cs.technion.ac.i" TargetMode="External"/><Relationship Id="rId3" Type="http://schemas.openxmlformats.org/officeDocument/2006/relationships/settings" Target="settings.xml"/><Relationship Id="rId21" Type="http://schemas.openxmlformats.org/officeDocument/2006/relationships/hyperlink" Target="https://graduate.technion.ac.il/en/graduation-2/submission-of-the-thesis-before-the-exam/" TargetMode="External"/><Relationship Id="rId7" Type="http://schemas.openxmlformats.org/officeDocument/2006/relationships/hyperlink" Target="https://graduate.technion.ac.il/forms/" TargetMode="External"/><Relationship Id="rId12" Type="http://schemas.openxmlformats.org/officeDocument/2006/relationships/image" Target="media/image2.gif"/><Relationship Id="rId17" Type="http://schemas.openxmlformats.org/officeDocument/2006/relationships/hyperlink" Target="https://www.cs.technion.ac.il/events" TargetMode="External"/><Relationship Id="rId25" Type="http://schemas.openxmlformats.org/officeDocument/2006/relationships/hyperlink" Target="https://graduate.technion.ac.il/en/graduation-2/after-the-examination-instruction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s.technion.ac.il/people/graduate-students/index.html" TargetMode="External"/><Relationship Id="rId20" Type="http://schemas.openxmlformats.org/officeDocument/2006/relationships/hyperlink" Target="https://www.cs.technion.ac.il/he/graduate/etc/forms/index.html" TargetMode="External"/><Relationship Id="rId29" Type="http://schemas.openxmlformats.org/officeDocument/2006/relationships/hyperlink" Target="http://www.cs.technion.ac.il/graduate/etc/forms/tofes_tiyulim-english.pdf" TargetMode="External"/><Relationship Id="rId1" Type="http://schemas.openxmlformats.org/officeDocument/2006/relationships/numbering" Target="numbering.xml"/><Relationship Id="rId6" Type="http://schemas.openxmlformats.org/officeDocument/2006/relationships/hyperlink" Target="https://graduate.technion.ac.il/en/forms-2/" TargetMode="External"/><Relationship Id="rId11" Type="http://schemas.openxmlformats.org/officeDocument/2006/relationships/hyperlink" Target="mailto:rivkaz@cs.technion.ac.il" TargetMode="External"/><Relationship Id="rId24" Type="http://schemas.openxmlformats.org/officeDocument/2006/relationships/hyperlink" Target="file:///D:\Users\limorg\Dropbox%20(Technion%20Dropbox)\&#1488;&#1514;&#1512;%20&#1514;&#1488;&#1512;&#1497;&#1501;%20&#1502;&#1514;&#1511;&#1491;&#1502;&#1497;&#1501;\ariella%20cs.technion.ac.il" TargetMode="External"/><Relationship Id="rId32" Type="http://schemas.openxmlformats.org/officeDocument/2006/relationships/fontTable" Target="fontTable.xml"/><Relationship Id="rId5" Type="http://schemas.openxmlformats.org/officeDocument/2006/relationships/hyperlink" Target="https://graduate.technion.ac.il/en/graduation-2/after-the-examination-instructions/" TargetMode="External"/><Relationship Id="rId15" Type="http://schemas.openxmlformats.org/officeDocument/2006/relationships/hyperlink" Target="https://www.cs.technion.ac.il/how-to-update/" TargetMode="External"/><Relationship Id="rId23" Type="http://schemas.openxmlformats.org/officeDocument/2006/relationships/hyperlink" Target="https://graduate.technion.ac.il/en/graduation-2/after-the-examination-instructions/" TargetMode="External"/><Relationship Id="rId28" Type="http://schemas.openxmlformats.org/officeDocument/2006/relationships/hyperlink" Target="https://www.cs.technion.ac.il/he/graduate/etc/forms/index.html" TargetMode="External"/><Relationship Id="rId10" Type="http://schemas.openxmlformats.org/officeDocument/2006/relationships/hyperlink" Target="http://www.cs.technion.ac.il/graduate/faq/seminar/index.html" TargetMode="External"/><Relationship Id="rId19" Type="http://schemas.openxmlformats.org/officeDocument/2006/relationships/hyperlink" Target="https://www.cs.technion.ac.il/he/graduate/etc/forms/index.html" TargetMode="External"/><Relationship Id="rId31" Type="http://schemas.openxmlformats.org/officeDocument/2006/relationships/hyperlink" Target="https://graduate.technion.ac.il/forms/" TargetMode="External"/><Relationship Id="rId4" Type="http://schemas.openxmlformats.org/officeDocument/2006/relationships/webSettings" Target="webSettings.xml"/><Relationship Id="rId9" Type="http://schemas.openxmlformats.org/officeDocument/2006/relationships/hyperlink" Target="https://graduate.technion.ac.il/en/graduation-2/seminar-lecture/" TargetMode="External"/><Relationship Id="rId14" Type="http://schemas.openxmlformats.org/officeDocument/2006/relationships/hyperlink" Target="https://www.cs.technion.ac.il/how-to-update/" TargetMode="External"/><Relationship Id="rId22" Type="http://schemas.openxmlformats.org/officeDocument/2006/relationships/hyperlink" Target="http://www.cs.technion.ac.il/he/graduate/etc/thesis-template/" TargetMode="External"/><Relationship Id="rId27" Type="http://schemas.openxmlformats.org/officeDocument/2006/relationships/hyperlink" Target="https://www.cs.technion.ac.il/he/graduate/etc/forms/index.html" TargetMode="External"/><Relationship Id="rId30" Type="http://schemas.openxmlformats.org/officeDocument/2006/relationships/hyperlink" Target="http://www.cs.technion.ac.il/tech-reports/submit-thesis.html" TargetMode="External"/><Relationship Id="rId8" Type="http://schemas.openxmlformats.org/officeDocument/2006/relationships/hyperlink" Target="https://graduate.technion.ac.il/en/forms-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6353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Limor Gindin</dc:creator>
  <cp:lastModifiedBy>Limor Gindin</cp:lastModifiedBy>
  <cp:revision>2</cp:revision>
  <cp:lastPrinted>2019-08-13T07:06:00Z</cp:lastPrinted>
  <dcterms:created xsi:type="dcterms:W3CDTF">2020-01-22T10:14:00Z</dcterms:created>
  <dcterms:modified xsi:type="dcterms:W3CDTF">2020-01-22T10:14:00Z</dcterms:modified>
</cp:coreProperties>
</file>