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32CF" w14:textId="190EFC52" w:rsidR="00241346" w:rsidRPr="00712EBA" w:rsidRDefault="00DE2C3B" w:rsidP="00BB3D37">
      <w:pPr>
        <w:bidi/>
        <w:spacing w:after="0" w:line="240" w:lineRule="auto"/>
        <w:jc w:val="center"/>
        <w:rPr>
          <w:rFonts w:asciiTheme="minorBidi" w:hAnsiTheme="minorBidi"/>
          <w:b/>
          <w:bCs/>
          <w:sz w:val="24"/>
          <w:szCs w:val="24"/>
          <w:lang w:bidi="he-IL"/>
        </w:rPr>
      </w:pPr>
      <w:r w:rsidRPr="00712EBA">
        <w:rPr>
          <w:rFonts w:asciiTheme="minorBidi" w:hAnsiTheme="minorBidi" w:hint="cs"/>
          <w:b/>
          <w:bCs/>
          <w:sz w:val="24"/>
          <w:szCs w:val="24"/>
          <w:rtl/>
          <w:lang w:bidi="he-IL"/>
        </w:rPr>
        <w:t xml:space="preserve">מבט לעתיד - </w:t>
      </w:r>
      <w:r w:rsidR="00241346" w:rsidRPr="00712EBA">
        <w:rPr>
          <w:rFonts w:asciiTheme="minorBidi" w:hAnsiTheme="minorBidi" w:hint="cs"/>
          <w:b/>
          <w:bCs/>
          <w:sz w:val="24"/>
          <w:szCs w:val="24"/>
          <w:rtl/>
          <w:lang w:bidi="he-IL"/>
        </w:rPr>
        <w:t>מפת דרכים מחקרית לאוניברסיטת חיפה</w:t>
      </w:r>
    </w:p>
    <w:p w14:paraId="09247D80" w14:textId="64E68B76" w:rsidR="00B00849" w:rsidRDefault="00B00849" w:rsidP="00B00849">
      <w:pPr>
        <w:bidi/>
        <w:spacing w:after="0" w:line="240" w:lineRule="auto"/>
        <w:jc w:val="center"/>
        <w:rPr>
          <w:rFonts w:asciiTheme="minorBidi" w:hAnsiTheme="minorBidi"/>
          <w:b/>
          <w:bCs/>
          <w:sz w:val="24"/>
          <w:szCs w:val="24"/>
          <w:rtl/>
          <w:lang w:bidi="he-IL"/>
        </w:rPr>
      </w:pPr>
      <w:r w:rsidRPr="00712EBA">
        <w:rPr>
          <w:rFonts w:asciiTheme="minorBidi" w:hAnsiTheme="minorBidi" w:hint="cs"/>
          <w:b/>
          <w:bCs/>
          <w:sz w:val="20"/>
          <w:szCs w:val="20"/>
          <w:rtl/>
          <w:lang w:bidi="he-IL"/>
        </w:rPr>
        <w:t>ליום שאחרי הקורונה</w:t>
      </w:r>
      <w:r>
        <w:rPr>
          <w:rFonts w:asciiTheme="minorBidi" w:hAnsiTheme="minorBidi" w:hint="cs"/>
          <w:b/>
          <w:bCs/>
          <w:sz w:val="24"/>
          <w:szCs w:val="24"/>
          <w:rtl/>
          <w:lang w:bidi="he-IL"/>
        </w:rPr>
        <w:t xml:space="preserve"> </w:t>
      </w:r>
    </w:p>
    <w:p w14:paraId="762FA0A9" w14:textId="7B81223A" w:rsidR="00CC5BBC" w:rsidRPr="00415C2F" w:rsidRDefault="00CC5BBC" w:rsidP="00241346">
      <w:pPr>
        <w:bidi/>
        <w:spacing w:after="0" w:line="240" w:lineRule="auto"/>
        <w:jc w:val="center"/>
        <w:rPr>
          <w:rFonts w:asciiTheme="minorBidi" w:hAnsiTheme="minorBidi"/>
          <w:b/>
          <w:bCs/>
          <w:sz w:val="24"/>
          <w:szCs w:val="24"/>
          <w:rtl/>
          <w:lang w:bidi="he-IL"/>
        </w:rPr>
      </w:pPr>
    </w:p>
    <w:p w14:paraId="1C336C68" w14:textId="1A2FFCAE" w:rsidR="00CC5BBC" w:rsidRPr="00415C2F" w:rsidRDefault="00CC5BBC" w:rsidP="00415C2F">
      <w:pPr>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ab/>
      </w:r>
      <w:r w:rsidRPr="00415C2F">
        <w:rPr>
          <w:rFonts w:asciiTheme="minorBidi" w:hAnsiTheme="minorBidi"/>
          <w:sz w:val="24"/>
          <w:szCs w:val="24"/>
          <w:rtl/>
          <w:lang w:bidi="he-IL"/>
        </w:rPr>
        <w:tab/>
      </w:r>
      <w:r w:rsidRPr="00415C2F">
        <w:rPr>
          <w:rFonts w:asciiTheme="minorBidi" w:hAnsiTheme="minorBidi"/>
          <w:sz w:val="24"/>
          <w:szCs w:val="24"/>
          <w:rtl/>
          <w:lang w:bidi="he-IL"/>
        </w:rPr>
        <w:tab/>
      </w:r>
      <w:r w:rsidRPr="00415C2F">
        <w:rPr>
          <w:rFonts w:asciiTheme="minorBidi" w:hAnsiTheme="minorBidi"/>
          <w:sz w:val="24"/>
          <w:szCs w:val="24"/>
          <w:rtl/>
          <w:lang w:bidi="he-IL"/>
        </w:rPr>
        <w:tab/>
      </w:r>
      <w:r w:rsidRPr="00415C2F">
        <w:rPr>
          <w:rFonts w:asciiTheme="minorBidi" w:hAnsiTheme="minorBidi"/>
          <w:sz w:val="24"/>
          <w:szCs w:val="24"/>
          <w:rtl/>
          <w:lang w:bidi="he-IL"/>
        </w:rPr>
        <w:tab/>
      </w:r>
      <w:r w:rsidRPr="00415C2F">
        <w:rPr>
          <w:rFonts w:asciiTheme="minorBidi" w:hAnsiTheme="minorBidi"/>
          <w:color w:val="FF0000"/>
          <w:sz w:val="24"/>
          <w:szCs w:val="24"/>
          <w:rtl/>
          <w:lang w:bidi="he-IL"/>
        </w:rPr>
        <w:t>טיוט</w:t>
      </w:r>
      <w:r w:rsidR="005406CC" w:rsidRPr="00415C2F">
        <w:rPr>
          <w:rFonts w:asciiTheme="minorBidi" w:hAnsiTheme="minorBidi"/>
          <w:color w:val="FF0000"/>
          <w:sz w:val="24"/>
          <w:szCs w:val="24"/>
          <w:rtl/>
          <w:lang w:bidi="he-IL"/>
        </w:rPr>
        <w:t>ה</w:t>
      </w:r>
      <w:r w:rsidRPr="00415C2F">
        <w:rPr>
          <w:rFonts w:asciiTheme="minorBidi" w:hAnsiTheme="minorBidi"/>
          <w:color w:val="FF0000"/>
          <w:sz w:val="24"/>
          <w:szCs w:val="24"/>
          <w:rtl/>
          <w:lang w:bidi="he-IL"/>
        </w:rPr>
        <w:t xml:space="preserve"> </w:t>
      </w:r>
      <w:r w:rsidR="00712EBA">
        <w:rPr>
          <w:rFonts w:asciiTheme="minorBidi" w:hAnsiTheme="minorBidi" w:hint="cs"/>
          <w:color w:val="FF0000"/>
          <w:sz w:val="24"/>
          <w:szCs w:val="24"/>
          <w:rtl/>
          <w:lang w:bidi="he-IL"/>
        </w:rPr>
        <w:t>9</w:t>
      </w:r>
      <w:r w:rsidR="00E12EFD">
        <w:rPr>
          <w:rFonts w:asciiTheme="minorBidi" w:hAnsiTheme="minorBidi" w:hint="cs"/>
          <w:color w:val="FF0000"/>
          <w:sz w:val="24"/>
          <w:szCs w:val="24"/>
          <w:rtl/>
          <w:lang w:bidi="he-IL"/>
        </w:rPr>
        <w:t>.7.20</w:t>
      </w:r>
    </w:p>
    <w:p w14:paraId="7BD292BE" w14:textId="3DAFDE12" w:rsidR="00CC5BBC" w:rsidRPr="00415C2F" w:rsidRDefault="00CC5BBC" w:rsidP="00415C2F">
      <w:pPr>
        <w:bidi/>
        <w:spacing w:after="0" w:line="240" w:lineRule="auto"/>
        <w:jc w:val="both"/>
        <w:rPr>
          <w:rFonts w:asciiTheme="minorBidi" w:hAnsiTheme="minorBidi"/>
          <w:sz w:val="24"/>
          <w:szCs w:val="24"/>
          <w:rtl/>
          <w:lang w:bidi="he-IL"/>
        </w:rPr>
      </w:pPr>
    </w:p>
    <w:p w14:paraId="1EE728F1" w14:textId="5CA6FF70" w:rsidR="004D2590" w:rsidRPr="00415C2F" w:rsidRDefault="004D2590" w:rsidP="00C32EDA">
      <w:pPr>
        <w:bidi/>
        <w:spacing w:after="0" w:line="240" w:lineRule="auto"/>
        <w:jc w:val="center"/>
        <w:rPr>
          <w:rFonts w:asciiTheme="minorBidi" w:hAnsiTheme="minorBidi"/>
          <w:b/>
          <w:bCs/>
          <w:sz w:val="24"/>
          <w:szCs w:val="24"/>
          <w:u w:val="single"/>
          <w:rtl/>
          <w:lang w:bidi="he-IL"/>
        </w:rPr>
      </w:pPr>
      <w:r w:rsidRPr="00415C2F">
        <w:rPr>
          <w:rFonts w:asciiTheme="minorBidi" w:hAnsiTheme="minorBidi"/>
          <w:b/>
          <w:bCs/>
          <w:sz w:val="24"/>
          <w:szCs w:val="24"/>
          <w:u w:val="single"/>
          <w:rtl/>
          <w:lang w:bidi="he-IL"/>
        </w:rPr>
        <w:t>מבוא:</w:t>
      </w:r>
    </w:p>
    <w:p w14:paraId="6F27D5F4" w14:textId="77777777" w:rsidR="00A977B8" w:rsidRDefault="00A977B8" w:rsidP="00337956">
      <w:pPr>
        <w:bidi/>
        <w:spacing w:after="0" w:line="240" w:lineRule="auto"/>
        <w:jc w:val="both"/>
        <w:rPr>
          <w:rFonts w:asciiTheme="minorBidi" w:hAnsiTheme="minorBidi"/>
          <w:sz w:val="24"/>
          <w:szCs w:val="24"/>
          <w:rtl/>
          <w:lang w:bidi="he-IL"/>
        </w:rPr>
      </w:pPr>
    </w:p>
    <w:p w14:paraId="46DE5509" w14:textId="1EDF1A88" w:rsidR="00A952B7" w:rsidRDefault="00BD7FBA" w:rsidP="000E778D">
      <w:pPr>
        <w:bidi/>
        <w:spacing w:after="0" w:line="240" w:lineRule="auto"/>
        <w:jc w:val="both"/>
        <w:rPr>
          <w:rFonts w:asciiTheme="minorBidi" w:hAnsiTheme="minorBidi"/>
          <w:sz w:val="24"/>
          <w:szCs w:val="24"/>
          <w:rtl/>
          <w:lang w:bidi="he-IL"/>
        </w:rPr>
      </w:pPr>
      <w:r>
        <w:rPr>
          <w:rFonts w:asciiTheme="minorBidi" w:hAnsiTheme="minorBidi" w:hint="cs"/>
          <w:sz w:val="24"/>
          <w:szCs w:val="24"/>
          <w:rtl/>
          <w:lang w:bidi="he-IL"/>
        </w:rPr>
        <w:t xml:space="preserve">מטרת </w:t>
      </w:r>
      <w:r w:rsidR="00EF43A4" w:rsidRPr="00415C2F">
        <w:rPr>
          <w:rFonts w:asciiTheme="minorBidi" w:hAnsiTheme="minorBidi"/>
          <w:sz w:val="24"/>
          <w:szCs w:val="24"/>
          <w:rtl/>
          <w:lang w:bidi="he-IL"/>
        </w:rPr>
        <w:t xml:space="preserve">הצוות שהוקם </w:t>
      </w:r>
      <w:r w:rsidR="0012194D">
        <w:rPr>
          <w:rFonts w:asciiTheme="minorBidi" w:hAnsiTheme="minorBidi" w:hint="cs"/>
          <w:sz w:val="24"/>
          <w:szCs w:val="24"/>
          <w:rtl/>
          <w:lang w:bidi="he-IL"/>
        </w:rPr>
        <w:t>(</w:t>
      </w:r>
      <w:r w:rsidR="0012194D" w:rsidRPr="0012194D">
        <w:rPr>
          <w:rFonts w:asciiTheme="minorBidi" w:hAnsiTheme="minorBidi" w:hint="cs"/>
          <w:sz w:val="24"/>
          <w:szCs w:val="24"/>
          <w:highlight w:val="green"/>
          <w:rtl/>
          <w:lang w:bidi="he-IL"/>
        </w:rPr>
        <w:t>נספח א'</w:t>
      </w:r>
      <w:r w:rsidR="0012194D">
        <w:rPr>
          <w:rFonts w:asciiTheme="minorBidi" w:hAnsiTheme="minorBidi" w:hint="cs"/>
          <w:sz w:val="24"/>
          <w:szCs w:val="24"/>
          <w:rtl/>
          <w:lang w:bidi="he-IL"/>
        </w:rPr>
        <w:t xml:space="preserve">) </w:t>
      </w:r>
      <w:r>
        <w:rPr>
          <w:rFonts w:asciiTheme="minorBidi" w:hAnsiTheme="minorBidi" w:hint="cs"/>
          <w:sz w:val="24"/>
          <w:szCs w:val="24"/>
          <w:rtl/>
          <w:lang w:bidi="he-IL"/>
        </w:rPr>
        <w:t>הי</w:t>
      </w:r>
      <w:r w:rsidR="00A952B7">
        <w:rPr>
          <w:rFonts w:asciiTheme="minorBidi" w:hAnsiTheme="minorBidi" w:hint="cs"/>
          <w:sz w:val="24"/>
          <w:szCs w:val="24"/>
          <w:rtl/>
          <w:lang w:bidi="he-IL"/>
        </w:rPr>
        <w:t>ת</w:t>
      </w:r>
      <w:r>
        <w:rPr>
          <w:rFonts w:asciiTheme="minorBidi" w:hAnsiTheme="minorBidi" w:hint="cs"/>
          <w:sz w:val="24"/>
          <w:szCs w:val="24"/>
          <w:rtl/>
          <w:lang w:bidi="he-IL"/>
        </w:rPr>
        <w:t xml:space="preserve">ה לבחור </w:t>
      </w:r>
      <w:r w:rsidR="00EF43A4" w:rsidRPr="00415C2F">
        <w:rPr>
          <w:rFonts w:asciiTheme="minorBidi" w:hAnsiTheme="minorBidi"/>
          <w:sz w:val="24"/>
          <w:szCs w:val="24"/>
          <w:rtl/>
          <w:lang w:bidi="he-IL"/>
        </w:rPr>
        <w:t xml:space="preserve">את כיווני המחקר שעל האוניברסיטה </w:t>
      </w:r>
      <w:r w:rsidR="00EF43A4" w:rsidRPr="00712EBA">
        <w:rPr>
          <w:rFonts w:asciiTheme="minorBidi" w:hAnsiTheme="minorBidi"/>
          <w:sz w:val="24"/>
          <w:szCs w:val="24"/>
          <w:rtl/>
          <w:lang w:bidi="he-IL"/>
        </w:rPr>
        <w:t>לפתח/ל</w:t>
      </w:r>
      <w:r w:rsidR="00284171" w:rsidRPr="00712EBA">
        <w:rPr>
          <w:rFonts w:asciiTheme="minorBidi" w:hAnsiTheme="minorBidi" w:hint="cs"/>
          <w:sz w:val="24"/>
          <w:szCs w:val="24"/>
          <w:rtl/>
          <w:lang w:bidi="he-IL"/>
        </w:rPr>
        <w:t>קדם</w:t>
      </w:r>
      <w:r w:rsidR="00EF43A4" w:rsidRPr="00712EBA">
        <w:rPr>
          <w:rFonts w:asciiTheme="minorBidi" w:hAnsiTheme="minorBidi"/>
          <w:sz w:val="24"/>
          <w:szCs w:val="24"/>
          <w:rtl/>
          <w:lang w:bidi="he-IL"/>
        </w:rPr>
        <w:t>/</w:t>
      </w:r>
      <w:r w:rsidR="001D5C9C" w:rsidRPr="00712EBA">
        <w:rPr>
          <w:rFonts w:asciiTheme="minorBidi" w:hAnsiTheme="minorBidi"/>
          <w:sz w:val="24"/>
          <w:szCs w:val="24"/>
          <w:rtl/>
          <w:lang w:bidi="he-IL"/>
        </w:rPr>
        <w:t>להעצים</w:t>
      </w:r>
      <w:r w:rsidR="00EF43A4" w:rsidRPr="00712EBA">
        <w:rPr>
          <w:rFonts w:asciiTheme="minorBidi" w:hAnsiTheme="minorBidi"/>
          <w:sz w:val="24"/>
          <w:szCs w:val="24"/>
          <w:rtl/>
          <w:lang w:bidi="he-IL"/>
        </w:rPr>
        <w:t xml:space="preserve"> </w:t>
      </w:r>
      <w:r w:rsidR="00AC3FA5" w:rsidRPr="00712EBA">
        <w:rPr>
          <w:rFonts w:asciiTheme="minorBidi" w:hAnsiTheme="minorBidi"/>
          <w:sz w:val="24"/>
          <w:szCs w:val="24"/>
          <w:rtl/>
          <w:lang w:bidi="he-IL"/>
        </w:rPr>
        <w:t xml:space="preserve">בעשור הקרוב </w:t>
      </w:r>
      <w:r w:rsidRPr="00712EBA">
        <w:rPr>
          <w:rFonts w:asciiTheme="minorBidi" w:hAnsiTheme="minorBidi" w:hint="cs"/>
          <w:sz w:val="24"/>
          <w:szCs w:val="24"/>
          <w:rtl/>
          <w:lang w:bidi="he-IL"/>
        </w:rPr>
        <w:t xml:space="preserve">כדי לקדם את </w:t>
      </w:r>
      <w:r w:rsidRPr="00712EBA">
        <w:rPr>
          <w:rFonts w:asciiTheme="minorBidi" w:hAnsiTheme="minorBidi" w:hint="cs"/>
          <w:b/>
          <w:bCs/>
          <w:sz w:val="24"/>
          <w:szCs w:val="24"/>
          <w:rtl/>
          <w:lang w:bidi="he-IL"/>
        </w:rPr>
        <w:t>ה</w:t>
      </w:r>
      <w:r w:rsidR="000E04AB" w:rsidRPr="00712EBA">
        <w:rPr>
          <w:rFonts w:asciiTheme="minorBidi" w:hAnsiTheme="minorBidi" w:hint="cs"/>
          <w:b/>
          <w:bCs/>
          <w:sz w:val="24"/>
          <w:szCs w:val="24"/>
          <w:rtl/>
          <w:lang w:bidi="he-IL"/>
        </w:rPr>
        <w:t>מצוינות</w:t>
      </w:r>
      <w:r w:rsidR="00A952B7" w:rsidRPr="00712EBA">
        <w:rPr>
          <w:rFonts w:asciiTheme="minorBidi" w:hAnsiTheme="minorBidi" w:hint="cs"/>
          <w:b/>
          <w:bCs/>
          <w:sz w:val="24"/>
          <w:szCs w:val="24"/>
          <w:rtl/>
          <w:lang w:bidi="he-IL"/>
        </w:rPr>
        <w:t>,</w:t>
      </w:r>
      <w:r w:rsidRPr="00712EBA">
        <w:rPr>
          <w:rFonts w:asciiTheme="minorBidi" w:hAnsiTheme="minorBidi" w:hint="cs"/>
          <w:b/>
          <w:bCs/>
          <w:sz w:val="24"/>
          <w:szCs w:val="24"/>
          <w:rtl/>
          <w:lang w:bidi="he-IL"/>
        </w:rPr>
        <w:t xml:space="preserve"> </w:t>
      </w:r>
      <w:r w:rsidR="00F366F0" w:rsidRPr="00712EBA">
        <w:rPr>
          <w:rFonts w:asciiTheme="minorBidi" w:hAnsiTheme="minorBidi" w:hint="cs"/>
          <w:b/>
          <w:bCs/>
          <w:sz w:val="24"/>
          <w:szCs w:val="24"/>
          <w:rtl/>
          <w:lang w:bidi="he-IL"/>
        </w:rPr>
        <w:t>החדשנות</w:t>
      </w:r>
      <w:r w:rsidR="00A952B7" w:rsidRPr="00712EBA">
        <w:rPr>
          <w:rFonts w:asciiTheme="minorBidi" w:hAnsiTheme="minorBidi" w:hint="cs"/>
          <w:b/>
          <w:bCs/>
          <w:sz w:val="24"/>
          <w:szCs w:val="24"/>
          <w:rtl/>
          <w:lang w:bidi="he-IL"/>
        </w:rPr>
        <w:t xml:space="preserve"> והיצירתיות</w:t>
      </w:r>
      <w:r w:rsidR="00F366F0" w:rsidRPr="00712EBA">
        <w:rPr>
          <w:rFonts w:asciiTheme="minorBidi" w:hAnsiTheme="minorBidi" w:hint="cs"/>
          <w:b/>
          <w:bCs/>
          <w:sz w:val="24"/>
          <w:szCs w:val="24"/>
          <w:rtl/>
          <w:lang w:bidi="he-IL"/>
        </w:rPr>
        <w:t xml:space="preserve"> </w:t>
      </w:r>
      <w:r w:rsidRPr="00712EBA">
        <w:rPr>
          <w:rFonts w:asciiTheme="minorBidi" w:hAnsiTheme="minorBidi" w:hint="cs"/>
          <w:b/>
          <w:bCs/>
          <w:sz w:val="24"/>
          <w:szCs w:val="24"/>
          <w:rtl/>
          <w:lang w:bidi="he-IL"/>
        </w:rPr>
        <w:t>המחקרית</w:t>
      </w:r>
      <w:r w:rsidRPr="00712EBA">
        <w:rPr>
          <w:rFonts w:asciiTheme="minorBidi" w:hAnsiTheme="minorBidi" w:hint="cs"/>
          <w:sz w:val="24"/>
          <w:szCs w:val="24"/>
          <w:rtl/>
          <w:lang w:bidi="he-IL"/>
        </w:rPr>
        <w:t xml:space="preserve"> שלה. </w:t>
      </w:r>
      <w:r w:rsidR="003A796B" w:rsidRPr="00712EBA">
        <w:rPr>
          <w:rFonts w:asciiTheme="minorBidi" w:hAnsiTheme="minorBidi" w:hint="cs"/>
          <w:sz w:val="24"/>
          <w:szCs w:val="24"/>
          <w:rtl/>
          <w:lang w:bidi="he-IL"/>
        </w:rPr>
        <w:t xml:space="preserve">העיתוי </w:t>
      </w:r>
      <w:r w:rsidR="003376BD" w:rsidRPr="00712EBA">
        <w:rPr>
          <w:rFonts w:asciiTheme="minorBidi" w:hAnsiTheme="minorBidi" w:hint="cs"/>
          <w:sz w:val="24"/>
          <w:szCs w:val="24"/>
          <w:rtl/>
          <w:lang w:bidi="he-IL"/>
        </w:rPr>
        <w:t>שנבחר לצורך</w:t>
      </w:r>
      <w:r w:rsidR="003A796B" w:rsidRPr="00712EBA">
        <w:rPr>
          <w:rFonts w:asciiTheme="minorBidi" w:hAnsiTheme="minorBidi" w:hint="cs"/>
          <w:sz w:val="24"/>
          <w:szCs w:val="24"/>
          <w:rtl/>
          <w:lang w:bidi="he-IL"/>
        </w:rPr>
        <w:t xml:space="preserve"> </w:t>
      </w:r>
      <w:r w:rsidR="003376BD" w:rsidRPr="00712EBA">
        <w:rPr>
          <w:rFonts w:asciiTheme="minorBidi" w:hAnsiTheme="minorBidi" w:hint="cs"/>
          <w:sz w:val="24"/>
          <w:szCs w:val="24"/>
          <w:rtl/>
          <w:lang w:bidi="he-IL"/>
        </w:rPr>
        <w:t>פעילות זו הושפע משני מאורעות בלתי תלויים:</w:t>
      </w:r>
      <w:r w:rsidR="003A796B" w:rsidRPr="00712EBA">
        <w:rPr>
          <w:rFonts w:asciiTheme="minorBidi" w:hAnsiTheme="minorBidi" w:hint="cs"/>
          <w:sz w:val="24"/>
          <w:szCs w:val="24"/>
          <w:rtl/>
          <w:lang w:bidi="he-IL"/>
        </w:rPr>
        <w:t xml:space="preserve"> מינוי ועדה איסטרטגית </w:t>
      </w:r>
      <w:r w:rsidR="003376BD" w:rsidRPr="00712EBA">
        <w:rPr>
          <w:rFonts w:asciiTheme="minorBidi" w:hAnsiTheme="minorBidi" w:hint="cs"/>
          <w:sz w:val="24"/>
          <w:szCs w:val="24"/>
          <w:rtl/>
          <w:lang w:bidi="he-IL"/>
        </w:rPr>
        <w:t>שת</w:t>
      </w:r>
      <w:r w:rsidR="003A796B" w:rsidRPr="00712EBA">
        <w:rPr>
          <w:rFonts w:asciiTheme="minorBidi" w:hAnsiTheme="minorBidi" w:hint="cs"/>
          <w:sz w:val="24"/>
          <w:szCs w:val="24"/>
          <w:rtl/>
          <w:lang w:bidi="he-IL"/>
        </w:rPr>
        <w:t>גבש המלצות לכיווני התפתחות האוניברסיטה, ומשבר מגיפת הקורונה.</w:t>
      </w:r>
      <w:r w:rsidR="009937F4" w:rsidRPr="00712EBA">
        <w:rPr>
          <w:rFonts w:asciiTheme="minorBidi" w:hAnsiTheme="minorBidi" w:hint="cs"/>
          <w:sz w:val="24"/>
          <w:szCs w:val="24"/>
          <w:rtl/>
          <w:lang w:bidi="he-IL"/>
        </w:rPr>
        <w:t xml:space="preserve"> ההחלטה על מינוי ועדה איסטרטגית התקבלה עקרונית עוד לפני המגיפה. המשבר המתמשך לאחר פרוץ המגיפה </w:t>
      </w:r>
      <w:r w:rsidR="00712EBA" w:rsidRPr="00712EBA">
        <w:rPr>
          <w:rFonts w:asciiTheme="minorBidi" w:hAnsiTheme="minorBidi" w:hint="cs"/>
          <w:sz w:val="24"/>
          <w:szCs w:val="24"/>
          <w:rtl/>
          <w:lang w:bidi="he-IL"/>
        </w:rPr>
        <w:t>גרם</w:t>
      </w:r>
      <w:r w:rsidR="009937F4" w:rsidRPr="00712EBA">
        <w:rPr>
          <w:rFonts w:asciiTheme="minorBidi" w:hAnsiTheme="minorBidi" w:hint="cs"/>
          <w:sz w:val="24"/>
          <w:szCs w:val="24"/>
          <w:rtl/>
          <w:lang w:bidi="he-IL"/>
        </w:rPr>
        <w:t xml:space="preserve"> לשינויים מהותיים בצורת ההוראה והמחקר באוניברסיטאות</w:t>
      </w:r>
      <w:r w:rsidR="00B00849" w:rsidRPr="00712EBA">
        <w:rPr>
          <w:rFonts w:asciiTheme="minorBidi" w:hAnsiTheme="minorBidi" w:hint="cs"/>
          <w:sz w:val="24"/>
          <w:szCs w:val="24"/>
          <w:rtl/>
          <w:lang w:bidi="he-IL"/>
        </w:rPr>
        <w:t xml:space="preserve"> בכל העולם</w:t>
      </w:r>
      <w:r w:rsidR="009937F4" w:rsidRPr="00712EBA">
        <w:rPr>
          <w:rFonts w:asciiTheme="minorBidi" w:hAnsiTheme="minorBidi" w:hint="cs"/>
          <w:sz w:val="24"/>
          <w:szCs w:val="24"/>
          <w:rtl/>
          <w:lang w:bidi="he-IL"/>
        </w:rPr>
        <w:t xml:space="preserve"> והציף בעיות בתחומי דעת רבים ושונים בעוצמות שלא ידענו כמותן כבר שנים רבות. תהליכים אלה</w:t>
      </w:r>
      <w:r w:rsidR="003A796B" w:rsidRPr="00712EBA">
        <w:rPr>
          <w:rFonts w:asciiTheme="minorBidi" w:hAnsiTheme="minorBidi" w:hint="cs"/>
          <w:sz w:val="24"/>
          <w:szCs w:val="24"/>
          <w:rtl/>
          <w:lang w:bidi="he-IL"/>
        </w:rPr>
        <w:t xml:space="preserve"> יצרו הזדמנות ל</w:t>
      </w:r>
      <w:r w:rsidR="00351F65" w:rsidRPr="00712EBA">
        <w:rPr>
          <w:rFonts w:asciiTheme="minorBidi" w:hAnsiTheme="minorBidi" w:hint="cs"/>
          <w:sz w:val="24"/>
          <w:szCs w:val="24"/>
          <w:rtl/>
          <w:lang w:bidi="he-IL"/>
        </w:rPr>
        <w:t xml:space="preserve">גבש מחשבות של חברי סגל </w:t>
      </w:r>
      <w:r w:rsidR="00712EBA" w:rsidRPr="00712EBA">
        <w:rPr>
          <w:rFonts w:asciiTheme="minorBidi" w:hAnsiTheme="minorBidi" w:hint="cs"/>
          <w:sz w:val="24"/>
          <w:szCs w:val="24"/>
          <w:rtl/>
          <w:lang w:bidi="he-IL"/>
        </w:rPr>
        <w:t xml:space="preserve">על </w:t>
      </w:r>
      <w:r w:rsidR="003A796B" w:rsidRPr="00712EBA">
        <w:rPr>
          <w:rFonts w:asciiTheme="minorBidi" w:hAnsiTheme="minorBidi" w:hint="cs"/>
          <w:sz w:val="24"/>
          <w:szCs w:val="24"/>
          <w:rtl/>
          <w:lang w:bidi="he-IL"/>
        </w:rPr>
        <w:t xml:space="preserve">כיווני </w:t>
      </w:r>
      <w:r w:rsidR="009937F4" w:rsidRPr="00712EBA">
        <w:rPr>
          <w:rFonts w:asciiTheme="minorBidi" w:hAnsiTheme="minorBidi" w:hint="cs"/>
          <w:sz w:val="24"/>
          <w:szCs w:val="24"/>
          <w:rtl/>
          <w:lang w:bidi="he-IL"/>
        </w:rPr>
        <w:t xml:space="preserve">מחקר </w:t>
      </w:r>
      <w:r w:rsidR="003A796B" w:rsidRPr="00712EBA">
        <w:rPr>
          <w:rFonts w:asciiTheme="minorBidi" w:hAnsiTheme="minorBidi" w:hint="cs"/>
          <w:sz w:val="24"/>
          <w:szCs w:val="24"/>
          <w:rtl/>
          <w:lang w:bidi="he-IL"/>
        </w:rPr>
        <w:t>חשובים לעשור הקרוב</w:t>
      </w:r>
      <w:r w:rsidR="005E2F9E" w:rsidRPr="00712EBA">
        <w:rPr>
          <w:rFonts w:asciiTheme="minorBidi" w:hAnsiTheme="minorBidi" w:hint="cs"/>
          <w:sz w:val="24"/>
          <w:szCs w:val="24"/>
          <w:rtl/>
          <w:lang w:bidi="he-IL"/>
        </w:rPr>
        <w:t>,</w:t>
      </w:r>
      <w:r w:rsidR="003A796B" w:rsidRPr="00712EBA">
        <w:rPr>
          <w:rFonts w:asciiTheme="minorBidi" w:hAnsiTheme="minorBidi" w:hint="cs"/>
          <w:sz w:val="24"/>
          <w:szCs w:val="24"/>
          <w:rtl/>
          <w:lang w:bidi="he-IL"/>
        </w:rPr>
        <w:t xml:space="preserve"> </w:t>
      </w:r>
      <w:r w:rsidR="005E2F9E" w:rsidRPr="00712EBA">
        <w:rPr>
          <w:rFonts w:asciiTheme="minorBidi" w:hAnsiTheme="minorBidi" w:hint="cs"/>
          <w:sz w:val="24"/>
          <w:szCs w:val="24"/>
          <w:rtl/>
          <w:lang w:bidi="he-IL"/>
        </w:rPr>
        <w:t>בהם יכולה להיות ל</w:t>
      </w:r>
      <w:r w:rsidR="009937F4" w:rsidRPr="00712EBA">
        <w:rPr>
          <w:rFonts w:asciiTheme="minorBidi" w:hAnsiTheme="minorBidi" w:hint="cs"/>
          <w:sz w:val="24"/>
          <w:szCs w:val="24"/>
          <w:rtl/>
          <w:lang w:bidi="he-IL"/>
        </w:rPr>
        <w:t xml:space="preserve">אוניברסיטת חיפה </w:t>
      </w:r>
      <w:r w:rsidR="005E2F9E" w:rsidRPr="00712EBA">
        <w:rPr>
          <w:rFonts w:asciiTheme="minorBidi" w:hAnsiTheme="minorBidi" w:hint="cs"/>
          <w:sz w:val="24"/>
          <w:szCs w:val="24"/>
          <w:rtl/>
          <w:lang w:bidi="he-IL"/>
        </w:rPr>
        <w:t>תרומה</w:t>
      </w:r>
      <w:r w:rsidR="009937F4" w:rsidRPr="00712EBA">
        <w:rPr>
          <w:rFonts w:asciiTheme="minorBidi" w:hAnsiTheme="minorBidi" w:hint="cs"/>
          <w:sz w:val="24"/>
          <w:szCs w:val="24"/>
          <w:rtl/>
          <w:lang w:bidi="he-IL"/>
        </w:rPr>
        <w:t xml:space="preserve"> משמעותית.</w:t>
      </w:r>
      <w:r w:rsidR="005E2F9E" w:rsidRPr="00712EBA">
        <w:rPr>
          <w:rFonts w:asciiTheme="minorBidi" w:hAnsiTheme="minorBidi" w:hint="cs"/>
          <w:sz w:val="24"/>
          <w:szCs w:val="24"/>
          <w:rtl/>
          <w:lang w:bidi="he-IL"/>
        </w:rPr>
        <w:t xml:space="preserve"> הצוות ממליץ לשקול הכללת תחומי מחקר אלה בכל תכנית איסטר</w:t>
      </w:r>
      <w:r w:rsidR="00B00849" w:rsidRPr="00712EBA">
        <w:rPr>
          <w:rFonts w:asciiTheme="minorBidi" w:hAnsiTheme="minorBidi" w:hint="cs"/>
          <w:sz w:val="24"/>
          <w:szCs w:val="24"/>
          <w:rtl/>
          <w:lang w:bidi="he-IL"/>
        </w:rPr>
        <w:t>ט</w:t>
      </w:r>
      <w:r w:rsidR="005E2F9E" w:rsidRPr="00712EBA">
        <w:rPr>
          <w:rFonts w:asciiTheme="minorBidi" w:hAnsiTheme="minorBidi" w:hint="cs"/>
          <w:sz w:val="24"/>
          <w:szCs w:val="24"/>
          <w:rtl/>
          <w:lang w:bidi="he-IL"/>
        </w:rPr>
        <w:t xml:space="preserve">גית שתגובש לאוניברסיטת חיפה. </w:t>
      </w:r>
      <w:r w:rsidR="00B00849" w:rsidRPr="00712EBA">
        <w:rPr>
          <w:rFonts w:asciiTheme="minorBidi" w:hAnsiTheme="minorBidi" w:hint="cs"/>
          <w:sz w:val="24"/>
          <w:szCs w:val="24"/>
          <w:rtl/>
          <w:lang w:bidi="he-IL"/>
        </w:rPr>
        <w:t>ראוי להדגיש כי מסמך זה מתייחס רק ל</w:t>
      </w:r>
      <w:r w:rsidR="000E778D" w:rsidRPr="00712EBA">
        <w:rPr>
          <w:rFonts w:asciiTheme="minorBidi" w:hAnsiTheme="minorBidi" w:hint="cs"/>
          <w:sz w:val="24"/>
          <w:szCs w:val="24"/>
          <w:rtl/>
          <w:lang w:bidi="he-IL"/>
        </w:rPr>
        <w:t xml:space="preserve">היבטים של </w:t>
      </w:r>
      <w:r w:rsidR="00B00849" w:rsidRPr="00712EBA">
        <w:rPr>
          <w:rFonts w:asciiTheme="minorBidi" w:hAnsiTheme="minorBidi" w:hint="cs"/>
          <w:sz w:val="24"/>
          <w:szCs w:val="24"/>
          <w:rtl/>
          <w:lang w:bidi="he-IL"/>
        </w:rPr>
        <w:t>מחקר אקדמי ו</w:t>
      </w:r>
      <w:r w:rsidR="000E778D" w:rsidRPr="00712EBA">
        <w:rPr>
          <w:rFonts w:asciiTheme="minorBidi" w:hAnsiTheme="minorBidi" w:hint="cs"/>
          <w:sz w:val="24"/>
          <w:szCs w:val="24"/>
          <w:rtl/>
          <w:lang w:bidi="he-IL"/>
        </w:rPr>
        <w:t xml:space="preserve">ככזה </w:t>
      </w:r>
      <w:r w:rsidR="00B00849" w:rsidRPr="00712EBA">
        <w:rPr>
          <w:rFonts w:asciiTheme="minorBidi" w:hAnsiTheme="minorBidi" w:hint="cs"/>
          <w:sz w:val="24"/>
          <w:szCs w:val="24"/>
          <w:rtl/>
          <w:lang w:bidi="he-IL"/>
        </w:rPr>
        <w:t>אינו מהווה תכנית איסטרטגית, ש</w:t>
      </w:r>
      <w:r w:rsidR="000E778D" w:rsidRPr="00712EBA">
        <w:rPr>
          <w:rFonts w:asciiTheme="minorBidi" w:hAnsiTheme="minorBidi" w:hint="cs"/>
          <w:sz w:val="24"/>
          <w:szCs w:val="24"/>
          <w:rtl/>
          <w:lang w:bidi="he-IL"/>
        </w:rPr>
        <w:t xml:space="preserve">אמורה </w:t>
      </w:r>
      <w:r w:rsidR="00B00849" w:rsidRPr="00712EBA">
        <w:rPr>
          <w:rFonts w:asciiTheme="minorBidi" w:hAnsiTheme="minorBidi" w:hint="cs"/>
          <w:sz w:val="24"/>
          <w:szCs w:val="24"/>
          <w:rtl/>
          <w:lang w:bidi="he-IL"/>
        </w:rPr>
        <w:t>להת</w:t>
      </w:r>
      <w:r w:rsidR="000E778D" w:rsidRPr="00712EBA">
        <w:rPr>
          <w:rFonts w:asciiTheme="minorBidi" w:hAnsiTheme="minorBidi" w:hint="cs"/>
          <w:sz w:val="24"/>
          <w:szCs w:val="24"/>
          <w:rtl/>
          <w:lang w:bidi="he-IL"/>
        </w:rPr>
        <w:t>חשב גם ב</w:t>
      </w:r>
      <w:r w:rsidR="00B00849" w:rsidRPr="00712EBA">
        <w:rPr>
          <w:rFonts w:asciiTheme="minorBidi" w:hAnsiTheme="minorBidi" w:hint="cs"/>
          <w:sz w:val="24"/>
          <w:szCs w:val="24"/>
          <w:rtl/>
          <w:lang w:bidi="he-IL"/>
        </w:rPr>
        <w:t>מיגוון גורמים ושיקולים שלא הובאו בחשבון כאן.</w:t>
      </w:r>
      <w:r w:rsidR="00B00849">
        <w:rPr>
          <w:rFonts w:asciiTheme="minorBidi" w:hAnsiTheme="minorBidi" w:hint="cs"/>
          <w:sz w:val="24"/>
          <w:szCs w:val="24"/>
          <w:rtl/>
          <w:lang w:bidi="he-IL"/>
        </w:rPr>
        <w:t xml:space="preserve"> </w:t>
      </w:r>
    </w:p>
    <w:p w14:paraId="3E347252" w14:textId="77777777" w:rsidR="00A952B7" w:rsidRDefault="00A952B7" w:rsidP="00A952B7">
      <w:pPr>
        <w:bidi/>
        <w:spacing w:after="0" w:line="240" w:lineRule="auto"/>
        <w:jc w:val="both"/>
        <w:rPr>
          <w:rFonts w:asciiTheme="minorBidi" w:hAnsiTheme="minorBidi"/>
          <w:sz w:val="24"/>
          <w:szCs w:val="24"/>
          <w:rtl/>
          <w:lang w:bidi="he-IL"/>
        </w:rPr>
      </w:pPr>
    </w:p>
    <w:p w14:paraId="1F8B85C4" w14:textId="38A75D90" w:rsidR="00EF43A4" w:rsidRPr="00415C2F" w:rsidRDefault="00BD7FBA" w:rsidP="00A952B7">
      <w:pPr>
        <w:bidi/>
        <w:spacing w:after="0" w:line="240" w:lineRule="auto"/>
        <w:jc w:val="both"/>
        <w:rPr>
          <w:rFonts w:asciiTheme="minorBidi" w:hAnsiTheme="minorBidi"/>
          <w:sz w:val="24"/>
          <w:szCs w:val="24"/>
          <w:rtl/>
          <w:lang w:bidi="he-IL"/>
        </w:rPr>
      </w:pPr>
      <w:r>
        <w:rPr>
          <w:rFonts w:asciiTheme="minorBidi" w:hAnsiTheme="minorBidi" w:hint="cs"/>
          <w:sz w:val="24"/>
          <w:szCs w:val="24"/>
          <w:rtl/>
          <w:lang w:bidi="he-IL"/>
        </w:rPr>
        <w:t xml:space="preserve">הצוות ביסס את המלצותיו </w:t>
      </w:r>
      <w:r w:rsidR="00B00849">
        <w:rPr>
          <w:rFonts w:asciiTheme="minorBidi" w:hAnsiTheme="minorBidi" w:hint="cs"/>
          <w:sz w:val="24"/>
          <w:szCs w:val="24"/>
          <w:rtl/>
          <w:lang w:bidi="he-IL"/>
        </w:rPr>
        <w:t xml:space="preserve">לתחומי מחקר מומלצים </w:t>
      </w:r>
      <w:r>
        <w:rPr>
          <w:rFonts w:asciiTheme="minorBidi" w:hAnsiTheme="minorBidi" w:hint="cs"/>
          <w:sz w:val="24"/>
          <w:szCs w:val="24"/>
          <w:rtl/>
          <w:lang w:bidi="he-IL"/>
        </w:rPr>
        <w:t xml:space="preserve">על </w:t>
      </w:r>
      <w:r w:rsidRPr="004175F6">
        <w:rPr>
          <w:rFonts w:asciiTheme="minorBidi" w:hAnsiTheme="minorBidi" w:hint="cs"/>
          <w:sz w:val="24"/>
          <w:szCs w:val="24"/>
          <w:rtl/>
          <w:lang w:bidi="he-IL"/>
        </w:rPr>
        <w:t>פי</w:t>
      </w:r>
      <w:r w:rsidR="00EF43A4" w:rsidRPr="004175F6">
        <w:rPr>
          <w:rFonts w:asciiTheme="minorBidi" w:hAnsiTheme="minorBidi"/>
          <w:sz w:val="24"/>
          <w:szCs w:val="24"/>
          <w:rtl/>
          <w:lang w:bidi="he-IL"/>
        </w:rPr>
        <w:t xml:space="preserve"> </w:t>
      </w:r>
      <w:r w:rsidR="00415C2F" w:rsidRPr="004175F6">
        <w:rPr>
          <w:rFonts w:asciiTheme="minorBidi" w:hAnsiTheme="minorBidi" w:hint="cs"/>
          <w:sz w:val="24"/>
          <w:szCs w:val="24"/>
          <w:rtl/>
          <w:lang w:bidi="he-IL"/>
        </w:rPr>
        <w:t>ש</w:t>
      </w:r>
      <w:r w:rsidR="007F4830" w:rsidRPr="004175F6">
        <w:rPr>
          <w:rFonts w:asciiTheme="minorBidi" w:hAnsiTheme="minorBidi" w:hint="cs"/>
          <w:sz w:val="24"/>
          <w:szCs w:val="24"/>
          <w:rtl/>
          <w:lang w:bidi="he-IL"/>
        </w:rPr>
        <w:t>יש</w:t>
      </w:r>
      <w:r w:rsidR="00415C2F" w:rsidRPr="004175F6">
        <w:rPr>
          <w:rFonts w:asciiTheme="minorBidi" w:hAnsiTheme="minorBidi" w:hint="cs"/>
          <w:sz w:val="24"/>
          <w:szCs w:val="24"/>
          <w:rtl/>
          <w:lang w:bidi="he-IL"/>
        </w:rPr>
        <w:t>ה</w:t>
      </w:r>
      <w:r w:rsidR="00EF43A4" w:rsidRPr="004175F6">
        <w:rPr>
          <w:rFonts w:asciiTheme="minorBidi" w:hAnsiTheme="minorBidi"/>
          <w:sz w:val="24"/>
          <w:szCs w:val="24"/>
          <w:rtl/>
          <w:lang w:bidi="he-IL"/>
        </w:rPr>
        <w:t xml:space="preserve"> עקרונות</w:t>
      </w:r>
      <w:r w:rsidR="00EF43A4" w:rsidRPr="00415C2F">
        <w:rPr>
          <w:rFonts w:asciiTheme="minorBidi" w:hAnsiTheme="minorBidi"/>
          <w:sz w:val="24"/>
          <w:szCs w:val="24"/>
          <w:rtl/>
          <w:lang w:bidi="he-IL"/>
        </w:rPr>
        <w:t xml:space="preserve">/קריטריונים מנחים: (1) אינטרדיסיפלינאריות, (2) </w:t>
      </w:r>
      <w:r w:rsidR="0006511A">
        <w:rPr>
          <w:rFonts w:asciiTheme="minorBidi" w:hAnsiTheme="minorBidi" w:hint="cs"/>
          <w:sz w:val="24"/>
          <w:szCs w:val="24"/>
          <w:rtl/>
          <w:lang w:bidi="he-IL"/>
        </w:rPr>
        <w:t>מצוינות ו</w:t>
      </w:r>
      <w:r w:rsidR="00DE70ED" w:rsidRPr="00415C2F">
        <w:rPr>
          <w:rFonts w:asciiTheme="minorBidi" w:hAnsiTheme="minorBidi"/>
          <w:sz w:val="24"/>
          <w:szCs w:val="24"/>
          <w:rtl/>
          <w:lang w:bidi="he-IL"/>
        </w:rPr>
        <w:t>יכולות מחקר קיימות באוניברסיטה</w:t>
      </w:r>
      <w:r w:rsidR="00EF43A4" w:rsidRPr="00415C2F">
        <w:rPr>
          <w:rFonts w:asciiTheme="minorBidi" w:hAnsiTheme="minorBidi"/>
          <w:sz w:val="24"/>
          <w:szCs w:val="24"/>
          <w:rtl/>
          <w:lang w:bidi="he-IL"/>
        </w:rPr>
        <w:t xml:space="preserve">, (3) </w:t>
      </w:r>
      <w:r w:rsidR="00DE70ED" w:rsidRPr="00415C2F">
        <w:rPr>
          <w:rFonts w:asciiTheme="minorBidi" w:hAnsiTheme="minorBidi"/>
          <w:sz w:val="24"/>
          <w:szCs w:val="24"/>
          <w:rtl/>
          <w:lang w:bidi="he-IL"/>
        </w:rPr>
        <w:t>נישות ייחודיות, (</w:t>
      </w:r>
      <w:r w:rsidR="00DE70ED">
        <w:rPr>
          <w:rFonts w:asciiTheme="minorBidi" w:hAnsiTheme="minorBidi" w:hint="cs"/>
          <w:sz w:val="24"/>
          <w:szCs w:val="24"/>
          <w:rtl/>
          <w:lang w:bidi="he-IL"/>
        </w:rPr>
        <w:t>4</w:t>
      </w:r>
      <w:r w:rsidR="00DE70ED" w:rsidRPr="00415C2F">
        <w:rPr>
          <w:rFonts w:asciiTheme="minorBidi" w:hAnsiTheme="minorBidi"/>
          <w:sz w:val="24"/>
          <w:szCs w:val="24"/>
          <w:rtl/>
          <w:lang w:bidi="he-IL"/>
        </w:rPr>
        <w:t xml:space="preserve">), </w:t>
      </w:r>
      <w:r w:rsidR="00EF43A4" w:rsidRPr="00415C2F">
        <w:rPr>
          <w:rFonts w:asciiTheme="minorBidi" w:hAnsiTheme="minorBidi"/>
          <w:sz w:val="24"/>
          <w:szCs w:val="24"/>
          <w:rtl/>
          <w:lang w:bidi="he-IL"/>
        </w:rPr>
        <w:t>אחריות חברתית של האוניברסיטה, (</w:t>
      </w:r>
      <w:r w:rsidR="00DE70ED">
        <w:rPr>
          <w:rFonts w:asciiTheme="minorBidi" w:hAnsiTheme="minorBidi" w:hint="cs"/>
          <w:sz w:val="24"/>
          <w:szCs w:val="24"/>
          <w:rtl/>
          <w:lang w:bidi="he-IL"/>
        </w:rPr>
        <w:t>5</w:t>
      </w:r>
      <w:r w:rsidR="00EF43A4" w:rsidRPr="00415C2F">
        <w:rPr>
          <w:rFonts w:asciiTheme="minorBidi" w:hAnsiTheme="minorBidi"/>
          <w:sz w:val="24"/>
          <w:szCs w:val="24"/>
          <w:rtl/>
          <w:lang w:bidi="he-IL"/>
        </w:rPr>
        <w:t xml:space="preserve">) </w:t>
      </w:r>
      <w:r w:rsidR="00DE70ED" w:rsidRPr="00415C2F">
        <w:rPr>
          <w:rFonts w:asciiTheme="minorBidi" w:hAnsiTheme="minorBidi"/>
          <w:sz w:val="24"/>
          <w:szCs w:val="24"/>
          <w:rtl/>
          <w:lang w:bidi="he-IL"/>
        </w:rPr>
        <w:t xml:space="preserve">מיקומה של האוניברסיטה בצפון ישראל </w:t>
      </w:r>
      <w:r w:rsidR="00937B56" w:rsidRPr="00415C2F">
        <w:rPr>
          <w:rFonts w:asciiTheme="minorBidi" w:hAnsiTheme="minorBidi"/>
          <w:sz w:val="24"/>
          <w:szCs w:val="24"/>
          <w:rtl/>
          <w:lang w:bidi="he-IL"/>
        </w:rPr>
        <w:t>(</w:t>
      </w:r>
      <w:r w:rsidR="00546B68" w:rsidRPr="00415C2F">
        <w:rPr>
          <w:rFonts w:asciiTheme="minorBidi" w:hAnsiTheme="minorBidi"/>
          <w:sz w:val="24"/>
          <w:szCs w:val="24"/>
          <w:rtl/>
          <w:lang w:bidi="he-IL"/>
        </w:rPr>
        <w:t>6</w:t>
      </w:r>
      <w:r w:rsidR="00937B56" w:rsidRPr="00415C2F">
        <w:rPr>
          <w:rFonts w:asciiTheme="minorBidi" w:hAnsiTheme="minorBidi"/>
          <w:sz w:val="24"/>
          <w:szCs w:val="24"/>
          <w:rtl/>
          <w:lang w:bidi="he-IL"/>
        </w:rPr>
        <w:t>) זמינות משאבים בינלאומית ולאומית לתחום.</w:t>
      </w:r>
      <w:r w:rsidR="00415C2F">
        <w:rPr>
          <w:rFonts w:asciiTheme="minorBidi" w:hAnsiTheme="minorBidi" w:hint="cs"/>
          <w:sz w:val="24"/>
          <w:szCs w:val="24"/>
          <w:rtl/>
          <w:lang w:bidi="he-IL"/>
        </w:rPr>
        <w:t xml:space="preserve"> </w:t>
      </w:r>
    </w:p>
    <w:p w14:paraId="2EB39A3D" w14:textId="77777777" w:rsidR="00EF43A4" w:rsidRPr="00415C2F" w:rsidRDefault="00EF43A4" w:rsidP="00415C2F">
      <w:pPr>
        <w:bidi/>
        <w:spacing w:after="0" w:line="240" w:lineRule="auto"/>
        <w:jc w:val="both"/>
        <w:rPr>
          <w:rFonts w:asciiTheme="minorBidi" w:hAnsiTheme="minorBidi"/>
          <w:sz w:val="24"/>
          <w:szCs w:val="24"/>
          <w:rtl/>
          <w:lang w:bidi="he-IL"/>
        </w:rPr>
      </w:pPr>
    </w:p>
    <w:p w14:paraId="4DF576DA" w14:textId="1E45B3C2" w:rsidR="00DE16CE" w:rsidRPr="00415C2F" w:rsidRDefault="00A93D4A" w:rsidP="00415C2F">
      <w:pPr>
        <w:pStyle w:val="HTMLPreformatted"/>
        <w:numPr>
          <w:ilvl w:val="0"/>
          <w:numId w:val="8"/>
        </w:numPr>
        <w:bidi/>
        <w:jc w:val="both"/>
        <w:rPr>
          <w:rFonts w:asciiTheme="minorBidi" w:hAnsiTheme="minorBidi" w:cstheme="minorBidi"/>
          <w:sz w:val="24"/>
          <w:szCs w:val="24"/>
        </w:rPr>
      </w:pPr>
      <w:r w:rsidRPr="00415C2F">
        <w:rPr>
          <w:rFonts w:asciiTheme="minorBidi" w:hAnsiTheme="minorBidi" w:cstheme="minorBidi"/>
          <w:b/>
          <w:bCs/>
          <w:color w:val="222222"/>
          <w:sz w:val="24"/>
          <w:szCs w:val="24"/>
          <w:rtl/>
          <w:lang w:bidi="he-IL"/>
        </w:rPr>
        <w:t xml:space="preserve">מחקר </w:t>
      </w:r>
      <w:r w:rsidR="00FF18D5" w:rsidRPr="00FF18D5">
        <w:rPr>
          <w:rFonts w:asciiTheme="minorBidi" w:hAnsiTheme="minorBidi" w:cstheme="minorBidi" w:hint="cs"/>
          <w:b/>
          <w:bCs/>
          <w:color w:val="222222"/>
          <w:sz w:val="24"/>
          <w:szCs w:val="24"/>
          <w:rtl/>
          <w:lang w:bidi="he-IL"/>
        </w:rPr>
        <w:t>אינטרדיסציפלינרי</w:t>
      </w:r>
      <w:r w:rsidRPr="00415C2F">
        <w:rPr>
          <w:rFonts w:asciiTheme="minorBidi" w:hAnsiTheme="minorBidi" w:cstheme="minorBidi"/>
          <w:color w:val="222222"/>
          <w:sz w:val="24"/>
          <w:szCs w:val="24"/>
          <w:rtl/>
          <w:lang w:bidi="he-IL"/>
        </w:rPr>
        <w:t xml:space="preserve"> </w:t>
      </w:r>
      <w:r w:rsidR="00AC3FA5" w:rsidRPr="00415C2F">
        <w:rPr>
          <w:rFonts w:asciiTheme="minorBidi" w:hAnsiTheme="minorBidi" w:cstheme="minorBidi"/>
          <w:color w:val="222222"/>
          <w:sz w:val="24"/>
          <w:szCs w:val="24"/>
          <w:rtl/>
          <w:lang w:bidi="he-IL"/>
        </w:rPr>
        <w:t>–</w:t>
      </w:r>
      <w:r w:rsidRPr="00415C2F">
        <w:rPr>
          <w:rFonts w:asciiTheme="minorBidi" w:hAnsiTheme="minorBidi" w:cstheme="minorBidi"/>
          <w:color w:val="222222"/>
          <w:sz w:val="24"/>
          <w:szCs w:val="24"/>
          <w:rtl/>
          <w:lang w:bidi="he-IL"/>
        </w:rPr>
        <w:t xml:space="preserve"> </w:t>
      </w:r>
      <w:r w:rsidR="006D79D6" w:rsidRPr="00415C2F">
        <w:rPr>
          <w:rFonts w:asciiTheme="minorBidi" w:hAnsiTheme="minorBidi" w:cstheme="minorBidi"/>
          <w:color w:val="222222"/>
          <w:sz w:val="24"/>
          <w:szCs w:val="24"/>
          <w:rtl/>
          <w:lang w:bidi="he-IL"/>
        </w:rPr>
        <w:t>כדי ל</w:t>
      </w:r>
      <w:r w:rsidR="00EF43A4" w:rsidRPr="00415C2F">
        <w:rPr>
          <w:rFonts w:asciiTheme="minorBidi" w:hAnsiTheme="minorBidi" w:cstheme="minorBidi"/>
          <w:color w:val="222222"/>
          <w:sz w:val="24"/>
          <w:szCs w:val="24"/>
          <w:rtl/>
          <w:lang w:bidi="he-IL"/>
        </w:rPr>
        <w:t>ענות על</w:t>
      </w:r>
      <w:r w:rsidR="006D79D6" w:rsidRPr="00415C2F">
        <w:rPr>
          <w:rFonts w:asciiTheme="minorBidi" w:hAnsiTheme="minorBidi" w:cstheme="minorBidi"/>
          <w:color w:val="222222"/>
          <w:sz w:val="24"/>
          <w:szCs w:val="24"/>
          <w:rtl/>
          <w:lang w:bidi="he-IL"/>
        </w:rPr>
        <w:t xml:space="preserve"> האתגרים הגדולים ה</w:t>
      </w:r>
      <w:r w:rsidR="00EF43A4" w:rsidRPr="00415C2F">
        <w:rPr>
          <w:rFonts w:asciiTheme="minorBidi" w:hAnsiTheme="minorBidi" w:cstheme="minorBidi"/>
          <w:color w:val="222222"/>
          <w:sz w:val="24"/>
          <w:szCs w:val="24"/>
          <w:rtl/>
          <w:lang w:bidi="he-IL"/>
        </w:rPr>
        <w:t>ניצבים</w:t>
      </w:r>
      <w:r w:rsidR="006D79D6" w:rsidRPr="00415C2F">
        <w:rPr>
          <w:rFonts w:asciiTheme="minorBidi" w:hAnsiTheme="minorBidi" w:cstheme="minorBidi"/>
          <w:color w:val="222222"/>
          <w:sz w:val="24"/>
          <w:szCs w:val="24"/>
          <w:rtl/>
          <w:lang w:bidi="he-IL"/>
        </w:rPr>
        <w:t xml:space="preserve"> כיום בפני החברה </w:t>
      </w:r>
      <w:r w:rsidR="00AC3FA5" w:rsidRPr="00415C2F">
        <w:rPr>
          <w:rFonts w:asciiTheme="minorBidi" w:hAnsiTheme="minorBidi" w:cstheme="minorBidi"/>
          <w:color w:val="222222"/>
          <w:sz w:val="24"/>
          <w:szCs w:val="24"/>
          <w:rtl/>
          <w:lang w:bidi="he-IL"/>
        </w:rPr>
        <w:t>–</w:t>
      </w:r>
      <w:r w:rsidR="006D79D6" w:rsidRPr="00415C2F">
        <w:rPr>
          <w:rFonts w:asciiTheme="minorBidi" w:hAnsiTheme="minorBidi" w:cstheme="minorBidi"/>
          <w:color w:val="222222"/>
          <w:sz w:val="24"/>
          <w:szCs w:val="24"/>
          <w:rtl/>
          <w:lang w:bidi="he-IL"/>
        </w:rPr>
        <w:t xml:space="preserve"> אנרגיה, מים, אקלים, מזון, בריאות</w:t>
      </w:r>
      <w:r w:rsidR="00EF43A4" w:rsidRPr="00415C2F">
        <w:rPr>
          <w:rFonts w:asciiTheme="minorBidi" w:hAnsiTheme="minorBidi" w:cstheme="minorBidi"/>
          <w:color w:val="222222"/>
          <w:sz w:val="24"/>
          <w:szCs w:val="24"/>
          <w:rtl/>
          <w:lang w:bidi="he-IL"/>
        </w:rPr>
        <w:t xml:space="preserve"> (ועוד)</w:t>
      </w:r>
      <w:r w:rsidR="006D79D6" w:rsidRPr="00415C2F">
        <w:rPr>
          <w:rFonts w:asciiTheme="minorBidi" w:hAnsiTheme="minorBidi" w:cstheme="minorBidi"/>
          <w:color w:val="222222"/>
          <w:sz w:val="24"/>
          <w:szCs w:val="24"/>
          <w:rtl/>
          <w:lang w:bidi="he-IL"/>
        </w:rPr>
        <w:t xml:space="preserve"> </w:t>
      </w:r>
      <w:r w:rsidR="00AC3FA5" w:rsidRPr="00415C2F">
        <w:rPr>
          <w:rFonts w:asciiTheme="minorBidi" w:hAnsiTheme="minorBidi" w:cstheme="minorBidi"/>
          <w:color w:val="222222"/>
          <w:sz w:val="24"/>
          <w:szCs w:val="24"/>
          <w:rtl/>
          <w:lang w:bidi="he-IL"/>
        </w:rPr>
        <w:t>–</w:t>
      </w:r>
      <w:r w:rsidR="006D79D6" w:rsidRPr="00415C2F">
        <w:rPr>
          <w:rFonts w:asciiTheme="minorBidi" w:hAnsiTheme="minorBidi" w:cstheme="minorBidi"/>
          <w:color w:val="222222"/>
          <w:sz w:val="24"/>
          <w:szCs w:val="24"/>
          <w:rtl/>
          <w:lang w:bidi="he-IL"/>
        </w:rPr>
        <w:t xml:space="preserve"> על מדעני</w:t>
      </w:r>
      <w:r w:rsidRPr="00415C2F">
        <w:rPr>
          <w:rFonts w:asciiTheme="minorBidi" w:hAnsiTheme="minorBidi" w:cstheme="minorBidi"/>
          <w:color w:val="222222"/>
          <w:sz w:val="24"/>
          <w:szCs w:val="24"/>
          <w:rtl/>
          <w:lang w:bidi="he-IL"/>
        </w:rPr>
        <w:t xml:space="preserve">ם מתחומי דעת שונים </w:t>
      </w:r>
      <w:r w:rsidR="006D79D6" w:rsidRPr="00415C2F">
        <w:rPr>
          <w:rFonts w:asciiTheme="minorBidi" w:hAnsiTheme="minorBidi" w:cstheme="minorBidi"/>
          <w:color w:val="222222"/>
          <w:sz w:val="24"/>
          <w:szCs w:val="24"/>
          <w:rtl/>
          <w:lang w:bidi="he-IL"/>
        </w:rPr>
        <w:t xml:space="preserve">לעבוד יחד. </w:t>
      </w:r>
      <w:r w:rsidR="00D620D5" w:rsidRPr="00415C2F">
        <w:rPr>
          <w:rFonts w:asciiTheme="minorBidi" w:hAnsiTheme="minorBidi" w:cstheme="minorBidi"/>
          <w:color w:val="222222"/>
          <w:sz w:val="24"/>
          <w:szCs w:val="24"/>
          <w:rtl/>
          <w:lang w:bidi="he-IL"/>
        </w:rPr>
        <w:t xml:space="preserve">מדע ומחקר צריכים למצוא פתרונות טובים ויעילים יותר לאתגרים </w:t>
      </w:r>
      <w:r w:rsidR="006D79D6" w:rsidRPr="00415C2F">
        <w:rPr>
          <w:rFonts w:asciiTheme="minorBidi" w:hAnsiTheme="minorBidi" w:cstheme="minorBidi"/>
          <w:color w:val="222222"/>
          <w:sz w:val="24"/>
          <w:szCs w:val="24"/>
          <w:rtl/>
          <w:lang w:bidi="he-IL"/>
        </w:rPr>
        <w:t>ה</w:t>
      </w:r>
      <w:r w:rsidR="00D620D5" w:rsidRPr="00415C2F">
        <w:rPr>
          <w:rFonts w:asciiTheme="minorBidi" w:hAnsiTheme="minorBidi" w:cstheme="minorBidi"/>
          <w:color w:val="222222"/>
          <w:sz w:val="24"/>
          <w:szCs w:val="24"/>
          <w:rtl/>
          <w:lang w:bidi="he-IL"/>
        </w:rPr>
        <w:t xml:space="preserve">שונים ולנתח מערכות מורכבות שלעתים קרובות קוראות לחצות גבולות </w:t>
      </w:r>
      <w:r w:rsidR="006D79D6" w:rsidRPr="00415C2F">
        <w:rPr>
          <w:rFonts w:asciiTheme="minorBidi" w:hAnsiTheme="minorBidi" w:cstheme="minorBidi"/>
          <w:color w:val="222222"/>
          <w:sz w:val="24"/>
          <w:szCs w:val="24"/>
          <w:rtl/>
          <w:lang w:bidi="he-IL"/>
        </w:rPr>
        <w:t xml:space="preserve">דיסיפלינאריים </w:t>
      </w:r>
      <w:r w:rsidR="00D620D5" w:rsidRPr="00415C2F">
        <w:rPr>
          <w:rFonts w:asciiTheme="minorBidi" w:hAnsiTheme="minorBidi" w:cstheme="minorBidi"/>
          <w:color w:val="222222"/>
          <w:sz w:val="24"/>
          <w:szCs w:val="24"/>
          <w:rtl/>
          <w:lang w:bidi="he-IL"/>
        </w:rPr>
        <w:t xml:space="preserve">על מנת לייצר ידע חדש ולהניע חדשנות. </w:t>
      </w:r>
      <w:r w:rsidR="007B1931" w:rsidRPr="00415C2F">
        <w:rPr>
          <w:rFonts w:asciiTheme="minorBidi" w:hAnsiTheme="minorBidi" w:cstheme="minorBidi"/>
          <w:color w:val="222222"/>
          <w:sz w:val="24"/>
          <w:szCs w:val="24"/>
          <w:rtl/>
          <w:lang w:bidi="he-IL"/>
        </w:rPr>
        <w:t xml:space="preserve">יש לציין </w:t>
      </w:r>
      <w:r w:rsidR="00D620D5" w:rsidRPr="00415C2F">
        <w:rPr>
          <w:rFonts w:asciiTheme="minorBidi" w:hAnsiTheme="minorBidi" w:cstheme="minorBidi"/>
          <w:color w:val="222222"/>
          <w:sz w:val="24"/>
          <w:szCs w:val="24"/>
          <w:rtl/>
          <w:lang w:bidi="he-IL"/>
        </w:rPr>
        <w:t>שלוש</w:t>
      </w:r>
      <w:r w:rsidR="006D79D6" w:rsidRPr="00415C2F">
        <w:rPr>
          <w:rFonts w:asciiTheme="minorBidi" w:hAnsiTheme="minorBidi" w:cstheme="minorBidi"/>
          <w:color w:val="222222"/>
          <w:sz w:val="24"/>
          <w:szCs w:val="24"/>
          <w:rtl/>
          <w:lang w:bidi="he-IL"/>
        </w:rPr>
        <w:t xml:space="preserve">ה נימוקים עיקריים </w:t>
      </w:r>
      <w:r w:rsidR="00D620D5" w:rsidRPr="00415C2F">
        <w:rPr>
          <w:rFonts w:asciiTheme="minorBidi" w:hAnsiTheme="minorBidi" w:cstheme="minorBidi"/>
          <w:color w:val="222222"/>
          <w:sz w:val="24"/>
          <w:szCs w:val="24"/>
          <w:rtl/>
          <w:lang w:bidi="he-IL"/>
        </w:rPr>
        <w:t xml:space="preserve">לטובת מחקר בין-תחומי. ראשית, בעיות מורכבות לרוב אינן מתאימות למחקר </w:t>
      </w:r>
      <w:r w:rsidR="009B7B03" w:rsidRPr="00415C2F">
        <w:rPr>
          <w:rFonts w:asciiTheme="minorBidi" w:hAnsiTheme="minorBidi" w:cstheme="minorBidi"/>
          <w:color w:val="222222"/>
          <w:sz w:val="24"/>
          <w:szCs w:val="24"/>
          <w:rtl/>
          <w:lang w:bidi="he-IL"/>
        </w:rPr>
        <w:t>המוגבל ל</w:t>
      </w:r>
      <w:r w:rsidR="00D620D5" w:rsidRPr="00415C2F">
        <w:rPr>
          <w:rFonts w:asciiTheme="minorBidi" w:hAnsiTheme="minorBidi" w:cstheme="minorBidi"/>
          <w:color w:val="222222"/>
          <w:sz w:val="24"/>
          <w:szCs w:val="24"/>
          <w:rtl/>
          <w:lang w:bidi="he-IL"/>
        </w:rPr>
        <w:t xml:space="preserve">תחום יחיד. שנית, גילויים והתקדמות במחקר ופיתוח נוטים </w:t>
      </w:r>
      <w:r w:rsidR="006D79D6" w:rsidRPr="00415C2F">
        <w:rPr>
          <w:rFonts w:asciiTheme="minorBidi" w:hAnsiTheme="minorBidi" w:cstheme="minorBidi"/>
          <w:color w:val="222222"/>
          <w:sz w:val="24"/>
          <w:szCs w:val="24"/>
          <w:rtl/>
          <w:lang w:bidi="he-IL"/>
        </w:rPr>
        <w:t xml:space="preserve">יותר </w:t>
      </w:r>
      <w:r w:rsidR="00D620D5" w:rsidRPr="00415C2F">
        <w:rPr>
          <w:rFonts w:asciiTheme="minorBidi" w:hAnsiTheme="minorBidi" w:cstheme="minorBidi"/>
          <w:color w:val="222222"/>
          <w:sz w:val="24"/>
          <w:szCs w:val="24"/>
          <w:rtl/>
          <w:lang w:bidi="he-IL"/>
        </w:rPr>
        <w:t>להתרחש</w:t>
      </w:r>
      <w:r w:rsidR="006D79D6" w:rsidRPr="00415C2F">
        <w:rPr>
          <w:rFonts w:asciiTheme="minorBidi" w:hAnsiTheme="minorBidi" w:cstheme="minorBidi"/>
          <w:color w:val="222222"/>
          <w:sz w:val="24"/>
          <w:szCs w:val="24"/>
          <w:rtl/>
          <w:lang w:bidi="he-IL"/>
        </w:rPr>
        <w:t xml:space="preserve"> </w:t>
      </w:r>
      <w:r w:rsidR="00D620D5" w:rsidRPr="00415C2F">
        <w:rPr>
          <w:rFonts w:asciiTheme="minorBidi" w:hAnsiTheme="minorBidi" w:cstheme="minorBidi"/>
          <w:color w:val="222222"/>
          <w:sz w:val="24"/>
          <w:szCs w:val="24"/>
          <w:rtl/>
          <w:lang w:bidi="he-IL"/>
        </w:rPr>
        <w:t xml:space="preserve">בגבולות בין תחומי מדע </w:t>
      </w:r>
      <w:r w:rsidR="007B1931" w:rsidRPr="00415C2F">
        <w:rPr>
          <w:rFonts w:asciiTheme="minorBidi" w:hAnsiTheme="minorBidi" w:cstheme="minorBidi"/>
          <w:color w:val="222222"/>
          <w:sz w:val="24"/>
          <w:szCs w:val="24"/>
          <w:rtl/>
          <w:lang w:bidi="he-IL"/>
        </w:rPr>
        <w:t>שונים</w:t>
      </w:r>
      <w:r w:rsidR="00D620D5" w:rsidRPr="00415C2F">
        <w:rPr>
          <w:rFonts w:asciiTheme="minorBidi" w:hAnsiTheme="minorBidi" w:cstheme="minorBidi"/>
          <w:color w:val="222222"/>
          <w:sz w:val="24"/>
          <w:szCs w:val="24"/>
          <w:rtl/>
          <w:lang w:bidi="he-IL"/>
        </w:rPr>
        <w:t xml:space="preserve">. לבסוף, </w:t>
      </w:r>
      <w:r w:rsidR="007B1931" w:rsidRPr="00415C2F">
        <w:rPr>
          <w:rFonts w:asciiTheme="minorBidi" w:hAnsiTheme="minorBidi" w:cstheme="minorBidi"/>
          <w:color w:val="222222"/>
          <w:sz w:val="24"/>
          <w:szCs w:val="24"/>
          <w:rtl/>
          <w:lang w:bidi="he-IL"/>
        </w:rPr>
        <w:t>לא פחות חשוב</w:t>
      </w:r>
      <w:r w:rsidR="00D620D5" w:rsidRPr="00415C2F">
        <w:rPr>
          <w:rFonts w:asciiTheme="minorBidi" w:hAnsiTheme="minorBidi" w:cstheme="minorBidi"/>
          <w:color w:val="222222"/>
          <w:sz w:val="24"/>
          <w:szCs w:val="24"/>
          <w:rtl/>
          <w:lang w:bidi="he-IL"/>
        </w:rPr>
        <w:t>, האינטראקציות בין חוקרים מתחומים שונים מועילות לכל פרט ומרחיבות את אופקיו.</w:t>
      </w:r>
      <w:r w:rsidR="00EF43A4" w:rsidRPr="00415C2F">
        <w:rPr>
          <w:rFonts w:asciiTheme="minorBidi" w:hAnsiTheme="minorBidi" w:cstheme="minorBidi"/>
          <w:color w:val="222222"/>
          <w:sz w:val="24"/>
          <w:szCs w:val="24"/>
          <w:rtl/>
          <w:lang w:bidi="he-IL"/>
        </w:rPr>
        <w:t xml:space="preserve"> </w:t>
      </w:r>
      <w:r w:rsidR="006D79D6" w:rsidRPr="00415C2F">
        <w:rPr>
          <w:rFonts w:asciiTheme="minorBidi" w:hAnsiTheme="minorBidi" w:cstheme="minorBidi"/>
          <w:color w:val="222222"/>
          <w:sz w:val="24"/>
          <w:szCs w:val="24"/>
          <w:rtl/>
          <w:lang w:bidi="he-IL"/>
        </w:rPr>
        <w:t xml:space="preserve">מצד שני, טענות נגדיות נגד מחקר בינתחומי פועלות באופן דומה, כאשר יש כאלה שעלולים לחשוש שמאמצים בינתחומיים עשויים לנקז זמן, כספים ומשאבים מתחומי </w:t>
      </w:r>
      <w:r w:rsidR="00703357" w:rsidRPr="00415C2F">
        <w:rPr>
          <w:rFonts w:asciiTheme="minorBidi" w:hAnsiTheme="minorBidi" w:cstheme="minorBidi"/>
          <w:color w:val="222222"/>
          <w:sz w:val="24"/>
          <w:szCs w:val="24"/>
          <w:rtl/>
          <w:lang w:bidi="he-IL"/>
        </w:rPr>
        <w:t>מחקר דיסיפלינאריים</w:t>
      </w:r>
      <w:r w:rsidR="006D79D6" w:rsidRPr="00415C2F">
        <w:rPr>
          <w:rFonts w:asciiTheme="minorBidi" w:hAnsiTheme="minorBidi" w:cstheme="minorBidi"/>
          <w:color w:val="222222"/>
          <w:sz w:val="24"/>
          <w:szCs w:val="24"/>
          <w:rtl/>
          <w:lang w:bidi="he-IL"/>
        </w:rPr>
        <w:t xml:space="preserve">. לפיכך, מחקר בינתחומי צריך להתבצע רק במקום בו הוא </w:t>
      </w:r>
      <w:r w:rsidR="00703357" w:rsidRPr="00415C2F">
        <w:rPr>
          <w:rFonts w:asciiTheme="minorBidi" w:hAnsiTheme="minorBidi" w:cstheme="minorBidi"/>
          <w:color w:val="222222"/>
          <w:sz w:val="24"/>
          <w:szCs w:val="24"/>
          <w:rtl/>
          <w:lang w:bidi="he-IL"/>
        </w:rPr>
        <w:t xml:space="preserve">בעל הגיון </w:t>
      </w:r>
      <w:r w:rsidR="007B1931" w:rsidRPr="00415C2F">
        <w:rPr>
          <w:rFonts w:asciiTheme="minorBidi" w:hAnsiTheme="minorBidi" w:cstheme="minorBidi"/>
          <w:color w:val="222222"/>
          <w:sz w:val="24"/>
          <w:szCs w:val="24"/>
          <w:rtl/>
          <w:lang w:bidi="he-IL"/>
        </w:rPr>
        <w:t>מוצק ו</w:t>
      </w:r>
      <w:r w:rsidR="00703357" w:rsidRPr="00415C2F">
        <w:rPr>
          <w:rFonts w:asciiTheme="minorBidi" w:hAnsiTheme="minorBidi" w:cstheme="minorBidi"/>
          <w:color w:val="222222"/>
          <w:sz w:val="24"/>
          <w:szCs w:val="24"/>
          <w:rtl/>
          <w:lang w:bidi="he-IL"/>
        </w:rPr>
        <w:t>בריא</w:t>
      </w:r>
      <w:r w:rsidR="006D79D6" w:rsidRPr="00415C2F">
        <w:rPr>
          <w:rFonts w:asciiTheme="minorBidi" w:hAnsiTheme="minorBidi" w:cstheme="minorBidi"/>
          <w:color w:val="222222"/>
          <w:sz w:val="24"/>
          <w:szCs w:val="24"/>
          <w:rtl/>
          <w:lang w:bidi="he-IL"/>
        </w:rPr>
        <w:t xml:space="preserve"> ו</w:t>
      </w:r>
      <w:r w:rsidR="007B1931" w:rsidRPr="00415C2F">
        <w:rPr>
          <w:rFonts w:asciiTheme="minorBidi" w:hAnsiTheme="minorBidi" w:cstheme="minorBidi"/>
          <w:color w:val="222222"/>
          <w:sz w:val="24"/>
          <w:szCs w:val="24"/>
          <w:rtl/>
          <w:lang w:bidi="he-IL"/>
        </w:rPr>
        <w:t>בעל</w:t>
      </w:r>
      <w:r w:rsidR="006D79D6" w:rsidRPr="00415C2F">
        <w:rPr>
          <w:rFonts w:asciiTheme="minorBidi" w:hAnsiTheme="minorBidi" w:cstheme="minorBidi"/>
          <w:color w:val="222222"/>
          <w:sz w:val="24"/>
          <w:szCs w:val="24"/>
          <w:rtl/>
          <w:lang w:bidi="he-IL"/>
        </w:rPr>
        <w:t xml:space="preserve"> השפעה</w:t>
      </w:r>
      <w:r w:rsidR="00703357" w:rsidRPr="00415C2F">
        <w:rPr>
          <w:rFonts w:asciiTheme="minorBidi" w:hAnsiTheme="minorBidi" w:cstheme="minorBidi"/>
          <w:color w:val="222222"/>
          <w:sz w:val="24"/>
          <w:szCs w:val="24"/>
          <w:rtl/>
          <w:lang w:bidi="he-IL"/>
        </w:rPr>
        <w:t xml:space="preserve"> אמיתית</w:t>
      </w:r>
      <w:r w:rsidR="006D79D6" w:rsidRPr="00415C2F">
        <w:rPr>
          <w:rFonts w:asciiTheme="minorBidi" w:hAnsiTheme="minorBidi" w:cstheme="minorBidi"/>
          <w:color w:val="222222"/>
          <w:sz w:val="24"/>
          <w:szCs w:val="24"/>
          <w:rtl/>
          <w:lang w:bidi="he-IL"/>
        </w:rPr>
        <w:t xml:space="preserve">. </w:t>
      </w:r>
    </w:p>
    <w:p w14:paraId="37353F06" w14:textId="77777777" w:rsidR="00DE16CE" w:rsidRPr="00415C2F" w:rsidRDefault="00DE16CE" w:rsidP="00415C2F">
      <w:pPr>
        <w:pStyle w:val="HTMLPreformatted"/>
        <w:bidi/>
        <w:ind w:left="360"/>
        <w:jc w:val="both"/>
        <w:rPr>
          <w:rFonts w:asciiTheme="minorBidi" w:hAnsiTheme="minorBidi" w:cstheme="minorBidi"/>
          <w:sz w:val="24"/>
          <w:szCs w:val="24"/>
        </w:rPr>
      </w:pPr>
    </w:p>
    <w:p w14:paraId="0DF64334" w14:textId="584C51CE" w:rsidR="00DE70ED" w:rsidRDefault="000E04AB" w:rsidP="00166A25">
      <w:pPr>
        <w:pStyle w:val="ListParagraph"/>
        <w:numPr>
          <w:ilvl w:val="0"/>
          <w:numId w:val="8"/>
        </w:numPr>
        <w:bidi/>
        <w:spacing w:after="0" w:line="240" w:lineRule="auto"/>
        <w:jc w:val="both"/>
        <w:rPr>
          <w:rFonts w:asciiTheme="minorBidi" w:hAnsiTheme="minorBidi"/>
          <w:sz w:val="24"/>
          <w:szCs w:val="24"/>
        </w:rPr>
      </w:pPr>
      <w:r>
        <w:rPr>
          <w:rFonts w:asciiTheme="minorBidi" w:hAnsiTheme="minorBidi" w:hint="cs"/>
          <w:b/>
          <w:bCs/>
          <w:sz w:val="24"/>
          <w:szCs w:val="24"/>
          <w:rtl/>
        </w:rPr>
        <w:t>מצוינות</w:t>
      </w:r>
      <w:r w:rsidR="0006511A">
        <w:rPr>
          <w:rFonts w:asciiTheme="minorBidi" w:hAnsiTheme="minorBidi" w:hint="cs"/>
          <w:b/>
          <w:bCs/>
          <w:sz w:val="24"/>
          <w:szCs w:val="24"/>
          <w:rtl/>
        </w:rPr>
        <w:t xml:space="preserve"> ו</w:t>
      </w:r>
      <w:r w:rsidR="00DE70ED" w:rsidRPr="00DE70ED">
        <w:rPr>
          <w:rFonts w:asciiTheme="minorBidi" w:hAnsiTheme="minorBidi"/>
          <w:b/>
          <w:bCs/>
          <w:sz w:val="24"/>
          <w:szCs w:val="24"/>
          <w:rtl/>
        </w:rPr>
        <w:t>יכולות מחקר קיימות באוניברסיטה</w:t>
      </w:r>
      <w:r w:rsidR="00DE70ED" w:rsidRPr="00DE70ED">
        <w:rPr>
          <w:rFonts w:asciiTheme="minorBidi" w:hAnsiTheme="minorBidi"/>
          <w:sz w:val="24"/>
          <w:szCs w:val="24"/>
          <w:rtl/>
        </w:rPr>
        <w:t xml:space="preserve"> – בתהליך בחירת תחומי המחקר הראויים להעצמה התחשבנו גם ביכולות הקיימות היום באוניברסיטה מבחינת מומחיותם של חברי הסגל האקדמי, המצאותן של תשתיות מחקר מתאימות ומידת הצטיינותם המוכחת. השתמשנו במדדים אוביקטיביים להערכת ההצטיינות המדעית באותם תחומי מחקר בהם קיימים מדדים כאלו. השתמשנו </w:t>
      </w:r>
      <w:r w:rsidR="00DE70ED" w:rsidRPr="00DE70ED">
        <w:rPr>
          <w:rFonts w:asciiTheme="minorBidi" w:hAnsiTheme="minorBidi" w:hint="cs"/>
          <w:sz w:val="24"/>
          <w:szCs w:val="24"/>
          <w:rtl/>
        </w:rPr>
        <w:t xml:space="preserve">בפלטרפורמה </w:t>
      </w:r>
      <w:proofErr w:type="spellStart"/>
      <w:r w:rsidR="00DE70ED" w:rsidRPr="00DE70ED">
        <w:rPr>
          <w:rFonts w:asciiTheme="minorBidi" w:hAnsiTheme="minorBidi"/>
          <w:sz w:val="24"/>
          <w:szCs w:val="24"/>
        </w:rPr>
        <w:t>InCite</w:t>
      </w:r>
      <w:proofErr w:type="spellEnd"/>
      <w:r w:rsidR="00DE70ED" w:rsidRPr="00DE70ED">
        <w:rPr>
          <w:rFonts w:asciiTheme="minorBidi" w:hAnsiTheme="minorBidi" w:hint="cs"/>
          <w:sz w:val="24"/>
          <w:szCs w:val="24"/>
          <w:rtl/>
        </w:rPr>
        <w:t xml:space="preserve"> המושתתת על מאגר המאמרים ב- </w:t>
      </w:r>
      <w:r w:rsidR="00DE70ED" w:rsidRPr="00DE70ED">
        <w:rPr>
          <w:rFonts w:asciiTheme="minorBidi" w:hAnsiTheme="minorBidi"/>
          <w:sz w:val="24"/>
          <w:szCs w:val="24"/>
        </w:rPr>
        <w:t>Web of Sciences</w:t>
      </w:r>
      <w:r w:rsidR="00DE70ED" w:rsidRPr="00DE70ED">
        <w:rPr>
          <w:rFonts w:asciiTheme="minorBidi" w:hAnsiTheme="minorBidi" w:hint="cs"/>
          <w:sz w:val="24"/>
          <w:szCs w:val="24"/>
          <w:rtl/>
        </w:rPr>
        <w:t xml:space="preserve"> </w:t>
      </w:r>
      <w:r w:rsidR="00DE70ED" w:rsidRPr="00DE70ED">
        <w:rPr>
          <w:rFonts w:asciiTheme="minorBidi" w:hAnsiTheme="minorBidi"/>
          <w:sz w:val="24"/>
          <w:szCs w:val="24"/>
          <w:rtl/>
        </w:rPr>
        <w:t xml:space="preserve">על פי </w:t>
      </w:r>
      <w:r w:rsidR="00DE70ED" w:rsidRPr="00DE70ED">
        <w:rPr>
          <w:rFonts w:asciiTheme="minorBidi" w:hAnsiTheme="minorBidi"/>
          <w:sz w:val="24"/>
          <w:szCs w:val="24"/>
          <w:highlight w:val="yellow"/>
          <w:rtl/>
        </w:rPr>
        <w:t>324</w:t>
      </w:r>
      <w:r w:rsidR="00DE70ED" w:rsidRPr="00DE70ED">
        <w:rPr>
          <w:rFonts w:asciiTheme="minorBidi" w:hAnsiTheme="minorBidi"/>
          <w:sz w:val="24"/>
          <w:szCs w:val="24"/>
          <w:rtl/>
        </w:rPr>
        <w:t xml:space="preserve"> תחומי דעת בהשוואה לכלל הפרסומים בכל תחום בכל העולם. </w:t>
      </w:r>
      <w:r w:rsidR="00555D3A">
        <w:rPr>
          <w:rFonts w:asciiTheme="minorBidi" w:hAnsiTheme="minorBidi" w:hint="cs"/>
          <w:sz w:val="24"/>
          <w:szCs w:val="24"/>
          <w:rtl/>
        </w:rPr>
        <w:t>בנוסף, איתרנו דיסציפלינות שהן כיום בחסר</w:t>
      </w:r>
      <w:r w:rsidR="00FE2B8F">
        <w:rPr>
          <w:rFonts w:asciiTheme="minorBidi" w:hAnsiTheme="minorBidi" w:hint="cs"/>
          <w:sz w:val="24"/>
          <w:szCs w:val="24"/>
          <w:rtl/>
        </w:rPr>
        <w:t xml:space="preserve"> </w:t>
      </w:r>
      <w:r w:rsidR="00555D3A">
        <w:rPr>
          <w:rFonts w:asciiTheme="minorBidi" w:hAnsiTheme="minorBidi" w:hint="cs"/>
          <w:sz w:val="24"/>
          <w:szCs w:val="24"/>
          <w:rtl/>
        </w:rPr>
        <w:t>והמלצנו על ביסוסן</w:t>
      </w:r>
      <w:r w:rsidR="00FE2B8F">
        <w:rPr>
          <w:rFonts w:asciiTheme="minorBidi" w:hAnsiTheme="minorBidi" w:hint="cs"/>
          <w:sz w:val="24"/>
          <w:szCs w:val="24"/>
          <w:rtl/>
        </w:rPr>
        <w:t xml:space="preserve"> לשם חיזוק הפרופיל המחקרי של האוניברסיטה ואיזונו לטווח הרחוק.</w:t>
      </w:r>
      <w:r w:rsidR="00555D3A">
        <w:rPr>
          <w:rFonts w:asciiTheme="minorBidi" w:hAnsiTheme="minorBidi" w:hint="cs"/>
          <w:sz w:val="24"/>
          <w:szCs w:val="24"/>
          <w:rtl/>
        </w:rPr>
        <w:t xml:space="preserve"> </w:t>
      </w:r>
      <w:r w:rsidR="00DE70ED" w:rsidRPr="00DE70ED">
        <w:rPr>
          <w:rFonts w:asciiTheme="minorBidi" w:hAnsiTheme="minorBidi"/>
          <w:sz w:val="24"/>
          <w:szCs w:val="24"/>
          <w:rtl/>
        </w:rPr>
        <w:t xml:space="preserve"> </w:t>
      </w:r>
    </w:p>
    <w:p w14:paraId="2F1E1FB1" w14:textId="77777777" w:rsidR="00DE70ED" w:rsidRPr="00DE70ED" w:rsidRDefault="00DE70ED" w:rsidP="00DE70ED">
      <w:pPr>
        <w:bidi/>
        <w:spacing w:after="0" w:line="240" w:lineRule="auto"/>
        <w:jc w:val="both"/>
        <w:rPr>
          <w:rFonts w:asciiTheme="minorBidi" w:hAnsiTheme="minorBidi"/>
          <w:sz w:val="24"/>
          <w:szCs w:val="24"/>
        </w:rPr>
      </w:pPr>
    </w:p>
    <w:p w14:paraId="42AE6F3E" w14:textId="2D6FA1C8" w:rsidR="00DE70ED" w:rsidRDefault="00DE70ED" w:rsidP="00DE70ED">
      <w:pPr>
        <w:pStyle w:val="HTMLPreformatted"/>
        <w:numPr>
          <w:ilvl w:val="0"/>
          <w:numId w:val="8"/>
        </w:numPr>
        <w:bidi/>
        <w:jc w:val="both"/>
        <w:rPr>
          <w:rFonts w:asciiTheme="minorBidi" w:hAnsiTheme="minorBidi" w:cstheme="minorBidi"/>
          <w:sz w:val="24"/>
          <w:szCs w:val="24"/>
        </w:rPr>
      </w:pPr>
      <w:r w:rsidRPr="00415C2F">
        <w:rPr>
          <w:rFonts w:asciiTheme="minorBidi" w:hAnsiTheme="minorBidi" w:cstheme="minorBidi"/>
          <w:b/>
          <w:bCs/>
          <w:sz w:val="24"/>
          <w:szCs w:val="24"/>
          <w:rtl/>
          <w:lang w:bidi="he-IL"/>
        </w:rPr>
        <w:t>נישות</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מחקר</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ייחודיות</w:t>
      </w:r>
      <w:r w:rsidRPr="00415C2F">
        <w:rPr>
          <w:rFonts w:asciiTheme="minorBidi" w:hAnsiTheme="minorBidi" w:cstheme="minorBidi"/>
          <w:sz w:val="24"/>
          <w:szCs w:val="24"/>
          <w:rtl/>
        </w:rPr>
        <w:t xml:space="preserve"> – </w:t>
      </w:r>
      <w:r w:rsidRPr="00415C2F">
        <w:rPr>
          <w:rFonts w:asciiTheme="minorBidi" w:hAnsiTheme="minorBidi" w:cstheme="minorBidi"/>
          <w:sz w:val="24"/>
          <w:szCs w:val="24"/>
          <w:rtl/>
          <w:lang w:bidi="he-IL"/>
        </w:rPr>
        <w:t>אחת</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ממטרות</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האוניברסיטה</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ה</w:t>
      </w:r>
      <w:r w:rsidR="00431747">
        <w:rPr>
          <w:rFonts w:asciiTheme="minorBidi" w:hAnsiTheme="minorBidi" w:cstheme="minorBidi" w:hint="cs"/>
          <w:sz w:val="24"/>
          <w:szCs w:val="24"/>
          <w:rtl/>
          <w:lang w:bidi="he-IL"/>
        </w:rPr>
        <w:t>י</w:t>
      </w:r>
      <w:r w:rsidRPr="00415C2F">
        <w:rPr>
          <w:rFonts w:asciiTheme="minorBidi" w:hAnsiTheme="minorBidi" w:cstheme="minorBidi"/>
          <w:sz w:val="24"/>
          <w:szCs w:val="24"/>
          <w:rtl/>
          <w:lang w:bidi="he-IL"/>
        </w:rPr>
        <w:t>א</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זיהוי</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תחומי</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מחקר</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חדשניים</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שלסגל</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המחקר</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שלנו</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יש</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פוטנציאל</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משמעותי</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לתרום</w:t>
      </w:r>
      <w:r w:rsidRPr="00415C2F">
        <w:rPr>
          <w:rFonts w:asciiTheme="minorBidi" w:hAnsiTheme="minorBidi" w:cstheme="minorBidi"/>
          <w:sz w:val="24"/>
          <w:szCs w:val="24"/>
          <w:rtl/>
        </w:rPr>
        <w:t xml:space="preserve"> </w:t>
      </w:r>
      <w:r w:rsidRPr="00415C2F">
        <w:rPr>
          <w:rFonts w:asciiTheme="minorBidi" w:hAnsiTheme="minorBidi" w:cstheme="minorBidi"/>
          <w:sz w:val="24"/>
          <w:szCs w:val="24"/>
          <w:rtl/>
          <w:lang w:bidi="he-IL"/>
        </w:rPr>
        <w:t>לקידומו</w:t>
      </w:r>
      <w:r w:rsidRPr="00415C2F">
        <w:rPr>
          <w:rFonts w:asciiTheme="minorBidi" w:hAnsiTheme="minorBidi" w:cstheme="minorBidi"/>
          <w:sz w:val="24"/>
          <w:szCs w:val="24"/>
          <w:rtl/>
        </w:rPr>
        <w:t xml:space="preserve">. </w:t>
      </w:r>
    </w:p>
    <w:p w14:paraId="3BF7F633" w14:textId="77777777" w:rsidR="00712EBA" w:rsidRDefault="00712EBA" w:rsidP="00712EBA">
      <w:pPr>
        <w:pStyle w:val="HTMLPreformatted"/>
        <w:bidi/>
        <w:ind w:left="643"/>
        <w:jc w:val="both"/>
        <w:rPr>
          <w:rFonts w:asciiTheme="minorBidi" w:hAnsiTheme="minorBidi" w:cstheme="minorBidi"/>
          <w:sz w:val="24"/>
          <w:szCs w:val="24"/>
        </w:rPr>
      </w:pPr>
    </w:p>
    <w:p w14:paraId="2D3B4C10" w14:textId="77777777" w:rsidR="00712EBA" w:rsidRDefault="00712EBA" w:rsidP="00712EBA">
      <w:pPr>
        <w:pStyle w:val="HTMLPreformatted"/>
        <w:bidi/>
        <w:ind w:left="643"/>
        <w:jc w:val="both"/>
        <w:rPr>
          <w:rFonts w:asciiTheme="minorBidi" w:hAnsiTheme="minorBidi" w:cstheme="minorBidi"/>
          <w:sz w:val="24"/>
          <w:szCs w:val="24"/>
        </w:rPr>
      </w:pPr>
    </w:p>
    <w:p w14:paraId="7F51F81F" w14:textId="32ACE0DD" w:rsidR="00DE16CE" w:rsidRPr="00415C2F" w:rsidRDefault="006C59E8" w:rsidP="00712EBA">
      <w:pPr>
        <w:pStyle w:val="HTMLPreformatted"/>
        <w:numPr>
          <w:ilvl w:val="0"/>
          <w:numId w:val="8"/>
        </w:numPr>
        <w:bidi/>
        <w:jc w:val="both"/>
        <w:rPr>
          <w:rFonts w:asciiTheme="minorBidi" w:hAnsiTheme="minorBidi" w:cstheme="minorBidi"/>
          <w:sz w:val="24"/>
          <w:szCs w:val="24"/>
        </w:rPr>
      </w:pPr>
      <w:r w:rsidRPr="00415C2F">
        <w:rPr>
          <w:rFonts w:asciiTheme="minorBidi" w:hAnsiTheme="minorBidi" w:cstheme="minorBidi"/>
          <w:b/>
          <w:bCs/>
          <w:color w:val="222222"/>
          <w:sz w:val="24"/>
          <w:szCs w:val="24"/>
          <w:rtl/>
          <w:lang w:bidi="he-IL"/>
        </w:rPr>
        <w:lastRenderedPageBreak/>
        <w:t>מחקר</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המדגיש</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את</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מיקומה</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של</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האוניברסיטה</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בצפון</w:t>
      </w:r>
      <w:r w:rsidRPr="00415C2F">
        <w:rPr>
          <w:rFonts w:asciiTheme="minorBidi" w:hAnsiTheme="minorBidi" w:cstheme="minorBidi"/>
          <w:b/>
          <w:bCs/>
          <w:color w:val="222222"/>
          <w:sz w:val="24"/>
          <w:szCs w:val="24"/>
          <w:rtl/>
        </w:rPr>
        <w:t xml:space="preserve"> </w:t>
      </w:r>
      <w:r w:rsidRPr="00415C2F">
        <w:rPr>
          <w:rFonts w:asciiTheme="minorBidi" w:hAnsiTheme="minorBidi" w:cstheme="minorBidi"/>
          <w:b/>
          <w:bCs/>
          <w:color w:val="222222"/>
          <w:sz w:val="24"/>
          <w:szCs w:val="24"/>
          <w:rtl/>
          <w:lang w:bidi="he-IL"/>
        </w:rPr>
        <w:t>ישראל</w:t>
      </w:r>
      <w:r w:rsidRPr="00415C2F">
        <w:rPr>
          <w:rFonts w:asciiTheme="minorBidi" w:hAnsiTheme="minorBidi" w:cstheme="minorBidi"/>
          <w:color w:val="222222"/>
          <w:sz w:val="24"/>
          <w:szCs w:val="24"/>
          <w:rtl/>
        </w:rPr>
        <w:t xml:space="preserve"> </w:t>
      </w:r>
      <w:r w:rsidR="00EF43A4" w:rsidRPr="00415C2F">
        <w:rPr>
          <w:rFonts w:asciiTheme="minorBidi" w:hAnsiTheme="minorBidi" w:cstheme="minorBidi"/>
          <w:color w:val="222222"/>
          <w:sz w:val="24"/>
          <w:szCs w:val="24"/>
          <w:rtl/>
        </w:rPr>
        <w:t>–</w:t>
      </w:r>
      <w:r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אוניברסיטאות</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נחשבות</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כיום לא רק כספקי חינוך ומחקר אלא גם כבעלות תרומה משמעותית ופעילה לפיתוח</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הכלכלי</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החברתי</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והתרבותי</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של סביבתם</w:t>
      </w:r>
      <w:r w:rsidR="00843E31" w:rsidRPr="00415C2F">
        <w:rPr>
          <w:rFonts w:asciiTheme="minorBidi" w:hAnsiTheme="minorBidi" w:cstheme="minorBidi"/>
          <w:color w:val="222222"/>
          <w:sz w:val="24"/>
          <w:szCs w:val="24"/>
          <w:rtl/>
        </w:rPr>
        <w:t>.</w:t>
      </w:r>
      <w:r w:rsidR="00843E31" w:rsidRPr="00415C2F">
        <w:rPr>
          <w:rFonts w:asciiTheme="minorBidi" w:hAnsiTheme="minorBidi" w:cstheme="minorBidi"/>
          <w:color w:val="222222"/>
          <w:sz w:val="24"/>
          <w:szCs w:val="24"/>
          <w:rtl/>
          <w:lang w:bidi="he-IL"/>
        </w:rPr>
        <w:t xml:space="preserve"> </w:t>
      </w:r>
      <w:r w:rsidR="00F04CAD" w:rsidRPr="00415C2F">
        <w:rPr>
          <w:rFonts w:asciiTheme="minorBidi" w:hAnsiTheme="minorBidi" w:cstheme="minorBidi"/>
          <w:color w:val="222222"/>
          <w:sz w:val="24"/>
          <w:szCs w:val="24"/>
          <w:rtl/>
          <w:lang w:bidi="he-IL"/>
        </w:rPr>
        <w:t xml:space="preserve">פעילויות המחקר והפיתוח של אוניברסיטה ממלאות תפקיד מפתח בפיתוח האזורי על ידי מתן בסיס ידע רב-תחומי שעליו יכולה להתבסס חדשנות.  </w:t>
      </w:r>
      <w:r w:rsidR="009D7A2A" w:rsidRPr="00415C2F">
        <w:rPr>
          <w:rFonts w:asciiTheme="minorBidi" w:hAnsiTheme="minorBidi" w:cstheme="minorBidi"/>
          <w:color w:val="222222"/>
          <w:sz w:val="24"/>
          <w:szCs w:val="24"/>
          <w:rtl/>
          <w:lang w:bidi="he-IL"/>
        </w:rPr>
        <w:t>אוניברסיטת</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חיפה</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היא</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האוניברסיטה</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הצפונית</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ביותר</w:t>
      </w:r>
      <w:r w:rsidR="009D7A2A" w:rsidRPr="00415C2F">
        <w:rPr>
          <w:rFonts w:asciiTheme="minorBidi" w:hAnsiTheme="minorBidi" w:cstheme="minorBidi"/>
          <w:color w:val="222222"/>
          <w:sz w:val="24"/>
          <w:szCs w:val="24"/>
          <w:rtl/>
        </w:rPr>
        <w:t xml:space="preserve"> </w:t>
      </w:r>
      <w:r w:rsidR="009D7A2A" w:rsidRPr="00415C2F">
        <w:rPr>
          <w:rFonts w:asciiTheme="minorBidi" w:hAnsiTheme="minorBidi" w:cstheme="minorBidi"/>
          <w:color w:val="222222"/>
          <w:sz w:val="24"/>
          <w:szCs w:val="24"/>
          <w:rtl/>
          <w:lang w:bidi="he-IL"/>
        </w:rPr>
        <w:t>בישראל</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ולכן באופן טבעי אנו</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שואפים</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לתפקד</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כמנוע</w:t>
      </w:r>
      <w:r w:rsidR="00843E31" w:rsidRPr="00415C2F">
        <w:rPr>
          <w:rFonts w:asciiTheme="minorBidi" w:hAnsiTheme="minorBidi" w:cstheme="minorBidi"/>
          <w:color w:val="222222"/>
          <w:sz w:val="24"/>
          <w:szCs w:val="24"/>
          <w:rtl/>
        </w:rPr>
        <w:t xml:space="preserve"> </w:t>
      </w:r>
      <w:r w:rsidR="00843E31" w:rsidRPr="00415C2F">
        <w:rPr>
          <w:rFonts w:asciiTheme="minorBidi" w:hAnsiTheme="minorBidi" w:cstheme="minorBidi"/>
          <w:color w:val="222222"/>
          <w:sz w:val="24"/>
          <w:szCs w:val="24"/>
          <w:rtl/>
          <w:lang w:bidi="he-IL"/>
        </w:rPr>
        <w:t xml:space="preserve">צמיחה </w:t>
      </w:r>
      <w:r w:rsidR="00F04CAD" w:rsidRPr="00415C2F">
        <w:rPr>
          <w:rFonts w:asciiTheme="minorBidi" w:hAnsiTheme="minorBidi" w:cstheme="minorBidi"/>
          <w:color w:val="222222"/>
          <w:sz w:val="24"/>
          <w:szCs w:val="24"/>
          <w:rtl/>
          <w:lang w:bidi="he-IL"/>
        </w:rPr>
        <w:t xml:space="preserve">וחדשנות </w:t>
      </w:r>
      <w:r w:rsidR="00843E31" w:rsidRPr="00415C2F">
        <w:rPr>
          <w:rFonts w:asciiTheme="minorBidi" w:hAnsiTheme="minorBidi" w:cstheme="minorBidi"/>
          <w:color w:val="222222"/>
          <w:sz w:val="24"/>
          <w:szCs w:val="24"/>
          <w:rtl/>
          <w:lang w:bidi="he-IL"/>
        </w:rPr>
        <w:t>לאזור זה</w:t>
      </w:r>
      <w:r w:rsidR="009D7A2A" w:rsidRPr="00415C2F">
        <w:rPr>
          <w:rFonts w:asciiTheme="minorBidi" w:hAnsiTheme="minorBidi" w:cstheme="minorBidi"/>
          <w:color w:val="222222"/>
          <w:sz w:val="24"/>
          <w:szCs w:val="24"/>
          <w:rtl/>
        </w:rPr>
        <w:t xml:space="preserve">. </w:t>
      </w:r>
      <w:r w:rsidR="00CC1F42" w:rsidRPr="00415C2F">
        <w:rPr>
          <w:rFonts w:asciiTheme="minorBidi" w:hAnsiTheme="minorBidi" w:cstheme="minorBidi"/>
          <w:color w:val="222222"/>
          <w:sz w:val="24"/>
          <w:szCs w:val="24"/>
          <w:rtl/>
          <w:lang w:bidi="he-IL"/>
        </w:rPr>
        <w:t xml:space="preserve">לאזור הצפון מספר מאפיינים </w:t>
      </w:r>
      <w:r w:rsidR="00324D3A" w:rsidRPr="00415C2F">
        <w:rPr>
          <w:rFonts w:asciiTheme="minorBidi" w:hAnsiTheme="minorBidi" w:cstheme="minorBidi"/>
          <w:color w:val="222222"/>
          <w:sz w:val="24"/>
          <w:szCs w:val="24"/>
          <w:rtl/>
          <w:lang w:bidi="he-IL"/>
        </w:rPr>
        <w:t>ייחודיים הנחקרים באוניברסיטת חיפה באספקטים שונים, כגון: (א)  אזור הצפון נחות ברוב האינדיקטורים הכלכליים והחברתיים לעומת יתר אזורי הארץ, (ב) אזור הצפון ייחודי מבחינה דמוגרפית כש- 53% מהתושבים בו הם ערבים</w:t>
      </w:r>
      <w:r w:rsidR="00281769" w:rsidRPr="00415C2F">
        <w:rPr>
          <w:rFonts w:asciiTheme="minorBidi" w:hAnsiTheme="minorBidi" w:cstheme="minorBidi"/>
          <w:color w:val="222222"/>
          <w:sz w:val="24"/>
          <w:szCs w:val="24"/>
          <w:rtl/>
          <w:lang w:bidi="he-IL"/>
        </w:rPr>
        <w:t xml:space="preserve"> וכשאחוז הקשישים (מעל גיל 65) בקריות ובחיפה הוא מהגבוהים בארץ (כ-20%)</w:t>
      </w:r>
      <w:r w:rsidR="00324D3A" w:rsidRPr="00415C2F">
        <w:rPr>
          <w:rFonts w:asciiTheme="minorBidi" w:hAnsiTheme="minorBidi" w:cstheme="minorBidi"/>
          <w:color w:val="222222"/>
          <w:sz w:val="24"/>
          <w:szCs w:val="24"/>
          <w:rtl/>
          <w:lang w:bidi="he-IL"/>
        </w:rPr>
        <w:t xml:space="preserve">, (ג)  </w:t>
      </w:r>
      <w:r w:rsidR="00750F15" w:rsidRPr="00415C2F">
        <w:rPr>
          <w:rFonts w:asciiTheme="minorBidi" w:hAnsiTheme="minorBidi" w:cstheme="minorBidi"/>
          <w:color w:val="222222"/>
          <w:sz w:val="24"/>
          <w:szCs w:val="24"/>
          <w:rtl/>
          <w:lang w:bidi="he-IL"/>
        </w:rPr>
        <w:t xml:space="preserve">אזור הצפון </w:t>
      </w:r>
      <w:r w:rsidR="00CC1F42" w:rsidRPr="00415C2F">
        <w:rPr>
          <w:rFonts w:asciiTheme="minorBidi" w:hAnsiTheme="minorBidi" w:cstheme="minorBidi"/>
          <w:color w:val="222222"/>
          <w:sz w:val="24"/>
          <w:szCs w:val="24"/>
          <w:rtl/>
          <w:lang w:bidi="he-IL"/>
        </w:rPr>
        <w:t>הוא מקור המים הטבעיים העיקרי בארץ</w:t>
      </w:r>
      <w:r w:rsidR="00324D3A" w:rsidRPr="00415C2F">
        <w:rPr>
          <w:rFonts w:asciiTheme="minorBidi" w:hAnsiTheme="minorBidi" w:cstheme="minorBidi"/>
          <w:color w:val="222222"/>
          <w:sz w:val="24"/>
          <w:szCs w:val="24"/>
          <w:rtl/>
          <w:lang w:bidi="he-IL"/>
        </w:rPr>
        <w:t>, (ד) אזור התעשייה במפרץ חיפה מהווה בעיה סביבתית</w:t>
      </w:r>
      <w:r w:rsidR="00CC1F42" w:rsidRPr="00415C2F">
        <w:rPr>
          <w:rFonts w:asciiTheme="minorBidi" w:hAnsiTheme="minorBidi" w:cstheme="minorBidi"/>
          <w:color w:val="222222"/>
          <w:sz w:val="24"/>
          <w:szCs w:val="24"/>
          <w:rtl/>
          <w:lang w:bidi="he-IL"/>
        </w:rPr>
        <w:t xml:space="preserve"> </w:t>
      </w:r>
      <w:r w:rsidR="00324D3A" w:rsidRPr="00415C2F">
        <w:rPr>
          <w:rFonts w:asciiTheme="minorBidi" w:hAnsiTheme="minorBidi" w:cstheme="minorBidi"/>
          <w:color w:val="222222"/>
          <w:sz w:val="24"/>
          <w:szCs w:val="24"/>
          <w:rtl/>
          <w:lang w:bidi="he-IL"/>
        </w:rPr>
        <w:t xml:space="preserve">רחבת היקף, (ה) הים התיכון מהווה מקור אנרגיה ומי שתיה עיקרי ומקור עתידי למזון, ועוד. </w:t>
      </w:r>
      <w:r w:rsidR="00D2275A" w:rsidRPr="00415C2F">
        <w:rPr>
          <w:rFonts w:asciiTheme="minorBidi" w:hAnsiTheme="minorBidi" w:cstheme="minorBidi"/>
          <w:color w:val="222222"/>
          <w:sz w:val="24"/>
          <w:szCs w:val="24"/>
          <w:rtl/>
          <w:lang w:bidi="he-IL"/>
        </w:rPr>
        <w:t xml:space="preserve">(ו) אזור המזוהה עם פיתוחים טכנולוגיים וחדשנות הן באקדמיה והן בתעשייה. </w:t>
      </w:r>
      <w:r w:rsidR="00324D3A" w:rsidRPr="00415C2F">
        <w:rPr>
          <w:rFonts w:asciiTheme="minorBidi" w:hAnsiTheme="minorBidi" w:cstheme="minorBidi"/>
          <w:color w:val="222222"/>
          <w:sz w:val="24"/>
          <w:szCs w:val="24"/>
          <w:rtl/>
          <w:lang w:bidi="he-IL"/>
        </w:rPr>
        <w:t>כל אלו מהווים כר נרחב למחקר ופיתוח אזורי</w:t>
      </w:r>
      <w:r w:rsidR="00281769" w:rsidRPr="00415C2F">
        <w:rPr>
          <w:rFonts w:asciiTheme="minorBidi" w:hAnsiTheme="minorBidi" w:cstheme="minorBidi"/>
          <w:color w:val="222222"/>
          <w:sz w:val="24"/>
          <w:szCs w:val="24"/>
          <w:rtl/>
          <w:lang w:bidi="he-IL"/>
        </w:rPr>
        <w:t xml:space="preserve"> עם משמעויות</w:t>
      </w:r>
      <w:r w:rsidR="00F40784" w:rsidRPr="00415C2F">
        <w:rPr>
          <w:rFonts w:asciiTheme="minorBidi" w:hAnsiTheme="minorBidi" w:cstheme="minorBidi"/>
          <w:color w:val="222222"/>
          <w:sz w:val="24"/>
          <w:szCs w:val="24"/>
          <w:rtl/>
          <w:lang w:bidi="he-IL"/>
        </w:rPr>
        <w:t xml:space="preserve"> והשלכות רבות מעבר לאזור עצמו.</w:t>
      </w:r>
    </w:p>
    <w:p w14:paraId="06A8C27D" w14:textId="77777777" w:rsidR="00DE16CE" w:rsidRPr="00415C2F" w:rsidRDefault="00DE16CE" w:rsidP="00415C2F">
      <w:pPr>
        <w:pStyle w:val="ListParagraph"/>
        <w:spacing w:line="240" w:lineRule="auto"/>
        <w:jc w:val="both"/>
        <w:rPr>
          <w:rFonts w:asciiTheme="minorBidi" w:hAnsiTheme="minorBidi"/>
          <w:sz w:val="24"/>
          <w:szCs w:val="24"/>
          <w:rtl/>
        </w:rPr>
      </w:pPr>
    </w:p>
    <w:p w14:paraId="5CB8CDAF" w14:textId="2E9E50B2" w:rsidR="00937B56" w:rsidRPr="00DE70ED" w:rsidRDefault="00EF43A4" w:rsidP="00DE70ED">
      <w:pPr>
        <w:pStyle w:val="HTMLPreformatted"/>
        <w:numPr>
          <w:ilvl w:val="0"/>
          <w:numId w:val="8"/>
        </w:numPr>
        <w:bidi/>
        <w:jc w:val="both"/>
        <w:rPr>
          <w:rFonts w:asciiTheme="minorBidi" w:hAnsiTheme="minorBidi" w:cstheme="minorBidi"/>
          <w:sz w:val="24"/>
          <w:szCs w:val="24"/>
        </w:rPr>
      </w:pPr>
      <w:r w:rsidRPr="00415C2F">
        <w:rPr>
          <w:rFonts w:asciiTheme="minorBidi" w:hAnsiTheme="minorBidi" w:cstheme="minorBidi"/>
          <w:sz w:val="24"/>
          <w:szCs w:val="24"/>
          <w:rtl/>
        </w:rPr>
        <w:t xml:space="preserve"> </w:t>
      </w:r>
      <w:r w:rsidRPr="00415C2F">
        <w:rPr>
          <w:rFonts w:asciiTheme="minorBidi" w:hAnsiTheme="minorBidi" w:cstheme="minorBidi"/>
          <w:b/>
          <w:bCs/>
          <w:sz w:val="24"/>
          <w:szCs w:val="24"/>
          <w:rtl/>
          <w:lang w:bidi="he-IL"/>
        </w:rPr>
        <w:t>מחקר</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המבטא</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את</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האחראיות</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החברתית</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של</w:t>
      </w:r>
      <w:r w:rsidRPr="00415C2F">
        <w:rPr>
          <w:rFonts w:asciiTheme="minorBidi" w:hAnsiTheme="minorBidi" w:cstheme="minorBidi"/>
          <w:b/>
          <w:bCs/>
          <w:sz w:val="24"/>
          <w:szCs w:val="24"/>
          <w:rtl/>
        </w:rPr>
        <w:t xml:space="preserve"> </w:t>
      </w:r>
      <w:r w:rsidRPr="00415C2F">
        <w:rPr>
          <w:rFonts w:asciiTheme="minorBidi" w:hAnsiTheme="minorBidi" w:cstheme="minorBidi"/>
          <w:b/>
          <w:bCs/>
          <w:sz w:val="24"/>
          <w:szCs w:val="24"/>
          <w:rtl/>
          <w:lang w:bidi="he-IL"/>
        </w:rPr>
        <w:t>האוניברסיטה</w:t>
      </w:r>
      <w:r w:rsidRPr="00415C2F">
        <w:rPr>
          <w:rFonts w:asciiTheme="minorBidi" w:hAnsiTheme="minorBidi" w:cstheme="minorBidi"/>
          <w:sz w:val="24"/>
          <w:szCs w:val="24"/>
          <w:rtl/>
        </w:rPr>
        <w:t xml:space="preserve"> </w:t>
      </w:r>
      <w:r w:rsidR="00AC3FA5" w:rsidRPr="00415C2F">
        <w:rPr>
          <w:rFonts w:asciiTheme="minorBidi" w:hAnsiTheme="minorBidi" w:cstheme="minorBidi"/>
          <w:sz w:val="24"/>
          <w:szCs w:val="24"/>
          <w:rtl/>
        </w:rPr>
        <w:t>–</w:t>
      </w:r>
      <w:r w:rsidRPr="00415C2F">
        <w:rPr>
          <w:rFonts w:asciiTheme="minorBidi" w:hAnsiTheme="minorBidi" w:cstheme="minorBidi"/>
          <w:sz w:val="24"/>
          <w:szCs w:val="24"/>
          <w:rtl/>
        </w:rPr>
        <w:t xml:space="preserve"> </w:t>
      </w:r>
      <w:r w:rsidR="000D1D7C" w:rsidRPr="00415C2F">
        <w:rPr>
          <w:rFonts w:asciiTheme="minorBidi" w:hAnsiTheme="minorBidi" w:cstheme="minorBidi"/>
          <w:color w:val="222222"/>
          <w:sz w:val="24"/>
          <w:szCs w:val="24"/>
          <w:rtl/>
          <w:lang w:bidi="he-IL"/>
        </w:rPr>
        <w:t>לצד</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התחייבויותינו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למחקר</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ברמה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העולמית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אנו רואים באחריות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החברתית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כיעד אסטרטגי מרכזי של האוניב</w:t>
      </w:r>
      <w:r w:rsidR="00081A9C" w:rsidRPr="00415C2F">
        <w:rPr>
          <w:rFonts w:asciiTheme="minorBidi" w:hAnsiTheme="minorBidi" w:cstheme="minorBidi"/>
          <w:color w:val="222222"/>
          <w:sz w:val="24"/>
          <w:szCs w:val="24"/>
          <w:rtl/>
          <w:lang w:bidi="he-IL"/>
        </w:rPr>
        <w:t>ר</w:t>
      </w:r>
      <w:r w:rsidR="000D1D7C" w:rsidRPr="00415C2F">
        <w:rPr>
          <w:rFonts w:asciiTheme="minorBidi" w:hAnsiTheme="minorBidi" w:cstheme="minorBidi"/>
          <w:color w:val="222222"/>
          <w:sz w:val="24"/>
          <w:szCs w:val="24"/>
          <w:rtl/>
          <w:lang w:bidi="he-IL"/>
        </w:rPr>
        <w:t>סיטה. במסגרת זו אנו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שואפים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לעשות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שינוי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חיובי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לחייו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ולעתידו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אזורנו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על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ידי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קבלת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החלטות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אחראיות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חברתית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שיש</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לה</w:t>
      </w:r>
      <w:r w:rsidR="00081A9C" w:rsidRPr="00415C2F">
        <w:rPr>
          <w:rFonts w:asciiTheme="minorBidi" w:hAnsiTheme="minorBidi" w:cstheme="minorBidi"/>
          <w:color w:val="222222"/>
          <w:sz w:val="24"/>
          <w:szCs w:val="24"/>
          <w:rtl/>
          <w:lang w:bidi="he-IL"/>
        </w:rPr>
        <w:t>ן</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השפע</w:t>
      </w:r>
      <w:r w:rsidR="00081A9C" w:rsidRPr="00415C2F">
        <w:rPr>
          <w:rFonts w:asciiTheme="minorBidi" w:hAnsiTheme="minorBidi" w:cstheme="minorBidi"/>
          <w:color w:val="222222"/>
          <w:sz w:val="24"/>
          <w:szCs w:val="24"/>
          <w:rtl/>
          <w:lang w:bidi="he-IL"/>
        </w:rPr>
        <w:t>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אמיתית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מועיל</w:t>
      </w:r>
      <w:r w:rsidR="00081A9C" w:rsidRPr="00415C2F">
        <w:rPr>
          <w:rFonts w:asciiTheme="minorBidi" w:hAnsiTheme="minorBidi" w:cstheme="minorBidi"/>
          <w:color w:val="222222"/>
          <w:sz w:val="24"/>
          <w:szCs w:val="24"/>
          <w:rtl/>
          <w:lang w:bidi="he-IL"/>
        </w:rPr>
        <w:t>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ומדיד</w:t>
      </w:r>
      <w:r w:rsidR="00081A9C" w:rsidRPr="00415C2F">
        <w:rPr>
          <w:rFonts w:asciiTheme="minorBidi" w:hAnsiTheme="minorBidi" w:cstheme="minorBidi"/>
          <w:color w:val="222222"/>
          <w:sz w:val="24"/>
          <w:szCs w:val="24"/>
          <w:rtl/>
          <w:lang w:bidi="he-IL"/>
        </w:rPr>
        <w:t>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על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w:t>
      </w:r>
      <w:r w:rsidR="00081A9C" w:rsidRPr="00415C2F">
        <w:rPr>
          <w:rFonts w:asciiTheme="minorBidi" w:hAnsiTheme="minorBidi" w:cstheme="minorBidi"/>
          <w:color w:val="222222"/>
          <w:sz w:val="24"/>
          <w:szCs w:val="24"/>
          <w:rtl/>
          <w:lang w:bidi="he-IL"/>
        </w:rPr>
        <w:t xml:space="preserve">קהילה </w:t>
      </w:r>
      <w:r w:rsidR="000D1D7C" w:rsidRPr="00415C2F">
        <w:rPr>
          <w:rFonts w:asciiTheme="minorBidi" w:hAnsiTheme="minorBidi" w:cstheme="minorBidi"/>
          <w:color w:val="222222"/>
          <w:sz w:val="24"/>
          <w:szCs w:val="24"/>
          <w:rtl/>
          <w:lang w:bidi="he-IL"/>
        </w:rPr>
        <w:t>סביבנו</w:t>
      </w:r>
      <w:r w:rsidR="000D1D7C" w:rsidRPr="00415C2F">
        <w:rPr>
          <w:rFonts w:asciiTheme="minorBidi" w:hAnsiTheme="minorBidi" w:cstheme="minorBidi"/>
          <w:color w:val="222222"/>
          <w:sz w:val="24"/>
          <w:szCs w:val="24"/>
          <w:rtl/>
        </w:rPr>
        <w:t>.</w:t>
      </w:r>
      <w:r w:rsidR="00081A9C" w:rsidRPr="00415C2F">
        <w:rPr>
          <w:rFonts w:asciiTheme="minorBidi" w:hAnsiTheme="minorBidi" w:cstheme="minorBidi"/>
          <w:color w:val="222222"/>
          <w:sz w:val="24"/>
          <w:szCs w:val="24"/>
          <w:rtl/>
          <w:lang w:bidi="he-IL"/>
        </w:rPr>
        <w:t xml:space="preserve"> </w:t>
      </w:r>
      <w:r w:rsidR="000D1D7C" w:rsidRPr="00415C2F">
        <w:rPr>
          <w:rFonts w:asciiTheme="minorBidi" w:hAnsiTheme="minorBidi" w:cstheme="minorBidi"/>
          <w:color w:val="222222"/>
          <w:sz w:val="24"/>
          <w:szCs w:val="24"/>
          <w:rtl/>
          <w:lang w:bidi="he-IL"/>
        </w:rPr>
        <w:t>אנו</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תורמים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תרומה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משמעותית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לקהילות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ולחברה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כולה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באמצעות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המחקר</w:t>
      </w:r>
      <w:r w:rsidR="00081A9C" w:rsidRPr="00415C2F">
        <w:rPr>
          <w:rFonts w:asciiTheme="minorBidi" w:hAnsiTheme="minorBidi" w:cstheme="minorBidi"/>
          <w:color w:val="222222"/>
          <w:sz w:val="24"/>
          <w:szCs w:val="24"/>
          <w:rtl/>
          <w:lang w:bidi="he-IL"/>
        </w:rPr>
        <w:t xml:space="preserve"> שלנו כמו גם באמצעות </w:t>
      </w:r>
      <w:r w:rsidR="000D1D7C" w:rsidRPr="00415C2F">
        <w:rPr>
          <w:rFonts w:asciiTheme="minorBidi" w:hAnsiTheme="minorBidi" w:cstheme="minorBidi"/>
          <w:color w:val="222222"/>
          <w:sz w:val="24"/>
          <w:szCs w:val="24"/>
          <w:rtl/>
          <w:lang w:bidi="he-IL"/>
        </w:rPr>
        <w:t>מגוון</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רחב</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פעילויות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המתבצעות</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על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ידי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w:t>
      </w:r>
      <w:r w:rsidR="00081A9C" w:rsidRPr="00415C2F">
        <w:rPr>
          <w:rFonts w:asciiTheme="minorBidi" w:hAnsiTheme="minorBidi" w:cstheme="minorBidi"/>
          <w:color w:val="222222"/>
          <w:sz w:val="24"/>
          <w:szCs w:val="24"/>
          <w:rtl/>
          <w:lang w:bidi="he-IL"/>
        </w:rPr>
        <w:t>סגל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הסטודנטים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והבוגרים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שלנו</w:t>
      </w:r>
      <w:r w:rsidR="000D1D7C" w:rsidRPr="00415C2F">
        <w:rPr>
          <w:rFonts w:asciiTheme="minorBidi" w:hAnsiTheme="minorBidi" w:cstheme="minorBidi"/>
          <w:color w:val="222222"/>
          <w:sz w:val="24"/>
          <w:szCs w:val="24"/>
          <w:rtl/>
        </w:rPr>
        <w:t>.</w:t>
      </w:r>
      <w:r w:rsidR="00081A9C" w:rsidRPr="00415C2F">
        <w:rPr>
          <w:rFonts w:asciiTheme="minorBidi" w:hAnsiTheme="minorBidi" w:cstheme="minorBidi"/>
          <w:color w:val="222222"/>
          <w:sz w:val="24"/>
          <w:szCs w:val="24"/>
          <w:rtl/>
          <w:lang w:bidi="he-IL"/>
        </w:rPr>
        <w:t xml:space="preserve"> ה</w:t>
      </w:r>
      <w:r w:rsidR="000D1D7C" w:rsidRPr="00415C2F">
        <w:rPr>
          <w:rFonts w:asciiTheme="minorBidi" w:hAnsiTheme="minorBidi" w:cstheme="minorBidi"/>
          <w:color w:val="222222"/>
          <w:sz w:val="24"/>
          <w:szCs w:val="24"/>
          <w:rtl/>
          <w:lang w:bidi="he-IL"/>
        </w:rPr>
        <w:t>אחריות</w:t>
      </w:r>
      <w:r w:rsidR="000D1D7C" w:rsidRPr="00415C2F">
        <w:rPr>
          <w:rFonts w:asciiTheme="minorBidi" w:hAnsiTheme="minorBidi" w:cstheme="minorBidi"/>
          <w:color w:val="222222"/>
          <w:sz w:val="24"/>
          <w:szCs w:val="24"/>
          <w:rtl/>
        </w:rPr>
        <w:t xml:space="preserve"> </w:t>
      </w:r>
      <w:r w:rsidR="00081A9C" w:rsidRPr="00415C2F">
        <w:rPr>
          <w:rFonts w:asciiTheme="minorBidi" w:hAnsiTheme="minorBidi" w:cstheme="minorBidi"/>
          <w:color w:val="222222"/>
          <w:sz w:val="24"/>
          <w:szCs w:val="24"/>
          <w:rtl/>
          <w:lang w:bidi="he-IL"/>
        </w:rPr>
        <w:t>ה</w:t>
      </w:r>
      <w:r w:rsidR="000D1D7C" w:rsidRPr="00415C2F">
        <w:rPr>
          <w:rFonts w:asciiTheme="minorBidi" w:hAnsiTheme="minorBidi" w:cstheme="minorBidi"/>
          <w:color w:val="222222"/>
          <w:sz w:val="24"/>
          <w:szCs w:val="24"/>
          <w:rtl/>
          <w:lang w:bidi="he-IL"/>
        </w:rPr>
        <w:t>חברתית</w:t>
      </w:r>
      <w:r w:rsidR="000D1D7C" w:rsidRPr="00415C2F">
        <w:rPr>
          <w:rFonts w:asciiTheme="minorBidi" w:hAnsiTheme="minorBidi" w:cstheme="minorBidi"/>
          <w:color w:val="222222"/>
          <w:sz w:val="24"/>
          <w:szCs w:val="24"/>
          <w:rtl/>
        </w:rPr>
        <w:t xml:space="preserve"> </w:t>
      </w:r>
      <w:r w:rsidR="00081A9C" w:rsidRPr="00415C2F">
        <w:rPr>
          <w:rFonts w:asciiTheme="minorBidi" w:hAnsiTheme="minorBidi" w:cstheme="minorBidi"/>
          <w:color w:val="222222"/>
          <w:sz w:val="24"/>
          <w:szCs w:val="24"/>
          <w:rtl/>
          <w:lang w:bidi="he-IL"/>
        </w:rPr>
        <w:t xml:space="preserve">שלנו באה לידי ביטוי גם </w:t>
      </w:r>
      <w:r w:rsidR="009D7A2A" w:rsidRPr="00415C2F">
        <w:rPr>
          <w:rFonts w:asciiTheme="minorBidi" w:hAnsiTheme="minorBidi" w:cstheme="minorBidi"/>
          <w:color w:val="222222"/>
          <w:sz w:val="24"/>
          <w:szCs w:val="24"/>
          <w:rtl/>
          <w:lang w:bidi="he-IL"/>
        </w:rPr>
        <w:t>באמ</w:t>
      </w:r>
      <w:r w:rsidR="00431747">
        <w:rPr>
          <w:rFonts w:asciiTheme="minorBidi" w:hAnsiTheme="minorBidi" w:cstheme="minorBidi" w:hint="cs"/>
          <w:color w:val="222222"/>
          <w:sz w:val="24"/>
          <w:szCs w:val="24"/>
          <w:rtl/>
          <w:lang w:bidi="he-IL"/>
        </w:rPr>
        <w:t>צ</w:t>
      </w:r>
      <w:r w:rsidR="009D7A2A" w:rsidRPr="00415C2F">
        <w:rPr>
          <w:rFonts w:asciiTheme="minorBidi" w:hAnsiTheme="minorBidi" w:cstheme="minorBidi"/>
          <w:color w:val="222222"/>
          <w:sz w:val="24"/>
          <w:szCs w:val="24"/>
          <w:rtl/>
          <w:lang w:bidi="he-IL"/>
        </w:rPr>
        <w:t>עות</w:t>
      </w:r>
      <w:r w:rsidR="00081A9C" w:rsidRPr="00415C2F">
        <w:rPr>
          <w:rFonts w:asciiTheme="minorBidi" w:hAnsiTheme="minorBidi" w:cstheme="minorBidi"/>
          <w:color w:val="222222"/>
          <w:sz w:val="24"/>
          <w:szCs w:val="24"/>
          <w:rtl/>
          <w:lang w:bidi="he-IL"/>
        </w:rPr>
        <w:t xml:space="preserve"> ביצוע </w:t>
      </w:r>
      <w:r w:rsidR="000D1D7C" w:rsidRPr="00415C2F">
        <w:rPr>
          <w:rFonts w:asciiTheme="minorBidi" w:hAnsiTheme="minorBidi" w:cstheme="minorBidi"/>
          <w:color w:val="222222"/>
          <w:sz w:val="24"/>
          <w:szCs w:val="24"/>
          <w:rtl/>
          <w:lang w:bidi="he-IL"/>
        </w:rPr>
        <w:t>מחקר</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עם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השפעה</w:t>
      </w:r>
      <w:r w:rsidR="00081A9C" w:rsidRPr="00415C2F">
        <w:rPr>
          <w:rFonts w:asciiTheme="minorBidi" w:hAnsiTheme="minorBidi" w:cstheme="minorBidi"/>
          <w:color w:val="222222"/>
          <w:sz w:val="24"/>
          <w:szCs w:val="24"/>
          <w:rtl/>
          <w:lang w:bidi="he-IL"/>
        </w:rPr>
        <w:t xml:space="preserve">. </w:t>
      </w:r>
      <w:r w:rsidR="00EE1752" w:rsidRPr="00415C2F">
        <w:rPr>
          <w:rFonts w:asciiTheme="minorBidi" w:hAnsiTheme="minorBidi" w:cstheme="minorBidi"/>
          <w:color w:val="222222"/>
          <w:sz w:val="24"/>
          <w:szCs w:val="24"/>
          <w:rtl/>
          <w:lang w:bidi="he-IL"/>
        </w:rPr>
        <w:t>המחקר</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יכול</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לקדם</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את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האחריות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החברתית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שלנו</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בשתי</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דרכים</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עיקריות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יצירת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ידע</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שיכול</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לשפר</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את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איכות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החיים</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של</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קבוצות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כמו</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הגיל</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השלישי</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וחיזוק</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הקהילות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המקומיות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באמצעות</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מעורבותם</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הישירה</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בתהליכי</w:t>
      </w:r>
      <w:r w:rsidR="00EE1752" w:rsidRPr="00415C2F">
        <w:rPr>
          <w:rFonts w:asciiTheme="minorBidi" w:hAnsiTheme="minorBidi" w:cstheme="minorBidi"/>
          <w:color w:val="222222"/>
          <w:sz w:val="24"/>
          <w:szCs w:val="24"/>
          <w:rtl/>
        </w:rPr>
        <w:t xml:space="preserve"> </w:t>
      </w:r>
      <w:r w:rsidR="00EE1752" w:rsidRPr="00415C2F">
        <w:rPr>
          <w:rFonts w:asciiTheme="minorBidi" w:hAnsiTheme="minorBidi" w:cstheme="minorBidi"/>
          <w:color w:val="222222"/>
          <w:sz w:val="24"/>
          <w:szCs w:val="24"/>
          <w:rtl/>
          <w:lang w:bidi="he-IL"/>
        </w:rPr>
        <w:t>המחקר</w:t>
      </w:r>
      <w:r w:rsidR="00EE1752" w:rsidRPr="00415C2F">
        <w:rPr>
          <w:rFonts w:asciiTheme="minorBidi" w:hAnsiTheme="minorBidi" w:cstheme="minorBidi"/>
          <w:color w:val="222222"/>
          <w:sz w:val="24"/>
          <w:szCs w:val="24"/>
          <w:rtl/>
        </w:rPr>
        <w:t xml:space="preserve">. </w:t>
      </w:r>
      <w:r w:rsidR="00081A9C" w:rsidRPr="00415C2F">
        <w:rPr>
          <w:rFonts w:asciiTheme="minorBidi" w:hAnsiTheme="minorBidi" w:cstheme="minorBidi"/>
          <w:color w:val="222222"/>
          <w:sz w:val="24"/>
          <w:szCs w:val="24"/>
          <w:rtl/>
          <w:lang w:bidi="he-IL"/>
        </w:rPr>
        <w:t>שאיפתינו היא ש</w:t>
      </w:r>
      <w:r w:rsidR="000D1D7C" w:rsidRPr="00415C2F">
        <w:rPr>
          <w:rFonts w:asciiTheme="minorBidi" w:hAnsiTheme="minorBidi" w:cstheme="minorBidi"/>
          <w:color w:val="222222"/>
          <w:sz w:val="24"/>
          <w:szCs w:val="24"/>
          <w:rtl/>
          <w:lang w:bidi="he-IL"/>
        </w:rPr>
        <w:t>המחקר</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שלנו</w:t>
      </w:r>
      <w:r w:rsidR="000D1D7C" w:rsidRPr="00415C2F">
        <w:rPr>
          <w:rFonts w:asciiTheme="minorBidi" w:hAnsiTheme="minorBidi" w:cstheme="minorBidi"/>
          <w:color w:val="222222"/>
          <w:sz w:val="24"/>
          <w:szCs w:val="24"/>
          <w:rtl/>
        </w:rPr>
        <w:t xml:space="preserve"> </w:t>
      </w:r>
      <w:r w:rsidR="00081A9C" w:rsidRPr="00415C2F">
        <w:rPr>
          <w:rFonts w:asciiTheme="minorBidi" w:hAnsiTheme="minorBidi" w:cstheme="minorBidi"/>
          <w:color w:val="222222"/>
          <w:sz w:val="24"/>
          <w:szCs w:val="24"/>
          <w:rtl/>
          <w:lang w:bidi="he-IL"/>
        </w:rPr>
        <w:t>יעשה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שינוי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חיובי</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בחברה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ו</w:t>
      </w:r>
      <w:r w:rsidR="00081A9C" w:rsidRPr="00415C2F">
        <w:rPr>
          <w:rFonts w:asciiTheme="minorBidi" w:hAnsiTheme="minorBidi" w:cstheme="minorBidi"/>
          <w:color w:val="222222"/>
          <w:sz w:val="24"/>
          <w:szCs w:val="24"/>
          <w:rtl/>
          <w:lang w:bidi="he-IL"/>
        </w:rPr>
        <w:t>י</w:t>
      </w:r>
      <w:r w:rsidR="000D1D7C" w:rsidRPr="00415C2F">
        <w:rPr>
          <w:rFonts w:asciiTheme="minorBidi" w:hAnsiTheme="minorBidi" w:cstheme="minorBidi"/>
          <w:color w:val="222222"/>
          <w:sz w:val="24"/>
          <w:szCs w:val="24"/>
          <w:rtl/>
          <w:lang w:bidi="he-IL"/>
        </w:rPr>
        <w:t>תמודד</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עם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האתגרים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העיקריים</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של</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המאה</w:t>
      </w:r>
      <w:r w:rsidR="000D1D7C" w:rsidRPr="00415C2F">
        <w:rPr>
          <w:rFonts w:asciiTheme="minorBidi" w:hAnsiTheme="minorBidi" w:cstheme="minorBidi"/>
          <w:color w:val="222222"/>
          <w:sz w:val="24"/>
          <w:szCs w:val="24"/>
          <w:rtl/>
        </w:rPr>
        <w:t xml:space="preserve"> </w:t>
      </w:r>
      <w:r w:rsidR="000D1D7C" w:rsidRPr="00415C2F">
        <w:rPr>
          <w:rFonts w:asciiTheme="minorBidi" w:hAnsiTheme="minorBidi" w:cstheme="minorBidi"/>
          <w:color w:val="222222"/>
          <w:sz w:val="24"/>
          <w:szCs w:val="24"/>
          <w:rtl/>
          <w:lang w:bidi="he-IL"/>
        </w:rPr>
        <w:t>ה</w:t>
      </w:r>
      <w:r w:rsidR="000D1D7C" w:rsidRPr="00415C2F">
        <w:rPr>
          <w:rFonts w:asciiTheme="minorBidi" w:hAnsiTheme="minorBidi" w:cstheme="minorBidi"/>
          <w:color w:val="222222"/>
          <w:sz w:val="24"/>
          <w:szCs w:val="24"/>
          <w:rtl/>
        </w:rPr>
        <w:t xml:space="preserve"> -21.</w:t>
      </w:r>
    </w:p>
    <w:p w14:paraId="411E7F4A" w14:textId="77777777" w:rsidR="00DE70ED" w:rsidRPr="00DE70ED" w:rsidRDefault="00DE70ED" w:rsidP="00DE70ED">
      <w:pPr>
        <w:pStyle w:val="ListParagraph"/>
        <w:rPr>
          <w:rFonts w:asciiTheme="minorBidi" w:hAnsiTheme="minorBidi"/>
          <w:sz w:val="24"/>
          <w:szCs w:val="24"/>
          <w:rtl/>
        </w:rPr>
      </w:pPr>
    </w:p>
    <w:p w14:paraId="168FBCCD" w14:textId="77777777" w:rsidR="00937B56" w:rsidRPr="00DE70ED" w:rsidRDefault="00937B56" w:rsidP="00DE70ED">
      <w:pPr>
        <w:pStyle w:val="ListParagraph"/>
        <w:numPr>
          <w:ilvl w:val="0"/>
          <w:numId w:val="8"/>
        </w:numPr>
        <w:bidi/>
        <w:spacing w:after="0" w:line="240" w:lineRule="auto"/>
        <w:jc w:val="both"/>
        <w:rPr>
          <w:rFonts w:asciiTheme="minorBidi" w:hAnsiTheme="minorBidi"/>
          <w:sz w:val="24"/>
          <w:szCs w:val="24"/>
        </w:rPr>
      </w:pPr>
      <w:r w:rsidRPr="00DE70ED">
        <w:rPr>
          <w:rFonts w:asciiTheme="minorBidi" w:hAnsiTheme="minorBidi"/>
          <w:b/>
          <w:bCs/>
          <w:sz w:val="24"/>
          <w:szCs w:val="24"/>
          <w:rtl/>
        </w:rPr>
        <w:t>זמינות משאבים בינלאומיים ולאומיים לתחום</w:t>
      </w:r>
      <w:r w:rsidRPr="00DE70ED">
        <w:rPr>
          <w:rFonts w:asciiTheme="minorBidi" w:hAnsiTheme="minorBidi"/>
          <w:sz w:val="24"/>
          <w:szCs w:val="24"/>
          <w:rtl/>
        </w:rPr>
        <w:t xml:space="preserve"> – פיתוח כיווני מחקר כרוך בין השאר בהקצאת משאבים לתחומים הנבחרים. אל מול עינינו עמדו תוכניות המחקר והקצאת המשאבים העתידיים של הגופים הבאים:</w:t>
      </w:r>
    </w:p>
    <w:p w14:paraId="234ABFBE" w14:textId="77777777" w:rsidR="00937B56" w:rsidRPr="00415C2F" w:rsidRDefault="00937B56" w:rsidP="00415C2F">
      <w:pPr>
        <w:pStyle w:val="ListParagraph"/>
        <w:spacing w:line="240" w:lineRule="auto"/>
        <w:jc w:val="both"/>
        <w:rPr>
          <w:rFonts w:asciiTheme="minorBidi" w:hAnsiTheme="minorBidi"/>
          <w:sz w:val="24"/>
          <w:szCs w:val="24"/>
          <w:rtl/>
        </w:rPr>
      </w:pPr>
    </w:p>
    <w:p w14:paraId="05AAA981" w14:textId="77777777" w:rsidR="00937B56" w:rsidRPr="00415C2F" w:rsidRDefault="00937B56" w:rsidP="00415C2F">
      <w:pPr>
        <w:pStyle w:val="ListParagraph"/>
        <w:numPr>
          <w:ilvl w:val="1"/>
          <w:numId w:val="8"/>
        </w:numPr>
        <w:bidi/>
        <w:spacing w:after="0" w:line="240" w:lineRule="auto"/>
        <w:ind w:left="804" w:hanging="142"/>
        <w:jc w:val="both"/>
        <w:rPr>
          <w:rFonts w:asciiTheme="minorBidi" w:hAnsiTheme="minorBidi"/>
          <w:sz w:val="24"/>
          <w:szCs w:val="24"/>
        </w:rPr>
      </w:pPr>
      <w:proofErr w:type="gramStart"/>
      <w:r w:rsidRPr="00415C2F">
        <w:rPr>
          <w:rFonts w:asciiTheme="minorBidi" w:hAnsiTheme="minorBidi"/>
          <w:sz w:val="24"/>
          <w:szCs w:val="24"/>
        </w:rPr>
        <w:t>NSF</w:t>
      </w:r>
      <w:r w:rsidRPr="00415C2F">
        <w:rPr>
          <w:rFonts w:asciiTheme="minorBidi" w:hAnsiTheme="minorBidi"/>
          <w:sz w:val="24"/>
          <w:szCs w:val="24"/>
          <w:rtl/>
        </w:rPr>
        <w:t xml:space="preserve">  -</w:t>
      </w:r>
      <w:proofErr w:type="gramEnd"/>
      <w:r w:rsidRPr="00415C2F">
        <w:rPr>
          <w:rFonts w:asciiTheme="minorBidi" w:hAnsiTheme="minorBidi"/>
          <w:sz w:val="24"/>
          <w:szCs w:val="24"/>
          <w:rtl/>
        </w:rPr>
        <w:t xml:space="preserve"> בחרה ב-2019 ב-10 תחומי מחקר שיש לקדם המופיעים במסמך שכותרתו:             </w:t>
      </w:r>
      <w:r w:rsidRPr="00415C2F">
        <w:rPr>
          <w:rFonts w:asciiTheme="minorBidi" w:hAnsiTheme="minorBidi"/>
          <w:sz w:val="24"/>
          <w:szCs w:val="24"/>
        </w:rPr>
        <w:t xml:space="preserve">"10- Big Ideas for Future NSF Investments" </w:t>
      </w:r>
      <w:r w:rsidRPr="00415C2F">
        <w:rPr>
          <w:rFonts w:asciiTheme="minorBidi" w:hAnsiTheme="minorBidi"/>
          <w:sz w:val="24"/>
          <w:szCs w:val="24"/>
          <w:rtl/>
        </w:rPr>
        <w:t xml:space="preserve">  במטרה לזרז, לקדם ולהשקיע משאבי מחקר בתחומים נבחרים במחקר בסיסי  שיהוו בסיס לגילויים, המצאות וחידושים בעתיד. </w:t>
      </w:r>
      <w:hyperlink r:id="rId7" w:history="1">
        <w:r w:rsidRPr="00415C2F">
          <w:rPr>
            <w:rStyle w:val="Hyperlink"/>
            <w:rFonts w:asciiTheme="minorBidi" w:hAnsiTheme="minorBidi"/>
            <w:sz w:val="24"/>
            <w:szCs w:val="24"/>
          </w:rPr>
          <w:t>https://www.nsf.gov/news/special_reports/big_ideas/</w:t>
        </w:r>
      </w:hyperlink>
      <w:r w:rsidRPr="00415C2F">
        <w:rPr>
          <w:rFonts w:asciiTheme="minorBidi" w:hAnsiTheme="minorBidi"/>
          <w:sz w:val="24"/>
          <w:szCs w:val="24"/>
          <w:rtl/>
        </w:rPr>
        <w:t xml:space="preserve"> </w:t>
      </w:r>
    </w:p>
    <w:p w14:paraId="7F35664B" w14:textId="77777777" w:rsidR="00937B56" w:rsidRPr="00415C2F" w:rsidRDefault="00937B56" w:rsidP="00415C2F">
      <w:pPr>
        <w:pStyle w:val="ListParagraph"/>
        <w:numPr>
          <w:ilvl w:val="1"/>
          <w:numId w:val="8"/>
        </w:numPr>
        <w:bidi/>
        <w:spacing w:after="0" w:line="240" w:lineRule="auto"/>
        <w:ind w:left="804" w:hanging="142"/>
        <w:jc w:val="both"/>
        <w:rPr>
          <w:rFonts w:asciiTheme="minorBidi" w:hAnsiTheme="minorBidi"/>
          <w:sz w:val="24"/>
          <w:szCs w:val="24"/>
        </w:rPr>
      </w:pPr>
      <w:r w:rsidRPr="00415C2F">
        <w:rPr>
          <w:rFonts w:asciiTheme="minorBidi" w:hAnsiTheme="minorBidi"/>
          <w:sz w:val="24"/>
          <w:szCs w:val="24"/>
          <w:rtl/>
        </w:rPr>
        <w:t>במסגרת התארגנות ה-</w:t>
      </w:r>
      <w:r w:rsidRPr="00415C2F">
        <w:rPr>
          <w:rFonts w:asciiTheme="minorBidi" w:hAnsiTheme="minorBidi"/>
          <w:sz w:val="24"/>
          <w:szCs w:val="24"/>
        </w:rPr>
        <w:t>EU</w:t>
      </w:r>
      <w:r w:rsidRPr="00415C2F">
        <w:rPr>
          <w:rFonts w:asciiTheme="minorBidi" w:hAnsiTheme="minorBidi"/>
          <w:sz w:val="24"/>
          <w:szCs w:val="24"/>
          <w:rtl/>
        </w:rPr>
        <w:t xml:space="preserve"> לתוכנית המחקר החדשה </w:t>
      </w:r>
      <w:r w:rsidRPr="00415C2F">
        <w:rPr>
          <w:rFonts w:asciiTheme="minorBidi" w:hAnsiTheme="minorBidi"/>
          <w:sz w:val="24"/>
          <w:szCs w:val="24"/>
        </w:rPr>
        <w:t>"Horizon-Europe"</w:t>
      </w:r>
      <w:r w:rsidRPr="00415C2F">
        <w:rPr>
          <w:rFonts w:asciiTheme="minorBidi" w:hAnsiTheme="minorBidi"/>
          <w:sz w:val="24"/>
          <w:szCs w:val="24"/>
          <w:rtl/>
        </w:rPr>
        <w:t xml:space="preserve"> פרסם הארגון חמישה יעדים מחקריים מרכזיים לשנים 2021 – 2027 </w:t>
      </w:r>
      <w:hyperlink r:id="rId8" w:history="1">
        <w:r w:rsidRPr="00415C2F">
          <w:rPr>
            <w:rStyle w:val="Hyperlink"/>
            <w:rFonts w:asciiTheme="minorBidi" w:hAnsiTheme="minorBidi"/>
            <w:sz w:val="24"/>
            <w:szCs w:val="24"/>
          </w:rPr>
          <w:t>https://ec.europa.eu/info/horizon-europe-next-research-and-innovation-framework-programme/missions-horizon-europe_en</w:t>
        </w:r>
      </w:hyperlink>
      <w:r w:rsidRPr="00415C2F">
        <w:rPr>
          <w:rFonts w:asciiTheme="minorBidi" w:hAnsiTheme="minorBidi"/>
          <w:sz w:val="24"/>
          <w:szCs w:val="24"/>
          <w:rtl/>
        </w:rPr>
        <w:t xml:space="preserve"> </w:t>
      </w:r>
    </w:p>
    <w:p w14:paraId="3EA2406F" w14:textId="1FF3DCF7" w:rsidR="00937B56" w:rsidRDefault="00937B56" w:rsidP="00415C2F">
      <w:pPr>
        <w:pStyle w:val="ListParagraph"/>
        <w:numPr>
          <w:ilvl w:val="1"/>
          <w:numId w:val="8"/>
        </w:numPr>
        <w:bidi/>
        <w:spacing w:after="0" w:line="240" w:lineRule="auto"/>
        <w:ind w:left="804" w:hanging="142"/>
        <w:jc w:val="both"/>
        <w:rPr>
          <w:rFonts w:asciiTheme="minorBidi" w:hAnsiTheme="minorBidi"/>
          <w:sz w:val="24"/>
          <w:szCs w:val="24"/>
        </w:rPr>
      </w:pPr>
      <w:r w:rsidRPr="00415C2F">
        <w:rPr>
          <w:rFonts w:asciiTheme="minorBidi" w:hAnsiTheme="minorBidi"/>
          <w:sz w:val="24"/>
          <w:szCs w:val="24"/>
          <w:rtl/>
        </w:rPr>
        <w:t xml:space="preserve">ות"ת פרסמה </w:t>
      </w:r>
      <w:r w:rsidR="0003671D">
        <w:fldChar w:fldCharType="begin"/>
      </w:r>
      <w:r w:rsidR="0003671D">
        <w:instrText xml:space="preserve"> HYPERLINK "https://che.org.il/%D7%94%D7%AA%D7%9B%D7%A0%D7%99%D7%AA-%D7%94%D7%A8%D7%91-%D7%A9%D7%A0%D7%AA%D7%99%D7%AA-%D7%9C%D7%A9%D7%93%D7%A8%D7%95%D7%92-%D7%AA%D7%A9%D7%AA%D7%99%D7%95%D7%AA-%D7%94%D7%9E%D7%97%D7%A7%D7%A8/" </w:instrText>
      </w:r>
      <w:r w:rsidR="0003671D">
        <w:fldChar w:fldCharType="separate"/>
      </w:r>
      <w:r w:rsidRPr="00415C2F">
        <w:rPr>
          <w:rStyle w:val="Hyperlink"/>
          <w:rFonts w:asciiTheme="minorBidi" w:hAnsiTheme="minorBidi"/>
          <w:sz w:val="24"/>
          <w:szCs w:val="24"/>
          <w:rtl/>
        </w:rPr>
        <w:t>תוכנית רב שנתית</w:t>
      </w:r>
      <w:r w:rsidR="0003671D">
        <w:rPr>
          <w:rStyle w:val="Hyperlink"/>
          <w:rFonts w:asciiTheme="minorBidi" w:hAnsiTheme="minorBidi"/>
          <w:sz w:val="24"/>
          <w:szCs w:val="24"/>
        </w:rPr>
        <w:fldChar w:fldCharType="end"/>
      </w:r>
      <w:r w:rsidRPr="00415C2F">
        <w:rPr>
          <w:rFonts w:asciiTheme="minorBidi" w:hAnsiTheme="minorBidi"/>
          <w:sz w:val="24"/>
          <w:szCs w:val="24"/>
          <w:rtl/>
        </w:rPr>
        <w:t xml:space="preserve"> ב-2018 שמטרתה למצב את ישראל בחזית המדע העולמי תוך הקצאת משאבים לתשתיות מחקר במסלולים שונים (חוקרים חדשים, חוקרים מבוססים, ציוד מוסדי). כ"כ ות"ת הגדירה את "</w:t>
      </w:r>
      <w:hyperlink r:id="rId9" w:history="1">
        <w:r w:rsidRPr="00415C2F">
          <w:rPr>
            <w:rStyle w:val="Hyperlink"/>
            <w:rFonts w:asciiTheme="minorBidi" w:hAnsiTheme="minorBidi"/>
            <w:sz w:val="24"/>
            <w:szCs w:val="24"/>
            <w:rtl/>
          </w:rPr>
          <w:t>מיזמי הדגל במחקר</w:t>
        </w:r>
      </w:hyperlink>
      <w:r w:rsidRPr="00415C2F">
        <w:rPr>
          <w:rFonts w:asciiTheme="minorBidi" w:hAnsiTheme="minorBidi"/>
          <w:sz w:val="24"/>
          <w:szCs w:val="24"/>
          <w:rtl/>
        </w:rPr>
        <w:t xml:space="preserve">" - מספר כיווני מחקר שבהם ות"ת תשקיע סכומי כסף ניכרים בשנים הקרובות.   </w:t>
      </w:r>
    </w:p>
    <w:p w14:paraId="3E08033B" w14:textId="6970B26A" w:rsidR="00712EBA" w:rsidRPr="00712EBA" w:rsidRDefault="00712EBA" w:rsidP="00712EBA">
      <w:pPr>
        <w:bidi/>
        <w:spacing w:after="0" w:line="240" w:lineRule="auto"/>
        <w:jc w:val="both"/>
        <w:rPr>
          <w:rFonts w:asciiTheme="minorBidi" w:hAnsiTheme="minorBidi"/>
          <w:sz w:val="24"/>
          <w:szCs w:val="24"/>
        </w:rPr>
      </w:pPr>
      <w:r w:rsidRPr="00415C2F">
        <w:rPr>
          <w:rFonts w:asciiTheme="minorBidi" w:hAnsiTheme="minorBidi"/>
          <w:noProof/>
          <w:sz w:val="24"/>
          <w:szCs w:val="24"/>
        </w:rPr>
        <w:lastRenderedPageBreak/>
        <mc:AlternateContent>
          <mc:Choice Requires="wps">
            <w:drawing>
              <wp:anchor distT="45720" distB="45720" distL="114300" distR="114300" simplePos="0" relativeHeight="251659264" behindDoc="0" locked="0" layoutInCell="1" allowOverlap="1" wp14:anchorId="6E0B1328" wp14:editId="460C09BC">
                <wp:simplePos x="0" y="0"/>
                <wp:positionH relativeFrom="margin">
                  <wp:posOffset>52126</wp:posOffset>
                </wp:positionH>
                <wp:positionV relativeFrom="paragraph">
                  <wp:posOffset>-349</wp:posOffset>
                </wp:positionV>
                <wp:extent cx="5681345" cy="101790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1017905"/>
                        </a:xfrm>
                        <a:prstGeom prst="rect">
                          <a:avLst/>
                        </a:prstGeom>
                        <a:solidFill>
                          <a:srgbClr val="FFFFFF"/>
                        </a:solidFill>
                        <a:ln w="9525">
                          <a:solidFill>
                            <a:srgbClr val="000000"/>
                          </a:solidFill>
                          <a:miter lim="800000"/>
                          <a:headEnd/>
                          <a:tailEnd/>
                        </a:ln>
                      </wps:spPr>
                      <wps:txbx>
                        <w:txbxContent>
                          <w:p w14:paraId="256E4332" w14:textId="64CDE58F" w:rsidR="0011013E" w:rsidRPr="00A952B7" w:rsidRDefault="0011013E" w:rsidP="001A2144">
                            <w:pPr>
                              <w:pStyle w:val="ListParagraph"/>
                              <w:bidi/>
                              <w:spacing w:after="0" w:line="240" w:lineRule="auto"/>
                              <w:ind w:left="283"/>
                              <w:jc w:val="both"/>
                              <w:rPr>
                                <w:rFonts w:asciiTheme="minorBidi" w:hAnsiTheme="minorBidi"/>
                                <w:b/>
                                <w:bCs/>
                                <w:sz w:val="24"/>
                                <w:szCs w:val="24"/>
                                <w:rtl/>
                              </w:rPr>
                            </w:pPr>
                            <w:r w:rsidRPr="00A952B7">
                              <w:rPr>
                                <w:rFonts w:asciiTheme="minorBidi" w:hAnsiTheme="minorBidi" w:hint="cs"/>
                                <w:sz w:val="24"/>
                                <w:szCs w:val="24"/>
                                <w:rtl/>
                              </w:rPr>
                              <w:t xml:space="preserve">על בסיס </w:t>
                            </w:r>
                            <w:r>
                              <w:rPr>
                                <w:rFonts w:asciiTheme="minorBidi" w:hAnsiTheme="minorBidi" w:hint="cs"/>
                                <w:sz w:val="24"/>
                                <w:szCs w:val="24"/>
                                <w:rtl/>
                              </w:rPr>
                              <w:t>ה</w:t>
                            </w:r>
                            <w:r w:rsidRPr="00A952B7">
                              <w:rPr>
                                <w:rFonts w:asciiTheme="minorBidi" w:hAnsiTheme="minorBidi" w:hint="cs"/>
                                <w:sz w:val="24"/>
                                <w:szCs w:val="24"/>
                                <w:rtl/>
                              </w:rPr>
                              <w:t xml:space="preserve">עקרונות </w:t>
                            </w:r>
                            <w:r>
                              <w:rPr>
                                <w:rFonts w:asciiTheme="minorBidi" w:hAnsiTheme="minorBidi" w:hint="cs"/>
                                <w:sz w:val="24"/>
                                <w:szCs w:val="24"/>
                                <w:rtl/>
                              </w:rPr>
                              <w:t>שלעיל</w:t>
                            </w:r>
                            <w:r w:rsidRPr="00A952B7">
                              <w:rPr>
                                <w:rFonts w:asciiTheme="minorBidi" w:hAnsiTheme="minorBidi" w:hint="cs"/>
                                <w:sz w:val="24"/>
                                <w:szCs w:val="24"/>
                                <w:rtl/>
                              </w:rPr>
                              <w:t xml:space="preserve"> ולאחר הת</w:t>
                            </w:r>
                            <w:r>
                              <w:rPr>
                                <w:rFonts w:asciiTheme="minorBidi" w:hAnsiTheme="minorBidi" w:hint="cs"/>
                                <w:sz w:val="24"/>
                                <w:szCs w:val="24"/>
                                <w:rtl/>
                              </w:rPr>
                              <w:t>י</w:t>
                            </w:r>
                            <w:r w:rsidRPr="00A952B7">
                              <w:rPr>
                                <w:rFonts w:asciiTheme="minorBidi" w:hAnsiTheme="minorBidi" w:hint="cs"/>
                                <w:sz w:val="24"/>
                                <w:szCs w:val="24"/>
                                <w:rtl/>
                              </w:rPr>
                              <w:t>יעצויות בפורומים שונים (</w:t>
                            </w:r>
                            <w:r w:rsidRPr="00A952B7">
                              <w:rPr>
                                <w:rFonts w:asciiTheme="minorBidi" w:hAnsiTheme="minorBidi" w:hint="cs"/>
                                <w:sz w:val="24"/>
                                <w:szCs w:val="24"/>
                                <w:highlight w:val="green"/>
                                <w:rtl/>
                              </w:rPr>
                              <w:t>נספח ב'</w:t>
                            </w:r>
                            <w:r w:rsidRPr="00A952B7">
                              <w:rPr>
                                <w:rFonts w:asciiTheme="minorBidi" w:hAnsiTheme="minorBidi" w:hint="cs"/>
                                <w:sz w:val="24"/>
                                <w:szCs w:val="24"/>
                                <w:rtl/>
                              </w:rPr>
                              <w:t>) החליט הצוות להמליץ על 10 כיווני מחקר שעל האוניברסיטה ל</w:t>
                            </w:r>
                            <w:r>
                              <w:rPr>
                                <w:rFonts w:asciiTheme="minorBidi" w:hAnsiTheme="minorBidi" w:hint="cs"/>
                                <w:sz w:val="24"/>
                                <w:szCs w:val="24"/>
                                <w:rtl/>
                              </w:rPr>
                              <w:t>קדם</w:t>
                            </w:r>
                            <w:r w:rsidRPr="00A952B7">
                              <w:rPr>
                                <w:rFonts w:asciiTheme="minorBidi" w:hAnsiTheme="minorBidi" w:hint="cs"/>
                                <w:sz w:val="24"/>
                                <w:szCs w:val="24"/>
                                <w:rtl/>
                              </w:rPr>
                              <w:t xml:space="preserve"> בעשור הקרוב</w:t>
                            </w:r>
                            <w:r w:rsidR="00EE78CD">
                              <w:rPr>
                                <w:rFonts w:asciiTheme="minorBidi" w:hAnsiTheme="minorBidi" w:hint="cs"/>
                                <w:sz w:val="24"/>
                                <w:szCs w:val="24"/>
                                <w:rtl/>
                              </w:rPr>
                              <w:t xml:space="preserve"> (רשום לא על פי סדר עדיפויות)</w:t>
                            </w:r>
                            <w:r w:rsidRPr="00A952B7">
                              <w:rPr>
                                <w:rFonts w:asciiTheme="minorBidi" w:hAnsiTheme="minorBidi" w:hint="cs"/>
                                <w:sz w:val="24"/>
                                <w:szCs w:val="24"/>
                                <w:rtl/>
                              </w:rPr>
                              <w:t>: (1) מדעי הסביבה, (2) מדעי הנתונים, (3) בטחון תזונתי, (4) הערכות ו</w:t>
                            </w:r>
                            <w:r w:rsidRPr="00A952B7">
                              <w:rPr>
                                <w:rFonts w:asciiTheme="minorBidi" w:hAnsiTheme="minorBidi"/>
                                <w:sz w:val="24"/>
                                <w:szCs w:val="24"/>
                                <w:rtl/>
                              </w:rPr>
                              <w:t>התמודדות עם מצבי קיצון וחוסן לאומי</w:t>
                            </w:r>
                            <w:r w:rsidRPr="00A952B7">
                              <w:rPr>
                                <w:rFonts w:asciiTheme="minorBidi" w:hAnsiTheme="minorBidi" w:hint="cs"/>
                                <w:sz w:val="24"/>
                                <w:szCs w:val="24"/>
                                <w:rtl/>
                              </w:rPr>
                              <w:t xml:space="preserve">, (5) מדעי הרוח הדיגטליים, </w:t>
                            </w:r>
                            <w:r w:rsidRPr="00674A96">
                              <w:rPr>
                                <w:rFonts w:hint="cs"/>
                                <w:rtl/>
                              </w:rPr>
                              <w:t>(6</w:t>
                            </w:r>
                            <w:r w:rsidRPr="00A952B7">
                              <w:rPr>
                                <w:rFonts w:asciiTheme="minorBidi" w:hAnsiTheme="minorBidi" w:hint="cs"/>
                                <w:sz w:val="24"/>
                                <w:szCs w:val="24"/>
                                <w:rtl/>
                              </w:rPr>
                              <w:t xml:space="preserve">) זקנה </w:t>
                            </w:r>
                            <w:r>
                              <w:rPr>
                                <w:rFonts w:asciiTheme="minorBidi" w:hAnsiTheme="minorBidi" w:hint="cs"/>
                                <w:sz w:val="24"/>
                                <w:szCs w:val="24"/>
                                <w:rtl/>
                              </w:rPr>
                              <w:t>ו</w:t>
                            </w:r>
                            <w:r w:rsidRPr="00A952B7">
                              <w:rPr>
                                <w:rFonts w:asciiTheme="minorBidi" w:hAnsiTheme="minorBidi" w:hint="cs"/>
                                <w:sz w:val="24"/>
                                <w:szCs w:val="24"/>
                                <w:rtl/>
                              </w:rPr>
                              <w:t xml:space="preserve">הזדקנות, (7), מיומנויות המאה ה-21, (8) מח והתנהגות (9) </w:t>
                            </w:r>
                            <w:r>
                              <w:rPr>
                                <w:rFonts w:asciiTheme="minorBidi" w:hAnsiTheme="minorBidi" w:hint="cs"/>
                                <w:sz w:val="24"/>
                                <w:szCs w:val="24"/>
                                <w:rtl/>
                              </w:rPr>
                              <w:t>אי שוויון</w:t>
                            </w:r>
                            <w:r w:rsidRPr="00A952B7">
                              <w:rPr>
                                <w:rFonts w:asciiTheme="minorBidi" w:hAnsiTheme="minorBidi"/>
                                <w:sz w:val="24"/>
                                <w:szCs w:val="24"/>
                                <w:rtl/>
                              </w:rPr>
                              <w:t xml:space="preserve"> </w:t>
                            </w:r>
                            <w:r w:rsidR="001A2144">
                              <w:rPr>
                                <w:rFonts w:asciiTheme="minorBidi" w:hAnsiTheme="minorBidi" w:hint="cs"/>
                                <w:sz w:val="24"/>
                                <w:szCs w:val="24"/>
                                <w:rtl/>
                              </w:rPr>
                              <w:t xml:space="preserve"> חברתי</w:t>
                            </w:r>
                            <w:r w:rsidRPr="00A952B7">
                              <w:rPr>
                                <w:rFonts w:asciiTheme="minorBidi" w:hAnsiTheme="minorBidi" w:hint="cs"/>
                                <w:sz w:val="24"/>
                                <w:szCs w:val="24"/>
                                <w:rtl/>
                              </w:rPr>
                              <w:t>, (10) חיזוק מדעי הטבע הבסיסיים.</w:t>
                            </w:r>
                          </w:p>
                          <w:p w14:paraId="4E8AEA67" w14:textId="77777777" w:rsidR="0011013E" w:rsidRPr="00DE70ED" w:rsidRDefault="0011013E" w:rsidP="00DE70ED">
                            <w:pPr>
                              <w:bidi/>
                              <w:spacing w:after="0" w:line="240" w:lineRule="auto"/>
                              <w:ind w:left="283"/>
                              <w:jc w:val="both"/>
                              <w:rPr>
                                <w:rFonts w:asciiTheme="minorBidi" w:hAnsiTheme="minorBidi"/>
                                <w:b/>
                                <w:bCs/>
                                <w:sz w:val="24"/>
                                <w:szCs w:val="24"/>
                              </w:rPr>
                            </w:pPr>
                          </w:p>
                          <w:p w14:paraId="02FBD8BC" w14:textId="458FA306" w:rsidR="0011013E" w:rsidRPr="00DE70ED" w:rsidRDefault="0011013E" w:rsidP="00EB1BE2">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B1328" id="_x0000_t202" coordsize="21600,21600" o:spt="202" path="m,l,21600r21600,l21600,xe">
                <v:stroke joinstyle="miter"/>
                <v:path gradientshapeok="t" o:connecttype="rect"/>
              </v:shapetype>
              <v:shape id="Text Box 2" o:spid="_x0000_s1026" type="#_x0000_t202" style="position:absolute;left:0;text-align:left;margin-left:4.1pt;margin-top:-.05pt;width:447.35pt;height:8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FJQ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8XVMns9X1DC0Zel2fUqXcQ/WPH8vLPOvxOgSTiU1KL4&#10;EZ4d750P6bDiOST85kDJeieViobdV1tlyZFho+zimtB/ClOG9CVdLfLFyMBfIdK4/gShpceOV1KX&#10;dHkOYkXg7a2pYz96JtV4xpSVmYgM3I0s+qEaJmEqqE9IqYWxs3ES8dCC/U5Jj11dUvftwKygRL03&#10;KMsqm8/DGERjvrjO0bCXnurSwwxHqJJ6Ssbj1sfRCYQZuEX5GhmJDTqPmUy5YrdGvqfJCuNwaceo&#10;H/O/eQIAAP//AwBQSwMEFAAGAAgAAAAhAPK+UW3cAAAABwEAAA8AAABkcnMvZG93bnJldi54bWxM&#10;jsFOwzAQBe9I/IO1SFxQ6zSg0IQ4FUICwQ0Kgqsbb5MIex1sNw1/z3KC4+qNZqfezM6KCUMcPClY&#10;LTMQSK03A3UK3l7vF2sQMWky2npCBd8YYdOcntS6Mv5ILzhtUydYQrHSCvqUxkrK2PbodFz6EYm3&#10;vQ9OJz5DJ03QR5Y7K/MsK6TTA/GHXo9412P7uT04Beurx+kjPl0+v7fF3pbp4np6+ApKnZ/Ntzcg&#10;Es7pD4bffE6Hhpt2/kAmCsuOnEEFixUIXsssL0HsGCuyHGRTy//9zQ8AAAD//wMAUEsBAi0AFAAG&#10;AAgAAAAhALaDOJL+AAAA4QEAABMAAAAAAAAAAAAAAAAAAAAAAFtDb250ZW50X1R5cGVzXS54bWxQ&#10;SwECLQAUAAYACAAAACEAOP0h/9YAAACUAQAACwAAAAAAAAAAAAAAAAAvAQAAX3JlbHMvLnJlbHNQ&#10;SwECLQAUAAYACAAAACEA7fntBSUCAABHBAAADgAAAAAAAAAAAAAAAAAuAgAAZHJzL2Uyb0RvYy54&#10;bWxQSwECLQAUAAYACAAAACEA8r5RbdwAAAAHAQAADwAAAAAAAAAAAAAAAAB/BAAAZHJzL2Rvd25y&#10;ZXYueG1sUEsFBgAAAAAEAAQA8wAAAIgFAAAAAA==&#10;">
                <v:textbox>
                  <w:txbxContent>
                    <w:p w14:paraId="256E4332" w14:textId="64CDE58F" w:rsidR="0011013E" w:rsidRPr="00A952B7" w:rsidRDefault="0011013E" w:rsidP="001A2144">
                      <w:pPr>
                        <w:pStyle w:val="ListParagraph"/>
                        <w:bidi/>
                        <w:spacing w:after="0" w:line="240" w:lineRule="auto"/>
                        <w:ind w:left="283"/>
                        <w:jc w:val="both"/>
                        <w:rPr>
                          <w:rFonts w:asciiTheme="minorBidi" w:hAnsiTheme="minorBidi"/>
                          <w:b/>
                          <w:bCs/>
                          <w:sz w:val="24"/>
                          <w:szCs w:val="24"/>
                          <w:rtl/>
                        </w:rPr>
                      </w:pPr>
                      <w:r w:rsidRPr="00A952B7">
                        <w:rPr>
                          <w:rFonts w:asciiTheme="minorBidi" w:hAnsiTheme="minorBidi" w:hint="cs"/>
                          <w:sz w:val="24"/>
                          <w:szCs w:val="24"/>
                          <w:rtl/>
                        </w:rPr>
                        <w:t xml:space="preserve">על בסיס </w:t>
                      </w:r>
                      <w:r>
                        <w:rPr>
                          <w:rFonts w:asciiTheme="minorBidi" w:hAnsiTheme="minorBidi" w:hint="cs"/>
                          <w:sz w:val="24"/>
                          <w:szCs w:val="24"/>
                          <w:rtl/>
                        </w:rPr>
                        <w:t>ה</w:t>
                      </w:r>
                      <w:r w:rsidRPr="00A952B7">
                        <w:rPr>
                          <w:rFonts w:asciiTheme="minorBidi" w:hAnsiTheme="minorBidi" w:hint="cs"/>
                          <w:sz w:val="24"/>
                          <w:szCs w:val="24"/>
                          <w:rtl/>
                        </w:rPr>
                        <w:t xml:space="preserve">עקרונות </w:t>
                      </w:r>
                      <w:r>
                        <w:rPr>
                          <w:rFonts w:asciiTheme="minorBidi" w:hAnsiTheme="minorBidi" w:hint="cs"/>
                          <w:sz w:val="24"/>
                          <w:szCs w:val="24"/>
                          <w:rtl/>
                        </w:rPr>
                        <w:t>שלעיל</w:t>
                      </w:r>
                      <w:r w:rsidRPr="00A952B7">
                        <w:rPr>
                          <w:rFonts w:asciiTheme="minorBidi" w:hAnsiTheme="minorBidi" w:hint="cs"/>
                          <w:sz w:val="24"/>
                          <w:szCs w:val="24"/>
                          <w:rtl/>
                        </w:rPr>
                        <w:t xml:space="preserve"> ולאחר הת</w:t>
                      </w:r>
                      <w:r>
                        <w:rPr>
                          <w:rFonts w:asciiTheme="minorBidi" w:hAnsiTheme="minorBidi" w:hint="cs"/>
                          <w:sz w:val="24"/>
                          <w:szCs w:val="24"/>
                          <w:rtl/>
                        </w:rPr>
                        <w:t>י</w:t>
                      </w:r>
                      <w:r w:rsidRPr="00A952B7">
                        <w:rPr>
                          <w:rFonts w:asciiTheme="minorBidi" w:hAnsiTheme="minorBidi" w:hint="cs"/>
                          <w:sz w:val="24"/>
                          <w:szCs w:val="24"/>
                          <w:rtl/>
                        </w:rPr>
                        <w:t>יעצויות בפורומים שונים (</w:t>
                      </w:r>
                      <w:r w:rsidRPr="00A952B7">
                        <w:rPr>
                          <w:rFonts w:asciiTheme="minorBidi" w:hAnsiTheme="minorBidi" w:hint="cs"/>
                          <w:sz w:val="24"/>
                          <w:szCs w:val="24"/>
                          <w:highlight w:val="green"/>
                          <w:rtl/>
                        </w:rPr>
                        <w:t>נספח ב'</w:t>
                      </w:r>
                      <w:r w:rsidRPr="00A952B7">
                        <w:rPr>
                          <w:rFonts w:asciiTheme="minorBidi" w:hAnsiTheme="minorBidi" w:hint="cs"/>
                          <w:sz w:val="24"/>
                          <w:szCs w:val="24"/>
                          <w:rtl/>
                        </w:rPr>
                        <w:t>) החליט הצוות להמליץ על 10 כיווני מחקר שעל האוניברסיטה ל</w:t>
                      </w:r>
                      <w:r>
                        <w:rPr>
                          <w:rFonts w:asciiTheme="minorBidi" w:hAnsiTheme="minorBidi" w:hint="cs"/>
                          <w:sz w:val="24"/>
                          <w:szCs w:val="24"/>
                          <w:rtl/>
                        </w:rPr>
                        <w:t>קדם</w:t>
                      </w:r>
                      <w:r w:rsidRPr="00A952B7">
                        <w:rPr>
                          <w:rFonts w:asciiTheme="minorBidi" w:hAnsiTheme="minorBidi" w:hint="cs"/>
                          <w:sz w:val="24"/>
                          <w:szCs w:val="24"/>
                          <w:rtl/>
                        </w:rPr>
                        <w:t xml:space="preserve"> בעשור הקרוב</w:t>
                      </w:r>
                      <w:r w:rsidR="00EE78CD">
                        <w:rPr>
                          <w:rFonts w:asciiTheme="minorBidi" w:hAnsiTheme="minorBidi" w:hint="cs"/>
                          <w:sz w:val="24"/>
                          <w:szCs w:val="24"/>
                          <w:rtl/>
                        </w:rPr>
                        <w:t xml:space="preserve"> (רשום לא על פי סדר עדיפויות)</w:t>
                      </w:r>
                      <w:r w:rsidRPr="00A952B7">
                        <w:rPr>
                          <w:rFonts w:asciiTheme="minorBidi" w:hAnsiTheme="minorBidi" w:hint="cs"/>
                          <w:sz w:val="24"/>
                          <w:szCs w:val="24"/>
                          <w:rtl/>
                        </w:rPr>
                        <w:t>: (1) מדעי הסביבה, (2) מדעי הנתונים, (3) בטחון תזונתי, (4) הערכות ו</w:t>
                      </w:r>
                      <w:r w:rsidRPr="00A952B7">
                        <w:rPr>
                          <w:rFonts w:asciiTheme="minorBidi" w:hAnsiTheme="minorBidi"/>
                          <w:sz w:val="24"/>
                          <w:szCs w:val="24"/>
                          <w:rtl/>
                        </w:rPr>
                        <w:t>התמודדות עם מצבי קיצון וחוסן לאומי</w:t>
                      </w:r>
                      <w:r w:rsidRPr="00A952B7">
                        <w:rPr>
                          <w:rFonts w:asciiTheme="minorBidi" w:hAnsiTheme="minorBidi" w:hint="cs"/>
                          <w:sz w:val="24"/>
                          <w:szCs w:val="24"/>
                          <w:rtl/>
                        </w:rPr>
                        <w:t xml:space="preserve">, (5) מדעי הרוח הדיגטליים, </w:t>
                      </w:r>
                      <w:r w:rsidRPr="00674A96">
                        <w:rPr>
                          <w:rFonts w:hint="cs"/>
                          <w:rtl/>
                        </w:rPr>
                        <w:t>(6</w:t>
                      </w:r>
                      <w:r w:rsidRPr="00A952B7">
                        <w:rPr>
                          <w:rFonts w:asciiTheme="minorBidi" w:hAnsiTheme="minorBidi" w:hint="cs"/>
                          <w:sz w:val="24"/>
                          <w:szCs w:val="24"/>
                          <w:rtl/>
                        </w:rPr>
                        <w:t xml:space="preserve">) זקנה </w:t>
                      </w:r>
                      <w:r>
                        <w:rPr>
                          <w:rFonts w:asciiTheme="minorBidi" w:hAnsiTheme="minorBidi" w:hint="cs"/>
                          <w:sz w:val="24"/>
                          <w:szCs w:val="24"/>
                          <w:rtl/>
                        </w:rPr>
                        <w:t>ו</w:t>
                      </w:r>
                      <w:r w:rsidRPr="00A952B7">
                        <w:rPr>
                          <w:rFonts w:asciiTheme="minorBidi" w:hAnsiTheme="minorBidi" w:hint="cs"/>
                          <w:sz w:val="24"/>
                          <w:szCs w:val="24"/>
                          <w:rtl/>
                        </w:rPr>
                        <w:t xml:space="preserve">הזדקנות, (7), מיומנויות המאה ה-21, (8) מח והתנהגות (9) </w:t>
                      </w:r>
                      <w:r>
                        <w:rPr>
                          <w:rFonts w:asciiTheme="minorBidi" w:hAnsiTheme="minorBidi" w:hint="cs"/>
                          <w:sz w:val="24"/>
                          <w:szCs w:val="24"/>
                          <w:rtl/>
                        </w:rPr>
                        <w:t>אי שוויון</w:t>
                      </w:r>
                      <w:r w:rsidRPr="00A952B7">
                        <w:rPr>
                          <w:rFonts w:asciiTheme="minorBidi" w:hAnsiTheme="minorBidi"/>
                          <w:sz w:val="24"/>
                          <w:szCs w:val="24"/>
                          <w:rtl/>
                        </w:rPr>
                        <w:t xml:space="preserve"> </w:t>
                      </w:r>
                      <w:r w:rsidR="001A2144">
                        <w:rPr>
                          <w:rFonts w:asciiTheme="minorBidi" w:hAnsiTheme="minorBidi" w:hint="cs"/>
                          <w:sz w:val="24"/>
                          <w:szCs w:val="24"/>
                          <w:rtl/>
                        </w:rPr>
                        <w:t xml:space="preserve"> חברתי</w:t>
                      </w:r>
                      <w:r w:rsidRPr="00A952B7">
                        <w:rPr>
                          <w:rFonts w:asciiTheme="minorBidi" w:hAnsiTheme="minorBidi" w:hint="cs"/>
                          <w:sz w:val="24"/>
                          <w:szCs w:val="24"/>
                          <w:rtl/>
                        </w:rPr>
                        <w:t>, (10) חיזוק מדעי הטבע הבסיסיים.</w:t>
                      </w:r>
                    </w:p>
                    <w:p w14:paraId="4E8AEA67" w14:textId="77777777" w:rsidR="0011013E" w:rsidRPr="00DE70ED" w:rsidRDefault="0011013E" w:rsidP="00DE70ED">
                      <w:pPr>
                        <w:bidi/>
                        <w:spacing w:after="0" w:line="240" w:lineRule="auto"/>
                        <w:ind w:left="283"/>
                        <w:jc w:val="both"/>
                        <w:rPr>
                          <w:rFonts w:asciiTheme="minorBidi" w:hAnsiTheme="minorBidi"/>
                          <w:b/>
                          <w:bCs/>
                          <w:sz w:val="24"/>
                          <w:szCs w:val="24"/>
                        </w:rPr>
                      </w:pPr>
                    </w:p>
                    <w:p w14:paraId="02FBD8BC" w14:textId="458FA306" w:rsidR="0011013E" w:rsidRPr="00DE70ED" w:rsidRDefault="0011013E" w:rsidP="00EB1BE2">
                      <w:pPr>
                        <w:bidi/>
                      </w:pPr>
                    </w:p>
                  </w:txbxContent>
                </v:textbox>
                <w10:wrap type="square" anchorx="margin"/>
              </v:shape>
            </w:pict>
          </mc:Fallback>
        </mc:AlternateContent>
      </w:r>
    </w:p>
    <w:p w14:paraId="4E02AB01" w14:textId="0DFEDE82" w:rsidR="00937B56" w:rsidRPr="00415C2F" w:rsidRDefault="00937B56" w:rsidP="00415C2F">
      <w:pPr>
        <w:pStyle w:val="ListParagraph"/>
        <w:bidi/>
        <w:spacing w:after="0" w:line="240" w:lineRule="auto"/>
        <w:ind w:left="804"/>
        <w:jc w:val="both"/>
        <w:rPr>
          <w:rFonts w:asciiTheme="minorBidi" w:hAnsiTheme="minorBidi"/>
          <w:sz w:val="24"/>
          <w:szCs w:val="24"/>
        </w:rPr>
      </w:pPr>
    </w:p>
    <w:p w14:paraId="575EC8A3" w14:textId="68FF461F" w:rsidR="0017551E" w:rsidRDefault="0017551E" w:rsidP="0017551E">
      <w:pPr>
        <w:bidi/>
        <w:spacing w:after="0" w:line="240" w:lineRule="auto"/>
        <w:ind w:left="283"/>
        <w:jc w:val="both"/>
        <w:rPr>
          <w:rFonts w:asciiTheme="minorBidi" w:hAnsiTheme="minorBidi"/>
          <w:sz w:val="24"/>
          <w:szCs w:val="24"/>
          <w:rtl/>
          <w:lang w:bidi="he-IL"/>
        </w:rPr>
      </w:pPr>
      <w:r w:rsidRPr="000A1797">
        <w:rPr>
          <w:rFonts w:asciiTheme="minorBidi" w:hAnsiTheme="minorBidi" w:hint="cs"/>
          <w:b/>
          <w:bCs/>
          <w:sz w:val="24"/>
          <w:szCs w:val="24"/>
          <w:rtl/>
          <w:lang w:bidi="he-IL"/>
        </w:rPr>
        <w:t>אנו מבקשים להדגיש</w:t>
      </w:r>
      <w:r>
        <w:rPr>
          <w:rFonts w:asciiTheme="minorBidi" w:hAnsiTheme="minorBidi" w:hint="cs"/>
          <w:sz w:val="24"/>
          <w:szCs w:val="24"/>
          <w:rtl/>
          <w:lang w:bidi="he-IL"/>
        </w:rPr>
        <w:t>:</w:t>
      </w:r>
    </w:p>
    <w:p w14:paraId="7D0C57F6" w14:textId="1FEE253C" w:rsidR="0017551E" w:rsidRPr="0017551E" w:rsidRDefault="0017551E" w:rsidP="0017551E">
      <w:pPr>
        <w:pStyle w:val="ListParagraph"/>
        <w:numPr>
          <w:ilvl w:val="0"/>
          <w:numId w:val="22"/>
        </w:numPr>
        <w:bidi/>
        <w:spacing w:after="0" w:line="240" w:lineRule="auto"/>
        <w:jc w:val="both"/>
        <w:rPr>
          <w:rFonts w:asciiTheme="minorBidi" w:hAnsiTheme="minorBidi"/>
          <w:b/>
          <w:bCs/>
          <w:sz w:val="24"/>
          <w:szCs w:val="24"/>
          <w:rtl/>
        </w:rPr>
      </w:pPr>
      <w:r>
        <w:rPr>
          <w:rFonts w:asciiTheme="minorBidi" w:hAnsiTheme="minorBidi" w:hint="cs"/>
          <w:sz w:val="24"/>
          <w:szCs w:val="24"/>
          <w:rtl/>
        </w:rPr>
        <w:t xml:space="preserve">הצוות בחן </w:t>
      </w:r>
      <w:r w:rsidRPr="0017551E">
        <w:rPr>
          <w:rFonts w:asciiTheme="minorBidi" w:hAnsiTheme="minorBidi" w:hint="cs"/>
          <w:sz w:val="24"/>
          <w:szCs w:val="24"/>
          <w:rtl/>
        </w:rPr>
        <w:t xml:space="preserve">את המחקר הקיים כיום באוניברסיטה </w:t>
      </w:r>
      <w:r w:rsidR="00C409F3">
        <w:rPr>
          <w:rFonts w:asciiTheme="minorBidi" w:hAnsiTheme="minorBidi" w:hint="cs"/>
          <w:sz w:val="24"/>
          <w:szCs w:val="24"/>
          <w:rtl/>
        </w:rPr>
        <w:t xml:space="preserve">ובחר שלא לבחון </w:t>
      </w:r>
      <w:r w:rsidRPr="0017551E">
        <w:rPr>
          <w:rFonts w:asciiTheme="minorBidi" w:hAnsiTheme="minorBidi" w:hint="cs"/>
          <w:sz w:val="24"/>
          <w:szCs w:val="24"/>
          <w:rtl/>
        </w:rPr>
        <w:t xml:space="preserve">פיתוח תחומי מחקר חדשים לחלוטין כגון רפואה והנדסה.  </w:t>
      </w:r>
    </w:p>
    <w:p w14:paraId="13ACC170" w14:textId="77777777" w:rsidR="00A977B8" w:rsidRDefault="0017551E" w:rsidP="0017551E">
      <w:pPr>
        <w:pStyle w:val="ListParagraph"/>
        <w:numPr>
          <w:ilvl w:val="0"/>
          <w:numId w:val="22"/>
        </w:numPr>
        <w:bidi/>
        <w:spacing w:after="0" w:line="240" w:lineRule="auto"/>
        <w:jc w:val="both"/>
        <w:rPr>
          <w:rFonts w:asciiTheme="minorBidi" w:hAnsiTheme="minorBidi"/>
          <w:sz w:val="24"/>
          <w:szCs w:val="24"/>
        </w:rPr>
      </w:pPr>
      <w:r w:rsidRPr="0017551E">
        <w:rPr>
          <w:rFonts w:asciiTheme="minorBidi" w:hAnsiTheme="minorBidi" w:hint="cs"/>
          <w:sz w:val="24"/>
          <w:szCs w:val="24"/>
          <w:rtl/>
        </w:rPr>
        <w:t xml:space="preserve">המחקר הבסיסי הוא המסד של כל התחומים המומלצים. </w:t>
      </w:r>
    </w:p>
    <w:p w14:paraId="56C5BB3E" w14:textId="73440625" w:rsidR="0017551E" w:rsidRPr="0017551E" w:rsidRDefault="00A977B8" w:rsidP="00A977B8">
      <w:pPr>
        <w:pStyle w:val="ListParagraph"/>
        <w:numPr>
          <w:ilvl w:val="0"/>
          <w:numId w:val="22"/>
        </w:numPr>
        <w:bidi/>
        <w:spacing w:after="0" w:line="240" w:lineRule="auto"/>
        <w:jc w:val="both"/>
        <w:rPr>
          <w:rFonts w:asciiTheme="minorBidi" w:hAnsiTheme="minorBidi"/>
          <w:sz w:val="24"/>
          <w:szCs w:val="24"/>
          <w:rtl/>
        </w:rPr>
      </w:pPr>
      <w:r>
        <w:rPr>
          <w:rFonts w:asciiTheme="minorBidi" w:hAnsiTheme="minorBidi" w:hint="cs"/>
          <w:sz w:val="24"/>
          <w:szCs w:val="24"/>
          <w:rtl/>
        </w:rPr>
        <w:t>בכל התחומים המומלצים יש שילוב של חוקרים המשתמשים בשיטות כמותניות עם אלו שמשתמשים בשיטות איכותניות.</w:t>
      </w:r>
      <w:r w:rsidR="0017551E" w:rsidRPr="0017551E">
        <w:rPr>
          <w:rFonts w:asciiTheme="minorBidi" w:hAnsiTheme="minorBidi" w:hint="cs"/>
          <w:sz w:val="24"/>
          <w:szCs w:val="24"/>
          <w:rtl/>
        </w:rPr>
        <w:t xml:space="preserve"> </w:t>
      </w:r>
    </w:p>
    <w:p w14:paraId="466E5827" w14:textId="77777777" w:rsidR="0017551E" w:rsidRDefault="0017551E" w:rsidP="0017551E">
      <w:pPr>
        <w:pStyle w:val="ListParagraph"/>
        <w:numPr>
          <w:ilvl w:val="0"/>
          <w:numId w:val="22"/>
        </w:numPr>
        <w:bidi/>
        <w:spacing w:after="0" w:line="240" w:lineRule="auto"/>
        <w:jc w:val="both"/>
        <w:rPr>
          <w:rFonts w:asciiTheme="minorBidi" w:hAnsiTheme="minorBidi"/>
          <w:sz w:val="24"/>
          <w:szCs w:val="24"/>
        </w:rPr>
      </w:pPr>
      <w:r w:rsidRPr="0017551E">
        <w:rPr>
          <w:rFonts w:asciiTheme="minorBidi" w:hAnsiTheme="minorBidi" w:hint="cs"/>
          <w:sz w:val="24"/>
          <w:szCs w:val="24"/>
          <w:rtl/>
        </w:rPr>
        <w:t xml:space="preserve">אסור שהמלצותינו על כיווני מחקר אלו יגרמו להזנחה או פגיעה בתחומי המחקר הקיימים כיום. </w:t>
      </w:r>
    </w:p>
    <w:p w14:paraId="5D97617D" w14:textId="1AD5E047" w:rsidR="0017551E" w:rsidRDefault="0017551E" w:rsidP="0074239F">
      <w:pPr>
        <w:pStyle w:val="ListParagraph"/>
        <w:numPr>
          <w:ilvl w:val="0"/>
          <w:numId w:val="22"/>
        </w:numPr>
        <w:bidi/>
        <w:spacing w:after="0" w:line="240" w:lineRule="auto"/>
        <w:jc w:val="both"/>
        <w:rPr>
          <w:rFonts w:asciiTheme="minorBidi" w:hAnsiTheme="minorBidi"/>
          <w:sz w:val="24"/>
          <w:szCs w:val="24"/>
        </w:rPr>
      </w:pPr>
      <w:r w:rsidRPr="0017551E">
        <w:rPr>
          <w:rFonts w:asciiTheme="minorBidi" w:hAnsiTheme="minorBidi" w:hint="cs"/>
          <w:sz w:val="24"/>
          <w:szCs w:val="24"/>
          <w:rtl/>
        </w:rPr>
        <w:t xml:space="preserve">הצוות לא נדרש ולא בחן את האספקטים הכלכליים הכרוכים במימוש ההמלצות. יחד עם זאת </w:t>
      </w:r>
      <w:r>
        <w:rPr>
          <w:rFonts w:asciiTheme="minorBidi" w:hAnsiTheme="minorBidi" w:hint="cs"/>
          <w:sz w:val="24"/>
          <w:szCs w:val="24"/>
          <w:rtl/>
        </w:rPr>
        <w:t xml:space="preserve">ברור </w:t>
      </w:r>
      <w:r w:rsidRPr="0017551E">
        <w:rPr>
          <w:rFonts w:asciiTheme="minorBidi" w:hAnsiTheme="minorBidi"/>
          <w:sz w:val="24"/>
          <w:szCs w:val="24"/>
          <w:rtl/>
        </w:rPr>
        <w:t xml:space="preserve">שפיתוח תחומי המחקר המומלצים כרוך בניתוב משאבים נוספים לתחומים אלו (כולל גיוס חברי סגל חדשים, </w:t>
      </w:r>
      <w:r w:rsidRPr="0017551E">
        <w:rPr>
          <w:rFonts w:asciiTheme="minorBidi" w:hAnsiTheme="minorBidi" w:hint="cs"/>
          <w:sz w:val="24"/>
          <w:szCs w:val="24"/>
          <w:rtl/>
        </w:rPr>
        <w:t xml:space="preserve">מלגות לתלמידי מחקר, </w:t>
      </w:r>
      <w:r w:rsidRPr="0017551E">
        <w:rPr>
          <w:rFonts w:asciiTheme="minorBidi" w:hAnsiTheme="minorBidi"/>
          <w:sz w:val="24"/>
          <w:szCs w:val="24"/>
          <w:rtl/>
        </w:rPr>
        <w:t>רכישת ציוד וכדומה).</w:t>
      </w:r>
    </w:p>
    <w:p w14:paraId="1A09CAFA" w14:textId="5CCE3756" w:rsidR="0017551E" w:rsidRPr="0017551E" w:rsidRDefault="0017551E" w:rsidP="0017551E">
      <w:pPr>
        <w:pStyle w:val="ListParagraph"/>
        <w:numPr>
          <w:ilvl w:val="0"/>
          <w:numId w:val="22"/>
        </w:numPr>
        <w:bidi/>
        <w:spacing w:after="0" w:line="240" w:lineRule="auto"/>
        <w:jc w:val="both"/>
        <w:rPr>
          <w:rFonts w:asciiTheme="minorBidi" w:hAnsiTheme="minorBidi"/>
          <w:sz w:val="24"/>
          <w:szCs w:val="24"/>
        </w:rPr>
      </w:pPr>
      <w:r>
        <w:rPr>
          <w:rFonts w:asciiTheme="minorBidi" w:hAnsiTheme="minorBidi" w:hint="cs"/>
          <w:sz w:val="24"/>
          <w:szCs w:val="24"/>
          <w:rtl/>
        </w:rPr>
        <w:t>ההמלצות של הצוות אינן מייצגות את דעת כלל חברי הסגל</w:t>
      </w:r>
      <w:r w:rsidR="00AB49CB">
        <w:rPr>
          <w:rFonts w:asciiTheme="minorBidi" w:hAnsiTheme="minorBidi" w:hint="cs"/>
          <w:sz w:val="24"/>
          <w:szCs w:val="24"/>
          <w:rtl/>
        </w:rPr>
        <w:t>.</w:t>
      </w:r>
    </w:p>
    <w:p w14:paraId="588A43E5" w14:textId="6E2DBADA" w:rsidR="00BB3D37" w:rsidRPr="00C32EDA" w:rsidRDefault="00C55C66" w:rsidP="00AB49CB">
      <w:pPr>
        <w:bidi/>
        <w:spacing w:line="240" w:lineRule="auto"/>
        <w:ind w:left="804" w:hanging="142"/>
        <w:jc w:val="center"/>
        <w:rPr>
          <w:rFonts w:asciiTheme="minorBidi" w:hAnsiTheme="minorBidi"/>
          <w:b/>
          <w:bCs/>
          <w:sz w:val="24"/>
          <w:szCs w:val="24"/>
          <w:u w:val="single"/>
          <w:rtl/>
          <w:lang w:bidi="he-IL"/>
        </w:rPr>
      </w:pPr>
      <w:r w:rsidRPr="00415C2F">
        <w:rPr>
          <w:rFonts w:asciiTheme="minorBidi" w:hAnsiTheme="minorBidi"/>
          <w:sz w:val="24"/>
          <w:szCs w:val="24"/>
          <w:lang w:bidi="he-IL"/>
        </w:rPr>
        <w:br w:type="page"/>
      </w:r>
      <w:r w:rsidR="00BB3D37" w:rsidRPr="00C32EDA">
        <w:rPr>
          <w:rFonts w:asciiTheme="minorBidi" w:hAnsiTheme="minorBidi" w:hint="cs"/>
          <w:b/>
          <w:bCs/>
          <w:sz w:val="24"/>
          <w:szCs w:val="24"/>
          <w:u w:val="single"/>
          <w:rtl/>
          <w:lang w:bidi="he-IL"/>
        </w:rPr>
        <w:lastRenderedPageBreak/>
        <w:t>תחומי/כיווני מחקר מומלצים:</w:t>
      </w:r>
    </w:p>
    <w:p w14:paraId="03725BA0" w14:textId="77777777" w:rsidR="00BB3D37" w:rsidRPr="00415C2F" w:rsidRDefault="00BB3D37" w:rsidP="00BB3D37">
      <w:pPr>
        <w:bidi/>
        <w:spacing w:line="240" w:lineRule="auto"/>
        <w:ind w:left="804" w:hanging="142"/>
        <w:jc w:val="both"/>
        <w:rPr>
          <w:rFonts w:asciiTheme="minorBidi" w:hAnsiTheme="minorBidi"/>
          <w:sz w:val="24"/>
          <w:szCs w:val="24"/>
          <w:rtl/>
          <w:lang w:bidi="he-IL"/>
        </w:rPr>
      </w:pPr>
    </w:p>
    <w:p w14:paraId="5DE402BC" w14:textId="6B3CE0F4" w:rsidR="004D2590" w:rsidRPr="00415C2F" w:rsidRDefault="004D2590" w:rsidP="00415C2F">
      <w:pPr>
        <w:pStyle w:val="ListParagraph"/>
        <w:numPr>
          <w:ilvl w:val="0"/>
          <w:numId w:val="3"/>
        </w:numPr>
        <w:bidi/>
        <w:spacing w:after="0" w:line="240" w:lineRule="auto"/>
        <w:jc w:val="both"/>
        <w:rPr>
          <w:rFonts w:asciiTheme="minorBidi" w:eastAsia="Times New Roman" w:hAnsiTheme="minorBidi"/>
          <w:b/>
          <w:bCs/>
          <w:color w:val="222222"/>
          <w:sz w:val="24"/>
          <w:szCs w:val="24"/>
          <w:u w:val="single"/>
          <w:rtl/>
        </w:rPr>
      </w:pPr>
      <w:r w:rsidRPr="00415C2F">
        <w:rPr>
          <w:rFonts w:asciiTheme="minorBidi" w:eastAsia="Times New Roman" w:hAnsiTheme="minorBidi"/>
          <w:b/>
          <w:bCs/>
          <w:color w:val="222222"/>
          <w:sz w:val="24"/>
          <w:szCs w:val="24"/>
          <w:u w:val="single"/>
          <w:rtl/>
        </w:rPr>
        <w:t>מדעי הסביבה</w:t>
      </w:r>
    </w:p>
    <w:p w14:paraId="0F49DA70" w14:textId="77777777" w:rsidR="004D2590" w:rsidRPr="00415C2F" w:rsidRDefault="004D2590" w:rsidP="00415C2F">
      <w:pPr>
        <w:shd w:val="clear" w:color="auto" w:fill="FFFFFF"/>
        <w:bidi/>
        <w:spacing w:after="0" w:line="240" w:lineRule="auto"/>
        <w:jc w:val="both"/>
        <w:rPr>
          <w:rFonts w:asciiTheme="minorBidi" w:eastAsia="Times New Roman" w:hAnsiTheme="minorBidi"/>
          <w:b/>
          <w:bCs/>
          <w:color w:val="222222"/>
          <w:sz w:val="24"/>
          <w:szCs w:val="24"/>
          <w:rtl/>
          <w:lang w:bidi="he-IL"/>
        </w:rPr>
      </w:pPr>
    </w:p>
    <w:p w14:paraId="365295DC" w14:textId="6E6E6F99" w:rsidR="008C0179" w:rsidRPr="008C0179" w:rsidRDefault="008C0179" w:rsidP="008C0179">
      <w:pPr>
        <w:bidi/>
        <w:spacing w:after="0" w:line="240" w:lineRule="auto"/>
        <w:jc w:val="both"/>
        <w:rPr>
          <w:rFonts w:ascii="Times New Roman" w:eastAsia="Times New Roman" w:hAnsi="Times New Roman" w:cs="Times New Roman"/>
          <w:sz w:val="24"/>
          <w:szCs w:val="24"/>
          <w:lang w:bidi="he-IL"/>
        </w:rPr>
      </w:pPr>
      <w:r w:rsidRPr="008C0179">
        <w:rPr>
          <w:rFonts w:ascii="Arial" w:eastAsia="Times New Roman" w:hAnsi="Arial" w:cs="Arial"/>
          <w:b/>
          <w:bCs/>
          <w:sz w:val="24"/>
          <w:szCs w:val="24"/>
          <w:rtl/>
          <w:lang w:bidi="he-IL"/>
        </w:rPr>
        <w:t>רציונל: </w:t>
      </w:r>
      <w:r w:rsidRPr="008C0179">
        <w:rPr>
          <w:rFonts w:ascii="Arial" w:eastAsia="Times New Roman" w:hAnsi="Arial" w:cs="Arial"/>
          <w:sz w:val="24"/>
          <w:szCs w:val="24"/>
          <w:rtl/>
          <w:lang w:bidi="he-IL"/>
        </w:rPr>
        <w:t>גורמים רבים משפיעים על הסביבה. הם נעים בין שינויי אקלים גלובליים ועד פיתוח ושינויים בשימושי הקרקע. לתהליכים אלו השלכות סביבתיות והם מלווים בפעולות הננקטות ברמה המקומית, הארצית והעולמית. כולם משמעותיים לחיינו. גורמים אלה משפיעים על מערכות יבשתיות, ימיות, מימיות, חקלאיות ואחרות בישראל, באזורינו ובעולם כולו. תוך כדי המשך חקר הסביבה והאקלים, תוך התחברות למחקר העולמי בנושא, עלינו ללמוד כיצד להתמודד ולהסתגל להשפעות ברמה המקומית והאזורית בישראל. המחקר יבנה את יכולתה של ישראל להגיב לשינויים סביבתיים. כדי להצליח נדרשת אינטגרציה של תוצאות מחקרים במערכות ביולוגיות, פיזיקאליות, חברתיות, כלכליות</w:t>
      </w:r>
      <w:r w:rsidR="00E12EFD">
        <w:rPr>
          <w:rFonts w:ascii="Arial" w:eastAsia="Times New Roman" w:hAnsi="Arial" w:cs="Arial" w:hint="cs"/>
          <w:sz w:val="24"/>
          <w:szCs w:val="24"/>
          <w:rtl/>
          <w:lang w:bidi="he-IL"/>
        </w:rPr>
        <w:t>, בריאותיות</w:t>
      </w:r>
      <w:r w:rsidRPr="008C0179">
        <w:rPr>
          <w:rFonts w:ascii="Arial" w:eastAsia="Times New Roman" w:hAnsi="Arial" w:cs="Arial"/>
          <w:sz w:val="24"/>
          <w:szCs w:val="24"/>
          <w:rtl/>
          <w:lang w:bidi="he-IL"/>
        </w:rPr>
        <w:t xml:space="preserve"> ומשפטיות. אין לדעתינו בארץ הסתכלות מתכללת רב-תחומית על מדעי הסביבה הכוללת יצירת תמריצים להתנהגות ומדיניות סביבתית אחראית, שיקולים לאומיים ואיסטרטגיים בפיתוח מקורות אנרגיה ירוקה, בחינת השפעת השינויים הסביבתיים על אוכלוסיות האדם, ועוד. יש לתת כעת עדיפות מחקרית ל- (1) שיפור דיוק במדידה וחיזוי ההשפעות של השינויים הסביבתיים ביבשה ובים הנגרמים על ידי אקלים וגורמים מקומיים על המערכות האקולוגיות, הכלכליות והחברתיות. (2) פיתוח אפשרויות תגובה והתאמה להשפעות של שינויים סביבתיים על מערכות ביולוגיות טבעיות וחקלאיות, על קהיליות עירוניות וכפריות ועל התעשייה. (3) בחינת תשתיות עירוניות, כפריות ואזוריות על מנת להעצים את </w:t>
      </w:r>
      <w:r w:rsidR="00E12EFD">
        <w:rPr>
          <w:rFonts w:ascii="Arial" w:eastAsia="Times New Roman" w:hAnsi="Arial" w:cs="Arial" w:hint="cs"/>
          <w:sz w:val="24"/>
          <w:szCs w:val="24"/>
          <w:rtl/>
          <w:lang w:bidi="he-IL"/>
        </w:rPr>
        <w:t>כושר</w:t>
      </w:r>
      <w:r w:rsidRPr="008C0179">
        <w:rPr>
          <w:rFonts w:ascii="Arial" w:eastAsia="Times New Roman" w:hAnsi="Arial" w:cs="Arial"/>
          <w:sz w:val="24"/>
          <w:szCs w:val="24"/>
          <w:rtl/>
          <w:lang w:bidi="he-IL"/>
        </w:rPr>
        <w:t> ההתאוששות </w:t>
      </w:r>
      <w:r w:rsidRPr="008C0179">
        <w:rPr>
          <w:rFonts w:ascii="Arial" w:eastAsia="Times New Roman" w:hAnsi="Arial" w:cs="Arial"/>
          <w:sz w:val="24"/>
          <w:szCs w:val="24"/>
          <w:lang w:bidi="he-IL"/>
        </w:rPr>
        <w:t>resilience)</w:t>
      </w:r>
      <w:r w:rsidRPr="008C0179">
        <w:rPr>
          <w:rFonts w:ascii="Arial" w:eastAsia="Times New Roman" w:hAnsi="Arial" w:cs="Arial"/>
          <w:sz w:val="24"/>
          <w:szCs w:val="24"/>
          <w:rtl/>
          <w:lang w:bidi="he-IL"/>
        </w:rPr>
        <w:t>) שלהן.</w:t>
      </w:r>
    </w:p>
    <w:p w14:paraId="194BE38E" w14:textId="77777777" w:rsidR="008C0179" w:rsidRPr="008C0179" w:rsidRDefault="008C0179" w:rsidP="008C0179">
      <w:pPr>
        <w:bidi/>
        <w:spacing w:after="0" w:line="240" w:lineRule="auto"/>
        <w:jc w:val="both"/>
        <w:rPr>
          <w:rFonts w:ascii="Times New Roman" w:eastAsia="Times New Roman" w:hAnsi="Times New Roman" w:cs="Times New Roman"/>
          <w:sz w:val="24"/>
          <w:szCs w:val="24"/>
          <w:rtl/>
          <w:lang w:bidi="he-IL"/>
        </w:rPr>
      </w:pPr>
      <w:r w:rsidRPr="008C0179">
        <w:rPr>
          <w:rFonts w:ascii="Arial" w:eastAsia="Times New Roman" w:hAnsi="Arial" w:cs="Arial"/>
          <w:b/>
          <w:bCs/>
          <w:sz w:val="24"/>
          <w:szCs w:val="24"/>
          <w:rtl/>
          <w:lang w:bidi="he-IL"/>
        </w:rPr>
        <w:t> </w:t>
      </w:r>
    </w:p>
    <w:p w14:paraId="0F656EC5" w14:textId="7310F4C4" w:rsidR="008C0179" w:rsidRPr="008C0179" w:rsidRDefault="008C0179" w:rsidP="008C0179">
      <w:pPr>
        <w:bidi/>
        <w:spacing w:after="0" w:line="240" w:lineRule="auto"/>
        <w:jc w:val="both"/>
        <w:rPr>
          <w:rFonts w:ascii="Times New Roman" w:eastAsia="Times New Roman" w:hAnsi="Times New Roman" w:cs="Times New Roman"/>
          <w:sz w:val="24"/>
          <w:szCs w:val="24"/>
          <w:rtl/>
          <w:lang w:bidi="he-IL"/>
        </w:rPr>
      </w:pPr>
      <w:r w:rsidRPr="008C0179">
        <w:rPr>
          <w:rFonts w:ascii="Arial" w:eastAsia="Times New Roman" w:hAnsi="Arial" w:cs="Arial"/>
          <w:b/>
          <w:bCs/>
          <w:sz w:val="24"/>
          <w:szCs w:val="24"/>
          <w:rtl/>
          <w:lang w:bidi="he-IL"/>
        </w:rPr>
        <w:t>מדוע באוניברסיטת חיפה:</w:t>
      </w:r>
      <w:r w:rsidRPr="008C0179">
        <w:rPr>
          <w:rFonts w:ascii="Arial" w:eastAsia="Times New Roman" w:hAnsi="Arial" w:cs="Arial"/>
          <w:sz w:val="24"/>
          <w:szCs w:val="24"/>
          <w:rtl/>
          <w:lang w:bidi="he-IL"/>
        </w:rPr>
        <w:t> באוניברסיטת חיפה קיים מאגר של כ-60 חוקרים (כ-10%</w:t>
      </w:r>
      <w:r w:rsidRPr="008C0179">
        <w:rPr>
          <w:rFonts w:ascii="Arial" w:eastAsia="Times New Roman" w:hAnsi="Arial" w:cs="Arial"/>
          <w:sz w:val="24"/>
          <w:szCs w:val="24"/>
          <w:lang w:bidi="he-IL"/>
        </w:rPr>
        <w:t> </w:t>
      </w:r>
      <w:r w:rsidRPr="008C0179">
        <w:rPr>
          <w:rFonts w:ascii="Arial" w:eastAsia="Times New Roman" w:hAnsi="Arial" w:cs="Arial"/>
          <w:sz w:val="24"/>
          <w:szCs w:val="24"/>
          <w:rtl/>
          <w:lang w:bidi="he-IL"/>
        </w:rPr>
        <w:t>מהסגל האקדמי הבכיר) מתחומי דעת שונים העוסקים כבר כיום במחקר סביבתי במגוון היבטים. למעשה ניתן למצוא חוקרים העוסקים בסביבה בכל הפקולטות: טבע, חברה, רוח, רווחה ובריאות, משפט וחינוך. האוניברסיטה ממוקמת בליבה של שמורה ביוספרית</w:t>
      </w:r>
      <w:r w:rsidR="00E12EFD">
        <w:rPr>
          <w:rFonts w:ascii="Arial" w:eastAsia="Times New Roman" w:hAnsi="Arial" w:cs="Arial" w:hint="cs"/>
          <w:sz w:val="24"/>
          <w:szCs w:val="24"/>
          <w:rtl/>
          <w:lang w:bidi="he-IL"/>
        </w:rPr>
        <w:t xml:space="preserve"> </w:t>
      </w:r>
      <w:r w:rsidR="00E12EFD">
        <w:rPr>
          <w:rFonts w:ascii="Arial" w:eastAsia="Times New Roman" w:hAnsi="Arial" w:cs="Arial"/>
          <w:sz w:val="24"/>
          <w:szCs w:val="24"/>
          <w:lang w:bidi="he-IL"/>
        </w:rPr>
        <w:t>(biosphere reserve)</w:t>
      </w:r>
      <w:r w:rsidRPr="008C0179">
        <w:rPr>
          <w:rFonts w:ascii="Arial" w:eastAsia="Times New Roman" w:hAnsi="Arial" w:cs="Arial"/>
          <w:sz w:val="24"/>
          <w:szCs w:val="24"/>
          <w:rtl/>
          <w:lang w:bidi="he-IL"/>
        </w:rPr>
        <w:t xml:space="preserve"> הר הכרמל שהוכרזה על ידי אונסקו. זה המקרה היחיד בעולם בו מוסד מחקר נמצא בתוך שמורה ביוספרית המשמשת כמעבדת שדה לחוקרי האוניברסיטה. מהצד השני של הכרמל ממוקם אזור תעשייה אינטנסיבי ובאמצע העיר חיפה, וכל אלה שוכנים לחופיו של הים התיכון. מיקום גאוגרפי זה ממצב את האוניברסיטה בליבו של מארג אקולוגי – חברתי – כלכלי אשר משפיע ומושפע מהשינויים הסביבתיים הצפויים בעתיד. עד היום האוניברסיטה לא השכילה למנף את המחקר הסביבתי למרות הפוטנציאל העצום הטמון בו. נקודת החולשה המרכזית היא שלמרות שמדעי הסביבה הם דוגמה קלאסית לפוטנציאל הקיים במחקר רב-תחומי, המצב בפועל מעיד על העדר שיתופי פעולה מחקריים עמוקים להפקת תובנות סביבתיות חדשות. בפורום החוקרים הסביבתיים של האוניברסיטה גובש מסמך עם קווים מנחים לכיווני המחקר הסביבתייים שמהווים נישה ייחודית כמו גם רעיונות לאופן מימוש החזון להקים גוף בעל תרומה משמעותית בנושא הסביבה (</w:t>
      </w:r>
      <w:r w:rsidRPr="008C0179">
        <w:rPr>
          <w:rFonts w:ascii="Arial" w:eastAsia="Times New Roman" w:hAnsi="Arial" w:cs="Arial"/>
          <w:sz w:val="24"/>
          <w:szCs w:val="24"/>
          <w:shd w:val="clear" w:color="auto" w:fill="00FF00"/>
          <w:rtl/>
          <w:lang w:bidi="he-IL"/>
        </w:rPr>
        <w:t>נספח ג</w:t>
      </w:r>
      <w:r w:rsidRPr="008C0179">
        <w:rPr>
          <w:rFonts w:ascii="Arial" w:eastAsia="Times New Roman" w:hAnsi="Arial" w:cs="Arial"/>
          <w:sz w:val="24"/>
          <w:szCs w:val="24"/>
          <w:rtl/>
          <w:lang w:bidi="he-IL"/>
        </w:rPr>
        <w:t>).</w:t>
      </w:r>
    </w:p>
    <w:p w14:paraId="4157272D" w14:textId="77777777" w:rsidR="008C0179" w:rsidRPr="008C0179" w:rsidRDefault="008C0179" w:rsidP="008C0179">
      <w:pPr>
        <w:shd w:val="clear" w:color="auto" w:fill="FFFFFF"/>
        <w:bidi/>
        <w:spacing w:after="0" w:line="240" w:lineRule="auto"/>
        <w:jc w:val="both"/>
        <w:rPr>
          <w:rFonts w:ascii="Arial" w:eastAsia="Times New Roman" w:hAnsi="Arial" w:cs="Arial"/>
          <w:color w:val="500050"/>
          <w:sz w:val="24"/>
          <w:szCs w:val="24"/>
          <w:rtl/>
          <w:lang w:bidi="he-IL"/>
        </w:rPr>
      </w:pPr>
      <w:r w:rsidRPr="008C0179">
        <w:rPr>
          <w:rFonts w:ascii="Arial" w:eastAsia="Times New Roman" w:hAnsi="Arial" w:cs="Arial"/>
          <w:color w:val="500050"/>
          <w:sz w:val="24"/>
          <w:szCs w:val="24"/>
          <w:rtl/>
          <w:lang w:bidi="he-IL"/>
        </w:rPr>
        <w:t> </w:t>
      </w:r>
    </w:p>
    <w:p w14:paraId="4786B83F" w14:textId="3C7384FD" w:rsidR="008C0179" w:rsidRPr="00712EBA" w:rsidRDefault="008C0179" w:rsidP="008C0179">
      <w:pPr>
        <w:shd w:val="clear" w:color="auto" w:fill="FFFFFF"/>
        <w:bidi/>
        <w:spacing w:after="0" w:line="240" w:lineRule="auto"/>
        <w:jc w:val="both"/>
        <w:rPr>
          <w:rFonts w:ascii="Arial" w:eastAsia="Times New Roman" w:hAnsi="Arial" w:cs="Arial"/>
          <w:sz w:val="20"/>
          <w:szCs w:val="20"/>
          <w:rtl/>
          <w:lang w:bidi="he-IL"/>
        </w:rPr>
      </w:pPr>
      <w:r w:rsidRPr="00712EBA">
        <w:rPr>
          <w:rFonts w:ascii="Arial" w:eastAsia="Times New Roman" w:hAnsi="Arial" w:cs="Arial"/>
          <w:b/>
          <w:bCs/>
          <w:sz w:val="20"/>
          <w:szCs w:val="20"/>
          <w:rtl/>
          <w:lang w:bidi="he-IL"/>
        </w:rPr>
        <w:t>משמעות עידן הפוסט-ק</w:t>
      </w:r>
      <w:r w:rsidR="0074239F" w:rsidRPr="00712EBA">
        <w:rPr>
          <w:rFonts w:ascii="Arial" w:eastAsia="Times New Roman" w:hAnsi="Arial" w:cs="Arial" w:hint="cs"/>
          <w:b/>
          <w:bCs/>
          <w:sz w:val="20"/>
          <w:szCs w:val="20"/>
          <w:rtl/>
          <w:lang w:bidi="he-IL"/>
        </w:rPr>
        <w:t>ו</w:t>
      </w:r>
      <w:r w:rsidRPr="00712EBA">
        <w:rPr>
          <w:rFonts w:ascii="Arial" w:eastAsia="Times New Roman" w:hAnsi="Arial" w:cs="Arial"/>
          <w:b/>
          <w:bCs/>
          <w:sz w:val="20"/>
          <w:szCs w:val="20"/>
          <w:rtl/>
          <w:lang w:bidi="he-IL"/>
        </w:rPr>
        <w:t>רונה  לתחום</w:t>
      </w:r>
      <w:r w:rsidRPr="00712EBA">
        <w:rPr>
          <w:rFonts w:ascii="Arial" w:eastAsia="Times New Roman" w:hAnsi="Arial" w:cs="Arial"/>
          <w:sz w:val="20"/>
          <w:szCs w:val="20"/>
          <w:rtl/>
          <w:lang w:bidi="he-IL"/>
        </w:rPr>
        <w:t>: משבר הקורונה חיזק את ההבנה שיש קשר הדוק בין שמירה על הסביבה ובריאות</w:t>
      </w:r>
      <w:r w:rsidR="00E12EFD" w:rsidRPr="00712EBA">
        <w:rPr>
          <w:rFonts w:ascii="Arial" w:eastAsia="Times New Roman" w:hAnsi="Arial" w:cs="Arial" w:hint="cs"/>
          <w:sz w:val="20"/>
          <w:szCs w:val="20"/>
          <w:rtl/>
          <w:lang w:bidi="he-IL"/>
        </w:rPr>
        <w:t xml:space="preserve"> ה</w:t>
      </w:r>
      <w:r w:rsidR="000E04AB" w:rsidRPr="00712EBA">
        <w:rPr>
          <w:rFonts w:ascii="Arial" w:eastAsia="Times New Roman" w:hAnsi="Arial" w:cs="Arial" w:hint="cs"/>
          <w:sz w:val="20"/>
          <w:szCs w:val="20"/>
          <w:rtl/>
          <w:lang w:bidi="he-IL"/>
        </w:rPr>
        <w:t>אוכלוסייה</w:t>
      </w:r>
      <w:r w:rsidRPr="00712EBA">
        <w:rPr>
          <w:rFonts w:ascii="Arial" w:eastAsia="Times New Roman" w:hAnsi="Arial" w:cs="Arial"/>
          <w:sz w:val="20"/>
          <w:szCs w:val="20"/>
          <w:rtl/>
          <w:lang w:bidi="he-IL"/>
        </w:rPr>
        <w:t>: קשרים בין שינויי אקלים, אובדן המגוון הביולוגי ומקור מחלות נגיפיות כולל דינמיקה סוציו-אקונומית המובילה להתפרצות מחלות זיהומיות ולמשבר תברואתי; יש ללמוד מ- </w:t>
      </w:r>
      <w:r w:rsidRPr="00712EBA">
        <w:rPr>
          <w:rFonts w:ascii="Arial" w:eastAsia="Times New Roman" w:hAnsi="Arial" w:cs="Arial"/>
          <w:sz w:val="20"/>
          <w:szCs w:val="20"/>
          <w:lang w:bidi="he-IL"/>
        </w:rPr>
        <w:t>COVID-19</w:t>
      </w:r>
      <w:r w:rsidRPr="00712EBA">
        <w:rPr>
          <w:rFonts w:ascii="Arial" w:eastAsia="Times New Roman" w:hAnsi="Arial" w:cs="Arial"/>
          <w:sz w:val="20"/>
          <w:szCs w:val="20"/>
          <w:rtl/>
          <w:lang w:bidi="he-IL"/>
        </w:rPr>
        <w:t> </w:t>
      </w:r>
      <w:r w:rsidRPr="00712EBA">
        <w:rPr>
          <w:rFonts w:ascii="Arial" w:eastAsia="Times New Roman" w:hAnsi="Arial" w:cs="Arial" w:hint="cs"/>
          <w:sz w:val="20"/>
          <w:szCs w:val="20"/>
          <w:rtl/>
          <w:lang w:bidi="he-IL"/>
        </w:rPr>
        <w:t>כיצד להתמודד עם משברים עתידיים הנובעים משינויי אקלים ואובדן המגוון הביולוגי. בעקבות המשבר רבים מחוקרי האוניברסיטה עוסקים במחקרי קורונה רב תחומיים ובכללם מדעי הסביבה (לרשימת מחקרים מוצעים בתחום ראה </w:t>
      </w:r>
      <w:r w:rsidRPr="00712EBA">
        <w:rPr>
          <w:rFonts w:ascii="Arial" w:eastAsia="Times New Roman" w:hAnsi="Arial" w:cs="Arial" w:hint="cs"/>
          <w:sz w:val="20"/>
          <w:szCs w:val="20"/>
          <w:shd w:val="clear" w:color="auto" w:fill="00FF00"/>
          <w:rtl/>
          <w:lang w:bidi="he-IL"/>
        </w:rPr>
        <w:t>נספח ד'</w:t>
      </w:r>
      <w:r w:rsidRPr="00712EBA">
        <w:rPr>
          <w:rFonts w:ascii="Arial" w:eastAsia="Times New Roman" w:hAnsi="Arial" w:cs="Arial" w:hint="cs"/>
          <w:sz w:val="20"/>
          <w:szCs w:val="20"/>
          <w:rtl/>
          <w:lang w:bidi="he-IL"/>
        </w:rPr>
        <w:t>).</w:t>
      </w:r>
    </w:p>
    <w:p w14:paraId="65A0DEDA" w14:textId="67924841" w:rsidR="00DE70ED" w:rsidRPr="008C0179" w:rsidRDefault="00DE70ED" w:rsidP="00DE70ED">
      <w:pPr>
        <w:shd w:val="clear" w:color="auto" w:fill="FFFFFF"/>
        <w:bidi/>
        <w:spacing w:after="0" w:line="240" w:lineRule="auto"/>
        <w:jc w:val="both"/>
        <w:rPr>
          <w:rFonts w:asciiTheme="minorBidi" w:hAnsiTheme="minorBidi"/>
          <w:sz w:val="24"/>
          <w:szCs w:val="24"/>
          <w:rtl/>
          <w:lang w:bidi="he-IL"/>
        </w:rPr>
      </w:pPr>
    </w:p>
    <w:p w14:paraId="71EAD780" w14:textId="75AFE4F6" w:rsidR="00DE70ED" w:rsidRPr="00415C2F" w:rsidRDefault="00DE70ED" w:rsidP="00DE70ED">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sidR="00C40D63">
        <w:rPr>
          <w:rFonts w:asciiTheme="minorBidi" w:hAnsiTheme="minorBidi" w:hint="cs"/>
          <w:b/>
          <w:bCs/>
          <w:i/>
          <w:iCs/>
          <w:color w:val="222222"/>
          <w:sz w:val="24"/>
          <w:szCs w:val="24"/>
          <w:rtl/>
          <w:lang w:bidi="he-IL"/>
        </w:rPr>
        <w:t>בולטות</w:t>
      </w:r>
      <w:r w:rsidRPr="00C40D63">
        <w:rPr>
          <w:rFonts w:asciiTheme="minorBidi" w:hAnsiTheme="minorBidi" w:hint="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w:t>
      </w:r>
      <w:r w:rsidR="009020CF">
        <w:rPr>
          <w:rFonts w:asciiTheme="minorBidi" w:hAnsiTheme="minorBidi" w:hint="cs"/>
          <w:i/>
          <w:iCs/>
          <w:color w:val="222222"/>
          <w:sz w:val="24"/>
          <w:szCs w:val="24"/>
          <w:rtl/>
          <w:lang w:bidi="he-IL"/>
        </w:rPr>
        <w:t>מצוינות ו</w:t>
      </w:r>
      <w:r w:rsidRPr="00C40D63">
        <w:rPr>
          <w:rFonts w:asciiTheme="minorBidi" w:hAnsiTheme="minorBidi" w:hint="cs"/>
          <w:i/>
          <w:iCs/>
          <w:color w:val="222222"/>
          <w:sz w:val="24"/>
          <w:szCs w:val="24"/>
          <w:rtl/>
          <w:lang w:bidi="he-IL"/>
        </w:rPr>
        <w:t xml:space="preserve">יכולות קיימות, נישות יחודיות, מיקום בצפון, </w:t>
      </w:r>
      <w:r w:rsidR="00C40D63" w:rsidRPr="00C40D63">
        <w:rPr>
          <w:rFonts w:asciiTheme="minorBidi" w:hAnsiTheme="minorBidi" w:hint="cs"/>
          <w:i/>
          <w:iCs/>
          <w:color w:val="222222"/>
          <w:sz w:val="24"/>
          <w:szCs w:val="24"/>
          <w:rtl/>
          <w:lang w:bidi="he-IL"/>
        </w:rPr>
        <w:t>זמינות משאבים</w:t>
      </w:r>
      <w:r w:rsidR="00C40D63">
        <w:rPr>
          <w:rFonts w:asciiTheme="minorBidi" w:hAnsiTheme="minorBidi" w:hint="cs"/>
          <w:color w:val="222222"/>
          <w:sz w:val="24"/>
          <w:szCs w:val="24"/>
          <w:rtl/>
          <w:lang w:bidi="he-IL"/>
        </w:rPr>
        <w:t>.</w:t>
      </w:r>
    </w:p>
    <w:p w14:paraId="6AB4AC19" w14:textId="331BD2CC" w:rsidR="00422577" w:rsidRPr="00415C2F" w:rsidRDefault="00422577" w:rsidP="00415C2F">
      <w:pPr>
        <w:shd w:val="clear" w:color="auto" w:fill="FFFFFF"/>
        <w:bidi/>
        <w:spacing w:after="0" w:line="240" w:lineRule="auto"/>
        <w:jc w:val="both"/>
        <w:rPr>
          <w:rFonts w:asciiTheme="minorBidi" w:eastAsia="Times New Roman" w:hAnsiTheme="minorBidi"/>
          <w:color w:val="222222"/>
          <w:sz w:val="24"/>
          <w:szCs w:val="24"/>
          <w:rtl/>
          <w:lang w:bidi="he-IL"/>
        </w:rPr>
      </w:pPr>
    </w:p>
    <w:p w14:paraId="2F7885CB" w14:textId="4356CDEF" w:rsidR="008C0179" w:rsidRDefault="008C0179">
      <w:pPr>
        <w:rPr>
          <w:rFonts w:asciiTheme="minorBidi" w:eastAsia="Times New Roman" w:hAnsiTheme="minorBidi"/>
          <w:color w:val="222222"/>
          <w:sz w:val="24"/>
          <w:szCs w:val="24"/>
          <w:rtl/>
          <w:lang w:bidi="he-IL"/>
        </w:rPr>
      </w:pPr>
      <w:r>
        <w:rPr>
          <w:rFonts w:asciiTheme="minorBidi" w:eastAsia="Times New Roman" w:hAnsiTheme="minorBidi"/>
          <w:color w:val="222222"/>
          <w:sz w:val="24"/>
          <w:szCs w:val="24"/>
          <w:rtl/>
          <w:lang w:bidi="he-IL"/>
        </w:rPr>
        <w:br w:type="page"/>
      </w:r>
    </w:p>
    <w:p w14:paraId="0680669C" w14:textId="7B116652" w:rsidR="004D2590" w:rsidRPr="00415C2F" w:rsidRDefault="004D2590" w:rsidP="00415C2F">
      <w:pPr>
        <w:pStyle w:val="ListParagraph"/>
        <w:numPr>
          <w:ilvl w:val="0"/>
          <w:numId w:val="3"/>
        </w:numPr>
        <w:bidi/>
        <w:spacing w:line="240" w:lineRule="auto"/>
        <w:jc w:val="both"/>
        <w:rPr>
          <w:rFonts w:asciiTheme="minorBidi" w:eastAsia="Times New Roman" w:hAnsiTheme="minorBidi"/>
          <w:color w:val="222222"/>
          <w:sz w:val="24"/>
          <w:szCs w:val="24"/>
          <w:u w:val="single"/>
        </w:rPr>
      </w:pPr>
      <w:bookmarkStart w:id="0" w:name="_Hlk39503062"/>
      <w:r w:rsidRPr="00415C2F">
        <w:rPr>
          <w:rFonts w:asciiTheme="minorBidi" w:eastAsia="Times New Roman" w:hAnsiTheme="minorBidi"/>
          <w:b/>
          <w:bCs/>
          <w:color w:val="222222"/>
          <w:sz w:val="24"/>
          <w:szCs w:val="24"/>
          <w:u w:val="single"/>
          <w:rtl/>
        </w:rPr>
        <w:lastRenderedPageBreak/>
        <w:t>מדעי הנתונים</w:t>
      </w:r>
    </w:p>
    <w:p w14:paraId="1F0E1BA4" w14:textId="7AB38343" w:rsidR="006E7022" w:rsidRPr="00415C2F" w:rsidRDefault="006E7022" w:rsidP="0091428F">
      <w:pPr>
        <w:bidi/>
        <w:spacing w:line="240" w:lineRule="auto"/>
        <w:jc w:val="both"/>
        <w:rPr>
          <w:rFonts w:asciiTheme="minorBidi" w:hAnsiTheme="minorBidi"/>
          <w:color w:val="222222"/>
          <w:sz w:val="24"/>
          <w:szCs w:val="24"/>
          <w:rtl/>
          <w:lang w:bidi="he-IL"/>
        </w:rPr>
      </w:pPr>
      <w:r w:rsidRPr="00415C2F">
        <w:rPr>
          <w:rFonts w:asciiTheme="minorBidi" w:hAnsiTheme="minorBidi"/>
          <w:b/>
          <w:bCs/>
          <w:color w:val="222222"/>
          <w:sz w:val="24"/>
          <w:szCs w:val="24"/>
          <w:rtl/>
          <w:lang w:bidi="he-IL"/>
        </w:rPr>
        <w:t>רציונל</w:t>
      </w:r>
      <w:r w:rsidRPr="00415C2F">
        <w:rPr>
          <w:rFonts w:asciiTheme="minorBidi" w:hAnsiTheme="minorBidi"/>
          <w:color w:val="222222"/>
          <w:sz w:val="24"/>
          <w:szCs w:val="24"/>
          <w:rtl/>
          <w:lang w:bidi="he-IL"/>
        </w:rPr>
        <w:t>:</w:t>
      </w:r>
      <w:r w:rsidRPr="00415C2F">
        <w:rPr>
          <w:rFonts w:asciiTheme="minorBidi" w:hAnsiTheme="minorBidi"/>
          <w:color w:val="222222"/>
          <w:sz w:val="24"/>
          <w:szCs w:val="24"/>
          <w:lang w:bidi="he-IL"/>
        </w:rPr>
        <w:t xml:space="preserve"> </w:t>
      </w:r>
      <w:r w:rsidRPr="00415C2F">
        <w:rPr>
          <w:rFonts w:asciiTheme="minorBidi" w:hAnsiTheme="minorBidi"/>
          <w:color w:val="222222"/>
          <w:sz w:val="24"/>
          <w:szCs w:val="24"/>
          <w:rtl/>
          <w:lang w:bidi="he-IL"/>
        </w:rPr>
        <w:t xml:space="preserve"> מהפכת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הנתונים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והעלייה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בשימוש</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בטכנולוגיות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מידע</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ותקשורת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מגבירים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את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ההתעניינות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בקרב</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כלל</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הציבור</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ואת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אנשי</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האקדמיה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התעשייה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וארגונים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ללא</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מטרות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רווח</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w:t>
      </w:r>
      <w:r w:rsidR="00E12EFD">
        <w:rPr>
          <w:rFonts w:asciiTheme="minorBidi" w:hAnsiTheme="minorBidi" w:hint="cs"/>
          <w:color w:val="222222"/>
          <w:sz w:val="24"/>
          <w:szCs w:val="24"/>
          <w:rtl/>
          <w:lang w:bidi="he-IL"/>
        </w:rPr>
        <w:t>ה</w:t>
      </w:r>
      <w:r w:rsidRPr="00415C2F">
        <w:rPr>
          <w:rFonts w:asciiTheme="minorBidi" w:hAnsiTheme="minorBidi"/>
          <w:color w:val="222222"/>
          <w:sz w:val="24"/>
          <w:szCs w:val="24"/>
          <w:rtl/>
          <w:lang w:bidi="he-IL"/>
        </w:rPr>
        <w:t>מגזר</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הציבורי</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במדעי הנתונים. כל הסקטורים בחברה שלנו הופכים להיות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מפתחים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w:t>
      </w:r>
      <w:r w:rsidRPr="00415C2F">
        <w:rPr>
          <w:rFonts w:asciiTheme="minorBidi" w:hAnsiTheme="minorBidi"/>
          <w:color w:val="222222"/>
          <w:sz w:val="24"/>
          <w:szCs w:val="24"/>
          <w:rtl/>
        </w:rPr>
        <w:t xml:space="preserve"> / </w:t>
      </w:r>
      <w:r w:rsidRPr="00415C2F">
        <w:rPr>
          <w:rFonts w:asciiTheme="minorBidi" w:hAnsiTheme="minorBidi"/>
          <w:color w:val="222222"/>
          <w:sz w:val="24"/>
          <w:szCs w:val="24"/>
          <w:rtl/>
          <w:lang w:bidi="he-IL"/>
        </w:rPr>
        <w:t>או</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משתמשים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בשיטות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וכלים</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של</w:t>
      </w:r>
      <w:r w:rsidRPr="00415C2F">
        <w:rPr>
          <w:rFonts w:asciiTheme="minorBidi" w:hAnsiTheme="minorBidi"/>
          <w:color w:val="222222"/>
          <w:sz w:val="24"/>
          <w:szCs w:val="24"/>
          <w:rtl/>
        </w:rPr>
        <w:t xml:space="preserve"> </w:t>
      </w:r>
      <w:r w:rsidRPr="00415C2F">
        <w:rPr>
          <w:rFonts w:asciiTheme="minorBidi" w:hAnsiTheme="minorBidi"/>
          <w:b/>
          <w:bCs/>
          <w:color w:val="222222"/>
          <w:sz w:val="24"/>
          <w:szCs w:val="24"/>
          <w:rtl/>
          <w:lang w:bidi="he-IL"/>
        </w:rPr>
        <w:t>מדעי</w:t>
      </w:r>
      <w:r w:rsidRPr="00415C2F">
        <w:rPr>
          <w:rFonts w:asciiTheme="minorBidi" w:hAnsiTheme="minorBidi"/>
          <w:b/>
          <w:bCs/>
          <w:color w:val="222222"/>
          <w:sz w:val="24"/>
          <w:szCs w:val="24"/>
          <w:rtl/>
        </w:rPr>
        <w:t xml:space="preserve"> </w:t>
      </w:r>
      <w:r w:rsidRPr="00415C2F">
        <w:rPr>
          <w:rFonts w:asciiTheme="minorBidi" w:hAnsiTheme="minorBidi"/>
          <w:b/>
          <w:bCs/>
          <w:color w:val="222222"/>
          <w:sz w:val="24"/>
          <w:szCs w:val="24"/>
          <w:rtl/>
          <w:lang w:bidi="he-IL"/>
        </w:rPr>
        <w:t>הנתונים</w:t>
      </w:r>
      <w:r w:rsidRPr="00415C2F">
        <w:rPr>
          <w:rFonts w:asciiTheme="minorBidi" w:hAnsiTheme="minorBidi"/>
          <w:color w:val="222222"/>
          <w:sz w:val="24"/>
          <w:szCs w:val="24"/>
          <w:rtl/>
        </w:rPr>
        <w:t>.</w:t>
      </w:r>
      <w:r w:rsidRPr="00415C2F">
        <w:rPr>
          <w:rFonts w:asciiTheme="minorBidi" w:hAnsiTheme="minorBidi"/>
          <w:color w:val="222222"/>
          <w:sz w:val="24"/>
          <w:szCs w:val="24"/>
          <w:rtl/>
          <w:lang w:bidi="he-IL"/>
        </w:rPr>
        <w:t xml:space="preserve"> שיטות אלה מכסות את מחזור החיים המלא שמתחיל מצרכים של חברות, אירגונים ואנשים שניתן לענות עליהם ע"י: איסוף נתונים גדולים, אינטגרציה סמנטית שלהם וניהולם במסדי נתונים ענקיים (תחום מערכות מידע), הסקת מסקנות תקפות בשיטות של למידה סטטיסטית (תחום הסטטיסטיקה) או בניית אלגוריתמים של למידת מכונה ולמידה עמוקה שמייצרים מודלים מתמטיים בעלי יכולת חיזוי (תחום מדעי המחשב), ולבסוף ויזואליזציה של תוצאות המודלים למקבלי ההחלטות (מערכות מידע)</w:t>
      </w:r>
      <w:r w:rsidR="00D2275A" w:rsidRPr="00415C2F">
        <w:rPr>
          <w:rFonts w:asciiTheme="minorBidi" w:hAnsiTheme="minorBidi"/>
          <w:color w:val="222222"/>
          <w:sz w:val="24"/>
          <w:szCs w:val="24"/>
          <w:rtl/>
          <w:lang w:bidi="he-IL"/>
        </w:rPr>
        <w:t xml:space="preserve"> ולמידה מהנתונים לשיפור מוסדות והליכים חברתיים (תחום המשפטים).</w:t>
      </w:r>
      <w:r w:rsidR="00E17A6F">
        <w:rPr>
          <w:rFonts w:asciiTheme="minorBidi" w:hAnsiTheme="minorBidi" w:hint="cs"/>
          <w:color w:val="222222"/>
          <w:sz w:val="24"/>
          <w:szCs w:val="24"/>
          <w:rtl/>
          <w:lang w:bidi="he-IL"/>
        </w:rPr>
        <w:t xml:space="preserve"> זאת ועוד, </w:t>
      </w:r>
      <w:r w:rsidR="00EB2CBA">
        <w:rPr>
          <w:rFonts w:asciiTheme="minorBidi" w:hAnsiTheme="minorBidi" w:hint="cs"/>
          <w:color w:val="222222"/>
          <w:sz w:val="24"/>
          <w:szCs w:val="24"/>
          <w:rtl/>
          <w:lang w:bidi="he-IL"/>
        </w:rPr>
        <w:t>בינה</w:t>
      </w:r>
      <w:r w:rsidR="00FD5DA2">
        <w:rPr>
          <w:rFonts w:asciiTheme="minorBidi" w:hAnsiTheme="minorBidi" w:hint="cs"/>
          <w:color w:val="222222"/>
          <w:sz w:val="24"/>
          <w:szCs w:val="24"/>
          <w:rtl/>
          <w:lang w:bidi="he-IL"/>
        </w:rPr>
        <w:t xml:space="preserve"> מלאכותית משתלבת במהירות במארג החיים האנושי, עם אתגרים </w:t>
      </w:r>
      <w:r w:rsidR="00EB2CBA">
        <w:rPr>
          <w:rFonts w:asciiTheme="minorBidi" w:hAnsiTheme="minorBidi" w:hint="cs"/>
          <w:color w:val="222222"/>
          <w:sz w:val="24"/>
          <w:szCs w:val="24"/>
          <w:rtl/>
          <w:lang w:bidi="he-IL"/>
        </w:rPr>
        <w:t xml:space="preserve">חדשים </w:t>
      </w:r>
      <w:r w:rsidR="00FD5DA2">
        <w:rPr>
          <w:rFonts w:asciiTheme="minorBidi" w:hAnsiTheme="minorBidi" w:hint="cs"/>
          <w:color w:val="222222"/>
          <w:sz w:val="24"/>
          <w:szCs w:val="24"/>
          <w:rtl/>
          <w:lang w:bidi="he-IL"/>
        </w:rPr>
        <w:t xml:space="preserve">לא רק בהקשרים </w:t>
      </w:r>
      <w:r w:rsidR="00F10F48">
        <w:rPr>
          <w:rFonts w:asciiTheme="minorBidi" w:hAnsiTheme="minorBidi" w:hint="cs"/>
          <w:color w:val="222222"/>
          <w:sz w:val="24"/>
          <w:szCs w:val="24"/>
          <w:rtl/>
          <w:lang w:bidi="he-IL"/>
        </w:rPr>
        <w:t>טכנולוגיים</w:t>
      </w:r>
      <w:r w:rsidR="00FD5DA2">
        <w:rPr>
          <w:rFonts w:asciiTheme="minorBidi" w:hAnsiTheme="minorBidi" w:hint="cs"/>
          <w:color w:val="222222"/>
          <w:sz w:val="24"/>
          <w:szCs w:val="24"/>
          <w:rtl/>
          <w:lang w:bidi="he-IL"/>
        </w:rPr>
        <w:t xml:space="preserve">, אלא גם </w:t>
      </w:r>
      <w:r w:rsidR="00C6031E">
        <w:rPr>
          <w:rFonts w:asciiTheme="minorBidi" w:hAnsiTheme="minorBidi" w:hint="cs"/>
          <w:color w:val="222222"/>
          <w:sz w:val="24"/>
          <w:szCs w:val="24"/>
          <w:rtl/>
          <w:lang w:bidi="he-IL"/>
        </w:rPr>
        <w:t>חברתיים</w:t>
      </w:r>
      <w:r w:rsidR="0091428F">
        <w:rPr>
          <w:rFonts w:asciiTheme="minorBidi" w:hAnsiTheme="minorBidi" w:hint="cs"/>
          <w:color w:val="222222"/>
          <w:sz w:val="24"/>
          <w:szCs w:val="24"/>
          <w:rtl/>
          <w:lang w:bidi="he-IL"/>
        </w:rPr>
        <w:t>, אשר מובילים לבעיות מוסריות חדשות, דורשים התאמות של מושגים משפטיים, כרוכים בשינויים במדיניות ובממשל, ואף משליכים על הגדרתנו כבני אנוש ועל מהות היצירה האנושית (האמנות לגווניה).</w:t>
      </w:r>
    </w:p>
    <w:p w14:paraId="7B473359" w14:textId="6A2F8C3C" w:rsidR="006E7022" w:rsidRPr="00415C2F" w:rsidRDefault="006E7022" w:rsidP="00715731">
      <w:pPr>
        <w:bidi/>
        <w:spacing w:line="240" w:lineRule="auto"/>
        <w:jc w:val="both"/>
        <w:rPr>
          <w:rFonts w:asciiTheme="minorBidi" w:eastAsia="Times New Roman" w:hAnsiTheme="minorBidi"/>
          <w:color w:val="222222"/>
          <w:sz w:val="24"/>
          <w:szCs w:val="24"/>
          <w:rtl/>
        </w:rPr>
      </w:pPr>
      <w:r w:rsidRPr="00415C2F">
        <w:rPr>
          <w:rFonts w:asciiTheme="minorBidi" w:eastAsia="Times New Roman" w:hAnsiTheme="minorBidi"/>
          <w:b/>
          <w:bCs/>
          <w:color w:val="222222"/>
          <w:sz w:val="24"/>
          <w:szCs w:val="24"/>
          <w:rtl/>
          <w:lang w:bidi="he-IL"/>
        </w:rPr>
        <w:t xml:space="preserve">מדוע באוניברסיטת חיפה: </w:t>
      </w:r>
      <w:r w:rsidRPr="00415C2F">
        <w:rPr>
          <w:rFonts w:asciiTheme="minorBidi" w:eastAsia="Times New Roman" w:hAnsiTheme="minorBidi"/>
          <w:color w:val="222222"/>
          <w:sz w:val="24"/>
          <w:szCs w:val="24"/>
          <w:rtl/>
          <w:lang w:bidi="he-IL"/>
        </w:rPr>
        <w:t>באוניברסיטת חיפה יש כבר היום 40 חוקרים שעוסקים במדעי הנתונים. 19 מהם עוסקים בתחומי הליבה של מדעי הנתונים שכוללים את מדעי המחשב, סטטיסטיקה או מערכות מידע ו</w:t>
      </w:r>
      <w:r w:rsidR="00E12EFD">
        <w:rPr>
          <w:rFonts w:asciiTheme="minorBidi" w:eastAsia="Times New Roman" w:hAnsiTheme="minorBidi" w:hint="cs"/>
          <w:color w:val="222222"/>
          <w:sz w:val="24"/>
          <w:szCs w:val="24"/>
          <w:rtl/>
          <w:lang w:bidi="he-IL"/>
        </w:rPr>
        <w:t>מועסקים</w:t>
      </w:r>
      <w:r w:rsidRPr="00415C2F">
        <w:rPr>
          <w:rFonts w:asciiTheme="minorBidi" w:eastAsia="Times New Roman" w:hAnsiTheme="minorBidi"/>
          <w:color w:val="222222"/>
          <w:sz w:val="24"/>
          <w:szCs w:val="24"/>
          <w:rtl/>
          <w:lang w:bidi="he-IL"/>
        </w:rPr>
        <w:t xml:space="preserve"> בחוגים אלה או בחוג לטכנולוגיות ימיות ו-21 חוקרים שמביאים תחומי יישום מאתגרים לשיטות מדעי הנתונים. חוקרים אלה נמצאים בחוגים שונים של מדעי החברה (פסיכולוגיה, קוגניציה, כלכלה, ניהול, גאוגרפיה, טבע וסביבה), מדעים (ביולוגיה, רפואה, פיזיקה, מדעי הים)</w:t>
      </w:r>
      <w:r w:rsidR="007A783B" w:rsidRPr="00415C2F">
        <w:rPr>
          <w:rFonts w:asciiTheme="minorBidi" w:eastAsia="Times New Roman" w:hAnsiTheme="minorBidi"/>
          <w:color w:val="222222"/>
          <w:sz w:val="24"/>
          <w:szCs w:val="24"/>
          <w:rtl/>
          <w:lang w:bidi="he-IL"/>
        </w:rPr>
        <w:t>,</w:t>
      </w:r>
      <w:r w:rsidRPr="00415C2F">
        <w:rPr>
          <w:rFonts w:asciiTheme="minorBidi" w:eastAsia="Times New Roman" w:hAnsiTheme="minorBidi"/>
          <w:color w:val="222222"/>
          <w:sz w:val="24"/>
          <w:szCs w:val="24"/>
          <w:rtl/>
          <w:lang w:bidi="he-IL"/>
        </w:rPr>
        <w:t>מדעי הרוח (הסטוריה, ארכיאולוגיה)</w:t>
      </w:r>
      <w:r w:rsidR="00E0559B" w:rsidRPr="00415C2F">
        <w:rPr>
          <w:rFonts w:asciiTheme="minorBidi" w:eastAsia="Times New Roman" w:hAnsiTheme="minorBidi"/>
          <w:color w:val="222222"/>
          <w:sz w:val="24"/>
          <w:szCs w:val="24"/>
          <w:rtl/>
          <w:lang w:bidi="he-IL"/>
        </w:rPr>
        <w:t>,</w:t>
      </w:r>
      <w:r w:rsidR="00C22623" w:rsidRPr="00415C2F">
        <w:rPr>
          <w:rFonts w:asciiTheme="minorBidi" w:eastAsia="Times New Roman" w:hAnsiTheme="minorBidi"/>
          <w:color w:val="222222"/>
          <w:sz w:val="24"/>
          <w:szCs w:val="24"/>
          <w:rtl/>
          <w:lang w:bidi="he-IL"/>
        </w:rPr>
        <w:t xml:space="preserve"> חינוך (</w:t>
      </w:r>
      <w:r w:rsidR="00C22623" w:rsidRPr="00415C2F">
        <w:rPr>
          <w:rFonts w:asciiTheme="minorBidi" w:hAnsiTheme="minorBidi"/>
          <w:sz w:val="24"/>
          <w:szCs w:val="24"/>
          <w:rtl/>
          <w:lang w:bidi="he-IL"/>
        </w:rPr>
        <w:t>מקרי אורך רבי משתתפים. מחקר מבוסס מאגרי מידע)</w:t>
      </w:r>
      <w:r w:rsidR="00E0559B" w:rsidRPr="00415C2F">
        <w:rPr>
          <w:rFonts w:asciiTheme="minorBidi" w:hAnsiTheme="minorBidi"/>
          <w:sz w:val="24"/>
          <w:szCs w:val="24"/>
          <w:rtl/>
          <w:lang w:bidi="he-IL"/>
        </w:rPr>
        <w:t xml:space="preserve"> </w:t>
      </w:r>
      <w:r w:rsidR="00D2275A" w:rsidRPr="00415C2F">
        <w:rPr>
          <w:rFonts w:asciiTheme="minorBidi" w:eastAsia="Times New Roman" w:hAnsiTheme="minorBidi"/>
          <w:color w:val="222222"/>
          <w:sz w:val="24"/>
          <w:szCs w:val="24"/>
          <w:rtl/>
          <w:lang w:bidi="he-IL"/>
        </w:rPr>
        <w:t xml:space="preserve"> ומשפטים</w:t>
      </w:r>
      <w:r w:rsidRPr="00415C2F">
        <w:rPr>
          <w:rFonts w:asciiTheme="minorBidi" w:eastAsia="Times New Roman" w:hAnsiTheme="minorBidi"/>
          <w:color w:val="222222"/>
          <w:sz w:val="24"/>
          <w:szCs w:val="24"/>
          <w:rtl/>
          <w:lang w:bidi="he-IL"/>
        </w:rPr>
        <w:t xml:space="preserve">. האתגרים שמציבים חוקרי מעטפת מדעי הנתונים מסייעים לחוקרי הליבה לפתח שיטות חדשות של מדעי הנתונים כגון </w:t>
      </w:r>
      <w:r w:rsidRPr="00415C2F">
        <w:rPr>
          <w:rFonts w:asciiTheme="minorBidi" w:hAnsiTheme="minorBidi"/>
          <w:color w:val="222222"/>
          <w:sz w:val="24"/>
          <w:szCs w:val="24"/>
          <w:rtl/>
          <w:lang w:bidi="he-IL"/>
        </w:rPr>
        <w:t>ראייה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ממוחשבת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עיבוד</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שפה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טבעית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ביולוגיה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חישובית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אינפורמטיקה רפואית</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אסטרונומיה,</w:t>
      </w:r>
      <w:r w:rsidRPr="00415C2F">
        <w:rPr>
          <w:rFonts w:asciiTheme="minorBidi" w:hAnsiTheme="minorBidi"/>
          <w:color w:val="222222"/>
          <w:sz w:val="24"/>
          <w:szCs w:val="24"/>
          <w:rtl/>
        </w:rPr>
        <w:t xml:space="preserve"> </w:t>
      </w:r>
      <w:r w:rsidRPr="00415C2F">
        <w:rPr>
          <w:rFonts w:asciiTheme="minorBidi" w:hAnsiTheme="minorBidi"/>
          <w:color w:val="222222"/>
          <w:sz w:val="24"/>
          <w:szCs w:val="24"/>
          <w:rtl/>
          <w:lang w:bidi="he-IL"/>
        </w:rPr>
        <w:t>ועוד</w:t>
      </w:r>
      <w:r w:rsidRPr="00415C2F">
        <w:rPr>
          <w:rFonts w:asciiTheme="minorBidi" w:hAnsiTheme="minorBidi"/>
          <w:color w:val="222222"/>
          <w:sz w:val="24"/>
          <w:szCs w:val="24"/>
        </w:rPr>
        <w:t>.</w:t>
      </w:r>
      <w:r w:rsidRPr="00415C2F">
        <w:rPr>
          <w:rFonts w:asciiTheme="minorBidi" w:hAnsiTheme="minorBidi"/>
          <w:color w:val="222222"/>
          <w:sz w:val="24"/>
          <w:szCs w:val="24"/>
          <w:rtl/>
          <w:lang w:bidi="he-IL"/>
        </w:rPr>
        <w:t xml:space="preserve"> באוניברסיטת חיפה קיימים חוגים שלא קיימים בטכניון (שנמצא באותה עיר) או במכון וייצמן – מתחומי החברה והרוח ושיתופי פעולה בין חוקרים מ</w:t>
      </w:r>
      <w:r w:rsidR="00BF7A73">
        <w:rPr>
          <w:rFonts w:asciiTheme="minorBidi" w:hAnsiTheme="minorBidi" w:hint="cs"/>
          <w:color w:val="222222"/>
          <w:sz w:val="24"/>
          <w:szCs w:val="24"/>
          <w:rtl/>
          <w:lang w:bidi="he-IL"/>
        </w:rPr>
        <w:t>ת</w:t>
      </w:r>
      <w:r w:rsidRPr="00415C2F">
        <w:rPr>
          <w:rFonts w:asciiTheme="minorBidi" w:hAnsiTheme="minorBidi"/>
          <w:color w:val="222222"/>
          <w:sz w:val="24"/>
          <w:szCs w:val="24"/>
          <w:rtl/>
          <w:lang w:bidi="he-IL"/>
        </w:rPr>
        <w:t>חומים אלה לתחומי ליבת מדעי הנתונים מתהווים כבר כעת ונותנים לה נישות ייחודיות ונקודת זינוק מובילה ביחס לאוניברסיטאות אחרות בארץ.</w:t>
      </w:r>
      <w:r w:rsidR="00555D3A">
        <w:rPr>
          <w:rFonts w:asciiTheme="minorBidi" w:hAnsiTheme="minorBidi" w:hint="cs"/>
          <w:color w:val="222222"/>
          <w:sz w:val="24"/>
          <w:szCs w:val="24"/>
          <w:rtl/>
          <w:lang w:bidi="he-IL"/>
        </w:rPr>
        <w:t xml:space="preserve"> </w:t>
      </w:r>
      <w:r w:rsidR="00715731">
        <w:rPr>
          <w:rFonts w:asciiTheme="minorBidi" w:hAnsiTheme="minorBidi" w:hint="cs"/>
          <w:color w:val="222222"/>
          <w:sz w:val="24"/>
          <w:szCs w:val="24"/>
          <w:rtl/>
          <w:lang w:bidi="he-IL"/>
        </w:rPr>
        <w:t>עם זאת, אנו מזהים צורך בגיוס חוקרים המזוהים עם דיסציפלינות הליבה במדעי הנתונים, אשר יאפשרו פיתוח בר-קיימא של מחקר אינטרדיסציפלינרי במדעי הנתונים לטווח הרחוק.</w:t>
      </w:r>
    </w:p>
    <w:p w14:paraId="46DA33BB" w14:textId="4184D049" w:rsidR="00121DCE" w:rsidRPr="00712EBA" w:rsidRDefault="006E7022" w:rsidP="00415C2F">
      <w:pPr>
        <w:shd w:val="clear" w:color="auto" w:fill="FFFFFF"/>
        <w:bidi/>
        <w:spacing w:after="0" w:line="240" w:lineRule="auto"/>
        <w:jc w:val="both"/>
        <w:rPr>
          <w:rFonts w:asciiTheme="minorBidi" w:hAnsiTheme="minorBidi"/>
          <w:color w:val="222222"/>
          <w:sz w:val="20"/>
          <w:szCs w:val="20"/>
          <w:rtl/>
          <w:lang w:bidi="he-IL"/>
        </w:rPr>
      </w:pPr>
      <w:r w:rsidRPr="00712EBA">
        <w:rPr>
          <w:rFonts w:asciiTheme="minorBidi" w:hAnsiTheme="minorBidi"/>
          <w:b/>
          <w:bCs/>
          <w:color w:val="222222"/>
          <w:sz w:val="20"/>
          <w:szCs w:val="20"/>
          <w:rtl/>
          <w:lang w:bidi="he-IL"/>
        </w:rPr>
        <w:t>משמעות עידן הפוסט-קרונה לתחום</w:t>
      </w:r>
      <w:r w:rsidRPr="00712EBA">
        <w:rPr>
          <w:rFonts w:asciiTheme="minorBidi" w:hAnsiTheme="minorBidi"/>
          <w:b/>
          <w:bCs/>
          <w:color w:val="222222"/>
          <w:sz w:val="20"/>
          <w:szCs w:val="20"/>
          <w:lang w:bidi="he-IL"/>
        </w:rPr>
        <w:t>:</w:t>
      </w:r>
      <w:r w:rsidRPr="00712EBA">
        <w:rPr>
          <w:rFonts w:asciiTheme="minorBidi" w:hAnsiTheme="minorBidi"/>
          <w:color w:val="222222"/>
          <w:sz w:val="20"/>
          <w:szCs w:val="20"/>
          <w:rtl/>
          <w:lang w:bidi="he-IL"/>
        </w:rPr>
        <w:t xml:space="preserve"> בעידן הקורונה, למדנו שהטכנולוגיה של מדעי הנתונים חיונית במאבק נגד הוירוס </w:t>
      </w:r>
      <w:r w:rsidRPr="00712EBA">
        <w:rPr>
          <w:rFonts w:asciiTheme="minorBidi" w:hAnsiTheme="minorBidi"/>
          <w:color w:val="222222"/>
          <w:sz w:val="20"/>
          <w:szCs w:val="20"/>
          <w:lang w:bidi="he-IL"/>
        </w:rPr>
        <w:t>COVID-19</w:t>
      </w:r>
      <w:r w:rsidRPr="00712EBA">
        <w:rPr>
          <w:rFonts w:asciiTheme="minorBidi" w:hAnsiTheme="minorBidi"/>
          <w:color w:val="222222"/>
          <w:sz w:val="20"/>
          <w:szCs w:val="20"/>
          <w:rtl/>
          <w:lang w:bidi="he-IL"/>
        </w:rPr>
        <w:t xml:space="preserve"> ובפנדמיות בעתיד. ביג דאטה, למידת מכונות </w:t>
      </w:r>
      <w:r w:rsidRPr="00712EBA">
        <w:rPr>
          <w:rFonts w:asciiTheme="minorBidi" w:hAnsiTheme="minorBidi"/>
          <w:color w:val="222222"/>
          <w:sz w:val="20"/>
          <w:szCs w:val="20"/>
          <w:lang w:bidi="he-IL"/>
        </w:rPr>
        <w:t>machine learning</w:t>
      </w:r>
      <w:r w:rsidRPr="00712EBA">
        <w:rPr>
          <w:rFonts w:asciiTheme="minorBidi" w:hAnsiTheme="minorBidi"/>
          <w:color w:val="222222"/>
          <w:sz w:val="20"/>
          <w:szCs w:val="20"/>
          <w:rtl/>
          <w:lang w:bidi="he-IL"/>
        </w:rPr>
        <w:t xml:space="preserve"> ובינה מלאכותית יכולים לתמוך במאמצי המידול כדי לחזות את התקדמות המגיפה, לנתח נתונים במהירות וביעילות כדי לסייע לאנושות להכיל את הנגיף ולחפש חיסון וכן לסייע להכנה והתגובה הטובה ביותר למגיפות בעתיד. מצד שני, טכנולוגית המידע יכולה לשמש ידיים זדוניות באיום על פרטיות וקידום טכנולוגי של מידע מוטעה</w:t>
      </w:r>
      <w:r w:rsidR="004464AF" w:rsidRPr="00712EBA">
        <w:rPr>
          <w:rFonts w:asciiTheme="minorBidi" w:hAnsiTheme="minorBidi"/>
          <w:color w:val="222222"/>
          <w:sz w:val="20"/>
          <w:szCs w:val="20"/>
          <w:rtl/>
          <w:lang w:bidi="he-IL"/>
        </w:rPr>
        <w:t xml:space="preserve"> המובילים לאתגרים שטרם חווינו בתחום המוסר והמשפט</w:t>
      </w:r>
      <w:r w:rsidRPr="00712EBA">
        <w:rPr>
          <w:rFonts w:asciiTheme="minorBidi" w:hAnsiTheme="minorBidi"/>
          <w:color w:val="222222"/>
          <w:sz w:val="20"/>
          <w:szCs w:val="20"/>
          <w:rtl/>
          <w:lang w:bidi="he-IL"/>
        </w:rPr>
        <w:t>. שילוב של מדעי החברה, משפטים ופילוסופיה יכולים לעזור לפתח חקיקה וכלים טכנולוגיים להתמודדות עם איומים אלה. שילובים כאלה יכולים להצעיד את האנושות קדימה לקראת קידמה ורווחה לחברה.</w:t>
      </w:r>
      <w:r w:rsidR="00121DCE" w:rsidRPr="00712EBA">
        <w:rPr>
          <w:rFonts w:asciiTheme="minorBidi" w:hAnsiTheme="minorBidi"/>
          <w:color w:val="222222"/>
          <w:sz w:val="20"/>
          <w:szCs w:val="20"/>
          <w:rtl/>
          <w:lang w:bidi="he-IL"/>
        </w:rPr>
        <w:t xml:space="preserve"> בעקבות המשבר עוסקים חוקרים במחקרי קורונה רב תחומיים ובכללם מדעי הנתונים (לרשימה חלקית של נושאי מחקרם ראה </w:t>
      </w:r>
      <w:r w:rsidR="00121DCE" w:rsidRPr="00712EBA">
        <w:rPr>
          <w:rFonts w:asciiTheme="minorBidi" w:hAnsiTheme="minorBidi"/>
          <w:color w:val="222222"/>
          <w:sz w:val="20"/>
          <w:szCs w:val="20"/>
          <w:highlight w:val="green"/>
          <w:rtl/>
          <w:lang w:bidi="he-IL"/>
        </w:rPr>
        <w:t xml:space="preserve">נספח </w:t>
      </w:r>
      <w:r w:rsidR="009955DC" w:rsidRPr="00712EBA">
        <w:rPr>
          <w:rFonts w:asciiTheme="minorBidi" w:hAnsiTheme="minorBidi" w:hint="cs"/>
          <w:color w:val="222222"/>
          <w:sz w:val="20"/>
          <w:szCs w:val="20"/>
          <w:highlight w:val="green"/>
          <w:rtl/>
          <w:lang w:bidi="he-IL"/>
        </w:rPr>
        <w:t>ד</w:t>
      </w:r>
      <w:r w:rsidR="00121DCE" w:rsidRPr="00712EBA">
        <w:rPr>
          <w:rFonts w:asciiTheme="minorBidi" w:hAnsiTheme="minorBidi"/>
          <w:color w:val="222222"/>
          <w:sz w:val="20"/>
          <w:szCs w:val="20"/>
          <w:highlight w:val="green"/>
          <w:rtl/>
          <w:lang w:bidi="he-IL"/>
        </w:rPr>
        <w:t>'</w:t>
      </w:r>
      <w:r w:rsidR="00121DCE" w:rsidRPr="00712EBA">
        <w:rPr>
          <w:rFonts w:asciiTheme="minorBidi" w:hAnsiTheme="minorBidi"/>
          <w:color w:val="222222"/>
          <w:sz w:val="20"/>
          <w:szCs w:val="20"/>
          <w:rtl/>
          <w:lang w:bidi="he-IL"/>
        </w:rPr>
        <w:t>).</w:t>
      </w:r>
    </w:p>
    <w:p w14:paraId="7589D630" w14:textId="5805E0E2" w:rsidR="006E7022" w:rsidRDefault="006E7022" w:rsidP="00415C2F">
      <w:pPr>
        <w:bidi/>
        <w:spacing w:line="240" w:lineRule="auto"/>
        <w:jc w:val="both"/>
        <w:rPr>
          <w:rFonts w:asciiTheme="minorBidi" w:hAnsiTheme="minorBidi"/>
          <w:color w:val="222222"/>
          <w:sz w:val="24"/>
          <w:szCs w:val="24"/>
          <w:rtl/>
          <w:lang w:bidi="he-IL"/>
        </w:rPr>
      </w:pPr>
    </w:p>
    <w:p w14:paraId="472A8B9C" w14:textId="28AB06BA" w:rsidR="00C40D63" w:rsidRPr="00415C2F" w:rsidRDefault="00C40D63" w:rsidP="00E12EFD">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Pr>
          <w:rFonts w:asciiTheme="minorBidi" w:hAnsiTheme="minorBidi" w:hint="cs"/>
          <w:b/>
          <w:bCs/>
          <w:i/>
          <w:iCs/>
          <w:color w:val="222222"/>
          <w:sz w:val="24"/>
          <w:szCs w:val="24"/>
          <w:rtl/>
          <w:lang w:bidi="he-IL"/>
        </w:rPr>
        <w:t>בולטות</w:t>
      </w:r>
      <w:r w:rsidRPr="00C40D63">
        <w:rPr>
          <w:rFonts w:asciiTheme="minorBidi" w:hAnsiTheme="minorBidi" w:hint="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נישות </w:t>
      </w:r>
      <w:r w:rsidR="00E12EFD">
        <w:rPr>
          <w:rFonts w:asciiTheme="minorBidi" w:hAnsiTheme="minorBidi" w:hint="cs"/>
          <w:i/>
          <w:iCs/>
          <w:color w:val="222222"/>
          <w:sz w:val="24"/>
          <w:szCs w:val="24"/>
          <w:rtl/>
          <w:lang w:bidi="he-IL"/>
        </w:rPr>
        <w:t>י</w:t>
      </w:r>
      <w:r w:rsidRPr="00C40D63">
        <w:rPr>
          <w:rFonts w:asciiTheme="minorBidi" w:hAnsiTheme="minorBidi" w:hint="cs"/>
          <w:i/>
          <w:iCs/>
          <w:color w:val="222222"/>
          <w:sz w:val="24"/>
          <w:szCs w:val="24"/>
          <w:rtl/>
          <w:lang w:bidi="he-IL"/>
        </w:rPr>
        <w:t>יחודיות, זמינות משאבים</w:t>
      </w:r>
    </w:p>
    <w:p w14:paraId="53EC5906" w14:textId="4CA131CE" w:rsidR="004175F6" w:rsidRDefault="004175F6">
      <w:pPr>
        <w:rPr>
          <w:rFonts w:asciiTheme="minorBidi" w:hAnsiTheme="minorBidi"/>
          <w:color w:val="222222"/>
          <w:sz w:val="24"/>
          <w:szCs w:val="24"/>
          <w:lang w:bidi="he-IL"/>
        </w:rPr>
      </w:pPr>
      <w:r>
        <w:rPr>
          <w:rFonts w:asciiTheme="minorBidi" w:hAnsiTheme="minorBidi"/>
          <w:color w:val="222222"/>
          <w:sz w:val="24"/>
          <w:szCs w:val="24"/>
          <w:rtl/>
          <w:lang w:bidi="he-IL"/>
        </w:rPr>
        <w:br w:type="page"/>
      </w:r>
    </w:p>
    <w:p w14:paraId="114DCA7A" w14:textId="3C642206" w:rsidR="00FD6527" w:rsidRPr="00415C2F" w:rsidRDefault="00411F6D" w:rsidP="00415C2F">
      <w:pPr>
        <w:pStyle w:val="ListParagraph"/>
        <w:numPr>
          <w:ilvl w:val="0"/>
          <w:numId w:val="3"/>
        </w:numPr>
        <w:bidi/>
        <w:spacing w:line="240" w:lineRule="auto"/>
        <w:jc w:val="both"/>
        <w:rPr>
          <w:rFonts w:asciiTheme="minorBidi" w:eastAsia="Times New Roman" w:hAnsiTheme="minorBidi"/>
          <w:b/>
          <w:bCs/>
          <w:color w:val="222222"/>
          <w:sz w:val="24"/>
          <w:szCs w:val="24"/>
          <w:u w:val="single"/>
        </w:rPr>
      </w:pPr>
      <w:bookmarkStart w:id="1" w:name="_Hlk39502657"/>
      <w:bookmarkEnd w:id="0"/>
      <w:r w:rsidRPr="00415C2F">
        <w:rPr>
          <w:rFonts w:asciiTheme="minorBidi" w:eastAsia="Times New Roman" w:hAnsiTheme="minorBidi"/>
          <w:b/>
          <w:bCs/>
          <w:color w:val="222222"/>
          <w:sz w:val="24"/>
          <w:szCs w:val="24"/>
          <w:u w:val="single"/>
          <w:rtl/>
        </w:rPr>
        <w:lastRenderedPageBreak/>
        <w:t xml:space="preserve">בטחון תזונתי </w:t>
      </w:r>
      <w:r w:rsidR="00187731" w:rsidRPr="00415C2F">
        <w:rPr>
          <w:rFonts w:asciiTheme="minorBidi" w:eastAsia="Times New Roman" w:hAnsiTheme="minorBidi"/>
          <w:b/>
          <w:bCs/>
          <w:color w:val="222222"/>
          <w:sz w:val="24"/>
          <w:szCs w:val="24"/>
          <w:u w:val="single"/>
          <w:rtl/>
        </w:rPr>
        <w:t>(</w:t>
      </w:r>
      <w:r w:rsidRPr="00415C2F">
        <w:rPr>
          <w:rFonts w:asciiTheme="minorBidi" w:eastAsia="Times New Roman" w:hAnsiTheme="minorBidi"/>
          <w:b/>
          <w:bCs/>
          <w:color w:val="222222"/>
          <w:sz w:val="24"/>
          <w:szCs w:val="24"/>
          <w:u w:val="single"/>
          <w:rtl/>
        </w:rPr>
        <w:t>בים וביבשה</w:t>
      </w:r>
      <w:r w:rsidR="00187731" w:rsidRPr="00415C2F">
        <w:rPr>
          <w:rFonts w:asciiTheme="minorBidi" w:eastAsia="Times New Roman" w:hAnsiTheme="minorBidi"/>
          <w:b/>
          <w:bCs/>
          <w:color w:val="222222"/>
          <w:sz w:val="24"/>
          <w:szCs w:val="24"/>
          <w:u w:val="single"/>
          <w:rtl/>
        </w:rPr>
        <w:t>)</w:t>
      </w:r>
    </w:p>
    <w:p w14:paraId="5DACCBCC" w14:textId="381E560E" w:rsidR="00FD6527" w:rsidRPr="00415C2F" w:rsidRDefault="00187731" w:rsidP="00415C2F">
      <w:pPr>
        <w:pStyle w:val="HTMLPreformatted"/>
        <w:bidi/>
        <w:jc w:val="both"/>
        <w:rPr>
          <w:rFonts w:asciiTheme="minorBidi" w:hAnsiTheme="minorBidi" w:cstheme="minorBidi"/>
          <w:color w:val="222222"/>
          <w:sz w:val="24"/>
          <w:szCs w:val="24"/>
          <w:lang w:bidi="he-IL"/>
        </w:rPr>
      </w:pPr>
      <w:r w:rsidRPr="00415C2F">
        <w:rPr>
          <w:rFonts w:asciiTheme="minorBidi" w:hAnsiTheme="minorBidi" w:cstheme="minorBidi"/>
          <w:b/>
          <w:bCs/>
          <w:color w:val="222222"/>
          <w:sz w:val="24"/>
          <w:szCs w:val="24"/>
          <w:rtl/>
          <w:lang w:bidi="he-IL"/>
        </w:rPr>
        <w:t>רציונל</w:t>
      </w:r>
      <w:r w:rsidRPr="00415C2F">
        <w:rPr>
          <w:rFonts w:asciiTheme="minorBidi" w:hAnsiTheme="minorBidi" w:cstheme="minorBidi"/>
          <w:color w:val="222222"/>
          <w:sz w:val="24"/>
          <w:szCs w:val="24"/>
          <w:rtl/>
          <w:lang w:bidi="he-IL"/>
        </w:rPr>
        <w:t xml:space="preserve">: </w:t>
      </w:r>
      <w:r w:rsidR="00FD6527" w:rsidRPr="00415C2F">
        <w:rPr>
          <w:rFonts w:asciiTheme="minorBidi" w:hAnsiTheme="minorBidi" w:cstheme="minorBidi"/>
          <w:color w:val="222222"/>
          <w:sz w:val="24"/>
          <w:szCs w:val="24"/>
          <w:rtl/>
          <w:lang w:bidi="he-IL"/>
        </w:rPr>
        <w:t>ביטחון תזונתי, כהגדרתה של ועדת האו"ם לביטחון המזון העולמי, פירושו שלכל האנשים, בכל עת, יש גישה פיזית, חברתית וכלכלית ל</w:t>
      </w:r>
      <w:r w:rsidR="00C83979" w:rsidRPr="00415C2F">
        <w:rPr>
          <w:rFonts w:asciiTheme="minorBidi" w:hAnsiTheme="minorBidi" w:cstheme="minorBidi"/>
          <w:color w:val="222222"/>
          <w:sz w:val="24"/>
          <w:szCs w:val="24"/>
          <w:rtl/>
          <w:lang w:bidi="he-IL"/>
        </w:rPr>
        <w:t xml:space="preserve">מספיק </w:t>
      </w:r>
      <w:r w:rsidR="00FD6527" w:rsidRPr="00415C2F">
        <w:rPr>
          <w:rFonts w:asciiTheme="minorBidi" w:hAnsiTheme="minorBidi" w:cstheme="minorBidi"/>
          <w:color w:val="222222"/>
          <w:sz w:val="24"/>
          <w:szCs w:val="24"/>
          <w:rtl/>
          <w:lang w:bidi="he-IL"/>
        </w:rPr>
        <w:t xml:space="preserve">מזון, בטוח ומזין העונה על העדפות המזון שלהם וצרכי התזונה שלהם </w:t>
      </w:r>
      <w:r w:rsidR="00C83979" w:rsidRPr="00415C2F">
        <w:rPr>
          <w:rFonts w:asciiTheme="minorBidi" w:hAnsiTheme="minorBidi" w:cstheme="minorBidi"/>
          <w:color w:val="222222"/>
          <w:sz w:val="24"/>
          <w:szCs w:val="24"/>
          <w:rtl/>
          <w:lang w:bidi="he-IL"/>
        </w:rPr>
        <w:t xml:space="preserve">כדי לקיים </w:t>
      </w:r>
      <w:r w:rsidR="00FD6527" w:rsidRPr="00415C2F">
        <w:rPr>
          <w:rFonts w:asciiTheme="minorBidi" w:hAnsiTheme="minorBidi" w:cstheme="minorBidi"/>
          <w:color w:val="222222"/>
          <w:sz w:val="24"/>
          <w:szCs w:val="24"/>
          <w:rtl/>
          <w:lang w:bidi="he-IL"/>
        </w:rPr>
        <w:t>חיים פעילים ובריאים.</w:t>
      </w:r>
      <w:r w:rsidR="00C83979" w:rsidRPr="00415C2F">
        <w:rPr>
          <w:rFonts w:asciiTheme="minorBidi" w:hAnsiTheme="minorBidi" w:cstheme="minorBidi"/>
          <w:color w:val="222222"/>
          <w:sz w:val="24"/>
          <w:szCs w:val="24"/>
          <w:rtl/>
          <w:lang w:bidi="he-IL"/>
        </w:rPr>
        <w:t xml:space="preserve"> </w:t>
      </w:r>
      <w:r w:rsidR="00FD6527" w:rsidRPr="00415C2F">
        <w:rPr>
          <w:rFonts w:asciiTheme="minorBidi" w:hAnsiTheme="minorBidi" w:cstheme="minorBidi"/>
          <w:color w:val="222222"/>
          <w:sz w:val="24"/>
          <w:szCs w:val="24"/>
          <w:rtl/>
          <w:lang w:bidi="he-IL"/>
        </w:rPr>
        <w:t xml:space="preserve">במהלך העשורים הקרובים, </w:t>
      </w:r>
      <w:r w:rsidR="00C83979" w:rsidRPr="00415C2F">
        <w:rPr>
          <w:rFonts w:asciiTheme="minorBidi" w:hAnsiTheme="minorBidi" w:cstheme="minorBidi"/>
          <w:color w:val="222222"/>
          <w:sz w:val="24"/>
          <w:szCs w:val="24"/>
          <w:rtl/>
          <w:lang w:bidi="he-IL"/>
        </w:rPr>
        <w:t>שינויי אקלים</w:t>
      </w:r>
      <w:r w:rsidR="00FD6527" w:rsidRPr="00415C2F">
        <w:rPr>
          <w:rFonts w:asciiTheme="minorBidi" w:hAnsiTheme="minorBidi" w:cstheme="minorBidi"/>
          <w:color w:val="222222"/>
          <w:sz w:val="24"/>
          <w:szCs w:val="24"/>
          <w:rtl/>
          <w:lang w:bidi="he-IL"/>
        </w:rPr>
        <w:t>, אוכלוסייה עולמית הולכת וגדלה, עליית מחירי המזון וגורמי לחץ סביבתיים יהיו בעל</w:t>
      </w:r>
      <w:r w:rsidR="00C83979" w:rsidRPr="00415C2F">
        <w:rPr>
          <w:rFonts w:asciiTheme="minorBidi" w:hAnsiTheme="minorBidi" w:cstheme="minorBidi"/>
          <w:color w:val="222222"/>
          <w:sz w:val="24"/>
          <w:szCs w:val="24"/>
          <w:rtl/>
          <w:lang w:bidi="he-IL"/>
        </w:rPr>
        <w:t>י</w:t>
      </w:r>
      <w:r w:rsidR="00FD6527" w:rsidRPr="00415C2F">
        <w:rPr>
          <w:rFonts w:asciiTheme="minorBidi" w:hAnsiTheme="minorBidi" w:cstheme="minorBidi"/>
          <w:color w:val="222222"/>
          <w:sz w:val="24"/>
          <w:szCs w:val="24"/>
          <w:rtl/>
          <w:lang w:bidi="he-IL"/>
        </w:rPr>
        <w:t xml:space="preserve"> השפעה משמעותית</w:t>
      </w:r>
      <w:r w:rsidR="00C83979" w:rsidRPr="00415C2F">
        <w:rPr>
          <w:rFonts w:asciiTheme="minorBidi" w:hAnsiTheme="minorBidi" w:cstheme="minorBidi"/>
          <w:color w:val="222222"/>
          <w:sz w:val="24"/>
          <w:szCs w:val="24"/>
          <w:rtl/>
          <w:lang w:bidi="he-IL"/>
        </w:rPr>
        <w:t>,</w:t>
      </w:r>
      <w:r w:rsidR="00FD6527" w:rsidRPr="00415C2F">
        <w:rPr>
          <w:rFonts w:asciiTheme="minorBidi" w:hAnsiTheme="minorBidi" w:cstheme="minorBidi"/>
          <w:color w:val="222222"/>
          <w:sz w:val="24"/>
          <w:szCs w:val="24"/>
          <w:rtl/>
          <w:lang w:bidi="he-IL"/>
        </w:rPr>
        <w:t xml:space="preserve"> אך </w:t>
      </w:r>
      <w:r w:rsidR="00C83979" w:rsidRPr="00415C2F">
        <w:rPr>
          <w:rFonts w:asciiTheme="minorBidi" w:hAnsiTheme="minorBidi" w:cstheme="minorBidi"/>
          <w:color w:val="222222"/>
          <w:sz w:val="24"/>
          <w:szCs w:val="24"/>
          <w:rtl/>
          <w:lang w:bidi="he-IL"/>
        </w:rPr>
        <w:t xml:space="preserve">עדיין </w:t>
      </w:r>
      <w:r w:rsidR="00FD6527" w:rsidRPr="00415C2F">
        <w:rPr>
          <w:rFonts w:asciiTheme="minorBidi" w:hAnsiTheme="minorBidi" w:cstheme="minorBidi"/>
          <w:color w:val="222222"/>
          <w:sz w:val="24"/>
          <w:szCs w:val="24"/>
          <w:rtl/>
          <w:lang w:bidi="he-IL"/>
        </w:rPr>
        <w:t xml:space="preserve">לא </w:t>
      </w:r>
      <w:r w:rsidR="00C83979" w:rsidRPr="00415C2F">
        <w:rPr>
          <w:rFonts w:asciiTheme="minorBidi" w:hAnsiTheme="minorBidi" w:cstheme="minorBidi"/>
          <w:color w:val="222222"/>
          <w:sz w:val="24"/>
          <w:szCs w:val="24"/>
          <w:rtl/>
          <w:lang w:bidi="he-IL"/>
        </w:rPr>
        <w:t>ברורה,</w:t>
      </w:r>
      <w:r w:rsidR="00FD6527" w:rsidRPr="00415C2F">
        <w:rPr>
          <w:rFonts w:asciiTheme="minorBidi" w:hAnsiTheme="minorBidi" w:cstheme="minorBidi"/>
          <w:color w:val="222222"/>
          <w:sz w:val="24"/>
          <w:szCs w:val="24"/>
          <w:rtl/>
          <w:lang w:bidi="he-IL"/>
        </w:rPr>
        <w:t xml:space="preserve"> על ביטחון </w:t>
      </w:r>
      <w:r w:rsidR="00C83979" w:rsidRPr="00415C2F">
        <w:rPr>
          <w:rFonts w:asciiTheme="minorBidi" w:hAnsiTheme="minorBidi" w:cstheme="minorBidi"/>
          <w:color w:val="222222"/>
          <w:sz w:val="24"/>
          <w:szCs w:val="24"/>
          <w:rtl/>
          <w:lang w:bidi="he-IL"/>
        </w:rPr>
        <w:t>תזונתי</w:t>
      </w:r>
      <w:r w:rsidR="00FD6527" w:rsidRPr="00415C2F">
        <w:rPr>
          <w:rFonts w:asciiTheme="minorBidi" w:hAnsiTheme="minorBidi" w:cstheme="minorBidi"/>
          <w:color w:val="222222"/>
          <w:sz w:val="24"/>
          <w:szCs w:val="24"/>
          <w:rtl/>
          <w:lang w:bidi="he-IL"/>
        </w:rPr>
        <w:t xml:space="preserve">. </w:t>
      </w:r>
      <w:r w:rsidRPr="00415C2F">
        <w:rPr>
          <w:rFonts w:asciiTheme="minorBidi" w:hAnsiTheme="minorBidi" w:cstheme="minorBidi"/>
          <w:color w:val="222222"/>
          <w:sz w:val="24"/>
          <w:szCs w:val="24"/>
          <w:rtl/>
          <w:lang w:bidi="he-IL"/>
        </w:rPr>
        <w:t>ארגון המזון והחקלאות של האו"ם (</w:t>
      </w:r>
      <w:r w:rsidRPr="00415C2F">
        <w:rPr>
          <w:rFonts w:asciiTheme="minorBidi" w:hAnsiTheme="minorBidi" w:cstheme="minorBidi"/>
          <w:color w:val="222222"/>
          <w:sz w:val="24"/>
          <w:szCs w:val="24"/>
          <w:lang w:bidi="he-IL"/>
        </w:rPr>
        <w:t>FAO</w:t>
      </w:r>
      <w:r w:rsidRPr="00415C2F">
        <w:rPr>
          <w:rFonts w:asciiTheme="minorBidi" w:hAnsiTheme="minorBidi" w:cstheme="minorBidi"/>
          <w:color w:val="222222"/>
          <w:sz w:val="24"/>
          <w:szCs w:val="24"/>
          <w:rtl/>
          <w:lang w:bidi="he-IL"/>
        </w:rPr>
        <w:t xml:space="preserve">) מעריך כי עד שנת 2050 יהיה צורך בהגדלת ייצור המזון הנוכחי בכ- 70% כדי לענות על הביקוש ההולך וגדל למזון. </w:t>
      </w:r>
      <w:r w:rsidR="00C83979" w:rsidRPr="00415C2F">
        <w:rPr>
          <w:rFonts w:asciiTheme="minorBidi" w:hAnsiTheme="minorBidi" w:cstheme="minorBidi"/>
          <w:color w:val="222222"/>
          <w:sz w:val="24"/>
          <w:szCs w:val="24"/>
          <w:rtl/>
          <w:lang w:bidi="he-IL"/>
        </w:rPr>
        <w:t xml:space="preserve">לכן </w:t>
      </w:r>
      <w:r w:rsidR="00FD6527" w:rsidRPr="00415C2F">
        <w:rPr>
          <w:rFonts w:asciiTheme="minorBidi" w:hAnsiTheme="minorBidi" w:cstheme="minorBidi"/>
          <w:color w:val="222222"/>
          <w:sz w:val="24"/>
          <w:szCs w:val="24"/>
          <w:rtl/>
          <w:lang w:bidi="he-IL"/>
        </w:rPr>
        <w:t xml:space="preserve">ש צורך בדחיפות </w:t>
      </w:r>
      <w:r w:rsidR="00C83979" w:rsidRPr="00415C2F">
        <w:rPr>
          <w:rFonts w:asciiTheme="minorBidi" w:hAnsiTheme="minorBidi" w:cstheme="minorBidi"/>
          <w:color w:val="222222"/>
          <w:sz w:val="24"/>
          <w:szCs w:val="24"/>
          <w:rtl/>
          <w:lang w:bidi="he-IL"/>
        </w:rPr>
        <w:t xml:space="preserve">לייצר </w:t>
      </w:r>
      <w:r w:rsidR="00FD6527" w:rsidRPr="00415C2F">
        <w:rPr>
          <w:rFonts w:asciiTheme="minorBidi" w:hAnsiTheme="minorBidi" w:cstheme="minorBidi"/>
          <w:color w:val="222222"/>
          <w:sz w:val="24"/>
          <w:szCs w:val="24"/>
          <w:rtl/>
          <w:lang w:bidi="he-IL"/>
        </w:rPr>
        <w:t>אסטרטגית הסתגלות ו</w:t>
      </w:r>
      <w:r w:rsidR="00C83979" w:rsidRPr="00415C2F">
        <w:rPr>
          <w:rFonts w:asciiTheme="minorBidi" w:hAnsiTheme="minorBidi" w:cstheme="minorBidi"/>
          <w:color w:val="222222"/>
          <w:sz w:val="24"/>
          <w:szCs w:val="24"/>
          <w:rtl/>
          <w:lang w:bidi="he-IL"/>
        </w:rPr>
        <w:t xml:space="preserve">מדיניות </w:t>
      </w:r>
      <w:r w:rsidR="00FD6527" w:rsidRPr="00415C2F">
        <w:rPr>
          <w:rFonts w:asciiTheme="minorBidi" w:hAnsiTheme="minorBidi" w:cstheme="minorBidi"/>
          <w:color w:val="222222"/>
          <w:sz w:val="24"/>
          <w:szCs w:val="24"/>
          <w:rtl/>
          <w:lang w:bidi="he-IL"/>
        </w:rPr>
        <w:t>תגוב</w:t>
      </w:r>
      <w:r w:rsidR="00C83979" w:rsidRPr="00415C2F">
        <w:rPr>
          <w:rFonts w:asciiTheme="minorBidi" w:hAnsiTheme="minorBidi" w:cstheme="minorBidi"/>
          <w:color w:val="222222"/>
          <w:sz w:val="24"/>
          <w:szCs w:val="24"/>
          <w:rtl/>
          <w:lang w:bidi="he-IL"/>
        </w:rPr>
        <w:t>ה</w:t>
      </w:r>
      <w:r w:rsidR="00FD6527" w:rsidRPr="00415C2F">
        <w:rPr>
          <w:rFonts w:asciiTheme="minorBidi" w:hAnsiTheme="minorBidi" w:cstheme="minorBidi"/>
          <w:color w:val="222222"/>
          <w:sz w:val="24"/>
          <w:szCs w:val="24"/>
          <w:rtl/>
          <w:lang w:bidi="he-IL"/>
        </w:rPr>
        <w:t xml:space="preserve"> לשינו</w:t>
      </w:r>
      <w:r w:rsidR="00C83979" w:rsidRPr="00415C2F">
        <w:rPr>
          <w:rFonts w:asciiTheme="minorBidi" w:hAnsiTheme="minorBidi" w:cstheme="minorBidi"/>
          <w:color w:val="222222"/>
          <w:sz w:val="24"/>
          <w:szCs w:val="24"/>
          <w:rtl/>
          <w:lang w:bidi="he-IL"/>
        </w:rPr>
        <w:t>יים</w:t>
      </w:r>
      <w:r w:rsidR="00FD6527" w:rsidRPr="00415C2F">
        <w:rPr>
          <w:rFonts w:asciiTheme="minorBidi" w:hAnsiTheme="minorBidi" w:cstheme="minorBidi"/>
          <w:color w:val="222222"/>
          <w:sz w:val="24"/>
          <w:szCs w:val="24"/>
          <w:rtl/>
          <w:lang w:bidi="he-IL"/>
        </w:rPr>
        <w:t xml:space="preserve"> </w:t>
      </w:r>
      <w:r w:rsidR="00C83979" w:rsidRPr="00415C2F">
        <w:rPr>
          <w:rFonts w:asciiTheme="minorBidi" w:hAnsiTheme="minorBidi" w:cstheme="minorBidi"/>
          <w:color w:val="222222"/>
          <w:sz w:val="24"/>
          <w:szCs w:val="24"/>
          <w:rtl/>
          <w:lang w:bidi="he-IL"/>
        </w:rPr>
        <w:t>ה</w:t>
      </w:r>
      <w:r w:rsidR="00FD6527" w:rsidRPr="00415C2F">
        <w:rPr>
          <w:rFonts w:asciiTheme="minorBidi" w:hAnsiTheme="minorBidi" w:cstheme="minorBidi"/>
          <w:color w:val="222222"/>
          <w:sz w:val="24"/>
          <w:szCs w:val="24"/>
          <w:rtl/>
          <w:lang w:bidi="he-IL"/>
        </w:rPr>
        <w:t>גלובלי</w:t>
      </w:r>
      <w:r w:rsidR="00C83979" w:rsidRPr="00415C2F">
        <w:rPr>
          <w:rFonts w:asciiTheme="minorBidi" w:hAnsiTheme="minorBidi" w:cstheme="minorBidi"/>
          <w:color w:val="222222"/>
          <w:sz w:val="24"/>
          <w:szCs w:val="24"/>
          <w:rtl/>
          <w:lang w:bidi="he-IL"/>
        </w:rPr>
        <w:t>ים הצפויים</w:t>
      </w:r>
      <w:r w:rsidR="00FD6527" w:rsidRPr="00415C2F">
        <w:rPr>
          <w:rFonts w:asciiTheme="minorBidi" w:hAnsiTheme="minorBidi" w:cstheme="minorBidi"/>
          <w:color w:val="222222"/>
          <w:sz w:val="24"/>
          <w:szCs w:val="24"/>
          <w:rtl/>
          <w:lang w:bidi="he-IL"/>
        </w:rPr>
        <w:t xml:space="preserve">, כולל </w:t>
      </w:r>
      <w:r w:rsidR="00C83979" w:rsidRPr="00415C2F">
        <w:rPr>
          <w:rFonts w:asciiTheme="minorBidi" w:hAnsiTheme="minorBidi" w:cstheme="minorBidi"/>
          <w:color w:val="222222"/>
          <w:sz w:val="24"/>
          <w:szCs w:val="24"/>
          <w:rtl/>
          <w:lang w:bidi="he-IL"/>
        </w:rPr>
        <w:t xml:space="preserve">קידום טכנולוגיות חקלאיות בר-קיימא, גילוי מקורות מזון חילופיים (למשל בים), </w:t>
      </w:r>
      <w:r w:rsidR="00FD6527" w:rsidRPr="00415C2F">
        <w:rPr>
          <w:rFonts w:asciiTheme="minorBidi" w:hAnsiTheme="minorBidi" w:cstheme="minorBidi"/>
          <w:color w:val="222222"/>
          <w:sz w:val="24"/>
          <w:szCs w:val="24"/>
          <w:rtl/>
          <w:lang w:bidi="he-IL"/>
        </w:rPr>
        <w:t xml:space="preserve">טיפול </w:t>
      </w:r>
      <w:r w:rsidRPr="00415C2F">
        <w:rPr>
          <w:rFonts w:asciiTheme="minorBidi" w:hAnsiTheme="minorBidi" w:cstheme="minorBidi"/>
          <w:color w:val="222222"/>
          <w:sz w:val="24"/>
          <w:szCs w:val="24"/>
          <w:rtl/>
          <w:lang w:bidi="he-IL"/>
        </w:rPr>
        <w:t>במחזור ו</w:t>
      </w:r>
      <w:r w:rsidR="00FD6527" w:rsidRPr="00415C2F">
        <w:rPr>
          <w:rFonts w:asciiTheme="minorBidi" w:hAnsiTheme="minorBidi" w:cstheme="minorBidi"/>
          <w:color w:val="222222"/>
          <w:sz w:val="24"/>
          <w:szCs w:val="24"/>
          <w:rtl/>
          <w:lang w:bidi="he-IL"/>
        </w:rPr>
        <w:t xml:space="preserve">הקצאת מים, דפוסי שימוש בקרקע, סחר במזון, עיבוד מזון </w:t>
      </w:r>
      <w:r w:rsidRPr="00415C2F">
        <w:rPr>
          <w:rFonts w:asciiTheme="minorBidi" w:hAnsiTheme="minorBidi" w:cstheme="minorBidi"/>
          <w:color w:val="222222"/>
          <w:sz w:val="24"/>
          <w:szCs w:val="24"/>
          <w:rtl/>
          <w:lang w:bidi="he-IL"/>
        </w:rPr>
        <w:t>ו</w:t>
      </w:r>
      <w:r w:rsidR="00FD6527" w:rsidRPr="00415C2F">
        <w:rPr>
          <w:rFonts w:asciiTheme="minorBidi" w:hAnsiTheme="minorBidi" w:cstheme="minorBidi"/>
          <w:color w:val="222222"/>
          <w:sz w:val="24"/>
          <w:szCs w:val="24"/>
          <w:rtl/>
          <w:lang w:bidi="he-IL"/>
        </w:rPr>
        <w:t xml:space="preserve">מחירי מזון. </w:t>
      </w:r>
    </w:p>
    <w:p w14:paraId="38A02A4F" w14:textId="21D2EB9A" w:rsidR="00411F6D" w:rsidRPr="00415C2F" w:rsidRDefault="00411F6D" w:rsidP="00415C2F">
      <w:pPr>
        <w:bidi/>
        <w:spacing w:line="240" w:lineRule="auto"/>
        <w:jc w:val="both"/>
        <w:rPr>
          <w:rFonts w:asciiTheme="minorBidi" w:eastAsia="Times New Roman" w:hAnsiTheme="minorBidi"/>
          <w:color w:val="222222"/>
          <w:sz w:val="24"/>
          <w:szCs w:val="24"/>
          <w:rtl/>
          <w:lang w:bidi="he-IL"/>
        </w:rPr>
      </w:pPr>
    </w:p>
    <w:p w14:paraId="33A539E7" w14:textId="4FD18E11" w:rsidR="00E561B8" w:rsidRPr="00415C2F" w:rsidRDefault="00E561B8" w:rsidP="00415C2F">
      <w:pPr>
        <w:bidi/>
        <w:spacing w:line="240" w:lineRule="auto"/>
        <w:jc w:val="both"/>
        <w:rPr>
          <w:rFonts w:asciiTheme="minorBidi" w:eastAsia="Times New Roman" w:hAnsiTheme="minorBidi"/>
          <w:color w:val="222222"/>
          <w:sz w:val="24"/>
          <w:szCs w:val="24"/>
          <w:rtl/>
          <w:lang w:bidi="he-IL"/>
        </w:rPr>
      </w:pPr>
      <w:r w:rsidRPr="00415C2F">
        <w:rPr>
          <w:rFonts w:asciiTheme="minorBidi" w:eastAsia="Times New Roman" w:hAnsiTheme="minorBidi"/>
          <w:b/>
          <w:bCs/>
          <w:color w:val="222222"/>
          <w:sz w:val="24"/>
          <w:szCs w:val="24"/>
          <w:rtl/>
          <w:lang w:bidi="he-IL"/>
        </w:rPr>
        <w:t>מדוע באוניברסיטת חיפה</w:t>
      </w:r>
      <w:r w:rsidR="00302E23" w:rsidRPr="00415C2F">
        <w:rPr>
          <w:rFonts w:asciiTheme="minorBidi" w:eastAsia="Times New Roman" w:hAnsiTheme="minorBidi"/>
          <w:b/>
          <w:bCs/>
          <w:color w:val="222222"/>
          <w:sz w:val="24"/>
          <w:szCs w:val="24"/>
          <w:rtl/>
          <w:lang w:bidi="he-IL"/>
        </w:rPr>
        <w:t xml:space="preserve"> ובצפון</w:t>
      </w:r>
      <w:r w:rsidRPr="00415C2F">
        <w:rPr>
          <w:rFonts w:asciiTheme="minorBidi" w:eastAsia="Times New Roman" w:hAnsiTheme="minorBidi"/>
          <w:color w:val="222222"/>
          <w:sz w:val="24"/>
          <w:szCs w:val="24"/>
          <w:rtl/>
          <w:lang w:bidi="he-IL"/>
        </w:rPr>
        <w:t>:</w:t>
      </w:r>
    </w:p>
    <w:p w14:paraId="4F5287F9" w14:textId="23953BA1" w:rsidR="00D36A4E" w:rsidRPr="00415C2F" w:rsidRDefault="00D36A4E" w:rsidP="00415C2F">
      <w:pPr>
        <w:bidi/>
        <w:spacing w:line="240" w:lineRule="auto"/>
        <w:jc w:val="both"/>
        <w:rPr>
          <w:rFonts w:asciiTheme="minorBidi" w:eastAsia="Times New Roman" w:hAnsiTheme="minorBidi"/>
          <w:color w:val="222222"/>
          <w:sz w:val="24"/>
          <w:szCs w:val="24"/>
          <w:rtl/>
          <w:lang w:bidi="he-IL"/>
        </w:rPr>
      </w:pPr>
      <w:r w:rsidRPr="00415C2F">
        <w:rPr>
          <w:rFonts w:asciiTheme="minorBidi" w:eastAsia="Times New Roman" w:hAnsiTheme="minorBidi"/>
          <w:b/>
          <w:bCs/>
          <w:color w:val="222222"/>
          <w:sz w:val="24"/>
          <w:szCs w:val="24"/>
          <w:rtl/>
          <w:lang w:bidi="he-IL"/>
        </w:rPr>
        <w:t>במכון לאבולוציה</w:t>
      </w:r>
      <w:r w:rsidRPr="00415C2F">
        <w:rPr>
          <w:rFonts w:asciiTheme="minorBidi" w:eastAsia="Times New Roman" w:hAnsiTheme="minorBidi"/>
          <w:color w:val="222222"/>
          <w:sz w:val="24"/>
          <w:szCs w:val="24"/>
          <w:rtl/>
          <w:lang w:bidi="he-IL"/>
        </w:rPr>
        <w:t xml:space="preserve"> עוסקים בחקר העמידות של צמחים למחלות ומציאת פתרונות גנטיים שיבטיחו את הגדלת היבולים, יוזילו את העלויות של הגידול, יפחיתו את השימוש בחומרי הדברה רעילים, ידללו את השאריתיות שלהם במזון שאנו צורכים, וימנעו את הפגיעה החמורה שנגרמת כיום לסביבה. חיטת הבר מהווה מקור מצוין לגנים שיכולים להגן על יבולי החיטה מפני מחלות, אבל מכילה גם גנים רבים אחרים שיכולים לשפר את יבולי החיטה התרבותית, להגדיל את מספר הגרגרים ומשקלם, להגן מפני תנאי עקה שונים (יובש, מליחות, קור, חום, וכו'), לסייע בהתאמה לבתי גידול שונים, ועוד, ובכך לתרום רבות לביטחון התזונתי בעולם. חיטה מספקת כ-20% מהקלוריות והחלבונים בצריכה האנושית, וכן מהווה מקור חשוב למינרלים, ויטמינים וסיבים תזונתיים. המכון לאבולוציה הקים בנק גנים לדגני בר שמהווה "אוצר לאומי" עבור מדינת ישראל והעולם בכלל, ופרסם עד היום למעלה מ-300 מאמרים בנושא. בנק הגנים הזה מכיל אוסף של למעלה מ-18 אלף "זני בר" של חיטה, שעורה, שיבולת שועל, וגם חסת בר, מתוכם כ-6000 זני בר של חיטה, הלא היא "אם החיטה" שגילה אהרון אהרונסון. חוקרי המכון לאבולוציה משתמשים בטכנולוגיות הגנומיות והמולקולריות החדישות ביותר, לריצוף גנומים, למעקב אחר ביטוי גנים, לזיהוי גנים ולעריכה גנומית. באמצעות כלים אלה הם יוכלו לגלות גנים חדשים ולפענח את מנגנון הפעולה שלהם, מה שיוביל לשיפור זני הדגן התרבותיים, ויתרום לביטחון התזונתי בעולם ולשיפור איכות המזון שאנו צורכים</w:t>
      </w:r>
      <w:r w:rsidRPr="00415C2F">
        <w:rPr>
          <w:rFonts w:asciiTheme="minorBidi" w:eastAsia="Times New Roman" w:hAnsiTheme="minorBidi"/>
          <w:color w:val="222222"/>
          <w:sz w:val="24"/>
          <w:szCs w:val="24"/>
          <w:lang w:bidi="he-IL"/>
        </w:rPr>
        <w:t>.</w:t>
      </w:r>
    </w:p>
    <w:p w14:paraId="47F37918" w14:textId="2F48D092" w:rsidR="00B8019C" w:rsidRPr="00AB49CB" w:rsidRDefault="00D36A4E" w:rsidP="00415C2F">
      <w:pPr>
        <w:bidi/>
        <w:spacing w:line="240" w:lineRule="auto"/>
        <w:jc w:val="both"/>
        <w:rPr>
          <w:rFonts w:asciiTheme="minorBidi" w:hAnsiTheme="minorBidi"/>
          <w:color w:val="222222"/>
          <w:sz w:val="24"/>
          <w:szCs w:val="24"/>
          <w:rtl/>
          <w:lang w:bidi="he-IL"/>
        </w:rPr>
      </w:pPr>
      <w:r w:rsidRPr="00415C2F">
        <w:rPr>
          <w:rFonts w:asciiTheme="minorBidi" w:eastAsia="Times New Roman" w:hAnsiTheme="minorBidi"/>
          <w:b/>
          <w:bCs/>
          <w:color w:val="222222"/>
          <w:sz w:val="24"/>
          <w:szCs w:val="24"/>
          <w:rtl/>
          <w:lang w:bidi="he-IL"/>
        </w:rPr>
        <w:t>בבית הספר למדעי הים</w:t>
      </w:r>
      <w:r w:rsidRPr="00415C2F">
        <w:rPr>
          <w:rFonts w:asciiTheme="minorBidi" w:eastAsia="Times New Roman" w:hAnsiTheme="minorBidi"/>
          <w:color w:val="222222"/>
          <w:sz w:val="24"/>
          <w:szCs w:val="24"/>
          <w:rtl/>
          <w:lang w:bidi="he-IL"/>
        </w:rPr>
        <w:t xml:space="preserve"> </w:t>
      </w:r>
      <w:r w:rsidR="00B8019C" w:rsidRPr="00415C2F">
        <w:rPr>
          <w:rFonts w:asciiTheme="minorBidi" w:eastAsia="Times New Roman" w:hAnsiTheme="minorBidi"/>
          <w:color w:val="222222"/>
          <w:sz w:val="24"/>
          <w:szCs w:val="24"/>
          <w:rtl/>
          <w:lang w:bidi="he-IL"/>
        </w:rPr>
        <w:t xml:space="preserve">חוקרים אספקטים מגוונים של מזון מן הים </w:t>
      </w:r>
      <w:r w:rsidR="00FF18D5">
        <w:rPr>
          <w:rFonts w:asciiTheme="minorBidi" w:eastAsia="Times New Roman" w:hAnsiTheme="minorBidi" w:hint="cs"/>
          <w:color w:val="222222"/>
          <w:sz w:val="24"/>
          <w:szCs w:val="24"/>
          <w:rtl/>
          <w:lang w:bidi="he-IL"/>
        </w:rPr>
        <w:t>(כולל ביולוגיה</w:t>
      </w:r>
      <w:r w:rsidRPr="00415C2F">
        <w:rPr>
          <w:rFonts w:asciiTheme="minorBidi" w:eastAsia="Times New Roman" w:hAnsiTheme="minorBidi"/>
          <w:color w:val="222222"/>
          <w:sz w:val="24"/>
          <w:szCs w:val="24"/>
          <w:rtl/>
          <w:lang w:bidi="he-IL"/>
        </w:rPr>
        <w:t xml:space="preserve"> ימית, טכנולוגיות ימיות ועוד). </w:t>
      </w:r>
      <w:r w:rsidR="00921E97" w:rsidRPr="00415C2F">
        <w:rPr>
          <w:rFonts w:asciiTheme="minorBidi" w:eastAsia="Times New Roman" w:hAnsiTheme="minorBidi"/>
          <w:color w:val="222222"/>
          <w:sz w:val="24"/>
          <w:szCs w:val="24"/>
          <w:rtl/>
          <w:lang w:bidi="he-IL"/>
        </w:rPr>
        <w:t xml:space="preserve">בים התיכון כבר הוקצה שטח רחב לחקלאות ימית. עלינו מוטלת החובה למלא את השטח הזה בגידולים מניבים אך לפתח זאת באופן מקיים וזהיר שיצריך מגוון טכנולוגיות חדישות שיש לפתח. מדוע? כי מי הים התיכון הם מקור המים החיים הראשי של ארצנו. </w:t>
      </w:r>
      <w:r w:rsidRPr="00415C2F">
        <w:rPr>
          <w:rFonts w:asciiTheme="minorBidi" w:eastAsia="Times New Roman" w:hAnsiTheme="minorBidi"/>
          <w:color w:val="222222"/>
          <w:sz w:val="24"/>
          <w:szCs w:val="24"/>
          <w:rtl/>
          <w:lang w:bidi="he-IL"/>
        </w:rPr>
        <w:t xml:space="preserve">יש באוניברסיטה שילוב נדיר בין מחקר בר קיימה כפי שמתבצע במלח"י ובין מחקר אקדמי של חסרי חוליות ודגים </w:t>
      </w:r>
      <w:r w:rsidR="00B8019C" w:rsidRPr="00415C2F">
        <w:rPr>
          <w:rFonts w:asciiTheme="minorBidi" w:eastAsia="Times New Roman" w:hAnsiTheme="minorBidi"/>
          <w:color w:val="222222"/>
          <w:sz w:val="24"/>
          <w:szCs w:val="24"/>
          <w:rtl/>
          <w:lang w:bidi="he-IL"/>
        </w:rPr>
        <w:t>ש</w:t>
      </w:r>
      <w:r w:rsidRPr="00415C2F">
        <w:rPr>
          <w:rFonts w:asciiTheme="minorBidi" w:eastAsia="Times New Roman" w:hAnsiTheme="minorBidi"/>
          <w:color w:val="222222"/>
          <w:sz w:val="24"/>
          <w:szCs w:val="24"/>
          <w:rtl/>
          <w:lang w:bidi="he-IL"/>
        </w:rPr>
        <w:t>יכול לבוא לידי ביטויי בהקמת מרחב מחקר משותף יחד עם התעשייה המקומית ולפתח שורה של חברות הזנק בתחום זה.</w:t>
      </w:r>
      <w:r w:rsidR="00B8019C" w:rsidRPr="00415C2F">
        <w:rPr>
          <w:rFonts w:asciiTheme="minorBidi" w:eastAsia="Times New Roman" w:hAnsiTheme="minorBidi"/>
          <w:color w:val="222222"/>
          <w:sz w:val="24"/>
          <w:szCs w:val="24"/>
          <w:rtl/>
          <w:lang w:bidi="he-IL"/>
        </w:rPr>
        <w:t xml:space="preserve"> כמו כן </w:t>
      </w:r>
      <w:r w:rsidRPr="00415C2F">
        <w:rPr>
          <w:rFonts w:asciiTheme="minorBidi" w:eastAsia="Times New Roman" w:hAnsiTheme="minorBidi"/>
          <w:color w:val="222222"/>
          <w:sz w:val="24"/>
          <w:szCs w:val="24"/>
          <w:rtl/>
          <w:lang w:bidi="he-IL"/>
        </w:rPr>
        <w:t>קיים שטח פוטנציאלי להקמת חממה ביוטכנולוגית בו אוניברסיטת חיפה כבר השקיעה קרוב לשני מיליון שקל לפיתוח תחנת מחקר ימית הכוללת מספר מעבדות, אזור ניסויים של מים פתוחים וחדרי חוקרים (דורש השקעה של עוד שני מיליון שקל להשלמת המהלך</w:t>
      </w:r>
      <w:r w:rsidR="00B8019C" w:rsidRPr="00415C2F">
        <w:rPr>
          <w:rFonts w:asciiTheme="minorBidi" w:eastAsia="Times New Roman" w:hAnsiTheme="minorBidi"/>
          <w:color w:val="222222"/>
          <w:sz w:val="24"/>
          <w:szCs w:val="24"/>
          <w:rtl/>
          <w:lang w:bidi="he-IL"/>
        </w:rPr>
        <w:t>). בנוסף לאוניברסיטת חיפה קיימת תשתית מקצועית ענפה למחקר זה בצפון הארץ  כולל גופים ממשלתיים: חיא"ל (חיפה),  חברות קיימות (כגון וי אקווה</w:t>
      </w:r>
      <w:r w:rsidR="00B8019C" w:rsidRPr="00415C2F">
        <w:rPr>
          <w:rFonts w:asciiTheme="minorBidi" w:hAnsiTheme="minorBidi"/>
          <w:color w:val="222222"/>
          <w:sz w:val="24"/>
          <w:szCs w:val="24"/>
          <w:rtl/>
          <w:lang w:bidi="he-IL"/>
        </w:rPr>
        <w:t>,</w:t>
      </w:r>
      <w:r w:rsidR="00B8019C" w:rsidRPr="00415C2F">
        <w:rPr>
          <w:rFonts w:asciiTheme="minorBidi" w:eastAsia="Times New Roman" w:hAnsiTheme="minorBidi"/>
          <w:color w:val="222222"/>
          <w:sz w:val="24"/>
          <w:szCs w:val="24"/>
          <w:rtl/>
          <w:lang w:bidi="he-IL"/>
        </w:rPr>
        <w:t xml:space="preserve"> סאקורה ועוד) </w:t>
      </w:r>
      <w:r w:rsidR="00B8019C" w:rsidRPr="00415C2F">
        <w:rPr>
          <w:rFonts w:asciiTheme="minorBidi" w:hAnsiTheme="minorBidi"/>
          <w:color w:val="222222"/>
          <w:sz w:val="24"/>
          <w:szCs w:val="24"/>
          <w:rtl/>
          <w:lang w:bidi="he-IL"/>
        </w:rPr>
        <w:t>ו</w:t>
      </w:r>
      <w:r w:rsidR="00B8019C" w:rsidRPr="00415C2F">
        <w:rPr>
          <w:rFonts w:asciiTheme="minorBidi" w:eastAsia="Times New Roman" w:hAnsiTheme="minorBidi"/>
          <w:color w:val="222222"/>
          <w:sz w:val="24"/>
          <w:szCs w:val="24"/>
          <w:rtl/>
          <w:lang w:bidi="he-IL"/>
        </w:rPr>
        <w:t xml:space="preserve">בוגרי תואר ראשון ממכללת רופין המתמחים בתחום עם כ 70 בוגרים כל שנה. </w:t>
      </w:r>
      <w:r w:rsidR="00B8019C" w:rsidRPr="00415C2F">
        <w:rPr>
          <w:rFonts w:asciiTheme="minorBidi" w:hAnsiTheme="minorBidi"/>
          <w:color w:val="222222"/>
          <w:sz w:val="24"/>
          <w:szCs w:val="24"/>
          <w:rtl/>
          <w:lang w:bidi="he-IL"/>
        </w:rPr>
        <w:t xml:space="preserve">התחום פורץ מתחום המחקר הבסיסי למחקר יישומי ולכן </w:t>
      </w:r>
      <w:r w:rsidR="00B8019C" w:rsidRPr="00415C2F">
        <w:rPr>
          <w:rFonts w:asciiTheme="minorBidi" w:eastAsia="Times New Roman" w:hAnsiTheme="minorBidi"/>
          <w:color w:val="222222"/>
          <w:sz w:val="24"/>
          <w:szCs w:val="24"/>
          <w:rtl/>
          <w:lang w:bidi="he-IL"/>
        </w:rPr>
        <w:t>יש להקדיש תשומת לב לפוטנציאל המסחרי של פיתוחים בתחום של העברת תכונות לצורכי ייעול תהליכי יצור מזון</w:t>
      </w:r>
      <w:r w:rsidR="00B8019C" w:rsidRPr="00415C2F">
        <w:rPr>
          <w:rFonts w:asciiTheme="minorBidi" w:hAnsiTheme="minorBidi"/>
          <w:color w:val="222222"/>
          <w:sz w:val="24"/>
          <w:szCs w:val="24"/>
          <w:rtl/>
          <w:lang w:bidi="he-IL"/>
        </w:rPr>
        <w:t xml:space="preserve">. </w:t>
      </w:r>
      <w:r w:rsidR="00B8019C" w:rsidRPr="00415C2F">
        <w:rPr>
          <w:rFonts w:asciiTheme="minorBidi" w:eastAsia="Times New Roman" w:hAnsiTheme="minorBidi"/>
          <w:color w:val="222222"/>
          <w:sz w:val="24"/>
          <w:szCs w:val="24"/>
          <w:rtl/>
          <w:lang w:bidi="he-IL"/>
        </w:rPr>
        <w:t xml:space="preserve">היקף </w:t>
      </w:r>
      <w:r w:rsidR="00B8019C" w:rsidRPr="00415C2F">
        <w:rPr>
          <w:rFonts w:asciiTheme="minorBidi" w:hAnsiTheme="minorBidi"/>
          <w:color w:val="222222"/>
          <w:sz w:val="24"/>
          <w:szCs w:val="24"/>
          <w:rtl/>
          <w:lang w:bidi="he-IL"/>
        </w:rPr>
        <w:t>ה</w:t>
      </w:r>
      <w:r w:rsidR="00B8019C" w:rsidRPr="00415C2F">
        <w:rPr>
          <w:rFonts w:asciiTheme="minorBidi" w:eastAsia="Times New Roman" w:hAnsiTheme="minorBidi"/>
          <w:color w:val="222222"/>
          <w:sz w:val="24"/>
          <w:szCs w:val="24"/>
          <w:rtl/>
          <w:lang w:bidi="he-IL"/>
        </w:rPr>
        <w:t xml:space="preserve">שוק של ביוטכנולוגיה ימית בעולם עולה על 7 מיליארד </w:t>
      </w:r>
      <w:r w:rsidR="00B8019C" w:rsidRPr="00415C2F">
        <w:rPr>
          <w:rFonts w:asciiTheme="minorBidi" w:hAnsiTheme="minorBidi"/>
          <w:color w:val="222222"/>
          <w:sz w:val="24"/>
          <w:szCs w:val="24"/>
          <w:rtl/>
          <w:lang w:bidi="he-IL"/>
        </w:rPr>
        <w:t>דולר,</w:t>
      </w:r>
      <w:r w:rsidR="00B8019C" w:rsidRPr="00415C2F">
        <w:rPr>
          <w:rFonts w:asciiTheme="minorBidi" w:eastAsia="Times New Roman" w:hAnsiTheme="minorBidi"/>
          <w:color w:val="222222"/>
          <w:sz w:val="24"/>
          <w:szCs w:val="24"/>
          <w:rtl/>
          <w:lang w:bidi="he-IL"/>
        </w:rPr>
        <w:t xml:space="preserve"> עם עליה יציבה של חצי מיליארד דולר לשנה.</w:t>
      </w:r>
      <w:r w:rsidR="00B8019C" w:rsidRPr="00415C2F">
        <w:rPr>
          <w:rFonts w:asciiTheme="minorBidi" w:eastAsia="Times New Roman" w:hAnsiTheme="minorBidi"/>
          <w:color w:val="222222"/>
          <w:sz w:val="24"/>
          <w:szCs w:val="24"/>
          <w:lang w:bidi="he-IL"/>
        </w:rPr>
        <w:t xml:space="preserve"> </w:t>
      </w:r>
      <w:r w:rsidR="00B8019C" w:rsidRPr="00415C2F">
        <w:rPr>
          <w:rFonts w:asciiTheme="minorBidi" w:eastAsia="Times New Roman" w:hAnsiTheme="minorBidi"/>
          <w:color w:val="222222"/>
          <w:sz w:val="24"/>
          <w:szCs w:val="24"/>
          <w:rtl/>
          <w:lang w:bidi="he-IL"/>
        </w:rPr>
        <w:t xml:space="preserve">זהו שוק מתפתח והטכנולוגיה הנסמכת יותר ויותר </w:t>
      </w:r>
      <w:r w:rsidR="00B8019C" w:rsidRPr="00AB49CB">
        <w:rPr>
          <w:rFonts w:asciiTheme="minorBidi" w:eastAsia="Times New Roman" w:hAnsiTheme="minorBidi"/>
          <w:color w:val="222222"/>
          <w:sz w:val="24"/>
          <w:szCs w:val="24"/>
          <w:rtl/>
          <w:lang w:bidi="he-IL"/>
        </w:rPr>
        <w:t xml:space="preserve">על הנדסה גנטית צוברת תאוצה אדירה  בהיקף כולל של כ250 מיליארד </w:t>
      </w:r>
      <w:r w:rsidR="00B8019C" w:rsidRPr="00AB49CB">
        <w:rPr>
          <w:rFonts w:asciiTheme="minorBidi" w:hAnsiTheme="minorBidi"/>
          <w:color w:val="222222"/>
          <w:sz w:val="24"/>
          <w:szCs w:val="24"/>
          <w:rtl/>
          <w:lang w:bidi="he-IL"/>
        </w:rPr>
        <w:t>דולר.</w:t>
      </w:r>
    </w:p>
    <w:p w14:paraId="2494F2A3" w14:textId="17763B72" w:rsidR="00BE7CE8" w:rsidRPr="00415C2F" w:rsidRDefault="00BE7CE8" w:rsidP="00415C2F">
      <w:pPr>
        <w:pStyle w:val="CommentText"/>
        <w:bidi/>
        <w:jc w:val="both"/>
        <w:rPr>
          <w:rFonts w:asciiTheme="minorBidi" w:eastAsia="Times New Roman" w:hAnsiTheme="minorBidi"/>
          <w:color w:val="222222"/>
          <w:sz w:val="24"/>
          <w:szCs w:val="24"/>
          <w:rtl/>
          <w:lang w:bidi="he-IL"/>
        </w:rPr>
      </w:pPr>
      <w:r w:rsidRPr="00AB49CB">
        <w:rPr>
          <w:rFonts w:asciiTheme="minorBidi" w:eastAsia="Times New Roman" w:hAnsiTheme="minorBidi"/>
          <w:color w:val="222222"/>
          <w:sz w:val="24"/>
          <w:szCs w:val="24"/>
          <w:rtl/>
          <w:lang w:bidi="he-IL"/>
        </w:rPr>
        <w:t>מימד נוסף לחקר הב</w:t>
      </w:r>
      <w:r w:rsidR="00FF18D5">
        <w:rPr>
          <w:rFonts w:asciiTheme="minorBidi" w:eastAsia="Times New Roman" w:hAnsiTheme="minorBidi" w:hint="cs"/>
          <w:color w:val="222222"/>
          <w:sz w:val="24"/>
          <w:szCs w:val="24"/>
          <w:rtl/>
          <w:lang w:bidi="he-IL"/>
        </w:rPr>
        <w:t>י</w:t>
      </w:r>
      <w:r w:rsidRPr="00AB49CB">
        <w:rPr>
          <w:rFonts w:asciiTheme="minorBidi" w:eastAsia="Times New Roman" w:hAnsiTheme="minorBidi"/>
          <w:color w:val="222222"/>
          <w:sz w:val="24"/>
          <w:szCs w:val="24"/>
          <w:rtl/>
          <w:lang w:bidi="he-IL"/>
        </w:rPr>
        <w:t>טחון התזונתי מגיע מחוקרי האוניברסיטה בתחומי הניורוביולוגיה, פסיכולוגיה</w:t>
      </w:r>
      <w:r w:rsidR="006E4CCC" w:rsidRPr="00AB49CB">
        <w:rPr>
          <w:rFonts w:asciiTheme="minorBidi" w:eastAsia="Times New Roman" w:hAnsiTheme="minorBidi"/>
          <w:color w:val="222222"/>
          <w:sz w:val="24"/>
          <w:szCs w:val="24"/>
          <w:rtl/>
          <w:lang w:bidi="he-IL"/>
        </w:rPr>
        <w:t>, חינוך</w:t>
      </w:r>
      <w:r w:rsidRPr="00AB49CB">
        <w:rPr>
          <w:rFonts w:asciiTheme="minorBidi" w:eastAsia="Times New Roman" w:hAnsiTheme="minorBidi"/>
          <w:color w:val="222222"/>
          <w:sz w:val="24"/>
          <w:szCs w:val="24"/>
          <w:rtl/>
          <w:lang w:bidi="he-IL"/>
        </w:rPr>
        <w:t xml:space="preserve"> ובריאות הציבור העוסקים בהשפעת התזונה על התפתחות רגשית, בריאותית וביולוגית. </w:t>
      </w:r>
      <w:r w:rsidR="00D2275A" w:rsidRPr="00AB49CB">
        <w:rPr>
          <w:rFonts w:asciiTheme="minorBidi" w:eastAsia="Times New Roman" w:hAnsiTheme="minorBidi"/>
          <w:color w:val="222222"/>
          <w:sz w:val="24"/>
          <w:szCs w:val="24"/>
          <w:rtl/>
          <w:lang w:bidi="he-IL"/>
        </w:rPr>
        <w:t>גם המרכז למשפט, בריאות ואתיקה יכול לתת מענה מחקרי בסוגיות הרלוונטיות לחקר הבטחון התזונתי.</w:t>
      </w:r>
    </w:p>
    <w:p w14:paraId="52C40CFE" w14:textId="56BE97E1" w:rsidR="00921E97" w:rsidRPr="00712EBA" w:rsidRDefault="00302E23" w:rsidP="00415C2F">
      <w:pPr>
        <w:bidi/>
        <w:spacing w:line="240" w:lineRule="auto"/>
        <w:jc w:val="both"/>
        <w:rPr>
          <w:rFonts w:asciiTheme="minorBidi" w:eastAsia="Times New Roman" w:hAnsiTheme="minorBidi"/>
          <w:color w:val="222222"/>
          <w:sz w:val="20"/>
          <w:szCs w:val="20"/>
          <w:rtl/>
          <w:lang w:bidi="he-IL"/>
        </w:rPr>
      </w:pPr>
      <w:r w:rsidRPr="00712EBA">
        <w:rPr>
          <w:rFonts w:asciiTheme="minorBidi" w:eastAsia="Times New Roman" w:hAnsiTheme="minorBidi"/>
          <w:b/>
          <w:bCs/>
          <w:color w:val="222222"/>
          <w:sz w:val="20"/>
          <w:szCs w:val="20"/>
          <w:rtl/>
          <w:lang w:bidi="he-IL"/>
        </w:rPr>
        <w:lastRenderedPageBreak/>
        <w:t>משמעות עידן הפוסט-קרונה  לתחום:</w:t>
      </w:r>
      <w:r w:rsidR="00B8019C" w:rsidRPr="00712EBA">
        <w:rPr>
          <w:rFonts w:asciiTheme="minorBidi" w:eastAsia="Times New Roman" w:hAnsiTheme="minorBidi"/>
          <w:b/>
          <w:bCs/>
          <w:color w:val="222222"/>
          <w:sz w:val="20"/>
          <w:szCs w:val="20"/>
          <w:rtl/>
          <w:lang w:bidi="he-IL"/>
        </w:rPr>
        <w:t xml:space="preserve"> </w:t>
      </w:r>
      <w:r w:rsidR="00B8019C" w:rsidRPr="00712EBA">
        <w:rPr>
          <w:rFonts w:asciiTheme="minorBidi" w:eastAsia="Times New Roman" w:hAnsiTheme="minorBidi"/>
          <w:color w:val="222222"/>
          <w:sz w:val="20"/>
          <w:szCs w:val="20"/>
          <w:rtl/>
          <w:lang w:bidi="he-IL"/>
        </w:rPr>
        <w:t xml:space="preserve">וירוס הקורונה המהווה סכנה לבריאותם של בני האדם, גרם לסגר וריחוק חברתי, וכתוצאה מכך שיבש באופן חמור את הכלכלה העולמית ופגע גם בשרשרת אספקת המזון והביטחון התזונתי. באותה מידה, הופעה של פתוגנים של צמחים יכולה לשבש את היצור והאספקה של המזון העולמי, מה שיגרור אחריו פגיעה אנושה בביטחון התזונתי, בכל העולם, ועלולה לגרום אף לרעב, ואנרכיה שלטונית במדינות עניות שמרבית צריכת הקלוריות והחלבונים שלהם מגיעה מדגניים. בעקבות המשבר עלולה ישראל </w:t>
      </w:r>
      <w:r w:rsidR="00921E97" w:rsidRPr="00712EBA">
        <w:rPr>
          <w:rFonts w:asciiTheme="minorBidi" w:eastAsia="Times New Roman" w:hAnsiTheme="minorBidi"/>
          <w:color w:val="222222"/>
          <w:sz w:val="20"/>
          <w:szCs w:val="20"/>
          <w:rtl/>
          <w:lang w:bidi="he-IL"/>
        </w:rPr>
        <w:t xml:space="preserve"> להיוותר </w:t>
      </w:r>
      <w:r w:rsidR="00B8019C" w:rsidRPr="00712EBA">
        <w:rPr>
          <w:rFonts w:asciiTheme="minorBidi" w:eastAsia="Times New Roman" w:hAnsiTheme="minorBidi"/>
          <w:color w:val="222222"/>
          <w:sz w:val="20"/>
          <w:szCs w:val="20"/>
          <w:rtl/>
          <w:lang w:bidi="he-IL"/>
        </w:rPr>
        <w:t xml:space="preserve">ללא ביטחון תזונתי בסיסי, וזאת </w:t>
      </w:r>
      <w:r w:rsidR="008462F0" w:rsidRPr="00712EBA">
        <w:rPr>
          <w:rFonts w:asciiTheme="minorBidi" w:eastAsia="Times New Roman" w:hAnsiTheme="minorBidi"/>
          <w:color w:val="222222"/>
          <w:sz w:val="20"/>
          <w:szCs w:val="20"/>
          <w:rtl/>
          <w:lang w:bidi="he-IL"/>
        </w:rPr>
        <w:t xml:space="preserve">משני </w:t>
      </w:r>
      <w:r w:rsidR="00B8019C" w:rsidRPr="00712EBA">
        <w:rPr>
          <w:rFonts w:asciiTheme="minorBidi" w:eastAsia="Times New Roman" w:hAnsiTheme="minorBidi"/>
          <w:color w:val="222222"/>
          <w:sz w:val="20"/>
          <w:szCs w:val="20"/>
          <w:rtl/>
          <w:lang w:bidi="he-IL"/>
        </w:rPr>
        <w:t>טעמים: שינויי אקלים ומדיניות ממשלתית.</w:t>
      </w:r>
      <w:r w:rsidR="00921E97" w:rsidRPr="00712EBA">
        <w:rPr>
          <w:rFonts w:asciiTheme="minorBidi" w:eastAsia="Times New Roman" w:hAnsiTheme="minorBidi"/>
          <w:color w:val="222222"/>
          <w:sz w:val="20"/>
          <w:szCs w:val="20"/>
          <w:rtl/>
          <w:lang w:bidi="he-IL"/>
        </w:rPr>
        <w:t xml:space="preserve"> אם נשכיל לפתח חקלאות יבשתית וימית באופן מקיים וארוך טווח – נוכל לעמוד לבטח ביתר ביטחון מול משבר עולמי נוסף – בין אם יהיה דומה לקורונה או שונה לחלוטין (עליית מפלס חדה במי הים/ רעידת אדמה</w:t>
      </w:r>
      <w:r w:rsidR="004464AF" w:rsidRPr="00712EBA">
        <w:rPr>
          <w:rFonts w:asciiTheme="minorBidi" w:eastAsia="Times New Roman" w:hAnsiTheme="minorBidi"/>
          <w:color w:val="222222"/>
          <w:sz w:val="20"/>
          <w:szCs w:val="20"/>
          <w:rtl/>
          <w:lang w:bidi="he-IL"/>
        </w:rPr>
        <w:t xml:space="preserve">, </w:t>
      </w:r>
      <w:r w:rsidR="00921E97" w:rsidRPr="00712EBA">
        <w:rPr>
          <w:rFonts w:asciiTheme="minorBidi" w:eastAsia="Times New Roman" w:hAnsiTheme="minorBidi"/>
          <w:color w:val="222222"/>
          <w:sz w:val="20"/>
          <w:szCs w:val="20"/>
          <w:rtl/>
          <w:lang w:bidi="he-IL"/>
        </w:rPr>
        <w:t>צונאמי</w:t>
      </w:r>
      <w:r w:rsidR="004464AF" w:rsidRPr="00712EBA">
        <w:rPr>
          <w:rFonts w:asciiTheme="minorBidi" w:eastAsia="Times New Roman" w:hAnsiTheme="minorBidi"/>
          <w:color w:val="222222"/>
          <w:sz w:val="20"/>
          <w:szCs w:val="20"/>
          <w:rtl/>
          <w:lang w:bidi="he-IL"/>
        </w:rPr>
        <w:t xml:space="preserve"> או פגיעת אסטרואיד</w:t>
      </w:r>
      <w:r w:rsidR="00921E97" w:rsidRPr="00712EBA">
        <w:rPr>
          <w:rFonts w:asciiTheme="minorBidi" w:eastAsia="Times New Roman" w:hAnsiTheme="minorBidi"/>
          <w:color w:val="222222"/>
          <w:sz w:val="20"/>
          <w:szCs w:val="20"/>
          <w:rtl/>
          <w:lang w:bidi="he-IL"/>
        </w:rPr>
        <w:t>).</w:t>
      </w:r>
    </w:p>
    <w:p w14:paraId="661B992E" w14:textId="34EB31E8" w:rsidR="00C40D63" w:rsidRPr="00415C2F" w:rsidRDefault="00C40D63" w:rsidP="00C40D63">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Pr>
          <w:rFonts w:asciiTheme="minorBidi" w:hAnsiTheme="minorBidi" w:hint="cs"/>
          <w:b/>
          <w:bCs/>
          <w:i/>
          <w:iCs/>
          <w:color w:val="222222"/>
          <w:sz w:val="24"/>
          <w:szCs w:val="24"/>
          <w:rtl/>
          <w:lang w:bidi="he-IL"/>
        </w:rPr>
        <w:t>בולטות</w:t>
      </w:r>
      <w:r w:rsidRPr="00C40D63">
        <w:rPr>
          <w:rFonts w:asciiTheme="minorBidi" w:hAnsiTheme="minorBidi" w:hint="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w:t>
      </w:r>
      <w:r w:rsidR="009020CF">
        <w:rPr>
          <w:rFonts w:asciiTheme="minorBidi" w:hAnsiTheme="minorBidi" w:hint="cs"/>
          <w:i/>
          <w:iCs/>
          <w:color w:val="222222"/>
          <w:sz w:val="24"/>
          <w:szCs w:val="24"/>
          <w:rtl/>
          <w:lang w:bidi="he-IL"/>
        </w:rPr>
        <w:t>מצוינות ו</w:t>
      </w:r>
      <w:r w:rsidRPr="00C40D63">
        <w:rPr>
          <w:rFonts w:asciiTheme="minorBidi" w:hAnsiTheme="minorBidi" w:hint="cs"/>
          <w:i/>
          <w:iCs/>
          <w:color w:val="222222"/>
          <w:sz w:val="24"/>
          <w:szCs w:val="24"/>
          <w:rtl/>
          <w:lang w:bidi="he-IL"/>
        </w:rPr>
        <w:t xml:space="preserve">יכולות קיימות, נישות </w:t>
      </w:r>
      <w:r w:rsidR="00FF18D5">
        <w:rPr>
          <w:rFonts w:asciiTheme="minorBidi" w:hAnsiTheme="minorBidi" w:hint="cs"/>
          <w:i/>
          <w:iCs/>
          <w:color w:val="222222"/>
          <w:sz w:val="24"/>
          <w:szCs w:val="24"/>
          <w:rtl/>
          <w:lang w:bidi="he-IL"/>
        </w:rPr>
        <w:t>י</w:t>
      </w:r>
      <w:r w:rsidRPr="00C40D63">
        <w:rPr>
          <w:rFonts w:asciiTheme="minorBidi" w:hAnsiTheme="minorBidi" w:hint="cs"/>
          <w:i/>
          <w:iCs/>
          <w:color w:val="222222"/>
          <w:sz w:val="24"/>
          <w:szCs w:val="24"/>
          <w:rtl/>
          <w:lang w:bidi="he-IL"/>
        </w:rPr>
        <w:t>יחודיות, מיקום בצפון, זמינות משאבים</w:t>
      </w:r>
      <w:r>
        <w:rPr>
          <w:rFonts w:asciiTheme="minorBidi" w:hAnsiTheme="minorBidi" w:hint="cs"/>
          <w:color w:val="222222"/>
          <w:sz w:val="24"/>
          <w:szCs w:val="24"/>
          <w:rtl/>
          <w:lang w:bidi="he-IL"/>
        </w:rPr>
        <w:t>.</w:t>
      </w:r>
    </w:p>
    <w:p w14:paraId="004D223D" w14:textId="6014E870" w:rsidR="004175F6" w:rsidRDefault="004175F6">
      <w:pPr>
        <w:rPr>
          <w:rFonts w:asciiTheme="minorBidi" w:eastAsia="Times New Roman" w:hAnsiTheme="minorBidi"/>
          <w:b/>
          <w:bCs/>
          <w:color w:val="222222"/>
          <w:sz w:val="24"/>
          <w:szCs w:val="24"/>
          <w:lang w:bidi="he-IL"/>
        </w:rPr>
      </w:pPr>
      <w:r>
        <w:rPr>
          <w:rFonts w:asciiTheme="minorBidi" w:eastAsia="Times New Roman" w:hAnsiTheme="minorBidi"/>
          <w:b/>
          <w:bCs/>
          <w:color w:val="222222"/>
          <w:sz w:val="24"/>
          <w:szCs w:val="24"/>
          <w:rtl/>
          <w:lang w:bidi="he-IL"/>
        </w:rPr>
        <w:br w:type="page"/>
      </w:r>
    </w:p>
    <w:p w14:paraId="2F87BD0F" w14:textId="6EF3DA8F" w:rsidR="00763D93" w:rsidRPr="00415C2F" w:rsidRDefault="00763D93" w:rsidP="00415C2F">
      <w:pPr>
        <w:pStyle w:val="ListParagraph"/>
        <w:numPr>
          <w:ilvl w:val="0"/>
          <w:numId w:val="3"/>
        </w:numPr>
        <w:bidi/>
        <w:spacing w:line="240" w:lineRule="auto"/>
        <w:jc w:val="both"/>
        <w:rPr>
          <w:rFonts w:asciiTheme="minorBidi" w:eastAsia="Times New Roman" w:hAnsiTheme="minorBidi"/>
          <w:color w:val="222222"/>
          <w:sz w:val="24"/>
          <w:szCs w:val="24"/>
          <w:u w:val="single"/>
        </w:rPr>
      </w:pPr>
      <w:bookmarkStart w:id="2" w:name="_Hlk39507110"/>
      <w:bookmarkEnd w:id="1"/>
      <w:r w:rsidRPr="00415C2F">
        <w:rPr>
          <w:rFonts w:asciiTheme="minorBidi" w:eastAsia="Times New Roman" w:hAnsiTheme="minorBidi"/>
          <w:b/>
          <w:bCs/>
          <w:color w:val="222222"/>
          <w:sz w:val="24"/>
          <w:szCs w:val="24"/>
          <w:u w:val="single"/>
          <w:rtl/>
        </w:rPr>
        <w:lastRenderedPageBreak/>
        <w:t>הערכות והתמודדות עם מצבי קיצון וחוסן לאומי</w:t>
      </w:r>
    </w:p>
    <w:p w14:paraId="011D7361" w14:textId="6D4D074C" w:rsidR="0094032F" w:rsidRPr="00415C2F" w:rsidRDefault="0094032F" w:rsidP="00415C2F">
      <w:pPr>
        <w:bidi/>
        <w:spacing w:line="240" w:lineRule="auto"/>
        <w:jc w:val="both"/>
        <w:rPr>
          <w:rFonts w:asciiTheme="minorBidi" w:hAnsiTheme="minorBidi"/>
          <w:sz w:val="24"/>
          <w:szCs w:val="24"/>
          <w:rtl/>
        </w:rPr>
      </w:pPr>
      <w:r w:rsidRPr="00415C2F">
        <w:rPr>
          <w:rFonts w:asciiTheme="minorBidi" w:hAnsiTheme="minorBidi"/>
          <w:b/>
          <w:bCs/>
          <w:sz w:val="24"/>
          <w:szCs w:val="24"/>
          <w:rtl/>
          <w:lang w:bidi="he-IL"/>
        </w:rPr>
        <w:t>רציונל</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כללי</w:t>
      </w:r>
      <w:r w:rsidRPr="00415C2F">
        <w:rPr>
          <w:rFonts w:asciiTheme="minorBidi" w:hAnsiTheme="minorBidi"/>
          <w:b/>
          <w:bCs/>
          <w:sz w:val="24"/>
          <w:szCs w:val="24"/>
          <w:rtl/>
        </w:rPr>
        <w:t xml:space="preserve"> – </w:t>
      </w:r>
      <w:r w:rsidRPr="00415C2F">
        <w:rPr>
          <w:rFonts w:asciiTheme="minorBidi" w:hAnsiTheme="minorBidi"/>
          <w:sz w:val="24"/>
          <w:szCs w:val="24"/>
          <w:rtl/>
          <w:lang w:bidi="he-IL"/>
        </w:rPr>
        <w:t>לאירועים</w:t>
      </w:r>
      <w:r w:rsidRPr="00415C2F">
        <w:rPr>
          <w:rFonts w:asciiTheme="minorBidi" w:hAnsiTheme="minorBidi"/>
          <w:sz w:val="24"/>
          <w:szCs w:val="24"/>
          <w:rtl/>
        </w:rPr>
        <w:t xml:space="preserve"> </w:t>
      </w:r>
      <w:r w:rsidRPr="00415C2F">
        <w:rPr>
          <w:rFonts w:asciiTheme="minorBidi" w:hAnsiTheme="minorBidi"/>
          <w:sz w:val="24"/>
          <w:szCs w:val="24"/>
          <w:rtl/>
          <w:lang w:bidi="he-IL"/>
        </w:rPr>
        <w:t>אקוטיים</w:t>
      </w:r>
      <w:r w:rsidRPr="00415C2F">
        <w:rPr>
          <w:rFonts w:asciiTheme="minorBidi" w:hAnsiTheme="minorBidi"/>
          <w:sz w:val="24"/>
          <w:szCs w:val="24"/>
          <w:rtl/>
        </w:rPr>
        <w:t xml:space="preserve"> </w:t>
      </w:r>
      <w:r w:rsidRPr="00415C2F">
        <w:rPr>
          <w:rFonts w:asciiTheme="minorBidi" w:hAnsiTheme="minorBidi"/>
          <w:sz w:val="24"/>
          <w:szCs w:val="24"/>
          <w:rtl/>
          <w:lang w:bidi="he-IL"/>
        </w:rPr>
        <w:t>וגם</w:t>
      </w:r>
      <w:r w:rsidRPr="00415C2F">
        <w:rPr>
          <w:rFonts w:asciiTheme="minorBidi" w:hAnsiTheme="minorBidi"/>
          <w:sz w:val="24"/>
          <w:szCs w:val="24"/>
          <w:rtl/>
        </w:rPr>
        <w:t xml:space="preserve"> </w:t>
      </w:r>
      <w:r w:rsidRPr="00415C2F">
        <w:rPr>
          <w:rFonts w:asciiTheme="minorBidi" w:hAnsiTheme="minorBidi"/>
          <w:sz w:val="24"/>
          <w:szCs w:val="24"/>
          <w:rtl/>
          <w:lang w:bidi="he-IL"/>
        </w:rPr>
        <w:t>לכאלו</w:t>
      </w:r>
      <w:r w:rsidRPr="00415C2F">
        <w:rPr>
          <w:rFonts w:asciiTheme="minorBidi" w:hAnsiTheme="minorBidi"/>
          <w:sz w:val="24"/>
          <w:szCs w:val="24"/>
          <w:rtl/>
        </w:rPr>
        <w:t xml:space="preserve"> </w:t>
      </w:r>
      <w:r w:rsidRPr="00415C2F">
        <w:rPr>
          <w:rFonts w:asciiTheme="minorBidi" w:hAnsiTheme="minorBidi"/>
          <w:sz w:val="24"/>
          <w:szCs w:val="24"/>
          <w:rtl/>
          <w:lang w:bidi="he-IL"/>
        </w:rPr>
        <w:t>המתפתחים</w:t>
      </w:r>
      <w:r w:rsidRPr="00415C2F">
        <w:rPr>
          <w:rFonts w:asciiTheme="minorBidi" w:hAnsiTheme="minorBidi"/>
          <w:sz w:val="24"/>
          <w:szCs w:val="24"/>
          <w:rtl/>
        </w:rPr>
        <w:t xml:space="preserve"> </w:t>
      </w:r>
      <w:r w:rsidRPr="00415C2F">
        <w:rPr>
          <w:rFonts w:asciiTheme="minorBidi" w:hAnsiTheme="minorBidi"/>
          <w:sz w:val="24"/>
          <w:szCs w:val="24"/>
          <w:rtl/>
          <w:lang w:bidi="he-IL"/>
        </w:rPr>
        <w:t>בהדרגה</w:t>
      </w:r>
      <w:r w:rsidRPr="00415C2F">
        <w:rPr>
          <w:rFonts w:asciiTheme="minorBidi" w:hAnsiTheme="minorBidi"/>
          <w:sz w:val="24"/>
          <w:szCs w:val="24"/>
          <w:rtl/>
        </w:rPr>
        <w:t xml:space="preserve"> </w:t>
      </w:r>
      <w:r w:rsidRPr="00415C2F">
        <w:rPr>
          <w:rFonts w:asciiTheme="minorBidi" w:hAnsiTheme="minorBidi"/>
          <w:sz w:val="24"/>
          <w:szCs w:val="24"/>
          <w:rtl/>
          <w:lang w:bidi="he-IL"/>
        </w:rPr>
        <w:t>יש</w:t>
      </w:r>
      <w:r w:rsidRPr="00415C2F">
        <w:rPr>
          <w:rFonts w:asciiTheme="minorBidi" w:hAnsiTheme="minorBidi"/>
          <w:sz w:val="24"/>
          <w:szCs w:val="24"/>
          <w:rtl/>
        </w:rPr>
        <w:t xml:space="preserve"> </w:t>
      </w:r>
      <w:r w:rsidRPr="00415C2F">
        <w:rPr>
          <w:rFonts w:asciiTheme="minorBidi" w:hAnsiTheme="minorBidi"/>
          <w:sz w:val="24"/>
          <w:szCs w:val="24"/>
          <w:rtl/>
          <w:lang w:bidi="he-IL"/>
        </w:rPr>
        <w:t>השלכות</w:t>
      </w:r>
      <w:r w:rsidRPr="00415C2F">
        <w:rPr>
          <w:rFonts w:asciiTheme="minorBidi" w:hAnsiTheme="minorBidi"/>
          <w:sz w:val="24"/>
          <w:szCs w:val="24"/>
          <w:rtl/>
        </w:rPr>
        <w:t xml:space="preserve"> </w:t>
      </w:r>
      <w:r w:rsidRPr="00415C2F">
        <w:rPr>
          <w:rFonts w:asciiTheme="minorBidi" w:hAnsiTheme="minorBidi"/>
          <w:sz w:val="24"/>
          <w:szCs w:val="24"/>
          <w:rtl/>
          <w:lang w:bidi="he-IL"/>
        </w:rPr>
        <w:t>בטווח</w:t>
      </w:r>
      <w:r w:rsidRPr="00415C2F">
        <w:rPr>
          <w:rFonts w:asciiTheme="minorBidi" w:hAnsiTheme="minorBidi"/>
          <w:sz w:val="24"/>
          <w:szCs w:val="24"/>
          <w:rtl/>
        </w:rPr>
        <w:t xml:space="preserve"> </w:t>
      </w:r>
      <w:r w:rsidRPr="00415C2F">
        <w:rPr>
          <w:rFonts w:asciiTheme="minorBidi" w:hAnsiTheme="minorBidi"/>
          <w:sz w:val="24"/>
          <w:szCs w:val="24"/>
          <w:rtl/>
          <w:lang w:bidi="he-IL"/>
        </w:rPr>
        <w:t>הקצר</w:t>
      </w:r>
      <w:r w:rsidRPr="00415C2F">
        <w:rPr>
          <w:rFonts w:asciiTheme="minorBidi" w:hAnsiTheme="minorBidi"/>
          <w:sz w:val="24"/>
          <w:szCs w:val="24"/>
          <w:rtl/>
        </w:rPr>
        <w:t xml:space="preserve">, </w:t>
      </w:r>
      <w:r w:rsidRPr="00415C2F">
        <w:rPr>
          <w:rFonts w:asciiTheme="minorBidi" w:hAnsiTheme="minorBidi"/>
          <w:sz w:val="24"/>
          <w:szCs w:val="24"/>
          <w:rtl/>
          <w:lang w:bidi="he-IL"/>
        </w:rPr>
        <w:t>הבינוני</w:t>
      </w:r>
      <w:r w:rsidRPr="00415C2F">
        <w:rPr>
          <w:rFonts w:asciiTheme="minorBidi" w:hAnsiTheme="minorBidi"/>
          <w:sz w:val="24"/>
          <w:szCs w:val="24"/>
          <w:rtl/>
        </w:rPr>
        <w:t xml:space="preserve"> </w:t>
      </w:r>
      <w:r w:rsidRPr="00415C2F">
        <w:rPr>
          <w:rFonts w:asciiTheme="minorBidi" w:hAnsiTheme="minorBidi"/>
          <w:sz w:val="24"/>
          <w:szCs w:val="24"/>
          <w:rtl/>
          <w:lang w:bidi="he-IL"/>
        </w:rPr>
        <w:t>והארוך</w:t>
      </w:r>
      <w:r w:rsidRPr="00415C2F">
        <w:rPr>
          <w:rFonts w:asciiTheme="minorBidi" w:hAnsiTheme="minorBidi"/>
          <w:sz w:val="24"/>
          <w:szCs w:val="24"/>
          <w:rtl/>
        </w:rPr>
        <w:t xml:space="preserve">. </w:t>
      </w:r>
      <w:r w:rsidRPr="00415C2F">
        <w:rPr>
          <w:rFonts w:asciiTheme="minorBidi" w:hAnsiTheme="minorBidi"/>
          <w:sz w:val="24"/>
          <w:szCs w:val="24"/>
          <w:rtl/>
          <w:lang w:bidi="he-IL"/>
        </w:rPr>
        <w:t>לדוגמא</w:t>
      </w:r>
      <w:r w:rsidRPr="00415C2F">
        <w:rPr>
          <w:rFonts w:asciiTheme="minorBidi" w:hAnsiTheme="minorBidi"/>
          <w:sz w:val="24"/>
          <w:szCs w:val="24"/>
          <w:rtl/>
        </w:rPr>
        <w:t xml:space="preserve">, </w:t>
      </w:r>
      <w:r w:rsidRPr="00415C2F">
        <w:rPr>
          <w:rFonts w:asciiTheme="minorBidi" w:hAnsiTheme="minorBidi"/>
          <w:sz w:val="24"/>
          <w:szCs w:val="24"/>
          <w:rtl/>
          <w:lang w:bidi="he-IL"/>
        </w:rPr>
        <w:t>מעשי</w:t>
      </w:r>
      <w:r w:rsidRPr="00415C2F">
        <w:rPr>
          <w:rFonts w:asciiTheme="minorBidi" w:hAnsiTheme="minorBidi"/>
          <w:sz w:val="24"/>
          <w:szCs w:val="24"/>
          <w:rtl/>
        </w:rPr>
        <w:t xml:space="preserve"> </w:t>
      </w:r>
      <w:r w:rsidRPr="00415C2F">
        <w:rPr>
          <w:rFonts w:asciiTheme="minorBidi" w:hAnsiTheme="minorBidi"/>
          <w:sz w:val="24"/>
          <w:szCs w:val="24"/>
          <w:rtl/>
          <w:lang w:bidi="he-IL"/>
        </w:rPr>
        <w:t>איבה</w:t>
      </w:r>
      <w:r w:rsidRPr="00415C2F">
        <w:rPr>
          <w:rFonts w:asciiTheme="minorBidi" w:hAnsiTheme="minorBidi"/>
          <w:sz w:val="24"/>
          <w:szCs w:val="24"/>
          <w:rtl/>
        </w:rPr>
        <w:t xml:space="preserve"> – </w:t>
      </w:r>
      <w:r w:rsidRPr="00415C2F">
        <w:rPr>
          <w:rFonts w:asciiTheme="minorBidi" w:hAnsiTheme="minorBidi"/>
          <w:sz w:val="24"/>
          <w:szCs w:val="24"/>
          <w:rtl/>
          <w:lang w:bidi="he-IL"/>
        </w:rPr>
        <w:t>מלחמות</w:t>
      </w:r>
      <w:r w:rsidRPr="00415C2F">
        <w:rPr>
          <w:rFonts w:asciiTheme="minorBidi" w:hAnsiTheme="minorBidi"/>
          <w:sz w:val="24"/>
          <w:szCs w:val="24"/>
          <w:rtl/>
        </w:rPr>
        <w:t xml:space="preserve">, </w:t>
      </w:r>
      <w:r w:rsidRPr="00415C2F">
        <w:rPr>
          <w:rFonts w:asciiTheme="minorBidi" w:hAnsiTheme="minorBidi"/>
          <w:sz w:val="24"/>
          <w:szCs w:val="24"/>
          <w:rtl/>
          <w:lang w:bidi="he-IL"/>
        </w:rPr>
        <w:t>מתקפות</w:t>
      </w:r>
      <w:r w:rsidRPr="00415C2F">
        <w:rPr>
          <w:rFonts w:asciiTheme="minorBidi" w:hAnsiTheme="minorBidi"/>
          <w:sz w:val="24"/>
          <w:szCs w:val="24"/>
          <w:rtl/>
        </w:rPr>
        <w:t xml:space="preserve"> </w:t>
      </w:r>
      <w:r w:rsidRPr="00415C2F">
        <w:rPr>
          <w:rFonts w:asciiTheme="minorBidi" w:hAnsiTheme="minorBidi"/>
          <w:sz w:val="24"/>
          <w:szCs w:val="24"/>
          <w:rtl/>
          <w:lang w:bidi="he-IL"/>
        </w:rPr>
        <w:t>טרור</w:t>
      </w:r>
      <w:r w:rsidRPr="00415C2F">
        <w:rPr>
          <w:rFonts w:asciiTheme="minorBidi" w:hAnsiTheme="minorBidi"/>
          <w:sz w:val="24"/>
          <w:szCs w:val="24"/>
          <w:rtl/>
        </w:rPr>
        <w:t xml:space="preserve"> </w:t>
      </w:r>
      <w:r w:rsidRPr="00415C2F">
        <w:rPr>
          <w:rFonts w:asciiTheme="minorBidi" w:hAnsiTheme="minorBidi"/>
          <w:sz w:val="24"/>
          <w:szCs w:val="24"/>
          <w:rtl/>
          <w:lang w:bidi="he-IL"/>
        </w:rPr>
        <w:t>וסייבר</w:t>
      </w:r>
      <w:r w:rsidRPr="00415C2F">
        <w:rPr>
          <w:rFonts w:asciiTheme="minorBidi" w:hAnsiTheme="minorBidi"/>
          <w:sz w:val="24"/>
          <w:szCs w:val="24"/>
          <w:rtl/>
        </w:rPr>
        <w:t xml:space="preserve"> –</w:t>
      </w:r>
      <w:r w:rsidR="0011013E">
        <w:rPr>
          <w:rFonts w:asciiTheme="minorBidi" w:hAnsiTheme="minorBidi" w:hint="cs"/>
          <w:sz w:val="24"/>
          <w:szCs w:val="24"/>
          <w:rtl/>
          <w:lang w:bidi="he-IL"/>
        </w:rPr>
        <w:t xml:space="preserve">שהנם </w:t>
      </w:r>
      <w:r w:rsidRPr="00415C2F">
        <w:rPr>
          <w:rFonts w:asciiTheme="minorBidi" w:hAnsiTheme="minorBidi"/>
          <w:sz w:val="24"/>
          <w:szCs w:val="24"/>
          <w:rtl/>
          <w:lang w:bidi="he-IL"/>
        </w:rPr>
        <w:t>אירועים</w:t>
      </w:r>
      <w:r w:rsidRPr="00415C2F">
        <w:rPr>
          <w:rFonts w:asciiTheme="minorBidi" w:hAnsiTheme="minorBidi"/>
          <w:sz w:val="24"/>
          <w:szCs w:val="24"/>
          <w:rtl/>
        </w:rPr>
        <w:t xml:space="preserve"> </w:t>
      </w:r>
      <w:r w:rsidRPr="00415C2F">
        <w:rPr>
          <w:rFonts w:asciiTheme="minorBidi" w:hAnsiTheme="minorBidi"/>
          <w:sz w:val="24"/>
          <w:szCs w:val="24"/>
          <w:rtl/>
          <w:lang w:bidi="he-IL"/>
        </w:rPr>
        <w:t>שכיחים</w:t>
      </w:r>
      <w:r w:rsidRPr="00415C2F">
        <w:rPr>
          <w:rFonts w:asciiTheme="minorBidi" w:hAnsiTheme="minorBidi"/>
          <w:sz w:val="24"/>
          <w:szCs w:val="24"/>
          <w:rtl/>
        </w:rPr>
        <w:t xml:space="preserve"> </w:t>
      </w:r>
      <w:r w:rsidRPr="00415C2F">
        <w:rPr>
          <w:rFonts w:asciiTheme="minorBidi" w:hAnsiTheme="minorBidi"/>
          <w:sz w:val="24"/>
          <w:szCs w:val="24"/>
          <w:rtl/>
          <w:lang w:bidi="he-IL"/>
        </w:rPr>
        <w:t>במזרח</w:t>
      </w:r>
      <w:r w:rsidRPr="00415C2F">
        <w:rPr>
          <w:rFonts w:asciiTheme="minorBidi" w:hAnsiTheme="minorBidi"/>
          <w:sz w:val="24"/>
          <w:szCs w:val="24"/>
          <w:rtl/>
        </w:rPr>
        <w:t xml:space="preserve"> </w:t>
      </w:r>
      <w:r w:rsidRPr="00415C2F">
        <w:rPr>
          <w:rFonts w:asciiTheme="minorBidi" w:hAnsiTheme="minorBidi"/>
          <w:sz w:val="24"/>
          <w:szCs w:val="24"/>
          <w:rtl/>
          <w:lang w:bidi="he-IL"/>
        </w:rPr>
        <w:t>התיכון</w:t>
      </w:r>
      <w:r w:rsidR="0011013E">
        <w:rPr>
          <w:rFonts w:asciiTheme="minorBidi" w:hAnsiTheme="minorBidi" w:hint="cs"/>
          <w:sz w:val="24"/>
          <w:szCs w:val="24"/>
          <w:rtl/>
          <w:lang w:bidi="he-IL"/>
        </w:rPr>
        <w:t>, מחייבים היערכות והתמודדות</w:t>
      </w:r>
      <w:r w:rsidRPr="00415C2F">
        <w:rPr>
          <w:rFonts w:asciiTheme="minorBidi" w:hAnsiTheme="minorBidi"/>
          <w:sz w:val="24"/>
          <w:szCs w:val="24"/>
          <w:rtl/>
        </w:rPr>
        <w:t xml:space="preserve">. </w:t>
      </w:r>
      <w:r w:rsidRPr="00415C2F">
        <w:rPr>
          <w:rFonts w:asciiTheme="minorBidi" w:hAnsiTheme="minorBidi"/>
          <w:sz w:val="24"/>
          <w:szCs w:val="24"/>
          <w:rtl/>
          <w:lang w:bidi="he-IL"/>
        </w:rPr>
        <w:t>דוגמאות</w:t>
      </w:r>
      <w:r w:rsidRPr="00415C2F">
        <w:rPr>
          <w:rFonts w:asciiTheme="minorBidi" w:hAnsiTheme="minorBidi"/>
          <w:sz w:val="24"/>
          <w:szCs w:val="24"/>
          <w:rtl/>
        </w:rPr>
        <w:t xml:space="preserve"> </w:t>
      </w:r>
      <w:r w:rsidRPr="00415C2F">
        <w:rPr>
          <w:rFonts w:asciiTheme="minorBidi" w:hAnsiTheme="minorBidi"/>
          <w:sz w:val="24"/>
          <w:szCs w:val="24"/>
          <w:rtl/>
          <w:lang w:bidi="he-IL"/>
        </w:rPr>
        <w:t>נוספות</w:t>
      </w:r>
      <w:r w:rsidRPr="00415C2F">
        <w:rPr>
          <w:rFonts w:asciiTheme="minorBidi" w:hAnsiTheme="minorBidi"/>
          <w:sz w:val="24"/>
          <w:szCs w:val="24"/>
          <w:rtl/>
        </w:rPr>
        <w:t xml:space="preserve"> </w:t>
      </w:r>
      <w:r w:rsidR="0011013E">
        <w:rPr>
          <w:rFonts w:asciiTheme="minorBidi" w:hAnsiTheme="minorBidi" w:hint="cs"/>
          <w:sz w:val="24"/>
          <w:szCs w:val="24"/>
          <w:rtl/>
          <w:lang w:bidi="he-IL"/>
        </w:rPr>
        <w:t>למצבי חירום הם</w:t>
      </w:r>
      <w:r w:rsidRPr="00415C2F">
        <w:rPr>
          <w:rFonts w:asciiTheme="minorBidi" w:hAnsiTheme="minorBidi"/>
          <w:sz w:val="24"/>
          <w:szCs w:val="24"/>
          <w:rtl/>
        </w:rPr>
        <w:t xml:space="preserve"> </w:t>
      </w:r>
      <w:r w:rsidRPr="00415C2F">
        <w:rPr>
          <w:rFonts w:asciiTheme="minorBidi" w:hAnsiTheme="minorBidi"/>
          <w:sz w:val="24"/>
          <w:szCs w:val="24"/>
          <w:rtl/>
          <w:lang w:bidi="he-IL"/>
        </w:rPr>
        <w:t>אירועים</w:t>
      </w:r>
      <w:r w:rsidRPr="00415C2F">
        <w:rPr>
          <w:rFonts w:asciiTheme="minorBidi" w:hAnsiTheme="minorBidi"/>
          <w:sz w:val="24"/>
          <w:szCs w:val="24"/>
          <w:rtl/>
        </w:rPr>
        <w:t xml:space="preserve"> </w:t>
      </w:r>
      <w:r w:rsidRPr="00415C2F">
        <w:rPr>
          <w:rFonts w:asciiTheme="minorBidi" w:hAnsiTheme="minorBidi"/>
          <w:sz w:val="24"/>
          <w:szCs w:val="24"/>
          <w:rtl/>
          <w:lang w:bidi="he-IL"/>
        </w:rPr>
        <w:t>טבעיים</w:t>
      </w:r>
      <w:r w:rsidRPr="00415C2F">
        <w:rPr>
          <w:rFonts w:asciiTheme="minorBidi" w:hAnsiTheme="minorBidi"/>
          <w:sz w:val="24"/>
          <w:szCs w:val="24"/>
          <w:rtl/>
        </w:rPr>
        <w:t xml:space="preserve"> </w:t>
      </w:r>
      <w:r w:rsidRPr="00415C2F">
        <w:rPr>
          <w:rFonts w:asciiTheme="minorBidi" w:hAnsiTheme="minorBidi"/>
          <w:sz w:val="24"/>
          <w:szCs w:val="24"/>
          <w:rtl/>
          <w:lang w:bidi="he-IL"/>
        </w:rPr>
        <w:t>וכאלו</w:t>
      </w:r>
      <w:r w:rsidRPr="00415C2F">
        <w:rPr>
          <w:rFonts w:asciiTheme="minorBidi" w:hAnsiTheme="minorBidi"/>
          <w:sz w:val="24"/>
          <w:szCs w:val="24"/>
          <w:rtl/>
        </w:rPr>
        <w:t xml:space="preserve"> </w:t>
      </w:r>
      <w:r w:rsidRPr="00415C2F">
        <w:rPr>
          <w:rFonts w:asciiTheme="minorBidi" w:hAnsiTheme="minorBidi"/>
          <w:sz w:val="24"/>
          <w:szCs w:val="24"/>
          <w:rtl/>
          <w:lang w:bidi="he-IL"/>
        </w:rPr>
        <w:t>הנגרמים</w:t>
      </w:r>
      <w:r w:rsidRPr="00415C2F">
        <w:rPr>
          <w:rFonts w:asciiTheme="minorBidi" w:hAnsiTheme="minorBidi"/>
          <w:sz w:val="24"/>
          <w:szCs w:val="24"/>
          <w:rtl/>
        </w:rPr>
        <w:t xml:space="preserve"> </w:t>
      </w:r>
      <w:r w:rsidRPr="00415C2F">
        <w:rPr>
          <w:rFonts w:asciiTheme="minorBidi" w:hAnsiTheme="minorBidi"/>
          <w:sz w:val="24"/>
          <w:szCs w:val="24"/>
          <w:rtl/>
          <w:lang w:bidi="he-IL"/>
        </w:rPr>
        <w:t>מסיכונים</w:t>
      </w:r>
      <w:r w:rsidRPr="00415C2F">
        <w:rPr>
          <w:rFonts w:asciiTheme="minorBidi" w:hAnsiTheme="minorBidi"/>
          <w:sz w:val="24"/>
          <w:szCs w:val="24"/>
          <w:rtl/>
        </w:rPr>
        <w:t xml:space="preserve"> </w:t>
      </w:r>
      <w:r w:rsidRPr="00415C2F">
        <w:rPr>
          <w:rFonts w:asciiTheme="minorBidi" w:hAnsiTheme="minorBidi"/>
          <w:sz w:val="24"/>
          <w:szCs w:val="24"/>
          <w:rtl/>
          <w:lang w:bidi="he-IL"/>
        </w:rPr>
        <w:t>טכנולוגיים</w:t>
      </w:r>
      <w:r w:rsidRPr="00415C2F">
        <w:rPr>
          <w:rFonts w:asciiTheme="minorBidi" w:hAnsiTheme="minorBidi"/>
          <w:sz w:val="24"/>
          <w:szCs w:val="24"/>
          <w:rtl/>
        </w:rPr>
        <w:t xml:space="preserve">: </w:t>
      </w:r>
      <w:r w:rsidRPr="00415C2F">
        <w:rPr>
          <w:rFonts w:asciiTheme="minorBidi" w:hAnsiTheme="minorBidi"/>
          <w:sz w:val="24"/>
          <w:szCs w:val="24"/>
          <w:rtl/>
          <w:lang w:bidi="he-IL"/>
        </w:rPr>
        <w:t>עליית</w:t>
      </w:r>
      <w:r w:rsidRPr="00415C2F">
        <w:rPr>
          <w:rFonts w:asciiTheme="minorBidi" w:hAnsiTheme="minorBidi"/>
          <w:sz w:val="24"/>
          <w:szCs w:val="24"/>
          <w:rtl/>
        </w:rPr>
        <w:t xml:space="preserve"> </w:t>
      </w:r>
      <w:r w:rsidRPr="00415C2F">
        <w:rPr>
          <w:rFonts w:asciiTheme="minorBidi" w:hAnsiTheme="minorBidi"/>
          <w:sz w:val="24"/>
          <w:szCs w:val="24"/>
          <w:rtl/>
          <w:lang w:bidi="he-IL"/>
        </w:rPr>
        <w:t>גובה</w:t>
      </w:r>
      <w:r w:rsidRPr="00415C2F">
        <w:rPr>
          <w:rFonts w:asciiTheme="minorBidi" w:hAnsiTheme="minorBidi"/>
          <w:sz w:val="24"/>
          <w:szCs w:val="24"/>
          <w:rtl/>
        </w:rPr>
        <w:t xml:space="preserve"> </w:t>
      </w:r>
      <w:r w:rsidRPr="00415C2F">
        <w:rPr>
          <w:rFonts w:asciiTheme="minorBidi" w:hAnsiTheme="minorBidi"/>
          <w:sz w:val="24"/>
          <w:szCs w:val="24"/>
          <w:rtl/>
          <w:lang w:bidi="he-IL"/>
        </w:rPr>
        <w:t>פני</w:t>
      </w:r>
      <w:r w:rsidRPr="00415C2F">
        <w:rPr>
          <w:rFonts w:asciiTheme="minorBidi" w:hAnsiTheme="minorBidi"/>
          <w:sz w:val="24"/>
          <w:szCs w:val="24"/>
          <w:rtl/>
        </w:rPr>
        <w:t xml:space="preserve"> </w:t>
      </w:r>
      <w:r w:rsidRPr="00415C2F">
        <w:rPr>
          <w:rFonts w:asciiTheme="minorBidi" w:hAnsiTheme="minorBidi"/>
          <w:sz w:val="24"/>
          <w:szCs w:val="24"/>
          <w:rtl/>
          <w:lang w:bidi="he-IL"/>
        </w:rPr>
        <w:t>הים</w:t>
      </w:r>
      <w:r w:rsidRPr="00415C2F">
        <w:rPr>
          <w:rFonts w:asciiTheme="minorBidi" w:hAnsiTheme="minorBidi"/>
          <w:sz w:val="24"/>
          <w:szCs w:val="24"/>
          <w:rtl/>
        </w:rPr>
        <w:t xml:space="preserve">, </w:t>
      </w:r>
      <w:r w:rsidRPr="00415C2F">
        <w:rPr>
          <w:rFonts w:asciiTheme="minorBidi" w:hAnsiTheme="minorBidi"/>
          <w:sz w:val="24"/>
          <w:szCs w:val="24"/>
          <w:rtl/>
          <w:lang w:bidi="he-IL"/>
        </w:rPr>
        <w:t>רעידות</w:t>
      </w:r>
      <w:r w:rsidRPr="00415C2F">
        <w:rPr>
          <w:rFonts w:asciiTheme="minorBidi" w:hAnsiTheme="minorBidi"/>
          <w:sz w:val="24"/>
          <w:szCs w:val="24"/>
          <w:rtl/>
        </w:rPr>
        <w:t xml:space="preserve"> </w:t>
      </w:r>
      <w:r w:rsidRPr="00415C2F">
        <w:rPr>
          <w:rFonts w:asciiTheme="minorBidi" w:hAnsiTheme="minorBidi"/>
          <w:sz w:val="24"/>
          <w:szCs w:val="24"/>
          <w:rtl/>
          <w:lang w:bidi="he-IL"/>
        </w:rPr>
        <w:t>אדמה</w:t>
      </w:r>
      <w:r w:rsidRPr="00415C2F">
        <w:rPr>
          <w:rFonts w:asciiTheme="minorBidi" w:hAnsiTheme="minorBidi"/>
          <w:sz w:val="24"/>
          <w:szCs w:val="24"/>
          <w:rtl/>
        </w:rPr>
        <w:t xml:space="preserve">, </w:t>
      </w:r>
      <w:r w:rsidRPr="00415C2F">
        <w:rPr>
          <w:rFonts w:asciiTheme="minorBidi" w:hAnsiTheme="minorBidi"/>
          <w:sz w:val="24"/>
          <w:szCs w:val="24"/>
          <w:rtl/>
          <w:lang w:bidi="he-IL"/>
        </w:rPr>
        <w:t>סופות</w:t>
      </w:r>
      <w:r w:rsidRPr="00415C2F">
        <w:rPr>
          <w:rFonts w:asciiTheme="minorBidi" w:hAnsiTheme="minorBidi"/>
          <w:sz w:val="24"/>
          <w:szCs w:val="24"/>
          <w:rtl/>
        </w:rPr>
        <w:t xml:space="preserve">, </w:t>
      </w:r>
      <w:r w:rsidRPr="00415C2F">
        <w:rPr>
          <w:rFonts w:asciiTheme="minorBidi" w:hAnsiTheme="minorBidi"/>
          <w:sz w:val="24"/>
          <w:szCs w:val="24"/>
          <w:rtl/>
          <w:lang w:bidi="he-IL"/>
        </w:rPr>
        <w:t>מגפות</w:t>
      </w:r>
      <w:r w:rsidRPr="00415C2F">
        <w:rPr>
          <w:rFonts w:asciiTheme="minorBidi" w:hAnsiTheme="minorBidi"/>
          <w:sz w:val="24"/>
          <w:szCs w:val="24"/>
          <w:rtl/>
        </w:rPr>
        <w:t xml:space="preserve">, </w:t>
      </w:r>
      <w:r w:rsidRPr="00415C2F">
        <w:rPr>
          <w:rFonts w:asciiTheme="minorBidi" w:hAnsiTheme="minorBidi"/>
          <w:sz w:val="24"/>
          <w:szCs w:val="24"/>
          <w:rtl/>
          <w:lang w:bidi="he-IL"/>
        </w:rPr>
        <w:t>תקלות</w:t>
      </w:r>
      <w:r w:rsidRPr="00415C2F">
        <w:rPr>
          <w:rFonts w:asciiTheme="minorBidi" w:hAnsiTheme="minorBidi"/>
          <w:sz w:val="24"/>
          <w:szCs w:val="24"/>
          <w:rtl/>
        </w:rPr>
        <w:t xml:space="preserve"> </w:t>
      </w:r>
      <w:r w:rsidRPr="00415C2F">
        <w:rPr>
          <w:rFonts w:asciiTheme="minorBidi" w:hAnsiTheme="minorBidi"/>
          <w:sz w:val="24"/>
          <w:szCs w:val="24"/>
          <w:rtl/>
          <w:lang w:bidi="he-IL"/>
        </w:rPr>
        <w:t>בכורים</w:t>
      </w:r>
      <w:r w:rsidRPr="00415C2F">
        <w:rPr>
          <w:rFonts w:asciiTheme="minorBidi" w:hAnsiTheme="minorBidi"/>
          <w:sz w:val="24"/>
          <w:szCs w:val="24"/>
          <w:rtl/>
        </w:rPr>
        <w:t xml:space="preserve"> </w:t>
      </w:r>
      <w:r w:rsidRPr="00415C2F">
        <w:rPr>
          <w:rFonts w:asciiTheme="minorBidi" w:hAnsiTheme="minorBidi"/>
          <w:sz w:val="24"/>
          <w:szCs w:val="24"/>
          <w:rtl/>
          <w:lang w:bidi="he-IL"/>
        </w:rPr>
        <w:t>גרעיניים</w:t>
      </w:r>
      <w:r w:rsidRPr="00415C2F">
        <w:rPr>
          <w:rFonts w:asciiTheme="minorBidi" w:hAnsiTheme="minorBidi"/>
          <w:sz w:val="24"/>
          <w:szCs w:val="24"/>
          <w:rtl/>
        </w:rPr>
        <w:t xml:space="preserve">, </w:t>
      </w:r>
      <w:r w:rsidRPr="00415C2F">
        <w:rPr>
          <w:rFonts w:asciiTheme="minorBidi" w:hAnsiTheme="minorBidi"/>
          <w:sz w:val="24"/>
          <w:szCs w:val="24"/>
          <w:rtl/>
          <w:lang w:bidi="he-IL"/>
        </w:rPr>
        <w:t>דליפות</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כימיקלים</w:t>
      </w:r>
      <w:r w:rsidRPr="00415C2F">
        <w:rPr>
          <w:rFonts w:asciiTheme="minorBidi" w:hAnsiTheme="minorBidi"/>
          <w:sz w:val="24"/>
          <w:szCs w:val="24"/>
          <w:rtl/>
        </w:rPr>
        <w:t xml:space="preserve"> (</w:t>
      </w:r>
      <w:r w:rsidRPr="00415C2F">
        <w:rPr>
          <w:rFonts w:asciiTheme="minorBidi" w:hAnsiTheme="minorBidi"/>
          <w:sz w:val="24"/>
          <w:szCs w:val="24"/>
          <w:rtl/>
          <w:lang w:bidi="he-IL"/>
        </w:rPr>
        <w:t>כולל</w:t>
      </w:r>
      <w:r w:rsidRPr="00415C2F">
        <w:rPr>
          <w:rFonts w:asciiTheme="minorBidi" w:hAnsiTheme="minorBidi"/>
          <w:sz w:val="24"/>
          <w:szCs w:val="24"/>
          <w:rtl/>
        </w:rPr>
        <w:t xml:space="preserve"> </w:t>
      </w:r>
      <w:r w:rsidRPr="00415C2F">
        <w:rPr>
          <w:rFonts w:asciiTheme="minorBidi" w:hAnsiTheme="minorBidi"/>
          <w:sz w:val="24"/>
          <w:szCs w:val="24"/>
          <w:rtl/>
          <w:lang w:bidi="he-IL"/>
        </w:rPr>
        <w:t>נפט</w:t>
      </w:r>
      <w:r w:rsidRPr="00415C2F">
        <w:rPr>
          <w:rFonts w:asciiTheme="minorBidi" w:hAnsiTheme="minorBidi"/>
          <w:sz w:val="24"/>
          <w:szCs w:val="24"/>
          <w:rtl/>
        </w:rPr>
        <w:t xml:space="preserve">). </w:t>
      </w:r>
      <w:r w:rsidRPr="00415C2F">
        <w:rPr>
          <w:rFonts w:asciiTheme="minorBidi" w:hAnsiTheme="minorBidi"/>
          <w:sz w:val="24"/>
          <w:szCs w:val="24"/>
          <w:rtl/>
          <w:lang w:bidi="he-IL"/>
        </w:rPr>
        <w:t>החומרה</w:t>
      </w:r>
      <w:r w:rsidRPr="00415C2F">
        <w:rPr>
          <w:rFonts w:asciiTheme="minorBidi" w:hAnsiTheme="minorBidi"/>
          <w:sz w:val="24"/>
          <w:szCs w:val="24"/>
          <w:rtl/>
        </w:rPr>
        <w:t xml:space="preserve"> </w:t>
      </w:r>
      <w:r w:rsidRPr="00415C2F">
        <w:rPr>
          <w:rFonts w:asciiTheme="minorBidi" w:hAnsiTheme="minorBidi"/>
          <w:sz w:val="24"/>
          <w:szCs w:val="24"/>
          <w:rtl/>
          <w:lang w:bidi="he-IL"/>
        </w:rPr>
        <w:t>והיקף</w:t>
      </w:r>
      <w:r w:rsidRPr="00415C2F">
        <w:rPr>
          <w:rFonts w:asciiTheme="minorBidi" w:hAnsiTheme="minorBidi"/>
          <w:sz w:val="24"/>
          <w:szCs w:val="24"/>
          <w:rtl/>
        </w:rPr>
        <w:t xml:space="preserve"> </w:t>
      </w:r>
      <w:r w:rsidRPr="00415C2F">
        <w:rPr>
          <w:rFonts w:asciiTheme="minorBidi" w:hAnsiTheme="minorBidi"/>
          <w:sz w:val="24"/>
          <w:szCs w:val="24"/>
          <w:rtl/>
          <w:lang w:bidi="he-IL"/>
        </w:rPr>
        <w:t>הפגיעה</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אירועים</w:t>
      </w:r>
      <w:r w:rsidRPr="00415C2F">
        <w:rPr>
          <w:rFonts w:asciiTheme="minorBidi" w:hAnsiTheme="minorBidi"/>
          <w:sz w:val="24"/>
          <w:szCs w:val="24"/>
          <w:rtl/>
        </w:rPr>
        <w:t xml:space="preserve"> </w:t>
      </w:r>
      <w:r w:rsidRPr="00415C2F">
        <w:rPr>
          <w:rFonts w:asciiTheme="minorBidi" w:hAnsiTheme="minorBidi"/>
          <w:sz w:val="24"/>
          <w:szCs w:val="24"/>
          <w:rtl/>
          <w:lang w:bidi="he-IL"/>
        </w:rPr>
        <w:t>כאלו</w:t>
      </w:r>
      <w:r w:rsidRPr="00415C2F">
        <w:rPr>
          <w:rFonts w:asciiTheme="minorBidi" w:hAnsiTheme="minorBidi"/>
          <w:sz w:val="24"/>
          <w:szCs w:val="24"/>
          <w:rtl/>
        </w:rPr>
        <w:t xml:space="preserve"> </w:t>
      </w:r>
      <w:r w:rsidRPr="00415C2F">
        <w:rPr>
          <w:rFonts w:asciiTheme="minorBidi" w:hAnsiTheme="minorBidi"/>
          <w:sz w:val="24"/>
          <w:szCs w:val="24"/>
          <w:rtl/>
          <w:lang w:bidi="he-IL"/>
        </w:rPr>
        <w:t>עלולים</w:t>
      </w:r>
      <w:r w:rsidRPr="00415C2F">
        <w:rPr>
          <w:rFonts w:asciiTheme="minorBidi" w:hAnsiTheme="minorBidi"/>
          <w:sz w:val="24"/>
          <w:szCs w:val="24"/>
          <w:rtl/>
        </w:rPr>
        <w:t xml:space="preserve"> </w:t>
      </w:r>
      <w:r w:rsidRPr="00415C2F">
        <w:rPr>
          <w:rFonts w:asciiTheme="minorBidi" w:hAnsiTheme="minorBidi"/>
          <w:sz w:val="24"/>
          <w:szCs w:val="24"/>
          <w:rtl/>
          <w:lang w:bidi="he-IL"/>
        </w:rPr>
        <w:t>להיות</w:t>
      </w:r>
      <w:r w:rsidRPr="00415C2F">
        <w:rPr>
          <w:rFonts w:asciiTheme="minorBidi" w:hAnsiTheme="minorBidi"/>
          <w:sz w:val="24"/>
          <w:szCs w:val="24"/>
          <w:rtl/>
        </w:rPr>
        <w:t xml:space="preserve"> </w:t>
      </w:r>
      <w:r w:rsidRPr="00415C2F">
        <w:rPr>
          <w:rFonts w:asciiTheme="minorBidi" w:hAnsiTheme="minorBidi"/>
          <w:sz w:val="24"/>
          <w:szCs w:val="24"/>
          <w:rtl/>
          <w:lang w:bidi="he-IL"/>
        </w:rPr>
        <w:t>הרבה</w:t>
      </w:r>
      <w:r w:rsidRPr="00415C2F">
        <w:rPr>
          <w:rFonts w:asciiTheme="minorBidi" w:hAnsiTheme="minorBidi"/>
          <w:sz w:val="24"/>
          <w:szCs w:val="24"/>
          <w:rtl/>
        </w:rPr>
        <w:t xml:space="preserve"> </w:t>
      </w:r>
      <w:r w:rsidRPr="00415C2F">
        <w:rPr>
          <w:rFonts w:asciiTheme="minorBidi" w:hAnsiTheme="minorBidi"/>
          <w:sz w:val="24"/>
          <w:szCs w:val="24"/>
          <w:rtl/>
          <w:lang w:bidi="he-IL"/>
        </w:rPr>
        <w:t>מעבר</w:t>
      </w:r>
      <w:r w:rsidRPr="00415C2F">
        <w:rPr>
          <w:rFonts w:asciiTheme="minorBidi" w:hAnsiTheme="minorBidi"/>
          <w:sz w:val="24"/>
          <w:szCs w:val="24"/>
          <w:rtl/>
        </w:rPr>
        <w:t xml:space="preserve"> </w:t>
      </w:r>
      <w:r w:rsidRPr="00415C2F">
        <w:rPr>
          <w:rFonts w:asciiTheme="minorBidi" w:hAnsiTheme="minorBidi"/>
          <w:sz w:val="24"/>
          <w:szCs w:val="24"/>
          <w:rtl/>
          <w:lang w:bidi="he-IL"/>
        </w:rPr>
        <w:t>לניסיון</w:t>
      </w:r>
      <w:r w:rsidRPr="00415C2F">
        <w:rPr>
          <w:rFonts w:asciiTheme="minorBidi" w:hAnsiTheme="minorBidi"/>
          <w:sz w:val="24"/>
          <w:szCs w:val="24"/>
          <w:rtl/>
        </w:rPr>
        <w:t xml:space="preserve"> </w:t>
      </w:r>
      <w:r w:rsidRPr="00415C2F">
        <w:rPr>
          <w:rFonts w:asciiTheme="minorBidi" w:hAnsiTheme="minorBidi"/>
          <w:sz w:val="24"/>
          <w:szCs w:val="24"/>
          <w:rtl/>
          <w:lang w:bidi="he-IL"/>
        </w:rPr>
        <w:t>היום</w:t>
      </w:r>
      <w:r w:rsidRPr="00415C2F">
        <w:rPr>
          <w:rFonts w:asciiTheme="minorBidi" w:hAnsiTheme="minorBidi"/>
          <w:sz w:val="24"/>
          <w:szCs w:val="24"/>
          <w:rtl/>
        </w:rPr>
        <w:t xml:space="preserve"> </w:t>
      </w:r>
      <w:r w:rsidRPr="00415C2F">
        <w:rPr>
          <w:rFonts w:asciiTheme="minorBidi" w:hAnsiTheme="minorBidi"/>
          <w:sz w:val="24"/>
          <w:szCs w:val="24"/>
          <w:rtl/>
          <w:lang w:bidi="he-IL"/>
        </w:rPr>
        <w:t>יומי</w:t>
      </w:r>
      <w:r w:rsidRPr="00415C2F">
        <w:rPr>
          <w:rFonts w:asciiTheme="minorBidi" w:hAnsiTheme="minorBidi"/>
          <w:sz w:val="24"/>
          <w:szCs w:val="24"/>
          <w:rtl/>
        </w:rPr>
        <w:t xml:space="preserve"> </w:t>
      </w:r>
      <w:r w:rsidRPr="00415C2F">
        <w:rPr>
          <w:rFonts w:asciiTheme="minorBidi" w:hAnsiTheme="minorBidi"/>
          <w:sz w:val="24"/>
          <w:szCs w:val="24"/>
          <w:rtl/>
          <w:lang w:bidi="he-IL"/>
        </w:rPr>
        <w:t>שלנו</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אירועים כאלו מתרחשים בתדירות גבוהה יחסית </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וירוס הקורונה החדש של </w:t>
      </w:r>
      <w:r w:rsidRPr="00415C2F">
        <w:rPr>
          <w:rFonts w:asciiTheme="minorBidi" w:hAnsiTheme="minorBidi"/>
          <w:sz w:val="24"/>
          <w:szCs w:val="24"/>
          <w:rtl/>
        </w:rPr>
        <w:t xml:space="preserve">2020, </w:t>
      </w:r>
      <w:r w:rsidRPr="00415C2F">
        <w:rPr>
          <w:rFonts w:asciiTheme="minorBidi" w:hAnsiTheme="minorBidi"/>
          <w:sz w:val="24"/>
          <w:szCs w:val="24"/>
          <w:rtl/>
          <w:lang w:bidi="he-IL"/>
        </w:rPr>
        <w:t xml:space="preserve">שריפות היער עצומות הממדים בקיץ </w:t>
      </w:r>
      <w:r w:rsidRPr="00415C2F">
        <w:rPr>
          <w:rFonts w:asciiTheme="minorBidi" w:hAnsiTheme="minorBidi"/>
          <w:sz w:val="24"/>
          <w:szCs w:val="24"/>
          <w:rtl/>
        </w:rPr>
        <w:t xml:space="preserve">2019 </w:t>
      </w:r>
      <w:r w:rsidRPr="00415C2F">
        <w:rPr>
          <w:rFonts w:asciiTheme="minorBidi" w:hAnsiTheme="minorBidi"/>
          <w:sz w:val="24"/>
          <w:szCs w:val="24"/>
          <w:rtl/>
          <w:lang w:bidi="he-IL"/>
        </w:rPr>
        <w:t>באוסטרליה</w:t>
      </w:r>
      <w:r w:rsidRPr="00415C2F">
        <w:rPr>
          <w:rFonts w:asciiTheme="minorBidi" w:hAnsiTheme="minorBidi"/>
          <w:sz w:val="24"/>
          <w:szCs w:val="24"/>
          <w:rtl/>
        </w:rPr>
        <w:t xml:space="preserve">, </w:t>
      </w:r>
      <w:r w:rsidRPr="00415C2F">
        <w:rPr>
          <w:rFonts w:asciiTheme="minorBidi" w:hAnsiTheme="minorBidi"/>
          <w:sz w:val="24"/>
          <w:szCs w:val="24"/>
          <w:rtl/>
          <w:lang w:bidi="he-IL"/>
        </w:rPr>
        <w:t>שש רעידות אדמה בעוצמה של שש ומעלה בסקאלה של ריכטר ב</w:t>
      </w:r>
      <w:r w:rsidRPr="00415C2F">
        <w:rPr>
          <w:rFonts w:asciiTheme="minorBidi" w:hAnsiTheme="minorBidi"/>
          <w:sz w:val="24"/>
          <w:szCs w:val="24"/>
          <w:rtl/>
        </w:rPr>
        <w:t xml:space="preserve">-2018. </w:t>
      </w:r>
      <w:r w:rsidRPr="00415C2F">
        <w:rPr>
          <w:rFonts w:asciiTheme="minorBidi" w:hAnsiTheme="minorBidi"/>
          <w:sz w:val="24"/>
          <w:szCs w:val="24"/>
          <w:rtl/>
          <w:lang w:bidi="he-IL"/>
        </w:rPr>
        <w:t>חלק מאירועים אלו ניתן לחזות מראש וחלק מתרחשים בהפתעה</w:t>
      </w:r>
      <w:r w:rsidRPr="00415C2F">
        <w:rPr>
          <w:rFonts w:asciiTheme="minorBidi" w:hAnsiTheme="minorBidi"/>
          <w:sz w:val="24"/>
          <w:szCs w:val="24"/>
          <w:rtl/>
        </w:rPr>
        <w:t xml:space="preserve">. </w:t>
      </w:r>
      <w:r w:rsidRPr="00415C2F">
        <w:rPr>
          <w:rFonts w:asciiTheme="minorBidi" w:hAnsiTheme="minorBidi"/>
          <w:sz w:val="24"/>
          <w:szCs w:val="24"/>
          <w:rtl/>
          <w:lang w:bidi="he-IL"/>
        </w:rPr>
        <w:t>חוסר המוכנות שלנו לקראת אירועים כאלו הופך אותם ל</w:t>
      </w:r>
      <w:r w:rsidRPr="00415C2F">
        <w:rPr>
          <w:rFonts w:asciiTheme="minorBidi" w:hAnsiTheme="minorBidi"/>
          <w:sz w:val="24"/>
          <w:szCs w:val="24"/>
          <w:rtl/>
        </w:rPr>
        <w:t>"</w:t>
      </w:r>
      <w:r w:rsidRPr="00415C2F">
        <w:rPr>
          <w:rFonts w:asciiTheme="minorBidi" w:hAnsiTheme="minorBidi"/>
          <w:sz w:val="24"/>
          <w:szCs w:val="24"/>
          <w:rtl/>
          <w:lang w:bidi="he-IL"/>
        </w:rPr>
        <w:t>אסונות</w:t>
      </w:r>
      <w:r w:rsidRPr="00415C2F">
        <w:rPr>
          <w:rFonts w:asciiTheme="minorBidi" w:hAnsiTheme="minorBidi"/>
          <w:sz w:val="24"/>
          <w:szCs w:val="24"/>
          <w:rtl/>
        </w:rPr>
        <w:t xml:space="preserve">". </w:t>
      </w:r>
      <w:r w:rsidRPr="00415C2F">
        <w:rPr>
          <w:rFonts w:asciiTheme="minorBidi" w:hAnsiTheme="minorBidi"/>
          <w:sz w:val="24"/>
          <w:szCs w:val="24"/>
          <w:rtl/>
          <w:lang w:bidi="he-IL"/>
        </w:rPr>
        <w:t>כלומר</w:t>
      </w:r>
      <w:r w:rsidRPr="00415C2F">
        <w:rPr>
          <w:rFonts w:asciiTheme="minorBidi" w:hAnsiTheme="minorBidi"/>
          <w:sz w:val="24"/>
          <w:szCs w:val="24"/>
          <w:rtl/>
        </w:rPr>
        <w:t xml:space="preserve">, </w:t>
      </w:r>
      <w:r w:rsidRPr="00415C2F">
        <w:rPr>
          <w:rFonts w:asciiTheme="minorBidi" w:hAnsiTheme="minorBidi"/>
          <w:sz w:val="24"/>
          <w:szCs w:val="24"/>
          <w:rtl/>
          <w:lang w:bidi="he-IL"/>
        </w:rPr>
        <w:t>אירועים כאלו תמיד יתרחשו</w:t>
      </w:r>
      <w:r w:rsidRPr="00415C2F">
        <w:rPr>
          <w:rFonts w:asciiTheme="minorBidi" w:hAnsiTheme="minorBidi"/>
          <w:sz w:val="24"/>
          <w:szCs w:val="24"/>
          <w:rtl/>
        </w:rPr>
        <w:t xml:space="preserve">, </w:t>
      </w:r>
      <w:r w:rsidRPr="00415C2F">
        <w:rPr>
          <w:rFonts w:asciiTheme="minorBidi" w:hAnsiTheme="minorBidi"/>
          <w:sz w:val="24"/>
          <w:szCs w:val="24"/>
          <w:rtl/>
          <w:lang w:bidi="he-IL"/>
        </w:rPr>
        <w:t>אך זו הפעילות שלנו או חוסר פעילות מצדנו</w:t>
      </w:r>
      <w:r w:rsidRPr="00415C2F">
        <w:rPr>
          <w:rFonts w:asciiTheme="minorBidi" w:hAnsiTheme="minorBidi"/>
          <w:sz w:val="24"/>
          <w:szCs w:val="24"/>
          <w:rtl/>
        </w:rPr>
        <w:t xml:space="preserve">, </w:t>
      </w:r>
      <w:r w:rsidRPr="00415C2F">
        <w:rPr>
          <w:rFonts w:asciiTheme="minorBidi" w:hAnsiTheme="minorBidi"/>
          <w:sz w:val="24"/>
          <w:szCs w:val="24"/>
          <w:rtl/>
          <w:lang w:bidi="he-IL"/>
        </w:rPr>
        <w:t>שהופכת אותם לאסונות</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חוסן </w:t>
      </w:r>
      <w:r w:rsidRPr="00415C2F">
        <w:rPr>
          <w:rFonts w:asciiTheme="minorBidi" w:hAnsiTheme="minorBidi"/>
          <w:sz w:val="24"/>
          <w:szCs w:val="24"/>
        </w:rPr>
        <w:t>(resilience)</w:t>
      </w:r>
      <w:r w:rsidRPr="00415C2F">
        <w:rPr>
          <w:rFonts w:asciiTheme="minorBidi" w:hAnsiTheme="minorBidi"/>
          <w:sz w:val="24"/>
          <w:szCs w:val="24"/>
          <w:rtl/>
          <w:lang w:bidi="he-IL"/>
        </w:rPr>
        <w:t xml:space="preserve"> הוא היכולת לחזור למצב זהה או עדיף לזה </w:t>
      </w:r>
      <w:r w:rsidR="0011013E">
        <w:rPr>
          <w:rFonts w:asciiTheme="minorBidi" w:hAnsiTheme="minorBidi" w:hint="cs"/>
          <w:sz w:val="24"/>
          <w:szCs w:val="24"/>
          <w:rtl/>
          <w:lang w:bidi="he-IL"/>
        </w:rPr>
        <w:t xml:space="preserve">ששרר </w:t>
      </w:r>
      <w:r w:rsidRPr="00415C2F">
        <w:rPr>
          <w:rFonts w:asciiTheme="minorBidi" w:hAnsiTheme="minorBidi"/>
          <w:sz w:val="24"/>
          <w:szCs w:val="24"/>
          <w:rtl/>
          <w:lang w:bidi="he-IL"/>
        </w:rPr>
        <w:t>טרם האירוע</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פיתוח חוסן הנו חיוני להתמודדות עם אירועים חריגים ולא צפויים </w:t>
      </w:r>
      <w:r w:rsidRPr="00415C2F">
        <w:rPr>
          <w:rFonts w:asciiTheme="minorBidi" w:hAnsiTheme="minorBidi"/>
          <w:sz w:val="24"/>
          <w:szCs w:val="24"/>
          <w:rtl/>
        </w:rPr>
        <w:t>– "</w:t>
      </w:r>
      <w:r w:rsidRPr="00415C2F">
        <w:rPr>
          <w:rFonts w:asciiTheme="minorBidi" w:hAnsiTheme="minorBidi"/>
          <w:sz w:val="24"/>
          <w:szCs w:val="24"/>
          <w:rtl/>
          <w:lang w:bidi="he-IL"/>
        </w:rPr>
        <w:t>הברבורים השחורים</w:t>
      </w:r>
      <w:r w:rsidRPr="00415C2F">
        <w:rPr>
          <w:rFonts w:asciiTheme="minorBidi" w:hAnsiTheme="minorBidi"/>
          <w:sz w:val="24"/>
          <w:szCs w:val="24"/>
          <w:rtl/>
        </w:rPr>
        <w:t xml:space="preserve">". </w:t>
      </w:r>
    </w:p>
    <w:p w14:paraId="61DFF421" w14:textId="77777777" w:rsidR="0094032F" w:rsidRPr="00415C2F" w:rsidRDefault="0094032F" w:rsidP="00415C2F">
      <w:pPr>
        <w:bidi/>
        <w:spacing w:after="0" w:line="240" w:lineRule="auto"/>
        <w:ind w:left="360"/>
        <w:jc w:val="both"/>
        <w:rPr>
          <w:rFonts w:asciiTheme="minorBidi" w:hAnsiTheme="minorBidi"/>
          <w:sz w:val="24"/>
          <w:szCs w:val="24"/>
          <w:rtl/>
        </w:rPr>
      </w:pPr>
    </w:p>
    <w:p w14:paraId="053EED5F" w14:textId="77777777" w:rsidR="0011013E" w:rsidRPr="00415C2F" w:rsidRDefault="0094032F" w:rsidP="0011013E">
      <w:pPr>
        <w:bidi/>
        <w:spacing w:after="0" w:line="240" w:lineRule="auto"/>
        <w:jc w:val="both"/>
        <w:rPr>
          <w:rFonts w:asciiTheme="minorBidi" w:hAnsiTheme="minorBidi"/>
          <w:sz w:val="24"/>
          <w:szCs w:val="24"/>
          <w:rtl/>
        </w:rPr>
      </w:pPr>
      <w:r w:rsidRPr="00415C2F">
        <w:rPr>
          <w:rFonts w:asciiTheme="minorBidi" w:hAnsiTheme="minorBidi"/>
          <w:sz w:val="24"/>
          <w:szCs w:val="24"/>
          <w:rtl/>
          <w:lang w:bidi="he-IL"/>
        </w:rPr>
        <w:t>המדע הבסיסי בשדה ניהול מצבי חירום</w:t>
      </w:r>
      <w:r w:rsidRPr="00415C2F">
        <w:rPr>
          <w:rFonts w:asciiTheme="minorBidi" w:hAnsiTheme="minorBidi"/>
          <w:sz w:val="24"/>
          <w:szCs w:val="24"/>
          <w:rtl/>
        </w:rPr>
        <w:t xml:space="preserve">, </w:t>
      </w:r>
      <w:r w:rsidRPr="00415C2F">
        <w:rPr>
          <w:rFonts w:asciiTheme="minorBidi" w:hAnsiTheme="minorBidi"/>
          <w:sz w:val="24"/>
          <w:szCs w:val="24"/>
          <w:rtl/>
          <w:lang w:bidi="he-IL"/>
        </w:rPr>
        <w:t>תאורטי ואמפירי</w:t>
      </w:r>
      <w:r w:rsidRPr="00415C2F">
        <w:rPr>
          <w:rFonts w:asciiTheme="minorBidi" w:hAnsiTheme="minorBidi"/>
          <w:sz w:val="24"/>
          <w:szCs w:val="24"/>
          <w:rtl/>
        </w:rPr>
        <w:t xml:space="preserve">, </w:t>
      </w:r>
      <w:r w:rsidRPr="00415C2F">
        <w:rPr>
          <w:rFonts w:asciiTheme="minorBidi" w:hAnsiTheme="minorBidi"/>
          <w:sz w:val="24"/>
          <w:szCs w:val="24"/>
          <w:rtl/>
          <w:lang w:bidi="he-IL"/>
        </w:rPr>
        <w:t>מחייב הבנה גנרית של מצבי חירום</w:t>
      </w:r>
      <w:r w:rsidRPr="00415C2F">
        <w:rPr>
          <w:rFonts w:asciiTheme="minorBidi" w:hAnsiTheme="minorBidi"/>
          <w:sz w:val="24"/>
          <w:szCs w:val="24"/>
          <w:rtl/>
        </w:rPr>
        <w:t xml:space="preserve">, </w:t>
      </w:r>
      <w:r w:rsidRPr="00415C2F">
        <w:rPr>
          <w:rFonts w:asciiTheme="minorBidi" w:hAnsiTheme="minorBidi"/>
          <w:sz w:val="24"/>
          <w:szCs w:val="24"/>
          <w:rtl/>
          <w:lang w:bidi="he-IL"/>
        </w:rPr>
        <w:t>את המשתנים המבדילים בין סוגי מצבי חירום שונים</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ויחסי הגומלין בין מצבי חירום ובין </w:t>
      </w:r>
      <w:r w:rsidRPr="00415C2F">
        <w:rPr>
          <w:rFonts w:asciiTheme="minorBidi" w:hAnsiTheme="minorBidi"/>
          <w:sz w:val="24"/>
          <w:szCs w:val="24"/>
          <w:rtl/>
        </w:rPr>
        <w:t>"</w:t>
      </w:r>
      <w:r w:rsidRPr="00415C2F">
        <w:rPr>
          <w:rFonts w:asciiTheme="minorBidi" w:hAnsiTheme="minorBidi"/>
          <w:sz w:val="24"/>
          <w:szCs w:val="24"/>
          <w:rtl/>
          <w:lang w:bidi="he-IL"/>
        </w:rPr>
        <w:t>נורמליות</w:t>
      </w:r>
      <w:r w:rsidRPr="00415C2F">
        <w:rPr>
          <w:rFonts w:asciiTheme="minorBidi" w:hAnsiTheme="minorBidi"/>
          <w:sz w:val="24"/>
          <w:szCs w:val="24"/>
          <w:rtl/>
        </w:rPr>
        <w:t xml:space="preserve">". </w:t>
      </w:r>
      <w:r w:rsidRPr="00415C2F">
        <w:rPr>
          <w:rFonts w:asciiTheme="minorBidi" w:hAnsiTheme="minorBidi"/>
          <w:sz w:val="24"/>
          <w:szCs w:val="24"/>
          <w:rtl/>
          <w:lang w:bidi="he-IL"/>
        </w:rPr>
        <w:t>בנקודת הזמן הנוכחית ישנם פערי ידע גדולים במדע בסיסי זה</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לכן דרושה מחויבות לטווח ארוך לגישור </w:t>
      </w:r>
      <w:r w:rsidR="0011013E">
        <w:rPr>
          <w:rFonts w:asciiTheme="minorBidi" w:hAnsiTheme="minorBidi" w:hint="cs"/>
          <w:sz w:val="24"/>
          <w:szCs w:val="24"/>
          <w:rtl/>
          <w:lang w:bidi="he-IL"/>
        </w:rPr>
        <w:t xml:space="preserve">על </w:t>
      </w:r>
      <w:r w:rsidRPr="00415C2F">
        <w:rPr>
          <w:rFonts w:asciiTheme="minorBidi" w:hAnsiTheme="minorBidi"/>
          <w:sz w:val="24"/>
          <w:szCs w:val="24"/>
          <w:rtl/>
          <w:lang w:bidi="he-IL"/>
        </w:rPr>
        <w:t>הפערים</w:t>
      </w:r>
      <w:r w:rsidRPr="00415C2F">
        <w:rPr>
          <w:rFonts w:asciiTheme="minorBidi" w:hAnsiTheme="minorBidi"/>
          <w:sz w:val="24"/>
          <w:szCs w:val="24"/>
          <w:rtl/>
        </w:rPr>
        <w:t xml:space="preserve">, </w:t>
      </w:r>
      <w:r w:rsidR="0011013E">
        <w:rPr>
          <w:rFonts w:asciiTheme="minorBidi" w:hAnsiTheme="minorBidi" w:hint="cs"/>
          <w:sz w:val="24"/>
          <w:szCs w:val="24"/>
          <w:rtl/>
          <w:lang w:bidi="he-IL"/>
        </w:rPr>
        <w:t xml:space="preserve">באמצעות מחקר </w:t>
      </w:r>
      <w:r w:rsidR="0011013E" w:rsidRPr="00415C2F">
        <w:rPr>
          <w:rFonts w:asciiTheme="minorBidi" w:hAnsiTheme="minorBidi"/>
          <w:sz w:val="24"/>
          <w:szCs w:val="24"/>
          <w:rtl/>
          <w:lang w:bidi="he-IL"/>
        </w:rPr>
        <w:t>מולטי</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דיסציפלינרי</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וטראנס</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דיסציפלינרי</w:t>
      </w:r>
      <w:r w:rsidR="0011013E" w:rsidRPr="00415C2F">
        <w:rPr>
          <w:rFonts w:asciiTheme="minorBidi" w:hAnsiTheme="minorBidi"/>
          <w:sz w:val="24"/>
          <w:szCs w:val="24"/>
          <w:rtl/>
        </w:rPr>
        <w:t xml:space="preserve">, </w:t>
      </w:r>
      <w:r w:rsidR="0011013E">
        <w:rPr>
          <w:rFonts w:asciiTheme="minorBidi" w:hAnsiTheme="minorBidi" w:hint="cs"/>
          <w:sz w:val="24"/>
          <w:szCs w:val="24"/>
          <w:rtl/>
          <w:lang w:bidi="he-IL"/>
        </w:rPr>
        <w:t>אשר ייצור</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שפה</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ושיח</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חדשים</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ומקיפים</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לשם</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פיתוח</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פרספקטיבה</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משותפת</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על</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ניהול</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מצבי</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חירום</w:t>
      </w:r>
      <w:r w:rsidR="0011013E">
        <w:rPr>
          <w:rFonts w:asciiTheme="minorBidi" w:hAnsiTheme="minorBidi" w:hint="cs"/>
          <w:sz w:val="24"/>
          <w:szCs w:val="24"/>
          <w:rtl/>
          <w:lang w:bidi="he-IL"/>
        </w:rPr>
        <w:t>. בעוד ש</w:t>
      </w:r>
      <w:r w:rsidR="0011013E" w:rsidRPr="00415C2F">
        <w:rPr>
          <w:rFonts w:asciiTheme="minorBidi" w:hAnsiTheme="minorBidi"/>
          <w:sz w:val="24"/>
          <w:szCs w:val="24"/>
          <w:rtl/>
          <w:lang w:bidi="he-IL"/>
        </w:rPr>
        <w:t>מצבי חירום נחקרים לעתים קרובות</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באופן מבודד על ידי חוקרים מדיסציפלינה זו או אחרת</w:t>
      </w:r>
      <w:r w:rsidR="0011013E">
        <w:rPr>
          <w:rFonts w:asciiTheme="minorBidi" w:hAnsiTheme="minorBidi" w:hint="cs"/>
          <w:sz w:val="24"/>
          <w:szCs w:val="24"/>
          <w:rtl/>
          <w:lang w:bidi="he-IL"/>
        </w:rPr>
        <w:t>,</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באוניברסיטת</w:t>
      </w:r>
      <w:r w:rsidR="0011013E" w:rsidRPr="00415C2F">
        <w:rPr>
          <w:rFonts w:asciiTheme="minorBidi" w:hAnsiTheme="minorBidi"/>
          <w:sz w:val="24"/>
          <w:szCs w:val="24"/>
          <w:rtl/>
        </w:rPr>
        <w:t xml:space="preserve"> </w:t>
      </w:r>
      <w:r w:rsidR="0011013E" w:rsidRPr="00415C2F">
        <w:rPr>
          <w:rFonts w:asciiTheme="minorBidi" w:hAnsiTheme="minorBidi"/>
          <w:sz w:val="24"/>
          <w:szCs w:val="24"/>
          <w:rtl/>
          <w:lang w:bidi="he-IL"/>
        </w:rPr>
        <w:t>חיפה</w:t>
      </w:r>
      <w:r w:rsidR="0011013E">
        <w:rPr>
          <w:rFonts w:asciiTheme="minorBidi" w:hAnsiTheme="minorBidi" w:hint="cs"/>
          <w:sz w:val="24"/>
          <w:szCs w:val="24"/>
          <w:rtl/>
          <w:lang w:bidi="he-IL"/>
        </w:rPr>
        <w:t xml:space="preserve"> הגישה היא שונה</w:t>
      </w:r>
      <w:r w:rsidR="0011013E" w:rsidRPr="00415C2F">
        <w:rPr>
          <w:rFonts w:asciiTheme="minorBidi" w:hAnsiTheme="minorBidi"/>
          <w:sz w:val="24"/>
          <w:szCs w:val="24"/>
          <w:rtl/>
        </w:rPr>
        <w:t xml:space="preserve"> </w:t>
      </w:r>
      <w:r w:rsidR="0011013E">
        <w:rPr>
          <w:rFonts w:asciiTheme="minorBidi" w:hAnsiTheme="minorBidi" w:hint="cs"/>
          <w:sz w:val="24"/>
          <w:szCs w:val="24"/>
          <w:rtl/>
          <w:lang w:bidi="he-IL"/>
        </w:rPr>
        <w:t>ויש תשתית המאפשרת פיתוח נרחב עוד יותר של שדה זה</w:t>
      </w:r>
      <w:r w:rsidR="0011013E" w:rsidRPr="00415C2F">
        <w:rPr>
          <w:rFonts w:asciiTheme="minorBidi" w:hAnsiTheme="minorBidi"/>
          <w:sz w:val="24"/>
          <w:szCs w:val="24"/>
          <w:rtl/>
        </w:rPr>
        <w:t>.</w:t>
      </w:r>
    </w:p>
    <w:p w14:paraId="67A5700D" w14:textId="5A250A69" w:rsidR="0094032F" w:rsidRPr="00415C2F" w:rsidRDefault="0094032F" w:rsidP="00415C2F">
      <w:pPr>
        <w:bidi/>
        <w:spacing w:after="0" w:line="240" w:lineRule="auto"/>
        <w:jc w:val="both"/>
        <w:rPr>
          <w:rFonts w:asciiTheme="minorBidi" w:hAnsiTheme="minorBidi"/>
          <w:sz w:val="24"/>
          <w:szCs w:val="24"/>
          <w:rtl/>
        </w:rPr>
      </w:pPr>
    </w:p>
    <w:p w14:paraId="50C894C3" w14:textId="77777777" w:rsidR="0094032F" w:rsidRPr="00415C2F" w:rsidRDefault="0094032F" w:rsidP="00415C2F">
      <w:pPr>
        <w:bidi/>
        <w:spacing w:after="0" w:line="240" w:lineRule="auto"/>
        <w:ind w:left="360"/>
        <w:jc w:val="both"/>
        <w:rPr>
          <w:rFonts w:asciiTheme="minorBidi" w:hAnsiTheme="minorBidi"/>
          <w:sz w:val="24"/>
          <w:szCs w:val="24"/>
          <w:rtl/>
        </w:rPr>
      </w:pPr>
    </w:p>
    <w:p w14:paraId="39FFE836" w14:textId="4CCCD43D" w:rsidR="0094032F" w:rsidRPr="00415C2F" w:rsidRDefault="0094032F" w:rsidP="00415C2F">
      <w:pPr>
        <w:bidi/>
        <w:spacing w:after="0" w:line="240" w:lineRule="auto"/>
        <w:jc w:val="both"/>
        <w:rPr>
          <w:rFonts w:asciiTheme="minorBidi" w:hAnsiTheme="minorBidi"/>
          <w:sz w:val="24"/>
          <w:szCs w:val="24"/>
          <w:lang w:bidi="he-IL"/>
        </w:rPr>
      </w:pPr>
      <w:r w:rsidRPr="00415C2F">
        <w:rPr>
          <w:rFonts w:asciiTheme="minorBidi" w:hAnsiTheme="minorBidi"/>
          <w:sz w:val="24"/>
          <w:szCs w:val="24"/>
          <w:rtl/>
          <w:lang w:bidi="he-IL"/>
        </w:rPr>
        <w:t>כיום</w:t>
      </w:r>
      <w:r w:rsidRPr="00415C2F">
        <w:rPr>
          <w:rFonts w:asciiTheme="minorBidi" w:hAnsiTheme="minorBidi"/>
          <w:sz w:val="24"/>
          <w:szCs w:val="24"/>
          <w:rtl/>
        </w:rPr>
        <w:t xml:space="preserve">, </w:t>
      </w:r>
      <w:r w:rsidRPr="00415C2F">
        <w:rPr>
          <w:rFonts w:asciiTheme="minorBidi" w:hAnsiTheme="minorBidi"/>
          <w:sz w:val="24"/>
          <w:szCs w:val="24"/>
          <w:rtl/>
          <w:lang w:bidi="he-IL"/>
        </w:rPr>
        <w:t>מצבי חירום נחקרים לעתים קרובות</w:t>
      </w:r>
      <w:r w:rsidRPr="00415C2F">
        <w:rPr>
          <w:rFonts w:asciiTheme="minorBidi" w:hAnsiTheme="minorBidi"/>
          <w:sz w:val="24"/>
          <w:szCs w:val="24"/>
          <w:rtl/>
        </w:rPr>
        <w:t xml:space="preserve">, </w:t>
      </w:r>
      <w:r w:rsidRPr="00415C2F">
        <w:rPr>
          <w:rFonts w:asciiTheme="minorBidi" w:hAnsiTheme="minorBidi"/>
          <w:sz w:val="24"/>
          <w:szCs w:val="24"/>
          <w:rtl/>
          <w:lang w:bidi="he-IL"/>
        </w:rPr>
        <w:t>באופן מבודד על ידי חוקרים מדיסציפלינה זו או אחרת</w:t>
      </w:r>
      <w:r w:rsidRPr="00415C2F">
        <w:rPr>
          <w:rFonts w:asciiTheme="minorBidi" w:hAnsiTheme="minorBidi"/>
          <w:sz w:val="24"/>
          <w:szCs w:val="24"/>
          <w:rtl/>
        </w:rPr>
        <w:t xml:space="preserve">.  </w:t>
      </w:r>
      <w:r w:rsidRPr="00415C2F">
        <w:rPr>
          <w:rFonts w:asciiTheme="minorBidi" w:hAnsiTheme="minorBidi"/>
          <w:sz w:val="24"/>
          <w:szCs w:val="24"/>
          <w:rtl/>
          <w:lang w:bidi="he-IL"/>
        </w:rPr>
        <w:t>אך</w:t>
      </w:r>
      <w:r w:rsidRPr="00415C2F">
        <w:rPr>
          <w:rFonts w:asciiTheme="minorBidi" w:hAnsiTheme="minorBidi"/>
          <w:sz w:val="24"/>
          <w:szCs w:val="24"/>
          <w:rtl/>
        </w:rPr>
        <w:t xml:space="preserve">, </w:t>
      </w:r>
      <w:r w:rsidRPr="00415C2F">
        <w:rPr>
          <w:rFonts w:asciiTheme="minorBidi" w:hAnsiTheme="minorBidi"/>
          <w:sz w:val="24"/>
          <w:szCs w:val="24"/>
          <w:rtl/>
          <w:lang w:bidi="he-IL"/>
        </w:rPr>
        <w:t>שדה</w:t>
      </w:r>
      <w:r w:rsidRPr="00415C2F">
        <w:rPr>
          <w:rFonts w:asciiTheme="minorBidi" w:hAnsiTheme="minorBidi"/>
          <w:sz w:val="24"/>
          <w:szCs w:val="24"/>
          <w:rtl/>
        </w:rPr>
        <w:t xml:space="preserve"> </w:t>
      </w:r>
      <w:r w:rsidRPr="00415C2F">
        <w:rPr>
          <w:rFonts w:asciiTheme="minorBidi" w:hAnsiTheme="minorBidi"/>
          <w:sz w:val="24"/>
          <w:szCs w:val="24"/>
          <w:rtl/>
          <w:lang w:bidi="he-IL"/>
        </w:rPr>
        <w:t>המוכנות</w:t>
      </w:r>
      <w:r w:rsidRPr="00415C2F">
        <w:rPr>
          <w:rFonts w:asciiTheme="minorBidi" w:hAnsiTheme="minorBidi"/>
          <w:sz w:val="24"/>
          <w:szCs w:val="24"/>
          <w:rtl/>
        </w:rPr>
        <w:t xml:space="preserve"> </w:t>
      </w:r>
      <w:r w:rsidRPr="00415C2F">
        <w:rPr>
          <w:rFonts w:asciiTheme="minorBidi" w:hAnsiTheme="minorBidi"/>
          <w:sz w:val="24"/>
          <w:szCs w:val="24"/>
          <w:rtl/>
          <w:lang w:bidi="he-IL"/>
        </w:rPr>
        <w:t>וניהול</w:t>
      </w:r>
      <w:r w:rsidRPr="00415C2F">
        <w:rPr>
          <w:rFonts w:asciiTheme="minorBidi" w:hAnsiTheme="minorBidi"/>
          <w:sz w:val="24"/>
          <w:szCs w:val="24"/>
          <w:rtl/>
        </w:rPr>
        <w:t xml:space="preserve"> </w:t>
      </w:r>
      <w:r w:rsidRPr="00415C2F">
        <w:rPr>
          <w:rFonts w:asciiTheme="minorBidi" w:hAnsiTheme="minorBidi"/>
          <w:sz w:val="24"/>
          <w:szCs w:val="24"/>
          <w:rtl/>
          <w:lang w:bidi="he-IL"/>
        </w:rPr>
        <w:t>חירום</w:t>
      </w:r>
      <w:r w:rsidRPr="00415C2F">
        <w:rPr>
          <w:rFonts w:asciiTheme="minorBidi" w:hAnsiTheme="minorBidi"/>
          <w:sz w:val="24"/>
          <w:szCs w:val="24"/>
          <w:rtl/>
        </w:rPr>
        <w:t xml:space="preserve"> </w:t>
      </w:r>
      <w:r w:rsidRPr="00415C2F">
        <w:rPr>
          <w:rFonts w:asciiTheme="minorBidi" w:hAnsiTheme="minorBidi"/>
          <w:sz w:val="24"/>
          <w:szCs w:val="24"/>
          <w:rtl/>
          <w:lang w:bidi="he-IL"/>
        </w:rPr>
        <w:t>הנו</w:t>
      </w:r>
      <w:r w:rsidRPr="00415C2F">
        <w:rPr>
          <w:rFonts w:asciiTheme="minorBidi" w:hAnsiTheme="minorBidi"/>
          <w:sz w:val="24"/>
          <w:szCs w:val="24"/>
          <w:rtl/>
        </w:rPr>
        <w:t xml:space="preserve"> </w:t>
      </w:r>
      <w:r w:rsidRPr="00415C2F">
        <w:rPr>
          <w:rFonts w:asciiTheme="minorBidi" w:hAnsiTheme="minorBidi"/>
          <w:sz w:val="24"/>
          <w:szCs w:val="24"/>
          <w:rtl/>
          <w:lang w:bidi="he-IL"/>
        </w:rPr>
        <w:t>מטבעו</w:t>
      </w:r>
      <w:r w:rsidRPr="00415C2F">
        <w:rPr>
          <w:rFonts w:asciiTheme="minorBidi" w:hAnsiTheme="minorBidi"/>
          <w:sz w:val="24"/>
          <w:szCs w:val="24"/>
          <w:rtl/>
        </w:rPr>
        <w:t xml:space="preserve"> </w:t>
      </w:r>
      <w:r w:rsidRPr="00415C2F">
        <w:rPr>
          <w:rFonts w:asciiTheme="minorBidi" w:hAnsiTheme="minorBidi"/>
          <w:sz w:val="24"/>
          <w:szCs w:val="24"/>
          <w:rtl/>
          <w:lang w:bidi="he-IL"/>
        </w:rPr>
        <w:t>מולטי</w:t>
      </w:r>
      <w:r w:rsidRPr="00415C2F">
        <w:rPr>
          <w:rFonts w:asciiTheme="minorBidi" w:hAnsiTheme="minorBidi"/>
          <w:sz w:val="24"/>
          <w:szCs w:val="24"/>
          <w:rtl/>
        </w:rPr>
        <w:t xml:space="preserve"> </w:t>
      </w:r>
      <w:r w:rsidRPr="00415C2F">
        <w:rPr>
          <w:rFonts w:asciiTheme="minorBidi" w:hAnsiTheme="minorBidi"/>
          <w:sz w:val="24"/>
          <w:szCs w:val="24"/>
          <w:rtl/>
          <w:lang w:bidi="he-IL"/>
        </w:rPr>
        <w:t>דיסציפלינרי</w:t>
      </w:r>
      <w:r w:rsidRPr="00415C2F">
        <w:rPr>
          <w:rFonts w:asciiTheme="minorBidi" w:hAnsiTheme="minorBidi"/>
          <w:sz w:val="24"/>
          <w:szCs w:val="24"/>
          <w:rtl/>
        </w:rPr>
        <w:t xml:space="preserve"> </w:t>
      </w:r>
      <w:r w:rsidRPr="00415C2F">
        <w:rPr>
          <w:rFonts w:asciiTheme="minorBidi" w:hAnsiTheme="minorBidi"/>
          <w:sz w:val="24"/>
          <w:szCs w:val="24"/>
          <w:rtl/>
          <w:lang w:bidi="he-IL"/>
        </w:rPr>
        <w:t>וטראנס</w:t>
      </w:r>
      <w:r w:rsidRPr="00415C2F">
        <w:rPr>
          <w:rFonts w:asciiTheme="minorBidi" w:hAnsiTheme="minorBidi"/>
          <w:sz w:val="24"/>
          <w:szCs w:val="24"/>
          <w:rtl/>
        </w:rPr>
        <w:t xml:space="preserve"> </w:t>
      </w:r>
      <w:r w:rsidRPr="00415C2F">
        <w:rPr>
          <w:rFonts w:asciiTheme="minorBidi" w:hAnsiTheme="minorBidi"/>
          <w:sz w:val="24"/>
          <w:szCs w:val="24"/>
          <w:rtl/>
          <w:lang w:bidi="he-IL"/>
        </w:rPr>
        <w:t>דיסציפלינרי</w:t>
      </w:r>
      <w:r w:rsidRPr="00415C2F">
        <w:rPr>
          <w:rFonts w:asciiTheme="minorBidi" w:hAnsiTheme="minorBidi"/>
          <w:sz w:val="24"/>
          <w:szCs w:val="24"/>
          <w:rtl/>
        </w:rPr>
        <w:t xml:space="preserve">, </w:t>
      </w:r>
      <w:r w:rsidRPr="00415C2F">
        <w:rPr>
          <w:rFonts w:asciiTheme="minorBidi" w:hAnsiTheme="minorBidi"/>
          <w:sz w:val="24"/>
          <w:szCs w:val="24"/>
          <w:rtl/>
          <w:lang w:bidi="he-IL"/>
        </w:rPr>
        <w:t>ומחייב</w:t>
      </w:r>
      <w:r w:rsidRPr="00415C2F">
        <w:rPr>
          <w:rFonts w:asciiTheme="minorBidi" w:hAnsiTheme="minorBidi"/>
          <w:sz w:val="24"/>
          <w:szCs w:val="24"/>
          <w:rtl/>
        </w:rPr>
        <w:t xml:space="preserve"> </w:t>
      </w:r>
      <w:r w:rsidRPr="00415C2F">
        <w:rPr>
          <w:rFonts w:asciiTheme="minorBidi" w:hAnsiTheme="minorBidi"/>
          <w:sz w:val="24"/>
          <w:szCs w:val="24"/>
          <w:rtl/>
          <w:lang w:bidi="he-IL"/>
        </w:rPr>
        <w:t>יצירת</w:t>
      </w:r>
      <w:r w:rsidRPr="00415C2F">
        <w:rPr>
          <w:rFonts w:asciiTheme="minorBidi" w:hAnsiTheme="minorBidi"/>
          <w:sz w:val="24"/>
          <w:szCs w:val="24"/>
          <w:rtl/>
        </w:rPr>
        <w:t xml:space="preserve"> </w:t>
      </w:r>
      <w:r w:rsidRPr="00415C2F">
        <w:rPr>
          <w:rFonts w:asciiTheme="minorBidi" w:hAnsiTheme="minorBidi"/>
          <w:sz w:val="24"/>
          <w:szCs w:val="24"/>
          <w:rtl/>
          <w:lang w:bidi="he-IL"/>
        </w:rPr>
        <w:t>שפה</w:t>
      </w:r>
      <w:r w:rsidRPr="00415C2F">
        <w:rPr>
          <w:rFonts w:asciiTheme="minorBidi" w:hAnsiTheme="minorBidi"/>
          <w:sz w:val="24"/>
          <w:szCs w:val="24"/>
          <w:rtl/>
        </w:rPr>
        <w:t xml:space="preserve"> </w:t>
      </w:r>
      <w:r w:rsidRPr="00415C2F">
        <w:rPr>
          <w:rFonts w:asciiTheme="minorBidi" w:hAnsiTheme="minorBidi"/>
          <w:sz w:val="24"/>
          <w:szCs w:val="24"/>
          <w:rtl/>
          <w:lang w:bidi="he-IL"/>
        </w:rPr>
        <w:t>ושיח</w:t>
      </w:r>
      <w:r w:rsidRPr="00415C2F">
        <w:rPr>
          <w:rFonts w:asciiTheme="minorBidi" w:hAnsiTheme="minorBidi"/>
          <w:sz w:val="24"/>
          <w:szCs w:val="24"/>
          <w:rtl/>
        </w:rPr>
        <w:t xml:space="preserve"> </w:t>
      </w:r>
      <w:r w:rsidRPr="00415C2F">
        <w:rPr>
          <w:rFonts w:asciiTheme="minorBidi" w:hAnsiTheme="minorBidi"/>
          <w:sz w:val="24"/>
          <w:szCs w:val="24"/>
          <w:rtl/>
          <w:lang w:bidi="he-IL"/>
        </w:rPr>
        <w:t>חדשים</w:t>
      </w:r>
      <w:r w:rsidRPr="00415C2F">
        <w:rPr>
          <w:rFonts w:asciiTheme="minorBidi" w:hAnsiTheme="minorBidi"/>
          <w:sz w:val="24"/>
          <w:szCs w:val="24"/>
          <w:rtl/>
        </w:rPr>
        <w:t xml:space="preserve"> </w:t>
      </w:r>
      <w:r w:rsidRPr="00415C2F">
        <w:rPr>
          <w:rFonts w:asciiTheme="minorBidi" w:hAnsiTheme="minorBidi"/>
          <w:sz w:val="24"/>
          <w:szCs w:val="24"/>
          <w:rtl/>
          <w:lang w:bidi="he-IL"/>
        </w:rPr>
        <w:t>ומקיפים</w:t>
      </w:r>
      <w:r w:rsidRPr="00415C2F">
        <w:rPr>
          <w:rFonts w:asciiTheme="minorBidi" w:hAnsiTheme="minorBidi"/>
          <w:sz w:val="24"/>
          <w:szCs w:val="24"/>
          <w:rtl/>
        </w:rPr>
        <w:t xml:space="preserve"> </w:t>
      </w:r>
      <w:r w:rsidRPr="00415C2F">
        <w:rPr>
          <w:rFonts w:asciiTheme="minorBidi" w:hAnsiTheme="minorBidi"/>
          <w:sz w:val="24"/>
          <w:szCs w:val="24"/>
          <w:rtl/>
          <w:lang w:bidi="he-IL"/>
        </w:rPr>
        <w:t>לשם</w:t>
      </w:r>
      <w:r w:rsidRPr="00415C2F">
        <w:rPr>
          <w:rFonts w:asciiTheme="minorBidi" w:hAnsiTheme="minorBidi"/>
          <w:sz w:val="24"/>
          <w:szCs w:val="24"/>
          <w:rtl/>
        </w:rPr>
        <w:t xml:space="preserve"> </w:t>
      </w:r>
      <w:r w:rsidRPr="00415C2F">
        <w:rPr>
          <w:rFonts w:asciiTheme="minorBidi" w:hAnsiTheme="minorBidi"/>
          <w:sz w:val="24"/>
          <w:szCs w:val="24"/>
          <w:rtl/>
          <w:lang w:bidi="he-IL"/>
        </w:rPr>
        <w:t>פיתוח</w:t>
      </w:r>
      <w:r w:rsidRPr="00415C2F">
        <w:rPr>
          <w:rFonts w:asciiTheme="minorBidi" w:hAnsiTheme="minorBidi"/>
          <w:sz w:val="24"/>
          <w:szCs w:val="24"/>
          <w:rtl/>
        </w:rPr>
        <w:t xml:space="preserve"> </w:t>
      </w:r>
      <w:r w:rsidRPr="00415C2F">
        <w:rPr>
          <w:rFonts w:asciiTheme="minorBidi" w:hAnsiTheme="minorBidi"/>
          <w:sz w:val="24"/>
          <w:szCs w:val="24"/>
          <w:rtl/>
          <w:lang w:bidi="he-IL"/>
        </w:rPr>
        <w:t>פרספקטיבה</w:t>
      </w:r>
      <w:r w:rsidRPr="00415C2F">
        <w:rPr>
          <w:rFonts w:asciiTheme="minorBidi" w:hAnsiTheme="minorBidi"/>
          <w:sz w:val="24"/>
          <w:szCs w:val="24"/>
          <w:rtl/>
        </w:rPr>
        <w:t xml:space="preserve"> </w:t>
      </w:r>
      <w:r w:rsidRPr="00415C2F">
        <w:rPr>
          <w:rFonts w:asciiTheme="minorBidi" w:hAnsiTheme="minorBidi"/>
          <w:sz w:val="24"/>
          <w:szCs w:val="24"/>
          <w:rtl/>
          <w:lang w:bidi="he-IL"/>
        </w:rPr>
        <w:t>משותפת</w:t>
      </w:r>
      <w:r w:rsidRPr="00415C2F">
        <w:rPr>
          <w:rFonts w:asciiTheme="minorBidi" w:hAnsiTheme="minorBidi"/>
          <w:sz w:val="24"/>
          <w:szCs w:val="24"/>
          <w:rtl/>
        </w:rPr>
        <w:t xml:space="preserve"> </w:t>
      </w:r>
      <w:r w:rsidRPr="00415C2F">
        <w:rPr>
          <w:rFonts w:asciiTheme="minorBidi" w:hAnsiTheme="minorBidi"/>
          <w:sz w:val="24"/>
          <w:szCs w:val="24"/>
          <w:rtl/>
          <w:lang w:bidi="he-IL"/>
        </w:rPr>
        <w:t>על</w:t>
      </w:r>
      <w:r w:rsidRPr="00415C2F">
        <w:rPr>
          <w:rFonts w:asciiTheme="minorBidi" w:hAnsiTheme="minorBidi"/>
          <w:sz w:val="24"/>
          <w:szCs w:val="24"/>
          <w:rtl/>
        </w:rPr>
        <w:t xml:space="preserve"> </w:t>
      </w:r>
      <w:r w:rsidRPr="00415C2F">
        <w:rPr>
          <w:rFonts w:asciiTheme="minorBidi" w:hAnsiTheme="minorBidi"/>
          <w:sz w:val="24"/>
          <w:szCs w:val="24"/>
          <w:rtl/>
          <w:lang w:bidi="he-IL"/>
        </w:rPr>
        <w:t>ניהול</w:t>
      </w:r>
      <w:r w:rsidRPr="00415C2F">
        <w:rPr>
          <w:rFonts w:asciiTheme="minorBidi" w:hAnsiTheme="minorBidi"/>
          <w:sz w:val="24"/>
          <w:szCs w:val="24"/>
          <w:rtl/>
        </w:rPr>
        <w:t xml:space="preserve"> </w:t>
      </w:r>
      <w:r w:rsidRPr="00415C2F">
        <w:rPr>
          <w:rFonts w:asciiTheme="minorBidi" w:hAnsiTheme="minorBidi"/>
          <w:sz w:val="24"/>
          <w:szCs w:val="24"/>
          <w:rtl/>
          <w:lang w:bidi="he-IL"/>
        </w:rPr>
        <w:t>מצבי</w:t>
      </w:r>
      <w:r w:rsidRPr="00415C2F">
        <w:rPr>
          <w:rFonts w:asciiTheme="minorBidi" w:hAnsiTheme="minorBidi"/>
          <w:sz w:val="24"/>
          <w:szCs w:val="24"/>
          <w:rtl/>
        </w:rPr>
        <w:t xml:space="preserve"> </w:t>
      </w:r>
      <w:r w:rsidRPr="00415C2F">
        <w:rPr>
          <w:rFonts w:asciiTheme="minorBidi" w:hAnsiTheme="minorBidi"/>
          <w:sz w:val="24"/>
          <w:szCs w:val="24"/>
          <w:rtl/>
          <w:lang w:bidi="he-IL"/>
        </w:rPr>
        <w:t>חירום</w:t>
      </w:r>
      <w:r w:rsidRPr="00415C2F">
        <w:rPr>
          <w:rFonts w:asciiTheme="minorBidi" w:hAnsiTheme="minorBidi"/>
          <w:sz w:val="24"/>
          <w:szCs w:val="24"/>
          <w:rtl/>
        </w:rPr>
        <w:t xml:space="preserve"> – </w:t>
      </w:r>
      <w:r w:rsidRPr="00415C2F">
        <w:rPr>
          <w:rFonts w:asciiTheme="minorBidi" w:hAnsiTheme="minorBidi"/>
          <w:sz w:val="24"/>
          <w:szCs w:val="24"/>
          <w:rtl/>
          <w:lang w:bidi="he-IL"/>
        </w:rPr>
        <w:t>דבר</w:t>
      </w:r>
      <w:r w:rsidRPr="00415C2F">
        <w:rPr>
          <w:rFonts w:asciiTheme="minorBidi" w:hAnsiTheme="minorBidi"/>
          <w:sz w:val="24"/>
          <w:szCs w:val="24"/>
          <w:rtl/>
        </w:rPr>
        <w:t xml:space="preserve"> </w:t>
      </w:r>
      <w:r w:rsidRPr="00415C2F">
        <w:rPr>
          <w:rFonts w:asciiTheme="minorBidi" w:hAnsiTheme="minorBidi"/>
          <w:sz w:val="24"/>
          <w:szCs w:val="24"/>
          <w:rtl/>
          <w:lang w:bidi="he-IL"/>
        </w:rPr>
        <w:t>הקורה</w:t>
      </w:r>
      <w:r w:rsidRPr="00415C2F">
        <w:rPr>
          <w:rFonts w:asciiTheme="minorBidi" w:hAnsiTheme="minorBidi"/>
          <w:sz w:val="24"/>
          <w:szCs w:val="24"/>
          <w:rtl/>
        </w:rPr>
        <w:t xml:space="preserve"> </w:t>
      </w:r>
      <w:r w:rsidRPr="00415C2F">
        <w:rPr>
          <w:rFonts w:asciiTheme="minorBidi" w:hAnsiTheme="minorBidi"/>
          <w:sz w:val="24"/>
          <w:szCs w:val="24"/>
          <w:rtl/>
          <w:lang w:bidi="he-IL"/>
        </w:rPr>
        <w:t>כעת</w:t>
      </w:r>
      <w:r w:rsidRPr="00415C2F">
        <w:rPr>
          <w:rFonts w:asciiTheme="minorBidi" w:hAnsiTheme="minorBidi"/>
          <w:sz w:val="24"/>
          <w:szCs w:val="24"/>
          <w:rtl/>
        </w:rPr>
        <w:t xml:space="preserve"> </w:t>
      </w:r>
      <w:r w:rsidRPr="00415C2F">
        <w:rPr>
          <w:rFonts w:asciiTheme="minorBidi" w:hAnsiTheme="minorBidi"/>
          <w:sz w:val="24"/>
          <w:szCs w:val="24"/>
          <w:rtl/>
          <w:lang w:bidi="he-IL"/>
        </w:rPr>
        <w:t>באוניברסיטת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p>
    <w:p w14:paraId="297C449F" w14:textId="77777777" w:rsidR="0094032F" w:rsidRPr="00415C2F" w:rsidRDefault="0094032F" w:rsidP="00415C2F">
      <w:pPr>
        <w:bidi/>
        <w:spacing w:after="0" w:line="240" w:lineRule="auto"/>
        <w:ind w:left="360"/>
        <w:jc w:val="both"/>
        <w:rPr>
          <w:rFonts w:asciiTheme="minorBidi" w:hAnsiTheme="minorBidi"/>
          <w:sz w:val="24"/>
          <w:szCs w:val="24"/>
        </w:rPr>
      </w:pPr>
    </w:p>
    <w:p w14:paraId="29E0E228" w14:textId="3880AC94" w:rsidR="00B95B67" w:rsidRPr="00415C2F" w:rsidRDefault="0094032F" w:rsidP="00415C2F">
      <w:pPr>
        <w:bidi/>
        <w:spacing w:line="240" w:lineRule="auto"/>
        <w:jc w:val="both"/>
        <w:rPr>
          <w:rFonts w:asciiTheme="minorBidi" w:eastAsia="Times New Roman" w:hAnsiTheme="minorBidi"/>
          <w:kern w:val="36"/>
          <w:sz w:val="24"/>
          <w:szCs w:val="24"/>
          <w:rtl/>
        </w:rPr>
      </w:pPr>
      <w:r w:rsidRPr="00415C2F">
        <w:rPr>
          <w:rFonts w:asciiTheme="minorBidi" w:hAnsiTheme="minorBidi"/>
          <w:b/>
          <w:bCs/>
          <w:sz w:val="24"/>
          <w:szCs w:val="24"/>
          <w:rtl/>
          <w:lang w:bidi="he-IL"/>
        </w:rPr>
        <w:t>מדוע</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באוני</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חיפה</w:t>
      </w:r>
      <w:r w:rsidRPr="00415C2F">
        <w:rPr>
          <w:rFonts w:asciiTheme="minorBidi" w:hAnsiTheme="minorBidi"/>
          <w:b/>
          <w:bCs/>
          <w:sz w:val="24"/>
          <w:szCs w:val="24"/>
          <w:rtl/>
        </w:rPr>
        <w:t xml:space="preserve">? </w:t>
      </w:r>
      <w:r w:rsidRPr="00415C2F">
        <w:rPr>
          <w:rFonts w:asciiTheme="minorBidi" w:hAnsiTheme="minorBidi"/>
          <w:b/>
          <w:bCs/>
          <w:sz w:val="24"/>
          <w:szCs w:val="24"/>
        </w:rPr>
        <w:t xml:space="preserve">- </w:t>
      </w:r>
      <w:r w:rsidRPr="00415C2F">
        <w:rPr>
          <w:rFonts w:asciiTheme="minorBidi" w:hAnsiTheme="minorBidi"/>
          <w:sz w:val="24"/>
          <w:szCs w:val="24"/>
          <w:rtl/>
          <w:lang w:bidi="he-IL"/>
        </w:rPr>
        <w:t>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נמצאת</w:t>
      </w:r>
      <w:r w:rsidRPr="00415C2F">
        <w:rPr>
          <w:rFonts w:asciiTheme="minorBidi" w:hAnsiTheme="minorBidi"/>
          <w:sz w:val="24"/>
          <w:szCs w:val="24"/>
          <w:rtl/>
        </w:rPr>
        <w:t xml:space="preserve"> </w:t>
      </w:r>
      <w:r w:rsidRPr="00415C2F">
        <w:rPr>
          <w:rFonts w:asciiTheme="minorBidi" w:hAnsiTheme="minorBidi"/>
          <w:sz w:val="24"/>
          <w:szCs w:val="24"/>
          <w:rtl/>
          <w:lang w:bidi="he-IL"/>
        </w:rPr>
        <w:t>בעמדה</w:t>
      </w:r>
      <w:r w:rsidRPr="00415C2F">
        <w:rPr>
          <w:rFonts w:asciiTheme="minorBidi" w:hAnsiTheme="minorBidi"/>
          <w:sz w:val="24"/>
          <w:szCs w:val="24"/>
          <w:rtl/>
        </w:rPr>
        <w:t xml:space="preserve"> </w:t>
      </w:r>
      <w:r w:rsidRPr="00415C2F">
        <w:rPr>
          <w:rFonts w:asciiTheme="minorBidi" w:hAnsiTheme="minorBidi"/>
          <w:sz w:val="24"/>
          <w:szCs w:val="24"/>
          <w:rtl/>
          <w:lang w:bidi="he-IL"/>
        </w:rPr>
        <w:t>ייחודית</w:t>
      </w:r>
      <w:r w:rsidRPr="00415C2F">
        <w:rPr>
          <w:rFonts w:asciiTheme="minorBidi" w:hAnsiTheme="minorBidi"/>
          <w:sz w:val="24"/>
          <w:szCs w:val="24"/>
          <w:rtl/>
        </w:rPr>
        <w:t xml:space="preserve"> </w:t>
      </w:r>
      <w:r w:rsidRPr="00415C2F">
        <w:rPr>
          <w:rFonts w:asciiTheme="minorBidi" w:hAnsiTheme="minorBidi"/>
          <w:sz w:val="24"/>
          <w:szCs w:val="24"/>
          <w:rtl/>
          <w:lang w:bidi="he-IL"/>
        </w:rPr>
        <w:t>המאפשרת</w:t>
      </w:r>
      <w:r w:rsidRPr="00415C2F">
        <w:rPr>
          <w:rFonts w:asciiTheme="minorBidi" w:hAnsiTheme="minorBidi"/>
          <w:sz w:val="24"/>
          <w:szCs w:val="24"/>
          <w:rtl/>
        </w:rPr>
        <w:t xml:space="preserve"> </w:t>
      </w:r>
      <w:r w:rsidRPr="00415C2F">
        <w:rPr>
          <w:rFonts w:asciiTheme="minorBidi" w:hAnsiTheme="minorBidi"/>
          <w:sz w:val="24"/>
          <w:szCs w:val="24"/>
          <w:rtl/>
          <w:lang w:bidi="he-IL"/>
        </w:rPr>
        <w:t>לה</w:t>
      </w:r>
      <w:r w:rsidRPr="00415C2F">
        <w:rPr>
          <w:rFonts w:asciiTheme="minorBidi" w:hAnsiTheme="minorBidi"/>
          <w:sz w:val="24"/>
          <w:szCs w:val="24"/>
          <w:rtl/>
        </w:rPr>
        <w:t xml:space="preserve"> </w:t>
      </w:r>
      <w:r w:rsidRPr="00415C2F">
        <w:rPr>
          <w:rFonts w:asciiTheme="minorBidi" w:hAnsiTheme="minorBidi"/>
          <w:sz w:val="24"/>
          <w:szCs w:val="24"/>
          <w:rtl/>
          <w:lang w:bidi="he-IL"/>
        </w:rPr>
        <w:t>להנהיג</w:t>
      </w:r>
      <w:r w:rsidRPr="00415C2F">
        <w:rPr>
          <w:rFonts w:asciiTheme="minorBidi" w:hAnsiTheme="minorBidi"/>
          <w:sz w:val="24"/>
          <w:szCs w:val="24"/>
          <w:rtl/>
        </w:rPr>
        <w:t xml:space="preserve"> </w:t>
      </w:r>
      <w:r w:rsidRPr="00415C2F">
        <w:rPr>
          <w:rFonts w:asciiTheme="minorBidi" w:hAnsiTheme="minorBidi"/>
          <w:sz w:val="24"/>
          <w:szCs w:val="24"/>
          <w:rtl/>
          <w:lang w:bidi="he-IL"/>
        </w:rPr>
        <w:t>בשדה</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זה</w:t>
      </w:r>
      <w:r w:rsidRPr="00415C2F">
        <w:rPr>
          <w:rFonts w:asciiTheme="minorBidi" w:hAnsiTheme="minorBidi"/>
          <w:sz w:val="24"/>
          <w:szCs w:val="24"/>
          <w:rtl/>
        </w:rPr>
        <w:t xml:space="preserve">. </w:t>
      </w:r>
      <w:r w:rsidRPr="00415C2F">
        <w:rPr>
          <w:rFonts w:asciiTheme="minorBidi" w:hAnsiTheme="minorBidi"/>
          <w:sz w:val="24"/>
          <w:szCs w:val="24"/>
          <w:rtl/>
          <w:lang w:bidi="he-IL"/>
        </w:rPr>
        <w:t>כתשתית</w:t>
      </w:r>
      <w:r w:rsidRPr="00415C2F">
        <w:rPr>
          <w:rFonts w:asciiTheme="minorBidi" w:hAnsiTheme="minorBidi"/>
          <w:sz w:val="24"/>
          <w:szCs w:val="24"/>
          <w:rtl/>
        </w:rPr>
        <w:t xml:space="preserve">, </w:t>
      </w:r>
      <w:r w:rsidRPr="00415C2F">
        <w:rPr>
          <w:rFonts w:asciiTheme="minorBidi" w:hAnsiTheme="minorBidi"/>
          <w:sz w:val="24"/>
          <w:szCs w:val="24"/>
          <w:rtl/>
          <w:lang w:bidi="he-IL"/>
        </w:rPr>
        <w:t>יש</w:t>
      </w:r>
      <w:r w:rsidRPr="00415C2F">
        <w:rPr>
          <w:rFonts w:asciiTheme="minorBidi" w:hAnsiTheme="minorBidi"/>
          <w:sz w:val="24"/>
          <w:szCs w:val="24"/>
          <w:rtl/>
        </w:rPr>
        <w:t xml:space="preserve"> </w:t>
      </w:r>
      <w:r w:rsidRPr="00415C2F">
        <w:rPr>
          <w:rFonts w:asciiTheme="minorBidi" w:hAnsiTheme="minorBidi"/>
          <w:sz w:val="24"/>
          <w:szCs w:val="24"/>
          <w:rtl/>
          <w:lang w:bidi="he-IL"/>
        </w:rPr>
        <w:t>לה</w:t>
      </w:r>
      <w:r w:rsidRPr="00415C2F">
        <w:rPr>
          <w:rFonts w:asciiTheme="minorBidi" w:hAnsiTheme="minorBidi"/>
          <w:sz w:val="24"/>
          <w:szCs w:val="24"/>
          <w:rtl/>
        </w:rPr>
        <w:t xml:space="preserve"> </w:t>
      </w:r>
      <w:r w:rsidRPr="00415C2F">
        <w:rPr>
          <w:rFonts w:asciiTheme="minorBidi" w:hAnsiTheme="minorBidi"/>
          <w:sz w:val="24"/>
          <w:szCs w:val="24"/>
          <w:rtl/>
          <w:lang w:bidi="he-IL"/>
        </w:rPr>
        <w:t>שלשה</w:t>
      </w:r>
      <w:r w:rsidRPr="00415C2F">
        <w:rPr>
          <w:rFonts w:asciiTheme="minorBidi" w:hAnsiTheme="minorBidi"/>
          <w:sz w:val="24"/>
          <w:szCs w:val="24"/>
          <w:rtl/>
        </w:rPr>
        <w:t xml:space="preserve"> </w:t>
      </w:r>
      <w:r w:rsidRPr="00415C2F">
        <w:rPr>
          <w:rFonts w:asciiTheme="minorBidi" w:hAnsiTheme="minorBidi"/>
          <w:sz w:val="24"/>
          <w:szCs w:val="24"/>
          <w:rtl/>
          <w:lang w:bidi="he-IL"/>
        </w:rPr>
        <w:t>מרכזי</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מובילים</w:t>
      </w:r>
      <w:r w:rsidRPr="00415C2F">
        <w:rPr>
          <w:rFonts w:asciiTheme="minorBidi" w:hAnsiTheme="minorBidi"/>
          <w:sz w:val="24"/>
          <w:szCs w:val="24"/>
          <w:rtl/>
        </w:rPr>
        <w:t xml:space="preserve"> </w:t>
      </w:r>
      <w:r w:rsidRPr="00415C2F">
        <w:rPr>
          <w:rFonts w:asciiTheme="minorBidi" w:hAnsiTheme="minorBidi"/>
          <w:sz w:val="24"/>
          <w:szCs w:val="24"/>
          <w:rtl/>
          <w:lang w:bidi="he-IL"/>
        </w:rPr>
        <w:t>בתחום</w:t>
      </w:r>
      <w:r w:rsidRPr="00415C2F">
        <w:rPr>
          <w:rFonts w:asciiTheme="minorBidi" w:hAnsiTheme="minorBidi"/>
          <w:sz w:val="24"/>
          <w:szCs w:val="24"/>
          <w:rtl/>
        </w:rPr>
        <w:t xml:space="preserve">.  </w:t>
      </w:r>
      <w:r w:rsidRPr="00415C2F">
        <w:rPr>
          <w:rFonts w:asciiTheme="minorBidi" w:eastAsia="Times New Roman" w:hAnsiTheme="minorBidi"/>
          <w:b/>
          <w:bCs/>
          <w:i/>
          <w:iCs/>
          <w:color w:val="333333"/>
          <w:kern w:val="36"/>
          <w:sz w:val="24"/>
          <w:szCs w:val="24"/>
          <w:rtl/>
          <w:lang w:bidi="he-IL"/>
        </w:rPr>
        <w:t>מרכז מינרבה לשלטון החוק במצבי קיצון</w:t>
      </w:r>
      <w:r w:rsidRPr="00415C2F">
        <w:rPr>
          <w:rFonts w:asciiTheme="minorBidi" w:hAnsiTheme="minorBidi"/>
          <w:sz w:val="24"/>
          <w:szCs w:val="24"/>
          <w:rtl/>
        </w:rPr>
        <w:t xml:space="preserve">, </w:t>
      </w:r>
      <w:r w:rsidRPr="00415C2F">
        <w:rPr>
          <w:rFonts w:asciiTheme="minorBidi" w:hAnsiTheme="minorBidi"/>
          <w:sz w:val="24"/>
          <w:szCs w:val="24"/>
          <w:rtl/>
          <w:lang w:bidi="he-IL"/>
        </w:rPr>
        <w:t>פועל במסגרת</w:t>
      </w:r>
      <w:r w:rsidRPr="00415C2F">
        <w:rPr>
          <w:rFonts w:asciiTheme="minorBidi" w:hAnsiTheme="minorBidi"/>
          <w:b/>
          <w:bCs/>
          <w:sz w:val="24"/>
          <w:szCs w:val="24"/>
          <w:rtl/>
        </w:rPr>
        <w:t xml:space="preserve"> </w:t>
      </w:r>
      <w:r w:rsidRPr="00415C2F">
        <w:rPr>
          <w:rFonts w:asciiTheme="minorBidi" w:hAnsiTheme="minorBidi"/>
          <w:sz w:val="24"/>
          <w:szCs w:val="24"/>
          <w:rtl/>
          <w:lang w:bidi="he-IL"/>
        </w:rPr>
        <w:t>הפקולטה למשפטים ובחוג לגיאוגרפיה ולימודי סביבה באוניברסיטת חיפה יחד עם אוניברסיטת המבורג בגרמניה</w:t>
      </w:r>
      <w:r w:rsidRPr="00415C2F">
        <w:rPr>
          <w:rFonts w:asciiTheme="minorBidi" w:hAnsiTheme="minorBidi"/>
          <w:sz w:val="24"/>
          <w:szCs w:val="24"/>
          <w:rtl/>
        </w:rPr>
        <w:t xml:space="preserve">, </w:t>
      </w:r>
      <w:r w:rsidRPr="00415C2F">
        <w:rPr>
          <w:rFonts w:asciiTheme="minorBidi" w:hAnsiTheme="minorBidi"/>
          <w:sz w:val="24"/>
          <w:szCs w:val="24"/>
          <w:rtl/>
          <w:lang w:bidi="he-IL"/>
        </w:rPr>
        <w:t>ומשמש כמרכז בינלאומי ופורום בין</w:t>
      </w:r>
      <w:r w:rsidRPr="00415C2F">
        <w:rPr>
          <w:rFonts w:asciiTheme="minorBidi" w:hAnsiTheme="minorBidi"/>
          <w:sz w:val="24"/>
          <w:szCs w:val="24"/>
          <w:rtl/>
        </w:rPr>
        <w:t>-</w:t>
      </w:r>
      <w:r w:rsidRPr="00415C2F">
        <w:rPr>
          <w:rFonts w:asciiTheme="minorBidi" w:hAnsiTheme="minorBidi"/>
          <w:sz w:val="24"/>
          <w:szCs w:val="24"/>
          <w:rtl/>
          <w:lang w:bidi="he-IL"/>
        </w:rPr>
        <w:t>מדינתי למחקר</w:t>
      </w:r>
      <w:r w:rsidRPr="00415C2F">
        <w:rPr>
          <w:rFonts w:asciiTheme="minorBidi" w:hAnsiTheme="minorBidi"/>
          <w:sz w:val="24"/>
          <w:szCs w:val="24"/>
          <w:rtl/>
        </w:rPr>
        <w:t xml:space="preserve">, </w:t>
      </w:r>
      <w:r w:rsidRPr="00415C2F">
        <w:rPr>
          <w:rFonts w:asciiTheme="minorBidi" w:hAnsiTheme="minorBidi"/>
          <w:sz w:val="24"/>
          <w:szCs w:val="24"/>
          <w:rtl/>
          <w:lang w:bidi="he-IL"/>
        </w:rPr>
        <w:t>לימוד</w:t>
      </w:r>
      <w:r w:rsidRPr="00415C2F">
        <w:rPr>
          <w:rFonts w:asciiTheme="minorBidi" w:hAnsiTheme="minorBidi"/>
          <w:sz w:val="24"/>
          <w:szCs w:val="24"/>
          <w:rtl/>
        </w:rPr>
        <w:t xml:space="preserve">, </w:t>
      </w:r>
      <w:r w:rsidRPr="00415C2F">
        <w:rPr>
          <w:rFonts w:asciiTheme="minorBidi" w:hAnsiTheme="minorBidi"/>
          <w:sz w:val="24"/>
          <w:szCs w:val="24"/>
          <w:rtl/>
          <w:lang w:bidi="he-IL"/>
        </w:rPr>
        <w:t>פרסום</w:t>
      </w:r>
      <w:r w:rsidRPr="00415C2F">
        <w:rPr>
          <w:rFonts w:asciiTheme="minorBidi" w:hAnsiTheme="minorBidi"/>
          <w:sz w:val="24"/>
          <w:szCs w:val="24"/>
          <w:rtl/>
        </w:rPr>
        <w:t xml:space="preserve">, </w:t>
      </w:r>
      <w:r w:rsidRPr="00415C2F">
        <w:rPr>
          <w:rFonts w:asciiTheme="minorBidi" w:hAnsiTheme="minorBidi"/>
          <w:sz w:val="24"/>
          <w:szCs w:val="24"/>
          <w:rtl/>
          <w:lang w:bidi="he-IL"/>
        </w:rPr>
        <w:t>כנסים</w:t>
      </w:r>
      <w:r w:rsidRPr="00415C2F">
        <w:rPr>
          <w:rFonts w:asciiTheme="minorBidi" w:hAnsiTheme="minorBidi"/>
          <w:sz w:val="24"/>
          <w:szCs w:val="24"/>
          <w:rtl/>
        </w:rPr>
        <w:t xml:space="preserve">, </w:t>
      </w:r>
      <w:r w:rsidRPr="00415C2F">
        <w:rPr>
          <w:rFonts w:asciiTheme="minorBidi" w:hAnsiTheme="minorBidi"/>
          <w:sz w:val="24"/>
          <w:szCs w:val="24"/>
          <w:rtl/>
          <w:lang w:bidi="he-IL"/>
        </w:rPr>
        <w:t>אימון וסדנאות</w:t>
      </w:r>
      <w:r w:rsidRPr="00415C2F">
        <w:rPr>
          <w:rFonts w:asciiTheme="minorBidi" w:hAnsiTheme="minorBidi"/>
          <w:sz w:val="24"/>
          <w:szCs w:val="24"/>
          <w:rtl/>
        </w:rPr>
        <w:t xml:space="preserve">. </w:t>
      </w:r>
      <w:r w:rsidRPr="00415C2F">
        <w:rPr>
          <w:rFonts w:asciiTheme="minorBidi" w:hAnsiTheme="minorBidi"/>
          <w:sz w:val="24"/>
          <w:szCs w:val="24"/>
          <w:rtl/>
          <w:lang w:bidi="he-IL"/>
        </w:rPr>
        <w:t>משימת המרכז היא להתמקד בשלטון החוק</w:t>
      </w:r>
      <w:r w:rsidRPr="00415C2F">
        <w:rPr>
          <w:rFonts w:asciiTheme="minorBidi" w:hAnsiTheme="minorBidi"/>
          <w:sz w:val="24"/>
          <w:szCs w:val="24"/>
          <w:rtl/>
        </w:rPr>
        <w:t xml:space="preserve">, </w:t>
      </w:r>
      <w:r w:rsidRPr="00415C2F">
        <w:rPr>
          <w:rFonts w:asciiTheme="minorBidi" w:hAnsiTheme="minorBidi"/>
          <w:sz w:val="24"/>
          <w:szCs w:val="24"/>
          <w:rtl/>
          <w:lang w:bidi="he-IL"/>
        </w:rPr>
        <w:t>המוגדר באופן רחב כך שיכלול מדיניות ואכיפה</w:t>
      </w:r>
      <w:r w:rsidRPr="00415C2F">
        <w:rPr>
          <w:rFonts w:asciiTheme="minorBidi" w:hAnsiTheme="minorBidi"/>
          <w:sz w:val="24"/>
          <w:szCs w:val="24"/>
          <w:rtl/>
        </w:rPr>
        <w:t xml:space="preserve">, </w:t>
      </w:r>
      <w:r w:rsidRPr="00415C2F">
        <w:rPr>
          <w:rFonts w:asciiTheme="minorBidi" w:hAnsiTheme="minorBidi"/>
          <w:sz w:val="24"/>
          <w:szCs w:val="24"/>
          <w:rtl/>
          <w:lang w:bidi="he-IL"/>
        </w:rPr>
        <w:t>בשלושה סוגים עיקריים של מצבי קיצון</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אסונות טבע </w:t>
      </w:r>
      <w:r w:rsidRPr="00415C2F">
        <w:rPr>
          <w:rFonts w:asciiTheme="minorBidi" w:hAnsiTheme="minorBidi"/>
          <w:sz w:val="24"/>
          <w:szCs w:val="24"/>
          <w:rtl/>
        </w:rPr>
        <w:t>(</w:t>
      </w:r>
      <w:r w:rsidRPr="00415C2F">
        <w:rPr>
          <w:rFonts w:asciiTheme="minorBidi" w:hAnsiTheme="minorBidi"/>
          <w:sz w:val="24"/>
          <w:szCs w:val="24"/>
          <w:rtl/>
          <w:lang w:bidi="he-IL"/>
        </w:rPr>
        <w:t>מגפות</w:t>
      </w:r>
      <w:r w:rsidRPr="00415C2F">
        <w:rPr>
          <w:rFonts w:asciiTheme="minorBidi" w:hAnsiTheme="minorBidi"/>
          <w:sz w:val="24"/>
          <w:szCs w:val="24"/>
          <w:rtl/>
        </w:rPr>
        <w:t xml:space="preserve">, </w:t>
      </w:r>
      <w:r w:rsidRPr="00415C2F">
        <w:rPr>
          <w:rFonts w:asciiTheme="minorBidi" w:hAnsiTheme="minorBidi"/>
          <w:sz w:val="24"/>
          <w:szCs w:val="24"/>
          <w:rtl/>
          <w:lang w:bidi="he-IL"/>
        </w:rPr>
        <w:t>שיטפונות</w:t>
      </w:r>
      <w:r w:rsidRPr="00415C2F">
        <w:rPr>
          <w:rFonts w:asciiTheme="minorBidi" w:hAnsiTheme="minorBidi"/>
          <w:sz w:val="24"/>
          <w:szCs w:val="24"/>
          <w:rtl/>
        </w:rPr>
        <w:t xml:space="preserve">, </w:t>
      </w:r>
      <w:r w:rsidRPr="00415C2F">
        <w:rPr>
          <w:rFonts w:asciiTheme="minorBidi" w:hAnsiTheme="minorBidi"/>
          <w:sz w:val="24"/>
          <w:szCs w:val="24"/>
          <w:rtl/>
          <w:lang w:bidi="he-IL"/>
        </w:rPr>
        <w:t>סערות</w:t>
      </w:r>
      <w:r w:rsidRPr="00415C2F">
        <w:rPr>
          <w:rFonts w:asciiTheme="minorBidi" w:hAnsiTheme="minorBidi"/>
          <w:sz w:val="24"/>
          <w:szCs w:val="24"/>
          <w:rtl/>
        </w:rPr>
        <w:t xml:space="preserve">, </w:t>
      </w:r>
      <w:r w:rsidRPr="00415C2F">
        <w:rPr>
          <w:rFonts w:asciiTheme="minorBidi" w:hAnsiTheme="minorBidi"/>
          <w:sz w:val="24"/>
          <w:szCs w:val="24"/>
          <w:rtl/>
          <w:lang w:bidi="he-IL"/>
        </w:rPr>
        <w:t>שריפות</w:t>
      </w:r>
      <w:r w:rsidRPr="00415C2F">
        <w:rPr>
          <w:rFonts w:asciiTheme="minorBidi" w:hAnsiTheme="minorBidi"/>
          <w:sz w:val="24"/>
          <w:szCs w:val="24"/>
          <w:rtl/>
        </w:rPr>
        <w:t xml:space="preserve">, </w:t>
      </w:r>
      <w:r w:rsidRPr="00415C2F">
        <w:rPr>
          <w:rFonts w:asciiTheme="minorBidi" w:hAnsiTheme="minorBidi"/>
          <w:sz w:val="24"/>
          <w:szCs w:val="24"/>
          <w:rtl/>
          <w:lang w:bidi="he-IL"/>
        </w:rPr>
        <w:t>רעידות אדמה</w:t>
      </w:r>
      <w:r w:rsidRPr="00415C2F">
        <w:rPr>
          <w:rFonts w:asciiTheme="minorBidi" w:hAnsiTheme="minorBidi"/>
          <w:sz w:val="24"/>
          <w:szCs w:val="24"/>
          <w:rtl/>
        </w:rPr>
        <w:t xml:space="preserve">); </w:t>
      </w:r>
      <w:r w:rsidRPr="00415C2F">
        <w:rPr>
          <w:rFonts w:asciiTheme="minorBidi" w:hAnsiTheme="minorBidi"/>
          <w:sz w:val="24"/>
          <w:szCs w:val="24"/>
          <w:rtl/>
          <w:lang w:bidi="he-IL"/>
        </w:rPr>
        <w:t xml:space="preserve">אתגרי ביטחון לאומי </w:t>
      </w:r>
      <w:r w:rsidRPr="00415C2F">
        <w:rPr>
          <w:rFonts w:asciiTheme="minorBidi" w:hAnsiTheme="minorBidi"/>
          <w:sz w:val="24"/>
          <w:szCs w:val="24"/>
          <w:rtl/>
        </w:rPr>
        <w:t>(</w:t>
      </w:r>
      <w:r w:rsidRPr="00415C2F">
        <w:rPr>
          <w:rFonts w:asciiTheme="minorBidi" w:hAnsiTheme="minorBidi"/>
          <w:sz w:val="24"/>
          <w:szCs w:val="24"/>
          <w:rtl/>
          <w:lang w:bidi="he-IL"/>
        </w:rPr>
        <w:t>מלחמות</w:t>
      </w:r>
      <w:r w:rsidRPr="00415C2F">
        <w:rPr>
          <w:rFonts w:asciiTheme="minorBidi" w:hAnsiTheme="minorBidi"/>
          <w:sz w:val="24"/>
          <w:szCs w:val="24"/>
          <w:rtl/>
        </w:rPr>
        <w:t xml:space="preserve">, </w:t>
      </w:r>
      <w:r w:rsidRPr="00415C2F">
        <w:rPr>
          <w:rFonts w:asciiTheme="minorBidi" w:hAnsiTheme="minorBidi"/>
          <w:sz w:val="24"/>
          <w:szCs w:val="24"/>
          <w:rtl/>
          <w:lang w:bidi="he-IL"/>
        </w:rPr>
        <w:t>טרור</w:t>
      </w:r>
      <w:r w:rsidRPr="00415C2F">
        <w:rPr>
          <w:rFonts w:asciiTheme="minorBidi" w:hAnsiTheme="minorBidi"/>
          <w:sz w:val="24"/>
          <w:szCs w:val="24"/>
          <w:rtl/>
        </w:rPr>
        <w:t xml:space="preserve">, </w:t>
      </w:r>
      <w:r w:rsidRPr="00415C2F">
        <w:rPr>
          <w:rFonts w:asciiTheme="minorBidi" w:hAnsiTheme="minorBidi"/>
          <w:sz w:val="24"/>
          <w:szCs w:val="24"/>
          <w:rtl/>
          <w:lang w:bidi="he-IL"/>
        </w:rPr>
        <w:t>טרור</w:t>
      </w:r>
      <w:r w:rsidRPr="00415C2F">
        <w:rPr>
          <w:rFonts w:asciiTheme="minorBidi" w:hAnsiTheme="minorBidi"/>
          <w:sz w:val="24"/>
          <w:szCs w:val="24"/>
          <w:rtl/>
        </w:rPr>
        <w:t>-</w:t>
      </w:r>
      <w:r w:rsidRPr="00415C2F">
        <w:rPr>
          <w:rFonts w:asciiTheme="minorBidi" w:hAnsiTheme="minorBidi"/>
          <w:sz w:val="24"/>
          <w:szCs w:val="24"/>
          <w:rtl/>
          <w:lang w:bidi="he-IL"/>
        </w:rPr>
        <w:t>נגד</w:t>
      </w:r>
      <w:r w:rsidRPr="00415C2F">
        <w:rPr>
          <w:rFonts w:asciiTheme="minorBidi" w:hAnsiTheme="minorBidi"/>
          <w:sz w:val="24"/>
          <w:szCs w:val="24"/>
          <w:rtl/>
        </w:rPr>
        <w:t xml:space="preserve">, </w:t>
      </w:r>
      <w:r w:rsidRPr="00415C2F">
        <w:rPr>
          <w:rFonts w:asciiTheme="minorBidi" w:hAnsiTheme="minorBidi"/>
          <w:sz w:val="24"/>
          <w:szCs w:val="24"/>
          <w:rtl/>
          <w:lang w:bidi="he-IL"/>
        </w:rPr>
        <w:t>טרור</w:t>
      </w:r>
      <w:r w:rsidRPr="00415C2F">
        <w:rPr>
          <w:rFonts w:asciiTheme="minorBidi" w:hAnsiTheme="minorBidi"/>
          <w:sz w:val="24"/>
          <w:szCs w:val="24"/>
          <w:rtl/>
        </w:rPr>
        <w:t>-</w:t>
      </w:r>
      <w:r w:rsidRPr="00415C2F">
        <w:rPr>
          <w:rFonts w:asciiTheme="minorBidi" w:hAnsiTheme="minorBidi"/>
          <w:sz w:val="24"/>
          <w:szCs w:val="24"/>
          <w:rtl/>
          <w:lang w:bidi="he-IL"/>
        </w:rPr>
        <w:t>סייבר ופעולות צבאיות</w:t>
      </w:r>
      <w:r w:rsidRPr="00415C2F">
        <w:rPr>
          <w:rFonts w:asciiTheme="minorBidi" w:hAnsiTheme="minorBidi"/>
          <w:sz w:val="24"/>
          <w:szCs w:val="24"/>
          <w:rtl/>
        </w:rPr>
        <w:t xml:space="preserve">); </w:t>
      </w:r>
      <w:r w:rsidRPr="00415C2F">
        <w:rPr>
          <w:rFonts w:asciiTheme="minorBidi" w:hAnsiTheme="minorBidi"/>
          <w:sz w:val="24"/>
          <w:szCs w:val="24"/>
          <w:rtl/>
          <w:lang w:bidi="he-IL"/>
        </w:rPr>
        <w:t>וכן משברים סוציו</w:t>
      </w:r>
      <w:r w:rsidRPr="00415C2F">
        <w:rPr>
          <w:rFonts w:asciiTheme="minorBidi" w:hAnsiTheme="minorBidi"/>
          <w:sz w:val="24"/>
          <w:szCs w:val="24"/>
          <w:rtl/>
        </w:rPr>
        <w:t>-</w:t>
      </w:r>
      <w:r w:rsidRPr="00415C2F">
        <w:rPr>
          <w:rFonts w:asciiTheme="minorBidi" w:hAnsiTheme="minorBidi"/>
          <w:sz w:val="24"/>
          <w:szCs w:val="24"/>
          <w:rtl/>
          <w:lang w:bidi="he-IL"/>
        </w:rPr>
        <w:t xml:space="preserve">כלכליים </w:t>
      </w:r>
      <w:r w:rsidRPr="00415C2F">
        <w:rPr>
          <w:rFonts w:asciiTheme="minorBidi" w:hAnsiTheme="minorBidi"/>
          <w:sz w:val="24"/>
          <w:szCs w:val="24"/>
          <w:rtl/>
        </w:rPr>
        <w:t>(</w:t>
      </w:r>
      <w:r w:rsidRPr="00415C2F">
        <w:rPr>
          <w:rFonts w:asciiTheme="minorBidi" w:hAnsiTheme="minorBidi"/>
          <w:sz w:val="24"/>
          <w:szCs w:val="24"/>
          <w:rtl/>
          <w:lang w:bidi="he-IL"/>
        </w:rPr>
        <w:t>קריסה כלכלית ומשברים סוציו</w:t>
      </w:r>
      <w:r w:rsidRPr="00415C2F">
        <w:rPr>
          <w:rFonts w:asciiTheme="minorBidi" w:hAnsiTheme="minorBidi"/>
          <w:sz w:val="24"/>
          <w:szCs w:val="24"/>
          <w:rtl/>
        </w:rPr>
        <w:t>-</w:t>
      </w:r>
      <w:r w:rsidRPr="00415C2F">
        <w:rPr>
          <w:rFonts w:asciiTheme="minorBidi" w:hAnsiTheme="minorBidi"/>
          <w:sz w:val="24"/>
          <w:szCs w:val="24"/>
          <w:rtl/>
          <w:lang w:bidi="he-IL"/>
        </w:rPr>
        <w:t>פוליטיים חמורים</w:t>
      </w:r>
      <w:r w:rsidRPr="00415C2F">
        <w:rPr>
          <w:rFonts w:asciiTheme="minorBidi" w:hAnsiTheme="minorBidi"/>
          <w:sz w:val="24"/>
          <w:szCs w:val="24"/>
          <w:rtl/>
        </w:rPr>
        <w:t>)</w:t>
      </w:r>
      <w:r w:rsidRPr="00415C2F">
        <w:rPr>
          <w:rFonts w:asciiTheme="minorBidi" w:hAnsiTheme="minorBidi"/>
          <w:sz w:val="24"/>
          <w:szCs w:val="24"/>
        </w:rPr>
        <w:t>.</w:t>
      </w:r>
      <w:r w:rsidRPr="00415C2F">
        <w:rPr>
          <w:rFonts w:asciiTheme="minorBidi" w:hAnsiTheme="minorBidi"/>
          <w:sz w:val="24"/>
          <w:szCs w:val="24"/>
          <w:rtl/>
          <w:lang w:bidi="he-IL"/>
        </w:rPr>
        <w:t xml:space="preserve"> המרכז נוסד ב</w:t>
      </w:r>
      <w:r w:rsidRPr="00415C2F">
        <w:rPr>
          <w:rFonts w:asciiTheme="minorBidi" w:hAnsiTheme="minorBidi"/>
          <w:sz w:val="24"/>
          <w:szCs w:val="24"/>
          <w:rtl/>
        </w:rPr>
        <w:t>-</w:t>
      </w:r>
      <w:r w:rsidRPr="00AB49CB">
        <w:rPr>
          <w:rFonts w:asciiTheme="minorBidi" w:hAnsiTheme="minorBidi"/>
          <w:sz w:val="24"/>
          <w:szCs w:val="24"/>
          <w:rtl/>
        </w:rPr>
        <w:t xml:space="preserve">2013 </w:t>
      </w:r>
      <w:r w:rsidRPr="00AB49CB">
        <w:rPr>
          <w:rFonts w:asciiTheme="minorBidi" w:hAnsiTheme="minorBidi"/>
          <w:sz w:val="24"/>
          <w:szCs w:val="24"/>
          <w:rtl/>
          <w:lang w:bidi="he-IL"/>
        </w:rPr>
        <w:t>לתקופה של שש שנים שהוארכה עד ל</w:t>
      </w:r>
      <w:r w:rsidRPr="00AB49CB">
        <w:rPr>
          <w:rFonts w:asciiTheme="minorBidi" w:hAnsiTheme="minorBidi"/>
          <w:sz w:val="24"/>
          <w:szCs w:val="24"/>
          <w:rtl/>
        </w:rPr>
        <w:t xml:space="preserve">-2025. </w:t>
      </w:r>
      <w:r w:rsidRPr="00AB49CB">
        <w:rPr>
          <w:rFonts w:asciiTheme="minorBidi" w:hAnsiTheme="minorBidi"/>
          <w:sz w:val="24"/>
          <w:szCs w:val="24"/>
          <w:rtl/>
          <w:lang w:bidi="he-IL"/>
        </w:rPr>
        <w:t xml:space="preserve">קהיליית המחקר של </w:t>
      </w:r>
      <w:r w:rsidRPr="00AB49CB">
        <w:rPr>
          <w:rFonts w:asciiTheme="minorBidi" w:eastAsia="Times New Roman" w:hAnsiTheme="minorBidi"/>
          <w:kern w:val="36"/>
          <w:sz w:val="24"/>
          <w:szCs w:val="24"/>
          <w:rtl/>
          <w:lang w:bidi="he-IL"/>
        </w:rPr>
        <w:t>המרכז כוללת ארבעה חוקרים ראשיים מהאוניברסיטה</w:t>
      </w:r>
      <w:r w:rsidRPr="00AB49CB">
        <w:rPr>
          <w:rFonts w:asciiTheme="minorBidi" w:eastAsia="Times New Roman" w:hAnsiTheme="minorBidi"/>
          <w:kern w:val="36"/>
          <w:sz w:val="24"/>
          <w:szCs w:val="24"/>
          <w:rtl/>
        </w:rPr>
        <w:t xml:space="preserve">, </w:t>
      </w:r>
      <w:r w:rsidRPr="00AB49CB">
        <w:rPr>
          <w:rFonts w:asciiTheme="minorBidi" w:eastAsia="Times New Roman" w:hAnsiTheme="minorBidi"/>
          <w:kern w:val="36"/>
          <w:sz w:val="24"/>
          <w:szCs w:val="24"/>
          <w:rtl/>
          <w:lang w:bidi="he-IL"/>
        </w:rPr>
        <w:t>ארבעה חוקרים ראשיים מהאוניברסיטה של המבורג</w:t>
      </w:r>
      <w:r w:rsidRPr="00AB49CB">
        <w:rPr>
          <w:rFonts w:asciiTheme="minorBidi" w:eastAsia="Times New Roman" w:hAnsiTheme="minorBidi"/>
          <w:kern w:val="36"/>
          <w:sz w:val="24"/>
          <w:szCs w:val="24"/>
          <w:rtl/>
        </w:rPr>
        <w:t xml:space="preserve">, </w:t>
      </w:r>
      <w:r w:rsidRPr="00AB49CB">
        <w:rPr>
          <w:rFonts w:asciiTheme="minorBidi" w:eastAsia="Times New Roman" w:hAnsiTheme="minorBidi"/>
          <w:kern w:val="36"/>
          <w:sz w:val="24"/>
          <w:szCs w:val="24"/>
          <w:rtl/>
          <w:lang w:bidi="he-IL"/>
        </w:rPr>
        <w:t>וקבוצה פעילה של חוקרים צעירים מתחומים שונים</w:t>
      </w:r>
      <w:r w:rsidRPr="00AB49CB">
        <w:rPr>
          <w:rFonts w:asciiTheme="minorBidi" w:eastAsia="Times New Roman" w:hAnsiTheme="minorBidi"/>
          <w:kern w:val="36"/>
          <w:sz w:val="24"/>
          <w:szCs w:val="24"/>
          <w:rtl/>
        </w:rPr>
        <w:t xml:space="preserve">, </w:t>
      </w:r>
      <w:r w:rsidRPr="00AB49CB">
        <w:rPr>
          <w:rFonts w:asciiTheme="minorBidi" w:eastAsia="Times New Roman" w:hAnsiTheme="minorBidi"/>
          <w:kern w:val="36"/>
          <w:sz w:val="24"/>
          <w:szCs w:val="24"/>
          <w:rtl/>
          <w:lang w:bidi="he-IL"/>
        </w:rPr>
        <w:t xml:space="preserve">בעיקר דוקטורנטים ובתר דוקטורנטים </w:t>
      </w:r>
      <w:r w:rsidRPr="00AB49CB">
        <w:rPr>
          <w:rFonts w:asciiTheme="minorBidi" w:eastAsia="Times New Roman" w:hAnsiTheme="minorBidi"/>
          <w:kern w:val="36"/>
          <w:sz w:val="24"/>
          <w:szCs w:val="24"/>
          <w:rtl/>
        </w:rPr>
        <w:t>(</w:t>
      </w:r>
      <w:r w:rsidRPr="00AB49CB">
        <w:rPr>
          <w:rFonts w:asciiTheme="minorBidi" w:eastAsia="Times New Roman" w:hAnsiTheme="minorBidi"/>
          <w:kern w:val="36"/>
          <w:sz w:val="24"/>
          <w:szCs w:val="24"/>
          <w:rtl/>
          <w:lang w:bidi="he-IL"/>
        </w:rPr>
        <w:t xml:space="preserve">כשלושים מאז </w:t>
      </w:r>
      <w:r w:rsidRPr="00AB49CB">
        <w:rPr>
          <w:rFonts w:asciiTheme="minorBidi" w:eastAsia="Times New Roman" w:hAnsiTheme="minorBidi"/>
          <w:kern w:val="36"/>
          <w:sz w:val="24"/>
          <w:szCs w:val="24"/>
          <w:rtl/>
        </w:rPr>
        <w:t xml:space="preserve">2013, </w:t>
      </w:r>
      <w:r w:rsidRPr="00AB49CB">
        <w:rPr>
          <w:rFonts w:asciiTheme="minorBidi" w:eastAsia="Times New Roman" w:hAnsiTheme="minorBidi"/>
          <w:kern w:val="36"/>
          <w:sz w:val="24"/>
          <w:szCs w:val="24"/>
          <w:rtl/>
          <w:lang w:bidi="he-IL"/>
        </w:rPr>
        <w:t>כחמישה לשנה</w:t>
      </w:r>
      <w:r w:rsidRPr="00AB49CB">
        <w:rPr>
          <w:rFonts w:asciiTheme="minorBidi" w:eastAsia="Times New Roman" w:hAnsiTheme="minorBidi"/>
          <w:kern w:val="36"/>
          <w:sz w:val="24"/>
          <w:szCs w:val="24"/>
          <w:rtl/>
        </w:rPr>
        <w:t>).</w:t>
      </w:r>
      <w:r w:rsidR="00B95B67" w:rsidRPr="00AB49CB">
        <w:rPr>
          <w:rFonts w:asciiTheme="minorBidi" w:eastAsia="Times New Roman" w:hAnsiTheme="minorBidi"/>
          <w:kern w:val="36"/>
          <w:sz w:val="24"/>
          <w:szCs w:val="24"/>
          <w:rtl/>
          <w:lang w:bidi="he-IL"/>
        </w:rPr>
        <w:t xml:space="preserve"> בנוסף, יש באוניברסיטה קבוצות רבות של חוקרים העוסקים בתגובות הפ</w:t>
      </w:r>
      <w:r w:rsidR="00FF18D5">
        <w:rPr>
          <w:rFonts w:asciiTheme="minorBidi" w:eastAsia="Times New Roman" w:hAnsiTheme="minorBidi" w:hint="cs"/>
          <w:kern w:val="36"/>
          <w:sz w:val="24"/>
          <w:szCs w:val="24"/>
          <w:rtl/>
          <w:lang w:bidi="he-IL"/>
        </w:rPr>
        <w:t>יז</w:t>
      </w:r>
      <w:r w:rsidR="00B95B67" w:rsidRPr="00AB49CB">
        <w:rPr>
          <w:rFonts w:asciiTheme="minorBidi" w:eastAsia="Times New Roman" w:hAnsiTheme="minorBidi"/>
          <w:kern w:val="36"/>
          <w:sz w:val="24"/>
          <w:szCs w:val="24"/>
          <w:rtl/>
          <w:lang w:bidi="he-IL"/>
        </w:rPr>
        <w:t>יולוגיות, ההתנהגותית ובמנגנונים מוחיים של סטרס</w:t>
      </w:r>
      <w:r w:rsidR="006E4CCC" w:rsidRPr="00AB49CB">
        <w:rPr>
          <w:rFonts w:asciiTheme="minorBidi" w:eastAsia="Times New Roman" w:hAnsiTheme="minorBidi"/>
          <w:kern w:val="36"/>
          <w:sz w:val="24"/>
          <w:szCs w:val="24"/>
          <w:rtl/>
          <w:lang w:bidi="he-IL"/>
        </w:rPr>
        <w:t xml:space="preserve"> והתמודדות עם מצבי קיצון במערכת החינוך</w:t>
      </w:r>
      <w:r w:rsidR="007A783B" w:rsidRPr="00AB49CB">
        <w:rPr>
          <w:rFonts w:asciiTheme="minorBidi" w:eastAsia="Times New Roman" w:hAnsiTheme="minorBidi"/>
          <w:kern w:val="36"/>
          <w:sz w:val="24"/>
          <w:szCs w:val="24"/>
          <w:rtl/>
          <w:lang w:bidi="he-IL"/>
        </w:rPr>
        <w:t>.</w:t>
      </w:r>
    </w:p>
    <w:p w14:paraId="369AA446" w14:textId="1875DF06" w:rsidR="0094032F" w:rsidRPr="00415C2F" w:rsidRDefault="0094032F" w:rsidP="00415C2F">
      <w:pPr>
        <w:bidi/>
        <w:spacing w:line="240" w:lineRule="auto"/>
        <w:jc w:val="both"/>
        <w:rPr>
          <w:rFonts w:asciiTheme="minorBidi" w:eastAsia="Times New Roman" w:hAnsiTheme="minorBidi"/>
          <w:kern w:val="36"/>
          <w:sz w:val="24"/>
          <w:szCs w:val="24"/>
          <w:rtl/>
        </w:rPr>
      </w:pPr>
      <w:r w:rsidRPr="00415C2F">
        <w:rPr>
          <w:rFonts w:asciiTheme="minorBidi" w:eastAsia="Times New Roman" w:hAnsiTheme="minorBidi"/>
          <w:kern w:val="36"/>
          <w:sz w:val="24"/>
          <w:szCs w:val="24"/>
          <w:rtl/>
          <w:lang w:bidi="he-IL"/>
        </w:rPr>
        <w:t>מאז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ינואר</w:t>
      </w:r>
      <w:r w:rsidRPr="00415C2F">
        <w:rPr>
          <w:rFonts w:asciiTheme="minorBidi" w:eastAsia="Times New Roman" w:hAnsiTheme="minorBidi"/>
          <w:kern w:val="36"/>
          <w:sz w:val="24"/>
          <w:szCs w:val="24"/>
          <w:rtl/>
        </w:rPr>
        <w:t xml:space="preserve"> 2018 </w:t>
      </w:r>
      <w:r w:rsidRPr="00415C2F">
        <w:rPr>
          <w:rFonts w:asciiTheme="minorBidi" w:eastAsia="Times New Roman" w:hAnsiTheme="minorBidi"/>
          <w:kern w:val="36"/>
          <w:sz w:val="24"/>
          <w:szCs w:val="24"/>
          <w:rtl/>
          <w:lang w:bidi="he-IL"/>
        </w:rPr>
        <w:t>פועל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באוניברסיטה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b/>
          <w:bCs/>
          <w:i/>
          <w:iCs/>
          <w:kern w:val="36"/>
          <w:sz w:val="24"/>
          <w:szCs w:val="24"/>
          <w:rtl/>
          <w:lang w:bidi="he-IL"/>
        </w:rPr>
        <w:t>מרכז</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הידע</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והמחקר</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הלאומי</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בתחום</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ההיערכות</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למצבי</w:t>
      </w:r>
      <w:r w:rsidRPr="00415C2F">
        <w:rPr>
          <w:rFonts w:asciiTheme="minorBidi" w:eastAsia="Times New Roman" w:hAnsiTheme="minorBidi"/>
          <w:b/>
          <w:bCs/>
          <w:i/>
          <w:iCs/>
          <w:kern w:val="36"/>
          <w:sz w:val="24"/>
          <w:szCs w:val="24"/>
          <w:rtl/>
        </w:rPr>
        <w:t xml:space="preserve"> </w:t>
      </w:r>
      <w:r w:rsidRPr="00415C2F">
        <w:rPr>
          <w:rFonts w:asciiTheme="minorBidi" w:eastAsia="Times New Roman" w:hAnsiTheme="minorBidi"/>
          <w:b/>
          <w:bCs/>
          <w:i/>
          <w:iCs/>
          <w:kern w:val="36"/>
          <w:sz w:val="24"/>
          <w:szCs w:val="24"/>
          <w:rtl/>
          <w:lang w:bidi="he-IL"/>
        </w:rPr>
        <w:t>חירום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מייסודם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רשות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החירום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הלאומית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רח</w:t>
      </w:r>
      <w:r w:rsidRPr="00415C2F">
        <w:rPr>
          <w:rFonts w:asciiTheme="minorBidi" w:eastAsia="Times New Roman" w:hAnsiTheme="minorBidi"/>
          <w:kern w:val="36"/>
          <w:sz w:val="24"/>
          <w:szCs w:val="24"/>
          <w:rtl/>
        </w:rPr>
        <w:t>"</w:t>
      </w:r>
      <w:r w:rsidRPr="00415C2F">
        <w:rPr>
          <w:rFonts w:asciiTheme="minorBidi" w:eastAsia="Times New Roman" w:hAnsiTheme="minorBidi"/>
          <w:kern w:val="36"/>
          <w:sz w:val="24"/>
          <w:szCs w:val="24"/>
          <w:rtl/>
          <w:lang w:bidi="he-IL"/>
        </w:rPr>
        <w:t>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במשרד</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הביטחון</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ומשרד</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המדע</w:t>
      </w:r>
      <w:r w:rsidR="009955DC">
        <w:rPr>
          <w:rFonts w:asciiTheme="minorBidi" w:eastAsia="Times New Roman" w:hAnsiTheme="minorBidi" w:hint="cs"/>
          <w:kern w:val="36"/>
          <w:sz w:val="24"/>
          <w:szCs w:val="24"/>
          <w:rtl/>
          <w:lang w:bidi="he-IL"/>
        </w:rPr>
        <w:t xml:space="preserve"> (ראה </w:t>
      </w:r>
      <w:r w:rsidR="009955DC" w:rsidRPr="009955DC">
        <w:rPr>
          <w:rFonts w:asciiTheme="minorBidi" w:eastAsia="Times New Roman" w:hAnsiTheme="minorBidi" w:hint="cs"/>
          <w:kern w:val="36"/>
          <w:sz w:val="24"/>
          <w:szCs w:val="24"/>
          <w:highlight w:val="green"/>
          <w:rtl/>
          <w:lang w:bidi="he-IL"/>
        </w:rPr>
        <w:t xml:space="preserve">נספח </w:t>
      </w:r>
      <w:r w:rsidR="009955DC">
        <w:rPr>
          <w:rFonts w:asciiTheme="minorBidi" w:eastAsia="Times New Roman" w:hAnsiTheme="minorBidi" w:hint="cs"/>
          <w:kern w:val="36"/>
          <w:sz w:val="24"/>
          <w:szCs w:val="24"/>
          <w:highlight w:val="green"/>
          <w:rtl/>
          <w:lang w:bidi="he-IL"/>
        </w:rPr>
        <w:t>ה</w:t>
      </w:r>
      <w:r w:rsidR="009955DC" w:rsidRPr="009955DC">
        <w:rPr>
          <w:rFonts w:asciiTheme="minorBidi" w:eastAsia="Times New Roman" w:hAnsiTheme="minorBidi" w:hint="cs"/>
          <w:kern w:val="36"/>
          <w:sz w:val="24"/>
          <w:szCs w:val="24"/>
          <w:highlight w:val="green"/>
          <w:rtl/>
          <w:lang w:bidi="he-IL"/>
        </w:rPr>
        <w:t>'</w:t>
      </w:r>
      <w:r w:rsidR="009955DC">
        <w:rPr>
          <w:rFonts w:asciiTheme="minorBidi" w:eastAsia="Times New Roman" w:hAnsiTheme="minorBidi" w:hint="cs"/>
          <w:kern w:val="36"/>
          <w:sz w:val="24"/>
          <w:szCs w:val="24"/>
          <w:rtl/>
          <w:lang w:bidi="he-IL"/>
        </w:rPr>
        <w:t xml:space="preserve"> המציג את המבנה הרב תחומי של המרכז)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במסגרת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פעילים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כ</w:t>
      </w:r>
      <w:r w:rsidRPr="00415C2F">
        <w:rPr>
          <w:rFonts w:asciiTheme="minorBidi" w:eastAsia="Times New Roman" w:hAnsiTheme="minorBidi"/>
          <w:kern w:val="36"/>
          <w:sz w:val="24"/>
          <w:szCs w:val="24"/>
          <w:rtl/>
        </w:rPr>
        <w:t xml:space="preserve">-90 </w:t>
      </w:r>
      <w:r w:rsidRPr="00415C2F">
        <w:rPr>
          <w:rFonts w:asciiTheme="minorBidi" w:eastAsia="Times New Roman" w:hAnsiTheme="minorBidi"/>
          <w:kern w:val="36"/>
          <w:sz w:val="24"/>
          <w:szCs w:val="24"/>
          <w:rtl/>
          <w:lang w:bidi="he-IL"/>
        </w:rPr>
        <w:t>חוקרים</w:t>
      </w:r>
      <w:r w:rsidRPr="00415C2F">
        <w:rPr>
          <w:rFonts w:asciiTheme="minorBidi" w:eastAsia="Times New Roman" w:hAnsiTheme="minorBidi"/>
          <w:kern w:val="36"/>
          <w:sz w:val="24"/>
          <w:szCs w:val="24"/>
          <w:rtl/>
        </w:rPr>
        <w:t xml:space="preserve">, 45 </w:t>
      </w:r>
      <w:r w:rsidRPr="00415C2F">
        <w:rPr>
          <w:rFonts w:asciiTheme="minorBidi" w:eastAsia="Times New Roman" w:hAnsiTheme="minorBidi"/>
          <w:kern w:val="36"/>
          <w:sz w:val="24"/>
          <w:szCs w:val="24"/>
          <w:rtl/>
          <w:lang w:bidi="he-IL"/>
        </w:rPr>
        <w:t>מהם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מאוניברסיטת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חיפה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מהפקולטות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למשפטים</w:t>
      </w:r>
      <w:r w:rsidRPr="00415C2F">
        <w:rPr>
          <w:rFonts w:asciiTheme="minorBidi" w:eastAsia="Times New Roman" w:hAnsiTheme="minorBidi"/>
          <w:kern w:val="36"/>
          <w:sz w:val="24"/>
          <w:szCs w:val="24"/>
          <w:rtl/>
        </w:rPr>
        <w:t xml:space="preserve">, </w:t>
      </w:r>
      <w:r w:rsidR="007E6108">
        <w:rPr>
          <w:rFonts w:asciiTheme="minorBidi" w:eastAsia="Times New Roman" w:hAnsiTheme="minorBidi"/>
          <w:kern w:val="36"/>
          <w:sz w:val="24"/>
          <w:szCs w:val="24"/>
          <w:lang w:bidi="he-IL"/>
        </w:rPr>
        <w:fldChar w:fldCharType="begin"/>
      </w:r>
      <w:r w:rsidR="007E6108">
        <w:rPr>
          <w:rFonts w:asciiTheme="minorBidi" w:eastAsia="Times New Roman" w:hAnsiTheme="minorBidi"/>
          <w:kern w:val="36"/>
          <w:sz w:val="24"/>
          <w:szCs w:val="24"/>
          <w:lang w:bidi="he-IL"/>
        </w:rPr>
        <w:instrText xml:space="preserve"> HYPERLINK "http://hw.haifa.ac.il/" </w:instrText>
      </w:r>
      <w:r w:rsidR="007E6108">
        <w:rPr>
          <w:rFonts w:asciiTheme="minorBidi" w:eastAsia="Times New Roman" w:hAnsiTheme="minorBidi"/>
          <w:kern w:val="36"/>
          <w:sz w:val="24"/>
          <w:szCs w:val="24"/>
          <w:lang w:bidi="he-IL"/>
        </w:rPr>
        <w:fldChar w:fldCharType="separate"/>
      </w:r>
      <w:r w:rsidRPr="00415C2F">
        <w:rPr>
          <w:rFonts w:asciiTheme="minorBidi" w:eastAsia="Times New Roman" w:hAnsiTheme="minorBidi"/>
          <w:kern w:val="36"/>
          <w:sz w:val="24"/>
          <w:szCs w:val="24"/>
          <w:rtl/>
          <w:lang w:bidi="he-IL"/>
        </w:rPr>
        <w:t>למדעי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הרווחה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והבריאות</w:t>
      </w:r>
      <w:r w:rsidR="007E6108">
        <w:rPr>
          <w:rFonts w:asciiTheme="minorBidi" w:eastAsia="Times New Roman" w:hAnsiTheme="minorBidi"/>
          <w:kern w:val="36"/>
          <w:sz w:val="24"/>
          <w:szCs w:val="24"/>
          <w:lang w:bidi="he-IL"/>
        </w:rPr>
        <w:fldChar w:fldCharType="end"/>
      </w:r>
      <w:r w:rsidRPr="00415C2F">
        <w:rPr>
          <w:rFonts w:asciiTheme="minorBidi" w:eastAsia="Times New Roman" w:hAnsiTheme="minorBidi"/>
          <w:kern w:val="36"/>
          <w:sz w:val="24"/>
          <w:szCs w:val="24"/>
          <w:rtl/>
        </w:rPr>
        <w:t xml:space="preserve">, </w:t>
      </w:r>
      <w:r w:rsidR="007E6108">
        <w:rPr>
          <w:rFonts w:asciiTheme="minorBidi" w:eastAsia="Times New Roman" w:hAnsiTheme="minorBidi"/>
          <w:kern w:val="36"/>
          <w:sz w:val="24"/>
          <w:szCs w:val="24"/>
          <w:lang w:bidi="he-IL"/>
        </w:rPr>
        <w:fldChar w:fldCharType="begin"/>
      </w:r>
      <w:r w:rsidR="007E6108">
        <w:rPr>
          <w:rFonts w:asciiTheme="minorBidi" w:eastAsia="Times New Roman" w:hAnsiTheme="minorBidi"/>
          <w:kern w:val="36"/>
          <w:sz w:val="24"/>
          <w:szCs w:val="24"/>
          <w:lang w:bidi="he-IL"/>
        </w:rPr>
        <w:instrText xml:space="preserve"> HYPERLINK "http://hevra.haifa.ac.il/" </w:instrText>
      </w:r>
      <w:r w:rsidR="007E6108">
        <w:rPr>
          <w:rFonts w:asciiTheme="minorBidi" w:eastAsia="Times New Roman" w:hAnsiTheme="minorBidi"/>
          <w:kern w:val="36"/>
          <w:sz w:val="24"/>
          <w:szCs w:val="24"/>
          <w:lang w:bidi="he-IL"/>
        </w:rPr>
        <w:fldChar w:fldCharType="separate"/>
      </w:r>
      <w:r w:rsidRPr="00415C2F">
        <w:rPr>
          <w:rFonts w:asciiTheme="minorBidi" w:eastAsia="Times New Roman" w:hAnsiTheme="minorBidi"/>
          <w:kern w:val="36"/>
          <w:sz w:val="24"/>
          <w:szCs w:val="24"/>
          <w:rtl/>
          <w:lang w:bidi="he-IL"/>
        </w:rPr>
        <w:t>למדעי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החברה</w:t>
      </w:r>
      <w:r w:rsidRPr="00415C2F">
        <w:rPr>
          <w:rFonts w:asciiTheme="minorBidi" w:eastAsia="Times New Roman" w:hAnsiTheme="minorBidi"/>
          <w:kern w:val="36"/>
          <w:sz w:val="24"/>
          <w:szCs w:val="24"/>
          <w:rtl/>
        </w:rPr>
        <w:t xml:space="preserve"> </w:t>
      </w:r>
      <w:r w:rsidR="007E6108">
        <w:rPr>
          <w:rFonts w:asciiTheme="minorBidi" w:eastAsia="Times New Roman" w:hAnsiTheme="minorBidi"/>
          <w:kern w:val="36"/>
          <w:sz w:val="24"/>
          <w:szCs w:val="24"/>
        </w:rPr>
        <w:fldChar w:fldCharType="end"/>
      </w:r>
      <w:hyperlink r:id="rId10" w:history="1">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ולחינוך</w:t>
        </w:r>
      </w:hyperlink>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מנוהל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מאוניברסיטת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חיפה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בשיתוף</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עם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הטכניון</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והאוניברסיטה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העברית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כמנהלים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שותפים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פועלים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גם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חוקרים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מהמרכז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לניתוח</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צבאי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מרפא</w:t>
      </w:r>
      <w:r w:rsidRPr="00415C2F">
        <w:rPr>
          <w:rFonts w:asciiTheme="minorBidi" w:eastAsia="Times New Roman" w:hAnsiTheme="minorBidi"/>
          <w:kern w:val="36"/>
          <w:sz w:val="24"/>
          <w:szCs w:val="24"/>
          <w:rtl/>
        </w:rPr>
        <w:t>"</w:t>
      </w:r>
      <w:r w:rsidRPr="00415C2F">
        <w:rPr>
          <w:rFonts w:asciiTheme="minorBidi" w:eastAsia="Times New Roman" w:hAnsiTheme="minorBidi"/>
          <w:kern w:val="36"/>
          <w:sz w:val="24"/>
          <w:szCs w:val="24"/>
          <w:rtl/>
          <w:lang w:bidi="he-IL"/>
        </w:rPr>
        <w:t>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מבית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חולים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רמב</w:t>
      </w:r>
      <w:r w:rsidRPr="00415C2F">
        <w:rPr>
          <w:rFonts w:asciiTheme="minorBidi" w:eastAsia="Times New Roman" w:hAnsiTheme="minorBidi"/>
          <w:kern w:val="36"/>
          <w:sz w:val="24"/>
          <w:szCs w:val="24"/>
          <w:rtl/>
        </w:rPr>
        <w:t>"</w:t>
      </w:r>
      <w:r w:rsidRPr="00415C2F">
        <w:rPr>
          <w:rFonts w:asciiTheme="minorBidi" w:eastAsia="Times New Roman" w:hAnsiTheme="minorBidi"/>
          <w:kern w:val="36"/>
          <w:sz w:val="24"/>
          <w:szCs w:val="24"/>
          <w:rtl/>
          <w:lang w:bidi="he-IL"/>
        </w:rPr>
        <w:t>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ממכללת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תל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ובית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הספר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הישראלי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לסיוע</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הומניטרי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שותפים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מעריית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חיפה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ומ</w:t>
      </w:r>
      <w:r w:rsidRPr="00415C2F">
        <w:rPr>
          <w:rFonts w:asciiTheme="minorBidi" w:eastAsia="Times New Roman" w:hAnsiTheme="minorBidi"/>
          <w:kern w:val="36"/>
          <w:sz w:val="24"/>
          <w:szCs w:val="24"/>
          <w:rtl/>
        </w:rPr>
        <w:t>- "</w:t>
      </w:r>
      <w:r w:rsidRPr="00415C2F">
        <w:rPr>
          <w:rFonts w:asciiTheme="minorBidi" w:eastAsia="Times New Roman" w:hAnsiTheme="minorBidi"/>
          <w:kern w:val="36"/>
          <w:sz w:val="24"/>
          <w:szCs w:val="24"/>
          <w:rtl/>
          <w:lang w:bidi="he-IL"/>
        </w:rPr>
        <w:t>נתן</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סיוע</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הומניטרי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בין</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לאומי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משימתו</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lastRenderedPageBreak/>
        <w:t>היא</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להוות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מחקר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עדכני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המשרת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כמאגר</w:t>
      </w:r>
      <w:r w:rsidRPr="00415C2F">
        <w:rPr>
          <w:rFonts w:asciiTheme="minorBidi" w:eastAsia="Times New Roman" w:hAnsiTheme="minorBidi"/>
          <w:kern w:val="36"/>
          <w:sz w:val="24"/>
          <w:szCs w:val="24"/>
          <w:rtl/>
        </w:rPr>
        <w:t>-</w:t>
      </w:r>
      <w:r w:rsidRPr="00415C2F">
        <w:rPr>
          <w:rFonts w:asciiTheme="minorBidi" w:eastAsia="Times New Roman" w:hAnsiTheme="minorBidi"/>
          <w:kern w:val="36"/>
          <w:sz w:val="24"/>
          <w:szCs w:val="24"/>
          <w:rtl/>
          <w:lang w:bidi="he-IL"/>
        </w:rPr>
        <w:t>חשיבה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Pr>
        <w:t>think tank</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עבור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מעצבי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מדיניות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מקבלי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החלטות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הקהילה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האקדמית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ואנשי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שטח</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בדיסציפלינות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רלוונטיות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מכל</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הסקטורים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למרכז</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שתי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פונקציות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משולבות</w:t>
      </w:r>
      <w:r w:rsidRPr="00415C2F">
        <w:rPr>
          <w:rFonts w:asciiTheme="minorBidi" w:eastAsia="Times New Roman" w:hAnsiTheme="minorBidi"/>
          <w:kern w:val="36"/>
          <w:sz w:val="24"/>
          <w:szCs w:val="24"/>
          <w:rtl/>
        </w:rPr>
        <w:t xml:space="preserve">: 1) </w:t>
      </w:r>
      <w:r w:rsidRPr="00415C2F">
        <w:rPr>
          <w:rFonts w:asciiTheme="minorBidi" w:eastAsia="Times New Roman" w:hAnsiTheme="minorBidi"/>
          <w:kern w:val="36"/>
          <w:sz w:val="24"/>
          <w:szCs w:val="24"/>
          <w:rtl/>
          <w:lang w:bidi="he-IL"/>
        </w:rPr>
        <w:t>מחקר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מולטי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דיסציפלינרי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עצמאי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פורץ</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דרך</w:t>
      </w:r>
      <w:r w:rsidRPr="00415C2F">
        <w:rPr>
          <w:rFonts w:asciiTheme="minorBidi" w:eastAsia="Times New Roman" w:hAnsiTheme="minorBidi"/>
          <w:kern w:val="36"/>
          <w:sz w:val="24"/>
          <w:szCs w:val="24"/>
          <w:rtl/>
        </w:rPr>
        <w:t xml:space="preserve">, 2) </w:t>
      </w:r>
      <w:r w:rsidRPr="00415C2F">
        <w:rPr>
          <w:rFonts w:asciiTheme="minorBidi" w:eastAsia="Times New Roman" w:hAnsiTheme="minorBidi"/>
          <w:kern w:val="36"/>
          <w:sz w:val="24"/>
          <w:szCs w:val="24"/>
          <w:rtl/>
          <w:lang w:bidi="he-IL"/>
        </w:rPr>
        <w:t>מענה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לשאלות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בזמן</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אמת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מרשות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החירום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הלאומית</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ממשרדי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ממשלה</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מנבחרי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ציבור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מהמגזר</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השלישי</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ומגורמים</w:t>
      </w:r>
      <w:r w:rsidRPr="00415C2F">
        <w:rPr>
          <w:rFonts w:asciiTheme="minorBidi" w:eastAsia="Times New Roman" w:hAnsiTheme="minorBidi"/>
          <w:kern w:val="36"/>
          <w:sz w:val="24"/>
          <w:szCs w:val="24"/>
          <w:rtl/>
        </w:rPr>
        <w:t xml:space="preserve"> </w:t>
      </w:r>
      <w:r w:rsidRPr="00415C2F">
        <w:rPr>
          <w:rFonts w:asciiTheme="minorBidi" w:eastAsia="Times New Roman" w:hAnsiTheme="minorBidi"/>
          <w:kern w:val="36"/>
          <w:sz w:val="24"/>
          <w:szCs w:val="24"/>
          <w:rtl/>
          <w:lang w:bidi="he-IL"/>
        </w:rPr>
        <w:t>נוספים</w:t>
      </w:r>
      <w:r w:rsidRPr="00415C2F">
        <w:rPr>
          <w:rFonts w:asciiTheme="minorBidi" w:eastAsia="Times New Roman" w:hAnsiTheme="minorBidi"/>
          <w:kern w:val="36"/>
          <w:sz w:val="24"/>
          <w:szCs w:val="24"/>
          <w:rtl/>
        </w:rPr>
        <w:t>.</w:t>
      </w:r>
    </w:p>
    <w:p w14:paraId="02955578" w14:textId="2D6F5614" w:rsidR="006E4CCC" w:rsidRPr="00415C2F" w:rsidRDefault="0094032F" w:rsidP="00415C2F">
      <w:pPr>
        <w:bidi/>
        <w:spacing w:line="240" w:lineRule="auto"/>
        <w:jc w:val="both"/>
        <w:rPr>
          <w:rFonts w:asciiTheme="minorBidi" w:eastAsia="Times New Roman" w:hAnsiTheme="minorBidi"/>
          <w:color w:val="333333"/>
          <w:kern w:val="36"/>
          <w:sz w:val="24"/>
          <w:szCs w:val="24"/>
          <w:rtl/>
        </w:rPr>
      </w:pPr>
      <w:r w:rsidRPr="00AB49CB">
        <w:rPr>
          <w:rFonts w:asciiTheme="minorBidi" w:eastAsia="Times New Roman" w:hAnsiTheme="minorBidi"/>
          <w:color w:val="333333"/>
          <w:kern w:val="36"/>
          <w:sz w:val="24"/>
          <w:szCs w:val="24"/>
          <w:rtl/>
          <w:lang w:bidi="he-IL"/>
        </w:rPr>
        <w:t>באוניברסיטה פועל גם ה</w:t>
      </w:r>
      <w:r w:rsidRPr="00AB49CB">
        <w:rPr>
          <w:rFonts w:asciiTheme="minorBidi" w:eastAsia="Times New Roman" w:hAnsiTheme="minorBidi"/>
          <w:b/>
          <w:bCs/>
          <w:i/>
          <w:iCs/>
          <w:color w:val="333333"/>
          <w:kern w:val="36"/>
          <w:sz w:val="24"/>
          <w:szCs w:val="24"/>
          <w:rtl/>
          <w:lang w:bidi="he-IL"/>
        </w:rPr>
        <w:t>מרכז לחקר סייבר</w:t>
      </w:r>
      <w:r w:rsidRPr="00AB49CB">
        <w:rPr>
          <w:rFonts w:asciiTheme="minorBidi" w:eastAsia="Times New Roman" w:hAnsiTheme="minorBidi"/>
          <w:b/>
          <w:bCs/>
          <w:i/>
          <w:iCs/>
          <w:color w:val="333333"/>
          <w:kern w:val="36"/>
          <w:sz w:val="24"/>
          <w:szCs w:val="24"/>
          <w:rtl/>
        </w:rPr>
        <w:t xml:space="preserve">, </w:t>
      </w:r>
      <w:r w:rsidRPr="00AB49CB">
        <w:rPr>
          <w:rFonts w:asciiTheme="minorBidi" w:eastAsia="Times New Roman" w:hAnsiTheme="minorBidi"/>
          <w:b/>
          <w:bCs/>
          <w:i/>
          <w:iCs/>
          <w:color w:val="333333"/>
          <w:kern w:val="36"/>
          <w:sz w:val="24"/>
          <w:szCs w:val="24"/>
          <w:rtl/>
          <w:lang w:bidi="he-IL"/>
        </w:rPr>
        <w:t>משפט ומדיניות</w:t>
      </w:r>
      <w:r w:rsidRPr="00AB49CB">
        <w:rPr>
          <w:rFonts w:asciiTheme="minorBidi" w:eastAsia="Times New Roman" w:hAnsiTheme="minorBidi"/>
          <w:color w:val="333333"/>
          <w:kern w:val="36"/>
          <w:sz w:val="24"/>
          <w:szCs w:val="24"/>
          <w:rtl/>
          <w:lang w:bidi="he-IL"/>
        </w:rPr>
        <w:t xml:space="preserve"> שגם לו יש  קשר הדוק למצבי חירום</w:t>
      </w:r>
      <w:r w:rsidRPr="00AB49CB">
        <w:rPr>
          <w:rFonts w:asciiTheme="minorBidi" w:eastAsia="Times New Roman" w:hAnsiTheme="minorBidi"/>
          <w:color w:val="333333"/>
          <w:kern w:val="36"/>
          <w:sz w:val="24"/>
          <w:szCs w:val="24"/>
          <w:rtl/>
        </w:rPr>
        <w:t xml:space="preserve">.  </w:t>
      </w:r>
      <w:r w:rsidR="00CB7AB8" w:rsidRPr="00DE31F5">
        <w:rPr>
          <w:rFonts w:ascii="Arial" w:hAnsi="Arial" w:cs="Arial"/>
          <w:color w:val="222222"/>
          <w:sz w:val="24"/>
          <w:szCs w:val="24"/>
          <w:shd w:val="clear" w:color="auto" w:fill="FFFFFF"/>
          <w:rtl/>
          <w:lang w:bidi="he-IL"/>
        </w:rPr>
        <w:t>המרכז</w:t>
      </w:r>
      <w:r w:rsidR="00CB7AB8">
        <w:rPr>
          <w:rFonts w:ascii="Arial" w:hAnsi="Arial" w:cs="Arial" w:hint="cs"/>
          <w:color w:val="222222"/>
          <w:sz w:val="24"/>
          <w:szCs w:val="24"/>
          <w:shd w:val="clear" w:color="auto" w:fill="FFFFFF"/>
          <w:rtl/>
          <w:lang w:bidi="he-IL"/>
        </w:rPr>
        <w:t xml:space="preserve"> שהוא</w:t>
      </w:r>
      <w:r w:rsidR="00CB7AB8" w:rsidRPr="00DE31F5">
        <w:rPr>
          <w:rFonts w:ascii="Arial" w:hAnsi="Arial" w:cs="Arial"/>
          <w:color w:val="222222"/>
          <w:sz w:val="24"/>
          <w:szCs w:val="24"/>
          <w:shd w:val="clear" w:color="auto" w:fill="FFFFFF"/>
          <w:rtl/>
          <w:lang w:bidi="he-IL"/>
        </w:rPr>
        <w:t xml:space="preserve"> מיזם משותף של אוניברסיטת חיפה ומערך הסייבר הלאומי, נועד לקדם מחקר רב-תחומי פורץ דרך ולעודד דיון ציבורי במדיניות סייבר בישראל ובעולם. המרכז מאגד מומחים מתחום המשפט, מדעי המחשב, מערכות מידע, מדעי המדינה, ומדעי החברה והרוח, למחקרים בנושא מתקפות סייבר, הגנת סייבר, שימוש באמצעי מעקב וניטור, ובהשלכות על תפקיד המדינה, זכויות אדם, חברה וכלכלה, והמשפט הבינלאומי ומטבע הדברים עוסקים חלק ממחקרין בהיבטים שמאפיינים מצבי חרום ועתות משב</w:t>
      </w:r>
      <w:r w:rsidR="00CB7AB8">
        <w:rPr>
          <w:rFonts w:ascii="Arial" w:hAnsi="Arial" w:cs="Arial" w:hint="cs"/>
          <w:color w:val="222222"/>
          <w:sz w:val="24"/>
          <w:szCs w:val="24"/>
          <w:shd w:val="clear" w:color="auto" w:fill="FFFFFF"/>
          <w:rtl/>
          <w:lang w:bidi="he-IL"/>
        </w:rPr>
        <w:t>ר</w:t>
      </w:r>
      <w:r w:rsidR="00CB7AB8" w:rsidRPr="00DE31F5">
        <w:rPr>
          <w:rFonts w:ascii="Arial" w:hAnsi="Arial" w:cs="Arial"/>
          <w:color w:val="222222"/>
          <w:sz w:val="24"/>
          <w:szCs w:val="24"/>
          <w:shd w:val="clear" w:color="auto" w:fill="FFFFFF"/>
          <w:rtl/>
          <w:lang w:bidi="he-IL"/>
        </w:rPr>
        <w:t>.</w:t>
      </w:r>
      <w:r w:rsidR="00CB7AB8">
        <w:rPr>
          <w:rFonts w:ascii="Arial" w:hAnsi="Arial" w:cs="Arial" w:hint="cs"/>
          <w:color w:val="222222"/>
          <w:sz w:val="24"/>
          <w:szCs w:val="24"/>
          <w:shd w:val="clear" w:color="auto" w:fill="FFFFFF"/>
          <w:rtl/>
          <w:lang w:bidi="he-IL"/>
        </w:rPr>
        <w:t xml:space="preserve"> </w:t>
      </w:r>
      <w:r w:rsidR="00B95B67" w:rsidRPr="00AB49CB">
        <w:rPr>
          <w:rFonts w:asciiTheme="minorBidi" w:hAnsiTheme="minorBidi"/>
          <w:sz w:val="24"/>
          <w:szCs w:val="24"/>
          <w:rtl/>
          <w:lang w:bidi="he-IL"/>
        </w:rPr>
        <w:t xml:space="preserve">חוקרים רבים </w:t>
      </w:r>
      <w:r w:rsidR="00B95B67" w:rsidRPr="00AB49CB">
        <w:rPr>
          <w:rFonts w:asciiTheme="minorBidi" w:hAnsiTheme="minorBidi"/>
          <w:b/>
          <w:bCs/>
          <w:i/>
          <w:iCs/>
          <w:sz w:val="24"/>
          <w:szCs w:val="24"/>
          <w:rtl/>
          <w:lang w:bidi="he-IL"/>
        </w:rPr>
        <w:t>במרכז למח והתנהגות</w:t>
      </w:r>
      <w:r w:rsidR="00B95B67" w:rsidRPr="00AB49CB">
        <w:rPr>
          <w:rFonts w:asciiTheme="minorBidi" w:hAnsiTheme="minorBidi"/>
          <w:sz w:val="24"/>
          <w:szCs w:val="24"/>
          <w:rtl/>
          <w:lang w:bidi="he-IL"/>
        </w:rPr>
        <w:t xml:space="preserve"> עוסקים במנגנונים של תגובה לסטרס.</w:t>
      </w:r>
      <w:r w:rsidR="007A783B" w:rsidRPr="00AB49CB">
        <w:rPr>
          <w:rFonts w:asciiTheme="minorBidi" w:hAnsiTheme="minorBidi"/>
          <w:sz w:val="24"/>
          <w:szCs w:val="24"/>
          <w:rtl/>
          <w:lang w:bidi="he-IL"/>
        </w:rPr>
        <w:t xml:space="preserve"> </w:t>
      </w:r>
      <w:r w:rsidR="006E4CCC" w:rsidRPr="00AB49CB">
        <w:rPr>
          <w:rFonts w:asciiTheme="minorBidi" w:hAnsiTheme="minorBidi"/>
          <w:sz w:val="24"/>
          <w:szCs w:val="24"/>
          <w:rtl/>
          <w:lang w:bidi="he-IL"/>
        </w:rPr>
        <w:t>מרכזי מחקר בפקולטה לחינוך מבצעים מחקרים שמטרתם למצוא דרכים יעילות בהתמודדות  עם מצבי קיצון במערכת החינוך באופן רגשי, חברתי וקוגניטיבי. מדובר על מוסדות החינוך, מנהל, מורים, יועצים ואוכלוסיות  תלמידים מילדים בגיל הרך עד אוכלוסיית תלמידי מוסדות להשכלה גבוהה. מוקדי המחקר על אוכלוסיות נורמטיביות ואוכלוסיות בסיכון.</w:t>
      </w:r>
      <w:r w:rsidR="006E4CCC" w:rsidRPr="00415C2F">
        <w:rPr>
          <w:rFonts w:asciiTheme="minorBidi" w:hAnsiTheme="minorBidi"/>
          <w:sz w:val="24"/>
          <w:szCs w:val="24"/>
          <w:rtl/>
          <w:lang w:bidi="he-IL"/>
        </w:rPr>
        <w:t xml:space="preserve"> </w:t>
      </w:r>
    </w:p>
    <w:p w14:paraId="4EC9D572" w14:textId="0A810CDE" w:rsidR="0094032F" w:rsidRPr="00415C2F" w:rsidRDefault="0094032F" w:rsidP="00415C2F">
      <w:pPr>
        <w:bidi/>
        <w:spacing w:line="240" w:lineRule="auto"/>
        <w:jc w:val="both"/>
        <w:rPr>
          <w:rFonts w:asciiTheme="minorBidi" w:hAnsiTheme="minorBidi"/>
          <w:sz w:val="24"/>
          <w:szCs w:val="24"/>
        </w:rPr>
      </w:pPr>
      <w:r w:rsidRPr="00415C2F">
        <w:rPr>
          <w:rFonts w:asciiTheme="minorBidi" w:eastAsia="Times New Roman" w:hAnsiTheme="minorBidi"/>
          <w:color w:val="333333"/>
          <w:kern w:val="36"/>
          <w:sz w:val="24"/>
          <w:szCs w:val="24"/>
          <w:rtl/>
          <w:lang w:bidi="he-IL"/>
        </w:rPr>
        <w:t>בנוסף</w:t>
      </w:r>
      <w:r w:rsidRPr="00415C2F">
        <w:rPr>
          <w:rFonts w:asciiTheme="minorBidi" w:eastAsia="Times New Roman" w:hAnsiTheme="minorBidi"/>
          <w:color w:val="333333"/>
          <w:kern w:val="36"/>
          <w:sz w:val="24"/>
          <w:szCs w:val="24"/>
          <w:rtl/>
        </w:rPr>
        <w:t xml:space="preserve">, </w:t>
      </w:r>
      <w:r w:rsidRPr="00415C2F">
        <w:rPr>
          <w:rFonts w:asciiTheme="minorBidi" w:eastAsia="Times New Roman" w:hAnsiTheme="minorBidi"/>
          <w:color w:val="333333"/>
          <w:kern w:val="36"/>
          <w:sz w:val="24"/>
          <w:szCs w:val="24"/>
          <w:rtl/>
          <w:lang w:bidi="he-IL"/>
        </w:rPr>
        <w:t>קיימת</w:t>
      </w:r>
      <w:r w:rsidRPr="00415C2F">
        <w:rPr>
          <w:rFonts w:asciiTheme="minorBidi" w:eastAsia="Times New Roman" w:hAnsiTheme="minorBidi"/>
          <w:color w:val="333333"/>
          <w:kern w:val="36"/>
          <w:sz w:val="24"/>
          <w:szCs w:val="24"/>
          <w:rtl/>
        </w:rPr>
        <w:t xml:space="preserve"> </w:t>
      </w:r>
      <w:r w:rsidRPr="00415C2F">
        <w:rPr>
          <w:rFonts w:asciiTheme="minorBidi" w:eastAsia="Times New Roman" w:hAnsiTheme="minorBidi"/>
          <w:color w:val="333333"/>
          <w:kern w:val="36"/>
          <w:sz w:val="24"/>
          <w:szCs w:val="24"/>
          <w:rtl/>
          <w:lang w:bidi="he-IL"/>
        </w:rPr>
        <w:t>תוכנית</w:t>
      </w:r>
      <w:r w:rsidRPr="00415C2F">
        <w:rPr>
          <w:rFonts w:asciiTheme="minorBidi" w:eastAsia="Times New Roman" w:hAnsiTheme="minorBidi"/>
          <w:color w:val="333333"/>
          <w:kern w:val="36"/>
          <w:sz w:val="24"/>
          <w:szCs w:val="24"/>
          <w:rtl/>
        </w:rPr>
        <w:t xml:space="preserve"> </w:t>
      </w:r>
      <w:r w:rsidRPr="00415C2F">
        <w:rPr>
          <w:rFonts w:asciiTheme="minorBidi" w:eastAsia="Times New Roman" w:hAnsiTheme="minorBidi"/>
          <w:color w:val="333333"/>
          <w:kern w:val="36"/>
          <w:sz w:val="24"/>
          <w:szCs w:val="24"/>
          <w:rtl/>
          <w:lang w:bidi="he-IL"/>
        </w:rPr>
        <w:t>מ</w:t>
      </w:r>
      <w:r w:rsidRPr="00415C2F">
        <w:rPr>
          <w:rFonts w:asciiTheme="minorBidi" w:eastAsia="Times New Roman" w:hAnsiTheme="minorBidi"/>
          <w:color w:val="333333"/>
          <w:kern w:val="36"/>
          <w:sz w:val="24"/>
          <w:szCs w:val="24"/>
          <w:rtl/>
        </w:rPr>
        <w:t>.</w:t>
      </w:r>
      <w:r w:rsidRPr="00415C2F">
        <w:rPr>
          <w:rFonts w:asciiTheme="minorBidi" w:eastAsia="Times New Roman" w:hAnsiTheme="minorBidi"/>
          <w:color w:val="333333"/>
          <w:kern w:val="36"/>
          <w:sz w:val="24"/>
          <w:szCs w:val="24"/>
          <w:rtl/>
          <w:lang w:bidi="he-IL"/>
        </w:rPr>
        <w:t>א</w:t>
      </w:r>
      <w:r w:rsidRPr="00415C2F">
        <w:rPr>
          <w:rFonts w:asciiTheme="minorBidi" w:eastAsia="Times New Roman" w:hAnsiTheme="minorBidi"/>
          <w:color w:val="333333"/>
          <w:kern w:val="36"/>
          <w:sz w:val="24"/>
          <w:szCs w:val="24"/>
          <w:rtl/>
        </w:rPr>
        <w:t>. "</w:t>
      </w:r>
      <w:r w:rsidRPr="00415C2F">
        <w:rPr>
          <w:rFonts w:asciiTheme="minorBidi" w:hAnsiTheme="minorBidi"/>
          <w:i/>
          <w:iCs/>
          <w:sz w:val="24"/>
          <w:szCs w:val="24"/>
          <w:rtl/>
          <w:lang w:bidi="he-IL"/>
        </w:rPr>
        <w:t>ניהול</w:t>
      </w:r>
      <w:r w:rsidRPr="00415C2F">
        <w:rPr>
          <w:rFonts w:asciiTheme="minorBidi" w:hAnsiTheme="minorBidi"/>
          <w:i/>
          <w:iCs/>
          <w:sz w:val="24"/>
          <w:szCs w:val="24"/>
          <w:rtl/>
        </w:rPr>
        <w:t xml:space="preserve"> </w:t>
      </w:r>
      <w:r w:rsidRPr="00415C2F">
        <w:rPr>
          <w:rFonts w:asciiTheme="minorBidi" w:hAnsiTheme="minorBidi"/>
          <w:i/>
          <w:iCs/>
          <w:sz w:val="24"/>
          <w:szCs w:val="24"/>
          <w:rtl/>
          <w:lang w:bidi="he-IL"/>
        </w:rPr>
        <w:t>מצבי</w:t>
      </w:r>
      <w:r w:rsidRPr="00415C2F">
        <w:rPr>
          <w:rFonts w:asciiTheme="minorBidi" w:hAnsiTheme="minorBidi"/>
          <w:i/>
          <w:iCs/>
          <w:sz w:val="24"/>
          <w:szCs w:val="24"/>
          <w:rtl/>
        </w:rPr>
        <w:t xml:space="preserve"> </w:t>
      </w:r>
      <w:r w:rsidRPr="00415C2F">
        <w:rPr>
          <w:rFonts w:asciiTheme="minorBidi" w:hAnsiTheme="minorBidi"/>
          <w:i/>
          <w:iCs/>
          <w:sz w:val="24"/>
          <w:szCs w:val="24"/>
          <w:rtl/>
          <w:lang w:bidi="he-IL"/>
        </w:rPr>
        <w:t>חירום</w:t>
      </w:r>
      <w:r w:rsidRPr="00415C2F">
        <w:rPr>
          <w:rFonts w:asciiTheme="minorBidi" w:hAnsiTheme="minorBidi"/>
          <w:i/>
          <w:iCs/>
          <w:sz w:val="24"/>
          <w:szCs w:val="24"/>
          <w:rtl/>
        </w:rPr>
        <w:t xml:space="preserve"> </w:t>
      </w:r>
      <w:r w:rsidRPr="00415C2F">
        <w:rPr>
          <w:rFonts w:asciiTheme="minorBidi" w:hAnsiTheme="minorBidi"/>
          <w:i/>
          <w:iCs/>
          <w:sz w:val="24"/>
          <w:szCs w:val="24"/>
          <w:rtl/>
          <w:lang w:bidi="he-IL"/>
        </w:rPr>
        <w:t>ואזורי</w:t>
      </w:r>
      <w:r w:rsidRPr="00415C2F">
        <w:rPr>
          <w:rFonts w:asciiTheme="minorBidi" w:hAnsiTheme="minorBidi"/>
          <w:i/>
          <w:iCs/>
          <w:sz w:val="24"/>
          <w:szCs w:val="24"/>
          <w:rtl/>
        </w:rPr>
        <w:t xml:space="preserve"> </w:t>
      </w:r>
      <w:r w:rsidRPr="00415C2F">
        <w:rPr>
          <w:rFonts w:asciiTheme="minorBidi" w:hAnsiTheme="minorBidi"/>
          <w:i/>
          <w:iCs/>
          <w:sz w:val="24"/>
          <w:szCs w:val="24"/>
          <w:rtl/>
          <w:lang w:bidi="he-IL"/>
        </w:rPr>
        <w:t>אסון</w:t>
      </w:r>
      <w:r w:rsidRPr="00415C2F">
        <w:rPr>
          <w:rFonts w:asciiTheme="minorBidi" w:hAnsiTheme="minorBidi"/>
          <w:sz w:val="24"/>
          <w:szCs w:val="24"/>
          <w:rtl/>
        </w:rPr>
        <w:t xml:space="preserve">" </w:t>
      </w:r>
      <w:r w:rsidRPr="00415C2F">
        <w:rPr>
          <w:rFonts w:asciiTheme="minorBidi" w:hAnsiTheme="minorBidi"/>
          <w:sz w:val="24"/>
          <w:szCs w:val="24"/>
          <w:rtl/>
          <w:lang w:bidi="he-IL"/>
        </w:rPr>
        <w:t>שפועלת</w:t>
      </w:r>
      <w:r w:rsidRPr="00415C2F">
        <w:rPr>
          <w:rFonts w:asciiTheme="minorBidi" w:hAnsiTheme="minorBidi"/>
          <w:sz w:val="24"/>
          <w:szCs w:val="24"/>
          <w:rtl/>
        </w:rPr>
        <w:t xml:space="preserve"> </w:t>
      </w:r>
      <w:r w:rsidRPr="00415C2F">
        <w:rPr>
          <w:rFonts w:asciiTheme="minorBidi" w:hAnsiTheme="minorBidi"/>
          <w:sz w:val="24"/>
          <w:szCs w:val="24"/>
          <w:rtl/>
          <w:lang w:bidi="he-IL"/>
        </w:rPr>
        <w:t>כמעט</w:t>
      </w:r>
      <w:r w:rsidRPr="00415C2F">
        <w:rPr>
          <w:rFonts w:asciiTheme="minorBidi" w:hAnsiTheme="minorBidi"/>
          <w:sz w:val="24"/>
          <w:szCs w:val="24"/>
          <w:rtl/>
        </w:rPr>
        <w:t xml:space="preserve"> </w:t>
      </w:r>
      <w:r w:rsidRPr="00415C2F">
        <w:rPr>
          <w:rFonts w:asciiTheme="minorBidi" w:hAnsiTheme="minorBidi"/>
          <w:sz w:val="24"/>
          <w:szCs w:val="24"/>
          <w:rtl/>
          <w:lang w:bidi="he-IL"/>
        </w:rPr>
        <w:t>עשרים</w:t>
      </w:r>
      <w:r w:rsidRPr="00415C2F">
        <w:rPr>
          <w:rFonts w:asciiTheme="minorBidi" w:hAnsiTheme="minorBidi"/>
          <w:sz w:val="24"/>
          <w:szCs w:val="24"/>
          <w:rtl/>
        </w:rPr>
        <w:t xml:space="preserve"> </w:t>
      </w:r>
      <w:r w:rsidRPr="00415C2F">
        <w:rPr>
          <w:rFonts w:asciiTheme="minorBidi" w:hAnsiTheme="minorBidi"/>
          <w:sz w:val="24"/>
          <w:szCs w:val="24"/>
          <w:rtl/>
          <w:lang w:bidi="he-IL"/>
        </w:rPr>
        <w:t>שנה</w:t>
      </w:r>
      <w:r w:rsidRPr="00415C2F">
        <w:rPr>
          <w:rFonts w:asciiTheme="minorBidi" w:hAnsiTheme="minorBidi"/>
          <w:sz w:val="24"/>
          <w:szCs w:val="24"/>
          <w:rtl/>
        </w:rPr>
        <w:t xml:space="preserve"> </w:t>
      </w:r>
      <w:r w:rsidRPr="00415C2F">
        <w:rPr>
          <w:rFonts w:asciiTheme="minorBidi" w:hAnsiTheme="minorBidi"/>
          <w:sz w:val="24"/>
          <w:szCs w:val="24"/>
          <w:rtl/>
          <w:lang w:bidi="he-IL"/>
        </w:rPr>
        <w:t>בחוג</w:t>
      </w:r>
      <w:r w:rsidRPr="00415C2F">
        <w:rPr>
          <w:rFonts w:asciiTheme="minorBidi" w:hAnsiTheme="minorBidi"/>
          <w:sz w:val="24"/>
          <w:szCs w:val="24"/>
          <w:rtl/>
        </w:rPr>
        <w:t xml:space="preserve"> </w:t>
      </w:r>
      <w:r w:rsidRPr="00415C2F">
        <w:rPr>
          <w:rFonts w:asciiTheme="minorBidi" w:hAnsiTheme="minorBidi"/>
          <w:sz w:val="24"/>
          <w:szCs w:val="24"/>
          <w:rtl/>
          <w:lang w:bidi="he-IL"/>
        </w:rPr>
        <w:t>לגיאוגרפיה</w:t>
      </w:r>
      <w:r w:rsidRPr="00415C2F">
        <w:rPr>
          <w:rFonts w:asciiTheme="minorBidi" w:hAnsiTheme="minorBidi"/>
          <w:sz w:val="24"/>
          <w:szCs w:val="24"/>
          <w:rtl/>
        </w:rPr>
        <w:t xml:space="preserve"> </w:t>
      </w:r>
      <w:r w:rsidRPr="00415C2F">
        <w:rPr>
          <w:rFonts w:asciiTheme="minorBidi" w:hAnsiTheme="minorBidi"/>
          <w:sz w:val="24"/>
          <w:szCs w:val="24"/>
          <w:rtl/>
          <w:lang w:bidi="he-IL"/>
        </w:rPr>
        <w:t>ולימודי</w:t>
      </w:r>
      <w:r w:rsidRPr="00415C2F">
        <w:rPr>
          <w:rFonts w:asciiTheme="minorBidi" w:hAnsiTheme="minorBidi"/>
          <w:sz w:val="24"/>
          <w:szCs w:val="24"/>
          <w:rtl/>
        </w:rPr>
        <w:t xml:space="preserve"> </w:t>
      </w:r>
      <w:r w:rsidRPr="00415C2F">
        <w:rPr>
          <w:rFonts w:asciiTheme="minorBidi" w:hAnsiTheme="minorBidi"/>
          <w:sz w:val="24"/>
          <w:szCs w:val="24"/>
          <w:rtl/>
          <w:lang w:bidi="he-IL"/>
        </w:rPr>
        <w:t>סביבה</w:t>
      </w:r>
      <w:r w:rsidRPr="00415C2F">
        <w:rPr>
          <w:rFonts w:asciiTheme="minorBidi" w:hAnsiTheme="minorBidi"/>
          <w:sz w:val="24"/>
          <w:szCs w:val="24"/>
          <w:rtl/>
        </w:rPr>
        <w:t xml:space="preserve">, </w:t>
      </w:r>
      <w:r w:rsidRPr="00415C2F">
        <w:rPr>
          <w:rFonts w:asciiTheme="minorBidi" w:hAnsiTheme="minorBidi"/>
          <w:sz w:val="24"/>
          <w:szCs w:val="24"/>
          <w:rtl/>
          <w:lang w:bidi="he-IL"/>
        </w:rPr>
        <w:t>ובשנתיים</w:t>
      </w:r>
      <w:r w:rsidRPr="00415C2F">
        <w:rPr>
          <w:rFonts w:asciiTheme="minorBidi" w:hAnsiTheme="minorBidi"/>
          <w:sz w:val="24"/>
          <w:szCs w:val="24"/>
          <w:rtl/>
        </w:rPr>
        <w:t xml:space="preserve"> </w:t>
      </w:r>
      <w:r w:rsidRPr="00415C2F">
        <w:rPr>
          <w:rFonts w:asciiTheme="minorBidi" w:hAnsiTheme="minorBidi"/>
          <w:sz w:val="24"/>
          <w:szCs w:val="24"/>
          <w:rtl/>
          <w:lang w:bidi="he-IL"/>
        </w:rPr>
        <w:t>האחרונות</w:t>
      </w:r>
      <w:r w:rsidRPr="00415C2F">
        <w:rPr>
          <w:rFonts w:asciiTheme="minorBidi" w:hAnsiTheme="minorBidi"/>
          <w:sz w:val="24"/>
          <w:szCs w:val="24"/>
          <w:rtl/>
        </w:rPr>
        <w:t xml:space="preserve"> </w:t>
      </w:r>
      <w:r w:rsidRPr="00415C2F">
        <w:rPr>
          <w:rFonts w:asciiTheme="minorBidi" w:hAnsiTheme="minorBidi"/>
          <w:sz w:val="24"/>
          <w:szCs w:val="24"/>
          <w:rtl/>
          <w:lang w:bidi="he-IL"/>
        </w:rPr>
        <w:t>הוסף</w:t>
      </w:r>
      <w:r w:rsidRPr="00415C2F">
        <w:rPr>
          <w:rFonts w:asciiTheme="minorBidi" w:hAnsiTheme="minorBidi"/>
          <w:sz w:val="24"/>
          <w:szCs w:val="24"/>
          <w:rtl/>
        </w:rPr>
        <w:t xml:space="preserve"> </w:t>
      </w:r>
      <w:r w:rsidRPr="00415C2F">
        <w:rPr>
          <w:rFonts w:asciiTheme="minorBidi" w:hAnsiTheme="minorBidi"/>
          <w:sz w:val="24"/>
          <w:szCs w:val="24"/>
          <w:rtl/>
          <w:lang w:bidi="he-IL"/>
        </w:rPr>
        <w:t>לתוכנית</w:t>
      </w:r>
      <w:r w:rsidRPr="00415C2F">
        <w:rPr>
          <w:rFonts w:asciiTheme="minorBidi" w:hAnsiTheme="minorBidi"/>
          <w:sz w:val="24"/>
          <w:szCs w:val="24"/>
          <w:rtl/>
        </w:rPr>
        <w:t xml:space="preserve"> </w:t>
      </w:r>
      <w:r w:rsidRPr="00415C2F">
        <w:rPr>
          <w:rFonts w:asciiTheme="minorBidi" w:hAnsiTheme="minorBidi"/>
          <w:sz w:val="24"/>
          <w:szCs w:val="24"/>
          <w:rtl/>
          <w:lang w:bidi="he-IL"/>
        </w:rPr>
        <w:t>מסלול</w:t>
      </w:r>
      <w:r w:rsidRPr="00415C2F">
        <w:rPr>
          <w:rFonts w:asciiTheme="minorBidi" w:hAnsiTheme="minorBidi"/>
          <w:sz w:val="24"/>
          <w:szCs w:val="24"/>
          <w:rtl/>
        </w:rPr>
        <w:t xml:space="preserve"> </w:t>
      </w:r>
      <w:r w:rsidRPr="00415C2F">
        <w:rPr>
          <w:rFonts w:asciiTheme="minorBidi" w:hAnsiTheme="minorBidi"/>
          <w:sz w:val="24"/>
          <w:szCs w:val="24"/>
          <w:rtl/>
          <w:lang w:bidi="he-IL"/>
        </w:rPr>
        <w:t>מחקרי</w:t>
      </w:r>
      <w:r w:rsidRPr="00415C2F">
        <w:rPr>
          <w:rFonts w:asciiTheme="minorBidi" w:hAnsiTheme="minorBidi"/>
          <w:sz w:val="24"/>
          <w:szCs w:val="24"/>
          <w:rtl/>
        </w:rPr>
        <w:t xml:space="preserve"> – </w:t>
      </w:r>
      <w:r w:rsidRPr="00415C2F">
        <w:rPr>
          <w:rFonts w:asciiTheme="minorBidi" w:hAnsiTheme="minorBidi"/>
          <w:sz w:val="24"/>
          <w:szCs w:val="24"/>
          <w:rtl/>
          <w:lang w:bidi="he-IL"/>
        </w:rPr>
        <w:t>שמוסיף</w:t>
      </w:r>
      <w:r w:rsidRPr="00415C2F">
        <w:rPr>
          <w:rFonts w:asciiTheme="minorBidi" w:hAnsiTheme="minorBidi"/>
          <w:sz w:val="24"/>
          <w:szCs w:val="24"/>
          <w:rtl/>
        </w:rPr>
        <w:t xml:space="preserve"> </w:t>
      </w:r>
      <w:r w:rsidRPr="00415C2F">
        <w:rPr>
          <w:rFonts w:asciiTheme="minorBidi" w:hAnsiTheme="minorBidi"/>
          <w:sz w:val="24"/>
          <w:szCs w:val="24"/>
          <w:rtl/>
          <w:lang w:bidi="he-IL"/>
        </w:rPr>
        <w:t>פוטנציאל</w:t>
      </w:r>
      <w:r w:rsidRPr="00415C2F">
        <w:rPr>
          <w:rFonts w:asciiTheme="minorBidi" w:hAnsiTheme="minorBidi"/>
          <w:sz w:val="24"/>
          <w:szCs w:val="24"/>
          <w:rtl/>
        </w:rPr>
        <w:t xml:space="preserve"> </w:t>
      </w:r>
      <w:r w:rsidRPr="00415C2F">
        <w:rPr>
          <w:rFonts w:asciiTheme="minorBidi" w:hAnsiTheme="minorBidi"/>
          <w:sz w:val="24"/>
          <w:szCs w:val="24"/>
          <w:rtl/>
          <w:lang w:bidi="he-IL"/>
        </w:rPr>
        <w:t>למשיכ</w:t>
      </w:r>
      <w:r w:rsidR="006B38E5" w:rsidRPr="00415C2F">
        <w:rPr>
          <w:rFonts w:asciiTheme="minorBidi" w:hAnsiTheme="minorBidi"/>
          <w:sz w:val="24"/>
          <w:szCs w:val="24"/>
          <w:rtl/>
          <w:lang w:bidi="he-IL"/>
        </w:rPr>
        <w:t>תם</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חוקרים</w:t>
      </w:r>
      <w:r w:rsidRPr="00415C2F">
        <w:rPr>
          <w:rFonts w:asciiTheme="minorBidi" w:hAnsiTheme="minorBidi"/>
          <w:sz w:val="24"/>
          <w:szCs w:val="24"/>
          <w:rtl/>
        </w:rPr>
        <w:t xml:space="preserve"> </w:t>
      </w:r>
      <w:r w:rsidRPr="00415C2F">
        <w:rPr>
          <w:rFonts w:asciiTheme="minorBidi" w:hAnsiTheme="minorBidi"/>
          <w:sz w:val="24"/>
          <w:szCs w:val="24"/>
          <w:rtl/>
          <w:lang w:bidi="he-IL"/>
        </w:rPr>
        <w:t>צעירים</w:t>
      </w:r>
      <w:r w:rsidRPr="00415C2F">
        <w:rPr>
          <w:rFonts w:asciiTheme="minorBidi" w:hAnsiTheme="minorBidi"/>
          <w:sz w:val="24"/>
          <w:szCs w:val="24"/>
          <w:rtl/>
        </w:rPr>
        <w:t xml:space="preserve"> </w:t>
      </w:r>
      <w:r w:rsidRPr="00415C2F">
        <w:rPr>
          <w:rFonts w:asciiTheme="minorBidi" w:hAnsiTheme="minorBidi"/>
          <w:sz w:val="24"/>
          <w:szCs w:val="24"/>
          <w:rtl/>
          <w:lang w:bidi="he-IL"/>
        </w:rPr>
        <w:t>לתחום</w:t>
      </w:r>
      <w:r w:rsidRPr="00415C2F">
        <w:rPr>
          <w:rFonts w:asciiTheme="minorBidi" w:hAnsiTheme="minorBidi"/>
          <w:sz w:val="24"/>
          <w:szCs w:val="24"/>
          <w:rtl/>
        </w:rPr>
        <w:t>.</w:t>
      </w:r>
    </w:p>
    <w:p w14:paraId="62CAFD4D" w14:textId="77777777" w:rsidR="00CB7AB8" w:rsidRPr="00712EBA" w:rsidRDefault="0094032F" w:rsidP="00712EBA">
      <w:pPr>
        <w:shd w:val="clear" w:color="auto" w:fill="FFFFFF"/>
        <w:bidi/>
        <w:spacing w:after="0" w:line="240" w:lineRule="auto"/>
        <w:jc w:val="both"/>
        <w:rPr>
          <w:rFonts w:ascii="Calibri" w:eastAsia="Times New Roman" w:hAnsi="Calibri" w:cs="Calibri"/>
          <w:color w:val="222222"/>
          <w:sz w:val="20"/>
          <w:szCs w:val="20"/>
          <w:rtl/>
          <w:lang w:bidi="he-IL"/>
        </w:rPr>
      </w:pPr>
      <w:r w:rsidRPr="00712EBA">
        <w:rPr>
          <w:rFonts w:asciiTheme="minorBidi" w:hAnsiTheme="minorBidi"/>
          <w:b/>
          <w:bCs/>
          <w:sz w:val="20"/>
          <w:szCs w:val="20"/>
          <w:rtl/>
          <w:lang w:bidi="he-IL"/>
        </w:rPr>
        <w:t>משמעות</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עידן</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הפוסט</w:t>
      </w:r>
      <w:r w:rsidRPr="00712EBA">
        <w:rPr>
          <w:rFonts w:asciiTheme="minorBidi" w:hAnsiTheme="minorBidi"/>
          <w:b/>
          <w:bCs/>
          <w:sz w:val="20"/>
          <w:szCs w:val="20"/>
          <w:rtl/>
        </w:rPr>
        <w:t>-</w:t>
      </w:r>
      <w:r w:rsidRPr="00712EBA">
        <w:rPr>
          <w:rFonts w:asciiTheme="minorBidi" w:hAnsiTheme="minorBidi"/>
          <w:b/>
          <w:bCs/>
          <w:sz w:val="20"/>
          <w:szCs w:val="20"/>
          <w:rtl/>
          <w:lang w:bidi="he-IL"/>
        </w:rPr>
        <w:t>קורונה</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לתחום</w:t>
      </w:r>
      <w:r w:rsidRPr="00712EBA">
        <w:rPr>
          <w:rFonts w:asciiTheme="minorBidi" w:hAnsiTheme="minorBidi"/>
          <w:b/>
          <w:bCs/>
          <w:sz w:val="20"/>
          <w:szCs w:val="20"/>
        </w:rPr>
        <w:t xml:space="preserve"> - </w:t>
      </w:r>
      <w:r w:rsidRPr="00712EBA">
        <w:rPr>
          <w:rFonts w:asciiTheme="minorBidi" w:hAnsiTheme="minorBidi"/>
          <w:sz w:val="20"/>
          <w:szCs w:val="20"/>
          <w:rtl/>
          <w:lang w:bidi="he-IL"/>
        </w:rPr>
        <w:t>בעת</w:t>
      </w:r>
      <w:r w:rsidRPr="00712EBA">
        <w:rPr>
          <w:rFonts w:asciiTheme="minorBidi" w:hAnsiTheme="minorBidi"/>
          <w:sz w:val="20"/>
          <w:szCs w:val="20"/>
          <w:rtl/>
        </w:rPr>
        <w:t xml:space="preserve"> </w:t>
      </w:r>
      <w:r w:rsidRPr="00712EBA">
        <w:rPr>
          <w:rFonts w:asciiTheme="minorBidi" w:hAnsiTheme="minorBidi"/>
          <w:sz w:val="20"/>
          <w:szCs w:val="20"/>
          <w:rtl/>
          <w:lang w:bidi="he-IL"/>
        </w:rPr>
        <w:t>משבר</w:t>
      </w:r>
      <w:r w:rsidRPr="00712EBA">
        <w:rPr>
          <w:rFonts w:asciiTheme="minorBidi" w:hAnsiTheme="minorBidi"/>
          <w:sz w:val="20"/>
          <w:szCs w:val="20"/>
          <w:rtl/>
        </w:rPr>
        <w:t xml:space="preserve"> </w:t>
      </w:r>
      <w:r w:rsidRPr="00712EBA">
        <w:rPr>
          <w:rFonts w:asciiTheme="minorBidi" w:hAnsiTheme="minorBidi"/>
          <w:sz w:val="20"/>
          <w:szCs w:val="20"/>
          <w:rtl/>
          <w:lang w:bidi="he-IL"/>
        </w:rPr>
        <w:t>הקורונה</w:t>
      </w:r>
      <w:r w:rsidRPr="00712EBA">
        <w:rPr>
          <w:rFonts w:asciiTheme="minorBidi" w:hAnsiTheme="minorBidi"/>
          <w:sz w:val="20"/>
          <w:szCs w:val="20"/>
          <w:rtl/>
        </w:rPr>
        <w:t xml:space="preserve"> </w:t>
      </w:r>
      <w:r w:rsidRPr="00712EBA">
        <w:rPr>
          <w:rFonts w:asciiTheme="minorBidi" w:hAnsiTheme="minorBidi"/>
          <w:sz w:val="20"/>
          <w:szCs w:val="20"/>
          <w:rtl/>
          <w:lang w:bidi="he-IL"/>
        </w:rPr>
        <w:t>המרכזים</w:t>
      </w:r>
      <w:r w:rsidRPr="00712EBA">
        <w:rPr>
          <w:rFonts w:asciiTheme="minorBidi" w:hAnsiTheme="minorBidi"/>
          <w:sz w:val="20"/>
          <w:szCs w:val="20"/>
          <w:rtl/>
        </w:rPr>
        <w:t xml:space="preserve"> </w:t>
      </w:r>
      <w:r w:rsidRPr="00712EBA">
        <w:rPr>
          <w:rFonts w:asciiTheme="minorBidi" w:hAnsiTheme="minorBidi"/>
          <w:sz w:val="20"/>
          <w:szCs w:val="20"/>
          <w:rtl/>
          <w:lang w:bidi="he-IL"/>
        </w:rPr>
        <w:t>הנ</w:t>
      </w:r>
      <w:r w:rsidRPr="00712EBA">
        <w:rPr>
          <w:rFonts w:asciiTheme="minorBidi" w:hAnsiTheme="minorBidi"/>
          <w:sz w:val="20"/>
          <w:szCs w:val="20"/>
          <w:rtl/>
        </w:rPr>
        <w:t>"</w:t>
      </w:r>
      <w:r w:rsidRPr="00712EBA">
        <w:rPr>
          <w:rFonts w:asciiTheme="minorBidi" w:hAnsiTheme="minorBidi"/>
          <w:sz w:val="20"/>
          <w:szCs w:val="20"/>
          <w:rtl/>
          <w:lang w:bidi="he-IL"/>
        </w:rPr>
        <w:t>ל</w:t>
      </w:r>
      <w:r w:rsidRPr="00712EBA">
        <w:rPr>
          <w:rFonts w:asciiTheme="minorBidi" w:hAnsiTheme="minorBidi"/>
          <w:sz w:val="20"/>
          <w:szCs w:val="20"/>
          <w:rtl/>
        </w:rPr>
        <w:t xml:space="preserve"> </w:t>
      </w:r>
      <w:r w:rsidRPr="00712EBA">
        <w:rPr>
          <w:rFonts w:asciiTheme="minorBidi" w:hAnsiTheme="minorBidi"/>
          <w:sz w:val="20"/>
          <w:szCs w:val="20"/>
          <w:rtl/>
          <w:lang w:bidi="he-IL"/>
        </w:rPr>
        <w:t>הינם</w:t>
      </w:r>
      <w:r w:rsidRPr="00712EBA">
        <w:rPr>
          <w:rFonts w:asciiTheme="minorBidi" w:hAnsiTheme="minorBidi"/>
          <w:sz w:val="20"/>
          <w:szCs w:val="20"/>
          <w:rtl/>
        </w:rPr>
        <w:t xml:space="preserve"> </w:t>
      </w:r>
      <w:r w:rsidRPr="00712EBA">
        <w:rPr>
          <w:rFonts w:asciiTheme="minorBidi" w:hAnsiTheme="minorBidi"/>
          <w:sz w:val="20"/>
          <w:szCs w:val="20"/>
          <w:rtl/>
          <w:lang w:bidi="he-IL"/>
        </w:rPr>
        <w:t>מאד</w:t>
      </w:r>
      <w:r w:rsidRPr="00712EBA">
        <w:rPr>
          <w:rFonts w:asciiTheme="minorBidi" w:hAnsiTheme="minorBidi"/>
          <w:sz w:val="20"/>
          <w:szCs w:val="20"/>
          <w:rtl/>
        </w:rPr>
        <w:t xml:space="preserve"> </w:t>
      </w:r>
      <w:r w:rsidRPr="00712EBA">
        <w:rPr>
          <w:rFonts w:asciiTheme="minorBidi" w:hAnsiTheme="minorBidi"/>
          <w:sz w:val="20"/>
          <w:szCs w:val="20"/>
          <w:rtl/>
          <w:lang w:bidi="he-IL"/>
        </w:rPr>
        <w:t>פעילים</w:t>
      </w:r>
      <w:r w:rsidRPr="00712EBA">
        <w:rPr>
          <w:rFonts w:asciiTheme="minorBidi" w:hAnsiTheme="minorBidi"/>
          <w:sz w:val="20"/>
          <w:szCs w:val="20"/>
          <w:rtl/>
        </w:rPr>
        <w:t xml:space="preserve">. </w:t>
      </w:r>
      <w:r w:rsidRPr="00712EBA">
        <w:rPr>
          <w:rFonts w:asciiTheme="minorBidi" w:hAnsiTheme="minorBidi"/>
          <w:sz w:val="20"/>
          <w:szCs w:val="20"/>
          <w:rtl/>
          <w:lang w:bidi="he-IL"/>
        </w:rPr>
        <w:t>ב</w:t>
      </w:r>
      <w:r w:rsidRPr="00712EBA">
        <w:rPr>
          <w:rFonts w:asciiTheme="minorBidi" w:hAnsiTheme="minorBidi"/>
          <w:b/>
          <w:bCs/>
          <w:i/>
          <w:iCs/>
          <w:sz w:val="20"/>
          <w:szCs w:val="20"/>
          <w:rtl/>
          <w:lang w:bidi="he-IL"/>
        </w:rPr>
        <w:t>מרכז</w:t>
      </w:r>
      <w:r w:rsidRPr="00712EBA">
        <w:rPr>
          <w:rFonts w:asciiTheme="minorBidi" w:hAnsiTheme="minorBidi"/>
          <w:b/>
          <w:bCs/>
          <w:i/>
          <w:iCs/>
          <w:sz w:val="20"/>
          <w:szCs w:val="20"/>
          <w:rtl/>
        </w:rPr>
        <w:t xml:space="preserve"> </w:t>
      </w:r>
      <w:r w:rsidRPr="00712EBA">
        <w:rPr>
          <w:rFonts w:asciiTheme="minorBidi" w:hAnsiTheme="minorBidi"/>
          <w:b/>
          <w:bCs/>
          <w:i/>
          <w:iCs/>
          <w:sz w:val="20"/>
          <w:szCs w:val="20"/>
          <w:rtl/>
          <w:lang w:bidi="he-IL"/>
        </w:rPr>
        <w:t>מינרבה</w:t>
      </w:r>
      <w:r w:rsidRPr="00712EBA">
        <w:rPr>
          <w:rFonts w:asciiTheme="minorBidi" w:hAnsiTheme="minorBidi"/>
          <w:i/>
          <w:iCs/>
          <w:sz w:val="20"/>
          <w:szCs w:val="20"/>
          <w:rtl/>
        </w:rPr>
        <w:t xml:space="preserve"> </w:t>
      </w:r>
      <w:r w:rsidRPr="00712EBA">
        <w:rPr>
          <w:rFonts w:asciiTheme="minorBidi" w:hAnsiTheme="minorBidi"/>
          <w:sz w:val="20"/>
          <w:szCs w:val="20"/>
          <w:rtl/>
          <w:lang w:bidi="he-IL"/>
        </w:rPr>
        <w:t>נבחן</w:t>
      </w:r>
      <w:r w:rsidRPr="00712EBA">
        <w:rPr>
          <w:rFonts w:asciiTheme="minorBidi" w:hAnsiTheme="minorBidi"/>
          <w:sz w:val="20"/>
          <w:szCs w:val="20"/>
          <w:rtl/>
        </w:rPr>
        <w:t xml:space="preserve"> </w:t>
      </w:r>
      <w:r w:rsidRPr="00712EBA">
        <w:rPr>
          <w:rFonts w:asciiTheme="minorBidi" w:hAnsiTheme="minorBidi"/>
          <w:sz w:val="20"/>
          <w:szCs w:val="20"/>
          <w:rtl/>
          <w:lang w:bidi="he-IL"/>
        </w:rPr>
        <w:t>נושא</w:t>
      </w:r>
      <w:r w:rsidRPr="00712EBA">
        <w:rPr>
          <w:rFonts w:asciiTheme="minorBidi" w:hAnsiTheme="minorBidi"/>
          <w:sz w:val="20"/>
          <w:szCs w:val="20"/>
          <w:rtl/>
        </w:rPr>
        <w:t xml:space="preserve"> </w:t>
      </w:r>
      <w:r w:rsidRPr="00712EBA">
        <w:rPr>
          <w:rFonts w:asciiTheme="minorBidi" w:hAnsiTheme="minorBidi"/>
          <w:sz w:val="20"/>
          <w:szCs w:val="20"/>
          <w:rtl/>
          <w:lang w:bidi="he-IL"/>
        </w:rPr>
        <w:t>שלטון</w:t>
      </w:r>
      <w:r w:rsidRPr="00712EBA">
        <w:rPr>
          <w:rFonts w:asciiTheme="minorBidi" w:hAnsiTheme="minorBidi"/>
          <w:sz w:val="20"/>
          <w:szCs w:val="20"/>
          <w:rtl/>
        </w:rPr>
        <w:t xml:space="preserve"> </w:t>
      </w:r>
      <w:r w:rsidRPr="00712EBA">
        <w:rPr>
          <w:rFonts w:asciiTheme="minorBidi" w:hAnsiTheme="minorBidi"/>
          <w:sz w:val="20"/>
          <w:szCs w:val="20"/>
          <w:rtl/>
          <w:lang w:bidi="he-IL"/>
        </w:rPr>
        <w:t>החוק</w:t>
      </w:r>
      <w:r w:rsidRPr="00712EBA">
        <w:rPr>
          <w:rFonts w:asciiTheme="minorBidi" w:hAnsiTheme="minorBidi"/>
          <w:sz w:val="20"/>
          <w:szCs w:val="20"/>
          <w:rtl/>
        </w:rPr>
        <w:t xml:space="preserve"> </w:t>
      </w:r>
      <w:r w:rsidRPr="00712EBA">
        <w:rPr>
          <w:rFonts w:asciiTheme="minorBidi" w:hAnsiTheme="minorBidi"/>
          <w:sz w:val="20"/>
          <w:szCs w:val="20"/>
          <w:rtl/>
          <w:lang w:bidi="he-IL"/>
        </w:rPr>
        <w:t>בעת</w:t>
      </w:r>
      <w:r w:rsidRPr="00712EBA">
        <w:rPr>
          <w:rFonts w:asciiTheme="minorBidi" w:hAnsiTheme="minorBidi"/>
          <w:sz w:val="20"/>
          <w:szCs w:val="20"/>
          <w:rtl/>
        </w:rPr>
        <w:t xml:space="preserve"> </w:t>
      </w:r>
      <w:r w:rsidRPr="00712EBA">
        <w:rPr>
          <w:rFonts w:asciiTheme="minorBidi" w:hAnsiTheme="minorBidi"/>
          <w:sz w:val="20"/>
          <w:szCs w:val="20"/>
          <w:rtl/>
          <w:lang w:bidi="he-IL"/>
        </w:rPr>
        <w:t>המשבר</w:t>
      </w:r>
      <w:r w:rsidRPr="00712EBA">
        <w:rPr>
          <w:rFonts w:asciiTheme="minorBidi" w:hAnsiTheme="minorBidi"/>
          <w:sz w:val="20"/>
          <w:szCs w:val="20"/>
          <w:rtl/>
        </w:rPr>
        <w:t xml:space="preserve">, </w:t>
      </w:r>
      <w:r w:rsidRPr="00712EBA">
        <w:rPr>
          <w:rFonts w:asciiTheme="minorBidi" w:hAnsiTheme="minorBidi"/>
          <w:sz w:val="20"/>
          <w:szCs w:val="20"/>
          <w:rtl/>
          <w:lang w:bidi="he-IL"/>
        </w:rPr>
        <w:t>תוך</w:t>
      </w:r>
      <w:r w:rsidRPr="00712EBA">
        <w:rPr>
          <w:rFonts w:asciiTheme="minorBidi" w:hAnsiTheme="minorBidi"/>
          <w:sz w:val="20"/>
          <w:szCs w:val="20"/>
          <w:rtl/>
        </w:rPr>
        <w:t xml:space="preserve"> </w:t>
      </w:r>
      <w:r w:rsidRPr="00712EBA">
        <w:rPr>
          <w:rFonts w:asciiTheme="minorBidi" w:hAnsiTheme="minorBidi"/>
          <w:sz w:val="20"/>
          <w:szCs w:val="20"/>
          <w:rtl/>
          <w:lang w:bidi="he-IL"/>
        </w:rPr>
        <w:t>שיתוף</w:t>
      </w:r>
      <w:r w:rsidRPr="00712EBA">
        <w:rPr>
          <w:rFonts w:asciiTheme="minorBidi" w:hAnsiTheme="minorBidi"/>
          <w:sz w:val="20"/>
          <w:szCs w:val="20"/>
          <w:rtl/>
        </w:rPr>
        <w:t xml:space="preserve"> </w:t>
      </w:r>
      <w:r w:rsidRPr="00712EBA">
        <w:rPr>
          <w:rFonts w:asciiTheme="minorBidi" w:hAnsiTheme="minorBidi"/>
          <w:sz w:val="20"/>
          <w:szCs w:val="20"/>
          <w:rtl/>
          <w:lang w:bidi="he-IL"/>
        </w:rPr>
        <w:t>פעולה</w:t>
      </w:r>
      <w:r w:rsidRPr="00712EBA">
        <w:rPr>
          <w:rFonts w:asciiTheme="minorBidi" w:hAnsiTheme="minorBidi"/>
          <w:sz w:val="20"/>
          <w:szCs w:val="20"/>
          <w:rtl/>
        </w:rPr>
        <w:t xml:space="preserve"> </w:t>
      </w:r>
      <w:r w:rsidRPr="00712EBA">
        <w:rPr>
          <w:rFonts w:asciiTheme="minorBidi" w:hAnsiTheme="minorBidi"/>
          <w:sz w:val="20"/>
          <w:szCs w:val="20"/>
          <w:rtl/>
          <w:lang w:bidi="he-IL"/>
        </w:rPr>
        <w:t>הדוק</w:t>
      </w:r>
      <w:r w:rsidRPr="00712EBA">
        <w:rPr>
          <w:rFonts w:asciiTheme="minorBidi" w:hAnsiTheme="minorBidi"/>
          <w:sz w:val="20"/>
          <w:szCs w:val="20"/>
          <w:rtl/>
        </w:rPr>
        <w:t xml:space="preserve"> </w:t>
      </w:r>
      <w:r w:rsidRPr="00712EBA">
        <w:rPr>
          <w:rFonts w:asciiTheme="minorBidi" w:hAnsiTheme="minorBidi"/>
          <w:sz w:val="20"/>
          <w:szCs w:val="20"/>
          <w:rtl/>
          <w:lang w:bidi="he-IL"/>
        </w:rPr>
        <w:t>עם</w:t>
      </w:r>
      <w:r w:rsidRPr="00712EBA">
        <w:rPr>
          <w:rFonts w:asciiTheme="minorBidi" w:hAnsiTheme="minorBidi"/>
          <w:sz w:val="20"/>
          <w:szCs w:val="20"/>
          <w:rtl/>
        </w:rPr>
        <w:t xml:space="preserve"> </w:t>
      </w:r>
      <w:r w:rsidRPr="00712EBA">
        <w:rPr>
          <w:rFonts w:asciiTheme="minorBidi" w:hAnsiTheme="minorBidi"/>
          <w:sz w:val="20"/>
          <w:szCs w:val="20"/>
          <w:rtl/>
          <w:lang w:bidi="he-IL"/>
        </w:rPr>
        <w:t>עשרות</w:t>
      </w:r>
      <w:r w:rsidRPr="00712EBA">
        <w:rPr>
          <w:rFonts w:asciiTheme="minorBidi" w:hAnsiTheme="minorBidi"/>
          <w:sz w:val="20"/>
          <w:szCs w:val="20"/>
          <w:rtl/>
        </w:rPr>
        <w:t xml:space="preserve"> </w:t>
      </w:r>
      <w:r w:rsidRPr="00712EBA">
        <w:rPr>
          <w:rFonts w:asciiTheme="minorBidi" w:hAnsiTheme="minorBidi"/>
          <w:sz w:val="20"/>
          <w:szCs w:val="20"/>
          <w:rtl/>
          <w:lang w:bidi="he-IL"/>
        </w:rPr>
        <w:t>חוקרים</w:t>
      </w:r>
      <w:r w:rsidRPr="00712EBA">
        <w:rPr>
          <w:rFonts w:asciiTheme="minorBidi" w:hAnsiTheme="minorBidi"/>
          <w:sz w:val="20"/>
          <w:szCs w:val="20"/>
          <w:rtl/>
        </w:rPr>
        <w:t xml:space="preserve"> </w:t>
      </w:r>
      <w:r w:rsidRPr="00712EBA">
        <w:rPr>
          <w:rFonts w:asciiTheme="minorBidi" w:hAnsiTheme="minorBidi"/>
          <w:sz w:val="20"/>
          <w:szCs w:val="20"/>
          <w:rtl/>
          <w:lang w:bidi="he-IL"/>
        </w:rPr>
        <w:t>בחו</w:t>
      </w:r>
      <w:r w:rsidRPr="00712EBA">
        <w:rPr>
          <w:rFonts w:asciiTheme="minorBidi" w:hAnsiTheme="minorBidi"/>
          <w:sz w:val="20"/>
          <w:szCs w:val="20"/>
          <w:rtl/>
        </w:rPr>
        <w:t>"</w:t>
      </w:r>
      <w:r w:rsidRPr="00712EBA">
        <w:rPr>
          <w:rFonts w:asciiTheme="minorBidi" w:hAnsiTheme="minorBidi"/>
          <w:sz w:val="20"/>
          <w:szCs w:val="20"/>
          <w:rtl/>
          <w:lang w:bidi="he-IL"/>
        </w:rPr>
        <w:t>ל</w:t>
      </w:r>
      <w:r w:rsidRPr="00712EBA">
        <w:rPr>
          <w:rFonts w:asciiTheme="minorBidi" w:hAnsiTheme="minorBidi"/>
          <w:sz w:val="20"/>
          <w:szCs w:val="20"/>
          <w:rtl/>
        </w:rPr>
        <w:t xml:space="preserve">. </w:t>
      </w:r>
      <w:r w:rsidRPr="00712EBA">
        <w:rPr>
          <w:rFonts w:asciiTheme="minorBidi" w:hAnsiTheme="minorBidi"/>
          <w:sz w:val="20"/>
          <w:szCs w:val="20"/>
          <w:rtl/>
          <w:lang w:bidi="he-IL"/>
        </w:rPr>
        <w:t>הדבר</w:t>
      </w:r>
      <w:r w:rsidRPr="00712EBA">
        <w:rPr>
          <w:rFonts w:asciiTheme="minorBidi" w:hAnsiTheme="minorBidi"/>
          <w:sz w:val="20"/>
          <w:szCs w:val="20"/>
          <w:rtl/>
        </w:rPr>
        <w:t xml:space="preserve"> </w:t>
      </w:r>
      <w:r w:rsidRPr="00712EBA">
        <w:rPr>
          <w:rFonts w:asciiTheme="minorBidi" w:hAnsiTheme="minorBidi"/>
          <w:sz w:val="20"/>
          <w:szCs w:val="20"/>
          <w:rtl/>
          <w:lang w:bidi="he-IL"/>
        </w:rPr>
        <w:t>הוביל</w:t>
      </w:r>
      <w:r w:rsidRPr="00712EBA">
        <w:rPr>
          <w:rFonts w:asciiTheme="minorBidi" w:hAnsiTheme="minorBidi"/>
          <w:sz w:val="20"/>
          <w:szCs w:val="20"/>
          <w:rtl/>
        </w:rPr>
        <w:t xml:space="preserve"> </w:t>
      </w:r>
      <w:r w:rsidRPr="00712EBA">
        <w:rPr>
          <w:rFonts w:asciiTheme="minorBidi" w:hAnsiTheme="minorBidi"/>
          <w:sz w:val="20"/>
          <w:szCs w:val="20"/>
          <w:rtl/>
          <w:lang w:bidi="he-IL"/>
        </w:rPr>
        <w:t>לסדרת</w:t>
      </w:r>
      <w:r w:rsidRPr="00712EBA">
        <w:rPr>
          <w:rFonts w:asciiTheme="minorBidi" w:hAnsiTheme="minorBidi"/>
          <w:sz w:val="20"/>
          <w:szCs w:val="20"/>
          <w:rtl/>
        </w:rPr>
        <w:t xml:space="preserve"> </w:t>
      </w:r>
      <w:r w:rsidRPr="00712EBA">
        <w:rPr>
          <w:rFonts w:asciiTheme="minorBidi" w:hAnsiTheme="minorBidi"/>
          <w:sz w:val="20"/>
          <w:szCs w:val="20"/>
          <w:rtl/>
          <w:lang w:bidi="he-IL"/>
        </w:rPr>
        <w:t>סמינרי</w:t>
      </w:r>
      <w:r w:rsidRPr="00712EBA">
        <w:rPr>
          <w:rFonts w:asciiTheme="minorBidi" w:hAnsiTheme="minorBidi"/>
          <w:sz w:val="20"/>
          <w:szCs w:val="20"/>
          <w:rtl/>
        </w:rPr>
        <w:t xml:space="preserve"> </w:t>
      </w:r>
      <w:r w:rsidRPr="00712EBA">
        <w:rPr>
          <w:rFonts w:asciiTheme="minorBidi" w:hAnsiTheme="minorBidi"/>
          <w:sz w:val="20"/>
          <w:szCs w:val="20"/>
          <w:rtl/>
          <w:lang w:bidi="he-IL"/>
        </w:rPr>
        <w:t>זום</w:t>
      </w:r>
      <w:r w:rsidRPr="00712EBA">
        <w:rPr>
          <w:rFonts w:asciiTheme="minorBidi" w:hAnsiTheme="minorBidi"/>
          <w:sz w:val="20"/>
          <w:szCs w:val="20"/>
          <w:rtl/>
        </w:rPr>
        <w:t xml:space="preserve"> </w:t>
      </w:r>
      <w:r w:rsidRPr="00712EBA">
        <w:rPr>
          <w:rFonts w:asciiTheme="minorBidi" w:hAnsiTheme="minorBidi"/>
          <w:sz w:val="20"/>
          <w:szCs w:val="20"/>
          <w:rtl/>
          <w:lang w:bidi="he-IL"/>
        </w:rPr>
        <w:t>בינלאומיים</w:t>
      </w:r>
      <w:r w:rsidRPr="00712EBA">
        <w:rPr>
          <w:rFonts w:asciiTheme="minorBidi" w:hAnsiTheme="minorBidi"/>
          <w:sz w:val="20"/>
          <w:szCs w:val="20"/>
          <w:rtl/>
        </w:rPr>
        <w:t xml:space="preserve"> </w:t>
      </w:r>
      <w:r w:rsidRPr="00712EBA">
        <w:rPr>
          <w:rFonts w:asciiTheme="minorBidi" w:hAnsiTheme="minorBidi"/>
          <w:sz w:val="20"/>
          <w:szCs w:val="20"/>
          <w:rtl/>
          <w:lang w:bidi="he-IL"/>
        </w:rPr>
        <w:t>ומקומיים</w:t>
      </w:r>
      <w:r w:rsidRPr="00712EBA">
        <w:rPr>
          <w:rFonts w:asciiTheme="minorBidi" w:hAnsiTheme="minorBidi"/>
          <w:sz w:val="20"/>
          <w:szCs w:val="20"/>
          <w:rtl/>
        </w:rPr>
        <w:t xml:space="preserve"> </w:t>
      </w:r>
      <w:r w:rsidRPr="00712EBA">
        <w:rPr>
          <w:rFonts w:asciiTheme="minorBidi" w:hAnsiTheme="minorBidi"/>
          <w:sz w:val="20"/>
          <w:szCs w:val="20"/>
          <w:rtl/>
          <w:lang w:bidi="he-IL"/>
        </w:rPr>
        <w:t>ולמחקרים</w:t>
      </w:r>
      <w:r w:rsidRPr="00712EBA">
        <w:rPr>
          <w:rFonts w:asciiTheme="minorBidi" w:hAnsiTheme="minorBidi"/>
          <w:sz w:val="20"/>
          <w:szCs w:val="20"/>
          <w:rtl/>
        </w:rPr>
        <w:t xml:space="preserve"> </w:t>
      </w:r>
      <w:r w:rsidRPr="00712EBA">
        <w:rPr>
          <w:rFonts w:asciiTheme="minorBidi" w:hAnsiTheme="minorBidi"/>
          <w:sz w:val="20"/>
          <w:szCs w:val="20"/>
          <w:rtl/>
          <w:lang w:bidi="he-IL"/>
        </w:rPr>
        <w:t>משותפים</w:t>
      </w:r>
      <w:r w:rsidRPr="00712EBA">
        <w:rPr>
          <w:rFonts w:asciiTheme="minorBidi" w:hAnsiTheme="minorBidi"/>
          <w:sz w:val="20"/>
          <w:szCs w:val="20"/>
          <w:rtl/>
        </w:rPr>
        <w:t>.</w:t>
      </w:r>
      <w:r w:rsidR="00CB7AB8" w:rsidRPr="00712EBA">
        <w:rPr>
          <w:rFonts w:asciiTheme="minorBidi" w:hAnsiTheme="minorBidi" w:hint="cs"/>
          <w:sz w:val="20"/>
          <w:szCs w:val="20"/>
          <w:rtl/>
          <w:lang w:bidi="he-IL"/>
        </w:rPr>
        <w:t xml:space="preserve"> </w:t>
      </w:r>
      <w:r w:rsidR="00CB7AB8" w:rsidRPr="00712EBA">
        <w:rPr>
          <w:rFonts w:asciiTheme="minorBidi" w:hAnsiTheme="minorBidi"/>
          <w:sz w:val="20"/>
          <w:szCs w:val="20"/>
          <w:rtl/>
          <w:lang w:bidi="he-IL"/>
        </w:rPr>
        <w:t>ב</w:t>
      </w:r>
      <w:r w:rsidR="00CB7AB8" w:rsidRPr="00712EBA">
        <w:rPr>
          <w:rFonts w:asciiTheme="minorBidi" w:hAnsiTheme="minorBidi" w:hint="eastAsia"/>
          <w:b/>
          <w:bCs/>
          <w:i/>
          <w:iCs/>
          <w:sz w:val="20"/>
          <w:szCs w:val="20"/>
          <w:rtl/>
          <w:lang w:bidi="he-IL"/>
        </w:rPr>
        <w:t>מרכז</w:t>
      </w:r>
      <w:r w:rsidR="00CB7AB8" w:rsidRPr="00712EBA">
        <w:rPr>
          <w:rFonts w:asciiTheme="minorBidi" w:hAnsiTheme="minorBidi"/>
          <w:b/>
          <w:bCs/>
          <w:i/>
          <w:iCs/>
          <w:sz w:val="20"/>
          <w:szCs w:val="20"/>
          <w:rtl/>
          <w:lang w:bidi="he-IL"/>
        </w:rPr>
        <w:t xml:space="preserve"> </w:t>
      </w:r>
      <w:r w:rsidR="00CB7AB8" w:rsidRPr="00712EBA">
        <w:rPr>
          <w:rFonts w:asciiTheme="minorBidi" w:hAnsiTheme="minorBidi" w:hint="eastAsia"/>
          <w:b/>
          <w:bCs/>
          <w:i/>
          <w:iCs/>
          <w:sz w:val="20"/>
          <w:szCs w:val="20"/>
          <w:rtl/>
          <w:lang w:bidi="he-IL"/>
        </w:rPr>
        <w:t>הסייבר</w:t>
      </w:r>
      <w:r w:rsidR="00CB7AB8" w:rsidRPr="00712EBA">
        <w:rPr>
          <w:rFonts w:asciiTheme="minorBidi" w:hAnsiTheme="minorBidi" w:hint="cs"/>
          <w:sz w:val="20"/>
          <w:szCs w:val="20"/>
          <w:rtl/>
          <w:lang w:bidi="he-IL"/>
        </w:rPr>
        <w:t xml:space="preserve"> התמקדו המחקרים </w:t>
      </w:r>
      <w:r w:rsidR="00CB7AB8" w:rsidRPr="00712EBA">
        <w:rPr>
          <w:rFonts w:ascii="Arial" w:eastAsia="Times New Roman" w:hAnsi="Arial" w:cs="Arial"/>
          <w:color w:val="222222"/>
          <w:sz w:val="20"/>
          <w:szCs w:val="20"/>
          <w:rtl/>
          <w:lang w:bidi="he-IL"/>
        </w:rPr>
        <w:t>בנושאים כגון: אסדרה של אפליקציות קירבה לשם קטיעת שרשרת ההדבקה, חקר חלופות אזרחיות לאיכון השב"כ בהתמודדות עם אתגרי המגיפה, וכן אמצעים טכנולוגיים ומשפטיים לאיתור ומניעת מידע כוזב ברשתות חברתיות.</w:t>
      </w:r>
    </w:p>
    <w:p w14:paraId="09B5E43E" w14:textId="77777777" w:rsidR="00CB7AB8" w:rsidRPr="00712EBA" w:rsidRDefault="00CB7AB8" w:rsidP="00CB7AB8">
      <w:pPr>
        <w:bidi/>
        <w:spacing w:after="0" w:line="240" w:lineRule="auto"/>
        <w:jc w:val="both"/>
        <w:rPr>
          <w:rFonts w:asciiTheme="minorBidi" w:hAnsiTheme="minorBidi"/>
          <w:sz w:val="20"/>
          <w:szCs w:val="20"/>
          <w:rtl/>
        </w:rPr>
      </w:pPr>
    </w:p>
    <w:p w14:paraId="68F7048B" w14:textId="5E053B04" w:rsidR="00534820" w:rsidRPr="00712EBA" w:rsidRDefault="0094032F" w:rsidP="00CB7AB8">
      <w:pPr>
        <w:bidi/>
        <w:spacing w:after="0" w:line="240" w:lineRule="auto"/>
        <w:jc w:val="both"/>
        <w:rPr>
          <w:rFonts w:asciiTheme="minorBidi" w:hAnsiTheme="minorBidi"/>
          <w:sz w:val="20"/>
          <w:szCs w:val="20"/>
          <w:lang w:bidi="he-IL"/>
        </w:rPr>
      </w:pPr>
      <w:r w:rsidRPr="00712EBA">
        <w:rPr>
          <w:rFonts w:asciiTheme="minorBidi" w:hAnsiTheme="minorBidi"/>
          <w:b/>
          <w:bCs/>
          <w:i/>
          <w:iCs/>
          <w:sz w:val="20"/>
          <w:szCs w:val="20"/>
          <w:rtl/>
          <w:lang w:bidi="he-IL"/>
        </w:rPr>
        <w:t>מרכז</w:t>
      </w:r>
      <w:r w:rsidRPr="00712EBA">
        <w:rPr>
          <w:rFonts w:asciiTheme="minorBidi" w:hAnsiTheme="minorBidi"/>
          <w:b/>
          <w:bCs/>
          <w:i/>
          <w:iCs/>
          <w:sz w:val="20"/>
          <w:szCs w:val="20"/>
          <w:rtl/>
        </w:rPr>
        <w:t xml:space="preserve"> </w:t>
      </w:r>
      <w:r w:rsidRPr="00712EBA">
        <w:rPr>
          <w:rFonts w:asciiTheme="minorBidi" w:hAnsiTheme="minorBidi"/>
          <w:b/>
          <w:bCs/>
          <w:i/>
          <w:iCs/>
          <w:sz w:val="20"/>
          <w:szCs w:val="20"/>
          <w:rtl/>
          <w:lang w:bidi="he-IL"/>
        </w:rPr>
        <w:t>הידע</w:t>
      </w:r>
      <w:r w:rsidRPr="00712EBA">
        <w:rPr>
          <w:rFonts w:asciiTheme="minorBidi" w:hAnsiTheme="minorBidi"/>
          <w:b/>
          <w:bCs/>
          <w:i/>
          <w:iCs/>
          <w:sz w:val="20"/>
          <w:szCs w:val="20"/>
          <w:rtl/>
        </w:rPr>
        <w:t xml:space="preserve"> </w:t>
      </w:r>
      <w:r w:rsidRPr="00712EBA">
        <w:rPr>
          <w:rFonts w:asciiTheme="minorBidi" w:hAnsiTheme="minorBidi"/>
          <w:b/>
          <w:bCs/>
          <w:i/>
          <w:iCs/>
          <w:sz w:val="20"/>
          <w:szCs w:val="20"/>
          <w:rtl/>
          <w:lang w:bidi="he-IL"/>
        </w:rPr>
        <w:t>והמחקר</w:t>
      </w:r>
      <w:r w:rsidRPr="00712EBA">
        <w:rPr>
          <w:rFonts w:asciiTheme="minorBidi" w:hAnsiTheme="minorBidi"/>
          <w:b/>
          <w:bCs/>
          <w:i/>
          <w:iCs/>
          <w:sz w:val="20"/>
          <w:szCs w:val="20"/>
          <w:rtl/>
        </w:rPr>
        <w:t xml:space="preserve"> </w:t>
      </w:r>
      <w:r w:rsidRPr="00712EBA">
        <w:rPr>
          <w:rFonts w:asciiTheme="minorBidi" w:hAnsiTheme="minorBidi"/>
          <w:b/>
          <w:bCs/>
          <w:i/>
          <w:iCs/>
          <w:sz w:val="20"/>
          <w:szCs w:val="20"/>
          <w:rtl/>
          <w:lang w:bidi="he-IL"/>
        </w:rPr>
        <w:t>הלאומי</w:t>
      </w:r>
      <w:r w:rsidRPr="00712EBA">
        <w:rPr>
          <w:rFonts w:asciiTheme="minorBidi" w:hAnsiTheme="minorBidi"/>
          <w:sz w:val="20"/>
          <w:szCs w:val="20"/>
          <w:rtl/>
        </w:rPr>
        <w:t xml:space="preserve"> </w:t>
      </w:r>
      <w:r w:rsidRPr="00712EBA">
        <w:rPr>
          <w:rFonts w:asciiTheme="minorBidi" w:hAnsiTheme="minorBidi"/>
          <w:sz w:val="20"/>
          <w:szCs w:val="20"/>
          <w:rtl/>
          <w:lang w:bidi="he-IL"/>
        </w:rPr>
        <w:t>יוזם</w:t>
      </w:r>
      <w:r w:rsidRPr="00712EBA">
        <w:rPr>
          <w:rFonts w:asciiTheme="minorBidi" w:hAnsiTheme="minorBidi"/>
          <w:sz w:val="20"/>
          <w:szCs w:val="20"/>
          <w:rtl/>
        </w:rPr>
        <w:t xml:space="preserve"> </w:t>
      </w:r>
      <w:r w:rsidRPr="00712EBA">
        <w:rPr>
          <w:rFonts w:asciiTheme="minorBidi" w:hAnsiTheme="minorBidi"/>
          <w:sz w:val="20"/>
          <w:szCs w:val="20"/>
          <w:rtl/>
          <w:lang w:bidi="he-IL"/>
        </w:rPr>
        <w:t>מספר</w:t>
      </w:r>
      <w:r w:rsidRPr="00712EBA">
        <w:rPr>
          <w:rFonts w:asciiTheme="minorBidi" w:hAnsiTheme="minorBidi"/>
          <w:sz w:val="20"/>
          <w:szCs w:val="20"/>
          <w:rtl/>
        </w:rPr>
        <w:t xml:space="preserve"> </w:t>
      </w:r>
      <w:r w:rsidRPr="00712EBA">
        <w:rPr>
          <w:rFonts w:asciiTheme="minorBidi" w:hAnsiTheme="minorBidi"/>
          <w:sz w:val="20"/>
          <w:szCs w:val="20"/>
          <w:rtl/>
          <w:lang w:bidi="he-IL"/>
        </w:rPr>
        <w:t>רב</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מחקרים</w:t>
      </w:r>
      <w:r w:rsidRPr="00712EBA">
        <w:rPr>
          <w:rFonts w:asciiTheme="minorBidi" w:hAnsiTheme="minorBidi"/>
          <w:sz w:val="20"/>
          <w:szCs w:val="20"/>
          <w:rtl/>
        </w:rPr>
        <w:t xml:space="preserve"> </w:t>
      </w:r>
      <w:r w:rsidRPr="00712EBA">
        <w:rPr>
          <w:rFonts w:asciiTheme="minorBidi" w:hAnsiTheme="minorBidi"/>
          <w:sz w:val="20"/>
          <w:szCs w:val="20"/>
          <w:rtl/>
          <w:lang w:bidi="he-IL"/>
        </w:rPr>
        <w:t>לטווח</w:t>
      </w:r>
      <w:r w:rsidRPr="00712EBA">
        <w:rPr>
          <w:rFonts w:asciiTheme="minorBidi" w:hAnsiTheme="minorBidi"/>
          <w:sz w:val="20"/>
          <w:szCs w:val="20"/>
          <w:rtl/>
        </w:rPr>
        <w:t xml:space="preserve"> </w:t>
      </w:r>
      <w:r w:rsidRPr="00712EBA">
        <w:rPr>
          <w:rFonts w:asciiTheme="minorBidi" w:hAnsiTheme="minorBidi"/>
          <w:sz w:val="20"/>
          <w:szCs w:val="20"/>
          <w:rtl/>
          <w:lang w:bidi="he-IL"/>
        </w:rPr>
        <w:t>קצר</w:t>
      </w:r>
      <w:r w:rsidRPr="00712EBA">
        <w:rPr>
          <w:rFonts w:asciiTheme="minorBidi" w:hAnsiTheme="minorBidi"/>
          <w:sz w:val="20"/>
          <w:szCs w:val="20"/>
          <w:rtl/>
        </w:rPr>
        <w:t xml:space="preserve"> </w:t>
      </w:r>
      <w:r w:rsidRPr="00712EBA">
        <w:rPr>
          <w:rFonts w:asciiTheme="minorBidi" w:hAnsiTheme="minorBidi"/>
          <w:sz w:val="20"/>
          <w:szCs w:val="20"/>
          <w:rtl/>
          <w:lang w:bidi="he-IL"/>
        </w:rPr>
        <w:t>ובינוני</w:t>
      </w:r>
      <w:r w:rsidRPr="00712EBA">
        <w:rPr>
          <w:rFonts w:asciiTheme="minorBidi" w:hAnsiTheme="minorBidi"/>
          <w:sz w:val="20"/>
          <w:szCs w:val="20"/>
          <w:rtl/>
        </w:rPr>
        <w:t xml:space="preserve"> </w:t>
      </w:r>
      <w:r w:rsidRPr="00712EBA">
        <w:rPr>
          <w:rFonts w:asciiTheme="minorBidi" w:hAnsiTheme="minorBidi"/>
          <w:sz w:val="20"/>
          <w:szCs w:val="20"/>
          <w:rtl/>
          <w:lang w:bidi="he-IL"/>
        </w:rPr>
        <w:t>על</w:t>
      </w:r>
      <w:r w:rsidRPr="00712EBA">
        <w:rPr>
          <w:rFonts w:asciiTheme="minorBidi" w:hAnsiTheme="minorBidi"/>
          <w:sz w:val="20"/>
          <w:szCs w:val="20"/>
          <w:rtl/>
        </w:rPr>
        <w:t xml:space="preserve"> </w:t>
      </w:r>
      <w:r w:rsidRPr="00712EBA">
        <w:rPr>
          <w:rFonts w:asciiTheme="minorBidi" w:hAnsiTheme="minorBidi"/>
          <w:sz w:val="20"/>
          <w:szCs w:val="20"/>
          <w:rtl/>
          <w:lang w:bidi="he-IL"/>
        </w:rPr>
        <w:t>מנת</w:t>
      </w:r>
      <w:r w:rsidRPr="00712EBA">
        <w:rPr>
          <w:rFonts w:asciiTheme="minorBidi" w:hAnsiTheme="minorBidi"/>
          <w:sz w:val="20"/>
          <w:szCs w:val="20"/>
          <w:rtl/>
        </w:rPr>
        <w:t xml:space="preserve"> </w:t>
      </w:r>
      <w:r w:rsidRPr="00712EBA">
        <w:rPr>
          <w:rFonts w:asciiTheme="minorBidi" w:hAnsiTheme="minorBidi"/>
          <w:sz w:val="20"/>
          <w:szCs w:val="20"/>
          <w:rtl/>
          <w:lang w:bidi="he-IL"/>
        </w:rPr>
        <w:t>לסייע</w:t>
      </w:r>
      <w:r w:rsidRPr="00712EBA">
        <w:rPr>
          <w:rFonts w:asciiTheme="minorBidi" w:hAnsiTheme="minorBidi"/>
          <w:sz w:val="20"/>
          <w:szCs w:val="20"/>
          <w:rtl/>
        </w:rPr>
        <w:t xml:space="preserve"> </w:t>
      </w:r>
      <w:r w:rsidRPr="00712EBA">
        <w:rPr>
          <w:rFonts w:asciiTheme="minorBidi" w:hAnsiTheme="minorBidi"/>
          <w:sz w:val="20"/>
          <w:szCs w:val="20"/>
          <w:rtl/>
          <w:lang w:bidi="he-IL"/>
        </w:rPr>
        <w:t>בעת</w:t>
      </w:r>
      <w:r w:rsidRPr="00712EBA">
        <w:rPr>
          <w:rFonts w:asciiTheme="minorBidi" w:hAnsiTheme="minorBidi"/>
          <w:sz w:val="20"/>
          <w:szCs w:val="20"/>
          <w:rtl/>
        </w:rPr>
        <w:t xml:space="preserve"> </w:t>
      </w:r>
      <w:r w:rsidRPr="00712EBA">
        <w:rPr>
          <w:rFonts w:asciiTheme="minorBidi" w:hAnsiTheme="minorBidi"/>
          <w:sz w:val="20"/>
          <w:szCs w:val="20"/>
          <w:rtl/>
          <w:lang w:bidi="he-IL"/>
        </w:rPr>
        <w:t>המשבר</w:t>
      </w:r>
      <w:r w:rsidRPr="00712EBA">
        <w:rPr>
          <w:rFonts w:asciiTheme="minorBidi" w:hAnsiTheme="minorBidi"/>
          <w:sz w:val="20"/>
          <w:szCs w:val="20"/>
          <w:rtl/>
        </w:rPr>
        <w:t xml:space="preserve"> </w:t>
      </w:r>
      <w:r w:rsidRPr="00712EBA">
        <w:rPr>
          <w:rFonts w:asciiTheme="minorBidi" w:hAnsiTheme="minorBidi"/>
          <w:sz w:val="20"/>
          <w:szCs w:val="20"/>
          <w:rtl/>
          <w:lang w:bidi="he-IL"/>
        </w:rPr>
        <w:t>למקבלי</w:t>
      </w:r>
      <w:r w:rsidRPr="00712EBA">
        <w:rPr>
          <w:rFonts w:asciiTheme="minorBidi" w:hAnsiTheme="minorBidi"/>
          <w:sz w:val="20"/>
          <w:szCs w:val="20"/>
          <w:rtl/>
        </w:rPr>
        <w:t xml:space="preserve"> </w:t>
      </w:r>
      <w:r w:rsidRPr="00712EBA">
        <w:rPr>
          <w:rFonts w:asciiTheme="minorBidi" w:hAnsiTheme="minorBidi"/>
          <w:sz w:val="20"/>
          <w:szCs w:val="20"/>
          <w:rtl/>
          <w:lang w:bidi="he-IL"/>
        </w:rPr>
        <w:t>החלטות</w:t>
      </w:r>
      <w:r w:rsidRPr="00712EBA">
        <w:rPr>
          <w:rFonts w:asciiTheme="minorBidi" w:hAnsiTheme="minorBidi"/>
          <w:sz w:val="20"/>
          <w:szCs w:val="20"/>
          <w:rtl/>
        </w:rPr>
        <w:t xml:space="preserve">. </w:t>
      </w:r>
      <w:r w:rsidRPr="00712EBA">
        <w:rPr>
          <w:rFonts w:asciiTheme="minorBidi" w:hAnsiTheme="minorBidi"/>
          <w:sz w:val="20"/>
          <w:szCs w:val="20"/>
          <w:rtl/>
          <w:lang w:bidi="he-IL"/>
        </w:rPr>
        <w:t>בין</w:t>
      </w:r>
      <w:r w:rsidRPr="00712EBA">
        <w:rPr>
          <w:rFonts w:asciiTheme="minorBidi" w:hAnsiTheme="minorBidi"/>
          <w:sz w:val="20"/>
          <w:szCs w:val="20"/>
          <w:rtl/>
        </w:rPr>
        <w:t xml:space="preserve"> </w:t>
      </w:r>
      <w:r w:rsidRPr="00712EBA">
        <w:rPr>
          <w:rFonts w:asciiTheme="minorBidi" w:hAnsiTheme="minorBidi"/>
          <w:sz w:val="20"/>
          <w:szCs w:val="20"/>
          <w:rtl/>
          <w:lang w:bidi="he-IL"/>
        </w:rPr>
        <w:t>השאר</w:t>
      </w:r>
      <w:r w:rsidRPr="00712EBA">
        <w:rPr>
          <w:rFonts w:asciiTheme="minorBidi" w:hAnsiTheme="minorBidi"/>
          <w:sz w:val="20"/>
          <w:szCs w:val="20"/>
          <w:rtl/>
        </w:rPr>
        <w:t xml:space="preserve">, </w:t>
      </w:r>
      <w:r w:rsidRPr="00712EBA">
        <w:rPr>
          <w:rFonts w:asciiTheme="minorBidi" w:hAnsiTheme="minorBidi"/>
          <w:sz w:val="20"/>
          <w:szCs w:val="20"/>
          <w:rtl/>
          <w:lang w:bidi="he-IL"/>
        </w:rPr>
        <w:t>לאור</w:t>
      </w:r>
      <w:r w:rsidRPr="00712EBA">
        <w:rPr>
          <w:rFonts w:asciiTheme="minorBidi" w:hAnsiTheme="minorBidi"/>
          <w:sz w:val="20"/>
          <w:szCs w:val="20"/>
          <w:rtl/>
        </w:rPr>
        <w:t xml:space="preserve"> </w:t>
      </w:r>
      <w:r w:rsidRPr="00712EBA">
        <w:rPr>
          <w:rFonts w:asciiTheme="minorBidi" w:hAnsiTheme="minorBidi"/>
          <w:sz w:val="20"/>
          <w:szCs w:val="20"/>
          <w:rtl/>
          <w:lang w:bidi="he-IL"/>
        </w:rPr>
        <w:t>בקשה</w:t>
      </w:r>
      <w:r w:rsidRPr="00712EBA">
        <w:rPr>
          <w:rFonts w:asciiTheme="minorBidi" w:hAnsiTheme="minorBidi"/>
          <w:sz w:val="20"/>
          <w:szCs w:val="20"/>
          <w:rtl/>
        </w:rPr>
        <w:t xml:space="preserve"> </w:t>
      </w:r>
      <w:r w:rsidRPr="00712EBA">
        <w:rPr>
          <w:rFonts w:asciiTheme="minorBidi" w:hAnsiTheme="minorBidi"/>
          <w:sz w:val="20"/>
          <w:szCs w:val="20"/>
          <w:rtl/>
          <w:lang w:bidi="he-IL"/>
        </w:rPr>
        <w:t>ממשרד</w:t>
      </w:r>
      <w:r w:rsidRPr="00712EBA">
        <w:rPr>
          <w:rFonts w:asciiTheme="minorBidi" w:hAnsiTheme="minorBidi"/>
          <w:sz w:val="20"/>
          <w:szCs w:val="20"/>
          <w:rtl/>
        </w:rPr>
        <w:t xml:space="preserve"> </w:t>
      </w:r>
      <w:r w:rsidRPr="00712EBA">
        <w:rPr>
          <w:rFonts w:asciiTheme="minorBidi" w:hAnsiTheme="minorBidi"/>
          <w:sz w:val="20"/>
          <w:szCs w:val="20"/>
          <w:rtl/>
          <w:lang w:bidi="he-IL"/>
        </w:rPr>
        <w:t>המדע</w:t>
      </w:r>
      <w:r w:rsidRPr="00712EBA">
        <w:rPr>
          <w:rFonts w:asciiTheme="minorBidi" w:hAnsiTheme="minorBidi"/>
          <w:sz w:val="20"/>
          <w:szCs w:val="20"/>
          <w:rtl/>
        </w:rPr>
        <w:t xml:space="preserve"> </w:t>
      </w:r>
      <w:r w:rsidRPr="00712EBA">
        <w:rPr>
          <w:rFonts w:asciiTheme="minorBidi" w:hAnsiTheme="minorBidi"/>
          <w:sz w:val="20"/>
          <w:szCs w:val="20"/>
          <w:rtl/>
          <w:lang w:bidi="he-IL"/>
        </w:rPr>
        <w:t>והמועצה</w:t>
      </w:r>
      <w:r w:rsidRPr="00712EBA">
        <w:rPr>
          <w:rFonts w:asciiTheme="minorBidi" w:hAnsiTheme="minorBidi"/>
          <w:sz w:val="20"/>
          <w:szCs w:val="20"/>
          <w:rtl/>
        </w:rPr>
        <w:t xml:space="preserve"> </w:t>
      </w:r>
      <w:r w:rsidRPr="00712EBA">
        <w:rPr>
          <w:rFonts w:asciiTheme="minorBidi" w:hAnsiTheme="minorBidi"/>
          <w:sz w:val="20"/>
          <w:szCs w:val="20"/>
          <w:rtl/>
          <w:lang w:bidi="he-IL"/>
        </w:rPr>
        <w:t>לביטחון</w:t>
      </w:r>
      <w:r w:rsidRPr="00712EBA">
        <w:rPr>
          <w:rFonts w:asciiTheme="minorBidi" w:hAnsiTheme="minorBidi"/>
          <w:sz w:val="20"/>
          <w:szCs w:val="20"/>
          <w:rtl/>
        </w:rPr>
        <w:t xml:space="preserve"> </w:t>
      </w:r>
      <w:r w:rsidRPr="00712EBA">
        <w:rPr>
          <w:rFonts w:asciiTheme="minorBidi" w:hAnsiTheme="minorBidi"/>
          <w:sz w:val="20"/>
          <w:szCs w:val="20"/>
          <w:rtl/>
          <w:lang w:bidi="he-IL"/>
        </w:rPr>
        <w:t>לאומי</w:t>
      </w:r>
      <w:r w:rsidRPr="00712EBA">
        <w:rPr>
          <w:rFonts w:asciiTheme="minorBidi" w:hAnsiTheme="minorBidi"/>
          <w:sz w:val="20"/>
          <w:szCs w:val="20"/>
          <w:rtl/>
        </w:rPr>
        <w:t xml:space="preserve"> (</w:t>
      </w:r>
      <w:r w:rsidRPr="00712EBA">
        <w:rPr>
          <w:rFonts w:asciiTheme="minorBidi" w:hAnsiTheme="minorBidi"/>
          <w:sz w:val="20"/>
          <w:szCs w:val="20"/>
          <w:rtl/>
          <w:lang w:bidi="he-IL"/>
        </w:rPr>
        <w:t>מל</w:t>
      </w:r>
      <w:r w:rsidRPr="00712EBA">
        <w:rPr>
          <w:rFonts w:asciiTheme="minorBidi" w:hAnsiTheme="minorBidi"/>
          <w:sz w:val="20"/>
          <w:szCs w:val="20"/>
          <w:rtl/>
        </w:rPr>
        <w:t>"</w:t>
      </w:r>
      <w:r w:rsidRPr="00712EBA">
        <w:rPr>
          <w:rFonts w:asciiTheme="minorBidi" w:hAnsiTheme="minorBidi"/>
          <w:sz w:val="20"/>
          <w:szCs w:val="20"/>
          <w:rtl/>
          <w:lang w:bidi="he-IL"/>
        </w:rPr>
        <w:t>ל</w:t>
      </w:r>
      <w:r w:rsidRPr="00712EBA">
        <w:rPr>
          <w:rFonts w:asciiTheme="minorBidi" w:hAnsiTheme="minorBidi"/>
          <w:sz w:val="20"/>
          <w:szCs w:val="20"/>
          <w:rtl/>
        </w:rPr>
        <w:t xml:space="preserve">), </w:t>
      </w:r>
      <w:r w:rsidRPr="00712EBA">
        <w:rPr>
          <w:rFonts w:asciiTheme="minorBidi" w:hAnsiTheme="minorBidi"/>
          <w:sz w:val="20"/>
          <w:szCs w:val="20"/>
          <w:rtl/>
          <w:lang w:bidi="he-IL"/>
        </w:rPr>
        <w:t>הוכנה</w:t>
      </w:r>
      <w:r w:rsidRPr="00712EBA">
        <w:rPr>
          <w:rFonts w:asciiTheme="minorBidi" w:hAnsiTheme="minorBidi"/>
          <w:sz w:val="20"/>
          <w:szCs w:val="20"/>
          <w:rtl/>
        </w:rPr>
        <w:t xml:space="preserve"> </w:t>
      </w:r>
      <w:r w:rsidRPr="00712EBA">
        <w:rPr>
          <w:rFonts w:asciiTheme="minorBidi" w:hAnsiTheme="minorBidi"/>
          <w:sz w:val="20"/>
          <w:szCs w:val="20"/>
          <w:rtl/>
          <w:lang w:bidi="he-IL"/>
        </w:rPr>
        <w:t>וסופקה</w:t>
      </w:r>
      <w:r w:rsidRPr="00712EBA">
        <w:rPr>
          <w:rFonts w:asciiTheme="minorBidi" w:hAnsiTheme="minorBidi"/>
          <w:sz w:val="20"/>
          <w:szCs w:val="20"/>
          <w:rtl/>
        </w:rPr>
        <w:t xml:space="preserve"> </w:t>
      </w:r>
      <w:r w:rsidRPr="00712EBA">
        <w:rPr>
          <w:rFonts w:asciiTheme="minorBidi" w:hAnsiTheme="minorBidi"/>
          <w:sz w:val="20"/>
          <w:szCs w:val="20"/>
          <w:rtl/>
          <w:lang w:bidi="he-IL"/>
        </w:rPr>
        <w:t>רשימת</w:t>
      </w:r>
      <w:r w:rsidRPr="00712EBA">
        <w:rPr>
          <w:rFonts w:asciiTheme="minorBidi" w:hAnsiTheme="minorBidi"/>
          <w:sz w:val="20"/>
          <w:szCs w:val="20"/>
          <w:rtl/>
        </w:rPr>
        <w:t xml:space="preserve"> </w:t>
      </w:r>
      <w:r w:rsidRPr="00712EBA">
        <w:rPr>
          <w:rFonts w:asciiTheme="minorBidi" w:hAnsiTheme="minorBidi"/>
          <w:sz w:val="20"/>
          <w:szCs w:val="20"/>
          <w:rtl/>
          <w:lang w:bidi="he-IL"/>
        </w:rPr>
        <w:t>מדדים</w:t>
      </w:r>
      <w:r w:rsidRPr="00712EBA">
        <w:rPr>
          <w:rFonts w:asciiTheme="minorBidi" w:hAnsiTheme="minorBidi"/>
          <w:sz w:val="20"/>
          <w:szCs w:val="20"/>
          <w:rtl/>
        </w:rPr>
        <w:t xml:space="preserve"> </w:t>
      </w:r>
      <w:r w:rsidRPr="00712EBA">
        <w:rPr>
          <w:rFonts w:asciiTheme="minorBidi" w:hAnsiTheme="minorBidi"/>
          <w:sz w:val="20"/>
          <w:szCs w:val="20"/>
          <w:rtl/>
          <w:lang w:bidi="he-IL"/>
        </w:rPr>
        <w:t>מקיפה</w:t>
      </w:r>
      <w:r w:rsidRPr="00712EBA">
        <w:rPr>
          <w:rFonts w:asciiTheme="minorBidi" w:hAnsiTheme="minorBidi"/>
          <w:sz w:val="20"/>
          <w:szCs w:val="20"/>
          <w:rtl/>
        </w:rPr>
        <w:t xml:space="preserve"> </w:t>
      </w:r>
      <w:r w:rsidRPr="00712EBA">
        <w:rPr>
          <w:rFonts w:asciiTheme="minorBidi" w:hAnsiTheme="minorBidi"/>
          <w:sz w:val="20"/>
          <w:szCs w:val="20"/>
          <w:rtl/>
          <w:lang w:bidi="he-IL"/>
        </w:rPr>
        <w:t>להערכת</w:t>
      </w:r>
      <w:r w:rsidRPr="00712EBA">
        <w:rPr>
          <w:rFonts w:asciiTheme="minorBidi" w:hAnsiTheme="minorBidi"/>
          <w:sz w:val="20"/>
          <w:szCs w:val="20"/>
          <w:rtl/>
        </w:rPr>
        <w:t xml:space="preserve"> </w:t>
      </w:r>
      <w:r w:rsidRPr="00712EBA">
        <w:rPr>
          <w:rFonts w:asciiTheme="minorBidi" w:hAnsiTheme="minorBidi"/>
          <w:sz w:val="20"/>
          <w:szCs w:val="20"/>
          <w:rtl/>
          <w:lang w:bidi="he-IL"/>
        </w:rPr>
        <w:t>מצב</w:t>
      </w:r>
      <w:r w:rsidRPr="00712EBA">
        <w:rPr>
          <w:rFonts w:asciiTheme="minorBidi" w:hAnsiTheme="minorBidi"/>
          <w:sz w:val="20"/>
          <w:szCs w:val="20"/>
          <w:rtl/>
        </w:rPr>
        <w:t xml:space="preserve"> </w:t>
      </w:r>
      <w:r w:rsidRPr="00712EBA">
        <w:rPr>
          <w:rFonts w:asciiTheme="minorBidi" w:hAnsiTheme="minorBidi"/>
          <w:sz w:val="20"/>
          <w:szCs w:val="20"/>
          <w:rtl/>
          <w:lang w:bidi="he-IL"/>
        </w:rPr>
        <w:t>הבריאות</w:t>
      </w:r>
      <w:r w:rsidRPr="00712EBA">
        <w:rPr>
          <w:rFonts w:asciiTheme="minorBidi" w:hAnsiTheme="minorBidi"/>
          <w:sz w:val="20"/>
          <w:szCs w:val="20"/>
          <w:rtl/>
        </w:rPr>
        <w:t xml:space="preserve">, </w:t>
      </w:r>
      <w:r w:rsidRPr="00712EBA">
        <w:rPr>
          <w:rFonts w:asciiTheme="minorBidi" w:hAnsiTheme="minorBidi"/>
          <w:sz w:val="20"/>
          <w:szCs w:val="20"/>
          <w:rtl/>
          <w:lang w:bidi="he-IL"/>
        </w:rPr>
        <w:t>המשק</w:t>
      </w:r>
      <w:r w:rsidRPr="00712EBA">
        <w:rPr>
          <w:rFonts w:asciiTheme="minorBidi" w:hAnsiTheme="minorBidi"/>
          <w:sz w:val="20"/>
          <w:szCs w:val="20"/>
          <w:rtl/>
        </w:rPr>
        <w:t xml:space="preserve"> </w:t>
      </w:r>
      <w:r w:rsidRPr="00712EBA">
        <w:rPr>
          <w:rFonts w:asciiTheme="minorBidi" w:hAnsiTheme="minorBidi"/>
          <w:sz w:val="20"/>
          <w:szCs w:val="20"/>
          <w:rtl/>
          <w:lang w:bidi="he-IL"/>
        </w:rPr>
        <w:t>והחברה</w:t>
      </w:r>
      <w:r w:rsidRPr="00712EBA">
        <w:rPr>
          <w:rFonts w:asciiTheme="minorBidi" w:hAnsiTheme="minorBidi"/>
          <w:sz w:val="20"/>
          <w:szCs w:val="20"/>
          <w:rtl/>
        </w:rPr>
        <w:t xml:space="preserve">.  </w:t>
      </w:r>
      <w:r w:rsidRPr="00712EBA">
        <w:rPr>
          <w:rFonts w:asciiTheme="minorBidi" w:hAnsiTheme="minorBidi"/>
          <w:sz w:val="20"/>
          <w:szCs w:val="20"/>
          <w:rtl/>
          <w:lang w:bidi="he-IL"/>
        </w:rPr>
        <w:t xml:space="preserve">בוצע סקר אינטרנטי </w:t>
      </w:r>
      <w:r w:rsidRPr="00712EBA">
        <w:rPr>
          <w:rFonts w:asciiTheme="minorBidi" w:hAnsiTheme="minorBidi"/>
          <w:sz w:val="20"/>
          <w:szCs w:val="20"/>
          <w:rtl/>
        </w:rPr>
        <w:t>(</w:t>
      </w:r>
      <w:r w:rsidRPr="00712EBA">
        <w:rPr>
          <w:rFonts w:asciiTheme="minorBidi" w:hAnsiTheme="minorBidi"/>
          <w:sz w:val="20"/>
          <w:szCs w:val="20"/>
          <w:rtl/>
          <w:lang w:bidi="he-IL"/>
        </w:rPr>
        <w:t xml:space="preserve">מעל </w:t>
      </w:r>
      <w:r w:rsidRPr="00712EBA">
        <w:rPr>
          <w:rFonts w:asciiTheme="minorBidi" w:hAnsiTheme="minorBidi"/>
          <w:sz w:val="20"/>
          <w:szCs w:val="20"/>
          <w:rtl/>
        </w:rPr>
        <w:t xml:space="preserve">3000 </w:t>
      </w:r>
      <w:r w:rsidRPr="00712EBA">
        <w:rPr>
          <w:rFonts w:asciiTheme="minorBidi" w:hAnsiTheme="minorBidi"/>
          <w:sz w:val="20"/>
          <w:szCs w:val="20"/>
          <w:rtl/>
          <w:lang w:bidi="he-IL"/>
        </w:rPr>
        <w:t>משיבים</w:t>
      </w:r>
      <w:r w:rsidRPr="00712EBA">
        <w:rPr>
          <w:rFonts w:asciiTheme="minorBidi" w:hAnsiTheme="minorBidi"/>
          <w:sz w:val="20"/>
          <w:szCs w:val="20"/>
          <w:rtl/>
        </w:rPr>
        <w:t xml:space="preserve">) </w:t>
      </w:r>
      <w:r w:rsidRPr="00712EBA">
        <w:rPr>
          <w:rFonts w:asciiTheme="minorBidi" w:hAnsiTheme="minorBidi"/>
          <w:sz w:val="20"/>
          <w:szCs w:val="20"/>
          <w:rtl/>
          <w:lang w:bidi="he-IL"/>
        </w:rPr>
        <w:t>בעברית ובערבית על מנת להעריך את התייחסות האזרחים למתווים לחזרה לשגרה</w:t>
      </w:r>
      <w:r w:rsidRPr="00712EBA">
        <w:rPr>
          <w:rFonts w:asciiTheme="minorBidi" w:hAnsiTheme="minorBidi"/>
          <w:sz w:val="20"/>
          <w:szCs w:val="20"/>
          <w:rtl/>
        </w:rPr>
        <w:t xml:space="preserve">. </w:t>
      </w:r>
      <w:r w:rsidRPr="00712EBA">
        <w:rPr>
          <w:rFonts w:asciiTheme="minorBidi" w:hAnsiTheme="minorBidi"/>
          <w:sz w:val="20"/>
          <w:szCs w:val="20"/>
          <w:rtl/>
          <w:lang w:bidi="he-IL"/>
        </w:rPr>
        <w:t>גם תוצאות סקר זה הועברו למשרד המדע והמועצה לביטחון לאומי</w:t>
      </w:r>
      <w:r w:rsidRPr="00712EBA">
        <w:rPr>
          <w:rFonts w:asciiTheme="minorBidi" w:hAnsiTheme="minorBidi"/>
          <w:sz w:val="20"/>
          <w:szCs w:val="20"/>
          <w:rtl/>
        </w:rPr>
        <w:t xml:space="preserve">. </w:t>
      </w:r>
      <w:r w:rsidRPr="00712EBA">
        <w:rPr>
          <w:rFonts w:asciiTheme="minorBidi" w:hAnsiTheme="minorBidi"/>
          <w:sz w:val="20"/>
          <w:szCs w:val="20"/>
          <w:rtl/>
          <w:lang w:bidi="he-IL"/>
        </w:rPr>
        <w:t>בימים אלו מתנהל סקר שמטרתו הערכת דעתם של מומחי בריאות הציבור בארץ להיבטים שונים של החזרה לשגרה ומוכנות להתפרצות נוספת</w:t>
      </w:r>
      <w:r w:rsidRPr="00712EBA">
        <w:rPr>
          <w:rFonts w:asciiTheme="minorBidi" w:hAnsiTheme="minorBidi"/>
          <w:sz w:val="20"/>
          <w:szCs w:val="20"/>
          <w:rtl/>
        </w:rPr>
        <w:t xml:space="preserve">. </w:t>
      </w:r>
      <w:r w:rsidRPr="00712EBA">
        <w:rPr>
          <w:rFonts w:asciiTheme="minorBidi" w:hAnsiTheme="minorBidi"/>
          <w:sz w:val="20"/>
          <w:szCs w:val="20"/>
          <w:rtl/>
          <w:lang w:bidi="he-IL"/>
        </w:rPr>
        <w:t>מחקר נוסף התחיל בסקירת הניסיון במדינות מזרח אסיה שחוו את משבר הסארס ומקדימות את ישראל בהתמודדות עם משבר הקורונה</w:t>
      </w:r>
      <w:r w:rsidRPr="00712EBA">
        <w:rPr>
          <w:rFonts w:asciiTheme="minorBidi" w:hAnsiTheme="minorBidi"/>
          <w:sz w:val="20"/>
          <w:szCs w:val="20"/>
          <w:rtl/>
        </w:rPr>
        <w:t xml:space="preserve">. </w:t>
      </w:r>
      <w:r w:rsidRPr="00712EBA">
        <w:rPr>
          <w:rFonts w:asciiTheme="minorBidi" w:hAnsiTheme="minorBidi"/>
          <w:sz w:val="20"/>
          <w:szCs w:val="20"/>
          <w:rtl/>
          <w:lang w:bidi="he-IL"/>
        </w:rPr>
        <w:t xml:space="preserve">המחקר ממשיך </w:t>
      </w:r>
      <w:r w:rsidRPr="00712EBA">
        <w:rPr>
          <w:rFonts w:asciiTheme="minorBidi" w:hAnsiTheme="minorBidi"/>
          <w:color w:val="000000"/>
          <w:sz w:val="20"/>
          <w:szCs w:val="20"/>
          <w:rtl/>
          <w:lang w:bidi="he-IL"/>
        </w:rPr>
        <w:t>לבחון באופן השוואתי אסטרטגיות יציאה מהמשבר ותכניות חזרה הדרגתיות לשגרה ושיקום</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תוך שילוב נושאים מדיסציפלינות שונות ואינטגרציה ביניהן</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היבטי ממשל וקבלת החלטות</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בריאות</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רווחה</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כלכלה</w:t>
      </w:r>
      <w:r w:rsidRPr="00712EBA">
        <w:rPr>
          <w:rFonts w:asciiTheme="minorBidi" w:hAnsiTheme="minorBidi"/>
          <w:color w:val="000000"/>
          <w:sz w:val="20"/>
          <w:szCs w:val="20"/>
          <w:rtl/>
        </w:rPr>
        <w:t xml:space="preserve">, </w:t>
      </w:r>
      <w:r w:rsidRPr="00712EBA">
        <w:rPr>
          <w:rFonts w:asciiTheme="minorBidi" w:hAnsiTheme="minorBidi"/>
          <w:color w:val="000000"/>
          <w:sz w:val="20"/>
          <w:szCs w:val="20"/>
          <w:rtl/>
          <w:lang w:bidi="he-IL"/>
        </w:rPr>
        <w:t>היבטים משפטיים ותפקוד רשויות מקומיות</w:t>
      </w:r>
      <w:r w:rsidRPr="00712EBA">
        <w:rPr>
          <w:rFonts w:asciiTheme="minorBidi" w:hAnsiTheme="minorBidi"/>
          <w:color w:val="000000"/>
          <w:sz w:val="20"/>
          <w:szCs w:val="20"/>
          <w:rtl/>
        </w:rPr>
        <w:t>.</w:t>
      </w:r>
      <w:r w:rsidRPr="00712EBA">
        <w:rPr>
          <w:rFonts w:asciiTheme="minorBidi" w:hAnsiTheme="minorBidi"/>
          <w:sz w:val="20"/>
          <w:szCs w:val="20"/>
          <w:rtl/>
          <w:lang w:bidi="he-IL"/>
        </w:rPr>
        <w:t xml:space="preserve"> </w:t>
      </w:r>
      <w:r w:rsidR="00FF18D5" w:rsidRPr="00712EBA">
        <w:rPr>
          <w:rFonts w:asciiTheme="minorBidi" w:hAnsiTheme="minorBidi" w:hint="cs"/>
          <w:sz w:val="20"/>
          <w:szCs w:val="20"/>
          <w:rtl/>
          <w:lang w:bidi="he-IL"/>
        </w:rPr>
        <w:t>קיימים</w:t>
      </w:r>
      <w:r w:rsidRPr="00712EBA">
        <w:rPr>
          <w:rFonts w:asciiTheme="minorBidi" w:hAnsiTheme="minorBidi"/>
          <w:sz w:val="20"/>
          <w:szCs w:val="20"/>
          <w:rtl/>
          <w:lang w:bidi="he-IL"/>
        </w:rPr>
        <w:t xml:space="preserve"> </w:t>
      </w:r>
      <w:r w:rsidRPr="00712EBA">
        <w:rPr>
          <w:rFonts w:asciiTheme="minorBidi" w:hAnsiTheme="minorBidi"/>
          <w:sz w:val="20"/>
          <w:szCs w:val="20"/>
          <w:rtl/>
        </w:rPr>
        <w:t xml:space="preserve">15 </w:t>
      </w:r>
      <w:r w:rsidRPr="00712EBA">
        <w:rPr>
          <w:rFonts w:asciiTheme="minorBidi" w:hAnsiTheme="minorBidi"/>
          <w:sz w:val="20"/>
          <w:szCs w:val="20"/>
          <w:rtl/>
          <w:lang w:bidi="he-IL"/>
        </w:rPr>
        <w:t>מחקרים נוספים במרכז שקיבלו מימון</w:t>
      </w:r>
      <w:r w:rsidRPr="00712EBA">
        <w:rPr>
          <w:rFonts w:asciiTheme="minorBidi" w:hAnsiTheme="minorBidi"/>
          <w:sz w:val="20"/>
          <w:szCs w:val="20"/>
          <w:rtl/>
        </w:rPr>
        <w:t xml:space="preserve">.  </w:t>
      </w:r>
      <w:r w:rsidRPr="00712EBA">
        <w:rPr>
          <w:rFonts w:asciiTheme="minorBidi" w:hAnsiTheme="minorBidi"/>
          <w:sz w:val="20"/>
          <w:szCs w:val="20"/>
          <w:rtl/>
          <w:lang w:bidi="he-IL"/>
        </w:rPr>
        <w:t>מתוך</w:t>
      </w:r>
      <w:r w:rsidRPr="00712EBA">
        <w:rPr>
          <w:rFonts w:asciiTheme="minorBidi" w:hAnsiTheme="minorBidi"/>
          <w:sz w:val="20"/>
          <w:szCs w:val="20"/>
          <w:rtl/>
        </w:rPr>
        <w:t xml:space="preserve"> </w:t>
      </w:r>
      <w:r w:rsidRPr="00712EBA">
        <w:rPr>
          <w:rFonts w:asciiTheme="minorBidi" w:hAnsiTheme="minorBidi"/>
          <w:sz w:val="20"/>
          <w:szCs w:val="20"/>
          <w:rtl/>
          <w:lang w:bidi="he-IL"/>
        </w:rPr>
        <w:t>הכרה</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יכולות</w:t>
      </w:r>
      <w:r w:rsidRPr="00712EBA">
        <w:rPr>
          <w:rFonts w:asciiTheme="minorBidi" w:hAnsiTheme="minorBidi"/>
          <w:sz w:val="20"/>
          <w:szCs w:val="20"/>
          <w:rtl/>
        </w:rPr>
        <w:t xml:space="preserve"> </w:t>
      </w:r>
      <w:r w:rsidRPr="00712EBA">
        <w:rPr>
          <w:rFonts w:asciiTheme="minorBidi" w:hAnsiTheme="minorBidi"/>
          <w:sz w:val="20"/>
          <w:szCs w:val="20"/>
          <w:rtl/>
          <w:lang w:bidi="he-IL"/>
        </w:rPr>
        <w:t>המרכז</w:t>
      </w:r>
      <w:r w:rsidRPr="00712EBA">
        <w:rPr>
          <w:rFonts w:asciiTheme="minorBidi" w:hAnsiTheme="minorBidi"/>
          <w:sz w:val="20"/>
          <w:szCs w:val="20"/>
          <w:rtl/>
        </w:rPr>
        <w:t xml:space="preserve">, </w:t>
      </w:r>
      <w:r w:rsidRPr="00712EBA">
        <w:rPr>
          <w:rFonts w:asciiTheme="minorBidi" w:hAnsiTheme="minorBidi"/>
          <w:sz w:val="20"/>
          <w:szCs w:val="20"/>
          <w:rtl/>
          <w:lang w:bidi="he-IL"/>
        </w:rPr>
        <w:t>משרד</w:t>
      </w:r>
      <w:r w:rsidRPr="00712EBA">
        <w:rPr>
          <w:rFonts w:asciiTheme="minorBidi" w:hAnsiTheme="minorBidi"/>
          <w:sz w:val="20"/>
          <w:szCs w:val="20"/>
          <w:rtl/>
        </w:rPr>
        <w:t xml:space="preserve"> </w:t>
      </w:r>
      <w:r w:rsidRPr="00712EBA">
        <w:rPr>
          <w:rFonts w:asciiTheme="minorBidi" w:hAnsiTheme="minorBidi"/>
          <w:sz w:val="20"/>
          <w:szCs w:val="20"/>
          <w:rtl/>
          <w:lang w:bidi="he-IL"/>
        </w:rPr>
        <w:t>המדע</w:t>
      </w:r>
      <w:r w:rsidRPr="00712EBA">
        <w:rPr>
          <w:rFonts w:asciiTheme="minorBidi" w:hAnsiTheme="minorBidi"/>
          <w:sz w:val="20"/>
          <w:szCs w:val="20"/>
          <w:rtl/>
        </w:rPr>
        <w:t xml:space="preserve"> </w:t>
      </w:r>
      <w:r w:rsidRPr="00712EBA">
        <w:rPr>
          <w:rFonts w:asciiTheme="minorBidi" w:hAnsiTheme="minorBidi"/>
          <w:sz w:val="20"/>
          <w:szCs w:val="20"/>
          <w:rtl/>
          <w:lang w:bidi="he-IL"/>
        </w:rPr>
        <w:t>והטכנולוגיה</w:t>
      </w:r>
      <w:r w:rsidRPr="00712EBA">
        <w:rPr>
          <w:rFonts w:asciiTheme="minorBidi" w:hAnsiTheme="minorBidi"/>
          <w:sz w:val="20"/>
          <w:szCs w:val="20"/>
          <w:rtl/>
        </w:rPr>
        <w:t xml:space="preserve"> </w:t>
      </w:r>
      <w:r w:rsidRPr="00712EBA">
        <w:rPr>
          <w:rFonts w:asciiTheme="minorBidi" w:hAnsiTheme="minorBidi"/>
          <w:sz w:val="20"/>
          <w:szCs w:val="20"/>
          <w:rtl/>
          <w:lang w:bidi="he-IL"/>
        </w:rPr>
        <w:t>ביקש</w:t>
      </w:r>
      <w:r w:rsidRPr="00712EBA">
        <w:rPr>
          <w:rFonts w:asciiTheme="minorBidi" w:hAnsiTheme="minorBidi"/>
          <w:sz w:val="20"/>
          <w:szCs w:val="20"/>
          <w:rtl/>
        </w:rPr>
        <w:t xml:space="preserve"> </w:t>
      </w:r>
      <w:r w:rsidRPr="00712EBA">
        <w:rPr>
          <w:rFonts w:asciiTheme="minorBidi" w:hAnsiTheme="minorBidi"/>
          <w:sz w:val="20"/>
          <w:szCs w:val="20"/>
          <w:rtl/>
          <w:lang w:bidi="he-IL"/>
        </w:rPr>
        <w:t>שהמרכז</w:t>
      </w:r>
      <w:r w:rsidRPr="00712EBA">
        <w:rPr>
          <w:rFonts w:asciiTheme="minorBidi" w:hAnsiTheme="minorBidi"/>
          <w:sz w:val="20"/>
          <w:szCs w:val="20"/>
          <w:rtl/>
        </w:rPr>
        <w:t xml:space="preserve"> </w:t>
      </w:r>
      <w:r w:rsidRPr="00712EBA">
        <w:rPr>
          <w:rFonts w:asciiTheme="minorBidi" w:hAnsiTheme="minorBidi"/>
          <w:sz w:val="20"/>
          <w:szCs w:val="20"/>
          <w:rtl/>
          <w:lang w:bidi="he-IL"/>
        </w:rPr>
        <w:t>יכין</w:t>
      </w:r>
      <w:r w:rsidRPr="00712EBA">
        <w:rPr>
          <w:rFonts w:asciiTheme="minorBidi" w:hAnsiTheme="minorBidi"/>
          <w:sz w:val="20"/>
          <w:szCs w:val="20"/>
          <w:rtl/>
        </w:rPr>
        <w:t xml:space="preserve">  </w:t>
      </w:r>
      <w:r w:rsidRPr="00712EBA">
        <w:rPr>
          <w:rFonts w:asciiTheme="minorBidi" w:hAnsiTheme="minorBidi"/>
          <w:sz w:val="20"/>
          <w:szCs w:val="20"/>
          <w:rtl/>
          <w:lang w:bidi="he-IL"/>
        </w:rPr>
        <w:t>סיכום</w:t>
      </w:r>
      <w:r w:rsidRPr="00712EBA">
        <w:rPr>
          <w:rFonts w:asciiTheme="minorBidi" w:hAnsiTheme="minorBidi"/>
          <w:sz w:val="20"/>
          <w:szCs w:val="20"/>
          <w:rtl/>
        </w:rPr>
        <w:t xml:space="preserve"> </w:t>
      </w:r>
      <w:r w:rsidRPr="00712EBA">
        <w:rPr>
          <w:rFonts w:asciiTheme="minorBidi" w:hAnsiTheme="minorBidi"/>
          <w:sz w:val="20"/>
          <w:szCs w:val="20"/>
          <w:rtl/>
          <w:lang w:bidi="he-IL"/>
        </w:rPr>
        <w:t>דו</w:t>
      </w:r>
      <w:r w:rsidRPr="00712EBA">
        <w:rPr>
          <w:rFonts w:asciiTheme="minorBidi" w:hAnsiTheme="minorBidi"/>
          <w:sz w:val="20"/>
          <w:szCs w:val="20"/>
          <w:rtl/>
        </w:rPr>
        <w:t>-</w:t>
      </w:r>
      <w:r w:rsidRPr="00712EBA">
        <w:rPr>
          <w:rFonts w:asciiTheme="minorBidi" w:hAnsiTheme="minorBidi"/>
          <w:sz w:val="20"/>
          <w:szCs w:val="20"/>
          <w:rtl/>
          <w:lang w:bidi="he-IL"/>
        </w:rPr>
        <w:t>שבועי</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תובנות</w:t>
      </w:r>
      <w:r w:rsidRPr="00712EBA">
        <w:rPr>
          <w:rFonts w:asciiTheme="minorBidi" w:hAnsiTheme="minorBidi"/>
          <w:sz w:val="20"/>
          <w:szCs w:val="20"/>
          <w:rtl/>
        </w:rPr>
        <w:t xml:space="preserve">, </w:t>
      </w:r>
      <w:r w:rsidRPr="00712EBA">
        <w:rPr>
          <w:rFonts w:asciiTheme="minorBidi" w:hAnsiTheme="minorBidi"/>
          <w:sz w:val="20"/>
          <w:szCs w:val="20"/>
          <w:rtl/>
          <w:lang w:bidi="he-IL"/>
        </w:rPr>
        <w:t>ממצאים</w:t>
      </w:r>
      <w:r w:rsidRPr="00712EBA">
        <w:rPr>
          <w:rFonts w:asciiTheme="minorBidi" w:hAnsiTheme="minorBidi"/>
          <w:sz w:val="20"/>
          <w:szCs w:val="20"/>
          <w:rtl/>
        </w:rPr>
        <w:t xml:space="preserve"> </w:t>
      </w:r>
      <w:r w:rsidRPr="00712EBA">
        <w:rPr>
          <w:rFonts w:asciiTheme="minorBidi" w:hAnsiTheme="minorBidi"/>
          <w:sz w:val="20"/>
          <w:szCs w:val="20"/>
          <w:rtl/>
          <w:lang w:bidi="he-IL"/>
        </w:rPr>
        <w:t>עיקריים</w:t>
      </w:r>
      <w:r w:rsidRPr="00712EBA">
        <w:rPr>
          <w:rFonts w:asciiTheme="minorBidi" w:hAnsiTheme="minorBidi"/>
          <w:sz w:val="20"/>
          <w:szCs w:val="20"/>
          <w:rtl/>
        </w:rPr>
        <w:t xml:space="preserve"> </w:t>
      </w:r>
      <w:r w:rsidRPr="00712EBA">
        <w:rPr>
          <w:rFonts w:asciiTheme="minorBidi" w:hAnsiTheme="minorBidi"/>
          <w:sz w:val="20"/>
          <w:szCs w:val="20"/>
          <w:rtl/>
          <w:lang w:bidi="he-IL"/>
        </w:rPr>
        <w:t>והצעות</w:t>
      </w:r>
      <w:r w:rsidRPr="00712EBA">
        <w:rPr>
          <w:rFonts w:asciiTheme="minorBidi" w:hAnsiTheme="minorBidi"/>
          <w:sz w:val="20"/>
          <w:szCs w:val="20"/>
          <w:rtl/>
        </w:rPr>
        <w:t xml:space="preserve"> </w:t>
      </w:r>
      <w:r w:rsidRPr="00712EBA">
        <w:rPr>
          <w:rFonts w:asciiTheme="minorBidi" w:hAnsiTheme="minorBidi"/>
          <w:sz w:val="20"/>
          <w:szCs w:val="20"/>
          <w:rtl/>
          <w:lang w:bidi="he-IL"/>
        </w:rPr>
        <w:t>לפעולה</w:t>
      </w:r>
      <w:r w:rsidRPr="00712EBA">
        <w:rPr>
          <w:rFonts w:asciiTheme="minorBidi" w:hAnsiTheme="minorBidi"/>
          <w:sz w:val="20"/>
          <w:szCs w:val="20"/>
          <w:rtl/>
        </w:rPr>
        <w:t xml:space="preserve"> </w:t>
      </w:r>
      <w:r w:rsidRPr="00712EBA">
        <w:rPr>
          <w:rFonts w:asciiTheme="minorBidi" w:hAnsiTheme="minorBidi"/>
          <w:sz w:val="20"/>
          <w:szCs w:val="20"/>
          <w:rtl/>
          <w:lang w:bidi="he-IL"/>
        </w:rPr>
        <w:t>מ</w:t>
      </w:r>
      <w:r w:rsidRPr="00712EBA">
        <w:rPr>
          <w:rFonts w:asciiTheme="minorBidi" w:hAnsiTheme="minorBidi"/>
          <w:sz w:val="20"/>
          <w:szCs w:val="20"/>
          <w:rtl/>
        </w:rPr>
        <w:t xml:space="preserve">- 55 </w:t>
      </w:r>
      <w:r w:rsidRPr="00712EBA">
        <w:rPr>
          <w:rFonts w:asciiTheme="minorBidi" w:hAnsiTheme="minorBidi"/>
          <w:sz w:val="20"/>
          <w:szCs w:val="20"/>
          <w:rtl/>
          <w:lang w:bidi="he-IL"/>
        </w:rPr>
        <w:t>מחקרים</w:t>
      </w:r>
      <w:r w:rsidRPr="00712EBA">
        <w:rPr>
          <w:rFonts w:asciiTheme="minorBidi" w:hAnsiTheme="minorBidi"/>
          <w:sz w:val="20"/>
          <w:szCs w:val="20"/>
          <w:rtl/>
        </w:rPr>
        <w:t xml:space="preserve"> </w:t>
      </w:r>
      <w:r w:rsidRPr="00712EBA">
        <w:rPr>
          <w:rFonts w:asciiTheme="minorBidi" w:hAnsiTheme="minorBidi"/>
          <w:sz w:val="20"/>
          <w:szCs w:val="20"/>
          <w:rtl/>
          <w:lang w:bidi="he-IL"/>
        </w:rPr>
        <w:t>בנושא</w:t>
      </w:r>
      <w:r w:rsidRPr="00712EBA">
        <w:rPr>
          <w:rFonts w:asciiTheme="minorBidi" w:hAnsiTheme="minorBidi"/>
          <w:sz w:val="20"/>
          <w:szCs w:val="20"/>
          <w:rtl/>
        </w:rPr>
        <w:t xml:space="preserve"> </w:t>
      </w:r>
      <w:r w:rsidR="008462F0" w:rsidRPr="00712EBA">
        <w:rPr>
          <w:rFonts w:asciiTheme="minorBidi" w:hAnsiTheme="minorBidi"/>
          <w:sz w:val="20"/>
          <w:szCs w:val="20"/>
          <w:rtl/>
          <w:lang w:bidi="he-IL"/>
        </w:rPr>
        <w:t>הקורונה</w:t>
      </w:r>
      <w:r w:rsidR="008462F0" w:rsidRPr="00712EBA">
        <w:rPr>
          <w:rFonts w:asciiTheme="minorBidi" w:hAnsiTheme="minorBidi"/>
          <w:sz w:val="20"/>
          <w:szCs w:val="20"/>
          <w:rtl/>
        </w:rPr>
        <w:t xml:space="preserve"> </w:t>
      </w:r>
      <w:r w:rsidRPr="00712EBA">
        <w:rPr>
          <w:rFonts w:asciiTheme="minorBidi" w:hAnsiTheme="minorBidi"/>
          <w:sz w:val="20"/>
          <w:szCs w:val="20"/>
          <w:rtl/>
          <w:lang w:bidi="he-IL"/>
        </w:rPr>
        <w:t>הממומנים</w:t>
      </w:r>
      <w:r w:rsidRPr="00712EBA">
        <w:rPr>
          <w:rFonts w:asciiTheme="minorBidi" w:hAnsiTheme="minorBidi"/>
          <w:sz w:val="20"/>
          <w:szCs w:val="20"/>
          <w:rtl/>
        </w:rPr>
        <w:t xml:space="preserve"> </w:t>
      </w:r>
      <w:r w:rsidRPr="00712EBA">
        <w:rPr>
          <w:rFonts w:asciiTheme="minorBidi" w:hAnsiTheme="minorBidi"/>
          <w:sz w:val="20"/>
          <w:szCs w:val="20"/>
          <w:rtl/>
          <w:lang w:bidi="he-IL"/>
        </w:rPr>
        <w:t>על</w:t>
      </w:r>
      <w:r w:rsidRPr="00712EBA">
        <w:rPr>
          <w:rFonts w:asciiTheme="minorBidi" w:hAnsiTheme="minorBidi"/>
          <w:sz w:val="20"/>
          <w:szCs w:val="20"/>
          <w:rtl/>
        </w:rPr>
        <w:t xml:space="preserve"> </w:t>
      </w:r>
      <w:r w:rsidRPr="00712EBA">
        <w:rPr>
          <w:rFonts w:asciiTheme="minorBidi" w:hAnsiTheme="minorBidi"/>
          <w:sz w:val="20"/>
          <w:szCs w:val="20"/>
          <w:rtl/>
          <w:lang w:bidi="he-IL"/>
        </w:rPr>
        <w:t>ידו</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המרכז</w:t>
      </w:r>
      <w:r w:rsidRPr="00712EBA">
        <w:rPr>
          <w:rFonts w:asciiTheme="minorBidi" w:hAnsiTheme="minorBidi"/>
          <w:sz w:val="20"/>
          <w:szCs w:val="20"/>
          <w:rtl/>
        </w:rPr>
        <w:t xml:space="preserve"> </w:t>
      </w:r>
      <w:r w:rsidRPr="00712EBA">
        <w:rPr>
          <w:rFonts w:asciiTheme="minorBidi" w:hAnsiTheme="minorBidi"/>
          <w:sz w:val="20"/>
          <w:szCs w:val="20"/>
          <w:rtl/>
          <w:lang w:bidi="he-IL"/>
        </w:rPr>
        <w:t>ושל</w:t>
      </w:r>
      <w:r w:rsidRPr="00712EBA">
        <w:rPr>
          <w:rFonts w:asciiTheme="minorBidi" w:hAnsiTheme="minorBidi"/>
          <w:sz w:val="20"/>
          <w:szCs w:val="20"/>
          <w:rtl/>
        </w:rPr>
        <w:t xml:space="preserve"> </w:t>
      </w:r>
      <w:r w:rsidRPr="00712EBA">
        <w:rPr>
          <w:rFonts w:asciiTheme="minorBidi" w:hAnsiTheme="minorBidi"/>
          <w:sz w:val="20"/>
          <w:szCs w:val="20"/>
          <w:rtl/>
          <w:lang w:bidi="he-IL"/>
        </w:rPr>
        <w:t>חוקרים</w:t>
      </w:r>
      <w:r w:rsidRPr="00712EBA">
        <w:rPr>
          <w:rFonts w:asciiTheme="minorBidi" w:hAnsiTheme="minorBidi"/>
          <w:sz w:val="20"/>
          <w:szCs w:val="20"/>
          <w:rtl/>
        </w:rPr>
        <w:t xml:space="preserve"> </w:t>
      </w:r>
      <w:r w:rsidRPr="00712EBA">
        <w:rPr>
          <w:rFonts w:asciiTheme="minorBidi" w:hAnsiTheme="minorBidi"/>
          <w:sz w:val="20"/>
          <w:szCs w:val="20"/>
          <w:rtl/>
          <w:lang w:bidi="he-IL"/>
        </w:rPr>
        <w:t>אחרים</w:t>
      </w:r>
      <w:r w:rsidRPr="00712EBA">
        <w:rPr>
          <w:rFonts w:asciiTheme="minorBidi" w:hAnsiTheme="minorBidi"/>
          <w:sz w:val="20"/>
          <w:szCs w:val="20"/>
          <w:rtl/>
        </w:rPr>
        <w:t xml:space="preserve">) </w:t>
      </w:r>
      <w:r w:rsidRPr="00712EBA">
        <w:rPr>
          <w:rFonts w:asciiTheme="minorBidi" w:hAnsiTheme="minorBidi"/>
          <w:sz w:val="20"/>
          <w:szCs w:val="20"/>
          <w:rtl/>
          <w:lang w:bidi="he-IL"/>
        </w:rPr>
        <w:t>כדי</w:t>
      </w:r>
      <w:r w:rsidRPr="00712EBA">
        <w:rPr>
          <w:rFonts w:asciiTheme="minorBidi" w:hAnsiTheme="minorBidi"/>
          <w:sz w:val="20"/>
          <w:szCs w:val="20"/>
          <w:rtl/>
        </w:rPr>
        <w:t xml:space="preserve"> </w:t>
      </w:r>
      <w:r w:rsidRPr="00712EBA">
        <w:rPr>
          <w:rFonts w:asciiTheme="minorBidi" w:hAnsiTheme="minorBidi"/>
          <w:sz w:val="20"/>
          <w:szCs w:val="20"/>
          <w:rtl/>
          <w:lang w:bidi="he-IL"/>
        </w:rPr>
        <w:t>להעביר</w:t>
      </w:r>
      <w:r w:rsidRPr="00712EBA">
        <w:rPr>
          <w:rFonts w:asciiTheme="minorBidi" w:hAnsiTheme="minorBidi"/>
          <w:sz w:val="20"/>
          <w:szCs w:val="20"/>
          <w:rtl/>
        </w:rPr>
        <w:t xml:space="preserve"> </w:t>
      </w:r>
      <w:r w:rsidRPr="00712EBA">
        <w:rPr>
          <w:rFonts w:asciiTheme="minorBidi" w:hAnsiTheme="minorBidi"/>
          <w:sz w:val="20"/>
          <w:szCs w:val="20"/>
          <w:rtl/>
          <w:lang w:bidi="he-IL"/>
        </w:rPr>
        <w:t>אותו</w:t>
      </w:r>
      <w:r w:rsidRPr="00712EBA">
        <w:rPr>
          <w:rFonts w:asciiTheme="minorBidi" w:hAnsiTheme="minorBidi"/>
          <w:sz w:val="20"/>
          <w:szCs w:val="20"/>
          <w:rtl/>
        </w:rPr>
        <w:t xml:space="preserve"> </w:t>
      </w:r>
      <w:r w:rsidRPr="00712EBA">
        <w:rPr>
          <w:rFonts w:asciiTheme="minorBidi" w:hAnsiTheme="minorBidi"/>
          <w:sz w:val="20"/>
          <w:szCs w:val="20"/>
          <w:rtl/>
          <w:lang w:bidi="he-IL"/>
        </w:rPr>
        <w:t>למקבלי</w:t>
      </w:r>
      <w:r w:rsidRPr="00712EBA">
        <w:rPr>
          <w:rFonts w:asciiTheme="minorBidi" w:hAnsiTheme="minorBidi"/>
          <w:sz w:val="20"/>
          <w:szCs w:val="20"/>
          <w:rtl/>
        </w:rPr>
        <w:t xml:space="preserve"> </w:t>
      </w:r>
      <w:r w:rsidRPr="00712EBA">
        <w:rPr>
          <w:rFonts w:asciiTheme="minorBidi" w:hAnsiTheme="minorBidi"/>
          <w:sz w:val="20"/>
          <w:szCs w:val="20"/>
          <w:rtl/>
          <w:lang w:bidi="he-IL"/>
        </w:rPr>
        <w:t>ההחלטות</w:t>
      </w:r>
      <w:r w:rsidRPr="00712EBA">
        <w:rPr>
          <w:rFonts w:asciiTheme="minorBidi" w:hAnsiTheme="minorBidi"/>
          <w:sz w:val="20"/>
          <w:szCs w:val="20"/>
          <w:rtl/>
        </w:rPr>
        <w:t xml:space="preserve"> </w:t>
      </w:r>
      <w:r w:rsidRPr="00712EBA">
        <w:rPr>
          <w:rFonts w:asciiTheme="minorBidi" w:hAnsiTheme="minorBidi"/>
          <w:sz w:val="20"/>
          <w:szCs w:val="20"/>
          <w:rtl/>
          <w:lang w:bidi="he-IL"/>
        </w:rPr>
        <w:t>בזמן</w:t>
      </w:r>
      <w:r w:rsidRPr="00712EBA">
        <w:rPr>
          <w:rFonts w:asciiTheme="minorBidi" w:hAnsiTheme="minorBidi"/>
          <w:sz w:val="20"/>
          <w:szCs w:val="20"/>
          <w:rtl/>
        </w:rPr>
        <w:t xml:space="preserve"> </w:t>
      </w:r>
      <w:r w:rsidRPr="00712EBA">
        <w:rPr>
          <w:rFonts w:asciiTheme="minorBidi" w:hAnsiTheme="minorBidi"/>
          <w:sz w:val="20"/>
          <w:szCs w:val="20"/>
          <w:rtl/>
          <w:lang w:bidi="he-IL"/>
        </w:rPr>
        <w:t>אמת</w:t>
      </w:r>
      <w:r w:rsidRPr="00712EBA">
        <w:rPr>
          <w:rFonts w:asciiTheme="minorBidi" w:hAnsiTheme="minorBidi"/>
          <w:sz w:val="20"/>
          <w:szCs w:val="20"/>
          <w:rtl/>
        </w:rPr>
        <w:t xml:space="preserve">. </w:t>
      </w:r>
      <w:r w:rsidR="00534820" w:rsidRPr="00712EBA">
        <w:rPr>
          <w:rFonts w:asciiTheme="minorBidi" w:hAnsiTheme="minorBidi"/>
          <w:sz w:val="20"/>
          <w:szCs w:val="20"/>
          <w:rtl/>
          <w:lang w:bidi="he-IL"/>
        </w:rPr>
        <w:t xml:space="preserve">לרשימה של מחקרים רב תחומיים נוספים  המבוצעים על ידי חוקרי האוניברסיטה בעקבות משבר הקורונה </w:t>
      </w:r>
      <w:r w:rsidR="00534820" w:rsidRPr="00712EBA">
        <w:rPr>
          <w:rFonts w:asciiTheme="minorBidi" w:hAnsiTheme="minorBidi"/>
          <w:sz w:val="20"/>
          <w:szCs w:val="20"/>
          <w:highlight w:val="green"/>
          <w:rtl/>
          <w:lang w:bidi="he-IL"/>
        </w:rPr>
        <w:t xml:space="preserve">ראה נספח </w:t>
      </w:r>
      <w:r w:rsidR="009955DC" w:rsidRPr="00712EBA">
        <w:rPr>
          <w:rFonts w:asciiTheme="minorBidi" w:hAnsiTheme="minorBidi" w:hint="cs"/>
          <w:sz w:val="20"/>
          <w:szCs w:val="20"/>
          <w:highlight w:val="green"/>
          <w:rtl/>
          <w:lang w:bidi="he-IL"/>
        </w:rPr>
        <w:t>ד</w:t>
      </w:r>
      <w:r w:rsidR="00534820" w:rsidRPr="00712EBA">
        <w:rPr>
          <w:rFonts w:asciiTheme="minorBidi" w:hAnsiTheme="minorBidi"/>
          <w:sz w:val="20"/>
          <w:szCs w:val="20"/>
          <w:highlight w:val="green"/>
          <w:rtl/>
          <w:lang w:bidi="he-IL"/>
        </w:rPr>
        <w:t>'.</w:t>
      </w:r>
    </w:p>
    <w:p w14:paraId="32518675" w14:textId="67764746" w:rsidR="0094032F" w:rsidRPr="00712EBA" w:rsidRDefault="0094032F" w:rsidP="00415C2F">
      <w:pPr>
        <w:bidi/>
        <w:spacing w:line="240" w:lineRule="auto"/>
        <w:ind w:left="360"/>
        <w:jc w:val="both"/>
        <w:rPr>
          <w:rFonts w:asciiTheme="minorBidi" w:hAnsiTheme="minorBidi"/>
          <w:sz w:val="20"/>
          <w:szCs w:val="20"/>
          <w:rtl/>
        </w:rPr>
      </w:pPr>
    </w:p>
    <w:p w14:paraId="7C9FF7EA" w14:textId="2201E58F" w:rsidR="0094032F" w:rsidRPr="00712EBA" w:rsidRDefault="0094032F" w:rsidP="00415C2F">
      <w:pPr>
        <w:bidi/>
        <w:spacing w:line="240" w:lineRule="auto"/>
        <w:jc w:val="both"/>
        <w:rPr>
          <w:rFonts w:asciiTheme="minorBidi" w:hAnsiTheme="minorBidi"/>
          <w:sz w:val="20"/>
          <w:szCs w:val="20"/>
        </w:rPr>
      </w:pPr>
      <w:r w:rsidRPr="00712EBA">
        <w:rPr>
          <w:rFonts w:asciiTheme="minorBidi" w:hAnsiTheme="minorBidi"/>
          <w:sz w:val="20"/>
          <w:szCs w:val="20"/>
          <w:rtl/>
          <w:lang w:bidi="he-IL"/>
        </w:rPr>
        <w:t>בעידן הפוסט קורונה אנו צופים להבנה של מקבלי ההחלטות בחשיבות נושא ההיערכות לחירום והקצאת משאבים בהתאם</w:t>
      </w:r>
      <w:r w:rsidRPr="00712EBA">
        <w:rPr>
          <w:rFonts w:asciiTheme="minorBidi" w:hAnsiTheme="minorBidi"/>
          <w:sz w:val="20"/>
          <w:szCs w:val="20"/>
          <w:rtl/>
        </w:rPr>
        <w:t xml:space="preserve">. </w:t>
      </w:r>
      <w:r w:rsidRPr="00712EBA">
        <w:rPr>
          <w:rFonts w:asciiTheme="minorBidi" w:hAnsiTheme="minorBidi"/>
          <w:sz w:val="20"/>
          <w:szCs w:val="20"/>
          <w:rtl/>
          <w:lang w:bidi="he-IL"/>
        </w:rPr>
        <w:t>הפעילות של המרכזים הנ</w:t>
      </w:r>
      <w:r w:rsidRPr="00712EBA">
        <w:rPr>
          <w:rFonts w:asciiTheme="minorBidi" w:hAnsiTheme="minorBidi"/>
          <w:sz w:val="20"/>
          <w:szCs w:val="20"/>
          <w:rtl/>
        </w:rPr>
        <w:t>"</w:t>
      </w:r>
      <w:r w:rsidRPr="00712EBA">
        <w:rPr>
          <w:rFonts w:asciiTheme="minorBidi" w:hAnsiTheme="minorBidi"/>
          <w:sz w:val="20"/>
          <w:szCs w:val="20"/>
          <w:rtl/>
          <w:lang w:bidi="he-IL"/>
        </w:rPr>
        <w:t>ל מדגימה את יכולותיהם של חוקרי האוניברסיטה ליזום ולהנהיג בתחום ההיערכות לחירום</w:t>
      </w:r>
      <w:r w:rsidRPr="00712EBA">
        <w:rPr>
          <w:rFonts w:asciiTheme="minorBidi" w:hAnsiTheme="minorBidi"/>
          <w:sz w:val="20"/>
          <w:szCs w:val="20"/>
          <w:rtl/>
        </w:rPr>
        <w:t xml:space="preserve">, </w:t>
      </w:r>
      <w:r w:rsidRPr="00712EBA">
        <w:rPr>
          <w:rFonts w:asciiTheme="minorBidi" w:hAnsiTheme="minorBidi"/>
          <w:sz w:val="20"/>
          <w:szCs w:val="20"/>
          <w:rtl/>
          <w:lang w:bidi="he-IL"/>
        </w:rPr>
        <w:t>כמו גם העובדה שיש דרישה רבה ליידע ולתחומים בהם פעילים חוקרים במספר פקולטות באוניברסיטה</w:t>
      </w:r>
      <w:r w:rsidRPr="00712EBA">
        <w:rPr>
          <w:rFonts w:asciiTheme="minorBidi" w:hAnsiTheme="minorBidi"/>
          <w:sz w:val="20"/>
          <w:szCs w:val="20"/>
          <w:rtl/>
        </w:rPr>
        <w:t xml:space="preserve">. </w:t>
      </w:r>
      <w:r w:rsidRPr="00712EBA">
        <w:rPr>
          <w:rFonts w:asciiTheme="minorBidi" w:hAnsiTheme="minorBidi"/>
          <w:sz w:val="20"/>
          <w:szCs w:val="20"/>
          <w:rtl/>
          <w:lang w:bidi="he-IL"/>
        </w:rPr>
        <w:t>אנו רואים כאן הזדמנות לפתח ולהעמיק את יכולות האוניברסיטה בתחום</w:t>
      </w:r>
      <w:r w:rsidRPr="00712EBA">
        <w:rPr>
          <w:rFonts w:asciiTheme="minorBidi" w:hAnsiTheme="minorBidi"/>
          <w:sz w:val="20"/>
          <w:szCs w:val="20"/>
          <w:rtl/>
        </w:rPr>
        <w:t xml:space="preserve">, </w:t>
      </w:r>
      <w:r w:rsidRPr="00712EBA">
        <w:rPr>
          <w:rFonts w:asciiTheme="minorBidi" w:hAnsiTheme="minorBidi"/>
          <w:sz w:val="20"/>
          <w:szCs w:val="20"/>
          <w:rtl/>
          <w:lang w:bidi="he-IL"/>
        </w:rPr>
        <w:t xml:space="preserve">ולהוות את מרכז המצוינות הישראלי </w:t>
      </w:r>
      <w:r w:rsidRPr="00712EBA">
        <w:rPr>
          <w:rFonts w:asciiTheme="minorBidi" w:hAnsiTheme="minorBidi"/>
          <w:sz w:val="20"/>
          <w:szCs w:val="20"/>
          <w:rtl/>
        </w:rPr>
        <w:t>(</w:t>
      </w:r>
      <w:r w:rsidRPr="00712EBA">
        <w:rPr>
          <w:rFonts w:asciiTheme="minorBidi" w:hAnsiTheme="minorBidi"/>
          <w:sz w:val="20"/>
          <w:szCs w:val="20"/>
          <w:rtl/>
          <w:lang w:bidi="he-IL"/>
        </w:rPr>
        <w:t xml:space="preserve">ואף </w:t>
      </w:r>
      <w:r w:rsidR="00CB7AB8" w:rsidRPr="00712EBA">
        <w:rPr>
          <w:rFonts w:asciiTheme="minorBidi" w:hAnsiTheme="minorBidi" w:hint="cs"/>
          <w:sz w:val="20"/>
          <w:szCs w:val="20"/>
          <w:rtl/>
          <w:lang w:bidi="he-IL"/>
        </w:rPr>
        <w:t>ה</w:t>
      </w:r>
      <w:r w:rsidRPr="00712EBA">
        <w:rPr>
          <w:rFonts w:asciiTheme="minorBidi" w:hAnsiTheme="minorBidi"/>
          <w:sz w:val="20"/>
          <w:szCs w:val="20"/>
          <w:rtl/>
          <w:lang w:bidi="he-IL"/>
        </w:rPr>
        <w:t>בין לאומי</w:t>
      </w:r>
      <w:r w:rsidRPr="00712EBA">
        <w:rPr>
          <w:rFonts w:asciiTheme="minorBidi" w:hAnsiTheme="minorBidi"/>
          <w:sz w:val="20"/>
          <w:szCs w:val="20"/>
          <w:rtl/>
        </w:rPr>
        <w:t xml:space="preserve">) </w:t>
      </w:r>
      <w:r w:rsidRPr="00712EBA">
        <w:rPr>
          <w:rFonts w:asciiTheme="minorBidi" w:hAnsiTheme="minorBidi"/>
          <w:sz w:val="20"/>
          <w:szCs w:val="20"/>
          <w:rtl/>
          <w:lang w:bidi="he-IL"/>
        </w:rPr>
        <w:t>המוביל בתחום החירום</w:t>
      </w:r>
      <w:r w:rsidRPr="00712EBA">
        <w:rPr>
          <w:rFonts w:asciiTheme="minorBidi" w:hAnsiTheme="minorBidi"/>
          <w:sz w:val="20"/>
          <w:szCs w:val="20"/>
          <w:rtl/>
        </w:rPr>
        <w:t>.</w:t>
      </w:r>
    </w:p>
    <w:p w14:paraId="158912B6" w14:textId="77152EC7" w:rsidR="00AB49CB" w:rsidRDefault="00C40D63" w:rsidP="00C40D63">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Pr>
          <w:rFonts w:asciiTheme="minorBidi" w:hAnsiTheme="minorBidi" w:hint="cs"/>
          <w:b/>
          <w:bCs/>
          <w:i/>
          <w:iCs/>
          <w:color w:val="222222"/>
          <w:sz w:val="24"/>
          <w:szCs w:val="24"/>
          <w:rtl/>
          <w:lang w:bidi="he-IL"/>
        </w:rPr>
        <w:t>בולטות</w:t>
      </w:r>
      <w:r w:rsidRPr="00C40D63">
        <w:rPr>
          <w:rFonts w:asciiTheme="minorBidi" w:hAnsiTheme="minorBidi" w:hint="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יכולות קיימות, </w:t>
      </w:r>
      <w:r w:rsidR="00941440">
        <w:rPr>
          <w:rFonts w:asciiTheme="minorBidi" w:hAnsiTheme="minorBidi" w:hint="cs"/>
          <w:i/>
          <w:iCs/>
          <w:color w:val="222222"/>
          <w:sz w:val="24"/>
          <w:szCs w:val="24"/>
          <w:rtl/>
          <w:lang w:bidi="he-IL"/>
        </w:rPr>
        <w:t>אחראיות חברתית,</w:t>
      </w:r>
      <w:r w:rsidR="00941440" w:rsidRPr="00C40D63">
        <w:rPr>
          <w:rFonts w:asciiTheme="minorBidi" w:hAnsiTheme="minorBidi" w:hint="cs"/>
          <w:i/>
          <w:iCs/>
          <w:color w:val="222222"/>
          <w:sz w:val="24"/>
          <w:szCs w:val="24"/>
          <w:rtl/>
          <w:lang w:bidi="he-IL"/>
        </w:rPr>
        <w:t xml:space="preserve"> </w:t>
      </w:r>
      <w:r w:rsidRPr="00C40D63">
        <w:rPr>
          <w:rFonts w:asciiTheme="minorBidi" w:hAnsiTheme="minorBidi" w:hint="cs"/>
          <w:i/>
          <w:iCs/>
          <w:color w:val="222222"/>
          <w:sz w:val="24"/>
          <w:szCs w:val="24"/>
          <w:rtl/>
          <w:lang w:bidi="he-IL"/>
        </w:rPr>
        <w:t xml:space="preserve">נישות </w:t>
      </w:r>
      <w:r w:rsidR="00FF18D5">
        <w:rPr>
          <w:rFonts w:asciiTheme="minorBidi" w:hAnsiTheme="minorBidi" w:hint="cs"/>
          <w:i/>
          <w:iCs/>
          <w:color w:val="222222"/>
          <w:sz w:val="24"/>
          <w:szCs w:val="24"/>
          <w:rtl/>
          <w:lang w:bidi="he-IL"/>
        </w:rPr>
        <w:t>י</w:t>
      </w:r>
      <w:r w:rsidRPr="00C40D63">
        <w:rPr>
          <w:rFonts w:asciiTheme="minorBidi" w:hAnsiTheme="minorBidi" w:hint="cs"/>
          <w:i/>
          <w:iCs/>
          <w:color w:val="222222"/>
          <w:sz w:val="24"/>
          <w:szCs w:val="24"/>
          <w:rtl/>
          <w:lang w:bidi="he-IL"/>
        </w:rPr>
        <w:t>יחודיות</w:t>
      </w:r>
      <w:r>
        <w:rPr>
          <w:rFonts w:asciiTheme="minorBidi" w:hAnsiTheme="minorBidi" w:hint="cs"/>
          <w:color w:val="222222"/>
          <w:sz w:val="24"/>
          <w:szCs w:val="24"/>
          <w:rtl/>
          <w:lang w:bidi="he-IL"/>
        </w:rPr>
        <w:t>.</w:t>
      </w:r>
    </w:p>
    <w:p w14:paraId="61607541" w14:textId="77777777" w:rsidR="00AB49CB" w:rsidRDefault="00AB49CB">
      <w:pPr>
        <w:rPr>
          <w:rFonts w:asciiTheme="minorBidi" w:hAnsiTheme="minorBidi"/>
          <w:color w:val="222222"/>
          <w:sz w:val="24"/>
          <w:szCs w:val="24"/>
          <w:rtl/>
          <w:lang w:bidi="he-IL"/>
        </w:rPr>
      </w:pPr>
      <w:r>
        <w:rPr>
          <w:rFonts w:asciiTheme="minorBidi" w:hAnsiTheme="minorBidi"/>
          <w:color w:val="222222"/>
          <w:sz w:val="24"/>
          <w:szCs w:val="24"/>
          <w:rtl/>
          <w:lang w:bidi="he-IL"/>
        </w:rPr>
        <w:br w:type="page"/>
      </w:r>
    </w:p>
    <w:p w14:paraId="12E56F0B" w14:textId="79E70A6C" w:rsidR="007509B2" w:rsidRPr="00415C2F" w:rsidRDefault="007509B2" w:rsidP="00415C2F">
      <w:pPr>
        <w:pStyle w:val="ListParagraph"/>
        <w:numPr>
          <w:ilvl w:val="0"/>
          <w:numId w:val="3"/>
        </w:numPr>
        <w:bidi/>
        <w:spacing w:line="240" w:lineRule="auto"/>
        <w:jc w:val="both"/>
        <w:rPr>
          <w:rFonts w:asciiTheme="minorBidi" w:eastAsia="Times New Roman" w:hAnsiTheme="minorBidi"/>
          <w:color w:val="222222"/>
          <w:sz w:val="24"/>
          <w:szCs w:val="24"/>
          <w:u w:val="single"/>
        </w:rPr>
      </w:pPr>
      <w:r w:rsidRPr="00415C2F">
        <w:rPr>
          <w:rFonts w:asciiTheme="minorBidi" w:eastAsia="Times New Roman" w:hAnsiTheme="minorBidi"/>
          <w:b/>
          <w:bCs/>
          <w:color w:val="222222"/>
          <w:sz w:val="24"/>
          <w:szCs w:val="24"/>
          <w:u w:val="single"/>
          <w:rtl/>
        </w:rPr>
        <w:lastRenderedPageBreak/>
        <w:t>מדעי הרוח הדיגיטליים</w:t>
      </w:r>
    </w:p>
    <w:p w14:paraId="2DDC1523" w14:textId="5F141A85" w:rsidR="00763D93" w:rsidRPr="00415C2F" w:rsidRDefault="00763D93" w:rsidP="00415C2F">
      <w:pPr>
        <w:pStyle w:val="NormalWeb"/>
        <w:shd w:val="clear" w:color="auto" w:fill="FFFFFF"/>
        <w:bidi/>
        <w:spacing w:before="0" w:beforeAutospacing="0" w:after="150" w:afterAutospacing="0"/>
        <w:jc w:val="both"/>
        <w:rPr>
          <w:rFonts w:asciiTheme="minorBidi" w:hAnsiTheme="minorBidi" w:cstheme="minorBidi"/>
        </w:rPr>
      </w:pPr>
      <w:r w:rsidRPr="00415C2F">
        <w:rPr>
          <w:rFonts w:asciiTheme="minorBidi" w:hAnsiTheme="minorBidi" w:cstheme="minorBidi"/>
          <w:b/>
          <w:bCs/>
          <w:rtl/>
          <w:lang w:bidi="he-IL"/>
        </w:rPr>
        <w:t>רציונל</w:t>
      </w:r>
      <w:r w:rsidRPr="00415C2F">
        <w:rPr>
          <w:rFonts w:asciiTheme="minorBidi" w:hAnsiTheme="minorBidi" w:cstheme="minorBidi"/>
          <w:rtl/>
          <w:lang w:bidi="he-IL"/>
        </w:rPr>
        <w:t xml:space="preserve">: </w:t>
      </w:r>
      <w:r w:rsidRPr="00415C2F">
        <w:rPr>
          <w:rFonts w:asciiTheme="minorBidi" w:hAnsiTheme="minorBidi" w:cstheme="minorBidi"/>
          <w:rtl/>
        </w:rPr>
        <w:t>“</w:t>
      </w:r>
      <w:r w:rsidRPr="00415C2F">
        <w:rPr>
          <w:rFonts w:asciiTheme="minorBidi" w:hAnsiTheme="minorBidi" w:cstheme="minorBidi"/>
          <w:rtl/>
          <w:lang w:bidi="he-IL"/>
        </w:rPr>
        <w:t>מדעי הרוח הדיגיטליים” (</w:t>
      </w:r>
      <w:r w:rsidRPr="00415C2F">
        <w:rPr>
          <w:rFonts w:asciiTheme="minorBidi" w:hAnsiTheme="minorBidi" w:cstheme="minorBidi"/>
        </w:rPr>
        <w:t>Digital Humanities</w:t>
      </w:r>
      <w:r w:rsidRPr="00415C2F">
        <w:rPr>
          <w:rFonts w:asciiTheme="minorBidi" w:hAnsiTheme="minorBidi" w:cstheme="minorBidi"/>
          <w:rtl/>
          <w:lang w:bidi="he-IL"/>
        </w:rPr>
        <w:t xml:space="preserve">) </w:t>
      </w:r>
      <w:r w:rsidR="00CB7AB8">
        <w:rPr>
          <w:rFonts w:asciiTheme="minorBidi" w:hAnsiTheme="minorBidi" w:cstheme="minorBidi" w:hint="cs"/>
          <w:rtl/>
          <w:lang w:bidi="he-IL"/>
        </w:rPr>
        <w:t xml:space="preserve">הם </w:t>
      </w:r>
      <w:r w:rsidRPr="00415C2F">
        <w:rPr>
          <w:rFonts w:asciiTheme="minorBidi" w:hAnsiTheme="minorBidi" w:cstheme="minorBidi"/>
          <w:rtl/>
          <w:lang w:bidi="he-IL"/>
        </w:rPr>
        <w:t xml:space="preserve">תנועה מחקרית הולכת ופורחת ברחבי העולם של חקר תוצרי הרוח, התרבות והחברה האנושית בכלי טכנולוגיות המחשב, הדיגיטציה והאינטרנט. בשנים האחרונות נפתחו עשרות ומאות מרכזים, מעבדות מחקר ותכניות למודים בתחום, המאורגנים לכדי קהילה בין לאומית תוססת. </w:t>
      </w:r>
    </w:p>
    <w:p w14:paraId="6F23AA57" w14:textId="33449528" w:rsidR="00763D93" w:rsidRPr="00415C2F" w:rsidRDefault="00763D93" w:rsidP="00415C2F">
      <w:pPr>
        <w:pStyle w:val="NormalWeb"/>
        <w:shd w:val="clear" w:color="auto" w:fill="FFFFFF"/>
        <w:bidi/>
        <w:spacing w:before="0" w:beforeAutospacing="0" w:after="150" w:afterAutospacing="0"/>
        <w:jc w:val="both"/>
        <w:rPr>
          <w:rFonts w:asciiTheme="minorBidi" w:hAnsiTheme="minorBidi" w:cstheme="minorBidi"/>
          <w:rtl/>
        </w:rPr>
      </w:pPr>
      <w:r w:rsidRPr="00415C2F">
        <w:rPr>
          <w:rFonts w:asciiTheme="minorBidi" w:hAnsiTheme="minorBidi" w:cstheme="minorBidi"/>
          <w:rtl/>
          <w:lang w:bidi="he-IL"/>
        </w:rPr>
        <w:t>שני העשורים האחרונים הביאו למהפכה בעולם הידע: ראשית, הופעת האינטרנט הביאה לכך שהמידע זמין עבורנו, מקושר ומרושת יותר מאי פעם. לפני הכל, אם כן, המהפכה הדיגיטלית היא חברתית, תרבותית ומחשבתית. שנית, כמויות המידע הזמינות עבורנו התרבו בסדרי גודל עצומים לכדי פיתוח של יישומי מדעי הנתונים גם בתחומי המחקר ההיסטורי, הספרותי, היצירתיות החישובית ועוד, והן מאפשרות, אם לא מחייבות, פיתוח כלים, גישות ושיטות חדשות להתמודדות עמו.</w:t>
      </w:r>
    </w:p>
    <w:p w14:paraId="464AC883" w14:textId="77777777" w:rsidR="00763D93" w:rsidRPr="00415C2F" w:rsidRDefault="00763D93" w:rsidP="00415C2F">
      <w:pPr>
        <w:pStyle w:val="NormalWeb"/>
        <w:shd w:val="clear" w:color="auto" w:fill="FFFFFF"/>
        <w:bidi/>
        <w:spacing w:before="0" w:beforeAutospacing="0" w:after="150" w:afterAutospacing="0"/>
        <w:jc w:val="both"/>
        <w:rPr>
          <w:rFonts w:asciiTheme="minorBidi" w:hAnsiTheme="minorBidi" w:cstheme="minorBidi"/>
          <w:rtl/>
          <w:lang w:bidi="he-IL"/>
        </w:rPr>
      </w:pPr>
      <w:r w:rsidRPr="00415C2F">
        <w:rPr>
          <w:rFonts w:asciiTheme="minorBidi" w:hAnsiTheme="minorBidi" w:cstheme="minorBidi"/>
          <w:rtl/>
          <w:lang w:bidi="he-IL"/>
        </w:rPr>
        <w:t xml:space="preserve">אנשי ונשות מדעי הרוח הדיגיטליים מפתחים כלים וידע בטכנולוגיות המידע, כמו איסוף וארגון שיטתי ורובאסטי של מגוון הידע האנושי בכל מדיה אפשרית (כתב, תמונה, ממצא ארכיאולוגי, שמע, וידיאו), ניתוח ממוחשב של טקסטים, זיהוי אוטומטי של כתב יד, ניתוח טקסט וזיהוי רעיונות ושינוי מושגי בו, יצירת מהדורות דיגיטליות חכמות, סריקה תלת ממדית, שחזור וניתוח של מוצגים ארכאולוגיים, הרכבת כלים משברים, או מסמכים מקרעים, יישומי למידת מכונה ועוד. </w:t>
      </w:r>
    </w:p>
    <w:p w14:paraId="31A28F9D" w14:textId="48879E15" w:rsidR="00763D93" w:rsidRPr="00415C2F" w:rsidRDefault="00763D93" w:rsidP="00415C2F">
      <w:pPr>
        <w:bidi/>
        <w:spacing w:line="240" w:lineRule="auto"/>
        <w:jc w:val="both"/>
        <w:rPr>
          <w:rFonts w:asciiTheme="minorBidi" w:eastAsia="Times New Roman" w:hAnsiTheme="minorBidi"/>
          <w:color w:val="222222"/>
          <w:sz w:val="24"/>
          <w:szCs w:val="24"/>
          <w:rtl/>
        </w:rPr>
      </w:pPr>
      <w:r w:rsidRPr="00415C2F">
        <w:rPr>
          <w:rFonts w:asciiTheme="minorBidi" w:eastAsia="Times New Roman" w:hAnsiTheme="minorBidi"/>
          <w:b/>
          <w:bCs/>
          <w:color w:val="222222"/>
          <w:sz w:val="24"/>
          <w:szCs w:val="24"/>
          <w:rtl/>
          <w:lang w:bidi="he-IL"/>
        </w:rPr>
        <w:t>מדוע</w:t>
      </w:r>
      <w:r w:rsidRPr="00415C2F">
        <w:rPr>
          <w:rFonts w:asciiTheme="minorBidi" w:eastAsia="Times New Roman" w:hAnsiTheme="minorBidi"/>
          <w:b/>
          <w:bCs/>
          <w:color w:val="222222"/>
          <w:sz w:val="24"/>
          <w:szCs w:val="24"/>
          <w:rtl/>
        </w:rPr>
        <w:t xml:space="preserve"> </w:t>
      </w:r>
      <w:r w:rsidRPr="00415C2F">
        <w:rPr>
          <w:rFonts w:asciiTheme="minorBidi" w:eastAsia="Times New Roman" w:hAnsiTheme="minorBidi"/>
          <w:b/>
          <w:bCs/>
          <w:color w:val="222222"/>
          <w:sz w:val="24"/>
          <w:szCs w:val="24"/>
          <w:rtl/>
          <w:lang w:bidi="he-IL"/>
        </w:rPr>
        <w:t>באוניברסיטת</w:t>
      </w:r>
      <w:r w:rsidRPr="00415C2F">
        <w:rPr>
          <w:rFonts w:asciiTheme="minorBidi" w:eastAsia="Times New Roman" w:hAnsiTheme="minorBidi"/>
          <w:b/>
          <w:bCs/>
          <w:color w:val="222222"/>
          <w:sz w:val="24"/>
          <w:szCs w:val="24"/>
          <w:rtl/>
        </w:rPr>
        <w:t xml:space="preserve"> </w:t>
      </w:r>
      <w:r w:rsidRPr="00415C2F">
        <w:rPr>
          <w:rFonts w:asciiTheme="minorBidi" w:eastAsia="Times New Roman" w:hAnsiTheme="minorBidi"/>
          <w:b/>
          <w:bCs/>
          <w:color w:val="222222"/>
          <w:sz w:val="24"/>
          <w:szCs w:val="24"/>
          <w:rtl/>
          <w:lang w:bidi="he-IL"/>
        </w:rPr>
        <w:t>חיפה</w:t>
      </w:r>
      <w:r w:rsidRPr="00415C2F">
        <w:rPr>
          <w:rFonts w:asciiTheme="minorBidi" w:eastAsia="Times New Roman" w:hAnsiTheme="minorBidi"/>
          <w:color w:val="222222"/>
          <w:sz w:val="24"/>
          <w:szCs w:val="24"/>
          <w:rtl/>
        </w:rPr>
        <w:t>:</w:t>
      </w:r>
      <w:r w:rsidRPr="00415C2F">
        <w:rPr>
          <w:rFonts w:asciiTheme="minorBidi" w:eastAsia="Times New Roman" w:hAnsiTheme="minorBidi"/>
          <w:color w:val="222222"/>
          <w:sz w:val="24"/>
          <w:szCs w:val="24"/>
          <w:rtl/>
          <w:lang w:bidi="he-IL"/>
        </w:rPr>
        <w:t xml:space="preserve"> אוניברסיטת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חיפה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היא</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חלוצת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תחום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הרוח</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הדיגיטליים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בארץ</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הן</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בתחומי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המחקר</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והן</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בתחומי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ההוראה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שיתופי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פעולה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חלוציים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בין</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חוקרים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מחוגי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הפקולטות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הרוח</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החברה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הובילו</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לפרויקטים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מחקריים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מובילים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בתחומי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חקר</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כתבי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יד</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עתיקים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ספרות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יהודית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ומוסלמית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חקר</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המוזיקה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ועוד</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היא</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הייתה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הראשונה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להקים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תוכנית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לימודים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בתחום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מעבדת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המוזיקה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הדיגיטליים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מעבדת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היהדות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הדיגיטליים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המתמחה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בשילובי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בינה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מלאכותית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וחכמת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המונים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להנגשה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וניתוח</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של</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טקסטים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ומסמכים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היסטו</w:t>
      </w:r>
      <w:r w:rsidR="00724A91" w:rsidRPr="00415C2F">
        <w:rPr>
          <w:rFonts w:asciiTheme="minorBidi" w:eastAsia="Times New Roman" w:hAnsiTheme="minorBidi"/>
          <w:color w:val="222222"/>
          <w:sz w:val="24"/>
          <w:szCs w:val="24"/>
          <w:rtl/>
          <w:lang w:bidi="he-IL"/>
        </w:rPr>
        <w:t>ר</w:t>
      </w:r>
      <w:r w:rsidRPr="00415C2F">
        <w:rPr>
          <w:rFonts w:asciiTheme="minorBidi" w:eastAsia="Times New Roman" w:hAnsiTheme="minorBidi"/>
          <w:color w:val="222222"/>
          <w:sz w:val="24"/>
          <w:szCs w:val="24"/>
          <w:rtl/>
          <w:lang w:bidi="he-IL"/>
        </w:rPr>
        <w:t>יים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ומיפוי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היסטורי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גיאוגרפי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האוניברסיטה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זוכה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להכרה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כמובילת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התחום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והפנייה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לתחום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כבר</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הביאה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לזכיות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משמעותיות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בכספי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מחקר</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והוראה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ולתמיכות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של</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יד</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הנדיב</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ומשרד</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המדע</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כולל</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הפניית</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תקציבים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שעד</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כה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היו</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פתוחים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רק</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בפני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מדעי</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החברה</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והמדעים</w:t>
      </w:r>
      <w:r w:rsidRPr="00415C2F">
        <w:rPr>
          <w:rFonts w:asciiTheme="minorBidi" w:eastAsia="Times New Roman" w:hAnsiTheme="minorBidi"/>
          <w:color w:val="222222"/>
          <w:sz w:val="24"/>
          <w:szCs w:val="24"/>
          <w:rtl/>
        </w:rPr>
        <w:t xml:space="preserve"> </w:t>
      </w:r>
      <w:r w:rsidRPr="00415C2F">
        <w:rPr>
          <w:rFonts w:asciiTheme="minorBidi" w:eastAsia="Times New Roman" w:hAnsiTheme="minorBidi"/>
          <w:color w:val="222222"/>
          <w:sz w:val="24"/>
          <w:szCs w:val="24"/>
          <w:rtl/>
          <w:lang w:bidi="he-IL"/>
        </w:rPr>
        <w:t>המדויקים</w:t>
      </w:r>
      <w:r w:rsidRPr="00415C2F">
        <w:rPr>
          <w:rFonts w:asciiTheme="minorBidi" w:eastAsia="Times New Roman" w:hAnsiTheme="minorBidi"/>
          <w:color w:val="222222"/>
          <w:sz w:val="24"/>
          <w:szCs w:val="24"/>
          <w:rtl/>
        </w:rPr>
        <w:t xml:space="preserve">. </w:t>
      </w:r>
    </w:p>
    <w:p w14:paraId="0905FF21" w14:textId="10B3792C" w:rsidR="00763D93" w:rsidRPr="00712EBA" w:rsidRDefault="00763D93" w:rsidP="00415C2F">
      <w:pPr>
        <w:bidi/>
        <w:spacing w:line="240" w:lineRule="auto"/>
        <w:jc w:val="both"/>
        <w:rPr>
          <w:rFonts w:asciiTheme="minorBidi" w:hAnsiTheme="minorBidi"/>
          <w:sz w:val="20"/>
          <w:szCs w:val="20"/>
          <w:rtl/>
          <w:lang w:bidi="he-IL"/>
        </w:rPr>
      </w:pPr>
      <w:r w:rsidRPr="00712EBA">
        <w:rPr>
          <w:rFonts w:asciiTheme="minorBidi" w:eastAsia="Times New Roman" w:hAnsiTheme="minorBidi"/>
          <w:b/>
          <w:bCs/>
          <w:color w:val="222222"/>
          <w:sz w:val="20"/>
          <w:szCs w:val="20"/>
          <w:rtl/>
          <w:lang w:bidi="he-IL"/>
        </w:rPr>
        <w:t>משמעות</w:t>
      </w:r>
      <w:r w:rsidRPr="00712EBA">
        <w:rPr>
          <w:rFonts w:asciiTheme="minorBidi" w:eastAsia="Times New Roman" w:hAnsiTheme="minorBidi"/>
          <w:b/>
          <w:bCs/>
          <w:color w:val="222222"/>
          <w:sz w:val="20"/>
          <w:szCs w:val="20"/>
          <w:rtl/>
        </w:rPr>
        <w:t xml:space="preserve"> </w:t>
      </w:r>
      <w:r w:rsidRPr="00712EBA">
        <w:rPr>
          <w:rFonts w:asciiTheme="minorBidi" w:eastAsia="Times New Roman" w:hAnsiTheme="minorBidi"/>
          <w:b/>
          <w:bCs/>
          <w:color w:val="222222"/>
          <w:sz w:val="20"/>
          <w:szCs w:val="20"/>
          <w:rtl/>
          <w:lang w:bidi="he-IL"/>
        </w:rPr>
        <w:t>עידן</w:t>
      </w:r>
      <w:r w:rsidRPr="00712EBA">
        <w:rPr>
          <w:rFonts w:asciiTheme="minorBidi" w:eastAsia="Times New Roman" w:hAnsiTheme="minorBidi"/>
          <w:b/>
          <w:bCs/>
          <w:color w:val="222222"/>
          <w:sz w:val="20"/>
          <w:szCs w:val="20"/>
          <w:rtl/>
        </w:rPr>
        <w:t xml:space="preserve"> </w:t>
      </w:r>
      <w:r w:rsidRPr="00712EBA">
        <w:rPr>
          <w:rFonts w:asciiTheme="minorBidi" w:eastAsia="Times New Roman" w:hAnsiTheme="minorBidi"/>
          <w:b/>
          <w:bCs/>
          <w:color w:val="222222"/>
          <w:sz w:val="20"/>
          <w:szCs w:val="20"/>
          <w:rtl/>
          <w:lang w:bidi="he-IL"/>
        </w:rPr>
        <w:t>הפוסט</w:t>
      </w:r>
      <w:r w:rsidRPr="00712EBA">
        <w:rPr>
          <w:rFonts w:asciiTheme="minorBidi" w:eastAsia="Times New Roman" w:hAnsiTheme="minorBidi"/>
          <w:b/>
          <w:bCs/>
          <w:color w:val="222222"/>
          <w:sz w:val="20"/>
          <w:szCs w:val="20"/>
          <w:rtl/>
        </w:rPr>
        <w:t>-</w:t>
      </w:r>
      <w:r w:rsidRPr="00712EBA">
        <w:rPr>
          <w:rFonts w:asciiTheme="minorBidi" w:eastAsia="Times New Roman" w:hAnsiTheme="minorBidi"/>
          <w:b/>
          <w:bCs/>
          <w:color w:val="222222"/>
          <w:sz w:val="20"/>
          <w:szCs w:val="20"/>
          <w:rtl/>
          <w:lang w:bidi="he-IL"/>
        </w:rPr>
        <w:t>ק</w:t>
      </w:r>
      <w:r w:rsidR="00724A91" w:rsidRPr="00712EBA">
        <w:rPr>
          <w:rFonts w:asciiTheme="minorBidi" w:eastAsia="Times New Roman" w:hAnsiTheme="minorBidi"/>
          <w:b/>
          <w:bCs/>
          <w:color w:val="222222"/>
          <w:sz w:val="20"/>
          <w:szCs w:val="20"/>
          <w:rtl/>
          <w:lang w:bidi="he-IL"/>
        </w:rPr>
        <w:t>ו</w:t>
      </w:r>
      <w:r w:rsidRPr="00712EBA">
        <w:rPr>
          <w:rFonts w:asciiTheme="minorBidi" w:eastAsia="Times New Roman" w:hAnsiTheme="minorBidi"/>
          <w:b/>
          <w:bCs/>
          <w:color w:val="222222"/>
          <w:sz w:val="20"/>
          <w:szCs w:val="20"/>
          <w:rtl/>
          <w:lang w:bidi="he-IL"/>
        </w:rPr>
        <w:t>רונה</w:t>
      </w:r>
      <w:r w:rsidR="00F56D37" w:rsidRPr="00712EBA">
        <w:rPr>
          <w:rFonts w:asciiTheme="minorBidi" w:eastAsia="Times New Roman" w:hAnsiTheme="minorBidi"/>
          <w:b/>
          <w:bCs/>
          <w:color w:val="222222"/>
          <w:sz w:val="20"/>
          <w:szCs w:val="20"/>
          <w:rtl/>
          <w:lang w:bidi="he-IL"/>
        </w:rPr>
        <w:t xml:space="preserve"> </w:t>
      </w:r>
      <w:r w:rsidRPr="00712EBA">
        <w:rPr>
          <w:rFonts w:asciiTheme="minorBidi" w:eastAsia="Times New Roman" w:hAnsiTheme="minorBidi"/>
          <w:b/>
          <w:bCs/>
          <w:color w:val="222222"/>
          <w:sz w:val="20"/>
          <w:szCs w:val="20"/>
          <w:rtl/>
          <w:lang w:bidi="he-IL"/>
        </w:rPr>
        <w:t>לתחום</w:t>
      </w:r>
      <w:r w:rsidRPr="00712EBA">
        <w:rPr>
          <w:rFonts w:asciiTheme="minorBidi" w:eastAsia="Times New Roman" w:hAnsiTheme="minorBidi"/>
          <w:color w:val="222222"/>
          <w:sz w:val="20"/>
          <w:szCs w:val="20"/>
          <w:rtl/>
        </w:rPr>
        <w:t>:</w:t>
      </w:r>
      <w:r w:rsidRPr="00712EBA">
        <w:rPr>
          <w:rFonts w:asciiTheme="minorBidi" w:eastAsia="Times New Roman" w:hAnsiTheme="minorBidi"/>
          <w:color w:val="222222"/>
          <w:sz w:val="20"/>
          <w:szCs w:val="20"/>
          <w:rtl/>
          <w:lang w:bidi="he-IL"/>
        </w:rPr>
        <w:t xml:space="preserve"> </w:t>
      </w:r>
      <w:r w:rsidRPr="00712EBA">
        <w:rPr>
          <w:rFonts w:asciiTheme="minorBidi" w:hAnsiTheme="minorBidi"/>
          <w:sz w:val="20"/>
          <w:szCs w:val="20"/>
          <w:rtl/>
          <w:lang w:bidi="he-IL"/>
        </w:rPr>
        <w:t xml:space="preserve">מדעי הרוח הדיגיטליים מאפשרים פריצת דרך מתודולוגית משמעותית בחקר הרוח והעבר האנושי, המאפשרת מהלך של רצוא ושוב בין נקודת המבט הפרשנית האינדיבידואלית של החוקר המומחה מזה לבין ניתוח כמותי המבוסס על איסוף ועיבוד של כמויות מידע. כלים ושיטות שפותחו בתחום יוכלו לאפשר מיפוי מרבי של חקר ההיסטוריה של המגפות, דגמי ההתמודדות האנושית עם מגפות בעבר, דגמי התמודדות ביציאה ממגפות והתגובה החברתית וההיסטורית בתקופות של בתר-מגיפה כמו גם היסטוריה דמוגרפית המבוססת על תיעוד ואיסוף שיטתי של נתוני </w:t>
      </w:r>
      <w:r w:rsidR="00FF18D5" w:rsidRPr="00712EBA">
        <w:rPr>
          <w:rFonts w:asciiTheme="minorBidi" w:hAnsiTheme="minorBidi" w:hint="cs"/>
          <w:sz w:val="20"/>
          <w:szCs w:val="20"/>
          <w:rtl/>
          <w:lang w:bidi="he-IL"/>
        </w:rPr>
        <w:t>ה</w:t>
      </w:r>
      <w:r w:rsidR="000E04AB" w:rsidRPr="00712EBA">
        <w:rPr>
          <w:rFonts w:asciiTheme="minorBidi" w:hAnsiTheme="minorBidi"/>
          <w:sz w:val="20"/>
          <w:szCs w:val="20"/>
          <w:rtl/>
          <w:lang w:bidi="he-IL"/>
        </w:rPr>
        <w:t>אוכלוסייה</w:t>
      </w:r>
      <w:r w:rsidRPr="00712EBA">
        <w:rPr>
          <w:rFonts w:asciiTheme="minorBidi" w:hAnsiTheme="minorBidi"/>
          <w:sz w:val="20"/>
          <w:szCs w:val="20"/>
          <w:rtl/>
          <w:lang w:bidi="he-IL"/>
        </w:rPr>
        <w:t xml:space="preserve"> ממקורות היסטוריים, ועשויה לשפוך אור על הדינאמיקה של השפעות מגיפה על ה</w:t>
      </w:r>
      <w:r w:rsidR="000E04AB" w:rsidRPr="00712EBA">
        <w:rPr>
          <w:rFonts w:asciiTheme="minorBidi" w:hAnsiTheme="minorBidi"/>
          <w:sz w:val="20"/>
          <w:szCs w:val="20"/>
          <w:rtl/>
          <w:lang w:bidi="he-IL"/>
        </w:rPr>
        <w:t>אוכלוסייה</w:t>
      </w:r>
      <w:r w:rsidRPr="00712EBA">
        <w:rPr>
          <w:rFonts w:asciiTheme="minorBidi" w:hAnsiTheme="minorBidi"/>
          <w:sz w:val="20"/>
          <w:szCs w:val="20"/>
          <w:rtl/>
          <w:lang w:bidi="he-IL"/>
        </w:rPr>
        <w:t xml:space="preserve"> בטווח הקצר והארוך. </w:t>
      </w:r>
    </w:p>
    <w:p w14:paraId="7FD201B6" w14:textId="1D6CBDC3" w:rsidR="00C40D63" w:rsidRPr="00415C2F" w:rsidRDefault="00C40D63" w:rsidP="00C40D63">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Pr>
          <w:rFonts w:asciiTheme="minorBidi" w:hAnsiTheme="minorBidi" w:hint="cs"/>
          <w:b/>
          <w:bCs/>
          <w:i/>
          <w:iCs/>
          <w:color w:val="222222"/>
          <w:sz w:val="24"/>
          <w:szCs w:val="24"/>
          <w:rtl/>
          <w:lang w:bidi="he-IL"/>
        </w:rPr>
        <w:t>בולטות</w:t>
      </w:r>
      <w:r w:rsidRPr="00C40D63">
        <w:rPr>
          <w:rFonts w:asciiTheme="minorBidi" w:hAnsiTheme="minorBidi" w:hint="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נישות </w:t>
      </w:r>
      <w:r w:rsidR="00FF18D5">
        <w:rPr>
          <w:rFonts w:asciiTheme="minorBidi" w:hAnsiTheme="minorBidi" w:hint="cs"/>
          <w:i/>
          <w:iCs/>
          <w:color w:val="222222"/>
          <w:sz w:val="24"/>
          <w:szCs w:val="24"/>
          <w:rtl/>
          <w:lang w:bidi="he-IL"/>
        </w:rPr>
        <w:t>י</w:t>
      </w:r>
      <w:r w:rsidRPr="00C40D63">
        <w:rPr>
          <w:rFonts w:asciiTheme="minorBidi" w:hAnsiTheme="minorBidi" w:hint="cs"/>
          <w:i/>
          <w:iCs/>
          <w:color w:val="222222"/>
          <w:sz w:val="24"/>
          <w:szCs w:val="24"/>
          <w:rtl/>
          <w:lang w:bidi="he-IL"/>
        </w:rPr>
        <w:t>יחודיות</w:t>
      </w:r>
      <w:r>
        <w:rPr>
          <w:rFonts w:asciiTheme="minorBidi" w:hAnsiTheme="minorBidi" w:hint="cs"/>
          <w:color w:val="222222"/>
          <w:sz w:val="24"/>
          <w:szCs w:val="24"/>
          <w:rtl/>
          <w:lang w:bidi="he-IL"/>
        </w:rPr>
        <w:t>.</w:t>
      </w:r>
    </w:p>
    <w:p w14:paraId="71A18E2C" w14:textId="2AB33F6A" w:rsidR="004175F6" w:rsidRDefault="004175F6">
      <w:pPr>
        <w:rPr>
          <w:rFonts w:asciiTheme="minorBidi" w:hAnsiTheme="minorBidi"/>
          <w:sz w:val="24"/>
          <w:szCs w:val="24"/>
          <w:rtl/>
          <w:lang w:bidi="he-IL"/>
        </w:rPr>
      </w:pPr>
      <w:r>
        <w:rPr>
          <w:rFonts w:asciiTheme="minorBidi" w:hAnsiTheme="minorBidi"/>
          <w:sz w:val="24"/>
          <w:szCs w:val="24"/>
          <w:rtl/>
          <w:lang w:bidi="he-IL"/>
        </w:rPr>
        <w:br w:type="page"/>
      </w:r>
    </w:p>
    <w:bookmarkEnd w:id="2"/>
    <w:p w14:paraId="475B478C" w14:textId="33EAF7F4" w:rsidR="002033C1" w:rsidRPr="00415C2F" w:rsidRDefault="002033C1" w:rsidP="00415C2F">
      <w:pPr>
        <w:pStyle w:val="ListParagraph"/>
        <w:numPr>
          <w:ilvl w:val="0"/>
          <w:numId w:val="3"/>
        </w:numPr>
        <w:bidi/>
        <w:spacing w:line="240" w:lineRule="auto"/>
        <w:jc w:val="both"/>
        <w:rPr>
          <w:rFonts w:asciiTheme="minorBidi" w:eastAsia="Times New Roman" w:hAnsiTheme="minorBidi"/>
          <w:b/>
          <w:bCs/>
          <w:color w:val="222222"/>
          <w:sz w:val="24"/>
          <w:szCs w:val="24"/>
          <w:u w:val="single"/>
        </w:rPr>
      </w:pPr>
      <w:r w:rsidRPr="00415C2F">
        <w:rPr>
          <w:rFonts w:asciiTheme="minorBidi" w:hAnsiTheme="minorBidi"/>
          <w:b/>
          <w:bCs/>
          <w:sz w:val="24"/>
          <w:szCs w:val="24"/>
          <w:u w:val="single"/>
          <w:rtl/>
        </w:rPr>
        <w:lastRenderedPageBreak/>
        <w:t xml:space="preserve">זקנה </w:t>
      </w:r>
      <w:r w:rsidR="00C409F3">
        <w:rPr>
          <w:rFonts w:asciiTheme="minorBidi" w:hAnsiTheme="minorBidi" w:hint="cs"/>
          <w:b/>
          <w:bCs/>
          <w:sz w:val="24"/>
          <w:szCs w:val="24"/>
          <w:u w:val="single"/>
          <w:rtl/>
        </w:rPr>
        <w:t>ו</w:t>
      </w:r>
      <w:r w:rsidRPr="00415C2F">
        <w:rPr>
          <w:rFonts w:asciiTheme="minorBidi" w:hAnsiTheme="minorBidi"/>
          <w:b/>
          <w:bCs/>
          <w:sz w:val="24"/>
          <w:szCs w:val="24"/>
          <w:u w:val="single"/>
          <w:rtl/>
        </w:rPr>
        <w:t>הזדקנות</w:t>
      </w:r>
    </w:p>
    <w:p w14:paraId="7A872729" w14:textId="0768EE3F" w:rsidR="002033C1" w:rsidRPr="00415C2F" w:rsidRDefault="002033C1" w:rsidP="00415C2F">
      <w:pPr>
        <w:bidi/>
        <w:spacing w:line="240" w:lineRule="auto"/>
        <w:jc w:val="both"/>
        <w:rPr>
          <w:rFonts w:asciiTheme="minorBidi" w:hAnsiTheme="minorBidi"/>
          <w:sz w:val="24"/>
          <w:szCs w:val="24"/>
          <w:rtl/>
        </w:rPr>
      </w:pPr>
      <w:r w:rsidRPr="00415C2F">
        <w:rPr>
          <w:rFonts w:asciiTheme="minorBidi" w:hAnsiTheme="minorBidi"/>
          <w:b/>
          <w:bCs/>
          <w:sz w:val="24"/>
          <w:szCs w:val="24"/>
          <w:rtl/>
          <w:lang w:bidi="he-IL"/>
        </w:rPr>
        <w:t>רציונל -</w:t>
      </w:r>
      <w:r w:rsidRPr="00415C2F">
        <w:rPr>
          <w:rFonts w:asciiTheme="minorBidi" w:hAnsiTheme="minorBidi"/>
          <w:sz w:val="24"/>
          <w:szCs w:val="24"/>
          <w:rtl/>
          <w:lang w:bidi="he-IL"/>
        </w:rPr>
        <w:t xml:space="preserve"> אחת</w:t>
      </w:r>
      <w:r w:rsidRPr="00415C2F">
        <w:rPr>
          <w:rFonts w:asciiTheme="minorBidi" w:hAnsiTheme="minorBidi"/>
          <w:sz w:val="24"/>
          <w:szCs w:val="24"/>
          <w:rtl/>
        </w:rPr>
        <w:t xml:space="preserve"> </w:t>
      </w:r>
      <w:r w:rsidRPr="00415C2F">
        <w:rPr>
          <w:rFonts w:asciiTheme="minorBidi" w:hAnsiTheme="minorBidi"/>
          <w:sz w:val="24"/>
          <w:szCs w:val="24"/>
          <w:rtl/>
          <w:lang w:bidi="he-IL"/>
        </w:rPr>
        <w:t>מהסוגיות</w:t>
      </w:r>
      <w:r w:rsidRPr="00415C2F">
        <w:rPr>
          <w:rFonts w:asciiTheme="minorBidi" w:hAnsiTheme="minorBidi"/>
          <w:sz w:val="24"/>
          <w:szCs w:val="24"/>
          <w:rtl/>
        </w:rPr>
        <w:t xml:space="preserve"> </w:t>
      </w:r>
      <w:r w:rsidRPr="00415C2F">
        <w:rPr>
          <w:rFonts w:asciiTheme="minorBidi" w:hAnsiTheme="minorBidi"/>
          <w:sz w:val="24"/>
          <w:szCs w:val="24"/>
          <w:rtl/>
          <w:lang w:bidi="he-IL"/>
        </w:rPr>
        <w:t>המרכזיות</w:t>
      </w:r>
      <w:r w:rsidRPr="00415C2F">
        <w:rPr>
          <w:rFonts w:asciiTheme="minorBidi" w:hAnsiTheme="minorBidi"/>
          <w:sz w:val="24"/>
          <w:szCs w:val="24"/>
          <w:rtl/>
        </w:rPr>
        <w:t xml:space="preserve"> </w:t>
      </w:r>
      <w:r w:rsidRPr="00415C2F">
        <w:rPr>
          <w:rFonts w:asciiTheme="minorBidi" w:hAnsiTheme="minorBidi"/>
          <w:sz w:val="24"/>
          <w:szCs w:val="24"/>
          <w:rtl/>
          <w:lang w:bidi="he-IL"/>
        </w:rPr>
        <w:t>שיעסיקו</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המין</w:t>
      </w:r>
      <w:r w:rsidRPr="00415C2F">
        <w:rPr>
          <w:rFonts w:asciiTheme="minorBidi" w:hAnsiTheme="minorBidi"/>
          <w:sz w:val="24"/>
          <w:szCs w:val="24"/>
          <w:rtl/>
        </w:rPr>
        <w:t xml:space="preserve"> </w:t>
      </w:r>
      <w:r w:rsidRPr="00415C2F">
        <w:rPr>
          <w:rFonts w:asciiTheme="minorBidi" w:hAnsiTheme="minorBidi"/>
          <w:sz w:val="24"/>
          <w:szCs w:val="24"/>
          <w:rtl/>
          <w:lang w:bidi="he-IL"/>
        </w:rPr>
        <w:t>האנושי</w:t>
      </w:r>
      <w:r w:rsidRPr="00415C2F">
        <w:rPr>
          <w:rFonts w:asciiTheme="minorBidi" w:hAnsiTheme="minorBidi"/>
          <w:sz w:val="24"/>
          <w:szCs w:val="24"/>
          <w:rtl/>
        </w:rPr>
        <w:t xml:space="preserve"> </w:t>
      </w:r>
      <w:r w:rsidRPr="00415C2F">
        <w:rPr>
          <w:rFonts w:asciiTheme="minorBidi" w:hAnsiTheme="minorBidi"/>
          <w:sz w:val="24"/>
          <w:szCs w:val="24"/>
          <w:rtl/>
          <w:lang w:bidi="he-IL"/>
        </w:rPr>
        <w:t>בעתיד</w:t>
      </w:r>
      <w:r w:rsidRPr="00415C2F">
        <w:rPr>
          <w:rFonts w:asciiTheme="minorBidi" w:hAnsiTheme="minorBidi"/>
          <w:sz w:val="24"/>
          <w:szCs w:val="24"/>
          <w:rtl/>
        </w:rPr>
        <w:t xml:space="preserve"> </w:t>
      </w:r>
      <w:r w:rsidRPr="00415C2F">
        <w:rPr>
          <w:rFonts w:asciiTheme="minorBidi" w:hAnsiTheme="minorBidi"/>
          <w:sz w:val="24"/>
          <w:szCs w:val="24"/>
          <w:rtl/>
          <w:lang w:bidi="he-IL"/>
        </w:rPr>
        <w:t>הניראה</w:t>
      </w:r>
      <w:r w:rsidRPr="00415C2F">
        <w:rPr>
          <w:rFonts w:asciiTheme="minorBidi" w:hAnsiTheme="minorBidi"/>
          <w:sz w:val="24"/>
          <w:szCs w:val="24"/>
          <w:rtl/>
        </w:rPr>
        <w:t xml:space="preserve"> </w:t>
      </w:r>
      <w:r w:rsidRPr="00415C2F">
        <w:rPr>
          <w:rFonts w:asciiTheme="minorBidi" w:hAnsiTheme="minorBidi"/>
          <w:sz w:val="24"/>
          <w:szCs w:val="24"/>
          <w:rtl/>
          <w:lang w:bidi="he-IL"/>
        </w:rPr>
        <w:t>לעין</w:t>
      </w:r>
      <w:r w:rsidRPr="00415C2F">
        <w:rPr>
          <w:rFonts w:asciiTheme="minorBidi" w:hAnsiTheme="minorBidi"/>
          <w:sz w:val="24"/>
          <w:szCs w:val="24"/>
        </w:rPr>
        <w:t xml:space="preserve"> </w:t>
      </w:r>
      <w:r w:rsidRPr="00415C2F">
        <w:rPr>
          <w:rFonts w:asciiTheme="minorBidi" w:hAnsiTheme="minorBidi"/>
          <w:sz w:val="24"/>
          <w:szCs w:val="24"/>
          <w:rtl/>
          <w:lang w:bidi="he-IL"/>
        </w:rPr>
        <w:t>היא</w:t>
      </w:r>
      <w:r w:rsidRPr="00415C2F">
        <w:rPr>
          <w:rFonts w:asciiTheme="minorBidi" w:hAnsiTheme="minorBidi"/>
          <w:sz w:val="24"/>
          <w:szCs w:val="24"/>
          <w:rtl/>
        </w:rPr>
        <w:t xml:space="preserve"> </w:t>
      </w:r>
      <w:r w:rsidRPr="00415C2F">
        <w:rPr>
          <w:rFonts w:asciiTheme="minorBidi" w:hAnsiTheme="minorBidi"/>
          <w:sz w:val="24"/>
          <w:szCs w:val="24"/>
          <w:rtl/>
          <w:lang w:bidi="he-IL"/>
        </w:rPr>
        <w:t>סוגיית</w:t>
      </w:r>
      <w:r w:rsidRPr="00415C2F">
        <w:rPr>
          <w:rFonts w:asciiTheme="minorBidi" w:hAnsiTheme="minorBidi"/>
          <w:sz w:val="24"/>
          <w:szCs w:val="24"/>
          <w:rtl/>
        </w:rPr>
        <w:t xml:space="preserve"> </w:t>
      </w:r>
      <w:r w:rsidRPr="00415C2F">
        <w:rPr>
          <w:rFonts w:asciiTheme="minorBidi" w:hAnsiTheme="minorBidi"/>
          <w:sz w:val="24"/>
          <w:szCs w:val="24"/>
          <w:rtl/>
          <w:lang w:bidi="he-IL"/>
        </w:rPr>
        <w:t>אריכות</w:t>
      </w:r>
      <w:r w:rsidRPr="00415C2F">
        <w:rPr>
          <w:rFonts w:asciiTheme="minorBidi" w:hAnsiTheme="minorBidi"/>
          <w:sz w:val="24"/>
          <w:szCs w:val="24"/>
          <w:rtl/>
        </w:rPr>
        <w:t xml:space="preserve"> </w:t>
      </w:r>
      <w:r w:rsidRPr="00415C2F">
        <w:rPr>
          <w:rFonts w:asciiTheme="minorBidi" w:hAnsiTheme="minorBidi"/>
          <w:sz w:val="24"/>
          <w:szCs w:val="24"/>
          <w:rtl/>
          <w:lang w:bidi="he-IL"/>
        </w:rPr>
        <w:t>הימים</w:t>
      </w:r>
      <w:r w:rsidRPr="00415C2F">
        <w:rPr>
          <w:rFonts w:asciiTheme="minorBidi" w:hAnsiTheme="minorBidi"/>
          <w:sz w:val="24"/>
          <w:szCs w:val="24"/>
          <w:rtl/>
        </w:rPr>
        <w:t xml:space="preserve">. </w:t>
      </w:r>
      <w:r w:rsidRPr="00415C2F">
        <w:rPr>
          <w:rFonts w:asciiTheme="minorBidi" w:hAnsiTheme="minorBidi"/>
          <w:sz w:val="24"/>
          <w:szCs w:val="24"/>
          <w:rtl/>
          <w:lang w:bidi="he-IL"/>
        </w:rPr>
        <w:t>הגידול</w:t>
      </w:r>
      <w:r w:rsidRPr="00415C2F">
        <w:rPr>
          <w:rFonts w:asciiTheme="minorBidi" w:hAnsiTheme="minorBidi"/>
          <w:sz w:val="24"/>
          <w:szCs w:val="24"/>
          <w:rtl/>
        </w:rPr>
        <w:t xml:space="preserve"> </w:t>
      </w:r>
      <w:r w:rsidRPr="00415C2F">
        <w:rPr>
          <w:rFonts w:asciiTheme="minorBidi" w:hAnsiTheme="minorBidi"/>
          <w:sz w:val="24"/>
          <w:szCs w:val="24"/>
          <w:rtl/>
          <w:lang w:bidi="he-IL"/>
        </w:rPr>
        <w:t>הדרמטי</w:t>
      </w:r>
      <w:r w:rsidRPr="00415C2F">
        <w:rPr>
          <w:rFonts w:asciiTheme="minorBidi" w:hAnsiTheme="minorBidi"/>
          <w:sz w:val="24"/>
          <w:szCs w:val="24"/>
          <w:rtl/>
        </w:rPr>
        <w:t xml:space="preserve"> </w:t>
      </w:r>
      <w:r w:rsidRPr="00415C2F">
        <w:rPr>
          <w:rFonts w:asciiTheme="minorBidi" w:hAnsiTheme="minorBidi"/>
          <w:sz w:val="24"/>
          <w:szCs w:val="24"/>
          <w:rtl/>
          <w:lang w:bidi="he-IL"/>
        </w:rPr>
        <w:t>בתוחלת</w:t>
      </w:r>
      <w:r w:rsidRPr="00415C2F">
        <w:rPr>
          <w:rFonts w:asciiTheme="minorBidi" w:hAnsiTheme="minorBidi"/>
          <w:sz w:val="24"/>
          <w:szCs w:val="24"/>
          <w:rtl/>
        </w:rPr>
        <w:t xml:space="preserve"> </w:t>
      </w:r>
      <w:r w:rsidRPr="00415C2F">
        <w:rPr>
          <w:rFonts w:asciiTheme="minorBidi" w:hAnsiTheme="minorBidi"/>
          <w:sz w:val="24"/>
          <w:szCs w:val="24"/>
          <w:rtl/>
          <w:lang w:bidi="he-IL"/>
        </w:rPr>
        <w:t>החיים</w:t>
      </w:r>
      <w:r w:rsidRPr="00415C2F">
        <w:rPr>
          <w:rFonts w:asciiTheme="minorBidi" w:hAnsiTheme="minorBidi"/>
          <w:sz w:val="24"/>
          <w:szCs w:val="24"/>
          <w:rtl/>
        </w:rPr>
        <w:t xml:space="preserve">, </w:t>
      </w:r>
      <w:r w:rsidRPr="00415C2F">
        <w:rPr>
          <w:rFonts w:asciiTheme="minorBidi" w:hAnsiTheme="minorBidi"/>
          <w:sz w:val="24"/>
          <w:szCs w:val="24"/>
          <w:rtl/>
          <w:lang w:bidi="he-IL"/>
        </w:rPr>
        <w:t>הגידול</w:t>
      </w:r>
      <w:r w:rsidRPr="00415C2F">
        <w:rPr>
          <w:rFonts w:asciiTheme="minorBidi" w:hAnsiTheme="minorBidi"/>
          <w:sz w:val="24"/>
          <w:szCs w:val="24"/>
          <w:rtl/>
        </w:rPr>
        <w:t xml:space="preserve"> </w:t>
      </w:r>
      <w:r w:rsidRPr="00415C2F">
        <w:rPr>
          <w:rFonts w:asciiTheme="minorBidi" w:hAnsiTheme="minorBidi"/>
          <w:sz w:val="24"/>
          <w:szCs w:val="24"/>
          <w:rtl/>
          <w:lang w:bidi="he-IL"/>
        </w:rPr>
        <w:t>המספרי</w:t>
      </w:r>
      <w:r w:rsidRPr="00415C2F">
        <w:rPr>
          <w:rFonts w:asciiTheme="minorBidi" w:hAnsiTheme="minorBidi"/>
          <w:sz w:val="24"/>
          <w:szCs w:val="24"/>
          <w:rtl/>
        </w:rPr>
        <w:t xml:space="preserve"> </w:t>
      </w:r>
      <w:r w:rsidRPr="00415C2F">
        <w:rPr>
          <w:rFonts w:asciiTheme="minorBidi" w:hAnsiTheme="minorBidi"/>
          <w:sz w:val="24"/>
          <w:szCs w:val="24"/>
          <w:rtl/>
          <w:lang w:bidi="he-IL"/>
        </w:rPr>
        <w:t>והיחסי</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אוכלוסיית</w:t>
      </w:r>
      <w:r w:rsidRPr="00415C2F">
        <w:rPr>
          <w:rFonts w:asciiTheme="minorBidi" w:hAnsiTheme="minorBidi"/>
          <w:sz w:val="24"/>
          <w:szCs w:val="24"/>
          <w:rtl/>
        </w:rPr>
        <w:t xml:space="preserve"> </w:t>
      </w:r>
      <w:r w:rsidRPr="00415C2F">
        <w:rPr>
          <w:rFonts w:asciiTheme="minorBidi" w:hAnsiTheme="minorBidi"/>
          <w:sz w:val="24"/>
          <w:szCs w:val="24"/>
          <w:rtl/>
          <w:lang w:bidi="he-IL"/>
        </w:rPr>
        <w:t>הזקנים</w:t>
      </w:r>
      <w:r w:rsidRPr="00415C2F">
        <w:rPr>
          <w:rFonts w:asciiTheme="minorBidi" w:hAnsiTheme="minorBidi"/>
          <w:sz w:val="24"/>
          <w:szCs w:val="24"/>
          <w:rtl/>
        </w:rPr>
        <w:t xml:space="preserve"> </w:t>
      </w:r>
      <w:r w:rsidRPr="00415C2F">
        <w:rPr>
          <w:rFonts w:asciiTheme="minorBidi" w:hAnsiTheme="minorBidi"/>
          <w:sz w:val="24"/>
          <w:szCs w:val="24"/>
          <w:rtl/>
          <w:lang w:bidi="he-IL"/>
        </w:rPr>
        <w:t>בכל</w:t>
      </w:r>
      <w:r w:rsidRPr="00415C2F">
        <w:rPr>
          <w:rFonts w:asciiTheme="minorBidi" w:hAnsiTheme="minorBidi"/>
          <w:sz w:val="24"/>
          <w:szCs w:val="24"/>
          <w:rtl/>
        </w:rPr>
        <w:t xml:space="preserve"> </w:t>
      </w:r>
      <w:r w:rsidRPr="00415C2F">
        <w:rPr>
          <w:rFonts w:asciiTheme="minorBidi" w:hAnsiTheme="minorBidi"/>
          <w:sz w:val="24"/>
          <w:szCs w:val="24"/>
          <w:rtl/>
          <w:lang w:bidi="he-IL"/>
        </w:rPr>
        <w:t>רחבי</w:t>
      </w:r>
      <w:r w:rsidRPr="00415C2F">
        <w:rPr>
          <w:rFonts w:asciiTheme="minorBidi" w:hAnsiTheme="minorBidi"/>
          <w:sz w:val="24"/>
          <w:szCs w:val="24"/>
          <w:rtl/>
        </w:rPr>
        <w:t xml:space="preserve"> </w:t>
      </w:r>
      <w:r w:rsidRPr="00415C2F">
        <w:rPr>
          <w:rFonts w:asciiTheme="minorBidi" w:hAnsiTheme="minorBidi"/>
          <w:sz w:val="24"/>
          <w:szCs w:val="24"/>
          <w:rtl/>
          <w:lang w:bidi="he-IL"/>
        </w:rPr>
        <w:t>העולם</w:t>
      </w:r>
      <w:r w:rsidRPr="00415C2F">
        <w:rPr>
          <w:rFonts w:asciiTheme="minorBidi" w:hAnsiTheme="minorBidi"/>
          <w:sz w:val="24"/>
          <w:szCs w:val="24"/>
          <w:rtl/>
        </w:rPr>
        <w:t xml:space="preserve">, </w:t>
      </w:r>
      <w:r w:rsidRPr="00415C2F">
        <w:rPr>
          <w:rFonts w:asciiTheme="minorBidi" w:hAnsiTheme="minorBidi"/>
          <w:sz w:val="24"/>
          <w:szCs w:val="24"/>
          <w:rtl/>
          <w:lang w:bidi="he-IL"/>
        </w:rPr>
        <w:t>והאופן</w:t>
      </w:r>
      <w:r w:rsidRPr="00415C2F">
        <w:rPr>
          <w:rFonts w:asciiTheme="minorBidi" w:hAnsiTheme="minorBidi"/>
          <w:sz w:val="24"/>
          <w:szCs w:val="24"/>
          <w:rtl/>
        </w:rPr>
        <w:t xml:space="preserve"> </w:t>
      </w:r>
      <w:r w:rsidRPr="00415C2F">
        <w:rPr>
          <w:rFonts w:asciiTheme="minorBidi" w:hAnsiTheme="minorBidi"/>
          <w:sz w:val="24"/>
          <w:szCs w:val="24"/>
          <w:rtl/>
          <w:lang w:bidi="he-IL"/>
        </w:rPr>
        <w:t>שבו</w:t>
      </w:r>
      <w:r w:rsidRPr="00415C2F">
        <w:rPr>
          <w:rFonts w:asciiTheme="minorBidi" w:hAnsiTheme="minorBidi"/>
          <w:sz w:val="24"/>
          <w:szCs w:val="24"/>
          <w:rtl/>
        </w:rPr>
        <w:t xml:space="preserve"> </w:t>
      </w:r>
      <w:r w:rsidRPr="00415C2F">
        <w:rPr>
          <w:rFonts w:asciiTheme="minorBidi" w:hAnsiTheme="minorBidi"/>
          <w:sz w:val="24"/>
          <w:szCs w:val="24"/>
          <w:rtl/>
          <w:lang w:bidi="he-IL"/>
        </w:rPr>
        <w:t>הזקנה</w:t>
      </w:r>
      <w:r w:rsidRPr="00415C2F">
        <w:rPr>
          <w:rFonts w:asciiTheme="minorBidi" w:hAnsiTheme="minorBidi"/>
          <w:sz w:val="24"/>
          <w:szCs w:val="24"/>
          <w:rtl/>
        </w:rPr>
        <w:t xml:space="preserve"> </w:t>
      </w:r>
      <w:r w:rsidRPr="00415C2F">
        <w:rPr>
          <w:rFonts w:asciiTheme="minorBidi" w:hAnsiTheme="minorBidi"/>
          <w:sz w:val="24"/>
          <w:szCs w:val="24"/>
          <w:rtl/>
          <w:lang w:bidi="he-IL"/>
        </w:rPr>
        <w:t>נתפסת</w:t>
      </w:r>
      <w:r w:rsidRPr="00415C2F">
        <w:rPr>
          <w:rFonts w:asciiTheme="minorBidi" w:hAnsiTheme="minorBidi"/>
          <w:sz w:val="24"/>
          <w:szCs w:val="24"/>
          <w:rtl/>
        </w:rPr>
        <w:t xml:space="preserve"> </w:t>
      </w:r>
      <w:r w:rsidRPr="00415C2F">
        <w:rPr>
          <w:rFonts w:asciiTheme="minorBidi" w:hAnsiTheme="minorBidi"/>
          <w:sz w:val="24"/>
          <w:szCs w:val="24"/>
          <w:rtl/>
          <w:lang w:bidi="he-IL"/>
        </w:rPr>
        <w:t>על</w:t>
      </w:r>
      <w:r w:rsidRPr="00415C2F">
        <w:rPr>
          <w:rFonts w:asciiTheme="minorBidi" w:hAnsiTheme="minorBidi"/>
          <w:sz w:val="24"/>
          <w:szCs w:val="24"/>
          <w:rtl/>
        </w:rPr>
        <w:t xml:space="preserve"> </w:t>
      </w:r>
      <w:r w:rsidRPr="00415C2F">
        <w:rPr>
          <w:rFonts w:asciiTheme="minorBidi" w:hAnsiTheme="minorBidi"/>
          <w:sz w:val="24"/>
          <w:szCs w:val="24"/>
          <w:rtl/>
          <w:lang w:bidi="he-IL"/>
        </w:rPr>
        <w:t>ידי</w:t>
      </w:r>
      <w:r w:rsidRPr="00415C2F">
        <w:rPr>
          <w:rFonts w:asciiTheme="minorBidi" w:hAnsiTheme="minorBidi"/>
          <w:sz w:val="24"/>
          <w:szCs w:val="24"/>
          <w:rtl/>
        </w:rPr>
        <w:t xml:space="preserve"> </w:t>
      </w:r>
      <w:r w:rsidRPr="00415C2F">
        <w:rPr>
          <w:rFonts w:asciiTheme="minorBidi" w:hAnsiTheme="minorBidi"/>
          <w:sz w:val="24"/>
          <w:szCs w:val="24"/>
          <w:rtl/>
          <w:lang w:bidi="he-IL"/>
        </w:rPr>
        <w:t>היחיד</w:t>
      </w:r>
      <w:r w:rsidRPr="00415C2F">
        <w:rPr>
          <w:rFonts w:asciiTheme="minorBidi" w:hAnsiTheme="minorBidi"/>
          <w:sz w:val="24"/>
          <w:szCs w:val="24"/>
          <w:rtl/>
        </w:rPr>
        <w:t xml:space="preserve">, </w:t>
      </w:r>
      <w:r w:rsidRPr="00415C2F">
        <w:rPr>
          <w:rFonts w:asciiTheme="minorBidi" w:hAnsiTheme="minorBidi"/>
          <w:sz w:val="24"/>
          <w:szCs w:val="24"/>
          <w:rtl/>
          <w:lang w:bidi="he-IL"/>
        </w:rPr>
        <w:t>משפחתו</w:t>
      </w:r>
      <w:r w:rsidRPr="00415C2F">
        <w:rPr>
          <w:rFonts w:asciiTheme="minorBidi" w:hAnsiTheme="minorBidi"/>
          <w:sz w:val="24"/>
          <w:szCs w:val="24"/>
          <w:rtl/>
        </w:rPr>
        <w:t xml:space="preserve">, </w:t>
      </w:r>
      <w:r w:rsidRPr="00415C2F">
        <w:rPr>
          <w:rFonts w:asciiTheme="minorBidi" w:hAnsiTheme="minorBidi"/>
          <w:sz w:val="24"/>
          <w:szCs w:val="24"/>
          <w:rtl/>
          <w:lang w:bidi="he-IL"/>
        </w:rPr>
        <w:t>ומערכי</w:t>
      </w:r>
      <w:r w:rsidRPr="00415C2F">
        <w:rPr>
          <w:rFonts w:asciiTheme="minorBidi" w:hAnsiTheme="minorBidi"/>
          <w:sz w:val="24"/>
          <w:szCs w:val="24"/>
          <w:rtl/>
        </w:rPr>
        <w:t xml:space="preserve"> </w:t>
      </w:r>
      <w:r w:rsidRPr="00415C2F">
        <w:rPr>
          <w:rFonts w:asciiTheme="minorBidi" w:hAnsiTheme="minorBidi"/>
          <w:sz w:val="24"/>
          <w:szCs w:val="24"/>
          <w:rtl/>
          <w:lang w:bidi="he-IL"/>
        </w:rPr>
        <w:t>השירותים</w:t>
      </w:r>
      <w:r w:rsidRPr="00415C2F">
        <w:rPr>
          <w:rFonts w:asciiTheme="minorBidi" w:hAnsiTheme="minorBidi"/>
          <w:sz w:val="24"/>
          <w:szCs w:val="24"/>
          <w:rtl/>
        </w:rPr>
        <w:t xml:space="preserve"> </w:t>
      </w:r>
      <w:r w:rsidRPr="00415C2F">
        <w:rPr>
          <w:rFonts w:asciiTheme="minorBidi" w:hAnsiTheme="minorBidi"/>
          <w:sz w:val="24"/>
          <w:szCs w:val="24"/>
          <w:rtl/>
          <w:lang w:bidi="he-IL"/>
        </w:rPr>
        <w:t>והמדיניות</w:t>
      </w:r>
      <w:r w:rsidRPr="00415C2F">
        <w:rPr>
          <w:rFonts w:asciiTheme="minorBidi" w:hAnsiTheme="minorBidi"/>
          <w:sz w:val="24"/>
          <w:szCs w:val="24"/>
          <w:rtl/>
        </w:rPr>
        <w:t xml:space="preserve"> </w:t>
      </w:r>
      <w:r w:rsidRPr="00415C2F">
        <w:rPr>
          <w:rFonts w:asciiTheme="minorBidi" w:hAnsiTheme="minorBidi"/>
          <w:sz w:val="24"/>
          <w:szCs w:val="24"/>
          <w:rtl/>
          <w:lang w:bidi="he-IL"/>
        </w:rPr>
        <w:t>תופסת</w:t>
      </w:r>
      <w:r w:rsidRPr="00415C2F">
        <w:rPr>
          <w:rFonts w:asciiTheme="minorBidi" w:hAnsiTheme="minorBidi"/>
          <w:sz w:val="24"/>
          <w:szCs w:val="24"/>
          <w:rtl/>
        </w:rPr>
        <w:t xml:space="preserve"> </w:t>
      </w:r>
      <w:r w:rsidRPr="00415C2F">
        <w:rPr>
          <w:rFonts w:asciiTheme="minorBidi" w:hAnsiTheme="minorBidi"/>
          <w:sz w:val="24"/>
          <w:szCs w:val="24"/>
          <w:rtl/>
          <w:lang w:bidi="he-IL"/>
        </w:rPr>
        <w:t>אט</w:t>
      </w:r>
      <w:r w:rsidRPr="00415C2F">
        <w:rPr>
          <w:rFonts w:asciiTheme="minorBidi" w:hAnsiTheme="minorBidi"/>
          <w:sz w:val="24"/>
          <w:szCs w:val="24"/>
          <w:rtl/>
        </w:rPr>
        <w:t xml:space="preserve"> </w:t>
      </w:r>
      <w:r w:rsidRPr="00415C2F">
        <w:rPr>
          <w:rFonts w:asciiTheme="minorBidi" w:hAnsiTheme="minorBidi"/>
          <w:sz w:val="24"/>
          <w:szCs w:val="24"/>
          <w:rtl/>
          <w:lang w:bidi="he-IL"/>
        </w:rPr>
        <w:t>אט</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מרכז</w:t>
      </w:r>
      <w:r w:rsidRPr="00415C2F">
        <w:rPr>
          <w:rFonts w:asciiTheme="minorBidi" w:hAnsiTheme="minorBidi"/>
          <w:sz w:val="24"/>
          <w:szCs w:val="24"/>
          <w:rtl/>
        </w:rPr>
        <w:t xml:space="preserve"> </w:t>
      </w:r>
      <w:r w:rsidRPr="00415C2F">
        <w:rPr>
          <w:rFonts w:asciiTheme="minorBidi" w:hAnsiTheme="minorBidi"/>
          <w:sz w:val="24"/>
          <w:szCs w:val="24"/>
          <w:rtl/>
          <w:lang w:bidi="he-IL"/>
        </w:rPr>
        <w:t>השיח</w:t>
      </w:r>
      <w:r w:rsidRPr="00415C2F">
        <w:rPr>
          <w:rFonts w:asciiTheme="minorBidi" w:hAnsiTheme="minorBidi"/>
          <w:sz w:val="24"/>
          <w:szCs w:val="24"/>
          <w:rtl/>
        </w:rPr>
        <w:t xml:space="preserve"> </w:t>
      </w:r>
      <w:r w:rsidRPr="00415C2F">
        <w:rPr>
          <w:rFonts w:asciiTheme="minorBidi" w:hAnsiTheme="minorBidi"/>
          <w:sz w:val="24"/>
          <w:szCs w:val="24"/>
          <w:rtl/>
          <w:lang w:bidi="he-IL"/>
        </w:rPr>
        <w:t>במיוחד</w:t>
      </w:r>
      <w:r w:rsidRPr="00415C2F">
        <w:rPr>
          <w:rFonts w:asciiTheme="minorBidi" w:hAnsiTheme="minorBidi"/>
          <w:sz w:val="24"/>
          <w:szCs w:val="24"/>
          <w:rtl/>
        </w:rPr>
        <w:t xml:space="preserve"> </w:t>
      </w:r>
      <w:r w:rsidRPr="00415C2F">
        <w:rPr>
          <w:rFonts w:asciiTheme="minorBidi" w:hAnsiTheme="minorBidi"/>
          <w:sz w:val="24"/>
          <w:szCs w:val="24"/>
          <w:rtl/>
          <w:lang w:bidi="he-IL"/>
        </w:rPr>
        <w:t>לאור</w:t>
      </w:r>
      <w:r w:rsidRPr="00415C2F">
        <w:rPr>
          <w:rFonts w:asciiTheme="minorBidi" w:hAnsiTheme="minorBidi"/>
          <w:sz w:val="24"/>
          <w:szCs w:val="24"/>
          <w:rtl/>
        </w:rPr>
        <w:t xml:space="preserve"> </w:t>
      </w:r>
      <w:r w:rsidRPr="00415C2F">
        <w:rPr>
          <w:rFonts w:asciiTheme="minorBidi" w:hAnsiTheme="minorBidi"/>
          <w:sz w:val="24"/>
          <w:szCs w:val="24"/>
          <w:rtl/>
          <w:lang w:bidi="he-IL"/>
        </w:rPr>
        <w:t>פנדמיית</w:t>
      </w:r>
      <w:r w:rsidRPr="00415C2F">
        <w:rPr>
          <w:rFonts w:asciiTheme="minorBidi" w:hAnsiTheme="minorBidi"/>
          <w:sz w:val="24"/>
          <w:szCs w:val="24"/>
          <w:rtl/>
        </w:rPr>
        <w:t xml:space="preserve"> </w:t>
      </w:r>
      <w:r w:rsidRPr="00415C2F">
        <w:rPr>
          <w:rFonts w:asciiTheme="minorBidi" w:hAnsiTheme="minorBidi"/>
          <w:sz w:val="24"/>
          <w:szCs w:val="24"/>
          <w:rtl/>
          <w:lang w:bidi="he-IL"/>
        </w:rPr>
        <w:t>הקורונה</w:t>
      </w:r>
      <w:r w:rsidRPr="00415C2F">
        <w:rPr>
          <w:rFonts w:asciiTheme="minorBidi" w:hAnsiTheme="minorBidi"/>
          <w:sz w:val="24"/>
          <w:szCs w:val="24"/>
          <w:rtl/>
        </w:rPr>
        <w:t xml:space="preserve">. </w:t>
      </w:r>
      <w:r w:rsidRPr="00415C2F">
        <w:rPr>
          <w:rFonts w:asciiTheme="minorBidi" w:hAnsiTheme="minorBidi"/>
          <w:sz w:val="24"/>
          <w:szCs w:val="24"/>
          <w:rtl/>
          <w:lang w:bidi="he-IL"/>
        </w:rPr>
        <w:t>מדובר</w:t>
      </w:r>
      <w:r w:rsidRPr="00415C2F">
        <w:rPr>
          <w:rFonts w:asciiTheme="minorBidi" w:hAnsiTheme="minorBidi"/>
          <w:sz w:val="24"/>
          <w:szCs w:val="24"/>
          <w:rtl/>
        </w:rPr>
        <w:t xml:space="preserve"> </w:t>
      </w:r>
      <w:r w:rsidRPr="00415C2F">
        <w:rPr>
          <w:rFonts w:asciiTheme="minorBidi" w:hAnsiTheme="minorBidi"/>
          <w:sz w:val="24"/>
          <w:szCs w:val="24"/>
          <w:rtl/>
          <w:lang w:bidi="he-IL"/>
        </w:rPr>
        <w:t>על</w:t>
      </w:r>
      <w:r w:rsidRPr="00415C2F">
        <w:rPr>
          <w:rFonts w:asciiTheme="minorBidi" w:hAnsiTheme="minorBidi"/>
          <w:sz w:val="24"/>
          <w:szCs w:val="24"/>
          <w:rtl/>
        </w:rPr>
        <w:t xml:space="preserve"> </w:t>
      </w:r>
      <w:r w:rsidRPr="00415C2F">
        <w:rPr>
          <w:rFonts w:asciiTheme="minorBidi" w:hAnsiTheme="minorBidi"/>
          <w:sz w:val="24"/>
          <w:szCs w:val="24"/>
          <w:rtl/>
          <w:lang w:bidi="he-IL"/>
        </w:rPr>
        <w:t>תופעה</w:t>
      </w:r>
      <w:r w:rsidRPr="00415C2F">
        <w:rPr>
          <w:rFonts w:asciiTheme="minorBidi" w:hAnsiTheme="minorBidi"/>
          <w:sz w:val="24"/>
          <w:szCs w:val="24"/>
          <w:rtl/>
        </w:rPr>
        <w:t xml:space="preserve"> </w:t>
      </w:r>
      <w:r w:rsidRPr="00415C2F">
        <w:rPr>
          <w:rFonts w:asciiTheme="minorBidi" w:hAnsiTheme="minorBidi"/>
          <w:sz w:val="24"/>
          <w:szCs w:val="24"/>
          <w:rtl/>
          <w:lang w:bidi="he-IL"/>
        </w:rPr>
        <w:t>גלובלית</w:t>
      </w:r>
      <w:r w:rsidRPr="00415C2F">
        <w:rPr>
          <w:rFonts w:asciiTheme="minorBidi" w:hAnsiTheme="minorBidi"/>
          <w:sz w:val="24"/>
          <w:szCs w:val="24"/>
          <w:rtl/>
        </w:rPr>
        <w:t xml:space="preserve"> </w:t>
      </w:r>
      <w:r w:rsidRPr="00415C2F">
        <w:rPr>
          <w:rFonts w:asciiTheme="minorBidi" w:hAnsiTheme="minorBidi"/>
          <w:sz w:val="24"/>
          <w:szCs w:val="24"/>
          <w:rtl/>
          <w:lang w:bidi="he-IL"/>
        </w:rPr>
        <w:t>שכורכת</w:t>
      </w:r>
      <w:r w:rsidRPr="00415C2F">
        <w:rPr>
          <w:rFonts w:asciiTheme="minorBidi" w:hAnsiTheme="minorBidi"/>
          <w:sz w:val="24"/>
          <w:szCs w:val="24"/>
          <w:rtl/>
        </w:rPr>
        <w:t xml:space="preserve"> </w:t>
      </w:r>
      <w:r w:rsidRPr="00415C2F">
        <w:rPr>
          <w:rFonts w:asciiTheme="minorBidi" w:hAnsiTheme="minorBidi"/>
          <w:sz w:val="24"/>
          <w:szCs w:val="24"/>
          <w:rtl/>
          <w:lang w:bidi="he-IL"/>
        </w:rPr>
        <w:t>בחובה</w:t>
      </w:r>
      <w:r w:rsidRPr="00415C2F">
        <w:rPr>
          <w:rFonts w:asciiTheme="minorBidi" w:hAnsiTheme="minorBidi"/>
          <w:sz w:val="24"/>
          <w:szCs w:val="24"/>
          <w:rtl/>
        </w:rPr>
        <w:t xml:space="preserve"> </w:t>
      </w:r>
      <w:r w:rsidRPr="00415C2F">
        <w:rPr>
          <w:rFonts w:asciiTheme="minorBidi" w:hAnsiTheme="minorBidi"/>
          <w:sz w:val="24"/>
          <w:szCs w:val="24"/>
          <w:rtl/>
          <w:lang w:bidi="he-IL"/>
        </w:rPr>
        <w:t>עולמות</w:t>
      </w:r>
      <w:r w:rsidRPr="00415C2F">
        <w:rPr>
          <w:rFonts w:asciiTheme="minorBidi" w:hAnsiTheme="minorBidi"/>
          <w:sz w:val="24"/>
          <w:szCs w:val="24"/>
          <w:rtl/>
        </w:rPr>
        <w:t xml:space="preserve"> </w:t>
      </w:r>
      <w:r w:rsidRPr="00415C2F">
        <w:rPr>
          <w:rFonts w:asciiTheme="minorBidi" w:hAnsiTheme="minorBidi"/>
          <w:sz w:val="24"/>
          <w:szCs w:val="24"/>
          <w:rtl/>
          <w:lang w:bidi="he-IL"/>
        </w:rPr>
        <w:t>ידע</w:t>
      </w:r>
      <w:r w:rsidRPr="00415C2F">
        <w:rPr>
          <w:rFonts w:asciiTheme="minorBidi" w:hAnsiTheme="minorBidi"/>
          <w:sz w:val="24"/>
          <w:szCs w:val="24"/>
          <w:rtl/>
        </w:rPr>
        <w:t xml:space="preserve"> </w:t>
      </w:r>
      <w:r w:rsidRPr="00415C2F">
        <w:rPr>
          <w:rFonts w:asciiTheme="minorBidi" w:hAnsiTheme="minorBidi"/>
          <w:sz w:val="24"/>
          <w:szCs w:val="24"/>
          <w:rtl/>
          <w:lang w:bidi="he-IL"/>
        </w:rPr>
        <w:t>מגוונים</w:t>
      </w:r>
      <w:r w:rsidRPr="00415C2F">
        <w:rPr>
          <w:rFonts w:asciiTheme="minorBidi" w:hAnsiTheme="minorBidi"/>
          <w:sz w:val="24"/>
          <w:szCs w:val="24"/>
          <w:rtl/>
        </w:rPr>
        <w:t xml:space="preserve">, </w:t>
      </w:r>
      <w:r w:rsidRPr="00415C2F">
        <w:rPr>
          <w:rFonts w:asciiTheme="minorBidi" w:hAnsiTheme="minorBidi"/>
          <w:sz w:val="24"/>
          <w:szCs w:val="24"/>
          <w:rtl/>
          <w:lang w:bidi="he-IL"/>
        </w:rPr>
        <w:t>עשירים</w:t>
      </w:r>
      <w:r w:rsidRPr="00415C2F">
        <w:rPr>
          <w:rFonts w:asciiTheme="minorBidi" w:hAnsiTheme="minorBidi"/>
          <w:sz w:val="24"/>
          <w:szCs w:val="24"/>
          <w:rtl/>
        </w:rPr>
        <w:t xml:space="preserve"> </w:t>
      </w:r>
      <w:r w:rsidRPr="00415C2F">
        <w:rPr>
          <w:rFonts w:asciiTheme="minorBidi" w:hAnsiTheme="minorBidi"/>
          <w:sz w:val="24"/>
          <w:szCs w:val="24"/>
          <w:rtl/>
          <w:lang w:bidi="he-IL"/>
        </w:rPr>
        <w:t>ועדכניים</w:t>
      </w:r>
      <w:r w:rsidRPr="00415C2F">
        <w:rPr>
          <w:rFonts w:asciiTheme="minorBidi" w:hAnsiTheme="minorBidi"/>
          <w:sz w:val="24"/>
          <w:szCs w:val="24"/>
          <w:rtl/>
        </w:rPr>
        <w:t xml:space="preserve">: </w:t>
      </w:r>
      <w:r w:rsidRPr="00415C2F">
        <w:rPr>
          <w:rFonts w:asciiTheme="minorBidi" w:hAnsiTheme="minorBidi"/>
          <w:sz w:val="24"/>
          <w:szCs w:val="24"/>
          <w:rtl/>
          <w:lang w:bidi="he-IL"/>
        </w:rPr>
        <w:t>החל</w:t>
      </w:r>
      <w:r w:rsidRPr="00415C2F">
        <w:rPr>
          <w:rFonts w:asciiTheme="minorBidi" w:hAnsiTheme="minorBidi"/>
          <w:sz w:val="24"/>
          <w:szCs w:val="24"/>
          <w:rtl/>
        </w:rPr>
        <w:t xml:space="preserve"> </w:t>
      </w:r>
      <w:r w:rsidRPr="00415C2F">
        <w:rPr>
          <w:rFonts w:asciiTheme="minorBidi" w:hAnsiTheme="minorBidi"/>
          <w:sz w:val="24"/>
          <w:szCs w:val="24"/>
          <w:rtl/>
          <w:lang w:bidi="he-IL"/>
        </w:rPr>
        <w:t>מפריצות</w:t>
      </w:r>
      <w:r w:rsidRPr="00415C2F">
        <w:rPr>
          <w:rFonts w:asciiTheme="minorBidi" w:hAnsiTheme="minorBidi"/>
          <w:sz w:val="24"/>
          <w:szCs w:val="24"/>
          <w:rtl/>
        </w:rPr>
        <w:t xml:space="preserve"> </w:t>
      </w:r>
      <w:r w:rsidRPr="00415C2F">
        <w:rPr>
          <w:rFonts w:asciiTheme="minorBidi" w:hAnsiTheme="minorBidi"/>
          <w:sz w:val="24"/>
          <w:szCs w:val="24"/>
          <w:rtl/>
          <w:lang w:bidi="he-IL"/>
        </w:rPr>
        <w:t>דרך</w:t>
      </w:r>
      <w:r w:rsidRPr="00415C2F">
        <w:rPr>
          <w:rFonts w:asciiTheme="minorBidi" w:hAnsiTheme="minorBidi"/>
          <w:sz w:val="24"/>
          <w:szCs w:val="24"/>
          <w:rtl/>
        </w:rPr>
        <w:t xml:space="preserve"> </w:t>
      </w:r>
      <w:r w:rsidRPr="00415C2F">
        <w:rPr>
          <w:rFonts w:asciiTheme="minorBidi" w:hAnsiTheme="minorBidi"/>
          <w:sz w:val="24"/>
          <w:szCs w:val="24"/>
          <w:rtl/>
          <w:lang w:bidi="he-IL"/>
        </w:rPr>
        <w:t>ביולוגיות</w:t>
      </w:r>
      <w:r w:rsidRPr="00415C2F">
        <w:rPr>
          <w:rFonts w:asciiTheme="minorBidi" w:hAnsiTheme="minorBidi"/>
          <w:sz w:val="24"/>
          <w:szCs w:val="24"/>
          <w:rtl/>
        </w:rPr>
        <w:t xml:space="preserve"> </w:t>
      </w:r>
      <w:r w:rsidRPr="00415C2F">
        <w:rPr>
          <w:rFonts w:asciiTheme="minorBidi" w:hAnsiTheme="minorBidi"/>
          <w:sz w:val="24"/>
          <w:szCs w:val="24"/>
          <w:rtl/>
          <w:lang w:bidi="he-IL"/>
        </w:rPr>
        <w:t>ברמת</w:t>
      </w:r>
      <w:r w:rsidRPr="00415C2F">
        <w:rPr>
          <w:rFonts w:asciiTheme="minorBidi" w:hAnsiTheme="minorBidi"/>
          <w:sz w:val="24"/>
          <w:szCs w:val="24"/>
          <w:rtl/>
        </w:rPr>
        <w:t xml:space="preserve"> </w:t>
      </w:r>
      <w:r w:rsidRPr="00415C2F">
        <w:rPr>
          <w:rFonts w:asciiTheme="minorBidi" w:hAnsiTheme="minorBidi"/>
          <w:sz w:val="24"/>
          <w:szCs w:val="24"/>
          <w:rtl/>
          <w:lang w:bidi="he-IL"/>
        </w:rPr>
        <w:t>התא</w:t>
      </w:r>
      <w:r w:rsidRPr="00415C2F">
        <w:rPr>
          <w:rFonts w:asciiTheme="minorBidi" w:hAnsiTheme="minorBidi"/>
          <w:sz w:val="24"/>
          <w:szCs w:val="24"/>
          <w:rtl/>
        </w:rPr>
        <w:t xml:space="preserve"> </w:t>
      </w:r>
      <w:r w:rsidRPr="00415C2F">
        <w:rPr>
          <w:rFonts w:asciiTheme="minorBidi" w:hAnsiTheme="minorBidi"/>
          <w:sz w:val="24"/>
          <w:szCs w:val="24"/>
          <w:rtl/>
          <w:lang w:bidi="he-IL"/>
        </w:rPr>
        <w:t>במטרה</w:t>
      </w:r>
      <w:r w:rsidRPr="00415C2F">
        <w:rPr>
          <w:rFonts w:asciiTheme="minorBidi" w:hAnsiTheme="minorBidi"/>
          <w:sz w:val="24"/>
          <w:szCs w:val="24"/>
          <w:rtl/>
        </w:rPr>
        <w:t xml:space="preserve"> </w:t>
      </w:r>
      <w:r w:rsidRPr="00415C2F">
        <w:rPr>
          <w:rFonts w:asciiTheme="minorBidi" w:hAnsiTheme="minorBidi"/>
          <w:sz w:val="24"/>
          <w:szCs w:val="24"/>
          <w:rtl/>
          <w:lang w:bidi="he-IL"/>
        </w:rPr>
        <w:t>ל</w:t>
      </w:r>
      <w:r w:rsidRPr="00415C2F">
        <w:rPr>
          <w:rFonts w:asciiTheme="minorBidi" w:hAnsiTheme="minorBidi"/>
          <w:sz w:val="24"/>
          <w:szCs w:val="24"/>
          <w:rtl/>
        </w:rPr>
        <w:t>"</w:t>
      </w:r>
      <w:r w:rsidRPr="00415C2F">
        <w:rPr>
          <w:rFonts w:asciiTheme="minorBidi" w:hAnsiTheme="minorBidi"/>
          <w:sz w:val="24"/>
          <w:szCs w:val="24"/>
          <w:rtl/>
          <w:lang w:bidi="he-IL"/>
        </w:rPr>
        <w:t>שבור</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גבולות</w:t>
      </w:r>
      <w:r w:rsidRPr="00415C2F">
        <w:rPr>
          <w:rFonts w:asciiTheme="minorBidi" w:hAnsiTheme="minorBidi"/>
          <w:sz w:val="24"/>
          <w:szCs w:val="24"/>
          <w:rtl/>
        </w:rPr>
        <w:t xml:space="preserve"> </w:t>
      </w:r>
      <w:r w:rsidRPr="00415C2F">
        <w:rPr>
          <w:rFonts w:asciiTheme="minorBidi" w:hAnsiTheme="minorBidi"/>
          <w:sz w:val="24"/>
          <w:szCs w:val="24"/>
          <w:rtl/>
          <w:lang w:bidi="he-IL"/>
        </w:rPr>
        <w:t>תוחלת</w:t>
      </w:r>
      <w:r w:rsidRPr="00415C2F">
        <w:rPr>
          <w:rFonts w:asciiTheme="minorBidi" w:hAnsiTheme="minorBidi"/>
          <w:sz w:val="24"/>
          <w:szCs w:val="24"/>
          <w:rtl/>
        </w:rPr>
        <w:t xml:space="preserve"> </w:t>
      </w:r>
      <w:r w:rsidRPr="00415C2F">
        <w:rPr>
          <w:rFonts w:asciiTheme="minorBidi" w:hAnsiTheme="minorBidi"/>
          <w:sz w:val="24"/>
          <w:szCs w:val="24"/>
          <w:rtl/>
          <w:lang w:bidi="he-IL"/>
        </w:rPr>
        <w:t>החיים</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המין</w:t>
      </w:r>
      <w:r w:rsidRPr="00415C2F">
        <w:rPr>
          <w:rFonts w:asciiTheme="minorBidi" w:hAnsiTheme="minorBidi"/>
          <w:sz w:val="24"/>
          <w:szCs w:val="24"/>
          <w:rtl/>
        </w:rPr>
        <w:t xml:space="preserve"> </w:t>
      </w:r>
      <w:r w:rsidRPr="00415C2F">
        <w:rPr>
          <w:rFonts w:asciiTheme="minorBidi" w:hAnsiTheme="minorBidi"/>
          <w:sz w:val="24"/>
          <w:szCs w:val="24"/>
          <w:rtl/>
          <w:lang w:bidi="he-IL"/>
        </w:rPr>
        <w:t>האנושי</w:t>
      </w:r>
      <w:r w:rsidRPr="00415C2F">
        <w:rPr>
          <w:rFonts w:asciiTheme="minorBidi" w:hAnsiTheme="minorBidi"/>
          <w:sz w:val="24"/>
          <w:szCs w:val="24"/>
          <w:rtl/>
        </w:rPr>
        <w:t xml:space="preserve">; </w:t>
      </w:r>
      <w:r w:rsidRPr="00415C2F">
        <w:rPr>
          <w:rFonts w:asciiTheme="minorBidi" w:hAnsiTheme="minorBidi"/>
          <w:sz w:val="24"/>
          <w:szCs w:val="24"/>
          <w:rtl/>
          <w:lang w:bidi="he-IL"/>
        </w:rPr>
        <w:t>דרך</w:t>
      </w:r>
      <w:r w:rsidRPr="00415C2F">
        <w:rPr>
          <w:rFonts w:asciiTheme="minorBidi" w:hAnsiTheme="minorBidi"/>
          <w:sz w:val="24"/>
          <w:szCs w:val="24"/>
          <w:rtl/>
        </w:rPr>
        <w:t xml:space="preserve"> </w:t>
      </w:r>
      <w:r w:rsidRPr="00415C2F">
        <w:rPr>
          <w:rFonts w:asciiTheme="minorBidi" w:hAnsiTheme="minorBidi"/>
          <w:sz w:val="24"/>
          <w:szCs w:val="24"/>
          <w:rtl/>
          <w:lang w:bidi="he-IL"/>
        </w:rPr>
        <w:t>פריצות</w:t>
      </w:r>
      <w:r w:rsidRPr="00415C2F">
        <w:rPr>
          <w:rFonts w:asciiTheme="minorBidi" w:hAnsiTheme="minorBidi"/>
          <w:sz w:val="24"/>
          <w:szCs w:val="24"/>
          <w:rtl/>
        </w:rPr>
        <w:t xml:space="preserve"> </w:t>
      </w:r>
      <w:r w:rsidRPr="00415C2F">
        <w:rPr>
          <w:rFonts w:asciiTheme="minorBidi" w:hAnsiTheme="minorBidi"/>
          <w:sz w:val="24"/>
          <w:szCs w:val="24"/>
          <w:rtl/>
          <w:lang w:bidi="he-IL"/>
        </w:rPr>
        <w:t>דרך</w:t>
      </w:r>
      <w:r w:rsidRPr="00415C2F">
        <w:rPr>
          <w:rFonts w:asciiTheme="minorBidi" w:hAnsiTheme="minorBidi"/>
          <w:sz w:val="24"/>
          <w:szCs w:val="24"/>
          <w:rtl/>
        </w:rPr>
        <w:t xml:space="preserve"> </w:t>
      </w:r>
      <w:r w:rsidRPr="00415C2F">
        <w:rPr>
          <w:rFonts w:asciiTheme="minorBidi" w:hAnsiTheme="minorBidi"/>
          <w:sz w:val="24"/>
          <w:szCs w:val="24"/>
          <w:rtl/>
          <w:lang w:bidi="he-IL"/>
        </w:rPr>
        <w:t>טיפוליות</w:t>
      </w:r>
      <w:r w:rsidRPr="00415C2F">
        <w:rPr>
          <w:rFonts w:asciiTheme="minorBidi" w:hAnsiTheme="minorBidi"/>
          <w:sz w:val="24"/>
          <w:szCs w:val="24"/>
          <w:rtl/>
        </w:rPr>
        <w:t xml:space="preserve"> </w:t>
      </w:r>
      <w:r w:rsidRPr="00415C2F">
        <w:rPr>
          <w:rFonts w:asciiTheme="minorBidi" w:hAnsiTheme="minorBidi"/>
          <w:sz w:val="24"/>
          <w:szCs w:val="24"/>
          <w:rtl/>
          <w:lang w:bidi="he-IL"/>
        </w:rPr>
        <w:t>ורפואיות</w:t>
      </w:r>
      <w:r w:rsidRPr="00415C2F">
        <w:rPr>
          <w:rFonts w:asciiTheme="minorBidi" w:hAnsiTheme="minorBidi"/>
          <w:sz w:val="24"/>
          <w:szCs w:val="24"/>
          <w:rtl/>
        </w:rPr>
        <w:t xml:space="preserve"> </w:t>
      </w:r>
      <w:r w:rsidRPr="00415C2F">
        <w:rPr>
          <w:rFonts w:asciiTheme="minorBidi" w:hAnsiTheme="minorBidi"/>
          <w:sz w:val="24"/>
          <w:szCs w:val="24"/>
          <w:rtl/>
          <w:lang w:bidi="he-IL"/>
        </w:rPr>
        <w:t>בהתמודדות</w:t>
      </w:r>
      <w:r w:rsidRPr="00415C2F">
        <w:rPr>
          <w:rFonts w:asciiTheme="minorBidi" w:hAnsiTheme="minorBidi"/>
          <w:sz w:val="24"/>
          <w:szCs w:val="24"/>
          <w:rtl/>
        </w:rPr>
        <w:t xml:space="preserve"> </w:t>
      </w:r>
      <w:r w:rsidRPr="00415C2F">
        <w:rPr>
          <w:rFonts w:asciiTheme="minorBidi" w:hAnsiTheme="minorBidi"/>
          <w:sz w:val="24"/>
          <w:szCs w:val="24"/>
          <w:rtl/>
          <w:lang w:bidi="he-IL"/>
        </w:rPr>
        <w:t>עם</w:t>
      </w:r>
      <w:r w:rsidRPr="00415C2F">
        <w:rPr>
          <w:rFonts w:asciiTheme="minorBidi" w:hAnsiTheme="minorBidi"/>
          <w:sz w:val="24"/>
          <w:szCs w:val="24"/>
          <w:rtl/>
        </w:rPr>
        <w:t xml:space="preserve"> </w:t>
      </w:r>
      <w:r w:rsidRPr="00415C2F">
        <w:rPr>
          <w:rFonts w:asciiTheme="minorBidi" w:hAnsiTheme="minorBidi"/>
          <w:sz w:val="24"/>
          <w:szCs w:val="24"/>
          <w:rtl/>
          <w:lang w:bidi="he-IL"/>
        </w:rPr>
        <w:t>חולי</w:t>
      </w:r>
      <w:r w:rsidRPr="00415C2F">
        <w:rPr>
          <w:rFonts w:asciiTheme="minorBidi" w:hAnsiTheme="minorBidi"/>
          <w:sz w:val="24"/>
          <w:szCs w:val="24"/>
          <w:rtl/>
        </w:rPr>
        <w:t xml:space="preserve"> </w:t>
      </w:r>
      <w:r w:rsidRPr="00415C2F">
        <w:rPr>
          <w:rFonts w:asciiTheme="minorBidi" w:hAnsiTheme="minorBidi"/>
          <w:sz w:val="24"/>
          <w:szCs w:val="24"/>
          <w:rtl/>
          <w:lang w:bidi="he-IL"/>
        </w:rPr>
        <w:t>ושבריריות</w:t>
      </w:r>
      <w:r w:rsidRPr="00415C2F">
        <w:rPr>
          <w:rFonts w:asciiTheme="minorBidi" w:hAnsiTheme="minorBidi"/>
          <w:sz w:val="24"/>
          <w:szCs w:val="24"/>
          <w:rtl/>
        </w:rPr>
        <w:t xml:space="preserve">; </w:t>
      </w:r>
      <w:r w:rsidRPr="00415C2F">
        <w:rPr>
          <w:rFonts w:asciiTheme="minorBidi" w:hAnsiTheme="minorBidi"/>
          <w:sz w:val="24"/>
          <w:szCs w:val="24"/>
          <w:rtl/>
          <w:lang w:bidi="he-IL"/>
        </w:rPr>
        <w:t>דרך</w:t>
      </w:r>
      <w:r w:rsidRPr="00415C2F">
        <w:rPr>
          <w:rFonts w:asciiTheme="minorBidi" w:hAnsiTheme="minorBidi"/>
          <w:sz w:val="24"/>
          <w:szCs w:val="24"/>
          <w:rtl/>
        </w:rPr>
        <w:t xml:space="preserve"> </w:t>
      </w:r>
      <w:r w:rsidRPr="00415C2F">
        <w:rPr>
          <w:rFonts w:asciiTheme="minorBidi" w:hAnsiTheme="minorBidi"/>
          <w:sz w:val="24"/>
          <w:szCs w:val="24"/>
          <w:rtl/>
          <w:lang w:bidi="he-IL"/>
        </w:rPr>
        <w:t>היבטים</w:t>
      </w:r>
      <w:r w:rsidRPr="00415C2F">
        <w:rPr>
          <w:rFonts w:asciiTheme="minorBidi" w:hAnsiTheme="minorBidi"/>
          <w:sz w:val="24"/>
          <w:szCs w:val="24"/>
          <w:rtl/>
        </w:rPr>
        <w:t xml:space="preserve"> </w:t>
      </w:r>
      <w:r w:rsidRPr="00415C2F">
        <w:rPr>
          <w:rFonts w:asciiTheme="minorBidi" w:hAnsiTheme="minorBidi"/>
          <w:sz w:val="24"/>
          <w:szCs w:val="24"/>
          <w:rtl/>
          <w:lang w:bidi="he-IL"/>
        </w:rPr>
        <w:t>פסיכולוגיים</w:t>
      </w:r>
      <w:r w:rsidRPr="00415C2F">
        <w:rPr>
          <w:rFonts w:asciiTheme="minorBidi" w:hAnsiTheme="minorBidi"/>
          <w:sz w:val="24"/>
          <w:szCs w:val="24"/>
          <w:rtl/>
        </w:rPr>
        <w:t xml:space="preserve"> </w:t>
      </w:r>
      <w:r w:rsidRPr="00AB49CB">
        <w:rPr>
          <w:rFonts w:asciiTheme="minorBidi" w:hAnsiTheme="minorBidi"/>
          <w:sz w:val="24"/>
          <w:szCs w:val="24"/>
          <w:rtl/>
          <w:lang w:bidi="he-IL"/>
        </w:rPr>
        <w:t>וחברתיים</w:t>
      </w:r>
      <w:r w:rsidR="00B95B67" w:rsidRPr="00AB49CB">
        <w:rPr>
          <w:rFonts w:asciiTheme="minorBidi" w:hAnsiTheme="minorBidi"/>
          <w:sz w:val="24"/>
          <w:szCs w:val="24"/>
          <w:rtl/>
          <w:lang w:bidi="he-IL"/>
        </w:rPr>
        <w:t xml:space="preserve"> (כולל משמעות הבדידות בזקנה) </w:t>
      </w:r>
      <w:r w:rsidRPr="00AB49CB">
        <w:rPr>
          <w:rFonts w:asciiTheme="minorBidi" w:hAnsiTheme="minorBidi"/>
          <w:sz w:val="24"/>
          <w:szCs w:val="24"/>
          <w:rtl/>
          <w:lang w:bidi="he-IL"/>
        </w:rPr>
        <w:t>של</w:t>
      </w:r>
      <w:r w:rsidRPr="00AB49CB">
        <w:rPr>
          <w:rFonts w:asciiTheme="minorBidi" w:hAnsiTheme="minorBidi"/>
          <w:sz w:val="24"/>
          <w:szCs w:val="24"/>
          <w:rtl/>
        </w:rPr>
        <w:t xml:space="preserve"> </w:t>
      </w:r>
      <w:r w:rsidRPr="00AB49CB">
        <w:rPr>
          <w:rFonts w:asciiTheme="minorBidi" w:hAnsiTheme="minorBidi"/>
          <w:sz w:val="24"/>
          <w:szCs w:val="24"/>
          <w:rtl/>
          <w:lang w:bidi="he-IL"/>
        </w:rPr>
        <w:t>קשרים</w:t>
      </w:r>
      <w:r w:rsidRPr="00AB49CB">
        <w:rPr>
          <w:rFonts w:asciiTheme="minorBidi" w:hAnsiTheme="minorBidi"/>
          <w:sz w:val="24"/>
          <w:szCs w:val="24"/>
          <w:rtl/>
        </w:rPr>
        <w:t xml:space="preserve"> </w:t>
      </w:r>
      <w:r w:rsidRPr="00AB49CB">
        <w:rPr>
          <w:rFonts w:asciiTheme="minorBidi" w:hAnsiTheme="minorBidi"/>
          <w:sz w:val="24"/>
          <w:szCs w:val="24"/>
          <w:rtl/>
          <w:lang w:bidi="he-IL"/>
        </w:rPr>
        <w:t>אישיים</w:t>
      </w:r>
      <w:r w:rsidRPr="00AB49CB">
        <w:rPr>
          <w:rFonts w:asciiTheme="minorBidi" w:hAnsiTheme="minorBidi"/>
          <w:sz w:val="24"/>
          <w:szCs w:val="24"/>
          <w:rtl/>
        </w:rPr>
        <w:t xml:space="preserve"> </w:t>
      </w:r>
      <w:r w:rsidRPr="00AB49CB">
        <w:rPr>
          <w:rFonts w:asciiTheme="minorBidi" w:hAnsiTheme="minorBidi"/>
          <w:sz w:val="24"/>
          <w:szCs w:val="24"/>
          <w:rtl/>
          <w:lang w:bidi="he-IL"/>
        </w:rPr>
        <w:t>ובין</w:t>
      </w:r>
      <w:r w:rsidRPr="00AB49CB">
        <w:rPr>
          <w:rFonts w:asciiTheme="minorBidi" w:hAnsiTheme="minorBidi"/>
          <w:sz w:val="24"/>
          <w:szCs w:val="24"/>
          <w:rtl/>
        </w:rPr>
        <w:t>-</w:t>
      </w:r>
      <w:r w:rsidRPr="00AB49CB">
        <w:rPr>
          <w:rFonts w:asciiTheme="minorBidi" w:hAnsiTheme="minorBidi"/>
          <w:sz w:val="24"/>
          <w:szCs w:val="24"/>
          <w:rtl/>
          <w:lang w:bidi="he-IL"/>
        </w:rPr>
        <w:t>דוריים</w:t>
      </w:r>
      <w:r w:rsidRPr="00AB49CB">
        <w:rPr>
          <w:rFonts w:asciiTheme="minorBidi" w:hAnsiTheme="minorBidi"/>
          <w:sz w:val="24"/>
          <w:szCs w:val="24"/>
          <w:rtl/>
        </w:rPr>
        <w:t xml:space="preserve">, </w:t>
      </w:r>
      <w:r w:rsidRPr="00AB49CB">
        <w:rPr>
          <w:rFonts w:asciiTheme="minorBidi" w:hAnsiTheme="minorBidi"/>
          <w:sz w:val="24"/>
          <w:szCs w:val="24"/>
          <w:rtl/>
          <w:lang w:bidi="he-IL"/>
        </w:rPr>
        <w:t>וכלה</w:t>
      </w:r>
      <w:r w:rsidRPr="00AB49CB">
        <w:rPr>
          <w:rFonts w:asciiTheme="minorBidi" w:hAnsiTheme="minorBidi"/>
          <w:sz w:val="24"/>
          <w:szCs w:val="24"/>
          <w:rtl/>
        </w:rPr>
        <w:t xml:space="preserve"> </w:t>
      </w:r>
      <w:r w:rsidRPr="00AB49CB">
        <w:rPr>
          <w:rFonts w:asciiTheme="minorBidi" w:hAnsiTheme="minorBidi"/>
          <w:sz w:val="24"/>
          <w:szCs w:val="24"/>
          <w:rtl/>
          <w:lang w:bidi="he-IL"/>
        </w:rPr>
        <w:t>בפריצות</w:t>
      </w:r>
      <w:r w:rsidRPr="00AB49CB">
        <w:rPr>
          <w:rFonts w:asciiTheme="minorBidi" w:hAnsiTheme="minorBidi"/>
          <w:sz w:val="24"/>
          <w:szCs w:val="24"/>
          <w:rtl/>
        </w:rPr>
        <w:t xml:space="preserve"> </w:t>
      </w:r>
      <w:r w:rsidRPr="00AB49CB">
        <w:rPr>
          <w:rFonts w:asciiTheme="minorBidi" w:hAnsiTheme="minorBidi"/>
          <w:sz w:val="24"/>
          <w:szCs w:val="24"/>
          <w:rtl/>
          <w:lang w:bidi="he-IL"/>
        </w:rPr>
        <w:t>דרך</w:t>
      </w:r>
      <w:r w:rsidRPr="00AB49CB">
        <w:rPr>
          <w:rFonts w:asciiTheme="minorBidi" w:hAnsiTheme="minorBidi"/>
          <w:sz w:val="24"/>
          <w:szCs w:val="24"/>
          <w:rtl/>
        </w:rPr>
        <w:t xml:space="preserve"> </w:t>
      </w:r>
      <w:r w:rsidRPr="00AB49CB">
        <w:rPr>
          <w:rFonts w:asciiTheme="minorBidi" w:hAnsiTheme="minorBidi"/>
          <w:sz w:val="24"/>
          <w:szCs w:val="24"/>
          <w:rtl/>
          <w:lang w:bidi="he-IL"/>
        </w:rPr>
        <w:t>טכנולוגיות</w:t>
      </w:r>
      <w:r w:rsidRPr="00AB49CB">
        <w:rPr>
          <w:rFonts w:asciiTheme="minorBidi" w:hAnsiTheme="minorBidi"/>
          <w:sz w:val="24"/>
          <w:szCs w:val="24"/>
          <w:rtl/>
        </w:rPr>
        <w:t xml:space="preserve"> </w:t>
      </w:r>
      <w:r w:rsidRPr="00AB49CB">
        <w:rPr>
          <w:rFonts w:asciiTheme="minorBidi" w:hAnsiTheme="minorBidi"/>
          <w:sz w:val="24"/>
          <w:szCs w:val="24"/>
          <w:rtl/>
          <w:lang w:bidi="he-IL"/>
        </w:rPr>
        <w:t>חדשניות</w:t>
      </w:r>
      <w:r w:rsidRPr="00AB49CB">
        <w:rPr>
          <w:rFonts w:asciiTheme="minorBidi" w:hAnsiTheme="minorBidi"/>
          <w:sz w:val="24"/>
          <w:szCs w:val="24"/>
          <w:rtl/>
        </w:rPr>
        <w:t xml:space="preserve"> </w:t>
      </w:r>
      <w:r w:rsidRPr="00AB49CB">
        <w:rPr>
          <w:rFonts w:asciiTheme="minorBidi" w:hAnsiTheme="minorBidi"/>
          <w:sz w:val="24"/>
          <w:szCs w:val="24"/>
          <w:rtl/>
          <w:lang w:bidi="he-IL"/>
        </w:rPr>
        <w:t>ומקוריות</w:t>
      </w:r>
      <w:r w:rsidRPr="00AB49CB">
        <w:rPr>
          <w:rFonts w:asciiTheme="minorBidi" w:hAnsiTheme="minorBidi"/>
          <w:sz w:val="24"/>
          <w:szCs w:val="24"/>
          <w:rtl/>
        </w:rPr>
        <w:t xml:space="preserve"> </w:t>
      </w:r>
      <w:r w:rsidRPr="00AB49CB">
        <w:rPr>
          <w:rFonts w:asciiTheme="minorBidi" w:hAnsiTheme="minorBidi"/>
          <w:sz w:val="24"/>
          <w:szCs w:val="24"/>
          <w:rtl/>
          <w:lang w:bidi="he-IL"/>
        </w:rPr>
        <w:t>ביחס</w:t>
      </w:r>
      <w:r w:rsidRPr="00AB49CB">
        <w:rPr>
          <w:rFonts w:asciiTheme="minorBidi" w:hAnsiTheme="minorBidi"/>
          <w:sz w:val="24"/>
          <w:szCs w:val="24"/>
          <w:rtl/>
        </w:rPr>
        <w:t xml:space="preserve"> </w:t>
      </w:r>
      <w:r w:rsidRPr="00AB49CB">
        <w:rPr>
          <w:rFonts w:asciiTheme="minorBidi" w:hAnsiTheme="minorBidi"/>
          <w:sz w:val="24"/>
          <w:szCs w:val="24"/>
          <w:rtl/>
          <w:lang w:bidi="he-IL"/>
        </w:rPr>
        <w:t>להתמודדות</w:t>
      </w:r>
      <w:r w:rsidRPr="00AB49CB">
        <w:rPr>
          <w:rFonts w:asciiTheme="minorBidi" w:hAnsiTheme="minorBidi"/>
          <w:sz w:val="24"/>
          <w:szCs w:val="24"/>
          <w:rtl/>
        </w:rPr>
        <w:t xml:space="preserve"> </w:t>
      </w:r>
      <w:r w:rsidRPr="00AB49CB">
        <w:rPr>
          <w:rFonts w:asciiTheme="minorBidi" w:hAnsiTheme="minorBidi"/>
          <w:sz w:val="24"/>
          <w:szCs w:val="24"/>
          <w:rtl/>
          <w:lang w:bidi="he-IL"/>
        </w:rPr>
        <w:t>עם</w:t>
      </w:r>
      <w:r w:rsidR="00FF18D5">
        <w:rPr>
          <w:rFonts w:asciiTheme="minorBidi" w:hAnsiTheme="minorBidi" w:hint="cs"/>
          <w:sz w:val="24"/>
          <w:szCs w:val="24"/>
          <w:rtl/>
          <w:lang w:bidi="he-IL"/>
        </w:rPr>
        <w:t xml:space="preserve"> עזרים טכנולוגיים </w:t>
      </w:r>
      <w:r w:rsidRPr="00415C2F">
        <w:rPr>
          <w:rFonts w:asciiTheme="minorBidi" w:hAnsiTheme="minorBidi"/>
          <w:sz w:val="24"/>
          <w:szCs w:val="24"/>
          <w:rtl/>
          <w:lang w:bidi="he-IL"/>
        </w:rPr>
        <w:t xml:space="preserve"> וביג</w:t>
      </w:r>
      <w:r w:rsidRPr="00415C2F">
        <w:rPr>
          <w:rFonts w:asciiTheme="minorBidi" w:hAnsiTheme="minorBidi"/>
          <w:sz w:val="24"/>
          <w:szCs w:val="24"/>
          <w:rtl/>
        </w:rPr>
        <w:t xml:space="preserve"> </w:t>
      </w:r>
      <w:r w:rsidRPr="00415C2F">
        <w:rPr>
          <w:rFonts w:asciiTheme="minorBidi" w:hAnsiTheme="minorBidi"/>
          <w:sz w:val="24"/>
          <w:szCs w:val="24"/>
          <w:rtl/>
          <w:lang w:bidi="he-IL"/>
        </w:rPr>
        <w:t>דטא</w:t>
      </w:r>
      <w:r w:rsidRPr="00415C2F">
        <w:rPr>
          <w:rFonts w:asciiTheme="minorBidi" w:hAnsiTheme="minorBidi"/>
          <w:sz w:val="24"/>
          <w:szCs w:val="24"/>
          <w:rtl/>
        </w:rPr>
        <w:t xml:space="preserve"> (</w:t>
      </w:r>
      <w:r w:rsidRPr="00415C2F">
        <w:rPr>
          <w:rFonts w:asciiTheme="minorBidi" w:hAnsiTheme="minorBidi"/>
          <w:sz w:val="24"/>
          <w:szCs w:val="24"/>
          <w:rtl/>
          <w:lang w:bidi="he-IL"/>
        </w:rPr>
        <w:t>כגון</w:t>
      </w:r>
      <w:r w:rsidRPr="00415C2F">
        <w:rPr>
          <w:rFonts w:asciiTheme="minorBidi" w:hAnsiTheme="minorBidi"/>
          <w:sz w:val="24"/>
          <w:szCs w:val="24"/>
          <w:rtl/>
        </w:rPr>
        <w:t xml:space="preserve"> </w:t>
      </w:r>
      <w:r w:rsidRPr="00415C2F">
        <w:rPr>
          <w:rFonts w:asciiTheme="minorBidi" w:hAnsiTheme="minorBidi"/>
          <w:sz w:val="24"/>
          <w:szCs w:val="24"/>
          <w:rtl/>
          <w:lang w:bidi="he-IL"/>
        </w:rPr>
        <w:t>ריצוף</w:t>
      </w:r>
      <w:r w:rsidRPr="00415C2F">
        <w:rPr>
          <w:rFonts w:asciiTheme="minorBidi" w:hAnsiTheme="minorBidi"/>
          <w:sz w:val="24"/>
          <w:szCs w:val="24"/>
          <w:rtl/>
        </w:rPr>
        <w:t xml:space="preserve"> </w:t>
      </w:r>
      <w:r w:rsidRPr="00415C2F">
        <w:rPr>
          <w:rFonts w:asciiTheme="minorBidi" w:hAnsiTheme="minorBidi"/>
          <w:sz w:val="24"/>
          <w:szCs w:val="24"/>
          <w:rtl/>
          <w:lang w:bidi="he-IL"/>
        </w:rPr>
        <w:t>כלל</w:t>
      </w:r>
      <w:r w:rsidRPr="00415C2F">
        <w:rPr>
          <w:rFonts w:asciiTheme="minorBidi" w:hAnsiTheme="minorBidi"/>
          <w:sz w:val="24"/>
          <w:szCs w:val="24"/>
          <w:rtl/>
        </w:rPr>
        <w:t xml:space="preserve"> </w:t>
      </w:r>
      <w:r w:rsidRPr="00415C2F">
        <w:rPr>
          <w:rFonts w:asciiTheme="minorBidi" w:hAnsiTheme="minorBidi"/>
          <w:sz w:val="24"/>
          <w:szCs w:val="24"/>
          <w:rtl/>
          <w:lang w:bidi="he-IL"/>
        </w:rPr>
        <w:t>גנומי</w:t>
      </w:r>
      <w:r w:rsidRPr="00415C2F">
        <w:rPr>
          <w:rFonts w:asciiTheme="minorBidi" w:hAnsiTheme="minorBidi"/>
          <w:sz w:val="24"/>
          <w:szCs w:val="24"/>
          <w:rtl/>
        </w:rPr>
        <w:t xml:space="preserve">, </w:t>
      </w:r>
      <w:r w:rsidRPr="00415C2F">
        <w:rPr>
          <w:rFonts w:asciiTheme="minorBidi" w:hAnsiTheme="minorBidi"/>
          <w:sz w:val="24"/>
          <w:szCs w:val="24"/>
          <w:rtl/>
          <w:lang w:bidi="he-IL"/>
        </w:rPr>
        <w:t>אפיגנומיקה</w:t>
      </w:r>
      <w:r w:rsidRPr="00415C2F">
        <w:rPr>
          <w:rFonts w:asciiTheme="minorBidi" w:hAnsiTheme="minorBidi"/>
          <w:sz w:val="24"/>
          <w:szCs w:val="24"/>
          <w:rtl/>
        </w:rPr>
        <w:t xml:space="preserve">, </w:t>
      </w:r>
      <w:proofErr w:type="spellStart"/>
      <w:r w:rsidRPr="00415C2F">
        <w:rPr>
          <w:rFonts w:asciiTheme="minorBidi" w:hAnsiTheme="minorBidi"/>
          <w:sz w:val="24"/>
          <w:szCs w:val="24"/>
        </w:rPr>
        <w:t>RNAseq</w:t>
      </w:r>
      <w:proofErr w:type="spellEnd"/>
      <w:r w:rsidRPr="00415C2F">
        <w:rPr>
          <w:rFonts w:asciiTheme="minorBidi" w:hAnsiTheme="minorBidi"/>
          <w:sz w:val="24"/>
          <w:szCs w:val="24"/>
        </w:rPr>
        <w:t xml:space="preserve"> </w:t>
      </w:r>
      <w:r w:rsidRPr="00415C2F">
        <w:rPr>
          <w:rFonts w:asciiTheme="minorBidi" w:hAnsiTheme="minorBidi"/>
          <w:sz w:val="24"/>
          <w:szCs w:val="24"/>
          <w:rtl/>
        </w:rPr>
        <w:t xml:space="preserve"> </w:t>
      </w:r>
      <w:r w:rsidRPr="00415C2F">
        <w:rPr>
          <w:rFonts w:asciiTheme="minorBidi" w:hAnsiTheme="minorBidi"/>
          <w:sz w:val="24"/>
          <w:szCs w:val="24"/>
          <w:rtl/>
          <w:lang w:bidi="he-IL"/>
        </w:rPr>
        <w:t>וכו</w:t>
      </w:r>
      <w:r w:rsidRPr="00415C2F">
        <w:rPr>
          <w:rFonts w:asciiTheme="minorBidi" w:hAnsiTheme="minorBidi"/>
          <w:sz w:val="24"/>
          <w:szCs w:val="24"/>
          <w:rtl/>
        </w:rPr>
        <w:t xml:space="preserve">')  </w:t>
      </w:r>
      <w:r w:rsidRPr="00415C2F">
        <w:rPr>
          <w:rFonts w:asciiTheme="minorBidi" w:hAnsiTheme="minorBidi"/>
          <w:sz w:val="24"/>
          <w:szCs w:val="24"/>
          <w:rtl/>
          <w:lang w:bidi="he-IL"/>
        </w:rPr>
        <w:t>ורתימת</w:t>
      </w:r>
      <w:r w:rsidRPr="00415C2F">
        <w:rPr>
          <w:rFonts w:asciiTheme="minorBidi" w:hAnsiTheme="minorBidi"/>
          <w:sz w:val="24"/>
          <w:szCs w:val="24"/>
          <w:rtl/>
        </w:rPr>
        <w:t xml:space="preserve"> </w:t>
      </w:r>
      <w:r w:rsidRPr="00415C2F">
        <w:rPr>
          <w:rFonts w:asciiTheme="minorBidi" w:hAnsiTheme="minorBidi"/>
          <w:sz w:val="24"/>
          <w:szCs w:val="24"/>
          <w:rtl/>
          <w:lang w:bidi="he-IL"/>
        </w:rPr>
        <w:t>הטכנולוגיות</w:t>
      </w:r>
      <w:r w:rsidRPr="00415C2F">
        <w:rPr>
          <w:rFonts w:asciiTheme="minorBidi" w:hAnsiTheme="minorBidi"/>
          <w:sz w:val="24"/>
          <w:szCs w:val="24"/>
          <w:rtl/>
        </w:rPr>
        <w:t xml:space="preserve"> </w:t>
      </w:r>
      <w:r w:rsidRPr="00415C2F">
        <w:rPr>
          <w:rFonts w:asciiTheme="minorBidi" w:hAnsiTheme="minorBidi"/>
          <w:sz w:val="24"/>
          <w:szCs w:val="24"/>
          <w:rtl/>
          <w:lang w:bidi="he-IL"/>
        </w:rPr>
        <w:t>כמענה</w:t>
      </w:r>
      <w:r w:rsidRPr="00415C2F">
        <w:rPr>
          <w:rFonts w:asciiTheme="minorBidi" w:hAnsiTheme="minorBidi"/>
          <w:sz w:val="24"/>
          <w:szCs w:val="24"/>
          <w:rtl/>
        </w:rPr>
        <w:t xml:space="preserve"> </w:t>
      </w:r>
      <w:r w:rsidRPr="00415C2F">
        <w:rPr>
          <w:rFonts w:asciiTheme="minorBidi" w:hAnsiTheme="minorBidi"/>
          <w:sz w:val="24"/>
          <w:szCs w:val="24"/>
          <w:rtl/>
          <w:lang w:bidi="he-IL"/>
        </w:rPr>
        <w:t>לצרכים</w:t>
      </w:r>
      <w:r w:rsidRPr="00415C2F">
        <w:rPr>
          <w:rFonts w:asciiTheme="minorBidi" w:hAnsiTheme="minorBidi"/>
          <w:sz w:val="24"/>
          <w:szCs w:val="24"/>
          <w:rtl/>
        </w:rPr>
        <w:t xml:space="preserve"> </w:t>
      </w:r>
      <w:r w:rsidRPr="00415C2F">
        <w:rPr>
          <w:rFonts w:asciiTheme="minorBidi" w:hAnsiTheme="minorBidi"/>
          <w:sz w:val="24"/>
          <w:szCs w:val="24"/>
          <w:rtl/>
          <w:lang w:bidi="he-IL"/>
        </w:rPr>
        <w:t>העתידיים</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אוכלוסיית</w:t>
      </w:r>
      <w:r w:rsidRPr="00415C2F">
        <w:rPr>
          <w:rFonts w:asciiTheme="minorBidi" w:hAnsiTheme="minorBidi"/>
          <w:sz w:val="24"/>
          <w:szCs w:val="24"/>
          <w:rtl/>
        </w:rPr>
        <w:t xml:space="preserve"> </w:t>
      </w:r>
      <w:r w:rsidRPr="00415C2F">
        <w:rPr>
          <w:rFonts w:asciiTheme="minorBidi" w:hAnsiTheme="minorBidi"/>
          <w:sz w:val="24"/>
          <w:szCs w:val="24"/>
          <w:rtl/>
          <w:lang w:bidi="he-IL"/>
        </w:rPr>
        <w:t>הזקנים</w:t>
      </w:r>
      <w:r w:rsidRPr="00415C2F">
        <w:rPr>
          <w:rFonts w:asciiTheme="minorBidi" w:hAnsiTheme="minorBidi"/>
          <w:sz w:val="24"/>
          <w:szCs w:val="24"/>
          <w:rtl/>
        </w:rPr>
        <w:t xml:space="preserve">. </w:t>
      </w:r>
      <w:r w:rsidRPr="00415C2F">
        <w:rPr>
          <w:rFonts w:asciiTheme="minorBidi" w:hAnsiTheme="minorBidi"/>
          <w:sz w:val="24"/>
          <w:szCs w:val="24"/>
          <w:rtl/>
          <w:lang w:bidi="he-IL"/>
        </w:rPr>
        <w:t>מדובר</w:t>
      </w:r>
      <w:r w:rsidRPr="00415C2F">
        <w:rPr>
          <w:rFonts w:asciiTheme="minorBidi" w:hAnsiTheme="minorBidi"/>
          <w:sz w:val="24"/>
          <w:szCs w:val="24"/>
          <w:rtl/>
        </w:rPr>
        <w:t xml:space="preserve"> </w:t>
      </w:r>
      <w:r w:rsidRPr="00415C2F">
        <w:rPr>
          <w:rFonts w:asciiTheme="minorBidi" w:hAnsiTheme="minorBidi"/>
          <w:sz w:val="24"/>
          <w:szCs w:val="24"/>
          <w:rtl/>
          <w:lang w:bidi="he-IL"/>
        </w:rPr>
        <w:t>בעולם</w:t>
      </w:r>
      <w:r w:rsidRPr="00415C2F">
        <w:rPr>
          <w:rFonts w:asciiTheme="minorBidi" w:hAnsiTheme="minorBidi"/>
          <w:sz w:val="24"/>
          <w:szCs w:val="24"/>
          <w:rtl/>
        </w:rPr>
        <w:t xml:space="preserve"> </w:t>
      </w:r>
      <w:r w:rsidRPr="00415C2F">
        <w:rPr>
          <w:rFonts w:asciiTheme="minorBidi" w:hAnsiTheme="minorBidi"/>
          <w:sz w:val="24"/>
          <w:szCs w:val="24"/>
          <w:rtl/>
          <w:lang w:bidi="he-IL"/>
        </w:rPr>
        <w:t>מחקרי</w:t>
      </w:r>
      <w:r w:rsidRPr="00415C2F">
        <w:rPr>
          <w:rFonts w:asciiTheme="minorBidi" w:hAnsiTheme="minorBidi"/>
          <w:sz w:val="24"/>
          <w:szCs w:val="24"/>
          <w:rtl/>
        </w:rPr>
        <w:t xml:space="preserve"> </w:t>
      </w:r>
      <w:r w:rsidRPr="00415C2F">
        <w:rPr>
          <w:rFonts w:asciiTheme="minorBidi" w:hAnsiTheme="minorBidi"/>
          <w:sz w:val="24"/>
          <w:szCs w:val="24"/>
          <w:rtl/>
          <w:lang w:bidi="he-IL"/>
        </w:rPr>
        <w:t>שבמהותו</w:t>
      </w:r>
      <w:r w:rsidRPr="00415C2F">
        <w:rPr>
          <w:rFonts w:asciiTheme="minorBidi" w:hAnsiTheme="minorBidi"/>
          <w:sz w:val="24"/>
          <w:szCs w:val="24"/>
          <w:rtl/>
        </w:rPr>
        <w:t xml:space="preserve"> </w:t>
      </w:r>
      <w:r w:rsidRPr="00415C2F">
        <w:rPr>
          <w:rFonts w:asciiTheme="minorBidi" w:hAnsiTheme="minorBidi"/>
          <w:sz w:val="24"/>
          <w:szCs w:val="24"/>
          <w:rtl/>
          <w:lang w:bidi="he-IL"/>
        </w:rPr>
        <w:t>הוא</w:t>
      </w:r>
      <w:r w:rsidRPr="00415C2F">
        <w:rPr>
          <w:rFonts w:asciiTheme="minorBidi" w:hAnsiTheme="minorBidi"/>
          <w:sz w:val="24"/>
          <w:szCs w:val="24"/>
          <w:rtl/>
        </w:rPr>
        <w:t xml:space="preserve"> </w:t>
      </w:r>
      <w:r w:rsidRPr="00415C2F">
        <w:rPr>
          <w:rFonts w:asciiTheme="minorBidi" w:hAnsiTheme="minorBidi"/>
          <w:sz w:val="24"/>
          <w:szCs w:val="24"/>
          <w:rtl/>
          <w:lang w:bidi="he-IL"/>
        </w:rPr>
        <w:t>רב</w:t>
      </w:r>
      <w:r w:rsidRPr="00415C2F">
        <w:rPr>
          <w:rFonts w:asciiTheme="minorBidi" w:hAnsiTheme="minorBidi"/>
          <w:sz w:val="24"/>
          <w:szCs w:val="24"/>
          <w:rtl/>
        </w:rPr>
        <w:t xml:space="preserve"> </w:t>
      </w:r>
      <w:r w:rsidRPr="00415C2F">
        <w:rPr>
          <w:rFonts w:asciiTheme="minorBidi" w:hAnsiTheme="minorBidi"/>
          <w:sz w:val="24"/>
          <w:szCs w:val="24"/>
          <w:rtl/>
          <w:lang w:bidi="he-IL"/>
        </w:rPr>
        <w:t>ובין</w:t>
      </w:r>
      <w:r w:rsidRPr="00415C2F">
        <w:rPr>
          <w:rFonts w:asciiTheme="minorBidi" w:hAnsiTheme="minorBidi"/>
          <w:sz w:val="24"/>
          <w:szCs w:val="24"/>
          <w:rtl/>
        </w:rPr>
        <w:t xml:space="preserve"> </w:t>
      </w:r>
      <w:r w:rsidRPr="00415C2F">
        <w:rPr>
          <w:rFonts w:asciiTheme="minorBidi" w:hAnsiTheme="minorBidi"/>
          <w:sz w:val="24"/>
          <w:szCs w:val="24"/>
          <w:rtl/>
          <w:lang w:bidi="he-IL"/>
        </w:rPr>
        <w:t>תחומי</w:t>
      </w:r>
      <w:r w:rsidRPr="00415C2F">
        <w:rPr>
          <w:rFonts w:asciiTheme="minorBidi" w:hAnsiTheme="minorBidi"/>
          <w:sz w:val="24"/>
          <w:szCs w:val="24"/>
          <w:rtl/>
        </w:rPr>
        <w:t xml:space="preserve">, </w:t>
      </w:r>
      <w:r w:rsidRPr="00415C2F">
        <w:rPr>
          <w:rFonts w:asciiTheme="minorBidi" w:hAnsiTheme="minorBidi"/>
          <w:sz w:val="24"/>
          <w:szCs w:val="24"/>
          <w:rtl/>
          <w:lang w:bidi="he-IL"/>
        </w:rPr>
        <w:t>ומשלב</w:t>
      </w:r>
      <w:r w:rsidRPr="00415C2F">
        <w:rPr>
          <w:rFonts w:asciiTheme="minorBidi" w:hAnsiTheme="minorBidi"/>
          <w:sz w:val="24"/>
          <w:szCs w:val="24"/>
          <w:rtl/>
        </w:rPr>
        <w:t xml:space="preserve"> </w:t>
      </w:r>
      <w:r w:rsidRPr="00415C2F">
        <w:rPr>
          <w:rFonts w:asciiTheme="minorBidi" w:hAnsiTheme="minorBidi"/>
          <w:sz w:val="24"/>
          <w:szCs w:val="24"/>
          <w:rtl/>
          <w:lang w:bidi="he-IL"/>
        </w:rPr>
        <w:t>לא</w:t>
      </w:r>
      <w:r w:rsidRPr="00415C2F">
        <w:rPr>
          <w:rFonts w:asciiTheme="minorBidi" w:hAnsiTheme="minorBidi"/>
          <w:sz w:val="24"/>
          <w:szCs w:val="24"/>
          <w:rtl/>
        </w:rPr>
        <w:t xml:space="preserve"> </w:t>
      </w:r>
      <w:r w:rsidRPr="00415C2F">
        <w:rPr>
          <w:rFonts w:asciiTheme="minorBidi" w:hAnsiTheme="minorBidi"/>
          <w:sz w:val="24"/>
          <w:szCs w:val="24"/>
          <w:rtl/>
          <w:lang w:bidi="he-IL"/>
        </w:rPr>
        <w:t>רק</w:t>
      </w:r>
      <w:r w:rsidRPr="00415C2F">
        <w:rPr>
          <w:rFonts w:asciiTheme="minorBidi" w:hAnsiTheme="minorBidi"/>
          <w:sz w:val="24"/>
          <w:szCs w:val="24"/>
          <w:rtl/>
        </w:rPr>
        <w:t xml:space="preserve"> </w:t>
      </w:r>
      <w:r w:rsidRPr="00415C2F">
        <w:rPr>
          <w:rFonts w:asciiTheme="minorBidi" w:hAnsiTheme="minorBidi"/>
          <w:sz w:val="24"/>
          <w:szCs w:val="24"/>
          <w:rtl/>
          <w:lang w:bidi="he-IL"/>
        </w:rPr>
        <w:t>עולמות</w:t>
      </w:r>
      <w:r w:rsidRPr="00415C2F">
        <w:rPr>
          <w:rFonts w:asciiTheme="minorBidi" w:hAnsiTheme="minorBidi"/>
          <w:sz w:val="24"/>
          <w:szCs w:val="24"/>
          <w:rtl/>
        </w:rPr>
        <w:t xml:space="preserve"> </w:t>
      </w:r>
      <w:r w:rsidRPr="00415C2F">
        <w:rPr>
          <w:rFonts w:asciiTheme="minorBidi" w:hAnsiTheme="minorBidi"/>
          <w:sz w:val="24"/>
          <w:szCs w:val="24"/>
          <w:rtl/>
          <w:lang w:bidi="he-IL"/>
        </w:rPr>
        <w:t>ידע</w:t>
      </w:r>
      <w:r w:rsidRPr="00415C2F">
        <w:rPr>
          <w:rFonts w:asciiTheme="minorBidi" w:hAnsiTheme="minorBidi"/>
          <w:sz w:val="24"/>
          <w:szCs w:val="24"/>
          <w:rtl/>
        </w:rPr>
        <w:t xml:space="preserve"> </w:t>
      </w:r>
      <w:r w:rsidRPr="00415C2F">
        <w:rPr>
          <w:rFonts w:asciiTheme="minorBidi" w:hAnsiTheme="minorBidi"/>
          <w:sz w:val="24"/>
          <w:szCs w:val="24"/>
          <w:rtl/>
          <w:lang w:bidi="he-IL"/>
        </w:rPr>
        <w:t>מדעיים</w:t>
      </w:r>
      <w:r w:rsidRPr="00415C2F">
        <w:rPr>
          <w:rFonts w:asciiTheme="minorBidi" w:hAnsiTheme="minorBidi"/>
          <w:sz w:val="24"/>
          <w:szCs w:val="24"/>
          <w:rtl/>
        </w:rPr>
        <w:t xml:space="preserve">, </w:t>
      </w:r>
      <w:r w:rsidRPr="00415C2F">
        <w:rPr>
          <w:rFonts w:asciiTheme="minorBidi" w:hAnsiTheme="minorBidi"/>
          <w:sz w:val="24"/>
          <w:szCs w:val="24"/>
          <w:rtl/>
          <w:lang w:bidi="he-IL"/>
        </w:rPr>
        <w:t>אלא</w:t>
      </w:r>
      <w:r w:rsidRPr="00415C2F">
        <w:rPr>
          <w:rFonts w:asciiTheme="minorBidi" w:hAnsiTheme="minorBidi"/>
          <w:sz w:val="24"/>
          <w:szCs w:val="24"/>
          <w:rtl/>
        </w:rPr>
        <w:t xml:space="preserve"> </w:t>
      </w:r>
      <w:r w:rsidRPr="00415C2F">
        <w:rPr>
          <w:rFonts w:asciiTheme="minorBidi" w:hAnsiTheme="minorBidi"/>
          <w:sz w:val="24"/>
          <w:szCs w:val="24"/>
          <w:rtl/>
          <w:lang w:bidi="he-IL"/>
        </w:rPr>
        <w:t>גם</w:t>
      </w:r>
      <w:r w:rsidRPr="00415C2F">
        <w:rPr>
          <w:rFonts w:asciiTheme="minorBidi" w:hAnsiTheme="minorBidi"/>
          <w:sz w:val="24"/>
          <w:szCs w:val="24"/>
          <w:rtl/>
        </w:rPr>
        <w:t xml:space="preserve"> </w:t>
      </w:r>
      <w:r w:rsidRPr="00415C2F">
        <w:rPr>
          <w:rFonts w:asciiTheme="minorBidi" w:hAnsiTheme="minorBidi"/>
          <w:sz w:val="24"/>
          <w:szCs w:val="24"/>
          <w:rtl/>
          <w:lang w:bidi="he-IL"/>
        </w:rPr>
        <w:t>שיטות</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והתערבות</w:t>
      </w:r>
      <w:r w:rsidRPr="00415C2F">
        <w:rPr>
          <w:rFonts w:asciiTheme="minorBidi" w:hAnsiTheme="minorBidi"/>
          <w:sz w:val="24"/>
          <w:szCs w:val="24"/>
          <w:rtl/>
        </w:rPr>
        <w:t xml:space="preserve"> </w:t>
      </w:r>
      <w:r w:rsidRPr="00415C2F">
        <w:rPr>
          <w:rFonts w:asciiTheme="minorBidi" w:hAnsiTheme="minorBidi"/>
          <w:sz w:val="24"/>
          <w:szCs w:val="24"/>
          <w:rtl/>
          <w:lang w:bidi="he-IL"/>
        </w:rPr>
        <w:t>מגוונות</w:t>
      </w:r>
      <w:r w:rsidRPr="00415C2F">
        <w:rPr>
          <w:rFonts w:asciiTheme="minorBidi" w:hAnsiTheme="minorBidi"/>
          <w:sz w:val="24"/>
          <w:szCs w:val="24"/>
          <w:rtl/>
        </w:rPr>
        <w:t xml:space="preserve">. </w:t>
      </w:r>
      <w:r w:rsidRPr="00415C2F">
        <w:rPr>
          <w:rFonts w:asciiTheme="minorBidi" w:hAnsiTheme="minorBidi"/>
          <w:sz w:val="24"/>
          <w:szCs w:val="24"/>
          <w:rtl/>
          <w:lang w:bidi="he-IL"/>
        </w:rPr>
        <w:t>הבנת</w:t>
      </w:r>
      <w:r w:rsidRPr="00415C2F">
        <w:rPr>
          <w:rFonts w:asciiTheme="minorBidi" w:hAnsiTheme="minorBidi"/>
          <w:sz w:val="24"/>
          <w:szCs w:val="24"/>
          <w:rtl/>
        </w:rPr>
        <w:t xml:space="preserve"> </w:t>
      </w:r>
      <w:r w:rsidRPr="00415C2F">
        <w:rPr>
          <w:rFonts w:asciiTheme="minorBidi" w:hAnsiTheme="minorBidi"/>
          <w:sz w:val="24"/>
          <w:szCs w:val="24"/>
          <w:rtl/>
          <w:lang w:bidi="he-IL"/>
        </w:rPr>
        <w:t>תהליכי</w:t>
      </w:r>
      <w:r w:rsidRPr="00415C2F">
        <w:rPr>
          <w:rFonts w:asciiTheme="minorBidi" w:hAnsiTheme="minorBidi"/>
          <w:sz w:val="24"/>
          <w:szCs w:val="24"/>
          <w:rtl/>
        </w:rPr>
        <w:t xml:space="preserve"> </w:t>
      </w:r>
      <w:r w:rsidRPr="00415C2F">
        <w:rPr>
          <w:rFonts w:asciiTheme="minorBidi" w:hAnsiTheme="minorBidi"/>
          <w:sz w:val="24"/>
          <w:szCs w:val="24"/>
          <w:rtl/>
          <w:lang w:bidi="he-IL"/>
        </w:rPr>
        <w:t>זיקנה</w:t>
      </w:r>
      <w:r w:rsidR="00B95B67" w:rsidRPr="00415C2F">
        <w:rPr>
          <w:rFonts w:asciiTheme="minorBidi" w:hAnsiTheme="minorBidi"/>
          <w:sz w:val="24"/>
          <w:szCs w:val="24"/>
          <w:rtl/>
          <w:lang w:bidi="he-IL"/>
        </w:rPr>
        <w:t xml:space="preserve"> </w:t>
      </w:r>
      <w:r w:rsidRPr="00415C2F">
        <w:rPr>
          <w:rFonts w:asciiTheme="minorBidi" w:hAnsiTheme="minorBidi"/>
          <w:sz w:val="24"/>
          <w:szCs w:val="24"/>
          <w:rtl/>
          <w:lang w:bidi="he-IL"/>
        </w:rPr>
        <w:t>ויכולת</w:t>
      </w:r>
      <w:r w:rsidRPr="00415C2F">
        <w:rPr>
          <w:rFonts w:asciiTheme="minorBidi" w:hAnsiTheme="minorBidi"/>
          <w:sz w:val="24"/>
          <w:szCs w:val="24"/>
          <w:rtl/>
        </w:rPr>
        <w:t xml:space="preserve"> </w:t>
      </w:r>
      <w:r w:rsidRPr="00415C2F">
        <w:rPr>
          <w:rFonts w:asciiTheme="minorBidi" w:hAnsiTheme="minorBidi"/>
          <w:sz w:val="24"/>
          <w:szCs w:val="24"/>
          <w:rtl/>
          <w:lang w:bidi="he-IL"/>
        </w:rPr>
        <w:t>הבקרה</w:t>
      </w:r>
      <w:r w:rsidRPr="00415C2F">
        <w:rPr>
          <w:rFonts w:asciiTheme="minorBidi" w:hAnsiTheme="minorBidi"/>
          <w:sz w:val="24"/>
          <w:szCs w:val="24"/>
          <w:rtl/>
        </w:rPr>
        <w:t xml:space="preserve"> </w:t>
      </w:r>
      <w:r w:rsidRPr="00415C2F">
        <w:rPr>
          <w:rFonts w:asciiTheme="minorBidi" w:hAnsiTheme="minorBidi"/>
          <w:sz w:val="24"/>
          <w:szCs w:val="24"/>
          <w:rtl/>
          <w:lang w:bidi="he-IL"/>
        </w:rPr>
        <w:t>שלהם</w:t>
      </w:r>
      <w:r w:rsidRPr="00415C2F">
        <w:rPr>
          <w:rFonts w:asciiTheme="minorBidi" w:hAnsiTheme="minorBidi"/>
          <w:sz w:val="24"/>
          <w:szCs w:val="24"/>
          <w:rtl/>
        </w:rPr>
        <w:t xml:space="preserve"> </w:t>
      </w:r>
      <w:r w:rsidRPr="00415C2F">
        <w:rPr>
          <w:rFonts w:asciiTheme="minorBidi" w:hAnsiTheme="minorBidi"/>
          <w:sz w:val="24"/>
          <w:szCs w:val="24"/>
          <w:rtl/>
          <w:lang w:bidi="he-IL"/>
        </w:rPr>
        <w:t>תנגיש</w:t>
      </w:r>
      <w:r w:rsidRPr="00415C2F">
        <w:rPr>
          <w:rFonts w:asciiTheme="minorBidi" w:hAnsiTheme="minorBidi"/>
          <w:sz w:val="24"/>
          <w:szCs w:val="24"/>
          <w:rtl/>
        </w:rPr>
        <w:t xml:space="preserve"> </w:t>
      </w:r>
      <w:r w:rsidRPr="00415C2F">
        <w:rPr>
          <w:rFonts w:asciiTheme="minorBidi" w:hAnsiTheme="minorBidi"/>
          <w:sz w:val="24"/>
          <w:szCs w:val="24"/>
          <w:rtl/>
          <w:lang w:bidi="he-IL"/>
        </w:rPr>
        <w:t>כלים</w:t>
      </w:r>
      <w:r w:rsidRPr="00415C2F">
        <w:rPr>
          <w:rFonts w:asciiTheme="minorBidi" w:hAnsiTheme="minorBidi"/>
          <w:sz w:val="24"/>
          <w:szCs w:val="24"/>
          <w:rtl/>
        </w:rPr>
        <w:t xml:space="preserve"> </w:t>
      </w:r>
      <w:r w:rsidRPr="00415C2F">
        <w:rPr>
          <w:rFonts w:asciiTheme="minorBidi" w:hAnsiTheme="minorBidi"/>
          <w:sz w:val="24"/>
          <w:szCs w:val="24"/>
          <w:rtl/>
          <w:lang w:bidi="he-IL"/>
        </w:rPr>
        <w:t>להתערבות</w:t>
      </w:r>
      <w:r w:rsidRPr="00415C2F">
        <w:rPr>
          <w:rFonts w:asciiTheme="minorBidi" w:hAnsiTheme="minorBidi"/>
          <w:sz w:val="24"/>
          <w:szCs w:val="24"/>
          <w:rtl/>
        </w:rPr>
        <w:t xml:space="preserve"> </w:t>
      </w:r>
      <w:r w:rsidRPr="00415C2F">
        <w:rPr>
          <w:rFonts w:asciiTheme="minorBidi" w:hAnsiTheme="minorBidi"/>
          <w:sz w:val="24"/>
          <w:szCs w:val="24"/>
          <w:rtl/>
          <w:lang w:bidi="he-IL"/>
        </w:rPr>
        <w:t>בתהליכים</w:t>
      </w:r>
      <w:r w:rsidRPr="00415C2F">
        <w:rPr>
          <w:rFonts w:asciiTheme="minorBidi" w:hAnsiTheme="minorBidi"/>
          <w:sz w:val="24"/>
          <w:szCs w:val="24"/>
          <w:rtl/>
        </w:rPr>
        <w:t xml:space="preserve"> </w:t>
      </w:r>
      <w:r w:rsidRPr="00415C2F">
        <w:rPr>
          <w:rFonts w:asciiTheme="minorBidi" w:hAnsiTheme="minorBidi"/>
          <w:sz w:val="24"/>
          <w:szCs w:val="24"/>
          <w:rtl/>
          <w:lang w:bidi="he-IL"/>
        </w:rPr>
        <w:t>אלו</w:t>
      </w:r>
      <w:r w:rsidRPr="00415C2F">
        <w:rPr>
          <w:rFonts w:asciiTheme="minorBidi" w:hAnsiTheme="minorBidi"/>
          <w:sz w:val="24"/>
          <w:szCs w:val="24"/>
          <w:rtl/>
        </w:rPr>
        <w:t xml:space="preserve"> </w:t>
      </w:r>
      <w:r w:rsidRPr="00415C2F">
        <w:rPr>
          <w:rFonts w:asciiTheme="minorBidi" w:hAnsiTheme="minorBidi"/>
          <w:sz w:val="24"/>
          <w:szCs w:val="24"/>
          <w:rtl/>
          <w:lang w:bidi="he-IL"/>
        </w:rPr>
        <w:t>ובכך</w:t>
      </w:r>
      <w:r w:rsidRPr="00415C2F">
        <w:rPr>
          <w:rFonts w:asciiTheme="minorBidi" w:hAnsiTheme="minorBidi"/>
          <w:sz w:val="24"/>
          <w:szCs w:val="24"/>
          <w:rtl/>
        </w:rPr>
        <w:t xml:space="preserve"> </w:t>
      </w:r>
      <w:r w:rsidRPr="00415C2F">
        <w:rPr>
          <w:rFonts w:asciiTheme="minorBidi" w:hAnsiTheme="minorBidi"/>
          <w:sz w:val="24"/>
          <w:szCs w:val="24"/>
          <w:rtl/>
          <w:lang w:bidi="he-IL"/>
        </w:rPr>
        <w:t>תאפשר</w:t>
      </w:r>
      <w:r w:rsidRPr="00415C2F">
        <w:rPr>
          <w:rFonts w:asciiTheme="minorBidi" w:hAnsiTheme="minorBidi"/>
          <w:sz w:val="24"/>
          <w:szCs w:val="24"/>
          <w:rtl/>
        </w:rPr>
        <w:t xml:space="preserve"> </w:t>
      </w:r>
      <w:r w:rsidRPr="00415C2F">
        <w:rPr>
          <w:rFonts w:asciiTheme="minorBidi" w:hAnsiTheme="minorBidi"/>
          <w:sz w:val="24"/>
          <w:szCs w:val="24"/>
          <w:rtl/>
          <w:lang w:bidi="he-IL"/>
        </w:rPr>
        <w:t>הארכת</w:t>
      </w:r>
      <w:r w:rsidRPr="00415C2F">
        <w:rPr>
          <w:rFonts w:asciiTheme="minorBidi" w:hAnsiTheme="minorBidi"/>
          <w:sz w:val="24"/>
          <w:szCs w:val="24"/>
          <w:rtl/>
        </w:rPr>
        <w:t xml:space="preserve"> </w:t>
      </w:r>
      <w:r w:rsidRPr="00415C2F">
        <w:rPr>
          <w:rFonts w:asciiTheme="minorBidi" w:hAnsiTheme="minorBidi"/>
          <w:sz w:val="24"/>
          <w:szCs w:val="24"/>
          <w:rtl/>
          <w:lang w:bidi="he-IL"/>
        </w:rPr>
        <w:t>החיים</w:t>
      </w:r>
      <w:r w:rsidRPr="00415C2F">
        <w:rPr>
          <w:rFonts w:asciiTheme="minorBidi" w:hAnsiTheme="minorBidi"/>
          <w:sz w:val="24"/>
          <w:szCs w:val="24"/>
          <w:rtl/>
        </w:rPr>
        <w:t xml:space="preserve"> </w:t>
      </w:r>
      <w:r w:rsidRPr="00415C2F">
        <w:rPr>
          <w:rFonts w:asciiTheme="minorBidi" w:hAnsiTheme="minorBidi"/>
          <w:sz w:val="24"/>
          <w:szCs w:val="24"/>
          <w:rtl/>
          <w:lang w:bidi="he-IL"/>
        </w:rPr>
        <w:t>הבריאה</w:t>
      </w:r>
      <w:r w:rsidRPr="00415C2F">
        <w:rPr>
          <w:rFonts w:asciiTheme="minorBidi" w:hAnsiTheme="minorBidi"/>
          <w:sz w:val="24"/>
          <w:szCs w:val="24"/>
          <w:rtl/>
        </w:rPr>
        <w:t xml:space="preserve">. </w:t>
      </w:r>
      <w:r w:rsidRPr="00415C2F">
        <w:rPr>
          <w:rFonts w:asciiTheme="minorBidi" w:hAnsiTheme="minorBidi"/>
          <w:sz w:val="24"/>
          <w:szCs w:val="24"/>
          <w:rtl/>
          <w:lang w:bidi="he-IL"/>
        </w:rPr>
        <w:t>תהליכים</w:t>
      </w:r>
      <w:r w:rsidRPr="00415C2F">
        <w:rPr>
          <w:rFonts w:asciiTheme="minorBidi" w:hAnsiTheme="minorBidi"/>
          <w:sz w:val="24"/>
          <w:szCs w:val="24"/>
          <w:rtl/>
        </w:rPr>
        <w:t xml:space="preserve"> </w:t>
      </w:r>
      <w:r w:rsidRPr="00415C2F">
        <w:rPr>
          <w:rFonts w:asciiTheme="minorBidi" w:hAnsiTheme="minorBidi"/>
          <w:sz w:val="24"/>
          <w:szCs w:val="24"/>
          <w:rtl/>
          <w:lang w:bidi="he-IL"/>
        </w:rPr>
        <w:t>אלו</w:t>
      </w:r>
      <w:r w:rsidRPr="00415C2F">
        <w:rPr>
          <w:rFonts w:asciiTheme="minorBidi" w:hAnsiTheme="minorBidi"/>
          <w:sz w:val="24"/>
          <w:szCs w:val="24"/>
          <w:rtl/>
        </w:rPr>
        <w:t xml:space="preserve"> </w:t>
      </w:r>
      <w:r w:rsidRPr="00415C2F">
        <w:rPr>
          <w:rFonts w:asciiTheme="minorBidi" w:hAnsiTheme="minorBidi"/>
          <w:sz w:val="24"/>
          <w:szCs w:val="24"/>
          <w:rtl/>
          <w:lang w:bidi="he-IL"/>
        </w:rPr>
        <w:t>יקטינו</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התלות</w:t>
      </w:r>
      <w:r w:rsidRPr="00415C2F">
        <w:rPr>
          <w:rFonts w:asciiTheme="minorBidi" w:hAnsiTheme="minorBidi"/>
          <w:sz w:val="24"/>
          <w:szCs w:val="24"/>
          <w:rtl/>
        </w:rPr>
        <w:t xml:space="preserve"> </w:t>
      </w:r>
      <w:r w:rsidRPr="00415C2F">
        <w:rPr>
          <w:rFonts w:asciiTheme="minorBidi" w:hAnsiTheme="minorBidi"/>
          <w:sz w:val="24"/>
          <w:szCs w:val="24"/>
          <w:rtl/>
          <w:lang w:bidi="he-IL"/>
        </w:rPr>
        <w:t>במערכת</w:t>
      </w:r>
      <w:r w:rsidRPr="00415C2F">
        <w:rPr>
          <w:rFonts w:asciiTheme="minorBidi" w:hAnsiTheme="minorBidi"/>
          <w:sz w:val="24"/>
          <w:szCs w:val="24"/>
          <w:rtl/>
        </w:rPr>
        <w:t xml:space="preserve"> </w:t>
      </w:r>
      <w:r w:rsidRPr="00415C2F">
        <w:rPr>
          <w:rFonts w:asciiTheme="minorBidi" w:hAnsiTheme="minorBidi"/>
          <w:sz w:val="24"/>
          <w:szCs w:val="24"/>
          <w:rtl/>
          <w:lang w:bidi="he-IL"/>
        </w:rPr>
        <w:t>הבריאות</w:t>
      </w:r>
      <w:r w:rsidRPr="00415C2F">
        <w:rPr>
          <w:rFonts w:asciiTheme="minorBidi" w:hAnsiTheme="minorBidi"/>
          <w:sz w:val="24"/>
          <w:szCs w:val="24"/>
          <w:rtl/>
        </w:rPr>
        <w:t xml:space="preserve">, </w:t>
      </w:r>
      <w:r w:rsidRPr="00415C2F">
        <w:rPr>
          <w:rFonts w:asciiTheme="minorBidi" w:hAnsiTheme="minorBidi"/>
          <w:sz w:val="24"/>
          <w:szCs w:val="24"/>
          <w:rtl/>
          <w:lang w:bidi="he-IL"/>
        </w:rPr>
        <w:t>יגדילו</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התרומה</w:t>
      </w:r>
      <w:r w:rsidRPr="00415C2F">
        <w:rPr>
          <w:rFonts w:asciiTheme="minorBidi" w:hAnsiTheme="minorBidi"/>
          <w:sz w:val="24"/>
          <w:szCs w:val="24"/>
          <w:rtl/>
        </w:rPr>
        <w:t xml:space="preserve"> </w:t>
      </w:r>
      <w:r w:rsidRPr="00415C2F">
        <w:rPr>
          <w:rFonts w:asciiTheme="minorBidi" w:hAnsiTheme="minorBidi"/>
          <w:sz w:val="24"/>
          <w:szCs w:val="24"/>
          <w:rtl/>
          <w:lang w:bidi="he-IL"/>
        </w:rPr>
        <w:t>העתידית</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אותה</w:t>
      </w:r>
      <w:r w:rsidRPr="00415C2F">
        <w:rPr>
          <w:rFonts w:asciiTheme="minorBidi" w:hAnsiTheme="minorBidi"/>
          <w:sz w:val="24"/>
          <w:szCs w:val="24"/>
          <w:rtl/>
        </w:rPr>
        <w:t xml:space="preserve"> </w:t>
      </w:r>
      <w:r w:rsidRPr="00415C2F">
        <w:rPr>
          <w:rFonts w:asciiTheme="minorBidi" w:hAnsiTheme="minorBidi"/>
          <w:sz w:val="24"/>
          <w:szCs w:val="24"/>
          <w:rtl/>
          <w:lang w:bidi="he-IL"/>
        </w:rPr>
        <w:t>אוכלוסייה</w:t>
      </w:r>
      <w:r w:rsidRPr="00415C2F">
        <w:rPr>
          <w:rFonts w:asciiTheme="minorBidi" w:hAnsiTheme="minorBidi"/>
          <w:sz w:val="24"/>
          <w:szCs w:val="24"/>
          <w:rtl/>
        </w:rPr>
        <w:t xml:space="preserve"> </w:t>
      </w:r>
      <w:r w:rsidRPr="00415C2F">
        <w:rPr>
          <w:rFonts w:asciiTheme="minorBidi" w:hAnsiTheme="minorBidi"/>
          <w:sz w:val="24"/>
          <w:szCs w:val="24"/>
          <w:rtl/>
          <w:lang w:bidi="he-IL"/>
        </w:rPr>
        <w:t>בכלל</w:t>
      </w:r>
      <w:r w:rsidRPr="00415C2F">
        <w:rPr>
          <w:rFonts w:asciiTheme="minorBidi" w:hAnsiTheme="minorBidi"/>
          <w:sz w:val="24"/>
          <w:szCs w:val="24"/>
          <w:rtl/>
        </w:rPr>
        <w:t xml:space="preserve"> </w:t>
      </w:r>
      <w:r w:rsidRPr="00415C2F">
        <w:rPr>
          <w:rFonts w:asciiTheme="minorBidi" w:hAnsiTheme="minorBidi"/>
          <w:sz w:val="24"/>
          <w:szCs w:val="24"/>
          <w:rtl/>
          <w:lang w:bidi="he-IL"/>
        </w:rPr>
        <w:t>מערכי</w:t>
      </w:r>
      <w:r w:rsidRPr="00415C2F">
        <w:rPr>
          <w:rFonts w:asciiTheme="minorBidi" w:hAnsiTheme="minorBidi"/>
          <w:sz w:val="24"/>
          <w:szCs w:val="24"/>
          <w:rtl/>
        </w:rPr>
        <w:t xml:space="preserve"> </w:t>
      </w:r>
      <w:r w:rsidRPr="00415C2F">
        <w:rPr>
          <w:rFonts w:asciiTheme="minorBidi" w:hAnsiTheme="minorBidi"/>
          <w:sz w:val="24"/>
          <w:szCs w:val="24"/>
          <w:rtl/>
          <w:lang w:bidi="he-IL"/>
        </w:rPr>
        <w:t>החיים</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החברה</w:t>
      </w:r>
      <w:r w:rsidRPr="00415C2F">
        <w:rPr>
          <w:rFonts w:asciiTheme="minorBidi" w:hAnsiTheme="minorBidi"/>
          <w:sz w:val="24"/>
          <w:szCs w:val="24"/>
          <w:rtl/>
        </w:rPr>
        <w:t xml:space="preserve"> </w:t>
      </w:r>
      <w:r w:rsidRPr="00415C2F">
        <w:rPr>
          <w:rFonts w:asciiTheme="minorBidi" w:hAnsiTheme="minorBidi"/>
          <w:sz w:val="24"/>
          <w:szCs w:val="24"/>
          <w:rtl/>
          <w:lang w:bidi="he-IL"/>
        </w:rPr>
        <w:t>ויאפשרו</w:t>
      </w:r>
      <w:r w:rsidRPr="00415C2F">
        <w:rPr>
          <w:rFonts w:asciiTheme="minorBidi" w:hAnsiTheme="minorBidi"/>
          <w:sz w:val="24"/>
          <w:szCs w:val="24"/>
          <w:rtl/>
        </w:rPr>
        <w:t xml:space="preserve"> </w:t>
      </w:r>
      <w:r w:rsidRPr="00415C2F">
        <w:rPr>
          <w:rFonts w:asciiTheme="minorBidi" w:hAnsiTheme="minorBidi"/>
          <w:sz w:val="24"/>
          <w:szCs w:val="24"/>
          <w:rtl/>
          <w:lang w:bidi="he-IL"/>
        </w:rPr>
        <w:t>הזדקנות</w:t>
      </w:r>
      <w:r w:rsidRPr="00415C2F">
        <w:rPr>
          <w:rFonts w:asciiTheme="minorBidi" w:hAnsiTheme="minorBidi"/>
          <w:sz w:val="24"/>
          <w:szCs w:val="24"/>
          <w:rtl/>
        </w:rPr>
        <w:t xml:space="preserve"> </w:t>
      </w:r>
      <w:r w:rsidRPr="00415C2F">
        <w:rPr>
          <w:rFonts w:asciiTheme="minorBidi" w:hAnsiTheme="minorBidi"/>
          <w:sz w:val="24"/>
          <w:szCs w:val="24"/>
          <w:rtl/>
          <w:lang w:bidi="he-IL"/>
        </w:rPr>
        <w:t>בכבוד</w:t>
      </w:r>
      <w:r w:rsidRPr="00415C2F">
        <w:rPr>
          <w:rFonts w:asciiTheme="minorBidi" w:hAnsiTheme="minorBidi"/>
          <w:sz w:val="24"/>
          <w:szCs w:val="24"/>
          <w:rtl/>
        </w:rPr>
        <w:t>.</w:t>
      </w:r>
    </w:p>
    <w:p w14:paraId="0EB62F7C" w14:textId="214A5415" w:rsidR="002033C1" w:rsidRPr="00415C2F" w:rsidRDefault="002033C1" w:rsidP="00415C2F">
      <w:pPr>
        <w:bidi/>
        <w:spacing w:line="240" w:lineRule="auto"/>
        <w:jc w:val="both"/>
        <w:rPr>
          <w:rFonts w:asciiTheme="minorBidi" w:hAnsiTheme="minorBidi"/>
          <w:sz w:val="24"/>
          <w:szCs w:val="24"/>
          <w:rtl/>
        </w:rPr>
      </w:pPr>
      <w:r w:rsidRPr="00415C2F">
        <w:rPr>
          <w:rFonts w:asciiTheme="minorBidi" w:hAnsiTheme="minorBidi"/>
          <w:b/>
          <w:bCs/>
          <w:sz w:val="24"/>
          <w:szCs w:val="24"/>
          <w:rtl/>
          <w:lang w:bidi="he-IL"/>
        </w:rPr>
        <w:t>מדוע</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באוניברסיטת</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חיפה</w:t>
      </w:r>
      <w:r w:rsidRPr="00415C2F">
        <w:rPr>
          <w:rFonts w:asciiTheme="minorBidi" w:hAnsiTheme="minorBidi"/>
          <w:b/>
          <w:bCs/>
          <w:sz w:val="24"/>
          <w:szCs w:val="24"/>
          <w:rtl/>
        </w:rPr>
        <w:t xml:space="preserve">? </w:t>
      </w:r>
      <w:r w:rsidRPr="00415C2F">
        <w:rPr>
          <w:rFonts w:asciiTheme="minorBidi" w:hAnsiTheme="minorBidi"/>
          <w:b/>
          <w:bCs/>
          <w:sz w:val="24"/>
          <w:szCs w:val="24"/>
          <w:rtl/>
          <w:lang w:bidi="he-IL"/>
        </w:rPr>
        <w:t xml:space="preserve">- </w:t>
      </w:r>
      <w:r w:rsidRPr="00415C2F">
        <w:rPr>
          <w:rFonts w:asciiTheme="minorBidi" w:hAnsiTheme="minorBidi"/>
          <w:sz w:val="24"/>
          <w:szCs w:val="24"/>
          <w:rtl/>
          <w:lang w:bidi="he-IL"/>
        </w:rPr>
        <w:t>מזה</w:t>
      </w:r>
      <w:r w:rsidRPr="00415C2F">
        <w:rPr>
          <w:rFonts w:asciiTheme="minorBidi" w:hAnsiTheme="minorBidi"/>
          <w:sz w:val="24"/>
          <w:szCs w:val="24"/>
          <w:rtl/>
        </w:rPr>
        <w:t xml:space="preserve"> </w:t>
      </w:r>
      <w:r w:rsidRPr="00415C2F">
        <w:rPr>
          <w:rFonts w:asciiTheme="minorBidi" w:hAnsiTheme="minorBidi"/>
          <w:sz w:val="24"/>
          <w:szCs w:val="24"/>
          <w:rtl/>
          <w:lang w:bidi="he-IL"/>
        </w:rPr>
        <w:t>שנים</w:t>
      </w:r>
      <w:r w:rsidRPr="00415C2F">
        <w:rPr>
          <w:rFonts w:asciiTheme="minorBidi" w:hAnsiTheme="minorBidi"/>
          <w:sz w:val="24"/>
          <w:szCs w:val="24"/>
          <w:rtl/>
        </w:rPr>
        <w:t xml:space="preserve"> </w:t>
      </w:r>
      <w:r w:rsidRPr="00415C2F">
        <w:rPr>
          <w:rFonts w:asciiTheme="minorBidi" w:hAnsiTheme="minorBidi"/>
          <w:sz w:val="24"/>
          <w:szCs w:val="24"/>
          <w:rtl/>
          <w:lang w:bidi="he-IL"/>
        </w:rPr>
        <w:t>שאוניברסיטת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הפכה</w:t>
      </w:r>
      <w:r w:rsidRPr="00415C2F">
        <w:rPr>
          <w:rFonts w:asciiTheme="minorBidi" w:hAnsiTheme="minorBidi"/>
          <w:sz w:val="24"/>
          <w:szCs w:val="24"/>
          <w:rtl/>
        </w:rPr>
        <w:t xml:space="preserve"> </w:t>
      </w:r>
      <w:r w:rsidRPr="00415C2F">
        <w:rPr>
          <w:rFonts w:asciiTheme="minorBidi" w:hAnsiTheme="minorBidi"/>
          <w:sz w:val="24"/>
          <w:szCs w:val="24"/>
          <w:rtl/>
          <w:lang w:bidi="he-IL"/>
        </w:rPr>
        <w:t>להיות</w:t>
      </w:r>
      <w:r w:rsidRPr="00415C2F">
        <w:rPr>
          <w:rFonts w:asciiTheme="minorBidi" w:hAnsiTheme="minorBidi"/>
          <w:sz w:val="24"/>
          <w:szCs w:val="24"/>
          <w:rtl/>
        </w:rPr>
        <w:t xml:space="preserve"> </w:t>
      </w:r>
      <w:r w:rsidRPr="00415C2F">
        <w:rPr>
          <w:rFonts w:asciiTheme="minorBidi" w:hAnsiTheme="minorBidi"/>
          <w:sz w:val="24"/>
          <w:szCs w:val="24"/>
          <w:rtl/>
          <w:lang w:bidi="he-IL"/>
        </w:rPr>
        <w:t>האוניברסיטה</w:t>
      </w:r>
      <w:r w:rsidRPr="00415C2F">
        <w:rPr>
          <w:rFonts w:asciiTheme="minorBidi" w:hAnsiTheme="minorBidi"/>
          <w:sz w:val="24"/>
          <w:szCs w:val="24"/>
          <w:rtl/>
        </w:rPr>
        <w:t xml:space="preserve"> </w:t>
      </w:r>
      <w:r w:rsidRPr="00415C2F">
        <w:rPr>
          <w:rFonts w:asciiTheme="minorBidi" w:hAnsiTheme="minorBidi"/>
          <w:sz w:val="24"/>
          <w:szCs w:val="24"/>
          <w:rtl/>
          <w:lang w:bidi="he-IL"/>
        </w:rPr>
        <w:t>המובילה</w:t>
      </w:r>
      <w:r w:rsidRPr="00415C2F">
        <w:rPr>
          <w:rFonts w:asciiTheme="minorBidi" w:hAnsiTheme="minorBidi"/>
          <w:sz w:val="24"/>
          <w:szCs w:val="24"/>
          <w:rtl/>
        </w:rPr>
        <w:t xml:space="preserve"> </w:t>
      </w:r>
      <w:r w:rsidRPr="00415C2F">
        <w:rPr>
          <w:rFonts w:asciiTheme="minorBidi" w:hAnsiTheme="minorBidi"/>
          <w:sz w:val="24"/>
          <w:szCs w:val="24"/>
          <w:rtl/>
          <w:lang w:bidi="he-IL"/>
        </w:rPr>
        <w:t>בישראל</w:t>
      </w:r>
      <w:r w:rsidRPr="00415C2F">
        <w:rPr>
          <w:rFonts w:asciiTheme="minorBidi" w:hAnsiTheme="minorBidi"/>
          <w:sz w:val="24"/>
          <w:szCs w:val="24"/>
          <w:rtl/>
        </w:rPr>
        <w:t xml:space="preserve"> </w:t>
      </w:r>
      <w:r w:rsidRPr="00415C2F">
        <w:rPr>
          <w:rFonts w:asciiTheme="minorBidi" w:hAnsiTheme="minorBidi"/>
          <w:sz w:val="24"/>
          <w:szCs w:val="24"/>
          <w:rtl/>
          <w:lang w:bidi="he-IL"/>
        </w:rPr>
        <w:t>בתחום</w:t>
      </w:r>
      <w:r w:rsidRPr="00415C2F">
        <w:rPr>
          <w:rFonts w:asciiTheme="minorBidi" w:hAnsiTheme="minorBidi"/>
          <w:sz w:val="24"/>
          <w:szCs w:val="24"/>
          <w:rtl/>
        </w:rPr>
        <w:t xml:space="preserve"> </w:t>
      </w:r>
      <w:r w:rsidRPr="00415C2F">
        <w:rPr>
          <w:rFonts w:asciiTheme="minorBidi" w:hAnsiTheme="minorBidi"/>
          <w:sz w:val="24"/>
          <w:szCs w:val="24"/>
          <w:rtl/>
          <w:lang w:bidi="he-IL"/>
        </w:rPr>
        <w:t>חקר</w:t>
      </w:r>
      <w:r w:rsidRPr="00415C2F">
        <w:rPr>
          <w:rFonts w:asciiTheme="minorBidi" w:hAnsiTheme="minorBidi"/>
          <w:sz w:val="24"/>
          <w:szCs w:val="24"/>
          <w:rtl/>
        </w:rPr>
        <w:t xml:space="preserve"> </w:t>
      </w:r>
      <w:r w:rsidRPr="00415C2F">
        <w:rPr>
          <w:rFonts w:asciiTheme="minorBidi" w:hAnsiTheme="minorBidi"/>
          <w:sz w:val="24"/>
          <w:szCs w:val="24"/>
          <w:rtl/>
          <w:lang w:bidi="he-IL"/>
        </w:rPr>
        <w:t>הזיקנה</w:t>
      </w:r>
      <w:r w:rsidRPr="00415C2F">
        <w:rPr>
          <w:rFonts w:asciiTheme="minorBidi" w:hAnsiTheme="minorBidi"/>
          <w:sz w:val="24"/>
          <w:szCs w:val="24"/>
          <w:rtl/>
        </w:rPr>
        <w:t xml:space="preserve">  - </w:t>
      </w:r>
      <w:r w:rsidRPr="00415C2F">
        <w:rPr>
          <w:rFonts w:asciiTheme="minorBidi" w:hAnsiTheme="minorBidi"/>
          <w:sz w:val="24"/>
          <w:szCs w:val="24"/>
          <w:rtl/>
          <w:lang w:bidi="he-IL"/>
        </w:rPr>
        <w:t>בהיבטיה</w:t>
      </w:r>
      <w:r w:rsidRPr="00415C2F">
        <w:rPr>
          <w:rFonts w:asciiTheme="minorBidi" w:hAnsiTheme="minorBidi"/>
          <w:sz w:val="24"/>
          <w:szCs w:val="24"/>
          <w:rtl/>
        </w:rPr>
        <w:t xml:space="preserve"> </w:t>
      </w:r>
      <w:r w:rsidRPr="00415C2F">
        <w:rPr>
          <w:rFonts w:asciiTheme="minorBidi" w:hAnsiTheme="minorBidi"/>
          <w:sz w:val="24"/>
          <w:szCs w:val="24"/>
          <w:rtl/>
          <w:lang w:bidi="he-IL"/>
        </w:rPr>
        <w:t>השונים</w:t>
      </w:r>
      <w:r w:rsidRPr="00415C2F">
        <w:rPr>
          <w:rFonts w:asciiTheme="minorBidi" w:hAnsiTheme="minorBidi"/>
          <w:sz w:val="24"/>
          <w:szCs w:val="24"/>
          <w:rtl/>
        </w:rPr>
        <w:t xml:space="preserve"> – </w:t>
      </w:r>
      <w:r w:rsidRPr="00415C2F">
        <w:rPr>
          <w:rFonts w:asciiTheme="minorBidi" w:hAnsiTheme="minorBidi"/>
          <w:sz w:val="24"/>
          <w:szCs w:val="24"/>
          <w:rtl/>
          <w:lang w:bidi="he-IL"/>
        </w:rPr>
        <w:t>בישראל</w:t>
      </w:r>
      <w:r w:rsidRPr="00415C2F">
        <w:rPr>
          <w:rFonts w:asciiTheme="minorBidi" w:hAnsiTheme="minorBidi"/>
          <w:sz w:val="24"/>
          <w:szCs w:val="24"/>
          <w:rtl/>
        </w:rPr>
        <w:t xml:space="preserve">, </w:t>
      </w:r>
      <w:r w:rsidRPr="00415C2F">
        <w:rPr>
          <w:rFonts w:asciiTheme="minorBidi" w:hAnsiTheme="minorBidi"/>
          <w:sz w:val="24"/>
          <w:szCs w:val="24"/>
          <w:rtl/>
          <w:lang w:bidi="he-IL"/>
        </w:rPr>
        <w:t>ואף</w:t>
      </w:r>
      <w:r w:rsidRPr="00415C2F">
        <w:rPr>
          <w:rFonts w:asciiTheme="minorBidi" w:hAnsiTheme="minorBidi"/>
          <w:sz w:val="24"/>
          <w:szCs w:val="24"/>
          <w:rtl/>
        </w:rPr>
        <w:t xml:space="preserve"> </w:t>
      </w:r>
      <w:r w:rsidRPr="00415C2F">
        <w:rPr>
          <w:rFonts w:asciiTheme="minorBidi" w:hAnsiTheme="minorBidi"/>
          <w:sz w:val="24"/>
          <w:szCs w:val="24"/>
          <w:rtl/>
          <w:lang w:bidi="he-IL"/>
        </w:rPr>
        <w:t>בעולם</w:t>
      </w:r>
      <w:r w:rsidRPr="00415C2F">
        <w:rPr>
          <w:rFonts w:asciiTheme="minorBidi" w:hAnsiTheme="minorBidi"/>
          <w:sz w:val="24"/>
          <w:szCs w:val="24"/>
          <w:rtl/>
        </w:rPr>
        <w:t xml:space="preserve">. </w:t>
      </w:r>
      <w:r w:rsidRPr="00415C2F">
        <w:rPr>
          <w:rFonts w:asciiTheme="minorBidi" w:hAnsiTheme="minorBidi"/>
          <w:sz w:val="24"/>
          <w:szCs w:val="24"/>
          <w:rtl/>
          <w:lang w:bidi="he-IL"/>
        </w:rPr>
        <w:t>ראשית</w:t>
      </w:r>
      <w:r w:rsidRPr="00415C2F">
        <w:rPr>
          <w:rFonts w:asciiTheme="minorBidi" w:hAnsiTheme="minorBidi"/>
          <w:sz w:val="24"/>
          <w:szCs w:val="24"/>
          <w:rtl/>
        </w:rPr>
        <w:t xml:space="preserve">, </w:t>
      </w:r>
      <w:r w:rsidRPr="00415C2F">
        <w:rPr>
          <w:rFonts w:asciiTheme="minorBidi" w:hAnsiTheme="minorBidi"/>
          <w:sz w:val="24"/>
          <w:szCs w:val="24"/>
          <w:rtl/>
          <w:lang w:bidi="he-IL"/>
        </w:rPr>
        <w:t>החוג</w:t>
      </w:r>
      <w:r w:rsidRPr="00415C2F">
        <w:rPr>
          <w:rFonts w:asciiTheme="minorBidi" w:hAnsiTheme="minorBidi"/>
          <w:sz w:val="24"/>
          <w:szCs w:val="24"/>
          <w:rtl/>
        </w:rPr>
        <w:t xml:space="preserve"> </w:t>
      </w:r>
      <w:r w:rsidRPr="00415C2F">
        <w:rPr>
          <w:rFonts w:asciiTheme="minorBidi" w:hAnsiTheme="minorBidi"/>
          <w:sz w:val="24"/>
          <w:szCs w:val="24"/>
          <w:rtl/>
          <w:lang w:bidi="he-IL"/>
        </w:rPr>
        <w:t>לגרונטולוגיה</w:t>
      </w:r>
      <w:r w:rsidRPr="00415C2F">
        <w:rPr>
          <w:rFonts w:asciiTheme="minorBidi" w:hAnsiTheme="minorBidi"/>
          <w:sz w:val="24"/>
          <w:szCs w:val="24"/>
          <w:rtl/>
        </w:rPr>
        <w:t xml:space="preserve"> </w:t>
      </w:r>
      <w:r w:rsidRPr="00415C2F">
        <w:rPr>
          <w:rFonts w:asciiTheme="minorBidi" w:hAnsiTheme="minorBidi"/>
          <w:sz w:val="24"/>
          <w:szCs w:val="24"/>
          <w:rtl/>
          <w:lang w:bidi="he-IL"/>
        </w:rPr>
        <w:t>באוניברסיטת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הוא</w:t>
      </w:r>
      <w:r w:rsidRPr="00415C2F">
        <w:rPr>
          <w:rFonts w:asciiTheme="minorBidi" w:hAnsiTheme="minorBidi"/>
          <w:sz w:val="24"/>
          <w:szCs w:val="24"/>
          <w:rtl/>
        </w:rPr>
        <w:t xml:space="preserve"> </w:t>
      </w:r>
      <w:r w:rsidRPr="00415C2F">
        <w:rPr>
          <w:rFonts w:asciiTheme="minorBidi" w:hAnsiTheme="minorBidi"/>
          <w:sz w:val="24"/>
          <w:szCs w:val="24"/>
          <w:rtl/>
          <w:lang w:bidi="he-IL"/>
        </w:rPr>
        <w:t>הוותיק</w:t>
      </w:r>
      <w:r w:rsidRPr="00415C2F">
        <w:rPr>
          <w:rFonts w:asciiTheme="minorBidi" w:hAnsiTheme="minorBidi"/>
          <w:sz w:val="24"/>
          <w:szCs w:val="24"/>
          <w:rtl/>
        </w:rPr>
        <w:t xml:space="preserve"> </w:t>
      </w:r>
      <w:r w:rsidRPr="00415C2F">
        <w:rPr>
          <w:rFonts w:asciiTheme="minorBidi" w:hAnsiTheme="minorBidi"/>
          <w:sz w:val="24"/>
          <w:szCs w:val="24"/>
          <w:rtl/>
          <w:lang w:bidi="he-IL"/>
        </w:rPr>
        <w:t>ביותר</w:t>
      </w:r>
      <w:r w:rsidRPr="00415C2F">
        <w:rPr>
          <w:rFonts w:asciiTheme="minorBidi" w:hAnsiTheme="minorBidi"/>
          <w:sz w:val="24"/>
          <w:szCs w:val="24"/>
          <w:rtl/>
        </w:rPr>
        <w:t xml:space="preserve"> </w:t>
      </w:r>
      <w:r w:rsidRPr="00415C2F">
        <w:rPr>
          <w:rFonts w:asciiTheme="minorBidi" w:hAnsiTheme="minorBidi"/>
          <w:sz w:val="24"/>
          <w:szCs w:val="24"/>
          <w:rtl/>
          <w:lang w:bidi="he-IL"/>
        </w:rPr>
        <w:t>בתחומו</w:t>
      </w:r>
      <w:r w:rsidRPr="00415C2F">
        <w:rPr>
          <w:rFonts w:asciiTheme="minorBidi" w:hAnsiTheme="minorBidi"/>
          <w:sz w:val="24"/>
          <w:szCs w:val="24"/>
          <w:rtl/>
        </w:rPr>
        <w:t xml:space="preserve">, </w:t>
      </w:r>
      <w:r w:rsidRPr="00415C2F">
        <w:rPr>
          <w:rFonts w:asciiTheme="minorBidi" w:hAnsiTheme="minorBidi"/>
          <w:sz w:val="24"/>
          <w:szCs w:val="24"/>
          <w:rtl/>
          <w:lang w:bidi="he-IL"/>
        </w:rPr>
        <w:t>וכולל</w:t>
      </w:r>
      <w:r w:rsidRPr="00415C2F">
        <w:rPr>
          <w:rFonts w:asciiTheme="minorBidi" w:hAnsiTheme="minorBidi"/>
          <w:sz w:val="24"/>
          <w:szCs w:val="24"/>
          <w:rtl/>
        </w:rPr>
        <w:t xml:space="preserve"> </w:t>
      </w:r>
      <w:r w:rsidRPr="00415C2F">
        <w:rPr>
          <w:rFonts w:asciiTheme="minorBidi" w:hAnsiTheme="minorBidi"/>
          <w:sz w:val="24"/>
          <w:szCs w:val="24"/>
          <w:rtl/>
          <w:lang w:bidi="he-IL"/>
        </w:rPr>
        <w:t>את</w:t>
      </w:r>
      <w:r w:rsidRPr="00415C2F">
        <w:rPr>
          <w:rFonts w:asciiTheme="minorBidi" w:hAnsiTheme="minorBidi"/>
          <w:sz w:val="24"/>
          <w:szCs w:val="24"/>
          <w:rtl/>
        </w:rPr>
        <w:t xml:space="preserve"> </w:t>
      </w:r>
      <w:r w:rsidRPr="00415C2F">
        <w:rPr>
          <w:rFonts w:asciiTheme="minorBidi" w:hAnsiTheme="minorBidi"/>
          <w:sz w:val="24"/>
          <w:szCs w:val="24"/>
          <w:rtl/>
          <w:lang w:bidi="he-IL"/>
        </w:rPr>
        <w:t>החוקרים</w:t>
      </w:r>
      <w:r w:rsidRPr="00415C2F">
        <w:rPr>
          <w:rFonts w:asciiTheme="minorBidi" w:hAnsiTheme="minorBidi"/>
          <w:sz w:val="24"/>
          <w:szCs w:val="24"/>
          <w:rtl/>
        </w:rPr>
        <w:t xml:space="preserve"> </w:t>
      </w:r>
      <w:r w:rsidRPr="00415C2F">
        <w:rPr>
          <w:rFonts w:asciiTheme="minorBidi" w:hAnsiTheme="minorBidi"/>
          <w:sz w:val="24"/>
          <w:szCs w:val="24"/>
          <w:rtl/>
          <w:lang w:bidi="he-IL"/>
        </w:rPr>
        <w:t>המובילים</w:t>
      </w:r>
      <w:r w:rsidRPr="00415C2F">
        <w:rPr>
          <w:rFonts w:asciiTheme="minorBidi" w:hAnsiTheme="minorBidi"/>
          <w:sz w:val="24"/>
          <w:szCs w:val="24"/>
          <w:rtl/>
        </w:rPr>
        <w:t xml:space="preserve"> </w:t>
      </w:r>
      <w:r w:rsidRPr="00415C2F">
        <w:rPr>
          <w:rFonts w:asciiTheme="minorBidi" w:hAnsiTheme="minorBidi"/>
          <w:sz w:val="24"/>
          <w:szCs w:val="24"/>
          <w:rtl/>
          <w:lang w:bidi="he-IL"/>
        </w:rPr>
        <w:t>בישראל</w:t>
      </w:r>
      <w:r w:rsidRPr="00415C2F">
        <w:rPr>
          <w:rFonts w:asciiTheme="minorBidi" w:hAnsiTheme="minorBidi"/>
          <w:sz w:val="24"/>
          <w:szCs w:val="24"/>
          <w:rtl/>
        </w:rPr>
        <w:t xml:space="preserve">, </w:t>
      </w:r>
      <w:r w:rsidRPr="00415C2F">
        <w:rPr>
          <w:rFonts w:asciiTheme="minorBidi" w:hAnsiTheme="minorBidi"/>
          <w:sz w:val="24"/>
          <w:szCs w:val="24"/>
          <w:rtl/>
          <w:lang w:bidi="he-IL"/>
        </w:rPr>
        <w:t>אשר</w:t>
      </w:r>
      <w:r w:rsidRPr="00415C2F">
        <w:rPr>
          <w:rFonts w:asciiTheme="minorBidi" w:hAnsiTheme="minorBidi"/>
          <w:sz w:val="24"/>
          <w:szCs w:val="24"/>
          <w:rtl/>
        </w:rPr>
        <w:t xml:space="preserve"> </w:t>
      </w:r>
      <w:r w:rsidRPr="00415C2F">
        <w:rPr>
          <w:rFonts w:asciiTheme="minorBidi" w:hAnsiTheme="minorBidi"/>
          <w:sz w:val="24"/>
          <w:szCs w:val="24"/>
          <w:rtl/>
          <w:lang w:bidi="he-IL"/>
        </w:rPr>
        <w:t>ממלאים</w:t>
      </w:r>
      <w:r w:rsidRPr="00415C2F">
        <w:rPr>
          <w:rFonts w:asciiTheme="minorBidi" w:hAnsiTheme="minorBidi"/>
          <w:sz w:val="24"/>
          <w:szCs w:val="24"/>
          <w:rtl/>
        </w:rPr>
        <w:t xml:space="preserve"> </w:t>
      </w:r>
      <w:r w:rsidRPr="00415C2F">
        <w:rPr>
          <w:rFonts w:asciiTheme="minorBidi" w:hAnsiTheme="minorBidi"/>
          <w:sz w:val="24"/>
          <w:szCs w:val="24"/>
          <w:rtl/>
          <w:lang w:bidi="he-IL"/>
        </w:rPr>
        <w:t>ומילאו</w:t>
      </w:r>
      <w:r w:rsidRPr="00415C2F">
        <w:rPr>
          <w:rFonts w:asciiTheme="minorBidi" w:hAnsiTheme="minorBidi"/>
          <w:sz w:val="24"/>
          <w:szCs w:val="24"/>
          <w:rtl/>
        </w:rPr>
        <w:t xml:space="preserve"> </w:t>
      </w:r>
      <w:r w:rsidRPr="00415C2F">
        <w:rPr>
          <w:rFonts w:asciiTheme="minorBidi" w:hAnsiTheme="minorBidi"/>
          <w:sz w:val="24"/>
          <w:szCs w:val="24"/>
          <w:rtl/>
          <w:lang w:bidi="he-IL"/>
        </w:rPr>
        <w:t>תפקידי</w:t>
      </w:r>
      <w:r w:rsidRPr="00415C2F">
        <w:rPr>
          <w:rFonts w:asciiTheme="minorBidi" w:hAnsiTheme="minorBidi"/>
          <w:sz w:val="24"/>
          <w:szCs w:val="24"/>
          <w:rtl/>
        </w:rPr>
        <w:t xml:space="preserve"> </w:t>
      </w:r>
      <w:r w:rsidRPr="00415C2F">
        <w:rPr>
          <w:rFonts w:asciiTheme="minorBidi" w:hAnsiTheme="minorBidi"/>
          <w:sz w:val="24"/>
          <w:szCs w:val="24"/>
          <w:rtl/>
          <w:lang w:bidi="he-IL"/>
        </w:rPr>
        <w:t>מפתח</w:t>
      </w:r>
      <w:r w:rsidRPr="00415C2F">
        <w:rPr>
          <w:rFonts w:asciiTheme="minorBidi" w:hAnsiTheme="minorBidi"/>
          <w:sz w:val="24"/>
          <w:szCs w:val="24"/>
          <w:rtl/>
        </w:rPr>
        <w:t xml:space="preserve"> </w:t>
      </w:r>
      <w:r w:rsidRPr="00415C2F">
        <w:rPr>
          <w:rFonts w:asciiTheme="minorBidi" w:hAnsiTheme="minorBidi"/>
          <w:sz w:val="24"/>
          <w:szCs w:val="24"/>
          <w:rtl/>
          <w:lang w:bidi="he-IL"/>
        </w:rPr>
        <w:t>בתחום</w:t>
      </w:r>
      <w:r w:rsidRPr="00415C2F">
        <w:rPr>
          <w:rFonts w:asciiTheme="minorBidi" w:hAnsiTheme="minorBidi"/>
          <w:sz w:val="24"/>
          <w:szCs w:val="24"/>
          <w:rtl/>
        </w:rPr>
        <w:t xml:space="preserve"> (</w:t>
      </w:r>
      <w:r w:rsidRPr="00415C2F">
        <w:rPr>
          <w:rFonts w:asciiTheme="minorBidi" w:hAnsiTheme="minorBidi"/>
          <w:sz w:val="24"/>
          <w:szCs w:val="24"/>
          <w:rtl/>
          <w:lang w:bidi="he-IL"/>
        </w:rPr>
        <w:t>כגון</w:t>
      </w:r>
      <w:r w:rsidRPr="00415C2F">
        <w:rPr>
          <w:rFonts w:asciiTheme="minorBidi" w:hAnsiTheme="minorBidi"/>
          <w:sz w:val="24"/>
          <w:szCs w:val="24"/>
          <w:rtl/>
        </w:rPr>
        <w:t xml:space="preserve"> </w:t>
      </w:r>
      <w:r w:rsidRPr="00415C2F">
        <w:rPr>
          <w:rFonts w:asciiTheme="minorBidi" w:hAnsiTheme="minorBidi"/>
          <w:sz w:val="24"/>
          <w:szCs w:val="24"/>
          <w:rtl/>
          <w:lang w:bidi="he-IL"/>
        </w:rPr>
        <w:t>נשיאי</w:t>
      </w:r>
      <w:r w:rsidRPr="00415C2F">
        <w:rPr>
          <w:rFonts w:asciiTheme="minorBidi" w:hAnsiTheme="minorBidi"/>
          <w:sz w:val="24"/>
          <w:szCs w:val="24"/>
          <w:rtl/>
        </w:rPr>
        <w:t xml:space="preserve"> </w:t>
      </w:r>
      <w:r w:rsidRPr="00415C2F">
        <w:rPr>
          <w:rFonts w:asciiTheme="minorBidi" w:hAnsiTheme="minorBidi"/>
          <w:sz w:val="24"/>
          <w:szCs w:val="24"/>
          <w:rtl/>
          <w:lang w:bidi="he-IL"/>
        </w:rPr>
        <w:t>האגודה</w:t>
      </w:r>
      <w:r w:rsidRPr="00415C2F">
        <w:rPr>
          <w:rFonts w:asciiTheme="minorBidi" w:hAnsiTheme="minorBidi"/>
          <w:sz w:val="24"/>
          <w:szCs w:val="24"/>
          <w:rtl/>
        </w:rPr>
        <w:t xml:space="preserve"> </w:t>
      </w:r>
      <w:r w:rsidRPr="00415C2F">
        <w:rPr>
          <w:rFonts w:asciiTheme="minorBidi" w:hAnsiTheme="minorBidi"/>
          <w:sz w:val="24"/>
          <w:szCs w:val="24"/>
          <w:rtl/>
          <w:lang w:bidi="he-IL"/>
        </w:rPr>
        <w:t>הישראלית</w:t>
      </w:r>
      <w:r w:rsidRPr="00415C2F">
        <w:rPr>
          <w:rFonts w:asciiTheme="minorBidi" w:hAnsiTheme="minorBidi"/>
          <w:sz w:val="24"/>
          <w:szCs w:val="24"/>
          <w:rtl/>
        </w:rPr>
        <w:t xml:space="preserve"> </w:t>
      </w:r>
      <w:r w:rsidRPr="00415C2F">
        <w:rPr>
          <w:rFonts w:asciiTheme="minorBidi" w:hAnsiTheme="minorBidi"/>
          <w:sz w:val="24"/>
          <w:szCs w:val="24"/>
          <w:rtl/>
          <w:lang w:bidi="he-IL"/>
        </w:rPr>
        <w:t>לגרונטולוגיה</w:t>
      </w:r>
      <w:r w:rsidRPr="00415C2F">
        <w:rPr>
          <w:rFonts w:asciiTheme="minorBidi" w:hAnsiTheme="minorBidi"/>
          <w:sz w:val="24"/>
          <w:szCs w:val="24"/>
          <w:rtl/>
        </w:rPr>
        <w:t xml:space="preserve">). </w:t>
      </w:r>
      <w:r w:rsidRPr="00415C2F">
        <w:rPr>
          <w:rFonts w:asciiTheme="minorBidi" w:hAnsiTheme="minorBidi"/>
          <w:sz w:val="24"/>
          <w:szCs w:val="24"/>
          <w:rtl/>
          <w:lang w:bidi="he-IL"/>
        </w:rPr>
        <w:t>שנית</w:t>
      </w:r>
      <w:r w:rsidRPr="00415C2F">
        <w:rPr>
          <w:rFonts w:asciiTheme="minorBidi" w:hAnsiTheme="minorBidi"/>
          <w:sz w:val="24"/>
          <w:szCs w:val="24"/>
          <w:rtl/>
        </w:rPr>
        <w:t xml:space="preserve">, </w:t>
      </w:r>
      <w:r w:rsidRPr="00415C2F">
        <w:rPr>
          <w:rFonts w:asciiTheme="minorBidi" w:hAnsiTheme="minorBidi"/>
          <w:sz w:val="24"/>
          <w:szCs w:val="24"/>
          <w:rtl/>
          <w:lang w:bidi="he-IL"/>
        </w:rPr>
        <w:t>הדבר</w:t>
      </w:r>
      <w:r w:rsidRPr="00415C2F">
        <w:rPr>
          <w:rFonts w:asciiTheme="minorBidi" w:hAnsiTheme="minorBidi"/>
          <w:sz w:val="24"/>
          <w:szCs w:val="24"/>
          <w:rtl/>
        </w:rPr>
        <w:t xml:space="preserve"> </w:t>
      </w:r>
      <w:r w:rsidRPr="00415C2F">
        <w:rPr>
          <w:rFonts w:asciiTheme="minorBidi" w:hAnsiTheme="minorBidi"/>
          <w:sz w:val="24"/>
          <w:szCs w:val="24"/>
          <w:rtl/>
          <w:lang w:bidi="he-IL"/>
        </w:rPr>
        <w:t>בא</w:t>
      </w:r>
      <w:r w:rsidRPr="00415C2F">
        <w:rPr>
          <w:rFonts w:asciiTheme="minorBidi" w:hAnsiTheme="minorBidi"/>
          <w:sz w:val="24"/>
          <w:szCs w:val="24"/>
          <w:rtl/>
        </w:rPr>
        <w:t xml:space="preserve"> </w:t>
      </w:r>
      <w:r w:rsidRPr="00415C2F">
        <w:rPr>
          <w:rFonts w:asciiTheme="minorBidi" w:hAnsiTheme="minorBidi"/>
          <w:sz w:val="24"/>
          <w:szCs w:val="24"/>
          <w:rtl/>
          <w:lang w:bidi="he-IL"/>
        </w:rPr>
        <w:t>לידי</w:t>
      </w:r>
      <w:r w:rsidRPr="00415C2F">
        <w:rPr>
          <w:rFonts w:asciiTheme="minorBidi" w:hAnsiTheme="minorBidi"/>
          <w:sz w:val="24"/>
          <w:szCs w:val="24"/>
          <w:rtl/>
        </w:rPr>
        <w:t xml:space="preserve"> </w:t>
      </w:r>
      <w:r w:rsidRPr="00415C2F">
        <w:rPr>
          <w:rFonts w:asciiTheme="minorBidi" w:hAnsiTheme="minorBidi"/>
          <w:sz w:val="24"/>
          <w:szCs w:val="24"/>
          <w:rtl/>
          <w:lang w:bidi="he-IL"/>
        </w:rPr>
        <w:t>ביטוי</w:t>
      </w:r>
      <w:r w:rsidRPr="00415C2F">
        <w:rPr>
          <w:rFonts w:asciiTheme="minorBidi" w:hAnsiTheme="minorBidi"/>
          <w:sz w:val="24"/>
          <w:szCs w:val="24"/>
          <w:rtl/>
        </w:rPr>
        <w:t xml:space="preserve"> </w:t>
      </w:r>
      <w:r w:rsidRPr="00415C2F">
        <w:rPr>
          <w:rFonts w:asciiTheme="minorBidi" w:hAnsiTheme="minorBidi"/>
          <w:sz w:val="24"/>
          <w:szCs w:val="24"/>
          <w:rtl/>
          <w:lang w:bidi="he-IL"/>
        </w:rPr>
        <w:t>בקיומם</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מרכזי</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מובילים</w:t>
      </w:r>
      <w:r w:rsidRPr="00415C2F">
        <w:rPr>
          <w:rFonts w:asciiTheme="minorBidi" w:hAnsiTheme="minorBidi"/>
          <w:sz w:val="24"/>
          <w:szCs w:val="24"/>
          <w:rtl/>
        </w:rPr>
        <w:t xml:space="preserve"> </w:t>
      </w:r>
      <w:r w:rsidRPr="00415C2F">
        <w:rPr>
          <w:rFonts w:asciiTheme="minorBidi" w:hAnsiTheme="minorBidi"/>
          <w:sz w:val="24"/>
          <w:szCs w:val="24"/>
          <w:rtl/>
          <w:lang w:bidi="he-IL"/>
        </w:rPr>
        <w:t>בתחומם</w:t>
      </w:r>
      <w:r w:rsidRPr="00415C2F">
        <w:rPr>
          <w:rFonts w:asciiTheme="minorBidi" w:hAnsiTheme="minorBidi"/>
          <w:sz w:val="24"/>
          <w:szCs w:val="24"/>
          <w:rtl/>
        </w:rPr>
        <w:t xml:space="preserve"> </w:t>
      </w:r>
      <w:r w:rsidRPr="00415C2F">
        <w:rPr>
          <w:rFonts w:asciiTheme="minorBidi" w:hAnsiTheme="minorBidi"/>
          <w:sz w:val="24"/>
          <w:szCs w:val="24"/>
          <w:rtl/>
          <w:lang w:bidi="he-IL"/>
        </w:rPr>
        <w:t>וזכיה</w:t>
      </w:r>
      <w:r w:rsidRPr="00415C2F">
        <w:rPr>
          <w:rFonts w:asciiTheme="minorBidi" w:hAnsiTheme="minorBidi"/>
          <w:sz w:val="24"/>
          <w:szCs w:val="24"/>
          <w:rtl/>
        </w:rPr>
        <w:t xml:space="preserve"> </w:t>
      </w:r>
      <w:r w:rsidR="00891A45" w:rsidRPr="00415C2F">
        <w:rPr>
          <w:rFonts w:asciiTheme="minorBidi" w:hAnsiTheme="minorBidi"/>
          <w:sz w:val="24"/>
          <w:szCs w:val="24"/>
          <w:rtl/>
          <w:lang w:bidi="he-IL"/>
        </w:rPr>
        <w:t>ב</w:t>
      </w:r>
      <w:r w:rsidRPr="00415C2F">
        <w:rPr>
          <w:rFonts w:asciiTheme="minorBidi" w:hAnsiTheme="minorBidi"/>
          <w:sz w:val="24"/>
          <w:szCs w:val="24"/>
          <w:rtl/>
          <w:lang w:bidi="he-IL"/>
        </w:rPr>
        <w:t>מענקי</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חשובים</w:t>
      </w:r>
      <w:r w:rsidRPr="00415C2F">
        <w:rPr>
          <w:rFonts w:asciiTheme="minorBidi" w:hAnsiTheme="minorBidi"/>
          <w:sz w:val="24"/>
          <w:szCs w:val="24"/>
          <w:rtl/>
        </w:rPr>
        <w:t xml:space="preserve"> (</w:t>
      </w:r>
      <w:r w:rsidRPr="00415C2F">
        <w:rPr>
          <w:rFonts w:asciiTheme="minorBidi" w:hAnsiTheme="minorBidi"/>
          <w:sz w:val="24"/>
          <w:szCs w:val="24"/>
          <w:rtl/>
          <w:lang w:bidi="he-IL"/>
        </w:rPr>
        <w:t>כגון</w:t>
      </w:r>
      <w:r w:rsidRPr="00415C2F">
        <w:rPr>
          <w:rFonts w:asciiTheme="minorBidi" w:hAnsiTheme="minorBidi"/>
          <w:sz w:val="24"/>
          <w:szCs w:val="24"/>
          <w:rtl/>
        </w:rPr>
        <w:t xml:space="preserve"> </w:t>
      </w:r>
      <w:r w:rsidRPr="00415C2F">
        <w:rPr>
          <w:rFonts w:asciiTheme="minorBidi" w:hAnsiTheme="minorBidi"/>
          <w:b/>
          <w:bCs/>
          <w:i/>
          <w:iCs/>
          <w:sz w:val="24"/>
          <w:szCs w:val="24"/>
          <w:rtl/>
          <w:lang w:bidi="he-IL"/>
        </w:rPr>
        <w:t>המרכז</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לחקר</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ולימוד</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הזיקנה</w:t>
      </w:r>
      <w:r w:rsidRPr="00415C2F">
        <w:rPr>
          <w:rFonts w:asciiTheme="minorBidi" w:hAnsiTheme="minorBidi"/>
          <w:sz w:val="24"/>
          <w:szCs w:val="24"/>
          <w:rtl/>
        </w:rPr>
        <w:t xml:space="preserve">, </w:t>
      </w:r>
      <w:r w:rsidRPr="00415C2F">
        <w:rPr>
          <w:rFonts w:asciiTheme="minorBidi" w:hAnsiTheme="minorBidi"/>
          <w:b/>
          <w:bCs/>
          <w:i/>
          <w:iCs/>
          <w:sz w:val="24"/>
          <w:szCs w:val="24"/>
          <w:rtl/>
          <w:lang w:bidi="he-IL"/>
        </w:rPr>
        <w:t>מרכז</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מינרבה</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לחקר</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אוכלוסיות</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מודרות</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בזקנה</w:t>
      </w:r>
      <w:r w:rsidRPr="00415C2F">
        <w:rPr>
          <w:rFonts w:asciiTheme="minorBidi" w:hAnsiTheme="minorBidi"/>
          <w:sz w:val="24"/>
          <w:szCs w:val="24"/>
          <w:rtl/>
        </w:rPr>
        <w:t xml:space="preserve">, </w:t>
      </w:r>
      <w:r w:rsidRPr="00415C2F">
        <w:rPr>
          <w:rFonts w:asciiTheme="minorBidi" w:hAnsiTheme="minorBidi"/>
          <w:sz w:val="24"/>
          <w:szCs w:val="24"/>
          <w:rtl/>
          <w:lang w:bidi="he-IL"/>
        </w:rPr>
        <w:t>או</w:t>
      </w:r>
      <w:r w:rsidRPr="00415C2F">
        <w:rPr>
          <w:rFonts w:asciiTheme="minorBidi" w:hAnsiTheme="minorBidi"/>
          <w:sz w:val="24"/>
          <w:szCs w:val="24"/>
          <w:rtl/>
        </w:rPr>
        <w:t xml:space="preserve"> </w:t>
      </w:r>
      <w:r w:rsidRPr="00415C2F">
        <w:rPr>
          <w:rFonts w:asciiTheme="minorBidi" w:hAnsiTheme="minorBidi"/>
          <w:b/>
          <w:bCs/>
          <w:i/>
          <w:iCs/>
          <w:sz w:val="24"/>
          <w:szCs w:val="24"/>
          <w:rtl/>
          <w:lang w:bidi="he-IL"/>
        </w:rPr>
        <w:t>מרכז</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המחקר</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הביולוגי</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בתחום</w:t>
      </w:r>
      <w:r w:rsidRPr="00415C2F">
        <w:rPr>
          <w:rFonts w:asciiTheme="minorBidi" w:hAnsiTheme="minorBidi"/>
          <w:b/>
          <w:bCs/>
          <w:i/>
          <w:iCs/>
          <w:sz w:val="24"/>
          <w:szCs w:val="24"/>
          <w:rtl/>
        </w:rPr>
        <w:t xml:space="preserve"> </w:t>
      </w:r>
      <w:r w:rsidRPr="00415C2F">
        <w:rPr>
          <w:rFonts w:asciiTheme="minorBidi" w:hAnsiTheme="minorBidi"/>
          <w:b/>
          <w:bCs/>
          <w:i/>
          <w:iCs/>
          <w:sz w:val="24"/>
          <w:szCs w:val="24"/>
          <w:rtl/>
          <w:lang w:bidi="he-IL"/>
        </w:rPr>
        <w:t>הזיקנה</w:t>
      </w:r>
      <w:r w:rsidRPr="00415C2F">
        <w:rPr>
          <w:rFonts w:asciiTheme="minorBidi" w:hAnsiTheme="minorBidi"/>
          <w:sz w:val="24"/>
          <w:szCs w:val="24"/>
          <w:rtl/>
        </w:rPr>
        <w:t xml:space="preserve">), </w:t>
      </w:r>
      <w:r w:rsidRPr="00415C2F">
        <w:rPr>
          <w:rFonts w:asciiTheme="minorBidi" w:hAnsiTheme="minorBidi"/>
          <w:sz w:val="24"/>
          <w:szCs w:val="24"/>
          <w:rtl/>
          <w:lang w:bidi="he-IL"/>
        </w:rPr>
        <w:t>אשר</w:t>
      </w:r>
      <w:r w:rsidRPr="00415C2F">
        <w:rPr>
          <w:rFonts w:asciiTheme="minorBidi" w:hAnsiTheme="minorBidi"/>
          <w:sz w:val="24"/>
          <w:szCs w:val="24"/>
          <w:rtl/>
        </w:rPr>
        <w:t xml:space="preserve"> </w:t>
      </w:r>
      <w:r w:rsidRPr="00415C2F">
        <w:rPr>
          <w:rFonts w:asciiTheme="minorBidi" w:hAnsiTheme="minorBidi"/>
          <w:sz w:val="24"/>
          <w:szCs w:val="24"/>
          <w:rtl/>
          <w:lang w:bidi="he-IL"/>
        </w:rPr>
        <w:t>יש</w:t>
      </w:r>
      <w:r w:rsidRPr="00415C2F">
        <w:rPr>
          <w:rFonts w:asciiTheme="minorBidi" w:hAnsiTheme="minorBidi"/>
          <w:sz w:val="24"/>
          <w:szCs w:val="24"/>
          <w:rtl/>
        </w:rPr>
        <w:t xml:space="preserve"> </w:t>
      </w:r>
      <w:r w:rsidRPr="00415C2F">
        <w:rPr>
          <w:rFonts w:asciiTheme="minorBidi" w:hAnsiTheme="minorBidi"/>
          <w:sz w:val="24"/>
          <w:szCs w:val="24"/>
          <w:rtl/>
          <w:lang w:bidi="he-IL"/>
        </w:rPr>
        <w:t>להם</w:t>
      </w:r>
      <w:r w:rsidRPr="00415C2F">
        <w:rPr>
          <w:rFonts w:asciiTheme="minorBidi" w:hAnsiTheme="minorBidi"/>
          <w:sz w:val="24"/>
          <w:szCs w:val="24"/>
          <w:rtl/>
        </w:rPr>
        <w:t xml:space="preserve"> </w:t>
      </w:r>
      <w:r w:rsidRPr="00415C2F">
        <w:rPr>
          <w:rFonts w:asciiTheme="minorBidi" w:hAnsiTheme="minorBidi"/>
          <w:sz w:val="24"/>
          <w:szCs w:val="24"/>
          <w:rtl/>
          <w:lang w:bidi="he-IL"/>
        </w:rPr>
        <w:t>רקורד</w:t>
      </w:r>
      <w:r w:rsidRPr="00415C2F">
        <w:rPr>
          <w:rFonts w:asciiTheme="minorBidi" w:hAnsiTheme="minorBidi"/>
          <w:sz w:val="24"/>
          <w:szCs w:val="24"/>
          <w:rtl/>
        </w:rPr>
        <w:t xml:space="preserve"> </w:t>
      </w:r>
      <w:r w:rsidRPr="00415C2F">
        <w:rPr>
          <w:rFonts w:asciiTheme="minorBidi" w:hAnsiTheme="minorBidi"/>
          <w:sz w:val="24"/>
          <w:szCs w:val="24"/>
          <w:rtl/>
          <w:lang w:bidi="he-IL"/>
        </w:rPr>
        <w:t>מוכח</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גיוס</w:t>
      </w:r>
      <w:r w:rsidRPr="00415C2F">
        <w:rPr>
          <w:rFonts w:asciiTheme="minorBidi" w:hAnsiTheme="minorBidi"/>
          <w:sz w:val="24"/>
          <w:szCs w:val="24"/>
          <w:rtl/>
        </w:rPr>
        <w:t xml:space="preserve"> </w:t>
      </w:r>
      <w:r w:rsidRPr="00415C2F">
        <w:rPr>
          <w:rFonts w:asciiTheme="minorBidi" w:hAnsiTheme="minorBidi"/>
          <w:sz w:val="24"/>
          <w:szCs w:val="24"/>
          <w:rtl/>
          <w:lang w:bidi="he-IL"/>
        </w:rPr>
        <w:t>משאבים</w:t>
      </w:r>
      <w:r w:rsidRPr="00415C2F">
        <w:rPr>
          <w:rFonts w:asciiTheme="minorBidi" w:hAnsiTheme="minorBidi"/>
          <w:sz w:val="24"/>
          <w:szCs w:val="24"/>
          <w:rtl/>
        </w:rPr>
        <w:t xml:space="preserve"> </w:t>
      </w:r>
      <w:r w:rsidRPr="00415C2F">
        <w:rPr>
          <w:rFonts w:asciiTheme="minorBidi" w:hAnsiTheme="minorBidi"/>
          <w:sz w:val="24"/>
          <w:szCs w:val="24"/>
          <w:rtl/>
          <w:lang w:bidi="he-IL"/>
        </w:rPr>
        <w:t>ותקציבי</w:t>
      </w:r>
      <w:r w:rsidRPr="00415C2F">
        <w:rPr>
          <w:rFonts w:asciiTheme="minorBidi" w:hAnsiTheme="minorBidi"/>
          <w:sz w:val="24"/>
          <w:szCs w:val="24"/>
          <w:rtl/>
        </w:rPr>
        <w:t xml:space="preserve"> </w:t>
      </w:r>
      <w:r w:rsidRPr="00415C2F">
        <w:rPr>
          <w:rFonts w:asciiTheme="minorBidi" w:hAnsiTheme="minorBidi"/>
          <w:sz w:val="24"/>
          <w:szCs w:val="24"/>
          <w:rtl/>
          <w:lang w:bidi="he-IL"/>
        </w:rPr>
        <w:t>מחקר</w:t>
      </w:r>
      <w:r w:rsidRPr="00415C2F">
        <w:rPr>
          <w:rFonts w:asciiTheme="minorBidi" w:hAnsiTheme="minorBidi"/>
          <w:sz w:val="24"/>
          <w:szCs w:val="24"/>
          <w:rtl/>
        </w:rPr>
        <w:t xml:space="preserve">; </w:t>
      </w:r>
      <w:r w:rsidRPr="00415C2F">
        <w:rPr>
          <w:rFonts w:asciiTheme="minorBidi" w:hAnsiTheme="minorBidi"/>
          <w:sz w:val="24"/>
          <w:szCs w:val="24"/>
          <w:rtl/>
          <w:lang w:bidi="he-IL"/>
        </w:rPr>
        <w:t>והדבר</w:t>
      </w:r>
      <w:r w:rsidRPr="00415C2F">
        <w:rPr>
          <w:rFonts w:asciiTheme="minorBidi" w:hAnsiTheme="minorBidi"/>
          <w:sz w:val="24"/>
          <w:szCs w:val="24"/>
          <w:rtl/>
        </w:rPr>
        <w:t xml:space="preserve"> </w:t>
      </w:r>
      <w:r w:rsidRPr="00415C2F">
        <w:rPr>
          <w:rFonts w:asciiTheme="minorBidi" w:hAnsiTheme="minorBidi"/>
          <w:sz w:val="24"/>
          <w:szCs w:val="24"/>
          <w:rtl/>
          <w:lang w:bidi="he-IL"/>
        </w:rPr>
        <w:t>בא</w:t>
      </w:r>
      <w:r w:rsidRPr="00415C2F">
        <w:rPr>
          <w:rFonts w:asciiTheme="minorBidi" w:hAnsiTheme="minorBidi"/>
          <w:sz w:val="24"/>
          <w:szCs w:val="24"/>
          <w:rtl/>
        </w:rPr>
        <w:t xml:space="preserve"> </w:t>
      </w:r>
      <w:r w:rsidRPr="00415C2F">
        <w:rPr>
          <w:rFonts w:asciiTheme="minorBidi" w:hAnsiTheme="minorBidi"/>
          <w:sz w:val="24"/>
          <w:szCs w:val="24"/>
          <w:rtl/>
          <w:lang w:bidi="he-IL"/>
        </w:rPr>
        <w:t>לידי</w:t>
      </w:r>
      <w:r w:rsidRPr="00415C2F">
        <w:rPr>
          <w:rFonts w:asciiTheme="minorBidi" w:hAnsiTheme="minorBidi"/>
          <w:sz w:val="24"/>
          <w:szCs w:val="24"/>
          <w:rtl/>
        </w:rPr>
        <w:t xml:space="preserve"> </w:t>
      </w:r>
      <w:r w:rsidRPr="00415C2F">
        <w:rPr>
          <w:rFonts w:asciiTheme="minorBidi" w:hAnsiTheme="minorBidi"/>
          <w:sz w:val="24"/>
          <w:szCs w:val="24"/>
          <w:rtl/>
          <w:lang w:bidi="he-IL"/>
        </w:rPr>
        <w:t>ביטוי</w:t>
      </w:r>
      <w:r w:rsidRPr="00415C2F">
        <w:rPr>
          <w:rFonts w:asciiTheme="minorBidi" w:hAnsiTheme="minorBidi"/>
          <w:sz w:val="24"/>
          <w:szCs w:val="24"/>
          <w:rtl/>
        </w:rPr>
        <w:t xml:space="preserve"> </w:t>
      </w:r>
      <w:r w:rsidRPr="00415C2F">
        <w:rPr>
          <w:rFonts w:asciiTheme="minorBidi" w:hAnsiTheme="minorBidi"/>
          <w:sz w:val="24"/>
          <w:szCs w:val="24"/>
          <w:rtl/>
          <w:lang w:bidi="he-IL"/>
        </w:rPr>
        <w:t>בחברי</w:t>
      </w:r>
      <w:r w:rsidRPr="00415C2F">
        <w:rPr>
          <w:rFonts w:asciiTheme="minorBidi" w:hAnsiTheme="minorBidi"/>
          <w:sz w:val="24"/>
          <w:szCs w:val="24"/>
          <w:rtl/>
        </w:rPr>
        <w:t xml:space="preserve"> </w:t>
      </w:r>
      <w:r w:rsidRPr="00415C2F">
        <w:rPr>
          <w:rFonts w:asciiTheme="minorBidi" w:hAnsiTheme="minorBidi"/>
          <w:sz w:val="24"/>
          <w:szCs w:val="24"/>
          <w:rtl/>
          <w:lang w:bidi="he-IL"/>
        </w:rPr>
        <w:t>סגל</w:t>
      </w:r>
      <w:r w:rsidRPr="00415C2F">
        <w:rPr>
          <w:rFonts w:asciiTheme="minorBidi" w:hAnsiTheme="minorBidi"/>
          <w:sz w:val="24"/>
          <w:szCs w:val="24"/>
          <w:rtl/>
        </w:rPr>
        <w:t xml:space="preserve"> </w:t>
      </w:r>
      <w:r w:rsidRPr="00415C2F">
        <w:rPr>
          <w:rFonts w:asciiTheme="minorBidi" w:hAnsiTheme="minorBidi"/>
          <w:sz w:val="24"/>
          <w:szCs w:val="24"/>
          <w:rtl/>
          <w:lang w:bidi="he-IL"/>
        </w:rPr>
        <w:t>רבים</w:t>
      </w:r>
      <w:r w:rsidRPr="00415C2F">
        <w:rPr>
          <w:rFonts w:asciiTheme="minorBidi" w:hAnsiTheme="minorBidi"/>
          <w:sz w:val="24"/>
          <w:szCs w:val="24"/>
          <w:rtl/>
        </w:rPr>
        <w:t xml:space="preserve">, </w:t>
      </w:r>
      <w:r w:rsidR="00891A45" w:rsidRPr="00415C2F">
        <w:rPr>
          <w:rFonts w:asciiTheme="minorBidi" w:hAnsiTheme="minorBidi"/>
          <w:sz w:val="24"/>
          <w:szCs w:val="24"/>
          <w:rtl/>
          <w:lang w:bidi="he-IL"/>
        </w:rPr>
        <w:t>מחוגים שונים במדעי הבריאות כמו: פיזיותרפיה, סיעוד, ריפוי בעיסוק, הפרעות בתקשורת</w:t>
      </w:r>
      <w:r w:rsidRPr="00415C2F">
        <w:rPr>
          <w:rFonts w:asciiTheme="minorBidi" w:hAnsiTheme="minorBidi"/>
          <w:sz w:val="24"/>
          <w:szCs w:val="24"/>
          <w:rtl/>
        </w:rPr>
        <w:t xml:space="preserve">, </w:t>
      </w:r>
      <w:r w:rsidRPr="00415C2F">
        <w:rPr>
          <w:rFonts w:asciiTheme="minorBidi" w:hAnsiTheme="minorBidi"/>
          <w:sz w:val="24"/>
          <w:szCs w:val="24"/>
          <w:rtl/>
          <w:lang w:bidi="he-IL"/>
        </w:rPr>
        <w:t>שיש</w:t>
      </w:r>
      <w:r w:rsidRPr="00415C2F">
        <w:rPr>
          <w:rFonts w:asciiTheme="minorBidi" w:hAnsiTheme="minorBidi"/>
          <w:sz w:val="24"/>
          <w:szCs w:val="24"/>
          <w:rtl/>
        </w:rPr>
        <w:t xml:space="preserve"> </w:t>
      </w:r>
      <w:r w:rsidRPr="00415C2F">
        <w:rPr>
          <w:rFonts w:asciiTheme="minorBidi" w:hAnsiTheme="minorBidi"/>
          <w:sz w:val="24"/>
          <w:szCs w:val="24"/>
          <w:rtl/>
          <w:lang w:bidi="he-IL"/>
        </w:rPr>
        <w:t>להם</w:t>
      </w:r>
      <w:r w:rsidRPr="00415C2F">
        <w:rPr>
          <w:rFonts w:asciiTheme="minorBidi" w:hAnsiTheme="minorBidi"/>
          <w:sz w:val="24"/>
          <w:szCs w:val="24"/>
          <w:rtl/>
        </w:rPr>
        <w:t xml:space="preserve"> </w:t>
      </w:r>
      <w:r w:rsidRPr="00415C2F">
        <w:rPr>
          <w:rFonts w:asciiTheme="minorBidi" w:hAnsiTheme="minorBidi"/>
          <w:sz w:val="24"/>
          <w:szCs w:val="24"/>
          <w:rtl/>
          <w:lang w:bidi="he-IL"/>
        </w:rPr>
        <w:t>מכנה</w:t>
      </w:r>
      <w:r w:rsidRPr="00415C2F">
        <w:rPr>
          <w:rFonts w:asciiTheme="minorBidi" w:hAnsiTheme="minorBidi"/>
          <w:sz w:val="24"/>
          <w:szCs w:val="24"/>
          <w:rtl/>
        </w:rPr>
        <w:t xml:space="preserve"> </w:t>
      </w:r>
      <w:r w:rsidRPr="00415C2F">
        <w:rPr>
          <w:rFonts w:asciiTheme="minorBidi" w:hAnsiTheme="minorBidi"/>
          <w:sz w:val="24"/>
          <w:szCs w:val="24"/>
          <w:rtl/>
          <w:lang w:bidi="he-IL"/>
        </w:rPr>
        <w:t>משותף</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עניין</w:t>
      </w:r>
      <w:r w:rsidRPr="00415C2F">
        <w:rPr>
          <w:rFonts w:asciiTheme="minorBidi" w:hAnsiTheme="minorBidi"/>
          <w:sz w:val="24"/>
          <w:szCs w:val="24"/>
          <w:rtl/>
        </w:rPr>
        <w:t xml:space="preserve"> </w:t>
      </w:r>
      <w:r w:rsidRPr="00415C2F">
        <w:rPr>
          <w:rFonts w:asciiTheme="minorBidi" w:hAnsiTheme="minorBidi"/>
          <w:sz w:val="24"/>
          <w:szCs w:val="24"/>
          <w:rtl/>
          <w:lang w:bidi="he-IL"/>
        </w:rPr>
        <w:t>בחקר</w:t>
      </w:r>
      <w:r w:rsidRPr="00415C2F">
        <w:rPr>
          <w:rFonts w:asciiTheme="minorBidi" w:hAnsiTheme="minorBidi"/>
          <w:sz w:val="24"/>
          <w:szCs w:val="24"/>
          <w:rtl/>
        </w:rPr>
        <w:t xml:space="preserve"> </w:t>
      </w:r>
      <w:r w:rsidRPr="00415C2F">
        <w:rPr>
          <w:rFonts w:asciiTheme="minorBidi" w:hAnsiTheme="minorBidi"/>
          <w:sz w:val="24"/>
          <w:szCs w:val="24"/>
          <w:rtl/>
          <w:lang w:bidi="he-IL"/>
        </w:rPr>
        <w:t>מגוון</w:t>
      </w:r>
      <w:r w:rsidRPr="00415C2F">
        <w:rPr>
          <w:rFonts w:asciiTheme="minorBidi" w:hAnsiTheme="minorBidi"/>
          <w:sz w:val="24"/>
          <w:szCs w:val="24"/>
          <w:rtl/>
        </w:rPr>
        <w:t xml:space="preserve"> </w:t>
      </w:r>
      <w:r w:rsidRPr="00415C2F">
        <w:rPr>
          <w:rFonts w:asciiTheme="minorBidi" w:hAnsiTheme="minorBidi"/>
          <w:sz w:val="24"/>
          <w:szCs w:val="24"/>
          <w:rtl/>
          <w:lang w:bidi="he-IL"/>
        </w:rPr>
        <w:t>של</w:t>
      </w:r>
      <w:r w:rsidRPr="00415C2F">
        <w:rPr>
          <w:rFonts w:asciiTheme="minorBidi" w:hAnsiTheme="minorBidi"/>
          <w:sz w:val="24"/>
          <w:szCs w:val="24"/>
          <w:rtl/>
        </w:rPr>
        <w:t xml:space="preserve"> </w:t>
      </w:r>
      <w:r w:rsidRPr="00415C2F">
        <w:rPr>
          <w:rFonts w:asciiTheme="minorBidi" w:hAnsiTheme="minorBidi"/>
          <w:sz w:val="24"/>
          <w:szCs w:val="24"/>
          <w:rtl/>
          <w:lang w:bidi="he-IL"/>
        </w:rPr>
        <w:t>עולמות</w:t>
      </w:r>
      <w:r w:rsidRPr="00415C2F">
        <w:rPr>
          <w:rFonts w:asciiTheme="minorBidi" w:hAnsiTheme="minorBidi"/>
          <w:sz w:val="24"/>
          <w:szCs w:val="24"/>
          <w:rtl/>
        </w:rPr>
        <w:t xml:space="preserve"> </w:t>
      </w:r>
      <w:r w:rsidRPr="00415C2F">
        <w:rPr>
          <w:rFonts w:asciiTheme="minorBidi" w:hAnsiTheme="minorBidi"/>
          <w:sz w:val="24"/>
          <w:szCs w:val="24"/>
          <w:rtl/>
          <w:lang w:bidi="he-IL"/>
        </w:rPr>
        <w:t>הזיקנה</w:t>
      </w:r>
      <w:r w:rsidR="00891A45" w:rsidRPr="00415C2F">
        <w:rPr>
          <w:rFonts w:asciiTheme="minorBidi" w:hAnsiTheme="minorBidi"/>
          <w:sz w:val="24"/>
          <w:szCs w:val="24"/>
          <w:rtl/>
          <w:lang w:bidi="he-IL"/>
        </w:rPr>
        <w:t>.</w:t>
      </w:r>
      <w:r w:rsidRPr="00415C2F">
        <w:rPr>
          <w:rFonts w:asciiTheme="minorBidi" w:hAnsiTheme="minorBidi"/>
          <w:sz w:val="24"/>
          <w:szCs w:val="24"/>
          <w:rtl/>
        </w:rPr>
        <w:t xml:space="preserve"> </w:t>
      </w:r>
      <w:r w:rsidR="00891A45" w:rsidRPr="00415C2F">
        <w:rPr>
          <w:rFonts w:asciiTheme="minorBidi" w:hAnsiTheme="minorBidi"/>
          <w:sz w:val="24"/>
          <w:szCs w:val="24"/>
          <w:rtl/>
          <w:lang w:bidi="he-IL"/>
        </w:rPr>
        <w:t>חלק מהחוקרים עוסקים בבניית אבחון וטיפול לחולים שיש להם פגיעה במערכת העצבים המרכזית שכתוצאה ממנה קיימות מחלות כגון: אירוע מוחי, פרקינסון וניוון שרירים</w:t>
      </w:r>
      <w:r w:rsidRPr="00415C2F">
        <w:rPr>
          <w:rFonts w:asciiTheme="minorBidi" w:hAnsiTheme="minorBidi"/>
          <w:sz w:val="24"/>
          <w:szCs w:val="24"/>
          <w:rtl/>
        </w:rPr>
        <w:t xml:space="preserve">. </w:t>
      </w:r>
      <w:r w:rsidR="00D2275A" w:rsidRPr="00415C2F">
        <w:rPr>
          <w:rFonts w:asciiTheme="minorBidi" w:hAnsiTheme="minorBidi"/>
          <w:sz w:val="24"/>
          <w:szCs w:val="24"/>
          <w:rtl/>
          <w:lang w:bidi="he-IL"/>
        </w:rPr>
        <w:t>בהקשר זה חוקרי הפקולטה למשפטים ו</w:t>
      </w:r>
      <w:r w:rsidR="00D2275A" w:rsidRPr="00415C2F">
        <w:rPr>
          <w:rFonts w:asciiTheme="minorBidi" w:hAnsiTheme="minorBidi"/>
          <w:b/>
          <w:bCs/>
          <w:i/>
          <w:iCs/>
          <w:sz w:val="24"/>
          <w:szCs w:val="24"/>
          <w:rtl/>
          <w:lang w:bidi="he-IL"/>
        </w:rPr>
        <w:t>המרכז הבינלאומי למשפט, בריאות ואתיקה</w:t>
      </w:r>
      <w:r w:rsidR="00D2275A" w:rsidRPr="00415C2F">
        <w:rPr>
          <w:rFonts w:asciiTheme="minorBidi" w:hAnsiTheme="minorBidi"/>
          <w:sz w:val="24"/>
          <w:szCs w:val="24"/>
          <w:rtl/>
          <w:lang w:bidi="he-IL"/>
        </w:rPr>
        <w:t xml:space="preserve"> יבחנו את הפ</w:t>
      </w:r>
      <w:r w:rsidR="00FF18D5">
        <w:rPr>
          <w:rFonts w:asciiTheme="minorBidi" w:hAnsiTheme="minorBidi" w:hint="cs"/>
          <w:sz w:val="24"/>
          <w:szCs w:val="24"/>
          <w:rtl/>
          <w:lang w:bidi="he-IL"/>
        </w:rPr>
        <w:t>א</w:t>
      </w:r>
      <w:r w:rsidR="00D2275A" w:rsidRPr="00415C2F">
        <w:rPr>
          <w:rFonts w:asciiTheme="minorBidi" w:hAnsiTheme="minorBidi"/>
          <w:sz w:val="24"/>
          <w:szCs w:val="24"/>
          <w:rtl/>
          <w:lang w:bidi="he-IL"/>
        </w:rPr>
        <w:t>ן המשפטי של מוגבלות בגיל זקנה וי</w:t>
      </w:r>
      <w:r w:rsidR="00FF18D5">
        <w:rPr>
          <w:rFonts w:asciiTheme="minorBidi" w:hAnsiTheme="minorBidi" w:hint="cs"/>
          <w:sz w:val="24"/>
          <w:szCs w:val="24"/>
          <w:rtl/>
          <w:lang w:bidi="he-IL"/>
        </w:rPr>
        <w:t>י</w:t>
      </w:r>
      <w:r w:rsidR="00D2275A" w:rsidRPr="00415C2F">
        <w:rPr>
          <w:rFonts w:asciiTheme="minorBidi" w:hAnsiTheme="minorBidi"/>
          <w:sz w:val="24"/>
          <w:szCs w:val="24"/>
          <w:rtl/>
          <w:lang w:bidi="he-IL"/>
        </w:rPr>
        <w:t xml:space="preserve">קחו חלק מרכזי בעיצוב המחקר והמדיניות בנושא. </w:t>
      </w:r>
      <w:r w:rsidRPr="00415C2F">
        <w:rPr>
          <w:rFonts w:asciiTheme="minorBidi" w:hAnsiTheme="minorBidi"/>
          <w:sz w:val="24"/>
          <w:szCs w:val="24"/>
          <w:rtl/>
          <w:lang w:bidi="he-IL"/>
        </w:rPr>
        <w:t>בנוסף</w:t>
      </w:r>
      <w:r w:rsidRPr="00415C2F">
        <w:rPr>
          <w:rFonts w:asciiTheme="minorBidi" w:hAnsiTheme="minorBidi"/>
          <w:sz w:val="24"/>
          <w:szCs w:val="24"/>
          <w:rtl/>
        </w:rPr>
        <w:t xml:space="preserve"> </w:t>
      </w:r>
      <w:r w:rsidRPr="00415C2F">
        <w:rPr>
          <w:rFonts w:asciiTheme="minorBidi" w:hAnsiTheme="minorBidi"/>
          <w:sz w:val="24"/>
          <w:szCs w:val="24"/>
          <w:rtl/>
          <w:lang w:bidi="he-IL"/>
        </w:rPr>
        <w:t>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היא</w:t>
      </w:r>
      <w:r w:rsidRPr="00415C2F">
        <w:rPr>
          <w:rFonts w:asciiTheme="minorBidi" w:hAnsiTheme="minorBidi"/>
          <w:sz w:val="24"/>
          <w:szCs w:val="24"/>
          <w:rtl/>
        </w:rPr>
        <w:t xml:space="preserve"> </w:t>
      </w:r>
      <w:r w:rsidRPr="00415C2F">
        <w:rPr>
          <w:rFonts w:asciiTheme="minorBidi" w:hAnsiTheme="minorBidi"/>
          <w:sz w:val="24"/>
          <w:szCs w:val="24"/>
          <w:rtl/>
          <w:lang w:bidi="he-IL"/>
        </w:rPr>
        <w:t>הגדולה</w:t>
      </w:r>
      <w:r w:rsidRPr="00415C2F">
        <w:rPr>
          <w:rFonts w:asciiTheme="minorBidi" w:hAnsiTheme="minorBidi"/>
          <w:sz w:val="24"/>
          <w:szCs w:val="24"/>
          <w:rtl/>
        </w:rPr>
        <w:t xml:space="preserve"> </w:t>
      </w:r>
      <w:r w:rsidRPr="00415C2F">
        <w:rPr>
          <w:rFonts w:asciiTheme="minorBidi" w:hAnsiTheme="minorBidi"/>
          <w:sz w:val="24"/>
          <w:szCs w:val="24"/>
          <w:rtl/>
          <w:lang w:bidi="he-IL"/>
        </w:rPr>
        <w:t>והמרכזית</w:t>
      </w:r>
      <w:r w:rsidRPr="00415C2F">
        <w:rPr>
          <w:rFonts w:asciiTheme="minorBidi" w:hAnsiTheme="minorBidi"/>
          <w:sz w:val="24"/>
          <w:szCs w:val="24"/>
          <w:rtl/>
        </w:rPr>
        <w:t xml:space="preserve"> </w:t>
      </w:r>
      <w:r w:rsidRPr="00415C2F">
        <w:rPr>
          <w:rFonts w:asciiTheme="minorBidi" w:hAnsiTheme="minorBidi"/>
          <w:sz w:val="24"/>
          <w:szCs w:val="24"/>
          <w:rtl/>
          <w:lang w:bidi="he-IL"/>
        </w:rPr>
        <w:t>בתחומה</w:t>
      </w:r>
      <w:r w:rsidRPr="00415C2F">
        <w:rPr>
          <w:rFonts w:asciiTheme="minorBidi" w:hAnsiTheme="minorBidi"/>
          <w:sz w:val="24"/>
          <w:szCs w:val="24"/>
          <w:rtl/>
        </w:rPr>
        <w:t xml:space="preserve"> </w:t>
      </w:r>
      <w:r w:rsidRPr="00415C2F">
        <w:rPr>
          <w:rFonts w:asciiTheme="minorBidi" w:hAnsiTheme="minorBidi"/>
          <w:sz w:val="24"/>
          <w:szCs w:val="24"/>
          <w:rtl/>
          <w:lang w:bidi="he-IL"/>
        </w:rPr>
        <w:t>בצפון</w:t>
      </w:r>
      <w:r w:rsidRPr="00415C2F">
        <w:rPr>
          <w:rFonts w:asciiTheme="minorBidi" w:hAnsiTheme="minorBidi"/>
          <w:sz w:val="24"/>
          <w:szCs w:val="24"/>
          <w:rtl/>
        </w:rPr>
        <w:t xml:space="preserve"> </w:t>
      </w:r>
      <w:r w:rsidRPr="00415C2F">
        <w:rPr>
          <w:rFonts w:asciiTheme="minorBidi" w:hAnsiTheme="minorBidi"/>
          <w:sz w:val="24"/>
          <w:szCs w:val="24"/>
          <w:rtl/>
          <w:lang w:bidi="he-IL"/>
        </w:rPr>
        <w:t>הארץ</w:t>
      </w:r>
      <w:r w:rsidRPr="00415C2F">
        <w:rPr>
          <w:rFonts w:asciiTheme="minorBidi" w:hAnsiTheme="minorBidi"/>
          <w:sz w:val="24"/>
          <w:szCs w:val="24"/>
          <w:rtl/>
        </w:rPr>
        <w:t xml:space="preserve"> </w:t>
      </w:r>
      <w:r w:rsidRPr="00415C2F">
        <w:rPr>
          <w:rFonts w:asciiTheme="minorBidi" w:hAnsiTheme="minorBidi"/>
          <w:sz w:val="24"/>
          <w:szCs w:val="24"/>
          <w:rtl/>
          <w:lang w:bidi="he-IL"/>
        </w:rPr>
        <w:t>אשר</w:t>
      </w:r>
      <w:r w:rsidRPr="00415C2F">
        <w:rPr>
          <w:rFonts w:asciiTheme="minorBidi" w:hAnsiTheme="minorBidi"/>
          <w:sz w:val="24"/>
          <w:szCs w:val="24"/>
          <w:rtl/>
        </w:rPr>
        <w:t xml:space="preserve"> </w:t>
      </w:r>
      <w:r w:rsidRPr="00415C2F">
        <w:rPr>
          <w:rFonts w:asciiTheme="minorBidi" w:hAnsiTheme="minorBidi"/>
          <w:sz w:val="24"/>
          <w:szCs w:val="24"/>
          <w:rtl/>
          <w:lang w:bidi="he-IL"/>
        </w:rPr>
        <w:t>מרכזת</w:t>
      </w:r>
      <w:r w:rsidRPr="00415C2F">
        <w:rPr>
          <w:rFonts w:asciiTheme="minorBidi" w:hAnsiTheme="minorBidi"/>
          <w:sz w:val="24"/>
          <w:szCs w:val="24"/>
          <w:rtl/>
        </w:rPr>
        <w:t xml:space="preserve"> </w:t>
      </w:r>
      <w:r w:rsidRPr="00415C2F">
        <w:rPr>
          <w:rFonts w:asciiTheme="minorBidi" w:hAnsiTheme="minorBidi"/>
          <w:sz w:val="24"/>
          <w:szCs w:val="24"/>
          <w:rtl/>
          <w:lang w:bidi="he-IL"/>
        </w:rPr>
        <w:t>יותר</w:t>
      </w:r>
      <w:r w:rsidRPr="00415C2F">
        <w:rPr>
          <w:rFonts w:asciiTheme="minorBidi" w:hAnsiTheme="minorBidi"/>
          <w:sz w:val="24"/>
          <w:szCs w:val="24"/>
          <w:rtl/>
        </w:rPr>
        <w:t xml:space="preserve"> </w:t>
      </w:r>
      <w:r w:rsidRPr="00415C2F">
        <w:rPr>
          <w:rFonts w:asciiTheme="minorBidi" w:hAnsiTheme="minorBidi"/>
          <w:sz w:val="24"/>
          <w:szCs w:val="24"/>
          <w:rtl/>
          <w:lang w:bidi="he-IL"/>
        </w:rPr>
        <w:t>משליש</w:t>
      </w:r>
      <w:r w:rsidRPr="00415C2F">
        <w:rPr>
          <w:rFonts w:asciiTheme="minorBidi" w:hAnsiTheme="minorBidi"/>
          <w:sz w:val="24"/>
          <w:szCs w:val="24"/>
          <w:rtl/>
        </w:rPr>
        <w:t xml:space="preserve"> </w:t>
      </w:r>
      <w:r w:rsidRPr="00415C2F">
        <w:rPr>
          <w:rFonts w:asciiTheme="minorBidi" w:hAnsiTheme="minorBidi"/>
          <w:sz w:val="24"/>
          <w:szCs w:val="24"/>
          <w:rtl/>
          <w:lang w:bidi="he-IL"/>
        </w:rPr>
        <w:t>מאוכלוסיית</w:t>
      </w:r>
      <w:r w:rsidRPr="00415C2F">
        <w:rPr>
          <w:rFonts w:asciiTheme="minorBidi" w:hAnsiTheme="minorBidi"/>
          <w:sz w:val="24"/>
          <w:szCs w:val="24"/>
          <w:rtl/>
        </w:rPr>
        <w:t xml:space="preserve"> </w:t>
      </w:r>
      <w:r w:rsidRPr="00415C2F">
        <w:rPr>
          <w:rFonts w:asciiTheme="minorBidi" w:hAnsiTheme="minorBidi"/>
          <w:sz w:val="24"/>
          <w:szCs w:val="24"/>
          <w:rtl/>
          <w:lang w:bidi="he-IL"/>
        </w:rPr>
        <w:t>ישראל</w:t>
      </w:r>
      <w:r w:rsidRPr="00415C2F">
        <w:rPr>
          <w:rFonts w:asciiTheme="minorBidi" w:hAnsiTheme="minorBidi"/>
          <w:sz w:val="24"/>
          <w:szCs w:val="24"/>
          <w:rtl/>
        </w:rPr>
        <w:t xml:space="preserve">, </w:t>
      </w:r>
      <w:r w:rsidRPr="00415C2F">
        <w:rPr>
          <w:rFonts w:asciiTheme="minorBidi" w:hAnsiTheme="minorBidi"/>
          <w:sz w:val="24"/>
          <w:szCs w:val="24"/>
          <w:rtl/>
          <w:lang w:bidi="he-IL"/>
        </w:rPr>
        <w:t>וממוקמת</w:t>
      </w:r>
      <w:r w:rsidRPr="00415C2F">
        <w:rPr>
          <w:rFonts w:asciiTheme="minorBidi" w:hAnsiTheme="minorBidi"/>
          <w:sz w:val="24"/>
          <w:szCs w:val="24"/>
          <w:rtl/>
        </w:rPr>
        <w:t xml:space="preserve"> </w:t>
      </w:r>
      <w:r w:rsidRPr="00415C2F">
        <w:rPr>
          <w:rFonts w:asciiTheme="minorBidi" w:hAnsiTheme="minorBidi"/>
          <w:sz w:val="24"/>
          <w:szCs w:val="24"/>
          <w:rtl/>
          <w:lang w:bidi="he-IL"/>
        </w:rPr>
        <w:t>פיזית</w:t>
      </w:r>
      <w:r w:rsidRPr="00415C2F">
        <w:rPr>
          <w:rFonts w:asciiTheme="minorBidi" w:hAnsiTheme="minorBidi"/>
          <w:sz w:val="24"/>
          <w:szCs w:val="24"/>
          <w:rtl/>
        </w:rPr>
        <w:t xml:space="preserve"> </w:t>
      </w:r>
      <w:r w:rsidRPr="00415C2F">
        <w:rPr>
          <w:rFonts w:asciiTheme="minorBidi" w:hAnsiTheme="minorBidi"/>
          <w:sz w:val="24"/>
          <w:szCs w:val="24"/>
          <w:rtl/>
          <w:lang w:bidi="he-IL"/>
        </w:rPr>
        <w:t>בעיר</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שהינה</w:t>
      </w:r>
      <w:r w:rsidRPr="00415C2F">
        <w:rPr>
          <w:rFonts w:asciiTheme="minorBidi" w:hAnsiTheme="minorBidi"/>
          <w:sz w:val="24"/>
          <w:szCs w:val="24"/>
          <w:rtl/>
        </w:rPr>
        <w:t xml:space="preserve"> </w:t>
      </w:r>
      <w:r w:rsidRPr="00415C2F">
        <w:rPr>
          <w:rFonts w:asciiTheme="minorBidi" w:hAnsiTheme="minorBidi"/>
          <w:sz w:val="24"/>
          <w:szCs w:val="24"/>
          <w:rtl/>
          <w:lang w:bidi="he-IL"/>
        </w:rPr>
        <w:t>מוקד</w:t>
      </w:r>
      <w:r w:rsidRPr="00415C2F">
        <w:rPr>
          <w:rFonts w:asciiTheme="minorBidi" w:hAnsiTheme="minorBidi"/>
          <w:sz w:val="24"/>
          <w:szCs w:val="24"/>
          <w:rtl/>
        </w:rPr>
        <w:t xml:space="preserve"> </w:t>
      </w:r>
      <w:r w:rsidRPr="00415C2F">
        <w:rPr>
          <w:rFonts w:asciiTheme="minorBidi" w:hAnsiTheme="minorBidi"/>
          <w:sz w:val="24"/>
          <w:szCs w:val="24"/>
          <w:rtl/>
          <w:lang w:bidi="he-IL"/>
        </w:rPr>
        <w:t>עירוני</w:t>
      </w:r>
      <w:r w:rsidRPr="00415C2F">
        <w:rPr>
          <w:rFonts w:asciiTheme="minorBidi" w:hAnsiTheme="minorBidi"/>
          <w:sz w:val="24"/>
          <w:szCs w:val="24"/>
          <w:rtl/>
        </w:rPr>
        <w:t xml:space="preserve"> </w:t>
      </w:r>
      <w:r w:rsidRPr="00415C2F">
        <w:rPr>
          <w:rFonts w:asciiTheme="minorBidi" w:hAnsiTheme="minorBidi"/>
          <w:sz w:val="24"/>
          <w:szCs w:val="24"/>
          <w:rtl/>
          <w:lang w:bidi="he-IL"/>
        </w:rPr>
        <w:t>עם</w:t>
      </w:r>
      <w:r w:rsidRPr="00415C2F">
        <w:rPr>
          <w:rFonts w:asciiTheme="minorBidi" w:hAnsiTheme="minorBidi"/>
          <w:sz w:val="24"/>
          <w:szCs w:val="24"/>
          <w:rtl/>
        </w:rPr>
        <w:t xml:space="preserve"> </w:t>
      </w:r>
      <w:r w:rsidRPr="00415C2F">
        <w:rPr>
          <w:rFonts w:asciiTheme="minorBidi" w:hAnsiTheme="minorBidi"/>
          <w:sz w:val="24"/>
          <w:szCs w:val="24"/>
          <w:rtl/>
          <w:lang w:bidi="he-IL"/>
        </w:rPr>
        <w:t>שיעורי</w:t>
      </w:r>
      <w:r w:rsidRPr="00415C2F">
        <w:rPr>
          <w:rFonts w:asciiTheme="minorBidi" w:hAnsiTheme="minorBidi"/>
          <w:sz w:val="24"/>
          <w:szCs w:val="24"/>
          <w:rtl/>
        </w:rPr>
        <w:t xml:space="preserve"> </w:t>
      </w:r>
      <w:r w:rsidRPr="00415C2F">
        <w:rPr>
          <w:rFonts w:asciiTheme="minorBidi" w:hAnsiTheme="minorBidi"/>
          <w:sz w:val="24"/>
          <w:szCs w:val="24"/>
          <w:rtl/>
          <w:lang w:bidi="he-IL"/>
        </w:rPr>
        <w:t>תושבים</w:t>
      </w:r>
      <w:r w:rsidRPr="00415C2F">
        <w:rPr>
          <w:rFonts w:asciiTheme="minorBidi" w:hAnsiTheme="minorBidi"/>
          <w:sz w:val="24"/>
          <w:szCs w:val="24"/>
          <w:rtl/>
        </w:rPr>
        <w:t xml:space="preserve"> </w:t>
      </w:r>
      <w:r w:rsidRPr="00415C2F">
        <w:rPr>
          <w:rFonts w:asciiTheme="minorBidi" w:hAnsiTheme="minorBidi"/>
          <w:sz w:val="24"/>
          <w:szCs w:val="24"/>
          <w:rtl/>
          <w:lang w:bidi="he-IL"/>
        </w:rPr>
        <w:t>זקנים</w:t>
      </w:r>
      <w:r w:rsidRPr="00415C2F">
        <w:rPr>
          <w:rFonts w:asciiTheme="minorBidi" w:hAnsiTheme="minorBidi"/>
          <w:sz w:val="24"/>
          <w:szCs w:val="24"/>
          <w:rtl/>
        </w:rPr>
        <w:t xml:space="preserve"> </w:t>
      </w:r>
      <w:r w:rsidRPr="00415C2F">
        <w:rPr>
          <w:rFonts w:asciiTheme="minorBidi" w:hAnsiTheme="minorBidi"/>
          <w:sz w:val="24"/>
          <w:szCs w:val="24"/>
          <w:rtl/>
          <w:lang w:bidi="he-IL"/>
        </w:rPr>
        <w:t>מהגבוהים</w:t>
      </w:r>
      <w:r w:rsidRPr="00415C2F">
        <w:rPr>
          <w:rFonts w:asciiTheme="minorBidi" w:hAnsiTheme="minorBidi"/>
          <w:sz w:val="24"/>
          <w:szCs w:val="24"/>
          <w:rtl/>
        </w:rPr>
        <w:t xml:space="preserve"> </w:t>
      </w:r>
      <w:r w:rsidRPr="00415C2F">
        <w:rPr>
          <w:rFonts w:asciiTheme="minorBidi" w:hAnsiTheme="minorBidi"/>
          <w:sz w:val="24"/>
          <w:szCs w:val="24"/>
          <w:rtl/>
          <w:lang w:bidi="he-IL"/>
        </w:rPr>
        <w:t>בארץ</w:t>
      </w:r>
      <w:r w:rsidRPr="00415C2F">
        <w:rPr>
          <w:rFonts w:asciiTheme="minorBidi" w:hAnsiTheme="minorBidi"/>
          <w:sz w:val="24"/>
          <w:szCs w:val="24"/>
          <w:rtl/>
        </w:rPr>
        <w:t xml:space="preserve">. </w:t>
      </w:r>
      <w:r w:rsidRPr="00415C2F">
        <w:rPr>
          <w:rFonts w:asciiTheme="minorBidi" w:hAnsiTheme="minorBidi"/>
          <w:sz w:val="24"/>
          <w:szCs w:val="24"/>
          <w:rtl/>
          <w:lang w:bidi="he-IL"/>
        </w:rPr>
        <w:t>תנופת</w:t>
      </w:r>
      <w:r w:rsidRPr="00415C2F">
        <w:rPr>
          <w:rFonts w:asciiTheme="minorBidi" w:hAnsiTheme="minorBidi"/>
          <w:sz w:val="24"/>
          <w:szCs w:val="24"/>
          <w:rtl/>
        </w:rPr>
        <w:t xml:space="preserve"> </w:t>
      </w:r>
      <w:r w:rsidRPr="00415C2F">
        <w:rPr>
          <w:rFonts w:asciiTheme="minorBidi" w:hAnsiTheme="minorBidi"/>
          <w:sz w:val="24"/>
          <w:szCs w:val="24"/>
          <w:rtl/>
          <w:lang w:bidi="he-IL"/>
        </w:rPr>
        <w:t>הפיתוח</w:t>
      </w:r>
      <w:r w:rsidRPr="00415C2F">
        <w:rPr>
          <w:rFonts w:asciiTheme="minorBidi" w:hAnsiTheme="minorBidi"/>
          <w:sz w:val="24"/>
          <w:szCs w:val="24"/>
          <w:rtl/>
        </w:rPr>
        <w:t xml:space="preserve"> </w:t>
      </w:r>
      <w:r w:rsidRPr="00415C2F">
        <w:rPr>
          <w:rFonts w:asciiTheme="minorBidi" w:hAnsiTheme="minorBidi"/>
          <w:sz w:val="24"/>
          <w:szCs w:val="24"/>
          <w:rtl/>
          <w:lang w:bidi="he-IL"/>
        </w:rPr>
        <w:t>באוניברסיטת</w:t>
      </w:r>
      <w:r w:rsidRPr="00415C2F">
        <w:rPr>
          <w:rFonts w:asciiTheme="minorBidi" w:hAnsiTheme="minorBidi"/>
          <w:sz w:val="24"/>
          <w:szCs w:val="24"/>
          <w:rtl/>
        </w:rPr>
        <w:t xml:space="preserve"> </w:t>
      </w:r>
      <w:r w:rsidRPr="00415C2F">
        <w:rPr>
          <w:rFonts w:asciiTheme="minorBidi" w:hAnsiTheme="minorBidi"/>
          <w:sz w:val="24"/>
          <w:szCs w:val="24"/>
          <w:rtl/>
          <w:lang w:bidi="he-IL"/>
        </w:rPr>
        <w:t>חיפה</w:t>
      </w:r>
      <w:r w:rsidRPr="00415C2F">
        <w:rPr>
          <w:rFonts w:asciiTheme="minorBidi" w:hAnsiTheme="minorBidi"/>
          <w:sz w:val="24"/>
          <w:szCs w:val="24"/>
          <w:rtl/>
        </w:rPr>
        <w:t xml:space="preserve"> </w:t>
      </w:r>
      <w:r w:rsidRPr="00415C2F">
        <w:rPr>
          <w:rFonts w:asciiTheme="minorBidi" w:hAnsiTheme="minorBidi"/>
          <w:sz w:val="24"/>
          <w:szCs w:val="24"/>
          <w:rtl/>
          <w:lang w:bidi="he-IL"/>
        </w:rPr>
        <w:t>על</w:t>
      </w:r>
      <w:r w:rsidRPr="00415C2F">
        <w:rPr>
          <w:rFonts w:asciiTheme="minorBidi" w:hAnsiTheme="minorBidi"/>
          <w:sz w:val="24"/>
          <w:szCs w:val="24"/>
          <w:rtl/>
        </w:rPr>
        <w:t xml:space="preserve"> </w:t>
      </w:r>
      <w:r w:rsidRPr="00415C2F">
        <w:rPr>
          <w:rFonts w:asciiTheme="minorBidi" w:hAnsiTheme="minorBidi"/>
          <w:sz w:val="24"/>
          <w:szCs w:val="24"/>
          <w:rtl/>
          <w:lang w:bidi="he-IL"/>
        </w:rPr>
        <w:t>שלל</w:t>
      </w:r>
      <w:r w:rsidRPr="00415C2F">
        <w:rPr>
          <w:rFonts w:asciiTheme="minorBidi" w:hAnsiTheme="minorBidi"/>
          <w:sz w:val="24"/>
          <w:szCs w:val="24"/>
          <w:rtl/>
        </w:rPr>
        <w:t xml:space="preserve"> </w:t>
      </w:r>
      <w:r w:rsidRPr="00415C2F">
        <w:rPr>
          <w:rFonts w:asciiTheme="minorBidi" w:hAnsiTheme="minorBidi"/>
          <w:sz w:val="24"/>
          <w:szCs w:val="24"/>
          <w:rtl/>
          <w:lang w:bidi="he-IL"/>
        </w:rPr>
        <w:t>שלוחותיה</w:t>
      </w:r>
      <w:r w:rsidRPr="00415C2F">
        <w:rPr>
          <w:rFonts w:asciiTheme="minorBidi" w:hAnsiTheme="minorBidi"/>
          <w:sz w:val="24"/>
          <w:szCs w:val="24"/>
          <w:rtl/>
        </w:rPr>
        <w:t xml:space="preserve"> </w:t>
      </w:r>
      <w:r w:rsidRPr="00415C2F">
        <w:rPr>
          <w:rFonts w:asciiTheme="minorBidi" w:hAnsiTheme="minorBidi"/>
          <w:sz w:val="24"/>
          <w:szCs w:val="24"/>
          <w:rtl/>
          <w:lang w:bidi="he-IL"/>
        </w:rPr>
        <w:t>מאפשרת</w:t>
      </w:r>
      <w:r w:rsidRPr="00415C2F">
        <w:rPr>
          <w:rFonts w:asciiTheme="minorBidi" w:hAnsiTheme="minorBidi"/>
          <w:sz w:val="24"/>
          <w:szCs w:val="24"/>
          <w:rtl/>
        </w:rPr>
        <w:t xml:space="preserve"> </w:t>
      </w:r>
      <w:r w:rsidRPr="00415C2F">
        <w:rPr>
          <w:rFonts w:asciiTheme="minorBidi" w:hAnsiTheme="minorBidi"/>
          <w:sz w:val="24"/>
          <w:szCs w:val="24"/>
          <w:rtl/>
          <w:lang w:bidi="he-IL"/>
        </w:rPr>
        <w:t>בסיס</w:t>
      </w:r>
      <w:r w:rsidRPr="00415C2F">
        <w:rPr>
          <w:rFonts w:asciiTheme="minorBidi" w:hAnsiTheme="minorBidi"/>
          <w:sz w:val="24"/>
          <w:szCs w:val="24"/>
          <w:rtl/>
        </w:rPr>
        <w:t xml:space="preserve"> </w:t>
      </w:r>
      <w:r w:rsidRPr="00415C2F">
        <w:rPr>
          <w:rFonts w:asciiTheme="minorBidi" w:hAnsiTheme="minorBidi"/>
          <w:sz w:val="24"/>
          <w:szCs w:val="24"/>
          <w:rtl/>
          <w:lang w:bidi="he-IL"/>
        </w:rPr>
        <w:t>נרחב</w:t>
      </w:r>
      <w:r w:rsidRPr="00415C2F">
        <w:rPr>
          <w:rFonts w:asciiTheme="minorBidi" w:hAnsiTheme="minorBidi"/>
          <w:sz w:val="24"/>
          <w:szCs w:val="24"/>
          <w:rtl/>
        </w:rPr>
        <w:t xml:space="preserve"> </w:t>
      </w:r>
      <w:r w:rsidRPr="00415C2F">
        <w:rPr>
          <w:rFonts w:asciiTheme="minorBidi" w:hAnsiTheme="minorBidi"/>
          <w:sz w:val="24"/>
          <w:szCs w:val="24"/>
          <w:rtl/>
          <w:lang w:bidi="he-IL"/>
        </w:rPr>
        <w:t>לפעילות</w:t>
      </w:r>
      <w:r w:rsidRPr="00415C2F">
        <w:rPr>
          <w:rFonts w:asciiTheme="minorBidi" w:hAnsiTheme="minorBidi"/>
          <w:sz w:val="24"/>
          <w:szCs w:val="24"/>
          <w:rtl/>
        </w:rPr>
        <w:t xml:space="preserve"> </w:t>
      </w:r>
      <w:r w:rsidRPr="00415C2F">
        <w:rPr>
          <w:rFonts w:asciiTheme="minorBidi" w:hAnsiTheme="minorBidi"/>
          <w:sz w:val="24"/>
          <w:szCs w:val="24"/>
          <w:rtl/>
          <w:lang w:bidi="he-IL"/>
        </w:rPr>
        <w:t>זאת</w:t>
      </w:r>
      <w:r w:rsidRPr="00415C2F">
        <w:rPr>
          <w:rFonts w:asciiTheme="minorBidi" w:hAnsiTheme="minorBidi"/>
          <w:sz w:val="24"/>
          <w:szCs w:val="24"/>
          <w:rtl/>
        </w:rPr>
        <w:t xml:space="preserve"> </w:t>
      </w:r>
      <w:r w:rsidRPr="00415C2F">
        <w:rPr>
          <w:rFonts w:asciiTheme="minorBidi" w:hAnsiTheme="minorBidi"/>
          <w:sz w:val="24"/>
          <w:szCs w:val="24"/>
          <w:rtl/>
          <w:lang w:bidi="he-IL"/>
        </w:rPr>
        <w:t>ועם</w:t>
      </w:r>
      <w:r w:rsidRPr="00415C2F">
        <w:rPr>
          <w:rFonts w:asciiTheme="minorBidi" w:hAnsiTheme="minorBidi"/>
          <w:sz w:val="24"/>
          <w:szCs w:val="24"/>
          <w:rtl/>
        </w:rPr>
        <w:t xml:space="preserve"> </w:t>
      </w:r>
      <w:r w:rsidRPr="00415C2F">
        <w:rPr>
          <w:rFonts w:asciiTheme="minorBidi" w:hAnsiTheme="minorBidi"/>
          <w:sz w:val="24"/>
          <w:szCs w:val="24"/>
          <w:rtl/>
          <w:lang w:bidi="he-IL"/>
        </w:rPr>
        <w:t>השלמת</w:t>
      </w:r>
      <w:r w:rsidRPr="00415C2F">
        <w:rPr>
          <w:rFonts w:asciiTheme="minorBidi" w:hAnsiTheme="minorBidi"/>
          <w:sz w:val="24"/>
          <w:szCs w:val="24"/>
          <w:rtl/>
        </w:rPr>
        <w:t xml:space="preserve"> </w:t>
      </w:r>
      <w:r w:rsidRPr="00415C2F">
        <w:rPr>
          <w:rFonts w:asciiTheme="minorBidi" w:hAnsiTheme="minorBidi"/>
          <w:sz w:val="24"/>
          <w:szCs w:val="24"/>
          <w:rtl/>
          <w:lang w:bidi="he-IL"/>
        </w:rPr>
        <w:t>מגדל</w:t>
      </w:r>
      <w:r w:rsidRPr="00415C2F">
        <w:rPr>
          <w:rFonts w:asciiTheme="minorBidi" w:hAnsiTheme="minorBidi"/>
          <w:sz w:val="24"/>
          <w:szCs w:val="24"/>
          <w:rtl/>
        </w:rPr>
        <w:t xml:space="preserve"> </w:t>
      </w:r>
      <w:r w:rsidRPr="00415C2F">
        <w:rPr>
          <w:rFonts w:asciiTheme="minorBidi" w:hAnsiTheme="minorBidi"/>
          <w:sz w:val="24"/>
          <w:szCs w:val="24"/>
          <w:rtl/>
          <w:lang w:bidi="he-IL"/>
        </w:rPr>
        <w:t>התגליות</w:t>
      </w:r>
      <w:r w:rsidR="00CB7AB8">
        <w:rPr>
          <w:rFonts w:asciiTheme="minorBidi" w:hAnsiTheme="minorBidi" w:hint="cs"/>
          <w:sz w:val="24"/>
          <w:szCs w:val="24"/>
          <w:rtl/>
          <w:lang w:bidi="he-IL"/>
        </w:rPr>
        <w:t>,</w:t>
      </w:r>
      <w:r w:rsidRPr="00415C2F">
        <w:rPr>
          <w:rFonts w:asciiTheme="minorBidi" w:hAnsiTheme="minorBidi"/>
          <w:sz w:val="24"/>
          <w:szCs w:val="24"/>
          <w:rtl/>
        </w:rPr>
        <w:t xml:space="preserve"> </w:t>
      </w:r>
      <w:r w:rsidRPr="00415C2F">
        <w:rPr>
          <w:rFonts w:asciiTheme="minorBidi" w:hAnsiTheme="minorBidi"/>
          <w:sz w:val="24"/>
          <w:szCs w:val="24"/>
          <w:rtl/>
          <w:lang w:bidi="he-IL"/>
        </w:rPr>
        <w:t>הקרבה</w:t>
      </w:r>
      <w:r w:rsidRPr="00415C2F">
        <w:rPr>
          <w:rFonts w:asciiTheme="minorBidi" w:hAnsiTheme="minorBidi"/>
          <w:sz w:val="24"/>
          <w:szCs w:val="24"/>
          <w:rtl/>
        </w:rPr>
        <w:t xml:space="preserve"> </w:t>
      </w:r>
      <w:r w:rsidRPr="00415C2F">
        <w:rPr>
          <w:rFonts w:asciiTheme="minorBidi" w:hAnsiTheme="minorBidi"/>
          <w:sz w:val="24"/>
          <w:szCs w:val="24"/>
          <w:rtl/>
          <w:lang w:bidi="he-IL"/>
        </w:rPr>
        <w:t>למושא</w:t>
      </w:r>
      <w:r w:rsidRPr="00415C2F">
        <w:rPr>
          <w:rFonts w:asciiTheme="minorBidi" w:hAnsiTheme="minorBidi"/>
          <w:sz w:val="24"/>
          <w:szCs w:val="24"/>
          <w:rtl/>
        </w:rPr>
        <w:t xml:space="preserve"> </w:t>
      </w:r>
      <w:r w:rsidRPr="00415C2F">
        <w:rPr>
          <w:rFonts w:asciiTheme="minorBidi" w:hAnsiTheme="minorBidi"/>
          <w:sz w:val="24"/>
          <w:szCs w:val="24"/>
          <w:rtl/>
          <w:lang w:bidi="he-IL"/>
        </w:rPr>
        <w:t>המחקר</w:t>
      </w:r>
      <w:r w:rsidRPr="00415C2F">
        <w:rPr>
          <w:rFonts w:asciiTheme="minorBidi" w:hAnsiTheme="minorBidi"/>
          <w:sz w:val="24"/>
          <w:szCs w:val="24"/>
          <w:rtl/>
        </w:rPr>
        <w:t xml:space="preserve"> (</w:t>
      </w:r>
      <w:r w:rsidRPr="00415C2F">
        <w:rPr>
          <w:rFonts w:asciiTheme="minorBidi" w:hAnsiTheme="minorBidi"/>
          <w:sz w:val="24"/>
          <w:szCs w:val="24"/>
          <w:rtl/>
          <w:lang w:bidi="he-IL"/>
        </w:rPr>
        <w:t>גריאטריה</w:t>
      </w:r>
      <w:r w:rsidRPr="00415C2F">
        <w:rPr>
          <w:rFonts w:asciiTheme="minorBidi" w:hAnsiTheme="minorBidi"/>
          <w:sz w:val="24"/>
          <w:szCs w:val="24"/>
          <w:rtl/>
        </w:rPr>
        <w:t>-</w:t>
      </w:r>
      <w:r w:rsidRPr="00415C2F">
        <w:rPr>
          <w:rFonts w:asciiTheme="minorBidi" w:hAnsiTheme="minorBidi"/>
          <w:sz w:val="24"/>
          <w:szCs w:val="24"/>
          <w:rtl/>
          <w:lang w:bidi="he-IL"/>
        </w:rPr>
        <w:t>בי</w:t>
      </w:r>
      <w:r w:rsidRPr="00415C2F">
        <w:rPr>
          <w:rFonts w:asciiTheme="minorBidi" w:hAnsiTheme="minorBidi"/>
          <w:sz w:val="24"/>
          <w:szCs w:val="24"/>
          <w:rtl/>
        </w:rPr>
        <w:t>"</w:t>
      </w:r>
      <w:r w:rsidRPr="00415C2F">
        <w:rPr>
          <w:rFonts w:asciiTheme="minorBidi" w:hAnsiTheme="minorBidi"/>
          <w:sz w:val="24"/>
          <w:szCs w:val="24"/>
          <w:rtl/>
          <w:lang w:bidi="he-IL"/>
        </w:rPr>
        <w:t>ח</w:t>
      </w:r>
      <w:r w:rsidRPr="00415C2F">
        <w:rPr>
          <w:rFonts w:asciiTheme="minorBidi" w:hAnsiTheme="minorBidi"/>
          <w:sz w:val="24"/>
          <w:szCs w:val="24"/>
          <w:rtl/>
        </w:rPr>
        <w:t xml:space="preserve"> </w:t>
      </w:r>
      <w:r w:rsidRPr="00415C2F">
        <w:rPr>
          <w:rFonts w:asciiTheme="minorBidi" w:hAnsiTheme="minorBidi"/>
          <w:sz w:val="24"/>
          <w:szCs w:val="24"/>
          <w:rtl/>
          <w:lang w:bidi="he-IL"/>
        </w:rPr>
        <w:t>רמב</w:t>
      </w:r>
      <w:r w:rsidRPr="00415C2F">
        <w:rPr>
          <w:rFonts w:asciiTheme="minorBidi" w:hAnsiTheme="minorBidi"/>
          <w:sz w:val="24"/>
          <w:szCs w:val="24"/>
          <w:rtl/>
        </w:rPr>
        <w:t>"</w:t>
      </w:r>
      <w:r w:rsidRPr="00415C2F">
        <w:rPr>
          <w:rFonts w:asciiTheme="minorBidi" w:hAnsiTheme="minorBidi"/>
          <w:sz w:val="24"/>
          <w:szCs w:val="24"/>
          <w:rtl/>
          <w:lang w:bidi="he-IL"/>
        </w:rPr>
        <w:t>ם</w:t>
      </w:r>
      <w:r w:rsidRPr="00415C2F">
        <w:rPr>
          <w:rFonts w:asciiTheme="minorBidi" w:hAnsiTheme="minorBidi"/>
          <w:sz w:val="24"/>
          <w:szCs w:val="24"/>
          <w:rtl/>
        </w:rPr>
        <w:t xml:space="preserve">) </w:t>
      </w:r>
      <w:r w:rsidRPr="00415C2F">
        <w:rPr>
          <w:rFonts w:asciiTheme="minorBidi" w:hAnsiTheme="minorBidi"/>
          <w:sz w:val="24"/>
          <w:szCs w:val="24"/>
          <w:rtl/>
          <w:lang w:bidi="he-IL"/>
        </w:rPr>
        <w:t>תאפשר</w:t>
      </w:r>
      <w:r w:rsidRPr="00415C2F">
        <w:rPr>
          <w:rFonts w:asciiTheme="minorBidi" w:hAnsiTheme="minorBidi"/>
          <w:sz w:val="24"/>
          <w:szCs w:val="24"/>
          <w:rtl/>
        </w:rPr>
        <w:t xml:space="preserve"> </w:t>
      </w:r>
      <w:r w:rsidRPr="00415C2F">
        <w:rPr>
          <w:rFonts w:asciiTheme="minorBidi" w:hAnsiTheme="minorBidi"/>
          <w:sz w:val="24"/>
          <w:szCs w:val="24"/>
          <w:rtl/>
          <w:lang w:bidi="he-IL"/>
        </w:rPr>
        <w:t>גמישות</w:t>
      </w:r>
      <w:r w:rsidRPr="00415C2F">
        <w:rPr>
          <w:rFonts w:asciiTheme="minorBidi" w:hAnsiTheme="minorBidi"/>
          <w:sz w:val="24"/>
          <w:szCs w:val="24"/>
          <w:rtl/>
        </w:rPr>
        <w:t xml:space="preserve"> </w:t>
      </w:r>
      <w:r w:rsidRPr="00415C2F">
        <w:rPr>
          <w:rFonts w:asciiTheme="minorBidi" w:hAnsiTheme="minorBidi"/>
          <w:sz w:val="24"/>
          <w:szCs w:val="24"/>
          <w:rtl/>
          <w:lang w:bidi="he-IL"/>
        </w:rPr>
        <w:t>מחקרית</w:t>
      </w:r>
      <w:r w:rsidRPr="00415C2F">
        <w:rPr>
          <w:rFonts w:asciiTheme="minorBidi" w:hAnsiTheme="minorBidi"/>
          <w:sz w:val="24"/>
          <w:szCs w:val="24"/>
          <w:rtl/>
        </w:rPr>
        <w:t xml:space="preserve"> </w:t>
      </w:r>
      <w:r w:rsidRPr="00415C2F">
        <w:rPr>
          <w:rFonts w:asciiTheme="minorBidi" w:hAnsiTheme="minorBidi"/>
          <w:sz w:val="24"/>
          <w:szCs w:val="24"/>
          <w:rtl/>
          <w:lang w:bidi="he-IL"/>
        </w:rPr>
        <w:t>הן</w:t>
      </w:r>
      <w:r w:rsidRPr="00415C2F">
        <w:rPr>
          <w:rFonts w:asciiTheme="minorBidi" w:hAnsiTheme="minorBidi"/>
          <w:sz w:val="24"/>
          <w:szCs w:val="24"/>
          <w:rtl/>
        </w:rPr>
        <w:t xml:space="preserve"> </w:t>
      </w:r>
      <w:r w:rsidRPr="00415C2F">
        <w:rPr>
          <w:rFonts w:asciiTheme="minorBidi" w:hAnsiTheme="minorBidi"/>
          <w:sz w:val="24"/>
          <w:szCs w:val="24"/>
          <w:rtl/>
          <w:lang w:bidi="he-IL"/>
        </w:rPr>
        <w:t>ברמת</w:t>
      </w:r>
      <w:r w:rsidRPr="00415C2F">
        <w:rPr>
          <w:rFonts w:asciiTheme="minorBidi" w:hAnsiTheme="minorBidi"/>
          <w:sz w:val="24"/>
          <w:szCs w:val="24"/>
          <w:rtl/>
        </w:rPr>
        <w:t xml:space="preserve"> </w:t>
      </w:r>
      <w:r w:rsidRPr="00415C2F">
        <w:rPr>
          <w:rFonts w:asciiTheme="minorBidi" w:hAnsiTheme="minorBidi"/>
          <w:sz w:val="24"/>
          <w:szCs w:val="24"/>
          <w:rtl/>
          <w:lang w:bidi="he-IL"/>
        </w:rPr>
        <w:t>הפרטים</w:t>
      </w:r>
      <w:r w:rsidRPr="00415C2F">
        <w:rPr>
          <w:rFonts w:asciiTheme="minorBidi" w:hAnsiTheme="minorBidi"/>
          <w:sz w:val="24"/>
          <w:szCs w:val="24"/>
          <w:rtl/>
        </w:rPr>
        <w:t xml:space="preserve"> </w:t>
      </w:r>
      <w:r w:rsidRPr="00415C2F">
        <w:rPr>
          <w:rFonts w:asciiTheme="minorBidi" w:hAnsiTheme="minorBidi"/>
          <w:sz w:val="24"/>
          <w:szCs w:val="24"/>
          <w:rtl/>
          <w:lang w:bidi="he-IL"/>
        </w:rPr>
        <w:t>למחקר</w:t>
      </w:r>
      <w:r w:rsidRPr="00415C2F">
        <w:rPr>
          <w:rFonts w:asciiTheme="minorBidi" w:hAnsiTheme="minorBidi"/>
          <w:sz w:val="24"/>
          <w:szCs w:val="24"/>
          <w:rtl/>
        </w:rPr>
        <w:t xml:space="preserve"> </w:t>
      </w:r>
      <w:r w:rsidRPr="00415C2F">
        <w:rPr>
          <w:rFonts w:asciiTheme="minorBidi" w:hAnsiTheme="minorBidi"/>
          <w:sz w:val="24"/>
          <w:szCs w:val="24"/>
          <w:rtl/>
          <w:lang w:bidi="he-IL"/>
        </w:rPr>
        <w:t>והן</w:t>
      </w:r>
      <w:r w:rsidRPr="00415C2F">
        <w:rPr>
          <w:rFonts w:asciiTheme="minorBidi" w:hAnsiTheme="minorBidi"/>
          <w:sz w:val="24"/>
          <w:szCs w:val="24"/>
          <w:rtl/>
        </w:rPr>
        <w:t xml:space="preserve"> </w:t>
      </w:r>
      <w:r w:rsidRPr="00415C2F">
        <w:rPr>
          <w:rFonts w:asciiTheme="minorBidi" w:hAnsiTheme="minorBidi"/>
          <w:sz w:val="24"/>
          <w:szCs w:val="24"/>
          <w:rtl/>
          <w:lang w:bidi="he-IL"/>
        </w:rPr>
        <w:t>ברמת</w:t>
      </w:r>
      <w:r w:rsidRPr="00415C2F">
        <w:rPr>
          <w:rFonts w:asciiTheme="minorBidi" w:hAnsiTheme="minorBidi"/>
          <w:sz w:val="24"/>
          <w:szCs w:val="24"/>
          <w:rtl/>
        </w:rPr>
        <w:t xml:space="preserve"> </w:t>
      </w:r>
      <w:r w:rsidRPr="00415C2F">
        <w:rPr>
          <w:rFonts w:asciiTheme="minorBidi" w:hAnsiTheme="minorBidi"/>
          <w:sz w:val="24"/>
          <w:szCs w:val="24"/>
          <w:rtl/>
          <w:lang w:bidi="he-IL"/>
        </w:rPr>
        <w:t>הציוד</w:t>
      </w:r>
      <w:r w:rsidRPr="00415C2F">
        <w:rPr>
          <w:rFonts w:asciiTheme="minorBidi" w:hAnsiTheme="minorBidi"/>
          <w:sz w:val="24"/>
          <w:szCs w:val="24"/>
          <w:rtl/>
        </w:rPr>
        <w:t xml:space="preserve"> </w:t>
      </w:r>
      <w:r w:rsidRPr="00415C2F">
        <w:rPr>
          <w:rFonts w:asciiTheme="minorBidi" w:hAnsiTheme="minorBidi"/>
          <w:sz w:val="24"/>
          <w:szCs w:val="24"/>
          <w:rtl/>
          <w:lang w:bidi="he-IL"/>
        </w:rPr>
        <w:t>הנדרש</w:t>
      </w:r>
      <w:r w:rsidRPr="00415C2F">
        <w:rPr>
          <w:rFonts w:asciiTheme="minorBidi" w:hAnsiTheme="minorBidi"/>
          <w:sz w:val="24"/>
          <w:szCs w:val="24"/>
          <w:rtl/>
        </w:rPr>
        <w:t xml:space="preserve">. </w:t>
      </w:r>
    </w:p>
    <w:p w14:paraId="378D4521" w14:textId="1D2B5E26" w:rsidR="002033C1" w:rsidRPr="00712EBA" w:rsidRDefault="002033C1" w:rsidP="00415C2F">
      <w:pPr>
        <w:bidi/>
        <w:spacing w:line="240" w:lineRule="auto"/>
        <w:jc w:val="both"/>
        <w:rPr>
          <w:rFonts w:asciiTheme="minorBidi" w:hAnsiTheme="minorBidi"/>
          <w:sz w:val="20"/>
          <w:szCs w:val="20"/>
          <w:rtl/>
        </w:rPr>
      </w:pPr>
      <w:r w:rsidRPr="00712EBA">
        <w:rPr>
          <w:rFonts w:asciiTheme="minorBidi" w:hAnsiTheme="minorBidi"/>
          <w:b/>
          <w:bCs/>
          <w:sz w:val="20"/>
          <w:szCs w:val="20"/>
          <w:rtl/>
          <w:lang w:bidi="he-IL"/>
        </w:rPr>
        <w:t>משמעות</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עידן</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הפוסט</w:t>
      </w:r>
      <w:r w:rsidRPr="00712EBA">
        <w:rPr>
          <w:rFonts w:asciiTheme="minorBidi" w:hAnsiTheme="minorBidi"/>
          <w:b/>
          <w:bCs/>
          <w:sz w:val="20"/>
          <w:szCs w:val="20"/>
          <w:rtl/>
        </w:rPr>
        <w:t>-</w:t>
      </w:r>
      <w:r w:rsidRPr="00712EBA">
        <w:rPr>
          <w:rFonts w:asciiTheme="minorBidi" w:hAnsiTheme="minorBidi"/>
          <w:b/>
          <w:bCs/>
          <w:sz w:val="20"/>
          <w:szCs w:val="20"/>
          <w:rtl/>
          <w:lang w:bidi="he-IL"/>
        </w:rPr>
        <w:t>קורונה</w:t>
      </w:r>
      <w:r w:rsidRPr="00712EBA">
        <w:rPr>
          <w:rFonts w:asciiTheme="minorBidi" w:hAnsiTheme="minorBidi"/>
          <w:b/>
          <w:bCs/>
          <w:sz w:val="20"/>
          <w:szCs w:val="20"/>
          <w:rtl/>
        </w:rPr>
        <w:t xml:space="preserve"> </w:t>
      </w:r>
      <w:r w:rsidRPr="00712EBA">
        <w:rPr>
          <w:rFonts w:asciiTheme="minorBidi" w:hAnsiTheme="minorBidi"/>
          <w:b/>
          <w:bCs/>
          <w:sz w:val="20"/>
          <w:szCs w:val="20"/>
          <w:rtl/>
          <w:lang w:bidi="he-IL"/>
        </w:rPr>
        <w:t>לתחום</w:t>
      </w:r>
      <w:r w:rsidRPr="00712EBA">
        <w:rPr>
          <w:rFonts w:asciiTheme="minorBidi" w:hAnsiTheme="minorBidi"/>
          <w:b/>
          <w:bCs/>
          <w:sz w:val="20"/>
          <w:szCs w:val="20"/>
          <w:rtl/>
        </w:rPr>
        <w:t>- </w:t>
      </w:r>
      <w:r w:rsidRPr="00712EBA">
        <w:rPr>
          <w:rFonts w:asciiTheme="minorBidi" w:hAnsiTheme="minorBidi"/>
          <w:sz w:val="20"/>
          <w:szCs w:val="20"/>
          <w:rtl/>
          <w:lang w:bidi="he-IL"/>
        </w:rPr>
        <w:t>אם</w:t>
      </w:r>
      <w:r w:rsidRPr="00712EBA">
        <w:rPr>
          <w:rFonts w:asciiTheme="minorBidi" w:hAnsiTheme="minorBidi"/>
          <w:sz w:val="20"/>
          <w:szCs w:val="20"/>
          <w:rtl/>
        </w:rPr>
        <w:t xml:space="preserve"> </w:t>
      </w:r>
      <w:r w:rsidRPr="00712EBA">
        <w:rPr>
          <w:rFonts w:asciiTheme="minorBidi" w:hAnsiTheme="minorBidi"/>
          <w:sz w:val="20"/>
          <w:szCs w:val="20"/>
          <w:rtl/>
          <w:lang w:bidi="he-IL"/>
        </w:rPr>
        <w:t>יש</w:t>
      </w:r>
      <w:r w:rsidRPr="00712EBA">
        <w:rPr>
          <w:rFonts w:asciiTheme="minorBidi" w:hAnsiTheme="minorBidi"/>
          <w:sz w:val="20"/>
          <w:szCs w:val="20"/>
          <w:rtl/>
        </w:rPr>
        <w:t xml:space="preserve"> </w:t>
      </w:r>
      <w:r w:rsidRPr="00712EBA">
        <w:rPr>
          <w:rFonts w:asciiTheme="minorBidi" w:hAnsiTheme="minorBidi"/>
          <w:sz w:val="20"/>
          <w:szCs w:val="20"/>
          <w:rtl/>
          <w:lang w:bidi="he-IL"/>
        </w:rPr>
        <w:t>קבוצת</w:t>
      </w:r>
      <w:r w:rsidRPr="00712EBA">
        <w:rPr>
          <w:rFonts w:asciiTheme="minorBidi" w:hAnsiTheme="minorBidi"/>
          <w:sz w:val="20"/>
          <w:szCs w:val="20"/>
          <w:rtl/>
        </w:rPr>
        <w:t xml:space="preserve"> </w:t>
      </w:r>
      <w:r w:rsidRPr="00712EBA">
        <w:rPr>
          <w:rFonts w:asciiTheme="minorBidi" w:hAnsiTheme="minorBidi"/>
          <w:sz w:val="20"/>
          <w:szCs w:val="20"/>
          <w:rtl/>
          <w:lang w:bidi="he-IL"/>
        </w:rPr>
        <w:t>אוכלוסייה</w:t>
      </w:r>
      <w:r w:rsidRPr="00712EBA">
        <w:rPr>
          <w:rFonts w:asciiTheme="minorBidi" w:hAnsiTheme="minorBidi"/>
          <w:sz w:val="20"/>
          <w:szCs w:val="20"/>
          <w:rtl/>
        </w:rPr>
        <w:t xml:space="preserve"> </w:t>
      </w:r>
      <w:r w:rsidRPr="00712EBA">
        <w:rPr>
          <w:rFonts w:asciiTheme="minorBidi" w:hAnsiTheme="minorBidi"/>
          <w:sz w:val="20"/>
          <w:szCs w:val="20"/>
          <w:rtl/>
          <w:lang w:bidi="he-IL"/>
        </w:rPr>
        <w:t>שמשבר</w:t>
      </w:r>
      <w:r w:rsidRPr="00712EBA">
        <w:rPr>
          <w:rFonts w:asciiTheme="minorBidi" w:hAnsiTheme="minorBidi"/>
          <w:sz w:val="20"/>
          <w:szCs w:val="20"/>
          <w:rtl/>
        </w:rPr>
        <w:t xml:space="preserve"> </w:t>
      </w:r>
      <w:r w:rsidRPr="00712EBA">
        <w:rPr>
          <w:rFonts w:asciiTheme="minorBidi" w:hAnsiTheme="minorBidi"/>
          <w:sz w:val="20"/>
          <w:szCs w:val="20"/>
          <w:rtl/>
          <w:lang w:bidi="he-IL"/>
        </w:rPr>
        <w:t>הקורונה</w:t>
      </w:r>
      <w:r w:rsidRPr="00712EBA">
        <w:rPr>
          <w:rFonts w:asciiTheme="minorBidi" w:hAnsiTheme="minorBidi"/>
          <w:sz w:val="20"/>
          <w:szCs w:val="20"/>
          <w:rtl/>
        </w:rPr>
        <w:t xml:space="preserve"> "</w:t>
      </w:r>
      <w:r w:rsidRPr="00712EBA">
        <w:rPr>
          <w:rFonts w:asciiTheme="minorBidi" w:hAnsiTheme="minorBidi"/>
          <w:sz w:val="20"/>
          <w:szCs w:val="20"/>
          <w:rtl/>
          <w:lang w:bidi="he-IL"/>
        </w:rPr>
        <w:t>הציף</w:t>
      </w:r>
      <w:r w:rsidRPr="00712EBA">
        <w:rPr>
          <w:rFonts w:asciiTheme="minorBidi" w:hAnsiTheme="minorBidi"/>
          <w:sz w:val="20"/>
          <w:szCs w:val="20"/>
          <w:rtl/>
        </w:rPr>
        <w:t xml:space="preserve">" </w:t>
      </w:r>
      <w:r w:rsidRPr="00712EBA">
        <w:rPr>
          <w:rFonts w:asciiTheme="minorBidi" w:hAnsiTheme="minorBidi"/>
          <w:sz w:val="20"/>
          <w:szCs w:val="20"/>
          <w:rtl/>
          <w:lang w:bidi="he-IL"/>
        </w:rPr>
        <w:t>את</w:t>
      </w:r>
      <w:r w:rsidRPr="00712EBA">
        <w:rPr>
          <w:rFonts w:asciiTheme="minorBidi" w:hAnsiTheme="minorBidi"/>
          <w:sz w:val="20"/>
          <w:szCs w:val="20"/>
          <w:rtl/>
        </w:rPr>
        <w:t xml:space="preserve"> </w:t>
      </w:r>
      <w:r w:rsidRPr="00712EBA">
        <w:rPr>
          <w:rFonts w:asciiTheme="minorBidi" w:hAnsiTheme="minorBidi"/>
          <w:sz w:val="20"/>
          <w:szCs w:val="20"/>
          <w:rtl/>
          <w:lang w:bidi="he-IL"/>
        </w:rPr>
        <w:t>החשיבות</w:t>
      </w:r>
      <w:r w:rsidRPr="00712EBA">
        <w:rPr>
          <w:rFonts w:asciiTheme="minorBidi" w:hAnsiTheme="minorBidi"/>
          <w:sz w:val="20"/>
          <w:szCs w:val="20"/>
          <w:rtl/>
        </w:rPr>
        <w:t xml:space="preserve"> </w:t>
      </w:r>
      <w:r w:rsidRPr="00712EBA">
        <w:rPr>
          <w:rFonts w:asciiTheme="minorBidi" w:hAnsiTheme="minorBidi"/>
          <w:sz w:val="20"/>
          <w:szCs w:val="20"/>
          <w:rtl/>
          <w:lang w:bidi="he-IL"/>
        </w:rPr>
        <w:t>והצורך</w:t>
      </w:r>
      <w:r w:rsidRPr="00712EBA">
        <w:rPr>
          <w:rFonts w:asciiTheme="minorBidi" w:hAnsiTheme="minorBidi"/>
          <w:sz w:val="20"/>
          <w:szCs w:val="20"/>
          <w:rtl/>
        </w:rPr>
        <w:t xml:space="preserve"> </w:t>
      </w:r>
      <w:r w:rsidRPr="00712EBA">
        <w:rPr>
          <w:rFonts w:asciiTheme="minorBidi" w:hAnsiTheme="minorBidi"/>
          <w:sz w:val="20"/>
          <w:szCs w:val="20"/>
          <w:rtl/>
          <w:lang w:bidi="he-IL"/>
        </w:rPr>
        <w:t>להעמיק</w:t>
      </w:r>
      <w:r w:rsidRPr="00712EBA">
        <w:rPr>
          <w:rFonts w:asciiTheme="minorBidi" w:hAnsiTheme="minorBidi"/>
          <w:sz w:val="20"/>
          <w:szCs w:val="20"/>
          <w:rtl/>
        </w:rPr>
        <w:t xml:space="preserve"> </w:t>
      </w:r>
      <w:r w:rsidRPr="00712EBA">
        <w:rPr>
          <w:rFonts w:asciiTheme="minorBidi" w:hAnsiTheme="minorBidi"/>
          <w:sz w:val="20"/>
          <w:szCs w:val="20"/>
          <w:rtl/>
          <w:lang w:bidi="he-IL"/>
        </w:rPr>
        <w:t>את</w:t>
      </w:r>
      <w:r w:rsidRPr="00712EBA">
        <w:rPr>
          <w:rFonts w:asciiTheme="minorBidi" w:hAnsiTheme="minorBidi"/>
          <w:sz w:val="20"/>
          <w:szCs w:val="20"/>
          <w:rtl/>
        </w:rPr>
        <w:t xml:space="preserve"> </w:t>
      </w:r>
      <w:r w:rsidRPr="00712EBA">
        <w:rPr>
          <w:rFonts w:asciiTheme="minorBidi" w:hAnsiTheme="minorBidi"/>
          <w:sz w:val="20"/>
          <w:szCs w:val="20"/>
          <w:rtl/>
          <w:lang w:bidi="he-IL"/>
        </w:rPr>
        <w:t>ההבנה</w:t>
      </w:r>
      <w:r w:rsidRPr="00712EBA">
        <w:rPr>
          <w:rFonts w:asciiTheme="minorBidi" w:hAnsiTheme="minorBidi"/>
          <w:sz w:val="20"/>
          <w:szCs w:val="20"/>
          <w:rtl/>
        </w:rPr>
        <w:t xml:space="preserve">, </w:t>
      </w:r>
      <w:r w:rsidRPr="00712EBA">
        <w:rPr>
          <w:rFonts w:asciiTheme="minorBidi" w:hAnsiTheme="minorBidi"/>
          <w:sz w:val="20"/>
          <w:szCs w:val="20"/>
          <w:rtl/>
          <w:lang w:bidi="he-IL"/>
        </w:rPr>
        <w:t>הידע</w:t>
      </w:r>
      <w:r w:rsidRPr="00712EBA">
        <w:rPr>
          <w:rFonts w:asciiTheme="minorBidi" w:hAnsiTheme="minorBidi"/>
          <w:sz w:val="20"/>
          <w:szCs w:val="20"/>
          <w:rtl/>
        </w:rPr>
        <w:t xml:space="preserve">, </w:t>
      </w:r>
      <w:r w:rsidRPr="00712EBA">
        <w:rPr>
          <w:rFonts w:asciiTheme="minorBidi" w:hAnsiTheme="minorBidi"/>
          <w:sz w:val="20"/>
          <w:szCs w:val="20"/>
          <w:rtl/>
          <w:lang w:bidi="he-IL"/>
        </w:rPr>
        <w:t>והמדיניות</w:t>
      </w:r>
      <w:r w:rsidRPr="00712EBA">
        <w:rPr>
          <w:rFonts w:asciiTheme="minorBidi" w:hAnsiTheme="minorBidi"/>
          <w:sz w:val="20"/>
          <w:szCs w:val="20"/>
          <w:rtl/>
        </w:rPr>
        <w:t>-</w:t>
      </w:r>
      <w:r w:rsidRPr="00712EBA">
        <w:rPr>
          <w:rFonts w:asciiTheme="minorBidi" w:hAnsiTheme="minorBidi"/>
          <w:sz w:val="20"/>
          <w:szCs w:val="20"/>
          <w:rtl/>
          <w:lang w:bidi="he-IL"/>
        </w:rPr>
        <w:t>מבוססת</w:t>
      </w:r>
      <w:r w:rsidRPr="00712EBA">
        <w:rPr>
          <w:rFonts w:asciiTheme="minorBidi" w:hAnsiTheme="minorBidi"/>
          <w:sz w:val="20"/>
          <w:szCs w:val="20"/>
          <w:rtl/>
        </w:rPr>
        <w:t xml:space="preserve"> </w:t>
      </w:r>
      <w:r w:rsidRPr="00712EBA">
        <w:rPr>
          <w:rFonts w:asciiTheme="minorBidi" w:hAnsiTheme="minorBidi"/>
          <w:sz w:val="20"/>
          <w:szCs w:val="20"/>
          <w:rtl/>
          <w:lang w:bidi="he-IL"/>
        </w:rPr>
        <w:t>הראיות</w:t>
      </w:r>
      <w:r w:rsidRPr="00712EBA">
        <w:rPr>
          <w:rFonts w:asciiTheme="minorBidi" w:hAnsiTheme="minorBidi"/>
          <w:sz w:val="20"/>
          <w:szCs w:val="20"/>
          <w:rtl/>
        </w:rPr>
        <w:t xml:space="preserve"> </w:t>
      </w:r>
      <w:r w:rsidRPr="00712EBA">
        <w:rPr>
          <w:rFonts w:asciiTheme="minorBidi" w:hAnsiTheme="minorBidi"/>
          <w:sz w:val="20"/>
          <w:szCs w:val="20"/>
          <w:rtl/>
          <w:lang w:bidi="he-IL"/>
        </w:rPr>
        <w:t>כלפיה</w:t>
      </w:r>
      <w:r w:rsidRPr="00712EBA">
        <w:rPr>
          <w:rFonts w:asciiTheme="minorBidi" w:hAnsiTheme="minorBidi"/>
          <w:sz w:val="20"/>
          <w:szCs w:val="20"/>
          <w:rtl/>
        </w:rPr>
        <w:t xml:space="preserve"> – </w:t>
      </w:r>
      <w:r w:rsidRPr="00712EBA">
        <w:rPr>
          <w:rFonts w:asciiTheme="minorBidi" w:hAnsiTheme="minorBidi"/>
          <w:sz w:val="20"/>
          <w:szCs w:val="20"/>
          <w:rtl/>
          <w:lang w:bidi="he-IL"/>
        </w:rPr>
        <w:t>הרי</w:t>
      </w:r>
      <w:r w:rsidRPr="00712EBA">
        <w:rPr>
          <w:rFonts w:asciiTheme="minorBidi" w:hAnsiTheme="minorBidi"/>
          <w:sz w:val="20"/>
          <w:szCs w:val="20"/>
          <w:rtl/>
        </w:rPr>
        <w:t xml:space="preserve"> </w:t>
      </w:r>
      <w:r w:rsidRPr="00712EBA">
        <w:rPr>
          <w:rFonts w:asciiTheme="minorBidi" w:hAnsiTheme="minorBidi"/>
          <w:sz w:val="20"/>
          <w:szCs w:val="20"/>
          <w:rtl/>
          <w:lang w:bidi="he-IL"/>
        </w:rPr>
        <w:t>שהיא</w:t>
      </w:r>
      <w:r w:rsidRPr="00712EBA">
        <w:rPr>
          <w:rFonts w:asciiTheme="minorBidi" w:hAnsiTheme="minorBidi"/>
          <w:sz w:val="20"/>
          <w:szCs w:val="20"/>
          <w:rtl/>
        </w:rPr>
        <w:t xml:space="preserve"> </w:t>
      </w:r>
      <w:r w:rsidRPr="00712EBA">
        <w:rPr>
          <w:rFonts w:asciiTheme="minorBidi" w:hAnsiTheme="minorBidi"/>
          <w:sz w:val="20"/>
          <w:szCs w:val="20"/>
          <w:rtl/>
          <w:lang w:bidi="he-IL"/>
        </w:rPr>
        <w:t>אוכלוסיית</w:t>
      </w:r>
      <w:r w:rsidRPr="00712EBA">
        <w:rPr>
          <w:rFonts w:asciiTheme="minorBidi" w:hAnsiTheme="minorBidi"/>
          <w:sz w:val="20"/>
          <w:szCs w:val="20"/>
          <w:rtl/>
        </w:rPr>
        <w:t xml:space="preserve"> </w:t>
      </w:r>
      <w:r w:rsidRPr="00712EBA">
        <w:rPr>
          <w:rFonts w:asciiTheme="minorBidi" w:hAnsiTheme="minorBidi"/>
          <w:sz w:val="20"/>
          <w:szCs w:val="20"/>
          <w:rtl/>
          <w:lang w:bidi="he-IL"/>
        </w:rPr>
        <w:t>האזרחים</w:t>
      </w:r>
      <w:r w:rsidRPr="00712EBA">
        <w:rPr>
          <w:rFonts w:asciiTheme="minorBidi" w:hAnsiTheme="minorBidi"/>
          <w:sz w:val="20"/>
          <w:szCs w:val="20"/>
          <w:rtl/>
        </w:rPr>
        <w:t xml:space="preserve"> </w:t>
      </w:r>
      <w:r w:rsidRPr="00712EBA">
        <w:rPr>
          <w:rFonts w:asciiTheme="minorBidi" w:hAnsiTheme="minorBidi"/>
          <w:sz w:val="20"/>
          <w:szCs w:val="20"/>
          <w:rtl/>
          <w:lang w:bidi="he-IL"/>
        </w:rPr>
        <w:t>הוותיקים</w:t>
      </w:r>
      <w:r w:rsidRPr="00712EBA">
        <w:rPr>
          <w:rFonts w:asciiTheme="minorBidi" w:hAnsiTheme="minorBidi"/>
          <w:sz w:val="20"/>
          <w:szCs w:val="20"/>
          <w:rtl/>
        </w:rPr>
        <w:t xml:space="preserve">. </w:t>
      </w:r>
      <w:r w:rsidRPr="00712EBA">
        <w:rPr>
          <w:rFonts w:asciiTheme="minorBidi" w:hAnsiTheme="minorBidi"/>
          <w:sz w:val="20"/>
          <w:szCs w:val="20"/>
          <w:rtl/>
          <w:lang w:bidi="he-IL"/>
        </w:rPr>
        <w:t>האתגרים</w:t>
      </w:r>
      <w:r w:rsidRPr="00712EBA">
        <w:rPr>
          <w:rFonts w:asciiTheme="minorBidi" w:hAnsiTheme="minorBidi"/>
          <w:sz w:val="20"/>
          <w:szCs w:val="20"/>
          <w:rtl/>
        </w:rPr>
        <w:t xml:space="preserve"> </w:t>
      </w:r>
      <w:r w:rsidRPr="00712EBA">
        <w:rPr>
          <w:rFonts w:asciiTheme="minorBidi" w:hAnsiTheme="minorBidi"/>
          <w:sz w:val="20"/>
          <w:szCs w:val="20"/>
          <w:rtl/>
          <w:lang w:bidi="he-IL"/>
        </w:rPr>
        <w:t>הרבים</w:t>
      </w:r>
      <w:r w:rsidRPr="00712EBA">
        <w:rPr>
          <w:rFonts w:asciiTheme="minorBidi" w:hAnsiTheme="minorBidi"/>
          <w:sz w:val="20"/>
          <w:szCs w:val="20"/>
          <w:rtl/>
        </w:rPr>
        <w:t xml:space="preserve"> </w:t>
      </w:r>
      <w:r w:rsidRPr="00712EBA">
        <w:rPr>
          <w:rFonts w:asciiTheme="minorBidi" w:hAnsiTheme="minorBidi"/>
          <w:sz w:val="20"/>
          <w:szCs w:val="20"/>
          <w:rtl/>
          <w:lang w:bidi="he-IL"/>
        </w:rPr>
        <w:t>מבחינה</w:t>
      </w:r>
      <w:r w:rsidRPr="00712EBA">
        <w:rPr>
          <w:rFonts w:asciiTheme="minorBidi" w:hAnsiTheme="minorBidi"/>
          <w:sz w:val="20"/>
          <w:szCs w:val="20"/>
          <w:rtl/>
        </w:rPr>
        <w:t xml:space="preserve"> </w:t>
      </w:r>
      <w:r w:rsidRPr="00712EBA">
        <w:rPr>
          <w:rFonts w:asciiTheme="minorBidi" w:hAnsiTheme="minorBidi"/>
          <w:sz w:val="20"/>
          <w:szCs w:val="20"/>
          <w:rtl/>
          <w:lang w:bidi="he-IL"/>
        </w:rPr>
        <w:t>רפואית</w:t>
      </w:r>
      <w:r w:rsidRPr="00712EBA">
        <w:rPr>
          <w:rFonts w:asciiTheme="minorBidi" w:hAnsiTheme="minorBidi"/>
          <w:sz w:val="20"/>
          <w:szCs w:val="20"/>
          <w:rtl/>
        </w:rPr>
        <w:t xml:space="preserve">, </w:t>
      </w:r>
      <w:r w:rsidRPr="00712EBA">
        <w:rPr>
          <w:rFonts w:asciiTheme="minorBidi" w:hAnsiTheme="minorBidi"/>
          <w:sz w:val="20"/>
          <w:szCs w:val="20"/>
          <w:rtl/>
          <w:lang w:bidi="he-IL"/>
        </w:rPr>
        <w:t>חברתית</w:t>
      </w:r>
      <w:r w:rsidRPr="00712EBA">
        <w:rPr>
          <w:rFonts w:asciiTheme="minorBidi" w:hAnsiTheme="minorBidi"/>
          <w:sz w:val="20"/>
          <w:szCs w:val="20"/>
          <w:rtl/>
        </w:rPr>
        <w:t xml:space="preserve">, </w:t>
      </w:r>
      <w:r w:rsidRPr="00712EBA">
        <w:rPr>
          <w:rFonts w:asciiTheme="minorBidi" w:hAnsiTheme="minorBidi"/>
          <w:sz w:val="20"/>
          <w:szCs w:val="20"/>
          <w:rtl/>
          <w:lang w:bidi="he-IL"/>
        </w:rPr>
        <w:t>ביולוגית</w:t>
      </w:r>
      <w:r w:rsidRPr="00712EBA">
        <w:rPr>
          <w:rFonts w:asciiTheme="minorBidi" w:hAnsiTheme="minorBidi"/>
          <w:sz w:val="20"/>
          <w:szCs w:val="20"/>
          <w:rtl/>
        </w:rPr>
        <w:t xml:space="preserve"> </w:t>
      </w:r>
      <w:r w:rsidRPr="00712EBA">
        <w:rPr>
          <w:rFonts w:asciiTheme="minorBidi" w:hAnsiTheme="minorBidi"/>
          <w:sz w:val="20"/>
          <w:szCs w:val="20"/>
          <w:rtl/>
          <w:lang w:bidi="he-IL"/>
        </w:rPr>
        <w:t>ופסיכולוגית</w:t>
      </w:r>
      <w:r w:rsidRPr="00712EBA">
        <w:rPr>
          <w:rFonts w:asciiTheme="minorBidi" w:hAnsiTheme="minorBidi"/>
          <w:sz w:val="20"/>
          <w:szCs w:val="20"/>
          <w:rtl/>
        </w:rPr>
        <w:t xml:space="preserve"> </w:t>
      </w:r>
      <w:r w:rsidRPr="00712EBA">
        <w:rPr>
          <w:rFonts w:asciiTheme="minorBidi" w:hAnsiTheme="minorBidi"/>
          <w:sz w:val="20"/>
          <w:szCs w:val="20"/>
          <w:rtl/>
          <w:lang w:bidi="he-IL"/>
        </w:rPr>
        <w:t>חודדו</w:t>
      </w:r>
      <w:r w:rsidRPr="00712EBA">
        <w:rPr>
          <w:rFonts w:asciiTheme="minorBidi" w:hAnsiTheme="minorBidi"/>
          <w:sz w:val="20"/>
          <w:szCs w:val="20"/>
          <w:rtl/>
        </w:rPr>
        <w:t xml:space="preserve"> </w:t>
      </w:r>
      <w:r w:rsidRPr="00712EBA">
        <w:rPr>
          <w:rFonts w:asciiTheme="minorBidi" w:hAnsiTheme="minorBidi"/>
          <w:sz w:val="20"/>
          <w:szCs w:val="20"/>
          <w:rtl/>
          <w:lang w:bidi="he-IL"/>
        </w:rPr>
        <w:t>והודגשו</w:t>
      </w:r>
      <w:r w:rsidRPr="00712EBA">
        <w:rPr>
          <w:rFonts w:asciiTheme="minorBidi" w:hAnsiTheme="minorBidi"/>
          <w:sz w:val="20"/>
          <w:szCs w:val="20"/>
          <w:rtl/>
        </w:rPr>
        <w:t xml:space="preserve"> </w:t>
      </w:r>
      <w:r w:rsidRPr="00712EBA">
        <w:rPr>
          <w:rFonts w:asciiTheme="minorBidi" w:hAnsiTheme="minorBidi"/>
          <w:sz w:val="20"/>
          <w:szCs w:val="20"/>
          <w:rtl/>
          <w:lang w:bidi="he-IL"/>
        </w:rPr>
        <w:t>סביב</w:t>
      </w:r>
      <w:r w:rsidRPr="00712EBA">
        <w:rPr>
          <w:rFonts w:asciiTheme="minorBidi" w:hAnsiTheme="minorBidi"/>
          <w:sz w:val="20"/>
          <w:szCs w:val="20"/>
          <w:rtl/>
        </w:rPr>
        <w:t xml:space="preserve"> </w:t>
      </w:r>
      <w:r w:rsidRPr="00712EBA">
        <w:rPr>
          <w:rFonts w:asciiTheme="minorBidi" w:hAnsiTheme="minorBidi"/>
          <w:sz w:val="20"/>
          <w:szCs w:val="20"/>
          <w:rtl/>
          <w:lang w:bidi="he-IL"/>
        </w:rPr>
        <w:t>משבר</w:t>
      </w:r>
      <w:r w:rsidRPr="00712EBA">
        <w:rPr>
          <w:rFonts w:asciiTheme="minorBidi" w:hAnsiTheme="minorBidi"/>
          <w:sz w:val="20"/>
          <w:szCs w:val="20"/>
          <w:rtl/>
        </w:rPr>
        <w:t xml:space="preserve"> </w:t>
      </w:r>
      <w:r w:rsidRPr="00712EBA">
        <w:rPr>
          <w:rFonts w:asciiTheme="minorBidi" w:hAnsiTheme="minorBidi"/>
          <w:sz w:val="20"/>
          <w:szCs w:val="20"/>
          <w:rtl/>
          <w:lang w:bidi="he-IL"/>
        </w:rPr>
        <w:t>הקור</w:t>
      </w:r>
      <w:r w:rsidR="00FF18D5" w:rsidRPr="00712EBA">
        <w:rPr>
          <w:rFonts w:asciiTheme="minorBidi" w:hAnsiTheme="minorBidi" w:hint="cs"/>
          <w:sz w:val="20"/>
          <w:szCs w:val="20"/>
          <w:rtl/>
          <w:lang w:bidi="he-IL"/>
        </w:rPr>
        <w:t>ו</w:t>
      </w:r>
      <w:r w:rsidRPr="00712EBA">
        <w:rPr>
          <w:rFonts w:asciiTheme="minorBidi" w:hAnsiTheme="minorBidi"/>
          <w:sz w:val="20"/>
          <w:szCs w:val="20"/>
          <w:rtl/>
          <w:lang w:bidi="he-IL"/>
        </w:rPr>
        <w:t>נה</w:t>
      </w:r>
      <w:r w:rsidRPr="00712EBA">
        <w:rPr>
          <w:rFonts w:asciiTheme="minorBidi" w:hAnsiTheme="minorBidi"/>
          <w:sz w:val="20"/>
          <w:szCs w:val="20"/>
          <w:rtl/>
        </w:rPr>
        <w:t xml:space="preserve">. </w:t>
      </w:r>
      <w:r w:rsidRPr="00712EBA">
        <w:rPr>
          <w:rFonts w:asciiTheme="minorBidi" w:hAnsiTheme="minorBidi"/>
          <w:sz w:val="20"/>
          <w:szCs w:val="20"/>
          <w:rtl/>
          <w:lang w:bidi="he-IL"/>
        </w:rPr>
        <w:t>החל</w:t>
      </w:r>
      <w:r w:rsidRPr="00712EBA">
        <w:rPr>
          <w:rFonts w:asciiTheme="minorBidi" w:hAnsiTheme="minorBidi"/>
          <w:sz w:val="20"/>
          <w:szCs w:val="20"/>
          <w:rtl/>
        </w:rPr>
        <w:t xml:space="preserve"> </w:t>
      </w:r>
      <w:r w:rsidRPr="00712EBA">
        <w:rPr>
          <w:rFonts w:asciiTheme="minorBidi" w:hAnsiTheme="minorBidi"/>
          <w:sz w:val="20"/>
          <w:szCs w:val="20"/>
          <w:rtl/>
          <w:lang w:bidi="he-IL"/>
        </w:rPr>
        <w:t>בהיבטים</w:t>
      </w:r>
      <w:r w:rsidRPr="00712EBA">
        <w:rPr>
          <w:rFonts w:asciiTheme="minorBidi" w:hAnsiTheme="minorBidi"/>
          <w:sz w:val="20"/>
          <w:szCs w:val="20"/>
          <w:rtl/>
        </w:rPr>
        <w:t xml:space="preserve"> </w:t>
      </w:r>
      <w:r w:rsidRPr="00712EBA">
        <w:rPr>
          <w:rFonts w:asciiTheme="minorBidi" w:hAnsiTheme="minorBidi"/>
          <w:sz w:val="20"/>
          <w:szCs w:val="20"/>
          <w:rtl/>
          <w:lang w:bidi="he-IL"/>
        </w:rPr>
        <w:t>הביולוגים</w:t>
      </w:r>
      <w:r w:rsidRPr="00712EBA">
        <w:rPr>
          <w:rFonts w:asciiTheme="minorBidi" w:hAnsiTheme="minorBidi"/>
          <w:sz w:val="20"/>
          <w:szCs w:val="20"/>
          <w:rtl/>
        </w:rPr>
        <w:t xml:space="preserve"> – </w:t>
      </w:r>
      <w:r w:rsidRPr="00712EBA">
        <w:rPr>
          <w:rFonts w:asciiTheme="minorBidi" w:hAnsiTheme="minorBidi"/>
          <w:sz w:val="20"/>
          <w:szCs w:val="20"/>
          <w:rtl/>
          <w:lang w:bidi="he-IL"/>
        </w:rPr>
        <w:t>העמקת</w:t>
      </w:r>
      <w:r w:rsidRPr="00712EBA">
        <w:rPr>
          <w:rFonts w:asciiTheme="minorBidi" w:hAnsiTheme="minorBidi"/>
          <w:sz w:val="20"/>
          <w:szCs w:val="20"/>
          <w:rtl/>
        </w:rPr>
        <w:t xml:space="preserve"> </w:t>
      </w:r>
      <w:r w:rsidRPr="00712EBA">
        <w:rPr>
          <w:rFonts w:asciiTheme="minorBidi" w:hAnsiTheme="minorBidi"/>
          <w:sz w:val="20"/>
          <w:szCs w:val="20"/>
          <w:rtl/>
          <w:lang w:bidi="he-IL"/>
        </w:rPr>
        <w:t>ההבנה</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הקשר</w:t>
      </w:r>
      <w:r w:rsidRPr="00712EBA">
        <w:rPr>
          <w:rFonts w:asciiTheme="minorBidi" w:hAnsiTheme="minorBidi"/>
          <w:sz w:val="20"/>
          <w:szCs w:val="20"/>
          <w:rtl/>
        </w:rPr>
        <w:t xml:space="preserve"> </w:t>
      </w:r>
      <w:r w:rsidRPr="00712EBA">
        <w:rPr>
          <w:rFonts w:asciiTheme="minorBidi" w:hAnsiTheme="minorBidi"/>
          <w:sz w:val="20"/>
          <w:szCs w:val="20"/>
          <w:rtl/>
          <w:lang w:bidi="he-IL"/>
        </w:rPr>
        <w:t>בין</w:t>
      </w:r>
      <w:r w:rsidRPr="00712EBA">
        <w:rPr>
          <w:rFonts w:asciiTheme="minorBidi" w:hAnsiTheme="minorBidi"/>
          <w:sz w:val="20"/>
          <w:szCs w:val="20"/>
          <w:rtl/>
        </w:rPr>
        <w:t xml:space="preserve"> </w:t>
      </w:r>
      <w:r w:rsidRPr="00712EBA">
        <w:rPr>
          <w:rFonts w:asciiTheme="minorBidi" w:hAnsiTheme="minorBidi"/>
          <w:sz w:val="20"/>
          <w:szCs w:val="20"/>
          <w:rtl/>
          <w:lang w:bidi="he-IL"/>
        </w:rPr>
        <w:t>גיל</w:t>
      </w:r>
      <w:r w:rsidRPr="00712EBA">
        <w:rPr>
          <w:rFonts w:asciiTheme="minorBidi" w:hAnsiTheme="minorBidi"/>
          <w:sz w:val="20"/>
          <w:szCs w:val="20"/>
          <w:rtl/>
        </w:rPr>
        <w:t xml:space="preserve"> </w:t>
      </w:r>
      <w:r w:rsidRPr="00712EBA">
        <w:rPr>
          <w:rFonts w:asciiTheme="minorBidi" w:hAnsiTheme="minorBidi"/>
          <w:sz w:val="20"/>
          <w:szCs w:val="20"/>
          <w:rtl/>
          <w:lang w:bidi="he-IL"/>
        </w:rPr>
        <w:t>כרונולוגי</w:t>
      </w:r>
      <w:r w:rsidRPr="00712EBA">
        <w:rPr>
          <w:rFonts w:asciiTheme="minorBidi" w:hAnsiTheme="minorBidi"/>
          <w:sz w:val="20"/>
          <w:szCs w:val="20"/>
          <w:rtl/>
        </w:rPr>
        <w:t xml:space="preserve">, </w:t>
      </w:r>
      <w:r w:rsidRPr="00712EBA">
        <w:rPr>
          <w:rFonts w:asciiTheme="minorBidi" w:hAnsiTheme="minorBidi"/>
          <w:sz w:val="20"/>
          <w:szCs w:val="20"/>
          <w:rtl/>
          <w:lang w:bidi="he-IL"/>
        </w:rPr>
        <w:t>ובין</w:t>
      </w:r>
      <w:r w:rsidRPr="00712EBA">
        <w:rPr>
          <w:rFonts w:asciiTheme="minorBidi" w:hAnsiTheme="minorBidi"/>
          <w:sz w:val="20"/>
          <w:szCs w:val="20"/>
          <w:rtl/>
        </w:rPr>
        <w:t xml:space="preserve"> </w:t>
      </w:r>
      <w:r w:rsidRPr="00712EBA">
        <w:rPr>
          <w:rFonts w:asciiTheme="minorBidi" w:hAnsiTheme="minorBidi"/>
          <w:sz w:val="20"/>
          <w:szCs w:val="20"/>
          <w:rtl/>
          <w:lang w:bidi="he-IL"/>
        </w:rPr>
        <w:t>רמות</w:t>
      </w:r>
      <w:r w:rsidRPr="00712EBA">
        <w:rPr>
          <w:rFonts w:asciiTheme="minorBidi" w:hAnsiTheme="minorBidi"/>
          <w:sz w:val="20"/>
          <w:szCs w:val="20"/>
          <w:rtl/>
        </w:rPr>
        <w:t xml:space="preserve"> </w:t>
      </w:r>
      <w:r w:rsidRPr="00712EBA">
        <w:rPr>
          <w:rFonts w:asciiTheme="minorBidi" w:hAnsiTheme="minorBidi"/>
          <w:sz w:val="20"/>
          <w:szCs w:val="20"/>
          <w:rtl/>
          <w:lang w:bidi="he-IL"/>
        </w:rPr>
        <w:t>סיכון</w:t>
      </w:r>
      <w:r w:rsidRPr="00712EBA">
        <w:rPr>
          <w:rFonts w:asciiTheme="minorBidi" w:hAnsiTheme="minorBidi"/>
          <w:sz w:val="20"/>
          <w:szCs w:val="20"/>
          <w:rtl/>
        </w:rPr>
        <w:t xml:space="preserve">; </w:t>
      </w:r>
      <w:r w:rsidRPr="00712EBA">
        <w:rPr>
          <w:rFonts w:asciiTheme="minorBidi" w:hAnsiTheme="minorBidi"/>
          <w:sz w:val="20"/>
          <w:szCs w:val="20"/>
          <w:rtl/>
          <w:lang w:bidi="he-IL"/>
        </w:rPr>
        <w:t>דרך</w:t>
      </w:r>
      <w:r w:rsidRPr="00712EBA">
        <w:rPr>
          <w:rFonts w:asciiTheme="minorBidi" w:hAnsiTheme="minorBidi"/>
          <w:sz w:val="20"/>
          <w:szCs w:val="20"/>
          <w:rtl/>
        </w:rPr>
        <w:t xml:space="preserve"> </w:t>
      </w:r>
      <w:r w:rsidRPr="00712EBA">
        <w:rPr>
          <w:rFonts w:asciiTheme="minorBidi" w:hAnsiTheme="minorBidi"/>
          <w:sz w:val="20"/>
          <w:szCs w:val="20"/>
          <w:rtl/>
          <w:lang w:bidi="he-IL"/>
        </w:rPr>
        <w:t>היבטים</w:t>
      </w:r>
      <w:r w:rsidRPr="00712EBA">
        <w:rPr>
          <w:rFonts w:asciiTheme="minorBidi" w:hAnsiTheme="minorBidi"/>
          <w:sz w:val="20"/>
          <w:szCs w:val="20"/>
          <w:rtl/>
        </w:rPr>
        <w:t xml:space="preserve"> </w:t>
      </w:r>
      <w:r w:rsidRPr="00712EBA">
        <w:rPr>
          <w:rFonts w:asciiTheme="minorBidi" w:hAnsiTheme="minorBidi"/>
          <w:sz w:val="20"/>
          <w:szCs w:val="20"/>
          <w:rtl/>
          <w:lang w:bidi="he-IL"/>
        </w:rPr>
        <w:t>רפואיים</w:t>
      </w:r>
      <w:r w:rsidRPr="00712EBA">
        <w:rPr>
          <w:rFonts w:asciiTheme="minorBidi" w:hAnsiTheme="minorBidi"/>
          <w:sz w:val="20"/>
          <w:szCs w:val="20"/>
          <w:rtl/>
        </w:rPr>
        <w:t xml:space="preserve"> </w:t>
      </w:r>
      <w:r w:rsidRPr="00712EBA">
        <w:rPr>
          <w:rFonts w:asciiTheme="minorBidi" w:hAnsiTheme="minorBidi"/>
          <w:sz w:val="20"/>
          <w:szCs w:val="20"/>
          <w:rtl/>
          <w:lang w:bidi="he-IL"/>
        </w:rPr>
        <w:t>ואתיים</w:t>
      </w:r>
      <w:r w:rsidRPr="00712EBA">
        <w:rPr>
          <w:rFonts w:asciiTheme="minorBidi" w:hAnsiTheme="minorBidi"/>
          <w:sz w:val="20"/>
          <w:szCs w:val="20"/>
          <w:rtl/>
        </w:rPr>
        <w:t xml:space="preserve"> – </w:t>
      </w:r>
      <w:r w:rsidRPr="00712EBA">
        <w:rPr>
          <w:rFonts w:asciiTheme="minorBidi" w:hAnsiTheme="minorBidi"/>
          <w:sz w:val="20"/>
          <w:szCs w:val="20"/>
          <w:rtl/>
          <w:lang w:bidi="he-IL"/>
        </w:rPr>
        <w:t>מה</w:t>
      </w:r>
      <w:r w:rsidRPr="00712EBA">
        <w:rPr>
          <w:rFonts w:asciiTheme="minorBidi" w:hAnsiTheme="minorBidi"/>
          <w:sz w:val="20"/>
          <w:szCs w:val="20"/>
          <w:rtl/>
        </w:rPr>
        <w:t xml:space="preserve"> </w:t>
      </w:r>
      <w:r w:rsidRPr="00712EBA">
        <w:rPr>
          <w:rFonts w:asciiTheme="minorBidi" w:hAnsiTheme="minorBidi"/>
          <w:sz w:val="20"/>
          <w:szCs w:val="20"/>
          <w:rtl/>
          <w:lang w:bidi="he-IL"/>
        </w:rPr>
        <w:t>הטיפול</w:t>
      </w:r>
      <w:r w:rsidRPr="00712EBA">
        <w:rPr>
          <w:rFonts w:asciiTheme="minorBidi" w:hAnsiTheme="minorBidi"/>
          <w:sz w:val="20"/>
          <w:szCs w:val="20"/>
          <w:rtl/>
        </w:rPr>
        <w:t xml:space="preserve"> </w:t>
      </w:r>
      <w:r w:rsidRPr="00712EBA">
        <w:rPr>
          <w:rFonts w:asciiTheme="minorBidi" w:hAnsiTheme="minorBidi"/>
          <w:sz w:val="20"/>
          <w:szCs w:val="20"/>
          <w:rtl/>
          <w:lang w:bidi="he-IL"/>
        </w:rPr>
        <w:t>הרפואי</w:t>
      </w:r>
      <w:r w:rsidRPr="00712EBA">
        <w:rPr>
          <w:rFonts w:asciiTheme="minorBidi" w:hAnsiTheme="minorBidi"/>
          <w:sz w:val="20"/>
          <w:szCs w:val="20"/>
          <w:rtl/>
        </w:rPr>
        <w:t xml:space="preserve"> </w:t>
      </w:r>
      <w:r w:rsidRPr="00712EBA">
        <w:rPr>
          <w:rFonts w:asciiTheme="minorBidi" w:hAnsiTheme="minorBidi"/>
          <w:sz w:val="20"/>
          <w:szCs w:val="20"/>
          <w:rtl/>
          <w:lang w:bidi="he-IL"/>
        </w:rPr>
        <w:t>המתאים</w:t>
      </w:r>
      <w:r w:rsidRPr="00712EBA">
        <w:rPr>
          <w:rFonts w:asciiTheme="minorBidi" w:hAnsiTheme="minorBidi"/>
          <w:sz w:val="20"/>
          <w:szCs w:val="20"/>
          <w:rtl/>
        </w:rPr>
        <w:t xml:space="preserve"> </w:t>
      </w:r>
      <w:r w:rsidRPr="00712EBA">
        <w:rPr>
          <w:rFonts w:asciiTheme="minorBidi" w:hAnsiTheme="minorBidi"/>
          <w:sz w:val="20"/>
          <w:szCs w:val="20"/>
          <w:rtl/>
          <w:lang w:bidi="he-IL"/>
        </w:rPr>
        <w:t>לאוכלוסיות</w:t>
      </w:r>
      <w:r w:rsidRPr="00712EBA">
        <w:rPr>
          <w:rFonts w:asciiTheme="minorBidi" w:hAnsiTheme="minorBidi"/>
          <w:sz w:val="20"/>
          <w:szCs w:val="20"/>
          <w:rtl/>
        </w:rPr>
        <w:t xml:space="preserve"> </w:t>
      </w:r>
      <w:r w:rsidRPr="00712EBA">
        <w:rPr>
          <w:rFonts w:asciiTheme="minorBidi" w:hAnsiTheme="minorBidi"/>
          <w:sz w:val="20"/>
          <w:szCs w:val="20"/>
          <w:rtl/>
          <w:lang w:bidi="he-IL"/>
        </w:rPr>
        <w:t>מבוגרים</w:t>
      </w:r>
      <w:r w:rsidRPr="00712EBA">
        <w:rPr>
          <w:rFonts w:asciiTheme="minorBidi" w:hAnsiTheme="minorBidi"/>
          <w:sz w:val="20"/>
          <w:szCs w:val="20"/>
          <w:rtl/>
        </w:rPr>
        <w:t xml:space="preserve">, </w:t>
      </w:r>
      <w:r w:rsidRPr="00712EBA">
        <w:rPr>
          <w:rFonts w:asciiTheme="minorBidi" w:hAnsiTheme="minorBidi"/>
          <w:sz w:val="20"/>
          <w:szCs w:val="20"/>
          <w:rtl/>
          <w:lang w:bidi="he-IL"/>
        </w:rPr>
        <w:t>והאם</w:t>
      </w:r>
      <w:r w:rsidRPr="00712EBA">
        <w:rPr>
          <w:rFonts w:asciiTheme="minorBidi" w:hAnsiTheme="minorBidi"/>
          <w:sz w:val="20"/>
          <w:szCs w:val="20"/>
          <w:rtl/>
        </w:rPr>
        <w:t xml:space="preserve"> </w:t>
      </w:r>
      <w:r w:rsidRPr="00712EBA">
        <w:rPr>
          <w:rFonts w:asciiTheme="minorBidi" w:hAnsiTheme="minorBidi"/>
          <w:sz w:val="20"/>
          <w:szCs w:val="20"/>
          <w:rtl/>
          <w:lang w:bidi="he-IL"/>
        </w:rPr>
        <w:t>מבחינה</w:t>
      </w:r>
      <w:r w:rsidRPr="00712EBA">
        <w:rPr>
          <w:rFonts w:asciiTheme="minorBidi" w:hAnsiTheme="minorBidi"/>
          <w:sz w:val="20"/>
          <w:szCs w:val="20"/>
          <w:rtl/>
        </w:rPr>
        <w:t xml:space="preserve"> </w:t>
      </w:r>
      <w:r w:rsidRPr="00712EBA">
        <w:rPr>
          <w:rFonts w:asciiTheme="minorBidi" w:hAnsiTheme="minorBidi"/>
          <w:sz w:val="20"/>
          <w:szCs w:val="20"/>
          <w:rtl/>
          <w:lang w:bidi="he-IL"/>
        </w:rPr>
        <w:t>אתית</w:t>
      </w:r>
      <w:r w:rsidRPr="00712EBA">
        <w:rPr>
          <w:rFonts w:asciiTheme="minorBidi" w:hAnsiTheme="minorBidi"/>
          <w:sz w:val="20"/>
          <w:szCs w:val="20"/>
          <w:rtl/>
        </w:rPr>
        <w:t xml:space="preserve"> </w:t>
      </w:r>
      <w:r w:rsidRPr="00712EBA">
        <w:rPr>
          <w:rFonts w:asciiTheme="minorBidi" w:hAnsiTheme="minorBidi"/>
          <w:sz w:val="20"/>
          <w:szCs w:val="20"/>
          <w:rtl/>
          <w:lang w:bidi="he-IL"/>
        </w:rPr>
        <w:t>ראוי</w:t>
      </w:r>
      <w:r w:rsidRPr="00712EBA">
        <w:rPr>
          <w:rFonts w:asciiTheme="minorBidi" w:hAnsiTheme="minorBidi"/>
          <w:sz w:val="20"/>
          <w:szCs w:val="20"/>
          <w:rtl/>
        </w:rPr>
        <w:t xml:space="preserve"> "</w:t>
      </w:r>
      <w:r w:rsidRPr="00712EBA">
        <w:rPr>
          <w:rFonts w:asciiTheme="minorBidi" w:hAnsiTheme="minorBidi"/>
          <w:sz w:val="20"/>
          <w:szCs w:val="20"/>
          <w:rtl/>
          <w:lang w:bidi="he-IL"/>
        </w:rPr>
        <w:t>להעדיף</w:t>
      </w:r>
      <w:r w:rsidRPr="00712EBA">
        <w:rPr>
          <w:rFonts w:asciiTheme="minorBidi" w:hAnsiTheme="minorBidi"/>
          <w:sz w:val="20"/>
          <w:szCs w:val="20"/>
          <w:rtl/>
        </w:rPr>
        <w:t xml:space="preserve">" </w:t>
      </w:r>
      <w:r w:rsidRPr="00712EBA">
        <w:rPr>
          <w:rFonts w:asciiTheme="minorBidi" w:hAnsiTheme="minorBidi"/>
          <w:sz w:val="20"/>
          <w:szCs w:val="20"/>
          <w:rtl/>
          <w:lang w:bidi="he-IL"/>
        </w:rPr>
        <w:t>זקנים</w:t>
      </w:r>
      <w:r w:rsidRPr="00712EBA">
        <w:rPr>
          <w:rFonts w:asciiTheme="minorBidi" w:hAnsiTheme="minorBidi"/>
          <w:sz w:val="20"/>
          <w:szCs w:val="20"/>
          <w:rtl/>
        </w:rPr>
        <w:t xml:space="preserve"> </w:t>
      </w:r>
      <w:r w:rsidRPr="00712EBA">
        <w:rPr>
          <w:rFonts w:asciiTheme="minorBidi" w:hAnsiTheme="minorBidi"/>
          <w:sz w:val="20"/>
          <w:szCs w:val="20"/>
          <w:rtl/>
          <w:lang w:bidi="he-IL"/>
        </w:rPr>
        <w:t>או</w:t>
      </w:r>
      <w:r w:rsidRPr="00712EBA">
        <w:rPr>
          <w:rFonts w:asciiTheme="minorBidi" w:hAnsiTheme="minorBidi"/>
          <w:sz w:val="20"/>
          <w:szCs w:val="20"/>
          <w:rtl/>
        </w:rPr>
        <w:t xml:space="preserve"> </w:t>
      </w:r>
      <w:r w:rsidRPr="00712EBA">
        <w:rPr>
          <w:rFonts w:asciiTheme="minorBidi" w:hAnsiTheme="minorBidi"/>
          <w:sz w:val="20"/>
          <w:szCs w:val="20"/>
          <w:rtl/>
          <w:lang w:bidi="he-IL"/>
        </w:rPr>
        <w:t>צעירים</w:t>
      </w:r>
      <w:r w:rsidRPr="00712EBA">
        <w:rPr>
          <w:rFonts w:asciiTheme="minorBidi" w:hAnsiTheme="minorBidi"/>
          <w:sz w:val="20"/>
          <w:szCs w:val="20"/>
          <w:rtl/>
        </w:rPr>
        <w:t xml:space="preserve">; </w:t>
      </w:r>
      <w:r w:rsidRPr="00712EBA">
        <w:rPr>
          <w:rFonts w:asciiTheme="minorBidi" w:hAnsiTheme="minorBidi"/>
          <w:sz w:val="20"/>
          <w:szCs w:val="20"/>
          <w:rtl/>
          <w:lang w:bidi="he-IL"/>
        </w:rPr>
        <w:t>דרך</w:t>
      </w:r>
      <w:r w:rsidRPr="00712EBA">
        <w:rPr>
          <w:rFonts w:asciiTheme="minorBidi" w:hAnsiTheme="minorBidi"/>
          <w:sz w:val="20"/>
          <w:szCs w:val="20"/>
          <w:rtl/>
        </w:rPr>
        <w:t xml:space="preserve"> </w:t>
      </w:r>
      <w:r w:rsidRPr="00712EBA">
        <w:rPr>
          <w:rFonts w:asciiTheme="minorBidi" w:hAnsiTheme="minorBidi"/>
          <w:sz w:val="20"/>
          <w:szCs w:val="20"/>
          <w:rtl/>
          <w:lang w:bidi="he-IL"/>
        </w:rPr>
        <w:t>היבטים</w:t>
      </w:r>
      <w:r w:rsidR="00776482" w:rsidRPr="00712EBA">
        <w:rPr>
          <w:rFonts w:asciiTheme="minorBidi" w:hAnsiTheme="minorBidi"/>
          <w:sz w:val="20"/>
          <w:szCs w:val="20"/>
          <w:rtl/>
          <w:lang w:bidi="he-IL"/>
        </w:rPr>
        <w:t xml:space="preserve"> משפטיים,</w:t>
      </w:r>
      <w:r w:rsidRPr="00712EBA">
        <w:rPr>
          <w:rFonts w:asciiTheme="minorBidi" w:hAnsiTheme="minorBidi"/>
          <w:sz w:val="20"/>
          <w:szCs w:val="20"/>
          <w:rtl/>
        </w:rPr>
        <w:t xml:space="preserve"> </w:t>
      </w:r>
      <w:r w:rsidRPr="00712EBA">
        <w:rPr>
          <w:rFonts w:asciiTheme="minorBidi" w:hAnsiTheme="minorBidi"/>
          <w:sz w:val="20"/>
          <w:szCs w:val="20"/>
          <w:rtl/>
          <w:lang w:bidi="he-IL"/>
        </w:rPr>
        <w:t>כלכליים</w:t>
      </w:r>
      <w:r w:rsidRPr="00712EBA">
        <w:rPr>
          <w:rFonts w:asciiTheme="minorBidi" w:hAnsiTheme="minorBidi"/>
          <w:sz w:val="20"/>
          <w:szCs w:val="20"/>
          <w:rtl/>
        </w:rPr>
        <w:t xml:space="preserve"> </w:t>
      </w:r>
      <w:r w:rsidRPr="00712EBA">
        <w:rPr>
          <w:rFonts w:asciiTheme="minorBidi" w:hAnsiTheme="minorBidi"/>
          <w:sz w:val="20"/>
          <w:szCs w:val="20"/>
          <w:rtl/>
          <w:lang w:bidi="he-IL"/>
        </w:rPr>
        <w:t>ותעסוקתיים</w:t>
      </w:r>
      <w:r w:rsidRPr="00712EBA">
        <w:rPr>
          <w:rFonts w:asciiTheme="minorBidi" w:hAnsiTheme="minorBidi"/>
          <w:sz w:val="20"/>
          <w:szCs w:val="20"/>
          <w:rtl/>
        </w:rPr>
        <w:t xml:space="preserve">, </w:t>
      </w:r>
      <w:r w:rsidRPr="00712EBA">
        <w:rPr>
          <w:rFonts w:asciiTheme="minorBidi" w:hAnsiTheme="minorBidi"/>
          <w:sz w:val="20"/>
          <w:szCs w:val="20"/>
          <w:rtl/>
          <w:lang w:bidi="he-IL"/>
        </w:rPr>
        <w:t>כגון</w:t>
      </w:r>
      <w:r w:rsidRPr="00712EBA">
        <w:rPr>
          <w:rFonts w:asciiTheme="minorBidi" w:hAnsiTheme="minorBidi"/>
          <w:sz w:val="20"/>
          <w:szCs w:val="20"/>
          <w:rtl/>
        </w:rPr>
        <w:t xml:space="preserve"> </w:t>
      </w:r>
      <w:r w:rsidR="00776482" w:rsidRPr="00712EBA">
        <w:rPr>
          <w:rFonts w:asciiTheme="minorBidi" w:hAnsiTheme="minorBidi"/>
          <w:sz w:val="20"/>
          <w:szCs w:val="20"/>
          <w:rtl/>
          <w:lang w:bidi="he-IL"/>
        </w:rPr>
        <w:t>מהן הזכויות שלהם ו</w:t>
      </w:r>
      <w:r w:rsidRPr="00712EBA">
        <w:rPr>
          <w:rFonts w:asciiTheme="minorBidi" w:hAnsiTheme="minorBidi"/>
          <w:sz w:val="20"/>
          <w:szCs w:val="20"/>
          <w:rtl/>
          <w:lang w:bidi="he-IL"/>
        </w:rPr>
        <w:t>מה</w:t>
      </w:r>
      <w:r w:rsidRPr="00712EBA">
        <w:rPr>
          <w:rFonts w:asciiTheme="minorBidi" w:hAnsiTheme="minorBidi"/>
          <w:sz w:val="20"/>
          <w:szCs w:val="20"/>
          <w:rtl/>
        </w:rPr>
        <w:t xml:space="preserve"> </w:t>
      </w:r>
      <w:r w:rsidRPr="00712EBA">
        <w:rPr>
          <w:rFonts w:asciiTheme="minorBidi" w:hAnsiTheme="minorBidi"/>
          <w:sz w:val="20"/>
          <w:szCs w:val="20"/>
          <w:rtl/>
          <w:lang w:bidi="he-IL"/>
        </w:rPr>
        <w:t>מקומם</w:t>
      </w:r>
      <w:r w:rsidRPr="00712EBA">
        <w:rPr>
          <w:rFonts w:asciiTheme="minorBidi" w:hAnsiTheme="minorBidi"/>
          <w:sz w:val="20"/>
          <w:szCs w:val="20"/>
          <w:rtl/>
        </w:rPr>
        <w:t xml:space="preserve"> </w:t>
      </w:r>
      <w:r w:rsidRPr="00712EBA">
        <w:rPr>
          <w:rFonts w:asciiTheme="minorBidi" w:hAnsiTheme="minorBidi"/>
          <w:sz w:val="20"/>
          <w:szCs w:val="20"/>
          <w:rtl/>
          <w:lang w:bidi="he-IL"/>
        </w:rPr>
        <w:t>וחשיבותם</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עובדים</w:t>
      </w:r>
      <w:r w:rsidRPr="00712EBA">
        <w:rPr>
          <w:rFonts w:asciiTheme="minorBidi" w:hAnsiTheme="minorBidi"/>
          <w:sz w:val="20"/>
          <w:szCs w:val="20"/>
          <w:rtl/>
        </w:rPr>
        <w:t xml:space="preserve"> "</w:t>
      </w:r>
      <w:r w:rsidRPr="00712EBA">
        <w:rPr>
          <w:rFonts w:asciiTheme="minorBidi" w:hAnsiTheme="minorBidi"/>
          <w:sz w:val="20"/>
          <w:szCs w:val="20"/>
          <w:rtl/>
          <w:lang w:bidi="he-IL"/>
        </w:rPr>
        <w:t>מבוגרים</w:t>
      </w:r>
      <w:r w:rsidRPr="00712EBA">
        <w:rPr>
          <w:rFonts w:asciiTheme="minorBidi" w:hAnsiTheme="minorBidi"/>
          <w:sz w:val="20"/>
          <w:szCs w:val="20"/>
          <w:rtl/>
        </w:rPr>
        <w:t>"</w:t>
      </w:r>
      <w:r w:rsidRPr="00712EBA">
        <w:rPr>
          <w:rFonts w:asciiTheme="minorBidi" w:hAnsiTheme="minorBidi"/>
          <w:sz w:val="20"/>
          <w:szCs w:val="20"/>
        </w:rPr>
        <w:t xml:space="preserve"> </w:t>
      </w:r>
      <w:r w:rsidRPr="00712EBA">
        <w:rPr>
          <w:rFonts w:asciiTheme="minorBidi" w:hAnsiTheme="minorBidi"/>
          <w:sz w:val="20"/>
          <w:szCs w:val="20"/>
          <w:rtl/>
          <w:lang w:bidi="he-IL"/>
        </w:rPr>
        <w:t>בשוק</w:t>
      </w:r>
      <w:r w:rsidRPr="00712EBA">
        <w:rPr>
          <w:rFonts w:asciiTheme="minorBidi" w:hAnsiTheme="minorBidi"/>
          <w:sz w:val="20"/>
          <w:szCs w:val="20"/>
          <w:rtl/>
        </w:rPr>
        <w:t xml:space="preserve"> </w:t>
      </w:r>
      <w:r w:rsidRPr="00712EBA">
        <w:rPr>
          <w:rFonts w:asciiTheme="minorBidi" w:hAnsiTheme="minorBidi"/>
          <w:sz w:val="20"/>
          <w:szCs w:val="20"/>
          <w:rtl/>
          <w:lang w:bidi="he-IL"/>
        </w:rPr>
        <w:t>התעסוקה</w:t>
      </w:r>
      <w:r w:rsidRPr="00712EBA">
        <w:rPr>
          <w:rFonts w:asciiTheme="minorBidi" w:hAnsiTheme="minorBidi"/>
          <w:sz w:val="20"/>
          <w:szCs w:val="20"/>
          <w:rtl/>
        </w:rPr>
        <w:t xml:space="preserve"> </w:t>
      </w:r>
      <w:r w:rsidRPr="00712EBA">
        <w:rPr>
          <w:rFonts w:asciiTheme="minorBidi" w:hAnsiTheme="minorBidi"/>
          <w:sz w:val="20"/>
          <w:szCs w:val="20"/>
          <w:rtl/>
          <w:lang w:bidi="he-IL"/>
        </w:rPr>
        <w:t>ובכלכלה</w:t>
      </w:r>
      <w:r w:rsidRPr="00712EBA">
        <w:rPr>
          <w:rFonts w:asciiTheme="minorBidi" w:hAnsiTheme="minorBidi"/>
          <w:sz w:val="20"/>
          <w:szCs w:val="20"/>
          <w:rtl/>
        </w:rPr>
        <w:t xml:space="preserve">, </w:t>
      </w:r>
      <w:r w:rsidRPr="00712EBA">
        <w:rPr>
          <w:rFonts w:asciiTheme="minorBidi" w:hAnsiTheme="minorBidi"/>
          <w:sz w:val="20"/>
          <w:szCs w:val="20"/>
          <w:rtl/>
          <w:lang w:bidi="he-IL"/>
        </w:rPr>
        <w:t>דרך</w:t>
      </w:r>
      <w:r w:rsidRPr="00712EBA">
        <w:rPr>
          <w:rFonts w:asciiTheme="minorBidi" w:hAnsiTheme="minorBidi"/>
          <w:sz w:val="20"/>
          <w:szCs w:val="20"/>
          <w:rtl/>
        </w:rPr>
        <w:t xml:space="preserve"> </w:t>
      </w:r>
      <w:r w:rsidRPr="00712EBA">
        <w:rPr>
          <w:rFonts w:asciiTheme="minorBidi" w:hAnsiTheme="minorBidi"/>
          <w:sz w:val="20"/>
          <w:szCs w:val="20"/>
          <w:rtl/>
          <w:lang w:bidi="he-IL"/>
        </w:rPr>
        <w:t>זווית</w:t>
      </w:r>
      <w:r w:rsidRPr="00712EBA">
        <w:rPr>
          <w:rFonts w:asciiTheme="minorBidi" w:hAnsiTheme="minorBidi"/>
          <w:sz w:val="20"/>
          <w:szCs w:val="20"/>
          <w:rtl/>
        </w:rPr>
        <w:t xml:space="preserve"> </w:t>
      </w:r>
      <w:r w:rsidRPr="00712EBA">
        <w:rPr>
          <w:rFonts w:asciiTheme="minorBidi" w:hAnsiTheme="minorBidi"/>
          <w:sz w:val="20"/>
          <w:szCs w:val="20"/>
          <w:rtl/>
          <w:lang w:bidi="he-IL"/>
        </w:rPr>
        <w:t>מבט</w:t>
      </w:r>
      <w:r w:rsidRPr="00712EBA">
        <w:rPr>
          <w:rFonts w:asciiTheme="minorBidi" w:hAnsiTheme="minorBidi"/>
          <w:sz w:val="20"/>
          <w:szCs w:val="20"/>
          <w:rtl/>
        </w:rPr>
        <w:t xml:space="preserve"> </w:t>
      </w:r>
      <w:r w:rsidRPr="00712EBA">
        <w:rPr>
          <w:rFonts w:asciiTheme="minorBidi" w:hAnsiTheme="minorBidi"/>
          <w:sz w:val="20"/>
          <w:szCs w:val="20"/>
          <w:rtl/>
          <w:lang w:bidi="he-IL"/>
        </w:rPr>
        <w:t>טכנולוגית</w:t>
      </w:r>
      <w:r w:rsidRPr="00712EBA">
        <w:rPr>
          <w:rFonts w:asciiTheme="minorBidi" w:hAnsiTheme="minorBidi"/>
          <w:sz w:val="20"/>
          <w:szCs w:val="20"/>
          <w:rtl/>
        </w:rPr>
        <w:t xml:space="preserve">, </w:t>
      </w:r>
      <w:r w:rsidRPr="00712EBA">
        <w:rPr>
          <w:rFonts w:asciiTheme="minorBidi" w:hAnsiTheme="minorBidi"/>
          <w:sz w:val="20"/>
          <w:szCs w:val="20"/>
          <w:rtl/>
          <w:lang w:bidi="he-IL"/>
        </w:rPr>
        <w:t>כגון</w:t>
      </w:r>
      <w:r w:rsidRPr="00712EBA">
        <w:rPr>
          <w:rFonts w:asciiTheme="minorBidi" w:hAnsiTheme="minorBidi"/>
          <w:sz w:val="20"/>
          <w:szCs w:val="20"/>
          <w:rtl/>
        </w:rPr>
        <w:t xml:space="preserve"> </w:t>
      </w:r>
      <w:r w:rsidRPr="00712EBA">
        <w:rPr>
          <w:rFonts w:asciiTheme="minorBidi" w:hAnsiTheme="minorBidi"/>
          <w:sz w:val="20"/>
          <w:szCs w:val="20"/>
          <w:rtl/>
          <w:lang w:bidi="he-IL"/>
        </w:rPr>
        <w:t>המקום</w:t>
      </w:r>
      <w:r w:rsidRPr="00712EBA">
        <w:rPr>
          <w:rFonts w:asciiTheme="minorBidi" w:hAnsiTheme="minorBidi"/>
          <w:sz w:val="20"/>
          <w:szCs w:val="20"/>
          <w:rtl/>
        </w:rPr>
        <w:t xml:space="preserve"> </w:t>
      </w:r>
      <w:r w:rsidRPr="00712EBA">
        <w:rPr>
          <w:rFonts w:asciiTheme="minorBidi" w:hAnsiTheme="minorBidi"/>
          <w:sz w:val="20"/>
          <w:szCs w:val="20"/>
          <w:rtl/>
          <w:lang w:bidi="he-IL"/>
        </w:rPr>
        <w:t>של</w:t>
      </w:r>
      <w:r w:rsidRPr="00712EBA">
        <w:rPr>
          <w:rFonts w:asciiTheme="minorBidi" w:hAnsiTheme="minorBidi"/>
          <w:sz w:val="20"/>
          <w:szCs w:val="20"/>
          <w:rtl/>
        </w:rPr>
        <w:t xml:space="preserve"> </w:t>
      </w:r>
      <w:r w:rsidRPr="00712EBA">
        <w:rPr>
          <w:rFonts w:asciiTheme="minorBidi" w:hAnsiTheme="minorBidi"/>
          <w:sz w:val="20"/>
          <w:szCs w:val="20"/>
          <w:rtl/>
          <w:lang w:bidi="he-IL"/>
        </w:rPr>
        <w:t>אמצעים</w:t>
      </w:r>
      <w:r w:rsidRPr="00712EBA">
        <w:rPr>
          <w:rFonts w:asciiTheme="minorBidi" w:hAnsiTheme="minorBidi"/>
          <w:sz w:val="20"/>
          <w:szCs w:val="20"/>
          <w:rtl/>
        </w:rPr>
        <w:t xml:space="preserve"> </w:t>
      </w:r>
      <w:r w:rsidRPr="00712EBA">
        <w:rPr>
          <w:rFonts w:asciiTheme="minorBidi" w:hAnsiTheme="minorBidi"/>
          <w:sz w:val="20"/>
          <w:szCs w:val="20"/>
          <w:rtl/>
          <w:lang w:bidi="he-IL"/>
        </w:rPr>
        <w:t>טכנולוגיים</w:t>
      </w:r>
      <w:r w:rsidRPr="00712EBA">
        <w:rPr>
          <w:rFonts w:asciiTheme="minorBidi" w:hAnsiTheme="minorBidi"/>
          <w:sz w:val="20"/>
          <w:szCs w:val="20"/>
          <w:rtl/>
        </w:rPr>
        <w:t xml:space="preserve"> </w:t>
      </w:r>
      <w:r w:rsidRPr="00712EBA">
        <w:rPr>
          <w:rFonts w:asciiTheme="minorBidi" w:hAnsiTheme="minorBidi"/>
          <w:sz w:val="20"/>
          <w:szCs w:val="20"/>
          <w:rtl/>
          <w:lang w:bidi="he-IL"/>
        </w:rPr>
        <w:t>ככלים</w:t>
      </w:r>
      <w:r w:rsidRPr="00712EBA">
        <w:rPr>
          <w:rFonts w:asciiTheme="minorBidi" w:hAnsiTheme="minorBidi"/>
          <w:sz w:val="20"/>
          <w:szCs w:val="20"/>
          <w:rtl/>
        </w:rPr>
        <w:t xml:space="preserve"> </w:t>
      </w:r>
      <w:r w:rsidRPr="00712EBA">
        <w:rPr>
          <w:rFonts w:asciiTheme="minorBidi" w:hAnsiTheme="minorBidi"/>
          <w:sz w:val="20"/>
          <w:szCs w:val="20"/>
          <w:rtl/>
          <w:lang w:bidi="he-IL"/>
        </w:rPr>
        <w:t>לסייע</w:t>
      </w:r>
      <w:r w:rsidRPr="00712EBA">
        <w:rPr>
          <w:rFonts w:asciiTheme="minorBidi" w:hAnsiTheme="minorBidi"/>
          <w:sz w:val="20"/>
          <w:szCs w:val="20"/>
          <w:rtl/>
        </w:rPr>
        <w:t xml:space="preserve"> </w:t>
      </w:r>
      <w:r w:rsidRPr="00712EBA">
        <w:rPr>
          <w:rFonts w:asciiTheme="minorBidi" w:hAnsiTheme="minorBidi"/>
          <w:sz w:val="20"/>
          <w:szCs w:val="20"/>
          <w:rtl/>
          <w:lang w:bidi="he-IL"/>
        </w:rPr>
        <w:t>לאוכלוסיות</w:t>
      </w:r>
      <w:r w:rsidRPr="00712EBA">
        <w:rPr>
          <w:rFonts w:asciiTheme="minorBidi" w:hAnsiTheme="minorBidi"/>
          <w:sz w:val="20"/>
          <w:szCs w:val="20"/>
          <w:rtl/>
        </w:rPr>
        <w:t xml:space="preserve"> </w:t>
      </w:r>
      <w:r w:rsidRPr="00712EBA">
        <w:rPr>
          <w:rFonts w:asciiTheme="minorBidi" w:hAnsiTheme="minorBidi"/>
          <w:sz w:val="20"/>
          <w:szCs w:val="20"/>
          <w:rtl/>
          <w:lang w:bidi="he-IL"/>
        </w:rPr>
        <w:t>זקנה</w:t>
      </w:r>
      <w:r w:rsidRPr="00712EBA">
        <w:rPr>
          <w:rFonts w:asciiTheme="minorBidi" w:hAnsiTheme="minorBidi"/>
          <w:sz w:val="20"/>
          <w:szCs w:val="20"/>
          <w:rtl/>
        </w:rPr>
        <w:t xml:space="preserve"> </w:t>
      </w:r>
      <w:r w:rsidRPr="00712EBA">
        <w:rPr>
          <w:rFonts w:asciiTheme="minorBidi" w:hAnsiTheme="minorBidi"/>
          <w:sz w:val="20"/>
          <w:szCs w:val="20"/>
          <w:rtl/>
          <w:lang w:bidi="he-IL"/>
        </w:rPr>
        <w:t>בהתמודדות</w:t>
      </w:r>
      <w:r w:rsidRPr="00712EBA">
        <w:rPr>
          <w:rFonts w:asciiTheme="minorBidi" w:hAnsiTheme="minorBidi"/>
          <w:sz w:val="20"/>
          <w:szCs w:val="20"/>
          <w:rtl/>
        </w:rPr>
        <w:t xml:space="preserve"> </w:t>
      </w:r>
      <w:r w:rsidRPr="00712EBA">
        <w:rPr>
          <w:rFonts w:asciiTheme="minorBidi" w:hAnsiTheme="minorBidi"/>
          <w:sz w:val="20"/>
          <w:szCs w:val="20"/>
          <w:rtl/>
          <w:lang w:bidi="he-IL"/>
        </w:rPr>
        <w:t>עם</w:t>
      </w:r>
      <w:r w:rsidRPr="00712EBA">
        <w:rPr>
          <w:rFonts w:asciiTheme="minorBidi" w:hAnsiTheme="minorBidi"/>
          <w:sz w:val="20"/>
          <w:szCs w:val="20"/>
          <w:rtl/>
        </w:rPr>
        <w:t xml:space="preserve"> </w:t>
      </w:r>
      <w:r w:rsidRPr="00712EBA">
        <w:rPr>
          <w:rFonts w:asciiTheme="minorBidi" w:hAnsiTheme="minorBidi"/>
          <w:sz w:val="20"/>
          <w:szCs w:val="20"/>
          <w:rtl/>
          <w:lang w:bidi="he-IL"/>
        </w:rPr>
        <w:t>מצבי</w:t>
      </w:r>
      <w:r w:rsidRPr="00712EBA">
        <w:rPr>
          <w:rFonts w:asciiTheme="minorBidi" w:hAnsiTheme="minorBidi"/>
          <w:sz w:val="20"/>
          <w:szCs w:val="20"/>
          <w:rtl/>
        </w:rPr>
        <w:t xml:space="preserve"> </w:t>
      </w:r>
      <w:r w:rsidRPr="00712EBA">
        <w:rPr>
          <w:rFonts w:asciiTheme="minorBidi" w:hAnsiTheme="minorBidi"/>
          <w:sz w:val="20"/>
          <w:szCs w:val="20"/>
          <w:rtl/>
          <w:lang w:bidi="he-IL"/>
        </w:rPr>
        <w:t>משבר</w:t>
      </w:r>
      <w:r w:rsidRPr="00712EBA">
        <w:rPr>
          <w:rFonts w:asciiTheme="minorBidi" w:hAnsiTheme="minorBidi"/>
          <w:sz w:val="20"/>
          <w:szCs w:val="20"/>
          <w:rtl/>
        </w:rPr>
        <w:t>;</w:t>
      </w:r>
      <w:r w:rsidR="00EB608A" w:rsidRPr="00712EBA">
        <w:rPr>
          <w:rFonts w:asciiTheme="minorBidi" w:hAnsiTheme="minorBidi"/>
          <w:sz w:val="20"/>
          <w:szCs w:val="20"/>
          <w:rtl/>
          <w:lang w:bidi="he-IL"/>
        </w:rPr>
        <w:t xml:space="preserve"> דרך היבטים של מוגבלות כיוון שיש השקה רבה בין זקנה לבין היותם של אנשים מבוגרים בעלי מוגבלות; </w:t>
      </w:r>
      <w:r w:rsidRPr="00712EBA">
        <w:rPr>
          <w:rFonts w:asciiTheme="minorBidi" w:hAnsiTheme="minorBidi"/>
          <w:sz w:val="20"/>
          <w:szCs w:val="20"/>
          <w:rtl/>
        </w:rPr>
        <w:t xml:space="preserve"> </w:t>
      </w:r>
      <w:r w:rsidRPr="00712EBA">
        <w:rPr>
          <w:rFonts w:asciiTheme="minorBidi" w:hAnsiTheme="minorBidi"/>
          <w:sz w:val="20"/>
          <w:szCs w:val="20"/>
          <w:rtl/>
          <w:lang w:bidi="he-IL"/>
        </w:rPr>
        <w:t>וכלה</w:t>
      </w:r>
      <w:r w:rsidRPr="00712EBA">
        <w:rPr>
          <w:rFonts w:asciiTheme="minorBidi" w:hAnsiTheme="minorBidi"/>
          <w:sz w:val="20"/>
          <w:szCs w:val="20"/>
          <w:rtl/>
        </w:rPr>
        <w:t xml:space="preserve"> </w:t>
      </w:r>
      <w:r w:rsidRPr="00712EBA">
        <w:rPr>
          <w:rFonts w:asciiTheme="minorBidi" w:hAnsiTheme="minorBidi"/>
          <w:sz w:val="20"/>
          <w:szCs w:val="20"/>
          <w:rtl/>
          <w:lang w:bidi="he-IL"/>
        </w:rPr>
        <w:t>בהיבטים</w:t>
      </w:r>
      <w:r w:rsidRPr="00712EBA">
        <w:rPr>
          <w:rFonts w:asciiTheme="minorBidi" w:hAnsiTheme="minorBidi"/>
          <w:sz w:val="20"/>
          <w:szCs w:val="20"/>
          <w:rtl/>
        </w:rPr>
        <w:t xml:space="preserve"> </w:t>
      </w:r>
      <w:r w:rsidRPr="00712EBA">
        <w:rPr>
          <w:rFonts w:asciiTheme="minorBidi" w:hAnsiTheme="minorBidi"/>
          <w:sz w:val="20"/>
          <w:szCs w:val="20"/>
          <w:rtl/>
          <w:lang w:bidi="he-IL"/>
        </w:rPr>
        <w:t>פסיכולוגיים</w:t>
      </w:r>
      <w:r w:rsidRPr="00712EBA">
        <w:rPr>
          <w:rFonts w:asciiTheme="minorBidi" w:hAnsiTheme="minorBidi"/>
          <w:sz w:val="20"/>
          <w:szCs w:val="20"/>
          <w:rtl/>
        </w:rPr>
        <w:t xml:space="preserve"> </w:t>
      </w:r>
      <w:r w:rsidRPr="00712EBA">
        <w:rPr>
          <w:rFonts w:asciiTheme="minorBidi" w:hAnsiTheme="minorBidi"/>
          <w:sz w:val="20"/>
          <w:szCs w:val="20"/>
          <w:rtl/>
          <w:lang w:bidi="he-IL"/>
        </w:rPr>
        <w:t>וחברתיים</w:t>
      </w:r>
      <w:r w:rsidRPr="00712EBA">
        <w:rPr>
          <w:rFonts w:asciiTheme="minorBidi" w:hAnsiTheme="minorBidi"/>
          <w:sz w:val="20"/>
          <w:szCs w:val="20"/>
          <w:rtl/>
        </w:rPr>
        <w:t xml:space="preserve">, </w:t>
      </w:r>
      <w:r w:rsidRPr="00712EBA">
        <w:rPr>
          <w:rFonts w:asciiTheme="minorBidi" w:hAnsiTheme="minorBidi"/>
          <w:sz w:val="20"/>
          <w:szCs w:val="20"/>
          <w:rtl/>
          <w:lang w:bidi="he-IL"/>
        </w:rPr>
        <w:t>כגון</w:t>
      </w:r>
      <w:r w:rsidRPr="00712EBA">
        <w:rPr>
          <w:rFonts w:asciiTheme="minorBidi" w:hAnsiTheme="minorBidi"/>
          <w:sz w:val="20"/>
          <w:szCs w:val="20"/>
          <w:rtl/>
        </w:rPr>
        <w:t xml:space="preserve"> </w:t>
      </w:r>
      <w:r w:rsidRPr="00712EBA">
        <w:rPr>
          <w:rFonts w:asciiTheme="minorBidi" w:hAnsiTheme="minorBidi"/>
          <w:sz w:val="20"/>
          <w:szCs w:val="20"/>
          <w:rtl/>
          <w:lang w:bidi="he-IL"/>
        </w:rPr>
        <w:t>מה</w:t>
      </w:r>
      <w:r w:rsidRPr="00712EBA">
        <w:rPr>
          <w:rFonts w:asciiTheme="minorBidi" w:hAnsiTheme="minorBidi"/>
          <w:sz w:val="20"/>
          <w:szCs w:val="20"/>
          <w:rtl/>
        </w:rPr>
        <w:t xml:space="preserve"> </w:t>
      </w:r>
      <w:r w:rsidRPr="00712EBA">
        <w:rPr>
          <w:rFonts w:asciiTheme="minorBidi" w:hAnsiTheme="minorBidi"/>
          <w:sz w:val="20"/>
          <w:szCs w:val="20"/>
          <w:rtl/>
          <w:lang w:bidi="he-IL"/>
        </w:rPr>
        <w:t>ה</w:t>
      </w:r>
      <w:r w:rsidRPr="00712EBA">
        <w:rPr>
          <w:rFonts w:asciiTheme="minorBidi" w:hAnsiTheme="minorBidi"/>
          <w:sz w:val="20"/>
          <w:szCs w:val="20"/>
          <w:rtl/>
        </w:rPr>
        <w:t>"</w:t>
      </w:r>
      <w:r w:rsidRPr="00712EBA">
        <w:rPr>
          <w:rFonts w:asciiTheme="minorBidi" w:hAnsiTheme="minorBidi"/>
          <w:sz w:val="20"/>
          <w:szCs w:val="20"/>
          <w:rtl/>
          <w:lang w:bidi="he-IL"/>
        </w:rPr>
        <w:t>מחירים</w:t>
      </w:r>
      <w:r w:rsidRPr="00712EBA">
        <w:rPr>
          <w:rFonts w:asciiTheme="minorBidi" w:hAnsiTheme="minorBidi"/>
          <w:sz w:val="20"/>
          <w:szCs w:val="20"/>
          <w:rtl/>
        </w:rPr>
        <w:t>"</w:t>
      </w:r>
      <w:r w:rsidRPr="00712EBA">
        <w:rPr>
          <w:rFonts w:asciiTheme="minorBidi" w:hAnsiTheme="minorBidi"/>
          <w:sz w:val="20"/>
          <w:szCs w:val="20"/>
        </w:rPr>
        <w:t xml:space="preserve"> </w:t>
      </w:r>
      <w:r w:rsidRPr="00712EBA">
        <w:rPr>
          <w:rFonts w:asciiTheme="minorBidi" w:hAnsiTheme="minorBidi"/>
          <w:sz w:val="20"/>
          <w:szCs w:val="20"/>
          <w:rtl/>
          <w:lang w:bidi="he-IL"/>
        </w:rPr>
        <w:t>האישיים</w:t>
      </w:r>
      <w:r w:rsidRPr="00712EBA">
        <w:rPr>
          <w:rFonts w:asciiTheme="minorBidi" w:hAnsiTheme="minorBidi"/>
          <w:sz w:val="20"/>
          <w:szCs w:val="20"/>
          <w:rtl/>
        </w:rPr>
        <w:t xml:space="preserve">, </w:t>
      </w:r>
      <w:r w:rsidRPr="00712EBA">
        <w:rPr>
          <w:rFonts w:asciiTheme="minorBidi" w:hAnsiTheme="minorBidi"/>
          <w:sz w:val="20"/>
          <w:szCs w:val="20"/>
          <w:rtl/>
          <w:lang w:bidi="he-IL"/>
        </w:rPr>
        <w:t>הפסיכולוגיים</w:t>
      </w:r>
      <w:r w:rsidRPr="00712EBA">
        <w:rPr>
          <w:rFonts w:asciiTheme="minorBidi" w:hAnsiTheme="minorBidi"/>
          <w:sz w:val="20"/>
          <w:szCs w:val="20"/>
          <w:rtl/>
        </w:rPr>
        <w:t xml:space="preserve">, </w:t>
      </w:r>
      <w:r w:rsidRPr="00712EBA">
        <w:rPr>
          <w:rFonts w:asciiTheme="minorBidi" w:hAnsiTheme="minorBidi"/>
          <w:sz w:val="20"/>
          <w:szCs w:val="20"/>
          <w:rtl/>
          <w:lang w:bidi="he-IL"/>
        </w:rPr>
        <w:t>והמשפחתיים</w:t>
      </w:r>
      <w:r w:rsidRPr="00712EBA">
        <w:rPr>
          <w:rFonts w:asciiTheme="minorBidi" w:hAnsiTheme="minorBidi"/>
          <w:sz w:val="20"/>
          <w:szCs w:val="20"/>
          <w:rtl/>
        </w:rPr>
        <w:t xml:space="preserve"> </w:t>
      </w:r>
      <w:r w:rsidRPr="00712EBA">
        <w:rPr>
          <w:rFonts w:asciiTheme="minorBidi" w:hAnsiTheme="minorBidi"/>
          <w:sz w:val="20"/>
          <w:szCs w:val="20"/>
          <w:rtl/>
          <w:lang w:bidi="he-IL"/>
        </w:rPr>
        <w:t>הכרוכים</w:t>
      </w:r>
      <w:r w:rsidRPr="00712EBA">
        <w:rPr>
          <w:rFonts w:asciiTheme="minorBidi" w:hAnsiTheme="minorBidi"/>
          <w:sz w:val="20"/>
          <w:szCs w:val="20"/>
          <w:rtl/>
        </w:rPr>
        <w:t xml:space="preserve"> </w:t>
      </w:r>
      <w:r w:rsidRPr="00712EBA">
        <w:rPr>
          <w:rFonts w:asciiTheme="minorBidi" w:hAnsiTheme="minorBidi"/>
          <w:sz w:val="20"/>
          <w:szCs w:val="20"/>
          <w:rtl/>
          <w:lang w:bidi="he-IL"/>
        </w:rPr>
        <w:t>עם</w:t>
      </w:r>
      <w:r w:rsidRPr="00712EBA">
        <w:rPr>
          <w:rFonts w:asciiTheme="minorBidi" w:hAnsiTheme="minorBidi"/>
          <w:sz w:val="20"/>
          <w:szCs w:val="20"/>
          <w:rtl/>
        </w:rPr>
        <w:t xml:space="preserve"> </w:t>
      </w:r>
      <w:r w:rsidRPr="00712EBA">
        <w:rPr>
          <w:rFonts w:asciiTheme="minorBidi" w:hAnsiTheme="minorBidi"/>
          <w:sz w:val="20"/>
          <w:szCs w:val="20"/>
          <w:rtl/>
          <w:lang w:bidi="he-IL"/>
        </w:rPr>
        <w:t>בידוד</w:t>
      </w:r>
      <w:r w:rsidRPr="00712EBA">
        <w:rPr>
          <w:rFonts w:asciiTheme="minorBidi" w:hAnsiTheme="minorBidi"/>
          <w:sz w:val="20"/>
          <w:szCs w:val="20"/>
          <w:rtl/>
        </w:rPr>
        <w:t xml:space="preserve"> </w:t>
      </w:r>
      <w:r w:rsidRPr="00712EBA">
        <w:rPr>
          <w:rFonts w:asciiTheme="minorBidi" w:hAnsiTheme="minorBidi"/>
          <w:sz w:val="20"/>
          <w:szCs w:val="20"/>
          <w:rtl/>
          <w:lang w:bidi="he-IL"/>
        </w:rPr>
        <w:t>פיזי</w:t>
      </w:r>
      <w:r w:rsidRPr="00712EBA">
        <w:rPr>
          <w:rFonts w:asciiTheme="minorBidi" w:hAnsiTheme="minorBidi"/>
          <w:sz w:val="20"/>
          <w:szCs w:val="20"/>
          <w:rtl/>
        </w:rPr>
        <w:t xml:space="preserve"> </w:t>
      </w:r>
      <w:r w:rsidRPr="00712EBA">
        <w:rPr>
          <w:rFonts w:asciiTheme="minorBidi" w:hAnsiTheme="minorBidi"/>
          <w:sz w:val="20"/>
          <w:szCs w:val="20"/>
          <w:rtl/>
          <w:lang w:bidi="he-IL"/>
        </w:rPr>
        <w:t>וחברתי</w:t>
      </w:r>
      <w:r w:rsidRPr="00712EBA">
        <w:rPr>
          <w:rFonts w:asciiTheme="minorBidi" w:hAnsiTheme="minorBidi"/>
          <w:sz w:val="20"/>
          <w:szCs w:val="20"/>
          <w:rtl/>
        </w:rPr>
        <w:t xml:space="preserve"> </w:t>
      </w:r>
      <w:r w:rsidR="00B47C07" w:rsidRPr="00712EBA">
        <w:rPr>
          <w:rFonts w:asciiTheme="minorBidi" w:hAnsiTheme="minorBidi"/>
          <w:sz w:val="20"/>
          <w:szCs w:val="20"/>
          <w:rtl/>
          <w:lang w:bidi="he-IL"/>
        </w:rPr>
        <w:t>מתמשך</w:t>
      </w:r>
      <w:r w:rsidRPr="00712EBA">
        <w:rPr>
          <w:rFonts w:asciiTheme="minorBidi" w:hAnsiTheme="minorBidi"/>
          <w:sz w:val="20"/>
          <w:szCs w:val="20"/>
          <w:rtl/>
        </w:rPr>
        <w:t xml:space="preserve">. </w:t>
      </w:r>
    </w:p>
    <w:p w14:paraId="1D4CF06F" w14:textId="3BB9E79A" w:rsidR="00AB49CB" w:rsidRDefault="00C40D63" w:rsidP="00C40D63">
      <w:pPr>
        <w:shd w:val="clear" w:color="auto" w:fill="FFFFFF"/>
        <w:bidi/>
        <w:spacing w:after="0" w:line="240" w:lineRule="auto"/>
        <w:jc w:val="both"/>
        <w:rPr>
          <w:rFonts w:asciiTheme="minorBidi" w:hAnsiTheme="minorBidi"/>
          <w:color w:val="222222"/>
          <w:sz w:val="24"/>
          <w:szCs w:val="24"/>
          <w:rtl/>
          <w:lang w:bidi="he-IL"/>
        </w:rPr>
      </w:pPr>
      <w:r w:rsidRPr="00C40D63">
        <w:rPr>
          <w:rFonts w:asciiTheme="minorBidi" w:hAnsiTheme="minorBidi" w:hint="cs"/>
          <w:b/>
          <w:bCs/>
          <w:i/>
          <w:iCs/>
          <w:color w:val="222222"/>
          <w:sz w:val="24"/>
          <w:szCs w:val="24"/>
          <w:rtl/>
          <w:lang w:bidi="he-IL"/>
        </w:rPr>
        <w:t xml:space="preserve">תגיות </w:t>
      </w:r>
      <w:r>
        <w:rPr>
          <w:rFonts w:asciiTheme="minorBidi" w:hAnsiTheme="minorBidi" w:hint="cs"/>
          <w:b/>
          <w:bCs/>
          <w:i/>
          <w:iCs/>
          <w:color w:val="222222"/>
          <w:sz w:val="24"/>
          <w:szCs w:val="24"/>
          <w:rtl/>
          <w:lang w:bidi="he-IL"/>
        </w:rPr>
        <w:t>בולטות</w:t>
      </w:r>
      <w:r w:rsidR="00E767C3">
        <w:rPr>
          <w:rFonts w:asciiTheme="minorBidi" w:hAnsiTheme="minorBidi" w:hint="cs"/>
          <w:b/>
          <w:bCs/>
          <w:i/>
          <w:iCs/>
          <w:color w:val="222222"/>
          <w:sz w:val="24"/>
          <w:szCs w:val="24"/>
          <w:rtl/>
          <w:lang w:bidi="he-I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C40D63">
        <w:rPr>
          <w:rFonts w:asciiTheme="minorBidi" w:hAnsiTheme="minorBidi" w:hint="cs"/>
          <w:i/>
          <w:iCs/>
          <w:color w:val="222222"/>
          <w:sz w:val="24"/>
          <w:szCs w:val="24"/>
          <w:rtl/>
          <w:lang w:bidi="he-IL"/>
        </w:rPr>
        <w:t xml:space="preserve">, יכולות קיימות, </w:t>
      </w:r>
      <w:r>
        <w:rPr>
          <w:rFonts w:asciiTheme="minorBidi" w:hAnsiTheme="minorBidi" w:hint="cs"/>
          <w:i/>
          <w:iCs/>
          <w:color w:val="222222"/>
          <w:sz w:val="24"/>
          <w:szCs w:val="24"/>
          <w:rtl/>
          <w:lang w:bidi="he-IL"/>
        </w:rPr>
        <w:t xml:space="preserve">אחראיות חברתית, </w:t>
      </w:r>
      <w:r w:rsidRPr="00C40D63">
        <w:rPr>
          <w:rFonts w:asciiTheme="minorBidi" w:hAnsiTheme="minorBidi" w:hint="cs"/>
          <w:i/>
          <w:iCs/>
          <w:color w:val="222222"/>
          <w:sz w:val="24"/>
          <w:szCs w:val="24"/>
          <w:rtl/>
          <w:lang w:bidi="he-IL"/>
        </w:rPr>
        <w:t xml:space="preserve">נישות </w:t>
      </w:r>
      <w:r w:rsidR="00FF18D5">
        <w:rPr>
          <w:rFonts w:asciiTheme="minorBidi" w:hAnsiTheme="minorBidi" w:hint="cs"/>
          <w:i/>
          <w:iCs/>
          <w:color w:val="222222"/>
          <w:sz w:val="24"/>
          <w:szCs w:val="24"/>
          <w:rtl/>
          <w:lang w:bidi="he-IL"/>
        </w:rPr>
        <w:t>י</w:t>
      </w:r>
      <w:r w:rsidRPr="00C40D63">
        <w:rPr>
          <w:rFonts w:asciiTheme="minorBidi" w:hAnsiTheme="minorBidi" w:hint="cs"/>
          <w:i/>
          <w:iCs/>
          <w:color w:val="222222"/>
          <w:sz w:val="24"/>
          <w:szCs w:val="24"/>
          <w:rtl/>
          <w:lang w:bidi="he-IL"/>
        </w:rPr>
        <w:t>יחודיות, מיקום בצפון</w:t>
      </w:r>
      <w:r>
        <w:rPr>
          <w:rFonts w:asciiTheme="minorBidi" w:hAnsiTheme="minorBidi" w:hint="cs"/>
          <w:color w:val="222222"/>
          <w:sz w:val="24"/>
          <w:szCs w:val="24"/>
          <w:rtl/>
          <w:lang w:bidi="he-IL"/>
        </w:rPr>
        <w:t>.</w:t>
      </w:r>
    </w:p>
    <w:p w14:paraId="1F527B37" w14:textId="77777777" w:rsidR="00AB49CB" w:rsidRDefault="00AB49CB">
      <w:pPr>
        <w:rPr>
          <w:rFonts w:asciiTheme="minorBidi" w:hAnsiTheme="minorBidi"/>
          <w:color w:val="222222"/>
          <w:sz w:val="24"/>
          <w:szCs w:val="24"/>
          <w:rtl/>
          <w:lang w:bidi="he-IL"/>
        </w:rPr>
      </w:pPr>
      <w:r>
        <w:rPr>
          <w:rFonts w:asciiTheme="minorBidi" w:hAnsiTheme="minorBidi"/>
          <w:color w:val="222222"/>
          <w:sz w:val="24"/>
          <w:szCs w:val="24"/>
          <w:rtl/>
          <w:lang w:bidi="he-IL"/>
        </w:rPr>
        <w:br w:type="page"/>
      </w:r>
    </w:p>
    <w:p w14:paraId="5AAA4A0D" w14:textId="04E08848" w:rsidR="00B05CD0" w:rsidRDefault="00B05CD0" w:rsidP="00B05CD0">
      <w:pPr>
        <w:pStyle w:val="ListParagraph"/>
        <w:numPr>
          <w:ilvl w:val="0"/>
          <w:numId w:val="3"/>
        </w:numPr>
        <w:bidi/>
        <w:spacing w:line="240" w:lineRule="auto"/>
        <w:jc w:val="both"/>
        <w:rPr>
          <w:rFonts w:asciiTheme="minorBidi" w:eastAsia="Times New Roman" w:hAnsiTheme="minorBidi"/>
          <w:b/>
          <w:bCs/>
          <w:color w:val="222222"/>
          <w:sz w:val="24"/>
          <w:szCs w:val="24"/>
          <w:u w:val="single"/>
        </w:rPr>
      </w:pPr>
      <w:r>
        <w:rPr>
          <w:rFonts w:asciiTheme="minorBidi" w:eastAsia="Times New Roman" w:hAnsiTheme="minorBidi" w:hint="cs"/>
          <w:b/>
          <w:bCs/>
          <w:color w:val="222222"/>
          <w:sz w:val="24"/>
          <w:szCs w:val="24"/>
          <w:u w:val="single"/>
          <w:rtl/>
        </w:rPr>
        <w:lastRenderedPageBreak/>
        <w:t>מיומנויות המאה ה-21</w:t>
      </w:r>
    </w:p>
    <w:p w14:paraId="1D6ED800" w14:textId="20A89BC0" w:rsidR="00B05CD0" w:rsidRPr="00B05CD0" w:rsidRDefault="00B05CD0" w:rsidP="00B05CD0">
      <w:pPr>
        <w:bidi/>
        <w:spacing w:before="120" w:line="240" w:lineRule="auto"/>
        <w:ind w:left="-46"/>
        <w:jc w:val="both"/>
        <w:rPr>
          <w:rFonts w:asciiTheme="minorBidi" w:eastAsia="Times New Roman" w:hAnsiTheme="minorBidi"/>
          <w:color w:val="000000"/>
          <w:sz w:val="24"/>
          <w:szCs w:val="24"/>
          <w:shd w:val="clear" w:color="auto" w:fill="FFFFFF"/>
        </w:rPr>
      </w:pPr>
      <w:r w:rsidRPr="00B05CD0">
        <w:rPr>
          <w:rFonts w:asciiTheme="minorBidi" w:eastAsia="Times New Roman" w:hAnsiTheme="minorBidi"/>
          <w:b/>
          <w:bCs/>
          <w:color w:val="000000"/>
          <w:sz w:val="24"/>
          <w:szCs w:val="24"/>
          <w:shd w:val="clear" w:color="auto" w:fill="FFFFFF"/>
          <w:rtl/>
          <w:lang w:bidi="he-IL"/>
        </w:rPr>
        <w:t>רציונל</w:t>
      </w:r>
      <w:r w:rsidRPr="00B05CD0">
        <w:rPr>
          <w:rFonts w:asciiTheme="minorBidi" w:eastAsia="Times New Roman" w:hAnsiTheme="minorBidi" w:hint="cs"/>
          <w:color w:val="000000"/>
          <w:sz w:val="24"/>
          <w:szCs w:val="24"/>
          <w:shd w:val="clear" w:color="auto" w:fill="FFFFFF"/>
          <w:rtl/>
          <w:lang w:bidi="he-IL"/>
        </w:rPr>
        <w:t xml:space="preserve">: </w:t>
      </w:r>
      <w:r w:rsidRPr="00B05CD0">
        <w:rPr>
          <w:rFonts w:asciiTheme="minorBidi" w:eastAsia="Times New Roman" w:hAnsiTheme="minorBidi"/>
          <w:color w:val="000000"/>
          <w:sz w:val="24"/>
          <w:szCs w:val="24"/>
          <w:shd w:val="clear" w:color="auto" w:fill="FFFFFF"/>
          <w:rtl/>
          <w:lang w:bidi="he-IL"/>
        </w:rPr>
        <w:t>המאה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מאופיינת על ידי התפתחות אקספוננציאלית של טכנולוגיה בעלת השפעה כמותית ואיכותית על כל תחומי החיים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מדעים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תקשורת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הנדסה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רפואה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תחבורה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כלכלה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ביוטכנולוגיה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חברה ועוד</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התפתחות הטכנולוגיה משפיעה על שינוי תחומי המחקר</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שיטות המחקר ומרחיבה אופקים מחקריים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זה נכון לכול חוקרי האוניברסיטה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כיום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לנוכח האתגרים הכלכליים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הסביבתיים והחברתיים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 xml:space="preserve">ובפרט הכניסה של טכנולוגיות מתקדמות </w:t>
      </w:r>
      <w:r w:rsidRPr="00B05CD0">
        <w:rPr>
          <w:rFonts w:asciiTheme="minorBidi" w:eastAsia="Times New Roman" w:hAnsiTheme="minorBidi"/>
          <w:color w:val="000000"/>
          <w:sz w:val="24"/>
          <w:szCs w:val="24"/>
          <w:shd w:val="clear" w:color="auto" w:fill="FFFFFF"/>
          <w:rtl/>
        </w:rPr>
        <w:t>(</w:t>
      </w:r>
      <w:r w:rsidRPr="00B05CD0">
        <w:rPr>
          <w:rFonts w:asciiTheme="minorBidi" w:eastAsia="Times New Roman" w:hAnsiTheme="minorBidi"/>
          <w:color w:val="000000"/>
          <w:sz w:val="24"/>
          <w:szCs w:val="24"/>
          <w:shd w:val="clear" w:color="auto" w:fill="FFFFFF"/>
          <w:rtl/>
          <w:lang w:bidi="he-IL"/>
        </w:rPr>
        <w:t>אינטליגנציה מלאכותית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רובוטיקה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לעולם התעסוקה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 xml:space="preserve">מתחזקת חשיבותו של החינוך לעולם טכנולוגי מצד אחד וחיזוק היכולות האנושיות </w:t>
      </w:r>
      <w:r w:rsidRPr="00B05CD0">
        <w:rPr>
          <w:rFonts w:asciiTheme="minorBidi" w:eastAsia="Times New Roman" w:hAnsiTheme="minorBidi"/>
          <w:color w:val="000000"/>
          <w:sz w:val="24"/>
          <w:szCs w:val="24"/>
          <w:shd w:val="clear" w:color="auto" w:fill="FFFFFF"/>
          <w:rtl/>
        </w:rPr>
        <w:t>(</w:t>
      </w:r>
      <w:r w:rsidRPr="00B05CD0">
        <w:rPr>
          <w:rFonts w:asciiTheme="minorBidi" w:eastAsia="Times New Roman" w:hAnsiTheme="minorBidi"/>
          <w:color w:val="000000"/>
          <w:sz w:val="24"/>
          <w:szCs w:val="24"/>
          <w:shd w:val="clear" w:color="auto" w:fill="FFFFFF"/>
          <w:rtl/>
          <w:lang w:bidi="he-IL"/>
        </w:rPr>
        <w:t>יצירתיות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חשיבה ביק</w:t>
      </w:r>
      <w:r w:rsidR="00FF18D5">
        <w:rPr>
          <w:rFonts w:asciiTheme="minorBidi" w:eastAsia="Times New Roman" w:hAnsiTheme="minorBidi" w:hint="cs"/>
          <w:color w:val="000000"/>
          <w:sz w:val="24"/>
          <w:szCs w:val="24"/>
          <w:shd w:val="clear" w:color="auto" w:fill="FFFFFF"/>
          <w:rtl/>
          <w:lang w:bidi="he-IL"/>
        </w:rPr>
        <w:t>ו</w:t>
      </w:r>
      <w:r w:rsidRPr="00B05CD0">
        <w:rPr>
          <w:rFonts w:asciiTheme="minorBidi" w:eastAsia="Times New Roman" w:hAnsiTheme="minorBidi"/>
          <w:color w:val="000000"/>
          <w:sz w:val="24"/>
          <w:szCs w:val="24"/>
          <w:shd w:val="clear" w:color="auto" w:fill="FFFFFF"/>
          <w:rtl/>
          <w:lang w:bidi="he-IL"/>
        </w:rPr>
        <w:t>רתית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אינטליגנציה רגשית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מצד שני</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הילדים הגדלים כעת יוכלו להתמודד עם אתגרי המחר רק אם מערכת החינוך בכול השלבים תכין אותם לתפקד כאזרחים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כעובדים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כמנהלים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כהורים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כמתנדבים וכיזמים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גוברת הדרישה שבתי</w:t>
      </w:r>
      <w:r w:rsidRPr="00B05CD0">
        <w:rPr>
          <w:rFonts w:asciiTheme="minorBidi" w:eastAsia="Times New Roman" w:hAnsiTheme="minorBidi"/>
          <w:color w:val="000000"/>
          <w:sz w:val="24"/>
          <w:szCs w:val="24"/>
          <w:shd w:val="clear" w:color="auto" w:fill="FFFFFF"/>
          <w:rtl/>
        </w:rPr>
        <w:t>-</w:t>
      </w:r>
      <w:r w:rsidRPr="00B05CD0">
        <w:rPr>
          <w:rFonts w:asciiTheme="minorBidi" w:eastAsia="Times New Roman" w:hAnsiTheme="minorBidi"/>
          <w:color w:val="000000"/>
          <w:sz w:val="24"/>
          <w:szCs w:val="24"/>
          <w:shd w:val="clear" w:color="auto" w:fill="FFFFFF"/>
          <w:rtl/>
          <w:lang w:bidi="he-IL"/>
        </w:rPr>
        <w:t xml:space="preserve">הספר ומוסדות להשכלה גבוהה יפתחו בקרב תלמידיהם מיומנויות שונות המסווגות כיום תחת הכותרת </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מיומנויות המאה ה</w:t>
      </w:r>
      <w:r w:rsidRPr="00B05CD0">
        <w:rPr>
          <w:rFonts w:asciiTheme="minorBidi" w:eastAsia="Times New Roman" w:hAnsiTheme="minorBidi"/>
          <w:color w:val="000000"/>
          <w:sz w:val="24"/>
          <w:szCs w:val="24"/>
          <w:shd w:val="clear" w:color="auto" w:fill="FFFFFF"/>
          <w:rtl/>
        </w:rPr>
        <w:t>-21</w:t>
      </w:r>
      <w:r w:rsidRPr="00B05CD0">
        <w:rPr>
          <w:rFonts w:asciiTheme="minorBidi" w:eastAsia="Times New Roman" w:hAnsiTheme="minorBidi"/>
          <w:color w:val="000000"/>
          <w:sz w:val="24"/>
          <w:szCs w:val="24"/>
          <w:shd w:val="clear" w:color="auto" w:fill="FFFFFF"/>
        </w:rPr>
        <w:t>.'</w:t>
      </w:r>
      <w:r w:rsidRPr="00B05CD0">
        <w:rPr>
          <w:rFonts w:asciiTheme="minorBidi" w:eastAsia="Times New Roman" w:hAnsiTheme="minorBidi"/>
          <w:color w:val="000000"/>
          <w:sz w:val="24"/>
          <w:szCs w:val="24"/>
          <w:shd w:val="clear" w:color="auto" w:fill="FFFFFF"/>
          <w:rtl/>
          <w:lang w:bidi="he-IL"/>
        </w:rPr>
        <w:t xml:space="preserve"> מיומנויות אלה כוללות את המיומנויות הקוגניטיביות ואת המיומנויות התוך אישיות ובין אישיות כאחד</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כולל</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חשיבה ביקורתית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פתרון בעיות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יצירתיות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חדשנות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שיתוף פעולה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תקשורת אפקטיבית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התמדה ואתיקה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הנדרשות להצלחה בכול התחומים והשלבים של החיים</w:t>
      </w:r>
      <w:r w:rsidRPr="00B05CD0">
        <w:rPr>
          <w:rFonts w:asciiTheme="minorBidi" w:eastAsia="Times New Roman" w:hAnsiTheme="minorBidi"/>
          <w:color w:val="000000"/>
          <w:sz w:val="24"/>
          <w:szCs w:val="24"/>
          <w:shd w:val="clear" w:color="auto" w:fill="FFFFFF"/>
          <w:rtl/>
        </w:rPr>
        <w:t xml:space="preserve">. </w:t>
      </w:r>
    </w:p>
    <w:p w14:paraId="40612BED" w14:textId="77777777" w:rsidR="00B05CD0" w:rsidRPr="00B05CD0" w:rsidRDefault="00B05CD0" w:rsidP="00B05CD0">
      <w:pPr>
        <w:bidi/>
        <w:spacing w:before="120" w:line="240" w:lineRule="auto"/>
        <w:ind w:left="-46"/>
        <w:jc w:val="both"/>
        <w:rPr>
          <w:rFonts w:asciiTheme="minorBidi" w:eastAsia="Times New Roman" w:hAnsiTheme="minorBidi"/>
          <w:color w:val="000000"/>
          <w:sz w:val="24"/>
          <w:szCs w:val="24"/>
          <w:shd w:val="clear" w:color="auto" w:fill="FFFFFF"/>
        </w:rPr>
      </w:pPr>
      <w:r w:rsidRPr="00B05CD0">
        <w:rPr>
          <w:rFonts w:asciiTheme="minorBidi" w:eastAsia="Times New Roman" w:hAnsiTheme="minorBidi"/>
          <w:color w:val="000000"/>
          <w:sz w:val="24"/>
          <w:szCs w:val="24"/>
          <w:shd w:val="clear" w:color="auto" w:fill="FFFFFF"/>
          <w:rtl/>
          <w:lang w:bidi="he-IL"/>
        </w:rPr>
        <w:t>ההתפתחות הטכנולוגית של המאה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יכולה להצעיד את החינוך קדימה באמצעות פיתוח</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טכנולוגיות מסייעות חדישות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שילוב של למידת מכונה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למידה מותאמת אישית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טלפונים חכמים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וסביבות למידה טכנולוגיות  יאפשרו לאנשים עם</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מוגבלויות נגישות חדשה לעולמות ההשכלה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החברה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והתעסוקה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מחקר בתחום טכנולוגיות סיוע לחינוך כללי ולחינוך של אוכלוסיות בעלי צרכים מיוחדים מהווים כלי למידה קריטיים כדי</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לאפשר מיצוי וקידום של פוטנציאל אינטלקטואלי ופיתוח מיומנויות המאה ה</w:t>
      </w:r>
      <w:r w:rsidRPr="00B05CD0">
        <w:rPr>
          <w:rFonts w:asciiTheme="minorBidi" w:eastAsia="Times New Roman" w:hAnsiTheme="minorBidi"/>
          <w:color w:val="000000"/>
          <w:sz w:val="24"/>
          <w:szCs w:val="24"/>
          <w:shd w:val="clear" w:color="auto" w:fill="FFFFFF"/>
          <w:rtl/>
        </w:rPr>
        <w:t>-21</w:t>
      </w:r>
      <w:r w:rsidRPr="00B05CD0">
        <w:rPr>
          <w:rFonts w:asciiTheme="minorBidi" w:eastAsia="Times New Roman" w:hAnsiTheme="minorBidi"/>
          <w:color w:val="000000"/>
          <w:sz w:val="24"/>
          <w:szCs w:val="24"/>
          <w:shd w:val="clear" w:color="auto" w:fill="FFFFFF"/>
        </w:rPr>
        <w:t>.</w:t>
      </w:r>
      <w:r w:rsidRPr="00B05CD0">
        <w:rPr>
          <w:rFonts w:asciiTheme="minorBidi" w:eastAsia="Times New Roman" w:hAnsiTheme="minorBidi"/>
          <w:color w:val="000000"/>
          <w:sz w:val="24"/>
          <w:szCs w:val="24"/>
          <w:shd w:val="clear" w:color="auto" w:fill="FFFFFF"/>
          <w:rtl/>
        </w:rPr>
        <w:t xml:space="preserve"> </w:t>
      </w:r>
    </w:p>
    <w:p w14:paraId="6ADEF837" w14:textId="7D0EDC72" w:rsidR="00B05CD0" w:rsidRPr="00B05CD0" w:rsidRDefault="00B05CD0" w:rsidP="00B05CD0">
      <w:pPr>
        <w:bidi/>
        <w:spacing w:before="120" w:line="240" w:lineRule="auto"/>
        <w:ind w:left="-46"/>
        <w:jc w:val="both"/>
        <w:rPr>
          <w:rFonts w:asciiTheme="minorBidi" w:eastAsia="Times New Roman" w:hAnsiTheme="minorBidi"/>
          <w:color w:val="000000"/>
          <w:sz w:val="24"/>
          <w:szCs w:val="24"/>
          <w:shd w:val="clear" w:color="auto" w:fill="FFFFFF"/>
          <w:rtl/>
        </w:rPr>
      </w:pPr>
      <w:r w:rsidRPr="00B05CD0">
        <w:rPr>
          <w:rFonts w:asciiTheme="minorBidi" w:eastAsia="Times New Roman" w:hAnsiTheme="minorBidi"/>
          <w:b/>
          <w:bCs/>
          <w:color w:val="000000"/>
          <w:sz w:val="24"/>
          <w:szCs w:val="24"/>
          <w:shd w:val="clear" w:color="auto" w:fill="FFFFFF"/>
          <w:rtl/>
          <w:lang w:bidi="he-IL"/>
        </w:rPr>
        <w:t>מדוע באוניברסיטת חיפה</w:t>
      </w:r>
      <w:r w:rsidRPr="00B05CD0">
        <w:rPr>
          <w:rFonts w:asciiTheme="minorBidi" w:eastAsia="Times New Roman" w:hAnsiTheme="minorBidi" w:hint="cs"/>
          <w:color w:val="000000"/>
          <w:sz w:val="24"/>
          <w:szCs w:val="24"/>
          <w:shd w:val="clear" w:color="auto" w:fill="FFFFFF"/>
          <w:rtl/>
          <w:lang w:bidi="he-IL"/>
        </w:rPr>
        <w:t xml:space="preserve">: </w:t>
      </w:r>
      <w:r w:rsidRPr="00B05CD0">
        <w:rPr>
          <w:rFonts w:asciiTheme="minorBidi" w:eastAsia="Times New Roman" w:hAnsiTheme="minorBidi"/>
          <w:color w:val="000000"/>
          <w:sz w:val="24"/>
          <w:szCs w:val="24"/>
          <w:shd w:val="clear" w:color="auto" w:fill="FFFFFF"/>
          <w:rtl/>
          <w:lang w:bidi="he-IL"/>
        </w:rPr>
        <w:t>כמו כול מוסד חינוכי ומחקרי אוניברסיטת חיפה מקדמת את מיומנות המאה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בכול תחומי ההוראה והמחקר בכול הפקולטות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החוגים והמגמות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הפקולטה לחינוך הינה פקולטה מובילה בארץ ובעולם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 xml:space="preserve">המדורגת </w:t>
      </w:r>
      <w:r w:rsidRPr="00B05CD0">
        <w:rPr>
          <w:rFonts w:asciiTheme="minorBidi" w:eastAsia="Times New Roman" w:hAnsiTheme="minorBidi"/>
          <w:color w:val="000000"/>
          <w:sz w:val="24"/>
          <w:szCs w:val="24"/>
          <w:shd w:val="clear" w:color="auto" w:fill="FFFFFF"/>
          <w:rtl/>
        </w:rPr>
        <w:t xml:space="preserve">100-150 </w:t>
      </w:r>
      <w:r w:rsidRPr="00B05CD0">
        <w:rPr>
          <w:rFonts w:asciiTheme="minorBidi" w:eastAsia="Times New Roman" w:hAnsiTheme="minorBidi"/>
          <w:color w:val="000000"/>
          <w:sz w:val="24"/>
          <w:szCs w:val="24"/>
          <w:shd w:val="clear" w:color="auto" w:fill="FFFFFF"/>
          <w:rtl/>
          <w:lang w:bidi="he-IL"/>
        </w:rPr>
        <w:t>בדירוג שנחאי</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אוניברסיטת חיפה הינה מקום יחודי לביצוע מחקרים ממוקדים במיומנויות המאה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שמאפשרת שילוב של חוקרים מובילים מתחומי דעת שונים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כמו חינוך מיוחד ומערכות מידע ושמחקריהם נוגעים ישירות לסוגיה זאת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למשל</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במחלקה למערכות</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מידע יש את אחת התוכניות המובילות בארץ לאינטראקצ</w:t>
      </w:r>
      <w:r w:rsidR="00855B32">
        <w:rPr>
          <w:rFonts w:asciiTheme="minorBidi" w:eastAsia="Times New Roman" w:hAnsiTheme="minorBidi" w:hint="cs"/>
          <w:color w:val="000000"/>
          <w:sz w:val="24"/>
          <w:szCs w:val="24"/>
          <w:shd w:val="clear" w:color="auto" w:fill="FFFFFF"/>
          <w:rtl/>
          <w:lang w:bidi="he-IL"/>
        </w:rPr>
        <w:t>י</w:t>
      </w:r>
      <w:r w:rsidRPr="00B05CD0">
        <w:rPr>
          <w:rFonts w:asciiTheme="minorBidi" w:eastAsia="Times New Roman" w:hAnsiTheme="minorBidi"/>
          <w:color w:val="000000"/>
          <w:sz w:val="24"/>
          <w:szCs w:val="24"/>
          <w:shd w:val="clear" w:color="auto" w:fill="FFFFFF"/>
          <w:rtl/>
          <w:lang w:bidi="he-IL"/>
        </w:rPr>
        <w:t>ית אדם</w:t>
      </w:r>
      <w:r w:rsidRPr="00B05CD0">
        <w:rPr>
          <w:rFonts w:asciiTheme="minorBidi" w:eastAsia="Times New Roman" w:hAnsiTheme="minorBidi"/>
          <w:color w:val="000000"/>
          <w:sz w:val="24"/>
          <w:szCs w:val="24"/>
          <w:shd w:val="clear" w:color="auto" w:fill="FFFFFF"/>
          <w:rtl/>
        </w:rPr>
        <w:t>-</w:t>
      </w:r>
      <w:r w:rsidRPr="00B05CD0">
        <w:rPr>
          <w:rFonts w:asciiTheme="minorBidi" w:eastAsia="Times New Roman" w:hAnsiTheme="minorBidi"/>
          <w:color w:val="000000"/>
          <w:sz w:val="24"/>
          <w:szCs w:val="24"/>
          <w:shd w:val="clear" w:color="auto" w:fill="FFFFFF"/>
          <w:rtl/>
          <w:lang w:bidi="he-IL"/>
        </w:rPr>
        <w:t>מחשב</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בחוגים לחינוך מיוחד ולקויות למידה מתקיים מחקר פורץ דרך באפיון התהליכים התפיסתיים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הקוגניטיבים והנוירוקוגניטיביים של אוכלוסיות בעלות צרכים מיוחדים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חוקרי רבים מהפקולטה לחינוך עוסקים בחקר ופיתוח דרכים בהן טכנולוגיות מתקדמות יכולות לסי</w:t>
      </w:r>
      <w:r w:rsidR="00855B32">
        <w:rPr>
          <w:rFonts w:asciiTheme="minorBidi" w:eastAsia="Times New Roman" w:hAnsiTheme="minorBidi" w:hint="cs"/>
          <w:color w:val="000000"/>
          <w:sz w:val="24"/>
          <w:szCs w:val="24"/>
          <w:shd w:val="clear" w:color="auto" w:fill="FFFFFF"/>
          <w:rtl/>
          <w:lang w:bidi="he-IL"/>
        </w:rPr>
        <w:t>י</w:t>
      </w:r>
      <w:r w:rsidRPr="00B05CD0">
        <w:rPr>
          <w:rFonts w:asciiTheme="minorBidi" w:eastAsia="Times New Roman" w:hAnsiTheme="minorBidi"/>
          <w:color w:val="000000"/>
          <w:sz w:val="24"/>
          <w:szCs w:val="24"/>
          <w:shd w:val="clear" w:color="auto" w:fill="FFFFFF"/>
          <w:rtl/>
          <w:lang w:bidi="he-IL"/>
        </w:rPr>
        <w:t>ע לאוכלוסיות אלו</w:t>
      </w:r>
      <w:r w:rsidRPr="00B05CD0">
        <w:rPr>
          <w:rFonts w:asciiTheme="minorBidi" w:eastAsia="Times New Roman" w:hAnsiTheme="minorBidi"/>
          <w:color w:val="000000"/>
          <w:sz w:val="24"/>
          <w:szCs w:val="24"/>
          <w:shd w:val="clear" w:color="auto" w:fill="FFFFFF"/>
          <w:rtl/>
        </w:rPr>
        <w:t xml:space="preserve">. </w:t>
      </w:r>
      <w:r w:rsidR="00CB7AB8">
        <w:rPr>
          <w:rFonts w:asciiTheme="minorBidi" w:eastAsia="Times New Roman" w:hAnsiTheme="minorBidi" w:hint="cs"/>
          <w:color w:val="000000"/>
          <w:sz w:val="24"/>
          <w:szCs w:val="24"/>
          <w:shd w:val="clear" w:color="auto" w:fill="FFFFFF"/>
          <w:rtl/>
          <w:lang w:bidi="he-IL"/>
        </w:rPr>
        <w:t xml:space="preserve">בפקולטה למשפטים, יש קליניקה ייחודית למשפט וחינוך שפועלת לשינוי חברתי בסוגיות אלה ולצדה פועלים חוקרים עם מומחיות בתחום המשפט וחינוך, משפט ומוגבלות ומשפט וטכנולוגיה, אשר עוסקים בסוגיות רלבנטיות. </w:t>
      </w:r>
      <w:r w:rsidRPr="00B05CD0">
        <w:rPr>
          <w:rFonts w:asciiTheme="minorBidi" w:eastAsia="Times New Roman" w:hAnsiTheme="minorBidi"/>
          <w:color w:val="000000"/>
          <w:sz w:val="24"/>
          <w:szCs w:val="24"/>
          <w:shd w:val="clear" w:color="auto" w:fill="FFFFFF"/>
          <w:rtl/>
          <w:lang w:bidi="he-IL"/>
        </w:rPr>
        <w:t>חיבור בין היכולת המחקרית וההיכרות עם</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אוכלוסיות המשתמשים השונות במערכת החינוך בפקולטה לחינוך</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יחד עם היכולות הטכניות של המחלקה למערכות</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מידע</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יכול להוביל את הדרך גם במחקר וגם בפיתוח פתרונות טכנולוגיים שיצעידו את מערכת החינוך למאה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לא פחות חשוב</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מומחיות החוקרים בחקר היבטים רגשיים וחברתיים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בניהול מערכות חינוך מחקר</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כזה הוא אינטרדיספלינרי עם אחריות חברתית לתלמידים במערכת החינוך והחינוך המיוחד</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שיכול להוות נישת מחקר</w:t>
      </w:r>
      <w:r w:rsidRPr="00B05CD0">
        <w:rPr>
          <w:rFonts w:asciiTheme="minorBidi" w:eastAsia="Times New Roman" w:hAnsiTheme="minorBidi"/>
          <w:color w:val="000000"/>
          <w:sz w:val="24"/>
          <w:szCs w:val="24"/>
          <w:shd w:val="clear" w:color="auto" w:fill="FFFFFF"/>
          <w:rtl/>
        </w:rPr>
        <w:t> </w:t>
      </w:r>
      <w:r w:rsidRPr="00B05CD0">
        <w:rPr>
          <w:rFonts w:asciiTheme="minorBidi" w:eastAsia="Times New Roman" w:hAnsiTheme="minorBidi"/>
          <w:color w:val="000000"/>
          <w:sz w:val="24"/>
          <w:szCs w:val="24"/>
          <w:shd w:val="clear" w:color="auto" w:fill="FFFFFF"/>
          <w:rtl/>
          <w:lang w:bidi="he-IL"/>
        </w:rPr>
        <w:t xml:space="preserve">ייחודית לאוניברסיטת חיפה </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ממשק אדם מחשב בחינוך</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בפקולטה לחינוך מרכזי מחקר חוצי תחומים ופקולטות</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כמו כן</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חוקרי הפקולטה לחינוך מנהלים מחקרים ממוקדים במיומנות של המאה ה</w:t>
      </w:r>
      <w:r w:rsidRPr="00B05CD0">
        <w:rPr>
          <w:rFonts w:asciiTheme="minorBidi" w:eastAsia="Times New Roman" w:hAnsiTheme="minorBidi"/>
          <w:color w:val="000000"/>
          <w:sz w:val="24"/>
          <w:szCs w:val="24"/>
          <w:shd w:val="clear" w:color="auto" w:fill="FFFFFF"/>
          <w:rtl/>
        </w:rPr>
        <w:t xml:space="preserve">-21 </w:t>
      </w:r>
      <w:r w:rsidRPr="00B05CD0">
        <w:rPr>
          <w:rFonts w:asciiTheme="minorBidi" w:eastAsia="Times New Roman" w:hAnsiTheme="minorBidi"/>
          <w:color w:val="000000"/>
          <w:sz w:val="24"/>
          <w:szCs w:val="24"/>
          <w:shd w:val="clear" w:color="auto" w:fill="FFFFFF"/>
          <w:rtl/>
          <w:lang w:bidi="he-IL"/>
        </w:rPr>
        <w:t>משותפים עם חוקרי החוגים לפסיכולוגיה</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מדעים</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מדעי המחשב</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מערכות מידע</w:t>
      </w:r>
      <w:r w:rsidRPr="00B05CD0">
        <w:rPr>
          <w:rFonts w:asciiTheme="minorBidi" w:eastAsia="Times New Roman" w:hAnsiTheme="minorBidi"/>
          <w:color w:val="000000"/>
          <w:sz w:val="24"/>
          <w:szCs w:val="24"/>
          <w:shd w:val="clear" w:color="auto" w:fill="FFFFFF"/>
          <w:rtl/>
        </w:rPr>
        <w:t xml:space="preserve">, </w:t>
      </w:r>
      <w:r w:rsidRPr="00B05CD0">
        <w:rPr>
          <w:rFonts w:asciiTheme="minorBidi" w:eastAsia="Times New Roman" w:hAnsiTheme="minorBidi"/>
          <w:color w:val="000000"/>
          <w:sz w:val="24"/>
          <w:szCs w:val="24"/>
          <w:shd w:val="clear" w:color="auto" w:fill="FFFFFF"/>
          <w:rtl/>
          <w:lang w:bidi="he-IL"/>
        </w:rPr>
        <w:t>אומנות ועוד</w:t>
      </w:r>
      <w:r w:rsidRPr="00B05CD0">
        <w:rPr>
          <w:rFonts w:asciiTheme="minorBidi" w:eastAsia="Times New Roman" w:hAnsiTheme="minorBidi"/>
          <w:color w:val="000000"/>
          <w:sz w:val="24"/>
          <w:szCs w:val="24"/>
          <w:shd w:val="clear" w:color="auto" w:fill="FFFFFF"/>
          <w:rtl/>
        </w:rPr>
        <w:t>.</w:t>
      </w:r>
    </w:p>
    <w:p w14:paraId="06E53D03" w14:textId="0F718D70" w:rsidR="00B05CD0" w:rsidRPr="00712EBA" w:rsidRDefault="00B05CD0" w:rsidP="00B05CD0">
      <w:pPr>
        <w:bidi/>
        <w:spacing w:before="120" w:line="240" w:lineRule="auto"/>
        <w:ind w:left="-46"/>
        <w:jc w:val="both"/>
        <w:rPr>
          <w:rFonts w:asciiTheme="minorBidi" w:eastAsia="Times New Roman" w:hAnsiTheme="minorBidi"/>
          <w:color w:val="000000"/>
          <w:sz w:val="20"/>
          <w:szCs w:val="20"/>
          <w:shd w:val="clear" w:color="auto" w:fill="FFFFFF"/>
          <w:rtl/>
        </w:rPr>
      </w:pPr>
      <w:r w:rsidRPr="00712EBA">
        <w:rPr>
          <w:rFonts w:asciiTheme="minorBidi" w:eastAsia="Times New Roman" w:hAnsiTheme="minorBidi"/>
          <w:b/>
          <w:bCs/>
          <w:color w:val="000000"/>
          <w:sz w:val="20"/>
          <w:szCs w:val="20"/>
          <w:shd w:val="clear" w:color="auto" w:fill="FFFFFF"/>
          <w:rtl/>
          <w:lang w:bidi="he-IL"/>
        </w:rPr>
        <w:t>משמעות עידן הפוסט</w:t>
      </w:r>
      <w:r w:rsidRPr="00712EBA">
        <w:rPr>
          <w:rFonts w:asciiTheme="minorBidi" w:eastAsia="Times New Roman" w:hAnsiTheme="minorBidi"/>
          <w:b/>
          <w:bCs/>
          <w:color w:val="000000"/>
          <w:sz w:val="20"/>
          <w:szCs w:val="20"/>
          <w:shd w:val="clear" w:color="auto" w:fill="FFFFFF"/>
          <w:rtl/>
        </w:rPr>
        <w:t>-</w:t>
      </w:r>
      <w:r w:rsidRPr="00712EBA">
        <w:rPr>
          <w:rFonts w:asciiTheme="minorBidi" w:eastAsia="Times New Roman" w:hAnsiTheme="minorBidi"/>
          <w:b/>
          <w:bCs/>
          <w:color w:val="000000"/>
          <w:sz w:val="20"/>
          <w:szCs w:val="20"/>
          <w:shd w:val="clear" w:color="auto" w:fill="FFFFFF"/>
          <w:rtl/>
          <w:lang w:bidi="he-IL"/>
        </w:rPr>
        <w:t>קורונה לתחום</w:t>
      </w:r>
      <w:r w:rsidRPr="00712EBA">
        <w:rPr>
          <w:rFonts w:asciiTheme="minorBidi" w:eastAsia="Times New Roman" w:hAnsiTheme="minorBidi" w:hint="cs"/>
          <w:color w:val="000000"/>
          <w:sz w:val="20"/>
          <w:szCs w:val="20"/>
          <w:shd w:val="clear" w:color="auto" w:fill="FFFFFF"/>
          <w:rtl/>
          <w:lang w:bidi="he-IL"/>
        </w:rPr>
        <w:t xml:space="preserve">: </w:t>
      </w:r>
      <w:r w:rsidRPr="00712EBA">
        <w:rPr>
          <w:rFonts w:asciiTheme="minorBidi" w:eastAsia="Times New Roman" w:hAnsiTheme="minorBidi"/>
          <w:color w:val="000000"/>
          <w:sz w:val="20"/>
          <w:szCs w:val="20"/>
          <w:shd w:val="clear" w:color="auto" w:fill="FFFFFF"/>
          <w:rtl/>
          <w:lang w:bidi="he-IL"/>
        </w:rPr>
        <w:t>עידן הקורונה הדגיש את הצורך של מערכת החינוך ככלל</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והחינוך המיוחד בפרט</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לחקור את הצרכים של כלל</w:t>
      </w:r>
      <w:r w:rsidRPr="00712EBA">
        <w:rPr>
          <w:rFonts w:asciiTheme="minorBidi" w:eastAsia="Times New Roman" w:hAnsiTheme="minorBidi"/>
          <w:color w:val="000000"/>
          <w:sz w:val="20"/>
          <w:szCs w:val="20"/>
          <w:shd w:val="clear" w:color="auto" w:fill="FFFFFF"/>
          <w:rtl/>
        </w:rPr>
        <w:t> </w:t>
      </w:r>
      <w:r w:rsidRPr="00712EBA">
        <w:rPr>
          <w:rFonts w:asciiTheme="minorBidi" w:eastAsia="Times New Roman" w:hAnsiTheme="minorBidi"/>
          <w:color w:val="000000"/>
          <w:sz w:val="20"/>
          <w:szCs w:val="20"/>
          <w:shd w:val="clear" w:color="auto" w:fill="FFFFFF"/>
          <w:rtl/>
          <w:lang w:bidi="he-IL"/>
        </w:rPr>
        <w:t xml:space="preserve">המשתמשים בטכנולוגיות בחינוך </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tl/>
          <w:lang w:bidi="he-IL"/>
        </w:rPr>
        <w:t>הורים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מורים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וחתכים שונים של תלמידים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ובהתאם לכך לפתח הן את הטכנולוגיה והן</w:t>
      </w:r>
      <w:r w:rsidRPr="00712EBA">
        <w:rPr>
          <w:rFonts w:asciiTheme="minorBidi" w:eastAsia="Times New Roman" w:hAnsiTheme="minorBidi"/>
          <w:color w:val="000000"/>
          <w:sz w:val="20"/>
          <w:szCs w:val="20"/>
          <w:shd w:val="clear" w:color="auto" w:fill="FFFFFF"/>
          <w:rtl/>
        </w:rPr>
        <w:t> </w:t>
      </w:r>
      <w:r w:rsidRPr="00712EBA">
        <w:rPr>
          <w:rFonts w:asciiTheme="minorBidi" w:eastAsia="Times New Roman" w:hAnsiTheme="minorBidi"/>
          <w:color w:val="000000"/>
          <w:sz w:val="20"/>
          <w:szCs w:val="20"/>
          <w:shd w:val="clear" w:color="auto" w:fill="FFFFFF"/>
          <w:rtl/>
          <w:lang w:bidi="he-IL"/>
        </w:rPr>
        <w:t>את האינטראקציות עמה</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חוויות הלמידה בכיתה ובבית שונות בתכלית ודורשות מחקר משתמשים שחיוני כדי לגשר על</w:t>
      </w:r>
      <w:r w:rsidRPr="00712EBA">
        <w:rPr>
          <w:rFonts w:asciiTheme="minorBidi" w:eastAsia="Times New Roman" w:hAnsiTheme="minorBidi"/>
          <w:color w:val="000000"/>
          <w:sz w:val="20"/>
          <w:szCs w:val="20"/>
          <w:shd w:val="clear" w:color="auto" w:fill="FFFFFF"/>
          <w:rtl/>
        </w:rPr>
        <w:t> </w:t>
      </w:r>
      <w:r w:rsidRPr="00712EBA">
        <w:rPr>
          <w:rFonts w:asciiTheme="minorBidi" w:eastAsia="Times New Roman" w:hAnsiTheme="minorBidi"/>
          <w:color w:val="000000"/>
          <w:sz w:val="20"/>
          <w:szCs w:val="20"/>
          <w:shd w:val="clear" w:color="auto" w:fill="FFFFFF"/>
          <w:rtl/>
          <w:lang w:bidi="he-IL"/>
        </w:rPr>
        <w:t>הפערים הטכנולוגיים והפערים הפדגוגיים בסביבות השונות</w:t>
      </w:r>
      <w:r w:rsidRPr="00712EBA">
        <w:rPr>
          <w:rFonts w:asciiTheme="minorBidi" w:eastAsia="Times New Roman" w:hAnsiTheme="minorBidi"/>
          <w:color w:val="000000"/>
          <w:sz w:val="20"/>
          <w:szCs w:val="20"/>
          <w:shd w:val="clear" w:color="auto" w:fill="FFFFFF"/>
        </w:rPr>
        <w:t>.</w:t>
      </w:r>
      <w:r w:rsidRPr="00712EBA">
        <w:rPr>
          <w:rFonts w:asciiTheme="minorBidi" w:eastAsia="Times New Roman" w:hAnsiTheme="minorBidi"/>
          <w:color w:val="000000"/>
          <w:sz w:val="20"/>
          <w:szCs w:val="20"/>
          <w:shd w:val="clear" w:color="auto" w:fill="FFFFFF"/>
          <w:rtl/>
          <w:lang w:bidi="he-IL"/>
        </w:rPr>
        <w:t xml:space="preserve"> המתח שנוצר בין הצורך בהנחיות בריאותיות לבין היכולת של מערכת החינוך לשמור על סף למידה תקין</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כמעט ובלתי אפשרי בתנאים הללו</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שני תפקידים עיקריים של מערכת החינוך התגלו בפנינו בתקופת המגפה</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ראשית</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ללא הפתרון לתלמידים אותו מספקת מערכת החינוך</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לא יהיה ניתן להפעיל את המשק</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שנית</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ללא מגע בין</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tl/>
          <w:lang w:bidi="he-IL"/>
        </w:rPr>
        <w:t>אישי ושיח פנים</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tl/>
          <w:lang w:bidi="he-IL"/>
        </w:rPr>
        <w:t>מול</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tl/>
          <w:lang w:bidi="he-IL"/>
        </w:rPr>
        <w:t>פנים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לא ניתן לקדם למידה במיוחד בקרב השכבות הצעירות וכן אצל תלמידי התיכון לקראת הבגרויות</w:t>
      </w:r>
      <w:r w:rsidRPr="00712EBA">
        <w:rPr>
          <w:rFonts w:asciiTheme="minorBidi" w:eastAsia="Times New Roman" w:hAnsiTheme="minorBidi"/>
          <w:color w:val="000000"/>
          <w:sz w:val="20"/>
          <w:szCs w:val="20"/>
          <w:shd w:val="clear" w:color="auto" w:fill="FFFFFF"/>
          <w:rtl/>
        </w:rPr>
        <w:t xml:space="preserve">. </w:t>
      </w:r>
    </w:p>
    <w:p w14:paraId="23624647" w14:textId="77777777" w:rsidR="00B05CD0" w:rsidRPr="00712EBA" w:rsidRDefault="00B05CD0" w:rsidP="00B05CD0">
      <w:pPr>
        <w:bidi/>
        <w:spacing w:before="120" w:line="240" w:lineRule="auto"/>
        <w:ind w:left="-46"/>
        <w:jc w:val="both"/>
        <w:rPr>
          <w:rFonts w:asciiTheme="minorBidi" w:eastAsia="Times New Roman" w:hAnsiTheme="minorBidi"/>
          <w:color w:val="000000"/>
          <w:sz w:val="20"/>
          <w:szCs w:val="20"/>
          <w:shd w:val="clear" w:color="auto" w:fill="FFFFFF"/>
          <w:rtl/>
        </w:rPr>
      </w:pPr>
      <w:r w:rsidRPr="00712EBA">
        <w:rPr>
          <w:rFonts w:asciiTheme="minorBidi" w:eastAsia="Times New Roman" w:hAnsiTheme="minorBidi"/>
          <w:color w:val="000000"/>
          <w:sz w:val="20"/>
          <w:szCs w:val="20"/>
          <w:shd w:val="clear" w:color="auto" w:fill="FFFFFF"/>
          <w:rtl/>
          <w:lang w:bidi="he-IL"/>
        </w:rPr>
        <w:lastRenderedPageBreak/>
        <w:t>בתחום החינוך והחברה ההשפעה הפוטנציאלית של התפתחות הטכנולוגיות נוגעת למגוון רב של נושאים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אך ניתן למקדה בשלושה תחומים עיקריים</w:t>
      </w:r>
      <w:r w:rsidRPr="00712EBA">
        <w:rPr>
          <w:rFonts w:asciiTheme="minorBidi" w:eastAsia="Times New Roman" w:hAnsiTheme="minorBidi"/>
          <w:color w:val="000000"/>
          <w:sz w:val="20"/>
          <w:szCs w:val="20"/>
          <w:shd w:val="clear" w:color="auto" w:fill="FFFFFF"/>
          <w:rtl/>
        </w:rPr>
        <w:t xml:space="preserve">: 1. </w:t>
      </w:r>
      <w:r w:rsidRPr="00712EBA">
        <w:rPr>
          <w:rFonts w:asciiTheme="minorBidi" w:eastAsia="Times New Roman" w:hAnsiTheme="minorBidi"/>
          <w:color w:val="000000"/>
          <w:sz w:val="20"/>
          <w:szCs w:val="20"/>
          <w:shd w:val="clear" w:color="auto" w:fill="FFFFFF"/>
          <w:rtl/>
          <w:lang w:bidi="he-IL"/>
        </w:rPr>
        <w:t>הכנת הדורות הבאים לעולם התעסוקה של המאה ה</w:t>
      </w:r>
      <w:r w:rsidRPr="00712EBA">
        <w:rPr>
          <w:rFonts w:asciiTheme="minorBidi" w:eastAsia="Times New Roman" w:hAnsiTheme="minorBidi"/>
          <w:color w:val="000000"/>
          <w:sz w:val="20"/>
          <w:szCs w:val="20"/>
          <w:shd w:val="clear" w:color="auto" w:fill="FFFFFF"/>
          <w:rtl/>
        </w:rPr>
        <w:t xml:space="preserve">21. 2. </w:t>
      </w:r>
      <w:r w:rsidRPr="00712EBA">
        <w:rPr>
          <w:rFonts w:asciiTheme="minorBidi" w:eastAsia="Times New Roman" w:hAnsiTheme="minorBidi"/>
          <w:color w:val="000000"/>
          <w:sz w:val="20"/>
          <w:szCs w:val="20"/>
          <w:shd w:val="clear" w:color="auto" w:fill="FFFFFF"/>
          <w:rtl/>
          <w:lang w:bidi="he-IL"/>
        </w:rPr>
        <w:t>התאמה ושימוש של פתרונות טכנולוגיים בהוראה ופדגוגיה</w:t>
      </w:r>
      <w:r w:rsidRPr="00712EBA">
        <w:rPr>
          <w:rFonts w:asciiTheme="minorBidi" w:eastAsia="Times New Roman" w:hAnsiTheme="minorBidi"/>
          <w:color w:val="000000"/>
          <w:sz w:val="20"/>
          <w:szCs w:val="20"/>
          <w:shd w:val="clear" w:color="auto" w:fill="FFFFFF"/>
          <w:rtl/>
        </w:rPr>
        <w:t xml:space="preserve">. 3. </w:t>
      </w:r>
      <w:r w:rsidRPr="00712EBA">
        <w:rPr>
          <w:rFonts w:asciiTheme="minorBidi" w:eastAsia="Times New Roman" w:hAnsiTheme="minorBidi"/>
          <w:color w:val="000000"/>
          <w:sz w:val="20"/>
          <w:szCs w:val="20"/>
          <w:shd w:val="clear" w:color="auto" w:fill="FFFFFF"/>
          <w:rtl/>
          <w:lang w:bidi="he-IL"/>
        </w:rPr>
        <w:t xml:space="preserve">פיתוח טכנולוגיות מסיעות לאוכלוסיות קצה </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tl/>
          <w:lang w:bidi="he-IL"/>
        </w:rPr>
        <w:t>כמו לקויות למידה</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אוכלוסיות מיוחדות וכו</w:t>
      </w:r>
      <w:r w:rsidRPr="00712EBA">
        <w:rPr>
          <w:rFonts w:asciiTheme="minorBidi" w:eastAsia="Times New Roman" w:hAnsiTheme="minorBidi"/>
          <w:color w:val="000000"/>
          <w:sz w:val="20"/>
          <w:szCs w:val="20"/>
          <w:shd w:val="clear" w:color="auto" w:fill="FFFFFF"/>
          <w:rtl/>
        </w:rPr>
        <w:t>,).</w:t>
      </w:r>
    </w:p>
    <w:p w14:paraId="0C2ECF63" w14:textId="124BACD9" w:rsidR="00B05CD0" w:rsidRPr="00712EBA" w:rsidRDefault="00B05CD0" w:rsidP="00B05CD0">
      <w:pPr>
        <w:bidi/>
        <w:spacing w:before="120" w:line="240" w:lineRule="auto"/>
        <w:ind w:left="-46"/>
        <w:jc w:val="both"/>
        <w:rPr>
          <w:rFonts w:asciiTheme="minorBidi" w:eastAsia="Times New Roman" w:hAnsiTheme="minorBidi"/>
          <w:color w:val="000000"/>
          <w:sz w:val="20"/>
          <w:szCs w:val="20"/>
          <w:shd w:val="clear" w:color="auto" w:fill="FFFFFF"/>
          <w:rtl/>
        </w:rPr>
      </w:pPr>
      <w:r w:rsidRPr="00712EBA">
        <w:rPr>
          <w:rFonts w:asciiTheme="minorBidi" w:eastAsia="Times New Roman" w:hAnsiTheme="minorBidi"/>
          <w:color w:val="000000"/>
          <w:sz w:val="20"/>
          <w:szCs w:val="20"/>
          <w:shd w:val="clear" w:color="auto" w:fill="FFFFFF"/>
          <w:rtl/>
          <w:lang w:bidi="he-IL"/>
        </w:rPr>
        <w:t>מחקר על מיומנויות המאה ה</w:t>
      </w:r>
      <w:r w:rsidRPr="00712EBA">
        <w:rPr>
          <w:rFonts w:asciiTheme="minorBidi" w:eastAsia="Times New Roman" w:hAnsiTheme="minorBidi"/>
          <w:color w:val="000000"/>
          <w:sz w:val="20"/>
          <w:szCs w:val="20"/>
          <w:shd w:val="clear" w:color="auto" w:fill="FFFFFF"/>
          <w:rtl/>
        </w:rPr>
        <w:t xml:space="preserve">-21 </w:t>
      </w:r>
      <w:r w:rsidRPr="00712EBA">
        <w:rPr>
          <w:rFonts w:asciiTheme="minorBidi" w:eastAsia="Times New Roman" w:hAnsiTheme="minorBidi"/>
          <w:color w:val="000000"/>
          <w:sz w:val="20"/>
          <w:szCs w:val="20"/>
          <w:shd w:val="clear" w:color="auto" w:fill="FFFFFF"/>
          <w:rtl/>
          <w:lang w:bidi="he-IL"/>
        </w:rPr>
        <w:t xml:space="preserve">מתמקד על </w:t>
      </w:r>
      <w:r w:rsidR="00855B32" w:rsidRPr="00712EBA">
        <w:rPr>
          <w:rFonts w:asciiTheme="minorBidi" w:eastAsia="Times New Roman" w:hAnsiTheme="minorBidi" w:hint="cs"/>
          <w:color w:val="000000"/>
          <w:sz w:val="20"/>
          <w:szCs w:val="20"/>
          <w:shd w:val="clear" w:color="auto" w:fill="FFFFFF"/>
          <w:rtl/>
          <w:lang w:bidi="he-IL"/>
        </w:rPr>
        <w:t>ה</w:t>
      </w:r>
      <w:r w:rsidRPr="00712EBA">
        <w:rPr>
          <w:rFonts w:asciiTheme="minorBidi" w:eastAsia="Times New Roman" w:hAnsiTheme="minorBidi"/>
          <w:color w:val="000000"/>
          <w:sz w:val="20"/>
          <w:szCs w:val="20"/>
          <w:shd w:val="clear" w:color="auto" w:fill="FFFFFF"/>
          <w:rtl/>
          <w:lang w:bidi="he-IL"/>
        </w:rPr>
        <w:t xml:space="preserve">עוצמה של מערכת החינוך והמשפחה לתרום להעצמת טובת הציבור </w:t>
      </w:r>
      <w:r w:rsidRPr="00712EBA">
        <w:rPr>
          <w:rFonts w:asciiTheme="minorBidi" w:eastAsia="Times New Roman" w:hAnsiTheme="minorBidi"/>
          <w:color w:val="000000"/>
          <w:sz w:val="20"/>
          <w:szCs w:val="20"/>
          <w:shd w:val="clear" w:color="auto" w:fill="FFFFFF"/>
          <w:rtl/>
        </w:rPr>
        <w:t>(</w:t>
      </w:r>
      <w:r w:rsidRPr="00712EBA">
        <w:rPr>
          <w:rFonts w:asciiTheme="minorBidi" w:eastAsia="Times New Roman" w:hAnsiTheme="minorBidi"/>
          <w:color w:val="000000"/>
          <w:sz w:val="20"/>
          <w:szCs w:val="20"/>
          <w:shd w:val="clear" w:color="auto" w:fill="FFFFFF"/>
        </w:rPr>
        <w:t>public good</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כמו הבטחת בריאותם הכללית של כל האזרחים במשבר קורונה</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המחקר שואף להגיע להבנה עמוקה של תהליכים המאפשרים לשמור על כללים מסוימים כמו מרחק חברתי והתבודדות</w:t>
      </w:r>
      <w:r w:rsidRPr="00712EBA">
        <w:rPr>
          <w:rFonts w:asciiTheme="minorBidi" w:eastAsia="Times New Roman" w:hAnsiTheme="minorBidi"/>
          <w:color w:val="000000"/>
          <w:sz w:val="20"/>
          <w:szCs w:val="20"/>
          <w:shd w:val="clear" w:color="auto" w:fill="FFFFFF"/>
          <w:rtl/>
        </w:rPr>
        <w:t xml:space="preserve">. </w:t>
      </w:r>
    </w:p>
    <w:p w14:paraId="7AD6C847" w14:textId="77777777" w:rsidR="00B05CD0" w:rsidRPr="00712EBA" w:rsidRDefault="00B05CD0" w:rsidP="00B05CD0">
      <w:pPr>
        <w:bidi/>
        <w:spacing w:before="120" w:line="240" w:lineRule="auto"/>
        <w:ind w:left="-46"/>
        <w:jc w:val="both"/>
        <w:rPr>
          <w:rFonts w:asciiTheme="minorBidi" w:eastAsia="Times New Roman" w:hAnsiTheme="minorBidi"/>
          <w:color w:val="000000"/>
          <w:sz w:val="20"/>
          <w:szCs w:val="20"/>
          <w:shd w:val="clear" w:color="auto" w:fill="FFFFFF"/>
          <w:rtl/>
        </w:rPr>
      </w:pPr>
      <w:r w:rsidRPr="00712EBA">
        <w:rPr>
          <w:rFonts w:asciiTheme="minorBidi" w:eastAsia="Times New Roman" w:hAnsiTheme="minorBidi"/>
          <w:color w:val="000000"/>
          <w:sz w:val="20"/>
          <w:szCs w:val="20"/>
          <w:shd w:val="clear" w:color="auto" w:fill="FFFFFF"/>
          <w:rtl/>
          <w:lang w:bidi="he-IL"/>
        </w:rPr>
        <w:t>לכן</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יש חשיבות עצומה למחקר בתחום החינוך שבוחן הן את תהליכי הלמידה והן את האופן שבו מערכת החינוך תומכת באוכלוסיות רגילות וכן באוכלוסיות בסיכון ואוכלוסיות מיוחדות</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בנוסף</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יש לחקור את ההיערכות לקראת מצבי חירום שונים מתוך הסתכלות על מערכת החינוך כגורם עיקרי בסיוע לילדים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ובכך גם למבוגרים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חשוב גם לקחת בחשבון את המערך התומך ואנשי חינוך כמו היועצת והפסיכולוגית החינוכית</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השינויים הטכנולוגיים</w:t>
      </w:r>
      <w:r w:rsidRPr="00712EBA">
        <w:rPr>
          <w:rFonts w:asciiTheme="minorBidi" w:eastAsia="Times New Roman" w:hAnsiTheme="minorBidi"/>
          <w:color w:val="000000"/>
          <w:sz w:val="20"/>
          <w:szCs w:val="20"/>
          <w:shd w:val="clear" w:color="auto" w:fill="FFFFFF"/>
          <w:rtl/>
        </w:rPr>
        <w:t xml:space="preserve">, </w:t>
      </w:r>
      <w:r w:rsidRPr="00712EBA">
        <w:rPr>
          <w:rFonts w:asciiTheme="minorBidi" w:eastAsia="Times New Roman" w:hAnsiTheme="minorBidi"/>
          <w:color w:val="000000"/>
          <w:sz w:val="20"/>
          <w:szCs w:val="20"/>
          <w:shd w:val="clear" w:color="auto" w:fill="FFFFFF"/>
          <w:rtl/>
          <w:lang w:bidi="he-IL"/>
        </w:rPr>
        <w:t>הסביבתיים והתעסוקתיים המתרחשים היום וצפויים בהמשך המאה ה</w:t>
      </w:r>
      <w:r w:rsidRPr="00712EBA">
        <w:rPr>
          <w:rFonts w:asciiTheme="minorBidi" w:eastAsia="Times New Roman" w:hAnsiTheme="minorBidi"/>
          <w:color w:val="000000"/>
          <w:sz w:val="20"/>
          <w:szCs w:val="20"/>
          <w:shd w:val="clear" w:color="auto" w:fill="FFFFFF"/>
          <w:rtl/>
        </w:rPr>
        <w:t xml:space="preserve">21 </w:t>
      </w:r>
      <w:r w:rsidRPr="00712EBA">
        <w:rPr>
          <w:rFonts w:asciiTheme="minorBidi" w:eastAsia="Times New Roman" w:hAnsiTheme="minorBidi"/>
          <w:color w:val="000000"/>
          <w:sz w:val="20"/>
          <w:szCs w:val="20"/>
          <w:shd w:val="clear" w:color="auto" w:fill="FFFFFF"/>
          <w:rtl/>
          <w:lang w:bidi="he-IL"/>
        </w:rPr>
        <w:t>מציבים בפני החוקרים את האתגר שבהכנת הדורות הבאים של אזרחים וחוקרים לקראת התמודדות מוצלחת עם שינויים אלו</w:t>
      </w:r>
      <w:r w:rsidRPr="00712EBA">
        <w:rPr>
          <w:rFonts w:asciiTheme="minorBidi" w:eastAsia="Times New Roman" w:hAnsiTheme="minorBidi"/>
          <w:color w:val="000000"/>
          <w:sz w:val="20"/>
          <w:szCs w:val="20"/>
          <w:shd w:val="clear" w:color="auto" w:fill="FFFFFF"/>
          <w:rtl/>
        </w:rPr>
        <w:t>.</w:t>
      </w:r>
    </w:p>
    <w:p w14:paraId="1CCE384B" w14:textId="43D3E2FD" w:rsidR="00AB49CB" w:rsidRDefault="00B05CD0" w:rsidP="00B05CD0">
      <w:pPr>
        <w:shd w:val="clear" w:color="auto" w:fill="FFFFFF"/>
        <w:bidi/>
        <w:spacing w:after="0" w:line="240" w:lineRule="auto"/>
        <w:ind w:left="-46"/>
        <w:jc w:val="both"/>
        <w:rPr>
          <w:rFonts w:asciiTheme="minorBidi" w:eastAsia="Times New Roman" w:hAnsiTheme="minorBidi"/>
          <w:i/>
          <w:iCs/>
          <w:sz w:val="24"/>
          <w:szCs w:val="24"/>
          <w:shd w:val="clear" w:color="auto" w:fill="FFFFFF"/>
          <w:rtl/>
        </w:rPr>
      </w:pPr>
      <w:r w:rsidRPr="00B05CD0">
        <w:rPr>
          <w:rFonts w:asciiTheme="minorBidi" w:eastAsia="Times New Roman" w:hAnsiTheme="minorBidi" w:hint="cs"/>
          <w:b/>
          <w:bCs/>
          <w:i/>
          <w:iCs/>
          <w:color w:val="000000"/>
          <w:sz w:val="24"/>
          <w:szCs w:val="24"/>
          <w:shd w:val="clear" w:color="auto" w:fill="FFFFFF"/>
          <w:rtl/>
          <w:lang w:bidi="he-IL"/>
        </w:rPr>
        <w:t>תגיות בולטות</w:t>
      </w:r>
      <w:r w:rsidRPr="009020CF">
        <w:rPr>
          <w:rFonts w:asciiTheme="minorBidi" w:eastAsia="Times New Roman" w:hAnsiTheme="minorBidi" w:hint="cs"/>
          <w:i/>
          <w:iCs/>
          <w:sz w:val="24"/>
          <w:szCs w:val="24"/>
          <w:shd w:val="clear" w:color="auto" w:fill="FFFFFF"/>
          <w:rt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9020CF">
        <w:rPr>
          <w:rFonts w:asciiTheme="minorBidi" w:eastAsia="Times New Roman" w:hAnsiTheme="minorBidi" w:hint="cs"/>
          <w:i/>
          <w:iCs/>
          <w:sz w:val="24"/>
          <w:szCs w:val="24"/>
          <w:shd w:val="clear" w:color="auto" w:fill="FFFFFF"/>
          <w:rtl/>
        </w:rPr>
        <w:t xml:space="preserve">, </w:t>
      </w:r>
      <w:r w:rsidR="009020CF" w:rsidRPr="009020CF">
        <w:rPr>
          <w:rFonts w:asciiTheme="minorBidi" w:eastAsia="Times New Roman" w:hAnsiTheme="minorBidi" w:hint="cs"/>
          <w:i/>
          <w:iCs/>
          <w:sz w:val="24"/>
          <w:szCs w:val="24"/>
          <w:shd w:val="clear" w:color="auto" w:fill="FFFFFF"/>
          <w:rtl/>
          <w:lang w:bidi="he-IL"/>
        </w:rPr>
        <w:t>מצוינות ו</w:t>
      </w:r>
      <w:r w:rsidRPr="009020CF">
        <w:rPr>
          <w:rFonts w:asciiTheme="minorBidi" w:eastAsia="Times New Roman" w:hAnsiTheme="minorBidi" w:hint="cs"/>
          <w:i/>
          <w:iCs/>
          <w:sz w:val="24"/>
          <w:szCs w:val="24"/>
          <w:shd w:val="clear" w:color="auto" w:fill="FFFFFF"/>
          <w:rtl/>
          <w:lang w:bidi="he-IL"/>
        </w:rPr>
        <w:t>יכולות קיימות</w:t>
      </w:r>
      <w:r w:rsidRPr="009020CF">
        <w:rPr>
          <w:rFonts w:asciiTheme="minorBidi" w:eastAsia="Times New Roman" w:hAnsiTheme="minorBidi" w:hint="cs"/>
          <w:i/>
          <w:iCs/>
          <w:sz w:val="24"/>
          <w:szCs w:val="24"/>
          <w:shd w:val="clear" w:color="auto" w:fill="FFFFFF"/>
          <w:rtl/>
        </w:rPr>
        <w:t xml:space="preserve">, </w:t>
      </w:r>
      <w:r w:rsidRPr="009020CF">
        <w:rPr>
          <w:rFonts w:asciiTheme="minorBidi" w:eastAsia="Times New Roman" w:hAnsiTheme="minorBidi" w:hint="cs"/>
          <w:i/>
          <w:iCs/>
          <w:sz w:val="24"/>
          <w:szCs w:val="24"/>
          <w:shd w:val="clear" w:color="auto" w:fill="FFFFFF"/>
          <w:rtl/>
          <w:lang w:bidi="he-IL"/>
        </w:rPr>
        <w:t xml:space="preserve">נישות </w:t>
      </w:r>
      <w:r w:rsidR="00855B32">
        <w:rPr>
          <w:rFonts w:asciiTheme="minorBidi" w:eastAsia="Times New Roman" w:hAnsiTheme="minorBidi" w:hint="cs"/>
          <w:i/>
          <w:iCs/>
          <w:sz w:val="24"/>
          <w:szCs w:val="24"/>
          <w:shd w:val="clear" w:color="auto" w:fill="FFFFFF"/>
          <w:rtl/>
          <w:lang w:bidi="he-IL"/>
        </w:rPr>
        <w:t>י</w:t>
      </w:r>
      <w:r w:rsidRPr="009020CF">
        <w:rPr>
          <w:rFonts w:asciiTheme="minorBidi" w:eastAsia="Times New Roman" w:hAnsiTheme="minorBidi" w:hint="cs"/>
          <w:i/>
          <w:iCs/>
          <w:sz w:val="24"/>
          <w:szCs w:val="24"/>
          <w:shd w:val="clear" w:color="auto" w:fill="FFFFFF"/>
          <w:rtl/>
          <w:lang w:bidi="he-IL"/>
        </w:rPr>
        <w:t>יחודיות</w:t>
      </w:r>
      <w:r w:rsidRPr="009020CF">
        <w:rPr>
          <w:rFonts w:asciiTheme="minorBidi" w:eastAsia="Times New Roman" w:hAnsiTheme="minorBidi" w:hint="cs"/>
          <w:i/>
          <w:iCs/>
          <w:sz w:val="24"/>
          <w:szCs w:val="24"/>
          <w:shd w:val="clear" w:color="auto" w:fill="FFFFFF"/>
          <w:rtl/>
        </w:rPr>
        <w:t xml:space="preserve">, </w:t>
      </w:r>
      <w:r w:rsidRPr="009020CF">
        <w:rPr>
          <w:rFonts w:asciiTheme="minorBidi" w:eastAsia="Times New Roman" w:hAnsiTheme="minorBidi" w:hint="cs"/>
          <w:i/>
          <w:iCs/>
          <w:sz w:val="24"/>
          <w:szCs w:val="24"/>
          <w:shd w:val="clear" w:color="auto" w:fill="FFFFFF"/>
          <w:rtl/>
          <w:lang w:bidi="he-IL"/>
        </w:rPr>
        <w:t>אחראיות חברתית</w:t>
      </w:r>
      <w:r w:rsidRPr="009020CF">
        <w:rPr>
          <w:rFonts w:asciiTheme="minorBidi" w:eastAsia="Times New Roman" w:hAnsiTheme="minorBidi" w:hint="cs"/>
          <w:i/>
          <w:iCs/>
          <w:sz w:val="24"/>
          <w:szCs w:val="24"/>
          <w:shd w:val="clear" w:color="auto" w:fill="FFFFFF"/>
          <w:rtl/>
        </w:rPr>
        <w:t xml:space="preserve">, </w:t>
      </w:r>
      <w:r w:rsidRPr="009020CF">
        <w:rPr>
          <w:rFonts w:asciiTheme="minorBidi" w:eastAsia="Times New Roman" w:hAnsiTheme="minorBidi" w:hint="cs"/>
          <w:i/>
          <w:iCs/>
          <w:sz w:val="24"/>
          <w:szCs w:val="24"/>
          <w:shd w:val="clear" w:color="auto" w:fill="FFFFFF"/>
          <w:rtl/>
          <w:lang w:bidi="he-IL"/>
        </w:rPr>
        <w:t>זמינות משאבים</w:t>
      </w:r>
      <w:r w:rsidRPr="009020CF">
        <w:rPr>
          <w:rFonts w:asciiTheme="minorBidi" w:eastAsia="Times New Roman" w:hAnsiTheme="minorBidi" w:hint="cs"/>
          <w:i/>
          <w:iCs/>
          <w:sz w:val="24"/>
          <w:szCs w:val="24"/>
          <w:shd w:val="clear" w:color="auto" w:fill="FFFFFF"/>
          <w:rtl/>
        </w:rPr>
        <w:t>.</w:t>
      </w:r>
    </w:p>
    <w:p w14:paraId="6DD9FE9F" w14:textId="77777777" w:rsidR="00AB49CB" w:rsidRDefault="00AB49CB">
      <w:pPr>
        <w:rPr>
          <w:rFonts w:asciiTheme="minorBidi" w:eastAsia="Times New Roman" w:hAnsiTheme="minorBidi"/>
          <w:i/>
          <w:iCs/>
          <w:sz w:val="24"/>
          <w:szCs w:val="24"/>
          <w:shd w:val="clear" w:color="auto" w:fill="FFFFFF"/>
        </w:rPr>
      </w:pPr>
      <w:r>
        <w:rPr>
          <w:rFonts w:asciiTheme="minorBidi" w:eastAsia="Times New Roman" w:hAnsiTheme="minorBidi"/>
          <w:i/>
          <w:iCs/>
          <w:sz w:val="24"/>
          <w:szCs w:val="24"/>
          <w:shd w:val="clear" w:color="auto" w:fill="FFFFFF"/>
          <w:rtl/>
        </w:rPr>
        <w:br w:type="page"/>
      </w:r>
    </w:p>
    <w:p w14:paraId="1BDBBEE9" w14:textId="35EF377F" w:rsidR="00B05CD0" w:rsidRPr="00B05CD0" w:rsidRDefault="00B05CD0" w:rsidP="00B05CD0">
      <w:pPr>
        <w:pStyle w:val="ListParagraph"/>
        <w:numPr>
          <w:ilvl w:val="0"/>
          <w:numId w:val="3"/>
        </w:numPr>
        <w:bidi/>
        <w:spacing w:line="240" w:lineRule="auto"/>
        <w:jc w:val="both"/>
        <w:rPr>
          <w:rFonts w:asciiTheme="minorBidi" w:eastAsia="Times New Roman" w:hAnsiTheme="minorBidi"/>
          <w:b/>
          <w:bCs/>
          <w:color w:val="222222"/>
          <w:sz w:val="24"/>
          <w:szCs w:val="24"/>
          <w:u w:val="single"/>
          <w:rtl/>
        </w:rPr>
      </w:pPr>
      <w:r>
        <w:rPr>
          <w:rFonts w:asciiTheme="minorBidi" w:eastAsia="Times New Roman" w:hAnsiTheme="minorBidi" w:hint="cs"/>
          <w:b/>
          <w:bCs/>
          <w:color w:val="222222"/>
          <w:sz w:val="24"/>
          <w:szCs w:val="24"/>
          <w:u w:val="single"/>
          <w:rtl/>
        </w:rPr>
        <w:lastRenderedPageBreak/>
        <w:t>מח והתנהגות</w:t>
      </w:r>
    </w:p>
    <w:p w14:paraId="5837A0D3" w14:textId="77777777" w:rsidR="00B05CD0" w:rsidRPr="00415C2F" w:rsidRDefault="00B05CD0" w:rsidP="00B05CD0">
      <w:pPr>
        <w:shd w:val="clear" w:color="auto" w:fill="FFFFFF"/>
        <w:bidi/>
        <w:spacing w:after="0" w:line="240" w:lineRule="auto"/>
        <w:jc w:val="both"/>
        <w:rPr>
          <w:rFonts w:asciiTheme="minorBidi" w:hAnsiTheme="minorBidi"/>
          <w:b/>
          <w:bCs/>
          <w:sz w:val="24"/>
          <w:szCs w:val="24"/>
          <w:rtl/>
          <w:lang w:bidi="he-IL"/>
        </w:rPr>
      </w:pPr>
    </w:p>
    <w:p w14:paraId="187ACC80" w14:textId="0783B421" w:rsidR="00731459" w:rsidRPr="00415C2F" w:rsidRDefault="00731459" w:rsidP="00731459">
      <w:pPr>
        <w:pStyle w:val="NormalWeb"/>
        <w:shd w:val="clear" w:color="auto" w:fill="FFFFFF" w:themeFill="background1"/>
        <w:bidi/>
        <w:spacing w:before="0" w:beforeAutospacing="0" w:after="150" w:afterAutospacing="0"/>
        <w:jc w:val="both"/>
        <w:rPr>
          <w:rFonts w:asciiTheme="minorBidi" w:hAnsiTheme="minorBidi" w:cstheme="minorBidi"/>
          <w:shd w:val="clear" w:color="auto" w:fill="FFFFFF" w:themeFill="background1"/>
          <w:rtl/>
          <w:lang w:bidi="he-IL"/>
        </w:rPr>
      </w:pPr>
      <w:r w:rsidRPr="00415C2F">
        <w:rPr>
          <w:rFonts w:asciiTheme="minorBidi" w:hAnsiTheme="minorBidi" w:cstheme="minorBidi"/>
          <w:b/>
          <w:bCs/>
          <w:rtl/>
          <w:lang w:bidi="he-IL"/>
        </w:rPr>
        <w:t>רציונל</w:t>
      </w:r>
      <w:r w:rsidRPr="00415C2F">
        <w:rPr>
          <w:rFonts w:asciiTheme="minorBidi" w:hAnsiTheme="minorBidi" w:cstheme="minorBidi"/>
          <w:rtl/>
          <w:lang w:bidi="he-IL"/>
        </w:rPr>
        <w:t xml:space="preserve">: </w:t>
      </w:r>
      <w:r w:rsidRPr="00415C2F">
        <w:rPr>
          <w:rFonts w:asciiTheme="minorBidi" w:hAnsiTheme="minorBidi" w:cstheme="minorBidi"/>
          <w:color w:val="00280F"/>
          <w:shd w:val="clear" w:color="auto" w:fill="FFFFFF"/>
        </w:rPr>
        <w:t> </w:t>
      </w:r>
      <w:r w:rsidRPr="00415C2F">
        <w:rPr>
          <w:rFonts w:asciiTheme="minorBidi" w:hAnsiTheme="minorBidi" w:cstheme="minorBidi"/>
          <w:shd w:val="clear" w:color="auto" w:fill="FFFFFF" w:themeFill="background1"/>
          <w:rtl/>
          <w:lang w:bidi="he-IL"/>
        </w:rPr>
        <w:t xml:space="preserve">חקר המוח הוא תחום מדעי רב תחומי העוסק </w:t>
      </w:r>
      <w:r w:rsidRPr="00415C2F">
        <w:rPr>
          <w:rFonts w:asciiTheme="minorBidi" w:hAnsiTheme="minorBidi" w:cstheme="minorBidi"/>
          <w:color w:val="000000"/>
          <w:shd w:val="clear" w:color="auto" w:fill="FFFFFF"/>
          <w:rtl/>
          <w:lang w:bidi="he-IL"/>
        </w:rPr>
        <w:t xml:space="preserve">בהיבטים השונים של מערכת העצבים של בני האדם ובעלי החיים. </w:t>
      </w:r>
      <w:r w:rsidRPr="00415C2F">
        <w:rPr>
          <w:rFonts w:asciiTheme="minorBidi" w:hAnsiTheme="minorBidi" w:cstheme="minorBidi"/>
          <w:shd w:val="clear" w:color="auto" w:fill="FFFFFF" w:themeFill="background1"/>
          <w:rtl/>
          <w:lang w:bidi="he-IL"/>
        </w:rPr>
        <w:t xml:space="preserve">תחום מדעי המוח ניצב בעשור האחרון בחזית המחקר המדעי בארץ ובעולם ומרכזי מחקר, תכניות לימודים ומעבדות רבות עוסקות בשאלות הנוגעות למנגנונים העצביים בבסיס ההתנהגות האנושית ובבסיס מחלות מח שונות. המנעד של המחקרים בתחום הוא רחב ונע בין הרמה המולקולרית, הגנטית ועד לרמות של תפקוד רשתות מוחיות </w:t>
      </w:r>
      <w:r>
        <w:rPr>
          <w:rFonts w:asciiTheme="minorBidi" w:hAnsiTheme="minorBidi" w:cstheme="minorBidi" w:hint="cs"/>
          <w:shd w:val="clear" w:color="auto" w:fill="FFFFFF" w:themeFill="background1"/>
          <w:rtl/>
          <w:lang w:bidi="he-IL"/>
        </w:rPr>
        <w:t xml:space="preserve">והתפקודים השונים של מערכת החיסון </w:t>
      </w:r>
      <w:r w:rsidRPr="00415C2F">
        <w:rPr>
          <w:rFonts w:asciiTheme="minorBidi" w:hAnsiTheme="minorBidi" w:cstheme="minorBidi"/>
          <w:shd w:val="clear" w:color="auto" w:fill="FFFFFF" w:themeFill="background1"/>
          <w:rtl/>
          <w:lang w:bidi="he-IL"/>
        </w:rPr>
        <w:t xml:space="preserve">ולתרגום שלהן להבנת תהליכים מנטליים והתנהגות אנושית מורכבת. </w:t>
      </w:r>
      <w:r>
        <w:rPr>
          <w:rFonts w:asciiTheme="minorBidi" w:hAnsiTheme="minorBidi" w:cstheme="minorBidi" w:hint="cs"/>
          <w:shd w:val="clear" w:color="auto" w:fill="FFFFFF" w:themeFill="background1"/>
          <w:rtl/>
          <w:lang w:bidi="he-IL"/>
        </w:rPr>
        <w:t>חקר המח</w:t>
      </w:r>
      <w:r w:rsidRPr="00415C2F">
        <w:rPr>
          <w:rFonts w:asciiTheme="minorBidi" w:hAnsiTheme="minorBidi" w:cstheme="minorBidi"/>
          <w:shd w:val="clear" w:color="auto" w:fill="FFFFFF" w:themeFill="background1"/>
          <w:rtl/>
          <w:lang w:bidi="he-IL"/>
        </w:rPr>
        <w:t xml:space="preserve"> עושה שימוש בטכנולוגיות מתקדמות למציאת דרכים להבנת המנגנונים הביולוגים שבבסיס ההתנהגות האנושית מתוך מטרה למציאת דרכים להבין יכולות אנושיות. חוקרי מוח רבים עוסקים בחקר הערכה ושיטות טיפול במחלות שמקורן במערכת העצבים המרכזית כולל מחלות מתחום הפסיכיאטריה והנוירולוגיה</w:t>
      </w:r>
      <w:r>
        <w:rPr>
          <w:rFonts w:asciiTheme="minorBidi" w:hAnsiTheme="minorBidi" w:cstheme="minorBidi" w:hint="cs"/>
          <w:shd w:val="clear" w:color="auto" w:fill="FFFFFF" w:themeFill="background1"/>
          <w:rtl/>
          <w:lang w:bidi="he-IL"/>
        </w:rPr>
        <w:t xml:space="preserve"> ומערכת החיסון</w:t>
      </w:r>
      <w:r w:rsidRPr="00415C2F">
        <w:rPr>
          <w:rFonts w:asciiTheme="minorBidi" w:hAnsiTheme="minorBidi" w:cstheme="minorBidi"/>
          <w:shd w:val="clear" w:color="auto" w:fill="FFFFFF" w:themeFill="background1"/>
          <w:rtl/>
          <w:lang w:bidi="he-IL"/>
        </w:rPr>
        <w:t xml:space="preserve">. </w:t>
      </w:r>
      <w:r>
        <w:rPr>
          <w:rFonts w:asciiTheme="minorBidi" w:hAnsiTheme="minorBidi" w:cstheme="minorBidi" w:hint="cs"/>
          <w:shd w:val="clear" w:color="auto" w:fill="FFFFFF" w:themeFill="background1"/>
          <w:rtl/>
          <w:lang w:bidi="he-IL"/>
        </w:rPr>
        <w:t>למחקר זה</w:t>
      </w:r>
      <w:r w:rsidRPr="00415C2F">
        <w:rPr>
          <w:rFonts w:asciiTheme="minorBidi" w:hAnsiTheme="minorBidi" w:cstheme="minorBidi"/>
          <w:shd w:val="clear" w:color="auto" w:fill="FFFFFF" w:themeFill="background1"/>
          <w:rtl/>
          <w:lang w:bidi="he-IL"/>
        </w:rPr>
        <w:t xml:space="preserve"> ישנה משמעות תיאורתית וי</w:t>
      </w:r>
      <w:r w:rsidR="00855B32">
        <w:rPr>
          <w:rFonts w:asciiTheme="minorBidi" w:hAnsiTheme="minorBidi" w:cstheme="minorBidi" w:hint="cs"/>
          <w:shd w:val="clear" w:color="auto" w:fill="FFFFFF" w:themeFill="background1"/>
          <w:rtl/>
          <w:lang w:bidi="he-IL"/>
        </w:rPr>
        <w:t>י</w:t>
      </w:r>
      <w:r w:rsidRPr="00415C2F">
        <w:rPr>
          <w:rFonts w:asciiTheme="minorBidi" w:hAnsiTheme="minorBidi" w:cstheme="minorBidi"/>
          <w:shd w:val="clear" w:color="auto" w:fill="FFFFFF" w:themeFill="background1"/>
          <w:rtl/>
          <w:lang w:bidi="he-IL"/>
        </w:rPr>
        <w:t xml:space="preserve">שומית לתחומים משיקים ממדעי החברה והרוח, כמו כלכלה, פילוסופיה, חינוך, </w:t>
      </w:r>
      <w:r>
        <w:rPr>
          <w:rFonts w:asciiTheme="minorBidi" w:hAnsiTheme="minorBidi" w:cstheme="minorBidi" w:hint="cs"/>
          <w:shd w:val="clear" w:color="auto" w:fill="FFFFFF" w:themeFill="background1"/>
          <w:rtl/>
          <w:lang w:bidi="he-IL"/>
        </w:rPr>
        <w:t xml:space="preserve">בריאות, </w:t>
      </w:r>
      <w:r w:rsidRPr="00415C2F">
        <w:rPr>
          <w:rFonts w:asciiTheme="minorBidi" w:hAnsiTheme="minorBidi" w:cstheme="minorBidi"/>
          <w:shd w:val="clear" w:color="auto" w:fill="FFFFFF" w:themeFill="background1"/>
          <w:rtl/>
          <w:lang w:bidi="he-IL"/>
        </w:rPr>
        <w:t xml:space="preserve">גרונטולוגיה ואוכלוסיות מיוחדות. חקר המוח יכול להעמיק </w:t>
      </w:r>
      <w:r w:rsidR="00855B32">
        <w:rPr>
          <w:rFonts w:asciiTheme="minorBidi" w:hAnsiTheme="minorBidi" w:cstheme="minorBidi" w:hint="cs"/>
          <w:shd w:val="clear" w:color="auto" w:fill="FFFFFF" w:themeFill="background1"/>
          <w:rtl/>
          <w:lang w:bidi="he-IL"/>
        </w:rPr>
        <w:t>את ה</w:t>
      </w:r>
      <w:r w:rsidRPr="00415C2F">
        <w:rPr>
          <w:rFonts w:asciiTheme="minorBidi" w:hAnsiTheme="minorBidi" w:cstheme="minorBidi"/>
          <w:shd w:val="clear" w:color="auto" w:fill="FFFFFF" w:themeFill="background1"/>
          <w:rtl/>
          <w:lang w:bidi="he-IL"/>
        </w:rPr>
        <w:t>הבנה של תהליכי למידה, הבנה ופתרון בעיות כמו גם היבטים קוגניטיבים ורגשיים הקשורים ללמידה וטיפול רגשי.</w:t>
      </w:r>
    </w:p>
    <w:p w14:paraId="3A040D30" w14:textId="77777777" w:rsidR="00731459" w:rsidRPr="00415C2F" w:rsidRDefault="00731459" w:rsidP="00731459">
      <w:pPr>
        <w:pStyle w:val="NormalWeb"/>
        <w:shd w:val="clear" w:color="auto" w:fill="FFFFFF" w:themeFill="background1"/>
        <w:bidi/>
        <w:spacing w:before="0" w:beforeAutospacing="0" w:after="150" w:afterAutospacing="0"/>
        <w:jc w:val="both"/>
        <w:rPr>
          <w:rFonts w:asciiTheme="minorBidi" w:hAnsiTheme="minorBidi" w:cstheme="minorBidi"/>
          <w:color w:val="222222"/>
          <w:lang w:bidi="he-IL"/>
        </w:rPr>
      </w:pPr>
      <w:r w:rsidRPr="00415C2F">
        <w:rPr>
          <w:rFonts w:asciiTheme="minorBidi" w:hAnsiTheme="minorBidi" w:cstheme="minorBidi"/>
          <w:b/>
          <w:bCs/>
          <w:color w:val="222222"/>
          <w:rtl/>
          <w:lang w:bidi="he-IL"/>
        </w:rPr>
        <w:t>מדוע</w:t>
      </w:r>
      <w:r w:rsidRPr="00415C2F">
        <w:rPr>
          <w:rFonts w:asciiTheme="minorBidi" w:hAnsiTheme="minorBidi" w:cstheme="minorBidi"/>
          <w:b/>
          <w:bCs/>
          <w:color w:val="222222"/>
          <w:rtl/>
        </w:rPr>
        <w:t xml:space="preserve"> </w:t>
      </w:r>
      <w:r w:rsidRPr="00415C2F">
        <w:rPr>
          <w:rFonts w:asciiTheme="minorBidi" w:hAnsiTheme="minorBidi" w:cstheme="minorBidi"/>
          <w:b/>
          <w:bCs/>
          <w:color w:val="222222"/>
          <w:rtl/>
          <w:lang w:bidi="he-IL"/>
        </w:rPr>
        <w:t>באוניברסיטת</w:t>
      </w:r>
      <w:r w:rsidRPr="00415C2F">
        <w:rPr>
          <w:rFonts w:asciiTheme="minorBidi" w:hAnsiTheme="minorBidi" w:cstheme="minorBidi"/>
          <w:b/>
          <w:bCs/>
          <w:color w:val="222222"/>
          <w:rtl/>
        </w:rPr>
        <w:t xml:space="preserve"> </w:t>
      </w:r>
      <w:r w:rsidRPr="00415C2F">
        <w:rPr>
          <w:rFonts w:asciiTheme="minorBidi" w:hAnsiTheme="minorBidi" w:cstheme="minorBidi"/>
          <w:b/>
          <w:bCs/>
          <w:color w:val="222222"/>
          <w:rtl/>
          <w:lang w:bidi="he-IL"/>
        </w:rPr>
        <w:t>חיפה</w:t>
      </w:r>
      <w:r w:rsidRPr="00415C2F">
        <w:rPr>
          <w:rFonts w:asciiTheme="minorBidi" w:hAnsiTheme="minorBidi" w:cstheme="minorBidi"/>
          <w:color w:val="222222"/>
          <w:rtl/>
        </w:rPr>
        <w:t>:</w:t>
      </w:r>
      <w:r w:rsidRPr="00415C2F">
        <w:rPr>
          <w:rFonts w:asciiTheme="minorBidi" w:hAnsiTheme="minorBidi" w:cstheme="minorBidi"/>
          <w:color w:val="222222"/>
          <w:rtl/>
          <w:lang w:bidi="he-IL"/>
        </w:rPr>
        <w:t xml:space="preserve"> </w:t>
      </w:r>
      <w:r w:rsidRPr="00415C2F">
        <w:rPr>
          <w:rFonts w:asciiTheme="minorBidi" w:hAnsiTheme="minorBidi" w:cstheme="minorBidi"/>
          <w:rtl/>
          <w:lang w:bidi="he-IL"/>
        </w:rPr>
        <w:t>המחקר במדעי המוח בחיפה נשען על סביבה אקדמית נרחבת ומגוונת הכוללת יותר מ-50 חוקרים. קהילת חוקרי המוח בחיפה משלבת מחקר בסיסי ויישומי של חוקרים משלל תחומים</w:t>
      </w:r>
      <w:r w:rsidRPr="00415C2F">
        <w:rPr>
          <w:rFonts w:asciiTheme="minorBidi" w:hAnsiTheme="minorBidi" w:cstheme="minorBidi"/>
          <w:rtl/>
        </w:rPr>
        <w:t xml:space="preserve">, </w:t>
      </w:r>
      <w:r w:rsidRPr="00415C2F">
        <w:rPr>
          <w:rFonts w:asciiTheme="minorBidi" w:hAnsiTheme="minorBidi" w:cstheme="minorBidi"/>
          <w:rtl/>
          <w:lang w:bidi="he-IL"/>
        </w:rPr>
        <w:t>הכוללים ניורוביולוגיה, פסיכולוגיה, קוגניציה</w:t>
      </w:r>
      <w:r w:rsidRPr="00415C2F">
        <w:rPr>
          <w:rFonts w:asciiTheme="minorBidi" w:hAnsiTheme="minorBidi" w:cstheme="minorBidi"/>
          <w:rtl/>
        </w:rPr>
        <w:t xml:space="preserve">, </w:t>
      </w:r>
      <w:r w:rsidRPr="00415C2F">
        <w:rPr>
          <w:rFonts w:asciiTheme="minorBidi" w:hAnsiTheme="minorBidi" w:cstheme="minorBidi"/>
          <w:rtl/>
          <w:lang w:bidi="he-IL"/>
        </w:rPr>
        <w:t>הפרעות בתקשורת, ריפוי בעיסוק, בריאות הציבור, פיזיותרפיה, טיפול באומניות וחינוך</w:t>
      </w:r>
      <w:r w:rsidRPr="00415C2F">
        <w:rPr>
          <w:rFonts w:asciiTheme="minorBidi" w:hAnsiTheme="minorBidi" w:cstheme="minorBidi"/>
          <w:rtl/>
        </w:rPr>
        <w:t xml:space="preserve">. </w:t>
      </w:r>
      <w:r w:rsidRPr="00415C2F">
        <w:rPr>
          <w:rFonts w:asciiTheme="minorBidi" w:hAnsiTheme="minorBidi" w:cstheme="minorBidi"/>
          <w:rtl/>
          <w:lang w:bidi="he-IL"/>
        </w:rPr>
        <w:t>יחודו של תחום זה בחיפה הוא גם ברבגוניות של חוקריו ובעובדה כי זהו המוסד האקדמי היחיד בארץ בו הדגש על מחקר מח בסיסי ויישומי קשור ונובע מהשיוך האקדמי של חברי הקהילה לארבע פקולטות שונות</w:t>
      </w:r>
      <w:r w:rsidRPr="00415C2F">
        <w:rPr>
          <w:rFonts w:asciiTheme="minorBidi" w:hAnsiTheme="minorBidi" w:cstheme="minorBidi"/>
          <w:rtl/>
        </w:rPr>
        <w:t xml:space="preserve">: </w:t>
      </w:r>
      <w:r w:rsidRPr="00415C2F">
        <w:rPr>
          <w:rFonts w:asciiTheme="minorBidi" w:hAnsiTheme="minorBidi" w:cstheme="minorBidi"/>
          <w:rtl/>
          <w:lang w:bidi="he-IL"/>
        </w:rPr>
        <w:t>חינוך</w:t>
      </w:r>
      <w:r w:rsidRPr="00415C2F">
        <w:rPr>
          <w:rFonts w:asciiTheme="minorBidi" w:hAnsiTheme="minorBidi" w:cstheme="minorBidi"/>
          <w:rtl/>
        </w:rPr>
        <w:t xml:space="preserve">, </w:t>
      </w:r>
      <w:r w:rsidRPr="00415C2F">
        <w:rPr>
          <w:rFonts w:asciiTheme="minorBidi" w:hAnsiTheme="minorBidi" w:cstheme="minorBidi"/>
          <w:rtl/>
          <w:lang w:bidi="he-IL"/>
        </w:rPr>
        <w:t>מדעי הטבע</w:t>
      </w:r>
      <w:r w:rsidRPr="00415C2F">
        <w:rPr>
          <w:rFonts w:asciiTheme="minorBidi" w:hAnsiTheme="minorBidi" w:cstheme="minorBidi"/>
          <w:rtl/>
        </w:rPr>
        <w:t xml:space="preserve">, </w:t>
      </w:r>
      <w:r w:rsidRPr="00415C2F">
        <w:rPr>
          <w:rFonts w:asciiTheme="minorBidi" w:hAnsiTheme="minorBidi" w:cstheme="minorBidi"/>
          <w:rtl/>
          <w:lang w:bidi="he-IL"/>
        </w:rPr>
        <w:t>מדעי החברה</w:t>
      </w:r>
      <w:r w:rsidRPr="00415C2F">
        <w:rPr>
          <w:rFonts w:asciiTheme="minorBidi" w:hAnsiTheme="minorBidi" w:cstheme="minorBidi"/>
          <w:rtl/>
        </w:rPr>
        <w:t xml:space="preserve">, </w:t>
      </w:r>
      <w:r w:rsidRPr="00415C2F">
        <w:rPr>
          <w:rFonts w:asciiTheme="minorBidi" w:hAnsiTheme="minorBidi" w:cstheme="minorBidi"/>
          <w:rtl/>
          <w:lang w:bidi="he-IL"/>
        </w:rPr>
        <w:t>ומדעי הרווחה והבריאות</w:t>
      </w:r>
      <w:r w:rsidRPr="00415C2F">
        <w:rPr>
          <w:rFonts w:asciiTheme="minorBidi" w:hAnsiTheme="minorBidi" w:cstheme="minorBidi"/>
          <w:rtl/>
        </w:rPr>
        <w:t xml:space="preserve">. </w:t>
      </w:r>
      <w:r w:rsidRPr="00415C2F">
        <w:rPr>
          <w:rFonts w:asciiTheme="minorBidi" w:hAnsiTheme="minorBidi" w:cstheme="minorBidi"/>
          <w:color w:val="222222"/>
          <w:rtl/>
          <w:lang w:bidi="he-IL"/>
        </w:rPr>
        <w:t>חקר מוח בתחומי החינוך,  הרגש (בעיקר סטרס)</w:t>
      </w:r>
      <w:r>
        <w:rPr>
          <w:rFonts w:asciiTheme="minorBidi" w:hAnsiTheme="minorBidi" w:cstheme="minorBidi" w:hint="cs"/>
          <w:color w:val="222222"/>
          <w:rtl/>
          <w:lang w:bidi="he-IL"/>
        </w:rPr>
        <w:t>, הפסיכואימונולוגיה</w:t>
      </w:r>
      <w:r w:rsidRPr="00415C2F">
        <w:rPr>
          <w:rFonts w:asciiTheme="minorBidi" w:hAnsiTheme="minorBidi" w:cstheme="minorBidi"/>
          <w:color w:val="222222"/>
          <w:rtl/>
          <w:lang w:bidi="he-IL"/>
        </w:rPr>
        <w:t xml:space="preserve"> וההתנהגות החברתית הינו פורץ דרך וייחודי לאוניברסיטת חיפה ובעל מוניטין בזירה הבין לאומית. ה</w:t>
      </w:r>
      <w:r w:rsidRPr="00415C2F">
        <w:rPr>
          <w:rFonts w:asciiTheme="minorBidi" w:hAnsiTheme="minorBidi" w:cstheme="minorBidi"/>
          <w:rtl/>
          <w:lang w:bidi="he-IL"/>
        </w:rPr>
        <w:t>רבגוניות וההובלה של חוקרי המח באוניברסיטה מייצרת מחקר חדשני בתחומי המחקר הבסיסיים והיישומיים ואפשרות לאינטראקציה אינטלקטואלית מפרה</w:t>
      </w:r>
      <w:r w:rsidRPr="00415C2F">
        <w:rPr>
          <w:rFonts w:asciiTheme="minorBidi" w:hAnsiTheme="minorBidi" w:cstheme="minorBidi"/>
          <w:rtl/>
        </w:rPr>
        <w:t xml:space="preserve">, </w:t>
      </w:r>
      <w:r w:rsidRPr="00415C2F">
        <w:rPr>
          <w:rFonts w:asciiTheme="minorBidi" w:hAnsiTheme="minorBidi" w:cstheme="minorBidi"/>
          <w:rtl/>
          <w:lang w:bidi="he-IL"/>
        </w:rPr>
        <w:t>רחבה ובינתחומית בין החוקרים השונים ותלמידיהם</w:t>
      </w:r>
      <w:r w:rsidRPr="00415C2F">
        <w:rPr>
          <w:rFonts w:asciiTheme="minorBidi" w:hAnsiTheme="minorBidi" w:cstheme="minorBidi"/>
          <w:rtl/>
        </w:rPr>
        <w:t xml:space="preserve">. </w:t>
      </w:r>
      <w:r w:rsidRPr="00415C2F">
        <w:rPr>
          <w:rFonts w:asciiTheme="minorBidi" w:hAnsiTheme="minorBidi" w:cstheme="minorBidi"/>
          <w:rtl/>
          <w:lang w:bidi="he-IL"/>
        </w:rPr>
        <w:t>בין היתר</w:t>
      </w:r>
      <w:r w:rsidRPr="00415C2F">
        <w:rPr>
          <w:rFonts w:asciiTheme="minorBidi" w:hAnsiTheme="minorBidi" w:cstheme="minorBidi"/>
          <w:rtl/>
        </w:rPr>
        <w:t xml:space="preserve">, </w:t>
      </w:r>
      <w:r w:rsidRPr="00415C2F">
        <w:rPr>
          <w:rFonts w:asciiTheme="minorBidi" w:hAnsiTheme="minorBidi" w:cstheme="minorBidi"/>
          <w:rtl/>
          <w:lang w:bidi="he-IL"/>
        </w:rPr>
        <w:t>המחקר היישומי מתמקד בחקר טיפולים בפסיכופתולוגיות כמו דיכאון, סכיזופרניה ואוטיזם, לצד מחלות נוירולוגיות כמו: אלצהימר, פרקינסון וכאב כרוני.  בנוסף מחקר רב עוסק בהשפעת אימון מוחי על לקויי למידה</w:t>
      </w:r>
      <w:r w:rsidRPr="00415C2F">
        <w:rPr>
          <w:rFonts w:asciiTheme="minorBidi" w:hAnsiTheme="minorBidi" w:cstheme="minorBidi"/>
          <w:rtl/>
        </w:rPr>
        <w:t xml:space="preserve">, </w:t>
      </w:r>
      <w:r w:rsidRPr="00415C2F">
        <w:rPr>
          <w:rFonts w:asciiTheme="minorBidi" w:hAnsiTheme="minorBidi" w:cstheme="minorBidi"/>
          <w:rtl/>
          <w:lang w:bidi="he-IL"/>
        </w:rPr>
        <w:t xml:space="preserve">קושי רגשי, קושי חברתי, לקויות שפתיות ולקויות מתמטיות. </w:t>
      </w:r>
    </w:p>
    <w:p w14:paraId="487AB73D" w14:textId="62A20617" w:rsidR="00731459" w:rsidRPr="00712EBA" w:rsidRDefault="00731459" w:rsidP="00731459">
      <w:pPr>
        <w:bidi/>
        <w:spacing w:line="240" w:lineRule="auto"/>
        <w:jc w:val="both"/>
        <w:rPr>
          <w:rFonts w:asciiTheme="minorBidi" w:hAnsiTheme="minorBidi"/>
          <w:color w:val="222222"/>
          <w:sz w:val="20"/>
          <w:szCs w:val="20"/>
          <w:rtl/>
          <w:lang w:bidi="he-IL"/>
        </w:rPr>
      </w:pPr>
      <w:r w:rsidRPr="00712EBA">
        <w:rPr>
          <w:rFonts w:asciiTheme="minorBidi" w:eastAsia="Times New Roman" w:hAnsiTheme="minorBidi"/>
          <w:b/>
          <w:bCs/>
          <w:color w:val="222222"/>
          <w:sz w:val="20"/>
          <w:szCs w:val="20"/>
          <w:rtl/>
          <w:lang w:bidi="he-IL"/>
        </w:rPr>
        <w:t>משמעות</w:t>
      </w:r>
      <w:r w:rsidRPr="00712EBA">
        <w:rPr>
          <w:rFonts w:asciiTheme="minorBidi" w:eastAsia="Times New Roman" w:hAnsiTheme="minorBidi"/>
          <w:b/>
          <w:bCs/>
          <w:color w:val="222222"/>
          <w:sz w:val="20"/>
          <w:szCs w:val="20"/>
          <w:rtl/>
        </w:rPr>
        <w:t xml:space="preserve"> </w:t>
      </w:r>
      <w:r w:rsidRPr="00712EBA">
        <w:rPr>
          <w:rFonts w:asciiTheme="minorBidi" w:eastAsia="Times New Roman" w:hAnsiTheme="minorBidi"/>
          <w:b/>
          <w:bCs/>
          <w:color w:val="222222"/>
          <w:sz w:val="20"/>
          <w:szCs w:val="20"/>
          <w:rtl/>
          <w:lang w:bidi="he-IL"/>
        </w:rPr>
        <w:t>עידן</w:t>
      </w:r>
      <w:r w:rsidRPr="00712EBA">
        <w:rPr>
          <w:rFonts w:asciiTheme="minorBidi" w:eastAsia="Times New Roman" w:hAnsiTheme="minorBidi"/>
          <w:b/>
          <w:bCs/>
          <w:color w:val="222222"/>
          <w:sz w:val="20"/>
          <w:szCs w:val="20"/>
          <w:rtl/>
        </w:rPr>
        <w:t xml:space="preserve"> </w:t>
      </w:r>
      <w:r w:rsidRPr="00712EBA">
        <w:rPr>
          <w:rFonts w:asciiTheme="minorBidi" w:eastAsia="Times New Roman" w:hAnsiTheme="minorBidi"/>
          <w:b/>
          <w:bCs/>
          <w:color w:val="222222"/>
          <w:sz w:val="20"/>
          <w:szCs w:val="20"/>
          <w:rtl/>
          <w:lang w:bidi="he-IL"/>
        </w:rPr>
        <w:t>הפוסט</w:t>
      </w:r>
      <w:r w:rsidRPr="00712EBA">
        <w:rPr>
          <w:rFonts w:asciiTheme="minorBidi" w:eastAsia="Times New Roman" w:hAnsiTheme="minorBidi"/>
          <w:b/>
          <w:bCs/>
          <w:color w:val="222222"/>
          <w:sz w:val="20"/>
          <w:szCs w:val="20"/>
          <w:rtl/>
        </w:rPr>
        <w:t>-</w:t>
      </w:r>
      <w:r w:rsidRPr="00712EBA">
        <w:rPr>
          <w:rFonts w:asciiTheme="minorBidi" w:eastAsia="Times New Roman" w:hAnsiTheme="minorBidi"/>
          <w:b/>
          <w:bCs/>
          <w:color w:val="222222"/>
          <w:sz w:val="20"/>
          <w:szCs w:val="20"/>
          <w:rtl/>
          <w:lang w:bidi="he-IL"/>
        </w:rPr>
        <w:t>קורונה לתחום</w:t>
      </w:r>
      <w:r w:rsidRPr="00712EBA">
        <w:rPr>
          <w:rFonts w:asciiTheme="minorBidi" w:eastAsia="Times New Roman" w:hAnsiTheme="minorBidi"/>
          <w:color w:val="222222"/>
          <w:sz w:val="20"/>
          <w:szCs w:val="20"/>
          <w:rtl/>
        </w:rPr>
        <w:t>:</w:t>
      </w:r>
      <w:r w:rsidRPr="00712EBA">
        <w:rPr>
          <w:rFonts w:asciiTheme="minorBidi" w:eastAsia="Times New Roman" w:hAnsiTheme="minorBidi"/>
          <w:color w:val="222222"/>
          <w:sz w:val="20"/>
          <w:szCs w:val="20"/>
          <w:rtl/>
          <w:lang w:bidi="he-IL"/>
        </w:rPr>
        <w:t xml:space="preserve"> משבר הקורונה חיזק את ההבנה כי מערכת העצבים משפיעה באופן הדוק על מערכות </w:t>
      </w:r>
      <w:r w:rsidRPr="00712EBA">
        <w:rPr>
          <w:rFonts w:asciiTheme="minorBidi" w:eastAsia="Times New Roman" w:hAnsiTheme="minorBidi" w:hint="cs"/>
          <w:color w:val="222222"/>
          <w:sz w:val="20"/>
          <w:szCs w:val="20"/>
          <w:rtl/>
          <w:lang w:bidi="he-IL"/>
        </w:rPr>
        <w:t>שונות</w:t>
      </w:r>
      <w:r w:rsidRPr="00712EBA">
        <w:rPr>
          <w:rFonts w:asciiTheme="minorBidi" w:eastAsia="Times New Roman" w:hAnsiTheme="minorBidi"/>
          <w:color w:val="222222"/>
          <w:sz w:val="20"/>
          <w:szCs w:val="20"/>
          <w:rtl/>
          <w:lang w:bidi="he-IL"/>
        </w:rPr>
        <w:t xml:space="preserve"> בגוף כמו </w:t>
      </w:r>
      <w:r w:rsidRPr="00712EBA">
        <w:rPr>
          <w:rFonts w:asciiTheme="minorBidi" w:hAnsiTheme="minorBidi"/>
          <w:color w:val="222222"/>
          <w:sz w:val="20"/>
          <w:szCs w:val="20"/>
          <w:rtl/>
          <w:lang w:bidi="he-IL"/>
        </w:rPr>
        <w:t xml:space="preserve">מערכת החיסון. חולי קורונה סובלים גם מתסמינים של מערכת העצבים וחוקרי מח </w:t>
      </w:r>
      <w:r w:rsidRPr="00712EBA">
        <w:rPr>
          <w:rFonts w:asciiTheme="minorBidi" w:hAnsiTheme="minorBidi" w:hint="cs"/>
          <w:color w:val="222222"/>
          <w:sz w:val="20"/>
          <w:szCs w:val="20"/>
          <w:rtl/>
          <w:lang w:bidi="he-IL"/>
        </w:rPr>
        <w:t>ופסיכו-נוירו-אימונולוגיה</w:t>
      </w:r>
      <w:r w:rsidRPr="00712EBA">
        <w:rPr>
          <w:rFonts w:asciiTheme="minorBidi" w:hAnsiTheme="minorBidi"/>
          <w:color w:val="222222"/>
          <w:sz w:val="20"/>
          <w:szCs w:val="20"/>
          <w:rtl/>
          <w:lang w:bidi="he-IL"/>
        </w:rPr>
        <w:t xml:space="preserve"> מעורבים בפרויקטים אשר בודקים את הקשר בין תגובות דלקתיות כתוצאה מזיהום לבין פעילות מערכת העצבים. בנוסף, חוקרי סטרס, חוקרי פסיכופתול</w:t>
      </w:r>
      <w:r w:rsidR="00855B32" w:rsidRPr="00712EBA">
        <w:rPr>
          <w:rFonts w:asciiTheme="minorBidi" w:hAnsiTheme="minorBidi" w:hint="cs"/>
          <w:color w:val="222222"/>
          <w:sz w:val="20"/>
          <w:szCs w:val="20"/>
          <w:rtl/>
          <w:lang w:bidi="he-IL"/>
        </w:rPr>
        <w:t>ו</w:t>
      </w:r>
      <w:r w:rsidRPr="00712EBA">
        <w:rPr>
          <w:rFonts w:asciiTheme="minorBidi" w:hAnsiTheme="minorBidi"/>
          <w:color w:val="222222"/>
          <w:sz w:val="20"/>
          <w:szCs w:val="20"/>
          <w:rtl/>
          <w:lang w:bidi="he-IL"/>
        </w:rPr>
        <w:t>גיה וחוקרי רגשות תורמים להבנה של השפעת מצבי משבר עולמיים על מצבם הנפשי והחוסן של בני אדם והשפעת בידוד וצמצום בפעילות החברתית על המוח.</w:t>
      </w:r>
    </w:p>
    <w:p w14:paraId="26D47FF8" w14:textId="4FA7FFE7" w:rsidR="00AB49CB" w:rsidRDefault="00731459" w:rsidP="000E04AB">
      <w:pPr>
        <w:shd w:val="clear" w:color="auto" w:fill="FFFFFF"/>
        <w:bidi/>
        <w:spacing w:after="0" w:line="240" w:lineRule="auto"/>
        <w:ind w:left="-46"/>
        <w:rPr>
          <w:rFonts w:asciiTheme="minorBidi" w:eastAsia="Times New Roman" w:hAnsiTheme="minorBidi"/>
          <w:i/>
          <w:iCs/>
          <w:color w:val="000000"/>
          <w:sz w:val="24"/>
          <w:szCs w:val="24"/>
          <w:shd w:val="clear" w:color="auto" w:fill="FFFFFF"/>
          <w:rtl/>
          <w:lang w:bidi="he-IL"/>
        </w:rPr>
      </w:pPr>
      <w:r w:rsidRPr="00B05CD0">
        <w:rPr>
          <w:rFonts w:asciiTheme="minorBidi" w:eastAsia="Times New Roman" w:hAnsiTheme="minorBidi" w:hint="cs"/>
          <w:b/>
          <w:bCs/>
          <w:i/>
          <w:iCs/>
          <w:color w:val="000000"/>
          <w:sz w:val="24"/>
          <w:szCs w:val="24"/>
          <w:shd w:val="clear" w:color="auto" w:fill="FFFFFF"/>
          <w:rtl/>
          <w:lang w:bidi="he-IL"/>
        </w:rPr>
        <w:t>תגיות בולטות</w:t>
      </w:r>
      <w:r w:rsidRPr="00B05CD0">
        <w:rPr>
          <w:rFonts w:asciiTheme="minorBidi" w:eastAsia="Times New Roman" w:hAnsiTheme="minorBidi" w:hint="cs"/>
          <w:i/>
          <w:iCs/>
          <w:color w:val="000000"/>
          <w:sz w:val="24"/>
          <w:szCs w:val="24"/>
          <w:shd w:val="clear" w:color="auto" w:fill="FFFFFF"/>
          <w:rt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Pr="00B05CD0">
        <w:rPr>
          <w:rFonts w:asciiTheme="minorBidi" w:eastAsia="Times New Roman" w:hAnsiTheme="minorBidi" w:hint="cs"/>
          <w:i/>
          <w:iCs/>
          <w:color w:val="000000"/>
          <w:sz w:val="24"/>
          <w:szCs w:val="24"/>
          <w:shd w:val="clear" w:color="auto" w:fill="FFFFFF"/>
          <w:rtl/>
        </w:rPr>
        <w:t>,</w:t>
      </w:r>
      <w:r>
        <w:rPr>
          <w:rFonts w:asciiTheme="minorBidi" w:eastAsia="Times New Roman" w:hAnsiTheme="minorBidi" w:hint="cs"/>
          <w:i/>
          <w:iCs/>
          <w:color w:val="000000"/>
          <w:sz w:val="24"/>
          <w:szCs w:val="24"/>
          <w:shd w:val="clear" w:color="auto" w:fill="FFFFFF"/>
          <w:rtl/>
          <w:lang w:bidi="he-IL"/>
        </w:rPr>
        <w:t xml:space="preserve"> </w:t>
      </w:r>
      <w:r w:rsidR="000E04AB">
        <w:rPr>
          <w:rFonts w:asciiTheme="minorBidi" w:eastAsia="Times New Roman" w:hAnsiTheme="minorBidi" w:hint="cs"/>
          <w:i/>
          <w:iCs/>
          <w:color w:val="000000"/>
          <w:sz w:val="24"/>
          <w:szCs w:val="24"/>
          <w:shd w:val="clear" w:color="auto" w:fill="FFFFFF"/>
          <w:rtl/>
          <w:lang w:bidi="he-IL"/>
        </w:rPr>
        <w:t>מצוינות</w:t>
      </w:r>
      <w:r>
        <w:rPr>
          <w:rFonts w:asciiTheme="minorBidi" w:eastAsia="Times New Roman" w:hAnsiTheme="minorBidi" w:hint="cs"/>
          <w:i/>
          <w:iCs/>
          <w:color w:val="000000"/>
          <w:sz w:val="24"/>
          <w:szCs w:val="24"/>
          <w:shd w:val="clear" w:color="auto" w:fill="FFFFFF"/>
          <w:rtl/>
          <w:lang w:bidi="he-IL"/>
        </w:rPr>
        <w:t xml:space="preserve"> ו</w:t>
      </w:r>
      <w:r w:rsidRPr="00B05CD0">
        <w:rPr>
          <w:rFonts w:asciiTheme="minorBidi" w:eastAsia="Times New Roman" w:hAnsiTheme="minorBidi" w:hint="cs"/>
          <w:i/>
          <w:iCs/>
          <w:color w:val="000000"/>
          <w:sz w:val="24"/>
          <w:szCs w:val="24"/>
          <w:shd w:val="clear" w:color="auto" w:fill="FFFFFF"/>
          <w:rtl/>
          <w:lang w:bidi="he-IL"/>
        </w:rPr>
        <w:t>יכולות קיימות</w:t>
      </w:r>
      <w:r w:rsidRPr="00B05CD0">
        <w:rPr>
          <w:rFonts w:asciiTheme="minorBidi" w:eastAsia="Times New Roman" w:hAnsiTheme="minorBidi" w:hint="cs"/>
          <w:i/>
          <w:iCs/>
          <w:color w:val="000000"/>
          <w:sz w:val="24"/>
          <w:szCs w:val="24"/>
          <w:shd w:val="clear" w:color="auto" w:fill="FFFFFF"/>
          <w:rtl/>
        </w:rPr>
        <w:t xml:space="preserve">, </w:t>
      </w:r>
      <w:r w:rsidRPr="00B05CD0">
        <w:rPr>
          <w:rFonts w:asciiTheme="minorBidi" w:eastAsia="Times New Roman" w:hAnsiTheme="minorBidi" w:hint="cs"/>
          <w:i/>
          <w:iCs/>
          <w:color w:val="000000"/>
          <w:sz w:val="24"/>
          <w:szCs w:val="24"/>
          <w:shd w:val="clear" w:color="auto" w:fill="FFFFFF"/>
          <w:rtl/>
          <w:lang w:bidi="he-IL"/>
        </w:rPr>
        <w:t xml:space="preserve">נישות </w:t>
      </w:r>
      <w:r w:rsidR="00855B32">
        <w:rPr>
          <w:rFonts w:asciiTheme="minorBidi" w:eastAsia="Times New Roman" w:hAnsiTheme="minorBidi" w:hint="cs"/>
          <w:i/>
          <w:iCs/>
          <w:color w:val="000000"/>
          <w:sz w:val="24"/>
          <w:szCs w:val="24"/>
          <w:shd w:val="clear" w:color="auto" w:fill="FFFFFF"/>
          <w:rtl/>
          <w:lang w:bidi="he-IL"/>
        </w:rPr>
        <w:t>י</w:t>
      </w:r>
      <w:r w:rsidRPr="00B05CD0">
        <w:rPr>
          <w:rFonts w:asciiTheme="minorBidi" w:eastAsia="Times New Roman" w:hAnsiTheme="minorBidi" w:hint="cs"/>
          <w:i/>
          <w:iCs/>
          <w:color w:val="000000"/>
          <w:sz w:val="24"/>
          <w:szCs w:val="24"/>
          <w:shd w:val="clear" w:color="auto" w:fill="FFFFFF"/>
          <w:rtl/>
          <w:lang w:bidi="he-IL"/>
        </w:rPr>
        <w:t>יחודיות</w:t>
      </w:r>
      <w:r>
        <w:rPr>
          <w:rFonts w:asciiTheme="minorBidi" w:eastAsia="Times New Roman" w:hAnsiTheme="minorBidi" w:hint="cs"/>
          <w:i/>
          <w:iCs/>
          <w:color w:val="000000"/>
          <w:sz w:val="24"/>
          <w:szCs w:val="24"/>
          <w:shd w:val="clear" w:color="auto" w:fill="FFFFFF"/>
          <w:rtl/>
          <w:lang w:bidi="he-IL"/>
        </w:rPr>
        <w:t>.</w:t>
      </w:r>
    </w:p>
    <w:p w14:paraId="48A9E4EB" w14:textId="77777777" w:rsidR="00AB49CB" w:rsidRDefault="00AB49CB">
      <w:pPr>
        <w:rPr>
          <w:rFonts w:asciiTheme="minorBidi" w:eastAsia="Times New Roman" w:hAnsiTheme="minorBidi"/>
          <w:i/>
          <w:iCs/>
          <w:color w:val="000000"/>
          <w:sz w:val="24"/>
          <w:szCs w:val="24"/>
          <w:shd w:val="clear" w:color="auto" w:fill="FFFFFF"/>
          <w:lang w:bidi="he-IL"/>
        </w:rPr>
      </w:pPr>
      <w:r>
        <w:rPr>
          <w:rFonts w:asciiTheme="minorBidi" w:eastAsia="Times New Roman" w:hAnsiTheme="minorBidi"/>
          <w:i/>
          <w:iCs/>
          <w:color w:val="000000"/>
          <w:sz w:val="24"/>
          <w:szCs w:val="24"/>
          <w:shd w:val="clear" w:color="auto" w:fill="FFFFFF"/>
          <w:rtl/>
          <w:lang w:bidi="he-IL"/>
        </w:rPr>
        <w:br w:type="page"/>
      </w:r>
    </w:p>
    <w:p w14:paraId="435DDEF3" w14:textId="41471A34" w:rsidR="00315D42" w:rsidRPr="00315D42" w:rsidRDefault="004175F6" w:rsidP="001A2144">
      <w:pPr>
        <w:pStyle w:val="ListParagraph"/>
        <w:numPr>
          <w:ilvl w:val="0"/>
          <w:numId w:val="3"/>
        </w:numPr>
        <w:bidi/>
        <w:spacing w:line="240" w:lineRule="auto"/>
        <w:ind w:left="0" w:firstLine="0"/>
        <w:jc w:val="both"/>
        <w:rPr>
          <w:rFonts w:asciiTheme="minorBidi" w:eastAsia="Times New Roman" w:hAnsiTheme="minorBidi"/>
          <w:b/>
          <w:bCs/>
          <w:color w:val="222222"/>
          <w:sz w:val="24"/>
          <w:szCs w:val="24"/>
          <w:u w:val="single"/>
        </w:rPr>
      </w:pPr>
      <w:r>
        <w:rPr>
          <w:rFonts w:asciiTheme="minorBidi" w:eastAsia="Times New Roman" w:hAnsiTheme="minorBidi" w:hint="cs"/>
          <w:b/>
          <w:bCs/>
          <w:color w:val="222222"/>
          <w:sz w:val="24"/>
          <w:szCs w:val="24"/>
          <w:u w:val="single"/>
          <w:rtl/>
        </w:rPr>
        <w:lastRenderedPageBreak/>
        <w:t xml:space="preserve">אי </w:t>
      </w:r>
      <w:r w:rsidRPr="00A977B8">
        <w:rPr>
          <w:rFonts w:asciiTheme="minorBidi" w:eastAsia="Times New Roman" w:hAnsiTheme="minorBidi" w:hint="cs"/>
          <w:b/>
          <w:bCs/>
          <w:color w:val="222222"/>
          <w:sz w:val="24"/>
          <w:szCs w:val="24"/>
          <w:u w:val="single"/>
          <w:rtl/>
        </w:rPr>
        <w:t>שוויון</w:t>
      </w:r>
      <w:r w:rsidR="00315D42" w:rsidRPr="00A977B8">
        <w:rPr>
          <w:b/>
          <w:bCs/>
          <w:sz w:val="24"/>
          <w:szCs w:val="24"/>
          <w:u w:val="single"/>
          <w:rtl/>
        </w:rPr>
        <w:t xml:space="preserve"> </w:t>
      </w:r>
      <w:r w:rsidR="000E778D">
        <w:rPr>
          <w:rFonts w:hint="cs"/>
          <w:b/>
          <w:bCs/>
          <w:sz w:val="24"/>
          <w:szCs w:val="24"/>
          <w:u w:val="single"/>
          <w:rtl/>
        </w:rPr>
        <w:t xml:space="preserve"> </w:t>
      </w:r>
      <w:r w:rsidR="001A2144">
        <w:rPr>
          <w:rFonts w:hint="cs"/>
          <w:b/>
          <w:bCs/>
          <w:sz w:val="24"/>
          <w:szCs w:val="24"/>
          <w:u w:val="single"/>
          <w:rtl/>
        </w:rPr>
        <w:t>חברתי</w:t>
      </w:r>
    </w:p>
    <w:p w14:paraId="44865C35" w14:textId="35E9790A" w:rsidR="004175F6" w:rsidRPr="00CB7AB8" w:rsidRDefault="004175F6" w:rsidP="00DE2658">
      <w:pPr>
        <w:bidi/>
        <w:jc w:val="both"/>
        <w:rPr>
          <w:sz w:val="24"/>
          <w:szCs w:val="24"/>
          <w:rtl/>
        </w:rPr>
      </w:pPr>
      <w:r w:rsidRPr="00CB7AB8">
        <w:rPr>
          <w:rFonts w:hint="cs"/>
          <w:b/>
          <w:bCs/>
          <w:sz w:val="24"/>
          <w:szCs w:val="24"/>
          <w:u w:val="single"/>
          <w:rtl/>
          <w:lang w:bidi="he-IL"/>
        </w:rPr>
        <w:t>רציונל</w:t>
      </w:r>
      <w:r w:rsidRPr="00CB7AB8">
        <w:rPr>
          <w:rFonts w:hint="cs"/>
          <w:b/>
          <w:bCs/>
          <w:sz w:val="24"/>
          <w:szCs w:val="24"/>
          <w:u w:val="single"/>
          <w:rtl/>
        </w:rPr>
        <w:t>:</w:t>
      </w:r>
      <w:r w:rsidRPr="00CB7AB8">
        <w:rPr>
          <w:rFonts w:hint="cs"/>
          <w:sz w:val="24"/>
          <w:szCs w:val="24"/>
          <w:rtl/>
          <w:lang w:bidi="he-IL"/>
        </w:rPr>
        <w:t xml:space="preserve"> החברה הישראלית מאופיינת ע</w:t>
      </w:r>
      <w:r w:rsidRPr="00CB7AB8">
        <w:rPr>
          <w:rFonts w:hint="cs"/>
          <w:sz w:val="24"/>
          <w:szCs w:val="24"/>
          <w:rtl/>
        </w:rPr>
        <w:t>"</w:t>
      </w:r>
      <w:r w:rsidRPr="00CB7AB8">
        <w:rPr>
          <w:rFonts w:hint="cs"/>
          <w:sz w:val="24"/>
          <w:szCs w:val="24"/>
          <w:rtl/>
          <w:lang w:bidi="he-IL"/>
        </w:rPr>
        <w:t>י פערים אדירים ברמת החיים</w:t>
      </w:r>
      <w:r w:rsidRPr="00CB7AB8">
        <w:rPr>
          <w:rFonts w:hint="cs"/>
          <w:sz w:val="24"/>
          <w:szCs w:val="24"/>
          <w:rtl/>
        </w:rPr>
        <w:t xml:space="preserve">, </w:t>
      </w:r>
      <w:r w:rsidRPr="00CB7AB8">
        <w:rPr>
          <w:rFonts w:hint="cs"/>
          <w:sz w:val="24"/>
          <w:szCs w:val="24"/>
          <w:rtl/>
          <w:lang w:bidi="he-IL"/>
        </w:rPr>
        <w:t>בהשכלה</w:t>
      </w:r>
      <w:r w:rsidRPr="00CB7AB8">
        <w:rPr>
          <w:rFonts w:hint="cs"/>
          <w:sz w:val="24"/>
          <w:szCs w:val="24"/>
          <w:rtl/>
        </w:rPr>
        <w:t xml:space="preserve">, </w:t>
      </w:r>
      <w:r w:rsidRPr="00CB7AB8">
        <w:rPr>
          <w:rFonts w:hint="cs"/>
          <w:sz w:val="24"/>
          <w:szCs w:val="24"/>
          <w:rtl/>
          <w:lang w:bidi="he-IL"/>
        </w:rPr>
        <w:t xml:space="preserve">בבריאות ובהשתתפות בתעסוקה של קבוצות </w:t>
      </w:r>
      <w:r w:rsidR="000E04AB" w:rsidRPr="00CB7AB8">
        <w:rPr>
          <w:rFonts w:hint="cs"/>
          <w:sz w:val="24"/>
          <w:szCs w:val="24"/>
          <w:rtl/>
          <w:lang w:bidi="he-IL"/>
        </w:rPr>
        <w:t>אוכלוסייה</w:t>
      </w:r>
      <w:r w:rsidRPr="00CB7AB8">
        <w:rPr>
          <w:rFonts w:hint="cs"/>
          <w:sz w:val="24"/>
          <w:szCs w:val="24"/>
          <w:rtl/>
          <w:lang w:bidi="he-IL"/>
        </w:rPr>
        <w:t xml:space="preserve"> שונות</w:t>
      </w:r>
      <w:r w:rsidRPr="00CB7AB8">
        <w:rPr>
          <w:rFonts w:hint="cs"/>
          <w:sz w:val="24"/>
          <w:szCs w:val="24"/>
          <w:rtl/>
        </w:rPr>
        <w:t xml:space="preserve">. </w:t>
      </w:r>
      <w:r w:rsidRPr="00CB7AB8">
        <w:rPr>
          <w:rFonts w:hint="cs"/>
          <w:sz w:val="24"/>
          <w:szCs w:val="24"/>
          <w:rtl/>
          <w:lang w:bidi="he-IL"/>
        </w:rPr>
        <w:t>הצלחתה הטכנולוגית והכלכלית של המדינה עומדת בניגוד חריף לפערים ולמדדי אי השוויון המתעצמים בה</w:t>
      </w:r>
      <w:r w:rsidRPr="00CB7AB8">
        <w:rPr>
          <w:rFonts w:hint="cs"/>
          <w:sz w:val="24"/>
          <w:szCs w:val="24"/>
          <w:rtl/>
        </w:rPr>
        <w:t xml:space="preserve">. </w:t>
      </w:r>
      <w:r w:rsidRPr="00CB7AB8">
        <w:rPr>
          <w:rFonts w:hint="cs"/>
          <w:sz w:val="24"/>
          <w:szCs w:val="24"/>
          <w:rtl/>
          <w:lang w:bidi="he-IL"/>
        </w:rPr>
        <w:t xml:space="preserve">משבר הקורונה חשף גם את מידת הפגיעות השונה של קבוצות </w:t>
      </w:r>
      <w:r w:rsidR="000E04AB" w:rsidRPr="00CB7AB8">
        <w:rPr>
          <w:rFonts w:hint="cs"/>
          <w:sz w:val="24"/>
          <w:szCs w:val="24"/>
          <w:rtl/>
          <w:lang w:bidi="he-IL"/>
        </w:rPr>
        <w:t>אוכלוסייה</w:t>
      </w:r>
      <w:r w:rsidRPr="00CB7AB8">
        <w:rPr>
          <w:rFonts w:hint="cs"/>
          <w:sz w:val="24"/>
          <w:szCs w:val="24"/>
          <w:rtl/>
          <w:lang w:bidi="he-IL"/>
        </w:rPr>
        <w:t xml:space="preserve"> שונות בחברה הישראלית למגיפה</w:t>
      </w:r>
      <w:r w:rsidRPr="00CB7AB8">
        <w:rPr>
          <w:rFonts w:hint="cs"/>
          <w:sz w:val="24"/>
          <w:szCs w:val="24"/>
          <w:rtl/>
        </w:rPr>
        <w:t xml:space="preserve">, </w:t>
      </w:r>
      <w:r w:rsidRPr="00CB7AB8">
        <w:rPr>
          <w:rFonts w:hint="cs"/>
          <w:sz w:val="24"/>
          <w:szCs w:val="24"/>
          <w:rtl/>
          <w:lang w:bidi="he-IL"/>
        </w:rPr>
        <w:t xml:space="preserve">מסיבות שעדיין לא לגמרי מובנות וראויות למחקר מעמיק </w:t>
      </w:r>
      <w:r w:rsidRPr="00CB7AB8">
        <w:rPr>
          <w:rFonts w:hint="cs"/>
          <w:sz w:val="24"/>
          <w:szCs w:val="24"/>
          <w:rtl/>
        </w:rPr>
        <w:t xml:space="preserve">-- </w:t>
      </w:r>
      <w:r w:rsidRPr="00CB7AB8">
        <w:rPr>
          <w:rFonts w:hint="cs"/>
          <w:sz w:val="24"/>
          <w:szCs w:val="24"/>
          <w:rtl/>
          <w:lang w:bidi="he-IL"/>
        </w:rPr>
        <w:t xml:space="preserve">למשל פערים של עד פי </w:t>
      </w:r>
      <w:r w:rsidRPr="00CB7AB8">
        <w:rPr>
          <w:rFonts w:hint="cs"/>
          <w:sz w:val="24"/>
          <w:szCs w:val="24"/>
          <w:rtl/>
        </w:rPr>
        <w:t xml:space="preserve">10 </w:t>
      </w:r>
      <w:r w:rsidRPr="00CB7AB8">
        <w:rPr>
          <w:rFonts w:hint="cs"/>
          <w:sz w:val="24"/>
          <w:szCs w:val="24"/>
          <w:rtl/>
          <w:lang w:bidi="he-IL"/>
        </w:rPr>
        <w:t>בשעורי הידבקות ביחס לגודל האוכולוסיה בישובים חרדיים וערביים בעלי מאפיינים סוציו</w:t>
      </w:r>
      <w:r w:rsidRPr="00CB7AB8">
        <w:rPr>
          <w:rFonts w:hint="cs"/>
          <w:sz w:val="24"/>
          <w:szCs w:val="24"/>
          <w:rtl/>
        </w:rPr>
        <w:t>-</w:t>
      </w:r>
      <w:r w:rsidRPr="00CB7AB8">
        <w:rPr>
          <w:rFonts w:hint="cs"/>
          <w:sz w:val="24"/>
          <w:szCs w:val="24"/>
          <w:rtl/>
          <w:lang w:bidi="he-IL"/>
        </w:rPr>
        <w:t>כלכליים דומים</w:t>
      </w:r>
      <w:r w:rsidR="00DE2658">
        <w:rPr>
          <w:rFonts w:hint="cs"/>
          <w:sz w:val="24"/>
          <w:szCs w:val="24"/>
          <w:rtl/>
          <w:lang w:bidi="he-IL"/>
        </w:rPr>
        <w:t xml:space="preserve">, (גם </w:t>
      </w:r>
      <w:r w:rsidR="001A2144">
        <w:rPr>
          <w:rFonts w:hint="cs"/>
          <w:sz w:val="24"/>
          <w:szCs w:val="24"/>
          <w:rtl/>
          <w:lang w:bidi="he-IL"/>
        </w:rPr>
        <w:t>בארה"ב שעור ההתדבקות ב</w:t>
      </w:r>
      <w:r w:rsidR="00DE2658">
        <w:rPr>
          <w:rFonts w:hint="cs"/>
          <w:sz w:val="24"/>
          <w:szCs w:val="24"/>
          <w:rtl/>
          <w:lang w:bidi="he-IL"/>
        </w:rPr>
        <w:t>קוביד-19 בקרב</w:t>
      </w:r>
      <w:r w:rsidR="001A2144">
        <w:rPr>
          <w:rFonts w:hint="cs"/>
          <w:sz w:val="24"/>
          <w:szCs w:val="24"/>
          <w:rtl/>
          <w:lang w:bidi="he-IL"/>
        </w:rPr>
        <w:t xml:space="preserve"> מיעוטים שחורים והיספנים הוא כמעט פי שלושה מ</w:t>
      </w:r>
      <w:r w:rsidR="00DE2658">
        <w:rPr>
          <w:rFonts w:hint="cs"/>
          <w:sz w:val="24"/>
          <w:szCs w:val="24"/>
          <w:rtl/>
          <w:lang w:bidi="he-IL"/>
        </w:rPr>
        <w:t>אשר ב</w:t>
      </w:r>
      <w:r w:rsidR="001A2144">
        <w:rPr>
          <w:rFonts w:hint="cs"/>
          <w:sz w:val="24"/>
          <w:szCs w:val="24"/>
          <w:rtl/>
          <w:lang w:bidi="he-IL"/>
        </w:rPr>
        <w:t>אוכלוסי</w:t>
      </w:r>
      <w:r w:rsidR="000E778D">
        <w:rPr>
          <w:rFonts w:hint="cs"/>
          <w:sz w:val="24"/>
          <w:szCs w:val="24"/>
          <w:rtl/>
          <w:lang w:bidi="he-IL"/>
        </w:rPr>
        <w:t>י</w:t>
      </w:r>
      <w:r w:rsidR="001A2144">
        <w:rPr>
          <w:rFonts w:hint="cs"/>
          <w:sz w:val="24"/>
          <w:szCs w:val="24"/>
          <w:rtl/>
          <w:lang w:bidi="he-IL"/>
        </w:rPr>
        <w:t>ת הלבנים</w:t>
      </w:r>
      <w:r w:rsidR="00DE2658">
        <w:rPr>
          <w:rFonts w:hint="cs"/>
          <w:sz w:val="24"/>
          <w:szCs w:val="24"/>
          <w:rtl/>
          <w:lang w:bidi="he-IL"/>
        </w:rPr>
        <w:t>)</w:t>
      </w:r>
      <w:r w:rsidR="001A2144">
        <w:rPr>
          <w:rFonts w:hint="cs"/>
          <w:sz w:val="24"/>
          <w:szCs w:val="24"/>
          <w:rtl/>
          <w:lang w:bidi="he-IL"/>
        </w:rPr>
        <w:t xml:space="preserve">. </w:t>
      </w:r>
      <w:r w:rsidRPr="00CB7AB8">
        <w:rPr>
          <w:rFonts w:hint="cs"/>
          <w:sz w:val="24"/>
          <w:szCs w:val="24"/>
          <w:rtl/>
          <w:lang w:bidi="he-IL"/>
        </w:rPr>
        <w:t>המשבר גם הדגיש את צורות ההתנהגות השונות שאומצו בקבוצות ה</w:t>
      </w:r>
      <w:r w:rsidR="000E04AB" w:rsidRPr="00CB7AB8">
        <w:rPr>
          <w:rFonts w:hint="cs"/>
          <w:sz w:val="24"/>
          <w:szCs w:val="24"/>
          <w:rtl/>
          <w:lang w:bidi="he-IL"/>
        </w:rPr>
        <w:t>אוכלוסייה</w:t>
      </w:r>
      <w:r w:rsidRPr="00CB7AB8">
        <w:rPr>
          <w:rFonts w:hint="cs"/>
          <w:sz w:val="24"/>
          <w:szCs w:val="24"/>
          <w:rtl/>
          <w:lang w:bidi="he-IL"/>
        </w:rPr>
        <w:t xml:space="preserve"> השונות</w:t>
      </w:r>
      <w:r w:rsidRPr="00CB7AB8">
        <w:rPr>
          <w:rFonts w:hint="cs"/>
          <w:sz w:val="24"/>
          <w:szCs w:val="24"/>
          <w:rtl/>
        </w:rPr>
        <w:t xml:space="preserve">, </w:t>
      </w:r>
      <w:r w:rsidRPr="00CB7AB8">
        <w:rPr>
          <w:rFonts w:hint="cs"/>
          <w:sz w:val="24"/>
          <w:szCs w:val="24"/>
          <w:rtl/>
          <w:lang w:bidi="he-IL"/>
        </w:rPr>
        <w:t>ואת אמצעי וערוצי התקשורת השונים שהתבררו כאפקטיביים בקבוצות אלה</w:t>
      </w:r>
      <w:r w:rsidRPr="00CB7AB8">
        <w:rPr>
          <w:rFonts w:hint="cs"/>
          <w:sz w:val="24"/>
          <w:szCs w:val="24"/>
          <w:rtl/>
        </w:rPr>
        <w:t xml:space="preserve">. </w:t>
      </w:r>
      <w:r w:rsidRPr="00CB7AB8">
        <w:rPr>
          <w:rFonts w:hint="cs"/>
          <w:sz w:val="24"/>
          <w:szCs w:val="24"/>
          <w:rtl/>
          <w:lang w:bidi="he-IL"/>
        </w:rPr>
        <w:t>יתכן והמשבר העצים וחיזק שינויים עמוקים שהחלו עוד קודם בנורמות שהיו מקובלות במגזרים השונים</w:t>
      </w:r>
      <w:r w:rsidRPr="00CB7AB8">
        <w:rPr>
          <w:rFonts w:hint="cs"/>
          <w:sz w:val="24"/>
          <w:szCs w:val="24"/>
          <w:rtl/>
        </w:rPr>
        <w:t xml:space="preserve">, </w:t>
      </w:r>
      <w:r w:rsidRPr="00CB7AB8">
        <w:rPr>
          <w:rFonts w:hint="cs"/>
          <w:sz w:val="24"/>
          <w:szCs w:val="24"/>
          <w:rtl/>
          <w:lang w:bidi="he-IL"/>
        </w:rPr>
        <w:t>כמו נכונות החרדים לשתף פעולה ולקבל עזרה מחיילי צה</w:t>
      </w:r>
      <w:r w:rsidRPr="00CB7AB8">
        <w:rPr>
          <w:rFonts w:hint="cs"/>
          <w:sz w:val="24"/>
          <w:szCs w:val="24"/>
          <w:rtl/>
        </w:rPr>
        <w:t>"</w:t>
      </w:r>
      <w:r w:rsidRPr="00CB7AB8">
        <w:rPr>
          <w:rFonts w:hint="cs"/>
          <w:sz w:val="24"/>
          <w:szCs w:val="24"/>
          <w:rtl/>
          <w:lang w:bidi="he-IL"/>
        </w:rPr>
        <w:t>ל</w:t>
      </w:r>
      <w:r w:rsidRPr="00CB7AB8">
        <w:rPr>
          <w:rFonts w:hint="cs"/>
          <w:sz w:val="24"/>
          <w:szCs w:val="24"/>
          <w:rtl/>
        </w:rPr>
        <w:t xml:space="preserve">, </w:t>
      </w:r>
      <w:r w:rsidRPr="00CB7AB8">
        <w:rPr>
          <w:rFonts w:hint="cs"/>
          <w:sz w:val="24"/>
          <w:szCs w:val="24"/>
          <w:rtl/>
          <w:lang w:bidi="he-IL"/>
        </w:rPr>
        <w:t>או ההתגייסות יוצאת הדופן של עובדי הרפואה</w:t>
      </w:r>
      <w:r w:rsidRPr="00CB7AB8">
        <w:rPr>
          <w:rFonts w:hint="cs"/>
          <w:sz w:val="24"/>
          <w:szCs w:val="24"/>
          <w:rtl/>
        </w:rPr>
        <w:t xml:space="preserve">, </w:t>
      </w:r>
      <w:r w:rsidRPr="00CB7AB8">
        <w:rPr>
          <w:rFonts w:hint="cs"/>
          <w:sz w:val="24"/>
          <w:szCs w:val="24"/>
          <w:rtl/>
          <w:lang w:bidi="he-IL"/>
        </w:rPr>
        <w:t>כולל רבים מהמגזר הערבי</w:t>
      </w:r>
      <w:r w:rsidRPr="00CB7AB8">
        <w:rPr>
          <w:rFonts w:hint="cs"/>
          <w:sz w:val="24"/>
          <w:szCs w:val="24"/>
          <w:rtl/>
        </w:rPr>
        <w:t xml:space="preserve">, </w:t>
      </w:r>
      <w:r w:rsidRPr="00CB7AB8">
        <w:rPr>
          <w:rFonts w:hint="cs"/>
          <w:sz w:val="24"/>
          <w:szCs w:val="24"/>
          <w:rtl/>
          <w:lang w:bidi="he-IL"/>
        </w:rPr>
        <w:t>לטיפול בכלל ה</w:t>
      </w:r>
      <w:r w:rsidR="000E04AB" w:rsidRPr="00CB7AB8">
        <w:rPr>
          <w:rFonts w:hint="cs"/>
          <w:sz w:val="24"/>
          <w:szCs w:val="24"/>
          <w:rtl/>
          <w:lang w:bidi="he-IL"/>
        </w:rPr>
        <w:t>אוכלוסייה</w:t>
      </w:r>
      <w:r w:rsidRPr="00CB7AB8">
        <w:rPr>
          <w:rFonts w:hint="cs"/>
          <w:sz w:val="24"/>
          <w:szCs w:val="24"/>
          <w:rtl/>
          <w:lang w:bidi="he-IL"/>
        </w:rPr>
        <w:t xml:space="preserve"> תוך סיכון עצמי לא מבוטל</w:t>
      </w:r>
      <w:r w:rsidRPr="00CB7AB8">
        <w:rPr>
          <w:rFonts w:hint="cs"/>
          <w:sz w:val="24"/>
          <w:szCs w:val="24"/>
          <w:rtl/>
        </w:rPr>
        <w:t xml:space="preserve">. </w:t>
      </w:r>
      <w:r w:rsidRPr="00CB7AB8">
        <w:rPr>
          <w:rFonts w:hint="cs"/>
          <w:sz w:val="24"/>
          <w:szCs w:val="24"/>
          <w:rtl/>
          <w:lang w:bidi="he-IL"/>
        </w:rPr>
        <w:t>ביציאה מהקורונה סביר שש</w:t>
      </w:r>
      <w:r w:rsidR="000E04AB" w:rsidRPr="00CB7AB8">
        <w:rPr>
          <w:rFonts w:hint="cs"/>
          <w:sz w:val="24"/>
          <w:szCs w:val="24"/>
          <w:rtl/>
          <w:lang w:bidi="he-IL"/>
        </w:rPr>
        <w:t>י</w:t>
      </w:r>
      <w:r w:rsidRPr="00CB7AB8">
        <w:rPr>
          <w:rFonts w:hint="cs"/>
          <w:sz w:val="24"/>
          <w:szCs w:val="24"/>
          <w:rtl/>
          <w:lang w:bidi="he-IL"/>
        </w:rPr>
        <w:t>עור מאבדי מקום העבודה יהיה גבוה יותר באותם עיסוקים בהם לא דרושים כישורים מיוחדים והשכלה</w:t>
      </w:r>
      <w:r w:rsidRPr="00CB7AB8">
        <w:rPr>
          <w:rFonts w:hint="cs"/>
          <w:sz w:val="24"/>
          <w:szCs w:val="24"/>
          <w:rtl/>
        </w:rPr>
        <w:t xml:space="preserve">, </w:t>
      </w:r>
      <w:r w:rsidRPr="00CB7AB8">
        <w:rPr>
          <w:rFonts w:hint="cs"/>
          <w:sz w:val="24"/>
          <w:szCs w:val="24"/>
          <w:rtl/>
          <w:lang w:bidi="he-IL"/>
        </w:rPr>
        <w:t>ובהתאם הפגיעה במגזרים החלשים בחברה הישראלית תהיה חמורה יותר</w:t>
      </w:r>
      <w:r w:rsidRPr="00CB7AB8">
        <w:rPr>
          <w:rFonts w:hint="cs"/>
          <w:sz w:val="24"/>
          <w:szCs w:val="24"/>
          <w:rtl/>
        </w:rPr>
        <w:t xml:space="preserve">. </w:t>
      </w:r>
      <w:r w:rsidRPr="00CB7AB8">
        <w:rPr>
          <w:rFonts w:hint="cs"/>
          <w:sz w:val="24"/>
          <w:szCs w:val="24"/>
          <w:rtl/>
          <w:lang w:bidi="he-IL"/>
        </w:rPr>
        <w:t>גם בתחום הפוליטי נראו ניצנים של נכונות לשיתוף פעולה פוליטי ושינויי התנהגות גם אצל הערבים וגם אצל החרדים עוד לפני פרוץ משבר הקורונה</w:t>
      </w:r>
      <w:r w:rsidRPr="00CB7AB8">
        <w:rPr>
          <w:rFonts w:hint="cs"/>
          <w:sz w:val="24"/>
          <w:szCs w:val="24"/>
          <w:rtl/>
        </w:rPr>
        <w:t xml:space="preserve">. </w:t>
      </w:r>
      <w:r w:rsidRPr="00CB7AB8">
        <w:rPr>
          <w:rFonts w:hint="cs"/>
          <w:sz w:val="24"/>
          <w:szCs w:val="24"/>
          <w:rtl/>
          <w:lang w:bidi="he-IL"/>
        </w:rPr>
        <w:t>לבד מעויינות גוברת ותסכול בקרב האוכלוסיות המודרות</w:t>
      </w:r>
      <w:r w:rsidRPr="00CB7AB8">
        <w:rPr>
          <w:rFonts w:hint="cs"/>
          <w:sz w:val="24"/>
          <w:szCs w:val="24"/>
          <w:rtl/>
        </w:rPr>
        <w:t xml:space="preserve">, </w:t>
      </w:r>
      <w:r w:rsidRPr="00CB7AB8">
        <w:rPr>
          <w:rFonts w:hint="cs"/>
          <w:sz w:val="24"/>
          <w:szCs w:val="24"/>
          <w:rtl/>
          <w:lang w:bidi="he-IL"/>
        </w:rPr>
        <w:t>אי השתלבותן המלאה של אוכלוסיות אלה בחיים החברתיים הכלכליים והפוליטיים במדינה מהווה בטווח הארוך החמצה כלכלית ופגיעה בצמיחה</w:t>
      </w:r>
      <w:r w:rsidRPr="00CB7AB8">
        <w:rPr>
          <w:rFonts w:hint="cs"/>
          <w:sz w:val="24"/>
          <w:szCs w:val="24"/>
          <w:rtl/>
        </w:rPr>
        <w:t xml:space="preserve">. </w:t>
      </w:r>
    </w:p>
    <w:p w14:paraId="718C446D" w14:textId="0B43E684" w:rsidR="004175F6" w:rsidRPr="00CB7AB8" w:rsidRDefault="004175F6" w:rsidP="00A977B8">
      <w:pPr>
        <w:bidi/>
        <w:jc w:val="both"/>
        <w:rPr>
          <w:sz w:val="24"/>
          <w:szCs w:val="24"/>
          <w:rtl/>
        </w:rPr>
      </w:pPr>
      <w:r w:rsidRPr="00CB7AB8">
        <w:rPr>
          <w:rFonts w:hint="cs"/>
          <w:sz w:val="24"/>
          <w:szCs w:val="24"/>
          <w:rtl/>
          <w:lang w:bidi="he-IL"/>
        </w:rPr>
        <w:t>המשבר יוצר הזדמנות לחקור שינויים אלה במטרה כפולה</w:t>
      </w:r>
      <w:r w:rsidRPr="00CB7AB8">
        <w:rPr>
          <w:rFonts w:hint="cs"/>
          <w:sz w:val="24"/>
          <w:szCs w:val="24"/>
          <w:rtl/>
        </w:rPr>
        <w:t xml:space="preserve">: </w:t>
      </w:r>
      <w:r w:rsidRPr="00CB7AB8">
        <w:rPr>
          <w:sz w:val="24"/>
          <w:szCs w:val="24"/>
        </w:rPr>
        <w:t xml:space="preserve"> </w:t>
      </w:r>
      <w:r w:rsidRPr="00CB7AB8">
        <w:rPr>
          <w:rFonts w:hint="cs"/>
          <w:sz w:val="24"/>
          <w:szCs w:val="24"/>
          <w:rtl/>
        </w:rPr>
        <w:t>(</w:t>
      </w:r>
      <w:r w:rsidRPr="00CB7AB8">
        <w:rPr>
          <w:rFonts w:hint="cs"/>
          <w:sz w:val="24"/>
          <w:szCs w:val="24"/>
          <w:rtl/>
          <w:lang w:bidi="he-IL"/>
        </w:rPr>
        <w:t>א</w:t>
      </w:r>
      <w:r w:rsidRPr="00CB7AB8">
        <w:rPr>
          <w:rFonts w:hint="cs"/>
          <w:sz w:val="24"/>
          <w:szCs w:val="24"/>
          <w:rtl/>
        </w:rPr>
        <w:t xml:space="preserve">) </w:t>
      </w:r>
      <w:r w:rsidRPr="00CB7AB8">
        <w:rPr>
          <w:rFonts w:hint="cs"/>
          <w:sz w:val="24"/>
          <w:szCs w:val="24"/>
          <w:rtl/>
          <w:lang w:bidi="he-IL"/>
        </w:rPr>
        <w:t>לחקור ולהבין את גודל הפערים בחברה הישראלית</w:t>
      </w:r>
      <w:r w:rsidR="001A2144">
        <w:rPr>
          <w:rFonts w:hint="cs"/>
          <w:sz w:val="24"/>
          <w:szCs w:val="24"/>
          <w:rtl/>
          <w:lang w:bidi="he-IL"/>
        </w:rPr>
        <w:t xml:space="preserve"> תוך השוואה לפערים בארצות אחרות</w:t>
      </w:r>
      <w:r w:rsidRPr="00CB7AB8">
        <w:rPr>
          <w:rFonts w:hint="cs"/>
          <w:sz w:val="24"/>
          <w:szCs w:val="24"/>
          <w:rtl/>
          <w:lang w:bidi="he-IL"/>
        </w:rPr>
        <w:t xml:space="preserve"> ואת סיבותיהם בהישגים חינוכיים</w:t>
      </w:r>
      <w:r w:rsidRPr="00CB7AB8">
        <w:rPr>
          <w:rFonts w:hint="cs"/>
          <w:sz w:val="24"/>
          <w:szCs w:val="24"/>
          <w:rtl/>
        </w:rPr>
        <w:t xml:space="preserve">, </w:t>
      </w:r>
      <w:r w:rsidRPr="00CB7AB8">
        <w:rPr>
          <w:rFonts w:hint="cs"/>
          <w:sz w:val="24"/>
          <w:szCs w:val="24"/>
          <w:rtl/>
          <w:lang w:bidi="he-IL"/>
        </w:rPr>
        <w:t>נגישות לרפואה</w:t>
      </w:r>
      <w:r w:rsidRPr="00CB7AB8">
        <w:rPr>
          <w:rFonts w:hint="cs"/>
          <w:sz w:val="24"/>
          <w:szCs w:val="24"/>
          <w:rtl/>
        </w:rPr>
        <w:t xml:space="preserve">, </w:t>
      </w:r>
      <w:r w:rsidRPr="00CB7AB8">
        <w:rPr>
          <w:rFonts w:hint="cs"/>
          <w:sz w:val="24"/>
          <w:szCs w:val="24"/>
          <w:rtl/>
          <w:lang w:bidi="he-IL"/>
        </w:rPr>
        <w:t>השתתפות בתעסוקה ובעשייה הכלכלית</w:t>
      </w:r>
      <w:r w:rsidRPr="00CB7AB8">
        <w:rPr>
          <w:rFonts w:hint="cs"/>
          <w:sz w:val="24"/>
          <w:szCs w:val="24"/>
          <w:rtl/>
        </w:rPr>
        <w:t>; (</w:t>
      </w:r>
      <w:r w:rsidRPr="00CB7AB8">
        <w:rPr>
          <w:rFonts w:hint="cs"/>
          <w:sz w:val="24"/>
          <w:szCs w:val="24"/>
          <w:rtl/>
          <w:lang w:bidi="he-IL"/>
        </w:rPr>
        <w:t>ב</w:t>
      </w:r>
      <w:r w:rsidRPr="00CB7AB8">
        <w:rPr>
          <w:rFonts w:hint="cs"/>
          <w:sz w:val="24"/>
          <w:szCs w:val="24"/>
          <w:rtl/>
        </w:rPr>
        <w:t xml:space="preserve">)  </w:t>
      </w:r>
      <w:r w:rsidRPr="00CB7AB8">
        <w:rPr>
          <w:rFonts w:hint="cs"/>
          <w:sz w:val="24"/>
          <w:szCs w:val="24"/>
          <w:rtl/>
          <w:lang w:bidi="he-IL"/>
        </w:rPr>
        <w:t>לייצר תובנות איך ניתן לצמצם את הפערים הסוציו</w:t>
      </w:r>
      <w:r w:rsidRPr="00CB7AB8">
        <w:rPr>
          <w:rFonts w:hint="cs"/>
          <w:sz w:val="24"/>
          <w:szCs w:val="24"/>
          <w:rtl/>
        </w:rPr>
        <w:t>-</w:t>
      </w:r>
      <w:r w:rsidRPr="00CB7AB8">
        <w:rPr>
          <w:rFonts w:hint="cs"/>
          <w:sz w:val="24"/>
          <w:szCs w:val="24"/>
          <w:rtl/>
          <w:lang w:bidi="he-IL"/>
        </w:rPr>
        <w:t>כלכליים</w:t>
      </w:r>
      <w:r w:rsidRPr="00CB7AB8">
        <w:rPr>
          <w:rFonts w:hint="cs"/>
          <w:sz w:val="24"/>
          <w:szCs w:val="24"/>
          <w:rtl/>
        </w:rPr>
        <w:t xml:space="preserve">, </w:t>
      </w:r>
      <w:r w:rsidRPr="00CB7AB8">
        <w:rPr>
          <w:rFonts w:hint="cs"/>
          <w:sz w:val="24"/>
          <w:szCs w:val="24"/>
          <w:rtl/>
          <w:lang w:bidi="he-IL"/>
        </w:rPr>
        <w:t>ולהגביר את שילובם של מיעוטים אתניים</w:t>
      </w:r>
      <w:r w:rsidRPr="00CB7AB8">
        <w:rPr>
          <w:rFonts w:hint="cs"/>
          <w:sz w:val="24"/>
          <w:szCs w:val="24"/>
          <w:rtl/>
        </w:rPr>
        <w:t xml:space="preserve">, </w:t>
      </w:r>
      <w:r w:rsidRPr="00CB7AB8">
        <w:rPr>
          <w:rFonts w:hint="cs"/>
          <w:sz w:val="24"/>
          <w:szCs w:val="24"/>
          <w:rtl/>
          <w:lang w:bidi="he-IL"/>
        </w:rPr>
        <w:t xml:space="preserve">ומגזרי </w:t>
      </w:r>
      <w:r w:rsidR="000E04AB" w:rsidRPr="00CB7AB8">
        <w:rPr>
          <w:rFonts w:hint="cs"/>
          <w:sz w:val="24"/>
          <w:szCs w:val="24"/>
          <w:rtl/>
          <w:lang w:bidi="he-IL"/>
        </w:rPr>
        <w:t>אוכלוסייה</w:t>
      </w:r>
      <w:r w:rsidRPr="00CB7AB8">
        <w:rPr>
          <w:rFonts w:hint="cs"/>
          <w:sz w:val="24"/>
          <w:szCs w:val="24"/>
          <w:rtl/>
          <w:lang w:bidi="he-IL"/>
        </w:rPr>
        <w:t xml:space="preserve"> אחרים המאופיינים ע</w:t>
      </w:r>
      <w:r w:rsidRPr="00CB7AB8">
        <w:rPr>
          <w:rFonts w:hint="cs"/>
          <w:sz w:val="24"/>
          <w:szCs w:val="24"/>
          <w:rtl/>
        </w:rPr>
        <w:t>"</w:t>
      </w:r>
      <w:r w:rsidRPr="00CB7AB8">
        <w:rPr>
          <w:rFonts w:hint="cs"/>
          <w:sz w:val="24"/>
          <w:szCs w:val="24"/>
          <w:rtl/>
          <w:lang w:bidi="he-IL"/>
        </w:rPr>
        <w:t>י מגדר או גיל</w:t>
      </w:r>
      <w:r w:rsidRPr="00CB7AB8">
        <w:rPr>
          <w:rFonts w:hint="cs"/>
          <w:sz w:val="24"/>
          <w:szCs w:val="24"/>
          <w:rtl/>
        </w:rPr>
        <w:t xml:space="preserve">, </w:t>
      </w:r>
      <w:r w:rsidRPr="00CB7AB8">
        <w:rPr>
          <w:rFonts w:hint="cs"/>
          <w:sz w:val="24"/>
          <w:szCs w:val="24"/>
          <w:rtl/>
          <w:lang w:bidi="he-IL"/>
        </w:rPr>
        <w:t>בחיים החברתיים</w:t>
      </w:r>
      <w:r w:rsidRPr="00CB7AB8">
        <w:rPr>
          <w:rFonts w:hint="cs"/>
          <w:sz w:val="24"/>
          <w:szCs w:val="24"/>
          <w:rtl/>
        </w:rPr>
        <w:t xml:space="preserve">, </w:t>
      </w:r>
      <w:r w:rsidRPr="00CB7AB8">
        <w:rPr>
          <w:rFonts w:hint="cs"/>
          <w:sz w:val="24"/>
          <w:szCs w:val="24"/>
          <w:rtl/>
          <w:lang w:bidi="he-IL"/>
        </w:rPr>
        <w:t>הכלכליים והפוליטיים בישראל</w:t>
      </w:r>
      <w:r w:rsidRPr="00CB7AB8">
        <w:rPr>
          <w:rFonts w:hint="cs"/>
          <w:sz w:val="24"/>
          <w:szCs w:val="24"/>
          <w:rtl/>
        </w:rPr>
        <w:t xml:space="preserve">. </w:t>
      </w:r>
      <w:r w:rsidRPr="00CB7AB8">
        <w:rPr>
          <w:rFonts w:hint="cs"/>
          <w:sz w:val="24"/>
          <w:szCs w:val="24"/>
          <w:rtl/>
          <w:lang w:bidi="he-IL"/>
        </w:rPr>
        <w:t>משבר הקורונה איננו הקונטקסט של מחקר כזה</w:t>
      </w:r>
      <w:r w:rsidRPr="00CB7AB8">
        <w:rPr>
          <w:rFonts w:hint="cs"/>
          <w:sz w:val="24"/>
          <w:szCs w:val="24"/>
          <w:rtl/>
        </w:rPr>
        <w:t xml:space="preserve">, </w:t>
      </w:r>
      <w:r w:rsidRPr="00CB7AB8">
        <w:rPr>
          <w:rFonts w:hint="cs"/>
          <w:sz w:val="24"/>
          <w:szCs w:val="24"/>
          <w:rtl/>
          <w:lang w:bidi="he-IL"/>
        </w:rPr>
        <w:t>אלא רק זרז שיוצר הזדמנות הן לחקר תופעות ההדרה והקוטביות בחברה הישראלית והן לשינוי דפוסי התנהגות שקבלו חיזוק בעקבות המשבר</w:t>
      </w:r>
      <w:r w:rsidRPr="00CB7AB8">
        <w:rPr>
          <w:rFonts w:hint="cs"/>
          <w:sz w:val="24"/>
          <w:szCs w:val="24"/>
          <w:rtl/>
        </w:rPr>
        <w:t>.</w:t>
      </w:r>
    </w:p>
    <w:p w14:paraId="2D2A0E5F" w14:textId="5F6427B6" w:rsidR="004175F6" w:rsidRPr="00CB7AB8" w:rsidRDefault="004175F6" w:rsidP="00A977B8">
      <w:pPr>
        <w:bidi/>
        <w:jc w:val="both"/>
        <w:rPr>
          <w:sz w:val="24"/>
          <w:szCs w:val="24"/>
          <w:rtl/>
        </w:rPr>
      </w:pPr>
      <w:r w:rsidRPr="00CB7AB8">
        <w:rPr>
          <w:rFonts w:hint="cs"/>
          <w:b/>
          <w:bCs/>
          <w:sz w:val="24"/>
          <w:szCs w:val="24"/>
          <w:u w:val="single"/>
          <w:rtl/>
          <w:lang w:bidi="he-IL"/>
        </w:rPr>
        <w:t>מדוע באוניברסיטת חיפה</w:t>
      </w:r>
      <w:r w:rsidRPr="00CB7AB8">
        <w:rPr>
          <w:rFonts w:hint="cs"/>
          <w:b/>
          <w:bCs/>
          <w:sz w:val="24"/>
          <w:szCs w:val="24"/>
          <w:u w:val="single"/>
          <w:rtl/>
        </w:rPr>
        <w:t>:</w:t>
      </w:r>
      <w:r w:rsidRPr="00CB7AB8">
        <w:rPr>
          <w:rFonts w:hint="cs"/>
          <w:sz w:val="24"/>
          <w:szCs w:val="24"/>
          <w:rtl/>
          <w:lang w:bidi="he-IL"/>
        </w:rPr>
        <w:t xml:space="preserve"> באונ</w:t>
      </w:r>
      <w:r w:rsidRPr="00CB7AB8">
        <w:rPr>
          <w:rFonts w:hint="cs"/>
          <w:sz w:val="24"/>
          <w:szCs w:val="24"/>
          <w:rtl/>
        </w:rPr>
        <w:t xml:space="preserve">' </w:t>
      </w:r>
      <w:r w:rsidRPr="00CB7AB8">
        <w:rPr>
          <w:rFonts w:hint="cs"/>
          <w:sz w:val="24"/>
          <w:szCs w:val="24"/>
          <w:rtl/>
          <w:lang w:bidi="he-IL"/>
        </w:rPr>
        <w:t xml:space="preserve">חיפה יש חוקרים רבים העוסקים בהיבטים שונים של אי שוויון והתנהגות חברתית של מיגזרי </w:t>
      </w:r>
      <w:r w:rsidR="000E04AB" w:rsidRPr="00CB7AB8">
        <w:rPr>
          <w:rFonts w:hint="cs"/>
          <w:sz w:val="24"/>
          <w:szCs w:val="24"/>
          <w:rtl/>
          <w:lang w:bidi="he-IL"/>
        </w:rPr>
        <w:t>אוכלוסייה</w:t>
      </w:r>
      <w:r w:rsidRPr="00CB7AB8">
        <w:rPr>
          <w:rFonts w:hint="cs"/>
          <w:sz w:val="24"/>
          <w:szCs w:val="24"/>
          <w:rtl/>
          <w:lang w:bidi="he-IL"/>
        </w:rPr>
        <w:t xml:space="preserve"> שונים</w:t>
      </w:r>
      <w:r w:rsidR="00DE2658">
        <w:rPr>
          <w:rFonts w:hint="cs"/>
          <w:sz w:val="24"/>
          <w:szCs w:val="24"/>
          <w:rtl/>
          <w:lang w:bidi="he-IL"/>
        </w:rPr>
        <w:t xml:space="preserve"> בארץ ובעולם</w:t>
      </w:r>
      <w:r w:rsidRPr="00CB7AB8">
        <w:rPr>
          <w:rFonts w:hint="cs"/>
          <w:sz w:val="24"/>
          <w:szCs w:val="24"/>
          <w:rtl/>
        </w:rPr>
        <w:t xml:space="preserve">. </w:t>
      </w:r>
      <w:r w:rsidRPr="00CB7AB8">
        <w:rPr>
          <w:rFonts w:hint="cs"/>
          <w:sz w:val="24"/>
          <w:szCs w:val="24"/>
          <w:rtl/>
          <w:lang w:bidi="he-IL"/>
        </w:rPr>
        <w:t>חוקרים מסוציולוגיה ומכלכלה עוסקים בשאלות על תוואים שונים של רכישת השכלה גבוהה</w:t>
      </w:r>
      <w:r w:rsidRPr="00CB7AB8">
        <w:rPr>
          <w:rFonts w:hint="cs"/>
          <w:sz w:val="24"/>
          <w:szCs w:val="24"/>
          <w:rtl/>
        </w:rPr>
        <w:t xml:space="preserve">, </w:t>
      </w:r>
      <w:r w:rsidRPr="00CB7AB8">
        <w:rPr>
          <w:rFonts w:hint="cs"/>
          <w:sz w:val="24"/>
          <w:szCs w:val="24"/>
          <w:rtl/>
          <w:lang w:bidi="he-IL"/>
        </w:rPr>
        <w:t>השתתפות בכח העבודה</w:t>
      </w:r>
      <w:r w:rsidRPr="00CB7AB8">
        <w:rPr>
          <w:rFonts w:hint="cs"/>
          <w:sz w:val="24"/>
          <w:szCs w:val="24"/>
          <w:rtl/>
        </w:rPr>
        <w:t xml:space="preserve">, </w:t>
      </w:r>
      <w:r w:rsidRPr="00CB7AB8">
        <w:rPr>
          <w:rFonts w:hint="cs"/>
          <w:sz w:val="24"/>
          <w:szCs w:val="24"/>
          <w:rtl/>
          <w:lang w:bidi="he-IL"/>
        </w:rPr>
        <w:t>ויזמות עיסקית בקרב האוכלוסיות הערבית והחרדית</w:t>
      </w:r>
      <w:r w:rsidRPr="00CB7AB8">
        <w:rPr>
          <w:rFonts w:hint="cs"/>
          <w:sz w:val="24"/>
          <w:szCs w:val="24"/>
          <w:rtl/>
        </w:rPr>
        <w:t xml:space="preserve">, </w:t>
      </w:r>
      <w:r w:rsidRPr="00CB7AB8">
        <w:rPr>
          <w:rFonts w:hint="cs"/>
          <w:sz w:val="24"/>
          <w:szCs w:val="24"/>
          <w:rtl/>
          <w:lang w:bidi="he-IL"/>
        </w:rPr>
        <w:t>ובמיגדרים בתוך קבוצות אלה</w:t>
      </w:r>
      <w:r w:rsidRPr="00CB7AB8">
        <w:rPr>
          <w:rFonts w:hint="cs"/>
          <w:sz w:val="24"/>
          <w:szCs w:val="24"/>
          <w:rtl/>
        </w:rPr>
        <w:t xml:space="preserve">. </w:t>
      </w:r>
      <w:r w:rsidRPr="00CB7AB8">
        <w:rPr>
          <w:rFonts w:hint="cs"/>
          <w:sz w:val="24"/>
          <w:szCs w:val="24"/>
          <w:rtl/>
          <w:lang w:bidi="he-IL"/>
        </w:rPr>
        <w:t>חוקרים ממדע המדינה ומגאוגרפיה בודקים פרויקטים ויוזמות שונות במטרה לקרב יהודים וערבים בתוך גבולות המדינה</w:t>
      </w:r>
      <w:r w:rsidRPr="00CB7AB8">
        <w:rPr>
          <w:rFonts w:hint="cs"/>
          <w:sz w:val="24"/>
          <w:szCs w:val="24"/>
          <w:rtl/>
        </w:rPr>
        <w:t xml:space="preserve">. </w:t>
      </w:r>
      <w:r w:rsidRPr="00CB7AB8">
        <w:rPr>
          <w:rFonts w:hint="cs"/>
          <w:sz w:val="24"/>
          <w:szCs w:val="24"/>
          <w:rtl/>
          <w:lang w:bidi="he-IL"/>
        </w:rPr>
        <w:t>חוקרים מרווחה ובריאות עוסקים בהיבטים שונים של אי שוויון בריאותי</w:t>
      </w:r>
      <w:r w:rsidRPr="00CB7AB8">
        <w:rPr>
          <w:rFonts w:hint="cs"/>
          <w:sz w:val="24"/>
          <w:szCs w:val="24"/>
          <w:rtl/>
        </w:rPr>
        <w:t xml:space="preserve">, </w:t>
      </w:r>
      <w:r w:rsidRPr="00CB7AB8">
        <w:rPr>
          <w:rFonts w:hint="cs"/>
          <w:sz w:val="24"/>
          <w:szCs w:val="24"/>
          <w:rtl/>
          <w:lang w:bidi="he-IL"/>
        </w:rPr>
        <w:t>גלנות בתחום התעסוקה והכלכלה</w:t>
      </w:r>
      <w:r w:rsidRPr="00CB7AB8">
        <w:rPr>
          <w:rFonts w:hint="cs"/>
          <w:sz w:val="24"/>
          <w:szCs w:val="24"/>
          <w:rtl/>
        </w:rPr>
        <w:t xml:space="preserve">, </w:t>
      </w:r>
      <w:r w:rsidRPr="00CB7AB8">
        <w:rPr>
          <w:rFonts w:hint="cs"/>
          <w:sz w:val="24"/>
          <w:szCs w:val="24"/>
          <w:rtl/>
          <w:lang w:bidi="he-IL"/>
        </w:rPr>
        <w:t>תקשורת בריאותית</w:t>
      </w:r>
      <w:r w:rsidRPr="00CB7AB8">
        <w:rPr>
          <w:rFonts w:hint="cs"/>
          <w:sz w:val="24"/>
          <w:szCs w:val="24"/>
          <w:rtl/>
        </w:rPr>
        <w:t xml:space="preserve">, </w:t>
      </w:r>
      <w:r w:rsidRPr="00CB7AB8">
        <w:rPr>
          <w:rFonts w:hint="cs"/>
          <w:sz w:val="24"/>
          <w:szCs w:val="24"/>
          <w:rtl/>
          <w:lang w:bidi="he-IL"/>
        </w:rPr>
        <w:t>ומלחמה בעוני ובהדרה</w:t>
      </w:r>
      <w:r w:rsidRPr="00CB7AB8">
        <w:rPr>
          <w:rFonts w:hint="cs"/>
          <w:sz w:val="24"/>
          <w:szCs w:val="24"/>
          <w:rtl/>
        </w:rPr>
        <w:t xml:space="preserve">. </w:t>
      </w:r>
      <w:r w:rsidRPr="00CB7AB8">
        <w:rPr>
          <w:rFonts w:hint="cs"/>
          <w:sz w:val="24"/>
          <w:szCs w:val="24"/>
          <w:rtl/>
          <w:lang w:bidi="he-IL"/>
        </w:rPr>
        <w:t>חוקרים מחינוך חוקרים ומפתחים שיטות הוראה שונות המתאימות לקהלים שונים</w:t>
      </w:r>
      <w:r w:rsidRPr="00CB7AB8">
        <w:rPr>
          <w:rFonts w:hint="cs"/>
          <w:sz w:val="24"/>
          <w:szCs w:val="24"/>
          <w:rtl/>
        </w:rPr>
        <w:t xml:space="preserve">. </w:t>
      </w:r>
      <w:r w:rsidRPr="00CB7AB8">
        <w:rPr>
          <w:rFonts w:hint="cs"/>
          <w:sz w:val="24"/>
          <w:szCs w:val="24"/>
          <w:rtl/>
          <w:lang w:bidi="he-IL"/>
        </w:rPr>
        <w:t>חוקרים ממשפטים בוחנים היבטים שונים של שוויון בפני החוק והאכיפה במערכת המשפט</w:t>
      </w:r>
      <w:r w:rsidRPr="00CB7AB8">
        <w:rPr>
          <w:rFonts w:hint="cs"/>
          <w:sz w:val="24"/>
          <w:szCs w:val="24"/>
          <w:rtl/>
        </w:rPr>
        <w:t xml:space="preserve"> </w:t>
      </w:r>
      <w:r w:rsidR="00CB7AB8" w:rsidRPr="00CB7AB8">
        <w:rPr>
          <w:rFonts w:hint="cs"/>
          <w:sz w:val="24"/>
          <w:szCs w:val="24"/>
          <w:rtl/>
          <w:lang w:bidi="he-IL"/>
        </w:rPr>
        <w:t xml:space="preserve">ואת האופן שבו המערכת המשפטית מתמודדת עם פערים ואי שוויון בתחומי החיים השונים. </w:t>
      </w:r>
      <w:r w:rsidRPr="00CB7AB8">
        <w:rPr>
          <w:rFonts w:hint="cs"/>
          <w:sz w:val="24"/>
          <w:szCs w:val="24"/>
          <w:rtl/>
          <w:lang w:bidi="he-IL"/>
        </w:rPr>
        <w:t>במדעי הרוח חוקרים התפתחויות היסטוריות ותאוריות חברתיות העוסקות באי שוויון וקיטוב</w:t>
      </w:r>
      <w:r w:rsidRPr="00CB7AB8">
        <w:rPr>
          <w:rFonts w:hint="cs"/>
          <w:sz w:val="24"/>
          <w:szCs w:val="24"/>
          <w:rtl/>
        </w:rPr>
        <w:t xml:space="preserve">. </w:t>
      </w:r>
      <w:r w:rsidRPr="00CB7AB8">
        <w:rPr>
          <w:rFonts w:hint="cs"/>
          <w:sz w:val="24"/>
          <w:szCs w:val="24"/>
          <w:rtl/>
          <w:lang w:bidi="he-IL"/>
        </w:rPr>
        <w:t>באוניברסיטה קיים חוג ללימודי מגדר</w:t>
      </w:r>
      <w:r w:rsidRPr="00CB7AB8">
        <w:rPr>
          <w:rFonts w:hint="cs"/>
          <w:sz w:val="24"/>
          <w:szCs w:val="24"/>
          <w:rtl/>
        </w:rPr>
        <w:t xml:space="preserve">, </w:t>
      </w:r>
      <w:r w:rsidRPr="00CB7AB8">
        <w:rPr>
          <w:rFonts w:hint="cs"/>
          <w:sz w:val="24"/>
          <w:szCs w:val="24"/>
          <w:rtl/>
          <w:lang w:bidi="he-IL"/>
        </w:rPr>
        <w:t xml:space="preserve">וקיים מרכז מחקר העוסק בעוני ובהדרה </w:t>
      </w:r>
      <w:r w:rsidRPr="00CB7AB8">
        <w:rPr>
          <w:rFonts w:hint="cs"/>
          <w:sz w:val="24"/>
          <w:szCs w:val="24"/>
          <w:rtl/>
        </w:rPr>
        <w:t>(</w:t>
      </w:r>
      <w:r w:rsidRPr="00CB7AB8">
        <w:rPr>
          <w:rFonts w:hint="cs"/>
          <w:sz w:val="24"/>
          <w:szCs w:val="24"/>
          <w:rtl/>
          <w:lang w:bidi="he-IL"/>
        </w:rPr>
        <w:t>פרויקט הדגל</w:t>
      </w:r>
      <w:r w:rsidRPr="00CB7AB8">
        <w:rPr>
          <w:rFonts w:hint="cs"/>
          <w:sz w:val="24"/>
          <w:szCs w:val="24"/>
          <w:rtl/>
        </w:rPr>
        <w:t xml:space="preserve">). </w:t>
      </w:r>
      <w:r w:rsidRPr="00CB7AB8">
        <w:rPr>
          <w:rFonts w:hint="cs"/>
          <w:sz w:val="24"/>
          <w:szCs w:val="24"/>
          <w:rtl/>
          <w:lang w:bidi="he-IL"/>
        </w:rPr>
        <w:t>חוקרים מהחוג לסוציולוגיה הקימו במהלך משבר הקורונה אתר אינטרנט המרכז חומרי מחקר על השלכות אי השוויון של מגיפת הקורונה וצעדי המדיניות שננקטו בעטיה במדינות השונות</w:t>
      </w:r>
      <w:r w:rsidRPr="00CB7AB8">
        <w:rPr>
          <w:rFonts w:hint="cs"/>
          <w:sz w:val="24"/>
          <w:szCs w:val="24"/>
          <w:rtl/>
        </w:rPr>
        <w:t>.</w:t>
      </w:r>
    </w:p>
    <w:p w14:paraId="41762741" w14:textId="77777777" w:rsidR="004175F6" w:rsidRPr="00712EBA" w:rsidRDefault="004175F6" w:rsidP="00A977B8">
      <w:pPr>
        <w:bidi/>
        <w:jc w:val="both"/>
        <w:rPr>
          <w:sz w:val="24"/>
          <w:szCs w:val="24"/>
          <w:rtl/>
        </w:rPr>
      </w:pPr>
      <w:r w:rsidRPr="00CB7AB8">
        <w:rPr>
          <w:rFonts w:hint="cs"/>
          <w:sz w:val="24"/>
          <w:szCs w:val="24"/>
          <w:rtl/>
          <w:lang w:bidi="he-IL"/>
        </w:rPr>
        <w:t>נושאי המחקר המגוונים האלה באים מדיסציפלינות שונות</w:t>
      </w:r>
      <w:r w:rsidRPr="00CB7AB8">
        <w:rPr>
          <w:rFonts w:hint="cs"/>
          <w:sz w:val="24"/>
          <w:szCs w:val="24"/>
          <w:rtl/>
        </w:rPr>
        <w:t xml:space="preserve">, </w:t>
      </w:r>
      <w:r w:rsidRPr="00CB7AB8">
        <w:rPr>
          <w:rFonts w:hint="cs"/>
          <w:sz w:val="24"/>
          <w:szCs w:val="24"/>
          <w:rtl/>
          <w:lang w:bidi="he-IL"/>
        </w:rPr>
        <w:t>מתבססים על מתודות ונתונים שונים</w:t>
      </w:r>
      <w:r w:rsidRPr="00CB7AB8">
        <w:rPr>
          <w:rFonts w:hint="cs"/>
          <w:sz w:val="24"/>
          <w:szCs w:val="24"/>
          <w:rtl/>
        </w:rPr>
        <w:t xml:space="preserve">, </w:t>
      </w:r>
      <w:r w:rsidRPr="00CB7AB8">
        <w:rPr>
          <w:rFonts w:hint="cs"/>
          <w:sz w:val="24"/>
          <w:szCs w:val="24"/>
          <w:rtl/>
          <w:lang w:bidi="he-IL"/>
        </w:rPr>
        <w:t>ומובילים לתובנות שונות על מגמות הקיטוב והאי</w:t>
      </w:r>
      <w:r w:rsidRPr="00CB7AB8">
        <w:rPr>
          <w:rFonts w:hint="cs"/>
          <w:sz w:val="24"/>
          <w:szCs w:val="24"/>
          <w:rtl/>
        </w:rPr>
        <w:t>-</w:t>
      </w:r>
      <w:r w:rsidRPr="00CB7AB8">
        <w:rPr>
          <w:rFonts w:hint="cs"/>
          <w:sz w:val="24"/>
          <w:szCs w:val="24"/>
          <w:rtl/>
          <w:lang w:bidi="he-IL"/>
        </w:rPr>
        <w:t>שוויון ודרכים לצמצומן</w:t>
      </w:r>
      <w:r w:rsidRPr="00CB7AB8">
        <w:rPr>
          <w:rFonts w:hint="cs"/>
          <w:sz w:val="24"/>
          <w:szCs w:val="24"/>
          <w:rtl/>
        </w:rPr>
        <w:t xml:space="preserve">. </w:t>
      </w:r>
      <w:r w:rsidRPr="00712EBA">
        <w:rPr>
          <w:rFonts w:hint="cs"/>
          <w:sz w:val="24"/>
          <w:szCs w:val="24"/>
          <w:rtl/>
          <w:lang w:bidi="he-IL"/>
        </w:rPr>
        <w:t>זוהי משימה מחקרית בעלת חשיבות חברתית מהמעלה הראשונה בישראל ובעולם</w:t>
      </w:r>
      <w:r w:rsidRPr="00712EBA">
        <w:rPr>
          <w:rFonts w:hint="cs"/>
          <w:sz w:val="24"/>
          <w:szCs w:val="24"/>
          <w:rtl/>
        </w:rPr>
        <w:t xml:space="preserve">, </w:t>
      </w:r>
      <w:r w:rsidRPr="00712EBA">
        <w:rPr>
          <w:rFonts w:hint="cs"/>
          <w:sz w:val="24"/>
          <w:szCs w:val="24"/>
          <w:rtl/>
          <w:lang w:bidi="he-IL"/>
        </w:rPr>
        <w:t>המשלבת תחומי מחקר רבים בהם אוניברסיטת חיפה מצטיינת</w:t>
      </w:r>
      <w:r w:rsidRPr="00712EBA">
        <w:rPr>
          <w:rFonts w:hint="cs"/>
          <w:sz w:val="24"/>
          <w:szCs w:val="24"/>
          <w:rtl/>
        </w:rPr>
        <w:t xml:space="preserve">. </w:t>
      </w:r>
    </w:p>
    <w:p w14:paraId="6CCCD329" w14:textId="2D49C370" w:rsidR="004175F6" w:rsidRPr="00712EBA" w:rsidRDefault="004175F6" w:rsidP="00A977B8">
      <w:pPr>
        <w:bidi/>
        <w:jc w:val="both"/>
        <w:rPr>
          <w:sz w:val="20"/>
          <w:szCs w:val="20"/>
          <w:rtl/>
        </w:rPr>
      </w:pPr>
      <w:r w:rsidRPr="00712EBA">
        <w:rPr>
          <w:rFonts w:hint="cs"/>
          <w:b/>
          <w:bCs/>
          <w:sz w:val="20"/>
          <w:szCs w:val="20"/>
          <w:u w:val="single"/>
          <w:rtl/>
          <w:lang w:bidi="he-IL"/>
        </w:rPr>
        <w:lastRenderedPageBreak/>
        <w:t>משמעות משבר מגפת הקורונה לתחום</w:t>
      </w:r>
      <w:r w:rsidRPr="00712EBA">
        <w:rPr>
          <w:rFonts w:hint="cs"/>
          <w:sz w:val="20"/>
          <w:szCs w:val="20"/>
          <w:u w:val="single"/>
          <w:rtl/>
        </w:rPr>
        <w:t>:</w:t>
      </w:r>
      <w:r w:rsidRPr="00712EBA">
        <w:rPr>
          <w:rFonts w:hint="cs"/>
          <w:sz w:val="20"/>
          <w:szCs w:val="20"/>
          <w:rtl/>
          <w:lang w:bidi="he-IL"/>
        </w:rPr>
        <w:t xml:space="preserve"> נושא אי השוויון היה במוקד תשומת הלב של תכניות המחקר של האיחוד האירופי עוד לפני פרוץ מגיפת הקורונה</w:t>
      </w:r>
      <w:r w:rsidRPr="00712EBA">
        <w:rPr>
          <w:rFonts w:hint="cs"/>
          <w:sz w:val="20"/>
          <w:szCs w:val="20"/>
          <w:rtl/>
        </w:rPr>
        <w:t xml:space="preserve">, </w:t>
      </w:r>
      <w:r w:rsidRPr="00712EBA">
        <w:rPr>
          <w:rFonts w:hint="cs"/>
          <w:sz w:val="20"/>
          <w:szCs w:val="20"/>
          <w:rtl/>
          <w:lang w:bidi="he-IL"/>
        </w:rPr>
        <w:t>ומגמה זו התעצמה בעקבות המשבר עם קולות קוראים רבים בנושאים כלכליים</w:t>
      </w:r>
      <w:r w:rsidRPr="00712EBA">
        <w:rPr>
          <w:rFonts w:hint="cs"/>
          <w:sz w:val="20"/>
          <w:szCs w:val="20"/>
          <w:rtl/>
        </w:rPr>
        <w:t>-</w:t>
      </w:r>
      <w:r w:rsidRPr="00712EBA">
        <w:rPr>
          <w:rFonts w:hint="cs"/>
          <w:sz w:val="20"/>
          <w:szCs w:val="20"/>
          <w:rtl/>
          <w:lang w:bidi="he-IL"/>
        </w:rPr>
        <w:t>חברתיים</w:t>
      </w:r>
      <w:r w:rsidRPr="00712EBA">
        <w:rPr>
          <w:rFonts w:hint="cs"/>
          <w:sz w:val="20"/>
          <w:szCs w:val="20"/>
          <w:rtl/>
        </w:rPr>
        <w:t>, (</w:t>
      </w:r>
      <w:r w:rsidRPr="00712EBA">
        <w:rPr>
          <w:rFonts w:hint="cs"/>
          <w:sz w:val="20"/>
          <w:szCs w:val="20"/>
          <w:rtl/>
          <w:lang w:bidi="he-IL"/>
        </w:rPr>
        <w:t>בנוסף ובנפרד מהקולות הקוראים בנושאים הבריאותיים</w:t>
      </w:r>
      <w:r w:rsidRPr="00712EBA">
        <w:rPr>
          <w:rFonts w:hint="cs"/>
          <w:sz w:val="20"/>
          <w:szCs w:val="20"/>
          <w:rtl/>
        </w:rPr>
        <w:t xml:space="preserve">). </w:t>
      </w:r>
      <w:r w:rsidRPr="00712EBA">
        <w:rPr>
          <w:rFonts w:hint="cs"/>
          <w:sz w:val="20"/>
          <w:szCs w:val="20"/>
          <w:rtl/>
          <w:lang w:bidi="he-IL"/>
        </w:rPr>
        <w:t>גם בישראל יש ענין מוגבר וגידול במשאבים המוקצים ע</w:t>
      </w:r>
      <w:r w:rsidRPr="00712EBA">
        <w:rPr>
          <w:rFonts w:hint="cs"/>
          <w:sz w:val="20"/>
          <w:szCs w:val="20"/>
          <w:rtl/>
        </w:rPr>
        <w:t>"</w:t>
      </w:r>
      <w:r w:rsidRPr="00712EBA">
        <w:rPr>
          <w:rFonts w:hint="cs"/>
          <w:sz w:val="20"/>
          <w:szCs w:val="20"/>
          <w:rtl/>
          <w:lang w:bidi="he-IL"/>
        </w:rPr>
        <w:t>י הממשלה לחקר אי השוויון ודרכים לצמצומו</w:t>
      </w:r>
      <w:r w:rsidRPr="00712EBA">
        <w:rPr>
          <w:rFonts w:hint="cs"/>
          <w:sz w:val="20"/>
          <w:szCs w:val="20"/>
          <w:rtl/>
        </w:rPr>
        <w:t xml:space="preserve">: </w:t>
      </w:r>
    </w:p>
    <w:p w14:paraId="08CDB0FA" w14:textId="77777777" w:rsidR="004175F6" w:rsidRPr="00712EBA" w:rsidRDefault="004175F6" w:rsidP="00A977B8">
      <w:pPr>
        <w:pStyle w:val="ListParagraph"/>
        <w:numPr>
          <w:ilvl w:val="0"/>
          <w:numId w:val="20"/>
        </w:numPr>
        <w:bidi/>
        <w:spacing w:line="259" w:lineRule="auto"/>
        <w:jc w:val="both"/>
        <w:rPr>
          <w:sz w:val="20"/>
          <w:szCs w:val="20"/>
        </w:rPr>
      </w:pPr>
      <w:r w:rsidRPr="00712EBA">
        <w:rPr>
          <w:rFonts w:hint="cs"/>
          <w:sz w:val="20"/>
          <w:szCs w:val="20"/>
          <w:rtl/>
        </w:rPr>
        <w:t xml:space="preserve">משרד המדע פרסם בשנים האחרונות כמה קולות קוראים בנושא, (למשל על השפעת החינוך על אי השוויון). הקרן הלאומית למדע עומדת (כנראה) לפרסם ק"ק למחקר על ההשפעות  החברתיות של משבר הקורונה; </w:t>
      </w:r>
    </w:p>
    <w:p w14:paraId="560B1BA5" w14:textId="77777777" w:rsidR="004175F6" w:rsidRPr="00712EBA" w:rsidRDefault="004175F6" w:rsidP="00A977B8">
      <w:pPr>
        <w:pStyle w:val="ListParagraph"/>
        <w:numPr>
          <w:ilvl w:val="0"/>
          <w:numId w:val="20"/>
        </w:numPr>
        <w:bidi/>
        <w:spacing w:line="259" w:lineRule="auto"/>
        <w:jc w:val="both"/>
        <w:rPr>
          <w:sz w:val="20"/>
          <w:szCs w:val="20"/>
        </w:rPr>
      </w:pPr>
      <w:r w:rsidRPr="00712EBA">
        <w:rPr>
          <w:rFonts w:ascii="Arial" w:eastAsia="Times New Roman" w:hAnsi="Arial" w:cs="Arial"/>
          <w:sz w:val="20"/>
          <w:szCs w:val="20"/>
          <w:rtl/>
        </w:rPr>
        <w:t>הסקר החברתי האירופאי הוכרז כתשתית לאומית מדעית. סקר זה מאפשר לערוך מחקרים השוואתיים ולאורך זמן בין מדינות אירופה, כאשר לא מעט מחקרים בנושא אי שוויון על היבטיו השונים נערכו בישראל ובעולם בכלל על בסיס מאגר נתונים זה. הממשלה מתקצבת את הסקר הזה בישראל בכמה מ</w:t>
      </w:r>
      <w:r w:rsidRPr="00712EBA">
        <w:rPr>
          <w:rFonts w:ascii="Arial" w:eastAsia="Times New Roman" w:hAnsi="Arial" w:cs="Arial" w:hint="cs"/>
          <w:sz w:val="20"/>
          <w:szCs w:val="20"/>
          <w:rtl/>
        </w:rPr>
        <w:t>י</w:t>
      </w:r>
      <w:r w:rsidRPr="00712EBA">
        <w:rPr>
          <w:rFonts w:ascii="Arial" w:eastAsia="Times New Roman" w:hAnsi="Arial" w:cs="Arial"/>
          <w:sz w:val="20"/>
          <w:szCs w:val="20"/>
          <w:rtl/>
        </w:rPr>
        <w:t>ליוני שקלים לשנה</w:t>
      </w:r>
      <w:r w:rsidRPr="00712EBA">
        <w:rPr>
          <w:rFonts w:ascii="Arial" w:eastAsia="Times New Roman" w:hAnsi="Arial" w:cs="Arial" w:hint="cs"/>
          <w:sz w:val="20"/>
          <w:szCs w:val="20"/>
          <w:rtl/>
        </w:rPr>
        <w:t>;</w:t>
      </w:r>
    </w:p>
    <w:p w14:paraId="033064F5" w14:textId="01DB5A23" w:rsidR="004175F6" w:rsidRPr="00712EBA" w:rsidRDefault="004175F6" w:rsidP="00A977B8">
      <w:pPr>
        <w:pStyle w:val="ListParagraph"/>
        <w:numPr>
          <w:ilvl w:val="0"/>
          <w:numId w:val="20"/>
        </w:numPr>
        <w:bidi/>
        <w:spacing w:line="259" w:lineRule="auto"/>
        <w:jc w:val="both"/>
        <w:rPr>
          <w:sz w:val="20"/>
          <w:szCs w:val="20"/>
          <w:rtl/>
        </w:rPr>
      </w:pPr>
      <w:r w:rsidRPr="00712EBA">
        <w:rPr>
          <w:rFonts w:ascii="Arial" w:eastAsia="Times New Roman" w:hAnsi="Arial" w:cs="Arial"/>
          <w:sz w:val="20"/>
          <w:szCs w:val="20"/>
          <w:rtl/>
        </w:rPr>
        <w:t xml:space="preserve">הלמ"ס פועל </w:t>
      </w:r>
      <w:r w:rsidRPr="00712EBA">
        <w:rPr>
          <w:rFonts w:ascii="Arial" w:eastAsia="Times New Roman" w:hAnsi="Arial" w:cs="Arial" w:hint="cs"/>
          <w:sz w:val="20"/>
          <w:szCs w:val="20"/>
          <w:rtl/>
        </w:rPr>
        <w:t xml:space="preserve">בשנים האחרונות </w:t>
      </w:r>
      <w:r w:rsidRPr="00712EBA">
        <w:rPr>
          <w:rFonts w:ascii="Arial" w:eastAsia="Times New Roman" w:hAnsi="Arial" w:cs="Arial"/>
          <w:sz w:val="20"/>
          <w:szCs w:val="20"/>
          <w:rtl/>
        </w:rPr>
        <w:t>ל</w:t>
      </w:r>
      <w:r w:rsidRPr="00712EBA">
        <w:rPr>
          <w:rFonts w:ascii="Arial" w:eastAsia="Times New Roman" w:hAnsi="Arial" w:cs="Arial" w:hint="cs"/>
          <w:sz w:val="20"/>
          <w:szCs w:val="20"/>
          <w:rtl/>
        </w:rPr>
        <w:t>מיזוג ו</w:t>
      </w:r>
      <w:r w:rsidRPr="00712EBA">
        <w:rPr>
          <w:rFonts w:ascii="Arial" w:eastAsia="Times New Roman" w:hAnsi="Arial" w:cs="Arial"/>
          <w:sz w:val="20"/>
          <w:szCs w:val="20"/>
          <w:rtl/>
        </w:rPr>
        <w:t>הנגש</w:t>
      </w:r>
      <w:r w:rsidRPr="00712EBA">
        <w:rPr>
          <w:rFonts w:ascii="Arial" w:eastAsia="Times New Roman" w:hAnsi="Arial" w:cs="Arial" w:hint="cs"/>
          <w:sz w:val="20"/>
          <w:szCs w:val="20"/>
          <w:rtl/>
        </w:rPr>
        <w:t xml:space="preserve">ת בסיסי נתונים דמוגרפיים, חינוכיים, כלכליים וחברתיים </w:t>
      </w:r>
      <w:r w:rsidRPr="00712EBA">
        <w:rPr>
          <w:rFonts w:ascii="Arial" w:eastAsia="Times New Roman" w:hAnsi="Arial" w:cs="Arial"/>
          <w:sz w:val="20"/>
          <w:szCs w:val="20"/>
          <w:rtl/>
        </w:rPr>
        <w:t xml:space="preserve"> לחוקרים </w:t>
      </w:r>
      <w:r w:rsidRPr="00712EBA">
        <w:rPr>
          <w:rFonts w:ascii="Arial" w:eastAsia="Times New Roman" w:hAnsi="Arial" w:cs="Arial" w:hint="cs"/>
          <w:sz w:val="20"/>
          <w:szCs w:val="20"/>
          <w:rtl/>
        </w:rPr>
        <w:t xml:space="preserve">באקדמיה. </w:t>
      </w:r>
      <w:r w:rsidRPr="00712EBA">
        <w:rPr>
          <w:rFonts w:ascii="Arial" w:eastAsia="Times New Roman" w:hAnsi="Arial" w:cs="Arial"/>
          <w:sz w:val="20"/>
          <w:szCs w:val="20"/>
          <w:rtl/>
        </w:rPr>
        <w:t>מרבית ה</w:t>
      </w:r>
      <w:r w:rsidRPr="00712EBA">
        <w:rPr>
          <w:rFonts w:ascii="Arial" w:eastAsia="Times New Roman" w:hAnsi="Arial" w:cs="Arial" w:hint="cs"/>
          <w:sz w:val="20"/>
          <w:szCs w:val="20"/>
          <w:rtl/>
        </w:rPr>
        <w:t>שימוש ה</w:t>
      </w:r>
      <w:r w:rsidRPr="00712EBA">
        <w:rPr>
          <w:rFonts w:ascii="Arial" w:eastAsia="Times New Roman" w:hAnsi="Arial" w:cs="Arial"/>
          <w:sz w:val="20"/>
          <w:szCs w:val="20"/>
          <w:rtl/>
        </w:rPr>
        <w:t>מחקר</w:t>
      </w:r>
      <w:r w:rsidRPr="00712EBA">
        <w:rPr>
          <w:rFonts w:ascii="Arial" w:eastAsia="Times New Roman" w:hAnsi="Arial" w:cs="Arial" w:hint="cs"/>
          <w:sz w:val="20"/>
          <w:szCs w:val="20"/>
          <w:rtl/>
        </w:rPr>
        <w:t>י</w:t>
      </w:r>
      <w:r w:rsidRPr="00712EBA">
        <w:rPr>
          <w:rFonts w:ascii="Arial" w:eastAsia="Times New Roman" w:hAnsi="Arial" w:cs="Arial"/>
          <w:sz w:val="20"/>
          <w:szCs w:val="20"/>
          <w:rtl/>
        </w:rPr>
        <w:t xml:space="preserve"> בנתונים </w:t>
      </w:r>
      <w:r w:rsidRPr="00712EBA">
        <w:rPr>
          <w:rFonts w:ascii="Arial" w:eastAsia="Times New Roman" w:hAnsi="Arial" w:cs="Arial" w:hint="cs"/>
          <w:sz w:val="20"/>
          <w:szCs w:val="20"/>
          <w:rtl/>
        </w:rPr>
        <w:t>אלה</w:t>
      </w:r>
      <w:r w:rsidRPr="00712EBA">
        <w:rPr>
          <w:rFonts w:ascii="Arial" w:eastAsia="Times New Roman" w:hAnsi="Arial" w:cs="Arial"/>
          <w:sz w:val="20"/>
          <w:szCs w:val="20"/>
          <w:rtl/>
        </w:rPr>
        <w:t xml:space="preserve"> עוסק בהיבטים שונים של אי שוויון בישראל. לצורך הנגשת הנתונים לחוקרים, הוקמו חדרי מחקר ברחבי הארץ (חיפה, תל אביב, ירושלים) והוקמה מחלקה ייעודית בלמ"ס לטיפול בבקשות החוקרים להנגשת הנתונים ול</w:t>
      </w:r>
      <w:r w:rsidRPr="00712EBA">
        <w:rPr>
          <w:rFonts w:ascii="Arial" w:eastAsia="Times New Roman" w:hAnsi="Arial" w:cs="Arial" w:hint="cs"/>
          <w:sz w:val="20"/>
          <w:szCs w:val="20"/>
          <w:rtl/>
        </w:rPr>
        <w:t>עידוד</w:t>
      </w:r>
      <w:r w:rsidRPr="00712EBA">
        <w:rPr>
          <w:rFonts w:ascii="Arial" w:eastAsia="Times New Roman" w:hAnsi="Arial" w:cs="Arial"/>
          <w:sz w:val="20"/>
          <w:szCs w:val="20"/>
          <w:rtl/>
        </w:rPr>
        <w:t xml:space="preserve"> השימוש </w:t>
      </w:r>
      <w:r w:rsidRPr="00712EBA">
        <w:rPr>
          <w:rFonts w:ascii="Arial" w:eastAsia="Times New Roman" w:hAnsi="Arial" w:cs="Arial" w:hint="cs"/>
          <w:sz w:val="20"/>
          <w:szCs w:val="20"/>
          <w:rtl/>
        </w:rPr>
        <w:t xml:space="preserve">בנתונים </w:t>
      </w:r>
      <w:r w:rsidRPr="00712EBA">
        <w:rPr>
          <w:rFonts w:ascii="Arial" w:eastAsia="Times New Roman" w:hAnsi="Arial" w:cs="Arial"/>
          <w:sz w:val="20"/>
          <w:szCs w:val="20"/>
          <w:rtl/>
        </w:rPr>
        <w:t>בחדרי מחקר</w:t>
      </w:r>
      <w:r w:rsidRPr="00712EBA">
        <w:rPr>
          <w:rFonts w:ascii="Arial" w:eastAsia="Times New Roman" w:hAnsi="Arial" w:cs="Arial" w:hint="cs"/>
          <w:sz w:val="20"/>
          <w:szCs w:val="20"/>
          <w:rtl/>
        </w:rPr>
        <w:t xml:space="preserve"> ו</w:t>
      </w:r>
      <w:r w:rsidRPr="00712EBA">
        <w:rPr>
          <w:rFonts w:ascii="Arial" w:eastAsia="Times New Roman" w:hAnsi="Arial" w:cs="Arial"/>
          <w:sz w:val="20"/>
          <w:szCs w:val="20"/>
          <w:rtl/>
        </w:rPr>
        <w:t>גם מרחוק. עלות הפרויקט ה</w:t>
      </w:r>
      <w:r w:rsidRPr="00712EBA">
        <w:rPr>
          <w:rFonts w:ascii="Arial" w:eastAsia="Times New Roman" w:hAnsi="Arial" w:cs="Arial" w:hint="cs"/>
          <w:sz w:val="20"/>
          <w:szCs w:val="20"/>
          <w:rtl/>
        </w:rPr>
        <w:t>י</w:t>
      </w:r>
      <w:r w:rsidRPr="00712EBA">
        <w:rPr>
          <w:rFonts w:ascii="Arial" w:eastAsia="Times New Roman" w:hAnsi="Arial" w:cs="Arial"/>
          <w:sz w:val="20"/>
          <w:szCs w:val="20"/>
          <w:rtl/>
        </w:rPr>
        <w:t>א כמה מ</w:t>
      </w:r>
      <w:r w:rsidRPr="00712EBA">
        <w:rPr>
          <w:rFonts w:ascii="Arial" w:eastAsia="Times New Roman" w:hAnsi="Arial" w:cs="Arial" w:hint="cs"/>
          <w:sz w:val="20"/>
          <w:szCs w:val="20"/>
          <w:rtl/>
        </w:rPr>
        <w:t>י</w:t>
      </w:r>
      <w:r w:rsidRPr="00712EBA">
        <w:rPr>
          <w:rFonts w:ascii="Arial" w:eastAsia="Times New Roman" w:hAnsi="Arial" w:cs="Arial"/>
          <w:sz w:val="20"/>
          <w:szCs w:val="20"/>
          <w:rtl/>
        </w:rPr>
        <w:t>ליוני שקלים וגם ה</w:t>
      </w:r>
      <w:r w:rsidRPr="00712EBA">
        <w:rPr>
          <w:rFonts w:ascii="Arial" w:eastAsia="Times New Roman" w:hAnsi="Arial" w:cs="Arial" w:hint="cs"/>
          <w:sz w:val="20"/>
          <w:szCs w:val="20"/>
          <w:rtl/>
        </w:rPr>
        <w:t>ו</w:t>
      </w:r>
      <w:r w:rsidRPr="00712EBA">
        <w:rPr>
          <w:rFonts w:ascii="Arial" w:eastAsia="Times New Roman" w:hAnsi="Arial" w:cs="Arial"/>
          <w:sz w:val="20"/>
          <w:szCs w:val="20"/>
          <w:rtl/>
        </w:rPr>
        <w:t xml:space="preserve">א </w:t>
      </w:r>
      <w:r w:rsidRPr="00712EBA">
        <w:rPr>
          <w:rFonts w:ascii="Arial" w:eastAsia="Times New Roman" w:hAnsi="Arial" w:cs="Arial" w:hint="cs"/>
          <w:sz w:val="20"/>
          <w:szCs w:val="20"/>
          <w:rtl/>
        </w:rPr>
        <w:t>נכלל במסגרת תשתיות המחקר הלאומיות של הות"ת.</w:t>
      </w:r>
      <w:r w:rsidRPr="00712EBA">
        <w:rPr>
          <w:rFonts w:hint="cs"/>
          <w:sz w:val="20"/>
          <w:szCs w:val="20"/>
          <w:rtl/>
        </w:rPr>
        <w:t xml:space="preserve">  </w:t>
      </w:r>
    </w:p>
    <w:p w14:paraId="729DC093" w14:textId="29D687F5" w:rsidR="004175F6" w:rsidRPr="00712EBA" w:rsidRDefault="004175F6" w:rsidP="00A977B8">
      <w:pPr>
        <w:bidi/>
        <w:ind w:left="360"/>
        <w:jc w:val="both"/>
        <w:rPr>
          <w:sz w:val="20"/>
          <w:szCs w:val="20"/>
          <w:rtl/>
        </w:rPr>
      </w:pPr>
      <w:r w:rsidRPr="00712EBA">
        <w:rPr>
          <w:rFonts w:hint="cs"/>
          <w:sz w:val="20"/>
          <w:szCs w:val="20"/>
          <w:rtl/>
          <w:lang w:bidi="he-IL"/>
        </w:rPr>
        <w:t>במוקד המחקר צריכות להתברר העובדות על היקף הפערים בתחומים שונים בקרב קבוצות ה</w:t>
      </w:r>
      <w:r w:rsidR="000E04AB" w:rsidRPr="00712EBA">
        <w:rPr>
          <w:rFonts w:hint="cs"/>
          <w:sz w:val="20"/>
          <w:szCs w:val="20"/>
          <w:rtl/>
          <w:lang w:bidi="he-IL"/>
        </w:rPr>
        <w:t>אוכלוסייה</w:t>
      </w:r>
      <w:r w:rsidRPr="00712EBA">
        <w:rPr>
          <w:rFonts w:hint="cs"/>
          <w:sz w:val="20"/>
          <w:szCs w:val="20"/>
          <w:rtl/>
          <w:lang w:bidi="he-IL"/>
        </w:rPr>
        <w:t xml:space="preserve"> השונות</w:t>
      </w:r>
      <w:r w:rsidRPr="00712EBA">
        <w:rPr>
          <w:rFonts w:hint="cs"/>
          <w:sz w:val="20"/>
          <w:szCs w:val="20"/>
          <w:rtl/>
        </w:rPr>
        <w:t xml:space="preserve">, </w:t>
      </w:r>
      <w:r w:rsidRPr="00712EBA">
        <w:rPr>
          <w:rFonts w:hint="cs"/>
          <w:sz w:val="20"/>
          <w:szCs w:val="20"/>
          <w:rtl/>
          <w:lang w:bidi="he-IL"/>
        </w:rPr>
        <w:t>והגורמים היוצרים פערים אלה</w:t>
      </w:r>
      <w:r w:rsidRPr="00712EBA">
        <w:rPr>
          <w:rFonts w:hint="cs"/>
          <w:sz w:val="20"/>
          <w:szCs w:val="20"/>
          <w:rtl/>
        </w:rPr>
        <w:t>, (</w:t>
      </w:r>
      <w:r w:rsidRPr="00712EBA">
        <w:rPr>
          <w:rFonts w:hint="cs"/>
          <w:sz w:val="20"/>
          <w:szCs w:val="20"/>
          <w:rtl/>
          <w:lang w:bidi="he-IL"/>
        </w:rPr>
        <w:t>שפה</w:t>
      </w:r>
      <w:r w:rsidRPr="00712EBA">
        <w:rPr>
          <w:rFonts w:hint="cs"/>
          <w:sz w:val="20"/>
          <w:szCs w:val="20"/>
          <w:rtl/>
        </w:rPr>
        <w:t xml:space="preserve">, </w:t>
      </w:r>
      <w:r w:rsidRPr="00712EBA">
        <w:rPr>
          <w:rFonts w:hint="cs"/>
          <w:sz w:val="20"/>
          <w:szCs w:val="20"/>
          <w:rtl/>
          <w:lang w:bidi="he-IL"/>
        </w:rPr>
        <w:t>חינוך</w:t>
      </w:r>
      <w:r w:rsidRPr="00712EBA">
        <w:rPr>
          <w:rFonts w:hint="cs"/>
          <w:sz w:val="20"/>
          <w:szCs w:val="20"/>
          <w:rtl/>
        </w:rPr>
        <w:t xml:space="preserve">, </w:t>
      </w:r>
      <w:r w:rsidRPr="00712EBA">
        <w:rPr>
          <w:rFonts w:hint="cs"/>
          <w:sz w:val="20"/>
          <w:szCs w:val="20"/>
          <w:rtl/>
          <w:lang w:bidi="he-IL"/>
        </w:rPr>
        <w:t>הזדמנויות ונגישות לתעסוקה</w:t>
      </w:r>
      <w:r w:rsidRPr="00712EBA">
        <w:rPr>
          <w:rFonts w:hint="cs"/>
          <w:sz w:val="20"/>
          <w:szCs w:val="20"/>
          <w:rtl/>
        </w:rPr>
        <w:t xml:space="preserve">, </w:t>
      </w:r>
      <w:r w:rsidRPr="00712EBA">
        <w:rPr>
          <w:rFonts w:hint="cs"/>
          <w:sz w:val="20"/>
          <w:szCs w:val="20"/>
          <w:rtl/>
          <w:lang w:bidi="he-IL"/>
        </w:rPr>
        <w:t>פערים תרבותיים ודתיים</w:t>
      </w:r>
      <w:r w:rsidRPr="00712EBA">
        <w:rPr>
          <w:rFonts w:hint="cs"/>
          <w:sz w:val="20"/>
          <w:szCs w:val="20"/>
          <w:rtl/>
        </w:rPr>
        <w:t xml:space="preserve">, </w:t>
      </w:r>
      <w:r w:rsidRPr="00712EBA">
        <w:rPr>
          <w:rFonts w:hint="cs"/>
          <w:sz w:val="20"/>
          <w:szCs w:val="20"/>
          <w:rtl/>
          <w:lang w:bidi="he-IL"/>
        </w:rPr>
        <w:t>וכד</w:t>
      </w:r>
      <w:r w:rsidRPr="00712EBA">
        <w:rPr>
          <w:rFonts w:hint="cs"/>
          <w:sz w:val="20"/>
          <w:szCs w:val="20"/>
          <w:rtl/>
        </w:rPr>
        <w:t xml:space="preserve">'). </w:t>
      </w:r>
      <w:r w:rsidRPr="00712EBA">
        <w:rPr>
          <w:rFonts w:hint="cs"/>
          <w:sz w:val="20"/>
          <w:szCs w:val="20"/>
          <w:rtl/>
          <w:lang w:bidi="he-IL"/>
        </w:rPr>
        <w:t>למחקרים כאלה דרושים נתונים</w:t>
      </w:r>
      <w:r w:rsidRPr="00712EBA">
        <w:rPr>
          <w:rFonts w:hint="cs"/>
          <w:sz w:val="20"/>
          <w:szCs w:val="20"/>
          <w:rtl/>
        </w:rPr>
        <w:t xml:space="preserve">, </w:t>
      </w:r>
      <w:r w:rsidRPr="00712EBA">
        <w:rPr>
          <w:rFonts w:hint="cs"/>
          <w:sz w:val="20"/>
          <w:szCs w:val="20"/>
          <w:rtl/>
          <w:lang w:bidi="he-IL"/>
        </w:rPr>
        <w:t>סטטיסטיים ואחרים אותם יש לאסוף ממקורות שונים ובדרכים שונות</w:t>
      </w:r>
      <w:r w:rsidRPr="00712EBA">
        <w:rPr>
          <w:rFonts w:hint="cs"/>
          <w:sz w:val="20"/>
          <w:szCs w:val="20"/>
          <w:rtl/>
        </w:rPr>
        <w:t xml:space="preserve">. </w:t>
      </w:r>
      <w:r w:rsidRPr="00712EBA">
        <w:rPr>
          <w:rFonts w:hint="cs"/>
          <w:sz w:val="20"/>
          <w:szCs w:val="20"/>
          <w:rtl/>
          <w:lang w:bidi="he-IL"/>
        </w:rPr>
        <w:t>לאחר אפיון הפערים וסיבותיהם אפשר לבחון</w:t>
      </w:r>
      <w:r w:rsidRPr="00712EBA">
        <w:rPr>
          <w:rFonts w:hint="cs"/>
          <w:sz w:val="20"/>
          <w:szCs w:val="20"/>
          <w:rtl/>
        </w:rPr>
        <w:t xml:space="preserve">, </w:t>
      </w:r>
      <w:r w:rsidRPr="00712EBA">
        <w:rPr>
          <w:rFonts w:hint="cs"/>
          <w:sz w:val="20"/>
          <w:szCs w:val="20"/>
          <w:rtl/>
          <w:lang w:bidi="he-IL"/>
        </w:rPr>
        <w:t>במסגרת מודלים מתאימים</w:t>
      </w:r>
      <w:r w:rsidRPr="00712EBA">
        <w:rPr>
          <w:rFonts w:hint="cs"/>
          <w:sz w:val="20"/>
          <w:szCs w:val="20"/>
          <w:rtl/>
        </w:rPr>
        <w:t xml:space="preserve">, </w:t>
      </w:r>
      <w:r w:rsidRPr="00712EBA">
        <w:rPr>
          <w:rFonts w:hint="cs"/>
          <w:sz w:val="20"/>
          <w:szCs w:val="20"/>
          <w:rtl/>
          <w:lang w:bidi="he-IL"/>
        </w:rPr>
        <w:t xml:space="preserve">דרכים חליפיות לצמצום הפערים והגברת השילוב של פלחי </w:t>
      </w:r>
      <w:r w:rsidR="000E04AB" w:rsidRPr="00712EBA">
        <w:rPr>
          <w:rFonts w:hint="cs"/>
          <w:sz w:val="20"/>
          <w:szCs w:val="20"/>
          <w:rtl/>
          <w:lang w:bidi="he-IL"/>
        </w:rPr>
        <w:t>אוכלוסייה</w:t>
      </w:r>
      <w:r w:rsidRPr="00712EBA">
        <w:rPr>
          <w:rFonts w:hint="cs"/>
          <w:sz w:val="20"/>
          <w:szCs w:val="20"/>
          <w:rtl/>
          <w:lang w:bidi="he-IL"/>
        </w:rPr>
        <w:t xml:space="preserve"> שונים</w:t>
      </w:r>
      <w:r w:rsidRPr="00712EBA">
        <w:rPr>
          <w:rFonts w:hint="cs"/>
          <w:sz w:val="20"/>
          <w:szCs w:val="20"/>
          <w:rtl/>
        </w:rPr>
        <w:t xml:space="preserve">. </w:t>
      </w:r>
    </w:p>
    <w:p w14:paraId="1E2E956B" w14:textId="65F6DE7A" w:rsidR="004175F6" w:rsidRPr="00E767C3" w:rsidRDefault="000E778D" w:rsidP="000E778D">
      <w:pPr>
        <w:pStyle w:val="ListParagraph"/>
        <w:bidi/>
        <w:spacing w:line="259" w:lineRule="auto"/>
        <w:ind w:left="360"/>
        <w:jc w:val="both"/>
        <w:rPr>
          <w:sz w:val="24"/>
          <w:szCs w:val="24"/>
          <w:rtl/>
        </w:rPr>
      </w:pPr>
      <w:r w:rsidRPr="00E767C3">
        <w:rPr>
          <w:rFonts w:hint="cs"/>
          <w:sz w:val="24"/>
          <w:szCs w:val="24"/>
          <w:highlight w:val="green"/>
          <w:rtl/>
        </w:rPr>
        <w:t>ב</w:t>
      </w:r>
      <w:r w:rsidR="00DE2658" w:rsidRPr="00E767C3">
        <w:rPr>
          <w:rFonts w:hint="cs"/>
          <w:sz w:val="24"/>
          <w:szCs w:val="24"/>
          <w:highlight w:val="green"/>
          <w:rtl/>
        </w:rPr>
        <w:t>נספח ו'</w:t>
      </w:r>
      <w:r w:rsidR="00DE2658" w:rsidRPr="00E767C3">
        <w:rPr>
          <w:rFonts w:hint="cs"/>
          <w:sz w:val="24"/>
          <w:szCs w:val="24"/>
          <w:rtl/>
        </w:rPr>
        <w:t xml:space="preserve"> מובאות מספר דוגמאות ל</w:t>
      </w:r>
      <w:r w:rsidRPr="00E767C3">
        <w:rPr>
          <w:rFonts w:hint="cs"/>
          <w:sz w:val="24"/>
          <w:szCs w:val="24"/>
          <w:rtl/>
        </w:rPr>
        <w:t>ש</w:t>
      </w:r>
      <w:r w:rsidR="00DE2658" w:rsidRPr="00E767C3">
        <w:rPr>
          <w:rFonts w:hint="cs"/>
          <w:sz w:val="24"/>
          <w:szCs w:val="24"/>
          <w:rtl/>
        </w:rPr>
        <w:t xml:space="preserve">אלות מחקר בנושאי אי שוויון </w:t>
      </w:r>
      <w:r w:rsidR="00525E6F" w:rsidRPr="00E767C3">
        <w:rPr>
          <w:rFonts w:hint="cs"/>
          <w:sz w:val="24"/>
          <w:szCs w:val="24"/>
          <w:rtl/>
        </w:rPr>
        <w:t>וצמצום פערים חברתיים בישראל</w:t>
      </w:r>
      <w:r w:rsidR="00E767C3">
        <w:rPr>
          <w:rFonts w:hint="cs"/>
          <w:sz w:val="24"/>
          <w:szCs w:val="24"/>
          <w:rtl/>
        </w:rPr>
        <w:t>.</w:t>
      </w:r>
    </w:p>
    <w:p w14:paraId="3F9AC936" w14:textId="6EC5E547" w:rsidR="00A977B8" w:rsidRPr="00CB7AB8" w:rsidRDefault="00315D42" w:rsidP="004175F6">
      <w:pPr>
        <w:shd w:val="clear" w:color="auto" w:fill="FFFFFF"/>
        <w:bidi/>
        <w:spacing w:after="0" w:line="240" w:lineRule="auto"/>
        <w:ind w:left="360"/>
        <w:jc w:val="both"/>
        <w:rPr>
          <w:rFonts w:asciiTheme="minorBidi" w:hAnsiTheme="minorBidi"/>
          <w:color w:val="222222"/>
          <w:sz w:val="24"/>
          <w:szCs w:val="24"/>
          <w:rtl/>
          <w:lang w:bidi="he-IL"/>
        </w:rPr>
      </w:pPr>
      <w:r w:rsidRPr="00CB7AB8">
        <w:rPr>
          <w:rFonts w:asciiTheme="minorBidi" w:hAnsiTheme="minorBidi" w:hint="cs"/>
          <w:b/>
          <w:bCs/>
          <w:i/>
          <w:iCs/>
          <w:color w:val="222222"/>
          <w:sz w:val="24"/>
          <w:szCs w:val="24"/>
          <w:rtl/>
          <w:lang w:bidi="he-IL"/>
        </w:rPr>
        <w:t>תגיות בולטות</w:t>
      </w:r>
      <w:r w:rsidRPr="00CB7AB8">
        <w:rPr>
          <w:rFonts w:asciiTheme="minorBidi" w:hAnsiTheme="minorBidi" w:hint="cs"/>
          <w:i/>
          <w:iCs/>
          <w:color w:val="222222"/>
          <w:sz w:val="24"/>
          <w:szCs w:val="24"/>
          <w:rtl/>
        </w:rPr>
        <w:t xml:space="preserve">: </w:t>
      </w:r>
      <w:r w:rsidR="00FF18D5" w:rsidRPr="00CB7AB8">
        <w:rPr>
          <w:rFonts w:asciiTheme="minorBidi" w:hAnsiTheme="minorBidi" w:hint="cs"/>
          <w:i/>
          <w:iCs/>
          <w:color w:val="222222"/>
          <w:sz w:val="24"/>
          <w:szCs w:val="24"/>
          <w:rtl/>
          <w:lang w:bidi="he-IL"/>
        </w:rPr>
        <w:t>אינטרדיסציפלינריו</w:t>
      </w:r>
      <w:r w:rsidR="00FF18D5" w:rsidRPr="00CB7AB8">
        <w:rPr>
          <w:rFonts w:asciiTheme="minorBidi" w:hAnsiTheme="minorBidi" w:hint="eastAsia"/>
          <w:i/>
          <w:iCs/>
          <w:color w:val="222222"/>
          <w:sz w:val="24"/>
          <w:szCs w:val="24"/>
          <w:rtl/>
          <w:lang w:bidi="he-IL"/>
        </w:rPr>
        <w:t>ת</w:t>
      </w:r>
      <w:r w:rsidRPr="00CB7AB8">
        <w:rPr>
          <w:rFonts w:asciiTheme="minorBidi" w:hAnsiTheme="minorBidi" w:hint="cs"/>
          <w:color w:val="222222"/>
          <w:sz w:val="24"/>
          <w:szCs w:val="24"/>
          <w:rtl/>
          <w:lang w:bidi="he-IL"/>
        </w:rPr>
        <w:t xml:space="preserve">, </w:t>
      </w:r>
      <w:r w:rsidRPr="00CB7AB8">
        <w:rPr>
          <w:rFonts w:asciiTheme="minorBidi" w:hAnsiTheme="minorBidi" w:hint="cs"/>
          <w:i/>
          <w:iCs/>
          <w:color w:val="222222"/>
          <w:sz w:val="24"/>
          <w:szCs w:val="24"/>
          <w:rtl/>
          <w:lang w:bidi="he-IL"/>
        </w:rPr>
        <w:t xml:space="preserve">אחראיות חברתית, נישות </w:t>
      </w:r>
      <w:r w:rsidR="000E04AB" w:rsidRPr="00CB7AB8">
        <w:rPr>
          <w:rFonts w:asciiTheme="minorBidi" w:hAnsiTheme="minorBidi" w:hint="cs"/>
          <w:i/>
          <w:iCs/>
          <w:color w:val="222222"/>
          <w:sz w:val="24"/>
          <w:szCs w:val="24"/>
          <w:rtl/>
          <w:lang w:bidi="he-IL"/>
        </w:rPr>
        <w:t>י</w:t>
      </w:r>
      <w:r w:rsidRPr="00CB7AB8">
        <w:rPr>
          <w:rFonts w:asciiTheme="minorBidi" w:hAnsiTheme="minorBidi" w:hint="cs"/>
          <w:i/>
          <w:iCs/>
          <w:color w:val="222222"/>
          <w:sz w:val="24"/>
          <w:szCs w:val="24"/>
          <w:rtl/>
          <w:lang w:bidi="he-IL"/>
        </w:rPr>
        <w:t>יחודיות</w:t>
      </w:r>
    </w:p>
    <w:p w14:paraId="59B47549" w14:textId="77777777" w:rsidR="00A977B8" w:rsidRPr="00CB7AB8" w:rsidRDefault="00A977B8">
      <w:pPr>
        <w:rPr>
          <w:rFonts w:asciiTheme="minorBidi" w:hAnsiTheme="minorBidi"/>
          <w:color w:val="222222"/>
          <w:sz w:val="24"/>
          <w:szCs w:val="24"/>
          <w:rtl/>
          <w:lang w:bidi="he-IL"/>
        </w:rPr>
      </w:pPr>
      <w:r w:rsidRPr="00CB7AB8">
        <w:rPr>
          <w:rFonts w:asciiTheme="minorBidi" w:hAnsiTheme="minorBidi"/>
          <w:color w:val="222222"/>
          <w:sz w:val="24"/>
          <w:szCs w:val="24"/>
          <w:rtl/>
          <w:lang w:bidi="he-IL"/>
        </w:rPr>
        <w:br w:type="page"/>
      </w:r>
    </w:p>
    <w:p w14:paraId="309991F7" w14:textId="4E12D40D" w:rsidR="004D2590" w:rsidRDefault="004D2590" w:rsidP="00315D42">
      <w:pPr>
        <w:pStyle w:val="ListParagraph"/>
        <w:numPr>
          <w:ilvl w:val="0"/>
          <w:numId w:val="3"/>
        </w:numPr>
        <w:bidi/>
        <w:spacing w:line="240" w:lineRule="auto"/>
        <w:ind w:left="0" w:firstLine="0"/>
        <w:jc w:val="both"/>
        <w:rPr>
          <w:rFonts w:asciiTheme="minorBidi" w:eastAsia="Times New Roman" w:hAnsiTheme="minorBidi"/>
          <w:b/>
          <w:bCs/>
          <w:color w:val="222222"/>
          <w:sz w:val="24"/>
          <w:szCs w:val="24"/>
          <w:u w:val="single"/>
        </w:rPr>
      </w:pPr>
      <w:r w:rsidRPr="00415C2F">
        <w:rPr>
          <w:rFonts w:asciiTheme="minorBidi" w:eastAsia="Times New Roman" w:hAnsiTheme="minorBidi"/>
          <w:b/>
          <w:bCs/>
          <w:color w:val="222222"/>
          <w:sz w:val="24"/>
          <w:szCs w:val="24"/>
          <w:u w:val="single"/>
          <w:rtl/>
        </w:rPr>
        <w:lastRenderedPageBreak/>
        <w:t>חיזוק מדעי הטבע</w:t>
      </w:r>
    </w:p>
    <w:p w14:paraId="7A5814FB" w14:textId="20DA6225" w:rsidR="00B60967" w:rsidRPr="00B60967" w:rsidRDefault="00B60967" w:rsidP="005F5FC8">
      <w:pPr>
        <w:pStyle w:val="Body"/>
        <w:bidi/>
        <w:spacing w:after="160" w:line="259" w:lineRule="auto"/>
        <w:jc w:val="both"/>
        <w:rPr>
          <w:rFonts w:asciiTheme="minorBidi" w:eastAsia="Times New Roman" w:hAnsiTheme="minorBidi" w:cstheme="minorBidi" w:hint="default"/>
          <w:color w:val="auto"/>
          <w:sz w:val="24"/>
          <w:szCs w:val="24"/>
          <w:bdr w:val="none" w:sz="0" w:space="0" w:color="auto"/>
          <w:rtl/>
          <w:lang w:val="en-US"/>
        </w:rPr>
      </w:pPr>
      <w:r w:rsidRPr="00B60967">
        <w:rPr>
          <w:rFonts w:asciiTheme="minorBidi" w:eastAsia="Times New Roman" w:hAnsiTheme="minorBidi" w:cstheme="minorBidi"/>
          <w:b/>
          <w:bCs/>
          <w:color w:val="auto"/>
          <w:sz w:val="24"/>
          <w:szCs w:val="24"/>
          <w:bdr w:val="none" w:sz="0" w:space="0" w:color="auto"/>
          <w:rtl/>
          <w:lang w:val="en-US"/>
        </w:rPr>
        <w:t>רקע</w:t>
      </w:r>
      <w:r w:rsidRPr="00B60967">
        <w:rPr>
          <w:rFonts w:asciiTheme="minorBidi" w:eastAsia="Times New Roman" w:hAnsiTheme="minorBidi" w:cstheme="minorBidi"/>
          <w:color w:val="auto"/>
          <w:sz w:val="24"/>
          <w:szCs w:val="24"/>
          <w:bdr w:val="none" w:sz="0" w:space="0" w:color="auto"/>
          <w:rtl/>
          <w:lang w:val="en-US"/>
        </w:rPr>
        <w:t xml:space="preserve">: אוניברסיטת חיפה הוקמה כמכון אוניברסיטאי בדגש הומני בחסות אקדמית של האוניברסיטה העברית. מאז הוכרזה כאוניברסיטה עצמאית עיקר הפיתוח הוקדש לענפי מחקר שאינם בתחום מדעי הטבע והמדעים המדויקים. הפקולטה למדעי הטבע נוסדה בתחילת שנות האלפיים, וכללה את ענפי המתמטיקה והביולוגיה. מאז הקמתה, הצליחה הפקולטה להעמיד מספר חוגים מצטיינים בענפי המדעים, כגון החוג לנוירוביולוגיה שהוא מהמובילים בארץ. עם זאת, ענף המדעים הכמותיים חסר עדיין דיסציפלינות מחקר בסיסיות, והוא קטן משמעותית מזה המאפיין אוניברסיטאות אחרות בארץ ובעולם, עם השלכות ישירות על פיתוח היכולת המחקרית של האוניברסיטה, ותחרות על מקורות מימון בצידה. בפרט, ענף הפיזיקה לא היה מיוצג בשדרת המחקר האוניברסיטאית עד שנת 2017, וענף הכימיה עדיין לא קיים בה. כיום כולל ענף מדעי הטבע ארבעה חוגים דיסציפלינריים בביולוגיה, חוג דיסציפלינרי במתמטיקה ובו קבוצת פיזיקה קטנה, ועוד שני חוגים בהקשר של מדעי הים </w:t>
      </w:r>
      <w:r w:rsidRPr="00B60967">
        <w:rPr>
          <w:rFonts w:asciiTheme="minorBidi" w:eastAsia="Times New Roman" w:hAnsiTheme="minorBidi" w:cstheme="minorBidi" w:hint="default"/>
          <w:color w:val="auto"/>
          <w:sz w:val="24"/>
          <w:szCs w:val="24"/>
          <w:bdr w:val="none" w:sz="0" w:space="0" w:color="auto"/>
          <w:rtl/>
          <w:lang w:val="en-US"/>
        </w:rPr>
        <w:t xml:space="preserve">— </w:t>
      </w:r>
      <w:r w:rsidRPr="00B60967">
        <w:rPr>
          <w:rFonts w:asciiTheme="minorBidi" w:eastAsia="Times New Roman" w:hAnsiTheme="minorBidi" w:cstheme="minorBidi"/>
          <w:color w:val="auto"/>
          <w:sz w:val="24"/>
          <w:szCs w:val="24"/>
          <w:bdr w:val="none" w:sz="0" w:space="0" w:color="auto"/>
          <w:rtl/>
          <w:lang w:val="en-US"/>
        </w:rPr>
        <w:t>מדעים גיאו-ימיים וטכנולוגיות ימיות (אלו והחוג לביולוגיה ימית שייכים גם לביה״ס למדעי הים). בנוסף, ישנם אנשי סגל השייכים לחוגי הפקולטה במכללת אורנים, אך אלו אינם מוגדרים במסגרת מודל המחקר האוניברסיטאי ולא נכללים כאן. לסיכום, החוקרים במדעי הטבע</w:t>
      </w:r>
      <w:r w:rsidR="005F5FC8">
        <w:rPr>
          <w:rFonts w:asciiTheme="minorBidi" w:eastAsia="Times New Roman" w:hAnsiTheme="minorBidi" w:cstheme="minorBidi"/>
          <w:color w:val="auto"/>
          <w:sz w:val="24"/>
          <w:szCs w:val="24"/>
          <w:bdr w:val="none" w:sz="0" w:space="0" w:color="auto"/>
          <w:rtl/>
          <w:lang w:val="en-US"/>
        </w:rPr>
        <w:t xml:space="preserve"> </w:t>
      </w:r>
      <w:r w:rsidRPr="00B60967">
        <w:rPr>
          <w:rFonts w:asciiTheme="minorBidi" w:eastAsia="Times New Roman" w:hAnsiTheme="minorBidi" w:cstheme="minorBidi"/>
          <w:color w:val="auto"/>
          <w:sz w:val="24"/>
          <w:szCs w:val="24"/>
          <w:bdr w:val="none" w:sz="0" w:space="0" w:color="auto"/>
          <w:rtl/>
          <w:lang w:val="en-US"/>
        </w:rPr>
        <w:t xml:space="preserve">מהווים כיום כ-12% בלבד מסך הסגל האקדמי באוניברסיטה, והדבר מאפיין גם את אחוז הגיוסים לפקולטה למדעי הטבע מסך הגיוסים לאוניברסיטה בשנים האחרונות. </w:t>
      </w:r>
    </w:p>
    <w:p w14:paraId="2029DADF" w14:textId="77777777" w:rsidR="00B60967" w:rsidRPr="00B60967" w:rsidRDefault="00B60967" w:rsidP="00B60967">
      <w:pPr>
        <w:pStyle w:val="Body"/>
        <w:bidi/>
        <w:spacing w:after="160" w:line="259" w:lineRule="auto"/>
        <w:jc w:val="both"/>
        <w:rPr>
          <w:rFonts w:asciiTheme="minorBidi" w:eastAsia="Times New Roman" w:hAnsiTheme="minorBidi" w:cstheme="minorBidi" w:hint="default"/>
          <w:color w:val="auto"/>
          <w:sz w:val="24"/>
          <w:szCs w:val="24"/>
          <w:bdr w:val="none" w:sz="0" w:space="0" w:color="auto"/>
          <w:rtl/>
          <w:lang w:val="en-US"/>
        </w:rPr>
      </w:pPr>
      <w:r w:rsidRPr="00B60967">
        <w:rPr>
          <w:rFonts w:asciiTheme="minorBidi" w:eastAsia="Times New Roman" w:hAnsiTheme="minorBidi" w:cstheme="minorBidi"/>
          <w:b/>
          <w:bCs/>
          <w:color w:val="auto"/>
          <w:sz w:val="24"/>
          <w:szCs w:val="24"/>
          <w:bdr w:val="none" w:sz="0" w:space="0" w:color="auto"/>
          <w:rtl/>
          <w:lang w:val="en-US"/>
        </w:rPr>
        <w:t>רציונל</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 xml:space="preserve"> אנו מזהים את חשיבות פיתוח הענפים הבסיסיים במדעי הטבע</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ובפרט הפיזיקה והכימיה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באופן שיאזן את הפרופיל המחקרי החריג של האוניברסיטה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בהשוואה לאוניברסיטאות מחקר בארץ ובעולם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ויקנה לה גמישות אל מול תמורות עתידיות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התבססות בתחומים אלה תאפשר גישה למקורות מימון משמעותיים ביותר בעולם האקדמי</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שכיום נמנעים מהאוניברסיטה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מקרה הננו</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טכנולוגיה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כדוגמה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ואשר מגבילים אותה לתחרות על מקצת העוגה התקציבית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נוסיף כי אין לדעתנו יכולת לפתח תחומים אינטרדיסציפלינריים חדשניים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כגון רפואה מותאמת אישית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מדעי הסביבה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וטכנולוגיות קוונטיות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בצורה ראויה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כאשר דיסציפלינות עיקריות עליהן הם מושתתים אינן מפותחות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יודגש כי אופן הפיתוח צריך להיות תואם לחזונה של אוניברסיטת חיפה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ולהדגיש את ייחודה בנוף האקדמי.</w:t>
      </w:r>
    </w:p>
    <w:p w14:paraId="00BE4FE4" w14:textId="77777777" w:rsidR="00B60967" w:rsidRPr="00B60967" w:rsidRDefault="00B60967" w:rsidP="00B60967">
      <w:pPr>
        <w:pStyle w:val="Body"/>
        <w:shd w:val="clear" w:color="auto" w:fill="FFFFFF"/>
        <w:bidi/>
        <w:ind w:left="1080"/>
        <w:jc w:val="both"/>
        <w:rPr>
          <w:rFonts w:asciiTheme="minorBidi" w:eastAsia="Times New Roman" w:hAnsiTheme="minorBidi" w:cstheme="minorBidi" w:hint="default"/>
          <w:color w:val="auto"/>
          <w:sz w:val="24"/>
          <w:szCs w:val="24"/>
          <w:bdr w:val="none" w:sz="0" w:space="0" w:color="auto"/>
          <w:rtl/>
          <w:lang w:val="en-US"/>
        </w:rPr>
      </w:pPr>
    </w:p>
    <w:p w14:paraId="200B9E1E" w14:textId="5A19D7B3" w:rsidR="00B60967" w:rsidRPr="00B60967" w:rsidRDefault="00B60967" w:rsidP="00C32B7B">
      <w:pPr>
        <w:pStyle w:val="Body"/>
        <w:shd w:val="clear" w:color="auto" w:fill="FFFFFF"/>
        <w:bidi/>
        <w:jc w:val="both"/>
        <w:rPr>
          <w:rFonts w:asciiTheme="minorBidi" w:eastAsia="Times New Roman" w:hAnsiTheme="minorBidi" w:cstheme="minorBidi" w:hint="default"/>
          <w:color w:val="auto"/>
          <w:sz w:val="24"/>
          <w:szCs w:val="24"/>
          <w:bdr w:val="none" w:sz="0" w:space="0" w:color="auto"/>
          <w:rtl/>
          <w:lang w:val="en-US" w:bidi="ar-SA"/>
        </w:rPr>
      </w:pPr>
      <w:r w:rsidRPr="00B60967">
        <w:rPr>
          <w:rFonts w:asciiTheme="minorBidi" w:eastAsia="Times New Roman" w:hAnsiTheme="minorBidi" w:cstheme="minorBidi"/>
          <w:b/>
          <w:bCs/>
          <w:color w:val="auto"/>
          <w:sz w:val="24"/>
          <w:szCs w:val="24"/>
          <w:bdr w:val="none" w:sz="0" w:space="0" w:color="auto"/>
          <w:rtl/>
          <w:lang w:val="en-US"/>
        </w:rPr>
        <w:t>מדוע באוניברסיטת חיפה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בהינתן התמורות בעולם האקדמי</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אוניברסיטת חיפה לא תוכל להמשיך </w:t>
      </w:r>
      <w:r w:rsidR="005F5FC8">
        <w:rPr>
          <w:rFonts w:asciiTheme="minorBidi" w:eastAsia="Times New Roman" w:hAnsiTheme="minorBidi" w:cstheme="minorBidi"/>
          <w:color w:val="auto"/>
          <w:sz w:val="24"/>
          <w:szCs w:val="24"/>
          <w:bdr w:val="none" w:sz="0" w:space="0" w:color="auto"/>
          <w:rtl/>
          <w:lang w:val="en-US"/>
        </w:rPr>
        <w:t>ולקיים</w:t>
      </w:r>
      <w:r w:rsidR="005F5FC8" w:rsidRPr="00B60967">
        <w:rPr>
          <w:rFonts w:asciiTheme="minorBidi" w:eastAsia="Times New Roman" w:hAnsiTheme="minorBidi" w:cstheme="minorBidi"/>
          <w:color w:val="auto"/>
          <w:sz w:val="24"/>
          <w:szCs w:val="24"/>
          <w:bdr w:val="none" w:sz="0" w:space="0" w:color="auto"/>
          <w:rtl/>
          <w:lang w:val="en-US"/>
        </w:rPr>
        <w:t xml:space="preserve"> </w:t>
      </w:r>
      <w:r w:rsidRPr="00B60967">
        <w:rPr>
          <w:rFonts w:asciiTheme="minorBidi" w:eastAsia="Times New Roman" w:hAnsiTheme="minorBidi" w:cstheme="minorBidi"/>
          <w:color w:val="auto"/>
          <w:sz w:val="24"/>
          <w:szCs w:val="24"/>
          <w:bdr w:val="none" w:sz="0" w:space="0" w:color="auto"/>
          <w:rtl/>
          <w:lang w:val="en-US"/>
        </w:rPr>
        <w:t>מדע תחרותי ואינטרדיסציפל</w:t>
      </w:r>
      <w:r w:rsidR="00555D3A">
        <w:rPr>
          <w:rFonts w:asciiTheme="minorBidi" w:eastAsia="Times New Roman" w:hAnsiTheme="minorBidi" w:cstheme="minorBidi"/>
          <w:color w:val="auto"/>
          <w:sz w:val="24"/>
          <w:szCs w:val="24"/>
          <w:bdr w:val="none" w:sz="0" w:space="0" w:color="auto"/>
          <w:rtl/>
          <w:lang w:val="en-US"/>
        </w:rPr>
        <w:t>י</w:t>
      </w:r>
      <w:r w:rsidRPr="00B60967">
        <w:rPr>
          <w:rFonts w:asciiTheme="minorBidi" w:eastAsia="Times New Roman" w:hAnsiTheme="minorBidi" w:cstheme="minorBidi"/>
          <w:color w:val="auto"/>
          <w:sz w:val="24"/>
          <w:szCs w:val="24"/>
          <w:bdr w:val="none" w:sz="0" w:space="0" w:color="auto"/>
          <w:rtl/>
          <w:lang w:val="en-US"/>
        </w:rPr>
        <w:t>נרי ראוי ללא איזון פרופיל המחקר הדיסציפלינרי בתחומי מדעי הטבע</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שהוא כעת בדגש מתימטי</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תאורטי וביולוגי</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עם השלכות משמעותיות למודל המחקר</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ולגמישות המחקרית של המוסד</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כפי שהוכח בעבר</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האוניברסיטה מסוגלת לפתח תחומי מחקר חדשים ולהביאם לחזית המחקר הארצית והבינלאומית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תחום הנוירוביולוגיה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למשל</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ופיתוח התחומים המשלימים את מדעי הטבע </w:t>
      </w:r>
      <w:r w:rsidRPr="00B60967">
        <w:rPr>
          <w:rFonts w:asciiTheme="minorBidi" w:eastAsia="Times New Roman" w:hAnsiTheme="minorBidi" w:cstheme="minorBidi" w:hint="default"/>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פיזיקה וכימיה </w:t>
      </w:r>
      <w:r w:rsidRPr="00B60967">
        <w:rPr>
          <w:rFonts w:asciiTheme="minorBidi" w:eastAsia="Times New Roman" w:hAnsiTheme="minorBidi" w:cstheme="minorBidi" w:hint="default"/>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צריך יהיה להעשות באופן שמתאים ליכולותיה של האוניברסיטה בהקמת מעבדות מחקר רלוונטיות ותחזוקן</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לפיכך</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יש לדעתנו לבסס תחומי מחקר נוספים במדעי הטבע </w:t>
      </w:r>
      <w:r w:rsidR="005F5FC8">
        <w:rPr>
          <w:rFonts w:asciiTheme="minorBidi" w:eastAsia="Times New Roman" w:hAnsiTheme="minorBidi" w:cstheme="minorBidi"/>
          <w:color w:val="auto"/>
          <w:sz w:val="24"/>
          <w:szCs w:val="24"/>
          <w:bdr w:val="none" w:sz="0" w:space="0" w:color="auto"/>
          <w:rtl/>
          <w:lang w:val="en-US"/>
        </w:rPr>
        <w:t>באמצעות גיוס סגל</w:t>
      </w:r>
      <w:r w:rsidR="00C32B7B">
        <w:rPr>
          <w:rFonts w:asciiTheme="minorBidi" w:eastAsia="Times New Roman" w:hAnsiTheme="minorBidi" w:cstheme="minorBidi"/>
          <w:color w:val="auto"/>
          <w:sz w:val="24"/>
          <w:szCs w:val="24"/>
          <w:bdr w:val="none" w:sz="0" w:space="0" w:color="auto"/>
          <w:rtl/>
          <w:lang w:val="en-US"/>
        </w:rPr>
        <w:t>,</w:t>
      </w:r>
      <w:r w:rsidR="005F5FC8">
        <w:rPr>
          <w:rFonts w:asciiTheme="minorBidi" w:eastAsia="Times New Roman" w:hAnsiTheme="minorBidi" w:cstheme="minorBidi"/>
          <w:color w:val="auto"/>
          <w:sz w:val="24"/>
          <w:szCs w:val="24"/>
          <w:bdr w:val="none" w:sz="0" w:space="0" w:color="auto"/>
          <w:rtl/>
          <w:lang w:val="en-US"/>
        </w:rPr>
        <w:t xml:space="preserve"> </w:t>
      </w:r>
      <w:r w:rsidRPr="00B60967">
        <w:rPr>
          <w:rFonts w:asciiTheme="minorBidi" w:eastAsia="Times New Roman" w:hAnsiTheme="minorBidi" w:cstheme="minorBidi"/>
          <w:color w:val="auto"/>
          <w:sz w:val="24"/>
          <w:szCs w:val="24"/>
          <w:bdr w:val="none" w:sz="0" w:space="0" w:color="auto"/>
          <w:rtl/>
          <w:lang w:val="en-US"/>
        </w:rPr>
        <w:t>תחילה בגוון התאורטי</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אשר יקנה דריסת רגל בתחומים שאינן קיימים כיום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עם אופק התפתחות לגיוס בתחומים ניסיוניים יותר בשלב מתקדם יותר</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ובהתאם להצלחת הגיוסים הראשוניים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בשלב ראשון ובתחומים שטרם הגיעו למסה קריטית של חוקרים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יש להעדיף גיוסים על בסיס </w:t>
      </w:r>
      <w:r w:rsidR="000E04AB">
        <w:rPr>
          <w:rFonts w:asciiTheme="minorBidi" w:eastAsia="Times New Roman" w:hAnsiTheme="minorBidi" w:cstheme="minorBidi"/>
          <w:color w:val="auto"/>
          <w:sz w:val="24"/>
          <w:szCs w:val="24"/>
          <w:bdr w:val="none" w:sz="0" w:space="0" w:color="auto"/>
          <w:rtl/>
          <w:lang w:val="en-US"/>
        </w:rPr>
        <w:t>מצוינות</w:t>
      </w:r>
      <w:r w:rsidRPr="00B60967">
        <w:rPr>
          <w:rFonts w:asciiTheme="minorBidi" w:eastAsia="Times New Roman" w:hAnsiTheme="minorBidi" w:cstheme="minorBidi"/>
          <w:color w:val="auto"/>
          <w:sz w:val="24"/>
          <w:szCs w:val="24"/>
          <w:bdr w:val="none" w:sz="0" w:space="0" w:color="auto"/>
          <w:rtl/>
          <w:lang w:val="en-US"/>
        </w:rPr>
        <w:t xml:space="preserve"> אקדמית ולאו דווקא לפי תחומים ספציפיים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וזאת כדי לדגום היטב את מרחב המועמדים בכל רגע נתון</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ולבנות בצורה ״אורגנית״ תחומים מצטיינים לטווח הרחוק</w:t>
      </w:r>
      <w:r w:rsidRPr="00B60967">
        <w:rPr>
          <w:rFonts w:asciiTheme="minorBidi" w:eastAsia="Times New Roman" w:hAnsiTheme="minorBidi" w:cstheme="minorBidi"/>
          <w:color w:val="auto"/>
          <w:sz w:val="24"/>
          <w:szCs w:val="24"/>
          <w:bdr w:val="none" w:sz="0" w:space="0" w:color="auto"/>
          <w:rtl/>
          <w:lang w:val="en-US" w:bidi="ar-SA"/>
        </w:rPr>
        <w:t>.</w:t>
      </w:r>
    </w:p>
    <w:p w14:paraId="78BDB8E4" w14:textId="77777777" w:rsidR="00B60967" w:rsidRPr="00B60967" w:rsidRDefault="00B60967" w:rsidP="00B60967">
      <w:pPr>
        <w:pStyle w:val="Body"/>
        <w:shd w:val="clear" w:color="auto" w:fill="FFFFFF"/>
        <w:bidi/>
        <w:jc w:val="both"/>
        <w:rPr>
          <w:rFonts w:asciiTheme="minorBidi" w:eastAsia="Times New Roman" w:hAnsiTheme="minorBidi" w:cstheme="minorBidi" w:hint="default"/>
          <w:color w:val="auto"/>
          <w:sz w:val="24"/>
          <w:szCs w:val="24"/>
          <w:bdr w:val="none" w:sz="0" w:space="0" w:color="auto"/>
          <w:rtl/>
          <w:lang w:val="en-US" w:bidi="ar-SA"/>
        </w:rPr>
      </w:pPr>
    </w:p>
    <w:p w14:paraId="20E8D0FC" w14:textId="53F11ECA" w:rsidR="00B60967" w:rsidRPr="00B60967" w:rsidRDefault="00B60967" w:rsidP="007F3AA0">
      <w:pPr>
        <w:pStyle w:val="Body"/>
        <w:shd w:val="clear" w:color="auto" w:fill="FFFFFF"/>
        <w:bidi/>
        <w:jc w:val="both"/>
        <w:rPr>
          <w:rFonts w:asciiTheme="minorBidi" w:eastAsia="Times New Roman" w:hAnsiTheme="minorBidi" w:cstheme="minorBidi" w:hint="default"/>
          <w:color w:val="auto"/>
          <w:sz w:val="24"/>
          <w:szCs w:val="24"/>
          <w:bdr w:val="none" w:sz="0" w:space="0" w:color="auto"/>
          <w:rtl/>
          <w:lang w:val="en-US"/>
        </w:rPr>
      </w:pPr>
      <w:r w:rsidRPr="00B60967">
        <w:rPr>
          <w:rFonts w:asciiTheme="minorBidi" w:eastAsia="Times New Roman" w:hAnsiTheme="minorBidi" w:cstheme="minorBidi"/>
          <w:color w:val="auto"/>
          <w:sz w:val="24"/>
          <w:szCs w:val="24"/>
          <w:bdr w:val="none" w:sz="0" w:space="0" w:color="auto"/>
          <w:rtl/>
          <w:lang w:val="en-US"/>
        </w:rPr>
        <w:t>בהינתן המגמות הנוכחיות בהתפתחות האוניברסיטה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אנו רואים מספר נושאים בתחומי הפיזיקה והכימיה כבעלי פוטנציאל סינרגיה עם ״קטרי מחקר״ משמעותיים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אשר קיימת התכנות לביסוסם כתחומים מצטיינים ובעלי נראות גבוהה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לפיכך</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אנו ממליצים על גיוס סגל </w:t>
      </w:r>
      <w:r w:rsidR="00555D3A">
        <w:rPr>
          <w:rFonts w:asciiTheme="minorBidi" w:eastAsia="Times New Roman" w:hAnsiTheme="minorBidi" w:cstheme="minorBidi"/>
          <w:color w:val="auto"/>
          <w:sz w:val="24"/>
          <w:szCs w:val="24"/>
          <w:bdr w:val="none" w:sz="0" w:space="0" w:color="auto"/>
          <w:rtl/>
          <w:lang w:val="en-US"/>
        </w:rPr>
        <w:t xml:space="preserve">עם </w:t>
      </w:r>
      <w:r w:rsidR="007F3AA0">
        <w:rPr>
          <w:rFonts w:asciiTheme="minorBidi" w:eastAsia="Times New Roman" w:hAnsiTheme="minorBidi" w:cstheme="minorBidi"/>
          <w:color w:val="auto"/>
          <w:sz w:val="24"/>
          <w:szCs w:val="24"/>
          <w:bdr w:val="none" w:sz="0" w:space="0" w:color="auto"/>
          <w:rtl/>
          <w:lang w:val="en-US"/>
        </w:rPr>
        <w:t>זיקה</w:t>
      </w:r>
      <w:r w:rsidR="00555D3A">
        <w:rPr>
          <w:rFonts w:asciiTheme="minorBidi" w:eastAsia="Times New Roman" w:hAnsiTheme="minorBidi" w:cstheme="minorBidi"/>
          <w:color w:val="auto"/>
          <w:sz w:val="24"/>
          <w:szCs w:val="24"/>
          <w:bdr w:val="none" w:sz="0" w:space="0" w:color="auto"/>
          <w:rtl/>
          <w:lang w:val="en-US"/>
        </w:rPr>
        <w:t xml:space="preserve"> ל</w:t>
      </w:r>
      <w:r w:rsidRPr="00B60967">
        <w:rPr>
          <w:rFonts w:asciiTheme="minorBidi" w:eastAsia="Times New Roman" w:hAnsiTheme="minorBidi" w:cstheme="minorBidi"/>
          <w:color w:val="auto"/>
          <w:sz w:val="24"/>
          <w:szCs w:val="24"/>
          <w:bdr w:val="none" w:sz="0" w:space="0" w:color="auto"/>
          <w:rtl/>
          <w:lang w:val="en-US"/>
        </w:rPr>
        <w:t>תחומים הבאים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אסטרופיזיקה</w:t>
      </w:r>
      <w:r w:rsidRPr="00B60967">
        <w:rPr>
          <w:rFonts w:asciiTheme="minorBidi" w:eastAsia="Times New Roman" w:hAnsiTheme="minorBidi" w:cstheme="minorBidi"/>
          <w:color w:val="auto"/>
          <w:sz w:val="24"/>
          <w:szCs w:val="24"/>
          <w:bdr w:val="none" w:sz="0" w:space="0" w:color="auto"/>
          <w:lang w:val="en-US"/>
        </w:rPr>
        <w:t> </w:t>
      </w:r>
      <w:r w:rsidRPr="00B60967">
        <w:rPr>
          <w:rFonts w:asciiTheme="minorBidi" w:eastAsia="Times New Roman" w:hAnsiTheme="minorBidi" w:cstheme="minorBidi"/>
          <w:color w:val="auto"/>
          <w:sz w:val="24"/>
          <w:szCs w:val="24"/>
          <w:bdr w:val="none" w:sz="0" w:space="0" w:color="auto"/>
          <w:rtl/>
          <w:lang w:val="en-US"/>
        </w:rPr>
        <w:t xml:space="preserve">המתממשקת היטב עם מדעי הנתונים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סקרי שמיים רב</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מסריים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ועם הטכנולוגיות הקוונטיות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גלאים חדשניים של קרינה וחלקיקים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וטכנולוגיות חלל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ננו</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לווינים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ביופיזיקה וכימיה</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 xml:space="preserve">ביולוגית שמתממשקים היטב עם תחומי הביולוגיה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הבנת עקרונותיהן של מערכות מורכבות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נוירו</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ביולוגיה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רפואה מותאמת אישית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מדעי הסביבה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אקולוגיה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פרוק פסולת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ומדעי הנתונים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מתמטיקה</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פיזיקאלית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אשר מהווה אבן יסוד במדעים</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וקשורה לטכנולוגיות קוונטיות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אינפורמציה קוונטית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מדעי הסביבה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דינמיקה של מערכות מורכבות כגון אוכלוסיות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ומדעי הים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הידרודינמיקה</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lastRenderedPageBreak/>
        <w:t>פיזיקה</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כימית</w:t>
      </w:r>
      <w:r w:rsidRPr="00B60967">
        <w:rPr>
          <w:rFonts w:asciiTheme="minorBidi" w:eastAsia="Times New Roman" w:hAnsiTheme="minorBidi" w:cstheme="minorBidi"/>
          <w:color w:val="auto"/>
          <w:sz w:val="24"/>
          <w:szCs w:val="24"/>
          <w:bdr w:val="none" w:sz="0" w:space="0" w:color="auto"/>
          <w:lang w:val="en-US"/>
        </w:rPr>
        <w:t>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פיזיקה אטומית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מולקולרית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ואופטית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שהיא בבסיס עולם הטכנולוגיות הקוונטיות</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 xml:space="preserve">ומתכתבת עם תחומי המתמטיקה ומדעי המחשב </w:t>
      </w:r>
      <w:r w:rsidRPr="00B60967">
        <w:rPr>
          <w:rFonts w:asciiTheme="minorBidi" w:eastAsia="Times New Roman" w:hAnsiTheme="minorBidi" w:cstheme="minorBidi"/>
          <w:color w:val="auto"/>
          <w:sz w:val="24"/>
          <w:szCs w:val="24"/>
          <w:bdr w:val="none" w:sz="0" w:space="0" w:color="auto"/>
          <w:rtl/>
          <w:lang w:val="en-US" w:bidi="ar-SA"/>
        </w:rPr>
        <w:t>(</w:t>
      </w:r>
      <w:r w:rsidRPr="00B60967">
        <w:rPr>
          <w:rFonts w:asciiTheme="minorBidi" w:eastAsia="Times New Roman" w:hAnsiTheme="minorBidi" w:cstheme="minorBidi"/>
          <w:color w:val="auto"/>
          <w:sz w:val="24"/>
          <w:szCs w:val="24"/>
          <w:bdr w:val="none" w:sz="0" w:space="0" w:color="auto"/>
          <w:rtl/>
          <w:lang w:val="en-US"/>
        </w:rPr>
        <w:t>חישוב קוונטי</w:t>
      </w:r>
      <w:r w:rsidRPr="00B60967">
        <w:rPr>
          <w:rFonts w:asciiTheme="minorBidi" w:eastAsia="Times New Roman" w:hAnsiTheme="minorBidi" w:cstheme="minorBidi"/>
          <w:color w:val="auto"/>
          <w:sz w:val="24"/>
          <w:szCs w:val="24"/>
          <w:bdr w:val="none" w:sz="0" w:space="0" w:color="auto"/>
          <w:rtl/>
          <w:lang w:val="en-US" w:bidi="ar-SA"/>
        </w:rPr>
        <w:t xml:space="preserve">), </w:t>
      </w:r>
      <w:r w:rsidRPr="00B60967">
        <w:rPr>
          <w:rFonts w:asciiTheme="minorBidi" w:eastAsia="Times New Roman" w:hAnsiTheme="minorBidi" w:cstheme="minorBidi"/>
          <w:color w:val="auto"/>
          <w:sz w:val="24"/>
          <w:szCs w:val="24"/>
          <w:bdr w:val="none" w:sz="0" w:space="0" w:color="auto"/>
          <w:rtl/>
          <w:lang w:val="en-US"/>
        </w:rPr>
        <w:t>ומהווה נדבך כמותי בסיסי במדעי הסביבה.</w:t>
      </w:r>
      <w:r w:rsidRPr="00B60967">
        <w:rPr>
          <w:rFonts w:asciiTheme="minorBidi" w:eastAsia="Times New Roman" w:hAnsiTheme="minorBidi" w:cstheme="minorBidi"/>
          <w:color w:val="auto"/>
          <w:sz w:val="24"/>
          <w:szCs w:val="24"/>
          <w:bdr w:val="none" w:sz="0" w:space="0" w:color="auto"/>
          <w:lang w:val="en-US"/>
        </w:rPr>
        <w:t> </w:t>
      </w:r>
    </w:p>
    <w:p w14:paraId="5611E2F0" w14:textId="77777777" w:rsidR="00B60967" w:rsidRPr="00B60967" w:rsidRDefault="00B60967" w:rsidP="00B60967">
      <w:pPr>
        <w:pStyle w:val="Body"/>
        <w:shd w:val="clear" w:color="auto" w:fill="FFFFFF"/>
        <w:bidi/>
        <w:jc w:val="both"/>
        <w:rPr>
          <w:rFonts w:asciiTheme="minorBidi" w:eastAsia="Times New Roman" w:hAnsiTheme="minorBidi" w:cstheme="minorBidi" w:hint="default"/>
          <w:color w:val="auto"/>
          <w:sz w:val="24"/>
          <w:szCs w:val="24"/>
          <w:bdr w:val="none" w:sz="0" w:space="0" w:color="auto"/>
          <w:rtl/>
          <w:lang w:val="en-US"/>
        </w:rPr>
      </w:pPr>
    </w:p>
    <w:p w14:paraId="1EA61BA1" w14:textId="2CF2D757" w:rsidR="00B60967" w:rsidRPr="00712EBA" w:rsidRDefault="00B60967" w:rsidP="00EB4910">
      <w:pPr>
        <w:pStyle w:val="Body"/>
        <w:shd w:val="clear" w:color="auto" w:fill="FFFFFF"/>
        <w:bidi/>
        <w:jc w:val="both"/>
        <w:rPr>
          <w:rFonts w:asciiTheme="minorBidi" w:eastAsia="Times New Roman" w:hAnsiTheme="minorBidi" w:cstheme="minorBidi" w:hint="default"/>
          <w:color w:val="auto"/>
          <w:sz w:val="20"/>
          <w:szCs w:val="20"/>
          <w:bdr w:val="none" w:sz="0" w:space="0" w:color="auto"/>
          <w:rtl/>
          <w:lang w:val="en-US"/>
        </w:rPr>
      </w:pPr>
      <w:r w:rsidRPr="00712EBA">
        <w:rPr>
          <w:rFonts w:asciiTheme="minorBidi" w:eastAsia="Times New Roman" w:hAnsiTheme="minorBidi" w:cstheme="minorBidi"/>
          <w:b/>
          <w:bCs/>
          <w:color w:val="auto"/>
          <w:sz w:val="20"/>
          <w:szCs w:val="20"/>
          <w:bdr w:val="none" w:sz="0" w:space="0" w:color="auto"/>
          <w:rtl/>
          <w:lang w:val="en-US"/>
        </w:rPr>
        <w:t>משמעות עידן הפוסט</w:t>
      </w:r>
      <w:r w:rsidRPr="00712EBA">
        <w:rPr>
          <w:rFonts w:asciiTheme="minorBidi" w:eastAsia="Times New Roman" w:hAnsiTheme="minorBidi" w:cstheme="minorBidi"/>
          <w:b/>
          <w:bCs/>
          <w:color w:val="auto"/>
          <w:sz w:val="20"/>
          <w:szCs w:val="20"/>
          <w:bdr w:val="none" w:sz="0" w:space="0" w:color="auto"/>
          <w:rtl/>
          <w:lang w:val="en-US" w:bidi="ar-SA"/>
        </w:rPr>
        <w:t>-</w:t>
      </w:r>
      <w:r w:rsidRPr="00712EBA">
        <w:rPr>
          <w:rFonts w:asciiTheme="minorBidi" w:eastAsia="Times New Roman" w:hAnsiTheme="minorBidi" w:cstheme="minorBidi"/>
          <w:b/>
          <w:bCs/>
          <w:color w:val="auto"/>
          <w:sz w:val="20"/>
          <w:szCs w:val="20"/>
          <w:bdr w:val="none" w:sz="0" w:space="0" w:color="auto"/>
          <w:rtl/>
          <w:lang w:val="en-US"/>
        </w:rPr>
        <w:t>קורונה לתחום</w:t>
      </w:r>
      <w:r w:rsidRPr="00712EBA">
        <w:rPr>
          <w:rFonts w:asciiTheme="minorBidi" w:eastAsia="Times New Roman" w:hAnsiTheme="minorBidi" w:cstheme="minorBidi"/>
          <w:color w:val="auto"/>
          <w:sz w:val="20"/>
          <w:szCs w:val="20"/>
          <w:bdr w:val="none" w:sz="0" w:space="0" w:color="auto"/>
          <w:rtl/>
          <w:lang w:val="en-US"/>
        </w:rPr>
        <w:t>:</w:t>
      </w:r>
      <w:r w:rsidRPr="00712EBA">
        <w:rPr>
          <w:rFonts w:asciiTheme="minorBidi" w:eastAsia="Times New Roman" w:hAnsiTheme="minorBidi" w:cstheme="minorBidi"/>
          <w:color w:val="auto"/>
          <w:sz w:val="20"/>
          <w:szCs w:val="20"/>
          <w:bdr w:val="none" w:sz="0" w:space="0" w:color="auto"/>
          <w:rtl/>
          <w:lang w:val="en-US" w:bidi="ar-SA"/>
        </w:rPr>
        <w:t xml:space="preserve"> </w:t>
      </w:r>
      <w:r w:rsidRPr="00712EBA">
        <w:rPr>
          <w:rFonts w:asciiTheme="minorBidi" w:eastAsia="Times New Roman" w:hAnsiTheme="minorBidi" w:cstheme="minorBidi"/>
          <w:color w:val="auto"/>
          <w:sz w:val="20"/>
          <w:szCs w:val="20"/>
          <w:bdr w:val="none" w:sz="0" w:space="0" w:color="auto"/>
          <w:rtl/>
          <w:lang w:val="en-US"/>
        </w:rPr>
        <w:t>בעידן הפוסט</w:t>
      </w:r>
      <w:r w:rsidRPr="00712EBA">
        <w:rPr>
          <w:rFonts w:asciiTheme="minorBidi" w:eastAsia="Times New Roman" w:hAnsiTheme="minorBidi" w:cstheme="minorBidi"/>
          <w:color w:val="auto"/>
          <w:sz w:val="20"/>
          <w:szCs w:val="20"/>
          <w:bdr w:val="none" w:sz="0" w:space="0" w:color="auto"/>
          <w:rtl/>
          <w:lang w:val="en-US" w:bidi="ar-SA"/>
        </w:rPr>
        <w:t>-</w:t>
      </w:r>
      <w:r w:rsidRPr="00712EBA">
        <w:rPr>
          <w:rFonts w:asciiTheme="minorBidi" w:eastAsia="Times New Roman" w:hAnsiTheme="minorBidi" w:cstheme="minorBidi"/>
          <w:color w:val="auto"/>
          <w:sz w:val="20"/>
          <w:szCs w:val="20"/>
          <w:bdr w:val="none" w:sz="0" w:space="0" w:color="auto"/>
          <w:rtl/>
          <w:lang w:val="en-US"/>
        </w:rPr>
        <w:t xml:space="preserve">קורונה עלתה החשיבות והנראות של מדעי </w:t>
      </w:r>
      <w:r w:rsidR="00EB4910" w:rsidRPr="00712EBA">
        <w:rPr>
          <w:rFonts w:asciiTheme="minorBidi" w:eastAsia="Times New Roman" w:hAnsiTheme="minorBidi" w:cstheme="minorBidi"/>
          <w:color w:val="auto"/>
          <w:sz w:val="20"/>
          <w:szCs w:val="20"/>
          <w:bdr w:val="none" w:sz="0" w:space="0" w:color="auto"/>
          <w:rtl/>
          <w:lang w:val="en-US"/>
        </w:rPr>
        <w:t>הטבע</w:t>
      </w:r>
      <w:r w:rsidRPr="00712EBA">
        <w:rPr>
          <w:rFonts w:asciiTheme="minorBidi" w:eastAsia="Times New Roman" w:hAnsiTheme="minorBidi" w:cstheme="minorBidi"/>
          <w:color w:val="auto"/>
          <w:sz w:val="20"/>
          <w:szCs w:val="20"/>
          <w:bdr w:val="none" w:sz="0" w:space="0" w:color="auto"/>
          <w:rtl/>
          <w:lang w:val="en-US" w:bidi="ar-SA"/>
        </w:rPr>
        <w:t xml:space="preserve">, </w:t>
      </w:r>
      <w:r w:rsidRPr="00712EBA">
        <w:rPr>
          <w:rFonts w:asciiTheme="minorBidi" w:eastAsia="Times New Roman" w:hAnsiTheme="minorBidi" w:cstheme="minorBidi"/>
          <w:color w:val="auto"/>
          <w:sz w:val="20"/>
          <w:szCs w:val="20"/>
          <w:bdr w:val="none" w:sz="0" w:space="0" w:color="auto"/>
          <w:rtl/>
          <w:lang w:val="en-US"/>
        </w:rPr>
        <w:t>להם נדרש בסיס דיסציפלינרי במתמטיקה, פיזיקה, כימיה, וביולוגיה</w:t>
      </w:r>
      <w:r w:rsidRPr="00712EBA">
        <w:rPr>
          <w:rFonts w:asciiTheme="minorBidi" w:eastAsia="Times New Roman" w:hAnsiTheme="minorBidi" w:cstheme="minorBidi"/>
          <w:color w:val="auto"/>
          <w:sz w:val="20"/>
          <w:szCs w:val="20"/>
          <w:bdr w:val="none" w:sz="0" w:space="0" w:color="auto"/>
          <w:rtl/>
          <w:lang w:val="en-US" w:bidi="ar-SA"/>
        </w:rPr>
        <w:t xml:space="preserve">. </w:t>
      </w:r>
      <w:r w:rsidRPr="00712EBA">
        <w:rPr>
          <w:rFonts w:asciiTheme="minorBidi" w:eastAsia="Times New Roman" w:hAnsiTheme="minorBidi" w:cstheme="minorBidi"/>
          <w:color w:val="auto"/>
          <w:sz w:val="20"/>
          <w:szCs w:val="20"/>
          <w:bdr w:val="none" w:sz="0" w:space="0" w:color="auto"/>
          <w:rtl/>
          <w:lang w:val="en-US"/>
        </w:rPr>
        <w:t xml:space="preserve">גם הכרת הציבור בחשיבות </w:t>
      </w:r>
      <w:r w:rsidR="00EB4910" w:rsidRPr="00712EBA">
        <w:rPr>
          <w:rFonts w:asciiTheme="minorBidi" w:eastAsia="Times New Roman" w:hAnsiTheme="minorBidi" w:cstheme="minorBidi"/>
          <w:color w:val="auto"/>
          <w:sz w:val="20"/>
          <w:szCs w:val="20"/>
          <w:bdr w:val="none" w:sz="0" w:space="0" w:color="auto"/>
          <w:rtl/>
          <w:lang w:val="en-US"/>
        </w:rPr>
        <w:t>ה</w:t>
      </w:r>
      <w:r w:rsidRPr="00712EBA">
        <w:rPr>
          <w:rFonts w:asciiTheme="minorBidi" w:eastAsia="Times New Roman" w:hAnsiTheme="minorBidi" w:cstheme="minorBidi"/>
          <w:color w:val="auto"/>
          <w:sz w:val="20"/>
          <w:szCs w:val="20"/>
          <w:bdr w:val="none" w:sz="0" w:space="0" w:color="auto"/>
          <w:rtl/>
          <w:lang w:val="en-US"/>
        </w:rPr>
        <w:t>מדעי</w:t>
      </w:r>
      <w:r w:rsidR="00EB4910" w:rsidRPr="00712EBA">
        <w:rPr>
          <w:rFonts w:asciiTheme="minorBidi" w:eastAsia="Times New Roman" w:hAnsiTheme="minorBidi" w:cstheme="minorBidi"/>
          <w:color w:val="auto"/>
          <w:sz w:val="20"/>
          <w:szCs w:val="20"/>
          <w:bdr w:val="none" w:sz="0" w:space="0" w:color="auto"/>
          <w:rtl/>
          <w:lang w:val="en-US"/>
        </w:rPr>
        <w:t>ם המדוייקים</w:t>
      </w:r>
      <w:r w:rsidRPr="00712EBA">
        <w:rPr>
          <w:rFonts w:asciiTheme="minorBidi" w:eastAsia="Times New Roman" w:hAnsiTheme="minorBidi" w:cstheme="minorBidi"/>
          <w:color w:val="auto"/>
          <w:sz w:val="20"/>
          <w:szCs w:val="20"/>
          <w:bdr w:val="none" w:sz="0" w:space="0" w:color="auto"/>
          <w:rtl/>
          <w:lang w:val="en-US"/>
        </w:rPr>
        <w:t xml:space="preserve"> </w:t>
      </w:r>
      <w:r w:rsidR="00EB4910" w:rsidRPr="00712EBA">
        <w:rPr>
          <w:rFonts w:asciiTheme="minorBidi" w:eastAsia="Times New Roman" w:hAnsiTheme="minorBidi" w:cstheme="minorBidi"/>
          <w:color w:val="auto"/>
          <w:sz w:val="20"/>
          <w:szCs w:val="20"/>
          <w:bdr w:val="none" w:sz="0" w:space="0" w:color="auto"/>
          <w:rtl/>
          <w:lang w:val="en-US"/>
        </w:rPr>
        <w:t xml:space="preserve">ומדעי </w:t>
      </w:r>
      <w:r w:rsidRPr="00712EBA">
        <w:rPr>
          <w:rFonts w:asciiTheme="minorBidi" w:eastAsia="Times New Roman" w:hAnsiTheme="minorBidi" w:cstheme="minorBidi"/>
          <w:color w:val="auto"/>
          <w:sz w:val="20"/>
          <w:szCs w:val="20"/>
          <w:bdr w:val="none" w:sz="0" w:space="0" w:color="auto"/>
          <w:rtl/>
          <w:lang w:val="en-US"/>
        </w:rPr>
        <w:t>החיים עלתה</w:t>
      </w:r>
      <w:r w:rsidRPr="00712EBA">
        <w:rPr>
          <w:rFonts w:asciiTheme="minorBidi" w:eastAsia="Times New Roman" w:hAnsiTheme="minorBidi" w:cstheme="minorBidi"/>
          <w:color w:val="auto"/>
          <w:sz w:val="20"/>
          <w:szCs w:val="20"/>
          <w:bdr w:val="none" w:sz="0" w:space="0" w:color="auto"/>
          <w:rtl/>
          <w:lang w:val="en-US" w:bidi="ar-SA"/>
        </w:rPr>
        <w:t xml:space="preserve">, </w:t>
      </w:r>
      <w:r w:rsidRPr="00712EBA">
        <w:rPr>
          <w:rFonts w:asciiTheme="minorBidi" w:eastAsia="Times New Roman" w:hAnsiTheme="minorBidi" w:cstheme="minorBidi"/>
          <w:color w:val="auto"/>
          <w:sz w:val="20"/>
          <w:szCs w:val="20"/>
          <w:bdr w:val="none" w:sz="0" w:space="0" w:color="auto"/>
          <w:rtl/>
          <w:lang w:val="en-US"/>
        </w:rPr>
        <w:t>ובעקבותיהם גם המשאבים הציבוריים שיוקצו לתחומים אלה יתעצמו</w:t>
      </w:r>
      <w:r w:rsidRPr="00712EBA">
        <w:rPr>
          <w:rFonts w:asciiTheme="minorBidi" w:eastAsia="Times New Roman" w:hAnsiTheme="minorBidi" w:cstheme="minorBidi"/>
          <w:color w:val="auto"/>
          <w:sz w:val="20"/>
          <w:szCs w:val="20"/>
          <w:bdr w:val="none" w:sz="0" w:space="0" w:color="auto"/>
          <w:rtl/>
          <w:lang w:val="en-US" w:bidi="ar-SA"/>
        </w:rPr>
        <w:t xml:space="preserve">. </w:t>
      </w:r>
      <w:r w:rsidRPr="00712EBA">
        <w:rPr>
          <w:rFonts w:asciiTheme="minorBidi" w:eastAsia="Times New Roman" w:hAnsiTheme="minorBidi" w:cstheme="minorBidi"/>
          <w:color w:val="auto"/>
          <w:sz w:val="20"/>
          <w:szCs w:val="20"/>
          <w:bdr w:val="none" w:sz="0" w:space="0" w:color="auto"/>
          <w:rtl/>
          <w:lang w:val="en-US"/>
        </w:rPr>
        <w:t>האוניברסיטה צריכה להיות מוכנה להזדמנויות מחקריות בתחומים אלה עם השלמת התשתית החסרה לה בהתמחויות אלה</w:t>
      </w:r>
      <w:r w:rsidRPr="00712EBA">
        <w:rPr>
          <w:rFonts w:asciiTheme="minorBidi" w:eastAsia="Times New Roman" w:hAnsiTheme="minorBidi" w:cstheme="minorBidi"/>
          <w:color w:val="auto"/>
          <w:sz w:val="20"/>
          <w:szCs w:val="20"/>
          <w:bdr w:val="none" w:sz="0" w:space="0" w:color="auto"/>
          <w:rtl/>
          <w:lang w:val="en-US" w:bidi="ar-SA"/>
        </w:rPr>
        <w:t xml:space="preserve">. </w:t>
      </w:r>
    </w:p>
    <w:p w14:paraId="40F67849" w14:textId="77777777" w:rsidR="00C40D63" w:rsidRPr="00B60967" w:rsidRDefault="00C40D63" w:rsidP="00C40D63">
      <w:pPr>
        <w:bidi/>
        <w:spacing w:line="240" w:lineRule="auto"/>
        <w:jc w:val="both"/>
        <w:rPr>
          <w:rFonts w:asciiTheme="minorBidi" w:eastAsia="Times New Roman" w:hAnsiTheme="minorBidi"/>
          <w:sz w:val="24"/>
          <w:szCs w:val="24"/>
          <w:rtl/>
          <w:lang w:bidi="he-IL"/>
        </w:rPr>
      </w:pPr>
    </w:p>
    <w:p w14:paraId="4A71547F" w14:textId="2C95CEF7" w:rsidR="00C40D63" w:rsidRPr="00C40D63" w:rsidRDefault="00C40D63" w:rsidP="00C40D63">
      <w:pPr>
        <w:shd w:val="clear" w:color="auto" w:fill="FFFFFF"/>
        <w:bidi/>
        <w:spacing w:after="0" w:line="240" w:lineRule="auto"/>
        <w:jc w:val="both"/>
        <w:rPr>
          <w:rFonts w:asciiTheme="minorBidi" w:hAnsiTheme="minorBidi"/>
          <w:color w:val="222222"/>
          <w:sz w:val="24"/>
          <w:szCs w:val="24"/>
          <w:rtl/>
        </w:rPr>
      </w:pPr>
      <w:r w:rsidRPr="00C40D63">
        <w:rPr>
          <w:rFonts w:asciiTheme="minorBidi" w:hAnsiTheme="minorBidi" w:hint="cs"/>
          <w:b/>
          <w:bCs/>
          <w:i/>
          <w:iCs/>
          <w:color w:val="222222"/>
          <w:sz w:val="24"/>
          <w:szCs w:val="24"/>
          <w:rtl/>
          <w:lang w:bidi="he-IL"/>
        </w:rPr>
        <w:t>תגיות בולטות</w:t>
      </w:r>
      <w:r w:rsidRPr="00C40D63">
        <w:rPr>
          <w:rFonts w:asciiTheme="minorBidi" w:hAnsiTheme="minorBidi" w:hint="cs"/>
          <w:i/>
          <w:iCs/>
          <w:color w:val="222222"/>
          <w:sz w:val="24"/>
          <w:szCs w:val="24"/>
          <w:rtl/>
        </w:rPr>
        <w:t xml:space="preserve">: </w:t>
      </w:r>
      <w:r w:rsidR="00FF18D5" w:rsidRPr="00C40D63">
        <w:rPr>
          <w:rFonts w:asciiTheme="minorBidi" w:hAnsiTheme="minorBidi" w:hint="cs"/>
          <w:i/>
          <w:iCs/>
          <w:color w:val="222222"/>
          <w:sz w:val="24"/>
          <w:szCs w:val="24"/>
          <w:rtl/>
          <w:lang w:bidi="he-IL"/>
        </w:rPr>
        <w:t>אינטרדיסציפלינריו</w:t>
      </w:r>
      <w:r w:rsidR="00FF18D5" w:rsidRPr="00C40D63">
        <w:rPr>
          <w:rFonts w:asciiTheme="minorBidi" w:hAnsiTheme="minorBidi" w:hint="eastAsia"/>
          <w:i/>
          <w:iCs/>
          <w:color w:val="222222"/>
          <w:sz w:val="24"/>
          <w:szCs w:val="24"/>
          <w:rtl/>
          <w:lang w:bidi="he-IL"/>
        </w:rPr>
        <w:t>ת</w:t>
      </w:r>
      <w:r w:rsidR="00C32B7B">
        <w:rPr>
          <w:rFonts w:asciiTheme="minorBidi" w:hAnsiTheme="minorBidi" w:hint="cs"/>
          <w:i/>
          <w:iCs/>
          <w:sz w:val="24"/>
          <w:szCs w:val="24"/>
          <w:rtl/>
        </w:rPr>
        <w:t>,</w:t>
      </w:r>
      <w:r w:rsidR="00C32B7B" w:rsidRPr="00C32B7B">
        <w:rPr>
          <w:rFonts w:asciiTheme="minorBidi" w:hAnsiTheme="minorBidi" w:hint="cs"/>
          <w:i/>
          <w:iCs/>
          <w:sz w:val="24"/>
          <w:szCs w:val="24"/>
          <w:rtl/>
        </w:rPr>
        <w:t xml:space="preserve"> </w:t>
      </w:r>
      <w:r w:rsidR="00C32B7B" w:rsidRPr="00E12EFD">
        <w:rPr>
          <w:rFonts w:asciiTheme="minorBidi" w:hAnsiTheme="minorBidi"/>
          <w:i/>
          <w:iCs/>
          <w:sz w:val="24"/>
          <w:szCs w:val="24"/>
          <w:rtl/>
          <w:lang w:bidi="he-IL"/>
        </w:rPr>
        <w:t>זמינות</w:t>
      </w:r>
      <w:r w:rsidR="00C32B7B" w:rsidRPr="00E12EFD">
        <w:rPr>
          <w:rFonts w:asciiTheme="minorBidi" w:hAnsiTheme="minorBidi"/>
          <w:i/>
          <w:iCs/>
          <w:sz w:val="24"/>
          <w:szCs w:val="24"/>
          <w:rtl/>
        </w:rPr>
        <w:t xml:space="preserve"> </w:t>
      </w:r>
      <w:r w:rsidR="00C32B7B" w:rsidRPr="00E12EFD">
        <w:rPr>
          <w:rFonts w:asciiTheme="minorBidi" w:hAnsiTheme="minorBidi"/>
          <w:i/>
          <w:iCs/>
          <w:sz w:val="24"/>
          <w:szCs w:val="24"/>
          <w:rtl/>
          <w:lang w:bidi="he-IL"/>
        </w:rPr>
        <w:t>משאבים</w:t>
      </w:r>
      <w:r w:rsidR="00C32B7B" w:rsidRPr="00E12EFD">
        <w:rPr>
          <w:rFonts w:asciiTheme="minorBidi" w:hAnsiTheme="minorBidi"/>
          <w:i/>
          <w:iCs/>
          <w:sz w:val="24"/>
          <w:szCs w:val="24"/>
          <w:rtl/>
        </w:rPr>
        <w:t xml:space="preserve"> </w:t>
      </w:r>
      <w:r w:rsidR="00C32B7B" w:rsidRPr="00E12EFD">
        <w:rPr>
          <w:rFonts w:asciiTheme="minorBidi" w:hAnsiTheme="minorBidi"/>
          <w:i/>
          <w:iCs/>
          <w:sz w:val="24"/>
          <w:szCs w:val="24"/>
          <w:rtl/>
          <w:lang w:bidi="he-IL"/>
        </w:rPr>
        <w:t>בינלאומיים</w:t>
      </w:r>
      <w:r w:rsidR="00C32B7B" w:rsidRPr="00E12EFD">
        <w:rPr>
          <w:rFonts w:asciiTheme="minorBidi" w:hAnsiTheme="minorBidi"/>
          <w:i/>
          <w:iCs/>
          <w:sz w:val="24"/>
          <w:szCs w:val="24"/>
          <w:rtl/>
        </w:rPr>
        <w:t xml:space="preserve"> </w:t>
      </w:r>
      <w:r w:rsidR="00C32B7B" w:rsidRPr="00E12EFD">
        <w:rPr>
          <w:rFonts w:asciiTheme="minorBidi" w:hAnsiTheme="minorBidi"/>
          <w:i/>
          <w:iCs/>
          <w:sz w:val="24"/>
          <w:szCs w:val="24"/>
          <w:rtl/>
          <w:lang w:bidi="he-IL"/>
        </w:rPr>
        <w:t>ולאומיים</w:t>
      </w:r>
      <w:r w:rsidR="00C32B7B" w:rsidRPr="00E12EFD">
        <w:rPr>
          <w:rFonts w:asciiTheme="minorBidi" w:hAnsiTheme="minorBidi"/>
          <w:i/>
          <w:iCs/>
          <w:sz w:val="24"/>
          <w:szCs w:val="24"/>
          <w:rtl/>
        </w:rPr>
        <w:t xml:space="preserve"> </w:t>
      </w:r>
      <w:r w:rsidR="00C32B7B" w:rsidRPr="00E12EFD">
        <w:rPr>
          <w:rFonts w:asciiTheme="minorBidi" w:hAnsiTheme="minorBidi"/>
          <w:i/>
          <w:iCs/>
          <w:sz w:val="24"/>
          <w:szCs w:val="24"/>
          <w:rtl/>
          <w:lang w:bidi="he-IL"/>
        </w:rPr>
        <w:t>לתחום</w:t>
      </w:r>
    </w:p>
    <w:p w14:paraId="3AD0AAC2" w14:textId="6404E06B" w:rsidR="00C40D63" w:rsidRDefault="00C40D63" w:rsidP="00C40D63">
      <w:pPr>
        <w:bidi/>
        <w:spacing w:line="240" w:lineRule="auto"/>
        <w:jc w:val="both"/>
        <w:rPr>
          <w:rFonts w:asciiTheme="minorBidi" w:eastAsia="Times New Roman" w:hAnsiTheme="minorBidi"/>
          <w:b/>
          <w:bCs/>
          <w:color w:val="222222"/>
          <w:sz w:val="24"/>
          <w:szCs w:val="24"/>
          <w:u w:val="single"/>
          <w:rtl/>
        </w:rPr>
      </w:pPr>
    </w:p>
    <w:p w14:paraId="2A224FE6" w14:textId="77777777" w:rsidR="00B05CD0" w:rsidRPr="00C40D63" w:rsidRDefault="00B05CD0" w:rsidP="00B05CD0">
      <w:pPr>
        <w:bidi/>
        <w:spacing w:line="240" w:lineRule="auto"/>
        <w:jc w:val="both"/>
        <w:rPr>
          <w:rFonts w:asciiTheme="minorBidi" w:eastAsia="Times New Roman" w:hAnsiTheme="minorBidi"/>
          <w:b/>
          <w:bCs/>
          <w:color w:val="222222"/>
          <w:sz w:val="24"/>
          <w:szCs w:val="24"/>
          <w:u w:val="single"/>
        </w:rPr>
      </w:pPr>
    </w:p>
    <w:p w14:paraId="75B9FD02" w14:textId="77777777" w:rsidR="00C40D63" w:rsidRPr="00415C2F" w:rsidRDefault="00C40D63" w:rsidP="00C40D63">
      <w:pPr>
        <w:spacing w:line="240" w:lineRule="auto"/>
        <w:jc w:val="both"/>
        <w:rPr>
          <w:rFonts w:asciiTheme="minorBidi" w:hAnsiTheme="minorBidi"/>
          <w:sz w:val="24"/>
          <w:szCs w:val="24"/>
          <w:lang w:bidi="he-IL"/>
        </w:rPr>
      </w:pPr>
    </w:p>
    <w:p w14:paraId="23B18F0D" w14:textId="028BA296" w:rsidR="00F34D65" w:rsidRPr="00415C2F" w:rsidRDefault="00F34D65" w:rsidP="00C40D63">
      <w:pPr>
        <w:bidi/>
        <w:spacing w:line="240" w:lineRule="auto"/>
        <w:jc w:val="both"/>
        <w:rPr>
          <w:rFonts w:asciiTheme="minorBidi" w:hAnsiTheme="minorBidi"/>
          <w:b/>
          <w:bCs/>
          <w:sz w:val="24"/>
          <w:szCs w:val="24"/>
          <w:rtl/>
          <w:lang w:bidi="he-IL"/>
        </w:rPr>
      </w:pPr>
      <w:r w:rsidRPr="00415C2F">
        <w:rPr>
          <w:rFonts w:asciiTheme="minorBidi" w:hAnsiTheme="minorBidi"/>
          <w:b/>
          <w:bCs/>
          <w:sz w:val="24"/>
          <w:szCs w:val="24"/>
          <w:rtl/>
          <w:lang w:bidi="he-IL"/>
        </w:rPr>
        <w:br w:type="page"/>
      </w:r>
    </w:p>
    <w:p w14:paraId="7A48972B" w14:textId="6DC99FF1" w:rsidR="004D2590" w:rsidRPr="00415C2F" w:rsidRDefault="00AA401D" w:rsidP="00FC3AA2">
      <w:pPr>
        <w:shd w:val="clear" w:color="auto" w:fill="FFFFFF"/>
        <w:bidi/>
        <w:spacing w:after="0" w:line="240" w:lineRule="auto"/>
        <w:jc w:val="center"/>
        <w:rPr>
          <w:rFonts w:asciiTheme="minorBidi" w:hAnsiTheme="minorBidi"/>
          <w:b/>
          <w:bCs/>
          <w:sz w:val="24"/>
          <w:szCs w:val="24"/>
          <w:u w:val="single"/>
          <w:rtl/>
          <w:lang w:bidi="he-IL"/>
        </w:rPr>
      </w:pPr>
      <w:r w:rsidRPr="00415C2F">
        <w:rPr>
          <w:rFonts w:asciiTheme="minorBidi" w:hAnsiTheme="minorBidi"/>
          <w:b/>
          <w:bCs/>
          <w:sz w:val="24"/>
          <w:szCs w:val="24"/>
          <w:u w:val="single"/>
          <w:rtl/>
          <w:lang w:bidi="he-IL"/>
        </w:rPr>
        <w:lastRenderedPageBreak/>
        <w:t>נספחים</w:t>
      </w:r>
    </w:p>
    <w:p w14:paraId="6B09BF8F" w14:textId="7006B713" w:rsidR="00F34D65" w:rsidRPr="00415C2F" w:rsidRDefault="00F34D65" w:rsidP="00415C2F">
      <w:pPr>
        <w:shd w:val="clear" w:color="auto" w:fill="FFFFFF"/>
        <w:bidi/>
        <w:spacing w:after="0" w:line="240" w:lineRule="auto"/>
        <w:jc w:val="both"/>
        <w:rPr>
          <w:rFonts w:asciiTheme="minorBidi" w:hAnsiTheme="minorBidi"/>
          <w:b/>
          <w:bCs/>
          <w:sz w:val="24"/>
          <w:szCs w:val="24"/>
          <w:rtl/>
          <w:lang w:bidi="he-IL"/>
        </w:rPr>
      </w:pPr>
    </w:p>
    <w:p w14:paraId="4CAA43EB" w14:textId="50B3E36C" w:rsidR="00F34D65" w:rsidRPr="00415C2F" w:rsidRDefault="00534820" w:rsidP="00415C2F">
      <w:pPr>
        <w:shd w:val="clear" w:color="auto" w:fill="FFFFFF"/>
        <w:bidi/>
        <w:spacing w:after="0" w:line="240" w:lineRule="auto"/>
        <w:jc w:val="both"/>
        <w:rPr>
          <w:rFonts w:asciiTheme="minorBidi" w:hAnsiTheme="minorBidi"/>
          <w:b/>
          <w:bCs/>
          <w:sz w:val="24"/>
          <w:szCs w:val="24"/>
          <w:rtl/>
          <w:lang w:bidi="he-IL"/>
        </w:rPr>
      </w:pPr>
      <w:r w:rsidRPr="00415C2F">
        <w:rPr>
          <w:rFonts w:asciiTheme="minorBidi" w:hAnsiTheme="minorBidi"/>
          <w:b/>
          <w:bCs/>
          <w:sz w:val="24"/>
          <w:szCs w:val="24"/>
          <w:highlight w:val="green"/>
          <w:rtl/>
          <w:lang w:bidi="he-IL"/>
        </w:rPr>
        <w:t>נספח א'</w:t>
      </w:r>
    </w:p>
    <w:p w14:paraId="636F7D99" w14:textId="77777777" w:rsidR="00CD102E" w:rsidRPr="00415C2F" w:rsidRDefault="00CD102E" w:rsidP="00415C2F">
      <w:pPr>
        <w:shd w:val="clear" w:color="auto" w:fill="FFFFFF"/>
        <w:bidi/>
        <w:spacing w:after="0" w:line="240" w:lineRule="auto"/>
        <w:jc w:val="both"/>
        <w:rPr>
          <w:rFonts w:asciiTheme="minorBidi" w:hAnsiTheme="minorBidi"/>
          <w:b/>
          <w:bCs/>
          <w:sz w:val="24"/>
          <w:szCs w:val="24"/>
          <w:rtl/>
          <w:lang w:bidi="he-IL"/>
        </w:rPr>
      </w:pPr>
    </w:p>
    <w:p w14:paraId="67678C91" w14:textId="77777777" w:rsidR="002E33B5" w:rsidRPr="00415C2F" w:rsidRDefault="002E33B5" w:rsidP="00415C2F">
      <w:pPr>
        <w:shd w:val="clear" w:color="auto" w:fill="FFFFFF"/>
        <w:bidi/>
        <w:spacing w:after="0" w:line="240" w:lineRule="auto"/>
        <w:jc w:val="both"/>
        <w:rPr>
          <w:rFonts w:asciiTheme="minorBidi" w:hAnsiTheme="minorBidi"/>
          <w:b/>
          <w:bCs/>
          <w:sz w:val="24"/>
          <w:szCs w:val="24"/>
          <w:rtl/>
          <w:lang w:bidi="he-IL"/>
        </w:rPr>
      </w:pPr>
    </w:p>
    <w:p w14:paraId="30EC5722" w14:textId="77777777" w:rsidR="002E33B5" w:rsidRPr="00415C2F" w:rsidRDefault="002E33B5" w:rsidP="00415C2F">
      <w:pPr>
        <w:shd w:val="clear" w:color="auto" w:fill="FFFFFF"/>
        <w:bidi/>
        <w:spacing w:after="0" w:line="240" w:lineRule="auto"/>
        <w:jc w:val="both"/>
        <w:rPr>
          <w:rFonts w:asciiTheme="minorBidi" w:hAnsiTheme="minorBidi"/>
          <w:b/>
          <w:bCs/>
          <w:sz w:val="24"/>
          <w:szCs w:val="24"/>
          <w:rtl/>
          <w:lang w:bidi="he-IL"/>
        </w:rPr>
      </w:pPr>
    </w:p>
    <w:p w14:paraId="69321BE5" w14:textId="77777777" w:rsidR="002E33B5" w:rsidRPr="00415C2F" w:rsidRDefault="002E33B5" w:rsidP="00415C2F">
      <w:pPr>
        <w:shd w:val="clear" w:color="auto" w:fill="FFFFFF"/>
        <w:bidi/>
        <w:spacing w:after="0" w:line="240" w:lineRule="auto"/>
        <w:jc w:val="both"/>
        <w:rPr>
          <w:rFonts w:asciiTheme="minorBidi" w:hAnsiTheme="minorBidi"/>
          <w:b/>
          <w:bCs/>
          <w:sz w:val="24"/>
          <w:szCs w:val="24"/>
          <w:rtl/>
          <w:lang w:bidi="he-IL"/>
        </w:rPr>
      </w:pPr>
      <w:r w:rsidRPr="00415C2F">
        <w:rPr>
          <w:rFonts w:asciiTheme="minorBidi" w:hAnsiTheme="minorBidi"/>
          <w:b/>
          <w:bCs/>
          <w:sz w:val="24"/>
          <w:szCs w:val="24"/>
          <w:rtl/>
          <w:lang w:bidi="he-IL"/>
        </w:rPr>
        <w:t>וועדת מפת הדרכים המחקרית (סגני דיקנים למחקר):</w:t>
      </w:r>
    </w:p>
    <w:p w14:paraId="181BAD2A" w14:textId="73242C88" w:rsidR="00FC3AA2" w:rsidRDefault="00FC3AA2" w:rsidP="00415C2F">
      <w:pPr>
        <w:shd w:val="clear" w:color="auto" w:fill="FFFFFF"/>
        <w:bidi/>
        <w:spacing w:after="0" w:line="240" w:lineRule="auto"/>
        <w:jc w:val="both"/>
        <w:rPr>
          <w:rFonts w:asciiTheme="minorBidi" w:hAnsiTheme="minorBidi"/>
          <w:sz w:val="24"/>
          <w:szCs w:val="24"/>
          <w:rtl/>
          <w:lang w:bidi="he-IL"/>
        </w:rPr>
      </w:pPr>
      <w:r>
        <w:rPr>
          <w:rFonts w:asciiTheme="minorBidi" w:hAnsiTheme="minorBidi" w:hint="cs"/>
          <w:sz w:val="24"/>
          <w:szCs w:val="24"/>
          <w:rtl/>
          <w:lang w:bidi="he-IL"/>
        </w:rPr>
        <w:t>פרופ' עדו יצחקי/סגן נשיא ודיקן מחקר</w:t>
      </w:r>
    </w:p>
    <w:p w14:paraId="42652005" w14:textId="58E303F5" w:rsidR="002E33B5" w:rsidRPr="00415C2F" w:rsidRDefault="002E33B5" w:rsidP="00FC3AA2">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דורון שלוש</w:t>
      </w:r>
    </w:p>
    <w:p w14:paraId="3C8A3503" w14:textId="77777777" w:rsidR="002E33B5" w:rsidRPr="00415C2F" w:rsidRDefault="002E33B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יובל בן-בסט</w:t>
      </w:r>
    </w:p>
    <w:p w14:paraId="1D207BB9" w14:textId="77777777" w:rsidR="002E33B5" w:rsidRPr="00415C2F" w:rsidRDefault="002E33B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סימון שמאי-צורי</w:t>
      </w:r>
    </w:p>
    <w:p w14:paraId="02373490" w14:textId="77777777" w:rsidR="002E33B5" w:rsidRPr="00415C2F" w:rsidRDefault="002E33B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רוזה לייקין</w:t>
      </w:r>
    </w:p>
    <w:p w14:paraId="1AE82F50" w14:textId="77777777" w:rsidR="002E33B5" w:rsidRPr="00415C2F" w:rsidRDefault="002E33B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אורנה רבינוביץ</w:t>
      </w:r>
    </w:p>
    <w:p w14:paraId="586BCFFA" w14:textId="082D9CBF" w:rsidR="002E33B5" w:rsidRPr="00415C2F" w:rsidRDefault="002E33B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נעמי יוסמן</w:t>
      </w:r>
    </w:p>
    <w:p w14:paraId="28E80C71" w14:textId="77777777" w:rsidR="002E33B5" w:rsidRPr="00415C2F" w:rsidRDefault="002E33B5" w:rsidP="00415C2F">
      <w:pPr>
        <w:shd w:val="clear" w:color="auto" w:fill="FFFFFF"/>
        <w:bidi/>
        <w:spacing w:after="0" w:line="240" w:lineRule="auto"/>
        <w:jc w:val="both"/>
        <w:rPr>
          <w:rFonts w:asciiTheme="minorBidi" w:hAnsiTheme="minorBidi"/>
          <w:b/>
          <w:bCs/>
          <w:sz w:val="24"/>
          <w:szCs w:val="24"/>
          <w:rtl/>
          <w:lang w:bidi="he-IL"/>
        </w:rPr>
      </w:pPr>
    </w:p>
    <w:p w14:paraId="03670C91" w14:textId="6203051D" w:rsidR="00F34D65" w:rsidRPr="00415C2F" w:rsidRDefault="00F34D65" w:rsidP="00415C2F">
      <w:pPr>
        <w:shd w:val="clear" w:color="auto" w:fill="FFFFFF"/>
        <w:bidi/>
        <w:spacing w:after="0" w:line="240" w:lineRule="auto"/>
        <w:jc w:val="both"/>
        <w:rPr>
          <w:rFonts w:asciiTheme="minorBidi" w:hAnsiTheme="minorBidi"/>
          <w:b/>
          <w:bCs/>
          <w:sz w:val="24"/>
          <w:szCs w:val="24"/>
          <w:rtl/>
          <w:lang w:bidi="he-IL"/>
        </w:rPr>
      </w:pPr>
      <w:r w:rsidRPr="00415C2F">
        <w:rPr>
          <w:rFonts w:asciiTheme="minorBidi" w:hAnsiTheme="minorBidi"/>
          <w:b/>
          <w:bCs/>
          <w:sz w:val="24"/>
          <w:szCs w:val="24"/>
          <w:rtl/>
          <w:lang w:bidi="he-IL"/>
        </w:rPr>
        <w:t>סייעו בכתיבה:</w:t>
      </w:r>
    </w:p>
    <w:p w14:paraId="5AEFFA23" w14:textId="2B4845D1"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דני צ'רנוב</w:t>
      </w:r>
    </w:p>
    <w:p w14:paraId="0EAB2A1C" w14:textId="2D1A5303"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משה לביא</w:t>
      </w:r>
    </w:p>
    <w:p w14:paraId="65EF59B4" w14:textId="02557DEF"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מור פלג</w:t>
      </w:r>
    </w:p>
    <w:p w14:paraId="24CCDE9E" w14:textId="0A218B04"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איסי דורון</w:t>
      </w:r>
    </w:p>
    <w:p w14:paraId="43DECD5A" w14:textId="262CB8F8"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דבורה שמואלי</w:t>
      </w:r>
    </w:p>
    <w:p w14:paraId="1CC0CE86" w14:textId="23DAE5B4" w:rsidR="00F34D65" w:rsidRPr="00415C2F" w:rsidRDefault="00F34D65"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דני פלד</w:t>
      </w:r>
    </w:p>
    <w:p w14:paraId="1FAAF2D9" w14:textId="1B1DD355" w:rsidR="00F34D65" w:rsidRPr="00415C2F" w:rsidRDefault="002033C1"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גיל עצמון</w:t>
      </w:r>
    </w:p>
    <w:p w14:paraId="62411BD9" w14:textId="6E58CE9A" w:rsidR="002033C1" w:rsidRPr="00415C2F" w:rsidRDefault="002033C1"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יובל פלגי</w:t>
      </w:r>
    </w:p>
    <w:p w14:paraId="5FFAD039" w14:textId="4ED43E6A" w:rsidR="002033C1" w:rsidRPr="00415C2F" w:rsidRDefault="002033C1"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sz w:val="24"/>
          <w:szCs w:val="24"/>
          <w:rtl/>
          <w:lang w:bidi="he-IL"/>
        </w:rPr>
        <w:t>פרופ' דן מלקינסון</w:t>
      </w:r>
    </w:p>
    <w:p w14:paraId="546F7790" w14:textId="0A677584" w:rsidR="00F34D65" w:rsidRDefault="00F34D65" w:rsidP="00415C2F">
      <w:pPr>
        <w:shd w:val="clear" w:color="auto" w:fill="FFFFFF"/>
        <w:bidi/>
        <w:spacing w:after="0" w:line="240" w:lineRule="auto"/>
        <w:jc w:val="both"/>
        <w:rPr>
          <w:rFonts w:asciiTheme="minorBidi" w:hAnsiTheme="minorBidi"/>
          <w:sz w:val="24"/>
          <w:szCs w:val="24"/>
          <w:rtl/>
          <w:lang w:bidi="he-IL"/>
        </w:rPr>
      </w:pPr>
    </w:p>
    <w:p w14:paraId="3E140EA3" w14:textId="4F174A47" w:rsidR="0012194D" w:rsidRPr="0012194D" w:rsidRDefault="0012194D" w:rsidP="0012194D">
      <w:pPr>
        <w:shd w:val="clear" w:color="auto" w:fill="FFFFFF"/>
        <w:bidi/>
        <w:spacing w:after="0" w:line="240" w:lineRule="auto"/>
        <w:jc w:val="both"/>
        <w:rPr>
          <w:rFonts w:asciiTheme="minorBidi" w:hAnsiTheme="minorBidi"/>
          <w:b/>
          <w:bCs/>
          <w:sz w:val="24"/>
          <w:szCs w:val="24"/>
          <w:rtl/>
          <w:lang w:bidi="he-IL"/>
        </w:rPr>
      </w:pPr>
      <w:r w:rsidRPr="0012194D">
        <w:rPr>
          <w:rFonts w:asciiTheme="minorBidi" w:hAnsiTheme="minorBidi" w:hint="cs"/>
          <w:b/>
          <w:bCs/>
          <w:sz w:val="24"/>
          <w:szCs w:val="24"/>
          <w:highlight w:val="green"/>
          <w:rtl/>
          <w:lang w:bidi="he-IL"/>
        </w:rPr>
        <w:t>נספח ב'</w:t>
      </w:r>
    </w:p>
    <w:p w14:paraId="4B896F11" w14:textId="77777777" w:rsidR="0012194D" w:rsidRPr="00415C2F" w:rsidRDefault="0012194D" w:rsidP="0012194D">
      <w:pPr>
        <w:shd w:val="clear" w:color="auto" w:fill="FFFFFF"/>
        <w:bidi/>
        <w:spacing w:after="0" w:line="240" w:lineRule="auto"/>
        <w:jc w:val="both"/>
        <w:rPr>
          <w:rFonts w:asciiTheme="minorBidi" w:hAnsiTheme="minorBidi"/>
          <w:sz w:val="24"/>
          <w:szCs w:val="24"/>
          <w:rtl/>
          <w:lang w:bidi="he-IL"/>
        </w:rPr>
      </w:pPr>
    </w:p>
    <w:p w14:paraId="661B8E73" w14:textId="4D962A84" w:rsidR="00F34D65" w:rsidRPr="00415C2F" w:rsidRDefault="006211DD" w:rsidP="00415C2F">
      <w:pPr>
        <w:shd w:val="clear" w:color="auto" w:fill="FFFFFF"/>
        <w:bidi/>
        <w:spacing w:after="0" w:line="240" w:lineRule="auto"/>
        <w:jc w:val="both"/>
        <w:rPr>
          <w:rFonts w:asciiTheme="minorBidi" w:hAnsiTheme="minorBidi"/>
          <w:sz w:val="24"/>
          <w:szCs w:val="24"/>
          <w:rtl/>
          <w:lang w:bidi="he-IL"/>
        </w:rPr>
      </w:pPr>
      <w:r w:rsidRPr="00415C2F">
        <w:rPr>
          <w:rFonts w:asciiTheme="minorBidi" w:hAnsiTheme="minorBidi"/>
          <w:b/>
          <w:bCs/>
          <w:sz w:val="24"/>
          <w:szCs w:val="24"/>
          <w:rtl/>
          <w:lang w:bidi="he-IL"/>
        </w:rPr>
        <w:t>פורומים שדנו במפת הדרכים המחקרית</w:t>
      </w:r>
      <w:r w:rsidRPr="00415C2F">
        <w:rPr>
          <w:rFonts w:asciiTheme="minorBidi" w:hAnsiTheme="minorBidi"/>
          <w:sz w:val="24"/>
          <w:szCs w:val="24"/>
          <w:rtl/>
          <w:lang w:bidi="he-IL"/>
        </w:rPr>
        <w:t>:</w:t>
      </w:r>
    </w:p>
    <w:p w14:paraId="437A6C77" w14:textId="77777777" w:rsidR="006211DD" w:rsidRPr="00415C2F" w:rsidRDefault="006211DD" w:rsidP="00415C2F">
      <w:pPr>
        <w:shd w:val="clear" w:color="auto" w:fill="FFFFFF"/>
        <w:bidi/>
        <w:spacing w:after="0" w:line="240" w:lineRule="auto"/>
        <w:jc w:val="both"/>
        <w:rPr>
          <w:rFonts w:asciiTheme="minorBidi" w:hAnsiTheme="minorBidi"/>
          <w:sz w:val="24"/>
          <w:szCs w:val="24"/>
          <w:rtl/>
          <w:lang w:bidi="he-IL"/>
        </w:rPr>
      </w:pPr>
    </w:p>
    <w:p w14:paraId="4C70657B" w14:textId="77777777" w:rsidR="008876BA" w:rsidRDefault="006211DD" w:rsidP="0074239F">
      <w:pPr>
        <w:pStyle w:val="ListParagraph"/>
        <w:numPr>
          <w:ilvl w:val="0"/>
          <w:numId w:val="11"/>
        </w:numPr>
        <w:shd w:val="clear" w:color="auto" w:fill="FFFFFF"/>
        <w:bidi/>
        <w:spacing w:after="0" w:line="240" w:lineRule="auto"/>
        <w:jc w:val="both"/>
        <w:rPr>
          <w:rFonts w:asciiTheme="minorBidi" w:hAnsiTheme="minorBidi"/>
          <w:sz w:val="24"/>
          <w:szCs w:val="24"/>
        </w:rPr>
      </w:pPr>
      <w:r w:rsidRPr="008876BA">
        <w:rPr>
          <w:rFonts w:asciiTheme="minorBidi" w:hAnsiTheme="minorBidi"/>
          <w:sz w:val="24"/>
          <w:szCs w:val="24"/>
          <w:rtl/>
        </w:rPr>
        <w:t xml:space="preserve">קבוצת ראשי מכונים ומרכזים (22.4.20): </w:t>
      </w:r>
      <w:r w:rsidR="008876BA" w:rsidRPr="006211DD">
        <w:rPr>
          <w:rFonts w:asciiTheme="minorBidi" w:hAnsiTheme="minorBidi" w:hint="cs"/>
          <w:sz w:val="24"/>
          <w:szCs w:val="24"/>
          <w:rtl/>
        </w:rPr>
        <w:t>פרופ' עלי זלצברגר, פרופ' רותי קמחי</w:t>
      </w:r>
      <w:r w:rsidR="008876BA">
        <w:rPr>
          <w:rFonts w:asciiTheme="minorBidi" w:hAnsiTheme="minorBidi" w:hint="cs"/>
          <w:sz w:val="24"/>
          <w:szCs w:val="24"/>
          <w:rtl/>
        </w:rPr>
        <w:t>, פרופ' דבורה שמואלי, פרופ' ענת גסר אדלסבורג, פרופ' איסי דורון, פרופ' דני פלד</w:t>
      </w:r>
      <w:r w:rsidR="008876BA" w:rsidRPr="008876BA">
        <w:rPr>
          <w:rFonts w:asciiTheme="minorBidi" w:hAnsiTheme="minorBidi"/>
          <w:sz w:val="24"/>
          <w:szCs w:val="24"/>
          <w:rtl/>
        </w:rPr>
        <w:t xml:space="preserve"> </w:t>
      </w:r>
    </w:p>
    <w:p w14:paraId="1B5169B0" w14:textId="4CB69DF2" w:rsidR="006211DD" w:rsidRPr="008876BA" w:rsidRDefault="006211DD" w:rsidP="008876BA">
      <w:pPr>
        <w:pStyle w:val="ListParagraph"/>
        <w:numPr>
          <w:ilvl w:val="0"/>
          <w:numId w:val="11"/>
        </w:numPr>
        <w:shd w:val="clear" w:color="auto" w:fill="FFFFFF"/>
        <w:bidi/>
        <w:spacing w:after="0" w:line="240" w:lineRule="auto"/>
        <w:jc w:val="both"/>
        <w:rPr>
          <w:rFonts w:asciiTheme="minorBidi" w:hAnsiTheme="minorBidi"/>
          <w:sz w:val="24"/>
          <w:szCs w:val="24"/>
          <w:rtl/>
        </w:rPr>
      </w:pPr>
      <w:r w:rsidRPr="008876BA">
        <w:rPr>
          <w:rFonts w:asciiTheme="minorBidi" w:hAnsiTheme="minorBidi"/>
          <w:sz w:val="24"/>
          <w:szCs w:val="24"/>
          <w:rtl/>
        </w:rPr>
        <w:t xml:space="preserve">קבוצת ראשי מכונים ומרכזים (3.5.20): </w:t>
      </w:r>
      <w:r w:rsidR="008876BA" w:rsidRPr="006211DD">
        <w:rPr>
          <w:rFonts w:asciiTheme="minorBidi" w:hAnsiTheme="minorBidi" w:hint="cs"/>
          <w:sz w:val="24"/>
          <w:szCs w:val="24"/>
          <w:rtl/>
        </w:rPr>
        <w:t xml:space="preserve">פרופ' אורנה אפל-בראון, </w:t>
      </w:r>
      <w:r w:rsidR="008876BA">
        <w:rPr>
          <w:rFonts w:asciiTheme="minorBidi" w:hAnsiTheme="minorBidi" w:hint="cs"/>
          <w:sz w:val="24"/>
          <w:szCs w:val="24"/>
          <w:rtl/>
        </w:rPr>
        <w:t>פרופ' תמר שוחט, פרופ' חיה קורן, ד"ר ניסים כהן, ד"ר שגית מור, פרופ' שאול חורב</w:t>
      </w:r>
    </w:p>
    <w:p w14:paraId="2C26259C" w14:textId="642B817E" w:rsidR="006211DD" w:rsidRPr="00415C2F" w:rsidRDefault="006211DD" w:rsidP="00415C2F">
      <w:pPr>
        <w:pStyle w:val="ListParagraph"/>
        <w:numPr>
          <w:ilvl w:val="0"/>
          <w:numId w:val="11"/>
        </w:numPr>
        <w:shd w:val="clear" w:color="auto" w:fill="FFFFFF"/>
        <w:bidi/>
        <w:spacing w:after="0" w:line="240" w:lineRule="auto"/>
        <w:jc w:val="both"/>
        <w:rPr>
          <w:rFonts w:asciiTheme="minorBidi" w:hAnsiTheme="minorBidi"/>
          <w:sz w:val="24"/>
          <w:szCs w:val="24"/>
        </w:rPr>
      </w:pPr>
      <w:r w:rsidRPr="00415C2F">
        <w:rPr>
          <w:rFonts w:asciiTheme="minorBidi" w:hAnsiTheme="minorBidi"/>
          <w:sz w:val="24"/>
          <w:szCs w:val="24"/>
          <w:rtl/>
        </w:rPr>
        <w:t>פ</w:t>
      </w:r>
      <w:r w:rsidR="0050618F">
        <w:rPr>
          <w:rFonts w:asciiTheme="minorBidi" w:hAnsiTheme="minorBidi" w:hint="cs"/>
          <w:sz w:val="24"/>
          <w:szCs w:val="24"/>
          <w:rtl/>
        </w:rPr>
        <w:t>ו</w:t>
      </w:r>
      <w:r w:rsidRPr="00415C2F">
        <w:rPr>
          <w:rFonts w:asciiTheme="minorBidi" w:hAnsiTheme="minorBidi"/>
          <w:sz w:val="24"/>
          <w:szCs w:val="24"/>
          <w:rtl/>
        </w:rPr>
        <w:t>רום מדעי הסביבה (22.4.20): בהשתתפות 23 חברי סגל בכיר.</w:t>
      </w:r>
    </w:p>
    <w:p w14:paraId="2F593A57" w14:textId="2D7BBA10" w:rsidR="006211DD" w:rsidRPr="00415C2F" w:rsidRDefault="006211DD" w:rsidP="00415C2F">
      <w:pPr>
        <w:pStyle w:val="ListParagraph"/>
        <w:numPr>
          <w:ilvl w:val="0"/>
          <w:numId w:val="11"/>
        </w:numPr>
        <w:shd w:val="clear" w:color="auto" w:fill="FFFFFF"/>
        <w:bidi/>
        <w:spacing w:after="0" w:line="240" w:lineRule="auto"/>
        <w:jc w:val="both"/>
        <w:rPr>
          <w:rFonts w:asciiTheme="minorBidi" w:hAnsiTheme="minorBidi"/>
          <w:sz w:val="24"/>
          <w:szCs w:val="24"/>
          <w:rtl/>
        </w:rPr>
      </w:pPr>
      <w:r w:rsidRPr="00415C2F">
        <w:rPr>
          <w:rFonts w:asciiTheme="minorBidi" w:hAnsiTheme="minorBidi"/>
          <w:sz w:val="24"/>
          <w:szCs w:val="24"/>
          <w:rtl/>
        </w:rPr>
        <w:t xml:space="preserve">מועצת רשות המחקר (23.4.20,  11.6.20): פרופ' יובל בן בסט, פרופ' עמית ברנשטיין, פרופ' מירי כהן, </w:t>
      </w:r>
      <w:r w:rsidR="00E038F8">
        <w:rPr>
          <w:rFonts w:asciiTheme="minorBidi" w:hAnsiTheme="minorBidi" w:hint="cs"/>
          <w:sz w:val="24"/>
          <w:szCs w:val="24"/>
          <w:rtl/>
        </w:rPr>
        <w:t>פרופ' יוסף אטיאס, פרופ' גלעד ליפשיץ, פרופ' פנינה סופר, ד"ר ענת פריאור, ד"ר רבורה צויקל ופרופ' סנדי קדר.</w:t>
      </w:r>
    </w:p>
    <w:p w14:paraId="1A5AB327" w14:textId="5CD2BDB3" w:rsidR="00CD102E" w:rsidRPr="00415C2F" w:rsidRDefault="00CD102E" w:rsidP="00415C2F">
      <w:pPr>
        <w:spacing w:line="240" w:lineRule="auto"/>
        <w:jc w:val="both"/>
        <w:rPr>
          <w:rFonts w:asciiTheme="minorBidi" w:hAnsiTheme="minorBidi"/>
          <w:sz w:val="24"/>
          <w:szCs w:val="24"/>
          <w:rtl/>
          <w:lang w:bidi="he-IL"/>
        </w:rPr>
      </w:pPr>
      <w:r w:rsidRPr="00415C2F">
        <w:rPr>
          <w:rFonts w:asciiTheme="minorBidi" w:hAnsiTheme="minorBidi"/>
          <w:sz w:val="24"/>
          <w:szCs w:val="24"/>
          <w:rtl/>
          <w:lang w:bidi="he-IL"/>
        </w:rPr>
        <w:br w:type="page"/>
      </w:r>
    </w:p>
    <w:p w14:paraId="1BC454E5" w14:textId="77777777" w:rsidR="006211DD" w:rsidRPr="00415C2F" w:rsidRDefault="006211DD" w:rsidP="00415C2F">
      <w:pPr>
        <w:shd w:val="clear" w:color="auto" w:fill="FFFFFF"/>
        <w:bidi/>
        <w:spacing w:after="0" w:line="240" w:lineRule="auto"/>
        <w:jc w:val="both"/>
        <w:rPr>
          <w:rFonts w:asciiTheme="minorBidi" w:hAnsiTheme="minorBidi"/>
          <w:sz w:val="24"/>
          <w:szCs w:val="24"/>
          <w:rtl/>
          <w:lang w:bidi="he-IL"/>
        </w:rPr>
      </w:pPr>
    </w:p>
    <w:p w14:paraId="6A3FC34E" w14:textId="77777777" w:rsidR="006211DD" w:rsidRPr="00415C2F" w:rsidRDefault="006211DD" w:rsidP="00415C2F">
      <w:pPr>
        <w:shd w:val="clear" w:color="auto" w:fill="FFFFFF"/>
        <w:bidi/>
        <w:spacing w:after="0" w:line="240" w:lineRule="auto"/>
        <w:jc w:val="both"/>
        <w:rPr>
          <w:rFonts w:asciiTheme="minorBidi" w:hAnsiTheme="minorBidi"/>
          <w:sz w:val="24"/>
          <w:szCs w:val="24"/>
          <w:rtl/>
          <w:lang w:bidi="he-IL"/>
        </w:rPr>
      </w:pPr>
    </w:p>
    <w:p w14:paraId="076900AC" w14:textId="7EEBDB94" w:rsidR="009955DC" w:rsidRPr="00E12C2F" w:rsidRDefault="009955DC" w:rsidP="009955DC">
      <w:pPr>
        <w:bidi/>
        <w:jc w:val="center"/>
        <w:rPr>
          <w:rFonts w:asciiTheme="minorBidi" w:hAnsiTheme="minorBidi"/>
          <w:b/>
          <w:bCs/>
          <w:sz w:val="24"/>
          <w:szCs w:val="24"/>
          <w:u w:val="single"/>
          <w:rtl/>
          <w:lang w:bidi="he-IL"/>
        </w:rPr>
      </w:pPr>
      <w:r w:rsidRPr="00712EBA">
        <w:rPr>
          <w:rFonts w:asciiTheme="minorBidi" w:hAnsiTheme="minorBidi" w:hint="cs"/>
          <w:b/>
          <w:bCs/>
          <w:sz w:val="24"/>
          <w:szCs w:val="24"/>
          <w:highlight w:val="green"/>
          <w:u w:val="single"/>
          <w:rtl/>
          <w:lang w:bidi="he-IL"/>
        </w:rPr>
        <w:t>נספח ג'</w:t>
      </w:r>
      <w:r>
        <w:rPr>
          <w:rFonts w:asciiTheme="minorBidi" w:hAnsiTheme="minorBidi" w:hint="cs"/>
          <w:b/>
          <w:bCs/>
          <w:sz w:val="24"/>
          <w:szCs w:val="24"/>
          <w:u w:val="single"/>
          <w:rtl/>
          <w:lang w:bidi="he-IL"/>
        </w:rPr>
        <w:t>: קידום</w:t>
      </w:r>
      <w:r w:rsidRPr="00E12C2F">
        <w:rPr>
          <w:rFonts w:asciiTheme="minorBidi" w:hAnsiTheme="minorBidi"/>
          <w:b/>
          <w:bCs/>
          <w:sz w:val="24"/>
          <w:szCs w:val="24"/>
          <w:u w:val="single"/>
          <w:rtl/>
          <w:lang w:bidi="he-IL"/>
        </w:rPr>
        <w:t xml:space="preserve"> המחקר במדעי הסביבה באוניברסיטת חיפה  </w:t>
      </w:r>
      <w:r>
        <w:rPr>
          <w:rFonts w:asciiTheme="minorBidi" w:hAnsiTheme="minorBidi" w:hint="cs"/>
          <w:b/>
          <w:bCs/>
          <w:sz w:val="24"/>
          <w:szCs w:val="24"/>
          <w:u w:val="single"/>
          <w:rtl/>
          <w:lang w:bidi="he-IL"/>
        </w:rPr>
        <w:t>24.5</w:t>
      </w:r>
      <w:r w:rsidRPr="00E12C2F">
        <w:rPr>
          <w:rFonts w:asciiTheme="minorBidi" w:hAnsiTheme="minorBidi"/>
          <w:b/>
          <w:bCs/>
          <w:sz w:val="24"/>
          <w:szCs w:val="24"/>
          <w:u w:val="single"/>
          <w:rtl/>
          <w:lang w:bidi="he-IL"/>
        </w:rPr>
        <w:t>.20</w:t>
      </w:r>
    </w:p>
    <w:p w14:paraId="624B6EA5" w14:textId="66CD923A" w:rsidR="009955DC" w:rsidRPr="00E12C2F" w:rsidRDefault="009955DC" w:rsidP="009955DC">
      <w:pPr>
        <w:bidi/>
        <w:rPr>
          <w:rFonts w:asciiTheme="minorBidi" w:hAnsiTheme="minorBidi"/>
          <w:sz w:val="24"/>
          <w:szCs w:val="24"/>
          <w:rtl/>
          <w:lang w:bidi="he-IL"/>
        </w:rPr>
      </w:pPr>
      <w:r>
        <w:rPr>
          <w:rFonts w:asciiTheme="minorBidi" w:hAnsiTheme="minorBidi" w:hint="cs"/>
          <w:sz w:val="24"/>
          <w:szCs w:val="24"/>
          <w:rtl/>
          <w:lang w:bidi="he-IL"/>
        </w:rPr>
        <w:t>(מסמך שהוכן ע"י פורום הסביבה בעקבות ישיבת זום בהשתתפות 22 חוקרים + סבב הערות/רעיונות של החוגים הבאים: ביולוגיה וסביבה, גיאוגרפיה וסביבה, ניהול משאבי טבע וסביבה, ביולוגיה אבולוציונית וסביבתית).</w:t>
      </w:r>
    </w:p>
    <w:p w14:paraId="02E09792" w14:textId="77777777" w:rsidR="009955DC" w:rsidRPr="00E12C2F" w:rsidRDefault="009955DC" w:rsidP="009955DC">
      <w:pPr>
        <w:pStyle w:val="ListParagraph"/>
        <w:numPr>
          <w:ilvl w:val="0"/>
          <w:numId w:val="14"/>
        </w:numPr>
        <w:bidi/>
        <w:spacing w:line="259" w:lineRule="auto"/>
        <w:rPr>
          <w:rFonts w:asciiTheme="minorBidi" w:hAnsiTheme="minorBidi"/>
          <w:sz w:val="24"/>
          <w:szCs w:val="24"/>
          <w:rtl/>
        </w:rPr>
      </w:pPr>
      <w:r w:rsidRPr="00E12C2F">
        <w:rPr>
          <w:rFonts w:asciiTheme="minorBidi" w:hAnsiTheme="minorBidi"/>
          <w:b/>
          <w:bCs/>
          <w:sz w:val="24"/>
          <w:szCs w:val="24"/>
          <w:rtl/>
        </w:rPr>
        <w:t>כיווני מחקר סביבתי שיש לפתח באוניברסיטה</w:t>
      </w:r>
      <w:r w:rsidRPr="00E12C2F">
        <w:rPr>
          <w:rFonts w:asciiTheme="minorBidi" w:hAnsiTheme="minorBidi"/>
          <w:sz w:val="24"/>
          <w:szCs w:val="24"/>
          <w:rtl/>
        </w:rPr>
        <w:t>:</w:t>
      </w:r>
    </w:p>
    <w:p w14:paraId="7D237787" w14:textId="77777777" w:rsidR="009955DC" w:rsidRPr="00E12C2F" w:rsidRDefault="009955DC" w:rsidP="009955DC">
      <w:pPr>
        <w:pStyle w:val="ListParagraph"/>
        <w:numPr>
          <w:ilvl w:val="0"/>
          <w:numId w:val="15"/>
        </w:numPr>
        <w:bidi/>
        <w:spacing w:line="259" w:lineRule="auto"/>
        <w:rPr>
          <w:rFonts w:asciiTheme="minorBidi" w:hAnsiTheme="minorBidi"/>
          <w:sz w:val="24"/>
          <w:szCs w:val="24"/>
          <w:rtl/>
        </w:rPr>
      </w:pPr>
      <w:r w:rsidRPr="00E12C2F">
        <w:rPr>
          <w:rFonts w:asciiTheme="minorBidi" w:hAnsiTheme="minorBidi"/>
          <w:sz w:val="24"/>
          <w:szCs w:val="24"/>
          <w:rtl/>
        </w:rPr>
        <w:t>שינויי אקלים, במיוחד:</w:t>
      </w:r>
    </w:p>
    <w:p w14:paraId="54AD7ECA" w14:textId="77777777" w:rsidR="009955DC" w:rsidRPr="00E12C2F" w:rsidRDefault="009955DC" w:rsidP="009955DC">
      <w:pPr>
        <w:pStyle w:val="ListParagraph"/>
        <w:numPr>
          <w:ilvl w:val="1"/>
          <w:numId w:val="15"/>
        </w:numPr>
        <w:bidi/>
        <w:spacing w:line="259" w:lineRule="auto"/>
        <w:rPr>
          <w:rFonts w:asciiTheme="minorBidi" w:hAnsiTheme="minorBidi"/>
          <w:sz w:val="24"/>
          <w:szCs w:val="24"/>
          <w:rtl/>
        </w:rPr>
      </w:pPr>
      <w:r w:rsidRPr="00E12C2F">
        <w:rPr>
          <w:rFonts w:asciiTheme="minorBidi" w:hAnsiTheme="minorBidi"/>
          <w:sz w:val="24"/>
          <w:szCs w:val="24"/>
          <w:rtl/>
        </w:rPr>
        <w:t>השלכות בריאותיות</w:t>
      </w:r>
    </w:p>
    <w:p w14:paraId="1EE5E8D2" w14:textId="77777777" w:rsidR="009955DC" w:rsidRPr="001661CB" w:rsidRDefault="009955DC" w:rsidP="009955DC">
      <w:pPr>
        <w:pStyle w:val="ListParagraph"/>
        <w:numPr>
          <w:ilvl w:val="1"/>
          <w:numId w:val="15"/>
        </w:numPr>
        <w:bidi/>
        <w:spacing w:line="259" w:lineRule="auto"/>
        <w:rPr>
          <w:rFonts w:asciiTheme="minorBidi" w:hAnsiTheme="minorBidi"/>
          <w:sz w:val="24"/>
          <w:szCs w:val="24"/>
        </w:rPr>
      </w:pPr>
      <w:r w:rsidRPr="00E12C2F">
        <w:rPr>
          <w:rFonts w:asciiTheme="minorBidi" w:hAnsiTheme="minorBidi"/>
          <w:sz w:val="24"/>
          <w:szCs w:val="24"/>
          <w:rtl/>
        </w:rPr>
        <w:t>תרחישים</w:t>
      </w:r>
      <w:r>
        <w:rPr>
          <w:rFonts w:asciiTheme="minorBidi" w:hAnsiTheme="minorBidi" w:hint="cs"/>
          <w:sz w:val="24"/>
          <w:szCs w:val="24"/>
          <w:rtl/>
        </w:rPr>
        <w:t xml:space="preserve"> אפשריים של שינויי אקלים</w:t>
      </w:r>
    </w:p>
    <w:p w14:paraId="7521872B" w14:textId="77777777" w:rsidR="009955DC" w:rsidRDefault="009955DC" w:rsidP="009955DC">
      <w:pPr>
        <w:pStyle w:val="ListParagraph"/>
        <w:numPr>
          <w:ilvl w:val="1"/>
          <w:numId w:val="15"/>
        </w:numPr>
        <w:bidi/>
        <w:spacing w:line="259" w:lineRule="auto"/>
        <w:rPr>
          <w:rFonts w:asciiTheme="minorBidi" w:hAnsiTheme="minorBidi"/>
          <w:sz w:val="24"/>
          <w:szCs w:val="24"/>
        </w:rPr>
      </w:pPr>
      <w:r w:rsidRPr="00E12C2F">
        <w:rPr>
          <w:rFonts w:asciiTheme="minorBidi" w:hAnsiTheme="minorBidi"/>
          <w:sz w:val="24"/>
          <w:szCs w:val="24"/>
          <w:rtl/>
        </w:rPr>
        <w:t>ניטור</w:t>
      </w:r>
      <w:r>
        <w:rPr>
          <w:rFonts w:asciiTheme="minorBidi" w:hAnsiTheme="minorBidi" w:hint="cs"/>
          <w:sz w:val="24"/>
          <w:szCs w:val="24"/>
          <w:rtl/>
        </w:rPr>
        <w:t xml:space="preserve"> של השפעת שינוי אקלים במערכות טבעיות מגוונות</w:t>
      </w:r>
      <w:r w:rsidRPr="00E12C2F">
        <w:rPr>
          <w:rFonts w:asciiTheme="minorBidi" w:hAnsiTheme="minorBidi"/>
          <w:sz w:val="24"/>
          <w:szCs w:val="24"/>
          <w:rtl/>
        </w:rPr>
        <w:t xml:space="preserve"> </w:t>
      </w:r>
    </w:p>
    <w:p w14:paraId="224B7662" w14:textId="77777777" w:rsidR="009955DC" w:rsidRDefault="009955DC" w:rsidP="009955DC">
      <w:pPr>
        <w:pStyle w:val="ListParagraph"/>
        <w:numPr>
          <w:ilvl w:val="1"/>
          <w:numId w:val="15"/>
        </w:numPr>
        <w:bidi/>
        <w:spacing w:line="259" w:lineRule="auto"/>
        <w:rPr>
          <w:rFonts w:asciiTheme="minorBidi" w:hAnsiTheme="minorBidi"/>
          <w:sz w:val="24"/>
          <w:szCs w:val="24"/>
        </w:rPr>
      </w:pPr>
      <w:r w:rsidRPr="00E12C2F">
        <w:rPr>
          <w:rFonts w:asciiTheme="minorBidi" w:hAnsiTheme="minorBidi"/>
          <w:sz w:val="24"/>
          <w:szCs w:val="24"/>
          <w:rtl/>
        </w:rPr>
        <w:t>אדפטציות</w:t>
      </w:r>
      <w:r>
        <w:rPr>
          <w:rFonts w:asciiTheme="minorBidi" w:hAnsiTheme="minorBidi" w:hint="cs"/>
          <w:sz w:val="24"/>
          <w:szCs w:val="24"/>
          <w:rtl/>
        </w:rPr>
        <w:t xml:space="preserve"> ביולוגיות כתגובה לשינויי אקלים</w:t>
      </w:r>
    </w:p>
    <w:p w14:paraId="44094785" w14:textId="77777777" w:rsidR="009955DC" w:rsidRPr="001661CB" w:rsidRDefault="009955DC" w:rsidP="009955DC">
      <w:pPr>
        <w:pStyle w:val="ListParagraph"/>
        <w:numPr>
          <w:ilvl w:val="1"/>
          <w:numId w:val="15"/>
        </w:numPr>
        <w:bidi/>
        <w:spacing w:line="259" w:lineRule="auto"/>
        <w:rPr>
          <w:rFonts w:asciiTheme="minorBidi" w:hAnsiTheme="minorBidi"/>
          <w:sz w:val="24"/>
          <w:szCs w:val="24"/>
        </w:rPr>
      </w:pPr>
      <w:r w:rsidRPr="001661CB">
        <w:rPr>
          <w:rFonts w:asciiTheme="minorBidi" w:hAnsiTheme="minorBidi"/>
          <w:sz w:val="24"/>
          <w:szCs w:val="24"/>
          <w:rtl/>
        </w:rPr>
        <w:t>מגוון ביולוגי והכחדת מינים</w:t>
      </w:r>
      <w:r w:rsidRPr="001661CB">
        <w:rPr>
          <w:rFonts w:asciiTheme="minorBidi" w:hAnsiTheme="minorBidi" w:hint="cs"/>
          <w:sz w:val="24"/>
          <w:szCs w:val="24"/>
          <w:rtl/>
        </w:rPr>
        <w:t xml:space="preserve"> תחת תרחשי אקלימיים שונים</w:t>
      </w:r>
    </w:p>
    <w:p w14:paraId="3309A2D1" w14:textId="77777777" w:rsidR="009955DC" w:rsidRDefault="009955DC" w:rsidP="009955DC">
      <w:pPr>
        <w:pStyle w:val="ListParagraph"/>
        <w:numPr>
          <w:ilvl w:val="1"/>
          <w:numId w:val="15"/>
        </w:numPr>
        <w:bidi/>
        <w:spacing w:line="259" w:lineRule="auto"/>
        <w:rPr>
          <w:rFonts w:asciiTheme="minorBidi" w:hAnsiTheme="minorBidi"/>
          <w:sz w:val="24"/>
          <w:szCs w:val="24"/>
        </w:rPr>
      </w:pPr>
      <w:r>
        <w:rPr>
          <w:rFonts w:asciiTheme="minorBidi" w:hAnsiTheme="minorBidi" w:hint="cs"/>
          <w:sz w:val="24"/>
          <w:szCs w:val="24"/>
          <w:rtl/>
        </w:rPr>
        <w:t xml:space="preserve">תגובות ביולוגיות נוספות (שינויים התנהגותיים ופנולוגיים) והשלכותיהן </w:t>
      </w:r>
    </w:p>
    <w:p w14:paraId="13B7FC2D" w14:textId="77777777" w:rsidR="009955DC" w:rsidRDefault="009955DC" w:rsidP="009955DC">
      <w:pPr>
        <w:pStyle w:val="ListParagraph"/>
        <w:numPr>
          <w:ilvl w:val="1"/>
          <w:numId w:val="15"/>
        </w:numPr>
        <w:bidi/>
        <w:spacing w:line="259" w:lineRule="auto"/>
        <w:rPr>
          <w:rFonts w:asciiTheme="minorBidi" w:hAnsiTheme="minorBidi"/>
          <w:sz w:val="24"/>
          <w:szCs w:val="24"/>
        </w:rPr>
      </w:pPr>
      <w:r>
        <w:rPr>
          <w:rFonts w:asciiTheme="minorBidi" w:hAnsiTheme="minorBidi" w:hint="cs"/>
          <w:sz w:val="24"/>
          <w:szCs w:val="24"/>
          <w:rtl/>
        </w:rPr>
        <w:t xml:space="preserve">השפעה של שינויי אקלים ביבשה, באוויר ובים </w:t>
      </w:r>
    </w:p>
    <w:p w14:paraId="1452126F" w14:textId="77777777" w:rsidR="009955DC" w:rsidRPr="00E12C2F" w:rsidRDefault="009955DC" w:rsidP="009955DC">
      <w:pPr>
        <w:pStyle w:val="ListParagraph"/>
        <w:numPr>
          <w:ilvl w:val="1"/>
          <w:numId w:val="15"/>
        </w:numPr>
        <w:bidi/>
        <w:spacing w:line="259" w:lineRule="auto"/>
        <w:rPr>
          <w:rFonts w:asciiTheme="minorBidi" w:hAnsiTheme="minorBidi"/>
          <w:sz w:val="24"/>
          <w:szCs w:val="24"/>
          <w:rtl/>
        </w:rPr>
      </w:pPr>
      <w:r w:rsidRPr="00E12C2F">
        <w:rPr>
          <w:rFonts w:asciiTheme="minorBidi" w:hAnsiTheme="minorBidi"/>
          <w:sz w:val="24"/>
          <w:szCs w:val="24"/>
          <w:rtl/>
        </w:rPr>
        <w:t xml:space="preserve"> חוסן </w:t>
      </w:r>
      <w:r>
        <w:rPr>
          <w:rFonts w:asciiTheme="minorBidi" w:hAnsiTheme="minorBidi" w:hint="cs"/>
          <w:sz w:val="24"/>
          <w:szCs w:val="24"/>
          <w:rtl/>
        </w:rPr>
        <w:t>לשינויי אקלים</w:t>
      </w:r>
    </w:p>
    <w:p w14:paraId="2B99D5C3" w14:textId="77777777" w:rsidR="009955DC" w:rsidRPr="00E12C2F" w:rsidRDefault="009955DC" w:rsidP="009955DC">
      <w:pPr>
        <w:pStyle w:val="ListParagraph"/>
        <w:numPr>
          <w:ilvl w:val="1"/>
          <w:numId w:val="15"/>
        </w:numPr>
        <w:bidi/>
        <w:spacing w:line="259" w:lineRule="auto"/>
        <w:rPr>
          <w:rFonts w:asciiTheme="minorBidi" w:hAnsiTheme="minorBidi"/>
          <w:sz w:val="24"/>
          <w:szCs w:val="24"/>
          <w:rtl/>
        </w:rPr>
      </w:pPr>
      <w:r w:rsidRPr="00E12C2F">
        <w:rPr>
          <w:rFonts w:asciiTheme="minorBidi" w:hAnsiTheme="minorBidi"/>
          <w:sz w:val="24"/>
          <w:szCs w:val="24"/>
          <w:rtl/>
        </w:rPr>
        <w:t>השלכות משפטיות (מהגרי אקלים)</w:t>
      </w:r>
    </w:p>
    <w:p w14:paraId="47AA5E79" w14:textId="77777777" w:rsidR="009955DC" w:rsidRDefault="009955DC" w:rsidP="009955DC">
      <w:pPr>
        <w:pStyle w:val="ListParagraph"/>
        <w:numPr>
          <w:ilvl w:val="1"/>
          <w:numId w:val="15"/>
        </w:numPr>
        <w:bidi/>
        <w:spacing w:line="259" w:lineRule="auto"/>
        <w:rPr>
          <w:rFonts w:asciiTheme="minorBidi" w:hAnsiTheme="minorBidi"/>
          <w:sz w:val="24"/>
          <w:szCs w:val="24"/>
        </w:rPr>
      </w:pPr>
      <w:r>
        <w:rPr>
          <w:rFonts w:asciiTheme="minorBidi" w:hAnsiTheme="minorBidi" w:hint="cs"/>
          <w:sz w:val="24"/>
          <w:szCs w:val="24"/>
          <w:rtl/>
        </w:rPr>
        <w:t>אגן ה</w:t>
      </w:r>
      <w:r w:rsidRPr="00E12C2F">
        <w:rPr>
          <w:rFonts w:asciiTheme="minorBidi" w:hAnsiTheme="minorBidi"/>
          <w:sz w:val="24"/>
          <w:szCs w:val="24"/>
          <w:rtl/>
        </w:rPr>
        <w:t xml:space="preserve">ים </w:t>
      </w:r>
      <w:r>
        <w:rPr>
          <w:rFonts w:asciiTheme="minorBidi" w:hAnsiTheme="minorBidi" w:hint="cs"/>
          <w:sz w:val="24"/>
          <w:szCs w:val="24"/>
          <w:rtl/>
        </w:rPr>
        <w:t>ה</w:t>
      </w:r>
      <w:r w:rsidRPr="00E12C2F">
        <w:rPr>
          <w:rFonts w:asciiTheme="minorBidi" w:hAnsiTheme="minorBidi"/>
          <w:sz w:val="24"/>
          <w:szCs w:val="24"/>
          <w:rtl/>
        </w:rPr>
        <w:t xml:space="preserve">תיכון </w:t>
      </w:r>
      <w:r>
        <w:rPr>
          <w:rFonts w:asciiTheme="minorBidi" w:hAnsiTheme="minorBidi" w:hint="cs"/>
          <w:sz w:val="24"/>
          <w:szCs w:val="24"/>
          <w:rtl/>
        </w:rPr>
        <w:t xml:space="preserve">(על כל היבטיו הפיסיים, הסביבתיים  והאנושיים) </w:t>
      </w:r>
      <w:r w:rsidRPr="00E12C2F">
        <w:rPr>
          <w:rFonts w:asciiTheme="minorBidi" w:hAnsiTheme="minorBidi"/>
          <w:sz w:val="24"/>
          <w:szCs w:val="24"/>
          <w:rtl/>
        </w:rPr>
        <w:t>כמודל ל</w:t>
      </w:r>
      <w:r>
        <w:rPr>
          <w:rFonts w:asciiTheme="minorBidi" w:hAnsiTheme="minorBidi" w:hint="cs"/>
          <w:sz w:val="24"/>
          <w:szCs w:val="24"/>
          <w:rtl/>
        </w:rPr>
        <w:t xml:space="preserve">בחינת </w:t>
      </w:r>
      <w:r w:rsidRPr="00E12C2F">
        <w:rPr>
          <w:rFonts w:asciiTheme="minorBidi" w:hAnsiTheme="minorBidi"/>
          <w:sz w:val="24"/>
          <w:szCs w:val="24"/>
          <w:rtl/>
        </w:rPr>
        <w:t xml:space="preserve">שינויי </w:t>
      </w:r>
      <w:r>
        <w:rPr>
          <w:rFonts w:asciiTheme="minorBidi" w:hAnsiTheme="minorBidi" w:hint="cs"/>
          <w:sz w:val="24"/>
          <w:szCs w:val="24"/>
          <w:rtl/>
        </w:rPr>
        <w:t>ה</w:t>
      </w:r>
      <w:r w:rsidRPr="00E12C2F">
        <w:rPr>
          <w:rFonts w:asciiTheme="minorBidi" w:hAnsiTheme="minorBidi"/>
          <w:sz w:val="24"/>
          <w:szCs w:val="24"/>
          <w:rtl/>
        </w:rPr>
        <w:t>אקלים</w:t>
      </w:r>
      <w:r>
        <w:rPr>
          <w:rFonts w:asciiTheme="minorBidi" w:hAnsiTheme="minorBidi" w:hint="cs"/>
          <w:sz w:val="24"/>
          <w:szCs w:val="24"/>
          <w:rtl/>
        </w:rPr>
        <w:t xml:space="preserve"> כולל השפעה של עלית מי הים על בתי גידול יבשתיים</w:t>
      </w:r>
    </w:p>
    <w:p w14:paraId="6DF7307B" w14:textId="77777777" w:rsidR="009955DC" w:rsidRPr="00E12C2F" w:rsidRDefault="009955DC" w:rsidP="009955DC">
      <w:pPr>
        <w:pStyle w:val="ListParagraph"/>
        <w:numPr>
          <w:ilvl w:val="1"/>
          <w:numId w:val="15"/>
        </w:numPr>
        <w:bidi/>
        <w:spacing w:line="259" w:lineRule="auto"/>
        <w:rPr>
          <w:rFonts w:asciiTheme="minorBidi" w:hAnsiTheme="minorBidi"/>
          <w:sz w:val="24"/>
          <w:szCs w:val="24"/>
          <w:rtl/>
        </w:rPr>
      </w:pPr>
      <w:r>
        <w:rPr>
          <w:rFonts w:asciiTheme="minorBidi" w:hAnsiTheme="minorBidi" w:hint="cs"/>
          <w:sz w:val="24"/>
          <w:szCs w:val="24"/>
          <w:rtl/>
        </w:rPr>
        <w:t>נדידת ציפורים כתופעה ייחודית בהיקפה בישראל כמודל להשפעת שינויי אקלים</w:t>
      </w:r>
    </w:p>
    <w:p w14:paraId="3F0BC76F" w14:textId="77777777" w:rsidR="009955DC" w:rsidRPr="001073BD" w:rsidRDefault="009955DC" w:rsidP="009955DC">
      <w:pPr>
        <w:pStyle w:val="ListParagraph"/>
        <w:numPr>
          <w:ilvl w:val="1"/>
          <w:numId w:val="15"/>
        </w:numPr>
        <w:bidi/>
        <w:spacing w:line="259" w:lineRule="auto"/>
        <w:rPr>
          <w:rFonts w:asciiTheme="minorBidi" w:hAnsiTheme="minorBidi"/>
          <w:sz w:val="24"/>
          <w:szCs w:val="24"/>
          <w:rtl/>
        </w:rPr>
      </w:pPr>
      <w:r w:rsidRPr="001073BD">
        <w:rPr>
          <w:rFonts w:asciiTheme="minorBidi" w:hAnsiTheme="minorBidi" w:hint="cs"/>
          <w:sz w:val="24"/>
          <w:szCs w:val="24"/>
          <w:rtl/>
        </w:rPr>
        <w:t>אפידמיולוגיה וסביבה</w:t>
      </w:r>
    </w:p>
    <w:p w14:paraId="41EEC4C4" w14:textId="77777777" w:rsidR="009955DC" w:rsidRPr="001661CB" w:rsidRDefault="009955DC" w:rsidP="009955DC">
      <w:pPr>
        <w:pStyle w:val="ListParagraph"/>
        <w:numPr>
          <w:ilvl w:val="0"/>
          <w:numId w:val="15"/>
        </w:numPr>
        <w:bidi/>
        <w:spacing w:line="259" w:lineRule="auto"/>
        <w:rPr>
          <w:rFonts w:asciiTheme="minorBidi" w:hAnsiTheme="minorBidi"/>
          <w:sz w:val="24"/>
          <w:szCs w:val="24"/>
          <w:rtl/>
        </w:rPr>
      </w:pPr>
      <w:r w:rsidRPr="00E12C2F">
        <w:rPr>
          <w:rFonts w:asciiTheme="minorBidi" w:hAnsiTheme="minorBidi"/>
          <w:sz w:val="24"/>
          <w:szCs w:val="24"/>
          <w:rtl/>
        </w:rPr>
        <w:t>שירותי המערכת האקולוגית</w:t>
      </w:r>
      <w:r>
        <w:rPr>
          <w:rFonts w:asciiTheme="minorBidi" w:hAnsiTheme="minorBidi" w:hint="cs"/>
          <w:sz w:val="24"/>
          <w:szCs w:val="24"/>
          <w:rtl/>
        </w:rPr>
        <w:t xml:space="preserve"> לאור שינויים סביבתיים עכשוויים וחזויים בטווחי זמן שונים</w:t>
      </w:r>
    </w:p>
    <w:p w14:paraId="7FFF6C11" w14:textId="77777777" w:rsidR="009955DC" w:rsidRPr="00E12C2F" w:rsidRDefault="009955DC" w:rsidP="009955DC">
      <w:pPr>
        <w:pStyle w:val="ListParagraph"/>
        <w:numPr>
          <w:ilvl w:val="0"/>
          <w:numId w:val="15"/>
        </w:numPr>
        <w:bidi/>
        <w:spacing w:line="259" w:lineRule="auto"/>
        <w:rPr>
          <w:rFonts w:asciiTheme="minorBidi" w:hAnsiTheme="minorBidi"/>
          <w:sz w:val="24"/>
          <w:szCs w:val="24"/>
          <w:rtl/>
        </w:rPr>
      </w:pPr>
      <w:r>
        <w:rPr>
          <w:rFonts w:asciiTheme="minorBidi" w:hAnsiTheme="minorBidi" w:hint="cs"/>
          <w:sz w:val="24"/>
          <w:szCs w:val="24"/>
          <w:rtl/>
        </w:rPr>
        <w:t>מגוון גנטי ואקולוגיה מולקולרית</w:t>
      </w:r>
    </w:p>
    <w:p w14:paraId="04E1B25A" w14:textId="77777777" w:rsidR="009955DC" w:rsidRPr="00E12C2F" w:rsidRDefault="009955DC" w:rsidP="009955DC">
      <w:pPr>
        <w:pStyle w:val="ListParagraph"/>
        <w:numPr>
          <w:ilvl w:val="0"/>
          <w:numId w:val="15"/>
        </w:numPr>
        <w:bidi/>
        <w:spacing w:line="259" w:lineRule="auto"/>
        <w:rPr>
          <w:rFonts w:asciiTheme="minorBidi" w:hAnsiTheme="minorBidi"/>
          <w:sz w:val="24"/>
          <w:szCs w:val="24"/>
          <w:rtl/>
        </w:rPr>
      </w:pPr>
      <w:r w:rsidRPr="00E12C2F">
        <w:rPr>
          <w:rFonts w:asciiTheme="minorBidi" w:hAnsiTheme="minorBidi"/>
          <w:sz w:val="24"/>
          <w:szCs w:val="24"/>
          <w:rtl/>
        </w:rPr>
        <w:t>בטחון תזונתי ובריאותי</w:t>
      </w:r>
    </w:p>
    <w:p w14:paraId="6183E901" w14:textId="77777777" w:rsidR="009955DC" w:rsidRDefault="009955DC" w:rsidP="009955DC">
      <w:pPr>
        <w:pStyle w:val="ListParagraph"/>
        <w:numPr>
          <w:ilvl w:val="0"/>
          <w:numId w:val="15"/>
        </w:numPr>
        <w:bidi/>
        <w:spacing w:line="259" w:lineRule="auto"/>
        <w:rPr>
          <w:rFonts w:asciiTheme="minorBidi" w:hAnsiTheme="minorBidi"/>
          <w:sz w:val="24"/>
          <w:szCs w:val="24"/>
        </w:rPr>
      </w:pPr>
      <w:r w:rsidRPr="00E12C2F">
        <w:rPr>
          <w:rFonts w:asciiTheme="minorBidi" w:hAnsiTheme="minorBidi"/>
          <w:sz w:val="24"/>
          <w:szCs w:val="24"/>
          <w:rtl/>
        </w:rPr>
        <w:t>מדעי הרוח והסביבה</w:t>
      </w:r>
      <w:r w:rsidRPr="00E12C2F">
        <w:rPr>
          <w:rFonts w:asciiTheme="minorBidi" w:hAnsiTheme="minorBidi"/>
          <w:sz w:val="24"/>
          <w:szCs w:val="24"/>
        </w:rPr>
        <w:t xml:space="preserve">  </w:t>
      </w:r>
      <w:r w:rsidRPr="00E12C2F">
        <w:rPr>
          <w:rFonts w:asciiTheme="minorBidi" w:hAnsiTheme="minorBidi"/>
          <w:sz w:val="24"/>
          <w:szCs w:val="24"/>
          <w:rtl/>
        </w:rPr>
        <w:t xml:space="preserve"> (</w:t>
      </w:r>
      <w:r w:rsidRPr="00E12C2F">
        <w:rPr>
          <w:rFonts w:asciiTheme="minorBidi" w:hAnsiTheme="minorBidi"/>
          <w:sz w:val="24"/>
          <w:szCs w:val="24"/>
        </w:rPr>
        <w:t>(E</w:t>
      </w:r>
      <w:r w:rsidRPr="00E12C2F">
        <w:rPr>
          <w:rFonts w:asciiTheme="minorBidi" w:hAnsiTheme="minorBidi"/>
          <w:sz w:val="24"/>
          <w:szCs w:val="24"/>
          <w:shd w:val="clear" w:color="auto" w:fill="FFFFFF"/>
        </w:rPr>
        <w:t>nvironmental humanities</w:t>
      </w:r>
    </w:p>
    <w:p w14:paraId="1C8EC20D" w14:textId="77777777" w:rsidR="009955DC" w:rsidRPr="00D94E86" w:rsidRDefault="009955DC" w:rsidP="009955DC">
      <w:pPr>
        <w:pStyle w:val="ListParagraph"/>
        <w:numPr>
          <w:ilvl w:val="0"/>
          <w:numId w:val="15"/>
        </w:numPr>
        <w:bidi/>
        <w:spacing w:after="0" w:line="259" w:lineRule="auto"/>
        <w:rPr>
          <w:rFonts w:asciiTheme="minorBidi" w:hAnsiTheme="minorBidi"/>
          <w:sz w:val="24"/>
          <w:szCs w:val="24"/>
        </w:rPr>
      </w:pPr>
      <w:r w:rsidRPr="00D94E86">
        <w:rPr>
          <w:rFonts w:asciiTheme="minorBidi" w:hAnsiTheme="minorBidi"/>
          <w:sz w:val="24"/>
          <w:szCs w:val="24"/>
          <w:rtl/>
        </w:rPr>
        <w:t>מדיניות סביבה, ניהול מיזמים סביבתיים, ופוליטיקה של איכות סביבה</w:t>
      </w:r>
    </w:p>
    <w:p w14:paraId="2BB73BC6" w14:textId="77777777" w:rsidR="009955DC" w:rsidRPr="00D94E86" w:rsidRDefault="009955DC" w:rsidP="009955DC">
      <w:pPr>
        <w:pStyle w:val="-"/>
        <w:numPr>
          <w:ilvl w:val="0"/>
          <w:numId w:val="15"/>
        </w:numPr>
        <w:bidi/>
        <w:jc w:val="both"/>
        <w:rPr>
          <w:rFonts w:asciiTheme="minorBidi" w:eastAsiaTheme="minorHAnsi" w:hAnsiTheme="minorBidi" w:cstheme="minorBidi"/>
          <w:snapToGrid/>
          <w:sz w:val="24"/>
          <w:szCs w:val="24"/>
          <w:rtl/>
          <w:lang w:eastAsia="en-US"/>
        </w:rPr>
      </w:pPr>
      <w:r w:rsidRPr="00D94E86">
        <w:rPr>
          <w:rFonts w:asciiTheme="minorBidi" w:eastAsiaTheme="minorHAnsi" w:hAnsiTheme="minorBidi" w:cstheme="minorBidi" w:hint="cs"/>
          <w:snapToGrid/>
          <w:sz w:val="24"/>
          <w:szCs w:val="24"/>
          <w:rtl/>
          <w:lang w:eastAsia="en-US"/>
        </w:rPr>
        <w:t>חוסן חברתי ואישי והסביבה</w:t>
      </w:r>
    </w:p>
    <w:p w14:paraId="2F7CE69C" w14:textId="77777777" w:rsidR="009955DC" w:rsidRDefault="009955DC" w:rsidP="009955DC">
      <w:pPr>
        <w:pStyle w:val="-"/>
        <w:numPr>
          <w:ilvl w:val="0"/>
          <w:numId w:val="15"/>
        </w:numPr>
        <w:bidi/>
        <w:jc w:val="both"/>
        <w:rPr>
          <w:rFonts w:asciiTheme="minorBidi" w:eastAsiaTheme="minorHAnsi" w:hAnsiTheme="minorBidi" w:cstheme="minorBidi"/>
          <w:snapToGrid/>
          <w:sz w:val="24"/>
          <w:szCs w:val="24"/>
          <w:lang w:eastAsia="en-US"/>
        </w:rPr>
      </w:pPr>
      <w:r w:rsidRPr="00D94E86">
        <w:rPr>
          <w:rFonts w:asciiTheme="minorBidi" w:eastAsiaTheme="minorHAnsi" w:hAnsiTheme="minorBidi" w:cstheme="minorBidi" w:hint="cs"/>
          <w:snapToGrid/>
          <w:sz w:val="24"/>
          <w:szCs w:val="24"/>
          <w:rtl/>
          <w:lang w:eastAsia="en-US"/>
        </w:rPr>
        <w:t>חינוך וסביבה</w:t>
      </w:r>
    </w:p>
    <w:p w14:paraId="65A7B3AE" w14:textId="77777777" w:rsidR="009955DC" w:rsidRDefault="009955DC" w:rsidP="009955DC">
      <w:pPr>
        <w:pStyle w:val="-"/>
        <w:numPr>
          <w:ilvl w:val="0"/>
          <w:numId w:val="15"/>
        </w:numPr>
        <w:bidi/>
        <w:jc w:val="both"/>
        <w:rPr>
          <w:rFonts w:asciiTheme="minorBidi" w:eastAsiaTheme="minorHAnsi" w:hAnsiTheme="minorBidi" w:cstheme="minorBidi"/>
          <w:snapToGrid/>
          <w:sz w:val="24"/>
          <w:szCs w:val="24"/>
          <w:lang w:eastAsia="en-US"/>
        </w:rPr>
      </w:pPr>
      <w:r>
        <w:rPr>
          <w:rFonts w:asciiTheme="minorBidi" w:eastAsiaTheme="minorHAnsi" w:hAnsiTheme="minorBidi" w:cstheme="minorBidi" w:hint="cs"/>
          <w:snapToGrid/>
          <w:sz w:val="24"/>
          <w:szCs w:val="24"/>
          <w:rtl/>
          <w:lang w:eastAsia="en-US"/>
        </w:rPr>
        <w:t>שיקום טבע לאחר קטסטרופות (כגון שריפות)</w:t>
      </w:r>
    </w:p>
    <w:p w14:paraId="6DA4FF36" w14:textId="77777777" w:rsidR="009955DC" w:rsidRDefault="009955DC" w:rsidP="009955DC">
      <w:pPr>
        <w:pStyle w:val="-"/>
        <w:numPr>
          <w:ilvl w:val="0"/>
          <w:numId w:val="15"/>
        </w:numPr>
        <w:bidi/>
        <w:jc w:val="both"/>
        <w:rPr>
          <w:rFonts w:asciiTheme="minorBidi" w:eastAsiaTheme="minorHAnsi" w:hAnsiTheme="minorBidi" w:cstheme="minorBidi"/>
          <w:snapToGrid/>
          <w:sz w:val="24"/>
          <w:szCs w:val="24"/>
          <w:lang w:eastAsia="en-US"/>
        </w:rPr>
      </w:pPr>
      <w:r>
        <w:rPr>
          <w:rFonts w:asciiTheme="minorBidi" w:eastAsiaTheme="minorHAnsi" w:hAnsiTheme="minorBidi" w:cstheme="minorBidi" w:hint="cs"/>
          <w:snapToGrid/>
          <w:sz w:val="24"/>
          <w:szCs w:val="24"/>
          <w:rtl/>
          <w:lang w:eastAsia="en-US"/>
        </w:rPr>
        <w:t>חקלאות תומכת סביבה</w:t>
      </w:r>
    </w:p>
    <w:p w14:paraId="6DDFB51F" w14:textId="77777777" w:rsidR="009955DC" w:rsidRPr="001073BD" w:rsidRDefault="009955DC" w:rsidP="009955DC">
      <w:pPr>
        <w:pStyle w:val="-"/>
        <w:numPr>
          <w:ilvl w:val="0"/>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סביבה במרחב העירוני</w:t>
      </w:r>
    </w:p>
    <w:p w14:paraId="3A3465DE" w14:textId="77777777" w:rsidR="009955DC" w:rsidRPr="001073BD"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אקולוגיה/אבולוציה</w:t>
      </w:r>
    </w:p>
    <w:p w14:paraId="0734B604" w14:textId="77777777" w:rsidR="009955DC"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חברה קהילה וסביבה [גגות ירוקים, שטחים ירוקים בעיר, גינות קהילתיות]</w:t>
      </w:r>
    </w:p>
    <w:p w14:paraId="0C376C0E" w14:textId="77777777" w:rsidR="009955DC" w:rsidRPr="001073BD"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Pr>
          <w:rFonts w:asciiTheme="minorBidi" w:eastAsiaTheme="minorHAnsi" w:hAnsiTheme="minorBidi" w:cstheme="minorBidi" w:hint="cs"/>
          <w:snapToGrid/>
          <w:sz w:val="24"/>
          <w:szCs w:val="24"/>
          <w:rtl/>
          <w:lang w:eastAsia="en-US"/>
        </w:rPr>
        <w:t>השפעת אורבניזציה על הטבע (כגון זיהום אור ורעש)</w:t>
      </w:r>
    </w:p>
    <w:p w14:paraId="45391C31" w14:textId="77777777" w:rsidR="009955DC" w:rsidRPr="001073BD" w:rsidRDefault="009955DC" w:rsidP="009955DC">
      <w:pPr>
        <w:pStyle w:val="-"/>
        <w:numPr>
          <w:ilvl w:val="0"/>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שינויים בשימושי קרקע והשפעתם על הסביבה</w:t>
      </w:r>
    </w:p>
    <w:p w14:paraId="3AFB6C1A" w14:textId="77777777" w:rsidR="009955DC" w:rsidRPr="001073BD"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זיהום, חומרי הדברה, ניוטריפיקציה</w:t>
      </w:r>
    </w:p>
    <w:p w14:paraId="5A6EF54A" w14:textId="77777777" w:rsidR="009955DC" w:rsidRPr="001073BD"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קיטוע המרחב</w:t>
      </w:r>
    </w:p>
    <w:p w14:paraId="6DC4FB89" w14:textId="77777777" w:rsidR="009955DC" w:rsidRDefault="009955DC" w:rsidP="009955DC">
      <w:pPr>
        <w:pStyle w:val="-"/>
        <w:numPr>
          <w:ilvl w:val="1"/>
          <w:numId w:val="15"/>
        </w:numPr>
        <w:bidi/>
        <w:jc w:val="both"/>
        <w:rPr>
          <w:rFonts w:asciiTheme="minorBidi" w:eastAsiaTheme="minorHAnsi" w:hAnsiTheme="minorBidi" w:cstheme="minorBidi"/>
          <w:snapToGrid/>
          <w:sz w:val="24"/>
          <w:szCs w:val="24"/>
          <w:lang w:eastAsia="en-US"/>
        </w:rPr>
      </w:pPr>
      <w:r w:rsidRPr="001073BD">
        <w:rPr>
          <w:rFonts w:asciiTheme="minorBidi" w:eastAsiaTheme="minorHAnsi" w:hAnsiTheme="minorBidi" w:cstheme="minorBidi" w:hint="cs"/>
          <w:snapToGrid/>
          <w:sz w:val="24"/>
          <w:szCs w:val="24"/>
          <w:rtl/>
          <w:lang w:eastAsia="en-US"/>
        </w:rPr>
        <w:t>אקולוגיה של חברות ואוכלוסיות</w:t>
      </w:r>
    </w:p>
    <w:p w14:paraId="38F2A6F0" w14:textId="77777777" w:rsidR="009955DC" w:rsidRPr="001073BD" w:rsidRDefault="009955DC" w:rsidP="009955DC">
      <w:pPr>
        <w:pStyle w:val="-"/>
        <w:bidi/>
        <w:ind w:left="1440"/>
        <w:jc w:val="both"/>
        <w:rPr>
          <w:rFonts w:asciiTheme="minorBidi" w:eastAsiaTheme="minorHAnsi" w:hAnsiTheme="minorBidi" w:cstheme="minorBidi"/>
          <w:snapToGrid/>
          <w:sz w:val="24"/>
          <w:szCs w:val="24"/>
          <w:rtl/>
          <w:lang w:eastAsia="en-US"/>
        </w:rPr>
      </w:pPr>
    </w:p>
    <w:p w14:paraId="4FFB1BE1" w14:textId="77777777" w:rsidR="009955DC" w:rsidRPr="00D94E86" w:rsidRDefault="009955DC" w:rsidP="009955DC">
      <w:pPr>
        <w:pStyle w:val="ListParagraph"/>
        <w:bidi/>
        <w:rPr>
          <w:rFonts w:asciiTheme="minorBidi" w:hAnsiTheme="minorBidi"/>
          <w:sz w:val="24"/>
          <w:szCs w:val="24"/>
          <w:rtl/>
        </w:rPr>
      </w:pPr>
    </w:p>
    <w:p w14:paraId="6F6966A5" w14:textId="77777777" w:rsidR="009955DC" w:rsidRPr="00E12C2F" w:rsidRDefault="009955DC" w:rsidP="009955DC">
      <w:pPr>
        <w:pStyle w:val="ListParagraph"/>
        <w:numPr>
          <w:ilvl w:val="0"/>
          <w:numId w:val="14"/>
        </w:numPr>
        <w:bidi/>
        <w:spacing w:line="259" w:lineRule="auto"/>
        <w:rPr>
          <w:rFonts w:asciiTheme="minorBidi" w:hAnsiTheme="minorBidi"/>
          <w:b/>
          <w:bCs/>
          <w:sz w:val="24"/>
          <w:szCs w:val="24"/>
          <w:rtl/>
        </w:rPr>
      </w:pPr>
      <w:r w:rsidRPr="00E12C2F">
        <w:rPr>
          <w:rFonts w:asciiTheme="minorBidi" w:hAnsiTheme="minorBidi"/>
          <w:b/>
          <w:bCs/>
          <w:sz w:val="24"/>
          <w:szCs w:val="24"/>
          <w:rtl/>
        </w:rPr>
        <w:t>יתרונות המחקר הסביבתי באוניברסיטת חיפה:</w:t>
      </w:r>
    </w:p>
    <w:p w14:paraId="3993B4F6" w14:textId="77777777" w:rsidR="009955DC" w:rsidRPr="00E12C2F" w:rsidRDefault="009955DC" w:rsidP="009955DC">
      <w:pPr>
        <w:pStyle w:val="ListParagraph"/>
        <w:numPr>
          <w:ilvl w:val="0"/>
          <w:numId w:val="16"/>
        </w:numPr>
        <w:bidi/>
        <w:spacing w:line="259" w:lineRule="auto"/>
        <w:rPr>
          <w:rFonts w:asciiTheme="minorBidi" w:hAnsiTheme="minorBidi"/>
          <w:sz w:val="24"/>
          <w:szCs w:val="24"/>
          <w:rtl/>
        </w:rPr>
      </w:pPr>
      <w:r>
        <w:rPr>
          <w:rFonts w:asciiTheme="minorBidi" w:hAnsiTheme="minorBidi" w:hint="cs"/>
          <w:sz w:val="24"/>
          <w:szCs w:val="24"/>
          <w:rtl/>
        </w:rPr>
        <w:t>מאגר</w:t>
      </w:r>
      <w:r w:rsidRPr="00E12C2F">
        <w:rPr>
          <w:rFonts w:asciiTheme="minorBidi" w:hAnsiTheme="minorBidi"/>
          <w:sz w:val="24"/>
          <w:szCs w:val="24"/>
          <w:rtl/>
        </w:rPr>
        <w:t xml:space="preserve"> קיים של חוקרים סביבתיים במגוון תחומים (מדעי הרוח, מדעי החברה, מדעי הרווחה והבריאות, משפטים, מדעי הטבע וחינוך) המאפשר מחקר רב-תחומי יצירתי וחדשני.</w:t>
      </w:r>
    </w:p>
    <w:p w14:paraId="7292264B" w14:textId="77777777" w:rsidR="009955DC" w:rsidRPr="00E12C2F" w:rsidRDefault="009955DC" w:rsidP="009955DC">
      <w:pPr>
        <w:pStyle w:val="ListParagraph"/>
        <w:numPr>
          <w:ilvl w:val="0"/>
          <w:numId w:val="16"/>
        </w:numPr>
        <w:bidi/>
        <w:spacing w:line="259" w:lineRule="auto"/>
        <w:rPr>
          <w:rFonts w:asciiTheme="minorBidi" w:hAnsiTheme="minorBidi"/>
          <w:sz w:val="24"/>
          <w:szCs w:val="24"/>
          <w:rtl/>
        </w:rPr>
      </w:pPr>
      <w:r w:rsidRPr="00E12C2F">
        <w:rPr>
          <w:rFonts w:asciiTheme="minorBidi" w:hAnsiTheme="minorBidi"/>
          <w:sz w:val="24"/>
          <w:szCs w:val="24"/>
          <w:rtl/>
        </w:rPr>
        <w:t>מחקר חוצה-פקולטות הקיים כבר היום בין חוקרים בתחומי דעת שונים בתוך האוניברסיטה.</w:t>
      </w:r>
    </w:p>
    <w:p w14:paraId="6BD3FEC8" w14:textId="77777777" w:rsidR="009955DC" w:rsidRPr="00E12C2F" w:rsidRDefault="009955DC" w:rsidP="009955DC">
      <w:pPr>
        <w:pStyle w:val="ListParagraph"/>
        <w:numPr>
          <w:ilvl w:val="0"/>
          <w:numId w:val="16"/>
        </w:numPr>
        <w:bidi/>
        <w:spacing w:line="259" w:lineRule="auto"/>
        <w:rPr>
          <w:rFonts w:asciiTheme="minorBidi" w:hAnsiTheme="minorBidi"/>
          <w:sz w:val="24"/>
          <w:szCs w:val="24"/>
          <w:rtl/>
        </w:rPr>
      </w:pPr>
      <w:r w:rsidRPr="00E12C2F">
        <w:rPr>
          <w:rFonts w:asciiTheme="minorBidi" w:hAnsiTheme="minorBidi"/>
          <w:sz w:val="24"/>
          <w:szCs w:val="24"/>
          <w:rtl/>
        </w:rPr>
        <w:t xml:space="preserve">שת"פים בינלאומיים </w:t>
      </w:r>
      <w:r>
        <w:rPr>
          <w:rFonts w:asciiTheme="minorBidi" w:hAnsiTheme="minorBidi" w:hint="cs"/>
          <w:sz w:val="24"/>
          <w:szCs w:val="24"/>
          <w:rtl/>
        </w:rPr>
        <w:t>ה</w:t>
      </w:r>
      <w:r w:rsidRPr="00E12C2F">
        <w:rPr>
          <w:rFonts w:asciiTheme="minorBidi" w:hAnsiTheme="minorBidi"/>
          <w:sz w:val="24"/>
          <w:szCs w:val="24"/>
          <w:rtl/>
        </w:rPr>
        <w:t xml:space="preserve">קיימים </w:t>
      </w:r>
      <w:r>
        <w:rPr>
          <w:rFonts w:asciiTheme="minorBidi" w:hAnsiTheme="minorBidi" w:hint="cs"/>
          <w:sz w:val="24"/>
          <w:szCs w:val="24"/>
          <w:rtl/>
        </w:rPr>
        <w:t xml:space="preserve">כבר היום </w:t>
      </w:r>
      <w:r w:rsidRPr="00E12C2F">
        <w:rPr>
          <w:rFonts w:asciiTheme="minorBidi" w:hAnsiTheme="minorBidi"/>
          <w:sz w:val="24"/>
          <w:szCs w:val="24"/>
          <w:rtl/>
        </w:rPr>
        <w:t xml:space="preserve">בנושאי סביבה </w:t>
      </w:r>
    </w:p>
    <w:p w14:paraId="3EE24275" w14:textId="77777777" w:rsidR="009955DC" w:rsidRPr="00E12C2F" w:rsidRDefault="009955DC" w:rsidP="009955DC">
      <w:pPr>
        <w:pStyle w:val="ListParagraph"/>
        <w:numPr>
          <w:ilvl w:val="0"/>
          <w:numId w:val="16"/>
        </w:numPr>
        <w:bidi/>
        <w:spacing w:line="259" w:lineRule="auto"/>
        <w:rPr>
          <w:rFonts w:asciiTheme="minorBidi" w:hAnsiTheme="minorBidi"/>
          <w:sz w:val="24"/>
          <w:szCs w:val="24"/>
          <w:rtl/>
        </w:rPr>
      </w:pPr>
      <w:r w:rsidRPr="00E12C2F">
        <w:rPr>
          <w:rFonts w:asciiTheme="minorBidi" w:hAnsiTheme="minorBidi"/>
          <w:sz w:val="24"/>
          <w:szCs w:val="24"/>
          <w:rtl/>
        </w:rPr>
        <w:lastRenderedPageBreak/>
        <w:t>מיקום פיזי של האוניברסיטה: משמורה ביוספרית כרמל עד אזור תעשיה אינטנסיבי וכל מה שבאמצע (חיפה), צפון הארץ, הים התיכון</w:t>
      </w:r>
    </w:p>
    <w:p w14:paraId="091C4977" w14:textId="77777777" w:rsidR="009955DC" w:rsidRPr="00E12C2F" w:rsidRDefault="009955DC" w:rsidP="009955DC">
      <w:pPr>
        <w:pStyle w:val="ListParagraph"/>
        <w:numPr>
          <w:ilvl w:val="0"/>
          <w:numId w:val="16"/>
        </w:numPr>
        <w:bidi/>
        <w:spacing w:line="259" w:lineRule="auto"/>
        <w:rPr>
          <w:rFonts w:asciiTheme="minorBidi" w:hAnsiTheme="minorBidi"/>
          <w:sz w:val="24"/>
          <w:szCs w:val="24"/>
          <w:rtl/>
        </w:rPr>
      </w:pPr>
      <w:r w:rsidRPr="00E12C2F">
        <w:rPr>
          <w:rFonts w:asciiTheme="minorBidi" w:hAnsiTheme="minorBidi"/>
          <w:sz w:val="24"/>
          <w:szCs w:val="24"/>
          <w:rtl/>
        </w:rPr>
        <w:t>שילוב תחומי מחקר אינטרדיסיפלינאר</w:t>
      </w:r>
      <w:r>
        <w:rPr>
          <w:rFonts w:asciiTheme="minorBidi" w:hAnsiTheme="minorBidi" w:hint="cs"/>
          <w:sz w:val="24"/>
          <w:szCs w:val="24"/>
          <w:rtl/>
        </w:rPr>
        <w:t>י</w:t>
      </w:r>
      <w:r w:rsidRPr="00E12C2F">
        <w:rPr>
          <w:rFonts w:asciiTheme="minorBidi" w:hAnsiTheme="minorBidi"/>
          <w:sz w:val="24"/>
          <w:szCs w:val="24"/>
          <w:rtl/>
        </w:rPr>
        <w:t>ים ייחודיים כגון:</w:t>
      </w:r>
    </w:p>
    <w:p w14:paraId="1D3B0E3C" w14:textId="77777777" w:rsidR="009955DC" w:rsidRPr="00E12C2F" w:rsidRDefault="009955DC" w:rsidP="009955DC">
      <w:pPr>
        <w:pStyle w:val="ListParagraph"/>
        <w:numPr>
          <w:ilvl w:val="1"/>
          <w:numId w:val="16"/>
        </w:numPr>
        <w:bidi/>
        <w:spacing w:line="259" w:lineRule="auto"/>
        <w:rPr>
          <w:rFonts w:asciiTheme="minorBidi" w:hAnsiTheme="minorBidi"/>
          <w:sz w:val="24"/>
          <w:szCs w:val="24"/>
          <w:rtl/>
        </w:rPr>
      </w:pPr>
      <w:r w:rsidRPr="00E12C2F">
        <w:rPr>
          <w:rFonts w:asciiTheme="minorBidi" w:hAnsiTheme="minorBidi"/>
          <w:sz w:val="24"/>
          <w:szCs w:val="24"/>
          <w:rtl/>
        </w:rPr>
        <w:t>מדעי הסביבה ומדעי הנתונים</w:t>
      </w:r>
    </w:p>
    <w:p w14:paraId="7D9DC984" w14:textId="77777777" w:rsidR="009955DC" w:rsidRPr="00E12C2F" w:rsidRDefault="009955DC" w:rsidP="009955DC">
      <w:pPr>
        <w:pStyle w:val="ListParagraph"/>
        <w:numPr>
          <w:ilvl w:val="1"/>
          <w:numId w:val="16"/>
        </w:numPr>
        <w:bidi/>
        <w:spacing w:line="259" w:lineRule="auto"/>
        <w:rPr>
          <w:rFonts w:asciiTheme="minorBidi" w:hAnsiTheme="minorBidi"/>
          <w:sz w:val="24"/>
          <w:szCs w:val="24"/>
          <w:rtl/>
        </w:rPr>
      </w:pPr>
      <w:r w:rsidRPr="00E12C2F">
        <w:rPr>
          <w:rFonts w:asciiTheme="minorBidi" w:hAnsiTheme="minorBidi"/>
          <w:sz w:val="24"/>
          <w:szCs w:val="24"/>
          <w:rtl/>
        </w:rPr>
        <w:t>בריאות הציבור ומדעי הסביבה</w:t>
      </w:r>
    </w:p>
    <w:p w14:paraId="2948D639" w14:textId="77777777" w:rsidR="009955DC" w:rsidRDefault="009955DC" w:rsidP="009955DC">
      <w:pPr>
        <w:pStyle w:val="ListParagraph"/>
        <w:numPr>
          <w:ilvl w:val="0"/>
          <w:numId w:val="16"/>
        </w:numPr>
        <w:bidi/>
        <w:spacing w:line="259" w:lineRule="auto"/>
        <w:rPr>
          <w:rFonts w:asciiTheme="minorBidi" w:hAnsiTheme="minorBidi"/>
          <w:sz w:val="24"/>
          <w:szCs w:val="24"/>
        </w:rPr>
      </w:pPr>
      <w:r w:rsidRPr="001073BD">
        <w:rPr>
          <w:rFonts w:asciiTheme="minorBidi" w:hAnsiTheme="minorBidi"/>
          <w:sz w:val="24"/>
          <w:szCs w:val="24"/>
          <w:rtl/>
        </w:rPr>
        <w:t xml:space="preserve">מחקר אינטנסיבי בים </w:t>
      </w:r>
    </w:p>
    <w:p w14:paraId="6A4F198D" w14:textId="77777777" w:rsidR="009955DC" w:rsidRPr="001073BD" w:rsidRDefault="009955DC" w:rsidP="009955DC">
      <w:pPr>
        <w:pStyle w:val="ListParagraph"/>
        <w:bidi/>
        <w:rPr>
          <w:rFonts w:asciiTheme="minorBidi" w:hAnsiTheme="minorBidi"/>
          <w:sz w:val="24"/>
          <w:szCs w:val="24"/>
          <w:rtl/>
        </w:rPr>
      </w:pPr>
    </w:p>
    <w:p w14:paraId="7794360C" w14:textId="77777777" w:rsidR="009955DC" w:rsidRPr="00E12C2F" w:rsidRDefault="009955DC" w:rsidP="009955DC">
      <w:pPr>
        <w:pStyle w:val="ListParagraph"/>
        <w:numPr>
          <w:ilvl w:val="0"/>
          <w:numId w:val="14"/>
        </w:numPr>
        <w:bidi/>
        <w:spacing w:line="259" w:lineRule="auto"/>
        <w:rPr>
          <w:rFonts w:asciiTheme="minorBidi" w:hAnsiTheme="minorBidi"/>
          <w:b/>
          <w:bCs/>
          <w:sz w:val="24"/>
          <w:szCs w:val="24"/>
          <w:rtl/>
        </w:rPr>
      </w:pPr>
      <w:r w:rsidRPr="00E12C2F">
        <w:rPr>
          <w:rFonts w:asciiTheme="minorBidi" w:hAnsiTheme="minorBidi"/>
          <w:b/>
          <w:bCs/>
          <w:sz w:val="24"/>
          <w:szCs w:val="24"/>
          <w:rtl/>
        </w:rPr>
        <w:t>חסרונות המחקר הסביבתי באוניברסיטת חיפה:</w:t>
      </w:r>
    </w:p>
    <w:p w14:paraId="0BEA65EB" w14:textId="77777777" w:rsidR="009955DC" w:rsidRPr="00E12C2F" w:rsidRDefault="009955DC" w:rsidP="009955DC">
      <w:pPr>
        <w:pStyle w:val="ListParagraph"/>
        <w:numPr>
          <w:ilvl w:val="0"/>
          <w:numId w:val="17"/>
        </w:numPr>
        <w:bidi/>
        <w:spacing w:line="259" w:lineRule="auto"/>
        <w:rPr>
          <w:rFonts w:asciiTheme="minorBidi" w:hAnsiTheme="minorBidi"/>
          <w:sz w:val="24"/>
          <w:szCs w:val="24"/>
          <w:rtl/>
        </w:rPr>
      </w:pPr>
      <w:r w:rsidRPr="00E12C2F">
        <w:rPr>
          <w:rFonts w:asciiTheme="minorBidi" w:hAnsiTheme="minorBidi"/>
          <w:sz w:val="24"/>
          <w:szCs w:val="24"/>
          <w:rtl/>
        </w:rPr>
        <w:t>חוסר בחוקרים במדעי הטבע הבסיסיים הרלוונטיים: פיזיקה, כימיה</w:t>
      </w:r>
    </w:p>
    <w:p w14:paraId="3A54B014" w14:textId="77777777" w:rsidR="009955DC" w:rsidRPr="00E12C2F" w:rsidRDefault="009955DC" w:rsidP="009955DC">
      <w:pPr>
        <w:pStyle w:val="ListParagraph"/>
        <w:numPr>
          <w:ilvl w:val="0"/>
          <w:numId w:val="17"/>
        </w:numPr>
        <w:bidi/>
        <w:spacing w:line="259" w:lineRule="auto"/>
        <w:rPr>
          <w:rFonts w:asciiTheme="minorBidi" w:hAnsiTheme="minorBidi"/>
          <w:sz w:val="24"/>
          <w:szCs w:val="24"/>
          <w:rtl/>
        </w:rPr>
      </w:pPr>
      <w:r w:rsidRPr="00E12C2F">
        <w:rPr>
          <w:rFonts w:asciiTheme="minorBidi" w:hAnsiTheme="minorBidi"/>
          <w:sz w:val="24"/>
          <w:szCs w:val="24"/>
          <w:rtl/>
        </w:rPr>
        <w:t>חוסר ה</w:t>
      </w:r>
      <w:r>
        <w:rPr>
          <w:rFonts w:asciiTheme="minorBidi" w:hAnsiTheme="minorBidi" w:hint="cs"/>
          <w:sz w:val="24"/>
          <w:szCs w:val="24"/>
          <w:rtl/>
        </w:rPr>
        <w:t>י</w:t>
      </w:r>
      <w:r w:rsidRPr="00E12C2F">
        <w:rPr>
          <w:rFonts w:asciiTheme="minorBidi" w:hAnsiTheme="minorBidi"/>
          <w:sz w:val="24"/>
          <w:szCs w:val="24"/>
          <w:rtl/>
        </w:rPr>
        <w:t>כר</w:t>
      </w:r>
      <w:r>
        <w:rPr>
          <w:rFonts w:asciiTheme="minorBidi" w:hAnsiTheme="minorBidi" w:hint="cs"/>
          <w:sz w:val="24"/>
          <w:szCs w:val="24"/>
          <w:rtl/>
        </w:rPr>
        <w:t>ות</w:t>
      </w:r>
      <w:r w:rsidRPr="00E12C2F">
        <w:rPr>
          <w:rFonts w:asciiTheme="minorBidi" w:hAnsiTheme="minorBidi"/>
          <w:sz w:val="24"/>
          <w:szCs w:val="24"/>
          <w:rtl/>
        </w:rPr>
        <w:t xml:space="preserve"> הדדית </w:t>
      </w:r>
      <w:r>
        <w:rPr>
          <w:rFonts w:asciiTheme="minorBidi" w:hAnsiTheme="minorBidi" w:hint="cs"/>
          <w:sz w:val="24"/>
          <w:szCs w:val="24"/>
          <w:rtl/>
        </w:rPr>
        <w:t xml:space="preserve">בין </w:t>
      </w:r>
      <w:r w:rsidRPr="00E12C2F">
        <w:rPr>
          <w:rFonts w:asciiTheme="minorBidi" w:hAnsiTheme="minorBidi"/>
          <w:sz w:val="24"/>
          <w:szCs w:val="24"/>
          <w:rtl/>
        </w:rPr>
        <w:t>החוקרים ו</w:t>
      </w:r>
      <w:r>
        <w:rPr>
          <w:rFonts w:asciiTheme="minorBidi" w:hAnsiTheme="minorBidi" w:hint="cs"/>
          <w:sz w:val="24"/>
          <w:szCs w:val="24"/>
          <w:rtl/>
        </w:rPr>
        <w:t>באשר ל</w:t>
      </w:r>
      <w:r w:rsidRPr="00E12C2F">
        <w:rPr>
          <w:rFonts w:asciiTheme="minorBidi" w:hAnsiTheme="minorBidi"/>
          <w:sz w:val="24"/>
          <w:szCs w:val="24"/>
          <w:rtl/>
        </w:rPr>
        <w:t>תחומי המחקר בתוך האוניברסיטה (בתוך פקולטות ובין פקולטות) בתחום הסביבה</w:t>
      </w:r>
    </w:p>
    <w:p w14:paraId="5DF3C296" w14:textId="77777777" w:rsidR="009955DC" w:rsidRDefault="009955DC" w:rsidP="009955DC">
      <w:pPr>
        <w:pStyle w:val="ListParagraph"/>
        <w:numPr>
          <w:ilvl w:val="0"/>
          <w:numId w:val="17"/>
        </w:numPr>
        <w:bidi/>
        <w:spacing w:line="259" w:lineRule="auto"/>
        <w:rPr>
          <w:rFonts w:asciiTheme="minorBidi" w:hAnsiTheme="minorBidi"/>
          <w:sz w:val="24"/>
          <w:szCs w:val="24"/>
        </w:rPr>
      </w:pPr>
      <w:r w:rsidRPr="00E12C2F">
        <w:rPr>
          <w:rFonts w:asciiTheme="minorBidi" w:hAnsiTheme="minorBidi"/>
          <w:sz w:val="24"/>
          <w:szCs w:val="24"/>
          <w:rtl/>
        </w:rPr>
        <w:t>חוסר תשתיות מחקר לחוקרים במדעי הסביבה בפקולטה לרווחה ובריאות</w:t>
      </w:r>
    </w:p>
    <w:p w14:paraId="6B7CCDBB" w14:textId="77777777" w:rsidR="009955DC" w:rsidRDefault="009955DC" w:rsidP="009955DC">
      <w:pPr>
        <w:pStyle w:val="ListParagraph"/>
        <w:numPr>
          <w:ilvl w:val="0"/>
          <w:numId w:val="17"/>
        </w:numPr>
        <w:bidi/>
        <w:spacing w:line="259" w:lineRule="auto"/>
        <w:rPr>
          <w:rFonts w:asciiTheme="minorBidi" w:hAnsiTheme="minorBidi"/>
          <w:sz w:val="24"/>
          <w:szCs w:val="24"/>
        </w:rPr>
      </w:pPr>
      <w:r>
        <w:rPr>
          <w:rFonts w:asciiTheme="minorBidi" w:hAnsiTheme="minorBidi" w:hint="cs"/>
          <w:sz w:val="24"/>
          <w:szCs w:val="24"/>
          <w:rtl/>
        </w:rPr>
        <w:t>חוסר במסלולי מחקר שיפתחו עתודת חוקרים בתחומי סביבה עם דגש על תוכניות שמקדמות קיימות</w:t>
      </w:r>
    </w:p>
    <w:p w14:paraId="2DED6596" w14:textId="77777777" w:rsidR="009955DC" w:rsidRPr="00AA2FFA" w:rsidRDefault="009955DC" w:rsidP="009955DC">
      <w:pPr>
        <w:pStyle w:val="ListParagraph"/>
        <w:numPr>
          <w:ilvl w:val="0"/>
          <w:numId w:val="17"/>
        </w:numPr>
        <w:bidi/>
        <w:spacing w:line="259" w:lineRule="auto"/>
        <w:rPr>
          <w:rFonts w:asciiTheme="minorBidi" w:hAnsiTheme="minorBidi"/>
          <w:sz w:val="24"/>
          <w:szCs w:val="24"/>
          <w:rtl/>
        </w:rPr>
      </w:pPr>
      <w:r>
        <w:rPr>
          <w:rFonts w:asciiTheme="minorBidi" w:hAnsiTheme="minorBidi" w:hint="cs"/>
          <w:sz w:val="24"/>
          <w:szCs w:val="24"/>
          <w:rtl/>
        </w:rPr>
        <w:t>העדר תמיכה במחקרים ארוכי טווח של דוקטורנטים (דרושה תמיכה בדוקטורט של 4-5 שנים)</w:t>
      </w:r>
    </w:p>
    <w:p w14:paraId="075EFFA4" w14:textId="77777777" w:rsidR="009955DC" w:rsidRPr="00E12C2F" w:rsidRDefault="009955DC" w:rsidP="009955DC">
      <w:pPr>
        <w:bidi/>
        <w:rPr>
          <w:rFonts w:asciiTheme="minorBidi" w:hAnsiTheme="minorBidi"/>
          <w:sz w:val="24"/>
          <w:szCs w:val="24"/>
          <w:rtl/>
          <w:lang w:bidi="he-IL"/>
        </w:rPr>
      </w:pPr>
    </w:p>
    <w:p w14:paraId="6281E961" w14:textId="77777777" w:rsidR="009955DC" w:rsidRPr="00E12C2F" w:rsidRDefault="009955DC" w:rsidP="009955DC">
      <w:pPr>
        <w:pStyle w:val="ListParagraph"/>
        <w:numPr>
          <w:ilvl w:val="0"/>
          <w:numId w:val="14"/>
        </w:numPr>
        <w:bidi/>
        <w:spacing w:line="259" w:lineRule="auto"/>
        <w:rPr>
          <w:rFonts w:asciiTheme="minorBidi" w:hAnsiTheme="minorBidi"/>
          <w:b/>
          <w:bCs/>
          <w:sz w:val="24"/>
          <w:szCs w:val="24"/>
          <w:rtl/>
        </w:rPr>
      </w:pPr>
      <w:r w:rsidRPr="00E12C2F">
        <w:rPr>
          <w:rFonts w:asciiTheme="minorBidi" w:hAnsiTheme="minorBidi"/>
          <w:b/>
          <w:bCs/>
          <w:sz w:val="24"/>
          <w:szCs w:val="24"/>
          <w:rtl/>
        </w:rPr>
        <w:t>רעיונות לפעולות הדרושות כדי לקדם את המחקר הסביבתי:</w:t>
      </w:r>
    </w:p>
    <w:p w14:paraId="2CE30DEC" w14:textId="77777777" w:rsidR="009955DC" w:rsidRPr="00E12C2F" w:rsidRDefault="009955DC" w:rsidP="009955DC">
      <w:pPr>
        <w:pStyle w:val="ListParagraph"/>
        <w:numPr>
          <w:ilvl w:val="0"/>
          <w:numId w:val="18"/>
        </w:numPr>
        <w:bidi/>
        <w:spacing w:line="259" w:lineRule="auto"/>
        <w:rPr>
          <w:rFonts w:asciiTheme="minorBidi" w:hAnsiTheme="minorBidi"/>
          <w:sz w:val="24"/>
          <w:szCs w:val="24"/>
          <w:rtl/>
        </w:rPr>
      </w:pPr>
      <w:r w:rsidRPr="00E12C2F">
        <w:rPr>
          <w:rFonts w:asciiTheme="minorBidi" w:hAnsiTheme="minorBidi"/>
          <w:sz w:val="24"/>
          <w:szCs w:val="24"/>
          <w:rtl/>
        </w:rPr>
        <w:t>חיבור החוקרים זה לזה לשת"פים אינטרדיסיפלינאריים באמצעות:</w:t>
      </w:r>
      <w:r w:rsidRPr="00E12C2F">
        <w:rPr>
          <w:rFonts w:asciiTheme="minorBidi" w:hAnsiTheme="minorBidi"/>
          <w:sz w:val="24"/>
          <w:szCs w:val="24"/>
          <w:rtl/>
        </w:rPr>
        <w:tab/>
      </w:r>
    </w:p>
    <w:p w14:paraId="1D99EEDA" w14:textId="77777777" w:rsidR="009955DC" w:rsidRPr="00E12C2F" w:rsidRDefault="009955DC" w:rsidP="009955DC">
      <w:pPr>
        <w:pStyle w:val="ListParagraph"/>
        <w:numPr>
          <w:ilvl w:val="1"/>
          <w:numId w:val="18"/>
        </w:numPr>
        <w:bidi/>
        <w:spacing w:line="259" w:lineRule="auto"/>
        <w:rPr>
          <w:rFonts w:asciiTheme="minorBidi" w:hAnsiTheme="minorBidi"/>
          <w:sz w:val="24"/>
          <w:szCs w:val="24"/>
          <w:rtl/>
        </w:rPr>
      </w:pPr>
      <w:r w:rsidRPr="00E12C2F">
        <w:rPr>
          <w:rFonts w:asciiTheme="minorBidi" w:hAnsiTheme="minorBidi"/>
          <w:sz w:val="24"/>
          <w:szCs w:val="24"/>
          <w:rtl/>
        </w:rPr>
        <w:t>ג'ורנאל קלאב חודשי (כל פעם באחריות פקולטה אחרת)</w:t>
      </w:r>
    </w:p>
    <w:p w14:paraId="356CEC0D" w14:textId="77777777" w:rsidR="009955DC" w:rsidRDefault="009955DC" w:rsidP="009955DC">
      <w:pPr>
        <w:pStyle w:val="ListParagraph"/>
        <w:numPr>
          <w:ilvl w:val="1"/>
          <w:numId w:val="18"/>
        </w:numPr>
        <w:bidi/>
        <w:spacing w:line="259" w:lineRule="auto"/>
        <w:rPr>
          <w:rFonts w:asciiTheme="minorBidi" w:hAnsiTheme="minorBidi"/>
          <w:sz w:val="24"/>
          <w:szCs w:val="24"/>
        </w:rPr>
      </w:pPr>
      <w:r w:rsidRPr="00E12C2F">
        <w:rPr>
          <w:rFonts w:asciiTheme="minorBidi" w:hAnsiTheme="minorBidi"/>
          <w:sz w:val="24"/>
          <w:szCs w:val="24"/>
          <w:rtl/>
        </w:rPr>
        <w:t>קול קורא פנימי למימון  מחקרים אינטרדיסיפליינאריים חדשים</w:t>
      </w:r>
      <w:r>
        <w:rPr>
          <w:rFonts w:asciiTheme="minorBidi" w:hAnsiTheme="minorBidi" w:hint="cs"/>
          <w:sz w:val="24"/>
          <w:szCs w:val="24"/>
          <w:rtl/>
        </w:rPr>
        <w:t xml:space="preserve"> (הופץ ב30.4.20)</w:t>
      </w:r>
    </w:p>
    <w:p w14:paraId="2EA873CF" w14:textId="77777777" w:rsidR="009955DC" w:rsidRPr="00E12C2F" w:rsidRDefault="009955DC" w:rsidP="009955DC">
      <w:pPr>
        <w:pStyle w:val="ListParagraph"/>
        <w:numPr>
          <w:ilvl w:val="1"/>
          <w:numId w:val="18"/>
        </w:numPr>
        <w:bidi/>
        <w:spacing w:line="259" w:lineRule="auto"/>
        <w:rPr>
          <w:rFonts w:asciiTheme="minorBidi" w:hAnsiTheme="minorBidi"/>
          <w:sz w:val="24"/>
          <w:szCs w:val="24"/>
          <w:rtl/>
        </w:rPr>
      </w:pPr>
      <w:r>
        <w:rPr>
          <w:rFonts w:asciiTheme="minorBidi" w:hAnsiTheme="minorBidi" w:hint="cs"/>
          <w:sz w:val="24"/>
          <w:szCs w:val="24"/>
          <w:rtl/>
        </w:rPr>
        <w:t>מלגיות דוקטורט ל-5 שנים למחקר אינטרדיספלינארי</w:t>
      </w:r>
    </w:p>
    <w:p w14:paraId="0F6F91D0" w14:textId="77777777" w:rsidR="009955DC" w:rsidRPr="00E12C2F" w:rsidRDefault="009955DC" w:rsidP="009955DC">
      <w:pPr>
        <w:pStyle w:val="ListParagraph"/>
        <w:numPr>
          <w:ilvl w:val="0"/>
          <w:numId w:val="18"/>
        </w:numPr>
        <w:bidi/>
        <w:spacing w:line="259" w:lineRule="auto"/>
        <w:rPr>
          <w:rFonts w:asciiTheme="minorBidi" w:hAnsiTheme="minorBidi"/>
          <w:sz w:val="24"/>
          <w:szCs w:val="24"/>
          <w:rtl/>
        </w:rPr>
      </w:pPr>
      <w:r w:rsidRPr="00E12C2F">
        <w:rPr>
          <w:rFonts w:asciiTheme="minorBidi" w:hAnsiTheme="minorBidi"/>
          <w:sz w:val="24"/>
          <w:szCs w:val="24"/>
          <w:rtl/>
        </w:rPr>
        <w:t>העצמת שת"פים עם גופים חיצוניים</w:t>
      </w:r>
      <w:r>
        <w:rPr>
          <w:rFonts w:asciiTheme="minorBidi" w:hAnsiTheme="minorBidi" w:hint="cs"/>
          <w:sz w:val="24"/>
          <w:szCs w:val="24"/>
          <w:rtl/>
        </w:rPr>
        <w:t xml:space="preserve"> בארץ</w:t>
      </w:r>
    </w:p>
    <w:p w14:paraId="46398239" w14:textId="77777777" w:rsidR="009955DC" w:rsidRPr="00E12C2F" w:rsidRDefault="009955DC" w:rsidP="009955DC">
      <w:pPr>
        <w:pStyle w:val="ListParagraph"/>
        <w:numPr>
          <w:ilvl w:val="0"/>
          <w:numId w:val="18"/>
        </w:numPr>
        <w:bidi/>
        <w:spacing w:line="259" w:lineRule="auto"/>
        <w:rPr>
          <w:rFonts w:asciiTheme="minorBidi" w:hAnsiTheme="minorBidi"/>
          <w:sz w:val="24"/>
          <w:szCs w:val="24"/>
          <w:rtl/>
        </w:rPr>
      </w:pPr>
      <w:r w:rsidRPr="00E12C2F">
        <w:rPr>
          <w:rFonts w:asciiTheme="minorBidi" w:hAnsiTheme="minorBidi"/>
          <w:sz w:val="24"/>
          <w:szCs w:val="24"/>
          <w:rtl/>
        </w:rPr>
        <w:t>העצמת שת"פים בינלאומיים</w:t>
      </w:r>
    </w:p>
    <w:p w14:paraId="27459E40" w14:textId="77777777" w:rsidR="009955DC" w:rsidRPr="00983355" w:rsidRDefault="009955DC" w:rsidP="009955DC">
      <w:pPr>
        <w:pStyle w:val="ListParagraph"/>
        <w:numPr>
          <w:ilvl w:val="0"/>
          <w:numId w:val="18"/>
        </w:numPr>
        <w:bidi/>
        <w:spacing w:line="259" w:lineRule="auto"/>
        <w:rPr>
          <w:rFonts w:asciiTheme="minorBidi" w:hAnsiTheme="minorBidi"/>
          <w:strike/>
          <w:sz w:val="24"/>
          <w:szCs w:val="24"/>
          <w:rtl/>
        </w:rPr>
      </w:pPr>
      <w:r>
        <w:rPr>
          <w:rFonts w:asciiTheme="minorBidi" w:hAnsiTheme="minorBidi" w:hint="cs"/>
          <w:sz w:val="24"/>
          <w:szCs w:val="24"/>
          <w:rtl/>
        </w:rPr>
        <w:t xml:space="preserve">הצגת מסגרת לקידום מחקר סביבתי המבוססת על שלוש אלומות: אחת שמכוונת מלמטה למעלה ונשענת על מצוינות מחקרית ומנהיגות מדעית (קרנות מחקר תחרותיות) ושתיים שמכוונות מלמעלה למטה ומבטאות צרכים לקידום פרויקטים בתחום חדשנות (חיבורים בין תחומי דעת במערכת אקדמית מחולקת פקולטטית וזיהוי תחומי דעת חדשים) ואתגרים סביבתיים. הקצאת משאבים בנושא חדשנות ואתגרים בחקר סביבה דורשת החלטה אסטרטגית של ההנהלה והצבת יעדים להצלחה. </w:t>
      </w:r>
    </w:p>
    <w:p w14:paraId="34D4B30D" w14:textId="77777777" w:rsidR="009955DC" w:rsidRDefault="009955DC" w:rsidP="009955DC">
      <w:pPr>
        <w:pStyle w:val="ListParagraph"/>
        <w:numPr>
          <w:ilvl w:val="0"/>
          <w:numId w:val="18"/>
        </w:numPr>
        <w:bidi/>
        <w:spacing w:line="259" w:lineRule="auto"/>
        <w:rPr>
          <w:rFonts w:asciiTheme="minorBidi" w:hAnsiTheme="minorBidi"/>
          <w:sz w:val="24"/>
          <w:szCs w:val="24"/>
        </w:rPr>
      </w:pPr>
      <w:r>
        <w:rPr>
          <w:rFonts w:asciiTheme="minorBidi" w:hAnsiTheme="minorBidi" w:hint="cs"/>
          <w:sz w:val="24"/>
          <w:szCs w:val="24"/>
          <w:rtl/>
        </w:rPr>
        <w:t>פיתוח קשרים עם הקהילה</w:t>
      </w:r>
    </w:p>
    <w:p w14:paraId="5EE5BD3B" w14:textId="77777777" w:rsidR="009955DC" w:rsidRPr="001073BD" w:rsidRDefault="009955DC" w:rsidP="009955DC">
      <w:pPr>
        <w:pStyle w:val="ListParagraph"/>
        <w:numPr>
          <w:ilvl w:val="0"/>
          <w:numId w:val="18"/>
        </w:numPr>
        <w:bidi/>
        <w:spacing w:after="0" w:line="259" w:lineRule="auto"/>
        <w:rPr>
          <w:rFonts w:asciiTheme="minorBidi" w:hAnsiTheme="minorBidi"/>
          <w:sz w:val="24"/>
          <w:szCs w:val="24"/>
        </w:rPr>
      </w:pPr>
      <w:r w:rsidRPr="001073BD">
        <w:rPr>
          <w:rFonts w:asciiTheme="minorBidi" w:hAnsiTheme="minorBidi"/>
          <w:sz w:val="24"/>
          <w:szCs w:val="24"/>
          <w:rtl/>
        </w:rPr>
        <w:t>גיוס תורמים</w:t>
      </w:r>
    </w:p>
    <w:p w14:paraId="2E997386" w14:textId="77777777" w:rsidR="009955DC" w:rsidRPr="001073BD" w:rsidRDefault="009955DC" w:rsidP="009955DC">
      <w:pPr>
        <w:pStyle w:val="ListParagraph"/>
        <w:numPr>
          <w:ilvl w:val="0"/>
          <w:numId w:val="18"/>
        </w:numPr>
        <w:bidi/>
        <w:spacing w:after="0" w:line="259" w:lineRule="auto"/>
        <w:rPr>
          <w:rFonts w:asciiTheme="minorBidi" w:hAnsiTheme="minorBidi"/>
          <w:sz w:val="24"/>
          <w:szCs w:val="24"/>
        </w:rPr>
      </w:pPr>
      <w:r w:rsidRPr="001073BD">
        <w:rPr>
          <w:rFonts w:asciiTheme="minorBidi" w:hAnsiTheme="minorBidi" w:hint="cs"/>
          <w:sz w:val="24"/>
          <w:szCs w:val="24"/>
          <w:rtl/>
        </w:rPr>
        <w:t>חבירה לסקטור הפרטי, גם בפן של גיוס כספים וגם בפן של מחקר משותף</w:t>
      </w:r>
    </w:p>
    <w:p w14:paraId="4FF1B585" w14:textId="77777777" w:rsidR="009955DC" w:rsidRPr="001073BD" w:rsidRDefault="009955DC" w:rsidP="009955DC">
      <w:pPr>
        <w:pStyle w:val="NormalWeb"/>
        <w:numPr>
          <w:ilvl w:val="0"/>
          <w:numId w:val="18"/>
        </w:numPr>
        <w:bidi/>
        <w:spacing w:before="0" w:beforeAutospacing="0" w:after="0" w:afterAutospacing="0"/>
        <w:ind w:right="720"/>
      </w:pPr>
      <w:r w:rsidRPr="001073BD">
        <w:rPr>
          <w:rFonts w:ascii="Arial" w:hAnsi="Arial" w:cs="Arial"/>
          <w:rtl/>
          <w:lang w:bidi="he-IL"/>
        </w:rPr>
        <w:t>חלק משרה ברשות המחקר לאיתור הזדמנויות</w:t>
      </w:r>
      <w:r w:rsidRPr="001073BD">
        <w:rPr>
          <w:rFonts w:ascii="Arial" w:hAnsi="Arial" w:cs="Arial"/>
          <w:rtl/>
        </w:rPr>
        <w:t>/</w:t>
      </w:r>
      <w:r w:rsidRPr="001073BD">
        <w:rPr>
          <w:rFonts w:ascii="Arial" w:hAnsi="Arial" w:cs="Arial"/>
          <w:rtl/>
          <w:lang w:bidi="he-IL"/>
        </w:rPr>
        <w:t>שת״פ</w:t>
      </w:r>
      <w:r w:rsidRPr="001073BD">
        <w:rPr>
          <w:rFonts w:ascii="Arial" w:hAnsi="Arial" w:cs="Arial"/>
          <w:rtl/>
        </w:rPr>
        <w:t>/</w:t>
      </w:r>
      <w:r w:rsidRPr="001073BD">
        <w:rPr>
          <w:rFonts w:ascii="Arial" w:hAnsi="Arial" w:cs="Arial"/>
          <w:rtl/>
          <w:lang w:bidi="he-IL"/>
        </w:rPr>
        <w:t>קולות קוראים לעניין</w:t>
      </w:r>
    </w:p>
    <w:p w14:paraId="06CD80FE" w14:textId="77777777" w:rsidR="009955DC" w:rsidRPr="001073BD" w:rsidRDefault="009955DC" w:rsidP="009955DC">
      <w:pPr>
        <w:pStyle w:val="NormalWeb"/>
        <w:numPr>
          <w:ilvl w:val="0"/>
          <w:numId w:val="18"/>
        </w:numPr>
        <w:bidi/>
        <w:spacing w:before="0" w:beforeAutospacing="0" w:after="0" w:afterAutospacing="0"/>
        <w:ind w:right="720"/>
        <w:rPr>
          <w:rtl/>
        </w:rPr>
      </w:pPr>
      <w:r w:rsidRPr="001073BD">
        <w:rPr>
          <w:rFonts w:ascii="Arial" w:hAnsi="Arial" w:cs="Arial"/>
          <w:rtl/>
          <w:lang w:bidi="he-IL"/>
        </w:rPr>
        <w:t>הקמת אתר אינטרנט שחלקו פתוח לציבור וחלקו לשימוש פנימי שירכז את כל החוקרים באוניברסיטה שנוגעים במחקרם בנושא</w:t>
      </w:r>
      <w:r w:rsidRPr="001073BD">
        <w:rPr>
          <w:rFonts w:ascii="Arial" w:hAnsi="Arial" w:cs="Arial"/>
          <w:rtl/>
        </w:rPr>
        <w:t xml:space="preserve">. </w:t>
      </w:r>
      <w:r w:rsidRPr="001073BD">
        <w:rPr>
          <w:rFonts w:ascii="Arial" w:hAnsi="Arial" w:cs="Arial"/>
          <w:rtl/>
          <w:lang w:bidi="he-IL"/>
        </w:rPr>
        <w:t>אפשר להשתמש באתר כזה כדי לקדם את האוניברסיטה וגם כדי לקדם את ההיכרות בין החוקרים ותחומי המחקר כדי לקדם שיתופי פעולה</w:t>
      </w:r>
      <w:r w:rsidRPr="001073BD">
        <w:rPr>
          <w:rFonts w:ascii="Arial" w:hAnsi="Arial" w:cs="Arial"/>
          <w:rtl/>
        </w:rPr>
        <w:t xml:space="preserve">. </w:t>
      </w:r>
      <w:r w:rsidRPr="001073BD">
        <w:rPr>
          <w:rFonts w:ascii="Arial" w:hAnsi="Arial" w:cs="Arial"/>
          <w:rtl/>
          <w:lang w:bidi="he-IL"/>
        </w:rPr>
        <w:t xml:space="preserve">אולי כחלק מאתר זה לייצר אזור אינטראקטיבי בצורת </w:t>
      </w:r>
      <w:r w:rsidRPr="001073BD">
        <w:rPr>
          <w:rFonts w:ascii="Arial" w:hAnsi="Arial" w:cs="Arial"/>
        </w:rPr>
        <w:t>Slack</w:t>
      </w:r>
      <w:r w:rsidRPr="001073BD">
        <w:rPr>
          <w:rFonts w:ascii="Arial" w:hAnsi="Arial" w:cs="Arial"/>
          <w:rtl/>
          <w:lang w:bidi="he-IL"/>
        </w:rPr>
        <w:t xml:space="preserve"> או משהו דומה שיאפשר תקשורת בלתי אמצעית בין החוקרים השונים</w:t>
      </w:r>
      <w:r w:rsidRPr="001073BD">
        <w:rPr>
          <w:rFonts w:ascii="Arial" w:hAnsi="Arial" w:cs="Arial"/>
          <w:rtl/>
        </w:rPr>
        <w:t xml:space="preserve">, </w:t>
      </w:r>
      <w:r w:rsidRPr="001073BD">
        <w:rPr>
          <w:rFonts w:ascii="Arial" w:hAnsi="Arial" w:cs="Arial"/>
          <w:rtl/>
          <w:lang w:bidi="he-IL"/>
        </w:rPr>
        <w:t>רשות המחקר וכו</w:t>
      </w:r>
      <w:r w:rsidRPr="001073BD">
        <w:rPr>
          <w:rFonts w:ascii="Arial" w:hAnsi="Arial" w:cs="Arial"/>
          <w:rtl/>
        </w:rPr>
        <w:t xml:space="preserve">. </w:t>
      </w:r>
      <w:r w:rsidRPr="001073BD">
        <w:rPr>
          <w:rFonts w:ascii="Arial" w:hAnsi="Arial" w:cs="Arial"/>
          <w:rtl/>
          <w:lang w:bidi="he-IL"/>
        </w:rPr>
        <w:t>אפשר לעשות גם אזור לסטודנטים</w:t>
      </w:r>
      <w:r w:rsidRPr="001073BD">
        <w:rPr>
          <w:rFonts w:ascii="Arial" w:hAnsi="Arial" w:cs="Arial"/>
          <w:rtl/>
        </w:rPr>
        <w:t xml:space="preserve">, </w:t>
      </w:r>
      <w:r w:rsidRPr="001073BD">
        <w:rPr>
          <w:rFonts w:ascii="Arial" w:hAnsi="Arial" w:cs="Arial"/>
          <w:rtl/>
          <w:lang w:bidi="he-IL"/>
        </w:rPr>
        <w:t>פרסום מלגות</w:t>
      </w:r>
      <w:r w:rsidRPr="001073BD">
        <w:rPr>
          <w:rFonts w:ascii="Arial" w:hAnsi="Arial" w:cs="Arial"/>
          <w:rtl/>
        </w:rPr>
        <w:t xml:space="preserve">, </w:t>
      </w:r>
      <w:r w:rsidRPr="001073BD">
        <w:rPr>
          <w:rFonts w:ascii="Arial" w:hAnsi="Arial" w:cs="Arial"/>
          <w:rtl/>
          <w:lang w:bidi="he-IL"/>
        </w:rPr>
        <w:t>טיפים ועוד</w:t>
      </w:r>
    </w:p>
    <w:p w14:paraId="14DA434D" w14:textId="77777777" w:rsidR="009955DC" w:rsidRPr="001073BD" w:rsidRDefault="009955DC" w:rsidP="009955DC">
      <w:pPr>
        <w:pStyle w:val="NormalWeb"/>
        <w:numPr>
          <w:ilvl w:val="0"/>
          <w:numId w:val="18"/>
        </w:numPr>
        <w:bidi/>
        <w:spacing w:before="0" w:beforeAutospacing="0" w:after="0" w:afterAutospacing="0"/>
        <w:ind w:right="720"/>
      </w:pPr>
      <w:r w:rsidRPr="001073BD">
        <w:rPr>
          <w:rFonts w:ascii="Arial" w:hAnsi="Arial" w:cs="Arial" w:hint="cs"/>
          <w:rtl/>
          <w:lang w:bidi="he-IL"/>
        </w:rPr>
        <w:t xml:space="preserve">מוצעת </w:t>
      </w:r>
      <w:r w:rsidRPr="001073BD">
        <w:rPr>
          <w:rFonts w:ascii="Arial" w:hAnsi="Arial" w:cs="Arial"/>
          <w:rtl/>
          <w:lang w:bidi="he-IL"/>
        </w:rPr>
        <w:t>מעורבות של עיריית חיפה</w:t>
      </w:r>
      <w:r w:rsidRPr="001073BD">
        <w:rPr>
          <w:rFonts w:ascii="Arial" w:hAnsi="Arial" w:cs="Arial"/>
          <w:rtl/>
        </w:rPr>
        <w:t xml:space="preserve">, </w:t>
      </w:r>
      <w:r w:rsidRPr="001073BD">
        <w:rPr>
          <w:rFonts w:ascii="Arial" w:hAnsi="Arial" w:cs="Arial"/>
          <w:rtl/>
          <w:lang w:bidi="he-IL"/>
        </w:rPr>
        <w:t>בתור ספונסורית של התוכנית</w:t>
      </w:r>
      <w:r w:rsidRPr="001073BD">
        <w:rPr>
          <w:rFonts w:ascii="Arial" w:hAnsi="Arial" w:cs="Arial"/>
          <w:rtl/>
        </w:rPr>
        <w:t xml:space="preserve">, </w:t>
      </w:r>
      <w:r w:rsidRPr="001073BD">
        <w:rPr>
          <w:rFonts w:ascii="Arial" w:hAnsi="Arial" w:cs="Arial"/>
          <w:rtl/>
          <w:lang w:bidi="he-IL"/>
        </w:rPr>
        <w:t>בהצעת מילגות מיוחדות שימשכו לכאן סטודנטים</w:t>
      </w:r>
      <w:r w:rsidRPr="001073BD">
        <w:rPr>
          <w:rFonts w:ascii="Arial" w:hAnsi="Arial" w:cs="Arial"/>
          <w:rtl/>
        </w:rPr>
        <w:t>.</w:t>
      </w:r>
    </w:p>
    <w:p w14:paraId="1454AF33" w14:textId="77777777" w:rsidR="009955DC" w:rsidRDefault="009955DC" w:rsidP="009955DC">
      <w:pPr>
        <w:pStyle w:val="ListParagraph"/>
        <w:bidi/>
        <w:rPr>
          <w:rFonts w:asciiTheme="minorBidi" w:hAnsiTheme="minorBidi"/>
          <w:sz w:val="24"/>
          <w:szCs w:val="24"/>
          <w:rtl/>
        </w:rPr>
      </w:pPr>
    </w:p>
    <w:p w14:paraId="0FD20348" w14:textId="77777777" w:rsidR="009955DC" w:rsidRDefault="009955DC" w:rsidP="009955DC">
      <w:pPr>
        <w:pStyle w:val="ListParagraph"/>
        <w:bidi/>
        <w:rPr>
          <w:rFonts w:asciiTheme="minorBidi" w:hAnsiTheme="minorBidi"/>
          <w:sz w:val="24"/>
          <w:szCs w:val="24"/>
          <w:rtl/>
        </w:rPr>
      </w:pPr>
    </w:p>
    <w:p w14:paraId="06D4AD23" w14:textId="77777777" w:rsidR="009955DC" w:rsidRPr="00E12C2F" w:rsidRDefault="009955DC" w:rsidP="009955DC">
      <w:pPr>
        <w:pStyle w:val="ListParagraph"/>
        <w:bidi/>
        <w:rPr>
          <w:rFonts w:asciiTheme="minorBidi" w:hAnsiTheme="minorBidi"/>
          <w:sz w:val="24"/>
          <w:szCs w:val="24"/>
          <w:rtl/>
        </w:rPr>
      </w:pPr>
    </w:p>
    <w:p w14:paraId="0F481C52" w14:textId="77777777" w:rsidR="009955DC" w:rsidRPr="00E12C2F" w:rsidRDefault="009955DC" w:rsidP="009955DC">
      <w:pPr>
        <w:pStyle w:val="ListParagraph"/>
        <w:numPr>
          <w:ilvl w:val="0"/>
          <w:numId w:val="14"/>
        </w:numPr>
        <w:bidi/>
        <w:spacing w:line="259" w:lineRule="auto"/>
        <w:rPr>
          <w:rFonts w:asciiTheme="minorBidi" w:hAnsiTheme="minorBidi"/>
          <w:b/>
          <w:bCs/>
          <w:sz w:val="24"/>
          <w:szCs w:val="24"/>
          <w:rtl/>
        </w:rPr>
      </w:pPr>
      <w:r w:rsidRPr="00E12C2F">
        <w:rPr>
          <w:rFonts w:asciiTheme="minorBidi" w:hAnsiTheme="minorBidi"/>
          <w:b/>
          <w:bCs/>
          <w:sz w:val="24"/>
          <w:szCs w:val="24"/>
          <w:rtl/>
        </w:rPr>
        <w:lastRenderedPageBreak/>
        <w:t>מחשבות לגבי המסגרת הארגונית הדרושה להצלחת המחקר סביבתי:</w:t>
      </w:r>
    </w:p>
    <w:p w14:paraId="5C732511" w14:textId="77777777" w:rsidR="009955DC" w:rsidRPr="00E12C2F" w:rsidRDefault="009955DC" w:rsidP="009955DC">
      <w:pPr>
        <w:pStyle w:val="ListParagraph"/>
        <w:numPr>
          <w:ilvl w:val="0"/>
          <w:numId w:val="19"/>
        </w:numPr>
        <w:bidi/>
        <w:spacing w:line="259" w:lineRule="auto"/>
        <w:rPr>
          <w:rFonts w:asciiTheme="minorBidi" w:hAnsiTheme="minorBidi"/>
          <w:sz w:val="24"/>
          <w:szCs w:val="24"/>
          <w:rtl/>
        </w:rPr>
      </w:pPr>
      <w:r w:rsidRPr="00E12C2F">
        <w:rPr>
          <w:rFonts w:asciiTheme="minorBidi" w:hAnsiTheme="minorBidi"/>
          <w:sz w:val="24"/>
          <w:szCs w:val="24"/>
          <w:rtl/>
        </w:rPr>
        <w:t>הצלחת מדעי הסביבה תלויה בפורמט/מבנה/תשתית במסגרת האוניברסיטאית</w:t>
      </w:r>
      <w:r>
        <w:rPr>
          <w:rFonts w:asciiTheme="minorBidi" w:hAnsiTheme="minorBidi" w:hint="cs"/>
          <w:sz w:val="24"/>
          <w:szCs w:val="24"/>
          <w:rtl/>
        </w:rPr>
        <w:t>.</w:t>
      </w:r>
    </w:p>
    <w:p w14:paraId="4861EE9E" w14:textId="77777777" w:rsidR="009955DC" w:rsidRPr="00E12C2F" w:rsidRDefault="009955DC" w:rsidP="009955DC">
      <w:pPr>
        <w:pStyle w:val="ListParagraph"/>
        <w:numPr>
          <w:ilvl w:val="0"/>
          <w:numId w:val="19"/>
        </w:numPr>
        <w:bidi/>
        <w:spacing w:line="259" w:lineRule="auto"/>
        <w:rPr>
          <w:rFonts w:asciiTheme="minorBidi" w:hAnsiTheme="minorBidi"/>
          <w:sz w:val="24"/>
          <w:szCs w:val="24"/>
          <w:rtl/>
        </w:rPr>
      </w:pPr>
      <w:r w:rsidRPr="00E12C2F">
        <w:rPr>
          <w:rFonts w:asciiTheme="minorBidi" w:hAnsiTheme="minorBidi"/>
          <w:sz w:val="24"/>
          <w:szCs w:val="24"/>
          <w:rtl/>
        </w:rPr>
        <w:t>המבנה צריך לשרת בצורה המיטבית את הסינרגיזם בין תחומי הדעת</w:t>
      </w:r>
      <w:r>
        <w:rPr>
          <w:rFonts w:asciiTheme="minorBidi" w:hAnsiTheme="minorBidi" w:hint="cs"/>
          <w:sz w:val="24"/>
          <w:szCs w:val="24"/>
          <w:rtl/>
        </w:rPr>
        <w:t>.</w:t>
      </w:r>
    </w:p>
    <w:p w14:paraId="700BFD62" w14:textId="77777777" w:rsidR="009955DC" w:rsidRPr="00E12C2F" w:rsidRDefault="009955DC" w:rsidP="009955DC">
      <w:pPr>
        <w:pStyle w:val="ListParagraph"/>
        <w:numPr>
          <w:ilvl w:val="0"/>
          <w:numId w:val="19"/>
        </w:numPr>
        <w:bidi/>
        <w:spacing w:line="259" w:lineRule="auto"/>
        <w:rPr>
          <w:rFonts w:asciiTheme="minorBidi" w:hAnsiTheme="minorBidi"/>
          <w:sz w:val="24"/>
          <w:szCs w:val="24"/>
          <w:rtl/>
        </w:rPr>
      </w:pPr>
      <w:r w:rsidRPr="00E12C2F">
        <w:rPr>
          <w:rFonts w:asciiTheme="minorBidi" w:hAnsiTheme="minorBidi"/>
          <w:sz w:val="24"/>
          <w:szCs w:val="24"/>
          <w:rtl/>
        </w:rPr>
        <w:t>בית ספר על פקולט</w:t>
      </w:r>
      <w:r>
        <w:rPr>
          <w:rFonts w:asciiTheme="minorBidi" w:hAnsiTheme="minorBidi" w:hint="cs"/>
          <w:sz w:val="24"/>
          <w:szCs w:val="24"/>
          <w:rtl/>
        </w:rPr>
        <w:t>ת</w:t>
      </w:r>
      <w:r w:rsidRPr="00E12C2F">
        <w:rPr>
          <w:rFonts w:asciiTheme="minorBidi" w:hAnsiTheme="minorBidi"/>
          <w:sz w:val="24"/>
          <w:szCs w:val="24"/>
          <w:rtl/>
        </w:rPr>
        <w:t>י למדעי הסביבה</w:t>
      </w:r>
      <w:r>
        <w:rPr>
          <w:rFonts w:asciiTheme="minorBidi" w:hAnsiTheme="minorBidi" w:hint="cs"/>
          <w:sz w:val="24"/>
          <w:szCs w:val="24"/>
          <w:rtl/>
        </w:rPr>
        <w:t xml:space="preserve">. בית ספר בינלאומי בשפה האנגלית שימשוך סטודנטים ואנשי סגל מכל העולם. בית הספר יכשיר תלמידים בשני מסלולי תארים מקבילים </w:t>
      </w:r>
      <w:r>
        <w:rPr>
          <w:rFonts w:asciiTheme="minorBidi" w:hAnsiTheme="minorBidi"/>
          <w:sz w:val="24"/>
          <w:szCs w:val="24"/>
        </w:rPr>
        <w:t>BA</w:t>
      </w:r>
      <w:r>
        <w:rPr>
          <w:rFonts w:asciiTheme="minorBidi" w:hAnsiTheme="minorBidi" w:hint="cs"/>
          <w:sz w:val="24"/>
          <w:szCs w:val="24"/>
          <w:rtl/>
        </w:rPr>
        <w:t xml:space="preserve"> ו </w:t>
      </w:r>
      <w:r>
        <w:rPr>
          <w:rFonts w:asciiTheme="minorBidi" w:hAnsiTheme="minorBidi"/>
          <w:sz w:val="24"/>
          <w:szCs w:val="24"/>
        </w:rPr>
        <w:t>BSc</w:t>
      </w:r>
      <w:r>
        <w:rPr>
          <w:rFonts w:asciiTheme="minorBidi" w:hAnsiTheme="minorBidi" w:hint="cs"/>
          <w:sz w:val="24"/>
          <w:szCs w:val="24"/>
          <w:rtl/>
        </w:rPr>
        <w:t xml:space="preserve"> ובהמשך </w:t>
      </w:r>
      <w:r>
        <w:rPr>
          <w:rFonts w:asciiTheme="minorBidi" w:hAnsiTheme="minorBidi"/>
          <w:sz w:val="24"/>
          <w:szCs w:val="24"/>
        </w:rPr>
        <w:t>MA</w:t>
      </w:r>
      <w:r>
        <w:rPr>
          <w:rFonts w:asciiTheme="minorBidi" w:hAnsiTheme="minorBidi" w:hint="cs"/>
          <w:sz w:val="24"/>
          <w:szCs w:val="24"/>
          <w:rtl/>
        </w:rPr>
        <w:t xml:space="preserve"> ו </w:t>
      </w:r>
      <w:r>
        <w:rPr>
          <w:rFonts w:asciiTheme="minorBidi" w:hAnsiTheme="minorBidi"/>
          <w:sz w:val="24"/>
          <w:szCs w:val="24"/>
        </w:rPr>
        <w:t>MSc</w:t>
      </w:r>
      <w:r>
        <w:rPr>
          <w:rFonts w:asciiTheme="minorBidi" w:hAnsiTheme="minorBidi" w:hint="cs"/>
          <w:sz w:val="24"/>
          <w:szCs w:val="24"/>
          <w:rtl/>
        </w:rPr>
        <w:t xml:space="preserve"> וכמובן </w:t>
      </w:r>
      <w:r>
        <w:rPr>
          <w:rFonts w:asciiTheme="minorBidi" w:hAnsiTheme="minorBidi"/>
          <w:sz w:val="24"/>
          <w:szCs w:val="24"/>
        </w:rPr>
        <w:t>PhD</w:t>
      </w:r>
      <w:r>
        <w:rPr>
          <w:rFonts w:asciiTheme="minorBidi" w:hAnsiTheme="minorBidi" w:hint="cs"/>
          <w:sz w:val="24"/>
          <w:szCs w:val="24"/>
          <w:rtl/>
        </w:rPr>
        <w:t>. בכל אחד מהמסלולים הללו יהיו לימודי תואר דיסיפלינרים (לדוגמא, בריאות וסביבה, גיאוגרפיה וסביבה, ביולוגיה וסביבה, מדעי הנתונים וסביבה).  במקביל הבית ספר יכשיר מקצועות ולימודי תעודה ויהיה מחובר לסביבתו הגיאוגרפית הקרובה דרך לימודי חוץ ועידוד יזמות סביבתית-חברתית, ישים דגש על חיבור סביבה וקהילה.</w:t>
      </w:r>
    </w:p>
    <w:p w14:paraId="17049E93" w14:textId="77777777" w:rsidR="009955DC" w:rsidRPr="00E12C2F" w:rsidRDefault="009955DC" w:rsidP="009955DC">
      <w:pPr>
        <w:pStyle w:val="ListParagraph"/>
        <w:numPr>
          <w:ilvl w:val="0"/>
          <w:numId w:val="19"/>
        </w:numPr>
        <w:bidi/>
        <w:spacing w:line="259" w:lineRule="auto"/>
        <w:rPr>
          <w:rFonts w:asciiTheme="minorBidi" w:hAnsiTheme="minorBidi"/>
          <w:sz w:val="24"/>
          <w:szCs w:val="24"/>
          <w:rtl/>
        </w:rPr>
      </w:pPr>
      <w:r w:rsidRPr="00E12C2F">
        <w:rPr>
          <w:rFonts w:asciiTheme="minorBidi" w:hAnsiTheme="minorBidi"/>
          <w:sz w:val="24"/>
          <w:szCs w:val="24"/>
          <w:rtl/>
        </w:rPr>
        <w:t>מרכז/מכון מחקר במדעי הסביבה</w:t>
      </w:r>
      <w:r>
        <w:rPr>
          <w:rFonts w:asciiTheme="minorBidi" w:hAnsiTheme="minorBidi" w:hint="cs"/>
          <w:sz w:val="24"/>
          <w:szCs w:val="24"/>
          <w:rtl/>
        </w:rPr>
        <w:t>.</w:t>
      </w:r>
    </w:p>
    <w:p w14:paraId="27443E8D" w14:textId="77777777" w:rsidR="009955DC" w:rsidRPr="001073BD" w:rsidRDefault="009955DC" w:rsidP="009955DC">
      <w:pPr>
        <w:pStyle w:val="ListParagraph"/>
        <w:numPr>
          <w:ilvl w:val="0"/>
          <w:numId w:val="19"/>
        </w:numPr>
        <w:bidi/>
        <w:spacing w:after="0" w:line="259" w:lineRule="auto"/>
        <w:rPr>
          <w:rFonts w:asciiTheme="minorBidi" w:hAnsiTheme="minorBidi"/>
          <w:sz w:val="24"/>
          <w:szCs w:val="24"/>
        </w:rPr>
      </w:pPr>
      <w:r w:rsidRPr="001073BD">
        <w:rPr>
          <w:rFonts w:asciiTheme="minorBidi" w:hAnsiTheme="minorBidi"/>
          <w:sz w:val="24"/>
          <w:szCs w:val="24"/>
          <w:rtl/>
        </w:rPr>
        <w:t>ללמוד מניסיונם (לחיוב ולשלילה) של אחרים: פורטר בת"א, האוניברסיטה העברית, ב"ג, אוניברסיטאות בחו"ל</w:t>
      </w:r>
      <w:r w:rsidRPr="001073BD">
        <w:rPr>
          <w:rFonts w:asciiTheme="minorBidi" w:hAnsiTheme="minorBidi" w:hint="cs"/>
          <w:sz w:val="24"/>
          <w:szCs w:val="24"/>
          <w:rtl/>
        </w:rPr>
        <w:t>.</w:t>
      </w:r>
    </w:p>
    <w:p w14:paraId="00207634" w14:textId="77777777" w:rsidR="009955DC" w:rsidRPr="001073BD" w:rsidRDefault="009955DC" w:rsidP="009955DC">
      <w:pPr>
        <w:pStyle w:val="NormalWeb"/>
        <w:numPr>
          <w:ilvl w:val="0"/>
          <w:numId w:val="19"/>
        </w:numPr>
        <w:bidi/>
        <w:spacing w:before="0" w:beforeAutospacing="0" w:after="0" w:afterAutospacing="0"/>
        <w:ind w:right="720"/>
      </w:pPr>
      <w:r w:rsidRPr="001073BD">
        <w:rPr>
          <w:rFonts w:ascii="Arial" w:hAnsi="Arial" w:cs="Arial"/>
          <w:rtl/>
          <w:lang w:bidi="he-IL"/>
        </w:rPr>
        <w:t xml:space="preserve">אפשר להציע מינויים אקדמיים </w:t>
      </w:r>
      <w:r w:rsidRPr="001073BD">
        <w:rPr>
          <w:rFonts w:ascii="Arial" w:hAnsi="Arial" w:cs="Arial"/>
          <w:rtl/>
        </w:rPr>
        <w:t>(</w:t>
      </w:r>
      <w:r w:rsidRPr="001073BD">
        <w:rPr>
          <w:rFonts w:ascii="Arial" w:hAnsi="Arial" w:cs="Arial"/>
          <w:rtl/>
          <w:lang w:bidi="he-IL"/>
        </w:rPr>
        <w:t>ללא שכר</w:t>
      </w:r>
      <w:r w:rsidRPr="001073BD">
        <w:rPr>
          <w:rFonts w:ascii="Arial" w:hAnsi="Arial" w:cs="Arial"/>
          <w:rtl/>
        </w:rPr>
        <w:t xml:space="preserve">) </w:t>
      </w:r>
      <w:r w:rsidRPr="001073BD">
        <w:rPr>
          <w:rFonts w:ascii="Arial" w:hAnsi="Arial" w:cs="Arial"/>
          <w:rtl/>
          <w:lang w:bidi="he-IL"/>
        </w:rPr>
        <w:t>למומחים מחוץ לאוניברסיטה</w:t>
      </w:r>
      <w:r w:rsidRPr="001073BD">
        <w:rPr>
          <w:rFonts w:ascii="Arial" w:hAnsi="Arial" w:cs="Arial"/>
          <w:rtl/>
        </w:rPr>
        <w:t xml:space="preserve">, </w:t>
      </w:r>
      <w:r w:rsidRPr="001073BD">
        <w:rPr>
          <w:rFonts w:ascii="Arial" w:hAnsi="Arial" w:cs="Arial"/>
          <w:rtl/>
          <w:lang w:bidi="he-IL"/>
        </w:rPr>
        <w:t>כמו בכירים במשרד לאיכות הסביבה ורשות שמורות הטבע</w:t>
      </w:r>
      <w:r w:rsidRPr="001073BD">
        <w:rPr>
          <w:rFonts w:ascii="Arial" w:hAnsi="Arial" w:cs="Arial"/>
          <w:rtl/>
        </w:rPr>
        <w:t xml:space="preserve">, </w:t>
      </w:r>
      <w:r w:rsidRPr="001073BD">
        <w:rPr>
          <w:rFonts w:ascii="Arial" w:hAnsi="Arial" w:cs="Arial"/>
          <w:rtl/>
          <w:lang w:bidi="he-IL"/>
        </w:rPr>
        <w:t>שישתתפו בניהול ובהרצת התוכנית ללימודי הסביבה</w:t>
      </w:r>
      <w:r w:rsidRPr="001073BD">
        <w:rPr>
          <w:rFonts w:ascii="Arial" w:hAnsi="Arial" w:cs="Arial" w:hint="cs"/>
          <w:rtl/>
        </w:rPr>
        <w:t>.</w:t>
      </w:r>
    </w:p>
    <w:p w14:paraId="7863473C" w14:textId="71BE3028" w:rsidR="009955DC" w:rsidRPr="001073BD" w:rsidRDefault="009955DC" w:rsidP="009955DC">
      <w:pPr>
        <w:pStyle w:val="ListParagraph"/>
        <w:numPr>
          <w:ilvl w:val="0"/>
          <w:numId w:val="19"/>
        </w:numPr>
        <w:bidi/>
        <w:spacing w:after="0" w:line="259" w:lineRule="auto"/>
        <w:rPr>
          <w:rFonts w:asciiTheme="minorBidi" w:hAnsiTheme="minorBidi"/>
          <w:sz w:val="24"/>
          <w:szCs w:val="24"/>
          <w:rtl/>
        </w:rPr>
      </w:pPr>
      <w:r w:rsidRPr="001073BD">
        <w:rPr>
          <w:rFonts w:asciiTheme="minorBidi" w:hAnsiTheme="minorBidi" w:hint="cs"/>
          <w:sz w:val="24"/>
          <w:szCs w:val="24"/>
          <w:rtl/>
        </w:rPr>
        <w:t>למנות בכל פקולטה  איש/אשת סגל שיתפקדו כ"רכז/ת סביבה" , לחבר בין הרכזים לכדי פורום שמקדם את תחום הסביבה בהובלת רשות המחקר.</w:t>
      </w:r>
      <w:r w:rsidR="00C32B7B">
        <w:rPr>
          <w:rFonts w:asciiTheme="minorBidi" w:hAnsiTheme="minorBidi" w:hint="cs"/>
          <w:sz w:val="24"/>
          <w:szCs w:val="24"/>
          <w:rtl/>
        </w:rPr>
        <w:t>,</w:t>
      </w:r>
    </w:p>
    <w:p w14:paraId="05F6AE76" w14:textId="77777777" w:rsidR="009955DC" w:rsidRPr="009955DC" w:rsidRDefault="009955DC">
      <w:pPr>
        <w:rPr>
          <w:rFonts w:asciiTheme="minorBidi" w:hAnsiTheme="minorBidi"/>
          <w:b/>
          <w:bCs/>
          <w:sz w:val="24"/>
          <w:szCs w:val="24"/>
          <w:rtl/>
          <w:lang w:bidi="he-IL"/>
        </w:rPr>
      </w:pPr>
      <w:r w:rsidRPr="009955DC">
        <w:rPr>
          <w:rFonts w:asciiTheme="minorBidi" w:hAnsiTheme="minorBidi"/>
          <w:b/>
          <w:bCs/>
          <w:sz w:val="24"/>
          <w:szCs w:val="24"/>
          <w:rtl/>
          <w:lang w:bidi="he-IL"/>
        </w:rPr>
        <w:br w:type="page"/>
      </w:r>
    </w:p>
    <w:p w14:paraId="642C8119" w14:textId="4A003B7B" w:rsidR="00F34D65" w:rsidRPr="00415C2F" w:rsidRDefault="00534820" w:rsidP="00415C2F">
      <w:pPr>
        <w:shd w:val="clear" w:color="auto" w:fill="FFFFFF"/>
        <w:bidi/>
        <w:spacing w:after="0" w:line="240" w:lineRule="auto"/>
        <w:jc w:val="both"/>
        <w:rPr>
          <w:rFonts w:asciiTheme="minorBidi" w:hAnsiTheme="minorBidi"/>
          <w:b/>
          <w:bCs/>
          <w:sz w:val="24"/>
          <w:szCs w:val="24"/>
          <w:rtl/>
          <w:lang w:bidi="he-IL"/>
        </w:rPr>
      </w:pPr>
      <w:r w:rsidRPr="00415C2F">
        <w:rPr>
          <w:rFonts w:asciiTheme="minorBidi" w:hAnsiTheme="minorBidi"/>
          <w:b/>
          <w:bCs/>
          <w:sz w:val="24"/>
          <w:szCs w:val="24"/>
          <w:highlight w:val="green"/>
          <w:rtl/>
          <w:lang w:bidi="he-IL"/>
        </w:rPr>
        <w:lastRenderedPageBreak/>
        <w:t xml:space="preserve">נספח </w:t>
      </w:r>
      <w:r w:rsidR="009955DC">
        <w:rPr>
          <w:rFonts w:asciiTheme="minorBidi" w:hAnsiTheme="minorBidi" w:hint="cs"/>
          <w:b/>
          <w:bCs/>
          <w:sz w:val="24"/>
          <w:szCs w:val="24"/>
          <w:highlight w:val="green"/>
          <w:rtl/>
          <w:lang w:bidi="he-IL"/>
        </w:rPr>
        <w:t>ד</w:t>
      </w:r>
      <w:r w:rsidRPr="00415C2F">
        <w:rPr>
          <w:rFonts w:asciiTheme="minorBidi" w:hAnsiTheme="minorBidi"/>
          <w:b/>
          <w:bCs/>
          <w:sz w:val="24"/>
          <w:szCs w:val="24"/>
          <w:highlight w:val="green"/>
          <w:rtl/>
          <w:lang w:bidi="he-IL"/>
        </w:rPr>
        <w:t>'</w:t>
      </w:r>
      <w:r w:rsidRPr="00415C2F">
        <w:rPr>
          <w:rFonts w:asciiTheme="minorBidi" w:hAnsiTheme="minorBidi"/>
          <w:b/>
          <w:bCs/>
          <w:sz w:val="24"/>
          <w:szCs w:val="24"/>
          <w:rtl/>
          <w:lang w:bidi="he-IL"/>
        </w:rPr>
        <w:t xml:space="preserve"> – רשימת מחקרים רב תחומיים המתוכננים או המבוצעים על ידי חוקרי אוניברסיטת חיפה</w:t>
      </w:r>
      <w:r w:rsidR="00891B98" w:rsidRPr="00415C2F">
        <w:rPr>
          <w:rFonts w:asciiTheme="minorBidi" w:hAnsiTheme="minorBidi"/>
          <w:b/>
          <w:bCs/>
          <w:sz w:val="24"/>
          <w:szCs w:val="24"/>
          <w:rtl/>
          <w:lang w:bidi="he-IL"/>
        </w:rPr>
        <w:t xml:space="preserve"> </w:t>
      </w:r>
      <w:r w:rsidR="00B66D18" w:rsidRPr="00415C2F">
        <w:rPr>
          <w:rFonts w:asciiTheme="minorBidi" w:hAnsiTheme="minorBidi"/>
          <w:b/>
          <w:bCs/>
          <w:sz w:val="24"/>
          <w:szCs w:val="24"/>
          <w:rtl/>
          <w:lang w:bidi="he-IL"/>
        </w:rPr>
        <w:t>על</w:t>
      </w:r>
      <w:r w:rsidR="00891B98" w:rsidRPr="00415C2F">
        <w:rPr>
          <w:rFonts w:asciiTheme="minorBidi" w:hAnsiTheme="minorBidi"/>
          <w:b/>
          <w:bCs/>
          <w:sz w:val="24"/>
          <w:szCs w:val="24"/>
          <w:rtl/>
          <w:lang w:bidi="he-IL"/>
        </w:rPr>
        <w:t xml:space="preserve"> "מגפת הקורונה".</w:t>
      </w:r>
    </w:p>
    <w:p w14:paraId="19229977" w14:textId="77777777" w:rsidR="00AA401D" w:rsidRPr="00415C2F" w:rsidRDefault="00AA401D" w:rsidP="00415C2F">
      <w:pPr>
        <w:bidi/>
        <w:spacing w:after="0" w:line="240" w:lineRule="auto"/>
        <w:jc w:val="both"/>
        <w:rPr>
          <w:rFonts w:asciiTheme="minorBidi" w:hAnsiTheme="minorBidi"/>
          <w:b/>
          <w:bCs/>
          <w:sz w:val="24"/>
          <w:szCs w:val="24"/>
          <w:rtl/>
          <w:lang w:bidi="he-IL"/>
        </w:rPr>
      </w:pPr>
    </w:p>
    <w:p w14:paraId="78798A20" w14:textId="6FED34E6" w:rsidR="00CC5BBC" w:rsidRPr="00415C2F" w:rsidRDefault="00CC5BBC" w:rsidP="00415C2F">
      <w:pPr>
        <w:pStyle w:val="ListParagraph"/>
        <w:numPr>
          <w:ilvl w:val="0"/>
          <w:numId w:val="1"/>
        </w:numPr>
        <w:bidi/>
        <w:spacing w:after="0" w:line="240" w:lineRule="auto"/>
        <w:jc w:val="both"/>
        <w:rPr>
          <w:rFonts w:asciiTheme="minorBidi" w:hAnsiTheme="minorBidi"/>
          <w:sz w:val="24"/>
          <w:szCs w:val="24"/>
        </w:rPr>
      </w:pPr>
      <w:r w:rsidRPr="00415C2F">
        <w:rPr>
          <w:rFonts w:asciiTheme="minorBidi" w:hAnsiTheme="minorBidi"/>
          <w:b/>
          <w:bCs/>
          <w:sz w:val="24"/>
          <w:szCs w:val="24"/>
          <w:rtl/>
        </w:rPr>
        <w:t>מדע</w:t>
      </w:r>
      <w:r w:rsidR="00B54936" w:rsidRPr="00415C2F">
        <w:rPr>
          <w:rFonts w:asciiTheme="minorBidi" w:hAnsiTheme="minorBidi"/>
          <w:b/>
          <w:bCs/>
          <w:sz w:val="24"/>
          <w:szCs w:val="24"/>
          <w:rtl/>
        </w:rPr>
        <w:t>י</w:t>
      </w:r>
      <w:r w:rsidRPr="00415C2F">
        <w:rPr>
          <w:rFonts w:asciiTheme="minorBidi" w:hAnsiTheme="minorBidi"/>
          <w:b/>
          <w:bCs/>
          <w:sz w:val="24"/>
          <w:szCs w:val="24"/>
          <w:rtl/>
        </w:rPr>
        <w:t xml:space="preserve"> </w:t>
      </w:r>
      <w:r w:rsidR="006B5374" w:rsidRPr="00415C2F">
        <w:rPr>
          <w:rFonts w:asciiTheme="minorBidi" w:hAnsiTheme="minorBidi"/>
          <w:b/>
          <w:bCs/>
          <w:sz w:val="24"/>
          <w:szCs w:val="24"/>
          <w:rtl/>
        </w:rPr>
        <w:t>ה</w:t>
      </w:r>
      <w:r w:rsidRPr="00415C2F">
        <w:rPr>
          <w:rFonts w:asciiTheme="minorBidi" w:hAnsiTheme="minorBidi"/>
          <w:b/>
          <w:bCs/>
          <w:sz w:val="24"/>
          <w:szCs w:val="24"/>
          <w:rtl/>
        </w:rPr>
        <w:t>נתונים</w:t>
      </w:r>
      <w:r w:rsidRPr="00415C2F">
        <w:rPr>
          <w:rFonts w:asciiTheme="minorBidi" w:hAnsiTheme="minorBidi"/>
          <w:sz w:val="24"/>
          <w:szCs w:val="24"/>
          <w:rtl/>
        </w:rPr>
        <w:t xml:space="preserve">  (סטטיסטיקה, מדעי המחשב, מערכות מידע) עם שאלות בריאותיות, חברתיות, </w:t>
      </w:r>
      <w:r w:rsidR="00552EC8" w:rsidRPr="00415C2F">
        <w:rPr>
          <w:rFonts w:asciiTheme="minorBidi" w:hAnsiTheme="minorBidi"/>
          <w:sz w:val="24"/>
          <w:szCs w:val="24"/>
          <w:rtl/>
        </w:rPr>
        <w:t xml:space="preserve">חינוכיות, </w:t>
      </w:r>
      <w:r w:rsidRPr="00415C2F">
        <w:rPr>
          <w:rFonts w:asciiTheme="minorBidi" w:hAnsiTheme="minorBidi"/>
          <w:sz w:val="24"/>
          <w:szCs w:val="24"/>
          <w:rtl/>
        </w:rPr>
        <w:t>גיאוגרפיות, כלכליות, משפטיות, וסביבתיות:</w:t>
      </w:r>
    </w:p>
    <w:p w14:paraId="69B4E9C7" w14:textId="594A7E20"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בנית מודלים לניבוי תחלואה באזורים גיאוגרפים שונים</w:t>
      </w:r>
    </w:p>
    <w:p w14:paraId="5C7976BF" w14:textId="39017BD0"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מודלים לני</w:t>
      </w:r>
      <w:r w:rsidR="00B54936" w:rsidRPr="00415C2F">
        <w:rPr>
          <w:rFonts w:asciiTheme="minorBidi" w:hAnsiTheme="minorBidi"/>
          <w:sz w:val="24"/>
          <w:szCs w:val="24"/>
          <w:rtl/>
        </w:rPr>
        <w:t>ט</w:t>
      </w:r>
      <w:r w:rsidRPr="00415C2F">
        <w:rPr>
          <w:rFonts w:asciiTheme="minorBidi" w:hAnsiTheme="minorBidi"/>
          <w:sz w:val="24"/>
          <w:szCs w:val="24"/>
          <w:rtl/>
        </w:rPr>
        <w:t>ור תנועה אנושית ותחלואה</w:t>
      </w:r>
    </w:p>
    <w:p w14:paraId="3ACD561A" w14:textId="4BF5151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השפעת מיקום גיאוגרפי על חוסן נפשי והדבקות במחלות</w:t>
      </w:r>
    </w:p>
    <w:p w14:paraId="495BC272" w14:textId="1CF365AF" w:rsidR="00352FB9" w:rsidRPr="00415C2F" w:rsidRDefault="00352FB9"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פיתוח מודל גיאו-מרחבי אוטומטי ואוטונומי לאבחנה בשינויים וזיהוי תבניות בתהליכי התפשטות פנדמית</w:t>
      </w:r>
    </w:p>
    <w:p w14:paraId="40909D4D" w14:textId="7A13571C" w:rsidR="00EA0A09" w:rsidRPr="00415C2F" w:rsidRDefault="00EA0A09"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שימוש במיקור המונים לניהול מצבי אסון מתמשכים</w:t>
      </w:r>
    </w:p>
    <w:p w14:paraId="5301BB3E" w14:textId="0036909C" w:rsidR="00552EC8" w:rsidRPr="00415C2F" w:rsidRDefault="00552EC8"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 xml:space="preserve">מחקרים רחבי היקף בחינוך – </w:t>
      </w:r>
      <w:r w:rsidRPr="00415C2F">
        <w:rPr>
          <w:rFonts w:asciiTheme="minorBidi" w:hAnsiTheme="minorBidi"/>
          <w:sz w:val="24"/>
          <w:szCs w:val="24"/>
        </w:rPr>
        <w:t>big data studies</w:t>
      </w:r>
    </w:p>
    <w:p w14:paraId="4856534A" w14:textId="7956A1F6" w:rsidR="00552EC8" w:rsidRPr="00415C2F" w:rsidRDefault="00552EC8"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בניית מערכות טכנולוגיות לניהול מחקר חינוכי</w:t>
      </w:r>
    </w:p>
    <w:p w14:paraId="726CFFAE" w14:textId="77777777" w:rsidR="00CC5BBC" w:rsidRPr="00415C2F" w:rsidRDefault="00CC5BBC" w:rsidP="00415C2F">
      <w:pPr>
        <w:pStyle w:val="ListParagraph"/>
        <w:bidi/>
        <w:spacing w:after="0" w:line="240" w:lineRule="auto"/>
        <w:jc w:val="both"/>
        <w:rPr>
          <w:rFonts w:asciiTheme="minorBidi" w:hAnsiTheme="minorBidi"/>
          <w:sz w:val="24"/>
          <w:szCs w:val="24"/>
          <w:rtl/>
        </w:rPr>
      </w:pPr>
    </w:p>
    <w:p w14:paraId="5A99A70D" w14:textId="5A632C10" w:rsidR="00CC5BBC" w:rsidRPr="00415C2F" w:rsidRDefault="00CC5BBC" w:rsidP="00415C2F">
      <w:pPr>
        <w:pStyle w:val="ListParagraph"/>
        <w:numPr>
          <w:ilvl w:val="0"/>
          <w:numId w:val="1"/>
        </w:numPr>
        <w:bidi/>
        <w:spacing w:after="0" w:line="240" w:lineRule="auto"/>
        <w:jc w:val="both"/>
        <w:rPr>
          <w:rFonts w:asciiTheme="minorBidi" w:hAnsiTheme="minorBidi"/>
          <w:sz w:val="24"/>
          <w:szCs w:val="24"/>
        </w:rPr>
      </w:pPr>
      <w:r w:rsidRPr="00415C2F">
        <w:rPr>
          <w:rFonts w:asciiTheme="minorBidi" w:hAnsiTheme="minorBidi"/>
          <w:b/>
          <w:bCs/>
          <w:sz w:val="24"/>
          <w:szCs w:val="24"/>
          <w:rtl/>
        </w:rPr>
        <w:t xml:space="preserve">ביולוגיה, </w:t>
      </w:r>
      <w:r w:rsidR="00352FB9" w:rsidRPr="00415C2F">
        <w:rPr>
          <w:rFonts w:asciiTheme="minorBidi" w:hAnsiTheme="minorBidi"/>
          <w:b/>
          <w:bCs/>
          <w:sz w:val="24"/>
          <w:szCs w:val="24"/>
          <w:rtl/>
        </w:rPr>
        <w:t xml:space="preserve">אפידמיולוגיה, </w:t>
      </w:r>
      <w:r w:rsidRPr="00415C2F">
        <w:rPr>
          <w:rFonts w:asciiTheme="minorBidi" w:hAnsiTheme="minorBidi"/>
          <w:b/>
          <w:bCs/>
          <w:sz w:val="24"/>
          <w:szCs w:val="24"/>
          <w:rtl/>
        </w:rPr>
        <w:t>התנהגות חברתית, בריאות הציבור</w:t>
      </w:r>
      <w:r w:rsidR="00552EC8" w:rsidRPr="00415C2F">
        <w:rPr>
          <w:rFonts w:asciiTheme="minorBidi" w:hAnsiTheme="minorBidi"/>
          <w:b/>
          <w:bCs/>
          <w:sz w:val="24"/>
          <w:szCs w:val="24"/>
          <w:rtl/>
        </w:rPr>
        <w:t>, חינוך</w:t>
      </w:r>
      <w:r w:rsidRPr="00415C2F">
        <w:rPr>
          <w:rFonts w:asciiTheme="minorBidi" w:hAnsiTheme="minorBidi"/>
          <w:b/>
          <w:bCs/>
          <w:sz w:val="24"/>
          <w:szCs w:val="24"/>
          <w:rtl/>
        </w:rPr>
        <w:t xml:space="preserve"> ופסיכופתולוגיה</w:t>
      </w:r>
      <w:r w:rsidRPr="00415C2F">
        <w:rPr>
          <w:rFonts w:asciiTheme="minorBidi" w:hAnsiTheme="minorBidi"/>
          <w:sz w:val="24"/>
          <w:szCs w:val="24"/>
        </w:rPr>
        <w:t>:</w:t>
      </w:r>
    </w:p>
    <w:p w14:paraId="53AA8CD7"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השפעת בידוד חברתי על מערכת החיסון בעת התמודדות עם מחלה</w:t>
      </w:r>
    </w:p>
    <w:p w14:paraId="50E9FC41" w14:textId="2EA4C215"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 xml:space="preserve">השפעת המצב הנפשי של </w:t>
      </w:r>
      <w:r w:rsidR="005406CC" w:rsidRPr="00415C2F">
        <w:rPr>
          <w:rFonts w:asciiTheme="minorBidi" w:hAnsiTheme="minorBidi"/>
          <w:sz w:val="24"/>
          <w:szCs w:val="24"/>
          <w:rtl/>
        </w:rPr>
        <w:t>ה</w:t>
      </w:r>
      <w:r w:rsidRPr="00415C2F">
        <w:rPr>
          <w:rFonts w:asciiTheme="minorBidi" w:hAnsiTheme="minorBidi"/>
          <w:sz w:val="24"/>
          <w:szCs w:val="24"/>
          <w:rtl/>
        </w:rPr>
        <w:t>אדם ופתולוגיות נפשיות על ההתמודדות עם מחלות</w:t>
      </w:r>
    </w:p>
    <w:p w14:paraId="3B7F35E3"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התערבויות רפואיות- שימוש בקנאביס, יעילות טיפולים רפואיים, התאמות ציוד הגנה בזמן המגיפה</w:t>
      </w:r>
    </w:p>
    <w:p w14:paraId="1A430B00"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התנהגות אזרחית בעת משבר: תפיסת סיכון, ציות להוראות, תקשורת ומידע</w:t>
      </w:r>
    </w:p>
    <w:p w14:paraId="1909C80F"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התנהגות צוותים רפואיים (רופאים, אנשי סיעוד) במצבי חירום/משבר</w:t>
      </w:r>
    </w:p>
    <w:p w14:paraId="274C9EC0"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 xml:space="preserve">קבוצות  סיכון ו- </w:t>
      </w:r>
      <w:r w:rsidRPr="00415C2F">
        <w:rPr>
          <w:rFonts w:asciiTheme="minorBidi" w:hAnsiTheme="minorBidi"/>
          <w:sz w:val="24"/>
          <w:szCs w:val="24"/>
        </w:rPr>
        <w:t>Co-morbidity</w:t>
      </w:r>
    </w:p>
    <w:p w14:paraId="4172E12D" w14:textId="533A818C" w:rsidR="00CC5BBC" w:rsidRPr="00415C2F" w:rsidRDefault="00352FB9"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שימוש שיתופי במשאבות חלב אם מושאלות, כגורם סיכון להפצת וירוס הקורונה בקהילה</w:t>
      </w:r>
    </w:p>
    <w:p w14:paraId="0688C123" w14:textId="299E526E" w:rsidR="00352FB9" w:rsidRPr="00415C2F" w:rsidRDefault="00352FB9"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 xml:space="preserve">ניתוח ביואינפורמטי של נתוני </w:t>
      </w:r>
      <w:r w:rsidRPr="00415C2F">
        <w:rPr>
          <w:rFonts w:asciiTheme="minorBidi" w:hAnsiTheme="minorBidi"/>
          <w:sz w:val="24"/>
          <w:szCs w:val="24"/>
        </w:rPr>
        <w:t>NGS</w:t>
      </w:r>
      <w:r w:rsidRPr="00415C2F">
        <w:rPr>
          <w:rFonts w:asciiTheme="minorBidi" w:hAnsiTheme="minorBidi"/>
          <w:sz w:val="24"/>
          <w:szCs w:val="24"/>
          <w:rtl/>
        </w:rPr>
        <w:t xml:space="preserve"> מנגיף </w:t>
      </w:r>
      <w:r w:rsidRPr="00415C2F">
        <w:rPr>
          <w:rFonts w:asciiTheme="minorBidi" w:hAnsiTheme="minorBidi"/>
          <w:sz w:val="24"/>
          <w:szCs w:val="24"/>
        </w:rPr>
        <w:t>SARS-COV-2</w:t>
      </w:r>
      <w:r w:rsidRPr="00415C2F">
        <w:rPr>
          <w:rFonts w:asciiTheme="minorBidi" w:hAnsiTheme="minorBidi"/>
          <w:sz w:val="24"/>
          <w:szCs w:val="24"/>
          <w:rtl/>
        </w:rPr>
        <w:t xml:space="preserve"> באמצעות פלטפורמת </w:t>
      </w:r>
      <w:r w:rsidRPr="00415C2F">
        <w:rPr>
          <w:rFonts w:asciiTheme="minorBidi" w:hAnsiTheme="minorBidi"/>
          <w:sz w:val="24"/>
          <w:szCs w:val="24"/>
        </w:rPr>
        <w:t>T-</w:t>
      </w:r>
      <w:proofErr w:type="spellStart"/>
      <w:r w:rsidRPr="00415C2F">
        <w:rPr>
          <w:rFonts w:asciiTheme="minorBidi" w:hAnsiTheme="minorBidi"/>
          <w:sz w:val="24"/>
          <w:szCs w:val="24"/>
        </w:rPr>
        <w:t>BioInfo</w:t>
      </w:r>
      <w:proofErr w:type="spellEnd"/>
    </w:p>
    <w:p w14:paraId="39CD2007" w14:textId="39E1E900" w:rsidR="00552EC8" w:rsidRPr="00415C2F" w:rsidRDefault="00552EC8"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השפעת המשבר על מערכות החינוך</w:t>
      </w:r>
      <w:r w:rsidR="000D6F63" w:rsidRPr="00415C2F">
        <w:rPr>
          <w:rFonts w:asciiTheme="minorBidi" w:hAnsiTheme="minorBidi"/>
          <w:sz w:val="24"/>
          <w:szCs w:val="24"/>
          <w:rtl/>
        </w:rPr>
        <w:t xml:space="preserve"> כולל השפעת הלמידה מרחוק על מצבים רגשיים של עובדי מערכת החינוך ותלמידיה, השפעת הריחוק על אובדנות בקרב בני נוער</w:t>
      </w:r>
      <w:r w:rsidR="000E1B01" w:rsidRPr="00415C2F">
        <w:rPr>
          <w:rFonts w:asciiTheme="minorBidi" w:hAnsiTheme="minorBidi"/>
          <w:sz w:val="24"/>
          <w:szCs w:val="24"/>
          <w:rtl/>
        </w:rPr>
        <w:t xml:space="preserve">, </w:t>
      </w:r>
    </w:p>
    <w:p w14:paraId="2AB4721A" w14:textId="75611F1F" w:rsidR="000E1B01" w:rsidRPr="00415C2F" w:rsidRDefault="000E1B01"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eastAsia="Times New Roman" w:hAnsiTheme="minorBidi"/>
          <w:color w:val="222222"/>
          <w:sz w:val="24"/>
          <w:szCs w:val="24"/>
          <w:rtl/>
        </w:rPr>
        <w:t xml:space="preserve">כיצד עובדות מגפות וכיצד כדאי לנהוג בזמן מגפה - טכנולוגיות סימולציה שיתופיות </w:t>
      </w:r>
    </w:p>
    <w:p w14:paraId="4DFD9577" w14:textId="095A3783" w:rsidR="00352FB9" w:rsidRPr="00415C2F" w:rsidRDefault="00352FB9"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בחינת הקשר האפשרי בין שילובי תרופות כרוניות לטיפול בגיל השלישי לבין מידת חומרת הזיהום בקורונה וירוס</w:t>
      </w:r>
    </w:p>
    <w:p w14:paraId="65105F6D" w14:textId="7C2B4D7F" w:rsidR="00352FB9" w:rsidRPr="00415C2F" w:rsidRDefault="00352FB9"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הזזת מסגרת הקריאה של הריבוזום כיעד טיפולי לחסימת שכפול נגיף הקורונה</w:t>
      </w:r>
    </w:p>
    <w:p w14:paraId="6F354261" w14:textId="77777777" w:rsidR="00CC5BBC" w:rsidRPr="00415C2F" w:rsidRDefault="00CC5BBC" w:rsidP="00415C2F">
      <w:pPr>
        <w:bidi/>
        <w:spacing w:after="0" w:line="240" w:lineRule="auto"/>
        <w:ind w:left="720" w:firstLine="720"/>
        <w:jc w:val="both"/>
        <w:rPr>
          <w:rFonts w:asciiTheme="minorBidi" w:hAnsiTheme="minorBidi"/>
          <w:sz w:val="24"/>
          <w:szCs w:val="24"/>
          <w:rtl/>
        </w:rPr>
      </w:pPr>
    </w:p>
    <w:p w14:paraId="69406491" w14:textId="00A9B101" w:rsidR="00CC5BBC" w:rsidRPr="00415C2F" w:rsidRDefault="00CC5BBC" w:rsidP="00415C2F">
      <w:pPr>
        <w:pStyle w:val="ListParagraph"/>
        <w:numPr>
          <w:ilvl w:val="0"/>
          <w:numId w:val="1"/>
        </w:numPr>
        <w:bidi/>
        <w:spacing w:after="0" w:line="240" w:lineRule="auto"/>
        <w:jc w:val="both"/>
        <w:rPr>
          <w:rFonts w:asciiTheme="minorBidi" w:hAnsiTheme="minorBidi"/>
          <w:sz w:val="24"/>
          <w:szCs w:val="24"/>
        </w:rPr>
      </w:pPr>
      <w:r w:rsidRPr="00415C2F">
        <w:rPr>
          <w:rFonts w:asciiTheme="minorBidi" w:hAnsiTheme="minorBidi"/>
          <w:b/>
          <w:bCs/>
          <w:sz w:val="24"/>
          <w:szCs w:val="24"/>
          <w:rtl/>
        </w:rPr>
        <w:t>כלכלה, סוציולוגיה, בריאות הציבור, רווחה</w:t>
      </w:r>
      <w:r w:rsidR="00552EC8" w:rsidRPr="00415C2F">
        <w:rPr>
          <w:rFonts w:asciiTheme="minorBidi" w:hAnsiTheme="minorBidi"/>
          <w:b/>
          <w:bCs/>
          <w:sz w:val="24"/>
          <w:szCs w:val="24"/>
          <w:rtl/>
        </w:rPr>
        <w:t>, חינוך</w:t>
      </w:r>
      <w:r w:rsidRPr="00415C2F">
        <w:rPr>
          <w:rFonts w:asciiTheme="minorBidi" w:hAnsiTheme="minorBidi"/>
          <w:b/>
          <w:bCs/>
          <w:sz w:val="24"/>
          <w:szCs w:val="24"/>
          <w:rtl/>
        </w:rPr>
        <w:t xml:space="preserve"> ופסיכולוגיה בהקשר של התמודדות עם משברים</w:t>
      </w:r>
      <w:r w:rsidRPr="00415C2F">
        <w:rPr>
          <w:rFonts w:asciiTheme="minorBidi" w:hAnsiTheme="minorBidi"/>
          <w:sz w:val="24"/>
          <w:szCs w:val="24"/>
          <w:rtl/>
        </w:rPr>
        <w:t>:</w:t>
      </w:r>
    </w:p>
    <w:p w14:paraId="665F0D14" w14:textId="58806859"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השפעת מצבי סטרס על קבלת החלטות כלכליות</w:t>
      </w:r>
      <w:r w:rsidR="00552EC8" w:rsidRPr="00415C2F">
        <w:rPr>
          <w:rFonts w:asciiTheme="minorBidi" w:hAnsiTheme="minorBidi"/>
          <w:sz w:val="24"/>
          <w:szCs w:val="24"/>
          <w:rtl/>
        </w:rPr>
        <w:t>.</w:t>
      </w:r>
    </w:p>
    <w:p w14:paraId="6785A283" w14:textId="15116C9C"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מודלים ליציאה ממשבר כלכלי בחברות שונות</w:t>
      </w:r>
      <w:r w:rsidR="00552EC8" w:rsidRPr="00415C2F">
        <w:rPr>
          <w:rFonts w:asciiTheme="minorBidi" w:hAnsiTheme="minorBidi"/>
          <w:sz w:val="24"/>
          <w:szCs w:val="24"/>
          <w:rtl/>
        </w:rPr>
        <w:t>.</w:t>
      </w:r>
    </w:p>
    <w:p w14:paraId="686FD1A9" w14:textId="1A1E3CDB" w:rsidR="003C40C6" w:rsidRPr="00415C2F" w:rsidRDefault="003C40C6"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מגיפת הקורונה - הערכת העלויות הכלכליות של אמצעים שונים להתמודדות. ניתוח רגישות</w:t>
      </w:r>
      <w:r w:rsidR="00552EC8" w:rsidRPr="00415C2F">
        <w:rPr>
          <w:rFonts w:asciiTheme="minorBidi" w:hAnsiTheme="minorBidi"/>
          <w:sz w:val="24"/>
          <w:szCs w:val="24"/>
          <w:rtl/>
        </w:rPr>
        <w:t>.</w:t>
      </w:r>
      <w:r w:rsidRPr="00415C2F">
        <w:rPr>
          <w:rFonts w:asciiTheme="minorBidi" w:hAnsiTheme="minorBidi"/>
          <w:sz w:val="24"/>
          <w:szCs w:val="24"/>
          <w:rtl/>
        </w:rPr>
        <w:t xml:space="preserve"> </w:t>
      </w:r>
    </w:p>
    <w:p w14:paraId="0CB86B29" w14:textId="21E64628"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הגברת יכולות התמודדות וחוסן ברמת הפרט, הזוג והמשפחה</w:t>
      </w:r>
      <w:r w:rsidR="00552EC8" w:rsidRPr="00415C2F">
        <w:rPr>
          <w:rFonts w:asciiTheme="minorBidi" w:hAnsiTheme="minorBidi"/>
          <w:sz w:val="24"/>
          <w:szCs w:val="24"/>
          <w:rtl/>
        </w:rPr>
        <w:t>.</w:t>
      </w:r>
    </w:p>
    <w:p w14:paraId="19F3C922" w14:textId="3DD4A5B8"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פיתוח בריאות אישית-</w:t>
      </w:r>
      <w:r w:rsidRPr="00415C2F">
        <w:rPr>
          <w:rFonts w:asciiTheme="minorBidi" w:hAnsiTheme="minorBidi"/>
          <w:sz w:val="24"/>
          <w:szCs w:val="24"/>
        </w:rPr>
        <w:t>Wellness</w:t>
      </w:r>
      <w:r w:rsidRPr="00415C2F">
        <w:rPr>
          <w:rFonts w:asciiTheme="minorBidi" w:hAnsiTheme="minorBidi"/>
          <w:sz w:val="24"/>
          <w:szCs w:val="24"/>
          <w:rtl/>
        </w:rPr>
        <w:t>: תזונה, כושר גופני, הרגלים, סגנון חיים, שגרות, פעילות, השתתפות</w:t>
      </w:r>
      <w:r w:rsidR="00552EC8" w:rsidRPr="00415C2F">
        <w:rPr>
          <w:rFonts w:asciiTheme="minorBidi" w:hAnsiTheme="minorBidi"/>
          <w:sz w:val="24"/>
          <w:szCs w:val="24"/>
          <w:rtl/>
        </w:rPr>
        <w:t>.</w:t>
      </w:r>
    </w:p>
    <w:p w14:paraId="3877CA89" w14:textId="3F626BF6"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זקנה- משברים פסיכולוגיים ופסיכיאטריים</w:t>
      </w:r>
      <w:r w:rsidR="00552EC8" w:rsidRPr="00415C2F">
        <w:rPr>
          <w:rFonts w:asciiTheme="minorBidi" w:hAnsiTheme="minorBidi"/>
          <w:sz w:val="24"/>
          <w:szCs w:val="24"/>
          <w:rtl/>
        </w:rPr>
        <w:t>.</w:t>
      </w:r>
    </w:p>
    <w:p w14:paraId="66A1B18C" w14:textId="070E01A9"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גורמי חוסן וסיכון בהתמודדות עם ההשפעות של התפשטות הקורונה על בריאות הנפש</w:t>
      </w:r>
      <w:r w:rsidR="00552EC8" w:rsidRPr="00415C2F">
        <w:rPr>
          <w:rFonts w:asciiTheme="minorBidi" w:hAnsiTheme="minorBidi"/>
          <w:sz w:val="24"/>
          <w:szCs w:val="24"/>
          <w:rtl/>
        </w:rPr>
        <w:t>.</w:t>
      </w:r>
    </w:p>
    <w:p w14:paraId="64254882" w14:textId="6CB8C29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מעבר לפסיכותרפיה מרחוק: השלכות המעבר על הקשר הטיפולי והסינכרון המוטורי והאקוסטי בין המטפל והמטופל</w:t>
      </w:r>
      <w:r w:rsidR="00552EC8" w:rsidRPr="00415C2F">
        <w:rPr>
          <w:rFonts w:asciiTheme="minorBidi" w:hAnsiTheme="minorBidi"/>
          <w:sz w:val="24"/>
          <w:szCs w:val="24"/>
          <w:rtl/>
        </w:rPr>
        <w:t>.</w:t>
      </w:r>
    </w:p>
    <w:p w14:paraId="0FCBC1D9" w14:textId="1E66E701" w:rsidR="00D7034D" w:rsidRPr="00415C2F" w:rsidRDefault="00D7034D"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פיתוח מזו-מודל לחוסן בצל משבר הקורונה</w:t>
      </w:r>
      <w:r w:rsidR="00552EC8" w:rsidRPr="00415C2F">
        <w:rPr>
          <w:rFonts w:asciiTheme="minorBidi" w:hAnsiTheme="minorBidi"/>
          <w:sz w:val="24"/>
          <w:szCs w:val="24"/>
          <w:rtl/>
        </w:rPr>
        <w:t>.</w:t>
      </w:r>
    </w:p>
    <w:p w14:paraId="7C9C25B5" w14:textId="288556FD" w:rsidR="00057D44" w:rsidRPr="00415C2F" w:rsidRDefault="00057D44"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תגובת דחק פוסט-טראומתית, אי-וודאות, הנחות עולם ואובדן משאבים בשלהי ולאחר מגיפת וירוס הקורונה</w:t>
      </w:r>
      <w:r w:rsidR="00552EC8" w:rsidRPr="00415C2F">
        <w:rPr>
          <w:rFonts w:asciiTheme="minorBidi" w:hAnsiTheme="minorBidi"/>
          <w:sz w:val="24"/>
          <w:szCs w:val="24"/>
          <w:rtl/>
        </w:rPr>
        <w:t>.</w:t>
      </w:r>
    </w:p>
    <w:p w14:paraId="0F1B915D" w14:textId="281E2BDC" w:rsidR="000C6931" w:rsidRPr="00415C2F" w:rsidRDefault="000C6931"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lastRenderedPageBreak/>
        <w:t>יצירת איזון בין יעילות כלכלית, ניצול כח אדם זול במדינות עניות ותלות הדדית בין מדינות כתוצאה מהתמחות ושרשראות אספקה ארוכות</w:t>
      </w:r>
      <w:r w:rsidR="00552EC8" w:rsidRPr="00415C2F">
        <w:rPr>
          <w:rFonts w:asciiTheme="minorBidi" w:hAnsiTheme="minorBidi"/>
          <w:sz w:val="24"/>
          <w:szCs w:val="24"/>
          <w:rtl/>
        </w:rPr>
        <w:t>.</w:t>
      </w:r>
      <w:r w:rsidRPr="00415C2F">
        <w:rPr>
          <w:rFonts w:asciiTheme="minorBidi" w:hAnsiTheme="minorBidi"/>
          <w:sz w:val="24"/>
          <w:szCs w:val="24"/>
          <w:rtl/>
        </w:rPr>
        <w:t xml:space="preserve"> </w:t>
      </w:r>
    </w:p>
    <w:p w14:paraId="35527C9F" w14:textId="6346A469" w:rsidR="00552EC8" w:rsidRPr="00415C2F" w:rsidRDefault="00552EC8"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כלכלה של מערכות חינוך.</w:t>
      </w:r>
    </w:p>
    <w:p w14:paraId="242E0522" w14:textId="64296308" w:rsidR="00CC5BBC" w:rsidRPr="00415C2F" w:rsidRDefault="00552EC8" w:rsidP="00415C2F">
      <w:pPr>
        <w:pStyle w:val="ListParagraph"/>
        <w:bidi/>
        <w:spacing w:after="0" w:line="240" w:lineRule="auto"/>
        <w:ind w:left="1440"/>
        <w:jc w:val="both"/>
        <w:rPr>
          <w:rFonts w:asciiTheme="minorBidi" w:hAnsiTheme="minorBidi"/>
          <w:sz w:val="24"/>
          <w:szCs w:val="24"/>
          <w:rtl/>
        </w:rPr>
      </w:pPr>
      <w:r w:rsidRPr="00415C2F">
        <w:rPr>
          <w:rFonts w:asciiTheme="minorBidi" w:hAnsiTheme="minorBidi"/>
          <w:sz w:val="24"/>
          <w:szCs w:val="24"/>
          <w:rtl/>
        </w:rPr>
        <w:t xml:space="preserve">תמיכה </w:t>
      </w:r>
      <w:r w:rsidR="000D6F63" w:rsidRPr="00415C2F">
        <w:rPr>
          <w:rFonts w:asciiTheme="minorBidi" w:hAnsiTheme="minorBidi"/>
          <w:sz w:val="24"/>
          <w:szCs w:val="24"/>
          <w:rtl/>
        </w:rPr>
        <w:t xml:space="preserve">פדגוגית, טכנולוגית , מותאמת אישית ואירגונית </w:t>
      </w:r>
      <w:r w:rsidRPr="00415C2F">
        <w:rPr>
          <w:rFonts w:asciiTheme="minorBidi" w:hAnsiTheme="minorBidi"/>
          <w:sz w:val="24"/>
          <w:szCs w:val="24"/>
          <w:rtl/>
        </w:rPr>
        <w:t>במערכת החינוך במצבי חירום ובידוד.</w:t>
      </w:r>
      <w:r w:rsidR="000E1B01" w:rsidRPr="00415C2F">
        <w:rPr>
          <w:rFonts w:asciiTheme="minorBidi" w:hAnsiTheme="minorBidi"/>
          <w:sz w:val="24"/>
          <w:szCs w:val="24"/>
          <w:rtl/>
        </w:rPr>
        <w:t xml:space="preserve"> </w:t>
      </w:r>
      <w:r w:rsidR="00743A54" w:rsidRPr="00415C2F">
        <w:rPr>
          <w:rFonts w:asciiTheme="minorBidi" w:hAnsiTheme="minorBidi"/>
          <w:sz w:val="24"/>
          <w:szCs w:val="24"/>
          <w:rtl/>
        </w:rPr>
        <w:t>מערכות יצירת משמעות בתקופת הקורונה</w:t>
      </w:r>
    </w:p>
    <w:p w14:paraId="14879FFA" w14:textId="12F9A8B0" w:rsidR="00CC5BBC" w:rsidRPr="00415C2F" w:rsidRDefault="00CC5BBC" w:rsidP="00415C2F">
      <w:pPr>
        <w:pStyle w:val="ListParagraph"/>
        <w:numPr>
          <w:ilvl w:val="0"/>
          <w:numId w:val="1"/>
        </w:numPr>
        <w:bidi/>
        <w:spacing w:after="0" w:line="240" w:lineRule="auto"/>
        <w:jc w:val="both"/>
        <w:rPr>
          <w:rFonts w:asciiTheme="minorBidi" w:hAnsiTheme="minorBidi"/>
          <w:b/>
          <w:bCs/>
          <w:sz w:val="24"/>
          <w:szCs w:val="24"/>
          <w:rtl/>
        </w:rPr>
      </w:pPr>
      <w:r w:rsidRPr="00415C2F">
        <w:rPr>
          <w:rFonts w:asciiTheme="minorBidi" w:hAnsiTheme="minorBidi"/>
          <w:b/>
          <w:bCs/>
          <w:sz w:val="24"/>
          <w:szCs w:val="24"/>
          <w:rtl/>
        </w:rPr>
        <w:t xml:space="preserve">ממשל במצבי משבר (מדע המדינה, סוציולוגיה, רווחה, פסיכולוגיה פוליטית, </w:t>
      </w:r>
      <w:r w:rsidR="00552EC8" w:rsidRPr="00415C2F">
        <w:rPr>
          <w:rFonts w:asciiTheme="minorBidi" w:hAnsiTheme="minorBidi"/>
          <w:b/>
          <w:bCs/>
          <w:sz w:val="24"/>
          <w:szCs w:val="24"/>
          <w:rtl/>
        </w:rPr>
        <w:t xml:space="preserve">חינוך, </w:t>
      </w:r>
      <w:r w:rsidRPr="00415C2F">
        <w:rPr>
          <w:rFonts w:asciiTheme="minorBidi" w:hAnsiTheme="minorBidi"/>
          <w:b/>
          <w:bCs/>
          <w:sz w:val="24"/>
          <w:szCs w:val="24"/>
          <w:rtl/>
        </w:rPr>
        <w:t>פילוסופיה וה</w:t>
      </w:r>
      <w:r w:rsidR="005406CC" w:rsidRPr="00415C2F">
        <w:rPr>
          <w:rFonts w:asciiTheme="minorBidi" w:hAnsiTheme="minorBidi"/>
          <w:b/>
          <w:bCs/>
          <w:sz w:val="24"/>
          <w:szCs w:val="24"/>
          <w:rtl/>
        </w:rPr>
        <w:t>י</w:t>
      </w:r>
      <w:r w:rsidRPr="00415C2F">
        <w:rPr>
          <w:rFonts w:asciiTheme="minorBidi" w:hAnsiTheme="minorBidi"/>
          <w:b/>
          <w:bCs/>
          <w:sz w:val="24"/>
          <w:szCs w:val="24"/>
          <w:rtl/>
        </w:rPr>
        <w:t>סטוריה גלובלית):</w:t>
      </w:r>
    </w:p>
    <w:p w14:paraId="3210FD42"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השפעת מצבי משבר עולמיים על קונפליקטים בין קבוצתיים</w:t>
      </w:r>
    </w:p>
    <w:p w14:paraId="50D092BC"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אמון הציבור בגורמי ממשל והחלמה ממגפות</w:t>
      </w:r>
    </w:p>
    <w:p w14:paraId="6C9A1441" w14:textId="506A3259"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קבוצות מיוחדות/מיעוטים כגון: חרדים, ערבים, זרים, עולים</w:t>
      </w:r>
    </w:p>
    <w:p w14:paraId="151A651D" w14:textId="4ED7A448" w:rsidR="00C74073" w:rsidRPr="00415C2F" w:rsidRDefault="00C74073" w:rsidP="00415C2F">
      <w:pPr>
        <w:pStyle w:val="ListParagraph"/>
        <w:numPr>
          <w:ilvl w:val="1"/>
          <w:numId w:val="1"/>
        </w:numPr>
        <w:bidi/>
        <w:spacing w:after="0" w:line="240" w:lineRule="auto"/>
        <w:jc w:val="both"/>
        <w:rPr>
          <w:rFonts w:asciiTheme="minorBidi" w:hAnsiTheme="minorBidi"/>
          <w:sz w:val="24"/>
          <w:szCs w:val="24"/>
          <w:rtl/>
        </w:rPr>
      </w:pPr>
      <w:r w:rsidRPr="00415C2F">
        <w:rPr>
          <w:rFonts w:asciiTheme="minorBidi" w:hAnsiTheme="minorBidi"/>
          <w:sz w:val="24"/>
          <w:szCs w:val="24"/>
          <w:rtl/>
        </w:rPr>
        <w:t>השפעת משברים גלובלים על הגירה</w:t>
      </w:r>
    </w:p>
    <w:p w14:paraId="6E07F945"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אמון הציבור בממשל בעת משבר הקורונה והשלכות על חוסן לאומי והתנהגות אזרחית</w:t>
      </w:r>
    </w:p>
    <w:p w14:paraId="42F2CF6A" w14:textId="77777777"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hAnsiTheme="minorBidi"/>
          <w:sz w:val="24"/>
          <w:szCs w:val="24"/>
          <w:rtl/>
        </w:rPr>
        <w:t>תפקוד הממשל והמנהל בעת משבר והשפעתו על אמון הציבור במערכת המנהלית והפוליטית</w:t>
      </w:r>
    </w:p>
    <w:p w14:paraId="780BFF61" w14:textId="1001E9BE" w:rsidR="00CC5BBC" w:rsidRPr="00415C2F" w:rsidRDefault="00CC5BBC"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eastAsia="Times New Roman" w:hAnsiTheme="minorBidi"/>
          <w:color w:val="222222"/>
          <w:sz w:val="24"/>
          <w:szCs w:val="24"/>
          <w:rtl/>
        </w:rPr>
        <w:t>מעמדה של ישראל מבחינה אסטרטגית ולאומית בנסיבות החדשות</w:t>
      </w:r>
    </w:p>
    <w:p w14:paraId="3470C570" w14:textId="0BE1FDC1" w:rsidR="007D7BF0" w:rsidRPr="00415C2F" w:rsidRDefault="007D7BF0" w:rsidP="00415C2F">
      <w:pPr>
        <w:pStyle w:val="ListParagraph"/>
        <w:numPr>
          <w:ilvl w:val="1"/>
          <w:numId w:val="1"/>
        </w:numPr>
        <w:bidi/>
        <w:spacing w:after="0" w:line="240" w:lineRule="auto"/>
        <w:jc w:val="both"/>
        <w:rPr>
          <w:rFonts w:asciiTheme="minorBidi" w:hAnsiTheme="minorBidi"/>
          <w:sz w:val="24"/>
          <w:szCs w:val="24"/>
        </w:rPr>
      </w:pPr>
      <w:r w:rsidRPr="00415C2F">
        <w:rPr>
          <w:rFonts w:asciiTheme="minorBidi" w:eastAsia="Times New Roman" w:hAnsiTheme="minorBidi"/>
          <w:color w:val="222222"/>
          <w:sz w:val="24"/>
          <w:szCs w:val="24"/>
          <w:rtl/>
        </w:rPr>
        <w:t>מעמדה של ישראל במזרח התיכון לאור משבר הקורונה</w:t>
      </w:r>
    </w:p>
    <w:p w14:paraId="6FD48955" w14:textId="47A5812F" w:rsidR="00D7034D" w:rsidRPr="00415C2F" w:rsidRDefault="00D7034D" w:rsidP="00415C2F">
      <w:pPr>
        <w:pStyle w:val="ListParagraph"/>
        <w:numPr>
          <w:ilvl w:val="1"/>
          <w:numId w:val="1"/>
        </w:numPr>
        <w:bidi/>
        <w:spacing w:after="0" w:line="240" w:lineRule="auto"/>
        <w:jc w:val="both"/>
        <w:rPr>
          <w:rFonts w:asciiTheme="minorBidi" w:eastAsia="Times New Roman" w:hAnsiTheme="minorBidi"/>
          <w:color w:val="222222"/>
          <w:sz w:val="24"/>
          <w:szCs w:val="24"/>
          <w:rtl/>
        </w:rPr>
      </w:pPr>
      <w:r w:rsidRPr="00415C2F">
        <w:rPr>
          <w:rFonts w:asciiTheme="minorBidi" w:hAnsiTheme="minorBidi"/>
          <w:sz w:val="24"/>
          <w:szCs w:val="24"/>
          <w:rtl/>
        </w:rPr>
        <w:t xml:space="preserve">האם המדיום משנה? השפעתם של ערוצי מדיה שונים על היענות הציבור להנחיות </w:t>
      </w:r>
      <w:r w:rsidRPr="00415C2F">
        <w:rPr>
          <w:rFonts w:asciiTheme="minorBidi" w:eastAsia="Times New Roman" w:hAnsiTheme="minorBidi"/>
          <w:color w:val="222222"/>
          <w:sz w:val="24"/>
          <w:szCs w:val="24"/>
          <w:rtl/>
        </w:rPr>
        <w:t>הממשלה: מגיפת הקורונה כמקרה בוחן</w:t>
      </w:r>
    </w:p>
    <w:p w14:paraId="7F511F53" w14:textId="27D274D1" w:rsidR="00CC5BBC" w:rsidRPr="00415C2F" w:rsidRDefault="00780FA9" w:rsidP="00415C2F">
      <w:pPr>
        <w:pStyle w:val="ListParagraph"/>
        <w:numPr>
          <w:ilvl w:val="1"/>
          <w:numId w:val="1"/>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222222"/>
          <w:sz w:val="24"/>
          <w:szCs w:val="24"/>
          <w:rtl/>
        </w:rPr>
        <w:t>היום שאחרי משבר הקורונה:מחקר מולטי דיסציפלינרי והשוואתי על אסטרטגיות יציאה ממשבר הקורונה</w:t>
      </w:r>
    </w:p>
    <w:p w14:paraId="4FD83923" w14:textId="689171C9" w:rsidR="00780FA9" w:rsidRPr="00415C2F" w:rsidRDefault="00552EC8" w:rsidP="00415C2F">
      <w:pPr>
        <w:pStyle w:val="ListParagraph"/>
        <w:numPr>
          <w:ilvl w:val="1"/>
          <w:numId w:val="1"/>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222222"/>
          <w:sz w:val="24"/>
          <w:szCs w:val="24"/>
          <w:rtl/>
        </w:rPr>
        <w:t>ניהול מערכות חינוך, החלטות ממשל על ניהול מערכות חינוך במצבי משבר.</w:t>
      </w:r>
    </w:p>
    <w:p w14:paraId="662BB35A" w14:textId="77777777" w:rsidR="00CC5BBC" w:rsidRPr="00415C2F" w:rsidRDefault="00CC5BBC" w:rsidP="00415C2F">
      <w:pPr>
        <w:pStyle w:val="ListParagraph"/>
        <w:numPr>
          <w:ilvl w:val="0"/>
          <w:numId w:val="2"/>
        </w:numPr>
        <w:bidi/>
        <w:spacing w:after="0" w:line="240" w:lineRule="auto"/>
        <w:jc w:val="both"/>
        <w:rPr>
          <w:rFonts w:asciiTheme="minorBidi" w:hAnsiTheme="minorBidi"/>
          <w:b/>
          <w:bCs/>
          <w:sz w:val="24"/>
          <w:szCs w:val="24"/>
        </w:rPr>
      </w:pPr>
      <w:r w:rsidRPr="00415C2F">
        <w:rPr>
          <w:rFonts w:asciiTheme="minorBidi" w:eastAsia="Times New Roman" w:hAnsiTheme="minorBidi"/>
          <w:b/>
          <w:bCs/>
          <w:color w:val="222222"/>
          <w:sz w:val="24"/>
          <w:szCs w:val="24"/>
          <w:rtl/>
        </w:rPr>
        <w:t>משפט, טכנולוגיה, חברה, ביואתיקה, ובריאות במצבי קיצון</w:t>
      </w:r>
    </w:p>
    <w:p w14:paraId="358C7BCE" w14:textId="77777777" w:rsidR="00CC5BBC" w:rsidRPr="00415C2F" w:rsidRDefault="00CC5BBC" w:rsidP="00415C2F">
      <w:pPr>
        <w:pStyle w:val="ListParagraph"/>
        <w:numPr>
          <w:ilvl w:val="1"/>
          <w:numId w:val="2"/>
        </w:numPr>
        <w:bidi/>
        <w:spacing w:after="0" w:line="240" w:lineRule="auto"/>
        <w:jc w:val="both"/>
        <w:rPr>
          <w:rFonts w:asciiTheme="minorBidi" w:eastAsia="Times New Roman" w:hAnsiTheme="minorBidi"/>
          <w:color w:val="222222"/>
          <w:sz w:val="24"/>
          <w:szCs w:val="24"/>
          <w:rtl/>
        </w:rPr>
      </w:pPr>
      <w:r w:rsidRPr="00415C2F">
        <w:rPr>
          <w:rFonts w:asciiTheme="minorBidi" w:eastAsia="Times New Roman" w:hAnsiTheme="minorBidi"/>
          <w:color w:val="222222"/>
          <w:sz w:val="24"/>
          <w:szCs w:val="24"/>
          <w:rtl/>
        </w:rPr>
        <w:t>ההשלכות המשפטיות של חיוניות ועומק החדירה של טכנולוגיה דיגיטלית והחיבור לאינטרנט (האם ובאלו מגבלות מותר לשב"כ לאכן חולים? משמעות העברת הליכים משפטיים באופן מקוון).</w:t>
      </w:r>
    </w:p>
    <w:p w14:paraId="69766E31" w14:textId="77777777" w:rsidR="00CC5BBC" w:rsidRPr="00415C2F" w:rsidRDefault="00CC5BBC" w:rsidP="00415C2F">
      <w:pPr>
        <w:pStyle w:val="ListParagraph"/>
        <w:numPr>
          <w:ilvl w:val="1"/>
          <w:numId w:val="2"/>
        </w:numPr>
        <w:bidi/>
        <w:spacing w:after="0" w:line="240" w:lineRule="auto"/>
        <w:jc w:val="both"/>
        <w:rPr>
          <w:rFonts w:asciiTheme="minorBidi" w:hAnsiTheme="minorBidi"/>
          <w:sz w:val="24"/>
          <w:szCs w:val="24"/>
          <w:rtl/>
        </w:rPr>
      </w:pPr>
      <w:r w:rsidRPr="00415C2F">
        <w:rPr>
          <w:rFonts w:asciiTheme="minorBidi" w:eastAsia="Times New Roman" w:hAnsiTheme="minorBidi"/>
          <w:color w:val="222222"/>
          <w:sz w:val="24"/>
          <w:szCs w:val="24"/>
          <w:rtl/>
        </w:rPr>
        <w:t>היבטים של בריאות הציבור, פקודת בריאות העם ותקנות שעת חרום, הקצאת מנשמים לחולים במקרה של מחסור, דילמות ביואתיות ועוד</w:t>
      </w:r>
    </w:p>
    <w:p w14:paraId="7F6E3E44" w14:textId="77777777" w:rsidR="00CC5BBC" w:rsidRPr="00415C2F" w:rsidRDefault="00CC5BBC" w:rsidP="00415C2F">
      <w:pPr>
        <w:pStyle w:val="ListParagraph"/>
        <w:numPr>
          <w:ilvl w:val="1"/>
          <w:numId w:val="2"/>
        </w:numPr>
        <w:bidi/>
        <w:spacing w:after="0" w:line="240" w:lineRule="auto"/>
        <w:jc w:val="both"/>
        <w:rPr>
          <w:rFonts w:asciiTheme="minorBidi" w:hAnsiTheme="minorBidi"/>
          <w:sz w:val="24"/>
          <w:szCs w:val="24"/>
          <w:rtl/>
        </w:rPr>
      </w:pPr>
      <w:r w:rsidRPr="00415C2F">
        <w:rPr>
          <w:rFonts w:asciiTheme="minorBidi" w:eastAsia="Times New Roman" w:hAnsiTheme="minorBidi"/>
          <w:color w:val="222222"/>
          <w:sz w:val="24"/>
          <w:szCs w:val="24"/>
          <w:rtl/>
        </w:rPr>
        <w:t>מרכזיות המשפט במצבי קיצון.</w:t>
      </w:r>
    </w:p>
    <w:p w14:paraId="4357A932" w14:textId="66206DD6" w:rsidR="00CC5BBC" w:rsidRPr="00415C2F" w:rsidRDefault="00CC5BBC" w:rsidP="00415C2F">
      <w:pPr>
        <w:pStyle w:val="ListParagraph"/>
        <w:numPr>
          <w:ilvl w:val="1"/>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222222"/>
          <w:sz w:val="24"/>
          <w:szCs w:val="24"/>
          <w:rtl/>
        </w:rPr>
        <w:t>חקר ההליך המשפטי והחלופות שלו (כגון הכנסת טכנולוגיות לבתי משפט)</w:t>
      </w:r>
      <w:r w:rsidR="00A96B2C" w:rsidRPr="00415C2F">
        <w:rPr>
          <w:rFonts w:asciiTheme="minorBidi" w:eastAsia="Times New Roman" w:hAnsiTheme="minorBidi"/>
          <w:color w:val="222222"/>
          <w:sz w:val="24"/>
          <w:szCs w:val="24"/>
          <w:rtl/>
        </w:rPr>
        <w:t>.</w:t>
      </w:r>
    </w:p>
    <w:p w14:paraId="76C42A09" w14:textId="3C35D488" w:rsidR="00A96B2C" w:rsidRPr="00415C2F" w:rsidRDefault="00A96B2C" w:rsidP="00415C2F">
      <w:pPr>
        <w:pStyle w:val="ListParagraph"/>
        <w:numPr>
          <w:ilvl w:val="1"/>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222222"/>
          <w:sz w:val="24"/>
          <w:szCs w:val="24"/>
          <w:rtl/>
        </w:rPr>
        <w:t>ההגינות של בינה מלאכותית כפי שנתפשת ע״י משתמשים.</w:t>
      </w:r>
    </w:p>
    <w:p w14:paraId="1502AB9F" w14:textId="77777777" w:rsidR="00CC5BBC" w:rsidRPr="00415C2F" w:rsidRDefault="00CC5BBC" w:rsidP="00415C2F">
      <w:pPr>
        <w:pStyle w:val="ListParagraph"/>
        <w:numPr>
          <w:ilvl w:val="1"/>
          <w:numId w:val="2"/>
        </w:numPr>
        <w:bidi/>
        <w:spacing w:after="0" w:line="240" w:lineRule="auto"/>
        <w:jc w:val="both"/>
        <w:rPr>
          <w:rFonts w:asciiTheme="minorBidi" w:eastAsia="Times New Roman" w:hAnsiTheme="minorBidi"/>
          <w:color w:val="222222"/>
          <w:sz w:val="24"/>
          <w:szCs w:val="24"/>
          <w:rtl/>
        </w:rPr>
      </w:pPr>
    </w:p>
    <w:p w14:paraId="227EBF0A" w14:textId="10C30DDF" w:rsidR="00CC5BBC" w:rsidRPr="00415C2F" w:rsidRDefault="00BF2F80"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חינוך</w:t>
      </w:r>
      <w:r w:rsidR="00C74073" w:rsidRPr="00415C2F">
        <w:rPr>
          <w:rFonts w:asciiTheme="minorBidi" w:eastAsia="Times New Roman" w:hAnsiTheme="minorBidi"/>
          <w:b/>
          <w:bCs/>
          <w:color w:val="222222"/>
          <w:sz w:val="24"/>
          <w:szCs w:val="24"/>
          <w:rtl/>
        </w:rPr>
        <w:t xml:space="preserve"> ופסיכולוגיה</w:t>
      </w:r>
    </w:p>
    <w:p w14:paraId="01C6E407" w14:textId="77777777" w:rsidR="000D6F63" w:rsidRPr="00415C2F" w:rsidRDefault="000D6F63" w:rsidP="00415C2F">
      <w:pPr>
        <w:pStyle w:val="ListParagraph"/>
        <w:numPr>
          <w:ilvl w:val="1"/>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222222"/>
          <w:sz w:val="24"/>
          <w:szCs w:val="24"/>
          <w:rtl/>
        </w:rPr>
        <w:t>שינויים בגישות הוראה במאה ה- 21 בכללו במצבי המשבר בפרט - יעילות הוראה מרחוק בכל רמות הלמידה מבי"ס יסודי ועד לאוניברסיטאות</w:t>
      </w:r>
    </w:p>
    <w:p w14:paraId="18D54F48" w14:textId="77777777" w:rsidR="00466C03" w:rsidRPr="00415C2F" w:rsidRDefault="00466C03" w:rsidP="00415C2F">
      <w:pPr>
        <w:pStyle w:val="ListParagraph"/>
        <w:numPr>
          <w:ilvl w:val="1"/>
          <w:numId w:val="2"/>
        </w:numPr>
        <w:bidi/>
        <w:spacing w:after="0" w:line="240" w:lineRule="auto"/>
        <w:jc w:val="both"/>
        <w:rPr>
          <w:rFonts w:asciiTheme="minorBidi" w:eastAsia="Times New Roman" w:hAnsiTheme="minorBidi"/>
          <w:color w:val="000000"/>
          <w:sz w:val="24"/>
          <w:szCs w:val="24"/>
          <w:rtl/>
        </w:rPr>
      </w:pPr>
      <w:r w:rsidRPr="00415C2F">
        <w:rPr>
          <w:rFonts w:asciiTheme="minorBidi" w:hAnsiTheme="minorBidi"/>
          <w:sz w:val="24"/>
          <w:szCs w:val="24"/>
          <w:rtl/>
        </w:rPr>
        <w:t>פיתוח אוריינות מדעית ו</w:t>
      </w:r>
      <w:r w:rsidRPr="00415C2F">
        <w:rPr>
          <w:rFonts w:asciiTheme="minorBidi" w:eastAsia="Times New Roman" w:hAnsiTheme="minorBidi"/>
          <w:color w:val="222222"/>
          <w:sz w:val="24"/>
          <w:szCs w:val="24"/>
          <w:rtl/>
        </w:rPr>
        <w:t>יכולות הערכת מידע מדעי וראיות מדעיות לגבי פנדמיה.</w:t>
      </w:r>
    </w:p>
    <w:p w14:paraId="462689D4" w14:textId="77777777" w:rsidR="000D6F63" w:rsidRPr="00415C2F" w:rsidRDefault="000D6F63" w:rsidP="00415C2F">
      <w:pPr>
        <w:pStyle w:val="ListParagraph"/>
        <w:numPr>
          <w:ilvl w:val="1"/>
          <w:numId w:val="2"/>
        </w:numPr>
        <w:bidi/>
        <w:spacing w:after="0" w:line="240" w:lineRule="auto"/>
        <w:jc w:val="both"/>
        <w:rPr>
          <w:rFonts w:asciiTheme="minorBidi" w:eastAsia="Times New Roman" w:hAnsiTheme="minorBidi"/>
          <w:color w:val="000000"/>
          <w:sz w:val="24"/>
          <w:szCs w:val="24"/>
        </w:rPr>
      </w:pPr>
      <w:r w:rsidRPr="00415C2F">
        <w:rPr>
          <w:rFonts w:asciiTheme="minorBidi" w:eastAsia="Times New Roman" w:hAnsiTheme="minorBidi"/>
          <w:color w:val="000000"/>
          <w:sz w:val="24"/>
          <w:szCs w:val="24"/>
          <w:rtl/>
        </w:rPr>
        <w:t>התמודדות מערכת החינוך עם פנדמיה:</w:t>
      </w:r>
    </w:p>
    <w:p w14:paraId="4F826714" w14:textId="77777777" w:rsidR="000D6F63" w:rsidRPr="00415C2F" w:rsidRDefault="000D6F63" w:rsidP="00415C2F">
      <w:pPr>
        <w:pStyle w:val="ListParagraph"/>
        <w:numPr>
          <w:ilvl w:val="2"/>
          <w:numId w:val="2"/>
        </w:numPr>
        <w:bidi/>
        <w:spacing w:after="0" w:line="240" w:lineRule="auto"/>
        <w:jc w:val="both"/>
        <w:rPr>
          <w:rFonts w:asciiTheme="minorBidi" w:eastAsia="Times New Roman" w:hAnsiTheme="minorBidi"/>
          <w:color w:val="000000"/>
          <w:sz w:val="24"/>
          <w:szCs w:val="24"/>
        </w:rPr>
      </w:pPr>
      <w:r w:rsidRPr="00415C2F">
        <w:rPr>
          <w:rFonts w:asciiTheme="minorBidi" w:eastAsia="Times New Roman" w:hAnsiTheme="minorBidi"/>
          <w:color w:val="000000"/>
          <w:sz w:val="24"/>
          <w:szCs w:val="24"/>
          <w:rtl/>
        </w:rPr>
        <w:t>מאפיינים מיוחדים הקשורים למצב סוציאו-אקונימי, דת, מגדר, אוכלוסיות קצה (חינוך מיוחד / לקויות למידה)</w:t>
      </w:r>
    </w:p>
    <w:p w14:paraId="58B94BAC" w14:textId="77777777" w:rsidR="000D6F63" w:rsidRPr="00415C2F" w:rsidRDefault="000D6F63" w:rsidP="00415C2F">
      <w:pPr>
        <w:pStyle w:val="ListParagraph"/>
        <w:numPr>
          <w:ilvl w:val="2"/>
          <w:numId w:val="2"/>
        </w:numPr>
        <w:bidi/>
        <w:spacing w:after="0" w:line="240" w:lineRule="auto"/>
        <w:jc w:val="both"/>
        <w:rPr>
          <w:rFonts w:asciiTheme="minorBidi" w:eastAsia="Times New Roman" w:hAnsiTheme="minorBidi"/>
          <w:color w:val="222222"/>
          <w:sz w:val="24"/>
          <w:szCs w:val="24"/>
          <w:rtl/>
        </w:rPr>
      </w:pPr>
      <w:r w:rsidRPr="00415C2F">
        <w:rPr>
          <w:rFonts w:asciiTheme="minorBidi" w:eastAsia="Times New Roman" w:hAnsiTheme="minorBidi"/>
          <w:color w:val="000000"/>
          <w:sz w:val="24"/>
          <w:szCs w:val="24"/>
          <w:rtl/>
        </w:rPr>
        <w:t>תפקוד מורים בתקופת המשבר  (תפקוד ורווחה נפשית, היבטים חברתיים רגשיים, תחושת משמעות, פרקטיקות הוראה, תמיכת עמיתים וממונים והשפעותיהם). </w:t>
      </w:r>
    </w:p>
    <w:p w14:paraId="5798E46B" w14:textId="6F4AE529" w:rsidR="000D6F63" w:rsidRPr="00415C2F" w:rsidRDefault="000D6F63" w:rsidP="00415C2F">
      <w:pPr>
        <w:pStyle w:val="ListParagraph"/>
        <w:numPr>
          <w:ilvl w:val="2"/>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000000"/>
          <w:sz w:val="24"/>
          <w:szCs w:val="24"/>
          <w:rtl/>
        </w:rPr>
        <w:t>התנהגות התלמידים ותהליכי למידה במצב פנדמיה.</w:t>
      </w:r>
    </w:p>
    <w:p w14:paraId="787F09F2" w14:textId="18A3B9E4" w:rsidR="000E1B01" w:rsidRPr="00415C2F" w:rsidRDefault="00C250FB" w:rsidP="00415C2F">
      <w:pPr>
        <w:pStyle w:val="ListParagraph"/>
        <w:numPr>
          <w:ilvl w:val="2"/>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000000"/>
          <w:sz w:val="24"/>
          <w:szCs w:val="24"/>
          <w:rtl/>
        </w:rPr>
        <w:t>קשר והשפעה הדדית בין</w:t>
      </w:r>
      <w:r w:rsidR="000E1B01" w:rsidRPr="00415C2F">
        <w:rPr>
          <w:rFonts w:asciiTheme="minorBidi" w:eastAsia="Times New Roman" w:hAnsiTheme="minorBidi"/>
          <w:color w:val="000000"/>
          <w:sz w:val="24"/>
          <w:szCs w:val="24"/>
          <w:rtl/>
        </w:rPr>
        <w:t xml:space="preserve"> למידה מרחוק </w:t>
      </w:r>
      <w:r w:rsidRPr="00415C2F">
        <w:rPr>
          <w:rFonts w:asciiTheme="minorBidi" w:eastAsia="Times New Roman" w:hAnsiTheme="minorBidi"/>
          <w:color w:val="000000"/>
          <w:sz w:val="24"/>
          <w:szCs w:val="24"/>
          <w:rtl/>
        </w:rPr>
        <w:t>ו</w:t>
      </w:r>
      <w:r w:rsidR="000E1B01" w:rsidRPr="00415C2F">
        <w:rPr>
          <w:rFonts w:asciiTheme="minorBidi" w:eastAsia="Times New Roman" w:hAnsiTheme="minorBidi"/>
          <w:color w:val="000000"/>
          <w:sz w:val="24"/>
          <w:szCs w:val="24"/>
          <w:rtl/>
        </w:rPr>
        <w:t>תפקודים קוגניטיביים בסיסיים (קשב, זיכרון לטווח קצר, קונסולידציה).</w:t>
      </w:r>
    </w:p>
    <w:p w14:paraId="274654D3" w14:textId="5D5035F0" w:rsidR="000E1B01" w:rsidRPr="00415C2F" w:rsidRDefault="000E1B01" w:rsidP="00415C2F">
      <w:pPr>
        <w:pStyle w:val="ListParagraph"/>
        <w:numPr>
          <w:ilvl w:val="2"/>
          <w:numId w:val="2"/>
        </w:numPr>
        <w:bidi/>
        <w:spacing w:after="0" w:line="240" w:lineRule="auto"/>
        <w:jc w:val="both"/>
        <w:rPr>
          <w:rFonts w:asciiTheme="minorBidi" w:eastAsia="Times New Roman" w:hAnsiTheme="minorBidi"/>
          <w:color w:val="222222"/>
          <w:sz w:val="24"/>
          <w:szCs w:val="24"/>
        </w:rPr>
      </w:pPr>
      <w:r w:rsidRPr="00415C2F">
        <w:rPr>
          <w:rFonts w:asciiTheme="minorBidi" w:eastAsia="Times New Roman" w:hAnsiTheme="minorBidi"/>
          <w:color w:val="000000"/>
          <w:sz w:val="24"/>
          <w:szCs w:val="24"/>
          <w:rtl/>
        </w:rPr>
        <w:t>השפעת סטרס על למידה</w:t>
      </w:r>
      <w:r w:rsidRPr="00415C2F">
        <w:rPr>
          <w:rFonts w:asciiTheme="minorBidi" w:eastAsia="Times New Roman" w:hAnsiTheme="minorBidi"/>
          <w:color w:val="000000"/>
          <w:sz w:val="24"/>
          <w:szCs w:val="24"/>
        </w:rPr>
        <w:t xml:space="preserve"> </w:t>
      </w:r>
      <w:r w:rsidRPr="00415C2F">
        <w:rPr>
          <w:rFonts w:asciiTheme="minorBidi" w:eastAsia="Times New Roman" w:hAnsiTheme="minorBidi"/>
          <w:color w:val="000000"/>
          <w:sz w:val="24"/>
          <w:szCs w:val="24"/>
          <w:rtl/>
        </w:rPr>
        <w:t xml:space="preserve"> </w:t>
      </w:r>
    </w:p>
    <w:p w14:paraId="1F7FBC08" w14:textId="77777777" w:rsidR="000D6F63" w:rsidRPr="00415C2F" w:rsidRDefault="000D6F63" w:rsidP="00415C2F">
      <w:pPr>
        <w:pStyle w:val="m-955224857145562476msolistparagraph"/>
        <w:numPr>
          <w:ilvl w:val="1"/>
          <w:numId w:val="2"/>
        </w:numPr>
        <w:shd w:val="clear" w:color="auto" w:fill="FFFFFF"/>
        <w:bidi/>
        <w:spacing w:before="0" w:beforeAutospacing="0" w:after="0" w:afterAutospacing="0"/>
        <w:jc w:val="both"/>
        <w:rPr>
          <w:rFonts w:asciiTheme="minorBidi" w:hAnsiTheme="minorBidi" w:cstheme="minorBidi"/>
          <w:color w:val="000000"/>
          <w:lang w:bidi="he-IL"/>
        </w:rPr>
      </w:pPr>
      <w:r w:rsidRPr="00415C2F">
        <w:rPr>
          <w:rFonts w:asciiTheme="minorBidi" w:hAnsiTheme="minorBidi" w:cstheme="minorBidi"/>
          <w:color w:val="000000"/>
          <w:rtl/>
          <w:lang w:bidi="he-IL"/>
        </w:rPr>
        <w:t>השכלה גבוהה והשלכות של הוראה/למידה מרחוק</w:t>
      </w:r>
    </w:p>
    <w:p w14:paraId="5050BE02" w14:textId="7701CAAA" w:rsidR="000D6F63" w:rsidRPr="00415C2F" w:rsidRDefault="000D6F63" w:rsidP="00415C2F">
      <w:pPr>
        <w:pStyle w:val="ListParagraph"/>
        <w:numPr>
          <w:ilvl w:val="1"/>
          <w:numId w:val="2"/>
        </w:numPr>
        <w:bidi/>
        <w:spacing w:after="0" w:line="240" w:lineRule="auto"/>
        <w:jc w:val="both"/>
        <w:rPr>
          <w:rFonts w:asciiTheme="minorBidi" w:eastAsia="Times New Roman" w:hAnsiTheme="minorBidi"/>
          <w:color w:val="000000"/>
          <w:sz w:val="24"/>
          <w:szCs w:val="24"/>
        </w:rPr>
      </w:pPr>
      <w:r w:rsidRPr="00415C2F">
        <w:rPr>
          <w:rFonts w:asciiTheme="minorBidi" w:eastAsia="Times New Roman" w:hAnsiTheme="minorBidi"/>
          <w:color w:val="000000"/>
          <w:sz w:val="24"/>
          <w:szCs w:val="24"/>
          <w:rtl/>
        </w:rPr>
        <w:t>האם ניתן ללמוד בתקופה כזו? בחינת הקשר בין יכולות מטא של הורים ויכולת למידה מהבית של ילדיהם בזמן פנדמיית הקורונה</w:t>
      </w:r>
    </w:p>
    <w:p w14:paraId="44963B8E" w14:textId="77777777" w:rsidR="000D6F63" w:rsidRPr="00415C2F" w:rsidRDefault="000D6F63" w:rsidP="00415C2F">
      <w:pPr>
        <w:pStyle w:val="m-955224857145562476msolistparagraph"/>
        <w:numPr>
          <w:ilvl w:val="1"/>
          <w:numId w:val="2"/>
        </w:numPr>
        <w:shd w:val="clear" w:color="auto" w:fill="FFFFFF"/>
        <w:bidi/>
        <w:spacing w:before="0" w:beforeAutospacing="0" w:after="0" w:afterAutospacing="0"/>
        <w:jc w:val="both"/>
        <w:rPr>
          <w:rFonts w:asciiTheme="minorBidi" w:hAnsiTheme="minorBidi" w:cstheme="minorBidi"/>
          <w:color w:val="000000"/>
        </w:rPr>
      </w:pPr>
      <w:r w:rsidRPr="00415C2F">
        <w:rPr>
          <w:rFonts w:asciiTheme="minorBidi" w:hAnsiTheme="minorBidi" w:cstheme="minorBidi"/>
          <w:color w:val="000000"/>
          <w:rtl/>
          <w:lang w:bidi="he-IL"/>
        </w:rPr>
        <w:t xml:space="preserve">הכשרת המורים, יועצים חינוכיים, מנהלים במערכת החינוך, עובדי חינוך לא פורמאלי לעבודה במערכת החינוך במאה 21  ובמצבי פנדמיה בפרט </w:t>
      </w:r>
    </w:p>
    <w:p w14:paraId="4E48CA27" w14:textId="2480D956" w:rsidR="000D6F63" w:rsidRPr="00415C2F" w:rsidRDefault="000D6F63" w:rsidP="00415C2F">
      <w:pPr>
        <w:pStyle w:val="m-955224857145562476msolistparagraph"/>
        <w:numPr>
          <w:ilvl w:val="1"/>
          <w:numId w:val="2"/>
        </w:numPr>
        <w:shd w:val="clear" w:color="auto" w:fill="FFFFFF"/>
        <w:bidi/>
        <w:spacing w:before="0" w:beforeAutospacing="0" w:after="0" w:afterAutospacing="0"/>
        <w:jc w:val="both"/>
        <w:rPr>
          <w:rFonts w:asciiTheme="minorBidi" w:hAnsiTheme="minorBidi" w:cstheme="minorBidi"/>
          <w:color w:val="000000"/>
          <w:rtl/>
        </w:rPr>
      </w:pPr>
      <w:r w:rsidRPr="00415C2F">
        <w:rPr>
          <w:rFonts w:asciiTheme="minorBidi" w:hAnsiTheme="minorBidi" w:cstheme="minorBidi"/>
          <w:color w:val="000000"/>
          <w:rtl/>
          <w:lang w:bidi="he-IL"/>
        </w:rPr>
        <w:lastRenderedPageBreak/>
        <w:t xml:space="preserve">פיתוח </w:t>
      </w:r>
      <w:r w:rsidR="000E1B01" w:rsidRPr="00415C2F">
        <w:rPr>
          <w:rFonts w:asciiTheme="minorBidi" w:hAnsiTheme="minorBidi" w:cstheme="minorBidi"/>
          <w:color w:val="000000"/>
          <w:rtl/>
          <w:lang w:bidi="he-IL"/>
        </w:rPr>
        <w:t xml:space="preserve"> </w:t>
      </w:r>
      <w:r w:rsidRPr="00415C2F">
        <w:rPr>
          <w:rFonts w:asciiTheme="minorBidi" w:hAnsiTheme="minorBidi" w:cstheme="minorBidi"/>
          <w:color w:val="000000"/>
          <w:rtl/>
          <w:lang w:bidi="he-IL"/>
        </w:rPr>
        <w:t>סביבות טכנולוגיות תומכות למידה, הוראה, הדרכה והערכה</w:t>
      </w:r>
      <w:r w:rsidR="000E1B01" w:rsidRPr="00415C2F">
        <w:rPr>
          <w:rFonts w:asciiTheme="minorBidi" w:hAnsiTheme="minorBidi" w:cstheme="minorBidi"/>
          <w:color w:val="000000"/>
          <w:rtl/>
          <w:lang w:bidi="he-IL"/>
        </w:rPr>
        <w:t xml:space="preserve">, </w:t>
      </w:r>
      <w:r w:rsidRPr="00415C2F">
        <w:rPr>
          <w:rFonts w:asciiTheme="minorBidi" w:hAnsiTheme="minorBidi" w:cstheme="minorBidi"/>
          <w:color w:val="000000"/>
          <w:rtl/>
          <w:lang w:bidi="he-IL"/>
        </w:rPr>
        <w:t>פיתוח תכנים מבוססי מחקר לאוכלוסיות שונות</w:t>
      </w:r>
    </w:p>
    <w:p w14:paraId="1FA97821" w14:textId="05AECC72" w:rsidR="000D6F63" w:rsidRPr="00415C2F" w:rsidRDefault="000D6F63" w:rsidP="00415C2F">
      <w:pPr>
        <w:pStyle w:val="m-955224857145562476msolistparagraph"/>
        <w:numPr>
          <w:ilvl w:val="1"/>
          <w:numId w:val="2"/>
        </w:numPr>
        <w:shd w:val="clear" w:color="auto" w:fill="FFFFFF"/>
        <w:bidi/>
        <w:spacing w:before="0" w:beforeAutospacing="0" w:after="0" w:afterAutospacing="0"/>
        <w:jc w:val="both"/>
        <w:rPr>
          <w:rFonts w:asciiTheme="minorBidi" w:hAnsiTheme="minorBidi" w:cstheme="minorBidi"/>
          <w:color w:val="000000"/>
        </w:rPr>
      </w:pPr>
      <w:r w:rsidRPr="00415C2F">
        <w:rPr>
          <w:rFonts w:asciiTheme="minorBidi" w:hAnsiTheme="minorBidi" w:cstheme="minorBidi"/>
          <w:color w:val="000000"/>
          <w:rtl/>
          <w:lang w:bidi="he-IL"/>
        </w:rPr>
        <w:t>קשרים בין מיומנויות המאה -21 לבין שינויים בחינוך הקשורים למשבר.</w:t>
      </w:r>
    </w:p>
    <w:p w14:paraId="43723ED0" w14:textId="77777777" w:rsidR="000D6F63" w:rsidRPr="00415C2F" w:rsidRDefault="000D6F63" w:rsidP="00415C2F">
      <w:pPr>
        <w:pStyle w:val="ListParagraph"/>
        <w:numPr>
          <w:ilvl w:val="1"/>
          <w:numId w:val="2"/>
        </w:numPr>
        <w:bidi/>
        <w:spacing w:after="0" w:line="240" w:lineRule="auto"/>
        <w:jc w:val="both"/>
        <w:rPr>
          <w:rFonts w:asciiTheme="minorBidi" w:eastAsia="Times New Roman" w:hAnsiTheme="minorBidi"/>
          <w:color w:val="000000"/>
          <w:sz w:val="24"/>
          <w:szCs w:val="24"/>
        </w:rPr>
      </w:pPr>
      <w:r w:rsidRPr="00415C2F">
        <w:rPr>
          <w:rFonts w:asciiTheme="minorBidi" w:eastAsia="Times New Roman" w:hAnsiTheme="minorBidi"/>
          <w:color w:val="000000"/>
          <w:sz w:val="24"/>
          <w:szCs w:val="24"/>
          <w:rtl/>
        </w:rPr>
        <w:t>העצמת מוטיבציה והנעה עצמית ללמידה והתפתחות בתקופות בידוד</w:t>
      </w:r>
    </w:p>
    <w:p w14:paraId="10E08D94" w14:textId="77777777" w:rsidR="000D6F63" w:rsidRPr="00415C2F" w:rsidRDefault="000D6F63" w:rsidP="00415C2F">
      <w:pPr>
        <w:pStyle w:val="ListParagraph"/>
        <w:numPr>
          <w:ilvl w:val="1"/>
          <w:numId w:val="2"/>
        </w:numPr>
        <w:bidi/>
        <w:spacing w:after="0" w:line="240" w:lineRule="auto"/>
        <w:jc w:val="both"/>
        <w:rPr>
          <w:rFonts w:asciiTheme="minorBidi" w:eastAsia="Times New Roman" w:hAnsiTheme="minorBidi"/>
          <w:color w:val="000000"/>
          <w:sz w:val="24"/>
          <w:szCs w:val="24"/>
        </w:rPr>
      </w:pPr>
      <w:r w:rsidRPr="00415C2F">
        <w:rPr>
          <w:rFonts w:asciiTheme="minorBidi" w:eastAsia="Times New Roman" w:hAnsiTheme="minorBidi"/>
          <w:color w:val="000000"/>
          <w:sz w:val="24"/>
          <w:szCs w:val="24"/>
          <w:rtl/>
        </w:rPr>
        <w:t>התפתחות של פסיכופתולוגיה בקרב ילדים בזמן משבר</w:t>
      </w:r>
    </w:p>
    <w:p w14:paraId="073CD4E5" w14:textId="77777777" w:rsidR="00466C03" w:rsidRPr="00415C2F" w:rsidRDefault="000E1B01" w:rsidP="00415C2F">
      <w:pPr>
        <w:pStyle w:val="ListParagraph"/>
        <w:numPr>
          <w:ilvl w:val="1"/>
          <w:numId w:val="2"/>
        </w:numPr>
        <w:bidi/>
        <w:spacing w:after="0" w:line="240" w:lineRule="auto"/>
        <w:jc w:val="both"/>
        <w:rPr>
          <w:rFonts w:asciiTheme="minorBidi" w:hAnsiTheme="minorBidi"/>
          <w:sz w:val="24"/>
          <w:szCs w:val="24"/>
        </w:rPr>
      </w:pPr>
      <w:r w:rsidRPr="00415C2F">
        <w:rPr>
          <w:rFonts w:asciiTheme="minorBidi" w:hAnsiTheme="minorBidi"/>
          <w:sz w:val="24"/>
          <w:szCs w:val="24"/>
          <w:rtl/>
        </w:rPr>
        <w:t>מערכות יחסים הורים-ילדים, מורים-תלמידים, מורים-הורים בתנאי חירום ובידוד</w:t>
      </w:r>
      <w:r w:rsidR="00743A54" w:rsidRPr="00415C2F">
        <w:rPr>
          <w:rFonts w:asciiTheme="minorBidi" w:hAnsiTheme="minorBidi"/>
          <w:sz w:val="24"/>
          <w:szCs w:val="24"/>
          <w:rtl/>
        </w:rPr>
        <w:t>.</w:t>
      </w:r>
    </w:p>
    <w:p w14:paraId="1F1D0CFA" w14:textId="6AD3A382" w:rsidR="00466C03" w:rsidRPr="00415C2F" w:rsidRDefault="00466C03" w:rsidP="00415C2F">
      <w:pPr>
        <w:pStyle w:val="m-955224857145562476msolistparagraph"/>
        <w:numPr>
          <w:ilvl w:val="1"/>
          <w:numId w:val="2"/>
        </w:numPr>
        <w:shd w:val="clear" w:color="auto" w:fill="FFFFFF"/>
        <w:bidi/>
        <w:spacing w:before="0" w:beforeAutospacing="0" w:after="0" w:afterAutospacing="0"/>
        <w:jc w:val="both"/>
        <w:rPr>
          <w:rFonts w:asciiTheme="minorBidi" w:hAnsiTheme="minorBidi" w:cstheme="minorBidi"/>
          <w:color w:val="000000"/>
          <w:lang w:bidi="he-IL"/>
        </w:rPr>
      </w:pPr>
      <w:r w:rsidRPr="00415C2F">
        <w:rPr>
          <w:rFonts w:asciiTheme="minorBidi" w:hAnsiTheme="minorBidi" w:cstheme="minorBidi"/>
          <w:color w:val="000000"/>
          <w:rtl/>
          <w:lang w:bidi="he-IL"/>
        </w:rPr>
        <w:t>דו</w:t>
      </w:r>
      <w:r w:rsidRPr="00415C2F">
        <w:rPr>
          <w:rFonts w:asciiTheme="minorBidi" w:hAnsiTheme="minorBidi" w:cstheme="minorBidi"/>
          <w:color w:val="000000"/>
          <w:rtl/>
        </w:rPr>
        <w:t>-</w:t>
      </w:r>
      <w:r w:rsidRPr="00415C2F">
        <w:rPr>
          <w:rFonts w:asciiTheme="minorBidi" w:hAnsiTheme="minorBidi" w:cstheme="minorBidi"/>
          <w:color w:val="000000"/>
          <w:rtl/>
          <w:lang w:bidi="he-IL"/>
        </w:rPr>
        <w:t>שיח בין חינוך דתי וחינוך מדעי</w:t>
      </w:r>
      <w:r w:rsidRPr="00415C2F">
        <w:rPr>
          <w:rFonts w:asciiTheme="minorBidi" w:hAnsiTheme="minorBidi" w:cstheme="minorBidi"/>
          <w:color w:val="000000"/>
          <w:rtl/>
        </w:rPr>
        <w:t xml:space="preserve">, </w:t>
      </w:r>
      <w:r w:rsidRPr="00415C2F">
        <w:rPr>
          <w:rFonts w:asciiTheme="minorBidi" w:hAnsiTheme="minorBidi" w:cstheme="minorBidi"/>
          <w:color w:val="000000"/>
          <w:rtl/>
          <w:lang w:bidi="he-IL"/>
        </w:rPr>
        <w:t>ולחקר החינוך החרדי</w:t>
      </w:r>
      <w:r w:rsidRPr="00415C2F">
        <w:rPr>
          <w:rFonts w:asciiTheme="minorBidi" w:hAnsiTheme="minorBidi" w:cstheme="minorBidi"/>
          <w:color w:val="000000"/>
          <w:rtl/>
        </w:rPr>
        <w:t xml:space="preserve">. </w:t>
      </w:r>
    </w:p>
    <w:p w14:paraId="11A41C58" w14:textId="40D50F3B" w:rsidR="000D6F63" w:rsidRPr="00415C2F" w:rsidRDefault="000D6F63" w:rsidP="00415C2F">
      <w:pPr>
        <w:pStyle w:val="ListParagraph"/>
        <w:bidi/>
        <w:spacing w:after="0" w:line="240" w:lineRule="auto"/>
        <w:ind w:left="1440"/>
        <w:jc w:val="both"/>
        <w:rPr>
          <w:rFonts w:asciiTheme="minorBidi" w:eastAsia="Times New Roman" w:hAnsiTheme="minorBidi"/>
          <w:color w:val="000000"/>
          <w:sz w:val="24"/>
          <w:szCs w:val="24"/>
        </w:rPr>
      </w:pPr>
    </w:p>
    <w:p w14:paraId="3B039EC5" w14:textId="77777777" w:rsidR="00552EC8" w:rsidRPr="00415C2F" w:rsidRDefault="00552EC8"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מגפות והשפעתן על החברה מבחינה היסטורית, פוליטית, דמוגרפית, ספרותית, אומנותית, חברתית ועוד.</w:t>
      </w:r>
    </w:p>
    <w:p w14:paraId="14EEB1ED" w14:textId="77777777" w:rsidR="00552EC8" w:rsidRPr="00415C2F" w:rsidRDefault="00552EC8"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מהפכת הבינה המלאכותית -  משפט, פילוסופיה, אומנות, וספרות הקשורים לבינה מלאכותית וליצירתה</w:t>
      </w:r>
      <w:r w:rsidRPr="00415C2F">
        <w:rPr>
          <w:rFonts w:asciiTheme="minorBidi" w:eastAsia="Times New Roman" w:hAnsiTheme="minorBidi"/>
          <w:b/>
          <w:bCs/>
          <w:color w:val="222222"/>
          <w:sz w:val="24"/>
          <w:szCs w:val="24"/>
        </w:rPr>
        <w:t>.</w:t>
      </w:r>
    </w:p>
    <w:p w14:paraId="242C9A14" w14:textId="004A767F" w:rsidR="00552EC8" w:rsidRPr="00415C2F" w:rsidRDefault="00552EC8"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 xml:space="preserve">הוראה באוניברסיטה חיפה (מעבר לפקולטות ותכניות): התאמת הוראה באוניברסיטה לאוכלוסייה של המאה ה-21, היבטים רגשיים חברתיים וקוגניטיביים. </w:t>
      </w:r>
    </w:p>
    <w:p w14:paraId="6EB308A2" w14:textId="63E2D493" w:rsidR="00CC5BBC" w:rsidRPr="00415C2F" w:rsidRDefault="00313C0D"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מגפות והשפעתן על החברה מבחינה היסטורית, פוליטית, דמוגרפית, ספרות</w:t>
      </w:r>
      <w:r w:rsidR="00C06DB3" w:rsidRPr="00415C2F">
        <w:rPr>
          <w:rFonts w:asciiTheme="minorBidi" w:eastAsia="Times New Roman" w:hAnsiTheme="minorBidi"/>
          <w:b/>
          <w:bCs/>
          <w:color w:val="222222"/>
          <w:sz w:val="24"/>
          <w:szCs w:val="24"/>
          <w:rtl/>
        </w:rPr>
        <w:t>ית</w:t>
      </w:r>
      <w:r w:rsidRPr="00415C2F">
        <w:rPr>
          <w:rFonts w:asciiTheme="minorBidi" w:eastAsia="Times New Roman" w:hAnsiTheme="minorBidi"/>
          <w:b/>
          <w:bCs/>
          <w:color w:val="222222"/>
          <w:sz w:val="24"/>
          <w:szCs w:val="24"/>
          <w:rtl/>
        </w:rPr>
        <w:t>, אומנות</w:t>
      </w:r>
      <w:r w:rsidR="00C06DB3" w:rsidRPr="00415C2F">
        <w:rPr>
          <w:rFonts w:asciiTheme="minorBidi" w:eastAsia="Times New Roman" w:hAnsiTheme="minorBidi"/>
          <w:b/>
          <w:bCs/>
          <w:color w:val="222222"/>
          <w:sz w:val="24"/>
          <w:szCs w:val="24"/>
          <w:rtl/>
        </w:rPr>
        <w:t>ית</w:t>
      </w:r>
      <w:r w:rsidRPr="00415C2F">
        <w:rPr>
          <w:rFonts w:asciiTheme="minorBidi" w:eastAsia="Times New Roman" w:hAnsiTheme="minorBidi"/>
          <w:b/>
          <w:bCs/>
          <w:color w:val="222222"/>
          <w:sz w:val="24"/>
          <w:szCs w:val="24"/>
          <w:rtl/>
        </w:rPr>
        <w:t xml:space="preserve">, </w:t>
      </w:r>
      <w:r w:rsidR="007D7BF0" w:rsidRPr="00415C2F">
        <w:rPr>
          <w:rFonts w:asciiTheme="minorBidi" w:eastAsia="Times New Roman" w:hAnsiTheme="minorBidi"/>
          <w:b/>
          <w:bCs/>
          <w:color w:val="222222"/>
          <w:sz w:val="24"/>
          <w:szCs w:val="24"/>
          <w:rtl/>
        </w:rPr>
        <w:t xml:space="preserve">חברתית </w:t>
      </w:r>
      <w:r w:rsidRPr="00415C2F">
        <w:rPr>
          <w:rFonts w:asciiTheme="minorBidi" w:eastAsia="Times New Roman" w:hAnsiTheme="minorBidi"/>
          <w:b/>
          <w:bCs/>
          <w:color w:val="222222"/>
          <w:sz w:val="24"/>
          <w:szCs w:val="24"/>
          <w:rtl/>
        </w:rPr>
        <w:t>ועוד.</w:t>
      </w:r>
    </w:p>
    <w:p w14:paraId="667A4BD4" w14:textId="41FA1012" w:rsidR="009955DC" w:rsidRDefault="00192D73" w:rsidP="00415C2F">
      <w:pPr>
        <w:pStyle w:val="ListParagraph"/>
        <w:numPr>
          <w:ilvl w:val="0"/>
          <w:numId w:val="2"/>
        </w:numPr>
        <w:bidi/>
        <w:spacing w:after="0" w:line="240" w:lineRule="auto"/>
        <w:jc w:val="both"/>
        <w:rPr>
          <w:rFonts w:asciiTheme="minorBidi" w:eastAsia="Times New Roman" w:hAnsiTheme="minorBidi"/>
          <w:b/>
          <w:bCs/>
          <w:color w:val="222222"/>
          <w:sz w:val="24"/>
          <w:szCs w:val="24"/>
        </w:rPr>
      </w:pPr>
      <w:r w:rsidRPr="00415C2F">
        <w:rPr>
          <w:rFonts w:asciiTheme="minorBidi" w:eastAsia="Times New Roman" w:hAnsiTheme="minorBidi"/>
          <w:b/>
          <w:bCs/>
          <w:color w:val="222222"/>
          <w:sz w:val="24"/>
          <w:szCs w:val="24"/>
          <w:rtl/>
        </w:rPr>
        <w:t>מהפכת הבינה המלאכותית -  משפט, פילוסופיה, אומנות, וספרות הקשורים לבינה מלאכותית וליצירתה</w:t>
      </w:r>
      <w:r w:rsidRPr="00415C2F">
        <w:rPr>
          <w:rFonts w:asciiTheme="minorBidi" w:eastAsia="Times New Roman" w:hAnsiTheme="minorBidi"/>
          <w:b/>
          <w:bCs/>
          <w:color w:val="222222"/>
          <w:sz w:val="24"/>
          <w:szCs w:val="24"/>
        </w:rPr>
        <w:t>.</w:t>
      </w:r>
    </w:p>
    <w:p w14:paraId="314758B5" w14:textId="77777777" w:rsidR="009955DC" w:rsidRDefault="009955DC">
      <w:pPr>
        <w:rPr>
          <w:rFonts w:asciiTheme="minorBidi" w:eastAsia="Times New Roman" w:hAnsiTheme="minorBidi"/>
          <w:b/>
          <w:bCs/>
          <w:color w:val="222222"/>
          <w:sz w:val="24"/>
          <w:szCs w:val="24"/>
          <w:lang w:bidi="he-IL"/>
        </w:rPr>
      </w:pPr>
      <w:r>
        <w:rPr>
          <w:rFonts w:asciiTheme="minorBidi" w:eastAsia="Times New Roman" w:hAnsiTheme="minorBidi"/>
          <w:b/>
          <w:bCs/>
          <w:color w:val="222222"/>
          <w:sz w:val="24"/>
          <w:szCs w:val="24"/>
        </w:rPr>
        <w:br w:type="page"/>
      </w:r>
    </w:p>
    <w:p w14:paraId="67B33BCC" w14:textId="5BCEAF04" w:rsidR="00190D37" w:rsidRPr="00190D37" w:rsidRDefault="009955DC" w:rsidP="00190D37">
      <w:pPr>
        <w:pStyle w:val="ListParagraph"/>
        <w:bidi/>
        <w:jc w:val="both"/>
        <w:rPr>
          <w:rFonts w:asciiTheme="minorBidi" w:hAnsiTheme="minorBidi"/>
          <w:b/>
          <w:bCs/>
          <w:color w:val="222222"/>
          <w:sz w:val="24"/>
          <w:szCs w:val="24"/>
        </w:rPr>
      </w:pPr>
      <w:r w:rsidRPr="00500113">
        <w:rPr>
          <w:rFonts w:asciiTheme="minorBidi" w:eastAsia="Times New Roman" w:hAnsiTheme="minorBidi" w:hint="cs"/>
          <w:b/>
          <w:bCs/>
          <w:color w:val="222222"/>
          <w:sz w:val="24"/>
          <w:szCs w:val="24"/>
          <w:highlight w:val="green"/>
          <w:rtl/>
        </w:rPr>
        <w:lastRenderedPageBreak/>
        <w:t>נספח ה'</w:t>
      </w:r>
      <w:r w:rsidRPr="00190D37">
        <w:rPr>
          <w:rFonts w:asciiTheme="minorBidi" w:eastAsia="Times New Roman" w:hAnsiTheme="minorBidi" w:hint="cs"/>
          <w:b/>
          <w:bCs/>
          <w:color w:val="222222"/>
          <w:sz w:val="24"/>
          <w:szCs w:val="24"/>
          <w:rtl/>
        </w:rPr>
        <w:t xml:space="preserve">: </w:t>
      </w:r>
      <w:r w:rsidR="00190D37" w:rsidRPr="00190D37">
        <w:rPr>
          <w:rFonts w:asciiTheme="minorBidi" w:eastAsia="Times New Roman" w:hAnsiTheme="minorBidi" w:hint="cs"/>
          <w:b/>
          <w:bCs/>
          <w:color w:val="222222"/>
          <w:sz w:val="24"/>
          <w:szCs w:val="24"/>
          <w:rtl/>
        </w:rPr>
        <w:t xml:space="preserve">מבנה רעיוני (למעלה) ומבנה תפעולי (למטה) של </w:t>
      </w:r>
      <w:r w:rsidR="00190D37" w:rsidRPr="00190D37">
        <w:rPr>
          <w:rFonts w:asciiTheme="minorBidi" w:eastAsia="Times New Roman" w:hAnsiTheme="minorBidi"/>
          <w:b/>
          <w:bCs/>
          <w:color w:val="222222"/>
          <w:sz w:val="24"/>
          <w:szCs w:val="24"/>
          <w:rtl/>
        </w:rPr>
        <w:t>מרכז הידע והמחקר הלאומי בתחום ההיערכות למצבי חירום</w:t>
      </w:r>
    </w:p>
    <w:p w14:paraId="11854D7B" w14:textId="6209EA62" w:rsidR="00192D73" w:rsidRPr="00190D37" w:rsidRDefault="00192D73" w:rsidP="009955DC">
      <w:pPr>
        <w:pStyle w:val="ListParagraph"/>
        <w:bidi/>
        <w:spacing w:after="0" w:line="240" w:lineRule="auto"/>
        <w:jc w:val="both"/>
        <w:rPr>
          <w:rFonts w:asciiTheme="minorBidi" w:eastAsia="Times New Roman" w:hAnsiTheme="minorBidi"/>
          <w:b/>
          <w:bCs/>
          <w:color w:val="222222"/>
          <w:sz w:val="24"/>
          <w:szCs w:val="24"/>
          <w:rtl/>
        </w:rPr>
      </w:pPr>
    </w:p>
    <w:p w14:paraId="619A041D" w14:textId="6C9CC2B2" w:rsidR="009955DC" w:rsidRDefault="009955DC" w:rsidP="009955DC">
      <w:pPr>
        <w:pStyle w:val="ListParagraph"/>
        <w:bidi/>
        <w:spacing w:after="0" w:line="240" w:lineRule="auto"/>
        <w:jc w:val="both"/>
        <w:rPr>
          <w:rFonts w:asciiTheme="minorBidi" w:eastAsia="Times New Roman" w:hAnsiTheme="minorBidi"/>
          <w:b/>
          <w:bCs/>
          <w:color w:val="222222"/>
          <w:sz w:val="24"/>
          <w:szCs w:val="24"/>
          <w:rtl/>
        </w:rPr>
      </w:pPr>
    </w:p>
    <w:p w14:paraId="7F46C836" w14:textId="290D1333" w:rsidR="009955DC" w:rsidRPr="00415C2F" w:rsidRDefault="009955DC" w:rsidP="00190D37">
      <w:pPr>
        <w:pStyle w:val="ListParagraph"/>
        <w:bidi/>
        <w:spacing w:after="0" w:line="240" w:lineRule="auto"/>
        <w:ind w:left="-46"/>
        <w:rPr>
          <w:rFonts w:asciiTheme="minorBidi" w:eastAsia="Times New Roman" w:hAnsiTheme="minorBidi"/>
          <w:b/>
          <w:bCs/>
          <w:color w:val="222222"/>
          <w:sz w:val="24"/>
          <w:szCs w:val="24"/>
        </w:rPr>
      </w:pPr>
      <w:r w:rsidRPr="009955DC">
        <w:rPr>
          <w:rFonts w:asciiTheme="minorBidi" w:eastAsia="Times New Roman" w:hAnsiTheme="minorBidi"/>
          <w:b/>
          <w:bCs/>
          <w:noProof/>
          <w:color w:val="222222"/>
          <w:sz w:val="24"/>
          <w:szCs w:val="24"/>
        </w:rPr>
        <w:drawing>
          <wp:inline distT="0" distB="0" distL="0" distR="0" wp14:anchorId="75A65B79" wp14:editId="03D3E8C7">
            <wp:extent cx="5731510" cy="3860800"/>
            <wp:effectExtent l="0" t="0" r="254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5731510" cy="3860800"/>
                    </a:xfrm>
                    <a:prstGeom prst="rect">
                      <a:avLst/>
                    </a:prstGeom>
                  </pic:spPr>
                </pic:pic>
              </a:graphicData>
            </a:graphic>
          </wp:inline>
        </w:drawing>
      </w:r>
    </w:p>
    <w:p w14:paraId="247162F4" w14:textId="77777777" w:rsidR="00192D73" w:rsidRPr="00415C2F" w:rsidRDefault="00192D73" w:rsidP="00415C2F">
      <w:pPr>
        <w:pStyle w:val="ListParagraph"/>
        <w:bidi/>
        <w:spacing w:after="0" w:line="240" w:lineRule="auto"/>
        <w:jc w:val="both"/>
        <w:rPr>
          <w:rFonts w:asciiTheme="minorBidi" w:eastAsia="Times New Roman" w:hAnsiTheme="minorBidi"/>
          <w:b/>
          <w:bCs/>
          <w:color w:val="222222"/>
          <w:sz w:val="24"/>
          <w:szCs w:val="24"/>
          <w:rtl/>
        </w:rPr>
      </w:pPr>
    </w:p>
    <w:p w14:paraId="655F2982" w14:textId="77777777" w:rsidR="00CC5BBC" w:rsidRPr="00415C2F" w:rsidRDefault="00CC5BBC" w:rsidP="00415C2F">
      <w:pPr>
        <w:bidi/>
        <w:spacing w:after="0" w:line="240" w:lineRule="auto"/>
        <w:jc w:val="both"/>
        <w:rPr>
          <w:rFonts w:asciiTheme="minorBidi" w:eastAsia="Times New Roman" w:hAnsiTheme="minorBidi"/>
          <w:color w:val="222222"/>
          <w:sz w:val="24"/>
          <w:szCs w:val="24"/>
          <w:rtl/>
          <w:lang w:bidi="he-IL"/>
        </w:rPr>
      </w:pPr>
    </w:p>
    <w:p w14:paraId="793D0886" w14:textId="77777777" w:rsidR="000E778D" w:rsidRDefault="00190D37" w:rsidP="00712EBA">
      <w:pPr>
        <w:bidi/>
        <w:spacing w:line="240" w:lineRule="auto"/>
        <w:ind w:left="1903" w:hanging="1666"/>
        <w:jc w:val="center"/>
        <w:rPr>
          <w:rFonts w:asciiTheme="minorBidi" w:eastAsia="Times New Roman" w:hAnsiTheme="minorBidi"/>
          <w:color w:val="222222"/>
          <w:sz w:val="24"/>
          <w:szCs w:val="24"/>
          <w:rtl/>
        </w:rPr>
      </w:pPr>
      <w:r w:rsidRPr="00190D37">
        <w:rPr>
          <w:rFonts w:asciiTheme="minorBidi" w:hAnsiTheme="minorBidi"/>
          <w:noProof/>
          <w:sz w:val="24"/>
          <w:szCs w:val="24"/>
          <w:lang w:bidi="he-IL"/>
        </w:rPr>
        <w:drawing>
          <wp:inline distT="0" distB="0" distL="0" distR="0" wp14:anchorId="40BE256F" wp14:editId="54CB5D63">
            <wp:extent cx="5731510" cy="3827780"/>
            <wp:effectExtent l="0" t="0" r="2540" b="127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7780"/>
                    </a:xfrm>
                    <a:prstGeom prst="rect">
                      <a:avLst/>
                    </a:prstGeom>
                  </pic:spPr>
                </pic:pic>
              </a:graphicData>
            </a:graphic>
          </wp:inline>
        </w:drawing>
      </w:r>
    </w:p>
    <w:p w14:paraId="20E1DC75" w14:textId="43B2E30F" w:rsidR="00E15035" w:rsidRPr="000E778D" w:rsidRDefault="000E778D" w:rsidP="00D931A0">
      <w:pPr>
        <w:bidi/>
        <w:rPr>
          <w:rFonts w:asciiTheme="minorBidi" w:eastAsia="Times New Roman" w:hAnsiTheme="minorBidi"/>
          <w:b/>
          <w:bCs/>
          <w:color w:val="222222"/>
          <w:sz w:val="24"/>
          <w:szCs w:val="24"/>
          <w:rtl/>
          <w:lang w:bidi="he-IL"/>
        </w:rPr>
      </w:pPr>
      <w:r>
        <w:rPr>
          <w:rFonts w:asciiTheme="minorBidi" w:eastAsia="Times New Roman" w:hAnsiTheme="minorBidi"/>
          <w:color w:val="222222"/>
          <w:sz w:val="24"/>
          <w:szCs w:val="24"/>
          <w:rtl/>
        </w:rPr>
        <w:br w:type="page"/>
      </w:r>
      <w:r w:rsidR="00DE2658" w:rsidRPr="00712EBA">
        <w:rPr>
          <w:rFonts w:asciiTheme="minorBidi" w:eastAsia="Times New Roman" w:hAnsiTheme="minorBidi" w:hint="cs"/>
          <w:b/>
          <w:bCs/>
          <w:color w:val="222222"/>
          <w:sz w:val="24"/>
          <w:szCs w:val="24"/>
          <w:highlight w:val="green"/>
          <w:rtl/>
        </w:rPr>
        <w:lastRenderedPageBreak/>
        <w:t>נספח ו':</w:t>
      </w:r>
      <w:r w:rsidR="00DE2658" w:rsidRPr="000E778D">
        <w:rPr>
          <w:rFonts w:asciiTheme="minorBidi" w:eastAsia="Times New Roman" w:hAnsiTheme="minorBidi" w:hint="cs"/>
          <w:b/>
          <w:bCs/>
          <w:color w:val="222222"/>
          <w:sz w:val="24"/>
          <w:szCs w:val="24"/>
          <w:rtl/>
        </w:rPr>
        <w:t xml:space="preserve"> דוגמאות לשאלות מחקר בנושאי אי שוויון חברתי</w:t>
      </w:r>
      <w:r w:rsidR="00525E6F" w:rsidRPr="000E778D">
        <w:rPr>
          <w:rFonts w:asciiTheme="minorBidi" w:eastAsia="Times New Roman" w:hAnsiTheme="minorBidi" w:hint="cs"/>
          <w:b/>
          <w:bCs/>
          <w:color w:val="222222"/>
          <w:sz w:val="24"/>
          <w:szCs w:val="24"/>
          <w:rtl/>
          <w:lang w:bidi="he-IL"/>
        </w:rPr>
        <w:t xml:space="preserve"> (</w:t>
      </w:r>
      <w:r w:rsidR="00D931A0">
        <w:rPr>
          <w:rFonts w:asciiTheme="minorBidi" w:eastAsia="Times New Roman" w:hAnsiTheme="minorBidi" w:hint="cs"/>
          <w:b/>
          <w:bCs/>
          <w:color w:val="222222"/>
          <w:sz w:val="24"/>
          <w:szCs w:val="24"/>
          <w:rtl/>
          <w:lang w:bidi="he-IL"/>
        </w:rPr>
        <w:t xml:space="preserve">נושא </w:t>
      </w:r>
      <w:r w:rsidR="00D931A0">
        <w:rPr>
          <w:rFonts w:asciiTheme="minorBidi" w:eastAsia="Times New Roman" w:hAnsiTheme="minorBidi"/>
          <w:b/>
          <w:bCs/>
          <w:color w:val="222222"/>
          <w:sz w:val="24"/>
          <w:szCs w:val="24"/>
          <w:lang w:bidi="he-IL"/>
        </w:rPr>
        <w:t>IX</w:t>
      </w:r>
      <w:r w:rsidR="00D931A0">
        <w:rPr>
          <w:rFonts w:asciiTheme="minorBidi" w:eastAsia="Times New Roman" w:hAnsiTheme="minorBidi" w:hint="cs"/>
          <w:b/>
          <w:bCs/>
          <w:color w:val="222222"/>
          <w:sz w:val="24"/>
          <w:szCs w:val="24"/>
          <w:rtl/>
          <w:lang w:bidi="he-IL"/>
        </w:rPr>
        <w:t xml:space="preserve">, </w:t>
      </w:r>
      <w:r w:rsidR="00525E6F" w:rsidRPr="000E778D">
        <w:rPr>
          <w:rFonts w:asciiTheme="minorBidi" w:eastAsia="Times New Roman" w:hAnsiTheme="minorBidi" w:hint="cs"/>
          <w:b/>
          <w:bCs/>
          <w:color w:val="222222"/>
          <w:sz w:val="24"/>
          <w:szCs w:val="24"/>
          <w:rtl/>
          <w:lang w:bidi="he-IL"/>
        </w:rPr>
        <w:t xml:space="preserve">סדר </w:t>
      </w:r>
      <w:r w:rsidR="00D931A0">
        <w:rPr>
          <w:rFonts w:asciiTheme="minorBidi" w:eastAsia="Times New Roman" w:hAnsiTheme="minorBidi" w:hint="cs"/>
          <w:b/>
          <w:bCs/>
          <w:color w:val="222222"/>
          <w:sz w:val="24"/>
          <w:szCs w:val="24"/>
          <w:rtl/>
          <w:lang w:bidi="he-IL"/>
        </w:rPr>
        <w:t xml:space="preserve">השאלות </w:t>
      </w:r>
      <w:r w:rsidR="00525E6F" w:rsidRPr="000E778D">
        <w:rPr>
          <w:rFonts w:asciiTheme="minorBidi" w:eastAsia="Times New Roman" w:hAnsiTheme="minorBidi" w:hint="cs"/>
          <w:b/>
          <w:bCs/>
          <w:color w:val="222222"/>
          <w:sz w:val="24"/>
          <w:szCs w:val="24"/>
          <w:rtl/>
          <w:lang w:bidi="he-IL"/>
        </w:rPr>
        <w:t>אקראי)</w:t>
      </w:r>
    </w:p>
    <w:p w14:paraId="55AEE7B8" w14:textId="557C9CA0" w:rsidR="00525E6F" w:rsidRPr="00CB7AB8" w:rsidRDefault="00525E6F" w:rsidP="000E778D">
      <w:pPr>
        <w:pStyle w:val="ListParagraph"/>
        <w:numPr>
          <w:ilvl w:val="0"/>
          <w:numId w:val="21"/>
        </w:numPr>
        <w:bidi/>
        <w:spacing w:line="259" w:lineRule="auto"/>
        <w:jc w:val="both"/>
        <w:rPr>
          <w:sz w:val="24"/>
          <w:szCs w:val="24"/>
        </w:rPr>
      </w:pPr>
      <w:r w:rsidRPr="00CB7AB8">
        <w:rPr>
          <w:rFonts w:hint="cs"/>
          <w:sz w:val="24"/>
          <w:szCs w:val="24"/>
          <w:rtl/>
        </w:rPr>
        <w:t>משבר הקורונה המחיש את הצורך במוסדות המושתתים על ערבות הדדית ואחריות חברתית בהתנהגות הפרט. למשל, שמירה על ריחוק חברתי, מוסדות כמו קופות חולים</w:t>
      </w:r>
      <w:r w:rsidR="000E778D">
        <w:rPr>
          <w:rFonts w:hint="cs"/>
          <w:sz w:val="24"/>
          <w:szCs w:val="24"/>
          <w:rtl/>
        </w:rPr>
        <w:t xml:space="preserve">, </w:t>
      </w:r>
      <w:r w:rsidRPr="00CB7AB8">
        <w:rPr>
          <w:rFonts w:hint="cs"/>
          <w:sz w:val="24"/>
          <w:szCs w:val="24"/>
          <w:rtl/>
        </w:rPr>
        <w:t>מנגנונים להבטחת הכנסה</w:t>
      </w:r>
      <w:r w:rsidR="000E778D">
        <w:rPr>
          <w:rFonts w:hint="cs"/>
          <w:sz w:val="24"/>
          <w:szCs w:val="24"/>
          <w:rtl/>
        </w:rPr>
        <w:t xml:space="preserve"> ולסיוע כספי לנזקקים</w:t>
      </w:r>
      <w:r w:rsidRPr="00CB7AB8">
        <w:rPr>
          <w:rFonts w:hint="cs"/>
          <w:sz w:val="24"/>
          <w:szCs w:val="24"/>
          <w:rtl/>
        </w:rPr>
        <w:t xml:space="preserve">, וכד'. מה הן העמדות כלפי מוסדות כאלה בקרב קבוצות אוכלוסייה שונות? אילו מוסדות לא-פורמליים משלימים את פעילות המוסדות הפורמליים בקרב קבוצות אתניות שונות?   </w:t>
      </w:r>
    </w:p>
    <w:p w14:paraId="31FC5849" w14:textId="77777777" w:rsidR="00525E6F" w:rsidRPr="00CB7AB8" w:rsidRDefault="00525E6F" w:rsidP="00525E6F">
      <w:pPr>
        <w:pStyle w:val="ListParagraph"/>
        <w:numPr>
          <w:ilvl w:val="0"/>
          <w:numId w:val="21"/>
        </w:numPr>
        <w:bidi/>
        <w:spacing w:line="259" w:lineRule="auto"/>
        <w:jc w:val="both"/>
        <w:rPr>
          <w:sz w:val="24"/>
          <w:szCs w:val="24"/>
        </w:rPr>
      </w:pPr>
      <w:r w:rsidRPr="00CB7AB8">
        <w:rPr>
          <w:rFonts w:hint="cs"/>
          <w:sz w:val="24"/>
          <w:szCs w:val="24"/>
          <w:rtl/>
        </w:rPr>
        <w:t xml:space="preserve">אילו צעדי מדיניות יכולים להגביר את הנכונות של קבוצות אוכלוסייה מתבדלות לשפר את מערכות החינוך שלהן כדי להגביר את שילובן בחיים החברתיים והכלכליים במדינה? </w:t>
      </w:r>
    </w:p>
    <w:p w14:paraId="7129DE80" w14:textId="7937CEFB" w:rsidR="00525E6F" w:rsidRPr="00525E6F" w:rsidRDefault="00525E6F" w:rsidP="00525E6F">
      <w:pPr>
        <w:pStyle w:val="ListParagraph"/>
        <w:numPr>
          <w:ilvl w:val="0"/>
          <w:numId w:val="21"/>
        </w:numPr>
        <w:bidi/>
        <w:spacing w:line="259" w:lineRule="auto"/>
        <w:jc w:val="both"/>
        <w:rPr>
          <w:sz w:val="24"/>
          <w:szCs w:val="24"/>
        </w:rPr>
      </w:pPr>
      <w:r w:rsidRPr="00CB7AB8">
        <w:rPr>
          <w:rFonts w:hint="cs"/>
          <w:sz w:val="24"/>
          <w:szCs w:val="24"/>
          <w:rtl/>
        </w:rPr>
        <w:t>מהן המתודות והטכנולוגיות החינוכיות בעזרתן ניתן למקסם את אפקטיביות ההוראה והישגי התלמידים במגזרים השונים בהינתן הנורמות השונות המקובלות בהם</w:t>
      </w:r>
      <w:r>
        <w:rPr>
          <w:rFonts w:hint="cs"/>
          <w:sz w:val="24"/>
          <w:szCs w:val="24"/>
          <w:rtl/>
        </w:rPr>
        <w:t xml:space="preserve">, תוך הבחנה בין הוראה פרונטלית ומקוונת? </w:t>
      </w:r>
      <w:r w:rsidRPr="00CB7AB8">
        <w:rPr>
          <w:rFonts w:hint="cs"/>
          <w:sz w:val="24"/>
          <w:szCs w:val="24"/>
          <w:rtl/>
        </w:rPr>
        <w:t xml:space="preserve">  </w:t>
      </w:r>
    </w:p>
    <w:p w14:paraId="2A75E767" w14:textId="77777777" w:rsidR="00525E6F" w:rsidRPr="00CB7AB8" w:rsidRDefault="00525E6F" w:rsidP="00525E6F">
      <w:pPr>
        <w:pStyle w:val="ListParagraph"/>
        <w:numPr>
          <w:ilvl w:val="0"/>
          <w:numId w:val="21"/>
        </w:numPr>
        <w:bidi/>
        <w:spacing w:line="259" w:lineRule="auto"/>
        <w:jc w:val="both"/>
        <w:rPr>
          <w:sz w:val="24"/>
          <w:szCs w:val="24"/>
        </w:rPr>
      </w:pPr>
      <w:r w:rsidRPr="00CB7AB8">
        <w:rPr>
          <w:rFonts w:hint="cs"/>
          <w:sz w:val="24"/>
          <w:szCs w:val="24"/>
          <w:rtl/>
        </w:rPr>
        <w:t>עד כמה שונות התגובות בקבוצות אוכלוסייה שונות לשינויים בתמריצים שהמדינה מעניקה -  למשל בקצובות ילדים, אבטחת הכנסה, או מס הכנסה שלילי -  ומה הן הסיבות לתגובות השונות.</w:t>
      </w:r>
    </w:p>
    <w:p w14:paraId="520FDB01" w14:textId="4F6C6E2E" w:rsidR="00525E6F" w:rsidRDefault="00525E6F" w:rsidP="00525E6F">
      <w:pPr>
        <w:pStyle w:val="ListParagraph"/>
        <w:numPr>
          <w:ilvl w:val="0"/>
          <w:numId w:val="21"/>
        </w:numPr>
        <w:bidi/>
        <w:spacing w:line="259" w:lineRule="auto"/>
        <w:jc w:val="both"/>
        <w:rPr>
          <w:rFonts w:asciiTheme="minorBidi" w:hAnsiTheme="minorBidi"/>
          <w:sz w:val="24"/>
          <w:szCs w:val="24"/>
        </w:rPr>
      </w:pPr>
      <w:r w:rsidRPr="00CB7AB8">
        <w:rPr>
          <w:rFonts w:hint="cs"/>
          <w:sz w:val="24"/>
          <w:szCs w:val="24"/>
          <w:rtl/>
        </w:rPr>
        <w:t>באיזו מידה ובאלו זירות יכול</w:t>
      </w:r>
      <w:r>
        <w:rPr>
          <w:rFonts w:hint="cs"/>
          <w:sz w:val="24"/>
          <w:szCs w:val="24"/>
          <w:rtl/>
        </w:rPr>
        <w:t>ה מערכת</w:t>
      </w:r>
      <w:r w:rsidRPr="00CB7AB8">
        <w:rPr>
          <w:rFonts w:hint="cs"/>
          <w:sz w:val="24"/>
          <w:szCs w:val="24"/>
          <w:rtl/>
        </w:rPr>
        <w:t xml:space="preserve"> המשפט להוות גורם של שינוי חברתי המביא לאיזון פערים ולהגברת השוויון? מהם החסמים העומדים בפני חברי קבוצות שונות בנגישות למשפט ומהם הפערים בתוצאות המשפטיות ובתפישות ההוגנות של חברי קבוצות שונות?</w:t>
      </w:r>
      <w:r w:rsidRPr="00525E6F">
        <w:rPr>
          <w:rFonts w:asciiTheme="minorBidi" w:hAnsiTheme="minorBidi" w:hint="cs"/>
          <w:sz w:val="24"/>
          <w:szCs w:val="24"/>
          <w:rtl/>
        </w:rPr>
        <w:t xml:space="preserve"> </w:t>
      </w:r>
    </w:p>
    <w:p w14:paraId="3F6EA9D6" w14:textId="455189F5" w:rsidR="00525E6F" w:rsidRPr="00CB7AB8" w:rsidRDefault="00525E6F" w:rsidP="00525E6F">
      <w:pPr>
        <w:pStyle w:val="ListParagraph"/>
        <w:numPr>
          <w:ilvl w:val="0"/>
          <w:numId w:val="21"/>
        </w:numPr>
        <w:bidi/>
        <w:spacing w:line="259" w:lineRule="auto"/>
        <w:jc w:val="both"/>
        <w:rPr>
          <w:rFonts w:asciiTheme="minorBidi" w:hAnsiTheme="minorBidi"/>
          <w:sz w:val="24"/>
          <w:szCs w:val="24"/>
          <w:rtl/>
        </w:rPr>
      </w:pPr>
      <w:r w:rsidRPr="00CB7AB8">
        <w:rPr>
          <w:rFonts w:asciiTheme="minorBidi" w:hAnsiTheme="minorBidi" w:hint="cs"/>
          <w:sz w:val="24"/>
          <w:szCs w:val="24"/>
          <w:rtl/>
        </w:rPr>
        <w:t xml:space="preserve">בחינה אמפירית של הגורמים המשפיעים על בחירת מקצוע, מעמד כלכלי והשכלה בקרב קבוצות אתניות </w:t>
      </w:r>
      <w:r>
        <w:rPr>
          <w:rFonts w:asciiTheme="minorBidi" w:hAnsiTheme="minorBidi" w:hint="cs"/>
          <w:sz w:val="24"/>
          <w:szCs w:val="24"/>
          <w:rtl/>
        </w:rPr>
        <w:t xml:space="preserve">ודמוגרפיות </w:t>
      </w:r>
      <w:r w:rsidRPr="00CB7AB8">
        <w:rPr>
          <w:rFonts w:asciiTheme="minorBidi" w:hAnsiTheme="minorBidi" w:hint="cs"/>
          <w:sz w:val="24"/>
          <w:szCs w:val="24"/>
          <w:rtl/>
        </w:rPr>
        <w:t xml:space="preserve">שונות. </w:t>
      </w:r>
      <w:r w:rsidRPr="00CB7AB8">
        <w:rPr>
          <w:rFonts w:asciiTheme="minorBidi" w:hAnsiTheme="minorBidi"/>
          <w:sz w:val="24"/>
          <w:szCs w:val="24"/>
          <w:rtl/>
        </w:rPr>
        <w:t>עד כמה ההון האנושי או תכונות הרקע המשפחתי הן כוח מניע מאחורי בחירת המקצוע, המעמד הכלכלי ורמת ההשכלה? מהי</w:t>
      </w:r>
      <w:r w:rsidRPr="00CB7AB8">
        <w:rPr>
          <w:rFonts w:asciiTheme="minorBidi" w:hAnsiTheme="minorBidi"/>
          <w:sz w:val="24"/>
          <w:szCs w:val="24"/>
        </w:rPr>
        <w:t xml:space="preserve"> </w:t>
      </w:r>
      <w:r w:rsidRPr="00CB7AB8">
        <w:rPr>
          <w:rFonts w:asciiTheme="minorBidi" w:hAnsiTheme="minorBidi"/>
          <w:sz w:val="24"/>
          <w:szCs w:val="24"/>
          <w:rtl/>
        </w:rPr>
        <w:t>עוצמת השפעתה של המשפחה בקבוצות אתניות שונות? ועד כמה ההבדלים ב</w:t>
      </w:r>
      <w:r w:rsidRPr="00CB7AB8">
        <w:rPr>
          <w:rFonts w:asciiTheme="minorBidi" w:hAnsiTheme="minorBidi" w:hint="cs"/>
          <w:sz w:val="24"/>
          <w:szCs w:val="24"/>
          <w:rtl/>
        </w:rPr>
        <w:t xml:space="preserve">פרופיל משלחי היד </w:t>
      </w:r>
      <w:r w:rsidRPr="00CB7AB8">
        <w:rPr>
          <w:rFonts w:asciiTheme="minorBidi" w:hAnsiTheme="minorBidi"/>
          <w:sz w:val="24"/>
          <w:szCs w:val="24"/>
          <w:rtl/>
        </w:rPr>
        <w:t>בין קבוצות אתניות שונות נובעים מחוסר הזדמנויות שוות?</w:t>
      </w:r>
    </w:p>
    <w:p w14:paraId="137651DC" w14:textId="2A25E0D9" w:rsidR="00525E6F" w:rsidRPr="00CB7AB8" w:rsidRDefault="00525E6F" w:rsidP="000E778D">
      <w:pPr>
        <w:pStyle w:val="ListParagraph"/>
        <w:numPr>
          <w:ilvl w:val="0"/>
          <w:numId w:val="21"/>
        </w:numPr>
        <w:bidi/>
        <w:spacing w:line="259" w:lineRule="auto"/>
        <w:jc w:val="both"/>
        <w:rPr>
          <w:sz w:val="24"/>
          <w:szCs w:val="24"/>
          <w:rtl/>
        </w:rPr>
      </w:pPr>
      <w:r w:rsidRPr="00CB7AB8">
        <w:rPr>
          <w:rFonts w:hint="cs"/>
          <w:sz w:val="24"/>
          <w:szCs w:val="24"/>
          <w:rtl/>
        </w:rPr>
        <w:t xml:space="preserve">בחינה אמפירית של הגורמים המשפיעים על יזמות פרטית והקמת עסקים במגזרים ומגדרים שונים, והאם יש הבדלים </w:t>
      </w:r>
      <w:r w:rsidR="000E778D" w:rsidRPr="00CB7AB8">
        <w:rPr>
          <w:rFonts w:hint="cs"/>
          <w:sz w:val="24"/>
          <w:szCs w:val="24"/>
          <w:rtl/>
        </w:rPr>
        <w:t xml:space="preserve">בין הקבוצות האתניות והמגדריות השונות </w:t>
      </w:r>
      <w:r w:rsidRPr="00CB7AB8">
        <w:rPr>
          <w:rFonts w:hint="cs"/>
          <w:sz w:val="24"/>
          <w:szCs w:val="24"/>
          <w:rtl/>
        </w:rPr>
        <w:t xml:space="preserve">במנגנוני התמיכה הפורמליים והלא-פורמליים ליזמות? </w:t>
      </w:r>
    </w:p>
    <w:p w14:paraId="083B2BA5" w14:textId="77777777" w:rsidR="00525E6F" w:rsidRPr="00CB7AB8" w:rsidRDefault="00525E6F" w:rsidP="00525E6F">
      <w:pPr>
        <w:pStyle w:val="ListParagraph"/>
        <w:bidi/>
        <w:spacing w:line="259" w:lineRule="auto"/>
        <w:jc w:val="both"/>
        <w:rPr>
          <w:sz w:val="24"/>
          <w:szCs w:val="24"/>
          <w:rtl/>
        </w:rPr>
      </w:pPr>
      <w:r w:rsidRPr="00CB7AB8">
        <w:rPr>
          <w:rFonts w:hint="cs"/>
          <w:sz w:val="24"/>
          <w:szCs w:val="24"/>
          <w:rtl/>
        </w:rPr>
        <w:t xml:space="preserve"> </w:t>
      </w:r>
    </w:p>
    <w:p w14:paraId="2FC3506D" w14:textId="77777777" w:rsidR="00DE2658" w:rsidRPr="00525E6F" w:rsidRDefault="00DE2658" w:rsidP="00525E6F">
      <w:pPr>
        <w:bidi/>
        <w:spacing w:line="240" w:lineRule="auto"/>
        <w:ind w:left="1903"/>
        <w:jc w:val="both"/>
        <w:rPr>
          <w:rFonts w:asciiTheme="minorBidi" w:eastAsia="Times New Roman" w:hAnsiTheme="minorBidi"/>
          <w:color w:val="222222"/>
          <w:sz w:val="24"/>
          <w:szCs w:val="24"/>
          <w:rtl/>
          <w:lang w:bidi="he-IL"/>
        </w:rPr>
      </w:pPr>
    </w:p>
    <w:sectPr w:rsidR="00DE2658" w:rsidRPr="00525E6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2115" w14:textId="77777777" w:rsidR="007E6108" w:rsidRDefault="007E6108" w:rsidP="00A6539C">
      <w:pPr>
        <w:spacing w:after="0" w:line="240" w:lineRule="auto"/>
      </w:pPr>
      <w:r>
        <w:separator/>
      </w:r>
    </w:p>
  </w:endnote>
  <w:endnote w:type="continuationSeparator" w:id="0">
    <w:p w14:paraId="0FD452F3" w14:textId="77777777" w:rsidR="007E6108" w:rsidRDefault="007E6108" w:rsidP="00A6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CEw MT">
    <w:charset w:val="02"/>
    <w:family w:val="swiss"/>
    <w:pitch w:val="variable"/>
    <w:sig w:usb0="00000001" w:usb1="10000000" w:usb2="00000000" w:usb3="00000000" w:csb0="80000000" w:csb1="00000000"/>
  </w:font>
  <w:font w:name="QDavid">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138781"/>
      <w:docPartObj>
        <w:docPartGallery w:val="Page Numbers (Bottom of Page)"/>
        <w:docPartUnique/>
      </w:docPartObj>
    </w:sdtPr>
    <w:sdtEndPr>
      <w:rPr>
        <w:noProof/>
      </w:rPr>
    </w:sdtEndPr>
    <w:sdtContent>
      <w:p w14:paraId="6EA823D0" w14:textId="21046393" w:rsidR="0011013E" w:rsidRDefault="0011013E">
        <w:pPr>
          <w:pStyle w:val="Footer"/>
          <w:jc w:val="center"/>
        </w:pPr>
        <w:r>
          <w:fldChar w:fldCharType="begin"/>
        </w:r>
        <w:r>
          <w:instrText xml:space="preserve"> PAGE   \* MERGEFORMAT </w:instrText>
        </w:r>
        <w:r>
          <w:fldChar w:fldCharType="separate"/>
        </w:r>
        <w:r w:rsidR="00D931A0">
          <w:rPr>
            <w:noProof/>
          </w:rPr>
          <w:t>21</w:t>
        </w:r>
        <w:r>
          <w:rPr>
            <w:noProof/>
          </w:rPr>
          <w:fldChar w:fldCharType="end"/>
        </w:r>
      </w:p>
    </w:sdtContent>
  </w:sdt>
  <w:p w14:paraId="40DCF5BA" w14:textId="77777777" w:rsidR="0011013E" w:rsidRDefault="0011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515DF" w14:textId="77777777" w:rsidR="007E6108" w:rsidRDefault="007E6108" w:rsidP="00A6539C">
      <w:pPr>
        <w:spacing w:after="0" w:line="240" w:lineRule="auto"/>
      </w:pPr>
      <w:r>
        <w:separator/>
      </w:r>
    </w:p>
  </w:footnote>
  <w:footnote w:type="continuationSeparator" w:id="0">
    <w:p w14:paraId="03591BA7" w14:textId="77777777" w:rsidR="007E6108" w:rsidRDefault="007E6108" w:rsidP="00A6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36B"/>
    <w:multiLevelType w:val="hybridMultilevel"/>
    <w:tmpl w:val="A794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C68BB"/>
    <w:multiLevelType w:val="hybridMultilevel"/>
    <w:tmpl w:val="85E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62B80"/>
    <w:multiLevelType w:val="hybridMultilevel"/>
    <w:tmpl w:val="17EC0D0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15:restartNumberingAfterBreak="0">
    <w:nsid w:val="2CF901F1"/>
    <w:multiLevelType w:val="hybridMultilevel"/>
    <w:tmpl w:val="D4B254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F9A5B53"/>
    <w:multiLevelType w:val="hybridMultilevel"/>
    <w:tmpl w:val="C206F09A"/>
    <w:lvl w:ilvl="0" w:tplc="CAF4708A">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592B1A"/>
    <w:multiLevelType w:val="hybridMultilevel"/>
    <w:tmpl w:val="710AEC10"/>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DD1BB8"/>
    <w:multiLevelType w:val="hybridMultilevel"/>
    <w:tmpl w:val="B01EE684"/>
    <w:lvl w:ilvl="0" w:tplc="C0F041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B64AC"/>
    <w:multiLevelType w:val="hybridMultilevel"/>
    <w:tmpl w:val="E77891BA"/>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F93D8D"/>
    <w:multiLevelType w:val="hybridMultilevel"/>
    <w:tmpl w:val="E85E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CD6DF9"/>
    <w:multiLevelType w:val="hybridMultilevel"/>
    <w:tmpl w:val="C206F09A"/>
    <w:lvl w:ilvl="0" w:tplc="CAF4708A">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D84717"/>
    <w:multiLevelType w:val="hybridMultilevel"/>
    <w:tmpl w:val="2582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8B382D"/>
    <w:multiLevelType w:val="hybridMultilevel"/>
    <w:tmpl w:val="ACE6838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C02D01"/>
    <w:multiLevelType w:val="hybridMultilevel"/>
    <w:tmpl w:val="5BD20782"/>
    <w:lvl w:ilvl="0" w:tplc="521EB11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DFE5516"/>
    <w:multiLevelType w:val="hybridMultilevel"/>
    <w:tmpl w:val="DE2E39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E85BFF"/>
    <w:multiLevelType w:val="hybridMultilevel"/>
    <w:tmpl w:val="360CB0B0"/>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27E67A5"/>
    <w:multiLevelType w:val="hybridMultilevel"/>
    <w:tmpl w:val="1E700262"/>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C2827EF"/>
    <w:multiLevelType w:val="hybridMultilevel"/>
    <w:tmpl w:val="29C8605E"/>
    <w:lvl w:ilvl="0" w:tplc="94700BF8">
      <w:start w:val="1"/>
      <w:numFmt w:val="decimal"/>
      <w:lvlText w:val="(%1)"/>
      <w:lvlJc w:val="left"/>
      <w:pPr>
        <w:ind w:left="643" w:hanging="360"/>
      </w:pPr>
      <w:rPr>
        <w:rFonts w:hint="default"/>
        <w:b w:val="0"/>
        <w:bCs w:val="0"/>
      </w:rPr>
    </w:lvl>
    <w:lvl w:ilvl="1" w:tplc="04090013">
      <w:start w:val="1"/>
      <w:numFmt w:val="hebrew1"/>
      <w:lvlText w:val="%2."/>
      <w:lvlJc w:val="center"/>
      <w:pPr>
        <w:ind w:left="1363" w:hanging="360"/>
      </w:pPr>
    </w:lvl>
    <w:lvl w:ilvl="2" w:tplc="54023F16">
      <w:start w:val="1"/>
      <w:numFmt w:val="decimal"/>
      <w:lvlText w:val="%3."/>
      <w:lvlJc w:val="left"/>
      <w:pPr>
        <w:ind w:left="2263" w:hanging="360"/>
      </w:pPr>
      <w:rPr>
        <w:rFonts w:hint="default"/>
      </w:r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5D4E54FB"/>
    <w:multiLevelType w:val="multilevel"/>
    <w:tmpl w:val="D51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7B30EE"/>
    <w:multiLevelType w:val="hybridMultilevel"/>
    <w:tmpl w:val="8C2AB8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C8F7181"/>
    <w:multiLevelType w:val="hybridMultilevel"/>
    <w:tmpl w:val="C206F09A"/>
    <w:lvl w:ilvl="0" w:tplc="CAF4708A">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7C092B"/>
    <w:multiLevelType w:val="hybridMultilevel"/>
    <w:tmpl w:val="C206F09A"/>
    <w:lvl w:ilvl="0" w:tplc="CAF4708A">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2B691D"/>
    <w:multiLevelType w:val="hybridMultilevel"/>
    <w:tmpl w:val="C206F09A"/>
    <w:lvl w:ilvl="0" w:tplc="CAF4708A">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7"/>
  </w:num>
  <w:num w:numId="5">
    <w:abstractNumId w:val="4"/>
  </w:num>
  <w:num w:numId="6">
    <w:abstractNumId w:val="19"/>
  </w:num>
  <w:num w:numId="7">
    <w:abstractNumId w:val="6"/>
  </w:num>
  <w:num w:numId="8">
    <w:abstractNumId w:val="16"/>
  </w:num>
  <w:num w:numId="9">
    <w:abstractNumId w:val="20"/>
  </w:num>
  <w:num w:numId="10">
    <w:abstractNumId w:val="3"/>
  </w:num>
  <w:num w:numId="11">
    <w:abstractNumId w:val="18"/>
  </w:num>
  <w:num w:numId="12">
    <w:abstractNumId w:val="1"/>
  </w:num>
  <w:num w:numId="13">
    <w:abstractNumId w:val="21"/>
  </w:num>
  <w:num w:numId="14">
    <w:abstractNumId w:val="12"/>
  </w:num>
  <w:num w:numId="15">
    <w:abstractNumId w:val="7"/>
  </w:num>
  <w:num w:numId="16">
    <w:abstractNumId w:val="5"/>
  </w:num>
  <w:num w:numId="17">
    <w:abstractNumId w:val="13"/>
  </w:num>
  <w:num w:numId="18">
    <w:abstractNumId w:val="14"/>
  </w:num>
  <w:num w:numId="19">
    <w:abstractNumId w:val="11"/>
  </w:num>
  <w:num w:numId="20">
    <w:abstractNumId w:val="1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BC"/>
    <w:rsid w:val="00010658"/>
    <w:rsid w:val="000139FF"/>
    <w:rsid w:val="000174A3"/>
    <w:rsid w:val="000413BC"/>
    <w:rsid w:val="00055FDB"/>
    <w:rsid w:val="00057D44"/>
    <w:rsid w:val="00061E9E"/>
    <w:rsid w:val="0006511A"/>
    <w:rsid w:val="00076D71"/>
    <w:rsid w:val="00081A9C"/>
    <w:rsid w:val="00090C59"/>
    <w:rsid w:val="000A1797"/>
    <w:rsid w:val="000A7AA6"/>
    <w:rsid w:val="000B0A58"/>
    <w:rsid w:val="000B339E"/>
    <w:rsid w:val="000B6E7D"/>
    <w:rsid w:val="000C0DDE"/>
    <w:rsid w:val="000C6931"/>
    <w:rsid w:val="000D0058"/>
    <w:rsid w:val="000D1D7C"/>
    <w:rsid w:val="000D2ADC"/>
    <w:rsid w:val="000D6F63"/>
    <w:rsid w:val="000E04AB"/>
    <w:rsid w:val="000E1B01"/>
    <w:rsid w:val="000E3359"/>
    <w:rsid w:val="000E778D"/>
    <w:rsid w:val="001018E6"/>
    <w:rsid w:val="0011013E"/>
    <w:rsid w:val="0012194D"/>
    <w:rsid w:val="00121DCE"/>
    <w:rsid w:val="00151628"/>
    <w:rsid w:val="00156DC9"/>
    <w:rsid w:val="00166A25"/>
    <w:rsid w:val="0017551E"/>
    <w:rsid w:val="00187731"/>
    <w:rsid w:val="00190D37"/>
    <w:rsid w:val="00192D73"/>
    <w:rsid w:val="00194298"/>
    <w:rsid w:val="001A2144"/>
    <w:rsid w:val="001A33A9"/>
    <w:rsid w:val="001A74F7"/>
    <w:rsid w:val="001B1177"/>
    <w:rsid w:val="001C3096"/>
    <w:rsid w:val="001C3CA5"/>
    <w:rsid w:val="001D5C9C"/>
    <w:rsid w:val="001E14EC"/>
    <w:rsid w:val="002033C1"/>
    <w:rsid w:val="00217361"/>
    <w:rsid w:val="002200B2"/>
    <w:rsid w:val="00233B22"/>
    <w:rsid w:val="00241346"/>
    <w:rsid w:val="00274F59"/>
    <w:rsid w:val="00281769"/>
    <w:rsid w:val="00284171"/>
    <w:rsid w:val="002B7761"/>
    <w:rsid w:val="002C074A"/>
    <w:rsid w:val="002E0156"/>
    <w:rsid w:val="002E33B5"/>
    <w:rsid w:val="002E5784"/>
    <w:rsid w:val="002F500B"/>
    <w:rsid w:val="002F64EB"/>
    <w:rsid w:val="00302459"/>
    <w:rsid w:val="00302E23"/>
    <w:rsid w:val="0030386B"/>
    <w:rsid w:val="00311905"/>
    <w:rsid w:val="00313C0D"/>
    <w:rsid w:val="00315D42"/>
    <w:rsid w:val="00324D3A"/>
    <w:rsid w:val="00326648"/>
    <w:rsid w:val="003376BD"/>
    <w:rsid w:val="00337956"/>
    <w:rsid w:val="00351F65"/>
    <w:rsid w:val="00352A3F"/>
    <w:rsid w:val="00352FB9"/>
    <w:rsid w:val="003551EB"/>
    <w:rsid w:val="0038068D"/>
    <w:rsid w:val="0038773D"/>
    <w:rsid w:val="00393E68"/>
    <w:rsid w:val="003A796B"/>
    <w:rsid w:val="003B1347"/>
    <w:rsid w:val="003C40C6"/>
    <w:rsid w:val="003E05E9"/>
    <w:rsid w:val="003F37AA"/>
    <w:rsid w:val="003F4032"/>
    <w:rsid w:val="004023C5"/>
    <w:rsid w:val="00411F6D"/>
    <w:rsid w:val="00415175"/>
    <w:rsid w:val="00415C2F"/>
    <w:rsid w:val="004161E2"/>
    <w:rsid w:val="0041657E"/>
    <w:rsid w:val="004175F6"/>
    <w:rsid w:val="004206F0"/>
    <w:rsid w:val="00422577"/>
    <w:rsid w:val="004230B9"/>
    <w:rsid w:val="00431747"/>
    <w:rsid w:val="0044148B"/>
    <w:rsid w:val="004464AF"/>
    <w:rsid w:val="004612E0"/>
    <w:rsid w:val="00465657"/>
    <w:rsid w:val="00466C03"/>
    <w:rsid w:val="00472586"/>
    <w:rsid w:val="00494C5F"/>
    <w:rsid w:val="004B74B4"/>
    <w:rsid w:val="004C7AE9"/>
    <w:rsid w:val="004D2590"/>
    <w:rsid w:val="004D52A9"/>
    <w:rsid w:val="004F10AF"/>
    <w:rsid w:val="004F1863"/>
    <w:rsid w:val="00500113"/>
    <w:rsid w:val="0050618F"/>
    <w:rsid w:val="00507B8E"/>
    <w:rsid w:val="00517683"/>
    <w:rsid w:val="00525E6F"/>
    <w:rsid w:val="00534820"/>
    <w:rsid w:val="005350C0"/>
    <w:rsid w:val="005406CC"/>
    <w:rsid w:val="005467D8"/>
    <w:rsid w:val="00546B68"/>
    <w:rsid w:val="00552EC8"/>
    <w:rsid w:val="00555D3A"/>
    <w:rsid w:val="005570AC"/>
    <w:rsid w:val="0056646B"/>
    <w:rsid w:val="0057407E"/>
    <w:rsid w:val="005B1001"/>
    <w:rsid w:val="005B1340"/>
    <w:rsid w:val="005B58B9"/>
    <w:rsid w:val="005C3467"/>
    <w:rsid w:val="005D4A93"/>
    <w:rsid w:val="005D5796"/>
    <w:rsid w:val="005D6447"/>
    <w:rsid w:val="005E2F9E"/>
    <w:rsid w:val="005F0484"/>
    <w:rsid w:val="005F5FC8"/>
    <w:rsid w:val="006150E1"/>
    <w:rsid w:val="006211DD"/>
    <w:rsid w:val="00647863"/>
    <w:rsid w:val="00660A87"/>
    <w:rsid w:val="0066461F"/>
    <w:rsid w:val="00674A96"/>
    <w:rsid w:val="00695CF1"/>
    <w:rsid w:val="006A42B5"/>
    <w:rsid w:val="006B38E5"/>
    <w:rsid w:val="006B5374"/>
    <w:rsid w:val="006C59E8"/>
    <w:rsid w:val="006D79D6"/>
    <w:rsid w:val="006E4CCC"/>
    <w:rsid w:val="006E7022"/>
    <w:rsid w:val="007024CC"/>
    <w:rsid w:val="00703357"/>
    <w:rsid w:val="00712EBA"/>
    <w:rsid w:val="00715731"/>
    <w:rsid w:val="0071658C"/>
    <w:rsid w:val="00724A91"/>
    <w:rsid w:val="00731459"/>
    <w:rsid w:val="00732FFA"/>
    <w:rsid w:val="00734732"/>
    <w:rsid w:val="0074239F"/>
    <w:rsid w:val="00743A54"/>
    <w:rsid w:val="007509B2"/>
    <w:rsid w:val="00750F15"/>
    <w:rsid w:val="0076256C"/>
    <w:rsid w:val="00763D93"/>
    <w:rsid w:val="007720DE"/>
    <w:rsid w:val="00775E26"/>
    <w:rsid w:val="00776482"/>
    <w:rsid w:val="0077701C"/>
    <w:rsid w:val="00780FA9"/>
    <w:rsid w:val="00786A46"/>
    <w:rsid w:val="007A783B"/>
    <w:rsid w:val="007B1931"/>
    <w:rsid w:val="007D530C"/>
    <w:rsid w:val="007D7BF0"/>
    <w:rsid w:val="007E3FC6"/>
    <w:rsid w:val="007E45B6"/>
    <w:rsid w:val="007E6108"/>
    <w:rsid w:val="007F3AA0"/>
    <w:rsid w:val="007F4830"/>
    <w:rsid w:val="0080601F"/>
    <w:rsid w:val="00812CD3"/>
    <w:rsid w:val="00813F5B"/>
    <w:rsid w:val="00824EA3"/>
    <w:rsid w:val="008354B9"/>
    <w:rsid w:val="00843E31"/>
    <w:rsid w:val="008462F0"/>
    <w:rsid w:val="00855B32"/>
    <w:rsid w:val="008876BA"/>
    <w:rsid w:val="00891A45"/>
    <w:rsid w:val="00891B98"/>
    <w:rsid w:val="008923C9"/>
    <w:rsid w:val="008B65A2"/>
    <w:rsid w:val="008B7174"/>
    <w:rsid w:val="008C0179"/>
    <w:rsid w:val="008E570D"/>
    <w:rsid w:val="008F07FD"/>
    <w:rsid w:val="009020CF"/>
    <w:rsid w:val="00907D2C"/>
    <w:rsid w:val="0091428F"/>
    <w:rsid w:val="00921E97"/>
    <w:rsid w:val="00930AEA"/>
    <w:rsid w:val="00933B11"/>
    <w:rsid w:val="00937B56"/>
    <w:rsid w:val="0094032F"/>
    <w:rsid w:val="00941440"/>
    <w:rsid w:val="009444A0"/>
    <w:rsid w:val="00951EE9"/>
    <w:rsid w:val="00952CF6"/>
    <w:rsid w:val="00952DDF"/>
    <w:rsid w:val="00967D47"/>
    <w:rsid w:val="0098518B"/>
    <w:rsid w:val="009937F4"/>
    <w:rsid w:val="009955DC"/>
    <w:rsid w:val="009A08E8"/>
    <w:rsid w:val="009B7B03"/>
    <w:rsid w:val="009C62E0"/>
    <w:rsid w:val="009D0F12"/>
    <w:rsid w:val="009D262B"/>
    <w:rsid w:val="009D4661"/>
    <w:rsid w:val="009D7A2A"/>
    <w:rsid w:val="00A211C0"/>
    <w:rsid w:val="00A31751"/>
    <w:rsid w:val="00A41900"/>
    <w:rsid w:val="00A60CBF"/>
    <w:rsid w:val="00A6539C"/>
    <w:rsid w:val="00A80A51"/>
    <w:rsid w:val="00A85EEF"/>
    <w:rsid w:val="00A93D4A"/>
    <w:rsid w:val="00A952B7"/>
    <w:rsid w:val="00A96420"/>
    <w:rsid w:val="00A96B2C"/>
    <w:rsid w:val="00A977B8"/>
    <w:rsid w:val="00AA401D"/>
    <w:rsid w:val="00AB1B14"/>
    <w:rsid w:val="00AB49CB"/>
    <w:rsid w:val="00AC3FA5"/>
    <w:rsid w:val="00B00849"/>
    <w:rsid w:val="00B00F14"/>
    <w:rsid w:val="00B01699"/>
    <w:rsid w:val="00B03699"/>
    <w:rsid w:val="00B05CD0"/>
    <w:rsid w:val="00B32F68"/>
    <w:rsid w:val="00B341C5"/>
    <w:rsid w:val="00B47C07"/>
    <w:rsid w:val="00B54936"/>
    <w:rsid w:val="00B60967"/>
    <w:rsid w:val="00B66D18"/>
    <w:rsid w:val="00B8019C"/>
    <w:rsid w:val="00B95B67"/>
    <w:rsid w:val="00BB00B3"/>
    <w:rsid w:val="00BB3D37"/>
    <w:rsid w:val="00BC100D"/>
    <w:rsid w:val="00BD7FBA"/>
    <w:rsid w:val="00BE6B51"/>
    <w:rsid w:val="00BE7CE8"/>
    <w:rsid w:val="00BF2F80"/>
    <w:rsid w:val="00BF418C"/>
    <w:rsid w:val="00BF7A73"/>
    <w:rsid w:val="00C06DB3"/>
    <w:rsid w:val="00C11579"/>
    <w:rsid w:val="00C12BA0"/>
    <w:rsid w:val="00C13761"/>
    <w:rsid w:val="00C14F18"/>
    <w:rsid w:val="00C22623"/>
    <w:rsid w:val="00C22812"/>
    <w:rsid w:val="00C250FB"/>
    <w:rsid w:val="00C32B7B"/>
    <w:rsid w:val="00C32EDA"/>
    <w:rsid w:val="00C3631A"/>
    <w:rsid w:val="00C37E99"/>
    <w:rsid w:val="00C409F3"/>
    <w:rsid w:val="00C40D63"/>
    <w:rsid w:val="00C55C66"/>
    <w:rsid w:val="00C6031E"/>
    <w:rsid w:val="00C74073"/>
    <w:rsid w:val="00C82DA7"/>
    <w:rsid w:val="00C83675"/>
    <w:rsid w:val="00C83979"/>
    <w:rsid w:val="00C91260"/>
    <w:rsid w:val="00CB7AB8"/>
    <w:rsid w:val="00CC1F42"/>
    <w:rsid w:val="00CC5BBC"/>
    <w:rsid w:val="00CD102E"/>
    <w:rsid w:val="00CF2484"/>
    <w:rsid w:val="00CF75EB"/>
    <w:rsid w:val="00D10F60"/>
    <w:rsid w:val="00D11C28"/>
    <w:rsid w:val="00D212F5"/>
    <w:rsid w:val="00D220B8"/>
    <w:rsid w:val="00D2275A"/>
    <w:rsid w:val="00D25EF5"/>
    <w:rsid w:val="00D36A4E"/>
    <w:rsid w:val="00D37932"/>
    <w:rsid w:val="00D457B6"/>
    <w:rsid w:val="00D54BC2"/>
    <w:rsid w:val="00D620D5"/>
    <w:rsid w:val="00D7034D"/>
    <w:rsid w:val="00D90DAF"/>
    <w:rsid w:val="00D931A0"/>
    <w:rsid w:val="00DA3F38"/>
    <w:rsid w:val="00DE16CE"/>
    <w:rsid w:val="00DE2658"/>
    <w:rsid w:val="00DE2C3B"/>
    <w:rsid w:val="00DE70ED"/>
    <w:rsid w:val="00DF2C6A"/>
    <w:rsid w:val="00DF6BE4"/>
    <w:rsid w:val="00E038A9"/>
    <w:rsid w:val="00E038F8"/>
    <w:rsid w:val="00E0559B"/>
    <w:rsid w:val="00E12EFD"/>
    <w:rsid w:val="00E15035"/>
    <w:rsid w:val="00E17A6F"/>
    <w:rsid w:val="00E43F26"/>
    <w:rsid w:val="00E5444E"/>
    <w:rsid w:val="00E561B8"/>
    <w:rsid w:val="00E6521E"/>
    <w:rsid w:val="00E767C3"/>
    <w:rsid w:val="00E83B85"/>
    <w:rsid w:val="00E929FC"/>
    <w:rsid w:val="00E94903"/>
    <w:rsid w:val="00EA0A09"/>
    <w:rsid w:val="00EB1BE2"/>
    <w:rsid w:val="00EB2CBA"/>
    <w:rsid w:val="00EB4910"/>
    <w:rsid w:val="00EB57DB"/>
    <w:rsid w:val="00EB608A"/>
    <w:rsid w:val="00ED7A22"/>
    <w:rsid w:val="00EE1752"/>
    <w:rsid w:val="00EE78CD"/>
    <w:rsid w:val="00EF43A4"/>
    <w:rsid w:val="00F04CAD"/>
    <w:rsid w:val="00F10F48"/>
    <w:rsid w:val="00F34D65"/>
    <w:rsid w:val="00F366F0"/>
    <w:rsid w:val="00F37A4D"/>
    <w:rsid w:val="00F40784"/>
    <w:rsid w:val="00F44DDA"/>
    <w:rsid w:val="00F56D37"/>
    <w:rsid w:val="00F73E50"/>
    <w:rsid w:val="00F81044"/>
    <w:rsid w:val="00F85B92"/>
    <w:rsid w:val="00FA7D92"/>
    <w:rsid w:val="00FB20C3"/>
    <w:rsid w:val="00FC3AA2"/>
    <w:rsid w:val="00FC68BA"/>
    <w:rsid w:val="00FD5DA2"/>
    <w:rsid w:val="00FD6527"/>
    <w:rsid w:val="00FD6CAB"/>
    <w:rsid w:val="00FE2B8F"/>
    <w:rsid w:val="00FE565C"/>
    <w:rsid w:val="00FF18D5"/>
    <w:rsid w:val="00FF3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E2A0"/>
  <w15:chartTrackingRefBased/>
  <w15:docId w15:val="{8CAA2F03-8CD1-4606-B2A9-F45BD621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BBC"/>
    <w:pPr>
      <w:spacing w:line="256" w:lineRule="auto"/>
      <w:ind w:left="720"/>
      <w:contextualSpacing/>
    </w:pPr>
    <w:rPr>
      <w:lang w:bidi="he-IL"/>
    </w:rPr>
  </w:style>
  <w:style w:type="paragraph" w:customStyle="1" w:styleId="m-955224857145562476msolistparagraph">
    <w:name w:val="m_-955224857145562476msolistparagraph"/>
    <w:basedOn w:val="Normal"/>
    <w:rsid w:val="00BF2F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0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09"/>
    <w:rPr>
      <w:rFonts w:ascii="Segoe UI" w:hAnsi="Segoe UI" w:cs="Segoe UI"/>
      <w:sz w:val="18"/>
      <w:szCs w:val="18"/>
      <w:lang w:val="en-US"/>
    </w:rPr>
  </w:style>
  <w:style w:type="paragraph" w:styleId="HTMLPreformatted">
    <w:name w:val="HTML Preformatted"/>
    <w:basedOn w:val="Normal"/>
    <w:link w:val="HTMLPreformattedChar"/>
    <w:uiPriority w:val="99"/>
    <w:unhideWhenUsed/>
    <w:rsid w:val="004D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590"/>
    <w:rPr>
      <w:rFonts w:ascii="Courier New" w:eastAsia="Times New Roman" w:hAnsi="Courier New" w:cs="Courier New"/>
      <w:sz w:val="20"/>
      <w:szCs w:val="20"/>
    </w:rPr>
  </w:style>
  <w:style w:type="paragraph" w:styleId="NormalWeb">
    <w:name w:val="Normal (Web)"/>
    <w:basedOn w:val="Normal"/>
    <w:uiPriority w:val="99"/>
    <w:unhideWhenUsed/>
    <w:rsid w:val="00DF2C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3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539C"/>
  </w:style>
  <w:style w:type="paragraph" w:styleId="Footer">
    <w:name w:val="footer"/>
    <w:basedOn w:val="Normal"/>
    <w:link w:val="FooterChar"/>
    <w:uiPriority w:val="99"/>
    <w:unhideWhenUsed/>
    <w:rsid w:val="00A653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539C"/>
  </w:style>
  <w:style w:type="character" w:styleId="Hyperlink">
    <w:name w:val="Hyperlink"/>
    <w:basedOn w:val="DefaultParagraphFont"/>
    <w:uiPriority w:val="99"/>
    <w:unhideWhenUsed/>
    <w:rsid w:val="001018E6"/>
    <w:rPr>
      <w:color w:val="0000FF"/>
      <w:u w:val="single"/>
    </w:rPr>
  </w:style>
  <w:style w:type="character" w:customStyle="1" w:styleId="UnresolvedMention1">
    <w:name w:val="Unresolved Mention1"/>
    <w:basedOn w:val="DefaultParagraphFont"/>
    <w:uiPriority w:val="99"/>
    <w:semiHidden/>
    <w:unhideWhenUsed/>
    <w:rsid w:val="005570AC"/>
    <w:rPr>
      <w:color w:val="605E5C"/>
      <w:shd w:val="clear" w:color="auto" w:fill="E1DFDD"/>
    </w:rPr>
  </w:style>
  <w:style w:type="character" w:styleId="CommentReference">
    <w:name w:val="annotation reference"/>
    <w:basedOn w:val="DefaultParagraphFont"/>
    <w:uiPriority w:val="99"/>
    <w:semiHidden/>
    <w:unhideWhenUsed/>
    <w:rsid w:val="009444A0"/>
    <w:rPr>
      <w:sz w:val="16"/>
      <w:szCs w:val="16"/>
    </w:rPr>
  </w:style>
  <w:style w:type="paragraph" w:styleId="CommentText">
    <w:name w:val="annotation text"/>
    <w:basedOn w:val="Normal"/>
    <w:link w:val="CommentTextChar"/>
    <w:uiPriority w:val="99"/>
    <w:unhideWhenUsed/>
    <w:rsid w:val="009444A0"/>
    <w:pPr>
      <w:spacing w:line="240" w:lineRule="auto"/>
    </w:pPr>
    <w:rPr>
      <w:sz w:val="20"/>
      <w:szCs w:val="20"/>
    </w:rPr>
  </w:style>
  <w:style w:type="character" w:customStyle="1" w:styleId="CommentTextChar">
    <w:name w:val="Comment Text Char"/>
    <w:basedOn w:val="DefaultParagraphFont"/>
    <w:link w:val="CommentText"/>
    <w:uiPriority w:val="99"/>
    <w:rsid w:val="009444A0"/>
    <w:rPr>
      <w:sz w:val="20"/>
      <w:szCs w:val="20"/>
    </w:rPr>
  </w:style>
  <w:style w:type="paragraph" w:styleId="CommentSubject">
    <w:name w:val="annotation subject"/>
    <w:basedOn w:val="CommentText"/>
    <w:next w:val="CommentText"/>
    <w:link w:val="CommentSubjectChar"/>
    <w:uiPriority w:val="99"/>
    <w:semiHidden/>
    <w:unhideWhenUsed/>
    <w:rsid w:val="009444A0"/>
    <w:rPr>
      <w:b/>
      <w:bCs/>
    </w:rPr>
  </w:style>
  <w:style w:type="character" w:customStyle="1" w:styleId="CommentSubjectChar">
    <w:name w:val="Comment Subject Char"/>
    <w:basedOn w:val="CommentTextChar"/>
    <w:link w:val="CommentSubject"/>
    <w:uiPriority w:val="99"/>
    <w:semiHidden/>
    <w:rsid w:val="009444A0"/>
    <w:rPr>
      <w:b/>
      <w:bCs/>
      <w:sz w:val="20"/>
      <w:szCs w:val="20"/>
    </w:rPr>
  </w:style>
  <w:style w:type="paragraph" w:customStyle="1" w:styleId="-">
    <w:name w:val="רגיל-דוד"/>
    <w:rsid w:val="009955DC"/>
    <w:pPr>
      <w:widowControl w:val="0"/>
      <w:tabs>
        <w:tab w:val="left" w:pos="850"/>
        <w:tab w:val="left" w:pos="6803"/>
        <w:tab w:val="left" w:pos="7087"/>
      </w:tabs>
      <w:spacing w:after="0" w:line="240" w:lineRule="auto"/>
    </w:pPr>
    <w:rPr>
      <w:rFonts w:ascii="Times New Roman" w:eastAsia="Times New Roman" w:hAnsi="Arial CEw MT" w:cs="QDavid"/>
      <w:snapToGrid w:val="0"/>
      <w:sz w:val="20"/>
      <w:lang w:eastAsia="he-IL" w:bidi="he-IL"/>
    </w:rPr>
  </w:style>
  <w:style w:type="paragraph" w:customStyle="1" w:styleId="Body">
    <w:name w:val="Body"/>
    <w:rsid w:val="00B60967"/>
    <w:pPr>
      <w:pBdr>
        <w:top w:val="nil"/>
        <w:left w:val="nil"/>
        <w:bottom w:val="nil"/>
        <w:right w:val="nil"/>
        <w:between w:val="nil"/>
        <w:bar w:val="nil"/>
      </w:pBdr>
      <w:spacing w:after="0" w:line="240" w:lineRule="auto"/>
    </w:pPr>
    <w:rPr>
      <w:rFonts w:ascii="Arial Unicode MS" w:eastAsia="Arial Unicode MS" w:hAnsi="Arial Unicode MS" w:cs="Helvetica Neue" w:hint="cs"/>
      <w:color w:val="000000"/>
      <w:bdr w:val="nil"/>
      <w:lang w:val="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7964">
      <w:bodyDiv w:val="1"/>
      <w:marLeft w:val="0"/>
      <w:marRight w:val="0"/>
      <w:marTop w:val="0"/>
      <w:marBottom w:val="0"/>
      <w:divBdr>
        <w:top w:val="none" w:sz="0" w:space="0" w:color="auto"/>
        <w:left w:val="none" w:sz="0" w:space="0" w:color="auto"/>
        <w:bottom w:val="none" w:sz="0" w:space="0" w:color="auto"/>
        <w:right w:val="none" w:sz="0" w:space="0" w:color="auto"/>
      </w:divBdr>
    </w:div>
    <w:div w:id="47144008">
      <w:bodyDiv w:val="1"/>
      <w:marLeft w:val="0"/>
      <w:marRight w:val="0"/>
      <w:marTop w:val="0"/>
      <w:marBottom w:val="0"/>
      <w:divBdr>
        <w:top w:val="none" w:sz="0" w:space="0" w:color="auto"/>
        <w:left w:val="none" w:sz="0" w:space="0" w:color="auto"/>
        <w:bottom w:val="none" w:sz="0" w:space="0" w:color="auto"/>
        <w:right w:val="none" w:sz="0" w:space="0" w:color="auto"/>
      </w:divBdr>
    </w:div>
    <w:div w:id="95835300">
      <w:bodyDiv w:val="1"/>
      <w:marLeft w:val="0"/>
      <w:marRight w:val="0"/>
      <w:marTop w:val="0"/>
      <w:marBottom w:val="0"/>
      <w:divBdr>
        <w:top w:val="none" w:sz="0" w:space="0" w:color="auto"/>
        <w:left w:val="none" w:sz="0" w:space="0" w:color="auto"/>
        <w:bottom w:val="none" w:sz="0" w:space="0" w:color="auto"/>
        <w:right w:val="none" w:sz="0" w:space="0" w:color="auto"/>
      </w:divBdr>
    </w:div>
    <w:div w:id="119345066">
      <w:bodyDiv w:val="1"/>
      <w:marLeft w:val="0"/>
      <w:marRight w:val="0"/>
      <w:marTop w:val="0"/>
      <w:marBottom w:val="0"/>
      <w:divBdr>
        <w:top w:val="none" w:sz="0" w:space="0" w:color="auto"/>
        <w:left w:val="none" w:sz="0" w:space="0" w:color="auto"/>
        <w:bottom w:val="none" w:sz="0" w:space="0" w:color="auto"/>
        <w:right w:val="none" w:sz="0" w:space="0" w:color="auto"/>
      </w:divBdr>
    </w:div>
    <w:div w:id="246355120">
      <w:bodyDiv w:val="1"/>
      <w:marLeft w:val="0"/>
      <w:marRight w:val="0"/>
      <w:marTop w:val="0"/>
      <w:marBottom w:val="0"/>
      <w:divBdr>
        <w:top w:val="none" w:sz="0" w:space="0" w:color="auto"/>
        <w:left w:val="none" w:sz="0" w:space="0" w:color="auto"/>
        <w:bottom w:val="none" w:sz="0" w:space="0" w:color="auto"/>
        <w:right w:val="none" w:sz="0" w:space="0" w:color="auto"/>
      </w:divBdr>
    </w:div>
    <w:div w:id="247739714">
      <w:bodyDiv w:val="1"/>
      <w:marLeft w:val="0"/>
      <w:marRight w:val="0"/>
      <w:marTop w:val="0"/>
      <w:marBottom w:val="0"/>
      <w:divBdr>
        <w:top w:val="none" w:sz="0" w:space="0" w:color="auto"/>
        <w:left w:val="none" w:sz="0" w:space="0" w:color="auto"/>
        <w:bottom w:val="none" w:sz="0" w:space="0" w:color="auto"/>
        <w:right w:val="none" w:sz="0" w:space="0" w:color="auto"/>
      </w:divBdr>
    </w:div>
    <w:div w:id="302153625">
      <w:bodyDiv w:val="1"/>
      <w:marLeft w:val="0"/>
      <w:marRight w:val="0"/>
      <w:marTop w:val="0"/>
      <w:marBottom w:val="0"/>
      <w:divBdr>
        <w:top w:val="none" w:sz="0" w:space="0" w:color="auto"/>
        <w:left w:val="none" w:sz="0" w:space="0" w:color="auto"/>
        <w:bottom w:val="none" w:sz="0" w:space="0" w:color="auto"/>
        <w:right w:val="none" w:sz="0" w:space="0" w:color="auto"/>
      </w:divBdr>
    </w:div>
    <w:div w:id="369646865">
      <w:bodyDiv w:val="1"/>
      <w:marLeft w:val="0"/>
      <w:marRight w:val="0"/>
      <w:marTop w:val="0"/>
      <w:marBottom w:val="0"/>
      <w:divBdr>
        <w:top w:val="none" w:sz="0" w:space="0" w:color="auto"/>
        <w:left w:val="none" w:sz="0" w:space="0" w:color="auto"/>
        <w:bottom w:val="none" w:sz="0" w:space="0" w:color="auto"/>
        <w:right w:val="none" w:sz="0" w:space="0" w:color="auto"/>
      </w:divBdr>
    </w:div>
    <w:div w:id="406733536">
      <w:bodyDiv w:val="1"/>
      <w:marLeft w:val="0"/>
      <w:marRight w:val="0"/>
      <w:marTop w:val="0"/>
      <w:marBottom w:val="0"/>
      <w:divBdr>
        <w:top w:val="none" w:sz="0" w:space="0" w:color="auto"/>
        <w:left w:val="none" w:sz="0" w:space="0" w:color="auto"/>
        <w:bottom w:val="none" w:sz="0" w:space="0" w:color="auto"/>
        <w:right w:val="none" w:sz="0" w:space="0" w:color="auto"/>
      </w:divBdr>
      <w:divsChild>
        <w:div w:id="1871841599">
          <w:marLeft w:val="0"/>
          <w:marRight w:val="0"/>
          <w:marTop w:val="0"/>
          <w:marBottom w:val="0"/>
          <w:divBdr>
            <w:top w:val="none" w:sz="0" w:space="0" w:color="auto"/>
            <w:left w:val="none" w:sz="0" w:space="0" w:color="auto"/>
            <w:bottom w:val="none" w:sz="0" w:space="0" w:color="auto"/>
            <w:right w:val="none" w:sz="0" w:space="0" w:color="auto"/>
          </w:divBdr>
        </w:div>
      </w:divsChild>
    </w:div>
    <w:div w:id="431366909">
      <w:bodyDiv w:val="1"/>
      <w:marLeft w:val="0"/>
      <w:marRight w:val="0"/>
      <w:marTop w:val="0"/>
      <w:marBottom w:val="0"/>
      <w:divBdr>
        <w:top w:val="none" w:sz="0" w:space="0" w:color="auto"/>
        <w:left w:val="none" w:sz="0" w:space="0" w:color="auto"/>
        <w:bottom w:val="none" w:sz="0" w:space="0" w:color="auto"/>
        <w:right w:val="none" w:sz="0" w:space="0" w:color="auto"/>
      </w:divBdr>
    </w:div>
    <w:div w:id="932667369">
      <w:bodyDiv w:val="1"/>
      <w:marLeft w:val="0"/>
      <w:marRight w:val="0"/>
      <w:marTop w:val="0"/>
      <w:marBottom w:val="0"/>
      <w:divBdr>
        <w:top w:val="none" w:sz="0" w:space="0" w:color="auto"/>
        <w:left w:val="none" w:sz="0" w:space="0" w:color="auto"/>
        <w:bottom w:val="none" w:sz="0" w:space="0" w:color="auto"/>
        <w:right w:val="none" w:sz="0" w:space="0" w:color="auto"/>
      </w:divBdr>
    </w:div>
    <w:div w:id="1022364805">
      <w:bodyDiv w:val="1"/>
      <w:marLeft w:val="0"/>
      <w:marRight w:val="0"/>
      <w:marTop w:val="0"/>
      <w:marBottom w:val="0"/>
      <w:divBdr>
        <w:top w:val="none" w:sz="0" w:space="0" w:color="auto"/>
        <w:left w:val="none" w:sz="0" w:space="0" w:color="auto"/>
        <w:bottom w:val="none" w:sz="0" w:space="0" w:color="auto"/>
        <w:right w:val="none" w:sz="0" w:space="0" w:color="auto"/>
      </w:divBdr>
    </w:div>
    <w:div w:id="1079867185">
      <w:bodyDiv w:val="1"/>
      <w:marLeft w:val="0"/>
      <w:marRight w:val="0"/>
      <w:marTop w:val="0"/>
      <w:marBottom w:val="0"/>
      <w:divBdr>
        <w:top w:val="none" w:sz="0" w:space="0" w:color="auto"/>
        <w:left w:val="none" w:sz="0" w:space="0" w:color="auto"/>
        <w:bottom w:val="none" w:sz="0" w:space="0" w:color="auto"/>
        <w:right w:val="none" w:sz="0" w:space="0" w:color="auto"/>
      </w:divBdr>
    </w:div>
    <w:div w:id="1254127013">
      <w:bodyDiv w:val="1"/>
      <w:marLeft w:val="0"/>
      <w:marRight w:val="0"/>
      <w:marTop w:val="0"/>
      <w:marBottom w:val="0"/>
      <w:divBdr>
        <w:top w:val="none" w:sz="0" w:space="0" w:color="auto"/>
        <w:left w:val="none" w:sz="0" w:space="0" w:color="auto"/>
        <w:bottom w:val="none" w:sz="0" w:space="0" w:color="auto"/>
        <w:right w:val="none" w:sz="0" w:space="0" w:color="auto"/>
      </w:divBdr>
    </w:div>
    <w:div w:id="1322659579">
      <w:bodyDiv w:val="1"/>
      <w:marLeft w:val="0"/>
      <w:marRight w:val="0"/>
      <w:marTop w:val="0"/>
      <w:marBottom w:val="0"/>
      <w:divBdr>
        <w:top w:val="none" w:sz="0" w:space="0" w:color="auto"/>
        <w:left w:val="none" w:sz="0" w:space="0" w:color="auto"/>
        <w:bottom w:val="none" w:sz="0" w:space="0" w:color="auto"/>
        <w:right w:val="none" w:sz="0" w:space="0" w:color="auto"/>
      </w:divBdr>
    </w:div>
    <w:div w:id="1493913789">
      <w:bodyDiv w:val="1"/>
      <w:marLeft w:val="0"/>
      <w:marRight w:val="0"/>
      <w:marTop w:val="0"/>
      <w:marBottom w:val="0"/>
      <w:divBdr>
        <w:top w:val="none" w:sz="0" w:space="0" w:color="auto"/>
        <w:left w:val="none" w:sz="0" w:space="0" w:color="auto"/>
        <w:bottom w:val="none" w:sz="0" w:space="0" w:color="auto"/>
        <w:right w:val="none" w:sz="0" w:space="0" w:color="auto"/>
      </w:divBdr>
    </w:div>
    <w:div w:id="1618945690">
      <w:bodyDiv w:val="1"/>
      <w:marLeft w:val="0"/>
      <w:marRight w:val="0"/>
      <w:marTop w:val="0"/>
      <w:marBottom w:val="0"/>
      <w:divBdr>
        <w:top w:val="none" w:sz="0" w:space="0" w:color="auto"/>
        <w:left w:val="none" w:sz="0" w:space="0" w:color="auto"/>
        <w:bottom w:val="none" w:sz="0" w:space="0" w:color="auto"/>
        <w:right w:val="none" w:sz="0" w:space="0" w:color="auto"/>
      </w:divBdr>
    </w:div>
    <w:div w:id="1650597105">
      <w:bodyDiv w:val="1"/>
      <w:marLeft w:val="0"/>
      <w:marRight w:val="0"/>
      <w:marTop w:val="0"/>
      <w:marBottom w:val="0"/>
      <w:divBdr>
        <w:top w:val="none" w:sz="0" w:space="0" w:color="auto"/>
        <w:left w:val="none" w:sz="0" w:space="0" w:color="auto"/>
        <w:bottom w:val="none" w:sz="0" w:space="0" w:color="auto"/>
        <w:right w:val="none" w:sz="0" w:space="0" w:color="auto"/>
      </w:divBdr>
    </w:div>
    <w:div w:id="1665426119">
      <w:bodyDiv w:val="1"/>
      <w:marLeft w:val="0"/>
      <w:marRight w:val="0"/>
      <w:marTop w:val="0"/>
      <w:marBottom w:val="0"/>
      <w:divBdr>
        <w:top w:val="none" w:sz="0" w:space="0" w:color="auto"/>
        <w:left w:val="none" w:sz="0" w:space="0" w:color="auto"/>
        <w:bottom w:val="none" w:sz="0" w:space="0" w:color="auto"/>
        <w:right w:val="none" w:sz="0" w:space="0" w:color="auto"/>
      </w:divBdr>
    </w:div>
    <w:div w:id="1789738855">
      <w:bodyDiv w:val="1"/>
      <w:marLeft w:val="0"/>
      <w:marRight w:val="0"/>
      <w:marTop w:val="0"/>
      <w:marBottom w:val="0"/>
      <w:divBdr>
        <w:top w:val="none" w:sz="0" w:space="0" w:color="auto"/>
        <w:left w:val="none" w:sz="0" w:space="0" w:color="auto"/>
        <w:bottom w:val="none" w:sz="0" w:space="0" w:color="auto"/>
        <w:right w:val="none" w:sz="0" w:space="0" w:color="auto"/>
      </w:divBdr>
      <w:divsChild>
        <w:div w:id="389422037">
          <w:marLeft w:val="0"/>
          <w:marRight w:val="0"/>
          <w:marTop w:val="0"/>
          <w:marBottom w:val="0"/>
          <w:divBdr>
            <w:top w:val="none" w:sz="0" w:space="0" w:color="auto"/>
            <w:left w:val="none" w:sz="0" w:space="0" w:color="auto"/>
            <w:bottom w:val="none" w:sz="0" w:space="0" w:color="auto"/>
            <w:right w:val="none" w:sz="0" w:space="0" w:color="auto"/>
          </w:divBdr>
        </w:div>
        <w:div w:id="1140807235">
          <w:marLeft w:val="0"/>
          <w:marRight w:val="0"/>
          <w:marTop w:val="0"/>
          <w:marBottom w:val="0"/>
          <w:divBdr>
            <w:top w:val="none" w:sz="0" w:space="0" w:color="auto"/>
            <w:left w:val="none" w:sz="0" w:space="0" w:color="auto"/>
            <w:bottom w:val="none" w:sz="0" w:space="0" w:color="auto"/>
            <w:right w:val="none" w:sz="0" w:space="0" w:color="auto"/>
          </w:divBdr>
        </w:div>
        <w:div w:id="2024282220">
          <w:marLeft w:val="0"/>
          <w:marRight w:val="0"/>
          <w:marTop w:val="0"/>
          <w:marBottom w:val="0"/>
          <w:divBdr>
            <w:top w:val="none" w:sz="0" w:space="0" w:color="auto"/>
            <w:left w:val="none" w:sz="0" w:space="0" w:color="auto"/>
            <w:bottom w:val="none" w:sz="0" w:space="0" w:color="auto"/>
            <w:right w:val="none" w:sz="0" w:space="0" w:color="auto"/>
          </w:divBdr>
        </w:div>
      </w:divsChild>
    </w:div>
    <w:div w:id="1902250389">
      <w:bodyDiv w:val="1"/>
      <w:marLeft w:val="0"/>
      <w:marRight w:val="0"/>
      <w:marTop w:val="0"/>
      <w:marBottom w:val="0"/>
      <w:divBdr>
        <w:top w:val="none" w:sz="0" w:space="0" w:color="auto"/>
        <w:left w:val="none" w:sz="0" w:space="0" w:color="auto"/>
        <w:bottom w:val="none" w:sz="0" w:space="0" w:color="auto"/>
        <w:right w:val="none" w:sz="0" w:space="0" w:color="auto"/>
      </w:divBdr>
    </w:div>
    <w:div w:id="1949777501">
      <w:bodyDiv w:val="1"/>
      <w:marLeft w:val="0"/>
      <w:marRight w:val="0"/>
      <w:marTop w:val="0"/>
      <w:marBottom w:val="0"/>
      <w:divBdr>
        <w:top w:val="none" w:sz="0" w:space="0" w:color="auto"/>
        <w:left w:val="none" w:sz="0" w:space="0" w:color="auto"/>
        <w:bottom w:val="none" w:sz="0" w:space="0" w:color="auto"/>
        <w:right w:val="none" w:sz="0" w:space="0" w:color="auto"/>
      </w:divBdr>
    </w:div>
    <w:div w:id="2026898332">
      <w:bodyDiv w:val="1"/>
      <w:marLeft w:val="0"/>
      <w:marRight w:val="0"/>
      <w:marTop w:val="0"/>
      <w:marBottom w:val="0"/>
      <w:divBdr>
        <w:top w:val="none" w:sz="0" w:space="0" w:color="auto"/>
        <w:left w:val="none" w:sz="0" w:space="0" w:color="auto"/>
        <w:bottom w:val="none" w:sz="0" w:space="0" w:color="auto"/>
        <w:right w:val="none" w:sz="0" w:space="0" w:color="auto"/>
      </w:divBdr>
    </w:div>
    <w:div w:id="2049139019">
      <w:bodyDiv w:val="1"/>
      <w:marLeft w:val="0"/>
      <w:marRight w:val="0"/>
      <w:marTop w:val="0"/>
      <w:marBottom w:val="0"/>
      <w:divBdr>
        <w:top w:val="none" w:sz="0" w:space="0" w:color="auto"/>
        <w:left w:val="none" w:sz="0" w:space="0" w:color="auto"/>
        <w:bottom w:val="none" w:sz="0" w:space="0" w:color="auto"/>
        <w:right w:val="none" w:sz="0" w:space="0" w:color="auto"/>
      </w:divBdr>
    </w:div>
    <w:div w:id="20573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horizon-europe-next-research-and-innovation-framework-programme/missions-horizon-europe_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sf.gov/news/special_reports/big_idea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haifa.ac.il/" TargetMode="External"/><Relationship Id="rId4" Type="http://schemas.openxmlformats.org/officeDocument/2006/relationships/webSettings" Target="webSettings.xml"/><Relationship Id="rId9" Type="http://schemas.openxmlformats.org/officeDocument/2006/relationships/hyperlink" Target="https://che.org.il/%D7%AA%D7%9B%D7%A0%D7%99%D7%95%D7%AA-%D7%94%D7%93%D7%92%D7%9C-%D7%91%D7%9E%D7%97%D7%A7%D7%A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10312</Words>
  <Characters>51564</Characters>
  <Application>Microsoft Office Word</Application>
  <DocSecurity>0</DocSecurity>
  <Lines>429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עדו יצחקי</dc:creator>
  <cp:keywords/>
  <dc:description/>
  <cp:lastModifiedBy>עדו יצחקי</cp:lastModifiedBy>
  <cp:revision>2</cp:revision>
  <cp:lastPrinted>2020-07-08T12:37:00Z</cp:lastPrinted>
  <dcterms:created xsi:type="dcterms:W3CDTF">2020-07-09T07:06:00Z</dcterms:created>
  <dcterms:modified xsi:type="dcterms:W3CDTF">2020-07-09T07:06:00Z</dcterms:modified>
</cp:coreProperties>
</file>