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CD" w:rsidRPr="008670CD" w:rsidRDefault="008670CD" w:rsidP="008670CD">
      <w:pPr>
        <w:jc w:val="center"/>
        <w:rPr>
          <w:b/>
          <w:bCs/>
          <w:color w:val="7030A0"/>
          <w:u w:val="single"/>
          <w:rtl/>
        </w:rPr>
      </w:pPr>
      <w:r w:rsidRPr="008670CD">
        <w:rPr>
          <w:rFonts w:hint="cs"/>
          <w:b/>
          <w:bCs/>
          <w:color w:val="7030A0"/>
          <w:u w:val="single"/>
          <w:rtl/>
        </w:rPr>
        <w:t>תמלול סרטון חינוך לתרגום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מפגש פסגה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נבחרות חינוכיות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איך הגעתי?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חינוך זה אמונה באדם ואהבת האדם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מאז שאני מכירה את עצמי אני רוצה להיו</w:t>
      </w:r>
      <w:bookmarkStart w:id="0" w:name="_GoBack"/>
      <w:bookmarkEnd w:id="0"/>
      <w:r w:rsidRPr="008670CD">
        <w:rPr>
          <w:rtl/>
        </w:rPr>
        <w:t>ת מורה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גם בתור ילדה קטנה הייתי משחקת עם הבובות שאני המורה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זה נשמע מאוד מאתגר הפרעות נפשיות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והחלטתי שאני מסיימת תפקיד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ומתחילה תפקיד חדש, </w:t>
      </w:r>
      <w:proofErr w:type="spellStart"/>
      <w:r w:rsidRPr="008670CD">
        <w:rPr>
          <w:rtl/>
        </w:rPr>
        <w:t>כסגית</w:t>
      </w:r>
      <w:proofErr w:type="spellEnd"/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הייתי תלמיד גרוע, מאוד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אני רוצה להביא את הקול הזה שלי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של הילד שלא הסתדר במערכת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עבדתי בבנק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התחיל ככה לנקר לי בראש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מה באמת היעוד שלי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והגעתי לחינוך ואני מאוד מרוצה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סבא שלי היה איש חינוך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כך שגדלתי בתוך בית כזה שהיו בו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ניצוצות של חינוך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יש לי אחים חינוך מיוחד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אני רוצה לעזור לילדים האלה לממש את עצמם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ולהיות עצמאים ככל האפשר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דיוק בשפה ובחשיבה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המוטיבציה המרכזית שלי, זה שליחות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לעזור למערכות הרגילות לשלב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את התלמידים בעלי הצרכים המיוחדים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להביא את הרוח הלא פורמלית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לקדם אוכלוסיות שונות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להניף את החברה, למקום מאוד טוב, מאוד איכותי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proofErr w:type="spellStart"/>
      <w:r w:rsidRPr="008670CD">
        <w:rPr>
          <w:rtl/>
        </w:rPr>
        <w:t>ללעזור</w:t>
      </w:r>
      <w:proofErr w:type="spellEnd"/>
      <w:r w:rsidRPr="008670CD">
        <w:rPr>
          <w:rtl/>
        </w:rPr>
        <w:t xml:space="preserve"> </w:t>
      </w:r>
      <w:proofErr w:type="spellStart"/>
      <w:r w:rsidRPr="008670CD">
        <w:rPr>
          <w:rtl/>
        </w:rPr>
        <w:t>לקלינאיים</w:t>
      </w:r>
      <w:proofErr w:type="spellEnd"/>
      <w:r w:rsidRPr="008670CD">
        <w:rPr>
          <w:rtl/>
        </w:rPr>
        <w:t>, גם חדשים, להתפתח מבחינה מקצועית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עניין אותי להתעסק במשהו שהוא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גם פדגוגי וגם ניהולי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להעביר את כל הידע שלי ואת כל הרעיונות שיש לי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לצוות שאני עובדת </w:t>
      </w:r>
      <w:proofErr w:type="spellStart"/>
      <w:r w:rsidRPr="008670CD">
        <w:rPr>
          <w:rtl/>
        </w:rPr>
        <w:t>איתו</w:t>
      </w:r>
      <w:proofErr w:type="spellEnd"/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אני אוהבת את הגמישות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את המגוון של התפקידים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ואת האתגר עם התלמידות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זה משאיר אותי גם לומד </w:t>
      </w:r>
      <w:proofErr w:type="spellStart"/>
      <w:r w:rsidRPr="008670CD">
        <w:rPr>
          <w:rtl/>
        </w:rPr>
        <w:t>ניצלחי</w:t>
      </w:r>
      <w:proofErr w:type="spellEnd"/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וגם קצת ילד </w:t>
      </w:r>
      <w:proofErr w:type="spellStart"/>
      <w:r w:rsidRPr="008670CD">
        <w:rPr>
          <w:rtl/>
        </w:rPr>
        <w:t>ניצחי</w:t>
      </w:r>
      <w:proofErr w:type="spellEnd"/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ובמובן הזה אני קצת פיטר פן של המערכת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פתחתי איזושהי מטריה רחבה יותר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לכל היכולות שלי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איך הגעתי למה שאני היום ברמה המקצועית</w:t>
      </w:r>
    </w:p>
    <w:p w:rsidR="008670CD" w:rsidRPr="008670CD" w:rsidRDefault="008670CD" w:rsidP="008670CD">
      <w:pPr>
        <w:contextualSpacing/>
        <w:rPr>
          <w:rtl/>
        </w:rPr>
      </w:pPr>
      <w:proofErr w:type="spellStart"/>
      <w:r w:rsidRPr="008670CD">
        <w:rPr>
          <w:rtl/>
        </w:rPr>
        <w:t>ברמתלעבוד</w:t>
      </w:r>
      <w:proofErr w:type="spellEnd"/>
      <w:r w:rsidRPr="008670CD">
        <w:rPr>
          <w:rtl/>
        </w:rPr>
        <w:t xml:space="preserve"> בירושלים, באיזה בית ספר, באיזה תפקיד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להבין מה חשוב לך באמת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להבין בשביל מה שווה להילחם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כי אני אגיד לכם מה, המלחמות ממילא יהיו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הם ממשיכים להיות בכיתה, ועדיין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הם פותחים בלוגים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הם מנהלים </w:t>
      </w:r>
      <w:proofErr w:type="spellStart"/>
      <w:r w:rsidRPr="008670CD">
        <w:rPr>
          <w:rtl/>
        </w:rPr>
        <w:t>יזמויות</w:t>
      </w:r>
      <w:proofErr w:type="spellEnd"/>
      <w:r w:rsidRPr="008670CD">
        <w:rPr>
          <w:rtl/>
        </w:rPr>
        <w:t xml:space="preserve"> חדשות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הם יוצאים לתחומי הכשרת מורים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צריכים כל הזמן לחשוב, לחשב מסלול מחדש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איזה פני דור אנחנו רוצים לראות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ולהוציא אותם עם איזה משהו משמעותי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לחיים שלהם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מבחינתי להיות איש חינוך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זה הגאווה הכי גדולה שלי בחיים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Pr="008670CD" w:rsidRDefault="008670CD" w:rsidP="008670CD">
      <w:pPr>
        <w:contextualSpacing/>
        <w:jc w:val="center"/>
        <w:rPr>
          <w:b/>
          <w:bCs/>
          <w:color w:val="7030A0"/>
          <w:u w:val="single"/>
          <w:rtl/>
        </w:rPr>
      </w:pPr>
      <w:r w:rsidRPr="008670CD">
        <w:rPr>
          <w:rFonts w:hint="cs"/>
          <w:b/>
          <w:bCs/>
          <w:color w:val="7030A0"/>
          <w:u w:val="single"/>
          <w:rtl/>
        </w:rPr>
        <w:lastRenderedPageBreak/>
        <w:t>שמות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שלומית פרץ, סגנית מנהלת באורט </w:t>
      </w:r>
      <w:proofErr w:type="spellStart"/>
      <w:r w:rsidRPr="008670CD">
        <w:rPr>
          <w:rtl/>
        </w:rPr>
        <w:t>מינקוף</w:t>
      </w:r>
      <w:proofErr w:type="spellEnd"/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ריקי חכם, מנהלת חטיבה צעירה בי"ס קשת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דגנית הראל, סגנית מנהלת בבי"ס יובלים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שמעון כהן, סגן מנהלת בתיכון דרור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טליה טל, מנהלת </w:t>
      </w:r>
      <w:proofErr w:type="spellStart"/>
      <w:r w:rsidRPr="008670CD">
        <w:rPr>
          <w:rtl/>
        </w:rPr>
        <w:t>מת"י</w:t>
      </w:r>
      <w:proofErr w:type="spellEnd"/>
      <w:r w:rsidRPr="008670CD">
        <w:rPr>
          <w:rtl/>
        </w:rPr>
        <w:t xml:space="preserve">, מרכז תמיכה </w:t>
      </w:r>
      <w:proofErr w:type="spellStart"/>
      <w:r w:rsidRPr="008670CD">
        <w:rPr>
          <w:rtl/>
        </w:rPr>
        <w:t>ישובי</w:t>
      </w:r>
      <w:proofErr w:type="spellEnd"/>
      <w:r w:rsidRPr="008670CD">
        <w:rPr>
          <w:rtl/>
        </w:rPr>
        <w:t>, ירושלים</w:t>
      </w:r>
    </w:p>
    <w:p w:rsidR="008670CD" w:rsidRPr="008670CD" w:rsidRDefault="008670CD" w:rsidP="008670CD">
      <w:pPr>
        <w:contextualSpacing/>
        <w:rPr>
          <w:rtl/>
        </w:rPr>
      </w:pPr>
      <w:proofErr w:type="spellStart"/>
      <w:r w:rsidRPr="008670CD">
        <w:rPr>
          <w:rtl/>
        </w:rPr>
        <w:t>מג'די</w:t>
      </w:r>
      <w:proofErr w:type="spellEnd"/>
      <w:r w:rsidRPr="008670CD">
        <w:rPr>
          <w:rtl/>
        </w:rPr>
        <w:t xml:space="preserve"> </w:t>
      </w:r>
      <w:proofErr w:type="spellStart"/>
      <w:r w:rsidRPr="008670CD">
        <w:rPr>
          <w:rtl/>
        </w:rPr>
        <w:t>עוויסאת</w:t>
      </w:r>
      <w:proofErr w:type="spellEnd"/>
      <w:r w:rsidRPr="008670CD">
        <w:rPr>
          <w:rtl/>
        </w:rPr>
        <w:t xml:space="preserve">, מנהל בי"ס </w:t>
      </w:r>
      <w:proofErr w:type="spellStart"/>
      <w:r w:rsidRPr="008670CD">
        <w:rPr>
          <w:rtl/>
        </w:rPr>
        <w:t>אלבכריה</w:t>
      </w:r>
      <w:proofErr w:type="spellEnd"/>
      <w:r w:rsidRPr="008670CD">
        <w:rPr>
          <w:rtl/>
        </w:rPr>
        <w:t xml:space="preserve"> לחינוך מיוחד</w:t>
      </w:r>
    </w:p>
    <w:p w:rsidR="008670CD" w:rsidRPr="008670CD" w:rsidRDefault="008670CD" w:rsidP="008670CD">
      <w:pPr>
        <w:contextualSpacing/>
        <w:rPr>
          <w:rtl/>
        </w:rPr>
      </w:pPr>
      <w:proofErr w:type="spellStart"/>
      <w:r w:rsidRPr="008670CD">
        <w:rPr>
          <w:rtl/>
        </w:rPr>
        <w:t>רנא</w:t>
      </w:r>
      <w:proofErr w:type="spellEnd"/>
      <w:r w:rsidRPr="008670CD">
        <w:rPr>
          <w:rtl/>
        </w:rPr>
        <w:t xml:space="preserve"> </w:t>
      </w:r>
      <w:proofErr w:type="spellStart"/>
      <w:r w:rsidRPr="008670CD">
        <w:rPr>
          <w:rtl/>
        </w:rPr>
        <w:t>קוסייני</w:t>
      </w:r>
      <w:proofErr w:type="spellEnd"/>
      <w:r w:rsidRPr="008670CD">
        <w:rPr>
          <w:rtl/>
        </w:rPr>
        <w:t xml:space="preserve">, קלינאית תקשורת ורכזת פרא רפואית בבי"ס </w:t>
      </w:r>
      <w:proofErr w:type="spellStart"/>
      <w:r w:rsidRPr="008670CD">
        <w:rPr>
          <w:rtl/>
        </w:rPr>
        <w:t>אלבסמה</w:t>
      </w:r>
      <w:proofErr w:type="spellEnd"/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יעל מויאל, רכזת בגרויות ורכזת פדגוגית בתיכון מעלה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>שרון פילוסוף, הדרכת מנהלים ופיתוח תוכן</w:t>
      </w:r>
    </w:p>
    <w:p w:rsidR="008670CD" w:rsidRP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אביב קינן, ראש </w:t>
      </w:r>
      <w:proofErr w:type="spellStart"/>
      <w:r w:rsidRPr="008670CD">
        <w:rPr>
          <w:rtl/>
        </w:rPr>
        <w:t>מינהל</w:t>
      </w:r>
      <w:proofErr w:type="spellEnd"/>
      <w:r w:rsidRPr="008670CD">
        <w:rPr>
          <w:rtl/>
        </w:rPr>
        <w:t xml:space="preserve"> החינוך בירושלים</w:t>
      </w:r>
    </w:p>
    <w:p w:rsidR="008670CD" w:rsidRDefault="008670CD" w:rsidP="008670CD">
      <w:pPr>
        <w:contextualSpacing/>
        <w:rPr>
          <w:rtl/>
        </w:rPr>
      </w:pPr>
      <w:r w:rsidRPr="008670CD">
        <w:rPr>
          <w:rtl/>
        </w:rPr>
        <w:t xml:space="preserve">מיה </w:t>
      </w:r>
      <w:proofErr w:type="spellStart"/>
      <w:r w:rsidRPr="008670CD">
        <w:rPr>
          <w:rtl/>
        </w:rPr>
        <w:t>ויזל</w:t>
      </w:r>
      <w:proofErr w:type="spellEnd"/>
      <w:r w:rsidRPr="008670CD">
        <w:rPr>
          <w:rtl/>
        </w:rPr>
        <w:t xml:space="preserve">, מנחת נבחרת מנהלים, </w:t>
      </w:r>
      <w:proofErr w:type="spellStart"/>
      <w:r w:rsidRPr="008670CD">
        <w:rPr>
          <w:rtl/>
        </w:rPr>
        <w:t>יחדא</w:t>
      </w:r>
      <w:proofErr w:type="spellEnd"/>
    </w:p>
    <w:p w:rsid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jc w:val="center"/>
        <w:rPr>
          <w:b/>
          <w:bCs/>
          <w:color w:val="7030A0"/>
          <w:u w:val="single"/>
          <w:rtl/>
        </w:rPr>
      </w:pPr>
      <w:r w:rsidRPr="008670CD">
        <w:rPr>
          <w:rFonts w:hint="cs"/>
          <w:b/>
          <w:bCs/>
          <w:color w:val="7030A0"/>
          <w:u w:val="single"/>
          <w:rtl/>
        </w:rPr>
        <w:t>כותרות מודגשות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אמונה באדם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מאתגר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לעזור לילדים</w:t>
      </w:r>
    </w:p>
    <w:p w:rsidR="008670CD" w:rsidRDefault="008670CD" w:rsidP="008670CD">
      <w:pPr>
        <w:contextualSpacing/>
        <w:rPr>
          <w:rtl/>
        </w:rPr>
      </w:pPr>
      <w:proofErr w:type="spellStart"/>
      <w:r>
        <w:rPr>
          <w:rtl/>
        </w:rPr>
        <w:t>המטובציה</w:t>
      </w:r>
      <w:proofErr w:type="spellEnd"/>
      <w:r>
        <w:rPr>
          <w:rtl/>
        </w:rPr>
        <w:t xml:space="preserve"> המרכזית שלי היא שליחות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להעביר את הידע שלי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הפנים של הדור הבא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להתפתח מבחינה מקצועית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מגוון של תפקידים</w:t>
      </w:r>
    </w:p>
    <w:p w:rsidR="008670CD" w:rsidRDefault="008670CD" w:rsidP="008670CD">
      <w:pPr>
        <w:contextualSpacing/>
        <w:rPr>
          <w:rtl/>
        </w:rPr>
      </w:pPr>
      <w:r>
        <w:rPr>
          <w:rtl/>
        </w:rPr>
        <w:t>ניצוצות של חינוך</w:t>
      </w:r>
    </w:p>
    <w:p w:rsidR="008670CD" w:rsidRPr="008670CD" w:rsidRDefault="008670CD" w:rsidP="008670CD">
      <w:pPr>
        <w:contextualSpacing/>
        <w:rPr>
          <w:rFonts w:hint="cs"/>
          <w:rtl/>
        </w:rPr>
      </w:pPr>
      <w:r>
        <w:rPr>
          <w:rtl/>
        </w:rPr>
        <w:t xml:space="preserve">להיות איש חינוך זה </w:t>
      </w:r>
      <w:proofErr w:type="spellStart"/>
      <w:r>
        <w:rPr>
          <w:rtl/>
        </w:rPr>
        <w:t>הדאווה</w:t>
      </w:r>
      <w:proofErr w:type="spellEnd"/>
      <w:r>
        <w:rPr>
          <w:rtl/>
        </w:rPr>
        <w:t xml:space="preserve"> הכי גדולה שלי</w:t>
      </w:r>
    </w:p>
    <w:sectPr w:rsidR="008670CD" w:rsidRPr="008670CD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CD"/>
    <w:rsid w:val="00561B44"/>
    <w:rsid w:val="008670CD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69A2"/>
  <w15:chartTrackingRefBased/>
  <w15:docId w15:val="{67360E05-A4E5-4979-8F6E-3DE46B4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383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1</cp:revision>
  <dcterms:created xsi:type="dcterms:W3CDTF">2019-04-01T09:27:00Z</dcterms:created>
  <dcterms:modified xsi:type="dcterms:W3CDTF">2019-04-01T09:33:00Z</dcterms:modified>
</cp:coreProperties>
</file>