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44" w:rsidRDefault="00977944">
      <w:pPr>
        <w:rPr>
          <w:rtl/>
        </w:rPr>
      </w:pPr>
    </w:p>
    <w:p w:rsidR="000D0D4D" w:rsidRDefault="000D0D4D" w:rsidP="00923B86">
      <w:pPr>
        <w:spacing w:line="360" w:lineRule="auto"/>
        <w:jc w:val="both"/>
        <w:rPr>
          <w:rFonts w:ascii="David" w:hAnsi="David" w:cs="David"/>
          <w:sz w:val="24"/>
          <w:szCs w:val="24"/>
          <w:rtl/>
        </w:rPr>
      </w:pPr>
    </w:p>
    <w:p w:rsidR="000D0D4D" w:rsidRDefault="000D0D4D" w:rsidP="00923B86">
      <w:pPr>
        <w:spacing w:line="360" w:lineRule="auto"/>
        <w:jc w:val="both"/>
        <w:rPr>
          <w:rFonts w:ascii="David" w:hAnsi="David" w:cs="David"/>
          <w:sz w:val="24"/>
          <w:szCs w:val="24"/>
          <w:rtl/>
        </w:rPr>
      </w:pPr>
      <w:r>
        <w:rPr>
          <w:rFonts w:ascii="David" w:hAnsi="David" w:cs="David" w:hint="cs"/>
          <w:sz w:val="24"/>
          <w:szCs w:val="24"/>
          <w:rtl/>
        </w:rPr>
        <w:t>תקציר</w:t>
      </w:r>
    </w:p>
    <w:p w:rsidR="009674FF" w:rsidRPr="005B5C2D" w:rsidRDefault="00923B86" w:rsidP="005B5C2D">
      <w:pPr>
        <w:spacing w:line="360" w:lineRule="auto"/>
        <w:jc w:val="both"/>
        <w:rPr>
          <w:rFonts w:ascii="David" w:hAnsi="David" w:cs="David"/>
          <w:color w:val="FF0000"/>
          <w:sz w:val="24"/>
          <w:szCs w:val="24"/>
          <w:rtl/>
        </w:rPr>
      </w:pPr>
      <w:r w:rsidRPr="00923B86">
        <w:rPr>
          <w:rFonts w:ascii="David" w:hAnsi="David" w:cs="David"/>
          <w:sz w:val="24"/>
          <w:szCs w:val="24"/>
          <w:rtl/>
        </w:rPr>
        <w:t>מחקר זה מבקש לבחון כיצד בני נוער אשר נשרו ממערכת הלימוד הפורמלית תופסים את העתיד והאם יש להם אוריינטצי</w:t>
      </w:r>
      <w:r>
        <w:rPr>
          <w:rFonts w:ascii="David" w:hAnsi="David" w:cs="David"/>
          <w:sz w:val="24"/>
          <w:szCs w:val="24"/>
          <w:rtl/>
        </w:rPr>
        <w:t>ה כלפי עתידם, בעיקר</w:t>
      </w:r>
      <w:r w:rsidR="003C2AB4">
        <w:rPr>
          <w:rFonts w:ascii="David" w:hAnsi="David" w:cs="David" w:hint="cs"/>
          <w:sz w:val="24"/>
          <w:szCs w:val="24"/>
          <w:rtl/>
        </w:rPr>
        <w:t xml:space="preserve"> זו</w:t>
      </w:r>
      <w:r>
        <w:rPr>
          <w:rFonts w:ascii="David" w:hAnsi="David" w:cs="David" w:hint="cs"/>
          <w:sz w:val="24"/>
          <w:szCs w:val="24"/>
          <w:rtl/>
        </w:rPr>
        <w:t xml:space="preserve"> הקשורה</w:t>
      </w:r>
      <w:r>
        <w:rPr>
          <w:rFonts w:ascii="David" w:hAnsi="David" w:cs="David"/>
          <w:sz w:val="24"/>
          <w:szCs w:val="24"/>
          <w:rtl/>
        </w:rPr>
        <w:t xml:space="preserve"> </w:t>
      </w:r>
      <w:r w:rsidR="003C2AB4">
        <w:rPr>
          <w:rFonts w:ascii="David" w:hAnsi="David" w:cs="David" w:hint="cs"/>
          <w:sz w:val="24"/>
          <w:szCs w:val="24"/>
          <w:rtl/>
        </w:rPr>
        <w:t>ל</w:t>
      </w:r>
      <w:r w:rsidRPr="00923B86">
        <w:rPr>
          <w:rFonts w:ascii="David" w:hAnsi="David" w:cs="David"/>
          <w:sz w:val="24"/>
          <w:szCs w:val="24"/>
          <w:rtl/>
        </w:rPr>
        <w:t xml:space="preserve">שאיפות תעסוקתיות. בנוסף </w:t>
      </w:r>
      <w:r w:rsidR="000D0D4D">
        <w:rPr>
          <w:rFonts w:ascii="David" w:hAnsi="David" w:cs="David"/>
          <w:sz w:val="24"/>
          <w:szCs w:val="24"/>
          <w:rtl/>
        </w:rPr>
        <w:t xml:space="preserve">מבקש המחקר לבדוק </w:t>
      </w:r>
      <w:r>
        <w:rPr>
          <w:rFonts w:ascii="David" w:hAnsi="David" w:cs="David" w:hint="cs"/>
          <w:sz w:val="24"/>
          <w:szCs w:val="24"/>
          <w:rtl/>
        </w:rPr>
        <w:t xml:space="preserve">אלו מרכיבים, פסיכולוגיים או סוציולוגיים, משפיעים על אוריינטציית העתיד ושאיפותיהם התעסוקתיות. מטרותיו של המחקר הוא ליצור מסגרת מושגית שתאפשר הבנה עמוקה של התופעה ותבסס מדיניות ותכניות לקידומם של בני נוער אלו. על אף שנעשו בארץ מספר לא מבוטל של מחקרים בנושא אוריינטציית העתיד של מתבגרים, </w:t>
      </w:r>
      <w:r w:rsidR="000D0D4D">
        <w:rPr>
          <w:rFonts w:ascii="David" w:hAnsi="David" w:cs="David" w:hint="cs"/>
          <w:sz w:val="24"/>
          <w:szCs w:val="24"/>
          <w:rtl/>
        </w:rPr>
        <w:t>מחקר המכוון לבני נוער נושרים טרם נעשה. המחקר נעשה במסגרת היחידות לקידום נוער ש</w:t>
      </w:r>
      <w:r w:rsidR="000D0D4D" w:rsidRPr="000D0D4D">
        <w:rPr>
          <w:rFonts w:ascii="David" w:hAnsi="David" w:cs="David"/>
          <w:sz w:val="24"/>
          <w:szCs w:val="24"/>
          <w:rtl/>
        </w:rPr>
        <w:t xml:space="preserve">הינן גוף רשותי, המטפל בבני נוער גילאי 14-18 שנשרו ממסגרות לימוד או נמצאים על סף נשירה. </w:t>
      </w:r>
      <w:r w:rsidR="009674FF">
        <w:rPr>
          <w:rFonts w:ascii="David" w:hAnsi="David" w:cs="David" w:hint="cs"/>
          <w:sz w:val="24"/>
          <w:szCs w:val="24"/>
          <w:rtl/>
        </w:rPr>
        <w:t xml:space="preserve"> </w:t>
      </w:r>
    </w:p>
    <w:p w:rsidR="009674FF" w:rsidRDefault="000D0D4D" w:rsidP="009674FF">
      <w:pPr>
        <w:spacing w:line="360" w:lineRule="auto"/>
        <w:jc w:val="both"/>
        <w:rPr>
          <w:rFonts w:ascii="David" w:hAnsi="David" w:cs="David"/>
          <w:sz w:val="24"/>
          <w:szCs w:val="24"/>
          <w:rtl/>
        </w:rPr>
      </w:pPr>
      <w:r>
        <w:rPr>
          <w:rFonts w:ascii="David" w:hAnsi="David" w:cs="David" w:hint="cs"/>
          <w:sz w:val="24"/>
          <w:szCs w:val="24"/>
          <w:rtl/>
        </w:rPr>
        <w:t xml:space="preserve">לשם ביצוע המחקר נבחרה השיטה האיכותנית במתודולוגיה של 'תיאוריה מעוגנת בשדה'. נעשה שימוש בשלושה כלי מחקר </w:t>
      </w:r>
      <w:r>
        <w:rPr>
          <w:rFonts w:ascii="David" w:hAnsi="David" w:cs="David"/>
          <w:sz w:val="24"/>
          <w:szCs w:val="24"/>
          <w:rtl/>
        </w:rPr>
        <w:t>–</w:t>
      </w:r>
      <w:r>
        <w:rPr>
          <w:rFonts w:ascii="David" w:hAnsi="David" w:cs="David" w:hint="cs"/>
          <w:sz w:val="24"/>
          <w:szCs w:val="24"/>
          <w:rtl/>
        </w:rPr>
        <w:t xml:space="preserve"> ראיונות </w:t>
      </w:r>
      <w:r w:rsidR="004F396A">
        <w:rPr>
          <w:rFonts w:ascii="David" w:hAnsi="David" w:cs="David" w:hint="cs"/>
          <w:sz w:val="24"/>
          <w:szCs w:val="24"/>
          <w:rtl/>
        </w:rPr>
        <w:t>עומק חצי מובנים עם 16  בני נוער. הראיונות התקיימו במספר סבבים, לאחר כל סבב נעשה ניתוח ונוסחו מחדש השאלות לקראת הסבב הבא</w:t>
      </w:r>
      <w:r w:rsidR="003C2AB4">
        <w:rPr>
          <w:rFonts w:ascii="David" w:hAnsi="David" w:cs="David" w:hint="cs"/>
          <w:sz w:val="24"/>
          <w:szCs w:val="24"/>
          <w:rtl/>
        </w:rPr>
        <w:t>.</w:t>
      </w:r>
      <w:r w:rsidR="004F396A">
        <w:rPr>
          <w:rFonts w:ascii="David" w:hAnsi="David" w:cs="David" w:hint="cs"/>
          <w:sz w:val="24"/>
          <w:szCs w:val="24"/>
          <w:rtl/>
        </w:rPr>
        <w:t xml:space="preserve"> </w:t>
      </w:r>
      <w:r w:rsidR="003C2AB4">
        <w:rPr>
          <w:rFonts w:ascii="David" w:hAnsi="David" w:cs="David" w:hint="cs"/>
          <w:sz w:val="24"/>
          <w:szCs w:val="24"/>
          <w:rtl/>
        </w:rPr>
        <w:t>עם</w:t>
      </w:r>
      <w:r w:rsidR="004F396A">
        <w:rPr>
          <w:rFonts w:ascii="David" w:hAnsi="David" w:cs="David" w:hint="cs"/>
          <w:sz w:val="24"/>
          <w:szCs w:val="24"/>
          <w:rtl/>
        </w:rPr>
        <w:t xml:space="preserve"> סיום הראיונות התקיימה</w:t>
      </w:r>
      <w:r>
        <w:rPr>
          <w:rFonts w:ascii="David" w:hAnsi="David" w:cs="David" w:hint="cs"/>
          <w:sz w:val="24"/>
          <w:szCs w:val="24"/>
          <w:rtl/>
        </w:rPr>
        <w:t xml:space="preserve"> קבוצת מ</w:t>
      </w:r>
      <w:r w:rsidR="004F396A">
        <w:rPr>
          <w:rFonts w:ascii="David" w:hAnsi="David" w:cs="David" w:hint="cs"/>
          <w:sz w:val="24"/>
          <w:szCs w:val="24"/>
          <w:rtl/>
        </w:rPr>
        <w:t xml:space="preserve">יקוד של מנחי יחידות לקידום נוער לתהליך רפלקטיבי של הממצאים וכמו כן, </w:t>
      </w:r>
      <w:r>
        <w:rPr>
          <w:rFonts w:ascii="David" w:hAnsi="David" w:cs="David" w:hint="cs"/>
          <w:sz w:val="24"/>
          <w:szCs w:val="24"/>
          <w:rtl/>
        </w:rPr>
        <w:t xml:space="preserve"> ניתוח מסמכים מתוך שתי תכניות הכנה ל</w:t>
      </w:r>
      <w:r w:rsidR="004F396A">
        <w:rPr>
          <w:rFonts w:ascii="David" w:hAnsi="David" w:cs="David" w:hint="cs"/>
          <w:sz w:val="24"/>
          <w:szCs w:val="24"/>
          <w:rtl/>
        </w:rPr>
        <w:t>עולם העבודה שהופעלו במסגרת היחידות.</w:t>
      </w:r>
    </w:p>
    <w:p w:rsidR="005B5C2D" w:rsidRDefault="009674FF" w:rsidP="009674FF">
      <w:pPr>
        <w:spacing w:line="360" w:lineRule="auto"/>
        <w:jc w:val="both"/>
        <w:rPr>
          <w:rFonts w:ascii="David" w:hAnsi="David" w:cs="David"/>
          <w:sz w:val="24"/>
          <w:szCs w:val="24"/>
          <w:rtl/>
        </w:rPr>
      </w:pPr>
      <w:r>
        <w:rPr>
          <w:rFonts w:ascii="David" w:hAnsi="David" w:cs="David" w:hint="cs"/>
          <w:sz w:val="24"/>
          <w:szCs w:val="24"/>
          <w:rtl/>
        </w:rPr>
        <w:t>מתוך הממצאים עלה ש</w:t>
      </w:r>
      <w:r w:rsidR="004F396A">
        <w:rPr>
          <w:rFonts w:ascii="David" w:hAnsi="David" w:cs="David" w:hint="cs"/>
          <w:sz w:val="24"/>
          <w:szCs w:val="24"/>
          <w:rtl/>
        </w:rPr>
        <w:t>לבני נוער נושרים יש אוריינ</w:t>
      </w:r>
      <w:r>
        <w:rPr>
          <w:rFonts w:ascii="David" w:hAnsi="David" w:cs="David" w:hint="cs"/>
          <w:sz w:val="24"/>
          <w:szCs w:val="24"/>
          <w:rtl/>
        </w:rPr>
        <w:t>טציית עתיד ו</w:t>
      </w:r>
      <w:r w:rsidR="004F396A">
        <w:rPr>
          <w:rFonts w:ascii="David" w:hAnsi="David" w:cs="David" w:hint="cs"/>
          <w:sz w:val="24"/>
          <w:szCs w:val="24"/>
          <w:rtl/>
        </w:rPr>
        <w:t>שאיפות תעסוקתיות</w:t>
      </w:r>
      <w:r>
        <w:rPr>
          <w:rFonts w:ascii="David" w:hAnsi="David" w:cs="David" w:hint="cs"/>
          <w:sz w:val="24"/>
          <w:szCs w:val="24"/>
          <w:rtl/>
        </w:rPr>
        <w:t xml:space="preserve">, גם אם </w:t>
      </w:r>
      <w:r w:rsidR="004F396A">
        <w:rPr>
          <w:rFonts w:ascii="David" w:hAnsi="David" w:cs="David" w:hint="cs"/>
          <w:sz w:val="24"/>
          <w:szCs w:val="24"/>
          <w:rtl/>
        </w:rPr>
        <w:t xml:space="preserve">אותה אוריינטציה נמצאת </w:t>
      </w:r>
      <w:r>
        <w:rPr>
          <w:rFonts w:ascii="David" w:hAnsi="David" w:cs="David" w:hint="cs"/>
          <w:sz w:val="24"/>
          <w:szCs w:val="24"/>
          <w:rtl/>
        </w:rPr>
        <w:t xml:space="preserve">בדיאלקטיקה בין קיומה לאי קיומה. שאיפותיהם התעסוקתיות היו מגוונות, כאשר רובם התמקדו בשלושה עיסוקים מרכזיים </w:t>
      </w:r>
      <w:r>
        <w:rPr>
          <w:rFonts w:ascii="David" w:hAnsi="David" w:cs="David"/>
          <w:sz w:val="24"/>
          <w:szCs w:val="24"/>
          <w:rtl/>
        </w:rPr>
        <w:t>–</w:t>
      </w:r>
      <w:r>
        <w:rPr>
          <w:rFonts w:ascii="David" w:hAnsi="David" w:cs="David" w:hint="cs"/>
          <w:sz w:val="24"/>
          <w:szCs w:val="24"/>
          <w:rtl/>
        </w:rPr>
        <w:t xml:space="preserve"> מחשבים, ספורט ומקצועות הנפש. המרכיבים שהשפיעו על אוריינטציית העתיד והשאיפות התעסוקתיות היו הקשר עם ההורים, תעסוקת ההורים, מודלים לחיקוי </w:t>
      </w:r>
      <w:r w:rsidR="00E7057C">
        <w:rPr>
          <w:rFonts w:ascii="David" w:hAnsi="David" w:cs="David" w:hint="cs"/>
          <w:sz w:val="24"/>
          <w:szCs w:val="24"/>
          <w:rtl/>
        </w:rPr>
        <w:t xml:space="preserve">שפגשו, התנסויות שונות , </w:t>
      </w:r>
      <w:r>
        <w:rPr>
          <w:rFonts w:ascii="David" w:hAnsi="David" w:cs="David" w:hint="cs"/>
          <w:sz w:val="24"/>
          <w:szCs w:val="24"/>
          <w:rtl/>
        </w:rPr>
        <w:t>בעיקר תעסוקתיות וכן ת</w:t>
      </w:r>
      <w:r w:rsidR="00E7057C">
        <w:rPr>
          <w:rFonts w:ascii="David" w:hAnsi="David" w:cs="David" w:hint="cs"/>
          <w:sz w:val="24"/>
          <w:szCs w:val="24"/>
          <w:rtl/>
        </w:rPr>
        <w:t xml:space="preserve">הליך של שינוי שעברו. אך </w:t>
      </w:r>
      <w:r>
        <w:rPr>
          <w:rFonts w:ascii="David" w:hAnsi="David" w:cs="David" w:hint="cs"/>
          <w:sz w:val="24"/>
          <w:szCs w:val="24"/>
          <w:rtl/>
        </w:rPr>
        <w:t>המרכיב הדו</w:t>
      </w:r>
      <w:r w:rsidR="00E7057C">
        <w:rPr>
          <w:rFonts w:ascii="David" w:hAnsi="David" w:cs="David" w:hint="cs"/>
          <w:sz w:val="24"/>
          <w:szCs w:val="24"/>
          <w:rtl/>
        </w:rPr>
        <w:t xml:space="preserve">מיננטי ביותר שהשפיע היה היחס של בית הספר קדם הנשירה והחווית הנשירה עצמה שנתפסה כקשה וכואבת. </w:t>
      </w:r>
    </w:p>
    <w:p w:rsidR="00923B86" w:rsidRDefault="00E7057C" w:rsidP="009674FF">
      <w:pPr>
        <w:spacing w:line="360" w:lineRule="auto"/>
        <w:jc w:val="both"/>
        <w:rPr>
          <w:rFonts w:ascii="David" w:hAnsi="David" w:cs="David"/>
          <w:sz w:val="24"/>
          <w:szCs w:val="24"/>
          <w:rtl/>
        </w:rPr>
      </w:pPr>
      <w:r>
        <w:rPr>
          <w:rFonts w:ascii="David" w:hAnsi="David" w:cs="David" w:hint="cs"/>
          <w:sz w:val="24"/>
          <w:szCs w:val="24"/>
          <w:rtl/>
        </w:rPr>
        <w:t xml:space="preserve">בנוסף, עלה שהתפיסות אותן הביעה קבוצת המיקוד היו כאלה הממעטות להאמין ביכולתם של בני הנוער לחשוב ולתכנן את העתיד. דבר המעיד על הדעה הרווחת של הצוותים המקצועיים ביחידות. </w:t>
      </w:r>
      <w:r w:rsidR="003C2AB4">
        <w:rPr>
          <w:rFonts w:ascii="David" w:hAnsi="David" w:cs="David" w:hint="cs"/>
          <w:sz w:val="24"/>
          <w:szCs w:val="24"/>
          <w:rtl/>
        </w:rPr>
        <w:t xml:space="preserve">המסקנות המרכזיות מהמחקר היו שיש לקדם את נושא אוריינטציית העתיד כחלק מהמדיניות של המחלקה לקידום נוער במשרד החינוך באמצעות תכניות מובנות וכן הטמעת חשיבות הנושא בקרב הצוותים המלווים את בני הנוער. </w:t>
      </w:r>
    </w:p>
    <w:p w:rsidR="003C2AB4" w:rsidRDefault="003C2AB4" w:rsidP="009674FF">
      <w:pPr>
        <w:spacing w:line="360" w:lineRule="auto"/>
        <w:jc w:val="both"/>
        <w:rPr>
          <w:rFonts w:ascii="David" w:hAnsi="David" w:cs="David"/>
          <w:sz w:val="24"/>
          <w:szCs w:val="24"/>
          <w:rtl/>
        </w:rPr>
      </w:pPr>
      <w:r>
        <w:rPr>
          <w:rFonts w:ascii="David" w:hAnsi="David" w:cs="David" w:hint="cs"/>
          <w:sz w:val="24"/>
          <w:szCs w:val="24"/>
          <w:rtl/>
        </w:rPr>
        <w:t xml:space="preserve">מילות מפתח </w:t>
      </w:r>
      <w:r>
        <w:rPr>
          <w:rFonts w:ascii="David" w:hAnsi="David" w:cs="David"/>
          <w:sz w:val="24"/>
          <w:szCs w:val="24"/>
          <w:rtl/>
        </w:rPr>
        <w:t>–</w:t>
      </w:r>
      <w:r>
        <w:rPr>
          <w:rFonts w:ascii="David" w:hAnsi="David" w:cs="David" w:hint="cs"/>
          <w:sz w:val="24"/>
          <w:szCs w:val="24"/>
          <w:rtl/>
        </w:rPr>
        <w:t xml:space="preserve"> אוריינטציית עתיד, שאיפה תעסוקתית, נוער נושר, יחידות לקידום נוער, עולם העבודה במאה 21. </w:t>
      </w:r>
    </w:p>
    <w:p w:rsidR="003C2AB4" w:rsidRDefault="003C2AB4" w:rsidP="009674FF">
      <w:pPr>
        <w:spacing w:line="360" w:lineRule="auto"/>
        <w:jc w:val="both"/>
        <w:rPr>
          <w:rFonts w:ascii="David" w:hAnsi="David" w:cs="David"/>
          <w:sz w:val="24"/>
          <w:szCs w:val="24"/>
          <w:rtl/>
        </w:rPr>
      </w:pPr>
    </w:p>
    <w:p w:rsidR="003C2AB4" w:rsidRDefault="003C2AB4" w:rsidP="009674FF">
      <w:pPr>
        <w:spacing w:line="360" w:lineRule="auto"/>
        <w:jc w:val="both"/>
        <w:rPr>
          <w:rFonts w:ascii="David" w:hAnsi="David" w:cs="David"/>
          <w:sz w:val="24"/>
          <w:szCs w:val="24"/>
          <w:rtl/>
        </w:rPr>
      </w:pPr>
    </w:p>
    <w:p w:rsidR="00C13A9B" w:rsidRDefault="00C13A9B" w:rsidP="009674FF">
      <w:pPr>
        <w:spacing w:line="360" w:lineRule="auto"/>
        <w:jc w:val="both"/>
        <w:rPr>
          <w:rFonts w:ascii="David" w:hAnsi="David" w:cs="David"/>
          <w:sz w:val="24"/>
          <w:szCs w:val="24"/>
          <w:rtl/>
        </w:rPr>
      </w:pPr>
    </w:p>
    <w:p w:rsidR="00C13A9B" w:rsidRDefault="00C13A9B" w:rsidP="009674FF">
      <w:pPr>
        <w:spacing w:line="360" w:lineRule="auto"/>
        <w:jc w:val="both"/>
        <w:rPr>
          <w:rFonts w:ascii="David" w:hAnsi="David" w:cs="David"/>
          <w:sz w:val="24"/>
          <w:szCs w:val="24"/>
        </w:rPr>
      </w:pPr>
    </w:p>
    <w:p w:rsidR="003C2AB4" w:rsidRDefault="003C2AB4" w:rsidP="009674FF">
      <w:pPr>
        <w:spacing w:line="360" w:lineRule="auto"/>
        <w:jc w:val="both"/>
        <w:rPr>
          <w:rFonts w:ascii="David" w:hAnsi="David" w:cs="David" w:hint="cs"/>
          <w:sz w:val="24"/>
          <w:szCs w:val="24"/>
          <w:rtl/>
        </w:rPr>
      </w:pPr>
      <w:r>
        <w:rPr>
          <w:rFonts w:ascii="David" w:hAnsi="David" w:cs="David" w:hint="cs"/>
          <w:sz w:val="24"/>
          <w:szCs w:val="24"/>
          <w:rtl/>
        </w:rPr>
        <w:lastRenderedPageBreak/>
        <w:t xml:space="preserve">תודות </w:t>
      </w:r>
    </w:p>
    <w:p w:rsidR="003C2AB4" w:rsidRDefault="003C2AB4" w:rsidP="009674FF">
      <w:pPr>
        <w:spacing w:line="360" w:lineRule="auto"/>
        <w:jc w:val="both"/>
        <w:rPr>
          <w:rFonts w:ascii="David" w:hAnsi="David" w:cs="David" w:hint="cs"/>
          <w:sz w:val="24"/>
          <w:szCs w:val="24"/>
          <w:rtl/>
        </w:rPr>
      </w:pPr>
    </w:p>
    <w:p w:rsidR="003C2AB4" w:rsidRDefault="002867F2" w:rsidP="002867F2">
      <w:pPr>
        <w:spacing w:line="360" w:lineRule="auto"/>
        <w:rPr>
          <w:rFonts w:ascii="David" w:hAnsi="David" w:cs="David"/>
          <w:sz w:val="24"/>
          <w:szCs w:val="24"/>
          <w:rtl/>
        </w:rPr>
      </w:pPr>
      <w:r>
        <w:rPr>
          <w:rFonts w:ascii="David" w:hAnsi="David" w:cs="David" w:hint="cs"/>
          <w:sz w:val="24"/>
          <w:szCs w:val="24"/>
          <w:rtl/>
        </w:rPr>
        <w:t>אני מקדישה עבודת דוקטורט זו לזכרה של אמי האהובה אסתר ארקין ( 1937-2018</w:t>
      </w:r>
      <w:r>
        <w:rPr>
          <w:rFonts w:ascii="David" w:hAnsi="David" w:cs="David"/>
          <w:sz w:val="24"/>
          <w:szCs w:val="24"/>
        </w:rPr>
        <w:t xml:space="preserve">  (</w:t>
      </w:r>
      <w:r w:rsidR="000D1A01">
        <w:rPr>
          <w:rFonts w:ascii="David" w:hAnsi="David" w:cs="David" w:hint="cs"/>
          <w:sz w:val="24"/>
          <w:szCs w:val="24"/>
          <w:rtl/>
        </w:rPr>
        <w:t xml:space="preserve">אישה רבת ידע וחוכמה, </w:t>
      </w:r>
      <w:r>
        <w:rPr>
          <w:rFonts w:ascii="David" w:hAnsi="David" w:cs="David" w:hint="cs"/>
          <w:sz w:val="24"/>
          <w:szCs w:val="24"/>
          <w:rtl/>
        </w:rPr>
        <w:t xml:space="preserve">שלימדה אותי לשאול שאלות, להטיל ספק ולחקור. </w:t>
      </w:r>
      <w:r w:rsidR="000D1A01">
        <w:rPr>
          <w:rFonts w:ascii="David" w:hAnsi="David" w:cs="David" w:hint="cs"/>
          <w:sz w:val="24"/>
          <w:szCs w:val="24"/>
          <w:rtl/>
        </w:rPr>
        <w:t xml:space="preserve">מודל לחיקוי והשראה לחיי. </w:t>
      </w:r>
    </w:p>
    <w:p w:rsidR="000D1A01" w:rsidRDefault="000D1A01" w:rsidP="002867F2">
      <w:pPr>
        <w:spacing w:line="360" w:lineRule="auto"/>
        <w:rPr>
          <w:rFonts w:ascii="David" w:hAnsi="David" w:cs="David"/>
          <w:sz w:val="24"/>
          <w:szCs w:val="24"/>
          <w:rtl/>
        </w:rPr>
      </w:pPr>
    </w:p>
    <w:p w:rsidR="004C282A" w:rsidRDefault="004C282A" w:rsidP="002867F2">
      <w:pPr>
        <w:spacing w:line="360" w:lineRule="auto"/>
        <w:rPr>
          <w:rFonts w:ascii="David" w:hAnsi="David" w:cs="David"/>
          <w:sz w:val="24"/>
          <w:szCs w:val="24"/>
          <w:rtl/>
        </w:rPr>
      </w:pPr>
    </w:p>
    <w:p w:rsidR="004C282A" w:rsidRDefault="004C282A" w:rsidP="002867F2">
      <w:pPr>
        <w:spacing w:line="360" w:lineRule="auto"/>
        <w:rPr>
          <w:rFonts w:ascii="David" w:hAnsi="David" w:cs="David" w:hint="cs"/>
          <w:sz w:val="24"/>
          <w:szCs w:val="24"/>
          <w:rtl/>
        </w:rPr>
      </w:pPr>
      <w:r w:rsidRPr="004C282A">
        <w:rPr>
          <w:rFonts w:ascii="David" w:hAnsi="David" w:cs="David"/>
          <w:sz w:val="24"/>
          <w:szCs w:val="24"/>
          <w:rtl/>
        </w:rPr>
        <w:t xml:space="preserve">ברצוני להודות לפרופסור סטפן </w:t>
      </w:r>
      <w:proofErr w:type="spellStart"/>
      <w:r w:rsidR="00C13A9B">
        <w:rPr>
          <w:rFonts w:ascii="David" w:hAnsi="David" w:cs="David"/>
          <w:sz w:val="24"/>
          <w:szCs w:val="24"/>
          <w:rtl/>
        </w:rPr>
        <w:t>קוזוקארו</w:t>
      </w:r>
      <w:proofErr w:type="spellEnd"/>
      <w:r w:rsidR="00C13A9B">
        <w:rPr>
          <w:rFonts w:ascii="David" w:hAnsi="David" w:cs="David"/>
          <w:sz w:val="24"/>
          <w:szCs w:val="24"/>
          <w:rtl/>
        </w:rPr>
        <w:t xml:space="preserve"> על האמונה בי ובמחקר זה</w:t>
      </w:r>
      <w:r w:rsidR="00C13A9B">
        <w:rPr>
          <w:rFonts w:ascii="David" w:hAnsi="David" w:cs="David" w:hint="cs"/>
          <w:sz w:val="24"/>
          <w:szCs w:val="24"/>
          <w:rtl/>
        </w:rPr>
        <w:t xml:space="preserve">. </w:t>
      </w:r>
    </w:p>
    <w:p w:rsidR="000D1A01" w:rsidRDefault="000D1A01" w:rsidP="002867F2">
      <w:pPr>
        <w:spacing w:line="360" w:lineRule="auto"/>
        <w:rPr>
          <w:rFonts w:ascii="David" w:hAnsi="David" w:cs="David" w:hint="cs"/>
          <w:sz w:val="24"/>
          <w:szCs w:val="24"/>
          <w:rtl/>
        </w:rPr>
      </w:pPr>
      <w:r>
        <w:rPr>
          <w:rFonts w:ascii="David" w:hAnsi="David" w:cs="David" w:hint="cs"/>
          <w:sz w:val="24"/>
          <w:szCs w:val="24"/>
          <w:rtl/>
        </w:rPr>
        <w:t>אני רוצה להודות להורי, לאבי ישראל חיים ארקין , על העידוד לצאת למסע ועל התמיכה לאורך כל הדרך</w:t>
      </w:r>
      <w:r w:rsidR="00B24AA3">
        <w:rPr>
          <w:rFonts w:ascii="David" w:hAnsi="David" w:cs="David" w:hint="cs"/>
          <w:sz w:val="24"/>
          <w:szCs w:val="24"/>
          <w:rtl/>
        </w:rPr>
        <w:t xml:space="preserve"> וכמו כן לשאר בני משפחתי היקרים. </w:t>
      </w:r>
    </w:p>
    <w:p w:rsidR="00827604" w:rsidRDefault="000D1A01" w:rsidP="002867F2">
      <w:pPr>
        <w:spacing w:line="360" w:lineRule="auto"/>
        <w:rPr>
          <w:rFonts w:ascii="David" w:hAnsi="David" w:cs="David"/>
          <w:sz w:val="24"/>
          <w:szCs w:val="24"/>
          <w:rtl/>
        </w:rPr>
      </w:pPr>
      <w:r>
        <w:rPr>
          <w:rFonts w:ascii="David" w:hAnsi="David" w:cs="David" w:hint="cs"/>
          <w:sz w:val="24"/>
          <w:szCs w:val="24"/>
          <w:rtl/>
        </w:rPr>
        <w:t xml:space="preserve">אני רוצה להודות לבני האהוב גור </w:t>
      </w:r>
      <w:r w:rsidR="00827604">
        <w:rPr>
          <w:rFonts w:ascii="David" w:hAnsi="David" w:cs="David" w:hint="cs"/>
          <w:sz w:val="24"/>
          <w:szCs w:val="24"/>
          <w:rtl/>
        </w:rPr>
        <w:t>שהיה חלק בלתי נפרד מהמסע ואפשר לי את הזמן הדרוש לכך תוך שהוא מקבל באה</w:t>
      </w:r>
      <w:r w:rsidR="00C13A9B">
        <w:rPr>
          <w:rFonts w:ascii="David" w:hAnsi="David" w:cs="David" w:hint="cs"/>
          <w:sz w:val="24"/>
          <w:szCs w:val="24"/>
          <w:rtl/>
        </w:rPr>
        <w:t>בה את כל השעות בהן נעדרתי מתפקידי</w:t>
      </w:r>
      <w:r w:rsidR="00827604">
        <w:rPr>
          <w:rFonts w:ascii="David" w:hAnsi="David" w:cs="David" w:hint="cs"/>
          <w:sz w:val="24"/>
          <w:szCs w:val="24"/>
          <w:rtl/>
        </w:rPr>
        <w:t xml:space="preserve"> </w:t>
      </w:r>
      <w:r w:rsidR="00C13A9B">
        <w:rPr>
          <w:rFonts w:ascii="David" w:hAnsi="David" w:cs="David" w:hint="cs"/>
          <w:sz w:val="24"/>
          <w:szCs w:val="24"/>
          <w:rtl/>
        </w:rPr>
        <w:t>כ</w:t>
      </w:r>
      <w:r w:rsidR="00827604">
        <w:rPr>
          <w:rFonts w:ascii="David" w:hAnsi="David" w:cs="David" w:hint="cs"/>
          <w:sz w:val="24"/>
          <w:szCs w:val="24"/>
          <w:rtl/>
        </w:rPr>
        <w:t xml:space="preserve">אם. </w:t>
      </w:r>
    </w:p>
    <w:p w:rsidR="00827604" w:rsidRDefault="00827604" w:rsidP="002867F2">
      <w:pPr>
        <w:spacing w:line="360" w:lineRule="auto"/>
        <w:rPr>
          <w:rFonts w:ascii="David" w:hAnsi="David" w:cs="David"/>
          <w:sz w:val="24"/>
          <w:szCs w:val="24"/>
          <w:rtl/>
        </w:rPr>
      </w:pPr>
      <w:r>
        <w:rPr>
          <w:rFonts w:ascii="David" w:hAnsi="David" w:cs="David" w:hint="cs"/>
          <w:sz w:val="24"/>
          <w:szCs w:val="24"/>
          <w:rtl/>
        </w:rPr>
        <w:t xml:space="preserve">אני רוצה להודות לכל חברותיי התומכות, מתעניינות , שואלות ובמיוחד לאפי , אחות בלב ובנפש ולאיריס </w:t>
      </w:r>
      <w:r>
        <w:rPr>
          <w:rFonts w:ascii="David" w:hAnsi="David" w:cs="David"/>
          <w:sz w:val="24"/>
          <w:szCs w:val="24"/>
          <w:rtl/>
        </w:rPr>
        <w:t>–</w:t>
      </w:r>
      <w:r>
        <w:rPr>
          <w:rFonts w:ascii="David" w:hAnsi="David" w:cs="David" w:hint="cs"/>
          <w:sz w:val="24"/>
          <w:szCs w:val="24"/>
          <w:rtl/>
        </w:rPr>
        <w:t xml:space="preserve"> על </w:t>
      </w:r>
      <w:r w:rsidR="00B24AA3">
        <w:rPr>
          <w:rFonts w:ascii="David" w:hAnsi="David" w:cs="David" w:hint="cs"/>
          <w:sz w:val="24"/>
          <w:szCs w:val="24"/>
          <w:rtl/>
        </w:rPr>
        <w:t xml:space="preserve">מה שאת בשבילי . </w:t>
      </w:r>
    </w:p>
    <w:p w:rsidR="00B24AA3" w:rsidRDefault="00B24AA3" w:rsidP="002867F2">
      <w:pPr>
        <w:spacing w:line="360" w:lineRule="auto"/>
        <w:rPr>
          <w:rFonts w:ascii="David" w:hAnsi="David" w:cs="David"/>
          <w:sz w:val="24"/>
          <w:szCs w:val="24"/>
          <w:rtl/>
        </w:rPr>
      </w:pPr>
      <w:r>
        <w:rPr>
          <w:rFonts w:ascii="David" w:hAnsi="David" w:cs="David" w:hint="cs"/>
          <w:sz w:val="24"/>
          <w:szCs w:val="24"/>
          <w:rtl/>
        </w:rPr>
        <w:t>אני מודה למחלקה לקידום נוער במשרד החינוך</w:t>
      </w:r>
      <w:r w:rsidR="00C13A9B">
        <w:rPr>
          <w:rFonts w:ascii="David" w:hAnsi="David" w:cs="David" w:hint="cs"/>
          <w:sz w:val="24"/>
          <w:szCs w:val="24"/>
          <w:rtl/>
        </w:rPr>
        <w:t xml:space="preserve"> ולגב' יפעת קלמרו העומדת בראשה</w:t>
      </w:r>
      <w:r>
        <w:rPr>
          <w:rFonts w:ascii="David" w:hAnsi="David" w:cs="David" w:hint="cs"/>
          <w:sz w:val="24"/>
          <w:szCs w:val="24"/>
          <w:rtl/>
        </w:rPr>
        <w:t xml:space="preserve">, </w:t>
      </w:r>
      <w:r w:rsidR="00C13A9B">
        <w:rPr>
          <w:rFonts w:ascii="David" w:hAnsi="David" w:cs="David" w:hint="cs"/>
          <w:sz w:val="24"/>
          <w:szCs w:val="24"/>
          <w:rtl/>
        </w:rPr>
        <w:t xml:space="preserve">לצח </w:t>
      </w:r>
      <w:proofErr w:type="spellStart"/>
      <w:r w:rsidR="00C13A9B">
        <w:rPr>
          <w:rFonts w:ascii="David" w:hAnsi="David" w:cs="David" w:hint="cs"/>
          <w:sz w:val="24"/>
          <w:szCs w:val="24"/>
          <w:rtl/>
        </w:rPr>
        <w:t>סלור</w:t>
      </w:r>
      <w:proofErr w:type="spellEnd"/>
      <w:r w:rsidR="00C13A9B">
        <w:rPr>
          <w:rFonts w:ascii="David" w:hAnsi="David" w:cs="David" w:hint="cs"/>
          <w:sz w:val="24"/>
          <w:szCs w:val="24"/>
          <w:rtl/>
        </w:rPr>
        <w:t xml:space="preserve"> על הסבלנות וההכלה, </w:t>
      </w:r>
      <w:r>
        <w:rPr>
          <w:rFonts w:ascii="David" w:hAnsi="David" w:cs="David" w:hint="cs"/>
          <w:sz w:val="24"/>
          <w:szCs w:val="24"/>
          <w:rtl/>
        </w:rPr>
        <w:t xml:space="preserve">למנהלות ומנהלי היחידות לקידום נוער שהסכימו לביצוע המחקר ביחידותיהם וגייסו את בני הנוער למשימה. </w:t>
      </w:r>
    </w:p>
    <w:p w:rsidR="00B24AA3" w:rsidRDefault="00B24AA3" w:rsidP="002867F2">
      <w:pPr>
        <w:spacing w:line="360" w:lineRule="auto"/>
        <w:rPr>
          <w:rFonts w:ascii="David" w:hAnsi="David" w:cs="David"/>
          <w:sz w:val="24"/>
          <w:szCs w:val="24"/>
          <w:rtl/>
        </w:rPr>
      </w:pPr>
      <w:r>
        <w:rPr>
          <w:rFonts w:ascii="David" w:hAnsi="David" w:cs="David" w:hint="cs"/>
          <w:sz w:val="24"/>
          <w:szCs w:val="24"/>
          <w:rtl/>
        </w:rPr>
        <w:t>אני מודה לכל בני הנ</w:t>
      </w:r>
      <w:r w:rsidR="004B4767">
        <w:rPr>
          <w:rFonts w:ascii="David" w:hAnsi="David" w:cs="David" w:hint="cs"/>
          <w:sz w:val="24"/>
          <w:szCs w:val="24"/>
          <w:rtl/>
        </w:rPr>
        <w:t xml:space="preserve">וער שהשתתפו במחקר, </w:t>
      </w:r>
      <w:r w:rsidR="00A030AD">
        <w:rPr>
          <w:rFonts w:ascii="David" w:hAnsi="David" w:cs="David" w:hint="cs"/>
          <w:sz w:val="24"/>
          <w:szCs w:val="24"/>
          <w:rtl/>
        </w:rPr>
        <w:t>על ש</w:t>
      </w:r>
      <w:r w:rsidR="004B4767">
        <w:rPr>
          <w:rFonts w:ascii="David" w:hAnsi="David" w:cs="David" w:hint="cs"/>
          <w:sz w:val="24"/>
          <w:szCs w:val="24"/>
          <w:rtl/>
        </w:rPr>
        <w:t>שיתפו ב</w:t>
      </w:r>
      <w:r>
        <w:rPr>
          <w:rFonts w:ascii="David" w:hAnsi="David" w:cs="David" w:hint="cs"/>
          <w:sz w:val="24"/>
          <w:szCs w:val="24"/>
          <w:rtl/>
        </w:rPr>
        <w:t xml:space="preserve">מחשבותיהם ופתחו את ליבם. </w:t>
      </w:r>
    </w:p>
    <w:p w:rsidR="00B24AA3" w:rsidRDefault="00B24AA3" w:rsidP="002867F2">
      <w:pPr>
        <w:spacing w:line="360" w:lineRule="auto"/>
        <w:rPr>
          <w:rFonts w:ascii="David" w:hAnsi="David" w:cs="David"/>
          <w:sz w:val="24"/>
          <w:szCs w:val="24"/>
          <w:rtl/>
        </w:rPr>
      </w:pPr>
      <w:r>
        <w:rPr>
          <w:rFonts w:ascii="David" w:hAnsi="David" w:cs="David" w:hint="cs"/>
          <w:sz w:val="24"/>
          <w:szCs w:val="24"/>
          <w:rtl/>
        </w:rPr>
        <w:t>אני מודה למנח</w:t>
      </w:r>
      <w:r w:rsidR="00A030AD">
        <w:rPr>
          <w:rFonts w:ascii="David" w:hAnsi="David" w:cs="David" w:hint="cs"/>
          <w:sz w:val="24"/>
          <w:szCs w:val="24"/>
          <w:rtl/>
        </w:rPr>
        <w:t>י היחידות לקידום נוער שהשתתפו ב</w:t>
      </w:r>
      <w:bookmarkStart w:id="0" w:name="_GoBack"/>
      <w:bookmarkEnd w:id="0"/>
      <w:r>
        <w:rPr>
          <w:rFonts w:ascii="David" w:hAnsi="David" w:cs="David" w:hint="cs"/>
          <w:sz w:val="24"/>
          <w:szCs w:val="24"/>
          <w:rtl/>
        </w:rPr>
        <w:t xml:space="preserve">קבוצת המיקוד ובמיוחד למאירה </w:t>
      </w:r>
      <w:r w:rsidR="004B4767">
        <w:rPr>
          <w:rFonts w:ascii="David" w:hAnsi="David" w:cs="David" w:hint="cs"/>
          <w:sz w:val="24"/>
          <w:szCs w:val="24"/>
          <w:rtl/>
        </w:rPr>
        <w:t xml:space="preserve">, </w:t>
      </w:r>
      <w:r w:rsidR="00C13A9B">
        <w:rPr>
          <w:rFonts w:ascii="David" w:hAnsi="David" w:cs="David" w:hint="cs"/>
          <w:sz w:val="24"/>
          <w:szCs w:val="24"/>
          <w:rtl/>
        </w:rPr>
        <w:t xml:space="preserve">קולגה ובעיקר חברה. </w:t>
      </w:r>
    </w:p>
    <w:p w:rsidR="004B4767" w:rsidRDefault="004B4767" w:rsidP="002867F2">
      <w:pPr>
        <w:spacing w:line="360" w:lineRule="auto"/>
        <w:rPr>
          <w:rFonts w:ascii="David" w:hAnsi="David" w:cs="David"/>
          <w:sz w:val="24"/>
          <w:szCs w:val="24"/>
          <w:rtl/>
        </w:rPr>
      </w:pPr>
      <w:r>
        <w:rPr>
          <w:rFonts w:ascii="David" w:hAnsi="David" w:cs="David" w:hint="cs"/>
          <w:sz w:val="24"/>
          <w:szCs w:val="24"/>
          <w:rtl/>
        </w:rPr>
        <w:t xml:space="preserve">אני מודה לפזית ואריאלה , שותפותיי למסע וחלק משמעותי ממנו. </w:t>
      </w:r>
    </w:p>
    <w:p w:rsidR="004B4767" w:rsidRDefault="004B4767" w:rsidP="002867F2">
      <w:pPr>
        <w:spacing w:line="360" w:lineRule="auto"/>
        <w:rPr>
          <w:rFonts w:ascii="David" w:hAnsi="David" w:cs="David"/>
          <w:sz w:val="24"/>
          <w:szCs w:val="24"/>
          <w:rtl/>
        </w:rPr>
      </w:pPr>
      <w:r>
        <w:rPr>
          <w:rFonts w:ascii="David" w:hAnsi="David" w:cs="David" w:hint="cs"/>
          <w:sz w:val="24"/>
          <w:szCs w:val="24"/>
          <w:rtl/>
        </w:rPr>
        <w:t xml:space="preserve">אני מודה לדני ואבישי </w:t>
      </w:r>
      <w:proofErr w:type="spellStart"/>
      <w:r>
        <w:rPr>
          <w:rFonts w:ascii="David" w:hAnsi="David" w:cs="David" w:hint="cs"/>
          <w:sz w:val="24"/>
          <w:szCs w:val="24"/>
          <w:rtl/>
        </w:rPr>
        <w:t>מא.ד</w:t>
      </w:r>
      <w:proofErr w:type="spellEnd"/>
      <w:r>
        <w:rPr>
          <w:rFonts w:ascii="David" w:hAnsi="David" w:cs="David" w:hint="cs"/>
          <w:sz w:val="24"/>
          <w:szCs w:val="24"/>
          <w:rtl/>
        </w:rPr>
        <w:t xml:space="preserve">. עתיד על הליווי המסור וליהודית היקרה על ההכוונה, הייעוץ והעזרה. </w:t>
      </w:r>
    </w:p>
    <w:p w:rsidR="00B24AA3" w:rsidRDefault="00B24AA3" w:rsidP="002867F2">
      <w:pPr>
        <w:spacing w:line="360" w:lineRule="auto"/>
        <w:rPr>
          <w:rFonts w:ascii="David" w:hAnsi="David" w:cs="David" w:hint="cs"/>
          <w:sz w:val="24"/>
          <w:szCs w:val="24"/>
          <w:rtl/>
        </w:rPr>
      </w:pPr>
    </w:p>
    <w:p w:rsidR="000D1A01" w:rsidRPr="002867F2" w:rsidRDefault="00827604" w:rsidP="002867F2">
      <w:pPr>
        <w:spacing w:line="360" w:lineRule="auto"/>
        <w:rPr>
          <w:rFonts w:ascii="David" w:hAnsi="David" w:cs="David" w:hint="cs"/>
          <w:sz w:val="24"/>
          <w:szCs w:val="24"/>
          <w:rtl/>
        </w:rPr>
      </w:pPr>
      <w:r>
        <w:rPr>
          <w:rFonts w:ascii="David" w:hAnsi="David" w:cs="David" w:hint="cs"/>
          <w:sz w:val="24"/>
          <w:szCs w:val="24"/>
          <w:rtl/>
        </w:rPr>
        <w:t xml:space="preserve"> </w:t>
      </w:r>
    </w:p>
    <w:sectPr w:rsidR="000D1A01" w:rsidRPr="002867F2"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86"/>
    <w:rsid w:val="000D0D4D"/>
    <w:rsid w:val="000D1A01"/>
    <w:rsid w:val="00185498"/>
    <w:rsid w:val="002867F2"/>
    <w:rsid w:val="003C2AB4"/>
    <w:rsid w:val="004B4767"/>
    <w:rsid w:val="004C282A"/>
    <w:rsid w:val="004F396A"/>
    <w:rsid w:val="005B5C2D"/>
    <w:rsid w:val="00811013"/>
    <w:rsid w:val="00827604"/>
    <w:rsid w:val="00923B86"/>
    <w:rsid w:val="009674FF"/>
    <w:rsid w:val="00977944"/>
    <w:rsid w:val="00A030AD"/>
    <w:rsid w:val="00B24AA3"/>
    <w:rsid w:val="00C13A9B"/>
    <w:rsid w:val="00D54928"/>
    <w:rsid w:val="00E70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50954-830E-4EF1-8A22-FC72BC82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1</Pages>
  <Words>526</Words>
  <Characters>2631</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נטע ארקין</dc:creator>
  <cp:keywords/>
  <dc:description/>
  <cp:lastModifiedBy>נטע ארקין</cp:lastModifiedBy>
  <cp:revision>6</cp:revision>
  <dcterms:created xsi:type="dcterms:W3CDTF">2019-11-06T03:16:00Z</dcterms:created>
  <dcterms:modified xsi:type="dcterms:W3CDTF">2019-11-07T04:44:00Z</dcterms:modified>
</cp:coreProperties>
</file>