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000D3" w14:textId="63CCE859" w:rsidR="00803E3C" w:rsidRPr="00F81A31" w:rsidRDefault="00430747" w:rsidP="00472A19">
      <w:pPr>
        <w:spacing w:after="0" w:line="360" w:lineRule="auto"/>
        <w:ind w:left="720" w:firstLine="720"/>
        <w:rPr>
          <w:rFonts w:ascii="David" w:hAnsi="David" w:cs="David"/>
          <w:bCs/>
          <w:sz w:val="40"/>
          <w:szCs w:val="40"/>
          <w:rtl/>
        </w:rPr>
      </w:pPr>
      <w:bookmarkStart w:id="0" w:name="_Hlk68803204"/>
      <w:bookmarkEnd w:id="0"/>
      <w:r w:rsidRPr="00E80EA7">
        <w:rPr>
          <w:rFonts w:ascii="David" w:hAnsi="David" w:cs="David"/>
          <w:b/>
          <w:bCs/>
          <w:noProof/>
          <w:sz w:val="24"/>
          <w:szCs w:val="24"/>
          <w:rtl/>
        </w:rPr>
        <w:drawing>
          <wp:inline distT="0" distB="0" distL="0" distR="0" wp14:anchorId="46FA97CA" wp14:editId="01CD2457">
            <wp:extent cx="5731510" cy="1664970"/>
            <wp:effectExtent l="0" t="0" r="254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664970"/>
                    </a:xfrm>
                    <a:prstGeom prst="rect">
                      <a:avLst/>
                    </a:prstGeom>
                  </pic:spPr>
                </pic:pic>
              </a:graphicData>
            </a:graphic>
          </wp:inline>
        </w:drawing>
      </w:r>
      <w:r w:rsidR="00FD6B0A">
        <w:rPr>
          <w:rFonts w:ascii="David" w:hAnsi="David" w:cs="David" w:hint="cs"/>
          <w:bCs/>
          <w:sz w:val="40"/>
          <w:szCs w:val="40"/>
          <w:rtl/>
        </w:rPr>
        <w:t xml:space="preserve"> </w:t>
      </w:r>
    </w:p>
    <w:p w14:paraId="7D9F82BB" w14:textId="77777777" w:rsidR="007771AC" w:rsidRDefault="00430747" w:rsidP="003912F8">
      <w:pPr>
        <w:spacing w:after="120" w:line="240" w:lineRule="auto"/>
        <w:ind w:left="720"/>
        <w:jc w:val="right"/>
        <w:rPr>
          <w:rFonts w:ascii="David" w:hAnsi="David" w:cs="David"/>
          <w:b/>
          <w:bCs/>
          <w:sz w:val="32"/>
          <w:szCs w:val="32"/>
          <w:rtl/>
        </w:rPr>
      </w:pPr>
      <w:r w:rsidRPr="00E80EA7">
        <w:rPr>
          <w:rFonts w:ascii="David" w:hAnsi="David" w:cs="David"/>
          <w:b/>
          <w:bCs/>
          <w:sz w:val="32"/>
          <w:szCs w:val="32"/>
          <w:rtl/>
        </w:rPr>
        <w:t xml:space="preserve">אוניברסיטת תל אביב, הפקולטה למדעי החברה </w:t>
      </w:r>
    </w:p>
    <w:p w14:paraId="384AC6E1" w14:textId="40527D74" w:rsidR="00430747" w:rsidRPr="00E80EA7" w:rsidRDefault="00430747" w:rsidP="003912F8">
      <w:pPr>
        <w:spacing w:after="120" w:line="240" w:lineRule="auto"/>
        <w:ind w:left="720"/>
        <w:jc w:val="right"/>
        <w:rPr>
          <w:rFonts w:ascii="David" w:hAnsi="David" w:cs="David"/>
          <w:b/>
          <w:bCs/>
          <w:sz w:val="28"/>
          <w:szCs w:val="28"/>
          <w:rtl/>
        </w:rPr>
      </w:pPr>
      <w:r w:rsidRPr="00E80EA7">
        <w:rPr>
          <w:rFonts w:ascii="David" w:hAnsi="David" w:cs="David"/>
          <w:b/>
          <w:bCs/>
          <w:sz w:val="32"/>
          <w:szCs w:val="32"/>
          <w:rtl/>
        </w:rPr>
        <w:t>בית הספר למדעי המדינה</w:t>
      </w:r>
      <w:r w:rsidR="007771AC">
        <w:rPr>
          <w:rFonts w:ascii="David" w:hAnsi="David" w:cs="David" w:hint="cs"/>
          <w:b/>
          <w:bCs/>
          <w:sz w:val="32"/>
          <w:szCs w:val="32"/>
          <w:rtl/>
        </w:rPr>
        <w:t xml:space="preserve">, </w:t>
      </w:r>
      <w:r w:rsidRPr="00E80EA7">
        <w:rPr>
          <w:rFonts w:ascii="David" w:hAnsi="David" w:cs="David"/>
          <w:b/>
          <w:bCs/>
          <w:sz w:val="32"/>
          <w:szCs w:val="32"/>
          <w:rtl/>
        </w:rPr>
        <w:t xml:space="preserve">ממשל </w:t>
      </w:r>
      <w:r w:rsidR="007771AC">
        <w:rPr>
          <w:rFonts w:ascii="David" w:hAnsi="David" w:cs="David" w:hint="cs"/>
          <w:b/>
          <w:bCs/>
          <w:sz w:val="32"/>
          <w:szCs w:val="32"/>
          <w:rtl/>
        </w:rPr>
        <w:t>ויחסים בינלאומיים</w:t>
      </w:r>
    </w:p>
    <w:p w14:paraId="3ECB0282" w14:textId="77777777" w:rsidR="007771AC" w:rsidRPr="007771AC" w:rsidRDefault="007771AC" w:rsidP="003912F8">
      <w:pPr>
        <w:spacing w:after="0" w:line="360" w:lineRule="auto"/>
        <w:jc w:val="right"/>
        <w:rPr>
          <w:rFonts w:ascii="David" w:hAnsi="David" w:cs="David"/>
          <w:bCs/>
          <w:sz w:val="6"/>
          <w:szCs w:val="6"/>
          <w:rtl/>
        </w:rPr>
      </w:pPr>
    </w:p>
    <w:p w14:paraId="0613C655" w14:textId="48820372" w:rsidR="00430747" w:rsidRPr="007771AC" w:rsidRDefault="00430747" w:rsidP="003912F8">
      <w:pPr>
        <w:spacing w:after="120" w:line="240" w:lineRule="auto"/>
        <w:ind w:left="720"/>
        <w:jc w:val="right"/>
        <w:rPr>
          <w:rFonts w:ascii="David" w:hAnsi="David" w:cs="David"/>
          <w:b/>
          <w:bCs/>
          <w:sz w:val="32"/>
          <w:szCs w:val="32"/>
          <w:rtl/>
        </w:rPr>
      </w:pPr>
      <w:r w:rsidRPr="007771AC">
        <w:rPr>
          <w:rFonts w:ascii="David" w:hAnsi="David" w:cs="David" w:hint="cs"/>
          <w:b/>
          <w:bCs/>
          <w:sz w:val="32"/>
          <w:szCs w:val="32"/>
          <w:rtl/>
        </w:rPr>
        <w:t>מכון המחקר של חיל האוויר</w:t>
      </w:r>
      <w:r w:rsidRPr="007771AC">
        <w:rPr>
          <w:rFonts w:ascii="David" w:hAnsi="David" w:cs="David"/>
          <w:b/>
          <w:bCs/>
          <w:sz w:val="32"/>
          <w:szCs w:val="32"/>
          <w:rtl/>
        </w:rPr>
        <w:t xml:space="preserve"> </w:t>
      </w:r>
    </w:p>
    <w:p w14:paraId="3FAC566A" w14:textId="77777777" w:rsidR="00430747" w:rsidRPr="007771AC" w:rsidRDefault="00430747" w:rsidP="003912F8">
      <w:pPr>
        <w:spacing w:after="120" w:line="240" w:lineRule="auto"/>
        <w:ind w:left="720"/>
        <w:jc w:val="right"/>
        <w:rPr>
          <w:rFonts w:ascii="David" w:hAnsi="David" w:cs="David"/>
          <w:b/>
          <w:bCs/>
          <w:sz w:val="32"/>
          <w:szCs w:val="32"/>
          <w:rtl/>
        </w:rPr>
      </w:pPr>
      <w:r w:rsidRPr="007771AC">
        <w:rPr>
          <w:rFonts w:ascii="David" w:hAnsi="David" w:cs="David"/>
          <w:b/>
          <w:bCs/>
          <w:sz w:val="32"/>
          <w:szCs w:val="32"/>
          <w:rtl/>
        </w:rPr>
        <w:t xml:space="preserve">מחזור  </w:t>
      </w:r>
      <w:r w:rsidRPr="007771AC">
        <w:rPr>
          <w:rFonts w:ascii="David" w:hAnsi="David" w:cs="David" w:hint="cs"/>
          <w:b/>
          <w:bCs/>
          <w:sz w:val="32"/>
          <w:szCs w:val="32"/>
          <w:rtl/>
        </w:rPr>
        <w:t>1</w:t>
      </w:r>
      <w:r w:rsidRPr="007771AC">
        <w:rPr>
          <w:rFonts w:ascii="David" w:hAnsi="David" w:cs="David"/>
          <w:b/>
          <w:bCs/>
          <w:sz w:val="32"/>
          <w:szCs w:val="32"/>
          <w:rtl/>
        </w:rPr>
        <w:t xml:space="preserve">, </w:t>
      </w:r>
      <w:r w:rsidRPr="007771AC">
        <w:rPr>
          <w:rFonts w:ascii="David" w:hAnsi="David" w:cs="David" w:hint="cs"/>
          <w:b/>
          <w:bCs/>
          <w:sz w:val="32"/>
          <w:szCs w:val="32"/>
          <w:rtl/>
        </w:rPr>
        <w:t xml:space="preserve">           </w:t>
      </w:r>
      <w:r w:rsidRPr="007771AC">
        <w:rPr>
          <w:rFonts w:ascii="David" w:hAnsi="David" w:cs="David"/>
          <w:b/>
          <w:bCs/>
          <w:sz w:val="32"/>
          <w:szCs w:val="32"/>
          <w:rtl/>
        </w:rPr>
        <w:t xml:space="preserve">  20</w:t>
      </w:r>
      <w:r w:rsidRPr="007771AC">
        <w:rPr>
          <w:rFonts w:ascii="David" w:hAnsi="David" w:cs="David" w:hint="cs"/>
          <w:b/>
          <w:bCs/>
          <w:sz w:val="32"/>
          <w:szCs w:val="32"/>
          <w:rtl/>
        </w:rPr>
        <w:t>20</w:t>
      </w:r>
      <w:r w:rsidRPr="007771AC">
        <w:rPr>
          <w:rFonts w:ascii="David" w:hAnsi="David" w:cs="David"/>
          <w:b/>
          <w:bCs/>
          <w:sz w:val="32"/>
          <w:szCs w:val="32"/>
          <w:rtl/>
        </w:rPr>
        <w:t>-20</w:t>
      </w:r>
      <w:r w:rsidRPr="007771AC">
        <w:rPr>
          <w:rFonts w:ascii="David" w:hAnsi="David" w:cs="David" w:hint="cs"/>
          <w:b/>
          <w:bCs/>
          <w:sz w:val="32"/>
          <w:szCs w:val="32"/>
          <w:rtl/>
        </w:rPr>
        <w:t>21</w:t>
      </w:r>
    </w:p>
    <w:p w14:paraId="7F002598" w14:textId="77777777" w:rsidR="00430747" w:rsidRPr="007771AC" w:rsidRDefault="00430747" w:rsidP="007771AC">
      <w:pPr>
        <w:spacing w:after="120" w:line="240" w:lineRule="auto"/>
        <w:ind w:left="720"/>
        <w:jc w:val="right"/>
        <w:rPr>
          <w:rFonts w:ascii="David" w:hAnsi="David" w:cs="David"/>
          <w:b/>
          <w:bCs/>
          <w:sz w:val="32"/>
          <w:szCs w:val="32"/>
        </w:rPr>
      </w:pPr>
    </w:p>
    <w:p w14:paraId="1CCFEB0F" w14:textId="77777777" w:rsidR="00803E3C" w:rsidRPr="00F81A31" w:rsidRDefault="00803E3C" w:rsidP="00803E3C">
      <w:pPr>
        <w:spacing w:after="0" w:line="360" w:lineRule="auto"/>
        <w:jc w:val="center"/>
        <w:rPr>
          <w:rFonts w:ascii="David" w:hAnsi="David" w:cs="David"/>
          <w:bCs/>
          <w:color w:val="000000"/>
          <w:sz w:val="48"/>
          <w:szCs w:val="48"/>
        </w:rPr>
      </w:pPr>
    </w:p>
    <w:p w14:paraId="751CE6F6" w14:textId="29A033FC" w:rsidR="004E0426" w:rsidRPr="003912F8" w:rsidRDefault="006A601D" w:rsidP="00F13BB3">
      <w:pPr>
        <w:bidi/>
        <w:spacing w:line="360" w:lineRule="auto"/>
        <w:jc w:val="center"/>
        <w:rPr>
          <w:rFonts w:ascii="David" w:hAnsi="David" w:cs="David"/>
          <w:b/>
          <w:bCs/>
          <w:sz w:val="96"/>
          <w:szCs w:val="96"/>
          <w:rtl/>
        </w:rPr>
      </w:pPr>
      <w:r w:rsidRPr="003912F8">
        <w:rPr>
          <w:rFonts w:ascii="David" w:hAnsi="David" w:cs="David" w:hint="cs"/>
          <w:b/>
          <w:bCs/>
          <w:sz w:val="96"/>
          <w:szCs w:val="96"/>
          <w:rtl/>
        </w:rPr>
        <w:t xml:space="preserve">ההגנה על </w:t>
      </w:r>
      <w:proofErr w:type="spellStart"/>
      <w:r w:rsidRPr="003912F8">
        <w:rPr>
          <w:rFonts w:ascii="David" w:hAnsi="David" w:cs="David" w:hint="cs"/>
          <w:b/>
          <w:bCs/>
          <w:sz w:val="96"/>
          <w:szCs w:val="96"/>
          <w:rtl/>
        </w:rPr>
        <w:t>ההג</w:t>
      </w:r>
      <w:r w:rsidR="00C73DF5" w:rsidRPr="003912F8">
        <w:rPr>
          <w:rFonts w:ascii="David" w:hAnsi="David" w:cs="David" w:hint="cs"/>
          <w:b/>
          <w:bCs/>
          <w:sz w:val="96"/>
          <w:szCs w:val="96"/>
          <w:rtl/>
        </w:rPr>
        <w:t>נ"א</w:t>
      </w:r>
      <w:proofErr w:type="spellEnd"/>
    </w:p>
    <w:p w14:paraId="0E33C6C0" w14:textId="77777777" w:rsidR="002F4D05" w:rsidRDefault="00B82D8B" w:rsidP="004E0426">
      <w:pPr>
        <w:bidi/>
        <w:spacing w:line="360" w:lineRule="auto"/>
        <w:jc w:val="center"/>
        <w:rPr>
          <w:rFonts w:ascii="David" w:hAnsi="David" w:cs="David"/>
          <w:b/>
          <w:bCs/>
          <w:sz w:val="48"/>
          <w:szCs w:val="48"/>
          <w:rtl/>
        </w:rPr>
      </w:pPr>
      <w:r w:rsidRPr="004E0426">
        <w:rPr>
          <w:rFonts w:ascii="David" w:hAnsi="David" w:cs="David" w:hint="cs"/>
          <w:b/>
          <w:bCs/>
          <w:sz w:val="48"/>
          <w:szCs w:val="48"/>
          <w:rtl/>
        </w:rPr>
        <w:t xml:space="preserve">כיצד </w:t>
      </w:r>
      <w:r w:rsidR="002F4D05">
        <w:rPr>
          <w:rFonts w:ascii="David" w:hAnsi="David" w:cs="David" w:hint="cs"/>
          <w:b/>
          <w:bCs/>
          <w:sz w:val="48"/>
          <w:szCs w:val="48"/>
          <w:rtl/>
        </w:rPr>
        <w:t>ניתן</w:t>
      </w:r>
      <w:r w:rsidR="004E0426" w:rsidRPr="004E0426">
        <w:rPr>
          <w:rFonts w:ascii="David" w:hAnsi="David" w:cs="David" w:hint="cs"/>
          <w:b/>
          <w:bCs/>
          <w:sz w:val="48"/>
          <w:szCs w:val="48"/>
          <w:rtl/>
        </w:rPr>
        <w:t xml:space="preserve"> לה</w:t>
      </w:r>
      <w:r w:rsidR="00643DCA" w:rsidRPr="004E0426">
        <w:rPr>
          <w:rFonts w:ascii="David" w:hAnsi="David" w:cs="David" w:hint="cs"/>
          <w:b/>
          <w:bCs/>
          <w:sz w:val="48"/>
          <w:szCs w:val="48"/>
          <w:rtl/>
        </w:rPr>
        <w:t>בטיח</w:t>
      </w:r>
      <w:r w:rsidRPr="004E0426">
        <w:rPr>
          <w:rFonts w:ascii="David" w:hAnsi="David" w:cs="David" w:hint="cs"/>
          <w:b/>
          <w:bCs/>
          <w:sz w:val="48"/>
          <w:szCs w:val="48"/>
          <w:rtl/>
        </w:rPr>
        <w:t xml:space="preserve"> את </w:t>
      </w:r>
      <w:r w:rsidR="004E0426" w:rsidRPr="004E0426">
        <w:rPr>
          <w:rFonts w:ascii="David" w:hAnsi="David" w:cs="David" w:hint="cs"/>
          <w:b/>
          <w:bCs/>
          <w:sz w:val="48"/>
          <w:szCs w:val="48"/>
          <w:rtl/>
        </w:rPr>
        <w:t>ה</w:t>
      </w:r>
      <w:r w:rsidRPr="004E0426">
        <w:rPr>
          <w:rFonts w:ascii="David" w:hAnsi="David" w:cs="David" w:hint="cs"/>
          <w:b/>
          <w:bCs/>
          <w:sz w:val="48"/>
          <w:szCs w:val="48"/>
          <w:rtl/>
        </w:rPr>
        <w:t xml:space="preserve">רציפות </w:t>
      </w:r>
      <w:r w:rsidR="004E0426" w:rsidRPr="004E0426">
        <w:rPr>
          <w:rFonts w:ascii="David" w:hAnsi="David" w:cs="David" w:hint="cs"/>
          <w:b/>
          <w:bCs/>
          <w:sz w:val="48"/>
          <w:szCs w:val="48"/>
          <w:rtl/>
        </w:rPr>
        <w:t xml:space="preserve">התפקודית </w:t>
      </w:r>
      <w:r w:rsidR="002F4D05">
        <w:rPr>
          <w:rFonts w:ascii="David" w:hAnsi="David" w:cs="David" w:hint="cs"/>
          <w:b/>
          <w:bCs/>
          <w:sz w:val="48"/>
          <w:szCs w:val="48"/>
          <w:rtl/>
        </w:rPr>
        <w:t xml:space="preserve">        </w:t>
      </w:r>
    </w:p>
    <w:p w14:paraId="201CF6AC" w14:textId="26D464D1" w:rsidR="00F13BB3" w:rsidRDefault="004E0426" w:rsidP="002F4D05">
      <w:pPr>
        <w:bidi/>
        <w:spacing w:line="360" w:lineRule="auto"/>
        <w:jc w:val="center"/>
        <w:rPr>
          <w:rFonts w:ascii="David" w:hAnsi="David" w:cs="David"/>
          <w:b/>
          <w:bCs/>
          <w:sz w:val="48"/>
          <w:szCs w:val="48"/>
          <w:rtl/>
        </w:rPr>
      </w:pPr>
      <w:r w:rsidRPr="004E0426">
        <w:rPr>
          <w:rFonts w:ascii="David" w:hAnsi="David" w:cs="David" w:hint="cs"/>
          <w:b/>
          <w:bCs/>
          <w:sz w:val="48"/>
          <w:szCs w:val="48"/>
          <w:rtl/>
        </w:rPr>
        <w:t xml:space="preserve">של </w:t>
      </w:r>
      <w:r w:rsidR="00B82D8B" w:rsidRPr="004E0426">
        <w:rPr>
          <w:rFonts w:ascii="David" w:hAnsi="David" w:cs="David" w:hint="cs"/>
          <w:b/>
          <w:bCs/>
          <w:sz w:val="48"/>
          <w:szCs w:val="48"/>
          <w:rtl/>
        </w:rPr>
        <w:t xml:space="preserve">ההגנה האווירית </w:t>
      </w:r>
      <w:r w:rsidRPr="004E0426">
        <w:rPr>
          <w:rFonts w:ascii="David" w:hAnsi="David" w:cs="David" w:hint="cs"/>
          <w:b/>
          <w:bCs/>
          <w:sz w:val="48"/>
          <w:szCs w:val="48"/>
          <w:rtl/>
        </w:rPr>
        <w:t>בלחימה הבאה</w:t>
      </w:r>
    </w:p>
    <w:p w14:paraId="3D2C5FB2" w14:textId="3576DD45" w:rsidR="004E6B67" w:rsidRPr="004E0426" w:rsidRDefault="004E6B67" w:rsidP="004E6B67">
      <w:pPr>
        <w:bidi/>
        <w:spacing w:line="360" w:lineRule="auto"/>
        <w:jc w:val="center"/>
        <w:rPr>
          <w:rFonts w:ascii="David" w:hAnsi="David" w:cs="David"/>
          <w:b/>
          <w:bCs/>
          <w:sz w:val="48"/>
          <w:szCs w:val="48"/>
          <w:rtl/>
        </w:rPr>
      </w:pPr>
      <w:r>
        <w:rPr>
          <w:rFonts w:ascii="David" w:hAnsi="David" w:cs="David" w:hint="cs"/>
          <w:b/>
          <w:bCs/>
          <w:sz w:val="48"/>
          <w:szCs w:val="48"/>
          <w:rtl/>
        </w:rPr>
        <w:t>תקציר מנהלים</w:t>
      </w:r>
    </w:p>
    <w:p w14:paraId="122FE5C0" w14:textId="4A982158" w:rsidR="00BF6683" w:rsidRPr="004E0426" w:rsidRDefault="00430747" w:rsidP="00430747">
      <w:pPr>
        <w:spacing w:after="0" w:line="360" w:lineRule="auto"/>
        <w:jc w:val="center"/>
        <w:rPr>
          <w:rFonts w:cs="David"/>
          <w:b/>
          <w:color w:val="000000"/>
          <w:sz w:val="28"/>
          <w:szCs w:val="28"/>
          <w:rtl/>
        </w:rPr>
      </w:pPr>
      <w:r w:rsidRPr="004E0426">
        <w:rPr>
          <w:rFonts w:cs="David" w:hint="cs"/>
          <w:b/>
          <w:color w:val="000000"/>
          <w:sz w:val="28"/>
          <w:szCs w:val="28"/>
          <w:rtl/>
        </w:rPr>
        <w:t>המחקר נעשה במסגרת הקורס הכוח האווירי באוניברסיטת תל אביב</w:t>
      </w:r>
    </w:p>
    <w:p w14:paraId="528DB23E" w14:textId="77777777" w:rsidR="002B5FCD" w:rsidRPr="00F81A31" w:rsidRDefault="002B5FCD" w:rsidP="00803E3C">
      <w:pPr>
        <w:spacing w:after="0" w:line="360" w:lineRule="auto"/>
        <w:jc w:val="right"/>
        <w:rPr>
          <w:rFonts w:ascii="David" w:hAnsi="David" w:cs="David"/>
          <w:bCs/>
          <w:color w:val="000000"/>
          <w:sz w:val="48"/>
          <w:szCs w:val="48"/>
        </w:rPr>
      </w:pPr>
    </w:p>
    <w:p w14:paraId="2886DC27" w14:textId="215DB79C" w:rsidR="00430747" w:rsidRPr="00E80EA7" w:rsidRDefault="009A2EAD" w:rsidP="00430747">
      <w:pPr>
        <w:spacing w:after="0" w:line="360" w:lineRule="auto"/>
        <w:jc w:val="center"/>
        <w:rPr>
          <w:rFonts w:ascii="David" w:hAnsi="David" w:cs="David"/>
          <w:sz w:val="26"/>
          <w:szCs w:val="26"/>
          <w:rtl/>
        </w:rPr>
      </w:pPr>
      <w:r>
        <w:rPr>
          <w:rFonts w:ascii="David" w:hAnsi="David" w:cs="David" w:hint="cs"/>
          <w:b/>
          <w:bCs/>
          <w:sz w:val="26"/>
          <w:szCs w:val="26"/>
          <w:rtl/>
        </w:rPr>
        <w:t>מנחה</w:t>
      </w:r>
      <w:r w:rsidR="00430747" w:rsidRPr="004E0426">
        <w:rPr>
          <w:rFonts w:ascii="David" w:hAnsi="David" w:cs="David" w:hint="cs"/>
          <w:b/>
          <w:bCs/>
          <w:sz w:val="26"/>
          <w:szCs w:val="26"/>
          <w:rtl/>
        </w:rPr>
        <w:t xml:space="preserve"> אקדמי</w:t>
      </w:r>
      <w:r w:rsidR="00430747">
        <w:rPr>
          <w:rFonts w:ascii="David" w:hAnsi="David" w:cs="David" w:hint="cs"/>
          <w:sz w:val="26"/>
          <w:szCs w:val="26"/>
          <w:rtl/>
        </w:rPr>
        <w:t>: איתי ברון</w:t>
      </w:r>
      <w:r w:rsidR="00430747" w:rsidRPr="00E80EA7">
        <w:rPr>
          <w:rFonts w:ascii="David" w:hAnsi="David" w:cs="David"/>
          <w:sz w:val="26"/>
          <w:szCs w:val="26"/>
          <w:rtl/>
        </w:rPr>
        <w:t xml:space="preserve"> </w:t>
      </w:r>
    </w:p>
    <w:p w14:paraId="58B888A7" w14:textId="77777777" w:rsidR="00430747" w:rsidRPr="00E80EA7" w:rsidRDefault="00430747" w:rsidP="00430747">
      <w:pPr>
        <w:spacing w:after="0" w:line="360" w:lineRule="auto"/>
        <w:jc w:val="center"/>
        <w:rPr>
          <w:rFonts w:ascii="David" w:hAnsi="David" w:cs="David"/>
          <w:sz w:val="26"/>
          <w:szCs w:val="26"/>
          <w:rtl/>
        </w:rPr>
      </w:pPr>
      <w:r w:rsidRPr="004E0426">
        <w:rPr>
          <w:rFonts w:ascii="David" w:hAnsi="David" w:cs="David"/>
          <w:b/>
          <w:bCs/>
          <w:sz w:val="26"/>
          <w:szCs w:val="26"/>
          <w:rtl/>
        </w:rPr>
        <w:t>מגיש</w:t>
      </w:r>
      <w:r w:rsidRPr="00E80EA7">
        <w:rPr>
          <w:rFonts w:ascii="David" w:hAnsi="David" w:cs="David"/>
          <w:sz w:val="26"/>
          <w:szCs w:val="26"/>
          <w:rtl/>
        </w:rPr>
        <w:t xml:space="preserve">: עמוס ג'רבי 040868473 </w:t>
      </w:r>
    </w:p>
    <w:p w14:paraId="3A5F4942" w14:textId="77777777" w:rsidR="00430747" w:rsidRPr="00E80EA7" w:rsidRDefault="00A13B97" w:rsidP="00430747">
      <w:pPr>
        <w:spacing w:after="0" w:line="360" w:lineRule="auto"/>
        <w:jc w:val="center"/>
        <w:rPr>
          <w:rFonts w:ascii="David" w:hAnsi="David" w:cs="David"/>
          <w:sz w:val="26"/>
          <w:szCs w:val="26"/>
        </w:rPr>
      </w:pPr>
      <w:hyperlink r:id="rId9" w:history="1">
        <w:r w:rsidR="00430747" w:rsidRPr="00E80EA7">
          <w:rPr>
            <w:rStyle w:val="Hyperlink"/>
            <w:rFonts w:ascii="David" w:hAnsi="David" w:cs="David"/>
            <w:sz w:val="26"/>
            <w:szCs w:val="26"/>
          </w:rPr>
          <w:t>Amosger@gmail.com</w:t>
        </w:r>
      </w:hyperlink>
    </w:p>
    <w:p w14:paraId="03B1FB90" w14:textId="77777777" w:rsidR="009910F5" w:rsidRDefault="009910F5" w:rsidP="0005122F">
      <w:pPr>
        <w:spacing w:after="0" w:line="360" w:lineRule="auto"/>
        <w:jc w:val="right"/>
        <w:rPr>
          <w:rFonts w:ascii="David" w:hAnsi="David" w:cs="David"/>
          <w:b/>
          <w:color w:val="000000"/>
          <w:sz w:val="36"/>
          <w:szCs w:val="36"/>
        </w:rPr>
      </w:pPr>
    </w:p>
    <w:p w14:paraId="4A62A6A3" w14:textId="677784FA" w:rsidR="009910F5" w:rsidRDefault="003912F8" w:rsidP="00B82D8B">
      <w:pPr>
        <w:spacing w:after="0" w:line="360" w:lineRule="auto"/>
        <w:rPr>
          <w:rFonts w:ascii="David" w:hAnsi="David" w:cs="David"/>
          <w:sz w:val="28"/>
          <w:szCs w:val="28"/>
        </w:rPr>
      </w:pPr>
      <w:r>
        <w:rPr>
          <w:rFonts w:ascii="David" w:hAnsi="David" w:cs="David" w:hint="cs"/>
          <w:bCs/>
          <w:color w:val="000000"/>
          <w:sz w:val="44"/>
          <w:szCs w:val="44"/>
          <w:rtl/>
        </w:rPr>
        <w:t>יוני</w:t>
      </w:r>
      <w:r w:rsidR="009042F5" w:rsidRPr="00F81A31">
        <w:rPr>
          <w:rFonts w:ascii="David" w:hAnsi="David" w:cs="David"/>
          <w:bCs/>
          <w:color w:val="000000"/>
          <w:sz w:val="44"/>
          <w:szCs w:val="44"/>
          <w:rtl/>
        </w:rPr>
        <w:t xml:space="preserve"> </w:t>
      </w:r>
      <w:r w:rsidR="007771AC">
        <w:rPr>
          <w:rFonts w:ascii="David" w:hAnsi="David" w:cs="David" w:hint="cs"/>
          <w:bCs/>
          <w:color w:val="000000"/>
          <w:sz w:val="44"/>
          <w:szCs w:val="44"/>
          <w:rtl/>
        </w:rPr>
        <w:t>2021</w:t>
      </w:r>
    </w:p>
    <w:p w14:paraId="5EECF21F" w14:textId="4311692D" w:rsidR="00430747" w:rsidRPr="00F43A6D" w:rsidRDefault="00430747" w:rsidP="006E7988">
      <w:pPr>
        <w:pStyle w:val="1"/>
        <w:numPr>
          <w:ilvl w:val="0"/>
          <w:numId w:val="0"/>
        </w:numPr>
        <w:ind w:left="-46"/>
        <w:jc w:val="left"/>
        <w:rPr>
          <w:b w:val="0"/>
          <w:bCs w:val="0"/>
          <w:sz w:val="32"/>
          <w:szCs w:val="32"/>
          <w:rtl/>
        </w:rPr>
      </w:pPr>
      <w:r w:rsidRPr="00124F51">
        <w:rPr>
          <w:sz w:val="32"/>
          <w:szCs w:val="32"/>
          <w:highlight w:val="yellow"/>
          <w:rtl/>
        </w:rPr>
        <w:lastRenderedPageBreak/>
        <w:t>מבוא</w:t>
      </w:r>
    </w:p>
    <w:p w14:paraId="37B6DE72" w14:textId="2580C8C8" w:rsidR="00E84EB3" w:rsidRDefault="00E1710C" w:rsidP="002D74BD">
      <w:pPr>
        <w:bidi/>
        <w:spacing w:after="120" w:line="360" w:lineRule="auto"/>
        <w:jc w:val="both"/>
        <w:rPr>
          <w:rFonts w:asciiTheme="minorBidi" w:hAnsiTheme="minorBidi"/>
          <w:sz w:val="24"/>
          <w:szCs w:val="24"/>
          <w:rtl/>
        </w:rPr>
      </w:pPr>
      <w:r w:rsidRPr="002D74BD">
        <w:rPr>
          <w:rFonts w:asciiTheme="minorBidi" w:hAnsiTheme="minorBidi"/>
          <w:sz w:val="24"/>
          <w:szCs w:val="24"/>
          <w:rtl/>
        </w:rPr>
        <w:t xml:space="preserve">מדינת ישראל מתמודדת, מיום הקמתה, עם מגוון רחב של איומים אוויריים בתדירות ובעצימות גבוהה.    מסוף שנות ה- 60 נכנס לזירה איום חדש ומשמעותי </w:t>
      </w:r>
      <w:r w:rsidR="00A6724B">
        <w:rPr>
          <w:rFonts w:asciiTheme="minorBidi" w:hAnsiTheme="minorBidi" w:hint="cs"/>
          <w:sz w:val="24"/>
          <w:szCs w:val="24"/>
          <w:rtl/>
        </w:rPr>
        <w:t>עימו</w:t>
      </w:r>
      <w:r w:rsidRPr="002D74BD">
        <w:rPr>
          <w:rFonts w:asciiTheme="minorBidi" w:hAnsiTheme="minorBidi"/>
          <w:sz w:val="24"/>
          <w:szCs w:val="24"/>
          <w:rtl/>
        </w:rPr>
        <w:t xml:space="preserve"> נדרש היה להתמודד - איום ה</w:t>
      </w:r>
      <w:r w:rsidR="009D4543" w:rsidRPr="002D74BD">
        <w:rPr>
          <w:rFonts w:asciiTheme="minorBidi" w:hAnsiTheme="minorBidi"/>
          <w:sz w:val="24"/>
          <w:szCs w:val="24"/>
          <w:rtl/>
        </w:rPr>
        <w:t xml:space="preserve">נשק </w:t>
      </w:r>
      <w:r w:rsidRPr="002D74BD">
        <w:rPr>
          <w:rFonts w:asciiTheme="minorBidi" w:hAnsiTheme="minorBidi"/>
          <w:sz w:val="24"/>
          <w:szCs w:val="24"/>
          <w:rtl/>
        </w:rPr>
        <w:t>תלול מסלול</w:t>
      </w:r>
      <w:r w:rsidR="001E42D5" w:rsidRPr="002D74BD">
        <w:rPr>
          <w:rFonts w:asciiTheme="minorBidi" w:hAnsiTheme="minorBidi"/>
          <w:sz w:val="24"/>
          <w:szCs w:val="24"/>
          <w:rtl/>
        </w:rPr>
        <w:t xml:space="preserve"> (</w:t>
      </w:r>
      <w:proofErr w:type="spellStart"/>
      <w:r w:rsidR="001E42D5" w:rsidRPr="002D74BD">
        <w:rPr>
          <w:rFonts w:asciiTheme="minorBidi" w:hAnsiTheme="minorBidi"/>
          <w:sz w:val="24"/>
          <w:szCs w:val="24"/>
          <w:rtl/>
        </w:rPr>
        <w:t>תמ"ס</w:t>
      </w:r>
      <w:proofErr w:type="spellEnd"/>
      <w:r w:rsidR="001E42D5" w:rsidRPr="002D74BD">
        <w:rPr>
          <w:rFonts w:asciiTheme="minorBidi" w:hAnsiTheme="minorBidi"/>
          <w:sz w:val="24"/>
          <w:szCs w:val="24"/>
          <w:rtl/>
        </w:rPr>
        <w:t>)</w:t>
      </w:r>
      <w:r w:rsidR="009D4543" w:rsidRPr="002D74BD">
        <w:rPr>
          <w:rFonts w:asciiTheme="minorBidi" w:hAnsiTheme="minorBidi"/>
          <w:sz w:val="24"/>
          <w:szCs w:val="24"/>
          <w:rtl/>
        </w:rPr>
        <w:t>.</w:t>
      </w:r>
      <w:r w:rsidRPr="002D74BD">
        <w:rPr>
          <w:rFonts w:asciiTheme="minorBidi" w:hAnsiTheme="minorBidi"/>
          <w:sz w:val="24"/>
          <w:szCs w:val="24"/>
          <w:rtl/>
        </w:rPr>
        <w:t xml:space="preserve"> איום שעוצמתו ומרכזיותו הל</w:t>
      </w:r>
      <w:r w:rsidR="009D4543" w:rsidRPr="002D74BD">
        <w:rPr>
          <w:rFonts w:asciiTheme="minorBidi" w:hAnsiTheme="minorBidi"/>
          <w:sz w:val="24"/>
          <w:szCs w:val="24"/>
          <w:rtl/>
        </w:rPr>
        <w:t>כו</w:t>
      </w:r>
      <w:r w:rsidRPr="002D74BD">
        <w:rPr>
          <w:rFonts w:asciiTheme="minorBidi" w:hAnsiTheme="minorBidi"/>
          <w:sz w:val="24"/>
          <w:szCs w:val="24"/>
          <w:rtl/>
        </w:rPr>
        <w:t xml:space="preserve"> והתגבר</w:t>
      </w:r>
      <w:r w:rsidR="009D4543" w:rsidRPr="002D74BD">
        <w:rPr>
          <w:rFonts w:asciiTheme="minorBidi" w:hAnsiTheme="minorBidi"/>
          <w:sz w:val="24"/>
          <w:szCs w:val="24"/>
          <w:rtl/>
        </w:rPr>
        <w:t>ו</w:t>
      </w:r>
      <w:r w:rsidRPr="002D74BD">
        <w:rPr>
          <w:rFonts w:asciiTheme="minorBidi" w:hAnsiTheme="minorBidi"/>
          <w:sz w:val="24"/>
          <w:szCs w:val="24"/>
          <w:rtl/>
        </w:rPr>
        <w:t xml:space="preserve"> לאורך השנים, במיוחד לא</w:t>
      </w:r>
      <w:r w:rsidR="009D4543" w:rsidRPr="002D74BD">
        <w:rPr>
          <w:rFonts w:asciiTheme="minorBidi" w:hAnsiTheme="minorBidi"/>
          <w:sz w:val="24"/>
          <w:szCs w:val="24"/>
          <w:rtl/>
        </w:rPr>
        <w:t>ו</w:t>
      </w:r>
      <w:r w:rsidRPr="002D74BD">
        <w:rPr>
          <w:rFonts w:asciiTheme="minorBidi" w:hAnsiTheme="minorBidi"/>
          <w:sz w:val="24"/>
          <w:szCs w:val="24"/>
          <w:rtl/>
        </w:rPr>
        <w:t>ר היחלשות</w:t>
      </w:r>
      <w:r w:rsidR="009D4543" w:rsidRPr="002D74BD">
        <w:rPr>
          <w:rFonts w:asciiTheme="minorBidi" w:hAnsiTheme="minorBidi"/>
          <w:sz w:val="24"/>
          <w:szCs w:val="24"/>
          <w:rtl/>
        </w:rPr>
        <w:t>ם של</w:t>
      </w:r>
      <w:r w:rsidRPr="002D74BD">
        <w:rPr>
          <w:rFonts w:asciiTheme="minorBidi" w:hAnsiTheme="minorBidi"/>
          <w:sz w:val="24"/>
          <w:szCs w:val="24"/>
          <w:rtl/>
        </w:rPr>
        <w:t xml:space="preserve"> </w:t>
      </w:r>
      <w:r w:rsidR="009D4543" w:rsidRPr="002D74BD">
        <w:rPr>
          <w:rFonts w:asciiTheme="minorBidi" w:hAnsiTheme="minorBidi"/>
          <w:sz w:val="24"/>
          <w:szCs w:val="24"/>
          <w:rtl/>
        </w:rPr>
        <w:t>חיילות האוויר הטסים המאיימים על מדינת ישראל</w:t>
      </w:r>
      <w:r w:rsidR="00DE743F" w:rsidRPr="002D74BD">
        <w:rPr>
          <w:rFonts w:asciiTheme="minorBidi" w:hAnsiTheme="minorBidi"/>
          <w:sz w:val="24"/>
          <w:szCs w:val="24"/>
          <w:rtl/>
        </w:rPr>
        <w:t xml:space="preserve">, </w:t>
      </w:r>
      <w:r w:rsidR="009D4543" w:rsidRPr="002D74BD">
        <w:rPr>
          <w:rFonts w:asciiTheme="minorBidi" w:hAnsiTheme="minorBidi"/>
          <w:sz w:val="24"/>
          <w:szCs w:val="24"/>
          <w:rtl/>
        </w:rPr>
        <w:t>עימם האיומים האוויריים הקלאסיים</w:t>
      </w:r>
      <w:r w:rsidR="00DE743F" w:rsidRPr="002D74BD">
        <w:rPr>
          <w:rFonts w:asciiTheme="minorBidi" w:hAnsiTheme="minorBidi"/>
          <w:sz w:val="24"/>
          <w:szCs w:val="24"/>
          <w:rtl/>
        </w:rPr>
        <w:t>,</w:t>
      </w:r>
      <w:r w:rsidR="009D4543" w:rsidRPr="002D74BD">
        <w:rPr>
          <w:rFonts w:asciiTheme="minorBidi" w:hAnsiTheme="minorBidi"/>
          <w:sz w:val="24"/>
          <w:szCs w:val="24"/>
          <w:rtl/>
        </w:rPr>
        <w:t xml:space="preserve"> </w:t>
      </w:r>
      <w:r w:rsidRPr="002D74BD">
        <w:rPr>
          <w:rFonts w:asciiTheme="minorBidi" w:hAnsiTheme="minorBidi"/>
          <w:sz w:val="24"/>
          <w:szCs w:val="24"/>
          <w:rtl/>
        </w:rPr>
        <w:t>והתחזקותם של ארגוני הטרור המאיימים על ישראל</w:t>
      </w:r>
      <w:r w:rsidR="009D4543" w:rsidRPr="002D74BD">
        <w:rPr>
          <w:rFonts w:asciiTheme="minorBidi" w:hAnsiTheme="minorBidi"/>
          <w:sz w:val="24"/>
          <w:szCs w:val="24"/>
          <w:rtl/>
        </w:rPr>
        <w:t xml:space="preserve"> שאימצו </w:t>
      </w:r>
      <w:r w:rsidR="00DE743F" w:rsidRPr="002D74BD">
        <w:rPr>
          <w:rFonts w:asciiTheme="minorBidi" w:hAnsiTheme="minorBidi"/>
          <w:sz w:val="24"/>
          <w:szCs w:val="24"/>
          <w:rtl/>
        </w:rPr>
        <w:t>אותו</w:t>
      </w:r>
      <w:r w:rsidR="009D4543" w:rsidRPr="002D74BD">
        <w:rPr>
          <w:rFonts w:asciiTheme="minorBidi" w:hAnsiTheme="minorBidi"/>
          <w:sz w:val="24"/>
          <w:szCs w:val="24"/>
          <w:rtl/>
        </w:rPr>
        <w:t xml:space="preserve"> כאמצעי העיקרי להשגת יעדיהם</w:t>
      </w:r>
      <w:r w:rsidRPr="002D74BD">
        <w:rPr>
          <w:rFonts w:asciiTheme="minorBidi" w:hAnsiTheme="minorBidi"/>
          <w:sz w:val="24"/>
          <w:szCs w:val="24"/>
          <w:rtl/>
        </w:rPr>
        <w:t>.</w:t>
      </w:r>
      <w:r w:rsidR="001E42D5" w:rsidRPr="002D74BD">
        <w:rPr>
          <w:rFonts w:asciiTheme="minorBidi" w:hAnsiTheme="minorBidi"/>
          <w:sz w:val="24"/>
          <w:szCs w:val="24"/>
          <w:rtl/>
        </w:rPr>
        <w:t xml:space="preserve"> </w:t>
      </w:r>
    </w:p>
    <w:p w14:paraId="48CE4F4F" w14:textId="654F3765" w:rsidR="00DE743F" w:rsidRPr="002D74BD" w:rsidRDefault="00127773" w:rsidP="002D74BD">
      <w:pPr>
        <w:bidi/>
        <w:spacing w:after="120" w:line="360" w:lineRule="auto"/>
        <w:jc w:val="both"/>
        <w:rPr>
          <w:rFonts w:asciiTheme="minorBidi" w:hAnsiTheme="minorBidi"/>
          <w:sz w:val="24"/>
          <w:szCs w:val="24"/>
          <w:rtl/>
        </w:rPr>
      </w:pPr>
      <w:r w:rsidRPr="002D74BD">
        <w:rPr>
          <w:rFonts w:asciiTheme="minorBidi" w:hAnsiTheme="minorBidi"/>
          <w:sz w:val="24"/>
          <w:szCs w:val="24"/>
          <w:rtl/>
        </w:rPr>
        <w:t>עד שנות ה</w:t>
      </w:r>
      <w:r w:rsidR="006D6273">
        <w:rPr>
          <w:rFonts w:asciiTheme="minorBidi" w:hAnsiTheme="minorBidi" w:hint="cs"/>
          <w:sz w:val="24"/>
          <w:szCs w:val="24"/>
          <w:rtl/>
        </w:rPr>
        <w:t xml:space="preserve"> </w:t>
      </w:r>
      <w:r w:rsidRPr="002D74BD">
        <w:rPr>
          <w:rFonts w:asciiTheme="minorBidi" w:hAnsiTheme="minorBidi"/>
          <w:sz w:val="24"/>
          <w:szCs w:val="24"/>
          <w:rtl/>
        </w:rPr>
        <w:t xml:space="preserve">- 70 המענה העיקרי לאיומים האוויריים </w:t>
      </w:r>
      <w:r w:rsidR="00E1710C" w:rsidRPr="002D74BD">
        <w:rPr>
          <w:rFonts w:asciiTheme="minorBidi" w:hAnsiTheme="minorBidi"/>
          <w:sz w:val="24"/>
          <w:szCs w:val="24"/>
          <w:rtl/>
        </w:rPr>
        <w:t xml:space="preserve">היה </w:t>
      </w:r>
      <w:r w:rsidR="0003555C" w:rsidRPr="002D74BD">
        <w:rPr>
          <w:rFonts w:asciiTheme="minorBidi" w:hAnsiTheme="minorBidi"/>
          <w:sz w:val="24"/>
          <w:szCs w:val="24"/>
          <w:rtl/>
        </w:rPr>
        <w:t xml:space="preserve">באמצעות הרתעה והתקפה, </w:t>
      </w:r>
      <w:r w:rsidR="00E1710C" w:rsidRPr="002D74BD">
        <w:rPr>
          <w:rFonts w:asciiTheme="minorBidi" w:hAnsiTheme="minorBidi"/>
          <w:sz w:val="24"/>
          <w:szCs w:val="24"/>
          <w:rtl/>
        </w:rPr>
        <w:t>באמצעות חיל האוויר</w:t>
      </w:r>
      <w:r w:rsidR="0003555C" w:rsidRPr="002D74BD">
        <w:rPr>
          <w:rFonts w:asciiTheme="minorBidi" w:hAnsiTheme="minorBidi"/>
          <w:sz w:val="24"/>
          <w:szCs w:val="24"/>
          <w:rtl/>
        </w:rPr>
        <w:t>, כוחות</w:t>
      </w:r>
      <w:r w:rsidR="00DE743F" w:rsidRPr="002D74BD">
        <w:rPr>
          <w:rFonts w:asciiTheme="minorBidi" w:hAnsiTheme="minorBidi"/>
          <w:sz w:val="24"/>
          <w:szCs w:val="24"/>
          <w:rtl/>
        </w:rPr>
        <w:t xml:space="preserve"> יבשה</w:t>
      </w:r>
      <w:r w:rsidR="0003555C" w:rsidRPr="002D74BD">
        <w:rPr>
          <w:rFonts w:asciiTheme="minorBidi" w:hAnsiTheme="minorBidi"/>
          <w:sz w:val="24"/>
          <w:szCs w:val="24"/>
          <w:rtl/>
        </w:rPr>
        <w:t xml:space="preserve"> מתמרנים או </w:t>
      </w:r>
      <w:r w:rsidR="00E1710C" w:rsidRPr="002D74BD">
        <w:rPr>
          <w:rFonts w:asciiTheme="minorBidi" w:hAnsiTheme="minorBidi"/>
          <w:sz w:val="24"/>
          <w:szCs w:val="24"/>
          <w:rtl/>
        </w:rPr>
        <w:t xml:space="preserve">אמצעים התקפיים </w:t>
      </w:r>
      <w:r w:rsidR="0003555C" w:rsidRPr="002D74BD">
        <w:rPr>
          <w:rFonts w:asciiTheme="minorBidi" w:hAnsiTheme="minorBidi"/>
          <w:sz w:val="24"/>
          <w:szCs w:val="24"/>
          <w:rtl/>
        </w:rPr>
        <w:t>אחרים</w:t>
      </w:r>
      <w:r w:rsidRPr="002D74BD">
        <w:rPr>
          <w:rFonts w:asciiTheme="minorBidi" w:hAnsiTheme="minorBidi"/>
          <w:sz w:val="24"/>
          <w:szCs w:val="24"/>
          <w:rtl/>
        </w:rPr>
        <w:t>. בתחילת שנות ה</w:t>
      </w:r>
      <w:r w:rsidR="006D6273">
        <w:rPr>
          <w:rFonts w:asciiTheme="minorBidi" w:hAnsiTheme="minorBidi" w:hint="cs"/>
          <w:sz w:val="24"/>
          <w:szCs w:val="24"/>
          <w:rtl/>
        </w:rPr>
        <w:t xml:space="preserve"> </w:t>
      </w:r>
      <w:r w:rsidRPr="002D74BD">
        <w:rPr>
          <w:rFonts w:asciiTheme="minorBidi" w:hAnsiTheme="minorBidi"/>
          <w:sz w:val="24"/>
          <w:szCs w:val="24"/>
          <w:rtl/>
        </w:rPr>
        <w:t xml:space="preserve">- 70 נקלטו </w:t>
      </w:r>
      <w:r w:rsidR="0003555C" w:rsidRPr="002D74BD">
        <w:rPr>
          <w:rFonts w:asciiTheme="minorBidi" w:hAnsiTheme="minorBidi"/>
          <w:sz w:val="24"/>
          <w:szCs w:val="24"/>
          <w:rtl/>
        </w:rPr>
        <w:t>בחיל האוויר הישראלי</w:t>
      </w:r>
      <w:r w:rsidR="005E7FA9">
        <w:rPr>
          <w:rFonts w:asciiTheme="minorBidi" w:hAnsiTheme="minorBidi" w:hint="cs"/>
          <w:sz w:val="24"/>
          <w:szCs w:val="24"/>
          <w:rtl/>
        </w:rPr>
        <w:t xml:space="preserve"> יכולות</w:t>
      </w:r>
      <w:r w:rsidR="0003555C" w:rsidRPr="002D74BD">
        <w:rPr>
          <w:rFonts w:asciiTheme="minorBidi" w:hAnsiTheme="minorBidi"/>
          <w:sz w:val="24"/>
          <w:szCs w:val="24"/>
          <w:rtl/>
        </w:rPr>
        <w:t xml:space="preserve"> </w:t>
      </w:r>
      <w:r w:rsidR="005E7FA9">
        <w:rPr>
          <w:rFonts w:asciiTheme="minorBidi" w:hAnsiTheme="minorBidi" w:hint="cs"/>
          <w:sz w:val="24"/>
          <w:szCs w:val="24"/>
          <w:rtl/>
        </w:rPr>
        <w:t>ש</w:t>
      </w:r>
      <w:r w:rsidRPr="002D74BD">
        <w:rPr>
          <w:rFonts w:asciiTheme="minorBidi" w:hAnsiTheme="minorBidi"/>
          <w:sz w:val="24"/>
          <w:szCs w:val="24"/>
          <w:rtl/>
        </w:rPr>
        <w:t>אפשרו הגנה אווירית מרחבית מהקרקע</w:t>
      </w:r>
      <w:r w:rsidR="0003555C" w:rsidRPr="002D74BD">
        <w:rPr>
          <w:rFonts w:asciiTheme="minorBidi" w:hAnsiTheme="minorBidi"/>
          <w:sz w:val="24"/>
          <w:szCs w:val="24"/>
          <w:rtl/>
        </w:rPr>
        <w:t xml:space="preserve">. </w:t>
      </w:r>
    </w:p>
    <w:p w14:paraId="52990EF6" w14:textId="77777777" w:rsidR="00FE11B1" w:rsidRDefault="00127773" w:rsidP="00FE11B1">
      <w:pPr>
        <w:bidi/>
        <w:spacing w:after="120" w:line="360" w:lineRule="auto"/>
        <w:jc w:val="both"/>
        <w:rPr>
          <w:rFonts w:asciiTheme="minorBidi" w:hAnsiTheme="minorBidi"/>
          <w:sz w:val="24"/>
          <w:szCs w:val="24"/>
          <w:rtl/>
        </w:rPr>
      </w:pPr>
      <w:r w:rsidRPr="002D74BD">
        <w:rPr>
          <w:rFonts w:asciiTheme="minorBidi" w:hAnsiTheme="minorBidi"/>
          <w:sz w:val="24"/>
          <w:szCs w:val="24"/>
          <w:rtl/>
        </w:rPr>
        <w:t xml:space="preserve">מערך </w:t>
      </w:r>
      <w:r w:rsidR="0003555C" w:rsidRPr="002D74BD">
        <w:rPr>
          <w:rFonts w:asciiTheme="minorBidi" w:hAnsiTheme="minorBidi"/>
          <w:sz w:val="24"/>
          <w:szCs w:val="24"/>
          <w:rtl/>
        </w:rPr>
        <w:t xml:space="preserve">ההגנה האווירית </w:t>
      </w:r>
      <w:r w:rsidRPr="002D74BD">
        <w:rPr>
          <w:rFonts w:asciiTheme="minorBidi" w:hAnsiTheme="minorBidi"/>
          <w:sz w:val="24"/>
          <w:szCs w:val="24"/>
          <w:rtl/>
        </w:rPr>
        <w:t>הלך ותפס לאורך השנים מרכזיות וחשיבות גדולה יותר בביטחון הלאומי של ישראל</w:t>
      </w:r>
      <w:r w:rsidR="0003555C" w:rsidRPr="002D74BD">
        <w:rPr>
          <w:rFonts w:asciiTheme="minorBidi" w:hAnsiTheme="minorBidi"/>
          <w:sz w:val="24"/>
          <w:szCs w:val="24"/>
          <w:rtl/>
        </w:rPr>
        <w:t>, בקורלציה להתפתחות האיומים ו</w:t>
      </w:r>
      <w:r w:rsidRPr="002D74BD">
        <w:rPr>
          <w:rFonts w:asciiTheme="minorBidi" w:hAnsiTheme="minorBidi"/>
          <w:sz w:val="24"/>
          <w:szCs w:val="24"/>
          <w:rtl/>
        </w:rPr>
        <w:t xml:space="preserve">במקביל להתפתחות רגל </w:t>
      </w:r>
      <w:r w:rsidR="00E1710C" w:rsidRPr="002D74BD">
        <w:rPr>
          <w:rFonts w:asciiTheme="minorBidi" w:hAnsiTheme="minorBidi"/>
          <w:sz w:val="24"/>
          <w:szCs w:val="24"/>
          <w:rtl/>
        </w:rPr>
        <w:t>ההגנה</w:t>
      </w:r>
      <w:r w:rsidRPr="002D74BD">
        <w:rPr>
          <w:rFonts w:asciiTheme="minorBidi" w:hAnsiTheme="minorBidi"/>
          <w:sz w:val="24"/>
          <w:szCs w:val="24"/>
          <w:rtl/>
        </w:rPr>
        <w:t xml:space="preserve"> בתפיסת הביטחון </w:t>
      </w:r>
      <w:r w:rsidR="0003555C" w:rsidRPr="002D74BD">
        <w:rPr>
          <w:rFonts w:asciiTheme="minorBidi" w:hAnsiTheme="minorBidi"/>
          <w:sz w:val="24"/>
          <w:szCs w:val="24"/>
          <w:rtl/>
        </w:rPr>
        <w:t xml:space="preserve">והפך </w:t>
      </w:r>
      <w:r w:rsidR="000537E1" w:rsidRPr="002D74BD">
        <w:rPr>
          <w:rFonts w:asciiTheme="minorBidi" w:hAnsiTheme="minorBidi"/>
          <w:sz w:val="24"/>
          <w:szCs w:val="24"/>
          <w:rtl/>
        </w:rPr>
        <w:t>למענה</w:t>
      </w:r>
      <w:r w:rsidRPr="002D74BD">
        <w:rPr>
          <w:rFonts w:asciiTheme="minorBidi" w:hAnsiTheme="minorBidi"/>
          <w:sz w:val="24"/>
          <w:szCs w:val="24"/>
          <w:rtl/>
        </w:rPr>
        <w:t xml:space="preserve"> העיקרי והמרכזי </w:t>
      </w:r>
      <w:r w:rsidR="000537E1" w:rsidRPr="002D74BD">
        <w:rPr>
          <w:rFonts w:asciiTheme="minorBidi" w:hAnsiTheme="minorBidi"/>
          <w:sz w:val="24"/>
          <w:szCs w:val="24"/>
          <w:rtl/>
        </w:rPr>
        <w:t>ל</w:t>
      </w:r>
      <w:r w:rsidRPr="002D74BD">
        <w:rPr>
          <w:rFonts w:asciiTheme="minorBidi" w:hAnsiTheme="minorBidi"/>
          <w:sz w:val="24"/>
          <w:szCs w:val="24"/>
          <w:rtl/>
        </w:rPr>
        <w:t xml:space="preserve">איומים </w:t>
      </w:r>
      <w:r w:rsidR="000537E1" w:rsidRPr="002D74BD">
        <w:rPr>
          <w:rFonts w:asciiTheme="minorBidi" w:hAnsiTheme="minorBidi"/>
          <w:sz w:val="24"/>
          <w:szCs w:val="24"/>
          <w:rtl/>
        </w:rPr>
        <w:t>האוויריים ו</w:t>
      </w:r>
      <w:r w:rsidRPr="002D74BD">
        <w:rPr>
          <w:rFonts w:asciiTheme="minorBidi" w:hAnsiTheme="minorBidi"/>
          <w:sz w:val="24"/>
          <w:szCs w:val="24"/>
          <w:rtl/>
        </w:rPr>
        <w:t>הבליסטיים על מדינת ישראל.</w:t>
      </w:r>
      <w:r w:rsidR="00FE11B1">
        <w:rPr>
          <w:rFonts w:asciiTheme="minorBidi" w:hAnsiTheme="minorBidi" w:hint="cs"/>
          <w:sz w:val="24"/>
          <w:szCs w:val="24"/>
          <w:rtl/>
        </w:rPr>
        <w:t xml:space="preserve"> </w:t>
      </w:r>
    </w:p>
    <w:p w14:paraId="2DAC05E3" w14:textId="60BD209D" w:rsidR="00F51921" w:rsidRDefault="00127773" w:rsidP="00FE11B1">
      <w:pPr>
        <w:bidi/>
        <w:spacing w:after="120" w:line="360" w:lineRule="auto"/>
        <w:jc w:val="both"/>
        <w:rPr>
          <w:rFonts w:asciiTheme="minorBidi" w:hAnsiTheme="minorBidi"/>
          <w:sz w:val="24"/>
          <w:szCs w:val="24"/>
          <w:rtl/>
        </w:rPr>
      </w:pPr>
      <w:r w:rsidRPr="002D74BD">
        <w:rPr>
          <w:rFonts w:asciiTheme="minorBidi" w:hAnsiTheme="minorBidi"/>
          <w:sz w:val="24"/>
          <w:szCs w:val="24"/>
          <w:rtl/>
        </w:rPr>
        <w:t xml:space="preserve">כיום, מערך </w:t>
      </w:r>
      <w:proofErr w:type="spellStart"/>
      <w:r w:rsidRPr="002D74BD">
        <w:rPr>
          <w:rFonts w:asciiTheme="minorBidi" w:hAnsiTheme="minorBidi"/>
          <w:sz w:val="24"/>
          <w:szCs w:val="24"/>
          <w:rtl/>
        </w:rPr>
        <w:t>ההגנ"א</w:t>
      </w:r>
      <w:proofErr w:type="spellEnd"/>
      <w:r w:rsidRPr="002D74BD">
        <w:rPr>
          <w:rFonts w:asciiTheme="minorBidi" w:hAnsiTheme="minorBidi"/>
          <w:sz w:val="24"/>
          <w:szCs w:val="24"/>
          <w:rtl/>
        </w:rPr>
        <w:t xml:space="preserve"> מורכב ממספר מערכות נשק, בפריסה מקומית וארצית,</w:t>
      </w:r>
      <w:r w:rsidR="007C4EF3" w:rsidRPr="002D74BD">
        <w:rPr>
          <w:rFonts w:asciiTheme="minorBidi" w:hAnsiTheme="minorBidi"/>
          <w:sz w:val="24"/>
          <w:szCs w:val="24"/>
          <w:rtl/>
        </w:rPr>
        <w:t xml:space="preserve"> בש</w:t>
      </w:r>
      <w:r w:rsidR="000537E1" w:rsidRPr="002D74BD">
        <w:rPr>
          <w:rFonts w:asciiTheme="minorBidi" w:hAnsiTheme="minorBidi"/>
          <w:sz w:val="24"/>
          <w:szCs w:val="24"/>
          <w:rtl/>
        </w:rPr>
        <w:t>ג</w:t>
      </w:r>
      <w:r w:rsidR="007C4EF3" w:rsidRPr="002D74BD">
        <w:rPr>
          <w:rFonts w:asciiTheme="minorBidi" w:hAnsiTheme="minorBidi"/>
          <w:sz w:val="24"/>
          <w:szCs w:val="24"/>
          <w:rtl/>
        </w:rPr>
        <w:t>רה ובחירום,</w:t>
      </w:r>
      <w:r w:rsidRPr="002D74BD">
        <w:rPr>
          <w:rFonts w:asciiTheme="minorBidi" w:hAnsiTheme="minorBidi"/>
          <w:sz w:val="24"/>
          <w:szCs w:val="24"/>
          <w:rtl/>
        </w:rPr>
        <w:t xml:space="preserve"> ואחראי על שתי משימות עיקריות – משימת ההגנה האקטיבית ומשימת הגנת שמי המדינה. </w:t>
      </w:r>
      <w:r w:rsidR="00D23495">
        <w:rPr>
          <w:rFonts w:asciiTheme="minorBidi" w:hAnsiTheme="minorBidi" w:hint="cs"/>
          <w:sz w:val="24"/>
          <w:szCs w:val="24"/>
          <w:rtl/>
        </w:rPr>
        <w:t xml:space="preserve">                        </w:t>
      </w:r>
    </w:p>
    <w:p w14:paraId="28716032" w14:textId="77777777" w:rsidR="00FE11B1" w:rsidRDefault="00176D03" w:rsidP="008929BD">
      <w:pPr>
        <w:bidi/>
        <w:spacing w:after="120" w:line="360" w:lineRule="auto"/>
        <w:jc w:val="both"/>
        <w:rPr>
          <w:rFonts w:asciiTheme="minorBidi" w:hAnsiTheme="minorBidi"/>
          <w:sz w:val="24"/>
          <w:szCs w:val="24"/>
          <w:rtl/>
        </w:rPr>
      </w:pPr>
      <w:r w:rsidRPr="002D74BD">
        <w:rPr>
          <w:rFonts w:asciiTheme="minorBidi" w:hAnsiTheme="minorBidi"/>
          <w:sz w:val="24"/>
          <w:szCs w:val="24"/>
          <w:rtl/>
        </w:rPr>
        <w:t xml:space="preserve">הנחת המוצא היא שהמערכה הבאה תעמיד את ישראל בפני אתגרים חדשים וקשים מאלה שידעה בעבר, זאת לנוכח התפתחותם של איומים מסוג חדש אשר משפיעים על מאפייני המלחמה, </w:t>
      </w:r>
      <w:r w:rsidR="00895B3B">
        <w:rPr>
          <w:rFonts w:asciiTheme="minorBidi" w:hAnsiTheme="minorBidi" w:hint="cs"/>
          <w:sz w:val="24"/>
          <w:szCs w:val="24"/>
          <w:rtl/>
        </w:rPr>
        <w:t>ו</w:t>
      </w:r>
      <w:r w:rsidRPr="002D74BD">
        <w:rPr>
          <w:rFonts w:asciiTheme="minorBidi" w:hAnsiTheme="minorBidi"/>
          <w:sz w:val="24"/>
          <w:szCs w:val="24"/>
          <w:rtl/>
        </w:rPr>
        <w:t>בראש</w:t>
      </w:r>
      <w:r w:rsidR="00895B3B">
        <w:rPr>
          <w:rFonts w:asciiTheme="minorBidi" w:hAnsiTheme="minorBidi" w:hint="cs"/>
          <w:sz w:val="24"/>
          <w:szCs w:val="24"/>
          <w:rtl/>
        </w:rPr>
        <w:t>ן</w:t>
      </w:r>
      <w:r w:rsidRPr="002D74BD">
        <w:rPr>
          <w:rFonts w:asciiTheme="minorBidi" w:hAnsiTheme="minorBidi"/>
          <w:sz w:val="24"/>
          <w:szCs w:val="24"/>
          <w:rtl/>
        </w:rPr>
        <w:t xml:space="preserve"> </w:t>
      </w:r>
      <w:r w:rsidR="00895B3B">
        <w:rPr>
          <w:rFonts w:asciiTheme="minorBidi" w:hAnsiTheme="minorBidi" w:hint="cs"/>
          <w:sz w:val="24"/>
          <w:szCs w:val="24"/>
          <w:rtl/>
        </w:rPr>
        <w:t xml:space="preserve">התפתחות </w:t>
      </w:r>
      <w:r w:rsidRPr="002D74BD">
        <w:rPr>
          <w:rFonts w:asciiTheme="minorBidi" w:hAnsiTheme="minorBidi"/>
          <w:sz w:val="24"/>
          <w:szCs w:val="24"/>
          <w:rtl/>
        </w:rPr>
        <w:t xml:space="preserve">איום </w:t>
      </w:r>
      <w:r w:rsidR="00895B3B">
        <w:rPr>
          <w:rFonts w:asciiTheme="minorBidi" w:hAnsiTheme="minorBidi" w:hint="cs"/>
          <w:sz w:val="24"/>
          <w:szCs w:val="24"/>
          <w:rtl/>
        </w:rPr>
        <w:t xml:space="preserve">הנשק המדויק, יכולות התמרון שלו </w:t>
      </w:r>
      <w:proofErr w:type="spellStart"/>
      <w:r w:rsidR="00895B3B">
        <w:rPr>
          <w:rFonts w:asciiTheme="minorBidi" w:hAnsiTheme="minorBidi" w:hint="cs"/>
          <w:sz w:val="24"/>
          <w:szCs w:val="24"/>
          <w:rtl/>
        </w:rPr>
        <w:t>וקטלניותו</w:t>
      </w:r>
      <w:proofErr w:type="spellEnd"/>
      <w:r w:rsidR="00895B3B">
        <w:rPr>
          <w:rFonts w:asciiTheme="minorBidi" w:hAnsiTheme="minorBidi" w:hint="cs"/>
          <w:sz w:val="24"/>
          <w:szCs w:val="24"/>
          <w:rtl/>
        </w:rPr>
        <w:t xml:space="preserve">. </w:t>
      </w:r>
    </w:p>
    <w:p w14:paraId="5CFF236E" w14:textId="54DFCABC" w:rsidR="00895B3B" w:rsidRDefault="00895B3B" w:rsidP="00FE11B1">
      <w:pPr>
        <w:bidi/>
        <w:spacing w:after="120" w:line="360" w:lineRule="auto"/>
        <w:jc w:val="both"/>
        <w:rPr>
          <w:rFonts w:asciiTheme="minorBidi" w:hAnsiTheme="minorBidi"/>
          <w:sz w:val="24"/>
          <w:szCs w:val="24"/>
          <w:rtl/>
        </w:rPr>
      </w:pPr>
      <w:r>
        <w:rPr>
          <w:rFonts w:asciiTheme="minorBidi" w:hAnsiTheme="minorBidi" w:hint="cs"/>
          <w:sz w:val="24"/>
          <w:szCs w:val="24"/>
          <w:rtl/>
        </w:rPr>
        <w:t xml:space="preserve">במקביל התפתחות משמעותית של הפלטפורמות הנושאות אותו, בין אם באמצעות פלטפורמות מוטסות דלות חתימה או רקטות וטילים </w:t>
      </w:r>
      <w:proofErr w:type="spellStart"/>
      <w:r>
        <w:rPr>
          <w:rFonts w:asciiTheme="minorBidi" w:hAnsiTheme="minorBidi" w:hint="cs"/>
          <w:sz w:val="24"/>
          <w:szCs w:val="24"/>
          <w:rtl/>
        </w:rPr>
        <w:t>תלולי</w:t>
      </w:r>
      <w:proofErr w:type="spellEnd"/>
      <w:r>
        <w:rPr>
          <w:rFonts w:asciiTheme="minorBidi" w:hAnsiTheme="minorBidi" w:hint="cs"/>
          <w:sz w:val="24"/>
          <w:szCs w:val="24"/>
          <w:rtl/>
        </w:rPr>
        <w:t xml:space="preserve"> מסלול או שיוט.</w:t>
      </w:r>
    </w:p>
    <w:p w14:paraId="185A9124" w14:textId="376BABDF" w:rsidR="0099788A" w:rsidRPr="00583DFD" w:rsidRDefault="008929BD" w:rsidP="00C37A26">
      <w:pPr>
        <w:bidi/>
        <w:spacing w:after="120" w:line="360" w:lineRule="auto"/>
        <w:jc w:val="both"/>
        <w:rPr>
          <w:rFonts w:asciiTheme="minorBidi" w:hAnsiTheme="minorBidi"/>
          <w:sz w:val="24"/>
          <w:szCs w:val="24"/>
          <w:rtl/>
        </w:rPr>
      </w:pPr>
      <w:r>
        <w:rPr>
          <w:rFonts w:asciiTheme="minorBidi" w:hAnsiTheme="minorBidi" w:hint="cs"/>
          <w:sz w:val="24"/>
          <w:szCs w:val="24"/>
          <w:rtl/>
        </w:rPr>
        <w:t>ווקטו</w:t>
      </w:r>
      <w:r>
        <w:rPr>
          <w:rFonts w:asciiTheme="minorBidi" w:hAnsiTheme="minorBidi" w:hint="eastAsia"/>
          <w:sz w:val="24"/>
          <w:szCs w:val="24"/>
          <w:rtl/>
        </w:rPr>
        <w:t>ר</w:t>
      </w:r>
      <w:r>
        <w:rPr>
          <w:rFonts w:asciiTheme="minorBidi" w:hAnsiTheme="minorBidi" w:hint="cs"/>
          <w:sz w:val="24"/>
          <w:szCs w:val="24"/>
          <w:rtl/>
        </w:rPr>
        <w:t xml:space="preserve"> </w:t>
      </w:r>
      <w:r w:rsidR="00FE11B1">
        <w:rPr>
          <w:rFonts w:asciiTheme="minorBidi" w:hAnsiTheme="minorBidi" w:hint="cs"/>
          <w:sz w:val="24"/>
          <w:szCs w:val="24"/>
          <w:rtl/>
        </w:rPr>
        <w:t xml:space="preserve">זה </w:t>
      </w:r>
      <w:r>
        <w:rPr>
          <w:rFonts w:asciiTheme="minorBidi" w:hAnsiTheme="minorBidi" w:hint="cs"/>
          <w:sz w:val="24"/>
          <w:szCs w:val="24"/>
          <w:rtl/>
        </w:rPr>
        <w:t>משנה את כללי המשחק בשדה הקרב המודרני</w:t>
      </w:r>
      <w:r w:rsidR="00196D0C">
        <w:rPr>
          <w:rFonts w:asciiTheme="minorBidi" w:hAnsiTheme="minorBidi" w:hint="cs"/>
          <w:sz w:val="24"/>
          <w:szCs w:val="24"/>
          <w:rtl/>
        </w:rPr>
        <w:t xml:space="preserve">, גם בלחימה </w:t>
      </w:r>
      <w:r w:rsidR="00FE11B1">
        <w:rPr>
          <w:rFonts w:asciiTheme="minorBidi" w:hAnsiTheme="minorBidi" w:hint="cs"/>
          <w:sz w:val="24"/>
          <w:szCs w:val="24"/>
          <w:rtl/>
        </w:rPr>
        <w:t xml:space="preserve">ובמדדי העוצמה </w:t>
      </w:r>
      <w:r w:rsidR="00196D0C">
        <w:rPr>
          <w:rFonts w:asciiTheme="minorBidi" w:hAnsiTheme="minorBidi" w:hint="cs"/>
          <w:sz w:val="24"/>
          <w:szCs w:val="24"/>
          <w:rtl/>
        </w:rPr>
        <w:t>בין צבאות וגם בין צבא לארגוני טרור או גרילה המתעצמים בעצמם בנשקים מהסוג הנ"ל.</w:t>
      </w:r>
      <w:r w:rsidR="00C37A26">
        <w:rPr>
          <w:rFonts w:asciiTheme="minorBidi" w:hAnsiTheme="minorBidi" w:hint="cs"/>
          <w:sz w:val="24"/>
          <w:szCs w:val="24"/>
          <w:rtl/>
        </w:rPr>
        <w:t xml:space="preserve"> </w:t>
      </w:r>
      <w:r w:rsidR="0099788A" w:rsidRPr="00583DFD">
        <w:rPr>
          <w:rFonts w:asciiTheme="minorBidi" w:hAnsiTheme="minorBidi" w:hint="cs"/>
          <w:sz w:val="24"/>
          <w:szCs w:val="24"/>
          <w:rtl/>
        </w:rPr>
        <w:t>היכולת להתמודד מול אותן פלטפורמות בלתי מאוישות מהווה אתגר משמעותי בפני עצמו</w:t>
      </w:r>
      <w:r w:rsidR="00583DFD" w:rsidRPr="00583DFD">
        <w:rPr>
          <w:rFonts w:asciiTheme="minorBidi" w:hAnsiTheme="minorBidi" w:hint="cs"/>
          <w:sz w:val="24"/>
          <w:szCs w:val="24"/>
          <w:rtl/>
        </w:rPr>
        <w:t xml:space="preserve"> לכל צבא מודרני בעולם</w:t>
      </w:r>
      <w:r w:rsidR="0099788A" w:rsidRPr="00583DFD">
        <w:rPr>
          <w:rFonts w:asciiTheme="minorBidi" w:hAnsiTheme="minorBidi" w:hint="cs"/>
          <w:sz w:val="24"/>
          <w:szCs w:val="24"/>
          <w:rtl/>
        </w:rPr>
        <w:t xml:space="preserve">, הן בגילוי והן ביכולת </w:t>
      </w:r>
      <w:r w:rsidR="00583DFD" w:rsidRPr="00583DFD">
        <w:rPr>
          <w:rFonts w:asciiTheme="minorBidi" w:hAnsiTheme="minorBidi" w:hint="cs"/>
          <w:sz w:val="24"/>
          <w:szCs w:val="24"/>
          <w:rtl/>
        </w:rPr>
        <w:t>לסכל וליירט אותם</w:t>
      </w:r>
      <w:r w:rsidR="0099788A" w:rsidRPr="00583DFD">
        <w:rPr>
          <w:rFonts w:asciiTheme="minorBidi" w:hAnsiTheme="minorBidi" w:hint="cs"/>
          <w:sz w:val="24"/>
          <w:szCs w:val="24"/>
          <w:rtl/>
        </w:rPr>
        <w:t>, ולא בכדי נמצא במוקד העשייה של מרבית התעשיות הביטחוניות בעולם.</w:t>
      </w:r>
    </w:p>
    <w:p w14:paraId="45CE4549" w14:textId="1C4A2288" w:rsidR="003117E1" w:rsidRDefault="00042C56" w:rsidP="00C37A26">
      <w:pPr>
        <w:bidi/>
        <w:spacing w:after="120" w:line="360" w:lineRule="auto"/>
        <w:jc w:val="both"/>
        <w:rPr>
          <w:rFonts w:asciiTheme="minorBidi" w:hAnsiTheme="minorBidi"/>
          <w:sz w:val="24"/>
          <w:szCs w:val="24"/>
          <w:rtl/>
        </w:rPr>
      </w:pPr>
      <w:r w:rsidRPr="002D74BD">
        <w:rPr>
          <w:rFonts w:asciiTheme="minorBidi" w:hAnsiTheme="minorBidi"/>
          <w:sz w:val="24"/>
          <w:szCs w:val="24"/>
          <w:rtl/>
        </w:rPr>
        <w:t>השתנות האיום המרכזי על מדינת ישראל והבלעדיות של מערכות ההגנה האקטיביות במענה כנגדו העל</w:t>
      </w:r>
      <w:r w:rsidR="007F006C" w:rsidRPr="002D74BD">
        <w:rPr>
          <w:rFonts w:asciiTheme="minorBidi" w:hAnsiTheme="minorBidi"/>
          <w:sz w:val="24"/>
          <w:szCs w:val="24"/>
          <w:rtl/>
        </w:rPr>
        <w:t>ה</w:t>
      </w:r>
      <w:r w:rsidRPr="002D74BD">
        <w:rPr>
          <w:rFonts w:asciiTheme="minorBidi" w:hAnsiTheme="minorBidi"/>
          <w:sz w:val="24"/>
          <w:szCs w:val="24"/>
          <w:rtl/>
        </w:rPr>
        <w:t xml:space="preserve"> את חשיבותו של מערך </w:t>
      </w:r>
      <w:proofErr w:type="spellStart"/>
      <w:r w:rsidRPr="002D74BD">
        <w:rPr>
          <w:rFonts w:asciiTheme="minorBidi" w:hAnsiTheme="minorBidi"/>
          <w:sz w:val="24"/>
          <w:szCs w:val="24"/>
          <w:rtl/>
        </w:rPr>
        <w:t>ההגנ"א</w:t>
      </w:r>
      <w:proofErr w:type="spellEnd"/>
      <w:r w:rsidR="00C37A26">
        <w:rPr>
          <w:rFonts w:asciiTheme="minorBidi" w:hAnsiTheme="minorBidi" w:hint="cs"/>
          <w:sz w:val="24"/>
          <w:szCs w:val="24"/>
          <w:rtl/>
        </w:rPr>
        <w:t xml:space="preserve">, והוא </w:t>
      </w:r>
      <w:r w:rsidR="003117E1">
        <w:rPr>
          <w:rFonts w:asciiTheme="minorBidi" w:hAnsiTheme="minorBidi" w:hint="cs"/>
          <w:sz w:val="24"/>
          <w:szCs w:val="24"/>
          <w:rtl/>
        </w:rPr>
        <w:t xml:space="preserve">מהווה </w:t>
      </w:r>
      <w:r w:rsidR="00C37A26">
        <w:rPr>
          <w:rFonts w:asciiTheme="minorBidi" w:hAnsiTheme="minorBidi" w:hint="cs"/>
          <w:sz w:val="24"/>
          <w:szCs w:val="24"/>
          <w:rtl/>
        </w:rPr>
        <w:t xml:space="preserve">כיום </w:t>
      </w:r>
      <w:r w:rsidR="003117E1">
        <w:rPr>
          <w:rFonts w:asciiTheme="minorBidi" w:hAnsiTheme="minorBidi" w:hint="cs"/>
          <w:sz w:val="24"/>
          <w:szCs w:val="24"/>
          <w:rtl/>
        </w:rPr>
        <w:t>מרכיב משמעותי ואסטרטגי בתפיסת הניצחון של הצבא וביכולת להגן על העורף ועל נכסים חיוניים במדינה ועל כן שמירה עליו מהווה משימה בחשיבות עליונה ובהתאמה תקיפה שלו וניסיון לנטרלו עומד בראש סדר העדיפויות של האויב.</w:t>
      </w:r>
    </w:p>
    <w:p w14:paraId="631B70E7" w14:textId="39C24D95" w:rsidR="00CA2420" w:rsidRPr="002D74BD" w:rsidRDefault="00FE11B1" w:rsidP="00CA2420">
      <w:pPr>
        <w:bidi/>
        <w:spacing w:after="120" w:line="360" w:lineRule="auto"/>
        <w:jc w:val="both"/>
        <w:rPr>
          <w:rFonts w:asciiTheme="minorBidi" w:hAnsiTheme="minorBidi"/>
          <w:sz w:val="24"/>
          <w:szCs w:val="24"/>
          <w:rtl/>
        </w:rPr>
      </w:pPr>
      <w:r w:rsidRPr="002D74BD">
        <w:rPr>
          <w:rFonts w:asciiTheme="minorBidi" w:hAnsiTheme="minorBidi"/>
          <w:sz w:val="24"/>
          <w:szCs w:val="24"/>
          <w:rtl/>
        </w:rPr>
        <w:t>הצלחותיו של המערך בשנים האחרונות ומרכזיותיו הפכו אותו למטרה מרכזית בתוכניות הלחימה</w:t>
      </w:r>
      <w:r>
        <w:rPr>
          <w:rFonts w:asciiTheme="minorBidi" w:hAnsiTheme="minorBidi" w:hint="cs"/>
          <w:sz w:val="24"/>
          <w:szCs w:val="24"/>
          <w:rtl/>
        </w:rPr>
        <w:t xml:space="preserve"> והאש</w:t>
      </w:r>
      <w:r w:rsidRPr="002D74BD">
        <w:rPr>
          <w:rFonts w:asciiTheme="minorBidi" w:hAnsiTheme="minorBidi"/>
          <w:sz w:val="24"/>
          <w:szCs w:val="24"/>
          <w:rtl/>
        </w:rPr>
        <w:t xml:space="preserve"> של האויב, מתוך הבנה שפגיעה בו ונטרולו תאפשר שימוש אפקטיבי יותר בארסנל היכולות האוויריות ההתקפיות שבנה, בעיקר ב</w:t>
      </w:r>
      <w:r>
        <w:rPr>
          <w:rFonts w:asciiTheme="minorBidi" w:hAnsiTheme="minorBidi" w:hint="cs"/>
          <w:sz w:val="24"/>
          <w:szCs w:val="24"/>
          <w:rtl/>
        </w:rPr>
        <w:t>נשק המדויק וב</w:t>
      </w:r>
      <w:r w:rsidRPr="002D74BD">
        <w:rPr>
          <w:rFonts w:asciiTheme="minorBidi" w:hAnsiTheme="minorBidi"/>
          <w:sz w:val="24"/>
          <w:szCs w:val="24"/>
          <w:rtl/>
        </w:rPr>
        <w:t xml:space="preserve">כמויות </w:t>
      </w:r>
      <w:proofErr w:type="spellStart"/>
      <w:r w:rsidRPr="002D74BD">
        <w:rPr>
          <w:rFonts w:asciiTheme="minorBidi" w:hAnsiTheme="minorBidi"/>
          <w:sz w:val="24"/>
          <w:szCs w:val="24"/>
          <w:rtl/>
        </w:rPr>
        <w:t>התמ"ס</w:t>
      </w:r>
      <w:proofErr w:type="spellEnd"/>
      <w:r w:rsidRPr="002D74BD">
        <w:rPr>
          <w:rFonts w:asciiTheme="minorBidi" w:hAnsiTheme="minorBidi"/>
          <w:sz w:val="24"/>
          <w:szCs w:val="24"/>
          <w:rtl/>
        </w:rPr>
        <w:t xml:space="preserve"> הסטטיסטי האדירות שברשותו</w:t>
      </w:r>
      <w:r>
        <w:rPr>
          <w:rFonts w:asciiTheme="minorBidi" w:hAnsiTheme="minorBidi" w:hint="cs"/>
          <w:sz w:val="24"/>
          <w:szCs w:val="24"/>
          <w:rtl/>
        </w:rPr>
        <w:t>.</w:t>
      </w:r>
    </w:p>
    <w:p w14:paraId="595A2B91" w14:textId="671A12D8" w:rsidR="00E13297" w:rsidRPr="00C37A26" w:rsidRDefault="002538E5" w:rsidP="00124F51">
      <w:pPr>
        <w:bidi/>
        <w:spacing w:before="240" w:after="240" w:line="240" w:lineRule="auto"/>
        <w:ind w:right="-142"/>
        <w:jc w:val="center"/>
        <w:rPr>
          <w:rFonts w:asciiTheme="minorBidi" w:hAnsiTheme="minorBidi"/>
          <w:b/>
          <w:bCs/>
          <w:i/>
          <w:iCs/>
          <w:sz w:val="24"/>
          <w:szCs w:val="24"/>
          <w:vertAlign w:val="subscript"/>
          <w:rtl/>
        </w:rPr>
      </w:pPr>
      <w:r w:rsidRPr="009C2DCA">
        <w:rPr>
          <w:rFonts w:asciiTheme="minorBidi" w:hAnsiTheme="minorBidi"/>
          <w:b/>
          <w:bCs/>
          <w:i/>
          <w:iCs/>
          <w:sz w:val="24"/>
          <w:szCs w:val="24"/>
          <w:rtl/>
        </w:rPr>
        <w:lastRenderedPageBreak/>
        <w:t>'שרידות' – יכולת להחזיק מעמד. הינצלות מסכנה, יכולת לא להיפגע ולחיות בתנאים קשים</w:t>
      </w:r>
      <w:r w:rsidR="00583DFD" w:rsidRPr="009C2DCA">
        <w:rPr>
          <w:rFonts w:asciiTheme="minorBidi" w:hAnsiTheme="minorBidi" w:hint="cs"/>
          <w:b/>
          <w:bCs/>
          <w:i/>
          <w:iCs/>
          <w:sz w:val="24"/>
          <w:szCs w:val="24"/>
          <w:rtl/>
        </w:rPr>
        <w:t xml:space="preserve"> </w:t>
      </w:r>
      <w:r w:rsidR="00583DFD" w:rsidRPr="009C2DCA">
        <w:rPr>
          <w:rFonts w:asciiTheme="minorBidi" w:hAnsiTheme="minorBidi" w:hint="cs"/>
          <w:b/>
          <w:bCs/>
          <w:i/>
          <w:iCs/>
          <w:sz w:val="24"/>
          <w:szCs w:val="24"/>
          <w:vertAlign w:val="subscript"/>
          <w:rtl/>
        </w:rPr>
        <w:t>(</w:t>
      </w:r>
      <w:proofErr w:type="spellStart"/>
      <w:r w:rsidR="00583DFD" w:rsidRPr="009C2DCA">
        <w:rPr>
          <w:rFonts w:asciiTheme="minorBidi" w:hAnsiTheme="minorBidi" w:hint="cs"/>
          <w:b/>
          <w:bCs/>
          <w:i/>
          <w:iCs/>
          <w:sz w:val="24"/>
          <w:szCs w:val="24"/>
          <w:vertAlign w:val="subscript"/>
          <w:rtl/>
        </w:rPr>
        <w:t>מילוג</w:t>
      </w:r>
      <w:proofErr w:type="spellEnd"/>
      <w:r w:rsidR="00583DFD" w:rsidRPr="009C2DCA">
        <w:rPr>
          <w:rFonts w:asciiTheme="minorBidi" w:hAnsiTheme="minorBidi" w:hint="cs"/>
          <w:b/>
          <w:bCs/>
          <w:i/>
          <w:iCs/>
          <w:sz w:val="24"/>
          <w:szCs w:val="24"/>
          <w:vertAlign w:val="subscript"/>
          <w:rtl/>
        </w:rPr>
        <w:t>)</w:t>
      </w:r>
    </w:p>
    <w:p w14:paraId="70D40B7E" w14:textId="5811FE10" w:rsidR="007F006C" w:rsidRDefault="009E6587" w:rsidP="009C2DCA">
      <w:pPr>
        <w:bidi/>
        <w:spacing w:after="120" w:line="360" w:lineRule="auto"/>
        <w:jc w:val="both"/>
        <w:rPr>
          <w:rFonts w:asciiTheme="minorBidi" w:hAnsiTheme="minorBidi"/>
          <w:sz w:val="24"/>
          <w:szCs w:val="24"/>
          <w:rtl/>
        </w:rPr>
      </w:pPr>
      <w:r>
        <w:rPr>
          <w:rFonts w:asciiTheme="minorBidi" w:hAnsiTheme="minorBidi" w:hint="cs"/>
          <w:sz w:val="24"/>
          <w:szCs w:val="24"/>
          <w:rtl/>
        </w:rPr>
        <w:t>יכולות הדיוק והאיומים החדשים מאפשרים</w:t>
      </w:r>
      <w:r w:rsidR="00EE5D48" w:rsidRPr="00E02DA2">
        <w:rPr>
          <w:rFonts w:asciiTheme="minorBidi" w:hAnsiTheme="minorBidi"/>
          <w:sz w:val="24"/>
          <w:szCs w:val="24"/>
          <w:rtl/>
        </w:rPr>
        <w:t xml:space="preserve"> לפגוע </w:t>
      </w:r>
      <w:r w:rsidR="008C1F6F">
        <w:rPr>
          <w:rFonts w:asciiTheme="minorBidi" w:hAnsiTheme="minorBidi" w:hint="cs"/>
          <w:sz w:val="24"/>
          <w:szCs w:val="24"/>
          <w:rtl/>
        </w:rPr>
        <w:t>בנכסים החיוניים</w:t>
      </w:r>
      <w:r w:rsidR="00EE5D48" w:rsidRPr="00E02DA2">
        <w:rPr>
          <w:rFonts w:asciiTheme="minorBidi" w:hAnsiTheme="minorBidi"/>
          <w:sz w:val="24"/>
          <w:szCs w:val="24"/>
          <w:rtl/>
        </w:rPr>
        <w:t xml:space="preserve"> </w:t>
      </w:r>
      <w:r w:rsidR="008C1F6F">
        <w:rPr>
          <w:rFonts w:asciiTheme="minorBidi" w:hAnsiTheme="minorBidi" w:hint="cs"/>
          <w:sz w:val="24"/>
          <w:szCs w:val="24"/>
          <w:rtl/>
        </w:rPr>
        <w:t>למדינה</w:t>
      </w:r>
      <w:r>
        <w:rPr>
          <w:rFonts w:asciiTheme="minorBidi" w:hAnsiTheme="minorBidi" w:hint="cs"/>
          <w:sz w:val="24"/>
          <w:szCs w:val="24"/>
          <w:rtl/>
        </w:rPr>
        <w:t xml:space="preserve">, </w:t>
      </w:r>
      <w:r w:rsidRPr="00E02DA2">
        <w:rPr>
          <w:rFonts w:asciiTheme="minorBidi" w:hAnsiTheme="minorBidi"/>
          <w:sz w:val="24"/>
          <w:szCs w:val="24"/>
          <w:rtl/>
        </w:rPr>
        <w:t>בתשתיות אסטרטגיות</w:t>
      </w:r>
      <w:r w:rsidR="00EE5D48" w:rsidRPr="00E02DA2">
        <w:rPr>
          <w:rFonts w:asciiTheme="minorBidi" w:hAnsiTheme="minorBidi"/>
          <w:sz w:val="24"/>
          <w:szCs w:val="24"/>
          <w:rtl/>
        </w:rPr>
        <w:t xml:space="preserve">, </w:t>
      </w:r>
      <w:r>
        <w:rPr>
          <w:rFonts w:asciiTheme="minorBidi" w:hAnsiTheme="minorBidi" w:hint="cs"/>
          <w:sz w:val="24"/>
          <w:szCs w:val="24"/>
          <w:rtl/>
        </w:rPr>
        <w:t xml:space="preserve">לשבש את </w:t>
      </w:r>
      <w:r w:rsidR="00EE5D48" w:rsidRPr="00E02DA2">
        <w:rPr>
          <w:rFonts w:asciiTheme="minorBidi" w:hAnsiTheme="minorBidi"/>
          <w:sz w:val="24"/>
          <w:szCs w:val="24"/>
          <w:rtl/>
        </w:rPr>
        <w:t xml:space="preserve">פעילות </w:t>
      </w:r>
      <w:r>
        <w:rPr>
          <w:rFonts w:asciiTheme="minorBidi" w:hAnsiTheme="minorBidi" w:hint="cs"/>
          <w:sz w:val="24"/>
          <w:szCs w:val="24"/>
          <w:rtl/>
        </w:rPr>
        <w:t>הצבא</w:t>
      </w:r>
      <w:r w:rsidR="00EE5D48" w:rsidRPr="00E02DA2">
        <w:rPr>
          <w:rFonts w:asciiTheme="minorBidi" w:hAnsiTheme="minorBidi"/>
          <w:sz w:val="24"/>
          <w:szCs w:val="24"/>
          <w:rtl/>
        </w:rPr>
        <w:t xml:space="preserve"> </w:t>
      </w:r>
      <w:r w:rsidR="00EE5D48" w:rsidRPr="002D74BD">
        <w:rPr>
          <w:rFonts w:asciiTheme="minorBidi" w:hAnsiTheme="minorBidi"/>
          <w:sz w:val="24"/>
          <w:szCs w:val="24"/>
          <w:rtl/>
        </w:rPr>
        <w:t>(</w:t>
      </w:r>
      <w:r w:rsidR="00EE5D48" w:rsidRPr="00E02DA2">
        <w:rPr>
          <w:rFonts w:asciiTheme="minorBidi" w:hAnsiTheme="minorBidi"/>
          <w:sz w:val="24"/>
          <w:szCs w:val="24"/>
          <w:rtl/>
        </w:rPr>
        <w:t>מפקדות, בסיסי חיל האוויר, מערך הגיוס</w:t>
      </w:r>
      <w:r w:rsidR="00EE5D48" w:rsidRPr="002D74BD">
        <w:rPr>
          <w:rFonts w:asciiTheme="minorBidi" w:hAnsiTheme="minorBidi"/>
          <w:sz w:val="24"/>
          <w:szCs w:val="24"/>
          <w:rtl/>
        </w:rPr>
        <w:t xml:space="preserve">), </w:t>
      </w:r>
      <w:r>
        <w:rPr>
          <w:rFonts w:asciiTheme="minorBidi" w:hAnsiTheme="minorBidi" w:hint="cs"/>
          <w:sz w:val="24"/>
          <w:szCs w:val="24"/>
          <w:rtl/>
        </w:rPr>
        <w:t xml:space="preserve">לפגוע </w:t>
      </w:r>
      <w:r w:rsidR="00EE5D48" w:rsidRPr="00E02DA2">
        <w:rPr>
          <w:rFonts w:asciiTheme="minorBidi" w:hAnsiTheme="minorBidi"/>
          <w:sz w:val="24"/>
          <w:szCs w:val="24"/>
          <w:rtl/>
        </w:rPr>
        <w:t>במרכזי  אוכלוסין</w:t>
      </w:r>
      <w:r w:rsidR="00EE5D48" w:rsidRPr="002D74BD">
        <w:rPr>
          <w:rFonts w:asciiTheme="minorBidi" w:hAnsiTheme="minorBidi"/>
          <w:sz w:val="24"/>
          <w:szCs w:val="24"/>
          <w:rtl/>
        </w:rPr>
        <w:t xml:space="preserve">, </w:t>
      </w:r>
      <w:r w:rsidR="00EE5D48" w:rsidRPr="00E02DA2">
        <w:rPr>
          <w:rFonts w:asciiTheme="minorBidi" w:hAnsiTheme="minorBidi"/>
          <w:sz w:val="24"/>
          <w:szCs w:val="24"/>
          <w:rtl/>
        </w:rPr>
        <w:t>בסמלי שלטו</w:t>
      </w:r>
      <w:r w:rsidR="00EE5D48" w:rsidRPr="002D74BD">
        <w:rPr>
          <w:rFonts w:asciiTheme="minorBidi" w:hAnsiTheme="minorBidi"/>
          <w:sz w:val="24"/>
          <w:szCs w:val="24"/>
          <w:rtl/>
        </w:rPr>
        <w:t>ן ו</w:t>
      </w:r>
      <w:r w:rsidR="00EE5D48" w:rsidRPr="00E02DA2">
        <w:rPr>
          <w:rFonts w:asciiTheme="minorBidi" w:hAnsiTheme="minorBidi"/>
          <w:sz w:val="24"/>
          <w:szCs w:val="24"/>
          <w:rtl/>
        </w:rPr>
        <w:t>תפקוד המשק</w:t>
      </w:r>
      <w:r w:rsidR="008C1F6F">
        <w:rPr>
          <w:rFonts w:asciiTheme="minorBidi" w:hAnsiTheme="minorBidi" w:hint="cs"/>
          <w:sz w:val="24"/>
          <w:szCs w:val="24"/>
          <w:rtl/>
        </w:rPr>
        <w:t>,</w:t>
      </w:r>
      <w:r w:rsidR="00EE5D48" w:rsidRPr="002D74BD">
        <w:rPr>
          <w:rFonts w:asciiTheme="minorBidi" w:hAnsiTheme="minorBidi"/>
          <w:sz w:val="24"/>
          <w:szCs w:val="24"/>
          <w:rtl/>
        </w:rPr>
        <w:t xml:space="preserve"> ובכך </w:t>
      </w:r>
      <w:r w:rsidR="00EE5D48" w:rsidRPr="00E02DA2">
        <w:rPr>
          <w:rFonts w:asciiTheme="minorBidi" w:hAnsiTheme="minorBidi"/>
          <w:sz w:val="24"/>
          <w:szCs w:val="24"/>
          <w:rtl/>
        </w:rPr>
        <w:t>לערער את תחושת הביטחון והחוסן הלאומי של אזרחי ישראל</w:t>
      </w:r>
      <w:r w:rsidR="00EE5D48" w:rsidRPr="002D74BD">
        <w:rPr>
          <w:rFonts w:asciiTheme="minorBidi" w:hAnsiTheme="minorBidi"/>
          <w:sz w:val="24"/>
          <w:szCs w:val="24"/>
          <w:rtl/>
        </w:rPr>
        <w:t>.</w:t>
      </w:r>
    </w:p>
    <w:p w14:paraId="3B422612" w14:textId="10FD611C" w:rsidR="00124F51" w:rsidRPr="002D74BD" w:rsidRDefault="00124F51" w:rsidP="00124F51">
      <w:pPr>
        <w:bidi/>
        <w:spacing w:line="360" w:lineRule="auto"/>
        <w:jc w:val="both"/>
        <w:rPr>
          <w:rFonts w:asciiTheme="minorBidi" w:hAnsiTheme="minorBidi"/>
          <w:sz w:val="24"/>
          <w:szCs w:val="24"/>
          <w:rtl/>
        </w:rPr>
      </w:pPr>
      <w:r w:rsidRPr="00124F51">
        <w:rPr>
          <w:rFonts w:asciiTheme="minorBidi" w:hAnsiTheme="minorBidi" w:hint="cs"/>
          <w:sz w:val="24"/>
          <w:szCs w:val="24"/>
          <w:rtl/>
        </w:rPr>
        <w:t xml:space="preserve">מחד, מערך </w:t>
      </w:r>
      <w:proofErr w:type="spellStart"/>
      <w:r w:rsidRPr="00124F51">
        <w:rPr>
          <w:rFonts w:asciiTheme="minorBidi" w:hAnsiTheme="minorBidi" w:hint="cs"/>
          <w:sz w:val="24"/>
          <w:szCs w:val="24"/>
          <w:rtl/>
        </w:rPr>
        <w:t>ההגנ"א</w:t>
      </w:r>
      <w:proofErr w:type="spellEnd"/>
      <w:r w:rsidRPr="00124F51">
        <w:rPr>
          <w:rFonts w:asciiTheme="minorBidi" w:hAnsiTheme="minorBidi" w:hint="cs"/>
          <w:sz w:val="24"/>
          <w:szCs w:val="24"/>
          <w:rtl/>
        </w:rPr>
        <w:t>, על כלל מערכות הנשק שבו, מאפשר הגנה רב שכבתית טובה מאוד,                     מאידך, הקריטיות והמרכזיות שלו מהוות גם נקודת תורפה משמעותית, ולכן פגיעות המערכות, בעיקר התלות ברכיבים ספציפיים וייחודיים בשילוב הנייחות או הניידות בקצבי זמן ארוכים מדי (אל מול האיומים המתפתחים) של רכיבים אחרים, מסכנים את היכולת של המערך לעמוד במשימתו הלאומית ולכן</w:t>
      </w:r>
      <w:r>
        <w:rPr>
          <w:rFonts w:asciiTheme="minorBidi" w:hAnsiTheme="minorBidi" w:hint="cs"/>
          <w:sz w:val="24"/>
          <w:szCs w:val="24"/>
          <w:rtl/>
        </w:rPr>
        <w:t xml:space="preserve"> </w:t>
      </w:r>
      <w:r>
        <w:rPr>
          <w:rFonts w:asciiTheme="minorBidi" w:hAnsiTheme="minorBidi" w:hint="cs"/>
          <w:sz w:val="24"/>
          <w:szCs w:val="24"/>
          <w:rtl/>
        </w:rPr>
        <w:t>שימור יכולת</w:t>
      </w:r>
      <w:r>
        <w:rPr>
          <w:rFonts w:asciiTheme="minorBidi" w:hAnsiTheme="minorBidi" w:hint="cs"/>
          <w:sz w:val="24"/>
          <w:szCs w:val="24"/>
          <w:rtl/>
        </w:rPr>
        <w:t>ו</w:t>
      </w:r>
      <w:r>
        <w:rPr>
          <w:rFonts w:asciiTheme="minorBidi" w:hAnsiTheme="minorBidi" w:hint="cs"/>
          <w:sz w:val="24"/>
          <w:szCs w:val="24"/>
          <w:rtl/>
        </w:rPr>
        <w:t xml:space="preserve"> ושרידות</w:t>
      </w:r>
      <w:r>
        <w:rPr>
          <w:rFonts w:asciiTheme="minorBidi" w:hAnsiTheme="minorBidi" w:hint="cs"/>
          <w:sz w:val="24"/>
          <w:szCs w:val="24"/>
          <w:rtl/>
        </w:rPr>
        <w:t>ו</w:t>
      </w:r>
      <w:r>
        <w:rPr>
          <w:rFonts w:asciiTheme="minorBidi" w:hAnsiTheme="minorBidi" w:hint="cs"/>
          <w:sz w:val="24"/>
          <w:szCs w:val="24"/>
          <w:rtl/>
        </w:rPr>
        <w:t xml:space="preserve"> המבצעית הינה משימה בעדיפות עליונה בחיל האוויר, בשגרה ולאורך כל שלבי הלחימה, </w:t>
      </w:r>
      <w:r w:rsidRPr="00124F51">
        <w:rPr>
          <w:rFonts w:asciiTheme="minorBidi" w:hAnsiTheme="minorBidi" w:hint="cs"/>
          <w:sz w:val="24"/>
          <w:szCs w:val="24"/>
          <w:rtl/>
        </w:rPr>
        <w:t xml:space="preserve"> </w:t>
      </w:r>
      <w:r>
        <w:rPr>
          <w:rFonts w:asciiTheme="minorBidi" w:hAnsiTheme="minorBidi" w:hint="cs"/>
          <w:sz w:val="24"/>
          <w:szCs w:val="24"/>
          <w:rtl/>
        </w:rPr>
        <w:t>המשפיעה</w:t>
      </w:r>
      <w:r w:rsidRPr="00124F51">
        <w:rPr>
          <w:rFonts w:asciiTheme="minorBidi" w:hAnsiTheme="minorBidi" w:hint="cs"/>
          <w:sz w:val="24"/>
          <w:szCs w:val="24"/>
          <w:rtl/>
        </w:rPr>
        <w:t xml:space="preserve"> גם על הרמה האסטרטגית ואף המדינית בעת לחימה. </w:t>
      </w:r>
    </w:p>
    <w:p w14:paraId="2CB721D2" w14:textId="77777777" w:rsidR="00482DAE" w:rsidRPr="00482DAE" w:rsidRDefault="00482DAE" w:rsidP="00482DAE">
      <w:pPr>
        <w:bidi/>
        <w:spacing w:after="120" w:line="360" w:lineRule="auto"/>
        <w:jc w:val="both"/>
        <w:rPr>
          <w:rFonts w:asciiTheme="minorBidi" w:hAnsiTheme="minorBidi"/>
          <w:sz w:val="24"/>
          <w:szCs w:val="24"/>
          <w:rtl/>
        </w:rPr>
      </w:pPr>
      <w:r w:rsidRPr="00482DAE">
        <w:rPr>
          <w:rFonts w:asciiTheme="minorBidi" w:hAnsiTheme="minorBidi" w:hint="cs"/>
          <w:sz w:val="24"/>
          <w:szCs w:val="24"/>
          <w:rtl/>
        </w:rPr>
        <w:t>חיל האוויר עוסק בשנים האחרונות בצורה מוגברת בהבטחת היכולת וברציפות התפקודית של החיל. מרבית העיסוק מתמקד בתוך בסיסי החיל כנגד איום הספיגה, בעיקר מול אמצעים נייחים (</w:t>
      </w:r>
      <w:proofErr w:type="spellStart"/>
      <w:r w:rsidRPr="00482DAE">
        <w:rPr>
          <w:rFonts w:asciiTheme="minorBidi" w:hAnsiTheme="minorBidi" w:hint="cs"/>
          <w:sz w:val="24"/>
          <w:szCs w:val="24"/>
          <w:rtl/>
        </w:rPr>
        <w:t>דת"קים</w:t>
      </w:r>
      <w:proofErr w:type="spellEnd"/>
      <w:r w:rsidRPr="00482DAE">
        <w:rPr>
          <w:rFonts w:asciiTheme="minorBidi" w:hAnsiTheme="minorBidi" w:hint="cs"/>
          <w:sz w:val="24"/>
          <w:szCs w:val="24"/>
          <w:rtl/>
        </w:rPr>
        <w:t xml:space="preserve">, מטוסים, חימוש וכו') או בהגנה מפני פגיעה רכה באמל"ח (תקשורת, סייבר, אמצעי ניווט וזמן ופגיעה באמצעי גילוי בתווך </w:t>
      </w:r>
      <w:proofErr w:type="spellStart"/>
      <w:r w:rsidRPr="00482DAE">
        <w:rPr>
          <w:rFonts w:asciiTheme="minorBidi" w:hAnsiTheme="minorBidi" w:hint="cs"/>
          <w:sz w:val="24"/>
          <w:szCs w:val="24"/>
          <w:rtl/>
        </w:rPr>
        <w:t>התאלמ"גי</w:t>
      </w:r>
      <w:proofErr w:type="spellEnd"/>
      <w:r w:rsidRPr="00482DAE">
        <w:rPr>
          <w:rFonts w:asciiTheme="minorBidi" w:hAnsiTheme="minorBidi" w:hint="cs"/>
          <w:sz w:val="24"/>
          <w:szCs w:val="24"/>
          <w:rtl/>
        </w:rPr>
        <w:t xml:space="preserve"> באמצעות ל"א).</w:t>
      </w:r>
    </w:p>
    <w:p w14:paraId="272DDC7C" w14:textId="60C8DA99" w:rsidR="007A0643" w:rsidRPr="00124F51" w:rsidRDefault="007A0643" w:rsidP="00124F51">
      <w:pPr>
        <w:bidi/>
        <w:spacing w:after="120" w:line="360" w:lineRule="auto"/>
        <w:jc w:val="both"/>
        <w:rPr>
          <w:rFonts w:asciiTheme="minorBidi" w:hAnsiTheme="minorBidi"/>
          <w:b/>
          <w:bCs/>
          <w:sz w:val="24"/>
          <w:szCs w:val="24"/>
          <w:rtl/>
        </w:rPr>
      </w:pPr>
      <w:r w:rsidRPr="00124F51">
        <w:rPr>
          <w:rFonts w:asciiTheme="minorBidi" w:hAnsiTheme="minorBidi" w:hint="cs"/>
          <w:b/>
          <w:bCs/>
          <w:sz w:val="24"/>
          <w:szCs w:val="24"/>
          <w:rtl/>
        </w:rPr>
        <w:t xml:space="preserve">שאלת המחקר </w:t>
      </w:r>
      <w:r w:rsidR="003117E1" w:rsidRPr="00124F51">
        <w:rPr>
          <w:rFonts w:asciiTheme="minorBidi" w:hAnsiTheme="minorBidi" w:hint="cs"/>
          <w:b/>
          <w:bCs/>
          <w:sz w:val="24"/>
          <w:szCs w:val="24"/>
          <w:rtl/>
        </w:rPr>
        <w:t>עוסקת</w:t>
      </w:r>
      <w:r w:rsidRPr="00124F51">
        <w:rPr>
          <w:rFonts w:asciiTheme="minorBidi" w:hAnsiTheme="minorBidi" w:hint="cs"/>
          <w:b/>
          <w:bCs/>
          <w:sz w:val="24"/>
          <w:szCs w:val="24"/>
          <w:rtl/>
        </w:rPr>
        <w:t xml:space="preserve"> בסוגיה כיצד ניתן לשפר את שרידותו של מערך ההגנה האווירית בעידן האיו</w:t>
      </w:r>
      <w:r w:rsidR="003117E1" w:rsidRPr="00124F51">
        <w:rPr>
          <w:rFonts w:asciiTheme="minorBidi" w:hAnsiTheme="minorBidi" w:hint="cs"/>
          <w:b/>
          <w:bCs/>
          <w:sz w:val="24"/>
          <w:szCs w:val="24"/>
          <w:rtl/>
        </w:rPr>
        <w:t xml:space="preserve">ם המדויק </w:t>
      </w:r>
      <w:r w:rsidRPr="00124F51">
        <w:rPr>
          <w:rFonts w:asciiTheme="minorBidi" w:hAnsiTheme="minorBidi" w:hint="cs"/>
          <w:b/>
          <w:bCs/>
          <w:sz w:val="24"/>
          <w:szCs w:val="24"/>
          <w:rtl/>
        </w:rPr>
        <w:t>בכדי להבטיח את הרציפות התפקודית שלו בהגנה על ישראל</w:t>
      </w:r>
    </w:p>
    <w:p w14:paraId="3D3656CF" w14:textId="0A88E0DF" w:rsidR="00C874CA" w:rsidRPr="00124F51" w:rsidRDefault="0099788A" w:rsidP="00124F51">
      <w:pPr>
        <w:pStyle w:val="1"/>
        <w:numPr>
          <w:ilvl w:val="0"/>
          <w:numId w:val="0"/>
        </w:numPr>
        <w:ind w:left="-46"/>
        <w:jc w:val="left"/>
        <w:rPr>
          <w:sz w:val="32"/>
          <w:szCs w:val="32"/>
          <w:highlight w:val="yellow"/>
        </w:rPr>
      </w:pPr>
      <w:r w:rsidRPr="00124F51">
        <w:rPr>
          <w:rFonts w:hint="cs"/>
          <w:sz w:val="32"/>
          <w:szCs w:val="32"/>
          <w:highlight w:val="yellow"/>
          <w:rtl/>
        </w:rPr>
        <w:t xml:space="preserve">התפתחות האיומים </w:t>
      </w:r>
      <w:r w:rsidR="00C874CA" w:rsidRPr="00124F51">
        <w:rPr>
          <w:sz w:val="32"/>
          <w:szCs w:val="32"/>
          <w:highlight w:val="yellow"/>
          <w:rtl/>
        </w:rPr>
        <w:t xml:space="preserve">המרכזיים המאיימים על רציפות ההגנה האווירית </w:t>
      </w:r>
    </w:p>
    <w:p w14:paraId="30723A64" w14:textId="461AE86D" w:rsidR="009A4879" w:rsidRPr="004965B5" w:rsidRDefault="00784323" w:rsidP="00784323">
      <w:pPr>
        <w:bidi/>
        <w:spacing w:after="120" w:line="360" w:lineRule="auto"/>
        <w:jc w:val="both"/>
        <w:rPr>
          <w:rFonts w:asciiTheme="minorBidi" w:hAnsiTheme="minorBidi"/>
          <w:sz w:val="24"/>
          <w:szCs w:val="24"/>
          <w:rtl/>
        </w:rPr>
      </w:pPr>
      <w:r>
        <w:rPr>
          <w:rFonts w:asciiTheme="minorBidi" w:hAnsiTheme="minorBidi" w:hint="cs"/>
          <w:sz w:val="24"/>
          <w:szCs w:val="24"/>
          <w:rtl/>
        </w:rPr>
        <w:t>בשנים האחרונות חלה התפתחות משמעותית בטכנולוגי</w:t>
      </w:r>
      <w:r w:rsidR="00124F51">
        <w:rPr>
          <w:rFonts w:asciiTheme="minorBidi" w:hAnsiTheme="minorBidi" w:hint="cs"/>
          <w:sz w:val="24"/>
          <w:szCs w:val="24"/>
          <w:rtl/>
        </w:rPr>
        <w:t>ה</w:t>
      </w:r>
      <w:r>
        <w:rPr>
          <w:rFonts w:asciiTheme="minorBidi" w:hAnsiTheme="minorBidi" w:hint="cs"/>
          <w:sz w:val="24"/>
          <w:szCs w:val="24"/>
          <w:rtl/>
        </w:rPr>
        <w:t>, בעיקר סביב היכולת להפעיל נשק מדויק בכמויות גדולות ובעוצמה רחבה כנגד מטרות איכות. תרחיש הייחוס מכוון לניסיונו</w:t>
      </w:r>
      <w:r>
        <w:rPr>
          <w:rFonts w:asciiTheme="minorBidi" w:hAnsiTheme="minorBidi" w:hint="eastAsia"/>
          <w:sz w:val="24"/>
          <w:szCs w:val="24"/>
          <w:rtl/>
        </w:rPr>
        <w:t>ת</w:t>
      </w:r>
      <w:r w:rsidR="009A4879" w:rsidRPr="004965B5">
        <w:rPr>
          <w:rFonts w:asciiTheme="minorBidi" w:hAnsiTheme="minorBidi" w:hint="cs"/>
          <w:sz w:val="24"/>
          <w:szCs w:val="24"/>
          <w:rtl/>
        </w:rPr>
        <w:t xml:space="preserve"> </w:t>
      </w:r>
      <w:r w:rsidR="00FA5D31" w:rsidRPr="004965B5">
        <w:rPr>
          <w:rFonts w:asciiTheme="minorBidi" w:hAnsiTheme="minorBidi" w:hint="cs"/>
          <w:sz w:val="24"/>
          <w:szCs w:val="24"/>
          <w:rtl/>
        </w:rPr>
        <w:t xml:space="preserve">לשחוק </w:t>
      </w:r>
      <w:r w:rsidR="009A4879" w:rsidRPr="004965B5">
        <w:rPr>
          <w:rFonts w:asciiTheme="minorBidi" w:hAnsiTheme="minorBidi" w:hint="cs"/>
          <w:sz w:val="24"/>
          <w:szCs w:val="24"/>
          <w:rtl/>
        </w:rPr>
        <w:t>ולנטרל את היכולות המבצעיות</w:t>
      </w:r>
      <w:r w:rsidR="00FA5D31" w:rsidRPr="004965B5">
        <w:rPr>
          <w:rFonts w:asciiTheme="minorBidi" w:hAnsiTheme="minorBidi"/>
          <w:sz w:val="24"/>
          <w:szCs w:val="24"/>
          <w:rtl/>
        </w:rPr>
        <w:t xml:space="preserve"> </w:t>
      </w:r>
      <w:r w:rsidR="009A4879" w:rsidRPr="004965B5">
        <w:rPr>
          <w:rFonts w:asciiTheme="minorBidi" w:hAnsiTheme="minorBidi" w:hint="cs"/>
          <w:sz w:val="24"/>
          <w:szCs w:val="24"/>
          <w:rtl/>
        </w:rPr>
        <w:t xml:space="preserve">של מערך </w:t>
      </w:r>
      <w:proofErr w:type="spellStart"/>
      <w:r w:rsidR="009A4879" w:rsidRPr="004965B5">
        <w:rPr>
          <w:rFonts w:asciiTheme="minorBidi" w:hAnsiTheme="minorBidi" w:hint="cs"/>
          <w:sz w:val="24"/>
          <w:szCs w:val="24"/>
          <w:rtl/>
        </w:rPr>
        <w:t>ההגנ"א</w:t>
      </w:r>
      <w:proofErr w:type="spellEnd"/>
      <w:r w:rsidR="009A4879" w:rsidRPr="004965B5">
        <w:rPr>
          <w:rFonts w:asciiTheme="minorBidi" w:hAnsiTheme="minorBidi" w:hint="cs"/>
          <w:sz w:val="24"/>
          <w:szCs w:val="24"/>
          <w:rtl/>
        </w:rPr>
        <w:t xml:space="preserve"> ע"י</w:t>
      </w:r>
      <w:r w:rsidR="00FA5D31" w:rsidRPr="004965B5">
        <w:rPr>
          <w:rFonts w:asciiTheme="minorBidi" w:hAnsiTheme="minorBidi" w:hint="cs"/>
          <w:sz w:val="24"/>
          <w:szCs w:val="24"/>
          <w:rtl/>
        </w:rPr>
        <w:t xml:space="preserve"> </w:t>
      </w:r>
      <w:r w:rsidR="00FA5D31" w:rsidRPr="004965B5">
        <w:rPr>
          <w:rFonts w:asciiTheme="minorBidi" w:hAnsiTheme="minorBidi"/>
          <w:sz w:val="24"/>
          <w:szCs w:val="24"/>
          <w:rtl/>
        </w:rPr>
        <w:t>רווי</w:t>
      </w:r>
      <w:r w:rsidR="00124F51">
        <w:rPr>
          <w:rFonts w:asciiTheme="minorBidi" w:hAnsiTheme="minorBidi" w:hint="cs"/>
          <w:sz w:val="24"/>
          <w:szCs w:val="24"/>
          <w:rtl/>
        </w:rPr>
        <w:t xml:space="preserve">ה </w:t>
      </w:r>
      <w:r w:rsidR="00FA5D31" w:rsidRPr="004965B5">
        <w:rPr>
          <w:rFonts w:asciiTheme="minorBidi" w:hAnsiTheme="minorBidi" w:hint="cs"/>
          <w:sz w:val="24"/>
          <w:szCs w:val="24"/>
          <w:rtl/>
        </w:rPr>
        <w:t xml:space="preserve">באיומים </w:t>
      </w:r>
      <w:r>
        <w:rPr>
          <w:rFonts w:asciiTheme="minorBidi" w:hAnsiTheme="minorBidi" w:hint="cs"/>
          <w:sz w:val="24"/>
          <w:szCs w:val="24"/>
          <w:rtl/>
        </w:rPr>
        <w:t>מדויקים</w:t>
      </w:r>
      <w:r w:rsidR="00124F51">
        <w:rPr>
          <w:rFonts w:asciiTheme="minorBidi" w:hAnsiTheme="minorBidi" w:hint="cs"/>
          <w:sz w:val="24"/>
          <w:szCs w:val="24"/>
          <w:rtl/>
        </w:rPr>
        <w:t xml:space="preserve">, </w:t>
      </w:r>
      <w:r w:rsidR="00FA5D31" w:rsidRPr="004965B5">
        <w:rPr>
          <w:rFonts w:asciiTheme="minorBidi" w:hAnsiTheme="minorBidi" w:hint="cs"/>
          <w:sz w:val="24"/>
          <w:szCs w:val="24"/>
          <w:rtl/>
        </w:rPr>
        <w:t>מגוונים</w:t>
      </w:r>
      <w:r w:rsidR="00124F51">
        <w:rPr>
          <w:rFonts w:asciiTheme="minorBidi" w:hAnsiTheme="minorBidi" w:hint="cs"/>
          <w:sz w:val="24"/>
          <w:szCs w:val="24"/>
          <w:rtl/>
        </w:rPr>
        <w:t xml:space="preserve"> והמגיעים מכל כיוון וזמן.</w:t>
      </w:r>
    </w:p>
    <w:p w14:paraId="4BD460D8" w14:textId="32C3922C" w:rsidR="00784323" w:rsidRPr="009B218D" w:rsidRDefault="00784323" w:rsidP="00124F51">
      <w:pPr>
        <w:bidi/>
        <w:spacing w:after="120" w:line="360" w:lineRule="auto"/>
        <w:jc w:val="both"/>
        <w:rPr>
          <w:rFonts w:asciiTheme="minorBidi" w:hAnsiTheme="minorBidi"/>
          <w:sz w:val="24"/>
          <w:szCs w:val="24"/>
        </w:rPr>
      </w:pPr>
      <w:r>
        <w:rPr>
          <w:rFonts w:asciiTheme="minorBidi" w:hAnsiTheme="minorBidi" w:hint="cs"/>
          <w:sz w:val="24"/>
          <w:szCs w:val="24"/>
          <w:u w:val="single"/>
          <w:rtl/>
        </w:rPr>
        <w:t xml:space="preserve">ניתן לרכז את עיקר </w:t>
      </w:r>
      <w:r w:rsidRPr="00AA69C2">
        <w:rPr>
          <w:rFonts w:asciiTheme="minorBidi" w:hAnsiTheme="minorBidi" w:hint="cs"/>
          <w:sz w:val="24"/>
          <w:szCs w:val="24"/>
          <w:u w:val="single"/>
          <w:rtl/>
        </w:rPr>
        <w:t>השינוי</w:t>
      </w:r>
      <w:r>
        <w:rPr>
          <w:rFonts w:asciiTheme="minorBidi" w:hAnsiTheme="minorBidi" w:hint="cs"/>
          <w:sz w:val="24"/>
          <w:szCs w:val="24"/>
          <w:u w:val="single"/>
          <w:rtl/>
        </w:rPr>
        <w:t>ים</w:t>
      </w:r>
      <w:r w:rsidRPr="00AA69C2">
        <w:rPr>
          <w:rFonts w:asciiTheme="minorBidi" w:hAnsiTheme="minorBidi" w:hint="cs"/>
          <w:sz w:val="24"/>
          <w:szCs w:val="24"/>
          <w:u w:val="single"/>
          <w:rtl/>
        </w:rPr>
        <w:t xml:space="preserve"> באיום</w:t>
      </w:r>
      <w:r>
        <w:rPr>
          <w:rFonts w:asciiTheme="minorBidi" w:hAnsiTheme="minorBidi" w:hint="cs"/>
          <w:sz w:val="24"/>
          <w:szCs w:val="24"/>
          <w:u w:val="single"/>
          <w:rtl/>
        </w:rPr>
        <w:t xml:space="preserve"> לארבע נקודות עיקריות</w:t>
      </w:r>
      <w:r w:rsidRPr="00124F51">
        <w:rPr>
          <w:rFonts w:asciiTheme="minorBidi" w:hAnsiTheme="minorBidi" w:hint="cs"/>
          <w:sz w:val="24"/>
          <w:szCs w:val="24"/>
          <w:rtl/>
        </w:rPr>
        <w:t>:</w:t>
      </w:r>
      <w:r w:rsidR="00124F51">
        <w:rPr>
          <w:rFonts w:asciiTheme="minorBidi" w:hAnsiTheme="minorBidi" w:hint="cs"/>
          <w:sz w:val="24"/>
          <w:szCs w:val="24"/>
          <w:rtl/>
        </w:rPr>
        <w:t xml:space="preserve"> (1) </w:t>
      </w:r>
      <w:r w:rsidRPr="009B218D">
        <w:rPr>
          <w:rFonts w:asciiTheme="minorBidi" w:hAnsiTheme="minorBidi" w:hint="cs"/>
          <w:sz w:val="24"/>
          <w:szCs w:val="24"/>
          <w:rtl/>
        </w:rPr>
        <w:t>יותר אמל"ח מדויק ושריד בזיר</w:t>
      </w:r>
      <w:r>
        <w:rPr>
          <w:rFonts w:asciiTheme="minorBidi" w:hAnsiTheme="minorBidi" w:hint="cs"/>
          <w:sz w:val="24"/>
          <w:szCs w:val="24"/>
          <w:rtl/>
        </w:rPr>
        <w:t>ת הלחימה.</w:t>
      </w:r>
      <w:r w:rsidR="00124F51">
        <w:rPr>
          <w:rFonts w:asciiTheme="minorBidi" w:hAnsiTheme="minorBidi" w:hint="cs"/>
          <w:sz w:val="24"/>
          <w:szCs w:val="24"/>
          <w:rtl/>
        </w:rPr>
        <w:t xml:space="preserve"> (2) </w:t>
      </w:r>
      <w:r w:rsidRPr="009B218D">
        <w:rPr>
          <w:rFonts w:asciiTheme="minorBidi" w:hAnsiTheme="minorBidi" w:hint="cs"/>
          <w:sz w:val="24"/>
          <w:szCs w:val="24"/>
          <w:rtl/>
        </w:rPr>
        <w:t>יותר אמל"ח אווירי דל חתימה ו</w:t>
      </w:r>
      <w:r>
        <w:rPr>
          <w:rFonts w:asciiTheme="minorBidi" w:hAnsiTheme="minorBidi" w:hint="cs"/>
          <w:sz w:val="24"/>
          <w:szCs w:val="24"/>
          <w:rtl/>
        </w:rPr>
        <w:t>ב</w:t>
      </w:r>
      <w:r w:rsidRPr="009B218D">
        <w:rPr>
          <w:rFonts w:asciiTheme="minorBidi" w:hAnsiTheme="minorBidi" w:hint="cs"/>
          <w:sz w:val="24"/>
          <w:szCs w:val="24"/>
          <w:rtl/>
        </w:rPr>
        <w:t>תפוצ</w:t>
      </w:r>
      <w:r>
        <w:rPr>
          <w:rFonts w:asciiTheme="minorBidi" w:hAnsiTheme="minorBidi" w:hint="cs"/>
          <w:sz w:val="24"/>
          <w:szCs w:val="24"/>
          <w:rtl/>
        </w:rPr>
        <w:t>ה רחבה.</w:t>
      </w:r>
      <w:r w:rsidR="00124F51">
        <w:rPr>
          <w:rFonts w:asciiTheme="minorBidi" w:hAnsiTheme="minorBidi" w:hint="cs"/>
          <w:sz w:val="24"/>
          <w:szCs w:val="24"/>
          <w:rtl/>
        </w:rPr>
        <w:t xml:space="preserve"> (3) </w:t>
      </w:r>
      <w:r w:rsidRPr="009B218D">
        <w:rPr>
          <w:rFonts w:asciiTheme="minorBidi" w:hAnsiTheme="minorBidi" w:hint="cs"/>
          <w:sz w:val="24"/>
          <w:szCs w:val="24"/>
          <w:rtl/>
        </w:rPr>
        <w:t>יותר זמינות של הטכנולוגיות השונות בקרב ארגוני טרור</w:t>
      </w:r>
      <w:r>
        <w:rPr>
          <w:rFonts w:asciiTheme="minorBidi" w:hAnsiTheme="minorBidi" w:hint="cs"/>
          <w:sz w:val="24"/>
          <w:szCs w:val="24"/>
          <w:rtl/>
        </w:rPr>
        <w:t>.</w:t>
      </w:r>
      <w:r w:rsidR="00124F51">
        <w:rPr>
          <w:rFonts w:asciiTheme="minorBidi" w:hAnsiTheme="minorBidi" w:hint="cs"/>
          <w:sz w:val="24"/>
          <w:szCs w:val="24"/>
          <w:rtl/>
        </w:rPr>
        <w:t xml:space="preserve"> (4) </w:t>
      </w:r>
      <w:r w:rsidRPr="009B218D">
        <w:rPr>
          <w:rFonts w:asciiTheme="minorBidi" w:hAnsiTheme="minorBidi" w:hint="cs"/>
          <w:sz w:val="24"/>
          <w:szCs w:val="24"/>
          <w:rtl/>
        </w:rPr>
        <w:t>יותר שת"פ ולמידה בין השחקנים השונים</w:t>
      </w:r>
      <w:r>
        <w:rPr>
          <w:rFonts w:asciiTheme="minorBidi" w:hAnsiTheme="minorBidi" w:hint="cs"/>
          <w:sz w:val="24"/>
          <w:szCs w:val="24"/>
          <w:rtl/>
        </w:rPr>
        <w:t>.</w:t>
      </w:r>
    </w:p>
    <w:p w14:paraId="44F46F6D" w14:textId="77777777" w:rsidR="00124F51" w:rsidRDefault="004F357C" w:rsidP="00C37A26">
      <w:pPr>
        <w:bidi/>
        <w:spacing w:after="120" w:line="360" w:lineRule="auto"/>
        <w:jc w:val="both"/>
        <w:rPr>
          <w:rFonts w:asciiTheme="minorBidi" w:hAnsiTheme="minorBidi"/>
          <w:sz w:val="24"/>
          <w:szCs w:val="24"/>
          <w:rtl/>
        </w:rPr>
      </w:pPr>
      <w:r>
        <w:rPr>
          <w:rFonts w:asciiTheme="minorBidi" w:hAnsiTheme="minorBidi" w:hint="cs"/>
          <w:sz w:val="24"/>
          <w:szCs w:val="24"/>
          <w:rtl/>
        </w:rPr>
        <w:t xml:space="preserve">כאשר יכולת הדיוק, </w:t>
      </w:r>
      <w:r w:rsidR="00124F51">
        <w:rPr>
          <w:rFonts w:asciiTheme="minorBidi" w:hAnsiTheme="minorBidi" w:hint="cs"/>
          <w:sz w:val="24"/>
          <w:szCs w:val="24"/>
          <w:rtl/>
        </w:rPr>
        <w:t>ה</w:t>
      </w:r>
      <w:r>
        <w:rPr>
          <w:rFonts w:asciiTheme="minorBidi" w:hAnsiTheme="minorBidi" w:hint="cs"/>
          <w:sz w:val="24"/>
          <w:szCs w:val="24"/>
          <w:rtl/>
        </w:rPr>
        <w:t xml:space="preserve">מגיעה למטרים בודדים, תפגוש מטרת סוללה קריטית, כגון רכיב גילוי, תקשורת, או אמצעי שו"ב, היא עלולה להשבית את הסוללה לפרק זמן קצר עד ארוך (כתלות ברכיב ובגודל הנזק) ואף להשמידה כליל ולהוציאה מכשירות לחלוטין במידה ונפגע רכיב שלא ניתן לשקמו. </w:t>
      </w:r>
    </w:p>
    <w:p w14:paraId="00212FCF" w14:textId="5EA6BAC0" w:rsidR="004F357C" w:rsidRPr="00784323" w:rsidRDefault="00025805" w:rsidP="00784323">
      <w:pPr>
        <w:bidi/>
        <w:spacing w:after="120" w:line="360" w:lineRule="auto"/>
        <w:jc w:val="both"/>
        <w:rPr>
          <w:rFonts w:asciiTheme="minorBidi" w:hAnsiTheme="minorBidi"/>
          <w:sz w:val="24"/>
          <w:szCs w:val="24"/>
          <w:rtl/>
        </w:rPr>
      </w:pPr>
      <w:r>
        <w:rPr>
          <w:rFonts w:asciiTheme="minorBidi" w:hAnsiTheme="minorBidi" w:hint="cs"/>
          <w:sz w:val="24"/>
          <w:szCs w:val="24"/>
          <w:rtl/>
        </w:rPr>
        <w:t xml:space="preserve">ניתן לומר שמהפיכת הדיוק משנה את שדה הקרב המודרני ואת יחסי העוצמה שהורגלנו באמצעותם למדוד את יחסי הכוחות בין אויבים. </w:t>
      </w:r>
      <w:r w:rsidR="009B218D">
        <w:rPr>
          <w:rFonts w:asciiTheme="minorBidi" w:hAnsiTheme="minorBidi" w:hint="cs"/>
          <w:sz w:val="24"/>
          <w:szCs w:val="24"/>
          <w:rtl/>
        </w:rPr>
        <w:t>היטשטשות</w:t>
      </w:r>
      <w:r>
        <w:rPr>
          <w:rFonts w:asciiTheme="minorBidi" w:hAnsiTheme="minorBidi" w:hint="cs"/>
          <w:sz w:val="24"/>
          <w:szCs w:val="24"/>
          <w:rtl/>
        </w:rPr>
        <w:t xml:space="preserve">, </w:t>
      </w:r>
      <w:r w:rsidR="009B218D">
        <w:rPr>
          <w:rFonts w:asciiTheme="minorBidi" w:hAnsiTheme="minorBidi" w:hint="cs"/>
          <w:sz w:val="24"/>
          <w:szCs w:val="24"/>
          <w:rtl/>
        </w:rPr>
        <w:t>ו</w:t>
      </w:r>
      <w:r>
        <w:rPr>
          <w:rFonts w:asciiTheme="minorBidi" w:hAnsiTheme="minorBidi" w:hint="cs"/>
          <w:sz w:val="24"/>
          <w:szCs w:val="24"/>
          <w:rtl/>
        </w:rPr>
        <w:t>יש אומרים</w:t>
      </w:r>
      <w:r w:rsidR="009B218D" w:rsidRPr="009B218D">
        <w:rPr>
          <w:rFonts w:asciiTheme="minorBidi" w:hAnsiTheme="minorBidi" w:hint="cs"/>
          <w:sz w:val="24"/>
          <w:szCs w:val="24"/>
          <w:rtl/>
        </w:rPr>
        <w:t xml:space="preserve"> </w:t>
      </w:r>
      <w:r w:rsidR="009B218D">
        <w:rPr>
          <w:rFonts w:asciiTheme="minorBidi" w:hAnsiTheme="minorBidi" w:hint="cs"/>
          <w:sz w:val="24"/>
          <w:szCs w:val="24"/>
          <w:rtl/>
        </w:rPr>
        <w:t>השתנות, מונח והגדרת ה'ניצחון', כפי שהורגלנו אליו במאה השנים האחרונות, משרתת מאוד את מהפיכת הדיוק עקב היכולת של כל גורם לפגוע, בכל שלב בלחימה וגם אם נחות ביחסי העוצמה, בנכסים קריטיים בעורף האויב ובכך להשיג את תמונות הניצחון אותן שואף להשיג ולמנפם לטובת היעדים הכללים לשמם יצא לקרב.</w:t>
      </w:r>
    </w:p>
    <w:p w14:paraId="01CD11A1" w14:textId="6A1B10B2" w:rsidR="001602BC" w:rsidRDefault="00D5268F" w:rsidP="001602BC">
      <w:pPr>
        <w:bidi/>
        <w:spacing w:line="360" w:lineRule="auto"/>
        <w:jc w:val="both"/>
        <w:rPr>
          <w:rFonts w:asciiTheme="minorBidi" w:hAnsiTheme="minorBidi"/>
          <w:sz w:val="24"/>
          <w:szCs w:val="24"/>
          <w:rtl/>
        </w:rPr>
      </w:pPr>
      <w:r>
        <w:rPr>
          <w:rFonts w:asciiTheme="minorBidi" w:hAnsiTheme="minorBidi" w:hint="cs"/>
          <w:sz w:val="24"/>
          <w:szCs w:val="24"/>
          <w:rtl/>
        </w:rPr>
        <w:lastRenderedPageBreak/>
        <w:t xml:space="preserve">המחקר עושה השוואה בין איום </w:t>
      </w:r>
      <w:proofErr w:type="spellStart"/>
      <w:r>
        <w:rPr>
          <w:rFonts w:asciiTheme="minorBidi" w:hAnsiTheme="minorBidi" w:hint="cs"/>
          <w:sz w:val="24"/>
          <w:szCs w:val="24"/>
          <w:rtl/>
        </w:rPr>
        <w:t>הטק"א</w:t>
      </w:r>
      <w:proofErr w:type="spellEnd"/>
      <w:r>
        <w:rPr>
          <w:rFonts w:asciiTheme="minorBidi" w:hAnsiTheme="minorBidi" w:hint="cs"/>
          <w:sz w:val="24"/>
          <w:szCs w:val="24"/>
          <w:rtl/>
        </w:rPr>
        <w:t xml:space="preserve"> שהופיע בשנות ה 70 ואיים על העליונות האווירית של חיל האוויר לבין איום המדויקים שמתהווה בשנים האחרונות. ההשוואה מראה כי </w:t>
      </w:r>
      <w:r w:rsidR="00B31D42">
        <w:rPr>
          <w:rFonts w:asciiTheme="minorBidi" w:hAnsiTheme="minorBidi" w:hint="cs"/>
          <w:sz w:val="24"/>
          <w:szCs w:val="24"/>
          <w:rtl/>
        </w:rPr>
        <w:t>המפתח העיקרי ל</w:t>
      </w:r>
      <w:r w:rsidR="001602BC" w:rsidRPr="00585073">
        <w:rPr>
          <w:rFonts w:asciiTheme="minorBidi" w:hAnsiTheme="minorBidi" w:hint="cs"/>
          <w:sz w:val="24"/>
          <w:szCs w:val="24"/>
          <w:rtl/>
        </w:rPr>
        <w:t>הצלח</w:t>
      </w:r>
      <w:r w:rsidR="00B31D42">
        <w:rPr>
          <w:rFonts w:asciiTheme="minorBidi" w:hAnsiTheme="minorBidi" w:hint="cs"/>
          <w:sz w:val="24"/>
          <w:szCs w:val="24"/>
          <w:rtl/>
        </w:rPr>
        <w:t>ת</w:t>
      </w:r>
      <w:r w:rsidR="001602BC" w:rsidRPr="00585073">
        <w:rPr>
          <w:rFonts w:asciiTheme="minorBidi" w:hAnsiTheme="minorBidi"/>
          <w:sz w:val="24"/>
          <w:szCs w:val="24"/>
          <w:rtl/>
        </w:rPr>
        <w:t xml:space="preserve"> </w:t>
      </w:r>
      <w:r w:rsidR="001602BC" w:rsidRPr="00585073">
        <w:rPr>
          <w:rFonts w:asciiTheme="minorBidi" w:hAnsiTheme="minorBidi" w:hint="cs"/>
          <w:sz w:val="24"/>
          <w:szCs w:val="24"/>
          <w:rtl/>
        </w:rPr>
        <w:t>השינוי</w:t>
      </w:r>
      <w:r w:rsidR="001602BC" w:rsidRPr="00585073">
        <w:rPr>
          <w:rFonts w:asciiTheme="minorBidi" w:hAnsiTheme="minorBidi"/>
          <w:sz w:val="24"/>
          <w:szCs w:val="24"/>
          <w:rtl/>
        </w:rPr>
        <w:t xml:space="preserve"> </w:t>
      </w:r>
      <w:r w:rsidR="00B31D42">
        <w:rPr>
          <w:rFonts w:asciiTheme="minorBidi" w:hAnsiTheme="minorBidi" w:hint="cs"/>
          <w:sz w:val="24"/>
          <w:szCs w:val="24"/>
          <w:rtl/>
        </w:rPr>
        <w:t>נעו</w:t>
      </w:r>
      <w:r>
        <w:rPr>
          <w:rFonts w:asciiTheme="minorBidi" w:hAnsiTheme="minorBidi" w:hint="cs"/>
          <w:sz w:val="24"/>
          <w:szCs w:val="24"/>
          <w:rtl/>
        </w:rPr>
        <w:t>צה קודם כל</w:t>
      </w:r>
      <w:r w:rsidR="00B31D42">
        <w:rPr>
          <w:rFonts w:asciiTheme="minorBidi" w:hAnsiTheme="minorBidi" w:hint="cs"/>
          <w:sz w:val="24"/>
          <w:szCs w:val="24"/>
          <w:rtl/>
        </w:rPr>
        <w:t xml:space="preserve"> ב</w:t>
      </w:r>
      <w:r w:rsidR="001602BC" w:rsidRPr="00585073">
        <w:rPr>
          <w:rFonts w:asciiTheme="minorBidi" w:hAnsiTheme="minorBidi" w:hint="cs"/>
          <w:sz w:val="24"/>
          <w:szCs w:val="24"/>
          <w:rtl/>
        </w:rPr>
        <w:t>הבנה</w:t>
      </w:r>
      <w:r w:rsidR="001602BC" w:rsidRPr="00585073">
        <w:rPr>
          <w:rFonts w:asciiTheme="minorBidi" w:hAnsiTheme="minorBidi"/>
          <w:sz w:val="24"/>
          <w:szCs w:val="24"/>
          <w:rtl/>
        </w:rPr>
        <w:t xml:space="preserve"> </w:t>
      </w:r>
      <w:r w:rsidR="001602BC" w:rsidRPr="00585073">
        <w:rPr>
          <w:rFonts w:asciiTheme="minorBidi" w:hAnsiTheme="minorBidi" w:hint="cs"/>
          <w:sz w:val="24"/>
          <w:szCs w:val="24"/>
          <w:rtl/>
        </w:rPr>
        <w:t>כי</w:t>
      </w:r>
      <w:r w:rsidR="001602BC" w:rsidRPr="00585073">
        <w:rPr>
          <w:rFonts w:asciiTheme="minorBidi" w:hAnsiTheme="minorBidi"/>
          <w:sz w:val="24"/>
          <w:szCs w:val="24"/>
          <w:rtl/>
        </w:rPr>
        <w:t xml:space="preserve"> </w:t>
      </w:r>
      <w:r w:rsidR="001602BC" w:rsidRPr="00585073">
        <w:rPr>
          <w:rFonts w:asciiTheme="minorBidi" w:hAnsiTheme="minorBidi" w:hint="cs"/>
          <w:sz w:val="24"/>
          <w:szCs w:val="24"/>
          <w:rtl/>
        </w:rPr>
        <w:t>מדובר</w:t>
      </w:r>
      <w:r w:rsidR="001602BC" w:rsidRPr="00585073">
        <w:rPr>
          <w:rFonts w:asciiTheme="minorBidi" w:hAnsiTheme="minorBidi"/>
          <w:sz w:val="24"/>
          <w:szCs w:val="24"/>
          <w:rtl/>
        </w:rPr>
        <w:t xml:space="preserve"> </w:t>
      </w:r>
      <w:r w:rsidR="001602BC" w:rsidRPr="00585073">
        <w:rPr>
          <w:rFonts w:asciiTheme="minorBidi" w:hAnsiTheme="minorBidi" w:hint="cs"/>
          <w:sz w:val="24"/>
          <w:szCs w:val="24"/>
          <w:rtl/>
        </w:rPr>
        <w:t>בבעיה</w:t>
      </w:r>
      <w:r w:rsidR="001602BC" w:rsidRPr="00585073">
        <w:rPr>
          <w:rFonts w:asciiTheme="minorBidi" w:hAnsiTheme="minorBidi"/>
          <w:sz w:val="24"/>
          <w:szCs w:val="24"/>
          <w:rtl/>
        </w:rPr>
        <w:t xml:space="preserve"> </w:t>
      </w:r>
      <w:r w:rsidR="001602BC" w:rsidRPr="00585073">
        <w:rPr>
          <w:rFonts w:asciiTheme="minorBidi" w:hAnsiTheme="minorBidi" w:hint="cs"/>
          <w:sz w:val="24"/>
          <w:szCs w:val="24"/>
          <w:rtl/>
        </w:rPr>
        <w:t>אסטרטגית</w:t>
      </w:r>
      <w:r w:rsidR="00B31D42">
        <w:rPr>
          <w:rFonts w:asciiTheme="minorBidi" w:hAnsiTheme="minorBidi" w:hint="cs"/>
          <w:sz w:val="24"/>
          <w:szCs w:val="24"/>
          <w:rtl/>
        </w:rPr>
        <w:t xml:space="preserve"> לה נדרש פתרון ייחודי וייעודי</w:t>
      </w:r>
      <w:r>
        <w:rPr>
          <w:rFonts w:asciiTheme="minorBidi" w:hAnsiTheme="minorBidi" w:hint="cs"/>
          <w:sz w:val="24"/>
          <w:szCs w:val="24"/>
          <w:rtl/>
        </w:rPr>
        <w:t xml:space="preserve"> </w:t>
      </w:r>
      <w:r w:rsidR="00B31D42">
        <w:rPr>
          <w:rFonts w:asciiTheme="minorBidi" w:hAnsiTheme="minorBidi" w:hint="cs"/>
          <w:sz w:val="24"/>
          <w:szCs w:val="24"/>
          <w:rtl/>
        </w:rPr>
        <w:t>המצריך שיתוף פעולה עם גורמים רבים</w:t>
      </w:r>
      <w:r w:rsidR="001602BC" w:rsidRPr="00585073">
        <w:rPr>
          <w:rFonts w:asciiTheme="minorBidi" w:hAnsiTheme="minorBidi"/>
          <w:sz w:val="24"/>
          <w:szCs w:val="24"/>
          <w:rtl/>
        </w:rPr>
        <w:t xml:space="preserve">, </w:t>
      </w:r>
      <w:r w:rsidR="001602BC" w:rsidRPr="00585073">
        <w:rPr>
          <w:rFonts w:asciiTheme="minorBidi" w:hAnsiTheme="minorBidi" w:hint="cs"/>
          <w:sz w:val="24"/>
          <w:szCs w:val="24"/>
          <w:rtl/>
        </w:rPr>
        <w:t>לצד</w:t>
      </w:r>
      <w:r w:rsidR="001602BC" w:rsidRPr="00585073">
        <w:rPr>
          <w:rFonts w:asciiTheme="minorBidi" w:hAnsiTheme="minorBidi"/>
          <w:sz w:val="24"/>
          <w:szCs w:val="24"/>
          <w:rtl/>
        </w:rPr>
        <w:t xml:space="preserve"> </w:t>
      </w:r>
      <w:r w:rsidR="001602BC" w:rsidRPr="00585073">
        <w:rPr>
          <w:rFonts w:asciiTheme="minorBidi" w:hAnsiTheme="minorBidi" w:hint="cs"/>
          <w:sz w:val="24"/>
          <w:szCs w:val="24"/>
          <w:rtl/>
        </w:rPr>
        <w:t>סבלנות</w:t>
      </w:r>
      <w:r w:rsidR="001602BC" w:rsidRPr="00585073">
        <w:rPr>
          <w:rFonts w:asciiTheme="minorBidi" w:hAnsiTheme="minorBidi"/>
          <w:sz w:val="24"/>
          <w:szCs w:val="24"/>
          <w:rtl/>
        </w:rPr>
        <w:t xml:space="preserve"> </w:t>
      </w:r>
      <w:r w:rsidR="001602BC" w:rsidRPr="00585073">
        <w:rPr>
          <w:rFonts w:asciiTheme="minorBidi" w:hAnsiTheme="minorBidi" w:hint="cs"/>
          <w:sz w:val="24"/>
          <w:szCs w:val="24"/>
          <w:rtl/>
        </w:rPr>
        <w:t>ארגונית</w:t>
      </w:r>
      <w:r w:rsidR="001602BC">
        <w:rPr>
          <w:rFonts w:asciiTheme="minorBidi" w:hAnsiTheme="minorBidi" w:hint="cs"/>
          <w:sz w:val="24"/>
          <w:szCs w:val="24"/>
          <w:rtl/>
        </w:rPr>
        <w:t xml:space="preserve"> </w:t>
      </w:r>
      <w:r w:rsidR="001602BC" w:rsidRPr="00585073">
        <w:rPr>
          <w:rFonts w:asciiTheme="minorBidi" w:hAnsiTheme="minorBidi" w:hint="cs"/>
          <w:sz w:val="24"/>
          <w:szCs w:val="24"/>
          <w:rtl/>
        </w:rPr>
        <w:t>וגמישות</w:t>
      </w:r>
      <w:r w:rsidR="001602BC" w:rsidRPr="00585073">
        <w:rPr>
          <w:rFonts w:asciiTheme="minorBidi" w:hAnsiTheme="minorBidi"/>
          <w:sz w:val="24"/>
          <w:szCs w:val="24"/>
          <w:rtl/>
        </w:rPr>
        <w:t xml:space="preserve"> </w:t>
      </w:r>
      <w:r w:rsidR="001602BC" w:rsidRPr="00585073">
        <w:rPr>
          <w:rFonts w:asciiTheme="minorBidi" w:hAnsiTheme="minorBidi" w:hint="cs"/>
          <w:sz w:val="24"/>
          <w:szCs w:val="24"/>
          <w:rtl/>
        </w:rPr>
        <w:t>תהליכית</w:t>
      </w:r>
      <w:r w:rsidR="001602BC">
        <w:rPr>
          <w:rFonts w:asciiTheme="minorBidi" w:hAnsiTheme="minorBidi" w:hint="cs"/>
          <w:sz w:val="24"/>
          <w:szCs w:val="24"/>
          <w:rtl/>
        </w:rPr>
        <w:t xml:space="preserve"> (</w:t>
      </w:r>
      <w:proofErr w:type="spellStart"/>
      <w:r w:rsidR="001602BC">
        <w:rPr>
          <w:rFonts w:asciiTheme="minorBidi" w:hAnsiTheme="minorBidi" w:hint="cs"/>
          <w:sz w:val="24"/>
          <w:szCs w:val="24"/>
          <w:rtl/>
        </w:rPr>
        <w:t>פינקל</w:t>
      </w:r>
      <w:proofErr w:type="spellEnd"/>
      <w:r w:rsidR="001602BC">
        <w:rPr>
          <w:rFonts w:asciiTheme="minorBidi" w:hAnsiTheme="minorBidi" w:hint="cs"/>
          <w:sz w:val="24"/>
          <w:szCs w:val="24"/>
          <w:rtl/>
        </w:rPr>
        <w:t>, 2019).</w:t>
      </w:r>
    </w:p>
    <w:p w14:paraId="1DF463EC" w14:textId="772C40D6" w:rsidR="00B31D42" w:rsidRDefault="00B31D42" w:rsidP="00B31D42">
      <w:pPr>
        <w:bidi/>
        <w:spacing w:line="360" w:lineRule="auto"/>
        <w:jc w:val="both"/>
        <w:rPr>
          <w:rFonts w:asciiTheme="minorBidi" w:hAnsiTheme="minorBidi"/>
          <w:sz w:val="24"/>
          <w:szCs w:val="24"/>
          <w:rtl/>
        </w:rPr>
      </w:pPr>
      <w:r w:rsidRPr="00711D38">
        <w:rPr>
          <w:rFonts w:asciiTheme="minorBidi" w:hAnsiTheme="minorBidi" w:hint="cs"/>
          <w:sz w:val="24"/>
          <w:szCs w:val="24"/>
          <w:rtl/>
        </w:rPr>
        <w:t>את</w:t>
      </w:r>
      <w:r w:rsidRPr="00711D38">
        <w:rPr>
          <w:rFonts w:asciiTheme="minorBidi" w:hAnsiTheme="minorBidi"/>
          <w:sz w:val="24"/>
          <w:szCs w:val="24"/>
          <w:rtl/>
        </w:rPr>
        <w:t xml:space="preserve"> </w:t>
      </w:r>
      <w:r w:rsidRPr="00711D38">
        <w:rPr>
          <w:rFonts w:asciiTheme="minorBidi" w:hAnsiTheme="minorBidi" w:hint="cs"/>
          <w:sz w:val="24"/>
          <w:szCs w:val="24"/>
          <w:rtl/>
        </w:rPr>
        <w:t>ההתמודדות</w:t>
      </w:r>
      <w:r w:rsidRPr="00711D38">
        <w:rPr>
          <w:rFonts w:asciiTheme="minorBidi" w:hAnsiTheme="minorBidi"/>
          <w:sz w:val="24"/>
          <w:szCs w:val="24"/>
          <w:rtl/>
        </w:rPr>
        <w:t xml:space="preserve"> </w:t>
      </w:r>
      <w:r w:rsidRPr="00711D38">
        <w:rPr>
          <w:rFonts w:asciiTheme="minorBidi" w:hAnsiTheme="minorBidi" w:hint="cs"/>
          <w:sz w:val="24"/>
          <w:szCs w:val="24"/>
          <w:rtl/>
        </w:rPr>
        <w:t>עם</w:t>
      </w:r>
      <w:r w:rsidRPr="00711D38">
        <w:rPr>
          <w:rFonts w:asciiTheme="minorBidi" w:hAnsiTheme="minorBidi"/>
          <w:sz w:val="24"/>
          <w:szCs w:val="24"/>
          <w:rtl/>
        </w:rPr>
        <w:t xml:space="preserve"> </w:t>
      </w:r>
      <w:r w:rsidRPr="00711D38">
        <w:rPr>
          <w:rFonts w:asciiTheme="minorBidi" w:hAnsiTheme="minorBidi" w:hint="cs"/>
          <w:sz w:val="24"/>
          <w:szCs w:val="24"/>
          <w:rtl/>
        </w:rPr>
        <w:t>איום</w:t>
      </w:r>
      <w:r w:rsidRPr="00711D38">
        <w:rPr>
          <w:rFonts w:asciiTheme="minorBidi" w:hAnsiTheme="minorBidi"/>
          <w:sz w:val="24"/>
          <w:szCs w:val="24"/>
          <w:rtl/>
        </w:rPr>
        <w:t xml:space="preserve"> </w:t>
      </w:r>
      <w:proofErr w:type="spellStart"/>
      <w:r w:rsidRPr="00711D38">
        <w:rPr>
          <w:rFonts w:asciiTheme="minorBidi" w:hAnsiTheme="minorBidi" w:hint="cs"/>
          <w:sz w:val="24"/>
          <w:szCs w:val="24"/>
          <w:rtl/>
        </w:rPr>
        <w:t>הטק</w:t>
      </w:r>
      <w:r w:rsidRPr="00711D38">
        <w:rPr>
          <w:rFonts w:asciiTheme="minorBidi" w:hAnsiTheme="minorBidi"/>
          <w:sz w:val="24"/>
          <w:szCs w:val="24"/>
          <w:rtl/>
        </w:rPr>
        <w:t>"</w:t>
      </w:r>
      <w:r w:rsidRPr="00711D38">
        <w:rPr>
          <w:rFonts w:asciiTheme="minorBidi" w:hAnsiTheme="minorBidi" w:hint="cs"/>
          <w:sz w:val="24"/>
          <w:szCs w:val="24"/>
          <w:rtl/>
        </w:rPr>
        <w:t>א</w:t>
      </w:r>
      <w:proofErr w:type="spellEnd"/>
      <w:r w:rsidR="00265A31">
        <w:rPr>
          <w:rFonts w:asciiTheme="minorBidi" w:hAnsiTheme="minorBidi" w:hint="cs"/>
          <w:sz w:val="24"/>
          <w:szCs w:val="24"/>
          <w:rtl/>
        </w:rPr>
        <w:t xml:space="preserve"> בשנות ה70,</w:t>
      </w:r>
      <w:r w:rsidRPr="00711D38">
        <w:rPr>
          <w:rFonts w:asciiTheme="minorBidi" w:hAnsiTheme="minorBidi"/>
          <w:sz w:val="24"/>
          <w:szCs w:val="24"/>
          <w:rtl/>
        </w:rPr>
        <w:t xml:space="preserve"> </w:t>
      </w:r>
      <w:r w:rsidRPr="00711D38">
        <w:rPr>
          <w:rFonts w:asciiTheme="minorBidi" w:hAnsiTheme="minorBidi" w:hint="cs"/>
          <w:sz w:val="24"/>
          <w:szCs w:val="24"/>
          <w:rtl/>
        </w:rPr>
        <w:t>ניתן</w:t>
      </w:r>
      <w:r w:rsidRPr="00711D38">
        <w:rPr>
          <w:rFonts w:asciiTheme="minorBidi" w:hAnsiTheme="minorBidi"/>
          <w:sz w:val="24"/>
          <w:szCs w:val="24"/>
          <w:rtl/>
        </w:rPr>
        <w:t xml:space="preserve"> </w:t>
      </w:r>
      <w:r w:rsidRPr="00711D38">
        <w:rPr>
          <w:rFonts w:asciiTheme="minorBidi" w:hAnsiTheme="minorBidi" w:hint="cs"/>
          <w:sz w:val="24"/>
          <w:szCs w:val="24"/>
          <w:rtl/>
        </w:rPr>
        <w:t>לחלק</w:t>
      </w:r>
      <w:r w:rsidRPr="00711D38">
        <w:rPr>
          <w:rFonts w:asciiTheme="minorBidi" w:hAnsiTheme="minorBidi"/>
          <w:sz w:val="24"/>
          <w:szCs w:val="24"/>
          <w:rtl/>
        </w:rPr>
        <w:t xml:space="preserve"> </w:t>
      </w:r>
      <w:r w:rsidRPr="00711D38">
        <w:rPr>
          <w:rFonts w:asciiTheme="minorBidi" w:hAnsiTheme="minorBidi" w:hint="cs"/>
          <w:sz w:val="24"/>
          <w:szCs w:val="24"/>
          <w:rtl/>
        </w:rPr>
        <w:t>לשני</w:t>
      </w:r>
      <w:r w:rsidRPr="00711D38">
        <w:rPr>
          <w:rFonts w:asciiTheme="minorBidi" w:hAnsiTheme="minorBidi"/>
          <w:sz w:val="24"/>
          <w:szCs w:val="24"/>
          <w:rtl/>
        </w:rPr>
        <w:t xml:space="preserve"> </w:t>
      </w:r>
      <w:r w:rsidRPr="00711D38">
        <w:rPr>
          <w:rFonts w:asciiTheme="minorBidi" w:hAnsiTheme="minorBidi" w:hint="cs"/>
          <w:sz w:val="24"/>
          <w:szCs w:val="24"/>
          <w:rtl/>
        </w:rPr>
        <w:t>אתגרים</w:t>
      </w:r>
      <w:r w:rsidRPr="00711D38">
        <w:rPr>
          <w:rFonts w:asciiTheme="minorBidi" w:hAnsiTheme="minorBidi"/>
          <w:sz w:val="24"/>
          <w:szCs w:val="24"/>
          <w:rtl/>
        </w:rPr>
        <w:t xml:space="preserve"> </w:t>
      </w:r>
      <w:r w:rsidRPr="00711D38">
        <w:rPr>
          <w:rFonts w:asciiTheme="minorBidi" w:hAnsiTheme="minorBidi" w:hint="cs"/>
          <w:sz w:val="24"/>
          <w:szCs w:val="24"/>
          <w:rtl/>
        </w:rPr>
        <w:t>מרכזיים.</w:t>
      </w:r>
      <w:r w:rsidRPr="00711D38">
        <w:rPr>
          <w:rFonts w:asciiTheme="minorBidi" w:hAnsiTheme="minorBidi"/>
          <w:sz w:val="24"/>
          <w:szCs w:val="24"/>
          <w:rtl/>
        </w:rPr>
        <w:t xml:space="preserve"> </w:t>
      </w:r>
      <w:r w:rsidRPr="00711D38">
        <w:rPr>
          <w:rFonts w:asciiTheme="minorBidi" w:hAnsiTheme="minorBidi" w:hint="cs"/>
          <w:sz w:val="24"/>
          <w:szCs w:val="24"/>
          <w:rtl/>
        </w:rPr>
        <w:t>הראשון</w:t>
      </w:r>
      <w:r w:rsidRPr="00711D38">
        <w:rPr>
          <w:rFonts w:asciiTheme="minorBidi" w:hAnsiTheme="minorBidi"/>
          <w:sz w:val="24"/>
          <w:szCs w:val="24"/>
        </w:rPr>
        <w:t>,</w:t>
      </w:r>
      <w:r w:rsidRPr="00711D38">
        <w:rPr>
          <w:rFonts w:asciiTheme="minorBidi" w:hAnsiTheme="minorBidi" w:hint="cs"/>
          <w:sz w:val="24"/>
          <w:szCs w:val="24"/>
          <w:rtl/>
        </w:rPr>
        <w:t xml:space="preserve"> התמודדות</w:t>
      </w:r>
      <w:r w:rsidRPr="00711D38">
        <w:rPr>
          <w:rFonts w:asciiTheme="minorBidi" w:hAnsiTheme="minorBidi"/>
          <w:sz w:val="24"/>
          <w:szCs w:val="24"/>
          <w:rtl/>
        </w:rPr>
        <w:t xml:space="preserve"> </w:t>
      </w:r>
      <w:r w:rsidRPr="00711D38">
        <w:rPr>
          <w:rFonts w:asciiTheme="minorBidi" w:hAnsiTheme="minorBidi" w:hint="cs"/>
          <w:sz w:val="24"/>
          <w:szCs w:val="24"/>
          <w:rtl/>
        </w:rPr>
        <w:t>עם</w:t>
      </w:r>
      <w:r w:rsidRPr="00711D38">
        <w:rPr>
          <w:rFonts w:asciiTheme="minorBidi" w:hAnsiTheme="minorBidi"/>
          <w:sz w:val="24"/>
          <w:szCs w:val="24"/>
          <w:rtl/>
        </w:rPr>
        <w:t xml:space="preserve"> </w:t>
      </w:r>
      <w:r w:rsidRPr="00711D38">
        <w:rPr>
          <w:rFonts w:asciiTheme="minorBidi" w:hAnsiTheme="minorBidi" w:hint="cs"/>
          <w:sz w:val="24"/>
          <w:szCs w:val="24"/>
          <w:rtl/>
        </w:rPr>
        <w:t>תכונות</w:t>
      </w:r>
      <w:r w:rsidRPr="00711D38">
        <w:rPr>
          <w:rFonts w:asciiTheme="minorBidi" w:hAnsiTheme="minorBidi"/>
          <w:sz w:val="24"/>
          <w:szCs w:val="24"/>
          <w:rtl/>
        </w:rPr>
        <w:t xml:space="preserve"> </w:t>
      </w:r>
      <w:r w:rsidR="00D5268F">
        <w:rPr>
          <w:rFonts w:asciiTheme="minorBidi" w:hAnsiTheme="minorBidi" w:hint="cs"/>
          <w:sz w:val="24"/>
          <w:szCs w:val="24"/>
          <w:rtl/>
        </w:rPr>
        <w:t>האיום</w:t>
      </w:r>
      <w:r w:rsidRPr="00711D38">
        <w:rPr>
          <w:rFonts w:asciiTheme="minorBidi" w:hAnsiTheme="minorBidi"/>
          <w:sz w:val="24"/>
          <w:szCs w:val="24"/>
          <w:rtl/>
        </w:rPr>
        <w:t xml:space="preserve">; </w:t>
      </w:r>
      <w:r w:rsidRPr="00711D38">
        <w:rPr>
          <w:rFonts w:asciiTheme="minorBidi" w:hAnsiTheme="minorBidi" w:hint="cs"/>
          <w:sz w:val="24"/>
          <w:szCs w:val="24"/>
          <w:rtl/>
        </w:rPr>
        <w:t>השני</w:t>
      </w:r>
      <w:r w:rsidRPr="00711D38">
        <w:rPr>
          <w:rFonts w:asciiTheme="minorBidi" w:hAnsiTheme="minorBidi"/>
          <w:sz w:val="24"/>
          <w:szCs w:val="24"/>
          <w:rtl/>
        </w:rPr>
        <w:t xml:space="preserve">, </w:t>
      </w:r>
      <w:r w:rsidRPr="00711D38">
        <w:rPr>
          <w:rFonts w:asciiTheme="minorBidi" w:hAnsiTheme="minorBidi" w:hint="cs"/>
          <w:sz w:val="24"/>
          <w:szCs w:val="24"/>
          <w:rtl/>
        </w:rPr>
        <w:t>התמודדות</w:t>
      </w:r>
      <w:r w:rsidRPr="00711D38">
        <w:rPr>
          <w:rFonts w:asciiTheme="minorBidi" w:hAnsiTheme="minorBidi"/>
          <w:sz w:val="24"/>
          <w:szCs w:val="24"/>
          <w:rtl/>
        </w:rPr>
        <w:t xml:space="preserve"> </w:t>
      </w:r>
      <w:r w:rsidRPr="00711D38">
        <w:rPr>
          <w:rFonts w:asciiTheme="minorBidi" w:hAnsiTheme="minorBidi" w:hint="cs"/>
          <w:sz w:val="24"/>
          <w:szCs w:val="24"/>
          <w:rtl/>
        </w:rPr>
        <w:t>עם</w:t>
      </w:r>
      <w:r w:rsidRPr="00711D38">
        <w:rPr>
          <w:rFonts w:asciiTheme="minorBidi" w:hAnsiTheme="minorBidi"/>
          <w:sz w:val="24"/>
          <w:szCs w:val="24"/>
          <w:rtl/>
        </w:rPr>
        <w:t xml:space="preserve"> </w:t>
      </w:r>
      <w:r w:rsidRPr="00711D38">
        <w:rPr>
          <w:rFonts w:asciiTheme="minorBidi" w:hAnsiTheme="minorBidi" w:hint="cs"/>
          <w:sz w:val="24"/>
          <w:szCs w:val="24"/>
          <w:rtl/>
        </w:rPr>
        <w:t>ניידות</w:t>
      </w:r>
      <w:r w:rsidRPr="00711D38">
        <w:rPr>
          <w:rFonts w:asciiTheme="minorBidi" w:hAnsiTheme="minorBidi"/>
          <w:sz w:val="24"/>
          <w:szCs w:val="24"/>
          <w:rtl/>
        </w:rPr>
        <w:t xml:space="preserve"> </w:t>
      </w:r>
      <w:r w:rsidRPr="00711D38">
        <w:rPr>
          <w:rFonts w:asciiTheme="minorBidi" w:hAnsiTheme="minorBidi" w:hint="cs"/>
          <w:sz w:val="24"/>
          <w:szCs w:val="24"/>
          <w:rtl/>
        </w:rPr>
        <w:t>הסוללות</w:t>
      </w:r>
      <w:r>
        <w:rPr>
          <w:rFonts w:asciiTheme="minorBidi" w:hAnsiTheme="minorBidi" w:hint="cs"/>
          <w:sz w:val="24"/>
          <w:szCs w:val="24"/>
          <w:rtl/>
        </w:rPr>
        <w:t xml:space="preserve">. </w:t>
      </w:r>
      <w:r w:rsidR="00E44FB5" w:rsidRPr="00DC7AD7">
        <w:rPr>
          <w:rFonts w:asciiTheme="minorBidi" w:hAnsiTheme="minorBidi" w:hint="cs"/>
          <w:sz w:val="24"/>
          <w:szCs w:val="24"/>
          <w:rtl/>
        </w:rPr>
        <w:t>חיל</w:t>
      </w:r>
      <w:r w:rsidR="00E44FB5" w:rsidRPr="00DC7AD7">
        <w:rPr>
          <w:rFonts w:asciiTheme="minorBidi" w:hAnsiTheme="minorBidi"/>
          <w:sz w:val="24"/>
          <w:szCs w:val="24"/>
          <w:rtl/>
        </w:rPr>
        <w:t xml:space="preserve"> </w:t>
      </w:r>
      <w:r w:rsidR="00E44FB5" w:rsidRPr="00DC7AD7">
        <w:rPr>
          <w:rFonts w:asciiTheme="minorBidi" w:hAnsiTheme="minorBidi" w:hint="cs"/>
          <w:sz w:val="24"/>
          <w:szCs w:val="24"/>
          <w:rtl/>
        </w:rPr>
        <w:t>האוויר</w:t>
      </w:r>
      <w:r w:rsidR="00E44FB5" w:rsidRPr="00DC7AD7">
        <w:rPr>
          <w:rFonts w:asciiTheme="minorBidi" w:hAnsiTheme="minorBidi"/>
          <w:sz w:val="24"/>
          <w:szCs w:val="24"/>
          <w:rtl/>
        </w:rPr>
        <w:t xml:space="preserve"> </w:t>
      </w:r>
      <w:r w:rsidR="00E44FB5" w:rsidRPr="00DC7AD7">
        <w:rPr>
          <w:rFonts w:asciiTheme="minorBidi" w:hAnsiTheme="minorBidi" w:hint="cs"/>
          <w:sz w:val="24"/>
          <w:szCs w:val="24"/>
          <w:rtl/>
        </w:rPr>
        <w:t>עבר</w:t>
      </w:r>
      <w:r w:rsidR="00E44FB5" w:rsidRPr="00DC7AD7">
        <w:rPr>
          <w:rFonts w:asciiTheme="minorBidi" w:hAnsiTheme="minorBidi"/>
          <w:sz w:val="24"/>
          <w:szCs w:val="24"/>
          <w:rtl/>
        </w:rPr>
        <w:t xml:space="preserve"> </w:t>
      </w:r>
      <w:r w:rsidR="00E44FB5" w:rsidRPr="00DC7AD7">
        <w:rPr>
          <w:rFonts w:asciiTheme="minorBidi" w:hAnsiTheme="minorBidi" w:hint="cs"/>
          <w:sz w:val="24"/>
          <w:szCs w:val="24"/>
          <w:rtl/>
        </w:rPr>
        <w:t>מתפיסה</w:t>
      </w:r>
      <w:r w:rsidR="00E44FB5" w:rsidRPr="00DC7AD7">
        <w:rPr>
          <w:rFonts w:asciiTheme="minorBidi" w:hAnsiTheme="minorBidi"/>
          <w:sz w:val="24"/>
          <w:szCs w:val="24"/>
          <w:rtl/>
        </w:rPr>
        <w:t xml:space="preserve"> </w:t>
      </w:r>
      <w:r w:rsidR="00E44FB5" w:rsidRPr="00DC7AD7">
        <w:rPr>
          <w:rFonts w:asciiTheme="minorBidi" w:hAnsiTheme="minorBidi" w:hint="cs"/>
          <w:sz w:val="24"/>
          <w:szCs w:val="24"/>
          <w:rtl/>
        </w:rPr>
        <w:t>של</w:t>
      </w:r>
      <w:r w:rsidR="00E44FB5" w:rsidRPr="00DC7AD7">
        <w:rPr>
          <w:rFonts w:asciiTheme="minorBidi" w:hAnsiTheme="minorBidi"/>
          <w:sz w:val="24"/>
          <w:szCs w:val="24"/>
          <w:rtl/>
        </w:rPr>
        <w:t xml:space="preserve"> </w:t>
      </w:r>
      <w:r w:rsidR="00E44FB5" w:rsidRPr="00DC7AD7">
        <w:rPr>
          <w:rFonts w:asciiTheme="minorBidi" w:hAnsiTheme="minorBidi" w:hint="cs"/>
          <w:sz w:val="24"/>
          <w:szCs w:val="24"/>
          <w:rtl/>
        </w:rPr>
        <w:t>תכנון</w:t>
      </w:r>
      <w:r w:rsidR="00E44FB5" w:rsidRPr="00DC7AD7">
        <w:rPr>
          <w:rFonts w:asciiTheme="minorBidi" w:hAnsiTheme="minorBidi"/>
          <w:sz w:val="24"/>
          <w:szCs w:val="24"/>
          <w:rtl/>
        </w:rPr>
        <w:t xml:space="preserve"> </w:t>
      </w:r>
      <w:r w:rsidR="00E44FB5" w:rsidRPr="00DC7AD7">
        <w:rPr>
          <w:rFonts w:asciiTheme="minorBidi" w:hAnsiTheme="minorBidi" w:hint="cs"/>
          <w:sz w:val="24"/>
          <w:szCs w:val="24"/>
          <w:rtl/>
        </w:rPr>
        <w:t>מדויק</w:t>
      </w:r>
      <w:r w:rsidR="00E44FB5" w:rsidRPr="00DC7AD7">
        <w:rPr>
          <w:rFonts w:asciiTheme="minorBidi" w:hAnsiTheme="minorBidi"/>
          <w:sz w:val="24"/>
          <w:szCs w:val="24"/>
          <w:rtl/>
        </w:rPr>
        <w:t xml:space="preserve"> </w:t>
      </w:r>
      <w:r w:rsidR="00E44FB5" w:rsidRPr="00DC7AD7">
        <w:rPr>
          <w:rFonts w:asciiTheme="minorBidi" w:hAnsiTheme="minorBidi" w:hint="cs"/>
          <w:sz w:val="24"/>
          <w:szCs w:val="24"/>
          <w:rtl/>
        </w:rPr>
        <w:t>ומפורט לצורך</w:t>
      </w:r>
      <w:r w:rsidR="00E44FB5" w:rsidRPr="00DC7AD7">
        <w:rPr>
          <w:rFonts w:asciiTheme="minorBidi" w:hAnsiTheme="minorBidi"/>
          <w:sz w:val="24"/>
          <w:szCs w:val="24"/>
          <w:rtl/>
        </w:rPr>
        <w:t xml:space="preserve"> </w:t>
      </w:r>
      <w:r w:rsidR="00E44FB5" w:rsidRPr="00DC7AD7">
        <w:rPr>
          <w:rFonts w:asciiTheme="minorBidi" w:hAnsiTheme="minorBidi" w:hint="cs"/>
          <w:sz w:val="24"/>
          <w:szCs w:val="24"/>
          <w:rtl/>
        </w:rPr>
        <w:t>תקיפת</w:t>
      </w:r>
      <w:r w:rsidR="00E44FB5" w:rsidRPr="00DC7AD7">
        <w:rPr>
          <w:rFonts w:asciiTheme="minorBidi" w:hAnsiTheme="minorBidi"/>
          <w:sz w:val="24"/>
          <w:szCs w:val="24"/>
          <w:rtl/>
        </w:rPr>
        <w:t xml:space="preserve"> </w:t>
      </w:r>
      <w:r w:rsidR="00E44FB5" w:rsidRPr="00DC7AD7">
        <w:rPr>
          <w:rFonts w:asciiTheme="minorBidi" w:hAnsiTheme="minorBidi" w:hint="cs"/>
          <w:sz w:val="24"/>
          <w:szCs w:val="24"/>
          <w:rtl/>
        </w:rPr>
        <w:t>מטרות</w:t>
      </w:r>
      <w:r w:rsidR="00E44FB5" w:rsidRPr="00DC7AD7">
        <w:rPr>
          <w:rFonts w:asciiTheme="minorBidi" w:hAnsiTheme="minorBidi"/>
          <w:sz w:val="24"/>
          <w:szCs w:val="24"/>
          <w:rtl/>
        </w:rPr>
        <w:t xml:space="preserve"> </w:t>
      </w:r>
      <w:r w:rsidR="00E44FB5" w:rsidRPr="00DC7AD7">
        <w:rPr>
          <w:rFonts w:asciiTheme="minorBidi" w:hAnsiTheme="minorBidi" w:hint="cs"/>
          <w:sz w:val="24"/>
          <w:szCs w:val="24"/>
          <w:rtl/>
        </w:rPr>
        <w:t>קבועות</w:t>
      </w:r>
      <w:r w:rsidR="00E44FB5" w:rsidRPr="00DC7AD7">
        <w:rPr>
          <w:rFonts w:asciiTheme="minorBidi" w:hAnsiTheme="minorBidi"/>
          <w:sz w:val="24"/>
          <w:szCs w:val="24"/>
          <w:rtl/>
        </w:rPr>
        <w:t xml:space="preserve"> </w:t>
      </w:r>
      <w:r w:rsidR="00E44FB5" w:rsidRPr="00DC7AD7">
        <w:rPr>
          <w:rFonts w:asciiTheme="minorBidi" w:hAnsiTheme="minorBidi" w:hint="cs"/>
          <w:sz w:val="24"/>
          <w:szCs w:val="24"/>
          <w:rtl/>
        </w:rPr>
        <w:t>לתפיסה</w:t>
      </w:r>
      <w:r w:rsidR="00E44FB5" w:rsidRPr="00DC7AD7">
        <w:rPr>
          <w:rFonts w:asciiTheme="minorBidi" w:hAnsiTheme="minorBidi"/>
          <w:sz w:val="24"/>
          <w:szCs w:val="24"/>
          <w:rtl/>
        </w:rPr>
        <w:t xml:space="preserve"> </w:t>
      </w:r>
      <w:r w:rsidR="00E44FB5" w:rsidRPr="00DC7AD7">
        <w:rPr>
          <w:rFonts w:asciiTheme="minorBidi" w:hAnsiTheme="minorBidi" w:hint="cs"/>
          <w:sz w:val="24"/>
          <w:szCs w:val="24"/>
          <w:rtl/>
        </w:rPr>
        <w:t>של</w:t>
      </w:r>
      <w:r w:rsidR="00E44FB5" w:rsidRPr="00DC7AD7">
        <w:rPr>
          <w:rFonts w:asciiTheme="minorBidi" w:hAnsiTheme="minorBidi"/>
          <w:sz w:val="24"/>
          <w:szCs w:val="24"/>
          <w:rtl/>
        </w:rPr>
        <w:t xml:space="preserve"> </w:t>
      </w:r>
      <w:r w:rsidR="00E44FB5" w:rsidRPr="00DC7AD7">
        <w:rPr>
          <w:rFonts w:asciiTheme="minorBidi" w:hAnsiTheme="minorBidi" w:hint="cs"/>
          <w:sz w:val="24"/>
          <w:szCs w:val="24"/>
          <w:rtl/>
        </w:rPr>
        <w:t>צֵיד</w:t>
      </w:r>
      <w:r w:rsidR="00E44FB5" w:rsidRPr="00DC7AD7">
        <w:rPr>
          <w:rFonts w:asciiTheme="minorBidi" w:hAnsiTheme="minorBidi"/>
          <w:sz w:val="24"/>
          <w:szCs w:val="24"/>
          <w:rtl/>
        </w:rPr>
        <w:t xml:space="preserve"> </w:t>
      </w:r>
      <w:r w:rsidR="00E44FB5" w:rsidRPr="00DC7AD7">
        <w:rPr>
          <w:rFonts w:asciiTheme="minorBidi" w:hAnsiTheme="minorBidi" w:hint="cs"/>
          <w:sz w:val="24"/>
          <w:szCs w:val="24"/>
          <w:rtl/>
        </w:rPr>
        <w:t>סוללות</w:t>
      </w:r>
      <w:r w:rsidR="00E44FB5" w:rsidRPr="00DC7AD7">
        <w:rPr>
          <w:rFonts w:asciiTheme="minorBidi" w:hAnsiTheme="minorBidi"/>
          <w:sz w:val="24"/>
          <w:szCs w:val="24"/>
          <w:rtl/>
        </w:rPr>
        <w:t xml:space="preserve"> </w:t>
      </w:r>
      <w:r w:rsidR="00E44FB5" w:rsidRPr="00DC7AD7">
        <w:rPr>
          <w:rFonts w:asciiTheme="minorBidi" w:hAnsiTheme="minorBidi" w:hint="cs"/>
          <w:sz w:val="24"/>
          <w:szCs w:val="24"/>
          <w:rtl/>
        </w:rPr>
        <w:t xml:space="preserve">טק"א ניידות. </w:t>
      </w:r>
    </w:p>
    <w:p w14:paraId="0AD94368" w14:textId="42B87D3C" w:rsidR="004E2533" w:rsidRDefault="005874C4" w:rsidP="005874C4">
      <w:pPr>
        <w:bidi/>
        <w:spacing w:line="360" w:lineRule="auto"/>
        <w:jc w:val="both"/>
        <w:rPr>
          <w:rFonts w:asciiTheme="minorBidi" w:hAnsiTheme="minorBidi"/>
          <w:sz w:val="24"/>
          <w:szCs w:val="24"/>
          <w:rtl/>
        </w:rPr>
      </w:pPr>
      <w:r>
        <w:rPr>
          <w:rFonts w:asciiTheme="minorBidi" w:hAnsiTheme="minorBidi" w:hint="cs"/>
          <w:sz w:val="24"/>
          <w:szCs w:val="24"/>
          <w:rtl/>
        </w:rPr>
        <w:t xml:space="preserve">איום </w:t>
      </w:r>
      <w:r w:rsidR="00265A31">
        <w:rPr>
          <w:rFonts w:asciiTheme="minorBidi" w:hAnsiTheme="minorBidi" w:hint="cs"/>
          <w:sz w:val="24"/>
          <w:szCs w:val="24"/>
          <w:rtl/>
        </w:rPr>
        <w:t>הנשק המדויק</w:t>
      </w:r>
      <w:r>
        <w:rPr>
          <w:rFonts w:asciiTheme="minorBidi" w:hAnsiTheme="minorBidi" w:hint="cs"/>
          <w:sz w:val="24"/>
          <w:szCs w:val="24"/>
          <w:rtl/>
        </w:rPr>
        <w:t xml:space="preserve">, </w:t>
      </w:r>
      <w:r w:rsidR="00265A31">
        <w:rPr>
          <w:rFonts w:asciiTheme="minorBidi" w:hAnsiTheme="minorBidi" w:hint="cs"/>
          <w:sz w:val="24"/>
          <w:szCs w:val="24"/>
          <w:rtl/>
        </w:rPr>
        <w:t>מאיים</w:t>
      </w:r>
      <w:r>
        <w:rPr>
          <w:rFonts w:asciiTheme="minorBidi" w:hAnsiTheme="minorBidi" w:hint="cs"/>
          <w:sz w:val="24"/>
          <w:szCs w:val="24"/>
          <w:rtl/>
        </w:rPr>
        <w:t xml:space="preserve"> גם הוא על העליונות </w:t>
      </w:r>
      <w:r w:rsidR="004E2533">
        <w:rPr>
          <w:rFonts w:asciiTheme="minorBidi" w:hAnsiTheme="minorBidi" w:hint="cs"/>
          <w:sz w:val="24"/>
          <w:szCs w:val="24"/>
          <w:rtl/>
        </w:rPr>
        <w:t>הצבאית ו</w:t>
      </w:r>
      <w:r>
        <w:rPr>
          <w:rFonts w:asciiTheme="minorBidi" w:hAnsiTheme="minorBidi" w:hint="cs"/>
          <w:sz w:val="24"/>
          <w:szCs w:val="24"/>
          <w:rtl/>
        </w:rPr>
        <w:t>האווירית של צה"ל.</w:t>
      </w:r>
      <w:r w:rsidR="004E2533">
        <w:rPr>
          <w:rFonts w:asciiTheme="minorBidi" w:hAnsiTheme="minorBidi" w:hint="cs"/>
          <w:sz w:val="24"/>
          <w:szCs w:val="24"/>
          <w:rtl/>
        </w:rPr>
        <w:t xml:space="preserve"> פגיעה במסלולי טיסה, בסיסי חיל האוויר, מערך הגילוי או סוללות </w:t>
      </w:r>
      <w:proofErr w:type="spellStart"/>
      <w:r w:rsidR="00265A31">
        <w:rPr>
          <w:rFonts w:asciiTheme="minorBidi" w:hAnsiTheme="minorBidi" w:hint="cs"/>
          <w:sz w:val="24"/>
          <w:szCs w:val="24"/>
          <w:rtl/>
        </w:rPr>
        <w:t>הגנ"א</w:t>
      </w:r>
      <w:proofErr w:type="spellEnd"/>
      <w:r w:rsidR="004E2533">
        <w:rPr>
          <w:rFonts w:asciiTheme="minorBidi" w:hAnsiTheme="minorBidi" w:hint="cs"/>
          <w:sz w:val="24"/>
          <w:szCs w:val="24"/>
          <w:rtl/>
        </w:rPr>
        <w:t xml:space="preserve"> תשפיע באופן מהותי על </w:t>
      </w:r>
      <w:r w:rsidR="00265A31">
        <w:rPr>
          <w:rFonts w:asciiTheme="minorBidi" w:hAnsiTheme="minorBidi" w:hint="cs"/>
          <w:sz w:val="24"/>
          <w:szCs w:val="24"/>
          <w:rtl/>
        </w:rPr>
        <w:t>חופש הפעולה של ח"א וצה"ל.</w:t>
      </w:r>
      <w:r w:rsidR="004E2533">
        <w:rPr>
          <w:rFonts w:asciiTheme="minorBidi" w:hAnsiTheme="minorBidi" w:hint="cs"/>
          <w:sz w:val="24"/>
          <w:szCs w:val="24"/>
          <w:rtl/>
        </w:rPr>
        <w:t xml:space="preserve"> בנוסף,</w:t>
      </w:r>
      <w:r>
        <w:rPr>
          <w:rFonts w:asciiTheme="minorBidi" w:hAnsiTheme="minorBidi" w:hint="cs"/>
          <w:sz w:val="24"/>
          <w:szCs w:val="24"/>
          <w:rtl/>
        </w:rPr>
        <w:t xml:space="preserve"> פגיעה באמצעות נשק מדויק, בין אם ע"י טיל או כלי טיס דל חתימה, בתשתיות חיוניות, במתקנים צבאיים רגישים או במוסדות שלטון מהווה איום אסטרטגי על </w:t>
      </w:r>
      <w:r w:rsidR="004E2533">
        <w:rPr>
          <w:rFonts w:asciiTheme="minorBidi" w:hAnsiTheme="minorBidi" w:hint="cs"/>
          <w:sz w:val="24"/>
          <w:szCs w:val="24"/>
          <w:rtl/>
        </w:rPr>
        <w:t>צה"ל ו</w:t>
      </w:r>
      <w:r>
        <w:rPr>
          <w:rFonts w:asciiTheme="minorBidi" w:hAnsiTheme="minorBidi" w:hint="cs"/>
          <w:sz w:val="24"/>
          <w:szCs w:val="24"/>
          <w:rtl/>
        </w:rPr>
        <w:t xml:space="preserve">מדינת ישראל. </w:t>
      </w:r>
    </w:p>
    <w:p w14:paraId="2BA8EB31" w14:textId="3AA92F41" w:rsidR="00F32185" w:rsidRDefault="005874C4" w:rsidP="005874C4">
      <w:pPr>
        <w:bidi/>
        <w:spacing w:line="360" w:lineRule="auto"/>
        <w:jc w:val="both"/>
        <w:rPr>
          <w:rFonts w:asciiTheme="minorBidi" w:hAnsiTheme="minorBidi"/>
          <w:sz w:val="24"/>
          <w:szCs w:val="24"/>
          <w:rtl/>
        </w:rPr>
      </w:pPr>
      <w:r>
        <w:rPr>
          <w:rFonts w:asciiTheme="minorBidi" w:hAnsiTheme="minorBidi" w:hint="cs"/>
          <w:sz w:val="24"/>
          <w:szCs w:val="24"/>
          <w:rtl/>
        </w:rPr>
        <w:t>פגיעה בכשירות מערך</w:t>
      </w:r>
      <w:r w:rsidR="004E2533">
        <w:rPr>
          <w:rFonts w:asciiTheme="minorBidi" w:hAnsiTheme="minorBidi" w:hint="cs"/>
          <w:sz w:val="24"/>
          <w:szCs w:val="24"/>
          <w:rtl/>
        </w:rPr>
        <w:t xml:space="preserve"> </w:t>
      </w:r>
      <w:proofErr w:type="spellStart"/>
      <w:r w:rsidR="004E2533">
        <w:rPr>
          <w:rFonts w:asciiTheme="minorBidi" w:hAnsiTheme="minorBidi" w:hint="cs"/>
          <w:sz w:val="24"/>
          <w:szCs w:val="24"/>
          <w:rtl/>
        </w:rPr>
        <w:t>ההגנ"א</w:t>
      </w:r>
      <w:proofErr w:type="spellEnd"/>
      <w:r>
        <w:rPr>
          <w:rFonts w:asciiTheme="minorBidi" w:hAnsiTheme="minorBidi" w:hint="cs"/>
          <w:sz w:val="24"/>
          <w:szCs w:val="24"/>
          <w:rtl/>
        </w:rPr>
        <w:t xml:space="preserve"> וברציפות התפקודית שלו </w:t>
      </w:r>
      <w:r w:rsidR="004E2533">
        <w:rPr>
          <w:rFonts w:asciiTheme="minorBidi" w:hAnsiTheme="minorBidi" w:hint="cs"/>
          <w:sz w:val="24"/>
          <w:szCs w:val="24"/>
          <w:rtl/>
        </w:rPr>
        <w:t xml:space="preserve">תפגע ביכולת שלו לסייע למאמץ </w:t>
      </w:r>
      <w:r w:rsidR="00F32185">
        <w:rPr>
          <w:rFonts w:asciiTheme="minorBidi" w:hAnsiTheme="minorBidi" w:hint="cs"/>
          <w:sz w:val="24"/>
          <w:szCs w:val="24"/>
          <w:rtl/>
        </w:rPr>
        <w:t>הסיכול של האיומים המדויקים</w:t>
      </w:r>
      <w:r w:rsidR="004E2533">
        <w:rPr>
          <w:rFonts w:asciiTheme="minorBidi" w:hAnsiTheme="minorBidi" w:hint="cs"/>
          <w:sz w:val="24"/>
          <w:szCs w:val="24"/>
          <w:rtl/>
        </w:rPr>
        <w:t xml:space="preserve">, </w:t>
      </w:r>
      <w:r>
        <w:rPr>
          <w:rFonts w:asciiTheme="minorBidi" w:hAnsiTheme="minorBidi" w:hint="cs"/>
          <w:sz w:val="24"/>
          <w:szCs w:val="24"/>
          <w:rtl/>
        </w:rPr>
        <w:t xml:space="preserve">תאפשר לאויב לפעול בחופשיות ובעליונות באמצעות הטילים המדויקים, טילי השיוט או </w:t>
      </w:r>
      <w:proofErr w:type="spellStart"/>
      <w:r>
        <w:rPr>
          <w:rFonts w:asciiTheme="minorBidi" w:hAnsiTheme="minorBidi" w:hint="cs"/>
          <w:sz w:val="24"/>
          <w:szCs w:val="24"/>
          <w:rtl/>
        </w:rPr>
        <w:t>הכטב"מים</w:t>
      </w:r>
      <w:proofErr w:type="spellEnd"/>
      <w:r>
        <w:rPr>
          <w:rFonts w:asciiTheme="minorBidi" w:hAnsiTheme="minorBidi" w:hint="cs"/>
          <w:sz w:val="24"/>
          <w:szCs w:val="24"/>
          <w:rtl/>
        </w:rPr>
        <w:t xml:space="preserve"> התוקפים שלו</w:t>
      </w:r>
      <w:r w:rsidR="00F32185">
        <w:rPr>
          <w:rFonts w:asciiTheme="minorBidi" w:hAnsiTheme="minorBidi" w:hint="cs"/>
          <w:sz w:val="24"/>
          <w:szCs w:val="24"/>
          <w:rtl/>
        </w:rPr>
        <w:t>, ולפגוע בנכסים אסטרטגיים החיוניים לצבא לשם השגת המטרות הצבאיות שלו בשדה הקרב</w:t>
      </w:r>
      <w:r>
        <w:rPr>
          <w:rFonts w:asciiTheme="minorBidi" w:hAnsiTheme="minorBidi" w:hint="cs"/>
          <w:sz w:val="24"/>
          <w:szCs w:val="24"/>
          <w:rtl/>
        </w:rPr>
        <w:t>.</w:t>
      </w:r>
    </w:p>
    <w:p w14:paraId="20CB8B2A" w14:textId="58BFA454" w:rsidR="00AA32F6" w:rsidRDefault="009C72F9" w:rsidP="00265A31">
      <w:pPr>
        <w:bidi/>
        <w:spacing w:line="360" w:lineRule="auto"/>
        <w:jc w:val="both"/>
        <w:rPr>
          <w:rFonts w:asciiTheme="minorBidi" w:hAnsiTheme="minorBidi"/>
          <w:sz w:val="24"/>
          <w:szCs w:val="24"/>
          <w:rtl/>
        </w:rPr>
      </w:pPr>
      <w:r>
        <w:rPr>
          <w:rFonts w:asciiTheme="minorBidi" w:hAnsiTheme="minorBidi" w:hint="cs"/>
          <w:sz w:val="24"/>
          <w:szCs w:val="24"/>
          <w:rtl/>
        </w:rPr>
        <w:t>לכן</w:t>
      </w:r>
      <w:r w:rsidR="005874C4">
        <w:rPr>
          <w:rFonts w:asciiTheme="minorBidi" w:hAnsiTheme="minorBidi" w:hint="cs"/>
          <w:sz w:val="24"/>
          <w:szCs w:val="24"/>
          <w:rtl/>
        </w:rPr>
        <w:t xml:space="preserve">, ההגנה על </w:t>
      </w:r>
      <w:proofErr w:type="spellStart"/>
      <w:r w:rsidR="005874C4">
        <w:rPr>
          <w:rFonts w:asciiTheme="minorBidi" w:hAnsiTheme="minorBidi" w:hint="cs"/>
          <w:sz w:val="24"/>
          <w:szCs w:val="24"/>
          <w:rtl/>
        </w:rPr>
        <w:t>ההגנ"א</w:t>
      </w:r>
      <w:proofErr w:type="spellEnd"/>
      <w:r w:rsidR="005874C4">
        <w:rPr>
          <w:rFonts w:asciiTheme="minorBidi" w:hAnsiTheme="minorBidi" w:hint="cs"/>
          <w:sz w:val="24"/>
          <w:szCs w:val="24"/>
          <w:rtl/>
        </w:rPr>
        <w:t xml:space="preserve"> ושמירה על הרציפות התפקודית והשרידות המבצעית של המערך צריכה להיות מוגדרת משימה אסטרטגית ממעלה ראשונה, כזאת שפגיעה בה מהווה שובר שוויון בשדה הקרב.</w:t>
      </w:r>
    </w:p>
    <w:p w14:paraId="695B775E" w14:textId="77777777" w:rsidR="00265A31" w:rsidRPr="005D2A82" w:rsidRDefault="00265A31" w:rsidP="00265A31">
      <w:pPr>
        <w:bidi/>
        <w:spacing w:line="360" w:lineRule="auto"/>
        <w:jc w:val="both"/>
        <w:rPr>
          <w:rFonts w:asciiTheme="minorBidi" w:hAnsiTheme="minorBidi"/>
          <w:sz w:val="24"/>
          <w:szCs w:val="24"/>
          <w:rtl/>
        </w:rPr>
      </w:pPr>
      <w:r w:rsidRPr="005D2A82">
        <w:rPr>
          <w:rFonts w:asciiTheme="minorBidi" w:hAnsiTheme="minorBidi" w:hint="cs"/>
          <w:sz w:val="24"/>
          <w:szCs w:val="24"/>
          <w:rtl/>
        </w:rPr>
        <w:t>שיפור יכולות הדיוק ונגישותה למדינות וארגונים ברחבי העולם הינה אירוע שובר שוויון. היכולת לייצר או להפוך מערכות נשק למדויקות בכמויות נרחבות משנות את המציאות בשדה הקרב ואת מאזן הכוחות. צבאות מודרניי</w:t>
      </w:r>
      <w:r w:rsidRPr="005D2A82">
        <w:rPr>
          <w:rFonts w:asciiTheme="minorBidi" w:hAnsiTheme="minorBidi" w:hint="eastAsia"/>
          <w:sz w:val="24"/>
          <w:szCs w:val="24"/>
          <w:rtl/>
        </w:rPr>
        <w:t>ם</w:t>
      </w:r>
      <w:r w:rsidRPr="005D2A82">
        <w:rPr>
          <w:rFonts w:asciiTheme="minorBidi" w:hAnsiTheme="minorBidi" w:hint="cs"/>
          <w:sz w:val="24"/>
          <w:szCs w:val="24"/>
          <w:rtl/>
        </w:rPr>
        <w:t xml:space="preserve"> הופכים לניצודים עובדה המחייבת אותם להתמודד, בחלק מהמקרים לראשונה, עם תחושת הנרדפות בשדה הקרב ולאור כך לפתח יכולות ותפיסות שונות בכדי לשרוד.</w:t>
      </w:r>
    </w:p>
    <w:p w14:paraId="1E2F7C81" w14:textId="3883EF02" w:rsidR="00CE1C2B" w:rsidRDefault="00265A31" w:rsidP="00CE1C2B">
      <w:pPr>
        <w:bidi/>
        <w:spacing w:line="360" w:lineRule="auto"/>
        <w:jc w:val="both"/>
        <w:rPr>
          <w:rFonts w:asciiTheme="minorBidi" w:hAnsiTheme="minorBidi"/>
          <w:sz w:val="24"/>
          <w:szCs w:val="24"/>
          <w:rtl/>
        </w:rPr>
      </w:pPr>
      <w:r>
        <w:rPr>
          <w:rFonts w:asciiTheme="minorBidi" w:hAnsiTheme="minorBidi" w:hint="cs"/>
          <w:sz w:val="24"/>
          <w:szCs w:val="24"/>
          <w:rtl/>
        </w:rPr>
        <w:t xml:space="preserve">בהשוואה בין שתי התקופות מסקנת המחקר כי </w:t>
      </w:r>
      <w:r w:rsidR="008A3BE6">
        <w:rPr>
          <w:rFonts w:asciiTheme="minorBidi" w:hAnsiTheme="minorBidi" w:hint="cs"/>
          <w:sz w:val="24"/>
          <w:szCs w:val="24"/>
          <w:rtl/>
        </w:rPr>
        <w:t xml:space="preserve">אין צורך להגיע למצב של כישלון כפי שחווה חיל האוויר ביום כיפור </w:t>
      </w:r>
      <w:r w:rsidR="00AA32F6">
        <w:rPr>
          <w:rFonts w:asciiTheme="minorBidi" w:hAnsiTheme="minorBidi" w:hint="cs"/>
          <w:sz w:val="24"/>
          <w:szCs w:val="24"/>
          <w:rtl/>
        </w:rPr>
        <w:t xml:space="preserve">בכדי לייצר תהליך השתנות משמעותי. נכון יעשה החיל אם יחל בתהליך כולל </w:t>
      </w:r>
      <w:r w:rsidR="008A3BE6">
        <w:rPr>
          <w:rFonts w:asciiTheme="minorBidi" w:hAnsiTheme="minorBidi" w:hint="cs"/>
          <w:sz w:val="24"/>
          <w:szCs w:val="24"/>
          <w:rtl/>
        </w:rPr>
        <w:t>למציאת פתרון לבעיה</w:t>
      </w:r>
      <w:r w:rsidR="00626CED">
        <w:rPr>
          <w:rFonts w:asciiTheme="minorBidi" w:hAnsiTheme="minorBidi" w:hint="cs"/>
          <w:sz w:val="24"/>
          <w:szCs w:val="24"/>
          <w:rtl/>
        </w:rPr>
        <w:t xml:space="preserve"> המתהווה בכדי להבטיח את הרציפות התפקודית של מערכת </w:t>
      </w:r>
      <w:proofErr w:type="spellStart"/>
      <w:r w:rsidR="00626CED">
        <w:rPr>
          <w:rFonts w:asciiTheme="minorBidi" w:hAnsiTheme="minorBidi" w:hint="cs"/>
          <w:sz w:val="24"/>
          <w:szCs w:val="24"/>
          <w:rtl/>
        </w:rPr>
        <w:t>ההגנ"א</w:t>
      </w:r>
      <w:proofErr w:type="spellEnd"/>
      <w:r w:rsidR="00AA32F6">
        <w:rPr>
          <w:rFonts w:asciiTheme="minorBidi" w:hAnsiTheme="minorBidi" w:hint="cs"/>
          <w:sz w:val="24"/>
          <w:szCs w:val="24"/>
          <w:rtl/>
        </w:rPr>
        <w:t>,</w:t>
      </w:r>
      <w:r w:rsidR="008A3BE6">
        <w:rPr>
          <w:rFonts w:asciiTheme="minorBidi" w:hAnsiTheme="minorBidi" w:hint="cs"/>
          <w:sz w:val="24"/>
          <w:szCs w:val="24"/>
          <w:rtl/>
        </w:rPr>
        <w:t xml:space="preserve"> </w:t>
      </w:r>
      <w:r w:rsidR="00626CED">
        <w:rPr>
          <w:rFonts w:asciiTheme="minorBidi" w:hAnsiTheme="minorBidi" w:hint="cs"/>
          <w:sz w:val="24"/>
          <w:szCs w:val="24"/>
          <w:rtl/>
        </w:rPr>
        <w:t>ללא תלות ב</w:t>
      </w:r>
      <w:r w:rsidR="00320FB0">
        <w:rPr>
          <w:rFonts w:asciiTheme="minorBidi" w:hAnsiTheme="minorBidi" w:hint="cs"/>
          <w:sz w:val="24"/>
          <w:szCs w:val="24"/>
          <w:rtl/>
        </w:rPr>
        <w:t>יכולות ההתקפיות של חיל האוויר</w:t>
      </w:r>
      <w:r w:rsidR="00626CED">
        <w:rPr>
          <w:rFonts w:asciiTheme="minorBidi" w:hAnsiTheme="minorBidi" w:hint="cs"/>
          <w:sz w:val="24"/>
          <w:szCs w:val="24"/>
          <w:rtl/>
        </w:rPr>
        <w:t xml:space="preserve"> לנטרול האיום, זאת</w:t>
      </w:r>
      <w:r w:rsidR="00320FB0">
        <w:rPr>
          <w:rFonts w:asciiTheme="minorBidi" w:hAnsiTheme="minorBidi" w:hint="cs"/>
          <w:sz w:val="24"/>
          <w:szCs w:val="24"/>
          <w:rtl/>
        </w:rPr>
        <w:t xml:space="preserve"> תוך הנחת מוצא בסיסית שקו המגע לעולם </w:t>
      </w:r>
      <w:r w:rsidR="00626CED">
        <w:rPr>
          <w:rFonts w:asciiTheme="minorBidi" w:hAnsiTheme="minorBidi" w:hint="cs"/>
          <w:sz w:val="24"/>
          <w:szCs w:val="24"/>
          <w:rtl/>
        </w:rPr>
        <w:t>ייפר</w:t>
      </w:r>
      <w:r w:rsidR="00626CED">
        <w:rPr>
          <w:rFonts w:asciiTheme="minorBidi" w:hAnsiTheme="minorBidi" w:hint="eastAsia"/>
          <w:sz w:val="24"/>
          <w:szCs w:val="24"/>
          <w:rtl/>
        </w:rPr>
        <w:t>ץ</w:t>
      </w:r>
      <w:r w:rsidR="00320FB0">
        <w:rPr>
          <w:rFonts w:asciiTheme="minorBidi" w:hAnsiTheme="minorBidi" w:hint="cs"/>
          <w:sz w:val="24"/>
          <w:szCs w:val="24"/>
          <w:rtl/>
        </w:rPr>
        <w:t>.</w:t>
      </w:r>
      <w:r w:rsidR="00CE1C2B" w:rsidRPr="00CE1C2B">
        <w:rPr>
          <w:rFonts w:asciiTheme="minorBidi" w:hAnsiTheme="minorBidi" w:hint="cs"/>
          <w:sz w:val="24"/>
          <w:szCs w:val="24"/>
          <w:rtl/>
        </w:rPr>
        <w:t xml:space="preserve"> </w:t>
      </w:r>
    </w:p>
    <w:p w14:paraId="650FDDE2" w14:textId="08687E72" w:rsidR="00C874CA" w:rsidRPr="00265A31" w:rsidRDefault="00DE488D" w:rsidP="00265A31">
      <w:pPr>
        <w:pStyle w:val="1"/>
        <w:numPr>
          <w:ilvl w:val="0"/>
          <w:numId w:val="0"/>
        </w:numPr>
        <w:ind w:left="-46"/>
        <w:jc w:val="left"/>
        <w:rPr>
          <w:sz w:val="32"/>
          <w:szCs w:val="32"/>
          <w:highlight w:val="yellow"/>
          <w:rtl/>
        </w:rPr>
      </w:pPr>
      <w:r w:rsidRPr="00265A31">
        <w:rPr>
          <w:rFonts w:hint="cs"/>
          <w:sz w:val="32"/>
          <w:szCs w:val="32"/>
          <w:highlight w:val="yellow"/>
          <w:rtl/>
        </w:rPr>
        <w:t>תפיסות</w:t>
      </w:r>
      <w:r w:rsidR="00C874CA" w:rsidRPr="00265A31">
        <w:rPr>
          <w:rFonts w:hint="cs"/>
          <w:sz w:val="32"/>
          <w:szCs w:val="32"/>
          <w:highlight w:val="yellow"/>
          <w:rtl/>
        </w:rPr>
        <w:t xml:space="preserve"> </w:t>
      </w:r>
      <w:r w:rsidR="00B90EDE" w:rsidRPr="00265A31">
        <w:rPr>
          <w:rFonts w:hint="cs"/>
          <w:sz w:val="32"/>
          <w:szCs w:val="32"/>
          <w:highlight w:val="yellow"/>
          <w:rtl/>
        </w:rPr>
        <w:t>בתחום</w:t>
      </w:r>
      <w:r w:rsidR="00320FB0" w:rsidRPr="00265A31">
        <w:rPr>
          <w:rFonts w:hint="cs"/>
          <w:sz w:val="32"/>
          <w:szCs w:val="32"/>
          <w:highlight w:val="yellow"/>
          <w:rtl/>
        </w:rPr>
        <w:t xml:space="preserve"> הרציפות התפקודית</w:t>
      </w:r>
    </w:p>
    <w:p w14:paraId="2305556B" w14:textId="35DA0CAD" w:rsidR="005D2A82" w:rsidRPr="005D2A82" w:rsidRDefault="00DE488D" w:rsidP="00EA19D1">
      <w:pPr>
        <w:bidi/>
        <w:spacing w:line="360" w:lineRule="auto"/>
        <w:jc w:val="both"/>
        <w:rPr>
          <w:rFonts w:asciiTheme="minorBidi" w:hAnsiTheme="minorBidi"/>
          <w:sz w:val="24"/>
          <w:szCs w:val="24"/>
          <w:rtl/>
        </w:rPr>
      </w:pPr>
      <w:r w:rsidRPr="005D2A82">
        <w:rPr>
          <w:rFonts w:asciiTheme="minorBidi" w:hAnsiTheme="minorBidi" w:hint="cs"/>
          <w:sz w:val="24"/>
          <w:szCs w:val="24"/>
          <w:rtl/>
        </w:rPr>
        <w:t xml:space="preserve">ישנן </w:t>
      </w:r>
      <w:r w:rsidR="005D2A82" w:rsidRPr="005D2A82">
        <w:rPr>
          <w:rFonts w:asciiTheme="minorBidi" w:hAnsiTheme="minorBidi" w:hint="cs"/>
          <w:sz w:val="24"/>
          <w:szCs w:val="24"/>
          <w:rtl/>
        </w:rPr>
        <w:t>גישות צבאיות רבות</w:t>
      </w:r>
      <w:r w:rsidRPr="005D2A82">
        <w:rPr>
          <w:rFonts w:asciiTheme="minorBidi" w:hAnsiTheme="minorBidi" w:hint="cs"/>
          <w:sz w:val="24"/>
          <w:szCs w:val="24"/>
          <w:rtl/>
        </w:rPr>
        <w:t xml:space="preserve"> כיצד ניתן </w:t>
      </w:r>
      <w:proofErr w:type="spellStart"/>
      <w:r w:rsidRPr="005D2A82">
        <w:rPr>
          <w:rFonts w:asciiTheme="minorBidi" w:hAnsiTheme="minorBidi" w:hint="cs"/>
          <w:sz w:val="24"/>
          <w:szCs w:val="24"/>
          <w:rtl/>
        </w:rPr>
        <w:t>להשריד</w:t>
      </w:r>
      <w:proofErr w:type="spellEnd"/>
      <w:r w:rsidRPr="005D2A82">
        <w:rPr>
          <w:rFonts w:asciiTheme="minorBidi" w:hAnsiTheme="minorBidi" w:hint="cs"/>
          <w:sz w:val="24"/>
          <w:szCs w:val="24"/>
          <w:rtl/>
        </w:rPr>
        <w:t xml:space="preserve"> מערכות אסטרטגיות </w:t>
      </w:r>
      <w:r w:rsidR="005D2A82" w:rsidRPr="005D2A82">
        <w:rPr>
          <w:rFonts w:asciiTheme="minorBidi" w:hAnsiTheme="minorBidi" w:hint="cs"/>
          <w:sz w:val="24"/>
          <w:szCs w:val="24"/>
          <w:rtl/>
        </w:rPr>
        <w:t xml:space="preserve">בשדה הקרב. היכולת להגן על אותן מערכות מושפעת, בראש ובראשונה, מהאיומים והיכולות המתפתחות אצל האויב באותה זירה. התפתחות הטכנולוגיה והעברת המידע בין מדינות, תעשיות אזרחיות ותעשיות צבאיות מחייבת בחינה של תרחישי הייחוס בזירות השונות ועדכון </w:t>
      </w:r>
      <w:r w:rsidRPr="005D2A82">
        <w:rPr>
          <w:rFonts w:asciiTheme="minorBidi" w:hAnsiTheme="minorBidi" w:hint="cs"/>
          <w:sz w:val="24"/>
          <w:szCs w:val="24"/>
          <w:rtl/>
        </w:rPr>
        <w:t>תפיס</w:t>
      </w:r>
      <w:r w:rsidR="005D2A82" w:rsidRPr="005D2A82">
        <w:rPr>
          <w:rFonts w:asciiTheme="minorBidi" w:hAnsiTheme="minorBidi" w:hint="cs"/>
          <w:sz w:val="24"/>
          <w:szCs w:val="24"/>
          <w:rtl/>
        </w:rPr>
        <w:t>ו</w:t>
      </w:r>
      <w:r w:rsidRPr="005D2A82">
        <w:rPr>
          <w:rFonts w:asciiTheme="minorBidi" w:hAnsiTheme="minorBidi" w:hint="cs"/>
          <w:sz w:val="24"/>
          <w:szCs w:val="24"/>
          <w:rtl/>
        </w:rPr>
        <w:t xml:space="preserve">ת הרציפות התפקודית </w:t>
      </w:r>
      <w:r w:rsidR="005D2A82" w:rsidRPr="005D2A82">
        <w:rPr>
          <w:rFonts w:asciiTheme="minorBidi" w:hAnsiTheme="minorBidi" w:hint="cs"/>
          <w:sz w:val="24"/>
          <w:szCs w:val="24"/>
          <w:rtl/>
        </w:rPr>
        <w:t>בהתאם.</w:t>
      </w:r>
    </w:p>
    <w:p w14:paraId="09953168" w14:textId="68551919" w:rsidR="0048443D" w:rsidRPr="003E0B26" w:rsidRDefault="00265A31" w:rsidP="00CD165B">
      <w:pPr>
        <w:bidi/>
        <w:spacing w:line="360" w:lineRule="auto"/>
        <w:jc w:val="both"/>
        <w:rPr>
          <w:rFonts w:asciiTheme="minorBidi" w:hAnsiTheme="minorBidi"/>
          <w:sz w:val="24"/>
          <w:szCs w:val="24"/>
          <w:rtl/>
        </w:rPr>
      </w:pPr>
      <w:r>
        <w:rPr>
          <w:rFonts w:ascii="David" w:hAnsi="David" w:cs="David"/>
          <w:noProof/>
          <w:color w:val="FF0000"/>
          <w:sz w:val="24"/>
          <w:szCs w:val="24"/>
        </w:rPr>
        <w:lastRenderedPageBreak/>
        <w:drawing>
          <wp:anchor distT="0" distB="0" distL="114300" distR="114300" simplePos="0" relativeHeight="251814912" behindDoc="0" locked="0" layoutInCell="1" allowOverlap="1" wp14:anchorId="1BFA45CB" wp14:editId="0FD8F526">
            <wp:simplePos x="0" y="0"/>
            <wp:positionH relativeFrom="margin">
              <wp:posOffset>-37465</wp:posOffset>
            </wp:positionH>
            <wp:positionV relativeFrom="paragraph">
              <wp:posOffset>5080</wp:posOffset>
            </wp:positionV>
            <wp:extent cx="2758440" cy="2082800"/>
            <wp:effectExtent l="0" t="0" r="3810" b="0"/>
            <wp:wrapSquare wrapText="bothSides"/>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8440" cy="2082800"/>
                    </a:xfrm>
                    <a:prstGeom prst="rect">
                      <a:avLst/>
                    </a:prstGeom>
                    <a:noFill/>
                  </pic:spPr>
                </pic:pic>
              </a:graphicData>
            </a:graphic>
            <wp14:sizeRelH relativeFrom="margin">
              <wp14:pctWidth>0</wp14:pctWidth>
            </wp14:sizeRelH>
            <wp14:sizeRelV relativeFrom="margin">
              <wp14:pctHeight>0</wp14:pctHeight>
            </wp14:sizeRelV>
          </wp:anchor>
        </w:drawing>
      </w:r>
      <w:r w:rsidR="00884FFE" w:rsidRPr="002A46D8">
        <w:rPr>
          <w:rFonts w:asciiTheme="minorBidi" w:hAnsiTheme="minorBidi" w:hint="cs"/>
          <w:b/>
          <w:bCs/>
          <w:sz w:val="28"/>
          <w:szCs w:val="28"/>
          <w:rtl/>
        </w:rPr>
        <w:t>רציפות תפקודית</w:t>
      </w:r>
      <w:r w:rsidR="007B72E4" w:rsidRPr="002A46D8">
        <w:rPr>
          <w:rFonts w:asciiTheme="minorBidi" w:hAnsiTheme="minorBidi" w:hint="cs"/>
          <w:sz w:val="28"/>
          <w:szCs w:val="28"/>
          <w:rtl/>
        </w:rPr>
        <w:t xml:space="preserve"> </w:t>
      </w:r>
      <w:r w:rsidR="002A46D8">
        <w:rPr>
          <w:rFonts w:asciiTheme="minorBidi" w:hAnsiTheme="minorBidi" w:hint="cs"/>
          <w:sz w:val="24"/>
          <w:szCs w:val="24"/>
          <w:rtl/>
        </w:rPr>
        <w:t>הינה</w:t>
      </w:r>
      <w:r w:rsidR="00631BAE" w:rsidRPr="003E0B26">
        <w:rPr>
          <w:rFonts w:asciiTheme="minorBidi" w:hAnsiTheme="minorBidi" w:hint="cs"/>
          <w:sz w:val="24"/>
          <w:szCs w:val="24"/>
          <w:rtl/>
        </w:rPr>
        <w:t xml:space="preserve"> כינוי </w:t>
      </w:r>
      <w:r w:rsidR="00631BAE" w:rsidRPr="00CE4441">
        <w:rPr>
          <w:rFonts w:asciiTheme="minorBidi" w:hAnsiTheme="minorBidi" w:hint="cs"/>
          <w:sz w:val="24"/>
          <w:szCs w:val="24"/>
          <w:u w:val="single"/>
          <w:rtl/>
        </w:rPr>
        <w:t>למשימה</w:t>
      </w:r>
      <w:r w:rsidR="00631BAE" w:rsidRPr="003E0B26">
        <w:rPr>
          <w:rFonts w:asciiTheme="minorBidi" w:hAnsiTheme="minorBidi" w:hint="cs"/>
          <w:sz w:val="24"/>
          <w:szCs w:val="24"/>
          <w:rtl/>
        </w:rPr>
        <w:t xml:space="preserve"> קבועה</w:t>
      </w:r>
      <w:r w:rsidR="00347CDB" w:rsidRPr="003E0B26">
        <w:rPr>
          <w:rFonts w:asciiTheme="minorBidi" w:hAnsiTheme="minorBidi" w:hint="cs"/>
          <w:sz w:val="24"/>
          <w:szCs w:val="24"/>
          <w:rtl/>
        </w:rPr>
        <w:t>,</w:t>
      </w:r>
      <w:r w:rsidR="00631BAE" w:rsidRPr="003E0B26">
        <w:rPr>
          <w:rFonts w:asciiTheme="minorBidi" w:hAnsiTheme="minorBidi" w:hint="cs"/>
          <w:sz w:val="24"/>
          <w:szCs w:val="24"/>
          <w:rtl/>
        </w:rPr>
        <w:t xml:space="preserve"> במסגרת מאמץ ההגנה</w:t>
      </w:r>
      <w:r w:rsidR="00347CDB" w:rsidRPr="003E0B26">
        <w:rPr>
          <w:rFonts w:asciiTheme="minorBidi" w:hAnsiTheme="minorBidi" w:hint="cs"/>
          <w:sz w:val="24"/>
          <w:szCs w:val="24"/>
          <w:rtl/>
        </w:rPr>
        <w:t xml:space="preserve">, </w:t>
      </w:r>
      <w:r w:rsidR="00631BAE" w:rsidRPr="003E0B26">
        <w:rPr>
          <w:rFonts w:asciiTheme="minorBidi" w:hAnsiTheme="minorBidi" w:hint="cs"/>
          <w:sz w:val="24"/>
          <w:szCs w:val="24"/>
          <w:rtl/>
        </w:rPr>
        <w:t xml:space="preserve">העוסקת בהבטחת שרידות </w:t>
      </w:r>
      <w:r w:rsidR="002F30BB" w:rsidRPr="003E0B26">
        <w:rPr>
          <w:rFonts w:asciiTheme="minorBidi" w:hAnsiTheme="minorBidi" w:hint="cs"/>
          <w:sz w:val="24"/>
          <w:szCs w:val="24"/>
          <w:rtl/>
        </w:rPr>
        <w:t>יחידה</w:t>
      </w:r>
      <w:r w:rsidR="00631BAE" w:rsidRPr="003E0B26">
        <w:rPr>
          <w:rFonts w:asciiTheme="minorBidi" w:hAnsiTheme="minorBidi" w:hint="cs"/>
          <w:sz w:val="24"/>
          <w:szCs w:val="24"/>
          <w:rtl/>
        </w:rPr>
        <w:t xml:space="preserve"> </w:t>
      </w:r>
      <w:r w:rsidR="002F30BB" w:rsidRPr="003E0B26">
        <w:rPr>
          <w:rFonts w:asciiTheme="minorBidi" w:hAnsiTheme="minorBidi" w:hint="cs"/>
          <w:sz w:val="24"/>
          <w:szCs w:val="24"/>
          <w:rtl/>
        </w:rPr>
        <w:t xml:space="preserve">או </w:t>
      </w:r>
      <w:r w:rsidR="00631BAE" w:rsidRPr="003E0B26">
        <w:rPr>
          <w:rFonts w:asciiTheme="minorBidi" w:hAnsiTheme="minorBidi" w:hint="cs"/>
          <w:sz w:val="24"/>
          <w:szCs w:val="24"/>
          <w:rtl/>
        </w:rPr>
        <w:t xml:space="preserve">תשתית חיונית, הבטחת התאוששותן </w:t>
      </w:r>
      <w:r w:rsidR="002F30BB" w:rsidRPr="003E0B26">
        <w:rPr>
          <w:rFonts w:asciiTheme="minorBidi" w:hAnsiTheme="minorBidi" w:hint="cs"/>
          <w:sz w:val="24"/>
          <w:szCs w:val="24"/>
          <w:rtl/>
        </w:rPr>
        <w:t xml:space="preserve">לאחר </w:t>
      </w:r>
      <w:r w:rsidR="00631BAE" w:rsidRPr="003E0B26">
        <w:rPr>
          <w:rFonts w:asciiTheme="minorBidi" w:hAnsiTheme="minorBidi" w:hint="cs"/>
          <w:sz w:val="24"/>
          <w:szCs w:val="24"/>
          <w:rtl/>
        </w:rPr>
        <w:t>ספיגת תקיפה ושיקום פעולתם התקינה</w:t>
      </w:r>
      <w:r w:rsidR="0048443D" w:rsidRPr="003E0B26">
        <w:rPr>
          <w:rFonts w:asciiTheme="minorBidi" w:hAnsiTheme="minorBidi" w:hint="cs"/>
          <w:sz w:val="24"/>
          <w:szCs w:val="24"/>
          <w:rtl/>
        </w:rPr>
        <w:t>.</w:t>
      </w:r>
      <w:r w:rsidR="002F30BB" w:rsidRPr="003E0B26">
        <w:rPr>
          <w:rFonts w:asciiTheme="minorBidi" w:hAnsiTheme="minorBidi" w:hint="cs"/>
          <w:sz w:val="24"/>
          <w:szCs w:val="24"/>
          <w:rtl/>
        </w:rPr>
        <w:t xml:space="preserve"> הרציפות התפקודית נדרשת </w:t>
      </w:r>
      <w:r w:rsidR="00CD165B">
        <w:rPr>
          <w:rFonts w:asciiTheme="minorBidi" w:hAnsiTheme="minorBidi" w:hint="cs"/>
          <w:sz w:val="24"/>
          <w:szCs w:val="24"/>
          <w:rtl/>
        </w:rPr>
        <w:t xml:space="preserve">על מנת לצמצם או למנוע פגיעה </w:t>
      </w:r>
      <w:r w:rsidR="002F30BB" w:rsidRPr="003E0B26">
        <w:rPr>
          <w:rFonts w:asciiTheme="minorBidi" w:hAnsiTheme="minorBidi" w:hint="cs"/>
          <w:sz w:val="24"/>
          <w:szCs w:val="24"/>
          <w:rtl/>
        </w:rPr>
        <w:t xml:space="preserve">הן במרחב הקינטי, הן </w:t>
      </w:r>
      <w:proofErr w:type="spellStart"/>
      <w:r w:rsidR="002F30BB" w:rsidRPr="003E0B26">
        <w:rPr>
          <w:rFonts w:asciiTheme="minorBidi" w:hAnsiTheme="minorBidi" w:hint="cs"/>
          <w:sz w:val="24"/>
          <w:szCs w:val="24"/>
          <w:rtl/>
        </w:rPr>
        <w:t>ב</w:t>
      </w:r>
      <w:r w:rsidR="002F30BB" w:rsidRPr="003E0B26">
        <w:rPr>
          <w:rFonts w:asciiTheme="minorBidi" w:hAnsiTheme="minorBidi"/>
          <w:sz w:val="24"/>
          <w:szCs w:val="24"/>
          <w:rtl/>
        </w:rPr>
        <w:t>סב</w:t>
      </w:r>
      <w:r w:rsidR="002F30BB" w:rsidRPr="003E0B26">
        <w:rPr>
          <w:rFonts w:asciiTheme="minorBidi" w:hAnsiTheme="minorBidi" w:hint="cs"/>
          <w:sz w:val="24"/>
          <w:szCs w:val="24"/>
          <w:rtl/>
        </w:rPr>
        <w:t>"</w:t>
      </w:r>
      <w:r w:rsidR="002F30BB" w:rsidRPr="003E0B26">
        <w:rPr>
          <w:rFonts w:asciiTheme="minorBidi" w:hAnsiTheme="minorBidi"/>
          <w:sz w:val="24"/>
          <w:szCs w:val="24"/>
          <w:rtl/>
        </w:rPr>
        <w:t>ר</w:t>
      </w:r>
      <w:proofErr w:type="spellEnd"/>
      <w:r w:rsidR="002F30BB" w:rsidRPr="003E0B26">
        <w:rPr>
          <w:rFonts w:asciiTheme="minorBidi" w:hAnsiTheme="minorBidi"/>
          <w:sz w:val="24"/>
          <w:szCs w:val="24"/>
          <w:rtl/>
        </w:rPr>
        <w:t xml:space="preserve"> (סביבת רשת, סייבר) ו</w:t>
      </w:r>
      <w:r w:rsidR="002F30BB" w:rsidRPr="003E0B26">
        <w:rPr>
          <w:rFonts w:asciiTheme="minorBidi" w:hAnsiTheme="minorBidi" w:hint="cs"/>
          <w:sz w:val="24"/>
          <w:szCs w:val="24"/>
          <w:rtl/>
        </w:rPr>
        <w:t xml:space="preserve">הן </w:t>
      </w:r>
      <w:r w:rsidR="002F30BB" w:rsidRPr="003E0B26">
        <w:rPr>
          <w:rFonts w:asciiTheme="minorBidi" w:hAnsiTheme="minorBidi"/>
          <w:sz w:val="24"/>
          <w:szCs w:val="24"/>
          <w:rtl/>
        </w:rPr>
        <w:t>בספקטרום האלקטרומגנטי</w:t>
      </w:r>
      <w:r w:rsidR="002F30BB" w:rsidRPr="003E0B26">
        <w:rPr>
          <w:rFonts w:asciiTheme="minorBidi" w:hAnsiTheme="minorBidi" w:hint="cs"/>
          <w:sz w:val="24"/>
          <w:szCs w:val="24"/>
          <w:rtl/>
        </w:rPr>
        <w:t>.</w:t>
      </w:r>
    </w:p>
    <w:p w14:paraId="2CB203DF" w14:textId="2D27BB9C" w:rsidR="008065F8" w:rsidRDefault="00304EC0" w:rsidP="002A46D8">
      <w:pPr>
        <w:bidi/>
        <w:spacing w:line="360" w:lineRule="auto"/>
        <w:jc w:val="both"/>
        <w:rPr>
          <w:rFonts w:asciiTheme="minorBidi" w:hAnsiTheme="minorBidi"/>
          <w:sz w:val="24"/>
          <w:szCs w:val="24"/>
          <w:rtl/>
        </w:rPr>
      </w:pPr>
      <w:r w:rsidRPr="003E0B26">
        <w:rPr>
          <w:rFonts w:asciiTheme="minorBidi" w:hAnsiTheme="minorBidi"/>
          <w:sz w:val="24"/>
          <w:szCs w:val="24"/>
          <w:rtl/>
        </w:rPr>
        <w:t xml:space="preserve">העשייה בתחום כוללת השגת כשירות להתאוששות ולשיקום של </w:t>
      </w:r>
      <w:r w:rsidR="002F30BB" w:rsidRPr="003E0B26">
        <w:rPr>
          <w:rFonts w:asciiTheme="minorBidi" w:hAnsiTheme="minorBidi" w:hint="cs"/>
          <w:sz w:val="24"/>
          <w:szCs w:val="24"/>
          <w:rtl/>
        </w:rPr>
        <w:t>ה</w:t>
      </w:r>
      <w:r w:rsidRPr="003E0B26">
        <w:rPr>
          <w:rFonts w:asciiTheme="minorBidi" w:hAnsiTheme="minorBidi"/>
          <w:sz w:val="24"/>
          <w:szCs w:val="24"/>
          <w:rtl/>
        </w:rPr>
        <w:t xml:space="preserve">כוחות </w:t>
      </w:r>
      <w:r w:rsidR="002F30BB" w:rsidRPr="003E0B26">
        <w:rPr>
          <w:rFonts w:asciiTheme="minorBidi" w:hAnsiTheme="minorBidi" w:hint="cs"/>
          <w:sz w:val="24"/>
          <w:szCs w:val="24"/>
          <w:rtl/>
        </w:rPr>
        <w:t>או ה</w:t>
      </w:r>
      <w:r w:rsidRPr="003E0B26">
        <w:rPr>
          <w:rFonts w:asciiTheme="minorBidi" w:hAnsiTheme="minorBidi"/>
          <w:sz w:val="24"/>
          <w:szCs w:val="24"/>
          <w:rtl/>
        </w:rPr>
        <w:t>תשתית,</w:t>
      </w:r>
      <w:r w:rsidR="002F30BB" w:rsidRPr="003E0B26">
        <w:rPr>
          <w:rFonts w:asciiTheme="minorBidi" w:hAnsiTheme="minorBidi" w:hint="cs"/>
          <w:sz w:val="24"/>
          <w:szCs w:val="24"/>
          <w:rtl/>
        </w:rPr>
        <w:t xml:space="preserve"> </w:t>
      </w:r>
      <w:r w:rsidRPr="003E0B26">
        <w:rPr>
          <w:rFonts w:asciiTheme="minorBidi" w:hAnsiTheme="minorBidi"/>
          <w:sz w:val="24"/>
          <w:szCs w:val="24"/>
          <w:rtl/>
        </w:rPr>
        <w:t>יצירת יתירוּת וחלופיות כגיבוי ו</w:t>
      </w:r>
      <w:r w:rsidR="003E0B26">
        <w:rPr>
          <w:rFonts w:asciiTheme="minorBidi" w:hAnsiTheme="minorBidi" w:hint="cs"/>
          <w:sz w:val="24"/>
          <w:szCs w:val="24"/>
          <w:rtl/>
        </w:rPr>
        <w:t>כ</w:t>
      </w:r>
      <w:r w:rsidRPr="003E0B26">
        <w:rPr>
          <w:rFonts w:asciiTheme="minorBidi" w:hAnsiTheme="minorBidi"/>
          <w:sz w:val="24"/>
          <w:szCs w:val="24"/>
          <w:rtl/>
        </w:rPr>
        <w:t>עתודה</w:t>
      </w:r>
      <w:r w:rsidR="002F30BB" w:rsidRPr="003E0B26">
        <w:rPr>
          <w:rFonts w:asciiTheme="minorBidi" w:hAnsiTheme="minorBidi" w:hint="cs"/>
          <w:sz w:val="24"/>
          <w:szCs w:val="24"/>
          <w:rtl/>
        </w:rPr>
        <w:t xml:space="preserve">, </w:t>
      </w:r>
      <w:r w:rsidRPr="003E0B26">
        <w:rPr>
          <w:rFonts w:asciiTheme="minorBidi" w:hAnsiTheme="minorBidi"/>
          <w:sz w:val="24"/>
          <w:szCs w:val="24"/>
          <w:rtl/>
        </w:rPr>
        <w:t xml:space="preserve">פיזור גיאוגרפי של </w:t>
      </w:r>
      <w:r w:rsidR="003E0B26">
        <w:rPr>
          <w:rFonts w:asciiTheme="minorBidi" w:hAnsiTheme="minorBidi" w:hint="cs"/>
          <w:sz w:val="24"/>
          <w:szCs w:val="24"/>
          <w:rtl/>
        </w:rPr>
        <w:t>ה</w:t>
      </w:r>
      <w:r w:rsidRPr="003E0B26">
        <w:rPr>
          <w:rFonts w:asciiTheme="minorBidi" w:hAnsiTheme="minorBidi"/>
          <w:sz w:val="24"/>
          <w:szCs w:val="24"/>
          <w:rtl/>
        </w:rPr>
        <w:t xml:space="preserve">כוחות, </w:t>
      </w:r>
      <w:r w:rsidR="003E0B26">
        <w:rPr>
          <w:rFonts w:asciiTheme="minorBidi" w:hAnsiTheme="minorBidi" w:hint="cs"/>
          <w:sz w:val="24"/>
          <w:szCs w:val="24"/>
          <w:rtl/>
        </w:rPr>
        <w:t>ה</w:t>
      </w:r>
      <w:r w:rsidRPr="003E0B26">
        <w:rPr>
          <w:rFonts w:asciiTheme="minorBidi" w:hAnsiTheme="minorBidi"/>
          <w:sz w:val="24"/>
          <w:szCs w:val="24"/>
          <w:rtl/>
        </w:rPr>
        <w:t>מתקנים ו</w:t>
      </w:r>
      <w:r w:rsidR="003E0B26">
        <w:rPr>
          <w:rFonts w:asciiTheme="minorBidi" w:hAnsiTheme="minorBidi" w:hint="cs"/>
          <w:sz w:val="24"/>
          <w:szCs w:val="24"/>
          <w:rtl/>
        </w:rPr>
        <w:t>ה</w:t>
      </w:r>
      <w:r w:rsidRPr="003E0B26">
        <w:rPr>
          <w:rFonts w:asciiTheme="minorBidi" w:hAnsiTheme="minorBidi"/>
          <w:sz w:val="24"/>
          <w:szCs w:val="24"/>
          <w:rtl/>
        </w:rPr>
        <w:t>תשתיות או ניודם, ופיזור המידע על פני כמה מערכות מידע</w:t>
      </w:r>
      <w:r w:rsidR="002F30BB" w:rsidRPr="003E0B26">
        <w:rPr>
          <w:rFonts w:asciiTheme="minorBidi" w:hAnsiTheme="minorBidi" w:hint="cs"/>
          <w:sz w:val="24"/>
          <w:szCs w:val="24"/>
          <w:rtl/>
        </w:rPr>
        <w:t>,</w:t>
      </w:r>
      <w:r w:rsidRPr="003E0B26">
        <w:rPr>
          <w:rFonts w:asciiTheme="minorBidi" w:hAnsiTheme="minorBidi"/>
          <w:sz w:val="24"/>
          <w:szCs w:val="24"/>
          <w:rtl/>
        </w:rPr>
        <w:t xml:space="preserve"> זאת כדי למנוע מהאויב אפשרות להזיק במקביל בכמה תחומים באמצעות פגיעה נקודתית.</w:t>
      </w:r>
      <w:r w:rsidR="002A46D8">
        <w:rPr>
          <w:rFonts w:asciiTheme="minorBidi" w:hAnsiTheme="minorBidi" w:hint="cs"/>
          <w:sz w:val="24"/>
          <w:szCs w:val="24"/>
          <w:rtl/>
        </w:rPr>
        <w:t xml:space="preserve"> </w:t>
      </w:r>
      <w:r w:rsidRPr="003E0B26">
        <w:rPr>
          <w:rFonts w:asciiTheme="minorBidi" w:hAnsiTheme="minorBidi"/>
          <w:sz w:val="24"/>
          <w:szCs w:val="24"/>
          <w:rtl/>
        </w:rPr>
        <w:t>רציפות התפקוד אינה כוללת פעילות ישירה נגד האויב או נגד אמצעיו, כגון נטרול אמצעי האש של האויב או הגנה אווירית פעילה </w:t>
      </w:r>
      <w:r w:rsidR="00347CDB" w:rsidRPr="003E0B26">
        <w:rPr>
          <w:rFonts w:asciiTheme="minorBidi" w:hAnsiTheme="minorBidi" w:hint="cs"/>
          <w:sz w:val="24"/>
          <w:szCs w:val="24"/>
          <w:rtl/>
        </w:rPr>
        <w:t>(</w:t>
      </w:r>
      <w:r w:rsidR="00C81594" w:rsidRPr="003E0B26">
        <w:rPr>
          <w:rFonts w:asciiTheme="minorBidi" w:hAnsiTheme="minorBidi"/>
          <w:sz w:val="24"/>
          <w:szCs w:val="24"/>
          <w:rtl/>
        </w:rPr>
        <w:t>מילון מונחי צה"ל, 2016</w:t>
      </w:r>
      <w:r w:rsidR="00347CDB" w:rsidRPr="003E0B26">
        <w:rPr>
          <w:rFonts w:asciiTheme="minorBidi" w:hAnsiTheme="minorBidi" w:hint="cs"/>
          <w:sz w:val="24"/>
          <w:szCs w:val="24"/>
          <w:rtl/>
        </w:rPr>
        <w:t>).</w:t>
      </w:r>
    </w:p>
    <w:p w14:paraId="434D31BC" w14:textId="6E0CE1B2" w:rsidR="002F30BB" w:rsidRPr="003E0B26" w:rsidRDefault="008065F8" w:rsidP="009C6EDC">
      <w:pPr>
        <w:bidi/>
        <w:spacing w:after="0" w:line="360" w:lineRule="auto"/>
        <w:jc w:val="both"/>
        <w:rPr>
          <w:rFonts w:asciiTheme="minorBidi" w:hAnsiTheme="minorBidi"/>
          <w:sz w:val="24"/>
          <w:szCs w:val="24"/>
          <w:rtl/>
        </w:rPr>
      </w:pPr>
      <w:r w:rsidRPr="002A46D8">
        <w:rPr>
          <w:rFonts w:asciiTheme="minorBidi" w:hAnsiTheme="minorBidi" w:hint="cs"/>
          <w:b/>
          <w:bCs/>
          <w:sz w:val="28"/>
          <w:szCs w:val="28"/>
          <w:rtl/>
        </w:rPr>
        <w:t xml:space="preserve">שרידות </w:t>
      </w:r>
      <w:r w:rsidR="002F30BB" w:rsidRPr="002A46D8">
        <w:rPr>
          <w:rFonts w:asciiTheme="minorBidi" w:hAnsiTheme="minorBidi" w:hint="cs"/>
          <w:b/>
          <w:bCs/>
          <w:sz w:val="28"/>
          <w:szCs w:val="28"/>
          <w:rtl/>
        </w:rPr>
        <w:t>מבצעית</w:t>
      </w:r>
      <w:r w:rsidRPr="003E0B26">
        <w:rPr>
          <w:rFonts w:asciiTheme="minorBidi" w:hAnsiTheme="minorBidi" w:hint="cs"/>
          <w:sz w:val="24"/>
          <w:szCs w:val="24"/>
          <w:rtl/>
        </w:rPr>
        <w:t xml:space="preserve"> </w:t>
      </w:r>
      <w:r w:rsidR="00956982" w:rsidRPr="003E0B26">
        <w:rPr>
          <w:rFonts w:asciiTheme="minorBidi" w:hAnsiTheme="minorBidi" w:hint="cs"/>
          <w:sz w:val="24"/>
          <w:szCs w:val="24"/>
          <w:rtl/>
        </w:rPr>
        <w:t xml:space="preserve">מוגדרת </w:t>
      </w:r>
      <w:r w:rsidR="00956982" w:rsidRPr="00CE4441">
        <w:rPr>
          <w:rFonts w:asciiTheme="minorBidi" w:hAnsiTheme="minorBidi" w:hint="cs"/>
          <w:sz w:val="24"/>
          <w:szCs w:val="24"/>
          <w:u w:val="single"/>
          <w:rtl/>
        </w:rPr>
        <w:t>כ</w:t>
      </w:r>
      <w:r w:rsidRPr="00CE4441">
        <w:rPr>
          <w:rFonts w:asciiTheme="minorBidi" w:hAnsiTheme="minorBidi" w:hint="cs"/>
          <w:sz w:val="24"/>
          <w:szCs w:val="24"/>
          <w:u w:val="single"/>
          <w:rtl/>
        </w:rPr>
        <w:t>יכולת</w:t>
      </w:r>
      <w:r w:rsidRPr="003E0B26">
        <w:rPr>
          <w:rFonts w:asciiTheme="minorBidi" w:hAnsiTheme="minorBidi" w:hint="cs"/>
          <w:sz w:val="24"/>
          <w:szCs w:val="24"/>
          <w:rtl/>
        </w:rPr>
        <w:t xml:space="preserve"> </w:t>
      </w:r>
      <w:r w:rsidR="00956982" w:rsidRPr="003E0B26">
        <w:rPr>
          <w:rFonts w:asciiTheme="minorBidi" w:hAnsiTheme="minorBidi" w:hint="cs"/>
          <w:sz w:val="24"/>
          <w:szCs w:val="24"/>
          <w:rtl/>
        </w:rPr>
        <w:t>ש</w:t>
      </w:r>
      <w:r w:rsidRPr="003E0B26">
        <w:rPr>
          <w:rFonts w:asciiTheme="minorBidi" w:hAnsiTheme="minorBidi" w:hint="cs"/>
          <w:sz w:val="24"/>
          <w:szCs w:val="24"/>
          <w:rtl/>
        </w:rPr>
        <w:t>ל אדם</w:t>
      </w:r>
      <w:r w:rsidR="00956982" w:rsidRPr="003E0B26">
        <w:rPr>
          <w:rFonts w:asciiTheme="minorBidi" w:hAnsiTheme="minorBidi" w:hint="cs"/>
          <w:sz w:val="24"/>
          <w:szCs w:val="24"/>
          <w:rtl/>
        </w:rPr>
        <w:t xml:space="preserve"> או </w:t>
      </w:r>
      <w:r w:rsidRPr="003E0B26">
        <w:rPr>
          <w:rFonts w:asciiTheme="minorBidi" w:hAnsiTheme="minorBidi" w:hint="cs"/>
          <w:sz w:val="24"/>
          <w:szCs w:val="24"/>
          <w:rtl/>
        </w:rPr>
        <w:t>מערכת</w:t>
      </w:r>
      <w:r w:rsidR="006C2D7A" w:rsidRPr="003E0B26">
        <w:rPr>
          <w:rFonts w:asciiTheme="minorBidi" w:hAnsiTheme="minorBidi" w:hint="cs"/>
          <w:sz w:val="24"/>
          <w:szCs w:val="24"/>
          <w:rtl/>
        </w:rPr>
        <w:t>,</w:t>
      </w:r>
      <w:r w:rsidRPr="003E0B26">
        <w:rPr>
          <w:rFonts w:asciiTheme="minorBidi" w:hAnsiTheme="minorBidi" w:hint="cs"/>
          <w:sz w:val="24"/>
          <w:szCs w:val="24"/>
          <w:rtl/>
        </w:rPr>
        <w:t xml:space="preserve"> </w:t>
      </w:r>
      <w:r w:rsidR="0028533D" w:rsidRPr="0028533D">
        <w:rPr>
          <w:rFonts w:asciiTheme="minorBidi" w:hAnsiTheme="minorBidi" w:hint="cs"/>
          <w:sz w:val="24"/>
          <w:szCs w:val="24"/>
          <w:rtl/>
        </w:rPr>
        <w:t>שמטרתה</w:t>
      </w:r>
      <w:r w:rsidR="0028533D">
        <w:rPr>
          <w:rFonts w:asciiTheme="minorBidi" w:hAnsiTheme="minorBidi" w:hint="cs"/>
          <w:color w:val="FF0000"/>
          <w:sz w:val="24"/>
          <w:szCs w:val="24"/>
          <w:rtl/>
        </w:rPr>
        <w:t xml:space="preserve"> </w:t>
      </w:r>
      <w:r w:rsidR="00956982" w:rsidRPr="003E0B26">
        <w:rPr>
          <w:rFonts w:asciiTheme="minorBidi" w:hAnsiTheme="minorBidi"/>
          <w:sz w:val="24"/>
          <w:szCs w:val="24"/>
          <w:rtl/>
        </w:rPr>
        <w:t xml:space="preserve">להימנע או לעמוד </w:t>
      </w:r>
      <w:r w:rsidR="002F30BB">
        <w:rPr>
          <w:rFonts w:asciiTheme="minorBidi" w:hAnsiTheme="minorBidi" w:hint="cs"/>
          <w:sz w:val="24"/>
          <w:szCs w:val="24"/>
          <w:rtl/>
        </w:rPr>
        <w:t xml:space="preserve">באיום </w:t>
      </w:r>
      <w:r w:rsidR="003E0B26">
        <w:rPr>
          <w:rFonts w:asciiTheme="minorBidi" w:hAnsiTheme="minorBidi" w:hint="cs"/>
          <w:sz w:val="24"/>
          <w:szCs w:val="24"/>
          <w:rtl/>
        </w:rPr>
        <w:t xml:space="preserve">של </w:t>
      </w:r>
      <w:r w:rsidR="002F30BB">
        <w:rPr>
          <w:rFonts w:asciiTheme="minorBidi" w:hAnsiTheme="minorBidi" w:hint="cs"/>
          <w:sz w:val="24"/>
          <w:szCs w:val="24"/>
          <w:rtl/>
        </w:rPr>
        <w:t>פגיעה מדויקת קינטית ע"י צמצום הסיכוי</w:t>
      </w:r>
      <w:r w:rsidR="0028533D">
        <w:rPr>
          <w:rFonts w:asciiTheme="minorBidi" w:hAnsiTheme="minorBidi" w:hint="cs"/>
          <w:sz w:val="24"/>
          <w:szCs w:val="24"/>
          <w:rtl/>
        </w:rPr>
        <w:t xml:space="preserve"> או מניעת הפגיעה</w:t>
      </w:r>
      <w:r w:rsidR="002F30BB">
        <w:rPr>
          <w:rFonts w:asciiTheme="minorBidi" w:hAnsiTheme="minorBidi" w:hint="cs"/>
          <w:sz w:val="24"/>
          <w:szCs w:val="24"/>
          <w:rtl/>
        </w:rPr>
        <w:t xml:space="preserve"> במרכיביו הקריטיים והבטחת רציפות תפקודו גם בהינתן פגיעה</w:t>
      </w:r>
      <w:r w:rsidR="00956982" w:rsidRPr="003E0B26">
        <w:rPr>
          <w:rFonts w:asciiTheme="minorBidi" w:hAnsiTheme="minorBidi" w:hint="cs"/>
          <w:sz w:val="24"/>
          <w:szCs w:val="24"/>
          <w:rtl/>
        </w:rPr>
        <w:t>,</w:t>
      </w:r>
      <w:r w:rsidR="00956982" w:rsidRPr="003E0B26">
        <w:rPr>
          <w:rFonts w:asciiTheme="minorBidi" w:hAnsiTheme="minorBidi"/>
          <w:sz w:val="24"/>
          <w:szCs w:val="24"/>
          <w:rtl/>
        </w:rPr>
        <w:t xml:space="preserve"> מבלי </w:t>
      </w:r>
      <w:r w:rsidR="00956982" w:rsidRPr="003E0B26">
        <w:rPr>
          <w:rFonts w:asciiTheme="minorBidi" w:hAnsiTheme="minorBidi" w:hint="cs"/>
          <w:sz w:val="24"/>
          <w:szCs w:val="24"/>
          <w:rtl/>
        </w:rPr>
        <w:t xml:space="preserve">שתשפיע על </w:t>
      </w:r>
      <w:r w:rsidR="00956982" w:rsidRPr="003E0B26">
        <w:rPr>
          <w:rFonts w:asciiTheme="minorBidi" w:hAnsiTheme="minorBidi"/>
          <w:sz w:val="24"/>
          <w:szCs w:val="24"/>
          <w:rtl/>
        </w:rPr>
        <w:t>יכולתה לבצע את משימתה המיועדת</w:t>
      </w:r>
      <w:r w:rsidR="00956982" w:rsidRPr="003E0B26">
        <w:rPr>
          <w:rFonts w:asciiTheme="minorBidi" w:hAnsiTheme="minorBidi" w:hint="cs"/>
          <w:sz w:val="24"/>
          <w:szCs w:val="24"/>
          <w:rtl/>
        </w:rPr>
        <w:t xml:space="preserve"> </w:t>
      </w:r>
      <w:r w:rsidRPr="003E0B26">
        <w:rPr>
          <w:rFonts w:asciiTheme="minorBidi" w:hAnsiTheme="minorBidi"/>
          <w:sz w:val="24"/>
          <w:szCs w:val="24"/>
          <w:rtl/>
        </w:rPr>
        <w:t>בשדה הקרב</w:t>
      </w:r>
      <w:r w:rsidR="0028533D">
        <w:rPr>
          <w:rFonts w:asciiTheme="minorBidi" w:hAnsiTheme="minorBidi" w:hint="cs"/>
          <w:sz w:val="24"/>
          <w:szCs w:val="24"/>
          <w:rtl/>
        </w:rPr>
        <w:t>.</w:t>
      </w:r>
    </w:p>
    <w:p w14:paraId="54AC2D2D" w14:textId="62C17A81" w:rsidR="008065F8" w:rsidRPr="003E0B26" w:rsidRDefault="00404819" w:rsidP="002A46D8">
      <w:pPr>
        <w:bidi/>
        <w:spacing w:after="0" w:line="360" w:lineRule="auto"/>
        <w:jc w:val="both"/>
        <w:rPr>
          <w:rFonts w:asciiTheme="minorBidi" w:hAnsiTheme="minorBidi"/>
          <w:sz w:val="24"/>
          <w:szCs w:val="24"/>
          <w:rtl/>
        </w:rPr>
      </w:pPr>
      <w:r w:rsidRPr="003E0B26">
        <w:rPr>
          <w:rFonts w:asciiTheme="minorBidi" w:hAnsiTheme="minorBidi" w:hint="cs"/>
          <w:sz w:val="24"/>
          <w:szCs w:val="24"/>
          <w:rtl/>
        </w:rPr>
        <w:t>שרידות מורכבת מארבעה אלמנטים עיקריים אותם נדרש לשפר בכדי להשיג שרידות טובה יותר:</w:t>
      </w:r>
    </w:p>
    <w:p w14:paraId="1EFC574B" w14:textId="0162227D" w:rsidR="00404819" w:rsidRPr="003E0B26" w:rsidRDefault="00404819" w:rsidP="00022DD1">
      <w:pPr>
        <w:pStyle w:val="a3"/>
        <w:numPr>
          <w:ilvl w:val="0"/>
          <w:numId w:val="8"/>
        </w:numPr>
        <w:bidi/>
        <w:spacing w:line="360" w:lineRule="auto"/>
        <w:jc w:val="both"/>
        <w:rPr>
          <w:rFonts w:asciiTheme="minorBidi" w:hAnsiTheme="minorBidi"/>
          <w:sz w:val="24"/>
          <w:szCs w:val="24"/>
        </w:rPr>
      </w:pPr>
      <w:r w:rsidRPr="00CD165B">
        <w:rPr>
          <w:rFonts w:asciiTheme="minorBidi" w:hAnsiTheme="minorBidi"/>
          <w:sz w:val="24"/>
          <w:szCs w:val="24"/>
          <w:u w:val="single"/>
          <w:rtl/>
        </w:rPr>
        <w:t>זיהוי</w:t>
      </w:r>
      <w:r w:rsidRPr="003E0B26">
        <w:rPr>
          <w:rFonts w:asciiTheme="minorBidi" w:hAnsiTheme="minorBidi"/>
          <w:sz w:val="24"/>
          <w:szCs w:val="24"/>
          <w:rtl/>
        </w:rPr>
        <w:t xml:space="preserve"> - היכולת להימנע מכל סוג של זיהוי על ידי האויב – שמע/ ויזואליות/ </w:t>
      </w:r>
      <w:proofErr w:type="spellStart"/>
      <w:r w:rsidRPr="003E0B26">
        <w:rPr>
          <w:rFonts w:asciiTheme="minorBidi" w:hAnsiTheme="minorBidi"/>
          <w:sz w:val="24"/>
          <w:szCs w:val="24"/>
          <w:rtl/>
        </w:rPr>
        <w:t>מכ"</w:t>
      </w:r>
      <w:r w:rsidR="00937986">
        <w:rPr>
          <w:rFonts w:asciiTheme="minorBidi" w:hAnsiTheme="minorBidi" w:hint="cs"/>
          <w:sz w:val="24"/>
          <w:szCs w:val="24"/>
          <w:rtl/>
        </w:rPr>
        <w:t>מ</w:t>
      </w:r>
      <w:proofErr w:type="spellEnd"/>
      <w:r w:rsidR="00022DD1">
        <w:rPr>
          <w:rFonts w:asciiTheme="minorBidi" w:hAnsiTheme="minorBidi" w:hint="cs"/>
          <w:sz w:val="24"/>
          <w:szCs w:val="24"/>
          <w:rtl/>
        </w:rPr>
        <w:t>.</w:t>
      </w:r>
    </w:p>
    <w:p w14:paraId="51AD9C6E" w14:textId="56E94E03" w:rsidR="00404819" w:rsidRPr="007711A3" w:rsidRDefault="00404819" w:rsidP="006D35C4">
      <w:pPr>
        <w:pStyle w:val="a3"/>
        <w:numPr>
          <w:ilvl w:val="0"/>
          <w:numId w:val="8"/>
        </w:numPr>
        <w:bidi/>
        <w:spacing w:line="360" w:lineRule="auto"/>
        <w:jc w:val="both"/>
        <w:rPr>
          <w:rFonts w:asciiTheme="minorBidi" w:hAnsiTheme="minorBidi"/>
          <w:sz w:val="24"/>
          <w:szCs w:val="24"/>
        </w:rPr>
      </w:pPr>
      <w:r w:rsidRPr="00CD165B">
        <w:rPr>
          <w:rFonts w:asciiTheme="minorBidi" w:hAnsiTheme="minorBidi"/>
          <w:sz w:val="24"/>
          <w:szCs w:val="24"/>
          <w:u w:val="single"/>
          <w:rtl/>
        </w:rPr>
        <w:t>רגישות</w:t>
      </w:r>
      <w:r w:rsidRPr="007711A3">
        <w:rPr>
          <w:rFonts w:asciiTheme="minorBidi" w:hAnsiTheme="minorBidi"/>
          <w:sz w:val="24"/>
          <w:szCs w:val="24"/>
          <w:rtl/>
        </w:rPr>
        <w:t xml:space="preserve"> - היכולת להימנע מפגיעה </w:t>
      </w:r>
      <w:r w:rsidR="00937986">
        <w:rPr>
          <w:rFonts w:asciiTheme="minorBidi" w:hAnsiTheme="minorBidi" w:hint="cs"/>
          <w:sz w:val="24"/>
          <w:szCs w:val="24"/>
          <w:rtl/>
        </w:rPr>
        <w:t>קינטית. יכולת זו מאפשרת גם פעולה התקפית כנגד האיום</w:t>
      </w:r>
      <w:r w:rsidRPr="007711A3">
        <w:rPr>
          <w:rFonts w:asciiTheme="minorBidi" w:hAnsiTheme="minorBidi"/>
          <w:sz w:val="24"/>
          <w:szCs w:val="24"/>
          <w:rtl/>
        </w:rPr>
        <w:t>.</w:t>
      </w:r>
    </w:p>
    <w:p w14:paraId="68350489" w14:textId="6313404C" w:rsidR="002A46D8" w:rsidRDefault="00404819" w:rsidP="007F5532">
      <w:pPr>
        <w:pStyle w:val="a3"/>
        <w:numPr>
          <w:ilvl w:val="0"/>
          <w:numId w:val="8"/>
        </w:numPr>
        <w:bidi/>
        <w:spacing w:line="360" w:lineRule="auto"/>
        <w:jc w:val="both"/>
        <w:rPr>
          <w:rFonts w:asciiTheme="minorBidi" w:hAnsiTheme="minorBidi"/>
          <w:sz w:val="24"/>
          <w:szCs w:val="24"/>
        </w:rPr>
      </w:pPr>
      <w:r w:rsidRPr="002A46D8">
        <w:rPr>
          <w:rFonts w:asciiTheme="minorBidi" w:hAnsiTheme="minorBidi"/>
          <w:sz w:val="24"/>
          <w:szCs w:val="24"/>
          <w:u w:val="single"/>
          <w:rtl/>
        </w:rPr>
        <w:t>פגיעות</w:t>
      </w:r>
      <w:r w:rsidRPr="002A46D8">
        <w:rPr>
          <w:rFonts w:asciiTheme="minorBidi" w:hAnsiTheme="minorBidi"/>
          <w:sz w:val="24"/>
          <w:szCs w:val="24"/>
        </w:rPr>
        <w:t xml:space="preserve"> - </w:t>
      </w:r>
      <w:r w:rsidRPr="002A46D8">
        <w:rPr>
          <w:rFonts w:asciiTheme="minorBidi" w:hAnsiTheme="minorBidi"/>
          <w:sz w:val="24"/>
          <w:szCs w:val="24"/>
          <w:rtl/>
        </w:rPr>
        <w:t xml:space="preserve">היכולת לעמוד </w:t>
      </w:r>
      <w:r w:rsidR="009C6EDC">
        <w:rPr>
          <w:rFonts w:asciiTheme="minorBidi" w:hAnsiTheme="minorBidi" w:hint="cs"/>
          <w:sz w:val="24"/>
          <w:szCs w:val="24"/>
          <w:rtl/>
        </w:rPr>
        <w:t>או לצמצם את נזקי ה</w:t>
      </w:r>
      <w:r w:rsidRPr="002A46D8">
        <w:rPr>
          <w:rFonts w:asciiTheme="minorBidi" w:hAnsiTheme="minorBidi"/>
          <w:sz w:val="24"/>
          <w:szCs w:val="24"/>
          <w:rtl/>
        </w:rPr>
        <w:t xml:space="preserve">פגיעה </w:t>
      </w:r>
      <w:r w:rsidR="009C6EDC">
        <w:rPr>
          <w:rFonts w:asciiTheme="minorBidi" w:hAnsiTheme="minorBidi" w:hint="cs"/>
          <w:sz w:val="24"/>
          <w:szCs w:val="24"/>
          <w:rtl/>
        </w:rPr>
        <w:t>ה</w:t>
      </w:r>
      <w:r w:rsidRPr="002A46D8">
        <w:rPr>
          <w:rFonts w:asciiTheme="minorBidi" w:hAnsiTheme="minorBidi"/>
          <w:sz w:val="24"/>
          <w:szCs w:val="24"/>
          <w:rtl/>
        </w:rPr>
        <w:t>קינטית.</w:t>
      </w:r>
    </w:p>
    <w:p w14:paraId="1CC75240" w14:textId="13F41FDB" w:rsidR="009C6EDC" w:rsidRDefault="00404819" w:rsidP="009C6EDC">
      <w:pPr>
        <w:pStyle w:val="a3"/>
        <w:numPr>
          <w:ilvl w:val="0"/>
          <w:numId w:val="8"/>
        </w:numPr>
        <w:bidi/>
        <w:spacing w:line="360" w:lineRule="auto"/>
        <w:jc w:val="both"/>
        <w:rPr>
          <w:rFonts w:asciiTheme="minorBidi" w:hAnsiTheme="minorBidi"/>
          <w:sz w:val="24"/>
          <w:szCs w:val="24"/>
        </w:rPr>
      </w:pPr>
      <w:r w:rsidRPr="009C6EDC">
        <w:rPr>
          <w:rFonts w:asciiTheme="minorBidi" w:hAnsiTheme="minorBidi"/>
          <w:sz w:val="24"/>
          <w:szCs w:val="24"/>
          <w:u w:val="single"/>
          <w:rtl/>
        </w:rPr>
        <w:t>התאוששות</w:t>
      </w:r>
      <w:r w:rsidRPr="009C6EDC">
        <w:rPr>
          <w:rFonts w:asciiTheme="minorBidi" w:hAnsiTheme="minorBidi"/>
          <w:sz w:val="24"/>
          <w:szCs w:val="24"/>
          <w:rtl/>
        </w:rPr>
        <w:t xml:space="preserve"> </w:t>
      </w:r>
      <w:r w:rsidR="002A46D8" w:rsidRPr="009C6EDC">
        <w:rPr>
          <w:rFonts w:asciiTheme="minorBidi" w:hAnsiTheme="minorBidi" w:hint="cs"/>
          <w:sz w:val="24"/>
          <w:szCs w:val="24"/>
          <w:rtl/>
        </w:rPr>
        <w:t>-</w:t>
      </w:r>
      <w:r w:rsidRPr="009C6EDC">
        <w:rPr>
          <w:rFonts w:asciiTheme="minorBidi" w:hAnsiTheme="minorBidi"/>
          <w:sz w:val="24"/>
          <w:szCs w:val="24"/>
          <w:rtl/>
        </w:rPr>
        <w:t xml:space="preserve"> היכולת לחזור לתפקוד </w:t>
      </w:r>
      <w:r w:rsidR="009C6EDC" w:rsidRPr="009C6EDC">
        <w:rPr>
          <w:rFonts w:asciiTheme="minorBidi" w:hAnsiTheme="minorBidi" w:hint="cs"/>
          <w:sz w:val="24"/>
          <w:szCs w:val="24"/>
          <w:rtl/>
        </w:rPr>
        <w:t xml:space="preserve">מלא/חלקי </w:t>
      </w:r>
      <w:r w:rsidR="006C2D7A" w:rsidRPr="009C6EDC">
        <w:rPr>
          <w:rFonts w:asciiTheme="minorBidi" w:hAnsiTheme="minorBidi"/>
          <w:sz w:val="24"/>
          <w:szCs w:val="24"/>
          <w:rtl/>
        </w:rPr>
        <w:t>לאחר פגיעה</w:t>
      </w:r>
      <w:r w:rsidR="009C6EDC" w:rsidRPr="009C6EDC">
        <w:rPr>
          <w:rFonts w:asciiTheme="minorBidi" w:hAnsiTheme="minorBidi" w:hint="cs"/>
          <w:sz w:val="24"/>
          <w:szCs w:val="24"/>
          <w:rtl/>
        </w:rPr>
        <w:t xml:space="preserve"> בזמן הקצר ביותר.</w:t>
      </w:r>
    </w:p>
    <w:p w14:paraId="51437581" w14:textId="11629618" w:rsidR="00165950" w:rsidRPr="009C6EDC" w:rsidRDefault="00956982" w:rsidP="009C6EDC">
      <w:pPr>
        <w:bidi/>
        <w:spacing w:after="0" w:line="360" w:lineRule="auto"/>
        <w:jc w:val="both"/>
        <w:rPr>
          <w:rFonts w:asciiTheme="minorBidi" w:hAnsiTheme="minorBidi"/>
          <w:sz w:val="24"/>
          <w:szCs w:val="24"/>
          <w:rtl/>
        </w:rPr>
      </w:pPr>
      <w:r w:rsidRPr="003E0B26">
        <w:rPr>
          <w:rFonts w:asciiTheme="minorBidi" w:hAnsiTheme="minorBidi"/>
          <w:sz w:val="24"/>
          <w:szCs w:val="24"/>
          <w:rtl/>
        </w:rPr>
        <w:t xml:space="preserve">עם התפתחות </w:t>
      </w:r>
      <w:r w:rsidRPr="003E0B26">
        <w:rPr>
          <w:rFonts w:asciiTheme="minorBidi" w:hAnsiTheme="minorBidi" w:hint="cs"/>
          <w:sz w:val="24"/>
          <w:szCs w:val="24"/>
          <w:rtl/>
        </w:rPr>
        <w:t>ה</w:t>
      </w:r>
      <w:r w:rsidRPr="003E0B26">
        <w:rPr>
          <w:rFonts w:asciiTheme="minorBidi" w:hAnsiTheme="minorBidi"/>
          <w:sz w:val="24"/>
          <w:szCs w:val="24"/>
          <w:rtl/>
        </w:rPr>
        <w:t xml:space="preserve">נשק </w:t>
      </w:r>
      <w:r w:rsidRPr="003E0B26">
        <w:rPr>
          <w:rFonts w:asciiTheme="minorBidi" w:hAnsiTheme="minorBidi" w:hint="cs"/>
          <w:sz w:val="24"/>
          <w:szCs w:val="24"/>
          <w:rtl/>
        </w:rPr>
        <w:t>ה</w:t>
      </w:r>
      <w:r w:rsidRPr="003E0B26">
        <w:rPr>
          <w:rFonts w:asciiTheme="minorBidi" w:hAnsiTheme="minorBidi"/>
          <w:sz w:val="24"/>
          <w:szCs w:val="24"/>
          <w:rtl/>
        </w:rPr>
        <w:t>מדויק</w:t>
      </w:r>
      <w:r w:rsidRPr="003E0B26">
        <w:rPr>
          <w:rFonts w:asciiTheme="minorBidi" w:hAnsiTheme="minorBidi" w:hint="cs"/>
          <w:sz w:val="24"/>
          <w:szCs w:val="24"/>
          <w:rtl/>
        </w:rPr>
        <w:t xml:space="preserve"> </w:t>
      </w:r>
      <w:r w:rsidRPr="003E0B26">
        <w:rPr>
          <w:rFonts w:asciiTheme="minorBidi" w:hAnsiTheme="minorBidi"/>
          <w:sz w:val="24"/>
          <w:szCs w:val="24"/>
          <w:rtl/>
        </w:rPr>
        <w:t>שרידות הלחימה הופכת לחשובה יותר ויותר</w:t>
      </w:r>
      <w:r w:rsidR="009C6EDC">
        <w:rPr>
          <w:rFonts w:asciiTheme="minorBidi" w:hAnsiTheme="minorBidi" w:hint="cs"/>
          <w:sz w:val="24"/>
          <w:szCs w:val="24"/>
          <w:rtl/>
        </w:rPr>
        <w:t xml:space="preserve"> ונדרשת לשלב מרכיבים שונים ומגוונים בכדי להשיגה. </w:t>
      </w:r>
      <w:r w:rsidR="006C2D7A" w:rsidRPr="003E0B26">
        <w:rPr>
          <w:rFonts w:asciiTheme="minorBidi" w:hAnsiTheme="minorBidi"/>
          <w:sz w:val="24"/>
          <w:szCs w:val="24"/>
          <w:rtl/>
        </w:rPr>
        <w:t xml:space="preserve">עם רכיבי השרידות נמנות פעולות </w:t>
      </w:r>
      <w:r w:rsidR="006C2D7A" w:rsidRPr="003E0B26">
        <w:rPr>
          <w:rFonts w:asciiTheme="minorBidi" w:hAnsiTheme="minorBidi" w:hint="cs"/>
          <w:sz w:val="24"/>
          <w:szCs w:val="24"/>
          <w:rtl/>
        </w:rPr>
        <w:t xml:space="preserve">התקפיות </w:t>
      </w:r>
      <w:r w:rsidR="003D032A">
        <w:rPr>
          <w:rFonts w:asciiTheme="minorBidi" w:hAnsiTheme="minorBidi" w:hint="cs"/>
          <w:sz w:val="24"/>
          <w:szCs w:val="24"/>
          <w:rtl/>
        </w:rPr>
        <w:t>כ</w:t>
      </w:r>
      <w:r w:rsidR="006C2D7A" w:rsidRPr="003E0B26">
        <w:rPr>
          <w:rFonts w:asciiTheme="minorBidi" w:hAnsiTheme="minorBidi"/>
          <w:sz w:val="24"/>
          <w:szCs w:val="24"/>
          <w:rtl/>
        </w:rPr>
        <w:t>נגד האויב ו</w:t>
      </w:r>
      <w:r w:rsidR="003D032A">
        <w:rPr>
          <w:rFonts w:asciiTheme="minorBidi" w:hAnsiTheme="minorBidi" w:hint="cs"/>
          <w:sz w:val="24"/>
          <w:szCs w:val="24"/>
          <w:rtl/>
        </w:rPr>
        <w:t xml:space="preserve">בנוסף </w:t>
      </w:r>
      <w:r w:rsidR="006C2D7A" w:rsidRPr="003E0B26">
        <w:rPr>
          <w:rFonts w:asciiTheme="minorBidi" w:hAnsiTheme="minorBidi"/>
          <w:sz w:val="24"/>
          <w:szCs w:val="24"/>
          <w:rtl/>
        </w:rPr>
        <w:t>פעולות התגוננות מפניו</w:t>
      </w:r>
      <w:r w:rsidR="003D032A">
        <w:rPr>
          <w:rFonts w:asciiTheme="minorBidi" w:hAnsiTheme="minorBidi" w:hint="cs"/>
          <w:sz w:val="24"/>
          <w:szCs w:val="24"/>
          <w:rtl/>
        </w:rPr>
        <w:t xml:space="preserve">, כגון </w:t>
      </w:r>
      <w:r w:rsidR="003D032A" w:rsidRPr="009C6EDC">
        <w:rPr>
          <w:rFonts w:asciiTheme="minorBidi" w:hAnsiTheme="minorBidi" w:hint="cs"/>
          <w:sz w:val="24"/>
          <w:szCs w:val="24"/>
          <w:rtl/>
        </w:rPr>
        <w:t xml:space="preserve">- </w:t>
      </w:r>
      <w:r w:rsidR="006C2D7A" w:rsidRPr="009C6EDC">
        <w:rPr>
          <w:rFonts w:asciiTheme="minorBidi" w:hAnsiTheme="minorBidi"/>
          <w:sz w:val="24"/>
          <w:szCs w:val="24"/>
          <w:rtl/>
        </w:rPr>
        <w:t xml:space="preserve"> אבטחה</w:t>
      </w:r>
      <w:r w:rsidR="006C2D7A" w:rsidRPr="009C6EDC">
        <w:rPr>
          <w:rFonts w:asciiTheme="minorBidi" w:hAnsiTheme="minorBidi" w:hint="cs"/>
          <w:sz w:val="24"/>
          <w:szCs w:val="24"/>
          <w:rtl/>
        </w:rPr>
        <w:t>, מיגון,</w:t>
      </w:r>
      <w:r w:rsidR="006C2D7A" w:rsidRPr="009C6EDC">
        <w:rPr>
          <w:rFonts w:asciiTheme="minorBidi" w:hAnsiTheme="minorBidi"/>
          <w:sz w:val="24"/>
          <w:szCs w:val="24"/>
          <w:rtl/>
        </w:rPr>
        <w:t xml:space="preserve"> פיזור, מחסה , הסוואה , הטעיה</w:t>
      </w:r>
      <w:r w:rsidR="006C2D7A" w:rsidRPr="009C6EDC">
        <w:rPr>
          <w:rFonts w:asciiTheme="minorBidi" w:hAnsiTheme="minorBidi" w:hint="cs"/>
          <w:sz w:val="24"/>
          <w:szCs w:val="24"/>
          <w:rtl/>
        </w:rPr>
        <w:t>,</w:t>
      </w:r>
      <w:r w:rsidR="006C2D7A" w:rsidRPr="009C6EDC">
        <w:rPr>
          <w:rFonts w:asciiTheme="minorBidi" w:hAnsiTheme="minorBidi"/>
          <w:sz w:val="24"/>
          <w:szCs w:val="24"/>
          <w:rtl/>
        </w:rPr>
        <w:t xml:space="preserve"> הונאה , </w:t>
      </w:r>
      <w:r w:rsidR="006C2D7A" w:rsidRPr="009C6EDC">
        <w:rPr>
          <w:rFonts w:asciiTheme="minorBidi" w:hAnsiTheme="minorBidi" w:hint="cs"/>
          <w:sz w:val="24"/>
          <w:szCs w:val="24"/>
          <w:rtl/>
        </w:rPr>
        <w:t>ניידות ו</w:t>
      </w:r>
      <w:r w:rsidR="006C2D7A" w:rsidRPr="009C6EDC">
        <w:rPr>
          <w:rFonts w:asciiTheme="minorBidi" w:hAnsiTheme="minorBidi"/>
          <w:sz w:val="24"/>
          <w:szCs w:val="24"/>
          <w:rtl/>
        </w:rPr>
        <w:t>הגנה אווירית</w:t>
      </w:r>
      <w:r w:rsidR="00DD4E19" w:rsidRPr="009C6EDC">
        <w:rPr>
          <w:rFonts w:asciiTheme="minorBidi" w:hAnsiTheme="minorBidi" w:hint="cs"/>
          <w:sz w:val="24"/>
          <w:szCs w:val="24"/>
          <w:rtl/>
        </w:rPr>
        <w:t xml:space="preserve"> רכה, הגנה אווי</w:t>
      </w:r>
      <w:r w:rsidR="00F06531" w:rsidRPr="009C6EDC">
        <w:rPr>
          <w:rFonts w:asciiTheme="minorBidi" w:hAnsiTheme="minorBidi" w:hint="cs"/>
          <w:sz w:val="24"/>
          <w:szCs w:val="24"/>
          <w:rtl/>
        </w:rPr>
        <w:t xml:space="preserve">רית או </w:t>
      </w:r>
      <w:r w:rsidR="006C2D7A" w:rsidRPr="009C6EDC">
        <w:rPr>
          <w:rFonts w:asciiTheme="minorBidi" w:hAnsiTheme="minorBidi" w:hint="cs"/>
          <w:sz w:val="24"/>
          <w:szCs w:val="24"/>
          <w:rtl/>
        </w:rPr>
        <w:t>אקטיבית</w:t>
      </w:r>
      <w:r w:rsidR="009C6EDC">
        <w:rPr>
          <w:rFonts w:asciiTheme="minorBidi" w:hAnsiTheme="minorBidi" w:hint="cs"/>
          <w:sz w:val="24"/>
          <w:szCs w:val="24"/>
          <w:rtl/>
        </w:rPr>
        <w:t xml:space="preserve"> ועוד</w:t>
      </w:r>
      <w:r w:rsidR="00DD4E19" w:rsidRPr="009C6EDC">
        <w:rPr>
          <w:rFonts w:asciiTheme="minorBidi" w:hAnsiTheme="minorBidi" w:hint="cs"/>
          <w:sz w:val="24"/>
          <w:szCs w:val="24"/>
          <w:rtl/>
        </w:rPr>
        <w:t>.</w:t>
      </w:r>
      <w:r w:rsidR="00165950" w:rsidRPr="009C6EDC">
        <w:rPr>
          <w:rFonts w:asciiTheme="minorBidi" w:hAnsiTheme="minorBidi" w:hint="cs"/>
          <w:sz w:val="24"/>
          <w:szCs w:val="24"/>
          <w:rtl/>
        </w:rPr>
        <w:t xml:space="preserve"> </w:t>
      </w:r>
    </w:p>
    <w:p w14:paraId="698C216F" w14:textId="2E54C076" w:rsidR="007E099E" w:rsidRDefault="00306CF4" w:rsidP="006B16CA">
      <w:pPr>
        <w:bidi/>
        <w:spacing w:after="0" w:line="360" w:lineRule="auto"/>
        <w:jc w:val="both"/>
        <w:rPr>
          <w:rFonts w:asciiTheme="minorBidi" w:hAnsiTheme="minorBidi"/>
          <w:sz w:val="24"/>
          <w:szCs w:val="24"/>
          <w:rtl/>
        </w:rPr>
      </w:pPr>
      <w:r>
        <w:rPr>
          <w:rFonts w:asciiTheme="minorBidi" w:hAnsiTheme="minorBidi" w:hint="cs"/>
          <w:b/>
          <w:bCs/>
          <w:sz w:val="28"/>
          <w:szCs w:val="28"/>
          <w:rtl/>
        </w:rPr>
        <w:t xml:space="preserve">גרף הרציפות התפקודית - </w:t>
      </w:r>
      <w:r w:rsidR="006B16CA">
        <w:rPr>
          <w:rFonts w:asciiTheme="minorBidi" w:hAnsiTheme="minorBidi" w:hint="cs"/>
          <w:sz w:val="24"/>
          <w:szCs w:val="24"/>
          <w:rtl/>
        </w:rPr>
        <w:t xml:space="preserve">כאשר ניגש לתאר ולנתח את משימת הרציפות התפקודית, כנגד איומים קינטיים, אל מול ציר הזמן ניתן לחלק את המשימה לשלושה חלקים מרכזיים. </w:t>
      </w:r>
    </w:p>
    <w:p w14:paraId="18A004CB" w14:textId="5791651E" w:rsidR="00306CF4" w:rsidRDefault="00306CF4" w:rsidP="00306CF4">
      <w:pPr>
        <w:bidi/>
        <w:spacing w:after="0" w:line="360" w:lineRule="auto"/>
        <w:jc w:val="both"/>
        <w:rPr>
          <w:rFonts w:asciiTheme="minorBidi" w:hAnsiTheme="minorBidi"/>
          <w:sz w:val="24"/>
          <w:szCs w:val="24"/>
          <w:rtl/>
        </w:rPr>
      </w:pPr>
      <w:r>
        <w:rPr>
          <w:rFonts w:asciiTheme="minorBidi" w:hAnsiTheme="minorBidi" w:hint="cs"/>
          <w:b/>
          <w:bCs/>
          <w:sz w:val="24"/>
          <w:szCs w:val="24"/>
          <w:rtl/>
        </w:rPr>
        <w:t>שלב ה</w:t>
      </w:r>
      <w:r w:rsidRPr="009451D0">
        <w:rPr>
          <w:rFonts w:asciiTheme="minorBidi" w:hAnsiTheme="minorBidi" w:hint="cs"/>
          <w:b/>
          <w:bCs/>
          <w:sz w:val="24"/>
          <w:szCs w:val="24"/>
          <w:rtl/>
        </w:rPr>
        <w:t>מניעה</w:t>
      </w:r>
      <w:r>
        <w:rPr>
          <w:rFonts w:asciiTheme="minorBidi" w:hAnsiTheme="minorBidi" w:hint="cs"/>
          <w:sz w:val="24"/>
          <w:szCs w:val="24"/>
          <w:rtl/>
        </w:rPr>
        <w:t xml:space="preserve"> - </w:t>
      </w:r>
      <w:r w:rsidRPr="00306CF4">
        <w:rPr>
          <w:rFonts w:asciiTheme="minorBidi" w:hAnsiTheme="minorBidi" w:hint="cs"/>
          <w:b/>
          <w:bCs/>
          <w:sz w:val="24"/>
          <w:szCs w:val="24"/>
          <w:rtl/>
        </w:rPr>
        <w:t>הזמן שלפני הפגיעה הקינטית במערכת</w:t>
      </w:r>
      <w:r>
        <w:rPr>
          <w:rFonts w:asciiTheme="minorBidi" w:hAnsiTheme="minorBidi" w:hint="cs"/>
          <w:sz w:val="24"/>
          <w:szCs w:val="24"/>
          <w:rtl/>
        </w:rPr>
        <w:t xml:space="preserve"> - פרק זמן זה מורכב ברובו מהשגרה המבצעית של המערכת והוא פרק הזמן הארוך ביותר, ואולי החשוב ביותר, מאחר והוא מאפשר לבצע פעולות רבות ומשמעותיות להקניית היכולות לשיפור שרידות המערכות. </w:t>
      </w:r>
      <w:r>
        <w:rPr>
          <w:rFonts w:asciiTheme="minorBidi" w:hAnsiTheme="minorBidi" w:hint="cs"/>
          <w:sz w:val="24"/>
          <w:szCs w:val="24"/>
          <w:rtl/>
        </w:rPr>
        <w:t xml:space="preserve"> </w:t>
      </w:r>
    </w:p>
    <w:p w14:paraId="04683AA0" w14:textId="7FE1040A" w:rsidR="00306CF4" w:rsidRDefault="00306CF4" w:rsidP="00306CF4">
      <w:pPr>
        <w:bidi/>
        <w:spacing w:after="0" w:line="360" w:lineRule="auto"/>
        <w:jc w:val="both"/>
        <w:rPr>
          <w:rFonts w:asciiTheme="minorBidi" w:hAnsiTheme="minorBidi"/>
          <w:sz w:val="24"/>
          <w:szCs w:val="24"/>
          <w:rtl/>
        </w:rPr>
      </w:pPr>
      <w:r>
        <w:rPr>
          <w:rFonts w:asciiTheme="minorBidi" w:hAnsiTheme="minorBidi" w:hint="cs"/>
          <w:sz w:val="24"/>
          <w:szCs w:val="24"/>
          <w:rtl/>
        </w:rPr>
        <w:t xml:space="preserve">שמירה על תפקוד מלא של המערכת, לפני הפגיעה הקינטית, תושג על ידי מניעת הפגיעה במערכת או על ידי מניעת הנזק בה לאחר ניסיון הפגיעה, זאת תוך כדי שימוש במרכיבים שונים של השרידות </w:t>
      </w:r>
      <w:r>
        <w:rPr>
          <w:rFonts w:asciiTheme="minorBidi" w:hAnsiTheme="minorBidi" w:hint="cs"/>
          <w:sz w:val="24"/>
          <w:szCs w:val="24"/>
          <w:rtl/>
        </w:rPr>
        <w:lastRenderedPageBreak/>
        <w:t>המבצעית (מיגון, מניעת גילוי המערכת ועוד). הצלחה בשלב זה יכולה להביא לכך שגם לאורך הלחימה כולה  (</w:t>
      </w:r>
      <w:r>
        <w:rPr>
          <w:rFonts w:asciiTheme="minorBidi" w:hAnsiTheme="minorBidi"/>
          <w:sz w:val="24"/>
          <w:szCs w:val="24"/>
        </w:rPr>
        <w:t>t→∞</w:t>
      </w:r>
      <w:r>
        <w:rPr>
          <w:rFonts w:asciiTheme="minorBidi" w:hAnsiTheme="minorBidi" w:hint="cs"/>
          <w:sz w:val="24"/>
          <w:szCs w:val="24"/>
          <w:rtl/>
        </w:rPr>
        <w:t>) המערכת לא תיפגע ותשמור על רציפות תפקודית ותפקוד מלא.</w:t>
      </w:r>
    </w:p>
    <w:p w14:paraId="104DD16A" w14:textId="77777777" w:rsidR="00306CF4" w:rsidRDefault="00306CF4" w:rsidP="00306CF4">
      <w:pPr>
        <w:bidi/>
        <w:spacing w:after="0" w:line="360" w:lineRule="auto"/>
        <w:jc w:val="both"/>
        <w:rPr>
          <w:rFonts w:asciiTheme="minorBidi" w:hAnsiTheme="minorBidi"/>
          <w:sz w:val="24"/>
          <w:szCs w:val="24"/>
          <w:rtl/>
        </w:rPr>
      </w:pPr>
      <w:r w:rsidRPr="009451D0">
        <w:rPr>
          <w:rFonts w:asciiTheme="minorBidi" w:hAnsiTheme="minorBidi" w:hint="cs"/>
          <w:b/>
          <w:bCs/>
          <w:sz w:val="24"/>
          <w:szCs w:val="24"/>
          <w:rtl/>
        </w:rPr>
        <w:t>שלב ההתאוששות</w:t>
      </w:r>
      <w:r>
        <w:rPr>
          <w:rFonts w:asciiTheme="minorBidi" w:hAnsiTheme="minorBidi" w:hint="cs"/>
          <w:sz w:val="24"/>
          <w:szCs w:val="24"/>
          <w:rtl/>
        </w:rPr>
        <w:t xml:space="preserve"> - </w:t>
      </w:r>
      <w:r w:rsidRPr="00306CF4">
        <w:rPr>
          <w:rFonts w:asciiTheme="minorBidi" w:hAnsiTheme="minorBidi" w:hint="cs"/>
          <w:b/>
          <w:bCs/>
          <w:sz w:val="24"/>
          <w:szCs w:val="24"/>
          <w:rtl/>
        </w:rPr>
        <w:t>מרכיב הזמן השני הינו זמן ההתאוששות</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פרק זמן זה תחום בין רגע הפגיעה הקינטית במערכת ועד לחזרה לתפקוד חלקי שלה.</w:t>
      </w:r>
      <w:r w:rsidRPr="007E099E">
        <w:rPr>
          <w:rFonts w:asciiTheme="minorBidi" w:hAnsiTheme="minorBidi" w:hint="cs"/>
          <w:sz w:val="24"/>
          <w:szCs w:val="24"/>
          <w:rtl/>
        </w:rPr>
        <w:t xml:space="preserve"> </w:t>
      </w:r>
      <w:r>
        <w:rPr>
          <w:rFonts w:asciiTheme="minorBidi" w:hAnsiTheme="minorBidi" w:hint="cs"/>
          <w:sz w:val="24"/>
          <w:szCs w:val="24"/>
          <w:rtl/>
        </w:rPr>
        <w:t>תפקוד חלקי מוגדר כיכולת של המערכת לתפקד ולבצע את משימתה הראשית, או עם חלק מהיכולות הכוללות שלה או עם כלל היכולות בהספק מינימאלי</w:t>
      </w:r>
      <w:r>
        <w:rPr>
          <w:rFonts w:asciiTheme="minorBidi" w:hAnsiTheme="minorBidi" w:hint="cs"/>
          <w:sz w:val="24"/>
          <w:szCs w:val="24"/>
          <w:rtl/>
        </w:rPr>
        <w:t xml:space="preserve">. </w:t>
      </w:r>
    </w:p>
    <w:p w14:paraId="145DECDE" w14:textId="6EB954CB" w:rsidR="007E099E" w:rsidRDefault="00306CF4" w:rsidP="00306CF4">
      <w:pPr>
        <w:bidi/>
        <w:spacing w:after="0" w:line="360" w:lineRule="auto"/>
        <w:jc w:val="both"/>
        <w:rPr>
          <w:rFonts w:asciiTheme="minorBidi" w:hAnsiTheme="minorBidi"/>
          <w:sz w:val="24"/>
          <w:szCs w:val="24"/>
          <w:rtl/>
        </w:rPr>
      </w:pPr>
      <w:r>
        <w:rPr>
          <w:rFonts w:asciiTheme="minorBidi" w:hAnsiTheme="minorBidi" w:hint="cs"/>
          <w:sz w:val="24"/>
          <w:szCs w:val="24"/>
          <w:rtl/>
        </w:rPr>
        <w:t>לאחר הפגיעה במערכת ישנם שני מדדים עיקריים לבחינת היעילות של השרידות המבצעית בראי עמידה במשימת הרציפות התפקודית. הראשון, צמצום אפקט הפגיעה ככל שניתן כך שהפגיעה ברמת התפקוד תהיה הקטנה ביותר (</w:t>
      </w:r>
      <w:r>
        <w:rPr>
          <w:rFonts w:asciiTheme="minorBidi" w:hAnsiTheme="minorBidi"/>
          <w:sz w:val="24"/>
          <w:szCs w:val="24"/>
          <w:rtl/>
        </w:rPr>
        <w:t>Δ</w:t>
      </w:r>
      <w:r>
        <w:rPr>
          <w:rFonts w:asciiTheme="minorBidi" w:hAnsiTheme="minorBidi" w:hint="cs"/>
          <w:sz w:val="24"/>
          <w:szCs w:val="24"/>
          <w:rtl/>
        </w:rPr>
        <w:t>1) והיכולת להחזיר את המערכת לתפקוד חלקי/מלא תצריך מינימום מאמץ (</w:t>
      </w:r>
      <w:r>
        <w:rPr>
          <w:rFonts w:asciiTheme="minorBidi" w:hAnsiTheme="minorBidi"/>
          <w:sz w:val="24"/>
          <w:szCs w:val="24"/>
          <w:rtl/>
        </w:rPr>
        <w:t>Δ</w:t>
      </w:r>
      <w:r>
        <w:rPr>
          <w:rFonts w:asciiTheme="minorBidi" w:hAnsiTheme="minorBidi" w:hint="cs"/>
          <w:sz w:val="24"/>
          <w:szCs w:val="24"/>
          <w:rtl/>
        </w:rPr>
        <w:t>2). המדד השני הינו צמצום משך הזמן הדרוש לשם החזרת המערכת לתפקוד חלקי/מלא (0~</w:t>
      </w:r>
      <w:r>
        <w:rPr>
          <w:rFonts w:asciiTheme="minorBidi" w:hAnsiTheme="minorBidi"/>
          <w:sz w:val="24"/>
          <w:szCs w:val="24"/>
        </w:rPr>
        <w:t>t</w:t>
      </w:r>
      <w:r>
        <w:rPr>
          <w:rFonts w:asciiTheme="minorBidi" w:hAnsiTheme="minorBidi" w:hint="cs"/>
          <w:sz w:val="24"/>
          <w:szCs w:val="24"/>
          <w:rtl/>
        </w:rPr>
        <w:t xml:space="preserve"> </w:t>
      </w:r>
      <w:r>
        <w:rPr>
          <w:rFonts w:asciiTheme="minorBidi" w:hAnsiTheme="minorBidi"/>
          <w:sz w:val="24"/>
          <w:szCs w:val="24"/>
          <w:rtl/>
        </w:rPr>
        <w:t>Δ</w:t>
      </w:r>
      <w:r>
        <w:rPr>
          <w:rFonts w:asciiTheme="minorBidi" w:hAnsiTheme="minorBidi" w:hint="cs"/>
          <w:sz w:val="24"/>
          <w:szCs w:val="24"/>
          <w:rtl/>
        </w:rPr>
        <w:t>). משך הזמן הזה מוגדר כזמן ההתאוששות של המערכת.</w:t>
      </w:r>
    </w:p>
    <w:p w14:paraId="1A5EC3BE" w14:textId="174DC11C" w:rsidR="006B16CA" w:rsidRDefault="00E20B15" w:rsidP="007E099E">
      <w:pPr>
        <w:bidi/>
        <w:spacing w:after="0" w:line="360" w:lineRule="auto"/>
        <w:jc w:val="both"/>
        <w:rPr>
          <w:rFonts w:asciiTheme="minorBidi" w:hAnsiTheme="minorBidi"/>
          <w:sz w:val="24"/>
          <w:szCs w:val="24"/>
          <w:rtl/>
        </w:rPr>
      </w:pPr>
      <w:r w:rsidRPr="00306CF4">
        <w:rPr>
          <w:rFonts w:asciiTheme="minorBidi" w:hAnsiTheme="minorBidi" w:hint="cs"/>
          <w:b/>
          <w:bCs/>
          <w:sz w:val="24"/>
          <w:szCs w:val="24"/>
          <w:rtl/>
        </w:rPr>
        <w:t xml:space="preserve">מרכיב הזמן האחרון הינו פרק </w:t>
      </w:r>
      <w:r w:rsidR="006B16CA" w:rsidRPr="00306CF4">
        <w:rPr>
          <w:rFonts w:asciiTheme="minorBidi" w:hAnsiTheme="minorBidi" w:hint="cs"/>
          <w:b/>
          <w:bCs/>
          <w:sz w:val="24"/>
          <w:szCs w:val="24"/>
          <w:rtl/>
        </w:rPr>
        <w:t xml:space="preserve">הזמן </w:t>
      </w:r>
      <w:r w:rsidRPr="00306CF4">
        <w:rPr>
          <w:rFonts w:asciiTheme="minorBidi" w:hAnsiTheme="minorBidi" w:hint="cs"/>
          <w:b/>
          <w:bCs/>
          <w:sz w:val="24"/>
          <w:szCs w:val="24"/>
          <w:rtl/>
        </w:rPr>
        <w:t>מחזרה לתפקוד חלקי ו</w:t>
      </w:r>
      <w:r w:rsidR="006B16CA" w:rsidRPr="00306CF4">
        <w:rPr>
          <w:rFonts w:asciiTheme="minorBidi" w:hAnsiTheme="minorBidi" w:hint="cs"/>
          <w:b/>
          <w:bCs/>
          <w:sz w:val="24"/>
          <w:szCs w:val="24"/>
          <w:rtl/>
        </w:rPr>
        <w:t>עד לחזרה לתפקוד מלא</w:t>
      </w:r>
      <w:r w:rsidRPr="00306CF4">
        <w:rPr>
          <w:rFonts w:asciiTheme="minorBidi" w:hAnsiTheme="minorBidi" w:hint="cs"/>
          <w:b/>
          <w:bCs/>
          <w:sz w:val="24"/>
          <w:szCs w:val="24"/>
          <w:rtl/>
        </w:rPr>
        <w:t xml:space="preserve"> של המערכת</w:t>
      </w:r>
      <w:r w:rsidR="006B16CA">
        <w:rPr>
          <w:rFonts w:asciiTheme="minorBidi" w:hAnsiTheme="minorBidi" w:hint="cs"/>
          <w:sz w:val="24"/>
          <w:szCs w:val="24"/>
          <w:rtl/>
        </w:rPr>
        <w:t>.</w:t>
      </w:r>
    </w:p>
    <w:p w14:paraId="1457F594" w14:textId="77777777" w:rsidR="00306CF4" w:rsidRDefault="00306CF4" w:rsidP="00306CF4">
      <w:pPr>
        <w:bidi/>
        <w:spacing w:after="0" w:line="360" w:lineRule="auto"/>
        <w:jc w:val="both"/>
        <w:rPr>
          <w:rFonts w:asciiTheme="minorBidi" w:hAnsiTheme="minorBidi"/>
          <w:b/>
          <w:bCs/>
          <w:sz w:val="28"/>
          <w:szCs w:val="28"/>
          <w:rtl/>
        </w:rPr>
      </w:pPr>
      <w:r>
        <w:rPr>
          <w:rFonts w:ascii="Arial" w:eastAsia="Times New Roman" w:hAnsi="Arial" w:cs="Arial"/>
          <w:noProof/>
          <w:color w:val="202122"/>
          <w:sz w:val="21"/>
          <w:szCs w:val="21"/>
        </w:rPr>
        <w:drawing>
          <wp:inline distT="0" distB="0" distL="0" distR="0" wp14:anchorId="255C3D72" wp14:editId="61040B61">
            <wp:extent cx="5712460" cy="3293892"/>
            <wp:effectExtent l="19050" t="19050" r="21590" b="20955"/>
            <wp:docPr id="1026" name="תמונה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252" t="820" r="9329" b="4614"/>
                    <a:stretch/>
                  </pic:blipFill>
                  <pic:spPr bwMode="auto">
                    <a:xfrm>
                      <a:off x="0" y="0"/>
                      <a:ext cx="5712460" cy="3293892"/>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96F51F8" w14:textId="6EA8938C" w:rsidR="00346638" w:rsidRDefault="00346638" w:rsidP="00306CF4">
      <w:pPr>
        <w:bidi/>
        <w:spacing w:after="0" w:line="360" w:lineRule="auto"/>
        <w:jc w:val="both"/>
        <w:rPr>
          <w:rFonts w:asciiTheme="minorBidi" w:hAnsiTheme="minorBidi"/>
          <w:b/>
          <w:bCs/>
          <w:sz w:val="28"/>
          <w:szCs w:val="28"/>
          <w:rtl/>
        </w:rPr>
      </w:pPr>
      <w:r>
        <w:rPr>
          <w:rFonts w:asciiTheme="minorBidi" w:hAnsiTheme="minorBidi" w:hint="cs"/>
          <w:sz w:val="24"/>
          <w:szCs w:val="24"/>
          <w:rtl/>
        </w:rPr>
        <w:t>צמצום פרקי הזמן עד לחזרה לתפקוד מלא מושפעים ממוכנות המערכות לפגיעה הקינטית ומיכולת ההתאוששות שלה ומהווים יחד את משימת הליבה של הרציפות התפקודית</w:t>
      </w:r>
    </w:p>
    <w:p w14:paraId="5C56B30C" w14:textId="2E9DED1C" w:rsidR="00996A87" w:rsidRPr="00346638" w:rsidRDefault="00346638" w:rsidP="00346638">
      <w:pPr>
        <w:pStyle w:val="1"/>
        <w:numPr>
          <w:ilvl w:val="0"/>
          <w:numId w:val="0"/>
        </w:numPr>
        <w:ind w:left="-46"/>
        <w:jc w:val="left"/>
        <w:rPr>
          <w:sz w:val="32"/>
          <w:szCs w:val="32"/>
          <w:highlight w:val="yellow"/>
          <w:rtl/>
        </w:rPr>
      </w:pPr>
      <w:r>
        <w:rPr>
          <w:rFonts w:hint="cs"/>
          <w:sz w:val="32"/>
          <w:szCs w:val="32"/>
          <w:highlight w:val="yellow"/>
          <w:rtl/>
        </w:rPr>
        <w:t>תוכניות רציפות תפקודית בארץ ובעולם</w:t>
      </w:r>
    </w:p>
    <w:p w14:paraId="05263246" w14:textId="4E975C09" w:rsidR="00F75A16" w:rsidRDefault="00346638" w:rsidP="00B407EC">
      <w:pPr>
        <w:bidi/>
        <w:spacing w:line="360" w:lineRule="auto"/>
        <w:jc w:val="both"/>
        <w:rPr>
          <w:rFonts w:asciiTheme="minorBidi" w:hAnsiTheme="minorBidi"/>
          <w:sz w:val="24"/>
          <w:szCs w:val="24"/>
          <w:rtl/>
        </w:rPr>
      </w:pPr>
      <w:r>
        <w:rPr>
          <w:rFonts w:asciiTheme="minorBidi" w:hAnsiTheme="minorBidi" w:hint="cs"/>
          <w:sz w:val="24"/>
          <w:szCs w:val="24"/>
          <w:rtl/>
        </w:rPr>
        <w:t xml:space="preserve">המחקר מציג מספר מקורות ודוגמאות לתוכניות רציפות תפקודית מהארץ ובעולם ומרחיב על תוכנית ה </w:t>
      </w:r>
      <w:r>
        <w:rPr>
          <w:rFonts w:asciiTheme="minorBidi" w:hAnsiTheme="minorBidi" w:hint="cs"/>
          <w:sz w:val="24"/>
          <w:szCs w:val="24"/>
        </w:rPr>
        <w:t>COOP</w:t>
      </w:r>
      <w:r>
        <w:rPr>
          <w:rFonts w:asciiTheme="minorBidi" w:hAnsiTheme="minorBidi" w:hint="cs"/>
          <w:sz w:val="24"/>
          <w:szCs w:val="24"/>
          <w:rtl/>
        </w:rPr>
        <w:t xml:space="preserve"> </w:t>
      </w:r>
      <w:r>
        <w:rPr>
          <w:rFonts w:asciiTheme="minorBidi" w:hAnsiTheme="minorBidi" w:hint="cs"/>
          <w:sz w:val="24"/>
          <w:szCs w:val="24"/>
        </w:rPr>
        <w:t xml:space="preserve"> </w:t>
      </w:r>
      <w:r w:rsidRPr="00525F2B">
        <w:rPr>
          <w:rFonts w:asciiTheme="minorBidi" w:hAnsiTheme="minorBidi" w:hint="cs"/>
          <w:sz w:val="24"/>
          <w:szCs w:val="24"/>
          <w:rtl/>
        </w:rPr>
        <w:t>(</w:t>
      </w:r>
      <w:r w:rsidRPr="0073551A">
        <w:rPr>
          <w:rFonts w:asciiTheme="minorBidi" w:hAnsiTheme="minorBidi"/>
          <w:b/>
          <w:bCs/>
          <w:sz w:val="24"/>
          <w:szCs w:val="24"/>
        </w:rPr>
        <w:t>C</w:t>
      </w:r>
      <w:r w:rsidRPr="00525F2B">
        <w:rPr>
          <w:rFonts w:asciiTheme="minorBidi" w:hAnsiTheme="minorBidi"/>
          <w:sz w:val="24"/>
          <w:szCs w:val="24"/>
        </w:rPr>
        <w:t xml:space="preserve">ontinuity </w:t>
      </w:r>
      <w:r w:rsidRPr="0073551A">
        <w:rPr>
          <w:rFonts w:asciiTheme="minorBidi" w:hAnsiTheme="minorBidi"/>
          <w:b/>
          <w:bCs/>
          <w:sz w:val="24"/>
          <w:szCs w:val="24"/>
        </w:rPr>
        <w:t>O</w:t>
      </w:r>
      <w:r w:rsidRPr="00525F2B">
        <w:rPr>
          <w:rFonts w:asciiTheme="minorBidi" w:hAnsiTheme="minorBidi"/>
          <w:sz w:val="24"/>
          <w:szCs w:val="24"/>
        </w:rPr>
        <w:t xml:space="preserve">f </w:t>
      </w:r>
      <w:r w:rsidRPr="0073551A">
        <w:rPr>
          <w:rFonts w:asciiTheme="minorBidi" w:hAnsiTheme="minorBidi"/>
          <w:b/>
          <w:bCs/>
          <w:sz w:val="24"/>
          <w:szCs w:val="24"/>
        </w:rPr>
        <w:t>O</w:t>
      </w:r>
      <w:r w:rsidRPr="00525F2B">
        <w:rPr>
          <w:rFonts w:asciiTheme="minorBidi" w:hAnsiTheme="minorBidi"/>
          <w:sz w:val="24"/>
          <w:szCs w:val="24"/>
        </w:rPr>
        <w:t xml:space="preserve">peration </w:t>
      </w:r>
      <w:r w:rsidRPr="0073551A">
        <w:rPr>
          <w:rFonts w:asciiTheme="minorBidi" w:hAnsiTheme="minorBidi"/>
          <w:b/>
          <w:bCs/>
          <w:sz w:val="24"/>
          <w:szCs w:val="24"/>
        </w:rPr>
        <w:t>P</w:t>
      </w:r>
      <w:r w:rsidRPr="00525F2B">
        <w:rPr>
          <w:rFonts w:asciiTheme="minorBidi" w:hAnsiTheme="minorBidi"/>
          <w:sz w:val="24"/>
          <w:szCs w:val="24"/>
        </w:rPr>
        <w:t>lan</w:t>
      </w:r>
      <w:r w:rsidRPr="00525F2B">
        <w:rPr>
          <w:rFonts w:asciiTheme="minorBidi" w:hAnsiTheme="minorBidi" w:hint="cs"/>
          <w:sz w:val="24"/>
          <w:szCs w:val="24"/>
          <w:rtl/>
        </w:rPr>
        <w:t>)</w:t>
      </w:r>
      <w:r>
        <w:rPr>
          <w:rFonts w:asciiTheme="minorBidi" w:hAnsiTheme="minorBidi" w:hint="cs"/>
          <w:sz w:val="24"/>
          <w:szCs w:val="24"/>
          <w:rtl/>
        </w:rPr>
        <w:t xml:space="preserve"> הנהוגה בארצות הברית</w:t>
      </w:r>
      <w:r w:rsidR="00B407EC">
        <w:rPr>
          <w:rFonts w:asciiTheme="minorBidi" w:hAnsiTheme="minorBidi" w:hint="cs"/>
          <w:sz w:val="24"/>
          <w:szCs w:val="24"/>
          <w:rtl/>
        </w:rPr>
        <w:t xml:space="preserve">. המחקר מצא כי </w:t>
      </w:r>
      <w:r w:rsidR="00F75A16">
        <w:rPr>
          <w:rFonts w:asciiTheme="minorBidi" w:hAnsiTheme="minorBidi" w:hint="cs"/>
          <w:sz w:val="24"/>
          <w:szCs w:val="24"/>
          <w:rtl/>
        </w:rPr>
        <w:t>המרכיבים העיקריים בתפיס</w:t>
      </w:r>
      <w:r w:rsidR="007D7CC3">
        <w:rPr>
          <w:rFonts w:asciiTheme="minorBidi" w:hAnsiTheme="minorBidi" w:hint="cs"/>
          <w:sz w:val="24"/>
          <w:szCs w:val="24"/>
          <w:rtl/>
        </w:rPr>
        <w:t>ו</w:t>
      </w:r>
      <w:r w:rsidR="00F75A16">
        <w:rPr>
          <w:rFonts w:asciiTheme="minorBidi" w:hAnsiTheme="minorBidi" w:hint="cs"/>
          <w:sz w:val="24"/>
          <w:szCs w:val="24"/>
          <w:rtl/>
        </w:rPr>
        <w:t xml:space="preserve">ת הרציפות התפקודית </w:t>
      </w:r>
      <w:r w:rsidR="007D7CC3">
        <w:rPr>
          <w:rFonts w:asciiTheme="minorBidi" w:hAnsiTheme="minorBidi" w:hint="cs"/>
          <w:sz w:val="24"/>
          <w:szCs w:val="24"/>
          <w:rtl/>
        </w:rPr>
        <w:t>בעולם</w:t>
      </w:r>
      <w:r w:rsidR="00F75A16">
        <w:rPr>
          <w:rFonts w:asciiTheme="minorBidi" w:hAnsiTheme="minorBidi" w:hint="cs"/>
          <w:sz w:val="24"/>
          <w:szCs w:val="24"/>
          <w:rtl/>
        </w:rPr>
        <w:t xml:space="preserve"> עוסקים ביתירות, </w:t>
      </w:r>
      <w:r w:rsidR="00F75A16" w:rsidRPr="002E13A6">
        <w:rPr>
          <w:rFonts w:asciiTheme="minorBidi" w:hAnsiTheme="minorBidi" w:hint="cs"/>
          <w:sz w:val="24"/>
          <w:szCs w:val="24"/>
          <w:rtl/>
        </w:rPr>
        <w:t>מיגון</w:t>
      </w:r>
      <w:r w:rsidR="00F75A16">
        <w:rPr>
          <w:rFonts w:asciiTheme="minorBidi" w:hAnsiTheme="minorBidi" w:hint="cs"/>
          <w:sz w:val="24"/>
          <w:szCs w:val="24"/>
          <w:rtl/>
        </w:rPr>
        <w:t>, ניידות, מתן התרעה, יצירת תודעת אויב שגויה ושיפור יכולות ההתאוששות והשיקום שלו. שילוב של חלק מהמרכיבים הנ"ל, בהתאם להערכת המצב ולאילוצים, מייצרים מענה הוליסטי לעמידה במשימה.</w:t>
      </w:r>
    </w:p>
    <w:p w14:paraId="66D1E0E8" w14:textId="1A832EA3" w:rsidR="00220E79" w:rsidRDefault="00634F12" w:rsidP="00C03049">
      <w:pPr>
        <w:tabs>
          <w:tab w:val="num" w:pos="1440"/>
        </w:tabs>
        <w:bidi/>
        <w:spacing w:after="0" w:line="360" w:lineRule="auto"/>
        <w:jc w:val="both"/>
        <w:rPr>
          <w:rFonts w:asciiTheme="minorBidi" w:hAnsiTheme="minorBidi"/>
          <w:sz w:val="24"/>
          <w:szCs w:val="24"/>
        </w:rPr>
      </w:pPr>
      <w:r>
        <w:rPr>
          <w:rFonts w:asciiTheme="minorBidi" w:hAnsiTheme="minorBidi"/>
          <w:noProof/>
          <w:sz w:val="24"/>
          <w:szCs w:val="24"/>
        </w:rPr>
        <w:lastRenderedPageBreak/>
        <w:drawing>
          <wp:anchor distT="0" distB="0" distL="114300" distR="114300" simplePos="0" relativeHeight="251794432" behindDoc="0" locked="0" layoutInCell="1" allowOverlap="1" wp14:anchorId="604B285E" wp14:editId="0555D640">
            <wp:simplePos x="0" y="0"/>
            <wp:positionH relativeFrom="margin">
              <wp:align>center</wp:align>
            </wp:positionH>
            <wp:positionV relativeFrom="paragraph">
              <wp:posOffset>1815171</wp:posOffset>
            </wp:positionV>
            <wp:extent cx="4881245" cy="2091055"/>
            <wp:effectExtent l="19050" t="19050" r="14605" b="23495"/>
            <wp:wrapTopAndBottom/>
            <wp:docPr id="44"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534" b="5825"/>
                    <a:stretch/>
                  </pic:blipFill>
                  <pic:spPr bwMode="auto">
                    <a:xfrm>
                      <a:off x="0" y="0"/>
                      <a:ext cx="4881245" cy="209105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00F5">
        <w:rPr>
          <w:rFonts w:asciiTheme="minorBidi" w:hAnsiTheme="minorBidi" w:hint="cs"/>
          <w:sz w:val="24"/>
          <w:szCs w:val="24"/>
          <w:rtl/>
        </w:rPr>
        <w:t xml:space="preserve">כשאנו מסתכלים על מרבית </w:t>
      </w:r>
      <w:r w:rsidR="007D7CC3">
        <w:rPr>
          <w:rFonts w:asciiTheme="minorBidi" w:hAnsiTheme="minorBidi" w:hint="cs"/>
          <w:sz w:val="24"/>
          <w:szCs w:val="24"/>
          <w:rtl/>
        </w:rPr>
        <w:t>המרכיבים הנ"ל אל מול גרף הרציפות התפקודית</w:t>
      </w:r>
      <w:r w:rsidR="006600F5">
        <w:rPr>
          <w:rFonts w:asciiTheme="minorBidi" w:hAnsiTheme="minorBidi" w:hint="cs"/>
          <w:sz w:val="24"/>
          <w:szCs w:val="24"/>
          <w:rtl/>
        </w:rPr>
        <w:t xml:space="preserve"> ניתן להתרשם ממגמה ברורה </w:t>
      </w:r>
      <w:r w:rsidR="006600F5">
        <w:rPr>
          <w:rFonts w:asciiTheme="minorBidi" w:hAnsiTheme="minorBidi"/>
          <w:sz w:val="24"/>
          <w:szCs w:val="24"/>
          <w:rtl/>
        </w:rPr>
        <w:t>–</w:t>
      </w:r>
      <w:r w:rsidR="006600F5">
        <w:rPr>
          <w:rFonts w:asciiTheme="minorBidi" w:hAnsiTheme="minorBidi" w:hint="cs"/>
          <w:sz w:val="24"/>
          <w:szCs w:val="24"/>
          <w:rtl/>
        </w:rPr>
        <w:t xml:space="preserve"> מרביתם עוסקים בשלב </w:t>
      </w:r>
      <w:r w:rsidR="006600F5" w:rsidRPr="00634F12">
        <w:rPr>
          <w:rFonts w:asciiTheme="minorBidi" w:hAnsiTheme="minorBidi" w:hint="cs"/>
          <w:b/>
          <w:bCs/>
          <w:sz w:val="24"/>
          <w:szCs w:val="24"/>
          <w:rtl/>
        </w:rPr>
        <w:t>המניעה</w:t>
      </w:r>
      <w:r w:rsidR="006600F5">
        <w:rPr>
          <w:rFonts w:asciiTheme="minorBidi" w:hAnsiTheme="minorBidi" w:hint="cs"/>
          <w:sz w:val="24"/>
          <w:szCs w:val="24"/>
          <w:rtl/>
        </w:rPr>
        <w:t xml:space="preserve"> בגרף </w:t>
      </w:r>
      <w:r>
        <w:rPr>
          <w:rFonts w:asciiTheme="minorBidi" w:hAnsiTheme="minorBidi" w:hint="cs"/>
          <w:sz w:val="24"/>
          <w:szCs w:val="24"/>
          <w:rtl/>
        </w:rPr>
        <w:t>וביכולת ל</w:t>
      </w:r>
      <w:r w:rsidR="00F3795B" w:rsidRPr="00F3795B">
        <w:rPr>
          <w:rFonts w:asciiTheme="minorBidi" w:hAnsiTheme="minorBidi"/>
          <w:sz w:val="24"/>
          <w:szCs w:val="24"/>
          <w:rtl/>
        </w:rPr>
        <w:t xml:space="preserve">שפר </w:t>
      </w:r>
      <w:r>
        <w:rPr>
          <w:rFonts w:asciiTheme="minorBidi" w:hAnsiTheme="minorBidi" w:hint="cs"/>
          <w:sz w:val="24"/>
          <w:szCs w:val="24"/>
          <w:rtl/>
        </w:rPr>
        <w:t>את</w:t>
      </w:r>
      <w:r w:rsidR="00F3795B" w:rsidRPr="00F3795B">
        <w:rPr>
          <w:rFonts w:asciiTheme="minorBidi" w:hAnsiTheme="minorBidi"/>
          <w:sz w:val="24"/>
          <w:szCs w:val="24"/>
          <w:rtl/>
        </w:rPr>
        <w:t xml:space="preserve"> הרגישות וההסתברות לפגיעה של המערכות (</w:t>
      </w:r>
      <w:r w:rsidR="00F3795B" w:rsidRPr="00F3795B">
        <w:rPr>
          <w:rFonts w:asciiTheme="minorBidi" w:hAnsiTheme="minorBidi"/>
          <w:sz w:val="24"/>
          <w:szCs w:val="24"/>
        </w:rPr>
        <w:t>t→∞</w:t>
      </w:r>
      <w:r w:rsidR="00F3795B" w:rsidRPr="00F3795B">
        <w:rPr>
          <w:rFonts w:asciiTheme="minorBidi" w:hAnsiTheme="minorBidi"/>
          <w:sz w:val="24"/>
          <w:szCs w:val="24"/>
          <w:rtl/>
        </w:rPr>
        <w:t>)</w:t>
      </w:r>
      <w:r>
        <w:rPr>
          <w:rFonts w:asciiTheme="minorBidi" w:hAnsiTheme="minorBidi" w:hint="cs"/>
          <w:sz w:val="24"/>
          <w:szCs w:val="24"/>
          <w:rtl/>
        </w:rPr>
        <w:t>.</w:t>
      </w:r>
      <w:r w:rsidR="007D7CC3">
        <w:rPr>
          <w:rFonts w:asciiTheme="minorBidi" w:hAnsiTheme="minorBidi" w:hint="cs"/>
          <w:sz w:val="24"/>
          <w:szCs w:val="24"/>
          <w:rtl/>
        </w:rPr>
        <w:t xml:space="preserve"> מע</w:t>
      </w:r>
      <w:r>
        <w:rPr>
          <w:rFonts w:asciiTheme="minorBidi" w:hAnsiTheme="minorBidi" w:hint="cs"/>
          <w:sz w:val="24"/>
          <w:szCs w:val="24"/>
          <w:rtl/>
        </w:rPr>
        <w:t xml:space="preserve">ט </w:t>
      </w:r>
      <w:r w:rsidR="007D7CC3">
        <w:rPr>
          <w:rFonts w:asciiTheme="minorBidi" w:hAnsiTheme="minorBidi" w:hint="cs"/>
          <w:sz w:val="24"/>
          <w:szCs w:val="24"/>
          <w:rtl/>
        </w:rPr>
        <w:t>מרכיבים</w:t>
      </w:r>
      <w:r>
        <w:rPr>
          <w:rFonts w:asciiTheme="minorBidi" w:hAnsiTheme="minorBidi" w:hint="cs"/>
          <w:sz w:val="24"/>
          <w:szCs w:val="24"/>
          <w:rtl/>
        </w:rPr>
        <w:t xml:space="preserve"> נמצאו, בספרות ובפרסומים הגלויים, העוסקים בשלב </w:t>
      </w:r>
      <w:r w:rsidRPr="00634F12">
        <w:rPr>
          <w:rFonts w:asciiTheme="minorBidi" w:hAnsiTheme="minorBidi" w:hint="cs"/>
          <w:b/>
          <w:bCs/>
          <w:sz w:val="24"/>
          <w:szCs w:val="24"/>
          <w:rtl/>
        </w:rPr>
        <w:t>ההתאוששות</w:t>
      </w:r>
      <w:r>
        <w:rPr>
          <w:rFonts w:asciiTheme="minorBidi" w:hAnsiTheme="minorBidi" w:hint="cs"/>
          <w:sz w:val="24"/>
          <w:szCs w:val="24"/>
          <w:rtl/>
        </w:rPr>
        <w:t xml:space="preserve"> וב</w:t>
      </w:r>
      <w:r w:rsidR="00F3795B" w:rsidRPr="00F3795B">
        <w:rPr>
          <w:rFonts w:asciiTheme="minorBidi" w:hAnsiTheme="minorBidi"/>
          <w:sz w:val="24"/>
          <w:szCs w:val="24"/>
          <w:rtl/>
        </w:rPr>
        <w:t>הפחתת הפגיעות והשלכות הפגיעה במערכות (</w:t>
      </w:r>
      <w:r w:rsidR="00F3795B" w:rsidRPr="00F3795B">
        <w:rPr>
          <w:rFonts w:asciiTheme="minorBidi" w:hAnsiTheme="minorBidi"/>
          <w:sz w:val="24"/>
          <w:szCs w:val="24"/>
        </w:rPr>
        <w:t>Δ1</w:t>
      </w:r>
      <w:r w:rsidR="00F3795B" w:rsidRPr="00F3795B">
        <w:rPr>
          <w:rFonts w:asciiTheme="minorBidi" w:hAnsiTheme="minorBidi"/>
          <w:sz w:val="24"/>
          <w:szCs w:val="24"/>
          <w:rtl/>
        </w:rPr>
        <w:t>)</w:t>
      </w:r>
      <w:r>
        <w:rPr>
          <w:rFonts w:asciiTheme="minorBidi" w:hAnsiTheme="minorBidi" w:hint="cs"/>
          <w:sz w:val="24"/>
          <w:szCs w:val="24"/>
          <w:rtl/>
        </w:rPr>
        <w:t>, אולי מתוך הנחה סמויה או גלויה, כי היפגעות היא אינה ברירת מחדל מבחינת צבא</w:t>
      </w:r>
      <w:r w:rsidR="007D7CC3">
        <w:rPr>
          <w:rFonts w:asciiTheme="minorBidi" w:hAnsiTheme="minorBidi" w:hint="cs"/>
          <w:sz w:val="24"/>
          <w:szCs w:val="24"/>
          <w:rtl/>
        </w:rPr>
        <w:t>ות מודרניים הנמצאים כמעט תמיד בעליונות בשדה הקרב (דוגמת צבא</w:t>
      </w:r>
      <w:r>
        <w:rPr>
          <w:rFonts w:asciiTheme="minorBidi" w:hAnsiTheme="minorBidi" w:hint="cs"/>
          <w:sz w:val="24"/>
          <w:szCs w:val="24"/>
          <w:rtl/>
        </w:rPr>
        <w:t xml:space="preserve"> ארצות הברית בזירות בהן הוא פועל</w:t>
      </w:r>
      <w:r w:rsidR="007D7CC3">
        <w:rPr>
          <w:rFonts w:asciiTheme="minorBidi" w:hAnsiTheme="minorBidi" w:hint="cs"/>
          <w:sz w:val="24"/>
          <w:szCs w:val="24"/>
          <w:rtl/>
        </w:rPr>
        <w:t xml:space="preserve"> או צה"ל במזרח התיכון). איום המדויקים כפי שהוצג במהלך המחקר משנה את המשוואה הנ"ל ולכן מחייב התאמה במענה.</w:t>
      </w:r>
    </w:p>
    <w:p w14:paraId="19A78B63" w14:textId="03FB4099" w:rsidR="00220E79" w:rsidRPr="00C03049" w:rsidRDefault="00220E79" w:rsidP="00C03049">
      <w:pPr>
        <w:pStyle w:val="1"/>
        <w:numPr>
          <w:ilvl w:val="0"/>
          <w:numId w:val="0"/>
        </w:numPr>
        <w:spacing w:before="120"/>
        <w:ind w:left="-45"/>
        <w:jc w:val="left"/>
        <w:rPr>
          <w:sz w:val="32"/>
          <w:szCs w:val="32"/>
          <w:highlight w:val="yellow"/>
          <w:rtl/>
        </w:rPr>
      </w:pPr>
      <w:r w:rsidRPr="00C03049">
        <w:rPr>
          <w:sz w:val="32"/>
          <w:szCs w:val="32"/>
          <w:highlight w:val="yellow"/>
          <w:rtl/>
        </w:rPr>
        <w:t>פגיעה מדויקת</w:t>
      </w:r>
      <w:r w:rsidRPr="00C03049">
        <w:rPr>
          <w:rFonts w:hint="cs"/>
          <w:sz w:val="32"/>
          <w:szCs w:val="32"/>
          <w:highlight w:val="yellow"/>
          <w:rtl/>
        </w:rPr>
        <w:t xml:space="preserve"> </w:t>
      </w:r>
      <w:r w:rsidR="00EA64BA" w:rsidRPr="00C03049">
        <w:rPr>
          <w:rFonts w:hint="cs"/>
          <w:sz w:val="32"/>
          <w:szCs w:val="32"/>
          <w:highlight w:val="yellow"/>
          <w:rtl/>
        </w:rPr>
        <w:t>במערכות כ</w:t>
      </w:r>
      <w:r w:rsidRPr="00C03049">
        <w:rPr>
          <w:sz w:val="32"/>
          <w:szCs w:val="32"/>
          <w:highlight w:val="yellow"/>
          <w:rtl/>
        </w:rPr>
        <w:t xml:space="preserve">הנחת יסוד  </w:t>
      </w:r>
    </w:p>
    <w:p w14:paraId="02A3282B" w14:textId="1FEF0227" w:rsidR="003C2FD3" w:rsidRDefault="003C2FD3" w:rsidP="003C2FD3">
      <w:pPr>
        <w:bidi/>
        <w:spacing w:line="360" w:lineRule="auto"/>
        <w:jc w:val="both"/>
        <w:rPr>
          <w:rFonts w:asciiTheme="minorBidi" w:hAnsiTheme="minorBidi"/>
          <w:sz w:val="24"/>
          <w:szCs w:val="24"/>
          <w:rtl/>
        </w:rPr>
      </w:pPr>
      <w:r>
        <w:rPr>
          <w:rFonts w:asciiTheme="minorBidi" w:hAnsiTheme="minorBidi" w:hint="cs"/>
          <w:sz w:val="24"/>
          <w:szCs w:val="24"/>
          <w:rtl/>
        </w:rPr>
        <w:t xml:space="preserve">אין ספק כי אל מול האיומים השונים המתפתחים בשדה הקרב, הנחת היסוד צריכה להיות, בעת גיבוש תפיסה מעודכנת לרציפות תפקודית, כי </w:t>
      </w:r>
      <w:r w:rsidRPr="00C40E9E">
        <w:rPr>
          <w:rFonts w:asciiTheme="minorBidi" w:hAnsiTheme="minorBidi" w:hint="cs"/>
          <w:b/>
          <w:bCs/>
          <w:sz w:val="24"/>
          <w:szCs w:val="24"/>
          <w:rtl/>
        </w:rPr>
        <w:t>פגיעה הינה הנחת יסוד לכל תוכנית</w:t>
      </w:r>
      <w:r>
        <w:rPr>
          <w:rFonts w:asciiTheme="minorBidi" w:hAnsiTheme="minorBidi" w:hint="cs"/>
          <w:sz w:val="24"/>
          <w:szCs w:val="24"/>
          <w:rtl/>
        </w:rPr>
        <w:t xml:space="preserve"> ונדרש לתת מענה ליכולת לשמר רציפות תפקודית תחת הנחה זו. התפיסות כיום, </w:t>
      </w:r>
      <w:r w:rsidR="00C40E9E">
        <w:rPr>
          <w:rFonts w:asciiTheme="minorBidi" w:hAnsiTheme="minorBidi" w:hint="cs"/>
          <w:sz w:val="24"/>
          <w:szCs w:val="24"/>
          <w:rtl/>
        </w:rPr>
        <w:t>ו</w:t>
      </w:r>
      <w:r>
        <w:rPr>
          <w:rFonts w:asciiTheme="minorBidi" w:hAnsiTheme="minorBidi" w:hint="cs"/>
          <w:sz w:val="24"/>
          <w:szCs w:val="24"/>
          <w:rtl/>
        </w:rPr>
        <w:t>עיקר אופן מימושן בהפעל</w:t>
      </w:r>
      <w:r w:rsidR="00C40E9E">
        <w:rPr>
          <w:rFonts w:asciiTheme="minorBidi" w:hAnsiTheme="minorBidi" w:hint="cs"/>
          <w:sz w:val="24"/>
          <w:szCs w:val="24"/>
          <w:rtl/>
        </w:rPr>
        <w:t xml:space="preserve">ה </w:t>
      </w:r>
      <w:r>
        <w:rPr>
          <w:rFonts w:asciiTheme="minorBidi" w:hAnsiTheme="minorBidi" w:hint="cs"/>
          <w:sz w:val="24"/>
          <w:szCs w:val="24"/>
          <w:rtl/>
        </w:rPr>
        <w:t>ובבניין הכוח</w:t>
      </w:r>
      <w:r w:rsidR="00C40E9E">
        <w:rPr>
          <w:rFonts w:asciiTheme="minorBidi" w:hAnsiTheme="minorBidi" w:hint="cs"/>
          <w:sz w:val="24"/>
          <w:szCs w:val="24"/>
          <w:rtl/>
        </w:rPr>
        <w:t>, עוסקות בצורה רחבה מדי בשלב המניעה, ללא בשורות והצלחות משמעותיות בתחום. על כן ההמלצה לעדכון התפיסה היא להתמקד בשלב ההתאוששות והחזרה לתפקוד חלקי או מלא</w:t>
      </w:r>
      <w:r w:rsidR="0045624E">
        <w:rPr>
          <w:rFonts w:asciiTheme="minorBidi" w:hAnsiTheme="minorBidi" w:hint="cs"/>
          <w:sz w:val="24"/>
          <w:szCs w:val="24"/>
          <w:rtl/>
        </w:rPr>
        <w:t>.</w:t>
      </w:r>
    </w:p>
    <w:p w14:paraId="6029A098" w14:textId="4DE45264" w:rsidR="00C40E9E" w:rsidRDefault="0045624E" w:rsidP="00C40E9E">
      <w:pPr>
        <w:bidi/>
        <w:spacing w:line="360" w:lineRule="auto"/>
        <w:jc w:val="both"/>
        <w:rPr>
          <w:rFonts w:asciiTheme="minorBidi" w:hAnsiTheme="minorBidi"/>
          <w:sz w:val="24"/>
          <w:szCs w:val="24"/>
          <w:rtl/>
        </w:rPr>
      </w:pPr>
      <w:r>
        <w:rPr>
          <w:rFonts w:asciiTheme="minorBidi" w:hAnsiTheme="minorBidi" w:hint="cs"/>
          <w:sz w:val="24"/>
          <w:szCs w:val="24"/>
          <w:rtl/>
        </w:rPr>
        <w:t xml:space="preserve">בנוסף, </w:t>
      </w:r>
      <w:r w:rsidR="00C40E9E">
        <w:rPr>
          <w:rFonts w:asciiTheme="minorBidi" w:hAnsiTheme="minorBidi" w:hint="cs"/>
          <w:sz w:val="24"/>
          <w:szCs w:val="24"/>
          <w:rtl/>
        </w:rPr>
        <w:t>בהגיענו להמליץ על תפיסה מעודכנת</w:t>
      </w:r>
      <w:r w:rsidR="00EA64BA">
        <w:rPr>
          <w:rFonts w:asciiTheme="minorBidi" w:hAnsiTheme="minorBidi" w:hint="cs"/>
          <w:sz w:val="24"/>
          <w:szCs w:val="24"/>
          <w:rtl/>
        </w:rPr>
        <w:t xml:space="preserve"> נכון למקדה לשלב ספציפי</w:t>
      </w:r>
      <w:r w:rsidR="00C40E9E">
        <w:rPr>
          <w:rFonts w:asciiTheme="minorBidi" w:hAnsiTheme="minorBidi" w:hint="cs"/>
          <w:sz w:val="24"/>
          <w:szCs w:val="24"/>
          <w:rtl/>
        </w:rPr>
        <w:t xml:space="preserve">, </w:t>
      </w:r>
      <w:r w:rsidR="00EA64BA">
        <w:rPr>
          <w:rFonts w:asciiTheme="minorBidi" w:hAnsiTheme="minorBidi" w:hint="cs"/>
          <w:sz w:val="24"/>
          <w:szCs w:val="24"/>
          <w:rtl/>
        </w:rPr>
        <w:t xml:space="preserve">בעיקר </w:t>
      </w:r>
      <w:r w:rsidR="00C40E9E">
        <w:rPr>
          <w:rFonts w:asciiTheme="minorBidi" w:hAnsiTheme="minorBidi" w:hint="cs"/>
          <w:sz w:val="24"/>
          <w:szCs w:val="24"/>
          <w:rtl/>
        </w:rPr>
        <w:t xml:space="preserve">לאור ההבנה כי כל תוכנית </w:t>
      </w:r>
      <w:r w:rsidR="00EA64BA">
        <w:rPr>
          <w:rFonts w:asciiTheme="minorBidi" w:hAnsiTheme="minorBidi" w:hint="cs"/>
          <w:sz w:val="24"/>
          <w:szCs w:val="24"/>
          <w:rtl/>
        </w:rPr>
        <w:t xml:space="preserve">לרציפות תפקודית בעולם </w:t>
      </w:r>
      <w:r w:rsidR="00C40E9E">
        <w:rPr>
          <w:rFonts w:asciiTheme="minorBidi" w:hAnsiTheme="minorBidi" w:hint="cs"/>
          <w:sz w:val="24"/>
          <w:szCs w:val="24"/>
          <w:rtl/>
        </w:rPr>
        <w:t>תתמודד עם משאבים חסרים, גם בצבא ארצות הברית הנחשב לאחד מהצבאות העשירים בעולם</w:t>
      </w:r>
      <w:r w:rsidR="00EA64BA">
        <w:rPr>
          <w:rFonts w:asciiTheme="minorBidi" w:hAnsiTheme="minorBidi" w:hint="cs"/>
          <w:sz w:val="24"/>
          <w:szCs w:val="24"/>
          <w:rtl/>
        </w:rPr>
        <w:t>.</w:t>
      </w:r>
      <w:r w:rsidR="00C40E9E">
        <w:rPr>
          <w:rFonts w:asciiTheme="minorBidi" w:hAnsiTheme="minorBidi" w:hint="cs"/>
          <w:sz w:val="24"/>
          <w:szCs w:val="24"/>
          <w:rtl/>
        </w:rPr>
        <w:t xml:space="preserve"> </w:t>
      </w:r>
      <w:r w:rsidR="00EA64BA">
        <w:rPr>
          <w:rFonts w:asciiTheme="minorBidi" w:hAnsiTheme="minorBidi" w:hint="cs"/>
          <w:sz w:val="24"/>
          <w:szCs w:val="24"/>
          <w:rtl/>
        </w:rPr>
        <w:t>המיקוד נדרש לא רק בשלב מסוים אלא אף ב</w:t>
      </w:r>
      <w:r w:rsidR="00C40E9E">
        <w:rPr>
          <w:rFonts w:asciiTheme="minorBidi" w:hAnsiTheme="minorBidi" w:hint="cs"/>
          <w:sz w:val="24"/>
          <w:szCs w:val="24"/>
          <w:rtl/>
        </w:rPr>
        <w:t>מספר מצומצם מאוד של מרכיבים ב</w:t>
      </w:r>
      <w:r w:rsidR="00EA64BA">
        <w:rPr>
          <w:rFonts w:asciiTheme="minorBidi" w:hAnsiTheme="minorBidi" w:hint="cs"/>
          <w:sz w:val="24"/>
          <w:szCs w:val="24"/>
          <w:rtl/>
        </w:rPr>
        <w:t>תוך ה</w:t>
      </w:r>
      <w:r w:rsidR="00C40E9E">
        <w:rPr>
          <w:rFonts w:asciiTheme="minorBidi" w:hAnsiTheme="minorBidi" w:hint="cs"/>
          <w:sz w:val="24"/>
          <w:szCs w:val="24"/>
          <w:rtl/>
        </w:rPr>
        <w:t>שלב</w:t>
      </w:r>
      <w:r w:rsidR="00EA64BA">
        <w:rPr>
          <w:rFonts w:asciiTheme="minorBidi" w:hAnsiTheme="minorBidi" w:hint="cs"/>
          <w:sz w:val="24"/>
          <w:szCs w:val="24"/>
          <w:rtl/>
        </w:rPr>
        <w:t xml:space="preserve"> הנבחר</w:t>
      </w:r>
      <w:r w:rsidR="00C40E9E">
        <w:rPr>
          <w:rFonts w:asciiTheme="minorBidi" w:hAnsiTheme="minorBidi" w:hint="cs"/>
          <w:sz w:val="24"/>
          <w:szCs w:val="24"/>
          <w:rtl/>
        </w:rPr>
        <w:t xml:space="preserve"> בגרף הרציפות התפקודית.</w:t>
      </w:r>
    </w:p>
    <w:p w14:paraId="20D7AA46" w14:textId="2683F1BB" w:rsidR="00C40E9E" w:rsidRDefault="0045624E" w:rsidP="0045624E">
      <w:pPr>
        <w:bidi/>
        <w:spacing w:line="360" w:lineRule="auto"/>
        <w:jc w:val="both"/>
        <w:rPr>
          <w:rFonts w:asciiTheme="minorBidi" w:hAnsiTheme="minorBidi"/>
          <w:sz w:val="24"/>
          <w:szCs w:val="24"/>
          <w:rtl/>
        </w:rPr>
      </w:pPr>
      <w:r>
        <w:rPr>
          <w:rFonts w:asciiTheme="minorBidi" w:hAnsiTheme="minorBidi" w:hint="cs"/>
          <w:sz w:val="24"/>
          <w:szCs w:val="24"/>
          <w:rtl/>
        </w:rPr>
        <w:t xml:space="preserve">לאור כך, ובעיקר לאור ההבנה שפגיעה הינה הנחת יסוד, המיקוד </w:t>
      </w:r>
      <w:r w:rsidR="00EA64BA">
        <w:rPr>
          <w:rFonts w:asciiTheme="minorBidi" w:hAnsiTheme="minorBidi" w:hint="cs"/>
          <w:sz w:val="24"/>
          <w:szCs w:val="24"/>
          <w:rtl/>
        </w:rPr>
        <w:t>ה</w:t>
      </w:r>
      <w:r>
        <w:rPr>
          <w:rFonts w:asciiTheme="minorBidi" w:hAnsiTheme="minorBidi" w:hint="cs"/>
          <w:sz w:val="24"/>
          <w:szCs w:val="24"/>
          <w:rtl/>
        </w:rPr>
        <w:t>נדרש הינו ב</w:t>
      </w:r>
      <w:r w:rsidR="00C40E9E">
        <w:rPr>
          <w:rFonts w:asciiTheme="minorBidi" w:hAnsiTheme="minorBidi" w:hint="cs"/>
          <w:sz w:val="24"/>
          <w:szCs w:val="24"/>
          <w:rtl/>
        </w:rPr>
        <w:t xml:space="preserve">שלב ההתאוששות ובהקניית </w:t>
      </w:r>
      <w:r w:rsidR="00EA64BA">
        <w:rPr>
          <w:rFonts w:asciiTheme="minorBidi" w:hAnsiTheme="minorBidi" w:hint="cs"/>
          <w:sz w:val="24"/>
          <w:szCs w:val="24"/>
          <w:rtl/>
        </w:rPr>
        <w:t>ה</w:t>
      </w:r>
      <w:r w:rsidR="00C40E9E">
        <w:rPr>
          <w:rFonts w:asciiTheme="minorBidi" w:hAnsiTheme="minorBidi" w:hint="cs"/>
          <w:sz w:val="24"/>
          <w:szCs w:val="24"/>
          <w:rtl/>
        </w:rPr>
        <w:t>יכולות למזער את הנזק</w:t>
      </w:r>
      <w:r>
        <w:rPr>
          <w:rFonts w:asciiTheme="minorBidi" w:hAnsiTheme="minorBidi" w:hint="cs"/>
          <w:sz w:val="24"/>
          <w:szCs w:val="24"/>
          <w:rtl/>
        </w:rPr>
        <w:t>,</w:t>
      </w:r>
      <w:r w:rsidR="00C40E9E">
        <w:rPr>
          <w:rFonts w:asciiTheme="minorBidi" w:hAnsiTheme="minorBidi" w:hint="cs"/>
          <w:sz w:val="24"/>
          <w:szCs w:val="24"/>
          <w:rtl/>
        </w:rPr>
        <w:t xml:space="preserve"> כך שבכל פגיעה במערכת רמת התפקוד לא תרד מתחת לקו התפקוד החלקי </w:t>
      </w:r>
      <w:r>
        <w:rPr>
          <w:rFonts w:asciiTheme="minorBidi" w:hAnsiTheme="minorBidi" w:hint="cs"/>
          <w:sz w:val="24"/>
          <w:szCs w:val="24"/>
          <w:rtl/>
        </w:rPr>
        <w:t>ותאפשר המשך תפקוד של המערכת לאורך זמן גם בהינתן הפגיעה.</w:t>
      </w:r>
    </w:p>
    <w:p w14:paraId="2EDD4E34" w14:textId="7B0DEE5D" w:rsidR="00C03049" w:rsidRDefault="00C03049" w:rsidP="00C03049">
      <w:pPr>
        <w:bidi/>
        <w:spacing w:line="360" w:lineRule="auto"/>
        <w:jc w:val="both"/>
        <w:rPr>
          <w:rFonts w:asciiTheme="minorBidi" w:hAnsiTheme="minorBidi"/>
          <w:sz w:val="24"/>
          <w:szCs w:val="24"/>
          <w:rtl/>
        </w:rPr>
      </w:pPr>
    </w:p>
    <w:p w14:paraId="607E5EF1" w14:textId="6B0D38D0" w:rsidR="00C03049" w:rsidRDefault="00C03049" w:rsidP="00C03049">
      <w:pPr>
        <w:bidi/>
        <w:spacing w:line="360" w:lineRule="auto"/>
        <w:jc w:val="both"/>
        <w:rPr>
          <w:rFonts w:asciiTheme="minorBidi" w:hAnsiTheme="minorBidi"/>
          <w:sz w:val="24"/>
          <w:szCs w:val="24"/>
          <w:rtl/>
        </w:rPr>
      </w:pPr>
    </w:p>
    <w:p w14:paraId="754967AA" w14:textId="77777777" w:rsidR="00C03049" w:rsidRDefault="00C03049" w:rsidP="00C03049">
      <w:pPr>
        <w:bidi/>
        <w:spacing w:line="360" w:lineRule="auto"/>
        <w:jc w:val="both"/>
        <w:rPr>
          <w:rFonts w:asciiTheme="minorBidi" w:hAnsiTheme="minorBidi"/>
          <w:sz w:val="24"/>
          <w:szCs w:val="24"/>
          <w:rtl/>
        </w:rPr>
      </w:pPr>
    </w:p>
    <w:p w14:paraId="1303FC19" w14:textId="7773E8ED" w:rsidR="0045624E" w:rsidRPr="00647997" w:rsidRDefault="0045624E" w:rsidP="00353A91">
      <w:pPr>
        <w:bidi/>
        <w:spacing w:line="240" w:lineRule="auto"/>
        <w:jc w:val="both"/>
        <w:rPr>
          <w:rFonts w:asciiTheme="minorBidi" w:hAnsiTheme="minorBidi"/>
          <w:sz w:val="24"/>
          <w:szCs w:val="24"/>
          <w:u w:val="single"/>
          <w:rtl/>
        </w:rPr>
      </w:pPr>
      <w:r w:rsidRPr="00647997">
        <w:rPr>
          <w:rFonts w:asciiTheme="minorBidi" w:hAnsiTheme="minorBidi" w:hint="cs"/>
          <w:sz w:val="24"/>
          <w:szCs w:val="24"/>
          <w:u w:val="single"/>
          <w:rtl/>
        </w:rPr>
        <w:lastRenderedPageBreak/>
        <w:t>נציג את הרעיון על גרף הרציפות התפקודית</w:t>
      </w:r>
      <w:r w:rsidR="00647997" w:rsidRPr="00647997">
        <w:rPr>
          <w:rFonts w:asciiTheme="minorBidi" w:hAnsiTheme="minorBidi" w:hint="cs"/>
          <w:sz w:val="24"/>
          <w:szCs w:val="24"/>
          <w:u w:val="single"/>
          <w:rtl/>
        </w:rPr>
        <w:t>:</w:t>
      </w:r>
    </w:p>
    <w:p w14:paraId="546CC57A" w14:textId="34BBC1A9" w:rsidR="00353A91" w:rsidRDefault="00C03049" w:rsidP="00353A91">
      <w:pPr>
        <w:bidi/>
        <w:spacing w:line="360" w:lineRule="auto"/>
        <w:jc w:val="both"/>
        <w:rPr>
          <w:rFonts w:asciiTheme="minorBidi" w:hAnsiTheme="minorBidi"/>
          <w:sz w:val="24"/>
          <w:szCs w:val="24"/>
        </w:rPr>
      </w:pPr>
      <w:r w:rsidRPr="00647997">
        <w:rPr>
          <w:rFonts w:asciiTheme="minorBidi" w:hAnsiTheme="minorBidi"/>
          <w:noProof/>
          <w:sz w:val="24"/>
          <w:szCs w:val="24"/>
          <w:u w:val="single"/>
        </w:rPr>
        <w:drawing>
          <wp:anchor distT="0" distB="0" distL="114300" distR="114300" simplePos="0" relativeHeight="251815936" behindDoc="0" locked="0" layoutInCell="1" allowOverlap="1" wp14:anchorId="61324EC9" wp14:editId="6954AB03">
            <wp:simplePos x="0" y="0"/>
            <wp:positionH relativeFrom="margin">
              <wp:posOffset>-44254</wp:posOffset>
            </wp:positionH>
            <wp:positionV relativeFrom="paragraph">
              <wp:posOffset>23543</wp:posOffset>
            </wp:positionV>
            <wp:extent cx="3532505" cy="2138045"/>
            <wp:effectExtent l="19050" t="19050" r="10795" b="14605"/>
            <wp:wrapSquare wrapText="bothSides"/>
            <wp:docPr id="34" name="תמונה 3">
              <a:extLst xmlns:a="http://schemas.openxmlformats.org/drawingml/2006/main">
                <a:ext uri="{FF2B5EF4-FFF2-40B4-BE49-F238E27FC236}">
                  <a16:creationId xmlns:a16="http://schemas.microsoft.com/office/drawing/2014/main" id="{54AD1C17-3E62-4D13-86E9-4173EEE1AF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3">
                      <a:extLst>
                        <a:ext uri="{FF2B5EF4-FFF2-40B4-BE49-F238E27FC236}">
                          <a16:creationId xmlns:a16="http://schemas.microsoft.com/office/drawing/2014/main" id="{54AD1C17-3E62-4D13-86E9-4173EEE1AF4E}"/>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3617" t="9708" r="8864" b="2662"/>
                    <a:stretch/>
                  </pic:blipFill>
                  <pic:spPr bwMode="auto">
                    <a:xfrm>
                      <a:off x="0" y="0"/>
                      <a:ext cx="3532505" cy="213804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r w:rsidR="00353A91">
        <w:rPr>
          <w:rFonts w:asciiTheme="minorBidi" w:hAnsiTheme="minorBidi" w:hint="cs"/>
          <w:sz w:val="24"/>
          <w:szCs w:val="24"/>
          <w:rtl/>
        </w:rPr>
        <w:t>השינוי המרכזי בגרף המוצע היא העובדה כי פגיעה במערכת הינה הנחת יסוד וחלק בלתי נמנע מתוכנית הרציפות התפקודית, אך עקב מאמץ השרידות המבצעית המערכת לא יוצאת מכלל תפקוד, גם לאחר מספר פגיעות, ותמיד נשמרת רמת תפקוד חלקית למערכת ורציפות תפקודית בביצוע המשימה אליה יועדה.</w:t>
      </w:r>
    </w:p>
    <w:p w14:paraId="74319768" w14:textId="77777777" w:rsidR="00353A91" w:rsidRDefault="00353A91" w:rsidP="00353A91">
      <w:pPr>
        <w:bidi/>
        <w:spacing w:line="360" w:lineRule="auto"/>
        <w:jc w:val="both"/>
        <w:rPr>
          <w:rFonts w:asciiTheme="minorBidi" w:hAnsiTheme="minorBidi"/>
          <w:sz w:val="24"/>
          <w:szCs w:val="24"/>
          <w:rtl/>
        </w:rPr>
      </w:pPr>
      <w:r>
        <w:rPr>
          <w:rFonts w:asciiTheme="minorBidi" w:hAnsiTheme="minorBidi" w:hint="cs"/>
          <w:sz w:val="24"/>
          <w:szCs w:val="24"/>
          <w:rtl/>
        </w:rPr>
        <w:t>מנקודת המבט של האויב, התפיסה החדשה מכוונת ליכולות שרידות כאלו שפגיעה בודדת במערכת לא תספיק בכדי לפגוע ולהוציאה מכלל תפקוד ולכן האויב יאלץ לפגוע בה או מספר פעמים, או במגוון רחב יותר של יכולות, ובכך לגרום להשבתה מלאה שלה שתביא אותה מתחת לרמת התפקוד החלקית. ההנחה היא שיכולות שכאלה לא קיימות אצל האויב, או שהוא יצטרך להשקיע משאבים רבים, שלא ברשותו, בכדי לייצר כאלה ובכך נצליח לשמור על הרציפות התפקודית.</w:t>
      </w:r>
    </w:p>
    <w:p w14:paraId="6B1D99D0" w14:textId="3D827C1F" w:rsidR="00E92AD1" w:rsidRPr="00C03049" w:rsidRDefault="00E92AD1" w:rsidP="00C03049">
      <w:pPr>
        <w:bidi/>
        <w:spacing w:line="360" w:lineRule="auto"/>
        <w:jc w:val="both"/>
        <w:rPr>
          <w:rFonts w:ascii="Arial" w:hAnsi="Arial" w:cs="Arial"/>
          <w:color w:val="222222"/>
          <w:sz w:val="24"/>
          <w:szCs w:val="24"/>
          <w:shd w:val="clear" w:color="auto" w:fill="FFFFFF"/>
          <w:rtl/>
        </w:rPr>
      </w:pPr>
      <w:r w:rsidRPr="00C03049">
        <w:rPr>
          <w:rFonts w:ascii="Arial" w:hAnsi="Arial" w:cs="Arial" w:hint="cs"/>
          <w:color w:val="222222"/>
          <w:sz w:val="24"/>
          <w:szCs w:val="24"/>
          <w:shd w:val="clear" w:color="auto" w:fill="FFFFFF"/>
          <w:rtl/>
        </w:rPr>
        <w:t xml:space="preserve">השקעה בשלב ההתאוששות ומציאת פתרונות לשימור רמת התפקוד </w:t>
      </w:r>
      <w:r w:rsidR="00DD1C6E" w:rsidRPr="00C03049">
        <w:rPr>
          <w:rFonts w:ascii="Arial" w:hAnsi="Arial" w:cs="Arial" w:hint="cs"/>
          <w:color w:val="222222"/>
          <w:sz w:val="24"/>
          <w:szCs w:val="24"/>
          <w:shd w:val="clear" w:color="auto" w:fill="FFFFFF"/>
          <w:rtl/>
        </w:rPr>
        <w:t xml:space="preserve">גם </w:t>
      </w:r>
      <w:r w:rsidRPr="00C03049">
        <w:rPr>
          <w:rFonts w:ascii="Arial" w:hAnsi="Arial" w:cs="Arial" w:hint="cs"/>
          <w:color w:val="222222"/>
          <w:sz w:val="24"/>
          <w:szCs w:val="24"/>
          <w:shd w:val="clear" w:color="auto" w:fill="FFFFFF"/>
          <w:rtl/>
        </w:rPr>
        <w:t xml:space="preserve">לאחר </w:t>
      </w:r>
      <w:r w:rsidR="00DD1C6E" w:rsidRPr="00C03049">
        <w:rPr>
          <w:rFonts w:ascii="Arial" w:hAnsi="Arial" w:cs="Arial" w:hint="cs"/>
          <w:color w:val="222222"/>
          <w:sz w:val="24"/>
          <w:szCs w:val="24"/>
          <w:shd w:val="clear" w:color="auto" w:fill="FFFFFF"/>
          <w:rtl/>
        </w:rPr>
        <w:t>ה</w:t>
      </w:r>
      <w:r w:rsidRPr="00C03049">
        <w:rPr>
          <w:rFonts w:ascii="Arial" w:hAnsi="Arial" w:cs="Arial" w:hint="cs"/>
          <w:color w:val="222222"/>
          <w:sz w:val="24"/>
          <w:szCs w:val="24"/>
          <w:shd w:val="clear" w:color="auto" w:fill="FFFFFF"/>
          <w:rtl/>
        </w:rPr>
        <w:t>פגיעה יאפשרו רציפות תפקודית הגנתית למדינת ישראל</w:t>
      </w:r>
      <w:r w:rsidR="00DD1C6E" w:rsidRPr="00C03049">
        <w:rPr>
          <w:rFonts w:ascii="Arial" w:hAnsi="Arial" w:cs="Arial" w:hint="cs"/>
          <w:color w:val="222222"/>
          <w:sz w:val="24"/>
          <w:szCs w:val="24"/>
          <w:shd w:val="clear" w:color="auto" w:fill="FFFFFF"/>
          <w:rtl/>
        </w:rPr>
        <w:t xml:space="preserve">, </w:t>
      </w:r>
      <w:r w:rsidRPr="00C03049">
        <w:rPr>
          <w:rFonts w:ascii="Arial" w:hAnsi="Arial" w:cs="Arial" w:hint="cs"/>
          <w:color w:val="222222"/>
          <w:sz w:val="24"/>
          <w:szCs w:val="24"/>
          <w:shd w:val="clear" w:color="auto" w:fill="FFFFFF"/>
          <w:rtl/>
        </w:rPr>
        <w:t xml:space="preserve">הגנה רציפה על הנכסים האסטרטגיים שלה </w:t>
      </w:r>
      <w:r w:rsidR="00DD1C6E" w:rsidRPr="00C03049">
        <w:rPr>
          <w:rFonts w:ascii="Arial" w:hAnsi="Arial" w:cs="Arial" w:hint="cs"/>
          <w:color w:val="222222"/>
          <w:sz w:val="24"/>
          <w:szCs w:val="24"/>
          <w:shd w:val="clear" w:color="auto" w:fill="FFFFFF"/>
          <w:rtl/>
        </w:rPr>
        <w:t xml:space="preserve">ושימור </w:t>
      </w:r>
      <w:r w:rsidRPr="00C03049">
        <w:rPr>
          <w:rFonts w:ascii="Arial" w:hAnsi="Arial" w:cs="Arial" w:hint="cs"/>
          <w:color w:val="222222"/>
          <w:sz w:val="24"/>
          <w:szCs w:val="24"/>
          <w:shd w:val="clear" w:color="auto" w:fill="FFFFFF"/>
          <w:rtl/>
        </w:rPr>
        <w:t xml:space="preserve">היוזמה והיכולת לקבל ההחלטות שלא תחת לחץ </w:t>
      </w:r>
      <w:r w:rsidR="00DD1C6E" w:rsidRPr="00C03049">
        <w:rPr>
          <w:rFonts w:ascii="Arial" w:hAnsi="Arial" w:cs="Arial" w:hint="cs"/>
          <w:color w:val="222222"/>
          <w:sz w:val="24"/>
          <w:szCs w:val="24"/>
          <w:shd w:val="clear" w:color="auto" w:fill="FFFFFF"/>
          <w:rtl/>
        </w:rPr>
        <w:t xml:space="preserve">הירי על העורף </w:t>
      </w:r>
      <w:r w:rsidRPr="00C03049">
        <w:rPr>
          <w:rFonts w:ascii="Arial" w:hAnsi="Arial" w:cs="Arial" w:hint="cs"/>
          <w:color w:val="222222"/>
          <w:sz w:val="24"/>
          <w:szCs w:val="24"/>
          <w:shd w:val="clear" w:color="auto" w:fill="FFFFFF"/>
          <w:rtl/>
        </w:rPr>
        <w:t xml:space="preserve">היכול </w:t>
      </w:r>
      <w:r w:rsidR="00DD1C6E" w:rsidRPr="00C03049">
        <w:rPr>
          <w:rFonts w:ascii="Arial" w:hAnsi="Arial" w:cs="Arial" w:hint="cs"/>
          <w:color w:val="222222"/>
          <w:sz w:val="24"/>
          <w:szCs w:val="24"/>
          <w:shd w:val="clear" w:color="auto" w:fill="FFFFFF"/>
          <w:rtl/>
        </w:rPr>
        <w:t>לה</w:t>
      </w:r>
      <w:r w:rsidRPr="00C03049">
        <w:rPr>
          <w:rFonts w:ascii="Arial" w:hAnsi="Arial" w:cs="Arial" w:hint="cs"/>
          <w:color w:val="222222"/>
          <w:sz w:val="24"/>
          <w:szCs w:val="24"/>
          <w:shd w:val="clear" w:color="auto" w:fill="FFFFFF"/>
          <w:rtl/>
        </w:rPr>
        <w:t>יווצר בעת היעדר הגנה.</w:t>
      </w:r>
    </w:p>
    <w:p w14:paraId="6C7792DD" w14:textId="77777777" w:rsidR="00E22C57" w:rsidRDefault="00DD1C6E" w:rsidP="00E22C57">
      <w:pPr>
        <w:bidi/>
        <w:spacing w:line="360" w:lineRule="auto"/>
        <w:jc w:val="both"/>
        <w:rPr>
          <w:rFonts w:ascii="Arial" w:hAnsi="Arial" w:cs="Arial"/>
          <w:color w:val="222222"/>
          <w:sz w:val="24"/>
          <w:szCs w:val="24"/>
          <w:shd w:val="clear" w:color="auto" w:fill="FFFFFF"/>
          <w:rtl/>
        </w:rPr>
      </w:pPr>
      <w:r w:rsidRPr="00E22C57">
        <w:rPr>
          <w:rFonts w:ascii="Arial" w:hAnsi="Arial" w:cs="Arial" w:hint="cs"/>
          <w:color w:val="222222"/>
          <w:sz w:val="24"/>
          <w:szCs w:val="24"/>
          <w:shd w:val="clear" w:color="auto" w:fill="FFFFFF"/>
          <w:rtl/>
        </w:rPr>
        <w:t>ההשקעה בשלב ההתאוששות לא מבטל את החשיבות של המשך ההשקעה בשלב המניעה</w:t>
      </w:r>
      <w:r w:rsidR="00D20B7C" w:rsidRPr="00E22C57">
        <w:rPr>
          <w:rFonts w:ascii="Arial" w:hAnsi="Arial" w:cs="Arial" w:hint="cs"/>
          <w:color w:val="222222"/>
          <w:sz w:val="24"/>
          <w:szCs w:val="24"/>
          <w:shd w:val="clear" w:color="auto" w:fill="FFFFFF"/>
          <w:rtl/>
        </w:rPr>
        <w:t xml:space="preserve">, המהווה שלב חשוב מאוד בגרף הרציפות התפקודית. המשך השקעה בפתרונות בשלב המניעה </w:t>
      </w:r>
      <w:r w:rsidRPr="00E22C57">
        <w:rPr>
          <w:rFonts w:ascii="Arial" w:hAnsi="Arial" w:cs="Arial" w:hint="cs"/>
          <w:color w:val="222222"/>
          <w:sz w:val="24"/>
          <w:szCs w:val="24"/>
          <w:shd w:val="clear" w:color="auto" w:fill="FFFFFF"/>
          <w:rtl/>
        </w:rPr>
        <w:t>מסייע</w:t>
      </w:r>
      <w:r w:rsidR="00D20B7C" w:rsidRPr="00E22C57">
        <w:rPr>
          <w:rFonts w:ascii="Arial" w:hAnsi="Arial" w:cs="Arial" w:hint="cs"/>
          <w:color w:val="222222"/>
          <w:sz w:val="24"/>
          <w:szCs w:val="24"/>
          <w:shd w:val="clear" w:color="auto" w:fill="FFFFFF"/>
          <w:rtl/>
        </w:rPr>
        <w:t>ת</w:t>
      </w:r>
      <w:r w:rsidRPr="00E22C57">
        <w:rPr>
          <w:rFonts w:ascii="Arial" w:hAnsi="Arial" w:cs="Arial" w:hint="cs"/>
          <w:color w:val="222222"/>
          <w:sz w:val="24"/>
          <w:szCs w:val="24"/>
          <w:shd w:val="clear" w:color="auto" w:fill="FFFFFF"/>
          <w:rtl/>
        </w:rPr>
        <w:t xml:space="preserve"> גם בצמצום כמות המערכות שיפגעו על ידי נשק מדויק וגם </w:t>
      </w:r>
      <w:r w:rsidR="00D20B7C" w:rsidRPr="00E22C57">
        <w:rPr>
          <w:rFonts w:ascii="Arial" w:hAnsi="Arial" w:cs="Arial" w:hint="cs"/>
          <w:color w:val="222222"/>
          <w:sz w:val="24"/>
          <w:szCs w:val="24"/>
          <w:shd w:val="clear" w:color="auto" w:fill="FFFFFF"/>
          <w:rtl/>
        </w:rPr>
        <w:t>ב</w:t>
      </w:r>
      <w:r w:rsidRPr="00E22C57">
        <w:rPr>
          <w:rFonts w:ascii="Arial" w:hAnsi="Arial" w:cs="Arial" w:hint="cs"/>
          <w:color w:val="222222"/>
          <w:sz w:val="24"/>
          <w:szCs w:val="24"/>
          <w:shd w:val="clear" w:color="auto" w:fill="FFFFFF"/>
          <w:rtl/>
        </w:rPr>
        <w:t xml:space="preserve">צמצום הנזק </w:t>
      </w:r>
      <w:r w:rsidR="00D20B7C" w:rsidRPr="00E22C57">
        <w:rPr>
          <w:rFonts w:ascii="Arial" w:hAnsi="Arial" w:cs="Arial" w:hint="cs"/>
          <w:color w:val="222222"/>
          <w:sz w:val="24"/>
          <w:szCs w:val="24"/>
          <w:shd w:val="clear" w:color="auto" w:fill="FFFFFF"/>
          <w:rtl/>
        </w:rPr>
        <w:t xml:space="preserve">הישיר ו/או </w:t>
      </w:r>
      <w:r w:rsidRPr="00E22C57">
        <w:rPr>
          <w:rFonts w:ascii="Arial" w:hAnsi="Arial" w:cs="Arial" w:hint="cs"/>
          <w:color w:val="222222"/>
          <w:sz w:val="24"/>
          <w:szCs w:val="24"/>
          <w:shd w:val="clear" w:color="auto" w:fill="FFFFFF"/>
          <w:rtl/>
        </w:rPr>
        <w:t>האגבי שעלול להיווצר לאחר הפגיעה.</w:t>
      </w:r>
    </w:p>
    <w:p w14:paraId="260FBE72" w14:textId="7890C09A" w:rsidR="00E22C57" w:rsidRPr="00E22C57" w:rsidRDefault="00E22C57" w:rsidP="00E22C57">
      <w:pPr>
        <w:pStyle w:val="1"/>
        <w:numPr>
          <w:ilvl w:val="0"/>
          <w:numId w:val="0"/>
        </w:numPr>
        <w:spacing w:before="120"/>
        <w:ind w:left="-45"/>
        <w:jc w:val="left"/>
        <w:rPr>
          <w:sz w:val="32"/>
          <w:szCs w:val="32"/>
          <w:highlight w:val="yellow"/>
          <w:rtl/>
        </w:rPr>
      </w:pPr>
      <w:r w:rsidRPr="00E22C57">
        <w:rPr>
          <w:rFonts w:hint="cs"/>
          <w:sz w:val="32"/>
          <w:szCs w:val="32"/>
          <w:highlight w:val="yellow"/>
          <w:rtl/>
        </w:rPr>
        <w:t>שיפור המרכיבים בשלב ההתאוששות בגרף הרציפות התפקודית</w:t>
      </w:r>
    </w:p>
    <w:p w14:paraId="712B3DC1" w14:textId="66062CAC" w:rsidR="0048063C" w:rsidRDefault="00E22C57" w:rsidP="00E22C57">
      <w:pPr>
        <w:bidi/>
        <w:spacing w:line="360" w:lineRule="auto"/>
        <w:jc w:val="both"/>
        <w:rPr>
          <w:rFonts w:ascii="Arial" w:hAnsi="Arial" w:cs="Arial"/>
          <w:sz w:val="24"/>
          <w:szCs w:val="24"/>
          <w:shd w:val="clear" w:color="auto" w:fill="FFFFFF"/>
          <w:rtl/>
        </w:rPr>
      </w:pPr>
      <w:r w:rsidRPr="00E22C57">
        <w:rPr>
          <w:rFonts w:ascii="Arial" w:hAnsi="Arial" w:cs="Arial" w:hint="cs"/>
          <w:sz w:val="24"/>
          <w:szCs w:val="24"/>
          <w:shd w:val="clear" w:color="auto" w:fill="FFFFFF"/>
          <w:rtl/>
        </w:rPr>
        <w:t xml:space="preserve">כאשר אנו ניגשים למצוא פתרונות המטפלים בשלב ההתאוששות, נדרש להבחין בין פתרונות העוסקים ביכולות הנדרשות </w:t>
      </w:r>
      <w:proofErr w:type="spellStart"/>
      <w:r w:rsidRPr="00E22C57">
        <w:rPr>
          <w:rFonts w:ascii="Arial" w:hAnsi="Arial" w:cs="Arial" w:hint="cs"/>
          <w:sz w:val="24"/>
          <w:szCs w:val="24"/>
          <w:shd w:val="clear" w:color="auto" w:fill="FFFFFF"/>
          <w:rtl/>
        </w:rPr>
        <w:t>להשרדת</w:t>
      </w:r>
      <w:proofErr w:type="spellEnd"/>
      <w:r w:rsidRPr="00E22C57">
        <w:rPr>
          <w:rFonts w:ascii="Arial" w:hAnsi="Arial" w:cs="Arial" w:hint="cs"/>
          <w:sz w:val="24"/>
          <w:szCs w:val="24"/>
          <w:shd w:val="clear" w:color="auto" w:fill="FFFFFF"/>
          <w:rtl/>
        </w:rPr>
        <w:t xml:space="preserve"> מערכת או סוללה אחת עצמאית, המצויה במשימת הגנה ייעודית, לבין פתרונות העוסקים ביכולות </w:t>
      </w:r>
      <w:proofErr w:type="spellStart"/>
      <w:r w:rsidRPr="00E22C57">
        <w:rPr>
          <w:rFonts w:ascii="Arial" w:hAnsi="Arial" w:cs="Arial" w:hint="cs"/>
          <w:sz w:val="24"/>
          <w:szCs w:val="24"/>
          <w:shd w:val="clear" w:color="auto" w:fill="FFFFFF"/>
          <w:rtl/>
        </w:rPr>
        <w:t>להשריד</w:t>
      </w:r>
      <w:proofErr w:type="spellEnd"/>
      <w:r w:rsidRPr="00E22C57">
        <w:rPr>
          <w:rFonts w:ascii="Arial" w:hAnsi="Arial" w:cs="Arial" w:hint="cs"/>
          <w:sz w:val="24"/>
          <w:szCs w:val="24"/>
          <w:shd w:val="clear" w:color="auto" w:fill="FFFFFF"/>
          <w:rtl/>
        </w:rPr>
        <w:t xml:space="preserve"> מערך הגנה מצרפי, המורכב ממספר רב של אמצעי גילוי ויירוט או ממספר סוללות או מערכות המבצעות את אותה משימה. </w:t>
      </w:r>
    </w:p>
    <w:p w14:paraId="15ECAE02" w14:textId="33DC4F4E" w:rsidR="00E22C57" w:rsidRDefault="00E22C57" w:rsidP="00E22C57">
      <w:pPr>
        <w:bidi/>
        <w:spacing w:line="360" w:lineRule="auto"/>
        <w:jc w:val="both"/>
        <w:rPr>
          <w:rFonts w:ascii="Arial" w:hAnsi="Arial" w:cs="Arial"/>
          <w:sz w:val="24"/>
          <w:szCs w:val="24"/>
          <w:shd w:val="clear" w:color="auto" w:fill="FFFFFF"/>
          <w:rtl/>
        </w:rPr>
      </w:pPr>
    </w:p>
    <w:p w14:paraId="25DB2F3D" w14:textId="64B01112" w:rsidR="00E22C57" w:rsidRDefault="00E22C57" w:rsidP="00E22C57">
      <w:pPr>
        <w:bidi/>
        <w:spacing w:line="360" w:lineRule="auto"/>
        <w:jc w:val="both"/>
        <w:rPr>
          <w:rFonts w:ascii="Arial" w:hAnsi="Arial" w:cs="Arial"/>
          <w:sz w:val="24"/>
          <w:szCs w:val="24"/>
          <w:shd w:val="clear" w:color="auto" w:fill="FFFFFF"/>
          <w:rtl/>
        </w:rPr>
      </w:pPr>
    </w:p>
    <w:p w14:paraId="518BDE8B" w14:textId="77777777" w:rsidR="00E22C57" w:rsidRDefault="00E22C57" w:rsidP="00E22C57">
      <w:pPr>
        <w:bidi/>
        <w:spacing w:line="360" w:lineRule="auto"/>
        <w:jc w:val="both"/>
        <w:rPr>
          <w:rFonts w:ascii="Arial" w:hAnsi="Arial" w:cs="Arial"/>
          <w:sz w:val="24"/>
          <w:szCs w:val="24"/>
          <w:shd w:val="clear" w:color="auto" w:fill="FFFFFF"/>
          <w:rtl/>
        </w:rPr>
      </w:pPr>
    </w:p>
    <w:p w14:paraId="3EC48919" w14:textId="5DE49FBB" w:rsidR="00E22C57" w:rsidRPr="00DA376F" w:rsidRDefault="00E22C57" w:rsidP="00E22C57">
      <w:pPr>
        <w:bidi/>
        <w:spacing w:line="360" w:lineRule="auto"/>
        <w:jc w:val="both"/>
        <w:rPr>
          <w:rFonts w:ascii="Arial" w:hAnsi="Arial" w:cs="Arial"/>
          <w:b/>
          <w:bCs/>
          <w:sz w:val="24"/>
          <w:szCs w:val="24"/>
          <w:u w:val="single"/>
          <w:shd w:val="clear" w:color="auto" w:fill="FFFFFF"/>
          <w:rtl/>
        </w:rPr>
      </w:pPr>
      <w:r w:rsidRPr="00DA376F">
        <w:rPr>
          <w:rFonts w:ascii="Arial" w:hAnsi="Arial" w:cs="Arial" w:hint="cs"/>
          <w:b/>
          <w:bCs/>
          <w:sz w:val="24"/>
          <w:szCs w:val="24"/>
          <w:u w:val="single"/>
          <w:shd w:val="clear" w:color="auto" w:fill="FFFFFF"/>
          <w:rtl/>
        </w:rPr>
        <w:lastRenderedPageBreak/>
        <w:t>המחקר מציע מספר</w:t>
      </w:r>
      <w:r w:rsidRPr="00DA376F">
        <w:rPr>
          <w:rFonts w:ascii="Arial" w:hAnsi="Arial" w:cs="Arial" w:hint="cs"/>
          <w:b/>
          <w:bCs/>
          <w:color w:val="222222"/>
          <w:sz w:val="24"/>
          <w:szCs w:val="24"/>
          <w:u w:val="single"/>
          <w:shd w:val="clear" w:color="auto" w:fill="FFFFFF"/>
          <w:rtl/>
        </w:rPr>
        <w:t xml:space="preserve"> </w:t>
      </w:r>
      <w:r w:rsidRPr="00DA376F">
        <w:rPr>
          <w:rFonts w:ascii="Arial" w:hAnsi="Arial" w:cs="Arial" w:hint="cs"/>
          <w:b/>
          <w:bCs/>
          <w:color w:val="222222"/>
          <w:sz w:val="24"/>
          <w:szCs w:val="24"/>
          <w:u w:val="single"/>
          <w:shd w:val="clear" w:color="auto" w:fill="FFFFFF"/>
          <w:rtl/>
        </w:rPr>
        <w:t>רעיונות וכיווני פעולה אפשריים לקידום בשלב ההתאוששות</w:t>
      </w:r>
      <w:r w:rsidRPr="00DA376F">
        <w:rPr>
          <w:rFonts w:ascii="Arial" w:hAnsi="Arial" w:cs="Arial" w:hint="cs"/>
          <w:b/>
          <w:bCs/>
          <w:sz w:val="24"/>
          <w:szCs w:val="24"/>
          <w:u w:val="single"/>
          <w:shd w:val="clear" w:color="auto" w:fill="FFFFFF"/>
          <w:rtl/>
        </w:rPr>
        <w:t>:</w:t>
      </w:r>
    </w:p>
    <w:p w14:paraId="01220889" w14:textId="77777777" w:rsidR="00E22C57" w:rsidRDefault="00875E34" w:rsidP="00E22C57">
      <w:pPr>
        <w:pStyle w:val="a3"/>
        <w:numPr>
          <w:ilvl w:val="0"/>
          <w:numId w:val="41"/>
        </w:numPr>
        <w:bidi/>
        <w:spacing w:line="360" w:lineRule="auto"/>
        <w:ind w:left="360"/>
        <w:jc w:val="both"/>
        <w:rPr>
          <w:rFonts w:ascii="Arial" w:hAnsi="Arial" w:cs="Arial"/>
          <w:color w:val="222222"/>
          <w:sz w:val="24"/>
          <w:szCs w:val="24"/>
          <w:shd w:val="clear" w:color="auto" w:fill="FFFFFF"/>
        </w:rPr>
      </w:pPr>
      <w:r w:rsidRPr="00E22C57">
        <w:rPr>
          <w:rFonts w:ascii="Arial" w:hAnsi="Arial" w:cs="Arial" w:hint="cs"/>
          <w:b/>
          <w:bCs/>
          <w:color w:val="222222"/>
          <w:sz w:val="24"/>
          <w:szCs w:val="24"/>
          <w:shd w:val="clear" w:color="auto" w:fill="FFFFFF"/>
          <w:rtl/>
        </w:rPr>
        <w:t xml:space="preserve">עדכון </w:t>
      </w:r>
      <w:r w:rsidR="00B513E9" w:rsidRPr="00E22C57">
        <w:rPr>
          <w:rFonts w:ascii="Arial" w:hAnsi="Arial" w:cs="Arial" w:hint="cs"/>
          <w:b/>
          <w:bCs/>
          <w:color w:val="222222"/>
          <w:sz w:val="24"/>
          <w:szCs w:val="24"/>
          <w:shd w:val="clear" w:color="auto" w:fill="FFFFFF"/>
          <w:rtl/>
        </w:rPr>
        <w:t>תפיס</w:t>
      </w:r>
      <w:r w:rsidRPr="00E22C57">
        <w:rPr>
          <w:rFonts w:ascii="Arial" w:hAnsi="Arial" w:cs="Arial" w:hint="cs"/>
          <w:b/>
          <w:bCs/>
          <w:color w:val="222222"/>
          <w:sz w:val="24"/>
          <w:szCs w:val="24"/>
          <w:shd w:val="clear" w:color="auto" w:fill="FFFFFF"/>
          <w:rtl/>
        </w:rPr>
        <w:t xml:space="preserve">ות קיימות </w:t>
      </w:r>
      <w:r w:rsidR="00E22C57" w:rsidRPr="00E22C57">
        <w:rPr>
          <w:rFonts w:ascii="Arial" w:hAnsi="Arial" w:cs="Arial" w:hint="cs"/>
          <w:b/>
          <w:bCs/>
          <w:color w:val="222222"/>
          <w:sz w:val="24"/>
          <w:szCs w:val="24"/>
          <w:shd w:val="clear" w:color="auto" w:fill="FFFFFF"/>
          <w:rtl/>
        </w:rPr>
        <w:t xml:space="preserve">- </w:t>
      </w:r>
      <w:r w:rsidR="00B513E9" w:rsidRPr="00E22C57">
        <w:rPr>
          <w:rFonts w:ascii="Arial" w:hAnsi="Arial" w:cs="Arial" w:hint="cs"/>
          <w:color w:val="222222"/>
          <w:sz w:val="24"/>
          <w:szCs w:val="24"/>
          <w:shd w:val="clear" w:color="auto" w:fill="FFFFFF"/>
          <w:rtl/>
        </w:rPr>
        <w:t xml:space="preserve">נקודת ההתחלה </w:t>
      </w:r>
      <w:r w:rsidRPr="00E22C57">
        <w:rPr>
          <w:rFonts w:ascii="Arial" w:hAnsi="Arial" w:cs="Arial" w:hint="cs"/>
          <w:color w:val="222222"/>
          <w:sz w:val="24"/>
          <w:szCs w:val="24"/>
          <w:shd w:val="clear" w:color="auto" w:fill="FFFFFF"/>
          <w:rtl/>
        </w:rPr>
        <w:t xml:space="preserve">בתהליך לשיפור הרציפות התפקודית, בכלל השלבים, היא </w:t>
      </w:r>
      <w:r w:rsidR="00B513E9" w:rsidRPr="00E22C57">
        <w:rPr>
          <w:rFonts w:ascii="Arial" w:hAnsi="Arial" w:cs="Arial" w:hint="cs"/>
          <w:color w:val="222222"/>
          <w:sz w:val="24"/>
          <w:szCs w:val="24"/>
          <w:shd w:val="clear" w:color="auto" w:fill="FFFFFF"/>
          <w:rtl/>
        </w:rPr>
        <w:t xml:space="preserve">בהבנת הצורך בשינוי אל מול </w:t>
      </w:r>
      <w:r w:rsidRPr="00E22C57">
        <w:rPr>
          <w:rFonts w:ascii="Arial" w:hAnsi="Arial" w:cs="Arial" w:hint="cs"/>
          <w:color w:val="222222"/>
          <w:sz w:val="24"/>
          <w:szCs w:val="24"/>
          <w:shd w:val="clear" w:color="auto" w:fill="FFFFFF"/>
          <w:rtl/>
        </w:rPr>
        <w:t>האיומים הקיימים והמתפתחים בשדה הקרב</w:t>
      </w:r>
      <w:r w:rsidR="00B513E9" w:rsidRPr="00E22C57">
        <w:rPr>
          <w:rFonts w:ascii="Arial" w:hAnsi="Arial" w:cs="Arial" w:hint="cs"/>
          <w:color w:val="222222"/>
          <w:sz w:val="24"/>
          <w:szCs w:val="24"/>
          <w:shd w:val="clear" w:color="auto" w:fill="FFFFFF"/>
          <w:rtl/>
        </w:rPr>
        <w:t xml:space="preserve"> </w:t>
      </w:r>
      <w:r w:rsidRPr="00E22C57">
        <w:rPr>
          <w:rFonts w:ascii="Arial" w:hAnsi="Arial" w:cs="Arial" w:hint="cs"/>
          <w:color w:val="222222"/>
          <w:sz w:val="24"/>
          <w:szCs w:val="24"/>
          <w:shd w:val="clear" w:color="auto" w:fill="FFFFFF"/>
          <w:rtl/>
        </w:rPr>
        <w:t>המודרני</w:t>
      </w:r>
      <w:r w:rsidR="00E22C57">
        <w:rPr>
          <w:rFonts w:ascii="Arial" w:hAnsi="Arial" w:cs="Arial" w:hint="cs"/>
          <w:color w:val="222222"/>
          <w:sz w:val="24"/>
          <w:szCs w:val="24"/>
          <w:shd w:val="clear" w:color="auto" w:fill="FFFFFF"/>
          <w:rtl/>
        </w:rPr>
        <w:t xml:space="preserve">, </w:t>
      </w:r>
      <w:r w:rsidR="00B513E9" w:rsidRPr="00E22C57">
        <w:rPr>
          <w:rFonts w:ascii="Arial" w:hAnsi="Arial" w:cs="Arial" w:hint="cs"/>
          <w:color w:val="222222"/>
          <w:sz w:val="24"/>
          <w:szCs w:val="24"/>
          <w:shd w:val="clear" w:color="auto" w:fill="FFFFFF"/>
          <w:rtl/>
        </w:rPr>
        <w:t xml:space="preserve">גיבוש מדיניות ותפיסה מעודכנות </w:t>
      </w:r>
      <w:r w:rsidRPr="00E22C57">
        <w:rPr>
          <w:rFonts w:ascii="Arial" w:hAnsi="Arial" w:cs="Arial" w:hint="cs"/>
          <w:color w:val="222222"/>
          <w:sz w:val="24"/>
          <w:szCs w:val="24"/>
          <w:shd w:val="clear" w:color="auto" w:fill="FFFFFF"/>
          <w:rtl/>
        </w:rPr>
        <w:t>כנגדן</w:t>
      </w:r>
      <w:r w:rsidR="00E22C57">
        <w:rPr>
          <w:rFonts w:ascii="Arial" w:hAnsi="Arial" w:cs="Arial" w:hint="cs"/>
          <w:color w:val="222222"/>
          <w:sz w:val="24"/>
          <w:szCs w:val="24"/>
          <w:shd w:val="clear" w:color="auto" w:fill="FFFFFF"/>
          <w:rtl/>
        </w:rPr>
        <w:t xml:space="preserve"> וקביעת סדר עדיפות לטיפול</w:t>
      </w:r>
      <w:r w:rsidRPr="00E22C57">
        <w:rPr>
          <w:rFonts w:ascii="Arial" w:hAnsi="Arial" w:cs="Arial" w:hint="cs"/>
          <w:color w:val="222222"/>
          <w:sz w:val="24"/>
          <w:szCs w:val="24"/>
          <w:shd w:val="clear" w:color="auto" w:fill="FFFFFF"/>
          <w:rtl/>
        </w:rPr>
        <w:t xml:space="preserve"> הן בבניין הכוח והן בהפעלת הכוח.</w:t>
      </w:r>
    </w:p>
    <w:p w14:paraId="40B4A8AB" w14:textId="77777777" w:rsidR="00E22C57" w:rsidRDefault="000A23B8" w:rsidP="00E22C57">
      <w:pPr>
        <w:pStyle w:val="a3"/>
        <w:numPr>
          <w:ilvl w:val="0"/>
          <w:numId w:val="41"/>
        </w:numPr>
        <w:bidi/>
        <w:spacing w:line="360" w:lineRule="auto"/>
        <w:ind w:left="360"/>
        <w:jc w:val="both"/>
        <w:rPr>
          <w:rFonts w:ascii="Arial" w:hAnsi="Arial" w:cs="Arial"/>
          <w:b/>
          <w:bCs/>
          <w:sz w:val="24"/>
          <w:szCs w:val="24"/>
          <w:shd w:val="clear" w:color="auto" w:fill="FFFFFF"/>
        </w:rPr>
      </w:pPr>
      <w:r w:rsidRPr="00E22C57">
        <w:rPr>
          <w:rFonts w:ascii="Arial" w:hAnsi="Arial" w:cs="Arial" w:hint="cs"/>
          <w:b/>
          <w:bCs/>
          <w:color w:val="222222"/>
          <w:sz w:val="24"/>
          <w:szCs w:val="24"/>
          <w:shd w:val="clear" w:color="auto" w:fill="FFFFFF"/>
          <w:rtl/>
        </w:rPr>
        <w:t>יתירות</w:t>
      </w:r>
      <w:r w:rsidR="00E22C57" w:rsidRPr="00E22C57">
        <w:rPr>
          <w:rFonts w:ascii="Arial" w:hAnsi="Arial" w:cs="Arial" w:hint="cs"/>
          <w:color w:val="222222"/>
          <w:sz w:val="24"/>
          <w:szCs w:val="24"/>
          <w:shd w:val="clear" w:color="auto" w:fill="FFFFFF"/>
          <w:rtl/>
        </w:rPr>
        <w:t xml:space="preserve"> - </w:t>
      </w:r>
      <w:r w:rsidRPr="00E22C57">
        <w:rPr>
          <w:rFonts w:ascii="Arial" w:hAnsi="Arial" w:cs="Arial" w:hint="cs"/>
          <w:color w:val="222222"/>
          <w:sz w:val="24"/>
          <w:szCs w:val="24"/>
          <w:shd w:val="clear" w:color="auto" w:fill="FFFFFF"/>
          <w:rtl/>
        </w:rPr>
        <w:t xml:space="preserve">יכולת עתודה ויתירות חשובה מאוד </w:t>
      </w:r>
      <w:r w:rsidR="00E25852" w:rsidRPr="00E22C57">
        <w:rPr>
          <w:rFonts w:ascii="Arial" w:hAnsi="Arial" w:cs="Arial" w:hint="cs"/>
          <w:color w:val="222222"/>
          <w:sz w:val="24"/>
          <w:szCs w:val="24"/>
          <w:shd w:val="clear" w:color="auto" w:fill="FFFFFF"/>
          <w:rtl/>
        </w:rPr>
        <w:t>בשדה הקרב</w:t>
      </w:r>
      <w:r w:rsidRPr="00E22C57">
        <w:rPr>
          <w:rFonts w:ascii="Arial" w:hAnsi="Arial" w:cs="Arial" w:hint="cs"/>
          <w:color w:val="222222"/>
          <w:sz w:val="24"/>
          <w:szCs w:val="24"/>
          <w:shd w:val="clear" w:color="auto" w:fill="FFFFFF"/>
          <w:rtl/>
        </w:rPr>
        <w:t xml:space="preserve">. </w:t>
      </w:r>
      <w:r w:rsidR="00E25852" w:rsidRPr="00E22C57">
        <w:rPr>
          <w:rFonts w:ascii="Arial" w:hAnsi="Arial" w:cs="Arial" w:hint="cs"/>
          <w:color w:val="222222"/>
          <w:sz w:val="24"/>
          <w:szCs w:val="24"/>
          <w:shd w:val="clear" w:color="auto" w:fill="FFFFFF"/>
          <w:rtl/>
        </w:rPr>
        <w:t>ההנחה כי בכל עימות, מערכות יפגעו ותהיה שחיקה כלשהי</w:t>
      </w:r>
      <w:r w:rsidR="00E22C57" w:rsidRPr="00E22C57">
        <w:rPr>
          <w:rFonts w:ascii="Arial" w:hAnsi="Arial" w:cs="Arial" w:hint="cs"/>
          <w:color w:val="222222"/>
          <w:sz w:val="24"/>
          <w:szCs w:val="24"/>
          <w:shd w:val="clear" w:color="auto" w:fill="FFFFFF"/>
          <w:rtl/>
        </w:rPr>
        <w:t xml:space="preserve"> אותה נדרש לקחת בחשבון. </w:t>
      </w:r>
      <w:r w:rsidR="00E25852" w:rsidRPr="00E22C57">
        <w:rPr>
          <w:rFonts w:ascii="Arial" w:hAnsi="Arial" w:cs="Arial" w:hint="cs"/>
          <w:color w:val="222222"/>
          <w:sz w:val="24"/>
          <w:szCs w:val="24"/>
          <w:shd w:val="clear" w:color="auto" w:fill="FFFFFF"/>
          <w:rtl/>
        </w:rPr>
        <w:t xml:space="preserve">בניית יתירות במערכות הוא הפתרון  הראשון, הפשוט והטבעי לשלב ההתאוששות. </w:t>
      </w:r>
      <w:r w:rsidR="00E25852" w:rsidRPr="00E22C57">
        <w:rPr>
          <w:rFonts w:ascii="Arial" w:hAnsi="Arial" w:cs="Arial" w:hint="cs"/>
          <w:sz w:val="24"/>
          <w:szCs w:val="24"/>
          <w:shd w:val="clear" w:color="auto" w:fill="FFFFFF"/>
          <w:rtl/>
        </w:rPr>
        <w:t xml:space="preserve">במערכות הגנה </w:t>
      </w:r>
      <w:r w:rsidR="00F2204A" w:rsidRPr="00E22C57">
        <w:rPr>
          <w:rFonts w:ascii="Arial" w:hAnsi="Arial" w:cs="Arial" w:hint="cs"/>
          <w:sz w:val="24"/>
          <w:szCs w:val="24"/>
          <w:shd w:val="clear" w:color="auto" w:fill="FFFFFF"/>
          <w:rtl/>
        </w:rPr>
        <w:t xml:space="preserve">בעולם לרוב לא נעשה </w:t>
      </w:r>
      <w:r w:rsidR="00E25852" w:rsidRPr="00E22C57">
        <w:rPr>
          <w:rFonts w:ascii="Arial" w:hAnsi="Arial" w:cs="Arial" w:hint="cs"/>
          <w:sz w:val="24"/>
          <w:szCs w:val="24"/>
          <w:shd w:val="clear" w:color="auto" w:fill="FFFFFF"/>
          <w:rtl/>
        </w:rPr>
        <w:t>שימוש במקדמי שחיקה</w:t>
      </w:r>
      <w:r w:rsidR="00F2204A" w:rsidRPr="00E22C57">
        <w:rPr>
          <w:rFonts w:ascii="Arial" w:hAnsi="Arial" w:cs="Arial" w:hint="cs"/>
          <w:sz w:val="24"/>
          <w:szCs w:val="24"/>
          <w:shd w:val="clear" w:color="auto" w:fill="FFFFFF"/>
          <w:rtl/>
        </w:rPr>
        <w:t xml:space="preserve"> מ</w:t>
      </w:r>
      <w:r w:rsidR="00C72C9A" w:rsidRPr="00E22C57">
        <w:rPr>
          <w:rFonts w:ascii="Arial" w:hAnsi="Arial" w:cs="Arial" w:hint="cs"/>
          <w:sz w:val="24"/>
          <w:szCs w:val="24"/>
          <w:shd w:val="clear" w:color="auto" w:fill="FFFFFF"/>
          <w:rtl/>
        </w:rPr>
        <w:t xml:space="preserve">שתי סיבות עיקריות. הראשונה, העלות הגבוהה בד"כ של מערכות הגנה שמהווה מחסום בייצור מערכות נוספות </w:t>
      </w:r>
      <w:r w:rsidR="00F2204A" w:rsidRPr="00E22C57">
        <w:rPr>
          <w:rFonts w:ascii="Arial" w:hAnsi="Arial" w:cs="Arial" w:hint="cs"/>
          <w:sz w:val="24"/>
          <w:szCs w:val="24"/>
          <w:shd w:val="clear" w:color="auto" w:fill="FFFFFF"/>
          <w:rtl/>
        </w:rPr>
        <w:t xml:space="preserve">לשם </w:t>
      </w:r>
      <w:r w:rsidR="00C72C9A" w:rsidRPr="00E22C57">
        <w:rPr>
          <w:rFonts w:ascii="Arial" w:hAnsi="Arial" w:cs="Arial" w:hint="cs"/>
          <w:sz w:val="24"/>
          <w:szCs w:val="24"/>
          <w:shd w:val="clear" w:color="auto" w:fill="FFFFFF"/>
          <w:rtl/>
        </w:rPr>
        <w:t>גיבוי</w:t>
      </w:r>
      <w:r w:rsidR="00F2204A" w:rsidRPr="00E22C57">
        <w:rPr>
          <w:rFonts w:ascii="Arial" w:hAnsi="Arial" w:cs="Arial" w:hint="cs"/>
          <w:sz w:val="24"/>
          <w:szCs w:val="24"/>
          <w:shd w:val="clear" w:color="auto" w:fill="FFFFFF"/>
          <w:rtl/>
        </w:rPr>
        <w:t xml:space="preserve">. </w:t>
      </w:r>
      <w:r w:rsidR="00C72C9A" w:rsidRPr="00E22C57">
        <w:rPr>
          <w:rFonts w:ascii="Arial" w:hAnsi="Arial" w:cs="Arial" w:hint="cs"/>
          <w:sz w:val="24"/>
          <w:szCs w:val="24"/>
          <w:shd w:val="clear" w:color="auto" w:fill="FFFFFF"/>
          <w:rtl/>
        </w:rPr>
        <w:t>הסיבה השנייה, נעוצה ככל הנראה בעובדה ש</w:t>
      </w:r>
      <w:r w:rsidR="00F2204A" w:rsidRPr="00E22C57">
        <w:rPr>
          <w:rFonts w:ascii="Arial" w:hAnsi="Arial" w:cs="Arial" w:hint="cs"/>
          <w:sz w:val="24"/>
          <w:szCs w:val="24"/>
          <w:shd w:val="clear" w:color="auto" w:fill="FFFFFF"/>
          <w:rtl/>
        </w:rPr>
        <w:t>לרוב קיים</w:t>
      </w:r>
      <w:r w:rsidR="00C72C9A" w:rsidRPr="00E22C57">
        <w:rPr>
          <w:rFonts w:ascii="Arial" w:hAnsi="Arial" w:cs="Arial" w:hint="cs"/>
          <w:sz w:val="24"/>
          <w:szCs w:val="24"/>
          <w:shd w:val="clear" w:color="auto" w:fill="FFFFFF"/>
          <w:rtl/>
        </w:rPr>
        <w:t xml:space="preserve"> מחסור תמידי </w:t>
      </w:r>
      <w:r w:rsidR="00E25852" w:rsidRPr="00E22C57">
        <w:rPr>
          <w:rFonts w:ascii="Arial" w:hAnsi="Arial" w:cs="Arial" w:hint="cs"/>
          <w:sz w:val="24"/>
          <w:szCs w:val="24"/>
          <w:shd w:val="clear" w:color="auto" w:fill="FFFFFF"/>
          <w:rtl/>
        </w:rPr>
        <w:t xml:space="preserve">בכמות מערכות </w:t>
      </w:r>
      <w:r w:rsidR="00C72C9A" w:rsidRPr="00E22C57">
        <w:rPr>
          <w:rFonts w:ascii="Arial" w:hAnsi="Arial" w:cs="Arial" w:hint="cs"/>
          <w:sz w:val="24"/>
          <w:szCs w:val="24"/>
          <w:shd w:val="clear" w:color="auto" w:fill="FFFFFF"/>
          <w:rtl/>
        </w:rPr>
        <w:t xml:space="preserve">ההגנה אל מול כמות האובייקטים להגנה וכמות </w:t>
      </w:r>
      <w:r w:rsidR="00E25852" w:rsidRPr="00E22C57">
        <w:rPr>
          <w:rFonts w:ascii="Arial" w:hAnsi="Arial" w:cs="Arial" w:hint="cs"/>
          <w:sz w:val="24"/>
          <w:szCs w:val="24"/>
          <w:shd w:val="clear" w:color="auto" w:fill="FFFFFF"/>
          <w:rtl/>
        </w:rPr>
        <w:t xml:space="preserve">המשימות </w:t>
      </w:r>
      <w:r w:rsidR="00C72C9A" w:rsidRPr="00E22C57">
        <w:rPr>
          <w:rFonts w:ascii="Arial" w:hAnsi="Arial" w:cs="Arial" w:hint="cs"/>
          <w:sz w:val="24"/>
          <w:szCs w:val="24"/>
          <w:shd w:val="clear" w:color="auto" w:fill="FFFFFF"/>
          <w:rtl/>
        </w:rPr>
        <w:t>הקיימות</w:t>
      </w:r>
      <w:r w:rsidR="00E25852" w:rsidRPr="00E22C57">
        <w:rPr>
          <w:rFonts w:ascii="Arial" w:hAnsi="Arial" w:cs="Arial" w:hint="cs"/>
          <w:sz w:val="24"/>
          <w:szCs w:val="24"/>
          <w:shd w:val="clear" w:color="auto" w:fill="FFFFFF"/>
          <w:rtl/>
        </w:rPr>
        <w:t xml:space="preserve">. </w:t>
      </w:r>
    </w:p>
    <w:p w14:paraId="65146DB6" w14:textId="69A513D4" w:rsidR="0046214C" w:rsidRPr="00DA376F" w:rsidRDefault="0046214C" w:rsidP="00DA376F">
      <w:pPr>
        <w:pStyle w:val="a3"/>
        <w:numPr>
          <w:ilvl w:val="0"/>
          <w:numId w:val="41"/>
        </w:numPr>
        <w:bidi/>
        <w:spacing w:line="360" w:lineRule="auto"/>
        <w:ind w:left="360"/>
        <w:jc w:val="both"/>
        <w:rPr>
          <w:rFonts w:ascii="Arial" w:hAnsi="Arial" w:cs="Arial"/>
          <w:b/>
          <w:bCs/>
          <w:sz w:val="24"/>
          <w:szCs w:val="24"/>
          <w:shd w:val="clear" w:color="auto" w:fill="FFFFFF"/>
        </w:rPr>
      </w:pPr>
      <w:proofErr w:type="spellStart"/>
      <w:r w:rsidRPr="00E22C57">
        <w:rPr>
          <w:rFonts w:ascii="Arial" w:hAnsi="Arial" w:cs="Arial" w:hint="cs"/>
          <w:b/>
          <w:bCs/>
          <w:color w:val="222222"/>
          <w:sz w:val="24"/>
          <w:szCs w:val="24"/>
          <w:shd w:val="clear" w:color="auto" w:fill="FFFFFF"/>
          <w:rtl/>
        </w:rPr>
        <w:t>רובוסטיות</w:t>
      </w:r>
      <w:proofErr w:type="spellEnd"/>
      <w:r w:rsidR="00E22C57">
        <w:rPr>
          <w:rFonts w:ascii="Arial" w:hAnsi="Arial" w:cs="Arial" w:hint="cs"/>
          <w:b/>
          <w:bCs/>
          <w:sz w:val="24"/>
          <w:szCs w:val="24"/>
          <w:shd w:val="clear" w:color="auto" w:fill="FFFFFF"/>
          <w:rtl/>
        </w:rPr>
        <w:t xml:space="preserve"> </w:t>
      </w:r>
      <w:r w:rsidR="00DA376F">
        <w:rPr>
          <w:rFonts w:ascii="Arial" w:hAnsi="Arial" w:cs="Arial" w:hint="cs"/>
          <w:b/>
          <w:bCs/>
          <w:sz w:val="24"/>
          <w:szCs w:val="24"/>
          <w:shd w:val="clear" w:color="auto" w:fill="FFFFFF"/>
          <w:rtl/>
        </w:rPr>
        <w:t xml:space="preserve">- </w:t>
      </w:r>
      <w:r w:rsidRPr="00DA376F">
        <w:rPr>
          <w:rFonts w:ascii="Arial" w:hAnsi="Arial" w:cs="Arial" w:hint="cs"/>
          <w:sz w:val="24"/>
          <w:szCs w:val="24"/>
          <w:shd w:val="clear" w:color="auto" w:fill="FFFFFF"/>
          <w:rtl/>
        </w:rPr>
        <w:t xml:space="preserve">במערכות מתקדמות </w:t>
      </w:r>
      <w:r w:rsidR="00DA376F">
        <w:rPr>
          <w:rFonts w:ascii="Arial" w:hAnsi="Arial" w:cs="Arial" w:hint="cs"/>
          <w:sz w:val="24"/>
          <w:szCs w:val="24"/>
          <w:shd w:val="clear" w:color="auto" w:fill="FFFFFF"/>
          <w:rtl/>
        </w:rPr>
        <w:t xml:space="preserve"> כיום </w:t>
      </w:r>
      <w:r w:rsidRPr="00DA376F">
        <w:rPr>
          <w:rFonts w:ascii="Arial" w:hAnsi="Arial" w:cs="Arial" w:hint="cs"/>
          <w:sz w:val="24"/>
          <w:szCs w:val="24"/>
          <w:shd w:val="clear" w:color="auto" w:fill="FFFFFF"/>
          <w:rtl/>
        </w:rPr>
        <w:t>אנו עדים לתופעה של חוסר אחידות בין הרכיבי</w:t>
      </w:r>
      <w:r w:rsidR="00DA376F">
        <w:rPr>
          <w:rFonts w:ascii="Arial" w:hAnsi="Arial" w:cs="Arial" w:hint="cs"/>
          <w:sz w:val="24"/>
          <w:szCs w:val="24"/>
          <w:shd w:val="clear" w:color="auto" w:fill="FFFFFF"/>
          <w:rtl/>
        </w:rPr>
        <w:t xml:space="preserve">ם </w:t>
      </w:r>
      <w:r w:rsidRPr="00DA376F">
        <w:rPr>
          <w:rFonts w:ascii="Arial" w:hAnsi="Arial" w:cs="Arial" w:hint="cs"/>
          <w:sz w:val="24"/>
          <w:szCs w:val="24"/>
          <w:shd w:val="clear" w:color="auto" w:fill="FFFFFF"/>
          <w:rtl/>
        </w:rPr>
        <w:t>במערכות השונות ובצורך לקיים תהליכי הגנה בסייבר שמקשים על קיום יכולת שכזאת. הדבר מביא לכך שחיבור רכיב של סוללה אחת לאחרת הינו תהליך סבוך ומורכב הלוקח שעות ולעיתים ימים.</w:t>
      </w:r>
      <w:r w:rsidR="00DA376F">
        <w:rPr>
          <w:rFonts w:ascii="Arial" w:hAnsi="Arial" w:cs="Arial" w:hint="cs"/>
          <w:sz w:val="24"/>
          <w:szCs w:val="24"/>
          <w:shd w:val="clear" w:color="auto" w:fill="FFFFFF"/>
          <w:rtl/>
        </w:rPr>
        <w:t xml:space="preserve"> </w:t>
      </w:r>
      <w:r w:rsidRPr="00DA376F">
        <w:rPr>
          <w:rFonts w:ascii="Arial" w:hAnsi="Arial" w:cs="Arial" w:hint="cs"/>
          <w:sz w:val="24"/>
          <w:szCs w:val="24"/>
          <w:shd w:val="clear" w:color="auto" w:fill="FFFFFF"/>
          <w:rtl/>
        </w:rPr>
        <w:t>מורכבות זאת עומדת בניגוד לרציפות התפקודית הנדרשת בה לא ידוע איזה רכיב יפגע ומתי ולכן קיים צורך ביכולת להחליף כל אחד מהרכיבים במהרה ובקלות.</w:t>
      </w:r>
    </w:p>
    <w:p w14:paraId="36589E6D" w14:textId="32C7FE03" w:rsidR="00790C80" w:rsidRPr="00DA376F" w:rsidRDefault="0049016F" w:rsidP="00DA376F">
      <w:pPr>
        <w:pStyle w:val="a3"/>
        <w:numPr>
          <w:ilvl w:val="0"/>
          <w:numId w:val="41"/>
        </w:numPr>
        <w:bidi/>
        <w:spacing w:line="360" w:lineRule="auto"/>
        <w:ind w:left="360"/>
        <w:jc w:val="both"/>
        <w:rPr>
          <w:rFonts w:ascii="Arial" w:hAnsi="Arial" w:cs="Arial"/>
          <w:color w:val="222222"/>
          <w:sz w:val="24"/>
          <w:szCs w:val="24"/>
          <w:shd w:val="clear" w:color="auto" w:fill="FFFFFF"/>
        </w:rPr>
      </w:pPr>
      <w:r w:rsidRPr="00DA376F">
        <w:rPr>
          <w:rFonts w:ascii="Arial" w:hAnsi="Arial" w:cs="Arial" w:hint="cs"/>
          <w:b/>
          <w:bCs/>
          <w:color w:val="222222"/>
          <w:sz w:val="24"/>
          <w:szCs w:val="24"/>
          <w:shd w:val="clear" w:color="auto" w:fill="FFFFFF"/>
          <w:rtl/>
        </w:rPr>
        <w:t>רשתיות</w:t>
      </w:r>
      <w:r w:rsidR="00DA376F" w:rsidRPr="00DA376F">
        <w:rPr>
          <w:rFonts w:ascii="Arial" w:hAnsi="Arial" w:cs="Arial" w:hint="cs"/>
          <w:b/>
          <w:bCs/>
          <w:color w:val="222222"/>
          <w:sz w:val="24"/>
          <w:szCs w:val="24"/>
          <w:shd w:val="clear" w:color="auto" w:fill="FFFFFF"/>
          <w:rtl/>
        </w:rPr>
        <w:t xml:space="preserve"> - </w:t>
      </w:r>
      <w:r w:rsidR="00E00152" w:rsidRPr="00DA376F">
        <w:rPr>
          <w:rFonts w:ascii="Arial" w:hAnsi="Arial" w:cs="Arial" w:hint="cs"/>
          <w:color w:val="222222"/>
          <w:sz w:val="24"/>
          <w:szCs w:val="24"/>
          <w:shd w:val="clear" w:color="auto" w:fill="FFFFFF"/>
          <w:rtl/>
        </w:rPr>
        <w:t>החיבור של מספר מערכות דרך הרשת פותח עולם תוכן חדש של יכולות למערכות הגנה ומאפשר לקיים תהליכי מערכת משותפים, כגון - גילוי, גיבוי, יירוט ועוד ובכ</w:t>
      </w:r>
      <w:r w:rsidR="00790C80" w:rsidRPr="00DA376F">
        <w:rPr>
          <w:rFonts w:ascii="Arial" w:hAnsi="Arial" w:cs="Arial" w:hint="cs"/>
          <w:color w:val="222222"/>
          <w:sz w:val="24"/>
          <w:szCs w:val="24"/>
          <w:shd w:val="clear" w:color="auto" w:fill="FFFFFF"/>
          <w:rtl/>
        </w:rPr>
        <w:t>ך לייתר את</w:t>
      </w:r>
      <w:r w:rsidR="00E00152" w:rsidRPr="00DA376F">
        <w:rPr>
          <w:rFonts w:ascii="Arial" w:hAnsi="Arial" w:cs="Arial" w:hint="cs"/>
          <w:color w:val="222222"/>
          <w:sz w:val="24"/>
          <w:szCs w:val="24"/>
          <w:shd w:val="clear" w:color="auto" w:fill="FFFFFF"/>
          <w:rtl/>
        </w:rPr>
        <w:t xml:space="preserve"> התלות העצמית של מערכת ההגנה ברכיביה הפרטיים. </w:t>
      </w:r>
      <w:r w:rsidR="00E4083B" w:rsidRPr="00DA376F">
        <w:rPr>
          <w:rFonts w:ascii="Arial" w:hAnsi="Arial" w:cs="Arial" w:hint="cs"/>
          <w:sz w:val="24"/>
          <w:szCs w:val="24"/>
          <w:shd w:val="clear" w:color="auto" w:fill="FFFFFF"/>
          <w:rtl/>
        </w:rPr>
        <w:t xml:space="preserve">תחת ההנחה כי פגיעה ברכביי המערכת היא בלתי נמנעת </w:t>
      </w:r>
      <w:r w:rsidR="00200750" w:rsidRPr="00DA376F">
        <w:rPr>
          <w:rFonts w:ascii="Arial" w:hAnsi="Arial" w:cs="Arial" w:hint="cs"/>
          <w:sz w:val="24"/>
          <w:szCs w:val="24"/>
          <w:shd w:val="clear" w:color="auto" w:fill="FFFFFF"/>
          <w:rtl/>
        </w:rPr>
        <w:t>שימוש ברכיבים ויכולות של סוללה סמוכה או מערכת נשק אחרת במרחב הינו מיצוי הכוח המיטבי לשימור הרציפות התפקודית.</w:t>
      </w:r>
    </w:p>
    <w:p w14:paraId="61B5F293" w14:textId="03A4B4EF" w:rsidR="00DA376F" w:rsidRPr="00DA376F" w:rsidRDefault="0049016F" w:rsidP="00DA376F">
      <w:pPr>
        <w:pStyle w:val="a3"/>
        <w:numPr>
          <w:ilvl w:val="0"/>
          <w:numId w:val="41"/>
        </w:numPr>
        <w:bidi/>
        <w:spacing w:line="360" w:lineRule="auto"/>
        <w:ind w:left="360"/>
        <w:jc w:val="both"/>
        <w:rPr>
          <w:rFonts w:ascii="Arial" w:hAnsi="Arial" w:cs="Arial"/>
          <w:sz w:val="24"/>
          <w:szCs w:val="24"/>
          <w:shd w:val="clear" w:color="auto" w:fill="FFFFFF"/>
          <w:rtl/>
        </w:rPr>
      </w:pPr>
      <w:r w:rsidRPr="00DA376F">
        <w:rPr>
          <w:rFonts w:ascii="Arial" w:hAnsi="Arial" w:cs="Arial" w:hint="cs"/>
          <w:b/>
          <w:bCs/>
          <w:color w:val="222222"/>
          <w:sz w:val="24"/>
          <w:szCs w:val="24"/>
          <w:shd w:val="clear" w:color="auto" w:fill="FFFFFF"/>
          <w:rtl/>
        </w:rPr>
        <w:t xml:space="preserve">הפרדת מאמצים </w:t>
      </w:r>
      <w:r w:rsidR="00DA376F" w:rsidRPr="00DA376F">
        <w:rPr>
          <w:rFonts w:ascii="Arial" w:hAnsi="Arial" w:cs="Arial" w:hint="cs"/>
          <w:b/>
          <w:bCs/>
          <w:color w:val="222222"/>
          <w:sz w:val="24"/>
          <w:szCs w:val="24"/>
          <w:shd w:val="clear" w:color="auto" w:fill="FFFFFF"/>
          <w:rtl/>
        </w:rPr>
        <w:t xml:space="preserve">- </w:t>
      </w:r>
      <w:r w:rsidR="00BE18ED" w:rsidRPr="00DA376F">
        <w:rPr>
          <w:rFonts w:ascii="Arial" w:hAnsi="Arial" w:cs="Arial" w:hint="cs"/>
          <w:sz w:val="24"/>
          <w:szCs w:val="24"/>
          <w:shd w:val="clear" w:color="auto" w:fill="FFFFFF"/>
          <w:rtl/>
        </w:rPr>
        <w:t xml:space="preserve">בין אם מדובר בקרב להגנת שמי המדינה מפני דלי חתימה או בין אם בקרב הגנה אקטיבית, ישנם שני שלבים עיקריים בתהליך היירוט </w:t>
      </w:r>
      <w:r w:rsidR="00BE18ED" w:rsidRPr="00DA376F">
        <w:rPr>
          <w:rFonts w:ascii="Arial" w:hAnsi="Arial" w:cs="Arial"/>
          <w:sz w:val="24"/>
          <w:szCs w:val="24"/>
          <w:shd w:val="clear" w:color="auto" w:fill="FFFFFF"/>
          <w:rtl/>
        </w:rPr>
        <w:t>–</w:t>
      </w:r>
      <w:r w:rsidR="00BE18ED" w:rsidRPr="00DA376F">
        <w:rPr>
          <w:rFonts w:ascii="Arial" w:hAnsi="Arial" w:cs="Arial" w:hint="cs"/>
          <w:sz w:val="24"/>
          <w:szCs w:val="24"/>
          <w:shd w:val="clear" w:color="auto" w:fill="FFFFFF"/>
          <w:rtl/>
        </w:rPr>
        <w:t xml:space="preserve"> שלב גילוי האיומים ושלב היירוט. לרוב, כל סוללת </w:t>
      </w:r>
      <w:proofErr w:type="spellStart"/>
      <w:r w:rsidR="00BE18ED" w:rsidRPr="00DA376F">
        <w:rPr>
          <w:rFonts w:ascii="Arial" w:hAnsi="Arial" w:cs="Arial" w:hint="cs"/>
          <w:sz w:val="24"/>
          <w:szCs w:val="24"/>
          <w:shd w:val="clear" w:color="auto" w:fill="FFFFFF"/>
          <w:rtl/>
        </w:rPr>
        <w:t>הגנ"א</w:t>
      </w:r>
      <w:proofErr w:type="spellEnd"/>
      <w:r w:rsidR="00BE18ED" w:rsidRPr="00DA376F">
        <w:rPr>
          <w:rFonts w:ascii="Arial" w:hAnsi="Arial" w:cs="Arial" w:hint="cs"/>
          <w:sz w:val="24"/>
          <w:szCs w:val="24"/>
          <w:shd w:val="clear" w:color="auto" w:fill="FFFFFF"/>
          <w:rtl/>
        </w:rPr>
        <w:t xml:space="preserve"> מקיימת את שני התהליכים באופן עצמאי ובלתי תלוי. ניתן לפרק את שני התהליכים הנ"ל ולהפרידם ברמת תהליכי המערכת. </w:t>
      </w:r>
      <w:r w:rsidR="00DA376F" w:rsidRPr="00DA376F">
        <w:rPr>
          <w:rFonts w:ascii="Arial" w:hAnsi="Arial" w:cs="Arial" w:hint="cs"/>
          <w:sz w:val="24"/>
          <w:szCs w:val="24"/>
          <w:shd w:val="clear" w:color="auto" w:fill="FFFFFF"/>
          <w:rtl/>
        </w:rPr>
        <w:t>ובכך לייצר שני מערכים שונים בעלי צרכים ויכולות שונות ולהתאים לכל אחד מהם את הפתרונות עבורו.</w:t>
      </w:r>
    </w:p>
    <w:p w14:paraId="6D3FEAB0" w14:textId="23F8C9F4" w:rsidR="00C6252C" w:rsidRDefault="00C6252C" w:rsidP="00DA376F">
      <w:pPr>
        <w:pStyle w:val="a3"/>
        <w:numPr>
          <w:ilvl w:val="0"/>
          <w:numId w:val="41"/>
        </w:numPr>
        <w:bidi/>
        <w:spacing w:line="360" w:lineRule="auto"/>
        <w:ind w:left="360"/>
        <w:jc w:val="both"/>
        <w:rPr>
          <w:rFonts w:ascii="Arial" w:hAnsi="Arial" w:cs="Arial"/>
          <w:color w:val="222222"/>
          <w:sz w:val="24"/>
          <w:szCs w:val="24"/>
          <w:shd w:val="clear" w:color="auto" w:fill="FFFFFF"/>
          <w:rtl/>
        </w:rPr>
      </w:pPr>
      <w:r w:rsidRPr="00DA376F">
        <w:rPr>
          <w:rFonts w:ascii="Arial" w:hAnsi="Arial" w:cs="Arial" w:hint="cs"/>
          <w:b/>
          <w:bCs/>
          <w:color w:val="222222"/>
          <w:sz w:val="24"/>
          <w:szCs w:val="24"/>
          <w:shd w:val="clear" w:color="auto" w:fill="FFFFFF"/>
          <w:rtl/>
        </w:rPr>
        <w:t>פיזור</w:t>
      </w:r>
      <w:r w:rsidR="00DA376F" w:rsidRPr="00DA376F">
        <w:rPr>
          <w:rFonts w:ascii="Arial" w:hAnsi="Arial" w:cs="Arial" w:hint="cs"/>
          <w:b/>
          <w:bCs/>
          <w:color w:val="222222"/>
          <w:sz w:val="24"/>
          <w:szCs w:val="24"/>
          <w:shd w:val="clear" w:color="auto" w:fill="FFFFFF"/>
          <w:rtl/>
        </w:rPr>
        <w:t xml:space="preserve"> - </w:t>
      </w:r>
      <w:r w:rsidRPr="00DA376F">
        <w:rPr>
          <w:rFonts w:ascii="Arial" w:hAnsi="Arial" w:cs="Arial" w:hint="cs"/>
          <w:color w:val="222222"/>
          <w:sz w:val="24"/>
          <w:szCs w:val="24"/>
          <w:shd w:val="clear" w:color="auto" w:fill="FFFFFF"/>
          <w:rtl/>
        </w:rPr>
        <w:t xml:space="preserve">פיזור הינה טכניקה חשובה ואפקטיבית המסייעת </w:t>
      </w:r>
      <w:proofErr w:type="spellStart"/>
      <w:r w:rsidRPr="00DA376F">
        <w:rPr>
          <w:rFonts w:ascii="Arial" w:hAnsi="Arial" w:cs="Arial" w:hint="cs"/>
          <w:color w:val="222222"/>
          <w:sz w:val="24"/>
          <w:szCs w:val="24"/>
          <w:shd w:val="clear" w:color="auto" w:fill="FFFFFF"/>
          <w:rtl/>
        </w:rPr>
        <w:t>להשרדת</w:t>
      </w:r>
      <w:proofErr w:type="spellEnd"/>
      <w:r w:rsidRPr="00DA376F">
        <w:rPr>
          <w:rFonts w:ascii="Arial" w:hAnsi="Arial" w:cs="Arial" w:hint="cs"/>
          <w:color w:val="222222"/>
          <w:sz w:val="24"/>
          <w:szCs w:val="24"/>
          <w:shd w:val="clear" w:color="auto" w:fill="FFFFFF"/>
          <w:rtl/>
        </w:rPr>
        <w:t xml:space="preserve"> מערכות אסטרטגיות.</w:t>
      </w:r>
      <w:r w:rsidR="00DA376F" w:rsidRPr="00DA376F">
        <w:rPr>
          <w:rFonts w:ascii="Arial" w:hAnsi="Arial" w:cs="Arial" w:hint="cs"/>
          <w:color w:val="222222"/>
          <w:sz w:val="24"/>
          <w:szCs w:val="24"/>
          <w:shd w:val="clear" w:color="auto" w:fill="FFFFFF"/>
          <w:rtl/>
        </w:rPr>
        <w:t xml:space="preserve"> </w:t>
      </w:r>
      <w:r w:rsidRPr="00DA376F">
        <w:rPr>
          <w:rFonts w:ascii="Arial" w:hAnsi="Arial" w:cs="Arial" w:hint="cs"/>
          <w:color w:val="222222"/>
          <w:sz w:val="24"/>
          <w:szCs w:val="24"/>
          <w:shd w:val="clear" w:color="auto" w:fill="FFFFFF"/>
          <w:rtl/>
        </w:rPr>
        <w:t xml:space="preserve">ברמה הטקטית פיזור רכיבי מערכת על פני שטח גיאוגרפי מסייעת בעיקר </w:t>
      </w:r>
      <w:proofErr w:type="spellStart"/>
      <w:r w:rsidRPr="00DA376F">
        <w:rPr>
          <w:rFonts w:ascii="Arial" w:hAnsi="Arial" w:cs="Arial" w:hint="cs"/>
          <w:color w:val="222222"/>
          <w:sz w:val="24"/>
          <w:szCs w:val="24"/>
          <w:shd w:val="clear" w:color="auto" w:fill="FFFFFF"/>
          <w:rtl/>
        </w:rPr>
        <w:t>להשרדת</w:t>
      </w:r>
      <w:proofErr w:type="spellEnd"/>
      <w:r w:rsidRPr="00DA376F">
        <w:rPr>
          <w:rFonts w:ascii="Arial" w:hAnsi="Arial" w:cs="Arial" w:hint="cs"/>
          <w:color w:val="222222"/>
          <w:sz w:val="24"/>
          <w:szCs w:val="24"/>
          <w:shd w:val="clear" w:color="auto" w:fill="FFFFFF"/>
          <w:rtl/>
        </w:rPr>
        <w:t xml:space="preserve"> יתר מרכיבי המערכת, כתוצאה מנזק אגבי, בעת פגיעה ברכיב מסוים.</w:t>
      </w:r>
      <w:r w:rsidR="00DA376F">
        <w:rPr>
          <w:rFonts w:ascii="Arial" w:hAnsi="Arial" w:cs="Arial" w:hint="cs"/>
          <w:color w:val="222222"/>
          <w:sz w:val="24"/>
          <w:szCs w:val="24"/>
          <w:shd w:val="clear" w:color="auto" w:fill="FFFFFF"/>
          <w:rtl/>
        </w:rPr>
        <w:t xml:space="preserve"> ניתן להשתמש בטכניקה זו גם בהסתכלות </w:t>
      </w:r>
      <w:r>
        <w:rPr>
          <w:rFonts w:ascii="Arial" w:hAnsi="Arial" w:cs="Arial" w:hint="cs"/>
          <w:color w:val="222222"/>
          <w:sz w:val="24"/>
          <w:szCs w:val="24"/>
          <w:shd w:val="clear" w:color="auto" w:fill="FFFFFF"/>
          <w:rtl/>
        </w:rPr>
        <w:t xml:space="preserve">מערכתית </w:t>
      </w:r>
      <w:r w:rsidR="00DA376F">
        <w:rPr>
          <w:rFonts w:ascii="Arial" w:hAnsi="Arial" w:cs="Arial" w:hint="cs"/>
          <w:color w:val="222222"/>
          <w:sz w:val="24"/>
          <w:szCs w:val="24"/>
          <w:shd w:val="clear" w:color="auto" w:fill="FFFFFF"/>
          <w:rtl/>
        </w:rPr>
        <w:t>בה</w:t>
      </w:r>
      <w:r>
        <w:rPr>
          <w:rFonts w:ascii="Arial" w:hAnsi="Arial" w:cs="Arial" w:hint="cs"/>
          <w:color w:val="222222"/>
          <w:sz w:val="24"/>
          <w:szCs w:val="24"/>
          <w:shd w:val="clear" w:color="auto" w:fill="FFFFFF"/>
          <w:rtl/>
        </w:rPr>
        <w:t xml:space="preserve"> על ידי פיזור של מספר סוללות הגנה על אותו תא שטח או לאותה משימה, בשביל לאפשר רציפות בהגנה, יתירות וחלפיות בעת פגיעה, דילוג או ירידה מכשירות זמנית של אחת המסגרות. </w:t>
      </w:r>
    </w:p>
    <w:p w14:paraId="2FF7C954" w14:textId="1A6858DB" w:rsidR="008621B4" w:rsidRDefault="008621B4" w:rsidP="008621B4">
      <w:pPr>
        <w:pStyle w:val="a3"/>
        <w:bidi/>
        <w:spacing w:line="360" w:lineRule="auto"/>
        <w:jc w:val="both"/>
        <w:rPr>
          <w:rFonts w:ascii="Arial" w:hAnsi="Arial" w:cs="Arial"/>
          <w:color w:val="222222"/>
          <w:sz w:val="24"/>
          <w:szCs w:val="24"/>
          <w:shd w:val="clear" w:color="auto" w:fill="FFFFFF"/>
          <w:rtl/>
        </w:rPr>
      </w:pPr>
    </w:p>
    <w:p w14:paraId="30257A6A" w14:textId="77777777" w:rsidR="00DA376F" w:rsidRDefault="00DA376F" w:rsidP="00DA376F">
      <w:pPr>
        <w:pStyle w:val="a3"/>
        <w:bidi/>
        <w:spacing w:line="360" w:lineRule="auto"/>
        <w:jc w:val="both"/>
        <w:rPr>
          <w:rFonts w:ascii="Arial" w:hAnsi="Arial" w:cs="Arial"/>
          <w:color w:val="222222"/>
          <w:sz w:val="24"/>
          <w:szCs w:val="24"/>
          <w:shd w:val="clear" w:color="auto" w:fill="FFFFFF"/>
          <w:rtl/>
        </w:rPr>
      </w:pPr>
    </w:p>
    <w:p w14:paraId="53E464D1" w14:textId="789C3D35" w:rsidR="001D1760" w:rsidRPr="00DA376F" w:rsidRDefault="00C6252C" w:rsidP="00DA376F">
      <w:pPr>
        <w:bidi/>
        <w:spacing w:line="360" w:lineRule="auto"/>
        <w:jc w:val="both"/>
        <w:rPr>
          <w:rFonts w:ascii="Arial" w:hAnsi="Arial" w:cs="Arial"/>
          <w:b/>
          <w:bCs/>
          <w:sz w:val="24"/>
          <w:szCs w:val="24"/>
          <w:u w:val="single"/>
          <w:shd w:val="clear" w:color="auto" w:fill="FFFFFF"/>
          <w:rtl/>
        </w:rPr>
      </w:pPr>
      <w:r w:rsidRPr="00DA376F">
        <w:rPr>
          <w:rFonts w:ascii="Arial" w:hAnsi="Arial" w:cs="Arial" w:hint="cs"/>
          <w:b/>
          <w:bCs/>
          <w:sz w:val="24"/>
          <w:szCs w:val="24"/>
          <w:u w:val="single"/>
          <w:shd w:val="clear" w:color="auto" w:fill="FFFFFF"/>
          <w:rtl/>
        </w:rPr>
        <w:lastRenderedPageBreak/>
        <w:t xml:space="preserve">המשך חיזוק </w:t>
      </w:r>
      <w:r w:rsidR="00DA376F">
        <w:rPr>
          <w:rFonts w:ascii="Arial" w:hAnsi="Arial" w:cs="Arial" w:hint="cs"/>
          <w:b/>
          <w:bCs/>
          <w:sz w:val="24"/>
          <w:szCs w:val="24"/>
          <w:u w:val="single"/>
          <w:shd w:val="clear" w:color="auto" w:fill="FFFFFF"/>
          <w:rtl/>
        </w:rPr>
        <w:t>ה</w:t>
      </w:r>
      <w:r w:rsidRPr="00DA376F">
        <w:rPr>
          <w:rFonts w:ascii="Arial" w:hAnsi="Arial" w:cs="Arial" w:hint="cs"/>
          <w:b/>
          <w:bCs/>
          <w:sz w:val="24"/>
          <w:szCs w:val="24"/>
          <w:u w:val="single"/>
          <w:shd w:val="clear" w:color="auto" w:fill="FFFFFF"/>
          <w:rtl/>
        </w:rPr>
        <w:t xml:space="preserve">פתרונות </w:t>
      </w:r>
      <w:r w:rsidR="00DA376F">
        <w:rPr>
          <w:rFonts w:ascii="Arial" w:hAnsi="Arial" w:cs="Arial" w:hint="cs"/>
          <w:b/>
          <w:bCs/>
          <w:sz w:val="24"/>
          <w:szCs w:val="24"/>
          <w:u w:val="single"/>
          <w:shd w:val="clear" w:color="auto" w:fill="FFFFFF"/>
          <w:rtl/>
        </w:rPr>
        <w:t>ב</w:t>
      </w:r>
      <w:r w:rsidRPr="00DA376F">
        <w:rPr>
          <w:rFonts w:ascii="Arial" w:hAnsi="Arial" w:cs="Arial" w:hint="cs"/>
          <w:b/>
          <w:bCs/>
          <w:sz w:val="24"/>
          <w:szCs w:val="24"/>
          <w:u w:val="single"/>
          <w:shd w:val="clear" w:color="auto" w:fill="FFFFFF"/>
          <w:rtl/>
        </w:rPr>
        <w:t xml:space="preserve">שלב המניעה </w:t>
      </w:r>
      <w:r w:rsidR="00DA376F">
        <w:rPr>
          <w:rFonts w:ascii="Arial" w:hAnsi="Arial" w:cs="Arial" w:hint="cs"/>
          <w:b/>
          <w:bCs/>
          <w:sz w:val="24"/>
          <w:szCs w:val="24"/>
          <w:u w:val="single"/>
          <w:shd w:val="clear" w:color="auto" w:fill="FFFFFF"/>
          <w:rtl/>
        </w:rPr>
        <w:t>:</w:t>
      </w:r>
    </w:p>
    <w:p w14:paraId="66580AB8" w14:textId="77777777" w:rsidR="00DA376F" w:rsidRDefault="006943F3" w:rsidP="00DA376F">
      <w:pPr>
        <w:pStyle w:val="a3"/>
        <w:numPr>
          <w:ilvl w:val="0"/>
          <w:numId w:val="41"/>
        </w:numPr>
        <w:bidi/>
        <w:spacing w:line="360" w:lineRule="auto"/>
        <w:ind w:left="360"/>
        <w:jc w:val="both"/>
        <w:rPr>
          <w:rFonts w:ascii="Arial" w:hAnsi="Arial" w:cs="Arial"/>
          <w:color w:val="222222"/>
          <w:sz w:val="24"/>
          <w:szCs w:val="24"/>
          <w:shd w:val="clear" w:color="auto" w:fill="FFFFFF"/>
        </w:rPr>
      </w:pPr>
      <w:r w:rsidRPr="00DA376F">
        <w:rPr>
          <w:rFonts w:ascii="Arial" w:hAnsi="Arial" w:cs="Arial" w:hint="cs"/>
          <w:b/>
          <w:bCs/>
          <w:color w:val="222222"/>
          <w:sz w:val="24"/>
          <w:szCs w:val="24"/>
          <w:shd w:val="clear" w:color="auto" w:fill="FFFFFF"/>
          <w:rtl/>
        </w:rPr>
        <w:t>הונאה והטעיה</w:t>
      </w:r>
      <w:r w:rsidR="00DA376F" w:rsidRPr="00DA376F">
        <w:rPr>
          <w:rFonts w:ascii="Arial" w:hAnsi="Arial" w:cs="Arial" w:hint="cs"/>
          <w:b/>
          <w:bCs/>
          <w:color w:val="222222"/>
          <w:sz w:val="24"/>
          <w:szCs w:val="24"/>
          <w:shd w:val="clear" w:color="auto" w:fill="FFFFFF"/>
          <w:rtl/>
        </w:rPr>
        <w:t xml:space="preserve"> - </w:t>
      </w:r>
      <w:r w:rsidRPr="00DA376F">
        <w:rPr>
          <w:rFonts w:ascii="Arial" w:hAnsi="Arial" w:cs="Arial" w:hint="cs"/>
          <w:color w:val="222222"/>
          <w:sz w:val="24"/>
          <w:szCs w:val="24"/>
          <w:shd w:val="clear" w:color="auto" w:fill="FFFFFF"/>
          <w:rtl/>
        </w:rPr>
        <w:t>בשדה קרב מדויק, בו כל צד מנסה לצוד את האויב שלו, ולמקסם את אחוז הניצול של החימוש המדויק שלו, מרכיב ההונאה וההטעיה יכול וצריך לקבל נפח משמעותי יותר.</w:t>
      </w:r>
      <w:r w:rsidR="00DA376F">
        <w:rPr>
          <w:rFonts w:ascii="Arial" w:hAnsi="Arial" w:cs="Arial" w:hint="cs"/>
          <w:color w:val="222222"/>
          <w:sz w:val="24"/>
          <w:szCs w:val="24"/>
          <w:shd w:val="clear" w:color="auto" w:fill="FFFFFF"/>
          <w:rtl/>
        </w:rPr>
        <w:t xml:space="preserve"> </w:t>
      </w:r>
      <w:r w:rsidRPr="00DA376F">
        <w:rPr>
          <w:rFonts w:ascii="Arial" w:hAnsi="Arial" w:cs="Arial" w:hint="cs"/>
          <w:color w:val="222222"/>
          <w:sz w:val="24"/>
          <w:szCs w:val="24"/>
          <w:shd w:val="clear" w:color="auto" w:fill="FFFFFF"/>
          <w:rtl/>
        </w:rPr>
        <w:t xml:space="preserve">הצלחה בלגרום לאויב לטעות ולבזבז חימוש מדויק על מטרת דמי היא הצלחה כפולה </w:t>
      </w:r>
      <w:r w:rsidRPr="00DA376F">
        <w:rPr>
          <w:rFonts w:ascii="Arial" w:hAnsi="Arial" w:cs="Arial"/>
          <w:color w:val="222222"/>
          <w:sz w:val="24"/>
          <w:szCs w:val="24"/>
          <w:shd w:val="clear" w:color="auto" w:fill="FFFFFF"/>
          <w:rtl/>
        </w:rPr>
        <w:t>–</w:t>
      </w:r>
      <w:r w:rsidRPr="00DA376F">
        <w:rPr>
          <w:rFonts w:ascii="Arial" w:hAnsi="Arial" w:cs="Arial" w:hint="cs"/>
          <w:color w:val="222222"/>
          <w:sz w:val="24"/>
          <w:szCs w:val="24"/>
          <w:shd w:val="clear" w:color="auto" w:fill="FFFFFF"/>
          <w:rtl/>
        </w:rPr>
        <w:t xml:space="preserve"> גם הצלחנו למנוע ממנו לפגוע במערכת המבצעית וגם גרמנו לו לבזבז חימוש מדויק ויקר.</w:t>
      </w:r>
    </w:p>
    <w:p w14:paraId="0B935DD7" w14:textId="4E5BA873" w:rsidR="00DA376F" w:rsidRDefault="006943F3" w:rsidP="00DA376F">
      <w:pPr>
        <w:pStyle w:val="a3"/>
        <w:numPr>
          <w:ilvl w:val="0"/>
          <w:numId w:val="41"/>
        </w:numPr>
        <w:bidi/>
        <w:spacing w:line="360" w:lineRule="auto"/>
        <w:ind w:left="360"/>
        <w:jc w:val="both"/>
        <w:rPr>
          <w:rFonts w:ascii="Arial" w:hAnsi="Arial" w:cs="Arial"/>
          <w:color w:val="222222"/>
          <w:sz w:val="24"/>
          <w:szCs w:val="24"/>
          <w:shd w:val="clear" w:color="auto" w:fill="FFFFFF"/>
        </w:rPr>
      </w:pPr>
      <w:r w:rsidRPr="00DA376F">
        <w:rPr>
          <w:rFonts w:ascii="Arial" w:hAnsi="Arial" w:cs="Arial" w:hint="cs"/>
          <w:b/>
          <w:bCs/>
          <w:color w:val="222222"/>
          <w:sz w:val="24"/>
          <w:szCs w:val="24"/>
          <w:shd w:val="clear" w:color="auto" w:fill="FFFFFF"/>
          <w:rtl/>
        </w:rPr>
        <w:t>זיהוי</w:t>
      </w:r>
      <w:r w:rsidR="00DA376F" w:rsidRPr="00DA376F">
        <w:rPr>
          <w:rFonts w:ascii="Arial" w:hAnsi="Arial" w:cs="Arial" w:hint="cs"/>
          <w:color w:val="222222"/>
          <w:sz w:val="24"/>
          <w:szCs w:val="24"/>
          <w:shd w:val="clear" w:color="auto" w:fill="FFFFFF"/>
          <w:rtl/>
        </w:rPr>
        <w:t xml:space="preserve"> - </w:t>
      </w:r>
      <w:r w:rsidRPr="00DA376F">
        <w:rPr>
          <w:rFonts w:ascii="Arial" w:hAnsi="Arial" w:cs="Arial" w:hint="cs"/>
          <w:color w:val="222222"/>
          <w:sz w:val="24"/>
          <w:szCs w:val="24"/>
          <w:shd w:val="clear" w:color="auto" w:fill="FFFFFF"/>
          <w:rtl/>
        </w:rPr>
        <w:t>פעולה יזומה כנגד יכולות הזיהוי של האויב מהווה מרכיב משמעותי ביכולת לשמר רציפות תפקודית. מטרה נעלמת או שלא מוצמד אליה נ.צ. 12 ספרות איננה יעילה מבחינת התוקף. על כן, פגיעה יזומה והתקפית ביכולות הגילוי של האויב או נטרול</w:t>
      </w:r>
      <w:r w:rsidR="008B3DCD">
        <w:rPr>
          <w:rFonts w:ascii="Arial" w:hAnsi="Arial" w:cs="Arial" w:hint="cs"/>
          <w:color w:val="222222"/>
          <w:sz w:val="24"/>
          <w:szCs w:val="24"/>
          <w:shd w:val="clear" w:color="auto" w:fill="FFFFFF"/>
          <w:rtl/>
        </w:rPr>
        <w:t>ן</w:t>
      </w:r>
      <w:r w:rsidRPr="00DA376F">
        <w:rPr>
          <w:rFonts w:ascii="Arial" w:hAnsi="Arial" w:cs="Arial" w:hint="cs"/>
          <w:color w:val="222222"/>
          <w:sz w:val="24"/>
          <w:szCs w:val="24"/>
          <w:shd w:val="clear" w:color="auto" w:fill="FFFFFF"/>
          <w:rtl/>
        </w:rPr>
        <w:t xml:space="preserve"> על ידי שימוש במרכיבי הטעיה, היעלמות, הסוואה או חתימה נמוכה יקשה על האויב לייצר אש אפקטיבית שתיפגע במערך. </w:t>
      </w:r>
    </w:p>
    <w:p w14:paraId="255097DF" w14:textId="77777777" w:rsidR="00DA376F" w:rsidRDefault="006943F3" w:rsidP="00DA376F">
      <w:pPr>
        <w:pStyle w:val="a3"/>
        <w:numPr>
          <w:ilvl w:val="0"/>
          <w:numId w:val="41"/>
        </w:numPr>
        <w:bidi/>
        <w:spacing w:line="360" w:lineRule="auto"/>
        <w:ind w:left="360"/>
        <w:jc w:val="both"/>
        <w:rPr>
          <w:rFonts w:ascii="Arial" w:hAnsi="Arial" w:cs="Arial"/>
          <w:color w:val="222222"/>
          <w:sz w:val="24"/>
          <w:szCs w:val="24"/>
          <w:shd w:val="clear" w:color="auto" w:fill="FFFFFF"/>
        </w:rPr>
      </w:pPr>
      <w:r w:rsidRPr="00DA376F">
        <w:rPr>
          <w:rFonts w:ascii="Arial" w:hAnsi="Arial" w:cs="Arial" w:hint="cs"/>
          <w:b/>
          <w:bCs/>
          <w:color w:val="222222"/>
          <w:sz w:val="24"/>
          <w:szCs w:val="24"/>
          <w:shd w:val="clear" w:color="auto" w:fill="FFFFFF"/>
          <w:rtl/>
        </w:rPr>
        <w:t xml:space="preserve">מודיעין להגנה </w:t>
      </w:r>
      <w:r w:rsidR="00DA376F" w:rsidRPr="00DA376F">
        <w:rPr>
          <w:rFonts w:ascii="Arial" w:hAnsi="Arial" w:cs="Arial" w:hint="cs"/>
          <w:color w:val="222222"/>
          <w:sz w:val="24"/>
          <w:szCs w:val="24"/>
          <w:shd w:val="clear" w:color="auto" w:fill="FFFFFF"/>
          <w:rtl/>
        </w:rPr>
        <w:t xml:space="preserve">- </w:t>
      </w:r>
      <w:r w:rsidRPr="00DA376F">
        <w:rPr>
          <w:rFonts w:ascii="Arial" w:hAnsi="Arial" w:cs="Arial" w:hint="cs"/>
          <w:color w:val="222222"/>
          <w:sz w:val="24"/>
          <w:szCs w:val="24"/>
          <w:shd w:val="clear" w:color="auto" w:fill="FFFFFF"/>
          <w:rtl/>
        </w:rPr>
        <w:t xml:space="preserve">ריכוז מאמץ בהשגת מודיעין אפקטיבי </w:t>
      </w:r>
      <w:proofErr w:type="spellStart"/>
      <w:r w:rsidRPr="00DA376F">
        <w:rPr>
          <w:rFonts w:ascii="Arial" w:hAnsi="Arial" w:cs="Arial" w:hint="cs"/>
          <w:color w:val="222222"/>
          <w:sz w:val="24"/>
          <w:szCs w:val="24"/>
          <w:shd w:val="clear" w:color="auto" w:fill="FFFFFF"/>
          <w:rtl/>
        </w:rPr>
        <w:t>להגנ"א</w:t>
      </w:r>
      <w:proofErr w:type="spellEnd"/>
      <w:r w:rsidRPr="00DA376F">
        <w:rPr>
          <w:rFonts w:ascii="Arial" w:hAnsi="Arial" w:cs="Arial" w:hint="cs"/>
          <w:color w:val="222222"/>
          <w:sz w:val="24"/>
          <w:szCs w:val="24"/>
          <w:shd w:val="clear" w:color="auto" w:fill="FFFFFF"/>
          <w:rtl/>
        </w:rPr>
        <w:t xml:space="preserve">, בשגרה ובחירום, הינו משמעותי מאוד על מנת להבין את שדה הקרב והאיומים איתם נדרש להתמודד על מנת למנוע הפתעה מצבית בזמן הלחימה, כפי שחוו האמריקאים בהתמודדות עם מערך </w:t>
      </w:r>
      <w:proofErr w:type="spellStart"/>
      <w:r w:rsidRPr="00DA376F">
        <w:rPr>
          <w:rFonts w:ascii="Arial" w:hAnsi="Arial" w:cs="Arial" w:hint="cs"/>
          <w:color w:val="222222"/>
          <w:sz w:val="24"/>
          <w:szCs w:val="24"/>
          <w:shd w:val="clear" w:color="auto" w:fill="FFFFFF"/>
          <w:rtl/>
        </w:rPr>
        <w:t>הטק"ק</w:t>
      </w:r>
      <w:proofErr w:type="spellEnd"/>
      <w:r w:rsidRPr="00DA376F">
        <w:rPr>
          <w:rFonts w:ascii="Arial" w:hAnsi="Arial" w:cs="Arial" w:hint="cs"/>
          <w:color w:val="222222"/>
          <w:sz w:val="24"/>
          <w:szCs w:val="24"/>
          <w:shd w:val="clear" w:color="auto" w:fill="FFFFFF"/>
          <w:rtl/>
        </w:rPr>
        <w:t xml:space="preserve"> או הארמנים מול יכולות האזרים. לטובת כך נדרש להקצות יכולות התקפה פעילות וזמינות על מנת להתמודד עם אותם איומים גם על ידי שימוש בכלים התקפיים.</w:t>
      </w:r>
    </w:p>
    <w:p w14:paraId="531E6757" w14:textId="7E4F3A45" w:rsidR="00DA376F" w:rsidRDefault="00DA376F" w:rsidP="00DA376F">
      <w:pPr>
        <w:pStyle w:val="a3"/>
        <w:numPr>
          <w:ilvl w:val="0"/>
          <w:numId w:val="41"/>
        </w:numPr>
        <w:bidi/>
        <w:spacing w:line="360" w:lineRule="auto"/>
        <w:ind w:left="360"/>
        <w:jc w:val="both"/>
        <w:rPr>
          <w:rFonts w:ascii="Arial" w:hAnsi="Arial" w:cs="Arial"/>
          <w:color w:val="222222"/>
          <w:sz w:val="24"/>
          <w:szCs w:val="24"/>
          <w:shd w:val="clear" w:color="auto" w:fill="FFFFFF"/>
        </w:rPr>
      </w:pPr>
      <w:r w:rsidRPr="00DA376F">
        <w:rPr>
          <w:rFonts w:ascii="Arial" w:hAnsi="Arial" w:cs="Arial" w:hint="cs"/>
          <w:b/>
          <w:bCs/>
          <w:color w:val="222222"/>
          <w:sz w:val="24"/>
          <w:szCs w:val="24"/>
          <w:shd w:val="clear" w:color="auto" w:fill="FFFFFF"/>
          <w:rtl/>
        </w:rPr>
        <w:t xml:space="preserve">שיבוש </w:t>
      </w:r>
      <w:r w:rsidR="006943F3" w:rsidRPr="00DA376F">
        <w:rPr>
          <w:rFonts w:ascii="Arial" w:hAnsi="Arial" w:cs="Arial" w:hint="cs"/>
          <w:b/>
          <w:bCs/>
          <w:color w:val="222222"/>
          <w:sz w:val="24"/>
          <w:szCs w:val="24"/>
          <w:shd w:val="clear" w:color="auto" w:fill="FFFFFF"/>
          <w:rtl/>
        </w:rPr>
        <w:t xml:space="preserve">איסוף </w:t>
      </w:r>
      <w:r w:rsidRPr="00DA376F">
        <w:rPr>
          <w:rFonts w:ascii="Arial" w:hAnsi="Arial" w:cs="Arial" w:hint="cs"/>
          <w:b/>
          <w:bCs/>
          <w:color w:val="222222"/>
          <w:sz w:val="24"/>
          <w:szCs w:val="24"/>
          <w:shd w:val="clear" w:color="auto" w:fill="FFFFFF"/>
          <w:rtl/>
        </w:rPr>
        <w:t>ה</w:t>
      </w:r>
      <w:r w:rsidR="006943F3" w:rsidRPr="00DA376F">
        <w:rPr>
          <w:rFonts w:ascii="Arial" w:hAnsi="Arial" w:cs="Arial" w:hint="cs"/>
          <w:b/>
          <w:bCs/>
          <w:color w:val="222222"/>
          <w:sz w:val="24"/>
          <w:szCs w:val="24"/>
          <w:shd w:val="clear" w:color="auto" w:fill="FFFFFF"/>
          <w:rtl/>
        </w:rPr>
        <w:t>מידע</w:t>
      </w:r>
      <w:r w:rsidRPr="00DA376F">
        <w:rPr>
          <w:rFonts w:ascii="Arial" w:hAnsi="Arial" w:cs="Arial" w:hint="cs"/>
          <w:color w:val="222222"/>
          <w:sz w:val="24"/>
          <w:szCs w:val="24"/>
          <w:shd w:val="clear" w:color="auto" w:fill="FFFFFF"/>
          <w:rtl/>
        </w:rPr>
        <w:t xml:space="preserve"> </w:t>
      </w:r>
      <w:r w:rsidRPr="00DA376F">
        <w:rPr>
          <w:rFonts w:ascii="Arial" w:hAnsi="Arial" w:cs="Arial" w:hint="cs"/>
          <w:b/>
          <w:bCs/>
          <w:color w:val="222222"/>
          <w:sz w:val="24"/>
          <w:szCs w:val="24"/>
          <w:shd w:val="clear" w:color="auto" w:fill="FFFFFF"/>
          <w:rtl/>
        </w:rPr>
        <w:t>על יד האויב</w:t>
      </w:r>
      <w:r w:rsidRPr="00DA376F">
        <w:rPr>
          <w:rFonts w:ascii="Arial" w:hAnsi="Arial" w:cs="Arial" w:hint="cs"/>
          <w:color w:val="222222"/>
          <w:sz w:val="24"/>
          <w:szCs w:val="24"/>
          <w:shd w:val="clear" w:color="auto" w:fill="FFFFFF"/>
          <w:rtl/>
        </w:rPr>
        <w:t xml:space="preserve"> - </w:t>
      </w:r>
      <w:r w:rsidR="006943F3" w:rsidRPr="00DA376F">
        <w:rPr>
          <w:rFonts w:ascii="Arial" w:hAnsi="Arial" w:cs="Arial" w:hint="cs"/>
          <w:color w:val="222222"/>
          <w:sz w:val="24"/>
          <w:szCs w:val="24"/>
          <w:shd w:val="clear" w:color="auto" w:fill="FFFFFF"/>
          <w:rtl/>
        </w:rPr>
        <w:t>כיום, איסוף המידע על יעד לתקיפה הינו משימה משמעותית וחשובה</w:t>
      </w:r>
      <w:r w:rsidR="008B3DCD">
        <w:rPr>
          <w:rFonts w:ascii="Arial" w:hAnsi="Arial" w:cs="Arial" w:hint="cs"/>
          <w:color w:val="222222"/>
          <w:sz w:val="24"/>
          <w:szCs w:val="24"/>
          <w:shd w:val="clear" w:color="auto" w:fill="FFFFFF"/>
          <w:rtl/>
        </w:rPr>
        <w:t xml:space="preserve"> בעיקר לטובת איסוף מידע תומך למנשק מדויק. </w:t>
      </w:r>
      <w:r w:rsidRPr="00DA376F">
        <w:rPr>
          <w:rFonts w:ascii="Arial" w:hAnsi="Arial" w:cs="Arial" w:hint="cs"/>
          <w:color w:val="222222"/>
          <w:sz w:val="24"/>
          <w:szCs w:val="24"/>
          <w:shd w:val="clear" w:color="auto" w:fill="FFFFFF"/>
          <w:rtl/>
        </w:rPr>
        <w:t xml:space="preserve">סוללות </w:t>
      </w:r>
      <w:proofErr w:type="spellStart"/>
      <w:r w:rsidRPr="00DA376F">
        <w:rPr>
          <w:rFonts w:ascii="Arial" w:hAnsi="Arial" w:cs="Arial" w:hint="cs"/>
          <w:color w:val="222222"/>
          <w:sz w:val="24"/>
          <w:szCs w:val="24"/>
          <w:shd w:val="clear" w:color="auto" w:fill="FFFFFF"/>
          <w:rtl/>
        </w:rPr>
        <w:t>הגנ"א</w:t>
      </w:r>
      <w:proofErr w:type="spellEnd"/>
      <w:r w:rsidRPr="00DA376F">
        <w:rPr>
          <w:rFonts w:ascii="Arial" w:hAnsi="Arial" w:cs="Arial" w:hint="cs"/>
          <w:color w:val="222222"/>
          <w:sz w:val="24"/>
          <w:szCs w:val="24"/>
          <w:shd w:val="clear" w:color="auto" w:fill="FFFFFF"/>
          <w:rtl/>
        </w:rPr>
        <w:t xml:space="preserve"> נמצאות באופן קבוע תחת זכוכית המגדלת של האויב, המנסה לאסוף מידע הן על מיקומן בזמן אמת ועל שיטת הפעלתן. </w:t>
      </w:r>
      <w:r w:rsidRPr="00DA376F">
        <w:rPr>
          <w:rFonts w:ascii="Arial" w:hAnsi="Arial" w:cs="Arial" w:hint="cs"/>
          <w:color w:val="222222"/>
          <w:sz w:val="24"/>
          <w:szCs w:val="24"/>
          <w:shd w:val="clear" w:color="auto" w:fill="FFFFFF"/>
          <w:rtl/>
        </w:rPr>
        <w:t xml:space="preserve">על מנת לשפר את השרידות המבצעית של המערכות בחירום או במעבר </w:t>
      </w:r>
      <w:r>
        <w:rPr>
          <w:rFonts w:ascii="Arial" w:hAnsi="Arial" w:cs="Arial" w:hint="cs"/>
          <w:color w:val="222222"/>
          <w:sz w:val="24"/>
          <w:szCs w:val="24"/>
          <w:shd w:val="clear" w:color="auto" w:fill="FFFFFF"/>
          <w:rtl/>
        </w:rPr>
        <w:t>אליו</w:t>
      </w:r>
      <w:r w:rsidRPr="00DA376F">
        <w:rPr>
          <w:rFonts w:ascii="Arial" w:hAnsi="Arial" w:cs="Arial" w:hint="cs"/>
          <w:color w:val="222222"/>
          <w:sz w:val="24"/>
          <w:szCs w:val="24"/>
          <w:shd w:val="clear" w:color="auto" w:fill="FFFFFF"/>
          <w:rtl/>
        </w:rPr>
        <w:t xml:space="preserve">, נדרש לצמצם ככל שניתן את כמות המידע שנאסף על הסוללות </w:t>
      </w:r>
      <w:r>
        <w:rPr>
          <w:rFonts w:ascii="Arial" w:hAnsi="Arial" w:cs="Arial" w:hint="cs"/>
          <w:color w:val="222222"/>
          <w:sz w:val="24"/>
          <w:szCs w:val="24"/>
          <w:shd w:val="clear" w:color="auto" w:fill="FFFFFF"/>
          <w:rtl/>
        </w:rPr>
        <w:t>באמצעים השונים ועל ידיד שימוש בטכנולוגיות מתקדמות או טכניקות קרביות</w:t>
      </w:r>
      <w:r w:rsidRPr="00DA376F">
        <w:rPr>
          <w:rFonts w:ascii="Arial" w:hAnsi="Arial" w:cs="Arial" w:hint="cs"/>
          <w:color w:val="222222"/>
          <w:sz w:val="24"/>
          <w:szCs w:val="24"/>
          <w:shd w:val="clear" w:color="auto" w:fill="FFFFFF"/>
          <w:rtl/>
        </w:rPr>
        <w:t>.</w:t>
      </w:r>
    </w:p>
    <w:p w14:paraId="689FE83C" w14:textId="28B55611" w:rsidR="00DA376F" w:rsidRDefault="006943F3" w:rsidP="00DA376F">
      <w:pPr>
        <w:pStyle w:val="a3"/>
        <w:numPr>
          <w:ilvl w:val="0"/>
          <w:numId w:val="41"/>
        </w:numPr>
        <w:bidi/>
        <w:spacing w:line="360" w:lineRule="auto"/>
        <w:ind w:left="360"/>
        <w:jc w:val="both"/>
        <w:rPr>
          <w:rFonts w:ascii="Arial" w:hAnsi="Arial" w:cs="Arial"/>
          <w:color w:val="222222"/>
          <w:sz w:val="24"/>
          <w:szCs w:val="24"/>
          <w:shd w:val="clear" w:color="auto" w:fill="FFFFFF"/>
        </w:rPr>
      </w:pPr>
      <w:r w:rsidRPr="00DA376F">
        <w:rPr>
          <w:rFonts w:ascii="Arial" w:hAnsi="Arial" w:cs="Arial" w:hint="cs"/>
          <w:b/>
          <w:bCs/>
          <w:color w:val="222222"/>
          <w:sz w:val="24"/>
          <w:szCs w:val="24"/>
          <w:shd w:val="clear" w:color="auto" w:fill="FFFFFF"/>
          <w:rtl/>
        </w:rPr>
        <w:t>ניידות</w:t>
      </w:r>
      <w:r w:rsidR="008621B4" w:rsidRPr="00DA376F">
        <w:rPr>
          <w:rFonts w:ascii="Arial" w:hAnsi="Arial" w:cs="Arial" w:hint="cs"/>
          <w:b/>
          <w:bCs/>
          <w:color w:val="222222"/>
          <w:sz w:val="24"/>
          <w:szCs w:val="24"/>
          <w:shd w:val="clear" w:color="auto" w:fill="FFFFFF"/>
          <w:rtl/>
        </w:rPr>
        <w:t xml:space="preserve"> וזריזות בניידות</w:t>
      </w:r>
      <w:r w:rsidR="00DA376F" w:rsidRPr="00DA376F">
        <w:rPr>
          <w:rFonts w:ascii="Arial" w:hAnsi="Arial" w:cs="Arial" w:hint="cs"/>
          <w:color w:val="222222"/>
          <w:sz w:val="24"/>
          <w:szCs w:val="24"/>
          <w:shd w:val="clear" w:color="auto" w:fill="FFFFFF"/>
          <w:rtl/>
        </w:rPr>
        <w:t xml:space="preserve"> - </w:t>
      </w:r>
      <w:r w:rsidRPr="00DA376F">
        <w:rPr>
          <w:rFonts w:ascii="Arial" w:hAnsi="Arial" w:cs="Arial" w:hint="cs"/>
          <w:color w:val="222222"/>
          <w:sz w:val="24"/>
          <w:szCs w:val="24"/>
          <w:shd w:val="clear" w:color="auto" w:fill="FFFFFF"/>
          <w:rtl/>
        </w:rPr>
        <w:t xml:space="preserve">נייחות המערכות </w:t>
      </w:r>
      <w:r w:rsidR="008B3DCD">
        <w:rPr>
          <w:rFonts w:ascii="Arial" w:hAnsi="Arial" w:cs="Arial" w:hint="cs"/>
          <w:color w:val="222222"/>
          <w:sz w:val="24"/>
          <w:szCs w:val="24"/>
          <w:shd w:val="clear" w:color="auto" w:fill="FFFFFF"/>
          <w:rtl/>
        </w:rPr>
        <w:t>מהוות</w:t>
      </w:r>
      <w:r w:rsidRPr="00DA376F">
        <w:rPr>
          <w:rFonts w:ascii="Arial" w:hAnsi="Arial" w:cs="Arial" w:hint="cs"/>
          <w:color w:val="222222"/>
          <w:sz w:val="24"/>
          <w:szCs w:val="24"/>
          <w:shd w:val="clear" w:color="auto" w:fill="FFFFFF"/>
          <w:rtl/>
        </w:rPr>
        <w:t xml:space="preserve"> נקודת תורפה </w:t>
      </w:r>
      <w:r w:rsidR="008B3DCD">
        <w:rPr>
          <w:rFonts w:ascii="Arial" w:hAnsi="Arial" w:cs="Arial" w:hint="cs"/>
          <w:color w:val="222222"/>
          <w:sz w:val="24"/>
          <w:szCs w:val="24"/>
          <w:shd w:val="clear" w:color="auto" w:fill="FFFFFF"/>
          <w:rtl/>
        </w:rPr>
        <w:t xml:space="preserve">משמעותית </w:t>
      </w:r>
      <w:r w:rsidRPr="00DA376F">
        <w:rPr>
          <w:rFonts w:ascii="Arial" w:hAnsi="Arial" w:cs="Arial" w:hint="cs"/>
          <w:color w:val="222222"/>
          <w:sz w:val="24"/>
          <w:szCs w:val="24"/>
          <w:shd w:val="clear" w:color="auto" w:fill="FFFFFF"/>
          <w:rtl/>
        </w:rPr>
        <w:t>למערכות הגנה. בכל לחימה בה היה מעורב נשק מדויק מערכות ללא מרכיב ניידות פשוט הושמדו.</w:t>
      </w:r>
      <w:r w:rsidR="00DA376F">
        <w:rPr>
          <w:rFonts w:ascii="Arial" w:hAnsi="Arial" w:cs="Arial" w:hint="cs"/>
          <w:color w:val="222222"/>
          <w:sz w:val="24"/>
          <w:szCs w:val="24"/>
          <w:shd w:val="clear" w:color="auto" w:fill="FFFFFF"/>
          <w:rtl/>
        </w:rPr>
        <w:t xml:space="preserve"> </w:t>
      </w:r>
      <w:r w:rsidRPr="00DA376F">
        <w:rPr>
          <w:rFonts w:ascii="Arial" w:hAnsi="Arial" w:cs="Arial" w:hint="cs"/>
          <w:color w:val="222222"/>
          <w:sz w:val="24"/>
          <w:szCs w:val="24"/>
          <w:shd w:val="clear" w:color="auto" w:fill="FFFFFF"/>
          <w:rtl/>
        </w:rPr>
        <w:t>ה</w:t>
      </w:r>
      <w:r w:rsidRPr="00DA376F">
        <w:rPr>
          <w:rFonts w:ascii="Arial" w:hAnsi="Arial" w:cs="Arial"/>
          <w:color w:val="222222"/>
          <w:sz w:val="24"/>
          <w:szCs w:val="24"/>
          <w:shd w:val="clear" w:color="auto" w:fill="FFFFFF"/>
          <w:rtl/>
        </w:rPr>
        <w:t>ניידות</w:t>
      </w:r>
      <w:r w:rsidRPr="00DA376F">
        <w:rPr>
          <w:rFonts w:ascii="Arial" w:hAnsi="Arial" w:cs="Arial" w:hint="cs"/>
          <w:color w:val="222222"/>
          <w:sz w:val="24"/>
          <w:szCs w:val="24"/>
          <w:shd w:val="clear" w:color="auto" w:fill="FFFFFF"/>
          <w:rtl/>
        </w:rPr>
        <w:t xml:space="preserve"> הינה אחד המרכיבים החשובים ביותר ביכולת </w:t>
      </w:r>
      <w:proofErr w:type="spellStart"/>
      <w:r w:rsidRPr="00DA376F">
        <w:rPr>
          <w:rFonts w:ascii="Arial" w:hAnsi="Arial" w:cs="Arial" w:hint="cs"/>
          <w:color w:val="222222"/>
          <w:sz w:val="24"/>
          <w:szCs w:val="24"/>
          <w:shd w:val="clear" w:color="auto" w:fill="FFFFFF"/>
          <w:rtl/>
        </w:rPr>
        <w:t>להשריד</w:t>
      </w:r>
      <w:proofErr w:type="spellEnd"/>
      <w:r w:rsidRPr="00DA376F">
        <w:rPr>
          <w:rFonts w:ascii="Arial" w:hAnsi="Arial" w:cs="Arial" w:hint="cs"/>
          <w:color w:val="222222"/>
          <w:sz w:val="24"/>
          <w:szCs w:val="24"/>
          <w:shd w:val="clear" w:color="auto" w:fill="FFFFFF"/>
          <w:rtl/>
        </w:rPr>
        <w:t xml:space="preserve"> מערכות מבצעיות בשדה הקרב המודרני. אך גם היא כבר איננה מספקת. על כן, יש להוסיף למרכיב הניידות גם אל אלמנט הזריזות </w:t>
      </w:r>
      <w:r w:rsidRPr="00DA376F">
        <w:rPr>
          <w:rFonts w:ascii="Arial" w:hAnsi="Arial" w:cs="Arial"/>
          <w:color w:val="222222"/>
          <w:sz w:val="24"/>
          <w:szCs w:val="24"/>
          <w:shd w:val="clear" w:color="auto" w:fill="FFFFFF"/>
          <w:rtl/>
        </w:rPr>
        <w:t>–</w:t>
      </w:r>
      <w:r w:rsidRPr="00DA376F">
        <w:rPr>
          <w:rFonts w:ascii="Arial" w:hAnsi="Arial" w:cs="Arial" w:hint="cs"/>
          <w:color w:val="222222"/>
          <w:sz w:val="24"/>
          <w:szCs w:val="24"/>
          <w:shd w:val="clear" w:color="auto" w:fill="FFFFFF"/>
          <w:rtl/>
        </w:rPr>
        <w:t xml:space="preserve"> כמה מהר ניתן לדלג מערכת והאם הוא נותן מענה מול יכולות האויב בשדה בקרב. </w:t>
      </w:r>
    </w:p>
    <w:p w14:paraId="77475B88" w14:textId="77777777" w:rsidR="008B3DCD" w:rsidRDefault="004F0D01" w:rsidP="008B3DCD">
      <w:pPr>
        <w:pStyle w:val="a3"/>
        <w:numPr>
          <w:ilvl w:val="0"/>
          <w:numId w:val="41"/>
        </w:numPr>
        <w:bidi/>
        <w:spacing w:line="360" w:lineRule="auto"/>
        <w:ind w:left="360"/>
        <w:jc w:val="both"/>
        <w:rPr>
          <w:rFonts w:ascii="Arial" w:hAnsi="Arial" w:cs="Arial"/>
          <w:color w:val="222222"/>
          <w:sz w:val="24"/>
          <w:szCs w:val="24"/>
          <w:shd w:val="clear" w:color="auto" w:fill="FFFFFF"/>
        </w:rPr>
      </w:pPr>
      <w:r w:rsidRPr="00DA376F">
        <w:rPr>
          <w:rFonts w:ascii="Arial" w:hAnsi="Arial" w:cs="Arial" w:hint="cs"/>
          <w:b/>
          <w:bCs/>
          <w:color w:val="222222"/>
          <w:sz w:val="24"/>
          <w:szCs w:val="24"/>
          <w:shd w:val="clear" w:color="auto" w:fill="FFFFFF"/>
          <w:rtl/>
        </w:rPr>
        <w:t>מיגון</w:t>
      </w:r>
      <w:r w:rsidR="007F5ADF" w:rsidRPr="00DA376F">
        <w:rPr>
          <w:rFonts w:ascii="Arial" w:hAnsi="Arial" w:cs="Arial" w:hint="cs"/>
          <w:b/>
          <w:bCs/>
          <w:color w:val="222222"/>
          <w:sz w:val="24"/>
          <w:szCs w:val="24"/>
          <w:shd w:val="clear" w:color="auto" w:fill="FFFFFF"/>
          <w:rtl/>
        </w:rPr>
        <w:t xml:space="preserve"> אגבי</w:t>
      </w:r>
      <w:r w:rsidR="00DA376F" w:rsidRPr="00DA376F">
        <w:rPr>
          <w:rFonts w:ascii="Arial" w:hAnsi="Arial" w:cs="Arial" w:hint="cs"/>
          <w:color w:val="222222"/>
          <w:sz w:val="24"/>
          <w:szCs w:val="24"/>
          <w:shd w:val="clear" w:color="auto" w:fill="FFFFFF"/>
          <w:rtl/>
        </w:rPr>
        <w:t xml:space="preserve"> - </w:t>
      </w:r>
      <w:r w:rsidRPr="00DA376F">
        <w:rPr>
          <w:rFonts w:ascii="Arial" w:hAnsi="Arial" w:cs="Arial" w:hint="cs"/>
          <w:color w:val="222222"/>
          <w:sz w:val="24"/>
          <w:szCs w:val="24"/>
          <w:shd w:val="clear" w:color="auto" w:fill="FFFFFF"/>
          <w:rtl/>
        </w:rPr>
        <w:t>מי</w:t>
      </w:r>
      <w:r w:rsidR="008B3DCD">
        <w:rPr>
          <w:rFonts w:ascii="Arial" w:hAnsi="Arial" w:cs="Arial" w:hint="cs"/>
          <w:color w:val="222222"/>
          <w:sz w:val="24"/>
          <w:szCs w:val="24"/>
          <w:shd w:val="clear" w:color="auto" w:fill="FFFFFF"/>
          <w:rtl/>
        </w:rPr>
        <w:t>ג</w:t>
      </w:r>
      <w:r w:rsidRPr="00DA376F">
        <w:rPr>
          <w:rFonts w:ascii="Arial" w:hAnsi="Arial" w:cs="Arial" w:hint="cs"/>
          <w:color w:val="222222"/>
          <w:sz w:val="24"/>
          <w:szCs w:val="24"/>
          <w:shd w:val="clear" w:color="auto" w:fill="FFFFFF"/>
          <w:rtl/>
        </w:rPr>
        <w:t>ון הינו אחד המרכיבים המסורתיים המתקשרים לשרידות מערכות. הופעת הנש</w:t>
      </w:r>
      <w:r w:rsidR="00DA376F" w:rsidRPr="00DA376F">
        <w:rPr>
          <w:rFonts w:ascii="Arial" w:hAnsi="Arial" w:cs="Arial" w:hint="cs"/>
          <w:color w:val="222222"/>
          <w:sz w:val="24"/>
          <w:szCs w:val="24"/>
          <w:shd w:val="clear" w:color="auto" w:fill="FFFFFF"/>
          <w:rtl/>
        </w:rPr>
        <w:t>ק</w:t>
      </w:r>
      <w:r w:rsidRPr="00DA376F">
        <w:rPr>
          <w:rFonts w:ascii="Arial" w:hAnsi="Arial" w:cs="Arial" w:hint="cs"/>
          <w:color w:val="222222"/>
          <w:sz w:val="24"/>
          <w:szCs w:val="24"/>
          <w:shd w:val="clear" w:color="auto" w:fill="FFFFFF"/>
          <w:rtl/>
        </w:rPr>
        <w:t xml:space="preserve"> המדויק</w:t>
      </w:r>
      <w:r w:rsidR="008B3DCD">
        <w:rPr>
          <w:rFonts w:ascii="Arial" w:hAnsi="Arial" w:cs="Arial" w:hint="cs"/>
          <w:color w:val="222222"/>
          <w:sz w:val="24"/>
          <w:szCs w:val="24"/>
          <w:shd w:val="clear" w:color="auto" w:fill="FFFFFF"/>
          <w:rtl/>
        </w:rPr>
        <w:t xml:space="preserve"> פוגעת באפקטיביות שלו אך בשימוש נכון ניתן להקטין את הנזק האגבי בעת פגיעה.</w:t>
      </w:r>
    </w:p>
    <w:p w14:paraId="4699251E" w14:textId="77777777" w:rsidR="008B3DCD" w:rsidRDefault="00172141" w:rsidP="008B3DCD">
      <w:pPr>
        <w:pStyle w:val="a3"/>
        <w:numPr>
          <w:ilvl w:val="0"/>
          <w:numId w:val="41"/>
        </w:numPr>
        <w:bidi/>
        <w:spacing w:line="360" w:lineRule="auto"/>
        <w:ind w:left="360"/>
        <w:jc w:val="both"/>
        <w:rPr>
          <w:rFonts w:ascii="Arial" w:hAnsi="Arial" w:cs="Arial"/>
          <w:color w:val="222222"/>
          <w:sz w:val="24"/>
          <w:szCs w:val="24"/>
          <w:shd w:val="clear" w:color="auto" w:fill="FFFFFF"/>
        </w:rPr>
      </w:pPr>
      <w:r w:rsidRPr="008B3DCD">
        <w:rPr>
          <w:rFonts w:ascii="Arial" w:hAnsi="Arial" w:cs="Arial" w:hint="cs"/>
          <w:b/>
          <w:bCs/>
          <w:color w:val="222222"/>
          <w:sz w:val="24"/>
          <w:szCs w:val="24"/>
          <w:shd w:val="clear" w:color="auto" w:fill="FFFFFF"/>
          <w:rtl/>
        </w:rPr>
        <w:t>גמישות בהפעלה</w:t>
      </w:r>
      <w:r w:rsidR="008B3DCD">
        <w:rPr>
          <w:rFonts w:ascii="Arial" w:hAnsi="Arial" w:cs="Arial" w:hint="cs"/>
          <w:b/>
          <w:bCs/>
          <w:color w:val="222222"/>
          <w:sz w:val="24"/>
          <w:szCs w:val="24"/>
          <w:shd w:val="clear" w:color="auto" w:fill="FFFFFF"/>
          <w:rtl/>
        </w:rPr>
        <w:t xml:space="preserve"> </w:t>
      </w:r>
      <w:r w:rsidR="008B3DCD" w:rsidRPr="008B3DCD">
        <w:rPr>
          <w:rFonts w:ascii="Arial" w:hAnsi="Arial" w:cs="Arial" w:hint="cs"/>
          <w:color w:val="222222"/>
          <w:sz w:val="24"/>
          <w:szCs w:val="24"/>
          <w:shd w:val="clear" w:color="auto" w:fill="FFFFFF"/>
          <w:rtl/>
        </w:rPr>
        <w:t>-</w:t>
      </w:r>
      <w:r w:rsidR="008B3DCD">
        <w:rPr>
          <w:rFonts w:ascii="Arial" w:hAnsi="Arial" w:cs="Arial" w:hint="cs"/>
          <w:color w:val="222222"/>
          <w:sz w:val="24"/>
          <w:szCs w:val="24"/>
          <w:shd w:val="clear" w:color="auto" w:fill="FFFFFF"/>
          <w:rtl/>
        </w:rPr>
        <w:t xml:space="preserve"> </w:t>
      </w:r>
      <w:r w:rsidR="00DA502D" w:rsidRPr="008B3DCD">
        <w:rPr>
          <w:rFonts w:ascii="Arial" w:hAnsi="Arial" w:cs="Arial" w:hint="cs"/>
          <w:color w:val="222222"/>
          <w:sz w:val="24"/>
          <w:szCs w:val="24"/>
          <w:shd w:val="clear" w:color="auto" w:fill="FFFFFF"/>
          <w:rtl/>
        </w:rPr>
        <w:t xml:space="preserve">נכון יעשה חיל האוויר אם יגדיר בתחומים מסוימים </w:t>
      </w:r>
      <w:r w:rsidRPr="008B3DCD">
        <w:rPr>
          <w:rFonts w:ascii="Arial" w:hAnsi="Arial" w:cs="Arial" w:hint="cs"/>
          <w:color w:val="222222"/>
          <w:sz w:val="24"/>
          <w:szCs w:val="24"/>
          <w:shd w:val="clear" w:color="auto" w:fill="FFFFFF"/>
          <w:rtl/>
        </w:rPr>
        <w:t xml:space="preserve">גמישות </w:t>
      </w:r>
      <w:r w:rsidR="00DA502D" w:rsidRPr="008B3DCD">
        <w:rPr>
          <w:rFonts w:ascii="Arial" w:hAnsi="Arial" w:cs="Arial" w:hint="cs"/>
          <w:color w:val="222222"/>
          <w:sz w:val="24"/>
          <w:szCs w:val="24"/>
          <w:shd w:val="clear" w:color="auto" w:fill="FFFFFF"/>
          <w:rtl/>
        </w:rPr>
        <w:t xml:space="preserve">רחבה יותר בפעולה, לאור המטרה ולשם עמידה במשימה, על ידי </w:t>
      </w:r>
      <w:r w:rsidRPr="008B3DCD">
        <w:rPr>
          <w:rFonts w:ascii="Arial" w:hAnsi="Arial" w:cs="Arial" w:hint="cs"/>
          <w:color w:val="222222"/>
          <w:sz w:val="24"/>
          <w:szCs w:val="24"/>
          <w:shd w:val="clear" w:color="auto" w:fill="FFFFFF"/>
          <w:rtl/>
        </w:rPr>
        <w:t xml:space="preserve">פיזור סמכויות </w:t>
      </w:r>
      <w:r w:rsidR="00DA502D" w:rsidRPr="008B3DCD">
        <w:rPr>
          <w:rFonts w:ascii="Arial" w:hAnsi="Arial" w:cs="Arial" w:hint="cs"/>
          <w:color w:val="222222"/>
          <w:sz w:val="24"/>
          <w:szCs w:val="24"/>
          <w:shd w:val="clear" w:color="auto" w:fill="FFFFFF"/>
          <w:rtl/>
        </w:rPr>
        <w:t>לרמה הטקטית</w:t>
      </w:r>
      <w:r w:rsidRPr="008B3DCD">
        <w:rPr>
          <w:rFonts w:ascii="Arial" w:hAnsi="Arial" w:cs="Arial" w:hint="cs"/>
          <w:color w:val="222222"/>
          <w:sz w:val="24"/>
          <w:szCs w:val="24"/>
          <w:shd w:val="clear" w:color="auto" w:fill="FFFFFF"/>
          <w:rtl/>
        </w:rPr>
        <w:t xml:space="preserve"> בנושאים הקשורים </w:t>
      </w:r>
      <w:proofErr w:type="spellStart"/>
      <w:r w:rsidRPr="008B3DCD">
        <w:rPr>
          <w:rFonts w:ascii="Arial" w:hAnsi="Arial" w:cs="Arial" w:hint="cs"/>
          <w:color w:val="222222"/>
          <w:sz w:val="24"/>
          <w:szCs w:val="24"/>
          <w:shd w:val="clear" w:color="auto" w:fill="FFFFFF"/>
          <w:rtl/>
        </w:rPr>
        <w:t>בהשרדת</w:t>
      </w:r>
      <w:proofErr w:type="spellEnd"/>
      <w:r w:rsidRPr="008B3DCD">
        <w:rPr>
          <w:rFonts w:ascii="Arial" w:hAnsi="Arial" w:cs="Arial" w:hint="cs"/>
          <w:color w:val="222222"/>
          <w:sz w:val="24"/>
          <w:szCs w:val="24"/>
          <w:shd w:val="clear" w:color="auto" w:fill="FFFFFF"/>
          <w:rtl/>
        </w:rPr>
        <w:t xml:space="preserve"> המערכ</w:t>
      </w:r>
      <w:r w:rsidR="00DA502D" w:rsidRPr="008B3DCD">
        <w:rPr>
          <w:rFonts w:ascii="Arial" w:hAnsi="Arial" w:cs="Arial" w:hint="cs"/>
          <w:color w:val="222222"/>
          <w:sz w:val="24"/>
          <w:szCs w:val="24"/>
          <w:shd w:val="clear" w:color="auto" w:fill="FFFFFF"/>
          <w:rtl/>
        </w:rPr>
        <w:t>ו</w:t>
      </w:r>
      <w:r w:rsidRPr="008B3DCD">
        <w:rPr>
          <w:rFonts w:ascii="Arial" w:hAnsi="Arial" w:cs="Arial" w:hint="cs"/>
          <w:color w:val="222222"/>
          <w:sz w:val="24"/>
          <w:szCs w:val="24"/>
          <w:shd w:val="clear" w:color="auto" w:fill="FFFFFF"/>
          <w:rtl/>
        </w:rPr>
        <w:t>ת</w:t>
      </w:r>
      <w:r w:rsidR="00DA502D" w:rsidRPr="008B3DCD">
        <w:rPr>
          <w:rFonts w:ascii="Arial" w:hAnsi="Arial" w:cs="Arial" w:hint="cs"/>
          <w:color w:val="222222"/>
          <w:sz w:val="24"/>
          <w:szCs w:val="24"/>
          <w:shd w:val="clear" w:color="auto" w:fill="FFFFFF"/>
          <w:rtl/>
        </w:rPr>
        <w:t xml:space="preserve">. </w:t>
      </w:r>
    </w:p>
    <w:p w14:paraId="2BB2405E" w14:textId="288E6995" w:rsidR="00647997" w:rsidRPr="008B3DCD" w:rsidRDefault="00FC54BF" w:rsidP="007534B8">
      <w:pPr>
        <w:pStyle w:val="a3"/>
        <w:numPr>
          <w:ilvl w:val="0"/>
          <w:numId w:val="41"/>
        </w:numPr>
        <w:bidi/>
        <w:spacing w:line="360" w:lineRule="auto"/>
        <w:ind w:left="360"/>
        <w:jc w:val="both"/>
        <w:rPr>
          <w:rFonts w:ascii="Arial" w:hAnsi="Arial" w:cs="Arial"/>
          <w:color w:val="222222"/>
          <w:sz w:val="24"/>
          <w:szCs w:val="24"/>
          <w:shd w:val="clear" w:color="auto" w:fill="FFFFFF"/>
          <w:rtl/>
        </w:rPr>
      </w:pPr>
      <w:r w:rsidRPr="008B3DCD">
        <w:rPr>
          <w:rFonts w:ascii="Arial" w:hAnsi="Arial" w:cs="Arial" w:hint="cs"/>
          <w:b/>
          <w:bCs/>
          <w:color w:val="222222"/>
          <w:sz w:val="24"/>
          <w:szCs w:val="24"/>
          <w:shd w:val="clear" w:color="auto" w:fill="FFFFFF"/>
          <w:rtl/>
        </w:rPr>
        <w:t xml:space="preserve">הגנה </w:t>
      </w:r>
      <w:r w:rsidR="000963C1" w:rsidRPr="008B3DCD">
        <w:rPr>
          <w:rFonts w:ascii="Arial" w:hAnsi="Arial" w:cs="Arial" w:hint="cs"/>
          <w:b/>
          <w:bCs/>
          <w:color w:val="222222"/>
          <w:sz w:val="24"/>
          <w:szCs w:val="24"/>
          <w:shd w:val="clear" w:color="auto" w:fill="FFFFFF"/>
          <w:rtl/>
        </w:rPr>
        <w:t xml:space="preserve">אקטיבית </w:t>
      </w:r>
      <w:r w:rsidRPr="008B3DCD">
        <w:rPr>
          <w:rFonts w:ascii="Arial" w:hAnsi="Arial" w:cs="Arial" w:hint="cs"/>
          <w:b/>
          <w:bCs/>
          <w:color w:val="222222"/>
          <w:sz w:val="24"/>
          <w:szCs w:val="24"/>
          <w:shd w:val="clear" w:color="auto" w:fill="FFFFFF"/>
          <w:rtl/>
        </w:rPr>
        <w:t xml:space="preserve">על </w:t>
      </w:r>
      <w:proofErr w:type="spellStart"/>
      <w:r w:rsidRPr="008B3DCD">
        <w:rPr>
          <w:rFonts w:ascii="Arial" w:hAnsi="Arial" w:cs="Arial" w:hint="cs"/>
          <w:b/>
          <w:bCs/>
          <w:color w:val="222222"/>
          <w:sz w:val="24"/>
          <w:szCs w:val="24"/>
          <w:shd w:val="clear" w:color="auto" w:fill="FFFFFF"/>
          <w:rtl/>
        </w:rPr>
        <w:t>ה</w:t>
      </w:r>
      <w:r w:rsidR="000963C1" w:rsidRPr="008B3DCD">
        <w:rPr>
          <w:rFonts w:ascii="Arial" w:hAnsi="Arial" w:cs="Arial" w:hint="cs"/>
          <w:b/>
          <w:bCs/>
          <w:color w:val="222222"/>
          <w:sz w:val="24"/>
          <w:szCs w:val="24"/>
          <w:shd w:val="clear" w:color="auto" w:fill="FFFFFF"/>
          <w:rtl/>
        </w:rPr>
        <w:t>ה</w:t>
      </w:r>
      <w:r w:rsidRPr="008B3DCD">
        <w:rPr>
          <w:rFonts w:ascii="Arial" w:hAnsi="Arial" w:cs="Arial" w:hint="cs"/>
          <w:b/>
          <w:bCs/>
          <w:color w:val="222222"/>
          <w:sz w:val="24"/>
          <w:szCs w:val="24"/>
          <w:shd w:val="clear" w:color="auto" w:fill="FFFFFF"/>
          <w:rtl/>
        </w:rPr>
        <w:t>גנ"א</w:t>
      </w:r>
      <w:proofErr w:type="spellEnd"/>
      <w:r w:rsidRPr="008B3DCD">
        <w:rPr>
          <w:rFonts w:ascii="Arial" w:hAnsi="Arial" w:cs="Arial" w:hint="cs"/>
          <w:b/>
          <w:bCs/>
          <w:color w:val="222222"/>
          <w:sz w:val="24"/>
          <w:szCs w:val="24"/>
          <w:shd w:val="clear" w:color="auto" w:fill="FFFFFF"/>
          <w:rtl/>
        </w:rPr>
        <w:t xml:space="preserve"> </w:t>
      </w:r>
      <w:r w:rsidR="008B3DCD" w:rsidRPr="008B3DCD">
        <w:rPr>
          <w:rFonts w:ascii="Arial" w:hAnsi="Arial" w:cs="Arial" w:hint="cs"/>
          <w:color w:val="222222"/>
          <w:sz w:val="24"/>
          <w:szCs w:val="24"/>
          <w:shd w:val="clear" w:color="auto" w:fill="FFFFFF"/>
          <w:rtl/>
        </w:rPr>
        <w:t xml:space="preserve"> - </w:t>
      </w:r>
      <w:r w:rsidR="004742EC" w:rsidRPr="008B3DCD">
        <w:rPr>
          <w:rFonts w:ascii="Arial" w:hAnsi="Arial" w:cs="Arial" w:hint="cs"/>
          <w:color w:val="222222"/>
          <w:sz w:val="24"/>
          <w:szCs w:val="24"/>
          <w:shd w:val="clear" w:color="auto" w:fill="FFFFFF"/>
          <w:rtl/>
        </w:rPr>
        <w:t xml:space="preserve">הגנה עצמית על מערכות </w:t>
      </w:r>
      <w:proofErr w:type="spellStart"/>
      <w:r w:rsidR="004742EC" w:rsidRPr="008B3DCD">
        <w:rPr>
          <w:rFonts w:ascii="Arial" w:hAnsi="Arial" w:cs="Arial" w:hint="cs"/>
          <w:color w:val="222222"/>
          <w:sz w:val="24"/>
          <w:szCs w:val="24"/>
          <w:shd w:val="clear" w:color="auto" w:fill="FFFFFF"/>
          <w:rtl/>
        </w:rPr>
        <w:t>הגנ"א</w:t>
      </w:r>
      <w:proofErr w:type="spellEnd"/>
      <w:r w:rsidR="004742EC" w:rsidRPr="008B3DCD">
        <w:rPr>
          <w:rFonts w:ascii="Arial" w:hAnsi="Arial" w:cs="Arial" w:hint="cs"/>
          <w:color w:val="222222"/>
          <w:sz w:val="24"/>
          <w:szCs w:val="24"/>
          <w:shd w:val="clear" w:color="auto" w:fill="FFFFFF"/>
          <w:rtl/>
        </w:rPr>
        <w:t xml:space="preserve">, מפני האיומים עליהם היא אמונה, מהווה מרכיב חשוב וקריטי ברציפות התפקודית. נכון יהיה להגדיר את סוללות </w:t>
      </w:r>
      <w:proofErr w:type="spellStart"/>
      <w:r w:rsidR="004742EC" w:rsidRPr="008B3DCD">
        <w:rPr>
          <w:rFonts w:ascii="Arial" w:hAnsi="Arial" w:cs="Arial" w:hint="cs"/>
          <w:color w:val="222222"/>
          <w:sz w:val="24"/>
          <w:szCs w:val="24"/>
          <w:shd w:val="clear" w:color="auto" w:fill="FFFFFF"/>
          <w:rtl/>
        </w:rPr>
        <w:t>ההגנ"א</w:t>
      </w:r>
      <w:proofErr w:type="spellEnd"/>
      <w:r w:rsidR="004742EC" w:rsidRPr="008B3DCD">
        <w:rPr>
          <w:rFonts w:ascii="Arial" w:hAnsi="Arial" w:cs="Arial" w:hint="cs"/>
          <w:color w:val="222222"/>
          <w:sz w:val="24"/>
          <w:szCs w:val="24"/>
          <w:shd w:val="clear" w:color="auto" w:fill="FFFFFF"/>
          <w:rtl/>
        </w:rPr>
        <w:t xml:space="preserve"> כיעד מרכזי להגנה </w:t>
      </w:r>
      <w:r w:rsidR="004742EC" w:rsidRPr="008B3DCD">
        <w:rPr>
          <w:rFonts w:ascii="Arial" w:hAnsi="Arial" w:cs="Arial"/>
          <w:color w:val="222222"/>
          <w:sz w:val="24"/>
          <w:szCs w:val="24"/>
          <w:shd w:val="clear" w:color="auto" w:fill="FFFFFF"/>
          <w:rtl/>
        </w:rPr>
        <w:t>–</w:t>
      </w:r>
      <w:r w:rsidR="004742EC" w:rsidRPr="008B3DCD">
        <w:rPr>
          <w:rFonts w:ascii="Arial" w:hAnsi="Arial" w:cs="Arial" w:hint="cs"/>
          <w:color w:val="222222"/>
          <w:sz w:val="24"/>
          <w:szCs w:val="24"/>
          <w:shd w:val="clear" w:color="auto" w:fill="FFFFFF"/>
          <w:rtl/>
        </w:rPr>
        <w:t xml:space="preserve"> בכל שכבות ההגנה ומול כל האיומים בשדה הקרב. </w:t>
      </w:r>
    </w:p>
    <w:sectPr w:rsidR="00647997" w:rsidRPr="008B3DCD" w:rsidSect="00D722CF">
      <w:footerReference w:type="default" r:id="rId14"/>
      <w:pgSz w:w="11906" w:h="16838" w:code="9"/>
      <w:pgMar w:top="1440" w:right="1440" w:bottom="1440" w:left="1440" w:header="706" w:footer="706" w:gutter="0"/>
      <w:pgNumType w:fmt="numberInDash"/>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BA7AA" w14:textId="77777777" w:rsidR="00A13B97" w:rsidRDefault="00A13B97" w:rsidP="00DB5232">
      <w:pPr>
        <w:spacing w:after="0" w:line="240" w:lineRule="auto"/>
      </w:pPr>
      <w:r>
        <w:separator/>
      </w:r>
    </w:p>
  </w:endnote>
  <w:endnote w:type="continuationSeparator" w:id="0">
    <w:p w14:paraId="2F655E58" w14:textId="77777777" w:rsidR="00A13B97" w:rsidRDefault="00A13B97"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355273"/>
      <w:docPartObj>
        <w:docPartGallery w:val="Page Numbers (Bottom of Page)"/>
        <w:docPartUnique/>
      </w:docPartObj>
    </w:sdtPr>
    <w:sdtEndPr/>
    <w:sdtContent>
      <w:p w14:paraId="576B7245" w14:textId="696D7A80" w:rsidR="009A2EAD" w:rsidRDefault="009A2EAD">
        <w:pPr>
          <w:pStyle w:val="a6"/>
          <w:jc w:val="center"/>
        </w:pPr>
        <w:r/>
        <w:r>
          <w:instrText/>
        </w:r>
        <w:r/>
        <w:r>
          <w:rPr>
            <w:rtl/>
            <w:lang w:val="he-IL"/>
          </w:rPr>
          <w:t>2</w:t>
        </w:r>
        <w:r/>
      </w:p>
    </w:sdtContent>
  </w:sdt>
  <w:p w14:paraId="070A7932" w14:textId="77777777" w:rsidR="009A2EAD" w:rsidRDefault="009A2E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E9F59" w14:textId="77777777" w:rsidR="00A13B97" w:rsidRDefault="00A13B97" w:rsidP="00DB5232">
      <w:pPr>
        <w:spacing w:after="0" w:line="240" w:lineRule="auto"/>
      </w:pPr>
      <w:r>
        <w:separator/>
      </w:r>
    </w:p>
  </w:footnote>
  <w:footnote w:type="continuationSeparator" w:id="0">
    <w:p w14:paraId="38D75477" w14:textId="77777777" w:rsidR="00A13B97" w:rsidRDefault="00A13B97" w:rsidP="00DB5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170D"/>
    <w:multiLevelType w:val="hybridMultilevel"/>
    <w:tmpl w:val="83CA4590"/>
    <w:lvl w:ilvl="0" w:tplc="C7DAB1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649E"/>
    <w:multiLevelType w:val="hybridMultilevel"/>
    <w:tmpl w:val="BF20A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9078E"/>
    <w:multiLevelType w:val="hybridMultilevel"/>
    <w:tmpl w:val="B518D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B5A7A"/>
    <w:multiLevelType w:val="hybridMultilevel"/>
    <w:tmpl w:val="E894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D700D"/>
    <w:multiLevelType w:val="hybridMultilevel"/>
    <w:tmpl w:val="420ACB7E"/>
    <w:lvl w:ilvl="0" w:tplc="46185C18">
      <w:start w:val="3"/>
      <w:numFmt w:val="bullet"/>
      <w:lvlText w:val="-"/>
      <w:lvlJc w:val="left"/>
      <w:pPr>
        <w:ind w:left="720" w:hanging="360"/>
      </w:pPr>
      <w:rPr>
        <w:rFonts w:ascii="Arial" w:eastAsiaTheme="minorHAnsi" w:hAnsi="Arial" w:cs="Arial" w:hint="default"/>
      </w:rPr>
    </w:lvl>
    <w:lvl w:ilvl="1" w:tplc="04090013">
      <w:start w:val="1"/>
      <w:numFmt w:val="hebrew1"/>
      <w:lvlText w:val="%2."/>
      <w:lvlJc w:val="center"/>
      <w:pPr>
        <w:ind w:left="1440" w:hanging="360"/>
      </w:pPr>
    </w:lvl>
    <w:lvl w:ilvl="2" w:tplc="46185C18">
      <w:start w:val="3"/>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407C8"/>
    <w:multiLevelType w:val="hybridMultilevel"/>
    <w:tmpl w:val="533465EE"/>
    <w:lvl w:ilvl="0" w:tplc="C4D846A4">
      <w:start w:val="1"/>
      <w:numFmt w:val="bullet"/>
      <w:lvlText w:val=""/>
      <w:lvlJc w:val="left"/>
      <w:pPr>
        <w:tabs>
          <w:tab w:val="num" w:pos="720"/>
        </w:tabs>
        <w:ind w:left="720" w:hanging="360"/>
      </w:pPr>
      <w:rPr>
        <w:rFonts w:ascii="Wingdings" w:hAnsi="Wingdings" w:hint="default"/>
      </w:rPr>
    </w:lvl>
    <w:lvl w:ilvl="1" w:tplc="5208938E">
      <w:start w:val="1"/>
      <w:numFmt w:val="bullet"/>
      <w:lvlText w:val=""/>
      <w:lvlJc w:val="left"/>
      <w:pPr>
        <w:tabs>
          <w:tab w:val="num" w:pos="1440"/>
        </w:tabs>
        <w:ind w:left="1440" w:hanging="360"/>
      </w:pPr>
      <w:rPr>
        <w:rFonts w:ascii="Wingdings" w:hAnsi="Wingdings" w:hint="default"/>
      </w:rPr>
    </w:lvl>
    <w:lvl w:ilvl="2" w:tplc="50C28EC8" w:tentative="1">
      <w:start w:val="1"/>
      <w:numFmt w:val="bullet"/>
      <w:lvlText w:val=""/>
      <w:lvlJc w:val="left"/>
      <w:pPr>
        <w:tabs>
          <w:tab w:val="num" w:pos="2160"/>
        </w:tabs>
        <w:ind w:left="2160" w:hanging="360"/>
      </w:pPr>
      <w:rPr>
        <w:rFonts w:ascii="Wingdings" w:hAnsi="Wingdings" w:hint="default"/>
      </w:rPr>
    </w:lvl>
    <w:lvl w:ilvl="3" w:tplc="20D61E62" w:tentative="1">
      <w:start w:val="1"/>
      <w:numFmt w:val="bullet"/>
      <w:lvlText w:val=""/>
      <w:lvlJc w:val="left"/>
      <w:pPr>
        <w:tabs>
          <w:tab w:val="num" w:pos="2880"/>
        </w:tabs>
        <w:ind w:left="2880" w:hanging="360"/>
      </w:pPr>
      <w:rPr>
        <w:rFonts w:ascii="Wingdings" w:hAnsi="Wingdings" w:hint="default"/>
      </w:rPr>
    </w:lvl>
    <w:lvl w:ilvl="4" w:tplc="1CA66846" w:tentative="1">
      <w:start w:val="1"/>
      <w:numFmt w:val="bullet"/>
      <w:lvlText w:val=""/>
      <w:lvlJc w:val="left"/>
      <w:pPr>
        <w:tabs>
          <w:tab w:val="num" w:pos="3600"/>
        </w:tabs>
        <w:ind w:left="3600" w:hanging="360"/>
      </w:pPr>
      <w:rPr>
        <w:rFonts w:ascii="Wingdings" w:hAnsi="Wingdings" w:hint="default"/>
      </w:rPr>
    </w:lvl>
    <w:lvl w:ilvl="5" w:tplc="B308C3A0" w:tentative="1">
      <w:start w:val="1"/>
      <w:numFmt w:val="bullet"/>
      <w:lvlText w:val=""/>
      <w:lvlJc w:val="left"/>
      <w:pPr>
        <w:tabs>
          <w:tab w:val="num" w:pos="4320"/>
        </w:tabs>
        <w:ind w:left="4320" w:hanging="360"/>
      </w:pPr>
      <w:rPr>
        <w:rFonts w:ascii="Wingdings" w:hAnsi="Wingdings" w:hint="default"/>
      </w:rPr>
    </w:lvl>
    <w:lvl w:ilvl="6" w:tplc="54CA45B0" w:tentative="1">
      <w:start w:val="1"/>
      <w:numFmt w:val="bullet"/>
      <w:lvlText w:val=""/>
      <w:lvlJc w:val="left"/>
      <w:pPr>
        <w:tabs>
          <w:tab w:val="num" w:pos="5040"/>
        </w:tabs>
        <w:ind w:left="5040" w:hanging="360"/>
      </w:pPr>
      <w:rPr>
        <w:rFonts w:ascii="Wingdings" w:hAnsi="Wingdings" w:hint="default"/>
      </w:rPr>
    </w:lvl>
    <w:lvl w:ilvl="7" w:tplc="E8663834" w:tentative="1">
      <w:start w:val="1"/>
      <w:numFmt w:val="bullet"/>
      <w:lvlText w:val=""/>
      <w:lvlJc w:val="left"/>
      <w:pPr>
        <w:tabs>
          <w:tab w:val="num" w:pos="5760"/>
        </w:tabs>
        <w:ind w:left="5760" w:hanging="360"/>
      </w:pPr>
      <w:rPr>
        <w:rFonts w:ascii="Wingdings" w:hAnsi="Wingdings" w:hint="default"/>
      </w:rPr>
    </w:lvl>
    <w:lvl w:ilvl="8" w:tplc="8A50B3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84F2A"/>
    <w:multiLevelType w:val="hybridMultilevel"/>
    <w:tmpl w:val="94EA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B2F72"/>
    <w:multiLevelType w:val="hybridMultilevel"/>
    <w:tmpl w:val="C8EE07E4"/>
    <w:lvl w:ilvl="0" w:tplc="F896532C">
      <w:start w:val="1"/>
      <w:numFmt w:val="bullet"/>
      <w:lvlText w:val=""/>
      <w:lvlJc w:val="left"/>
      <w:pPr>
        <w:tabs>
          <w:tab w:val="num" w:pos="720"/>
        </w:tabs>
        <w:ind w:left="720" w:hanging="360"/>
      </w:pPr>
      <w:rPr>
        <w:rFonts w:ascii="Wingdings" w:hAnsi="Wingdings" w:hint="default"/>
      </w:rPr>
    </w:lvl>
    <w:lvl w:ilvl="1" w:tplc="2F3C9B4A" w:tentative="1">
      <w:start w:val="1"/>
      <w:numFmt w:val="bullet"/>
      <w:lvlText w:val=""/>
      <w:lvlJc w:val="left"/>
      <w:pPr>
        <w:tabs>
          <w:tab w:val="num" w:pos="1440"/>
        </w:tabs>
        <w:ind w:left="1440" w:hanging="360"/>
      </w:pPr>
      <w:rPr>
        <w:rFonts w:ascii="Wingdings" w:hAnsi="Wingdings" w:hint="default"/>
      </w:rPr>
    </w:lvl>
    <w:lvl w:ilvl="2" w:tplc="F2C4D27A" w:tentative="1">
      <w:start w:val="1"/>
      <w:numFmt w:val="bullet"/>
      <w:lvlText w:val=""/>
      <w:lvlJc w:val="left"/>
      <w:pPr>
        <w:tabs>
          <w:tab w:val="num" w:pos="2160"/>
        </w:tabs>
        <w:ind w:left="2160" w:hanging="360"/>
      </w:pPr>
      <w:rPr>
        <w:rFonts w:ascii="Wingdings" w:hAnsi="Wingdings" w:hint="default"/>
      </w:rPr>
    </w:lvl>
    <w:lvl w:ilvl="3" w:tplc="1F8E13AA" w:tentative="1">
      <w:start w:val="1"/>
      <w:numFmt w:val="bullet"/>
      <w:lvlText w:val=""/>
      <w:lvlJc w:val="left"/>
      <w:pPr>
        <w:tabs>
          <w:tab w:val="num" w:pos="2880"/>
        </w:tabs>
        <w:ind w:left="2880" w:hanging="360"/>
      </w:pPr>
      <w:rPr>
        <w:rFonts w:ascii="Wingdings" w:hAnsi="Wingdings" w:hint="default"/>
      </w:rPr>
    </w:lvl>
    <w:lvl w:ilvl="4" w:tplc="A7C4B812" w:tentative="1">
      <w:start w:val="1"/>
      <w:numFmt w:val="bullet"/>
      <w:lvlText w:val=""/>
      <w:lvlJc w:val="left"/>
      <w:pPr>
        <w:tabs>
          <w:tab w:val="num" w:pos="3600"/>
        </w:tabs>
        <w:ind w:left="3600" w:hanging="360"/>
      </w:pPr>
      <w:rPr>
        <w:rFonts w:ascii="Wingdings" w:hAnsi="Wingdings" w:hint="default"/>
      </w:rPr>
    </w:lvl>
    <w:lvl w:ilvl="5" w:tplc="162883A2" w:tentative="1">
      <w:start w:val="1"/>
      <w:numFmt w:val="bullet"/>
      <w:lvlText w:val=""/>
      <w:lvlJc w:val="left"/>
      <w:pPr>
        <w:tabs>
          <w:tab w:val="num" w:pos="4320"/>
        </w:tabs>
        <w:ind w:left="4320" w:hanging="360"/>
      </w:pPr>
      <w:rPr>
        <w:rFonts w:ascii="Wingdings" w:hAnsi="Wingdings" w:hint="default"/>
      </w:rPr>
    </w:lvl>
    <w:lvl w:ilvl="6" w:tplc="6430204C" w:tentative="1">
      <w:start w:val="1"/>
      <w:numFmt w:val="bullet"/>
      <w:lvlText w:val=""/>
      <w:lvlJc w:val="left"/>
      <w:pPr>
        <w:tabs>
          <w:tab w:val="num" w:pos="5040"/>
        </w:tabs>
        <w:ind w:left="5040" w:hanging="360"/>
      </w:pPr>
      <w:rPr>
        <w:rFonts w:ascii="Wingdings" w:hAnsi="Wingdings" w:hint="default"/>
      </w:rPr>
    </w:lvl>
    <w:lvl w:ilvl="7" w:tplc="8FF64A70" w:tentative="1">
      <w:start w:val="1"/>
      <w:numFmt w:val="bullet"/>
      <w:lvlText w:val=""/>
      <w:lvlJc w:val="left"/>
      <w:pPr>
        <w:tabs>
          <w:tab w:val="num" w:pos="5760"/>
        </w:tabs>
        <w:ind w:left="5760" w:hanging="360"/>
      </w:pPr>
      <w:rPr>
        <w:rFonts w:ascii="Wingdings" w:hAnsi="Wingdings" w:hint="default"/>
      </w:rPr>
    </w:lvl>
    <w:lvl w:ilvl="8" w:tplc="0E7ABE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EE5462"/>
    <w:multiLevelType w:val="hybridMultilevel"/>
    <w:tmpl w:val="033A2DD6"/>
    <w:lvl w:ilvl="0" w:tplc="1272F9AA">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00221"/>
    <w:multiLevelType w:val="hybridMultilevel"/>
    <w:tmpl w:val="B600D0EE"/>
    <w:lvl w:ilvl="0" w:tplc="BADE8F64">
      <w:start w:val="1"/>
      <w:numFmt w:val="decimal"/>
      <w:lvlText w:val="%1."/>
      <w:lvlJc w:val="left"/>
      <w:pPr>
        <w:tabs>
          <w:tab w:val="num" w:pos="720"/>
        </w:tabs>
        <w:ind w:left="720" w:hanging="360"/>
      </w:pPr>
    </w:lvl>
    <w:lvl w:ilvl="1" w:tplc="7A64D96A" w:tentative="1">
      <w:start w:val="1"/>
      <w:numFmt w:val="decimal"/>
      <w:lvlText w:val="%2."/>
      <w:lvlJc w:val="left"/>
      <w:pPr>
        <w:tabs>
          <w:tab w:val="num" w:pos="1440"/>
        </w:tabs>
        <w:ind w:left="1440" w:hanging="360"/>
      </w:pPr>
    </w:lvl>
    <w:lvl w:ilvl="2" w:tplc="6A6C1B5A" w:tentative="1">
      <w:start w:val="1"/>
      <w:numFmt w:val="decimal"/>
      <w:lvlText w:val="%3."/>
      <w:lvlJc w:val="left"/>
      <w:pPr>
        <w:tabs>
          <w:tab w:val="num" w:pos="2160"/>
        </w:tabs>
        <w:ind w:left="2160" w:hanging="360"/>
      </w:pPr>
    </w:lvl>
    <w:lvl w:ilvl="3" w:tplc="C06EE734" w:tentative="1">
      <w:start w:val="1"/>
      <w:numFmt w:val="decimal"/>
      <w:lvlText w:val="%4."/>
      <w:lvlJc w:val="left"/>
      <w:pPr>
        <w:tabs>
          <w:tab w:val="num" w:pos="2880"/>
        </w:tabs>
        <w:ind w:left="2880" w:hanging="360"/>
      </w:pPr>
    </w:lvl>
    <w:lvl w:ilvl="4" w:tplc="4F968DAE" w:tentative="1">
      <w:start w:val="1"/>
      <w:numFmt w:val="decimal"/>
      <w:lvlText w:val="%5."/>
      <w:lvlJc w:val="left"/>
      <w:pPr>
        <w:tabs>
          <w:tab w:val="num" w:pos="3600"/>
        </w:tabs>
        <w:ind w:left="3600" w:hanging="360"/>
      </w:pPr>
    </w:lvl>
    <w:lvl w:ilvl="5" w:tplc="D312F7EA" w:tentative="1">
      <w:start w:val="1"/>
      <w:numFmt w:val="decimal"/>
      <w:lvlText w:val="%6."/>
      <w:lvlJc w:val="left"/>
      <w:pPr>
        <w:tabs>
          <w:tab w:val="num" w:pos="4320"/>
        </w:tabs>
        <w:ind w:left="4320" w:hanging="360"/>
      </w:pPr>
    </w:lvl>
    <w:lvl w:ilvl="6" w:tplc="8A8C9A9E" w:tentative="1">
      <w:start w:val="1"/>
      <w:numFmt w:val="decimal"/>
      <w:lvlText w:val="%7."/>
      <w:lvlJc w:val="left"/>
      <w:pPr>
        <w:tabs>
          <w:tab w:val="num" w:pos="5040"/>
        </w:tabs>
        <w:ind w:left="5040" w:hanging="360"/>
      </w:pPr>
    </w:lvl>
    <w:lvl w:ilvl="7" w:tplc="2966A8EC" w:tentative="1">
      <w:start w:val="1"/>
      <w:numFmt w:val="decimal"/>
      <w:lvlText w:val="%8."/>
      <w:lvlJc w:val="left"/>
      <w:pPr>
        <w:tabs>
          <w:tab w:val="num" w:pos="5760"/>
        </w:tabs>
        <w:ind w:left="5760" w:hanging="360"/>
      </w:pPr>
    </w:lvl>
    <w:lvl w:ilvl="8" w:tplc="F9FA7144" w:tentative="1">
      <w:start w:val="1"/>
      <w:numFmt w:val="decimal"/>
      <w:lvlText w:val="%9."/>
      <w:lvlJc w:val="left"/>
      <w:pPr>
        <w:tabs>
          <w:tab w:val="num" w:pos="6480"/>
        </w:tabs>
        <w:ind w:left="6480" w:hanging="360"/>
      </w:pPr>
    </w:lvl>
  </w:abstractNum>
  <w:abstractNum w:abstractNumId="10" w15:restartNumberingAfterBreak="0">
    <w:nsid w:val="29461F7F"/>
    <w:multiLevelType w:val="hybridMultilevel"/>
    <w:tmpl w:val="ED6AB9F4"/>
    <w:lvl w:ilvl="0" w:tplc="85AA3FC4">
      <w:start w:val="1"/>
      <w:numFmt w:val="decimal"/>
      <w:lvlText w:val="%1."/>
      <w:lvlJc w:val="left"/>
      <w:pPr>
        <w:ind w:left="720" w:hanging="360"/>
      </w:pPr>
      <w:rPr>
        <w:rFonts w:asciiTheme="minorBidi" w:hAnsiTheme="minorBid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F5625"/>
    <w:multiLevelType w:val="hybridMultilevel"/>
    <w:tmpl w:val="4476BCE4"/>
    <w:lvl w:ilvl="0" w:tplc="2F400152">
      <w:start w:val="1"/>
      <w:numFmt w:val="decimal"/>
      <w:lvlText w:val="%1."/>
      <w:lvlJc w:val="left"/>
      <w:pPr>
        <w:tabs>
          <w:tab w:val="num" w:pos="720"/>
        </w:tabs>
        <w:ind w:left="720" w:hanging="360"/>
      </w:pPr>
    </w:lvl>
    <w:lvl w:ilvl="1" w:tplc="0692732A" w:tentative="1">
      <w:start w:val="1"/>
      <w:numFmt w:val="decimal"/>
      <w:lvlText w:val="%2."/>
      <w:lvlJc w:val="left"/>
      <w:pPr>
        <w:tabs>
          <w:tab w:val="num" w:pos="1440"/>
        </w:tabs>
        <w:ind w:left="1440" w:hanging="360"/>
      </w:pPr>
    </w:lvl>
    <w:lvl w:ilvl="2" w:tplc="A000B3E8" w:tentative="1">
      <w:start w:val="1"/>
      <w:numFmt w:val="decimal"/>
      <w:lvlText w:val="%3."/>
      <w:lvlJc w:val="left"/>
      <w:pPr>
        <w:tabs>
          <w:tab w:val="num" w:pos="2160"/>
        </w:tabs>
        <w:ind w:left="2160" w:hanging="360"/>
      </w:pPr>
    </w:lvl>
    <w:lvl w:ilvl="3" w:tplc="4EDCC4C8" w:tentative="1">
      <w:start w:val="1"/>
      <w:numFmt w:val="decimal"/>
      <w:lvlText w:val="%4."/>
      <w:lvlJc w:val="left"/>
      <w:pPr>
        <w:tabs>
          <w:tab w:val="num" w:pos="2880"/>
        </w:tabs>
        <w:ind w:left="2880" w:hanging="360"/>
      </w:pPr>
    </w:lvl>
    <w:lvl w:ilvl="4" w:tplc="B608BDCE" w:tentative="1">
      <w:start w:val="1"/>
      <w:numFmt w:val="decimal"/>
      <w:lvlText w:val="%5."/>
      <w:lvlJc w:val="left"/>
      <w:pPr>
        <w:tabs>
          <w:tab w:val="num" w:pos="3600"/>
        </w:tabs>
        <w:ind w:left="3600" w:hanging="360"/>
      </w:pPr>
    </w:lvl>
    <w:lvl w:ilvl="5" w:tplc="271E0F3A" w:tentative="1">
      <w:start w:val="1"/>
      <w:numFmt w:val="decimal"/>
      <w:lvlText w:val="%6."/>
      <w:lvlJc w:val="left"/>
      <w:pPr>
        <w:tabs>
          <w:tab w:val="num" w:pos="4320"/>
        </w:tabs>
        <w:ind w:left="4320" w:hanging="360"/>
      </w:pPr>
    </w:lvl>
    <w:lvl w:ilvl="6" w:tplc="883CF6CC" w:tentative="1">
      <w:start w:val="1"/>
      <w:numFmt w:val="decimal"/>
      <w:lvlText w:val="%7."/>
      <w:lvlJc w:val="left"/>
      <w:pPr>
        <w:tabs>
          <w:tab w:val="num" w:pos="5040"/>
        </w:tabs>
        <w:ind w:left="5040" w:hanging="360"/>
      </w:pPr>
    </w:lvl>
    <w:lvl w:ilvl="7" w:tplc="70FAA7C0" w:tentative="1">
      <w:start w:val="1"/>
      <w:numFmt w:val="decimal"/>
      <w:lvlText w:val="%8."/>
      <w:lvlJc w:val="left"/>
      <w:pPr>
        <w:tabs>
          <w:tab w:val="num" w:pos="5760"/>
        </w:tabs>
        <w:ind w:left="5760" w:hanging="360"/>
      </w:pPr>
    </w:lvl>
    <w:lvl w:ilvl="8" w:tplc="E2AEBE20" w:tentative="1">
      <w:start w:val="1"/>
      <w:numFmt w:val="decimal"/>
      <w:lvlText w:val="%9."/>
      <w:lvlJc w:val="left"/>
      <w:pPr>
        <w:tabs>
          <w:tab w:val="num" w:pos="6480"/>
        </w:tabs>
        <w:ind w:left="6480" w:hanging="360"/>
      </w:pPr>
    </w:lvl>
  </w:abstractNum>
  <w:abstractNum w:abstractNumId="12" w15:restartNumberingAfterBreak="0">
    <w:nsid w:val="2A9A0714"/>
    <w:multiLevelType w:val="hybridMultilevel"/>
    <w:tmpl w:val="8E5A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0134E"/>
    <w:multiLevelType w:val="hybridMultilevel"/>
    <w:tmpl w:val="2864E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136CC"/>
    <w:multiLevelType w:val="hybridMultilevel"/>
    <w:tmpl w:val="C82494AC"/>
    <w:lvl w:ilvl="0" w:tplc="A2DC3F7C">
      <w:start w:val="2"/>
      <w:numFmt w:val="bullet"/>
      <w:lvlText w:val="-"/>
      <w:lvlJc w:val="left"/>
      <w:pPr>
        <w:ind w:left="720" w:hanging="360"/>
      </w:pPr>
      <w:rPr>
        <w:rFonts w:ascii="Arial" w:eastAsia="Times New Roman" w:hAnsi="Arial" w:cs="Arial" w:hint="default"/>
        <w:color w:val="202122"/>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400EE"/>
    <w:multiLevelType w:val="hybridMultilevel"/>
    <w:tmpl w:val="971A3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6628B7"/>
    <w:multiLevelType w:val="hybridMultilevel"/>
    <w:tmpl w:val="84007F6A"/>
    <w:lvl w:ilvl="0" w:tplc="72046174">
      <w:start w:val="1"/>
      <w:numFmt w:val="bullet"/>
      <w:lvlText w:val="•"/>
      <w:lvlJc w:val="left"/>
      <w:pPr>
        <w:tabs>
          <w:tab w:val="num" w:pos="720"/>
        </w:tabs>
        <w:ind w:left="720" w:hanging="360"/>
      </w:pPr>
      <w:rPr>
        <w:rFonts w:ascii="Arial" w:hAnsi="Arial" w:hint="default"/>
      </w:rPr>
    </w:lvl>
    <w:lvl w:ilvl="1" w:tplc="FC46CBA8" w:tentative="1">
      <w:start w:val="1"/>
      <w:numFmt w:val="bullet"/>
      <w:lvlText w:val="•"/>
      <w:lvlJc w:val="left"/>
      <w:pPr>
        <w:tabs>
          <w:tab w:val="num" w:pos="1440"/>
        </w:tabs>
        <w:ind w:left="1440" w:hanging="360"/>
      </w:pPr>
      <w:rPr>
        <w:rFonts w:ascii="Arial" w:hAnsi="Arial" w:hint="default"/>
      </w:rPr>
    </w:lvl>
    <w:lvl w:ilvl="2" w:tplc="A9607A28" w:tentative="1">
      <w:start w:val="1"/>
      <w:numFmt w:val="bullet"/>
      <w:lvlText w:val="•"/>
      <w:lvlJc w:val="left"/>
      <w:pPr>
        <w:tabs>
          <w:tab w:val="num" w:pos="2160"/>
        </w:tabs>
        <w:ind w:left="2160" w:hanging="360"/>
      </w:pPr>
      <w:rPr>
        <w:rFonts w:ascii="Arial" w:hAnsi="Arial" w:hint="default"/>
      </w:rPr>
    </w:lvl>
    <w:lvl w:ilvl="3" w:tplc="DC1E1D38" w:tentative="1">
      <w:start w:val="1"/>
      <w:numFmt w:val="bullet"/>
      <w:lvlText w:val="•"/>
      <w:lvlJc w:val="left"/>
      <w:pPr>
        <w:tabs>
          <w:tab w:val="num" w:pos="2880"/>
        </w:tabs>
        <w:ind w:left="2880" w:hanging="360"/>
      </w:pPr>
      <w:rPr>
        <w:rFonts w:ascii="Arial" w:hAnsi="Arial" w:hint="default"/>
      </w:rPr>
    </w:lvl>
    <w:lvl w:ilvl="4" w:tplc="5B46E1B4" w:tentative="1">
      <w:start w:val="1"/>
      <w:numFmt w:val="bullet"/>
      <w:lvlText w:val="•"/>
      <w:lvlJc w:val="left"/>
      <w:pPr>
        <w:tabs>
          <w:tab w:val="num" w:pos="3600"/>
        </w:tabs>
        <w:ind w:left="3600" w:hanging="360"/>
      </w:pPr>
      <w:rPr>
        <w:rFonts w:ascii="Arial" w:hAnsi="Arial" w:hint="default"/>
      </w:rPr>
    </w:lvl>
    <w:lvl w:ilvl="5" w:tplc="5BA899B4" w:tentative="1">
      <w:start w:val="1"/>
      <w:numFmt w:val="bullet"/>
      <w:lvlText w:val="•"/>
      <w:lvlJc w:val="left"/>
      <w:pPr>
        <w:tabs>
          <w:tab w:val="num" w:pos="4320"/>
        </w:tabs>
        <w:ind w:left="4320" w:hanging="360"/>
      </w:pPr>
      <w:rPr>
        <w:rFonts w:ascii="Arial" w:hAnsi="Arial" w:hint="default"/>
      </w:rPr>
    </w:lvl>
    <w:lvl w:ilvl="6" w:tplc="00C28914" w:tentative="1">
      <w:start w:val="1"/>
      <w:numFmt w:val="bullet"/>
      <w:lvlText w:val="•"/>
      <w:lvlJc w:val="left"/>
      <w:pPr>
        <w:tabs>
          <w:tab w:val="num" w:pos="5040"/>
        </w:tabs>
        <w:ind w:left="5040" w:hanging="360"/>
      </w:pPr>
      <w:rPr>
        <w:rFonts w:ascii="Arial" w:hAnsi="Arial" w:hint="default"/>
      </w:rPr>
    </w:lvl>
    <w:lvl w:ilvl="7" w:tplc="571C600A" w:tentative="1">
      <w:start w:val="1"/>
      <w:numFmt w:val="bullet"/>
      <w:lvlText w:val="•"/>
      <w:lvlJc w:val="left"/>
      <w:pPr>
        <w:tabs>
          <w:tab w:val="num" w:pos="5760"/>
        </w:tabs>
        <w:ind w:left="5760" w:hanging="360"/>
      </w:pPr>
      <w:rPr>
        <w:rFonts w:ascii="Arial" w:hAnsi="Arial" w:hint="default"/>
      </w:rPr>
    </w:lvl>
    <w:lvl w:ilvl="8" w:tplc="B5B471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534B40"/>
    <w:multiLevelType w:val="hybridMultilevel"/>
    <w:tmpl w:val="8E5A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448CF"/>
    <w:multiLevelType w:val="multilevel"/>
    <w:tmpl w:val="FA5E7B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023684"/>
    <w:multiLevelType w:val="hybridMultilevel"/>
    <w:tmpl w:val="2DC2DD6E"/>
    <w:lvl w:ilvl="0" w:tplc="46185C18">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6721C"/>
    <w:multiLevelType w:val="hybridMultilevel"/>
    <w:tmpl w:val="D6D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A0FA0"/>
    <w:multiLevelType w:val="hybridMultilevel"/>
    <w:tmpl w:val="21228A48"/>
    <w:lvl w:ilvl="0" w:tplc="797275FE">
      <w:start w:val="1"/>
      <w:numFmt w:val="bullet"/>
      <w:lvlText w:val="•"/>
      <w:lvlJc w:val="left"/>
      <w:pPr>
        <w:tabs>
          <w:tab w:val="num" w:pos="720"/>
        </w:tabs>
        <w:ind w:left="720" w:hanging="360"/>
      </w:pPr>
      <w:rPr>
        <w:rFonts w:ascii="Arial" w:hAnsi="Arial" w:hint="default"/>
      </w:rPr>
    </w:lvl>
    <w:lvl w:ilvl="1" w:tplc="34DA0F1C" w:tentative="1">
      <w:start w:val="1"/>
      <w:numFmt w:val="bullet"/>
      <w:lvlText w:val="•"/>
      <w:lvlJc w:val="left"/>
      <w:pPr>
        <w:tabs>
          <w:tab w:val="num" w:pos="1440"/>
        </w:tabs>
        <w:ind w:left="1440" w:hanging="360"/>
      </w:pPr>
      <w:rPr>
        <w:rFonts w:ascii="Arial" w:hAnsi="Arial" w:hint="default"/>
      </w:rPr>
    </w:lvl>
    <w:lvl w:ilvl="2" w:tplc="FE2C90AA" w:tentative="1">
      <w:start w:val="1"/>
      <w:numFmt w:val="bullet"/>
      <w:lvlText w:val="•"/>
      <w:lvlJc w:val="left"/>
      <w:pPr>
        <w:tabs>
          <w:tab w:val="num" w:pos="2160"/>
        </w:tabs>
        <w:ind w:left="2160" w:hanging="360"/>
      </w:pPr>
      <w:rPr>
        <w:rFonts w:ascii="Arial" w:hAnsi="Arial" w:hint="default"/>
      </w:rPr>
    </w:lvl>
    <w:lvl w:ilvl="3" w:tplc="6C5A4AF2" w:tentative="1">
      <w:start w:val="1"/>
      <w:numFmt w:val="bullet"/>
      <w:lvlText w:val="•"/>
      <w:lvlJc w:val="left"/>
      <w:pPr>
        <w:tabs>
          <w:tab w:val="num" w:pos="2880"/>
        </w:tabs>
        <w:ind w:left="2880" w:hanging="360"/>
      </w:pPr>
      <w:rPr>
        <w:rFonts w:ascii="Arial" w:hAnsi="Arial" w:hint="default"/>
      </w:rPr>
    </w:lvl>
    <w:lvl w:ilvl="4" w:tplc="A0845DE4" w:tentative="1">
      <w:start w:val="1"/>
      <w:numFmt w:val="bullet"/>
      <w:lvlText w:val="•"/>
      <w:lvlJc w:val="left"/>
      <w:pPr>
        <w:tabs>
          <w:tab w:val="num" w:pos="3600"/>
        </w:tabs>
        <w:ind w:left="3600" w:hanging="360"/>
      </w:pPr>
      <w:rPr>
        <w:rFonts w:ascii="Arial" w:hAnsi="Arial" w:hint="default"/>
      </w:rPr>
    </w:lvl>
    <w:lvl w:ilvl="5" w:tplc="5BC88B22" w:tentative="1">
      <w:start w:val="1"/>
      <w:numFmt w:val="bullet"/>
      <w:lvlText w:val="•"/>
      <w:lvlJc w:val="left"/>
      <w:pPr>
        <w:tabs>
          <w:tab w:val="num" w:pos="4320"/>
        </w:tabs>
        <w:ind w:left="4320" w:hanging="360"/>
      </w:pPr>
      <w:rPr>
        <w:rFonts w:ascii="Arial" w:hAnsi="Arial" w:hint="default"/>
      </w:rPr>
    </w:lvl>
    <w:lvl w:ilvl="6" w:tplc="1DB4FF72" w:tentative="1">
      <w:start w:val="1"/>
      <w:numFmt w:val="bullet"/>
      <w:lvlText w:val="•"/>
      <w:lvlJc w:val="left"/>
      <w:pPr>
        <w:tabs>
          <w:tab w:val="num" w:pos="5040"/>
        </w:tabs>
        <w:ind w:left="5040" w:hanging="360"/>
      </w:pPr>
      <w:rPr>
        <w:rFonts w:ascii="Arial" w:hAnsi="Arial" w:hint="default"/>
      </w:rPr>
    </w:lvl>
    <w:lvl w:ilvl="7" w:tplc="425AC898" w:tentative="1">
      <w:start w:val="1"/>
      <w:numFmt w:val="bullet"/>
      <w:lvlText w:val="•"/>
      <w:lvlJc w:val="left"/>
      <w:pPr>
        <w:tabs>
          <w:tab w:val="num" w:pos="5760"/>
        </w:tabs>
        <w:ind w:left="5760" w:hanging="360"/>
      </w:pPr>
      <w:rPr>
        <w:rFonts w:ascii="Arial" w:hAnsi="Arial" w:hint="default"/>
      </w:rPr>
    </w:lvl>
    <w:lvl w:ilvl="8" w:tplc="1EB0A59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760C4B"/>
    <w:multiLevelType w:val="hybridMultilevel"/>
    <w:tmpl w:val="B518D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F44CD"/>
    <w:multiLevelType w:val="hybridMultilevel"/>
    <w:tmpl w:val="A3822BE2"/>
    <w:lvl w:ilvl="0" w:tplc="0700C4A6">
      <w:start w:val="1"/>
      <w:numFmt w:val="hebrew1"/>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E590D"/>
    <w:multiLevelType w:val="hybridMultilevel"/>
    <w:tmpl w:val="467A0260"/>
    <w:lvl w:ilvl="0" w:tplc="101C4C36">
      <w:start w:val="1"/>
      <w:numFmt w:val="decimal"/>
      <w:lvlText w:val="%1."/>
      <w:lvlJc w:val="left"/>
      <w:pPr>
        <w:ind w:left="720" w:hanging="360"/>
      </w:pPr>
      <w:rPr>
        <w:rFonts w:asciiTheme="minorBidi" w:hAnsiTheme="minorBidi"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345457"/>
    <w:multiLevelType w:val="hybridMultilevel"/>
    <w:tmpl w:val="AA9C9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172A3"/>
    <w:multiLevelType w:val="hybridMultilevel"/>
    <w:tmpl w:val="3BB4E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E2F58"/>
    <w:multiLevelType w:val="hybridMultilevel"/>
    <w:tmpl w:val="038C9150"/>
    <w:lvl w:ilvl="0" w:tplc="30EAEAFC">
      <w:start w:val="1"/>
      <w:numFmt w:val="decimal"/>
      <w:lvlText w:val="%1."/>
      <w:lvlJc w:val="left"/>
      <w:pPr>
        <w:tabs>
          <w:tab w:val="num" w:pos="720"/>
        </w:tabs>
        <w:ind w:left="720" w:hanging="360"/>
      </w:pPr>
    </w:lvl>
    <w:lvl w:ilvl="1" w:tplc="707E14A0" w:tentative="1">
      <w:start w:val="1"/>
      <w:numFmt w:val="decimal"/>
      <w:lvlText w:val="%2."/>
      <w:lvlJc w:val="left"/>
      <w:pPr>
        <w:tabs>
          <w:tab w:val="num" w:pos="1440"/>
        </w:tabs>
        <w:ind w:left="1440" w:hanging="360"/>
      </w:pPr>
    </w:lvl>
    <w:lvl w:ilvl="2" w:tplc="A622144C" w:tentative="1">
      <w:start w:val="1"/>
      <w:numFmt w:val="decimal"/>
      <w:lvlText w:val="%3."/>
      <w:lvlJc w:val="left"/>
      <w:pPr>
        <w:tabs>
          <w:tab w:val="num" w:pos="2160"/>
        </w:tabs>
        <w:ind w:left="2160" w:hanging="360"/>
      </w:pPr>
    </w:lvl>
    <w:lvl w:ilvl="3" w:tplc="E7F8C700" w:tentative="1">
      <w:start w:val="1"/>
      <w:numFmt w:val="decimal"/>
      <w:lvlText w:val="%4."/>
      <w:lvlJc w:val="left"/>
      <w:pPr>
        <w:tabs>
          <w:tab w:val="num" w:pos="2880"/>
        </w:tabs>
        <w:ind w:left="2880" w:hanging="360"/>
      </w:pPr>
    </w:lvl>
    <w:lvl w:ilvl="4" w:tplc="DEC25AA0" w:tentative="1">
      <w:start w:val="1"/>
      <w:numFmt w:val="decimal"/>
      <w:lvlText w:val="%5."/>
      <w:lvlJc w:val="left"/>
      <w:pPr>
        <w:tabs>
          <w:tab w:val="num" w:pos="3600"/>
        </w:tabs>
        <w:ind w:left="3600" w:hanging="360"/>
      </w:pPr>
    </w:lvl>
    <w:lvl w:ilvl="5" w:tplc="3E50FE48" w:tentative="1">
      <w:start w:val="1"/>
      <w:numFmt w:val="decimal"/>
      <w:lvlText w:val="%6."/>
      <w:lvlJc w:val="left"/>
      <w:pPr>
        <w:tabs>
          <w:tab w:val="num" w:pos="4320"/>
        </w:tabs>
        <w:ind w:left="4320" w:hanging="360"/>
      </w:pPr>
    </w:lvl>
    <w:lvl w:ilvl="6" w:tplc="CC987FC2" w:tentative="1">
      <w:start w:val="1"/>
      <w:numFmt w:val="decimal"/>
      <w:lvlText w:val="%7."/>
      <w:lvlJc w:val="left"/>
      <w:pPr>
        <w:tabs>
          <w:tab w:val="num" w:pos="5040"/>
        </w:tabs>
        <w:ind w:left="5040" w:hanging="360"/>
      </w:pPr>
    </w:lvl>
    <w:lvl w:ilvl="7" w:tplc="9740D8AA" w:tentative="1">
      <w:start w:val="1"/>
      <w:numFmt w:val="decimal"/>
      <w:lvlText w:val="%8."/>
      <w:lvlJc w:val="left"/>
      <w:pPr>
        <w:tabs>
          <w:tab w:val="num" w:pos="5760"/>
        </w:tabs>
        <w:ind w:left="5760" w:hanging="360"/>
      </w:pPr>
    </w:lvl>
    <w:lvl w:ilvl="8" w:tplc="7B4223BC" w:tentative="1">
      <w:start w:val="1"/>
      <w:numFmt w:val="decimal"/>
      <w:lvlText w:val="%9."/>
      <w:lvlJc w:val="left"/>
      <w:pPr>
        <w:tabs>
          <w:tab w:val="num" w:pos="6480"/>
        </w:tabs>
        <w:ind w:left="6480" w:hanging="360"/>
      </w:pPr>
    </w:lvl>
  </w:abstractNum>
  <w:abstractNum w:abstractNumId="28" w15:restartNumberingAfterBreak="0">
    <w:nsid w:val="567C1033"/>
    <w:multiLevelType w:val="hybridMultilevel"/>
    <w:tmpl w:val="971A3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A84A8D"/>
    <w:multiLevelType w:val="hybridMultilevel"/>
    <w:tmpl w:val="9C0AB85A"/>
    <w:lvl w:ilvl="0" w:tplc="0D1A0064">
      <w:start w:val="1"/>
      <w:numFmt w:val="decimal"/>
      <w:lvlText w:val="%1."/>
      <w:lvlJc w:val="left"/>
      <w:pPr>
        <w:tabs>
          <w:tab w:val="num" w:pos="720"/>
        </w:tabs>
        <w:ind w:left="720" w:hanging="360"/>
      </w:pPr>
    </w:lvl>
    <w:lvl w:ilvl="1" w:tplc="4F40A13E" w:tentative="1">
      <w:start w:val="1"/>
      <w:numFmt w:val="decimal"/>
      <w:lvlText w:val="%2."/>
      <w:lvlJc w:val="left"/>
      <w:pPr>
        <w:tabs>
          <w:tab w:val="num" w:pos="1440"/>
        </w:tabs>
        <w:ind w:left="1440" w:hanging="360"/>
      </w:pPr>
    </w:lvl>
    <w:lvl w:ilvl="2" w:tplc="4E4402FA" w:tentative="1">
      <w:start w:val="1"/>
      <w:numFmt w:val="decimal"/>
      <w:lvlText w:val="%3."/>
      <w:lvlJc w:val="left"/>
      <w:pPr>
        <w:tabs>
          <w:tab w:val="num" w:pos="2160"/>
        </w:tabs>
        <w:ind w:left="2160" w:hanging="360"/>
      </w:pPr>
    </w:lvl>
    <w:lvl w:ilvl="3" w:tplc="8856DF06" w:tentative="1">
      <w:start w:val="1"/>
      <w:numFmt w:val="decimal"/>
      <w:lvlText w:val="%4."/>
      <w:lvlJc w:val="left"/>
      <w:pPr>
        <w:tabs>
          <w:tab w:val="num" w:pos="2880"/>
        </w:tabs>
        <w:ind w:left="2880" w:hanging="360"/>
      </w:pPr>
    </w:lvl>
    <w:lvl w:ilvl="4" w:tplc="82E4E82E" w:tentative="1">
      <w:start w:val="1"/>
      <w:numFmt w:val="decimal"/>
      <w:lvlText w:val="%5."/>
      <w:lvlJc w:val="left"/>
      <w:pPr>
        <w:tabs>
          <w:tab w:val="num" w:pos="3600"/>
        </w:tabs>
        <w:ind w:left="3600" w:hanging="360"/>
      </w:pPr>
    </w:lvl>
    <w:lvl w:ilvl="5" w:tplc="AA8A0E62" w:tentative="1">
      <w:start w:val="1"/>
      <w:numFmt w:val="decimal"/>
      <w:lvlText w:val="%6."/>
      <w:lvlJc w:val="left"/>
      <w:pPr>
        <w:tabs>
          <w:tab w:val="num" w:pos="4320"/>
        </w:tabs>
        <w:ind w:left="4320" w:hanging="360"/>
      </w:pPr>
    </w:lvl>
    <w:lvl w:ilvl="6" w:tplc="248EDA96" w:tentative="1">
      <w:start w:val="1"/>
      <w:numFmt w:val="decimal"/>
      <w:lvlText w:val="%7."/>
      <w:lvlJc w:val="left"/>
      <w:pPr>
        <w:tabs>
          <w:tab w:val="num" w:pos="5040"/>
        </w:tabs>
        <w:ind w:left="5040" w:hanging="360"/>
      </w:pPr>
    </w:lvl>
    <w:lvl w:ilvl="7" w:tplc="25361340" w:tentative="1">
      <w:start w:val="1"/>
      <w:numFmt w:val="decimal"/>
      <w:lvlText w:val="%8."/>
      <w:lvlJc w:val="left"/>
      <w:pPr>
        <w:tabs>
          <w:tab w:val="num" w:pos="5760"/>
        </w:tabs>
        <w:ind w:left="5760" w:hanging="360"/>
      </w:pPr>
    </w:lvl>
    <w:lvl w:ilvl="8" w:tplc="02EC7A06" w:tentative="1">
      <w:start w:val="1"/>
      <w:numFmt w:val="decimal"/>
      <w:lvlText w:val="%9."/>
      <w:lvlJc w:val="left"/>
      <w:pPr>
        <w:tabs>
          <w:tab w:val="num" w:pos="6480"/>
        </w:tabs>
        <w:ind w:left="6480" w:hanging="360"/>
      </w:pPr>
    </w:lvl>
  </w:abstractNum>
  <w:abstractNum w:abstractNumId="30" w15:restartNumberingAfterBreak="0">
    <w:nsid w:val="5E2D2016"/>
    <w:multiLevelType w:val="hybridMultilevel"/>
    <w:tmpl w:val="25463442"/>
    <w:lvl w:ilvl="0" w:tplc="6BEA7F40">
      <w:start w:val="1"/>
      <w:numFmt w:val="bullet"/>
      <w:lvlText w:val="•"/>
      <w:lvlJc w:val="left"/>
      <w:pPr>
        <w:tabs>
          <w:tab w:val="num" w:pos="720"/>
        </w:tabs>
        <w:ind w:left="720" w:hanging="360"/>
      </w:pPr>
      <w:rPr>
        <w:rFonts w:ascii="Arial" w:hAnsi="Arial" w:hint="default"/>
      </w:rPr>
    </w:lvl>
    <w:lvl w:ilvl="1" w:tplc="61B49916" w:tentative="1">
      <w:start w:val="1"/>
      <w:numFmt w:val="bullet"/>
      <w:lvlText w:val="•"/>
      <w:lvlJc w:val="left"/>
      <w:pPr>
        <w:tabs>
          <w:tab w:val="num" w:pos="1440"/>
        </w:tabs>
        <w:ind w:left="1440" w:hanging="360"/>
      </w:pPr>
      <w:rPr>
        <w:rFonts w:ascii="Arial" w:hAnsi="Arial" w:hint="default"/>
      </w:rPr>
    </w:lvl>
    <w:lvl w:ilvl="2" w:tplc="8200C49C" w:tentative="1">
      <w:start w:val="1"/>
      <w:numFmt w:val="bullet"/>
      <w:lvlText w:val="•"/>
      <w:lvlJc w:val="left"/>
      <w:pPr>
        <w:tabs>
          <w:tab w:val="num" w:pos="2160"/>
        </w:tabs>
        <w:ind w:left="2160" w:hanging="360"/>
      </w:pPr>
      <w:rPr>
        <w:rFonts w:ascii="Arial" w:hAnsi="Arial" w:hint="default"/>
      </w:rPr>
    </w:lvl>
    <w:lvl w:ilvl="3" w:tplc="26342298" w:tentative="1">
      <w:start w:val="1"/>
      <w:numFmt w:val="bullet"/>
      <w:lvlText w:val="•"/>
      <w:lvlJc w:val="left"/>
      <w:pPr>
        <w:tabs>
          <w:tab w:val="num" w:pos="2880"/>
        </w:tabs>
        <w:ind w:left="2880" w:hanging="360"/>
      </w:pPr>
      <w:rPr>
        <w:rFonts w:ascii="Arial" w:hAnsi="Arial" w:hint="default"/>
      </w:rPr>
    </w:lvl>
    <w:lvl w:ilvl="4" w:tplc="63843550" w:tentative="1">
      <w:start w:val="1"/>
      <w:numFmt w:val="bullet"/>
      <w:lvlText w:val="•"/>
      <w:lvlJc w:val="left"/>
      <w:pPr>
        <w:tabs>
          <w:tab w:val="num" w:pos="3600"/>
        </w:tabs>
        <w:ind w:left="3600" w:hanging="360"/>
      </w:pPr>
      <w:rPr>
        <w:rFonts w:ascii="Arial" w:hAnsi="Arial" w:hint="default"/>
      </w:rPr>
    </w:lvl>
    <w:lvl w:ilvl="5" w:tplc="91FA93E4" w:tentative="1">
      <w:start w:val="1"/>
      <w:numFmt w:val="bullet"/>
      <w:lvlText w:val="•"/>
      <w:lvlJc w:val="left"/>
      <w:pPr>
        <w:tabs>
          <w:tab w:val="num" w:pos="4320"/>
        </w:tabs>
        <w:ind w:left="4320" w:hanging="360"/>
      </w:pPr>
      <w:rPr>
        <w:rFonts w:ascii="Arial" w:hAnsi="Arial" w:hint="default"/>
      </w:rPr>
    </w:lvl>
    <w:lvl w:ilvl="6" w:tplc="20F82E32" w:tentative="1">
      <w:start w:val="1"/>
      <w:numFmt w:val="bullet"/>
      <w:lvlText w:val="•"/>
      <w:lvlJc w:val="left"/>
      <w:pPr>
        <w:tabs>
          <w:tab w:val="num" w:pos="5040"/>
        </w:tabs>
        <w:ind w:left="5040" w:hanging="360"/>
      </w:pPr>
      <w:rPr>
        <w:rFonts w:ascii="Arial" w:hAnsi="Arial" w:hint="default"/>
      </w:rPr>
    </w:lvl>
    <w:lvl w:ilvl="7" w:tplc="89AC0466" w:tentative="1">
      <w:start w:val="1"/>
      <w:numFmt w:val="bullet"/>
      <w:lvlText w:val="•"/>
      <w:lvlJc w:val="left"/>
      <w:pPr>
        <w:tabs>
          <w:tab w:val="num" w:pos="5760"/>
        </w:tabs>
        <w:ind w:left="5760" w:hanging="360"/>
      </w:pPr>
      <w:rPr>
        <w:rFonts w:ascii="Arial" w:hAnsi="Arial" w:hint="default"/>
      </w:rPr>
    </w:lvl>
    <w:lvl w:ilvl="8" w:tplc="0EAC44F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05628B"/>
    <w:multiLevelType w:val="hybridMultilevel"/>
    <w:tmpl w:val="978EC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94E7A"/>
    <w:multiLevelType w:val="hybridMultilevel"/>
    <w:tmpl w:val="A92EB834"/>
    <w:lvl w:ilvl="0" w:tplc="2E107F2A">
      <w:start w:val="1"/>
      <w:numFmt w:val="decimal"/>
      <w:lvlText w:val="%1."/>
      <w:lvlJc w:val="left"/>
      <w:pPr>
        <w:tabs>
          <w:tab w:val="num" w:pos="720"/>
        </w:tabs>
        <w:ind w:left="720" w:hanging="360"/>
      </w:pPr>
    </w:lvl>
    <w:lvl w:ilvl="1" w:tplc="160AFDCE" w:tentative="1">
      <w:start w:val="1"/>
      <w:numFmt w:val="decimal"/>
      <w:lvlText w:val="%2."/>
      <w:lvlJc w:val="left"/>
      <w:pPr>
        <w:tabs>
          <w:tab w:val="num" w:pos="1440"/>
        </w:tabs>
        <w:ind w:left="1440" w:hanging="360"/>
      </w:pPr>
    </w:lvl>
    <w:lvl w:ilvl="2" w:tplc="96801406" w:tentative="1">
      <w:start w:val="1"/>
      <w:numFmt w:val="decimal"/>
      <w:lvlText w:val="%3."/>
      <w:lvlJc w:val="left"/>
      <w:pPr>
        <w:tabs>
          <w:tab w:val="num" w:pos="2160"/>
        </w:tabs>
        <w:ind w:left="2160" w:hanging="360"/>
      </w:pPr>
    </w:lvl>
    <w:lvl w:ilvl="3" w:tplc="AE20A822" w:tentative="1">
      <w:start w:val="1"/>
      <w:numFmt w:val="decimal"/>
      <w:lvlText w:val="%4."/>
      <w:lvlJc w:val="left"/>
      <w:pPr>
        <w:tabs>
          <w:tab w:val="num" w:pos="2880"/>
        </w:tabs>
        <w:ind w:left="2880" w:hanging="360"/>
      </w:pPr>
    </w:lvl>
    <w:lvl w:ilvl="4" w:tplc="AE0C86D8" w:tentative="1">
      <w:start w:val="1"/>
      <w:numFmt w:val="decimal"/>
      <w:lvlText w:val="%5."/>
      <w:lvlJc w:val="left"/>
      <w:pPr>
        <w:tabs>
          <w:tab w:val="num" w:pos="3600"/>
        </w:tabs>
        <w:ind w:left="3600" w:hanging="360"/>
      </w:pPr>
    </w:lvl>
    <w:lvl w:ilvl="5" w:tplc="71C07384" w:tentative="1">
      <w:start w:val="1"/>
      <w:numFmt w:val="decimal"/>
      <w:lvlText w:val="%6."/>
      <w:lvlJc w:val="left"/>
      <w:pPr>
        <w:tabs>
          <w:tab w:val="num" w:pos="4320"/>
        </w:tabs>
        <w:ind w:left="4320" w:hanging="360"/>
      </w:pPr>
    </w:lvl>
    <w:lvl w:ilvl="6" w:tplc="28FCC2EA" w:tentative="1">
      <w:start w:val="1"/>
      <w:numFmt w:val="decimal"/>
      <w:lvlText w:val="%7."/>
      <w:lvlJc w:val="left"/>
      <w:pPr>
        <w:tabs>
          <w:tab w:val="num" w:pos="5040"/>
        </w:tabs>
        <w:ind w:left="5040" w:hanging="360"/>
      </w:pPr>
    </w:lvl>
    <w:lvl w:ilvl="7" w:tplc="12B2BE48" w:tentative="1">
      <w:start w:val="1"/>
      <w:numFmt w:val="decimal"/>
      <w:lvlText w:val="%8."/>
      <w:lvlJc w:val="left"/>
      <w:pPr>
        <w:tabs>
          <w:tab w:val="num" w:pos="5760"/>
        </w:tabs>
        <w:ind w:left="5760" w:hanging="360"/>
      </w:pPr>
    </w:lvl>
    <w:lvl w:ilvl="8" w:tplc="597EA2FA" w:tentative="1">
      <w:start w:val="1"/>
      <w:numFmt w:val="decimal"/>
      <w:lvlText w:val="%9."/>
      <w:lvlJc w:val="left"/>
      <w:pPr>
        <w:tabs>
          <w:tab w:val="num" w:pos="6480"/>
        </w:tabs>
        <w:ind w:left="6480" w:hanging="360"/>
      </w:pPr>
    </w:lvl>
  </w:abstractNum>
  <w:abstractNum w:abstractNumId="33" w15:restartNumberingAfterBreak="0">
    <w:nsid w:val="6F2E0E7C"/>
    <w:multiLevelType w:val="hybridMultilevel"/>
    <w:tmpl w:val="971A3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A70124"/>
    <w:multiLevelType w:val="hybridMultilevel"/>
    <w:tmpl w:val="C0E0E18E"/>
    <w:lvl w:ilvl="0" w:tplc="85AA3FC4">
      <w:start w:val="1"/>
      <w:numFmt w:val="decimal"/>
      <w:lvlText w:val="%1."/>
      <w:lvlJc w:val="left"/>
      <w:pPr>
        <w:ind w:left="720" w:hanging="360"/>
      </w:pPr>
      <w:rPr>
        <w:rFonts w:asciiTheme="minorBidi" w:hAnsiTheme="minorBidi" w:cstheme="minorBid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D6476"/>
    <w:multiLevelType w:val="hybridMultilevel"/>
    <w:tmpl w:val="830CD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3"/>
  </w:num>
  <w:num w:numId="5">
    <w:abstractNumId w:val="22"/>
  </w:num>
  <w:num w:numId="6">
    <w:abstractNumId w:val="4"/>
  </w:num>
  <w:num w:numId="7">
    <w:abstractNumId w:val="2"/>
  </w:num>
  <w:num w:numId="8">
    <w:abstractNumId w:val="8"/>
  </w:num>
  <w:num w:numId="9">
    <w:abstractNumId w:val="14"/>
  </w:num>
  <w:num w:numId="10">
    <w:abstractNumId w:val="32"/>
  </w:num>
  <w:num w:numId="11">
    <w:abstractNumId w:val="27"/>
  </w:num>
  <w:num w:numId="12">
    <w:abstractNumId w:val="29"/>
  </w:num>
  <w:num w:numId="13">
    <w:abstractNumId w:val="35"/>
  </w:num>
  <w:num w:numId="14">
    <w:abstractNumId w:val="16"/>
  </w:num>
  <w:num w:numId="15">
    <w:abstractNumId w:val="15"/>
  </w:num>
  <w:num w:numId="16">
    <w:abstractNumId w:val="28"/>
  </w:num>
  <w:num w:numId="17">
    <w:abstractNumId w:val="17"/>
  </w:num>
  <w:num w:numId="18">
    <w:abstractNumId w:val="24"/>
  </w:num>
  <w:num w:numId="19">
    <w:abstractNumId w:val="34"/>
  </w:num>
  <w:num w:numId="20">
    <w:abstractNumId w:val="30"/>
  </w:num>
  <w:num w:numId="21">
    <w:abstractNumId w:val="10"/>
  </w:num>
  <w:num w:numId="22">
    <w:abstractNumId w:val="21"/>
  </w:num>
  <w:num w:numId="23">
    <w:abstractNumId w:val="18"/>
  </w:num>
  <w:num w:numId="24">
    <w:abstractNumId w:val="20"/>
  </w:num>
  <w:num w:numId="25">
    <w:abstractNumId w:val="1"/>
  </w:num>
  <w:num w:numId="26">
    <w:abstractNumId w:val="6"/>
  </w:num>
  <w:num w:numId="27">
    <w:abstractNumId w:val="3"/>
  </w:num>
  <w:num w:numId="28">
    <w:abstractNumId w:val="25"/>
  </w:num>
  <w:num w:numId="29">
    <w:abstractNumId w:val="19"/>
  </w:num>
  <w:num w:numId="30">
    <w:abstractNumId w:val="9"/>
  </w:num>
  <w:num w:numId="31">
    <w:abstractNumId w:val="31"/>
  </w:num>
  <w:num w:numId="32">
    <w:abstractNumId w:val="26"/>
  </w:num>
  <w:num w:numId="33">
    <w:abstractNumId w:val="7"/>
  </w:num>
  <w:num w:numId="34">
    <w:abstractNumId w:val="5"/>
  </w:num>
  <w:num w:numId="35">
    <w:abstractNumId w:val="11"/>
  </w:num>
  <w:num w:numId="36">
    <w:abstractNumId w:val="23"/>
  </w:num>
  <w:num w:numId="37">
    <w:abstractNumId w:val="23"/>
  </w:num>
  <w:num w:numId="38">
    <w:abstractNumId w:val="23"/>
  </w:num>
  <w:num w:numId="39">
    <w:abstractNumId w:val="23"/>
  </w:num>
  <w:num w:numId="40">
    <w:abstractNumId w:val="23"/>
  </w:num>
  <w:num w:numId="4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78"/>
    <w:rsid w:val="00003DCB"/>
    <w:rsid w:val="000048A5"/>
    <w:rsid w:val="00004A7C"/>
    <w:rsid w:val="00010D62"/>
    <w:rsid w:val="00013C84"/>
    <w:rsid w:val="00014AE2"/>
    <w:rsid w:val="00017EBF"/>
    <w:rsid w:val="00022DD1"/>
    <w:rsid w:val="00025805"/>
    <w:rsid w:val="0003555C"/>
    <w:rsid w:val="00042C56"/>
    <w:rsid w:val="00043524"/>
    <w:rsid w:val="0004547C"/>
    <w:rsid w:val="0005122F"/>
    <w:rsid w:val="00051357"/>
    <w:rsid w:val="00051D97"/>
    <w:rsid w:val="0005377A"/>
    <w:rsid w:val="000537E1"/>
    <w:rsid w:val="00057B61"/>
    <w:rsid w:val="00057F4C"/>
    <w:rsid w:val="00064024"/>
    <w:rsid w:val="00066E83"/>
    <w:rsid w:val="000717F7"/>
    <w:rsid w:val="00076972"/>
    <w:rsid w:val="000775CF"/>
    <w:rsid w:val="0008141D"/>
    <w:rsid w:val="00082D4C"/>
    <w:rsid w:val="000854C4"/>
    <w:rsid w:val="000924A0"/>
    <w:rsid w:val="00092AB4"/>
    <w:rsid w:val="000963C1"/>
    <w:rsid w:val="00096BDF"/>
    <w:rsid w:val="000978F0"/>
    <w:rsid w:val="000A14C1"/>
    <w:rsid w:val="000A23B8"/>
    <w:rsid w:val="000A7E35"/>
    <w:rsid w:val="000B165A"/>
    <w:rsid w:val="000B2A55"/>
    <w:rsid w:val="000B4819"/>
    <w:rsid w:val="000B4C48"/>
    <w:rsid w:val="000C207D"/>
    <w:rsid w:val="000C580E"/>
    <w:rsid w:val="000C61BE"/>
    <w:rsid w:val="000C7834"/>
    <w:rsid w:val="000D4DD8"/>
    <w:rsid w:val="000E21F7"/>
    <w:rsid w:val="000E257A"/>
    <w:rsid w:val="000F5503"/>
    <w:rsid w:val="000F6B0D"/>
    <w:rsid w:val="00100308"/>
    <w:rsid w:val="00105977"/>
    <w:rsid w:val="00110385"/>
    <w:rsid w:val="00111970"/>
    <w:rsid w:val="001133E8"/>
    <w:rsid w:val="00113664"/>
    <w:rsid w:val="001153D0"/>
    <w:rsid w:val="00124ED0"/>
    <w:rsid w:val="00124F51"/>
    <w:rsid w:val="0012631F"/>
    <w:rsid w:val="00127773"/>
    <w:rsid w:val="00130B69"/>
    <w:rsid w:val="00131769"/>
    <w:rsid w:val="00135CDB"/>
    <w:rsid w:val="00136870"/>
    <w:rsid w:val="00137F47"/>
    <w:rsid w:val="001404CC"/>
    <w:rsid w:val="00146E12"/>
    <w:rsid w:val="00152454"/>
    <w:rsid w:val="00152B81"/>
    <w:rsid w:val="00153021"/>
    <w:rsid w:val="00156F4E"/>
    <w:rsid w:val="00157D40"/>
    <w:rsid w:val="001602BC"/>
    <w:rsid w:val="001613E5"/>
    <w:rsid w:val="00161A93"/>
    <w:rsid w:val="00161B61"/>
    <w:rsid w:val="00162D7E"/>
    <w:rsid w:val="00165950"/>
    <w:rsid w:val="00171B9D"/>
    <w:rsid w:val="00172141"/>
    <w:rsid w:val="00175A45"/>
    <w:rsid w:val="00176BDE"/>
    <w:rsid w:val="00176D03"/>
    <w:rsid w:val="001775F1"/>
    <w:rsid w:val="00180D83"/>
    <w:rsid w:val="001813AC"/>
    <w:rsid w:val="00182A13"/>
    <w:rsid w:val="00184FBB"/>
    <w:rsid w:val="0018505F"/>
    <w:rsid w:val="001908CB"/>
    <w:rsid w:val="00192A36"/>
    <w:rsid w:val="00196D0C"/>
    <w:rsid w:val="001A1F13"/>
    <w:rsid w:val="001A3B9C"/>
    <w:rsid w:val="001A51D6"/>
    <w:rsid w:val="001A74E1"/>
    <w:rsid w:val="001B39E8"/>
    <w:rsid w:val="001B562D"/>
    <w:rsid w:val="001B6BAE"/>
    <w:rsid w:val="001C4FE3"/>
    <w:rsid w:val="001C6F9F"/>
    <w:rsid w:val="001D0171"/>
    <w:rsid w:val="001D1760"/>
    <w:rsid w:val="001D1814"/>
    <w:rsid w:val="001D1C18"/>
    <w:rsid w:val="001D5897"/>
    <w:rsid w:val="001D6CAB"/>
    <w:rsid w:val="001E1BFB"/>
    <w:rsid w:val="001E42D5"/>
    <w:rsid w:val="001E4590"/>
    <w:rsid w:val="001E4B6A"/>
    <w:rsid w:val="001E60C6"/>
    <w:rsid w:val="001F225D"/>
    <w:rsid w:val="001F30C8"/>
    <w:rsid w:val="00200750"/>
    <w:rsid w:val="002034BC"/>
    <w:rsid w:val="00205368"/>
    <w:rsid w:val="00211896"/>
    <w:rsid w:val="00212C51"/>
    <w:rsid w:val="00212D5E"/>
    <w:rsid w:val="0021679D"/>
    <w:rsid w:val="00220E79"/>
    <w:rsid w:val="00224E3F"/>
    <w:rsid w:val="00227802"/>
    <w:rsid w:val="00227DB1"/>
    <w:rsid w:val="0023201A"/>
    <w:rsid w:val="00232BF2"/>
    <w:rsid w:val="00244350"/>
    <w:rsid w:val="00247006"/>
    <w:rsid w:val="0024796F"/>
    <w:rsid w:val="002538E5"/>
    <w:rsid w:val="00256326"/>
    <w:rsid w:val="00257002"/>
    <w:rsid w:val="002609A7"/>
    <w:rsid w:val="00261819"/>
    <w:rsid w:val="0026236B"/>
    <w:rsid w:val="00265034"/>
    <w:rsid w:val="00265A31"/>
    <w:rsid w:val="00265CB4"/>
    <w:rsid w:val="00266A56"/>
    <w:rsid w:val="00270DFB"/>
    <w:rsid w:val="00275BA1"/>
    <w:rsid w:val="00280099"/>
    <w:rsid w:val="00281752"/>
    <w:rsid w:val="00284E2A"/>
    <w:rsid w:val="0028533D"/>
    <w:rsid w:val="00286A6E"/>
    <w:rsid w:val="002911EC"/>
    <w:rsid w:val="00294919"/>
    <w:rsid w:val="002952D8"/>
    <w:rsid w:val="00295E49"/>
    <w:rsid w:val="002A09F7"/>
    <w:rsid w:val="002A46D8"/>
    <w:rsid w:val="002A6411"/>
    <w:rsid w:val="002B0827"/>
    <w:rsid w:val="002B400A"/>
    <w:rsid w:val="002B5FCD"/>
    <w:rsid w:val="002B65F5"/>
    <w:rsid w:val="002B7684"/>
    <w:rsid w:val="002C3247"/>
    <w:rsid w:val="002C5613"/>
    <w:rsid w:val="002C58C5"/>
    <w:rsid w:val="002C625B"/>
    <w:rsid w:val="002D1E73"/>
    <w:rsid w:val="002D4A39"/>
    <w:rsid w:val="002D4D37"/>
    <w:rsid w:val="002D4F2B"/>
    <w:rsid w:val="002D58D4"/>
    <w:rsid w:val="002D6110"/>
    <w:rsid w:val="002D6E38"/>
    <w:rsid w:val="002D74BD"/>
    <w:rsid w:val="002E13A6"/>
    <w:rsid w:val="002E296F"/>
    <w:rsid w:val="002E33D1"/>
    <w:rsid w:val="002E56F1"/>
    <w:rsid w:val="002F30BB"/>
    <w:rsid w:val="002F4D05"/>
    <w:rsid w:val="002F539F"/>
    <w:rsid w:val="002F6289"/>
    <w:rsid w:val="002F67E7"/>
    <w:rsid w:val="00304472"/>
    <w:rsid w:val="00304EC0"/>
    <w:rsid w:val="00306CF4"/>
    <w:rsid w:val="003100CE"/>
    <w:rsid w:val="00310A43"/>
    <w:rsid w:val="003117E1"/>
    <w:rsid w:val="00316457"/>
    <w:rsid w:val="00320FB0"/>
    <w:rsid w:val="003300D8"/>
    <w:rsid w:val="00331003"/>
    <w:rsid w:val="0033251C"/>
    <w:rsid w:val="0033276C"/>
    <w:rsid w:val="00333803"/>
    <w:rsid w:val="00335D5C"/>
    <w:rsid w:val="00340218"/>
    <w:rsid w:val="0034292B"/>
    <w:rsid w:val="003457EC"/>
    <w:rsid w:val="00345A29"/>
    <w:rsid w:val="00345B35"/>
    <w:rsid w:val="00346638"/>
    <w:rsid w:val="00347CDB"/>
    <w:rsid w:val="00353A91"/>
    <w:rsid w:val="0035460A"/>
    <w:rsid w:val="00356024"/>
    <w:rsid w:val="00356B35"/>
    <w:rsid w:val="00360DFE"/>
    <w:rsid w:val="00364043"/>
    <w:rsid w:val="00365995"/>
    <w:rsid w:val="003661C6"/>
    <w:rsid w:val="00366B60"/>
    <w:rsid w:val="00367E2B"/>
    <w:rsid w:val="00375B92"/>
    <w:rsid w:val="00376EC0"/>
    <w:rsid w:val="00377534"/>
    <w:rsid w:val="00382699"/>
    <w:rsid w:val="0038360C"/>
    <w:rsid w:val="00385E9D"/>
    <w:rsid w:val="00386BC6"/>
    <w:rsid w:val="003902E0"/>
    <w:rsid w:val="00390645"/>
    <w:rsid w:val="003912F8"/>
    <w:rsid w:val="00396C6A"/>
    <w:rsid w:val="003A1CD0"/>
    <w:rsid w:val="003A38EF"/>
    <w:rsid w:val="003A43D2"/>
    <w:rsid w:val="003B043C"/>
    <w:rsid w:val="003B0853"/>
    <w:rsid w:val="003B15B2"/>
    <w:rsid w:val="003B36C5"/>
    <w:rsid w:val="003B7BE9"/>
    <w:rsid w:val="003C2AF7"/>
    <w:rsid w:val="003C2FD3"/>
    <w:rsid w:val="003C727D"/>
    <w:rsid w:val="003D032A"/>
    <w:rsid w:val="003D0B31"/>
    <w:rsid w:val="003D1CBD"/>
    <w:rsid w:val="003D1F2E"/>
    <w:rsid w:val="003D6B4B"/>
    <w:rsid w:val="003D796B"/>
    <w:rsid w:val="003E0B26"/>
    <w:rsid w:val="003E0EF6"/>
    <w:rsid w:val="003E1361"/>
    <w:rsid w:val="003E285E"/>
    <w:rsid w:val="003E6BAA"/>
    <w:rsid w:val="003E79B6"/>
    <w:rsid w:val="003F0D88"/>
    <w:rsid w:val="003F26F1"/>
    <w:rsid w:val="003F2C5F"/>
    <w:rsid w:val="003F4A78"/>
    <w:rsid w:val="003F559F"/>
    <w:rsid w:val="003F7F46"/>
    <w:rsid w:val="004002E7"/>
    <w:rsid w:val="004047D3"/>
    <w:rsid w:val="00404819"/>
    <w:rsid w:val="00407575"/>
    <w:rsid w:val="00407702"/>
    <w:rsid w:val="00407F2D"/>
    <w:rsid w:val="00410DA3"/>
    <w:rsid w:val="004124A5"/>
    <w:rsid w:val="00416324"/>
    <w:rsid w:val="00422176"/>
    <w:rsid w:val="00422870"/>
    <w:rsid w:val="004240E2"/>
    <w:rsid w:val="004250F7"/>
    <w:rsid w:val="00430747"/>
    <w:rsid w:val="00437773"/>
    <w:rsid w:val="00440E1D"/>
    <w:rsid w:val="00441196"/>
    <w:rsid w:val="00442844"/>
    <w:rsid w:val="004454EA"/>
    <w:rsid w:val="004455A5"/>
    <w:rsid w:val="00445C39"/>
    <w:rsid w:val="00446235"/>
    <w:rsid w:val="0044685B"/>
    <w:rsid w:val="00447C2D"/>
    <w:rsid w:val="0045125C"/>
    <w:rsid w:val="0045624E"/>
    <w:rsid w:val="00457DE3"/>
    <w:rsid w:val="0046214C"/>
    <w:rsid w:val="00462D12"/>
    <w:rsid w:val="00463F3E"/>
    <w:rsid w:val="00464057"/>
    <w:rsid w:val="00466B53"/>
    <w:rsid w:val="00472A19"/>
    <w:rsid w:val="004738FD"/>
    <w:rsid w:val="004742EC"/>
    <w:rsid w:val="004771B7"/>
    <w:rsid w:val="00477B6D"/>
    <w:rsid w:val="0048063C"/>
    <w:rsid w:val="004814BA"/>
    <w:rsid w:val="00482D1A"/>
    <w:rsid w:val="00482DAE"/>
    <w:rsid w:val="004835BB"/>
    <w:rsid w:val="0048443D"/>
    <w:rsid w:val="004852BB"/>
    <w:rsid w:val="00487A7C"/>
    <w:rsid w:val="0049016F"/>
    <w:rsid w:val="004912F9"/>
    <w:rsid w:val="00493C8C"/>
    <w:rsid w:val="004947C0"/>
    <w:rsid w:val="004965B5"/>
    <w:rsid w:val="004A2B15"/>
    <w:rsid w:val="004A6179"/>
    <w:rsid w:val="004A6CC3"/>
    <w:rsid w:val="004A79F5"/>
    <w:rsid w:val="004B796B"/>
    <w:rsid w:val="004B7E17"/>
    <w:rsid w:val="004C03D0"/>
    <w:rsid w:val="004D2047"/>
    <w:rsid w:val="004E0426"/>
    <w:rsid w:val="004E2533"/>
    <w:rsid w:val="004E57F5"/>
    <w:rsid w:val="004E5A53"/>
    <w:rsid w:val="004E6B67"/>
    <w:rsid w:val="004F0D01"/>
    <w:rsid w:val="004F0E39"/>
    <w:rsid w:val="004F1418"/>
    <w:rsid w:val="004F357C"/>
    <w:rsid w:val="005024B6"/>
    <w:rsid w:val="005029AD"/>
    <w:rsid w:val="00505BE0"/>
    <w:rsid w:val="0050668D"/>
    <w:rsid w:val="0051544B"/>
    <w:rsid w:val="00516146"/>
    <w:rsid w:val="005161A6"/>
    <w:rsid w:val="005206B9"/>
    <w:rsid w:val="005226E9"/>
    <w:rsid w:val="00525F2B"/>
    <w:rsid w:val="00532C03"/>
    <w:rsid w:val="005376D6"/>
    <w:rsid w:val="005417C5"/>
    <w:rsid w:val="0054425C"/>
    <w:rsid w:val="0054486B"/>
    <w:rsid w:val="00545693"/>
    <w:rsid w:val="005503D4"/>
    <w:rsid w:val="005505CD"/>
    <w:rsid w:val="005521AA"/>
    <w:rsid w:val="005550A2"/>
    <w:rsid w:val="0056139E"/>
    <w:rsid w:val="00566773"/>
    <w:rsid w:val="00567FE4"/>
    <w:rsid w:val="00572753"/>
    <w:rsid w:val="00575CEF"/>
    <w:rsid w:val="005839A6"/>
    <w:rsid w:val="00583DFD"/>
    <w:rsid w:val="00585073"/>
    <w:rsid w:val="005874C4"/>
    <w:rsid w:val="00587C36"/>
    <w:rsid w:val="005A39A0"/>
    <w:rsid w:val="005B22D1"/>
    <w:rsid w:val="005B23E1"/>
    <w:rsid w:val="005C553A"/>
    <w:rsid w:val="005C5855"/>
    <w:rsid w:val="005D19DC"/>
    <w:rsid w:val="005D2A82"/>
    <w:rsid w:val="005D2CE0"/>
    <w:rsid w:val="005D4354"/>
    <w:rsid w:val="005D5283"/>
    <w:rsid w:val="005E3F2E"/>
    <w:rsid w:val="005E7FA9"/>
    <w:rsid w:val="005F1C42"/>
    <w:rsid w:val="005F2567"/>
    <w:rsid w:val="005F2E6F"/>
    <w:rsid w:val="005F40CD"/>
    <w:rsid w:val="006010DC"/>
    <w:rsid w:val="00603361"/>
    <w:rsid w:val="0060486A"/>
    <w:rsid w:val="006104B8"/>
    <w:rsid w:val="006114C5"/>
    <w:rsid w:val="00612DDC"/>
    <w:rsid w:val="00613E51"/>
    <w:rsid w:val="00614723"/>
    <w:rsid w:val="00616D9C"/>
    <w:rsid w:val="00622442"/>
    <w:rsid w:val="00625DA9"/>
    <w:rsid w:val="00626CED"/>
    <w:rsid w:val="006270CD"/>
    <w:rsid w:val="006303E1"/>
    <w:rsid w:val="0063196F"/>
    <w:rsid w:val="00631BAE"/>
    <w:rsid w:val="006342A7"/>
    <w:rsid w:val="00634F12"/>
    <w:rsid w:val="00641D36"/>
    <w:rsid w:val="00643DCA"/>
    <w:rsid w:val="0064407F"/>
    <w:rsid w:val="006454D0"/>
    <w:rsid w:val="0064650C"/>
    <w:rsid w:val="00647997"/>
    <w:rsid w:val="006513CA"/>
    <w:rsid w:val="006532DF"/>
    <w:rsid w:val="006600F5"/>
    <w:rsid w:val="00663212"/>
    <w:rsid w:val="00664AC3"/>
    <w:rsid w:val="00664DC8"/>
    <w:rsid w:val="00665A5C"/>
    <w:rsid w:val="006664B2"/>
    <w:rsid w:val="0066710C"/>
    <w:rsid w:val="0067059D"/>
    <w:rsid w:val="006738A7"/>
    <w:rsid w:val="00683258"/>
    <w:rsid w:val="0068374E"/>
    <w:rsid w:val="006855B0"/>
    <w:rsid w:val="0068627A"/>
    <w:rsid w:val="006943F3"/>
    <w:rsid w:val="00695E73"/>
    <w:rsid w:val="006A457A"/>
    <w:rsid w:val="006A4CC7"/>
    <w:rsid w:val="006A601D"/>
    <w:rsid w:val="006A63DB"/>
    <w:rsid w:val="006B16CA"/>
    <w:rsid w:val="006B3012"/>
    <w:rsid w:val="006B43BB"/>
    <w:rsid w:val="006C09A3"/>
    <w:rsid w:val="006C0C1D"/>
    <w:rsid w:val="006C2D7A"/>
    <w:rsid w:val="006C723F"/>
    <w:rsid w:val="006C7D0E"/>
    <w:rsid w:val="006D14F7"/>
    <w:rsid w:val="006D32C5"/>
    <w:rsid w:val="006D35C4"/>
    <w:rsid w:val="006D6273"/>
    <w:rsid w:val="006D6842"/>
    <w:rsid w:val="006D69F7"/>
    <w:rsid w:val="006E385F"/>
    <w:rsid w:val="006E3D4E"/>
    <w:rsid w:val="006E7988"/>
    <w:rsid w:val="006F1401"/>
    <w:rsid w:val="006F277C"/>
    <w:rsid w:val="006F3BA6"/>
    <w:rsid w:val="006F4353"/>
    <w:rsid w:val="006F61AE"/>
    <w:rsid w:val="007012B0"/>
    <w:rsid w:val="00701FDE"/>
    <w:rsid w:val="007024C9"/>
    <w:rsid w:val="00706F70"/>
    <w:rsid w:val="00711D38"/>
    <w:rsid w:val="0071205E"/>
    <w:rsid w:val="007135FE"/>
    <w:rsid w:val="007147D9"/>
    <w:rsid w:val="007151A5"/>
    <w:rsid w:val="007154DB"/>
    <w:rsid w:val="007176BA"/>
    <w:rsid w:val="007208BA"/>
    <w:rsid w:val="00722DCD"/>
    <w:rsid w:val="0072407A"/>
    <w:rsid w:val="00725EA0"/>
    <w:rsid w:val="0072720E"/>
    <w:rsid w:val="00727DFD"/>
    <w:rsid w:val="0073245D"/>
    <w:rsid w:val="0073551A"/>
    <w:rsid w:val="0073627E"/>
    <w:rsid w:val="00740CF9"/>
    <w:rsid w:val="00743113"/>
    <w:rsid w:val="00751B9F"/>
    <w:rsid w:val="00753492"/>
    <w:rsid w:val="00755BD8"/>
    <w:rsid w:val="0075679C"/>
    <w:rsid w:val="00756DEC"/>
    <w:rsid w:val="007627F5"/>
    <w:rsid w:val="0077032C"/>
    <w:rsid w:val="007711A3"/>
    <w:rsid w:val="00773FD3"/>
    <w:rsid w:val="00775BBB"/>
    <w:rsid w:val="007771AC"/>
    <w:rsid w:val="0077748B"/>
    <w:rsid w:val="00777B7D"/>
    <w:rsid w:val="00780435"/>
    <w:rsid w:val="00782104"/>
    <w:rsid w:val="00784323"/>
    <w:rsid w:val="00785944"/>
    <w:rsid w:val="00786035"/>
    <w:rsid w:val="00790C80"/>
    <w:rsid w:val="00790FF1"/>
    <w:rsid w:val="00795B5B"/>
    <w:rsid w:val="00796BBA"/>
    <w:rsid w:val="007A0643"/>
    <w:rsid w:val="007B38DF"/>
    <w:rsid w:val="007B72E4"/>
    <w:rsid w:val="007C4095"/>
    <w:rsid w:val="007C4EF3"/>
    <w:rsid w:val="007C50FF"/>
    <w:rsid w:val="007C5CEB"/>
    <w:rsid w:val="007D08E8"/>
    <w:rsid w:val="007D7CC3"/>
    <w:rsid w:val="007E099E"/>
    <w:rsid w:val="007E2F2A"/>
    <w:rsid w:val="007F006C"/>
    <w:rsid w:val="007F3566"/>
    <w:rsid w:val="007F5532"/>
    <w:rsid w:val="007F5ADF"/>
    <w:rsid w:val="008007DC"/>
    <w:rsid w:val="00800C5B"/>
    <w:rsid w:val="00801A22"/>
    <w:rsid w:val="00803E3C"/>
    <w:rsid w:val="00804312"/>
    <w:rsid w:val="00804B75"/>
    <w:rsid w:val="008065F8"/>
    <w:rsid w:val="0080762E"/>
    <w:rsid w:val="00807C95"/>
    <w:rsid w:val="00811A1A"/>
    <w:rsid w:val="0081258F"/>
    <w:rsid w:val="00814B18"/>
    <w:rsid w:val="0082039F"/>
    <w:rsid w:val="00822676"/>
    <w:rsid w:val="00826F60"/>
    <w:rsid w:val="00827DE1"/>
    <w:rsid w:val="008302BE"/>
    <w:rsid w:val="00831D1B"/>
    <w:rsid w:val="00832313"/>
    <w:rsid w:val="00835579"/>
    <w:rsid w:val="008434AC"/>
    <w:rsid w:val="0084408C"/>
    <w:rsid w:val="00844D1B"/>
    <w:rsid w:val="008502C9"/>
    <w:rsid w:val="00850AF3"/>
    <w:rsid w:val="008522FF"/>
    <w:rsid w:val="008558D8"/>
    <w:rsid w:val="00860432"/>
    <w:rsid w:val="008621B4"/>
    <w:rsid w:val="0086331E"/>
    <w:rsid w:val="00865A79"/>
    <w:rsid w:val="00867CA6"/>
    <w:rsid w:val="008708C2"/>
    <w:rsid w:val="00871304"/>
    <w:rsid w:val="00871686"/>
    <w:rsid w:val="00872577"/>
    <w:rsid w:val="008740BF"/>
    <w:rsid w:val="00874E9C"/>
    <w:rsid w:val="0087525E"/>
    <w:rsid w:val="00875E34"/>
    <w:rsid w:val="008815E1"/>
    <w:rsid w:val="00882425"/>
    <w:rsid w:val="00884FFE"/>
    <w:rsid w:val="008862F3"/>
    <w:rsid w:val="008877BF"/>
    <w:rsid w:val="00887CC5"/>
    <w:rsid w:val="00887E8A"/>
    <w:rsid w:val="008915D6"/>
    <w:rsid w:val="008929BD"/>
    <w:rsid w:val="00895221"/>
    <w:rsid w:val="00895B3B"/>
    <w:rsid w:val="00897554"/>
    <w:rsid w:val="008A240A"/>
    <w:rsid w:val="008A27BD"/>
    <w:rsid w:val="008A2845"/>
    <w:rsid w:val="008A3BE6"/>
    <w:rsid w:val="008A40B0"/>
    <w:rsid w:val="008A476D"/>
    <w:rsid w:val="008B0335"/>
    <w:rsid w:val="008B046D"/>
    <w:rsid w:val="008B1AD1"/>
    <w:rsid w:val="008B26A0"/>
    <w:rsid w:val="008B3DCD"/>
    <w:rsid w:val="008B41E3"/>
    <w:rsid w:val="008B453B"/>
    <w:rsid w:val="008B59B3"/>
    <w:rsid w:val="008B74FD"/>
    <w:rsid w:val="008C004B"/>
    <w:rsid w:val="008C1774"/>
    <w:rsid w:val="008C1C4C"/>
    <w:rsid w:val="008C1EDA"/>
    <w:rsid w:val="008C1F6F"/>
    <w:rsid w:val="008C3DEB"/>
    <w:rsid w:val="008C7B67"/>
    <w:rsid w:val="008D7739"/>
    <w:rsid w:val="008E31E6"/>
    <w:rsid w:val="008E65DC"/>
    <w:rsid w:val="008F1CB0"/>
    <w:rsid w:val="008F5DDE"/>
    <w:rsid w:val="008F60F0"/>
    <w:rsid w:val="009042F5"/>
    <w:rsid w:val="00910826"/>
    <w:rsid w:val="009217CC"/>
    <w:rsid w:val="009346D1"/>
    <w:rsid w:val="00935628"/>
    <w:rsid w:val="00935A43"/>
    <w:rsid w:val="00937986"/>
    <w:rsid w:val="00942F34"/>
    <w:rsid w:val="00943AE5"/>
    <w:rsid w:val="009451D0"/>
    <w:rsid w:val="00946DB0"/>
    <w:rsid w:val="00951191"/>
    <w:rsid w:val="009523CF"/>
    <w:rsid w:val="00952B94"/>
    <w:rsid w:val="00954ABA"/>
    <w:rsid w:val="00956982"/>
    <w:rsid w:val="009630A3"/>
    <w:rsid w:val="009639C4"/>
    <w:rsid w:val="009659B4"/>
    <w:rsid w:val="00965F75"/>
    <w:rsid w:val="009670A8"/>
    <w:rsid w:val="0097201D"/>
    <w:rsid w:val="00974583"/>
    <w:rsid w:val="00980CA4"/>
    <w:rsid w:val="0098351D"/>
    <w:rsid w:val="009902B7"/>
    <w:rsid w:val="009910F5"/>
    <w:rsid w:val="00992CC5"/>
    <w:rsid w:val="00994678"/>
    <w:rsid w:val="009951C7"/>
    <w:rsid w:val="00996A87"/>
    <w:rsid w:val="00996EC7"/>
    <w:rsid w:val="0099788A"/>
    <w:rsid w:val="009A0938"/>
    <w:rsid w:val="009A2EAD"/>
    <w:rsid w:val="009A35FA"/>
    <w:rsid w:val="009A4879"/>
    <w:rsid w:val="009A5491"/>
    <w:rsid w:val="009A6A78"/>
    <w:rsid w:val="009A7693"/>
    <w:rsid w:val="009B218D"/>
    <w:rsid w:val="009B280A"/>
    <w:rsid w:val="009B2E88"/>
    <w:rsid w:val="009B3551"/>
    <w:rsid w:val="009B7B71"/>
    <w:rsid w:val="009C0CE0"/>
    <w:rsid w:val="009C1FDB"/>
    <w:rsid w:val="009C2465"/>
    <w:rsid w:val="009C2DCA"/>
    <w:rsid w:val="009C4354"/>
    <w:rsid w:val="009C6EDC"/>
    <w:rsid w:val="009C72F9"/>
    <w:rsid w:val="009D060C"/>
    <w:rsid w:val="009D3F0E"/>
    <w:rsid w:val="009D4543"/>
    <w:rsid w:val="009E00F1"/>
    <w:rsid w:val="009E4E89"/>
    <w:rsid w:val="009E6137"/>
    <w:rsid w:val="009E6587"/>
    <w:rsid w:val="009F067E"/>
    <w:rsid w:val="009F3CCD"/>
    <w:rsid w:val="009F6C54"/>
    <w:rsid w:val="00A020E7"/>
    <w:rsid w:val="00A02262"/>
    <w:rsid w:val="00A05DF3"/>
    <w:rsid w:val="00A067E6"/>
    <w:rsid w:val="00A075D3"/>
    <w:rsid w:val="00A07E11"/>
    <w:rsid w:val="00A1026E"/>
    <w:rsid w:val="00A10F97"/>
    <w:rsid w:val="00A1152E"/>
    <w:rsid w:val="00A11E8A"/>
    <w:rsid w:val="00A1295F"/>
    <w:rsid w:val="00A133CA"/>
    <w:rsid w:val="00A13B97"/>
    <w:rsid w:val="00A15B94"/>
    <w:rsid w:val="00A166C6"/>
    <w:rsid w:val="00A25302"/>
    <w:rsid w:val="00A30F79"/>
    <w:rsid w:val="00A324A5"/>
    <w:rsid w:val="00A35439"/>
    <w:rsid w:val="00A40CA4"/>
    <w:rsid w:val="00A40E55"/>
    <w:rsid w:val="00A40F8A"/>
    <w:rsid w:val="00A410A5"/>
    <w:rsid w:val="00A43575"/>
    <w:rsid w:val="00A43D31"/>
    <w:rsid w:val="00A442BB"/>
    <w:rsid w:val="00A50533"/>
    <w:rsid w:val="00A50F1F"/>
    <w:rsid w:val="00A535C8"/>
    <w:rsid w:val="00A6517B"/>
    <w:rsid w:val="00A65FD3"/>
    <w:rsid w:val="00A66115"/>
    <w:rsid w:val="00A6657A"/>
    <w:rsid w:val="00A66599"/>
    <w:rsid w:val="00A66B10"/>
    <w:rsid w:val="00A6724B"/>
    <w:rsid w:val="00A67E2F"/>
    <w:rsid w:val="00A743E9"/>
    <w:rsid w:val="00A745F0"/>
    <w:rsid w:val="00A746A8"/>
    <w:rsid w:val="00A80C8B"/>
    <w:rsid w:val="00A831E1"/>
    <w:rsid w:val="00A860AB"/>
    <w:rsid w:val="00A86EDE"/>
    <w:rsid w:val="00A90936"/>
    <w:rsid w:val="00A923D5"/>
    <w:rsid w:val="00A92D1B"/>
    <w:rsid w:val="00A9563A"/>
    <w:rsid w:val="00A97B89"/>
    <w:rsid w:val="00A97E6C"/>
    <w:rsid w:val="00AA0727"/>
    <w:rsid w:val="00AA32F6"/>
    <w:rsid w:val="00AA335A"/>
    <w:rsid w:val="00AA5863"/>
    <w:rsid w:val="00AA69C2"/>
    <w:rsid w:val="00AA6E29"/>
    <w:rsid w:val="00AB42A0"/>
    <w:rsid w:val="00AB62E4"/>
    <w:rsid w:val="00AC1716"/>
    <w:rsid w:val="00AC2A7E"/>
    <w:rsid w:val="00AC3318"/>
    <w:rsid w:val="00AC74E7"/>
    <w:rsid w:val="00AD0449"/>
    <w:rsid w:val="00AD1644"/>
    <w:rsid w:val="00AD2E0B"/>
    <w:rsid w:val="00AE14DB"/>
    <w:rsid w:val="00AE2FD3"/>
    <w:rsid w:val="00AE36F5"/>
    <w:rsid w:val="00AE4C6D"/>
    <w:rsid w:val="00AE5F41"/>
    <w:rsid w:val="00AF106A"/>
    <w:rsid w:val="00AF2006"/>
    <w:rsid w:val="00B0156B"/>
    <w:rsid w:val="00B04077"/>
    <w:rsid w:val="00B04D13"/>
    <w:rsid w:val="00B05CEA"/>
    <w:rsid w:val="00B10765"/>
    <w:rsid w:val="00B1642F"/>
    <w:rsid w:val="00B20409"/>
    <w:rsid w:val="00B20ED0"/>
    <w:rsid w:val="00B21246"/>
    <w:rsid w:val="00B22A13"/>
    <w:rsid w:val="00B31D42"/>
    <w:rsid w:val="00B32ABB"/>
    <w:rsid w:val="00B332DE"/>
    <w:rsid w:val="00B34D15"/>
    <w:rsid w:val="00B35952"/>
    <w:rsid w:val="00B359D4"/>
    <w:rsid w:val="00B3616B"/>
    <w:rsid w:val="00B36C00"/>
    <w:rsid w:val="00B407EC"/>
    <w:rsid w:val="00B40C84"/>
    <w:rsid w:val="00B41FF7"/>
    <w:rsid w:val="00B42026"/>
    <w:rsid w:val="00B46F2B"/>
    <w:rsid w:val="00B472ED"/>
    <w:rsid w:val="00B473FB"/>
    <w:rsid w:val="00B501B2"/>
    <w:rsid w:val="00B50668"/>
    <w:rsid w:val="00B513E9"/>
    <w:rsid w:val="00B55B2D"/>
    <w:rsid w:val="00B61BD5"/>
    <w:rsid w:val="00B61DDD"/>
    <w:rsid w:val="00B61DF4"/>
    <w:rsid w:val="00B62AFC"/>
    <w:rsid w:val="00B63A42"/>
    <w:rsid w:val="00B63A66"/>
    <w:rsid w:val="00B7351B"/>
    <w:rsid w:val="00B778E4"/>
    <w:rsid w:val="00B82298"/>
    <w:rsid w:val="00B82D8B"/>
    <w:rsid w:val="00B83757"/>
    <w:rsid w:val="00B8551A"/>
    <w:rsid w:val="00B85EA1"/>
    <w:rsid w:val="00B90EDE"/>
    <w:rsid w:val="00B91296"/>
    <w:rsid w:val="00B940D7"/>
    <w:rsid w:val="00B9596F"/>
    <w:rsid w:val="00BA06F7"/>
    <w:rsid w:val="00BA0B8D"/>
    <w:rsid w:val="00BA3F3C"/>
    <w:rsid w:val="00BA542B"/>
    <w:rsid w:val="00BB2847"/>
    <w:rsid w:val="00BB2D88"/>
    <w:rsid w:val="00BB44ED"/>
    <w:rsid w:val="00BB6E3C"/>
    <w:rsid w:val="00BB72FC"/>
    <w:rsid w:val="00BB7F51"/>
    <w:rsid w:val="00BC06E3"/>
    <w:rsid w:val="00BC0EEB"/>
    <w:rsid w:val="00BC2C04"/>
    <w:rsid w:val="00BC4AD6"/>
    <w:rsid w:val="00BC5DC3"/>
    <w:rsid w:val="00BD1C1A"/>
    <w:rsid w:val="00BD2052"/>
    <w:rsid w:val="00BD66A1"/>
    <w:rsid w:val="00BE18ED"/>
    <w:rsid w:val="00BE21FA"/>
    <w:rsid w:val="00BE60F5"/>
    <w:rsid w:val="00BE69FD"/>
    <w:rsid w:val="00BF20C2"/>
    <w:rsid w:val="00BF2710"/>
    <w:rsid w:val="00BF31D5"/>
    <w:rsid w:val="00BF5237"/>
    <w:rsid w:val="00BF6683"/>
    <w:rsid w:val="00BF6AFC"/>
    <w:rsid w:val="00C00678"/>
    <w:rsid w:val="00C01E68"/>
    <w:rsid w:val="00C03049"/>
    <w:rsid w:val="00C10972"/>
    <w:rsid w:val="00C10A41"/>
    <w:rsid w:val="00C11BA9"/>
    <w:rsid w:val="00C12BE2"/>
    <w:rsid w:val="00C148DF"/>
    <w:rsid w:val="00C16DA6"/>
    <w:rsid w:val="00C20240"/>
    <w:rsid w:val="00C2125C"/>
    <w:rsid w:val="00C21E38"/>
    <w:rsid w:val="00C25A10"/>
    <w:rsid w:val="00C26EF3"/>
    <w:rsid w:val="00C3011E"/>
    <w:rsid w:val="00C33D7C"/>
    <w:rsid w:val="00C348C2"/>
    <w:rsid w:val="00C37A26"/>
    <w:rsid w:val="00C40E9E"/>
    <w:rsid w:val="00C4361C"/>
    <w:rsid w:val="00C43878"/>
    <w:rsid w:val="00C50C78"/>
    <w:rsid w:val="00C511ED"/>
    <w:rsid w:val="00C51554"/>
    <w:rsid w:val="00C55450"/>
    <w:rsid w:val="00C6252C"/>
    <w:rsid w:val="00C63A4A"/>
    <w:rsid w:val="00C64284"/>
    <w:rsid w:val="00C70DA1"/>
    <w:rsid w:val="00C71935"/>
    <w:rsid w:val="00C72C9A"/>
    <w:rsid w:val="00C73DF5"/>
    <w:rsid w:val="00C77C0C"/>
    <w:rsid w:val="00C81594"/>
    <w:rsid w:val="00C874CA"/>
    <w:rsid w:val="00C93CEF"/>
    <w:rsid w:val="00C93FA6"/>
    <w:rsid w:val="00C94091"/>
    <w:rsid w:val="00C9515F"/>
    <w:rsid w:val="00C964CD"/>
    <w:rsid w:val="00CA1547"/>
    <w:rsid w:val="00CA2420"/>
    <w:rsid w:val="00CA3747"/>
    <w:rsid w:val="00CA3886"/>
    <w:rsid w:val="00CA42BF"/>
    <w:rsid w:val="00CA505E"/>
    <w:rsid w:val="00CB05DA"/>
    <w:rsid w:val="00CB0BFD"/>
    <w:rsid w:val="00CB20C2"/>
    <w:rsid w:val="00CB21FA"/>
    <w:rsid w:val="00CB2F32"/>
    <w:rsid w:val="00CB67E2"/>
    <w:rsid w:val="00CB6EB6"/>
    <w:rsid w:val="00CC04C1"/>
    <w:rsid w:val="00CC0A95"/>
    <w:rsid w:val="00CC181F"/>
    <w:rsid w:val="00CC1944"/>
    <w:rsid w:val="00CC3B6F"/>
    <w:rsid w:val="00CC734F"/>
    <w:rsid w:val="00CC7ABD"/>
    <w:rsid w:val="00CD165B"/>
    <w:rsid w:val="00CD45CE"/>
    <w:rsid w:val="00CD5B23"/>
    <w:rsid w:val="00CD64C3"/>
    <w:rsid w:val="00CE01FA"/>
    <w:rsid w:val="00CE1A3C"/>
    <w:rsid w:val="00CE1C2B"/>
    <w:rsid w:val="00CE3442"/>
    <w:rsid w:val="00CE4441"/>
    <w:rsid w:val="00CE460F"/>
    <w:rsid w:val="00CF442B"/>
    <w:rsid w:val="00D004C4"/>
    <w:rsid w:val="00D00581"/>
    <w:rsid w:val="00D05827"/>
    <w:rsid w:val="00D11F75"/>
    <w:rsid w:val="00D13353"/>
    <w:rsid w:val="00D147CC"/>
    <w:rsid w:val="00D14C71"/>
    <w:rsid w:val="00D20B7C"/>
    <w:rsid w:val="00D2244F"/>
    <w:rsid w:val="00D232D3"/>
    <w:rsid w:val="00D23495"/>
    <w:rsid w:val="00D2384C"/>
    <w:rsid w:val="00D26C3C"/>
    <w:rsid w:val="00D271A4"/>
    <w:rsid w:val="00D31664"/>
    <w:rsid w:val="00D32689"/>
    <w:rsid w:val="00D341B5"/>
    <w:rsid w:val="00D41BEF"/>
    <w:rsid w:val="00D443D3"/>
    <w:rsid w:val="00D45A04"/>
    <w:rsid w:val="00D51E0E"/>
    <w:rsid w:val="00D5268F"/>
    <w:rsid w:val="00D533B9"/>
    <w:rsid w:val="00D54268"/>
    <w:rsid w:val="00D55CD8"/>
    <w:rsid w:val="00D577F6"/>
    <w:rsid w:val="00D57DE6"/>
    <w:rsid w:val="00D603BD"/>
    <w:rsid w:val="00D617E9"/>
    <w:rsid w:val="00D62486"/>
    <w:rsid w:val="00D648D3"/>
    <w:rsid w:val="00D65144"/>
    <w:rsid w:val="00D722CF"/>
    <w:rsid w:val="00D74252"/>
    <w:rsid w:val="00D74CC9"/>
    <w:rsid w:val="00D75A37"/>
    <w:rsid w:val="00D76951"/>
    <w:rsid w:val="00D8054D"/>
    <w:rsid w:val="00D856B5"/>
    <w:rsid w:val="00D90303"/>
    <w:rsid w:val="00D97DDF"/>
    <w:rsid w:val="00D97EDA"/>
    <w:rsid w:val="00DA2E6E"/>
    <w:rsid w:val="00DA2FFA"/>
    <w:rsid w:val="00DA376F"/>
    <w:rsid w:val="00DA502D"/>
    <w:rsid w:val="00DA5371"/>
    <w:rsid w:val="00DB13C0"/>
    <w:rsid w:val="00DB2AD6"/>
    <w:rsid w:val="00DB5232"/>
    <w:rsid w:val="00DB5AC5"/>
    <w:rsid w:val="00DC7AD7"/>
    <w:rsid w:val="00DD0E52"/>
    <w:rsid w:val="00DD1C6E"/>
    <w:rsid w:val="00DD2A22"/>
    <w:rsid w:val="00DD4E19"/>
    <w:rsid w:val="00DD577F"/>
    <w:rsid w:val="00DE34AD"/>
    <w:rsid w:val="00DE488D"/>
    <w:rsid w:val="00DE53B0"/>
    <w:rsid w:val="00DE60CF"/>
    <w:rsid w:val="00DE743F"/>
    <w:rsid w:val="00DF3112"/>
    <w:rsid w:val="00DF6C25"/>
    <w:rsid w:val="00DF775F"/>
    <w:rsid w:val="00E00152"/>
    <w:rsid w:val="00E02DA2"/>
    <w:rsid w:val="00E02DEA"/>
    <w:rsid w:val="00E05E2B"/>
    <w:rsid w:val="00E13297"/>
    <w:rsid w:val="00E170C1"/>
    <w:rsid w:val="00E1710C"/>
    <w:rsid w:val="00E17F99"/>
    <w:rsid w:val="00E20B15"/>
    <w:rsid w:val="00E22C57"/>
    <w:rsid w:val="00E23744"/>
    <w:rsid w:val="00E25025"/>
    <w:rsid w:val="00E25852"/>
    <w:rsid w:val="00E25DA8"/>
    <w:rsid w:val="00E26AC1"/>
    <w:rsid w:val="00E33D69"/>
    <w:rsid w:val="00E36FCE"/>
    <w:rsid w:val="00E4083B"/>
    <w:rsid w:val="00E44900"/>
    <w:rsid w:val="00E44FB5"/>
    <w:rsid w:val="00E452EF"/>
    <w:rsid w:val="00E47C38"/>
    <w:rsid w:val="00E50160"/>
    <w:rsid w:val="00E51B1A"/>
    <w:rsid w:val="00E51BB6"/>
    <w:rsid w:val="00E54345"/>
    <w:rsid w:val="00E57A96"/>
    <w:rsid w:val="00E57CE7"/>
    <w:rsid w:val="00E61074"/>
    <w:rsid w:val="00E6360D"/>
    <w:rsid w:val="00E6453A"/>
    <w:rsid w:val="00E73E9C"/>
    <w:rsid w:val="00E74C3F"/>
    <w:rsid w:val="00E755EC"/>
    <w:rsid w:val="00E762C3"/>
    <w:rsid w:val="00E766EA"/>
    <w:rsid w:val="00E82003"/>
    <w:rsid w:val="00E84D60"/>
    <w:rsid w:val="00E84EB3"/>
    <w:rsid w:val="00E87461"/>
    <w:rsid w:val="00E87F76"/>
    <w:rsid w:val="00E87FB8"/>
    <w:rsid w:val="00E91AF2"/>
    <w:rsid w:val="00E92AD1"/>
    <w:rsid w:val="00E94BE7"/>
    <w:rsid w:val="00E9730F"/>
    <w:rsid w:val="00EA16B8"/>
    <w:rsid w:val="00EA19D1"/>
    <w:rsid w:val="00EA1F5D"/>
    <w:rsid w:val="00EA3489"/>
    <w:rsid w:val="00EA3675"/>
    <w:rsid w:val="00EA48A0"/>
    <w:rsid w:val="00EA4CE1"/>
    <w:rsid w:val="00EA64BA"/>
    <w:rsid w:val="00EB3826"/>
    <w:rsid w:val="00EB74FF"/>
    <w:rsid w:val="00EC3E3C"/>
    <w:rsid w:val="00EC60B7"/>
    <w:rsid w:val="00EC7AA3"/>
    <w:rsid w:val="00ED45A5"/>
    <w:rsid w:val="00ED505C"/>
    <w:rsid w:val="00EE1BD8"/>
    <w:rsid w:val="00EE2FE9"/>
    <w:rsid w:val="00EE3C47"/>
    <w:rsid w:val="00EE441D"/>
    <w:rsid w:val="00EE5D48"/>
    <w:rsid w:val="00EF099C"/>
    <w:rsid w:val="00EF1565"/>
    <w:rsid w:val="00EF3982"/>
    <w:rsid w:val="00EF5BBA"/>
    <w:rsid w:val="00EF6B0C"/>
    <w:rsid w:val="00F00B8D"/>
    <w:rsid w:val="00F0187A"/>
    <w:rsid w:val="00F020FA"/>
    <w:rsid w:val="00F028EC"/>
    <w:rsid w:val="00F06531"/>
    <w:rsid w:val="00F06F5B"/>
    <w:rsid w:val="00F118EB"/>
    <w:rsid w:val="00F13BB3"/>
    <w:rsid w:val="00F210CF"/>
    <w:rsid w:val="00F2204A"/>
    <w:rsid w:val="00F275FE"/>
    <w:rsid w:val="00F32185"/>
    <w:rsid w:val="00F360E9"/>
    <w:rsid w:val="00F3795B"/>
    <w:rsid w:val="00F43BB7"/>
    <w:rsid w:val="00F446AF"/>
    <w:rsid w:val="00F51921"/>
    <w:rsid w:val="00F55195"/>
    <w:rsid w:val="00F55C63"/>
    <w:rsid w:val="00F57DDC"/>
    <w:rsid w:val="00F6345C"/>
    <w:rsid w:val="00F63B78"/>
    <w:rsid w:val="00F64059"/>
    <w:rsid w:val="00F65DB7"/>
    <w:rsid w:val="00F66546"/>
    <w:rsid w:val="00F6790C"/>
    <w:rsid w:val="00F71557"/>
    <w:rsid w:val="00F71ECC"/>
    <w:rsid w:val="00F72AEA"/>
    <w:rsid w:val="00F73726"/>
    <w:rsid w:val="00F74F3A"/>
    <w:rsid w:val="00F75A16"/>
    <w:rsid w:val="00F76DF1"/>
    <w:rsid w:val="00F7708D"/>
    <w:rsid w:val="00F779B7"/>
    <w:rsid w:val="00F77A10"/>
    <w:rsid w:val="00F804EF"/>
    <w:rsid w:val="00F812B1"/>
    <w:rsid w:val="00F81A31"/>
    <w:rsid w:val="00F859CD"/>
    <w:rsid w:val="00F86953"/>
    <w:rsid w:val="00F93B62"/>
    <w:rsid w:val="00F93CFF"/>
    <w:rsid w:val="00F96628"/>
    <w:rsid w:val="00FA0DFD"/>
    <w:rsid w:val="00FA36DF"/>
    <w:rsid w:val="00FA5D31"/>
    <w:rsid w:val="00FA7828"/>
    <w:rsid w:val="00FB2FD8"/>
    <w:rsid w:val="00FC54BF"/>
    <w:rsid w:val="00FC6AB3"/>
    <w:rsid w:val="00FC77FD"/>
    <w:rsid w:val="00FD3169"/>
    <w:rsid w:val="00FD40E6"/>
    <w:rsid w:val="00FD47EA"/>
    <w:rsid w:val="00FD6B0A"/>
    <w:rsid w:val="00FE00A9"/>
    <w:rsid w:val="00FE11B1"/>
    <w:rsid w:val="00FE3573"/>
    <w:rsid w:val="00FE767D"/>
    <w:rsid w:val="00FF1572"/>
    <w:rsid w:val="00FF3319"/>
    <w:rsid w:val="00FF3914"/>
    <w:rsid w:val="00FF74EB"/>
    <w:rsid w:val="00FF78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4641E"/>
  <w15:docId w15:val="{D92B5B60-DBCC-4781-970F-95A19894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A55"/>
  </w:style>
  <w:style w:type="paragraph" w:styleId="1">
    <w:name w:val="heading 1"/>
    <w:basedOn w:val="a"/>
    <w:next w:val="a"/>
    <w:link w:val="10"/>
    <w:uiPriority w:val="9"/>
    <w:qFormat/>
    <w:rsid w:val="00F81A31"/>
    <w:pPr>
      <w:numPr>
        <w:numId w:val="1"/>
      </w:numPr>
      <w:bidi/>
      <w:spacing w:after="0" w:line="480" w:lineRule="auto"/>
      <w:jc w:val="both"/>
      <w:outlineLvl w:val="0"/>
    </w:pPr>
    <w:rPr>
      <w:rFonts w:ascii="David" w:hAnsi="David" w:cs="David"/>
      <w:b/>
      <w:bCs/>
      <w:sz w:val="28"/>
      <w:szCs w:val="28"/>
    </w:rPr>
  </w:style>
  <w:style w:type="paragraph" w:styleId="2">
    <w:name w:val="heading 2"/>
    <w:basedOn w:val="a"/>
    <w:next w:val="a"/>
    <w:link w:val="20"/>
    <w:uiPriority w:val="9"/>
    <w:semiHidden/>
    <w:unhideWhenUsed/>
    <w:qFormat/>
    <w:rsid w:val="0026181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253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27DB1"/>
    <w:rPr>
      <w:color w:val="0563C1" w:themeColor="hyperlink"/>
      <w:u w:val="single"/>
    </w:rPr>
  </w:style>
  <w:style w:type="character" w:styleId="FollowedHyperlink">
    <w:name w:val="FollowedHyperlink"/>
    <w:basedOn w:val="a0"/>
    <w:uiPriority w:val="99"/>
    <w:semiHidden/>
    <w:unhideWhenUsed/>
    <w:rsid w:val="00CB0BFD"/>
    <w:rPr>
      <w:color w:val="954F72" w:themeColor="followedHyperlink"/>
      <w:u w:val="single"/>
    </w:rPr>
  </w:style>
  <w:style w:type="character" w:customStyle="1" w:styleId="10">
    <w:name w:val="כותרת 1 תו"/>
    <w:basedOn w:val="a0"/>
    <w:link w:val="1"/>
    <w:uiPriority w:val="9"/>
    <w:rsid w:val="00F81A31"/>
    <w:rPr>
      <w:rFonts w:ascii="David" w:hAnsi="David" w:cs="David"/>
      <w:b/>
      <w:bCs/>
      <w:sz w:val="28"/>
      <w:szCs w:val="28"/>
    </w:rPr>
  </w:style>
  <w:style w:type="paragraph" w:styleId="NormalWeb">
    <w:name w:val="Normal (Web)"/>
    <w:basedOn w:val="a"/>
    <w:uiPriority w:val="99"/>
    <w:unhideWhenUsed/>
    <w:rsid w:val="00487A7C"/>
    <w:rPr>
      <w:rFonts w:ascii="Times New Roman" w:hAnsi="Times New Roman" w:cs="Times New Roman"/>
      <w:sz w:val="24"/>
      <w:szCs w:val="24"/>
    </w:rPr>
  </w:style>
  <w:style w:type="character" w:styleId="ab">
    <w:name w:val="Strong"/>
    <w:basedOn w:val="a0"/>
    <w:uiPriority w:val="22"/>
    <w:qFormat/>
    <w:rsid w:val="00F360E9"/>
    <w:rPr>
      <w:b/>
      <w:bCs/>
    </w:rPr>
  </w:style>
  <w:style w:type="paragraph" w:styleId="ac">
    <w:name w:val="Body Text"/>
    <w:basedOn w:val="a"/>
    <w:link w:val="ad"/>
    <w:rsid w:val="00F360E9"/>
    <w:pPr>
      <w:bidi/>
      <w:spacing w:after="0" w:line="360" w:lineRule="auto"/>
      <w:jc w:val="both"/>
    </w:pPr>
    <w:rPr>
      <w:rFonts w:ascii="Times New Roman" w:eastAsia="Times New Roman" w:hAnsi="Times New Roman" w:cs="David"/>
      <w:b/>
      <w:bCs/>
      <w:sz w:val="24"/>
      <w:szCs w:val="24"/>
      <w:lang w:eastAsia="he-IL"/>
    </w:rPr>
  </w:style>
  <w:style w:type="character" w:customStyle="1" w:styleId="ad">
    <w:name w:val="גוף טקסט תו"/>
    <w:basedOn w:val="a0"/>
    <w:link w:val="ac"/>
    <w:rsid w:val="00F360E9"/>
    <w:rPr>
      <w:rFonts w:ascii="Times New Roman" w:eastAsia="Times New Roman" w:hAnsi="Times New Roman" w:cs="David"/>
      <w:b/>
      <w:bCs/>
      <w:sz w:val="24"/>
      <w:szCs w:val="24"/>
      <w:lang w:eastAsia="he-IL"/>
    </w:rPr>
  </w:style>
  <w:style w:type="character" w:customStyle="1" w:styleId="20">
    <w:name w:val="כותרת 2 תו"/>
    <w:basedOn w:val="a0"/>
    <w:link w:val="2"/>
    <w:uiPriority w:val="9"/>
    <w:semiHidden/>
    <w:rsid w:val="00261819"/>
    <w:rPr>
      <w:rFonts w:asciiTheme="majorHAnsi" w:eastAsiaTheme="majorEastAsia" w:hAnsiTheme="majorHAnsi" w:cstheme="majorBidi"/>
      <w:b/>
      <w:bCs/>
      <w:color w:val="5B9BD5" w:themeColor="accent1"/>
      <w:sz w:val="26"/>
      <w:szCs w:val="26"/>
    </w:rPr>
  </w:style>
  <w:style w:type="paragraph" w:styleId="ae">
    <w:name w:val="TOC Heading"/>
    <w:basedOn w:val="1"/>
    <w:next w:val="a"/>
    <w:uiPriority w:val="39"/>
    <w:unhideWhenUsed/>
    <w:qFormat/>
    <w:rsid w:val="00CE3442"/>
    <w:pPr>
      <w:keepNext/>
      <w:keepLines/>
      <w:spacing w:before="480" w:line="276" w:lineRule="auto"/>
      <w:jc w:val="left"/>
      <w:outlineLvl w:val="9"/>
    </w:pPr>
    <w:rPr>
      <w:rFonts w:asciiTheme="majorHAnsi" w:eastAsiaTheme="majorEastAsia" w:hAnsiTheme="majorHAnsi" w:cstheme="majorBidi"/>
      <w:color w:val="2E74B5" w:themeColor="accent1" w:themeShade="BF"/>
    </w:rPr>
  </w:style>
  <w:style w:type="paragraph" w:styleId="TOC2">
    <w:name w:val="toc 2"/>
    <w:basedOn w:val="a"/>
    <w:next w:val="a"/>
    <w:autoRedefine/>
    <w:uiPriority w:val="39"/>
    <w:unhideWhenUsed/>
    <w:qFormat/>
    <w:rsid w:val="00CE3442"/>
    <w:pPr>
      <w:spacing w:after="0"/>
      <w:ind w:left="220"/>
    </w:pPr>
    <w:rPr>
      <w:rFonts w:cstheme="minorHAnsi"/>
      <w:smallCaps/>
      <w:sz w:val="20"/>
      <w:szCs w:val="20"/>
    </w:rPr>
  </w:style>
  <w:style w:type="paragraph" w:styleId="TOC1">
    <w:name w:val="toc 1"/>
    <w:basedOn w:val="a"/>
    <w:next w:val="a"/>
    <w:autoRedefine/>
    <w:uiPriority w:val="39"/>
    <w:unhideWhenUsed/>
    <w:qFormat/>
    <w:rsid w:val="006E7988"/>
    <w:pPr>
      <w:tabs>
        <w:tab w:val="left" w:pos="660"/>
        <w:tab w:val="right" w:leader="dot" w:pos="9016"/>
      </w:tabs>
      <w:bidi/>
      <w:spacing w:before="120" w:after="120"/>
    </w:pPr>
    <w:rPr>
      <w:rFonts w:cstheme="minorHAnsi"/>
      <w:caps/>
      <w:sz w:val="28"/>
      <w:szCs w:val="28"/>
    </w:rPr>
  </w:style>
  <w:style w:type="paragraph" w:styleId="TOC3">
    <w:name w:val="toc 3"/>
    <w:basedOn w:val="a"/>
    <w:next w:val="a"/>
    <w:autoRedefine/>
    <w:uiPriority w:val="39"/>
    <w:unhideWhenUsed/>
    <w:qFormat/>
    <w:rsid w:val="00AA69C2"/>
    <w:pPr>
      <w:bidi/>
      <w:spacing w:after="0"/>
      <w:ind w:left="446"/>
    </w:pPr>
    <w:rPr>
      <w:rFonts w:cstheme="minorHAnsi"/>
      <w:i/>
      <w:iCs/>
      <w:sz w:val="20"/>
      <w:szCs w:val="20"/>
    </w:rPr>
  </w:style>
  <w:style w:type="paragraph" w:styleId="TOC4">
    <w:name w:val="toc 4"/>
    <w:basedOn w:val="a"/>
    <w:next w:val="a"/>
    <w:autoRedefine/>
    <w:uiPriority w:val="39"/>
    <w:unhideWhenUsed/>
    <w:rsid w:val="00CE3442"/>
    <w:pPr>
      <w:spacing w:after="0"/>
      <w:ind w:left="660"/>
    </w:pPr>
    <w:rPr>
      <w:rFonts w:cstheme="minorHAnsi"/>
      <w:sz w:val="18"/>
      <w:szCs w:val="18"/>
    </w:rPr>
  </w:style>
  <w:style w:type="paragraph" w:styleId="TOC5">
    <w:name w:val="toc 5"/>
    <w:basedOn w:val="a"/>
    <w:next w:val="a"/>
    <w:autoRedefine/>
    <w:uiPriority w:val="39"/>
    <w:unhideWhenUsed/>
    <w:rsid w:val="00CE3442"/>
    <w:pPr>
      <w:spacing w:after="0"/>
      <w:ind w:left="880"/>
    </w:pPr>
    <w:rPr>
      <w:rFonts w:cstheme="minorHAnsi"/>
      <w:sz w:val="18"/>
      <w:szCs w:val="18"/>
    </w:rPr>
  </w:style>
  <w:style w:type="paragraph" w:styleId="TOC6">
    <w:name w:val="toc 6"/>
    <w:basedOn w:val="a"/>
    <w:next w:val="a"/>
    <w:autoRedefine/>
    <w:uiPriority w:val="39"/>
    <w:unhideWhenUsed/>
    <w:rsid w:val="00CE3442"/>
    <w:pPr>
      <w:spacing w:after="0"/>
      <w:ind w:left="1100"/>
    </w:pPr>
    <w:rPr>
      <w:rFonts w:cstheme="minorHAnsi"/>
      <w:sz w:val="18"/>
      <w:szCs w:val="18"/>
    </w:rPr>
  </w:style>
  <w:style w:type="paragraph" w:styleId="TOC7">
    <w:name w:val="toc 7"/>
    <w:basedOn w:val="a"/>
    <w:next w:val="a"/>
    <w:autoRedefine/>
    <w:uiPriority w:val="39"/>
    <w:unhideWhenUsed/>
    <w:rsid w:val="00CE3442"/>
    <w:pPr>
      <w:spacing w:after="0"/>
      <w:ind w:left="1320"/>
    </w:pPr>
    <w:rPr>
      <w:rFonts w:cstheme="minorHAnsi"/>
      <w:sz w:val="18"/>
      <w:szCs w:val="18"/>
    </w:rPr>
  </w:style>
  <w:style w:type="paragraph" w:styleId="TOC8">
    <w:name w:val="toc 8"/>
    <w:basedOn w:val="a"/>
    <w:next w:val="a"/>
    <w:autoRedefine/>
    <w:uiPriority w:val="39"/>
    <w:unhideWhenUsed/>
    <w:rsid w:val="00CE3442"/>
    <w:pPr>
      <w:spacing w:after="0"/>
      <w:ind w:left="1540"/>
    </w:pPr>
    <w:rPr>
      <w:rFonts w:cstheme="minorHAnsi"/>
      <w:sz w:val="18"/>
      <w:szCs w:val="18"/>
    </w:rPr>
  </w:style>
  <w:style w:type="paragraph" w:styleId="TOC9">
    <w:name w:val="toc 9"/>
    <w:basedOn w:val="a"/>
    <w:next w:val="a"/>
    <w:autoRedefine/>
    <w:uiPriority w:val="39"/>
    <w:unhideWhenUsed/>
    <w:rsid w:val="00CE3442"/>
    <w:pPr>
      <w:spacing w:after="0"/>
      <w:ind w:left="1760"/>
    </w:pPr>
    <w:rPr>
      <w:rFonts w:cstheme="minorHAnsi"/>
      <w:sz w:val="18"/>
      <w:szCs w:val="18"/>
    </w:rPr>
  </w:style>
  <w:style w:type="paragraph" w:styleId="HTML">
    <w:name w:val="HTML Preformatted"/>
    <w:basedOn w:val="a"/>
    <w:link w:val="HTML0"/>
    <w:uiPriority w:val="99"/>
    <w:semiHidden/>
    <w:unhideWhenUsed/>
    <w:rsid w:val="006E3D4E"/>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6E3D4E"/>
    <w:rPr>
      <w:rFonts w:ascii="Consolas" w:hAnsi="Consolas"/>
      <w:sz w:val="20"/>
      <w:szCs w:val="20"/>
    </w:rPr>
  </w:style>
  <w:style w:type="paragraph" w:styleId="af">
    <w:name w:val="endnote text"/>
    <w:basedOn w:val="a"/>
    <w:link w:val="af0"/>
    <w:uiPriority w:val="99"/>
    <w:unhideWhenUsed/>
    <w:rsid w:val="00E762C3"/>
    <w:pPr>
      <w:bidi/>
      <w:spacing w:after="0" w:line="240" w:lineRule="auto"/>
      <w:jc w:val="both"/>
    </w:pPr>
    <w:rPr>
      <w:rFonts w:cs="David"/>
      <w:sz w:val="20"/>
      <w:szCs w:val="20"/>
    </w:rPr>
  </w:style>
  <w:style w:type="character" w:customStyle="1" w:styleId="af0">
    <w:name w:val="טקסט הערת סיום תו"/>
    <w:basedOn w:val="a0"/>
    <w:link w:val="af"/>
    <w:uiPriority w:val="99"/>
    <w:rsid w:val="00E762C3"/>
    <w:rPr>
      <w:rFonts w:cs="David"/>
      <w:sz w:val="20"/>
      <w:szCs w:val="20"/>
    </w:rPr>
  </w:style>
  <w:style w:type="paragraph" w:styleId="af1">
    <w:name w:val="footnote text"/>
    <w:basedOn w:val="a"/>
    <w:link w:val="af2"/>
    <w:uiPriority w:val="99"/>
    <w:unhideWhenUsed/>
    <w:rsid w:val="00E762C3"/>
    <w:pPr>
      <w:bidi/>
      <w:spacing w:after="0" w:line="240" w:lineRule="auto"/>
      <w:jc w:val="both"/>
    </w:pPr>
    <w:rPr>
      <w:rFonts w:cs="David"/>
      <w:sz w:val="20"/>
      <w:szCs w:val="20"/>
    </w:rPr>
  </w:style>
  <w:style w:type="character" w:customStyle="1" w:styleId="af2">
    <w:name w:val="טקסט הערת שוליים תו"/>
    <w:basedOn w:val="a0"/>
    <w:link w:val="af1"/>
    <w:uiPriority w:val="99"/>
    <w:rsid w:val="00E762C3"/>
    <w:rPr>
      <w:rFonts w:cs="David"/>
      <w:sz w:val="20"/>
      <w:szCs w:val="20"/>
    </w:rPr>
  </w:style>
  <w:style w:type="character" w:styleId="af3">
    <w:name w:val="footnote reference"/>
    <w:basedOn w:val="a0"/>
    <w:uiPriority w:val="99"/>
    <w:semiHidden/>
    <w:unhideWhenUsed/>
    <w:rsid w:val="00E762C3"/>
    <w:rPr>
      <w:vertAlign w:val="superscript"/>
    </w:rPr>
  </w:style>
  <w:style w:type="character" w:styleId="af4">
    <w:name w:val="endnote reference"/>
    <w:basedOn w:val="a0"/>
    <w:uiPriority w:val="99"/>
    <w:semiHidden/>
    <w:unhideWhenUsed/>
    <w:rsid w:val="00E762C3"/>
    <w:rPr>
      <w:vertAlign w:val="superscript"/>
    </w:rPr>
  </w:style>
  <w:style w:type="character" w:styleId="HTMLCite">
    <w:name w:val="HTML Cite"/>
    <w:basedOn w:val="a0"/>
    <w:uiPriority w:val="99"/>
    <w:semiHidden/>
    <w:unhideWhenUsed/>
    <w:rsid w:val="00E762C3"/>
    <w:rPr>
      <w:i/>
      <w:iCs/>
    </w:rPr>
  </w:style>
  <w:style w:type="paragraph" w:customStyle="1" w:styleId="11">
    <w:name w:val="טקסט הערת שוליים1"/>
    <w:basedOn w:val="a"/>
    <w:next w:val="af1"/>
    <w:uiPriority w:val="99"/>
    <w:unhideWhenUsed/>
    <w:rsid w:val="00E762C3"/>
    <w:pPr>
      <w:bidi/>
      <w:spacing w:after="0" w:line="240" w:lineRule="auto"/>
      <w:jc w:val="both"/>
    </w:pPr>
    <w:rPr>
      <w:rFonts w:cs="David"/>
      <w:sz w:val="20"/>
      <w:szCs w:val="20"/>
    </w:rPr>
  </w:style>
  <w:style w:type="character" w:customStyle="1" w:styleId="reference-text">
    <w:name w:val="reference-text"/>
    <w:basedOn w:val="a0"/>
    <w:rsid w:val="00E762C3"/>
  </w:style>
  <w:style w:type="paragraph" w:customStyle="1" w:styleId="takzir">
    <w:name w:val="takzir"/>
    <w:basedOn w:val="a"/>
    <w:rsid w:val="00E84EB3"/>
    <w:pPr>
      <w:bidi/>
      <w:spacing w:after="120" w:line="240" w:lineRule="exact"/>
      <w:jc w:val="both"/>
    </w:pPr>
    <w:rPr>
      <w:rFonts w:ascii="Times New Roman" w:eastAsia="Times New Roman" w:hAnsi="Times New Roman" w:cs="David"/>
      <w:b/>
      <w:bCs/>
      <w:noProof/>
      <w:lang w:eastAsia="he-IL"/>
    </w:rPr>
  </w:style>
  <w:style w:type="character" w:styleId="af5">
    <w:name w:val="Unresolved Mention"/>
    <w:basedOn w:val="a0"/>
    <w:uiPriority w:val="99"/>
    <w:semiHidden/>
    <w:unhideWhenUsed/>
    <w:rsid w:val="00BC5DC3"/>
    <w:rPr>
      <w:color w:val="605E5C"/>
      <w:shd w:val="clear" w:color="auto" w:fill="E1DFDD"/>
    </w:rPr>
  </w:style>
  <w:style w:type="paragraph" w:customStyle="1" w:styleId="blanktag">
    <w:name w:val="blanktag"/>
    <w:basedOn w:val="a"/>
    <w:rsid w:val="00A253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rsid w:val="00A25302"/>
    <w:rPr>
      <w:rFonts w:asciiTheme="majorHAnsi" w:eastAsiaTheme="majorEastAsia" w:hAnsiTheme="majorHAnsi" w:cstheme="majorBidi"/>
      <w:color w:val="1F4D78" w:themeColor="accent1" w:themeShade="7F"/>
      <w:sz w:val="24"/>
      <w:szCs w:val="24"/>
    </w:rPr>
  </w:style>
  <w:style w:type="character" w:customStyle="1" w:styleId="auth-meta">
    <w:name w:val="auth-meta"/>
    <w:basedOn w:val="a0"/>
    <w:rsid w:val="00FE00A9"/>
  </w:style>
  <w:style w:type="character" w:customStyle="1" w:styleId="pub-meta">
    <w:name w:val="pub-meta"/>
    <w:basedOn w:val="a0"/>
    <w:rsid w:val="00FE00A9"/>
  </w:style>
  <w:style w:type="character" w:styleId="af6">
    <w:name w:val="Emphasis"/>
    <w:basedOn w:val="a0"/>
    <w:uiPriority w:val="20"/>
    <w:qFormat/>
    <w:rsid w:val="00801A22"/>
    <w:rPr>
      <w:i/>
      <w:iCs/>
    </w:rPr>
  </w:style>
  <w:style w:type="character" w:customStyle="1" w:styleId="author">
    <w:name w:val="author"/>
    <w:basedOn w:val="a0"/>
    <w:rsid w:val="00996A87"/>
  </w:style>
  <w:style w:type="character" w:styleId="af7">
    <w:name w:val="annotation reference"/>
    <w:basedOn w:val="a0"/>
    <w:uiPriority w:val="99"/>
    <w:semiHidden/>
    <w:unhideWhenUsed/>
    <w:rsid w:val="005D5283"/>
    <w:rPr>
      <w:sz w:val="16"/>
      <w:szCs w:val="16"/>
    </w:rPr>
  </w:style>
  <w:style w:type="paragraph" w:styleId="af8">
    <w:name w:val="annotation text"/>
    <w:basedOn w:val="a"/>
    <w:link w:val="af9"/>
    <w:uiPriority w:val="99"/>
    <w:semiHidden/>
    <w:unhideWhenUsed/>
    <w:rsid w:val="005D5283"/>
    <w:pPr>
      <w:spacing w:line="240" w:lineRule="auto"/>
    </w:pPr>
    <w:rPr>
      <w:sz w:val="20"/>
      <w:szCs w:val="20"/>
    </w:rPr>
  </w:style>
  <w:style w:type="character" w:customStyle="1" w:styleId="af9">
    <w:name w:val="טקסט הערה תו"/>
    <w:basedOn w:val="a0"/>
    <w:link w:val="af8"/>
    <w:uiPriority w:val="99"/>
    <w:semiHidden/>
    <w:rsid w:val="005D5283"/>
    <w:rPr>
      <w:sz w:val="20"/>
      <w:szCs w:val="20"/>
    </w:rPr>
  </w:style>
  <w:style w:type="paragraph" w:styleId="afa">
    <w:name w:val="annotation subject"/>
    <w:basedOn w:val="af8"/>
    <w:next w:val="af8"/>
    <w:link w:val="afb"/>
    <w:uiPriority w:val="99"/>
    <w:semiHidden/>
    <w:unhideWhenUsed/>
    <w:rsid w:val="005D5283"/>
    <w:rPr>
      <w:b/>
      <w:bCs/>
    </w:rPr>
  </w:style>
  <w:style w:type="character" w:customStyle="1" w:styleId="afb">
    <w:name w:val="נושא הערה תו"/>
    <w:basedOn w:val="af9"/>
    <w:link w:val="afa"/>
    <w:uiPriority w:val="99"/>
    <w:semiHidden/>
    <w:rsid w:val="005D5283"/>
    <w:rPr>
      <w:b/>
      <w:bCs/>
      <w:sz w:val="20"/>
      <w:szCs w:val="20"/>
    </w:rPr>
  </w:style>
  <w:style w:type="character" w:customStyle="1" w:styleId="font-color-01">
    <w:name w:val="font-color-01"/>
    <w:basedOn w:val="a0"/>
    <w:rsid w:val="00887E8A"/>
  </w:style>
  <w:style w:type="character" w:customStyle="1" w:styleId="ts-alignment-element">
    <w:name w:val="ts-alignment-element"/>
    <w:basedOn w:val="a0"/>
    <w:rsid w:val="00A35439"/>
  </w:style>
  <w:style w:type="table" w:styleId="4-1">
    <w:name w:val="Grid Table 4 Accent 1"/>
    <w:basedOn w:val="a1"/>
    <w:uiPriority w:val="49"/>
    <w:rsid w:val="002F539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7186">
      <w:bodyDiv w:val="1"/>
      <w:marLeft w:val="0"/>
      <w:marRight w:val="0"/>
      <w:marTop w:val="0"/>
      <w:marBottom w:val="0"/>
      <w:divBdr>
        <w:top w:val="none" w:sz="0" w:space="0" w:color="auto"/>
        <w:left w:val="none" w:sz="0" w:space="0" w:color="auto"/>
        <w:bottom w:val="none" w:sz="0" w:space="0" w:color="auto"/>
        <w:right w:val="none" w:sz="0" w:space="0" w:color="auto"/>
      </w:divBdr>
      <w:divsChild>
        <w:div w:id="702708496">
          <w:marLeft w:val="0"/>
          <w:marRight w:val="0"/>
          <w:marTop w:val="50"/>
          <w:marBottom w:val="50"/>
          <w:divBdr>
            <w:top w:val="none" w:sz="0" w:space="0" w:color="auto"/>
            <w:left w:val="none" w:sz="0" w:space="0" w:color="auto"/>
            <w:bottom w:val="none" w:sz="0" w:space="0" w:color="auto"/>
            <w:right w:val="none" w:sz="0" w:space="0" w:color="auto"/>
          </w:divBdr>
          <w:divsChild>
            <w:div w:id="604920589">
              <w:marLeft w:val="0"/>
              <w:marRight w:val="0"/>
              <w:marTop w:val="0"/>
              <w:marBottom w:val="0"/>
              <w:divBdr>
                <w:top w:val="none" w:sz="0" w:space="0" w:color="auto"/>
                <w:left w:val="none" w:sz="0" w:space="0" w:color="auto"/>
                <w:bottom w:val="none" w:sz="0" w:space="0" w:color="auto"/>
                <w:right w:val="none" w:sz="0" w:space="0" w:color="auto"/>
              </w:divBdr>
              <w:divsChild>
                <w:div w:id="590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1433">
      <w:bodyDiv w:val="1"/>
      <w:marLeft w:val="0"/>
      <w:marRight w:val="0"/>
      <w:marTop w:val="0"/>
      <w:marBottom w:val="0"/>
      <w:divBdr>
        <w:top w:val="none" w:sz="0" w:space="0" w:color="auto"/>
        <w:left w:val="none" w:sz="0" w:space="0" w:color="auto"/>
        <w:bottom w:val="none" w:sz="0" w:space="0" w:color="auto"/>
        <w:right w:val="none" w:sz="0" w:space="0" w:color="auto"/>
      </w:divBdr>
    </w:div>
    <w:div w:id="139689204">
      <w:bodyDiv w:val="1"/>
      <w:marLeft w:val="0"/>
      <w:marRight w:val="0"/>
      <w:marTop w:val="0"/>
      <w:marBottom w:val="0"/>
      <w:divBdr>
        <w:top w:val="none" w:sz="0" w:space="0" w:color="auto"/>
        <w:left w:val="none" w:sz="0" w:space="0" w:color="auto"/>
        <w:bottom w:val="none" w:sz="0" w:space="0" w:color="auto"/>
        <w:right w:val="none" w:sz="0" w:space="0" w:color="auto"/>
      </w:divBdr>
    </w:div>
    <w:div w:id="146216376">
      <w:bodyDiv w:val="1"/>
      <w:marLeft w:val="0"/>
      <w:marRight w:val="0"/>
      <w:marTop w:val="0"/>
      <w:marBottom w:val="0"/>
      <w:divBdr>
        <w:top w:val="none" w:sz="0" w:space="0" w:color="auto"/>
        <w:left w:val="none" w:sz="0" w:space="0" w:color="auto"/>
        <w:bottom w:val="none" w:sz="0" w:space="0" w:color="auto"/>
        <w:right w:val="none" w:sz="0" w:space="0" w:color="auto"/>
      </w:divBdr>
    </w:div>
    <w:div w:id="173961000">
      <w:bodyDiv w:val="1"/>
      <w:marLeft w:val="0"/>
      <w:marRight w:val="0"/>
      <w:marTop w:val="0"/>
      <w:marBottom w:val="0"/>
      <w:divBdr>
        <w:top w:val="none" w:sz="0" w:space="0" w:color="auto"/>
        <w:left w:val="none" w:sz="0" w:space="0" w:color="auto"/>
        <w:bottom w:val="none" w:sz="0" w:space="0" w:color="auto"/>
        <w:right w:val="none" w:sz="0" w:space="0" w:color="auto"/>
      </w:divBdr>
      <w:divsChild>
        <w:div w:id="1664157743">
          <w:marLeft w:val="0"/>
          <w:marRight w:val="0"/>
          <w:marTop w:val="0"/>
          <w:marBottom w:val="0"/>
          <w:divBdr>
            <w:top w:val="none" w:sz="0" w:space="0" w:color="auto"/>
            <w:left w:val="none" w:sz="0" w:space="0" w:color="auto"/>
            <w:bottom w:val="none" w:sz="0" w:space="0" w:color="auto"/>
            <w:right w:val="none" w:sz="0" w:space="0" w:color="auto"/>
          </w:divBdr>
          <w:divsChild>
            <w:div w:id="1040207139">
              <w:marLeft w:val="0"/>
              <w:marRight w:val="0"/>
              <w:marTop w:val="0"/>
              <w:marBottom w:val="0"/>
              <w:divBdr>
                <w:top w:val="none" w:sz="0" w:space="0" w:color="auto"/>
                <w:left w:val="none" w:sz="0" w:space="0" w:color="auto"/>
                <w:bottom w:val="none" w:sz="0" w:space="0" w:color="auto"/>
                <w:right w:val="none" w:sz="0" w:space="0" w:color="auto"/>
              </w:divBdr>
              <w:divsChild>
                <w:div w:id="137595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8197">
          <w:marLeft w:val="0"/>
          <w:marRight w:val="0"/>
          <w:marTop w:val="0"/>
          <w:marBottom w:val="0"/>
          <w:divBdr>
            <w:top w:val="none" w:sz="0" w:space="0" w:color="auto"/>
            <w:left w:val="none" w:sz="0" w:space="0" w:color="auto"/>
            <w:bottom w:val="none" w:sz="0" w:space="0" w:color="auto"/>
            <w:right w:val="none" w:sz="0" w:space="0" w:color="auto"/>
          </w:divBdr>
        </w:div>
      </w:divsChild>
    </w:div>
    <w:div w:id="194736305">
      <w:bodyDiv w:val="1"/>
      <w:marLeft w:val="0"/>
      <w:marRight w:val="0"/>
      <w:marTop w:val="0"/>
      <w:marBottom w:val="0"/>
      <w:divBdr>
        <w:top w:val="none" w:sz="0" w:space="0" w:color="auto"/>
        <w:left w:val="none" w:sz="0" w:space="0" w:color="auto"/>
        <w:bottom w:val="none" w:sz="0" w:space="0" w:color="auto"/>
        <w:right w:val="none" w:sz="0" w:space="0" w:color="auto"/>
      </w:divBdr>
    </w:div>
    <w:div w:id="247082645">
      <w:bodyDiv w:val="1"/>
      <w:marLeft w:val="0"/>
      <w:marRight w:val="0"/>
      <w:marTop w:val="0"/>
      <w:marBottom w:val="0"/>
      <w:divBdr>
        <w:top w:val="none" w:sz="0" w:space="0" w:color="auto"/>
        <w:left w:val="none" w:sz="0" w:space="0" w:color="auto"/>
        <w:bottom w:val="none" w:sz="0" w:space="0" w:color="auto"/>
        <w:right w:val="none" w:sz="0" w:space="0" w:color="auto"/>
      </w:divBdr>
    </w:div>
    <w:div w:id="269287740">
      <w:bodyDiv w:val="1"/>
      <w:marLeft w:val="0"/>
      <w:marRight w:val="0"/>
      <w:marTop w:val="0"/>
      <w:marBottom w:val="0"/>
      <w:divBdr>
        <w:top w:val="none" w:sz="0" w:space="0" w:color="auto"/>
        <w:left w:val="none" w:sz="0" w:space="0" w:color="auto"/>
        <w:bottom w:val="none" w:sz="0" w:space="0" w:color="auto"/>
        <w:right w:val="none" w:sz="0" w:space="0" w:color="auto"/>
      </w:divBdr>
      <w:divsChild>
        <w:div w:id="60955416">
          <w:marLeft w:val="0"/>
          <w:marRight w:val="0"/>
          <w:marTop w:val="0"/>
          <w:marBottom w:val="0"/>
          <w:divBdr>
            <w:top w:val="none" w:sz="0" w:space="0" w:color="auto"/>
            <w:left w:val="none" w:sz="0" w:space="0" w:color="auto"/>
            <w:bottom w:val="none" w:sz="0" w:space="0" w:color="auto"/>
            <w:right w:val="none" w:sz="0" w:space="0" w:color="auto"/>
          </w:divBdr>
        </w:div>
        <w:div w:id="191456730">
          <w:marLeft w:val="0"/>
          <w:marRight w:val="0"/>
          <w:marTop w:val="0"/>
          <w:marBottom w:val="0"/>
          <w:divBdr>
            <w:top w:val="none" w:sz="0" w:space="0" w:color="auto"/>
            <w:left w:val="none" w:sz="0" w:space="0" w:color="auto"/>
            <w:bottom w:val="none" w:sz="0" w:space="0" w:color="auto"/>
            <w:right w:val="none" w:sz="0" w:space="0" w:color="auto"/>
          </w:divBdr>
        </w:div>
        <w:div w:id="1177235906">
          <w:marLeft w:val="0"/>
          <w:marRight w:val="0"/>
          <w:marTop w:val="0"/>
          <w:marBottom w:val="0"/>
          <w:divBdr>
            <w:top w:val="none" w:sz="0" w:space="0" w:color="auto"/>
            <w:left w:val="none" w:sz="0" w:space="0" w:color="auto"/>
            <w:bottom w:val="none" w:sz="0" w:space="0" w:color="auto"/>
            <w:right w:val="none" w:sz="0" w:space="0" w:color="auto"/>
          </w:divBdr>
        </w:div>
        <w:div w:id="1996571785">
          <w:marLeft w:val="0"/>
          <w:marRight w:val="0"/>
          <w:marTop w:val="0"/>
          <w:marBottom w:val="0"/>
          <w:divBdr>
            <w:top w:val="none" w:sz="0" w:space="0" w:color="auto"/>
            <w:left w:val="none" w:sz="0" w:space="0" w:color="auto"/>
            <w:bottom w:val="none" w:sz="0" w:space="0" w:color="auto"/>
            <w:right w:val="none" w:sz="0" w:space="0" w:color="auto"/>
          </w:divBdr>
        </w:div>
        <w:div w:id="2089419196">
          <w:marLeft w:val="0"/>
          <w:marRight w:val="0"/>
          <w:marTop w:val="0"/>
          <w:marBottom w:val="0"/>
          <w:divBdr>
            <w:top w:val="none" w:sz="0" w:space="0" w:color="auto"/>
            <w:left w:val="none" w:sz="0" w:space="0" w:color="auto"/>
            <w:bottom w:val="none" w:sz="0" w:space="0" w:color="auto"/>
            <w:right w:val="none" w:sz="0" w:space="0" w:color="auto"/>
          </w:divBdr>
        </w:div>
      </w:divsChild>
    </w:div>
    <w:div w:id="287317432">
      <w:bodyDiv w:val="1"/>
      <w:marLeft w:val="0"/>
      <w:marRight w:val="0"/>
      <w:marTop w:val="0"/>
      <w:marBottom w:val="0"/>
      <w:divBdr>
        <w:top w:val="none" w:sz="0" w:space="0" w:color="auto"/>
        <w:left w:val="none" w:sz="0" w:space="0" w:color="auto"/>
        <w:bottom w:val="none" w:sz="0" w:space="0" w:color="auto"/>
        <w:right w:val="none" w:sz="0" w:space="0" w:color="auto"/>
      </w:divBdr>
      <w:divsChild>
        <w:div w:id="1050112193">
          <w:marLeft w:val="0"/>
          <w:marRight w:val="0"/>
          <w:marTop w:val="50"/>
          <w:marBottom w:val="50"/>
          <w:divBdr>
            <w:top w:val="none" w:sz="0" w:space="0" w:color="auto"/>
            <w:left w:val="none" w:sz="0" w:space="0" w:color="auto"/>
            <w:bottom w:val="none" w:sz="0" w:space="0" w:color="auto"/>
            <w:right w:val="none" w:sz="0" w:space="0" w:color="auto"/>
          </w:divBdr>
          <w:divsChild>
            <w:div w:id="611933606">
              <w:marLeft w:val="0"/>
              <w:marRight w:val="0"/>
              <w:marTop w:val="0"/>
              <w:marBottom w:val="0"/>
              <w:divBdr>
                <w:top w:val="none" w:sz="0" w:space="0" w:color="auto"/>
                <w:left w:val="none" w:sz="0" w:space="0" w:color="auto"/>
                <w:bottom w:val="none" w:sz="0" w:space="0" w:color="auto"/>
                <w:right w:val="none" w:sz="0" w:space="0" w:color="auto"/>
              </w:divBdr>
              <w:divsChild>
                <w:div w:id="8620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2302">
      <w:bodyDiv w:val="1"/>
      <w:marLeft w:val="0"/>
      <w:marRight w:val="0"/>
      <w:marTop w:val="0"/>
      <w:marBottom w:val="0"/>
      <w:divBdr>
        <w:top w:val="none" w:sz="0" w:space="0" w:color="auto"/>
        <w:left w:val="none" w:sz="0" w:space="0" w:color="auto"/>
        <w:bottom w:val="none" w:sz="0" w:space="0" w:color="auto"/>
        <w:right w:val="none" w:sz="0" w:space="0" w:color="auto"/>
      </w:divBdr>
    </w:div>
    <w:div w:id="332689910">
      <w:bodyDiv w:val="1"/>
      <w:marLeft w:val="0"/>
      <w:marRight w:val="0"/>
      <w:marTop w:val="0"/>
      <w:marBottom w:val="0"/>
      <w:divBdr>
        <w:top w:val="none" w:sz="0" w:space="0" w:color="auto"/>
        <w:left w:val="none" w:sz="0" w:space="0" w:color="auto"/>
        <w:bottom w:val="none" w:sz="0" w:space="0" w:color="auto"/>
        <w:right w:val="none" w:sz="0" w:space="0" w:color="auto"/>
      </w:divBdr>
    </w:div>
    <w:div w:id="387076780">
      <w:bodyDiv w:val="1"/>
      <w:marLeft w:val="0"/>
      <w:marRight w:val="0"/>
      <w:marTop w:val="0"/>
      <w:marBottom w:val="0"/>
      <w:divBdr>
        <w:top w:val="none" w:sz="0" w:space="0" w:color="auto"/>
        <w:left w:val="none" w:sz="0" w:space="0" w:color="auto"/>
        <w:bottom w:val="none" w:sz="0" w:space="0" w:color="auto"/>
        <w:right w:val="none" w:sz="0" w:space="0" w:color="auto"/>
      </w:divBdr>
    </w:div>
    <w:div w:id="390228373">
      <w:bodyDiv w:val="1"/>
      <w:marLeft w:val="0"/>
      <w:marRight w:val="0"/>
      <w:marTop w:val="0"/>
      <w:marBottom w:val="0"/>
      <w:divBdr>
        <w:top w:val="none" w:sz="0" w:space="0" w:color="auto"/>
        <w:left w:val="none" w:sz="0" w:space="0" w:color="auto"/>
        <w:bottom w:val="none" w:sz="0" w:space="0" w:color="auto"/>
        <w:right w:val="none" w:sz="0" w:space="0" w:color="auto"/>
      </w:divBdr>
    </w:div>
    <w:div w:id="407000612">
      <w:bodyDiv w:val="1"/>
      <w:marLeft w:val="0"/>
      <w:marRight w:val="0"/>
      <w:marTop w:val="0"/>
      <w:marBottom w:val="0"/>
      <w:divBdr>
        <w:top w:val="none" w:sz="0" w:space="0" w:color="auto"/>
        <w:left w:val="none" w:sz="0" w:space="0" w:color="auto"/>
        <w:bottom w:val="none" w:sz="0" w:space="0" w:color="auto"/>
        <w:right w:val="none" w:sz="0" w:space="0" w:color="auto"/>
      </w:divBdr>
      <w:divsChild>
        <w:div w:id="967592962">
          <w:marLeft w:val="0"/>
          <w:marRight w:val="360"/>
          <w:marTop w:val="200"/>
          <w:marBottom w:val="0"/>
          <w:divBdr>
            <w:top w:val="none" w:sz="0" w:space="0" w:color="auto"/>
            <w:left w:val="none" w:sz="0" w:space="0" w:color="auto"/>
            <w:bottom w:val="none" w:sz="0" w:space="0" w:color="auto"/>
            <w:right w:val="none" w:sz="0" w:space="0" w:color="auto"/>
          </w:divBdr>
        </w:div>
        <w:div w:id="1458646306">
          <w:marLeft w:val="0"/>
          <w:marRight w:val="360"/>
          <w:marTop w:val="200"/>
          <w:marBottom w:val="0"/>
          <w:divBdr>
            <w:top w:val="none" w:sz="0" w:space="0" w:color="auto"/>
            <w:left w:val="none" w:sz="0" w:space="0" w:color="auto"/>
            <w:bottom w:val="none" w:sz="0" w:space="0" w:color="auto"/>
            <w:right w:val="none" w:sz="0" w:space="0" w:color="auto"/>
          </w:divBdr>
        </w:div>
        <w:div w:id="1774086620">
          <w:marLeft w:val="0"/>
          <w:marRight w:val="360"/>
          <w:marTop w:val="200"/>
          <w:marBottom w:val="0"/>
          <w:divBdr>
            <w:top w:val="none" w:sz="0" w:space="0" w:color="auto"/>
            <w:left w:val="none" w:sz="0" w:space="0" w:color="auto"/>
            <w:bottom w:val="none" w:sz="0" w:space="0" w:color="auto"/>
            <w:right w:val="none" w:sz="0" w:space="0" w:color="auto"/>
          </w:divBdr>
        </w:div>
        <w:div w:id="370419069">
          <w:marLeft w:val="0"/>
          <w:marRight w:val="360"/>
          <w:marTop w:val="200"/>
          <w:marBottom w:val="0"/>
          <w:divBdr>
            <w:top w:val="none" w:sz="0" w:space="0" w:color="auto"/>
            <w:left w:val="none" w:sz="0" w:space="0" w:color="auto"/>
            <w:bottom w:val="none" w:sz="0" w:space="0" w:color="auto"/>
            <w:right w:val="none" w:sz="0" w:space="0" w:color="auto"/>
          </w:divBdr>
        </w:div>
        <w:div w:id="372314320">
          <w:marLeft w:val="0"/>
          <w:marRight w:val="360"/>
          <w:marTop w:val="200"/>
          <w:marBottom w:val="0"/>
          <w:divBdr>
            <w:top w:val="none" w:sz="0" w:space="0" w:color="auto"/>
            <w:left w:val="none" w:sz="0" w:space="0" w:color="auto"/>
            <w:bottom w:val="none" w:sz="0" w:space="0" w:color="auto"/>
            <w:right w:val="none" w:sz="0" w:space="0" w:color="auto"/>
          </w:divBdr>
        </w:div>
        <w:div w:id="855459876">
          <w:marLeft w:val="0"/>
          <w:marRight w:val="360"/>
          <w:marTop w:val="200"/>
          <w:marBottom w:val="0"/>
          <w:divBdr>
            <w:top w:val="none" w:sz="0" w:space="0" w:color="auto"/>
            <w:left w:val="none" w:sz="0" w:space="0" w:color="auto"/>
            <w:bottom w:val="none" w:sz="0" w:space="0" w:color="auto"/>
            <w:right w:val="none" w:sz="0" w:space="0" w:color="auto"/>
          </w:divBdr>
        </w:div>
      </w:divsChild>
    </w:div>
    <w:div w:id="442309130">
      <w:bodyDiv w:val="1"/>
      <w:marLeft w:val="0"/>
      <w:marRight w:val="0"/>
      <w:marTop w:val="0"/>
      <w:marBottom w:val="0"/>
      <w:divBdr>
        <w:top w:val="none" w:sz="0" w:space="0" w:color="auto"/>
        <w:left w:val="none" w:sz="0" w:space="0" w:color="auto"/>
        <w:bottom w:val="none" w:sz="0" w:space="0" w:color="auto"/>
        <w:right w:val="none" w:sz="0" w:space="0" w:color="auto"/>
      </w:divBdr>
    </w:div>
    <w:div w:id="448399267">
      <w:bodyDiv w:val="1"/>
      <w:marLeft w:val="0"/>
      <w:marRight w:val="0"/>
      <w:marTop w:val="0"/>
      <w:marBottom w:val="0"/>
      <w:divBdr>
        <w:top w:val="none" w:sz="0" w:space="0" w:color="auto"/>
        <w:left w:val="none" w:sz="0" w:space="0" w:color="auto"/>
        <w:bottom w:val="none" w:sz="0" w:space="0" w:color="auto"/>
        <w:right w:val="none" w:sz="0" w:space="0" w:color="auto"/>
      </w:divBdr>
    </w:div>
    <w:div w:id="462233830">
      <w:bodyDiv w:val="1"/>
      <w:marLeft w:val="0"/>
      <w:marRight w:val="0"/>
      <w:marTop w:val="0"/>
      <w:marBottom w:val="0"/>
      <w:divBdr>
        <w:top w:val="none" w:sz="0" w:space="0" w:color="auto"/>
        <w:left w:val="none" w:sz="0" w:space="0" w:color="auto"/>
        <w:bottom w:val="none" w:sz="0" w:space="0" w:color="auto"/>
        <w:right w:val="none" w:sz="0" w:space="0" w:color="auto"/>
      </w:divBdr>
    </w:div>
    <w:div w:id="463423701">
      <w:bodyDiv w:val="1"/>
      <w:marLeft w:val="0"/>
      <w:marRight w:val="0"/>
      <w:marTop w:val="0"/>
      <w:marBottom w:val="0"/>
      <w:divBdr>
        <w:top w:val="none" w:sz="0" w:space="0" w:color="auto"/>
        <w:left w:val="none" w:sz="0" w:space="0" w:color="auto"/>
        <w:bottom w:val="none" w:sz="0" w:space="0" w:color="auto"/>
        <w:right w:val="none" w:sz="0" w:space="0" w:color="auto"/>
      </w:divBdr>
    </w:div>
    <w:div w:id="469329734">
      <w:bodyDiv w:val="1"/>
      <w:marLeft w:val="0"/>
      <w:marRight w:val="0"/>
      <w:marTop w:val="0"/>
      <w:marBottom w:val="0"/>
      <w:divBdr>
        <w:top w:val="none" w:sz="0" w:space="0" w:color="auto"/>
        <w:left w:val="none" w:sz="0" w:space="0" w:color="auto"/>
        <w:bottom w:val="none" w:sz="0" w:space="0" w:color="auto"/>
        <w:right w:val="none" w:sz="0" w:space="0" w:color="auto"/>
      </w:divBdr>
    </w:div>
    <w:div w:id="505706092">
      <w:bodyDiv w:val="1"/>
      <w:marLeft w:val="0"/>
      <w:marRight w:val="0"/>
      <w:marTop w:val="0"/>
      <w:marBottom w:val="0"/>
      <w:divBdr>
        <w:top w:val="none" w:sz="0" w:space="0" w:color="auto"/>
        <w:left w:val="none" w:sz="0" w:space="0" w:color="auto"/>
        <w:bottom w:val="none" w:sz="0" w:space="0" w:color="auto"/>
        <w:right w:val="none" w:sz="0" w:space="0" w:color="auto"/>
      </w:divBdr>
    </w:div>
    <w:div w:id="512115459">
      <w:bodyDiv w:val="1"/>
      <w:marLeft w:val="0"/>
      <w:marRight w:val="0"/>
      <w:marTop w:val="0"/>
      <w:marBottom w:val="0"/>
      <w:divBdr>
        <w:top w:val="none" w:sz="0" w:space="0" w:color="auto"/>
        <w:left w:val="none" w:sz="0" w:space="0" w:color="auto"/>
        <w:bottom w:val="none" w:sz="0" w:space="0" w:color="auto"/>
        <w:right w:val="none" w:sz="0" w:space="0" w:color="auto"/>
      </w:divBdr>
    </w:div>
    <w:div w:id="518658928">
      <w:bodyDiv w:val="1"/>
      <w:marLeft w:val="0"/>
      <w:marRight w:val="0"/>
      <w:marTop w:val="0"/>
      <w:marBottom w:val="0"/>
      <w:divBdr>
        <w:top w:val="none" w:sz="0" w:space="0" w:color="auto"/>
        <w:left w:val="none" w:sz="0" w:space="0" w:color="auto"/>
        <w:bottom w:val="none" w:sz="0" w:space="0" w:color="auto"/>
        <w:right w:val="none" w:sz="0" w:space="0" w:color="auto"/>
      </w:divBdr>
    </w:div>
    <w:div w:id="571162447">
      <w:bodyDiv w:val="1"/>
      <w:marLeft w:val="0"/>
      <w:marRight w:val="0"/>
      <w:marTop w:val="0"/>
      <w:marBottom w:val="0"/>
      <w:divBdr>
        <w:top w:val="none" w:sz="0" w:space="0" w:color="auto"/>
        <w:left w:val="none" w:sz="0" w:space="0" w:color="auto"/>
        <w:bottom w:val="none" w:sz="0" w:space="0" w:color="auto"/>
        <w:right w:val="none" w:sz="0" w:space="0" w:color="auto"/>
      </w:divBdr>
    </w:div>
    <w:div w:id="599920892">
      <w:bodyDiv w:val="1"/>
      <w:marLeft w:val="0"/>
      <w:marRight w:val="0"/>
      <w:marTop w:val="0"/>
      <w:marBottom w:val="0"/>
      <w:divBdr>
        <w:top w:val="none" w:sz="0" w:space="0" w:color="auto"/>
        <w:left w:val="none" w:sz="0" w:space="0" w:color="auto"/>
        <w:bottom w:val="none" w:sz="0" w:space="0" w:color="auto"/>
        <w:right w:val="none" w:sz="0" w:space="0" w:color="auto"/>
      </w:divBdr>
      <w:divsChild>
        <w:div w:id="1999771320">
          <w:marLeft w:val="0"/>
          <w:marRight w:val="0"/>
          <w:marTop w:val="0"/>
          <w:marBottom w:val="240"/>
          <w:divBdr>
            <w:top w:val="none" w:sz="0" w:space="0" w:color="auto"/>
            <w:left w:val="none" w:sz="0" w:space="0" w:color="auto"/>
            <w:bottom w:val="none" w:sz="0" w:space="0" w:color="auto"/>
            <w:right w:val="none" w:sz="0" w:space="0" w:color="auto"/>
          </w:divBdr>
        </w:div>
      </w:divsChild>
    </w:div>
    <w:div w:id="600838414">
      <w:bodyDiv w:val="1"/>
      <w:marLeft w:val="0"/>
      <w:marRight w:val="0"/>
      <w:marTop w:val="0"/>
      <w:marBottom w:val="0"/>
      <w:divBdr>
        <w:top w:val="none" w:sz="0" w:space="0" w:color="auto"/>
        <w:left w:val="none" w:sz="0" w:space="0" w:color="auto"/>
        <w:bottom w:val="none" w:sz="0" w:space="0" w:color="auto"/>
        <w:right w:val="none" w:sz="0" w:space="0" w:color="auto"/>
      </w:divBdr>
    </w:div>
    <w:div w:id="606161832">
      <w:bodyDiv w:val="1"/>
      <w:marLeft w:val="0"/>
      <w:marRight w:val="0"/>
      <w:marTop w:val="0"/>
      <w:marBottom w:val="0"/>
      <w:divBdr>
        <w:top w:val="none" w:sz="0" w:space="0" w:color="auto"/>
        <w:left w:val="none" w:sz="0" w:space="0" w:color="auto"/>
        <w:bottom w:val="none" w:sz="0" w:space="0" w:color="auto"/>
        <w:right w:val="none" w:sz="0" w:space="0" w:color="auto"/>
      </w:divBdr>
    </w:div>
    <w:div w:id="632758292">
      <w:bodyDiv w:val="1"/>
      <w:marLeft w:val="0"/>
      <w:marRight w:val="0"/>
      <w:marTop w:val="0"/>
      <w:marBottom w:val="0"/>
      <w:divBdr>
        <w:top w:val="none" w:sz="0" w:space="0" w:color="auto"/>
        <w:left w:val="none" w:sz="0" w:space="0" w:color="auto"/>
        <w:bottom w:val="none" w:sz="0" w:space="0" w:color="auto"/>
        <w:right w:val="none" w:sz="0" w:space="0" w:color="auto"/>
      </w:divBdr>
    </w:div>
    <w:div w:id="650452951">
      <w:bodyDiv w:val="1"/>
      <w:marLeft w:val="0"/>
      <w:marRight w:val="0"/>
      <w:marTop w:val="0"/>
      <w:marBottom w:val="0"/>
      <w:divBdr>
        <w:top w:val="none" w:sz="0" w:space="0" w:color="auto"/>
        <w:left w:val="none" w:sz="0" w:space="0" w:color="auto"/>
        <w:bottom w:val="none" w:sz="0" w:space="0" w:color="auto"/>
        <w:right w:val="none" w:sz="0" w:space="0" w:color="auto"/>
      </w:divBdr>
    </w:div>
    <w:div w:id="672798115">
      <w:bodyDiv w:val="1"/>
      <w:marLeft w:val="0"/>
      <w:marRight w:val="0"/>
      <w:marTop w:val="0"/>
      <w:marBottom w:val="0"/>
      <w:divBdr>
        <w:top w:val="none" w:sz="0" w:space="0" w:color="auto"/>
        <w:left w:val="none" w:sz="0" w:space="0" w:color="auto"/>
        <w:bottom w:val="none" w:sz="0" w:space="0" w:color="auto"/>
        <w:right w:val="none" w:sz="0" w:space="0" w:color="auto"/>
      </w:divBdr>
      <w:divsChild>
        <w:div w:id="1414669883">
          <w:marLeft w:val="0"/>
          <w:marRight w:val="0"/>
          <w:marTop w:val="0"/>
          <w:marBottom w:val="0"/>
          <w:divBdr>
            <w:top w:val="none" w:sz="0" w:space="0" w:color="auto"/>
            <w:left w:val="none" w:sz="0" w:space="0" w:color="auto"/>
            <w:bottom w:val="none" w:sz="0" w:space="0" w:color="auto"/>
            <w:right w:val="none" w:sz="0" w:space="0" w:color="auto"/>
          </w:divBdr>
        </w:div>
      </w:divsChild>
    </w:div>
    <w:div w:id="679357648">
      <w:bodyDiv w:val="1"/>
      <w:marLeft w:val="0"/>
      <w:marRight w:val="0"/>
      <w:marTop w:val="0"/>
      <w:marBottom w:val="0"/>
      <w:divBdr>
        <w:top w:val="none" w:sz="0" w:space="0" w:color="auto"/>
        <w:left w:val="none" w:sz="0" w:space="0" w:color="auto"/>
        <w:bottom w:val="none" w:sz="0" w:space="0" w:color="auto"/>
        <w:right w:val="none" w:sz="0" w:space="0" w:color="auto"/>
      </w:divBdr>
    </w:div>
    <w:div w:id="691348004">
      <w:bodyDiv w:val="1"/>
      <w:marLeft w:val="0"/>
      <w:marRight w:val="0"/>
      <w:marTop w:val="0"/>
      <w:marBottom w:val="0"/>
      <w:divBdr>
        <w:top w:val="none" w:sz="0" w:space="0" w:color="auto"/>
        <w:left w:val="none" w:sz="0" w:space="0" w:color="auto"/>
        <w:bottom w:val="none" w:sz="0" w:space="0" w:color="auto"/>
        <w:right w:val="none" w:sz="0" w:space="0" w:color="auto"/>
      </w:divBdr>
    </w:div>
    <w:div w:id="704522306">
      <w:bodyDiv w:val="1"/>
      <w:marLeft w:val="0"/>
      <w:marRight w:val="0"/>
      <w:marTop w:val="0"/>
      <w:marBottom w:val="0"/>
      <w:divBdr>
        <w:top w:val="none" w:sz="0" w:space="0" w:color="auto"/>
        <w:left w:val="none" w:sz="0" w:space="0" w:color="auto"/>
        <w:bottom w:val="none" w:sz="0" w:space="0" w:color="auto"/>
        <w:right w:val="none" w:sz="0" w:space="0" w:color="auto"/>
      </w:divBdr>
    </w:div>
    <w:div w:id="713114091">
      <w:bodyDiv w:val="1"/>
      <w:marLeft w:val="0"/>
      <w:marRight w:val="0"/>
      <w:marTop w:val="0"/>
      <w:marBottom w:val="0"/>
      <w:divBdr>
        <w:top w:val="none" w:sz="0" w:space="0" w:color="auto"/>
        <w:left w:val="none" w:sz="0" w:space="0" w:color="auto"/>
        <w:bottom w:val="none" w:sz="0" w:space="0" w:color="auto"/>
        <w:right w:val="none" w:sz="0" w:space="0" w:color="auto"/>
      </w:divBdr>
    </w:div>
    <w:div w:id="724911703">
      <w:bodyDiv w:val="1"/>
      <w:marLeft w:val="0"/>
      <w:marRight w:val="0"/>
      <w:marTop w:val="0"/>
      <w:marBottom w:val="0"/>
      <w:divBdr>
        <w:top w:val="none" w:sz="0" w:space="0" w:color="auto"/>
        <w:left w:val="none" w:sz="0" w:space="0" w:color="auto"/>
        <w:bottom w:val="none" w:sz="0" w:space="0" w:color="auto"/>
        <w:right w:val="none" w:sz="0" w:space="0" w:color="auto"/>
      </w:divBdr>
    </w:div>
    <w:div w:id="738525478">
      <w:bodyDiv w:val="1"/>
      <w:marLeft w:val="0"/>
      <w:marRight w:val="0"/>
      <w:marTop w:val="0"/>
      <w:marBottom w:val="0"/>
      <w:divBdr>
        <w:top w:val="none" w:sz="0" w:space="0" w:color="auto"/>
        <w:left w:val="none" w:sz="0" w:space="0" w:color="auto"/>
        <w:bottom w:val="none" w:sz="0" w:space="0" w:color="auto"/>
        <w:right w:val="none" w:sz="0" w:space="0" w:color="auto"/>
      </w:divBdr>
    </w:div>
    <w:div w:id="755830943">
      <w:bodyDiv w:val="1"/>
      <w:marLeft w:val="0"/>
      <w:marRight w:val="0"/>
      <w:marTop w:val="0"/>
      <w:marBottom w:val="0"/>
      <w:divBdr>
        <w:top w:val="none" w:sz="0" w:space="0" w:color="auto"/>
        <w:left w:val="none" w:sz="0" w:space="0" w:color="auto"/>
        <w:bottom w:val="none" w:sz="0" w:space="0" w:color="auto"/>
        <w:right w:val="none" w:sz="0" w:space="0" w:color="auto"/>
      </w:divBdr>
    </w:div>
    <w:div w:id="766191914">
      <w:bodyDiv w:val="1"/>
      <w:marLeft w:val="0"/>
      <w:marRight w:val="0"/>
      <w:marTop w:val="0"/>
      <w:marBottom w:val="0"/>
      <w:divBdr>
        <w:top w:val="none" w:sz="0" w:space="0" w:color="auto"/>
        <w:left w:val="none" w:sz="0" w:space="0" w:color="auto"/>
        <w:bottom w:val="none" w:sz="0" w:space="0" w:color="auto"/>
        <w:right w:val="none" w:sz="0" w:space="0" w:color="auto"/>
      </w:divBdr>
    </w:div>
    <w:div w:id="775296598">
      <w:bodyDiv w:val="1"/>
      <w:marLeft w:val="0"/>
      <w:marRight w:val="0"/>
      <w:marTop w:val="0"/>
      <w:marBottom w:val="0"/>
      <w:divBdr>
        <w:top w:val="none" w:sz="0" w:space="0" w:color="auto"/>
        <w:left w:val="none" w:sz="0" w:space="0" w:color="auto"/>
        <w:bottom w:val="none" w:sz="0" w:space="0" w:color="auto"/>
        <w:right w:val="none" w:sz="0" w:space="0" w:color="auto"/>
      </w:divBdr>
    </w:div>
    <w:div w:id="785195087">
      <w:bodyDiv w:val="1"/>
      <w:marLeft w:val="0"/>
      <w:marRight w:val="0"/>
      <w:marTop w:val="0"/>
      <w:marBottom w:val="0"/>
      <w:divBdr>
        <w:top w:val="none" w:sz="0" w:space="0" w:color="auto"/>
        <w:left w:val="none" w:sz="0" w:space="0" w:color="auto"/>
        <w:bottom w:val="none" w:sz="0" w:space="0" w:color="auto"/>
        <w:right w:val="none" w:sz="0" w:space="0" w:color="auto"/>
      </w:divBdr>
      <w:divsChild>
        <w:div w:id="716702444">
          <w:marLeft w:val="0"/>
          <w:marRight w:val="0"/>
          <w:marTop w:val="0"/>
          <w:marBottom w:val="0"/>
          <w:divBdr>
            <w:top w:val="none" w:sz="0" w:space="0" w:color="auto"/>
            <w:left w:val="none" w:sz="0" w:space="0" w:color="auto"/>
            <w:bottom w:val="none" w:sz="0" w:space="0" w:color="auto"/>
            <w:right w:val="none" w:sz="0" w:space="0" w:color="auto"/>
          </w:divBdr>
          <w:divsChild>
            <w:div w:id="1980064719">
              <w:marLeft w:val="0"/>
              <w:marRight w:val="0"/>
              <w:marTop w:val="0"/>
              <w:marBottom w:val="0"/>
              <w:divBdr>
                <w:top w:val="none" w:sz="0" w:space="0" w:color="auto"/>
                <w:left w:val="none" w:sz="0" w:space="0" w:color="auto"/>
                <w:bottom w:val="none" w:sz="0" w:space="0" w:color="auto"/>
                <w:right w:val="none" w:sz="0" w:space="0" w:color="auto"/>
              </w:divBdr>
              <w:divsChild>
                <w:div w:id="2138835058">
                  <w:marLeft w:val="0"/>
                  <w:marRight w:val="0"/>
                  <w:marTop w:val="120"/>
                  <w:marBottom w:val="0"/>
                  <w:divBdr>
                    <w:top w:val="none" w:sz="0" w:space="0" w:color="auto"/>
                    <w:left w:val="none" w:sz="0" w:space="0" w:color="auto"/>
                    <w:bottom w:val="none" w:sz="0" w:space="0" w:color="auto"/>
                    <w:right w:val="none" w:sz="0" w:space="0" w:color="auto"/>
                  </w:divBdr>
                  <w:divsChild>
                    <w:div w:id="1442259233">
                      <w:marLeft w:val="0"/>
                      <w:marRight w:val="0"/>
                      <w:marTop w:val="0"/>
                      <w:marBottom w:val="0"/>
                      <w:divBdr>
                        <w:top w:val="none" w:sz="0" w:space="0" w:color="auto"/>
                        <w:left w:val="none" w:sz="0" w:space="0" w:color="auto"/>
                        <w:bottom w:val="none" w:sz="0" w:space="0" w:color="auto"/>
                        <w:right w:val="none" w:sz="0" w:space="0" w:color="auto"/>
                      </w:divBdr>
                      <w:divsChild>
                        <w:div w:id="1637291962">
                          <w:marLeft w:val="0"/>
                          <w:marRight w:val="0"/>
                          <w:marTop w:val="0"/>
                          <w:marBottom w:val="0"/>
                          <w:divBdr>
                            <w:top w:val="none" w:sz="0" w:space="0" w:color="auto"/>
                            <w:left w:val="none" w:sz="0" w:space="0" w:color="auto"/>
                            <w:bottom w:val="none" w:sz="0" w:space="0" w:color="auto"/>
                            <w:right w:val="none" w:sz="0" w:space="0" w:color="auto"/>
                          </w:divBdr>
                          <w:divsChild>
                            <w:div w:id="608003505">
                              <w:marLeft w:val="0"/>
                              <w:marRight w:val="0"/>
                              <w:marTop w:val="0"/>
                              <w:marBottom w:val="0"/>
                              <w:divBdr>
                                <w:top w:val="none" w:sz="0" w:space="0" w:color="auto"/>
                                <w:left w:val="none" w:sz="0" w:space="0" w:color="auto"/>
                                <w:bottom w:val="none" w:sz="0" w:space="0" w:color="auto"/>
                                <w:right w:val="none" w:sz="0" w:space="0" w:color="auto"/>
                              </w:divBdr>
                            </w:div>
                            <w:div w:id="1394816569">
                              <w:marLeft w:val="0"/>
                              <w:marRight w:val="0"/>
                              <w:marTop w:val="0"/>
                              <w:marBottom w:val="0"/>
                              <w:divBdr>
                                <w:top w:val="none" w:sz="0" w:space="0" w:color="auto"/>
                                <w:left w:val="none" w:sz="0" w:space="0" w:color="auto"/>
                                <w:bottom w:val="none" w:sz="0" w:space="0" w:color="auto"/>
                                <w:right w:val="none" w:sz="0" w:space="0" w:color="auto"/>
                              </w:divBdr>
                            </w:div>
                            <w:div w:id="1399130056">
                              <w:marLeft w:val="0"/>
                              <w:marRight w:val="0"/>
                              <w:marTop w:val="0"/>
                              <w:marBottom w:val="0"/>
                              <w:divBdr>
                                <w:top w:val="none" w:sz="0" w:space="0" w:color="auto"/>
                                <w:left w:val="none" w:sz="0" w:space="0" w:color="auto"/>
                                <w:bottom w:val="none" w:sz="0" w:space="0" w:color="auto"/>
                                <w:right w:val="none" w:sz="0" w:space="0" w:color="auto"/>
                              </w:divBdr>
                            </w:div>
                            <w:div w:id="290791999">
                              <w:marLeft w:val="0"/>
                              <w:marRight w:val="0"/>
                              <w:marTop w:val="0"/>
                              <w:marBottom w:val="0"/>
                              <w:divBdr>
                                <w:top w:val="none" w:sz="0" w:space="0" w:color="auto"/>
                                <w:left w:val="none" w:sz="0" w:space="0" w:color="auto"/>
                                <w:bottom w:val="none" w:sz="0" w:space="0" w:color="auto"/>
                                <w:right w:val="none" w:sz="0" w:space="0" w:color="auto"/>
                              </w:divBdr>
                              <w:divsChild>
                                <w:div w:id="3556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845340">
      <w:bodyDiv w:val="1"/>
      <w:marLeft w:val="0"/>
      <w:marRight w:val="0"/>
      <w:marTop w:val="0"/>
      <w:marBottom w:val="0"/>
      <w:divBdr>
        <w:top w:val="none" w:sz="0" w:space="0" w:color="auto"/>
        <w:left w:val="none" w:sz="0" w:space="0" w:color="auto"/>
        <w:bottom w:val="none" w:sz="0" w:space="0" w:color="auto"/>
        <w:right w:val="none" w:sz="0" w:space="0" w:color="auto"/>
      </w:divBdr>
      <w:divsChild>
        <w:div w:id="147134273">
          <w:marLeft w:val="0"/>
          <w:marRight w:val="0"/>
          <w:marTop w:val="0"/>
          <w:marBottom w:val="0"/>
          <w:divBdr>
            <w:top w:val="none" w:sz="0" w:space="0" w:color="auto"/>
            <w:left w:val="none" w:sz="0" w:space="0" w:color="auto"/>
            <w:bottom w:val="none" w:sz="0" w:space="0" w:color="auto"/>
            <w:right w:val="none" w:sz="0" w:space="0" w:color="auto"/>
          </w:divBdr>
        </w:div>
        <w:div w:id="224798778">
          <w:marLeft w:val="0"/>
          <w:marRight w:val="0"/>
          <w:marTop w:val="0"/>
          <w:marBottom w:val="0"/>
          <w:divBdr>
            <w:top w:val="none" w:sz="0" w:space="0" w:color="auto"/>
            <w:left w:val="none" w:sz="0" w:space="0" w:color="auto"/>
            <w:bottom w:val="none" w:sz="0" w:space="0" w:color="auto"/>
            <w:right w:val="none" w:sz="0" w:space="0" w:color="auto"/>
          </w:divBdr>
        </w:div>
        <w:div w:id="998967093">
          <w:marLeft w:val="0"/>
          <w:marRight w:val="0"/>
          <w:marTop w:val="0"/>
          <w:marBottom w:val="0"/>
          <w:divBdr>
            <w:top w:val="none" w:sz="0" w:space="0" w:color="auto"/>
            <w:left w:val="none" w:sz="0" w:space="0" w:color="auto"/>
            <w:bottom w:val="none" w:sz="0" w:space="0" w:color="auto"/>
            <w:right w:val="none" w:sz="0" w:space="0" w:color="auto"/>
          </w:divBdr>
        </w:div>
      </w:divsChild>
    </w:div>
    <w:div w:id="877549834">
      <w:bodyDiv w:val="1"/>
      <w:marLeft w:val="0"/>
      <w:marRight w:val="0"/>
      <w:marTop w:val="0"/>
      <w:marBottom w:val="0"/>
      <w:divBdr>
        <w:top w:val="none" w:sz="0" w:space="0" w:color="auto"/>
        <w:left w:val="none" w:sz="0" w:space="0" w:color="auto"/>
        <w:bottom w:val="none" w:sz="0" w:space="0" w:color="auto"/>
        <w:right w:val="none" w:sz="0" w:space="0" w:color="auto"/>
      </w:divBdr>
      <w:divsChild>
        <w:div w:id="1235699838">
          <w:marLeft w:val="0"/>
          <w:marRight w:val="360"/>
          <w:marTop w:val="200"/>
          <w:marBottom w:val="0"/>
          <w:divBdr>
            <w:top w:val="none" w:sz="0" w:space="0" w:color="auto"/>
            <w:left w:val="none" w:sz="0" w:space="0" w:color="auto"/>
            <w:bottom w:val="none" w:sz="0" w:space="0" w:color="auto"/>
            <w:right w:val="none" w:sz="0" w:space="0" w:color="auto"/>
          </w:divBdr>
        </w:div>
      </w:divsChild>
    </w:div>
    <w:div w:id="886917014">
      <w:bodyDiv w:val="1"/>
      <w:marLeft w:val="0"/>
      <w:marRight w:val="0"/>
      <w:marTop w:val="0"/>
      <w:marBottom w:val="0"/>
      <w:divBdr>
        <w:top w:val="none" w:sz="0" w:space="0" w:color="auto"/>
        <w:left w:val="none" w:sz="0" w:space="0" w:color="auto"/>
        <w:bottom w:val="none" w:sz="0" w:space="0" w:color="auto"/>
        <w:right w:val="none" w:sz="0" w:space="0" w:color="auto"/>
      </w:divBdr>
    </w:div>
    <w:div w:id="902906733">
      <w:bodyDiv w:val="1"/>
      <w:marLeft w:val="0"/>
      <w:marRight w:val="0"/>
      <w:marTop w:val="0"/>
      <w:marBottom w:val="0"/>
      <w:divBdr>
        <w:top w:val="none" w:sz="0" w:space="0" w:color="auto"/>
        <w:left w:val="none" w:sz="0" w:space="0" w:color="auto"/>
        <w:bottom w:val="none" w:sz="0" w:space="0" w:color="auto"/>
        <w:right w:val="none" w:sz="0" w:space="0" w:color="auto"/>
      </w:divBdr>
    </w:div>
    <w:div w:id="917863854">
      <w:bodyDiv w:val="1"/>
      <w:marLeft w:val="0"/>
      <w:marRight w:val="0"/>
      <w:marTop w:val="0"/>
      <w:marBottom w:val="0"/>
      <w:divBdr>
        <w:top w:val="none" w:sz="0" w:space="0" w:color="auto"/>
        <w:left w:val="none" w:sz="0" w:space="0" w:color="auto"/>
        <w:bottom w:val="none" w:sz="0" w:space="0" w:color="auto"/>
        <w:right w:val="none" w:sz="0" w:space="0" w:color="auto"/>
      </w:divBdr>
    </w:div>
    <w:div w:id="925262388">
      <w:bodyDiv w:val="1"/>
      <w:marLeft w:val="0"/>
      <w:marRight w:val="0"/>
      <w:marTop w:val="0"/>
      <w:marBottom w:val="0"/>
      <w:divBdr>
        <w:top w:val="none" w:sz="0" w:space="0" w:color="auto"/>
        <w:left w:val="none" w:sz="0" w:space="0" w:color="auto"/>
        <w:bottom w:val="none" w:sz="0" w:space="0" w:color="auto"/>
        <w:right w:val="none" w:sz="0" w:space="0" w:color="auto"/>
      </w:divBdr>
    </w:div>
    <w:div w:id="982779640">
      <w:bodyDiv w:val="1"/>
      <w:marLeft w:val="0"/>
      <w:marRight w:val="0"/>
      <w:marTop w:val="0"/>
      <w:marBottom w:val="0"/>
      <w:divBdr>
        <w:top w:val="none" w:sz="0" w:space="0" w:color="auto"/>
        <w:left w:val="none" w:sz="0" w:space="0" w:color="auto"/>
        <w:bottom w:val="none" w:sz="0" w:space="0" w:color="auto"/>
        <w:right w:val="none" w:sz="0" w:space="0" w:color="auto"/>
      </w:divBdr>
      <w:divsChild>
        <w:div w:id="962879617">
          <w:marLeft w:val="0"/>
          <w:marRight w:val="0"/>
          <w:marTop w:val="0"/>
          <w:marBottom w:val="0"/>
          <w:divBdr>
            <w:top w:val="none" w:sz="0" w:space="0" w:color="auto"/>
            <w:left w:val="none" w:sz="0" w:space="0" w:color="auto"/>
            <w:bottom w:val="none" w:sz="0" w:space="0" w:color="auto"/>
            <w:right w:val="none" w:sz="0" w:space="0" w:color="auto"/>
          </w:divBdr>
          <w:divsChild>
            <w:div w:id="669137518">
              <w:marLeft w:val="0"/>
              <w:marRight w:val="0"/>
              <w:marTop w:val="0"/>
              <w:marBottom w:val="0"/>
              <w:divBdr>
                <w:top w:val="none" w:sz="0" w:space="0" w:color="auto"/>
                <w:left w:val="none" w:sz="0" w:space="0" w:color="auto"/>
                <w:bottom w:val="none" w:sz="0" w:space="0" w:color="auto"/>
                <w:right w:val="none" w:sz="0" w:space="0" w:color="auto"/>
              </w:divBdr>
              <w:divsChild>
                <w:div w:id="12327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93718">
          <w:marLeft w:val="0"/>
          <w:marRight w:val="0"/>
          <w:marTop w:val="0"/>
          <w:marBottom w:val="0"/>
          <w:divBdr>
            <w:top w:val="none" w:sz="0" w:space="0" w:color="auto"/>
            <w:left w:val="none" w:sz="0" w:space="0" w:color="auto"/>
            <w:bottom w:val="none" w:sz="0" w:space="0" w:color="auto"/>
            <w:right w:val="none" w:sz="0" w:space="0" w:color="auto"/>
          </w:divBdr>
        </w:div>
      </w:divsChild>
    </w:div>
    <w:div w:id="1018700435">
      <w:bodyDiv w:val="1"/>
      <w:marLeft w:val="0"/>
      <w:marRight w:val="0"/>
      <w:marTop w:val="0"/>
      <w:marBottom w:val="0"/>
      <w:divBdr>
        <w:top w:val="none" w:sz="0" w:space="0" w:color="auto"/>
        <w:left w:val="none" w:sz="0" w:space="0" w:color="auto"/>
        <w:bottom w:val="none" w:sz="0" w:space="0" w:color="auto"/>
        <w:right w:val="none" w:sz="0" w:space="0" w:color="auto"/>
      </w:divBdr>
    </w:div>
    <w:div w:id="1061364129">
      <w:bodyDiv w:val="1"/>
      <w:marLeft w:val="0"/>
      <w:marRight w:val="0"/>
      <w:marTop w:val="0"/>
      <w:marBottom w:val="0"/>
      <w:divBdr>
        <w:top w:val="none" w:sz="0" w:space="0" w:color="auto"/>
        <w:left w:val="none" w:sz="0" w:space="0" w:color="auto"/>
        <w:bottom w:val="none" w:sz="0" w:space="0" w:color="auto"/>
        <w:right w:val="none" w:sz="0" w:space="0" w:color="auto"/>
      </w:divBdr>
    </w:div>
    <w:div w:id="1067611932">
      <w:bodyDiv w:val="1"/>
      <w:marLeft w:val="0"/>
      <w:marRight w:val="0"/>
      <w:marTop w:val="0"/>
      <w:marBottom w:val="0"/>
      <w:divBdr>
        <w:top w:val="none" w:sz="0" w:space="0" w:color="auto"/>
        <w:left w:val="none" w:sz="0" w:space="0" w:color="auto"/>
        <w:bottom w:val="none" w:sz="0" w:space="0" w:color="auto"/>
        <w:right w:val="none" w:sz="0" w:space="0" w:color="auto"/>
      </w:divBdr>
    </w:div>
    <w:div w:id="1078094305">
      <w:bodyDiv w:val="1"/>
      <w:marLeft w:val="0"/>
      <w:marRight w:val="0"/>
      <w:marTop w:val="0"/>
      <w:marBottom w:val="0"/>
      <w:divBdr>
        <w:top w:val="none" w:sz="0" w:space="0" w:color="auto"/>
        <w:left w:val="none" w:sz="0" w:space="0" w:color="auto"/>
        <w:bottom w:val="none" w:sz="0" w:space="0" w:color="auto"/>
        <w:right w:val="none" w:sz="0" w:space="0" w:color="auto"/>
      </w:divBdr>
    </w:div>
    <w:div w:id="1083992725">
      <w:bodyDiv w:val="1"/>
      <w:marLeft w:val="0"/>
      <w:marRight w:val="0"/>
      <w:marTop w:val="0"/>
      <w:marBottom w:val="0"/>
      <w:divBdr>
        <w:top w:val="none" w:sz="0" w:space="0" w:color="auto"/>
        <w:left w:val="none" w:sz="0" w:space="0" w:color="auto"/>
        <w:bottom w:val="none" w:sz="0" w:space="0" w:color="auto"/>
        <w:right w:val="none" w:sz="0" w:space="0" w:color="auto"/>
      </w:divBdr>
    </w:div>
    <w:div w:id="1097407024">
      <w:bodyDiv w:val="1"/>
      <w:marLeft w:val="0"/>
      <w:marRight w:val="0"/>
      <w:marTop w:val="0"/>
      <w:marBottom w:val="0"/>
      <w:divBdr>
        <w:top w:val="none" w:sz="0" w:space="0" w:color="auto"/>
        <w:left w:val="none" w:sz="0" w:space="0" w:color="auto"/>
        <w:bottom w:val="none" w:sz="0" w:space="0" w:color="auto"/>
        <w:right w:val="none" w:sz="0" w:space="0" w:color="auto"/>
      </w:divBdr>
      <w:divsChild>
        <w:div w:id="930163081">
          <w:marLeft w:val="0"/>
          <w:marRight w:val="360"/>
          <w:marTop w:val="200"/>
          <w:marBottom w:val="0"/>
          <w:divBdr>
            <w:top w:val="none" w:sz="0" w:space="0" w:color="auto"/>
            <w:left w:val="none" w:sz="0" w:space="0" w:color="auto"/>
            <w:bottom w:val="none" w:sz="0" w:space="0" w:color="auto"/>
            <w:right w:val="none" w:sz="0" w:space="0" w:color="auto"/>
          </w:divBdr>
        </w:div>
        <w:div w:id="418714450">
          <w:marLeft w:val="0"/>
          <w:marRight w:val="360"/>
          <w:marTop w:val="200"/>
          <w:marBottom w:val="0"/>
          <w:divBdr>
            <w:top w:val="none" w:sz="0" w:space="0" w:color="auto"/>
            <w:left w:val="none" w:sz="0" w:space="0" w:color="auto"/>
            <w:bottom w:val="none" w:sz="0" w:space="0" w:color="auto"/>
            <w:right w:val="none" w:sz="0" w:space="0" w:color="auto"/>
          </w:divBdr>
        </w:div>
        <w:div w:id="270167157">
          <w:marLeft w:val="0"/>
          <w:marRight w:val="360"/>
          <w:marTop w:val="200"/>
          <w:marBottom w:val="0"/>
          <w:divBdr>
            <w:top w:val="none" w:sz="0" w:space="0" w:color="auto"/>
            <w:left w:val="none" w:sz="0" w:space="0" w:color="auto"/>
            <w:bottom w:val="none" w:sz="0" w:space="0" w:color="auto"/>
            <w:right w:val="none" w:sz="0" w:space="0" w:color="auto"/>
          </w:divBdr>
        </w:div>
        <w:div w:id="1875341515">
          <w:marLeft w:val="0"/>
          <w:marRight w:val="360"/>
          <w:marTop w:val="200"/>
          <w:marBottom w:val="0"/>
          <w:divBdr>
            <w:top w:val="none" w:sz="0" w:space="0" w:color="auto"/>
            <w:left w:val="none" w:sz="0" w:space="0" w:color="auto"/>
            <w:bottom w:val="none" w:sz="0" w:space="0" w:color="auto"/>
            <w:right w:val="none" w:sz="0" w:space="0" w:color="auto"/>
          </w:divBdr>
        </w:div>
      </w:divsChild>
    </w:div>
    <w:div w:id="1136223160">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186097270">
      <w:bodyDiv w:val="1"/>
      <w:marLeft w:val="0"/>
      <w:marRight w:val="0"/>
      <w:marTop w:val="0"/>
      <w:marBottom w:val="0"/>
      <w:divBdr>
        <w:top w:val="none" w:sz="0" w:space="0" w:color="auto"/>
        <w:left w:val="none" w:sz="0" w:space="0" w:color="auto"/>
        <w:bottom w:val="none" w:sz="0" w:space="0" w:color="auto"/>
        <w:right w:val="none" w:sz="0" w:space="0" w:color="auto"/>
      </w:divBdr>
      <w:divsChild>
        <w:div w:id="286397927">
          <w:marLeft w:val="0"/>
          <w:marRight w:val="360"/>
          <w:marTop w:val="200"/>
          <w:marBottom w:val="0"/>
          <w:divBdr>
            <w:top w:val="none" w:sz="0" w:space="0" w:color="auto"/>
            <w:left w:val="none" w:sz="0" w:space="0" w:color="auto"/>
            <w:bottom w:val="none" w:sz="0" w:space="0" w:color="auto"/>
            <w:right w:val="none" w:sz="0" w:space="0" w:color="auto"/>
          </w:divBdr>
        </w:div>
        <w:div w:id="469829625">
          <w:marLeft w:val="0"/>
          <w:marRight w:val="360"/>
          <w:marTop w:val="200"/>
          <w:marBottom w:val="0"/>
          <w:divBdr>
            <w:top w:val="none" w:sz="0" w:space="0" w:color="auto"/>
            <w:left w:val="none" w:sz="0" w:space="0" w:color="auto"/>
            <w:bottom w:val="none" w:sz="0" w:space="0" w:color="auto"/>
            <w:right w:val="none" w:sz="0" w:space="0" w:color="auto"/>
          </w:divBdr>
        </w:div>
        <w:div w:id="2070227829">
          <w:marLeft w:val="0"/>
          <w:marRight w:val="360"/>
          <w:marTop w:val="200"/>
          <w:marBottom w:val="0"/>
          <w:divBdr>
            <w:top w:val="none" w:sz="0" w:space="0" w:color="auto"/>
            <w:left w:val="none" w:sz="0" w:space="0" w:color="auto"/>
            <w:bottom w:val="none" w:sz="0" w:space="0" w:color="auto"/>
            <w:right w:val="none" w:sz="0" w:space="0" w:color="auto"/>
          </w:divBdr>
        </w:div>
        <w:div w:id="24411940">
          <w:marLeft w:val="0"/>
          <w:marRight w:val="360"/>
          <w:marTop w:val="200"/>
          <w:marBottom w:val="0"/>
          <w:divBdr>
            <w:top w:val="none" w:sz="0" w:space="0" w:color="auto"/>
            <w:left w:val="none" w:sz="0" w:space="0" w:color="auto"/>
            <w:bottom w:val="none" w:sz="0" w:space="0" w:color="auto"/>
            <w:right w:val="none" w:sz="0" w:space="0" w:color="auto"/>
          </w:divBdr>
        </w:div>
      </w:divsChild>
    </w:div>
    <w:div w:id="1191339587">
      <w:bodyDiv w:val="1"/>
      <w:marLeft w:val="0"/>
      <w:marRight w:val="0"/>
      <w:marTop w:val="0"/>
      <w:marBottom w:val="0"/>
      <w:divBdr>
        <w:top w:val="none" w:sz="0" w:space="0" w:color="auto"/>
        <w:left w:val="none" w:sz="0" w:space="0" w:color="auto"/>
        <w:bottom w:val="none" w:sz="0" w:space="0" w:color="auto"/>
        <w:right w:val="none" w:sz="0" w:space="0" w:color="auto"/>
      </w:divBdr>
    </w:div>
    <w:div w:id="1220366450">
      <w:bodyDiv w:val="1"/>
      <w:marLeft w:val="0"/>
      <w:marRight w:val="0"/>
      <w:marTop w:val="0"/>
      <w:marBottom w:val="0"/>
      <w:divBdr>
        <w:top w:val="none" w:sz="0" w:space="0" w:color="auto"/>
        <w:left w:val="none" w:sz="0" w:space="0" w:color="auto"/>
        <w:bottom w:val="none" w:sz="0" w:space="0" w:color="auto"/>
        <w:right w:val="none" w:sz="0" w:space="0" w:color="auto"/>
      </w:divBdr>
    </w:div>
    <w:div w:id="1242177800">
      <w:bodyDiv w:val="1"/>
      <w:marLeft w:val="0"/>
      <w:marRight w:val="0"/>
      <w:marTop w:val="0"/>
      <w:marBottom w:val="0"/>
      <w:divBdr>
        <w:top w:val="none" w:sz="0" w:space="0" w:color="auto"/>
        <w:left w:val="none" w:sz="0" w:space="0" w:color="auto"/>
        <w:bottom w:val="none" w:sz="0" w:space="0" w:color="auto"/>
        <w:right w:val="none" w:sz="0" w:space="0" w:color="auto"/>
      </w:divBdr>
    </w:div>
    <w:div w:id="1251886681">
      <w:bodyDiv w:val="1"/>
      <w:marLeft w:val="0"/>
      <w:marRight w:val="0"/>
      <w:marTop w:val="0"/>
      <w:marBottom w:val="0"/>
      <w:divBdr>
        <w:top w:val="none" w:sz="0" w:space="0" w:color="auto"/>
        <w:left w:val="none" w:sz="0" w:space="0" w:color="auto"/>
        <w:bottom w:val="none" w:sz="0" w:space="0" w:color="auto"/>
        <w:right w:val="none" w:sz="0" w:space="0" w:color="auto"/>
      </w:divBdr>
    </w:div>
    <w:div w:id="1262880746">
      <w:bodyDiv w:val="1"/>
      <w:marLeft w:val="0"/>
      <w:marRight w:val="0"/>
      <w:marTop w:val="0"/>
      <w:marBottom w:val="0"/>
      <w:divBdr>
        <w:top w:val="none" w:sz="0" w:space="0" w:color="auto"/>
        <w:left w:val="none" w:sz="0" w:space="0" w:color="auto"/>
        <w:bottom w:val="none" w:sz="0" w:space="0" w:color="auto"/>
        <w:right w:val="none" w:sz="0" w:space="0" w:color="auto"/>
      </w:divBdr>
      <w:divsChild>
        <w:div w:id="540751203">
          <w:marLeft w:val="0"/>
          <w:marRight w:val="1166"/>
          <w:marTop w:val="0"/>
          <w:marBottom w:val="160"/>
          <w:divBdr>
            <w:top w:val="none" w:sz="0" w:space="0" w:color="auto"/>
            <w:left w:val="none" w:sz="0" w:space="0" w:color="auto"/>
            <w:bottom w:val="none" w:sz="0" w:space="0" w:color="auto"/>
            <w:right w:val="none" w:sz="0" w:space="0" w:color="auto"/>
          </w:divBdr>
        </w:div>
        <w:div w:id="826747332">
          <w:marLeft w:val="0"/>
          <w:marRight w:val="1166"/>
          <w:marTop w:val="0"/>
          <w:marBottom w:val="160"/>
          <w:divBdr>
            <w:top w:val="none" w:sz="0" w:space="0" w:color="auto"/>
            <w:left w:val="none" w:sz="0" w:space="0" w:color="auto"/>
            <w:bottom w:val="none" w:sz="0" w:space="0" w:color="auto"/>
            <w:right w:val="none" w:sz="0" w:space="0" w:color="auto"/>
          </w:divBdr>
        </w:div>
      </w:divsChild>
    </w:div>
    <w:div w:id="1281231303">
      <w:bodyDiv w:val="1"/>
      <w:marLeft w:val="0"/>
      <w:marRight w:val="0"/>
      <w:marTop w:val="0"/>
      <w:marBottom w:val="0"/>
      <w:divBdr>
        <w:top w:val="none" w:sz="0" w:space="0" w:color="auto"/>
        <w:left w:val="none" w:sz="0" w:space="0" w:color="auto"/>
        <w:bottom w:val="none" w:sz="0" w:space="0" w:color="auto"/>
        <w:right w:val="none" w:sz="0" w:space="0" w:color="auto"/>
      </w:divBdr>
    </w:div>
    <w:div w:id="1288967789">
      <w:bodyDiv w:val="1"/>
      <w:marLeft w:val="0"/>
      <w:marRight w:val="0"/>
      <w:marTop w:val="0"/>
      <w:marBottom w:val="0"/>
      <w:divBdr>
        <w:top w:val="none" w:sz="0" w:space="0" w:color="auto"/>
        <w:left w:val="none" w:sz="0" w:space="0" w:color="auto"/>
        <w:bottom w:val="none" w:sz="0" w:space="0" w:color="auto"/>
        <w:right w:val="none" w:sz="0" w:space="0" w:color="auto"/>
      </w:divBdr>
    </w:div>
    <w:div w:id="1300068781">
      <w:bodyDiv w:val="1"/>
      <w:marLeft w:val="0"/>
      <w:marRight w:val="0"/>
      <w:marTop w:val="0"/>
      <w:marBottom w:val="0"/>
      <w:divBdr>
        <w:top w:val="none" w:sz="0" w:space="0" w:color="auto"/>
        <w:left w:val="none" w:sz="0" w:space="0" w:color="auto"/>
        <w:bottom w:val="none" w:sz="0" w:space="0" w:color="auto"/>
        <w:right w:val="none" w:sz="0" w:space="0" w:color="auto"/>
      </w:divBdr>
    </w:div>
    <w:div w:id="1305889474">
      <w:bodyDiv w:val="1"/>
      <w:marLeft w:val="0"/>
      <w:marRight w:val="0"/>
      <w:marTop w:val="0"/>
      <w:marBottom w:val="0"/>
      <w:divBdr>
        <w:top w:val="none" w:sz="0" w:space="0" w:color="auto"/>
        <w:left w:val="none" w:sz="0" w:space="0" w:color="auto"/>
        <w:bottom w:val="none" w:sz="0" w:space="0" w:color="auto"/>
        <w:right w:val="none" w:sz="0" w:space="0" w:color="auto"/>
      </w:divBdr>
    </w:div>
    <w:div w:id="1340891069">
      <w:bodyDiv w:val="1"/>
      <w:marLeft w:val="0"/>
      <w:marRight w:val="0"/>
      <w:marTop w:val="0"/>
      <w:marBottom w:val="0"/>
      <w:divBdr>
        <w:top w:val="none" w:sz="0" w:space="0" w:color="auto"/>
        <w:left w:val="none" w:sz="0" w:space="0" w:color="auto"/>
        <w:bottom w:val="none" w:sz="0" w:space="0" w:color="auto"/>
        <w:right w:val="none" w:sz="0" w:space="0" w:color="auto"/>
      </w:divBdr>
    </w:div>
    <w:div w:id="1343898991">
      <w:bodyDiv w:val="1"/>
      <w:marLeft w:val="0"/>
      <w:marRight w:val="0"/>
      <w:marTop w:val="0"/>
      <w:marBottom w:val="0"/>
      <w:divBdr>
        <w:top w:val="none" w:sz="0" w:space="0" w:color="auto"/>
        <w:left w:val="none" w:sz="0" w:space="0" w:color="auto"/>
        <w:bottom w:val="none" w:sz="0" w:space="0" w:color="auto"/>
        <w:right w:val="none" w:sz="0" w:space="0" w:color="auto"/>
      </w:divBdr>
      <w:divsChild>
        <w:div w:id="1506243391">
          <w:marLeft w:val="0"/>
          <w:marRight w:val="0"/>
          <w:marTop w:val="0"/>
          <w:marBottom w:val="0"/>
          <w:divBdr>
            <w:top w:val="none" w:sz="0" w:space="0" w:color="auto"/>
            <w:left w:val="none" w:sz="0" w:space="0" w:color="auto"/>
            <w:bottom w:val="none" w:sz="0" w:space="0" w:color="auto"/>
            <w:right w:val="none" w:sz="0" w:space="0" w:color="auto"/>
          </w:divBdr>
          <w:divsChild>
            <w:div w:id="399720198">
              <w:marLeft w:val="0"/>
              <w:marRight w:val="0"/>
              <w:marTop w:val="0"/>
              <w:marBottom w:val="0"/>
              <w:divBdr>
                <w:top w:val="none" w:sz="0" w:space="0" w:color="auto"/>
                <w:left w:val="none" w:sz="0" w:space="0" w:color="auto"/>
                <w:bottom w:val="none" w:sz="0" w:space="0" w:color="auto"/>
                <w:right w:val="none" w:sz="0" w:space="0" w:color="auto"/>
              </w:divBdr>
              <w:divsChild>
                <w:div w:id="2097482680">
                  <w:marLeft w:val="0"/>
                  <w:marRight w:val="0"/>
                  <w:marTop w:val="120"/>
                  <w:marBottom w:val="0"/>
                  <w:divBdr>
                    <w:top w:val="none" w:sz="0" w:space="0" w:color="auto"/>
                    <w:left w:val="none" w:sz="0" w:space="0" w:color="auto"/>
                    <w:bottom w:val="none" w:sz="0" w:space="0" w:color="auto"/>
                    <w:right w:val="none" w:sz="0" w:space="0" w:color="auto"/>
                  </w:divBdr>
                  <w:divsChild>
                    <w:div w:id="1874226557">
                      <w:marLeft w:val="0"/>
                      <w:marRight w:val="0"/>
                      <w:marTop w:val="0"/>
                      <w:marBottom w:val="0"/>
                      <w:divBdr>
                        <w:top w:val="none" w:sz="0" w:space="0" w:color="auto"/>
                        <w:left w:val="none" w:sz="0" w:space="0" w:color="auto"/>
                        <w:bottom w:val="none" w:sz="0" w:space="0" w:color="auto"/>
                        <w:right w:val="none" w:sz="0" w:space="0" w:color="auto"/>
                      </w:divBdr>
                      <w:divsChild>
                        <w:div w:id="1629508450">
                          <w:marLeft w:val="0"/>
                          <w:marRight w:val="0"/>
                          <w:marTop w:val="0"/>
                          <w:marBottom w:val="0"/>
                          <w:divBdr>
                            <w:top w:val="none" w:sz="0" w:space="0" w:color="auto"/>
                            <w:left w:val="none" w:sz="0" w:space="0" w:color="auto"/>
                            <w:bottom w:val="none" w:sz="0" w:space="0" w:color="auto"/>
                            <w:right w:val="none" w:sz="0" w:space="0" w:color="auto"/>
                          </w:divBdr>
                          <w:divsChild>
                            <w:div w:id="14860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95507">
      <w:bodyDiv w:val="1"/>
      <w:marLeft w:val="0"/>
      <w:marRight w:val="0"/>
      <w:marTop w:val="0"/>
      <w:marBottom w:val="0"/>
      <w:divBdr>
        <w:top w:val="none" w:sz="0" w:space="0" w:color="auto"/>
        <w:left w:val="none" w:sz="0" w:space="0" w:color="auto"/>
        <w:bottom w:val="none" w:sz="0" w:space="0" w:color="auto"/>
        <w:right w:val="none" w:sz="0" w:space="0" w:color="auto"/>
      </w:divBdr>
      <w:divsChild>
        <w:div w:id="492645144">
          <w:marLeft w:val="0"/>
          <w:marRight w:val="0"/>
          <w:marTop w:val="0"/>
          <w:marBottom w:val="0"/>
          <w:divBdr>
            <w:top w:val="none" w:sz="0" w:space="0" w:color="auto"/>
            <w:left w:val="none" w:sz="0" w:space="0" w:color="auto"/>
            <w:bottom w:val="none" w:sz="0" w:space="0" w:color="auto"/>
            <w:right w:val="none" w:sz="0" w:space="0" w:color="auto"/>
          </w:divBdr>
        </w:div>
        <w:div w:id="1185827659">
          <w:marLeft w:val="0"/>
          <w:marRight w:val="0"/>
          <w:marTop w:val="0"/>
          <w:marBottom w:val="0"/>
          <w:divBdr>
            <w:top w:val="none" w:sz="0" w:space="0" w:color="auto"/>
            <w:left w:val="none" w:sz="0" w:space="0" w:color="auto"/>
            <w:bottom w:val="none" w:sz="0" w:space="0" w:color="auto"/>
            <w:right w:val="none" w:sz="0" w:space="0" w:color="auto"/>
          </w:divBdr>
        </w:div>
        <w:div w:id="1333534577">
          <w:marLeft w:val="0"/>
          <w:marRight w:val="0"/>
          <w:marTop w:val="0"/>
          <w:marBottom w:val="0"/>
          <w:divBdr>
            <w:top w:val="none" w:sz="0" w:space="0" w:color="auto"/>
            <w:left w:val="none" w:sz="0" w:space="0" w:color="auto"/>
            <w:bottom w:val="none" w:sz="0" w:space="0" w:color="auto"/>
            <w:right w:val="none" w:sz="0" w:space="0" w:color="auto"/>
          </w:divBdr>
        </w:div>
      </w:divsChild>
    </w:div>
    <w:div w:id="1375350428">
      <w:bodyDiv w:val="1"/>
      <w:marLeft w:val="0"/>
      <w:marRight w:val="0"/>
      <w:marTop w:val="0"/>
      <w:marBottom w:val="0"/>
      <w:divBdr>
        <w:top w:val="none" w:sz="0" w:space="0" w:color="auto"/>
        <w:left w:val="none" w:sz="0" w:space="0" w:color="auto"/>
        <w:bottom w:val="none" w:sz="0" w:space="0" w:color="auto"/>
        <w:right w:val="none" w:sz="0" w:space="0" w:color="auto"/>
      </w:divBdr>
    </w:div>
    <w:div w:id="1405445444">
      <w:bodyDiv w:val="1"/>
      <w:marLeft w:val="0"/>
      <w:marRight w:val="0"/>
      <w:marTop w:val="0"/>
      <w:marBottom w:val="0"/>
      <w:divBdr>
        <w:top w:val="none" w:sz="0" w:space="0" w:color="auto"/>
        <w:left w:val="none" w:sz="0" w:space="0" w:color="auto"/>
        <w:bottom w:val="none" w:sz="0" w:space="0" w:color="auto"/>
        <w:right w:val="none" w:sz="0" w:space="0" w:color="auto"/>
      </w:divBdr>
    </w:div>
    <w:div w:id="1418936411">
      <w:bodyDiv w:val="1"/>
      <w:marLeft w:val="0"/>
      <w:marRight w:val="0"/>
      <w:marTop w:val="0"/>
      <w:marBottom w:val="0"/>
      <w:divBdr>
        <w:top w:val="none" w:sz="0" w:space="0" w:color="auto"/>
        <w:left w:val="none" w:sz="0" w:space="0" w:color="auto"/>
        <w:bottom w:val="none" w:sz="0" w:space="0" w:color="auto"/>
        <w:right w:val="none" w:sz="0" w:space="0" w:color="auto"/>
      </w:divBdr>
    </w:div>
    <w:div w:id="1421876410">
      <w:bodyDiv w:val="1"/>
      <w:marLeft w:val="0"/>
      <w:marRight w:val="0"/>
      <w:marTop w:val="0"/>
      <w:marBottom w:val="0"/>
      <w:divBdr>
        <w:top w:val="none" w:sz="0" w:space="0" w:color="auto"/>
        <w:left w:val="none" w:sz="0" w:space="0" w:color="auto"/>
        <w:bottom w:val="none" w:sz="0" w:space="0" w:color="auto"/>
        <w:right w:val="none" w:sz="0" w:space="0" w:color="auto"/>
      </w:divBdr>
    </w:div>
    <w:div w:id="1450474104">
      <w:bodyDiv w:val="1"/>
      <w:marLeft w:val="0"/>
      <w:marRight w:val="0"/>
      <w:marTop w:val="0"/>
      <w:marBottom w:val="0"/>
      <w:divBdr>
        <w:top w:val="none" w:sz="0" w:space="0" w:color="auto"/>
        <w:left w:val="none" w:sz="0" w:space="0" w:color="auto"/>
        <w:bottom w:val="none" w:sz="0" w:space="0" w:color="auto"/>
        <w:right w:val="none" w:sz="0" w:space="0" w:color="auto"/>
      </w:divBdr>
    </w:div>
    <w:div w:id="1474710783">
      <w:bodyDiv w:val="1"/>
      <w:marLeft w:val="0"/>
      <w:marRight w:val="0"/>
      <w:marTop w:val="0"/>
      <w:marBottom w:val="0"/>
      <w:divBdr>
        <w:top w:val="none" w:sz="0" w:space="0" w:color="auto"/>
        <w:left w:val="none" w:sz="0" w:space="0" w:color="auto"/>
        <w:bottom w:val="none" w:sz="0" w:space="0" w:color="auto"/>
        <w:right w:val="none" w:sz="0" w:space="0" w:color="auto"/>
      </w:divBdr>
    </w:div>
    <w:div w:id="1494831911">
      <w:bodyDiv w:val="1"/>
      <w:marLeft w:val="0"/>
      <w:marRight w:val="0"/>
      <w:marTop w:val="0"/>
      <w:marBottom w:val="0"/>
      <w:divBdr>
        <w:top w:val="none" w:sz="0" w:space="0" w:color="auto"/>
        <w:left w:val="none" w:sz="0" w:space="0" w:color="auto"/>
        <w:bottom w:val="none" w:sz="0" w:space="0" w:color="auto"/>
        <w:right w:val="none" w:sz="0" w:space="0" w:color="auto"/>
      </w:divBdr>
      <w:divsChild>
        <w:div w:id="1851601606">
          <w:marLeft w:val="0"/>
          <w:marRight w:val="547"/>
          <w:marTop w:val="200"/>
          <w:marBottom w:val="160"/>
          <w:divBdr>
            <w:top w:val="none" w:sz="0" w:space="0" w:color="auto"/>
            <w:left w:val="none" w:sz="0" w:space="0" w:color="auto"/>
            <w:bottom w:val="none" w:sz="0" w:space="0" w:color="auto"/>
            <w:right w:val="none" w:sz="0" w:space="0" w:color="auto"/>
          </w:divBdr>
        </w:div>
        <w:div w:id="1746340752">
          <w:marLeft w:val="0"/>
          <w:marRight w:val="547"/>
          <w:marTop w:val="200"/>
          <w:marBottom w:val="160"/>
          <w:divBdr>
            <w:top w:val="none" w:sz="0" w:space="0" w:color="auto"/>
            <w:left w:val="none" w:sz="0" w:space="0" w:color="auto"/>
            <w:bottom w:val="none" w:sz="0" w:space="0" w:color="auto"/>
            <w:right w:val="none" w:sz="0" w:space="0" w:color="auto"/>
          </w:divBdr>
        </w:div>
        <w:div w:id="1526285026">
          <w:marLeft w:val="0"/>
          <w:marRight w:val="547"/>
          <w:marTop w:val="200"/>
          <w:marBottom w:val="160"/>
          <w:divBdr>
            <w:top w:val="none" w:sz="0" w:space="0" w:color="auto"/>
            <w:left w:val="none" w:sz="0" w:space="0" w:color="auto"/>
            <w:bottom w:val="none" w:sz="0" w:space="0" w:color="auto"/>
            <w:right w:val="none" w:sz="0" w:space="0" w:color="auto"/>
          </w:divBdr>
        </w:div>
        <w:div w:id="1270892748">
          <w:marLeft w:val="0"/>
          <w:marRight w:val="547"/>
          <w:marTop w:val="200"/>
          <w:marBottom w:val="160"/>
          <w:divBdr>
            <w:top w:val="none" w:sz="0" w:space="0" w:color="auto"/>
            <w:left w:val="none" w:sz="0" w:space="0" w:color="auto"/>
            <w:bottom w:val="none" w:sz="0" w:space="0" w:color="auto"/>
            <w:right w:val="none" w:sz="0" w:space="0" w:color="auto"/>
          </w:divBdr>
        </w:div>
        <w:div w:id="1007557384">
          <w:marLeft w:val="0"/>
          <w:marRight w:val="547"/>
          <w:marTop w:val="200"/>
          <w:marBottom w:val="160"/>
          <w:divBdr>
            <w:top w:val="none" w:sz="0" w:space="0" w:color="auto"/>
            <w:left w:val="none" w:sz="0" w:space="0" w:color="auto"/>
            <w:bottom w:val="none" w:sz="0" w:space="0" w:color="auto"/>
            <w:right w:val="none" w:sz="0" w:space="0" w:color="auto"/>
          </w:divBdr>
        </w:div>
        <w:div w:id="689374335">
          <w:marLeft w:val="0"/>
          <w:marRight w:val="547"/>
          <w:marTop w:val="200"/>
          <w:marBottom w:val="160"/>
          <w:divBdr>
            <w:top w:val="none" w:sz="0" w:space="0" w:color="auto"/>
            <w:left w:val="none" w:sz="0" w:space="0" w:color="auto"/>
            <w:bottom w:val="none" w:sz="0" w:space="0" w:color="auto"/>
            <w:right w:val="none" w:sz="0" w:space="0" w:color="auto"/>
          </w:divBdr>
        </w:div>
        <w:div w:id="1232082219">
          <w:marLeft w:val="0"/>
          <w:marRight w:val="547"/>
          <w:marTop w:val="200"/>
          <w:marBottom w:val="160"/>
          <w:divBdr>
            <w:top w:val="none" w:sz="0" w:space="0" w:color="auto"/>
            <w:left w:val="none" w:sz="0" w:space="0" w:color="auto"/>
            <w:bottom w:val="none" w:sz="0" w:space="0" w:color="auto"/>
            <w:right w:val="none" w:sz="0" w:space="0" w:color="auto"/>
          </w:divBdr>
        </w:div>
        <w:div w:id="1809787559">
          <w:marLeft w:val="0"/>
          <w:marRight w:val="547"/>
          <w:marTop w:val="200"/>
          <w:marBottom w:val="160"/>
          <w:divBdr>
            <w:top w:val="none" w:sz="0" w:space="0" w:color="auto"/>
            <w:left w:val="none" w:sz="0" w:space="0" w:color="auto"/>
            <w:bottom w:val="none" w:sz="0" w:space="0" w:color="auto"/>
            <w:right w:val="none" w:sz="0" w:space="0" w:color="auto"/>
          </w:divBdr>
        </w:div>
        <w:div w:id="2057503451">
          <w:marLeft w:val="0"/>
          <w:marRight w:val="547"/>
          <w:marTop w:val="200"/>
          <w:marBottom w:val="160"/>
          <w:divBdr>
            <w:top w:val="none" w:sz="0" w:space="0" w:color="auto"/>
            <w:left w:val="none" w:sz="0" w:space="0" w:color="auto"/>
            <w:bottom w:val="none" w:sz="0" w:space="0" w:color="auto"/>
            <w:right w:val="none" w:sz="0" w:space="0" w:color="auto"/>
          </w:divBdr>
        </w:div>
        <w:div w:id="198395183">
          <w:marLeft w:val="0"/>
          <w:marRight w:val="547"/>
          <w:marTop w:val="200"/>
          <w:marBottom w:val="160"/>
          <w:divBdr>
            <w:top w:val="none" w:sz="0" w:space="0" w:color="auto"/>
            <w:left w:val="none" w:sz="0" w:space="0" w:color="auto"/>
            <w:bottom w:val="none" w:sz="0" w:space="0" w:color="auto"/>
            <w:right w:val="none" w:sz="0" w:space="0" w:color="auto"/>
          </w:divBdr>
        </w:div>
        <w:div w:id="1726297817">
          <w:marLeft w:val="0"/>
          <w:marRight w:val="547"/>
          <w:marTop w:val="200"/>
          <w:marBottom w:val="160"/>
          <w:divBdr>
            <w:top w:val="none" w:sz="0" w:space="0" w:color="auto"/>
            <w:left w:val="none" w:sz="0" w:space="0" w:color="auto"/>
            <w:bottom w:val="none" w:sz="0" w:space="0" w:color="auto"/>
            <w:right w:val="none" w:sz="0" w:space="0" w:color="auto"/>
          </w:divBdr>
        </w:div>
        <w:div w:id="119033994">
          <w:marLeft w:val="0"/>
          <w:marRight w:val="547"/>
          <w:marTop w:val="200"/>
          <w:marBottom w:val="160"/>
          <w:divBdr>
            <w:top w:val="none" w:sz="0" w:space="0" w:color="auto"/>
            <w:left w:val="none" w:sz="0" w:space="0" w:color="auto"/>
            <w:bottom w:val="none" w:sz="0" w:space="0" w:color="auto"/>
            <w:right w:val="none" w:sz="0" w:space="0" w:color="auto"/>
          </w:divBdr>
        </w:div>
      </w:divsChild>
    </w:div>
    <w:div w:id="1499885496">
      <w:bodyDiv w:val="1"/>
      <w:marLeft w:val="0"/>
      <w:marRight w:val="0"/>
      <w:marTop w:val="0"/>
      <w:marBottom w:val="0"/>
      <w:divBdr>
        <w:top w:val="none" w:sz="0" w:space="0" w:color="auto"/>
        <w:left w:val="none" w:sz="0" w:space="0" w:color="auto"/>
        <w:bottom w:val="none" w:sz="0" w:space="0" w:color="auto"/>
        <w:right w:val="none" w:sz="0" w:space="0" w:color="auto"/>
      </w:divBdr>
    </w:div>
    <w:div w:id="1514151297">
      <w:bodyDiv w:val="1"/>
      <w:marLeft w:val="0"/>
      <w:marRight w:val="0"/>
      <w:marTop w:val="0"/>
      <w:marBottom w:val="0"/>
      <w:divBdr>
        <w:top w:val="none" w:sz="0" w:space="0" w:color="auto"/>
        <w:left w:val="none" w:sz="0" w:space="0" w:color="auto"/>
        <w:bottom w:val="none" w:sz="0" w:space="0" w:color="auto"/>
        <w:right w:val="none" w:sz="0" w:space="0" w:color="auto"/>
      </w:divBdr>
    </w:div>
    <w:div w:id="1569225637">
      <w:bodyDiv w:val="1"/>
      <w:marLeft w:val="0"/>
      <w:marRight w:val="0"/>
      <w:marTop w:val="0"/>
      <w:marBottom w:val="0"/>
      <w:divBdr>
        <w:top w:val="none" w:sz="0" w:space="0" w:color="auto"/>
        <w:left w:val="none" w:sz="0" w:space="0" w:color="auto"/>
        <w:bottom w:val="none" w:sz="0" w:space="0" w:color="auto"/>
        <w:right w:val="none" w:sz="0" w:space="0" w:color="auto"/>
      </w:divBdr>
      <w:divsChild>
        <w:div w:id="634681678">
          <w:marLeft w:val="0"/>
          <w:marRight w:val="720"/>
          <w:marTop w:val="0"/>
          <w:marBottom w:val="0"/>
          <w:divBdr>
            <w:top w:val="none" w:sz="0" w:space="0" w:color="auto"/>
            <w:left w:val="none" w:sz="0" w:space="0" w:color="auto"/>
            <w:bottom w:val="none" w:sz="0" w:space="0" w:color="auto"/>
            <w:right w:val="none" w:sz="0" w:space="0" w:color="auto"/>
          </w:divBdr>
        </w:div>
        <w:div w:id="1267035006">
          <w:marLeft w:val="0"/>
          <w:marRight w:val="720"/>
          <w:marTop w:val="0"/>
          <w:marBottom w:val="0"/>
          <w:divBdr>
            <w:top w:val="none" w:sz="0" w:space="0" w:color="auto"/>
            <w:left w:val="none" w:sz="0" w:space="0" w:color="auto"/>
            <w:bottom w:val="none" w:sz="0" w:space="0" w:color="auto"/>
            <w:right w:val="none" w:sz="0" w:space="0" w:color="auto"/>
          </w:divBdr>
        </w:div>
        <w:div w:id="1210188576">
          <w:marLeft w:val="0"/>
          <w:marRight w:val="720"/>
          <w:marTop w:val="0"/>
          <w:marBottom w:val="0"/>
          <w:divBdr>
            <w:top w:val="none" w:sz="0" w:space="0" w:color="auto"/>
            <w:left w:val="none" w:sz="0" w:space="0" w:color="auto"/>
            <w:bottom w:val="none" w:sz="0" w:space="0" w:color="auto"/>
            <w:right w:val="none" w:sz="0" w:space="0" w:color="auto"/>
          </w:divBdr>
        </w:div>
      </w:divsChild>
    </w:div>
    <w:div w:id="1591232490">
      <w:bodyDiv w:val="1"/>
      <w:marLeft w:val="0"/>
      <w:marRight w:val="0"/>
      <w:marTop w:val="0"/>
      <w:marBottom w:val="0"/>
      <w:divBdr>
        <w:top w:val="none" w:sz="0" w:space="0" w:color="auto"/>
        <w:left w:val="none" w:sz="0" w:space="0" w:color="auto"/>
        <w:bottom w:val="none" w:sz="0" w:space="0" w:color="auto"/>
        <w:right w:val="none" w:sz="0" w:space="0" w:color="auto"/>
      </w:divBdr>
    </w:div>
    <w:div w:id="1607232838">
      <w:bodyDiv w:val="1"/>
      <w:marLeft w:val="0"/>
      <w:marRight w:val="0"/>
      <w:marTop w:val="0"/>
      <w:marBottom w:val="0"/>
      <w:divBdr>
        <w:top w:val="none" w:sz="0" w:space="0" w:color="auto"/>
        <w:left w:val="none" w:sz="0" w:space="0" w:color="auto"/>
        <w:bottom w:val="none" w:sz="0" w:space="0" w:color="auto"/>
        <w:right w:val="none" w:sz="0" w:space="0" w:color="auto"/>
      </w:divBdr>
    </w:div>
    <w:div w:id="1609896887">
      <w:bodyDiv w:val="1"/>
      <w:marLeft w:val="0"/>
      <w:marRight w:val="0"/>
      <w:marTop w:val="0"/>
      <w:marBottom w:val="0"/>
      <w:divBdr>
        <w:top w:val="none" w:sz="0" w:space="0" w:color="auto"/>
        <w:left w:val="none" w:sz="0" w:space="0" w:color="auto"/>
        <w:bottom w:val="none" w:sz="0" w:space="0" w:color="auto"/>
        <w:right w:val="none" w:sz="0" w:space="0" w:color="auto"/>
      </w:divBdr>
      <w:divsChild>
        <w:div w:id="764499985">
          <w:marLeft w:val="0"/>
          <w:marRight w:val="547"/>
          <w:marTop w:val="0"/>
          <w:marBottom w:val="160"/>
          <w:divBdr>
            <w:top w:val="none" w:sz="0" w:space="0" w:color="auto"/>
            <w:left w:val="none" w:sz="0" w:space="0" w:color="auto"/>
            <w:bottom w:val="none" w:sz="0" w:space="0" w:color="auto"/>
            <w:right w:val="none" w:sz="0" w:space="0" w:color="auto"/>
          </w:divBdr>
        </w:div>
        <w:div w:id="847134455">
          <w:marLeft w:val="0"/>
          <w:marRight w:val="547"/>
          <w:marTop w:val="0"/>
          <w:marBottom w:val="160"/>
          <w:divBdr>
            <w:top w:val="none" w:sz="0" w:space="0" w:color="auto"/>
            <w:left w:val="none" w:sz="0" w:space="0" w:color="auto"/>
            <w:bottom w:val="none" w:sz="0" w:space="0" w:color="auto"/>
            <w:right w:val="none" w:sz="0" w:space="0" w:color="auto"/>
          </w:divBdr>
        </w:div>
        <w:div w:id="1277058450">
          <w:marLeft w:val="0"/>
          <w:marRight w:val="547"/>
          <w:marTop w:val="0"/>
          <w:marBottom w:val="160"/>
          <w:divBdr>
            <w:top w:val="none" w:sz="0" w:space="0" w:color="auto"/>
            <w:left w:val="none" w:sz="0" w:space="0" w:color="auto"/>
            <w:bottom w:val="none" w:sz="0" w:space="0" w:color="auto"/>
            <w:right w:val="none" w:sz="0" w:space="0" w:color="auto"/>
          </w:divBdr>
        </w:div>
      </w:divsChild>
    </w:div>
    <w:div w:id="1622880441">
      <w:bodyDiv w:val="1"/>
      <w:marLeft w:val="0"/>
      <w:marRight w:val="0"/>
      <w:marTop w:val="0"/>
      <w:marBottom w:val="0"/>
      <w:divBdr>
        <w:top w:val="none" w:sz="0" w:space="0" w:color="auto"/>
        <w:left w:val="none" w:sz="0" w:space="0" w:color="auto"/>
        <w:bottom w:val="none" w:sz="0" w:space="0" w:color="auto"/>
        <w:right w:val="none" w:sz="0" w:space="0" w:color="auto"/>
      </w:divBdr>
    </w:div>
    <w:div w:id="1659990968">
      <w:bodyDiv w:val="1"/>
      <w:marLeft w:val="0"/>
      <w:marRight w:val="0"/>
      <w:marTop w:val="0"/>
      <w:marBottom w:val="0"/>
      <w:divBdr>
        <w:top w:val="none" w:sz="0" w:space="0" w:color="auto"/>
        <w:left w:val="none" w:sz="0" w:space="0" w:color="auto"/>
        <w:bottom w:val="none" w:sz="0" w:space="0" w:color="auto"/>
        <w:right w:val="none" w:sz="0" w:space="0" w:color="auto"/>
      </w:divBdr>
    </w:div>
    <w:div w:id="1669862048">
      <w:bodyDiv w:val="1"/>
      <w:marLeft w:val="0"/>
      <w:marRight w:val="0"/>
      <w:marTop w:val="0"/>
      <w:marBottom w:val="0"/>
      <w:divBdr>
        <w:top w:val="none" w:sz="0" w:space="0" w:color="auto"/>
        <w:left w:val="none" w:sz="0" w:space="0" w:color="auto"/>
        <w:bottom w:val="none" w:sz="0" w:space="0" w:color="auto"/>
        <w:right w:val="none" w:sz="0" w:space="0" w:color="auto"/>
      </w:divBdr>
      <w:divsChild>
        <w:div w:id="1255817553">
          <w:marLeft w:val="0"/>
          <w:marRight w:val="0"/>
          <w:marTop w:val="0"/>
          <w:marBottom w:val="0"/>
          <w:divBdr>
            <w:top w:val="none" w:sz="0" w:space="0" w:color="auto"/>
            <w:left w:val="none" w:sz="0" w:space="0" w:color="auto"/>
            <w:bottom w:val="none" w:sz="0" w:space="0" w:color="auto"/>
            <w:right w:val="none" w:sz="0" w:space="0" w:color="auto"/>
          </w:divBdr>
          <w:divsChild>
            <w:div w:id="684599064">
              <w:marLeft w:val="0"/>
              <w:marRight w:val="0"/>
              <w:marTop w:val="0"/>
              <w:marBottom w:val="0"/>
              <w:divBdr>
                <w:top w:val="none" w:sz="0" w:space="0" w:color="auto"/>
                <w:left w:val="none" w:sz="0" w:space="0" w:color="auto"/>
                <w:bottom w:val="none" w:sz="0" w:space="0" w:color="auto"/>
                <w:right w:val="none" w:sz="0" w:space="0" w:color="auto"/>
              </w:divBdr>
              <w:divsChild>
                <w:div w:id="393357402">
                  <w:marLeft w:val="0"/>
                  <w:marRight w:val="0"/>
                  <w:marTop w:val="120"/>
                  <w:marBottom w:val="0"/>
                  <w:divBdr>
                    <w:top w:val="none" w:sz="0" w:space="0" w:color="auto"/>
                    <w:left w:val="none" w:sz="0" w:space="0" w:color="auto"/>
                    <w:bottom w:val="none" w:sz="0" w:space="0" w:color="auto"/>
                    <w:right w:val="none" w:sz="0" w:space="0" w:color="auto"/>
                  </w:divBdr>
                  <w:divsChild>
                    <w:div w:id="1594321788">
                      <w:marLeft w:val="0"/>
                      <w:marRight w:val="0"/>
                      <w:marTop w:val="0"/>
                      <w:marBottom w:val="0"/>
                      <w:divBdr>
                        <w:top w:val="none" w:sz="0" w:space="0" w:color="auto"/>
                        <w:left w:val="none" w:sz="0" w:space="0" w:color="auto"/>
                        <w:bottom w:val="none" w:sz="0" w:space="0" w:color="auto"/>
                        <w:right w:val="none" w:sz="0" w:space="0" w:color="auto"/>
                      </w:divBdr>
                      <w:divsChild>
                        <w:div w:id="442464043">
                          <w:marLeft w:val="0"/>
                          <w:marRight w:val="0"/>
                          <w:marTop w:val="0"/>
                          <w:marBottom w:val="0"/>
                          <w:divBdr>
                            <w:top w:val="none" w:sz="0" w:space="0" w:color="auto"/>
                            <w:left w:val="none" w:sz="0" w:space="0" w:color="auto"/>
                            <w:bottom w:val="none" w:sz="0" w:space="0" w:color="auto"/>
                            <w:right w:val="none" w:sz="0" w:space="0" w:color="auto"/>
                          </w:divBdr>
                          <w:divsChild>
                            <w:div w:id="5385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314760">
      <w:bodyDiv w:val="1"/>
      <w:marLeft w:val="0"/>
      <w:marRight w:val="0"/>
      <w:marTop w:val="0"/>
      <w:marBottom w:val="0"/>
      <w:divBdr>
        <w:top w:val="none" w:sz="0" w:space="0" w:color="auto"/>
        <w:left w:val="none" w:sz="0" w:space="0" w:color="auto"/>
        <w:bottom w:val="none" w:sz="0" w:space="0" w:color="auto"/>
        <w:right w:val="none" w:sz="0" w:space="0" w:color="auto"/>
      </w:divBdr>
    </w:div>
    <w:div w:id="1697925336">
      <w:bodyDiv w:val="1"/>
      <w:marLeft w:val="0"/>
      <w:marRight w:val="0"/>
      <w:marTop w:val="0"/>
      <w:marBottom w:val="0"/>
      <w:divBdr>
        <w:top w:val="none" w:sz="0" w:space="0" w:color="auto"/>
        <w:left w:val="none" w:sz="0" w:space="0" w:color="auto"/>
        <w:bottom w:val="none" w:sz="0" w:space="0" w:color="auto"/>
        <w:right w:val="none" w:sz="0" w:space="0" w:color="auto"/>
      </w:divBdr>
    </w:div>
    <w:div w:id="1704205654">
      <w:bodyDiv w:val="1"/>
      <w:marLeft w:val="0"/>
      <w:marRight w:val="0"/>
      <w:marTop w:val="0"/>
      <w:marBottom w:val="0"/>
      <w:divBdr>
        <w:top w:val="none" w:sz="0" w:space="0" w:color="auto"/>
        <w:left w:val="none" w:sz="0" w:space="0" w:color="auto"/>
        <w:bottom w:val="none" w:sz="0" w:space="0" w:color="auto"/>
        <w:right w:val="none" w:sz="0" w:space="0" w:color="auto"/>
      </w:divBdr>
    </w:div>
    <w:div w:id="1705211389">
      <w:bodyDiv w:val="1"/>
      <w:marLeft w:val="0"/>
      <w:marRight w:val="0"/>
      <w:marTop w:val="0"/>
      <w:marBottom w:val="0"/>
      <w:divBdr>
        <w:top w:val="none" w:sz="0" w:space="0" w:color="auto"/>
        <w:left w:val="none" w:sz="0" w:space="0" w:color="auto"/>
        <w:bottom w:val="none" w:sz="0" w:space="0" w:color="auto"/>
        <w:right w:val="none" w:sz="0" w:space="0" w:color="auto"/>
      </w:divBdr>
    </w:div>
    <w:div w:id="1725565342">
      <w:bodyDiv w:val="1"/>
      <w:marLeft w:val="0"/>
      <w:marRight w:val="0"/>
      <w:marTop w:val="0"/>
      <w:marBottom w:val="0"/>
      <w:divBdr>
        <w:top w:val="none" w:sz="0" w:space="0" w:color="auto"/>
        <w:left w:val="none" w:sz="0" w:space="0" w:color="auto"/>
        <w:bottom w:val="none" w:sz="0" w:space="0" w:color="auto"/>
        <w:right w:val="none" w:sz="0" w:space="0" w:color="auto"/>
      </w:divBdr>
    </w:div>
    <w:div w:id="1730886575">
      <w:bodyDiv w:val="1"/>
      <w:marLeft w:val="0"/>
      <w:marRight w:val="0"/>
      <w:marTop w:val="0"/>
      <w:marBottom w:val="0"/>
      <w:divBdr>
        <w:top w:val="none" w:sz="0" w:space="0" w:color="auto"/>
        <w:left w:val="none" w:sz="0" w:space="0" w:color="auto"/>
        <w:bottom w:val="none" w:sz="0" w:space="0" w:color="auto"/>
        <w:right w:val="none" w:sz="0" w:space="0" w:color="auto"/>
      </w:divBdr>
    </w:div>
    <w:div w:id="1761484174">
      <w:bodyDiv w:val="1"/>
      <w:marLeft w:val="0"/>
      <w:marRight w:val="0"/>
      <w:marTop w:val="0"/>
      <w:marBottom w:val="0"/>
      <w:divBdr>
        <w:top w:val="none" w:sz="0" w:space="0" w:color="auto"/>
        <w:left w:val="none" w:sz="0" w:space="0" w:color="auto"/>
        <w:bottom w:val="none" w:sz="0" w:space="0" w:color="auto"/>
        <w:right w:val="none" w:sz="0" w:space="0" w:color="auto"/>
      </w:divBdr>
      <w:divsChild>
        <w:div w:id="1600718768">
          <w:marLeft w:val="0"/>
          <w:marRight w:val="0"/>
          <w:marTop w:val="0"/>
          <w:marBottom w:val="0"/>
          <w:divBdr>
            <w:top w:val="none" w:sz="0" w:space="0" w:color="auto"/>
            <w:left w:val="none" w:sz="0" w:space="0" w:color="auto"/>
            <w:bottom w:val="none" w:sz="0" w:space="0" w:color="auto"/>
            <w:right w:val="none" w:sz="0" w:space="0" w:color="auto"/>
          </w:divBdr>
          <w:divsChild>
            <w:div w:id="1578250019">
              <w:marLeft w:val="0"/>
              <w:marRight w:val="0"/>
              <w:marTop w:val="0"/>
              <w:marBottom w:val="0"/>
              <w:divBdr>
                <w:top w:val="none" w:sz="0" w:space="0" w:color="auto"/>
                <w:left w:val="none" w:sz="0" w:space="0" w:color="auto"/>
                <w:bottom w:val="none" w:sz="0" w:space="0" w:color="auto"/>
                <w:right w:val="none" w:sz="0" w:space="0" w:color="auto"/>
              </w:divBdr>
              <w:divsChild>
                <w:div w:id="1513488767">
                  <w:marLeft w:val="0"/>
                  <w:marRight w:val="0"/>
                  <w:marTop w:val="0"/>
                  <w:marBottom w:val="0"/>
                  <w:divBdr>
                    <w:top w:val="none" w:sz="0" w:space="0" w:color="auto"/>
                    <w:left w:val="none" w:sz="0" w:space="0" w:color="auto"/>
                    <w:bottom w:val="none" w:sz="0" w:space="0" w:color="auto"/>
                    <w:right w:val="none" w:sz="0" w:space="0" w:color="auto"/>
                  </w:divBdr>
                  <w:divsChild>
                    <w:div w:id="1558012126">
                      <w:marLeft w:val="0"/>
                      <w:marRight w:val="0"/>
                      <w:marTop w:val="0"/>
                      <w:marBottom w:val="0"/>
                      <w:divBdr>
                        <w:top w:val="none" w:sz="0" w:space="0" w:color="auto"/>
                        <w:left w:val="none" w:sz="0" w:space="0" w:color="auto"/>
                        <w:bottom w:val="none" w:sz="0" w:space="0" w:color="auto"/>
                        <w:right w:val="none" w:sz="0" w:space="0" w:color="auto"/>
                      </w:divBdr>
                      <w:divsChild>
                        <w:div w:id="776409969">
                          <w:marLeft w:val="0"/>
                          <w:marRight w:val="0"/>
                          <w:marTop w:val="0"/>
                          <w:marBottom w:val="0"/>
                          <w:divBdr>
                            <w:top w:val="none" w:sz="0" w:space="0" w:color="auto"/>
                            <w:left w:val="none" w:sz="0" w:space="0" w:color="auto"/>
                            <w:bottom w:val="none" w:sz="0" w:space="0" w:color="auto"/>
                            <w:right w:val="none" w:sz="0" w:space="0" w:color="auto"/>
                          </w:divBdr>
                          <w:divsChild>
                            <w:div w:id="1454710690">
                              <w:marLeft w:val="0"/>
                              <w:marRight w:val="0"/>
                              <w:marTop w:val="0"/>
                              <w:marBottom w:val="0"/>
                              <w:divBdr>
                                <w:top w:val="none" w:sz="0" w:space="0" w:color="auto"/>
                                <w:left w:val="none" w:sz="0" w:space="0" w:color="auto"/>
                                <w:bottom w:val="none" w:sz="0" w:space="0" w:color="auto"/>
                                <w:right w:val="none" w:sz="0" w:space="0" w:color="auto"/>
                              </w:divBdr>
                              <w:divsChild>
                                <w:div w:id="1024019280">
                                  <w:marLeft w:val="0"/>
                                  <w:marRight w:val="0"/>
                                  <w:marTop w:val="0"/>
                                  <w:marBottom w:val="0"/>
                                  <w:divBdr>
                                    <w:top w:val="none" w:sz="0" w:space="0" w:color="auto"/>
                                    <w:left w:val="none" w:sz="0" w:space="0" w:color="auto"/>
                                    <w:bottom w:val="none" w:sz="0" w:space="0" w:color="auto"/>
                                    <w:right w:val="none" w:sz="0" w:space="0" w:color="auto"/>
                                  </w:divBdr>
                                  <w:divsChild>
                                    <w:div w:id="983238521">
                                      <w:marLeft w:val="0"/>
                                      <w:marRight w:val="0"/>
                                      <w:marTop w:val="0"/>
                                      <w:marBottom w:val="0"/>
                                      <w:divBdr>
                                        <w:top w:val="none" w:sz="0" w:space="0" w:color="auto"/>
                                        <w:left w:val="none" w:sz="0" w:space="0" w:color="auto"/>
                                        <w:bottom w:val="none" w:sz="0" w:space="0" w:color="auto"/>
                                        <w:right w:val="none" w:sz="0" w:space="0" w:color="auto"/>
                                      </w:divBdr>
                                      <w:divsChild>
                                        <w:div w:id="1122573415">
                                          <w:marLeft w:val="0"/>
                                          <w:marRight w:val="0"/>
                                          <w:marTop w:val="0"/>
                                          <w:marBottom w:val="0"/>
                                          <w:divBdr>
                                            <w:top w:val="none" w:sz="0" w:space="0" w:color="auto"/>
                                            <w:left w:val="none" w:sz="0" w:space="0" w:color="auto"/>
                                            <w:bottom w:val="none" w:sz="0" w:space="0" w:color="auto"/>
                                            <w:right w:val="none" w:sz="0" w:space="0" w:color="auto"/>
                                          </w:divBdr>
                                          <w:divsChild>
                                            <w:div w:id="108084487">
                                              <w:marLeft w:val="0"/>
                                              <w:marRight w:val="0"/>
                                              <w:marTop w:val="0"/>
                                              <w:marBottom w:val="0"/>
                                              <w:divBdr>
                                                <w:top w:val="none" w:sz="0" w:space="0" w:color="auto"/>
                                                <w:left w:val="none" w:sz="0" w:space="0" w:color="auto"/>
                                                <w:bottom w:val="none" w:sz="0" w:space="0" w:color="auto"/>
                                                <w:right w:val="none" w:sz="0" w:space="0" w:color="auto"/>
                                              </w:divBdr>
                                              <w:divsChild>
                                                <w:div w:id="1253851888">
                                                  <w:marLeft w:val="0"/>
                                                  <w:marRight w:val="0"/>
                                                  <w:marTop w:val="0"/>
                                                  <w:marBottom w:val="0"/>
                                                  <w:divBdr>
                                                    <w:top w:val="none" w:sz="0" w:space="0" w:color="auto"/>
                                                    <w:left w:val="none" w:sz="0" w:space="0" w:color="auto"/>
                                                    <w:bottom w:val="none" w:sz="0" w:space="0" w:color="auto"/>
                                                    <w:right w:val="none" w:sz="0" w:space="0" w:color="auto"/>
                                                  </w:divBdr>
                                                  <w:divsChild>
                                                    <w:div w:id="1739787023">
                                                      <w:marLeft w:val="0"/>
                                                      <w:marRight w:val="0"/>
                                                      <w:marTop w:val="0"/>
                                                      <w:marBottom w:val="0"/>
                                                      <w:divBdr>
                                                        <w:top w:val="none" w:sz="0" w:space="0" w:color="auto"/>
                                                        <w:left w:val="none" w:sz="0" w:space="0" w:color="auto"/>
                                                        <w:bottom w:val="none" w:sz="0" w:space="0" w:color="auto"/>
                                                        <w:right w:val="none" w:sz="0" w:space="0" w:color="auto"/>
                                                      </w:divBdr>
                                                      <w:divsChild>
                                                        <w:div w:id="1591964866">
                                                          <w:marLeft w:val="0"/>
                                                          <w:marRight w:val="0"/>
                                                          <w:marTop w:val="0"/>
                                                          <w:marBottom w:val="0"/>
                                                          <w:divBdr>
                                                            <w:top w:val="none" w:sz="0" w:space="0" w:color="auto"/>
                                                            <w:left w:val="none" w:sz="0" w:space="0" w:color="auto"/>
                                                            <w:bottom w:val="none" w:sz="0" w:space="0" w:color="auto"/>
                                                            <w:right w:val="none" w:sz="0" w:space="0" w:color="auto"/>
                                                          </w:divBdr>
                                                          <w:divsChild>
                                                            <w:div w:id="19078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3626048">
      <w:bodyDiv w:val="1"/>
      <w:marLeft w:val="0"/>
      <w:marRight w:val="0"/>
      <w:marTop w:val="0"/>
      <w:marBottom w:val="0"/>
      <w:divBdr>
        <w:top w:val="none" w:sz="0" w:space="0" w:color="auto"/>
        <w:left w:val="none" w:sz="0" w:space="0" w:color="auto"/>
        <w:bottom w:val="none" w:sz="0" w:space="0" w:color="auto"/>
        <w:right w:val="none" w:sz="0" w:space="0" w:color="auto"/>
      </w:divBdr>
    </w:div>
    <w:div w:id="1842813530">
      <w:bodyDiv w:val="1"/>
      <w:marLeft w:val="0"/>
      <w:marRight w:val="0"/>
      <w:marTop w:val="0"/>
      <w:marBottom w:val="0"/>
      <w:divBdr>
        <w:top w:val="none" w:sz="0" w:space="0" w:color="auto"/>
        <w:left w:val="none" w:sz="0" w:space="0" w:color="auto"/>
        <w:bottom w:val="none" w:sz="0" w:space="0" w:color="auto"/>
        <w:right w:val="none" w:sz="0" w:space="0" w:color="auto"/>
      </w:divBdr>
    </w:div>
    <w:div w:id="1891771122">
      <w:bodyDiv w:val="1"/>
      <w:marLeft w:val="0"/>
      <w:marRight w:val="0"/>
      <w:marTop w:val="0"/>
      <w:marBottom w:val="0"/>
      <w:divBdr>
        <w:top w:val="none" w:sz="0" w:space="0" w:color="auto"/>
        <w:left w:val="none" w:sz="0" w:space="0" w:color="auto"/>
        <w:bottom w:val="none" w:sz="0" w:space="0" w:color="auto"/>
        <w:right w:val="none" w:sz="0" w:space="0" w:color="auto"/>
      </w:divBdr>
      <w:divsChild>
        <w:div w:id="1097140946">
          <w:marLeft w:val="0"/>
          <w:marRight w:val="547"/>
          <w:marTop w:val="200"/>
          <w:marBottom w:val="160"/>
          <w:divBdr>
            <w:top w:val="none" w:sz="0" w:space="0" w:color="auto"/>
            <w:left w:val="none" w:sz="0" w:space="0" w:color="auto"/>
            <w:bottom w:val="none" w:sz="0" w:space="0" w:color="auto"/>
            <w:right w:val="none" w:sz="0" w:space="0" w:color="auto"/>
          </w:divBdr>
        </w:div>
        <w:div w:id="1040088542">
          <w:marLeft w:val="0"/>
          <w:marRight w:val="547"/>
          <w:marTop w:val="200"/>
          <w:marBottom w:val="160"/>
          <w:divBdr>
            <w:top w:val="none" w:sz="0" w:space="0" w:color="auto"/>
            <w:left w:val="none" w:sz="0" w:space="0" w:color="auto"/>
            <w:bottom w:val="none" w:sz="0" w:space="0" w:color="auto"/>
            <w:right w:val="none" w:sz="0" w:space="0" w:color="auto"/>
          </w:divBdr>
        </w:div>
        <w:div w:id="489443267">
          <w:marLeft w:val="0"/>
          <w:marRight w:val="547"/>
          <w:marTop w:val="200"/>
          <w:marBottom w:val="160"/>
          <w:divBdr>
            <w:top w:val="none" w:sz="0" w:space="0" w:color="auto"/>
            <w:left w:val="none" w:sz="0" w:space="0" w:color="auto"/>
            <w:bottom w:val="none" w:sz="0" w:space="0" w:color="auto"/>
            <w:right w:val="none" w:sz="0" w:space="0" w:color="auto"/>
          </w:divBdr>
        </w:div>
        <w:div w:id="930160000">
          <w:marLeft w:val="0"/>
          <w:marRight w:val="547"/>
          <w:marTop w:val="200"/>
          <w:marBottom w:val="160"/>
          <w:divBdr>
            <w:top w:val="none" w:sz="0" w:space="0" w:color="auto"/>
            <w:left w:val="none" w:sz="0" w:space="0" w:color="auto"/>
            <w:bottom w:val="none" w:sz="0" w:space="0" w:color="auto"/>
            <w:right w:val="none" w:sz="0" w:space="0" w:color="auto"/>
          </w:divBdr>
        </w:div>
        <w:div w:id="145517884">
          <w:marLeft w:val="0"/>
          <w:marRight w:val="547"/>
          <w:marTop w:val="200"/>
          <w:marBottom w:val="160"/>
          <w:divBdr>
            <w:top w:val="none" w:sz="0" w:space="0" w:color="auto"/>
            <w:left w:val="none" w:sz="0" w:space="0" w:color="auto"/>
            <w:bottom w:val="none" w:sz="0" w:space="0" w:color="auto"/>
            <w:right w:val="none" w:sz="0" w:space="0" w:color="auto"/>
          </w:divBdr>
        </w:div>
        <w:div w:id="1226719310">
          <w:marLeft w:val="0"/>
          <w:marRight w:val="547"/>
          <w:marTop w:val="200"/>
          <w:marBottom w:val="160"/>
          <w:divBdr>
            <w:top w:val="none" w:sz="0" w:space="0" w:color="auto"/>
            <w:left w:val="none" w:sz="0" w:space="0" w:color="auto"/>
            <w:bottom w:val="none" w:sz="0" w:space="0" w:color="auto"/>
            <w:right w:val="none" w:sz="0" w:space="0" w:color="auto"/>
          </w:divBdr>
        </w:div>
        <w:div w:id="1645501169">
          <w:marLeft w:val="0"/>
          <w:marRight w:val="547"/>
          <w:marTop w:val="200"/>
          <w:marBottom w:val="160"/>
          <w:divBdr>
            <w:top w:val="none" w:sz="0" w:space="0" w:color="auto"/>
            <w:left w:val="none" w:sz="0" w:space="0" w:color="auto"/>
            <w:bottom w:val="none" w:sz="0" w:space="0" w:color="auto"/>
            <w:right w:val="none" w:sz="0" w:space="0" w:color="auto"/>
          </w:divBdr>
        </w:div>
        <w:div w:id="2113818913">
          <w:marLeft w:val="0"/>
          <w:marRight w:val="547"/>
          <w:marTop w:val="200"/>
          <w:marBottom w:val="160"/>
          <w:divBdr>
            <w:top w:val="none" w:sz="0" w:space="0" w:color="auto"/>
            <w:left w:val="none" w:sz="0" w:space="0" w:color="auto"/>
            <w:bottom w:val="none" w:sz="0" w:space="0" w:color="auto"/>
            <w:right w:val="none" w:sz="0" w:space="0" w:color="auto"/>
          </w:divBdr>
        </w:div>
        <w:div w:id="128911014">
          <w:marLeft w:val="0"/>
          <w:marRight w:val="547"/>
          <w:marTop w:val="200"/>
          <w:marBottom w:val="160"/>
          <w:divBdr>
            <w:top w:val="none" w:sz="0" w:space="0" w:color="auto"/>
            <w:left w:val="none" w:sz="0" w:space="0" w:color="auto"/>
            <w:bottom w:val="none" w:sz="0" w:space="0" w:color="auto"/>
            <w:right w:val="none" w:sz="0" w:space="0" w:color="auto"/>
          </w:divBdr>
        </w:div>
        <w:div w:id="256793827">
          <w:marLeft w:val="0"/>
          <w:marRight w:val="547"/>
          <w:marTop w:val="200"/>
          <w:marBottom w:val="160"/>
          <w:divBdr>
            <w:top w:val="none" w:sz="0" w:space="0" w:color="auto"/>
            <w:left w:val="none" w:sz="0" w:space="0" w:color="auto"/>
            <w:bottom w:val="none" w:sz="0" w:space="0" w:color="auto"/>
            <w:right w:val="none" w:sz="0" w:space="0" w:color="auto"/>
          </w:divBdr>
        </w:div>
        <w:div w:id="308481585">
          <w:marLeft w:val="0"/>
          <w:marRight w:val="547"/>
          <w:marTop w:val="200"/>
          <w:marBottom w:val="160"/>
          <w:divBdr>
            <w:top w:val="none" w:sz="0" w:space="0" w:color="auto"/>
            <w:left w:val="none" w:sz="0" w:space="0" w:color="auto"/>
            <w:bottom w:val="none" w:sz="0" w:space="0" w:color="auto"/>
            <w:right w:val="none" w:sz="0" w:space="0" w:color="auto"/>
          </w:divBdr>
        </w:div>
        <w:div w:id="394593">
          <w:marLeft w:val="0"/>
          <w:marRight w:val="547"/>
          <w:marTop w:val="200"/>
          <w:marBottom w:val="160"/>
          <w:divBdr>
            <w:top w:val="none" w:sz="0" w:space="0" w:color="auto"/>
            <w:left w:val="none" w:sz="0" w:space="0" w:color="auto"/>
            <w:bottom w:val="none" w:sz="0" w:space="0" w:color="auto"/>
            <w:right w:val="none" w:sz="0" w:space="0" w:color="auto"/>
          </w:divBdr>
        </w:div>
      </w:divsChild>
    </w:div>
    <w:div w:id="1911231713">
      <w:bodyDiv w:val="1"/>
      <w:marLeft w:val="0"/>
      <w:marRight w:val="0"/>
      <w:marTop w:val="0"/>
      <w:marBottom w:val="0"/>
      <w:divBdr>
        <w:top w:val="none" w:sz="0" w:space="0" w:color="auto"/>
        <w:left w:val="none" w:sz="0" w:space="0" w:color="auto"/>
        <w:bottom w:val="none" w:sz="0" w:space="0" w:color="auto"/>
        <w:right w:val="none" w:sz="0" w:space="0" w:color="auto"/>
      </w:divBdr>
    </w:div>
    <w:div w:id="1916158722">
      <w:bodyDiv w:val="1"/>
      <w:marLeft w:val="0"/>
      <w:marRight w:val="0"/>
      <w:marTop w:val="0"/>
      <w:marBottom w:val="0"/>
      <w:divBdr>
        <w:top w:val="none" w:sz="0" w:space="0" w:color="auto"/>
        <w:left w:val="none" w:sz="0" w:space="0" w:color="auto"/>
        <w:bottom w:val="none" w:sz="0" w:space="0" w:color="auto"/>
        <w:right w:val="none" w:sz="0" w:space="0" w:color="auto"/>
      </w:divBdr>
    </w:div>
    <w:div w:id="1932002722">
      <w:bodyDiv w:val="1"/>
      <w:marLeft w:val="0"/>
      <w:marRight w:val="0"/>
      <w:marTop w:val="0"/>
      <w:marBottom w:val="0"/>
      <w:divBdr>
        <w:top w:val="none" w:sz="0" w:space="0" w:color="auto"/>
        <w:left w:val="none" w:sz="0" w:space="0" w:color="auto"/>
        <w:bottom w:val="none" w:sz="0" w:space="0" w:color="auto"/>
        <w:right w:val="none" w:sz="0" w:space="0" w:color="auto"/>
      </w:divBdr>
    </w:div>
    <w:div w:id="1949043629">
      <w:bodyDiv w:val="1"/>
      <w:marLeft w:val="0"/>
      <w:marRight w:val="0"/>
      <w:marTop w:val="0"/>
      <w:marBottom w:val="0"/>
      <w:divBdr>
        <w:top w:val="none" w:sz="0" w:space="0" w:color="auto"/>
        <w:left w:val="none" w:sz="0" w:space="0" w:color="auto"/>
        <w:bottom w:val="none" w:sz="0" w:space="0" w:color="auto"/>
        <w:right w:val="none" w:sz="0" w:space="0" w:color="auto"/>
      </w:divBdr>
    </w:div>
    <w:div w:id="1951205534">
      <w:bodyDiv w:val="1"/>
      <w:marLeft w:val="0"/>
      <w:marRight w:val="0"/>
      <w:marTop w:val="0"/>
      <w:marBottom w:val="0"/>
      <w:divBdr>
        <w:top w:val="none" w:sz="0" w:space="0" w:color="auto"/>
        <w:left w:val="none" w:sz="0" w:space="0" w:color="auto"/>
        <w:bottom w:val="none" w:sz="0" w:space="0" w:color="auto"/>
        <w:right w:val="none" w:sz="0" w:space="0" w:color="auto"/>
      </w:divBdr>
    </w:div>
    <w:div w:id="2001958138">
      <w:bodyDiv w:val="1"/>
      <w:marLeft w:val="0"/>
      <w:marRight w:val="0"/>
      <w:marTop w:val="0"/>
      <w:marBottom w:val="0"/>
      <w:divBdr>
        <w:top w:val="none" w:sz="0" w:space="0" w:color="auto"/>
        <w:left w:val="none" w:sz="0" w:space="0" w:color="auto"/>
        <w:bottom w:val="none" w:sz="0" w:space="0" w:color="auto"/>
        <w:right w:val="none" w:sz="0" w:space="0" w:color="auto"/>
      </w:divBdr>
    </w:div>
    <w:div w:id="2028825742">
      <w:bodyDiv w:val="1"/>
      <w:marLeft w:val="0"/>
      <w:marRight w:val="0"/>
      <w:marTop w:val="0"/>
      <w:marBottom w:val="0"/>
      <w:divBdr>
        <w:top w:val="none" w:sz="0" w:space="0" w:color="auto"/>
        <w:left w:val="none" w:sz="0" w:space="0" w:color="auto"/>
        <w:bottom w:val="none" w:sz="0" w:space="0" w:color="auto"/>
        <w:right w:val="none" w:sz="0" w:space="0" w:color="auto"/>
      </w:divBdr>
    </w:div>
    <w:div w:id="2038919390">
      <w:bodyDiv w:val="1"/>
      <w:marLeft w:val="0"/>
      <w:marRight w:val="0"/>
      <w:marTop w:val="0"/>
      <w:marBottom w:val="0"/>
      <w:divBdr>
        <w:top w:val="none" w:sz="0" w:space="0" w:color="auto"/>
        <w:left w:val="none" w:sz="0" w:space="0" w:color="auto"/>
        <w:bottom w:val="none" w:sz="0" w:space="0" w:color="auto"/>
        <w:right w:val="none" w:sz="0" w:space="0" w:color="auto"/>
      </w:divBdr>
    </w:div>
    <w:div w:id="2081756571">
      <w:bodyDiv w:val="1"/>
      <w:marLeft w:val="0"/>
      <w:marRight w:val="0"/>
      <w:marTop w:val="0"/>
      <w:marBottom w:val="0"/>
      <w:divBdr>
        <w:top w:val="none" w:sz="0" w:space="0" w:color="auto"/>
        <w:left w:val="none" w:sz="0" w:space="0" w:color="auto"/>
        <w:bottom w:val="none" w:sz="0" w:space="0" w:color="auto"/>
        <w:right w:val="none" w:sz="0" w:space="0" w:color="auto"/>
      </w:divBdr>
    </w:div>
    <w:div w:id="210490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DE60-477E-4529-A1F8-60D60125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10</Pages>
  <Words>3205</Words>
  <Characters>16029</Characters>
  <Application>Microsoft Office Word</Application>
  <DocSecurity>0</DocSecurity>
  <Lines>133</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vinnyc18@gmail.com</dc:creator>
  <cp:keywords/>
  <dc:description/>
  <cp:lastModifiedBy>עמי גרבי</cp:lastModifiedBy>
  <cp:revision>7</cp:revision>
  <cp:lastPrinted>2021-05-20T13:34:00Z</cp:lastPrinted>
  <dcterms:created xsi:type="dcterms:W3CDTF">2021-07-14T17:19:00Z</dcterms:created>
  <dcterms:modified xsi:type="dcterms:W3CDTF">2021-07-15T12:52:00Z</dcterms:modified>
</cp:coreProperties>
</file>