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C19" w:rsidRPr="00AF4252" w:rsidRDefault="0047610D" w:rsidP="00AF4252">
      <w:pPr>
        <w:spacing w:line="480" w:lineRule="auto"/>
        <w:jc w:val="center"/>
        <w:rPr>
          <w:rFonts w:ascii="David" w:hAnsi="David" w:cs="David"/>
          <w:b/>
          <w:bCs/>
          <w:sz w:val="32"/>
          <w:szCs w:val="32"/>
          <w:rtl/>
        </w:rPr>
      </w:pPr>
      <w:r>
        <w:rPr>
          <w:rFonts w:ascii="David" w:hAnsi="David" w:cs="David" w:hint="cs"/>
          <w:b/>
          <w:bCs/>
          <w:sz w:val="32"/>
          <w:szCs w:val="32"/>
          <w:rtl/>
        </w:rPr>
        <w:t xml:space="preserve">  </w:t>
      </w:r>
      <w:r w:rsidR="002D7FD3" w:rsidRPr="00AF4252">
        <w:rPr>
          <w:rFonts w:ascii="David" w:hAnsi="David" w:cs="David"/>
          <w:b/>
          <w:bCs/>
          <w:sz w:val="32"/>
          <w:szCs w:val="32"/>
          <w:rtl/>
        </w:rPr>
        <w:t>מילון דו-לשוני: עברי (שומרוני)-ערבי</w:t>
      </w:r>
      <w:r w:rsidR="006273C8">
        <w:rPr>
          <w:rFonts w:ascii="David" w:hAnsi="David" w:cs="David" w:hint="cs"/>
          <w:b/>
          <w:bCs/>
          <w:sz w:val="32"/>
          <w:szCs w:val="32"/>
          <w:rtl/>
        </w:rPr>
        <w:t>,</w:t>
      </w:r>
      <w:r w:rsidR="00D625E7">
        <w:rPr>
          <w:rFonts w:ascii="David" w:hAnsi="David" w:cs="David" w:hint="cs"/>
          <w:b/>
          <w:bCs/>
          <w:sz w:val="32"/>
          <w:szCs w:val="32"/>
          <w:rtl/>
        </w:rPr>
        <w:t xml:space="preserve">  עלום שם</w:t>
      </w:r>
      <w:r w:rsidR="00D625E7" w:rsidRPr="00AF4252">
        <w:rPr>
          <w:rFonts w:ascii="David" w:hAnsi="David" w:cs="David"/>
          <w:b/>
          <w:bCs/>
          <w:sz w:val="32"/>
          <w:szCs w:val="32"/>
          <w:vertAlign w:val="subscript"/>
          <w:rtl/>
        </w:rPr>
        <w:t>1</w:t>
      </w:r>
    </w:p>
    <w:p w:rsidR="002D7FD3" w:rsidRDefault="002D7FD3" w:rsidP="00AF4252">
      <w:pPr>
        <w:spacing w:line="480" w:lineRule="auto"/>
        <w:jc w:val="center"/>
        <w:rPr>
          <w:rFonts w:ascii="David" w:hAnsi="David" w:cs="David"/>
          <w:b/>
          <w:bCs/>
          <w:sz w:val="32"/>
          <w:szCs w:val="32"/>
          <w:rtl/>
        </w:rPr>
      </w:pPr>
      <w:r w:rsidRPr="00AF4252">
        <w:rPr>
          <w:rFonts w:ascii="David" w:hAnsi="David" w:cs="David" w:hint="cs"/>
          <w:b/>
          <w:bCs/>
          <w:sz w:val="32"/>
          <w:szCs w:val="32"/>
          <w:rtl/>
        </w:rPr>
        <w:t>עלי ותד</w:t>
      </w:r>
    </w:p>
    <w:p w:rsidR="009957FF" w:rsidRPr="009957FF" w:rsidRDefault="009957FF" w:rsidP="00AF4252">
      <w:pPr>
        <w:spacing w:line="480" w:lineRule="auto"/>
        <w:jc w:val="center"/>
        <w:rPr>
          <w:rFonts w:ascii="David" w:hAnsi="David" w:cs="David"/>
          <w:b/>
          <w:bCs/>
          <w:sz w:val="28"/>
          <w:szCs w:val="28"/>
          <w:rtl/>
        </w:rPr>
      </w:pPr>
      <w:r w:rsidRPr="009957FF">
        <w:rPr>
          <w:rFonts w:ascii="David" w:hAnsi="David" w:cs="David" w:hint="cs"/>
          <w:b/>
          <w:bCs/>
          <w:sz w:val="28"/>
          <w:szCs w:val="28"/>
          <w:rtl/>
        </w:rPr>
        <w:t>המכללה האקדמית בית ברל</w:t>
      </w:r>
    </w:p>
    <w:p w:rsidR="002D7FD3" w:rsidRDefault="002D7FD3" w:rsidP="00AF4252">
      <w:pPr>
        <w:autoSpaceDE w:val="0"/>
        <w:autoSpaceDN w:val="0"/>
        <w:adjustRightInd w:val="0"/>
        <w:spacing w:after="0" w:line="480" w:lineRule="auto"/>
        <w:jc w:val="both"/>
        <w:rPr>
          <w:rFonts w:ascii="Times New Roman" w:eastAsia="Times New Roman" w:hAnsi="Times New Roman" w:cs="David"/>
          <w:bCs/>
          <w:sz w:val="24"/>
          <w:szCs w:val="24"/>
          <w:rtl/>
        </w:rPr>
      </w:pPr>
      <w:r w:rsidRPr="00AF4252">
        <w:rPr>
          <w:rFonts w:ascii="Times New Roman" w:eastAsia="Times New Roman" w:hAnsi="Times New Roman" w:cs="David" w:hint="cs"/>
          <w:bCs/>
          <w:sz w:val="24"/>
          <w:szCs w:val="24"/>
          <w:rtl/>
        </w:rPr>
        <w:t>הקדמה</w:t>
      </w:r>
    </w:p>
    <w:p w:rsidR="0090169A" w:rsidRDefault="0090169A" w:rsidP="00AF4252">
      <w:pPr>
        <w:autoSpaceDE w:val="0"/>
        <w:autoSpaceDN w:val="0"/>
        <w:adjustRightInd w:val="0"/>
        <w:spacing w:after="0" w:line="480" w:lineRule="auto"/>
        <w:jc w:val="both"/>
        <w:rPr>
          <w:rFonts w:ascii="Times New Roman" w:eastAsia="Times New Roman" w:hAnsi="Times New Roman" w:cs="David"/>
          <w:b/>
          <w:sz w:val="24"/>
          <w:szCs w:val="24"/>
          <w:rtl/>
        </w:rPr>
      </w:pPr>
      <w:r>
        <w:rPr>
          <w:rFonts w:ascii="Times New Roman" w:eastAsia="Times New Roman" w:hAnsi="Times New Roman" w:cs="David" w:hint="cs"/>
          <w:b/>
          <w:sz w:val="24"/>
          <w:szCs w:val="24"/>
          <w:rtl/>
        </w:rPr>
        <w:t>מאז הכיבוש האסלאמי הלכה והתפשטה הלשון הערבית בקרב עדת השומרונים. לשון זו דחקה את רגליה של הארמית, הלשון המדוברת בארץ ישראל, כדרך שעשתה במזרח התיכון כולו. עד סוף המאה ה-י"א השתלטה הערבית (הבינונית) גם על חיי הרוח.</w:t>
      </w:r>
      <w:r w:rsidR="00B86151">
        <w:rPr>
          <w:rStyle w:val="a3"/>
          <w:rFonts w:ascii="Times New Roman" w:eastAsia="Times New Roman" w:hAnsi="Times New Roman" w:cs="David"/>
          <w:b/>
          <w:sz w:val="24"/>
          <w:szCs w:val="24"/>
          <w:rtl/>
        </w:rPr>
        <w:footnoteReference w:id="1"/>
      </w:r>
      <w:r>
        <w:rPr>
          <w:rFonts w:ascii="Times New Roman" w:eastAsia="Times New Roman" w:hAnsi="Times New Roman" w:cs="David" w:hint="cs"/>
          <w:b/>
          <w:sz w:val="24"/>
          <w:szCs w:val="24"/>
          <w:rtl/>
        </w:rPr>
        <w:t xml:space="preserve"> היא תפסה מקום מרכזי בקרב השכבות האינטלקטואליות. השימוש בעברית ובארמית הצטמצם אצל השומרונים לתחומי בית הכנסת, כלומר הן שימשו לק</w:t>
      </w:r>
      <w:r w:rsidR="00BD6CF9">
        <w:rPr>
          <w:rFonts w:ascii="Times New Roman" w:eastAsia="Times New Roman" w:hAnsi="Times New Roman" w:cs="David" w:hint="cs"/>
          <w:b/>
          <w:sz w:val="24"/>
          <w:szCs w:val="24"/>
          <w:rtl/>
        </w:rPr>
        <w:t>ר</w:t>
      </w:r>
      <w:r>
        <w:rPr>
          <w:rFonts w:ascii="Times New Roman" w:eastAsia="Times New Roman" w:hAnsi="Times New Roman" w:cs="David" w:hint="cs"/>
          <w:b/>
          <w:sz w:val="24"/>
          <w:szCs w:val="24"/>
          <w:rtl/>
        </w:rPr>
        <w:t>יאה בתורה, לתפילה וכיו"ב. הערבית שימשה את השומרונים לצורכי דיבור, כתיבה ולימוד. עדות לכך היו היצירות הרבות והמגוונות הכתובות בערבית בתחום ההלכה, ההגות והדקדוק.</w:t>
      </w:r>
      <w:r w:rsidR="00B86151">
        <w:rPr>
          <w:rStyle w:val="a3"/>
          <w:rFonts w:ascii="Times New Roman" w:eastAsia="Times New Roman" w:hAnsi="Times New Roman" w:cs="David"/>
          <w:b/>
          <w:sz w:val="24"/>
          <w:szCs w:val="24"/>
          <w:rtl/>
        </w:rPr>
        <w:footnoteReference w:id="2"/>
      </w:r>
    </w:p>
    <w:p w:rsidR="0090169A" w:rsidRDefault="0090169A" w:rsidP="00AF4252">
      <w:pPr>
        <w:autoSpaceDE w:val="0"/>
        <w:autoSpaceDN w:val="0"/>
        <w:adjustRightInd w:val="0"/>
        <w:spacing w:after="0" w:line="480" w:lineRule="auto"/>
        <w:jc w:val="both"/>
        <w:rPr>
          <w:rFonts w:ascii="David" w:eastAsia="Times New Roman" w:hAnsi="David" w:cs="David"/>
          <w:b/>
          <w:sz w:val="24"/>
          <w:szCs w:val="24"/>
          <w:rtl/>
        </w:rPr>
      </w:pPr>
      <w:r>
        <w:rPr>
          <w:rFonts w:ascii="Times New Roman" w:eastAsia="Times New Roman" w:hAnsi="Times New Roman" w:cs="David" w:hint="cs"/>
          <w:b/>
          <w:sz w:val="24"/>
          <w:szCs w:val="24"/>
          <w:rtl/>
        </w:rPr>
        <w:t>בין יצירות אלה ניתן למצוא מילונים דו-לשוניים, ששפת המקור שלהם (</w:t>
      </w:r>
      <w:r w:rsidRPr="00D21732">
        <w:rPr>
          <w:rFonts w:ascii="Times New Roman" w:eastAsia="Times New Roman" w:hAnsi="Times New Roman" w:cs="David"/>
          <w:bCs/>
          <w:sz w:val="24"/>
          <w:szCs w:val="24"/>
          <w:highlight w:val="green"/>
        </w:rPr>
        <w:t>Source Language</w:t>
      </w:r>
      <w:r w:rsidRPr="0090169A">
        <w:rPr>
          <w:rFonts w:ascii="David" w:eastAsia="Times New Roman" w:hAnsi="David" w:cs="David"/>
          <w:b/>
          <w:sz w:val="24"/>
          <w:szCs w:val="24"/>
          <w:rtl/>
        </w:rPr>
        <w:t>)</w:t>
      </w:r>
      <w:r>
        <w:rPr>
          <w:rFonts w:ascii="David" w:eastAsia="Times New Roman" w:hAnsi="David" w:cs="David" w:hint="cs"/>
          <w:b/>
          <w:sz w:val="24"/>
          <w:szCs w:val="24"/>
          <w:rtl/>
        </w:rPr>
        <w:t xml:space="preserve"> היא עברית התורה לפי נוסח שומרון ושפת המטרה (</w:t>
      </w:r>
      <w:r w:rsidR="00313C4F" w:rsidRPr="00D21732">
        <w:rPr>
          <w:rFonts w:asciiTheme="majorBidi" w:eastAsia="Times New Roman" w:hAnsiTheme="majorBidi" w:cstheme="majorBidi"/>
          <w:bCs/>
          <w:sz w:val="24"/>
          <w:szCs w:val="24"/>
          <w:highlight w:val="green"/>
        </w:rPr>
        <w:t>Target Language</w:t>
      </w:r>
      <w:r w:rsidR="00313C4F" w:rsidRPr="00313C4F">
        <w:rPr>
          <w:rFonts w:ascii="David" w:eastAsia="Times New Roman" w:hAnsi="David" w:cs="David"/>
          <w:b/>
          <w:sz w:val="24"/>
          <w:szCs w:val="24"/>
          <w:rtl/>
        </w:rPr>
        <w:t>)</w:t>
      </w:r>
      <w:r w:rsidR="00313C4F">
        <w:rPr>
          <w:rFonts w:ascii="David" w:eastAsia="Times New Roman" w:hAnsi="David" w:hint="cs"/>
          <w:b/>
          <w:sz w:val="24"/>
          <w:szCs w:val="24"/>
          <w:rtl/>
        </w:rPr>
        <w:t xml:space="preserve"> </w:t>
      </w:r>
      <w:r w:rsidR="00313C4F" w:rsidRPr="00313C4F">
        <w:rPr>
          <w:rFonts w:ascii="David" w:eastAsia="Times New Roman" w:hAnsi="David" w:cs="David"/>
          <w:b/>
          <w:sz w:val="24"/>
          <w:szCs w:val="24"/>
          <w:rtl/>
        </w:rPr>
        <w:t>ערבית.</w:t>
      </w:r>
      <w:r w:rsidR="00313C4F">
        <w:rPr>
          <w:rFonts w:ascii="David" w:eastAsia="Times New Roman" w:hAnsi="David" w:cs="David" w:hint="cs"/>
          <w:b/>
          <w:sz w:val="24"/>
          <w:szCs w:val="24"/>
          <w:rtl/>
        </w:rPr>
        <w:t xml:space="preserve"> מילונים אלה מצויים בכתבי יד שונים.</w:t>
      </w:r>
      <w:r w:rsidR="00D625E7">
        <w:rPr>
          <w:rStyle w:val="a3"/>
          <w:rFonts w:ascii="David" w:eastAsia="Times New Roman" w:hAnsi="David" w:cs="David"/>
          <w:b/>
          <w:sz w:val="24"/>
          <w:szCs w:val="24"/>
          <w:rtl/>
        </w:rPr>
        <w:footnoteReference w:id="3"/>
      </w:r>
      <w:r w:rsidR="00313C4F">
        <w:rPr>
          <w:rFonts w:ascii="David" w:eastAsia="Times New Roman" w:hAnsi="David" w:cs="David" w:hint="cs"/>
          <w:b/>
          <w:sz w:val="24"/>
          <w:szCs w:val="24"/>
          <w:rtl/>
        </w:rPr>
        <w:t xml:space="preserve"> </w:t>
      </w:r>
      <w:r w:rsidR="00211311">
        <w:rPr>
          <w:rFonts w:ascii="David" w:eastAsia="Times New Roman" w:hAnsi="David" w:cs="David" w:hint="cs"/>
          <w:b/>
          <w:sz w:val="24"/>
          <w:szCs w:val="24"/>
          <w:rtl/>
        </w:rPr>
        <w:t xml:space="preserve">את רובם של </w:t>
      </w:r>
      <w:r w:rsidR="00313C4F">
        <w:rPr>
          <w:rFonts w:ascii="David" w:eastAsia="Times New Roman" w:hAnsi="David" w:cs="David" w:hint="cs"/>
          <w:b/>
          <w:sz w:val="24"/>
          <w:szCs w:val="24"/>
          <w:rtl/>
        </w:rPr>
        <w:t>כתבי יד אלה</w:t>
      </w:r>
      <w:r w:rsidR="00211311">
        <w:rPr>
          <w:rFonts w:ascii="David" w:eastAsia="Times New Roman" w:hAnsi="David" w:cs="David" w:hint="cs"/>
          <w:b/>
          <w:sz w:val="24"/>
          <w:szCs w:val="24"/>
          <w:rtl/>
        </w:rPr>
        <w:t xml:space="preserve"> כבר</w:t>
      </w:r>
      <w:r w:rsidR="00313C4F">
        <w:rPr>
          <w:rFonts w:ascii="David" w:eastAsia="Times New Roman" w:hAnsi="David" w:cs="David" w:hint="cs"/>
          <w:b/>
          <w:sz w:val="24"/>
          <w:szCs w:val="24"/>
          <w:rtl/>
        </w:rPr>
        <w:t xml:space="preserve"> חקרתי</w:t>
      </w:r>
      <w:r w:rsidR="00211311">
        <w:rPr>
          <w:rFonts w:ascii="David" w:eastAsia="Times New Roman" w:hAnsi="David" w:cs="David" w:hint="cs"/>
          <w:b/>
          <w:sz w:val="24"/>
          <w:szCs w:val="24"/>
          <w:rtl/>
        </w:rPr>
        <w:t xml:space="preserve"> ותיארתי</w:t>
      </w:r>
      <w:r w:rsidR="00313C4F">
        <w:rPr>
          <w:rFonts w:ascii="David" w:eastAsia="Times New Roman" w:hAnsi="David" w:cs="David" w:hint="cs"/>
          <w:b/>
          <w:sz w:val="24"/>
          <w:szCs w:val="24"/>
          <w:rtl/>
        </w:rPr>
        <w:t xml:space="preserve"> במחקרי על המילון המיוחס לפינחס הכהן בן יוסף הרבן מן המאה ה </w:t>
      </w:r>
      <w:r w:rsidR="00313C4F">
        <w:rPr>
          <w:rFonts w:ascii="David" w:eastAsia="Times New Roman" w:hAnsi="David" w:cs="David"/>
          <w:b/>
          <w:sz w:val="24"/>
          <w:szCs w:val="24"/>
          <w:rtl/>
        </w:rPr>
        <w:t>–</w:t>
      </w:r>
      <w:r w:rsidR="00313C4F">
        <w:rPr>
          <w:rFonts w:ascii="David" w:eastAsia="Times New Roman" w:hAnsi="David" w:cs="David" w:hint="cs"/>
          <w:b/>
          <w:sz w:val="24"/>
          <w:szCs w:val="24"/>
          <w:rtl/>
        </w:rPr>
        <w:t xml:space="preserve"> 14. </w:t>
      </w:r>
      <w:r w:rsidR="00211311">
        <w:rPr>
          <w:rFonts w:ascii="David" w:eastAsia="Times New Roman" w:hAnsi="David" w:cs="David" w:hint="cs"/>
          <w:b/>
          <w:sz w:val="24"/>
          <w:szCs w:val="24"/>
          <w:rtl/>
        </w:rPr>
        <w:t>במסגרת מחקר זה הוצאת</w:t>
      </w:r>
      <w:r w:rsidR="00F738B0">
        <w:rPr>
          <w:rFonts w:ascii="David" w:eastAsia="Times New Roman" w:hAnsi="David" w:cs="David" w:hint="cs"/>
          <w:b/>
          <w:sz w:val="24"/>
          <w:szCs w:val="24"/>
          <w:rtl/>
        </w:rPr>
        <w:t>י</w:t>
      </w:r>
      <w:r w:rsidR="00211311">
        <w:rPr>
          <w:rFonts w:ascii="David" w:eastAsia="Times New Roman" w:hAnsi="David" w:cs="David" w:hint="cs"/>
          <w:b/>
          <w:sz w:val="24"/>
          <w:szCs w:val="24"/>
          <w:rtl/>
        </w:rPr>
        <w:t xml:space="preserve"> לאור את</w:t>
      </w:r>
      <w:r w:rsidR="00313C4F">
        <w:rPr>
          <w:rFonts w:ascii="David" w:eastAsia="Times New Roman" w:hAnsi="David" w:cs="David" w:hint="cs"/>
          <w:b/>
          <w:sz w:val="24"/>
          <w:szCs w:val="24"/>
          <w:rtl/>
        </w:rPr>
        <w:t xml:space="preserve"> מילון פינחס הכהן הקרוי בשם "ספר המליץ </w:t>
      </w:r>
      <w:r w:rsidR="00313C4F">
        <w:rPr>
          <w:rFonts w:ascii="David" w:eastAsia="Times New Roman" w:hAnsi="David" w:cs="David"/>
          <w:b/>
          <w:sz w:val="24"/>
          <w:szCs w:val="24"/>
          <w:rtl/>
        </w:rPr>
        <w:t>–</w:t>
      </w:r>
      <w:r w:rsidR="00313C4F">
        <w:rPr>
          <w:rFonts w:ascii="David" w:eastAsia="Times New Roman" w:hAnsi="David" w:cs="David" w:hint="cs"/>
          <w:b/>
          <w:sz w:val="24"/>
          <w:szCs w:val="24"/>
          <w:rtl/>
        </w:rPr>
        <w:t xml:space="preserve"> </w:t>
      </w:r>
      <w:r w:rsidR="00313C4F">
        <w:rPr>
          <w:rFonts w:ascii="David" w:eastAsia="Times New Roman" w:hAnsi="David" w:hint="cs"/>
          <w:b/>
          <w:sz w:val="24"/>
          <w:szCs w:val="24"/>
          <w:rtl/>
          <w:lang w:bidi="ar-SA"/>
        </w:rPr>
        <w:t xml:space="preserve">كتاب </w:t>
      </w:r>
      <w:r w:rsidR="00313C4F">
        <w:rPr>
          <w:rFonts w:ascii="David" w:eastAsia="Times New Roman" w:hAnsi="David" w:hint="cs"/>
          <w:b/>
          <w:sz w:val="24"/>
          <w:szCs w:val="24"/>
          <w:rtl/>
          <w:lang w:bidi="ar-SA"/>
        </w:rPr>
        <w:lastRenderedPageBreak/>
        <w:t>الترجمان</w:t>
      </w:r>
      <w:r w:rsidR="00313C4F" w:rsidRPr="00313C4F">
        <w:rPr>
          <w:rFonts w:ascii="David" w:eastAsia="Times New Roman" w:hAnsi="David" w:cs="David"/>
          <w:b/>
          <w:sz w:val="24"/>
          <w:szCs w:val="24"/>
          <w:rtl/>
        </w:rPr>
        <w:t>"</w:t>
      </w:r>
      <w:r w:rsidR="00211311">
        <w:rPr>
          <w:rFonts w:ascii="David" w:eastAsia="Times New Roman" w:hAnsi="David" w:cs="David" w:hint="cs"/>
          <w:b/>
          <w:sz w:val="24"/>
          <w:szCs w:val="24"/>
          <w:rtl/>
        </w:rPr>
        <w:t>,</w:t>
      </w:r>
      <w:r w:rsidR="00D625E7">
        <w:rPr>
          <w:rStyle w:val="a3"/>
          <w:rFonts w:ascii="David" w:eastAsia="Times New Roman" w:hAnsi="David" w:cs="David"/>
          <w:b/>
          <w:sz w:val="24"/>
          <w:szCs w:val="24"/>
          <w:rtl/>
        </w:rPr>
        <w:footnoteReference w:id="4"/>
      </w:r>
      <w:r w:rsidR="00211311">
        <w:rPr>
          <w:rFonts w:ascii="David" w:eastAsia="Times New Roman" w:hAnsi="David" w:cs="David" w:hint="cs"/>
          <w:b/>
          <w:sz w:val="24"/>
          <w:szCs w:val="24"/>
          <w:rtl/>
        </w:rPr>
        <w:t xml:space="preserve"> אך פרט לו</w:t>
      </w:r>
      <w:r w:rsidR="00313C4F">
        <w:rPr>
          <w:rFonts w:ascii="David" w:eastAsia="Times New Roman" w:hAnsi="David" w:cs="David" w:hint="cs"/>
          <w:b/>
          <w:sz w:val="24"/>
          <w:szCs w:val="24"/>
          <w:rtl/>
        </w:rPr>
        <w:t xml:space="preserve"> עדיין </w:t>
      </w:r>
      <w:r w:rsidR="00D625E7">
        <w:rPr>
          <w:rFonts w:ascii="David" w:eastAsia="Times New Roman" w:hAnsi="David" w:cs="David" w:hint="cs"/>
          <w:b/>
          <w:sz w:val="24"/>
          <w:szCs w:val="24"/>
          <w:rtl/>
        </w:rPr>
        <w:t xml:space="preserve">מילונים אלה </w:t>
      </w:r>
      <w:r w:rsidR="00313C4F">
        <w:rPr>
          <w:rFonts w:ascii="David" w:eastAsia="Times New Roman" w:hAnsi="David" w:cs="David" w:hint="cs"/>
          <w:b/>
          <w:sz w:val="24"/>
          <w:szCs w:val="24"/>
          <w:rtl/>
        </w:rPr>
        <w:t>לא יצאו לאור.</w:t>
      </w:r>
      <w:r w:rsidR="00211311">
        <w:rPr>
          <w:rStyle w:val="a3"/>
          <w:rFonts w:ascii="David" w:eastAsia="Times New Roman" w:hAnsi="David" w:cs="David"/>
          <w:b/>
          <w:sz w:val="24"/>
          <w:szCs w:val="24"/>
          <w:rtl/>
        </w:rPr>
        <w:footnoteReference w:id="5"/>
      </w:r>
      <w:r w:rsidR="00313C4F">
        <w:rPr>
          <w:rFonts w:ascii="David" w:eastAsia="Times New Roman" w:hAnsi="David" w:cs="David" w:hint="cs"/>
          <w:b/>
          <w:sz w:val="24"/>
          <w:szCs w:val="24"/>
          <w:rtl/>
        </w:rPr>
        <w:t xml:space="preserve"> במאמר זה אני</w:t>
      </w:r>
      <w:r w:rsidR="003D4F51">
        <w:rPr>
          <w:rFonts w:ascii="David" w:eastAsia="Times New Roman" w:hAnsi="David" w:cs="David" w:hint="cs"/>
          <w:b/>
          <w:sz w:val="24"/>
          <w:szCs w:val="24"/>
          <w:rtl/>
        </w:rPr>
        <w:t xml:space="preserve"> מתכוון</w:t>
      </w:r>
      <w:r w:rsidR="00313C4F">
        <w:rPr>
          <w:rFonts w:ascii="David" w:eastAsia="Times New Roman" w:hAnsi="David" w:cs="David" w:hint="cs"/>
          <w:b/>
          <w:sz w:val="24"/>
          <w:szCs w:val="24"/>
          <w:rtl/>
        </w:rPr>
        <w:t xml:space="preserve"> </w:t>
      </w:r>
      <w:r w:rsidR="003D4F51">
        <w:rPr>
          <w:rFonts w:ascii="David" w:eastAsia="Times New Roman" w:hAnsi="David" w:cs="David" w:hint="cs"/>
          <w:b/>
          <w:sz w:val="24"/>
          <w:szCs w:val="24"/>
          <w:rtl/>
        </w:rPr>
        <w:t>לה</w:t>
      </w:r>
      <w:r w:rsidR="00313C4F">
        <w:rPr>
          <w:rFonts w:ascii="David" w:eastAsia="Times New Roman" w:hAnsi="David" w:cs="David" w:hint="cs"/>
          <w:b/>
          <w:sz w:val="24"/>
          <w:szCs w:val="24"/>
          <w:rtl/>
        </w:rPr>
        <w:t xml:space="preserve">וציא לאור </w:t>
      </w:r>
      <w:r w:rsidR="0072367B">
        <w:rPr>
          <w:rFonts w:ascii="David" w:eastAsia="Times New Roman" w:hAnsi="David" w:cs="David" w:hint="cs"/>
          <w:b/>
          <w:sz w:val="24"/>
          <w:szCs w:val="24"/>
          <w:rtl/>
        </w:rPr>
        <w:t xml:space="preserve">חלק של </w:t>
      </w:r>
      <w:r w:rsidR="00313C4F">
        <w:rPr>
          <w:rFonts w:ascii="David" w:eastAsia="Times New Roman" w:hAnsi="David" w:cs="David" w:hint="cs"/>
          <w:b/>
          <w:sz w:val="24"/>
          <w:szCs w:val="24"/>
          <w:rtl/>
        </w:rPr>
        <w:t>מילון</w:t>
      </w:r>
      <w:r w:rsidR="00653E8D">
        <w:rPr>
          <w:rFonts w:ascii="David" w:eastAsia="Times New Roman" w:hAnsi="David" w:cs="David" w:hint="cs"/>
          <w:b/>
          <w:sz w:val="24"/>
          <w:szCs w:val="24"/>
          <w:rtl/>
        </w:rPr>
        <w:t xml:space="preserve"> (הדפים ששרדו </w:t>
      </w:r>
      <w:r w:rsidR="003D4F51">
        <w:rPr>
          <w:rFonts w:ascii="David" w:eastAsia="Times New Roman" w:hAnsi="David" w:cs="David" w:hint="cs"/>
          <w:b/>
          <w:sz w:val="24"/>
          <w:szCs w:val="24"/>
          <w:rtl/>
        </w:rPr>
        <w:t>והגיעו לידי</w:t>
      </w:r>
      <w:r w:rsidR="00653E8D">
        <w:rPr>
          <w:rFonts w:ascii="David" w:eastAsia="Times New Roman" w:hAnsi="David" w:cs="David" w:hint="cs"/>
          <w:b/>
          <w:sz w:val="24"/>
          <w:szCs w:val="24"/>
          <w:rtl/>
        </w:rPr>
        <w:t>)</w:t>
      </w:r>
      <w:r w:rsidR="0072367B">
        <w:rPr>
          <w:rFonts w:ascii="David" w:eastAsia="Times New Roman" w:hAnsi="David" w:cs="David" w:hint="cs"/>
          <w:b/>
          <w:sz w:val="24"/>
          <w:szCs w:val="24"/>
          <w:rtl/>
        </w:rPr>
        <w:t>, שהוא מילון</w:t>
      </w:r>
      <w:r w:rsidR="00313C4F">
        <w:rPr>
          <w:rFonts w:ascii="David" w:eastAsia="Times New Roman" w:hAnsi="David" w:cs="David" w:hint="cs"/>
          <w:b/>
          <w:sz w:val="24"/>
          <w:szCs w:val="24"/>
          <w:rtl/>
        </w:rPr>
        <w:t xml:space="preserve"> עלום ש</w:t>
      </w:r>
      <w:r w:rsidR="00CC4953">
        <w:rPr>
          <w:rFonts w:ascii="David" w:eastAsia="Times New Roman" w:hAnsi="David" w:cs="David" w:hint="cs"/>
          <w:b/>
          <w:sz w:val="24"/>
          <w:szCs w:val="24"/>
          <w:rtl/>
        </w:rPr>
        <w:t>ֵ</w:t>
      </w:r>
      <w:r w:rsidR="00313C4F">
        <w:rPr>
          <w:rFonts w:ascii="David" w:eastAsia="Times New Roman" w:hAnsi="David" w:cs="David" w:hint="cs"/>
          <w:b/>
          <w:sz w:val="24"/>
          <w:szCs w:val="24"/>
          <w:rtl/>
        </w:rPr>
        <w:t>ם</w:t>
      </w:r>
      <w:r w:rsidR="00CC4953">
        <w:rPr>
          <w:rFonts w:ascii="David" w:eastAsia="Times New Roman" w:hAnsi="David" w:cs="David" w:hint="cs"/>
          <w:b/>
          <w:sz w:val="24"/>
          <w:szCs w:val="24"/>
          <w:rtl/>
        </w:rPr>
        <w:t>, והגיע אלי</w:t>
      </w:r>
      <w:r w:rsidR="002B1AFD">
        <w:rPr>
          <w:rFonts w:ascii="David" w:eastAsia="Times New Roman" w:hAnsi="David" w:cs="David" w:hint="cs"/>
          <w:b/>
          <w:sz w:val="24"/>
          <w:szCs w:val="24"/>
          <w:rtl/>
        </w:rPr>
        <w:t>נו</w:t>
      </w:r>
      <w:r w:rsidR="00CC4953">
        <w:rPr>
          <w:rFonts w:ascii="David" w:eastAsia="Times New Roman" w:hAnsi="David" w:cs="David" w:hint="cs"/>
          <w:b/>
          <w:sz w:val="24"/>
          <w:szCs w:val="24"/>
          <w:rtl/>
        </w:rPr>
        <w:t xml:space="preserve"> בכתב</w:t>
      </w:r>
      <w:r w:rsidR="003D4F51">
        <w:rPr>
          <w:rFonts w:ascii="David" w:eastAsia="Times New Roman" w:hAnsi="David" w:cs="David" w:hint="cs"/>
          <w:b/>
          <w:sz w:val="24"/>
          <w:szCs w:val="24"/>
          <w:rtl/>
        </w:rPr>
        <w:t xml:space="preserve"> יד</w:t>
      </w:r>
      <w:r w:rsidR="0072367B">
        <w:rPr>
          <w:rFonts w:ascii="David" w:eastAsia="Times New Roman" w:hAnsi="David" w:cs="David" w:hint="cs"/>
          <w:b/>
          <w:sz w:val="24"/>
          <w:szCs w:val="24"/>
          <w:rtl/>
        </w:rPr>
        <w:t xml:space="preserve"> אחד</w:t>
      </w:r>
      <w:r w:rsidR="00CC4953">
        <w:rPr>
          <w:rFonts w:ascii="David" w:eastAsia="Times New Roman" w:hAnsi="David" w:cs="David" w:hint="cs"/>
          <w:b/>
          <w:sz w:val="24"/>
          <w:szCs w:val="24"/>
          <w:rtl/>
        </w:rPr>
        <w:t>, שממנו שרדו רק שלושה דפים. אותו אני מכנה</w:t>
      </w:r>
      <w:r w:rsidR="0072367B">
        <w:rPr>
          <w:rFonts w:ascii="David" w:eastAsia="Times New Roman" w:hAnsi="David" w:cs="David" w:hint="cs"/>
          <w:b/>
          <w:sz w:val="24"/>
          <w:szCs w:val="24"/>
          <w:rtl/>
        </w:rPr>
        <w:t xml:space="preserve"> כתב יד </w:t>
      </w:r>
      <w:r w:rsidR="0072367B" w:rsidRPr="00CC4953">
        <w:rPr>
          <w:rFonts w:ascii="David" w:eastAsia="Times New Roman" w:hAnsi="David" w:cs="David" w:hint="cs"/>
          <w:bCs/>
          <w:sz w:val="24"/>
          <w:szCs w:val="24"/>
          <w:rtl/>
        </w:rPr>
        <w:t>ו</w:t>
      </w:r>
      <w:r w:rsidR="0072367B">
        <w:rPr>
          <w:rFonts w:ascii="David" w:eastAsia="Times New Roman" w:hAnsi="David" w:cs="David" w:hint="cs"/>
          <w:b/>
          <w:sz w:val="24"/>
          <w:szCs w:val="24"/>
          <w:rtl/>
        </w:rPr>
        <w:t>.</w:t>
      </w:r>
      <w:r w:rsidR="001D550A" w:rsidRPr="001D550A">
        <w:rPr>
          <w:rStyle w:val="a3"/>
          <w:rFonts w:ascii="David" w:eastAsia="Times New Roman" w:hAnsi="David" w:cs="David"/>
          <w:b/>
          <w:sz w:val="24"/>
          <w:szCs w:val="24"/>
          <w:rtl/>
        </w:rPr>
        <w:footnoteReference w:id="6"/>
      </w:r>
      <w:r w:rsidR="00653E8D">
        <w:rPr>
          <w:rFonts w:ascii="David" w:eastAsia="Times New Roman" w:hAnsi="David" w:hint="cs"/>
          <w:b/>
          <w:sz w:val="24"/>
          <w:szCs w:val="24"/>
          <w:rtl/>
        </w:rPr>
        <w:t xml:space="preserve"> </w:t>
      </w:r>
      <w:r w:rsidR="00653E8D" w:rsidRPr="00653E8D">
        <w:rPr>
          <w:rFonts w:ascii="David" w:eastAsia="Times New Roman" w:hAnsi="David" w:cs="David"/>
          <w:b/>
          <w:sz w:val="24"/>
          <w:szCs w:val="24"/>
          <w:rtl/>
        </w:rPr>
        <w:t>את המאמר אני מחלק לשני פרקים עיקריים:</w:t>
      </w:r>
      <w:r w:rsidR="00653E8D">
        <w:rPr>
          <w:rFonts w:ascii="David" w:eastAsia="Times New Roman" w:hAnsi="David" w:cs="David" w:hint="cs"/>
          <w:b/>
          <w:sz w:val="24"/>
          <w:szCs w:val="24"/>
          <w:rtl/>
        </w:rPr>
        <w:t xml:space="preserve"> בראשון אתאר את כתב היד ואת אופיו של המילון, בשני אביא את ההדרה של המילון.</w:t>
      </w:r>
    </w:p>
    <w:p w:rsidR="00653E8D" w:rsidRDefault="00653E8D" w:rsidP="00AF4252">
      <w:pPr>
        <w:autoSpaceDE w:val="0"/>
        <w:autoSpaceDN w:val="0"/>
        <w:adjustRightInd w:val="0"/>
        <w:spacing w:after="0" w:line="480" w:lineRule="auto"/>
        <w:jc w:val="both"/>
        <w:rPr>
          <w:rFonts w:ascii="David" w:eastAsia="Times New Roman" w:hAnsi="David" w:cs="David"/>
          <w:b/>
          <w:sz w:val="24"/>
          <w:szCs w:val="24"/>
          <w:rtl/>
        </w:rPr>
      </w:pPr>
    </w:p>
    <w:p w:rsidR="00CC4953" w:rsidRPr="00653E8D" w:rsidRDefault="00653E8D" w:rsidP="00653E8D">
      <w:pPr>
        <w:autoSpaceDE w:val="0"/>
        <w:autoSpaceDN w:val="0"/>
        <w:adjustRightInd w:val="0"/>
        <w:spacing w:after="0" w:line="480" w:lineRule="auto"/>
        <w:jc w:val="both"/>
        <w:rPr>
          <w:rFonts w:ascii="Times New Roman" w:eastAsia="Times New Roman" w:hAnsi="Times New Roman" w:cs="David"/>
          <w:bCs/>
          <w:sz w:val="28"/>
          <w:szCs w:val="28"/>
          <w:rtl/>
        </w:rPr>
      </w:pPr>
      <w:r w:rsidRPr="00653E8D">
        <w:rPr>
          <w:rFonts w:ascii="Times New Roman" w:eastAsia="Times New Roman" w:hAnsi="Times New Roman" w:cs="David" w:hint="cs"/>
          <w:bCs/>
          <w:sz w:val="28"/>
          <w:szCs w:val="28"/>
          <w:rtl/>
        </w:rPr>
        <w:t xml:space="preserve">פרק ראשון </w:t>
      </w:r>
      <w:r w:rsidRPr="00653E8D">
        <w:rPr>
          <w:rFonts w:ascii="Times New Roman" w:eastAsia="Times New Roman" w:hAnsi="Times New Roman" w:cs="David"/>
          <w:bCs/>
          <w:sz w:val="28"/>
          <w:szCs w:val="28"/>
          <w:rtl/>
        </w:rPr>
        <w:t>–</w:t>
      </w:r>
      <w:r w:rsidRPr="00653E8D">
        <w:rPr>
          <w:rFonts w:ascii="Times New Roman" w:eastAsia="Times New Roman" w:hAnsi="Times New Roman" w:cs="David" w:hint="cs"/>
          <w:bCs/>
          <w:sz w:val="28"/>
          <w:szCs w:val="28"/>
          <w:rtl/>
        </w:rPr>
        <w:t xml:space="preserve"> </w:t>
      </w:r>
      <w:r>
        <w:rPr>
          <w:rFonts w:ascii="Times New Roman" w:eastAsia="Times New Roman" w:hAnsi="Times New Roman" w:cs="David" w:hint="cs"/>
          <w:bCs/>
          <w:sz w:val="28"/>
          <w:szCs w:val="28"/>
          <w:rtl/>
        </w:rPr>
        <w:t>תיאור כתב היד ואופיו של המילון</w:t>
      </w:r>
    </w:p>
    <w:p w:rsidR="00FB2186" w:rsidRPr="00AF4252" w:rsidRDefault="00FB2186" w:rsidP="00AF4252">
      <w:pPr>
        <w:autoSpaceDE w:val="0"/>
        <w:autoSpaceDN w:val="0"/>
        <w:adjustRightInd w:val="0"/>
        <w:spacing w:after="0" w:line="480" w:lineRule="auto"/>
        <w:ind w:right="20"/>
        <w:jc w:val="both"/>
        <w:rPr>
          <w:rFonts w:ascii="Times New Roman" w:eastAsia="Times New Roman" w:hAnsi="Times New Roman" w:cs="David"/>
          <w:bCs/>
          <w:sz w:val="24"/>
          <w:szCs w:val="24"/>
          <w:rtl/>
        </w:rPr>
      </w:pPr>
      <w:r w:rsidRPr="00AF4252">
        <w:rPr>
          <w:rFonts w:ascii="Times New Roman" w:eastAsia="Times New Roman" w:hAnsi="Times New Roman" w:cs="David" w:hint="cs"/>
          <w:bCs/>
          <w:sz w:val="24"/>
          <w:szCs w:val="24"/>
          <w:rtl/>
        </w:rPr>
        <w:t xml:space="preserve">תיאור </w:t>
      </w:r>
      <w:r w:rsidR="004C3BB0">
        <w:rPr>
          <w:rFonts w:ascii="Times New Roman" w:eastAsia="Times New Roman" w:hAnsi="Times New Roman" w:cs="David" w:hint="cs"/>
          <w:bCs/>
          <w:sz w:val="24"/>
          <w:szCs w:val="24"/>
          <w:rtl/>
        </w:rPr>
        <w:t>כתב היד</w:t>
      </w:r>
      <w:r w:rsidRPr="00FB2186">
        <w:rPr>
          <w:rFonts w:ascii="Times New Roman" w:eastAsia="Times New Roman" w:hAnsi="Times New Roman" w:cs="David"/>
          <w:bCs/>
          <w:sz w:val="24"/>
          <w:szCs w:val="24"/>
          <w:rtl/>
        </w:rPr>
        <w:t xml:space="preserve"> </w:t>
      </w:r>
      <w:r w:rsidRPr="00AF4252">
        <w:rPr>
          <w:rFonts w:ascii="Times New Roman" w:eastAsia="Times New Roman" w:hAnsi="Times New Roman" w:cs="David" w:hint="cs"/>
          <w:bCs/>
          <w:sz w:val="24"/>
          <w:szCs w:val="24"/>
          <w:rtl/>
        </w:rPr>
        <w:t>של ה</w:t>
      </w:r>
      <w:r w:rsidRPr="00FB2186">
        <w:rPr>
          <w:rFonts w:ascii="Times New Roman" w:eastAsia="Times New Roman" w:hAnsi="Times New Roman" w:cs="David"/>
          <w:bCs/>
          <w:sz w:val="24"/>
          <w:szCs w:val="24"/>
          <w:rtl/>
        </w:rPr>
        <w:t>מילון</w:t>
      </w:r>
      <w:r w:rsidR="004C3BB0">
        <w:rPr>
          <w:rFonts w:ascii="Times New Roman" w:eastAsia="Times New Roman" w:hAnsi="Times New Roman" w:cs="David" w:hint="cs"/>
          <w:bCs/>
          <w:sz w:val="24"/>
          <w:szCs w:val="24"/>
          <w:rtl/>
        </w:rPr>
        <w:t>: כ"י ו</w:t>
      </w:r>
      <w:r w:rsidRPr="00FB2186">
        <w:rPr>
          <w:rFonts w:ascii="Times New Roman" w:eastAsia="Times New Roman" w:hAnsi="Times New Roman" w:cs="David"/>
          <w:bCs/>
          <w:sz w:val="24"/>
          <w:szCs w:val="24"/>
          <w:rtl/>
        </w:rPr>
        <w:t xml:space="preserve"> </w:t>
      </w:r>
    </w:p>
    <w:p w:rsidR="00FB2186" w:rsidRPr="00FB2186" w:rsidRDefault="00FB2186" w:rsidP="00AF4252">
      <w:pPr>
        <w:autoSpaceDE w:val="0"/>
        <w:autoSpaceDN w:val="0"/>
        <w:adjustRightInd w:val="0"/>
        <w:spacing w:after="0" w:line="480" w:lineRule="auto"/>
        <w:ind w:right="20"/>
        <w:jc w:val="both"/>
        <w:rPr>
          <w:rFonts w:ascii="Times New Roman" w:eastAsia="Times New Roman" w:hAnsi="Times New Roman" w:cs="David"/>
          <w:sz w:val="24"/>
          <w:szCs w:val="24"/>
          <w:rtl/>
        </w:rPr>
      </w:pPr>
      <w:r w:rsidRPr="00FB2186">
        <w:rPr>
          <w:rFonts w:ascii="Times New Roman" w:eastAsia="Times New Roman" w:hAnsi="Times New Roman" w:cs="David"/>
          <w:sz w:val="24"/>
          <w:szCs w:val="24"/>
          <w:rtl/>
        </w:rPr>
        <w:t xml:space="preserve">כ"י זה הוא קניינה של הספרייה המלכותית והציבורית בסנט-פטרסבורג וסימנו </w:t>
      </w:r>
      <w:r w:rsidRPr="00FB2186">
        <w:rPr>
          <w:rFonts w:ascii="Times New Roman" w:eastAsia="Times New Roman" w:hAnsi="Times New Roman" w:cs="David"/>
          <w:sz w:val="24"/>
          <w:szCs w:val="24"/>
        </w:rPr>
        <w:t>Sam v 10</w:t>
      </w:r>
      <w:r w:rsidRPr="00FB2186">
        <w:rPr>
          <w:rFonts w:ascii="Times New Roman" w:eastAsia="Times New Roman" w:hAnsi="Times New Roman" w:cs="David"/>
          <w:sz w:val="24"/>
          <w:szCs w:val="24"/>
          <w:rtl/>
        </w:rPr>
        <w:t>א</w:t>
      </w:r>
      <w:r w:rsidRPr="00FB2186">
        <w:rPr>
          <w:rFonts w:ascii="Times New Roman" w:eastAsia="Times New Roman" w:hAnsi="Times New Roman" w:cs="David"/>
          <w:sz w:val="24"/>
          <w:szCs w:val="24"/>
          <w:vertAlign w:val="superscript"/>
          <w:rtl/>
        </w:rPr>
        <w:footnoteReference w:id="7"/>
      </w:r>
      <w:r w:rsidRPr="00FB2186">
        <w:rPr>
          <w:rFonts w:ascii="Times New Roman" w:eastAsia="Times New Roman" w:hAnsi="Times New Roman" w:cs="David"/>
          <w:sz w:val="24"/>
          <w:szCs w:val="24"/>
          <w:rtl/>
        </w:rPr>
        <w:t>. זהו מילון עברי (שומרוני) - ערבי (הערבית כתובה באות שומרונית). הוא מילון חסר מאוד, והוא בן שלושה דפים. בדפים אלה מובאים ערכים מן האות נו"ן מן הערך "נפש" עד הערך "נתן", ומן האות עי"ן מן הערך "עדי" עד הערך "עלה".</w:t>
      </w:r>
    </w:p>
    <w:p w:rsidR="00FB2186" w:rsidRPr="00FB2186" w:rsidRDefault="00FB2186" w:rsidP="00AF4252">
      <w:pPr>
        <w:autoSpaceDE w:val="0"/>
        <w:autoSpaceDN w:val="0"/>
        <w:adjustRightInd w:val="0"/>
        <w:spacing w:after="0" w:line="480" w:lineRule="auto"/>
        <w:ind w:right="20"/>
        <w:jc w:val="both"/>
        <w:rPr>
          <w:rFonts w:ascii="Times New Roman" w:eastAsia="Times New Roman" w:hAnsi="Times New Roman" w:cs="David"/>
          <w:sz w:val="24"/>
          <w:szCs w:val="24"/>
          <w:rtl/>
        </w:rPr>
      </w:pPr>
      <w:r w:rsidRPr="00FB2186">
        <w:rPr>
          <w:rFonts w:ascii="Times New Roman" w:eastAsia="Times New Roman" w:hAnsi="Times New Roman" w:cs="David"/>
          <w:sz w:val="24"/>
          <w:szCs w:val="24"/>
          <w:rtl/>
        </w:rPr>
        <w:t>התיבות מסודרות בטורים. מול כל תיבה עברית כתוב פירושה בערבית. נקודה מפרידה בין התיבה העברית ובין פירושה הערבי. בכל עמוד של הדף יש טור אחד של תיבות עבריות וטור אחד של תיבות ערביות מקבילות, כך שמספר הטורים בעמוד הוא שניים בלבד. מספר התיבות בכל טור אינו אחיד, הוא נע בין 24 ל</w:t>
      </w:r>
      <w:r w:rsidR="00F14B7D">
        <w:rPr>
          <w:rFonts w:ascii="Times New Roman" w:eastAsia="Times New Roman" w:hAnsi="Times New Roman" w:cs="David" w:hint="cs"/>
          <w:sz w:val="24"/>
          <w:szCs w:val="24"/>
          <w:rtl/>
        </w:rPr>
        <w:t xml:space="preserve"> -</w:t>
      </w:r>
      <w:r w:rsidR="004C3BB0">
        <w:rPr>
          <w:rFonts w:ascii="Times New Roman" w:eastAsia="Times New Roman" w:hAnsi="Times New Roman" w:cs="David" w:hint="cs"/>
          <w:sz w:val="24"/>
          <w:szCs w:val="24"/>
          <w:rtl/>
        </w:rPr>
        <w:t xml:space="preserve"> </w:t>
      </w:r>
      <w:r w:rsidRPr="00FB2186">
        <w:rPr>
          <w:rFonts w:ascii="Times New Roman" w:eastAsia="Times New Roman" w:hAnsi="Times New Roman" w:cs="David"/>
          <w:sz w:val="24"/>
          <w:szCs w:val="24"/>
          <w:rtl/>
        </w:rPr>
        <w:t>28</w:t>
      </w:r>
      <w:r w:rsidR="004C3BB0">
        <w:rPr>
          <w:rFonts w:ascii="Times New Roman" w:eastAsia="Times New Roman" w:hAnsi="Times New Roman" w:cs="David" w:hint="cs"/>
          <w:sz w:val="24"/>
          <w:szCs w:val="24"/>
          <w:rtl/>
        </w:rPr>
        <w:t xml:space="preserve"> </w:t>
      </w:r>
      <w:r w:rsidRPr="00FB2186">
        <w:rPr>
          <w:rFonts w:ascii="Times New Roman" w:eastAsia="Times New Roman" w:hAnsi="Times New Roman" w:cs="David"/>
          <w:sz w:val="24"/>
          <w:szCs w:val="24"/>
          <w:rtl/>
        </w:rPr>
        <w:t xml:space="preserve"> תיבות.</w:t>
      </w:r>
    </w:p>
    <w:p w:rsidR="00FB2186" w:rsidRPr="00FB2186" w:rsidRDefault="00FB2186" w:rsidP="00AF4252">
      <w:pPr>
        <w:autoSpaceDE w:val="0"/>
        <w:autoSpaceDN w:val="0"/>
        <w:adjustRightInd w:val="0"/>
        <w:spacing w:after="0" w:line="480" w:lineRule="auto"/>
        <w:ind w:right="20"/>
        <w:jc w:val="both"/>
        <w:rPr>
          <w:rFonts w:ascii="Times New Roman" w:eastAsia="Times New Roman" w:hAnsi="Times New Roman" w:cs="David"/>
          <w:sz w:val="24"/>
          <w:szCs w:val="24"/>
          <w:rtl/>
        </w:rPr>
      </w:pPr>
      <w:r w:rsidRPr="00FB2186">
        <w:rPr>
          <w:rFonts w:ascii="Times New Roman" w:eastAsia="Times New Roman" w:hAnsi="Times New Roman" w:cs="David"/>
          <w:sz w:val="24"/>
          <w:szCs w:val="24"/>
          <w:rtl/>
        </w:rPr>
        <w:t>בתיבות העבריות אין ניקוד כלל. בתיבות הערביות, שכאמור כתובות באות שומרונית, יש נקודות מבחינות.</w:t>
      </w:r>
    </w:p>
    <w:p w:rsidR="00FB2186" w:rsidRPr="00FB2186" w:rsidRDefault="00FB2186" w:rsidP="00133E69">
      <w:pPr>
        <w:autoSpaceDE w:val="0"/>
        <w:autoSpaceDN w:val="0"/>
        <w:adjustRightInd w:val="0"/>
        <w:spacing w:after="0" w:line="480" w:lineRule="auto"/>
        <w:ind w:right="20"/>
        <w:jc w:val="both"/>
        <w:rPr>
          <w:rFonts w:ascii="Times New Roman" w:eastAsia="Times New Roman" w:hAnsi="Times New Roman" w:cs="David"/>
          <w:sz w:val="24"/>
          <w:szCs w:val="24"/>
          <w:rtl/>
        </w:rPr>
      </w:pPr>
      <w:r w:rsidRPr="00FB2186">
        <w:rPr>
          <w:rFonts w:ascii="Times New Roman" w:eastAsia="Times New Roman" w:hAnsi="Times New Roman" w:cs="David"/>
          <w:sz w:val="24"/>
          <w:szCs w:val="24"/>
          <w:rtl/>
        </w:rPr>
        <w:t>ייחודו של כתב היד הוא בכך שכל התיבות העבריות המובאות בו הן בנות שלוש אותיות.</w:t>
      </w:r>
      <w:r w:rsidR="00F738B0">
        <w:rPr>
          <w:rFonts w:ascii="Times New Roman" w:eastAsia="Times New Roman" w:hAnsi="Times New Roman" w:cs="David" w:hint="cs"/>
          <w:sz w:val="24"/>
          <w:szCs w:val="24"/>
          <w:rtl/>
        </w:rPr>
        <w:t xml:space="preserve"> </w:t>
      </w:r>
      <w:r w:rsidRPr="00FB2186">
        <w:rPr>
          <w:rFonts w:ascii="Times New Roman" w:eastAsia="Times New Roman" w:hAnsi="Times New Roman" w:cs="David"/>
          <w:sz w:val="24"/>
          <w:szCs w:val="24"/>
          <w:rtl/>
        </w:rPr>
        <w:t xml:space="preserve">בשלושת הדפים ששרדו מן המילון אין כל חתימה, היכולה להעיד על המחבר/המעתיק, או על זמנו של המילון או </w:t>
      </w:r>
      <w:r w:rsidR="00F738B0">
        <w:rPr>
          <w:rFonts w:ascii="Times New Roman" w:eastAsia="Times New Roman" w:hAnsi="Times New Roman" w:cs="David" w:hint="cs"/>
          <w:sz w:val="24"/>
          <w:szCs w:val="24"/>
          <w:rtl/>
        </w:rPr>
        <w:t xml:space="preserve">על </w:t>
      </w:r>
      <w:r w:rsidRPr="00FB2186">
        <w:rPr>
          <w:rFonts w:ascii="Times New Roman" w:eastAsia="Times New Roman" w:hAnsi="Times New Roman" w:cs="David"/>
          <w:sz w:val="24"/>
          <w:szCs w:val="24"/>
          <w:rtl/>
        </w:rPr>
        <w:t>זמן ההעתקה.</w:t>
      </w:r>
      <w:r w:rsidR="000655D1">
        <w:rPr>
          <w:rFonts w:ascii="Times New Roman" w:eastAsia="Times New Roman" w:hAnsi="Times New Roman" w:cs="David" w:hint="cs"/>
          <w:sz w:val="24"/>
          <w:szCs w:val="24"/>
          <w:rtl/>
        </w:rPr>
        <w:t xml:space="preserve"> [</w:t>
      </w:r>
      <w:r w:rsidR="003B44AF" w:rsidRPr="003B44AF">
        <w:rPr>
          <w:rFonts w:ascii="Times New Roman" w:eastAsia="Times New Roman" w:hAnsi="Times New Roman" w:cs="David" w:hint="cs"/>
          <w:color w:val="FF0000"/>
          <w:sz w:val="24"/>
          <w:szCs w:val="24"/>
          <w:rtl/>
        </w:rPr>
        <w:t>להשחיל כאן תמונה של דף אחד מכתב היד</w:t>
      </w:r>
      <w:r w:rsidR="003B44AF">
        <w:rPr>
          <w:rFonts w:ascii="Times New Roman" w:eastAsia="Times New Roman" w:hAnsi="Times New Roman" w:cs="David" w:hint="cs"/>
          <w:sz w:val="24"/>
          <w:szCs w:val="24"/>
          <w:rtl/>
        </w:rPr>
        <w:t>]</w:t>
      </w:r>
    </w:p>
    <w:p w:rsidR="002D7FD3" w:rsidRPr="002D7FD3" w:rsidRDefault="002D7FD3" w:rsidP="00AF4252">
      <w:pPr>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bCs/>
          <w:sz w:val="24"/>
          <w:szCs w:val="24"/>
          <w:rtl/>
        </w:rPr>
        <w:lastRenderedPageBreak/>
        <w:t>אופיו של המילון</w:t>
      </w:r>
    </w:p>
    <w:p w:rsidR="002D7FD3" w:rsidRPr="002D7FD3" w:rsidRDefault="002D7FD3"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sz w:val="24"/>
          <w:szCs w:val="24"/>
          <w:rtl/>
        </w:rPr>
        <w:t>הערכים המצויים בשלושת הדפים האלה מציגים אופי שונה</w:t>
      </w:r>
      <w:r w:rsidR="006273C8">
        <w:rPr>
          <w:rStyle w:val="a3"/>
          <w:rFonts w:ascii="Times New Roman" w:eastAsia="Times New Roman" w:hAnsi="Times New Roman" w:cs="David"/>
          <w:sz w:val="24"/>
          <w:szCs w:val="24"/>
          <w:rtl/>
        </w:rPr>
        <w:footnoteReference w:id="8"/>
      </w:r>
      <w:r w:rsidRPr="002D7FD3">
        <w:rPr>
          <w:rFonts w:ascii="Times New Roman" w:eastAsia="Times New Roman" w:hAnsi="Times New Roman" w:cs="David"/>
          <w:sz w:val="24"/>
          <w:szCs w:val="24"/>
          <w:rtl/>
        </w:rPr>
        <w:t xml:space="preserve"> ממילון פינחס הכהן,</w:t>
      </w:r>
      <w:r w:rsidR="00F14B7D">
        <w:rPr>
          <w:rStyle w:val="a3"/>
          <w:rFonts w:ascii="Times New Roman" w:eastAsia="Times New Roman" w:hAnsi="Times New Roman" w:cs="David"/>
          <w:sz w:val="24"/>
          <w:szCs w:val="24"/>
          <w:rtl/>
        </w:rPr>
        <w:footnoteReference w:id="9"/>
      </w:r>
      <w:r w:rsidRPr="002D7FD3">
        <w:rPr>
          <w:rFonts w:ascii="Times New Roman" w:eastAsia="Times New Roman" w:hAnsi="Times New Roman" w:cs="David"/>
          <w:sz w:val="24"/>
          <w:szCs w:val="24"/>
          <w:rtl/>
        </w:rPr>
        <w:t xml:space="preserve"> ומשלושת המילונים</w:t>
      </w:r>
      <w:r w:rsidR="004C3BB0">
        <w:rPr>
          <w:rFonts w:ascii="Times New Roman" w:eastAsia="Times New Roman" w:hAnsi="Times New Roman" w:cs="David" w:hint="cs"/>
          <w:sz w:val="24"/>
          <w:szCs w:val="24"/>
          <w:rtl/>
        </w:rPr>
        <w:t xml:space="preserve">: </w:t>
      </w:r>
      <w:r w:rsidRPr="002D7FD3">
        <w:rPr>
          <w:rFonts w:ascii="Times New Roman" w:eastAsia="Times New Roman" w:hAnsi="Times New Roman" w:cs="David"/>
          <w:sz w:val="24"/>
          <w:szCs w:val="24"/>
          <w:rtl/>
        </w:rPr>
        <w:t>מילון אב סכוה, מילון אברהם בן מרחיב ומילון פינחס בן אברהם.</w:t>
      </w:r>
      <w:r w:rsidR="00F14B7D">
        <w:rPr>
          <w:rStyle w:val="a3"/>
          <w:rFonts w:ascii="Times New Roman" w:eastAsia="Times New Roman" w:hAnsi="Times New Roman" w:cs="David"/>
          <w:sz w:val="24"/>
          <w:szCs w:val="24"/>
          <w:rtl/>
        </w:rPr>
        <w:footnoteReference w:id="10"/>
      </w:r>
      <w:r w:rsidRPr="002D7FD3">
        <w:rPr>
          <w:rFonts w:ascii="Times New Roman" w:eastAsia="Times New Roman" w:hAnsi="Times New Roman" w:cs="David"/>
          <w:sz w:val="24"/>
          <w:szCs w:val="24"/>
          <w:rtl/>
        </w:rPr>
        <w:t xml:space="preserve"> להלן </w:t>
      </w:r>
      <w:r w:rsidR="00CC4953">
        <w:rPr>
          <w:rFonts w:ascii="Times New Roman" w:eastAsia="Times New Roman" w:hAnsi="Times New Roman" w:cs="David" w:hint="cs"/>
          <w:sz w:val="24"/>
          <w:szCs w:val="24"/>
          <w:rtl/>
        </w:rPr>
        <w:t>א</w:t>
      </w:r>
      <w:r w:rsidRPr="002D7FD3">
        <w:rPr>
          <w:rFonts w:ascii="Times New Roman" w:eastAsia="Times New Roman" w:hAnsi="Times New Roman" w:cs="David"/>
          <w:sz w:val="24"/>
          <w:szCs w:val="24"/>
          <w:rtl/>
        </w:rPr>
        <w:t>ציג את התכונות המאפיינות מילון זה ומבדילות אותו משאר המילונים</w:t>
      </w:r>
      <w:r w:rsidR="00EC22C5">
        <w:rPr>
          <w:rFonts w:ascii="Times New Roman" w:eastAsia="Times New Roman" w:hAnsi="Times New Roman" w:cs="David" w:hint="cs"/>
          <w:sz w:val="24"/>
          <w:szCs w:val="24"/>
          <w:rtl/>
        </w:rPr>
        <w:t>:</w:t>
      </w:r>
      <w:r w:rsidRPr="002D7FD3">
        <w:rPr>
          <w:rFonts w:ascii="Times New Roman" w:eastAsia="Times New Roman" w:hAnsi="Times New Roman" w:cs="David"/>
          <w:sz w:val="24"/>
          <w:szCs w:val="24"/>
          <w:vertAlign w:val="superscript"/>
          <w:rtl/>
        </w:rPr>
        <w:footnoteReference w:id="11"/>
      </w:r>
    </w:p>
    <w:p w:rsidR="002D7FD3" w:rsidRPr="002D7FD3" w:rsidRDefault="002D7FD3"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sz w:val="24"/>
          <w:szCs w:val="24"/>
          <w:rtl/>
        </w:rPr>
        <w:t xml:space="preserve">א. </w:t>
      </w:r>
      <w:r w:rsidRPr="00451F11">
        <w:rPr>
          <w:rFonts w:ascii="Times New Roman" w:eastAsia="Times New Roman" w:hAnsi="Times New Roman" w:cs="David"/>
          <w:sz w:val="24"/>
          <w:szCs w:val="24"/>
          <w:rtl/>
        </w:rPr>
        <w:t>סדר הערכים</w:t>
      </w:r>
      <w:r w:rsidRPr="002D7FD3">
        <w:rPr>
          <w:rFonts w:ascii="Times New Roman" w:eastAsia="Times New Roman" w:hAnsi="Times New Roman" w:cs="David"/>
          <w:sz w:val="24"/>
          <w:szCs w:val="24"/>
          <w:rtl/>
        </w:rPr>
        <w:t xml:space="preserve">. הערכים מסודרים בסדר אל"ף-בי"ת של כל המילה, בדומה לסדר הערכים במילון של פינחס הכהן, אך מחבר המילון </w:t>
      </w:r>
      <w:r w:rsidR="008C41F8">
        <w:rPr>
          <w:rFonts w:ascii="Times New Roman" w:eastAsia="Times New Roman" w:hAnsi="Times New Roman" w:cs="David" w:hint="cs"/>
          <w:sz w:val="24"/>
          <w:szCs w:val="24"/>
          <w:rtl/>
        </w:rPr>
        <w:t>עלום השם</w:t>
      </w:r>
      <w:r w:rsidRPr="002D7FD3">
        <w:rPr>
          <w:rFonts w:ascii="Times New Roman" w:eastAsia="Times New Roman" w:hAnsi="Times New Roman" w:cs="David"/>
          <w:sz w:val="24"/>
          <w:szCs w:val="24"/>
          <w:rtl/>
        </w:rPr>
        <w:t xml:space="preserve"> מקפיד להציג את הערכים כשהם מורכבים משלוש אותיות בלבד. אותיות אלה אינן תמיד שלוש</w:t>
      </w:r>
      <w:r w:rsidR="00EC22C5">
        <w:rPr>
          <w:rFonts w:ascii="Times New Roman" w:eastAsia="Times New Roman" w:hAnsi="Times New Roman" w:cs="David" w:hint="cs"/>
          <w:sz w:val="24"/>
          <w:szCs w:val="24"/>
          <w:rtl/>
        </w:rPr>
        <w:t xml:space="preserve"> אותיות</w:t>
      </w:r>
      <w:r w:rsidRPr="002D7FD3">
        <w:rPr>
          <w:rFonts w:ascii="Times New Roman" w:eastAsia="Times New Roman" w:hAnsi="Times New Roman" w:cs="David"/>
          <w:sz w:val="24"/>
          <w:szCs w:val="24"/>
          <w:rtl/>
        </w:rPr>
        <w:t xml:space="preserve"> השורש, שכן מצויים ערכים הכוללים מוספיות. להלן מספר ערכים הממחישים סדר זה:</w:t>
      </w:r>
    </w:p>
    <w:p w:rsidR="002D7FD3" w:rsidRPr="002D7FD3" w:rsidRDefault="002D7FD3"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sz w:val="24"/>
          <w:szCs w:val="24"/>
          <w:rtl/>
        </w:rPr>
        <w:t xml:space="preserve">1. נפש, נצא, נצב, נצב, נצה, נצר </w:t>
      </w:r>
      <w:r w:rsidR="00CF1139">
        <w:rPr>
          <w:rFonts w:ascii="Times New Roman" w:eastAsia="Times New Roman" w:hAnsi="Times New Roman" w:cs="David" w:hint="cs"/>
          <w:sz w:val="24"/>
          <w:szCs w:val="24"/>
          <w:rtl/>
        </w:rPr>
        <w:t>(</w:t>
      </w:r>
      <w:r w:rsidR="00EC22C5">
        <w:rPr>
          <w:rFonts w:ascii="Times New Roman" w:eastAsia="Times New Roman" w:hAnsi="Times New Roman" w:cs="David" w:hint="cs"/>
          <w:sz w:val="24"/>
          <w:szCs w:val="24"/>
          <w:rtl/>
        </w:rPr>
        <w:t>למשל הערך, נצא, כולל תחילית העתיד של המדברים</w:t>
      </w:r>
      <w:r w:rsidR="00CF1139">
        <w:rPr>
          <w:rFonts w:ascii="Times New Roman" w:eastAsia="Times New Roman" w:hAnsi="Times New Roman" w:cs="David" w:hint="cs"/>
          <w:sz w:val="24"/>
          <w:szCs w:val="24"/>
          <w:rtl/>
        </w:rPr>
        <w:t>)</w:t>
      </w:r>
    </w:p>
    <w:p w:rsidR="002D7FD3" w:rsidRPr="002D7FD3" w:rsidRDefault="002D7FD3"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sz w:val="24"/>
          <w:szCs w:val="24"/>
          <w:rtl/>
        </w:rPr>
        <w:t xml:space="preserve">2. נרד, נרן, נרף, נרת (=נרות) </w:t>
      </w:r>
    </w:p>
    <w:p w:rsidR="002D7FD3" w:rsidRPr="002D7FD3" w:rsidRDefault="002D7FD3"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sz w:val="24"/>
          <w:szCs w:val="24"/>
          <w:rtl/>
        </w:rPr>
        <w:t xml:space="preserve">ב. מחבר המילון </w:t>
      </w:r>
      <w:r w:rsidR="008C41F8">
        <w:rPr>
          <w:rFonts w:ascii="Times New Roman" w:eastAsia="Times New Roman" w:hAnsi="Times New Roman" w:cs="David" w:hint="cs"/>
          <w:sz w:val="24"/>
          <w:szCs w:val="24"/>
          <w:rtl/>
        </w:rPr>
        <w:t>עלום השם</w:t>
      </w:r>
      <w:r w:rsidRPr="002D7FD3">
        <w:rPr>
          <w:rFonts w:ascii="Times New Roman" w:eastAsia="Times New Roman" w:hAnsi="Times New Roman" w:cs="David"/>
          <w:sz w:val="24"/>
          <w:szCs w:val="24"/>
          <w:rtl/>
        </w:rPr>
        <w:t xml:space="preserve"> נוהג להביא קבוצות ערכים: זוגות מילים או יותר, הדומות לפחות בכתיב. בן הזוג אינו תמיד </w:t>
      </w:r>
      <w:r w:rsidR="004C3BB0" w:rsidRPr="002D7FD3">
        <w:rPr>
          <w:rFonts w:ascii="Times New Roman" w:eastAsia="Times New Roman" w:hAnsi="Times New Roman" w:cs="David" w:hint="cs"/>
          <w:sz w:val="24"/>
          <w:szCs w:val="24"/>
          <w:rtl/>
        </w:rPr>
        <w:t>הומוגרף</w:t>
      </w:r>
      <w:r w:rsidRPr="002D7FD3">
        <w:rPr>
          <w:rFonts w:ascii="Times New Roman" w:eastAsia="Times New Roman" w:hAnsi="Times New Roman" w:cs="David"/>
          <w:sz w:val="24"/>
          <w:szCs w:val="24"/>
          <w:rtl/>
        </w:rPr>
        <w:t>. נוהג זה אינו שיטה קבועה במילון זה, כדרך שה</w:t>
      </w:r>
      <w:r w:rsidR="008C41F8">
        <w:rPr>
          <w:rFonts w:ascii="Times New Roman" w:eastAsia="Times New Roman" w:hAnsi="Times New Roman" w:cs="David" w:hint="cs"/>
          <w:sz w:val="24"/>
          <w:szCs w:val="24"/>
          <w:rtl/>
        </w:rPr>
        <w:t>י</w:t>
      </w:r>
      <w:r w:rsidRPr="002D7FD3">
        <w:rPr>
          <w:rFonts w:ascii="Times New Roman" w:eastAsia="Times New Roman" w:hAnsi="Times New Roman" w:cs="David"/>
          <w:sz w:val="24"/>
          <w:szCs w:val="24"/>
          <w:rtl/>
        </w:rPr>
        <w:t>א</w:t>
      </w:r>
      <w:r w:rsidR="008C41F8">
        <w:rPr>
          <w:rFonts w:ascii="Times New Roman" w:eastAsia="Times New Roman" w:hAnsi="Times New Roman" w:cs="David" w:hint="cs"/>
          <w:sz w:val="24"/>
          <w:szCs w:val="24"/>
          <w:rtl/>
        </w:rPr>
        <w:t xml:space="preserve"> קבועה</w:t>
      </w:r>
      <w:r w:rsidRPr="002D7FD3">
        <w:rPr>
          <w:rFonts w:ascii="Times New Roman" w:eastAsia="Times New Roman" w:hAnsi="Times New Roman" w:cs="David"/>
          <w:sz w:val="24"/>
          <w:szCs w:val="24"/>
          <w:rtl/>
        </w:rPr>
        <w:t xml:space="preserve"> במילון פינחס הכהן. עניין זה מרחיק אותו ממילון פינחס הכהן ומקרבו למילונים של אב </w:t>
      </w:r>
      <w:proofErr w:type="spellStart"/>
      <w:r w:rsidRPr="002D7FD3">
        <w:rPr>
          <w:rFonts w:ascii="Times New Roman" w:eastAsia="Times New Roman" w:hAnsi="Times New Roman" w:cs="David"/>
          <w:sz w:val="24"/>
          <w:szCs w:val="24"/>
          <w:rtl/>
        </w:rPr>
        <w:t>סכוה</w:t>
      </w:r>
      <w:proofErr w:type="spellEnd"/>
      <w:r w:rsidRPr="002D7FD3">
        <w:rPr>
          <w:rFonts w:ascii="Times New Roman" w:eastAsia="Times New Roman" w:hAnsi="Times New Roman" w:cs="David"/>
          <w:sz w:val="24"/>
          <w:szCs w:val="24"/>
          <w:rtl/>
        </w:rPr>
        <w:t xml:space="preserve"> ואברהם בן מרחיב. להלן מספר ערכים שאין להם בני זוג:</w:t>
      </w:r>
    </w:p>
    <w:p w:rsidR="002D7FD3" w:rsidRPr="002D7FD3" w:rsidRDefault="002D7FD3"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sz w:val="24"/>
          <w:szCs w:val="24"/>
          <w:rtl/>
        </w:rPr>
        <w:t xml:space="preserve">"נצא </w:t>
      </w:r>
      <w:r w:rsidR="008C41F8">
        <w:rPr>
          <w:rFonts w:ascii="Times New Roman" w:eastAsia="Times New Roman" w:hAnsi="Times New Roman" w:cs="David"/>
          <w:sz w:val="24"/>
          <w:szCs w:val="24"/>
          <w:rtl/>
        </w:rPr>
        <w:t>–</w:t>
      </w:r>
      <w:r w:rsidR="008C41F8">
        <w:rPr>
          <w:rFonts w:ascii="Times New Roman" w:eastAsia="Times New Roman" w:hAnsi="Times New Roman" w:cs="David" w:hint="cs"/>
          <w:sz w:val="24"/>
          <w:szCs w:val="24"/>
          <w:rtl/>
        </w:rPr>
        <w:t xml:space="preserve"> נח'רג'</w:t>
      </w:r>
      <w:r w:rsidRPr="002D7FD3">
        <w:rPr>
          <w:rFonts w:ascii="Times New Roman" w:eastAsia="Times New Roman" w:hAnsi="Times New Roman" w:cs="David"/>
          <w:sz w:val="24"/>
          <w:szCs w:val="24"/>
          <w:rtl/>
        </w:rPr>
        <w:t>", "נקל -</w:t>
      </w:r>
      <w:r w:rsidR="008C41F8">
        <w:rPr>
          <w:rFonts w:ascii="Times New Roman" w:eastAsia="Times New Roman" w:hAnsi="Times New Roman" w:cs="David" w:hint="cs"/>
          <w:sz w:val="24"/>
          <w:szCs w:val="24"/>
          <w:rtl/>
        </w:rPr>
        <w:t>יסח'ף</w:t>
      </w:r>
      <w:r w:rsidRPr="002D7FD3">
        <w:rPr>
          <w:rFonts w:ascii="Times New Roman" w:eastAsia="Times New Roman" w:hAnsi="Times New Roman" w:cs="David"/>
          <w:sz w:val="24"/>
          <w:szCs w:val="24"/>
          <w:rtl/>
        </w:rPr>
        <w:t>", "נקר -</w:t>
      </w:r>
      <w:r w:rsidR="008C41F8">
        <w:rPr>
          <w:rFonts w:ascii="Times New Roman" w:eastAsia="Times New Roman" w:hAnsi="Times New Roman" w:cs="David" w:hint="cs"/>
          <w:sz w:val="24"/>
          <w:szCs w:val="24"/>
          <w:rtl/>
        </w:rPr>
        <w:t>יקלע</w:t>
      </w:r>
      <w:r w:rsidRPr="002D7FD3">
        <w:rPr>
          <w:rFonts w:ascii="Times New Roman" w:eastAsia="Times New Roman" w:hAnsi="Times New Roman" w:cs="David"/>
          <w:sz w:val="24"/>
          <w:szCs w:val="24"/>
          <w:rtl/>
        </w:rPr>
        <w:t>", "נרד -</w:t>
      </w:r>
      <w:r w:rsidR="008C41F8">
        <w:rPr>
          <w:rFonts w:ascii="Times New Roman" w:eastAsia="Times New Roman" w:hAnsi="Times New Roman" w:cs="David" w:hint="cs"/>
          <w:sz w:val="24"/>
          <w:szCs w:val="24"/>
          <w:rtl/>
        </w:rPr>
        <w:t xml:space="preserve"> ננחדר</w:t>
      </w:r>
      <w:r w:rsidRPr="002D7FD3">
        <w:rPr>
          <w:rFonts w:ascii="Times New Roman" w:eastAsia="Times New Roman" w:hAnsi="Times New Roman" w:cs="David"/>
          <w:sz w:val="24"/>
          <w:szCs w:val="24"/>
          <w:rtl/>
        </w:rPr>
        <w:t>", "נרן -</w:t>
      </w:r>
      <w:r w:rsidR="008C41F8">
        <w:rPr>
          <w:rFonts w:ascii="Times New Roman" w:eastAsia="Times New Roman" w:hAnsi="Times New Roman" w:cs="David" w:hint="cs"/>
          <w:sz w:val="24"/>
          <w:szCs w:val="24"/>
          <w:rtl/>
        </w:rPr>
        <w:t xml:space="preserve"> נרנן</w:t>
      </w:r>
      <w:r w:rsidRPr="002D7FD3">
        <w:rPr>
          <w:rFonts w:ascii="Times New Roman" w:eastAsia="Times New Roman" w:hAnsi="Times New Roman" w:cs="David"/>
          <w:sz w:val="24"/>
          <w:szCs w:val="24"/>
          <w:rtl/>
        </w:rPr>
        <w:t>", "נשל -</w:t>
      </w:r>
      <w:r w:rsidR="008C41F8">
        <w:rPr>
          <w:rFonts w:ascii="Times New Roman" w:eastAsia="Times New Roman" w:hAnsi="Times New Roman" w:cs="David" w:hint="cs"/>
          <w:sz w:val="24"/>
          <w:szCs w:val="24"/>
          <w:rtl/>
        </w:rPr>
        <w:t xml:space="preserve"> אנפצל</w:t>
      </w:r>
      <w:r w:rsidRPr="002D7FD3">
        <w:rPr>
          <w:rFonts w:ascii="Times New Roman" w:eastAsia="Times New Roman" w:hAnsi="Times New Roman" w:cs="David"/>
          <w:sz w:val="24"/>
          <w:szCs w:val="24"/>
          <w:rtl/>
        </w:rPr>
        <w:t>", "נתך -</w:t>
      </w:r>
      <w:r w:rsidR="008C41F8">
        <w:rPr>
          <w:rFonts w:ascii="Times New Roman" w:eastAsia="Times New Roman" w:hAnsi="Times New Roman" w:cs="David" w:hint="cs"/>
          <w:sz w:val="24"/>
          <w:szCs w:val="24"/>
          <w:rtl/>
        </w:rPr>
        <w:t xml:space="preserve"> קרע</w:t>
      </w:r>
      <w:r w:rsidRPr="002D7FD3">
        <w:rPr>
          <w:rFonts w:ascii="Times New Roman" w:eastAsia="Times New Roman" w:hAnsi="Times New Roman" w:cs="David"/>
          <w:sz w:val="24"/>
          <w:szCs w:val="24"/>
          <w:rtl/>
        </w:rPr>
        <w:t>", "עדן -</w:t>
      </w:r>
      <w:r w:rsidR="008C41F8">
        <w:rPr>
          <w:rFonts w:ascii="Times New Roman" w:eastAsia="Times New Roman" w:hAnsi="Times New Roman" w:cs="David" w:hint="cs"/>
          <w:sz w:val="24"/>
          <w:szCs w:val="24"/>
          <w:rtl/>
        </w:rPr>
        <w:t xml:space="preserve"> נעים</w:t>
      </w:r>
      <w:r w:rsidRPr="002D7FD3">
        <w:rPr>
          <w:rFonts w:ascii="Times New Roman" w:eastAsia="Times New Roman" w:hAnsi="Times New Roman" w:cs="David"/>
          <w:sz w:val="24"/>
          <w:szCs w:val="24"/>
          <w:rtl/>
        </w:rPr>
        <w:t>", "עזר -</w:t>
      </w:r>
      <w:r w:rsidR="008C41F8">
        <w:rPr>
          <w:rFonts w:ascii="Times New Roman" w:eastAsia="Times New Roman" w:hAnsi="Times New Roman" w:cs="David" w:hint="cs"/>
          <w:sz w:val="24"/>
          <w:szCs w:val="24"/>
          <w:rtl/>
        </w:rPr>
        <w:t xml:space="preserve"> עון</w:t>
      </w:r>
      <w:r w:rsidRPr="002D7FD3">
        <w:rPr>
          <w:rFonts w:ascii="Times New Roman" w:eastAsia="Times New Roman" w:hAnsi="Times New Roman" w:cs="David"/>
          <w:sz w:val="24"/>
          <w:szCs w:val="24"/>
          <w:rtl/>
        </w:rPr>
        <w:t>" . (במקור הערבית באות שומרונית).</w:t>
      </w:r>
    </w:p>
    <w:p w:rsidR="002D7FD3" w:rsidRPr="002D7FD3" w:rsidRDefault="002D7FD3"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sz w:val="24"/>
          <w:szCs w:val="24"/>
          <w:rtl/>
        </w:rPr>
        <w:t>ג. מינוח טכני. גם מחבר מילון זה נוהג להציג שמות פרטיים. שמות פרטיים אלה מצוינים בעזרת המונח "</w:t>
      </w:r>
      <w:r w:rsidRPr="002D7FD3">
        <w:rPr>
          <w:rFonts w:ascii="Times New Roman" w:eastAsia="Times New Roman" w:hAnsi="Times New Roman" w:cs="Arial" w:hint="cs"/>
          <w:sz w:val="24"/>
          <w:szCs w:val="24"/>
          <w:rtl/>
          <w:lang w:bidi="ar-SA"/>
        </w:rPr>
        <w:t>اسم</w:t>
      </w:r>
      <w:r w:rsidRPr="002D7FD3">
        <w:rPr>
          <w:rFonts w:ascii="Times New Roman" w:eastAsia="Times New Roman" w:hAnsi="Times New Roman" w:cs="David"/>
          <w:sz w:val="24"/>
          <w:szCs w:val="24"/>
          <w:rtl/>
        </w:rPr>
        <w:t xml:space="preserve">". מזדמנים </w:t>
      </w:r>
      <w:r w:rsidR="00F738B0">
        <w:rPr>
          <w:rFonts w:ascii="Times New Roman" w:eastAsia="Times New Roman" w:hAnsi="Times New Roman" w:cs="David" w:hint="cs"/>
          <w:sz w:val="24"/>
          <w:szCs w:val="24"/>
          <w:rtl/>
        </w:rPr>
        <w:t xml:space="preserve">בו </w:t>
      </w:r>
      <w:r w:rsidRPr="002D7FD3">
        <w:rPr>
          <w:rFonts w:ascii="Times New Roman" w:eastAsia="Times New Roman" w:hAnsi="Times New Roman" w:cs="David"/>
          <w:sz w:val="24"/>
          <w:szCs w:val="24"/>
          <w:rtl/>
        </w:rPr>
        <w:t xml:space="preserve">שני שמות פרטיים: "עוץ - </w:t>
      </w:r>
      <w:r w:rsidRPr="002D7FD3">
        <w:rPr>
          <w:rFonts w:ascii="Times New Roman" w:eastAsia="Times New Roman" w:hAnsi="Times New Roman" w:cs="Arial" w:hint="cs"/>
          <w:sz w:val="24"/>
          <w:szCs w:val="24"/>
          <w:rtl/>
          <w:lang w:bidi="ar-SA"/>
        </w:rPr>
        <w:t>اسم</w:t>
      </w:r>
      <w:r w:rsidRPr="002D7FD3">
        <w:rPr>
          <w:rFonts w:ascii="Times New Roman" w:eastAsia="Times New Roman" w:hAnsi="Times New Roman" w:cs="David"/>
          <w:sz w:val="24"/>
          <w:szCs w:val="24"/>
          <w:rtl/>
        </w:rPr>
        <w:t xml:space="preserve">", "עזן - </w:t>
      </w:r>
      <w:r w:rsidRPr="002D7FD3">
        <w:rPr>
          <w:rFonts w:ascii="Times New Roman" w:eastAsia="Times New Roman" w:hAnsi="Times New Roman" w:cs="Arial" w:hint="cs"/>
          <w:sz w:val="24"/>
          <w:szCs w:val="24"/>
          <w:rtl/>
          <w:lang w:bidi="ar-SA"/>
        </w:rPr>
        <w:t>اسم</w:t>
      </w:r>
      <w:r w:rsidRPr="002D7FD3">
        <w:rPr>
          <w:rFonts w:ascii="Times New Roman" w:eastAsia="Times New Roman" w:hAnsi="Times New Roman" w:cs="David"/>
          <w:sz w:val="24"/>
          <w:szCs w:val="24"/>
          <w:rtl/>
        </w:rPr>
        <w:t>". אין הוא נוהג לפרש את הש</w:t>
      </w:r>
      <w:r w:rsidR="00EC22C5">
        <w:rPr>
          <w:rFonts w:ascii="Times New Roman" w:eastAsia="Times New Roman" w:hAnsi="Times New Roman" w:cs="David" w:hint="cs"/>
          <w:sz w:val="24"/>
          <w:szCs w:val="24"/>
          <w:rtl/>
        </w:rPr>
        <w:t>ם הפרטי</w:t>
      </w:r>
      <w:r w:rsidRPr="002D7FD3">
        <w:rPr>
          <w:rFonts w:ascii="Times New Roman" w:eastAsia="Times New Roman" w:hAnsi="Times New Roman" w:cs="David"/>
          <w:sz w:val="24"/>
          <w:szCs w:val="24"/>
          <w:rtl/>
        </w:rPr>
        <w:t xml:space="preserve">, ואף </w:t>
      </w:r>
      <w:r w:rsidRPr="002D7FD3">
        <w:rPr>
          <w:rFonts w:ascii="Times New Roman" w:eastAsia="Times New Roman" w:hAnsi="Times New Roman" w:cs="David"/>
          <w:sz w:val="24"/>
          <w:szCs w:val="24"/>
          <w:rtl/>
        </w:rPr>
        <w:lastRenderedPageBreak/>
        <w:t>אינו מתעתק אותו לערבית. לעומת זאת, הוא משתמש במונח "</w:t>
      </w:r>
      <w:r w:rsidRPr="002D7FD3">
        <w:rPr>
          <w:rFonts w:ascii="Times New Roman" w:eastAsia="Times New Roman" w:hAnsi="Times New Roman" w:cs="Arial" w:hint="cs"/>
          <w:sz w:val="24"/>
          <w:szCs w:val="24"/>
          <w:rtl/>
          <w:lang w:bidi="ar-SA"/>
        </w:rPr>
        <w:t>منزله</w:t>
      </w:r>
      <w:r w:rsidRPr="002D7FD3">
        <w:rPr>
          <w:rFonts w:ascii="Times New Roman" w:eastAsia="Times New Roman" w:hAnsi="Times New Roman" w:cs="David"/>
          <w:sz w:val="24"/>
          <w:szCs w:val="24"/>
          <w:rtl/>
        </w:rPr>
        <w:t>" (פעם אחת) לציון ש</w:t>
      </w:r>
      <w:r w:rsidR="00CF1139">
        <w:rPr>
          <w:rFonts w:ascii="Times New Roman" w:eastAsia="Times New Roman" w:hAnsi="Times New Roman" w:cs="David" w:hint="cs"/>
          <w:sz w:val="24"/>
          <w:szCs w:val="24"/>
          <w:rtl/>
        </w:rPr>
        <w:t>ם מקום,</w:t>
      </w:r>
      <w:r w:rsidRPr="002D7FD3">
        <w:rPr>
          <w:rFonts w:ascii="Times New Roman" w:eastAsia="Times New Roman" w:hAnsi="Times New Roman" w:cs="David"/>
          <w:sz w:val="24"/>
          <w:szCs w:val="24"/>
          <w:rtl/>
        </w:rPr>
        <w:t xml:space="preserve"> "עיי - </w:t>
      </w:r>
      <w:r w:rsidRPr="002D7FD3">
        <w:rPr>
          <w:rFonts w:ascii="Times New Roman" w:eastAsia="Times New Roman" w:hAnsi="Times New Roman" w:cs="Arial" w:hint="cs"/>
          <w:sz w:val="24"/>
          <w:szCs w:val="24"/>
          <w:rtl/>
          <w:lang w:bidi="ar-SA"/>
        </w:rPr>
        <w:t>منزله</w:t>
      </w:r>
      <w:r w:rsidRPr="002D7FD3">
        <w:rPr>
          <w:rFonts w:ascii="Times New Roman" w:eastAsia="Times New Roman" w:hAnsi="Times New Roman" w:cs="David"/>
          <w:sz w:val="24"/>
          <w:szCs w:val="24"/>
          <w:rtl/>
        </w:rPr>
        <w:t>".</w:t>
      </w:r>
    </w:p>
    <w:p w:rsidR="002D7FD3" w:rsidRPr="002D7FD3" w:rsidRDefault="002D7FD3"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sz w:val="24"/>
          <w:szCs w:val="24"/>
          <w:rtl/>
        </w:rPr>
        <w:t xml:space="preserve">ד. ערבית באות שומרונית. </w:t>
      </w:r>
      <w:r w:rsidR="00EC22C5">
        <w:rPr>
          <w:rFonts w:ascii="Times New Roman" w:eastAsia="Times New Roman" w:hAnsi="Times New Roman" w:cs="David" w:hint="cs"/>
          <w:sz w:val="24"/>
          <w:szCs w:val="24"/>
          <w:rtl/>
        </w:rPr>
        <w:t xml:space="preserve">כפי שציינתי לעיל, </w:t>
      </w:r>
      <w:r w:rsidRPr="002D7FD3">
        <w:rPr>
          <w:rFonts w:ascii="Times New Roman" w:eastAsia="Times New Roman" w:hAnsi="Times New Roman" w:cs="David"/>
          <w:sz w:val="24"/>
          <w:szCs w:val="24"/>
          <w:rtl/>
        </w:rPr>
        <w:t>מחבר מילון זה נוהג לכתוב את הפירוש הערבי באותיות שומרוניות. בשאר המילונים, אין שימוש באותיות שומרוניות לכתיבת מילים ערביות.</w:t>
      </w:r>
    </w:p>
    <w:p w:rsidR="002D7FD3" w:rsidRPr="002D7FD3" w:rsidRDefault="002D7FD3" w:rsidP="00AF4252">
      <w:pPr>
        <w:autoSpaceDE w:val="0"/>
        <w:autoSpaceDN w:val="0"/>
        <w:adjustRightInd w:val="0"/>
        <w:spacing w:after="0" w:line="480" w:lineRule="auto"/>
        <w:jc w:val="both"/>
        <w:rPr>
          <w:rFonts w:ascii="Times New Roman" w:eastAsia="Times New Roman" w:hAnsi="Times New Roman" w:cs="David"/>
          <w:sz w:val="24"/>
          <w:szCs w:val="24"/>
          <w:rtl/>
        </w:rPr>
      </w:pPr>
    </w:p>
    <w:p w:rsidR="002D7FD3" w:rsidRPr="002D7FD3" w:rsidRDefault="002D7FD3" w:rsidP="00AF4252">
      <w:pPr>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bCs/>
          <w:sz w:val="24"/>
          <w:szCs w:val="24"/>
          <w:rtl/>
        </w:rPr>
        <w:t>כתב היד וזמנו של המילון</w:t>
      </w:r>
    </w:p>
    <w:p w:rsidR="002D7FD3" w:rsidRPr="002D7FD3" w:rsidRDefault="002D7FD3" w:rsidP="002B1AFD">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sz w:val="24"/>
          <w:szCs w:val="24"/>
          <w:rtl/>
        </w:rPr>
        <w:t xml:space="preserve">המילון </w:t>
      </w:r>
      <w:r w:rsidR="0099606C">
        <w:rPr>
          <w:rFonts w:ascii="Times New Roman" w:eastAsia="Times New Roman" w:hAnsi="Times New Roman" w:cs="David" w:hint="cs"/>
          <w:sz w:val="24"/>
          <w:szCs w:val="24"/>
          <w:rtl/>
        </w:rPr>
        <w:t>עלום השם</w:t>
      </w:r>
      <w:bookmarkStart w:id="0" w:name="_GoBack"/>
      <w:bookmarkEnd w:id="0"/>
      <w:r w:rsidRPr="002D7FD3">
        <w:rPr>
          <w:rFonts w:ascii="Times New Roman" w:eastAsia="Times New Roman" w:hAnsi="Times New Roman" w:cs="David"/>
          <w:sz w:val="24"/>
          <w:szCs w:val="24"/>
          <w:rtl/>
        </w:rPr>
        <w:t xml:space="preserve"> נתון בכתב יד אחד והוא כתב יד</w:t>
      </w:r>
      <w:r w:rsidRPr="002D7FD3">
        <w:rPr>
          <w:rFonts w:ascii="Times New Roman" w:eastAsia="Times New Roman" w:hAnsi="Times New Roman" w:cs="David"/>
          <w:bCs/>
          <w:sz w:val="24"/>
          <w:szCs w:val="24"/>
          <w:rtl/>
        </w:rPr>
        <w:t xml:space="preserve"> ו</w:t>
      </w:r>
      <w:r w:rsidRPr="002D7FD3">
        <w:rPr>
          <w:rFonts w:ascii="Times New Roman" w:eastAsia="Times New Roman" w:hAnsi="Times New Roman" w:cs="David"/>
          <w:sz w:val="24"/>
          <w:szCs w:val="24"/>
          <w:rtl/>
        </w:rPr>
        <w:t xml:space="preserve">. </w:t>
      </w:r>
      <w:r w:rsidR="002B1AFD">
        <w:rPr>
          <w:rFonts w:ascii="Times New Roman" w:eastAsia="Times New Roman" w:hAnsi="Times New Roman" w:cs="David" w:hint="cs"/>
          <w:sz w:val="24"/>
          <w:szCs w:val="24"/>
          <w:rtl/>
        </w:rPr>
        <w:t xml:space="preserve"> כיוון שאין בו שם המחבר או שם המעתיק</w:t>
      </w:r>
    </w:p>
    <w:p w:rsidR="002D7FD3" w:rsidRDefault="002D7FD3" w:rsidP="005B6A1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sz w:val="24"/>
          <w:szCs w:val="24"/>
          <w:rtl/>
        </w:rPr>
        <w:t>ננסה לקבוע את זמנו על פי אופיו. במידה זהירה מאוד, אנו משערים שהמילון חובר בתקופה, שהיא בין חיבור מילון פינחס הכהן ולפני חיבור המילון של אב סכוה. השערה זו מבוססת על העובדה הבאה: סידור הערכים, והשימוש במונח הטכני "</w:t>
      </w:r>
      <w:r w:rsidRPr="002D7FD3">
        <w:rPr>
          <w:rFonts w:ascii="Times New Roman" w:eastAsia="Times New Roman" w:hAnsi="Times New Roman" w:cs="Arial" w:hint="cs"/>
          <w:sz w:val="24"/>
          <w:szCs w:val="24"/>
          <w:rtl/>
          <w:lang w:bidi="ar-SA"/>
        </w:rPr>
        <w:t>منزله</w:t>
      </w:r>
      <w:r w:rsidRPr="002D7FD3">
        <w:rPr>
          <w:rFonts w:ascii="Times New Roman" w:eastAsia="Times New Roman" w:hAnsi="Times New Roman" w:cs="David"/>
          <w:sz w:val="24"/>
          <w:szCs w:val="24"/>
          <w:rtl/>
        </w:rPr>
        <w:t xml:space="preserve">" לציון </w:t>
      </w:r>
      <w:r w:rsidR="00506008">
        <w:rPr>
          <w:rFonts w:ascii="Times New Roman" w:eastAsia="Times New Roman" w:hAnsi="Times New Roman" w:cs="David" w:hint="cs"/>
          <w:sz w:val="24"/>
          <w:szCs w:val="24"/>
          <w:rtl/>
        </w:rPr>
        <w:t>שם המקום</w:t>
      </w:r>
      <w:r w:rsidRPr="002D7FD3">
        <w:rPr>
          <w:rFonts w:ascii="Times New Roman" w:eastAsia="Times New Roman" w:hAnsi="Times New Roman" w:cs="David"/>
          <w:sz w:val="24"/>
          <w:szCs w:val="24"/>
          <w:rtl/>
        </w:rPr>
        <w:t>. לדעתי, מחבר המילון הכיר את מילון פינחס הכהן (</w:t>
      </w:r>
      <w:r w:rsidRPr="00A6692B">
        <w:rPr>
          <w:rFonts w:ascii="Times New Roman" w:eastAsia="Times New Roman" w:hAnsi="Times New Roman" w:cs="David"/>
          <w:sz w:val="24"/>
          <w:szCs w:val="24"/>
          <w:rtl/>
        </w:rPr>
        <w:t>ר' להלן בהמשך</w:t>
      </w:r>
      <w:r w:rsidRPr="002D7FD3">
        <w:rPr>
          <w:rFonts w:ascii="Times New Roman" w:eastAsia="Times New Roman" w:hAnsi="Times New Roman" w:cs="David"/>
          <w:sz w:val="24"/>
          <w:szCs w:val="24"/>
          <w:rtl/>
        </w:rPr>
        <w:t>), והוא מציג שיטה שונה במקצת ממילון פינחס הכהן. שיטה זו עומדת בתווך של שתי שיטות סידור הערכים: זו שקדמה לו (במילון פינחס הכהן</w:t>
      </w:r>
      <w:r w:rsidR="009B705B">
        <w:rPr>
          <w:rFonts w:ascii="Times New Roman" w:eastAsia="Times New Roman" w:hAnsi="Times New Roman" w:cs="David" w:hint="cs"/>
          <w:sz w:val="24"/>
          <w:szCs w:val="24"/>
          <w:rtl/>
        </w:rPr>
        <w:t>, סידר הערכים הוא אל"ף-בי"ת של כל האותיות בתיבה</w:t>
      </w:r>
      <w:r w:rsidRPr="002D7FD3">
        <w:rPr>
          <w:rFonts w:ascii="Times New Roman" w:eastAsia="Times New Roman" w:hAnsi="Times New Roman" w:cs="David"/>
          <w:sz w:val="24"/>
          <w:szCs w:val="24"/>
          <w:rtl/>
        </w:rPr>
        <w:t xml:space="preserve">) וזו </w:t>
      </w:r>
      <w:r w:rsidR="00506008">
        <w:rPr>
          <w:rFonts w:ascii="Times New Roman" w:eastAsia="Times New Roman" w:hAnsi="Times New Roman" w:cs="David" w:hint="cs"/>
          <w:sz w:val="24"/>
          <w:szCs w:val="24"/>
          <w:rtl/>
        </w:rPr>
        <w:t>ש</w:t>
      </w:r>
      <w:r w:rsidRPr="002D7FD3">
        <w:rPr>
          <w:rFonts w:ascii="Times New Roman" w:eastAsia="Times New Roman" w:hAnsi="Times New Roman" w:cs="David"/>
          <w:sz w:val="24"/>
          <w:szCs w:val="24"/>
          <w:rtl/>
        </w:rPr>
        <w:t xml:space="preserve">הבאה אחריו (של מילון אב </w:t>
      </w:r>
      <w:proofErr w:type="spellStart"/>
      <w:r w:rsidRPr="002D7FD3">
        <w:rPr>
          <w:rFonts w:ascii="Times New Roman" w:eastAsia="Times New Roman" w:hAnsi="Times New Roman" w:cs="David"/>
          <w:sz w:val="24"/>
          <w:szCs w:val="24"/>
          <w:rtl/>
        </w:rPr>
        <w:t>סכוה</w:t>
      </w:r>
      <w:proofErr w:type="spellEnd"/>
      <w:r w:rsidR="009B705B">
        <w:rPr>
          <w:rFonts w:ascii="Times New Roman" w:eastAsia="Times New Roman" w:hAnsi="Times New Roman" w:cs="David" w:hint="cs"/>
          <w:sz w:val="24"/>
          <w:szCs w:val="24"/>
          <w:rtl/>
        </w:rPr>
        <w:t>, סדר הערכים הוא אל"ף-בי"ת של שתי האותיות הראשונות של התיבה</w:t>
      </w:r>
      <w:r w:rsidRPr="002D7FD3">
        <w:rPr>
          <w:rFonts w:ascii="Times New Roman" w:eastAsia="Times New Roman" w:hAnsi="Times New Roman" w:cs="David"/>
          <w:sz w:val="24"/>
          <w:szCs w:val="24"/>
          <w:rtl/>
        </w:rPr>
        <w:t xml:space="preserve">). </w:t>
      </w:r>
    </w:p>
    <w:p w:rsidR="00AD2567" w:rsidRPr="002D7FD3" w:rsidRDefault="00AD2567" w:rsidP="005B6A1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2D7FD3" w:rsidRPr="002D7FD3" w:rsidRDefault="002D7FD3"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bCs/>
          <w:sz w:val="24"/>
          <w:szCs w:val="24"/>
          <w:rtl/>
        </w:rPr>
        <w:t xml:space="preserve"> המילון </w:t>
      </w:r>
      <w:r w:rsidR="009B705B">
        <w:rPr>
          <w:rFonts w:ascii="Times New Roman" w:eastAsia="Times New Roman" w:hAnsi="Times New Roman" w:cs="David" w:hint="cs"/>
          <w:bCs/>
          <w:sz w:val="24"/>
          <w:szCs w:val="24"/>
          <w:rtl/>
        </w:rPr>
        <w:t>עלום השם</w:t>
      </w:r>
      <w:r w:rsidRPr="002D7FD3">
        <w:rPr>
          <w:rFonts w:ascii="Times New Roman" w:eastAsia="Times New Roman" w:hAnsi="Times New Roman" w:cs="David"/>
          <w:bCs/>
          <w:sz w:val="24"/>
          <w:szCs w:val="24"/>
          <w:rtl/>
        </w:rPr>
        <w:t xml:space="preserve"> כנגד מילון פינחס הכהן</w:t>
      </w:r>
    </w:p>
    <w:p w:rsidR="002D7FD3" w:rsidRDefault="002D7FD3"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sz w:val="24"/>
          <w:szCs w:val="24"/>
          <w:rtl/>
        </w:rPr>
        <w:t xml:space="preserve">לצורך ההשוואה בחרנו בדף 1ב של </w:t>
      </w:r>
      <w:r w:rsidR="00330999">
        <w:rPr>
          <w:rFonts w:ascii="Times New Roman" w:eastAsia="Times New Roman" w:hAnsi="Times New Roman" w:cs="David" w:hint="cs"/>
          <w:sz w:val="24"/>
          <w:szCs w:val="24"/>
          <w:rtl/>
        </w:rPr>
        <w:t xml:space="preserve">המילון </w:t>
      </w:r>
      <w:r w:rsidR="009B705B">
        <w:rPr>
          <w:rFonts w:ascii="Times New Roman" w:eastAsia="Times New Roman" w:hAnsi="Times New Roman" w:cs="David" w:hint="cs"/>
          <w:sz w:val="24"/>
          <w:szCs w:val="24"/>
          <w:rtl/>
        </w:rPr>
        <w:t>עלום השם,</w:t>
      </w:r>
      <w:r w:rsidR="00330999">
        <w:rPr>
          <w:rFonts w:ascii="Times New Roman" w:eastAsia="Times New Roman" w:hAnsi="Times New Roman" w:cs="David" w:hint="cs"/>
          <w:sz w:val="24"/>
          <w:szCs w:val="24"/>
          <w:rtl/>
        </w:rPr>
        <w:t xml:space="preserve"> על-פי כ"י ו</w:t>
      </w:r>
      <w:r w:rsidRPr="002D7FD3">
        <w:rPr>
          <w:rFonts w:ascii="Times New Roman" w:eastAsia="Times New Roman" w:hAnsi="Times New Roman" w:cs="David"/>
          <w:sz w:val="24"/>
          <w:szCs w:val="24"/>
          <w:rtl/>
        </w:rPr>
        <w:t xml:space="preserve"> (צד ימין להלן, </w:t>
      </w:r>
      <w:r w:rsidR="00330999">
        <w:rPr>
          <w:rFonts w:ascii="Times New Roman" w:eastAsia="Times New Roman" w:hAnsi="Times New Roman" w:cs="David" w:hint="cs"/>
          <w:sz w:val="24"/>
          <w:szCs w:val="24"/>
          <w:rtl/>
        </w:rPr>
        <w:t xml:space="preserve">לצורך ההשוואה החלפנו </w:t>
      </w:r>
      <w:r w:rsidRPr="002D7FD3">
        <w:rPr>
          <w:rFonts w:ascii="Times New Roman" w:eastAsia="Times New Roman" w:hAnsi="Times New Roman" w:cs="David"/>
          <w:sz w:val="24"/>
          <w:szCs w:val="24"/>
          <w:rtl/>
        </w:rPr>
        <w:t>בפירוש הערבי את האותיות השומרוניות לאותיות ערביות) והבאנו את הערכים המקבילים במילון פינחס הכהן</w:t>
      </w:r>
      <w:r w:rsidR="00330999">
        <w:rPr>
          <w:rFonts w:ascii="Times New Roman" w:eastAsia="Times New Roman" w:hAnsi="Times New Roman" w:cs="David" w:hint="cs"/>
          <w:sz w:val="24"/>
          <w:szCs w:val="24"/>
          <w:rtl/>
        </w:rPr>
        <w:t xml:space="preserve"> על-פי כ"י א</w:t>
      </w:r>
      <w:r w:rsidR="009B705B">
        <w:rPr>
          <w:rStyle w:val="a3"/>
          <w:rFonts w:ascii="Times New Roman" w:eastAsia="Times New Roman" w:hAnsi="Times New Roman" w:cs="David"/>
          <w:sz w:val="24"/>
          <w:szCs w:val="24"/>
          <w:rtl/>
        </w:rPr>
        <w:footnoteReference w:id="12"/>
      </w:r>
      <w:r w:rsidRPr="002D7FD3">
        <w:rPr>
          <w:rFonts w:ascii="Times New Roman" w:eastAsia="Times New Roman" w:hAnsi="Times New Roman" w:cs="David"/>
          <w:sz w:val="24"/>
          <w:szCs w:val="24"/>
          <w:rtl/>
        </w:rPr>
        <w:t xml:space="preserve"> (בצד שמאל של ערכים אלו ציינו את מספר השורה</w:t>
      </w:r>
      <w:r w:rsidR="00330999">
        <w:rPr>
          <w:rFonts w:ascii="Times New Roman" w:eastAsia="Times New Roman" w:hAnsi="Times New Roman" w:cs="David" w:hint="cs"/>
          <w:sz w:val="24"/>
          <w:szCs w:val="24"/>
          <w:rtl/>
        </w:rPr>
        <w:t xml:space="preserve"> במילון</w:t>
      </w:r>
      <w:r w:rsidRPr="002D7FD3">
        <w:rPr>
          <w:rFonts w:ascii="Times New Roman" w:eastAsia="Times New Roman" w:hAnsi="Times New Roman" w:cs="David"/>
          <w:sz w:val="24"/>
          <w:szCs w:val="24"/>
          <w:rtl/>
        </w:rPr>
        <w:t>):</w:t>
      </w:r>
    </w:p>
    <w:tbl>
      <w:tblPr>
        <w:tblStyle w:val="a7"/>
        <w:bidiVisual/>
        <w:tblW w:w="5953" w:type="dxa"/>
        <w:tblInd w:w="1537" w:type="dxa"/>
        <w:tblLook w:val="04A0" w:firstRow="1" w:lastRow="0" w:firstColumn="1" w:lastColumn="0" w:noHBand="0" w:noVBand="1"/>
      </w:tblPr>
      <w:tblGrid>
        <w:gridCol w:w="569"/>
        <w:gridCol w:w="2550"/>
        <w:gridCol w:w="2834"/>
      </w:tblGrid>
      <w:tr w:rsidR="00680980" w:rsidTr="00680980">
        <w:tc>
          <w:tcPr>
            <w:tcW w:w="567" w:type="dxa"/>
          </w:tcPr>
          <w:p w:rsidR="00680980" w:rsidRPr="00330999"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b/>
                <w:bCs/>
                <w:sz w:val="24"/>
                <w:szCs w:val="24"/>
                <w:rtl/>
              </w:rPr>
            </w:pPr>
            <w:r w:rsidRPr="00330999">
              <w:rPr>
                <w:rFonts w:ascii="Times New Roman" w:eastAsia="Times New Roman" w:hAnsi="Times New Roman" w:cs="David" w:hint="cs"/>
                <w:b/>
                <w:bCs/>
                <w:sz w:val="24"/>
                <w:szCs w:val="24"/>
                <w:rtl/>
              </w:rPr>
              <w:t>מס'</w:t>
            </w:r>
          </w:p>
        </w:tc>
        <w:tc>
          <w:tcPr>
            <w:tcW w:w="2551" w:type="dxa"/>
          </w:tcPr>
          <w:p w:rsidR="00680980" w:rsidRPr="00330999"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b/>
                <w:bCs/>
                <w:sz w:val="24"/>
                <w:szCs w:val="24"/>
                <w:rtl/>
              </w:rPr>
            </w:pPr>
            <w:r w:rsidRPr="00330999">
              <w:rPr>
                <w:rFonts w:ascii="Times New Roman" w:eastAsia="Times New Roman" w:hAnsi="Times New Roman" w:cs="David" w:hint="cs"/>
                <w:b/>
                <w:bCs/>
                <w:sz w:val="24"/>
                <w:szCs w:val="24"/>
                <w:rtl/>
              </w:rPr>
              <w:t xml:space="preserve">המילון </w:t>
            </w:r>
            <w:r w:rsidR="009B705B">
              <w:rPr>
                <w:rFonts w:ascii="Times New Roman" w:eastAsia="Times New Roman" w:hAnsi="Times New Roman" w:cs="David" w:hint="cs"/>
                <w:b/>
                <w:bCs/>
                <w:sz w:val="24"/>
                <w:szCs w:val="24"/>
                <w:rtl/>
              </w:rPr>
              <w:t>עלום השם</w:t>
            </w:r>
          </w:p>
        </w:tc>
        <w:tc>
          <w:tcPr>
            <w:tcW w:w="2835" w:type="dxa"/>
          </w:tcPr>
          <w:p w:rsidR="00680980" w:rsidRPr="00330999"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b/>
                <w:bCs/>
                <w:sz w:val="24"/>
                <w:szCs w:val="24"/>
                <w:rtl/>
              </w:rPr>
            </w:pPr>
            <w:r w:rsidRPr="00330999">
              <w:rPr>
                <w:rFonts w:ascii="Times New Roman" w:eastAsia="Times New Roman" w:hAnsi="Times New Roman" w:cs="David" w:hint="cs"/>
                <w:b/>
                <w:bCs/>
                <w:sz w:val="24"/>
                <w:szCs w:val="24"/>
                <w:rtl/>
              </w:rPr>
              <w:t>מילון פינחס הכהן</w:t>
            </w:r>
          </w:p>
        </w:tc>
      </w:tr>
      <w:tr w:rsidR="00680980" w:rsidTr="00680980">
        <w:tc>
          <w:tcPr>
            <w:tcW w:w="567" w:type="dxa"/>
          </w:tcPr>
          <w:p w:rsidR="00680980"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1</w:t>
            </w:r>
          </w:p>
        </w:tc>
        <w:tc>
          <w:tcPr>
            <w:tcW w:w="2551" w:type="dxa"/>
          </w:tcPr>
          <w:p w:rsidR="00680980" w:rsidRPr="00D21732"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עדי - </w:t>
            </w:r>
            <w:r w:rsidRPr="00D21732">
              <w:rPr>
                <w:rFonts w:ascii="Times New Roman" w:eastAsia="Times New Roman" w:hAnsi="Times New Roman" w:cs="Times New Roman"/>
                <w:sz w:val="24"/>
                <w:szCs w:val="24"/>
                <w:highlight w:val="green"/>
                <w:rtl/>
                <w:lang w:bidi="ar-SA"/>
              </w:rPr>
              <w:t>النه[ب]</w:t>
            </w:r>
          </w:p>
        </w:tc>
        <w:tc>
          <w:tcPr>
            <w:tcW w:w="2835" w:type="dxa"/>
          </w:tcPr>
          <w:p w:rsidR="00680980" w:rsidRPr="00D21732"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עדי - </w:t>
            </w:r>
            <w:r w:rsidRPr="00D21732">
              <w:rPr>
                <w:rFonts w:ascii="Times New Roman" w:eastAsia="Times New Roman" w:hAnsi="Times New Roman" w:cs="Times New Roman"/>
                <w:sz w:val="24"/>
                <w:szCs w:val="24"/>
                <w:highlight w:val="green"/>
                <w:rtl/>
                <w:lang w:bidi="ar-SA"/>
              </w:rPr>
              <w:t>النهب    (</w:t>
            </w:r>
            <w:r w:rsidRPr="00D21732">
              <w:rPr>
                <w:rFonts w:ascii="Times New Roman" w:eastAsia="Times New Roman" w:hAnsi="Times New Roman" w:cs="David"/>
                <w:sz w:val="24"/>
                <w:szCs w:val="24"/>
                <w:highlight w:val="green"/>
                <w:rtl/>
              </w:rPr>
              <w:t>ש' 96)</w:t>
            </w:r>
          </w:p>
        </w:tc>
      </w:tr>
      <w:tr w:rsidR="00680980" w:rsidTr="00680980">
        <w:tc>
          <w:tcPr>
            <w:tcW w:w="567" w:type="dxa"/>
          </w:tcPr>
          <w:p w:rsidR="00680980"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2</w:t>
            </w:r>
          </w:p>
        </w:tc>
        <w:tc>
          <w:tcPr>
            <w:tcW w:w="2551" w:type="dxa"/>
          </w:tcPr>
          <w:p w:rsidR="00680980" w:rsidRPr="00D21732"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עדי - </w:t>
            </w:r>
            <w:r w:rsidRPr="00D21732">
              <w:rPr>
                <w:rFonts w:ascii="Times New Roman" w:eastAsia="Times New Roman" w:hAnsi="Times New Roman" w:cs="Times New Roman"/>
                <w:sz w:val="24"/>
                <w:szCs w:val="24"/>
                <w:highlight w:val="green"/>
                <w:rtl/>
                <w:lang w:bidi="ar-SA"/>
              </w:rPr>
              <w:t>الح[</w:t>
            </w:r>
            <w:r w:rsidR="006273C8" w:rsidRPr="00D21732">
              <w:rPr>
                <w:rFonts w:ascii="Times New Roman" w:eastAsia="Times New Roman" w:hAnsi="Times New Roman" w:cs="Times New Roman" w:hint="cs"/>
                <w:sz w:val="24"/>
                <w:szCs w:val="24"/>
                <w:highlight w:val="green"/>
                <w:rtl/>
                <w:lang w:bidi="ar-SA"/>
              </w:rPr>
              <w:t>لا</w:t>
            </w:r>
            <w:r w:rsidRPr="00D21732">
              <w:rPr>
                <w:rFonts w:ascii="Times New Roman" w:eastAsia="Times New Roman" w:hAnsi="Times New Roman" w:cs="Times New Roman"/>
                <w:sz w:val="24"/>
                <w:szCs w:val="24"/>
                <w:highlight w:val="green"/>
                <w:rtl/>
                <w:lang w:bidi="ar-SA"/>
              </w:rPr>
              <w:t>]</w:t>
            </w:r>
          </w:p>
        </w:tc>
        <w:tc>
          <w:tcPr>
            <w:tcW w:w="2835" w:type="dxa"/>
          </w:tcPr>
          <w:p w:rsidR="00680980" w:rsidRPr="00D21732"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עדי - </w:t>
            </w:r>
            <w:r w:rsidRPr="00D21732">
              <w:rPr>
                <w:rFonts w:ascii="Times New Roman" w:eastAsia="Times New Roman" w:hAnsi="Times New Roman" w:cs="Times New Roman"/>
                <w:sz w:val="24"/>
                <w:szCs w:val="24"/>
                <w:highlight w:val="green"/>
                <w:rtl/>
                <w:lang w:bidi="ar-SA"/>
              </w:rPr>
              <w:t>الحلا    (</w:t>
            </w:r>
            <w:r w:rsidRPr="00D21732">
              <w:rPr>
                <w:rFonts w:ascii="Times New Roman" w:eastAsia="Times New Roman" w:hAnsi="Times New Roman" w:cs="David"/>
                <w:sz w:val="24"/>
                <w:szCs w:val="24"/>
                <w:highlight w:val="green"/>
                <w:rtl/>
              </w:rPr>
              <w:t>ש' 100)</w:t>
            </w:r>
          </w:p>
        </w:tc>
      </w:tr>
      <w:tr w:rsidR="00680980" w:rsidTr="00680980">
        <w:tc>
          <w:tcPr>
            <w:tcW w:w="567" w:type="dxa"/>
          </w:tcPr>
          <w:p w:rsidR="00680980"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3</w:t>
            </w:r>
          </w:p>
        </w:tc>
        <w:tc>
          <w:tcPr>
            <w:tcW w:w="2551" w:type="dxa"/>
          </w:tcPr>
          <w:p w:rsidR="00680980"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sidRPr="00D21732">
              <w:rPr>
                <w:rFonts w:ascii="Times New Roman" w:eastAsia="Times New Roman" w:hAnsi="Times New Roman" w:cs="David"/>
                <w:sz w:val="24"/>
                <w:szCs w:val="24"/>
                <w:highlight w:val="green"/>
                <w:rtl/>
              </w:rPr>
              <w:t xml:space="preserve">עדי - </w:t>
            </w:r>
            <w:r w:rsidRPr="00D21732">
              <w:rPr>
                <w:rFonts w:ascii="Times New Roman" w:eastAsia="Times New Roman" w:hAnsi="Times New Roman" w:cs="Times New Roman"/>
                <w:sz w:val="24"/>
                <w:szCs w:val="24"/>
                <w:highlight w:val="green"/>
                <w:rtl/>
                <w:lang w:bidi="ar-SA"/>
              </w:rPr>
              <w:t xml:space="preserve">ال[ </w:t>
            </w:r>
            <w:r w:rsidR="006273C8" w:rsidRPr="00D21732">
              <w:rPr>
                <w:rFonts w:ascii="Times New Roman" w:eastAsia="Times New Roman" w:hAnsi="Times New Roman" w:cs="Times New Roman" w:hint="cs"/>
                <w:sz w:val="24"/>
                <w:szCs w:val="24"/>
                <w:highlight w:val="green"/>
                <w:rtl/>
                <w:lang w:bidi="ar-SA"/>
              </w:rPr>
              <w:t>ي</w:t>
            </w:r>
            <w:r w:rsidRPr="00D21732">
              <w:rPr>
                <w:rFonts w:ascii="Times New Roman" w:eastAsia="Times New Roman" w:hAnsi="Times New Roman" w:cs="Times New Roman"/>
                <w:sz w:val="24"/>
                <w:szCs w:val="24"/>
                <w:highlight w:val="green"/>
                <w:rtl/>
                <w:lang w:bidi="ar-SA"/>
              </w:rPr>
              <w:t>]</w:t>
            </w:r>
          </w:p>
        </w:tc>
        <w:tc>
          <w:tcPr>
            <w:tcW w:w="2835" w:type="dxa"/>
          </w:tcPr>
          <w:p w:rsidR="00680980"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p>
        </w:tc>
      </w:tr>
      <w:tr w:rsidR="00680980" w:rsidTr="00680980">
        <w:tc>
          <w:tcPr>
            <w:tcW w:w="567" w:type="dxa"/>
          </w:tcPr>
          <w:p w:rsidR="00680980"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4</w:t>
            </w:r>
          </w:p>
        </w:tc>
        <w:tc>
          <w:tcPr>
            <w:tcW w:w="2551" w:type="dxa"/>
          </w:tcPr>
          <w:p w:rsidR="00680980" w:rsidRPr="00D21732"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עדן - </w:t>
            </w:r>
            <w:r w:rsidRPr="00D21732">
              <w:rPr>
                <w:rFonts w:ascii="Times New Roman" w:eastAsia="Times New Roman" w:hAnsi="Times New Roman" w:cs="Times New Roman"/>
                <w:sz w:val="24"/>
                <w:szCs w:val="24"/>
                <w:highlight w:val="green"/>
                <w:rtl/>
                <w:lang w:bidi="ar-SA"/>
              </w:rPr>
              <w:t>نعيم</w:t>
            </w:r>
          </w:p>
        </w:tc>
        <w:tc>
          <w:tcPr>
            <w:tcW w:w="2835" w:type="dxa"/>
          </w:tcPr>
          <w:p w:rsidR="00680980" w:rsidRPr="00D21732"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עדן - </w:t>
            </w:r>
            <w:r w:rsidRPr="00D21732">
              <w:rPr>
                <w:rFonts w:ascii="Times New Roman" w:eastAsia="Times New Roman" w:hAnsi="Times New Roman" w:cs="Times New Roman"/>
                <w:sz w:val="24"/>
                <w:szCs w:val="24"/>
                <w:highlight w:val="green"/>
                <w:rtl/>
                <w:lang w:bidi="ar-SA"/>
              </w:rPr>
              <w:t>نعيم     (</w:t>
            </w:r>
            <w:r w:rsidRPr="00D21732">
              <w:rPr>
                <w:rFonts w:ascii="Times New Roman" w:eastAsia="Times New Roman" w:hAnsi="Times New Roman" w:cs="David"/>
                <w:sz w:val="24"/>
                <w:szCs w:val="24"/>
                <w:highlight w:val="green"/>
                <w:rtl/>
              </w:rPr>
              <w:t>ש' 108)</w:t>
            </w:r>
          </w:p>
        </w:tc>
      </w:tr>
      <w:tr w:rsidR="00680980" w:rsidTr="00680980">
        <w:tc>
          <w:tcPr>
            <w:tcW w:w="567" w:type="dxa"/>
          </w:tcPr>
          <w:p w:rsidR="00680980"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5</w:t>
            </w:r>
          </w:p>
        </w:tc>
        <w:tc>
          <w:tcPr>
            <w:tcW w:w="2551" w:type="dxa"/>
          </w:tcPr>
          <w:p w:rsidR="00680980"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sidRPr="00D21732">
              <w:rPr>
                <w:rFonts w:ascii="Times New Roman" w:eastAsia="Times New Roman" w:hAnsi="Times New Roman" w:cs="David"/>
                <w:sz w:val="24"/>
                <w:szCs w:val="24"/>
                <w:highlight w:val="green"/>
                <w:rtl/>
              </w:rPr>
              <w:t xml:space="preserve">עדף - </w:t>
            </w:r>
            <w:r w:rsidRPr="00D21732">
              <w:rPr>
                <w:rFonts w:ascii="Times New Roman" w:eastAsia="Times New Roman" w:hAnsi="Times New Roman" w:cs="Times New Roman"/>
                <w:sz w:val="24"/>
                <w:szCs w:val="24"/>
                <w:highlight w:val="green"/>
                <w:rtl/>
                <w:lang w:bidi="ar-SA"/>
              </w:rPr>
              <w:t>فاضل</w:t>
            </w:r>
          </w:p>
        </w:tc>
        <w:tc>
          <w:tcPr>
            <w:tcW w:w="2835" w:type="dxa"/>
          </w:tcPr>
          <w:p w:rsidR="00680980"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sidRPr="00680980">
              <w:rPr>
                <w:rFonts w:ascii="Times New Roman" w:eastAsia="Times New Roman" w:hAnsi="Times New Roman" w:cs="David"/>
                <w:sz w:val="24"/>
                <w:szCs w:val="24"/>
                <w:rtl/>
              </w:rPr>
              <w:tab/>
            </w:r>
            <w:r w:rsidRPr="00D21732">
              <w:rPr>
                <w:rFonts w:ascii="Times New Roman" w:eastAsia="Times New Roman" w:hAnsi="Times New Roman" w:cs="David"/>
                <w:sz w:val="24"/>
                <w:szCs w:val="24"/>
                <w:highlight w:val="green"/>
                <w:rtl/>
              </w:rPr>
              <w:t xml:space="preserve">עדף - </w:t>
            </w:r>
            <w:r w:rsidRPr="00D21732">
              <w:rPr>
                <w:rFonts w:ascii="Times New Roman" w:eastAsia="Times New Roman" w:hAnsi="Times New Roman" w:cs="Times New Roman"/>
                <w:sz w:val="24"/>
                <w:szCs w:val="24"/>
                <w:highlight w:val="green"/>
                <w:rtl/>
                <w:lang w:bidi="ar-SA"/>
              </w:rPr>
              <w:t>فاضل    (</w:t>
            </w:r>
            <w:r w:rsidRPr="00D21732">
              <w:rPr>
                <w:rFonts w:ascii="Times New Roman" w:eastAsia="Times New Roman" w:hAnsi="Times New Roman" w:cs="David"/>
                <w:sz w:val="24"/>
                <w:szCs w:val="24"/>
                <w:highlight w:val="green"/>
                <w:rtl/>
              </w:rPr>
              <w:t>ש' 110)</w:t>
            </w:r>
          </w:p>
        </w:tc>
      </w:tr>
      <w:tr w:rsidR="00680980" w:rsidTr="00680980">
        <w:tc>
          <w:tcPr>
            <w:tcW w:w="567" w:type="dxa"/>
          </w:tcPr>
          <w:p w:rsidR="00680980"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6</w:t>
            </w:r>
          </w:p>
        </w:tc>
        <w:tc>
          <w:tcPr>
            <w:tcW w:w="2551" w:type="dxa"/>
          </w:tcPr>
          <w:p w:rsidR="00680980" w:rsidRPr="00D21732"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עדף - </w:t>
            </w:r>
            <w:r w:rsidRPr="00D21732">
              <w:rPr>
                <w:rFonts w:ascii="Times New Roman" w:eastAsia="Times New Roman" w:hAnsi="Times New Roman" w:cs="Times New Roman"/>
                <w:sz w:val="24"/>
                <w:szCs w:val="24"/>
                <w:highlight w:val="green"/>
                <w:rtl/>
                <w:lang w:bidi="ar-SA"/>
              </w:rPr>
              <w:t>فضل</w:t>
            </w:r>
          </w:p>
        </w:tc>
        <w:tc>
          <w:tcPr>
            <w:tcW w:w="2835" w:type="dxa"/>
          </w:tcPr>
          <w:p w:rsidR="00680980" w:rsidRPr="00D21732"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עדף - </w:t>
            </w:r>
            <w:r w:rsidRPr="00D21732">
              <w:rPr>
                <w:rFonts w:ascii="Times New Roman" w:eastAsia="Times New Roman" w:hAnsi="Times New Roman" w:cs="Times New Roman"/>
                <w:sz w:val="24"/>
                <w:szCs w:val="24"/>
                <w:highlight w:val="green"/>
                <w:rtl/>
                <w:lang w:bidi="ar-SA"/>
              </w:rPr>
              <w:t>فضل    (</w:t>
            </w:r>
            <w:r w:rsidRPr="00D21732">
              <w:rPr>
                <w:rFonts w:ascii="Times New Roman" w:eastAsia="Times New Roman" w:hAnsi="Times New Roman" w:cs="David"/>
                <w:sz w:val="24"/>
                <w:szCs w:val="24"/>
                <w:highlight w:val="green"/>
                <w:rtl/>
              </w:rPr>
              <w:t>ש' 111)</w:t>
            </w:r>
          </w:p>
        </w:tc>
      </w:tr>
      <w:tr w:rsidR="00680980" w:rsidTr="00680980">
        <w:tc>
          <w:tcPr>
            <w:tcW w:w="567" w:type="dxa"/>
          </w:tcPr>
          <w:p w:rsidR="00680980"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lastRenderedPageBreak/>
              <w:t>7</w:t>
            </w:r>
          </w:p>
        </w:tc>
        <w:tc>
          <w:tcPr>
            <w:tcW w:w="2551" w:type="dxa"/>
          </w:tcPr>
          <w:p w:rsidR="00680980" w:rsidRPr="00D21732"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עדר - </w:t>
            </w:r>
            <w:r w:rsidRPr="00D21732">
              <w:rPr>
                <w:rFonts w:ascii="Times New Roman" w:eastAsia="Times New Roman" w:hAnsi="Times New Roman" w:cs="Times New Roman"/>
                <w:sz w:val="24"/>
                <w:szCs w:val="24"/>
                <w:highlight w:val="green"/>
                <w:rtl/>
                <w:lang w:bidi="ar-SA"/>
              </w:rPr>
              <w:t xml:space="preserve">قطيع    </w:t>
            </w:r>
          </w:p>
        </w:tc>
        <w:tc>
          <w:tcPr>
            <w:tcW w:w="2835" w:type="dxa"/>
          </w:tcPr>
          <w:p w:rsidR="00680980" w:rsidRPr="00D21732"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עדר - </w:t>
            </w:r>
            <w:r w:rsidRPr="00D21732">
              <w:rPr>
                <w:rFonts w:ascii="Times New Roman" w:eastAsia="Times New Roman" w:hAnsi="Times New Roman" w:cs="Times New Roman"/>
                <w:sz w:val="24"/>
                <w:szCs w:val="24"/>
                <w:highlight w:val="green"/>
                <w:rtl/>
                <w:lang w:bidi="ar-SA"/>
              </w:rPr>
              <w:t>قطيع    (</w:t>
            </w:r>
            <w:r w:rsidRPr="00D21732">
              <w:rPr>
                <w:rFonts w:ascii="Times New Roman" w:eastAsia="Times New Roman" w:hAnsi="Times New Roman" w:cs="David"/>
                <w:sz w:val="24"/>
                <w:szCs w:val="24"/>
                <w:highlight w:val="green"/>
                <w:rtl/>
              </w:rPr>
              <w:t>ש' 112)</w:t>
            </w:r>
          </w:p>
        </w:tc>
      </w:tr>
      <w:tr w:rsidR="00680980" w:rsidTr="00680980">
        <w:tc>
          <w:tcPr>
            <w:tcW w:w="567" w:type="dxa"/>
          </w:tcPr>
          <w:p w:rsidR="00680980"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8</w:t>
            </w:r>
          </w:p>
        </w:tc>
        <w:tc>
          <w:tcPr>
            <w:tcW w:w="2551" w:type="dxa"/>
          </w:tcPr>
          <w:p w:rsidR="00680980" w:rsidRPr="00D21732"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עדר - </w:t>
            </w:r>
            <w:r w:rsidRPr="00D21732">
              <w:rPr>
                <w:rFonts w:ascii="Times New Roman" w:eastAsia="Times New Roman" w:hAnsi="Times New Roman" w:cs="Times New Roman"/>
                <w:sz w:val="24"/>
                <w:szCs w:val="24"/>
                <w:highlight w:val="green"/>
                <w:rtl/>
                <w:lang w:bidi="ar-SA"/>
              </w:rPr>
              <w:t>عدرى</w:t>
            </w:r>
          </w:p>
        </w:tc>
        <w:tc>
          <w:tcPr>
            <w:tcW w:w="2835" w:type="dxa"/>
          </w:tcPr>
          <w:p w:rsidR="00680980" w:rsidRPr="00D21732"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עדר - </w:t>
            </w:r>
            <w:r w:rsidRPr="00D21732">
              <w:rPr>
                <w:rFonts w:ascii="Times New Roman" w:eastAsia="Times New Roman" w:hAnsi="Times New Roman" w:cs="Times New Roman"/>
                <w:sz w:val="24"/>
                <w:szCs w:val="24"/>
                <w:highlight w:val="green"/>
                <w:rtl/>
                <w:lang w:bidi="ar-SA"/>
              </w:rPr>
              <w:t>عذرا    (</w:t>
            </w:r>
            <w:r w:rsidRPr="00D21732">
              <w:rPr>
                <w:rFonts w:ascii="Times New Roman" w:eastAsia="Times New Roman" w:hAnsi="Times New Roman" w:cs="David"/>
                <w:sz w:val="24"/>
                <w:szCs w:val="24"/>
                <w:highlight w:val="green"/>
                <w:rtl/>
              </w:rPr>
              <w:t>ש' 113)</w:t>
            </w:r>
          </w:p>
        </w:tc>
      </w:tr>
      <w:tr w:rsidR="00680980" w:rsidTr="00680980">
        <w:tc>
          <w:tcPr>
            <w:tcW w:w="567" w:type="dxa"/>
          </w:tcPr>
          <w:p w:rsidR="00680980"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9</w:t>
            </w:r>
          </w:p>
        </w:tc>
        <w:tc>
          <w:tcPr>
            <w:tcW w:w="2551" w:type="dxa"/>
          </w:tcPr>
          <w:p w:rsidR="00680980" w:rsidRPr="00680980"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sidRPr="0043071F">
              <w:rPr>
                <w:rFonts w:ascii="Times New Roman" w:eastAsia="Times New Roman" w:hAnsi="Times New Roman" w:cs="David"/>
                <w:sz w:val="24"/>
                <w:szCs w:val="24"/>
                <w:rtl/>
              </w:rPr>
              <w:tab/>
            </w:r>
            <w:r w:rsidRPr="00D21732">
              <w:rPr>
                <w:rFonts w:ascii="Times New Roman" w:eastAsia="Times New Roman" w:hAnsi="Times New Roman" w:cs="David"/>
                <w:sz w:val="24"/>
                <w:szCs w:val="24"/>
                <w:highlight w:val="green"/>
                <w:rtl/>
              </w:rPr>
              <w:t xml:space="preserve">עדת - </w:t>
            </w:r>
            <w:r w:rsidRPr="00D21732">
              <w:rPr>
                <w:rFonts w:ascii="Times New Roman" w:eastAsia="Times New Roman" w:hAnsi="Times New Roman" w:cs="Times New Roman"/>
                <w:sz w:val="24"/>
                <w:szCs w:val="24"/>
                <w:highlight w:val="green"/>
                <w:rtl/>
                <w:lang w:bidi="ar-SA"/>
              </w:rPr>
              <w:t>الجماعه</w:t>
            </w:r>
          </w:p>
        </w:tc>
        <w:tc>
          <w:tcPr>
            <w:tcW w:w="2835" w:type="dxa"/>
          </w:tcPr>
          <w:p w:rsidR="00680980" w:rsidRPr="00680980"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p>
        </w:tc>
      </w:tr>
      <w:tr w:rsidR="00680980" w:rsidTr="00680980">
        <w:tc>
          <w:tcPr>
            <w:tcW w:w="567" w:type="dxa"/>
          </w:tcPr>
          <w:p w:rsidR="00680980"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10</w:t>
            </w:r>
          </w:p>
        </w:tc>
        <w:tc>
          <w:tcPr>
            <w:tcW w:w="2551" w:type="dxa"/>
          </w:tcPr>
          <w:p w:rsidR="00680980" w:rsidRPr="00680980"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sidRPr="00D21732">
              <w:rPr>
                <w:rFonts w:ascii="Times New Roman" w:eastAsia="Times New Roman" w:hAnsi="Times New Roman" w:cs="David"/>
                <w:sz w:val="24"/>
                <w:szCs w:val="24"/>
                <w:highlight w:val="green"/>
                <w:rtl/>
              </w:rPr>
              <w:t xml:space="preserve">עוג - </w:t>
            </w:r>
            <w:r w:rsidRPr="00D21732">
              <w:rPr>
                <w:rFonts w:ascii="Times New Roman" w:eastAsia="Times New Roman" w:hAnsi="Times New Roman" w:cs="Times New Roman"/>
                <w:sz w:val="24"/>
                <w:szCs w:val="24"/>
                <w:highlight w:val="green"/>
                <w:rtl/>
                <w:lang w:bidi="ar-SA"/>
              </w:rPr>
              <w:t>عوج</w:t>
            </w:r>
          </w:p>
        </w:tc>
        <w:tc>
          <w:tcPr>
            <w:tcW w:w="2835" w:type="dxa"/>
          </w:tcPr>
          <w:p w:rsidR="00680980" w:rsidRPr="00680980" w:rsidRDefault="0068098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p>
        </w:tc>
      </w:tr>
      <w:tr w:rsidR="00680980" w:rsidTr="00680980">
        <w:tc>
          <w:tcPr>
            <w:tcW w:w="567" w:type="dxa"/>
          </w:tcPr>
          <w:p w:rsidR="00680980"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11</w:t>
            </w:r>
          </w:p>
        </w:tc>
        <w:tc>
          <w:tcPr>
            <w:tcW w:w="2551" w:type="dxa"/>
          </w:tcPr>
          <w:p w:rsidR="00680980"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עוד - </w:t>
            </w:r>
            <w:r w:rsidRPr="00D21732">
              <w:rPr>
                <w:rFonts w:ascii="Times New Roman" w:eastAsia="Times New Roman" w:hAnsi="Times New Roman" w:cs="Times New Roman"/>
                <w:sz w:val="24"/>
                <w:szCs w:val="24"/>
                <w:highlight w:val="green"/>
                <w:rtl/>
                <w:lang w:bidi="ar-SA"/>
              </w:rPr>
              <w:t xml:space="preserve">ابدا     </w:t>
            </w:r>
          </w:p>
        </w:tc>
        <w:tc>
          <w:tcPr>
            <w:tcW w:w="2835" w:type="dxa"/>
          </w:tcPr>
          <w:p w:rsidR="00680980"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עוד - </w:t>
            </w:r>
            <w:r w:rsidRPr="00D21732">
              <w:rPr>
                <w:rFonts w:ascii="Times New Roman" w:eastAsia="Times New Roman" w:hAnsi="Times New Roman" w:cs="Times New Roman"/>
                <w:sz w:val="24"/>
                <w:szCs w:val="24"/>
                <w:highlight w:val="green"/>
                <w:rtl/>
                <w:lang w:bidi="ar-SA"/>
              </w:rPr>
              <w:t>ابدا     (</w:t>
            </w:r>
            <w:r w:rsidRPr="00D21732">
              <w:rPr>
                <w:rFonts w:ascii="Times New Roman" w:eastAsia="Times New Roman" w:hAnsi="Times New Roman" w:cs="David"/>
                <w:sz w:val="24"/>
                <w:szCs w:val="24"/>
                <w:highlight w:val="green"/>
                <w:rtl/>
              </w:rPr>
              <w:t>ש' 117)</w:t>
            </w:r>
          </w:p>
        </w:tc>
      </w:tr>
      <w:tr w:rsidR="00680980" w:rsidTr="00680980">
        <w:tc>
          <w:tcPr>
            <w:tcW w:w="567" w:type="dxa"/>
          </w:tcPr>
          <w:p w:rsidR="00680980"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12</w:t>
            </w:r>
          </w:p>
        </w:tc>
        <w:tc>
          <w:tcPr>
            <w:tcW w:w="2551" w:type="dxa"/>
          </w:tcPr>
          <w:p w:rsidR="00680980"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עוד - </w:t>
            </w:r>
            <w:r w:rsidRPr="00D21732">
              <w:rPr>
                <w:rFonts w:ascii="Times New Roman" w:eastAsia="Times New Roman" w:hAnsi="Times New Roman" w:cs="Times New Roman"/>
                <w:sz w:val="24"/>
                <w:szCs w:val="24"/>
                <w:highlight w:val="green"/>
                <w:rtl/>
                <w:lang w:bidi="ar-SA"/>
              </w:rPr>
              <w:t xml:space="preserve">باقي     </w:t>
            </w:r>
          </w:p>
        </w:tc>
        <w:tc>
          <w:tcPr>
            <w:tcW w:w="2835" w:type="dxa"/>
          </w:tcPr>
          <w:p w:rsidR="00680980"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עוד - </w:t>
            </w:r>
            <w:r w:rsidRPr="00D21732">
              <w:rPr>
                <w:rFonts w:ascii="Times New Roman" w:eastAsia="Times New Roman" w:hAnsi="Times New Roman" w:cs="Times New Roman"/>
                <w:sz w:val="24"/>
                <w:szCs w:val="24"/>
                <w:highlight w:val="green"/>
                <w:rtl/>
                <w:lang w:bidi="ar-SA"/>
              </w:rPr>
              <w:t>باقي     (</w:t>
            </w:r>
            <w:r w:rsidRPr="00D21732">
              <w:rPr>
                <w:rFonts w:ascii="Times New Roman" w:eastAsia="Times New Roman" w:hAnsi="Times New Roman" w:cs="David"/>
                <w:sz w:val="24"/>
                <w:szCs w:val="24"/>
                <w:highlight w:val="green"/>
                <w:rtl/>
              </w:rPr>
              <w:t>ש' 118)</w:t>
            </w:r>
          </w:p>
        </w:tc>
      </w:tr>
      <w:tr w:rsidR="00680980" w:rsidTr="00680980">
        <w:tc>
          <w:tcPr>
            <w:tcW w:w="567" w:type="dxa"/>
          </w:tcPr>
          <w:p w:rsidR="00680980"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13</w:t>
            </w:r>
          </w:p>
        </w:tc>
        <w:tc>
          <w:tcPr>
            <w:tcW w:w="2551" w:type="dxa"/>
          </w:tcPr>
          <w:p w:rsidR="00680980"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עוד - </w:t>
            </w:r>
            <w:r w:rsidRPr="00D21732">
              <w:rPr>
                <w:rFonts w:ascii="Times New Roman" w:eastAsia="Times New Roman" w:hAnsi="Times New Roman" w:cs="Times New Roman"/>
                <w:sz w:val="24"/>
                <w:szCs w:val="24"/>
                <w:highlight w:val="green"/>
                <w:rtl/>
                <w:lang w:bidi="ar-SA"/>
              </w:rPr>
              <w:t xml:space="preserve">الاخره     </w:t>
            </w:r>
          </w:p>
        </w:tc>
        <w:tc>
          <w:tcPr>
            <w:tcW w:w="2835" w:type="dxa"/>
          </w:tcPr>
          <w:p w:rsidR="00680980"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עוד - </w:t>
            </w:r>
            <w:r w:rsidRPr="00D21732">
              <w:rPr>
                <w:rFonts w:ascii="Times New Roman" w:eastAsia="Times New Roman" w:hAnsi="Times New Roman" w:cs="Times New Roman"/>
                <w:sz w:val="24"/>
                <w:szCs w:val="24"/>
                <w:highlight w:val="green"/>
                <w:rtl/>
                <w:lang w:bidi="ar-SA"/>
              </w:rPr>
              <w:t>الاخره     (</w:t>
            </w:r>
            <w:r w:rsidRPr="00D21732">
              <w:rPr>
                <w:rFonts w:ascii="Times New Roman" w:eastAsia="Times New Roman" w:hAnsi="Times New Roman" w:cs="David"/>
                <w:sz w:val="24"/>
                <w:szCs w:val="24"/>
                <w:highlight w:val="green"/>
                <w:rtl/>
              </w:rPr>
              <w:t>ש' 119)</w:t>
            </w:r>
          </w:p>
        </w:tc>
      </w:tr>
      <w:tr w:rsidR="00680980" w:rsidTr="00680980">
        <w:tc>
          <w:tcPr>
            <w:tcW w:w="567" w:type="dxa"/>
          </w:tcPr>
          <w:p w:rsidR="00680980"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14</w:t>
            </w:r>
          </w:p>
        </w:tc>
        <w:tc>
          <w:tcPr>
            <w:tcW w:w="2551" w:type="dxa"/>
          </w:tcPr>
          <w:p w:rsidR="00680980"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עוד - </w:t>
            </w:r>
            <w:r w:rsidRPr="00D21732">
              <w:rPr>
                <w:rFonts w:ascii="Times New Roman" w:eastAsia="Times New Roman" w:hAnsi="Times New Roman" w:cs="Times New Roman"/>
                <w:sz w:val="24"/>
                <w:szCs w:val="24"/>
                <w:highlight w:val="green"/>
                <w:rtl/>
                <w:lang w:bidi="ar-SA"/>
              </w:rPr>
              <w:t xml:space="preserve">لين                 </w:t>
            </w:r>
          </w:p>
        </w:tc>
        <w:tc>
          <w:tcPr>
            <w:tcW w:w="2835" w:type="dxa"/>
          </w:tcPr>
          <w:p w:rsidR="00680980"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עוד - </w:t>
            </w:r>
            <w:r w:rsidRPr="00D21732">
              <w:rPr>
                <w:rFonts w:ascii="Times New Roman" w:eastAsia="Times New Roman" w:hAnsi="Times New Roman" w:cs="Times New Roman"/>
                <w:sz w:val="24"/>
                <w:szCs w:val="24"/>
                <w:highlight w:val="green"/>
                <w:rtl/>
                <w:lang w:bidi="ar-SA"/>
              </w:rPr>
              <w:t>ليس     (</w:t>
            </w:r>
            <w:r w:rsidRPr="00D21732">
              <w:rPr>
                <w:rFonts w:ascii="Times New Roman" w:eastAsia="Times New Roman" w:hAnsi="Times New Roman" w:cs="David"/>
                <w:sz w:val="24"/>
                <w:szCs w:val="24"/>
                <w:highlight w:val="green"/>
                <w:rtl/>
              </w:rPr>
              <w:t>ש' 120)</w:t>
            </w:r>
          </w:p>
        </w:tc>
      </w:tr>
      <w:tr w:rsidR="00680980" w:rsidTr="00680980">
        <w:tc>
          <w:tcPr>
            <w:tcW w:w="567" w:type="dxa"/>
          </w:tcPr>
          <w:p w:rsidR="00680980"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15</w:t>
            </w:r>
          </w:p>
        </w:tc>
        <w:tc>
          <w:tcPr>
            <w:tcW w:w="2551" w:type="dxa"/>
          </w:tcPr>
          <w:p w:rsidR="00680980"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עוד - </w:t>
            </w:r>
            <w:r w:rsidRPr="00D21732">
              <w:rPr>
                <w:rFonts w:ascii="Times New Roman" w:eastAsia="Times New Roman" w:hAnsi="Times New Roman" w:cs="Times New Roman"/>
                <w:sz w:val="24"/>
                <w:szCs w:val="24"/>
                <w:highlight w:val="green"/>
                <w:rtl/>
                <w:lang w:bidi="ar-SA"/>
              </w:rPr>
              <w:t xml:space="preserve">ايضا     </w:t>
            </w:r>
          </w:p>
        </w:tc>
        <w:tc>
          <w:tcPr>
            <w:tcW w:w="2835" w:type="dxa"/>
          </w:tcPr>
          <w:p w:rsidR="00680980"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עוד - </w:t>
            </w:r>
            <w:r w:rsidRPr="00D21732">
              <w:rPr>
                <w:rFonts w:ascii="Times New Roman" w:eastAsia="Times New Roman" w:hAnsi="Times New Roman" w:cs="Times New Roman"/>
                <w:sz w:val="24"/>
                <w:szCs w:val="24"/>
                <w:highlight w:val="green"/>
                <w:rtl/>
                <w:lang w:bidi="ar-SA"/>
              </w:rPr>
              <w:t>ايضا     (</w:t>
            </w:r>
            <w:r w:rsidRPr="00D21732">
              <w:rPr>
                <w:rFonts w:ascii="Times New Roman" w:eastAsia="Times New Roman" w:hAnsi="Times New Roman" w:cs="David"/>
                <w:sz w:val="24"/>
                <w:szCs w:val="24"/>
                <w:highlight w:val="green"/>
                <w:rtl/>
              </w:rPr>
              <w:t>ש' 121)</w:t>
            </w:r>
          </w:p>
        </w:tc>
      </w:tr>
      <w:tr w:rsidR="0043071F" w:rsidTr="00680980">
        <w:tc>
          <w:tcPr>
            <w:tcW w:w="567" w:type="dxa"/>
          </w:tcPr>
          <w:p w:rsidR="0043071F"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16</w:t>
            </w:r>
          </w:p>
        </w:tc>
        <w:tc>
          <w:tcPr>
            <w:tcW w:w="2551"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עוד - </w:t>
            </w:r>
            <w:r w:rsidRPr="00D21732">
              <w:rPr>
                <w:rFonts w:ascii="Times New Roman" w:eastAsia="Times New Roman" w:hAnsi="Times New Roman" w:cs="Times New Roman"/>
                <w:sz w:val="24"/>
                <w:szCs w:val="24"/>
                <w:highlight w:val="green"/>
                <w:rtl/>
                <w:lang w:bidi="ar-SA"/>
              </w:rPr>
              <w:t xml:space="preserve">سواه     </w:t>
            </w:r>
          </w:p>
        </w:tc>
        <w:tc>
          <w:tcPr>
            <w:tcW w:w="2835"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עוד - </w:t>
            </w:r>
            <w:r w:rsidRPr="00D21732">
              <w:rPr>
                <w:rFonts w:ascii="Times New Roman" w:eastAsia="Times New Roman" w:hAnsi="Times New Roman" w:cs="Times New Roman"/>
                <w:sz w:val="24"/>
                <w:szCs w:val="24"/>
                <w:highlight w:val="green"/>
                <w:rtl/>
                <w:lang w:bidi="ar-SA"/>
              </w:rPr>
              <w:t>سواه     (</w:t>
            </w:r>
            <w:r w:rsidRPr="00D21732">
              <w:rPr>
                <w:rFonts w:ascii="Times New Roman" w:eastAsia="Times New Roman" w:hAnsi="Times New Roman" w:cs="David"/>
                <w:sz w:val="24"/>
                <w:szCs w:val="24"/>
                <w:highlight w:val="green"/>
                <w:rtl/>
              </w:rPr>
              <w:t>ש' 122)</w:t>
            </w:r>
          </w:p>
        </w:tc>
      </w:tr>
      <w:tr w:rsidR="0043071F" w:rsidTr="00680980">
        <w:tc>
          <w:tcPr>
            <w:tcW w:w="567" w:type="dxa"/>
          </w:tcPr>
          <w:p w:rsidR="0043071F"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18</w:t>
            </w:r>
          </w:p>
        </w:tc>
        <w:tc>
          <w:tcPr>
            <w:tcW w:w="2551"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עוד - </w:t>
            </w:r>
            <w:r w:rsidRPr="00D21732">
              <w:rPr>
                <w:rFonts w:ascii="Times New Roman" w:eastAsia="Times New Roman" w:hAnsi="Times New Roman" w:cs="Times New Roman"/>
                <w:sz w:val="24"/>
                <w:szCs w:val="24"/>
                <w:highlight w:val="green"/>
                <w:rtl/>
                <w:lang w:bidi="ar-SA"/>
              </w:rPr>
              <w:t xml:space="preserve">عن       </w:t>
            </w:r>
          </w:p>
        </w:tc>
        <w:tc>
          <w:tcPr>
            <w:tcW w:w="2835"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עוד - </w:t>
            </w:r>
            <w:r w:rsidRPr="00D21732">
              <w:rPr>
                <w:rFonts w:ascii="Times New Roman" w:eastAsia="Times New Roman" w:hAnsi="Times New Roman" w:cs="Times New Roman"/>
                <w:sz w:val="24"/>
                <w:szCs w:val="24"/>
                <w:highlight w:val="green"/>
                <w:rtl/>
                <w:lang w:bidi="ar-SA"/>
              </w:rPr>
              <w:t>عن       (</w:t>
            </w:r>
            <w:r w:rsidRPr="00D21732">
              <w:rPr>
                <w:rFonts w:ascii="Times New Roman" w:eastAsia="Times New Roman" w:hAnsi="Times New Roman" w:cs="David"/>
                <w:sz w:val="24"/>
                <w:szCs w:val="24"/>
                <w:highlight w:val="green"/>
                <w:rtl/>
              </w:rPr>
              <w:t>ש' 124)</w:t>
            </w:r>
          </w:p>
        </w:tc>
      </w:tr>
      <w:tr w:rsidR="0043071F" w:rsidTr="00680980">
        <w:tc>
          <w:tcPr>
            <w:tcW w:w="567" w:type="dxa"/>
          </w:tcPr>
          <w:p w:rsidR="0043071F"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19</w:t>
            </w:r>
          </w:p>
        </w:tc>
        <w:tc>
          <w:tcPr>
            <w:tcW w:w="2551"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עוד - </w:t>
            </w:r>
            <w:r w:rsidRPr="00D21732">
              <w:rPr>
                <w:rFonts w:ascii="Times New Roman" w:eastAsia="Times New Roman" w:hAnsi="Times New Roman" w:cs="Times New Roman"/>
                <w:sz w:val="24"/>
                <w:szCs w:val="24"/>
                <w:highlight w:val="green"/>
                <w:rtl/>
                <w:lang w:bidi="ar-SA"/>
              </w:rPr>
              <w:t>بقي</w:t>
            </w:r>
          </w:p>
        </w:tc>
        <w:tc>
          <w:tcPr>
            <w:tcW w:w="2835"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p>
        </w:tc>
      </w:tr>
      <w:tr w:rsidR="0043071F" w:rsidTr="00680980">
        <w:tc>
          <w:tcPr>
            <w:tcW w:w="567" w:type="dxa"/>
          </w:tcPr>
          <w:p w:rsidR="0043071F"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20</w:t>
            </w:r>
          </w:p>
        </w:tc>
        <w:tc>
          <w:tcPr>
            <w:tcW w:w="2551"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עול - </w:t>
            </w:r>
            <w:r w:rsidRPr="00D21732">
              <w:rPr>
                <w:rFonts w:ascii="Times New Roman" w:eastAsia="Times New Roman" w:hAnsi="Times New Roman" w:cs="Times New Roman"/>
                <w:sz w:val="24"/>
                <w:szCs w:val="24"/>
                <w:highlight w:val="green"/>
                <w:rtl/>
                <w:lang w:bidi="ar-SA"/>
              </w:rPr>
              <w:t xml:space="preserve">نير      </w:t>
            </w:r>
          </w:p>
        </w:tc>
        <w:tc>
          <w:tcPr>
            <w:tcW w:w="2835"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עול - </w:t>
            </w:r>
            <w:r w:rsidRPr="00D21732">
              <w:rPr>
                <w:rFonts w:ascii="Times New Roman" w:eastAsia="Times New Roman" w:hAnsi="Times New Roman" w:cs="Times New Roman"/>
                <w:sz w:val="24"/>
                <w:szCs w:val="24"/>
                <w:highlight w:val="green"/>
                <w:rtl/>
                <w:lang w:bidi="ar-SA"/>
              </w:rPr>
              <w:t>نير      (</w:t>
            </w:r>
            <w:r w:rsidRPr="00D21732">
              <w:rPr>
                <w:rFonts w:ascii="Times New Roman" w:eastAsia="Times New Roman" w:hAnsi="Times New Roman" w:cs="David"/>
                <w:sz w:val="24"/>
                <w:szCs w:val="24"/>
                <w:highlight w:val="green"/>
                <w:rtl/>
              </w:rPr>
              <w:t>ש' 134)</w:t>
            </w:r>
          </w:p>
        </w:tc>
      </w:tr>
      <w:tr w:rsidR="0043071F" w:rsidTr="00680980">
        <w:tc>
          <w:tcPr>
            <w:tcW w:w="567" w:type="dxa"/>
          </w:tcPr>
          <w:p w:rsidR="0043071F"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21</w:t>
            </w:r>
          </w:p>
        </w:tc>
        <w:tc>
          <w:tcPr>
            <w:tcW w:w="2551"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עול - </w:t>
            </w:r>
            <w:r w:rsidRPr="00D21732">
              <w:rPr>
                <w:rFonts w:ascii="Times New Roman" w:eastAsia="Times New Roman" w:hAnsi="Times New Roman" w:cs="Times New Roman"/>
                <w:sz w:val="24"/>
                <w:szCs w:val="24"/>
                <w:highlight w:val="green"/>
                <w:rtl/>
                <w:lang w:bidi="ar-SA"/>
              </w:rPr>
              <w:t xml:space="preserve">حيف   </w:t>
            </w:r>
          </w:p>
        </w:tc>
        <w:tc>
          <w:tcPr>
            <w:tcW w:w="2835"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עול - </w:t>
            </w:r>
            <w:r w:rsidRPr="00D21732">
              <w:rPr>
                <w:rFonts w:ascii="Times New Roman" w:eastAsia="Times New Roman" w:hAnsi="Times New Roman" w:cs="Times New Roman"/>
                <w:sz w:val="24"/>
                <w:szCs w:val="24"/>
                <w:highlight w:val="green"/>
                <w:rtl/>
                <w:lang w:bidi="ar-SA"/>
              </w:rPr>
              <w:t>حيف   (</w:t>
            </w:r>
            <w:r w:rsidRPr="00D21732">
              <w:rPr>
                <w:rFonts w:ascii="Times New Roman" w:eastAsia="Times New Roman" w:hAnsi="Times New Roman" w:cs="David"/>
                <w:sz w:val="24"/>
                <w:szCs w:val="24"/>
                <w:highlight w:val="green"/>
                <w:rtl/>
              </w:rPr>
              <w:t>ש' 137)</w:t>
            </w:r>
          </w:p>
        </w:tc>
      </w:tr>
      <w:tr w:rsidR="0043071F" w:rsidTr="00680980">
        <w:tc>
          <w:tcPr>
            <w:tcW w:w="567" w:type="dxa"/>
          </w:tcPr>
          <w:p w:rsidR="0043071F"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22</w:t>
            </w:r>
          </w:p>
        </w:tc>
        <w:tc>
          <w:tcPr>
            <w:tcW w:w="2551"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עון - </w:t>
            </w:r>
            <w:r w:rsidRPr="00D21732">
              <w:rPr>
                <w:rFonts w:ascii="Times New Roman" w:eastAsia="Times New Roman" w:hAnsi="Times New Roman" w:cs="Times New Roman"/>
                <w:sz w:val="24"/>
                <w:szCs w:val="24"/>
                <w:highlight w:val="green"/>
                <w:rtl/>
                <w:lang w:bidi="ar-SA"/>
              </w:rPr>
              <w:t xml:space="preserve">وزر     </w:t>
            </w:r>
          </w:p>
        </w:tc>
        <w:tc>
          <w:tcPr>
            <w:tcW w:w="2835"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עון - </w:t>
            </w:r>
            <w:r w:rsidRPr="00D21732">
              <w:rPr>
                <w:rFonts w:ascii="Times New Roman" w:eastAsia="Times New Roman" w:hAnsi="Times New Roman" w:cs="Times New Roman"/>
                <w:sz w:val="24"/>
                <w:szCs w:val="24"/>
                <w:highlight w:val="green"/>
                <w:rtl/>
                <w:lang w:bidi="ar-SA"/>
              </w:rPr>
              <w:t xml:space="preserve">وزر     ( </w:t>
            </w:r>
            <w:r w:rsidRPr="00D21732">
              <w:rPr>
                <w:rFonts w:ascii="Times New Roman" w:eastAsia="Times New Roman" w:hAnsi="Times New Roman" w:cs="David"/>
                <w:sz w:val="24"/>
                <w:szCs w:val="24"/>
                <w:highlight w:val="green"/>
                <w:rtl/>
              </w:rPr>
              <w:t>ש' 151)</w:t>
            </w:r>
          </w:p>
        </w:tc>
      </w:tr>
      <w:tr w:rsidR="0043071F" w:rsidTr="00680980">
        <w:tc>
          <w:tcPr>
            <w:tcW w:w="567" w:type="dxa"/>
          </w:tcPr>
          <w:p w:rsidR="0043071F"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23</w:t>
            </w:r>
          </w:p>
        </w:tc>
        <w:tc>
          <w:tcPr>
            <w:tcW w:w="2551"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עון - </w:t>
            </w:r>
            <w:r w:rsidRPr="00D21732">
              <w:rPr>
                <w:rFonts w:ascii="Times New Roman" w:eastAsia="Times New Roman" w:hAnsi="Times New Roman" w:cs="Times New Roman"/>
                <w:sz w:val="24"/>
                <w:szCs w:val="24"/>
                <w:highlight w:val="green"/>
                <w:rtl/>
                <w:lang w:bidi="ar-SA"/>
              </w:rPr>
              <w:t xml:space="preserve">ذنب    </w:t>
            </w:r>
          </w:p>
        </w:tc>
        <w:tc>
          <w:tcPr>
            <w:tcW w:w="2835"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עון - </w:t>
            </w:r>
            <w:r w:rsidRPr="00D21732">
              <w:rPr>
                <w:rFonts w:ascii="Times New Roman" w:eastAsia="Times New Roman" w:hAnsi="Times New Roman" w:cs="Times New Roman"/>
                <w:sz w:val="24"/>
                <w:szCs w:val="24"/>
                <w:highlight w:val="green"/>
                <w:rtl/>
                <w:lang w:bidi="ar-SA"/>
              </w:rPr>
              <w:t>ذنب    (</w:t>
            </w:r>
            <w:r w:rsidRPr="00D21732">
              <w:rPr>
                <w:rFonts w:ascii="Times New Roman" w:eastAsia="Times New Roman" w:hAnsi="Times New Roman" w:cs="David"/>
                <w:sz w:val="24"/>
                <w:szCs w:val="24"/>
                <w:highlight w:val="green"/>
                <w:rtl/>
              </w:rPr>
              <w:t>ש' 150)</w:t>
            </w:r>
          </w:p>
        </w:tc>
      </w:tr>
      <w:tr w:rsidR="0043071F" w:rsidTr="00680980">
        <w:tc>
          <w:tcPr>
            <w:tcW w:w="567" w:type="dxa"/>
          </w:tcPr>
          <w:p w:rsidR="0043071F"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24</w:t>
            </w:r>
          </w:p>
        </w:tc>
        <w:tc>
          <w:tcPr>
            <w:tcW w:w="2551"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עון - </w:t>
            </w:r>
            <w:r w:rsidRPr="00D21732">
              <w:rPr>
                <w:rFonts w:ascii="Times New Roman" w:eastAsia="Times New Roman" w:hAnsi="Times New Roman" w:cs="Times New Roman"/>
                <w:sz w:val="24"/>
                <w:szCs w:val="24"/>
                <w:highlight w:val="green"/>
                <w:rtl/>
                <w:lang w:bidi="ar-SA"/>
              </w:rPr>
              <w:t>خنا</w:t>
            </w:r>
          </w:p>
        </w:tc>
        <w:tc>
          <w:tcPr>
            <w:tcW w:w="2835"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עון - [    ]   (ש' 152)</w:t>
            </w:r>
          </w:p>
        </w:tc>
      </w:tr>
      <w:tr w:rsidR="0043071F" w:rsidTr="00680980">
        <w:tc>
          <w:tcPr>
            <w:tcW w:w="567" w:type="dxa"/>
          </w:tcPr>
          <w:p w:rsidR="0043071F"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25</w:t>
            </w:r>
          </w:p>
        </w:tc>
        <w:tc>
          <w:tcPr>
            <w:tcW w:w="2551"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עוף - </w:t>
            </w:r>
            <w:r w:rsidRPr="00D21732">
              <w:rPr>
                <w:rFonts w:ascii="Times New Roman" w:eastAsia="Times New Roman" w:hAnsi="Times New Roman" w:cs="Times New Roman"/>
                <w:sz w:val="24"/>
                <w:szCs w:val="24"/>
                <w:highlight w:val="green"/>
                <w:rtl/>
                <w:lang w:bidi="ar-SA"/>
              </w:rPr>
              <w:t xml:space="preserve">طير     </w:t>
            </w:r>
          </w:p>
        </w:tc>
        <w:tc>
          <w:tcPr>
            <w:tcW w:w="2835"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עוף - </w:t>
            </w:r>
            <w:r w:rsidRPr="00D21732">
              <w:rPr>
                <w:rFonts w:ascii="Times New Roman" w:eastAsia="Times New Roman" w:hAnsi="Times New Roman" w:cs="Times New Roman"/>
                <w:sz w:val="24"/>
                <w:szCs w:val="24"/>
                <w:highlight w:val="green"/>
                <w:rtl/>
                <w:lang w:bidi="ar-SA"/>
              </w:rPr>
              <w:t>طير     (</w:t>
            </w:r>
            <w:r w:rsidRPr="00D21732">
              <w:rPr>
                <w:rFonts w:ascii="Times New Roman" w:eastAsia="Times New Roman" w:hAnsi="Times New Roman" w:cs="David"/>
                <w:sz w:val="24"/>
                <w:szCs w:val="24"/>
                <w:highlight w:val="green"/>
                <w:rtl/>
              </w:rPr>
              <w:t>ש' 153)</w:t>
            </w:r>
          </w:p>
        </w:tc>
      </w:tr>
      <w:tr w:rsidR="0043071F" w:rsidTr="00680980">
        <w:tc>
          <w:tcPr>
            <w:tcW w:w="567" w:type="dxa"/>
          </w:tcPr>
          <w:p w:rsidR="0043071F"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26</w:t>
            </w:r>
          </w:p>
        </w:tc>
        <w:tc>
          <w:tcPr>
            <w:tcW w:w="2551"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עוץ - </w:t>
            </w:r>
            <w:r w:rsidRPr="00D21732">
              <w:rPr>
                <w:rFonts w:ascii="Times New Roman" w:eastAsia="Times New Roman" w:hAnsi="Times New Roman" w:cs="Times New Roman"/>
                <w:sz w:val="24"/>
                <w:szCs w:val="24"/>
                <w:highlight w:val="green"/>
                <w:rtl/>
                <w:lang w:bidi="ar-SA"/>
              </w:rPr>
              <w:t xml:space="preserve">اسم                       </w:t>
            </w:r>
          </w:p>
        </w:tc>
        <w:tc>
          <w:tcPr>
            <w:tcW w:w="2835"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עוץ - </w:t>
            </w:r>
            <w:r w:rsidRPr="00D21732">
              <w:rPr>
                <w:rFonts w:ascii="Times New Roman" w:eastAsia="Times New Roman" w:hAnsi="Times New Roman" w:cs="Times New Roman"/>
                <w:sz w:val="24"/>
                <w:szCs w:val="24"/>
                <w:highlight w:val="green"/>
                <w:rtl/>
                <w:lang w:bidi="ar-SA"/>
              </w:rPr>
              <w:t>رجل    (</w:t>
            </w:r>
            <w:r w:rsidRPr="00D21732">
              <w:rPr>
                <w:rFonts w:ascii="Times New Roman" w:eastAsia="Times New Roman" w:hAnsi="Times New Roman" w:cs="David"/>
                <w:sz w:val="24"/>
                <w:szCs w:val="24"/>
                <w:highlight w:val="green"/>
                <w:rtl/>
              </w:rPr>
              <w:t>ש' 155)</w:t>
            </w:r>
          </w:p>
        </w:tc>
      </w:tr>
      <w:tr w:rsidR="0043071F" w:rsidTr="00680980">
        <w:tc>
          <w:tcPr>
            <w:tcW w:w="567" w:type="dxa"/>
          </w:tcPr>
          <w:p w:rsidR="0043071F"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27</w:t>
            </w:r>
          </w:p>
        </w:tc>
        <w:tc>
          <w:tcPr>
            <w:tcW w:w="2551"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ab/>
              <w:t xml:space="preserve">עור - </w:t>
            </w:r>
            <w:r w:rsidRPr="00D21732">
              <w:rPr>
                <w:rFonts w:ascii="Times New Roman" w:eastAsia="Times New Roman" w:hAnsi="Times New Roman" w:cs="Times New Roman"/>
                <w:sz w:val="24"/>
                <w:szCs w:val="24"/>
                <w:highlight w:val="green"/>
                <w:rtl/>
                <w:lang w:bidi="ar-SA"/>
              </w:rPr>
              <w:t>اعمى</w:t>
            </w:r>
          </w:p>
        </w:tc>
        <w:tc>
          <w:tcPr>
            <w:tcW w:w="2835" w:type="dxa"/>
          </w:tcPr>
          <w:p w:rsidR="0043071F" w:rsidRPr="00D21732" w:rsidRDefault="0043071F"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both"/>
              <w:rPr>
                <w:rFonts w:ascii="Times New Roman" w:eastAsia="Times New Roman" w:hAnsi="Times New Roman" w:cs="David"/>
                <w:sz w:val="24"/>
                <w:szCs w:val="24"/>
                <w:highlight w:val="green"/>
                <w:rtl/>
              </w:rPr>
            </w:pPr>
            <w:r w:rsidRPr="00D21732">
              <w:rPr>
                <w:rFonts w:ascii="Times New Roman" w:eastAsia="Times New Roman" w:hAnsi="Times New Roman" w:cs="David"/>
                <w:sz w:val="24"/>
                <w:szCs w:val="24"/>
                <w:highlight w:val="green"/>
                <w:rtl/>
              </w:rPr>
              <w:t xml:space="preserve">עור - </w:t>
            </w:r>
            <w:r w:rsidRPr="00D21732">
              <w:rPr>
                <w:rFonts w:ascii="Times New Roman" w:eastAsia="Times New Roman" w:hAnsi="Times New Roman" w:cs="Times New Roman"/>
                <w:sz w:val="24"/>
                <w:szCs w:val="24"/>
                <w:highlight w:val="green"/>
                <w:rtl/>
                <w:lang w:bidi="ar-SA"/>
              </w:rPr>
              <w:t>اعما    (</w:t>
            </w:r>
            <w:r w:rsidRPr="00D21732">
              <w:rPr>
                <w:rFonts w:ascii="Times New Roman" w:eastAsia="Times New Roman" w:hAnsi="Times New Roman" w:cs="David"/>
                <w:sz w:val="24"/>
                <w:szCs w:val="24"/>
                <w:highlight w:val="green"/>
                <w:rtl/>
              </w:rPr>
              <w:t>ש' 158)</w:t>
            </w:r>
          </w:p>
        </w:tc>
      </w:tr>
    </w:tbl>
    <w:p w:rsidR="002D7FD3" w:rsidRPr="002D7FD3" w:rsidRDefault="002D7FD3" w:rsidP="00330999">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color w:val="000005"/>
          <w:sz w:val="24"/>
          <w:szCs w:val="24"/>
          <w:rtl/>
        </w:rPr>
        <w:tab/>
      </w:r>
      <w:r w:rsidRPr="002D7FD3">
        <w:rPr>
          <w:rFonts w:ascii="Times New Roman" w:eastAsia="Times New Roman" w:hAnsi="Times New Roman" w:cs="David"/>
          <w:color w:val="000005"/>
          <w:sz w:val="24"/>
          <w:szCs w:val="24"/>
          <w:rtl/>
        </w:rPr>
        <w:tab/>
      </w:r>
    </w:p>
    <w:p w:rsidR="002D7FD3" w:rsidRPr="002D7FD3" w:rsidRDefault="002D7FD3"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sz w:val="24"/>
          <w:szCs w:val="24"/>
          <w:rtl/>
        </w:rPr>
        <w:t>ההתבוננות בהקבלה הזו</w:t>
      </w:r>
      <w:r w:rsidR="002010B2">
        <w:rPr>
          <w:rFonts w:ascii="Times New Roman" w:eastAsia="Times New Roman" w:hAnsi="Times New Roman" w:cs="David" w:hint="cs"/>
          <w:sz w:val="24"/>
          <w:szCs w:val="24"/>
          <w:rtl/>
        </w:rPr>
        <w:t>,</w:t>
      </w:r>
      <w:r w:rsidR="006273C8">
        <w:rPr>
          <w:rFonts w:ascii="Times New Roman" w:eastAsia="Times New Roman" w:hAnsi="Times New Roman" w:cs="David" w:hint="cs"/>
          <w:sz w:val="24"/>
          <w:szCs w:val="24"/>
          <w:rtl/>
        </w:rPr>
        <w:t xml:space="preserve"> בין הערכים מהמילון עלום השם לעומת מילון פינחס הכהן,</w:t>
      </w:r>
      <w:r w:rsidRPr="002D7FD3">
        <w:rPr>
          <w:rFonts w:ascii="Times New Roman" w:eastAsia="Times New Roman" w:hAnsi="Times New Roman" w:cs="David"/>
          <w:sz w:val="24"/>
          <w:szCs w:val="24"/>
          <w:rtl/>
        </w:rPr>
        <w:t xml:space="preserve"> מלמדת מעל לכל ספק, שמחבר המילון </w:t>
      </w:r>
      <w:r w:rsidR="006273C8">
        <w:rPr>
          <w:rFonts w:ascii="Times New Roman" w:eastAsia="Times New Roman" w:hAnsi="Times New Roman" w:cs="David" w:hint="cs"/>
          <w:sz w:val="24"/>
          <w:szCs w:val="24"/>
          <w:rtl/>
        </w:rPr>
        <w:t>עלום השם</w:t>
      </w:r>
      <w:r w:rsidRPr="002D7FD3">
        <w:rPr>
          <w:rFonts w:ascii="Times New Roman" w:eastAsia="Times New Roman" w:hAnsi="Times New Roman" w:cs="David"/>
          <w:sz w:val="24"/>
          <w:szCs w:val="24"/>
          <w:rtl/>
        </w:rPr>
        <w:t xml:space="preserve"> הכיר את מילון פינחס הכהן. תן דעתך לסדר השורות במילון פינחס הכהן, ולכך שהערך עון</w:t>
      </w:r>
      <w:r w:rsidRPr="002D7FD3">
        <w:rPr>
          <w:rFonts w:ascii="Times New Roman" w:eastAsia="Times New Roman" w:hAnsi="Times New Roman" w:cs="David"/>
          <w:sz w:val="24"/>
          <w:szCs w:val="24"/>
          <w:vertAlign w:val="subscript"/>
          <w:rtl/>
        </w:rPr>
        <w:t>3</w:t>
      </w:r>
      <w:r w:rsidRPr="002D7FD3">
        <w:rPr>
          <w:rFonts w:ascii="Times New Roman" w:eastAsia="Times New Roman" w:hAnsi="Times New Roman" w:cs="David"/>
          <w:sz w:val="24"/>
          <w:szCs w:val="24"/>
          <w:rtl/>
        </w:rPr>
        <w:t xml:space="preserve"> </w:t>
      </w:r>
      <w:r w:rsidR="002010B2">
        <w:rPr>
          <w:rFonts w:ascii="Times New Roman" w:eastAsia="Times New Roman" w:hAnsi="Times New Roman" w:cs="David" w:hint="cs"/>
          <w:sz w:val="24"/>
          <w:szCs w:val="24"/>
          <w:rtl/>
        </w:rPr>
        <w:t xml:space="preserve">(ש' 24 לעיל) </w:t>
      </w:r>
      <w:r w:rsidR="00C843E4">
        <w:rPr>
          <w:rFonts w:ascii="Times New Roman" w:eastAsia="Times New Roman" w:hAnsi="Times New Roman" w:cs="David" w:hint="cs"/>
          <w:sz w:val="24"/>
          <w:szCs w:val="24"/>
          <w:rtl/>
        </w:rPr>
        <w:t xml:space="preserve">במילון פינחס הכהן, </w:t>
      </w:r>
      <w:r w:rsidRPr="002D7FD3">
        <w:rPr>
          <w:rFonts w:ascii="Times New Roman" w:eastAsia="Times New Roman" w:hAnsi="Times New Roman" w:cs="David"/>
          <w:sz w:val="24"/>
          <w:szCs w:val="24"/>
          <w:rtl/>
        </w:rPr>
        <w:t>ניתן להשלימו ע</w:t>
      </w:r>
      <w:r w:rsidR="00C843E4">
        <w:rPr>
          <w:rFonts w:ascii="Times New Roman" w:eastAsia="Times New Roman" w:hAnsi="Times New Roman" w:cs="David" w:hint="cs"/>
          <w:sz w:val="24"/>
          <w:szCs w:val="24"/>
          <w:rtl/>
        </w:rPr>
        <w:t xml:space="preserve">ל-פי המילון </w:t>
      </w:r>
      <w:r w:rsidR="006273C8">
        <w:rPr>
          <w:rFonts w:ascii="Times New Roman" w:eastAsia="Times New Roman" w:hAnsi="Times New Roman" w:cs="David" w:hint="cs"/>
          <w:sz w:val="24"/>
          <w:szCs w:val="24"/>
          <w:rtl/>
        </w:rPr>
        <w:t>עלום השם</w:t>
      </w:r>
      <w:r w:rsidR="00C843E4">
        <w:rPr>
          <w:rFonts w:ascii="Times New Roman" w:eastAsia="Times New Roman" w:hAnsi="Times New Roman" w:cs="David" w:hint="cs"/>
          <w:sz w:val="24"/>
          <w:szCs w:val="24"/>
          <w:rtl/>
        </w:rPr>
        <w:t>,</w:t>
      </w:r>
      <w:r w:rsidRPr="002D7FD3">
        <w:rPr>
          <w:rFonts w:ascii="Times New Roman" w:eastAsia="Times New Roman" w:hAnsi="Times New Roman" w:cs="David"/>
          <w:sz w:val="24"/>
          <w:szCs w:val="24"/>
          <w:rtl/>
        </w:rPr>
        <w:t xml:space="preserve"> כ"י</w:t>
      </w:r>
      <w:r w:rsidRPr="002D7FD3">
        <w:rPr>
          <w:rFonts w:ascii="Times New Roman" w:eastAsia="Times New Roman" w:hAnsi="Times New Roman" w:cs="David"/>
          <w:bCs/>
          <w:sz w:val="24"/>
          <w:szCs w:val="24"/>
          <w:rtl/>
        </w:rPr>
        <w:t xml:space="preserve"> ו</w:t>
      </w:r>
      <w:r w:rsidRPr="002D7FD3">
        <w:rPr>
          <w:rFonts w:ascii="Times New Roman" w:eastAsia="Times New Roman" w:hAnsi="Times New Roman" w:cs="David"/>
          <w:sz w:val="24"/>
          <w:szCs w:val="24"/>
          <w:rtl/>
        </w:rPr>
        <w:t>.</w:t>
      </w:r>
    </w:p>
    <w:p w:rsidR="002D7FD3" w:rsidRDefault="002D7FD3"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2D7FD3">
        <w:rPr>
          <w:rFonts w:ascii="Times New Roman" w:eastAsia="Times New Roman" w:hAnsi="Times New Roman" w:cs="David"/>
          <w:sz w:val="24"/>
          <w:szCs w:val="24"/>
          <w:rtl/>
        </w:rPr>
        <w:lastRenderedPageBreak/>
        <w:t xml:space="preserve">מכאן אנו מסיקים, שמחבר המילון </w:t>
      </w:r>
      <w:r w:rsidR="006273C8">
        <w:rPr>
          <w:rFonts w:ascii="Times New Roman" w:eastAsia="Times New Roman" w:hAnsi="Times New Roman" w:cs="David" w:hint="cs"/>
          <w:sz w:val="24"/>
          <w:szCs w:val="24"/>
          <w:rtl/>
        </w:rPr>
        <w:t>עלום השם</w:t>
      </w:r>
      <w:r w:rsidRPr="002D7FD3">
        <w:rPr>
          <w:rFonts w:ascii="Times New Roman" w:eastAsia="Times New Roman" w:hAnsi="Times New Roman" w:cs="David"/>
          <w:sz w:val="24"/>
          <w:szCs w:val="24"/>
          <w:rtl/>
        </w:rPr>
        <w:t xml:space="preserve"> מלקט ערכים בני שלוש אותיות ממילון פינחס הכהן, ומוסיף עליהם ערכים משלו, שגם הם בני שלוש אותיות כגון "עדת - </w:t>
      </w:r>
      <w:r w:rsidRPr="002D7FD3">
        <w:rPr>
          <w:rFonts w:ascii="Times New Roman" w:eastAsia="Times New Roman" w:hAnsi="Times New Roman" w:cs="Arial" w:hint="cs"/>
          <w:sz w:val="24"/>
          <w:szCs w:val="24"/>
          <w:rtl/>
          <w:lang w:bidi="ar-SA"/>
        </w:rPr>
        <w:t>جماعه</w:t>
      </w:r>
      <w:r w:rsidRPr="002D7FD3">
        <w:rPr>
          <w:rFonts w:ascii="Times New Roman" w:eastAsia="Times New Roman" w:hAnsi="Times New Roman" w:cs="David"/>
          <w:sz w:val="24"/>
          <w:szCs w:val="24"/>
          <w:rtl/>
        </w:rPr>
        <w:t xml:space="preserve">", עוג - </w:t>
      </w:r>
      <w:r w:rsidRPr="002D7FD3">
        <w:rPr>
          <w:rFonts w:ascii="Times New Roman" w:eastAsia="Times New Roman" w:hAnsi="Times New Roman" w:cs="Arial" w:hint="cs"/>
          <w:sz w:val="24"/>
          <w:szCs w:val="24"/>
          <w:rtl/>
          <w:lang w:bidi="ar-SA"/>
        </w:rPr>
        <w:t>عوج</w:t>
      </w:r>
      <w:r w:rsidRPr="002D7FD3">
        <w:rPr>
          <w:rFonts w:ascii="Times New Roman" w:eastAsia="Times New Roman" w:hAnsi="Times New Roman" w:cs="David"/>
          <w:sz w:val="24"/>
          <w:szCs w:val="24"/>
          <w:rtl/>
        </w:rPr>
        <w:t>" . תוספות אלה ממשיכות לשמור על סדר אל"ף-בי"ת, אך נוגדות את נוהג זיווג הערכים</w:t>
      </w:r>
      <w:r w:rsidR="006273C8">
        <w:rPr>
          <w:rFonts w:ascii="Times New Roman" w:eastAsia="Times New Roman" w:hAnsi="Times New Roman" w:cs="David" w:hint="cs"/>
          <w:sz w:val="24"/>
          <w:szCs w:val="24"/>
          <w:rtl/>
        </w:rPr>
        <w:t>, שהוא שיטה קבועה במילון פינחס הכהן.</w:t>
      </w:r>
    </w:p>
    <w:p w:rsidR="002010B2" w:rsidRDefault="002010B2"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2010B2" w:rsidRPr="00B05229" w:rsidRDefault="002010B2"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b/>
          <w:bCs/>
          <w:sz w:val="24"/>
          <w:szCs w:val="24"/>
          <w:rtl/>
        </w:rPr>
      </w:pPr>
      <w:r w:rsidRPr="00B05229">
        <w:rPr>
          <w:rFonts w:ascii="Times New Roman" w:eastAsia="Times New Roman" w:hAnsi="Times New Roman" w:cs="David" w:hint="cs"/>
          <w:b/>
          <w:bCs/>
          <w:sz w:val="24"/>
          <w:szCs w:val="24"/>
          <w:rtl/>
        </w:rPr>
        <w:t>מבנה המילון עלום השם והלשון המשתקפת בטור העברי שלו</w:t>
      </w:r>
    </w:p>
    <w:p w:rsidR="002010B2" w:rsidRDefault="002010B2"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שלושת הדפים </w:t>
      </w:r>
      <w:r w:rsidR="00D35A28">
        <w:rPr>
          <w:rFonts w:ascii="Times New Roman" w:eastAsia="Times New Roman" w:hAnsi="Times New Roman" w:cs="David" w:hint="cs"/>
          <w:sz w:val="24"/>
          <w:szCs w:val="24"/>
          <w:rtl/>
        </w:rPr>
        <w:t xml:space="preserve">של המילון </w:t>
      </w:r>
      <w:r>
        <w:rPr>
          <w:rFonts w:ascii="Times New Roman" w:eastAsia="Times New Roman" w:hAnsi="Times New Roman" w:cs="David" w:hint="cs"/>
          <w:sz w:val="24"/>
          <w:szCs w:val="24"/>
          <w:rtl/>
        </w:rPr>
        <w:t>כוללים 104 ערכים ( 50 מהאות נו"ן ו 54 מהאות עי"ן). ברור שכמות זו של ערכים אינה גדולה יחסית לערכים של מילון שלם. בד"כ על סמך כמות קטנה</w:t>
      </w:r>
      <w:r w:rsidR="00BA488C">
        <w:rPr>
          <w:rFonts w:ascii="Times New Roman" w:eastAsia="Times New Roman" w:hAnsi="Times New Roman" w:cs="David" w:hint="cs"/>
          <w:sz w:val="24"/>
          <w:szCs w:val="24"/>
          <w:rtl/>
        </w:rPr>
        <w:t xml:space="preserve"> כזו</w:t>
      </w:r>
      <w:r w:rsidR="00CF1139">
        <w:rPr>
          <w:rFonts w:ascii="Times New Roman" w:eastAsia="Times New Roman" w:hAnsi="Times New Roman" w:cs="David" w:hint="cs"/>
          <w:sz w:val="24"/>
          <w:szCs w:val="24"/>
          <w:rtl/>
        </w:rPr>
        <w:t xml:space="preserve"> לא ניתן לקבוע הוכחות חותכות</w:t>
      </w:r>
      <w:r w:rsidR="00BA488C">
        <w:rPr>
          <w:rFonts w:ascii="Times New Roman" w:eastAsia="Times New Roman" w:hAnsi="Times New Roman" w:cs="David" w:hint="cs"/>
          <w:sz w:val="24"/>
          <w:szCs w:val="24"/>
          <w:rtl/>
        </w:rPr>
        <w:t>, עם זאת</w:t>
      </w:r>
      <w:r>
        <w:rPr>
          <w:rFonts w:ascii="Times New Roman" w:eastAsia="Times New Roman" w:hAnsi="Times New Roman" w:cs="David" w:hint="cs"/>
          <w:sz w:val="24"/>
          <w:szCs w:val="24"/>
          <w:rtl/>
        </w:rPr>
        <w:t xml:space="preserve"> אנסה לשרטט את מבנה הטור העברי של המילון</w:t>
      </w:r>
      <w:r w:rsidR="00BA488C">
        <w:rPr>
          <w:rFonts w:ascii="Times New Roman" w:eastAsia="Times New Roman" w:hAnsi="Times New Roman" w:cs="David" w:hint="cs"/>
          <w:sz w:val="24"/>
          <w:szCs w:val="24"/>
          <w:rtl/>
        </w:rPr>
        <w:t xml:space="preserve"> על סמך קורפוס קטן זה</w:t>
      </w:r>
      <w:r>
        <w:rPr>
          <w:rFonts w:ascii="Times New Roman" w:eastAsia="Times New Roman" w:hAnsi="Times New Roman" w:cs="David" w:hint="cs"/>
          <w:sz w:val="24"/>
          <w:szCs w:val="24"/>
          <w:rtl/>
        </w:rPr>
        <w:t>.</w:t>
      </w:r>
    </w:p>
    <w:p w:rsidR="00BA488C" w:rsidRDefault="00BA488C"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B05229" w:rsidRPr="00B05229" w:rsidRDefault="00B05229"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b/>
          <w:bCs/>
          <w:sz w:val="24"/>
          <w:szCs w:val="24"/>
          <w:rtl/>
        </w:rPr>
      </w:pPr>
      <w:r w:rsidRPr="00B05229">
        <w:rPr>
          <w:rFonts w:ascii="Times New Roman" w:eastAsia="Times New Roman" w:hAnsi="Times New Roman" w:cs="David" w:hint="cs"/>
          <w:b/>
          <w:bCs/>
          <w:sz w:val="24"/>
          <w:szCs w:val="24"/>
          <w:rtl/>
        </w:rPr>
        <w:t>מקורות הטור העברי</w:t>
      </w:r>
    </w:p>
    <w:p w:rsidR="00B76FFB" w:rsidRDefault="00B05229" w:rsidP="00E42A9A">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הטור העברי כולל, כאמור לעיל, 104 ערכים שכולם מן התורה ע</w:t>
      </w:r>
      <w:r w:rsidR="00BA488C">
        <w:rPr>
          <w:rFonts w:ascii="Times New Roman" w:eastAsia="Times New Roman" w:hAnsi="Times New Roman" w:cs="David" w:hint="cs"/>
          <w:sz w:val="24"/>
          <w:szCs w:val="24"/>
          <w:rtl/>
        </w:rPr>
        <w:t>ל-פי</w:t>
      </w:r>
      <w:r>
        <w:rPr>
          <w:rFonts w:ascii="Times New Roman" w:eastAsia="Times New Roman" w:hAnsi="Times New Roman" w:cs="David" w:hint="cs"/>
          <w:sz w:val="24"/>
          <w:szCs w:val="24"/>
          <w:rtl/>
        </w:rPr>
        <w:t xml:space="preserve"> נוסח שומרון.</w:t>
      </w:r>
      <w:r w:rsidR="00A13D2C">
        <w:rPr>
          <w:rFonts w:ascii="Times New Roman" w:eastAsia="Times New Roman" w:hAnsi="Times New Roman" w:cs="David" w:hint="cs"/>
          <w:sz w:val="24"/>
          <w:szCs w:val="24"/>
          <w:rtl/>
        </w:rPr>
        <w:t xml:space="preserve"> הערכים במילון מובאים מן התורה בשלושה אופנים: האחד ערכים כנתינתם בתורה, וזה החלק הגדול של הערכים; השני ערכים, אשר המחבר השיר מצורתם הנתונה בתורה מוספיות כל שהן: וי"ו היפוך/חיבור, ה"א היידוע, מילית יחס וכי"ב; השלישי ערכים שהם צורות פועליות שכנתינתן לא מצויות בתורה. המחבר יצר אותן כהיקש מצורות קיימות בתורה. להלן אדגים את</w:t>
      </w:r>
      <w:r w:rsidR="00E42A9A">
        <w:rPr>
          <w:rFonts w:ascii="Times New Roman" w:eastAsia="Times New Roman" w:hAnsi="Times New Roman" w:cs="David" w:hint="cs"/>
          <w:sz w:val="24"/>
          <w:szCs w:val="24"/>
          <w:rtl/>
        </w:rPr>
        <w:t xml:space="preserve"> שני הסוגים שתיים ושלוש: </w:t>
      </w:r>
      <w:r>
        <w:rPr>
          <w:rFonts w:ascii="Times New Roman" w:eastAsia="Times New Roman" w:hAnsi="Times New Roman" w:cs="David" w:hint="cs"/>
          <w:sz w:val="24"/>
          <w:szCs w:val="24"/>
          <w:rtl/>
        </w:rPr>
        <w:t xml:space="preserve"> </w:t>
      </w:r>
    </w:p>
    <w:p w:rsidR="00E42A9A" w:rsidRDefault="00E42A9A" w:rsidP="00E42A9A">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515CE0">
        <w:rPr>
          <w:rFonts w:ascii="Times New Roman" w:eastAsia="Times New Roman" w:hAnsi="Times New Roman" w:cs="David" w:hint="cs"/>
          <w:b/>
          <w:bCs/>
          <w:sz w:val="24"/>
          <w:szCs w:val="24"/>
          <w:rtl/>
        </w:rPr>
        <w:t>ערכים שמחבר המילון הפשיט מהן מוספיות</w:t>
      </w:r>
      <w:r>
        <w:rPr>
          <w:rFonts w:ascii="Times New Roman" w:eastAsia="Times New Roman" w:hAnsi="Times New Roman" w:cs="David" w:hint="cs"/>
          <w:sz w:val="24"/>
          <w:szCs w:val="24"/>
          <w:rtl/>
        </w:rPr>
        <w:t>:</w:t>
      </w:r>
    </w:p>
    <w:tbl>
      <w:tblPr>
        <w:tblStyle w:val="a7"/>
        <w:bidiVisual/>
        <w:tblW w:w="0" w:type="auto"/>
        <w:tblInd w:w="372" w:type="dxa"/>
        <w:tblLook w:val="04A0" w:firstRow="1" w:lastRow="0" w:firstColumn="1" w:lastColumn="0" w:noHBand="0" w:noVBand="1"/>
      </w:tblPr>
      <w:tblGrid>
        <w:gridCol w:w="569"/>
        <w:gridCol w:w="639"/>
        <w:gridCol w:w="701"/>
        <w:gridCol w:w="782"/>
        <w:gridCol w:w="1447"/>
        <w:gridCol w:w="1548"/>
        <w:gridCol w:w="2958"/>
      </w:tblGrid>
      <w:tr w:rsidR="00E42A9A" w:rsidTr="00515CE0">
        <w:tc>
          <w:tcPr>
            <w:tcW w:w="569" w:type="dxa"/>
          </w:tcPr>
          <w:p w:rsidR="00E42A9A" w:rsidRPr="00515CE0"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b/>
                <w:bCs/>
                <w:sz w:val="24"/>
                <w:szCs w:val="24"/>
                <w:rtl/>
              </w:rPr>
            </w:pPr>
            <w:r w:rsidRPr="00515CE0">
              <w:rPr>
                <w:rFonts w:ascii="Times New Roman" w:eastAsia="Times New Roman" w:hAnsi="Times New Roman" w:cs="David" w:hint="cs"/>
                <w:b/>
                <w:bCs/>
                <w:sz w:val="24"/>
                <w:szCs w:val="24"/>
                <w:rtl/>
              </w:rPr>
              <w:t>מס'</w:t>
            </w:r>
          </w:p>
        </w:tc>
        <w:tc>
          <w:tcPr>
            <w:tcW w:w="639" w:type="dxa"/>
          </w:tcPr>
          <w:p w:rsidR="00E42A9A" w:rsidRPr="00515CE0"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b/>
                <w:bCs/>
                <w:sz w:val="24"/>
                <w:szCs w:val="24"/>
                <w:rtl/>
              </w:rPr>
            </w:pPr>
            <w:r w:rsidRPr="00515CE0">
              <w:rPr>
                <w:rFonts w:ascii="Times New Roman" w:eastAsia="Times New Roman" w:hAnsi="Times New Roman" w:cs="David" w:hint="cs"/>
                <w:b/>
                <w:bCs/>
                <w:sz w:val="24"/>
                <w:szCs w:val="24"/>
                <w:rtl/>
              </w:rPr>
              <w:t>אות</w:t>
            </w:r>
          </w:p>
        </w:tc>
        <w:tc>
          <w:tcPr>
            <w:tcW w:w="701" w:type="dxa"/>
          </w:tcPr>
          <w:p w:rsidR="00E42A9A" w:rsidRPr="00515CE0"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b/>
                <w:bCs/>
                <w:sz w:val="24"/>
                <w:szCs w:val="24"/>
                <w:rtl/>
              </w:rPr>
            </w:pPr>
            <w:r w:rsidRPr="00515CE0">
              <w:rPr>
                <w:rFonts w:ascii="Times New Roman" w:eastAsia="Times New Roman" w:hAnsi="Times New Roman" w:cs="David" w:hint="cs"/>
                <w:b/>
                <w:bCs/>
                <w:sz w:val="24"/>
                <w:szCs w:val="24"/>
                <w:rtl/>
              </w:rPr>
              <w:t>שורה</w:t>
            </w:r>
          </w:p>
        </w:tc>
        <w:tc>
          <w:tcPr>
            <w:tcW w:w="782" w:type="dxa"/>
          </w:tcPr>
          <w:p w:rsidR="00E42A9A" w:rsidRPr="00515CE0"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b/>
                <w:bCs/>
                <w:sz w:val="24"/>
                <w:szCs w:val="24"/>
                <w:rtl/>
              </w:rPr>
            </w:pPr>
            <w:r w:rsidRPr="00515CE0">
              <w:rPr>
                <w:rFonts w:ascii="Times New Roman" w:eastAsia="Times New Roman" w:hAnsi="Times New Roman" w:cs="David" w:hint="cs"/>
                <w:b/>
                <w:bCs/>
                <w:sz w:val="24"/>
                <w:szCs w:val="24"/>
                <w:rtl/>
              </w:rPr>
              <w:t>הערך</w:t>
            </w:r>
          </w:p>
        </w:tc>
        <w:tc>
          <w:tcPr>
            <w:tcW w:w="1447" w:type="dxa"/>
          </w:tcPr>
          <w:p w:rsidR="00E42A9A" w:rsidRPr="00515CE0"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b/>
                <w:bCs/>
                <w:sz w:val="24"/>
                <w:szCs w:val="24"/>
                <w:rtl/>
              </w:rPr>
            </w:pPr>
            <w:r w:rsidRPr="00515CE0">
              <w:rPr>
                <w:rFonts w:ascii="Times New Roman" w:eastAsia="Times New Roman" w:hAnsi="Times New Roman" w:cs="David" w:hint="cs"/>
                <w:b/>
                <w:bCs/>
                <w:sz w:val="24"/>
                <w:szCs w:val="24"/>
                <w:rtl/>
              </w:rPr>
              <w:t>הצורה בתורה</w:t>
            </w:r>
          </w:p>
        </w:tc>
        <w:tc>
          <w:tcPr>
            <w:tcW w:w="1548" w:type="dxa"/>
          </w:tcPr>
          <w:p w:rsidR="00E42A9A" w:rsidRPr="00515CE0"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b/>
                <w:bCs/>
                <w:sz w:val="24"/>
                <w:szCs w:val="24"/>
                <w:rtl/>
              </w:rPr>
            </w:pPr>
            <w:r w:rsidRPr="00515CE0">
              <w:rPr>
                <w:rFonts w:ascii="Times New Roman" w:eastAsia="Times New Roman" w:hAnsi="Times New Roman" w:cs="David" w:hint="cs"/>
                <w:b/>
                <w:bCs/>
                <w:sz w:val="24"/>
                <w:szCs w:val="24"/>
                <w:rtl/>
              </w:rPr>
              <w:t>מראה המקום</w:t>
            </w:r>
          </w:p>
        </w:tc>
        <w:tc>
          <w:tcPr>
            <w:tcW w:w="2958" w:type="dxa"/>
          </w:tcPr>
          <w:p w:rsidR="00E42A9A" w:rsidRPr="00515CE0"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b/>
                <w:bCs/>
                <w:sz w:val="24"/>
                <w:szCs w:val="24"/>
                <w:rtl/>
              </w:rPr>
            </w:pPr>
            <w:r w:rsidRPr="00515CE0">
              <w:rPr>
                <w:rFonts w:ascii="Times New Roman" w:eastAsia="Times New Roman" w:hAnsi="Times New Roman" w:cs="David" w:hint="cs"/>
                <w:b/>
                <w:bCs/>
                <w:sz w:val="24"/>
                <w:szCs w:val="24"/>
                <w:rtl/>
              </w:rPr>
              <w:t>תיאור ההפשטה</w:t>
            </w:r>
          </w:p>
        </w:tc>
      </w:tr>
      <w:tr w:rsidR="00E42A9A" w:rsidTr="00515CE0">
        <w:tc>
          <w:tcPr>
            <w:tcW w:w="569" w:type="dxa"/>
          </w:tcPr>
          <w:p w:rsidR="00E42A9A" w:rsidRPr="00D21732"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1</w:t>
            </w:r>
          </w:p>
        </w:tc>
        <w:tc>
          <w:tcPr>
            <w:tcW w:w="639" w:type="dxa"/>
          </w:tcPr>
          <w:p w:rsidR="00E42A9A" w:rsidRPr="00D21732"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נ</w:t>
            </w:r>
          </w:p>
        </w:tc>
        <w:tc>
          <w:tcPr>
            <w:tcW w:w="701" w:type="dxa"/>
          </w:tcPr>
          <w:p w:rsidR="00E42A9A" w:rsidRPr="00D21732"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10</w:t>
            </w:r>
          </w:p>
        </w:tc>
        <w:tc>
          <w:tcPr>
            <w:tcW w:w="782" w:type="dxa"/>
          </w:tcPr>
          <w:p w:rsidR="00E42A9A" w:rsidRPr="00D21732"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נקב</w:t>
            </w:r>
          </w:p>
        </w:tc>
        <w:tc>
          <w:tcPr>
            <w:tcW w:w="1447" w:type="dxa"/>
          </w:tcPr>
          <w:p w:rsidR="00E42A9A" w:rsidRPr="00D21732"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ונקב</w:t>
            </w:r>
          </w:p>
        </w:tc>
        <w:tc>
          <w:tcPr>
            <w:tcW w:w="1548" w:type="dxa"/>
          </w:tcPr>
          <w:p w:rsidR="00E42A9A"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ויק' כד, טז</w:t>
            </w:r>
          </w:p>
        </w:tc>
        <w:tc>
          <w:tcPr>
            <w:tcW w:w="2958" w:type="dxa"/>
          </w:tcPr>
          <w:p w:rsidR="00E42A9A"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השיר את וי"ו החיבור</w:t>
            </w:r>
          </w:p>
        </w:tc>
      </w:tr>
      <w:tr w:rsidR="00E42A9A" w:rsidTr="00515CE0">
        <w:tc>
          <w:tcPr>
            <w:tcW w:w="569" w:type="dxa"/>
          </w:tcPr>
          <w:p w:rsidR="00E42A9A" w:rsidRPr="00D21732"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2</w:t>
            </w:r>
          </w:p>
        </w:tc>
        <w:tc>
          <w:tcPr>
            <w:tcW w:w="639" w:type="dxa"/>
          </w:tcPr>
          <w:p w:rsidR="00E42A9A" w:rsidRPr="00D21732"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נ</w:t>
            </w:r>
          </w:p>
        </w:tc>
        <w:tc>
          <w:tcPr>
            <w:tcW w:w="701" w:type="dxa"/>
          </w:tcPr>
          <w:p w:rsidR="00E42A9A" w:rsidRPr="00D21732"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13</w:t>
            </w:r>
          </w:p>
        </w:tc>
        <w:tc>
          <w:tcPr>
            <w:tcW w:w="782" w:type="dxa"/>
          </w:tcPr>
          <w:p w:rsidR="00E42A9A" w:rsidRPr="00D21732"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נקח</w:t>
            </w:r>
          </w:p>
        </w:tc>
        <w:tc>
          <w:tcPr>
            <w:tcW w:w="1447" w:type="dxa"/>
          </w:tcPr>
          <w:p w:rsidR="00E42A9A" w:rsidRPr="00D21732"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ונקח</w:t>
            </w:r>
          </w:p>
        </w:tc>
        <w:tc>
          <w:tcPr>
            <w:tcW w:w="1548" w:type="dxa"/>
          </w:tcPr>
          <w:p w:rsidR="00E42A9A"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כג' דב' ג, ח</w:t>
            </w:r>
          </w:p>
        </w:tc>
        <w:tc>
          <w:tcPr>
            <w:tcW w:w="2958" w:type="dxa"/>
          </w:tcPr>
          <w:p w:rsidR="00E42A9A" w:rsidRDefault="00E42A9A"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השיר את וי"ו ההיפוך</w:t>
            </w:r>
          </w:p>
        </w:tc>
      </w:tr>
      <w:tr w:rsidR="00E42A9A" w:rsidTr="00515CE0">
        <w:tc>
          <w:tcPr>
            <w:tcW w:w="569"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3</w:t>
            </w:r>
          </w:p>
        </w:tc>
        <w:tc>
          <w:tcPr>
            <w:tcW w:w="639"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נ</w:t>
            </w:r>
          </w:p>
        </w:tc>
        <w:tc>
          <w:tcPr>
            <w:tcW w:w="701"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24</w:t>
            </w:r>
          </w:p>
        </w:tc>
        <w:tc>
          <w:tcPr>
            <w:tcW w:w="782"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נשא</w:t>
            </w:r>
          </w:p>
        </w:tc>
        <w:tc>
          <w:tcPr>
            <w:tcW w:w="1447"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הנשה</w:t>
            </w:r>
          </w:p>
        </w:tc>
        <w:tc>
          <w:tcPr>
            <w:tcW w:w="1548" w:type="dxa"/>
          </w:tcPr>
          <w:p w:rsidR="00E42A9A"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בר' לב, לג</w:t>
            </w:r>
          </w:p>
        </w:tc>
        <w:tc>
          <w:tcPr>
            <w:tcW w:w="2958" w:type="dxa"/>
          </w:tcPr>
          <w:p w:rsidR="00E42A9A"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השיר את ה"א היידוע</w:t>
            </w:r>
          </w:p>
        </w:tc>
      </w:tr>
      <w:tr w:rsidR="00E42A9A" w:rsidTr="00515CE0">
        <w:tc>
          <w:tcPr>
            <w:tcW w:w="569"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4</w:t>
            </w:r>
          </w:p>
        </w:tc>
        <w:tc>
          <w:tcPr>
            <w:tcW w:w="639"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נ</w:t>
            </w:r>
          </w:p>
        </w:tc>
        <w:tc>
          <w:tcPr>
            <w:tcW w:w="701"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29</w:t>
            </w:r>
          </w:p>
        </w:tc>
        <w:tc>
          <w:tcPr>
            <w:tcW w:w="782"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נשא</w:t>
            </w:r>
          </w:p>
        </w:tc>
        <w:tc>
          <w:tcPr>
            <w:tcW w:w="1447"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מנשא</w:t>
            </w:r>
          </w:p>
        </w:tc>
        <w:tc>
          <w:tcPr>
            <w:tcW w:w="1548" w:type="dxa"/>
          </w:tcPr>
          <w:p w:rsidR="00E42A9A"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בר' ד, יג</w:t>
            </w:r>
          </w:p>
        </w:tc>
        <w:tc>
          <w:tcPr>
            <w:tcW w:w="2958" w:type="dxa"/>
          </w:tcPr>
          <w:p w:rsidR="00E42A9A"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השיר את מ"ם היחס</w:t>
            </w:r>
          </w:p>
        </w:tc>
      </w:tr>
      <w:tr w:rsidR="00E42A9A" w:rsidTr="00515CE0">
        <w:tc>
          <w:tcPr>
            <w:tcW w:w="569"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5</w:t>
            </w:r>
          </w:p>
        </w:tc>
        <w:tc>
          <w:tcPr>
            <w:tcW w:w="639"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ע</w:t>
            </w:r>
          </w:p>
        </w:tc>
        <w:tc>
          <w:tcPr>
            <w:tcW w:w="701"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34</w:t>
            </w:r>
          </w:p>
        </w:tc>
        <w:tc>
          <w:tcPr>
            <w:tcW w:w="782"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עזך</w:t>
            </w:r>
          </w:p>
        </w:tc>
        <w:tc>
          <w:tcPr>
            <w:tcW w:w="1447"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בעזך</w:t>
            </w:r>
          </w:p>
        </w:tc>
        <w:tc>
          <w:tcPr>
            <w:tcW w:w="1548" w:type="dxa"/>
          </w:tcPr>
          <w:p w:rsidR="00E42A9A"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שמ' טו, יג</w:t>
            </w:r>
          </w:p>
        </w:tc>
        <w:tc>
          <w:tcPr>
            <w:tcW w:w="2958" w:type="dxa"/>
          </w:tcPr>
          <w:p w:rsidR="00E42A9A"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השיר את בי"ת היחס</w:t>
            </w:r>
          </w:p>
        </w:tc>
      </w:tr>
      <w:tr w:rsidR="00E42A9A" w:rsidTr="00515CE0">
        <w:tc>
          <w:tcPr>
            <w:tcW w:w="569"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6</w:t>
            </w:r>
          </w:p>
        </w:tc>
        <w:tc>
          <w:tcPr>
            <w:tcW w:w="639"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ע</w:t>
            </w:r>
          </w:p>
        </w:tc>
        <w:tc>
          <w:tcPr>
            <w:tcW w:w="701"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54</w:t>
            </w:r>
          </w:p>
        </w:tc>
        <w:tc>
          <w:tcPr>
            <w:tcW w:w="782"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עלה</w:t>
            </w:r>
          </w:p>
        </w:tc>
        <w:tc>
          <w:tcPr>
            <w:tcW w:w="1447" w:type="dxa"/>
          </w:tcPr>
          <w:p w:rsidR="00E42A9A" w:rsidRPr="00D21732"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ומעלה</w:t>
            </w:r>
          </w:p>
        </w:tc>
        <w:tc>
          <w:tcPr>
            <w:tcW w:w="1548" w:type="dxa"/>
          </w:tcPr>
          <w:p w:rsidR="00E42A9A"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במ' יד, כט</w:t>
            </w:r>
          </w:p>
        </w:tc>
        <w:tc>
          <w:tcPr>
            <w:tcW w:w="2958" w:type="dxa"/>
          </w:tcPr>
          <w:p w:rsidR="00E42A9A" w:rsidRDefault="00515CE0" w:rsidP="00515CE0">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השיר את ו"ו החיבור ואת מ"ם היחס</w:t>
            </w:r>
          </w:p>
        </w:tc>
      </w:tr>
    </w:tbl>
    <w:p w:rsidR="00E42A9A" w:rsidRDefault="00E42A9A" w:rsidP="00E42A9A">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B76FFB" w:rsidRDefault="00515CE0"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6F0415">
        <w:rPr>
          <w:rFonts w:ascii="Times New Roman" w:eastAsia="Times New Roman" w:hAnsi="Times New Roman" w:cs="David" w:hint="cs"/>
          <w:b/>
          <w:bCs/>
          <w:sz w:val="24"/>
          <w:szCs w:val="24"/>
          <w:rtl/>
        </w:rPr>
        <w:t>ערכים</w:t>
      </w:r>
      <w:r w:rsidR="006F0415">
        <w:rPr>
          <w:rFonts w:ascii="Times New Roman" w:eastAsia="Times New Roman" w:hAnsi="Times New Roman" w:cs="David" w:hint="cs"/>
          <w:b/>
          <w:bCs/>
          <w:sz w:val="24"/>
          <w:szCs w:val="24"/>
          <w:rtl/>
        </w:rPr>
        <w:t>, שכנתינתם אינ</w:t>
      </w:r>
      <w:r w:rsidR="00133E69">
        <w:rPr>
          <w:rFonts w:ascii="Times New Roman" w:eastAsia="Times New Roman" w:hAnsi="Times New Roman" w:cs="David" w:hint="cs"/>
          <w:b/>
          <w:bCs/>
          <w:sz w:val="24"/>
          <w:szCs w:val="24"/>
          <w:rtl/>
        </w:rPr>
        <w:t>ם</w:t>
      </w:r>
      <w:r w:rsidR="006F0415">
        <w:rPr>
          <w:rFonts w:ascii="Times New Roman" w:eastAsia="Times New Roman" w:hAnsi="Times New Roman" w:cs="David" w:hint="cs"/>
          <w:b/>
          <w:bCs/>
          <w:sz w:val="24"/>
          <w:szCs w:val="24"/>
          <w:rtl/>
        </w:rPr>
        <w:t xml:space="preserve"> בתורה,</w:t>
      </w:r>
      <w:r w:rsidRPr="006F0415">
        <w:rPr>
          <w:rFonts w:ascii="Times New Roman" w:eastAsia="Times New Roman" w:hAnsi="Times New Roman" w:cs="David" w:hint="cs"/>
          <w:b/>
          <w:bCs/>
          <w:sz w:val="24"/>
          <w:szCs w:val="24"/>
          <w:rtl/>
        </w:rPr>
        <w:t xml:space="preserve"> מחבר המילון יצר אותם על-</w:t>
      </w:r>
      <w:r w:rsidR="006F0415">
        <w:rPr>
          <w:rFonts w:ascii="Times New Roman" w:eastAsia="Times New Roman" w:hAnsi="Times New Roman" w:cs="David" w:hint="cs"/>
          <w:b/>
          <w:bCs/>
          <w:sz w:val="24"/>
          <w:szCs w:val="24"/>
          <w:rtl/>
        </w:rPr>
        <w:t xml:space="preserve">פי </w:t>
      </w:r>
      <w:r w:rsidRPr="006F0415">
        <w:rPr>
          <w:rFonts w:ascii="Times New Roman" w:eastAsia="Times New Roman" w:hAnsi="Times New Roman" w:cs="David" w:hint="cs"/>
          <w:b/>
          <w:bCs/>
          <w:sz w:val="24"/>
          <w:szCs w:val="24"/>
          <w:rtl/>
        </w:rPr>
        <w:t>צורות נתונות בתורה</w:t>
      </w:r>
      <w:r>
        <w:rPr>
          <w:rFonts w:ascii="Times New Roman" w:eastAsia="Times New Roman" w:hAnsi="Times New Roman" w:cs="David" w:hint="cs"/>
          <w:sz w:val="24"/>
          <w:szCs w:val="24"/>
          <w:rtl/>
        </w:rPr>
        <w:t>:</w:t>
      </w:r>
    </w:p>
    <w:tbl>
      <w:tblPr>
        <w:tblStyle w:val="a7"/>
        <w:bidiVisual/>
        <w:tblW w:w="0" w:type="auto"/>
        <w:tblInd w:w="372" w:type="dxa"/>
        <w:tblLook w:val="04A0" w:firstRow="1" w:lastRow="0" w:firstColumn="1" w:lastColumn="0" w:noHBand="0" w:noVBand="1"/>
      </w:tblPr>
      <w:tblGrid>
        <w:gridCol w:w="569"/>
        <w:gridCol w:w="568"/>
        <w:gridCol w:w="709"/>
        <w:gridCol w:w="850"/>
        <w:gridCol w:w="1417"/>
        <w:gridCol w:w="1558"/>
        <w:gridCol w:w="2973"/>
      </w:tblGrid>
      <w:tr w:rsidR="006F0415" w:rsidTr="00227CC6">
        <w:tc>
          <w:tcPr>
            <w:tcW w:w="565" w:type="dxa"/>
          </w:tcPr>
          <w:p w:rsidR="006F0415" w:rsidRPr="00227CC6"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b/>
                <w:bCs/>
                <w:sz w:val="24"/>
                <w:szCs w:val="24"/>
                <w:rtl/>
              </w:rPr>
            </w:pPr>
            <w:r w:rsidRPr="00227CC6">
              <w:rPr>
                <w:rFonts w:ascii="Times New Roman" w:eastAsia="Times New Roman" w:hAnsi="Times New Roman" w:cs="David" w:hint="cs"/>
                <w:b/>
                <w:bCs/>
                <w:sz w:val="24"/>
                <w:szCs w:val="24"/>
                <w:rtl/>
              </w:rPr>
              <w:t>מס'</w:t>
            </w:r>
          </w:p>
        </w:tc>
        <w:tc>
          <w:tcPr>
            <w:tcW w:w="568" w:type="dxa"/>
          </w:tcPr>
          <w:p w:rsidR="006F0415" w:rsidRPr="00227CC6"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b/>
                <w:bCs/>
                <w:sz w:val="24"/>
                <w:szCs w:val="24"/>
                <w:rtl/>
              </w:rPr>
            </w:pPr>
            <w:r w:rsidRPr="00227CC6">
              <w:rPr>
                <w:rFonts w:ascii="Times New Roman" w:eastAsia="Times New Roman" w:hAnsi="Times New Roman" w:cs="David" w:hint="cs"/>
                <w:b/>
                <w:bCs/>
                <w:sz w:val="24"/>
                <w:szCs w:val="24"/>
                <w:rtl/>
              </w:rPr>
              <w:t>אות</w:t>
            </w:r>
          </w:p>
        </w:tc>
        <w:tc>
          <w:tcPr>
            <w:tcW w:w="709" w:type="dxa"/>
          </w:tcPr>
          <w:p w:rsidR="006F0415" w:rsidRPr="00227CC6"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b/>
                <w:bCs/>
                <w:sz w:val="24"/>
                <w:szCs w:val="24"/>
                <w:rtl/>
              </w:rPr>
            </w:pPr>
            <w:r w:rsidRPr="00227CC6">
              <w:rPr>
                <w:rFonts w:ascii="Times New Roman" w:eastAsia="Times New Roman" w:hAnsi="Times New Roman" w:cs="David" w:hint="cs"/>
                <w:b/>
                <w:bCs/>
                <w:sz w:val="24"/>
                <w:szCs w:val="24"/>
                <w:rtl/>
              </w:rPr>
              <w:t>שורה</w:t>
            </w:r>
          </w:p>
        </w:tc>
        <w:tc>
          <w:tcPr>
            <w:tcW w:w="850" w:type="dxa"/>
          </w:tcPr>
          <w:p w:rsidR="006F0415" w:rsidRPr="00227CC6"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b/>
                <w:bCs/>
                <w:sz w:val="24"/>
                <w:szCs w:val="24"/>
                <w:rtl/>
              </w:rPr>
            </w:pPr>
            <w:r w:rsidRPr="00227CC6">
              <w:rPr>
                <w:rFonts w:ascii="Times New Roman" w:eastAsia="Times New Roman" w:hAnsi="Times New Roman" w:cs="David" w:hint="cs"/>
                <w:b/>
                <w:bCs/>
                <w:sz w:val="24"/>
                <w:szCs w:val="24"/>
                <w:rtl/>
              </w:rPr>
              <w:t>הערך</w:t>
            </w:r>
          </w:p>
        </w:tc>
        <w:tc>
          <w:tcPr>
            <w:tcW w:w="1418" w:type="dxa"/>
          </w:tcPr>
          <w:p w:rsidR="006F0415" w:rsidRPr="00227CC6"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b/>
                <w:bCs/>
                <w:sz w:val="24"/>
                <w:szCs w:val="24"/>
                <w:rtl/>
              </w:rPr>
            </w:pPr>
            <w:r w:rsidRPr="00227CC6">
              <w:rPr>
                <w:rFonts w:ascii="Times New Roman" w:eastAsia="Times New Roman" w:hAnsi="Times New Roman" w:cs="David" w:hint="cs"/>
                <w:b/>
                <w:bCs/>
                <w:sz w:val="24"/>
                <w:szCs w:val="24"/>
                <w:rtl/>
              </w:rPr>
              <w:t>הצורה בתורה</w:t>
            </w:r>
          </w:p>
        </w:tc>
        <w:tc>
          <w:tcPr>
            <w:tcW w:w="1559" w:type="dxa"/>
          </w:tcPr>
          <w:p w:rsidR="006F0415" w:rsidRPr="00227CC6"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b/>
                <w:bCs/>
                <w:sz w:val="24"/>
                <w:szCs w:val="24"/>
                <w:rtl/>
              </w:rPr>
            </w:pPr>
            <w:r w:rsidRPr="00227CC6">
              <w:rPr>
                <w:rFonts w:ascii="Times New Roman" w:eastAsia="Times New Roman" w:hAnsi="Times New Roman" w:cs="David" w:hint="cs"/>
                <w:b/>
                <w:bCs/>
                <w:sz w:val="24"/>
                <w:szCs w:val="24"/>
                <w:rtl/>
              </w:rPr>
              <w:t>מראה המקום</w:t>
            </w:r>
          </w:p>
        </w:tc>
        <w:tc>
          <w:tcPr>
            <w:tcW w:w="2975" w:type="dxa"/>
          </w:tcPr>
          <w:p w:rsidR="006F0415" w:rsidRPr="00227CC6"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b/>
                <w:bCs/>
                <w:sz w:val="24"/>
                <w:szCs w:val="24"/>
                <w:rtl/>
              </w:rPr>
            </w:pPr>
            <w:r w:rsidRPr="00227CC6">
              <w:rPr>
                <w:rFonts w:ascii="Times New Roman" w:eastAsia="Times New Roman" w:hAnsi="Times New Roman" w:cs="David" w:hint="cs"/>
                <w:b/>
                <w:bCs/>
                <w:sz w:val="24"/>
                <w:szCs w:val="24"/>
                <w:rtl/>
              </w:rPr>
              <w:t>הסבר ההיקש</w:t>
            </w:r>
          </w:p>
        </w:tc>
      </w:tr>
      <w:tr w:rsidR="006F0415" w:rsidTr="00227CC6">
        <w:tc>
          <w:tcPr>
            <w:tcW w:w="565" w:type="dxa"/>
          </w:tcPr>
          <w:p w:rsidR="006F0415" w:rsidRPr="00D21732"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1</w:t>
            </w:r>
          </w:p>
        </w:tc>
        <w:tc>
          <w:tcPr>
            <w:tcW w:w="568" w:type="dxa"/>
          </w:tcPr>
          <w:p w:rsidR="006F0415" w:rsidRPr="00D21732"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נ</w:t>
            </w:r>
          </w:p>
        </w:tc>
        <w:tc>
          <w:tcPr>
            <w:tcW w:w="709" w:type="dxa"/>
          </w:tcPr>
          <w:p w:rsidR="006F0415" w:rsidRPr="00D21732"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19</w:t>
            </w:r>
          </w:p>
        </w:tc>
        <w:tc>
          <w:tcPr>
            <w:tcW w:w="850" w:type="dxa"/>
          </w:tcPr>
          <w:p w:rsidR="006F0415" w:rsidRPr="00D21732"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נקר</w:t>
            </w:r>
          </w:p>
        </w:tc>
        <w:tc>
          <w:tcPr>
            <w:tcW w:w="1418" w:type="dxa"/>
          </w:tcPr>
          <w:p w:rsidR="006F0415" w:rsidRPr="00D21732"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תנקר</w:t>
            </w:r>
          </w:p>
        </w:tc>
        <w:tc>
          <w:tcPr>
            <w:tcW w:w="1559" w:type="dxa"/>
          </w:tcPr>
          <w:p w:rsidR="006F0415"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במ' טז, יד</w:t>
            </w:r>
          </w:p>
        </w:tc>
        <w:tc>
          <w:tcPr>
            <w:tcW w:w="2975" w:type="dxa"/>
          </w:tcPr>
          <w:p w:rsidR="006F0415"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השיר את תי"ו מוספית העתיד ויצר צורת עבר נסתר</w:t>
            </w:r>
          </w:p>
        </w:tc>
      </w:tr>
      <w:tr w:rsidR="006F0415" w:rsidTr="00227CC6">
        <w:tc>
          <w:tcPr>
            <w:tcW w:w="565" w:type="dxa"/>
          </w:tcPr>
          <w:p w:rsidR="006F0415" w:rsidRPr="00D21732"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lastRenderedPageBreak/>
              <w:t>2</w:t>
            </w:r>
          </w:p>
        </w:tc>
        <w:tc>
          <w:tcPr>
            <w:tcW w:w="568" w:type="dxa"/>
          </w:tcPr>
          <w:p w:rsidR="006F0415" w:rsidRPr="00D21732"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נ</w:t>
            </w:r>
          </w:p>
        </w:tc>
        <w:tc>
          <w:tcPr>
            <w:tcW w:w="709" w:type="dxa"/>
          </w:tcPr>
          <w:p w:rsidR="006F0415" w:rsidRPr="00D21732"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21</w:t>
            </w:r>
          </w:p>
        </w:tc>
        <w:tc>
          <w:tcPr>
            <w:tcW w:w="850" w:type="dxa"/>
          </w:tcPr>
          <w:p w:rsidR="006F0415" w:rsidRPr="00D21732"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נרן</w:t>
            </w:r>
          </w:p>
        </w:tc>
        <w:tc>
          <w:tcPr>
            <w:tcW w:w="1418" w:type="dxa"/>
          </w:tcPr>
          <w:p w:rsidR="006F0415" w:rsidRPr="00D21732"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וירנו</w:t>
            </w:r>
          </w:p>
        </w:tc>
        <w:tc>
          <w:tcPr>
            <w:tcW w:w="1559" w:type="dxa"/>
          </w:tcPr>
          <w:p w:rsidR="006F0415"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ויק' ט, כד</w:t>
            </w:r>
          </w:p>
        </w:tc>
        <w:tc>
          <w:tcPr>
            <w:tcW w:w="2975" w:type="dxa"/>
          </w:tcPr>
          <w:p w:rsidR="006F0415" w:rsidRDefault="006F0415"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השיר את </w:t>
            </w:r>
            <w:r w:rsidR="00227CC6">
              <w:rPr>
                <w:rFonts w:ascii="Times New Roman" w:eastAsia="Times New Roman" w:hAnsi="Times New Roman" w:cs="David" w:hint="cs"/>
                <w:sz w:val="24"/>
                <w:szCs w:val="24"/>
                <w:rtl/>
              </w:rPr>
              <w:t>וי"ו ההיפוך, את יו"ד תחילת העתיד ואת הו"ו סופית עתיד נסתרים ויצר את צורת עתיד מדברים</w:t>
            </w:r>
          </w:p>
        </w:tc>
      </w:tr>
      <w:tr w:rsidR="006F0415" w:rsidTr="00227CC6">
        <w:tc>
          <w:tcPr>
            <w:tcW w:w="565" w:type="dxa"/>
          </w:tcPr>
          <w:p w:rsidR="006F0415" w:rsidRPr="00D21732"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3</w:t>
            </w:r>
          </w:p>
        </w:tc>
        <w:tc>
          <w:tcPr>
            <w:tcW w:w="568" w:type="dxa"/>
          </w:tcPr>
          <w:p w:rsidR="006F0415" w:rsidRPr="00D21732"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נ</w:t>
            </w:r>
          </w:p>
        </w:tc>
        <w:tc>
          <w:tcPr>
            <w:tcW w:w="709" w:type="dxa"/>
          </w:tcPr>
          <w:p w:rsidR="006F0415" w:rsidRPr="00D21732"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22</w:t>
            </w:r>
          </w:p>
        </w:tc>
        <w:tc>
          <w:tcPr>
            <w:tcW w:w="850" w:type="dxa"/>
          </w:tcPr>
          <w:p w:rsidR="006F0415" w:rsidRPr="00D21732"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נרף</w:t>
            </w:r>
          </w:p>
        </w:tc>
        <w:tc>
          <w:tcPr>
            <w:tcW w:w="1418" w:type="dxa"/>
          </w:tcPr>
          <w:p w:rsidR="006F0415" w:rsidRPr="00D21732"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וירף</w:t>
            </w:r>
          </w:p>
        </w:tc>
        <w:tc>
          <w:tcPr>
            <w:tcW w:w="1559" w:type="dxa"/>
          </w:tcPr>
          <w:p w:rsidR="006F0415"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כג' שמ' ד, כו</w:t>
            </w:r>
          </w:p>
        </w:tc>
        <w:tc>
          <w:tcPr>
            <w:tcW w:w="2975" w:type="dxa"/>
          </w:tcPr>
          <w:p w:rsidR="006F0415"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המחבר השיר את וי"ו ההיפוך ואת תחילית העתיד ויצר צורת עתיד מדברים</w:t>
            </w:r>
          </w:p>
        </w:tc>
      </w:tr>
      <w:tr w:rsidR="006F0415" w:rsidTr="00227CC6">
        <w:tc>
          <w:tcPr>
            <w:tcW w:w="565" w:type="dxa"/>
          </w:tcPr>
          <w:p w:rsidR="006F0415" w:rsidRPr="00D21732"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4</w:t>
            </w:r>
          </w:p>
        </w:tc>
        <w:tc>
          <w:tcPr>
            <w:tcW w:w="568" w:type="dxa"/>
          </w:tcPr>
          <w:p w:rsidR="006F0415" w:rsidRPr="00D21732"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ע</w:t>
            </w:r>
          </w:p>
        </w:tc>
        <w:tc>
          <w:tcPr>
            <w:tcW w:w="709" w:type="dxa"/>
          </w:tcPr>
          <w:p w:rsidR="006F0415" w:rsidRPr="00D21732"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36</w:t>
            </w:r>
          </w:p>
        </w:tc>
        <w:tc>
          <w:tcPr>
            <w:tcW w:w="850" w:type="dxa"/>
          </w:tcPr>
          <w:p w:rsidR="006F0415" w:rsidRPr="00D21732"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עטא</w:t>
            </w:r>
          </w:p>
        </w:tc>
        <w:tc>
          <w:tcPr>
            <w:tcW w:w="1418" w:type="dxa"/>
          </w:tcPr>
          <w:p w:rsidR="006F0415" w:rsidRPr="00D21732"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יעטא</w:t>
            </w:r>
          </w:p>
        </w:tc>
        <w:tc>
          <w:tcPr>
            <w:tcW w:w="1559" w:type="dxa"/>
          </w:tcPr>
          <w:p w:rsidR="006F0415"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ויק' יג, מה</w:t>
            </w:r>
          </w:p>
        </w:tc>
        <w:tc>
          <w:tcPr>
            <w:tcW w:w="2975" w:type="dxa"/>
          </w:tcPr>
          <w:p w:rsidR="006F0415"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השיר את תחילת העתיד ויצר צורת עבר נסתר</w:t>
            </w:r>
          </w:p>
        </w:tc>
      </w:tr>
      <w:tr w:rsidR="006F0415" w:rsidTr="00227CC6">
        <w:tc>
          <w:tcPr>
            <w:tcW w:w="565" w:type="dxa"/>
          </w:tcPr>
          <w:p w:rsidR="006F0415" w:rsidRPr="00D21732"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5</w:t>
            </w:r>
          </w:p>
        </w:tc>
        <w:tc>
          <w:tcPr>
            <w:tcW w:w="568" w:type="dxa"/>
          </w:tcPr>
          <w:p w:rsidR="006F0415" w:rsidRPr="00D21732"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ע</w:t>
            </w:r>
          </w:p>
        </w:tc>
        <w:tc>
          <w:tcPr>
            <w:tcW w:w="709" w:type="dxa"/>
          </w:tcPr>
          <w:p w:rsidR="006F0415" w:rsidRPr="00D21732"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48</w:t>
            </w:r>
          </w:p>
        </w:tc>
        <w:tc>
          <w:tcPr>
            <w:tcW w:w="850" w:type="dxa"/>
          </w:tcPr>
          <w:p w:rsidR="006F0415" w:rsidRPr="00D21732"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עכר</w:t>
            </w:r>
          </w:p>
        </w:tc>
        <w:tc>
          <w:tcPr>
            <w:tcW w:w="1418" w:type="dxa"/>
          </w:tcPr>
          <w:p w:rsidR="006F0415" w:rsidRPr="00D21732"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highlight w:val="green"/>
                <w:rtl/>
              </w:rPr>
            </w:pPr>
            <w:r w:rsidRPr="00D21732">
              <w:rPr>
                <w:rFonts w:ascii="Times New Roman" w:eastAsia="Times New Roman" w:hAnsi="Times New Roman" w:cs="David" w:hint="cs"/>
                <w:sz w:val="24"/>
                <w:szCs w:val="24"/>
                <w:highlight w:val="green"/>
                <w:rtl/>
              </w:rPr>
              <w:t>עכרתם</w:t>
            </w:r>
          </w:p>
        </w:tc>
        <w:tc>
          <w:tcPr>
            <w:tcW w:w="1559" w:type="dxa"/>
          </w:tcPr>
          <w:p w:rsidR="006F0415"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בר' לד, ד</w:t>
            </w:r>
          </w:p>
        </w:tc>
        <w:tc>
          <w:tcPr>
            <w:tcW w:w="2975" w:type="dxa"/>
          </w:tcPr>
          <w:p w:rsidR="006F0415" w:rsidRDefault="00227CC6" w:rsidP="00227CC6">
            <w:pPr>
              <w:tabs>
                <w:tab w:val="right" w:pos="820"/>
                <w:tab w:val="right" w:pos="1280"/>
                <w:tab w:val="right" w:pos="1840"/>
                <w:tab w:val="right" w:pos="2980"/>
                <w:tab w:val="right" w:pos="3880"/>
                <w:tab w:val="right" w:pos="4860"/>
                <w:tab w:val="right" w:pos="6040"/>
                <w:tab w:val="right" w:pos="7340"/>
              </w:tabs>
              <w:autoSpaceDE w:val="0"/>
              <w:autoSpaceDN w:val="0"/>
              <w:adjustRightInd w:val="0"/>
              <w:spacing w:line="480" w:lineRule="auto"/>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השיר את סופית העבר של הנוכחים רבים ויצר צורת עבר נסתר</w:t>
            </w:r>
          </w:p>
        </w:tc>
      </w:tr>
    </w:tbl>
    <w:p w:rsidR="006F0415" w:rsidRDefault="006F0415"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451F11" w:rsidRDefault="001A112F"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בנוסף מחבר המילון מביא ערכים שהם רכיב אחד מצירוף בן שתי מילים. להלן מספר ערכים כאלה: הערך "עדן" (אות עי"ן, ש' 4) הוא על-פי הצירוף "גן עדן" (כג' בר' ב, טו); הערך "עדר" (אות עי"ן, ש' 8) הוא על-פי הצירוף "למגדל עדר" (בר' לה, כא); הערך "עור" (אות עי"ן, ש' 27) הוא על-פי הצירוף</w:t>
      </w:r>
      <w:r w:rsidR="00C40FA8">
        <w:rPr>
          <w:rFonts w:ascii="Times New Roman" w:eastAsia="Times New Roman" w:hAnsi="Times New Roman" w:cs="David" w:hint="cs"/>
          <w:sz w:val="24"/>
          <w:szCs w:val="24"/>
          <w:rtl/>
        </w:rPr>
        <w:t xml:space="preserve"> "עור פניו" (שמ' לד, כט/ל); הערך "עין" (אות עי"ן, ש' 42) הוא על-פי הצירוף "עין יעקב" (דב' לג, כח)</w:t>
      </w:r>
      <w:r w:rsidR="00451F11">
        <w:rPr>
          <w:rFonts w:ascii="Times New Roman" w:eastAsia="Times New Roman" w:hAnsi="Times New Roman" w:cs="David" w:hint="cs"/>
          <w:sz w:val="24"/>
          <w:szCs w:val="24"/>
          <w:rtl/>
        </w:rPr>
        <w:t>.</w:t>
      </w:r>
    </w:p>
    <w:p w:rsidR="00451F11" w:rsidRDefault="00451F11"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בבואו לסדר את הערכים לפי סדר אל"ף-בי"ת של כל המילה, כפי שציינתי לעיל, הוא מביא גם זוגות של ערכים. זוגות אלה מורכבים או משני ערכים או יותר משניים, אך אין סדר זה הוא שיטה קבועה במילון, כפי שציינתי לעיל. להלן מספר זוגות של ערכים:</w:t>
      </w:r>
    </w:p>
    <w:p w:rsidR="00451F11" w:rsidRDefault="00451F11"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דוגמה 1:</w:t>
      </w:r>
    </w:p>
    <w:p w:rsidR="00231A4D" w:rsidRDefault="00231A4D"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אות נו"ן, ש' 11 </w:t>
      </w:r>
      <w:r>
        <w:rPr>
          <w:rFonts w:ascii="Times New Roman" w:eastAsia="Times New Roman" w:hAnsi="Times New Roman" w:cs="David"/>
          <w:sz w:val="24"/>
          <w:szCs w:val="24"/>
          <w:rtl/>
        </w:rPr>
        <w:t>–</w:t>
      </w:r>
      <w:r>
        <w:rPr>
          <w:rFonts w:ascii="Times New Roman" w:eastAsia="Times New Roman" w:hAnsi="Times New Roman" w:cs="David" w:hint="cs"/>
          <w:sz w:val="24"/>
          <w:szCs w:val="24"/>
          <w:rtl/>
        </w:rPr>
        <w:t xml:space="preserve"> 12:</w:t>
      </w:r>
    </w:p>
    <w:p w:rsidR="00231A4D" w:rsidRDefault="00231A4D"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D21732">
        <w:rPr>
          <w:rFonts w:ascii="Times New Roman" w:eastAsia="Times New Roman" w:hAnsi="Times New Roman" w:cs="David" w:hint="cs"/>
          <w:sz w:val="24"/>
          <w:szCs w:val="24"/>
          <w:highlight w:val="green"/>
          <w:rtl/>
        </w:rPr>
        <w:t>נקה</w:t>
      </w:r>
      <w:r w:rsidR="00585276" w:rsidRPr="00D21732">
        <w:rPr>
          <w:rFonts w:ascii="Times New Roman" w:eastAsia="Times New Roman" w:hAnsi="Times New Roman" w:cs="David" w:hint="cs"/>
          <w:sz w:val="24"/>
          <w:szCs w:val="24"/>
          <w:highlight w:val="green"/>
          <w:vertAlign w:val="subscript"/>
          <w:rtl/>
        </w:rPr>
        <w:t>1</w:t>
      </w:r>
      <w:r w:rsidRPr="00D21732">
        <w:rPr>
          <w:rFonts w:ascii="Times New Roman" w:eastAsia="Times New Roman" w:hAnsi="Times New Roman" w:cs="David" w:hint="cs"/>
          <w:sz w:val="24"/>
          <w:szCs w:val="24"/>
          <w:highlight w:val="green"/>
          <w:rtl/>
        </w:rPr>
        <w:t xml:space="preserve"> </w:t>
      </w:r>
      <w:r w:rsidRPr="00D21732">
        <w:rPr>
          <w:rFonts w:ascii="Times New Roman" w:eastAsia="Times New Roman" w:hAnsi="Times New Roman" w:cs="David"/>
          <w:sz w:val="24"/>
          <w:szCs w:val="24"/>
          <w:highlight w:val="green"/>
          <w:rtl/>
        </w:rPr>
        <w:t>–</w:t>
      </w:r>
      <w:r w:rsidRPr="00D21732">
        <w:rPr>
          <w:rFonts w:ascii="Times New Roman" w:eastAsia="Times New Roman" w:hAnsi="Times New Roman" w:cs="David" w:hint="cs"/>
          <w:sz w:val="24"/>
          <w:szCs w:val="24"/>
          <w:highlight w:val="green"/>
          <w:rtl/>
        </w:rPr>
        <w:t xml:space="preserve"> יברא</w:t>
      </w:r>
      <w:r>
        <w:rPr>
          <w:rFonts w:ascii="Times New Roman" w:eastAsia="Times New Roman" w:hAnsi="Times New Roman" w:cs="David" w:hint="cs"/>
          <w:sz w:val="24"/>
          <w:szCs w:val="24"/>
          <w:rtl/>
        </w:rPr>
        <w:t xml:space="preserve"> (= יבריא), שהוא בניין קל עבר תחת "ונקה" והגייתו </w:t>
      </w:r>
      <w:proofErr w:type="spellStart"/>
      <w:r w:rsidRPr="00231A4D">
        <w:rPr>
          <w:rFonts w:ascii="Times New Roman" w:eastAsia="Times New Roman" w:hAnsi="Times New Roman" w:cs="David"/>
          <w:sz w:val="24"/>
          <w:szCs w:val="24"/>
        </w:rPr>
        <w:t>wnā̊qå</w:t>
      </w:r>
      <w:proofErr w:type="spellEnd"/>
      <w:r>
        <w:rPr>
          <w:rFonts w:ascii="Times New Roman" w:eastAsia="Times New Roman" w:hAnsi="Times New Roman" w:cs="David" w:hint="cs"/>
          <w:sz w:val="24"/>
          <w:szCs w:val="24"/>
          <w:rtl/>
        </w:rPr>
        <w:t>.</w:t>
      </w:r>
    </w:p>
    <w:p w:rsidR="00231A4D" w:rsidRDefault="00231A4D"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D21732">
        <w:rPr>
          <w:rFonts w:ascii="Times New Roman" w:eastAsia="Times New Roman" w:hAnsi="Times New Roman" w:cs="David" w:hint="cs"/>
          <w:sz w:val="24"/>
          <w:szCs w:val="24"/>
          <w:highlight w:val="green"/>
          <w:rtl/>
        </w:rPr>
        <w:t>נקה</w:t>
      </w:r>
      <w:r w:rsidR="00585276" w:rsidRPr="00D21732">
        <w:rPr>
          <w:rFonts w:ascii="Times New Roman" w:eastAsia="Times New Roman" w:hAnsi="Times New Roman" w:cs="David" w:hint="cs"/>
          <w:sz w:val="24"/>
          <w:szCs w:val="24"/>
          <w:highlight w:val="green"/>
          <w:vertAlign w:val="subscript"/>
          <w:rtl/>
        </w:rPr>
        <w:t>2</w:t>
      </w:r>
      <w:r w:rsidRPr="00D21732">
        <w:rPr>
          <w:rFonts w:ascii="Times New Roman" w:eastAsia="Times New Roman" w:hAnsi="Times New Roman" w:cs="David" w:hint="cs"/>
          <w:sz w:val="24"/>
          <w:szCs w:val="24"/>
          <w:highlight w:val="green"/>
          <w:rtl/>
        </w:rPr>
        <w:t xml:space="preserve"> </w:t>
      </w:r>
      <w:r w:rsidRPr="00D21732">
        <w:rPr>
          <w:rFonts w:ascii="Times New Roman" w:eastAsia="Times New Roman" w:hAnsi="Times New Roman" w:cs="David"/>
          <w:sz w:val="24"/>
          <w:szCs w:val="24"/>
          <w:highlight w:val="green"/>
          <w:rtl/>
        </w:rPr>
        <w:t>–</w:t>
      </w:r>
      <w:r w:rsidRPr="00D21732">
        <w:rPr>
          <w:rFonts w:ascii="Times New Roman" w:eastAsia="Times New Roman" w:hAnsi="Times New Roman" w:cs="David" w:hint="cs"/>
          <w:sz w:val="24"/>
          <w:szCs w:val="24"/>
          <w:highlight w:val="green"/>
          <w:rtl/>
        </w:rPr>
        <w:t xml:space="preserve"> אלמתברי</w:t>
      </w:r>
      <w:r>
        <w:rPr>
          <w:rFonts w:ascii="Times New Roman" w:eastAsia="Times New Roman" w:hAnsi="Times New Roman" w:cs="David" w:hint="cs"/>
          <w:sz w:val="24"/>
          <w:szCs w:val="24"/>
          <w:rtl/>
        </w:rPr>
        <w:t xml:space="preserve"> (= חף מפשע), שהוא קל מקור תחת "ונקה" ונתפס ש"ת והגייתו כ</w:t>
      </w:r>
      <w:r w:rsidR="00585276">
        <w:rPr>
          <w:rFonts w:ascii="Times New Roman" w:eastAsia="Times New Roman" w:hAnsi="Times New Roman" w:cs="David" w:hint="cs"/>
          <w:sz w:val="24"/>
          <w:szCs w:val="24"/>
          <w:rtl/>
        </w:rPr>
        <w:t>נקה</w:t>
      </w:r>
      <w:r w:rsidR="00585276" w:rsidRPr="00585276">
        <w:rPr>
          <w:rFonts w:ascii="Times New Roman" w:eastAsia="Times New Roman" w:hAnsi="Times New Roman" w:cs="David" w:hint="cs"/>
          <w:sz w:val="24"/>
          <w:szCs w:val="24"/>
          <w:vertAlign w:val="subscript"/>
          <w:rtl/>
        </w:rPr>
        <w:t>1</w:t>
      </w:r>
      <w:r>
        <w:rPr>
          <w:rFonts w:ascii="Times New Roman" w:eastAsia="Times New Roman" w:hAnsi="Times New Roman" w:cs="David" w:hint="cs"/>
          <w:sz w:val="24"/>
          <w:szCs w:val="24"/>
          <w:rtl/>
        </w:rPr>
        <w:t>.</w:t>
      </w:r>
    </w:p>
    <w:p w:rsidR="00231A4D" w:rsidRDefault="00231A4D"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[שני הערכים דומים בכתיב ובהגייה, אך שונים במשמעות ובהבנה]</w:t>
      </w:r>
    </w:p>
    <w:p w:rsidR="00231A4D" w:rsidRDefault="00231A4D"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דוגמה 2: אות נו"ן, ש' 39 - 41</w:t>
      </w:r>
    </w:p>
    <w:p w:rsidR="00231A4D" w:rsidRDefault="00231A4D"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D21732">
        <w:rPr>
          <w:rFonts w:ascii="Times New Roman" w:eastAsia="Times New Roman" w:hAnsi="Times New Roman" w:cs="David" w:hint="cs"/>
          <w:sz w:val="24"/>
          <w:szCs w:val="24"/>
          <w:highlight w:val="green"/>
          <w:rtl/>
        </w:rPr>
        <w:t>נשך</w:t>
      </w:r>
      <w:r w:rsidR="00585276" w:rsidRPr="00D21732">
        <w:rPr>
          <w:rFonts w:ascii="Times New Roman" w:eastAsia="Times New Roman" w:hAnsi="Times New Roman" w:cs="David" w:hint="cs"/>
          <w:sz w:val="24"/>
          <w:szCs w:val="24"/>
          <w:highlight w:val="green"/>
          <w:vertAlign w:val="subscript"/>
          <w:rtl/>
        </w:rPr>
        <w:t>1</w:t>
      </w:r>
      <w:r w:rsidRPr="00D21732">
        <w:rPr>
          <w:rFonts w:ascii="Times New Roman" w:eastAsia="Times New Roman" w:hAnsi="Times New Roman" w:cs="David" w:hint="cs"/>
          <w:sz w:val="24"/>
          <w:szCs w:val="24"/>
          <w:highlight w:val="green"/>
          <w:rtl/>
        </w:rPr>
        <w:t xml:space="preserve"> </w:t>
      </w:r>
      <w:r w:rsidRPr="00D21732">
        <w:rPr>
          <w:rFonts w:ascii="Times New Roman" w:eastAsia="Times New Roman" w:hAnsi="Times New Roman" w:cs="David"/>
          <w:sz w:val="24"/>
          <w:szCs w:val="24"/>
          <w:highlight w:val="green"/>
          <w:rtl/>
        </w:rPr>
        <w:t>–</w:t>
      </w:r>
      <w:r w:rsidRPr="00D21732">
        <w:rPr>
          <w:rFonts w:ascii="Times New Roman" w:eastAsia="Times New Roman" w:hAnsi="Times New Roman" w:cs="David" w:hint="cs"/>
          <w:sz w:val="24"/>
          <w:szCs w:val="24"/>
          <w:highlight w:val="green"/>
          <w:rtl/>
        </w:rPr>
        <w:t xml:space="preserve"> עינה</w:t>
      </w:r>
      <w:r>
        <w:rPr>
          <w:rFonts w:ascii="Times New Roman" w:eastAsia="Times New Roman" w:hAnsi="Times New Roman" w:cs="David" w:hint="cs"/>
          <w:sz w:val="24"/>
          <w:szCs w:val="24"/>
          <w:rtl/>
        </w:rPr>
        <w:t xml:space="preserve"> (= ריבית) והגייתו  </w:t>
      </w:r>
      <w:proofErr w:type="spellStart"/>
      <w:r w:rsidR="00585276" w:rsidRPr="00585276">
        <w:rPr>
          <w:rFonts w:ascii="Times New Roman" w:eastAsia="Times New Roman" w:hAnsi="Times New Roman" w:cs="David"/>
          <w:sz w:val="24"/>
          <w:szCs w:val="24"/>
        </w:rPr>
        <w:t>nēšək</w:t>
      </w:r>
      <w:proofErr w:type="spellEnd"/>
      <w:r w:rsidR="00585276">
        <w:rPr>
          <w:rFonts w:ascii="Times New Roman" w:eastAsia="Times New Roman" w:hAnsi="Times New Roman" w:cs="David" w:hint="cs"/>
          <w:sz w:val="24"/>
          <w:szCs w:val="24"/>
          <w:rtl/>
        </w:rPr>
        <w:t>.</w:t>
      </w:r>
    </w:p>
    <w:p w:rsidR="00585276" w:rsidRDefault="00585276"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D21732">
        <w:rPr>
          <w:rFonts w:ascii="Times New Roman" w:eastAsia="Times New Roman" w:hAnsi="Times New Roman" w:cs="David" w:hint="cs"/>
          <w:sz w:val="24"/>
          <w:szCs w:val="24"/>
          <w:highlight w:val="green"/>
          <w:rtl/>
        </w:rPr>
        <w:t>נשך</w:t>
      </w:r>
      <w:r w:rsidRPr="00D21732">
        <w:rPr>
          <w:rFonts w:ascii="Times New Roman" w:eastAsia="Times New Roman" w:hAnsi="Times New Roman" w:cs="David" w:hint="cs"/>
          <w:sz w:val="24"/>
          <w:szCs w:val="24"/>
          <w:highlight w:val="green"/>
          <w:vertAlign w:val="subscript"/>
          <w:rtl/>
        </w:rPr>
        <w:t>2</w:t>
      </w:r>
      <w:r w:rsidRPr="00D21732">
        <w:rPr>
          <w:rFonts w:ascii="Times New Roman" w:eastAsia="Times New Roman" w:hAnsi="Times New Roman" w:cs="David" w:hint="cs"/>
          <w:sz w:val="24"/>
          <w:szCs w:val="24"/>
          <w:highlight w:val="green"/>
          <w:rtl/>
        </w:rPr>
        <w:t xml:space="preserve"> </w:t>
      </w:r>
      <w:r w:rsidRPr="00D21732">
        <w:rPr>
          <w:rFonts w:ascii="Times New Roman" w:eastAsia="Times New Roman" w:hAnsi="Times New Roman" w:cs="David"/>
          <w:sz w:val="24"/>
          <w:szCs w:val="24"/>
          <w:highlight w:val="green"/>
          <w:rtl/>
        </w:rPr>
        <w:t>–</w:t>
      </w:r>
      <w:r w:rsidRPr="00D21732">
        <w:rPr>
          <w:rFonts w:ascii="Times New Roman" w:eastAsia="Times New Roman" w:hAnsi="Times New Roman" w:cs="David" w:hint="cs"/>
          <w:sz w:val="24"/>
          <w:szCs w:val="24"/>
          <w:highlight w:val="green"/>
          <w:rtl/>
        </w:rPr>
        <w:t xml:space="preserve"> לד'ע</w:t>
      </w:r>
      <w:r>
        <w:rPr>
          <w:rFonts w:ascii="Times New Roman" w:eastAsia="Times New Roman" w:hAnsi="Times New Roman" w:cs="David" w:hint="cs"/>
          <w:sz w:val="24"/>
          <w:szCs w:val="24"/>
          <w:rtl/>
        </w:rPr>
        <w:t xml:space="preserve"> (= עקץ) קל עבר והגייתו כנשך</w:t>
      </w:r>
      <w:r w:rsidRPr="00585276">
        <w:rPr>
          <w:rFonts w:ascii="Times New Roman" w:eastAsia="Times New Roman" w:hAnsi="Times New Roman" w:cs="David" w:hint="cs"/>
          <w:sz w:val="24"/>
          <w:szCs w:val="24"/>
          <w:vertAlign w:val="subscript"/>
          <w:rtl/>
        </w:rPr>
        <w:t>1</w:t>
      </w:r>
      <w:r>
        <w:rPr>
          <w:rFonts w:ascii="Times New Roman" w:eastAsia="Times New Roman" w:hAnsi="Times New Roman" w:cs="David" w:hint="cs"/>
          <w:sz w:val="24"/>
          <w:szCs w:val="24"/>
          <w:rtl/>
        </w:rPr>
        <w:t>.</w:t>
      </w:r>
    </w:p>
    <w:p w:rsidR="00585276" w:rsidRDefault="00585276"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D21732">
        <w:rPr>
          <w:rFonts w:ascii="Times New Roman" w:eastAsia="Times New Roman" w:hAnsi="Times New Roman" w:cs="David" w:hint="cs"/>
          <w:sz w:val="24"/>
          <w:szCs w:val="24"/>
          <w:highlight w:val="green"/>
          <w:rtl/>
        </w:rPr>
        <w:t>נשך</w:t>
      </w:r>
      <w:r w:rsidRPr="00D21732">
        <w:rPr>
          <w:rFonts w:ascii="Times New Roman" w:eastAsia="Times New Roman" w:hAnsi="Times New Roman" w:cs="David" w:hint="cs"/>
          <w:sz w:val="24"/>
          <w:szCs w:val="24"/>
          <w:highlight w:val="green"/>
          <w:vertAlign w:val="subscript"/>
          <w:rtl/>
        </w:rPr>
        <w:t>3</w:t>
      </w:r>
      <w:r w:rsidRPr="00D21732">
        <w:rPr>
          <w:rFonts w:ascii="Times New Roman" w:eastAsia="Times New Roman" w:hAnsi="Times New Roman" w:cs="David" w:hint="cs"/>
          <w:sz w:val="24"/>
          <w:szCs w:val="24"/>
          <w:highlight w:val="green"/>
          <w:rtl/>
        </w:rPr>
        <w:t xml:space="preserve"> </w:t>
      </w:r>
      <w:r w:rsidRPr="00D21732">
        <w:rPr>
          <w:rFonts w:ascii="Times New Roman" w:eastAsia="Times New Roman" w:hAnsi="Times New Roman" w:cs="David"/>
          <w:sz w:val="24"/>
          <w:szCs w:val="24"/>
          <w:highlight w:val="green"/>
          <w:rtl/>
        </w:rPr>
        <w:t>–</w:t>
      </w:r>
      <w:r w:rsidRPr="00D21732">
        <w:rPr>
          <w:rFonts w:ascii="Times New Roman" w:eastAsia="Times New Roman" w:hAnsi="Times New Roman" w:cs="David" w:hint="cs"/>
          <w:sz w:val="24"/>
          <w:szCs w:val="24"/>
          <w:highlight w:val="green"/>
          <w:rtl/>
        </w:rPr>
        <w:t xml:space="preserve"> ע'בן</w:t>
      </w:r>
      <w:r>
        <w:rPr>
          <w:rFonts w:ascii="Times New Roman" w:eastAsia="Times New Roman" w:hAnsi="Times New Roman" w:cs="David" w:hint="cs"/>
          <w:sz w:val="24"/>
          <w:szCs w:val="24"/>
          <w:rtl/>
        </w:rPr>
        <w:t xml:space="preserve"> (= הונאה, תרמית), ש"ע והגייתו כנשך</w:t>
      </w:r>
      <w:r w:rsidRPr="00585276">
        <w:rPr>
          <w:rFonts w:ascii="Times New Roman" w:eastAsia="Times New Roman" w:hAnsi="Times New Roman" w:cs="David" w:hint="cs"/>
          <w:sz w:val="24"/>
          <w:szCs w:val="24"/>
          <w:vertAlign w:val="subscript"/>
          <w:rtl/>
        </w:rPr>
        <w:t>1</w:t>
      </w:r>
      <w:r>
        <w:rPr>
          <w:rFonts w:ascii="Times New Roman" w:eastAsia="Times New Roman" w:hAnsi="Times New Roman" w:cs="David" w:hint="cs"/>
          <w:sz w:val="24"/>
          <w:szCs w:val="24"/>
          <w:rtl/>
        </w:rPr>
        <w:t>.</w:t>
      </w:r>
    </w:p>
    <w:p w:rsidR="00585276" w:rsidRDefault="00585276"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lastRenderedPageBreak/>
        <w:t xml:space="preserve">דוגמה 3: אות עי"ן, ש' 26 </w:t>
      </w:r>
      <w:r>
        <w:rPr>
          <w:rFonts w:ascii="Times New Roman" w:eastAsia="Times New Roman" w:hAnsi="Times New Roman" w:cs="David"/>
          <w:sz w:val="24"/>
          <w:szCs w:val="24"/>
          <w:rtl/>
        </w:rPr>
        <w:t>–</w:t>
      </w:r>
      <w:r>
        <w:rPr>
          <w:rFonts w:ascii="Times New Roman" w:eastAsia="Times New Roman" w:hAnsi="Times New Roman" w:cs="David" w:hint="cs"/>
          <w:sz w:val="24"/>
          <w:szCs w:val="24"/>
          <w:rtl/>
        </w:rPr>
        <w:t xml:space="preserve"> 27</w:t>
      </w:r>
    </w:p>
    <w:p w:rsidR="00585276" w:rsidRDefault="00585276"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D21732">
        <w:rPr>
          <w:rFonts w:ascii="Times New Roman" w:eastAsia="Times New Roman" w:hAnsi="Times New Roman" w:cs="David" w:hint="cs"/>
          <w:sz w:val="24"/>
          <w:szCs w:val="24"/>
          <w:highlight w:val="green"/>
          <w:rtl/>
        </w:rPr>
        <w:t>עור</w:t>
      </w:r>
      <w:r w:rsidRPr="00D21732">
        <w:rPr>
          <w:rFonts w:ascii="Times New Roman" w:eastAsia="Times New Roman" w:hAnsi="Times New Roman" w:cs="David" w:hint="cs"/>
          <w:sz w:val="24"/>
          <w:szCs w:val="24"/>
          <w:highlight w:val="green"/>
          <w:vertAlign w:val="subscript"/>
          <w:rtl/>
        </w:rPr>
        <w:t>1</w:t>
      </w:r>
      <w:r w:rsidRPr="00D21732">
        <w:rPr>
          <w:rFonts w:ascii="Times New Roman" w:eastAsia="Times New Roman" w:hAnsi="Times New Roman" w:cs="David" w:hint="cs"/>
          <w:sz w:val="24"/>
          <w:szCs w:val="24"/>
          <w:highlight w:val="green"/>
          <w:rtl/>
        </w:rPr>
        <w:t xml:space="preserve"> </w:t>
      </w:r>
      <w:r w:rsidRPr="00D21732">
        <w:rPr>
          <w:rFonts w:ascii="Times New Roman" w:eastAsia="Times New Roman" w:hAnsi="Times New Roman" w:cs="David"/>
          <w:sz w:val="24"/>
          <w:szCs w:val="24"/>
          <w:highlight w:val="green"/>
          <w:rtl/>
        </w:rPr>
        <w:t>–</w:t>
      </w:r>
      <w:r w:rsidRPr="00D21732">
        <w:rPr>
          <w:rFonts w:ascii="Times New Roman" w:eastAsia="Times New Roman" w:hAnsi="Times New Roman" w:cs="David" w:hint="cs"/>
          <w:sz w:val="24"/>
          <w:szCs w:val="24"/>
          <w:highlight w:val="green"/>
          <w:rtl/>
        </w:rPr>
        <w:t xml:space="preserve"> </w:t>
      </w:r>
      <w:proofErr w:type="spellStart"/>
      <w:r w:rsidRPr="00D21732">
        <w:rPr>
          <w:rFonts w:ascii="Times New Roman" w:eastAsia="Times New Roman" w:hAnsi="Times New Roman" w:cs="David" w:hint="cs"/>
          <w:sz w:val="24"/>
          <w:szCs w:val="24"/>
          <w:highlight w:val="green"/>
          <w:rtl/>
        </w:rPr>
        <w:t>אעמי</w:t>
      </w:r>
      <w:proofErr w:type="spellEnd"/>
      <w:r>
        <w:rPr>
          <w:rFonts w:ascii="Times New Roman" w:eastAsia="Times New Roman" w:hAnsi="Times New Roman" w:cs="David" w:hint="cs"/>
          <w:sz w:val="24"/>
          <w:szCs w:val="24"/>
          <w:rtl/>
        </w:rPr>
        <w:t xml:space="preserve"> (= עיוור) שם תואר והגייתו  </w:t>
      </w:r>
      <w:proofErr w:type="spellStart"/>
      <w:r w:rsidRPr="00585276">
        <w:rPr>
          <w:rFonts w:ascii="Times New Roman" w:eastAsia="Times New Roman" w:hAnsi="Times New Roman" w:cs="David"/>
          <w:sz w:val="24"/>
          <w:szCs w:val="24"/>
        </w:rPr>
        <w:t>ʽawwər</w:t>
      </w:r>
      <w:proofErr w:type="spellEnd"/>
      <w:r>
        <w:rPr>
          <w:rFonts w:ascii="Times New Roman" w:eastAsia="Times New Roman" w:hAnsi="Times New Roman" w:cs="David" w:hint="cs"/>
          <w:sz w:val="24"/>
          <w:szCs w:val="24"/>
          <w:rtl/>
        </w:rPr>
        <w:t>.</w:t>
      </w:r>
    </w:p>
    <w:p w:rsidR="00585276" w:rsidRDefault="00585276"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sidRPr="00D21732">
        <w:rPr>
          <w:rFonts w:ascii="Times New Roman" w:eastAsia="Times New Roman" w:hAnsi="Times New Roman" w:cs="David" w:hint="cs"/>
          <w:sz w:val="24"/>
          <w:szCs w:val="24"/>
          <w:highlight w:val="green"/>
          <w:rtl/>
        </w:rPr>
        <w:t>עור</w:t>
      </w:r>
      <w:r w:rsidRPr="00D21732">
        <w:rPr>
          <w:rFonts w:ascii="Times New Roman" w:eastAsia="Times New Roman" w:hAnsi="Times New Roman" w:cs="David" w:hint="cs"/>
          <w:sz w:val="24"/>
          <w:szCs w:val="24"/>
          <w:highlight w:val="green"/>
          <w:vertAlign w:val="subscript"/>
          <w:rtl/>
        </w:rPr>
        <w:t>2</w:t>
      </w:r>
      <w:r w:rsidRPr="00D21732">
        <w:rPr>
          <w:rFonts w:ascii="Times New Roman" w:eastAsia="Times New Roman" w:hAnsi="Times New Roman" w:cs="David" w:hint="cs"/>
          <w:sz w:val="24"/>
          <w:szCs w:val="24"/>
          <w:highlight w:val="green"/>
          <w:rtl/>
        </w:rPr>
        <w:t xml:space="preserve"> </w:t>
      </w:r>
      <w:r w:rsidRPr="00D21732">
        <w:rPr>
          <w:rFonts w:ascii="Times New Roman" w:eastAsia="Times New Roman" w:hAnsi="Times New Roman" w:cs="David"/>
          <w:sz w:val="24"/>
          <w:szCs w:val="24"/>
          <w:highlight w:val="green"/>
          <w:rtl/>
        </w:rPr>
        <w:t>–</w:t>
      </w:r>
      <w:r w:rsidRPr="00D21732">
        <w:rPr>
          <w:rFonts w:ascii="Times New Roman" w:eastAsia="Times New Roman" w:hAnsi="Times New Roman" w:cs="David" w:hint="cs"/>
          <w:sz w:val="24"/>
          <w:szCs w:val="24"/>
          <w:highlight w:val="green"/>
          <w:rtl/>
        </w:rPr>
        <w:t xml:space="preserve"> </w:t>
      </w:r>
      <w:proofErr w:type="spellStart"/>
      <w:r w:rsidRPr="00D21732">
        <w:rPr>
          <w:rFonts w:ascii="Times New Roman" w:eastAsia="Times New Roman" w:hAnsi="Times New Roman" w:cs="David" w:hint="cs"/>
          <w:sz w:val="24"/>
          <w:szCs w:val="24"/>
          <w:highlight w:val="green"/>
          <w:rtl/>
        </w:rPr>
        <w:t>בהאוה</w:t>
      </w:r>
      <w:proofErr w:type="spellEnd"/>
      <w:r>
        <w:rPr>
          <w:rFonts w:ascii="Times New Roman" w:eastAsia="Times New Roman" w:hAnsi="Times New Roman" w:cs="David" w:hint="cs"/>
          <w:sz w:val="24"/>
          <w:szCs w:val="24"/>
          <w:rtl/>
        </w:rPr>
        <w:t xml:space="preserve"> (= זיו) שם תואר, אך </w:t>
      </w:r>
      <w:proofErr w:type="spellStart"/>
      <w:r>
        <w:rPr>
          <w:rFonts w:ascii="Times New Roman" w:eastAsia="Times New Roman" w:hAnsi="Times New Roman" w:cs="David" w:hint="cs"/>
          <w:sz w:val="24"/>
          <w:szCs w:val="24"/>
          <w:rtl/>
        </w:rPr>
        <w:t>עפ,י</w:t>
      </w:r>
      <w:proofErr w:type="spellEnd"/>
      <w:r>
        <w:rPr>
          <w:rFonts w:ascii="Times New Roman" w:eastAsia="Times New Roman" w:hAnsi="Times New Roman" w:cs="David" w:hint="cs"/>
          <w:sz w:val="24"/>
          <w:szCs w:val="24"/>
          <w:rtl/>
        </w:rPr>
        <w:t xml:space="preserve"> הצירוף "עור פניו" </w:t>
      </w:r>
      <w:proofErr w:type="spellStart"/>
      <w:r>
        <w:rPr>
          <w:rFonts w:ascii="Times New Roman" w:eastAsia="Times New Roman" w:hAnsi="Times New Roman" w:cs="David" w:hint="cs"/>
          <w:sz w:val="24"/>
          <w:szCs w:val="24"/>
          <w:rtl/>
        </w:rPr>
        <w:t>שבשמ</w:t>
      </w:r>
      <w:proofErr w:type="spellEnd"/>
      <w:r>
        <w:rPr>
          <w:rFonts w:ascii="Times New Roman" w:eastAsia="Times New Roman" w:hAnsi="Times New Roman" w:cs="David" w:hint="cs"/>
          <w:sz w:val="24"/>
          <w:szCs w:val="24"/>
          <w:rtl/>
        </w:rPr>
        <w:t xml:space="preserve">' לד, </w:t>
      </w:r>
      <w:proofErr w:type="spellStart"/>
      <w:r>
        <w:rPr>
          <w:rFonts w:ascii="Times New Roman" w:eastAsia="Times New Roman" w:hAnsi="Times New Roman" w:cs="David" w:hint="cs"/>
          <w:sz w:val="24"/>
          <w:szCs w:val="24"/>
          <w:rtl/>
        </w:rPr>
        <w:t>כט</w:t>
      </w:r>
      <w:proofErr w:type="spellEnd"/>
      <w:r w:rsidR="001E31A1">
        <w:rPr>
          <w:rFonts w:ascii="Times New Roman" w:eastAsia="Times New Roman" w:hAnsi="Times New Roman" w:cs="David" w:hint="cs"/>
          <w:sz w:val="24"/>
          <w:szCs w:val="24"/>
          <w:rtl/>
        </w:rPr>
        <w:t xml:space="preserve">, והגייתו </w:t>
      </w:r>
      <w:proofErr w:type="spellStart"/>
      <w:r w:rsidR="001E31A1" w:rsidRPr="001E31A1">
        <w:rPr>
          <w:rFonts w:ascii="Times New Roman" w:eastAsia="Times New Roman" w:hAnsi="Times New Roman" w:cs="David"/>
          <w:sz w:val="24"/>
          <w:szCs w:val="24"/>
        </w:rPr>
        <w:t>ūr</w:t>
      </w:r>
      <w:proofErr w:type="spellEnd"/>
      <w:r w:rsidR="001E31A1">
        <w:rPr>
          <w:rFonts w:ascii="Times New Roman" w:eastAsia="Times New Roman" w:hAnsi="Times New Roman" w:cs="David" w:hint="cs"/>
          <w:sz w:val="24"/>
          <w:szCs w:val="24"/>
          <w:rtl/>
        </w:rPr>
        <w:t>.</w:t>
      </w:r>
    </w:p>
    <w:p w:rsidR="001E31A1" w:rsidRDefault="001E31A1"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1E31A1" w:rsidRPr="001E31A1" w:rsidRDefault="001E31A1"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b/>
          <w:bCs/>
          <w:sz w:val="24"/>
          <w:szCs w:val="24"/>
          <w:rtl/>
        </w:rPr>
      </w:pPr>
      <w:r w:rsidRPr="001E31A1">
        <w:rPr>
          <w:rFonts w:ascii="Times New Roman" w:eastAsia="Times New Roman" w:hAnsi="Times New Roman" w:cs="David" w:hint="cs"/>
          <w:b/>
          <w:bCs/>
          <w:sz w:val="24"/>
          <w:szCs w:val="24"/>
          <w:rtl/>
        </w:rPr>
        <w:t>מקורות הטור הערבי</w:t>
      </w:r>
    </w:p>
    <w:p w:rsidR="001E31A1" w:rsidRDefault="001E31A1"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מהשוואת הפירושים, שמחבר המילון מציע לערכים שהוא מציב בטור העברי, עם התרגום הערבי לתורה על שני נוסחיו</w:t>
      </w:r>
      <w:r w:rsidR="00BA488C">
        <w:rPr>
          <w:rStyle w:val="a3"/>
          <w:rFonts w:ascii="Times New Roman" w:eastAsia="Times New Roman" w:hAnsi="Times New Roman" w:cs="David"/>
          <w:sz w:val="24"/>
          <w:szCs w:val="24"/>
          <w:rtl/>
        </w:rPr>
        <w:footnoteReference w:id="13"/>
      </w:r>
      <w:r>
        <w:rPr>
          <w:rFonts w:ascii="Times New Roman" w:eastAsia="Times New Roman" w:hAnsi="Times New Roman" w:cs="David" w:hint="cs"/>
          <w:sz w:val="24"/>
          <w:szCs w:val="24"/>
          <w:rtl/>
        </w:rPr>
        <w:t>: האחד, התרגום הקדום המיוחס לאב-חסדה (התעש"ק כפי שכינה אותו שחאדה), השני, הטקסט המעובד של אבו סעיד ( הטמא"ס, כפי שכינה אותו שחאדה) עולה שהוא שואב את הפירושים שהוא מציע מהתרגום הערבי, אך בניגוד לפינחס הכהן בן יוסף הרבן שאליו מיוחס המילון הדו-לשוני הקדום שמוכר לנו, אין הוא דבוק בטקסט של התרגום הערבי. הוא כן שואב משם פירושים, אך הוא מתאים את הפירוש לערך המילון.</w:t>
      </w:r>
      <w:r w:rsidR="002E55FA">
        <w:rPr>
          <w:rFonts w:ascii="Times New Roman" w:eastAsia="Times New Roman" w:hAnsi="Times New Roman" w:cs="David" w:hint="cs"/>
          <w:sz w:val="24"/>
          <w:szCs w:val="24"/>
          <w:rtl/>
        </w:rPr>
        <w:t xml:space="preserve"> ראו למשל</w:t>
      </w:r>
      <w:r w:rsidR="00D9619E">
        <w:rPr>
          <w:rFonts w:ascii="Times New Roman" w:eastAsia="Times New Roman" w:hAnsi="Times New Roman" w:cs="David" w:hint="cs"/>
          <w:sz w:val="24"/>
          <w:szCs w:val="24"/>
          <w:rtl/>
        </w:rPr>
        <w:t>, אות נון, ש' 6 והערה שם, ש' 7 והערה שם.</w:t>
      </w:r>
    </w:p>
    <w:p w:rsidR="00A6692B" w:rsidRDefault="00A6692B"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A6692B" w:rsidRPr="001E04D8" w:rsidRDefault="00A6692B"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b/>
          <w:bCs/>
          <w:sz w:val="24"/>
          <w:szCs w:val="24"/>
          <w:rtl/>
        </w:rPr>
      </w:pPr>
      <w:r w:rsidRPr="001E04D8">
        <w:rPr>
          <w:rFonts w:ascii="Times New Roman" w:eastAsia="Times New Roman" w:hAnsi="Times New Roman" w:cs="David" w:hint="cs"/>
          <w:b/>
          <w:bCs/>
          <w:sz w:val="24"/>
          <w:szCs w:val="24"/>
          <w:rtl/>
        </w:rPr>
        <w:t>סיכום ומסקנה</w:t>
      </w:r>
    </w:p>
    <w:p w:rsidR="00A6692B" w:rsidRDefault="00A6692B" w:rsidP="0021652B">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כפי שציינתי</w:t>
      </w:r>
      <w:r w:rsidR="00D35A28">
        <w:rPr>
          <w:rFonts w:ascii="Times New Roman" w:eastAsia="Times New Roman" w:hAnsi="Times New Roman" w:cs="David" w:hint="cs"/>
          <w:sz w:val="24"/>
          <w:szCs w:val="24"/>
          <w:rtl/>
        </w:rPr>
        <w:t xml:space="preserve"> בראשית דבריי,</w:t>
      </w:r>
      <w:r>
        <w:rPr>
          <w:rFonts w:ascii="Times New Roman" w:eastAsia="Times New Roman" w:hAnsi="Times New Roman" w:cs="David" w:hint="cs"/>
          <w:sz w:val="24"/>
          <w:szCs w:val="24"/>
          <w:rtl/>
        </w:rPr>
        <w:t xml:space="preserve">  על-פי הכמות המזערית של הערכים ששרדו מן המילון</w:t>
      </w:r>
      <w:r w:rsidR="00FE1AF2">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לא תמיד ניתן לקבוע מסקנות קבועות במסמרות. בכל זאת נ</w:t>
      </w:r>
      <w:r w:rsidR="001E04D8">
        <w:rPr>
          <w:rFonts w:ascii="Times New Roman" w:eastAsia="Times New Roman" w:hAnsi="Times New Roman" w:cs="David" w:hint="cs"/>
          <w:sz w:val="24"/>
          <w:szCs w:val="24"/>
          <w:rtl/>
        </w:rPr>
        <w:t>יתן לומר שלפנינו מילון</w:t>
      </w:r>
      <w:r w:rsidR="00FE1AF2">
        <w:rPr>
          <w:rFonts w:ascii="Times New Roman" w:eastAsia="Times New Roman" w:hAnsi="Times New Roman" w:cs="David" w:hint="cs"/>
          <w:sz w:val="24"/>
          <w:szCs w:val="24"/>
          <w:rtl/>
        </w:rPr>
        <w:t>, שאינו מילון במובן המודרני של המילה. מבחינה טיפול</w:t>
      </w:r>
      <w:r w:rsidR="0021652B">
        <w:rPr>
          <w:rFonts w:ascii="Times New Roman" w:eastAsia="Times New Roman" w:hAnsi="Times New Roman" w:cs="David" w:hint="cs"/>
          <w:sz w:val="24"/>
          <w:szCs w:val="24"/>
          <w:rtl/>
        </w:rPr>
        <w:t>ו</w:t>
      </w:r>
      <w:r w:rsidR="00FE1AF2">
        <w:rPr>
          <w:rFonts w:ascii="Times New Roman" w:eastAsia="Times New Roman" w:hAnsi="Times New Roman" w:cs="David" w:hint="cs"/>
          <w:sz w:val="24"/>
          <w:szCs w:val="24"/>
          <w:rtl/>
        </w:rPr>
        <w:t>גית נמנה הוא עם שלב טרום-מילוני, הוא שלב הרשימות הדו-לשוניות. כגון המליץ התל-לשוני, שהוציא החוקר ז' בן-חיים (בן-חיים, עואנ"ש ב</w:t>
      </w:r>
      <w:r w:rsidR="0021652B">
        <w:rPr>
          <w:rFonts w:ascii="Times New Roman" w:eastAsia="Times New Roman" w:hAnsi="Times New Roman" w:cs="David" w:hint="cs"/>
          <w:sz w:val="24"/>
          <w:szCs w:val="24"/>
          <w:rtl/>
        </w:rPr>
        <w:t>, עמ' 440 - 616</w:t>
      </w:r>
      <w:r w:rsidR="00FE1AF2">
        <w:rPr>
          <w:rFonts w:ascii="Times New Roman" w:eastAsia="Times New Roman" w:hAnsi="Times New Roman" w:cs="David" w:hint="cs"/>
          <w:sz w:val="24"/>
          <w:szCs w:val="24"/>
          <w:rtl/>
        </w:rPr>
        <w:t>), ספר המליץ, של פינחס הכהן בן יוסף הרבן מהמאה ה-14 (ותד,</w:t>
      </w:r>
      <w:r w:rsidR="0080611B">
        <w:rPr>
          <w:rFonts w:ascii="Times New Roman" w:eastAsia="Times New Roman" w:hAnsi="Times New Roman" w:cs="David" w:hint="cs"/>
          <w:sz w:val="24"/>
          <w:szCs w:val="24"/>
          <w:rtl/>
        </w:rPr>
        <w:t xml:space="preserve"> מליץ; ותד,</w:t>
      </w:r>
      <w:r w:rsidR="00FE1AF2">
        <w:rPr>
          <w:rFonts w:ascii="Times New Roman" w:eastAsia="Times New Roman" w:hAnsi="Times New Roman" w:cs="David" w:hint="cs"/>
          <w:sz w:val="24"/>
          <w:szCs w:val="24"/>
          <w:rtl/>
        </w:rPr>
        <w:t xml:space="preserve"> ספר המליץ)</w:t>
      </w:r>
      <w:r w:rsidR="008160A8">
        <w:rPr>
          <w:rFonts w:ascii="Times New Roman" w:eastAsia="Times New Roman" w:hAnsi="Times New Roman" w:cs="David" w:hint="cs"/>
          <w:sz w:val="24"/>
          <w:szCs w:val="24"/>
          <w:rtl/>
        </w:rPr>
        <w:t>.</w:t>
      </w:r>
      <w:r w:rsidR="0021652B">
        <w:rPr>
          <w:rFonts w:ascii="Times New Roman" w:eastAsia="Times New Roman" w:hAnsi="Times New Roman" w:cs="David" w:hint="cs"/>
          <w:sz w:val="24"/>
          <w:szCs w:val="24"/>
          <w:rtl/>
        </w:rPr>
        <w:t xml:space="preserve"> עם זאת יש במלון עלום השם ניצנים ראשונים של מלאכת </w:t>
      </w:r>
      <w:r w:rsidR="00133E69">
        <w:rPr>
          <w:rFonts w:ascii="Times New Roman" w:eastAsia="Times New Roman" w:hAnsi="Times New Roman" w:cs="David" w:hint="cs"/>
          <w:sz w:val="24"/>
          <w:szCs w:val="24"/>
          <w:rtl/>
        </w:rPr>
        <w:t>הלקסיקוגרפי</w:t>
      </w:r>
      <w:r w:rsidR="00133E69">
        <w:rPr>
          <w:rFonts w:ascii="Times New Roman" w:eastAsia="Times New Roman" w:hAnsi="Times New Roman" w:cs="David" w:hint="eastAsia"/>
          <w:sz w:val="24"/>
          <w:szCs w:val="24"/>
          <w:rtl/>
        </w:rPr>
        <w:t>ה</w:t>
      </w:r>
      <w:r w:rsidR="0021652B">
        <w:rPr>
          <w:rFonts w:ascii="Times New Roman" w:eastAsia="Times New Roman" w:hAnsi="Times New Roman" w:cs="David" w:hint="cs"/>
          <w:sz w:val="24"/>
          <w:szCs w:val="24"/>
          <w:rtl/>
        </w:rPr>
        <w:t>. מלאכה זו משתקפת בו בדברים הבאים:</w:t>
      </w:r>
      <w:r w:rsidR="001E04D8">
        <w:rPr>
          <w:rFonts w:ascii="Times New Roman" w:eastAsia="Times New Roman" w:hAnsi="Times New Roman" w:cs="David" w:hint="cs"/>
          <w:sz w:val="24"/>
          <w:szCs w:val="24"/>
          <w:rtl/>
        </w:rPr>
        <w:t xml:space="preserve"> </w:t>
      </w:r>
    </w:p>
    <w:p w:rsidR="0021652B" w:rsidRDefault="0021652B" w:rsidP="0021652B">
      <w:pPr>
        <w:pStyle w:val="a6"/>
        <w:numPr>
          <w:ilvl w:val="0"/>
          <w:numId w:val="3"/>
        </w:num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סדר הערכים: המילים העבריות לא הובאו כסדר היק</w:t>
      </w:r>
      <w:r w:rsidR="00E76F3B">
        <w:rPr>
          <w:rFonts w:ascii="Times New Roman" w:eastAsia="Times New Roman" w:hAnsi="Times New Roman" w:cs="David" w:hint="cs"/>
          <w:sz w:val="24"/>
          <w:szCs w:val="24"/>
          <w:rtl/>
        </w:rPr>
        <w:t>רותן בטקסט של התורה, אלא בסדר בלתי תלוי בו, היינו בסדר האל"ף-בי"ת של כל האותיות המרכיבות את המילה. מבחינה זו שונה מילון זה מן הרשימה שבמליץ התל-לשוני (בן-חיים, עואנ"ש ב), שבו סדר האל"ף-בי"ת חל רק על האות הראשונה של מילת הערך. לעומת זאת הוא כן דומה לספר המליץ של פינחס הכן (ותד,</w:t>
      </w:r>
      <w:r w:rsidR="0080611B">
        <w:rPr>
          <w:rFonts w:ascii="Times New Roman" w:eastAsia="Times New Roman" w:hAnsi="Times New Roman" w:cs="David" w:hint="cs"/>
          <w:sz w:val="24"/>
          <w:szCs w:val="24"/>
          <w:rtl/>
        </w:rPr>
        <w:t xml:space="preserve"> מליץ; ותד</w:t>
      </w:r>
      <w:r w:rsidR="00E76F3B">
        <w:rPr>
          <w:rFonts w:ascii="Times New Roman" w:eastAsia="Times New Roman" w:hAnsi="Times New Roman" w:cs="David" w:hint="cs"/>
          <w:sz w:val="24"/>
          <w:szCs w:val="24"/>
          <w:rtl/>
        </w:rPr>
        <w:t xml:space="preserve"> </w:t>
      </w:r>
      <w:r w:rsidR="00E76F3B">
        <w:rPr>
          <w:rFonts w:ascii="Times New Roman" w:eastAsia="Times New Roman" w:hAnsi="Times New Roman" w:cs="David" w:hint="cs"/>
          <w:sz w:val="24"/>
          <w:szCs w:val="24"/>
          <w:rtl/>
        </w:rPr>
        <w:lastRenderedPageBreak/>
        <w:t xml:space="preserve">ספר המליץ). אוסיף ואומר שהוא עולה על הגלוסרים העבריים </w:t>
      </w:r>
      <w:r w:rsidR="00E76F3B">
        <w:rPr>
          <w:rFonts w:ascii="Times New Roman" w:eastAsia="Times New Roman" w:hAnsi="Times New Roman" w:cs="David"/>
          <w:sz w:val="24"/>
          <w:szCs w:val="24"/>
          <w:rtl/>
        </w:rPr>
        <w:t>–</w:t>
      </w:r>
      <w:r w:rsidR="00E76F3B">
        <w:rPr>
          <w:rFonts w:ascii="Times New Roman" w:eastAsia="Times New Roman" w:hAnsi="Times New Roman" w:cs="David" w:hint="cs"/>
          <w:sz w:val="24"/>
          <w:szCs w:val="24"/>
          <w:rtl/>
        </w:rPr>
        <w:t xml:space="preserve"> ערביים ששרידיהם נתגלו בין קטעי הגניזה, ואשר בהם מסודרות המילים כסדר היקרותן במקרא על ספריו.</w:t>
      </w:r>
      <w:r w:rsidR="00E76F3B">
        <w:rPr>
          <w:rStyle w:val="a3"/>
          <w:rFonts w:ascii="Times New Roman" w:eastAsia="Times New Roman" w:hAnsi="Times New Roman" w:cs="David"/>
          <w:sz w:val="24"/>
          <w:szCs w:val="24"/>
          <w:rtl/>
        </w:rPr>
        <w:footnoteReference w:id="14"/>
      </w:r>
    </w:p>
    <w:p w:rsidR="002420BD" w:rsidRDefault="002420BD" w:rsidP="0021652B">
      <w:pPr>
        <w:pStyle w:val="a6"/>
        <w:numPr>
          <w:ilvl w:val="0"/>
          <w:numId w:val="3"/>
        </w:num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הפשטת ערכים: לרוב המילים העבריות נתונות בטור העברי של המילון כצורתן במקום היקרותן בתורה. אולם מצויות בו מילים שהופשטו מהן תחיליות, סופיות וסימני יחס, ואף מילים שהמחבר צירף להן סימני יחס או מוספיות. </w:t>
      </w:r>
    </w:p>
    <w:p w:rsidR="002420BD" w:rsidRPr="002420BD" w:rsidRDefault="002420BD" w:rsidP="002420BD">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ind w:left="360"/>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בעטיין של שתי עובדות אלה </w:t>
      </w:r>
      <w:r>
        <w:rPr>
          <w:rFonts w:ascii="Times New Roman" w:eastAsia="Times New Roman" w:hAnsi="Times New Roman" w:cs="David"/>
          <w:sz w:val="24"/>
          <w:szCs w:val="24"/>
          <w:rtl/>
        </w:rPr>
        <w:t>–</w:t>
      </w:r>
      <w:r>
        <w:rPr>
          <w:rFonts w:ascii="Times New Roman" w:eastAsia="Times New Roman" w:hAnsi="Times New Roman" w:cs="David" w:hint="cs"/>
          <w:sz w:val="24"/>
          <w:szCs w:val="24"/>
          <w:rtl/>
        </w:rPr>
        <w:t xml:space="preserve"> הפקעת סדר המילים מסדר הטקסט של התורה, וההפשטות של תחיליות ומוספיות מן המילים הנתונות בתורה, נכון לומר שמילון זה עלה שלב כלשהו ביחס לשלב הגלוסרים מחד גיסא, אך בגלל העובדות </w:t>
      </w:r>
      <w:r>
        <w:rPr>
          <w:rFonts w:ascii="Times New Roman" w:eastAsia="Times New Roman" w:hAnsi="Times New Roman" w:cs="David"/>
          <w:sz w:val="24"/>
          <w:szCs w:val="24"/>
          <w:rtl/>
        </w:rPr>
        <w:t>–</w:t>
      </w:r>
      <w:r>
        <w:rPr>
          <w:rFonts w:ascii="Times New Roman" w:eastAsia="Times New Roman" w:hAnsi="Times New Roman" w:cs="David" w:hint="cs"/>
          <w:sz w:val="24"/>
          <w:szCs w:val="24"/>
          <w:rtl/>
        </w:rPr>
        <w:t xml:space="preserve"> מילות הערך אינן מסודרות לפי עקרון מורפולוגי, מספר המילים המופיעות כצורתן בתורה עולה על המילים, שהופשטו מהן צורנים דקדוקיים ומילות הביאור הערבי שאובות ברובן המכריע מן הטקסט של התה"ע</w:t>
      </w:r>
      <w:r w:rsidR="0080611B">
        <w:rPr>
          <w:rFonts w:ascii="Times New Roman" w:eastAsia="Times New Roman" w:hAnsi="Times New Roman" w:cs="David" w:hint="cs"/>
          <w:sz w:val="24"/>
          <w:szCs w:val="24"/>
          <w:rtl/>
        </w:rPr>
        <w:t xml:space="preserve"> (אמנם אין מילים אלה שאובות כנתינתן מן התה"ע, אל מחבר המילון מתאים את מילת הפירוש למילת הערך)</w:t>
      </w:r>
      <w:r>
        <w:rPr>
          <w:rFonts w:ascii="Times New Roman" w:eastAsia="Times New Roman" w:hAnsi="Times New Roman" w:cs="David" w:hint="cs"/>
          <w:sz w:val="24"/>
          <w:szCs w:val="24"/>
          <w:rtl/>
        </w:rPr>
        <w:t xml:space="preserve"> </w:t>
      </w:r>
      <w:r>
        <w:rPr>
          <w:rFonts w:ascii="Times New Roman" w:eastAsia="Times New Roman" w:hAnsi="Times New Roman" w:cs="David"/>
          <w:sz w:val="24"/>
          <w:szCs w:val="24"/>
          <w:rtl/>
        </w:rPr>
        <w:t>–</w:t>
      </w:r>
      <w:r>
        <w:rPr>
          <w:rFonts w:ascii="Times New Roman" w:eastAsia="Times New Roman" w:hAnsi="Times New Roman" w:cs="David" w:hint="cs"/>
          <w:sz w:val="24"/>
          <w:szCs w:val="24"/>
          <w:rtl/>
        </w:rPr>
        <w:t xml:space="preserve"> מאידך גיסא, גם מילון זה, כמו "ספר המליץ" של פינחס הכהן, אינו מצליח לחצות את </w:t>
      </w:r>
      <w:r w:rsidR="00145724">
        <w:rPr>
          <w:rFonts w:ascii="Times New Roman" w:eastAsia="Times New Roman" w:hAnsi="Times New Roman" w:cs="David" w:hint="cs"/>
          <w:sz w:val="24"/>
          <w:szCs w:val="24"/>
          <w:rtl/>
        </w:rPr>
        <w:t>הגבול שבין רשימות מילים לבין מילון ממש,</w:t>
      </w:r>
      <w:r w:rsidR="00145724">
        <w:rPr>
          <w:rStyle w:val="a3"/>
          <w:rFonts w:ascii="Times New Roman" w:eastAsia="Times New Roman" w:hAnsi="Times New Roman" w:cs="David"/>
          <w:sz w:val="24"/>
          <w:szCs w:val="24"/>
          <w:rtl/>
        </w:rPr>
        <w:footnoteReference w:id="15"/>
      </w:r>
      <w:r w:rsidR="00145724">
        <w:rPr>
          <w:rFonts w:ascii="Times New Roman" w:eastAsia="Times New Roman" w:hAnsi="Times New Roman" w:cs="David" w:hint="cs"/>
          <w:sz w:val="24"/>
          <w:szCs w:val="24"/>
          <w:rtl/>
        </w:rPr>
        <w:t xml:space="preserve"> אולם הוא כן מצליח לחצות את גבול רשימות של ה"מסורה".</w:t>
      </w:r>
      <w:r w:rsidR="00145724">
        <w:rPr>
          <w:rStyle w:val="a3"/>
          <w:rFonts w:ascii="Times New Roman" w:eastAsia="Times New Roman" w:hAnsi="Times New Roman" w:cs="David"/>
          <w:sz w:val="24"/>
          <w:szCs w:val="24"/>
          <w:rtl/>
        </w:rPr>
        <w:footnoteReference w:id="16"/>
      </w:r>
      <w:r w:rsidR="00145724">
        <w:rPr>
          <w:rFonts w:ascii="Times New Roman" w:eastAsia="Times New Roman" w:hAnsi="Times New Roman" w:cs="David" w:hint="cs"/>
          <w:sz w:val="24"/>
          <w:szCs w:val="24"/>
          <w:rtl/>
        </w:rPr>
        <w:t xml:space="preserve"> מכאן נראה לי לקבוע, שגם מילון זה, כמו "ספר המליץ" של פינחס הכהן, נמצא בשלב המעבר מן העיסוק במסורה אל העיסוק במילונאות.</w:t>
      </w:r>
    </w:p>
    <w:p w:rsidR="00C40FA8" w:rsidRDefault="00C40FA8"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451F11" w:rsidRDefault="00451F11"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b/>
          <w:bCs/>
          <w:sz w:val="28"/>
          <w:szCs w:val="28"/>
          <w:rtl/>
        </w:rPr>
      </w:pPr>
    </w:p>
    <w:p w:rsidR="00451F11" w:rsidRDefault="00451F11"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b/>
          <w:bCs/>
          <w:sz w:val="28"/>
          <w:szCs w:val="28"/>
          <w:rtl/>
        </w:rPr>
      </w:pPr>
    </w:p>
    <w:p w:rsidR="00451F11" w:rsidRDefault="00451F11"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b/>
          <w:bCs/>
          <w:sz w:val="28"/>
          <w:szCs w:val="28"/>
          <w:rtl/>
        </w:rPr>
      </w:pPr>
    </w:p>
    <w:p w:rsidR="00451F11" w:rsidRDefault="00451F11"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b/>
          <w:bCs/>
          <w:sz w:val="28"/>
          <w:szCs w:val="28"/>
          <w:rtl/>
        </w:rPr>
      </w:pPr>
    </w:p>
    <w:p w:rsidR="00451F11" w:rsidRDefault="00451F11"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b/>
          <w:bCs/>
          <w:sz w:val="28"/>
          <w:szCs w:val="28"/>
          <w:rtl/>
        </w:rPr>
      </w:pPr>
    </w:p>
    <w:p w:rsidR="00451F11" w:rsidRDefault="00451F11"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b/>
          <w:bCs/>
          <w:sz w:val="28"/>
          <w:szCs w:val="28"/>
          <w:rtl/>
        </w:rPr>
      </w:pPr>
    </w:p>
    <w:p w:rsidR="00D35A28" w:rsidRDefault="00D35A28"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b/>
          <w:bCs/>
          <w:sz w:val="28"/>
          <w:szCs w:val="28"/>
          <w:rtl/>
        </w:rPr>
      </w:pPr>
    </w:p>
    <w:p w:rsidR="00D35A28" w:rsidRDefault="00D35A28"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b/>
          <w:bCs/>
          <w:sz w:val="28"/>
          <w:szCs w:val="28"/>
          <w:rtl/>
        </w:rPr>
      </w:pPr>
    </w:p>
    <w:p w:rsidR="00B76FFB" w:rsidRPr="00D35A28" w:rsidRDefault="00B76FFB"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b/>
          <w:bCs/>
          <w:sz w:val="32"/>
          <w:szCs w:val="32"/>
          <w:rtl/>
        </w:rPr>
      </w:pPr>
      <w:r w:rsidRPr="00D35A28">
        <w:rPr>
          <w:rFonts w:ascii="Times New Roman" w:eastAsia="Times New Roman" w:hAnsi="Times New Roman" w:cs="David" w:hint="cs"/>
          <w:b/>
          <w:bCs/>
          <w:sz w:val="32"/>
          <w:szCs w:val="32"/>
          <w:rtl/>
        </w:rPr>
        <w:lastRenderedPageBreak/>
        <w:t>פרק שני ההדרת חלק המילון שהגיע אלינו</w:t>
      </w:r>
    </w:p>
    <w:p w:rsidR="00B76FFB" w:rsidRPr="004334F7" w:rsidRDefault="00B76FFB" w:rsidP="00AF4252">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b/>
          <w:bCs/>
          <w:sz w:val="24"/>
          <w:szCs w:val="24"/>
          <w:rtl/>
        </w:rPr>
      </w:pPr>
      <w:r w:rsidRPr="004334F7">
        <w:rPr>
          <w:rFonts w:ascii="Times New Roman" w:eastAsia="Times New Roman" w:hAnsi="Times New Roman" w:cs="David" w:hint="cs"/>
          <w:b/>
          <w:bCs/>
          <w:sz w:val="24"/>
          <w:szCs w:val="24"/>
          <w:rtl/>
        </w:rPr>
        <w:t>שיטת ההבאה</w:t>
      </w:r>
    </w:p>
    <w:p w:rsidR="00F6370D" w:rsidRDefault="00B76FFB" w:rsidP="00F6370D">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בפרק זה אני מהדיר את המילון</w:t>
      </w:r>
      <w:r w:rsidR="00F6370D">
        <w:rPr>
          <w:rFonts w:ascii="Times New Roman" w:eastAsia="Times New Roman" w:hAnsi="Times New Roman" w:cs="David" w:hint="cs"/>
          <w:sz w:val="24"/>
          <w:szCs w:val="24"/>
          <w:rtl/>
        </w:rPr>
        <w:t xml:space="preserve"> עלום השם על-פי הערכים</w:t>
      </w:r>
      <w:r>
        <w:rPr>
          <w:rFonts w:ascii="Times New Roman" w:eastAsia="Times New Roman" w:hAnsi="Times New Roman" w:cs="David" w:hint="cs"/>
          <w:sz w:val="24"/>
          <w:szCs w:val="24"/>
          <w:rtl/>
        </w:rPr>
        <w:t xml:space="preserve"> ששרדו בשלושת הדפים שהגיעו אלינו. במהדורה זו</w:t>
      </w:r>
      <w:r w:rsidR="004334F7">
        <w:rPr>
          <w:rFonts w:ascii="Times New Roman" w:eastAsia="Times New Roman" w:hAnsi="Times New Roman" w:cs="David" w:hint="cs"/>
          <w:sz w:val="24"/>
          <w:szCs w:val="24"/>
          <w:rtl/>
        </w:rPr>
        <w:t xml:space="preserve"> חילקתי את העמוד</w:t>
      </w:r>
      <w:r w:rsidR="00F6370D">
        <w:rPr>
          <w:rFonts w:ascii="Times New Roman" w:eastAsia="Times New Roman" w:hAnsi="Times New Roman" w:cs="David" w:hint="cs"/>
          <w:sz w:val="24"/>
          <w:szCs w:val="24"/>
          <w:rtl/>
        </w:rPr>
        <w:t xml:space="preserve"> במהדורה חי</w:t>
      </w:r>
      <w:r w:rsidR="0025222B">
        <w:rPr>
          <w:rFonts w:ascii="Times New Roman" w:eastAsia="Times New Roman" w:hAnsi="Times New Roman" w:cs="David" w:hint="cs"/>
          <w:sz w:val="24"/>
          <w:szCs w:val="24"/>
          <w:rtl/>
        </w:rPr>
        <w:t>לק</w:t>
      </w:r>
      <w:r w:rsidR="00F6370D">
        <w:rPr>
          <w:rFonts w:ascii="Times New Roman" w:eastAsia="Times New Roman" w:hAnsi="Times New Roman" w:cs="David" w:hint="cs"/>
          <w:sz w:val="24"/>
          <w:szCs w:val="24"/>
          <w:rtl/>
        </w:rPr>
        <w:t>תי</w:t>
      </w:r>
      <w:r w:rsidR="004334F7">
        <w:rPr>
          <w:rFonts w:ascii="Times New Roman" w:eastAsia="Times New Roman" w:hAnsi="Times New Roman" w:cs="David" w:hint="cs"/>
          <w:sz w:val="24"/>
          <w:szCs w:val="24"/>
          <w:rtl/>
        </w:rPr>
        <w:t xml:space="preserve"> לשני חלקים: </w:t>
      </w:r>
    </w:p>
    <w:p w:rsidR="00F6370D" w:rsidRDefault="00F6370D" w:rsidP="00F6370D">
      <w:pPr>
        <w:pStyle w:val="a6"/>
        <w:numPr>
          <w:ilvl w:val="0"/>
          <w:numId w:val="1"/>
        </w:num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הגוף: החלק העליון של ה</w:t>
      </w:r>
      <w:r w:rsidR="00737A9F">
        <w:rPr>
          <w:rFonts w:ascii="Times New Roman" w:eastAsia="Times New Roman" w:hAnsi="Times New Roman" w:cs="David" w:hint="cs"/>
          <w:sz w:val="24"/>
          <w:szCs w:val="24"/>
          <w:rtl/>
        </w:rPr>
        <w:t>עמוד</w:t>
      </w:r>
      <w:r>
        <w:rPr>
          <w:rFonts w:ascii="Times New Roman" w:eastAsia="Times New Roman" w:hAnsi="Times New Roman" w:cs="David" w:hint="cs"/>
          <w:sz w:val="24"/>
          <w:szCs w:val="24"/>
          <w:rtl/>
        </w:rPr>
        <w:t>. הוא בנוי טורים טורים וכולל ששה טורים כדלקמן:</w:t>
      </w:r>
    </w:p>
    <w:p w:rsidR="00F6370D" w:rsidRDefault="00F6370D" w:rsidP="00F6370D">
      <w:pPr>
        <w:pStyle w:val="a6"/>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טור ראשון: בו ציינתי את מספר הדף של כתב היד ואת מספר השורה. כאשר נפגשים שניהם יחד, ציינתי את מספר הדף בלבד.</w:t>
      </w:r>
    </w:p>
    <w:p w:rsidR="00F6370D" w:rsidRDefault="00F6370D" w:rsidP="00F6370D">
      <w:pPr>
        <w:pStyle w:val="a6"/>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טור שני: בו הבאתי את הטור העברי של המילון. טור זה כתבתי בגופן </w:t>
      </w:r>
      <w:r w:rsidR="00737A9F">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דוד</w:t>
      </w:r>
      <w:r w:rsidR="00737A9F">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 xml:space="preserve"> ובאות רגילה</w:t>
      </w:r>
      <w:r w:rsidR="00737A9F">
        <w:rPr>
          <w:rFonts w:ascii="Times New Roman" w:eastAsia="Times New Roman" w:hAnsi="Times New Roman" w:cs="David" w:hint="cs"/>
          <w:sz w:val="24"/>
          <w:szCs w:val="24"/>
          <w:rtl/>
        </w:rPr>
        <w:t>.</w:t>
      </w:r>
    </w:p>
    <w:p w:rsidR="00737A9F" w:rsidRDefault="00737A9F" w:rsidP="00F6370D">
      <w:pPr>
        <w:pStyle w:val="a6"/>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טור שלישי: בו הבאתי את הטור הערבי של המילון. טור זה כתבתי בגופן 'מרים' ובאות רגילה.</w:t>
      </w:r>
    </w:p>
    <w:p w:rsidR="00737A9F" w:rsidRDefault="00737A9F" w:rsidP="00F6370D">
      <w:pPr>
        <w:pStyle w:val="a6"/>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טור רביעי: בו הבאתי את התרגום של הטור הערבי לעברית חדשה.</w:t>
      </w:r>
    </w:p>
    <w:p w:rsidR="00737A9F" w:rsidRDefault="00737A9F" w:rsidP="00F6370D">
      <w:pPr>
        <w:pStyle w:val="a6"/>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טור חמישי: בו הבאתי את מראה המקום של המילים העבריות שבטור העברי (הטור השני בדף).</w:t>
      </w:r>
    </w:p>
    <w:p w:rsidR="00737A9F" w:rsidRPr="00F6370D" w:rsidRDefault="00737A9F" w:rsidP="00F6370D">
      <w:pPr>
        <w:pStyle w:val="a6"/>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טור שישי: בו הבאתי את תוצאות ההשוואה עם התרגום הערבי לתורה נוסח שומרון על שני נוסחיו העיקרים של אב חסדה ושל אבו סעיד.</w:t>
      </w:r>
    </w:p>
    <w:p w:rsidR="00B7080E" w:rsidRPr="00737A9F" w:rsidRDefault="00737A9F" w:rsidP="00737A9F">
      <w:pPr>
        <w:pStyle w:val="a6"/>
        <w:numPr>
          <w:ilvl w:val="0"/>
          <w:numId w:val="1"/>
        </w:num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ה</w:t>
      </w:r>
      <w:r w:rsidR="00FC3E89" w:rsidRPr="00737A9F">
        <w:rPr>
          <w:rFonts w:ascii="Times New Roman" w:eastAsia="Times New Roman" w:hAnsi="Times New Roman" w:cs="David" w:hint="cs"/>
          <w:sz w:val="24"/>
          <w:szCs w:val="24"/>
          <w:rtl/>
        </w:rPr>
        <w:t>אפארט</w:t>
      </w:r>
      <w:r>
        <w:rPr>
          <w:rFonts w:ascii="Times New Roman" w:eastAsia="Times New Roman" w:hAnsi="Times New Roman" w:cs="David" w:hint="cs"/>
          <w:sz w:val="24"/>
          <w:szCs w:val="24"/>
          <w:rtl/>
        </w:rPr>
        <w:t>: הוא החלק התחתון של העמוד. בחלק זה של העמוד הבאתי את ההערות שלי על החלק הקודם, את ההגייה של הערך במידת הצורך, כפי שתיעד אותה החוקר, ז' בן-חיים בעואנ"ש, כרך ד, את הדיון הבלשני שיש בו לסייע להבנת הטור העברי, את תוצאות ההשוואות של הטור הערבי עם הפרשנות השומרונית, עם הטור הערבי של המליץ</w:t>
      </w:r>
      <w:r w:rsidR="00E42EC1">
        <w:rPr>
          <w:rFonts w:ascii="Times New Roman" w:eastAsia="Times New Roman" w:hAnsi="Times New Roman" w:cs="David" w:hint="cs"/>
          <w:sz w:val="24"/>
          <w:szCs w:val="24"/>
          <w:rtl/>
        </w:rPr>
        <w:t xml:space="preserve"> התלת-לשונית, שההד</w:t>
      </w:r>
      <w:r w:rsidR="001A112F">
        <w:rPr>
          <w:rFonts w:ascii="Times New Roman" w:eastAsia="Times New Roman" w:hAnsi="Times New Roman" w:cs="David" w:hint="cs"/>
          <w:sz w:val="24"/>
          <w:szCs w:val="24"/>
          <w:rtl/>
        </w:rPr>
        <w:t>י</w:t>
      </w:r>
      <w:r w:rsidR="00E42EC1">
        <w:rPr>
          <w:rFonts w:ascii="Times New Roman" w:eastAsia="Times New Roman" w:hAnsi="Times New Roman" w:cs="David" w:hint="cs"/>
          <w:sz w:val="24"/>
          <w:szCs w:val="24"/>
          <w:rtl/>
        </w:rPr>
        <w:t>ר בן- חיים בעואנ"ש ב (להלן, בן-חיים, מליץ), עם המליץ הדו-לשוני של פינחס הכהן בן יוסף הרבן, שההדרתי בחיבור הדוקטור שלי, חלקים, ב-ד (להלן, ותד, מליץ), עם תפסיר רס"ג ועם התרגום הארמי שומרוני שנעזרתי בו כל זמן שהתרגום יש בו להפיץ אור על הבנת המילים של המילון. סימן ההערה הבאתי בגוף המהדורה מעל ל</w:t>
      </w:r>
      <w:r w:rsidR="001A112F">
        <w:rPr>
          <w:rFonts w:ascii="Times New Roman" w:eastAsia="Times New Roman" w:hAnsi="Times New Roman" w:cs="David" w:hint="cs"/>
          <w:sz w:val="24"/>
          <w:szCs w:val="24"/>
          <w:rtl/>
        </w:rPr>
        <w:t>מילת הערך</w:t>
      </w:r>
      <w:r w:rsidR="00E42EC1">
        <w:rPr>
          <w:rFonts w:ascii="Times New Roman" w:eastAsia="Times New Roman" w:hAnsi="Times New Roman" w:cs="David" w:hint="cs"/>
          <w:sz w:val="24"/>
          <w:szCs w:val="24"/>
          <w:rtl/>
        </w:rPr>
        <w:t xml:space="preserve"> בטור העברי, באפארט הערה זו מתייחסת לכל השורה ולא רק למילה המסומנת. לכן באפארט הבאתי בנוסף למספר ההערה גם את מספר השורה ואת </w:t>
      </w:r>
      <w:r w:rsidR="001A112F">
        <w:rPr>
          <w:rFonts w:ascii="Times New Roman" w:eastAsia="Times New Roman" w:hAnsi="Times New Roman" w:cs="David" w:hint="cs"/>
          <w:sz w:val="24"/>
          <w:szCs w:val="24"/>
          <w:rtl/>
        </w:rPr>
        <w:t>הערך</w:t>
      </w:r>
      <w:r w:rsidR="00E42EC1">
        <w:rPr>
          <w:rFonts w:ascii="Times New Roman" w:eastAsia="Times New Roman" w:hAnsi="Times New Roman" w:cs="David" w:hint="cs"/>
          <w:sz w:val="24"/>
          <w:szCs w:val="24"/>
          <w:rtl/>
        </w:rPr>
        <w:t xml:space="preserve"> הנדו</w:t>
      </w:r>
      <w:r w:rsidR="001A112F">
        <w:rPr>
          <w:rFonts w:ascii="Times New Roman" w:eastAsia="Times New Roman" w:hAnsi="Times New Roman" w:cs="David" w:hint="cs"/>
          <w:sz w:val="24"/>
          <w:szCs w:val="24"/>
          <w:rtl/>
        </w:rPr>
        <w:t>ן</w:t>
      </w:r>
      <w:r w:rsidR="00E42EC1">
        <w:rPr>
          <w:rFonts w:ascii="Times New Roman" w:eastAsia="Times New Roman" w:hAnsi="Times New Roman" w:cs="David" w:hint="cs"/>
          <w:sz w:val="24"/>
          <w:szCs w:val="24"/>
          <w:rtl/>
        </w:rPr>
        <w:t>.</w:t>
      </w:r>
      <w:r w:rsidR="00FC3E89" w:rsidRPr="00737A9F">
        <w:rPr>
          <w:rFonts w:ascii="Times New Roman" w:eastAsia="Times New Roman" w:hAnsi="Times New Roman" w:cs="David" w:hint="cs"/>
          <w:sz w:val="24"/>
          <w:szCs w:val="24"/>
          <w:rtl/>
        </w:rPr>
        <w:t xml:space="preserve"> </w:t>
      </w:r>
    </w:p>
    <w:p w:rsidR="00B7080E" w:rsidRDefault="00B7080E" w:rsidP="004334F7">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B7080E" w:rsidRDefault="00B7080E" w:rsidP="004334F7">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B7080E" w:rsidRDefault="00B7080E" w:rsidP="004334F7">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B7080E" w:rsidRDefault="00B7080E" w:rsidP="004334F7">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B7080E" w:rsidRDefault="00B7080E" w:rsidP="004334F7">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451F11" w:rsidRDefault="00451F11"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1E04D8" w:rsidRDefault="001E04D8"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1E04D8" w:rsidRDefault="001E04D8"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1E04D8" w:rsidRDefault="001E04D8"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1E04D8" w:rsidRDefault="001E04D8"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1E04D8" w:rsidRDefault="001E04D8"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1E04D8" w:rsidRDefault="001E04D8"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1E04D8" w:rsidRDefault="001E04D8"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1E04D8" w:rsidRDefault="001E04D8" w:rsidP="00451F11">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both"/>
        <w:rPr>
          <w:rFonts w:ascii="Times New Roman" w:eastAsia="Times New Roman" w:hAnsi="Times New Roman" w:cs="David"/>
          <w:sz w:val="24"/>
          <w:szCs w:val="24"/>
          <w:rtl/>
        </w:rPr>
      </w:pPr>
    </w:p>
    <w:p w:rsidR="00B7080E" w:rsidRPr="001E04D8" w:rsidRDefault="00B7080E" w:rsidP="001E04D8">
      <w:pPr>
        <w:tabs>
          <w:tab w:val="right" w:pos="820"/>
          <w:tab w:val="right" w:pos="1280"/>
          <w:tab w:val="right" w:pos="1840"/>
          <w:tab w:val="right" w:pos="2980"/>
          <w:tab w:val="right" w:pos="3880"/>
          <w:tab w:val="right" w:pos="4860"/>
          <w:tab w:val="right" w:pos="6040"/>
          <w:tab w:val="right" w:pos="7340"/>
        </w:tabs>
        <w:autoSpaceDE w:val="0"/>
        <w:autoSpaceDN w:val="0"/>
        <w:adjustRightInd w:val="0"/>
        <w:spacing w:after="0" w:line="480" w:lineRule="auto"/>
        <w:jc w:val="center"/>
        <w:rPr>
          <w:rFonts w:ascii="Times New Roman" w:eastAsia="Times New Roman" w:hAnsi="Times New Roman" w:cs="David"/>
          <w:sz w:val="96"/>
          <w:szCs w:val="96"/>
          <w:rtl/>
        </w:rPr>
      </w:pPr>
      <w:r w:rsidRPr="001E04D8">
        <w:rPr>
          <w:rFonts w:ascii="David" w:hAnsi="David" w:cs="David" w:hint="cs"/>
          <w:b/>
          <w:bCs/>
          <w:sz w:val="96"/>
          <w:szCs w:val="96"/>
          <w:rtl/>
        </w:rPr>
        <w:t>המילון</w:t>
      </w:r>
      <w:r w:rsidR="001E04D8">
        <w:rPr>
          <w:rFonts w:ascii="David" w:hAnsi="David" w:cs="David" w:hint="cs"/>
          <w:b/>
          <w:bCs/>
          <w:sz w:val="96"/>
          <w:szCs w:val="96"/>
          <w:rtl/>
        </w:rPr>
        <w:t xml:space="preserve"> עלום השם</w:t>
      </w:r>
      <w:r w:rsidR="001E04D8" w:rsidRPr="001E04D8">
        <w:rPr>
          <w:rFonts w:ascii="David" w:hAnsi="David" w:cs="David" w:hint="cs"/>
          <w:b/>
          <w:bCs/>
          <w:sz w:val="96"/>
          <w:szCs w:val="96"/>
          <w:vertAlign w:val="subscript"/>
          <w:rtl/>
        </w:rPr>
        <w:t>1</w:t>
      </w:r>
    </w:p>
    <w:p w:rsidR="001E04D8" w:rsidRDefault="001E04D8" w:rsidP="00EE5802">
      <w:pPr>
        <w:spacing w:line="480" w:lineRule="auto"/>
        <w:jc w:val="center"/>
        <w:rPr>
          <w:rFonts w:ascii="David" w:hAnsi="David" w:cs="David"/>
          <w:b/>
          <w:bCs/>
          <w:sz w:val="28"/>
          <w:szCs w:val="28"/>
          <w:rtl/>
        </w:rPr>
      </w:pPr>
    </w:p>
    <w:p w:rsidR="001E04D8" w:rsidRDefault="001E04D8" w:rsidP="00EE5802">
      <w:pPr>
        <w:spacing w:line="480" w:lineRule="auto"/>
        <w:jc w:val="center"/>
        <w:rPr>
          <w:rFonts w:ascii="David" w:hAnsi="David" w:cs="David"/>
          <w:b/>
          <w:bCs/>
          <w:sz w:val="28"/>
          <w:szCs w:val="28"/>
          <w:rtl/>
        </w:rPr>
      </w:pPr>
    </w:p>
    <w:p w:rsidR="001E04D8" w:rsidRDefault="001E04D8" w:rsidP="00EE5802">
      <w:pPr>
        <w:spacing w:line="480" w:lineRule="auto"/>
        <w:jc w:val="center"/>
        <w:rPr>
          <w:rFonts w:ascii="David" w:hAnsi="David" w:cs="David"/>
          <w:b/>
          <w:bCs/>
          <w:sz w:val="28"/>
          <w:szCs w:val="28"/>
          <w:rtl/>
        </w:rPr>
      </w:pPr>
    </w:p>
    <w:p w:rsidR="001E04D8" w:rsidRDefault="001E04D8" w:rsidP="00EE5802">
      <w:pPr>
        <w:spacing w:line="480" w:lineRule="auto"/>
        <w:jc w:val="center"/>
        <w:rPr>
          <w:rFonts w:ascii="David" w:hAnsi="David" w:cs="David"/>
          <w:b/>
          <w:bCs/>
          <w:sz w:val="28"/>
          <w:szCs w:val="28"/>
          <w:rtl/>
        </w:rPr>
      </w:pPr>
    </w:p>
    <w:p w:rsidR="001E04D8" w:rsidRDefault="001E04D8" w:rsidP="00EE5802">
      <w:pPr>
        <w:spacing w:line="480" w:lineRule="auto"/>
        <w:jc w:val="center"/>
        <w:rPr>
          <w:rFonts w:ascii="David" w:hAnsi="David" w:cs="David"/>
          <w:b/>
          <w:bCs/>
          <w:sz w:val="28"/>
          <w:szCs w:val="28"/>
          <w:rtl/>
        </w:rPr>
      </w:pPr>
    </w:p>
    <w:p w:rsidR="001E04D8" w:rsidRDefault="001E04D8" w:rsidP="00EE5802">
      <w:pPr>
        <w:spacing w:line="480" w:lineRule="auto"/>
        <w:jc w:val="center"/>
        <w:rPr>
          <w:rFonts w:ascii="David" w:hAnsi="David" w:cs="David"/>
          <w:b/>
          <w:bCs/>
          <w:sz w:val="28"/>
          <w:szCs w:val="28"/>
          <w:rtl/>
        </w:rPr>
      </w:pPr>
    </w:p>
    <w:p w:rsidR="001E04D8" w:rsidRDefault="001E04D8" w:rsidP="00EE5802">
      <w:pPr>
        <w:spacing w:line="480" w:lineRule="auto"/>
        <w:jc w:val="center"/>
        <w:rPr>
          <w:rFonts w:ascii="David" w:hAnsi="David" w:cs="David"/>
          <w:b/>
          <w:bCs/>
          <w:sz w:val="28"/>
          <w:szCs w:val="28"/>
          <w:rtl/>
        </w:rPr>
      </w:pPr>
    </w:p>
    <w:p w:rsidR="001E04D8" w:rsidRDefault="001E04D8" w:rsidP="00EE5802">
      <w:pPr>
        <w:spacing w:line="480" w:lineRule="auto"/>
        <w:jc w:val="center"/>
        <w:rPr>
          <w:rFonts w:ascii="David" w:hAnsi="David" w:cs="David"/>
          <w:b/>
          <w:bCs/>
          <w:sz w:val="28"/>
          <w:szCs w:val="28"/>
          <w:rtl/>
        </w:rPr>
      </w:pPr>
    </w:p>
    <w:p w:rsidR="001E04D8" w:rsidRDefault="001E04D8" w:rsidP="00EE5802">
      <w:pPr>
        <w:spacing w:line="480" w:lineRule="auto"/>
        <w:jc w:val="center"/>
        <w:rPr>
          <w:rFonts w:ascii="David" w:hAnsi="David" w:cs="David"/>
          <w:b/>
          <w:bCs/>
          <w:sz w:val="28"/>
          <w:szCs w:val="28"/>
          <w:rtl/>
        </w:rPr>
      </w:pPr>
    </w:p>
    <w:p w:rsidR="001E04D8" w:rsidRDefault="001E04D8" w:rsidP="00EE5802">
      <w:pPr>
        <w:spacing w:line="480" w:lineRule="auto"/>
        <w:jc w:val="center"/>
        <w:rPr>
          <w:rFonts w:ascii="David" w:hAnsi="David" w:cs="David"/>
          <w:b/>
          <w:bCs/>
          <w:sz w:val="28"/>
          <w:szCs w:val="28"/>
          <w:rtl/>
        </w:rPr>
      </w:pPr>
    </w:p>
    <w:p w:rsidR="00EF79F0" w:rsidRDefault="00EF79F0" w:rsidP="00EE5802">
      <w:pPr>
        <w:spacing w:line="480" w:lineRule="auto"/>
        <w:jc w:val="center"/>
        <w:rPr>
          <w:rFonts w:ascii="David" w:hAnsi="David" w:cs="David"/>
          <w:b/>
          <w:bCs/>
          <w:sz w:val="28"/>
          <w:szCs w:val="28"/>
          <w:rtl/>
        </w:rPr>
      </w:pPr>
    </w:p>
    <w:p w:rsidR="00EF79F0" w:rsidRDefault="00EF79F0" w:rsidP="00EE5802">
      <w:pPr>
        <w:spacing w:line="480" w:lineRule="auto"/>
        <w:jc w:val="center"/>
        <w:rPr>
          <w:rFonts w:ascii="David" w:hAnsi="David" w:cs="David"/>
          <w:b/>
          <w:bCs/>
          <w:sz w:val="28"/>
          <w:szCs w:val="28"/>
          <w:rtl/>
        </w:rPr>
      </w:pPr>
    </w:p>
    <w:p w:rsidR="00EE5802" w:rsidRPr="00B8087B" w:rsidRDefault="00EE5802" w:rsidP="00EE5802">
      <w:pPr>
        <w:spacing w:line="480" w:lineRule="auto"/>
        <w:jc w:val="center"/>
        <w:rPr>
          <w:rFonts w:ascii="David" w:hAnsi="David" w:cs="David"/>
          <w:b/>
          <w:bCs/>
          <w:sz w:val="28"/>
          <w:szCs w:val="28"/>
          <w:rtl/>
        </w:rPr>
      </w:pPr>
      <w:r w:rsidRPr="00B8087B">
        <w:rPr>
          <w:rFonts w:ascii="David" w:hAnsi="David" w:cs="David" w:hint="cs"/>
          <w:b/>
          <w:bCs/>
          <w:sz w:val="28"/>
          <w:szCs w:val="28"/>
          <w:rtl/>
        </w:rPr>
        <w:lastRenderedPageBreak/>
        <w:t>האות נ</w:t>
      </w:r>
    </w:p>
    <w:p w:rsidR="001F51D0" w:rsidRPr="00DB5EA0" w:rsidRDefault="00911EC2" w:rsidP="00AF4252">
      <w:pPr>
        <w:spacing w:line="480" w:lineRule="auto"/>
        <w:rPr>
          <w:rFonts w:ascii="David" w:hAnsi="David" w:cs="David"/>
          <w:b/>
          <w:bCs/>
          <w:sz w:val="24"/>
          <w:szCs w:val="24"/>
          <w:rtl/>
        </w:rPr>
      </w:pPr>
      <w:r w:rsidRPr="00DB5EA0">
        <w:rPr>
          <w:rFonts w:ascii="David" w:hAnsi="David" w:cs="David" w:hint="cs"/>
          <w:b/>
          <w:bCs/>
          <w:sz w:val="24"/>
          <w:szCs w:val="24"/>
          <w:rtl/>
        </w:rPr>
        <w:t>מס' דף/שורה</w:t>
      </w:r>
      <w:r w:rsidRPr="00DB5EA0">
        <w:rPr>
          <w:rFonts w:ascii="David" w:hAnsi="David" w:cs="David" w:hint="cs"/>
          <w:b/>
          <w:bCs/>
          <w:sz w:val="24"/>
          <w:szCs w:val="24"/>
          <w:rtl/>
        </w:rPr>
        <w:tab/>
        <w:t>המילה</w:t>
      </w:r>
      <w:r w:rsidRPr="00DB5EA0">
        <w:rPr>
          <w:rFonts w:ascii="David" w:hAnsi="David" w:cs="David" w:hint="cs"/>
          <w:b/>
          <w:bCs/>
          <w:sz w:val="24"/>
          <w:szCs w:val="24"/>
          <w:rtl/>
        </w:rPr>
        <w:tab/>
      </w:r>
      <w:r w:rsidRPr="00DB5EA0">
        <w:rPr>
          <w:rFonts w:ascii="David" w:hAnsi="David" w:cs="David" w:hint="cs"/>
          <w:b/>
          <w:bCs/>
          <w:sz w:val="24"/>
          <w:szCs w:val="24"/>
          <w:rtl/>
        </w:rPr>
        <w:tab/>
        <w:t>הפירוש</w:t>
      </w:r>
      <w:r w:rsidRPr="00DB5EA0">
        <w:rPr>
          <w:rFonts w:ascii="David" w:hAnsi="David" w:cs="David" w:hint="cs"/>
          <w:b/>
          <w:bCs/>
          <w:sz w:val="24"/>
          <w:szCs w:val="24"/>
          <w:rtl/>
        </w:rPr>
        <w:tab/>
      </w:r>
      <w:r w:rsidRPr="00DB5EA0">
        <w:rPr>
          <w:rFonts w:ascii="David" w:hAnsi="David" w:cs="David" w:hint="cs"/>
          <w:b/>
          <w:bCs/>
          <w:sz w:val="24"/>
          <w:szCs w:val="24"/>
          <w:rtl/>
        </w:rPr>
        <w:tab/>
        <w:t>תרגום</w:t>
      </w:r>
      <w:r w:rsidRPr="00DB5EA0">
        <w:rPr>
          <w:rFonts w:ascii="David" w:hAnsi="David" w:cs="David" w:hint="cs"/>
          <w:b/>
          <w:bCs/>
          <w:sz w:val="24"/>
          <w:szCs w:val="24"/>
          <w:rtl/>
        </w:rPr>
        <w:tab/>
      </w:r>
      <w:r w:rsidRPr="00DB5EA0">
        <w:rPr>
          <w:rFonts w:ascii="David" w:hAnsi="David" w:cs="David"/>
          <w:b/>
          <w:bCs/>
          <w:sz w:val="24"/>
          <w:szCs w:val="24"/>
          <w:rtl/>
        </w:rPr>
        <w:tab/>
      </w:r>
      <w:r w:rsidRPr="00DB5EA0">
        <w:rPr>
          <w:rFonts w:ascii="David" w:hAnsi="David" w:cs="David" w:hint="cs"/>
          <w:b/>
          <w:bCs/>
          <w:sz w:val="24"/>
          <w:szCs w:val="24"/>
          <w:rtl/>
        </w:rPr>
        <w:t>מראה מקום</w:t>
      </w:r>
      <w:r w:rsidR="00B8087B">
        <w:rPr>
          <w:rFonts w:ascii="David" w:hAnsi="David" w:cs="David"/>
          <w:b/>
          <w:bCs/>
          <w:sz w:val="24"/>
          <w:szCs w:val="24"/>
          <w:rtl/>
        </w:rPr>
        <w:tab/>
      </w:r>
      <w:r w:rsidR="00B8087B">
        <w:rPr>
          <w:rFonts w:ascii="David" w:hAnsi="David" w:cs="David" w:hint="cs"/>
          <w:b/>
          <w:bCs/>
          <w:sz w:val="24"/>
          <w:szCs w:val="24"/>
          <w:rtl/>
        </w:rPr>
        <w:t>התה"ע</w:t>
      </w:r>
    </w:p>
    <w:p w:rsidR="00911EC2" w:rsidRDefault="00911EC2" w:rsidP="00AF4252">
      <w:pPr>
        <w:spacing w:line="480" w:lineRule="auto"/>
        <w:rPr>
          <w:rFonts w:ascii="David" w:hAnsi="David" w:cs="David"/>
          <w:sz w:val="24"/>
          <w:szCs w:val="24"/>
          <w:rtl/>
        </w:rPr>
      </w:pPr>
      <w:r>
        <w:rPr>
          <w:rFonts w:ascii="David" w:hAnsi="David" w:cs="David" w:hint="cs"/>
          <w:sz w:val="24"/>
          <w:szCs w:val="24"/>
          <w:rtl/>
        </w:rPr>
        <w:t>1א</w:t>
      </w:r>
      <w:r>
        <w:rPr>
          <w:rFonts w:ascii="David" w:hAnsi="David" w:cs="David" w:hint="cs"/>
          <w:sz w:val="24"/>
          <w:szCs w:val="24"/>
          <w:rtl/>
        </w:rPr>
        <w:tab/>
      </w:r>
      <w:r>
        <w:rPr>
          <w:rFonts w:ascii="David" w:hAnsi="David" w:cs="David" w:hint="cs"/>
          <w:sz w:val="24"/>
          <w:szCs w:val="24"/>
          <w:rtl/>
        </w:rPr>
        <w:tab/>
      </w:r>
      <w:r w:rsidRPr="00D21732">
        <w:rPr>
          <w:rFonts w:ascii="David" w:hAnsi="David" w:cs="David" w:hint="cs"/>
          <w:sz w:val="24"/>
          <w:szCs w:val="24"/>
          <w:highlight w:val="green"/>
          <w:rtl/>
        </w:rPr>
        <w:t>נפש</w:t>
      </w:r>
      <w:r w:rsidR="00B8087B" w:rsidRPr="00D21732">
        <w:rPr>
          <w:rStyle w:val="a3"/>
          <w:rFonts w:ascii="David" w:hAnsi="David" w:cs="David"/>
          <w:sz w:val="24"/>
          <w:szCs w:val="24"/>
          <w:highlight w:val="green"/>
          <w:rtl/>
        </w:rPr>
        <w:footnoteReference w:id="17"/>
      </w:r>
      <w:r w:rsidRPr="00D21732">
        <w:rPr>
          <w:rFonts w:ascii="David" w:hAnsi="David" w:cs="David" w:hint="cs"/>
          <w:sz w:val="24"/>
          <w:szCs w:val="24"/>
          <w:highlight w:val="green"/>
          <w:rtl/>
        </w:rPr>
        <w:tab/>
      </w:r>
      <w:r w:rsidRPr="00D21732">
        <w:rPr>
          <w:rFonts w:ascii="David" w:hAnsi="David" w:cs="David" w:hint="cs"/>
          <w:sz w:val="24"/>
          <w:szCs w:val="24"/>
          <w:highlight w:val="green"/>
          <w:rtl/>
        </w:rPr>
        <w:tab/>
      </w:r>
      <w:r w:rsidRPr="00D21732">
        <w:rPr>
          <w:rFonts w:ascii="Miriam" w:hAnsi="Miriam" w:cs="Miriam"/>
          <w:sz w:val="24"/>
          <w:szCs w:val="24"/>
          <w:highlight w:val="green"/>
          <w:rtl/>
        </w:rPr>
        <w:t>ד'את</w:t>
      </w:r>
      <w:r>
        <w:rPr>
          <w:rFonts w:ascii="David" w:hAnsi="David" w:cs="David" w:hint="cs"/>
          <w:sz w:val="24"/>
          <w:szCs w:val="24"/>
          <w:rtl/>
        </w:rPr>
        <w:tab/>
      </w:r>
      <w:r>
        <w:rPr>
          <w:rFonts w:ascii="David" w:hAnsi="David" w:cs="David" w:hint="cs"/>
          <w:sz w:val="24"/>
          <w:szCs w:val="24"/>
          <w:rtl/>
        </w:rPr>
        <w:tab/>
        <w:t>עצם</w:t>
      </w:r>
      <w:r>
        <w:rPr>
          <w:rFonts w:ascii="David" w:hAnsi="David" w:cs="David" w:hint="cs"/>
          <w:sz w:val="24"/>
          <w:szCs w:val="24"/>
          <w:rtl/>
        </w:rPr>
        <w:tab/>
      </w:r>
      <w:r>
        <w:rPr>
          <w:rFonts w:ascii="David" w:hAnsi="David" w:cs="David" w:hint="cs"/>
          <w:sz w:val="24"/>
          <w:szCs w:val="24"/>
          <w:rtl/>
        </w:rPr>
        <w:tab/>
      </w:r>
      <w:r w:rsidR="00B8087B">
        <w:rPr>
          <w:rFonts w:ascii="David" w:hAnsi="David" w:cs="David" w:hint="cs"/>
          <w:sz w:val="24"/>
          <w:szCs w:val="24"/>
          <w:rtl/>
        </w:rPr>
        <w:t>ויק' כו, 11</w:t>
      </w:r>
      <w:r w:rsidR="00B8087B">
        <w:rPr>
          <w:rFonts w:ascii="David" w:hAnsi="David" w:cs="David"/>
          <w:sz w:val="24"/>
          <w:szCs w:val="24"/>
          <w:rtl/>
        </w:rPr>
        <w:tab/>
      </w:r>
      <w:r w:rsidR="00B8087B">
        <w:rPr>
          <w:rFonts w:ascii="David" w:hAnsi="David" w:cs="David" w:hint="cs"/>
          <w:sz w:val="24"/>
          <w:szCs w:val="24"/>
          <w:rtl/>
        </w:rPr>
        <w:t>א"ס וא"ח(ח)</w:t>
      </w:r>
    </w:p>
    <w:p w:rsidR="00911EC2" w:rsidRDefault="00911EC2"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D21732">
        <w:rPr>
          <w:rFonts w:ascii="David" w:hAnsi="David" w:cs="David" w:hint="cs"/>
          <w:sz w:val="24"/>
          <w:szCs w:val="24"/>
          <w:highlight w:val="green"/>
          <w:rtl/>
        </w:rPr>
        <w:t>נצא</w:t>
      </w:r>
      <w:r w:rsidR="0044634B" w:rsidRPr="00D21732">
        <w:rPr>
          <w:rStyle w:val="a3"/>
          <w:rFonts w:ascii="David" w:hAnsi="David" w:cs="David"/>
          <w:sz w:val="24"/>
          <w:szCs w:val="24"/>
          <w:highlight w:val="green"/>
          <w:rtl/>
        </w:rPr>
        <w:footnoteReference w:id="18"/>
      </w:r>
      <w:r w:rsidRPr="00D21732">
        <w:rPr>
          <w:rFonts w:ascii="David" w:hAnsi="David" w:cs="David" w:hint="cs"/>
          <w:sz w:val="24"/>
          <w:szCs w:val="24"/>
          <w:highlight w:val="green"/>
          <w:rtl/>
        </w:rPr>
        <w:tab/>
      </w:r>
      <w:r w:rsidRPr="00D21732">
        <w:rPr>
          <w:rFonts w:ascii="David" w:hAnsi="David" w:cs="David"/>
          <w:sz w:val="24"/>
          <w:szCs w:val="24"/>
          <w:highlight w:val="green"/>
          <w:rtl/>
        </w:rPr>
        <w:tab/>
      </w:r>
      <w:r w:rsidRPr="00D21732">
        <w:rPr>
          <w:rFonts w:ascii="Miriam" w:hAnsi="Miriam" w:cs="Miriam"/>
          <w:sz w:val="24"/>
          <w:szCs w:val="24"/>
          <w:highlight w:val="green"/>
          <w:rtl/>
        </w:rPr>
        <w:t>נח'רג</w:t>
      </w:r>
      <w:r>
        <w:rPr>
          <w:rFonts w:ascii="David" w:hAnsi="David" w:cs="David" w:hint="cs"/>
          <w:sz w:val="24"/>
          <w:szCs w:val="24"/>
          <w:rtl/>
        </w:rPr>
        <w:tab/>
      </w:r>
      <w:r>
        <w:rPr>
          <w:rFonts w:ascii="David" w:hAnsi="David" w:cs="David" w:hint="cs"/>
          <w:sz w:val="24"/>
          <w:szCs w:val="24"/>
          <w:rtl/>
        </w:rPr>
        <w:tab/>
        <w:t>נ</w:t>
      </w:r>
      <w:r w:rsidR="00E90563">
        <w:rPr>
          <w:rFonts w:ascii="David" w:hAnsi="David" w:cs="David" w:hint="cs"/>
          <w:sz w:val="24"/>
          <w:szCs w:val="24"/>
          <w:rtl/>
        </w:rPr>
        <w:t>ו</w:t>
      </w:r>
      <w:r>
        <w:rPr>
          <w:rFonts w:ascii="David" w:hAnsi="David" w:cs="David" w:hint="cs"/>
          <w:sz w:val="24"/>
          <w:szCs w:val="24"/>
          <w:rtl/>
        </w:rPr>
        <w:t>צ</w:t>
      </w:r>
      <w:r w:rsidR="00E90563">
        <w:rPr>
          <w:rFonts w:ascii="David" w:hAnsi="David" w:cs="David" w:hint="cs"/>
          <w:sz w:val="24"/>
          <w:szCs w:val="24"/>
          <w:rtl/>
        </w:rPr>
        <w:t>י</w:t>
      </w:r>
      <w:r>
        <w:rPr>
          <w:rFonts w:ascii="David" w:hAnsi="David" w:cs="David" w:hint="cs"/>
          <w:sz w:val="24"/>
          <w:szCs w:val="24"/>
          <w:rtl/>
        </w:rPr>
        <w:t>א</w:t>
      </w:r>
      <w:r>
        <w:rPr>
          <w:rFonts w:ascii="David" w:hAnsi="David" w:cs="David" w:hint="cs"/>
          <w:sz w:val="24"/>
          <w:szCs w:val="24"/>
          <w:rtl/>
        </w:rPr>
        <w:tab/>
      </w:r>
      <w:r>
        <w:rPr>
          <w:rFonts w:ascii="David" w:hAnsi="David" w:cs="David" w:hint="cs"/>
          <w:sz w:val="24"/>
          <w:szCs w:val="24"/>
          <w:rtl/>
        </w:rPr>
        <w:tab/>
      </w:r>
      <w:r w:rsidR="00E90563">
        <w:rPr>
          <w:rFonts w:ascii="David" w:hAnsi="David" w:cs="David" w:hint="cs"/>
          <w:sz w:val="24"/>
          <w:szCs w:val="24"/>
          <w:rtl/>
        </w:rPr>
        <w:t>במ' כ, 10</w:t>
      </w:r>
      <w:r w:rsidR="00A64D02">
        <w:rPr>
          <w:rFonts w:ascii="David" w:hAnsi="David" w:cs="David"/>
          <w:sz w:val="24"/>
          <w:szCs w:val="24"/>
          <w:rtl/>
        </w:rPr>
        <w:tab/>
      </w:r>
      <w:r w:rsidR="00A64D02">
        <w:rPr>
          <w:rFonts w:ascii="David" w:hAnsi="David" w:cs="David" w:hint="cs"/>
          <w:sz w:val="24"/>
          <w:szCs w:val="24"/>
          <w:rtl/>
        </w:rPr>
        <w:t>א"ח ו</w:t>
      </w:r>
      <w:r w:rsidR="00E861EA">
        <w:rPr>
          <w:rFonts w:ascii="David" w:hAnsi="David" w:cs="David" w:hint="cs"/>
          <w:sz w:val="24"/>
          <w:szCs w:val="24"/>
          <w:rtl/>
        </w:rPr>
        <w:t>א"ס</w:t>
      </w:r>
    </w:p>
    <w:p w:rsidR="00911EC2" w:rsidRDefault="00911EC2"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D21732">
        <w:rPr>
          <w:rFonts w:ascii="David" w:hAnsi="David" w:cs="David" w:hint="cs"/>
          <w:sz w:val="24"/>
          <w:szCs w:val="24"/>
          <w:highlight w:val="green"/>
          <w:rtl/>
        </w:rPr>
        <w:t>נצב</w:t>
      </w:r>
      <w:r w:rsidR="00F905A3" w:rsidRPr="00D21732">
        <w:rPr>
          <w:rStyle w:val="a3"/>
          <w:rFonts w:ascii="David" w:hAnsi="David" w:cs="David"/>
          <w:sz w:val="24"/>
          <w:szCs w:val="24"/>
          <w:highlight w:val="green"/>
          <w:rtl/>
        </w:rPr>
        <w:footnoteReference w:id="19"/>
      </w:r>
      <w:r w:rsidRPr="00D21732">
        <w:rPr>
          <w:rFonts w:ascii="David" w:hAnsi="David" w:cs="David" w:hint="cs"/>
          <w:sz w:val="24"/>
          <w:szCs w:val="24"/>
          <w:highlight w:val="green"/>
          <w:rtl/>
        </w:rPr>
        <w:tab/>
      </w:r>
      <w:r w:rsidRPr="00D21732">
        <w:rPr>
          <w:rFonts w:ascii="David" w:hAnsi="David" w:cs="David"/>
          <w:sz w:val="24"/>
          <w:szCs w:val="24"/>
          <w:highlight w:val="green"/>
          <w:rtl/>
        </w:rPr>
        <w:tab/>
      </w:r>
      <w:r w:rsidRPr="00D21732">
        <w:rPr>
          <w:rFonts w:ascii="Miriam" w:hAnsi="Miriam" w:cs="Miriam"/>
          <w:sz w:val="24"/>
          <w:szCs w:val="24"/>
          <w:highlight w:val="green"/>
          <w:rtl/>
        </w:rPr>
        <w:t>קאים</w:t>
      </w:r>
      <w:r>
        <w:rPr>
          <w:rFonts w:ascii="David" w:hAnsi="David" w:cs="David" w:hint="cs"/>
          <w:sz w:val="24"/>
          <w:szCs w:val="24"/>
          <w:rtl/>
        </w:rPr>
        <w:tab/>
      </w:r>
      <w:r>
        <w:rPr>
          <w:rFonts w:ascii="David" w:hAnsi="David" w:cs="David" w:hint="cs"/>
          <w:sz w:val="24"/>
          <w:szCs w:val="24"/>
          <w:rtl/>
        </w:rPr>
        <w:tab/>
      </w:r>
      <w:r w:rsidR="00B93486">
        <w:rPr>
          <w:rFonts w:ascii="David" w:hAnsi="David" w:cs="David" w:hint="cs"/>
          <w:sz w:val="24"/>
          <w:szCs w:val="24"/>
          <w:rtl/>
        </w:rPr>
        <w:t>עומד</w:t>
      </w:r>
      <w:r>
        <w:rPr>
          <w:rFonts w:ascii="David" w:hAnsi="David" w:cs="David" w:hint="cs"/>
          <w:sz w:val="24"/>
          <w:szCs w:val="24"/>
          <w:rtl/>
        </w:rPr>
        <w:tab/>
      </w:r>
      <w:r>
        <w:rPr>
          <w:rFonts w:ascii="David" w:hAnsi="David" w:cs="David" w:hint="cs"/>
          <w:sz w:val="24"/>
          <w:szCs w:val="24"/>
          <w:rtl/>
        </w:rPr>
        <w:tab/>
      </w:r>
      <w:r w:rsidR="00F905A3" w:rsidRPr="00F905A3">
        <w:rPr>
          <w:rFonts w:ascii="David" w:hAnsi="David" w:cs="David"/>
          <w:sz w:val="24"/>
          <w:szCs w:val="24"/>
          <w:rtl/>
        </w:rPr>
        <w:t>כג' בר' כד, יג</w:t>
      </w:r>
      <w:r w:rsidR="00F905A3" w:rsidRPr="00F905A3">
        <w:rPr>
          <w:rFonts w:ascii="David" w:hAnsi="David" w:cs="David"/>
          <w:sz w:val="24"/>
          <w:szCs w:val="24"/>
          <w:rtl/>
        </w:rPr>
        <w:tab/>
        <w:t>א"ח וא"ס</w:t>
      </w:r>
    </w:p>
    <w:p w:rsidR="00911EC2" w:rsidRDefault="00911EC2"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D21732">
        <w:rPr>
          <w:rFonts w:ascii="David" w:hAnsi="David" w:cs="David" w:hint="cs"/>
          <w:sz w:val="24"/>
          <w:szCs w:val="24"/>
          <w:highlight w:val="green"/>
          <w:rtl/>
        </w:rPr>
        <w:t>נצב</w:t>
      </w:r>
      <w:r w:rsidRPr="00D21732">
        <w:rPr>
          <w:rFonts w:ascii="David" w:hAnsi="David" w:cs="David" w:hint="cs"/>
          <w:sz w:val="24"/>
          <w:szCs w:val="24"/>
          <w:highlight w:val="green"/>
          <w:rtl/>
        </w:rPr>
        <w:tab/>
      </w:r>
      <w:r w:rsidRPr="00D21732">
        <w:rPr>
          <w:rFonts w:ascii="David" w:hAnsi="David" w:cs="David"/>
          <w:sz w:val="24"/>
          <w:szCs w:val="24"/>
          <w:highlight w:val="green"/>
          <w:rtl/>
        </w:rPr>
        <w:tab/>
      </w:r>
      <w:r w:rsidRPr="00D21732">
        <w:rPr>
          <w:rFonts w:ascii="Miriam" w:hAnsi="Miriam" w:cs="Miriam"/>
          <w:sz w:val="24"/>
          <w:szCs w:val="24"/>
          <w:highlight w:val="green"/>
          <w:rtl/>
        </w:rPr>
        <w:t>קאים</w:t>
      </w:r>
      <w:r>
        <w:rPr>
          <w:rFonts w:ascii="David" w:hAnsi="David" w:cs="David" w:hint="cs"/>
          <w:sz w:val="24"/>
          <w:szCs w:val="24"/>
          <w:rtl/>
        </w:rPr>
        <w:tab/>
      </w:r>
      <w:r>
        <w:rPr>
          <w:rFonts w:ascii="David" w:hAnsi="David" w:cs="David" w:hint="cs"/>
          <w:sz w:val="24"/>
          <w:szCs w:val="24"/>
          <w:rtl/>
        </w:rPr>
        <w:tab/>
      </w:r>
      <w:r w:rsidR="00B928D4">
        <w:rPr>
          <w:rFonts w:ascii="David" w:hAnsi="David" w:cs="David" w:hint="cs"/>
          <w:sz w:val="24"/>
          <w:szCs w:val="24"/>
          <w:rtl/>
        </w:rPr>
        <w:t>עומד</w:t>
      </w:r>
      <w:r>
        <w:rPr>
          <w:rFonts w:ascii="David" w:hAnsi="David" w:cs="David" w:hint="cs"/>
          <w:sz w:val="24"/>
          <w:szCs w:val="24"/>
          <w:rtl/>
        </w:rPr>
        <w:tab/>
      </w:r>
      <w:r>
        <w:rPr>
          <w:rFonts w:ascii="David" w:hAnsi="David" w:cs="David" w:hint="cs"/>
          <w:sz w:val="24"/>
          <w:szCs w:val="24"/>
          <w:rtl/>
        </w:rPr>
        <w:tab/>
      </w:r>
    </w:p>
    <w:p w:rsidR="00911EC2" w:rsidRDefault="00911EC2" w:rsidP="00AF4252">
      <w:pPr>
        <w:spacing w:line="480" w:lineRule="auto"/>
        <w:rPr>
          <w:rFonts w:ascii="David" w:hAnsi="David" w:cs="David"/>
          <w:sz w:val="24"/>
          <w:szCs w:val="24"/>
          <w:rtl/>
        </w:rPr>
      </w:pPr>
      <w:r>
        <w:rPr>
          <w:rFonts w:ascii="David" w:hAnsi="David" w:cs="David" w:hint="cs"/>
          <w:sz w:val="24"/>
          <w:szCs w:val="24"/>
          <w:rtl/>
        </w:rPr>
        <w:t>5</w:t>
      </w:r>
      <w:r>
        <w:rPr>
          <w:rFonts w:ascii="David" w:hAnsi="David" w:cs="David" w:hint="cs"/>
          <w:sz w:val="24"/>
          <w:szCs w:val="24"/>
          <w:rtl/>
        </w:rPr>
        <w:tab/>
      </w:r>
      <w:r>
        <w:rPr>
          <w:rFonts w:ascii="David" w:hAnsi="David" w:cs="David" w:hint="cs"/>
          <w:sz w:val="24"/>
          <w:szCs w:val="24"/>
          <w:rtl/>
        </w:rPr>
        <w:tab/>
      </w:r>
      <w:r w:rsidRPr="00D21732">
        <w:rPr>
          <w:rFonts w:ascii="David" w:hAnsi="David" w:cs="David" w:hint="cs"/>
          <w:sz w:val="24"/>
          <w:szCs w:val="24"/>
          <w:highlight w:val="green"/>
          <w:rtl/>
        </w:rPr>
        <w:t>נצב</w:t>
      </w:r>
      <w:r w:rsidR="00B15FF8" w:rsidRPr="00D21732">
        <w:rPr>
          <w:rStyle w:val="a3"/>
          <w:rFonts w:ascii="David" w:hAnsi="David" w:cs="David"/>
          <w:sz w:val="24"/>
          <w:szCs w:val="24"/>
          <w:highlight w:val="green"/>
          <w:rtl/>
        </w:rPr>
        <w:footnoteReference w:id="20"/>
      </w:r>
      <w:r w:rsidRPr="00D21732">
        <w:rPr>
          <w:rFonts w:ascii="David" w:hAnsi="David" w:cs="David" w:hint="cs"/>
          <w:sz w:val="24"/>
          <w:szCs w:val="24"/>
          <w:highlight w:val="green"/>
          <w:rtl/>
        </w:rPr>
        <w:tab/>
      </w:r>
      <w:r w:rsidRPr="00D21732">
        <w:rPr>
          <w:rFonts w:ascii="David" w:hAnsi="David" w:cs="David" w:hint="cs"/>
          <w:sz w:val="24"/>
          <w:szCs w:val="24"/>
          <w:highlight w:val="green"/>
          <w:rtl/>
        </w:rPr>
        <w:tab/>
      </w:r>
      <w:r w:rsidRPr="00D21732">
        <w:rPr>
          <w:rFonts w:ascii="Miriam" w:hAnsi="Miriam" w:cs="Miriam"/>
          <w:sz w:val="24"/>
          <w:szCs w:val="24"/>
          <w:highlight w:val="green"/>
          <w:rtl/>
        </w:rPr>
        <w:t>מנתצב</w:t>
      </w:r>
      <w:r>
        <w:rPr>
          <w:rFonts w:ascii="David" w:hAnsi="David" w:cs="David" w:hint="cs"/>
          <w:sz w:val="24"/>
          <w:szCs w:val="24"/>
          <w:rtl/>
        </w:rPr>
        <w:tab/>
      </w:r>
      <w:r>
        <w:rPr>
          <w:rFonts w:ascii="David" w:hAnsi="David" w:cs="David"/>
          <w:sz w:val="24"/>
          <w:szCs w:val="24"/>
          <w:rtl/>
        </w:rPr>
        <w:tab/>
      </w:r>
      <w:r w:rsidR="00B928D4">
        <w:rPr>
          <w:rFonts w:ascii="David" w:hAnsi="David" w:cs="David" w:hint="cs"/>
          <w:sz w:val="24"/>
          <w:szCs w:val="24"/>
          <w:rtl/>
        </w:rPr>
        <w:t>נזקף/</w:t>
      </w:r>
      <w:r>
        <w:rPr>
          <w:rFonts w:ascii="David" w:hAnsi="David" w:cs="David" w:hint="cs"/>
          <w:sz w:val="24"/>
          <w:szCs w:val="24"/>
          <w:rtl/>
        </w:rPr>
        <w:t>זקוף</w:t>
      </w:r>
      <w:r>
        <w:rPr>
          <w:rFonts w:ascii="David" w:hAnsi="David" w:cs="David" w:hint="cs"/>
          <w:sz w:val="24"/>
          <w:szCs w:val="24"/>
          <w:rtl/>
        </w:rPr>
        <w:tab/>
      </w:r>
      <w:r w:rsidR="00E861EA">
        <w:rPr>
          <w:rFonts w:ascii="David" w:hAnsi="David" w:cs="David" w:hint="cs"/>
          <w:sz w:val="24"/>
          <w:szCs w:val="24"/>
          <w:rtl/>
        </w:rPr>
        <w:t>בר' כח, יג</w:t>
      </w:r>
      <w:r w:rsidR="00E861EA">
        <w:rPr>
          <w:rFonts w:ascii="David" w:hAnsi="David" w:cs="David"/>
          <w:sz w:val="24"/>
          <w:szCs w:val="24"/>
          <w:rtl/>
        </w:rPr>
        <w:tab/>
      </w:r>
      <w:r w:rsidR="00E861EA">
        <w:rPr>
          <w:rFonts w:ascii="David" w:hAnsi="David" w:cs="David" w:hint="cs"/>
          <w:sz w:val="24"/>
          <w:szCs w:val="24"/>
          <w:rtl/>
        </w:rPr>
        <w:t>א"ח וא"ס</w:t>
      </w:r>
    </w:p>
    <w:p w:rsidR="00911EC2" w:rsidRDefault="00911EC2"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D21732">
        <w:rPr>
          <w:rFonts w:ascii="David" w:hAnsi="David" w:cs="David" w:hint="cs"/>
          <w:sz w:val="24"/>
          <w:szCs w:val="24"/>
          <w:highlight w:val="green"/>
          <w:rtl/>
        </w:rPr>
        <w:t>נצה</w:t>
      </w:r>
      <w:r w:rsidR="008354A1" w:rsidRPr="00D21732">
        <w:rPr>
          <w:rStyle w:val="a3"/>
          <w:rFonts w:ascii="David" w:hAnsi="David" w:cs="David"/>
          <w:sz w:val="24"/>
          <w:szCs w:val="24"/>
          <w:highlight w:val="green"/>
          <w:rtl/>
        </w:rPr>
        <w:footnoteReference w:id="21"/>
      </w:r>
      <w:r w:rsidRPr="00D21732">
        <w:rPr>
          <w:rFonts w:ascii="David" w:hAnsi="David" w:cs="David" w:hint="cs"/>
          <w:sz w:val="24"/>
          <w:szCs w:val="24"/>
          <w:highlight w:val="green"/>
          <w:rtl/>
        </w:rPr>
        <w:tab/>
      </w:r>
      <w:r w:rsidRPr="00D21732">
        <w:rPr>
          <w:rFonts w:ascii="David" w:hAnsi="David" w:cs="David"/>
          <w:sz w:val="24"/>
          <w:szCs w:val="24"/>
          <w:highlight w:val="green"/>
          <w:rtl/>
        </w:rPr>
        <w:tab/>
      </w:r>
      <w:r w:rsidRPr="00D21732">
        <w:rPr>
          <w:rFonts w:ascii="Miriam" w:hAnsi="Miriam" w:cs="Miriam"/>
          <w:sz w:val="24"/>
          <w:szCs w:val="24"/>
          <w:highlight w:val="green"/>
          <w:rtl/>
        </w:rPr>
        <w:t>זהרהא</w:t>
      </w:r>
      <w:r>
        <w:rPr>
          <w:rFonts w:ascii="David" w:hAnsi="David" w:cs="David" w:hint="cs"/>
          <w:sz w:val="24"/>
          <w:szCs w:val="24"/>
          <w:rtl/>
        </w:rPr>
        <w:tab/>
      </w:r>
      <w:r>
        <w:rPr>
          <w:rFonts w:ascii="David" w:hAnsi="David" w:cs="David" w:hint="cs"/>
          <w:sz w:val="24"/>
          <w:szCs w:val="24"/>
          <w:rtl/>
        </w:rPr>
        <w:tab/>
      </w:r>
      <w:r w:rsidR="008354A1">
        <w:rPr>
          <w:rFonts w:ascii="David" w:hAnsi="David" w:cs="David" w:hint="cs"/>
          <w:sz w:val="24"/>
          <w:szCs w:val="24"/>
          <w:rtl/>
        </w:rPr>
        <w:t>פרחיה</w:t>
      </w:r>
      <w:r w:rsidR="008354A1">
        <w:rPr>
          <w:rFonts w:ascii="David" w:hAnsi="David" w:cs="David"/>
          <w:sz w:val="24"/>
          <w:szCs w:val="24"/>
          <w:rtl/>
        </w:rPr>
        <w:tab/>
      </w:r>
      <w:r>
        <w:rPr>
          <w:rFonts w:ascii="David" w:hAnsi="David" w:cs="David" w:hint="cs"/>
          <w:sz w:val="24"/>
          <w:szCs w:val="24"/>
          <w:rtl/>
        </w:rPr>
        <w:tab/>
      </w:r>
      <w:r w:rsidR="008354A1">
        <w:rPr>
          <w:rFonts w:ascii="David" w:hAnsi="David" w:cs="David" w:hint="cs"/>
          <w:sz w:val="24"/>
          <w:szCs w:val="24"/>
          <w:rtl/>
        </w:rPr>
        <w:t>בר' מ, י</w:t>
      </w:r>
    </w:p>
    <w:p w:rsidR="00911EC2" w:rsidRDefault="00911EC2"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D21732">
        <w:rPr>
          <w:rFonts w:ascii="David" w:hAnsi="David" w:cs="David" w:hint="cs"/>
          <w:sz w:val="24"/>
          <w:szCs w:val="24"/>
          <w:highlight w:val="green"/>
          <w:rtl/>
        </w:rPr>
        <w:t>נצ</w:t>
      </w:r>
      <w:r w:rsidR="006A2DF8" w:rsidRPr="00D21732">
        <w:rPr>
          <w:rFonts w:ascii="David" w:hAnsi="David" w:cs="David" w:hint="cs"/>
          <w:sz w:val="24"/>
          <w:szCs w:val="24"/>
          <w:highlight w:val="green"/>
          <w:rtl/>
        </w:rPr>
        <w:t>ם</w:t>
      </w:r>
      <w:r w:rsidR="006A2DF8" w:rsidRPr="00D21732">
        <w:rPr>
          <w:rStyle w:val="a3"/>
          <w:rFonts w:ascii="David" w:hAnsi="David" w:cs="David"/>
          <w:sz w:val="24"/>
          <w:szCs w:val="24"/>
          <w:highlight w:val="green"/>
          <w:rtl/>
        </w:rPr>
        <w:footnoteReference w:id="22"/>
      </w:r>
      <w:r w:rsidRPr="00D21732">
        <w:rPr>
          <w:rFonts w:ascii="David" w:hAnsi="David" w:cs="David" w:hint="cs"/>
          <w:sz w:val="24"/>
          <w:szCs w:val="24"/>
          <w:highlight w:val="green"/>
          <w:rtl/>
        </w:rPr>
        <w:tab/>
      </w:r>
      <w:r w:rsidRPr="00D21732">
        <w:rPr>
          <w:rFonts w:ascii="David" w:hAnsi="David" w:cs="David"/>
          <w:sz w:val="24"/>
          <w:szCs w:val="24"/>
          <w:highlight w:val="green"/>
          <w:rtl/>
        </w:rPr>
        <w:tab/>
      </w:r>
      <w:r w:rsidRPr="00D21732">
        <w:rPr>
          <w:rFonts w:ascii="Miriam" w:hAnsi="Miriam" w:cs="Miriam"/>
          <w:sz w:val="24"/>
          <w:szCs w:val="24"/>
          <w:highlight w:val="green"/>
          <w:rtl/>
        </w:rPr>
        <w:t>תח</w:t>
      </w:r>
      <w:r w:rsidR="006A2DF8" w:rsidRPr="00D21732">
        <w:rPr>
          <w:rFonts w:ascii="Miriam" w:hAnsi="Miriam" w:cs="Miriam"/>
          <w:sz w:val="24"/>
          <w:szCs w:val="24"/>
          <w:highlight w:val="green"/>
          <w:rtl/>
        </w:rPr>
        <w:t>'</w:t>
      </w:r>
      <w:r w:rsidRPr="00D21732">
        <w:rPr>
          <w:rFonts w:ascii="Miriam" w:hAnsi="Miriam" w:cs="Miriam"/>
          <w:sz w:val="24"/>
          <w:szCs w:val="24"/>
          <w:highlight w:val="green"/>
          <w:rtl/>
        </w:rPr>
        <w:t>א</w:t>
      </w:r>
      <w:r w:rsidR="006A2DF8" w:rsidRPr="00D21732">
        <w:rPr>
          <w:rFonts w:ascii="Miriam" w:hAnsi="Miriam" w:cs="Miriam"/>
          <w:sz w:val="24"/>
          <w:szCs w:val="24"/>
          <w:highlight w:val="green"/>
          <w:rtl/>
        </w:rPr>
        <w:t>צמו</w:t>
      </w:r>
      <w:r>
        <w:rPr>
          <w:rFonts w:ascii="David" w:hAnsi="David" w:cs="David" w:hint="cs"/>
          <w:sz w:val="24"/>
          <w:szCs w:val="24"/>
          <w:rtl/>
        </w:rPr>
        <w:tab/>
      </w:r>
      <w:r w:rsidR="006A2DF8">
        <w:rPr>
          <w:rFonts w:ascii="David" w:hAnsi="David" w:cs="David" w:hint="cs"/>
          <w:sz w:val="24"/>
          <w:szCs w:val="24"/>
          <w:rtl/>
        </w:rPr>
        <w:t>רבו</w:t>
      </w:r>
      <w:r>
        <w:rPr>
          <w:rFonts w:ascii="David" w:hAnsi="David" w:cs="David" w:hint="cs"/>
          <w:sz w:val="24"/>
          <w:szCs w:val="24"/>
          <w:rtl/>
        </w:rPr>
        <w:tab/>
      </w:r>
      <w:r>
        <w:rPr>
          <w:rFonts w:ascii="David" w:hAnsi="David" w:cs="David" w:hint="cs"/>
          <w:sz w:val="24"/>
          <w:szCs w:val="24"/>
          <w:rtl/>
        </w:rPr>
        <w:tab/>
      </w:r>
      <w:r w:rsidR="006A2DF8">
        <w:rPr>
          <w:rFonts w:ascii="David" w:hAnsi="David" w:cs="David" w:hint="cs"/>
          <w:sz w:val="24"/>
          <w:szCs w:val="24"/>
          <w:rtl/>
        </w:rPr>
        <w:t>שמ' ב, יג</w:t>
      </w:r>
      <w:r w:rsidR="006A2DF8">
        <w:rPr>
          <w:rFonts w:ascii="David" w:hAnsi="David" w:cs="David"/>
          <w:sz w:val="24"/>
          <w:szCs w:val="24"/>
          <w:rtl/>
        </w:rPr>
        <w:tab/>
      </w:r>
      <w:r w:rsidR="006A2DF8">
        <w:rPr>
          <w:rFonts w:ascii="David" w:hAnsi="David" w:cs="David" w:hint="cs"/>
          <w:sz w:val="24"/>
          <w:szCs w:val="24"/>
          <w:rtl/>
        </w:rPr>
        <w:t>א"ח וא"ס</w:t>
      </w:r>
    </w:p>
    <w:p w:rsidR="00FF36D1" w:rsidRDefault="00FF36D1"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D21732">
        <w:rPr>
          <w:rFonts w:ascii="David" w:hAnsi="David" w:cs="David" w:hint="cs"/>
          <w:sz w:val="24"/>
          <w:szCs w:val="24"/>
          <w:highlight w:val="green"/>
          <w:rtl/>
        </w:rPr>
        <w:t>נצר</w:t>
      </w:r>
      <w:r w:rsidR="00B67223" w:rsidRPr="00D21732">
        <w:rPr>
          <w:rStyle w:val="a3"/>
          <w:rFonts w:ascii="David" w:hAnsi="David" w:cs="David"/>
          <w:sz w:val="24"/>
          <w:szCs w:val="24"/>
          <w:highlight w:val="green"/>
          <w:rtl/>
        </w:rPr>
        <w:footnoteReference w:id="23"/>
      </w:r>
      <w:r w:rsidRPr="00D21732">
        <w:rPr>
          <w:rFonts w:ascii="David" w:hAnsi="David" w:cs="David" w:hint="cs"/>
          <w:sz w:val="24"/>
          <w:szCs w:val="24"/>
          <w:highlight w:val="green"/>
          <w:rtl/>
        </w:rPr>
        <w:tab/>
      </w:r>
      <w:r w:rsidRPr="00D21732">
        <w:rPr>
          <w:rFonts w:ascii="David" w:hAnsi="David" w:cs="David"/>
          <w:sz w:val="24"/>
          <w:szCs w:val="24"/>
          <w:highlight w:val="green"/>
          <w:rtl/>
        </w:rPr>
        <w:tab/>
      </w:r>
      <w:r w:rsidRPr="00D21732">
        <w:rPr>
          <w:rFonts w:ascii="Miriam" w:hAnsi="Miriam" w:cs="Miriam"/>
          <w:sz w:val="24"/>
          <w:szCs w:val="24"/>
          <w:highlight w:val="green"/>
          <w:rtl/>
        </w:rPr>
        <w:t>חא[</w:t>
      </w:r>
      <w:r w:rsidR="00DB5EA0" w:rsidRPr="00D21732">
        <w:rPr>
          <w:rFonts w:ascii="Miriam" w:hAnsi="Miriam" w:cs="Miriam"/>
          <w:sz w:val="24"/>
          <w:szCs w:val="24"/>
          <w:highlight w:val="green"/>
          <w:rtl/>
        </w:rPr>
        <w:t>פט'</w:t>
      </w:r>
      <w:r w:rsidRPr="00D21732">
        <w:rPr>
          <w:rFonts w:ascii="Miriam" w:hAnsi="Miriam" w:cs="Miriam"/>
          <w:sz w:val="24"/>
          <w:szCs w:val="24"/>
          <w:highlight w:val="green"/>
          <w:rtl/>
        </w:rPr>
        <w:t>]</w:t>
      </w:r>
      <w:r>
        <w:rPr>
          <w:rFonts w:ascii="David" w:hAnsi="David" w:cs="David" w:hint="cs"/>
          <w:sz w:val="24"/>
          <w:szCs w:val="24"/>
          <w:rtl/>
        </w:rPr>
        <w:tab/>
      </w:r>
      <w:r w:rsidR="00972B15">
        <w:rPr>
          <w:rFonts w:ascii="David" w:hAnsi="David" w:cs="David" w:hint="cs"/>
          <w:sz w:val="24"/>
          <w:szCs w:val="24"/>
          <w:rtl/>
        </w:rPr>
        <w:t>שומר</w:t>
      </w:r>
      <w:r w:rsidR="008C704E">
        <w:rPr>
          <w:rFonts w:ascii="David" w:hAnsi="David" w:cs="David" w:hint="cs"/>
          <w:sz w:val="24"/>
          <w:szCs w:val="24"/>
          <w:rtl/>
        </w:rPr>
        <w:t xml:space="preserve">  </w:t>
      </w:r>
      <w:r>
        <w:rPr>
          <w:rFonts w:ascii="David" w:hAnsi="David" w:cs="David" w:hint="cs"/>
          <w:sz w:val="24"/>
          <w:szCs w:val="24"/>
          <w:rtl/>
        </w:rPr>
        <w:tab/>
      </w:r>
      <w:r>
        <w:rPr>
          <w:rFonts w:ascii="David" w:hAnsi="David" w:cs="David" w:hint="cs"/>
          <w:sz w:val="24"/>
          <w:szCs w:val="24"/>
          <w:rtl/>
        </w:rPr>
        <w:tab/>
      </w:r>
      <w:r w:rsidR="00E90563">
        <w:rPr>
          <w:rFonts w:ascii="David" w:hAnsi="David" w:cs="David" w:hint="cs"/>
          <w:sz w:val="24"/>
          <w:szCs w:val="24"/>
          <w:rtl/>
        </w:rPr>
        <w:t>שמ' לד, ז</w:t>
      </w:r>
      <w:r w:rsidR="00B67223">
        <w:rPr>
          <w:rFonts w:ascii="David" w:hAnsi="David" w:cs="David"/>
          <w:sz w:val="24"/>
          <w:szCs w:val="24"/>
          <w:rtl/>
        </w:rPr>
        <w:tab/>
      </w:r>
      <w:r w:rsidR="00B67223">
        <w:rPr>
          <w:rFonts w:ascii="David" w:hAnsi="David" w:cs="David" w:hint="cs"/>
          <w:sz w:val="24"/>
          <w:szCs w:val="24"/>
          <w:rtl/>
        </w:rPr>
        <w:t>א"ח וא"ס</w:t>
      </w:r>
    </w:p>
    <w:p w:rsidR="00FF36D1" w:rsidRDefault="00FF36D1" w:rsidP="00AF4252">
      <w:pPr>
        <w:spacing w:line="480" w:lineRule="auto"/>
        <w:rPr>
          <w:rFonts w:ascii="David" w:hAnsi="David" w:cs="David"/>
          <w:sz w:val="24"/>
          <w:szCs w:val="24"/>
          <w:rtl/>
        </w:rPr>
      </w:pPr>
      <w:r>
        <w:rPr>
          <w:rFonts w:ascii="David" w:hAnsi="David" w:cs="David"/>
          <w:sz w:val="24"/>
          <w:szCs w:val="24"/>
          <w:rtl/>
        </w:rPr>
        <w:lastRenderedPageBreak/>
        <w:tab/>
      </w:r>
      <w:r>
        <w:rPr>
          <w:rFonts w:ascii="David" w:hAnsi="David" w:cs="David"/>
          <w:sz w:val="24"/>
          <w:szCs w:val="24"/>
          <w:rtl/>
        </w:rPr>
        <w:tab/>
      </w:r>
      <w:r w:rsidRPr="00D21732">
        <w:rPr>
          <w:rFonts w:ascii="David" w:hAnsi="David" w:cs="David" w:hint="cs"/>
          <w:sz w:val="24"/>
          <w:szCs w:val="24"/>
          <w:highlight w:val="green"/>
          <w:rtl/>
        </w:rPr>
        <w:t>נקא</w:t>
      </w:r>
      <w:r w:rsidR="00680ED0" w:rsidRPr="00D21732">
        <w:rPr>
          <w:rStyle w:val="a3"/>
          <w:rFonts w:ascii="David" w:hAnsi="David" w:cs="David"/>
          <w:sz w:val="24"/>
          <w:szCs w:val="24"/>
          <w:highlight w:val="green"/>
          <w:rtl/>
        </w:rPr>
        <w:footnoteReference w:id="24"/>
      </w:r>
      <w:r w:rsidRPr="00D21732">
        <w:rPr>
          <w:rFonts w:ascii="David" w:hAnsi="David" w:cs="David" w:hint="cs"/>
          <w:sz w:val="24"/>
          <w:szCs w:val="24"/>
          <w:highlight w:val="green"/>
          <w:rtl/>
        </w:rPr>
        <w:tab/>
      </w:r>
      <w:r w:rsidRPr="00D21732">
        <w:rPr>
          <w:rFonts w:ascii="David" w:hAnsi="David" w:cs="David"/>
          <w:sz w:val="24"/>
          <w:szCs w:val="24"/>
          <w:highlight w:val="green"/>
          <w:rtl/>
        </w:rPr>
        <w:tab/>
      </w:r>
      <w:r w:rsidRPr="00D21732">
        <w:rPr>
          <w:rFonts w:ascii="Miriam" w:hAnsi="Miriam" w:cs="Miriam"/>
          <w:sz w:val="24"/>
          <w:szCs w:val="24"/>
          <w:highlight w:val="green"/>
          <w:rtl/>
        </w:rPr>
        <w:t>שהק</w:t>
      </w:r>
      <w:r>
        <w:rPr>
          <w:rFonts w:ascii="David" w:hAnsi="David" w:cs="David" w:hint="cs"/>
          <w:sz w:val="24"/>
          <w:szCs w:val="24"/>
          <w:rtl/>
        </w:rPr>
        <w:tab/>
      </w:r>
      <w:r>
        <w:rPr>
          <w:rFonts w:ascii="David" w:hAnsi="David" w:cs="David" w:hint="cs"/>
          <w:sz w:val="24"/>
          <w:szCs w:val="24"/>
          <w:rtl/>
        </w:rPr>
        <w:tab/>
      </w:r>
      <w:r w:rsidR="00680ED0">
        <w:rPr>
          <w:rFonts w:ascii="David" w:hAnsi="David" w:cs="David" w:hint="cs"/>
          <w:sz w:val="24"/>
          <w:szCs w:val="24"/>
          <w:rtl/>
        </w:rPr>
        <w:t>התייפח (מבכי)</w:t>
      </w:r>
      <w:r>
        <w:rPr>
          <w:rFonts w:ascii="David" w:hAnsi="David" w:cs="David" w:hint="cs"/>
          <w:sz w:val="24"/>
          <w:szCs w:val="24"/>
          <w:rtl/>
        </w:rPr>
        <w:tab/>
      </w:r>
      <w:r w:rsidR="00680ED0">
        <w:rPr>
          <w:rFonts w:ascii="David" w:hAnsi="David" w:cs="David" w:hint="cs"/>
          <w:sz w:val="24"/>
          <w:szCs w:val="24"/>
          <w:rtl/>
        </w:rPr>
        <w:t>שמ' ו, ה</w:t>
      </w:r>
      <w:r w:rsidR="00680ED0">
        <w:rPr>
          <w:rFonts w:ascii="David" w:hAnsi="David" w:cs="David"/>
          <w:sz w:val="24"/>
          <w:szCs w:val="24"/>
          <w:rtl/>
        </w:rPr>
        <w:tab/>
      </w:r>
      <w:r w:rsidR="00680ED0">
        <w:rPr>
          <w:rFonts w:ascii="David" w:hAnsi="David" w:cs="David"/>
          <w:sz w:val="24"/>
          <w:szCs w:val="24"/>
          <w:rtl/>
        </w:rPr>
        <w:tab/>
      </w:r>
      <w:r w:rsidR="00680ED0">
        <w:rPr>
          <w:rFonts w:ascii="David" w:hAnsi="David" w:cs="David" w:hint="cs"/>
          <w:sz w:val="24"/>
          <w:szCs w:val="24"/>
          <w:rtl/>
        </w:rPr>
        <w:t>א"ח וא"ס</w:t>
      </w:r>
    </w:p>
    <w:p w:rsidR="00FF36D1" w:rsidRDefault="00FF36D1" w:rsidP="00AF4252">
      <w:pPr>
        <w:spacing w:line="480" w:lineRule="auto"/>
        <w:rPr>
          <w:rFonts w:ascii="David" w:hAnsi="David" w:cs="David"/>
          <w:sz w:val="24"/>
          <w:szCs w:val="24"/>
          <w:rtl/>
        </w:rPr>
      </w:pPr>
      <w:r>
        <w:rPr>
          <w:rFonts w:ascii="David" w:hAnsi="David" w:cs="David" w:hint="cs"/>
          <w:sz w:val="24"/>
          <w:szCs w:val="24"/>
          <w:rtl/>
        </w:rPr>
        <w:t>10</w:t>
      </w:r>
      <w:r>
        <w:rPr>
          <w:rFonts w:ascii="David" w:hAnsi="David" w:cs="David" w:hint="cs"/>
          <w:sz w:val="24"/>
          <w:szCs w:val="24"/>
          <w:rtl/>
        </w:rPr>
        <w:tab/>
      </w:r>
      <w:r>
        <w:rPr>
          <w:rFonts w:ascii="David" w:hAnsi="David" w:cs="David" w:hint="cs"/>
          <w:sz w:val="24"/>
          <w:szCs w:val="24"/>
          <w:rtl/>
        </w:rPr>
        <w:tab/>
      </w:r>
      <w:r w:rsidRPr="00D21732">
        <w:rPr>
          <w:rFonts w:ascii="David" w:hAnsi="David" w:cs="David" w:hint="cs"/>
          <w:sz w:val="24"/>
          <w:szCs w:val="24"/>
          <w:highlight w:val="green"/>
          <w:rtl/>
        </w:rPr>
        <w:t>נקב</w:t>
      </w:r>
      <w:r w:rsidR="00000181" w:rsidRPr="00D21732">
        <w:rPr>
          <w:rStyle w:val="a3"/>
          <w:rFonts w:ascii="David" w:hAnsi="David" w:cs="David"/>
          <w:sz w:val="24"/>
          <w:szCs w:val="24"/>
          <w:highlight w:val="green"/>
          <w:rtl/>
        </w:rPr>
        <w:footnoteReference w:id="25"/>
      </w:r>
      <w:r w:rsidRPr="00D21732">
        <w:rPr>
          <w:rFonts w:ascii="David" w:hAnsi="David" w:cs="David" w:hint="cs"/>
          <w:sz w:val="24"/>
          <w:szCs w:val="24"/>
          <w:highlight w:val="green"/>
          <w:rtl/>
        </w:rPr>
        <w:tab/>
      </w:r>
      <w:r w:rsidRPr="00D21732">
        <w:rPr>
          <w:rFonts w:ascii="David" w:hAnsi="David" w:cs="David" w:hint="cs"/>
          <w:sz w:val="24"/>
          <w:szCs w:val="24"/>
          <w:highlight w:val="green"/>
          <w:rtl/>
        </w:rPr>
        <w:tab/>
      </w:r>
      <w:r w:rsidRPr="00D21732">
        <w:rPr>
          <w:rFonts w:ascii="Miriam" w:hAnsi="Miriam" w:cs="Miriam"/>
          <w:sz w:val="24"/>
          <w:szCs w:val="24"/>
          <w:highlight w:val="green"/>
          <w:rtl/>
        </w:rPr>
        <w:t>סאב</w:t>
      </w:r>
      <w:r>
        <w:rPr>
          <w:rFonts w:ascii="David" w:hAnsi="David" w:cs="David" w:hint="cs"/>
          <w:sz w:val="24"/>
          <w:szCs w:val="24"/>
          <w:rtl/>
        </w:rPr>
        <w:tab/>
      </w:r>
      <w:r>
        <w:rPr>
          <w:rFonts w:ascii="David" w:hAnsi="David" w:cs="David"/>
          <w:sz w:val="24"/>
          <w:szCs w:val="24"/>
          <w:rtl/>
        </w:rPr>
        <w:tab/>
      </w:r>
      <w:r>
        <w:rPr>
          <w:rFonts w:ascii="David" w:hAnsi="David" w:cs="David" w:hint="cs"/>
          <w:sz w:val="24"/>
          <w:szCs w:val="24"/>
          <w:rtl/>
        </w:rPr>
        <w:t>מקלל</w:t>
      </w:r>
      <w:r>
        <w:rPr>
          <w:rFonts w:ascii="David" w:hAnsi="David" w:cs="David" w:hint="cs"/>
          <w:sz w:val="24"/>
          <w:szCs w:val="24"/>
          <w:rtl/>
        </w:rPr>
        <w:tab/>
      </w:r>
      <w:r>
        <w:rPr>
          <w:rFonts w:ascii="David" w:hAnsi="David" w:cs="David" w:hint="cs"/>
          <w:sz w:val="24"/>
          <w:szCs w:val="24"/>
          <w:rtl/>
        </w:rPr>
        <w:tab/>
      </w:r>
      <w:r w:rsidR="00000181">
        <w:rPr>
          <w:rFonts w:ascii="David" w:hAnsi="David" w:cs="David" w:hint="cs"/>
          <w:sz w:val="24"/>
          <w:szCs w:val="24"/>
          <w:rtl/>
        </w:rPr>
        <w:t>ויק' כד, טז</w:t>
      </w:r>
    </w:p>
    <w:p w:rsidR="00FF36D1" w:rsidRDefault="00FF36D1"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D21732">
        <w:rPr>
          <w:rFonts w:ascii="David" w:hAnsi="David" w:cs="David" w:hint="cs"/>
          <w:sz w:val="24"/>
          <w:szCs w:val="24"/>
          <w:highlight w:val="green"/>
          <w:rtl/>
        </w:rPr>
        <w:t>נקה</w:t>
      </w:r>
      <w:r w:rsidR="006D3E64" w:rsidRPr="00D21732">
        <w:rPr>
          <w:rStyle w:val="a3"/>
          <w:rFonts w:ascii="David" w:hAnsi="David" w:cs="David"/>
          <w:sz w:val="24"/>
          <w:szCs w:val="24"/>
          <w:highlight w:val="green"/>
          <w:rtl/>
        </w:rPr>
        <w:footnoteReference w:id="26"/>
      </w:r>
      <w:r w:rsidRPr="00D21732">
        <w:rPr>
          <w:rFonts w:ascii="David" w:hAnsi="David" w:cs="David" w:hint="cs"/>
          <w:sz w:val="24"/>
          <w:szCs w:val="24"/>
          <w:highlight w:val="green"/>
          <w:rtl/>
        </w:rPr>
        <w:tab/>
      </w:r>
      <w:r w:rsidRPr="00D21732">
        <w:rPr>
          <w:rFonts w:ascii="David" w:hAnsi="David" w:cs="David"/>
          <w:sz w:val="24"/>
          <w:szCs w:val="24"/>
          <w:highlight w:val="green"/>
          <w:rtl/>
        </w:rPr>
        <w:tab/>
      </w:r>
      <w:r w:rsidRPr="00D21732">
        <w:rPr>
          <w:rFonts w:ascii="Miriam" w:hAnsi="Miriam" w:cs="Miriam"/>
          <w:sz w:val="24"/>
          <w:szCs w:val="24"/>
          <w:highlight w:val="green"/>
          <w:rtl/>
        </w:rPr>
        <w:t>יברא</w:t>
      </w:r>
      <w:r>
        <w:rPr>
          <w:rFonts w:ascii="David" w:hAnsi="David" w:cs="David" w:hint="cs"/>
          <w:sz w:val="24"/>
          <w:szCs w:val="24"/>
          <w:rtl/>
        </w:rPr>
        <w:tab/>
      </w:r>
      <w:r>
        <w:rPr>
          <w:rFonts w:ascii="David" w:hAnsi="David" w:cs="David" w:hint="cs"/>
          <w:sz w:val="24"/>
          <w:szCs w:val="24"/>
          <w:rtl/>
        </w:rPr>
        <w:tab/>
      </w:r>
      <w:r w:rsidR="006D3E64">
        <w:rPr>
          <w:rFonts w:ascii="David" w:hAnsi="David" w:cs="David" w:hint="cs"/>
          <w:sz w:val="24"/>
          <w:szCs w:val="24"/>
          <w:rtl/>
        </w:rPr>
        <w:t>יבריא</w:t>
      </w:r>
      <w:r>
        <w:rPr>
          <w:rFonts w:ascii="David" w:hAnsi="David" w:cs="David" w:hint="cs"/>
          <w:sz w:val="24"/>
          <w:szCs w:val="24"/>
          <w:rtl/>
        </w:rPr>
        <w:tab/>
      </w:r>
      <w:r>
        <w:rPr>
          <w:rFonts w:ascii="David" w:hAnsi="David" w:cs="David" w:hint="cs"/>
          <w:sz w:val="24"/>
          <w:szCs w:val="24"/>
          <w:rtl/>
        </w:rPr>
        <w:tab/>
      </w:r>
      <w:r w:rsidR="006D3E64">
        <w:rPr>
          <w:rFonts w:ascii="David" w:hAnsi="David" w:cs="David" w:hint="cs"/>
          <w:sz w:val="24"/>
          <w:szCs w:val="24"/>
          <w:rtl/>
        </w:rPr>
        <w:t>כג' שמ' כא, יט</w:t>
      </w:r>
      <w:r w:rsidR="006D3E64">
        <w:rPr>
          <w:rFonts w:ascii="David" w:hAnsi="David" w:cs="David"/>
          <w:sz w:val="24"/>
          <w:szCs w:val="24"/>
          <w:rtl/>
        </w:rPr>
        <w:tab/>
      </w:r>
      <w:r w:rsidR="006D3E64">
        <w:rPr>
          <w:rFonts w:ascii="David" w:hAnsi="David" w:cs="David" w:hint="cs"/>
          <w:sz w:val="24"/>
          <w:szCs w:val="24"/>
          <w:rtl/>
        </w:rPr>
        <w:t>א"ס וא"ח(זי)</w:t>
      </w:r>
    </w:p>
    <w:p w:rsidR="00FF36D1" w:rsidRDefault="00FF36D1"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D21732">
        <w:rPr>
          <w:rFonts w:ascii="David" w:hAnsi="David" w:cs="David" w:hint="cs"/>
          <w:sz w:val="24"/>
          <w:szCs w:val="24"/>
          <w:highlight w:val="green"/>
          <w:rtl/>
        </w:rPr>
        <w:t>נקה</w:t>
      </w:r>
      <w:r w:rsidR="00040CA2" w:rsidRPr="00D21732">
        <w:rPr>
          <w:rStyle w:val="a3"/>
          <w:rFonts w:ascii="David" w:hAnsi="David" w:cs="David"/>
          <w:sz w:val="24"/>
          <w:szCs w:val="24"/>
          <w:highlight w:val="green"/>
          <w:rtl/>
        </w:rPr>
        <w:footnoteReference w:id="27"/>
      </w:r>
      <w:r w:rsidRPr="00D21732">
        <w:rPr>
          <w:rFonts w:ascii="David" w:hAnsi="David" w:cs="David" w:hint="cs"/>
          <w:sz w:val="24"/>
          <w:szCs w:val="24"/>
          <w:highlight w:val="green"/>
          <w:rtl/>
        </w:rPr>
        <w:tab/>
      </w:r>
      <w:r w:rsidRPr="00D21732">
        <w:rPr>
          <w:rFonts w:ascii="David" w:hAnsi="David" w:cs="David"/>
          <w:sz w:val="24"/>
          <w:szCs w:val="24"/>
          <w:highlight w:val="green"/>
          <w:rtl/>
        </w:rPr>
        <w:tab/>
      </w:r>
      <w:r w:rsidRPr="00D21732">
        <w:rPr>
          <w:rFonts w:ascii="Miriam" w:hAnsi="Miriam" w:cs="Miriam"/>
          <w:sz w:val="24"/>
          <w:szCs w:val="24"/>
          <w:highlight w:val="green"/>
          <w:rtl/>
        </w:rPr>
        <w:t>אלמ</w:t>
      </w:r>
      <w:r w:rsidR="00040CA2" w:rsidRPr="00D21732">
        <w:rPr>
          <w:rFonts w:ascii="Miriam" w:hAnsi="Miriam" w:cs="Miriam"/>
          <w:sz w:val="24"/>
          <w:szCs w:val="24"/>
          <w:highlight w:val="green"/>
          <w:rtl/>
        </w:rPr>
        <w:t>ת</w:t>
      </w:r>
      <w:r w:rsidRPr="00D21732">
        <w:rPr>
          <w:rFonts w:ascii="Miriam" w:hAnsi="Miriam" w:cs="Miriam"/>
          <w:sz w:val="24"/>
          <w:szCs w:val="24"/>
          <w:highlight w:val="green"/>
          <w:rtl/>
        </w:rPr>
        <w:t>ברי</w:t>
      </w:r>
      <w:r>
        <w:rPr>
          <w:rFonts w:ascii="David" w:hAnsi="David" w:cs="David" w:hint="cs"/>
          <w:sz w:val="24"/>
          <w:szCs w:val="24"/>
          <w:rtl/>
        </w:rPr>
        <w:tab/>
      </w:r>
      <w:r w:rsidR="00040CA2">
        <w:rPr>
          <w:rFonts w:ascii="David" w:hAnsi="David" w:cs="David" w:hint="cs"/>
          <w:sz w:val="24"/>
          <w:szCs w:val="24"/>
          <w:rtl/>
        </w:rPr>
        <w:t>חף מפשע</w:t>
      </w:r>
      <w:r>
        <w:rPr>
          <w:rFonts w:ascii="David" w:hAnsi="David" w:cs="David" w:hint="cs"/>
          <w:sz w:val="24"/>
          <w:szCs w:val="24"/>
          <w:rtl/>
        </w:rPr>
        <w:tab/>
      </w:r>
      <w:r w:rsidR="00040CA2">
        <w:rPr>
          <w:rFonts w:ascii="David" w:hAnsi="David" w:cs="David" w:hint="cs"/>
          <w:sz w:val="24"/>
          <w:szCs w:val="24"/>
          <w:rtl/>
        </w:rPr>
        <w:t>כג' במ' יד, יח</w:t>
      </w:r>
      <w:r w:rsidR="00040CA2">
        <w:rPr>
          <w:rFonts w:ascii="David" w:hAnsi="David" w:cs="David"/>
          <w:sz w:val="24"/>
          <w:szCs w:val="24"/>
          <w:rtl/>
        </w:rPr>
        <w:tab/>
      </w:r>
      <w:r w:rsidR="00040CA2">
        <w:rPr>
          <w:rFonts w:ascii="David" w:hAnsi="David" w:cs="David" w:hint="cs"/>
          <w:sz w:val="24"/>
          <w:szCs w:val="24"/>
          <w:rtl/>
        </w:rPr>
        <w:t>א"ס</w:t>
      </w:r>
    </w:p>
    <w:p w:rsidR="00FF36D1" w:rsidRDefault="00FF36D1"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D21732">
        <w:rPr>
          <w:rFonts w:ascii="David" w:hAnsi="David" w:cs="David" w:hint="cs"/>
          <w:sz w:val="24"/>
          <w:szCs w:val="24"/>
          <w:highlight w:val="green"/>
          <w:rtl/>
        </w:rPr>
        <w:t>נקח</w:t>
      </w:r>
      <w:r w:rsidR="00547CFD" w:rsidRPr="00D21732">
        <w:rPr>
          <w:rStyle w:val="a3"/>
          <w:rFonts w:ascii="David" w:hAnsi="David" w:cs="David"/>
          <w:sz w:val="24"/>
          <w:szCs w:val="24"/>
          <w:highlight w:val="green"/>
          <w:rtl/>
        </w:rPr>
        <w:footnoteReference w:id="28"/>
      </w:r>
      <w:r w:rsidRPr="00D21732">
        <w:rPr>
          <w:rFonts w:ascii="David" w:hAnsi="David" w:cs="David" w:hint="cs"/>
          <w:sz w:val="24"/>
          <w:szCs w:val="24"/>
          <w:highlight w:val="green"/>
          <w:rtl/>
        </w:rPr>
        <w:tab/>
      </w:r>
      <w:r w:rsidRPr="00D21732">
        <w:rPr>
          <w:rFonts w:ascii="David" w:hAnsi="David" w:cs="David"/>
          <w:sz w:val="24"/>
          <w:szCs w:val="24"/>
          <w:highlight w:val="green"/>
          <w:rtl/>
        </w:rPr>
        <w:tab/>
      </w:r>
      <w:r w:rsidRPr="00D21732">
        <w:rPr>
          <w:rFonts w:ascii="Miriam" w:hAnsi="Miriam" w:cs="Miriam"/>
          <w:sz w:val="24"/>
          <w:szCs w:val="24"/>
          <w:highlight w:val="green"/>
          <w:rtl/>
        </w:rPr>
        <w:t>אחדנא</w:t>
      </w:r>
      <w:r>
        <w:rPr>
          <w:rFonts w:ascii="David" w:hAnsi="David" w:cs="David" w:hint="cs"/>
          <w:sz w:val="24"/>
          <w:szCs w:val="24"/>
          <w:rtl/>
        </w:rPr>
        <w:tab/>
      </w:r>
      <w:r>
        <w:rPr>
          <w:rFonts w:ascii="David" w:hAnsi="David" w:cs="David" w:hint="cs"/>
          <w:sz w:val="24"/>
          <w:szCs w:val="24"/>
          <w:rtl/>
        </w:rPr>
        <w:tab/>
        <w:t>לקחנו</w:t>
      </w:r>
      <w:r>
        <w:rPr>
          <w:rFonts w:ascii="David" w:hAnsi="David" w:cs="David" w:hint="cs"/>
          <w:sz w:val="24"/>
          <w:szCs w:val="24"/>
          <w:rtl/>
        </w:rPr>
        <w:tab/>
      </w:r>
      <w:r>
        <w:rPr>
          <w:rFonts w:ascii="David" w:hAnsi="David" w:cs="David" w:hint="cs"/>
          <w:sz w:val="24"/>
          <w:szCs w:val="24"/>
          <w:rtl/>
        </w:rPr>
        <w:tab/>
      </w:r>
      <w:r w:rsidR="00547CFD">
        <w:rPr>
          <w:rFonts w:ascii="David" w:hAnsi="David" w:cs="David" w:hint="cs"/>
          <w:sz w:val="24"/>
          <w:szCs w:val="24"/>
          <w:rtl/>
        </w:rPr>
        <w:t>כג' דב' ג, ח</w:t>
      </w:r>
      <w:r w:rsidR="00547CFD">
        <w:rPr>
          <w:rFonts w:ascii="David" w:hAnsi="David" w:cs="David"/>
          <w:sz w:val="24"/>
          <w:szCs w:val="24"/>
          <w:rtl/>
        </w:rPr>
        <w:tab/>
      </w:r>
      <w:r w:rsidR="00547CFD">
        <w:rPr>
          <w:rFonts w:ascii="David" w:hAnsi="David" w:cs="David" w:hint="cs"/>
          <w:sz w:val="24"/>
          <w:szCs w:val="24"/>
          <w:rtl/>
        </w:rPr>
        <w:t>א"ח וא"ס</w:t>
      </w:r>
    </w:p>
    <w:p w:rsidR="00FF36D1" w:rsidRDefault="00FF36D1"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D21732">
        <w:rPr>
          <w:rFonts w:ascii="David" w:hAnsi="David" w:cs="David" w:hint="cs"/>
          <w:sz w:val="24"/>
          <w:szCs w:val="24"/>
          <w:highlight w:val="green"/>
          <w:rtl/>
        </w:rPr>
        <w:t>נק</w:t>
      </w:r>
      <w:r w:rsidR="00B52C7F" w:rsidRPr="00D21732">
        <w:rPr>
          <w:rFonts w:ascii="David" w:hAnsi="David" w:cs="David" w:hint="cs"/>
          <w:sz w:val="24"/>
          <w:szCs w:val="24"/>
          <w:highlight w:val="green"/>
          <w:rtl/>
        </w:rPr>
        <w:t>ח</w:t>
      </w:r>
      <w:r w:rsidR="00836307" w:rsidRPr="00D21732">
        <w:rPr>
          <w:rStyle w:val="a3"/>
          <w:rFonts w:ascii="David" w:hAnsi="David" w:cs="David"/>
          <w:sz w:val="24"/>
          <w:szCs w:val="24"/>
          <w:highlight w:val="green"/>
          <w:rtl/>
        </w:rPr>
        <w:footnoteReference w:id="29"/>
      </w:r>
      <w:r w:rsidRPr="00D21732">
        <w:rPr>
          <w:rFonts w:ascii="David" w:hAnsi="David" w:cs="David" w:hint="cs"/>
          <w:sz w:val="24"/>
          <w:szCs w:val="24"/>
          <w:highlight w:val="green"/>
          <w:rtl/>
        </w:rPr>
        <w:tab/>
      </w:r>
      <w:r w:rsidRPr="00D21732">
        <w:rPr>
          <w:rFonts w:ascii="David" w:hAnsi="David" w:cs="David"/>
          <w:sz w:val="24"/>
          <w:szCs w:val="24"/>
          <w:highlight w:val="green"/>
          <w:rtl/>
        </w:rPr>
        <w:tab/>
      </w:r>
      <w:r w:rsidRPr="00D21732">
        <w:rPr>
          <w:rFonts w:ascii="Miriam" w:hAnsi="Miriam" w:cs="Miriam"/>
          <w:sz w:val="24"/>
          <w:szCs w:val="24"/>
          <w:highlight w:val="green"/>
          <w:rtl/>
        </w:rPr>
        <w:t>נא</w:t>
      </w:r>
      <w:r w:rsidR="00836307" w:rsidRPr="00D21732">
        <w:rPr>
          <w:rFonts w:ascii="Miriam" w:hAnsi="Miriam" w:cs="Miriam"/>
          <w:sz w:val="24"/>
          <w:szCs w:val="24"/>
          <w:highlight w:val="green"/>
          <w:rtl/>
        </w:rPr>
        <w:t>חד</w:t>
      </w:r>
      <w:r>
        <w:rPr>
          <w:rFonts w:ascii="David" w:hAnsi="David" w:cs="David" w:hint="cs"/>
          <w:sz w:val="24"/>
          <w:szCs w:val="24"/>
          <w:rtl/>
        </w:rPr>
        <w:tab/>
      </w:r>
      <w:r>
        <w:rPr>
          <w:rFonts w:ascii="David" w:hAnsi="David" w:cs="David" w:hint="cs"/>
          <w:sz w:val="24"/>
          <w:szCs w:val="24"/>
          <w:rtl/>
        </w:rPr>
        <w:tab/>
      </w:r>
      <w:r w:rsidR="00836307">
        <w:rPr>
          <w:rFonts w:ascii="David" w:hAnsi="David" w:cs="David" w:hint="cs"/>
          <w:sz w:val="24"/>
          <w:szCs w:val="24"/>
          <w:rtl/>
        </w:rPr>
        <w:t>ניקח</w:t>
      </w:r>
      <w:r>
        <w:rPr>
          <w:rFonts w:ascii="David" w:hAnsi="David" w:cs="David" w:hint="cs"/>
          <w:sz w:val="24"/>
          <w:szCs w:val="24"/>
          <w:rtl/>
        </w:rPr>
        <w:tab/>
      </w:r>
      <w:r>
        <w:rPr>
          <w:rFonts w:ascii="David" w:hAnsi="David" w:cs="David" w:hint="cs"/>
          <w:sz w:val="24"/>
          <w:szCs w:val="24"/>
          <w:rtl/>
        </w:rPr>
        <w:tab/>
      </w:r>
      <w:r w:rsidR="00836307">
        <w:rPr>
          <w:rFonts w:ascii="David" w:hAnsi="David" w:cs="David" w:hint="cs"/>
          <w:sz w:val="24"/>
          <w:szCs w:val="24"/>
          <w:rtl/>
        </w:rPr>
        <w:t>כג' בר' לד, טז</w:t>
      </w:r>
      <w:r w:rsidR="00836307">
        <w:rPr>
          <w:rFonts w:ascii="David" w:hAnsi="David" w:cs="David"/>
          <w:sz w:val="24"/>
          <w:szCs w:val="24"/>
          <w:rtl/>
        </w:rPr>
        <w:tab/>
      </w:r>
      <w:r w:rsidR="00836307">
        <w:rPr>
          <w:rFonts w:ascii="David" w:hAnsi="David" w:cs="David" w:hint="cs"/>
          <w:sz w:val="24"/>
          <w:szCs w:val="24"/>
          <w:rtl/>
        </w:rPr>
        <w:t>א"ח וא"ס</w:t>
      </w:r>
    </w:p>
    <w:p w:rsidR="00FF36D1" w:rsidRDefault="00FF36D1" w:rsidP="00AF4252">
      <w:pPr>
        <w:spacing w:line="480" w:lineRule="auto"/>
        <w:rPr>
          <w:rFonts w:ascii="David" w:hAnsi="David" w:cs="David"/>
          <w:sz w:val="24"/>
          <w:szCs w:val="24"/>
          <w:rtl/>
        </w:rPr>
      </w:pPr>
      <w:r>
        <w:rPr>
          <w:rFonts w:ascii="David" w:hAnsi="David" w:cs="David" w:hint="cs"/>
          <w:sz w:val="24"/>
          <w:szCs w:val="24"/>
          <w:rtl/>
        </w:rPr>
        <w:t>15</w:t>
      </w:r>
      <w:r>
        <w:rPr>
          <w:rFonts w:ascii="David" w:hAnsi="David" w:cs="David" w:hint="cs"/>
          <w:sz w:val="24"/>
          <w:szCs w:val="24"/>
          <w:rtl/>
        </w:rPr>
        <w:tab/>
      </w:r>
      <w:r>
        <w:rPr>
          <w:rFonts w:ascii="David" w:hAnsi="David" w:cs="David" w:hint="cs"/>
          <w:sz w:val="24"/>
          <w:szCs w:val="24"/>
          <w:rtl/>
        </w:rPr>
        <w:tab/>
      </w:r>
      <w:r w:rsidRPr="00D21732">
        <w:rPr>
          <w:rFonts w:ascii="David" w:hAnsi="David" w:cs="David" w:hint="cs"/>
          <w:sz w:val="24"/>
          <w:szCs w:val="24"/>
          <w:highlight w:val="green"/>
          <w:rtl/>
        </w:rPr>
        <w:t>נקל</w:t>
      </w:r>
      <w:r w:rsidR="00836307" w:rsidRPr="00D21732">
        <w:rPr>
          <w:rStyle w:val="a3"/>
          <w:rFonts w:ascii="David" w:hAnsi="David" w:cs="David"/>
          <w:sz w:val="24"/>
          <w:szCs w:val="24"/>
          <w:highlight w:val="green"/>
          <w:rtl/>
        </w:rPr>
        <w:footnoteReference w:id="30"/>
      </w:r>
      <w:r w:rsidRPr="00D21732">
        <w:rPr>
          <w:rFonts w:ascii="David" w:hAnsi="David" w:cs="David" w:hint="cs"/>
          <w:sz w:val="24"/>
          <w:szCs w:val="24"/>
          <w:highlight w:val="green"/>
          <w:rtl/>
        </w:rPr>
        <w:tab/>
      </w:r>
      <w:r w:rsidRPr="00D21732">
        <w:rPr>
          <w:rFonts w:ascii="David" w:hAnsi="David" w:cs="David" w:hint="cs"/>
          <w:sz w:val="24"/>
          <w:szCs w:val="24"/>
          <w:highlight w:val="green"/>
          <w:rtl/>
        </w:rPr>
        <w:tab/>
      </w:r>
      <w:r w:rsidRPr="00D21732">
        <w:rPr>
          <w:rFonts w:ascii="Miriam" w:hAnsi="Miriam" w:cs="Miriam"/>
          <w:sz w:val="24"/>
          <w:szCs w:val="24"/>
          <w:highlight w:val="green"/>
          <w:rtl/>
        </w:rPr>
        <w:t>יסח'ף</w:t>
      </w:r>
      <w:r>
        <w:rPr>
          <w:rFonts w:ascii="David" w:hAnsi="David" w:cs="David" w:hint="cs"/>
          <w:sz w:val="24"/>
          <w:szCs w:val="24"/>
          <w:rtl/>
        </w:rPr>
        <w:tab/>
      </w:r>
      <w:r>
        <w:rPr>
          <w:rFonts w:ascii="David" w:hAnsi="David" w:cs="David"/>
          <w:sz w:val="24"/>
          <w:szCs w:val="24"/>
          <w:rtl/>
        </w:rPr>
        <w:tab/>
      </w:r>
      <w:r w:rsidR="00836307">
        <w:rPr>
          <w:rFonts w:ascii="David" w:hAnsi="David" w:cs="David" w:hint="cs"/>
          <w:sz w:val="24"/>
          <w:szCs w:val="24"/>
          <w:rtl/>
        </w:rPr>
        <w:t>יושפל</w:t>
      </w:r>
      <w:r w:rsidR="00836307">
        <w:rPr>
          <w:rFonts w:ascii="David" w:hAnsi="David" w:cs="David"/>
          <w:sz w:val="24"/>
          <w:szCs w:val="24"/>
          <w:rtl/>
        </w:rPr>
        <w:tab/>
      </w:r>
      <w:r>
        <w:rPr>
          <w:rFonts w:ascii="David" w:hAnsi="David" w:cs="David" w:hint="cs"/>
          <w:sz w:val="24"/>
          <w:szCs w:val="24"/>
          <w:rtl/>
        </w:rPr>
        <w:tab/>
      </w:r>
      <w:r w:rsidR="00836307">
        <w:rPr>
          <w:rFonts w:ascii="David" w:hAnsi="David" w:cs="David" w:hint="cs"/>
          <w:sz w:val="24"/>
          <w:szCs w:val="24"/>
          <w:rtl/>
        </w:rPr>
        <w:t>דב' כה, ג</w:t>
      </w:r>
      <w:r w:rsidR="00836307">
        <w:rPr>
          <w:rFonts w:ascii="David" w:hAnsi="David" w:cs="David"/>
          <w:sz w:val="24"/>
          <w:szCs w:val="24"/>
          <w:rtl/>
        </w:rPr>
        <w:tab/>
      </w:r>
      <w:r w:rsidR="00836307">
        <w:rPr>
          <w:rFonts w:ascii="David" w:hAnsi="David" w:cs="David" w:hint="cs"/>
          <w:sz w:val="24"/>
          <w:szCs w:val="24"/>
          <w:rtl/>
        </w:rPr>
        <w:t>א"ח וא"ס</w:t>
      </w:r>
    </w:p>
    <w:p w:rsidR="00FF36D1" w:rsidRDefault="00FF36D1"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D21732">
        <w:rPr>
          <w:rFonts w:ascii="David" w:hAnsi="David" w:cs="David" w:hint="cs"/>
          <w:sz w:val="24"/>
          <w:szCs w:val="24"/>
          <w:highlight w:val="green"/>
          <w:rtl/>
        </w:rPr>
        <w:t>נקם</w:t>
      </w:r>
      <w:r w:rsidR="000C3677" w:rsidRPr="00D21732">
        <w:rPr>
          <w:rStyle w:val="a3"/>
          <w:rFonts w:ascii="David" w:hAnsi="David" w:cs="David"/>
          <w:sz w:val="24"/>
          <w:szCs w:val="24"/>
          <w:highlight w:val="green"/>
          <w:rtl/>
        </w:rPr>
        <w:footnoteReference w:id="31"/>
      </w:r>
      <w:r w:rsidRPr="00D21732">
        <w:rPr>
          <w:rFonts w:ascii="David" w:hAnsi="David" w:cs="David" w:hint="cs"/>
          <w:sz w:val="24"/>
          <w:szCs w:val="24"/>
          <w:highlight w:val="green"/>
          <w:rtl/>
        </w:rPr>
        <w:tab/>
      </w:r>
      <w:r w:rsidRPr="00D21732">
        <w:rPr>
          <w:rFonts w:ascii="David" w:hAnsi="David" w:cs="David"/>
          <w:sz w:val="24"/>
          <w:szCs w:val="24"/>
          <w:highlight w:val="green"/>
          <w:rtl/>
        </w:rPr>
        <w:tab/>
      </w:r>
      <w:r w:rsidRPr="00D21732">
        <w:rPr>
          <w:rFonts w:ascii="Miriam" w:hAnsi="Miriam" w:cs="Miriam"/>
          <w:sz w:val="24"/>
          <w:szCs w:val="24"/>
          <w:highlight w:val="green"/>
          <w:rtl/>
        </w:rPr>
        <w:t>אקתץ</w:t>
      </w:r>
      <w:r>
        <w:rPr>
          <w:rFonts w:ascii="David" w:hAnsi="David" w:cs="David" w:hint="cs"/>
          <w:sz w:val="24"/>
          <w:szCs w:val="24"/>
          <w:rtl/>
        </w:rPr>
        <w:tab/>
      </w:r>
      <w:r>
        <w:rPr>
          <w:rFonts w:ascii="David" w:hAnsi="David" w:cs="David" w:hint="cs"/>
          <w:sz w:val="24"/>
          <w:szCs w:val="24"/>
          <w:rtl/>
        </w:rPr>
        <w:tab/>
      </w:r>
      <w:r w:rsidR="0065264D">
        <w:rPr>
          <w:rFonts w:ascii="David" w:hAnsi="David" w:cs="David" w:hint="cs"/>
          <w:sz w:val="24"/>
          <w:szCs w:val="24"/>
          <w:rtl/>
        </w:rPr>
        <w:t>התנקם</w:t>
      </w:r>
      <w:r w:rsidR="0065264D">
        <w:rPr>
          <w:rFonts w:ascii="David" w:hAnsi="David" w:cs="David" w:hint="cs"/>
          <w:sz w:val="24"/>
          <w:szCs w:val="24"/>
          <w:rtl/>
        </w:rPr>
        <w:tab/>
      </w:r>
      <w:r w:rsidR="0065264D">
        <w:rPr>
          <w:rFonts w:ascii="David" w:hAnsi="David" w:cs="David" w:hint="cs"/>
          <w:sz w:val="24"/>
          <w:szCs w:val="24"/>
          <w:rtl/>
        </w:rPr>
        <w:tab/>
      </w:r>
      <w:r w:rsidR="000C3677">
        <w:rPr>
          <w:rFonts w:ascii="David" w:hAnsi="David" w:cs="David" w:hint="cs"/>
          <w:sz w:val="24"/>
          <w:szCs w:val="24"/>
          <w:rtl/>
        </w:rPr>
        <w:t>במ' לא, ב</w:t>
      </w:r>
      <w:r w:rsidR="000C3677">
        <w:rPr>
          <w:rFonts w:ascii="David" w:hAnsi="David" w:cs="David"/>
          <w:sz w:val="24"/>
          <w:szCs w:val="24"/>
          <w:rtl/>
        </w:rPr>
        <w:tab/>
      </w:r>
      <w:r w:rsidR="000C3677">
        <w:rPr>
          <w:rFonts w:ascii="David" w:hAnsi="David" w:cs="David" w:hint="cs"/>
          <w:sz w:val="24"/>
          <w:szCs w:val="24"/>
          <w:rtl/>
        </w:rPr>
        <w:t>א"ח וא"ס</w:t>
      </w:r>
    </w:p>
    <w:p w:rsidR="0065264D" w:rsidRDefault="0065264D"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D21732">
        <w:rPr>
          <w:rFonts w:ascii="David" w:hAnsi="David" w:cs="David" w:hint="cs"/>
          <w:sz w:val="24"/>
          <w:szCs w:val="24"/>
          <w:highlight w:val="green"/>
          <w:rtl/>
        </w:rPr>
        <w:t>נקם</w:t>
      </w:r>
      <w:r w:rsidR="005759D1" w:rsidRPr="00D21732">
        <w:rPr>
          <w:rStyle w:val="a3"/>
          <w:rFonts w:ascii="David" w:hAnsi="David" w:cs="David"/>
          <w:sz w:val="24"/>
          <w:szCs w:val="24"/>
          <w:highlight w:val="green"/>
          <w:rtl/>
        </w:rPr>
        <w:footnoteReference w:id="32"/>
      </w:r>
      <w:r w:rsidRPr="00D21732">
        <w:rPr>
          <w:rFonts w:ascii="David" w:hAnsi="David" w:cs="David" w:hint="cs"/>
          <w:sz w:val="24"/>
          <w:szCs w:val="24"/>
          <w:highlight w:val="green"/>
          <w:rtl/>
        </w:rPr>
        <w:tab/>
      </w:r>
      <w:r w:rsidRPr="00D21732">
        <w:rPr>
          <w:rFonts w:ascii="David" w:hAnsi="David" w:cs="David"/>
          <w:sz w:val="24"/>
          <w:szCs w:val="24"/>
          <w:highlight w:val="green"/>
          <w:rtl/>
        </w:rPr>
        <w:tab/>
      </w:r>
      <w:r w:rsidRPr="00D21732">
        <w:rPr>
          <w:rFonts w:ascii="Miriam" w:hAnsi="Miriam" w:cs="Miriam"/>
          <w:sz w:val="24"/>
          <w:szCs w:val="24"/>
          <w:highlight w:val="green"/>
          <w:rtl/>
        </w:rPr>
        <w:t>תאר</w:t>
      </w:r>
      <w:r>
        <w:rPr>
          <w:rFonts w:ascii="David" w:hAnsi="David" w:cs="David" w:hint="cs"/>
          <w:sz w:val="24"/>
          <w:szCs w:val="24"/>
          <w:rtl/>
        </w:rPr>
        <w:tab/>
      </w:r>
      <w:r>
        <w:rPr>
          <w:rFonts w:ascii="David" w:hAnsi="David" w:cs="David" w:hint="cs"/>
          <w:sz w:val="24"/>
          <w:szCs w:val="24"/>
          <w:rtl/>
        </w:rPr>
        <w:tab/>
        <w:t>נק</w:t>
      </w:r>
      <w:r w:rsidR="00CB18EB">
        <w:rPr>
          <w:rFonts w:ascii="David" w:hAnsi="David" w:cs="David" w:hint="cs"/>
          <w:sz w:val="24"/>
          <w:szCs w:val="24"/>
          <w:rtl/>
        </w:rPr>
        <w:t>ם</w:t>
      </w:r>
      <w:r>
        <w:rPr>
          <w:rFonts w:ascii="David" w:hAnsi="David" w:cs="David" w:hint="cs"/>
          <w:sz w:val="24"/>
          <w:szCs w:val="24"/>
          <w:rtl/>
        </w:rPr>
        <w:tab/>
      </w:r>
      <w:r>
        <w:rPr>
          <w:rFonts w:ascii="David" w:hAnsi="David" w:cs="David" w:hint="cs"/>
          <w:sz w:val="24"/>
          <w:szCs w:val="24"/>
          <w:rtl/>
        </w:rPr>
        <w:tab/>
      </w:r>
      <w:r w:rsidR="00CB18EB">
        <w:rPr>
          <w:rFonts w:ascii="David" w:hAnsi="David" w:cs="David" w:hint="cs"/>
          <w:sz w:val="24"/>
          <w:szCs w:val="24"/>
          <w:rtl/>
        </w:rPr>
        <w:t>ויק' כו, כה</w:t>
      </w:r>
      <w:r w:rsidR="00CB18EB">
        <w:rPr>
          <w:rFonts w:ascii="David" w:hAnsi="David" w:cs="David"/>
          <w:sz w:val="24"/>
          <w:szCs w:val="24"/>
          <w:rtl/>
        </w:rPr>
        <w:tab/>
      </w:r>
      <w:r w:rsidR="00CB18EB">
        <w:rPr>
          <w:rFonts w:ascii="David" w:hAnsi="David" w:cs="David" w:hint="cs"/>
          <w:sz w:val="24"/>
          <w:szCs w:val="24"/>
          <w:rtl/>
        </w:rPr>
        <w:t>א"ח וא"ס</w:t>
      </w:r>
    </w:p>
    <w:p w:rsidR="0065264D" w:rsidRPr="000C3677" w:rsidRDefault="0065264D" w:rsidP="00AF4252">
      <w:pPr>
        <w:spacing w:line="480" w:lineRule="auto"/>
        <w:rPr>
          <w:sz w:val="24"/>
          <w:szCs w:val="24"/>
          <w:rtl/>
        </w:rPr>
      </w:pPr>
      <w:r>
        <w:rPr>
          <w:rFonts w:ascii="David" w:hAnsi="David" w:cs="David"/>
          <w:sz w:val="24"/>
          <w:szCs w:val="24"/>
          <w:rtl/>
        </w:rPr>
        <w:lastRenderedPageBreak/>
        <w:tab/>
      </w:r>
      <w:r>
        <w:rPr>
          <w:rFonts w:ascii="David" w:hAnsi="David" w:cs="David"/>
          <w:sz w:val="24"/>
          <w:szCs w:val="24"/>
          <w:rtl/>
        </w:rPr>
        <w:tab/>
      </w:r>
      <w:r w:rsidRPr="008666A4">
        <w:rPr>
          <w:rFonts w:ascii="David" w:hAnsi="David" w:cs="David" w:hint="cs"/>
          <w:sz w:val="24"/>
          <w:szCs w:val="24"/>
          <w:highlight w:val="green"/>
          <w:rtl/>
        </w:rPr>
        <w:t>נקם</w:t>
      </w:r>
      <w:r w:rsidR="00CB18EB">
        <w:rPr>
          <w:rStyle w:val="a3"/>
          <w:rFonts w:ascii="David" w:hAnsi="David" w:cs="David"/>
          <w:sz w:val="24"/>
          <w:szCs w:val="24"/>
          <w:rtl/>
        </w:rPr>
        <w:footnoteReference w:id="33"/>
      </w:r>
      <w:r>
        <w:rPr>
          <w:rFonts w:ascii="David" w:hAnsi="David" w:cs="David" w:hint="cs"/>
          <w:sz w:val="24"/>
          <w:szCs w:val="24"/>
          <w:rtl/>
        </w:rPr>
        <w:tab/>
      </w:r>
      <w:r>
        <w:rPr>
          <w:rFonts w:ascii="David" w:hAnsi="David" w:cs="David"/>
          <w:sz w:val="24"/>
          <w:szCs w:val="24"/>
          <w:rtl/>
        </w:rPr>
        <w:tab/>
      </w:r>
      <w:bookmarkStart w:id="5" w:name="_Hlk4222004"/>
      <w:r w:rsidRPr="008666A4">
        <w:rPr>
          <w:rFonts w:ascii="Miriam" w:hAnsi="Miriam" w:cs="Miriam"/>
          <w:sz w:val="24"/>
          <w:szCs w:val="24"/>
          <w:highlight w:val="green"/>
          <w:rtl/>
        </w:rPr>
        <w:t>אלא</w:t>
      </w:r>
      <w:r w:rsidRPr="008666A4">
        <w:rPr>
          <w:rFonts w:hint="cs"/>
          <w:sz w:val="24"/>
          <w:szCs w:val="24"/>
          <w:highlight w:val="green"/>
          <w:rtl/>
          <w:lang w:bidi="ar-SA"/>
        </w:rPr>
        <w:t>نتصاف</w:t>
      </w:r>
      <w:bookmarkEnd w:id="5"/>
      <w:r>
        <w:rPr>
          <w:sz w:val="24"/>
          <w:szCs w:val="24"/>
          <w:rtl/>
        </w:rPr>
        <w:tab/>
      </w:r>
      <w:r w:rsidR="000C3677">
        <w:rPr>
          <w:rFonts w:cs="David" w:hint="cs"/>
          <w:sz w:val="24"/>
          <w:szCs w:val="24"/>
          <w:rtl/>
        </w:rPr>
        <w:t>הנקמה</w:t>
      </w:r>
      <w:r w:rsidRPr="0065264D">
        <w:rPr>
          <w:rFonts w:cs="David" w:hint="cs"/>
          <w:sz w:val="24"/>
          <w:szCs w:val="24"/>
          <w:rtl/>
        </w:rPr>
        <w:tab/>
      </w:r>
      <w:r w:rsidRPr="0065264D">
        <w:rPr>
          <w:rFonts w:cs="David" w:hint="cs"/>
          <w:sz w:val="24"/>
          <w:szCs w:val="24"/>
          <w:rtl/>
        </w:rPr>
        <w:tab/>
      </w:r>
      <w:r w:rsidR="000C3677">
        <w:rPr>
          <w:rFonts w:cs="David" w:hint="cs"/>
          <w:sz w:val="24"/>
          <w:szCs w:val="24"/>
          <w:rtl/>
        </w:rPr>
        <w:t>דב' לב, מא</w:t>
      </w:r>
      <w:r w:rsidR="000C3677">
        <w:rPr>
          <w:rFonts w:cs="David"/>
          <w:sz w:val="24"/>
          <w:szCs w:val="24"/>
          <w:rtl/>
        </w:rPr>
        <w:tab/>
      </w:r>
      <w:r w:rsidR="000C3677">
        <w:rPr>
          <w:rFonts w:cs="David" w:hint="cs"/>
          <w:sz w:val="24"/>
          <w:szCs w:val="24"/>
          <w:rtl/>
        </w:rPr>
        <w:t>א"ח וא"ס(</w:t>
      </w:r>
      <w:r w:rsidR="000C3677">
        <w:rPr>
          <w:rFonts w:cs="David"/>
          <w:sz w:val="24"/>
          <w:szCs w:val="24"/>
        </w:rPr>
        <w:t>GD</w:t>
      </w:r>
      <w:r w:rsidR="000C3677" w:rsidRPr="000C3677">
        <w:rPr>
          <w:rFonts w:ascii="David" w:hAnsi="David" w:cs="David"/>
          <w:sz w:val="24"/>
          <w:szCs w:val="24"/>
          <w:rtl/>
        </w:rPr>
        <w:t>)</w:t>
      </w:r>
    </w:p>
    <w:p w:rsidR="0065264D" w:rsidRDefault="0065264D"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נקר</w:t>
      </w:r>
      <w:r w:rsidR="006A4CC5" w:rsidRPr="008666A4">
        <w:rPr>
          <w:rStyle w:val="a3"/>
          <w:rFonts w:cs="David"/>
          <w:sz w:val="24"/>
          <w:szCs w:val="24"/>
          <w:highlight w:val="green"/>
          <w:rtl/>
        </w:rPr>
        <w:footnoteReference w:id="34"/>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קלע</w:t>
      </w:r>
      <w:r>
        <w:rPr>
          <w:rFonts w:cs="David" w:hint="cs"/>
          <w:sz w:val="24"/>
          <w:szCs w:val="24"/>
          <w:rtl/>
        </w:rPr>
        <w:tab/>
      </w:r>
      <w:r>
        <w:rPr>
          <w:rFonts w:cs="David" w:hint="cs"/>
          <w:sz w:val="24"/>
          <w:szCs w:val="24"/>
          <w:rtl/>
        </w:rPr>
        <w:tab/>
      </w:r>
      <w:r w:rsidR="00D05AE5">
        <w:rPr>
          <w:rFonts w:cs="David" w:hint="cs"/>
          <w:sz w:val="24"/>
          <w:szCs w:val="24"/>
          <w:rtl/>
        </w:rPr>
        <w:t>נ</w:t>
      </w:r>
      <w:r>
        <w:rPr>
          <w:rFonts w:cs="David" w:hint="cs"/>
          <w:sz w:val="24"/>
          <w:szCs w:val="24"/>
          <w:rtl/>
        </w:rPr>
        <w:t>עקר</w:t>
      </w:r>
      <w:r>
        <w:rPr>
          <w:rFonts w:cs="David" w:hint="cs"/>
          <w:sz w:val="24"/>
          <w:szCs w:val="24"/>
          <w:rtl/>
        </w:rPr>
        <w:tab/>
      </w:r>
      <w:r>
        <w:rPr>
          <w:rFonts w:cs="David" w:hint="cs"/>
          <w:sz w:val="24"/>
          <w:szCs w:val="24"/>
          <w:rtl/>
        </w:rPr>
        <w:tab/>
      </w:r>
    </w:p>
    <w:p w:rsidR="0065264D" w:rsidRDefault="0065264D" w:rsidP="00AF4252">
      <w:pPr>
        <w:spacing w:line="480" w:lineRule="auto"/>
        <w:rPr>
          <w:rFonts w:cs="David"/>
          <w:sz w:val="24"/>
          <w:szCs w:val="24"/>
          <w:rtl/>
        </w:rPr>
      </w:pPr>
      <w:r>
        <w:rPr>
          <w:rFonts w:cs="David" w:hint="cs"/>
          <w:sz w:val="24"/>
          <w:szCs w:val="24"/>
          <w:rtl/>
        </w:rPr>
        <w:t>20</w:t>
      </w:r>
      <w:r>
        <w:rPr>
          <w:rFonts w:cs="David" w:hint="cs"/>
          <w:sz w:val="24"/>
          <w:szCs w:val="24"/>
          <w:rtl/>
        </w:rPr>
        <w:tab/>
      </w:r>
      <w:r>
        <w:rPr>
          <w:rFonts w:cs="David" w:hint="cs"/>
          <w:sz w:val="24"/>
          <w:szCs w:val="24"/>
          <w:rtl/>
        </w:rPr>
        <w:tab/>
      </w:r>
      <w:r w:rsidRPr="008666A4">
        <w:rPr>
          <w:rFonts w:cs="David" w:hint="cs"/>
          <w:sz w:val="24"/>
          <w:szCs w:val="24"/>
          <w:highlight w:val="green"/>
          <w:rtl/>
        </w:rPr>
        <w:t>נרד</w:t>
      </w:r>
      <w:r w:rsidR="00D05AE5" w:rsidRPr="008666A4">
        <w:rPr>
          <w:rStyle w:val="a3"/>
          <w:rFonts w:cs="David"/>
          <w:sz w:val="24"/>
          <w:szCs w:val="24"/>
          <w:highlight w:val="green"/>
          <w:rtl/>
        </w:rPr>
        <w:footnoteReference w:id="35"/>
      </w:r>
      <w:r w:rsidRPr="008666A4">
        <w:rPr>
          <w:rFonts w:cs="David" w:hint="cs"/>
          <w:sz w:val="24"/>
          <w:szCs w:val="24"/>
          <w:highlight w:val="green"/>
          <w:rtl/>
        </w:rPr>
        <w:tab/>
      </w:r>
      <w:r w:rsidRPr="008666A4">
        <w:rPr>
          <w:rFonts w:cs="David" w:hint="cs"/>
          <w:sz w:val="24"/>
          <w:szCs w:val="24"/>
          <w:highlight w:val="green"/>
          <w:rtl/>
        </w:rPr>
        <w:tab/>
      </w:r>
      <w:r w:rsidRPr="008666A4">
        <w:rPr>
          <w:rFonts w:ascii="Miriam" w:hAnsi="Miriam" w:cs="Miriam"/>
          <w:sz w:val="24"/>
          <w:szCs w:val="24"/>
          <w:highlight w:val="green"/>
          <w:rtl/>
        </w:rPr>
        <w:t>ננחדר</w:t>
      </w:r>
      <w:r>
        <w:rPr>
          <w:rFonts w:cs="David" w:hint="cs"/>
          <w:sz w:val="24"/>
          <w:szCs w:val="24"/>
          <w:rtl/>
        </w:rPr>
        <w:tab/>
      </w:r>
      <w:r>
        <w:rPr>
          <w:rFonts w:cs="David"/>
          <w:sz w:val="24"/>
          <w:szCs w:val="24"/>
          <w:rtl/>
        </w:rPr>
        <w:tab/>
      </w:r>
      <w:r>
        <w:rPr>
          <w:rFonts w:cs="David" w:hint="cs"/>
          <w:sz w:val="24"/>
          <w:szCs w:val="24"/>
          <w:rtl/>
        </w:rPr>
        <w:t>נרד</w:t>
      </w:r>
      <w:r>
        <w:rPr>
          <w:rFonts w:cs="David" w:hint="cs"/>
          <w:sz w:val="24"/>
          <w:szCs w:val="24"/>
          <w:rtl/>
        </w:rPr>
        <w:tab/>
      </w:r>
      <w:r>
        <w:rPr>
          <w:rFonts w:cs="David" w:hint="cs"/>
          <w:sz w:val="24"/>
          <w:szCs w:val="24"/>
          <w:rtl/>
        </w:rPr>
        <w:tab/>
      </w:r>
      <w:r w:rsidR="00D05AE5">
        <w:rPr>
          <w:rFonts w:cs="David" w:hint="cs"/>
          <w:sz w:val="24"/>
          <w:szCs w:val="24"/>
          <w:rtl/>
        </w:rPr>
        <w:t>בר' מג, ה</w:t>
      </w:r>
      <w:r w:rsidR="00D05AE5">
        <w:rPr>
          <w:rFonts w:cs="David"/>
          <w:sz w:val="24"/>
          <w:szCs w:val="24"/>
          <w:rtl/>
        </w:rPr>
        <w:tab/>
      </w:r>
      <w:r w:rsidR="00D05AE5">
        <w:rPr>
          <w:rFonts w:cs="David" w:hint="cs"/>
          <w:sz w:val="24"/>
          <w:szCs w:val="24"/>
          <w:rtl/>
        </w:rPr>
        <w:t>א"ח וא"ס</w:t>
      </w:r>
    </w:p>
    <w:p w:rsidR="0065264D" w:rsidRDefault="0065264D"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נרן</w:t>
      </w:r>
      <w:r w:rsidR="00565379" w:rsidRPr="008666A4">
        <w:rPr>
          <w:rStyle w:val="a3"/>
          <w:rFonts w:cs="David"/>
          <w:sz w:val="24"/>
          <w:szCs w:val="24"/>
          <w:highlight w:val="green"/>
          <w:rtl/>
        </w:rPr>
        <w:footnoteReference w:id="36"/>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נרנן</w:t>
      </w:r>
      <w:r>
        <w:rPr>
          <w:rFonts w:cs="David" w:hint="cs"/>
          <w:sz w:val="24"/>
          <w:szCs w:val="24"/>
          <w:rtl/>
        </w:rPr>
        <w:tab/>
      </w:r>
      <w:r>
        <w:rPr>
          <w:rFonts w:cs="David" w:hint="cs"/>
          <w:sz w:val="24"/>
          <w:szCs w:val="24"/>
          <w:rtl/>
        </w:rPr>
        <w:tab/>
      </w:r>
      <w:r w:rsidR="00565379">
        <w:rPr>
          <w:rFonts w:cs="David" w:hint="cs"/>
          <w:sz w:val="24"/>
          <w:szCs w:val="24"/>
          <w:rtl/>
        </w:rPr>
        <w:t>נזמר/נפזם</w:t>
      </w:r>
      <w:r>
        <w:rPr>
          <w:rFonts w:cs="David" w:hint="cs"/>
          <w:sz w:val="24"/>
          <w:szCs w:val="24"/>
          <w:rtl/>
        </w:rPr>
        <w:tab/>
      </w:r>
    </w:p>
    <w:p w:rsidR="007E6F4F" w:rsidRDefault="0065264D" w:rsidP="007E6F4F">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נרף</w:t>
      </w:r>
      <w:r w:rsidR="00C36961" w:rsidRPr="008666A4">
        <w:rPr>
          <w:rStyle w:val="a3"/>
          <w:rFonts w:cs="David"/>
          <w:sz w:val="24"/>
          <w:szCs w:val="24"/>
          <w:highlight w:val="green"/>
          <w:rtl/>
        </w:rPr>
        <w:footnoteReference w:id="37"/>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מרהף</w:t>
      </w:r>
      <w:r>
        <w:rPr>
          <w:rFonts w:cs="David" w:hint="cs"/>
          <w:sz w:val="24"/>
          <w:szCs w:val="24"/>
          <w:rtl/>
        </w:rPr>
        <w:tab/>
      </w:r>
      <w:r>
        <w:rPr>
          <w:rFonts w:cs="David" w:hint="cs"/>
          <w:sz w:val="24"/>
          <w:szCs w:val="24"/>
          <w:rtl/>
        </w:rPr>
        <w:tab/>
      </w:r>
      <w:r w:rsidR="007E6F4F">
        <w:rPr>
          <w:rFonts w:cs="David" w:hint="cs"/>
          <w:sz w:val="24"/>
          <w:szCs w:val="24"/>
          <w:rtl/>
        </w:rPr>
        <w:t>דק, עדיין</w:t>
      </w:r>
      <w:r>
        <w:rPr>
          <w:rFonts w:cs="David" w:hint="cs"/>
          <w:sz w:val="24"/>
          <w:szCs w:val="24"/>
          <w:rtl/>
        </w:rPr>
        <w:tab/>
      </w:r>
    </w:p>
    <w:p w:rsidR="0065264D" w:rsidRDefault="0065264D" w:rsidP="007E6F4F">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נרת</w:t>
      </w:r>
      <w:r w:rsidR="00755EEA" w:rsidRPr="008666A4">
        <w:rPr>
          <w:rStyle w:val="a3"/>
          <w:rFonts w:cs="David"/>
          <w:sz w:val="24"/>
          <w:szCs w:val="24"/>
          <w:highlight w:val="green"/>
          <w:rtl/>
        </w:rPr>
        <w:footnoteReference w:id="38"/>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מצאביח</w:t>
      </w:r>
      <w:r>
        <w:rPr>
          <w:rFonts w:cs="David" w:hint="cs"/>
          <w:sz w:val="24"/>
          <w:szCs w:val="24"/>
          <w:rtl/>
        </w:rPr>
        <w:tab/>
        <w:t>שרגות</w:t>
      </w:r>
      <w:r>
        <w:rPr>
          <w:rFonts w:cs="David" w:hint="cs"/>
          <w:sz w:val="24"/>
          <w:szCs w:val="24"/>
          <w:rtl/>
        </w:rPr>
        <w:tab/>
      </w:r>
      <w:r>
        <w:rPr>
          <w:rFonts w:cs="David" w:hint="cs"/>
          <w:sz w:val="24"/>
          <w:szCs w:val="24"/>
          <w:rtl/>
        </w:rPr>
        <w:tab/>
      </w:r>
      <w:r w:rsidR="00755EEA">
        <w:rPr>
          <w:rFonts w:cs="David" w:hint="cs"/>
          <w:sz w:val="24"/>
          <w:szCs w:val="24"/>
          <w:rtl/>
        </w:rPr>
        <w:t>שמ' לט, לז</w:t>
      </w:r>
      <w:r w:rsidR="00755EEA">
        <w:rPr>
          <w:rFonts w:cs="David"/>
          <w:sz w:val="24"/>
          <w:szCs w:val="24"/>
          <w:rtl/>
        </w:rPr>
        <w:tab/>
      </w:r>
      <w:r w:rsidR="00755EEA">
        <w:rPr>
          <w:rFonts w:cs="David" w:hint="cs"/>
          <w:sz w:val="24"/>
          <w:szCs w:val="24"/>
          <w:rtl/>
        </w:rPr>
        <w:t>א"ח וא"ס</w:t>
      </w:r>
    </w:p>
    <w:p w:rsidR="0065264D" w:rsidRDefault="0065264D"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נשא</w:t>
      </w:r>
      <w:r w:rsidR="005F6ADA" w:rsidRPr="008666A4">
        <w:rPr>
          <w:rStyle w:val="a3"/>
          <w:rFonts w:cs="David"/>
          <w:sz w:val="24"/>
          <w:szCs w:val="24"/>
          <w:highlight w:val="green"/>
          <w:rtl/>
        </w:rPr>
        <w:footnoteReference w:id="39"/>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אנ</w:t>
      </w:r>
      <w:r w:rsidR="005F6ADA" w:rsidRPr="008666A4">
        <w:rPr>
          <w:rFonts w:ascii="Miriam" w:hAnsi="Miriam" w:cs="Miriam"/>
          <w:sz w:val="24"/>
          <w:szCs w:val="24"/>
          <w:highlight w:val="green"/>
          <w:rtl/>
        </w:rPr>
        <w:t>ס</w:t>
      </w:r>
      <w:r w:rsidRPr="008666A4">
        <w:rPr>
          <w:rFonts w:ascii="Miriam" w:hAnsi="Miriam" w:cs="Miriam"/>
          <w:sz w:val="24"/>
          <w:szCs w:val="24"/>
          <w:highlight w:val="green"/>
          <w:rtl/>
        </w:rPr>
        <w:t>א</w:t>
      </w:r>
      <w:r>
        <w:rPr>
          <w:rFonts w:cs="David" w:hint="cs"/>
          <w:sz w:val="24"/>
          <w:szCs w:val="24"/>
          <w:rtl/>
        </w:rPr>
        <w:tab/>
      </w:r>
      <w:r>
        <w:rPr>
          <w:rFonts w:cs="David" w:hint="cs"/>
          <w:sz w:val="24"/>
          <w:szCs w:val="24"/>
          <w:rtl/>
        </w:rPr>
        <w:tab/>
      </w:r>
      <w:r w:rsidR="005F6ADA">
        <w:rPr>
          <w:rFonts w:cs="David" w:hint="cs"/>
          <w:sz w:val="24"/>
          <w:szCs w:val="24"/>
          <w:rtl/>
        </w:rPr>
        <w:t>הנשה</w:t>
      </w:r>
      <w:r>
        <w:rPr>
          <w:rFonts w:cs="David" w:hint="cs"/>
          <w:sz w:val="24"/>
          <w:szCs w:val="24"/>
          <w:rtl/>
        </w:rPr>
        <w:tab/>
      </w:r>
      <w:r>
        <w:rPr>
          <w:rFonts w:cs="David" w:hint="cs"/>
          <w:sz w:val="24"/>
          <w:szCs w:val="24"/>
          <w:rtl/>
        </w:rPr>
        <w:tab/>
      </w:r>
      <w:r w:rsidR="005F6ADA">
        <w:rPr>
          <w:rFonts w:cs="David" w:hint="cs"/>
          <w:sz w:val="24"/>
          <w:szCs w:val="24"/>
          <w:rtl/>
        </w:rPr>
        <w:t>בר' לב, לג</w:t>
      </w:r>
      <w:r w:rsidR="005F6ADA">
        <w:rPr>
          <w:rFonts w:cs="David"/>
          <w:sz w:val="24"/>
          <w:szCs w:val="24"/>
          <w:rtl/>
        </w:rPr>
        <w:tab/>
      </w:r>
      <w:r w:rsidR="005F6ADA">
        <w:rPr>
          <w:rFonts w:cs="David" w:hint="cs"/>
          <w:sz w:val="24"/>
          <w:szCs w:val="24"/>
          <w:rtl/>
        </w:rPr>
        <w:t>א"ח</w:t>
      </w:r>
    </w:p>
    <w:p w:rsidR="0065264D" w:rsidRDefault="0065264D" w:rsidP="00AF4252">
      <w:pPr>
        <w:spacing w:line="480" w:lineRule="auto"/>
        <w:rPr>
          <w:rFonts w:cs="David"/>
          <w:sz w:val="24"/>
          <w:szCs w:val="24"/>
          <w:rtl/>
        </w:rPr>
      </w:pPr>
      <w:r>
        <w:rPr>
          <w:rFonts w:cs="David" w:hint="cs"/>
          <w:sz w:val="24"/>
          <w:szCs w:val="24"/>
          <w:rtl/>
        </w:rPr>
        <w:lastRenderedPageBreak/>
        <w:t>25</w:t>
      </w:r>
      <w:r>
        <w:rPr>
          <w:rFonts w:cs="David" w:hint="cs"/>
          <w:sz w:val="24"/>
          <w:szCs w:val="24"/>
          <w:rtl/>
        </w:rPr>
        <w:tab/>
      </w:r>
      <w:r>
        <w:rPr>
          <w:rFonts w:cs="David" w:hint="cs"/>
          <w:sz w:val="24"/>
          <w:szCs w:val="24"/>
          <w:rtl/>
        </w:rPr>
        <w:tab/>
      </w:r>
      <w:r w:rsidRPr="008666A4">
        <w:rPr>
          <w:rFonts w:cs="David" w:hint="cs"/>
          <w:sz w:val="24"/>
          <w:szCs w:val="24"/>
          <w:highlight w:val="green"/>
          <w:rtl/>
        </w:rPr>
        <w:t>נשא</w:t>
      </w:r>
      <w:r w:rsidR="00C02D83" w:rsidRPr="008666A4">
        <w:rPr>
          <w:rStyle w:val="a3"/>
          <w:rFonts w:cs="David"/>
          <w:sz w:val="24"/>
          <w:szCs w:val="24"/>
          <w:highlight w:val="green"/>
          <w:rtl/>
        </w:rPr>
        <w:footnoteReference w:id="40"/>
      </w:r>
      <w:r w:rsidRPr="008666A4">
        <w:rPr>
          <w:rFonts w:cs="David" w:hint="cs"/>
          <w:sz w:val="24"/>
          <w:szCs w:val="24"/>
          <w:highlight w:val="green"/>
          <w:rtl/>
        </w:rPr>
        <w:tab/>
      </w:r>
      <w:r w:rsidRPr="008666A4">
        <w:rPr>
          <w:rFonts w:cs="David" w:hint="cs"/>
          <w:sz w:val="24"/>
          <w:szCs w:val="24"/>
          <w:highlight w:val="green"/>
          <w:rtl/>
        </w:rPr>
        <w:tab/>
      </w:r>
      <w:r w:rsidRPr="008666A4">
        <w:rPr>
          <w:rFonts w:ascii="Miriam" w:hAnsi="Miriam" w:cs="Miriam"/>
          <w:sz w:val="24"/>
          <w:szCs w:val="24"/>
          <w:highlight w:val="green"/>
          <w:rtl/>
        </w:rPr>
        <w:t>קא</w:t>
      </w:r>
      <w:r w:rsidR="00DB5EA0" w:rsidRPr="008666A4">
        <w:rPr>
          <w:rFonts w:ascii="Miriam" w:hAnsi="Miriam" w:cs="Miriam"/>
          <w:sz w:val="24"/>
          <w:szCs w:val="24"/>
          <w:highlight w:val="green"/>
          <w:rtl/>
        </w:rPr>
        <w:t>צ'י</w:t>
      </w:r>
      <w:r>
        <w:rPr>
          <w:rFonts w:cs="David" w:hint="cs"/>
          <w:sz w:val="24"/>
          <w:szCs w:val="24"/>
          <w:rtl/>
        </w:rPr>
        <w:tab/>
      </w:r>
      <w:r>
        <w:rPr>
          <w:rFonts w:cs="David"/>
          <w:sz w:val="24"/>
          <w:szCs w:val="24"/>
          <w:rtl/>
        </w:rPr>
        <w:tab/>
      </w:r>
      <w:r w:rsidR="00DB5EA0">
        <w:rPr>
          <w:rFonts w:cs="David" w:hint="cs"/>
          <w:sz w:val="24"/>
          <w:szCs w:val="24"/>
          <w:rtl/>
        </w:rPr>
        <w:t>שופט/תובע</w:t>
      </w:r>
      <w:r>
        <w:rPr>
          <w:rFonts w:cs="David" w:hint="cs"/>
          <w:sz w:val="24"/>
          <w:szCs w:val="24"/>
          <w:rtl/>
        </w:rPr>
        <w:tab/>
      </w:r>
      <w:r w:rsidR="00C02D83">
        <w:rPr>
          <w:rFonts w:cs="David" w:hint="cs"/>
          <w:sz w:val="24"/>
          <w:szCs w:val="24"/>
          <w:rtl/>
        </w:rPr>
        <w:t>שמ' כב, כד</w:t>
      </w:r>
    </w:p>
    <w:p w:rsidR="0065264D" w:rsidRDefault="0065264D" w:rsidP="00AF4252">
      <w:pPr>
        <w:spacing w:line="480" w:lineRule="auto"/>
        <w:rPr>
          <w:rFonts w:cs="David"/>
          <w:sz w:val="24"/>
          <w:szCs w:val="24"/>
          <w:rtl/>
        </w:rPr>
      </w:pPr>
      <w:r>
        <w:rPr>
          <w:rFonts w:cs="David" w:hint="cs"/>
          <w:sz w:val="24"/>
          <w:szCs w:val="24"/>
          <w:rtl/>
        </w:rPr>
        <w:t>1ב</w:t>
      </w:r>
      <w:r>
        <w:rPr>
          <w:rFonts w:cs="David" w:hint="cs"/>
          <w:sz w:val="24"/>
          <w:szCs w:val="24"/>
          <w:rtl/>
        </w:rPr>
        <w:tab/>
      </w:r>
      <w:r>
        <w:rPr>
          <w:rFonts w:cs="David" w:hint="cs"/>
          <w:sz w:val="24"/>
          <w:szCs w:val="24"/>
          <w:rtl/>
        </w:rPr>
        <w:tab/>
      </w:r>
      <w:r w:rsidRPr="008666A4">
        <w:rPr>
          <w:rFonts w:cs="David" w:hint="cs"/>
          <w:sz w:val="24"/>
          <w:szCs w:val="24"/>
          <w:highlight w:val="green"/>
          <w:rtl/>
        </w:rPr>
        <w:t>נשא</w:t>
      </w:r>
      <w:r w:rsidR="00F947A5" w:rsidRPr="008666A4">
        <w:rPr>
          <w:rStyle w:val="a3"/>
          <w:rFonts w:cs="David"/>
          <w:sz w:val="24"/>
          <w:szCs w:val="24"/>
          <w:highlight w:val="green"/>
          <w:rtl/>
        </w:rPr>
        <w:footnoteReference w:id="41"/>
      </w:r>
      <w:r w:rsidRPr="008666A4">
        <w:rPr>
          <w:rFonts w:cs="David" w:hint="cs"/>
          <w:sz w:val="24"/>
          <w:szCs w:val="24"/>
          <w:highlight w:val="green"/>
          <w:rtl/>
        </w:rPr>
        <w:tab/>
      </w:r>
      <w:r w:rsidRPr="008666A4">
        <w:rPr>
          <w:rFonts w:cs="David"/>
          <w:sz w:val="24"/>
          <w:szCs w:val="24"/>
          <w:highlight w:val="green"/>
          <w:rtl/>
        </w:rPr>
        <w:tab/>
      </w:r>
      <w:r w:rsidR="002B4E4D" w:rsidRPr="008666A4">
        <w:rPr>
          <w:rFonts w:ascii="Miriam" w:hAnsi="Miriam" w:cs="Miriam"/>
          <w:sz w:val="24"/>
          <w:szCs w:val="24"/>
          <w:highlight w:val="green"/>
          <w:rtl/>
        </w:rPr>
        <w:t>ע'אפר</w:t>
      </w:r>
      <w:r>
        <w:rPr>
          <w:rFonts w:cs="David" w:hint="cs"/>
          <w:sz w:val="24"/>
          <w:szCs w:val="24"/>
          <w:rtl/>
        </w:rPr>
        <w:tab/>
      </w:r>
      <w:r>
        <w:rPr>
          <w:rFonts w:cs="David" w:hint="cs"/>
          <w:sz w:val="24"/>
          <w:szCs w:val="24"/>
          <w:rtl/>
        </w:rPr>
        <w:tab/>
      </w:r>
      <w:r w:rsidR="002B4E4D">
        <w:rPr>
          <w:rFonts w:cs="David" w:hint="cs"/>
          <w:sz w:val="24"/>
          <w:szCs w:val="24"/>
          <w:rtl/>
        </w:rPr>
        <w:t>סולח</w:t>
      </w:r>
      <w:r>
        <w:rPr>
          <w:rFonts w:cs="David" w:hint="cs"/>
          <w:sz w:val="24"/>
          <w:szCs w:val="24"/>
          <w:rtl/>
        </w:rPr>
        <w:tab/>
      </w:r>
      <w:r>
        <w:rPr>
          <w:rFonts w:cs="David" w:hint="cs"/>
          <w:sz w:val="24"/>
          <w:szCs w:val="24"/>
          <w:rtl/>
        </w:rPr>
        <w:tab/>
      </w:r>
      <w:r w:rsidR="002B4E4D">
        <w:rPr>
          <w:rFonts w:cs="David" w:hint="cs"/>
          <w:sz w:val="24"/>
          <w:szCs w:val="24"/>
          <w:rtl/>
        </w:rPr>
        <w:t>כג' שמ' לד, ז</w:t>
      </w:r>
      <w:r w:rsidR="002B4E4D">
        <w:rPr>
          <w:rFonts w:cs="David"/>
          <w:sz w:val="24"/>
          <w:szCs w:val="24"/>
          <w:rtl/>
        </w:rPr>
        <w:tab/>
      </w:r>
      <w:r w:rsidR="002B4E4D">
        <w:rPr>
          <w:rFonts w:cs="David" w:hint="cs"/>
          <w:sz w:val="24"/>
          <w:szCs w:val="24"/>
          <w:rtl/>
        </w:rPr>
        <w:t>א"ח וא"ס</w:t>
      </w:r>
    </w:p>
    <w:p w:rsidR="0065264D" w:rsidRDefault="0065264D"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נשא</w:t>
      </w:r>
      <w:r w:rsidR="009911AD" w:rsidRPr="008666A4">
        <w:rPr>
          <w:rStyle w:val="a3"/>
          <w:rFonts w:cs="David"/>
          <w:sz w:val="24"/>
          <w:szCs w:val="24"/>
          <w:highlight w:val="green"/>
          <w:rtl/>
        </w:rPr>
        <w:footnoteReference w:id="42"/>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ארפע</w:t>
      </w:r>
      <w:r>
        <w:rPr>
          <w:rFonts w:cs="David" w:hint="cs"/>
          <w:sz w:val="24"/>
          <w:szCs w:val="24"/>
          <w:rtl/>
        </w:rPr>
        <w:tab/>
      </w:r>
      <w:r>
        <w:rPr>
          <w:rFonts w:cs="David" w:hint="cs"/>
          <w:sz w:val="24"/>
          <w:szCs w:val="24"/>
          <w:rtl/>
        </w:rPr>
        <w:tab/>
      </w:r>
      <w:r w:rsidR="00DB5EA0">
        <w:rPr>
          <w:rFonts w:cs="David" w:hint="cs"/>
          <w:sz w:val="24"/>
          <w:szCs w:val="24"/>
          <w:rtl/>
        </w:rPr>
        <w:t>הרם, מנה</w:t>
      </w:r>
      <w:r>
        <w:rPr>
          <w:rFonts w:cs="David" w:hint="cs"/>
          <w:sz w:val="24"/>
          <w:szCs w:val="24"/>
          <w:rtl/>
        </w:rPr>
        <w:tab/>
      </w:r>
      <w:r w:rsidR="009911AD">
        <w:rPr>
          <w:rFonts w:cs="David" w:hint="cs"/>
          <w:sz w:val="24"/>
          <w:szCs w:val="24"/>
          <w:rtl/>
        </w:rPr>
        <w:t>כג' במ' ד, ב</w:t>
      </w:r>
      <w:r w:rsidR="009911AD">
        <w:rPr>
          <w:rFonts w:cs="David"/>
          <w:sz w:val="24"/>
          <w:szCs w:val="24"/>
          <w:rtl/>
        </w:rPr>
        <w:tab/>
      </w:r>
      <w:r w:rsidR="009911AD">
        <w:rPr>
          <w:rFonts w:cs="David" w:hint="cs"/>
          <w:sz w:val="24"/>
          <w:szCs w:val="24"/>
          <w:rtl/>
        </w:rPr>
        <w:t>א"ח וא"ס</w:t>
      </w:r>
    </w:p>
    <w:p w:rsidR="0065264D" w:rsidRDefault="0065264D"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נשא</w:t>
      </w:r>
      <w:r w:rsidR="002B4E4D" w:rsidRPr="008666A4">
        <w:rPr>
          <w:rStyle w:val="a3"/>
          <w:rFonts w:cs="David"/>
          <w:sz w:val="24"/>
          <w:szCs w:val="24"/>
          <w:highlight w:val="green"/>
          <w:rtl/>
        </w:rPr>
        <w:footnoteReference w:id="43"/>
      </w:r>
      <w:r w:rsidRPr="008666A4">
        <w:rPr>
          <w:rFonts w:cs="David" w:hint="cs"/>
          <w:sz w:val="24"/>
          <w:szCs w:val="24"/>
          <w:highlight w:val="green"/>
          <w:rtl/>
        </w:rPr>
        <w:tab/>
      </w:r>
      <w:r w:rsidRPr="008666A4">
        <w:rPr>
          <w:rFonts w:cs="David"/>
          <w:sz w:val="24"/>
          <w:szCs w:val="24"/>
          <w:highlight w:val="green"/>
          <w:rtl/>
        </w:rPr>
        <w:tab/>
      </w:r>
      <w:r w:rsidR="002B4E4D" w:rsidRPr="008666A4">
        <w:rPr>
          <w:rFonts w:ascii="Miriam" w:hAnsi="Miriam" w:cs="Miriam"/>
          <w:sz w:val="24"/>
          <w:szCs w:val="24"/>
          <w:highlight w:val="green"/>
          <w:rtl/>
        </w:rPr>
        <w:t>י</w:t>
      </w:r>
      <w:r w:rsidRPr="008666A4">
        <w:rPr>
          <w:rFonts w:ascii="Miriam" w:hAnsi="Miriam" w:cs="Miriam"/>
          <w:sz w:val="24"/>
          <w:szCs w:val="24"/>
          <w:highlight w:val="green"/>
          <w:rtl/>
        </w:rPr>
        <w:t>תח[</w:t>
      </w:r>
      <w:r w:rsidR="00DB5EA0" w:rsidRPr="008666A4">
        <w:rPr>
          <w:rFonts w:ascii="Miriam" w:hAnsi="Miriam" w:cs="Miriam"/>
          <w:sz w:val="24"/>
          <w:szCs w:val="24"/>
          <w:highlight w:val="green"/>
          <w:rtl/>
        </w:rPr>
        <w:t>מל</w:t>
      </w:r>
      <w:r w:rsidRPr="008666A4">
        <w:rPr>
          <w:rFonts w:ascii="Miriam" w:hAnsi="Miriam" w:cs="Miriam"/>
          <w:sz w:val="24"/>
          <w:szCs w:val="24"/>
          <w:highlight w:val="green"/>
          <w:rtl/>
        </w:rPr>
        <w:t>]</w:t>
      </w:r>
      <w:r w:rsidRPr="004C7340">
        <w:rPr>
          <w:rFonts w:ascii="Miriam" w:hAnsi="Miriam" w:cs="Miriam"/>
          <w:sz w:val="24"/>
          <w:szCs w:val="24"/>
          <w:rtl/>
        </w:rPr>
        <w:tab/>
      </w:r>
      <w:r w:rsidR="00DB5EA0">
        <w:rPr>
          <w:rFonts w:cs="David" w:hint="cs"/>
          <w:sz w:val="24"/>
          <w:szCs w:val="24"/>
          <w:rtl/>
        </w:rPr>
        <w:t>יסבול</w:t>
      </w:r>
      <w:r>
        <w:rPr>
          <w:rFonts w:cs="David" w:hint="cs"/>
          <w:sz w:val="24"/>
          <w:szCs w:val="24"/>
          <w:rtl/>
        </w:rPr>
        <w:tab/>
      </w:r>
      <w:r>
        <w:rPr>
          <w:rFonts w:cs="David" w:hint="cs"/>
          <w:sz w:val="24"/>
          <w:szCs w:val="24"/>
          <w:rtl/>
        </w:rPr>
        <w:tab/>
      </w:r>
      <w:r w:rsidR="002B4E4D">
        <w:rPr>
          <w:rFonts w:cs="David" w:hint="cs"/>
          <w:sz w:val="24"/>
          <w:szCs w:val="24"/>
          <w:rtl/>
        </w:rPr>
        <w:t>ויק' ה, א</w:t>
      </w:r>
      <w:r w:rsidR="002B4E4D">
        <w:rPr>
          <w:rFonts w:cs="David"/>
          <w:sz w:val="24"/>
          <w:szCs w:val="24"/>
          <w:rtl/>
        </w:rPr>
        <w:tab/>
      </w:r>
      <w:r w:rsidR="002B4E4D">
        <w:rPr>
          <w:rFonts w:cs="David" w:hint="cs"/>
          <w:sz w:val="24"/>
          <w:szCs w:val="24"/>
          <w:rtl/>
        </w:rPr>
        <w:t>א"ס וא"ח(בח)</w:t>
      </w:r>
    </w:p>
    <w:p w:rsidR="0065264D" w:rsidRDefault="0065264D"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נשא</w:t>
      </w:r>
      <w:r w:rsidR="00C41727" w:rsidRPr="008666A4">
        <w:rPr>
          <w:rStyle w:val="a3"/>
          <w:rFonts w:cs="David"/>
          <w:sz w:val="24"/>
          <w:szCs w:val="24"/>
          <w:highlight w:val="green"/>
          <w:rtl/>
        </w:rPr>
        <w:footnoteReference w:id="44"/>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יסתע'פר</w:t>
      </w:r>
      <w:r>
        <w:rPr>
          <w:rFonts w:cs="David" w:hint="cs"/>
          <w:sz w:val="24"/>
          <w:szCs w:val="24"/>
          <w:rtl/>
        </w:rPr>
        <w:tab/>
      </w:r>
      <w:r w:rsidR="00DB5EA0">
        <w:rPr>
          <w:rFonts w:cs="David" w:hint="cs"/>
          <w:sz w:val="24"/>
          <w:szCs w:val="24"/>
          <w:rtl/>
        </w:rPr>
        <w:t>יכופר</w:t>
      </w:r>
      <w:r>
        <w:rPr>
          <w:rFonts w:cs="David" w:hint="cs"/>
          <w:sz w:val="24"/>
          <w:szCs w:val="24"/>
          <w:rtl/>
        </w:rPr>
        <w:tab/>
      </w:r>
      <w:r>
        <w:rPr>
          <w:rFonts w:cs="David" w:hint="cs"/>
          <w:sz w:val="24"/>
          <w:szCs w:val="24"/>
          <w:rtl/>
        </w:rPr>
        <w:tab/>
      </w:r>
      <w:r w:rsidR="00C41727">
        <w:rPr>
          <w:rFonts w:cs="David" w:hint="cs"/>
          <w:sz w:val="24"/>
          <w:szCs w:val="24"/>
          <w:rtl/>
        </w:rPr>
        <w:t>בר' ד, יג</w:t>
      </w:r>
      <w:r w:rsidR="00C41727">
        <w:rPr>
          <w:rFonts w:cs="David"/>
          <w:sz w:val="24"/>
          <w:szCs w:val="24"/>
          <w:rtl/>
        </w:rPr>
        <w:tab/>
      </w:r>
    </w:p>
    <w:p w:rsidR="0065264D" w:rsidRDefault="0065264D" w:rsidP="00AF4252">
      <w:pPr>
        <w:spacing w:line="480" w:lineRule="auto"/>
        <w:rPr>
          <w:rFonts w:cs="David"/>
          <w:sz w:val="24"/>
          <w:szCs w:val="24"/>
          <w:rtl/>
        </w:rPr>
      </w:pPr>
      <w:r>
        <w:rPr>
          <w:rFonts w:cs="David" w:hint="cs"/>
          <w:sz w:val="24"/>
          <w:szCs w:val="24"/>
          <w:rtl/>
        </w:rPr>
        <w:t>30</w:t>
      </w:r>
      <w:r>
        <w:rPr>
          <w:rFonts w:cs="David" w:hint="cs"/>
          <w:sz w:val="24"/>
          <w:szCs w:val="24"/>
          <w:rtl/>
        </w:rPr>
        <w:tab/>
      </w:r>
      <w:r>
        <w:rPr>
          <w:rFonts w:cs="David" w:hint="cs"/>
          <w:sz w:val="24"/>
          <w:szCs w:val="24"/>
          <w:rtl/>
        </w:rPr>
        <w:tab/>
      </w:r>
      <w:r w:rsidRPr="008666A4">
        <w:rPr>
          <w:rFonts w:cs="David" w:hint="cs"/>
          <w:sz w:val="24"/>
          <w:szCs w:val="24"/>
          <w:highlight w:val="green"/>
          <w:rtl/>
        </w:rPr>
        <w:t>נשא</w:t>
      </w:r>
      <w:r w:rsidR="003A5067" w:rsidRPr="008666A4">
        <w:rPr>
          <w:rStyle w:val="a3"/>
          <w:rFonts w:cs="David"/>
          <w:sz w:val="24"/>
          <w:szCs w:val="24"/>
          <w:highlight w:val="green"/>
          <w:rtl/>
        </w:rPr>
        <w:footnoteReference w:id="45"/>
      </w:r>
      <w:r w:rsidRPr="008666A4">
        <w:rPr>
          <w:rFonts w:cs="David" w:hint="cs"/>
          <w:sz w:val="24"/>
          <w:szCs w:val="24"/>
          <w:highlight w:val="green"/>
          <w:rtl/>
        </w:rPr>
        <w:tab/>
      </w:r>
      <w:r w:rsidRPr="008666A4">
        <w:rPr>
          <w:rFonts w:cs="David" w:hint="cs"/>
          <w:sz w:val="24"/>
          <w:szCs w:val="24"/>
          <w:highlight w:val="green"/>
          <w:rtl/>
        </w:rPr>
        <w:tab/>
      </w:r>
      <w:r w:rsidRPr="008666A4">
        <w:rPr>
          <w:rFonts w:ascii="Miriam" w:hAnsi="Miriam" w:cs="Miriam"/>
          <w:sz w:val="24"/>
          <w:szCs w:val="24"/>
          <w:highlight w:val="green"/>
          <w:rtl/>
        </w:rPr>
        <w:t>חמל</w:t>
      </w:r>
      <w:r>
        <w:rPr>
          <w:rFonts w:cs="David" w:hint="cs"/>
          <w:sz w:val="24"/>
          <w:szCs w:val="24"/>
          <w:rtl/>
        </w:rPr>
        <w:tab/>
      </w:r>
      <w:r>
        <w:rPr>
          <w:rFonts w:cs="David"/>
          <w:sz w:val="24"/>
          <w:szCs w:val="24"/>
          <w:rtl/>
        </w:rPr>
        <w:tab/>
      </w:r>
      <w:r>
        <w:rPr>
          <w:rFonts w:cs="David" w:hint="cs"/>
          <w:sz w:val="24"/>
          <w:szCs w:val="24"/>
          <w:rtl/>
        </w:rPr>
        <w:t>נ</w:t>
      </w:r>
      <w:r w:rsidR="00DB5EA0">
        <w:rPr>
          <w:rFonts w:cs="David" w:hint="cs"/>
          <w:sz w:val="24"/>
          <w:szCs w:val="24"/>
          <w:rtl/>
        </w:rPr>
        <w:t>ָ</w:t>
      </w:r>
      <w:r>
        <w:rPr>
          <w:rFonts w:cs="David" w:hint="cs"/>
          <w:sz w:val="24"/>
          <w:szCs w:val="24"/>
          <w:rtl/>
        </w:rPr>
        <w:t>ש</w:t>
      </w:r>
      <w:r w:rsidR="00DB5EA0">
        <w:rPr>
          <w:rFonts w:cs="David" w:hint="cs"/>
          <w:sz w:val="24"/>
          <w:szCs w:val="24"/>
          <w:rtl/>
        </w:rPr>
        <w:t>ָ</w:t>
      </w:r>
      <w:r>
        <w:rPr>
          <w:rFonts w:cs="David" w:hint="cs"/>
          <w:sz w:val="24"/>
          <w:szCs w:val="24"/>
          <w:rtl/>
        </w:rPr>
        <w:t>א</w:t>
      </w:r>
      <w:r>
        <w:rPr>
          <w:rFonts w:cs="David" w:hint="cs"/>
          <w:sz w:val="24"/>
          <w:szCs w:val="24"/>
          <w:rtl/>
        </w:rPr>
        <w:tab/>
      </w:r>
      <w:r>
        <w:rPr>
          <w:rFonts w:cs="David" w:hint="cs"/>
          <w:sz w:val="24"/>
          <w:szCs w:val="24"/>
          <w:rtl/>
        </w:rPr>
        <w:tab/>
      </w:r>
      <w:r w:rsidR="003A5067">
        <w:rPr>
          <w:rFonts w:cs="David" w:hint="cs"/>
          <w:sz w:val="24"/>
          <w:szCs w:val="24"/>
          <w:rtl/>
        </w:rPr>
        <w:t>דב' כד, טו</w:t>
      </w:r>
      <w:r w:rsidR="003A5067">
        <w:rPr>
          <w:rFonts w:cs="David"/>
          <w:sz w:val="24"/>
          <w:szCs w:val="24"/>
          <w:rtl/>
        </w:rPr>
        <w:tab/>
      </w:r>
      <w:r w:rsidR="003A5067">
        <w:rPr>
          <w:rFonts w:cs="David" w:hint="cs"/>
          <w:sz w:val="24"/>
          <w:szCs w:val="24"/>
          <w:rtl/>
        </w:rPr>
        <w:t>א"ס וא"ח(י)</w:t>
      </w:r>
    </w:p>
    <w:p w:rsidR="0065264D" w:rsidRDefault="0065264D"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נשא</w:t>
      </w:r>
      <w:r w:rsidR="003A5067" w:rsidRPr="008666A4">
        <w:rPr>
          <w:rStyle w:val="a3"/>
          <w:rFonts w:cs="David"/>
          <w:sz w:val="24"/>
          <w:szCs w:val="24"/>
          <w:highlight w:val="green"/>
          <w:rtl/>
        </w:rPr>
        <w:footnoteReference w:id="46"/>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צפח</w:t>
      </w:r>
      <w:r>
        <w:rPr>
          <w:rFonts w:cs="David" w:hint="cs"/>
          <w:sz w:val="24"/>
          <w:szCs w:val="24"/>
          <w:rtl/>
        </w:rPr>
        <w:tab/>
      </w:r>
      <w:r>
        <w:rPr>
          <w:rFonts w:cs="David" w:hint="cs"/>
          <w:sz w:val="24"/>
          <w:szCs w:val="24"/>
          <w:rtl/>
        </w:rPr>
        <w:tab/>
      </w:r>
      <w:r w:rsidR="000849F7">
        <w:rPr>
          <w:rFonts w:cs="David" w:hint="cs"/>
          <w:sz w:val="24"/>
          <w:szCs w:val="24"/>
          <w:rtl/>
        </w:rPr>
        <w:t>סלח</w:t>
      </w:r>
      <w:r w:rsidR="000849F7">
        <w:rPr>
          <w:rFonts w:cs="David" w:hint="cs"/>
          <w:sz w:val="24"/>
          <w:szCs w:val="24"/>
          <w:rtl/>
        </w:rPr>
        <w:tab/>
      </w:r>
      <w:r w:rsidR="000849F7">
        <w:rPr>
          <w:rFonts w:cs="David" w:hint="cs"/>
          <w:sz w:val="24"/>
          <w:szCs w:val="24"/>
          <w:rtl/>
        </w:rPr>
        <w:tab/>
      </w:r>
      <w:r w:rsidR="003A5067">
        <w:rPr>
          <w:rFonts w:cs="David" w:hint="cs"/>
          <w:sz w:val="24"/>
          <w:szCs w:val="24"/>
          <w:rtl/>
        </w:rPr>
        <w:t>בר' יח, כו</w:t>
      </w:r>
      <w:r w:rsidR="003A5067">
        <w:rPr>
          <w:rFonts w:cs="David"/>
          <w:sz w:val="24"/>
          <w:szCs w:val="24"/>
          <w:rtl/>
        </w:rPr>
        <w:tab/>
      </w:r>
      <w:r w:rsidR="003A5067">
        <w:rPr>
          <w:rFonts w:cs="David" w:hint="cs"/>
          <w:sz w:val="24"/>
          <w:szCs w:val="24"/>
          <w:rtl/>
        </w:rPr>
        <w:t>א"ח וא"ס</w:t>
      </w:r>
    </w:p>
    <w:p w:rsidR="000849F7" w:rsidRDefault="000849F7"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נשא</w:t>
      </w:r>
      <w:r w:rsidR="00DD216A" w:rsidRPr="008666A4">
        <w:rPr>
          <w:rStyle w:val="a3"/>
          <w:rFonts w:cs="David"/>
          <w:sz w:val="24"/>
          <w:szCs w:val="24"/>
          <w:highlight w:val="green"/>
          <w:rtl/>
        </w:rPr>
        <w:footnoteReference w:id="47"/>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חמל</w:t>
      </w:r>
      <w:r>
        <w:rPr>
          <w:rFonts w:cs="David" w:hint="cs"/>
          <w:sz w:val="24"/>
          <w:szCs w:val="24"/>
          <w:rtl/>
        </w:rPr>
        <w:tab/>
      </w:r>
      <w:r>
        <w:rPr>
          <w:rFonts w:cs="David" w:hint="cs"/>
          <w:sz w:val="24"/>
          <w:szCs w:val="24"/>
          <w:rtl/>
        </w:rPr>
        <w:tab/>
        <w:t>נ</w:t>
      </w:r>
      <w:r w:rsidR="00DB5EA0">
        <w:rPr>
          <w:rFonts w:cs="David" w:hint="cs"/>
          <w:sz w:val="24"/>
          <w:szCs w:val="24"/>
          <w:rtl/>
        </w:rPr>
        <w:t>ָ</w:t>
      </w:r>
      <w:r>
        <w:rPr>
          <w:rFonts w:cs="David" w:hint="cs"/>
          <w:sz w:val="24"/>
          <w:szCs w:val="24"/>
          <w:rtl/>
        </w:rPr>
        <w:t>ש</w:t>
      </w:r>
      <w:r w:rsidR="00DB5EA0">
        <w:rPr>
          <w:rFonts w:cs="David" w:hint="cs"/>
          <w:sz w:val="24"/>
          <w:szCs w:val="24"/>
          <w:rtl/>
        </w:rPr>
        <w:t>ָ</w:t>
      </w:r>
      <w:r>
        <w:rPr>
          <w:rFonts w:cs="David" w:hint="cs"/>
          <w:sz w:val="24"/>
          <w:szCs w:val="24"/>
          <w:rtl/>
        </w:rPr>
        <w:t>א</w:t>
      </w:r>
      <w:r>
        <w:rPr>
          <w:rFonts w:cs="David" w:hint="cs"/>
          <w:sz w:val="24"/>
          <w:szCs w:val="24"/>
          <w:rtl/>
        </w:rPr>
        <w:tab/>
      </w:r>
      <w:r>
        <w:rPr>
          <w:rFonts w:cs="David" w:hint="cs"/>
          <w:sz w:val="24"/>
          <w:szCs w:val="24"/>
          <w:rtl/>
        </w:rPr>
        <w:tab/>
      </w:r>
    </w:p>
    <w:p w:rsidR="000849F7" w:rsidRDefault="000849F7"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נשא</w:t>
      </w:r>
      <w:r w:rsidR="00784F7E" w:rsidRPr="008666A4">
        <w:rPr>
          <w:rStyle w:val="a3"/>
          <w:rFonts w:cs="David"/>
          <w:sz w:val="24"/>
          <w:szCs w:val="24"/>
          <w:highlight w:val="green"/>
          <w:rtl/>
        </w:rPr>
        <w:footnoteReference w:id="48"/>
      </w:r>
      <w:r w:rsidR="00784F7E" w:rsidRPr="008666A4">
        <w:rPr>
          <w:rFonts w:cs="David" w:hint="cs"/>
          <w:sz w:val="24"/>
          <w:szCs w:val="24"/>
          <w:highlight w:val="green"/>
          <w:rtl/>
        </w:rPr>
        <w:t xml:space="preserve">   </w:t>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אחמל</w:t>
      </w:r>
      <w:r>
        <w:rPr>
          <w:rFonts w:cs="David" w:hint="cs"/>
          <w:sz w:val="24"/>
          <w:szCs w:val="24"/>
          <w:rtl/>
        </w:rPr>
        <w:tab/>
      </w:r>
      <w:r>
        <w:rPr>
          <w:rFonts w:cs="David" w:hint="cs"/>
          <w:sz w:val="24"/>
          <w:szCs w:val="24"/>
          <w:rtl/>
        </w:rPr>
        <w:tab/>
        <w:t>ש</w:t>
      </w:r>
      <w:r w:rsidR="00784F7E">
        <w:rPr>
          <w:rFonts w:cs="David" w:hint="cs"/>
          <w:sz w:val="24"/>
          <w:szCs w:val="24"/>
          <w:rtl/>
        </w:rPr>
        <w:t>ָ</w:t>
      </w:r>
      <w:r>
        <w:rPr>
          <w:rFonts w:cs="David" w:hint="cs"/>
          <w:sz w:val="24"/>
          <w:szCs w:val="24"/>
          <w:rtl/>
        </w:rPr>
        <w:t>א</w:t>
      </w:r>
      <w:r>
        <w:rPr>
          <w:rFonts w:cs="David" w:hint="cs"/>
          <w:sz w:val="24"/>
          <w:szCs w:val="24"/>
          <w:rtl/>
        </w:rPr>
        <w:tab/>
      </w:r>
      <w:r>
        <w:rPr>
          <w:rFonts w:cs="David" w:hint="cs"/>
          <w:sz w:val="24"/>
          <w:szCs w:val="24"/>
          <w:rtl/>
        </w:rPr>
        <w:tab/>
      </w:r>
    </w:p>
    <w:p w:rsidR="000849F7" w:rsidRDefault="000849F7" w:rsidP="00AF4252">
      <w:pPr>
        <w:spacing w:line="480" w:lineRule="auto"/>
        <w:rPr>
          <w:rFonts w:cs="David"/>
          <w:sz w:val="24"/>
          <w:szCs w:val="24"/>
          <w:rtl/>
        </w:rPr>
      </w:pPr>
      <w:r>
        <w:rPr>
          <w:rFonts w:cs="David"/>
          <w:sz w:val="24"/>
          <w:szCs w:val="24"/>
          <w:rtl/>
        </w:rPr>
        <w:lastRenderedPageBreak/>
        <w:tab/>
      </w:r>
      <w:r>
        <w:rPr>
          <w:rFonts w:cs="David"/>
          <w:sz w:val="24"/>
          <w:szCs w:val="24"/>
          <w:rtl/>
        </w:rPr>
        <w:tab/>
      </w:r>
      <w:r w:rsidRPr="008666A4">
        <w:rPr>
          <w:rFonts w:cs="David" w:hint="cs"/>
          <w:sz w:val="24"/>
          <w:szCs w:val="24"/>
          <w:highlight w:val="green"/>
          <w:rtl/>
        </w:rPr>
        <w:t>נשא</w:t>
      </w:r>
      <w:r w:rsidR="00161C09" w:rsidRPr="008666A4">
        <w:rPr>
          <w:rStyle w:val="a3"/>
          <w:rFonts w:cs="David"/>
          <w:sz w:val="24"/>
          <w:szCs w:val="24"/>
          <w:highlight w:val="green"/>
          <w:rtl/>
        </w:rPr>
        <w:footnoteReference w:id="49"/>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רפע</w:t>
      </w:r>
      <w:r>
        <w:rPr>
          <w:rFonts w:cs="David" w:hint="cs"/>
          <w:sz w:val="24"/>
          <w:szCs w:val="24"/>
          <w:rtl/>
        </w:rPr>
        <w:tab/>
      </w:r>
      <w:r>
        <w:rPr>
          <w:rFonts w:cs="David" w:hint="cs"/>
          <w:sz w:val="24"/>
          <w:szCs w:val="24"/>
          <w:rtl/>
        </w:rPr>
        <w:tab/>
        <w:t>הר</w:t>
      </w:r>
      <w:r w:rsidR="00DB5EA0">
        <w:rPr>
          <w:rFonts w:cs="David" w:hint="cs"/>
          <w:sz w:val="24"/>
          <w:szCs w:val="24"/>
          <w:rtl/>
        </w:rPr>
        <w:t>מה</w:t>
      </w:r>
      <w:r>
        <w:rPr>
          <w:rFonts w:cs="David" w:hint="cs"/>
          <w:sz w:val="24"/>
          <w:szCs w:val="24"/>
          <w:rtl/>
        </w:rPr>
        <w:tab/>
      </w:r>
      <w:r>
        <w:rPr>
          <w:rFonts w:cs="David" w:hint="cs"/>
          <w:sz w:val="24"/>
          <w:szCs w:val="24"/>
          <w:rtl/>
        </w:rPr>
        <w:tab/>
      </w:r>
      <w:r w:rsidR="001C75DD">
        <w:rPr>
          <w:rFonts w:cs="David" w:hint="cs"/>
          <w:sz w:val="24"/>
          <w:szCs w:val="24"/>
          <w:rtl/>
        </w:rPr>
        <w:t xml:space="preserve">כג' </w:t>
      </w:r>
      <w:r w:rsidR="00161C09">
        <w:rPr>
          <w:rFonts w:cs="David" w:hint="cs"/>
          <w:sz w:val="24"/>
          <w:szCs w:val="24"/>
          <w:rtl/>
        </w:rPr>
        <w:t>במ</w:t>
      </w:r>
      <w:r w:rsidR="001C75DD">
        <w:rPr>
          <w:rFonts w:cs="David" w:hint="cs"/>
          <w:sz w:val="24"/>
          <w:szCs w:val="24"/>
          <w:rtl/>
        </w:rPr>
        <w:t>'</w:t>
      </w:r>
      <w:r w:rsidR="00161C09">
        <w:rPr>
          <w:rFonts w:cs="David" w:hint="cs"/>
          <w:sz w:val="24"/>
          <w:szCs w:val="24"/>
          <w:rtl/>
        </w:rPr>
        <w:t xml:space="preserve"> ד, ב</w:t>
      </w:r>
    </w:p>
    <w:p w:rsidR="000849F7" w:rsidRDefault="000849F7" w:rsidP="00AF4252">
      <w:pPr>
        <w:spacing w:line="480" w:lineRule="auto"/>
        <w:rPr>
          <w:rFonts w:cs="David"/>
          <w:sz w:val="24"/>
          <w:szCs w:val="24"/>
          <w:rtl/>
        </w:rPr>
      </w:pPr>
      <w:r>
        <w:rPr>
          <w:rFonts w:cs="David" w:hint="cs"/>
          <w:sz w:val="24"/>
          <w:szCs w:val="24"/>
          <w:rtl/>
        </w:rPr>
        <w:t>35</w:t>
      </w:r>
      <w:r>
        <w:rPr>
          <w:rFonts w:cs="David" w:hint="cs"/>
          <w:sz w:val="24"/>
          <w:szCs w:val="24"/>
          <w:rtl/>
        </w:rPr>
        <w:tab/>
      </w:r>
      <w:r>
        <w:rPr>
          <w:rFonts w:cs="David" w:hint="cs"/>
          <w:sz w:val="24"/>
          <w:szCs w:val="24"/>
          <w:rtl/>
        </w:rPr>
        <w:tab/>
      </w:r>
      <w:r w:rsidRPr="008666A4">
        <w:rPr>
          <w:rFonts w:cs="David" w:hint="cs"/>
          <w:sz w:val="24"/>
          <w:szCs w:val="24"/>
          <w:highlight w:val="green"/>
          <w:rtl/>
        </w:rPr>
        <w:t>נשא</w:t>
      </w:r>
      <w:r w:rsidR="00D37F25" w:rsidRPr="008666A4">
        <w:rPr>
          <w:rStyle w:val="a3"/>
          <w:rFonts w:cs="David"/>
          <w:sz w:val="24"/>
          <w:szCs w:val="24"/>
          <w:highlight w:val="green"/>
          <w:rtl/>
        </w:rPr>
        <w:footnoteReference w:id="50"/>
      </w:r>
      <w:r w:rsidRPr="008666A4">
        <w:rPr>
          <w:rFonts w:cs="David" w:hint="cs"/>
          <w:sz w:val="24"/>
          <w:szCs w:val="24"/>
          <w:highlight w:val="green"/>
          <w:rtl/>
        </w:rPr>
        <w:tab/>
      </w:r>
      <w:r w:rsidRPr="008666A4">
        <w:rPr>
          <w:rFonts w:cs="David" w:hint="cs"/>
          <w:sz w:val="24"/>
          <w:szCs w:val="24"/>
          <w:highlight w:val="green"/>
          <w:rtl/>
        </w:rPr>
        <w:tab/>
      </w:r>
      <w:r w:rsidRPr="008666A4">
        <w:rPr>
          <w:rFonts w:ascii="Miriam" w:hAnsi="Miriam" w:cs="Miriam"/>
          <w:sz w:val="24"/>
          <w:szCs w:val="24"/>
          <w:highlight w:val="green"/>
          <w:rtl/>
        </w:rPr>
        <w:t>עאלי</w:t>
      </w:r>
      <w:r>
        <w:rPr>
          <w:rFonts w:cs="David" w:hint="cs"/>
          <w:sz w:val="24"/>
          <w:szCs w:val="24"/>
          <w:rtl/>
        </w:rPr>
        <w:tab/>
      </w:r>
      <w:r>
        <w:rPr>
          <w:rFonts w:cs="David"/>
          <w:sz w:val="24"/>
          <w:szCs w:val="24"/>
          <w:rtl/>
        </w:rPr>
        <w:tab/>
      </w:r>
      <w:r>
        <w:rPr>
          <w:rFonts w:cs="David" w:hint="cs"/>
          <w:sz w:val="24"/>
          <w:szCs w:val="24"/>
          <w:rtl/>
        </w:rPr>
        <w:t>גבוה</w:t>
      </w:r>
      <w:r>
        <w:rPr>
          <w:rFonts w:cs="David" w:hint="cs"/>
          <w:sz w:val="24"/>
          <w:szCs w:val="24"/>
          <w:rtl/>
        </w:rPr>
        <w:tab/>
      </w:r>
      <w:r>
        <w:rPr>
          <w:rFonts w:cs="David" w:hint="cs"/>
          <w:sz w:val="24"/>
          <w:szCs w:val="24"/>
          <w:rtl/>
        </w:rPr>
        <w:tab/>
      </w:r>
    </w:p>
    <w:p w:rsidR="000849F7" w:rsidRDefault="000849F7"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נשב</w:t>
      </w:r>
      <w:r w:rsidR="0070050F" w:rsidRPr="008666A4">
        <w:rPr>
          <w:rStyle w:val="a3"/>
          <w:rFonts w:cs="David"/>
          <w:sz w:val="24"/>
          <w:szCs w:val="24"/>
          <w:highlight w:val="green"/>
          <w:rtl/>
        </w:rPr>
        <w:footnoteReference w:id="51"/>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נקים</w:t>
      </w:r>
      <w:r>
        <w:rPr>
          <w:rFonts w:cs="David" w:hint="cs"/>
          <w:sz w:val="24"/>
          <w:szCs w:val="24"/>
          <w:rtl/>
        </w:rPr>
        <w:tab/>
      </w:r>
      <w:r>
        <w:rPr>
          <w:rFonts w:cs="David" w:hint="cs"/>
          <w:sz w:val="24"/>
          <w:szCs w:val="24"/>
          <w:rtl/>
        </w:rPr>
        <w:tab/>
      </w:r>
      <w:r w:rsidR="0070050F">
        <w:rPr>
          <w:rFonts w:cs="David" w:hint="cs"/>
          <w:sz w:val="24"/>
          <w:szCs w:val="24"/>
          <w:rtl/>
        </w:rPr>
        <w:t>נתגורר, נשהה</w:t>
      </w:r>
      <w:r w:rsidR="0070050F">
        <w:rPr>
          <w:rFonts w:cs="David"/>
          <w:sz w:val="24"/>
          <w:szCs w:val="24"/>
          <w:rtl/>
        </w:rPr>
        <w:tab/>
      </w:r>
      <w:r w:rsidR="0070050F">
        <w:rPr>
          <w:rFonts w:cs="David" w:hint="cs"/>
          <w:sz w:val="24"/>
          <w:szCs w:val="24"/>
          <w:rtl/>
        </w:rPr>
        <w:t>כג' במ' כ, טו</w:t>
      </w:r>
    </w:p>
    <w:p w:rsidR="000849F7" w:rsidRDefault="000849F7"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נשי</w:t>
      </w:r>
      <w:r w:rsidR="005B4410" w:rsidRPr="008666A4">
        <w:rPr>
          <w:rStyle w:val="a3"/>
          <w:rFonts w:cs="David"/>
          <w:sz w:val="24"/>
          <w:szCs w:val="24"/>
          <w:highlight w:val="green"/>
          <w:rtl/>
        </w:rPr>
        <w:footnoteReference w:id="52"/>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נסאי</w:t>
      </w:r>
      <w:r>
        <w:rPr>
          <w:rFonts w:cs="David" w:hint="cs"/>
          <w:sz w:val="24"/>
          <w:szCs w:val="24"/>
          <w:rtl/>
        </w:rPr>
        <w:tab/>
      </w:r>
      <w:r>
        <w:rPr>
          <w:rFonts w:cs="David" w:hint="cs"/>
          <w:sz w:val="24"/>
          <w:szCs w:val="24"/>
          <w:rtl/>
        </w:rPr>
        <w:tab/>
      </w:r>
      <w:r w:rsidR="00DB5EA0">
        <w:rPr>
          <w:rFonts w:cs="David" w:hint="cs"/>
          <w:sz w:val="24"/>
          <w:szCs w:val="24"/>
          <w:rtl/>
        </w:rPr>
        <w:t>הנשים שלי</w:t>
      </w:r>
      <w:r>
        <w:rPr>
          <w:rFonts w:cs="David" w:hint="cs"/>
          <w:sz w:val="24"/>
          <w:szCs w:val="24"/>
          <w:rtl/>
        </w:rPr>
        <w:tab/>
      </w:r>
      <w:r w:rsidR="005B4410">
        <w:rPr>
          <w:rFonts w:cs="David" w:hint="cs"/>
          <w:sz w:val="24"/>
          <w:szCs w:val="24"/>
          <w:rtl/>
        </w:rPr>
        <w:t>בר' ל, כו</w:t>
      </w:r>
      <w:r w:rsidR="005B4410">
        <w:rPr>
          <w:rFonts w:cs="David"/>
          <w:sz w:val="24"/>
          <w:szCs w:val="24"/>
          <w:rtl/>
        </w:rPr>
        <w:tab/>
      </w:r>
      <w:r w:rsidR="005B4410">
        <w:rPr>
          <w:rFonts w:cs="David" w:hint="cs"/>
          <w:sz w:val="24"/>
          <w:szCs w:val="24"/>
          <w:rtl/>
        </w:rPr>
        <w:t>א"ח וא"ס</w:t>
      </w:r>
    </w:p>
    <w:p w:rsidR="000849F7" w:rsidRDefault="000849F7"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נשי</w:t>
      </w:r>
      <w:r w:rsidR="005B4410" w:rsidRPr="008666A4">
        <w:rPr>
          <w:rStyle w:val="a3"/>
          <w:rFonts w:cs="David"/>
          <w:sz w:val="24"/>
          <w:szCs w:val="24"/>
          <w:highlight w:val="green"/>
          <w:rtl/>
        </w:rPr>
        <w:footnoteReference w:id="53"/>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נסא</w:t>
      </w:r>
      <w:r>
        <w:rPr>
          <w:rFonts w:cs="David" w:hint="cs"/>
          <w:sz w:val="24"/>
          <w:szCs w:val="24"/>
          <w:rtl/>
        </w:rPr>
        <w:tab/>
      </w:r>
      <w:r>
        <w:rPr>
          <w:rFonts w:cs="David" w:hint="cs"/>
          <w:sz w:val="24"/>
          <w:szCs w:val="24"/>
          <w:rtl/>
        </w:rPr>
        <w:tab/>
      </w:r>
      <w:r w:rsidR="00DB5EA0">
        <w:rPr>
          <w:rFonts w:cs="David" w:hint="cs"/>
          <w:sz w:val="24"/>
          <w:szCs w:val="24"/>
          <w:rtl/>
        </w:rPr>
        <w:t>נשות</w:t>
      </w:r>
      <w:r>
        <w:rPr>
          <w:rFonts w:cs="David" w:hint="cs"/>
          <w:sz w:val="24"/>
          <w:szCs w:val="24"/>
          <w:rtl/>
        </w:rPr>
        <w:tab/>
      </w:r>
      <w:r>
        <w:rPr>
          <w:rFonts w:cs="David" w:hint="cs"/>
          <w:sz w:val="24"/>
          <w:szCs w:val="24"/>
          <w:rtl/>
        </w:rPr>
        <w:tab/>
      </w:r>
      <w:r w:rsidR="005B4410">
        <w:rPr>
          <w:rFonts w:cs="David" w:hint="cs"/>
          <w:sz w:val="24"/>
          <w:szCs w:val="24"/>
          <w:rtl/>
        </w:rPr>
        <w:t>כג' בר' ד, כג</w:t>
      </w:r>
      <w:r w:rsidR="005B4410">
        <w:rPr>
          <w:rFonts w:cs="David"/>
          <w:sz w:val="24"/>
          <w:szCs w:val="24"/>
          <w:rtl/>
        </w:rPr>
        <w:tab/>
      </w:r>
      <w:r w:rsidR="005B4410">
        <w:rPr>
          <w:rFonts w:cs="David" w:hint="cs"/>
          <w:sz w:val="24"/>
          <w:szCs w:val="24"/>
          <w:rtl/>
        </w:rPr>
        <w:t>א"ח</w:t>
      </w:r>
    </w:p>
    <w:p w:rsidR="000849F7" w:rsidRDefault="000849F7"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נשך</w:t>
      </w:r>
      <w:r w:rsidR="002D7DB0" w:rsidRPr="008666A4">
        <w:rPr>
          <w:rStyle w:val="a3"/>
          <w:rFonts w:cs="David"/>
          <w:sz w:val="24"/>
          <w:szCs w:val="24"/>
          <w:highlight w:val="green"/>
          <w:rtl/>
        </w:rPr>
        <w:footnoteReference w:id="54"/>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עינה</w:t>
      </w:r>
      <w:r>
        <w:rPr>
          <w:rFonts w:cs="David" w:hint="cs"/>
          <w:sz w:val="24"/>
          <w:szCs w:val="24"/>
          <w:rtl/>
        </w:rPr>
        <w:tab/>
      </w:r>
      <w:r>
        <w:rPr>
          <w:rFonts w:cs="David" w:hint="cs"/>
          <w:sz w:val="24"/>
          <w:szCs w:val="24"/>
          <w:rtl/>
        </w:rPr>
        <w:tab/>
      </w:r>
      <w:r w:rsidR="00DB5EA0">
        <w:rPr>
          <w:rFonts w:cs="David" w:hint="cs"/>
          <w:sz w:val="24"/>
          <w:szCs w:val="24"/>
          <w:rtl/>
        </w:rPr>
        <w:t>ריבית</w:t>
      </w:r>
      <w:r>
        <w:rPr>
          <w:rFonts w:cs="David" w:hint="cs"/>
          <w:sz w:val="24"/>
          <w:szCs w:val="24"/>
          <w:rtl/>
        </w:rPr>
        <w:tab/>
      </w:r>
      <w:r>
        <w:rPr>
          <w:rFonts w:cs="David" w:hint="cs"/>
          <w:sz w:val="24"/>
          <w:szCs w:val="24"/>
          <w:rtl/>
        </w:rPr>
        <w:tab/>
      </w:r>
      <w:r w:rsidR="002D7DB0">
        <w:rPr>
          <w:rFonts w:cs="David" w:hint="cs"/>
          <w:sz w:val="24"/>
          <w:szCs w:val="24"/>
          <w:rtl/>
        </w:rPr>
        <w:t>כג' שמ' כב, כד</w:t>
      </w:r>
      <w:r w:rsidR="002D7DB0">
        <w:rPr>
          <w:rFonts w:cs="David"/>
          <w:sz w:val="24"/>
          <w:szCs w:val="24"/>
          <w:rtl/>
        </w:rPr>
        <w:tab/>
      </w:r>
      <w:r w:rsidR="002D7DB0">
        <w:rPr>
          <w:rFonts w:cs="David" w:hint="cs"/>
          <w:sz w:val="24"/>
          <w:szCs w:val="24"/>
          <w:rtl/>
        </w:rPr>
        <w:t>א"ח וא"ס</w:t>
      </w:r>
    </w:p>
    <w:p w:rsidR="000849F7" w:rsidRPr="004A4CA0" w:rsidRDefault="000849F7" w:rsidP="00AF4252">
      <w:pPr>
        <w:spacing w:line="480" w:lineRule="auto"/>
        <w:rPr>
          <w:rFonts w:asciiTheme="majorBidi" w:hAnsiTheme="majorBidi" w:cstheme="majorBidi"/>
          <w:sz w:val="24"/>
          <w:szCs w:val="24"/>
          <w:rtl/>
        </w:rPr>
      </w:pPr>
      <w:r>
        <w:rPr>
          <w:rFonts w:cs="David" w:hint="cs"/>
          <w:sz w:val="24"/>
          <w:szCs w:val="24"/>
          <w:rtl/>
        </w:rPr>
        <w:t>40</w:t>
      </w:r>
      <w:r>
        <w:rPr>
          <w:rFonts w:cs="David" w:hint="cs"/>
          <w:sz w:val="24"/>
          <w:szCs w:val="24"/>
          <w:rtl/>
        </w:rPr>
        <w:tab/>
      </w:r>
      <w:r>
        <w:rPr>
          <w:rFonts w:cs="David" w:hint="cs"/>
          <w:sz w:val="24"/>
          <w:szCs w:val="24"/>
          <w:rtl/>
        </w:rPr>
        <w:tab/>
      </w:r>
      <w:r w:rsidRPr="008666A4">
        <w:rPr>
          <w:rFonts w:cs="David" w:hint="cs"/>
          <w:sz w:val="24"/>
          <w:szCs w:val="24"/>
          <w:highlight w:val="green"/>
          <w:rtl/>
        </w:rPr>
        <w:t>נשך</w:t>
      </w:r>
      <w:r w:rsidR="004A4CA0" w:rsidRPr="008666A4">
        <w:rPr>
          <w:rStyle w:val="a3"/>
          <w:rFonts w:cs="David"/>
          <w:sz w:val="24"/>
          <w:szCs w:val="24"/>
          <w:highlight w:val="green"/>
          <w:rtl/>
        </w:rPr>
        <w:footnoteReference w:id="55"/>
      </w:r>
      <w:r w:rsidRPr="008666A4">
        <w:rPr>
          <w:rFonts w:cs="David" w:hint="cs"/>
          <w:sz w:val="24"/>
          <w:szCs w:val="24"/>
          <w:highlight w:val="green"/>
          <w:rtl/>
        </w:rPr>
        <w:tab/>
      </w:r>
      <w:r w:rsidRPr="008666A4">
        <w:rPr>
          <w:rFonts w:cs="David" w:hint="cs"/>
          <w:sz w:val="24"/>
          <w:szCs w:val="24"/>
          <w:highlight w:val="green"/>
          <w:rtl/>
        </w:rPr>
        <w:tab/>
      </w:r>
      <w:r w:rsidRPr="008666A4">
        <w:rPr>
          <w:rFonts w:ascii="Miriam" w:hAnsi="Miriam" w:cs="Miriam"/>
          <w:sz w:val="24"/>
          <w:szCs w:val="24"/>
          <w:highlight w:val="green"/>
          <w:rtl/>
        </w:rPr>
        <w:t>לד'ע</w:t>
      </w:r>
      <w:r>
        <w:rPr>
          <w:rFonts w:cs="David" w:hint="cs"/>
          <w:sz w:val="24"/>
          <w:szCs w:val="24"/>
          <w:rtl/>
        </w:rPr>
        <w:tab/>
      </w:r>
      <w:r>
        <w:rPr>
          <w:rFonts w:cs="David"/>
          <w:sz w:val="24"/>
          <w:szCs w:val="24"/>
          <w:rtl/>
        </w:rPr>
        <w:tab/>
      </w:r>
      <w:r w:rsidR="003E7827">
        <w:rPr>
          <w:rFonts w:cs="David" w:hint="cs"/>
          <w:sz w:val="24"/>
          <w:szCs w:val="24"/>
          <w:rtl/>
        </w:rPr>
        <w:t>עקץ</w:t>
      </w:r>
      <w:r>
        <w:rPr>
          <w:rFonts w:cs="David" w:hint="cs"/>
          <w:sz w:val="24"/>
          <w:szCs w:val="24"/>
          <w:rtl/>
        </w:rPr>
        <w:tab/>
      </w:r>
      <w:r>
        <w:rPr>
          <w:rFonts w:cs="David" w:hint="cs"/>
          <w:sz w:val="24"/>
          <w:szCs w:val="24"/>
          <w:rtl/>
        </w:rPr>
        <w:tab/>
      </w:r>
      <w:r w:rsidR="004A4CA0">
        <w:rPr>
          <w:rFonts w:cs="David" w:hint="cs"/>
          <w:sz w:val="24"/>
          <w:szCs w:val="24"/>
          <w:rtl/>
        </w:rPr>
        <w:t>במ' כא, ט</w:t>
      </w:r>
      <w:r w:rsidR="004A4CA0">
        <w:rPr>
          <w:rFonts w:cs="David"/>
          <w:sz w:val="24"/>
          <w:szCs w:val="24"/>
          <w:rtl/>
        </w:rPr>
        <w:tab/>
      </w:r>
      <w:r w:rsidR="004A4CA0">
        <w:rPr>
          <w:rFonts w:cs="David" w:hint="cs"/>
          <w:sz w:val="24"/>
          <w:szCs w:val="24"/>
          <w:rtl/>
        </w:rPr>
        <w:t>א"ס (</w:t>
      </w:r>
      <w:r w:rsidR="004A4CA0" w:rsidRPr="004A4CA0">
        <w:rPr>
          <w:rFonts w:asciiTheme="majorBidi" w:hAnsiTheme="majorBidi" w:cstheme="majorBidi"/>
          <w:sz w:val="20"/>
          <w:szCs w:val="20"/>
        </w:rPr>
        <w:t>LIGFDCA</w:t>
      </w:r>
      <w:r w:rsidR="004A4CA0" w:rsidRPr="004A4CA0">
        <w:rPr>
          <w:rFonts w:ascii="David" w:hAnsi="David" w:cs="David"/>
          <w:sz w:val="20"/>
          <w:szCs w:val="20"/>
          <w:rtl/>
        </w:rPr>
        <w:t>)</w:t>
      </w:r>
    </w:p>
    <w:p w:rsidR="000849F7" w:rsidRPr="003E7827" w:rsidRDefault="000849F7" w:rsidP="00AF4252">
      <w:pPr>
        <w:spacing w:line="480" w:lineRule="auto"/>
        <w:rPr>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נשך</w:t>
      </w:r>
      <w:r w:rsidR="003E7827" w:rsidRPr="008666A4">
        <w:rPr>
          <w:rStyle w:val="a3"/>
          <w:rFonts w:cs="David"/>
          <w:sz w:val="24"/>
          <w:szCs w:val="24"/>
          <w:highlight w:val="green"/>
          <w:rtl/>
        </w:rPr>
        <w:footnoteReference w:id="56"/>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ע'בן</w:t>
      </w:r>
      <w:r>
        <w:rPr>
          <w:rFonts w:cs="David" w:hint="cs"/>
          <w:sz w:val="24"/>
          <w:szCs w:val="24"/>
          <w:rtl/>
        </w:rPr>
        <w:tab/>
      </w:r>
      <w:r>
        <w:rPr>
          <w:rFonts w:cs="David" w:hint="cs"/>
          <w:sz w:val="24"/>
          <w:szCs w:val="24"/>
          <w:rtl/>
        </w:rPr>
        <w:tab/>
      </w:r>
      <w:r w:rsidR="00DB5EA0">
        <w:rPr>
          <w:rFonts w:cs="David" w:hint="cs"/>
          <w:sz w:val="24"/>
          <w:szCs w:val="24"/>
          <w:rtl/>
        </w:rPr>
        <w:t>הונאה, תרמית</w:t>
      </w:r>
      <w:r>
        <w:rPr>
          <w:rFonts w:cs="David" w:hint="cs"/>
          <w:sz w:val="24"/>
          <w:szCs w:val="24"/>
          <w:rtl/>
        </w:rPr>
        <w:tab/>
      </w:r>
      <w:r w:rsidR="003E7827">
        <w:rPr>
          <w:rFonts w:cs="David" w:hint="cs"/>
          <w:sz w:val="24"/>
          <w:szCs w:val="24"/>
          <w:rtl/>
        </w:rPr>
        <w:t>כג' שמ' כב, כד א"ח(בג) וא"ס (</w:t>
      </w:r>
      <w:r w:rsidR="003E7827" w:rsidRPr="003E7827">
        <w:rPr>
          <w:rFonts w:asciiTheme="majorBidi" w:hAnsiTheme="majorBidi" w:cstheme="majorBidi"/>
          <w:sz w:val="20"/>
          <w:szCs w:val="20"/>
        </w:rPr>
        <w:t>F</w:t>
      </w:r>
      <w:r w:rsidR="003E7827" w:rsidRPr="003E7827">
        <w:rPr>
          <w:rFonts w:ascii="David" w:hAnsi="David" w:cs="David"/>
          <w:sz w:val="24"/>
          <w:szCs w:val="24"/>
          <w:rtl/>
        </w:rPr>
        <w:t>)</w:t>
      </w:r>
    </w:p>
    <w:p w:rsidR="000849F7" w:rsidRPr="00CC1EE4" w:rsidRDefault="000849F7" w:rsidP="00AF4252">
      <w:pPr>
        <w:spacing w:line="480" w:lineRule="auto"/>
        <w:rPr>
          <w:sz w:val="24"/>
          <w:szCs w:val="24"/>
          <w:rtl/>
        </w:rPr>
      </w:pPr>
      <w:r>
        <w:rPr>
          <w:rFonts w:cs="David"/>
          <w:sz w:val="24"/>
          <w:szCs w:val="24"/>
          <w:rtl/>
        </w:rPr>
        <w:lastRenderedPageBreak/>
        <w:tab/>
      </w:r>
      <w:r>
        <w:rPr>
          <w:rFonts w:cs="David"/>
          <w:sz w:val="24"/>
          <w:szCs w:val="24"/>
          <w:rtl/>
        </w:rPr>
        <w:tab/>
      </w:r>
      <w:r w:rsidRPr="008666A4">
        <w:rPr>
          <w:rFonts w:cs="David" w:hint="cs"/>
          <w:sz w:val="24"/>
          <w:szCs w:val="24"/>
          <w:highlight w:val="green"/>
          <w:rtl/>
        </w:rPr>
        <w:t>נשל</w:t>
      </w:r>
      <w:r w:rsidR="00CC1EE4" w:rsidRPr="008666A4">
        <w:rPr>
          <w:rStyle w:val="a3"/>
          <w:rFonts w:cs="David"/>
          <w:sz w:val="24"/>
          <w:szCs w:val="24"/>
          <w:highlight w:val="green"/>
          <w:rtl/>
        </w:rPr>
        <w:footnoteReference w:id="57"/>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אנפצל</w:t>
      </w:r>
      <w:r>
        <w:rPr>
          <w:rFonts w:cs="David" w:hint="cs"/>
          <w:sz w:val="24"/>
          <w:szCs w:val="24"/>
          <w:rtl/>
        </w:rPr>
        <w:tab/>
      </w:r>
      <w:r>
        <w:rPr>
          <w:rFonts w:cs="David" w:hint="cs"/>
          <w:sz w:val="24"/>
          <w:szCs w:val="24"/>
          <w:rtl/>
        </w:rPr>
        <w:tab/>
      </w:r>
      <w:r w:rsidR="00DB5EA0">
        <w:rPr>
          <w:rFonts w:cs="David" w:hint="cs"/>
          <w:sz w:val="24"/>
          <w:szCs w:val="24"/>
          <w:rtl/>
        </w:rPr>
        <w:t>נפלט, השתחרר</w:t>
      </w:r>
      <w:r>
        <w:rPr>
          <w:rFonts w:cs="David" w:hint="cs"/>
          <w:sz w:val="24"/>
          <w:szCs w:val="24"/>
          <w:rtl/>
        </w:rPr>
        <w:tab/>
      </w:r>
      <w:r w:rsidR="00CC1EE4">
        <w:rPr>
          <w:rFonts w:cs="David" w:hint="cs"/>
          <w:sz w:val="24"/>
          <w:szCs w:val="24"/>
          <w:rtl/>
        </w:rPr>
        <w:t>דב' יט, ה</w:t>
      </w:r>
      <w:r w:rsidR="00CC1EE4">
        <w:rPr>
          <w:rFonts w:cs="David"/>
          <w:sz w:val="24"/>
          <w:szCs w:val="24"/>
          <w:rtl/>
        </w:rPr>
        <w:tab/>
      </w:r>
      <w:r w:rsidR="00CC1EE4">
        <w:rPr>
          <w:rFonts w:cs="David" w:hint="cs"/>
          <w:sz w:val="24"/>
          <w:szCs w:val="24"/>
          <w:rtl/>
        </w:rPr>
        <w:t>א"ס (</w:t>
      </w:r>
      <w:r w:rsidR="00CC1EE4" w:rsidRPr="00CC1EE4">
        <w:rPr>
          <w:rFonts w:asciiTheme="majorBidi" w:hAnsiTheme="majorBidi" w:cstheme="majorBidi"/>
          <w:sz w:val="20"/>
          <w:szCs w:val="20"/>
        </w:rPr>
        <w:t>KJ</w:t>
      </w:r>
      <w:r w:rsidR="00CC1EE4" w:rsidRPr="00CC1EE4">
        <w:rPr>
          <w:rFonts w:ascii="David" w:hAnsi="David" w:cs="David"/>
          <w:sz w:val="24"/>
          <w:szCs w:val="24"/>
          <w:rtl/>
        </w:rPr>
        <w:t>)</w:t>
      </w:r>
    </w:p>
    <w:p w:rsidR="000849F7" w:rsidRDefault="000849F7"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נתח</w:t>
      </w:r>
      <w:r w:rsidR="0070666A" w:rsidRPr="008666A4">
        <w:rPr>
          <w:rStyle w:val="a3"/>
          <w:rFonts w:cs="David"/>
          <w:sz w:val="24"/>
          <w:szCs w:val="24"/>
          <w:highlight w:val="green"/>
          <w:rtl/>
        </w:rPr>
        <w:footnoteReference w:id="58"/>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פצל</w:t>
      </w:r>
      <w:r>
        <w:rPr>
          <w:rFonts w:cs="David" w:hint="cs"/>
          <w:sz w:val="24"/>
          <w:szCs w:val="24"/>
          <w:rtl/>
        </w:rPr>
        <w:tab/>
      </w:r>
      <w:r>
        <w:rPr>
          <w:rFonts w:cs="David" w:hint="cs"/>
          <w:sz w:val="24"/>
          <w:szCs w:val="24"/>
          <w:rtl/>
        </w:rPr>
        <w:tab/>
      </w:r>
      <w:r w:rsidR="002C2419">
        <w:rPr>
          <w:rFonts w:cs="David" w:hint="cs"/>
          <w:sz w:val="24"/>
          <w:szCs w:val="24"/>
          <w:rtl/>
        </w:rPr>
        <w:t>חתך לחתיכות</w:t>
      </w:r>
      <w:r w:rsidR="002C2419">
        <w:rPr>
          <w:rFonts w:cs="David"/>
          <w:sz w:val="24"/>
          <w:szCs w:val="24"/>
          <w:rtl/>
        </w:rPr>
        <w:tab/>
      </w:r>
      <w:r w:rsidR="002C2419">
        <w:rPr>
          <w:rFonts w:cs="David" w:hint="cs"/>
          <w:sz w:val="24"/>
          <w:szCs w:val="24"/>
          <w:rtl/>
        </w:rPr>
        <w:t>ויק' ח, כ</w:t>
      </w:r>
      <w:r>
        <w:rPr>
          <w:rFonts w:cs="David" w:hint="cs"/>
          <w:sz w:val="24"/>
          <w:szCs w:val="24"/>
          <w:rtl/>
        </w:rPr>
        <w:tab/>
      </w:r>
      <w:r w:rsidR="002C2419">
        <w:rPr>
          <w:rFonts w:cs="David" w:hint="cs"/>
          <w:sz w:val="24"/>
          <w:szCs w:val="24"/>
          <w:rtl/>
        </w:rPr>
        <w:t>א"ח וא"ס</w:t>
      </w:r>
    </w:p>
    <w:p w:rsidR="000849F7" w:rsidRDefault="000849F7"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נתך</w:t>
      </w:r>
      <w:r w:rsidR="009530C2" w:rsidRPr="008666A4">
        <w:rPr>
          <w:rStyle w:val="a3"/>
          <w:rFonts w:cs="David"/>
          <w:sz w:val="24"/>
          <w:szCs w:val="24"/>
          <w:highlight w:val="green"/>
          <w:rtl/>
        </w:rPr>
        <w:footnoteReference w:id="59"/>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קרע</w:t>
      </w:r>
      <w:r>
        <w:rPr>
          <w:rFonts w:cs="David" w:hint="cs"/>
          <w:sz w:val="24"/>
          <w:szCs w:val="24"/>
          <w:rtl/>
        </w:rPr>
        <w:tab/>
      </w:r>
      <w:r>
        <w:rPr>
          <w:rFonts w:cs="David" w:hint="cs"/>
          <w:sz w:val="24"/>
          <w:szCs w:val="24"/>
          <w:rtl/>
        </w:rPr>
        <w:tab/>
      </w:r>
      <w:r w:rsidR="009530C2">
        <w:rPr>
          <w:rFonts w:cs="David" w:hint="cs"/>
          <w:sz w:val="24"/>
          <w:szCs w:val="24"/>
          <w:rtl/>
        </w:rPr>
        <w:t>נִתַּך</w:t>
      </w:r>
      <w:r>
        <w:rPr>
          <w:rFonts w:cs="David" w:hint="cs"/>
          <w:sz w:val="24"/>
          <w:szCs w:val="24"/>
          <w:rtl/>
        </w:rPr>
        <w:tab/>
      </w:r>
      <w:r>
        <w:rPr>
          <w:rFonts w:cs="David" w:hint="cs"/>
          <w:sz w:val="24"/>
          <w:szCs w:val="24"/>
          <w:rtl/>
        </w:rPr>
        <w:tab/>
      </w:r>
      <w:r w:rsidR="009530C2">
        <w:rPr>
          <w:rFonts w:cs="David" w:hint="cs"/>
          <w:sz w:val="24"/>
          <w:szCs w:val="24"/>
          <w:rtl/>
        </w:rPr>
        <w:t>שמ' ט, לג</w:t>
      </w:r>
    </w:p>
    <w:p w:rsidR="000849F7" w:rsidRDefault="000849F7" w:rsidP="00AF4252">
      <w:pPr>
        <w:spacing w:line="480" w:lineRule="auto"/>
        <w:rPr>
          <w:rFonts w:cs="David"/>
          <w:sz w:val="24"/>
          <w:szCs w:val="24"/>
          <w:rtl/>
        </w:rPr>
      </w:pPr>
      <w:r>
        <w:rPr>
          <w:rFonts w:cs="David" w:hint="cs"/>
          <w:sz w:val="24"/>
          <w:szCs w:val="24"/>
          <w:rtl/>
        </w:rPr>
        <w:t>45</w:t>
      </w:r>
      <w:r>
        <w:rPr>
          <w:rFonts w:cs="David" w:hint="cs"/>
          <w:sz w:val="24"/>
          <w:szCs w:val="24"/>
          <w:rtl/>
        </w:rPr>
        <w:tab/>
      </w:r>
      <w:r>
        <w:rPr>
          <w:rFonts w:cs="David" w:hint="cs"/>
          <w:sz w:val="24"/>
          <w:szCs w:val="24"/>
          <w:rtl/>
        </w:rPr>
        <w:tab/>
      </w:r>
      <w:r w:rsidRPr="008666A4">
        <w:rPr>
          <w:rFonts w:cs="David" w:hint="cs"/>
          <w:sz w:val="24"/>
          <w:szCs w:val="24"/>
          <w:highlight w:val="green"/>
          <w:rtl/>
        </w:rPr>
        <w:t>נתן</w:t>
      </w:r>
      <w:r w:rsidR="009134E6" w:rsidRPr="008666A4">
        <w:rPr>
          <w:rStyle w:val="a3"/>
          <w:rFonts w:cs="David"/>
          <w:sz w:val="24"/>
          <w:szCs w:val="24"/>
          <w:highlight w:val="green"/>
          <w:rtl/>
        </w:rPr>
        <w:footnoteReference w:id="60"/>
      </w:r>
      <w:r w:rsidRPr="008666A4">
        <w:rPr>
          <w:rFonts w:cs="David" w:hint="cs"/>
          <w:sz w:val="24"/>
          <w:szCs w:val="24"/>
          <w:highlight w:val="green"/>
          <w:rtl/>
        </w:rPr>
        <w:tab/>
      </w:r>
      <w:r w:rsidRPr="008666A4">
        <w:rPr>
          <w:rFonts w:cs="David" w:hint="cs"/>
          <w:sz w:val="24"/>
          <w:szCs w:val="24"/>
          <w:highlight w:val="green"/>
          <w:rtl/>
        </w:rPr>
        <w:tab/>
      </w:r>
      <w:r w:rsidRPr="008666A4">
        <w:rPr>
          <w:rFonts w:ascii="Miriam" w:hAnsi="Miriam" w:cs="Miriam"/>
          <w:sz w:val="24"/>
          <w:szCs w:val="24"/>
          <w:highlight w:val="green"/>
          <w:rtl/>
        </w:rPr>
        <w:t>אעטא</w:t>
      </w:r>
      <w:r>
        <w:rPr>
          <w:rFonts w:cs="David" w:hint="cs"/>
          <w:sz w:val="24"/>
          <w:szCs w:val="24"/>
          <w:rtl/>
        </w:rPr>
        <w:tab/>
      </w:r>
      <w:r>
        <w:rPr>
          <w:rFonts w:cs="David"/>
          <w:sz w:val="24"/>
          <w:szCs w:val="24"/>
          <w:rtl/>
        </w:rPr>
        <w:tab/>
      </w:r>
      <w:r>
        <w:rPr>
          <w:rFonts w:cs="David" w:hint="cs"/>
          <w:sz w:val="24"/>
          <w:szCs w:val="24"/>
          <w:rtl/>
        </w:rPr>
        <w:t>נתן</w:t>
      </w:r>
      <w:r>
        <w:rPr>
          <w:rFonts w:cs="David" w:hint="cs"/>
          <w:sz w:val="24"/>
          <w:szCs w:val="24"/>
          <w:rtl/>
        </w:rPr>
        <w:tab/>
      </w:r>
      <w:r>
        <w:rPr>
          <w:rFonts w:cs="David" w:hint="cs"/>
          <w:sz w:val="24"/>
          <w:szCs w:val="24"/>
          <w:rtl/>
        </w:rPr>
        <w:tab/>
      </w:r>
      <w:r w:rsidR="009134E6">
        <w:rPr>
          <w:rFonts w:cs="David" w:hint="cs"/>
          <w:sz w:val="24"/>
          <w:szCs w:val="24"/>
          <w:rtl/>
        </w:rPr>
        <w:t>בר' כד, נג</w:t>
      </w:r>
      <w:r w:rsidR="009134E6">
        <w:rPr>
          <w:rFonts w:cs="David"/>
          <w:sz w:val="24"/>
          <w:szCs w:val="24"/>
          <w:rtl/>
        </w:rPr>
        <w:tab/>
      </w:r>
      <w:r w:rsidR="009134E6">
        <w:rPr>
          <w:rFonts w:cs="David" w:hint="cs"/>
          <w:sz w:val="24"/>
          <w:szCs w:val="24"/>
          <w:rtl/>
        </w:rPr>
        <w:t>א"ח</w:t>
      </w:r>
      <w:r w:rsidR="00A36D70">
        <w:rPr>
          <w:rFonts w:cs="David" w:hint="cs"/>
          <w:sz w:val="24"/>
          <w:szCs w:val="24"/>
          <w:rtl/>
        </w:rPr>
        <w:t xml:space="preserve"> וא"ס</w:t>
      </w:r>
    </w:p>
    <w:p w:rsidR="000849F7" w:rsidRDefault="000849F7"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נתן</w:t>
      </w:r>
      <w:r w:rsidR="00A6677A" w:rsidRPr="008666A4">
        <w:rPr>
          <w:rStyle w:val="a3"/>
          <w:rFonts w:cs="David"/>
          <w:sz w:val="24"/>
          <w:szCs w:val="24"/>
          <w:highlight w:val="green"/>
          <w:rtl/>
        </w:rPr>
        <w:footnoteReference w:id="61"/>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עטא</w:t>
      </w:r>
      <w:r>
        <w:rPr>
          <w:rFonts w:cs="David" w:hint="cs"/>
          <w:sz w:val="24"/>
          <w:szCs w:val="24"/>
          <w:rtl/>
        </w:rPr>
        <w:tab/>
      </w:r>
      <w:r>
        <w:rPr>
          <w:rFonts w:cs="David" w:hint="cs"/>
          <w:sz w:val="24"/>
          <w:szCs w:val="24"/>
          <w:rtl/>
        </w:rPr>
        <w:tab/>
      </w:r>
      <w:r w:rsidR="00A6677A">
        <w:rPr>
          <w:rFonts w:cs="David" w:hint="cs"/>
          <w:sz w:val="24"/>
          <w:szCs w:val="24"/>
          <w:rtl/>
        </w:rPr>
        <w:t>מתן</w:t>
      </w:r>
      <w:r>
        <w:rPr>
          <w:rFonts w:cs="David" w:hint="cs"/>
          <w:sz w:val="24"/>
          <w:szCs w:val="24"/>
          <w:rtl/>
        </w:rPr>
        <w:tab/>
      </w:r>
      <w:r>
        <w:rPr>
          <w:rFonts w:cs="David" w:hint="cs"/>
          <w:sz w:val="24"/>
          <w:szCs w:val="24"/>
          <w:rtl/>
        </w:rPr>
        <w:tab/>
      </w:r>
      <w:r w:rsidR="00A6677A">
        <w:rPr>
          <w:rFonts w:cs="David" w:hint="cs"/>
          <w:sz w:val="24"/>
          <w:szCs w:val="24"/>
          <w:rtl/>
        </w:rPr>
        <w:t>בר' לח, ט</w:t>
      </w:r>
      <w:r w:rsidR="00A6677A">
        <w:rPr>
          <w:rFonts w:cs="David"/>
          <w:sz w:val="24"/>
          <w:szCs w:val="24"/>
          <w:rtl/>
        </w:rPr>
        <w:tab/>
      </w:r>
      <w:r w:rsidR="00A6677A">
        <w:rPr>
          <w:rFonts w:cs="David" w:hint="cs"/>
          <w:sz w:val="24"/>
          <w:szCs w:val="24"/>
          <w:rtl/>
        </w:rPr>
        <w:t>א"ח (הוזט)</w:t>
      </w:r>
    </w:p>
    <w:p w:rsidR="000849F7" w:rsidRDefault="000849F7"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נתן</w:t>
      </w:r>
      <w:r w:rsidR="00A36D70" w:rsidRPr="008666A4">
        <w:rPr>
          <w:rStyle w:val="a3"/>
          <w:rFonts w:cs="David"/>
          <w:sz w:val="24"/>
          <w:szCs w:val="24"/>
          <w:highlight w:val="green"/>
          <w:rtl/>
        </w:rPr>
        <w:footnoteReference w:id="62"/>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עא</w:t>
      </w:r>
      <w:r w:rsidR="00A36D70" w:rsidRPr="008666A4">
        <w:rPr>
          <w:rFonts w:ascii="Miriam" w:hAnsi="Miriam" w:cs="Miriam"/>
          <w:sz w:val="24"/>
          <w:szCs w:val="24"/>
          <w:highlight w:val="green"/>
          <w:rtl/>
        </w:rPr>
        <w:t>ט</w:t>
      </w:r>
      <w:r w:rsidRPr="008666A4">
        <w:rPr>
          <w:rFonts w:ascii="Miriam" w:hAnsi="Miriam" w:cs="Miriam"/>
          <w:sz w:val="24"/>
          <w:szCs w:val="24"/>
          <w:highlight w:val="green"/>
          <w:rtl/>
        </w:rPr>
        <w:t>י</w:t>
      </w:r>
      <w:r>
        <w:rPr>
          <w:rFonts w:cs="David" w:hint="cs"/>
          <w:sz w:val="24"/>
          <w:szCs w:val="24"/>
          <w:rtl/>
        </w:rPr>
        <w:tab/>
      </w:r>
      <w:r>
        <w:rPr>
          <w:rFonts w:cs="David" w:hint="cs"/>
          <w:sz w:val="24"/>
          <w:szCs w:val="24"/>
          <w:rtl/>
        </w:rPr>
        <w:tab/>
        <w:t>נותן</w:t>
      </w:r>
      <w:r>
        <w:rPr>
          <w:rFonts w:cs="David" w:hint="cs"/>
          <w:sz w:val="24"/>
          <w:szCs w:val="24"/>
          <w:rtl/>
        </w:rPr>
        <w:tab/>
      </w:r>
      <w:r>
        <w:rPr>
          <w:rFonts w:cs="David" w:hint="cs"/>
          <w:sz w:val="24"/>
          <w:szCs w:val="24"/>
          <w:rtl/>
        </w:rPr>
        <w:tab/>
      </w:r>
      <w:r w:rsidR="00A36D70">
        <w:rPr>
          <w:rFonts w:cs="David" w:hint="cs"/>
          <w:sz w:val="24"/>
          <w:szCs w:val="24"/>
          <w:rtl/>
        </w:rPr>
        <w:t>במ' יג, ב</w:t>
      </w:r>
    </w:p>
    <w:p w:rsidR="000849F7" w:rsidRDefault="000849F7"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נתן</w:t>
      </w:r>
      <w:r w:rsidR="00EE1B6A" w:rsidRPr="008666A4">
        <w:rPr>
          <w:rStyle w:val="a3"/>
          <w:rFonts w:cs="David"/>
          <w:sz w:val="24"/>
          <w:szCs w:val="24"/>
          <w:highlight w:val="green"/>
          <w:rtl/>
        </w:rPr>
        <w:footnoteReference w:id="63"/>
      </w:r>
      <w:r w:rsidRPr="008666A4">
        <w:rPr>
          <w:rFonts w:cs="David" w:hint="cs"/>
          <w:sz w:val="24"/>
          <w:szCs w:val="24"/>
          <w:highlight w:val="green"/>
          <w:rtl/>
        </w:rPr>
        <w:tab/>
      </w:r>
      <w:r w:rsidRPr="008666A4">
        <w:rPr>
          <w:rFonts w:cs="David"/>
          <w:sz w:val="24"/>
          <w:szCs w:val="24"/>
          <w:highlight w:val="green"/>
          <w:rtl/>
        </w:rPr>
        <w:tab/>
      </w:r>
      <w:r w:rsidRPr="008666A4">
        <w:rPr>
          <w:rFonts w:ascii="Miriam" w:hAnsi="Miriam" w:cs="Miriam"/>
          <w:sz w:val="24"/>
          <w:szCs w:val="24"/>
          <w:highlight w:val="green"/>
          <w:rtl/>
        </w:rPr>
        <w:t>יעטי</w:t>
      </w:r>
      <w:r>
        <w:rPr>
          <w:rFonts w:cs="David" w:hint="cs"/>
          <w:sz w:val="24"/>
          <w:szCs w:val="24"/>
          <w:rtl/>
        </w:rPr>
        <w:tab/>
      </w:r>
      <w:r>
        <w:rPr>
          <w:rFonts w:cs="David" w:hint="cs"/>
          <w:sz w:val="24"/>
          <w:szCs w:val="24"/>
          <w:rtl/>
        </w:rPr>
        <w:tab/>
        <w:t>ייתן</w:t>
      </w:r>
      <w:r>
        <w:rPr>
          <w:rFonts w:cs="David" w:hint="cs"/>
          <w:sz w:val="24"/>
          <w:szCs w:val="24"/>
          <w:rtl/>
        </w:rPr>
        <w:tab/>
      </w:r>
      <w:r>
        <w:rPr>
          <w:rFonts w:cs="David" w:hint="cs"/>
          <w:sz w:val="24"/>
          <w:szCs w:val="24"/>
          <w:rtl/>
        </w:rPr>
        <w:tab/>
      </w:r>
      <w:r w:rsidR="00EE1B6A">
        <w:rPr>
          <w:rFonts w:cs="David" w:hint="cs"/>
          <w:sz w:val="24"/>
          <w:szCs w:val="24"/>
          <w:rtl/>
        </w:rPr>
        <w:t>כג' במ' ז, ט</w:t>
      </w:r>
      <w:r w:rsidR="00EE1B6A">
        <w:rPr>
          <w:rFonts w:cs="David"/>
          <w:sz w:val="24"/>
          <w:szCs w:val="24"/>
          <w:rtl/>
        </w:rPr>
        <w:tab/>
      </w:r>
      <w:r w:rsidR="00EE1B6A">
        <w:rPr>
          <w:rFonts w:cs="David" w:hint="cs"/>
          <w:sz w:val="24"/>
          <w:szCs w:val="24"/>
          <w:rtl/>
        </w:rPr>
        <w:t>א"ח</w:t>
      </w:r>
      <w:r w:rsidR="003E49E9">
        <w:rPr>
          <w:rFonts w:cs="David" w:hint="cs"/>
          <w:sz w:val="24"/>
          <w:szCs w:val="24"/>
          <w:rtl/>
        </w:rPr>
        <w:t>(ה)</w:t>
      </w:r>
    </w:p>
    <w:p w:rsidR="000849F7" w:rsidRDefault="000849F7" w:rsidP="00AF4252">
      <w:pPr>
        <w:spacing w:line="480" w:lineRule="auto"/>
        <w:rPr>
          <w:rFonts w:cs="David"/>
          <w:sz w:val="24"/>
          <w:szCs w:val="24"/>
          <w:rtl/>
        </w:rPr>
      </w:pPr>
      <w:r>
        <w:rPr>
          <w:rFonts w:cs="David"/>
          <w:sz w:val="24"/>
          <w:szCs w:val="24"/>
          <w:rtl/>
        </w:rPr>
        <w:tab/>
      </w:r>
      <w:r>
        <w:rPr>
          <w:rFonts w:cs="David"/>
          <w:sz w:val="24"/>
          <w:szCs w:val="24"/>
          <w:rtl/>
        </w:rPr>
        <w:tab/>
      </w:r>
      <w:r w:rsidRPr="008666A4">
        <w:rPr>
          <w:rFonts w:cs="David" w:hint="cs"/>
          <w:sz w:val="24"/>
          <w:szCs w:val="24"/>
          <w:highlight w:val="green"/>
          <w:rtl/>
        </w:rPr>
        <w:t>נתן</w:t>
      </w:r>
      <w:r w:rsidR="003E49E9" w:rsidRPr="008666A4">
        <w:rPr>
          <w:rStyle w:val="a3"/>
          <w:rFonts w:cs="David"/>
          <w:sz w:val="24"/>
          <w:szCs w:val="24"/>
          <w:highlight w:val="green"/>
          <w:rtl/>
        </w:rPr>
        <w:footnoteReference w:id="64"/>
      </w:r>
      <w:r w:rsidRPr="008666A4">
        <w:rPr>
          <w:rFonts w:cs="David" w:hint="cs"/>
          <w:sz w:val="24"/>
          <w:szCs w:val="24"/>
          <w:highlight w:val="green"/>
          <w:rtl/>
        </w:rPr>
        <w:tab/>
      </w:r>
      <w:r w:rsidRPr="008666A4">
        <w:rPr>
          <w:rFonts w:cs="David"/>
          <w:sz w:val="24"/>
          <w:szCs w:val="24"/>
          <w:highlight w:val="green"/>
          <w:rtl/>
        </w:rPr>
        <w:tab/>
      </w:r>
      <w:r w:rsidRPr="008666A4">
        <w:rPr>
          <w:rFonts w:hint="cs"/>
          <w:sz w:val="24"/>
          <w:szCs w:val="24"/>
          <w:highlight w:val="green"/>
          <w:rtl/>
          <w:lang w:bidi="ar-SA"/>
        </w:rPr>
        <w:t>جعل</w:t>
      </w:r>
      <w:r>
        <w:rPr>
          <w:sz w:val="24"/>
          <w:szCs w:val="24"/>
          <w:rtl/>
        </w:rPr>
        <w:tab/>
      </w:r>
      <w:r>
        <w:rPr>
          <w:sz w:val="24"/>
          <w:szCs w:val="24"/>
          <w:rtl/>
        </w:rPr>
        <w:tab/>
      </w:r>
      <w:r w:rsidRPr="000849F7">
        <w:rPr>
          <w:rFonts w:cs="David" w:hint="cs"/>
          <w:sz w:val="24"/>
          <w:szCs w:val="24"/>
          <w:rtl/>
        </w:rPr>
        <w:t>שם</w:t>
      </w:r>
      <w:r>
        <w:rPr>
          <w:rFonts w:cs="David"/>
          <w:sz w:val="24"/>
          <w:szCs w:val="24"/>
          <w:rtl/>
        </w:rPr>
        <w:tab/>
      </w:r>
      <w:r>
        <w:rPr>
          <w:rFonts w:cs="David"/>
          <w:sz w:val="24"/>
          <w:szCs w:val="24"/>
          <w:rtl/>
        </w:rPr>
        <w:tab/>
      </w:r>
      <w:r w:rsidR="003E49E9">
        <w:rPr>
          <w:rFonts w:cs="David" w:hint="cs"/>
          <w:sz w:val="24"/>
          <w:szCs w:val="24"/>
          <w:rtl/>
        </w:rPr>
        <w:t>כג' בר' לט, ד</w:t>
      </w:r>
      <w:r w:rsidR="003E49E9">
        <w:rPr>
          <w:rFonts w:cs="David"/>
          <w:sz w:val="24"/>
          <w:szCs w:val="24"/>
          <w:rtl/>
        </w:rPr>
        <w:tab/>
      </w:r>
      <w:r w:rsidR="003E49E9">
        <w:rPr>
          <w:rFonts w:cs="David" w:hint="cs"/>
          <w:sz w:val="24"/>
          <w:szCs w:val="24"/>
          <w:rtl/>
        </w:rPr>
        <w:t>א"ח וא"ס</w:t>
      </w:r>
    </w:p>
    <w:p w:rsidR="000849F7" w:rsidRDefault="000849F7" w:rsidP="00AF4252">
      <w:pPr>
        <w:spacing w:line="480" w:lineRule="auto"/>
        <w:rPr>
          <w:sz w:val="24"/>
          <w:szCs w:val="24"/>
          <w:rtl/>
        </w:rPr>
      </w:pPr>
      <w:r>
        <w:rPr>
          <w:rFonts w:cs="David" w:hint="cs"/>
          <w:sz w:val="24"/>
          <w:szCs w:val="24"/>
          <w:rtl/>
        </w:rPr>
        <w:t>50</w:t>
      </w:r>
      <w:r>
        <w:rPr>
          <w:rFonts w:cs="David" w:hint="cs"/>
          <w:sz w:val="24"/>
          <w:szCs w:val="24"/>
          <w:rtl/>
        </w:rPr>
        <w:tab/>
      </w:r>
      <w:r>
        <w:rPr>
          <w:rFonts w:cs="David" w:hint="cs"/>
          <w:sz w:val="24"/>
          <w:szCs w:val="24"/>
          <w:rtl/>
        </w:rPr>
        <w:tab/>
      </w:r>
      <w:r w:rsidRPr="008666A4">
        <w:rPr>
          <w:rFonts w:cs="David" w:hint="cs"/>
          <w:sz w:val="24"/>
          <w:szCs w:val="24"/>
          <w:highlight w:val="green"/>
          <w:rtl/>
        </w:rPr>
        <w:t>נתן</w:t>
      </w:r>
      <w:r w:rsidR="00586EBC" w:rsidRPr="008666A4">
        <w:rPr>
          <w:rStyle w:val="a3"/>
          <w:rFonts w:cs="David"/>
          <w:sz w:val="24"/>
          <w:szCs w:val="24"/>
          <w:highlight w:val="green"/>
          <w:rtl/>
        </w:rPr>
        <w:footnoteReference w:id="65"/>
      </w:r>
      <w:r w:rsidRPr="008666A4">
        <w:rPr>
          <w:rFonts w:cs="David" w:hint="cs"/>
          <w:sz w:val="24"/>
          <w:szCs w:val="24"/>
          <w:highlight w:val="green"/>
          <w:rtl/>
        </w:rPr>
        <w:tab/>
      </w:r>
      <w:r w:rsidRPr="008666A4">
        <w:rPr>
          <w:rFonts w:cs="David" w:hint="cs"/>
          <w:sz w:val="24"/>
          <w:szCs w:val="24"/>
          <w:highlight w:val="green"/>
          <w:rtl/>
        </w:rPr>
        <w:tab/>
      </w:r>
      <w:r w:rsidRPr="008666A4">
        <w:rPr>
          <w:rFonts w:hint="cs"/>
          <w:sz w:val="24"/>
          <w:szCs w:val="24"/>
          <w:highlight w:val="green"/>
          <w:rtl/>
          <w:lang w:bidi="ar-SA"/>
        </w:rPr>
        <w:t>نعط</w:t>
      </w:r>
      <w:r w:rsidRPr="008666A4">
        <w:rPr>
          <w:rFonts w:cs="David" w:hint="cs"/>
          <w:sz w:val="24"/>
          <w:szCs w:val="24"/>
          <w:highlight w:val="green"/>
          <w:rtl/>
        </w:rPr>
        <w:t>[</w:t>
      </w:r>
      <w:r w:rsidRPr="008666A4">
        <w:rPr>
          <w:rFonts w:hint="cs"/>
          <w:sz w:val="24"/>
          <w:szCs w:val="24"/>
          <w:highlight w:val="green"/>
          <w:rtl/>
          <w:lang w:bidi="ar-SA"/>
        </w:rPr>
        <w:t>ي</w:t>
      </w:r>
      <w:r w:rsidRPr="008666A4">
        <w:rPr>
          <w:rFonts w:cs="David" w:hint="cs"/>
          <w:sz w:val="24"/>
          <w:szCs w:val="24"/>
          <w:highlight w:val="green"/>
          <w:rtl/>
        </w:rPr>
        <w:t>]</w:t>
      </w:r>
      <w:r w:rsidR="00F47156">
        <w:rPr>
          <w:sz w:val="24"/>
          <w:szCs w:val="24"/>
          <w:rtl/>
        </w:rPr>
        <w:tab/>
      </w:r>
      <w:r w:rsidR="00F47156">
        <w:rPr>
          <w:sz w:val="24"/>
          <w:szCs w:val="24"/>
          <w:rtl/>
        </w:rPr>
        <w:tab/>
      </w:r>
      <w:r w:rsidR="00F47156" w:rsidRPr="00F47156">
        <w:rPr>
          <w:rFonts w:cs="David" w:hint="cs"/>
          <w:sz w:val="24"/>
          <w:szCs w:val="24"/>
          <w:rtl/>
        </w:rPr>
        <w:t>נ</w:t>
      </w:r>
      <w:r w:rsidR="00586EBC">
        <w:rPr>
          <w:rFonts w:cs="David" w:hint="cs"/>
          <w:sz w:val="24"/>
          <w:szCs w:val="24"/>
          <w:rtl/>
        </w:rPr>
        <w:t>ִ</w:t>
      </w:r>
      <w:r w:rsidR="00F47156" w:rsidRPr="00F47156">
        <w:rPr>
          <w:rFonts w:cs="David" w:hint="cs"/>
          <w:sz w:val="24"/>
          <w:szCs w:val="24"/>
          <w:rtl/>
        </w:rPr>
        <w:t>ת</w:t>
      </w:r>
      <w:r w:rsidR="00586EBC">
        <w:rPr>
          <w:rFonts w:cs="David" w:hint="cs"/>
          <w:sz w:val="24"/>
          <w:szCs w:val="24"/>
          <w:rtl/>
        </w:rPr>
        <w:t>ּ</w:t>
      </w:r>
      <w:r w:rsidR="00F47156">
        <w:rPr>
          <w:rFonts w:cs="David" w:hint="cs"/>
          <w:sz w:val="24"/>
          <w:szCs w:val="24"/>
          <w:rtl/>
        </w:rPr>
        <w:t>ֵ</w:t>
      </w:r>
      <w:r w:rsidR="00F47156" w:rsidRPr="00F47156">
        <w:rPr>
          <w:rFonts w:cs="David" w:hint="cs"/>
          <w:sz w:val="24"/>
          <w:szCs w:val="24"/>
          <w:rtl/>
        </w:rPr>
        <w:t>ן</w:t>
      </w:r>
      <w:r w:rsidR="00F47156">
        <w:rPr>
          <w:sz w:val="24"/>
          <w:szCs w:val="24"/>
          <w:rtl/>
        </w:rPr>
        <w:tab/>
      </w:r>
      <w:r w:rsidR="00F47156">
        <w:rPr>
          <w:sz w:val="24"/>
          <w:szCs w:val="24"/>
          <w:rtl/>
        </w:rPr>
        <w:tab/>
      </w:r>
      <w:r w:rsidR="00586EBC">
        <w:rPr>
          <w:rFonts w:cs="David" w:hint="cs"/>
          <w:sz w:val="24"/>
          <w:szCs w:val="24"/>
          <w:rtl/>
        </w:rPr>
        <w:t>כג' בר' לד, כא</w:t>
      </w:r>
      <w:r w:rsidR="00586EBC">
        <w:rPr>
          <w:rFonts w:cs="David"/>
          <w:sz w:val="24"/>
          <w:szCs w:val="24"/>
          <w:rtl/>
        </w:rPr>
        <w:tab/>
      </w:r>
      <w:r w:rsidR="00586EBC">
        <w:rPr>
          <w:rFonts w:cs="David" w:hint="cs"/>
          <w:sz w:val="24"/>
          <w:szCs w:val="24"/>
          <w:rtl/>
        </w:rPr>
        <w:t>א"ח וא"ס</w:t>
      </w:r>
    </w:p>
    <w:p w:rsidR="005138AA" w:rsidRDefault="005138AA" w:rsidP="00AF4252">
      <w:pPr>
        <w:spacing w:line="480" w:lineRule="auto"/>
        <w:rPr>
          <w:rFonts w:ascii="David" w:hAnsi="David" w:cs="David"/>
          <w:sz w:val="24"/>
          <w:szCs w:val="24"/>
          <w:rtl/>
        </w:rPr>
      </w:pPr>
    </w:p>
    <w:p w:rsidR="00EE5802" w:rsidRPr="00EE5802" w:rsidRDefault="00EE5802" w:rsidP="00EE5802">
      <w:pPr>
        <w:spacing w:line="480" w:lineRule="auto"/>
        <w:jc w:val="center"/>
        <w:rPr>
          <w:rFonts w:ascii="David" w:hAnsi="David" w:cs="David"/>
          <w:b/>
          <w:bCs/>
          <w:sz w:val="28"/>
          <w:szCs w:val="28"/>
          <w:rtl/>
        </w:rPr>
      </w:pPr>
      <w:r w:rsidRPr="00EE5802">
        <w:rPr>
          <w:rFonts w:ascii="David" w:hAnsi="David" w:cs="David"/>
          <w:b/>
          <w:bCs/>
          <w:sz w:val="28"/>
          <w:szCs w:val="28"/>
          <w:rtl/>
        </w:rPr>
        <w:lastRenderedPageBreak/>
        <w:t>האות ע</w:t>
      </w:r>
    </w:p>
    <w:p w:rsidR="00EE5802" w:rsidRDefault="00EE5802" w:rsidP="00AF4252">
      <w:pPr>
        <w:spacing w:line="480" w:lineRule="auto"/>
        <w:rPr>
          <w:rFonts w:ascii="David" w:hAnsi="David" w:cs="David"/>
          <w:sz w:val="24"/>
          <w:szCs w:val="24"/>
          <w:rtl/>
        </w:rPr>
      </w:pPr>
      <w:r>
        <w:rPr>
          <w:rFonts w:ascii="David" w:hAnsi="David" w:cs="David" w:hint="cs"/>
          <w:sz w:val="24"/>
          <w:szCs w:val="24"/>
          <w:rtl/>
        </w:rPr>
        <w:t>2א</w:t>
      </w: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עדי</w:t>
      </w:r>
      <w:r w:rsidR="00A6677A" w:rsidRPr="00AD640B">
        <w:rPr>
          <w:rStyle w:val="a3"/>
          <w:rFonts w:ascii="David" w:hAnsi="David" w:cs="David"/>
          <w:sz w:val="24"/>
          <w:szCs w:val="24"/>
          <w:highlight w:val="green"/>
          <w:rtl/>
        </w:rPr>
        <w:footnoteReference w:id="66"/>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אלנה[ב]</w:t>
      </w:r>
      <w:r>
        <w:rPr>
          <w:rFonts w:ascii="David" w:hAnsi="David" w:cs="David"/>
          <w:sz w:val="24"/>
          <w:szCs w:val="24"/>
          <w:rtl/>
        </w:rPr>
        <w:tab/>
      </w:r>
      <w:r w:rsidR="00985446">
        <w:rPr>
          <w:rFonts w:ascii="David" w:hAnsi="David" w:cs="David" w:hint="cs"/>
          <w:sz w:val="24"/>
          <w:szCs w:val="24"/>
          <w:rtl/>
        </w:rPr>
        <w:t>הגזל, השלל</w:t>
      </w:r>
      <w:r>
        <w:rPr>
          <w:rFonts w:ascii="David" w:hAnsi="David" w:cs="David"/>
          <w:sz w:val="24"/>
          <w:szCs w:val="24"/>
          <w:rtl/>
        </w:rPr>
        <w:tab/>
      </w:r>
      <w:r w:rsidR="00A6677A">
        <w:rPr>
          <w:rFonts w:ascii="David" w:hAnsi="David" w:cs="David" w:hint="cs"/>
          <w:sz w:val="24"/>
          <w:szCs w:val="24"/>
          <w:rtl/>
        </w:rPr>
        <w:t>בר' מט, כז</w:t>
      </w:r>
      <w:r w:rsidR="00A6677A">
        <w:rPr>
          <w:rFonts w:ascii="David" w:hAnsi="David" w:cs="David"/>
          <w:sz w:val="24"/>
          <w:szCs w:val="24"/>
          <w:rtl/>
        </w:rPr>
        <w:tab/>
      </w:r>
      <w:r w:rsidR="00A6677A">
        <w:rPr>
          <w:rFonts w:ascii="David" w:hAnsi="David" w:cs="David" w:hint="cs"/>
          <w:sz w:val="24"/>
          <w:szCs w:val="24"/>
          <w:rtl/>
        </w:rPr>
        <w:t>א"ח(גה)</w:t>
      </w:r>
      <w:r>
        <w:rPr>
          <w:rFonts w:ascii="David" w:hAnsi="David" w:cs="David"/>
          <w:sz w:val="24"/>
          <w:szCs w:val="24"/>
          <w:rtl/>
        </w:rPr>
        <w:tab/>
      </w:r>
    </w:p>
    <w:p w:rsidR="00EE5802" w:rsidRPr="002475A3" w:rsidRDefault="00EE5802" w:rsidP="00AF4252">
      <w:pPr>
        <w:spacing w:line="480" w:lineRule="auto"/>
        <w:rPr>
          <w:rFonts w:ascii="David" w:hAnsi="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עדי</w:t>
      </w:r>
      <w:r w:rsidR="00B17D55" w:rsidRPr="00AD640B">
        <w:rPr>
          <w:rStyle w:val="a3"/>
          <w:rFonts w:ascii="David" w:hAnsi="David" w:cs="David"/>
          <w:sz w:val="24"/>
          <w:szCs w:val="24"/>
          <w:highlight w:val="green"/>
          <w:rtl/>
        </w:rPr>
        <w:footnoteReference w:id="67"/>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אל</w:t>
      </w:r>
      <w:r w:rsidR="000E3083" w:rsidRPr="00AD640B">
        <w:rPr>
          <w:rFonts w:ascii="Miriam" w:hAnsi="Miriam" w:cs="Miriam"/>
          <w:sz w:val="24"/>
          <w:szCs w:val="24"/>
          <w:highlight w:val="green"/>
          <w:rtl/>
        </w:rPr>
        <w:t>ח</w:t>
      </w:r>
      <w:r w:rsidRPr="00AD640B">
        <w:rPr>
          <w:rFonts w:ascii="Miriam" w:hAnsi="Miriam" w:cs="Miriam"/>
          <w:sz w:val="24"/>
          <w:szCs w:val="24"/>
          <w:highlight w:val="green"/>
          <w:rtl/>
        </w:rPr>
        <w:t>[</w:t>
      </w:r>
      <w:r w:rsidR="000E3083" w:rsidRPr="00AD640B">
        <w:rPr>
          <w:rFonts w:ascii="Miriam" w:hAnsi="Miriam" w:cs="Miriam"/>
          <w:sz w:val="24"/>
          <w:szCs w:val="24"/>
          <w:highlight w:val="green"/>
          <w:rtl/>
        </w:rPr>
        <w:t>לא</w:t>
      </w:r>
      <w:r w:rsidRPr="00AD640B">
        <w:rPr>
          <w:rFonts w:ascii="Miriam" w:hAnsi="Miriam" w:cs="Miriam"/>
          <w:sz w:val="24"/>
          <w:szCs w:val="24"/>
          <w:highlight w:val="green"/>
          <w:rtl/>
        </w:rPr>
        <w:t>]</w:t>
      </w:r>
      <w:r>
        <w:rPr>
          <w:rFonts w:ascii="David" w:hAnsi="David" w:cs="David"/>
          <w:sz w:val="24"/>
          <w:szCs w:val="24"/>
          <w:rtl/>
        </w:rPr>
        <w:tab/>
      </w:r>
      <w:r w:rsidR="000E3083">
        <w:rPr>
          <w:rFonts w:ascii="David" w:hAnsi="David" w:cs="David" w:hint="cs"/>
          <w:sz w:val="24"/>
          <w:szCs w:val="24"/>
          <w:rtl/>
        </w:rPr>
        <w:t>התכשיטים</w:t>
      </w:r>
      <w:r>
        <w:rPr>
          <w:rFonts w:ascii="David" w:hAnsi="David" w:cs="David"/>
          <w:sz w:val="24"/>
          <w:szCs w:val="24"/>
          <w:rtl/>
        </w:rPr>
        <w:tab/>
      </w:r>
      <w:r w:rsidR="002475A3">
        <w:rPr>
          <w:rFonts w:ascii="David" w:hAnsi="David" w:cs="David" w:hint="cs"/>
          <w:sz w:val="24"/>
          <w:szCs w:val="24"/>
          <w:rtl/>
        </w:rPr>
        <w:t>בר' מט, כז</w:t>
      </w:r>
      <w:r w:rsidR="002475A3">
        <w:rPr>
          <w:rFonts w:ascii="David" w:hAnsi="David" w:cs="David"/>
          <w:sz w:val="24"/>
          <w:szCs w:val="24"/>
          <w:rtl/>
        </w:rPr>
        <w:tab/>
      </w:r>
      <w:r w:rsidR="002475A3">
        <w:rPr>
          <w:rFonts w:ascii="David" w:hAnsi="David" w:cs="David" w:hint="cs"/>
          <w:sz w:val="24"/>
          <w:szCs w:val="24"/>
          <w:rtl/>
        </w:rPr>
        <w:t>א"ס (</w:t>
      </w:r>
      <w:r w:rsidR="002475A3" w:rsidRPr="002475A3">
        <w:rPr>
          <w:rFonts w:asciiTheme="majorBidi" w:hAnsiTheme="majorBidi" w:cstheme="majorBidi"/>
          <w:sz w:val="20"/>
          <w:szCs w:val="20"/>
        </w:rPr>
        <w:t>D</w:t>
      </w:r>
      <w:r w:rsidR="002475A3" w:rsidRPr="002475A3">
        <w:rPr>
          <w:rFonts w:ascii="David" w:hAnsi="David" w:cs="David"/>
          <w:sz w:val="24"/>
          <w:szCs w:val="24"/>
          <w:rtl/>
        </w:rPr>
        <w:t>)</w:t>
      </w:r>
    </w:p>
    <w:p w:rsidR="00EE5802" w:rsidRDefault="00EE5802"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עדי</w:t>
      </w:r>
      <w:r w:rsidR="00033513" w:rsidRPr="00AD640B">
        <w:rPr>
          <w:rStyle w:val="a3"/>
          <w:rFonts w:ascii="David" w:hAnsi="David" w:cs="David"/>
          <w:sz w:val="24"/>
          <w:szCs w:val="24"/>
          <w:highlight w:val="green"/>
          <w:rtl/>
        </w:rPr>
        <w:footnoteReference w:id="68"/>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אל</w:t>
      </w:r>
      <w:r w:rsidR="000E3083" w:rsidRPr="00AD640B">
        <w:rPr>
          <w:rFonts w:ascii="Miriam" w:hAnsi="Miriam" w:cs="Miriam"/>
          <w:sz w:val="24"/>
          <w:szCs w:val="24"/>
          <w:highlight w:val="green"/>
          <w:rtl/>
        </w:rPr>
        <w:t>[</w:t>
      </w:r>
      <w:r w:rsidR="00985446" w:rsidRPr="00AD640B">
        <w:rPr>
          <w:rFonts w:ascii="Miriam" w:hAnsi="Miriam" w:cs="Miriam"/>
          <w:sz w:val="24"/>
          <w:szCs w:val="24"/>
          <w:highlight w:val="green"/>
          <w:rtl/>
        </w:rPr>
        <w:t>י</w:t>
      </w:r>
      <w:r w:rsidR="000E3083" w:rsidRPr="00AD640B">
        <w:rPr>
          <w:rFonts w:ascii="Miriam" w:hAnsi="Miriam" w:cs="Miriam"/>
          <w:sz w:val="24"/>
          <w:szCs w:val="24"/>
          <w:highlight w:val="green"/>
          <w:rtl/>
        </w:rPr>
        <w:t>]</w:t>
      </w:r>
      <w:r>
        <w:rPr>
          <w:rFonts w:ascii="David" w:hAnsi="David" w:cs="David"/>
          <w:sz w:val="24"/>
          <w:szCs w:val="24"/>
          <w:rtl/>
        </w:rPr>
        <w:tab/>
      </w:r>
      <w:r>
        <w:rPr>
          <w:rFonts w:ascii="David" w:hAnsi="David" w:cs="David"/>
          <w:sz w:val="24"/>
          <w:szCs w:val="24"/>
          <w:rtl/>
        </w:rPr>
        <w:tab/>
      </w:r>
      <w:r w:rsidR="00985446">
        <w:rPr>
          <w:rFonts w:ascii="David" w:hAnsi="David" w:cs="David" w:hint="cs"/>
          <w:sz w:val="24"/>
          <w:szCs w:val="24"/>
          <w:rtl/>
        </w:rPr>
        <w:t xml:space="preserve">אלי </w:t>
      </w:r>
      <w:r>
        <w:rPr>
          <w:rFonts w:ascii="David" w:hAnsi="David" w:cs="David"/>
          <w:sz w:val="24"/>
          <w:szCs w:val="24"/>
          <w:rtl/>
        </w:rPr>
        <w:tab/>
      </w:r>
      <w:r>
        <w:rPr>
          <w:rFonts w:ascii="David" w:hAnsi="David" w:cs="David"/>
          <w:sz w:val="24"/>
          <w:szCs w:val="24"/>
          <w:rtl/>
        </w:rPr>
        <w:tab/>
      </w:r>
      <w:r w:rsidR="00033513">
        <w:rPr>
          <w:rFonts w:ascii="David" w:hAnsi="David" w:cs="David" w:hint="cs"/>
          <w:sz w:val="24"/>
          <w:szCs w:val="24"/>
          <w:rtl/>
        </w:rPr>
        <w:t>במ' כג, יח</w:t>
      </w:r>
      <w:r w:rsidR="00033513">
        <w:rPr>
          <w:rFonts w:ascii="David" w:hAnsi="David" w:cs="David"/>
          <w:sz w:val="24"/>
          <w:szCs w:val="24"/>
          <w:rtl/>
        </w:rPr>
        <w:tab/>
      </w:r>
      <w:r w:rsidR="00033513">
        <w:rPr>
          <w:rFonts w:ascii="David" w:hAnsi="David" w:cs="David" w:hint="cs"/>
          <w:sz w:val="24"/>
          <w:szCs w:val="24"/>
          <w:rtl/>
        </w:rPr>
        <w:t>א"ח וא"ס</w:t>
      </w:r>
    </w:p>
    <w:p w:rsidR="00EE5802" w:rsidRDefault="00EE5802"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עדן</w:t>
      </w:r>
      <w:r w:rsidR="00D21E75" w:rsidRPr="00AD640B">
        <w:rPr>
          <w:rStyle w:val="a3"/>
          <w:rFonts w:ascii="David" w:hAnsi="David" w:cs="David"/>
          <w:sz w:val="24"/>
          <w:szCs w:val="24"/>
          <w:highlight w:val="green"/>
          <w:rtl/>
        </w:rPr>
        <w:footnoteReference w:id="69"/>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נעים</w:t>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עדן</w:t>
      </w:r>
      <w:r>
        <w:rPr>
          <w:rFonts w:ascii="David" w:hAnsi="David" w:cs="David"/>
          <w:sz w:val="24"/>
          <w:szCs w:val="24"/>
          <w:rtl/>
        </w:rPr>
        <w:tab/>
      </w:r>
      <w:r>
        <w:rPr>
          <w:rFonts w:ascii="David" w:hAnsi="David" w:cs="David"/>
          <w:sz w:val="24"/>
          <w:szCs w:val="24"/>
          <w:rtl/>
        </w:rPr>
        <w:tab/>
      </w:r>
      <w:r w:rsidR="00D21E75">
        <w:rPr>
          <w:rFonts w:ascii="David" w:hAnsi="David" w:cs="David" w:hint="cs"/>
          <w:sz w:val="24"/>
          <w:szCs w:val="24"/>
          <w:rtl/>
        </w:rPr>
        <w:t>כג' בר' ב, טו</w:t>
      </w:r>
      <w:r w:rsidR="00D21E75">
        <w:rPr>
          <w:rFonts w:ascii="David" w:hAnsi="David" w:cs="David"/>
          <w:sz w:val="24"/>
          <w:szCs w:val="24"/>
          <w:rtl/>
        </w:rPr>
        <w:tab/>
      </w:r>
      <w:r w:rsidR="00D21E75">
        <w:rPr>
          <w:rFonts w:ascii="David" w:hAnsi="David" w:cs="David" w:hint="cs"/>
          <w:sz w:val="24"/>
          <w:szCs w:val="24"/>
          <w:rtl/>
        </w:rPr>
        <w:t>א"ח וא"ס</w:t>
      </w:r>
    </w:p>
    <w:p w:rsidR="00EE5802" w:rsidRDefault="00EE5802" w:rsidP="00AF4252">
      <w:pPr>
        <w:spacing w:line="480" w:lineRule="auto"/>
        <w:rPr>
          <w:rFonts w:ascii="David" w:hAnsi="David" w:cs="David"/>
          <w:sz w:val="24"/>
          <w:szCs w:val="24"/>
          <w:rtl/>
        </w:rPr>
      </w:pPr>
      <w:r>
        <w:rPr>
          <w:rFonts w:ascii="David" w:hAnsi="David" w:cs="David" w:hint="cs"/>
          <w:sz w:val="24"/>
          <w:szCs w:val="24"/>
          <w:rtl/>
        </w:rPr>
        <w:t>5</w:t>
      </w: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עדף</w:t>
      </w:r>
      <w:r w:rsidR="00D21E75" w:rsidRPr="00AD640B">
        <w:rPr>
          <w:rStyle w:val="a3"/>
          <w:rFonts w:ascii="David" w:hAnsi="David" w:cs="David"/>
          <w:sz w:val="24"/>
          <w:szCs w:val="24"/>
          <w:highlight w:val="green"/>
          <w:rtl/>
        </w:rPr>
        <w:footnoteReference w:id="70"/>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פאצ'ל</w:t>
      </w:r>
      <w:r>
        <w:rPr>
          <w:rFonts w:ascii="David" w:hAnsi="David" w:cs="David"/>
          <w:sz w:val="24"/>
          <w:szCs w:val="24"/>
          <w:rtl/>
        </w:rPr>
        <w:tab/>
      </w:r>
      <w:r>
        <w:rPr>
          <w:rFonts w:ascii="David" w:hAnsi="David" w:cs="David"/>
          <w:sz w:val="24"/>
          <w:szCs w:val="24"/>
          <w:rtl/>
        </w:rPr>
        <w:tab/>
      </w:r>
      <w:r w:rsidR="00985446">
        <w:rPr>
          <w:rFonts w:ascii="David" w:hAnsi="David" w:cs="David" w:hint="cs"/>
          <w:sz w:val="24"/>
          <w:szCs w:val="24"/>
          <w:rtl/>
        </w:rPr>
        <w:t>נותר</w:t>
      </w:r>
      <w:r>
        <w:rPr>
          <w:rFonts w:ascii="David" w:hAnsi="David" w:cs="David"/>
          <w:sz w:val="24"/>
          <w:szCs w:val="24"/>
          <w:rtl/>
        </w:rPr>
        <w:tab/>
      </w:r>
      <w:r>
        <w:rPr>
          <w:rFonts w:ascii="David" w:hAnsi="David" w:cs="David"/>
          <w:sz w:val="24"/>
          <w:szCs w:val="24"/>
          <w:rtl/>
        </w:rPr>
        <w:tab/>
      </w:r>
      <w:r w:rsidR="00D21E75">
        <w:rPr>
          <w:rFonts w:ascii="David" w:hAnsi="David" w:cs="David" w:hint="cs"/>
          <w:sz w:val="24"/>
          <w:szCs w:val="24"/>
          <w:rtl/>
        </w:rPr>
        <w:t>כג' שמ' טז, כג</w:t>
      </w:r>
      <w:r w:rsidR="00D21E75">
        <w:rPr>
          <w:rFonts w:ascii="David" w:hAnsi="David" w:cs="David"/>
          <w:sz w:val="24"/>
          <w:szCs w:val="24"/>
          <w:rtl/>
        </w:rPr>
        <w:tab/>
      </w:r>
      <w:r w:rsidR="00D21E75">
        <w:rPr>
          <w:rFonts w:ascii="David" w:hAnsi="David" w:cs="David" w:hint="cs"/>
          <w:sz w:val="24"/>
          <w:szCs w:val="24"/>
          <w:rtl/>
        </w:rPr>
        <w:t>א"ח וא"ס</w:t>
      </w:r>
    </w:p>
    <w:p w:rsidR="004D49A3" w:rsidRDefault="00EE5802"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עדף</w:t>
      </w:r>
      <w:r w:rsidR="000E3083" w:rsidRPr="00AD640B">
        <w:rPr>
          <w:rFonts w:ascii="David" w:hAnsi="David" w:cs="David"/>
          <w:sz w:val="24"/>
          <w:szCs w:val="24"/>
          <w:highlight w:val="green"/>
          <w:rtl/>
        </w:rPr>
        <w:tab/>
      </w:r>
      <w:r w:rsidR="000E3083" w:rsidRPr="00AD640B">
        <w:rPr>
          <w:rFonts w:ascii="David" w:hAnsi="David" w:cs="David"/>
          <w:sz w:val="24"/>
          <w:szCs w:val="24"/>
          <w:highlight w:val="green"/>
          <w:rtl/>
        </w:rPr>
        <w:tab/>
      </w:r>
      <w:r w:rsidR="000E3083" w:rsidRPr="00AD640B">
        <w:rPr>
          <w:rFonts w:ascii="Miriam" w:hAnsi="Miriam" w:cs="Miriam"/>
          <w:sz w:val="24"/>
          <w:szCs w:val="24"/>
          <w:highlight w:val="green"/>
          <w:rtl/>
        </w:rPr>
        <w:t>פצ'ל</w:t>
      </w:r>
      <w:r w:rsidR="000E3083">
        <w:rPr>
          <w:rFonts w:ascii="David" w:hAnsi="David" w:cs="David"/>
          <w:sz w:val="24"/>
          <w:szCs w:val="24"/>
          <w:rtl/>
        </w:rPr>
        <w:tab/>
      </w:r>
      <w:r w:rsidR="000E3083">
        <w:rPr>
          <w:rFonts w:ascii="David" w:hAnsi="David" w:cs="David"/>
          <w:sz w:val="24"/>
          <w:szCs w:val="24"/>
          <w:rtl/>
        </w:rPr>
        <w:tab/>
      </w:r>
      <w:r w:rsidR="00985446">
        <w:rPr>
          <w:rFonts w:ascii="David" w:hAnsi="David" w:cs="David" w:hint="cs"/>
          <w:sz w:val="24"/>
          <w:szCs w:val="24"/>
          <w:rtl/>
        </w:rPr>
        <w:t>נותר</w:t>
      </w:r>
      <w:r w:rsidR="000E3083">
        <w:rPr>
          <w:rFonts w:ascii="David" w:hAnsi="David" w:cs="David"/>
          <w:sz w:val="24"/>
          <w:szCs w:val="24"/>
          <w:rtl/>
        </w:rPr>
        <w:tab/>
      </w:r>
      <w:r w:rsidR="000E3083">
        <w:rPr>
          <w:rFonts w:ascii="David" w:hAnsi="David" w:cs="David"/>
          <w:sz w:val="24"/>
          <w:szCs w:val="24"/>
          <w:rtl/>
        </w:rPr>
        <w:tab/>
      </w:r>
      <w:r w:rsidR="00A6160C">
        <w:rPr>
          <w:rFonts w:ascii="David" w:hAnsi="David" w:cs="David" w:hint="cs"/>
          <w:sz w:val="24"/>
          <w:szCs w:val="24"/>
          <w:rtl/>
        </w:rPr>
        <w:t>כנ"ל</w:t>
      </w:r>
      <w:r>
        <w:rPr>
          <w:rFonts w:ascii="David" w:hAnsi="David" w:cs="David"/>
          <w:sz w:val="24"/>
          <w:szCs w:val="24"/>
          <w:rtl/>
        </w:rPr>
        <w:tab/>
      </w:r>
    </w:p>
    <w:p w:rsidR="004D49A3" w:rsidRDefault="004D49A3"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עדר</w:t>
      </w:r>
      <w:r w:rsidR="004A4034" w:rsidRPr="00AD640B">
        <w:rPr>
          <w:rStyle w:val="a3"/>
          <w:rFonts w:ascii="David" w:hAnsi="David" w:cs="David"/>
          <w:sz w:val="24"/>
          <w:szCs w:val="24"/>
          <w:highlight w:val="green"/>
          <w:rtl/>
        </w:rPr>
        <w:footnoteReference w:id="71"/>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קטיע</w:t>
      </w:r>
      <w:r>
        <w:rPr>
          <w:rFonts w:ascii="David" w:hAnsi="David" w:cs="David"/>
          <w:sz w:val="24"/>
          <w:szCs w:val="24"/>
          <w:rtl/>
        </w:rPr>
        <w:tab/>
      </w:r>
      <w:r>
        <w:rPr>
          <w:rFonts w:ascii="David" w:hAnsi="David" w:cs="David"/>
          <w:sz w:val="24"/>
          <w:szCs w:val="24"/>
          <w:rtl/>
        </w:rPr>
        <w:tab/>
      </w:r>
      <w:r w:rsidR="00985446">
        <w:rPr>
          <w:rFonts w:ascii="David" w:hAnsi="David" w:cs="David" w:hint="cs"/>
          <w:sz w:val="24"/>
          <w:szCs w:val="24"/>
          <w:rtl/>
        </w:rPr>
        <w:t>עדר</w:t>
      </w:r>
      <w:r>
        <w:rPr>
          <w:rFonts w:ascii="David" w:hAnsi="David" w:cs="David"/>
          <w:sz w:val="24"/>
          <w:szCs w:val="24"/>
          <w:rtl/>
        </w:rPr>
        <w:tab/>
      </w:r>
      <w:r>
        <w:rPr>
          <w:rFonts w:ascii="David" w:hAnsi="David" w:cs="David"/>
          <w:sz w:val="24"/>
          <w:szCs w:val="24"/>
          <w:rtl/>
        </w:rPr>
        <w:tab/>
      </w:r>
      <w:r w:rsidR="004A4034">
        <w:rPr>
          <w:rFonts w:ascii="David" w:hAnsi="David" w:cs="David" w:hint="cs"/>
          <w:sz w:val="24"/>
          <w:szCs w:val="24"/>
          <w:rtl/>
        </w:rPr>
        <w:t>כג' בר' לב, יז</w:t>
      </w:r>
      <w:r w:rsidR="004A4034">
        <w:rPr>
          <w:rFonts w:ascii="David" w:hAnsi="David" w:cs="David"/>
          <w:sz w:val="24"/>
          <w:szCs w:val="24"/>
          <w:rtl/>
        </w:rPr>
        <w:tab/>
      </w:r>
      <w:r w:rsidR="004A4034">
        <w:rPr>
          <w:rFonts w:ascii="David" w:hAnsi="David" w:cs="David" w:hint="cs"/>
          <w:sz w:val="24"/>
          <w:szCs w:val="24"/>
          <w:rtl/>
        </w:rPr>
        <w:t>א"ח וא"ס</w:t>
      </w:r>
    </w:p>
    <w:p w:rsidR="004D49A3" w:rsidRDefault="004D49A3"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עדר</w:t>
      </w:r>
      <w:r w:rsidR="00945DDD" w:rsidRPr="00AD640B">
        <w:rPr>
          <w:rStyle w:val="a3"/>
          <w:rFonts w:ascii="David" w:hAnsi="David" w:cs="David"/>
          <w:sz w:val="24"/>
          <w:szCs w:val="24"/>
          <w:highlight w:val="green"/>
          <w:rtl/>
        </w:rPr>
        <w:footnoteReference w:id="72"/>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עדרי</w:t>
      </w:r>
      <w:r>
        <w:rPr>
          <w:rFonts w:ascii="David" w:hAnsi="David" w:cs="David"/>
          <w:sz w:val="24"/>
          <w:szCs w:val="24"/>
          <w:rtl/>
        </w:rPr>
        <w:tab/>
      </w:r>
      <w:r>
        <w:rPr>
          <w:rFonts w:ascii="David" w:hAnsi="David" w:cs="David"/>
          <w:sz w:val="24"/>
          <w:szCs w:val="24"/>
          <w:rtl/>
        </w:rPr>
        <w:tab/>
      </w:r>
      <w:r w:rsidR="00945DDD">
        <w:rPr>
          <w:rFonts w:ascii="David" w:hAnsi="David" w:cs="David" w:hint="cs"/>
          <w:sz w:val="24"/>
          <w:szCs w:val="24"/>
          <w:rtl/>
        </w:rPr>
        <w:t>עדרי</w:t>
      </w:r>
      <w:r>
        <w:rPr>
          <w:rFonts w:ascii="David" w:hAnsi="David" w:cs="David"/>
          <w:sz w:val="24"/>
          <w:szCs w:val="24"/>
          <w:rtl/>
        </w:rPr>
        <w:tab/>
      </w:r>
      <w:r>
        <w:rPr>
          <w:rFonts w:ascii="David" w:hAnsi="David" w:cs="David"/>
          <w:sz w:val="24"/>
          <w:szCs w:val="24"/>
          <w:rtl/>
        </w:rPr>
        <w:tab/>
      </w:r>
      <w:r w:rsidR="00945DDD">
        <w:rPr>
          <w:rFonts w:ascii="David" w:hAnsi="David" w:cs="David" w:hint="cs"/>
          <w:sz w:val="24"/>
          <w:szCs w:val="24"/>
          <w:rtl/>
        </w:rPr>
        <w:t>בר' לה, כא</w:t>
      </w:r>
      <w:r w:rsidR="00945DDD">
        <w:rPr>
          <w:rFonts w:ascii="David" w:hAnsi="David" w:cs="David"/>
          <w:sz w:val="24"/>
          <w:szCs w:val="24"/>
          <w:rtl/>
        </w:rPr>
        <w:tab/>
      </w:r>
      <w:r w:rsidR="00945DDD">
        <w:rPr>
          <w:rFonts w:ascii="David" w:hAnsi="David" w:cs="David" w:hint="cs"/>
          <w:sz w:val="24"/>
          <w:szCs w:val="24"/>
          <w:rtl/>
        </w:rPr>
        <w:t>א"ח(וזט)</w:t>
      </w:r>
    </w:p>
    <w:p w:rsidR="004D49A3" w:rsidRDefault="004D49A3"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עדת</w:t>
      </w:r>
      <w:r w:rsidR="00B15BD0" w:rsidRPr="00AD640B">
        <w:rPr>
          <w:rStyle w:val="a3"/>
          <w:rFonts w:ascii="David" w:hAnsi="David" w:cs="David"/>
          <w:sz w:val="24"/>
          <w:szCs w:val="24"/>
          <w:highlight w:val="green"/>
          <w:rtl/>
        </w:rPr>
        <w:footnoteReference w:id="73"/>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גמאעה</w:t>
      </w:r>
      <w:r>
        <w:rPr>
          <w:rFonts w:ascii="David" w:hAnsi="David" w:cs="David"/>
          <w:sz w:val="24"/>
          <w:szCs w:val="24"/>
          <w:rtl/>
        </w:rPr>
        <w:tab/>
      </w:r>
      <w:r>
        <w:rPr>
          <w:rFonts w:ascii="David" w:hAnsi="David" w:cs="David"/>
          <w:sz w:val="24"/>
          <w:szCs w:val="24"/>
          <w:rtl/>
        </w:rPr>
        <w:tab/>
      </w:r>
      <w:r w:rsidR="00B15BD0">
        <w:rPr>
          <w:rFonts w:ascii="David" w:hAnsi="David" w:cs="David" w:hint="cs"/>
          <w:sz w:val="24"/>
          <w:szCs w:val="24"/>
          <w:rtl/>
        </w:rPr>
        <w:t>עֵדָה</w:t>
      </w:r>
      <w:r>
        <w:rPr>
          <w:rFonts w:ascii="David" w:hAnsi="David" w:cs="David"/>
          <w:sz w:val="24"/>
          <w:szCs w:val="24"/>
          <w:rtl/>
        </w:rPr>
        <w:tab/>
      </w:r>
      <w:r>
        <w:rPr>
          <w:rFonts w:ascii="David" w:hAnsi="David" w:cs="David"/>
          <w:sz w:val="24"/>
          <w:szCs w:val="24"/>
          <w:rtl/>
        </w:rPr>
        <w:tab/>
      </w:r>
      <w:r w:rsidR="00B1638E">
        <w:rPr>
          <w:rFonts w:ascii="David" w:hAnsi="David" w:cs="David" w:hint="cs"/>
          <w:sz w:val="24"/>
          <w:szCs w:val="24"/>
          <w:rtl/>
        </w:rPr>
        <w:t>כג' שמ' יב, ג</w:t>
      </w:r>
      <w:r w:rsidR="00B15BD0">
        <w:rPr>
          <w:rFonts w:ascii="David" w:hAnsi="David" w:cs="David"/>
          <w:sz w:val="24"/>
          <w:szCs w:val="24"/>
          <w:rtl/>
        </w:rPr>
        <w:tab/>
      </w:r>
      <w:r w:rsidR="00B15BD0">
        <w:rPr>
          <w:rFonts w:ascii="David" w:hAnsi="David" w:cs="David" w:hint="cs"/>
          <w:sz w:val="24"/>
          <w:szCs w:val="24"/>
          <w:rtl/>
        </w:rPr>
        <w:t>א"ח וא"ס</w:t>
      </w:r>
    </w:p>
    <w:p w:rsidR="004D49A3" w:rsidRDefault="004D49A3" w:rsidP="00AF4252">
      <w:pPr>
        <w:spacing w:line="480" w:lineRule="auto"/>
        <w:rPr>
          <w:rFonts w:ascii="David" w:hAnsi="David" w:cs="David"/>
          <w:sz w:val="24"/>
          <w:szCs w:val="24"/>
          <w:rtl/>
        </w:rPr>
      </w:pPr>
      <w:r>
        <w:rPr>
          <w:rFonts w:ascii="David" w:hAnsi="David" w:cs="David" w:hint="cs"/>
          <w:sz w:val="24"/>
          <w:szCs w:val="24"/>
          <w:rtl/>
        </w:rPr>
        <w:lastRenderedPageBreak/>
        <w:t>10</w:t>
      </w: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עוג</w:t>
      </w:r>
      <w:r w:rsidR="00B15BD0" w:rsidRPr="00AD640B">
        <w:rPr>
          <w:rStyle w:val="a3"/>
          <w:rFonts w:ascii="David" w:hAnsi="David" w:cs="David"/>
          <w:sz w:val="24"/>
          <w:szCs w:val="24"/>
          <w:highlight w:val="green"/>
          <w:rtl/>
        </w:rPr>
        <w:footnoteReference w:id="74"/>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עוג</w:t>
      </w:r>
      <w:r>
        <w:rPr>
          <w:rFonts w:ascii="David" w:hAnsi="David" w:cs="David"/>
          <w:sz w:val="24"/>
          <w:szCs w:val="24"/>
          <w:rtl/>
        </w:rPr>
        <w:tab/>
      </w:r>
      <w:r>
        <w:rPr>
          <w:rFonts w:ascii="David" w:hAnsi="David" w:cs="David"/>
          <w:sz w:val="24"/>
          <w:szCs w:val="24"/>
          <w:rtl/>
        </w:rPr>
        <w:tab/>
      </w:r>
      <w:r w:rsidR="00B15BD0">
        <w:rPr>
          <w:rFonts w:ascii="David" w:hAnsi="David" w:cs="David" w:hint="cs"/>
          <w:sz w:val="24"/>
          <w:szCs w:val="24"/>
          <w:rtl/>
        </w:rPr>
        <w:t>עוג</w:t>
      </w:r>
      <w:r>
        <w:rPr>
          <w:rFonts w:ascii="David" w:hAnsi="David" w:cs="David"/>
          <w:sz w:val="24"/>
          <w:szCs w:val="24"/>
          <w:rtl/>
        </w:rPr>
        <w:tab/>
      </w:r>
      <w:r>
        <w:rPr>
          <w:rFonts w:ascii="David" w:hAnsi="David" w:cs="David"/>
          <w:sz w:val="24"/>
          <w:szCs w:val="24"/>
          <w:rtl/>
        </w:rPr>
        <w:tab/>
      </w:r>
      <w:r w:rsidR="00B15BD0">
        <w:rPr>
          <w:rFonts w:ascii="David" w:hAnsi="David" w:cs="David" w:hint="cs"/>
          <w:sz w:val="24"/>
          <w:szCs w:val="24"/>
          <w:rtl/>
        </w:rPr>
        <w:t>במ' כא, לג</w:t>
      </w:r>
      <w:r w:rsidR="00B15BD0">
        <w:rPr>
          <w:rFonts w:ascii="David" w:hAnsi="David" w:cs="David"/>
          <w:sz w:val="24"/>
          <w:szCs w:val="24"/>
          <w:rtl/>
        </w:rPr>
        <w:tab/>
      </w:r>
      <w:r w:rsidR="00B15BD0">
        <w:rPr>
          <w:rFonts w:ascii="David" w:hAnsi="David" w:cs="David" w:hint="cs"/>
          <w:sz w:val="24"/>
          <w:szCs w:val="24"/>
          <w:rtl/>
        </w:rPr>
        <w:t>א"ח וא"ס</w:t>
      </w:r>
    </w:p>
    <w:p w:rsidR="004D49A3" w:rsidRDefault="004D49A3"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עוד</w:t>
      </w:r>
      <w:r w:rsidR="003C4BA4" w:rsidRPr="00AD640B">
        <w:rPr>
          <w:rStyle w:val="a3"/>
          <w:rFonts w:ascii="David" w:hAnsi="David" w:cs="David"/>
          <w:sz w:val="24"/>
          <w:szCs w:val="24"/>
          <w:highlight w:val="green"/>
          <w:rtl/>
        </w:rPr>
        <w:footnoteReference w:id="75"/>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אבדא</w:t>
      </w:r>
      <w:r>
        <w:rPr>
          <w:rFonts w:ascii="David" w:hAnsi="David" w:cs="David"/>
          <w:sz w:val="24"/>
          <w:szCs w:val="24"/>
          <w:rtl/>
        </w:rPr>
        <w:tab/>
      </w:r>
      <w:r>
        <w:rPr>
          <w:rFonts w:ascii="David" w:hAnsi="David" w:cs="David"/>
          <w:sz w:val="24"/>
          <w:szCs w:val="24"/>
          <w:rtl/>
        </w:rPr>
        <w:tab/>
      </w:r>
      <w:r w:rsidR="00087965">
        <w:rPr>
          <w:rFonts w:ascii="David" w:hAnsi="David" w:cs="David" w:hint="cs"/>
          <w:sz w:val="24"/>
          <w:szCs w:val="24"/>
          <w:rtl/>
        </w:rPr>
        <w:t>לנצח</w:t>
      </w:r>
      <w:r>
        <w:rPr>
          <w:rFonts w:ascii="David" w:hAnsi="David" w:cs="David"/>
          <w:sz w:val="24"/>
          <w:szCs w:val="24"/>
          <w:rtl/>
        </w:rPr>
        <w:tab/>
      </w:r>
      <w:r>
        <w:rPr>
          <w:rFonts w:ascii="David" w:hAnsi="David" w:cs="David"/>
          <w:sz w:val="24"/>
          <w:szCs w:val="24"/>
          <w:rtl/>
        </w:rPr>
        <w:tab/>
      </w:r>
      <w:r w:rsidR="003C4BA4">
        <w:rPr>
          <w:rFonts w:ascii="David" w:hAnsi="David" w:cs="David" w:hint="cs"/>
          <w:sz w:val="24"/>
          <w:szCs w:val="24"/>
          <w:rtl/>
        </w:rPr>
        <w:t>שמ' טו, יח</w:t>
      </w:r>
      <w:r w:rsidR="003C4BA4">
        <w:rPr>
          <w:rFonts w:ascii="David" w:hAnsi="David" w:cs="David"/>
          <w:sz w:val="24"/>
          <w:szCs w:val="24"/>
          <w:rtl/>
        </w:rPr>
        <w:tab/>
      </w:r>
      <w:r w:rsidR="003C4BA4">
        <w:rPr>
          <w:rFonts w:ascii="David" w:hAnsi="David" w:cs="David" w:hint="cs"/>
          <w:sz w:val="24"/>
          <w:szCs w:val="24"/>
          <w:rtl/>
        </w:rPr>
        <w:t>א"ס וא"ח(חי)</w:t>
      </w:r>
    </w:p>
    <w:p w:rsidR="004D49A3" w:rsidRDefault="004D49A3"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עוד</w:t>
      </w:r>
      <w:r w:rsidR="005D76BD" w:rsidRPr="00AD640B">
        <w:rPr>
          <w:rStyle w:val="a3"/>
          <w:rFonts w:ascii="David" w:hAnsi="David" w:cs="David"/>
          <w:sz w:val="24"/>
          <w:szCs w:val="24"/>
          <w:highlight w:val="green"/>
          <w:rtl/>
        </w:rPr>
        <w:footnoteReference w:id="76"/>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באקי</w:t>
      </w:r>
      <w:r>
        <w:rPr>
          <w:rFonts w:ascii="David" w:hAnsi="David" w:cs="David"/>
          <w:sz w:val="24"/>
          <w:szCs w:val="24"/>
          <w:rtl/>
        </w:rPr>
        <w:tab/>
      </w:r>
      <w:r>
        <w:rPr>
          <w:rFonts w:ascii="David" w:hAnsi="David" w:cs="David"/>
          <w:sz w:val="24"/>
          <w:szCs w:val="24"/>
          <w:rtl/>
        </w:rPr>
        <w:tab/>
      </w:r>
      <w:r w:rsidR="00072FB4">
        <w:rPr>
          <w:rFonts w:ascii="David" w:hAnsi="David" w:cs="David" w:hint="cs"/>
          <w:sz w:val="24"/>
          <w:szCs w:val="24"/>
          <w:rtl/>
        </w:rPr>
        <w:t>נותר</w:t>
      </w:r>
      <w:r>
        <w:rPr>
          <w:rFonts w:ascii="David" w:hAnsi="David" w:cs="David"/>
          <w:sz w:val="24"/>
          <w:szCs w:val="24"/>
          <w:rtl/>
        </w:rPr>
        <w:tab/>
      </w:r>
      <w:r>
        <w:rPr>
          <w:rFonts w:ascii="David" w:hAnsi="David" w:cs="David"/>
          <w:sz w:val="24"/>
          <w:szCs w:val="24"/>
          <w:rtl/>
        </w:rPr>
        <w:tab/>
      </w:r>
      <w:r w:rsidR="005D76BD">
        <w:rPr>
          <w:rFonts w:ascii="David" w:hAnsi="David" w:cs="David" w:hint="cs"/>
          <w:sz w:val="24"/>
          <w:szCs w:val="24"/>
          <w:rtl/>
        </w:rPr>
        <w:t>בר' מג, ו</w:t>
      </w:r>
      <w:r w:rsidR="005D76BD">
        <w:rPr>
          <w:rFonts w:ascii="David" w:hAnsi="David" w:cs="David"/>
          <w:sz w:val="24"/>
          <w:szCs w:val="24"/>
          <w:rtl/>
        </w:rPr>
        <w:tab/>
      </w:r>
      <w:r w:rsidR="005D76BD">
        <w:rPr>
          <w:rFonts w:ascii="David" w:hAnsi="David" w:cs="David" w:hint="cs"/>
          <w:sz w:val="24"/>
          <w:szCs w:val="24"/>
          <w:rtl/>
        </w:rPr>
        <w:t>א"ח וא"ס</w:t>
      </w:r>
    </w:p>
    <w:p w:rsidR="004D49A3" w:rsidRDefault="004D49A3"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עוד</w:t>
      </w:r>
      <w:r w:rsidR="000A2611" w:rsidRPr="00AD640B">
        <w:rPr>
          <w:rStyle w:val="a3"/>
          <w:rFonts w:ascii="David" w:hAnsi="David" w:cs="David"/>
          <w:sz w:val="24"/>
          <w:szCs w:val="24"/>
          <w:highlight w:val="green"/>
          <w:rtl/>
        </w:rPr>
        <w:footnoteReference w:id="77"/>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אלאח'רה</w:t>
      </w:r>
      <w:r>
        <w:rPr>
          <w:rFonts w:ascii="David" w:hAnsi="David" w:cs="David"/>
          <w:sz w:val="24"/>
          <w:szCs w:val="24"/>
          <w:rtl/>
        </w:rPr>
        <w:tab/>
      </w:r>
      <w:r w:rsidR="000A2611">
        <w:rPr>
          <w:rFonts w:ascii="David" w:hAnsi="David" w:cs="David" w:hint="cs"/>
          <w:sz w:val="24"/>
          <w:szCs w:val="24"/>
          <w:rtl/>
        </w:rPr>
        <w:t>העולם הבא</w:t>
      </w:r>
      <w:r>
        <w:rPr>
          <w:rFonts w:ascii="David" w:hAnsi="David" w:cs="David"/>
          <w:sz w:val="24"/>
          <w:szCs w:val="24"/>
          <w:rtl/>
        </w:rPr>
        <w:tab/>
      </w:r>
      <w:r w:rsidR="000A2611">
        <w:rPr>
          <w:rFonts w:ascii="David" w:hAnsi="David" w:cs="David" w:hint="cs"/>
          <w:sz w:val="24"/>
          <w:szCs w:val="24"/>
          <w:rtl/>
        </w:rPr>
        <w:t>שמ' טו, יח</w:t>
      </w:r>
      <w:r w:rsidR="000A2611">
        <w:rPr>
          <w:rFonts w:ascii="David" w:hAnsi="David" w:cs="David"/>
          <w:sz w:val="24"/>
          <w:szCs w:val="24"/>
          <w:rtl/>
        </w:rPr>
        <w:tab/>
      </w:r>
      <w:r w:rsidR="000A2611">
        <w:rPr>
          <w:rFonts w:ascii="David" w:hAnsi="David" w:cs="David" w:hint="cs"/>
          <w:sz w:val="24"/>
          <w:szCs w:val="24"/>
          <w:rtl/>
        </w:rPr>
        <w:t>א"ח(ה)</w:t>
      </w:r>
    </w:p>
    <w:p w:rsidR="004D49A3" w:rsidRDefault="004D49A3"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עוד</w:t>
      </w:r>
      <w:r w:rsidR="000803C9" w:rsidRPr="00AD640B">
        <w:rPr>
          <w:rStyle w:val="a3"/>
          <w:rFonts w:ascii="David" w:hAnsi="David" w:cs="David"/>
          <w:sz w:val="24"/>
          <w:szCs w:val="24"/>
          <w:highlight w:val="green"/>
          <w:rtl/>
        </w:rPr>
        <w:footnoteReference w:id="78"/>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לין</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p>
    <w:p w:rsidR="004D49A3" w:rsidRDefault="004D49A3" w:rsidP="00AF4252">
      <w:pPr>
        <w:spacing w:line="480" w:lineRule="auto"/>
        <w:rPr>
          <w:rFonts w:ascii="David" w:hAnsi="David" w:cs="David"/>
          <w:sz w:val="24"/>
          <w:szCs w:val="24"/>
          <w:rtl/>
        </w:rPr>
      </w:pPr>
      <w:r>
        <w:rPr>
          <w:rFonts w:ascii="David" w:hAnsi="David" w:cs="David" w:hint="cs"/>
          <w:sz w:val="24"/>
          <w:szCs w:val="24"/>
          <w:rtl/>
        </w:rPr>
        <w:t>15</w:t>
      </w: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עוד</w:t>
      </w:r>
      <w:r w:rsidR="000803C9" w:rsidRPr="00AD640B">
        <w:rPr>
          <w:rStyle w:val="a3"/>
          <w:rFonts w:ascii="David" w:hAnsi="David" w:cs="David"/>
          <w:sz w:val="24"/>
          <w:szCs w:val="24"/>
          <w:highlight w:val="green"/>
          <w:rtl/>
        </w:rPr>
        <w:footnoteReference w:id="79"/>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איצ'א</w:t>
      </w:r>
      <w:r>
        <w:rPr>
          <w:rFonts w:ascii="David" w:hAnsi="David" w:cs="David"/>
          <w:sz w:val="24"/>
          <w:szCs w:val="24"/>
          <w:rtl/>
        </w:rPr>
        <w:tab/>
      </w:r>
      <w:r>
        <w:rPr>
          <w:rFonts w:ascii="David" w:hAnsi="David" w:cs="David"/>
          <w:sz w:val="24"/>
          <w:szCs w:val="24"/>
          <w:rtl/>
        </w:rPr>
        <w:tab/>
      </w:r>
      <w:r w:rsidR="00072FB4">
        <w:rPr>
          <w:rFonts w:ascii="David" w:hAnsi="David" w:cs="David" w:hint="cs"/>
          <w:sz w:val="24"/>
          <w:szCs w:val="24"/>
          <w:rtl/>
        </w:rPr>
        <w:t>גם</w:t>
      </w:r>
      <w:r>
        <w:rPr>
          <w:rFonts w:ascii="David" w:hAnsi="David" w:cs="David"/>
          <w:sz w:val="24"/>
          <w:szCs w:val="24"/>
          <w:rtl/>
        </w:rPr>
        <w:tab/>
      </w:r>
      <w:r>
        <w:rPr>
          <w:rFonts w:ascii="David" w:hAnsi="David" w:cs="David"/>
          <w:sz w:val="24"/>
          <w:szCs w:val="24"/>
          <w:rtl/>
        </w:rPr>
        <w:tab/>
      </w:r>
      <w:r w:rsidR="000803C9">
        <w:rPr>
          <w:rFonts w:ascii="David" w:hAnsi="David" w:cs="David" w:hint="cs"/>
          <w:sz w:val="24"/>
          <w:szCs w:val="24"/>
          <w:rtl/>
        </w:rPr>
        <w:t>כג' בר' ב, יט</w:t>
      </w:r>
      <w:r w:rsidR="000803C9">
        <w:rPr>
          <w:rFonts w:ascii="David" w:hAnsi="David" w:cs="David"/>
          <w:sz w:val="24"/>
          <w:szCs w:val="24"/>
          <w:rtl/>
        </w:rPr>
        <w:tab/>
      </w:r>
      <w:r w:rsidR="000803C9">
        <w:rPr>
          <w:rFonts w:ascii="David" w:hAnsi="David" w:cs="David" w:hint="cs"/>
          <w:sz w:val="24"/>
          <w:szCs w:val="24"/>
          <w:rtl/>
        </w:rPr>
        <w:t>א"ח וא"ס</w:t>
      </w:r>
    </w:p>
    <w:p w:rsidR="004D49A3" w:rsidRDefault="004D49A3"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עוד</w:t>
      </w:r>
      <w:r w:rsidR="000803C9" w:rsidRPr="00AD640B">
        <w:rPr>
          <w:rStyle w:val="a3"/>
          <w:rFonts w:ascii="David" w:hAnsi="David" w:cs="David"/>
          <w:sz w:val="24"/>
          <w:szCs w:val="24"/>
          <w:highlight w:val="green"/>
          <w:rtl/>
        </w:rPr>
        <w:footnoteReference w:id="80"/>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סואה</w:t>
      </w:r>
      <w:r>
        <w:rPr>
          <w:rFonts w:ascii="David" w:hAnsi="David" w:cs="David"/>
          <w:sz w:val="24"/>
          <w:szCs w:val="24"/>
          <w:rtl/>
        </w:rPr>
        <w:tab/>
      </w:r>
      <w:r>
        <w:rPr>
          <w:rFonts w:ascii="David" w:hAnsi="David" w:cs="David"/>
          <w:sz w:val="24"/>
          <w:szCs w:val="24"/>
          <w:rtl/>
        </w:rPr>
        <w:tab/>
      </w:r>
      <w:r w:rsidR="00072FB4">
        <w:rPr>
          <w:rFonts w:ascii="David" w:hAnsi="David" w:cs="David" w:hint="cs"/>
          <w:sz w:val="24"/>
          <w:szCs w:val="24"/>
          <w:rtl/>
        </w:rPr>
        <w:t>ותו לא</w:t>
      </w:r>
      <w:r>
        <w:rPr>
          <w:rFonts w:ascii="David" w:hAnsi="David" w:cs="David"/>
          <w:sz w:val="24"/>
          <w:szCs w:val="24"/>
          <w:rtl/>
        </w:rPr>
        <w:tab/>
      </w:r>
      <w:r>
        <w:rPr>
          <w:rFonts w:ascii="David" w:hAnsi="David" w:cs="David"/>
          <w:sz w:val="24"/>
          <w:szCs w:val="24"/>
          <w:rtl/>
        </w:rPr>
        <w:tab/>
      </w:r>
      <w:r w:rsidR="000803C9">
        <w:rPr>
          <w:rFonts w:ascii="David" w:hAnsi="David" w:cs="David" w:hint="cs"/>
          <w:sz w:val="24"/>
          <w:szCs w:val="24"/>
          <w:rtl/>
        </w:rPr>
        <w:t>דב' ד, לט</w:t>
      </w:r>
      <w:r w:rsidR="000803C9">
        <w:rPr>
          <w:rFonts w:ascii="David" w:hAnsi="David" w:cs="David"/>
          <w:sz w:val="24"/>
          <w:szCs w:val="24"/>
          <w:rtl/>
        </w:rPr>
        <w:tab/>
      </w:r>
      <w:r w:rsidR="000803C9">
        <w:rPr>
          <w:rFonts w:ascii="David" w:hAnsi="David" w:cs="David" w:hint="cs"/>
          <w:sz w:val="24"/>
          <w:szCs w:val="24"/>
          <w:rtl/>
        </w:rPr>
        <w:t>א"ס וא"ח(</w:t>
      </w:r>
      <w:r w:rsidR="000803C9" w:rsidRPr="000803C9">
        <w:rPr>
          <w:rFonts w:ascii="David" w:hAnsi="David" w:cs="David" w:hint="cs"/>
          <w:sz w:val="20"/>
          <w:szCs w:val="20"/>
          <w:rtl/>
        </w:rPr>
        <w:t>בגדוזחטי)</w:t>
      </w:r>
    </w:p>
    <w:p w:rsidR="00D857F8" w:rsidRDefault="004D49A3"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00D857F8" w:rsidRPr="00AD640B">
        <w:rPr>
          <w:rFonts w:ascii="David" w:hAnsi="David" w:cs="David" w:hint="cs"/>
          <w:sz w:val="24"/>
          <w:szCs w:val="24"/>
          <w:highlight w:val="green"/>
          <w:rtl/>
        </w:rPr>
        <w:t>עוד</w:t>
      </w:r>
      <w:r w:rsidR="008B5B55" w:rsidRPr="00AD640B">
        <w:rPr>
          <w:rStyle w:val="a3"/>
          <w:rFonts w:ascii="David" w:hAnsi="David" w:cs="David"/>
          <w:sz w:val="24"/>
          <w:szCs w:val="24"/>
          <w:highlight w:val="green"/>
          <w:rtl/>
        </w:rPr>
        <w:footnoteReference w:id="81"/>
      </w:r>
      <w:r w:rsidR="00D857F8" w:rsidRPr="00AD640B">
        <w:rPr>
          <w:rFonts w:ascii="David" w:hAnsi="David" w:cs="David"/>
          <w:sz w:val="24"/>
          <w:szCs w:val="24"/>
          <w:highlight w:val="green"/>
          <w:rtl/>
        </w:rPr>
        <w:tab/>
      </w:r>
      <w:r w:rsidR="00D857F8" w:rsidRPr="00AD640B">
        <w:rPr>
          <w:rFonts w:ascii="David" w:hAnsi="David" w:cs="David"/>
          <w:sz w:val="24"/>
          <w:szCs w:val="24"/>
          <w:highlight w:val="green"/>
          <w:rtl/>
        </w:rPr>
        <w:tab/>
      </w:r>
      <w:r w:rsidR="00D857F8" w:rsidRPr="00AD640B">
        <w:rPr>
          <w:rFonts w:ascii="Miriam" w:hAnsi="Miriam" w:cs="Miriam"/>
          <w:sz w:val="24"/>
          <w:szCs w:val="24"/>
          <w:highlight w:val="green"/>
          <w:rtl/>
        </w:rPr>
        <w:t>ען</w:t>
      </w:r>
      <w:r w:rsidR="00D857F8">
        <w:rPr>
          <w:rFonts w:ascii="David" w:hAnsi="David" w:cs="David"/>
          <w:sz w:val="24"/>
          <w:szCs w:val="24"/>
          <w:rtl/>
        </w:rPr>
        <w:tab/>
      </w:r>
      <w:r w:rsidR="00D857F8">
        <w:rPr>
          <w:rFonts w:ascii="David" w:hAnsi="David" w:cs="David"/>
          <w:sz w:val="24"/>
          <w:szCs w:val="24"/>
          <w:rtl/>
        </w:rPr>
        <w:tab/>
      </w:r>
      <w:r w:rsidR="00072FB4">
        <w:rPr>
          <w:rFonts w:ascii="David" w:hAnsi="David" w:cs="David" w:hint="cs"/>
          <w:sz w:val="24"/>
          <w:szCs w:val="24"/>
          <w:rtl/>
        </w:rPr>
        <w:t>בעוד</w:t>
      </w:r>
      <w:r w:rsidR="00D857F8">
        <w:rPr>
          <w:rFonts w:ascii="David" w:hAnsi="David" w:cs="David"/>
          <w:sz w:val="24"/>
          <w:szCs w:val="24"/>
          <w:rtl/>
        </w:rPr>
        <w:tab/>
      </w:r>
      <w:r w:rsidR="00D857F8">
        <w:rPr>
          <w:rFonts w:ascii="David" w:hAnsi="David" w:cs="David"/>
          <w:sz w:val="24"/>
          <w:szCs w:val="24"/>
          <w:rtl/>
        </w:rPr>
        <w:tab/>
      </w:r>
      <w:r w:rsidR="008B5B55">
        <w:rPr>
          <w:rFonts w:ascii="David" w:hAnsi="David" w:cs="David" w:hint="cs"/>
          <w:sz w:val="24"/>
          <w:szCs w:val="24"/>
          <w:rtl/>
        </w:rPr>
        <w:t>שמ' יז, ד</w:t>
      </w:r>
      <w:r w:rsidR="008B5B55">
        <w:rPr>
          <w:rFonts w:ascii="David" w:hAnsi="David" w:cs="David"/>
          <w:sz w:val="24"/>
          <w:szCs w:val="24"/>
          <w:rtl/>
        </w:rPr>
        <w:tab/>
      </w:r>
      <w:r w:rsidR="008B5B55">
        <w:rPr>
          <w:rFonts w:ascii="David" w:hAnsi="David" w:cs="David" w:hint="cs"/>
          <w:sz w:val="24"/>
          <w:szCs w:val="24"/>
          <w:rtl/>
        </w:rPr>
        <w:t>א"ח וא"ס</w:t>
      </w:r>
    </w:p>
    <w:p w:rsidR="00D857F8" w:rsidRDefault="00D857F8" w:rsidP="00AF4252">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עוד</w:t>
      </w:r>
      <w:r w:rsidR="005065D5" w:rsidRPr="00AD640B">
        <w:rPr>
          <w:rStyle w:val="a3"/>
          <w:rFonts w:ascii="David" w:hAnsi="David" w:cs="David"/>
          <w:sz w:val="24"/>
          <w:szCs w:val="24"/>
          <w:highlight w:val="green"/>
          <w:rtl/>
        </w:rPr>
        <w:footnoteReference w:id="82"/>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בקי</w:t>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נשאר</w:t>
      </w:r>
      <w:r>
        <w:rPr>
          <w:rFonts w:ascii="David" w:hAnsi="David" w:cs="David"/>
          <w:sz w:val="24"/>
          <w:szCs w:val="24"/>
          <w:rtl/>
        </w:rPr>
        <w:tab/>
      </w:r>
      <w:r>
        <w:rPr>
          <w:rFonts w:ascii="David" w:hAnsi="David" w:cs="David"/>
          <w:sz w:val="24"/>
          <w:szCs w:val="24"/>
          <w:rtl/>
        </w:rPr>
        <w:tab/>
      </w:r>
      <w:r w:rsidR="00642E75">
        <w:rPr>
          <w:rFonts w:ascii="David" w:hAnsi="David" w:cs="David" w:hint="cs"/>
          <w:sz w:val="24"/>
          <w:szCs w:val="24"/>
          <w:rtl/>
        </w:rPr>
        <w:t>בר' כט, ז</w:t>
      </w:r>
      <w:r w:rsidR="00642E75">
        <w:rPr>
          <w:rFonts w:ascii="David" w:hAnsi="David" w:cs="David"/>
          <w:sz w:val="24"/>
          <w:szCs w:val="24"/>
          <w:rtl/>
        </w:rPr>
        <w:tab/>
      </w:r>
      <w:r w:rsidR="00642E75">
        <w:rPr>
          <w:rFonts w:ascii="David" w:hAnsi="David" w:cs="David" w:hint="cs"/>
          <w:sz w:val="24"/>
          <w:szCs w:val="24"/>
          <w:rtl/>
        </w:rPr>
        <w:t>א"ח</w:t>
      </w:r>
    </w:p>
    <w:p w:rsidR="00D857F8" w:rsidRDefault="00D857F8" w:rsidP="00AF4252">
      <w:pPr>
        <w:spacing w:line="480" w:lineRule="auto"/>
        <w:rPr>
          <w:rFonts w:ascii="David" w:hAnsi="David" w:cs="David"/>
          <w:sz w:val="24"/>
          <w:szCs w:val="24"/>
          <w:rtl/>
        </w:rPr>
      </w:pPr>
      <w:r>
        <w:rPr>
          <w:rFonts w:ascii="David" w:hAnsi="David" w:cs="David"/>
          <w:sz w:val="24"/>
          <w:szCs w:val="24"/>
          <w:rtl/>
        </w:rPr>
        <w:lastRenderedPageBreak/>
        <w:tab/>
      </w:r>
      <w:r>
        <w:rPr>
          <w:rFonts w:ascii="David" w:hAnsi="David" w:cs="David"/>
          <w:sz w:val="24"/>
          <w:szCs w:val="24"/>
          <w:rtl/>
        </w:rPr>
        <w:tab/>
      </w:r>
      <w:r w:rsidRPr="00AD640B">
        <w:rPr>
          <w:rFonts w:ascii="David" w:hAnsi="David" w:cs="David" w:hint="cs"/>
          <w:sz w:val="24"/>
          <w:szCs w:val="24"/>
          <w:highlight w:val="green"/>
          <w:rtl/>
        </w:rPr>
        <w:t>עול</w:t>
      </w:r>
      <w:r w:rsidR="005065D5" w:rsidRPr="00AD640B">
        <w:rPr>
          <w:rStyle w:val="a3"/>
          <w:rFonts w:ascii="David" w:hAnsi="David" w:cs="David"/>
          <w:sz w:val="24"/>
          <w:szCs w:val="24"/>
          <w:highlight w:val="green"/>
          <w:rtl/>
        </w:rPr>
        <w:footnoteReference w:id="83"/>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ניר</w:t>
      </w:r>
      <w:r>
        <w:rPr>
          <w:rFonts w:ascii="David" w:hAnsi="David" w:cs="David"/>
          <w:sz w:val="24"/>
          <w:szCs w:val="24"/>
          <w:rtl/>
        </w:rPr>
        <w:tab/>
      </w:r>
      <w:r>
        <w:rPr>
          <w:rFonts w:ascii="David" w:hAnsi="David" w:cs="David"/>
          <w:sz w:val="24"/>
          <w:szCs w:val="24"/>
          <w:rtl/>
        </w:rPr>
        <w:tab/>
      </w:r>
      <w:r w:rsidR="00072FB4">
        <w:rPr>
          <w:rFonts w:ascii="David" w:hAnsi="David" w:cs="David" w:hint="cs"/>
          <w:sz w:val="24"/>
          <w:szCs w:val="24"/>
          <w:rtl/>
        </w:rPr>
        <w:t>עֹל</w:t>
      </w:r>
      <w:r>
        <w:rPr>
          <w:rFonts w:ascii="David" w:hAnsi="David" w:cs="David"/>
          <w:sz w:val="24"/>
          <w:szCs w:val="24"/>
          <w:rtl/>
        </w:rPr>
        <w:tab/>
      </w:r>
      <w:r>
        <w:rPr>
          <w:rFonts w:ascii="David" w:hAnsi="David" w:cs="David"/>
          <w:sz w:val="24"/>
          <w:szCs w:val="24"/>
          <w:rtl/>
        </w:rPr>
        <w:tab/>
      </w:r>
      <w:r w:rsidR="005065D5">
        <w:rPr>
          <w:rFonts w:ascii="David" w:hAnsi="David" w:cs="David" w:hint="cs"/>
          <w:sz w:val="24"/>
          <w:szCs w:val="24"/>
          <w:rtl/>
        </w:rPr>
        <w:t>במ' יט, ב</w:t>
      </w:r>
      <w:r w:rsidR="005065D5">
        <w:rPr>
          <w:rFonts w:ascii="David" w:hAnsi="David" w:cs="David"/>
          <w:sz w:val="24"/>
          <w:szCs w:val="24"/>
          <w:rtl/>
        </w:rPr>
        <w:tab/>
      </w:r>
      <w:r w:rsidR="005065D5">
        <w:rPr>
          <w:rFonts w:ascii="David" w:hAnsi="David" w:cs="David" w:hint="cs"/>
          <w:sz w:val="24"/>
          <w:szCs w:val="24"/>
          <w:rtl/>
        </w:rPr>
        <w:t>א"ח וא"ס</w:t>
      </w:r>
    </w:p>
    <w:p w:rsidR="00D857F8" w:rsidRDefault="00D857F8" w:rsidP="00D857F8">
      <w:pPr>
        <w:spacing w:line="480" w:lineRule="auto"/>
        <w:rPr>
          <w:rFonts w:ascii="David" w:hAnsi="David" w:cs="David"/>
          <w:sz w:val="24"/>
          <w:szCs w:val="24"/>
          <w:rtl/>
        </w:rPr>
      </w:pPr>
      <w:r>
        <w:rPr>
          <w:rFonts w:ascii="David" w:hAnsi="David" w:cs="David" w:hint="cs"/>
          <w:sz w:val="24"/>
          <w:szCs w:val="24"/>
          <w:rtl/>
        </w:rPr>
        <w:t>20</w:t>
      </w: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עול</w:t>
      </w:r>
      <w:r w:rsidR="00C112AE" w:rsidRPr="00AD640B">
        <w:rPr>
          <w:rStyle w:val="a3"/>
          <w:rFonts w:ascii="David" w:hAnsi="David" w:cs="David"/>
          <w:sz w:val="24"/>
          <w:szCs w:val="24"/>
          <w:highlight w:val="green"/>
          <w:rtl/>
        </w:rPr>
        <w:footnoteReference w:id="84"/>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חיף</w:t>
      </w:r>
      <w:r>
        <w:rPr>
          <w:rFonts w:ascii="David" w:hAnsi="David" w:cs="David"/>
          <w:sz w:val="24"/>
          <w:szCs w:val="24"/>
          <w:rtl/>
        </w:rPr>
        <w:tab/>
      </w:r>
      <w:r>
        <w:rPr>
          <w:rFonts w:ascii="David" w:hAnsi="David" w:cs="David"/>
          <w:sz w:val="24"/>
          <w:szCs w:val="24"/>
          <w:rtl/>
        </w:rPr>
        <w:tab/>
      </w:r>
      <w:r w:rsidR="00072FB4">
        <w:rPr>
          <w:rFonts w:ascii="David" w:hAnsi="David" w:cs="David" w:hint="cs"/>
          <w:sz w:val="24"/>
          <w:szCs w:val="24"/>
          <w:rtl/>
        </w:rPr>
        <w:t>עָוֶל, עֹשֶק</w:t>
      </w:r>
      <w:r>
        <w:rPr>
          <w:rFonts w:ascii="David" w:hAnsi="David" w:cs="David"/>
          <w:sz w:val="24"/>
          <w:szCs w:val="24"/>
          <w:rtl/>
        </w:rPr>
        <w:tab/>
      </w:r>
      <w:r w:rsidR="00C112AE">
        <w:rPr>
          <w:rFonts w:ascii="David" w:hAnsi="David" w:cs="David" w:hint="cs"/>
          <w:sz w:val="24"/>
          <w:szCs w:val="24"/>
          <w:rtl/>
        </w:rPr>
        <w:t>כג' ויק' יט, טו</w:t>
      </w:r>
      <w:r w:rsidR="00C112AE">
        <w:rPr>
          <w:rFonts w:ascii="David" w:hAnsi="David" w:cs="David"/>
          <w:sz w:val="24"/>
          <w:szCs w:val="24"/>
          <w:rtl/>
        </w:rPr>
        <w:tab/>
      </w:r>
      <w:r w:rsidR="00C112AE">
        <w:rPr>
          <w:rFonts w:ascii="David" w:hAnsi="David" w:cs="David" w:hint="cs"/>
          <w:sz w:val="24"/>
          <w:szCs w:val="24"/>
          <w:rtl/>
        </w:rPr>
        <w:t>א"ח וא"ס</w:t>
      </w:r>
    </w:p>
    <w:p w:rsidR="00D857F8" w:rsidRDefault="00D857F8"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עון</w:t>
      </w:r>
      <w:r w:rsidR="001C218F" w:rsidRPr="00AD640B">
        <w:rPr>
          <w:rStyle w:val="a3"/>
          <w:rFonts w:ascii="David" w:hAnsi="David" w:cs="David"/>
          <w:sz w:val="24"/>
          <w:szCs w:val="24"/>
          <w:highlight w:val="green"/>
          <w:rtl/>
        </w:rPr>
        <w:footnoteReference w:id="85"/>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וזר</w:t>
      </w:r>
      <w:r>
        <w:rPr>
          <w:rFonts w:ascii="David" w:hAnsi="David" w:cs="David"/>
          <w:sz w:val="24"/>
          <w:szCs w:val="24"/>
          <w:rtl/>
        </w:rPr>
        <w:tab/>
      </w:r>
      <w:r>
        <w:rPr>
          <w:rFonts w:ascii="David" w:hAnsi="David" w:cs="David"/>
          <w:sz w:val="24"/>
          <w:szCs w:val="24"/>
          <w:rtl/>
        </w:rPr>
        <w:tab/>
      </w:r>
      <w:r w:rsidR="00072FB4">
        <w:rPr>
          <w:rFonts w:ascii="David" w:hAnsi="David" w:cs="David" w:hint="cs"/>
          <w:sz w:val="24"/>
          <w:szCs w:val="24"/>
          <w:rtl/>
        </w:rPr>
        <w:t>עוון, אשם</w:t>
      </w:r>
      <w:r>
        <w:rPr>
          <w:rFonts w:ascii="David" w:hAnsi="David" w:cs="David"/>
          <w:sz w:val="24"/>
          <w:szCs w:val="24"/>
          <w:rtl/>
        </w:rPr>
        <w:tab/>
      </w:r>
      <w:r w:rsidR="001C218F">
        <w:rPr>
          <w:rFonts w:ascii="David" w:hAnsi="David" w:cs="David" w:hint="cs"/>
          <w:sz w:val="24"/>
          <w:szCs w:val="24"/>
          <w:rtl/>
        </w:rPr>
        <w:t>כג' בר' טו, טז</w:t>
      </w:r>
      <w:r w:rsidR="001C218F">
        <w:rPr>
          <w:rFonts w:ascii="David" w:hAnsi="David" w:cs="David"/>
          <w:sz w:val="24"/>
          <w:szCs w:val="24"/>
          <w:rtl/>
        </w:rPr>
        <w:tab/>
      </w:r>
      <w:r w:rsidR="001C218F">
        <w:rPr>
          <w:rFonts w:ascii="David" w:hAnsi="David" w:cs="David" w:hint="cs"/>
          <w:sz w:val="24"/>
          <w:szCs w:val="24"/>
          <w:rtl/>
        </w:rPr>
        <w:t>א"ח וא"ס</w:t>
      </w:r>
    </w:p>
    <w:p w:rsidR="00D857F8" w:rsidRDefault="00D857F8"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עון</w:t>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דנב</w:t>
      </w:r>
      <w:r>
        <w:rPr>
          <w:rFonts w:ascii="David" w:hAnsi="David" w:cs="David"/>
          <w:sz w:val="24"/>
          <w:szCs w:val="24"/>
          <w:rtl/>
        </w:rPr>
        <w:tab/>
      </w:r>
      <w:r>
        <w:rPr>
          <w:rFonts w:ascii="David" w:hAnsi="David" w:cs="David"/>
          <w:sz w:val="24"/>
          <w:szCs w:val="24"/>
          <w:rtl/>
        </w:rPr>
        <w:tab/>
      </w:r>
      <w:r w:rsidR="00072FB4">
        <w:rPr>
          <w:rFonts w:ascii="David" w:hAnsi="David" w:cs="David" w:hint="cs"/>
          <w:sz w:val="24"/>
          <w:szCs w:val="24"/>
          <w:rtl/>
        </w:rPr>
        <w:t>עוון, אשם</w:t>
      </w:r>
      <w:r>
        <w:rPr>
          <w:rFonts w:ascii="David" w:hAnsi="David" w:cs="David"/>
          <w:sz w:val="24"/>
          <w:szCs w:val="24"/>
          <w:rtl/>
        </w:rPr>
        <w:tab/>
      </w:r>
      <w:r w:rsidR="001C218F">
        <w:rPr>
          <w:rFonts w:ascii="David" w:hAnsi="David" w:cs="David" w:hint="cs"/>
          <w:sz w:val="24"/>
          <w:szCs w:val="24"/>
          <w:rtl/>
        </w:rPr>
        <w:t>כנ"ל</w:t>
      </w:r>
    </w:p>
    <w:p w:rsidR="00D857F8" w:rsidRDefault="00D857F8"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עון</w:t>
      </w:r>
      <w:r w:rsidR="007A7FA8" w:rsidRPr="00AD640B">
        <w:rPr>
          <w:rFonts w:ascii="David" w:hAnsi="David" w:cs="David" w:hint="cs"/>
          <w:sz w:val="24"/>
          <w:szCs w:val="24"/>
          <w:highlight w:val="green"/>
          <w:rtl/>
        </w:rPr>
        <w:t xml:space="preserve"> </w:t>
      </w:r>
      <w:r w:rsidR="003F208A" w:rsidRPr="00AD640B">
        <w:rPr>
          <w:rStyle w:val="a3"/>
          <w:rFonts w:ascii="David" w:hAnsi="David" w:cs="David"/>
          <w:sz w:val="24"/>
          <w:szCs w:val="24"/>
          <w:highlight w:val="green"/>
          <w:rtl/>
        </w:rPr>
        <w:footnoteReference w:id="86"/>
      </w:r>
      <w:r w:rsidR="007A7FA8" w:rsidRPr="00AD640B">
        <w:rPr>
          <w:rFonts w:ascii="David" w:hAnsi="David" w:cs="David" w:hint="cs"/>
          <w:sz w:val="24"/>
          <w:szCs w:val="24"/>
          <w:highlight w:val="green"/>
          <w:rtl/>
        </w:rPr>
        <w:t xml:space="preserve"> </w:t>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ח'נא</w:t>
      </w:r>
      <w:r>
        <w:rPr>
          <w:rFonts w:ascii="David" w:hAnsi="David" w:cs="David"/>
          <w:sz w:val="24"/>
          <w:szCs w:val="24"/>
          <w:rtl/>
        </w:rPr>
        <w:tab/>
      </w:r>
      <w:r>
        <w:rPr>
          <w:rFonts w:ascii="David" w:hAnsi="David" w:cs="David"/>
          <w:sz w:val="24"/>
          <w:szCs w:val="24"/>
          <w:rtl/>
        </w:rPr>
        <w:tab/>
      </w:r>
      <w:r w:rsidR="00072FB4">
        <w:rPr>
          <w:rFonts w:ascii="David" w:hAnsi="David" w:cs="David" w:hint="cs"/>
          <w:sz w:val="24"/>
          <w:szCs w:val="24"/>
          <w:rtl/>
        </w:rPr>
        <w:t>צרה</w:t>
      </w:r>
      <w:r>
        <w:rPr>
          <w:rFonts w:ascii="David" w:hAnsi="David" w:cs="David"/>
          <w:sz w:val="24"/>
          <w:szCs w:val="24"/>
          <w:rtl/>
        </w:rPr>
        <w:tab/>
      </w:r>
      <w:r>
        <w:rPr>
          <w:rFonts w:ascii="David" w:hAnsi="David" w:cs="David"/>
          <w:sz w:val="24"/>
          <w:szCs w:val="24"/>
          <w:rtl/>
        </w:rPr>
        <w:tab/>
      </w:r>
      <w:r w:rsidR="003F208A">
        <w:rPr>
          <w:rFonts w:ascii="David" w:hAnsi="David" w:cs="David" w:hint="cs"/>
          <w:sz w:val="24"/>
          <w:szCs w:val="24"/>
          <w:rtl/>
        </w:rPr>
        <w:t>במ' כג, כא</w:t>
      </w:r>
      <w:r w:rsidR="003F208A">
        <w:rPr>
          <w:rFonts w:ascii="David" w:hAnsi="David" w:cs="David"/>
          <w:sz w:val="24"/>
          <w:szCs w:val="24"/>
          <w:rtl/>
        </w:rPr>
        <w:tab/>
      </w:r>
      <w:r w:rsidR="003F208A">
        <w:rPr>
          <w:rFonts w:ascii="David" w:hAnsi="David" w:cs="David" w:hint="cs"/>
          <w:sz w:val="24"/>
          <w:szCs w:val="24"/>
          <w:rtl/>
        </w:rPr>
        <w:t>א"ח וא"ס</w:t>
      </w:r>
    </w:p>
    <w:p w:rsidR="00D857F8" w:rsidRDefault="00D857F8"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עוף</w:t>
      </w:r>
      <w:r w:rsidR="003B2134" w:rsidRPr="00AD640B">
        <w:rPr>
          <w:rStyle w:val="a3"/>
          <w:rFonts w:ascii="David" w:hAnsi="David" w:cs="David"/>
          <w:sz w:val="24"/>
          <w:szCs w:val="24"/>
          <w:highlight w:val="green"/>
          <w:rtl/>
        </w:rPr>
        <w:footnoteReference w:id="87"/>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טיר</w:t>
      </w:r>
      <w:r>
        <w:rPr>
          <w:rFonts w:ascii="David" w:hAnsi="David" w:cs="David"/>
          <w:sz w:val="24"/>
          <w:szCs w:val="24"/>
          <w:rtl/>
        </w:rPr>
        <w:tab/>
      </w:r>
      <w:r>
        <w:rPr>
          <w:rFonts w:ascii="David" w:hAnsi="David" w:cs="David"/>
          <w:sz w:val="24"/>
          <w:szCs w:val="24"/>
          <w:rtl/>
        </w:rPr>
        <w:tab/>
      </w:r>
      <w:r w:rsidR="00072FB4">
        <w:rPr>
          <w:rFonts w:ascii="David" w:hAnsi="David" w:cs="David" w:hint="cs"/>
          <w:sz w:val="24"/>
          <w:szCs w:val="24"/>
          <w:rtl/>
        </w:rPr>
        <w:t>עוף</w:t>
      </w:r>
      <w:r>
        <w:rPr>
          <w:rFonts w:ascii="David" w:hAnsi="David" w:cs="David"/>
          <w:sz w:val="24"/>
          <w:szCs w:val="24"/>
          <w:rtl/>
        </w:rPr>
        <w:tab/>
      </w:r>
      <w:r>
        <w:rPr>
          <w:rFonts w:ascii="David" w:hAnsi="David" w:cs="David"/>
          <w:sz w:val="24"/>
          <w:szCs w:val="24"/>
          <w:rtl/>
        </w:rPr>
        <w:tab/>
      </w:r>
      <w:r w:rsidR="003B2134">
        <w:rPr>
          <w:rFonts w:ascii="David" w:hAnsi="David" w:cs="David" w:hint="cs"/>
          <w:sz w:val="24"/>
          <w:szCs w:val="24"/>
          <w:rtl/>
        </w:rPr>
        <w:t>כג' בר' א, כא</w:t>
      </w:r>
      <w:r w:rsidR="003B2134">
        <w:rPr>
          <w:rFonts w:ascii="David" w:hAnsi="David" w:cs="David"/>
          <w:sz w:val="24"/>
          <w:szCs w:val="24"/>
          <w:rtl/>
        </w:rPr>
        <w:tab/>
      </w:r>
      <w:r w:rsidR="003B2134">
        <w:rPr>
          <w:rFonts w:ascii="David" w:hAnsi="David" w:cs="David" w:hint="cs"/>
          <w:sz w:val="24"/>
          <w:szCs w:val="24"/>
          <w:rtl/>
        </w:rPr>
        <w:t>א"ח וא"ס</w:t>
      </w:r>
    </w:p>
    <w:p w:rsidR="00D857F8" w:rsidRDefault="00D857F8" w:rsidP="00D857F8">
      <w:pPr>
        <w:spacing w:line="480" w:lineRule="auto"/>
        <w:rPr>
          <w:rFonts w:ascii="David" w:hAnsi="David" w:cs="David"/>
          <w:sz w:val="24"/>
          <w:szCs w:val="24"/>
          <w:rtl/>
        </w:rPr>
      </w:pPr>
      <w:r>
        <w:rPr>
          <w:rFonts w:ascii="David" w:hAnsi="David" w:cs="David" w:hint="cs"/>
          <w:sz w:val="24"/>
          <w:szCs w:val="24"/>
          <w:rtl/>
        </w:rPr>
        <w:t>25</w:t>
      </w: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עוץ</w:t>
      </w:r>
      <w:r w:rsidR="003B2134" w:rsidRPr="00AD640B">
        <w:rPr>
          <w:rStyle w:val="a3"/>
          <w:rFonts w:ascii="David" w:hAnsi="David" w:cs="David"/>
          <w:sz w:val="24"/>
          <w:szCs w:val="24"/>
          <w:highlight w:val="green"/>
          <w:rtl/>
        </w:rPr>
        <w:footnoteReference w:id="88"/>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אסם</w:t>
      </w:r>
      <w:r>
        <w:rPr>
          <w:rFonts w:ascii="David" w:hAnsi="David" w:cs="David"/>
          <w:sz w:val="24"/>
          <w:szCs w:val="24"/>
          <w:rtl/>
        </w:rPr>
        <w:tab/>
      </w:r>
      <w:r>
        <w:rPr>
          <w:rFonts w:ascii="David" w:hAnsi="David" w:cs="David"/>
          <w:sz w:val="24"/>
          <w:szCs w:val="24"/>
          <w:rtl/>
        </w:rPr>
        <w:tab/>
      </w:r>
      <w:r w:rsidR="00072FB4">
        <w:rPr>
          <w:rFonts w:ascii="David" w:hAnsi="David" w:cs="David" w:hint="cs"/>
          <w:sz w:val="24"/>
          <w:szCs w:val="24"/>
          <w:rtl/>
        </w:rPr>
        <w:t>שם(איש)</w:t>
      </w:r>
      <w:r>
        <w:rPr>
          <w:rFonts w:ascii="David" w:hAnsi="David" w:cs="David"/>
          <w:sz w:val="24"/>
          <w:szCs w:val="24"/>
          <w:rtl/>
        </w:rPr>
        <w:tab/>
      </w:r>
      <w:r w:rsidR="003B2134">
        <w:rPr>
          <w:rFonts w:ascii="David" w:hAnsi="David" w:cs="David" w:hint="cs"/>
          <w:sz w:val="24"/>
          <w:szCs w:val="24"/>
          <w:rtl/>
        </w:rPr>
        <w:t>כג' בר' י, כג</w:t>
      </w:r>
    </w:p>
    <w:p w:rsidR="00D857F8" w:rsidRDefault="00D857F8"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עור</w:t>
      </w:r>
      <w:r w:rsidR="00630D3C" w:rsidRPr="00AD640B">
        <w:rPr>
          <w:rStyle w:val="a3"/>
          <w:rFonts w:ascii="David" w:hAnsi="David" w:cs="David"/>
          <w:sz w:val="24"/>
          <w:szCs w:val="24"/>
          <w:highlight w:val="green"/>
          <w:rtl/>
        </w:rPr>
        <w:footnoteReference w:id="89"/>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אעמי</w:t>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עיוור</w:t>
      </w:r>
      <w:r>
        <w:rPr>
          <w:rFonts w:ascii="David" w:hAnsi="David" w:cs="David"/>
          <w:sz w:val="24"/>
          <w:szCs w:val="24"/>
          <w:rtl/>
        </w:rPr>
        <w:tab/>
      </w:r>
      <w:r>
        <w:rPr>
          <w:rFonts w:ascii="David" w:hAnsi="David" w:cs="David"/>
          <w:sz w:val="24"/>
          <w:szCs w:val="24"/>
          <w:rtl/>
        </w:rPr>
        <w:tab/>
      </w:r>
      <w:r w:rsidR="00630D3C">
        <w:rPr>
          <w:rFonts w:ascii="David" w:hAnsi="David" w:cs="David" w:hint="cs"/>
          <w:sz w:val="24"/>
          <w:szCs w:val="24"/>
          <w:rtl/>
        </w:rPr>
        <w:t>כג' שמ' ד, יא</w:t>
      </w:r>
      <w:r w:rsidR="00630D3C">
        <w:rPr>
          <w:rFonts w:ascii="David" w:hAnsi="David" w:cs="David"/>
          <w:sz w:val="24"/>
          <w:szCs w:val="24"/>
          <w:rtl/>
        </w:rPr>
        <w:tab/>
      </w:r>
      <w:r w:rsidR="00630D3C">
        <w:rPr>
          <w:rFonts w:ascii="David" w:hAnsi="David" w:cs="David" w:hint="cs"/>
          <w:sz w:val="24"/>
          <w:szCs w:val="24"/>
          <w:rtl/>
        </w:rPr>
        <w:t>א"ח וא"ס</w:t>
      </w:r>
    </w:p>
    <w:p w:rsidR="008C1341" w:rsidRDefault="00D857F8" w:rsidP="00D857F8">
      <w:pPr>
        <w:spacing w:line="480" w:lineRule="auto"/>
        <w:rPr>
          <w:rFonts w:ascii="David" w:hAnsi="David" w:cs="David"/>
          <w:sz w:val="24"/>
          <w:szCs w:val="24"/>
          <w:rtl/>
        </w:rPr>
      </w:pPr>
      <w:r>
        <w:rPr>
          <w:rFonts w:ascii="David" w:hAnsi="David" w:cs="David" w:hint="cs"/>
          <w:sz w:val="24"/>
          <w:szCs w:val="24"/>
          <w:rtl/>
        </w:rPr>
        <w:t>2ב</w:t>
      </w:r>
      <w:r>
        <w:rPr>
          <w:rFonts w:ascii="David" w:hAnsi="David" w:cs="David"/>
          <w:sz w:val="24"/>
          <w:szCs w:val="24"/>
          <w:rtl/>
        </w:rPr>
        <w:tab/>
      </w:r>
      <w:r>
        <w:rPr>
          <w:rFonts w:ascii="David" w:hAnsi="David" w:cs="David"/>
          <w:sz w:val="24"/>
          <w:szCs w:val="24"/>
          <w:rtl/>
        </w:rPr>
        <w:tab/>
      </w:r>
      <w:r w:rsidR="003F2E4E" w:rsidRPr="00AD640B">
        <w:rPr>
          <w:rFonts w:ascii="David" w:hAnsi="David" w:cs="David" w:hint="cs"/>
          <w:sz w:val="24"/>
          <w:szCs w:val="24"/>
          <w:highlight w:val="green"/>
          <w:rtl/>
        </w:rPr>
        <w:t>עור</w:t>
      </w:r>
      <w:r w:rsidR="003A347A" w:rsidRPr="00AD640B">
        <w:rPr>
          <w:rStyle w:val="a3"/>
          <w:rFonts w:ascii="David" w:hAnsi="David" w:cs="David"/>
          <w:sz w:val="24"/>
          <w:szCs w:val="24"/>
          <w:highlight w:val="green"/>
          <w:rtl/>
        </w:rPr>
        <w:footnoteReference w:id="90"/>
      </w:r>
      <w:r w:rsidR="001B7C65" w:rsidRPr="00AD640B">
        <w:rPr>
          <w:rFonts w:ascii="David" w:hAnsi="David" w:cs="David" w:hint="cs"/>
          <w:sz w:val="24"/>
          <w:szCs w:val="24"/>
          <w:highlight w:val="green"/>
          <w:rtl/>
        </w:rPr>
        <w:t xml:space="preserve">   </w:t>
      </w:r>
      <w:r w:rsidR="00257ADD" w:rsidRPr="00AD640B">
        <w:rPr>
          <w:rFonts w:ascii="David" w:hAnsi="David" w:cs="David" w:hint="cs"/>
          <w:sz w:val="24"/>
          <w:szCs w:val="24"/>
          <w:highlight w:val="green"/>
          <w:rtl/>
        </w:rPr>
        <w:t xml:space="preserve">   </w:t>
      </w:r>
      <w:r w:rsidR="008C1341" w:rsidRPr="00AD640B">
        <w:rPr>
          <w:rFonts w:ascii="David" w:hAnsi="David" w:cs="David"/>
          <w:sz w:val="24"/>
          <w:szCs w:val="24"/>
          <w:highlight w:val="green"/>
          <w:rtl/>
        </w:rPr>
        <w:tab/>
      </w:r>
      <w:r w:rsidR="008C1341" w:rsidRPr="00AD640B">
        <w:rPr>
          <w:rFonts w:ascii="Miriam" w:hAnsi="Miriam" w:cs="Miriam"/>
          <w:sz w:val="24"/>
          <w:szCs w:val="24"/>
          <w:highlight w:val="green"/>
          <w:rtl/>
        </w:rPr>
        <w:t>בהא</w:t>
      </w:r>
      <w:r w:rsidR="00072FB4" w:rsidRPr="00AD640B">
        <w:rPr>
          <w:rFonts w:ascii="Miriam" w:hAnsi="Miriam" w:cs="Miriam"/>
          <w:sz w:val="24"/>
          <w:szCs w:val="24"/>
          <w:highlight w:val="green"/>
          <w:rtl/>
        </w:rPr>
        <w:t>ו[</w:t>
      </w:r>
      <w:r w:rsidR="008C1341" w:rsidRPr="00AD640B">
        <w:rPr>
          <w:rFonts w:ascii="Miriam" w:hAnsi="Miriam" w:cs="Miriam"/>
          <w:sz w:val="24"/>
          <w:szCs w:val="24"/>
          <w:highlight w:val="green"/>
          <w:rtl/>
        </w:rPr>
        <w:t>ה</w:t>
      </w:r>
      <w:r w:rsidR="00072FB4" w:rsidRPr="00AD640B">
        <w:rPr>
          <w:rFonts w:ascii="Miriam" w:hAnsi="Miriam" w:cs="Miriam"/>
          <w:sz w:val="24"/>
          <w:szCs w:val="24"/>
          <w:highlight w:val="green"/>
          <w:rtl/>
        </w:rPr>
        <w:t>]</w:t>
      </w:r>
      <w:r w:rsidR="008C1341" w:rsidRPr="00027F23">
        <w:rPr>
          <w:rFonts w:ascii="Miriam" w:hAnsi="Miriam" w:cs="Miriam"/>
          <w:sz w:val="24"/>
          <w:szCs w:val="24"/>
          <w:rtl/>
        </w:rPr>
        <w:tab/>
      </w:r>
      <w:r w:rsidR="008C1341">
        <w:rPr>
          <w:rFonts w:ascii="David" w:hAnsi="David" w:cs="David" w:hint="cs"/>
          <w:sz w:val="24"/>
          <w:szCs w:val="24"/>
          <w:rtl/>
        </w:rPr>
        <w:t>זיו</w:t>
      </w:r>
      <w:r w:rsidR="008C1341">
        <w:rPr>
          <w:rFonts w:ascii="David" w:hAnsi="David" w:cs="David"/>
          <w:sz w:val="24"/>
          <w:szCs w:val="24"/>
          <w:rtl/>
        </w:rPr>
        <w:tab/>
      </w:r>
      <w:r w:rsidR="008C1341">
        <w:rPr>
          <w:rFonts w:ascii="David" w:hAnsi="David" w:cs="David"/>
          <w:sz w:val="24"/>
          <w:szCs w:val="24"/>
          <w:rtl/>
        </w:rPr>
        <w:tab/>
      </w:r>
      <w:r w:rsidR="003A347A">
        <w:rPr>
          <w:rFonts w:ascii="David" w:hAnsi="David" w:cs="David" w:hint="cs"/>
          <w:sz w:val="24"/>
          <w:szCs w:val="24"/>
          <w:rtl/>
        </w:rPr>
        <w:t>שמ' לד, כט, ל</w:t>
      </w:r>
    </w:p>
    <w:p w:rsidR="008C1341" w:rsidRDefault="008C1341"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עור</w:t>
      </w:r>
      <w:r w:rsidR="00192461" w:rsidRPr="00AD640B">
        <w:rPr>
          <w:rStyle w:val="a3"/>
          <w:rFonts w:ascii="David" w:hAnsi="David" w:cs="David"/>
          <w:sz w:val="24"/>
          <w:szCs w:val="24"/>
          <w:highlight w:val="green"/>
          <w:rtl/>
        </w:rPr>
        <w:footnoteReference w:id="91"/>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גל[ד]</w:t>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עור</w:t>
      </w:r>
      <w:r>
        <w:rPr>
          <w:rFonts w:ascii="David" w:hAnsi="David" w:cs="David"/>
          <w:sz w:val="24"/>
          <w:szCs w:val="24"/>
          <w:rtl/>
        </w:rPr>
        <w:tab/>
      </w:r>
      <w:r>
        <w:rPr>
          <w:rFonts w:ascii="David" w:hAnsi="David" w:cs="David"/>
          <w:sz w:val="24"/>
          <w:szCs w:val="24"/>
          <w:rtl/>
        </w:rPr>
        <w:tab/>
      </w:r>
      <w:r w:rsidR="003A347A">
        <w:rPr>
          <w:rFonts w:ascii="David" w:hAnsi="David" w:cs="David" w:hint="cs"/>
          <w:sz w:val="24"/>
          <w:szCs w:val="24"/>
          <w:rtl/>
        </w:rPr>
        <w:t>כג' בר' ג, כא</w:t>
      </w:r>
      <w:r w:rsidR="00192461">
        <w:rPr>
          <w:rFonts w:ascii="David" w:hAnsi="David" w:cs="David"/>
          <w:sz w:val="24"/>
          <w:szCs w:val="24"/>
          <w:rtl/>
        </w:rPr>
        <w:tab/>
      </w:r>
      <w:r w:rsidR="00192461">
        <w:rPr>
          <w:rFonts w:ascii="David" w:hAnsi="David" w:cs="David" w:hint="cs"/>
          <w:sz w:val="24"/>
          <w:szCs w:val="24"/>
          <w:rtl/>
        </w:rPr>
        <w:t>א"ח וא"ס</w:t>
      </w:r>
    </w:p>
    <w:p w:rsidR="0047157F" w:rsidRDefault="0047157F" w:rsidP="00D857F8">
      <w:pPr>
        <w:spacing w:line="480" w:lineRule="auto"/>
        <w:rPr>
          <w:rFonts w:ascii="David" w:hAnsi="David" w:cs="David"/>
          <w:sz w:val="24"/>
          <w:szCs w:val="24"/>
          <w:rtl/>
        </w:rPr>
      </w:pPr>
      <w:r>
        <w:rPr>
          <w:rFonts w:ascii="David" w:hAnsi="David" w:cs="David"/>
          <w:sz w:val="24"/>
          <w:szCs w:val="24"/>
          <w:rtl/>
        </w:rPr>
        <w:lastRenderedPageBreak/>
        <w:tab/>
      </w:r>
      <w:r>
        <w:rPr>
          <w:rFonts w:ascii="David" w:hAnsi="David" w:cs="David"/>
          <w:sz w:val="24"/>
          <w:szCs w:val="24"/>
          <w:rtl/>
        </w:rPr>
        <w:tab/>
      </w:r>
      <w:r w:rsidRPr="00AD640B">
        <w:rPr>
          <w:rFonts w:ascii="David" w:hAnsi="David" w:cs="David" w:hint="cs"/>
          <w:sz w:val="24"/>
          <w:szCs w:val="24"/>
          <w:highlight w:val="green"/>
          <w:rtl/>
        </w:rPr>
        <w:t>עזב</w:t>
      </w:r>
      <w:r w:rsidR="00192461" w:rsidRPr="00AD640B">
        <w:rPr>
          <w:rStyle w:val="a3"/>
          <w:rFonts w:ascii="David" w:hAnsi="David" w:cs="David"/>
          <w:sz w:val="24"/>
          <w:szCs w:val="24"/>
          <w:highlight w:val="green"/>
          <w:rtl/>
        </w:rPr>
        <w:footnoteReference w:id="92"/>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תר[ך]</w:t>
      </w:r>
      <w:r w:rsidRPr="00AD640B">
        <w:rPr>
          <w:rFonts w:ascii="David" w:hAnsi="David" w:cs="David"/>
          <w:sz w:val="24"/>
          <w:szCs w:val="24"/>
          <w:rtl/>
        </w:rPr>
        <w:tab/>
      </w:r>
      <w:r w:rsidRPr="00AD640B">
        <w:rPr>
          <w:rFonts w:ascii="David" w:hAnsi="David" w:cs="David"/>
          <w:sz w:val="24"/>
          <w:szCs w:val="24"/>
          <w:rtl/>
        </w:rPr>
        <w:tab/>
      </w:r>
      <w:r w:rsidRPr="00AD640B">
        <w:rPr>
          <w:rFonts w:ascii="David" w:hAnsi="David" w:cs="David" w:hint="cs"/>
          <w:sz w:val="24"/>
          <w:szCs w:val="24"/>
          <w:rtl/>
        </w:rPr>
        <w:t>עזב</w:t>
      </w:r>
      <w:r>
        <w:rPr>
          <w:rFonts w:ascii="David" w:hAnsi="David" w:cs="David"/>
          <w:sz w:val="24"/>
          <w:szCs w:val="24"/>
          <w:rtl/>
        </w:rPr>
        <w:tab/>
      </w:r>
      <w:r>
        <w:rPr>
          <w:rFonts w:ascii="David" w:hAnsi="David" w:cs="David"/>
          <w:sz w:val="24"/>
          <w:szCs w:val="24"/>
          <w:rtl/>
        </w:rPr>
        <w:tab/>
      </w:r>
      <w:r w:rsidR="00192461">
        <w:rPr>
          <w:rFonts w:ascii="David" w:hAnsi="David" w:cs="David" w:hint="cs"/>
          <w:sz w:val="24"/>
          <w:szCs w:val="24"/>
          <w:rtl/>
        </w:rPr>
        <w:t>בר' לט, יג</w:t>
      </w:r>
      <w:r w:rsidR="00192461">
        <w:rPr>
          <w:rFonts w:ascii="David" w:hAnsi="David" w:cs="David"/>
          <w:sz w:val="24"/>
          <w:szCs w:val="24"/>
          <w:rtl/>
        </w:rPr>
        <w:tab/>
      </w:r>
      <w:r w:rsidR="00192461">
        <w:rPr>
          <w:rFonts w:ascii="David" w:hAnsi="David" w:cs="David" w:hint="cs"/>
          <w:sz w:val="24"/>
          <w:szCs w:val="24"/>
          <w:rtl/>
        </w:rPr>
        <w:t>א"ח וא"ס</w:t>
      </w:r>
    </w:p>
    <w:p w:rsidR="0047157F" w:rsidRDefault="0047157F" w:rsidP="00D857F8">
      <w:pPr>
        <w:spacing w:line="480" w:lineRule="auto"/>
        <w:rPr>
          <w:rFonts w:ascii="David" w:hAnsi="David" w:cs="David"/>
          <w:sz w:val="24"/>
          <w:szCs w:val="24"/>
          <w:rtl/>
        </w:rPr>
      </w:pPr>
      <w:r>
        <w:rPr>
          <w:rFonts w:ascii="David" w:hAnsi="David" w:cs="David" w:hint="cs"/>
          <w:sz w:val="24"/>
          <w:szCs w:val="24"/>
          <w:rtl/>
        </w:rPr>
        <w:t>30</w:t>
      </w: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עזב</w:t>
      </w:r>
      <w:r w:rsidR="002E3183" w:rsidRPr="00AD640B">
        <w:rPr>
          <w:rStyle w:val="a3"/>
          <w:rFonts w:ascii="David" w:hAnsi="David" w:cs="David"/>
          <w:sz w:val="24"/>
          <w:szCs w:val="24"/>
          <w:highlight w:val="green"/>
          <w:rtl/>
        </w:rPr>
        <w:footnoteReference w:id="93"/>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פכא</w:t>
      </w:r>
      <w:r>
        <w:rPr>
          <w:rFonts w:ascii="David" w:hAnsi="David" w:cs="David"/>
          <w:sz w:val="24"/>
          <w:szCs w:val="24"/>
          <w:rtl/>
        </w:rPr>
        <w:tab/>
      </w:r>
      <w:r>
        <w:rPr>
          <w:rFonts w:ascii="David" w:hAnsi="David" w:cs="David"/>
          <w:sz w:val="24"/>
          <w:szCs w:val="24"/>
          <w:rtl/>
        </w:rPr>
        <w:tab/>
      </w:r>
      <w:r w:rsidR="00072FB4">
        <w:rPr>
          <w:rFonts w:ascii="David" w:hAnsi="David" w:cs="David" w:hint="cs"/>
          <w:sz w:val="24"/>
          <w:szCs w:val="24"/>
          <w:rtl/>
        </w:rPr>
        <w:t>התרה, שחרור</w:t>
      </w:r>
      <w:r>
        <w:rPr>
          <w:rFonts w:ascii="David" w:hAnsi="David" w:cs="David"/>
          <w:sz w:val="24"/>
          <w:szCs w:val="24"/>
          <w:rtl/>
        </w:rPr>
        <w:tab/>
      </w:r>
      <w:r w:rsidR="002E3183">
        <w:rPr>
          <w:rFonts w:ascii="David" w:hAnsi="David" w:cs="David" w:hint="cs"/>
          <w:sz w:val="24"/>
          <w:szCs w:val="24"/>
          <w:rtl/>
        </w:rPr>
        <w:t>שמ' כג, ה</w:t>
      </w:r>
      <w:r w:rsidR="002E3183">
        <w:rPr>
          <w:rFonts w:ascii="David" w:hAnsi="David" w:cs="David"/>
          <w:sz w:val="24"/>
          <w:szCs w:val="24"/>
          <w:rtl/>
        </w:rPr>
        <w:tab/>
      </w:r>
      <w:r w:rsidR="002E3183">
        <w:rPr>
          <w:rFonts w:ascii="David" w:hAnsi="David" w:cs="David" w:hint="cs"/>
          <w:sz w:val="24"/>
          <w:szCs w:val="24"/>
          <w:rtl/>
        </w:rPr>
        <w:t>א"ס וא"ח(חי)</w:t>
      </w:r>
    </w:p>
    <w:p w:rsidR="0047157F" w:rsidRDefault="0047157F"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עזה</w:t>
      </w:r>
      <w:r w:rsidR="000E3AC2" w:rsidRPr="00AD640B">
        <w:rPr>
          <w:rStyle w:val="a3"/>
          <w:rFonts w:ascii="David" w:hAnsi="David" w:cs="David"/>
          <w:sz w:val="24"/>
          <w:szCs w:val="24"/>
          <w:highlight w:val="green"/>
          <w:rtl/>
        </w:rPr>
        <w:footnoteReference w:id="94"/>
      </w:r>
      <w:r w:rsidR="005E7E4F" w:rsidRPr="00AD640B">
        <w:rPr>
          <w:rFonts w:ascii="David" w:hAnsi="David" w:cs="David" w:hint="cs"/>
          <w:sz w:val="24"/>
          <w:szCs w:val="24"/>
          <w:highlight w:val="green"/>
          <w:rtl/>
        </w:rPr>
        <w:t xml:space="preserve">   </w:t>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ע'זה</w:t>
      </w:r>
      <w:r>
        <w:rPr>
          <w:rFonts w:ascii="David" w:hAnsi="David" w:cs="David"/>
          <w:sz w:val="24"/>
          <w:szCs w:val="24"/>
          <w:rtl/>
        </w:rPr>
        <w:tab/>
      </w:r>
      <w:r>
        <w:rPr>
          <w:rFonts w:ascii="David" w:hAnsi="David" w:cs="David"/>
          <w:sz w:val="24"/>
          <w:szCs w:val="24"/>
          <w:rtl/>
        </w:rPr>
        <w:tab/>
      </w:r>
      <w:r w:rsidR="00072FB4">
        <w:rPr>
          <w:rFonts w:ascii="David" w:hAnsi="David" w:cs="David" w:hint="cs"/>
          <w:sz w:val="24"/>
          <w:szCs w:val="24"/>
          <w:rtl/>
        </w:rPr>
        <w:t>עזה</w:t>
      </w:r>
      <w:r w:rsidR="000F3DC4">
        <w:rPr>
          <w:rFonts w:ascii="David" w:hAnsi="David" w:cs="David"/>
          <w:sz w:val="24"/>
          <w:szCs w:val="24"/>
          <w:rtl/>
        </w:rPr>
        <w:tab/>
      </w:r>
      <w:r>
        <w:rPr>
          <w:rFonts w:ascii="David" w:hAnsi="David" w:cs="David"/>
          <w:sz w:val="24"/>
          <w:szCs w:val="24"/>
          <w:rtl/>
        </w:rPr>
        <w:tab/>
      </w:r>
      <w:r w:rsidR="000E3AC2">
        <w:rPr>
          <w:rFonts w:ascii="David" w:hAnsi="David" w:cs="David" w:hint="cs"/>
          <w:sz w:val="24"/>
          <w:szCs w:val="24"/>
          <w:rtl/>
        </w:rPr>
        <w:t>דב' ב, כג</w:t>
      </w:r>
      <w:r w:rsidR="000E3AC2">
        <w:rPr>
          <w:rFonts w:ascii="David" w:hAnsi="David" w:cs="David"/>
          <w:sz w:val="24"/>
          <w:szCs w:val="24"/>
          <w:rtl/>
        </w:rPr>
        <w:tab/>
      </w:r>
      <w:r w:rsidR="000E3AC2">
        <w:rPr>
          <w:rFonts w:ascii="David" w:hAnsi="David" w:cs="David" w:hint="cs"/>
          <w:sz w:val="24"/>
          <w:szCs w:val="24"/>
          <w:rtl/>
        </w:rPr>
        <w:t>א"ח וא"ס</w:t>
      </w:r>
    </w:p>
    <w:p w:rsidR="0047157F" w:rsidRDefault="0047157F"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עזי</w:t>
      </w:r>
      <w:r w:rsidR="000E3AC2" w:rsidRPr="00AD640B">
        <w:rPr>
          <w:rStyle w:val="a3"/>
          <w:rFonts w:ascii="David" w:hAnsi="David" w:cs="David"/>
          <w:sz w:val="24"/>
          <w:szCs w:val="24"/>
          <w:highlight w:val="green"/>
          <w:rtl/>
        </w:rPr>
        <w:footnoteReference w:id="95"/>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אקתדארי</w:t>
      </w:r>
      <w:r>
        <w:rPr>
          <w:rFonts w:ascii="David" w:hAnsi="David" w:cs="David"/>
          <w:sz w:val="24"/>
          <w:szCs w:val="24"/>
          <w:rtl/>
        </w:rPr>
        <w:tab/>
      </w:r>
      <w:r w:rsidR="000F3DC4">
        <w:rPr>
          <w:rFonts w:ascii="David" w:hAnsi="David" w:cs="David" w:hint="cs"/>
          <w:sz w:val="24"/>
          <w:szCs w:val="24"/>
          <w:rtl/>
        </w:rPr>
        <w:t>יכולתי, כוחי</w:t>
      </w:r>
      <w:r>
        <w:rPr>
          <w:rFonts w:ascii="David" w:hAnsi="David" w:cs="David"/>
          <w:sz w:val="24"/>
          <w:szCs w:val="24"/>
          <w:rtl/>
        </w:rPr>
        <w:tab/>
      </w:r>
      <w:r w:rsidR="000E3AC2">
        <w:rPr>
          <w:rFonts w:ascii="David" w:hAnsi="David" w:cs="David" w:hint="cs"/>
          <w:sz w:val="24"/>
          <w:szCs w:val="24"/>
          <w:rtl/>
        </w:rPr>
        <w:t>שמ' טו, ב</w:t>
      </w:r>
    </w:p>
    <w:p w:rsidR="0047157F" w:rsidRDefault="0047157F"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עזי</w:t>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עזי</w:t>
      </w:r>
      <w:r>
        <w:rPr>
          <w:rFonts w:ascii="David" w:hAnsi="David" w:cs="David"/>
          <w:sz w:val="24"/>
          <w:szCs w:val="24"/>
          <w:rtl/>
        </w:rPr>
        <w:tab/>
      </w:r>
      <w:r>
        <w:rPr>
          <w:rFonts w:ascii="David" w:hAnsi="David" w:cs="David"/>
          <w:sz w:val="24"/>
          <w:szCs w:val="24"/>
          <w:rtl/>
        </w:rPr>
        <w:tab/>
      </w:r>
      <w:r w:rsidR="000F3DC4">
        <w:rPr>
          <w:rFonts w:ascii="David" w:hAnsi="David" w:cs="David" w:hint="cs"/>
          <w:sz w:val="24"/>
          <w:szCs w:val="24"/>
          <w:rtl/>
        </w:rPr>
        <w:t>גדולתי, פארי</w:t>
      </w:r>
      <w:r>
        <w:rPr>
          <w:rFonts w:ascii="David" w:hAnsi="David" w:cs="David"/>
          <w:sz w:val="24"/>
          <w:szCs w:val="24"/>
          <w:rtl/>
        </w:rPr>
        <w:tab/>
      </w:r>
      <w:r w:rsidR="000E3AC2">
        <w:rPr>
          <w:rFonts w:ascii="David" w:hAnsi="David" w:cs="David" w:hint="cs"/>
          <w:sz w:val="24"/>
          <w:szCs w:val="24"/>
          <w:rtl/>
        </w:rPr>
        <w:t>כנ"ל</w:t>
      </w:r>
      <w:r w:rsidR="000E3AC2">
        <w:rPr>
          <w:rFonts w:ascii="David" w:hAnsi="David" w:cs="David"/>
          <w:sz w:val="24"/>
          <w:szCs w:val="24"/>
          <w:rtl/>
        </w:rPr>
        <w:tab/>
      </w:r>
      <w:r w:rsidR="000E3AC2">
        <w:rPr>
          <w:rFonts w:ascii="David" w:hAnsi="David" w:cs="David"/>
          <w:sz w:val="24"/>
          <w:szCs w:val="24"/>
          <w:rtl/>
        </w:rPr>
        <w:tab/>
      </w:r>
      <w:r w:rsidR="000E3AC2">
        <w:rPr>
          <w:rFonts w:ascii="David" w:hAnsi="David" w:cs="David" w:hint="cs"/>
          <w:sz w:val="24"/>
          <w:szCs w:val="24"/>
          <w:rtl/>
        </w:rPr>
        <w:t>א"ח וא"ס</w:t>
      </w:r>
    </w:p>
    <w:p w:rsidR="0047157F" w:rsidRDefault="0047157F"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עזך</w:t>
      </w:r>
      <w:r w:rsidR="004E2C78" w:rsidRPr="00AD640B">
        <w:rPr>
          <w:rStyle w:val="a3"/>
          <w:rFonts w:ascii="David" w:hAnsi="David" w:cs="David"/>
          <w:sz w:val="24"/>
          <w:szCs w:val="24"/>
          <w:highlight w:val="green"/>
          <w:rtl/>
        </w:rPr>
        <w:footnoteReference w:id="96"/>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קותך</w:t>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כוחך</w:t>
      </w:r>
      <w:r>
        <w:rPr>
          <w:rFonts w:ascii="David" w:hAnsi="David" w:cs="David"/>
          <w:sz w:val="24"/>
          <w:szCs w:val="24"/>
          <w:rtl/>
        </w:rPr>
        <w:tab/>
      </w:r>
      <w:r>
        <w:rPr>
          <w:rFonts w:ascii="David" w:hAnsi="David" w:cs="David"/>
          <w:sz w:val="24"/>
          <w:szCs w:val="24"/>
          <w:rtl/>
        </w:rPr>
        <w:tab/>
      </w:r>
      <w:r w:rsidR="004E2C78">
        <w:rPr>
          <w:rFonts w:ascii="David" w:hAnsi="David" w:cs="David" w:hint="cs"/>
          <w:sz w:val="24"/>
          <w:szCs w:val="24"/>
          <w:rtl/>
        </w:rPr>
        <w:t>שמ' טו, יג</w:t>
      </w:r>
    </w:p>
    <w:p w:rsidR="0047157F" w:rsidRDefault="0047157F" w:rsidP="00D857F8">
      <w:pPr>
        <w:spacing w:line="480" w:lineRule="auto"/>
        <w:rPr>
          <w:rFonts w:ascii="David" w:hAnsi="David" w:cs="David"/>
          <w:sz w:val="24"/>
          <w:szCs w:val="24"/>
          <w:rtl/>
        </w:rPr>
      </w:pPr>
      <w:r>
        <w:rPr>
          <w:rFonts w:ascii="David" w:hAnsi="David" w:cs="David" w:hint="cs"/>
          <w:sz w:val="24"/>
          <w:szCs w:val="24"/>
          <w:rtl/>
        </w:rPr>
        <w:t>35</w:t>
      </w: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עזך</w:t>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עזך</w:t>
      </w:r>
      <w:r>
        <w:rPr>
          <w:rFonts w:ascii="David" w:hAnsi="David" w:cs="David"/>
          <w:sz w:val="24"/>
          <w:szCs w:val="24"/>
          <w:rtl/>
        </w:rPr>
        <w:tab/>
      </w:r>
      <w:r>
        <w:rPr>
          <w:rFonts w:ascii="David" w:hAnsi="David" w:cs="David"/>
          <w:sz w:val="24"/>
          <w:szCs w:val="24"/>
          <w:rtl/>
        </w:rPr>
        <w:tab/>
      </w:r>
      <w:r w:rsidR="000F3DC4">
        <w:rPr>
          <w:rFonts w:ascii="David" w:hAnsi="David" w:cs="David" w:hint="cs"/>
          <w:sz w:val="24"/>
          <w:szCs w:val="24"/>
          <w:rtl/>
        </w:rPr>
        <w:t>גדולתך, פארך</w:t>
      </w:r>
      <w:r>
        <w:rPr>
          <w:rFonts w:ascii="David" w:hAnsi="David" w:cs="David"/>
          <w:sz w:val="24"/>
          <w:szCs w:val="24"/>
          <w:rtl/>
        </w:rPr>
        <w:tab/>
      </w:r>
      <w:r w:rsidR="004E2C78">
        <w:rPr>
          <w:rFonts w:ascii="David" w:hAnsi="David" w:cs="David" w:hint="cs"/>
          <w:sz w:val="24"/>
          <w:szCs w:val="24"/>
          <w:rtl/>
        </w:rPr>
        <w:t>כנ"ל</w:t>
      </w:r>
      <w:r w:rsidR="004E2C78">
        <w:rPr>
          <w:rFonts w:ascii="David" w:hAnsi="David" w:cs="David"/>
          <w:sz w:val="24"/>
          <w:szCs w:val="24"/>
          <w:rtl/>
        </w:rPr>
        <w:tab/>
      </w:r>
      <w:r w:rsidR="004E2C78">
        <w:rPr>
          <w:rFonts w:ascii="David" w:hAnsi="David" w:cs="David"/>
          <w:sz w:val="24"/>
          <w:szCs w:val="24"/>
          <w:rtl/>
        </w:rPr>
        <w:tab/>
      </w:r>
      <w:r w:rsidR="004E2C78">
        <w:rPr>
          <w:rFonts w:ascii="David" w:hAnsi="David" w:cs="David" w:hint="cs"/>
          <w:sz w:val="24"/>
          <w:szCs w:val="24"/>
          <w:rtl/>
        </w:rPr>
        <w:t>א"ח וא"ס</w:t>
      </w:r>
    </w:p>
    <w:p w:rsidR="0047157F" w:rsidRDefault="0047157F"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עזן</w:t>
      </w:r>
      <w:r w:rsidR="004E2C78" w:rsidRPr="00AD640B">
        <w:rPr>
          <w:rStyle w:val="a3"/>
          <w:rFonts w:ascii="David" w:hAnsi="David" w:cs="David"/>
          <w:sz w:val="24"/>
          <w:szCs w:val="24"/>
          <w:highlight w:val="green"/>
          <w:rtl/>
        </w:rPr>
        <w:footnoteReference w:id="97"/>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אסם</w:t>
      </w:r>
      <w:r>
        <w:rPr>
          <w:rFonts w:ascii="David" w:hAnsi="David" w:cs="David"/>
          <w:sz w:val="24"/>
          <w:szCs w:val="24"/>
          <w:rtl/>
        </w:rPr>
        <w:tab/>
      </w:r>
      <w:r>
        <w:rPr>
          <w:rFonts w:ascii="David" w:hAnsi="David" w:cs="David"/>
          <w:sz w:val="24"/>
          <w:szCs w:val="24"/>
          <w:rtl/>
        </w:rPr>
        <w:tab/>
      </w:r>
      <w:r w:rsidR="000F3DC4">
        <w:rPr>
          <w:rFonts w:ascii="David" w:hAnsi="David" w:cs="David" w:hint="cs"/>
          <w:sz w:val="24"/>
          <w:szCs w:val="24"/>
          <w:rtl/>
        </w:rPr>
        <w:t>שם(איש)</w:t>
      </w:r>
      <w:r>
        <w:rPr>
          <w:rFonts w:ascii="David" w:hAnsi="David" w:cs="David"/>
          <w:sz w:val="24"/>
          <w:szCs w:val="24"/>
          <w:rtl/>
        </w:rPr>
        <w:tab/>
      </w:r>
      <w:r w:rsidR="004E2C78">
        <w:rPr>
          <w:rFonts w:ascii="David" w:hAnsi="David" w:cs="David" w:hint="cs"/>
          <w:sz w:val="24"/>
          <w:szCs w:val="24"/>
          <w:rtl/>
        </w:rPr>
        <w:t>במ' לד, כו</w:t>
      </w:r>
    </w:p>
    <w:p w:rsidR="0047157F" w:rsidRDefault="0047157F"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עזר</w:t>
      </w:r>
      <w:r w:rsidR="00D60765" w:rsidRPr="00AD640B">
        <w:rPr>
          <w:rStyle w:val="a3"/>
          <w:rFonts w:ascii="David" w:hAnsi="David" w:cs="David"/>
          <w:sz w:val="24"/>
          <w:szCs w:val="24"/>
          <w:highlight w:val="green"/>
          <w:rtl/>
        </w:rPr>
        <w:footnoteReference w:id="98"/>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עון</w:t>
      </w:r>
      <w:r>
        <w:rPr>
          <w:rFonts w:ascii="David" w:hAnsi="David" w:cs="David"/>
          <w:sz w:val="24"/>
          <w:szCs w:val="24"/>
          <w:rtl/>
        </w:rPr>
        <w:tab/>
      </w:r>
      <w:r>
        <w:rPr>
          <w:rFonts w:ascii="David" w:hAnsi="David" w:cs="David"/>
          <w:sz w:val="24"/>
          <w:szCs w:val="24"/>
          <w:rtl/>
        </w:rPr>
        <w:tab/>
      </w:r>
      <w:r w:rsidR="000F3DC4">
        <w:rPr>
          <w:rFonts w:ascii="David" w:hAnsi="David" w:cs="David" w:hint="cs"/>
          <w:sz w:val="24"/>
          <w:szCs w:val="24"/>
          <w:rtl/>
        </w:rPr>
        <w:t>עֵזֶר</w:t>
      </w:r>
      <w:r>
        <w:rPr>
          <w:rFonts w:ascii="David" w:hAnsi="David" w:cs="David"/>
          <w:sz w:val="24"/>
          <w:szCs w:val="24"/>
          <w:rtl/>
        </w:rPr>
        <w:tab/>
      </w:r>
      <w:r>
        <w:rPr>
          <w:rFonts w:ascii="David" w:hAnsi="David" w:cs="David"/>
          <w:sz w:val="24"/>
          <w:szCs w:val="24"/>
          <w:rtl/>
        </w:rPr>
        <w:tab/>
      </w:r>
      <w:r w:rsidR="00D60765">
        <w:rPr>
          <w:rFonts w:ascii="David" w:hAnsi="David" w:cs="David" w:hint="cs"/>
          <w:sz w:val="24"/>
          <w:szCs w:val="24"/>
          <w:rtl/>
        </w:rPr>
        <w:t>כג' בר' ב, יח</w:t>
      </w:r>
      <w:r w:rsidR="00D60765">
        <w:rPr>
          <w:rFonts w:ascii="David" w:hAnsi="David" w:cs="David"/>
          <w:sz w:val="24"/>
          <w:szCs w:val="24"/>
          <w:rtl/>
        </w:rPr>
        <w:tab/>
      </w:r>
      <w:r w:rsidR="00D60765">
        <w:rPr>
          <w:rFonts w:ascii="David" w:hAnsi="David" w:cs="David" w:hint="cs"/>
          <w:sz w:val="24"/>
          <w:szCs w:val="24"/>
          <w:rtl/>
        </w:rPr>
        <w:t>א"ח וא"ס</w:t>
      </w:r>
    </w:p>
    <w:p w:rsidR="0047157F" w:rsidRDefault="0047157F"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AD640B">
        <w:rPr>
          <w:rFonts w:ascii="David" w:hAnsi="David" w:cs="David" w:hint="cs"/>
          <w:sz w:val="24"/>
          <w:szCs w:val="24"/>
          <w:highlight w:val="green"/>
          <w:rtl/>
        </w:rPr>
        <w:t>עטא</w:t>
      </w:r>
      <w:r w:rsidR="00D60765" w:rsidRPr="00AD640B">
        <w:rPr>
          <w:rStyle w:val="a3"/>
          <w:rFonts w:ascii="David" w:hAnsi="David" w:cs="David"/>
          <w:sz w:val="24"/>
          <w:szCs w:val="24"/>
          <w:highlight w:val="green"/>
          <w:rtl/>
        </w:rPr>
        <w:footnoteReference w:id="99"/>
      </w:r>
      <w:r w:rsidRPr="00AD640B">
        <w:rPr>
          <w:rFonts w:ascii="David" w:hAnsi="David" w:cs="David"/>
          <w:sz w:val="24"/>
          <w:szCs w:val="24"/>
          <w:highlight w:val="green"/>
          <w:rtl/>
        </w:rPr>
        <w:tab/>
      </w:r>
      <w:r w:rsidRPr="00AD640B">
        <w:rPr>
          <w:rFonts w:ascii="David" w:hAnsi="David" w:cs="David"/>
          <w:sz w:val="24"/>
          <w:szCs w:val="24"/>
          <w:highlight w:val="green"/>
          <w:rtl/>
        </w:rPr>
        <w:tab/>
      </w:r>
      <w:r w:rsidRPr="00AD640B">
        <w:rPr>
          <w:rFonts w:ascii="Miriam" w:hAnsi="Miriam" w:cs="Miriam"/>
          <w:sz w:val="24"/>
          <w:szCs w:val="24"/>
          <w:highlight w:val="green"/>
          <w:rtl/>
        </w:rPr>
        <w:t>לתם</w:t>
      </w:r>
      <w:r>
        <w:rPr>
          <w:rFonts w:ascii="David" w:hAnsi="David" w:cs="David"/>
          <w:sz w:val="24"/>
          <w:szCs w:val="24"/>
          <w:rtl/>
        </w:rPr>
        <w:tab/>
      </w:r>
      <w:r>
        <w:rPr>
          <w:rFonts w:ascii="David" w:hAnsi="David" w:cs="David"/>
          <w:sz w:val="24"/>
          <w:szCs w:val="24"/>
          <w:rtl/>
        </w:rPr>
        <w:tab/>
      </w:r>
      <w:r w:rsidR="000F3DC4">
        <w:rPr>
          <w:rFonts w:ascii="David" w:hAnsi="David" w:cs="David" w:hint="cs"/>
          <w:sz w:val="24"/>
          <w:szCs w:val="24"/>
          <w:rtl/>
        </w:rPr>
        <w:t>כיסה</w:t>
      </w:r>
      <w:r>
        <w:rPr>
          <w:rFonts w:ascii="David" w:hAnsi="David" w:cs="David"/>
          <w:sz w:val="24"/>
          <w:szCs w:val="24"/>
          <w:rtl/>
        </w:rPr>
        <w:tab/>
      </w:r>
      <w:r>
        <w:rPr>
          <w:rFonts w:ascii="David" w:hAnsi="David" w:cs="David"/>
          <w:sz w:val="24"/>
          <w:szCs w:val="24"/>
          <w:rtl/>
        </w:rPr>
        <w:tab/>
      </w:r>
      <w:r w:rsidR="00D60765">
        <w:rPr>
          <w:rFonts w:ascii="David" w:hAnsi="David" w:cs="David" w:hint="cs"/>
          <w:sz w:val="24"/>
          <w:szCs w:val="24"/>
          <w:rtl/>
        </w:rPr>
        <w:t>ויק' יג, מה</w:t>
      </w:r>
      <w:r w:rsidR="00D60765">
        <w:rPr>
          <w:rFonts w:ascii="David" w:hAnsi="David" w:cs="David"/>
          <w:sz w:val="24"/>
          <w:szCs w:val="24"/>
          <w:rtl/>
        </w:rPr>
        <w:tab/>
      </w:r>
      <w:r w:rsidR="00D60765">
        <w:rPr>
          <w:rFonts w:ascii="David" w:hAnsi="David" w:cs="David" w:hint="cs"/>
          <w:sz w:val="24"/>
          <w:szCs w:val="24"/>
          <w:rtl/>
        </w:rPr>
        <w:t>א"ח וא"ס</w:t>
      </w:r>
    </w:p>
    <w:p w:rsidR="0047157F" w:rsidRDefault="0047157F" w:rsidP="00D857F8">
      <w:pPr>
        <w:spacing w:line="480" w:lineRule="auto"/>
        <w:rPr>
          <w:rFonts w:ascii="David" w:hAnsi="David" w:cs="David"/>
          <w:sz w:val="24"/>
          <w:szCs w:val="24"/>
          <w:rtl/>
        </w:rPr>
      </w:pPr>
      <w:r>
        <w:rPr>
          <w:rFonts w:ascii="David" w:hAnsi="David" w:cs="David"/>
          <w:sz w:val="24"/>
          <w:szCs w:val="24"/>
          <w:rtl/>
        </w:rPr>
        <w:lastRenderedPageBreak/>
        <w:tab/>
      </w:r>
      <w:r>
        <w:rPr>
          <w:rFonts w:ascii="David" w:hAnsi="David" w:cs="David"/>
          <w:sz w:val="24"/>
          <w:szCs w:val="24"/>
          <w:rtl/>
        </w:rPr>
        <w:tab/>
      </w:r>
      <w:r w:rsidRPr="00B0529D">
        <w:rPr>
          <w:rFonts w:ascii="David" w:hAnsi="David" w:cs="David" w:hint="cs"/>
          <w:sz w:val="24"/>
          <w:szCs w:val="24"/>
          <w:highlight w:val="green"/>
          <w:rtl/>
        </w:rPr>
        <w:t>עיט</w:t>
      </w:r>
      <w:r w:rsidR="00E15F53" w:rsidRPr="00B0529D">
        <w:rPr>
          <w:rStyle w:val="a3"/>
          <w:rFonts w:ascii="David" w:hAnsi="David" w:cs="David"/>
          <w:sz w:val="24"/>
          <w:szCs w:val="24"/>
          <w:highlight w:val="green"/>
          <w:rtl/>
        </w:rPr>
        <w:footnoteReference w:id="100"/>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גארח</w:t>
      </w:r>
      <w:r>
        <w:rPr>
          <w:rFonts w:ascii="David" w:hAnsi="David" w:cs="David"/>
          <w:sz w:val="24"/>
          <w:szCs w:val="24"/>
          <w:rtl/>
        </w:rPr>
        <w:tab/>
      </w:r>
      <w:r>
        <w:rPr>
          <w:rFonts w:ascii="David" w:hAnsi="David" w:cs="David"/>
          <w:sz w:val="24"/>
          <w:szCs w:val="24"/>
          <w:rtl/>
        </w:rPr>
        <w:tab/>
      </w:r>
      <w:r w:rsidR="000F3DC4">
        <w:rPr>
          <w:rFonts w:ascii="David" w:hAnsi="David" w:cs="David" w:hint="cs"/>
          <w:sz w:val="24"/>
          <w:szCs w:val="24"/>
          <w:rtl/>
        </w:rPr>
        <w:t>דורס</w:t>
      </w:r>
      <w:r>
        <w:rPr>
          <w:rFonts w:ascii="David" w:hAnsi="David" w:cs="David"/>
          <w:sz w:val="24"/>
          <w:szCs w:val="24"/>
          <w:rtl/>
        </w:rPr>
        <w:tab/>
      </w:r>
      <w:r>
        <w:rPr>
          <w:rFonts w:ascii="David" w:hAnsi="David" w:cs="David"/>
          <w:sz w:val="24"/>
          <w:szCs w:val="24"/>
          <w:rtl/>
        </w:rPr>
        <w:tab/>
      </w:r>
      <w:r w:rsidR="00E15F53">
        <w:rPr>
          <w:rFonts w:ascii="David" w:hAnsi="David" w:cs="David" w:hint="cs"/>
          <w:sz w:val="24"/>
          <w:szCs w:val="24"/>
          <w:rtl/>
        </w:rPr>
        <w:t>בר' טו, יא</w:t>
      </w:r>
      <w:r w:rsidR="00E15F53">
        <w:rPr>
          <w:rFonts w:ascii="David" w:hAnsi="David" w:cs="David"/>
          <w:sz w:val="24"/>
          <w:szCs w:val="24"/>
          <w:rtl/>
        </w:rPr>
        <w:tab/>
      </w:r>
      <w:r w:rsidR="00E15F53">
        <w:rPr>
          <w:rFonts w:ascii="David" w:hAnsi="David" w:cs="David" w:hint="cs"/>
          <w:sz w:val="24"/>
          <w:szCs w:val="24"/>
          <w:rtl/>
        </w:rPr>
        <w:t>א"ח וא"ס</w:t>
      </w:r>
    </w:p>
    <w:p w:rsidR="0047157F" w:rsidRDefault="0047157F" w:rsidP="00D857F8">
      <w:pPr>
        <w:spacing w:line="480" w:lineRule="auto"/>
        <w:rPr>
          <w:rFonts w:ascii="David" w:hAnsi="David" w:cs="David"/>
          <w:sz w:val="24"/>
          <w:szCs w:val="24"/>
          <w:rtl/>
        </w:rPr>
      </w:pPr>
      <w:r>
        <w:rPr>
          <w:rFonts w:ascii="David" w:hAnsi="David" w:cs="David" w:hint="cs"/>
          <w:sz w:val="24"/>
          <w:szCs w:val="24"/>
          <w:rtl/>
        </w:rPr>
        <w:t>40</w:t>
      </w:r>
      <w:r>
        <w:rPr>
          <w:rFonts w:ascii="David" w:hAnsi="David" w:cs="David"/>
          <w:sz w:val="24"/>
          <w:szCs w:val="24"/>
          <w:rtl/>
        </w:rPr>
        <w:tab/>
      </w:r>
      <w:r>
        <w:rPr>
          <w:rFonts w:ascii="David" w:hAnsi="David" w:cs="David"/>
          <w:sz w:val="24"/>
          <w:szCs w:val="24"/>
          <w:rtl/>
        </w:rPr>
        <w:tab/>
      </w:r>
      <w:r w:rsidRPr="00B0529D">
        <w:rPr>
          <w:rFonts w:ascii="David" w:hAnsi="David" w:cs="David" w:hint="cs"/>
          <w:sz w:val="24"/>
          <w:szCs w:val="24"/>
          <w:highlight w:val="green"/>
          <w:rtl/>
        </w:rPr>
        <w:t>עיי</w:t>
      </w:r>
      <w:r w:rsidR="00135D64" w:rsidRPr="00B0529D">
        <w:rPr>
          <w:rStyle w:val="a3"/>
          <w:rFonts w:ascii="David" w:hAnsi="David" w:cs="David"/>
          <w:sz w:val="24"/>
          <w:szCs w:val="24"/>
          <w:highlight w:val="green"/>
          <w:rtl/>
        </w:rPr>
        <w:footnoteReference w:id="101"/>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מנזלה</w:t>
      </w:r>
      <w:r>
        <w:rPr>
          <w:rFonts w:ascii="David" w:hAnsi="David" w:cs="David"/>
          <w:sz w:val="24"/>
          <w:szCs w:val="24"/>
          <w:rtl/>
        </w:rPr>
        <w:tab/>
      </w:r>
      <w:r>
        <w:rPr>
          <w:rFonts w:ascii="David" w:hAnsi="David" w:cs="David"/>
          <w:sz w:val="24"/>
          <w:szCs w:val="24"/>
          <w:rtl/>
        </w:rPr>
        <w:tab/>
      </w:r>
      <w:r w:rsidR="000F3DC4">
        <w:rPr>
          <w:rFonts w:ascii="David" w:hAnsi="David" w:cs="David" w:hint="cs"/>
          <w:sz w:val="24"/>
          <w:szCs w:val="24"/>
          <w:rtl/>
        </w:rPr>
        <w:t>שם(מקום)</w:t>
      </w:r>
      <w:r>
        <w:rPr>
          <w:rFonts w:ascii="David" w:hAnsi="David" w:cs="David"/>
          <w:sz w:val="24"/>
          <w:szCs w:val="24"/>
          <w:rtl/>
        </w:rPr>
        <w:tab/>
      </w:r>
      <w:r w:rsidR="00135D64">
        <w:rPr>
          <w:rFonts w:ascii="David" w:hAnsi="David" w:cs="David" w:hint="cs"/>
          <w:sz w:val="24"/>
          <w:szCs w:val="24"/>
          <w:rtl/>
        </w:rPr>
        <w:t>כג' במ' כא, יא</w:t>
      </w:r>
    </w:p>
    <w:p w:rsidR="0047157F" w:rsidRDefault="0047157F"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B0529D">
        <w:rPr>
          <w:rFonts w:ascii="David" w:hAnsi="David" w:cs="David" w:hint="cs"/>
          <w:sz w:val="24"/>
          <w:szCs w:val="24"/>
          <w:highlight w:val="green"/>
          <w:rtl/>
        </w:rPr>
        <w:t>עין</w:t>
      </w:r>
      <w:r w:rsidR="002D49C5" w:rsidRPr="00B0529D">
        <w:rPr>
          <w:rStyle w:val="a3"/>
          <w:rFonts w:ascii="David" w:hAnsi="David" w:cs="David"/>
          <w:sz w:val="24"/>
          <w:szCs w:val="24"/>
          <w:highlight w:val="green"/>
          <w:rtl/>
        </w:rPr>
        <w:footnoteReference w:id="102"/>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עין</w:t>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עין</w:t>
      </w:r>
      <w:r>
        <w:rPr>
          <w:rFonts w:ascii="David" w:hAnsi="David" w:cs="David"/>
          <w:sz w:val="24"/>
          <w:szCs w:val="24"/>
          <w:rtl/>
        </w:rPr>
        <w:tab/>
      </w:r>
      <w:r>
        <w:rPr>
          <w:rFonts w:ascii="David" w:hAnsi="David" w:cs="David"/>
          <w:sz w:val="24"/>
          <w:szCs w:val="24"/>
          <w:rtl/>
        </w:rPr>
        <w:tab/>
      </w:r>
      <w:r w:rsidR="002D49C5">
        <w:rPr>
          <w:rFonts w:ascii="David" w:hAnsi="David" w:cs="David" w:hint="cs"/>
          <w:sz w:val="24"/>
          <w:szCs w:val="24"/>
          <w:rtl/>
        </w:rPr>
        <w:t>כג' שמ' כא, כד</w:t>
      </w:r>
      <w:r w:rsidR="002D49C5">
        <w:rPr>
          <w:rFonts w:ascii="David" w:hAnsi="David" w:cs="David"/>
          <w:sz w:val="24"/>
          <w:szCs w:val="24"/>
          <w:rtl/>
        </w:rPr>
        <w:tab/>
      </w:r>
      <w:r w:rsidR="002D49C5">
        <w:rPr>
          <w:rFonts w:ascii="David" w:hAnsi="David" w:cs="David" w:hint="cs"/>
          <w:sz w:val="24"/>
          <w:szCs w:val="24"/>
          <w:rtl/>
        </w:rPr>
        <w:t>א"ח וא"ס</w:t>
      </w:r>
    </w:p>
    <w:p w:rsidR="0047157F" w:rsidRDefault="0047157F"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B0529D">
        <w:rPr>
          <w:rFonts w:ascii="David" w:hAnsi="David" w:cs="David" w:hint="cs"/>
          <w:sz w:val="24"/>
          <w:szCs w:val="24"/>
          <w:highlight w:val="green"/>
          <w:rtl/>
        </w:rPr>
        <w:t>עין</w:t>
      </w:r>
      <w:r w:rsidR="002D49C5" w:rsidRPr="00B0529D">
        <w:rPr>
          <w:rStyle w:val="a3"/>
          <w:rFonts w:ascii="David" w:hAnsi="David" w:cs="David"/>
          <w:sz w:val="24"/>
          <w:szCs w:val="24"/>
          <w:highlight w:val="green"/>
          <w:rtl/>
        </w:rPr>
        <w:footnoteReference w:id="103"/>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מלאחטה</w:t>
      </w:r>
      <w:r>
        <w:rPr>
          <w:rFonts w:ascii="David" w:hAnsi="David" w:cs="David"/>
          <w:sz w:val="24"/>
          <w:szCs w:val="24"/>
          <w:rtl/>
        </w:rPr>
        <w:tab/>
      </w:r>
      <w:r w:rsidR="000F3DC4">
        <w:rPr>
          <w:rFonts w:ascii="David" w:hAnsi="David" w:cs="David" w:hint="cs"/>
          <w:sz w:val="24"/>
          <w:szCs w:val="24"/>
          <w:rtl/>
        </w:rPr>
        <w:t>השגחה</w:t>
      </w:r>
      <w:r>
        <w:rPr>
          <w:rFonts w:ascii="David" w:hAnsi="David" w:cs="David"/>
          <w:sz w:val="24"/>
          <w:szCs w:val="24"/>
          <w:rtl/>
        </w:rPr>
        <w:tab/>
      </w:r>
      <w:r>
        <w:rPr>
          <w:rFonts w:ascii="David" w:hAnsi="David" w:cs="David"/>
          <w:sz w:val="24"/>
          <w:szCs w:val="24"/>
          <w:rtl/>
        </w:rPr>
        <w:tab/>
      </w:r>
      <w:r w:rsidR="002D49C5">
        <w:rPr>
          <w:rFonts w:ascii="David" w:hAnsi="David" w:cs="David" w:hint="cs"/>
          <w:sz w:val="24"/>
          <w:szCs w:val="24"/>
          <w:rtl/>
        </w:rPr>
        <w:t>דב' יא, יב</w:t>
      </w:r>
      <w:r w:rsidR="002D49C5">
        <w:rPr>
          <w:rFonts w:ascii="David" w:hAnsi="David" w:cs="David"/>
          <w:sz w:val="24"/>
          <w:szCs w:val="24"/>
          <w:rtl/>
        </w:rPr>
        <w:tab/>
      </w:r>
      <w:r w:rsidR="002D49C5">
        <w:rPr>
          <w:rFonts w:ascii="David" w:hAnsi="David" w:cs="David" w:hint="cs"/>
          <w:sz w:val="24"/>
          <w:szCs w:val="24"/>
          <w:rtl/>
        </w:rPr>
        <w:t>א"ח וא"ס</w:t>
      </w:r>
    </w:p>
    <w:p w:rsidR="0047157F" w:rsidRDefault="0047157F"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B0529D">
        <w:rPr>
          <w:rFonts w:ascii="David" w:hAnsi="David" w:cs="David" w:hint="cs"/>
          <w:sz w:val="24"/>
          <w:szCs w:val="24"/>
          <w:highlight w:val="green"/>
          <w:rtl/>
        </w:rPr>
        <w:t>עין</w:t>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ענאיה</w:t>
      </w:r>
      <w:r>
        <w:rPr>
          <w:rFonts w:ascii="David" w:hAnsi="David" w:cs="David"/>
          <w:sz w:val="24"/>
          <w:szCs w:val="24"/>
          <w:rtl/>
        </w:rPr>
        <w:tab/>
      </w:r>
      <w:r>
        <w:rPr>
          <w:rFonts w:ascii="David" w:hAnsi="David" w:cs="David"/>
          <w:sz w:val="24"/>
          <w:szCs w:val="24"/>
          <w:rtl/>
        </w:rPr>
        <w:tab/>
      </w:r>
      <w:r w:rsidR="000F3DC4">
        <w:rPr>
          <w:rFonts w:ascii="David" w:hAnsi="David" w:cs="David" w:hint="cs"/>
          <w:sz w:val="24"/>
          <w:szCs w:val="24"/>
          <w:rtl/>
        </w:rPr>
        <w:t>השגחה</w:t>
      </w:r>
      <w:r>
        <w:rPr>
          <w:rFonts w:ascii="David" w:hAnsi="David" w:cs="David"/>
          <w:sz w:val="24"/>
          <w:szCs w:val="24"/>
          <w:rtl/>
        </w:rPr>
        <w:tab/>
      </w:r>
      <w:r>
        <w:rPr>
          <w:rFonts w:ascii="David" w:hAnsi="David" w:cs="David"/>
          <w:sz w:val="24"/>
          <w:szCs w:val="24"/>
          <w:rtl/>
        </w:rPr>
        <w:tab/>
      </w:r>
      <w:r w:rsidR="002D49C5">
        <w:rPr>
          <w:rFonts w:ascii="David" w:hAnsi="David" w:cs="David" w:hint="cs"/>
          <w:sz w:val="24"/>
          <w:szCs w:val="24"/>
          <w:rtl/>
        </w:rPr>
        <w:t>כנ"ל</w:t>
      </w:r>
    </w:p>
    <w:p w:rsidR="0047157F" w:rsidRDefault="0047157F"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B0529D">
        <w:rPr>
          <w:rFonts w:ascii="David" w:hAnsi="David" w:cs="David" w:hint="cs"/>
          <w:sz w:val="24"/>
          <w:szCs w:val="24"/>
          <w:highlight w:val="green"/>
          <w:rtl/>
        </w:rPr>
        <w:t>עין</w:t>
      </w:r>
      <w:r w:rsidR="002F640D" w:rsidRPr="00B0529D">
        <w:rPr>
          <w:rStyle w:val="a3"/>
          <w:rFonts w:ascii="David" w:hAnsi="David" w:cs="David"/>
          <w:sz w:val="24"/>
          <w:szCs w:val="24"/>
          <w:highlight w:val="green"/>
          <w:rtl/>
        </w:rPr>
        <w:footnoteReference w:id="104"/>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פארעה</w:t>
      </w:r>
      <w:r>
        <w:rPr>
          <w:rFonts w:ascii="David" w:hAnsi="David" w:cs="David"/>
          <w:sz w:val="24"/>
          <w:szCs w:val="24"/>
          <w:rtl/>
        </w:rPr>
        <w:tab/>
      </w:r>
      <w:r>
        <w:rPr>
          <w:rFonts w:ascii="David" w:hAnsi="David" w:cs="David"/>
          <w:sz w:val="24"/>
          <w:szCs w:val="24"/>
          <w:rtl/>
        </w:rPr>
        <w:tab/>
      </w:r>
      <w:r w:rsidR="000F3DC4">
        <w:rPr>
          <w:rFonts w:ascii="David" w:hAnsi="David" w:cs="David" w:hint="cs"/>
          <w:sz w:val="24"/>
          <w:szCs w:val="24"/>
          <w:rtl/>
        </w:rPr>
        <w:t>פסגה</w:t>
      </w:r>
      <w:r>
        <w:rPr>
          <w:rFonts w:ascii="David" w:hAnsi="David" w:cs="David"/>
          <w:sz w:val="24"/>
          <w:szCs w:val="24"/>
          <w:rtl/>
        </w:rPr>
        <w:tab/>
      </w:r>
      <w:r>
        <w:rPr>
          <w:rFonts w:ascii="David" w:hAnsi="David" w:cs="David"/>
          <w:sz w:val="24"/>
          <w:szCs w:val="24"/>
          <w:rtl/>
        </w:rPr>
        <w:tab/>
      </w:r>
      <w:r w:rsidR="002F640D">
        <w:rPr>
          <w:rFonts w:ascii="David" w:hAnsi="David" w:cs="David" w:hint="cs"/>
          <w:sz w:val="24"/>
          <w:szCs w:val="24"/>
          <w:rtl/>
        </w:rPr>
        <w:t>דב' לג, כח</w:t>
      </w:r>
      <w:r w:rsidR="002F640D">
        <w:rPr>
          <w:rFonts w:ascii="David" w:hAnsi="David" w:cs="David"/>
          <w:sz w:val="24"/>
          <w:szCs w:val="24"/>
          <w:rtl/>
        </w:rPr>
        <w:tab/>
      </w:r>
      <w:r w:rsidR="002F640D">
        <w:rPr>
          <w:rFonts w:ascii="David" w:hAnsi="David" w:cs="David" w:hint="cs"/>
          <w:sz w:val="24"/>
          <w:szCs w:val="24"/>
          <w:rtl/>
        </w:rPr>
        <w:t>א"ס וא"ח(ד)</w:t>
      </w:r>
    </w:p>
    <w:p w:rsidR="0047157F" w:rsidRDefault="0047157F" w:rsidP="00D857F8">
      <w:pPr>
        <w:spacing w:line="480" w:lineRule="auto"/>
        <w:rPr>
          <w:rFonts w:ascii="David" w:hAnsi="David" w:cs="David"/>
          <w:sz w:val="24"/>
          <w:szCs w:val="24"/>
          <w:rtl/>
        </w:rPr>
      </w:pPr>
      <w:r>
        <w:rPr>
          <w:rFonts w:ascii="David" w:hAnsi="David" w:cs="David" w:hint="cs"/>
          <w:sz w:val="24"/>
          <w:szCs w:val="24"/>
          <w:rtl/>
        </w:rPr>
        <w:t>45</w:t>
      </w:r>
      <w:r>
        <w:rPr>
          <w:rFonts w:ascii="David" w:hAnsi="David" w:cs="David"/>
          <w:sz w:val="24"/>
          <w:szCs w:val="24"/>
          <w:rtl/>
        </w:rPr>
        <w:tab/>
      </w:r>
      <w:r>
        <w:rPr>
          <w:rFonts w:ascii="David" w:hAnsi="David" w:cs="David"/>
          <w:sz w:val="24"/>
          <w:szCs w:val="24"/>
          <w:rtl/>
        </w:rPr>
        <w:tab/>
      </w:r>
      <w:r w:rsidRPr="00B0529D">
        <w:rPr>
          <w:rFonts w:ascii="David" w:hAnsi="David" w:cs="David" w:hint="cs"/>
          <w:sz w:val="24"/>
          <w:szCs w:val="24"/>
          <w:highlight w:val="green"/>
          <w:rtl/>
        </w:rPr>
        <w:t>עיף</w:t>
      </w:r>
      <w:r w:rsidR="002F640D" w:rsidRPr="00B0529D">
        <w:rPr>
          <w:rStyle w:val="a3"/>
          <w:rFonts w:ascii="David" w:hAnsi="David" w:cs="David"/>
          <w:sz w:val="24"/>
          <w:szCs w:val="24"/>
          <w:highlight w:val="green"/>
          <w:rtl/>
        </w:rPr>
        <w:footnoteReference w:id="105"/>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לע'ב</w:t>
      </w:r>
      <w:r>
        <w:rPr>
          <w:rFonts w:ascii="David" w:hAnsi="David" w:cs="David"/>
          <w:sz w:val="24"/>
          <w:szCs w:val="24"/>
          <w:rtl/>
        </w:rPr>
        <w:tab/>
      </w:r>
      <w:r>
        <w:rPr>
          <w:rFonts w:ascii="David" w:hAnsi="David" w:cs="David"/>
          <w:sz w:val="24"/>
          <w:szCs w:val="24"/>
          <w:rtl/>
        </w:rPr>
        <w:tab/>
      </w:r>
      <w:r w:rsidR="000F3DC4">
        <w:rPr>
          <w:rFonts w:ascii="David" w:hAnsi="David" w:cs="David" w:hint="cs"/>
          <w:sz w:val="24"/>
          <w:szCs w:val="24"/>
          <w:rtl/>
        </w:rPr>
        <w:t>עָיֵף</w:t>
      </w:r>
      <w:r>
        <w:rPr>
          <w:rFonts w:ascii="David" w:hAnsi="David" w:cs="David"/>
          <w:sz w:val="24"/>
          <w:szCs w:val="24"/>
          <w:rtl/>
        </w:rPr>
        <w:tab/>
      </w:r>
      <w:r>
        <w:rPr>
          <w:rFonts w:ascii="David" w:hAnsi="David" w:cs="David"/>
          <w:sz w:val="24"/>
          <w:szCs w:val="24"/>
          <w:rtl/>
        </w:rPr>
        <w:tab/>
      </w:r>
      <w:r w:rsidR="002F640D">
        <w:rPr>
          <w:rFonts w:ascii="David" w:hAnsi="David" w:cs="David" w:hint="cs"/>
          <w:sz w:val="24"/>
          <w:szCs w:val="24"/>
          <w:rtl/>
        </w:rPr>
        <w:t>כג' בר' כה, כט</w:t>
      </w:r>
      <w:r w:rsidR="002F640D">
        <w:rPr>
          <w:rFonts w:ascii="David" w:hAnsi="David" w:cs="David"/>
          <w:sz w:val="24"/>
          <w:szCs w:val="24"/>
          <w:rtl/>
        </w:rPr>
        <w:tab/>
      </w:r>
      <w:r w:rsidR="002F640D">
        <w:rPr>
          <w:rFonts w:ascii="David" w:hAnsi="David" w:cs="David" w:hint="cs"/>
          <w:sz w:val="24"/>
          <w:szCs w:val="24"/>
          <w:rtl/>
        </w:rPr>
        <w:t>א"ח וא"ס</w:t>
      </w:r>
    </w:p>
    <w:p w:rsidR="0047157F" w:rsidRDefault="0047157F" w:rsidP="00034BEA">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B0529D">
        <w:rPr>
          <w:rFonts w:ascii="David" w:hAnsi="David" w:cs="David" w:hint="cs"/>
          <w:sz w:val="24"/>
          <w:szCs w:val="24"/>
          <w:highlight w:val="green"/>
          <w:rtl/>
        </w:rPr>
        <w:t>עיר</w:t>
      </w:r>
      <w:r w:rsidR="00034BEA" w:rsidRPr="00B0529D">
        <w:rPr>
          <w:rStyle w:val="a3"/>
          <w:rFonts w:ascii="David" w:hAnsi="David" w:cs="David"/>
          <w:sz w:val="24"/>
          <w:szCs w:val="24"/>
          <w:highlight w:val="green"/>
          <w:rtl/>
        </w:rPr>
        <w:footnoteReference w:id="106"/>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עיר</w:t>
      </w:r>
      <w:r>
        <w:rPr>
          <w:rFonts w:ascii="David" w:hAnsi="David" w:cs="David"/>
          <w:sz w:val="24"/>
          <w:szCs w:val="24"/>
          <w:rtl/>
        </w:rPr>
        <w:tab/>
      </w:r>
      <w:r>
        <w:rPr>
          <w:rFonts w:ascii="David" w:hAnsi="David" w:cs="David"/>
          <w:sz w:val="24"/>
          <w:szCs w:val="24"/>
          <w:rtl/>
        </w:rPr>
        <w:tab/>
      </w:r>
      <w:r w:rsidR="000F3DC4">
        <w:rPr>
          <w:rFonts w:ascii="David" w:hAnsi="David" w:cs="David" w:hint="cs"/>
          <w:sz w:val="24"/>
          <w:szCs w:val="24"/>
          <w:rtl/>
        </w:rPr>
        <w:t>חמור</w:t>
      </w:r>
      <w:r>
        <w:rPr>
          <w:rFonts w:ascii="David" w:hAnsi="David" w:cs="David"/>
          <w:sz w:val="24"/>
          <w:szCs w:val="24"/>
          <w:rtl/>
        </w:rPr>
        <w:tab/>
      </w:r>
      <w:r>
        <w:rPr>
          <w:rFonts w:ascii="David" w:hAnsi="David" w:cs="David"/>
          <w:sz w:val="24"/>
          <w:szCs w:val="24"/>
          <w:rtl/>
        </w:rPr>
        <w:tab/>
      </w:r>
      <w:r w:rsidR="00034BEA">
        <w:rPr>
          <w:rFonts w:ascii="David" w:hAnsi="David" w:cs="David" w:hint="cs"/>
          <w:sz w:val="24"/>
          <w:szCs w:val="24"/>
          <w:rtl/>
        </w:rPr>
        <w:t>בר' מט, יא</w:t>
      </w:r>
      <w:r w:rsidR="00034BEA">
        <w:rPr>
          <w:rFonts w:ascii="David" w:hAnsi="David" w:cs="David"/>
          <w:sz w:val="24"/>
          <w:szCs w:val="24"/>
          <w:rtl/>
        </w:rPr>
        <w:tab/>
      </w:r>
      <w:r w:rsidR="00034BEA">
        <w:rPr>
          <w:rFonts w:ascii="David" w:hAnsi="David" w:cs="David" w:hint="cs"/>
          <w:sz w:val="24"/>
          <w:szCs w:val="24"/>
          <w:rtl/>
        </w:rPr>
        <w:t>א"ח וא"ס</w:t>
      </w:r>
      <w:r>
        <w:rPr>
          <w:rFonts w:ascii="David" w:hAnsi="David" w:cs="David"/>
          <w:sz w:val="24"/>
          <w:szCs w:val="24"/>
          <w:rtl/>
        </w:rPr>
        <w:tab/>
      </w:r>
      <w:r>
        <w:rPr>
          <w:rFonts w:ascii="David" w:hAnsi="David" w:cs="David"/>
          <w:sz w:val="24"/>
          <w:szCs w:val="24"/>
          <w:rtl/>
        </w:rPr>
        <w:tab/>
      </w:r>
      <w:r w:rsidR="00034BEA">
        <w:rPr>
          <w:rFonts w:ascii="David" w:hAnsi="David" w:cs="David"/>
          <w:sz w:val="24"/>
          <w:szCs w:val="24"/>
          <w:rtl/>
        </w:rPr>
        <w:tab/>
      </w:r>
      <w:r w:rsidRPr="00B0529D">
        <w:rPr>
          <w:rFonts w:ascii="David" w:hAnsi="David" w:cs="David" w:hint="cs"/>
          <w:sz w:val="24"/>
          <w:szCs w:val="24"/>
          <w:highlight w:val="green"/>
          <w:rtl/>
        </w:rPr>
        <w:t>עיר</w:t>
      </w:r>
      <w:r w:rsidR="007C5A73" w:rsidRPr="00B0529D">
        <w:rPr>
          <w:rStyle w:val="a3"/>
          <w:rFonts w:ascii="David" w:hAnsi="David" w:cs="David"/>
          <w:sz w:val="24"/>
          <w:szCs w:val="24"/>
          <w:highlight w:val="green"/>
          <w:rtl/>
        </w:rPr>
        <w:footnoteReference w:id="107"/>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מדינה</w:t>
      </w:r>
      <w:r>
        <w:rPr>
          <w:rFonts w:ascii="David" w:hAnsi="David" w:cs="David"/>
          <w:sz w:val="24"/>
          <w:szCs w:val="24"/>
          <w:rtl/>
        </w:rPr>
        <w:tab/>
      </w:r>
      <w:r>
        <w:rPr>
          <w:rFonts w:ascii="David" w:hAnsi="David" w:cs="David"/>
          <w:sz w:val="24"/>
          <w:szCs w:val="24"/>
          <w:rtl/>
        </w:rPr>
        <w:tab/>
      </w:r>
      <w:r w:rsidR="000F3DC4">
        <w:rPr>
          <w:rFonts w:ascii="David" w:hAnsi="David" w:cs="David" w:hint="cs"/>
          <w:sz w:val="24"/>
          <w:szCs w:val="24"/>
          <w:rtl/>
        </w:rPr>
        <w:t>עיר</w:t>
      </w:r>
      <w:r>
        <w:rPr>
          <w:rFonts w:ascii="David" w:hAnsi="David" w:cs="David"/>
          <w:sz w:val="24"/>
          <w:szCs w:val="24"/>
          <w:rtl/>
        </w:rPr>
        <w:tab/>
      </w:r>
      <w:r>
        <w:rPr>
          <w:rFonts w:ascii="David" w:hAnsi="David" w:cs="David"/>
          <w:sz w:val="24"/>
          <w:szCs w:val="24"/>
          <w:rtl/>
        </w:rPr>
        <w:tab/>
      </w:r>
      <w:r w:rsidR="007C5A73">
        <w:rPr>
          <w:rFonts w:ascii="David" w:hAnsi="David" w:cs="David" w:hint="cs"/>
          <w:sz w:val="24"/>
          <w:szCs w:val="24"/>
          <w:rtl/>
        </w:rPr>
        <w:t>כג' בר' ד, יז</w:t>
      </w:r>
      <w:r w:rsidR="007C5A73">
        <w:rPr>
          <w:rFonts w:ascii="David" w:hAnsi="David" w:cs="David"/>
          <w:sz w:val="24"/>
          <w:szCs w:val="24"/>
          <w:rtl/>
        </w:rPr>
        <w:tab/>
      </w:r>
      <w:r w:rsidR="007C5A73">
        <w:rPr>
          <w:rFonts w:ascii="David" w:hAnsi="David" w:cs="David" w:hint="cs"/>
          <w:sz w:val="24"/>
          <w:szCs w:val="24"/>
          <w:rtl/>
        </w:rPr>
        <w:t>א"ח וא"ס</w:t>
      </w:r>
    </w:p>
    <w:p w:rsidR="0047157F" w:rsidRDefault="0047157F" w:rsidP="00D857F8">
      <w:pPr>
        <w:spacing w:line="480" w:lineRule="auto"/>
        <w:rPr>
          <w:rFonts w:ascii="David" w:hAnsi="David" w:cs="David"/>
          <w:sz w:val="24"/>
          <w:szCs w:val="24"/>
          <w:rtl/>
        </w:rPr>
      </w:pPr>
      <w:r>
        <w:rPr>
          <w:rFonts w:ascii="David" w:hAnsi="David" w:cs="David"/>
          <w:sz w:val="24"/>
          <w:szCs w:val="24"/>
          <w:rtl/>
        </w:rPr>
        <w:lastRenderedPageBreak/>
        <w:tab/>
      </w:r>
      <w:r>
        <w:rPr>
          <w:rFonts w:ascii="David" w:hAnsi="David" w:cs="David"/>
          <w:sz w:val="24"/>
          <w:szCs w:val="24"/>
          <w:rtl/>
        </w:rPr>
        <w:tab/>
      </w:r>
      <w:r w:rsidRPr="00B0529D">
        <w:rPr>
          <w:rFonts w:ascii="David" w:hAnsi="David" w:cs="David" w:hint="cs"/>
          <w:sz w:val="24"/>
          <w:szCs w:val="24"/>
          <w:highlight w:val="green"/>
          <w:rtl/>
        </w:rPr>
        <w:t>עכר</w:t>
      </w:r>
      <w:r w:rsidR="00837930" w:rsidRPr="00B0529D">
        <w:rPr>
          <w:rStyle w:val="a3"/>
          <w:rFonts w:ascii="David" w:hAnsi="David" w:cs="David"/>
          <w:sz w:val="24"/>
          <w:szCs w:val="24"/>
          <w:highlight w:val="green"/>
          <w:rtl/>
        </w:rPr>
        <w:footnoteReference w:id="108"/>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ח'זא</w:t>
      </w:r>
      <w:r>
        <w:rPr>
          <w:rFonts w:ascii="David" w:hAnsi="David" w:cs="David"/>
          <w:sz w:val="24"/>
          <w:szCs w:val="24"/>
          <w:rtl/>
        </w:rPr>
        <w:tab/>
      </w:r>
      <w:r>
        <w:rPr>
          <w:rFonts w:ascii="David" w:hAnsi="David" w:cs="David"/>
          <w:sz w:val="24"/>
          <w:szCs w:val="24"/>
          <w:rtl/>
        </w:rPr>
        <w:tab/>
      </w:r>
      <w:r w:rsidR="00837930">
        <w:rPr>
          <w:rFonts w:ascii="David" w:hAnsi="David" w:cs="David" w:hint="cs"/>
          <w:sz w:val="24"/>
          <w:szCs w:val="24"/>
          <w:rtl/>
        </w:rPr>
        <w:t>בייש</w:t>
      </w:r>
      <w:r>
        <w:rPr>
          <w:rFonts w:ascii="David" w:hAnsi="David" w:cs="David"/>
          <w:sz w:val="24"/>
          <w:szCs w:val="24"/>
          <w:rtl/>
        </w:rPr>
        <w:tab/>
      </w:r>
      <w:r>
        <w:rPr>
          <w:rFonts w:ascii="David" w:hAnsi="David" w:cs="David"/>
          <w:sz w:val="24"/>
          <w:szCs w:val="24"/>
          <w:rtl/>
        </w:rPr>
        <w:tab/>
      </w:r>
      <w:r w:rsidR="00837930">
        <w:rPr>
          <w:rFonts w:ascii="David" w:hAnsi="David" w:cs="David" w:hint="cs"/>
          <w:sz w:val="24"/>
          <w:szCs w:val="24"/>
          <w:rtl/>
        </w:rPr>
        <w:t>בר' לד, ל</w:t>
      </w:r>
      <w:r w:rsidR="00837930">
        <w:rPr>
          <w:rFonts w:ascii="David" w:hAnsi="David" w:cs="David"/>
          <w:sz w:val="24"/>
          <w:szCs w:val="24"/>
          <w:rtl/>
        </w:rPr>
        <w:tab/>
      </w:r>
      <w:r w:rsidR="00837930">
        <w:rPr>
          <w:rFonts w:ascii="David" w:hAnsi="David" w:cs="David" w:hint="cs"/>
          <w:sz w:val="24"/>
          <w:szCs w:val="24"/>
          <w:rtl/>
        </w:rPr>
        <w:t>א"ח וא"ס</w:t>
      </w:r>
    </w:p>
    <w:p w:rsidR="0047157F" w:rsidRDefault="0047157F"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B0529D">
        <w:rPr>
          <w:rFonts w:ascii="David" w:hAnsi="David" w:cs="David" w:hint="cs"/>
          <w:sz w:val="24"/>
          <w:szCs w:val="24"/>
          <w:highlight w:val="green"/>
          <w:rtl/>
        </w:rPr>
        <w:t>עלה</w:t>
      </w:r>
      <w:r w:rsidR="00DA7D7B" w:rsidRPr="00B0529D">
        <w:rPr>
          <w:rStyle w:val="a3"/>
          <w:rFonts w:ascii="David" w:hAnsi="David" w:cs="David"/>
          <w:sz w:val="24"/>
          <w:szCs w:val="24"/>
          <w:highlight w:val="green"/>
          <w:rtl/>
        </w:rPr>
        <w:footnoteReference w:id="109"/>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אצעד</w:t>
      </w:r>
      <w:r>
        <w:rPr>
          <w:rFonts w:ascii="David" w:hAnsi="David" w:cs="David"/>
          <w:sz w:val="24"/>
          <w:szCs w:val="24"/>
          <w:rtl/>
        </w:rPr>
        <w:tab/>
      </w:r>
      <w:r>
        <w:rPr>
          <w:rFonts w:ascii="David" w:hAnsi="David" w:cs="David"/>
          <w:sz w:val="24"/>
          <w:szCs w:val="24"/>
          <w:rtl/>
        </w:rPr>
        <w:tab/>
      </w:r>
      <w:bookmarkStart w:id="27" w:name="_Hlk3878422"/>
      <w:r w:rsidR="000F3DC4">
        <w:rPr>
          <w:rFonts w:ascii="David" w:hAnsi="David" w:cs="David" w:hint="cs"/>
          <w:sz w:val="24"/>
          <w:szCs w:val="24"/>
          <w:rtl/>
        </w:rPr>
        <w:t>עֲלֵה</w:t>
      </w:r>
      <w:bookmarkEnd w:id="27"/>
      <w:r>
        <w:rPr>
          <w:rFonts w:ascii="David" w:hAnsi="David" w:cs="David"/>
          <w:sz w:val="24"/>
          <w:szCs w:val="24"/>
          <w:rtl/>
        </w:rPr>
        <w:tab/>
      </w:r>
      <w:r>
        <w:rPr>
          <w:rFonts w:ascii="David" w:hAnsi="David" w:cs="David"/>
          <w:sz w:val="24"/>
          <w:szCs w:val="24"/>
          <w:rtl/>
        </w:rPr>
        <w:tab/>
      </w:r>
      <w:r w:rsidR="00DA7D7B">
        <w:rPr>
          <w:rFonts w:ascii="David" w:hAnsi="David" w:cs="David" w:hint="cs"/>
          <w:sz w:val="24"/>
          <w:szCs w:val="24"/>
          <w:rtl/>
        </w:rPr>
        <w:t>כג' בר' לה, א</w:t>
      </w:r>
      <w:r w:rsidR="00DA7D7B">
        <w:rPr>
          <w:rFonts w:ascii="David" w:hAnsi="David" w:cs="David"/>
          <w:sz w:val="24"/>
          <w:szCs w:val="24"/>
          <w:rtl/>
        </w:rPr>
        <w:tab/>
      </w:r>
      <w:r w:rsidR="00DA7D7B">
        <w:rPr>
          <w:rFonts w:ascii="David" w:hAnsi="David" w:cs="David" w:hint="cs"/>
          <w:sz w:val="24"/>
          <w:szCs w:val="24"/>
          <w:rtl/>
        </w:rPr>
        <w:t>א"ח וא"ס</w:t>
      </w:r>
    </w:p>
    <w:p w:rsidR="0047157F" w:rsidRDefault="0047157F" w:rsidP="00D857F8">
      <w:pPr>
        <w:spacing w:line="480" w:lineRule="auto"/>
        <w:rPr>
          <w:rFonts w:ascii="David" w:hAnsi="David" w:cs="David"/>
          <w:sz w:val="24"/>
          <w:szCs w:val="24"/>
          <w:rtl/>
        </w:rPr>
      </w:pPr>
      <w:r>
        <w:rPr>
          <w:rFonts w:ascii="David" w:hAnsi="David" w:cs="David" w:hint="cs"/>
          <w:sz w:val="24"/>
          <w:szCs w:val="24"/>
          <w:rtl/>
        </w:rPr>
        <w:t>50</w:t>
      </w:r>
      <w:r>
        <w:rPr>
          <w:rFonts w:ascii="David" w:hAnsi="David" w:cs="David"/>
          <w:sz w:val="24"/>
          <w:szCs w:val="24"/>
          <w:rtl/>
        </w:rPr>
        <w:tab/>
      </w:r>
      <w:r>
        <w:rPr>
          <w:rFonts w:ascii="David" w:hAnsi="David" w:cs="David"/>
          <w:sz w:val="24"/>
          <w:szCs w:val="24"/>
          <w:rtl/>
        </w:rPr>
        <w:tab/>
      </w:r>
      <w:r w:rsidRPr="00B0529D">
        <w:rPr>
          <w:rFonts w:ascii="David" w:hAnsi="David" w:cs="David" w:hint="cs"/>
          <w:sz w:val="24"/>
          <w:szCs w:val="24"/>
          <w:highlight w:val="green"/>
          <w:rtl/>
        </w:rPr>
        <w:t>עלה</w:t>
      </w:r>
      <w:r w:rsidR="00E8370C" w:rsidRPr="00B0529D">
        <w:rPr>
          <w:rStyle w:val="a3"/>
          <w:rFonts w:ascii="David" w:hAnsi="David" w:cs="David"/>
          <w:sz w:val="24"/>
          <w:szCs w:val="24"/>
          <w:highlight w:val="green"/>
          <w:rtl/>
        </w:rPr>
        <w:footnoteReference w:id="110"/>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צעד</w:t>
      </w:r>
      <w:r>
        <w:rPr>
          <w:rFonts w:ascii="David" w:hAnsi="David" w:cs="David"/>
          <w:sz w:val="24"/>
          <w:szCs w:val="24"/>
          <w:rtl/>
        </w:rPr>
        <w:tab/>
      </w:r>
      <w:r>
        <w:rPr>
          <w:rFonts w:ascii="David" w:hAnsi="David" w:cs="David"/>
          <w:sz w:val="24"/>
          <w:szCs w:val="24"/>
          <w:rtl/>
        </w:rPr>
        <w:tab/>
      </w:r>
      <w:r w:rsidR="00DA7D7B">
        <w:rPr>
          <w:rFonts w:ascii="David" w:hAnsi="David" w:cs="David" w:hint="cs"/>
          <w:sz w:val="24"/>
          <w:szCs w:val="24"/>
          <w:rtl/>
        </w:rPr>
        <w:t>עָלָה</w:t>
      </w:r>
      <w:r>
        <w:rPr>
          <w:rFonts w:ascii="David" w:hAnsi="David" w:cs="David"/>
          <w:sz w:val="24"/>
          <w:szCs w:val="24"/>
          <w:rtl/>
        </w:rPr>
        <w:tab/>
      </w:r>
      <w:r>
        <w:rPr>
          <w:rFonts w:ascii="David" w:hAnsi="David" w:cs="David"/>
          <w:sz w:val="24"/>
          <w:szCs w:val="24"/>
          <w:rtl/>
        </w:rPr>
        <w:tab/>
      </w:r>
      <w:r w:rsidR="00E8370C">
        <w:rPr>
          <w:rFonts w:ascii="David" w:hAnsi="David" w:cs="David" w:hint="cs"/>
          <w:sz w:val="24"/>
          <w:szCs w:val="24"/>
          <w:rtl/>
        </w:rPr>
        <w:t>כג' שמ' יט, ג</w:t>
      </w:r>
      <w:r w:rsidR="00E8370C">
        <w:rPr>
          <w:rFonts w:ascii="David" w:hAnsi="David" w:cs="David"/>
          <w:sz w:val="24"/>
          <w:szCs w:val="24"/>
          <w:rtl/>
        </w:rPr>
        <w:tab/>
      </w:r>
      <w:r w:rsidR="00E8370C">
        <w:rPr>
          <w:rFonts w:ascii="David" w:hAnsi="David" w:cs="David" w:hint="cs"/>
          <w:sz w:val="24"/>
          <w:szCs w:val="24"/>
          <w:rtl/>
        </w:rPr>
        <w:t>א"ח וא"ס</w:t>
      </w:r>
    </w:p>
    <w:p w:rsidR="0047157F" w:rsidRDefault="0047157F"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B0529D">
        <w:rPr>
          <w:rFonts w:ascii="David" w:hAnsi="David" w:cs="David" w:hint="cs"/>
          <w:sz w:val="24"/>
          <w:szCs w:val="24"/>
          <w:highlight w:val="green"/>
          <w:rtl/>
        </w:rPr>
        <w:t>עלה</w:t>
      </w:r>
      <w:r w:rsidR="00EC5F63" w:rsidRPr="00B0529D">
        <w:rPr>
          <w:rStyle w:val="a3"/>
          <w:rFonts w:ascii="David" w:hAnsi="David" w:cs="David"/>
          <w:sz w:val="24"/>
          <w:szCs w:val="24"/>
          <w:highlight w:val="green"/>
          <w:rtl/>
        </w:rPr>
        <w:footnoteReference w:id="111"/>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צעידה</w:t>
      </w:r>
      <w:r>
        <w:rPr>
          <w:rFonts w:ascii="David" w:hAnsi="David" w:cs="David"/>
          <w:sz w:val="24"/>
          <w:szCs w:val="24"/>
          <w:rtl/>
        </w:rPr>
        <w:tab/>
      </w:r>
      <w:r>
        <w:rPr>
          <w:rFonts w:ascii="David" w:hAnsi="David" w:cs="David"/>
          <w:sz w:val="24"/>
          <w:szCs w:val="24"/>
          <w:rtl/>
        </w:rPr>
        <w:tab/>
      </w:r>
      <w:r w:rsidR="002752FB">
        <w:rPr>
          <w:rFonts w:ascii="David" w:hAnsi="David" w:cs="David" w:hint="cs"/>
          <w:sz w:val="24"/>
          <w:szCs w:val="24"/>
          <w:rtl/>
        </w:rPr>
        <w:t>עולה</w:t>
      </w:r>
      <w:r w:rsidR="00EC5F63">
        <w:rPr>
          <w:rFonts w:ascii="David" w:hAnsi="David" w:cs="David" w:hint="cs"/>
          <w:sz w:val="24"/>
          <w:szCs w:val="24"/>
          <w:rtl/>
        </w:rPr>
        <w:t>, קרבן</w:t>
      </w:r>
      <w:r>
        <w:rPr>
          <w:rFonts w:ascii="David" w:hAnsi="David" w:cs="David"/>
          <w:sz w:val="24"/>
          <w:szCs w:val="24"/>
          <w:rtl/>
        </w:rPr>
        <w:tab/>
      </w:r>
      <w:r w:rsidR="00EC5F63">
        <w:rPr>
          <w:rFonts w:ascii="David" w:hAnsi="David" w:cs="David" w:hint="cs"/>
          <w:sz w:val="24"/>
          <w:szCs w:val="24"/>
          <w:rtl/>
        </w:rPr>
        <w:t>כג' בר' כב, ב</w:t>
      </w:r>
      <w:r w:rsidR="00EC5F63">
        <w:rPr>
          <w:rFonts w:ascii="David" w:hAnsi="David" w:cs="David"/>
          <w:sz w:val="24"/>
          <w:szCs w:val="24"/>
          <w:rtl/>
        </w:rPr>
        <w:tab/>
      </w:r>
      <w:r w:rsidR="00EC5F63">
        <w:rPr>
          <w:rFonts w:ascii="David" w:hAnsi="David" w:cs="David" w:hint="cs"/>
          <w:sz w:val="24"/>
          <w:szCs w:val="24"/>
          <w:rtl/>
        </w:rPr>
        <w:t>א"ח וא"ס</w:t>
      </w:r>
    </w:p>
    <w:p w:rsidR="0047157F" w:rsidRDefault="0047157F"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B0529D">
        <w:rPr>
          <w:rFonts w:ascii="David" w:hAnsi="David" w:cs="David" w:hint="cs"/>
          <w:sz w:val="24"/>
          <w:szCs w:val="24"/>
          <w:highlight w:val="green"/>
          <w:rtl/>
        </w:rPr>
        <w:t>עלה</w:t>
      </w:r>
      <w:r w:rsidR="00EC5F63" w:rsidRPr="00B0529D">
        <w:rPr>
          <w:rStyle w:val="a3"/>
          <w:rFonts w:ascii="David" w:hAnsi="David" w:cs="David"/>
          <w:sz w:val="24"/>
          <w:szCs w:val="24"/>
          <w:highlight w:val="green"/>
          <w:rtl/>
        </w:rPr>
        <w:footnoteReference w:id="112"/>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אצעד</w:t>
      </w:r>
      <w:r>
        <w:rPr>
          <w:rFonts w:ascii="David" w:hAnsi="David" w:cs="David"/>
          <w:sz w:val="24"/>
          <w:szCs w:val="24"/>
          <w:rtl/>
        </w:rPr>
        <w:tab/>
      </w:r>
      <w:r>
        <w:rPr>
          <w:rFonts w:ascii="David" w:hAnsi="David" w:cs="David"/>
          <w:sz w:val="24"/>
          <w:szCs w:val="24"/>
          <w:rtl/>
        </w:rPr>
        <w:tab/>
      </w:r>
      <w:r w:rsidR="002752FB" w:rsidRPr="002752FB">
        <w:rPr>
          <w:rFonts w:ascii="David" w:hAnsi="David" w:cs="David"/>
          <w:sz w:val="24"/>
          <w:szCs w:val="24"/>
          <w:rtl/>
        </w:rPr>
        <w:t>עֲלֵה</w:t>
      </w:r>
    </w:p>
    <w:p w:rsidR="0047157F" w:rsidRDefault="0047157F" w:rsidP="00D857F8">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B0529D">
        <w:rPr>
          <w:rFonts w:ascii="David" w:hAnsi="David" w:cs="David" w:hint="cs"/>
          <w:sz w:val="24"/>
          <w:szCs w:val="24"/>
          <w:highlight w:val="green"/>
          <w:rtl/>
        </w:rPr>
        <w:t>עלה</w:t>
      </w:r>
      <w:r w:rsidR="00EC5F63" w:rsidRPr="00B0529D">
        <w:rPr>
          <w:rStyle w:val="a3"/>
          <w:rFonts w:ascii="David" w:hAnsi="David" w:cs="David"/>
          <w:sz w:val="24"/>
          <w:szCs w:val="24"/>
          <w:highlight w:val="green"/>
          <w:rtl/>
        </w:rPr>
        <w:footnoteReference w:id="113"/>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ארתפע</w:t>
      </w:r>
      <w:r>
        <w:rPr>
          <w:rFonts w:ascii="David" w:hAnsi="David" w:cs="David"/>
          <w:sz w:val="24"/>
          <w:szCs w:val="24"/>
          <w:rtl/>
        </w:rPr>
        <w:tab/>
      </w:r>
      <w:r>
        <w:rPr>
          <w:rFonts w:ascii="David" w:hAnsi="David" w:cs="David"/>
          <w:sz w:val="24"/>
          <w:szCs w:val="24"/>
          <w:rtl/>
        </w:rPr>
        <w:tab/>
      </w:r>
      <w:r w:rsidR="002752FB">
        <w:rPr>
          <w:rFonts w:ascii="David" w:hAnsi="David" w:cs="David" w:hint="cs"/>
          <w:sz w:val="24"/>
          <w:szCs w:val="24"/>
          <w:rtl/>
        </w:rPr>
        <w:t>עלה, התרומם</w:t>
      </w:r>
      <w:r>
        <w:rPr>
          <w:rFonts w:ascii="David" w:hAnsi="David" w:cs="David"/>
          <w:sz w:val="24"/>
          <w:szCs w:val="24"/>
          <w:rtl/>
        </w:rPr>
        <w:tab/>
      </w:r>
      <w:r w:rsidR="00EC5F63">
        <w:rPr>
          <w:rFonts w:ascii="David" w:hAnsi="David" w:cs="David" w:hint="cs"/>
          <w:sz w:val="24"/>
          <w:szCs w:val="24"/>
          <w:rtl/>
        </w:rPr>
        <w:t>כג' בר' יט, טו</w:t>
      </w:r>
      <w:r w:rsidR="00EC5F63">
        <w:rPr>
          <w:rFonts w:ascii="David" w:hAnsi="David" w:cs="David"/>
          <w:sz w:val="24"/>
          <w:szCs w:val="24"/>
          <w:rtl/>
        </w:rPr>
        <w:tab/>
      </w:r>
      <w:r w:rsidR="00EC5F63">
        <w:rPr>
          <w:rFonts w:ascii="David" w:hAnsi="David" w:cs="David" w:hint="cs"/>
          <w:sz w:val="24"/>
          <w:szCs w:val="24"/>
          <w:rtl/>
        </w:rPr>
        <w:t>א"ס וא"ח(ב-ט)</w:t>
      </w:r>
    </w:p>
    <w:p w:rsidR="00C876BA" w:rsidRDefault="0047157F" w:rsidP="00C876BA">
      <w:pPr>
        <w:spacing w:line="480" w:lineRule="auto"/>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B0529D">
        <w:rPr>
          <w:rFonts w:ascii="David" w:hAnsi="David" w:cs="David" w:hint="cs"/>
          <w:sz w:val="24"/>
          <w:szCs w:val="24"/>
          <w:highlight w:val="green"/>
          <w:rtl/>
        </w:rPr>
        <w:t>עלה</w:t>
      </w:r>
      <w:r w:rsidR="00EC5F63" w:rsidRPr="00B0529D">
        <w:rPr>
          <w:rStyle w:val="a3"/>
          <w:rFonts w:ascii="David" w:hAnsi="David" w:cs="David"/>
          <w:sz w:val="24"/>
          <w:szCs w:val="24"/>
          <w:highlight w:val="green"/>
          <w:rtl/>
        </w:rPr>
        <w:footnoteReference w:id="114"/>
      </w:r>
      <w:r w:rsidRPr="00B0529D">
        <w:rPr>
          <w:rFonts w:ascii="David" w:hAnsi="David" w:cs="David"/>
          <w:sz w:val="24"/>
          <w:szCs w:val="24"/>
          <w:highlight w:val="green"/>
          <w:rtl/>
        </w:rPr>
        <w:tab/>
      </w:r>
      <w:r w:rsidRPr="00B0529D">
        <w:rPr>
          <w:rFonts w:ascii="David" w:hAnsi="David" w:cs="David"/>
          <w:sz w:val="24"/>
          <w:szCs w:val="24"/>
          <w:highlight w:val="green"/>
          <w:rtl/>
        </w:rPr>
        <w:tab/>
      </w:r>
      <w:r w:rsidRPr="00B0529D">
        <w:rPr>
          <w:rFonts w:ascii="Miriam" w:hAnsi="Miriam" w:cs="Miriam"/>
          <w:sz w:val="24"/>
          <w:szCs w:val="24"/>
          <w:highlight w:val="green"/>
          <w:rtl/>
        </w:rPr>
        <w:t>צאעדא</w:t>
      </w:r>
      <w:r w:rsidR="000117D1">
        <w:rPr>
          <w:rFonts w:ascii="David" w:hAnsi="David" w:cs="David"/>
          <w:sz w:val="24"/>
          <w:szCs w:val="24"/>
          <w:rtl/>
        </w:rPr>
        <w:tab/>
      </w:r>
      <w:r w:rsidR="000117D1">
        <w:rPr>
          <w:rFonts w:ascii="David" w:hAnsi="David" w:cs="David"/>
          <w:sz w:val="24"/>
          <w:szCs w:val="24"/>
          <w:rtl/>
        </w:rPr>
        <w:tab/>
      </w:r>
      <w:r w:rsidR="002752FB">
        <w:rPr>
          <w:rFonts w:ascii="David" w:hAnsi="David" w:cs="David" w:hint="cs"/>
          <w:sz w:val="24"/>
          <w:szCs w:val="24"/>
          <w:rtl/>
        </w:rPr>
        <w:t>מעלה</w:t>
      </w:r>
      <w:r w:rsidR="00227738">
        <w:rPr>
          <w:rFonts w:ascii="David" w:hAnsi="David" w:cs="David" w:hint="cs"/>
          <w:sz w:val="24"/>
          <w:szCs w:val="24"/>
          <w:rtl/>
        </w:rPr>
        <w:t xml:space="preserve">    </w:t>
      </w:r>
      <w:r w:rsidR="000117D1">
        <w:rPr>
          <w:rFonts w:ascii="David" w:hAnsi="David" w:cs="David"/>
          <w:sz w:val="24"/>
          <w:szCs w:val="24"/>
          <w:rtl/>
        </w:rPr>
        <w:tab/>
      </w:r>
      <w:r w:rsidR="000117D1">
        <w:rPr>
          <w:rFonts w:ascii="David" w:hAnsi="David" w:cs="David"/>
          <w:sz w:val="24"/>
          <w:szCs w:val="24"/>
          <w:rtl/>
        </w:rPr>
        <w:tab/>
      </w:r>
      <w:r w:rsidR="00EC5F63">
        <w:rPr>
          <w:rFonts w:ascii="David" w:hAnsi="David" w:cs="David" w:hint="cs"/>
          <w:sz w:val="24"/>
          <w:szCs w:val="24"/>
          <w:rtl/>
        </w:rPr>
        <w:t>במ' יד, כט</w:t>
      </w:r>
      <w:r w:rsidR="00EC5F63">
        <w:rPr>
          <w:rFonts w:ascii="David" w:hAnsi="David" w:cs="David"/>
          <w:sz w:val="24"/>
          <w:szCs w:val="24"/>
          <w:rtl/>
        </w:rPr>
        <w:tab/>
      </w:r>
      <w:r w:rsidR="00EC5F63">
        <w:rPr>
          <w:rFonts w:ascii="David" w:hAnsi="David" w:cs="David" w:hint="cs"/>
          <w:sz w:val="24"/>
          <w:szCs w:val="24"/>
          <w:rtl/>
        </w:rPr>
        <w:t>א"ח וא"ס</w:t>
      </w:r>
      <w:r w:rsidR="00EE5802">
        <w:rPr>
          <w:rFonts w:ascii="David" w:hAnsi="David" w:cs="David"/>
          <w:sz w:val="24"/>
          <w:szCs w:val="24"/>
          <w:rtl/>
        </w:rPr>
        <w:tab/>
      </w:r>
    </w:p>
    <w:p w:rsidR="00451F11" w:rsidRDefault="00451F11" w:rsidP="00C876BA">
      <w:pPr>
        <w:spacing w:after="200" w:line="480" w:lineRule="auto"/>
        <w:jc w:val="both"/>
        <w:rPr>
          <w:rFonts w:ascii="David" w:eastAsia="Calibri" w:hAnsi="David" w:cs="David"/>
          <w:b/>
          <w:bCs/>
          <w:sz w:val="28"/>
          <w:szCs w:val="28"/>
          <w:rtl/>
        </w:rPr>
      </w:pPr>
    </w:p>
    <w:p w:rsidR="00451F11" w:rsidRDefault="00451F11" w:rsidP="00C876BA">
      <w:pPr>
        <w:spacing w:after="200" w:line="480" w:lineRule="auto"/>
        <w:jc w:val="both"/>
        <w:rPr>
          <w:rFonts w:ascii="David" w:eastAsia="Calibri" w:hAnsi="David" w:cs="David"/>
          <w:b/>
          <w:bCs/>
          <w:sz w:val="28"/>
          <w:szCs w:val="28"/>
          <w:rtl/>
        </w:rPr>
      </w:pPr>
    </w:p>
    <w:p w:rsidR="00451F11" w:rsidRDefault="00451F11" w:rsidP="00C876BA">
      <w:pPr>
        <w:spacing w:after="200" w:line="480" w:lineRule="auto"/>
        <w:jc w:val="both"/>
        <w:rPr>
          <w:rFonts w:ascii="David" w:eastAsia="Calibri" w:hAnsi="David" w:cs="David"/>
          <w:b/>
          <w:bCs/>
          <w:sz w:val="28"/>
          <w:szCs w:val="28"/>
          <w:rtl/>
        </w:rPr>
      </w:pPr>
    </w:p>
    <w:p w:rsidR="00451F11" w:rsidRDefault="00451F11" w:rsidP="00C876BA">
      <w:pPr>
        <w:spacing w:after="200" w:line="480" w:lineRule="auto"/>
        <w:jc w:val="both"/>
        <w:rPr>
          <w:rFonts w:ascii="David" w:eastAsia="Calibri" w:hAnsi="David" w:cs="David"/>
          <w:b/>
          <w:bCs/>
          <w:sz w:val="28"/>
          <w:szCs w:val="28"/>
          <w:rtl/>
        </w:rPr>
      </w:pPr>
    </w:p>
    <w:p w:rsidR="00451F11" w:rsidRDefault="00451F11" w:rsidP="00C876BA">
      <w:pPr>
        <w:spacing w:after="200" w:line="480" w:lineRule="auto"/>
        <w:jc w:val="both"/>
        <w:rPr>
          <w:rFonts w:ascii="David" w:eastAsia="Calibri" w:hAnsi="David" w:cs="David"/>
          <w:b/>
          <w:bCs/>
          <w:sz w:val="28"/>
          <w:szCs w:val="28"/>
          <w:rtl/>
        </w:rPr>
      </w:pPr>
    </w:p>
    <w:p w:rsidR="00C876BA" w:rsidRPr="00C876BA" w:rsidRDefault="00C876BA" w:rsidP="00C876BA">
      <w:pPr>
        <w:spacing w:after="200" w:line="480" w:lineRule="auto"/>
        <w:jc w:val="both"/>
        <w:rPr>
          <w:rFonts w:ascii="David" w:eastAsia="Calibri" w:hAnsi="David" w:cs="David"/>
          <w:b/>
          <w:bCs/>
          <w:sz w:val="28"/>
          <w:szCs w:val="28"/>
          <w:rtl/>
        </w:rPr>
      </w:pPr>
      <w:r w:rsidRPr="00C876BA">
        <w:rPr>
          <w:rFonts w:ascii="David" w:eastAsia="Calibri" w:hAnsi="David" w:cs="David"/>
          <w:b/>
          <w:bCs/>
          <w:sz w:val="28"/>
          <w:szCs w:val="28"/>
          <w:rtl/>
        </w:rPr>
        <w:lastRenderedPageBreak/>
        <w:t>רשימת הקיצורים הביבליוגרפיים</w:t>
      </w:r>
    </w:p>
    <w:p w:rsidR="00C876BA" w:rsidRPr="00C876BA" w:rsidRDefault="00C876BA" w:rsidP="00C876BA">
      <w:pPr>
        <w:numPr>
          <w:ilvl w:val="0"/>
          <w:numId w:val="2"/>
        </w:numPr>
        <w:spacing w:after="200" w:line="480" w:lineRule="auto"/>
        <w:contextualSpacing/>
        <w:jc w:val="both"/>
        <w:rPr>
          <w:rFonts w:ascii="David" w:eastAsia="Calibri" w:hAnsi="David" w:cs="David"/>
          <w:b/>
          <w:bCs/>
          <w:sz w:val="28"/>
          <w:szCs w:val="28"/>
          <w:rtl/>
        </w:rPr>
      </w:pPr>
      <w:r w:rsidRPr="00C876BA">
        <w:rPr>
          <w:rFonts w:ascii="David" w:eastAsia="Calibri" w:hAnsi="David" w:cs="David" w:hint="cs"/>
          <w:b/>
          <w:bCs/>
          <w:sz w:val="28"/>
          <w:szCs w:val="28"/>
          <w:rtl/>
        </w:rPr>
        <w:t>קיצורי המקורות</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 xml:space="preserve">א"ח = אב חסדה, אב חסדה הצורי אליו מיוחס התרגום הערבי לתורה השומרונית. ראה שחאדה, תרגום; </w:t>
      </w:r>
    </w:p>
    <w:p w:rsidR="00C876BA" w:rsidRPr="00C876BA" w:rsidRDefault="00C876BA" w:rsidP="00C876BA">
      <w:pPr>
        <w:spacing w:after="200" w:line="480" w:lineRule="auto"/>
        <w:ind w:firstLine="720"/>
        <w:jc w:val="both"/>
        <w:rPr>
          <w:rFonts w:ascii="David" w:eastAsia="Calibri" w:hAnsi="David" w:cs="David"/>
          <w:sz w:val="24"/>
          <w:szCs w:val="24"/>
          <w:rtl/>
        </w:rPr>
      </w:pPr>
      <w:r w:rsidRPr="00C876BA">
        <w:rPr>
          <w:rFonts w:ascii="David" w:eastAsia="Calibri" w:hAnsi="David" w:cs="David" w:hint="cs"/>
          <w:sz w:val="24"/>
          <w:szCs w:val="24"/>
          <w:rtl/>
        </w:rPr>
        <w:t>שחאדה, התרגום הערבי.</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 xml:space="preserve">א"ס = אבו סעיד, אליו מיוחס התרגום הערבי לתורה השומרונית, ראה שחאדה, תרגום; שחאדה, התרגום </w:t>
      </w:r>
    </w:p>
    <w:p w:rsidR="00C876BA" w:rsidRDefault="00C876BA" w:rsidP="00C876BA">
      <w:pPr>
        <w:spacing w:after="200" w:line="480" w:lineRule="auto"/>
        <w:ind w:firstLine="720"/>
        <w:jc w:val="both"/>
        <w:rPr>
          <w:rFonts w:ascii="David" w:eastAsia="Calibri" w:hAnsi="David" w:cs="David"/>
          <w:sz w:val="24"/>
          <w:szCs w:val="24"/>
          <w:rtl/>
        </w:rPr>
      </w:pPr>
      <w:r w:rsidRPr="00C876BA">
        <w:rPr>
          <w:rFonts w:ascii="David" w:eastAsia="Calibri" w:hAnsi="David" w:cs="David" w:hint="cs"/>
          <w:sz w:val="24"/>
          <w:szCs w:val="24"/>
          <w:rtl/>
        </w:rPr>
        <w:t>הערבי.</w:t>
      </w:r>
    </w:p>
    <w:p w:rsidR="0025222B" w:rsidRDefault="0025222B" w:rsidP="0025222B">
      <w:pPr>
        <w:spacing w:after="200" w:line="480" w:lineRule="auto"/>
        <w:jc w:val="both"/>
        <w:rPr>
          <w:rFonts w:ascii="David" w:eastAsia="Calibri" w:hAnsi="David" w:cs="David"/>
          <w:sz w:val="24"/>
          <w:szCs w:val="24"/>
          <w:rtl/>
        </w:rPr>
      </w:pPr>
      <w:r>
        <w:rPr>
          <w:rFonts w:ascii="David" w:eastAsia="Calibri" w:hAnsi="David" w:cs="David" w:hint="cs"/>
          <w:sz w:val="24"/>
          <w:szCs w:val="24"/>
          <w:rtl/>
        </w:rPr>
        <w:t>התה"ע = התרגום הערבי לתורה נוסח שומרון. ראו, טל, תרגום.</w:t>
      </w:r>
    </w:p>
    <w:p w:rsidR="0025222B" w:rsidRPr="00C876BA" w:rsidRDefault="0025222B" w:rsidP="0025222B">
      <w:pPr>
        <w:spacing w:after="200" w:line="480" w:lineRule="auto"/>
        <w:jc w:val="both"/>
        <w:rPr>
          <w:rFonts w:ascii="David" w:eastAsia="Calibri" w:hAnsi="David" w:cs="David"/>
          <w:sz w:val="24"/>
          <w:szCs w:val="24"/>
          <w:rtl/>
        </w:rPr>
      </w:pPr>
      <w:r>
        <w:rPr>
          <w:rFonts w:ascii="David" w:eastAsia="Calibri" w:hAnsi="David" w:cs="David" w:hint="cs"/>
          <w:sz w:val="24"/>
          <w:szCs w:val="24"/>
          <w:rtl/>
        </w:rPr>
        <w:t>התה"ש = התרגום הארמי לתורה נוסח שומרון. ראו שחאדה, התרגום הערבי.</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נ"מ = נוסח מסורה</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נ"ש = נוסח שומרון</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עואנ"ש = עברית וארמית נוסח שומרון.</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 xml:space="preserve">רס"ג = </w:t>
      </w:r>
      <w:r w:rsidR="00D60ACA">
        <w:rPr>
          <w:rFonts w:ascii="David" w:eastAsia="Calibri" w:hAnsi="David" w:cs="David" w:hint="cs"/>
          <w:sz w:val="24"/>
          <w:szCs w:val="24"/>
          <w:rtl/>
        </w:rPr>
        <w:t>רב סעדיה גאון</w:t>
      </w:r>
    </w:p>
    <w:p w:rsidR="00C876BA" w:rsidRPr="00C876BA" w:rsidRDefault="00C876BA" w:rsidP="00C876BA">
      <w:pPr>
        <w:numPr>
          <w:ilvl w:val="0"/>
          <w:numId w:val="2"/>
        </w:numPr>
        <w:spacing w:after="200" w:line="480" w:lineRule="auto"/>
        <w:contextualSpacing/>
        <w:jc w:val="both"/>
        <w:rPr>
          <w:rFonts w:ascii="David" w:eastAsia="Calibri" w:hAnsi="David" w:cs="David"/>
          <w:b/>
          <w:bCs/>
          <w:sz w:val="24"/>
          <w:szCs w:val="24"/>
          <w:rtl/>
        </w:rPr>
      </w:pPr>
      <w:r w:rsidRPr="00C876BA">
        <w:rPr>
          <w:rFonts w:ascii="David" w:eastAsia="Calibri" w:hAnsi="David" w:cs="David" w:hint="cs"/>
          <w:b/>
          <w:bCs/>
          <w:sz w:val="24"/>
          <w:szCs w:val="24"/>
          <w:rtl/>
        </w:rPr>
        <w:t>הקיצורים הביבליוגרפיים</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 xml:space="preserve">בלאו, דקדוק, י' בלאו, </w:t>
      </w:r>
      <w:r w:rsidRPr="00C876BA">
        <w:rPr>
          <w:rFonts w:ascii="David" w:eastAsia="Calibri" w:hAnsi="David" w:cs="David" w:hint="cs"/>
          <w:b/>
          <w:bCs/>
          <w:sz w:val="24"/>
          <w:szCs w:val="24"/>
          <w:rtl/>
        </w:rPr>
        <w:t>דקדוק בערבית-היהודית של ימי-הביניים</w:t>
      </w:r>
      <w:r w:rsidRPr="00C876BA">
        <w:rPr>
          <w:rFonts w:ascii="David" w:eastAsia="Calibri" w:hAnsi="David" w:cs="David" w:hint="cs"/>
          <w:sz w:val="24"/>
          <w:szCs w:val="24"/>
          <w:rtl/>
        </w:rPr>
        <w:t>, ירושלים, 1980.</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 xml:space="preserve">בן-חיים, עואנ"ש,  ז' בן-חיים, </w:t>
      </w:r>
      <w:r w:rsidRPr="00C876BA">
        <w:rPr>
          <w:rFonts w:ascii="David" w:eastAsia="Calibri" w:hAnsi="David" w:cs="David" w:hint="cs"/>
          <w:b/>
          <w:bCs/>
          <w:sz w:val="24"/>
          <w:szCs w:val="24"/>
          <w:rtl/>
        </w:rPr>
        <w:t>עברית וארמית נוסח שומרון</w:t>
      </w:r>
      <w:r w:rsidRPr="00C876BA">
        <w:rPr>
          <w:rFonts w:ascii="David" w:eastAsia="Calibri" w:hAnsi="David" w:cs="David" w:hint="cs"/>
          <w:sz w:val="24"/>
          <w:szCs w:val="24"/>
          <w:rtl/>
        </w:rPr>
        <w:t xml:space="preserve">, א-ה, ירושלים 1957 - 1977. </w:t>
      </w:r>
    </w:p>
    <w:p w:rsidR="00407DB4" w:rsidRDefault="00C876BA" w:rsidP="00407DB4">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 xml:space="preserve">בן עוזי, קדמוני,  י' בן-עוזי.  "קדמוני השומרונים וחברי החכמים בלשון הערבית" (עם הערות והוספות של </w:t>
      </w:r>
    </w:p>
    <w:p w:rsidR="00C876BA" w:rsidRPr="00C876BA" w:rsidRDefault="00C876BA" w:rsidP="00407DB4">
      <w:pPr>
        <w:spacing w:after="200" w:line="480" w:lineRule="auto"/>
        <w:ind w:left="720" w:firstLine="720"/>
        <w:jc w:val="both"/>
        <w:rPr>
          <w:rFonts w:ascii="David" w:eastAsia="Calibri" w:hAnsi="David" w:cs="David"/>
          <w:sz w:val="24"/>
          <w:szCs w:val="24"/>
          <w:rtl/>
        </w:rPr>
      </w:pPr>
      <w:r w:rsidRPr="00C876BA">
        <w:rPr>
          <w:rFonts w:ascii="David" w:eastAsia="Calibri" w:hAnsi="David" w:cs="David" w:hint="cs"/>
          <w:sz w:val="24"/>
          <w:szCs w:val="24"/>
          <w:rtl/>
        </w:rPr>
        <w:t xml:space="preserve">י' בן צבי וי' בן זאב), </w:t>
      </w:r>
      <w:r w:rsidRPr="00C876BA">
        <w:rPr>
          <w:rFonts w:ascii="David" w:eastAsia="Calibri" w:hAnsi="David" w:cs="David" w:hint="cs"/>
          <w:b/>
          <w:bCs/>
          <w:sz w:val="24"/>
          <w:szCs w:val="24"/>
          <w:rtl/>
        </w:rPr>
        <w:t>כנסת 4</w:t>
      </w:r>
      <w:r w:rsidRPr="00C876BA">
        <w:rPr>
          <w:rFonts w:ascii="David" w:eastAsia="Calibri" w:hAnsi="David" w:cs="David" w:hint="cs"/>
          <w:sz w:val="24"/>
          <w:szCs w:val="24"/>
          <w:rtl/>
        </w:rPr>
        <w:t xml:space="preserve">, תל-אביב, 1939, עמ' 321 </w:t>
      </w:r>
      <w:r w:rsidRPr="00C876BA">
        <w:rPr>
          <w:rFonts w:ascii="David" w:eastAsia="Calibri" w:hAnsi="David" w:cs="David"/>
          <w:sz w:val="24"/>
          <w:szCs w:val="24"/>
          <w:rtl/>
        </w:rPr>
        <w:t>–</w:t>
      </w:r>
      <w:r w:rsidRPr="00C876BA">
        <w:rPr>
          <w:rFonts w:ascii="David" w:eastAsia="Calibri" w:hAnsi="David" w:cs="David" w:hint="cs"/>
          <w:sz w:val="24"/>
          <w:szCs w:val="24"/>
          <w:rtl/>
        </w:rPr>
        <w:t xml:space="preserve"> 327.</w:t>
      </w:r>
    </w:p>
    <w:p w:rsidR="00C876BA" w:rsidRDefault="00C876BA" w:rsidP="00407DB4">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בן-צבי, השומרונים, י' בן-צבי,  ספר השומרונים, תל-אביב תרצ"ה.</w:t>
      </w:r>
    </w:p>
    <w:p w:rsidR="00352566" w:rsidRPr="00A141FE" w:rsidRDefault="00352566" w:rsidP="00352566">
      <w:pPr>
        <w:tabs>
          <w:tab w:val="right" w:pos="1800"/>
        </w:tabs>
        <w:autoSpaceDE w:val="0"/>
        <w:autoSpaceDN w:val="0"/>
        <w:adjustRightInd w:val="0"/>
        <w:spacing w:before="240" w:after="0" w:line="480" w:lineRule="auto"/>
        <w:ind w:left="338" w:hanging="338"/>
        <w:jc w:val="both"/>
        <w:rPr>
          <w:rFonts w:ascii="Times New Roman" w:eastAsia="Times New Roman" w:hAnsi="Times New Roman" w:cs="David"/>
          <w:sz w:val="24"/>
          <w:szCs w:val="24"/>
          <w:rtl/>
        </w:rPr>
      </w:pPr>
      <w:r w:rsidRPr="00A141FE">
        <w:rPr>
          <w:rFonts w:ascii="Times New Roman" w:eastAsia="Times New Roman" w:hAnsi="Times New Roman" w:cs="David"/>
          <w:sz w:val="24"/>
          <w:szCs w:val="24"/>
          <w:rtl/>
        </w:rPr>
        <w:t>ג'מגוצ'אן</w:t>
      </w:r>
      <w:r>
        <w:rPr>
          <w:rFonts w:ascii="Times New Roman" w:eastAsia="Times New Roman" w:hAnsi="Times New Roman" w:cs="David" w:hint="cs"/>
          <w:sz w:val="24"/>
          <w:szCs w:val="24"/>
          <w:rtl/>
        </w:rPr>
        <w:t xml:space="preserve"> = </w:t>
      </w:r>
      <w:r w:rsidRPr="00B0529D">
        <w:rPr>
          <w:rFonts w:ascii="Times New Roman" w:eastAsia="Times New Roman" w:hAnsi="Times New Roman" w:cs="David"/>
          <w:sz w:val="24"/>
          <w:szCs w:val="24"/>
          <w:highlight w:val="green"/>
        </w:rPr>
        <w:t xml:space="preserve">H. </w:t>
      </w:r>
      <w:proofErr w:type="spellStart"/>
      <w:r w:rsidRPr="00B0529D">
        <w:rPr>
          <w:rFonts w:ascii="Times New Roman" w:eastAsia="Times New Roman" w:hAnsi="Times New Roman" w:cs="David"/>
          <w:sz w:val="24"/>
          <w:szCs w:val="24"/>
          <w:highlight w:val="green"/>
        </w:rPr>
        <w:t>Jamgotchian</w:t>
      </w:r>
      <w:proofErr w:type="spellEnd"/>
      <w:r w:rsidRPr="00B0529D">
        <w:rPr>
          <w:rFonts w:ascii="Times New Roman" w:eastAsia="Times New Roman" w:hAnsi="Times New Roman" w:cs="David"/>
          <w:sz w:val="24"/>
          <w:szCs w:val="24"/>
          <w:highlight w:val="green"/>
        </w:rPr>
        <w:t xml:space="preserve">, </w:t>
      </w:r>
      <w:r w:rsidRPr="00B0529D">
        <w:rPr>
          <w:rFonts w:ascii="Times New Roman" w:eastAsia="Times New Roman" w:hAnsi="Times New Roman" w:cs="David" w:hint="cs"/>
          <w:sz w:val="24"/>
          <w:szCs w:val="24"/>
          <w:highlight w:val="green"/>
        </w:rPr>
        <w:t>“</w:t>
      </w:r>
      <w:r w:rsidRPr="00B0529D">
        <w:rPr>
          <w:rFonts w:ascii="Times New Roman" w:eastAsia="Times New Roman" w:hAnsi="Times New Roman" w:cs="David"/>
          <w:sz w:val="24"/>
          <w:szCs w:val="24"/>
          <w:highlight w:val="green"/>
        </w:rPr>
        <w:t xml:space="preserve">Du Nouveau Sur Le </w:t>
      </w:r>
      <w:proofErr w:type="spellStart"/>
      <w:r w:rsidRPr="00B0529D">
        <w:rPr>
          <w:rFonts w:ascii="Times New Roman" w:eastAsia="Times New Roman" w:hAnsi="Times New Roman" w:cs="David"/>
          <w:sz w:val="24"/>
          <w:szCs w:val="24"/>
          <w:highlight w:val="green"/>
        </w:rPr>
        <w:t>Dictionnaire</w:t>
      </w:r>
      <w:proofErr w:type="spellEnd"/>
      <w:r w:rsidRPr="00B0529D">
        <w:rPr>
          <w:rFonts w:ascii="Times New Roman" w:eastAsia="Times New Roman" w:hAnsi="Times New Roman" w:cs="David"/>
          <w:sz w:val="24"/>
          <w:szCs w:val="24"/>
          <w:highlight w:val="green"/>
        </w:rPr>
        <w:t xml:space="preserve"> de </w:t>
      </w:r>
      <w:proofErr w:type="spellStart"/>
      <w:r w:rsidRPr="00B0529D">
        <w:rPr>
          <w:rFonts w:ascii="Times New Roman" w:eastAsia="Times New Roman" w:hAnsi="Times New Roman" w:cs="David"/>
          <w:sz w:val="24"/>
          <w:szCs w:val="24"/>
          <w:highlight w:val="green"/>
        </w:rPr>
        <w:t>Phinas</w:t>
      </w:r>
      <w:proofErr w:type="spellEnd"/>
      <w:r w:rsidRPr="00B0529D">
        <w:rPr>
          <w:rFonts w:ascii="Times New Roman" w:eastAsia="Times New Roman" w:hAnsi="Times New Roman" w:cs="David" w:hint="cs"/>
          <w:sz w:val="24"/>
          <w:szCs w:val="24"/>
          <w:highlight w:val="green"/>
        </w:rPr>
        <w:t>”</w:t>
      </w:r>
      <w:r w:rsidRPr="00B0529D">
        <w:rPr>
          <w:rFonts w:ascii="Times New Roman" w:eastAsia="Times New Roman" w:hAnsi="Times New Roman" w:cs="David"/>
          <w:sz w:val="24"/>
          <w:szCs w:val="24"/>
          <w:highlight w:val="green"/>
        </w:rPr>
        <w:t xml:space="preserve">, </w:t>
      </w:r>
      <w:r w:rsidRPr="00B0529D">
        <w:rPr>
          <w:rFonts w:ascii="Times New Roman" w:eastAsia="Times New Roman" w:hAnsi="Times New Roman" w:cs="David"/>
          <w:i/>
          <w:sz w:val="24"/>
          <w:szCs w:val="24"/>
          <w:highlight w:val="green"/>
        </w:rPr>
        <w:t>New Samaritan Studies</w:t>
      </w:r>
      <w:r w:rsidRPr="00B0529D">
        <w:rPr>
          <w:rFonts w:ascii="Times New Roman" w:hAnsi="Times New Roman"/>
          <w:i/>
          <w:sz w:val="24"/>
          <w:highlight w:val="green"/>
        </w:rPr>
        <w:t xml:space="preserve"> of the Société </w:t>
      </w:r>
      <w:proofErr w:type="spellStart"/>
      <w:r w:rsidRPr="00B0529D">
        <w:rPr>
          <w:rFonts w:ascii="Times New Roman" w:eastAsia="Times New Roman" w:hAnsi="Times New Roman" w:cs="David"/>
          <w:i/>
          <w:sz w:val="24"/>
          <w:szCs w:val="24"/>
          <w:highlight w:val="green"/>
        </w:rPr>
        <w:t>d'Études</w:t>
      </w:r>
      <w:proofErr w:type="spellEnd"/>
      <w:r w:rsidRPr="00B0529D" w:rsidDel="000D0BB4">
        <w:rPr>
          <w:rFonts w:ascii="Times New Roman" w:hAnsi="Times New Roman"/>
          <w:i/>
          <w:sz w:val="24"/>
          <w:highlight w:val="green"/>
        </w:rPr>
        <w:t xml:space="preserve"> </w:t>
      </w:r>
      <w:proofErr w:type="spellStart"/>
      <w:r w:rsidRPr="00B0529D">
        <w:rPr>
          <w:rFonts w:ascii="Times New Roman" w:hAnsi="Times New Roman"/>
          <w:i/>
          <w:sz w:val="24"/>
          <w:highlight w:val="green"/>
        </w:rPr>
        <w:t>Samaritaines</w:t>
      </w:r>
      <w:proofErr w:type="spellEnd"/>
      <w:r w:rsidRPr="00B0529D">
        <w:rPr>
          <w:rFonts w:ascii="Times New Roman" w:eastAsia="Times New Roman" w:hAnsi="Times New Roman" w:cs="David"/>
          <w:i/>
          <w:sz w:val="24"/>
          <w:szCs w:val="24"/>
          <w:highlight w:val="green"/>
        </w:rPr>
        <w:t>:</w:t>
      </w:r>
      <w:r w:rsidRPr="00B0529D">
        <w:rPr>
          <w:rFonts w:ascii="Times New Roman" w:eastAsia="Times New Roman" w:hAnsi="Times New Roman" w:cs="David"/>
          <w:i/>
          <w:iCs/>
          <w:sz w:val="24"/>
          <w:szCs w:val="24"/>
          <w:highlight w:val="green"/>
        </w:rPr>
        <w:t xml:space="preserve"> Essays in </w:t>
      </w:r>
      <w:proofErr w:type="spellStart"/>
      <w:r w:rsidRPr="00B0529D">
        <w:rPr>
          <w:rFonts w:ascii="Times New Roman" w:eastAsia="Times New Roman" w:hAnsi="Times New Roman" w:cs="David"/>
          <w:i/>
          <w:iCs/>
          <w:sz w:val="24"/>
          <w:szCs w:val="24"/>
          <w:highlight w:val="green"/>
        </w:rPr>
        <w:t>Honour</w:t>
      </w:r>
      <w:proofErr w:type="spellEnd"/>
      <w:r w:rsidRPr="00B0529D">
        <w:rPr>
          <w:rFonts w:ascii="Times New Roman" w:eastAsia="Times New Roman" w:hAnsi="Times New Roman" w:cs="David"/>
          <w:i/>
          <w:iCs/>
          <w:sz w:val="24"/>
          <w:szCs w:val="24"/>
          <w:highlight w:val="green"/>
        </w:rPr>
        <w:t xml:space="preserve"> of G. D. </w:t>
      </w:r>
      <w:proofErr w:type="spellStart"/>
      <w:r w:rsidRPr="00B0529D">
        <w:rPr>
          <w:rFonts w:ascii="Times New Roman" w:eastAsia="Times New Roman" w:hAnsi="Times New Roman" w:cs="David"/>
          <w:i/>
          <w:iCs/>
          <w:sz w:val="24"/>
          <w:szCs w:val="24"/>
          <w:highlight w:val="green"/>
        </w:rPr>
        <w:t>Sixdenier</w:t>
      </w:r>
      <w:proofErr w:type="spellEnd"/>
      <w:r w:rsidRPr="00B0529D">
        <w:rPr>
          <w:rFonts w:ascii="Times New Roman" w:eastAsia="Times New Roman" w:hAnsi="Times New Roman" w:cs="David"/>
          <w:sz w:val="24"/>
          <w:szCs w:val="24"/>
          <w:highlight w:val="green"/>
        </w:rPr>
        <w:t>, eds. A. D. Crown and L., 3–4, Sydney 1995, pp. 511–515</w:t>
      </w:r>
    </w:p>
    <w:p w:rsidR="00352566" w:rsidRDefault="00352566" w:rsidP="00407DB4">
      <w:pPr>
        <w:spacing w:after="200" w:line="480" w:lineRule="auto"/>
        <w:jc w:val="both"/>
        <w:rPr>
          <w:rFonts w:ascii="David" w:eastAsia="Calibri" w:hAnsi="David" w:cs="David"/>
          <w:sz w:val="24"/>
          <w:szCs w:val="24"/>
          <w:rtl/>
        </w:rPr>
      </w:pPr>
    </w:p>
    <w:p w:rsidR="00F23DDC" w:rsidRPr="00C876BA" w:rsidRDefault="00F23DDC" w:rsidP="00407DB4">
      <w:pPr>
        <w:spacing w:after="200" w:line="480" w:lineRule="auto"/>
        <w:jc w:val="both"/>
        <w:rPr>
          <w:rFonts w:ascii="David" w:eastAsia="Calibri" w:hAnsi="David" w:cs="David"/>
          <w:sz w:val="24"/>
          <w:szCs w:val="24"/>
        </w:rPr>
      </w:pPr>
      <w:proofErr w:type="spellStart"/>
      <w:r w:rsidRPr="00F23DDC">
        <w:rPr>
          <w:rFonts w:ascii="Times New Roman" w:eastAsia="Times New Roman" w:hAnsi="Times New Roman" w:cs="David"/>
          <w:sz w:val="24"/>
          <w:szCs w:val="24"/>
          <w:rtl/>
        </w:rPr>
        <w:lastRenderedPageBreak/>
        <w:t>וילסקר</w:t>
      </w:r>
      <w:proofErr w:type="spellEnd"/>
      <w:r>
        <w:rPr>
          <w:rFonts w:ascii="Times New Roman" w:eastAsia="Times New Roman" w:hAnsi="Times New Roman" w:cs="David" w:hint="cs"/>
          <w:sz w:val="24"/>
          <w:szCs w:val="24"/>
          <w:rtl/>
        </w:rPr>
        <w:t xml:space="preserve">, </w:t>
      </w:r>
      <w:r w:rsidRPr="00F23DDC">
        <w:rPr>
          <w:rFonts w:ascii="Times New Roman" w:eastAsia="Times New Roman" w:hAnsi="Times New Roman" w:cs="David"/>
          <w:sz w:val="24"/>
          <w:szCs w:val="24"/>
          <w:rtl/>
        </w:rPr>
        <w:t>ל"</w:t>
      </w:r>
      <w:r w:rsidRPr="00F23DDC">
        <w:rPr>
          <w:rFonts w:ascii="Times New Roman" w:eastAsia="Times New Roman" w:hAnsi="Times New Roman" w:cs="David" w:hint="cs"/>
          <w:sz w:val="24"/>
          <w:szCs w:val="24"/>
          <w:rtl/>
        </w:rPr>
        <w:t>ח</w:t>
      </w:r>
      <w:r w:rsidRPr="00F23DDC">
        <w:rPr>
          <w:rFonts w:ascii="Times New Roman" w:eastAsia="Times New Roman" w:hAnsi="Times New Roman" w:cs="David"/>
          <w:sz w:val="24"/>
          <w:szCs w:val="24"/>
          <w:rtl/>
        </w:rPr>
        <w:t xml:space="preserve"> </w:t>
      </w:r>
      <w:proofErr w:type="spellStart"/>
      <w:r w:rsidRPr="00F23DDC">
        <w:rPr>
          <w:rFonts w:ascii="Times New Roman" w:eastAsia="Times New Roman" w:hAnsi="Times New Roman" w:cs="David"/>
          <w:sz w:val="24"/>
          <w:szCs w:val="24"/>
          <w:rtl/>
        </w:rPr>
        <w:t>וילסקר</w:t>
      </w:r>
      <w:proofErr w:type="spellEnd"/>
      <w:r w:rsidRPr="00F23DDC">
        <w:rPr>
          <w:rFonts w:ascii="Times New Roman" w:eastAsia="Times New Roman" w:hAnsi="Times New Roman" w:cs="David"/>
          <w:sz w:val="24"/>
          <w:szCs w:val="24"/>
          <w:rtl/>
        </w:rPr>
        <w:t xml:space="preserve">, "מילונים בשפה עברית-ערבית באוסף של כתבי יד השומרונים של הספרייה הממלכתית </w:t>
      </w:r>
      <w:proofErr w:type="spellStart"/>
      <w:r w:rsidRPr="00F23DDC">
        <w:rPr>
          <w:rFonts w:ascii="Times New Roman" w:eastAsia="Times New Roman" w:hAnsi="Times New Roman" w:cs="David"/>
          <w:sz w:val="24"/>
          <w:szCs w:val="24"/>
          <w:rtl/>
        </w:rPr>
        <w:t>סאלטיקום</w:t>
      </w:r>
      <w:proofErr w:type="spellEnd"/>
      <w:r w:rsidRPr="00F23DDC">
        <w:rPr>
          <w:rFonts w:ascii="Times New Roman" w:eastAsia="Times New Roman" w:hAnsi="Times New Roman" w:cs="David"/>
          <w:sz w:val="24"/>
          <w:szCs w:val="24"/>
          <w:rtl/>
        </w:rPr>
        <w:t xml:space="preserve">-שדרין", </w:t>
      </w:r>
      <w:proofErr w:type="spellStart"/>
      <w:r w:rsidRPr="00B0529D">
        <w:rPr>
          <w:rFonts w:ascii="Times New Roman" w:eastAsia="Calibri" w:hAnsi="Times New Roman" w:cs="Arial"/>
          <w:i/>
          <w:sz w:val="24"/>
          <w:highlight w:val="green"/>
        </w:rPr>
        <w:t>Semitskie</w:t>
      </w:r>
      <w:proofErr w:type="spellEnd"/>
      <w:r w:rsidRPr="00B0529D">
        <w:rPr>
          <w:rFonts w:ascii="Times New Roman" w:eastAsia="Calibri" w:hAnsi="Times New Roman" w:cs="Arial"/>
          <w:i/>
          <w:sz w:val="24"/>
          <w:highlight w:val="green"/>
        </w:rPr>
        <w:t xml:space="preserve"> </w:t>
      </w:r>
      <w:proofErr w:type="spellStart"/>
      <w:r w:rsidRPr="00B0529D">
        <w:rPr>
          <w:rFonts w:ascii="Times New Roman" w:eastAsia="Calibri" w:hAnsi="Times New Roman" w:cs="Arial"/>
          <w:i/>
          <w:sz w:val="24"/>
          <w:highlight w:val="green"/>
        </w:rPr>
        <w:t>Jazyki</w:t>
      </w:r>
      <w:proofErr w:type="spellEnd"/>
      <w:r w:rsidRPr="00B0529D">
        <w:rPr>
          <w:rFonts w:ascii="Times New Roman" w:eastAsia="Times New Roman" w:hAnsi="Times New Roman" w:cs="David"/>
          <w:sz w:val="24"/>
          <w:szCs w:val="24"/>
          <w:highlight w:val="green"/>
        </w:rPr>
        <w:t xml:space="preserve"> 1 (1963), pp. 148–158</w:t>
      </w:r>
      <w:r w:rsidRPr="00F23DDC">
        <w:rPr>
          <w:rFonts w:ascii="Times New Roman" w:eastAsia="Times New Roman" w:hAnsi="Times New Roman" w:cs="David"/>
          <w:sz w:val="24"/>
          <w:szCs w:val="24"/>
          <w:rtl/>
        </w:rPr>
        <w:t xml:space="preserve"> </w:t>
      </w:r>
      <w:r w:rsidRPr="00F23DDC">
        <w:rPr>
          <w:rFonts w:ascii="Times New Roman" w:eastAsia="Times New Roman" w:hAnsi="Times New Roman" w:cs="David" w:hint="cs"/>
          <w:sz w:val="24"/>
          <w:szCs w:val="24"/>
          <w:rtl/>
        </w:rPr>
        <w:t>(=</w:t>
      </w:r>
      <w:proofErr w:type="spellStart"/>
      <w:r w:rsidRPr="00B0529D">
        <w:rPr>
          <w:rFonts w:ascii="Times New Roman" w:eastAsia="Times New Roman" w:hAnsi="Times New Roman" w:cs="Times New Roman"/>
          <w:sz w:val="24"/>
          <w:szCs w:val="24"/>
          <w:highlight w:val="green"/>
        </w:rPr>
        <w:t>Вильскер</w:t>
      </w:r>
      <w:proofErr w:type="spellEnd"/>
      <w:r w:rsidRPr="00B0529D">
        <w:rPr>
          <w:rFonts w:ascii="Times New Roman" w:eastAsia="Times New Roman" w:hAnsi="Times New Roman" w:cs="David"/>
          <w:sz w:val="24"/>
          <w:szCs w:val="24"/>
          <w:highlight w:val="green"/>
        </w:rPr>
        <w:t xml:space="preserve"> </w:t>
      </w:r>
      <w:r w:rsidRPr="00B0529D">
        <w:rPr>
          <w:rFonts w:ascii="Times New Roman" w:eastAsia="Times New Roman" w:hAnsi="Times New Roman" w:cs="Times New Roman"/>
          <w:sz w:val="24"/>
          <w:szCs w:val="24"/>
          <w:highlight w:val="green"/>
        </w:rPr>
        <w:t>Л Х,</w:t>
      </w:r>
      <w:r w:rsidRPr="00B0529D">
        <w:rPr>
          <w:rFonts w:ascii="Times New Roman" w:eastAsia="Times New Roman" w:hAnsi="Times New Roman" w:cs="David"/>
          <w:sz w:val="24"/>
          <w:szCs w:val="24"/>
          <w:highlight w:val="green"/>
        </w:rPr>
        <w:t xml:space="preserve"> </w:t>
      </w:r>
      <w:proofErr w:type="spellStart"/>
      <w:r w:rsidRPr="00B0529D">
        <w:rPr>
          <w:rFonts w:ascii="Times New Roman" w:eastAsia="Times New Roman" w:hAnsi="Times New Roman" w:cs="Times New Roman"/>
          <w:sz w:val="24"/>
          <w:szCs w:val="24"/>
          <w:highlight w:val="green"/>
        </w:rPr>
        <w:t>Еврейско</w:t>
      </w:r>
      <w:r w:rsidRPr="00B0529D">
        <w:rPr>
          <w:rFonts w:ascii="Times New Roman" w:eastAsia="Times New Roman" w:hAnsi="Times New Roman" w:cs="David"/>
          <w:sz w:val="24"/>
          <w:szCs w:val="24"/>
          <w:highlight w:val="green"/>
        </w:rPr>
        <w:t>-</w:t>
      </w:r>
      <w:r w:rsidRPr="00B0529D">
        <w:rPr>
          <w:rFonts w:ascii="Times New Roman" w:eastAsia="Times New Roman" w:hAnsi="Times New Roman" w:cs="Times New Roman"/>
          <w:sz w:val="24"/>
          <w:szCs w:val="24"/>
          <w:highlight w:val="green"/>
        </w:rPr>
        <w:t>арабские</w:t>
      </w:r>
      <w:proofErr w:type="spellEnd"/>
      <w:r w:rsidRPr="00B0529D">
        <w:rPr>
          <w:rFonts w:ascii="Times New Roman" w:eastAsia="Times New Roman" w:hAnsi="Times New Roman" w:cs="Times New Roman"/>
          <w:sz w:val="24"/>
          <w:szCs w:val="24"/>
          <w:highlight w:val="green"/>
        </w:rPr>
        <w:t xml:space="preserve"> </w:t>
      </w:r>
      <w:proofErr w:type="spellStart"/>
      <w:r w:rsidRPr="00B0529D">
        <w:rPr>
          <w:rFonts w:ascii="Times New Roman" w:eastAsia="Times New Roman" w:hAnsi="Times New Roman" w:cs="Times New Roman"/>
          <w:sz w:val="24"/>
          <w:szCs w:val="24"/>
          <w:highlight w:val="green"/>
        </w:rPr>
        <w:t>словари</w:t>
      </w:r>
      <w:proofErr w:type="spellEnd"/>
      <w:r w:rsidRPr="00B0529D">
        <w:rPr>
          <w:rFonts w:ascii="Times New Roman" w:eastAsia="Times New Roman" w:hAnsi="Times New Roman" w:cs="Times New Roman"/>
          <w:sz w:val="24"/>
          <w:szCs w:val="24"/>
          <w:highlight w:val="green"/>
        </w:rPr>
        <w:t xml:space="preserve"> в </w:t>
      </w:r>
      <w:proofErr w:type="spellStart"/>
      <w:r w:rsidRPr="00B0529D">
        <w:rPr>
          <w:rFonts w:ascii="Times New Roman" w:eastAsia="Times New Roman" w:hAnsi="Times New Roman" w:cs="Times New Roman"/>
          <w:sz w:val="24"/>
          <w:szCs w:val="24"/>
          <w:highlight w:val="green"/>
        </w:rPr>
        <w:t>самаритянском</w:t>
      </w:r>
      <w:proofErr w:type="spellEnd"/>
      <w:r w:rsidRPr="00B0529D">
        <w:rPr>
          <w:rFonts w:ascii="Times New Roman" w:eastAsia="Times New Roman" w:hAnsi="Times New Roman" w:cs="Times New Roman"/>
          <w:sz w:val="24"/>
          <w:szCs w:val="24"/>
          <w:highlight w:val="green"/>
        </w:rPr>
        <w:t xml:space="preserve"> </w:t>
      </w:r>
      <w:proofErr w:type="spellStart"/>
      <w:r w:rsidRPr="00B0529D">
        <w:rPr>
          <w:rFonts w:ascii="Times New Roman" w:eastAsia="Times New Roman" w:hAnsi="Times New Roman" w:cs="Times New Roman"/>
          <w:sz w:val="24"/>
          <w:szCs w:val="24"/>
          <w:highlight w:val="green"/>
        </w:rPr>
        <w:t>руколисном</w:t>
      </w:r>
      <w:proofErr w:type="spellEnd"/>
      <w:r w:rsidRPr="00B0529D">
        <w:rPr>
          <w:rFonts w:ascii="Times New Roman" w:eastAsia="Times New Roman" w:hAnsi="Times New Roman" w:cs="Times New Roman"/>
          <w:sz w:val="24"/>
          <w:szCs w:val="24"/>
          <w:highlight w:val="green"/>
        </w:rPr>
        <w:t xml:space="preserve"> </w:t>
      </w:r>
      <w:proofErr w:type="spellStart"/>
      <w:r w:rsidRPr="00B0529D">
        <w:rPr>
          <w:rFonts w:ascii="Times New Roman" w:eastAsia="Times New Roman" w:hAnsi="Times New Roman" w:cs="Times New Roman"/>
          <w:sz w:val="24"/>
          <w:szCs w:val="24"/>
          <w:highlight w:val="green"/>
        </w:rPr>
        <w:t>собрании</w:t>
      </w:r>
      <w:proofErr w:type="spellEnd"/>
      <w:r w:rsidRPr="00B0529D">
        <w:rPr>
          <w:rFonts w:ascii="Times New Roman" w:eastAsia="Times New Roman" w:hAnsi="Times New Roman" w:cs="Times New Roman"/>
          <w:sz w:val="24"/>
          <w:szCs w:val="24"/>
          <w:highlight w:val="green"/>
        </w:rPr>
        <w:t xml:space="preserve"> </w:t>
      </w:r>
      <w:proofErr w:type="spellStart"/>
      <w:r w:rsidRPr="00B0529D">
        <w:rPr>
          <w:rFonts w:ascii="Times New Roman" w:eastAsia="Times New Roman" w:hAnsi="Times New Roman" w:cs="Times New Roman"/>
          <w:sz w:val="24"/>
          <w:szCs w:val="24"/>
          <w:highlight w:val="green"/>
        </w:rPr>
        <w:t>Государственной</w:t>
      </w:r>
      <w:proofErr w:type="spellEnd"/>
      <w:r w:rsidRPr="00B0529D">
        <w:rPr>
          <w:rFonts w:ascii="Times New Roman" w:eastAsia="Times New Roman" w:hAnsi="Times New Roman" w:cs="Times New Roman"/>
          <w:sz w:val="24"/>
          <w:szCs w:val="24"/>
          <w:highlight w:val="green"/>
        </w:rPr>
        <w:t xml:space="preserve"> </w:t>
      </w:r>
      <w:proofErr w:type="spellStart"/>
      <w:r w:rsidRPr="00B0529D">
        <w:rPr>
          <w:rFonts w:ascii="Times New Roman" w:eastAsia="Times New Roman" w:hAnsi="Times New Roman" w:cs="Times New Roman"/>
          <w:sz w:val="24"/>
          <w:szCs w:val="24"/>
          <w:highlight w:val="green"/>
        </w:rPr>
        <w:t>лубличной</w:t>
      </w:r>
      <w:proofErr w:type="spellEnd"/>
      <w:r w:rsidRPr="00B0529D">
        <w:rPr>
          <w:rFonts w:ascii="Times New Roman" w:eastAsia="Times New Roman" w:hAnsi="Times New Roman" w:cs="Times New Roman"/>
          <w:sz w:val="24"/>
          <w:szCs w:val="24"/>
          <w:highlight w:val="green"/>
        </w:rPr>
        <w:t xml:space="preserve"> </w:t>
      </w:r>
      <w:proofErr w:type="spellStart"/>
      <w:r w:rsidRPr="00B0529D">
        <w:rPr>
          <w:rFonts w:ascii="Times New Roman" w:eastAsia="Times New Roman" w:hAnsi="Times New Roman" w:cs="Times New Roman"/>
          <w:sz w:val="24"/>
          <w:szCs w:val="24"/>
          <w:highlight w:val="green"/>
        </w:rPr>
        <w:t>библиотеки</w:t>
      </w:r>
      <w:proofErr w:type="spellEnd"/>
      <w:r w:rsidRPr="00B0529D">
        <w:rPr>
          <w:rFonts w:ascii="Times New Roman" w:eastAsia="Times New Roman" w:hAnsi="Times New Roman" w:cs="Times New Roman"/>
          <w:sz w:val="24"/>
          <w:szCs w:val="24"/>
          <w:highlight w:val="green"/>
        </w:rPr>
        <w:t xml:space="preserve"> </w:t>
      </w:r>
      <w:proofErr w:type="spellStart"/>
      <w:r w:rsidRPr="00B0529D">
        <w:rPr>
          <w:rFonts w:ascii="Times New Roman" w:eastAsia="Times New Roman" w:hAnsi="Times New Roman" w:cs="Times New Roman"/>
          <w:sz w:val="24"/>
          <w:szCs w:val="24"/>
          <w:highlight w:val="green"/>
        </w:rPr>
        <w:t>им.Е</w:t>
      </w:r>
      <w:proofErr w:type="spellEnd"/>
      <w:r w:rsidRPr="00B0529D">
        <w:rPr>
          <w:rFonts w:ascii="Times New Roman" w:eastAsia="Times New Roman" w:hAnsi="Times New Roman" w:cs="Times New Roman"/>
          <w:sz w:val="24"/>
          <w:szCs w:val="24"/>
          <w:highlight w:val="green"/>
        </w:rPr>
        <w:t xml:space="preserve">. </w:t>
      </w:r>
      <w:proofErr w:type="spellStart"/>
      <w:r w:rsidRPr="00B0529D">
        <w:rPr>
          <w:rFonts w:ascii="Times New Roman" w:eastAsia="Times New Roman" w:hAnsi="Times New Roman" w:cs="Times New Roman"/>
          <w:sz w:val="24"/>
          <w:szCs w:val="24"/>
          <w:highlight w:val="green"/>
        </w:rPr>
        <w:t>Салтьіков-ЩеДРина</w:t>
      </w:r>
      <w:proofErr w:type="spellEnd"/>
      <w:r w:rsidRPr="00B0529D">
        <w:rPr>
          <w:rFonts w:ascii="Times New Roman" w:eastAsia="Times New Roman" w:hAnsi="Times New Roman" w:cs="Times New Roman"/>
          <w:sz w:val="24"/>
          <w:szCs w:val="24"/>
          <w:highlight w:val="green"/>
        </w:rPr>
        <w:t xml:space="preserve">, </w:t>
      </w:r>
      <w:proofErr w:type="spellStart"/>
      <w:r w:rsidRPr="00B0529D">
        <w:rPr>
          <w:rFonts w:ascii="Times New Roman" w:eastAsia="Calibri" w:hAnsi="Times New Roman" w:cs="Arial"/>
          <w:i/>
          <w:sz w:val="24"/>
          <w:highlight w:val="green"/>
        </w:rPr>
        <w:t>Семитские</w:t>
      </w:r>
      <w:proofErr w:type="spellEnd"/>
      <w:r w:rsidRPr="00B0529D">
        <w:rPr>
          <w:rFonts w:ascii="Times New Roman" w:eastAsia="Calibri" w:hAnsi="Times New Roman" w:cs="Arial"/>
          <w:i/>
          <w:sz w:val="24"/>
          <w:highlight w:val="green"/>
        </w:rPr>
        <w:t xml:space="preserve"> </w:t>
      </w:r>
      <w:proofErr w:type="spellStart"/>
      <w:r w:rsidRPr="00B0529D">
        <w:rPr>
          <w:rFonts w:ascii="Times New Roman" w:eastAsia="Calibri" w:hAnsi="Times New Roman" w:cs="Arial"/>
          <w:i/>
          <w:sz w:val="24"/>
          <w:highlight w:val="green"/>
        </w:rPr>
        <w:t>яэьіки</w:t>
      </w:r>
      <w:proofErr w:type="spellEnd"/>
      <w:r w:rsidRPr="00B0529D">
        <w:rPr>
          <w:rFonts w:ascii="Times New Roman" w:eastAsia="Times New Roman" w:hAnsi="Times New Roman" w:cs="Times New Roman"/>
          <w:sz w:val="24"/>
          <w:szCs w:val="24"/>
          <w:highlight w:val="green"/>
        </w:rPr>
        <w:t xml:space="preserve">, </w:t>
      </w:r>
      <w:proofErr w:type="spellStart"/>
      <w:r w:rsidRPr="00B0529D">
        <w:rPr>
          <w:rFonts w:ascii="Times New Roman" w:eastAsia="Times New Roman" w:hAnsi="Times New Roman" w:cs="Times New Roman"/>
          <w:sz w:val="24"/>
          <w:szCs w:val="24"/>
          <w:highlight w:val="green"/>
        </w:rPr>
        <w:t>Москва</w:t>
      </w:r>
      <w:proofErr w:type="spellEnd"/>
      <w:r w:rsidRPr="00B0529D">
        <w:rPr>
          <w:rFonts w:ascii="Times New Roman" w:eastAsia="Times New Roman" w:hAnsi="Times New Roman" w:cs="Times New Roman"/>
          <w:sz w:val="24"/>
          <w:szCs w:val="24"/>
          <w:highlight w:val="green"/>
        </w:rPr>
        <w:t xml:space="preserve"> 1963, Л</w:t>
      </w:r>
      <w:r w:rsidRPr="00F23DDC">
        <w:rPr>
          <w:rFonts w:ascii="Times New Roman" w:eastAsia="Times New Roman" w:hAnsi="Times New Roman" w:cs="Times New Roman"/>
          <w:sz w:val="24"/>
          <w:szCs w:val="24"/>
        </w:rPr>
        <w:t xml:space="preserve"> 148–154</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 xml:space="preserve">ותד, מליץ, ע' ותד,  </w:t>
      </w:r>
      <w:r w:rsidRPr="00C876BA">
        <w:rPr>
          <w:rFonts w:ascii="David" w:eastAsia="Calibri" w:hAnsi="David" w:cs="David" w:hint="cs"/>
          <w:b/>
          <w:bCs/>
          <w:sz w:val="24"/>
          <w:szCs w:val="24"/>
          <w:rtl/>
        </w:rPr>
        <w:t xml:space="preserve">ה"מליץ" </w:t>
      </w:r>
      <w:r w:rsidRPr="00C876BA">
        <w:rPr>
          <w:rFonts w:ascii="David" w:eastAsia="Calibri" w:hAnsi="David" w:cs="David"/>
          <w:b/>
          <w:bCs/>
          <w:sz w:val="24"/>
          <w:szCs w:val="24"/>
          <w:rtl/>
        </w:rPr>
        <w:t>–</w:t>
      </w:r>
      <w:r w:rsidRPr="00C876BA">
        <w:rPr>
          <w:rFonts w:ascii="David" w:eastAsia="Calibri" w:hAnsi="David" w:cs="David" w:hint="cs"/>
          <w:b/>
          <w:bCs/>
          <w:sz w:val="24"/>
          <w:szCs w:val="24"/>
          <w:rtl/>
        </w:rPr>
        <w:t xml:space="preserve"> המילון המיוחס לפינחס הכהן בן יוסף הרבן</w:t>
      </w:r>
      <w:r w:rsidRPr="00C876BA">
        <w:rPr>
          <w:rFonts w:ascii="David" w:eastAsia="Calibri" w:hAnsi="David" w:cs="David" w:hint="cs"/>
          <w:sz w:val="24"/>
          <w:szCs w:val="24"/>
          <w:rtl/>
        </w:rPr>
        <w:t xml:space="preserve"> (בן המאה ה-14), א-ד, </w:t>
      </w:r>
    </w:p>
    <w:p w:rsid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sz w:val="24"/>
          <w:szCs w:val="24"/>
          <w:rtl/>
        </w:rPr>
        <w:tab/>
      </w:r>
      <w:r w:rsidRPr="00C876BA">
        <w:rPr>
          <w:rFonts w:ascii="David" w:eastAsia="Calibri" w:hAnsi="David" w:cs="David"/>
          <w:sz w:val="24"/>
          <w:szCs w:val="24"/>
          <w:rtl/>
        </w:rPr>
        <w:tab/>
      </w:r>
      <w:r w:rsidRPr="00C876BA">
        <w:rPr>
          <w:rFonts w:ascii="David" w:eastAsia="Calibri" w:hAnsi="David" w:cs="David" w:hint="cs"/>
          <w:sz w:val="24"/>
          <w:szCs w:val="24"/>
          <w:rtl/>
        </w:rPr>
        <w:t>עבודת דוקטור, אוניברסיטת תל-אביב, 1999.</w:t>
      </w:r>
    </w:p>
    <w:p w:rsidR="00407DB4" w:rsidRDefault="00407DB4" w:rsidP="00C876BA">
      <w:pPr>
        <w:spacing w:after="200" w:line="480" w:lineRule="auto"/>
        <w:jc w:val="both"/>
        <w:rPr>
          <w:rFonts w:ascii="David" w:eastAsia="Calibri" w:hAnsi="David" w:cs="David"/>
          <w:sz w:val="24"/>
          <w:szCs w:val="24"/>
          <w:rtl/>
        </w:rPr>
      </w:pPr>
      <w:r>
        <w:rPr>
          <w:rFonts w:ascii="David" w:eastAsia="Calibri" w:hAnsi="David" w:cs="David" w:hint="cs"/>
          <w:sz w:val="24"/>
          <w:szCs w:val="24"/>
          <w:rtl/>
        </w:rPr>
        <w:t xml:space="preserve">ותד, ספר המליץ, ע' ותד, ספר המליץ </w:t>
      </w:r>
      <w:r>
        <w:rPr>
          <w:rFonts w:ascii="David" w:eastAsia="Calibri" w:hAnsi="David" w:cs="David"/>
          <w:sz w:val="24"/>
          <w:szCs w:val="24"/>
          <w:rtl/>
        </w:rPr>
        <w:t>–</w:t>
      </w:r>
      <w:r>
        <w:rPr>
          <w:rFonts w:ascii="David" w:eastAsia="Calibri" w:hAnsi="David" w:cs="David" w:hint="cs"/>
          <w:sz w:val="24"/>
          <w:szCs w:val="24"/>
          <w:rtl/>
        </w:rPr>
        <w:t xml:space="preserve"> </w:t>
      </w:r>
      <w:r>
        <w:rPr>
          <w:rFonts w:ascii="David" w:eastAsia="Calibri" w:hAnsi="David" w:hint="cs"/>
          <w:sz w:val="24"/>
          <w:szCs w:val="24"/>
          <w:rtl/>
          <w:lang w:bidi="ar-SA"/>
        </w:rPr>
        <w:t>كتاب الترجمان</w:t>
      </w:r>
      <w:r w:rsidRPr="00407DB4">
        <w:rPr>
          <w:rFonts w:ascii="David" w:eastAsia="Calibri" w:hAnsi="David" w:cs="David"/>
          <w:sz w:val="24"/>
          <w:szCs w:val="24"/>
          <w:rtl/>
        </w:rPr>
        <w:t>",</w:t>
      </w:r>
      <w:r>
        <w:rPr>
          <w:rFonts w:ascii="David" w:eastAsia="Calibri" w:hAnsi="David" w:cs="David" w:hint="cs"/>
          <w:sz w:val="24"/>
          <w:szCs w:val="24"/>
          <w:rtl/>
        </w:rPr>
        <w:t xml:space="preserve"> </w:t>
      </w:r>
      <w:r w:rsidRPr="00407DB4">
        <w:rPr>
          <w:rFonts w:ascii="David" w:eastAsia="Calibri" w:hAnsi="David" w:cs="David"/>
          <w:sz w:val="24"/>
          <w:szCs w:val="24"/>
          <w:rtl/>
        </w:rPr>
        <w:t>המילון המיוחס לפינחס הכהן</w:t>
      </w:r>
      <w:r>
        <w:rPr>
          <w:rFonts w:ascii="David" w:eastAsia="Calibri" w:hAnsi="David" w:cs="David" w:hint="cs"/>
          <w:sz w:val="24"/>
          <w:szCs w:val="24"/>
          <w:rtl/>
        </w:rPr>
        <w:t xml:space="preserve"> בן יוסף הרבן, </w:t>
      </w:r>
    </w:p>
    <w:p w:rsidR="00407DB4" w:rsidRPr="00C876BA" w:rsidRDefault="00407DB4" w:rsidP="00407DB4">
      <w:pPr>
        <w:spacing w:after="200" w:line="480" w:lineRule="auto"/>
        <w:ind w:left="720" w:firstLine="720"/>
        <w:jc w:val="both"/>
        <w:rPr>
          <w:rFonts w:ascii="David" w:eastAsia="Calibri" w:hAnsi="David" w:cs="David"/>
          <w:sz w:val="24"/>
          <w:szCs w:val="24"/>
          <w:rtl/>
        </w:rPr>
      </w:pPr>
      <w:r>
        <w:rPr>
          <w:rFonts w:ascii="David" w:eastAsia="Calibri" w:hAnsi="David" w:cs="David" w:hint="cs"/>
          <w:sz w:val="24"/>
          <w:szCs w:val="24"/>
          <w:rtl/>
        </w:rPr>
        <w:t>האקדמיה ללשון עברית (בדפוס)</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 xml:space="preserve">ותד, כתבי, ע' ותד. "כתבי השומרונים בלשון ערבית", </w:t>
      </w:r>
      <w:r w:rsidRPr="00C876BA">
        <w:rPr>
          <w:rFonts w:ascii="David" w:eastAsia="Calibri" w:hAnsi="David" w:cs="David" w:hint="cs"/>
          <w:b/>
          <w:bCs/>
          <w:sz w:val="24"/>
          <w:szCs w:val="24"/>
          <w:rtl/>
        </w:rPr>
        <w:t>א. ב. חדשות השומרונים</w:t>
      </w:r>
      <w:r w:rsidRPr="00C876BA">
        <w:rPr>
          <w:rFonts w:ascii="David" w:eastAsia="Calibri" w:hAnsi="David" w:cs="David" w:hint="cs"/>
          <w:sz w:val="24"/>
          <w:szCs w:val="24"/>
          <w:rtl/>
        </w:rPr>
        <w:t xml:space="preserve">, גיליון מס' 980 - 981, </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sz w:val="24"/>
          <w:szCs w:val="24"/>
          <w:rtl/>
        </w:rPr>
        <w:tab/>
      </w:r>
      <w:r w:rsidRPr="00C876BA">
        <w:rPr>
          <w:rFonts w:ascii="David" w:eastAsia="Calibri" w:hAnsi="David" w:cs="David"/>
          <w:sz w:val="24"/>
          <w:szCs w:val="24"/>
          <w:rtl/>
        </w:rPr>
        <w:tab/>
      </w:r>
      <w:r w:rsidRPr="00C876BA">
        <w:rPr>
          <w:rFonts w:ascii="David" w:eastAsia="Calibri" w:hAnsi="David" w:cs="David" w:hint="cs"/>
          <w:sz w:val="24"/>
          <w:szCs w:val="24"/>
          <w:rtl/>
        </w:rPr>
        <w:t xml:space="preserve">חולון, 2007, עמ' 10 </w:t>
      </w:r>
      <w:r w:rsidRPr="00C876BA">
        <w:rPr>
          <w:rFonts w:ascii="David" w:eastAsia="Calibri" w:hAnsi="David" w:cs="David"/>
          <w:sz w:val="24"/>
          <w:szCs w:val="24"/>
          <w:rtl/>
        </w:rPr>
        <w:t>–</w:t>
      </w:r>
      <w:r w:rsidRPr="00C876BA">
        <w:rPr>
          <w:rFonts w:ascii="David" w:eastAsia="Calibri" w:hAnsi="David" w:cs="David" w:hint="cs"/>
          <w:sz w:val="24"/>
          <w:szCs w:val="24"/>
          <w:rtl/>
        </w:rPr>
        <w:t xml:space="preserve"> 19.</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 xml:space="preserve">ותד, מחבר, ע' ותד 2001.  "מיהו מחבר 'המליץ' </w:t>
      </w:r>
      <w:r w:rsidRPr="00C876BA">
        <w:rPr>
          <w:rFonts w:ascii="David" w:eastAsia="Calibri" w:hAnsi="David" w:cs="David"/>
          <w:sz w:val="24"/>
          <w:szCs w:val="24"/>
          <w:rtl/>
        </w:rPr>
        <w:t>–</w:t>
      </w:r>
      <w:r w:rsidRPr="00C876BA">
        <w:rPr>
          <w:rFonts w:ascii="David" w:eastAsia="Calibri" w:hAnsi="David" w:cs="David" w:hint="cs"/>
          <w:sz w:val="24"/>
          <w:szCs w:val="24"/>
          <w:rtl/>
        </w:rPr>
        <w:t xml:space="preserve"> המילון העברי (שומרוני) </w:t>
      </w:r>
      <w:r w:rsidRPr="00C876BA">
        <w:rPr>
          <w:rFonts w:ascii="David" w:eastAsia="Calibri" w:hAnsi="David" w:cs="David"/>
          <w:sz w:val="24"/>
          <w:szCs w:val="24"/>
          <w:rtl/>
        </w:rPr>
        <w:t>–</w:t>
      </w:r>
      <w:r w:rsidRPr="00C876BA">
        <w:rPr>
          <w:rFonts w:ascii="David" w:eastAsia="Calibri" w:hAnsi="David" w:cs="David" w:hint="cs"/>
          <w:sz w:val="24"/>
          <w:szCs w:val="24"/>
          <w:rtl/>
        </w:rPr>
        <w:t xml:space="preserve"> ערבי?", </w:t>
      </w:r>
      <w:r w:rsidRPr="00C876BA">
        <w:rPr>
          <w:rFonts w:ascii="David" w:eastAsia="Calibri" w:hAnsi="David" w:cs="David" w:hint="cs"/>
          <w:b/>
          <w:bCs/>
          <w:sz w:val="24"/>
          <w:szCs w:val="24"/>
          <w:rtl/>
        </w:rPr>
        <w:t>תעודה ט"ז</w:t>
      </w:r>
      <w:r w:rsidRPr="00C876BA">
        <w:rPr>
          <w:rFonts w:ascii="David" w:eastAsia="Calibri" w:hAnsi="David" w:cs="David" w:hint="cs"/>
          <w:sz w:val="24"/>
          <w:szCs w:val="24"/>
          <w:rtl/>
        </w:rPr>
        <w:t>, תל-אביב, 2001, עמ' 477 - 490.</w:t>
      </w:r>
    </w:p>
    <w:p w:rsid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 xml:space="preserve">טל, תרגום, א' טל, </w:t>
      </w:r>
      <w:r w:rsidRPr="00C876BA">
        <w:rPr>
          <w:rFonts w:ascii="David" w:eastAsia="Calibri" w:hAnsi="David" w:cs="David" w:hint="cs"/>
          <w:b/>
          <w:bCs/>
          <w:sz w:val="24"/>
          <w:szCs w:val="24"/>
          <w:rtl/>
        </w:rPr>
        <w:t xml:space="preserve">התרגום השומרוני לתורה, מהדורה ביקורתית, א </w:t>
      </w:r>
      <w:r w:rsidRPr="00C876BA">
        <w:rPr>
          <w:rFonts w:ascii="David" w:eastAsia="Calibri" w:hAnsi="David" w:cs="David"/>
          <w:b/>
          <w:bCs/>
          <w:sz w:val="24"/>
          <w:szCs w:val="24"/>
          <w:rtl/>
        </w:rPr>
        <w:t>–</w:t>
      </w:r>
      <w:r w:rsidRPr="00C876BA">
        <w:rPr>
          <w:rFonts w:ascii="David" w:eastAsia="Calibri" w:hAnsi="David" w:cs="David" w:hint="cs"/>
          <w:b/>
          <w:bCs/>
          <w:sz w:val="24"/>
          <w:szCs w:val="24"/>
          <w:rtl/>
        </w:rPr>
        <w:t xml:space="preserve"> ג</w:t>
      </w:r>
      <w:r w:rsidRPr="00C876BA">
        <w:rPr>
          <w:rFonts w:ascii="David" w:eastAsia="Calibri" w:hAnsi="David" w:cs="David" w:hint="cs"/>
          <w:sz w:val="24"/>
          <w:szCs w:val="24"/>
          <w:rtl/>
        </w:rPr>
        <w:t>, תל-אביב, תש"ם.</w:t>
      </w:r>
    </w:p>
    <w:p w:rsidR="00A75925" w:rsidRDefault="001F44FC" w:rsidP="001F44FC">
      <w:pPr>
        <w:tabs>
          <w:tab w:val="right" w:pos="1800"/>
        </w:tabs>
        <w:autoSpaceDE w:val="0"/>
        <w:autoSpaceDN w:val="0"/>
        <w:adjustRightInd w:val="0"/>
        <w:spacing w:before="240" w:after="0" w:line="276" w:lineRule="auto"/>
        <w:ind w:left="338" w:hanging="338"/>
        <w:jc w:val="both"/>
        <w:rPr>
          <w:rFonts w:ascii="Times New Roman" w:eastAsia="Calibri" w:hAnsi="Times New Roman" w:cs="Arial"/>
          <w:i/>
          <w:sz w:val="24"/>
          <w:rtl/>
        </w:rPr>
      </w:pPr>
      <w:r w:rsidRPr="001F44FC">
        <w:rPr>
          <w:rFonts w:ascii="Times New Roman" w:eastAsia="Times New Roman" w:hAnsi="Times New Roman" w:cs="David" w:hint="cs"/>
          <w:sz w:val="24"/>
          <w:szCs w:val="24"/>
          <w:rtl/>
        </w:rPr>
        <w:t>טל, מילון</w:t>
      </w:r>
      <w:r>
        <w:rPr>
          <w:rFonts w:ascii="Times New Roman" w:eastAsia="Times New Roman" w:hAnsi="Times New Roman" w:cs="David" w:hint="cs"/>
          <w:sz w:val="24"/>
          <w:szCs w:val="24"/>
          <w:rtl/>
        </w:rPr>
        <w:t xml:space="preserve">, </w:t>
      </w:r>
      <w:r w:rsidRPr="001F44FC">
        <w:rPr>
          <w:rFonts w:ascii="Times New Roman" w:eastAsia="Times New Roman" w:hAnsi="Times New Roman" w:cs="David" w:hint="cs"/>
          <w:sz w:val="24"/>
          <w:szCs w:val="24"/>
          <w:rtl/>
        </w:rPr>
        <w:t xml:space="preserve">א' טל, </w:t>
      </w:r>
      <w:r w:rsidRPr="001F44FC">
        <w:rPr>
          <w:rFonts w:ascii="Times New Roman" w:eastAsia="Times New Roman" w:hAnsi="Times New Roman" w:cs="David"/>
          <w:sz w:val="24"/>
          <w:szCs w:val="24"/>
          <w:rtl/>
        </w:rPr>
        <w:tab/>
      </w:r>
      <w:r w:rsidRPr="001F44FC">
        <w:rPr>
          <w:rFonts w:ascii="Times New Roman" w:eastAsia="Times New Roman" w:hAnsi="Times New Roman" w:cs="David" w:hint="cs"/>
          <w:sz w:val="24"/>
          <w:szCs w:val="24"/>
          <w:rtl/>
        </w:rPr>
        <w:t>מילון הארמית של השומרונים, א</w:t>
      </w:r>
      <w:r w:rsidRPr="001F44FC">
        <w:rPr>
          <w:rFonts w:ascii="Times New Roman" w:eastAsia="Times New Roman" w:hAnsi="Times New Roman" w:cs="David" w:hint="eastAsia"/>
          <w:sz w:val="24"/>
          <w:szCs w:val="24"/>
          <w:rtl/>
        </w:rPr>
        <w:t>–ב,</w:t>
      </w:r>
      <w:r w:rsidRPr="001F44FC">
        <w:rPr>
          <w:rFonts w:ascii="Times New Roman" w:eastAsia="Times New Roman" w:hAnsi="Times New Roman" w:cs="David" w:hint="cs"/>
          <w:sz w:val="24"/>
          <w:szCs w:val="24"/>
          <w:rtl/>
        </w:rPr>
        <w:t xml:space="preserve"> ליידן תש"ס (=</w:t>
      </w:r>
      <w:r w:rsidRPr="00B0529D">
        <w:rPr>
          <w:rFonts w:ascii="Times New Roman" w:eastAsia="Times New Roman" w:hAnsi="Times New Roman" w:cs="David" w:hint="cs"/>
          <w:sz w:val="24"/>
          <w:szCs w:val="24"/>
          <w:highlight w:val="green"/>
        </w:rPr>
        <w:t>A</w:t>
      </w:r>
      <w:r w:rsidRPr="00B0529D">
        <w:rPr>
          <w:rFonts w:ascii="Times New Roman" w:eastAsia="Times New Roman" w:hAnsi="Times New Roman" w:cs="David"/>
          <w:sz w:val="24"/>
          <w:szCs w:val="24"/>
          <w:highlight w:val="green"/>
        </w:rPr>
        <w:t xml:space="preserve">. </w:t>
      </w:r>
      <w:proofErr w:type="gramStart"/>
      <w:r w:rsidRPr="00B0529D">
        <w:rPr>
          <w:rFonts w:ascii="Times New Roman" w:eastAsia="Times New Roman" w:hAnsi="Times New Roman" w:cs="David"/>
          <w:sz w:val="24"/>
          <w:szCs w:val="24"/>
          <w:highlight w:val="green"/>
        </w:rPr>
        <w:t xml:space="preserve">Tal,  </w:t>
      </w:r>
      <w:r w:rsidRPr="00B0529D">
        <w:rPr>
          <w:rFonts w:ascii="Times New Roman" w:eastAsia="Calibri" w:hAnsi="Times New Roman" w:cs="Arial"/>
          <w:i/>
          <w:sz w:val="24"/>
          <w:highlight w:val="green"/>
        </w:rPr>
        <w:t>A</w:t>
      </w:r>
      <w:proofErr w:type="gramEnd"/>
      <w:r w:rsidRPr="00B0529D">
        <w:rPr>
          <w:rFonts w:ascii="Times New Roman" w:eastAsia="Calibri" w:hAnsi="Times New Roman" w:cs="Arial"/>
          <w:i/>
          <w:sz w:val="24"/>
          <w:highlight w:val="green"/>
        </w:rPr>
        <w:t xml:space="preserve"> Dictionary of</w:t>
      </w:r>
      <w:r w:rsidRPr="001F44FC">
        <w:rPr>
          <w:rFonts w:ascii="Times New Roman" w:eastAsia="Calibri" w:hAnsi="Times New Roman" w:cs="Arial"/>
          <w:i/>
          <w:sz w:val="24"/>
        </w:rPr>
        <w:t xml:space="preserve"> </w:t>
      </w:r>
    </w:p>
    <w:p w:rsidR="001F44FC" w:rsidRPr="001F44FC" w:rsidRDefault="00A75925" w:rsidP="001F44FC">
      <w:pPr>
        <w:tabs>
          <w:tab w:val="right" w:pos="1800"/>
        </w:tabs>
        <w:autoSpaceDE w:val="0"/>
        <w:autoSpaceDN w:val="0"/>
        <w:adjustRightInd w:val="0"/>
        <w:spacing w:before="240" w:after="0" w:line="276" w:lineRule="auto"/>
        <w:ind w:left="338" w:hanging="338"/>
        <w:jc w:val="both"/>
        <w:rPr>
          <w:rFonts w:ascii="Times New Roman" w:eastAsia="Times New Roman" w:hAnsi="Times New Roman" w:cs="David"/>
          <w:sz w:val="24"/>
          <w:szCs w:val="24"/>
          <w:rtl/>
        </w:rPr>
      </w:pPr>
      <w:r>
        <w:rPr>
          <w:rFonts w:ascii="Times New Roman" w:eastAsia="Calibri" w:hAnsi="Times New Roman" w:cs="Arial"/>
          <w:i/>
          <w:sz w:val="24"/>
          <w:rtl/>
        </w:rPr>
        <w:tab/>
      </w:r>
      <w:r>
        <w:rPr>
          <w:rFonts w:ascii="Times New Roman" w:eastAsia="Calibri" w:hAnsi="Times New Roman" w:cs="Arial"/>
          <w:i/>
          <w:sz w:val="24"/>
          <w:rtl/>
        </w:rPr>
        <w:tab/>
      </w:r>
      <w:r>
        <w:rPr>
          <w:rFonts w:ascii="Times New Roman" w:eastAsia="Calibri" w:hAnsi="Times New Roman" w:cs="Arial"/>
          <w:i/>
          <w:sz w:val="24"/>
          <w:rtl/>
        </w:rPr>
        <w:tab/>
      </w:r>
      <w:r>
        <w:rPr>
          <w:rFonts w:ascii="Times New Roman" w:eastAsia="Calibri" w:hAnsi="Times New Roman" w:cs="Arial"/>
          <w:i/>
          <w:sz w:val="24"/>
          <w:rtl/>
        </w:rPr>
        <w:tab/>
      </w:r>
      <w:r w:rsidR="001F44FC" w:rsidRPr="00B0529D">
        <w:rPr>
          <w:rFonts w:ascii="Times New Roman" w:eastAsia="Calibri" w:hAnsi="Times New Roman" w:cs="Arial"/>
          <w:i/>
          <w:sz w:val="24"/>
          <w:highlight w:val="green"/>
        </w:rPr>
        <w:t>Samaritan Aramaic</w:t>
      </w:r>
      <w:r w:rsidR="001F44FC" w:rsidRPr="00B0529D">
        <w:rPr>
          <w:rFonts w:ascii="Times New Roman" w:eastAsia="Times New Roman" w:hAnsi="Times New Roman" w:cs="David"/>
          <w:sz w:val="24"/>
          <w:szCs w:val="24"/>
          <w:highlight w:val="green"/>
        </w:rPr>
        <w:t>, 1–2, Leiden 2000)</w:t>
      </w:r>
    </w:p>
    <w:p w:rsidR="00382B31" w:rsidRPr="001F44FC" w:rsidRDefault="00382B31" w:rsidP="00C876BA">
      <w:pPr>
        <w:spacing w:after="200" w:line="480" w:lineRule="auto"/>
        <w:jc w:val="both"/>
        <w:rPr>
          <w:rFonts w:ascii="David" w:eastAsia="Calibri" w:hAnsi="David" w:cs="David"/>
          <w:sz w:val="24"/>
          <w:szCs w:val="24"/>
          <w:rtl/>
        </w:rPr>
      </w:pPr>
    </w:p>
    <w:p w:rsidR="00A75925" w:rsidRDefault="00E76F3B" w:rsidP="00C876BA">
      <w:pPr>
        <w:spacing w:after="200" w:line="480" w:lineRule="auto"/>
        <w:jc w:val="both"/>
        <w:rPr>
          <w:rFonts w:ascii="David" w:eastAsia="Calibri" w:hAnsi="David" w:cs="David"/>
          <w:sz w:val="24"/>
          <w:szCs w:val="24"/>
          <w:rtl/>
        </w:rPr>
      </w:pPr>
      <w:r>
        <w:rPr>
          <w:rFonts w:ascii="David" w:eastAsia="Calibri" w:hAnsi="David" w:cs="David" w:hint="cs"/>
          <w:sz w:val="24"/>
          <w:szCs w:val="24"/>
          <w:rtl/>
        </w:rPr>
        <w:t xml:space="preserve">טנא, ביקורת, ד' טנא, </w:t>
      </w:r>
      <w:r w:rsidR="006B45C3" w:rsidRPr="006B45C3">
        <w:rPr>
          <w:rFonts w:ascii="David" w:eastAsia="Calibri" w:hAnsi="David" w:cs="David"/>
          <w:sz w:val="24"/>
          <w:szCs w:val="24"/>
          <w:rtl/>
        </w:rPr>
        <w:t xml:space="preserve">"ביקורת האגרון לרב סעדיה במהדורת נחמיה אלוני", </w:t>
      </w:r>
      <w:r w:rsidR="006B45C3" w:rsidRPr="00A75925">
        <w:rPr>
          <w:rFonts w:ascii="David" w:eastAsia="Calibri" w:hAnsi="David" w:cs="David"/>
          <w:b/>
          <w:bCs/>
          <w:sz w:val="24"/>
          <w:szCs w:val="24"/>
          <w:rtl/>
        </w:rPr>
        <w:t>קרית ספר מז</w:t>
      </w:r>
      <w:r w:rsidR="006B45C3" w:rsidRPr="006B45C3">
        <w:rPr>
          <w:rFonts w:ascii="David" w:eastAsia="Calibri" w:hAnsi="David" w:cs="David"/>
          <w:sz w:val="24"/>
          <w:szCs w:val="24"/>
          <w:rtl/>
        </w:rPr>
        <w:t xml:space="preserve"> </w:t>
      </w:r>
      <w:r w:rsidR="006B45C3" w:rsidRPr="006B45C3">
        <w:rPr>
          <w:rFonts w:ascii="David" w:eastAsia="Calibri" w:hAnsi="David" w:cs="David"/>
          <w:sz w:val="24"/>
          <w:szCs w:val="24"/>
          <w:rtl/>
        </w:rPr>
        <w:tab/>
        <w:t xml:space="preserve">(תשל"ב), </w:t>
      </w:r>
    </w:p>
    <w:p w:rsidR="00E76F3B" w:rsidRDefault="006B45C3" w:rsidP="00A75925">
      <w:pPr>
        <w:spacing w:after="200" w:line="480" w:lineRule="auto"/>
        <w:ind w:left="720" w:firstLine="720"/>
        <w:jc w:val="both"/>
        <w:rPr>
          <w:rFonts w:ascii="David" w:eastAsia="Calibri" w:hAnsi="David" w:cs="David"/>
          <w:sz w:val="24"/>
          <w:szCs w:val="24"/>
          <w:rtl/>
        </w:rPr>
      </w:pPr>
      <w:r w:rsidRPr="006B45C3">
        <w:rPr>
          <w:rFonts w:ascii="David" w:eastAsia="Calibri" w:hAnsi="David" w:cs="David"/>
          <w:sz w:val="24"/>
          <w:szCs w:val="24"/>
          <w:rtl/>
        </w:rPr>
        <w:t>עמ' 545–553</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לין, מילון</w:t>
      </w:r>
    </w:p>
    <w:p w:rsidR="00C876BA" w:rsidRPr="00C876BA" w:rsidRDefault="00C876BA" w:rsidP="00C876BA">
      <w:pPr>
        <w:bidi w:val="0"/>
        <w:spacing w:after="200" w:line="480" w:lineRule="auto"/>
        <w:jc w:val="both"/>
        <w:rPr>
          <w:rFonts w:ascii="David" w:eastAsia="Calibri" w:hAnsi="David" w:cs="David"/>
          <w:sz w:val="24"/>
          <w:szCs w:val="24"/>
        </w:rPr>
      </w:pPr>
      <w:r w:rsidRPr="00B0529D">
        <w:rPr>
          <w:rFonts w:ascii="David" w:eastAsia="Calibri" w:hAnsi="David" w:cs="David"/>
          <w:sz w:val="24"/>
          <w:szCs w:val="24"/>
          <w:highlight w:val="green"/>
        </w:rPr>
        <w:t xml:space="preserve">F. W. Lane, </w:t>
      </w:r>
      <w:r w:rsidRPr="00B0529D">
        <w:rPr>
          <w:rFonts w:ascii="David" w:eastAsia="Calibri" w:hAnsi="David" w:cs="David"/>
          <w:i/>
          <w:iCs/>
          <w:sz w:val="24"/>
          <w:szCs w:val="24"/>
          <w:highlight w:val="green"/>
        </w:rPr>
        <w:t>Arabic–English Lexicon</w:t>
      </w:r>
      <w:r w:rsidRPr="00B0529D">
        <w:rPr>
          <w:rFonts w:ascii="David" w:eastAsia="Calibri" w:hAnsi="David" w:cs="David"/>
          <w:sz w:val="24"/>
          <w:szCs w:val="24"/>
          <w:highlight w:val="green"/>
        </w:rPr>
        <w:t>, London 1863–1893</w:t>
      </w:r>
    </w:p>
    <w:p w:rsidR="00FA55F3" w:rsidRDefault="00FA55F3" w:rsidP="00C876BA">
      <w:pPr>
        <w:spacing w:after="200" w:line="480" w:lineRule="auto"/>
        <w:jc w:val="both"/>
        <w:rPr>
          <w:rFonts w:ascii="David" w:eastAsia="Calibri" w:hAnsi="David" w:cs="David"/>
          <w:sz w:val="24"/>
          <w:szCs w:val="24"/>
          <w:rtl/>
          <w:lang w:bidi="ar-SA"/>
        </w:rPr>
      </w:pPr>
      <w:r w:rsidRPr="00FA55F3">
        <w:rPr>
          <w:rFonts w:ascii="David" w:eastAsia="Calibri" w:hAnsi="David" w:cs="David"/>
          <w:sz w:val="24"/>
          <w:szCs w:val="24"/>
          <w:rtl/>
        </w:rPr>
        <w:t>אלמונג'ד</w:t>
      </w:r>
      <w:r w:rsidR="007E150A">
        <w:rPr>
          <w:rFonts w:ascii="David" w:eastAsia="Calibri" w:hAnsi="David" w:cs="David" w:hint="cs"/>
          <w:sz w:val="24"/>
          <w:szCs w:val="24"/>
          <w:rtl/>
        </w:rPr>
        <w:t xml:space="preserve">, </w:t>
      </w:r>
      <w:r w:rsidRPr="00FA55F3">
        <w:rPr>
          <w:rFonts w:ascii="David" w:eastAsia="Calibri" w:hAnsi="David" w:cs="David"/>
          <w:sz w:val="24"/>
          <w:szCs w:val="24"/>
          <w:rtl/>
        </w:rPr>
        <w:t xml:space="preserve"> </w:t>
      </w:r>
      <w:r w:rsidRPr="00FA55F3">
        <w:rPr>
          <w:rFonts w:ascii="David" w:eastAsia="Calibri" w:hAnsi="David" w:cs="Times New Roman"/>
          <w:sz w:val="24"/>
          <w:szCs w:val="24"/>
          <w:rtl/>
          <w:lang w:bidi="ar-SA"/>
        </w:rPr>
        <w:t xml:space="preserve">المنجد في اللغه والاعلام, </w:t>
      </w:r>
      <w:r w:rsidRPr="00FA55F3">
        <w:rPr>
          <w:rFonts w:ascii="David" w:eastAsia="Calibri" w:hAnsi="David" w:cs="David"/>
          <w:sz w:val="24"/>
          <w:szCs w:val="24"/>
          <w:rtl/>
        </w:rPr>
        <w:t xml:space="preserve">דאר אלמשרק, ביירות </w:t>
      </w:r>
      <w:r w:rsidRPr="00FA55F3">
        <w:rPr>
          <w:rFonts w:ascii="David" w:eastAsia="Calibri" w:hAnsi="David" w:cs="Times New Roman"/>
          <w:sz w:val="24"/>
          <w:szCs w:val="24"/>
          <w:rtl/>
          <w:lang w:bidi="ar-SA"/>
        </w:rPr>
        <w:t>1973</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sz w:val="24"/>
          <w:szCs w:val="24"/>
          <w:rtl/>
        </w:rPr>
        <w:lastRenderedPageBreak/>
        <w:t xml:space="preserve">פון גאל = </w:t>
      </w:r>
      <w:r w:rsidRPr="00B0529D">
        <w:rPr>
          <w:rFonts w:ascii="David" w:eastAsia="Calibri" w:hAnsi="David" w:cs="David"/>
          <w:sz w:val="24"/>
          <w:szCs w:val="24"/>
          <w:highlight w:val="green"/>
        </w:rPr>
        <w:t xml:space="preserve">A. F. Von Gal, </w:t>
      </w:r>
      <w:r w:rsidRPr="00B0529D">
        <w:rPr>
          <w:rFonts w:ascii="David" w:eastAsia="Calibri" w:hAnsi="David" w:cs="David"/>
          <w:i/>
          <w:iCs/>
          <w:sz w:val="24"/>
          <w:szCs w:val="24"/>
          <w:highlight w:val="green"/>
        </w:rPr>
        <w:t xml:space="preserve">Der </w:t>
      </w:r>
      <w:proofErr w:type="spellStart"/>
      <w:r w:rsidRPr="00B0529D">
        <w:rPr>
          <w:rFonts w:ascii="David" w:eastAsia="Calibri" w:hAnsi="David" w:cs="David"/>
          <w:i/>
          <w:iCs/>
          <w:sz w:val="24"/>
          <w:szCs w:val="24"/>
          <w:highlight w:val="green"/>
        </w:rPr>
        <w:t>hebräische</w:t>
      </w:r>
      <w:proofErr w:type="spellEnd"/>
      <w:r w:rsidRPr="00B0529D">
        <w:rPr>
          <w:rFonts w:ascii="David" w:eastAsia="Calibri" w:hAnsi="David" w:cs="David"/>
          <w:i/>
          <w:iCs/>
          <w:sz w:val="24"/>
          <w:szCs w:val="24"/>
          <w:highlight w:val="green"/>
        </w:rPr>
        <w:t xml:space="preserve"> Pentateuch der </w:t>
      </w:r>
      <w:proofErr w:type="spellStart"/>
      <w:r w:rsidRPr="00B0529D">
        <w:rPr>
          <w:rFonts w:ascii="David" w:eastAsia="Calibri" w:hAnsi="David" w:cs="David"/>
          <w:i/>
          <w:iCs/>
          <w:sz w:val="24"/>
          <w:szCs w:val="24"/>
          <w:highlight w:val="green"/>
        </w:rPr>
        <w:t>Samaritaner</w:t>
      </w:r>
      <w:proofErr w:type="spellEnd"/>
      <w:r w:rsidRPr="00B0529D">
        <w:rPr>
          <w:rFonts w:ascii="David" w:eastAsia="Calibri" w:hAnsi="David" w:cs="David"/>
          <w:i/>
          <w:iCs/>
          <w:sz w:val="24"/>
          <w:szCs w:val="24"/>
          <w:highlight w:val="green"/>
        </w:rPr>
        <w:t>,</w:t>
      </w:r>
      <w:r w:rsidRPr="00B0529D">
        <w:rPr>
          <w:rFonts w:ascii="David" w:eastAsia="Calibri" w:hAnsi="David" w:cs="David"/>
          <w:sz w:val="24"/>
          <w:szCs w:val="24"/>
          <w:highlight w:val="green"/>
        </w:rPr>
        <w:t xml:space="preserve"> Giessen 1918</w:t>
      </w:r>
    </w:p>
    <w:p w:rsidR="00580F86" w:rsidRDefault="00580F86" w:rsidP="00C876BA">
      <w:pPr>
        <w:spacing w:after="200" w:line="480" w:lineRule="auto"/>
        <w:jc w:val="both"/>
        <w:rPr>
          <w:rFonts w:ascii="David" w:eastAsia="Calibri" w:hAnsi="David" w:cs="David"/>
          <w:sz w:val="24"/>
          <w:szCs w:val="24"/>
          <w:rtl/>
        </w:rPr>
      </w:pPr>
      <w:r w:rsidRPr="00580F86">
        <w:rPr>
          <w:rFonts w:ascii="David" w:eastAsia="Calibri" w:hAnsi="David" w:cs="David"/>
          <w:sz w:val="24"/>
          <w:szCs w:val="24"/>
          <w:rtl/>
        </w:rPr>
        <w:t>רס"ג, תפסיר</w:t>
      </w:r>
      <w:r>
        <w:rPr>
          <w:rFonts w:ascii="David" w:eastAsia="Calibri" w:hAnsi="David" w:cs="David" w:hint="cs"/>
          <w:sz w:val="24"/>
          <w:szCs w:val="24"/>
          <w:rtl/>
        </w:rPr>
        <w:t>,</w:t>
      </w:r>
      <w:r w:rsidRPr="00580F86">
        <w:rPr>
          <w:rFonts w:ascii="David" w:eastAsia="Calibri" w:hAnsi="David" w:cs="David"/>
          <w:sz w:val="24"/>
          <w:szCs w:val="24"/>
          <w:rtl/>
        </w:rPr>
        <w:t xml:space="preserve"> ר' סעדיה גאון, תפסיר אלג'ז אלאול מן תפסיר אלכתאב ואלרסאיל לרבינו סעדיא גאון </w:t>
      </w:r>
      <w:r w:rsidRPr="00580F86">
        <w:rPr>
          <w:rFonts w:ascii="David" w:eastAsia="Calibri" w:hAnsi="David" w:cs="David"/>
          <w:sz w:val="24"/>
          <w:szCs w:val="24"/>
          <w:rtl/>
        </w:rPr>
        <w:tab/>
        <w:t xml:space="preserve">בן </w:t>
      </w:r>
    </w:p>
    <w:p w:rsidR="00580F86" w:rsidRDefault="00580F86" w:rsidP="00580F86">
      <w:pPr>
        <w:spacing w:after="200" w:line="480" w:lineRule="auto"/>
        <w:ind w:firstLine="720"/>
        <w:jc w:val="both"/>
        <w:rPr>
          <w:rFonts w:ascii="David" w:eastAsia="Calibri" w:hAnsi="David" w:cs="David"/>
          <w:sz w:val="24"/>
          <w:szCs w:val="24"/>
          <w:rtl/>
        </w:rPr>
      </w:pPr>
      <w:r w:rsidRPr="00580F86">
        <w:rPr>
          <w:rFonts w:ascii="David" w:eastAsia="Calibri" w:hAnsi="David" w:cs="David"/>
          <w:sz w:val="24"/>
          <w:szCs w:val="24"/>
          <w:rtl/>
        </w:rPr>
        <w:t xml:space="preserve">יוסף אלפיומי, אח'ראג'הא וצחחהא צחבה ג'מאעה מן עלמא, אלפקיר אלמפתקר אלי רחמה רבה </w:t>
      </w:r>
    </w:p>
    <w:p w:rsidR="00580F86" w:rsidRDefault="00580F86" w:rsidP="00580F86">
      <w:pPr>
        <w:spacing w:after="200" w:line="480" w:lineRule="auto"/>
        <w:ind w:firstLine="720"/>
        <w:jc w:val="both"/>
        <w:rPr>
          <w:rFonts w:ascii="David" w:eastAsia="Calibri" w:hAnsi="David" w:cs="David"/>
          <w:sz w:val="24"/>
          <w:szCs w:val="24"/>
          <w:rtl/>
        </w:rPr>
      </w:pPr>
      <w:r w:rsidRPr="00580F86">
        <w:rPr>
          <w:rFonts w:ascii="David" w:eastAsia="Calibri" w:hAnsi="David" w:cs="David"/>
          <w:sz w:val="24"/>
          <w:szCs w:val="24"/>
          <w:rtl/>
        </w:rPr>
        <w:t xml:space="preserve">יוסף דירינבורג, פריז תרנ"ג, מהדורת דרנבורג, </w:t>
      </w:r>
      <w:r w:rsidRPr="00B0529D">
        <w:rPr>
          <w:rFonts w:ascii="David" w:eastAsia="Calibri" w:hAnsi="David" w:cs="David"/>
          <w:sz w:val="24"/>
          <w:szCs w:val="24"/>
          <w:highlight w:val="green"/>
        </w:rPr>
        <w:t xml:space="preserve">J. </w:t>
      </w:r>
      <w:proofErr w:type="spellStart"/>
      <w:r w:rsidRPr="00B0529D">
        <w:rPr>
          <w:rFonts w:ascii="David" w:eastAsia="Calibri" w:hAnsi="David" w:cs="David"/>
          <w:sz w:val="24"/>
          <w:szCs w:val="24"/>
          <w:highlight w:val="green"/>
        </w:rPr>
        <w:t>Derenbourg</w:t>
      </w:r>
      <w:proofErr w:type="spellEnd"/>
      <w:r w:rsidRPr="00B0529D">
        <w:rPr>
          <w:rFonts w:ascii="David" w:eastAsia="Calibri" w:hAnsi="David" w:cs="David"/>
          <w:sz w:val="24"/>
          <w:szCs w:val="24"/>
          <w:highlight w:val="green"/>
        </w:rPr>
        <w:t xml:space="preserve">, Oeuvres </w:t>
      </w:r>
      <w:proofErr w:type="spellStart"/>
      <w:r w:rsidRPr="00B0529D">
        <w:rPr>
          <w:rFonts w:ascii="David" w:eastAsia="Calibri" w:hAnsi="David" w:cs="David"/>
          <w:sz w:val="24"/>
          <w:szCs w:val="24"/>
          <w:highlight w:val="green"/>
        </w:rPr>
        <w:t>Complétes</w:t>
      </w:r>
      <w:proofErr w:type="spellEnd"/>
      <w:r w:rsidRPr="00B0529D">
        <w:rPr>
          <w:rFonts w:ascii="David" w:eastAsia="Calibri" w:hAnsi="David" w:cs="David"/>
          <w:sz w:val="24"/>
          <w:szCs w:val="24"/>
          <w:highlight w:val="green"/>
        </w:rPr>
        <w:t xml:space="preserve"> de R.</w:t>
      </w:r>
      <w:r w:rsidRPr="00580F86">
        <w:rPr>
          <w:rFonts w:ascii="David" w:eastAsia="Calibri" w:hAnsi="David" w:cs="David"/>
          <w:sz w:val="24"/>
          <w:szCs w:val="24"/>
        </w:rPr>
        <w:t xml:space="preserve"> </w:t>
      </w:r>
    </w:p>
    <w:p w:rsidR="00580F86" w:rsidRPr="00580F86" w:rsidRDefault="00580F86" w:rsidP="00580F86">
      <w:pPr>
        <w:spacing w:after="200" w:line="480" w:lineRule="auto"/>
        <w:ind w:firstLine="720"/>
        <w:jc w:val="both"/>
        <w:rPr>
          <w:rFonts w:ascii="David" w:eastAsia="Calibri" w:hAnsi="David" w:cs="David"/>
          <w:sz w:val="24"/>
          <w:szCs w:val="24"/>
          <w:rtl/>
        </w:rPr>
      </w:pPr>
      <w:r w:rsidRPr="00B0529D">
        <w:rPr>
          <w:rFonts w:ascii="David" w:eastAsia="Calibri" w:hAnsi="David" w:cs="David"/>
          <w:sz w:val="24"/>
          <w:szCs w:val="24"/>
          <w:highlight w:val="green"/>
        </w:rPr>
        <w:t xml:space="preserve">Saadia Ben </w:t>
      </w:r>
      <w:proofErr w:type="spellStart"/>
      <w:r w:rsidRPr="00B0529D">
        <w:rPr>
          <w:rFonts w:ascii="David" w:eastAsia="Calibri" w:hAnsi="David" w:cs="David"/>
          <w:sz w:val="24"/>
          <w:szCs w:val="24"/>
          <w:highlight w:val="green"/>
        </w:rPr>
        <w:t>Iosef</w:t>
      </w:r>
      <w:proofErr w:type="spellEnd"/>
      <w:r w:rsidRPr="00B0529D">
        <w:rPr>
          <w:rFonts w:ascii="David" w:eastAsia="Calibri" w:hAnsi="David" w:cs="David"/>
          <w:sz w:val="24"/>
          <w:szCs w:val="24"/>
          <w:highlight w:val="green"/>
        </w:rPr>
        <w:t xml:space="preserve"> Al-</w:t>
      </w:r>
      <w:proofErr w:type="spellStart"/>
      <w:r w:rsidRPr="00B0529D">
        <w:rPr>
          <w:rFonts w:ascii="David" w:eastAsia="Calibri" w:hAnsi="David" w:cs="David"/>
          <w:sz w:val="24"/>
          <w:szCs w:val="24"/>
          <w:highlight w:val="green"/>
        </w:rPr>
        <w:t>Fayyoûmi</w:t>
      </w:r>
      <w:proofErr w:type="spellEnd"/>
      <w:r w:rsidRPr="00B0529D">
        <w:rPr>
          <w:rFonts w:ascii="David" w:eastAsia="Calibri" w:hAnsi="David" w:cs="David"/>
          <w:sz w:val="24"/>
          <w:szCs w:val="24"/>
          <w:highlight w:val="green"/>
        </w:rPr>
        <w:t xml:space="preserve">, 1: Version </w:t>
      </w:r>
      <w:proofErr w:type="spellStart"/>
      <w:r w:rsidRPr="00B0529D">
        <w:rPr>
          <w:rFonts w:ascii="David" w:eastAsia="Calibri" w:hAnsi="David" w:cs="David"/>
          <w:sz w:val="24"/>
          <w:szCs w:val="24"/>
          <w:highlight w:val="green"/>
        </w:rPr>
        <w:t>Arabe</w:t>
      </w:r>
      <w:proofErr w:type="spellEnd"/>
      <w:r w:rsidRPr="00B0529D">
        <w:rPr>
          <w:rFonts w:ascii="David" w:eastAsia="Calibri" w:hAnsi="David" w:cs="David"/>
          <w:sz w:val="24"/>
          <w:szCs w:val="24"/>
          <w:highlight w:val="green"/>
        </w:rPr>
        <w:t xml:space="preserve"> du </w:t>
      </w:r>
      <w:proofErr w:type="spellStart"/>
      <w:proofErr w:type="gramStart"/>
      <w:r w:rsidRPr="00B0529D">
        <w:rPr>
          <w:rFonts w:ascii="David" w:eastAsia="Calibri" w:hAnsi="David" w:cs="David"/>
          <w:sz w:val="24"/>
          <w:szCs w:val="24"/>
          <w:highlight w:val="green"/>
        </w:rPr>
        <w:t>Pentateuque</w:t>
      </w:r>
      <w:proofErr w:type="spellEnd"/>
      <w:r w:rsidRPr="00B0529D">
        <w:rPr>
          <w:rFonts w:ascii="David" w:eastAsia="Calibri" w:hAnsi="David" w:cs="David"/>
          <w:sz w:val="24"/>
          <w:szCs w:val="24"/>
          <w:highlight w:val="green"/>
        </w:rPr>
        <w:t xml:space="preserve">,   </w:t>
      </w:r>
      <w:proofErr w:type="gramEnd"/>
      <w:r w:rsidRPr="00B0529D">
        <w:rPr>
          <w:rFonts w:ascii="David" w:eastAsia="Calibri" w:hAnsi="David" w:cs="David"/>
          <w:sz w:val="24"/>
          <w:szCs w:val="24"/>
          <w:highlight w:val="green"/>
        </w:rPr>
        <w:t>Paris 1893</w:t>
      </w:r>
    </w:p>
    <w:p w:rsidR="00625781" w:rsidRDefault="00C876BA" w:rsidP="00C876BA">
      <w:pPr>
        <w:spacing w:after="200" w:line="480" w:lineRule="auto"/>
        <w:jc w:val="both"/>
        <w:rPr>
          <w:rFonts w:ascii="David" w:eastAsia="Calibri" w:hAnsi="David" w:cs="David"/>
          <w:b/>
          <w:bCs/>
          <w:sz w:val="24"/>
          <w:szCs w:val="24"/>
          <w:rtl/>
        </w:rPr>
      </w:pPr>
      <w:r w:rsidRPr="00C876BA">
        <w:rPr>
          <w:rFonts w:ascii="David" w:eastAsia="Calibri" w:hAnsi="David" w:cs="David" w:hint="cs"/>
          <w:sz w:val="24"/>
          <w:szCs w:val="24"/>
          <w:rtl/>
        </w:rPr>
        <w:t xml:space="preserve">שחאדה, תרגום,  ח' שחאדה, </w:t>
      </w:r>
      <w:r w:rsidRPr="00C876BA">
        <w:rPr>
          <w:rFonts w:ascii="David" w:eastAsia="Calibri" w:hAnsi="David" w:cs="David" w:hint="cs"/>
          <w:b/>
          <w:bCs/>
          <w:sz w:val="24"/>
          <w:szCs w:val="24"/>
          <w:rtl/>
        </w:rPr>
        <w:t xml:space="preserve">התרגום הערבי לנוסח התורה של השומרונים, מבוא למהדורה ביקורתית, </w:t>
      </w:r>
    </w:p>
    <w:p w:rsidR="00C876BA" w:rsidRPr="00C876BA" w:rsidRDefault="00C876BA" w:rsidP="00625781">
      <w:pPr>
        <w:spacing w:after="200" w:line="480" w:lineRule="auto"/>
        <w:ind w:left="720" w:firstLine="720"/>
        <w:jc w:val="both"/>
        <w:rPr>
          <w:rFonts w:ascii="David" w:eastAsia="Calibri" w:hAnsi="David" w:cs="David"/>
          <w:sz w:val="24"/>
          <w:szCs w:val="24"/>
          <w:rtl/>
        </w:rPr>
      </w:pPr>
      <w:r w:rsidRPr="00C876BA">
        <w:rPr>
          <w:rFonts w:ascii="David" w:eastAsia="Calibri" w:hAnsi="David" w:cs="David" w:hint="cs"/>
          <w:b/>
          <w:bCs/>
          <w:sz w:val="24"/>
          <w:szCs w:val="24"/>
          <w:rtl/>
        </w:rPr>
        <w:t>א-ג</w:t>
      </w:r>
      <w:r w:rsidRPr="00C876BA">
        <w:rPr>
          <w:rFonts w:ascii="David" w:eastAsia="Calibri" w:hAnsi="David" w:cs="David" w:hint="cs"/>
          <w:sz w:val="24"/>
          <w:szCs w:val="24"/>
          <w:rtl/>
        </w:rPr>
        <w:t>,</w:t>
      </w:r>
      <w:r w:rsidR="00625781">
        <w:rPr>
          <w:rFonts w:ascii="David" w:eastAsia="Calibri" w:hAnsi="David" w:cs="David" w:hint="cs"/>
          <w:sz w:val="24"/>
          <w:szCs w:val="24"/>
          <w:rtl/>
        </w:rPr>
        <w:t xml:space="preserve"> </w:t>
      </w:r>
      <w:r w:rsidRPr="00C876BA">
        <w:rPr>
          <w:rFonts w:ascii="David" w:eastAsia="Calibri" w:hAnsi="David" w:cs="David" w:hint="cs"/>
          <w:sz w:val="24"/>
          <w:szCs w:val="24"/>
          <w:rtl/>
        </w:rPr>
        <w:t>חיבור לשם קבלת תואר דוקטור לפילוסופיה, האוניברסיטה העברית, ירושלים, 1977.</w:t>
      </w:r>
    </w:p>
    <w:p w:rsidR="00625781"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 xml:space="preserve">שחאדה, מתי תפסה,  ח' שחאדה, "מתי תפסה הערבית את מקום הארמית השומרונית", </w:t>
      </w:r>
      <w:r w:rsidRPr="00C876BA">
        <w:rPr>
          <w:rFonts w:ascii="David" w:eastAsia="Calibri" w:hAnsi="David" w:cs="David" w:hint="cs"/>
          <w:b/>
          <w:bCs/>
          <w:sz w:val="24"/>
          <w:szCs w:val="24"/>
          <w:rtl/>
        </w:rPr>
        <w:t>מחקרי לשון</w:t>
      </w:r>
      <w:r w:rsidRPr="00C876BA">
        <w:rPr>
          <w:rFonts w:ascii="David" w:eastAsia="Calibri" w:hAnsi="David" w:cs="David" w:hint="cs"/>
          <w:sz w:val="24"/>
          <w:szCs w:val="24"/>
          <w:rtl/>
        </w:rPr>
        <w:t xml:space="preserve"> </w:t>
      </w:r>
    </w:p>
    <w:p w:rsidR="00625781" w:rsidRDefault="00C876BA" w:rsidP="00625781">
      <w:pPr>
        <w:spacing w:after="200" w:line="480" w:lineRule="auto"/>
        <w:ind w:left="720" w:firstLine="720"/>
        <w:jc w:val="both"/>
        <w:rPr>
          <w:rFonts w:ascii="David" w:eastAsia="Calibri" w:hAnsi="David" w:cs="David"/>
          <w:sz w:val="24"/>
          <w:szCs w:val="24"/>
          <w:rtl/>
        </w:rPr>
      </w:pPr>
      <w:r w:rsidRPr="00C876BA">
        <w:rPr>
          <w:rFonts w:ascii="David" w:eastAsia="Calibri" w:hAnsi="David" w:cs="David" w:hint="cs"/>
          <w:sz w:val="24"/>
          <w:szCs w:val="24"/>
          <w:rtl/>
        </w:rPr>
        <w:t xml:space="preserve">מוגשים לזאב בן-חיים בהגיעו לשיבה, בעריכת: מ' בר-אשר, א' דותן, ד' טנא וגב"ע צרפתי, </w:t>
      </w:r>
    </w:p>
    <w:p w:rsidR="00C876BA" w:rsidRDefault="00C876BA" w:rsidP="00625781">
      <w:pPr>
        <w:spacing w:after="200" w:line="480" w:lineRule="auto"/>
        <w:ind w:left="720" w:firstLine="720"/>
        <w:jc w:val="both"/>
        <w:rPr>
          <w:rFonts w:ascii="David" w:eastAsia="Calibri" w:hAnsi="David" w:cs="David"/>
          <w:sz w:val="24"/>
          <w:szCs w:val="24"/>
          <w:rtl/>
        </w:rPr>
      </w:pPr>
      <w:r w:rsidRPr="00C876BA">
        <w:rPr>
          <w:rFonts w:ascii="David" w:eastAsia="Calibri" w:hAnsi="David" w:cs="David" w:hint="cs"/>
          <w:sz w:val="24"/>
          <w:szCs w:val="24"/>
          <w:rtl/>
        </w:rPr>
        <w:t xml:space="preserve">ירושלים, 1983,  עמ' 515 </w:t>
      </w:r>
      <w:r w:rsidRPr="00C876BA">
        <w:rPr>
          <w:rFonts w:ascii="David" w:eastAsia="Calibri" w:hAnsi="David" w:cs="David"/>
          <w:sz w:val="24"/>
          <w:szCs w:val="24"/>
          <w:rtl/>
        </w:rPr>
        <w:t>–</w:t>
      </w:r>
      <w:r w:rsidRPr="00C876BA">
        <w:rPr>
          <w:rFonts w:ascii="David" w:eastAsia="Calibri" w:hAnsi="David" w:cs="David" w:hint="cs"/>
          <w:sz w:val="24"/>
          <w:szCs w:val="24"/>
          <w:rtl/>
        </w:rPr>
        <w:t xml:space="preserve"> 528.</w:t>
      </w:r>
    </w:p>
    <w:p w:rsidR="008148D9" w:rsidRDefault="00EF79F0" w:rsidP="008148D9">
      <w:pPr>
        <w:tabs>
          <w:tab w:val="right" w:pos="1800"/>
        </w:tabs>
        <w:autoSpaceDE w:val="0"/>
        <w:autoSpaceDN w:val="0"/>
        <w:adjustRightInd w:val="0"/>
        <w:spacing w:before="240" w:after="0" w:line="480" w:lineRule="auto"/>
        <w:ind w:left="338" w:hanging="338"/>
        <w:jc w:val="both"/>
        <w:rPr>
          <w:rFonts w:ascii="Times New Roman" w:eastAsia="Times New Roman" w:hAnsi="Times New Roman" w:cs="David"/>
          <w:sz w:val="24"/>
          <w:szCs w:val="24"/>
          <w:rtl/>
        </w:rPr>
      </w:pPr>
      <w:r>
        <w:rPr>
          <w:rFonts w:ascii="David" w:eastAsia="Calibri" w:hAnsi="David" w:cs="David" w:hint="cs"/>
          <w:sz w:val="24"/>
          <w:szCs w:val="24"/>
          <w:rtl/>
        </w:rPr>
        <w:t>שחאדה, דין וחשבון,</w:t>
      </w:r>
      <w:r w:rsidR="008148D9">
        <w:rPr>
          <w:rFonts w:ascii="David" w:eastAsia="Calibri" w:hAnsi="David" w:cs="David" w:hint="cs"/>
          <w:sz w:val="24"/>
          <w:szCs w:val="24"/>
          <w:rtl/>
        </w:rPr>
        <w:t xml:space="preserve"> </w:t>
      </w:r>
      <w:r w:rsidR="008148D9" w:rsidRPr="008148D9">
        <w:rPr>
          <w:rFonts w:ascii="Times New Roman" w:eastAsia="Times New Roman" w:hAnsi="Times New Roman" w:cs="David" w:hint="cs"/>
          <w:sz w:val="24"/>
          <w:szCs w:val="24"/>
          <w:rtl/>
        </w:rPr>
        <w:t xml:space="preserve">ח' שחאדה, </w:t>
      </w:r>
      <w:r w:rsidR="008148D9" w:rsidRPr="008148D9">
        <w:rPr>
          <w:rFonts w:ascii="Times New Roman" w:eastAsia="Times New Roman" w:hAnsi="Times New Roman" w:cs="David"/>
          <w:sz w:val="24"/>
          <w:szCs w:val="24"/>
          <w:rtl/>
        </w:rPr>
        <w:t>"דין וחשבון ראשוני על אוסף כתבי היד השומרוניים בסנט-פ</w:t>
      </w:r>
      <w:r w:rsidR="008148D9" w:rsidRPr="008148D9">
        <w:rPr>
          <w:rFonts w:ascii="Times New Roman" w:eastAsia="Times New Roman" w:hAnsi="Times New Roman" w:cs="David" w:hint="cs"/>
          <w:sz w:val="24"/>
          <w:szCs w:val="24"/>
          <w:rtl/>
        </w:rPr>
        <w:t>י</w:t>
      </w:r>
      <w:r w:rsidR="008148D9" w:rsidRPr="008148D9">
        <w:rPr>
          <w:rFonts w:ascii="Times New Roman" w:eastAsia="Times New Roman" w:hAnsi="Times New Roman" w:cs="David"/>
          <w:sz w:val="24"/>
          <w:szCs w:val="24"/>
          <w:rtl/>
        </w:rPr>
        <w:t>טר</w:t>
      </w:r>
      <w:r w:rsidR="008148D9" w:rsidRPr="008148D9">
        <w:rPr>
          <w:rFonts w:ascii="Times New Roman" w:eastAsia="Times New Roman" w:hAnsi="Times New Roman" w:cs="David" w:hint="cs"/>
          <w:sz w:val="24"/>
          <w:szCs w:val="24"/>
          <w:rtl/>
        </w:rPr>
        <w:t>ס</w:t>
      </w:r>
      <w:r w:rsidR="008148D9" w:rsidRPr="008148D9">
        <w:rPr>
          <w:rFonts w:ascii="Times New Roman" w:eastAsia="Times New Roman" w:hAnsi="Times New Roman" w:cs="David"/>
          <w:sz w:val="24"/>
          <w:szCs w:val="24"/>
          <w:rtl/>
        </w:rPr>
        <w:t xml:space="preserve">בורג", </w:t>
      </w:r>
    </w:p>
    <w:p w:rsidR="00EF79F0" w:rsidRPr="008148D9" w:rsidRDefault="008148D9" w:rsidP="008148D9">
      <w:pPr>
        <w:tabs>
          <w:tab w:val="right" w:pos="1800"/>
        </w:tabs>
        <w:autoSpaceDE w:val="0"/>
        <w:autoSpaceDN w:val="0"/>
        <w:adjustRightInd w:val="0"/>
        <w:spacing w:before="240" w:after="0" w:line="480" w:lineRule="auto"/>
        <w:ind w:left="338" w:hanging="338"/>
        <w:jc w:val="both"/>
        <w:rPr>
          <w:rFonts w:ascii="Times New Roman" w:eastAsia="Times New Roman" w:hAnsi="Times New Roman" w:cs="David"/>
          <w:sz w:val="24"/>
          <w:szCs w:val="24"/>
          <w:rtl/>
        </w:rPr>
      </w:pPr>
      <w:r>
        <w:rPr>
          <w:rFonts w:ascii="Times New Roman" w:eastAsia="Times New Roman" w:hAnsi="Times New Roman" w:cs="David"/>
          <w:sz w:val="24"/>
          <w:szCs w:val="24"/>
          <w:rtl/>
        </w:rPr>
        <w:tab/>
      </w:r>
      <w:r>
        <w:rPr>
          <w:rFonts w:ascii="Times New Roman" w:eastAsia="Times New Roman" w:hAnsi="Times New Roman" w:cs="David"/>
          <w:sz w:val="24"/>
          <w:szCs w:val="24"/>
          <w:rtl/>
        </w:rPr>
        <w:tab/>
      </w:r>
      <w:r>
        <w:rPr>
          <w:rFonts w:ascii="Times New Roman" w:eastAsia="Times New Roman" w:hAnsi="Times New Roman" w:cs="David" w:hint="cs"/>
          <w:sz w:val="24"/>
          <w:szCs w:val="24"/>
          <w:rtl/>
        </w:rPr>
        <w:t xml:space="preserve">          </w:t>
      </w:r>
      <w:r w:rsidRPr="008148D9">
        <w:rPr>
          <w:rFonts w:ascii="Times New Roman" w:eastAsia="Times New Roman" w:hAnsi="Times New Roman" w:cs="David"/>
          <w:b/>
          <w:bCs/>
          <w:sz w:val="24"/>
          <w:szCs w:val="24"/>
          <w:rtl/>
        </w:rPr>
        <w:t>א</w:t>
      </w:r>
      <w:r w:rsidRPr="008148D9">
        <w:rPr>
          <w:rFonts w:ascii="Times New Roman" w:eastAsia="Times New Roman" w:hAnsi="Times New Roman" w:cs="David" w:hint="cs"/>
          <w:b/>
          <w:bCs/>
          <w:sz w:val="24"/>
          <w:szCs w:val="24"/>
          <w:rtl/>
        </w:rPr>
        <w:t>.</w:t>
      </w:r>
      <w:r w:rsidRPr="008148D9">
        <w:rPr>
          <w:rFonts w:ascii="Times New Roman" w:eastAsia="Times New Roman" w:hAnsi="Times New Roman" w:cs="David"/>
          <w:b/>
          <w:bCs/>
          <w:sz w:val="24"/>
          <w:szCs w:val="24"/>
          <w:rtl/>
        </w:rPr>
        <w:t>ב</w:t>
      </w:r>
      <w:r w:rsidRPr="008148D9">
        <w:rPr>
          <w:rFonts w:ascii="Times New Roman" w:eastAsia="Times New Roman" w:hAnsi="Times New Roman" w:cs="David" w:hint="cs"/>
          <w:b/>
          <w:bCs/>
          <w:sz w:val="24"/>
          <w:szCs w:val="24"/>
          <w:rtl/>
        </w:rPr>
        <w:t>.</w:t>
      </w:r>
      <w:r w:rsidRPr="008148D9">
        <w:rPr>
          <w:rFonts w:ascii="Times New Roman" w:eastAsia="Times New Roman" w:hAnsi="Times New Roman" w:cs="David"/>
          <w:b/>
          <w:bCs/>
          <w:sz w:val="24"/>
          <w:szCs w:val="24"/>
          <w:rtl/>
        </w:rPr>
        <w:t xml:space="preserve"> חדשות השומרונים</w:t>
      </w:r>
      <w:r w:rsidRPr="008148D9">
        <w:rPr>
          <w:rFonts w:ascii="Times New Roman" w:eastAsia="Times New Roman" w:hAnsi="Times New Roman" w:cs="David"/>
          <w:sz w:val="24"/>
          <w:szCs w:val="24"/>
          <w:rtl/>
        </w:rPr>
        <w:t xml:space="preserve"> 591</w:t>
      </w:r>
      <w:r w:rsidRPr="008148D9">
        <w:rPr>
          <w:rFonts w:ascii="Times New Roman" w:eastAsia="Times New Roman" w:hAnsi="Times New Roman" w:cs="David" w:hint="cs"/>
          <w:sz w:val="24"/>
          <w:szCs w:val="24"/>
          <w:rtl/>
        </w:rPr>
        <w:t>–</w:t>
      </w:r>
      <w:r w:rsidRPr="008148D9">
        <w:rPr>
          <w:rFonts w:ascii="Times New Roman" w:eastAsia="Times New Roman" w:hAnsi="Times New Roman" w:cs="David"/>
          <w:sz w:val="24"/>
          <w:szCs w:val="24"/>
          <w:rtl/>
        </w:rPr>
        <w:t>594</w:t>
      </w:r>
      <w:r w:rsidRPr="008148D9">
        <w:rPr>
          <w:rFonts w:ascii="Times New Roman" w:eastAsia="Times New Roman" w:hAnsi="Times New Roman" w:cs="David" w:hint="cs"/>
          <w:sz w:val="24"/>
          <w:szCs w:val="24"/>
          <w:rtl/>
        </w:rPr>
        <w:t xml:space="preserve"> (</w:t>
      </w:r>
      <w:r w:rsidRPr="008148D9">
        <w:rPr>
          <w:rFonts w:ascii="Times New Roman" w:eastAsia="Times New Roman" w:hAnsi="Times New Roman" w:cs="David"/>
          <w:sz w:val="24"/>
          <w:szCs w:val="24"/>
          <w:rtl/>
        </w:rPr>
        <w:t>1993</w:t>
      </w:r>
      <w:r w:rsidRPr="008148D9">
        <w:rPr>
          <w:rFonts w:ascii="Times New Roman" w:eastAsia="Times New Roman" w:hAnsi="Times New Roman" w:cs="David" w:hint="cs"/>
          <w:sz w:val="24"/>
          <w:szCs w:val="24"/>
          <w:rtl/>
        </w:rPr>
        <w:t>)</w:t>
      </w:r>
      <w:r w:rsidRPr="008148D9">
        <w:rPr>
          <w:rFonts w:ascii="Times New Roman" w:eastAsia="Times New Roman" w:hAnsi="Times New Roman" w:cs="David"/>
          <w:sz w:val="24"/>
          <w:szCs w:val="24"/>
          <w:rtl/>
        </w:rPr>
        <w:t>, עמ' 19–31</w:t>
      </w:r>
    </w:p>
    <w:p w:rsidR="00C876BA" w:rsidRPr="00C876BA" w:rsidRDefault="00C876BA" w:rsidP="008148D9">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 xml:space="preserve">שחאדה, תרגום ערבי, ח' שחאדה,  </w:t>
      </w:r>
      <w:r w:rsidRPr="00C876BA">
        <w:rPr>
          <w:rFonts w:ascii="David" w:eastAsia="Calibri" w:hAnsi="David" w:cs="David" w:hint="cs"/>
          <w:b/>
          <w:bCs/>
          <w:sz w:val="24"/>
          <w:szCs w:val="24"/>
          <w:rtl/>
        </w:rPr>
        <w:t>התרגום הערבי לנוסח התורה של השומרונים</w:t>
      </w:r>
      <w:r w:rsidRPr="00C876BA">
        <w:rPr>
          <w:rFonts w:ascii="David" w:eastAsia="Calibri" w:hAnsi="David" w:cs="David" w:hint="cs"/>
          <w:sz w:val="24"/>
          <w:szCs w:val="24"/>
          <w:rtl/>
        </w:rPr>
        <w:t xml:space="preserve">, </w:t>
      </w:r>
      <w:r w:rsidRPr="00C876BA">
        <w:rPr>
          <w:rFonts w:ascii="David" w:eastAsia="Calibri" w:hAnsi="David" w:cs="David"/>
          <w:sz w:val="24"/>
          <w:szCs w:val="24"/>
          <w:rtl/>
        </w:rPr>
        <w:t>כרך א: בראשית-שמות</w:t>
      </w:r>
      <w:r w:rsidRPr="00C876BA">
        <w:rPr>
          <w:rFonts w:ascii="David" w:eastAsia="Calibri" w:hAnsi="David" w:cs="David" w:hint="cs"/>
          <w:sz w:val="24"/>
          <w:szCs w:val="24"/>
          <w:rtl/>
        </w:rPr>
        <w:t xml:space="preserve"> </w:t>
      </w:r>
    </w:p>
    <w:p w:rsidR="00C876BA" w:rsidRPr="00C876BA" w:rsidRDefault="00C876BA" w:rsidP="00625781">
      <w:pPr>
        <w:spacing w:after="200" w:line="480" w:lineRule="auto"/>
        <w:ind w:left="720" w:firstLine="720"/>
        <w:jc w:val="both"/>
        <w:rPr>
          <w:rFonts w:ascii="David" w:eastAsia="Calibri" w:hAnsi="David" w:cs="David"/>
          <w:sz w:val="24"/>
          <w:szCs w:val="24"/>
          <w:rtl/>
        </w:rPr>
      </w:pPr>
      <w:r w:rsidRPr="00C876BA">
        <w:rPr>
          <w:rFonts w:ascii="David" w:eastAsia="Calibri" w:hAnsi="David" w:cs="David" w:hint="cs"/>
          <w:sz w:val="24"/>
          <w:szCs w:val="24"/>
          <w:rtl/>
        </w:rPr>
        <w:t>האקדמיה הלאומית הישראלית למדעים ירושלים, 1990</w:t>
      </w:r>
    </w:p>
    <w:p w:rsidR="0080611B"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שחאדה, תרגום ערבי,</w:t>
      </w:r>
      <w:r w:rsidR="0080611B">
        <w:rPr>
          <w:rFonts w:ascii="David" w:eastAsia="Calibri" w:hAnsi="David" w:cs="David" w:hint="cs"/>
          <w:sz w:val="24"/>
          <w:szCs w:val="24"/>
          <w:rtl/>
        </w:rPr>
        <w:t xml:space="preserve"> ח' שחאדה,</w:t>
      </w:r>
      <w:r w:rsidRPr="00C876BA">
        <w:rPr>
          <w:rFonts w:ascii="David" w:eastAsia="Calibri" w:hAnsi="David" w:cs="David" w:hint="cs"/>
          <w:sz w:val="24"/>
          <w:szCs w:val="24"/>
          <w:rtl/>
        </w:rPr>
        <w:t xml:space="preserve"> </w:t>
      </w:r>
      <w:r w:rsidRPr="00C876BA">
        <w:rPr>
          <w:rFonts w:ascii="David" w:eastAsia="Calibri" w:hAnsi="David" w:cs="David" w:hint="cs"/>
          <w:b/>
          <w:bCs/>
          <w:sz w:val="24"/>
          <w:szCs w:val="24"/>
          <w:rtl/>
        </w:rPr>
        <w:t>התרגום הערבי לנוסח התורה של השומרונים</w:t>
      </w:r>
      <w:r w:rsidRPr="00C876BA">
        <w:rPr>
          <w:rFonts w:ascii="David" w:eastAsia="Calibri" w:hAnsi="David" w:cs="David" w:hint="cs"/>
          <w:sz w:val="24"/>
          <w:szCs w:val="24"/>
          <w:rtl/>
        </w:rPr>
        <w:t xml:space="preserve">, </w:t>
      </w:r>
      <w:r w:rsidRPr="00C876BA">
        <w:rPr>
          <w:rFonts w:ascii="David" w:eastAsia="Calibri" w:hAnsi="David" w:cs="David"/>
          <w:sz w:val="24"/>
          <w:szCs w:val="24"/>
          <w:rtl/>
        </w:rPr>
        <w:t xml:space="preserve">כרך ב: ויקרא, במדבר, </w:t>
      </w:r>
    </w:p>
    <w:p w:rsidR="00C876BA" w:rsidRPr="00C876BA" w:rsidRDefault="00C876BA" w:rsidP="0080611B">
      <w:pPr>
        <w:spacing w:after="200" w:line="480" w:lineRule="auto"/>
        <w:ind w:left="720" w:firstLine="720"/>
        <w:jc w:val="both"/>
        <w:rPr>
          <w:rFonts w:ascii="David" w:eastAsia="Calibri" w:hAnsi="David" w:cs="David"/>
          <w:sz w:val="24"/>
          <w:szCs w:val="24"/>
          <w:rtl/>
        </w:rPr>
      </w:pPr>
      <w:r w:rsidRPr="00C876BA">
        <w:rPr>
          <w:rFonts w:ascii="David" w:eastAsia="Calibri" w:hAnsi="David" w:cs="David"/>
          <w:sz w:val="24"/>
          <w:szCs w:val="24"/>
          <w:rtl/>
        </w:rPr>
        <w:t>דברים</w:t>
      </w:r>
      <w:r w:rsidR="0080611B">
        <w:rPr>
          <w:rFonts w:ascii="David" w:eastAsia="Calibri" w:hAnsi="David" w:cs="David" w:hint="cs"/>
          <w:sz w:val="24"/>
          <w:szCs w:val="24"/>
          <w:rtl/>
        </w:rPr>
        <w:t xml:space="preserve"> </w:t>
      </w:r>
      <w:r w:rsidRPr="00C876BA">
        <w:rPr>
          <w:rFonts w:ascii="David" w:eastAsia="Calibri" w:hAnsi="David" w:cs="David" w:hint="cs"/>
          <w:sz w:val="24"/>
          <w:szCs w:val="24"/>
          <w:rtl/>
        </w:rPr>
        <w:t>האקדמיה הלאומית הישראלית למדעים ירושלים, 2002.</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t xml:space="preserve">שחאדה, מיון, ח' שחאדה, "מיון התרגום הערבי השומרוני לתורה לסוגיו וזיהוי שמות בעלי-חיים על פיו", </w:t>
      </w:r>
    </w:p>
    <w:p w:rsidR="00C876BA" w:rsidRDefault="00C876BA" w:rsidP="00C876BA">
      <w:pPr>
        <w:spacing w:after="200" w:line="480" w:lineRule="auto"/>
        <w:ind w:left="720" w:firstLine="720"/>
        <w:jc w:val="both"/>
        <w:rPr>
          <w:rFonts w:ascii="David" w:eastAsia="Calibri" w:hAnsi="David" w:cs="David"/>
          <w:sz w:val="24"/>
          <w:szCs w:val="24"/>
          <w:rtl/>
        </w:rPr>
      </w:pPr>
      <w:r w:rsidRPr="00C876BA">
        <w:rPr>
          <w:rFonts w:ascii="David" w:eastAsia="Calibri" w:hAnsi="David" w:cs="David" w:hint="cs"/>
          <w:b/>
          <w:bCs/>
          <w:sz w:val="24"/>
          <w:szCs w:val="24"/>
          <w:rtl/>
        </w:rPr>
        <w:t>לשוננו</w:t>
      </w:r>
      <w:r w:rsidRPr="00C876BA">
        <w:rPr>
          <w:rFonts w:ascii="David" w:eastAsia="Calibri" w:hAnsi="David" w:cs="David" w:hint="cs"/>
          <w:sz w:val="24"/>
          <w:szCs w:val="24"/>
          <w:rtl/>
        </w:rPr>
        <w:t xml:space="preserve">, מח-מט, האקדמיה ללשון עברית, ירושלים, תשמ"ד/ה, עמ' 35 </w:t>
      </w:r>
      <w:r w:rsidRPr="00C876BA">
        <w:rPr>
          <w:rFonts w:ascii="David" w:eastAsia="Calibri" w:hAnsi="David" w:cs="David"/>
          <w:sz w:val="24"/>
          <w:szCs w:val="24"/>
          <w:rtl/>
        </w:rPr>
        <w:t>–</w:t>
      </w:r>
      <w:r w:rsidRPr="00C876BA">
        <w:rPr>
          <w:rFonts w:ascii="David" w:eastAsia="Calibri" w:hAnsi="David" w:cs="David" w:hint="cs"/>
          <w:sz w:val="24"/>
          <w:szCs w:val="24"/>
          <w:rtl/>
        </w:rPr>
        <w:t xml:space="preserve"> 48.</w:t>
      </w:r>
    </w:p>
    <w:p w:rsidR="003A27D7" w:rsidRDefault="003A27D7" w:rsidP="003A27D7">
      <w:pPr>
        <w:spacing w:after="200" w:line="480" w:lineRule="auto"/>
        <w:jc w:val="both"/>
        <w:rPr>
          <w:rFonts w:ascii="David" w:eastAsia="Calibri" w:hAnsi="David" w:cs="David"/>
          <w:sz w:val="24"/>
          <w:szCs w:val="24"/>
          <w:rtl/>
        </w:rPr>
      </w:pPr>
      <w:r w:rsidRPr="003A27D7">
        <w:rPr>
          <w:rFonts w:ascii="David" w:eastAsia="Calibri" w:hAnsi="David" w:cs="David" w:hint="cs"/>
          <w:sz w:val="24"/>
          <w:szCs w:val="24"/>
          <w:rtl/>
        </w:rPr>
        <w:t>שחאדה, כתבי יד,</w:t>
      </w:r>
      <w:r>
        <w:rPr>
          <w:rFonts w:ascii="David" w:eastAsia="Calibri" w:hAnsi="David" w:cs="David" w:hint="cs"/>
          <w:sz w:val="24"/>
          <w:szCs w:val="24"/>
          <w:rtl/>
        </w:rPr>
        <w:t xml:space="preserve"> ח' שחאדה, תיאור כתבי היד השומרוניים, יד יצחק בן-צבי, הספרייה, ירושלים 1981 </w:t>
      </w:r>
    </w:p>
    <w:p w:rsidR="003A27D7" w:rsidRDefault="003A27D7" w:rsidP="003A27D7">
      <w:pPr>
        <w:spacing w:after="200" w:line="480" w:lineRule="auto"/>
        <w:ind w:left="720" w:firstLine="720"/>
        <w:jc w:val="both"/>
        <w:rPr>
          <w:rFonts w:ascii="David" w:eastAsia="Calibri" w:hAnsi="David" w:cs="David"/>
          <w:sz w:val="24"/>
          <w:szCs w:val="24"/>
          <w:rtl/>
        </w:rPr>
      </w:pPr>
      <w:r>
        <w:rPr>
          <w:rFonts w:ascii="David" w:eastAsia="Calibri" w:hAnsi="David" w:cs="David" w:hint="cs"/>
          <w:sz w:val="24"/>
          <w:szCs w:val="24"/>
          <w:rtl/>
        </w:rPr>
        <w:t xml:space="preserve">[חוברת פנימית הכוללת תיאור של כל כתבי היד השומרונים הכתובים ערבית ומצויים </w:t>
      </w:r>
    </w:p>
    <w:p w:rsidR="003A27D7" w:rsidRPr="00C876BA" w:rsidRDefault="003A27D7" w:rsidP="003A27D7">
      <w:pPr>
        <w:spacing w:after="200" w:line="480" w:lineRule="auto"/>
        <w:ind w:left="1440"/>
        <w:jc w:val="both"/>
        <w:rPr>
          <w:rFonts w:ascii="David" w:eastAsia="Calibri" w:hAnsi="David" w:cs="David"/>
          <w:sz w:val="24"/>
          <w:szCs w:val="24"/>
          <w:rtl/>
        </w:rPr>
      </w:pPr>
      <w:r>
        <w:rPr>
          <w:rFonts w:ascii="David" w:eastAsia="Calibri" w:hAnsi="David" w:cs="David" w:hint="cs"/>
          <w:sz w:val="24"/>
          <w:szCs w:val="24"/>
          <w:rtl/>
        </w:rPr>
        <w:t>בספריית מכון בן צבי בירושלים].</w:t>
      </w:r>
    </w:p>
    <w:p w:rsidR="00C876BA" w:rsidRPr="00C876BA" w:rsidRDefault="00C876BA" w:rsidP="00C876BA">
      <w:pPr>
        <w:spacing w:after="200" w:line="480" w:lineRule="auto"/>
        <w:jc w:val="both"/>
        <w:rPr>
          <w:rFonts w:ascii="David" w:eastAsia="Calibri" w:hAnsi="David" w:cs="David"/>
          <w:sz w:val="24"/>
          <w:szCs w:val="24"/>
          <w:rtl/>
        </w:rPr>
      </w:pPr>
      <w:r w:rsidRPr="00C876BA">
        <w:rPr>
          <w:rFonts w:ascii="David" w:eastAsia="Calibri" w:hAnsi="David" w:cs="David" w:hint="cs"/>
          <w:sz w:val="24"/>
          <w:szCs w:val="24"/>
          <w:rtl/>
        </w:rPr>
        <w:lastRenderedPageBreak/>
        <w:t>שחאדה, קבוצות.</w:t>
      </w:r>
    </w:p>
    <w:p w:rsidR="00C876BA" w:rsidRPr="00B0529D" w:rsidRDefault="00C876BA" w:rsidP="00C876BA">
      <w:pPr>
        <w:bidi w:val="0"/>
        <w:spacing w:after="200" w:line="480" w:lineRule="auto"/>
        <w:jc w:val="both"/>
        <w:rPr>
          <w:rFonts w:ascii="Times New Roman" w:eastAsia="Calibri" w:hAnsi="Times New Roman" w:cs="Times New Roman"/>
          <w:sz w:val="24"/>
          <w:szCs w:val="24"/>
          <w:highlight w:val="green"/>
        </w:rPr>
      </w:pPr>
      <w:r w:rsidRPr="00B0529D">
        <w:rPr>
          <w:rFonts w:ascii="Times New Roman" w:eastAsia="Calibri" w:hAnsi="Times New Roman" w:cs="Times New Roman"/>
          <w:sz w:val="24"/>
          <w:szCs w:val="24"/>
          <w:highlight w:val="green"/>
        </w:rPr>
        <w:t xml:space="preserve">Shehadeh, H. The Groups of the Samaritan Manuscripts of the Arabic Translation of the </w:t>
      </w:r>
    </w:p>
    <w:p w:rsidR="00C876BA" w:rsidRPr="00B0529D" w:rsidRDefault="00C876BA" w:rsidP="00C876BA">
      <w:pPr>
        <w:bidi w:val="0"/>
        <w:spacing w:after="200" w:line="480" w:lineRule="auto"/>
        <w:ind w:left="720" w:firstLine="720"/>
        <w:jc w:val="both"/>
        <w:rPr>
          <w:rFonts w:ascii="Times New Roman" w:eastAsia="Calibri" w:hAnsi="Times New Roman" w:cs="Times New Roman"/>
          <w:i/>
          <w:iCs/>
          <w:sz w:val="24"/>
          <w:szCs w:val="24"/>
          <w:highlight w:val="green"/>
        </w:rPr>
      </w:pPr>
      <w:r w:rsidRPr="00B0529D">
        <w:rPr>
          <w:rFonts w:ascii="Times New Roman" w:eastAsia="Calibri" w:hAnsi="Times New Roman" w:cs="Times New Roman"/>
          <w:sz w:val="24"/>
          <w:szCs w:val="24"/>
          <w:highlight w:val="green"/>
        </w:rPr>
        <w:t xml:space="preserve">Pentateuch. In: J-P. Rothschild and G.D. </w:t>
      </w:r>
      <w:proofErr w:type="spellStart"/>
      <w:r w:rsidRPr="00B0529D">
        <w:rPr>
          <w:rFonts w:ascii="Times New Roman" w:eastAsia="Calibri" w:hAnsi="Times New Roman" w:cs="Times New Roman"/>
          <w:sz w:val="24"/>
          <w:szCs w:val="24"/>
          <w:highlight w:val="green"/>
        </w:rPr>
        <w:t>Sixdenier</w:t>
      </w:r>
      <w:proofErr w:type="spellEnd"/>
      <w:r w:rsidRPr="00B0529D">
        <w:rPr>
          <w:rFonts w:ascii="Times New Roman" w:eastAsia="Calibri" w:hAnsi="Times New Roman" w:cs="Times New Roman"/>
          <w:sz w:val="24"/>
          <w:szCs w:val="24"/>
          <w:highlight w:val="green"/>
        </w:rPr>
        <w:t xml:space="preserve"> (eds.) </w:t>
      </w:r>
      <w:r w:rsidRPr="00B0529D">
        <w:rPr>
          <w:rFonts w:ascii="Times New Roman" w:eastAsia="Calibri" w:hAnsi="Times New Roman" w:cs="Times New Roman"/>
          <w:i/>
          <w:iCs/>
          <w:sz w:val="24"/>
          <w:szCs w:val="24"/>
          <w:highlight w:val="green"/>
        </w:rPr>
        <w:t xml:space="preserve">Études </w:t>
      </w:r>
      <w:proofErr w:type="spellStart"/>
      <w:r w:rsidRPr="00B0529D">
        <w:rPr>
          <w:rFonts w:ascii="Times New Roman" w:eastAsia="Calibri" w:hAnsi="Times New Roman" w:cs="Times New Roman"/>
          <w:i/>
          <w:iCs/>
          <w:sz w:val="24"/>
          <w:szCs w:val="24"/>
          <w:highlight w:val="green"/>
        </w:rPr>
        <w:t>samaritaines</w:t>
      </w:r>
      <w:proofErr w:type="spellEnd"/>
      <w:r w:rsidRPr="00B0529D">
        <w:rPr>
          <w:rFonts w:ascii="Times New Roman" w:eastAsia="Calibri" w:hAnsi="Times New Roman" w:cs="Times New Roman"/>
          <w:i/>
          <w:iCs/>
          <w:sz w:val="24"/>
          <w:szCs w:val="24"/>
          <w:highlight w:val="green"/>
        </w:rPr>
        <w:t xml:space="preserve"> </w:t>
      </w:r>
    </w:p>
    <w:p w:rsidR="00C876BA" w:rsidRPr="00B0529D" w:rsidRDefault="00C876BA" w:rsidP="00C876BA">
      <w:pPr>
        <w:bidi w:val="0"/>
        <w:spacing w:after="200" w:line="480" w:lineRule="auto"/>
        <w:ind w:left="720" w:firstLine="720"/>
        <w:jc w:val="both"/>
        <w:rPr>
          <w:rFonts w:ascii="Times New Roman" w:eastAsia="Calibri" w:hAnsi="Times New Roman" w:cs="Times New Roman"/>
          <w:sz w:val="24"/>
          <w:szCs w:val="24"/>
          <w:highlight w:val="green"/>
        </w:rPr>
      </w:pPr>
      <w:proofErr w:type="spellStart"/>
      <w:r w:rsidRPr="00B0529D">
        <w:rPr>
          <w:rFonts w:ascii="Times New Roman" w:eastAsia="Calibri" w:hAnsi="Times New Roman" w:cs="Times New Roman"/>
          <w:i/>
          <w:iCs/>
          <w:sz w:val="24"/>
          <w:szCs w:val="24"/>
          <w:highlight w:val="green"/>
        </w:rPr>
        <w:t>Pentateuque</w:t>
      </w:r>
      <w:proofErr w:type="spellEnd"/>
      <w:r w:rsidRPr="00B0529D">
        <w:rPr>
          <w:rFonts w:ascii="Times New Roman" w:eastAsia="Calibri" w:hAnsi="Times New Roman" w:cs="Times New Roman"/>
          <w:i/>
          <w:iCs/>
          <w:sz w:val="24"/>
          <w:szCs w:val="24"/>
          <w:highlight w:val="green"/>
        </w:rPr>
        <w:t xml:space="preserve"> et Targum</w:t>
      </w:r>
      <w:r w:rsidRPr="00B0529D">
        <w:rPr>
          <w:rFonts w:ascii="Times New Roman" w:eastAsia="Calibri" w:hAnsi="Times New Roman" w:cs="Times New Roman"/>
          <w:sz w:val="24"/>
          <w:szCs w:val="24"/>
          <w:highlight w:val="green"/>
        </w:rPr>
        <w:t xml:space="preserve">, </w:t>
      </w:r>
      <w:proofErr w:type="spellStart"/>
      <w:r w:rsidRPr="00B0529D">
        <w:rPr>
          <w:rFonts w:ascii="Times New Roman" w:eastAsia="Calibri" w:hAnsi="Times New Roman" w:cs="Times New Roman"/>
          <w:sz w:val="24"/>
          <w:szCs w:val="24"/>
          <w:highlight w:val="green"/>
        </w:rPr>
        <w:t>exégèse</w:t>
      </w:r>
      <w:proofErr w:type="spellEnd"/>
      <w:r w:rsidRPr="00B0529D">
        <w:rPr>
          <w:rFonts w:ascii="Times New Roman" w:eastAsia="Calibri" w:hAnsi="Times New Roman" w:cs="Times New Roman"/>
          <w:sz w:val="24"/>
          <w:szCs w:val="24"/>
          <w:highlight w:val="green"/>
        </w:rPr>
        <w:t xml:space="preserve"> et </w:t>
      </w:r>
      <w:proofErr w:type="spellStart"/>
      <w:r w:rsidRPr="00B0529D">
        <w:rPr>
          <w:rFonts w:ascii="Times New Roman" w:eastAsia="Calibri" w:hAnsi="Times New Roman" w:cs="Times New Roman"/>
          <w:sz w:val="24"/>
          <w:szCs w:val="24"/>
          <w:highlight w:val="green"/>
        </w:rPr>
        <w:t>philologie</w:t>
      </w:r>
      <w:proofErr w:type="spellEnd"/>
      <w:r w:rsidRPr="00B0529D">
        <w:rPr>
          <w:rFonts w:ascii="Times New Roman" w:eastAsia="Calibri" w:hAnsi="Times New Roman" w:cs="Times New Roman"/>
          <w:sz w:val="24"/>
          <w:szCs w:val="24"/>
          <w:highlight w:val="green"/>
        </w:rPr>
        <w:t xml:space="preserve">, </w:t>
      </w:r>
      <w:proofErr w:type="spellStart"/>
      <w:r w:rsidRPr="00B0529D">
        <w:rPr>
          <w:rFonts w:ascii="Times New Roman" w:eastAsia="Calibri" w:hAnsi="Times New Roman" w:cs="Times New Roman"/>
          <w:sz w:val="24"/>
          <w:szCs w:val="24"/>
          <w:highlight w:val="green"/>
        </w:rPr>
        <w:t>chroniques</w:t>
      </w:r>
      <w:proofErr w:type="spellEnd"/>
      <w:r w:rsidRPr="00B0529D">
        <w:rPr>
          <w:rFonts w:ascii="Times New Roman" w:eastAsia="Calibri" w:hAnsi="Times New Roman" w:cs="Times New Roman"/>
          <w:sz w:val="24"/>
          <w:szCs w:val="24"/>
          <w:highlight w:val="green"/>
        </w:rPr>
        <w:t xml:space="preserve">. </w:t>
      </w:r>
      <w:proofErr w:type="spellStart"/>
      <w:r w:rsidRPr="00B0529D">
        <w:rPr>
          <w:rFonts w:ascii="Times New Roman" w:eastAsia="Calibri" w:hAnsi="Times New Roman" w:cs="Times New Roman"/>
          <w:sz w:val="24"/>
          <w:szCs w:val="24"/>
          <w:highlight w:val="green"/>
        </w:rPr>
        <w:t>Actes</w:t>
      </w:r>
      <w:proofErr w:type="spellEnd"/>
      <w:r w:rsidRPr="00B0529D">
        <w:rPr>
          <w:rFonts w:ascii="Times New Roman" w:eastAsia="Calibri" w:hAnsi="Times New Roman" w:cs="Times New Roman"/>
          <w:sz w:val="24"/>
          <w:szCs w:val="24"/>
          <w:highlight w:val="green"/>
        </w:rPr>
        <w:t xml:space="preserve"> de la table </w:t>
      </w:r>
    </w:p>
    <w:p w:rsidR="00C876BA" w:rsidRPr="00B0529D" w:rsidRDefault="00C876BA" w:rsidP="00C876BA">
      <w:pPr>
        <w:bidi w:val="0"/>
        <w:spacing w:after="200" w:line="480" w:lineRule="auto"/>
        <w:ind w:left="720" w:firstLine="720"/>
        <w:jc w:val="both"/>
        <w:rPr>
          <w:rFonts w:ascii="Times New Roman" w:eastAsia="Calibri" w:hAnsi="Times New Roman" w:cs="Times New Roman"/>
          <w:sz w:val="24"/>
          <w:szCs w:val="24"/>
          <w:highlight w:val="green"/>
        </w:rPr>
      </w:pPr>
      <w:r w:rsidRPr="00B0529D">
        <w:rPr>
          <w:rFonts w:ascii="Times New Roman" w:eastAsia="Calibri" w:hAnsi="Times New Roman" w:cs="Times New Roman"/>
          <w:sz w:val="24"/>
          <w:szCs w:val="24"/>
          <w:highlight w:val="green"/>
        </w:rPr>
        <w:t xml:space="preserve">ronde: “Les </w:t>
      </w:r>
      <w:proofErr w:type="spellStart"/>
      <w:r w:rsidRPr="00B0529D">
        <w:rPr>
          <w:rFonts w:ascii="Times New Roman" w:eastAsia="Calibri" w:hAnsi="Times New Roman" w:cs="Times New Roman"/>
          <w:sz w:val="24"/>
          <w:szCs w:val="24"/>
          <w:highlight w:val="green"/>
        </w:rPr>
        <w:t>manuscrits</w:t>
      </w:r>
      <w:proofErr w:type="spellEnd"/>
      <w:r w:rsidRPr="00B0529D">
        <w:rPr>
          <w:rFonts w:ascii="Times New Roman" w:eastAsia="Calibri" w:hAnsi="Times New Roman" w:cs="Times New Roman"/>
          <w:sz w:val="24"/>
          <w:szCs w:val="24"/>
          <w:highlight w:val="green"/>
        </w:rPr>
        <w:t xml:space="preserve"> </w:t>
      </w:r>
      <w:proofErr w:type="spellStart"/>
      <w:r w:rsidRPr="00B0529D">
        <w:rPr>
          <w:rFonts w:ascii="Times New Roman" w:eastAsia="Calibri" w:hAnsi="Times New Roman" w:cs="Times New Roman"/>
          <w:sz w:val="24"/>
          <w:szCs w:val="24"/>
          <w:highlight w:val="green"/>
        </w:rPr>
        <w:t>samaritains</w:t>
      </w:r>
      <w:proofErr w:type="spellEnd"/>
      <w:r w:rsidRPr="00B0529D">
        <w:rPr>
          <w:rFonts w:ascii="Times New Roman" w:eastAsia="Calibri" w:hAnsi="Times New Roman" w:cs="Times New Roman"/>
          <w:sz w:val="24"/>
          <w:szCs w:val="24"/>
          <w:highlight w:val="green"/>
        </w:rPr>
        <w:t xml:space="preserve">. </w:t>
      </w:r>
      <w:proofErr w:type="spellStart"/>
      <w:r w:rsidRPr="00B0529D">
        <w:rPr>
          <w:rFonts w:ascii="Times New Roman" w:eastAsia="Calibri" w:hAnsi="Times New Roman" w:cs="Times New Roman"/>
          <w:sz w:val="24"/>
          <w:szCs w:val="24"/>
          <w:highlight w:val="green"/>
        </w:rPr>
        <w:t>Problèmes</w:t>
      </w:r>
      <w:proofErr w:type="spellEnd"/>
      <w:r w:rsidRPr="00B0529D">
        <w:rPr>
          <w:rFonts w:ascii="Times New Roman" w:eastAsia="Calibri" w:hAnsi="Times New Roman" w:cs="Times New Roman"/>
          <w:sz w:val="24"/>
          <w:szCs w:val="24"/>
          <w:highlight w:val="green"/>
        </w:rPr>
        <w:t xml:space="preserve"> et </w:t>
      </w:r>
      <w:proofErr w:type="spellStart"/>
      <w:r w:rsidRPr="00B0529D">
        <w:rPr>
          <w:rFonts w:ascii="Times New Roman" w:eastAsia="Calibri" w:hAnsi="Times New Roman" w:cs="Times New Roman"/>
          <w:sz w:val="24"/>
          <w:szCs w:val="24"/>
          <w:highlight w:val="green"/>
        </w:rPr>
        <w:t>méthodes</w:t>
      </w:r>
      <w:proofErr w:type="spellEnd"/>
      <w:r w:rsidRPr="00B0529D">
        <w:rPr>
          <w:rFonts w:ascii="Times New Roman" w:eastAsia="Calibri" w:hAnsi="Times New Roman" w:cs="Times New Roman"/>
          <w:sz w:val="24"/>
          <w:szCs w:val="24"/>
          <w:highlight w:val="green"/>
        </w:rPr>
        <w:t xml:space="preserve">” (Paris, </w:t>
      </w:r>
      <w:proofErr w:type="spellStart"/>
      <w:r w:rsidRPr="00B0529D">
        <w:rPr>
          <w:rFonts w:ascii="Times New Roman" w:eastAsia="Calibri" w:hAnsi="Times New Roman" w:cs="Times New Roman"/>
          <w:sz w:val="24"/>
          <w:szCs w:val="24"/>
          <w:highlight w:val="green"/>
        </w:rPr>
        <w:t>Institut</w:t>
      </w:r>
      <w:proofErr w:type="spellEnd"/>
      <w:r w:rsidRPr="00B0529D">
        <w:rPr>
          <w:rFonts w:ascii="Times New Roman" w:eastAsia="Calibri" w:hAnsi="Times New Roman" w:cs="Times New Roman"/>
          <w:sz w:val="24"/>
          <w:szCs w:val="24"/>
          <w:highlight w:val="green"/>
        </w:rPr>
        <w:t xml:space="preserve"> de </w:t>
      </w:r>
    </w:p>
    <w:p w:rsidR="00C876BA" w:rsidRPr="00B0529D" w:rsidRDefault="00C876BA" w:rsidP="00C876BA">
      <w:pPr>
        <w:bidi w:val="0"/>
        <w:spacing w:after="200" w:line="480" w:lineRule="auto"/>
        <w:ind w:left="720" w:firstLine="720"/>
        <w:jc w:val="both"/>
        <w:rPr>
          <w:rFonts w:ascii="Times New Roman" w:eastAsia="Calibri" w:hAnsi="Times New Roman" w:cs="Times New Roman"/>
          <w:sz w:val="24"/>
          <w:szCs w:val="24"/>
          <w:highlight w:val="green"/>
        </w:rPr>
      </w:pPr>
      <w:r w:rsidRPr="00B0529D">
        <w:rPr>
          <w:rFonts w:ascii="Times New Roman" w:eastAsia="Calibri" w:hAnsi="Times New Roman" w:cs="Times New Roman"/>
          <w:sz w:val="24"/>
          <w:szCs w:val="24"/>
          <w:highlight w:val="green"/>
        </w:rPr>
        <w:t xml:space="preserve">Recherche et </w:t>
      </w:r>
      <w:proofErr w:type="spellStart"/>
      <w:r w:rsidRPr="00B0529D">
        <w:rPr>
          <w:rFonts w:ascii="Times New Roman" w:eastAsia="Calibri" w:hAnsi="Times New Roman" w:cs="Times New Roman"/>
          <w:sz w:val="24"/>
          <w:szCs w:val="24"/>
          <w:highlight w:val="green"/>
        </w:rPr>
        <w:t>d’Histoire</w:t>
      </w:r>
      <w:proofErr w:type="spellEnd"/>
      <w:r w:rsidRPr="00B0529D">
        <w:rPr>
          <w:rFonts w:ascii="Times New Roman" w:eastAsia="Calibri" w:hAnsi="Times New Roman" w:cs="Times New Roman"/>
          <w:sz w:val="24"/>
          <w:szCs w:val="24"/>
          <w:highlight w:val="green"/>
        </w:rPr>
        <w:t xml:space="preserve"> des </w:t>
      </w:r>
      <w:proofErr w:type="spellStart"/>
      <w:r w:rsidRPr="00B0529D">
        <w:rPr>
          <w:rFonts w:ascii="Times New Roman" w:eastAsia="Calibri" w:hAnsi="Times New Roman" w:cs="Times New Roman"/>
          <w:sz w:val="24"/>
          <w:szCs w:val="24"/>
          <w:highlight w:val="green"/>
        </w:rPr>
        <w:t>Textes</w:t>
      </w:r>
      <w:proofErr w:type="spellEnd"/>
      <w:r w:rsidRPr="00B0529D">
        <w:rPr>
          <w:rFonts w:ascii="Times New Roman" w:eastAsia="Calibri" w:hAnsi="Times New Roman" w:cs="Times New Roman"/>
          <w:sz w:val="24"/>
          <w:szCs w:val="24"/>
          <w:highlight w:val="green"/>
        </w:rPr>
        <w:t xml:space="preserve">, 7-9 </w:t>
      </w:r>
      <w:proofErr w:type="spellStart"/>
      <w:r w:rsidRPr="00B0529D">
        <w:rPr>
          <w:rFonts w:ascii="Times New Roman" w:eastAsia="Calibri" w:hAnsi="Times New Roman" w:cs="Times New Roman"/>
          <w:sz w:val="24"/>
          <w:szCs w:val="24"/>
          <w:highlight w:val="green"/>
        </w:rPr>
        <w:t>octobre</w:t>
      </w:r>
      <w:proofErr w:type="spellEnd"/>
      <w:r w:rsidRPr="00B0529D">
        <w:rPr>
          <w:rFonts w:ascii="Times New Roman" w:eastAsia="Calibri" w:hAnsi="Times New Roman" w:cs="Times New Roman"/>
          <w:sz w:val="24"/>
          <w:szCs w:val="24"/>
          <w:highlight w:val="green"/>
        </w:rPr>
        <w:t xml:space="preserve"> 1985). Louvain and Paris 1988, </w:t>
      </w:r>
    </w:p>
    <w:p w:rsidR="00C876BA" w:rsidRPr="00C876BA" w:rsidRDefault="00C876BA" w:rsidP="00C876BA">
      <w:pPr>
        <w:bidi w:val="0"/>
        <w:spacing w:after="200" w:line="480" w:lineRule="auto"/>
        <w:ind w:left="720" w:firstLine="720"/>
        <w:jc w:val="both"/>
        <w:rPr>
          <w:rFonts w:ascii="Times New Roman" w:eastAsia="Calibri" w:hAnsi="Times New Roman" w:cs="Times New Roman"/>
          <w:sz w:val="24"/>
          <w:szCs w:val="24"/>
        </w:rPr>
      </w:pPr>
      <w:r w:rsidRPr="00B0529D">
        <w:rPr>
          <w:rFonts w:ascii="Times New Roman" w:eastAsia="Calibri" w:hAnsi="Times New Roman" w:cs="Times New Roman"/>
          <w:sz w:val="24"/>
          <w:szCs w:val="24"/>
          <w:highlight w:val="green"/>
        </w:rPr>
        <w:t>pp. 205—218.</w:t>
      </w:r>
    </w:p>
    <w:p w:rsidR="00E216C0" w:rsidRPr="00E216C0" w:rsidRDefault="00E216C0" w:rsidP="00E216C0">
      <w:pPr>
        <w:tabs>
          <w:tab w:val="right" w:pos="1800"/>
        </w:tabs>
        <w:autoSpaceDE w:val="0"/>
        <w:autoSpaceDN w:val="0"/>
        <w:adjustRightInd w:val="0"/>
        <w:spacing w:before="240" w:after="0" w:line="276" w:lineRule="auto"/>
        <w:ind w:left="338" w:hanging="338"/>
        <w:jc w:val="both"/>
        <w:rPr>
          <w:rFonts w:ascii="Times New Roman" w:eastAsia="Times New Roman" w:hAnsi="Times New Roman" w:cs="David"/>
          <w:sz w:val="24"/>
          <w:szCs w:val="24"/>
          <w:rtl/>
        </w:rPr>
      </w:pPr>
      <w:r w:rsidRPr="00E216C0">
        <w:rPr>
          <w:rFonts w:ascii="Times New Roman" w:eastAsia="Times New Roman" w:hAnsi="Times New Roman" w:cs="David"/>
          <w:sz w:val="24"/>
          <w:szCs w:val="24"/>
          <w:rtl/>
        </w:rPr>
        <w:t>שרוני</w:t>
      </w:r>
      <w:r>
        <w:rPr>
          <w:rFonts w:ascii="Times New Roman" w:eastAsia="Times New Roman" w:hAnsi="Times New Roman" w:cs="David" w:hint="cs"/>
          <w:sz w:val="24"/>
          <w:szCs w:val="24"/>
          <w:rtl/>
        </w:rPr>
        <w:t xml:space="preserve">, מילון, </w:t>
      </w:r>
      <w:r w:rsidRPr="00E216C0">
        <w:rPr>
          <w:rFonts w:ascii="Times New Roman" w:eastAsia="Times New Roman" w:hAnsi="Times New Roman" w:cs="David" w:hint="cs"/>
          <w:sz w:val="24"/>
          <w:szCs w:val="24"/>
          <w:rtl/>
        </w:rPr>
        <w:t xml:space="preserve">א' שרוני, </w:t>
      </w:r>
      <w:r w:rsidRPr="00E216C0">
        <w:rPr>
          <w:rFonts w:ascii="Times New Roman" w:eastAsia="Times New Roman" w:hAnsi="Times New Roman" w:cs="David"/>
          <w:b/>
          <w:bCs/>
          <w:sz w:val="24"/>
          <w:szCs w:val="24"/>
          <w:rtl/>
        </w:rPr>
        <w:t>המילון המקיף</w:t>
      </w:r>
      <w:r w:rsidRPr="00E216C0">
        <w:rPr>
          <w:rFonts w:ascii="Times New Roman" w:eastAsia="Times New Roman" w:hAnsi="Times New Roman" w:cs="David"/>
          <w:sz w:val="24"/>
          <w:szCs w:val="24"/>
          <w:rtl/>
        </w:rPr>
        <w:t xml:space="preserve"> ערבי</w:t>
      </w:r>
      <w:r w:rsidRPr="00E216C0">
        <w:rPr>
          <w:rFonts w:ascii="Times New Roman" w:eastAsia="Times New Roman" w:hAnsi="Times New Roman" w:cs="David" w:hint="cs"/>
          <w:sz w:val="24"/>
          <w:szCs w:val="24"/>
          <w:rtl/>
        </w:rPr>
        <w:t>–</w:t>
      </w:r>
      <w:r w:rsidRPr="00E216C0">
        <w:rPr>
          <w:rFonts w:ascii="Times New Roman" w:eastAsia="Times New Roman" w:hAnsi="Times New Roman" w:cs="David"/>
          <w:sz w:val="24"/>
          <w:szCs w:val="24"/>
          <w:rtl/>
        </w:rPr>
        <w:t>עברי, א</w:t>
      </w:r>
      <w:r w:rsidRPr="00E216C0">
        <w:rPr>
          <w:rFonts w:ascii="Times New Roman" w:eastAsia="Times New Roman" w:hAnsi="Times New Roman" w:cs="David" w:hint="cs"/>
          <w:sz w:val="24"/>
          <w:szCs w:val="24"/>
          <w:rtl/>
        </w:rPr>
        <w:t>–</w:t>
      </w:r>
      <w:r w:rsidRPr="00E216C0">
        <w:rPr>
          <w:rFonts w:ascii="Times New Roman" w:eastAsia="Times New Roman" w:hAnsi="Times New Roman" w:cs="David"/>
          <w:sz w:val="24"/>
          <w:szCs w:val="24"/>
          <w:rtl/>
        </w:rPr>
        <w:t>ג,</w:t>
      </w:r>
      <w:r w:rsidRPr="00E216C0">
        <w:rPr>
          <w:rFonts w:ascii="Times New Roman" w:eastAsia="Times New Roman" w:hAnsi="Times New Roman" w:cs="David" w:hint="cs"/>
          <w:sz w:val="24"/>
          <w:szCs w:val="24"/>
          <w:rtl/>
        </w:rPr>
        <w:t xml:space="preserve"> תל אביב</w:t>
      </w:r>
      <w:r w:rsidRPr="00E216C0">
        <w:rPr>
          <w:rFonts w:ascii="Times New Roman" w:eastAsia="Times New Roman" w:hAnsi="Times New Roman" w:cs="David"/>
          <w:sz w:val="24"/>
          <w:szCs w:val="24"/>
          <w:rtl/>
        </w:rPr>
        <w:t xml:space="preserve"> 1987</w:t>
      </w:r>
      <w:r>
        <w:rPr>
          <w:rFonts w:ascii="Times New Roman" w:eastAsia="Times New Roman" w:hAnsi="Times New Roman" w:cs="David" w:hint="cs"/>
          <w:sz w:val="24"/>
          <w:szCs w:val="24"/>
          <w:rtl/>
        </w:rPr>
        <w:t>.</w:t>
      </w:r>
    </w:p>
    <w:p w:rsidR="00C876BA" w:rsidRDefault="00C876BA" w:rsidP="00C876BA">
      <w:pPr>
        <w:spacing w:line="480" w:lineRule="auto"/>
        <w:rPr>
          <w:rFonts w:ascii="David" w:hAnsi="David" w:cs="David"/>
          <w:sz w:val="24"/>
          <w:szCs w:val="24"/>
          <w:rtl/>
        </w:rPr>
      </w:pPr>
    </w:p>
    <w:p w:rsidR="00C876BA" w:rsidRPr="000B6E04" w:rsidRDefault="002D509B" w:rsidP="000B6E04">
      <w:pPr>
        <w:pStyle w:val="a6"/>
        <w:numPr>
          <w:ilvl w:val="0"/>
          <w:numId w:val="2"/>
        </w:numPr>
        <w:spacing w:line="480" w:lineRule="auto"/>
        <w:rPr>
          <w:rFonts w:ascii="David" w:hAnsi="David" w:cs="David"/>
          <w:b/>
          <w:bCs/>
          <w:sz w:val="24"/>
          <w:szCs w:val="24"/>
          <w:u w:val="single"/>
          <w:rtl/>
        </w:rPr>
      </w:pPr>
      <w:r w:rsidRPr="000B6E04">
        <w:rPr>
          <w:rFonts w:ascii="David" w:hAnsi="David" w:cs="David" w:hint="cs"/>
          <w:b/>
          <w:bCs/>
          <w:sz w:val="24"/>
          <w:szCs w:val="24"/>
          <w:u w:val="single"/>
          <w:rtl/>
        </w:rPr>
        <w:t>כתבי יד</w:t>
      </w:r>
    </w:p>
    <w:p w:rsidR="00BC40C4" w:rsidRPr="00BC40C4" w:rsidRDefault="00BC40C4" w:rsidP="00D857F8">
      <w:pPr>
        <w:spacing w:line="480" w:lineRule="auto"/>
        <w:rPr>
          <w:rFonts w:ascii="David" w:hAnsi="David" w:cs="David"/>
          <w:b/>
          <w:bCs/>
          <w:sz w:val="24"/>
          <w:szCs w:val="24"/>
          <w:rtl/>
        </w:rPr>
      </w:pPr>
      <w:r w:rsidRPr="00BC40C4">
        <w:rPr>
          <w:rFonts w:ascii="David" w:hAnsi="David" w:cs="David" w:hint="cs"/>
          <w:b/>
          <w:bCs/>
          <w:sz w:val="24"/>
          <w:szCs w:val="24"/>
          <w:rtl/>
        </w:rPr>
        <w:t>ספרי פרשנות</w:t>
      </w:r>
    </w:p>
    <w:p w:rsidR="00BC40C4" w:rsidRDefault="00BC40C4" w:rsidP="00D857F8">
      <w:pPr>
        <w:spacing w:line="480" w:lineRule="auto"/>
        <w:rPr>
          <w:rFonts w:ascii="David" w:hAnsi="David" w:cs="David"/>
          <w:sz w:val="24"/>
          <w:szCs w:val="24"/>
          <w:rtl/>
        </w:rPr>
      </w:pPr>
      <w:r>
        <w:rPr>
          <w:rFonts w:ascii="David" w:hAnsi="David" w:cs="David" w:hint="cs"/>
          <w:sz w:val="24"/>
          <w:szCs w:val="24"/>
          <w:rtl/>
        </w:rPr>
        <w:t xml:space="preserve">פירוש ספר בראשית = </w:t>
      </w:r>
      <w:r w:rsidRPr="00BC40C4">
        <w:rPr>
          <w:rFonts w:ascii="David" w:hAnsi="David" w:cs="David"/>
          <w:sz w:val="24"/>
          <w:szCs w:val="24"/>
          <w:rtl/>
        </w:rPr>
        <w:t xml:space="preserve">מחצית פירוש הספר הראשון (בראשית) מאת מוסלם אלמורג'אן אלדנפי – </w:t>
      </w:r>
      <w:r w:rsidRPr="00BC40C4">
        <w:rPr>
          <w:rFonts w:ascii="David" w:hAnsi="David" w:cs="Times New Roman"/>
          <w:sz w:val="24"/>
          <w:szCs w:val="24"/>
          <w:rtl/>
          <w:lang w:bidi="ar-SA"/>
        </w:rPr>
        <w:t xml:space="preserve">نصف شرح السفر الاول من التوراة المقدسه, من تاليف الشيخ الفاضل مسلم المرجان الدنفي, </w:t>
      </w:r>
      <w:r w:rsidRPr="00BC40C4">
        <w:rPr>
          <w:rFonts w:ascii="David" w:hAnsi="David" w:cs="David"/>
          <w:sz w:val="24"/>
          <w:szCs w:val="24"/>
          <w:rtl/>
        </w:rPr>
        <w:t>שנת ההעתקה 1927 לסה"נ. כה"י הוא קניינה של הספרייה של מוסד יד בן צבי בירושלים, ומספרו 7003א</w:t>
      </w:r>
    </w:p>
    <w:p w:rsidR="00BC40C4" w:rsidRDefault="00BC40C4" w:rsidP="00D857F8">
      <w:pPr>
        <w:spacing w:line="480" w:lineRule="auto"/>
        <w:rPr>
          <w:rFonts w:ascii="David" w:hAnsi="David" w:cs="David"/>
          <w:sz w:val="24"/>
          <w:szCs w:val="24"/>
          <w:rtl/>
        </w:rPr>
      </w:pPr>
      <w:r>
        <w:rPr>
          <w:rFonts w:ascii="David" w:hAnsi="David" w:cs="David" w:hint="cs"/>
          <w:sz w:val="24"/>
          <w:szCs w:val="24"/>
          <w:rtl/>
        </w:rPr>
        <w:t xml:space="preserve">פירוש ספר ויקרא = </w:t>
      </w:r>
      <w:r w:rsidRPr="00BC40C4">
        <w:rPr>
          <w:rFonts w:ascii="Times New Roman" w:eastAsia="Calibri" w:hAnsi="Times New Roman" w:cs="David"/>
          <w:b/>
          <w:sz w:val="24"/>
          <w:szCs w:val="24"/>
          <w:rtl/>
        </w:rPr>
        <w:t xml:space="preserve">פירוש ויקרא </w:t>
      </w:r>
      <w:r w:rsidRPr="00BC40C4">
        <w:rPr>
          <w:rFonts w:ascii="Times New Roman" w:eastAsia="Calibri" w:hAnsi="Times New Roman" w:cs="Arial" w:hint="eastAsia"/>
          <w:b/>
          <w:sz w:val="24"/>
          <w:szCs w:val="24"/>
          <w:rtl/>
          <w:lang w:bidi="ar-SA"/>
        </w:rPr>
        <w:t>الركن</w:t>
      </w:r>
      <w:r w:rsidRPr="00BC40C4">
        <w:rPr>
          <w:rFonts w:ascii="Times New Roman" w:eastAsia="Calibri" w:hAnsi="Times New Roman" w:cs="Times New Roman"/>
          <w:b/>
          <w:sz w:val="24"/>
          <w:szCs w:val="24"/>
          <w:rtl/>
          <w:lang w:bidi="ar-SA"/>
        </w:rPr>
        <w:t xml:space="preserve"> </w:t>
      </w:r>
      <w:r w:rsidRPr="00BC40C4">
        <w:rPr>
          <w:rFonts w:ascii="Times New Roman" w:eastAsia="Calibri" w:hAnsi="Times New Roman" w:cs="Arial" w:hint="eastAsia"/>
          <w:b/>
          <w:sz w:val="24"/>
          <w:szCs w:val="24"/>
          <w:rtl/>
          <w:lang w:bidi="ar-SA"/>
        </w:rPr>
        <w:t>الثالث</w:t>
      </w:r>
      <w:r w:rsidRPr="00BC40C4">
        <w:rPr>
          <w:rFonts w:ascii="Times New Roman" w:eastAsia="Calibri" w:hAnsi="Times New Roman" w:cs="David"/>
          <w:b/>
          <w:sz w:val="24"/>
          <w:szCs w:val="24"/>
          <w:rtl/>
        </w:rPr>
        <w:t xml:space="preserve"> (היסוד השלישי) מאת השיח' ע'זאל אבן סרור אלמטרי, שנת ההעתקה 1951 לסה"נ. כה"י הוא קניינה של הספרייה של </w:t>
      </w:r>
      <w:r w:rsidRPr="00BC40C4">
        <w:rPr>
          <w:rFonts w:ascii="Times New Roman" w:eastAsia="Times New Roman" w:hAnsi="Times New Roman" w:cs="David" w:hint="cs"/>
          <w:b/>
          <w:sz w:val="24"/>
          <w:szCs w:val="24"/>
          <w:rtl/>
        </w:rPr>
        <w:t>מוסד</w:t>
      </w:r>
      <w:r w:rsidRPr="00BC40C4">
        <w:rPr>
          <w:rFonts w:ascii="Times New Roman" w:eastAsia="Calibri" w:hAnsi="Times New Roman" w:cs="David"/>
          <w:b/>
          <w:sz w:val="24"/>
          <w:szCs w:val="24"/>
          <w:rtl/>
        </w:rPr>
        <w:t xml:space="preserve"> יד בן צבי בירושלים ומספרו 7005</w:t>
      </w:r>
    </w:p>
    <w:p w:rsidR="00C876BA" w:rsidRDefault="00C876BA" w:rsidP="00D857F8">
      <w:pPr>
        <w:spacing w:line="480" w:lineRule="auto"/>
        <w:rPr>
          <w:rFonts w:ascii="David" w:hAnsi="David" w:cs="David"/>
          <w:sz w:val="24"/>
          <w:szCs w:val="24"/>
          <w:rtl/>
        </w:rPr>
      </w:pPr>
    </w:p>
    <w:p w:rsidR="00C876BA" w:rsidRDefault="00C876BA" w:rsidP="00D857F8">
      <w:pPr>
        <w:spacing w:line="480" w:lineRule="auto"/>
        <w:rPr>
          <w:rFonts w:ascii="David" w:hAnsi="David" w:cs="David"/>
          <w:sz w:val="24"/>
          <w:szCs w:val="24"/>
          <w:rtl/>
        </w:rPr>
      </w:pPr>
    </w:p>
    <w:p w:rsidR="00EE5802" w:rsidRPr="00EE5802" w:rsidRDefault="00EE5802" w:rsidP="00D857F8">
      <w:pPr>
        <w:spacing w:line="480" w:lineRule="auto"/>
        <w:rPr>
          <w:rFonts w:ascii="David" w:hAnsi="David" w:cs="David"/>
          <w:sz w:val="24"/>
          <w:szCs w:val="24"/>
          <w:rtl/>
        </w:rPr>
      </w:pPr>
      <w:r>
        <w:rPr>
          <w:rFonts w:ascii="David" w:hAnsi="David" w:cs="David"/>
          <w:sz w:val="24"/>
          <w:szCs w:val="24"/>
          <w:rtl/>
        </w:rPr>
        <w:tab/>
      </w:r>
    </w:p>
    <w:sectPr w:rsidR="00EE5802" w:rsidRPr="00EE5802" w:rsidSect="004D71B1">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36E" w:rsidRDefault="0018336E" w:rsidP="002D7FD3">
      <w:pPr>
        <w:spacing w:after="0" w:line="240" w:lineRule="auto"/>
      </w:pPr>
      <w:r>
        <w:separator/>
      </w:r>
    </w:p>
  </w:endnote>
  <w:endnote w:type="continuationSeparator" w:id="0">
    <w:p w:rsidR="0018336E" w:rsidRDefault="0018336E" w:rsidP="002D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36E" w:rsidRDefault="0018336E" w:rsidP="002D7FD3">
      <w:pPr>
        <w:spacing w:after="0" w:line="240" w:lineRule="auto"/>
      </w:pPr>
      <w:r>
        <w:separator/>
      </w:r>
    </w:p>
  </w:footnote>
  <w:footnote w:type="continuationSeparator" w:id="0">
    <w:p w:rsidR="0018336E" w:rsidRDefault="0018336E" w:rsidP="002D7FD3">
      <w:pPr>
        <w:spacing w:after="0" w:line="240" w:lineRule="auto"/>
      </w:pPr>
      <w:r>
        <w:continuationSeparator/>
      </w:r>
    </w:p>
  </w:footnote>
  <w:footnote w:id="1">
    <w:p w:rsidR="00D21732" w:rsidRDefault="00D21732" w:rsidP="00B86151">
      <w:pPr>
        <w:autoSpaceDE w:val="0"/>
        <w:autoSpaceDN w:val="0"/>
        <w:adjustRightInd w:val="0"/>
        <w:spacing w:before="120" w:after="0" w:line="480" w:lineRule="auto"/>
        <w:jc w:val="both"/>
        <w:rPr>
          <w:rFonts w:ascii="Times New Roman" w:hAnsi="Times New Roman" w:cs="David"/>
          <w:sz w:val="20"/>
          <w:szCs w:val="20"/>
          <w:rtl/>
        </w:rPr>
      </w:pPr>
      <w:r>
        <w:rPr>
          <w:rFonts w:ascii="Times New Roman" w:hAnsi="Times New Roman" w:cs="David" w:hint="cs"/>
          <w:sz w:val="20"/>
          <w:szCs w:val="24"/>
          <w:rtl/>
        </w:rPr>
        <w:t>*</w:t>
      </w:r>
      <w:r>
        <w:rPr>
          <w:rFonts w:ascii="Times New Roman" w:hAnsi="Times New Roman" w:cs="David"/>
          <w:sz w:val="20"/>
          <w:szCs w:val="24"/>
          <w:rtl/>
        </w:rPr>
        <w:tab/>
      </w:r>
      <w:r w:rsidRPr="00083614">
        <w:rPr>
          <w:rFonts w:ascii="Times New Roman" w:hAnsi="Times New Roman" w:cs="David" w:hint="cs"/>
          <w:sz w:val="20"/>
          <w:szCs w:val="20"/>
          <w:rtl/>
        </w:rPr>
        <w:t>מאמר זה מבוסס על פרק בחיבור הדוקטור</w:t>
      </w:r>
      <w:r>
        <w:rPr>
          <w:rFonts w:ascii="Times New Roman" w:hAnsi="Times New Roman" w:cs="David" w:hint="cs"/>
          <w:sz w:val="20"/>
          <w:szCs w:val="20"/>
          <w:rtl/>
        </w:rPr>
        <w:t xml:space="preserve"> שלי</w:t>
      </w:r>
      <w:r w:rsidRPr="00083614">
        <w:rPr>
          <w:rFonts w:ascii="Times New Roman" w:hAnsi="Times New Roman" w:cs="David" w:hint="cs"/>
          <w:sz w:val="20"/>
          <w:szCs w:val="20"/>
          <w:rtl/>
        </w:rPr>
        <w:t>, שנושא</w:t>
      </w:r>
      <w:r>
        <w:rPr>
          <w:rFonts w:ascii="Times New Roman" w:hAnsi="Times New Roman" w:cs="David" w:hint="cs"/>
          <w:sz w:val="20"/>
          <w:szCs w:val="20"/>
          <w:rtl/>
        </w:rPr>
        <w:t>ו</w:t>
      </w:r>
      <w:r w:rsidRPr="00083614">
        <w:rPr>
          <w:rFonts w:ascii="Times New Roman" w:hAnsi="Times New Roman" w:cs="David" w:hint="cs"/>
          <w:sz w:val="20"/>
          <w:szCs w:val="20"/>
          <w:rtl/>
        </w:rPr>
        <w:t xml:space="preserve">: "המליץ </w:t>
      </w:r>
      <w:r w:rsidRPr="00083614">
        <w:rPr>
          <w:rFonts w:ascii="Times New Roman" w:hAnsi="Times New Roman" w:cs="David"/>
          <w:sz w:val="20"/>
          <w:szCs w:val="20"/>
          <w:rtl/>
        </w:rPr>
        <w:t>–</w:t>
      </w:r>
      <w:r w:rsidRPr="00083614">
        <w:rPr>
          <w:rFonts w:ascii="Times New Roman" w:hAnsi="Times New Roman" w:cs="David" w:hint="cs"/>
          <w:sz w:val="20"/>
          <w:szCs w:val="20"/>
          <w:rtl/>
        </w:rPr>
        <w:t xml:space="preserve"> המילון המיוחס לפינחס הכהן בן יוסף הרבן (בן </w:t>
      </w:r>
    </w:p>
    <w:p w:rsidR="00D21732" w:rsidRDefault="00D21732" w:rsidP="00B86151">
      <w:pPr>
        <w:autoSpaceDE w:val="0"/>
        <w:autoSpaceDN w:val="0"/>
        <w:adjustRightInd w:val="0"/>
        <w:spacing w:before="120" w:after="0" w:line="480" w:lineRule="auto"/>
        <w:ind w:firstLine="720"/>
        <w:jc w:val="both"/>
        <w:rPr>
          <w:rFonts w:ascii="Times New Roman" w:hAnsi="Times New Roman" w:cs="David"/>
          <w:sz w:val="20"/>
          <w:szCs w:val="20"/>
          <w:rtl/>
        </w:rPr>
      </w:pPr>
      <w:r w:rsidRPr="00083614">
        <w:rPr>
          <w:rFonts w:ascii="Times New Roman" w:hAnsi="Times New Roman" w:cs="David" w:hint="cs"/>
          <w:sz w:val="20"/>
          <w:szCs w:val="20"/>
          <w:rtl/>
        </w:rPr>
        <w:t xml:space="preserve">המאה ה </w:t>
      </w:r>
      <w:r w:rsidRPr="00083614">
        <w:rPr>
          <w:rFonts w:ascii="Times New Roman" w:hAnsi="Times New Roman" w:cs="David"/>
          <w:sz w:val="20"/>
          <w:szCs w:val="20"/>
          <w:rtl/>
        </w:rPr>
        <w:t>–</w:t>
      </w:r>
      <w:r w:rsidRPr="00083614">
        <w:rPr>
          <w:rFonts w:ascii="Times New Roman" w:hAnsi="Times New Roman" w:cs="David" w:hint="cs"/>
          <w:sz w:val="20"/>
          <w:szCs w:val="20"/>
          <w:rtl/>
        </w:rPr>
        <w:t xml:space="preserve"> 14)", ואשר הוגש לסנאט אוניברסיטת תל-אביב בשנת 1999. החיבור נכתב בהנחייתם של פרופ' א' טל יל</w:t>
      </w:r>
      <w:r>
        <w:rPr>
          <w:rFonts w:ascii="Times New Roman" w:hAnsi="Times New Roman" w:cs="David" w:hint="cs"/>
          <w:sz w:val="20"/>
          <w:szCs w:val="20"/>
          <w:rtl/>
        </w:rPr>
        <w:t>ח"א</w:t>
      </w:r>
      <w:r w:rsidRPr="00083614">
        <w:rPr>
          <w:rFonts w:ascii="Times New Roman" w:hAnsi="Times New Roman" w:cs="David" w:hint="cs"/>
          <w:sz w:val="20"/>
          <w:szCs w:val="20"/>
          <w:rtl/>
        </w:rPr>
        <w:t xml:space="preserve"> </w:t>
      </w:r>
    </w:p>
    <w:p w:rsidR="00D21732" w:rsidRPr="00083614" w:rsidRDefault="00D21732" w:rsidP="00B86151">
      <w:pPr>
        <w:autoSpaceDE w:val="0"/>
        <w:autoSpaceDN w:val="0"/>
        <w:adjustRightInd w:val="0"/>
        <w:spacing w:before="120" w:after="0" w:line="480" w:lineRule="auto"/>
        <w:ind w:firstLine="720"/>
        <w:jc w:val="both"/>
        <w:rPr>
          <w:rFonts w:ascii="Times New Roman" w:hAnsi="Times New Roman" w:cs="David"/>
          <w:sz w:val="20"/>
          <w:szCs w:val="20"/>
          <w:rtl/>
        </w:rPr>
      </w:pPr>
      <w:r w:rsidRPr="00083614">
        <w:rPr>
          <w:rFonts w:ascii="Times New Roman" w:hAnsi="Times New Roman" w:cs="David" w:hint="cs"/>
          <w:sz w:val="20"/>
          <w:szCs w:val="20"/>
          <w:rtl/>
        </w:rPr>
        <w:t>ופרופ' ש' רז ז"ל.</w:t>
      </w:r>
    </w:p>
    <w:p w:rsidR="00D21732" w:rsidRDefault="00D21732" w:rsidP="00B86151">
      <w:pPr>
        <w:pStyle w:val="a4"/>
        <w:spacing w:line="480" w:lineRule="auto"/>
        <w:jc w:val="both"/>
        <w:rPr>
          <w:rFonts w:ascii="David" w:hAnsi="David" w:cs="David"/>
          <w:rtl/>
        </w:rPr>
      </w:pPr>
      <w:r>
        <w:rPr>
          <w:rStyle w:val="a3"/>
        </w:rPr>
        <w:footnoteRef/>
      </w:r>
      <w:r>
        <w:rPr>
          <w:rtl/>
        </w:rPr>
        <w:t xml:space="preserve"> </w:t>
      </w:r>
      <w:r>
        <w:rPr>
          <w:rFonts w:ascii="David" w:hAnsi="David" w:cs="David"/>
          <w:rtl/>
        </w:rPr>
        <w:tab/>
      </w:r>
      <w:r>
        <w:rPr>
          <w:rFonts w:ascii="David" w:hAnsi="David" w:cs="David" w:hint="cs"/>
          <w:rtl/>
        </w:rPr>
        <w:t xml:space="preserve">נושא דחיקתה של הארמית על ידי הערבית, זכה לראשונה לתיאור על- יד ח' שחאדה, ראו שחאדה, תרגום, חלק א, עמ' </w:t>
      </w:r>
    </w:p>
    <w:p w:rsidR="00D21732" w:rsidRPr="00B86151" w:rsidRDefault="00D21732" w:rsidP="00B86151">
      <w:pPr>
        <w:pStyle w:val="a4"/>
        <w:spacing w:line="480" w:lineRule="auto"/>
        <w:ind w:firstLine="720"/>
        <w:jc w:val="both"/>
        <w:rPr>
          <w:rFonts w:ascii="David" w:hAnsi="David" w:cs="David"/>
          <w:rtl/>
        </w:rPr>
      </w:pPr>
      <w:r>
        <w:rPr>
          <w:rFonts w:ascii="David" w:hAnsi="David" w:cs="David" w:hint="cs"/>
          <w:rtl/>
        </w:rPr>
        <w:t xml:space="preserve">3 </w:t>
      </w:r>
      <w:r>
        <w:rPr>
          <w:rFonts w:ascii="David" w:hAnsi="David" w:cs="David"/>
          <w:rtl/>
        </w:rPr>
        <w:t>–</w:t>
      </w:r>
      <w:r>
        <w:rPr>
          <w:rFonts w:ascii="David" w:hAnsi="David" w:cs="David" w:hint="cs"/>
          <w:rtl/>
        </w:rPr>
        <w:t xml:space="preserve"> 12; שחאדה, מתי תפסה, עמ' 515 </w:t>
      </w:r>
      <w:r>
        <w:rPr>
          <w:rFonts w:ascii="David" w:hAnsi="David" w:cs="David"/>
          <w:rtl/>
        </w:rPr>
        <w:t>–</w:t>
      </w:r>
      <w:r>
        <w:rPr>
          <w:rFonts w:ascii="David" w:hAnsi="David" w:cs="David" w:hint="cs"/>
          <w:rtl/>
        </w:rPr>
        <w:t xml:space="preserve"> 528.</w:t>
      </w:r>
    </w:p>
  </w:footnote>
  <w:footnote w:id="2">
    <w:p w:rsidR="00D21732" w:rsidRDefault="00D21732" w:rsidP="00D625E7">
      <w:pPr>
        <w:pStyle w:val="a4"/>
        <w:spacing w:line="480" w:lineRule="auto"/>
        <w:jc w:val="both"/>
        <w:rPr>
          <w:rFonts w:ascii="David" w:hAnsi="David" w:cs="David"/>
          <w:rtl/>
        </w:rPr>
      </w:pPr>
      <w:r>
        <w:rPr>
          <w:rStyle w:val="a3"/>
        </w:rPr>
        <w:footnoteRef/>
      </w:r>
      <w:r>
        <w:rPr>
          <w:rtl/>
        </w:rPr>
        <w:t xml:space="preserve"> </w:t>
      </w:r>
      <w:r>
        <w:rPr>
          <w:rFonts w:ascii="David" w:hAnsi="David" w:cs="David"/>
          <w:rtl/>
        </w:rPr>
        <w:tab/>
      </w:r>
      <w:r>
        <w:rPr>
          <w:rFonts w:ascii="David" w:hAnsi="David" w:cs="David" w:hint="cs"/>
          <w:rtl/>
        </w:rPr>
        <w:t xml:space="preserve">על היצירות אלה שחלקן הגדול עדיין לא ראה אור, ראו בן-צבי, השומרונים, עמ' 169 </w:t>
      </w:r>
      <w:r>
        <w:rPr>
          <w:rFonts w:ascii="David" w:hAnsi="David" w:cs="David"/>
          <w:rtl/>
        </w:rPr>
        <w:t>–</w:t>
      </w:r>
      <w:r>
        <w:rPr>
          <w:rFonts w:ascii="David" w:hAnsi="David" w:cs="David" w:hint="cs"/>
          <w:rtl/>
        </w:rPr>
        <w:t xml:space="preserve"> 177; בן עוזי, קדמוני, עמ' 321 </w:t>
      </w:r>
    </w:p>
    <w:p w:rsidR="00D21732" w:rsidRPr="00B86151" w:rsidRDefault="00D21732" w:rsidP="00D625E7">
      <w:pPr>
        <w:pStyle w:val="a4"/>
        <w:spacing w:line="480" w:lineRule="auto"/>
        <w:ind w:firstLine="720"/>
        <w:jc w:val="both"/>
        <w:rPr>
          <w:rFonts w:ascii="David" w:hAnsi="David" w:cs="David"/>
          <w:rtl/>
        </w:rPr>
      </w:pPr>
      <w:r>
        <w:rPr>
          <w:rFonts w:ascii="David" w:hAnsi="David" w:cs="David"/>
          <w:rtl/>
        </w:rPr>
        <w:t>–</w:t>
      </w:r>
      <w:r>
        <w:rPr>
          <w:rFonts w:ascii="David" w:hAnsi="David" w:cs="David" w:hint="cs"/>
          <w:rtl/>
        </w:rPr>
        <w:t xml:space="preserve"> 327; בן-חיים, עואנ"ש א, עמ' כט </w:t>
      </w:r>
      <w:r>
        <w:rPr>
          <w:rFonts w:ascii="David" w:hAnsi="David" w:cs="David"/>
          <w:rtl/>
        </w:rPr>
        <w:t>–</w:t>
      </w:r>
      <w:r>
        <w:rPr>
          <w:rFonts w:ascii="David" w:hAnsi="David" w:cs="David" w:hint="cs"/>
          <w:rtl/>
        </w:rPr>
        <w:t xml:space="preserve"> עג; ותד, כתבי, עמ' 10 -19; </w:t>
      </w:r>
      <w:r w:rsidRPr="003A27D7">
        <w:rPr>
          <w:rFonts w:ascii="David" w:hAnsi="David" w:cs="David" w:hint="cs"/>
          <w:rtl/>
        </w:rPr>
        <w:t>שחאדה</w:t>
      </w:r>
      <w:r>
        <w:rPr>
          <w:rFonts w:ascii="David" w:hAnsi="David" w:cs="David" w:hint="cs"/>
          <w:rtl/>
        </w:rPr>
        <w:t>, כתבי יד.</w:t>
      </w:r>
    </w:p>
  </w:footnote>
  <w:footnote w:id="3">
    <w:p w:rsidR="00D21732" w:rsidRDefault="00D21732" w:rsidP="00894AA4">
      <w:pPr>
        <w:pStyle w:val="a4"/>
        <w:spacing w:line="480" w:lineRule="auto"/>
        <w:jc w:val="both"/>
        <w:rPr>
          <w:rFonts w:ascii="David" w:hAnsi="David" w:cs="David"/>
          <w:rtl/>
        </w:rPr>
      </w:pPr>
      <w:r>
        <w:rPr>
          <w:rStyle w:val="a3"/>
        </w:rPr>
        <w:footnoteRef/>
      </w:r>
      <w:r>
        <w:rPr>
          <w:rtl/>
        </w:rPr>
        <w:t xml:space="preserve"> </w:t>
      </w:r>
      <w:r>
        <w:rPr>
          <w:rFonts w:ascii="David" w:hAnsi="David" w:cs="David"/>
          <w:rtl/>
        </w:rPr>
        <w:tab/>
      </w:r>
      <w:r>
        <w:rPr>
          <w:rFonts w:ascii="David" w:hAnsi="David" w:cs="David" w:hint="cs"/>
          <w:rtl/>
        </w:rPr>
        <w:t xml:space="preserve">כתבי יד אלה חלקם מצויים באוסף כתבי היד של הנוסע, א' פירקוביץ, שבמדור רביעי בספריה הציבורית הרוסית </w:t>
      </w:r>
    </w:p>
    <w:p w:rsidR="00D21732" w:rsidRDefault="00D21732" w:rsidP="008C04F8">
      <w:pPr>
        <w:pStyle w:val="a4"/>
        <w:spacing w:line="480" w:lineRule="auto"/>
        <w:ind w:firstLine="720"/>
        <w:jc w:val="both"/>
        <w:rPr>
          <w:rFonts w:ascii="David" w:hAnsi="David" w:cs="David"/>
          <w:rtl/>
        </w:rPr>
      </w:pPr>
      <w:r>
        <w:rPr>
          <w:rFonts w:ascii="David" w:hAnsi="David" w:cs="David" w:hint="cs"/>
          <w:rtl/>
        </w:rPr>
        <w:t xml:space="preserve">בסנט-פטרבורג, תיאור ממצה וכולל על הנוסע, א' פירקוביץ, ועל כתבי היד ראו שחאדה, דין וחשבון, עמ' 19 </w:t>
      </w:r>
      <w:r>
        <w:rPr>
          <w:rFonts w:ascii="David" w:hAnsi="David" w:cs="David"/>
          <w:rtl/>
        </w:rPr>
        <w:t>–</w:t>
      </w:r>
      <w:r>
        <w:rPr>
          <w:rFonts w:ascii="David" w:hAnsi="David" w:cs="David" w:hint="cs"/>
          <w:rtl/>
        </w:rPr>
        <w:t xml:space="preserve"> 31. </w:t>
      </w:r>
    </w:p>
    <w:p w:rsidR="00D21732" w:rsidRDefault="00D21732" w:rsidP="008C04F8">
      <w:pPr>
        <w:pStyle w:val="a4"/>
        <w:spacing w:line="480" w:lineRule="auto"/>
        <w:ind w:firstLine="720"/>
        <w:jc w:val="both"/>
        <w:rPr>
          <w:rFonts w:ascii="David" w:hAnsi="David" w:cs="David"/>
          <w:rtl/>
        </w:rPr>
      </w:pPr>
      <w:r>
        <w:rPr>
          <w:rFonts w:ascii="David" w:hAnsi="David" w:cs="David" w:hint="cs"/>
          <w:rtl/>
        </w:rPr>
        <w:t xml:space="preserve">חלקם האחר מצוי אצל בני העדה השומרונית בשכם ובחולון ובספריות אחרות ברחבי תבל, עליהם ראו ותד, מליץ, חלק </w:t>
      </w:r>
    </w:p>
    <w:p w:rsidR="00D21732" w:rsidRPr="00D625E7" w:rsidRDefault="00D21732" w:rsidP="008C04F8">
      <w:pPr>
        <w:pStyle w:val="a4"/>
        <w:spacing w:line="480" w:lineRule="auto"/>
        <w:ind w:firstLine="720"/>
        <w:jc w:val="both"/>
        <w:rPr>
          <w:rFonts w:ascii="David" w:hAnsi="David" w:cs="David"/>
          <w:rtl/>
        </w:rPr>
      </w:pPr>
      <w:r>
        <w:rPr>
          <w:rFonts w:ascii="David" w:hAnsi="David" w:cs="David" w:hint="cs"/>
          <w:rtl/>
        </w:rPr>
        <w:t xml:space="preserve">א, עמ' 1 </w:t>
      </w:r>
      <w:r>
        <w:rPr>
          <w:rFonts w:ascii="David" w:hAnsi="David" w:cs="David"/>
          <w:rtl/>
        </w:rPr>
        <w:t>–</w:t>
      </w:r>
      <w:r>
        <w:rPr>
          <w:rFonts w:ascii="David" w:hAnsi="David" w:cs="David" w:hint="cs"/>
          <w:rtl/>
        </w:rPr>
        <w:t xml:space="preserve"> 20. </w:t>
      </w:r>
    </w:p>
  </w:footnote>
  <w:footnote w:id="4">
    <w:p w:rsidR="00D21732" w:rsidRDefault="00D21732" w:rsidP="00894AA4">
      <w:pPr>
        <w:pStyle w:val="a4"/>
        <w:spacing w:line="480" w:lineRule="auto"/>
        <w:jc w:val="both"/>
        <w:rPr>
          <w:rFonts w:ascii="David" w:hAnsi="David" w:cs="David"/>
          <w:rtl/>
        </w:rPr>
      </w:pPr>
      <w:r>
        <w:rPr>
          <w:rStyle w:val="a3"/>
        </w:rPr>
        <w:footnoteRef/>
      </w:r>
      <w:r>
        <w:rPr>
          <w:rtl/>
        </w:rPr>
        <w:t xml:space="preserve"> </w:t>
      </w:r>
      <w:r>
        <w:rPr>
          <w:rFonts w:ascii="David" w:hAnsi="David" w:cs="David"/>
          <w:rtl/>
        </w:rPr>
        <w:tab/>
      </w:r>
      <w:r>
        <w:rPr>
          <w:rFonts w:ascii="David" w:hAnsi="David" w:cs="David" w:hint="cs"/>
          <w:rtl/>
        </w:rPr>
        <w:t xml:space="preserve">לאחרונה אני מוציא לאור ממחקר זה רק את המילון במהדורה מדעית ומעודכנת במסגרת פרסומי האקדמיה ללשון </w:t>
      </w:r>
    </w:p>
    <w:p w:rsidR="00D21732" w:rsidRPr="00D625E7" w:rsidRDefault="00D21732" w:rsidP="00211311">
      <w:pPr>
        <w:pStyle w:val="a4"/>
        <w:spacing w:line="480" w:lineRule="auto"/>
        <w:ind w:firstLine="720"/>
        <w:jc w:val="both"/>
        <w:rPr>
          <w:rFonts w:ascii="David" w:hAnsi="David" w:cs="David"/>
          <w:rtl/>
        </w:rPr>
      </w:pPr>
      <w:r>
        <w:rPr>
          <w:rFonts w:ascii="David" w:hAnsi="David" w:cs="David" w:hint="cs"/>
          <w:rtl/>
        </w:rPr>
        <w:t>עברית. ראו ותד, ספר המליץ (בדפוס).</w:t>
      </w:r>
    </w:p>
  </w:footnote>
  <w:footnote w:id="5">
    <w:p w:rsidR="00D21732" w:rsidRDefault="00D21732" w:rsidP="003D4F51">
      <w:pPr>
        <w:pStyle w:val="a4"/>
        <w:spacing w:line="480" w:lineRule="auto"/>
        <w:jc w:val="both"/>
        <w:rPr>
          <w:rFonts w:ascii="David" w:hAnsi="David" w:cs="David"/>
          <w:rtl/>
        </w:rPr>
      </w:pPr>
      <w:r>
        <w:rPr>
          <w:rStyle w:val="a3"/>
        </w:rPr>
        <w:footnoteRef/>
      </w:r>
      <w:r>
        <w:rPr>
          <w:rtl/>
        </w:rPr>
        <w:t xml:space="preserve"> </w:t>
      </w:r>
      <w:r>
        <w:rPr>
          <w:rFonts w:ascii="David" w:hAnsi="David" w:cs="David"/>
          <w:rtl/>
        </w:rPr>
        <w:tab/>
      </w:r>
      <w:r>
        <w:rPr>
          <w:rFonts w:ascii="David" w:hAnsi="David" w:cs="David" w:hint="cs"/>
          <w:rtl/>
        </w:rPr>
        <w:t>יש לציין שהחוקר הדגול של הלשון השומרונית, פרופ' ז' בן-חיים, הוציא לאור מילון תלת-לשוני: עברית-ערבית-</w:t>
      </w:r>
    </w:p>
    <w:p w:rsidR="00D21732" w:rsidRPr="00211311" w:rsidRDefault="00D21732" w:rsidP="003D4F51">
      <w:pPr>
        <w:pStyle w:val="a4"/>
        <w:spacing w:line="480" w:lineRule="auto"/>
        <w:ind w:firstLine="720"/>
        <w:jc w:val="both"/>
        <w:rPr>
          <w:rFonts w:ascii="David" w:hAnsi="David" w:cs="David"/>
        </w:rPr>
      </w:pPr>
      <w:r>
        <w:rPr>
          <w:rFonts w:ascii="David" w:hAnsi="David" w:cs="David" w:hint="cs"/>
          <w:rtl/>
        </w:rPr>
        <w:t>ארמית, ראו בן-חיים, עואנ"ש ב, עמ' 440 - 616.</w:t>
      </w:r>
    </w:p>
  </w:footnote>
  <w:footnote w:id="6">
    <w:p w:rsidR="00D21732" w:rsidRPr="001D550A" w:rsidRDefault="00D21732" w:rsidP="001D550A">
      <w:pPr>
        <w:pStyle w:val="a4"/>
        <w:spacing w:line="480" w:lineRule="auto"/>
        <w:jc w:val="both"/>
        <w:rPr>
          <w:rFonts w:ascii="David" w:hAnsi="David" w:cs="David"/>
          <w:rtl/>
        </w:rPr>
      </w:pPr>
      <w:r>
        <w:rPr>
          <w:rStyle w:val="a3"/>
        </w:rPr>
        <w:footnoteRef/>
      </w:r>
      <w:r>
        <w:rPr>
          <w:rtl/>
        </w:rPr>
        <w:t xml:space="preserve"> </w:t>
      </w:r>
      <w:r>
        <w:rPr>
          <w:rFonts w:ascii="David" w:hAnsi="David" w:cs="David"/>
          <w:rtl/>
        </w:rPr>
        <w:tab/>
      </w:r>
      <w:r>
        <w:rPr>
          <w:rFonts w:ascii="David" w:hAnsi="David" w:cs="David" w:hint="cs"/>
          <w:rtl/>
        </w:rPr>
        <w:t xml:space="preserve">בהזדמנות זו אני מבקש להודות לספרייה הציבורית בסנט-פטרבורג על מתן הרשות להוציא לאור כתב יד זה. </w:t>
      </w:r>
    </w:p>
  </w:footnote>
  <w:footnote w:id="7">
    <w:p w:rsidR="00D21732" w:rsidRDefault="00D21732" w:rsidP="001D550A">
      <w:pPr>
        <w:autoSpaceDE w:val="0"/>
        <w:autoSpaceDN w:val="0"/>
        <w:adjustRightInd w:val="0"/>
        <w:spacing w:before="120" w:after="0" w:line="480" w:lineRule="auto"/>
        <w:jc w:val="both"/>
        <w:rPr>
          <w:rFonts w:ascii="David" w:hAnsi="David" w:cs="David"/>
          <w:sz w:val="20"/>
          <w:szCs w:val="20"/>
          <w:rtl/>
        </w:rPr>
      </w:pPr>
      <w:r w:rsidRPr="00EE3211">
        <w:rPr>
          <w:rStyle w:val="a3"/>
          <w:rFonts w:ascii="Times New Roman" w:hAnsi="Times New Roman" w:cs="David"/>
          <w:sz w:val="20"/>
          <w:rtl/>
        </w:rPr>
        <w:footnoteRef/>
      </w:r>
      <w:r w:rsidRPr="00EE3211">
        <w:rPr>
          <w:rFonts w:ascii="Times New Roman" w:hAnsi="Times New Roman" w:cs="David"/>
          <w:sz w:val="20"/>
          <w:szCs w:val="24"/>
          <w:rtl/>
        </w:rPr>
        <w:t xml:space="preserve"> </w:t>
      </w:r>
      <w:r>
        <w:rPr>
          <w:rFonts w:ascii="David" w:hAnsi="David" w:cs="David"/>
          <w:sz w:val="20"/>
          <w:szCs w:val="20"/>
          <w:rtl/>
        </w:rPr>
        <w:tab/>
      </w:r>
      <w:r>
        <w:rPr>
          <w:rFonts w:ascii="David" w:hAnsi="David" w:cs="David" w:hint="cs"/>
          <w:sz w:val="20"/>
          <w:szCs w:val="20"/>
          <w:rtl/>
        </w:rPr>
        <w:t xml:space="preserve">הכינוי </w:t>
      </w:r>
      <w:r w:rsidRPr="00083614">
        <w:rPr>
          <w:rFonts w:ascii="David" w:hAnsi="David" w:cs="David" w:hint="cs"/>
          <w:b/>
          <w:bCs/>
          <w:sz w:val="20"/>
          <w:szCs w:val="20"/>
          <w:rtl/>
        </w:rPr>
        <w:t>ו</w:t>
      </w:r>
      <w:r>
        <w:rPr>
          <w:rFonts w:ascii="David" w:hAnsi="David" w:cs="David" w:hint="cs"/>
          <w:sz w:val="20"/>
          <w:szCs w:val="20"/>
          <w:rtl/>
        </w:rPr>
        <w:t xml:space="preserve"> הוא הכינוי שנתתי לכתב יד זה בפרק "תיאור כתבי היד" של המילונים הדו-לשוניים, שתיארתי בחיבור </w:t>
      </w:r>
    </w:p>
    <w:p w:rsidR="00D21732" w:rsidRDefault="00D21732" w:rsidP="00F14B7D">
      <w:pPr>
        <w:autoSpaceDE w:val="0"/>
        <w:autoSpaceDN w:val="0"/>
        <w:adjustRightInd w:val="0"/>
        <w:spacing w:before="120" w:after="0" w:line="480" w:lineRule="auto"/>
        <w:ind w:firstLine="720"/>
        <w:jc w:val="both"/>
        <w:rPr>
          <w:rFonts w:ascii="David" w:hAnsi="David" w:cs="David"/>
          <w:sz w:val="20"/>
          <w:szCs w:val="20"/>
          <w:rtl/>
        </w:rPr>
      </w:pPr>
      <w:r>
        <w:rPr>
          <w:rFonts w:ascii="David" w:hAnsi="David" w:cs="David" w:hint="cs"/>
          <w:sz w:val="20"/>
          <w:szCs w:val="20"/>
          <w:rtl/>
        </w:rPr>
        <w:t xml:space="preserve">הדוקטור שלי, ראו ותד, מליץ, חלק א, עמ' 13. </w:t>
      </w:r>
      <w:r w:rsidRPr="00AF4252">
        <w:rPr>
          <w:rFonts w:ascii="David" w:hAnsi="David" w:cs="David"/>
          <w:sz w:val="20"/>
          <w:szCs w:val="20"/>
          <w:rtl/>
        </w:rPr>
        <w:t>תוספת האות "א" לסימן כה"י שלי היא</w:t>
      </w:r>
      <w:r>
        <w:rPr>
          <w:rFonts w:ascii="David" w:hAnsi="David" w:cs="David" w:hint="cs"/>
          <w:sz w:val="20"/>
          <w:szCs w:val="20"/>
          <w:rtl/>
        </w:rPr>
        <w:t>,</w:t>
      </w:r>
      <w:r w:rsidRPr="00AF4252">
        <w:rPr>
          <w:rFonts w:ascii="David" w:hAnsi="David" w:cs="David"/>
          <w:sz w:val="20"/>
          <w:szCs w:val="20"/>
          <w:rtl/>
        </w:rPr>
        <w:t xml:space="preserve"> זאת כדי להבחינו מכ"י </w:t>
      </w:r>
      <w:r w:rsidRPr="00AF4252">
        <w:rPr>
          <w:rFonts w:ascii="David" w:hAnsi="David" w:cs="David"/>
          <w:bCs/>
          <w:sz w:val="20"/>
          <w:szCs w:val="20"/>
          <w:rtl/>
        </w:rPr>
        <w:t>ה</w:t>
      </w:r>
      <w:r w:rsidRPr="00AF4252">
        <w:rPr>
          <w:rFonts w:ascii="David" w:hAnsi="David" w:cs="David"/>
          <w:sz w:val="20"/>
          <w:szCs w:val="20"/>
          <w:rtl/>
        </w:rPr>
        <w:t xml:space="preserve">, </w:t>
      </w:r>
    </w:p>
    <w:p w:rsidR="00D21732" w:rsidRDefault="00D21732" w:rsidP="00F14B7D">
      <w:pPr>
        <w:autoSpaceDE w:val="0"/>
        <w:autoSpaceDN w:val="0"/>
        <w:adjustRightInd w:val="0"/>
        <w:spacing w:before="120" w:after="0" w:line="480" w:lineRule="auto"/>
        <w:ind w:firstLine="720"/>
        <w:jc w:val="both"/>
        <w:rPr>
          <w:rFonts w:ascii="David" w:hAnsi="David" w:cs="David"/>
          <w:sz w:val="20"/>
          <w:szCs w:val="20"/>
          <w:rtl/>
        </w:rPr>
      </w:pPr>
      <w:r w:rsidRPr="00AF4252">
        <w:rPr>
          <w:rFonts w:ascii="David" w:hAnsi="David" w:cs="David"/>
          <w:sz w:val="20"/>
          <w:szCs w:val="20"/>
          <w:rtl/>
        </w:rPr>
        <w:t xml:space="preserve">שגם הוא, סימנו </w:t>
      </w:r>
      <w:r w:rsidRPr="00AF4252">
        <w:rPr>
          <w:rFonts w:ascii="David" w:hAnsi="David" w:cs="David"/>
          <w:sz w:val="20"/>
          <w:szCs w:val="20"/>
        </w:rPr>
        <w:t>Sam 10</w:t>
      </w:r>
      <w:r w:rsidRPr="00AF4252">
        <w:rPr>
          <w:rFonts w:ascii="David" w:hAnsi="David" w:cs="David"/>
          <w:sz w:val="20"/>
          <w:szCs w:val="20"/>
          <w:rtl/>
        </w:rPr>
        <w:t>.</w:t>
      </w:r>
      <w:r>
        <w:rPr>
          <w:rFonts w:ascii="David" w:hAnsi="David" w:cs="David" w:hint="cs"/>
          <w:sz w:val="20"/>
          <w:szCs w:val="20"/>
          <w:rtl/>
        </w:rPr>
        <w:t xml:space="preserve"> כתב היד מצוי אצלי בצילום. אותו קיבלתי ממורי פרופ' א' טל. האחרון קיבל את צילומי </w:t>
      </w:r>
    </w:p>
    <w:p w:rsidR="00D21732" w:rsidRPr="00AF4252" w:rsidRDefault="00D21732" w:rsidP="00F14B7D">
      <w:pPr>
        <w:autoSpaceDE w:val="0"/>
        <w:autoSpaceDN w:val="0"/>
        <w:adjustRightInd w:val="0"/>
        <w:spacing w:before="120" w:after="0" w:line="480" w:lineRule="auto"/>
        <w:ind w:firstLine="720"/>
        <w:jc w:val="both"/>
        <w:rPr>
          <w:rFonts w:ascii="David" w:hAnsi="David" w:cs="David"/>
          <w:sz w:val="20"/>
          <w:szCs w:val="20"/>
        </w:rPr>
      </w:pPr>
      <w:r>
        <w:rPr>
          <w:rFonts w:ascii="David" w:hAnsi="David" w:cs="David" w:hint="cs"/>
          <w:sz w:val="20"/>
          <w:szCs w:val="20"/>
          <w:rtl/>
        </w:rPr>
        <w:t>כתבי היד של המילונים מפרופ' ז' בן-חיים ז"ל.</w:t>
      </w:r>
    </w:p>
  </w:footnote>
  <w:footnote w:id="8">
    <w:p w:rsidR="00D21732" w:rsidRDefault="00D21732" w:rsidP="005B6A16">
      <w:pPr>
        <w:pStyle w:val="a4"/>
        <w:spacing w:line="480" w:lineRule="auto"/>
        <w:jc w:val="both"/>
        <w:rPr>
          <w:rFonts w:ascii="David" w:hAnsi="David" w:cs="David"/>
          <w:rtl/>
        </w:rPr>
      </w:pPr>
      <w:r>
        <w:rPr>
          <w:rStyle w:val="a3"/>
        </w:rPr>
        <w:footnoteRef/>
      </w:r>
      <w:r>
        <w:rPr>
          <w:rtl/>
        </w:rPr>
        <w:t xml:space="preserve"> </w:t>
      </w:r>
      <w:r>
        <w:rPr>
          <w:rFonts w:ascii="David" w:hAnsi="David" w:cs="David"/>
          <w:rtl/>
        </w:rPr>
        <w:tab/>
      </w:r>
      <w:r>
        <w:rPr>
          <w:rFonts w:ascii="David" w:hAnsi="David" w:cs="David" w:hint="cs"/>
          <w:rtl/>
        </w:rPr>
        <w:t xml:space="preserve">המאפיינים המשותפים של מילונים אלה הם: (1). מילונים אלה הם רשימות מילים; (2). תפיסת המילה </w:t>
      </w:r>
      <w:r>
        <w:rPr>
          <w:rFonts w:ascii="David" w:hAnsi="David" w:cs="David"/>
          <w:rtl/>
        </w:rPr>
        <w:t>–</w:t>
      </w:r>
      <w:r>
        <w:rPr>
          <w:rFonts w:ascii="David" w:hAnsi="David" w:cs="David" w:hint="cs"/>
          <w:rtl/>
        </w:rPr>
        <w:t xml:space="preserve"> מילונים אלה </w:t>
      </w:r>
    </w:p>
    <w:p w:rsidR="00D21732" w:rsidRDefault="00D21732" w:rsidP="005B6A16">
      <w:pPr>
        <w:pStyle w:val="a4"/>
        <w:spacing w:line="480" w:lineRule="auto"/>
        <w:ind w:firstLine="720"/>
        <w:jc w:val="both"/>
        <w:rPr>
          <w:rFonts w:ascii="David" w:hAnsi="David" w:cs="David"/>
          <w:rtl/>
        </w:rPr>
      </w:pPr>
      <w:r>
        <w:rPr>
          <w:rFonts w:ascii="David" w:hAnsi="David" w:cs="David" w:hint="cs"/>
          <w:rtl/>
        </w:rPr>
        <w:t xml:space="preserve">קובעים לכל צורה ערך לעצמה, כך שעל-פי תפיסה זו המילה מוגדרת על-ידי ייחוד משמעותה, כל משמעות מעמידה ערך </w:t>
      </w:r>
    </w:p>
    <w:p w:rsidR="00D21732" w:rsidRPr="006273C8" w:rsidRDefault="00D21732" w:rsidP="005B6A16">
      <w:pPr>
        <w:pStyle w:val="a4"/>
        <w:spacing w:line="480" w:lineRule="auto"/>
        <w:ind w:firstLine="720"/>
        <w:jc w:val="both"/>
        <w:rPr>
          <w:rFonts w:ascii="David" w:hAnsi="David" w:cs="David"/>
          <w:rtl/>
        </w:rPr>
      </w:pPr>
      <w:r>
        <w:rPr>
          <w:rFonts w:ascii="David" w:hAnsi="David" w:cs="David" w:hint="cs"/>
          <w:rtl/>
        </w:rPr>
        <w:t xml:space="preserve">לעצמו. (ג). תפיסת שורש דו-עיצורי; (4). המילון נקרא "מליץ". ראו ותד, מליץ, חלק א, עמ' 21 </w:t>
      </w:r>
      <w:r>
        <w:rPr>
          <w:rFonts w:ascii="David" w:hAnsi="David" w:cs="David"/>
          <w:rtl/>
        </w:rPr>
        <w:t>–</w:t>
      </w:r>
      <w:r>
        <w:rPr>
          <w:rFonts w:ascii="David" w:hAnsi="David" w:cs="David" w:hint="cs"/>
          <w:rtl/>
        </w:rPr>
        <w:t xml:space="preserve"> 23.</w:t>
      </w:r>
    </w:p>
  </w:footnote>
  <w:footnote w:id="9">
    <w:p w:rsidR="00D21732" w:rsidRPr="00F14B7D" w:rsidRDefault="00D21732" w:rsidP="005B6A16">
      <w:pPr>
        <w:pStyle w:val="a4"/>
        <w:spacing w:line="480" w:lineRule="auto"/>
        <w:jc w:val="both"/>
        <w:rPr>
          <w:rFonts w:ascii="David" w:hAnsi="David" w:cs="David"/>
        </w:rPr>
      </w:pPr>
      <w:r>
        <w:rPr>
          <w:rStyle w:val="a3"/>
        </w:rPr>
        <w:footnoteRef/>
      </w:r>
      <w:r>
        <w:rPr>
          <w:rtl/>
        </w:rPr>
        <w:t xml:space="preserve"> </w:t>
      </w:r>
      <w:r>
        <w:rPr>
          <w:rtl/>
        </w:rPr>
        <w:tab/>
      </w:r>
      <w:r w:rsidRPr="00F14B7D">
        <w:rPr>
          <w:rFonts w:ascii="David" w:hAnsi="David" w:cs="David"/>
          <w:rtl/>
        </w:rPr>
        <w:t>על מילון זה ראו</w:t>
      </w:r>
      <w:r>
        <w:rPr>
          <w:rFonts w:ascii="David" w:hAnsi="David" w:cs="David" w:hint="cs"/>
          <w:rtl/>
        </w:rPr>
        <w:t xml:space="preserve">, ותד, מליץ, חלק א, עמ' 23 </w:t>
      </w:r>
      <w:r>
        <w:rPr>
          <w:rFonts w:ascii="David" w:hAnsi="David" w:cs="David"/>
          <w:rtl/>
        </w:rPr>
        <w:t>–</w:t>
      </w:r>
      <w:r>
        <w:rPr>
          <w:rFonts w:ascii="David" w:hAnsi="David" w:cs="David" w:hint="cs"/>
          <w:rtl/>
        </w:rPr>
        <w:t xml:space="preserve"> 55, 79 </w:t>
      </w:r>
      <w:r>
        <w:rPr>
          <w:rFonts w:ascii="David" w:hAnsi="David" w:cs="David"/>
          <w:rtl/>
        </w:rPr>
        <w:t>–</w:t>
      </w:r>
      <w:r>
        <w:rPr>
          <w:rFonts w:ascii="David" w:hAnsi="David" w:cs="David" w:hint="cs"/>
          <w:rtl/>
        </w:rPr>
        <w:t xml:space="preserve"> 198;</w:t>
      </w:r>
      <w:r w:rsidRPr="00F14B7D">
        <w:rPr>
          <w:rFonts w:ascii="David" w:hAnsi="David" w:cs="David"/>
          <w:rtl/>
        </w:rPr>
        <w:t xml:space="preserve"> ותד, ספר המליץ.</w:t>
      </w:r>
    </w:p>
  </w:footnote>
  <w:footnote w:id="10">
    <w:p w:rsidR="00D21732" w:rsidRPr="00F14B7D" w:rsidRDefault="00D21732" w:rsidP="002C3E0A">
      <w:pPr>
        <w:pStyle w:val="a4"/>
        <w:spacing w:line="480" w:lineRule="auto"/>
        <w:jc w:val="both"/>
        <w:rPr>
          <w:rFonts w:ascii="David" w:hAnsi="David" w:cs="David"/>
        </w:rPr>
      </w:pPr>
      <w:r>
        <w:rPr>
          <w:rStyle w:val="a3"/>
        </w:rPr>
        <w:footnoteRef/>
      </w:r>
      <w:r>
        <w:rPr>
          <w:rtl/>
        </w:rPr>
        <w:t xml:space="preserve"> </w:t>
      </w:r>
      <w:r>
        <w:rPr>
          <w:rtl/>
        </w:rPr>
        <w:tab/>
      </w:r>
      <w:r w:rsidRPr="00F14B7D">
        <w:rPr>
          <w:rFonts w:ascii="David" w:hAnsi="David" w:cs="David"/>
          <w:rtl/>
        </w:rPr>
        <w:t>לתיאור מילונים אלה, ראו ותד, מליץ, חלק א, עמ' 59 – 78.</w:t>
      </w:r>
    </w:p>
  </w:footnote>
  <w:footnote w:id="11">
    <w:p w:rsidR="00D21732" w:rsidRDefault="00D21732" w:rsidP="00F14B7D">
      <w:pPr>
        <w:autoSpaceDE w:val="0"/>
        <w:autoSpaceDN w:val="0"/>
        <w:adjustRightInd w:val="0"/>
        <w:spacing w:before="120" w:after="0" w:line="480" w:lineRule="auto"/>
        <w:jc w:val="both"/>
        <w:rPr>
          <w:rFonts w:ascii="David" w:hAnsi="David" w:cs="David"/>
          <w:sz w:val="20"/>
          <w:szCs w:val="20"/>
          <w:rtl/>
        </w:rPr>
      </w:pPr>
      <w:r w:rsidRPr="00AF4252">
        <w:rPr>
          <w:rStyle w:val="a3"/>
          <w:rFonts w:ascii="David" w:hAnsi="David" w:cs="David"/>
          <w:sz w:val="20"/>
          <w:szCs w:val="20"/>
          <w:rtl/>
        </w:rPr>
        <w:footnoteRef/>
      </w:r>
      <w:r w:rsidRPr="00AF4252">
        <w:rPr>
          <w:rFonts w:ascii="David" w:hAnsi="David" w:cs="David"/>
          <w:sz w:val="20"/>
          <w:szCs w:val="20"/>
          <w:rtl/>
        </w:rPr>
        <w:t xml:space="preserve"> </w:t>
      </w:r>
      <w:r>
        <w:rPr>
          <w:rFonts w:ascii="David" w:hAnsi="David" w:cs="David"/>
          <w:sz w:val="20"/>
          <w:szCs w:val="20"/>
          <w:rtl/>
        </w:rPr>
        <w:tab/>
      </w:r>
      <w:r w:rsidRPr="00AF4252">
        <w:rPr>
          <w:rFonts w:ascii="David" w:hAnsi="David" w:cs="David"/>
          <w:sz w:val="20"/>
          <w:szCs w:val="20"/>
          <w:rtl/>
        </w:rPr>
        <w:t>ל"</w:t>
      </w:r>
      <w:r>
        <w:rPr>
          <w:rFonts w:ascii="David" w:hAnsi="David" w:cs="David" w:hint="cs"/>
          <w:sz w:val="20"/>
          <w:szCs w:val="20"/>
          <w:rtl/>
        </w:rPr>
        <w:t>ח</w:t>
      </w:r>
      <w:r w:rsidRPr="00AF4252">
        <w:rPr>
          <w:rFonts w:ascii="David" w:hAnsi="David" w:cs="David"/>
          <w:sz w:val="20"/>
          <w:szCs w:val="20"/>
          <w:rtl/>
        </w:rPr>
        <w:t xml:space="preserve"> וילסקר הוא הראשון אשר דיווח על כך שמילון זה שונה משאר המילונים שבמדור החמישי של אוסף א' פירקוביץ. </w:t>
      </w:r>
    </w:p>
    <w:p w:rsidR="00D21732" w:rsidRDefault="00D21732" w:rsidP="00506008">
      <w:pPr>
        <w:autoSpaceDE w:val="0"/>
        <w:autoSpaceDN w:val="0"/>
        <w:adjustRightInd w:val="0"/>
        <w:spacing w:before="120" w:after="0" w:line="480" w:lineRule="auto"/>
        <w:ind w:firstLine="720"/>
        <w:jc w:val="both"/>
        <w:rPr>
          <w:rFonts w:ascii="David" w:hAnsi="David" w:cs="David"/>
          <w:sz w:val="20"/>
          <w:szCs w:val="20"/>
          <w:rtl/>
        </w:rPr>
      </w:pPr>
      <w:r w:rsidRPr="00AF4252">
        <w:rPr>
          <w:rFonts w:ascii="David" w:hAnsi="David" w:cs="David"/>
          <w:sz w:val="20"/>
          <w:szCs w:val="20"/>
          <w:rtl/>
        </w:rPr>
        <w:t xml:space="preserve">ר' מאמרו </w:t>
      </w:r>
      <w:r w:rsidRPr="00BB20D3">
        <w:rPr>
          <w:rFonts w:ascii="David" w:hAnsi="David" w:cs="David"/>
          <w:sz w:val="20"/>
          <w:szCs w:val="20"/>
          <w:rtl/>
        </w:rPr>
        <w:t xml:space="preserve">שהופיע בקובץ הרוסי </w:t>
      </w:r>
      <w:proofErr w:type="spellStart"/>
      <w:r w:rsidRPr="00D21732">
        <w:rPr>
          <w:rFonts w:ascii="David" w:hAnsi="David" w:cs="David"/>
          <w:sz w:val="20"/>
          <w:szCs w:val="20"/>
          <w:highlight w:val="green"/>
        </w:rPr>
        <w:t>Semitskie</w:t>
      </w:r>
      <w:proofErr w:type="spellEnd"/>
      <w:r w:rsidRPr="00D21732">
        <w:rPr>
          <w:rFonts w:ascii="David" w:hAnsi="David" w:cs="David"/>
          <w:sz w:val="20"/>
          <w:szCs w:val="20"/>
          <w:highlight w:val="green"/>
        </w:rPr>
        <w:t xml:space="preserve"> </w:t>
      </w:r>
      <w:proofErr w:type="spellStart"/>
      <w:r w:rsidRPr="00D21732">
        <w:rPr>
          <w:rFonts w:ascii="David" w:hAnsi="David" w:cs="David"/>
          <w:sz w:val="20"/>
          <w:szCs w:val="20"/>
          <w:highlight w:val="green"/>
        </w:rPr>
        <w:t>Jazyki</w:t>
      </w:r>
      <w:proofErr w:type="spellEnd"/>
      <w:r w:rsidRPr="00D21732">
        <w:rPr>
          <w:rFonts w:ascii="David" w:hAnsi="David" w:cs="David"/>
          <w:sz w:val="20"/>
          <w:szCs w:val="20"/>
          <w:highlight w:val="green"/>
        </w:rPr>
        <w:t>, v y p. 1, Moscow 19</w:t>
      </w:r>
      <w:r w:rsidRPr="00D21732">
        <w:rPr>
          <w:rFonts w:ascii="David" w:hAnsi="David" w:cs="David"/>
          <w:sz w:val="20"/>
          <w:szCs w:val="20"/>
          <w:highlight w:val="green"/>
          <w:rtl/>
        </w:rPr>
        <w:t>,</w:t>
      </w:r>
      <w:r w:rsidRPr="00BB20D3">
        <w:rPr>
          <w:rFonts w:ascii="David" w:hAnsi="David" w:cs="David"/>
          <w:sz w:val="20"/>
          <w:szCs w:val="20"/>
          <w:rtl/>
        </w:rPr>
        <w:t xml:space="preserve"> עמ' 149. בעקבותיו גם ה' ג'מגוציאן, </w:t>
      </w:r>
    </w:p>
    <w:p w:rsidR="00D21732" w:rsidRDefault="00D21732" w:rsidP="007D609B">
      <w:pPr>
        <w:autoSpaceDE w:val="0"/>
        <w:autoSpaceDN w:val="0"/>
        <w:adjustRightInd w:val="0"/>
        <w:spacing w:before="120" w:after="0" w:line="480" w:lineRule="auto"/>
        <w:ind w:firstLine="720"/>
        <w:jc w:val="both"/>
        <w:rPr>
          <w:rFonts w:ascii="David" w:hAnsi="David" w:cs="David"/>
          <w:sz w:val="20"/>
          <w:szCs w:val="20"/>
          <w:rtl/>
        </w:rPr>
      </w:pPr>
      <w:r w:rsidRPr="00BB20D3">
        <w:rPr>
          <w:rFonts w:ascii="David" w:hAnsi="David" w:cs="David"/>
          <w:sz w:val="20"/>
          <w:szCs w:val="20"/>
          <w:rtl/>
        </w:rPr>
        <w:t>עמ' 514.</w:t>
      </w:r>
      <w:r w:rsidRPr="00BB20D3">
        <w:rPr>
          <w:rFonts w:ascii="David" w:hAnsi="David" w:cs="David" w:hint="cs"/>
          <w:sz w:val="20"/>
          <w:szCs w:val="20"/>
          <w:rtl/>
        </w:rPr>
        <w:t xml:space="preserve"> אחריהם שחאדה במאמרו "דיון וחשבון ראשוני על אוסף כתבי היד השומרוניים בסנט-פטרבורג", ראו </w:t>
      </w:r>
    </w:p>
    <w:p w:rsidR="00D21732" w:rsidRPr="007D609B" w:rsidRDefault="00D21732" w:rsidP="007D609B">
      <w:pPr>
        <w:autoSpaceDE w:val="0"/>
        <w:autoSpaceDN w:val="0"/>
        <w:adjustRightInd w:val="0"/>
        <w:spacing w:before="120" w:after="0" w:line="480" w:lineRule="auto"/>
        <w:ind w:firstLine="720"/>
        <w:jc w:val="both"/>
        <w:rPr>
          <w:rStyle w:val="a3"/>
          <w:rFonts w:ascii="David" w:hAnsi="David" w:cs="David"/>
          <w:sz w:val="20"/>
          <w:szCs w:val="20"/>
          <w:vertAlign w:val="baseline"/>
        </w:rPr>
      </w:pPr>
      <w:r w:rsidRPr="00BB20D3">
        <w:rPr>
          <w:rFonts w:ascii="David" w:hAnsi="David" w:cs="David" w:hint="cs"/>
          <w:sz w:val="20"/>
          <w:szCs w:val="20"/>
          <w:rtl/>
        </w:rPr>
        <w:t>שחאדה, די</w:t>
      </w:r>
      <w:r>
        <w:rPr>
          <w:rFonts w:ascii="David" w:hAnsi="David" w:cs="David" w:hint="cs"/>
          <w:sz w:val="20"/>
          <w:szCs w:val="20"/>
          <w:rtl/>
        </w:rPr>
        <w:t>ן</w:t>
      </w:r>
      <w:r w:rsidRPr="00BB20D3">
        <w:rPr>
          <w:rFonts w:ascii="David" w:hAnsi="David" w:cs="David" w:hint="cs"/>
          <w:sz w:val="20"/>
          <w:szCs w:val="20"/>
          <w:rtl/>
        </w:rPr>
        <w:t xml:space="preserve"> וחשבון, עמ'</w:t>
      </w:r>
      <w:r>
        <w:rPr>
          <w:rFonts w:ascii="David" w:hAnsi="David" w:cs="David" w:hint="cs"/>
          <w:sz w:val="20"/>
          <w:szCs w:val="20"/>
          <w:rtl/>
        </w:rPr>
        <w:t xml:space="preserve"> 27</w:t>
      </w:r>
      <w:r w:rsidRPr="00BB20D3">
        <w:rPr>
          <w:rStyle w:val="a3"/>
          <w:rFonts w:ascii="David" w:hAnsi="David" w:cs="David"/>
          <w:sz w:val="20"/>
          <w:szCs w:val="20"/>
          <w:vertAlign w:val="baseline"/>
          <w:rtl/>
        </w:rPr>
        <w:t>;</w:t>
      </w:r>
      <w:r w:rsidRPr="00BB20D3">
        <w:rPr>
          <w:rStyle w:val="a3"/>
          <w:rFonts w:hint="cs"/>
          <w:sz w:val="20"/>
          <w:szCs w:val="20"/>
          <w:vertAlign w:val="baseline"/>
          <w:rtl/>
        </w:rPr>
        <w:t xml:space="preserve"> </w:t>
      </w:r>
      <w:r w:rsidRPr="00BB20D3">
        <w:rPr>
          <w:rStyle w:val="a3"/>
          <w:rFonts w:ascii="David" w:hAnsi="David" w:cs="David"/>
          <w:sz w:val="20"/>
          <w:szCs w:val="20"/>
          <w:vertAlign w:val="baseline"/>
          <w:rtl/>
        </w:rPr>
        <w:t>לאחרונה</w:t>
      </w:r>
      <w:r>
        <w:rPr>
          <w:rFonts w:ascii="David" w:hAnsi="David" w:cs="David" w:hint="cs"/>
          <w:sz w:val="20"/>
          <w:szCs w:val="20"/>
          <w:rtl/>
        </w:rPr>
        <w:t xml:space="preserve"> ותד, מליץ, חלק א', עמ' 56 </w:t>
      </w:r>
      <w:r>
        <w:rPr>
          <w:rFonts w:ascii="David" w:hAnsi="David" w:cs="David"/>
          <w:sz w:val="20"/>
          <w:szCs w:val="20"/>
          <w:rtl/>
        </w:rPr>
        <w:t>–</w:t>
      </w:r>
      <w:r>
        <w:rPr>
          <w:rFonts w:ascii="David" w:hAnsi="David" w:cs="David" w:hint="cs"/>
          <w:sz w:val="20"/>
          <w:szCs w:val="20"/>
          <w:rtl/>
        </w:rPr>
        <w:t xml:space="preserve"> </w:t>
      </w:r>
      <w:r w:rsidRPr="0053668D">
        <w:rPr>
          <w:rFonts w:ascii="David" w:hAnsi="David" w:cs="David"/>
          <w:sz w:val="20"/>
          <w:szCs w:val="20"/>
          <w:rtl/>
        </w:rPr>
        <w:t>59.</w:t>
      </w:r>
      <w:r w:rsidRPr="00BB20D3">
        <w:rPr>
          <w:rStyle w:val="a3"/>
          <w:rFonts w:hint="cs"/>
          <w:sz w:val="20"/>
          <w:szCs w:val="20"/>
          <w:rtl/>
        </w:rPr>
        <w:t xml:space="preserve"> </w:t>
      </w:r>
      <w:r w:rsidRPr="00BB20D3">
        <w:rPr>
          <w:rStyle w:val="a3"/>
          <w:sz w:val="20"/>
          <w:szCs w:val="20"/>
          <w:rtl/>
        </w:rPr>
        <w:t xml:space="preserve"> </w:t>
      </w:r>
    </w:p>
  </w:footnote>
  <w:footnote w:id="12">
    <w:p w:rsidR="00D21732" w:rsidRPr="009B705B" w:rsidRDefault="00D21732" w:rsidP="009B705B">
      <w:pPr>
        <w:pStyle w:val="a4"/>
        <w:spacing w:line="480" w:lineRule="auto"/>
        <w:jc w:val="both"/>
        <w:rPr>
          <w:rFonts w:ascii="David" w:hAnsi="David" w:cs="David"/>
          <w:rtl/>
        </w:rPr>
      </w:pPr>
      <w:r>
        <w:rPr>
          <w:rStyle w:val="a3"/>
        </w:rPr>
        <w:footnoteRef/>
      </w:r>
      <w:r>
        <w:rPr>
          <w:rtl/>
        </w:rPr>
        <w:t xml:space="preserve"> </w:t>
      </w:r>
      <w:r>
        <w:rPr>
          <w:rFonts w:ascii="David" w:hAnsi="David" w:cs="David"/>
          <w:rtl/>
        </w:rPr>
        <w:tab/>
      </w:r>
      <w:r>
        <w:rPr>
          <w:rFonts w:ascii="David" w:hAnsi="David" w:cs="David" w:hint="cs"/>
          <w:rtl/>
        </w:rPr>
        <w:t xml:space="preserve">לתיאורו של כתב יד זה ראו ותד, מליץ, חלק א, עמ' 1 </w:t>
      </w:r>
      <w:r>
        <w:rPr>
          <w:rFonts w:ascii="David" w:hAnsi="David" w:cs="David"/>
          <w:rtl/>
        </w:rPr>
        <w:t>–</w:t>
      </w:r>
      <w:r>
        <w:rPr>
          <w:rFonts w:ascii="David" w:hAnsi="David" w:cs="David" w:hint="cs"/>
          <w:rtl/>
        </w:rPr>
        <w:t xml:space="preserve"> 4; ותד, ספר המליץ.</w:t>
      </w:r>
    </w:p>
  </w:footnote>
  <w:footnote w:id="13">
    <w:p w:rsidR="00D21732" w:rsidRDefault="00D21732" w:rsidP="0080611B">
      <w:pPr>
        <w:pStyle w:val="a4"/>
        <w:spacing w:line="480" w:lineRule="auto"/>
        <w:jc w:val="both"/>
        <w:rPr>
          <w:rFonts w:ascii="David" w:hAnsi="David" w:cs="David"/>
          <w:rtl/>
        </w:rPr>
      </w:pPr>
      <w:r>
        <w:rPr>
          <w:rStyle w:val="a3"/>
        </w:rPr>
        <w:footnoteRef/>
      </w:r>
      <w:r>
        <w:rPr>
          <w:rtl/>
        </w:rPr>
        <w:t xml:space="preserve"> </w:t>
      </w:r>
      <w:r>
        <w:rPr>
          <w:rFonts w:ascii="David" w:hAnsi="David" w:cs="David"/>
          <w:rtl/>
        </w:rPr>
        <w:tab/>
      </w:r>
      <w:r>
        <w:rPr>
          <w:rFonts w:ascii="David" w:hAnsi="David" w:cs="David" w:hint="cs"/>
          <w:rtl/>
        </w:rPr>
        <w:t xml:space="preserve">החוקר פרופ' ח' שחאדה חקר את התרגום הערבי לתורה נוסח שומרון והוא הראשון שקבע שיש כמה נוסחים לתרום </w:t>
      </w:r>
    </w:p>
    <w:p w:rsidR="00D21732" w:rsidRDefault="00D21732" w:rsidP="0080611B">
      <w:pPr>
        <w:pStyle w:val="a4"/>
        <w:spacing w:line="480" w:lineRule="auto"/>
        <w:ind w:firstLine="720"/>
        <w:jc w:val="both"/>
        <w:rPr>
          <w:rFonts w:ascii="David" w:hAnsi="David" w:cs="David"/>
          <w:rtl/>
        </w:rPr>
      </w:pPr>
      <w:r>
        <w:rPr>
          <w:rFonts w:ascii="David" w:hAnsi="David" w:cs="David" w:hint="cs"/>
          <w:rtl/>
        </w:rPr>
        <w:t xml:space="preserve">הערבי. שניים מהם הם העיקריים. ראו שחאדה, תרגום, חלק א, עמ' 158 </w:t>
      </w:r>
      <w:r>
        <w:rPr>
          <w:rFonts w:ascii="David" w:hAnsi="David" w:cs="David"/>
          <w:rtl/>
        </w:rPr>
        <w:t>–</w:t>
      </w:r>
      <w:r>
        <w:rPr>
          <w:rFonts w:ascii="David" w:hAnsi="David" w:cs="David" w:hint="cs"/>
          <w:rtl/>
        </w:rPr>
        <w:t xml:space="preserve"> 263 (ובעיקר 259 </w:t>
      </w:r>
      <w:r>
        <w:rPr>
          <w:rFonts w:ascii="David" w:hAnsi="David" w:cs="David"/>
          <w:rtl/>
        </w:rPr>
        <w:t>–</w:t>
      </w:r>
      <w:r>
        <w:rPr>
          <w:rFonts w:ascii="David" w:hAnsi="David" w:cs="David" w:hint="cs"/>
          <w:rtl/>
        </w:rPr>
        <w:t xml:space="preserve"> 263); שחאדה, התרגום </w:t>
      </w:r>
    </w:p>
    <w:p w:rsidR="00D21732" w:rsidRPr="00BA488C" w:rsidRDefault="00D21732" w:rsidP="0080611B">
      <w:pPr>
        <w:pStyle w:val="a4"/>
        <w:spacing w:line="480" w:lineRule="auto"/>
        <w:ind w:firstLine="720"/>
        <w:jc w:val="both"/>
        <w:rPr>
          <w:rFonts w:ascii="David" w:hAnsi="David" w:cs="David"/>
          <w:rtl/>
        </w:rPr>
      </w:pPr>
      <w:r>
        <w:rPr>
          <w:rFonts w:ascii="David" w:hAnsi="David" w:cs="David" w:hint="cs"/>
          <w:rtl/>
        </w:rPr>
        <w:t>הערב; שחאדה, מיון; שחאדה קבוצות.</w:t>
      </w:r>
    </w:p>
  </w:footnote>
  <w:footnote w:id="14">
    <w:p w:rsidR="00D21732" w:rsidRPr="00E76F3B" w:rsidRDefault="00D21732" w:rsidP="001815E0">
      <w:pPr>
        <w:pStyle w:val="a4"/>
        <w:spacing w:line="480" w:lineRule="auto"/>
        <w:rPr>
          <w:rFonts w:ascii="David" w:hAnsi="David" w:cs="David"/>
          <w:rtl/>
        </w:rPr>
      </w:pPr>
      <w:r>
        <w:rPr>
          <w:rStyle w:val="a3"/>
        </w:rPr>
        <w:footnoteRef/>
      </w:r>
      <w:r>
        <w:rPr>
          <w:rtl/>
        </w:rPr>
        <w:t xml:space="preserve"> </w:t>
      </w:r>
      <w:r>
        <w:rPr>
          <w:rFonts w:ascii="David" w:hAnsi="David" w:cs="David"/>
          <w:rtl/>
        </w:rPr>
        <w:tab/>
      </w:r>
      <w:r>
        <w:rPr>
          <w:rFonts w:ascii="David" w:hAnsi="David" w:cs="David" w:hint="cs"/>
          <w:rtl/>
        </w:rPr>
        <w:t>ראו טנא, ביקורת, עמ' 549ב.</w:t>
      </w:r>
    </w:p>
  </w:footnote>
  <w:footnote w:id="15">
    <w:p w:rsidR="00D21732" w:rsidRPr="00145724" w:rsidRDefault="00D21732" w:rsidP="001815E0">
      <w:pPr>
        <w:pStyle w:val="a4"/>
        <w:spacing w:line="480" w:lineRule="auto"/>
        <w:jc w:val="both"/>
        <w:rPr>
          <w:rFonts w:ascii="David" w:hAnsi="David" w:cs="David"/>
        </w:rPr>
      </w:pPr>
      <w:r>
        <w:rPr>
          <w:rStyle w:val="a3"/>
        </w:rPr>
        <w:footnoteRef/>
      </w:r>
      <w:r>
        <w:rPr>
          <w:rtl/>
        </w:rPr>
        <w:t xml:space="preserve"> </w:t>
      </w:r>
      <w:r>
        <w:rPr>
          <w:rFonts w:ascii="David" w:hAnsi="David" w:cs="David"/>
          <w:rtl/>
        </w:rPr>
        <w:tab/>
      </w:r>
      <w:r>
        <w:rPr>
          <w:rFonts w:ascii="David" w:hAnsi="David" w:cs="David" w:hint="cs"/>
          <w:rtl/>
        </w:rPr>
        <w:t>דבר שלפי קביעתו של החוקר ד' טנא חל באגרון של רס"ג. ראו טנא, ביקורת, עמ' 550א.</w:t>
      </w:r>
    </w:p>
  </w:footnote>
  <w:footnote w:id="16">
    <w:p w:rsidR="00D21732" w:rsidRDefault="00D21732" w:rsidP="0087077E">
      <w:pPr>
        <w:pStyle w:val="a4"/>
        <w:spacing w:line="480" w:lineRule="auto"/>
        <w:jc w:val="both"/>
        <w:rPr>
          <w:rFonts w:ascii="David" w:hAnsi="David" w:cs="David"/>
          <w:rtl/>
        </w:rPr>
      </w:pPr>
      <w:r>
        <w:rPr>
          <w:rStyle w:val="a3"/>
        </w:rPr>
        <w:footnoteRef/>
      </w:r>
      <w:r>
        <w:rPr>
          <w:rtl/>
        </w:rPr>
        <w:t xml:space="preserve"> </w:t>
      </w:r>
      <w:r>
        <w:rPr>
          <w:rFonts w:ascii="David" w:hAnsi="David" w:cs="David"/>
          <w:rtl/>
        </w:rPr>
        <w:tab/>
      </w:r>
      <w:r>
        <w:rPr>
          <w:rFonts w:ascii="David" w:hAnsi="David" w:cs="David" w:hint="cs"/>
          <w:rtl/>
        </w:rPr>
        <w:t xml:space="preserve">לעניין זה ראו מה שכתבתי על ה"מליץ" המילון המיוחס לפינחס הכהן בן יוסף הרבן. ותד, מליץ, חלק א, עמ' 84 </w:t>
      </w:r>
      <w:r>
        <w:rPr>
          <w:rFonts w:ascii="David" w:hAnsi="David" w:cs="David"/>
          <w:rtl/>
        </w:rPr>
        <w:t>–</w:t>
      </w:r>
      <w:r>
        <w:rPr>
          <w:rFonts w:ascii="David" w:hAnsi="David" w:cs="David" w:hint="cs"/>
          <w:rtl/>
        </w:rPr>
        <w:t xml:space="preserve"> 90, </w:t>
      </w:r>
    </w:p>
    <w:p w:rsidR="00D21732" w:rsidRPr="00145724" w:rsidRDefault="00D21732" w:rsidP="0087077E">
      <w:pPr>
        <w:pStyle w:val="a4"/>
        <w:spacing w:line="480" w:lineRule="auto"/>
        <w:ind w:firstLine="720"/>
        <w:jc w:val="both"/>
        <w:rPr>
          <w:rFonts w:ascii="David" w:hAnsi="David" w:cs="David"/>
          <w:rtl/>
        </w:rPr>
      </w:pPr>
      <w:r>
        <w:rPr>
          <w:rFonts w:ascii="David" w:hAnsi="David" w:cs="David" w:hint="cs"/>
          <w:rtl/>
        </w:rPr>
        <w:t>והערות שם.</w:t>
      </w:r>
    </w:p>
  </w:footnote>
  <w:footnote w:id="17">
    <w:p w:rsidR="00D21732" w:rsidRDefault="00D21732" w:rsidP="009C30E1">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 </w:t>
      </w:r>
      <w:r w:rsidRPr="00D21732">
        <w:rPr>
          <w:rFonts w:ascii="David" w:hAnsi="David" w:cs="David" w:hint="cs"/>
          <w:highlight w:val="green"/>
          <w:rtl/>
        </w:rPr>
        <w:t>נפש</w:t>
      </w:r>
      <w:r>
        <w:rPr>
          <w:rFonts w:ascii="David" w:hAnsi="David" w:cs="David" w:hint="cs"/>
          <w:rtl/>
        </w:rPr>
        <w:t xml:space="preserve">] במובן כינוי חוזר. הוא גזור מהצורה "נפשי" כגון ב: "ולא תגעל נפשי אתכם". הגייתו </w:t>
      </w:r>
      <w:proofErr w:type="spellStart"/>
      <w:r w:rsidRPr="00D21732">
        <w:rPr>
          <w:rFonts w:asciiTheme="majorBidi" w:hAnsiTheme="majorBidi" w:cstheme="majorBidi"/>
          <w:b/>
          <w:bCs/>
          <w:highlight w:val="green"/>
        </w:rPr>
        <w:t>nafši</w:t>
      </w:r>
      <w:proofErr w:type="spellEnd"/>
      <w:r w:rsidRPr="00D43F15">
        <w:rPr>
          <w:rFonts w:ascii="David" w:hAnsi="David" w:cs="David"/>
          <w:rtl/>
        </w:rPr>
        <w:t>.</w:t>
      </w:r>
      <w:r>
        <w:rPr>
          <w:rFonts w:ascii="David" w:hAnsi="David" w:hint="cs"/>
          <w:rtl/>
        </w:rPr>
        <w:t xml:space="preserve"> </w:t>
      </w:r>
      <w:r w:rsidRPr="009C30E1">
        <w:rPr>
          <w:rFonts w:ascii="David" w:hAnsi="David" w:cs="David"/>
          <w:rtl/>
        </w:rPr>
        <w:t>ראו</w:t>
      </w:r>
      <w:r>
        <w:rPr>
          <w:rFonts w:ascii="David" w:hAnsi="David" w:cs="David" w:hint="cs"/>
          <w:rtl/>
        </w:rPr>
        <w:t xml:space="preserve"> ותד, המליץ, </w:t>
      </w:r>
    </w:p>
    <w:p w:rsidR="00D21732" w:rsidRPr="00D43F15" w:rsidRDefault="00D21732" w:rsidP="009C30E1">
      <w:pPr>
        <w:pStyle w:val="a4"/>
        <w:spacing w:line="480" w:lineRule="auto"/>
        <w:ind w:firstLine="720"/>
        <w:jc w:val="both"/>
        <w:rPr>
          <w:rFonts w:ascii="David" w:hAnsi="David"/>
          <w:rtl/>
        </w:rPr>
      </w:pPr>
      <w:r>
        <w:rPr>
          <w:rFonts w:ascii="David" w:hAnsi="David" w:cs="David" w:hint="cs"/>
          <w:rtl/>
        </w:rPr>
        <w:t>אות נו"ן, ש' 293, 295.</w:t>
      </w:r>
    </w:p>
  </w:footnote>
  <w:footnote w:id="18">
    <w:p w:rsidR="00D21732" w:rsidRDefault="00D21732" w:rsidP="00E861EA">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 </w:t>
      </w:r>
      <w:r w:rsidRPr="00D21732">
        <w:rPr>
          <w:rFonts w:ascii="David" w:hAnsi="David" w:cs="David" w:hint="cs"/>
          <w:highlight w:val="green"/>
          <w:rtl/>
        </w:rPr>
        <w:t>נצא]</w:t>
      </w:r>
      <w:r>
        <w:rPr>
          <w:rFonts w:ascii="David" w:hAnsi="David" w:cs="David" w:hint="cs"/>
          <w:rtl/>
        </w:rPr>
        <w:t xml:space="preserve"> תחת "נוציא", עתיד הפעיל. על-פי "המן הסלע הזה נוציא לכם מים". על-פי פון גל קיימת הצורה "נוצא". </w:t>
      </w:r>
    </w:p>
    <w:p w:rsidR="00D21732" w:rsidRPr="00E861EA" w:rsidRDefault="00D21732" w:rsidP="00E861EA">
      <w:pPr>
        <w:pStyle w:val="a4"/>
        <w:spacing w:line="480" w:lineRule="auto"/>
        <w:ind w:firstLine="720"/>
        <w:jc w:val="both"/>
        <w:rPr>
          <w:rFonts w:asciiTheme="majorBidi" w:hAnsiTheme="majorBidi" w:cstheme="majorBidi"/>
          <w:rtl/>
        </w:rPr>
      </w:pPr>
      <w:r>
        <w:rPr>
          <w:rFonts w:ascii="David" w:hAnsi="David" w:cs="David" w:hint="cs"/>
          <w:rtl/>
        </w:rPr>
        <w:t xml:space="preserve">והגייתו </w:t>
      </w:r>
      <w:proofErr w:type="spellStart"/>
      <w:r w:rsidRPr="00D21732">
        <w:rPr>
          <w:rFonts w:asciiTheme="majorBidi" w:hAnsiTheme="majorBidi" w:cstheme="majorBidi"/>
          <w:b/>
          <w:bCs/>
          <w:highlight w:val="green"/>
        </w:rPr>
        <w:t>nūṣi</w:t>
      </w:r>
      <w:proofErr w:type="spellEnd"/>
      <w:r w:rsidRPr="00E861EA">
        <w:rPr>
          <w:rFonts w:ascii="David" w:hAnsi="David" w:cs="David"/>
          <w:b/>
          <w:bCs/>
          <w:rtl/>
        </w:rPr>
        <w:t>.</w:t>
      </w:r>
    </w:p>
  </w:footnote>
  <w:footnote w:id="19">
    <w:p w:rsidR="00D21732" w:rsidRDefault="00D21732" w:rsidP="00F905A3">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 </w:t>
      </w:r>
      <w:r>
        <w:rPr>
          <w:rFonts w:ascii="David" w:hAnsi="David" w:cs="David"/>
          <w:rtl/>
        </w:rPr>
        <w:t>–</w:t>
      </w:r>
      <w:r>
        <w:rPr>
          <w:rFonts w:ascii="David" w:hAnsi="David" w:cs="David" w:hint="cs"/>
          <w:rtl/>
        </w:rPr>
        <w:t xml:space="preserve"> 4.  </w:t>
      </w:r>
      <w:proofErr w:type="spellStart"/>
      <w:r w:rsidRPr="00D21732">
        <w:rPr>
          <w:rFonts w:ascii="David" w:hAnsi="David" w:cs="David" w:hint="cs"/>
          <w:highlight w:val="green"/>
          <w:rtl/>
        </w:rPr>
        <w:t>נצב</w:t>
      </w:r>
      <w:proofErr w:type="spellEnd"/>
      <w:r w:rsidRPr="00D21732">
        <w:rPr>
          <w:rFonts w:ascii="David" w:hAnsi="David" w:cs="David" w:hint="cs"/>
          <w:highlight w:val="green"/>
          <w:rtl/>
        </w:rPr>
        <w:t xml:space="preserve"> - </w:t>
      </w:r>
      <w:proofErr w:type="spellStart"/>
      <w:r w:rsidRPr="00D21732">
        <w:rPr>
          <w:rFonts w:ascii="David" w:hAnsi="David" w:cs="David" w:hint="cs"/>
          <w:highlight w:val="green"/>
          <w:rtl/>
        </w:rPr>
        <w:t>נצב</w:t>
      </w:r>
      <w:proofErr w:type="spellEnd"/>
      <w:r>
        <w:rPr>
          <w:rFonts w:ascii="David" w:hAnsi="David" w:cs="David" w:hint="cs"/>
          <w:rtl/>
        </w:rPr>
        <w:t xml:space="preserve">] </w:t>
      </w:r>
      <w:r w:rsidRPr="00D21732">
        <w:rPr>
          <w:rFonts w:ascii="David" w:hAnsi="David" w:cs="David" w:hint="cs"/>
          <w:highlight w:val="green"/>
          <w:rtl/>
        </w:rPr>
        <w:t>נצב</w:t>
      </w:r>
      <w:r w:rsidRPr="00D21732">
        <w:rPr>
          <w:rFonts w:ascii="David" w:hAnsi="David" w:cs="David" w:hint="cs"/>
          <w:highlight w:val="green"/>
          <w:vertAlign w:val="subscript"/>
          <w:rtl/>
        </w:rPr>
        <w:t>1</w:t>
      </w:r>
      <w:r>
        <w:rPr>
          <w:rFonts w:ascii="David" w:hAnsi="David" w:cs="David" w:hint="cs"/>
          <w:rtl/>
        </w:rPr>
        <w:t xml:space="preserve"> קל בינוני פועל על-פי "הנה אנכי </w:t>
      </w:r>
      <w:proofErr w:type="spellStart"/>
      <w:r>
        <w:rPr>
          <w:rFonts w:ascii="David" w:hAnsi="David" w:cs="David" w:hint="cs"/>
          <w:rtl/>
        </w:rPr>
        <w:t>נצב</w:t>
      </w:r>
      <w:proofErr w:type="spellEnd"/>
      <w:r>
        <w:rPr>
          <w:rFonts w:ascii="David" w:hAnsi="David" w:cs="David" w:hint="cs"/>
          <w:rtl/>
        </w:rPr>
        <w:t xml:space="preserve"> על עין המים", והגייתו </w:t>
      </w:r>
      <w:proofErr w:type="spellStart"/>
      <w:r w:rsidRPr="00D21732">
        <w:rPr>
          <w:rFonts w:asciiTheme="majorBidi" w:hAnsiTheme="majorBidi" w:cstheme="majorBidi"/>
          <w:b/>
          <w:bCs/>
          <w:highlight w:val="green"/>
        </w:rPr>
        <w:t>nēṣəb</w:t>
      </w:r>
      <w:proofErr w:type="spellEnd"/>
      <w:r w:rsidRPr="00F905A3">
        <w:rPr>
          <w:rFonts w:ascii="David" w:hAnsi="David" w:cs="David"/>
          <w:rtl/>
        </w:rPr>
        <w:t>.</w:t>
      </w:r>
      <w:r>
        <w:rPr>
          <w:rFonts w:asciiTheme="majorBidi" w:hAnsiTheme="majorBidi" w:cstheme="majorBidi" w:hint="cs"/>
          <w:rtl/>
        </w:rPr>
        <w:t xml:space="preserve"> </w:t>
      </w:r>
      <w:r w:rsidRPr="00F905A3">
        <w:rPr>
          <w:rFonts w:ascii="David" w:hAnsi="David" w:cs="David"/>
          <w:rtl/>
        </w:rPr>
        <w:t>ראו ותד, מליץ, אות נ</w:t>
      </w:r>
      <w:r>
        <w:rPr>
          <w:rFonts w:ascii="David" w:hAnsi="David" w:cs="David" w:hint="cs"/>
          <w:rtl/>
        </w:rPr>
        <w:t>ו"ן</w:t>
      </w:r>
      <w:r w:rsidRPr="00F905A3">
        <w:rPr>
          <w:rFonts w:ascii="David" w:hAnsi="David" w:cs="David"/>
          <w:rtl/>
        </w:rPr>
        <w:t xml:space="preserve">, </w:t>
      </w:r>
    </w:p>
    <w:p w:rsidR="00D21732" w:rsidRPr="00F905A3" w:rsidRDefault="00D21732" w:rsidP="00117D83">
      <w:pPr>
        <w:pStyle w:val="a4"/>
        <w:spacing w:line="480" w:lineRule="auto"/>
        <w:ind w:firstLine="720"/>
        <w:jc w:val="both"/>
        <w:rPr>
          <w:rFonts w:ascii="David" w:hAnsi="David" w:cs="David"/>
          <w:rtl/>
        </w:rPr>
      </w:pPr>
      <w:r w:rsidRPr="00F905A3">
        <w:rPr>
          <w:rFonts w:ascii="David" w:hAnsi="David" w:cs="David"/>
          <w:rtl/>
        </w:rPr>
        <w:t>ש'</w:t>
      </w:r>
      <w:r>
        <w:rPr>
          <w:rFonts w:ascii="David" w:hAnsi="David" w:cs="David" w:hint="cs"/>
          <w:rtl/>
        </w:rPr>
        <w:t xml:space="preserve"> 309. </w:t>
      </w:r>
      <w:r w:rsidRPr="00D21732">
        <w:rPr>
          <w:rFonts w:ascii="David" w:hAnsi="David" w:cs="David" w:hint="cs"/>
          <w:highlight w:val="green"/>
          <w:rtl/>
        </w:rPr>
        <w:t>נצב</w:t>
      </w:r>
      <w:r w:rsidRPr="00D21732">
        <w:rPr>
          <w:rFonts w:ascii="David" w:hAnsi="David" w:cs="David" w:hint="cs"/>
          <w:highlight w:val="green"/>
          <w:vertAlign w:val="subscript"/>
          <w:rtl/>
        </w:rPr>
        <w:t>2</w:t>
      </w:r>
      <w:r>
        <w:rPr>
          <w:rFonts w:ascii="David" w:hAnsi="David" w:cs="David" w:hint="cs"/>
          <w:rtl/>
        </w:rPr>
        <w:t xml:space="preserve"> חזרה על הקודם.</w:t>
      </w:r>
    </w:p>
  </w:footnote>
  <w:footnote w:id="20">
    <w:p w:rsidR="00D21732" w:rsidRDefault="00D21732" w:rsidP="00C028B8">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5. </w:t>
      </w:r>
      <w:r w:rsidRPr="00D21732">
        <w:rPr>
          <w:rFonts w:ascii="David" w:hAnsi="David" w:cs="David" w:hint="cs"/>
          <w:highlight w:val="green"/>
          <w:rtl/>
        </w:rPr>
        <w:t>נצב</w:t>
      </w:r>
      <w:r>
        <w:rPr>
          <w:rFonts w:ascii="David" w:hAnsi="David" w:cs="David" w:hint="cs"/>
          <w:rtl/>
        </w:rPr>
        <w:t xml:space="preserve">] כנ"ל, אך על-פי "והנה יהוה נצב עליו". מוסב לה'. ראו ותד, המליץ, אות נו"ן, ש' 310; בן-חיים, המליץ, 522 : </w:t>
      </w:r>
    </w:p>
    <w:p w:rsidR="00D21732" w:rsidRPr="00B15FF8" w:rsidRDefault="00D21732" w:rsidP="00C028B8">
      <w:pPr>
        <w:pStyle w:val="a4"/>
        <w:spacing w:line="480" w:lineRule="auto"/>
        <w:ind w:firstLine="720"/>
        <w:jc w:val="both"/>
        <w:rPr>
          <w:rFonts w:ascii="David" w:hAnsi="David" w:cs="David"/>
        </w:rPr>
      </w:pPr>
      <w:r>
        <w:rPr>
          <w:rFonts w:ascii="David" w:hAnsi="David" w:cs="David" w:hint="cs"/>
          <w:rtl/>
        </w:rPr>
        <w:t>111. גורס צורת "נציב", שגם גרסה זו מצויה בנ"ש.</w:t>
      </w:r>
    </w:p>
  </w:footnote>
  <w:footnote w:id="21">
    <w:p w:rsidR="00D21732" w:rsidRDefault="00D21732" w:rsidP="009B3F4F">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6. </w:t>
      </w:r>
      <w:proofErr w:type="spellStart"/>
      <w:r w:rsidRPr="00D21732">
        <w:rPr>
          <w:rFonts w:ascii="David" w:hAnsi="David" w:cs="David" w:hint="cs"/>
          <w:highlight w:val="green"/>
          <w:rtl/>
        </w:rPr>
        <w:t>נצה</w:t>
      </w:r>
      <w:proofErr w:type="spellEnd"/>
      <w:r>
        <w:rPr>
          <w:rFonts w:ascii="David" w:hAnsi="David" w:cs="David" w:hint="cs"/>
          <w:rtl/>
        </w:rPr>
        <w:t xml:space="preserve">] נץ בתוספת כינוי השייכות של הנסתרת והגייתו </w:t>
      </w:r>
      <w:proofErr w:type="spellStart"/>
      <w:r w:rsidRPr="00D21732">
        <w:rPr>
          <w:rFonts w:asciiTheme="majorBidi" w:hAnsiTheme="majorBidi" w:cstheme="majorBidi"/>
          <w:b/>
          <w:bCs/>
          <w:highlight w:val="green"/>
        </w:rPr>
        <w:t>nåṣṣå</w:t>
      </w:r>
      <w:proofErr w:type="spellEnd"/>
      <w:r w:rsidRPr="009B3F4F">
        <w:rPr>
          <w:rFonts w:ascii="David" w:hAnsi="David" w:cs="David"/>
          <w:rtl/>
        </w:rPr>
        <w:t>.</w:t>
      </w:r>
      <w:r>
        <w:rPr>
          <w:rFonts w:asciiTheme="majorBidi" w:hAnsiTheme="majorBidi" w:cstheme="majorBidi" w:hint="cs"/>
          <w:rtl/>
        </w:rPr>
        <w:t xml:space="preserve"> </w:t>
      </w:r>
      <w:r w:rsidRPr="009B3F4F">
        <w:rPr>
          <w:rFonts w:ascii="David" w:hAnsi="David" w:cs="David"/>
          <w:rtl/>
        </w:rPr>
        <w:t>על-פי הפירוש הערבי הובן רבים.</w:t>
      </w:r>
      <w:r>
        <w:rPr>
          <w:rFonts w:asciiTheme="majorBidi" w:hAnsiTheme="majorBidi" w:cstheme="majorBidi" w:hint="cs"/>
          <w:rtl/>
        </w:rPr>
        <w:t xml:space="preserve"> </w:t>
      </w:r>
      <w:r w:rsidRPr="009B3F4F">
        <w:rPr>
          <w:rFonts w:ascii="David" w:hAnsi="David" w:cs="David"/>
          <w:rtl/>
        </w:rPr>
        <w:t>זהרהא]</w:t>
      </w:r>
      <w:r>
        <w:rPr>
          <w:rFonts w:ascii="David" w:hAnsi="David" w:cs="David" w:hint="cs"/>
          <w:rtl/>
        </w:rPr>
        <w:t xml:space="preserve"> התה"ע: א"ח </w:t>
      </w:r>
    </w:p>
    <w:p w:rsidR="00D21732" w:rsidRDefault="00D21732" w:rsidP="009B3F4F">
      <w:pPr>
        <w:pStyle w:val="a4"/>
        <w:spacing w:line="480" w:lineRule="auto"/>
        <w:ind w:firstLine="720"/>
        <w:jc w:val="both"/>
        <w:rPr>
          <w:rFonts w:ascii="David" w:hAnsi="David" w:cs="David"/>
          <w:rtl/>
        </w:rPr>
      </w:pPr>
      <w:r>
        <w:rPr>
          <w:rFonts w:ascii="David" w:hAnsi="David" w:cs="David" w:hint="cs"/>
          <w:rtl/>
        </w:rPr>
        <w:t xml:space="preserve">וא"ס גורסים </w:t>
      </w:r>
      <w:bookmarkStart w:id="1" w:name="_Hlk4062603"/>
      <w:r>
        <w:rPr>
          <w:rFonts w:ascii="David" w:hAnsi="David" w:cs="David" w:hint="cs"/>
          <w:rtl/>
        </w:rPr>
        <w:t>"</w:t>
      </w:r>
      <w:r>
        <w:rPr>
          <w:rFonts w:ascii="David" w:hAnsi="David" w:hint="cs"/>
          <w:rtl/>
          <w:lang w:bidi="ar-SA"/>
        </w:rPr>
        <w:t>زهرا</w:t>
      </w:r>
      <w:r w:rsidRPr="009B3F4F">
        <w:rPr>
          <w:rFonts w:ascii="David" w:hAnsi="David" w:cs="David"/>
          <w:rtl/>
        </w:rPr>
        <w:t>"</w:t>
      </w:r>
      <w:bookmarkEnd w:id="1"/>
      <w:r>
        <w:rPr>
          <w:rFonts w:ascii="David" w:hAnsi="David" w:hint="cs"/>
          <w:rtl/>
        </w:rPr>
        <w:t xml:space="preserve">, </w:t>
      </w:r>
      <w:r>
        <w:rPr>
          <w:rFonts w:ascii="David" w:hAnsi="David" w:cs="David" w:hint="cs"/>
          <w:rtl/>
        </w:rPr>
        <w:t>תחת "</w:t>
      </w:r>
      <w:r>
        <w:rPr>
          <w:rFonts w:ascii="David" w:hAnsi="David" w:hint="cs"/>
          <w:rtl/>
          <w:lang w:bidi="ar-SA"/>
        </w:rPr>
        <w:t>زهره</w:t>
      </w:r>
      <w:r w:rsidRPr="00972B15">
        <w:rPr>
          <w:rFonts w:ascii="David" w:hAnsi="David" w:cs="David"/>
          <w:rtl/>
          <w:lang w:bidi="ar-SA"/>
        </w:rPr>
        <w:t>"</w:t>
      </w:r>
      <w:r w:rsidRPr="00972B15">
        <w:rPr>
          <w:rFonts w:ascii="David" w:hAnsi="David" w:cs="David"/>
          <w:rtl/>
        </w:rPr>
        <w:t>,</w:t>
      </w:r>
      <w:r>
        <w:rPr>
          <w:rFonts w:ascii="David" w:hAnsi="David" w:hint="cs"/>
          <w:rtl/>
          <w:lang w:bidi="ar-SA"/>
        </w:rPr>
        <w:t xml:space="preserve"> </w:t>
      </w:r>
      <w:r w:rsidRPr="00972B15">
        <w:rPr>
          <w:rFonts w:ascii="David" w:hAnsi="David" w:cs="David"/>
          <w:rtl/>
        </w:rPr>
        <w:t>שפירושו</w:t>
      </w:r>
      <w:r>
        <w:rPr>
          <w:rFonts w:ascii="David" w:hAnsi="David" w:cs="David" w:hint="cs"/>
          <w:rtl/>
        </w:rPr>
        <w:t xml:space="preserve"> "פרח". כלומר, התה"ע, בניגוד למחבר המילון, הבין אותה יחיד, כך גם </w:t>
      </w:r>
    </w:p>
    <w:p w:rsidR="00D21732" w:rsidRPr="00972B15" w:rsidRDefault="00D21732" w:rsidP="009B3F4F">
      <w:pPr>
        <w:pStyle w:val="a4"/>
        <w:spacing w:line="480" w:lineRule="auto"/>
        <w:ind w:firstLine="720"/>
        <w:jc w:val="both"/>
        <w:rPr>
          <w:rFonts w:ascii="David" w:hAnsi="David" w:cs="David"/>
          <w:rtl/>
        </w:rPr>
      </w:pPr>
      <w:r>
        <w:rPr>
          <w:rFonts w:ascii="David" w:hAnsi="David" w:cs="David" w:hint="cs"/>
          <w:rtl/>
        </w:rPr>
        <w:t xml:space="preserve">התה"ש, הבין אותה יחיד. ראו, טל, התה"ש. לכתיב </w:t>
      </w:r>
      <w:r w:rsidRPr="00972B15">
        <w:rPr>
          <w:rFonts w:ascii="David" w:hAnsi="David" w:cs="Arial"/>
          <w:rtl/>
        </w:rPr>
        <w:t>"</w:t>
      </w:r>
      <w:r w:rsidRPr="00972B15">
        <w:rPr>
          <w:rFonts w:ascii="David" w:hAnsi="David" w:cs="Arial"/>
          <w:rtl/>
          <w:lang w:bidi="ar-SA"/>
        </w:rPr>
        <w:t>زهرا</w:t>
      </w:r>
      <w:r w:rsidRPr="00972B15">
        <w:rPr>
          <w:rFonts w:ascii="David" w:hAnsi="David" w:cs="David"/>
          <w:rtl/>
          <w:lang w:bidi="ar-SA"/>
        </w:rPr>
        <w:t>"</w:t>
      </w:r>
      <w:r w:rsidRPr="00972B15">
        <w:rPr>
          <w:rFonts w:ascii="David" w:hAnsi="David" w:cs="David"/>
          <w:rtl/>
        </w:rPr>
        <w:t>,</w:t>
      </w:r>
      <w:r>
        <w:rPr>
          <w:rFonts w:ascii="David" w:hAnsi="David" w:hint="cs"/>
          <w:rtl/>
        </w:rPr>
        <w:t xml:space="preserve"> </w:t>
      </w:r>
      <w:r w:rsidRPr="00972B15">
        <w:rPr>
          <w:rFonts w:ascii="David" w:hAnsi="David" w:cs="David"/>
          <w:rtl/>
        </w:rPr>
        <w:t>לא מצאתי תיעוד.</w:t>
      </w:r>
    </w:p>
  </w:footnote>
  <w:footnote w:id="22">
    <w:p w:rsidR="00D21732" w:rsidRDefault="00D21732" w:rsidP="006A2DF8">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7. </w:t>
      </w:r>
      <w:r w:rsidRPr="00D21732">
        <w:rPr>
          <w:rFonts w:ascii="David" w:hAnsi="David" w:cs="David" w:hint="cs"/>
          <w:highlight w:val="green"/>
          <w:rtl/>
        </w:rPr>
        <w:t>נצם</w:t>
      </w:r>
      <w:r>
        <w:rPr>
          <w:rFonts w:ascii="David" w:hAnsi="David" w:cs="David" w:hint="cs"/>
          <w:rtl/>
        </w:rPr>
        <w:t xml:space="preserve">] תחת נצים. על-פי "והנה שני אנשים עברים נצים". כתיב 'נצם' לא מצאתי לו תיעוד. והגייתו </w:t>
      </w:r>
      <w:proofErr w:type="spellStart"/>
      <w:r w:rsidRPr="00D21732">
        <w:rPr>
          <w:rFonts w:asciiTheme="majorBidi" w:hAnsiTheme="majorBidi" w:cstheme="majorBidi"/>
          <w:b/>
          <w:bCs/>
          <w:highlight w:val="green"/>
        </w:rPr>
        <w:t>nā̊ṣəm</w:t>
      </w:r>
      <w:proofErr w:type="spellEnd"/>
      <w:r w:rsidRPr="006A2DF8">
        <w:rPr>
          <w:rFonts w:ascii="David" w:hAnsi="David" w:cs="David"/>
          <w:rtl/>
        </w:rPr>
        <w:t>.</w:t>
      </w:r>
      <w:r>
        <w:rPr>
          <w:rFonts w:asciiTheme="majorBidi" w:hAnsiTheme="majorBidi" w:cstheme="majorBidi" w:hint="cs"/>
          <w:rtl/>
        </w:rPr>
        <w:t xml:space="preserve"> </w:t>
      </w:r>
      <w:r>
        <w:rPr>
          <w:rFonts w:ascii="David" w:hAnsi="David" w:cs="David" w:hint="cs"/>
          <w:rtl/>
        </w:rPr>
        <w:t xml:space="preserve">התה"ע </w:t>
      </w:r>
    </w:p>
    <w:p w:rsidR="00D21732" w:rsidRDefault="00D21732" w:rsidP="006A2DF8">
      <w:pPr>
        <w:pStyle w:val="a4"/>
        <w:spacing w:line="480" w:lineRule="auto"/>
        <w:ind w:firstLine="720"/>
        <w:jc w:val="both"/>
        <w:rPr>
          <w:rFonts w:ascii="David" w:hAnsi="David" w:cs="David"/>
          <w:rtl/>
        </w:rPr>
      </w:pPr>
      <w:r>
        <w:rPr>
          <w:rFonts w:ascii="David" w:hAnsi="David" w:cs="David" w:hint="cs"/>
          <w:rtl/>
        </w:rPr>
        <w:t xml:space="preserve">המוצע לעיל גורס צורת זוגי, כיוון שהצורה מוסבת לשני אנשים. שמא המחבר התכוון לצורה 'מתח'צמון'. וכן את מוצא </w:t>
      </w:r>
    </w:p>
    <w:p w:rsidR="00D21732" w:rsidRPr="006A2DF8" w:rsidRDefault="00D21732" w:rsidP="006A2DF8">
      <w:pPr>
        <w:pStyle w:val="a4"/>
        <w:spacing w:line="480" w:lineRule="auto"/>
        <w:ind w:firstLine="720"/>
        <w:jc w:val="both"/>
        <w:rPr>
          <w:rFonts w:ascii="David" w:hAnsi="David" w:cs="David"/>
          <w:rtl/>
        </w:rPr>
      </w:pPr>
      <w:r>
        <w:rPr>
          <w:rFonts w:ascii="David" w:hAnsi="David" w:cs="David" w:hint="cs"/>
          <w:rtl/>
        </w:rPr>
        <w:t>במליץ התלת-לשוני 'מתח'צמין', ראו בן-חיים, מליץ, 530 : 311.</w:t>
      </w:r>
    </w:p>
  </w:footnote>
  <w:footnote w:id="23">
    <w:p w:rsidR="00D21732" w:rsidRPr="00B67223" w:rsidRDefault="00D21732" w:rsidP="00680ED0">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8. </w:t>
      </w:r>
      <w:r w:rsidRPr="00D21732">
        <w:rPr>
          <w:rFonts w:ascii="David" w:hAnsi="David" w:cs="David" w:hint="cs"/>
          <w:highlight w:val="green"/>
          <w:rtl/>
        </w:rPr>
        <w:t>נצר</w:t>
      </w:r>
      <w:r>
        <w:rPr>
          <w:rFonts w:ascii="David" w:hAnsi="David" w:cs="David" w:hint="cs"/>
          <w:rtl/>
        </w:rPr>
        <w:t xml:space="preserve">] קל בינוני פועל, על-פי "נצר חסד לאלפים" והגייתו </w:t>
      </w:r>
      <w:proofErr w:type="spellStart"/>
      <w:r w:rsidRPr="00B67223">
        <w:rPr>
          <w:rFonts w:ascii="David" w:hAnsi="David" w:cs="David"/>
          <w:b/>
          <w:bCs/>
        </w:rPr>
        <w:t>n</w:t>
      </w:r>
      <w:r w:rsidRPr="001815E0">
        <w:rPr>
          <w:rFonts w:ascii="Calibri" w:hAnsi="Calibri" w:cs="Calibri"/>
          <w:b/>
          <w:bCs/>
        </w:rPr>
        <w:t>ā̊</w:t>
      </w:r>
      <w:r w:rsidRPr="00B67223">
        <w:rPr>
          <w:rFonts w:ascii="Times New Roman" w:hAnsi="Times New Roman" w:cs="Times New Roman"/>
          <w:b/>
          <w:bCs/>
        </w:rPr>
        <w:t>ṣ</w:t>
      </w:r>
      <w:r w:rsidRPr="00B67223">
        <w:rPr>
          <w:rFonts w:ascii="David" w:hAnsi="David" w:cs="David"/>
          <w:b/>
          <w:bCs/>
        </w:rPr>
        <w:t>år</w:t>
      </w:r>
      <w:proofErr w:type="spellEnd"/>
      <w:r>
        <w:rPr>
          <w:rFonts w:ascii="David" w:hAnsi="David" w:hint="cs"/>
          <w:b/>
          <w:bCs/>
          <w:rtl/>
        </w:rPr>
        <w:t xml:space="preserve"> </w:t>
      </w:r>
      <w:r w:rsidRPr="00B67223">
        <w:rPr>
          <w:rFonts w:ascii="David" w:hAnsi="David" w:cs="David"/>
          <w:b/>
          <w:bCs/>
          <w:rtl/>
        </w:rPr>
        <w:t>.</w:t>
      </w:r>
      <w:r w:rsidRPr="00B67223">
        <w:rPr>
          <w:rFonts w:ascii="David" w:hAnsi="David" w:cs="David"/>
          <w:rtl/>
        </w:rPr>
        <w:t xml:space="preserve"> </w:t>
      </w:r>
      <w:r>
        <w:rPr>
          <w:rFonts w:ascii="David" w:hAnsi="David" w:cs="David" w:hint="cs"/>
          <w:rtl/>
        </w:rPr>
        <w:t xml:space="preserve">וכן בן-חיים, מליץ, 528 : 262. </w:t>
      </w:r>
    </w:p>
  </w:footnote>
  <w:footnote w:id="24">
    <w:p w:rsidR="00D21732" w:rsidRDefault="00D21732" w:rsidP="00680ED0">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9. </w:t>
      </w:r>
      <w:r w:rsidRPr="00D21732">
        <w:rPr>
          <w:rFonts w:ascii="David" w:hAnsi="David" w:cs="David" w:hint="cs"/>
          <w:highlight w:val="green"/>
          <w:rtl/>
        </w:rPr>
        <w:t>נקא</w:t>
      </w:r>
      <w:r>
        <w:rPr>
          <w:rFonts w:ascii="David" w:hAnsi="David" w:cs="David" w:hint="cs"/>
          <w:rtl/>
        </w:rPr>
        <w:t xml:space="preserve">] תחת נאקה, נ"ש. היא על-פי "וגם אני שמעתי את </w:t>
      </w:r>
      <w:proofErr w:type="spellStart"/>
      <w:r>
        <w:rPr>
          <w:rFonts w:ascii="David" w:hAnsi="David" w:cs="David" w:hint="cs"/>
          <w:rtl/>
        </w:rPr>
        <w:t>נקאת</w:t>
      </w:r>
      <w:proofErr w:type="spellEnd"/>
      <w:r>
        <w:rPr>
          <w:rFonts w:ascii="David" w:hAnsi="David" w:cs="David" w:hint="cs"/>
          <w:rtl/>
        </w:rPr>
        <w:t xml:space="preserve"> בני ישראל" שהגייתה </w:t>
      </w:r>
      <w:proofErr w:type="spellStart"/>
      <w:r w:rsidRPr="00D21732">
        <w:rPr>
          <w:rFonts w:asciiTheme="majorBidi" w:hAnsiTheme="majorBidi" w:cstheme="majorBidi"/>
          <w:b/>
          <w:bCs/>
          <w:highlight w:val="green"/>
        </w:rPr>
        <w:t>nē'qāt</w:t>
      </w:r>
      <w:proofErr w:type="spellEnd"/>
      <w:r w:rsidRPr="00000181">
        <w:rPr>
          <w:rFonts w:ascii="David" w:hAnsi="David" w:cs="David"/>
          <w:rtl/>
        </w:rPr>
        <w:t>.</w:t>
      </w:r>
      <w:r>
        <w:rPr>
          <w:rFonts w:ascii="David" w:hAnsi="David" w:cs="David" w:hint="cs"/>
          <w:rtl/>
        </w:rPr>
        <w:t xml:space="preserve"> ראו בן-חיים, המליץ, </w:t>
      </w:r>
    </w:p>
    <w:p w:rsidR="00D21732" w:rsidRPr="00000181" w:rsidRDefault="00D21732" w:rsidP="00000181">
      <w:pPr>
        <w:pStyle w:val="a4"/>
        <w:spacing w:line="480" w:lineRule="auto"/>
        <w:ind w:firstLine="720"/>
        <w:jc w:val="both"/>
        <w:rPr>
          <w:rFonts w:ascii="David" w:hAnsi="David" w:cs="David"/>
          <w:rtl/>
        </w:rPr>
      </w:pPr>
      <w:r>
        <w:rPr>
          <w:rFonts w:ascii="David" w:hAnsi="David" w:cs="David" w:hint="cs"/>
          <w:rtl/>
        </w:rPr>
        <w:t>530 : 315.</w:t>
      </w:r>
    </w:p>
  </w:footnote>
  <w:footnote w:id="25">
    <w:p w:rsidR="00D21732" w:rsidRPr="001815E0" w:rsidRDefault="00D21732" w:rsidP="006D3E64">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10. </w:t>
      </w:r>
      <w:r w:rsidRPr="00D21732">
        <w:rPr>
          <w:rFonts w:ascii="David" w:hAnsi="David" w:cs="David" w:hint="cs"/>
          <w:highlight w:val="green"/>
          <w:rtl/>
        </w:rPr>
        <w:t>נקב</w:t>
      </w:r>
      <w:r>
        <w:rPr>
          <w:rFonts w:ascii="David" w:hAnsi="David" w:cs="David" w:hint="cs"/>
          <w:rtl/>
        </w:rPr>
        <w:t xml:space="preserve">] קל בינוני פועל תחת ונקב והגייתו </w:t>
      </w:r>
      <w:proofErr w:type="spellStart"/>
      <w:r w:rsidRPr="00D21732">
        <w:rPr>
          <w:rFonts w:asciiTheme="majorBidi" w:hAnsiTheme="majorBidi" w:cstheme="majorBidi"/>
          <w:b/>
          <w:bCs/>
          <w:highlight w:val="green"/>
        </w:rPr>
        <w:t>wn</w:t>
      </w:r>
      <w:bookmarkStart w:id="2" w:name="_Hlk4388535"/>
      <w:r w:rsidRPr="00D21732">
        <w:rPr>
          <w:rFonts w:asciiTheme="majorBidi" w:hAnsiTheme="majorBidi" w:cstheme="majorBidi"/>
          <w:b/>
          <w:bCs/>
          <w:highlight w:val="green"/>
        </w:rPr>
        <w:t>ā̊</w:t>
      </w:r>
      <w:bookmarkEnd w:id="2"/>
      <w:r w:rsidRPr="00D21732">
        <w:rPr>
          <w:rFonts w:asciiTheme="majorBidi" w:hAnsiTheme="majorBidi" w:cstheme="majorBidi"/>
          <w:b/>
          <w:bCs/>
          <w:highlight w:val="green"/>
        </w:rPr>
        <w:t>qåb</w:t>
      </w:r>
      <w:proofErr w:type="spellEnd"/>
      <w:r w:rsidRPr="00000181">
        <w:rPr>
          <w:rFonts w:ascii="David" w:hAnsi="David" w:cs="David"/>
          <w:rtl/>
        </w:rPr>
        <w:t>.</w:t>
      </w:r>
      <w:r>
        <w:rPr>
          <w:rFonts w:asciiTheme="majorBidi" w:hAnsiTheme="majorBidi" w:cstheme="majorBidi" w:hint="cs"/>
          <w:rtl/>
        </w:rPr>
        <w:t xml:space="preserve"> </w:t>
      </w:r>
      <w:r w:rsidRPr="001815E0">
        <w:rPr>
          <w:rFonts w:ascii="David" w:hAnsi="David" w:cs="David"/>
          <w:rtl/>
        </w:rPr>
        <w:t xml:space="preserve">המחבר השיר את וי"ו החיבור. סאב] בינוני ולא מצאתיו בתה"ע. </w:t>
      </w:r>
    </w:p>
    <w:p w:rsidR="00D21732" w:rsidRDefault="00D21732" w:rsidP="006D3E64">
      <w:pPr>
        <w:pStyle w:val="a4"/>
        <w:spacing w:line="480" w:lineRule="auto"/>
        <w:ind w:firstLine="720"/>
        <w:jc w:val="both"/>
        <w:rPr>
          <w:rFonts w:ascii="David" w:hAnsi="David" w:cs="David"/>
          <w:rtl/>
        </w:rPr>
      </w:pPr>
      <w:r w:rsidRPr="001815E0">
        <w:rPr>
          <w:rFonts w:ascii="David" w:hAnsi="David" w:cs="David"/>
          <w:rtl/>
        </w:rPr>
        <w:t xml:space="preserve">תפיסת בינוני אתה מוצא בפירוש הארמי במליץ התלת-לשוני. ראו בן-חיים, מליץ, 588 : 292, וגם התה"ש תופס אותו </w:t>
      </w:r>
    </w:p>
    <w:p w:rsidR="00D21732" w:rsidRPr="001815E0" w:rsidRDefault="00D21732" w:rsidP="001815E0">
      <w:pPr>
        <w:pStyle w:val="a4"/>
        <w:spacing w:line="480" w:lineRule="auto"/>
        <w:ind w:firstLine="720"/>
        <w:jc w:val="both"/>
        <w:rPr>
          <w:rFonts w:ascii="David" w:hAnsi="David" w:cs="David"/>
          <w:rtl/>
        </w:rPr>
      </w:pPr>
      <w:r w:rsidRPr="001815E0">
        <w:rPr>
          <w:rFonts w:ascii="David" w:hAnsi="David" w:cs="David"/>
          <w:rtl/>
        </w:rPr>
        <w:t xml:space="preserve">בינוני, ואילו התה"ע תופס אותו עבר </w:t>
      </w:r>
      <w:r w:rsidRPr="001815E0">
        <w:rPr>
          <w:rFonts w:ascii="Arial" w:hAnsi="Arial" w:cs="Arial" w:hint="cs"/>
          <w:rtl/>
          <w:lang w:bidi="ar-SA"/>
        </w:rPr>
        <w:t>سب</w:t>
      </w:r>
      <w:r w:rsidRPr="001815E0">
        <w:rPr>
          <w:rFonts w:ascii="David" w:hAnsi="David" w:cs="David"/>
          <w:rtl/>
        </w:rPr>
        <w:t>.</w:t>
      </w:r>
    </w:p>
  </w:footnote>
  <w:footnote w:id="26">
    <w:p w:rsidR="00D21732" w:rsidRDefault="00D21732" w:rsidP="00133A55">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11. </w:t>
      </w:r>
      <w:r w:rsidRPr="00D21732">
        <w:rPr>
          <w:rFonts w:ascii="David" w:hAnsi="David" w:cs="David" w:hint="cs"/>
          <w:highlight w:val="green"/>
          <w:rtl/>
        </w:rPr>
        <w:t>נקה</w:t>
      </w:r>
      <w:r>
        <w:rPr>
          <w:rFonts w:ascii="David" w:hAnsi="David" w:cs="David" w:hint="cs"/>
          <w:rtl/>
        </w:rPr>
        <w:t xml:space="preserve">] קל עבר תחת ונקה והגייתו </w:t>
      </w:r>
      <w:bookmarkStart w:id="3" w:name="_Hlk6070994"/>
      <w:proofErr w:type="spellStart"/>
      <w:r w:rsidRPr="00D21732">
        <w:rPr>
          <w:rFonts w:asciiTheme="majorBidi" w:hAnsiTheme="majorBidi" w:cstheme="majorBidi"/>
          <w:b/>
          <w:bCs/>
          <w:highlight w:val="green"/>
        </w:rPr>
        <w:t>wnā̊qå</w:t>
      </w:r>
      <w:bookmarkEnd w:id="3"/>
      <w:proofErr w:type="spellEnd"/>
      <w:r w:rsidRPr="00133A55">
        <w:rPr>
          <w:rFonts w:ascii="David" w:hAnsi="David" w:cs="David"/>
          <w:rtl/>
        </w:rPr>
        <w:t>.</w:t>
      </w:r>
      <w:r>
        <w:rPr>
          <w:rFonts w:asciiTheme="majorBidi" w:hAnsiTheme="majorBidi" w:cstheme="majorBidi" w:hint="cs"/>
          <w:rtl/>
        </w:rPr>
        <w:t xml:space="preserve"> </w:t>
      </w:r>
      <w:r w:rsidRPr="00133A55">
        <w:rPr>
          <w:rFonts w:ascii="David" w:hAnsi="David" w:cs="David"/>
          <w:rtl/>
        </w:rPr>
        <w:t xml:space="preserve">המחבר השיר את וי"ו החיבור. ראו ותד, המליץ, אות נו"ן, ש' 326, אות </w:t>
      </w:r>
    </w:p>
    <w:p w:rsidR="00D21732" w:rsidRPr="00133A55" w:rsidRDefault="00D21732" w:rsidP="00133A55">
      <w:pPr>
        <w:pStyle w:val="a4"/>
        <w:spacing w:line="480" w:lineRule="auto"/>
        <w:ind w:firstLine="720"/>
        <w:jc w:val="both"/>
        <w:rPr>
          <w:rFonts w:ascii="David" w:hAnsi="David" w:cs="David"/>
          <w:rtl/>
        </w:rPr>
      </w:pPr>
      <w:r w:rsidRPr="00133A55">
        <w:rPr>
          <w:rFonts w:ascii="David" w:hAnsi="David" w:cs="David"/>
          <w:rtl/>
        </w:rPr>
        <w:t>וי"ו, ש' 947.</w:t>
      </w:r>
    </w:p>
  </w:footnote>
  <w:footnote w:id="27">
    <w:p w:rsidR="00D21732" w:rsidRDefault="00D21732" w:rsidP="00040CA2">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12. </w:t>
      </w:r>
      <w:r w:rsidRPr="00D21732">
        <w:rPr>
          <w:rFonts w:ascii="David" w:hAnsi="David" w:cs="David" w:hint="cs"/>
          <w:highlight w:val="green"/>
          <w:rtl/>
        </w:rPr>
        <w:t>נקה</w:t>
      </w:r>
      <w:r>
        <w:rPr>
          <w:rFonts w:ascii="David" w:hAnsi="David" w:cs="David" w:hint="cs"/>
          <w:rtl/>
        </w:rPr>
        <w:t>] קל מקור תחת ונקה ונתפס ש"ת והגייתו כקודם. אלמתברי] במקור כתוב 'אלמברי' ותיקנתיו. המליץ הדו-</w:t>
      </w:r>
    </w:p>
    <w:p w:rsidR="00D21732" w:rsidRPr="00040CA2" w:rsidRDefault="00D21732" w:rsidP="00040CA2">
      <w:pPr>
        <w:pStyle w:val="a4"/>
        <w:spacing w:line="480" w:lineRule="auto"/>
        <w:ind w:firstLine="720"/>
        <w:jc w:val="both"/>
        <w:rPr>
          <w:rFonts w:ascii="David" w:hAnsi="David" w:cs="David"/>
          <w:rtl/>
        </w:rPr>
      </w:pPr>
      <w:r>
        <w:rPr>
          <w:rFonts w:ascii="David" w:hAnsi="David" w:cs="David" w:hint="cs"/>
          <w:rtl/>
        </w:rPr>
        <w:t xml:space="preserve">לשוני גורס </w:t>
      </w:r>
      <w:r>
        <w:rPr>
          <w:rFonts w:ascii="David" w:hAnsi="David" w:hint="cs"/>
          <w:rtl/>
          <w:lang w:bidi="ar-SA"/>
        </w:rPr>
        <w:t>البري</w:t>
      </w:r>
      <w:r>
        <w:rPr>
          <w:rFonts w:ascii="David" w:hAnsi="David" w:hint="cs"/>
          <w:rtl/>
        </w:rPr>
        <w:t xml:space="preserve"> </w:t>
      </w:r>
      <w:r w:rsidRPr="00040CA2">
        <w:rPr>
          <w:rFonts w:ascii="David" w:hAnsi="David" w:cs="David"/>
          <w:rtl/>
        </w:rPr>
        <w:t>ראו ותד, מליץ, אות נו"ן, ש' 327, וכן התה"ע א"ח.</w:t>
      </w:r>
    </w:p>
  </w:footnote>
  <w:footnote w:id="28">
    <w:p w:rsidR="00D21732" w:rsidRDefault="00D21732" w:rsidP="000C3677">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13. </w:t>
      </w:r>
      <w:proofErr w:type="spellStart"/>
      <w:r w:rsidRPr="00D21732">
        <w:rPr>
          <w:rFonts w:ascii="David" w:hAnsi="David" w:cs="David" w:hint="cs"/>
          <w:highlight w:val="green"/>
          <w:rtl/>
        </w:rPr>
        <w:t>נקח</w:t>
      </w:r>
      <w:proofErr w:type="spellEnd"/>
      <w:r>
        <w:rPr>
          <w:rFonts w:ascii="David" w:hAnsi="David" w:cs="David" w:hint="cs"/>
          <w:rtl/>
        </w:rPr>
        <w:t xml:space="preserve">] קל עתיד תחת </w:t>
      </w:r>
      <w:r w:rsidRPr="00D21732">
        <w:rPr>
          <w:rFonts w:ascii="David" w:hAnsi="David" w:cs="David" w:hint="cs"/>
          <w:highlight w:val="green"/>
          <w:rtl/>
        </w:rPr>
        <w:t>'</w:t>
      </w:r>
      <w:proofErr w:type="spellStart"/>
      <w:r w:rsidRPr="00D21732">
        <w:rPr>
          <w:rFonts w:ascii="David" w:hAnsi="David" w:cs="David" w:hint="cs"/>
          <w:highlight w:val="green"/>
          <w:rtl/>
        </w:rPr>
        <w:t>ונקח</w:t>
      </w:r>
      <w:proofErr w:type="spellEnd"/>
      <w:r w:rsidRPr="00D21732">
        <w:rPr>
          <w:rFonts w:ascii="David" w:hAnsi="David" w:cs="David" w:hint="cs"/>
          <w:highlight w:val="green"/>
          <w:rtl/>
        </w:rPr>
        <w:t>'</w:t>
      </w:r>
      <w:r>
        <w:rPr>
          <w:rFonts w:ascii="David" w:hAnsi="David" w:cs="David" w:hint="cs"/>
          <w:rtl/>
        </w:rPr>
        <w:t xml:space="preserve"> והגייתו </w:t>
      </w:r>
      <w:proofErr w:type="spellStart"/>
      <w:r w:rsidRPr="00D21732">
        <w:rPr>
          <w:rFonts w:ascii="David" w:hAnsi="David" w:cs="David"/>
          <w:b/>
          <w:bCs/>
          <w:highlight w:val="green"/>
        </w:rPr>
        <w:t>w</w:t>
      </w:r>
      <w:bookmarkStart w:id="4" w:name="_Hlk4219641"/>
      <w:r w:rsidRPr="00D21732">
        <w:rPr>
          <w:rFonts w:ascii="David" w:hAnsi="David" w:cs="David"/>
          <w:b/>
          <w:bCs/>
          <w:highlight w:val="green"/>
        </w:rPr>
        <w:t>niqqa</w:t>
      </w:r>
      <w:bookmarkEnd w:id="4"/>
      <w:proofErr w:type="spellEnd"/>
      <w:r w:rsidRPr="00D21732">
        <w:rPr>
          <w:rFonts w:ascii="David" w:hAnsi="David" w:cs="David"/>
          <w:highlight w:val="green"/>
          <w:rtl/>
        </w:rPr>
        <w:t>.</w:t>
      </w:r>
      <w:r>
        <w:rPr>
          <w:rFonts w:ascii="David" w:hAnsi="David" w:hint="cs"/>
          <w:rtl/>
        </w:rPr>
        <w:t xml:space="preserve"> </w:t>
      </w:r>
      <w:r w:rsidRPr="00547CFD">
        <w:rPr>
          <w:rFonts w:ascii="David" w:hAnsi="David" w:cs="David"/>
          <w:rtl/>
        </w:rPr>
        <w:t>המחבר השיר את וי"ו ההיפוך ופירש עבר.</w:t>
      </w:r>
      <w:r>
        <w:rPr>
          <w:rFonts w:ascii="David" w:hAnsi="David" w:hint="cs"/>
          <w:rtl/>
        </w:rPr>
        <w:t xml:space="preserve"> </w:t>
      </w:r>
      <w:r w:rsidRPr="00836307">
        <w:rPr>
          <w:rFonts w:ascii="David" w:hAnsi="David" w:cs="David"/>
          <w:rtl/>
        </w:rPr>
        <w:t xml:space="preserve">ראו ותד, מליץ, אות נו"ן, </w:t>
      </w:r>
    </w:p>
    <w:p w:rsidR="00D21732" w:rsidRPr="00836307" w:rsidRDefault="00D21732" w:rsidP="000C3677">
      <w:pPr>
        <w:pStyle w:val="a4"/>
        <w:spacing w:line="480" w:lineRule="auto"/>
        <w:ind w:firstLine="720"/>
        <w:jc w:val="both"/>
        <w:rPr>
          <w:rFonts w:ascii="David" w:hAnsi="David" w:cs="David"/>
          <w:rtl/>
        </w:rPr>
      </w:pPr>
      <w:r w:rsidRPr="00836307">
        <w:rPr>
          <w:rFonts w:ascii="David" w:hAnsi="David" w:cs="David"/>
          <w:rtl/>
        </w:rPr>
        <w:t>ש' 328.</w:t>
      </w:r>
    </w:p>
  </w:footnote>
  <w:footnote w:id="29">
    <w:p w:rsidR="00D21732" w:rsidRPr="00836307" w:rsidRDefault="00D21732" w:rsidP="000C3677">
      <w:pPr>
        <w:pStyle w:val="a4"/>
        <w:spacing w:line="480" w:lineRule="auto"/>
        <w:jc w:val="both"/>
        <w:rPr>
          <w:rFonts w:ascii="David" w:hAnsi="David" w:cs="David"/>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14. </w:t>
      </w:r>
      <w:proofErr w:type="spellStart"/>
      <w:r w:rsidRPr="00D21732">
        <w:rPr>
          <w:rFonts w:ascii="David" w:hAnsi="David" w:cs="David" w:hint="cs"/>
          <w:highlight w:val="green"/>
          <w:rtl/>
        </w:rPr>
        <w:t>נקח</w:t>
      </w:r>
      <w:proofErr w:type="spellEnd"/>
      <w:r>
        <w:rPr>
          <w:rFonts w:ascii="David" w:hAnsi="David" w:cs="David" w:hint="cs"/>
          <w:rtl/>
        </w:rPr>
        <w:t xml:space="preserve">] קל עתיד והגייתו  </w:t>
      </w:r>
      <w:proofErr w:type="spellStart"/>
      <w:r w:rsidRPr="00D21732">
        <w:rPr>
          <w:rFonts w:ascii="David" w:hAnsi="David" w:cs="David"/>
          <w:b/>
          <w:bCs/>
          <w:highlight w:val="green"/>
        </w:rPr>
        <w:t>niqqa</w:t>
      </w:r>
      <w:proofErr w:type="spellEnd"/>
      <w:r w:rsidRPr="00836307">
        <w:rPr>
          <w:rFonts w:ascii="David" w:hAnsi="David" w:cs="David" w:hint="cs"/>
          <w:rtl/>
        </w:rPr>
        <w:t>.</w:t>
      </w:r>
      <w:r>
        <w:rPr>
          <w:rFonts w:ascii="David" w:hAnsi="David" w:cs="David" w:hint="cs"/>
          <w:rtl/>
        </w:rPr>
        <w:t xml:space="preserve"> ראו ותד, מליץ, אות נו"ן, ש' 329.</w:t>
      </w:r>
    </w:p>
  </w:footnote>
  <w:footnote w:id="30">
    <w:p w:rsidR="00D21732" w:rsidRDefault="00D21732" w:rsidP="000C3677">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15. </w:t>
      </w:r>
      <w:r w:rsidRPr="008666A4">
        <w:rPr>
          <w:rFonts w:ascii="David" w:hAnsi="David" w:cs="David" w:hint="cs"/>
          <w:highlight w:val="green"/>
          <w:rtl/>
        </w:rPr>
        <w:t>נקל</w:t>
      </w:r>
      <w:r>
        <w:rPr>
          <w:rFonts w:ascii="David" w:hAnsi="David" w:cs="David" w:hint="cs"/>
          <w:rtl/>
        </w:rPr>
        <w:t xml:space="preserve">] נפעל עבר תחת 'ונקל' והגייתו </w:t>
      </w:r>
      <w:proofErr w:type="spellStart"/>
      <w:r w:rsidRPr="008666A4">
        <w:rPr>
          <w:rFonts w:ascii="David" w:hAnsi="David" w:cs="David"/>
          <w:b/>
          <w:bCs/>
          <w:highlight w:val="green"/>
        </w:rPr>
        <w:t>wniqqål</w:t>
      </w:r>
      <w:proofErr w:type="spellEnd"/>
      <w:r w:rsidRPr="00836307">
        <w:rPr>
          <w:rFonts w:ascii="David" w:hAnsi="David" w:cs="David"/>
          <w:rtl/>
        </w:rPr>
        <w:t>.</w:t>
      </w:r>
      <w:r>
        <w:rPr>
          <w:rFonts w:ascii="David" w:hAnsi="David" w:hint="cs"/>
          <w:rtl/>
        </w:rPr>
        <w:t xml:space="preserve"> </w:t>
      </w:r>
      <w:r w:rsidRPr="000C3677">
        <w:rPr>
          <w:rFonts w:ascii="David" w:hAnsi="David" w:cs="David"/>
          <w:rtl/>
        </w:rPr>
        <w:t>המחבר השיר את וי"ו ההיפוך ופירש עתיד.</w:t>
      </w:r>
      <w:r>
        <w:rPr>
          <w:rFonts w:ascii="David" w:hAnsi="David" w:cs="David" w:hint="cs"/>
          <w:rtl/>
        </w:rPr>
        <w:t xml:space="preserve"> ראו ותד, מליץ, אות נו"ן, </w:t>
      </w:r>
    </w:p>
    <w:p w:rsidR="00D21732" w:rsidRPr="000C3677" w:rsidRDefault="00D21732" w:rsidP="000C3677">
      <w:pPr>
        <w:pStyle w:val="a4"/>
        <w:spacing w:line="480" w:lineRule="auto"/>
        <w:ind w:firstLine="720"/>
        <w:jc w:val="both"/>
        <w:rPr>
          <w:rFonts w:ascii="David" w:hAnsi="David" w:cs="David"/>
          <w:rtl/>
        </w:rPr>
      </w:pPr>
      <w:r>
        <w:rPr>
          <w:rFonts w:ascii="David" w:hAnsi="David" w:cs="David" w:hint="cs"/>
          <w:rtl/>
        </w:rPr>
        <w:t xml:space="preserve">ש' 333, וכן אות מ"ם ש' 500 </w:t>
      </w:r>
      <w:r>
        <w:rPr>
          <w:rFonts w:ascii="David" w:hAnsi="David" w:cs="David"/>
          <w:rtl/>
        </w:rPr>
        <w:t>–</w:t>
      </w:r>
      <w:r>
        <w:rPr>
          <w:rFonts w:ascii="David" w:hAnsi="David" w:cs="David" w:hint="cs"/>
          <w:rtl/>
        </w:rPr>
        <w:t xml:space="preserve"> 501.</w:t>
      </w:r>
    </w:p>
  </w:footnote>
  <w:footnote w:id="31">
    <w:p w:rsidR="00D21732" w:rsidRPr="006A1C6C" w:rsidRDefault="00D21732" w:rsidP="00CB18EB">
      <w:pPr>
        <w:pStyle w:val="a4"/>
        <w:spacing w:line="36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16. </w:t>
      </w:r>
      <w:r w:rsidRPr="008666A4">
        <w:rPr>
          <w:rFonts w:ascii="David" w:hAnsi="David" w:cs="David" w:hint="cs"/>
          <w:highlight w:val="green"/>
          <w:rtl/>
        </w:rPr>
        <w:t>נקם</w:t>
      </w:r>
      <w:r>
        <w:rPr>
          <w:rFonts w:ascii="David" w:hAnsi="David" w:cs="David" w:hint="cs"/>
          <w:rtl/>
        </w:rPr>
        <w:t>]</w:t>
      </w:r>
      <w:r>
        <w:rPr>
          <w:rFonts w:ascii="David" w:hAnsi="David" w:cs="David"/>
          <w:rtl/>
        </w:rPr>
        <w:tab/>
      </w:r>
      <w:r>
        <w:rPr>
          <w:rFonts w:ascii="David" w:hAnsi="David" w:cs="David" w:hint="cs"/>
          <w:rtl/>
        </w:rPr>
        <w:t xml:space="preserve">קל ציווי והגייתו </w:t>
      </w:r>
      <w:proofErr w:type="spellStart"/>
      <w:r w:rsidRPr="008666A4">
        <w:rPr>
          <w:rFonts w:asciiTheme="majorBidi" w:hAnsiTheme="majorBidi" w:cstheme="majorBidi"/>
          <w:b/>
          <w:bCs/>
          <w:highlight w:val="green"/>
        </w:rPr>
        <w:t>nēqåm</w:t>
      </w:r>
      <w:proofErr w:type="spellEnd"/>
      <w:r w:rsidRPr="006A1C6C">
        <w:rPr>
          <w:rFonts w:ascii="David" w:hAnsi="David" w:cs="David"/>
          <w:rtl/>
        </w:rPr>
        <w:t>.</w:t>
      </w:r>
      <w:r>
        <w:rPr>
          <w:rFonts w:ascii="David" w:hAnsi="David" w:cs="David" w:hint="cs"/>
          <w:rtl/>
        </w:rPr>
        <w:t xml:space="preserve"> ראו ותד, מליץ, אות נו"ן, ש' 335.</w:t>
      </w:r>
    </w:p>
  </w:footnote>
  <w:footnote w:id="32">
    <w:p w:rsidR="00D21732" w:rsidRPr="005759D1" w:rsidRDefault="00D21732" w:rsidP="00CB18EB">
      <w:pPr>
        <w:pStyle w:val="a4"/>
        <w:spacing w:line="360" w:lineRule="auto"/>
        <w:jc w:val="both"/>
        <w:rPr>
          <w:rFonts w:ascii="David" w:hAnsi="David" w:cs="David"/>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17. </w:t>
      </w:r>
      <w:r w:rsidRPr="008666A4">
        <w:rPr>
          <w:rFonts w:ascii="David" w:hAnsi="David" w:cs="David" w:hint="cs"/>
          <w:highlight w:val="green"/>
          <w:rtl/>
        </w:rPr>
        <w:t>נקם</w:t>
      </w:r>
      <w:r>
        <w:rPr>
          <w:rFonts w:ascii="David" w:hAnsi="David" w:cs="David" w:hint="cs"/>
          <w:rtl/>
        </w:rPr>
        <w:t xml:space="preserve">] שם עצם. על-פי "נקמת נקם ברית" והגייתו כקודם. </w:t>
      </w:r>
    </w:p>
  </w:footnote>
  <w:footnote w:id="33">
    <w:p w:rsidR="00D21732" w:rsidRDefault="00D21732" w:rsidP="00FA1395">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18. </w:t>
      </w:r>
      <w:r w:rsidRPr="008666A4">
        <w:rPr>
          <w:rFonts w:ascii="David" w:hAnsi="David" w:cs="David" w:hint="cs"/>
          <w:highlight w:val="green"/>
          <w:rtl/>
        </w:rPr>
        <w:t>נקם</w:t>
      </w:r>
      <w:r>
        <w:rPr>
          <w:rFonts w:ascii="David" w:hAnsi="David" w:cs="David" w:hint="cs"/>
          <w:rtl/>
        </w:rPr>
        <w:t xml:space="preserve">] שם עצם ונתפס מקור על-פי "אשיב נקם לצרי". הגייתו כקודם. </w:t>
      </w:r>
      <w:r w:rsidRPr="008666A4">
        <w:rPr>
          <w:rFonts w:ascii="David" w:hAnsi="David" w:cs="David" w:hint="cs"/>
          <w:highlight w:val="green"/>
          <w:rtl/>
        </w:rPr>
        <w:t>אלא</w:t>
      </w:r>
      <w:r w:rsidRPr="008666A4">
        <w:rPr>
          <w:rFonts w:hint="cs"/>
          <w:highlight w:val="green"/>
          <w:rtl/>
          <w:lang w:bidi="ar-SA"/>
        </w:rPr>
        <w:t>نتصاف</w:t>
      </w:r>
      <w:r>
        <w:rPr>
          <w:rFonts w:ascii="David" w:hAnsi="David" w:cs="David" w:hint="cs"/>
          <w:rtl/>
        </w:rPr>
        <w:t xml:space="preserve">] זהו המקרה היחיד בכל הערכים </w:t>
      </w:r>
    </w:p>
    <w:p w:rsidR="00D21732" w:rsidRPr="00CB18EB" w:rsidRDefault="00D21732" w:rsidP="00FA1395">
      <w:pPr>
        <w:pStyle w:val="a4"/>
        <w:spacing w:line="480" w:lineRule="auto"/>
        <w:ind w:firstLine="720"/>
        <w:jc w:val="both"/>
        <w:rPr>
          <w:rFonts w:ascii="David" w:hAnsi="David" w:cs="David"/>
          <w:rtl/>
        </w:rPr>
      </w:pPr>
      <w:r>
        <w:rPr>
          <w:rFonts w:ascii="David" w:hAnsi="David" w:cs="David" w:hint="cs"/>
          <w:rtl/>
        </w:rPr>
        <w:t>שהגיעו אלינו בו כתוב פירוש בערבית באות ערבית ואף לא במלוא המילה. ראו ותד, מליץ, אות נו"ן, ש' 336.</w:t>
      </w:r>
    </w:p>
  </w:footnote>
  <w:footnote w:id="34">
    <w:p w:rsidR="00D21732" w:rsidRDefault="00D21732" w:rsidP="00D05AE5">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19. </w:t>
      </w:r>
      <w:r w:rsidRPr="008666A4">
        <w:rPr>
          <w:rFonts w:ascii="David" w:hAnsi="David" w:cs="David" w:hint="cs"/>
          <w:highlight w:val="green"/>
          <w:rtl/>
        </w:rPr>
        <w:t>נקר</w:t>
      </w:r>
      <w:r>
        <w:rPr>
          <w:rFonts w:ascii="David" w:hAnsi="David" w:cs="David" w:hint="cs"/>
          <w:rtl/>
        </w:rPr>
        <w:t xml:space="preserve">] כנראה צורה זו היא פועל עבר בבניין נפעל ב, וכנתינתה אינה בתורה. בתורה נ"ש מצויה צורת העתיד 'תנקר' </w:t>
      </w:r>
    </w:p>
    <w:p w:rsidR="00D21732" w:rsidRDefault="00D21732" w:rsidP="008C4B7C">
      <w:pPr>
        <w:pStyle w:val="a4"/>
        <w:spacing w:line="480" w:lineRule="auto"/>
        <w:ind w:firstLine="720"/>
        <w:jc w:val="both"/>
        <w:rPr>
          <w:rFonts w:ascii="David" w:hAnsi="David" w:cs="David"/>
          <w:rtl/>
        </w:rPr>
      </w:pPr>
      <w:proofErr w:type="spellStart"/>
      <w:r>
        <w:rPr>
          <w:rFonts w:ascii="David" w:hAnsi="David" w:cs="David" w:hint="cs"/>
          <w:rtl/>
        </w:rPr>
        <w:t>במ</w:t>
      </w:r>
      <w:proofErr w:type="spellEnd"/>
      <w:r>
        <w:rPr>
          <w:rFonts w:ascii="David" w:hAnsi="David" w:cs="David" w:hint="cs"/>
          <w:rtl/>
        </w:rPr>
        <w:t xml:space="preserve">' </w:t>
      </w:r>
      <w:proofErr w:type="spellStart"/>
      <w:r>
        <w:rPr>
          <w:rFonts w:ascii="David" w:hAnsi="David" w:cs="David" w:hint="cs"/>
          <w:rtl/>
        </w:rPr>
        <w:t>טז</w:t>
      </w:r>
      <w:proofErr w:type="spellEnd"/>
      <w:r>
        <w:rPr>
          <w:rFonts w:ascii="David" w:hAnsi="David" w:cs="David" w:hint="cs"/>
          <w:rtl/>
        </w:rPr>
        <w:t xml:space="preserve">, יד "העיני האנשים ההם תנקר" והגייתו </w:t>
      </w:r>
      <w:proofErr w:type="spellStart"/>
      <w:r w:rsidRPr="008666A4">
        <w:rPr>
          <w:rFonts w:asciiTheme="majorBidi" w:hAnsiTheme="majorBidi" w:cstheme="majorBidi"/>
          <w:b/>
          <w:bCs/>
          <w:highlight w:val="green"/>
        </w:rPr>
        <w:t>tinnåqqår</w:t>
      </w:r>
      <w:proofErr w:type="spellEnd"/>
      <w:r w:rsidRPr="001A6D01">
        <w:rPr>
          <w:rFonts w:ascii="David" w:hAnsi="David" w:cs="David"/>
          <w:rtl/>
        </w:rPr>
        <w:t>.</w:t>
      </w:r>
      <w:r>
        <w:rPr>
          <w:rFonts w:asciiTheme="majorBidi" w:hAnsiTheme="majorBidi" w:cstheme="majorBidi" w:hint="cs"/>
          <w:rtl/>
        </w:rPr>
        <w:t xml:space="preserve"> </w:t>
      </w:r>
      <w:r w:rsidRPr="001A6D01">
        <w:rPr>
          <w:rFonts w:ascii="David" w:hAnsi="David" w:cs="David"/>
          <w:rtl/>
        </w:rPr>
        <w:t xml:space="preserve">נראה שהמחבר השיר את תחילת העתיד ויצר צורת עבר </w:t>
      </w:r>
    </w:p>
    <w:p w:rsidR="00D21732" w:rsidRDefault="00D21732" w:rsidP="00D05AE5">
      <w:pPr>
        <w:pStyle w:val="a4"/>
        <w:spacing w:line="480" w:lineRule="auto"/>
        <w:ind w:firstLine="720"/>
        <w:jc w:val="both"/>
        <w:rPr>
          <w:rFonts w:ascii="David" w:hAnsi="David" w:cs="David"/>
          <w:rtl/>
        </w:rPr>
      </w:pPr>
      <w:r w:rsidRPr="001A6D01">
        <w:rPr>
          <w:rFonts w:ascii="David" w:hAnsi="David" w:cs="David"/>
          <w:rtl/>
        </w:rPr>
        <w:t>שהגייתה ככל הנראה</w:t>
      </w:r>
      <w:r>
        <w:rPr>
          <w:rFonts w:asciiTheme="majorBidi" w:hAnsiTheme="majorBidi" w:cstheme="majorBidi" w:hint="cs"/>
          <w:rtl/>
        </w:rPr>
        <w:t xml:space="preserve"> </w:t>
      </w:r>
      <w:proofErr w:type="spellStart"/>
      <w:r w:rsidRPr="008666A4">
        <w:rPr>
          <w:rFonts w:asciiTheme="majorBidi" w:hAnsiTheme="majorBidi" w:cstheme="majorBidi"/>
          <w:b/>
          <w:bCs/>
          <w:highlight w:val="green"/>
        </w:rPr>
        <w:t>nåqqår</w:t>
      </w:r>
      <w:proofErr w:type="spellEnd"/>
      <w:r w:rsidRPr="008666A4">
        <w:rPr>
          <w:rFonts w:ascii="David" w:hAnsi="David" w:cs="David"/>
          <w:highlight w:val="green"/>
          <w:rtl/>
        </w:rPr>
        <w:t>*.</w:t>
      </w:r>
      <w:r>
        <w:rPr>
          <w:rFonts w:asciiTheme="majorBidi" w:hAnsiTheme="majorBidi" w:cstheme="majorBidi" w:hint="cs"/>
          <w:rtl/>
        </w:rPr>
        <w:t xml:space="preserve"> </w:t>
      </w:r>
      <w:r w:rsidRPr="001A6D01">
        <w:rPr>
          <w:rFonts w:ascii="David" w:hAnsi="David" w:cs="David"/>
          <w:rtl/>
        </w:rPr>
        <w:t xml:space="preserve">ראו בן-חיים, עואנ"ש ה, עמ' 85, ס'  2.1.4.6 , 2.1.4.7. </w:t>
      </w:r>
      <w:r w:rsidRPr="008666A4">
        <w:rPr>
          <w:rFonts w:ascii="David" w:hAnsi="David" w:cs="David"/>
          <w:highlight w:val="green"/>
          <w:rtl/>
        </w:rPr>
        <w:t>קלע</w:t>
      </w:r>
      <w:r w:rsidRPr="001A6D01">
        <w:rPr>
          <w:rFonts w:ascii="David" w:hAnsi="David" w:cs="David"/>
          <w:rtl/>
        </w:rPr>
        <w:t xml:space="preserve">] התה"ע: א"ח וא"ס </w:t>
      </w:r>
    </w:p>
    <w:p w:rsidR="00D21732" w:rsidRPr="00D05AE5" w:rsidRDefault="00D21732" w:rsidP="00D05AE5">
      <w:pPr>
        <w:pStyle w:val="a4"/>
        <w:spacing w:line="480" w:lineRule="auto"/>
        <w:ind w:firstLine="720"/>
        <w:jc w:val="both"/>
        <w:rPr>
          <w:rFonts w:ascii="David" w:hAnsi="David" w:cs="David"/>
          <w:rtl/>
        </w:rPr>
      </w:pPr>
      <w:r w:rsidRPr="001A6D01">
        <w:rPr>
          <w:rFonts w:ascii="David" w:hAnsi="David" w:cs="David"/>
          <w:rtl/>
        </w:rPr>
        <w:t>מתרגמים</w:t>
      </w:r>
      <w:r>
        <w:rPr>
          <w:rFonts w:ascii="David" w:hAnsi="David" w:cs="David" w:hint="cs"/>
          <w:rtl/>
        </w:rPr>
        <w:t xml:space="preserve"> את הצורה של </w:t>
      </w:r>
      <w:r w:rsidRPr="00D05AE5">
        <w:rPr>
          <w:rFonts w:ascii="David" w:hAnsi="David" w:cs="David"/>
          <w:rtl/>
        </w:rPr>
        <w:t xml:space="preserve">העתיד </w:t>
      </w:r>
      <w:r w:rsidRPr="008666A4">
        <w:rPr>
          <w:rFonts w:ascii="Arial" w:hAnsi="Arial" w:cs="Arial" w:hint="cs"/>
          <w:rtl/>
          <w:lang w:bidi="ar-SA"/>
        </w:rPr>
        <w:t>قُلعت</w:t>
      </w:r>
      <w:r w:rsidRPr="00D05AE5">
        <w:rPr>
          <w:rFonts w:ascii="David" w:hAnsi="David" w:cs="David"/>
          <w:rtl/>
          <w:lang w:bidi="ar-SA"/>
        </w:rPr>
        <w:t xml:space="preserve"> </w:t>
      </w:r>
      <w:r w:rsidRPr="00D05AE5">
        <w:rPr>
          <w:rFonts w:ascii="David" w:hAnsi="David" w:cs="David"/>
          <w:rtl/>
        </w:rPr>
        <w:t>כלומר צורת סביל.</w:t>
      </w:r>
      <w:r>
        <w:rPr>
          <w:rFonts w:ascii="David" w:hAnsi="David" w:cs="David" w:hint="cs"/>
          <w:rtl/>
        </w:rPr>
        <w:t xml:space="preserve"> ראו בן-חיים, מליץ, 528: 261 והערה שם.</w:t>
      </w:r>
    </w:p>
  </w:footnote>
  <w:footnote w:id="35">
    <w:p w:rsidR="00D21732" w:rsidRPr="00D05AE5" w:rsidRDefault="00D21732" w:rsidP="00D05AE5">
      <w:pPr>
        <w:pStyle w:val="a4"/>
        <w:spacing w:line="480" w:lineRule="auto"/>
        <w:jc w:val="both"/>
        <w:rPr>
          <w:rFonts w:asciiTheme="majorBidi" w:hAnsiTheme="majorBidi" w:cstheme="majorBidi"/>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20. </w:t>
      </w:r>
      <w:r w:rsidRPr="008666A4">
        <w:rPr>
          <w:rFonts w:ascii="David" w:hAnsi="David" w:cs="David" w:hint="cs"/>
          <w:highlight w:val="green"/>
          <w:rtl/>
        </w:rPr>
        <w:t>נרד</w:t>
      </w:r>
      <w:r>
        <w:rPr>
          <w:rFonts w:ascii="David" w:hAnsi="David" w:cs="David" w:hint="cs"/>
          <w:rtl/>
        </w:rPr>
        <w:t xml:space="preserve">] קל עתיד והגייתו </w:t>
      </w:r>
      <w:proofErr w:type="spellStart"/>
      <w:r w:rsidRPr="008666A4">
        <w:rPr>
          <w:rFonts w:asciiTheme="majorBidi" w:hAnsiTheme="majorBidi" w:cstheme="majorBidi"/>
          <w:b/>
          <w:bCs/>
          <w:highlight w:val="green"/>
        </w:rPr>
        <w:t>nēråd</w:t>
      </w:r>
      <w:proofErr w:type="spellEnd"/>
      <w:r w:rsidRPr="00D05AE5">
        <w:rPr>
          <w:rFonts w:ascii="David" w:hAnsi="David" w:cs="David"/>
          <w:rtl/>
        </w:rPr>
        <w:t>.</w:t>
      </w:r>
    </w:p>
  </w:footnote>
  <w:footnote w:id="36">
    <w:p w:rsidR="00D21732" w:rsidRDefault="00D21732" w:rsidP="00444AA7">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21. </w:t>
      </w:r>
      <w:r w:rsidRPr="008666A4">
        <w:rPr>
          <w:rFonts w:ascii="David" w:hAnsi="David" w:cs="David" w:hint="cs"/>
          <w:highlight w:val="green"/>
          <w:rtl/>
        </w:rPr>
        <w:t>נרן</w:t>
      </w:r>
      <w:r>
        <w:rPr>
          <w:rFonts w:ascii="David" w:hAnsi="David" w:cs="David" w:hint="cs"/>
          <w:rtl/>
        </w:rPr>
        <w:t xml:space="preserve">] כנראה פועל בבניין קל עתיד מדברים, וכנתינתו אינו בתורה. בתורה נ"ש מצויה צורת קל עתיד נסתרים בויק' </w:t>
      </w:r>
    </w:p>
    <w:p w:rsidR="00D21732" w:rsidRPr="001815E0" w:rsidRDefault="00D21732" w:rsidP="00444AA7">
      <w:pPr>
        <w:pStyle w:val="a4"/>
        <w:spacing w:line="480" w:lineRule="auto"/>
        <w:ind w:firstLine="720"/>
        <w:jc w:val="both"/>
        <w:rPr>
          <w:rFonts w:ascii="David" w:hAnsi="David" w:cs="David"/>
          <w:rtl/>
        </w:rPr>
      </w:pPr>
      <w:r>
        <w:rPr>
          <w:rFonts w:ascii="David" w:hAnsi="David" w:cs="David" w:hint="cs"/>
          <w:rtl/>
        </w:rPr>
        <w:t xml:space="preserve">ט, כד "ויראו כל העם וירנו ויפלו על פניהם", והגייתו  </w:t>
      </w:r>
      <w:proofErr w:type="spellStart"/>
      <w:r w:rsidRPr="008666A4">
        <w:rPr>
          <w:rFonts w:asciiTheme="majorBidi" w:hAnsiTheme="majorBidi" w:cstheme="majorBidi"/>
          <w:b/>
          <w:bCs/>
          <w:highlight w:val="green"/>
        </w:rPr>
        <w:t>wyirr</w:t>
      </w:r>
      <w:bookmarkStart w:id="6" w:name="_Hlk4481223"/>
      <w:r w:rsidRPr="008666A4">
        <w:rPr>
          <w:rFonts w:asciiTheme="majorBidi" w:hAnsiTheme="majorBidi" w:cstheme="majorBidi"/>
          <w:b/>
          <w:bCs/>
          <w:highlight w:val="green"/>
        </w:rPr>
        <w:t>ā̊</w:t>
      </w:r>
      <w:bookmarkEnd w:id="6"/>
      <w:r w:rsidRPr="008666A4">
        <w:rPr>
          <w:rFonts w:asciiTheme="majorBidi" w:hAnsiTheme="majorBidi" w:cstheme="majorBidi"/>
          <w:b/>
          <w:bCs/>
          <w:highlight w:val="green"/>
        </w:rPr>
        <w:t>nu</w:t>
      </w:r>
      <w:proofErr w:type="spellEnd"/>
      <w:r w:rsidRPr="00565379">
        <w:rPr>
          <w:rFonts w:ascii="David" w:hAnsi="David" w:cs="David"/>
          <w:rtl/>
        </w:rPr>
        <w:t>.</w:t>
      </w:r>
      <w:r>
        <w:rPr>
          <w:rFonts w:asciiTheme="majorBidi" w:hAnsiTheme="majorBidi" w:cstheme="majorBidi" w:hint="cs"/>
          <w:rtl/>
        </w:rPr>
        <w:t xml:space="preserve"> </w:t>
      </w:r>
      <w:r w:rsidRPr="001815E0">
        <w:rPr>
          <w:rFonts w:ascii="David" w:hAnsi="David" w:cs="David"/>
          <w:rtl/>
        </w:rPr>
        <w:t xml:space="preserve">נראה שהמחבר השיר את וי"ו ההיפוך ויצר צורת </w:t>
      </w:r>
    </w:p>
    <w:p w:rsidR="00D21732" w:rsidRPr="00444AA7" w:rsidRDefault="00D21732" w:rsidP="00444AA7">
      <w:pPr>
        <w:pStyle w:val="a4"/>
        <w:spacing w:line="480" w:lineRule="auto"/>
        <w:ind w:firstLine="720"/>
        <w:jc w:val="both"/>
        <w:rPr>
          <w:rFonts w:ascii="David" w:hAnsi="David" w:cs="Arial"/>
          <w:rtl/>
        </w:rPr>
      </w:pPr>
      <w:r w:rsidRPr="001815E0">
        <w:rPr>
          <w:rFonts w:ascii="David" w:hAnsi="David" w:cs="David"/>
          <w:rtl/>
        </w:rPr>
        <w:t xml:space="preserve">המדברים. נרנן] עתיד בניין </w:t>
      </w:r>
      <w:r w:rsidRPr="001815E0">
        <w:rPr>
          <w:rFonts w:ascii="David" w:hAnsi="David" w:cs="David"/>
        </w:rPr>
        <w:t>II</w:t>
      </w:r>
      <w:r w:rsidRPr="001815E0">
        <w:rPr>
          <w:rFonts w:ascii="David" w:hAnsi="David" w:cs="David"/>
          <w:rtl/>
        </w:rPr>
        <w:t xml:space="preserve">. שמשמעותו לזמר. התה"ע: א"ס וא"ח(ב-י) תרגם עבר </w:t>
      </w:r>
      <w:r w:rsidRPr="001815E0">
        <w:rPr>
          <w:rFonts w:ascii="Arial" w:hAnsi="Arial" w:cs="Arial" w:hint="cs"/>
          <w:rtl/>
          <w:lang w:bidi="ar-SA"/>
        </w:rPr>
        <w:t>رنًنوا</w:t>
      </w:r>
      <w:r w:rsidRPr="001815E0">
        <w:rPr>
          <w:rFonts w:ascii="David" w:hAnsi="David" w:cs="David"/>
          <w:rtl/>
        </w:rPr>
        <w:t>, שמשמעותו זימרו.</w:t>
      </w:r>
    </w:p>
  </w:footnote>
  <w:footnote w:id="37">
    <w:p w:rsidR="00D21732" w:rsidRDefault="00D21732" w:rsidP="00D03AEB">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22. </w:t>
      </w:r>
      <w:r w:rsidRPr="008666A4">
        <w:rPr>
          <w:rFonts w:ascii="David" w:hAnsi="David" w:cs="David" w:hint="cs"/>
          <w:highlight w:val="green"/>
          <w:rtl/>
        </w:rPr>
        <w:t>נרף</w:t>
      </w:r>
      <w:r>
        <w:rPr>
          <w:rFonts w:ascii="David" w:hAnsi="David" w:cs="David" w:hint="cs"/>
          <w:rtl/>
        </w:rPr>
        <w:t xml:space="preserve">] כנראה פועל בבניין הפעיל עתיד מדברים משורש רפ"ף, וכנתינתו אינו בתורה. בתורה נ"ש מצויה צורת העתיד </w:t>
      </w:r>
    </w:p>
    <w:p w:rsidR="00D21732" w:rsidRDefault="00D21732" w:rsidP="00D03AEB">
      <w:pPr>
        <w:pStyle w:val="a4"/>
        <w:spacing w:line="480" w:lineRule="auto"/>
        <w:ind w:firstLine="720"/>
        <w:jc w:val="both"/>
        <w:rPr>
          <w:rFonts w:ascii="David" w:hAnsi="David" w:cs="David"/>
          <w:rtl/>
        </w:rPr>
      </w:pPr>
      <w:r>
        <w:rPr>
          <w:rFonts w:ascii="David" w:hAnsi="David" w:cs="David" w:hint="cs"/>
          <w:rtl/>
        </w:rPr>
        <w:t xml:space="preserve">נסתר </w:t>
      </w:r>
      <w:proofErr w:type="spellStart"/>
      <w:r>
        <w:rPr>
          <w:rFonts w:ascii="David" w:hAnsi="David" w:cs="David" w:hint="cs"/>
          <w:rtl/>
        </w:rPr>
        <w:t>בכג</w:t>
      </w:r>
      <w:proofErr w:type="spellEnd"/>
      <w:r>
        <w:rPr>
          <w:rFonts w:ascii="David" w:hAnsi="David" w:cs="David" w:hint="cs"/>
          <w:rtl/>
        </w:rPr>
        <w:t xml:space="preserve">' שמ' ד, </w:t>
      </w:r>
      <w:proofErr w:type="spellStart"/>
      <w:r>
        <w:rPr>
          <w:rFonts w:ascii="David" w:hAnsi="David" w:cs="David" w:hint="cs"/>
          <w:rtl/>
        </w:rPr>
        <w:t>כו</w:t>
      </w:r>
      <w:proofErr w:type="spellEnd"/>
      <w:r>
        <w:rPr>
          <w:rFonts w:ascii="David" w:hAnsi="David" w:cs="David" w:hint="cs"/>
          <w:rtl/>
        </w:rPr>
        <w:t xml:space="preserve"> "</w:t>
      </w:r>
      <w:proofErr w:type="spellStart"/>
      <w:r>
        <w:rPr>
          <w:rFonts w:ascii="David" w:hAnsi="David" w:cs="David" w:hint="cs"/>
          <w:rtl/>
        </w:rPr>
        <w:t>וירף</w:t>
      </w:r>
      <w:proofErr w:type="spellEnd"/>
      <w:r>
        <w:rPr>
          <w:rFonts w:ascii="David" w:hAnsi="David" w:cs="David" w:hint="cs"/>
          <w:rtl/>
        </w:rPr>
        <w:t xml:space="preserve"> ממנה" והגייתו </w:t>
      </w:r>
      <w:proofErr w:type="spellStart"/>
      <w:r w:rsidRPr="008666A4">
        <w:rPr>
          <w:rFonts w:asciiTheme="majorBidi" w:hAnsiTheme="majorBidi" w:cstheme="majorBidi"/>
          <w:b/>
          <w:bCs/>
          <w:highlight w:val="green"/>
        </w:rPr>
        <w:t>wyarrəf</w:t>
      </w:r>
      <w:proofErr w:type="spellEnd"/>
      <w:r w:rsidRPr="008666A4">
        <w:rPr>
          <w:rFonts w:ascii="David" w:hAnsi="David" w:cs="David"/>
          <w:highlight w:val="green"/>
          <w:rtl/>
        </w:rPr>
        <w:t>.</w:t>
      </w:r>
      <w:r>
        <w:rPr>
          <w:rFonts w:ascii="David" w:hAnsi="David" w:cs="David" w:hint="cs"/>
          <w:rtl/>
        </w:rPr>
        <w:t xml:space="preserve"> נראה שהמחבר יצר צורת המדברים וכנראה הגייתה </w:t>
      </w:r>
      <w:proofErr w:type="spellStart"/>
      <w:r w:rsidRPr="008666A4">
        <w:rPr>
          <w:rFonts w:asciiTheme="majorBidi" w:hAnsiTheme="majorBidi" w:cstheme="majorBidi"/>
          <w:b/>
          <w:bCs/>
          <w:highlight w:val="green"/>
        </w:rPr>
        <w:t>narrəf</w:t>
      </w:r>
      <w:proofErr w:type="spellEnd"/>
      <w:r w:rsidRPr="008666A4">
        <w:rPr>
          <w:rFonts w:ascii="David" w:hAnsi="David" w:cs="David"/>
          <w:highlight w:val="green"/>
          <w:rtl/>
        </w:rPr>
        <w:t>*.</w:t>
      </w:r>
      <w:r>
        <w:rPr>
          <w:rFonts w:ascii="David" w:hAnsi="David" w:cs="David" w:hint="cs"/>
          <w:rtl/>
        </w:rPr>
        <w:t xml:space="preserve"> </w:t>
      </w:r>
    </w:p>
    <w:p w:rsidR="00D21732" w:rsidRDefault="00D21732" w:rsidP="00D03AEB">
      <w:pPr>
        <w:pStyle w:val="a4"/>
        <w:spacing w:line="480" w:lineRule="auto"/>
        <w:ind w:firstLine="720"/>
        <w:jc w:val="both"/>
        <w:rPr>
          <w:rFonts w:ascii="David" w:hAnsi="David" w:cs="David"/>
          <w:rtl/>
        </w:rPr>
      </w:pPr>
      <w:r>
        <w:rPr>
          <w:rFonts w:ascii="David" w:hAnsi="David" w:cs="David" w:hint="cs"/>
          <w:rtl/>
        </w:rPr>
        <w:t xml:space="preserve">מרהף] בינוני פעול של הבניין </w:t>
      </w:r>
      <w:r>
        <w:rPr>
          <w:rFonts w:ascii="David" w:hAnsi="David" w:cs="David"/>
        </w:rPr>
        <w:t>IV</w:t>
      </w:r>
      <w:r w:rsidRPr="00EF5CFE">
        <w:rPr>
          <w:rFonts w:ascii="David" w:hAnsi="David" w:cs="David"/>
          <w:rtl/>
        </w:rPr>
        <w:t>, ומשמעותו דק ועדין</w:t>
      </w:r>
      <w:r>
        <w:rPr>
          <w:rFonts w:ascii="David" w:hAnsi="David" w:cs="David" w:hint="cs"/>
          <w:rtl/>
        </w:rPr>
        <w:t>, ראו שרוני, מילון, כרך 3, עמ' 1177ב</w:t>
      </w:r>
      <w:r w:rsidRPr="00EF5CFE">
        <w:rPr>
          <w:rFonts w:ascii="David" w:hAnsi="David" w:cs="David"/>
          <w:rtl/>
        </w:rPr>
        <w:t>.</w:t>
      </w:r>
      <w:r>
        <w:rPr>
          <w:rFonts w:ascii="David" w:hAnsi="David" w:cs="David" w:hint="cs"/>
          <w:rtl/>
        </w:rPr>
        <w:t xml:space="preserve"> התה"ע א"ח וא"ס </w:t>
      </w:r>
    </w:p>
    <w:p w:rsidR="00D21732" w:rsidRDefault="00D21732" w:rsidP="00D03AEB">
      <w:pPr>
        <w:pStyle w:val="a4"/>
        <w:spacing w:line="480" w:lineRule="auto"/>
        <w:ind w:firstLine="720"/>
        <w:jc w:val="both"/>
        <w:rPr>
          <w:rFonts w:ascii="David" w:hAnsi="David" w:cs="David"/>
          <w:rtl/>
        </w:rPr>
      </w:pPr>
      <w:r>
        <w:rPr>
          <w:rFonts w:ascii="David" w:hAnsi="David" w:cs="David" w:hint="cs"/>
          <w:rtl/>
        </w:rPr>
        <w:t xml:space="preserve">מתרגמים את המילה שבשמ' ד, כו </w:t>
      </w:r>
      <w:r>
        <w:rPr>
          <w:rFonts w:ascii="David" w:hAnsi="David" w:hint="cs"/>
          <w:rtl/>
          <w:lang w:bidi="ar-SA"/>
        </w:rPr>
        <w:t>تخلى</w:t>
      </w:r>
      <w:r>
        <w:rPr>
          <w:rFonts w:ascii="David" w:hAnsi="David" w:hint="cs"/>
          <w:rtl/>
        </w:rPr>
        <w:t xml:space="preserve"> </w:t>
      </w:r>
      <w:r w:rsidRPr="00EF5CFE">
        <w:rPr>
          <w:rFonts w:ascii="David" w:hAnsi="David" w:cs="David"/>
          <w:rtl/>
        </w:rPr>
        <w:t>שמשמעותו עזב.</w:t>
      </w:r>
      <w:r>
        <w:rPr>
          <w:rFonts w:ascii="David" w:hAnsi="David" w:hint="cs"/>
          <w:rtl/>
        </w:rPr>
        <w:t xml:space="preserve"> </w:t>
      </w:r>
      <w:r w:rsidRPr="00D03AEB">
        <w:rPr>
          <w:rFonts w:ascii="David" w:hAnsi="David" w:cs="David"/>
          <w:rtl/>
        </w:rPr>
        <w:t>התה"ש גורס ארף + אסתי</w:t>
      </w:r>
      <w:r>
        <w:rPr>
          <w:rFonts w:ascii="David" w:hAnsi="David" w:cs="David" w:hint="cs"/>
          <w:rtl/>
        </w:rPr>
        <w:t xml:space="preserve">, שפירושו, חלש. ראו טל, מילון, </w:t>
      </w:r>
    </w:p>
    <w:p w:rsidR="00D21732" w:rsidRPr="00D03AEB" w:rsidRDefault="00D21732" w:rsidP="00D03AEB">
      <w:pPr>
        <w:pStyle w:val="a4"/>
        <w:spacing w:line="480" w:lineRule="auto"/>
        <w:ind w:firstLine="720"/>
        <w:jc w:val="both"/>
        <w:rPr>
          <w:rFonts w:ascii="David" w:hAnsi="David"/>
          <w:rtl/>
        </w:rPr>
      </w:pPr>
      <w:r>
        <w:rPr>
          <w:rFonts w:ascii="David" w:hAnsi="David" w:cs="David" w:hint="cs"/>
          <w:rtl/>
        </w:rPr>
        <w:t>ב, עמ' 846ב.</w:t>
      </w:r>
    </w:p>
  </w:footnote>
  <w:footnote w:id="38">
    <w:p w:rsidR="00D21732" w:rsidRDefault="00D21732" w:rsidP="005F6ADA">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23. </w:t>
      </w:r>
      <w:proofErr w:type="spellStart"/>
      <w:r w:rsidRPr="008666A4">
        <w:rPr>
          <w:rFonts w:ascii="David" w:hAnsi="David" w:cs="David" w:hint="cs"/>
          <w:highlight w:val="green"/>
          <w:rtl/>
        </w:rPr>
        <w:t>נרת</w:t>
      </w:r>
      <w:proofErr w:type="spellEnd"/>
      <w:r>
        <w:rPr>
          <w:rFonts w:ascii="David" w:hAnsi="David" w:cs="David" w:hint="cs"/>
          <w:rtl/>
        </w:rPr>
        <w:t xml:space="preserve">] רבים של נר והגייתו </w:t>
      </w:r>
      <w:proofErr w:type="spellStart"/>
      <w:r w:rsidRPr="008666A4">
        <w:rPr>
          <w:rFonts w:asciiTheme="majorBidi" w:hAnsiTheme="majorBidi" w:cstheme="majorBidi"/>
          <w:b/>
          <w:bCs/>
          <w:highlight w:val="green"/>
        </w:rPr>
        <w:t>nīrot</w:t>
      </w:r>
      <w:proofErr w:type="spellEnd"/>
      <w:r w:rsidRPr="00755EEA">
        <w:rPr>
          <w:rFonts w:ascii="David" w:hAnsi="David" w:cs="David"/>
          <w:rtl/>
        </w:rPr>
        <w:t>.</w:t>
      </w:r>
      <w:r>
        <w:rPr>
          <w:rFonts w:ascii="David" w:hAnsi="David" w:cs="David" w:hint="cs"/>
          <w:rtl/>
        </w:rPr>
        <w:t xml:space="preserve"> ראו בן-חיים, מליץ, 527 : 242, 243 ו 528 : 244. שם הוא מביא את המילה 'נר' </w:t>
      </w:r>
    </w:p>
    <w:p w:rsidR="00D21732" w:rsidRPr="00755EEA" w:rsidRDefault="00D21732" w:rsidP="005F6ADA">
      <w:pPr>
        <w:pStyle w:val="a4"/>
        <w:spacing w:line="480" w:lineRule="auto"/>
        <w:ind w:firstLine="720"/>
        <w:jc w:val="both"/>
        <w:rPr>
          <w:rFonts w:ascii="David" w:hAnsi="David" w:cs="David"/>
        </w:rPr>
      </w:pPr>
      <w:r>
        <w:rPr>
          <w:rFonts w:ascii="David" w:hAnsi="David" w:cs="David" w:hint="cs"/>
          <w:rtl/>
        </w:rPr>
        <w:t>ביחיד, ברבים מיודע וברבים נטויה. בכולם הוא מתרגם במילה 'מצאביח'.</w:t>
      </w:r>
    </w:p>
  </w:footnote>
  <w:footnote w:id="39">
    <w:p w:rsidR="00D21732" w:rsidRDefault="00D21732" w:rsidP="00C02D83">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24. </w:t>
      </w:r>
      <w:r w:rsidRPr="008666A4">
        <w:rPr>
          <w:rFonts w:ascii="David" w:hAnsi="David" w:cs="David" w:hint="cs"/>
          <w:highlight w:val="green"/>
          <w:rtl/>
        </w:rPr>
        <w:t>נשא</w:t>
      </w:r>
      <w:r>
        <w:rPr>
          <w:rFonts w:ascii="David" w:hAnsi="David" w:cs="David" w:hint="cs"/>
          <w:rtl/>
        </w:rPr>
        <w:t xml:space="preserve">] שם עצם תחת 'הנשה' שהגייתו </w:t>
      </w:r>
      <w:proofErr w:type="spellStart"/>
      <w:r w:rsidRPr="008666A4">
        <w:rPr>
          <w:rFonts w:asciiTheme="majorBidi" w:hAnsiTheme="majorBidi" w:cstheme="majorBidi"/>
          <w:b/>
          <w:bCs/>
          <w:highlight w:val="green"/>
        </w:rPr>
        <w:t>annēši</w:t>
      </w:r>
      <w:proofErr w:type="spellEnd"/>
      <w:r w:rsidRPr="008666A4">
        <w:rPr>
          <w:rFonts w:ascii="David" w:hAnsi="David" w:cs="David" w:hint="cs"/>
          <w:highlight w:val="green"/>
          <w:rtl/>
        </w:rPr>
        <w:t>.</w:t>
      </w:r>
      <w:r>
        <w:rPr>
          <w:rFonts w:ascii="David" w:hAnsi="David" w:cs="David" w:hint="cs"/>
          <w:rtl/>
        </w:rPr>
        <w:t xml:space="preserve"> המחבר השיר את ה"א הידיעה. כתיב באל"ף מצוי בחלק מהגרסאות </w:t>
      </w:r>
    </w:p>
    <w:p w:rsidR="00D21732" w:rsidRPr="005F6ADA" w:rsidRDefault="00D21732" w:rsidP="003A3CEE">
      <w:pPr>
        <w:pStyle w:val="a4"/>
        <w:spacing w:line="480" w:lineRule="auto"/>
        <w:ind w:firstLine="720"/>
        <w:jc w:val="both"/>
        <w:rPr>
          <w:rFonts w:ascii="David" w:hAnsi="David" w:cs="David"/>
        </w:rPr>
      </w:pPr>
      <w:r>
        <w:rPr>
          <w:rFonts w:ascii="David" w:hAnsi="David" w:cs="David" w:hint="cs"/>
          <w:rtl/>
        </w:rPr>
        <w:t>של נ"ש, ראו פון גל. ראו, ותד, מליץ, אות ה"א, ש' 531.</w:t>
      </w:r>
    </w:p>
  </w:footnote>
  <w:footnote w:id="40">
    <w:p w:rsidR="00D21732" w:rsidRDefault="00D21732" w:rsidP="00C02D83">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25. </w:t>
      </w:r>
      <w:r w:rsidRPr="008666A4">
        <w:rPr>
          <w:rFonts w:ascii="David" w:hAnsi="David" w:cs="David" w:hint="cs"/>
          <w:highlight w:val="green"/>
          <w:rtl/>
        </w:rPr>
        <w:t>נשא]</w:t>
      </w:r>
      <w:r>
        <w:rPr>
          <w:rFonts w:ascii="David" w:hAnsi="David" w:cs="David" w:hint="cs"/>
          <w:rtl/>
        </w:rPr>
        <w:t xml:space="preserve"> קל בינוני פועל תחת 'כנשיא' שהגייתו </w:t>
      </w:r>
      <w:proofErr w:type="spellStart"/>
      <w:r w:rsidRPr="008666A4">
        <w:rPr>
          <w:rFonts w:asciiTheme="majorBidi" w:hAnsiTheme="majorBidi" w:cstheme="majorBidi"/>
          <w:b/>
          <w:bCs/>
          <w:highlight w:val="green"/>
        </w:rPr>
        <w:t>kannēši</w:t>
      </w:r>
      <w:proofErr w:type="spellEnd"/>
      <w:r>
        <w:rPr>
          <w:rFonts w:ascii="David" w:hAnsi="David" w:cs="David" w:hint="cs"/>
          <w:rtl/>
        </w:rPr>
        <w:t xml:space="preserve">. כתיב חסר יו"ד מצוי בנ"ש, ראו פון גל. המחבר השיר את </w:t>
      </w:r>
    </w:p>
    <w:p w:rsidR="00D21732" w:rsidRDefault="00D21732" w:rsidP="00F947A5">
      <w:pPr>
        <w:pStyle w:val="a4"/>
        <w:spacing w:line="480" w:lineRule="auto"/>
        <w:ind w:firstLine="720"/>
        <w:jc w:val="both"/>
        <w:rPr>
          <w:rFonts w:ascii="David" w:hAnsi="David" w:cs="David"/>
          <w:rtl/>
        </w:rPr>
      </w:pPr>
      <w:r>
        <w:rPr>
          <w:rFonts w:ascii="David" w:hAnsi="David" w:cs="David" w:hint="cs"/>
          <w:rtl/>
        </w:rPr>
        <w:t>כ"ף הדמיון ואת ה"א יידוע. קאצ'י] עניינו תובע לדין, וכך הובן בהמליץ התלת-לשוני, אלמעאקב (= המעניש), ראו בן-</w:t>
      </w:r>
    </w:p>
    <w:p w:rsidR="00D21732" w:rsidRDefault="00D21732" w:rsidP="00F947A5">
      <w:pPr>
        <w:pStyle w:val="a4"/>
        <w:spacing w:line="480" w:lineRule="auto"/>
        <w:ind w:firstLine="720"/>
        <w:jc w:val="both"/>
        <w:rPr>
          <w:rFonts w:ascii="David" w:hAnsi="David" w:cs="David"/>
          <w:rtl/>
        </w:rPr>
      </w:pPr>
      <w:r>
        <w:rPr>
          <w:rFonts w:ascii="David" w:hAnsi="David" w:cs="David" w:hint="cs"/>
          <w:rtl/>
        </w:rPr>
        <w:t xml:space="preserve">חיים, מליץ, 530 : 310. שם בן-חיים מציין שהובן בצורה לא נכונה מן הטור הארמי הגורס כגבאי = כגובה. רס"ג </w:t>
      </w:r>
    </w:p>
    <w:p w:rsidR="00D21732" w:rsidRPr="00C02D83" w:rsidRDefault="00D21732" w:rsidP="00F947A5">
      <w:pPr>
        <w:pStyle w:val="a4"/>
        <w:spacing w:line="480" w:lineRule="auto"/>
        <w:ind w:firstLine="720"/>
        <w:jc w:val="both"/>
        <w:rPr>
          <w:rFonts w:ascii="David" w:hAnsi="David" w:cs="David"/>
          <w:rtl/>
        </w:rPr>
      </w:pPr>
      <w:r>
        <w:rPr>
          <w:rFonts w:ascii="David" w:hAnsi="David" w:cs="David" w:hint="cs"/>
          <w:rtl/>
        </w:rPr>
        <w:t>לעומתם תרגם אלגרים ( = מלווה, מתחרה, יריב), ראו רס"ג, תפסיר.</w:t>
      </w:r>
    </w:p>
  </w:footnote>
  <w:footnote w:id="41">
    <w:p w:rsidR="00D21732" w:rsidRPr="002B4E4D" w:rsidRDefault="00D21732" w:rsidP="002B4E4D">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26</w:t>
      </w:r>
      <w:r w:rsidRPr="00007738">
        <w:rPr>
          <w:rFonts w:ascii="David" w:hAnsi="David" w:cs="David"/>
          <w:rtl/>
        </w:rPr>
        <w:t xml:space="preserve">. </w:t>
      </w:r>
      <w:r w:rsidRPr="008666A4">
        <w:rPr>
          <w:rFonts w:ascii="David" w:hAnsi="David" w:cs="David"/>
          <w:highlight w:val="green"/>
          <w:rtl/>
        </w:rPr>
        <w:t>נשא</w:t>
      </w:r>
      <w:r w:rsidRPr="00007738">
        <w:rPr>
          <w:rFonts w:ascii="David" w:hAnsi="David" w:cs="David"/>
          <w:rtl/>
        </w:rPr>
        <w:t>]</w:t>
      </w:r>
      <w:r>
        <w:rPr>
          <w:rFonts w:ascii="David" w:hAnsi="David" w:cs="David" w:hint="cs"/>
          <w:rtl/>
        </w:rPr>
        <w:t xml:space="preserve"> קל בינוני פועל והגייתו </w:t>
      </w:r>
      <w:proofErr w:type="spellStart"/>
      <w:r w:rsidRPr="008666A4">
        <w:rPr>
          <w:rFonts w:ascii="David" w:hAnsi="David" w:cs="David"/>
          <w:b/>
          <w:bCs/>
          <w:highlight w:val="green"/>
        </w:rPr>
        <w:t>n</w:t>
      </w:r>
      <w:r w:rsidRPr="008666A4">
        <w:rPr>
          <w:rFonts w:ascii="Calibri" w:hAnsi="Calibri" w:cs="Calibri"/>
          <w:b/>
          <w:bCs/>
          <w:highlight w:val="green"/>
        </w:rPr>
        <w:t>ā̊</w:t>
      </w:r>
      <w:r w:rsidRPr="008666A4">
        <w:rPr>
          <w:rFonts w:ascii="David" w:hAnsi="David" w:cs="David"/>
          <w:b/>
          <w:bCs/>
          <w:highlight w:val="green"/>
        </w:rPr>
        <w:t>ša</w:t>
      </w:r>
      <w:proofErr w:type="spellEnd"/>
      <w:r w:rsidRPr="008666A4">
        <w:rPr>
          <w:rFonts w:ascii="David" w:hAnsi="David" w:cs="David" w:hint="cs"/>
          <w:highlight w:val="green"/>
          <w:rtl/>
        </w:rPr>
        <w:t>.</w:t>
      </w:r>
      <w:r>
        <w:rPr>
          <w:rFonts w:ascii="David" w:hAnsi="David" w:cs="David" w:hint="cs"/>
          <w:rtl/>
        </w:rPr>
        <w:t xml:space="preserve"> ראו ותד, המליץ אות נו"ן, ש' 362. </w:t>
      </w:r>
      <w:r w:rsidRPr="00007738">
        <w:rPr>
          <w:rFonts w:ascii="David" w:hAnsi="David" w:cs="David"/>
          <w:rtl/>
        </w:rPr>
        <w:t xml:space="preserve"> </w:t>
      </w:r>
    </w:p>
  </w:footnote>
  <w:footnote w:id="42">
    <w:p w:rsidR="00D21732" w:rsidRDefault="00D21732" w:rsidP="009911AD">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27. </w:t>
      </w:r>
      <w:r w:rsidRPr="008666A4">
        <w:rPr>
          <w:rFonts w:ascii="David" w:hAnsi="David" w:cs="David" w:hint="cs"/>
          <w:highlight w:val="green"/>
          <w:rtl/>
        </w:rPr>
        <w:t>נשא</w:t>
      </w:r>
      <w:r>
        <w:rPr>
          <w:rFonts w:ascii="David" w:hAnsi="David" w:cs="David" w:hint="cs"/>
          <w:rtl/>
        </w:rPr>
        <w:t xml:space="preserve">] קל מקור והובן ציווי, על-פי "נשא את ראש בני קהת מתוך בני לוי, שהגייתו </w:t>
      </w:r>
      <w:bookmarkStart w:id="7" w:name="_Hlk4481668"/>
      <w:proofErr w:type="spellStart"/>
      <w:r w:rsidRPr="008666A4">
        <w:rPr>
          <w:rFonts w:ascii="David" w:hAnsi="David" w:cs="David"/>
          <w:b/>
          <w:bCs/>
          <w:highlight w:val="green"/>
        </w:rPr>
        <w:t>n</w:t>
      </w:r>
      <w:r w:rsidRPr="008666A4">
        <w:rPr>
          <w:rFonts w:ascii="Calibri" w:hAnsi="Calibri" w:cs="Calibri"/>
          <w:b/>
          <w:bCs/>
          <w:highlight w:val="green"/>
        </w:rPr>
        <w:t>ā̊</w:t>
      </w:r>
      <w:r w:rsidRPr="008666A4">
        <w:rPr>
          <w:rFonts w:asciiTheme="majorBidi" w:hAnsiTheme="majorBidi" w:cstheme="majorBidi"/>
          <w:b/>
          <w:bCs/>
          <w:highlight w:val="green"/>
        </w:rPr>
        <w:t>ša</w:t>
      </w:r>
      <w:bookmarkEnd w:id="7"/>
      <w:proofErr w:type="spellEnd"/>
      <w:r w:rsidRPr="008666A4">
        <w:rPr>
          <w:rFonts w:ascii="David" w:hAnsi="David" w:cs="David" w:hint="cs"/>
          <w:highlight w:val="green"/>
          <w:rtl/>
        </w:rPr>
        <w:t>.</w:t>
      </w:r>
      <w:r>
        <w:rPr>
          <w:rFonts w:ascii="David" w:hAnsi="David" w:cs="David" w:hint="cs"/>
          <w:rtl/>
        </w:rPr>
        <w:t xml:space="preserve"> ראו ותד, מליץ, אות נו"ן, </w:t>
      </w:r>
    </w:p>
    <w:p w:rsidR="00D21732" w:rsidRPr="009911AD" w:rsidRDefault="00D21732" w:rsidP="009911AD">
      <w:pPr>
        <w:pStyle w:val="a4"/>
        <w:spacing w:line="480" w:lineRule="auto"/>
        <w:ind w:firstLine="720"/>
        <w:jc w:val="both"/>
        <w:rPr>
          <w:rFonts w:ascii="David" w:hAnsi="David" w:cs="David"/>
          <w:rtl/>
        </w:rPr>
      </w:pPr>
      <w:r>
        <w:rPr>
          <w:rFonts w:ascii="David" w:hAnsi="David" w:cs="David" w:hint="cs"/>
          <w:rtl/>
        </w:rPr>
        <w:t>ש' 363, 374.</w:t>
      </w:r>
    </w:p>
  </w:footnote>
  <w:footnote w:id="43">
    <w:p w:rsidR="00D21732" w:rsidRDefault="00D21732" w:rsidP="00C41727">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28. </w:t>
      </w:r>
      <w:r w:rsidRPr="008666A4">
        <w:rPr>
          <w:rFonts w:ascii="David" w:hAnsi="David" w:cs="David" w:hint="cs"/>
          <w:highlight w:val="green"/>
          <w:rtl/>
        </w:rPr>
        <w:t>נשא</w:t>
      </w:r>
      <w:r>
        <w:rPr>
          <w:rFonts w:ascii="David" w:hAnsi="David" w:cs="David" w:hint="cs"/>
          <w:rtl/>
        </w:rPr>
        <w:t xml:space="preserve">] קל עבר נסתר תחת 'ונשא' שהגייתו </w:t>
      </w:r>
      <w:proofErr w:type="spellStart"/>
      <w:r w:rsidRPr="008666A4">
        <w:rPr>
          <w:rFonts w:asciiTheme="majorBidi" w:hAnsiTheme="majorBidi" w:cstheme="majorBidi"/>
          <w:b/>
          <w:bCs/>
          <w:highlight w:val="green"/>
        </w:rPr>
        <w:t>wnā̊ša</w:t>
      </w:r>
      <w:proofErr w:type="spellEnd"/>
      <w:r w:rsidRPr="008666A4">
        <w:rPr>
          <w:rFonts w:ascii="David" w:hAnsi="David" w:cs="David"/>
          <w:highlight w:val="green"/>
          <w:rtl/>
        </w:rPr>
        <w:t>.</w:t>
      </w:r>
      <w:r>
        <w:rPr>
          <w:rFonts w:ascii="David" w:hAnsi="David" w:cs="David" w:hint="cs"/>
          <w:rtl/>
        </w:rPr>
        <w:t xml:space="preserve"> המחבר השיר את וי"ו ההיפוך ופירש עתיד. ראו ותד, מליץ, </w:t>
      </w:r>
    </w:p>
    <w:p w:rsidR="00D21732" w:rsidRPr="00C41727" w:rsidRDefault="00D21732" w:rsidP="00C41727">
      <w:pPr>
        <w:pStyle w:val="a4"/>
        <w:spacing w:line="480" w:lineRule="auto"/>
        <w:ind w:firstLine="720"/>
        <w:jc w:val="both"/>
        <w:rPr>
          <w:rFonts w:ascii="David" w:hAnsi="David" w:cs="David"/>
          <w:rtl/>
        </w:rPr>
      </w:pPr>
      <w:r>
        <w:rPr>
          <w:rFonts w:ascii="David" w:hAnsi="David" w:cs="David" w:hint="cs"/>
          <w:rtl/>
        </w:rPr>
        <w:t>אות נו"ן, ש' 364.</w:t>
      </w:r>
    </w:p>
  </w:footnote>
  <w:footnote w:id="44">
    <w:p w:rsidR="00D21732" w:rsidRDefault="00D21732" w:rsidP="00C41727">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sidRPr="00C41727">
        <w:rPr>
          <w:rFonts w:ascii="David" w:hAnsi="David" w:cs="David"/>
          <w:rtl/>
        </w:rPr>
        <w:t xml:space="preserve">29. </w:t>
      </w:r>
      <w:r w:rsidRPr="008666A4">
        <w:rPr>
          <w:rFonts w:ascii="David" w:hAnsi="David" w:cs="David"/>
          <w:highlight w:val="green"/>
          <w:rtl/>
        </w:rPr>
        <w:t>נשא</w:t>
      </w:r>
      <w:r w:rsidRPr="00C41727">
        <w:rPr>
          <w:rFonts w:ascii="David" w:hAnsi="David" w:cs="David"/>
          <w:rtl/>
        </w:rPr>
        <w:t xml:space="preserve">] קל מקור תחת 'מנשא' והובן סביל על-פי "גדול עוני מנשא", שהגייתו </w:t>
      </w:r>
      <w:proofErr w:type="spellStart"/>
      <w:r w:rsidRPr="008666A4">
        <w:rPr>
          <w:rFonts w:ascii="David" w:hAnsi="David" w:cs="David"/>
          <w:b/>
          <w:bCs/>
          <w:highlight w:val="green"/>
        </w:rPr>
        <w:t>minn</w:t>
      </w:r>
      <w:r w:rsidRPr="008666A4">
        <w:rPr>
          <w:rFonts w:ascii="Calibri" w:hAnsi="Calibri" w:cs="Calibri"/>
          <w:b/>
          <w:bCs/>
          <w:highlight w:val="green"/>
        </w:rPr>
        <w:t>ā̊</w:t>
      </w:r>
      <w:r w:rsidRPr="008666A4">
        <w:rPr>
          <w:rFonts w:ascii="David" w:hAnsi="David" w:cs="David"/>
          <w:b/>
          <w:bCs/>
          <w:highlight w:val="green"/>
        </w:rPr>
        <w:t>ša</w:t>
      </w:r>
      <w:proofErr w:type="spellEnd"/>
      <w:r w:rsidRPr="00C41727">
        <w:rPr>
          <w:rFonts w:ascii="David" w:hAnsi="David" w:cs="David"/>
          <w:rtl/>
        </w:rPr>
        <w:t xml:space="preserve">. המחבר השיר את מ"ם </w:t>
      </w:r>
    </w:p>
    <w:p w:rsidR="00D21732" w:rsidRPr="00C41727" w:rsidRDefault="00D21732" w:rsidP="00C41727">
      <w:pPr>
        <w:pStyle w:val="a4"/>
        <w:spacing w:line="480" w:lineRule="auto"/>
        <w:ind w:firstLine="720"/>
        <w:jc w:val="both"/>
        <w:rPr>
          <w:rFonts w:ascii="David" w:hAnsi="David" w:cs="David"/>
          <w:rtl/>
        </w:rPr>
      </w:pPr>
      <w:r w:rsidRPr="00C41727">
        <w:rPr>
          <w:rFonts w:ascii="David" w:hAnsi="David" w:cs="David"/>
          <w:rtl/>
        </w:rPr>
        <w:t xml:space="preserve">השימוש. יסתע'פר] א"ח וא"ס גורסים </w:t>
      </w:r>
      <w:r w:rsidRPr="00C41727">
        <w:rPr>
          <w:rFonts w:ascii="Arial" w:hAnsi="Arial" w:cs="Arial" w:hint="cs"/>
          <w:rtl/>
          <w:lang w:bidi="ar-SA"/>
        </w:rPr>
        <w:t>يغفر</w:t>
      </w:r>
      <w:r w:rsidRPr="00C41727">
        <w:rPr>
          <w:rFonts w:ascii="David" w:hAnsi="David" w:cs="David"/>
          <w:rtl/>
        </w:rPr>
        <w:t>. ראו ותד, מליץ, אות נו"ן, ש' 365.</w:t>
      </w:r>
    </w:p>
  </w:footnote>
  <w:footnote w:id="45">
    <w:p w:rsidR="00D21732" w:rsidRPr="003A5067" w:rsidRDefault="00D21732" w:rsidP="003A5067">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30. </w:t>
      </w:r>
      <w:r w:rsidRPr="008666A4">
        <w:rPr>
          <w:rFonts w:ascii="David" w:hAnsi="David" w:cs="David" w:hint="cs"/>
          <w:highlight w:val="green"/>
          <w:rtl/>
        </w:rPr>
        <w:t>נשא</w:t>
      </w:r>
      <w:r>
        <w:rPr>
          <w:rFonts w:ascii="David" w:hAnsi="David" w:cs="David" w:hint="cs"/>
          <w:rtl/>
        </w:rPr>
        <w:t xml:space="preserve">] קל בינוני והובן עבר על-פי "ואליו הוא נשא את נפשו, שהגייתו  </w:t>
      </w:r>
      <w:bookmarkStart w:id="8" w:name="_Hlk4833933"/>
      <w:proofErr w:type="spellStart"/>
      <w:r w:rsidRPr="008666A4">
        <w:rPr>
          <w:rFonts w:ascii="David" w:hAnsi="David" w:cs="David"/>
          <w:b/>
          <w:bCs/>
          <w:highlight w:val="green"/>
        </w:rPr>
        <w:t>n</w:t>
      </w:r>
      <w:bookmarkStart w:id="9" w:name="_Hlk4561012"/>
      <w:r w:rsidRPr="008666A4">
        <w:rPr>
          <w:rFonts w:ascii="Calibri" w:hAnsi="Calibri" w:cs="Calibri"/>
          <w:b/>
          <w:bCs/>
          <w:highlight w:val="green"/>
        </w:rPr>
        <w:t>ā̊</w:t>
      </w:r>
      <w:r w:rsidRPr="008666A4">
        <w:rPr>
          <w:rFonts w:ascii="David" w:hAnsi="David" w:cs="David"/>
          <w:b/>
          <w:bCs/>
          <w:highlight w:val="green"/>
        </w:rPr>
        <w:t>š</w:t>
      </w:r>
      <w:bookmarkEnd w:id="9"/>
      <w:r w:rsidRPr="008666A4">
        <w:rPr>
          <w:rFonts w:ascii="David" w:hAnsi="David" w:cs="David"/>
          <w:b/>
          <w:bCs/>
          <w:highlight w:val="green"/>
        </w:rPr>
        <w:t>a</w:t>
      </w:r>
      <w:proofErr w:type="spellEnd"/>
      <w:r>
        <w:rPr>
          <w:rFonts w:ascii="David" w:hAnsi="David" w:cs="David" w:hint="cs"/>
          <w:rtl/>
        </w:rPr>
        <w:t xml:space="preserve">. </w:t>
      </w:r>
      <w:bookmarkEnd w:id="8"/>
      <w:r>
        <w:rPr>
          <w:rFonts w:ascii="David" w:hAnsi="David" w:cs="David" w:hint="cs"/>
          <w:rtl/>
        </w:rPr>
        <w:t>ראו ותד, מליץ, אות נו"ן, ש' 368.</w:t>
      </w:r>
    </w:p>
  </w:footnote>
  <w:footnote w:id="46">
    <w:p w:rsidR="00D21732" w:rsidRDefault="00D21732" w:rsidP="00DD216A">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31. </w:t>
      </w:r>
      <w:r w:rsidRPr="008666A4">
        <w:rPr>
          <w:rFonts w:ascii="David" w:hAnsi="David" w:cs="David" w:hint="cs"/>
          <w:highlight w:val="green"/>
          <w:rtl/>
        </w:rPr>
        <w:t>נשא</w:t>
      </w:r>
      <w:r>
        <w:rPr>
          <w:rFonts w:ascii="David" w:hAnsi="David" w:cs="David" w:hint="cs"/>
          <w:rtl/>
        </w:rPr>
        <w:t>]</w:t>
      </w:r>
      <w:r>
        <w:rPr>
          <w:rFonts w:ascii="David" w:hAnsi="David" w:cs="David"/>
          <w:rtl/>
        </w:rPr>
        <w:tab/>
      </w:r>
      <w:r>
        <w:rPr>
          <w:rFonts w:ascii="David" w:hAnsi="David" w:cs="David" w:hint="cs"/>
          <w:rtl/>
        </w:rPr>
        <w:t xml:space="preserve">קל עבר נסתר והוא היקש לצורה 'נשאתי' על-פי "ונשאתי לכל המקום בעבורם", שהגייתו </w:t>
      </w:r>
      <w:proofErr w:type="spellStart"/>
      <w:r w:rsidRPr="008666A4">
        <w:rPr>
          <w:rFonts w:asciiTheme="majorBidi" w:hAnsiTheme="majorBidi" w:cstheme="majorBidi"/>
          <w:b/>
          <w:bCs/>
          <w:highlight w:val="green"/>
        </w:rPr>
        <w:t>wnā̊šātti</w:t>
      </w:r>
      <w:proofErr w:type="spellEnd"/>
      <w:r w:rsidRPr="00DD216A">
        <w:rPr>
          <w:rFonts w:ascii="David" w:hAnsi="David" w:cs="David"/>
          <w:rtl/>
        </w:rPr>
        <w:t>.</w:t>
      </w:r>
      <w:r>
        <w:rPr>
          <w:rFonts w:asciiTheme="majorBidi" w:hAnsiTheme="majorBidi" w:cstheme="majorBidi" w:hint="cs"/>
          <w:rtl/>
        </w:rPr>
        <w:t xml:space="preserve"> </w:t>
      </w:r>
      <w:r w:rsidRPr="00DD216A">
        <w:rPr>
          <w:rFonts w:ascii="David" w:hAnsi="David" w:cs="David"/>
          <w:rtl/>
        </w:rPr>
        <w:t xml:space="preserve">שהובן </w:t>
      </w:r>
    </w:p>
    <w:p w:rsidR="00D21732" w:rsidRPr="00DD216A" w:rsidRDefault="00D21732" w:rsidP="00DD216A">
      <w:pPr>
        <w:pStyle w:val="a4"/>
        <w:spacing w:line="480" w:lineRule="auto"/>
        <w:ind w:firstLine="720"/>
        <w:jc w:val="both"/>
        <w:rPr>
          <w:rFonts w:ascii="David" w:hAnsi="David" w:cs="David"/>
          <w:rtl/>
        </w:rPr>
      </w:pPr>
      <w:r w:rsidRPr="00DD216A">
        <w:rPr>
          <w:rFonts w:ascii="David" w:hAnsi="David" w:cs="David"/>
          <w:rtl/>
        </w:rPr>
        <w:t>עפ"י התה"ע עבר. ראו ותד, מליץ, אות נו"ן, ש' 370, 388.</w:t>
      </w:r>
    </w:p>
  </w:footnote>
  <w:footnote w:id="47">
    <w:p w:rsidR="00D21732" w:rsidRPr="00DD216A" w:rsidRDefault="00D21732" w:rsidP="00121500">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32. </w:t>
      </w:r>
      <w:r w:rsidRPr="008666A4">
        <w:rPr>
          <w:rFonts w:ascii="David" w:hAnsi="David" w:cs="David" w:hint="cs"/>
          <w:highlight w:val="green"/>
          <w:rtl/>
        </w:rPr>
        <w:t>נשא</w:t>
      </w:r>
      <w:r>
        <w:rPr>
          <w:rFonts w:ascii="David" w:hAnsi="David" w:cs="David" w:hint="cs"/>
          <w:rtl/>
        </w:rPr>
        <w:t>] חזרה על ש' 30 לעיל.</w:t>
      </w:r>
    </w:p>
  </w:footnote>
  <w:footnote w:id="48">
    <w:p w:rsidR="00D21732" w:rsidRDefault="00D21732" w:rsidP="00121500">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33. </w:t>
      </w:r>
      <w:r w:rsidRPr="008666A4">
        <w:rPr>
          <w:rFonts w:ascii="David" w:hAnsi="David" w:cs="David" w:hint="cs"/>
          <w:highlight w:val="green"/>
          <w:rtl/>
        </w:rPr>
        <w:t>נשא</w:t>
      </w:r>
      <w:r>
        <w:rPr>
          <w:rFonts w:ascii="David" w:hAnsi="David" w:cs="David" w:hint="cs"/>
          <w:rtl/>
        </w:rPr>
        <w:t>] כשורה 28 לעיל. אחמל] לא מצאתיו בתה"ע, והוא סינונים עם 'ארפע'. ושני הפירושים מצויים במליץ התלת-</w:t>
      </w:r>
    </w:p>
    <w:p w:rsidR="00D21732" w:rsidRPr="00784F7E" w:rsidRDefault="00D21732" w:rsidP="00121500">
      <w:pPr>
        <w:pStyle w:val="a4"/>
        <w:spacing w:line="480" w:lineRule="auto"/>
        <w:ind w:firstLine="720"/>
        <w:jc w:val="both"/>
        <w:rPr>
          <w:rFonts w:ascii="David" w:hAnsi="David" w:cs="David"/>
          <w:rtl/>
        </w:rPr>
      </w:pPr>
      <w:r>
        <w:rPr>
          <w:rFonts w:ascii="David" w:hAnsi="David" w:cs="David" w:hint="cs"/>
          <w:rtl/>
        </w:rPr>
        <w:t>לשוני, ראו בן-חיים, מליץ, 533 : 371.</w:t>
      </w:r>
    </w:p>
  </w:footnote>
  <w:footnote w:id="49">
    <w:p w:rsidR="00D21732" w:rsidRPr="00161C09" w:rsidRDefault="00D21732" w:rsidP="00D37F25">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34. </w:t>
      </w:r>
      <w:r w:rsidRPr="008666A4">
        <w:rPr>
          <w:rFonts w:ascii="David" w:hAnsi="David" w:cs="David" w:hint="cs"/>
          <w:highlight w:val="green"/>
          <w:rtl/>
        </w:rPr>
        <w:t>נשא]</w:t>
      </w:r>
      <w:r>
        <w:rPr>
          <w:rFonts w:ascii="David" w:hAnsi="David" w:cs="David" w:hint="cs"/>
          <w:rtl/>
        </w:rPr>
        <w:t xml:space="preserve"> קל מקור על-פי "נשא את ראש בני קהת" והגייתו </w:t>
      </w:r>
      <w:proofErr w:type="spellStart"/>
      <w:r w:rsidRPr="008666A4">
        <w:rPr>
          <w:rFonts w:ascii="David" w:hAnsi="David" w:cs="David"/>
          <w:b/>
          <w:bCs/>
          <w:highlight w:val="green"/>
        </w:rPr>
        <w:t>n</w:t>
      </w:r>
      <w:r w:rsidRPr="008666A4">
        <w:rPr>
          <w:rFonts w:ascii="Calibri" w:hAnsi="Calibri" w:cs="Calibri"/>
          <w:b/>
          <w:bCs/>
          <w:highlight w:val="green"/>
        </w:rPr>
        <w:t>ā̊</w:t>
      </w:r>
      <w:r w:rsidRPr="008666A4">
        <w:rPr>
          <w:rFonts w:ascii="David" w:hAnsi="David" w:cs="David"/>
          <w:b/>
          <w:bCs/>
          <w:highlight w:val="green"/>
        </w:rPr>
        <w:t>ša</w:t>
      </w:r>
      <w:proofErr w:type="spellEnd"/>
      <w:r w:rsidRPr="001C75DD">
        <w:rPr>
          <w:rFonts w:ascii="David" w:hAnsi="David" w:cs="David"/>
          <w:rtl/>
        </w:rPr>
        <w:t>.</w:t>
      </w:r>
      <w:r>
        <w:rPr>
          <w:rFonts w:ascii="David" w:hAnsi="David" w:cs="David" w:hint="cs"/>
          <w:rtl/>
        </w:rPr>
        <w:t xml:space="preserve"> ראו ותד, מליץ, אות נו"ן, ש' 375 והערה שם.</w:t>
      </w:r>
    </w:p>
  </w:footnote>
  <w:footnote w:id="50">
    <w:p w:rsidR="00D21732" w:rsidRPr="00D37F25" w:rsidRDefault="00D21732" w:rsidP="00D37F25">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35. </w:t>
      </w:r>
      <w:r w:rsidRPr="008666A4">
        <w:rPr>
          <w:rFonts w:ascii="David" w:hAnsi="David" w:cs="David" w:hint="cs"/>
          <w:highlight w:val="green"/>
          <w:rtl/>
        </w:rPr>
        <w:t>נשא</w:t>
      </w:r>
      <w:r>
        <w:rPr>
          <w:rFonts w:ascii="David" w:hAnsi="David" w:cs="David" w:hint="cs"/>
          <w:rtl/>
        </w:rPr>
        <w:t>] ש"ת נִשָּא, ואינו בתורה. ראו ותד, מליץ, אות נו"ן, ש' 377.</w:t>
      </w:r>
    </w:p>
  </w:footnote>
  <w:footnote w:id="51">
    <w:p w:rsidR="00D21732" w:rsidRDefault="00D21732" w:rsidP="000C4FF3">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36. </w:t>
      </w:r>
      <w:r w:rsidRPr="008666A4">
        <w:rPr>
          <w:rFonts w:ascii="David" w:hAnsi="David" w:cs="David" w:hint="cs"/>
          <w:highlight w:val="green"/>
          <w:rtl/>
        </w:rPr>
        <w:t>נשב]</w:t>
      </w:r>
      <w:r>
        <w:rPr>
          <w:rFonts w:ascii="David" w:hAnsi="David" w:cs="David" w:hint="cs"/>
          <w:rtl/>
        </w:rPr>
        <w:t xml:space="preserve">  קל עתיד תחת "ונשב" שהגייתו </w:t>
      </w:r>
      <w:proofErr w:type="spellStart"/>
      <w:r w:rsidRPr="008666A4">
        <w:rPr>
          <w:rFonts w:asciiTheme="majorBidi" w:hAnsiTheme="majorBidi" w:cstheme="majorBidi"/>
          <w:b/>
          <w:bCs/>
          <w:highlight w:val="green"/>
        </w:rPr>
        <w:t>winššåb</w:t>
      </w:r>
      <w:proofErr w:type="spellEnd"/>
      <w:r w:rsidRPr="0070050F">
        <w:rPr>
          <w:rFonts w:ascii="David" w:hAnsi="David" w:cs="David"/>
          <w:rtl/>
        </w:rPr>
        <w:t>.</w:t>
      </w:r>
      <w:r>
        <w:rPr>
          <w:rFonts w:asciiTheme="majorBidi" w:hAnsiTheme="majorBidi" w:cstheme="majorBidi" w:hint="cs"/>
          <w:rtl/>
        </w:rPr>
        <w:t xml:space="preserve"> </w:t>
      </w:r>
      <w:r w:rsidRPr="008C4B7C">
        <w:rPr>
          <w:rFonts w:ascii="David" w:hAnsi="David" w:cs="David"/>
          <w:rtl/>
        </w:rPr>
        <w:t xml:space="preserve">המחבר השיר את וי"ו ההיפוך ופירש ופירש אותו עתיד. התה"ע: </w:t>
      </w:r>
    </w:p>
    <w:p w:rsidR="00D21732" w:rsidRDefault="00D21732" w:rsidP="008C4B7C">
      <w:pPr>
        <w:pStyle w:val="a4"/>
        <w:spacing w:line="480" w:lineRule="auto"/>
        <w:ind w:firstLine="720"/>
        <w:jc w:val="both"/>
        <w:rPr>
          <w:rFonts w:asciiTheme="minorBidi" w:hAnsiTheme="minorBidi"/>
          <w:rtl/>
        </w:rPr>
      </w:pPr>
      <w:r w:rsidRPr="008C4B7C">
        <w:rPr>
          <w:rFonts w:ascii="David" w:hAnsi="David" w:cs="David"/>
          <w:rtl/>
        </w:rPr>
        <w:t xml:space="preserve">א"ח וא"ס הבינו אותו עבר לכן תרגמו </w:t>
      </w:r>
      <w:bookmarkStart w:id="10" w:name="_Hlk4835946"/>
      <w:r w:rsidRPr="008C4B7C">
        <w:rPr>
          <w:rFonts w:ascii="David" w:hAnsi="David" w:cs="David"/>
          <w:rtl/>
        </w:rPr>
        <w:t>"</w:t>
      </w:r>
      <w:r w:rsidRPr="008C4B7C">
        <w:rPr>
          <w:rFonts w:ascii="Arial" w:hAnsi="Arial" w:cs="Arial" w:hint="cs"/>
          <w:rtl/>
          <w:lang w:bidi="ar-SA"/>
        </w:rPr>
        <w:t>اقمنا</w:t>
      </w:r>
      <w:r w:rsidRPr="008C4B7C">
        <w:rPr>
          <w:rFonts w:ascii="David" w:hAnsi="David" w:cs="David"/>
          <w:rtl/>
          <w:lang w:bidi="ar-SA"/>
        </w:rPr>
        <w:t>"</w:t>
      </w:r>
      <w:r w:rsidRPr="008C4B7C">
        <w:rPr>
          <w:rFonts w:ascii="David" w:hAnsi="David" w:cs="David"/>
          <w:rtl/>
        </w:rPr>
        <w:t xml:space="preserve"> </w:t>
      </w:r>
      <w:bookmarkEnd w:id="10"/>
      <w:r w:rsidRPr="008C4B7C">
        <w:rPr>
          <w:rFonts w:ascii="David" w:hAnsi="David" w:cs="David"/>
          <w:rtl/>
        </w:rPr>
        <w:t>(= התגוררנו, שהינו).</w:t>
      </w:r>
      <w:r>
        <w:rPr>
          <w:rFonts w:asciiTheme="minorBidi" w:hAnsiTheme="minorBidi" w:hint="cs"/>
          <w:rtl/>
        </w:rPr>
        <w:t xml:space="preserve"> </w:t>
      </w:r>
      <w:r w:rsidRPr="0070050F">
        <w:rPr>
          <w:rFonts w:ascii="David" w:hAnsi="David" w:cs="David"/>
          <w:rtl/>
        </w:rPr>
        <w:t>גם פינחס הכהן הבין אותו לשון עבר</w:t>
      </w:r>
      <w:r>
        <w:rPr>
          <w:rFonts w:asciiTheme="minorBidi" w:hAnsiTheme="minorBidi" w:hint="cs"/>
          <w:rtl/>
        </w:rPr>
        <w:t xml:space="preserve"> </w:t>
      </w:r>
      <w:r w:rsidRPr="000C4FF3">
        <w:rPr>
          <w:rFonts w:asciiTheme="minorBidi" w:hAnsiTheme="minorBidi" w:cs="Arial"/>
          <w:rtl/>
        </w:rPr>
        <w:t>"</w:t>
      </w:r>
      <w:r w:rsidRPr="000C4FF3">
        <w:rPr>
          <w:rFonts w:asciiTheme="minorBidi" w:hAnsiTheme="minorBidi" w:cs="Arial"/>
          <w:rtl/>
          <w:lang w:bidi="ar-SA"/>
        </w:rPr>
        <w:t>اقمنا</w:t>
      </w:r>
      <w:r>
        <w:rPr>
          <w:rFonts w:asciiTheme="minorBidi" w:hAnsiTheme="minorBidi" w:cs="Arial" w:hint="cs"/>
          <w:rtl/>
          <w:lang w:bidi="ar-SA"/>
        </w:rPr>
        <w:t>، سكنا</w:t>
      </w:r>
      <w:r w:rsidRPr="000C4FF3">
        <w:rPr>
          <w:rFonts w:asciiTheme="minorBidi" w:hAnsiTheme="minorBidi" w:cs="Arial"/>
          <w:rtl/>
          <w:lang w:bidi="ar-SA"/>
        </w:rPr>
        <w:t>"</w:t>
      </w:r>
      <w:r>
        <w:rPr>
          <w:rFonts w:asciiTheme="minorBidi" w:hAnsiTheme="minorBidi" w:hint="cs"/>
          <w:rtl/>
        </w:rPr>
        <w:t xml:space="preserve">. </w:t>
      </w:r>
    </w:p>
    <w:p w:rsidR="00D21732" w:rsidRDefault="00D21732" w:rsidP="008C4B7C">
      <w:pPr>
        <w:pStyle w:val="a4"/>
        <w:spacing w:line="480" w:lineRule="auto"/>
        <w:ind w:firstLine="720"/>
        <w:jc w:val="both"/>
        <w:rPr>
          <w:rFonts w:ascii="David" w:hAnsi="David" w:cs="David"/>
          <w:rtl/>
        </w:rPr>
      </w:pPr>
      <w:r w:rsidRPr="000C4FF3">
        <w:rPr>
          <w:rFonts w:ascii="David" w:hAnsi="David" w:cs="David"/>
          <w:rtl/>
        </w:rPr>
        <w:t xml:space="preserve">ראו ותד, מליץ, אות נו"ן, ש' 393, 394. גם המילון התלת-לשוני מביא את הערך הזה. שם בן-חיים כותב שהוא הצעת </w:t>
      </w:r>
    </w:p>
    <w:p w:rsidR="00D21732" w:rsidRDefault="00D21732" w:rsidP="008C4B7C">
      <w:pPr>
        <w:pStyle w:val="a4"/>
        <w:spacing w:line="480" w:lineRule="auto"/>
        <w:ind w:firstLine="720"/>
        <w:jc w:val="both"/>
        <w:rPr>
          <w:rFonts w:ascii="David" w:hAnsi="David" w:cs="David"/>
          <w:rtl/>
        </w:rPr>
      </w:pPr>
      <w:r w:rsidRPr="000C4FF3">
        <w:rPr>
          <w:rFonts w:ascii="David" w:hAnsi="David" w:cs="David"/>
          <w:rtl/>
        </w:rPr>
        <w:t>השורש לערכים הבאים. ראו בן-חיים, מליץ 526 : 222 והערה שם.</w:t>
      </w:r>
      <w:r>
        <w:rPr>
          <w:rFonts w:ascii="David" w:hAnsi="David" w:cs="David" w:hint="cs"/>
          <w:rtl/>
        </w:rPr>
        <w:t xml:space="preserve"> גם התה"ש הבין אותו עבר "ודערנן", ראו טל, </w:t>
      </w:r>
    </w:p>
    <w:p w:rsidR="00D21732" w:rsidRPr="000C4FF3" w:rsidRDefault="00D21732" w:rsidP="008C4B7C">
      <w:pPr>
        <w:pStyle w:val="a4"/>
        <w:spacing w:line="480" w:lineRule="auto"/>
        <w:ind w:firstLine="720"/>
        <w:jc w:val="both"/>
        <w:rPr>
          <w:rFonts w:ascii="David" w:hAnsi="David" w:cs="David"/>
          <w:rtl/>
        </w:rPr>
      </w:pPr>
      <w:r>
        <w:rPr>
          <w:rFonts w:ascii="David" w:hAnsi="David" w:cs="David" w:hint="cs"/>
          <w:rtl/>
        </w:rPr>
        <w:t>התה"ש, כרך ב, עמ' 234, 235.</w:t>
      </w:r>
    </w:p>
  </w:footnote>
  <w:footnote w:id="52">
    <w:p w:rsidR="00D21732" w:rsidRDefault="00D21732" w:rsidP="005B4410">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37. </w:t>
      </w:r>
      <w:r w:rsidRPr="008666A4">
        <w:rPr>
          <w:rFonts w:ascii="David" w:hAnsi="David" w:cs="David" w:hint="cs"/>
          <w:highlight w:val="green"/>
          <w:rtl/>
        </w:rPr>
        <w:t>נשי</w:t>
      </w:r>
      <w:r>
        <w:rPr>
          <w:rFonts w:ascii="David" w:hAnsi="David" w:cs="David" w:hint="cs"/>
          <w:rtl/>
        </w:rPr>
        <w:t xml:space="preserve">] נשים בצירוף כינוי המדבר והגייתו </w:t>
      </w:r>
      <w:proofErr w:type="spellStart"/>
      <w:r w:rsidRPr="008666A4">
        <w:rPr>
          <w:rFonts w:asciiTheme="majorBidi" w:hAnsiTheme="majorBidi" w:cstheme="majorBidi"/>
          <w:b/>
          <w:bCs/>
          <w:highlight w:val="green"/>
        </w:rPr>
        <w:t>inši</w:t>
      </w:r>
      <w:proofErr w:type="spellEnd"/>
      <w:r w:rsidRPr="008666A4">
        <w:rPr>
          <w:rFonts w:ascii="David" w:hAnsi="David" w:cs="David"/>
          <w:highlight w:val="green"/>
          <w:rtl/>
        </w:rPr>
        <w:t>.</w:t>
      </w:r>
      <w:r>
        <w:rPr>
          <w:rFonts w:ascii="David" w:hAnsi="David" w:cs="David" w:hint="cs"/>
          <w:rtl/>
        </w:rPr>
        <w:t xml:space="preserve"> </w:t>
      </w:r>
      <w:r w:rsidRPr="008666A4">
        <w:rPr>
          <w:rFonts w:ascii="David" w:hAnsi="David" w:cs="David" w:hint="cs"/>
          <w:highlight w:val="green"/>
          <w:rtl/>
        </w:rPr>
        <w:t>נסאי</w:t>
      </w:r>
      <w:r>
        <w:rPr>
          <w:rFonts w:ascii="David" w:hAnsi="David" w:cs="David" w:hint="cs"/>
          <w:rtl/>
        </w:rPr>
        <w:t xml:space="preserve">] תחת </w:t>
      </w:r>
      <w:r>
        <w:rPr>
          <w:rFonts w:ascii="David" w:hAnsi="David" w:hint="cs"/>
          <w:rtl/>
          <w:lang w:bidi="ar-SA"/>
        </w:rPr>
        <w:t>نسائي</w:t>
      </w:r>
      <w:r>
        <w:rPr>
          <w:rFonts w:ascii="David" w:hAnsi="David" w:hint="cs"/>
          <w:rtl/>
        </w:rPr>
        <w:t xml:space="preserve"> </w:t>
      </w:r>
      <w:r w:rsidRPr="005B4410">
        <w:rPr>
          <w:rFonts w:ascii="David" w:hAnsi="David" w:cs="David"/>
          <w:rtl/>
        </w:rPr>
        <w:t>(= הנשים שלי), כך א"ס והוא התקני.</w:t>
      </w:r>
      <w:r>
        <w:rPr>
          <w:rFonts w:ascii="David" w:hAnsi="David" w:cs="David" w:hint="cs"/>
          <w:rtl/>
        </w:rPr>
        <w:t xml:space="preserve"> ראו ותד, </w:t>
      </w:r>
    </w:p>
    <w:p w:rsidR="00D21732" w:rsidRPr="005B4410" w:rsidRDefault="00D21732" w:rsidP="002D7DB0">
      <w:pPr>
        <w:pStyle w:val="a4"/>
        <w:spacing w:line="480" w:lineRule="auto"/>
        <w:ind w:firstLine="720"/>
        <w:jc w:val="both"/>
        <w:rPr>
          <w:rFonts w:ascii="David" w:hAnsi="David" w:cs="David"/>
          <w:rtl/>
        </w:rPr>
      </w:pPr>
      <w:r>
        <w:rPr>
          <w:rFonts w:ascii="David" w:hAnsi="David" w:cs="David" w:hint="cs"/>
          <w:rtl/>
        </w:rPr>
        <w:t>מליץ, אות נו"ן, ש' 398.</w:t>
      </w:r>
    </w:p>
  </w:footnote>
  <w:footnote w:id="53">
    <w:p w:rsidR="00D21732" w:rsidRPr="005B4410" w:rsidRDefault="00D21732" w:rsidP="002D7DB0">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38. </w:t>
      </w:r>
      <w:r w:rsidRPr="008666A4">
        <w:rPr>
          <w:rFonts w:ascii="David" w:hAnsi="David" w:cs="David" w:hint="cs"/>
          <w:highlight w:val="green"/>
          <w:rtl/>
        </w:rPr>
        <w:t>נשי</w:t>
      </w:r>
      <w:r>
        <w:rPr>
          <w:rFonts w:ascii="David" w:hAnsi="David" w:cs="David" w:hint="cs"/>
          <w:rtl/>
        </w:rPr>
        <w:t>] נסמך של נשים והגייתו כקודם. ראו ותד, מליץ, אות נו"ן, ש' 399.</w:t>
      </w:r>
    </w:p>
  </w:footnote>
  <w:footnote w:id="54">
    <w:p w:rsidR="00D21732" w:rsidRPr="002D7DB0" w:rsidRDefault="00D21732" w:rsidP="008A2FAA">
      <w:pPr>
        <w:pStyle w:val="a4"/>
        <w:spacing w:line="480" w:lineRule="auto"/>
        <w:ind w:left="720" w:hanging="720"/>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39. </w:t>
      </w:r>
      <w:r w:rsidRPr="008666A4">
        <w:rPr>
          <w:rFonts w:ascii="David" w:hAnsi="David" w:cs="David" w:hint="cs"/>
          <w:highlight w:val="green"/>
          <w:rtl/>
        </w:rPr>
        <w:t>נשך</w:t>
      </w:r>
      <w:r>
        <w:rPr>
          <w:rFonts w:ascii="David" w:hAnsi="David" w:cs="David" w:hint="cs"/>
          <w:rtl/>
        </w:rPr>
        <w:t xml:space="preserve">] ש"ע </w:t>
      </w:r>
      <w:r w:rsidRPr="008666A4">
        <w:rPr>
          <w:rFonts w:ascii="David" w:hAnsi="David" w:cs="David" w:hint="cs"/>
          <w:highlight w:val="green"/>
          <w:rtl/>
        </w:rPr>
        <w:t>נֶשֶך</w:t>
      </w:r>
      <w:r>
        <w:rPr>
          <w:rFonts w:ascii="David" w:hAnsi="David" w:cs="David" w:hint="cs"/>
          <w:rtl/>
        </w:rPr>
        <w:t xml:space="preserve">, והגייתו </w:t>
      </w:r>
      <w:bookmarkStart w:id="11" w:name="_Hlk6071415"/>
      <w:proofErr w:type="spellStart"/>
      <w:r w:rsidRPr="008666A4">
        <w:rPr>
          <w:rFonts w:asciiTheme="majorBidi" w:hAnsiTheme="majorBidi" w:cstheme="majorBidi"/>
          <w:b/>
          <w:bCs/>
          <w:highlight w:val="green"/>
        </w:rPr>
        <w:t>nēšək</w:t>
      </w:r>
      <w:bookmarkEnd w:id="11"/>
      <w:proofErr w:type="spellEnd"/>
      <w:r>
        <w:rPr>
          <w:rFonts w:ascii="David" w:hAnsi="David" w:cs="David" w:hint="cs"/>
          <w:rtl/>
        </w:rPr>
        <w:t xml:space="preserve">. </w:t>
      </w:r>
      <w:r w:rsidRPr="008666A4">
        <w:rPr>
          <w:rFonts w:ascii="David" w:hAnsi="David" w:cs="David" w:hint="cs"/>
          <w:highlight w:val="green"/>
          <w:rtl/>
        </w:rPr>
        <w:t>עינה</w:t>
      </w:r>
      <w:r>
        <w:rPr>
          <w:rFonts w:ascii="David" w:hAnsi="David" w:cs="David" w:hint="cs"/>
          <w:rtl/>
        </w:rPr>
        <w:t xml:space="preserve">] ראו אלמונג'ד, עמ' 542ב. הפרשן ע'זאל אבן סרור אלמטרי, מפרש אותו "ריבית, כלומר, בתוספת", ראו פירוש ספר ויקרא, עמ' 265, ש' 1, כתוב </w:t>
      </w:r>
      <w:r w:rsidRPr="008A2FAA">
        <w:rPr>
          <w:rFonts w:ascii="David" w:hAnsi="David" w:cs="David"/>
          <w:rtl/>
        </w:rPr>
        <w:t>"</w:t>
      </w:r>
      <w:r>
        <w:rPr>
          <w:rFonts w:ascii="David" w:hAnsi="David" w:hint="cs"/>
          <w:rtl/>
          <w:lang w:bidi="ar-SA"/>
        </w:rPr>
        <w:t xml:space="preserve">عينه </w:t>
      </w:r>
      <w:r>
        <w:rPr>
          <w:rFonts w:ascii="David" w:hAnsi="David" w:hint="eastAsia"/>
          <w:rtl/>
          <w:lang w:bidi="ar-SA"/>
        </w:rPr>
        <w:t>أي</w:t>
      </w:r>
      <w:r>
        <w:rPr>
          <w:rFonts w:ascii="David" w:hAnsi="David" w:hint="cs"/>
          <w:rtl/>
          <w:lang w:bidi="ar-SA"/>
        </w:rPr>
        <w:t xml:space="preserve"> بفائده</w:t>
      </w:r>
      <w:r w:rsidRPr="008A2FAA">
        <w:rPr>
          <w:rFonts w:ascii="David" w:hAnsi="David" w:cs="David"/>
          <w:rtl/>
        </w:rPr>
        <w:t>"</w:t>
      </w:r>
      <w:r>
        <w:rPr>
          <w:rFonts w:ascii="David" w:hAnsi="David" w:cs="David" w:hint="cs"/>
          <w:rtl/>
        </w:rPr>
        <w:t xml:space="preserve">, כלומר בריבית. ראו ותד, מליץ, אות נו"ן, ש' 408, והערה שם, וכן ש' 414 </w:t>
      </w:r>
      <w:r>
        <w:rPr>
          <w:rFonts w:ascii="David" w:hAnsi="David" w:cs="David"/>
          <w:rtl/>
        </w:rPr>
        <w:t>–</w:t>
      </w:r>
      <w:r>
        <w:rPr>
          <w:rFonts w:ascii="David" w:hAnsi="David" w:cs="David" w:hint="cs"/>
          <w:rtl/>
        </w:rPr>
        <w:t>415. המליץ התלת-לשוני מפרש אותו 'מצ'עף' (= כפול). ראו בן-חיים, מליץ 530 : 308.</w:t>
      </w:r>
    </w:p>
  </w:footnote>
  <w:footnote w:id="55">
    <w:p w:rsidR="00D21732" w:rsidRDefault="00D21732" w:rsidP="003E7827">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40. </w:t>
      </w:r>
      <w:r w:rsidRPr="008666A4">
        <w:rPr>
          <w:rFonts w:ascii="David" w:hAnsi="David" w:cs="David" w:hint="cs"/>
          <w:highlight w:val="green"/>
          <w:rtl/>
        </w:rPr>
        <w:t>נשך]</w:t>
      </w:r>
      <w:r>
        <w:rPr>
          <w:rFonts w:ascii="David" w:hAnsi="David" w:cs="David" w:hint="cs"/>
          <w:rtl/>
        </w:rPr>
        <w:t xml:space="preserve"> קל עבר, והגייתו כערך הקודם. </w:t>
      </w:r>
      <w:r w:rsidRPr="008666A4">
        <w:rPr>
          <w:rFonts w:ascii="David" w:hAnsi="David" w:cs="David" w:hint="cs"/>
          <w:highlight w:val="green"/>
          <w:rtl/>
        </w:rPr>
        <w:t>לד'ע</w:t>
      </w:r>
      <w:r>
        <w:rPr>
          <w:rFonts w:ascii="David" w:hAnsi="David" w:cs="David" w:hint="cs"/>
          <w:rtl/>
        </w:rPr>
        <w:t xml:space="preserve">] ראו שרוני, מילון, כרך 3, עמ' 1087א. פינחס הכהן במליץ שלו מציג לערך </w:t>
      </w:r>
    </w:p>
    <w:p w:rsidR="00D21732" w:rsidRDefault="00D21732" w:rsidP="003E7827">
      <w:pPr>
        <w:pStyle w:val="a4"/>
        <w:spacing w:line="480" w:lineRule="auto"/>
        <w:ind w:firstLine="720"/>
        <w:jc w:val="both"/>
        <w:rPr>
          <w:rFonts w:ascii="David" w:hAnsi="David" w:cs="David"/>
          <w:rtl/>
        </w:rPr>
      </w:pPr>
      <w:r>
        <w:rPr>
          <w:rFonts w:ascii="David" w:hAnsi="David" w:cs="David" w:hint="cs"/>
          <w:rtl/>
        </w:rPr>
        <w:t xml:space="preserve">זה שלוש פירושים שהם אחד, שכל אחת מהן מייצג שימוש דיאלקטי בערבית המדובר ואחת בספרותית. ראו ותד, מליץ, </w:t>
      </w:r>
    </w:p>
    <w:p w:rsidR="00D21732" w:rsidRPr="004A4CA0" w:rsidRDefault="00D21732" w:rsidP="003E7827">
      <w:pPr>
        <w:pStyle w:val="a4"/>
        <w:spacing w:line="480" w:lineRule="auto"/>
        <w:ind w:firstLine="720"/>
        <w:jc w:val="both"/>
        <w:rPr>
          <w:rFonts w:ascii="David" w:hAnsi="David" w:cs="David"/>
          <w:rtl/>
        </w:rPr>
      </w:pPr>
      <w:r>
        <w:rPr>
          <w:rFonts w:ascii="David" w:hAnsi="David" w:cs="David" w:hint="cs"/>
          <w:rtl/>
        </w:rPr>
        <w:t xml:space="preserve">אות נון, ש' 409 </w:t>
      </w:r>
      <w:r>
        <w:rPr>
          <w:rFonts w:ascii="David" w:hAnsi="David" w:cs="David"/>
          <w:rtl/>
        </w:rPr>
        <w:t>–</w:t>
      </w:r>
      <w:r>
        <w:rPr>
          <w:rFonts w:ascii="David" w:hAnsi="David" w:cs="David" w:hint="cs"/>
          <w:rtl/>
        </w:rPr>
        <w:t xml:space="preserve"> 411.</w:t>
      </w:r>
    </w:p>
  </w:footnote>
  <w:footnote w:id="56">
    <w:p w:rsidR="00D21732" w:rsidRDefault="00D21732" w:rsidP="00CC1EE4">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41</w:t>
      </w:r>
      <w:r w:rsidRPr="008666A4">
        <w:rPr>
          <w:rFonts w:ascii="David" w:hAnsi="David" w:cs="David" w:hint="cs"/>
          <w:highlight w:val="green"/>
          <w:rtl/>
        </w:rPr>
        <w:t>. נשך</w:t>
      </w:r>
      <w:r>
        <w:rPr>
          <w:rFonts w:ascii="David" w:hAnsi="David" w:cs="David" w:hint="cs"/>
          <w:rtl/>
        </w:rPr>
        <w:t xml:space="preserve">] ש"ע על-פי "לא תהיה לו כנשיא לא תשימו עליו נשך". </w:t>
      </w:r>
      <w:r w:rsidRPr="008666A4">
        <w:rPr>
          <w:rFonts w:ascii="David" w:hAnsi="David" w:cs="David" w:hint="cs"/>
          <w:highlight w:val="green"/>
          <w:rtl/>
        </w:rPr>
        <w:t>ע'בן</w:t>
      </w:r>
      <w:r>
        <w:rPr>
          <w:rFonts w:ascii="David" w:hAnsi="David" w:cs="David" w:hint="cs"/>
          <w:rtl/>
        </w:rPr>
        <w:t xml:space="preserve">] הוא לשון עשיקה ורמאות במסחר. ראו אלמונג'ד, </w:t>
      </w:r>
    </w:p>
    <w:p w:rsidR="00D21732" w:rsidRPr="003E7827" w:rsidRDefault="00D21732" w:rsidP="00CC1EE4">
      <w:pPr>
        <w:pStyle w:val="a4"/>
        <w:spacing w:line="480" w:lineRule="auto"/>
        <w:ind w:firstLine="720"/>
        <w:jc w:val="both"/>
        <w:rPr>
          <w:rFonts w:ascii="David" w:hAnsi="David" w:cs="David"/>
          <w:rtl/>
        </w:rPr>
      </w:pPr>
      <w:r>
        <w:rPr>
          <w:rFonts w:ascii="David" w:hAnsi="David" w:cs="David" w:hint="cs"/>
          <w:rtl/>
        </w:rPr>
        <w:t>עמ' 544ב. ראו ותד, מליץ, אות נו"ן, ש' 414, והערה שם; בן-חיים, מליץ 530 : 307 והערה שם.</w:t>
      </w:r>
    </w:p>
  </w:footnote>
  <w:footnote w:id="57">
    <w:p w:rsidR="00D21732" w:rsidRDefault="00D21732" w:rsidP="00D267BD">
      <w:pPr>
        <w:pStyle w:val="a4"/>
        <w:spacing w:line="480" w:lineRule="auto"/>
        <w:jc w:val="both"/>
        <w:rPr>
          <w:rFonts w:asciiTheme="majorBidi" w:hAnsiTheme="majorBidi" w:cstheme="majorBidi"/>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42. </w:t>
      </w:r>
      <w:r w:rsidRPr="00AD640B">
        <w:rPr>
          <w:rFonts w:ascii="David" w:hAnsi="David" w:cs="David" w:hint="cs"/>
          <w:highlight w:val="green"/>
          <w:rtl/>
        </w:rPr>
        <w:t>נשל]</w:t>
      </w:r>
      <w:r>
        <w:rPr>
          <w:rFonts w:ascii="David" w:hAnsi="David" w:cs="David" w:hint="cs"/>
          <w:rtl/>
        </w:rPr>
        <w:t xml:space="preserve"> קל עבר תחת 'ונשל' על-פי "ונשל הברזל מן העץ" והגייתו </w:t>
      </w:r>
      <w:proofErr w:type="spellStart"/>
      <w:r w:rsidRPr="00AD640B">
        <w:rPr>
          <w:rFonts w:asciiTheme="majorBidi" w:hAnsiTheme="majorBidi" w:cstheme="majorBidi"/>
          <w:b/>
          <w:bCs/>
          <w:highlight w:val="green"/>
        </w:rPr>
        <w:t>wn</w:t>
      </w:r>
      <w:bookmarkStart w:id="12" w:name="_Hlk4844457"/>
      <w:r w:rsidRPr="00AD640B">
        <w:rPr>
          <w:rFonts w:asciiTheme="majorBidi" w:hAnsiTheme="majorBidi" w:cstheme="majorBidi"/>
          <w:b/>
          <w:bCs/>
          <w:highlight w:val="green"/>
        </w:rPr>
        <w:t>ā̊</w:t>
      </w:r>
      <w:bookmarkEnd w:id="12"/>
      <w:r w:rsidRPr="00AD640B">
        <w:rPr>
          <w:rFonts w:asciiTheme="majorBidi" w:hAnsiTheme="majorBidi" w:cstheme="majorBidi"/>
          <w:b/>
          <w:bCs/>
          <w:highlight w:val="green"/>
        </w:rPr>
        <w:t>š</w:t>
      </w:r>
      <w:bookmarkStart w:id="13" w:name="_Hlk4844494"/>
      <w:r w:rsidRPr="00AD640B">
        <w:rPr>
          <w:rFonts w:asciiTheme="majorBidi" w:hAnsiTheme="majorBidi" w:cstheme="majorBidi"/>
          <w:b/>
          <w:bCs/>
          <w:highlight w:val="green"/>
        </w:rPr>
        <w:t>å</w:t>
      </w:r>
      <w:bookmarkEnd w:id="13"/>
      <w:r w:rsidRPr="00AD640B">
        <w:rPr>
          <w:rFonts w:asciiTheme="majorBidi" w:hAnsiTheme="majorBidi" w:cstheme="majorBidi"/>
          <w:b/>
          <w:bCs/>
          <w:highlight w:val="green"/>
        </w:rPr>
        <w:t>l</w:t>
      </w:r>
      <w:proofErr w:type="spellEnd"/>
      <w:r w:rsidRPr="00AD640B">
        <w:rPr>
          <w:rFonts w:ascii="David" w:hAnsi="David" w:cs="David"/>
          <w:highlight w:val="green"/>
          <w:rtl/>
        </w:rPr>
        <w:t>.</w:t>
      </w:r>
      <w:r>
        <w:rPr>
          <w:rFonts w:asciiTheme="majorBidi" w:hAnsiTheme="majorBidi" w:cstheme="majorBidi" w:hint="cs"/>
          <w:rtl/>
        </w:rPr>
        <w:t xml:space="preserve"> המחבר השיר את וי"ו ההיפוך ופירש עבר. </w:t>
      </w:r>
    </w:p>
    <w:p w:rsidR="00D21732" w:rsidRDefault="00D21732" w:rsidP="00D267BD">
      <w:pPr>
        <w:pStyle w:val="a4"/>
        <w:spacing w:line="480" w:lineRule="auto"/>
        <w:ind w:firstLine="720"/>
        <w:jc w:val="both"/>
        <w:rPr>
          <w:rFonts w:ascii="David" w:hAnsi="David" w:cs="David"/>
          <w:rtl/>
        </w:rPr>
      </w:pPr>
      <w:r w:rsidRPr="00AD640B">
        <w:rPr>
          <w:rFonts w:asciiTheme="majorBidi" w:hAnsiTheme="majorBidi" w:cstheme="majorBidi" w:hint="cs"/>
          <w:highlight w:val="green"/>
          <w:rtl/>
        </w:rPr>
        <w:t>אנפצל</w:t>
      </w:r>
      <w:r>
        <w:rPr>
          <w:rFonts w:asciiTheme="majorBidi" w:hAnsiTheme="majorBidi" w:cstheme="majorBidi" w:hint="cs"/>
          <w:rtl/>
        </w:rPr>
        <w:t xml:space="preserve">] </w:t>
      </w:r>
      <w:r w:rsidRPr="008C4B7C">
        <w:rPr>
          <w:rFonts w:ascii="David" w:hAnsi="David" w:cs="David"/>
          <w:rtl/>
        </w:rPr>
        <w:t xml:space="preserve">מן הלשון הערבית הספרותית. פינחס הכהן במליץ שלו מביא שלושה פירושים. אחד מהם הוא הפירוש המוצע </w:t>
      </w:r>
    </w:p>
    <w:p w:rsidR="00D21732" w:rsidRPr="008C4B7C" w:rsidRDefault="00D21732" w:rsidP="008C4B7C">
      <w:pPr>
        <w:pStyle w:val="a4"/>
        <w:spacing w:line="480" w:lineRule="auto"/>
        <w:ind w:firstLine="720"/>
        <w:jc w:val="both"/>
        <w:rPr>
          <w:rFonts w:ascii="David" w:hAnsi="David" w:cs="David"/>
          <w:rtl/>
        </w:rPr>
      </w:pPr>
      <w:r w:rsidRPr="008C4B7C">
        <w:rPr>
          <w:rFonts w:ascii="David" w:hAnsi="David" w:cs="David"/>
          <w:rtl/>
        </w:rPr>
        <w:t>כאן. ראו ותד, מליץ, אות נו"ן, ש' 417 – 419.</w:t>
      </w:r>
    </w:p>
  </w:footnote>
  <w:footnote w:id="58">
    <w:p w:rsidR="00D21732" w:rsidRPr="008C4B7C" w:rsidRDefault="00D21732" w:rsidP="009530C2">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43. </w:t>
      </w:r>
      <w:r w:rsidRPr="00AD640B">
        <w:rPr>
          <w:rFonts w:ascii="David" w:hAnsi="David" w:cs="David" w:hint="cs"/>
          <w:highlight w:val="green"/>
          <w:rtl/>
        </w:rPr>
        <w:t>נתח</w:t>
      </w:r>
      <w:r>
        <w:rPr>
          <w:rFonts w:ascii="David" w:hAnsi="David" w:cs="David" w:hint="cs"/>
          <w:rtl/>
        </w:rPr>
        <w:t xml:space="preserve">] פיעל עבר והגייתו </w:t>
      </w:r>
      <w:proofErr w:type="spellStart"/>
      <w:r w:rsidRPr="00AD640B">
        <w:rPr>
          <w:rFonts w:asciiTheme="majorBidi" w:hAnsiTheme="majorBidi" w:cstheme="majorBidi"/>
          <w:b/>
          <w:bCs/>
          <w:highlight w:val="green"/>
        </w:rPr>
        <w:t>natta</w:t>
      </w:r>
      <w:proofErr w:type="spellEnd"/>
      <w:r w:rsidRPr="00AD640B">
        <w:rPr>
          <w:rFonts w:ascii="David" w:hAnsi="David" w:cs="David"/>
          <w:highlight w:val="green"/>
          <w:rtl/>
        </w:rPr>
        <w:t>.</w:t>
      </w:r>
      <w:r>
        <w:rPr>
          <w:rFonts w:asciiTheme="majorBidi" w:hAnsiTheme="majorBidi" w:cstheme="majorBidi" w:hint="cs"/>
          <w:rtl/>
        </w:rPr>
        <w:t xml:space="preserve"> </w:t>
      </w:r>
      <w:r w:rsidRPr="00AD640B">
        <w:rPr>
          <w:rFonts w:asciiTheme="majorBidi" w:hAnsiTheme="majorBidi" w:cstheme="majorBidi" w:hint="cs"/>
          <w:highlight w:val="green"/>
          <w:rtl/>
        </w:rPr>
        <w:t>פצל]</w:t>
      </w:r>
      <w:r>
        <w:rPr>
          <w:rFonts w:asciiTheme="majorBidi" w:hAnsiTheme="majorBidi" w:cstheme="majorBidi" w:hint="cs"/>
          <w:rtl/>
        </w:rPr>
        <w:t xml:space="preserve"> </w:t>
      </w:r>
      <w:r w:rsidRPr="008C4B7C">
        <w:rPr>
          <w:rFonts w:ascii="David" w:hAnsi="David" w:cs="David"/>
          <w:rtl/>
        </w:rPr>
        <w:t>לעניינו ראו, שרוני, מילון, כרך 3, עמ' 969א. ראו בן-חיים, מליץ 528 : 253.</w:t>
      </w:r>
    </w:p>
  </w:footnote>
  <w:footnote w:id="59">
    <w:p w:rsidR="00D21732" w:rsidRDefault="00D21732" w:rsidP="009134E6">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44. </w:t>
      </w:r>
      <w:r w:rsidRPr="00AD640B">
        <w:rPr>
          <w:rFonts w:ascii="David" w:hAnsi="David" w:cs="David" w:hint="cs"/>
          <w:highlight w:val="green"/>
          <w:rtl/>
        </w:rPr>
        <w:t>נתך</w:t>
      </w:r>
      <w:r>
        <w:rPr>
          <w:rFonts w:ascii="David" w:hAnsi="David" w:cs="David" w:hint="cs"/>
          <w:rtl/>
        </w:rPr>
        <w:t xml:space="preserve">] קל עבר והגייתו </w:t>
      </w:r>
      <w:proofErr w:type="spellStart"/>
      <w:r w:rsidRPr="00AD640B">
        <w:rPr>
          <w:rFonts w:asciiTheme="majorBidi" w:hAnsiTheme="majorBidi" w:cstheme="majorBidi"/>
          <w:b/>
          <w:bCs/>
          <w:highlight w:val="green"/>
        </w:rPr>
        <w:t>nā̊tåk</w:t>
      </w:r>
      <w:proofErr w:type="spellEnd"/>
      <w:r w:rsidRPr="009134E6">
        <w:rPr>
          <w:rFonts w:ascii="David" w:hAnsi="David" w:cs="David"/>
          <w:b/>
          <w:bCs/>
          <w:rtl/>
        </w:rPr>
        <w:t>.</w:t>
      </w:r>
      <w:r>
        <w:rPr>
          <w:rFonts w:asciiTheme="majorBidi" w:hAnsiTheme="majorBidi" w:cstheme="majorBidi" w:hint="cs"/>
          <w:rtl/>
        </w:rPr>
        <w:t xml:space="preserve"> </w:t>
      </w:r>
      <w:r w:rsidRPr="008C4B7C">
        <w:rPr>
          <w:rFonts w:ascii="David" w:hAnsi="David" w:cs="David"/>
          <w:rtl/>
        </w:rPr>
        <w:t xml:space="preserve">קרע] התה"ע גורס עתיד </w:t>
      </w:r>
      <w:r w:rsidRPr="008C4B7C">
        <w:rPr>
          <w:rFonts w:ascii="Arial" w:hAnsi="Arial" w:cs="Arial" w:hint="cs"/>
          <w:rtl/>
          <w:lang w:bidi="ar-SA"/>
        </w:rPr>
        <w:t>يقرع</w:t>
      </w:r>
      <w:r w:rsidRPr="008C4B7C">
        <w:rPr>
          <w:rFonts w:ascii="David" w:hAnsi="David" w:cs="David"/>
          <w:rtl/>
        </w:rPr>
        <w:t xml:space="preserve"> בגלל העבר השלילי "לא נתך]. ראו ותד, מליץ, אות נו"ן, </w:t>
      </w:r>
    </w:p>
    <w:p w:rsidR="00D21732" w:rsidRPr="008C4B7C" w:rsidRDefault="00D21732" w:rsidP="008C4B7C">
      <w:pPr>
        <w:pStyle w:val="a4"/>
        <w:spacing w:line="480" w:lineRule="auto"/>
        <w:ind w:firstLine="720"/>
        <w:jc w:val="both"/>
        <w:rPr>
          <w:rFonts w:ascii="David" w:hAnsi="David" w:cs="David"/>
          <w:rtl/>
        </w:rPr>
      </w:pPr>
      <w:r w:rsidRPr="008C4B7C">
        <w:rPr>
          <w:rFonts w:ascii="David" w:hAnsi="David" w:cs="David"/>
          <w:rtl/>
        </w:rPr>
        <w:t xml:space="preserve">ש' </w:t>
      </w:r>
      <w:r>
        <w:rPr>
          <w:rFonts w:ascii="David" w:hAnsi="David" w:cs="David" w:hint="cs"/>
          <w:rtl/>
        </w:rPr>
        <w:t xml:space="preserve"> 433 </w:t>
      </w:r>
      <w:r>
        <w:rPr>
          <w:rFonts w:ascii="David" w:hAnsi="David" w:cs="David"/>
          <w:rtl/>
        </w:rPr>
        <w:t>–</w:t>
      </w:r>
      <w:r>
        <w:rPr>
          <w:rFonts w:ascii="David" w:hAnsi="David" w:cs="David" w:hint="cs"/>
          <w:rtl/>
        </w:rPr>
        <w:t xml:space="preserve"> 434.</w:t>
      </w:r>
    </w:p>
  </w:footnote>
  <w:footnote w:id="60">
    <w:p w:rsidR="00D21732" w:rsidRPr="00A36D70" w:rsidRDefault="00D21732" w:rsidP="00EE1B6A">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45. </w:t>
      </w:r>
      <w:r w:rsidRPr="00AD640B">
        <w:rPr>
          <w:rFonts w:ascii="David" w:hAnsi="David" w:cs="David" w:hint="cs"/>
          <w:highlight w:val="green"/>
          <w:rtl/>
        </w:rPr>
        <w:t>נתן</w:t>
      </w:r>
      <w:r>
        <w:rPr>
          <w:rFonts w:ascii="David" w:hAnsi="David" w:cs="David" w:hint="cs"/>
          <w:rtl/>
        </w:rPr>
        <w:t xml:space="preserve">] קל עבר והגייתו </w:t>
      </w:r>
      <w:proofErr w:type="spellStart"/>
      <w:r w:rsidRPr="00AD640B">
        <w:rPr>
          <w:rFonts w:asciiTheme="majorBidi" w:hAnsiTheme="majorBidi" w:cstheme="majorBidi"/>
          <w:b/>
          <w:bCs/>
          <w:highlight w:val="green"/>
        </w:rPr>
        <w:t>n</w:t>
      </w:r>
      <w:bookmarkStart w:id="14" w:name="_Hlk4845688"/>
      <w:r w:rsidRPr="00AD640B">
        <w:rPr>
          <w:rFonts w:asciiTheme="majorBidi" w:hAnsiTheme="majorBidi" w:cstheme="majorBidi"/>
          <w:b/>
          <w:bCs/>
          <w:highlight w:val="green"/>
        </w:rPr>
        <w:t>ā̊</w:t>
      </w:r>
      <w:bookmarkEnd w:id="14"/>
      <w:r w:rsidRPr="00AD640B">
        <w:rPr>
          <w:rFonts w:asciiTheme="majorBidi" w:hAnsiTheme="majorBidi" w:cstheme="majorBidi"/>
          <w:b/>
          <w:bCs/>
          <w:highlight w:val="green"/>
        </w:rPr>
        <w:t>tån</w:t>
      </w:r>
      <w:proofErr w:type="spellEnd"/>
      <w:r w:rsidRPr="00A36D70">
        <w:rPr>
          <w:rFonts w:ascii="David" w:hAnsi="David" w:cs="David"/>
          <w:rtl/>
        </w:rPr>
        <w:t>.</w:t>
      </w:r>
      <w:r>
        <w:rPr>
          <w:rFonts w:asciiTheme="majorBidi" w:hAnsiTheme="majorBidi" w:cstheme="majorBidi" w:hint="cs"/>
          <w:rtl/>
        </w:rPr>
        <w:t xml:space="preserve"> </w:t>
      </w:r>
      <w:r w:rsidRPr="00A36D70">
        <w:rPr>
          <w:rFonts w:ascii="David" w:hAnsi="David" w:cs="David"/>
          <w:rtl/>
        </w:rPr>
        <w:t>ראו ותד, מליץ, אות נו"ן, ש' 435.</w:t>
      </w:r>
    </w:p>
  </w:footnote>
  <w:footnote w:id="61">
    <w:p w:rsidR="00D21732" w:rsidRPr="00A6677A" w:rsidRDefault="00D21732" w:rsidP="00A6677A">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46. </w:t>
      </w:r>
      <w:r w:rsidRPr="00AD640B">
        <w:rPr>
          <w:rFonts w:ascii="David" w:hAnsi="David" w:cs="David" w:hint="cs"/>
          <w:highlight w:val="green"/>
          <w:rtl/>
        </w:rPr>
        <w:t>נתן]</w:t>
      </w:r>
      <w:r>
        <w:rPr>
          <w:rFonts w:ascii="David" w:hAnsi="David" w:cs="David" w:hint="cs"/>
          <w:rtl/>
        </w:rPr>
        <w:t xml:space="preserve"> קל מקור, והגייתו  כערך הקודם. </w:t>
      </w:r>
      <w:r w:rsidRPr="00AD640B">
        <w:rPr>
          <w:rFonts w:ascii="David" w:hAnsi="David" w:cs="David" w:hint="cs"/>
          <w:highlight w:val="green"/>
          <w:rtl/>
        </w:rPr>
        <w:t>עטא</w:t>
      </w:r>
      <w:r>
        <w:rPr>
          <w:rFonts w:ascii="David" w:hAnsi="David" w:cs="David" w:hint="cs"/>
          <w:rtl/>
        </w:rPr>
        <w:t>] צורת מקור, שמשמעותה נתינה.</w:t>
      </w:r>
    </w:p>
  </w:footnote>
  <w:footnote w:id="62">
    <w:p w:rsidR="00D21732" w:rsidRDefault="00D21732" w:rsidP="00EE1B6A">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47. </w:t>
      </w:r>
      <w:r w:rsidRPr="00AD640B">
        <w:rPr>
          <w:rFonts w:ascii="David" w:hAnsi="David" w:cs="David" w:hint="cs"/>
          <w:highlight w:val="green"/>
          <w:rtl/>
        </w:rPr>
        <w:t>נתן</w:t>
      </w:r>
      <w:r>
        <w:rPr>
          <w:rFonts w:ascii="David" w:hAnsi="David" w:cs="David" w:hint="cs"/>
          <w:rtl/>
        </w:rPr>
        <w:t xml:space="preserve">] קל בינוני פועל והגייתו </w:t>
      </w:r>
      <w:proofErr w:type="spellStart"/>
      <w:r w:rsidRPr="00AD640B">
        <w:rPr>
          <w:rFonts w:asciiTheme="majorBidi" w:hAnsiTheme="majorBidi" w:cstheme="majorBidi"/>
          <w:b/>
          <w:bCs/>
          <w:highlight w:val="green"/>
        </w:rPr>
        <w:t>nā̊tən</w:t>
      </w:r>
      <w:proofErr w:type="spellEnd"/>
      <w:r w:rsidRPr="00EE1B6A">
        <w:rPr>
          <w:rFonts w:ascii="David" w:hAnsi="David" w:cs="David"/>
          <w:rtl/>
        </w:rPr>
        <w:t>.</w:t>
      </w:r>
      <w:r>
        <w:rPr>
          <w:rFonts w:asciiTheme="majorBidi" w:hAnsiTheme="majorBidi" w:cstheme="majorBidi" w:hint="cs"/>
          <w:rtl/>
        </w:rPr>
        <w:t xml:space="preserve"> </w:t>
      </w:r>
      <w:r w:rsidRPr="00AD640B">
        <w:rPr>
          <w:rFonts w:ascii="David" w:hAnsi="David" w:cs="David"/>
          <w:highlight w:val="green"/>
          <w:rtl/>
        </w:rPr>
        <w:t>עאטי</w:t>
      </w:r>
      <w:r w:rsidRPr="00EE1B6A">
        <w:rPr>
          <w:rFonts w:ascii="David" w:hAnsi="David" w:cs="David"/>
          <w:rtl/>
        </w:rPr>
        <w:t>]</w:t>
      </w:r>
      <w:r>
        <w:rPr>
          <w:rFonts w:ascii="David" w:hAnsi="David" w:cs="David" w:hint="cs"/>
          <w:rtl/>
        </w:rPr>
        <w:t xml:space="preserve"> בינוני פועל בניין </w:t>
      </w:r>
      <w:r w:rsidRPr="00EE1B6A">
        <w:rPr>
          <w:rFonts w:ascii="David" w:hAnsi="David" w:cs="David"/>
        </w:rPr>
        <w:t>I</w:t>
      </w:r>
      <w:r w:rsidRPr="00EE1B6A">
        <w:rPr>
          <w:rFonts w:ascii="David" w:hAnsi="David" w:cs="David"/>
          <w:rtl/>
        </w:rPr>
        <w:t xml:space="preserve">, לא מצאתיו בתה"ע. האחרון א"ח וא"ס גורסים </w:t>
      </w:r>
      <w:r w:rsidRPr="00EE1B6A">
        <w:rPr>
          <w:rFonts w:ascii="Arial" w:hAnsi="Arial" w:cs="Arial" w:hint="cs"/>
          <w:rtl/>
          <w:lang w:bidi="ar-SA"/>
        </w:rPr>
        <w:t>معط</w:t>
      </w:r>
      <w:r w:rsidRPr="00EE1B6A">
        <w:rPr>
          <w:rFonts w:ascii="David" w:hAnsi="David" w:cs="David"/>
          <w:rtl/>
        </w:rPr>
        <w:t>.</w:t>
      </w:r>
      <w:r>
        <w:rPr>
          <w:rFonts w:ascii="David" w:hAnsi="David" w:cs="David" w:hint="cs"/>
          <w:rtl/>
        </w:rPr>
        <w:t xml:space="preserve"> </w:t>
      </w:r>
    </w:p>
    <w:p w:rsidR="00D21732" w:rsidRPr="00EE1B6A" w:rsidRDefault="00D21732" w:rsidP="00EE1B6A">
      <w:pPr>
        <w:pStyle w:val="a4"/>
        <w:spacing w:line="480" w:lineRule="auto"/>
        <w:ind w:firstLine="720"/>
        <w:jc w:val="both"/>
        <w:rPr>
          <w:rFonts w:ascii="David" w:hAnsi="David" w:cs="David"/>
          <w:rtl/>
        </w:rPr>
      </w:pPr>
      <w:r>
        <w:rPr>
          <w:rFonts w:ascii="David" w:hAnsi="David" w:cs="David" w:hint="cs"/>
          <w:rtl/>
        </w:rPr>
        <w:t xml:space="preserve">בינוני פועל בניין </w:t>
      </w:r>
      <w:r>
        <w:rPr>
          <w:rFonts w:ascii="David" w:hAnsi="David" w:cs="David"/>
        </w:rPr>
        <w:t>IV</w:t>
      </w:r>
      <w:r>
        <w:rPr>
          <w:rFonts w:ascii="David" w:hAnsi="David" w:hint="cs"/>
          <w:rtl/>
        </w:rPr>
        <w:t xml:space="preserve">. </w:t>
      </w:r>
      <w:r>
        <w:rPr>
          <w:rFonts w:ascii="David" w:hAnsi="David" w:cs="David" w:hint="cs"/>
          <w:rtl/>
        </w:rPr>
        <w:t xml:space="preserve">ראו ותד, מליץ, אות נו"ן, ש' 436 </w:t>
      </w:r>
      <w:r>
        <w:rPr>
          <w:rFonts w:ascii="David" w:hAnsi="David" w:cs="David"/>
          <w:rtl/>
        </w:rPr>
        <w:t>–</w:t>
      </w:r>
      <w:r>
        <w:rPr>
          <w:rFonts w:ascii="David" w:hAnsi="David" w:cs="David" w:hint="cs"/>
          <w:rtl/>
        </w:rPr>
        <w:t xml:space="preserve"> 437. </w:t>
      </w:r>
    </w:p>
  </w:footnote>
  <w:footnote w:id="63">
    <w:p w:rsidR="00D21732" w:rsidRDefault="00D21732" w:rsidP="003E49E9">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48. </w:t>
      </w:r>
      <w:r w:rsidRPr="00AD640B">
        <w:rPr>
          <w:rFonts w:ascii="David" w:hAnsi="David" w:cs="David" w:hint="cs"/>
          <w:highlight w:val="green"/>
          <w:rtl/>
        </w:rPr>
        <w:t>נתן</w:t>
      </w:r>
      <w:r>
        <w:rPr>
          <w:rFonts w:ascii="David" w:hAnsi="David" w:cs="David" w:hint="cs"/>
          <w:rtl/>
        </w:rPr>
        <w:t xml:space="preserve">] קל עבר שלילי "לא נתן" והגייתו כש' 45 לעיל. </w:t>
      </w:r>
      <w:r w:rsidRPr="00AD640B">
        <w:rPr>
          <w:rFonts w:ascii="David" w:hAnsi="David" w:cs="David" w:hint="cs"/>
          <w:highlight w:val="green"/>
          <w:rtl/>
        </w:rPr>
        <w:t>יעטי</w:t>
      </w:r>
      <w:r>
        <w:rPr>
          <w:rFonts w:ascii="David" w:hAnsi="David" w:cs="David" w:hint="cs"/>
          <w:rtl/>
        </w:rPr>
        <w:t xml:space="preserve">] עתיד מג'זום והצורה התקנית היא 'יעט', כך א"ח וא"ס. </w:t>
      </w:r>
    </w:p>
    <w:p w:rsidR="00D21732" w:rsidRPr="00EE1B6A" w:rsidRDefault="00D21732" w:rsidP="003E49E9">
      <w:pPr>
        <w:pStyle w:val="a4"/>
        <w:spacing w:line="480" w:lineRule="auto"/>
        <w:ind w:firstLine="720"/>
        <w:jc w:val="both"/>
        <w:rPr>
          <w:rFonts w:ascii="David" w:hAnsi="David" w:cs="David"/>
        </w:rPr>
      </w:pPr>
      <w:r>
        <w:rPr>
          <w:rFonts w:ascii="David" w:hAnsi="David" w:cs="David" w:hint="cs"/>
          <w:rtl/>
        </w:rPr>
        <w:t>ראו, ותד, מליץ, אות נו"ן, ש' 444.</w:t>
      </w:r>
    </w:p>
  </w:footnote>
  <w:footnote w:id="64">
    <w:p w:rsidR="00D21732" w:rsidRPr="003E49E9" w:rsidRDefault="00D21732" w:rsidP="003E49E9">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49. </w:t>
      </w:r>
      <w:r w:rsidRPr="00AD640B">
        <w:rPr>
          <w:rFonts w:ascii="David" w:hAnsi="David" w:cs="David" w:hint="cs"/>
          <w:highlight w:val="green"/>
          <w:rtl/>
        </w:rPr>
        <w:t>נתן]</w:t>
      </w:r>
      <w:r>
        <w:rPr>
          <w:rFonts w:ascii="David" w:hAnsi="David" w:cs="David" w:hint="cs"/>
          <w:rtl/>
        </w:rPr>
        <w:t xml:space="preserve"> קל עבר. ראו ותד, מליץ, אות נו"ן, ש' 439; בן-חיים, מליץ 520 : 62.</w:t>
      </w:r>
    </w:p>
  </w:footnote>
  <w:footnote w:id="65">
    <w:p w:rsidR="00D21732" w:rsidRPr="00586EBC" w:rsidRDefault="00D21732" w:rsidP="00586EBC">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50. </w:t>
      </w:r>
      <w:r w:rsidRPr="00AD640B">
        <w:rPr>
          <w:rFonts w:ascii="David" w:hAnsi="David" w:cs="David" w:hint="cs"/>
          <w:highlight w:val="green"/>
          <w:rtl/>
        </w:rPr>
        <w:t>נתן]</w:t>
      </w:r>
      <w:r>
        <w:rPr>
          <w:rFonts w:ascii="David" w:hAnsi="David" w:cs="David" w:hint="cs"/>
          <w:rtl/>
        </w:rPr>
        <w:t xml:space="preserve"> קל עתיד, והגייתו </w:t>
      </w:r>
      <w:proofErr w:type="spellStart"/>
      <w:r w:rsidRPr="00AD640B">
        <w:rPr>
          <w:rFonts w:asciiTheme="majorBidi" w:hAnsiTheme="majorBidi" w:cstheme="majorBidi"/>
          <w:b/>
          <w:bCs/>
          <w:highlight w:val="green"/>
        </w:rPr>
        <w:t>nittən</w:t>
      </w:r>
      <w:proofErr w:type="spellEnd"/>
      <w:r w:rsidRPr="00586EBC">
        <w:rPr>
          <w:rFonts w:ascii="David" w:hAnsi="David" w:cs="David"/>
          <w:rtl/>
        </w:rPr>
        <w:t>.</w:t>
      </w:r>
      <w:r>
        <w:rPr>
          <w:rFonts w:asciiTheme="majorBidi" w:hAnsiTheme="majorBidi" w:cstheme="majorBidi" w:hint="cs"/>
          <w:rtl/>
        </w:rPr>
        <w:t xml:space="preserve"> </w:t>
      </w:r>
      <w:r w:rsidRPr="00586EBC">
        <w:rPr>
          <w:rFonts w:ascii="David" w:hAnsi="David" w:cs="David"/>
          <w:rtl/>
        </w:rPr>
        <w:t>ע</w:t>
      </w:r>
      <w:r>
        <w:rPr>
          <w:rFonts w:ascii="David" w:hAnsi="David" w:cs="David" w:hint="cs"/>
          <w:rtl/>
        </w:rPr>
        <w:t>ל-פי</w:t>
      </w:r>
      <w:r w:rsidRPr="00586EBC">
        <w:rPr>
          <w:rFonts w:ascii="David" w:hAnsi="David" w:cs="David"/>
          <w:rtl/>
        </w:rPr>
        <w:t xml:space="preserve"> כתב היד ערך זה מצביע על הערך הפותח את הדף התוכף.</w:t>
      </w:r>
    </w:p>
  </w:footnote>
  <w:footnote w:id="66">
    <w:p w:rsidR="00D21732" w:rsidRDefault="00D21732" w:rsidP="002475A3">
      <w:pPr>
        <w:pStyle w:val="a4"/>
        <w:spacing w:line="480" w:lineRule="auto"/>
        <w:jc w:val="both"/>
        <w:rPr>
          <w:rFonts w:ascii="David" w:hAnsi="David" w:cs="David"/>
          <w:rtl/>
        </w:rPr>
      </w:pPr>
      <w:r w:rsidRPr="002475A3">
        <w:rPr>
          <w:rStyle w:val="a3"/>
          <w:rFonts w:ascii="David" w:hAnsi="David" w:cs="David"/>
        </w:rPr>
        <w:footnoteRef/>
      </w:r>
      <w:r w:rsidRPr="002475A3">
        <w:rPr>
          <w:rFonts w:ascii="David" w:hAnsi="David" w:cs="David"/>
          <w:rtl/>
        </w:rPr>
        <w:t xml:space="preserve"> .</w:t>
      </w:r>
      <w:r w:rsidRPr="002475A3">
        <w:rPr>
          <w:rFonts w:ascii="David" w:hAnsi="David" w:cs="David"/>
          <w:rtl/>
        </w:rPr>
        <w:tab/>
        <w:t xml:space="preserve">1. </w:t>
      </w:r>
      <w:r w:rsidRPr="00AD640B">
        <w:rPr>
          <w:rFonts w:ascii="David" w:hAnsi="David" w:cs="David"/>
          <w:highlight w:val="green"/>
          <w:rtl/>
        </w:rPr>
        <w:t>עדי</w:t>
      </w:r>
      <w:r w:rsidRPr="002475A3">
        <w:rPr>
          <w:rFonts w:ascii="David" w:hAnsi="David" w:cs="David"/>
          <w:rtl/>
        </w:rPr>
        <w:t xml:space="preserve">] ש"ע על-פי "בנימים זאב </w:t>
      </w:r>
      <w:proofErr w:type="spellStart"/>
      <w:r w:rsidRPr="002475A3">
        <w:rPr>
          <w:rFonts w:ascii="David" w:hAnsi="David" w:cs="David"/>
          <w:rtl/>
        </w:rPr>
        <w:t>יטרף</w:t>
      </w:r>
      <w:proofErr w:type="spellEnd"/>
      <w:r w:rsidRPr="002475A3">
        <w:rPr>
          <w:rFonts w:ascii="David" w:hAnsi="David" w:cs="David"/>
          <w:rtl/>
        </w:rPr>
        <w:t xml:space="preserve"> בבקר יאכל עדי" והגייתו </w:t>
      </w:r>
      <w:proofErr w:type="spellStart"/>
      <w:r w:rsidRPr="00AD640B">
        <w:rPr>
          <w:rFonts w:ascii="Calibri" w:hAnsi="Calibri" w:cs="Calibri"/>
          <w:b/>
          <w:bCs/>
          <w:highlight w:val="green"/>
        </w:rPr>
        <w:t>ā</w:t>
      </w:r>
      <w:r w:rsidRPr="00AD640B">
        <w:rPr>
          <w:rFonts w:ascii="David" w:hAnsi="David" w:cs="David"/>
          <w:b/>
          <w:bCs/>
          <w:highlight w:val="green"/>
        </w:rPr>
        <w:t>di</w:t>
      </w:r>
      <w:proofErr w:type="spellEnd"/>
      <w:r w:rsidRPr="002475A3">
        <w:rPr>
          <w:rFonts w:ascii="Arial" w:hAnsi="Arial" w:cs="Arial" w:hint="cs"/>
          <w:b/>
          <w:bCs/>
          <w:rtl/>
        </w:rPr>
        <w:t>ʽ</w:t>
      </w:r>
      <w:r w:rsidRPr="002475A3">
        <w:rPr>
          <w:rFonts w:ascii="David" w:hAnsi="David" w:cs="David"/>
          <w:rtl/>
        </w:rPr>
        <w:t xml:space="preserve">. </w:t>
      </w:r>
      <w:r w:rsidRPr="00AD640B">
        <w:rPr>
          <w:rFonts w:ascii="David" w:hAnsi="David" w:cs="David"/>
          <w:highlight w:val="green"/>
          <w:rtl/>
        </w:rPr>
        <w:t>אלנהב</w:t>
      </w:r>
      <w:r w:rsidRPr="002475A3">
        <w:rPr>
          <w:rFonts w:ascii="David" w:hAnsi="David" w:cs="David"/>
          <w:rtl/>
        </w:rPr>
        <w:t xml:space="preserve">] ראו ותד, מליץ, אות עי"ן, ש' 96, וכן ש' </w:t>
      </w:r>
    </w:p>
    <w:p w:rsidR="00D21732" w:rsidRPr="002475A3" w:rsidRDefault="00D21732" w:rsidP="002475A3">
      <w:pPr>
        <w:pStyle w:val="a4"/>
        <w:spacing w:line="480" w:lineRule="auto"/>
        <w:ind w:firstLine="720"/>
        <w:jc w:val="both"/>
        <w:rPr>
          <w:rFonts w:ascii="David" w:hAnsi="David" w:cs="David"/>
          <w:rtl/>
        </w:rPr>
      </w:pPr>
      <w:r w:rsidRPr="002475A3">
        <w:rPr>
          <w:rFonts w:ascii="David" w:hAnsi="David" w:cs="David"/>
          <w:rtl/>
        </w:rPr>
        <w:t>100 – 101; בן-חיים, מליץ 552 : 337, שם הטור הארמי מפרש 'בזה'. וכן תפסיר רס"ג.</w:t>
      </w:r>
    </w:p>
  </w:footnote>
  <w:footnote w:id="67">
    <w:p w:rsidR="00D21732" w:rsidRDefault="00D21732" w:rsidP="00B17D55">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2</w:t>
      </w:r>
      <w:r w:rsidRPr="00AD640B">
        <w:rPr>
          <w:rFonts w:ascii="David" w:hAnsi="David" w:cs="David" w:hint="cs"/>
          <w:highlight w:val="green"/>
          <w:rtl/>
        </w:rPr>
        <w:t>. עדי</w:t>
      </w:r>
      <w:r>
        <w:rPr>
          <w:rFonts w:ascii="David" w:hAnsi="David" w:cs="David" w:hint="cs"/>
          <w:rtl/>
        </w:rPr>
        <w:t xml:space="preserve">] כנ"ל, אך הובן תכשיטים, והוא מבוסס על הצורה "עדיך" בשמ' לג, ה. </w:t>
      </w:r>
      <w:r w:rsidRPr="00AD640B">
        <w:rPr>
          <w:rFonts w:ascii="David" w:hAnsi="David" w:cs="David" w:hint="cs"/>
          <w:highlight w:val="green"/>
          <w:rtl/>
        </w:rPr>
        <w:t>אלחלא</w:t>
      </w:r>
      <w:r>
        <w:rPr>
          <w:rFonts w:ascii="David" w:hAnsi="David" w:cs="David" w:hint="cs"/>
          <w:rtl/>
        </w:rPr>
        <w:t xml:space="preserve">] צורה לא תקנית תחת אלחלי. </w:t>
      </w:r>
    </w:p>
    <w:p w:rsidR="00D21732" w:rsidRPr="00B17D55" w:rsidRDefault="00D21732" w:rsidP="00B17D55">
      <w:pPr>
        <w:pStyle w:val="a4"/>
        <w:spacing w:line="480" w:lineRule="auto"/>
        <w:ind w:firstLine="720"/>
        <w:jc w:val="both"/>
        <w:rPr>
          <w:rFonts w:ascii="David" w:hAnsi="David" w:cs="David"/>
          <w:rtl/>
        </w:rPr>
      </w:pPr>
      <w:r>
        <w:rPr>
          <w:rFonts w:ascii="David" w:hAnsi="David" w:cs="David" w:hint="cs"/>
          <w:rtl/>
        </w:rPr>
        <w:t xml:space="preserve">ראו ותד, מליץ, אות עי"ן, ש' 100 </w:t>
      </w:r>
      <w:r>
        <w:rPr>
          <w:rFonts w:ascii="David" w:hAnsi="David" w:cs="David"/>
          <w:rtl/>
        </w:rPr>
        <w:t>–</w:t>
      </w:r>
      <w:r>
        <w:rPr>
          <w:rFonts w:ascii="David" w:hAnsi="David" w:cs="David" w:hint="cs"/>
          <w:rtl/>
        </w:rPr>
        <w:t xml:space="preserve"> 101 והערה שם; בן-חיים, מליץ 552 : 356.</w:t>
      </w:r>
    </w:p>
  </w:footnote>
  <w:footnote w:id="68">
    <w:p w:rsidR="00D21732" w:rsidRDefault="00D21732" w:rsidP="00033513">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3</w:t>
      </w:r>
      <w:r w:rsidRPr="00AD640B">
        <w:rPr>
          <w:rFonts w:ascii="David" w:hAnsi="David" w:cs="David" w:hint="cs"/>
          <w:highlight w:val="green"/>
          <w:rtl/>
        </w:rPr>
        <w:t>. עדי</w:t>
      </w:r>
      <w:r>
        <w:rPr>
          <w:rFonts w:ascii="David" w:hAnsi="David" w:cs="David" w:hint="cs"/>
          <w:rtl/>
        </w:rPr>
        <w:t xml:space="preserve">] מילית היחס עַד בצירוף כינוי המדבר. והגייתו כשני הערכים הקודמים. ראוי ותד, מליץ, אות עי"ן, ש' 98 </w:t>
      </w:r>
      <w:r>
        <w:rPr>
          <w:rFonts w:ascii="David" w:hAnsi="David" w:cs="David"/>
          <w:rtl/>
        </w:rPr>
        <w:t>–</w:t>
      </w:r>
      <w:r>
        <w:rPr>
          <w:rFonts w:ascii="David" w:hAnsi="David" w:cs="David" w:hint="cs"/>
          <w:rtl/>
        </w:rPr>
        <w:t xml:space="preserve"> 99 </w:t>
      </w:r>
    </w:p>
    <w:p w:rsidR="00D21732" w:rsidRPr="00033513" w:rsidRDefault="00D21732" w:rsidP="00033513">
      <w:pPr>
        <w:pStyle w:val="a4"/>
        <w:spacing w:line="480" w:lineRule="auto"/>
        <w:ind w:firstLine="720"/>
        <w:jc w:val="both"/>
        <w:rPr>
          <w:rFonts w:ascii="David" w:hAnsi="David" w:cs="David"/>
          <w:rtl/>
        </w:rPr>
      </w:pPr>
      <w:r>
        <w:rPr>
          <w:rFonts w:ascii="David" w:hAnsi="David" w:cs="David" w:hint="cs"/>
          <w:rtl/>
        </w:rPr>
        <w:t>והערה שם.</w:t>
      </w:r>
    </w:p>
  </w:footnote>
  <w:footnote w:id="69">
    <w:p w:rsidR="00D21732" w:rsidRDefault="00D21732" w:rsidP="00D21E75">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 </w:t>
      </w:r>
      <w:r w:rsidRPr="00AD640B">
        <w:rPr>
          <w:rFonts w:ascii="David" w:hAnsi="David" w:cs="David" w:hint="cs"/>
          <w:highlight w:val="green"/>
          <w:rtl/>
        </w:rPr>
        <w:t>עדן</w:t>
      </w:r>
      <w:r>
        <w:rPr>
          <w:rFonts w:ascii="David" w:hAnsi="David" w:cs="David" w:hint="cs"/>
          <w:rtl/>
        </w:rPr>
        <w:t xml:space="preserve">] על-פי הצירוף "גן עדן" והגייתו </w:t>
      </w:r>
      <w:proofErr w:type="spellStart"/>
      <w:r w:rsidRPr="00AD640B">
        <w:rPr>
          <w:rFonts w:asciiTheme="majorBidi" w:hAnsiTheme="majorBidi" w:cstheme="majorBidi"/>
          <w:b/>
          <w:bCs/>
          <w:highlight w:val="green"/>
        </w:rPr>
        <w:t>ēdən</w:t>
      </w:r>
      <w:proofErr w:type="spellEnd"/>
      <w:r w:rsidRPr="00AD640B">
        <w:rPr>
          <w:rFonts w:ascii="David" w:hAnsi="David" w:cs="David"/>
          <w:highlight w:val="green"/>
          <w:rtl/>
        </w:rPr>
        <w:t>.</w:t>
      </w:r>
      <w:r>
        <w:rPr>
          <w:rFonts w:asciiTheme="majorBidi" w:hAnsiTheme="majorBidi" w:cstheme="majorBidi" w:hint="cs"/>
          <w:rtl/>
        </w:rPr>
        <w:t xml:space="preserve"> </w:t>
      </w:r>
      <w:r w:rsidRPr="00D21E75">
        <w:rPr>
          <w:rFonts w:ascii="David" w:hAnsi="David" w:cs="David"/>
          <w:rtl/>
        </w:rPr>
        <w:t xml:space="preserve">המחבר פירק את הצירוף. נעים] וכן התה"ע המוצע לעיל, אך מיודע מכוח </w:t>
      </w:r>
    </w:p>
    <w:p w:rsidR="00D21732" w:rsidRPr="00D21E75" w:rsidRDefault="00D21732" w:rsidP="00D21E75">
      <w:pPr>
        <w:pStyle w:val="a4"/>
        <w:spacing w:line="480" w:lineRule="auto"/>
        <w:ind w:firstLine="720"/>
        <w:jc w:val="both"/>
        <w:rPr>
          <w:rFonts w:ascii="David" w:hAnsi="David" w:cs="David"/>
          <w:rtl/>
        </w:rPr>
      </w:pPr>
      <w:r w:rsidRPr="00D21E75">
        <w:rPr>
          <w:rFonts w:ascii="David" w:hAnsi="David" w:cs="David"/>
          <w:rtl/>
        </w:rPr>
        <w:t>הסומך. ראו ותד, מליץ, אות עי"ן, ש' 107</w:t>
      </w:r>
      <w:r>
        <w:rPr>
          <w:rFonts w:ascii="David" w:hAnsi="David" w:cs="David" w:hint="cs"/>
          <w:rtl/>
        </w:rPr>
        <w:t>; בן-חיים, מליץ, 543 : 95, והערה שם.</w:t>
      </w:r>
    </w:p>
  </w:footnote>
  <w:footnote w:id="70">
    <w:p w:rsidR="00D21732" w:rsidRDefault="00D21732" w:rsidP="00A6160C">
      <w:pPr>
        <w:pStyle w:val="a4"/>
        <w:spacing w:line="480" w:lineRule="auto"/>
        <w:jc w:val="both"/>
        <w:rPr>
          <w:rFonts w:ascii="David" w:hAnsi="David" w:cs="David"/>
          <w:rtl/>
        </w:rPr>
      </w:pPr>
      <w:r w:rsidRPr="00A6160C">
        <w:rPr>
          <w:rStyle w:val="a3"/>
          <w:rFonts w:ascii="David" w:hAnsi="David" w:cs="David"/>
        </w:rPr>
        <w:footnoteRef/>
      </w:r>
      <w:r w:rsidRPr="00A6160C">
        <w:rPr>
          <w:rFonts w:ascii="David" w:hAnsi="David" w:cs="David"/>
          <w:rtl/>
        </w:rPr>
        <w:t xml:space="preserve"> .</w:t>
      </w:r>
      <w:r w:rsidRPr="00A6160C">
        <w:rPr>
          <w:rFonts w:ascii="David" w:hAnsi="David" w:cs="David"/>
          <w:rtl/>
        </w:rPr>
        <w:tab/>
        <w:t xml:space="preserve">5 – 6. </w:t>
      </w:r>
      <w:proofErr w:type="spellStart"/>
      <w:r w:rsidRPr="00AD640B">
        <w:rPr>
          <w:rFonts w:ascii="David" w:hAnsi="David" w:cs="David"/>
          <w:highlight w:val="green"/>
          <w:rtl/>
        </w:rPr>
        <w:t>עדף-עדף</w:t>
      </w:r>
      <w:proofErr w:type="spellEnd"/>
      <w:r w:rsidRPr="00A6160C">
        <w:rPr>
          <w:rFonts w:ascii="David" w:hAnsi="David" w:cs="David"/>
          <w:rtl/>
        </w:rPr>
        <w:t xml:space="preserve">] קל בינוני פועל תחת 'העדף', והגייתו  </w:t>
      </w:r>
      <w:bookmarkStart w:id="15" w:name="_Hlk4866089"/>
      <w:proofErr w:type="spellStart"/>
      <w:r w:rsidRPr="00AD640B">
        <w:rPr>
          <w:rFonts w:ascii="Arial" w:hAnsi="Arial" w:cs="Arial"/>
          <w:b/>
          <w:bCs/>
          <w:highlight w:val="green"/>
        </w:rPr>
        <w:t>ʽā</w:t>
      </w:r>
      <w:r w:rsidRPr="00AD640B">
        <w:rPr>
          <w:rFonts w:ascii="David" w:hAnsi="David" w:cs="David"/>
          <w:b/>
          <w:bCs/>
          <w:highlight w:val="green"/>
        </w:rPr>
        <w:t>:d</w:t>
      </w:r>
      <w:r w:rsidRPr="00AD640B">
        <w:rPr>
          <w:rFonts w:ascii="Arial" w:hAnsi="Arial" w:cs="Arial"/>
          <w:b/>
          <w:bCs/>
          <w:highlight w:val="green"/>
        </w:rPr>
        <w:t>ə</w:t>
      </w:r>
      <w:r w:rsidRPr="00AD640B">
        <w:rPr>
          <w:rFonts w:ascii="David" w:hAnsi="David" w:cs="David"/>
          <w:b/>
          <w:bCs/>
          <w:highlight w:val="green"/>
        </w:rPr>
        <w:t>f</w:t>
      </w:r>
      <w:bookmarkEnd w:id="15"/>
      <w:proofErr w:type="spellEnd"/>
      <w:r w:rsidRPr="00A6160C">
        <w:rPr>
          <w:rFonts w:ascii="David" w:hAnsi="David" w:cs="David"/>
          <w:b/>
          <w:bCs/>
          <w:rtl/>
        </w:rPr>
        <w:t>.</w:t>
      </w:r>
      <w:r w:rsidRPr="00A6160C">
        <w:rPr>
          <w:rFonts w:ascii="David" w:hAnsi="David" w:cs="David"/>
          <w:rtl/>
        </w:rPr>
        <w:t xml:space="preserve"> ראו ותד, המליץ, אות עי"ן, ש' 110 – 111. פצ'ל] לא </w:t>
      </w:r>
    </w:p>
    <w:p w:rsidR="00D21732" w:rsidRPr="00A6160C" w:rsidRDefault="00D21732" w:rsidP="00A6160C">
      <w:pPr>
        <w:pStyle w:val="a4"/>
        <w:spacing w:line="480" w:lineRule="auto"/>
        <w:ind w:firstLine="720"/>
        <w:jc w:val="both"/>
        <w:rPr>
          <w:rFonts w:ascii="David" w:hAnsi="David" w:cs="David"/>
          <w:rtl/>
        </w:rPr>
      </w:pPr>
      <w:r w:rsidRPr="00A6160C">
        <w:rPr>
          <w:rFonts w:ascii="David" w:hAnsi="David" w:cs="David"/>
          <w:rtl/>
        </w:rPr>
        <w:t>מצאתיו בתה"ע, אך המליץ התלת-לשוני כן מביא את הגרסה הזו. ראו בן-חיים, מליץ 552 : 353.</w:t>
      </w:r>
    </w:p>
  </w:footnote>
  <w:footnote w:id="71">
    <w:p w:rsidR="00D21732" w:rsidRDefault="00D21732" w:rsidP="00945DDD">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sidRPr="00945DDD">
        <w:rPr>
          <w:rFonts w:ascii="David" w:hAnsi="David" w:cs="David"/>
          <w:rtl/>
        </w:rPr>
        <w:t xml:space="preserve">7. </w:t>
      </w:r>
      <w:r w:rsidRPr="00AD640B">
        <w:rPr>
          <w:rFonts w:ascii="David" w:hAnsi="David" w:cs="David"/>
          <w:highlight w:val="green"/>
          <w:rtl/>
        </w:rPr>
        <w:t>עדר</w:t>
      </w:r>
      <w:r w:rsidRPr="00945DDD">
        <w:rPr>
          <w:rFonts w:ascii="David" w:hAnsi="David" w:cs="David"/>
          <w:rtl/>
        </w:rPr>
        <w:t xml:space="preserve">]  ש"ע עֵדֶר והגייתו </w:t>
      </w:r>
      <w:proofErr w:type="spellStart"/>
      <w:r w:rsidRPr="00AD640B">
        <w:rPr>
          <w:rFonts w:ascii="Arial" w:hAnsi="Arial" w:cs="Arial"/>
          <w:b/>
          <w:bCs/>
          <w:highlight w:val="green"/>
        </w:rPr>
        <w:t>ʽ</w:t>
      </w:r>
      <w:bookmarkStart w:id="16" w:name="_Hlk4919797"/>
      <w:r w:rsidRPr="00AD640B">
        <w:rPr>
          <w:rFonts w:ascii="Calibri" w:hAnsi="Calibri" w:cs="Calibri"/>
          <w:b/>
          <w:bCs/>
          <w:highlight w:val="green"/>
        </w:rPr>
        <w:t>ā̊</w:t>
      </w:r>
      <w:bookmarkEnd w:id="16"/>
      <w:r w:rsidRPr="00AD640B">
        <w:rPr>
          <w:rFonts w:ascii="David" w:hAnsi="David" w:cs="David"/>
          <w:b/>
          <w:bCs/>
          <w:highlight w:val="green"/>
        </w:rPr>
        <w:t>dår</w:t>
      </w:r>
      <w:proofErr w:type="spellEnd"/>
      <w:r w:rsidRPr="00AD640B">
        <w:rPr>
          <w:rFonts w:ascii="David" w:hAnsi="David" w:cs="David"/>
          <w:highlight w:val="green"/>
          <w:rtl/>
        </w:rPr>
        <w:t>.</w:t>
      </w:r>
      <w:r w:rsidRPr="00945DDD">
        <w:rPr>
          <w:rFonts w:ascii="David" w:hAnsi="David" w:cs="David"/>
          <w:rtl/>
        </w:rPr>
        <w:t xml:space="preserve"> מכוון לשתי ההיקרויות בפסוק "ורוח תשימו בין עדר ובין עדר". ראו ותד, מליץ, אות </w:t>
      </w:r>
    </w:p>
    <w:p w:rsidR="00D21732" w:rsidRPr="00945DDD" w:rsidRDefault="00D21732" w:rsidP="00945DDD">
      <w:pPr>
        <w:pStyle w:val="a4"/>
        <w:spacing w:line="480" w:lineRule="auto"/>
        <w:ind w:firstLine="720"/>
        <w:jc w:val="both"/>
        <w:rPr>
          <w:rFonts w:ascii="David" w:hAnsi="David" w:cs="David"/>
          <w:rtl/>
        </w:rPr>
      </w:pPr>
      <w:r w:rsidRPr="00945DDD">
        <w:rPr>
          <w:rFonts w:ascii="David" w:hAnsi="David" w:cs="David"/>
          <w:rtl/>
        </w:rPr>
        <w:t>עי"ן, ש' 112 והערה שם.</w:t>
      </w:r>
    </w:p>
  </w:footnote>
  <w:footnote w:id="72">
    <w:p w:rsidR="00D21732" w:rsidRPr="00B15BD0" w:rsidRDefault="00D21732" w:rsidP="00B15BD0">
      <w:pPr>
        <w:pStyle w:val="a4"/>
        <w:spacing w:line="480" w:lineRule="auto"/>
        <w:jc w:val="both"/>
        <w:rPr>
          <w:rFonts w:ascii="David" w:hAnsi="David" w:cs="David"/>
          <w:rtl/>
        </w:rPr>
      </w:pPr>
      <w:r w:rsidRPr="00B15BD0">
        <w:rPr>
          <w:rStyle w:val="a3"/>
          <w:rFonts w:ascii="David" w:hAnsi="David" w:cs="David"/>
        </w:rPr>
        <w:footnoteRef/>
      </w:r>
      <w:r w:rsidRPr="00B15BD0">
        <w:rPr>
          <w:rFonts w:ascii="David" w:hAnsi="David" w:cs="David"/>
          <w:rtl/>
        </w:rPr>
        <w:t xml:space="preserve"> .</w:t>
      </w:r>
      <w:r w:rsidRPr="00B15BD0">
        <w:rPr>
          <w:rFonts w:ascii="David" w:hAnsi="David" w:cs="David"/>
          <w:rtl/>
        </w:rPr>
        <w:tab/>
        <w:t>8</w:t>
      </w:r>
      <w:r w:rsidRPr="00AD640B">
        <w:rPr>
          <w:rFonts w:ascii="David" w:hAnsi="David" w:cs="David"/>
          <w:highlight w:val="green"/>
          <w:rtl/>
        </w:rPr>
        <w:t>. עדר</w:t>
      </w:r>
      <w:r w:rsidRPr="00B15BD0">
        <w:rPr>
          <w:rFonts w:ascii="David" w:hAnsi="David" w:cs="David"/>
          <w:rtl/>
        </w:rPr>
        <w:t>] ש"מ על-פי הצירוף "למגדל עדר" והגייתו כקודם. ראו ותד, מליץ, אות עי"ן, ש' 113.</w:t>
      </w:r>
    </w:p>
  </w:footnote>
  <w:footnote w:id="73">
    <w:p w:rsidR="00D21732" w:rsidRPr="00B15BD0" w:rsidRDefault="00D21732" w:rsidP="00B15BD0">
      <w:pPr>
        <w:pStyle w:val="a4"/>
        <w:spacing w:line="480" w:lineRule="auto"/>
        <w:jc w:val="both"/>
        <w:rPr>
          <w:rFonts w:asciiTheme="majorBidi" w:hAnsiTheme="majorBidi" w:cstheme="majorBidi"/>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9. </w:t>
      </w:r>
      <w:r w:rsidRPr="00AD640B">
        <w:rPr>
          <w:rFonts w:ascii="David" w:hAnsi="David" w:cs="David" w:hint="cs"/>
          <w:highlight w:val="green"/>
          <w:rtl/>
        </w:rPr>
        <w:t>עדת</w:t>
      </w:r>
      <w:r>
        <w:rPr>
          <w:rFonts w:ascii="David" w:hAnsi="David" w:cs="David" w:hint="cs"/>
          <w:rtl/>
        </w:rPr>
        <w:t xml:space="preserve">] ש"ע והגייתו </w:t>
      </w:r>
      <w:proofErr w:type="spellStart"/>
      <w:r w:rsidRPr="00AD640B">
        <w:rPr>
          <w:rFonts w:asciiTheme="majorBidi" w:hAnsiTheme="majorBidi" w:cstheme="majorBidi"/>
          <w:b/>
          <w:bCs/>
          <w:highlight w:val="green"/>
        </w:rPr>
        <w:t>īdāt</w:t>
      </w:r>
      <w:proofErr w:type="spellEnd"/>
      <w:r w:rsidRPr="00AD640B">
        <w:rPr>
          <w:rFonts w:asciiTheme="majorBidi" w:hAnsiTheme="majorBidi" w:cstheme="majorBidi" w:hint="cs"/>
          <w:b/>
          <w:bCs/>
          <w:highlight w:val="green"/>
          <w:rtl/>
        </w:rPr>
        <w:t>.</w:t>
      </w:r>
    </w:p>
  </w:footnote>
  <w:footnote w:id="74">
    <w:p w:rsidR="00D21732" w:rsidRPr="004735F1" w:rsidRDefault="00D21732" w:rsidP="004735F1">
      <w:pPr>
        <w:pStyle w:val="a4"/>
        <w:spacing w:line="480" w:lineRule="auto"/>
        <w:jc w:val="both"/>
        <w:rPr>
          <w:rFonts w:asciiTheme="majorBidi" w:hAnsiTheme="majorBidi" w:cstheme="majorBidi"/>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10. </w:t>
      </w:r>
      <w:r w:rsidRPr="00AD640B">
        <w:rPr>
          <w:rFonts w:ascii="David" w:hAnsi="David" w:cs="David" w:hint="cs"/>
          <w:highlight w:val="green"/>
          <w:rtl/>
        </w:rPr>
        <w:t>עוג</w:t>
      </w:r>
      <w:r>
        <w:rPr>
          <w:rFonts w:ascii="David" w:hAnsi="David" w:cs="David" w:hint="cs"/>
          <w:rtl/>
        </w:rPr>
        <w:t xml:space="preserve">] ש"פ והגייתו </w:t>
      </w:r>
      <w:proofErr w:type="spellStart"/>
      <w:r w:rsidRPr="00AD640B">
        <w:rPr>
          <w:rFonts w:asciiTheme="majorBidi" w:hAnsiTheme="majorBidi" w:cstheme="majorBidi"/>
          <w:b/>
          <w:bCs/>
          <w:highlight w:val="green"/>
        </w:rPr>
        <w:t>ūg</w:t>
      </w:r>
      <w:proofErr w:type="spellEnd"/>
      <w:r w:rsidRPr="004735F1">
        <w:rPr>
          <w:rFonts w:asciiTheme="majorBidi" w:hAnsiTheme="majorBidi" w:cstheme="majorBidi" w:hint="cs"/>
          <w:b/>
          <w:bCs/>
          <w:rtl/>
        </w:rPr>
        <w:t>.</w:t>
      </w:r>
    </w:p>
  </w:footnote>
  <w:footnote w:id="75">
    <w:p w:rsidR="00D21732" w:rsidRDefault="00D21732" w:rsidP="003C4BA4">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11</w:t>
      </w:r>
      <w:r w:rsidRPr="00AD640B">
        <w:rPr>
          <w:rFonts w:ascii="David" w:hAnsi="David" w:cs="David" w:hint="cs"/>
          <w:highlight w:val="green"/>
          <w:rtl/>
        </w:rPr>
        <w:t>. עוד</w:t>
      </w:r>
      <w:r>
        <w:rPr>
          <w:rFonts w:ascii="David" w:hAnsi="David" w:cs="David" w:hint="cs"/>
          <w:rtl/>
        </w:rPr>
        <w:t xml:space="preserve">] תחת ועוד </w:t>
      </w:r>
      <w:proofErr w:type="spellStart"/>
      <w:r>
        <w:rPr>
          <w:rFonts w:ascii="David" w:hAnsi="David" w:cs="David" w:hint="cs"/>
          <w:rtl/>
        </w:rPr>
        <w:t>נ"ש</w:t>
      </w:r>
      <w:proofErr w:type="spellEnd"/>
      <w:r>
        <w:rPr>
          <w:rFonts w:ascii="David" w:hAnsi="David" w:cs="David" w:hint="cs"/>
          <w:rtl/>
        </w:rPr>
        <w:t xml:space="preserve"> (=וָעֵד), על-פי "יהיה </w:t>
      </w:r>
      <w:proofErr w:type="spellStart"/>
      <w:r>
        <w:rPr>
          <w:rFonts w:ascii="David" w:hAnsi="David" w:cs="David" w:hint="cs"/>
          <w:rtl/>
        </w:rPr>
        <w:t>ימלך</w:t>
      </w:r>
      <w:proofErr w:type="spellEnd"/>
      <w:r>
        <w:rPr>
          <w:rFonts w:ascii="David" w:hAnsi="David" w:cs="David" w:hint="cs"/>
          <w:rtl/>
        </w:rPr>
        <w:t xml:space="preserve"> עולם ועוד", והגייתו </w:t>
      </w:r>
      <w:proofErr w:type="spellStart"/>
      <w:r w:rsidRPr="00AD640B">
        <w:rPr>
          <w:rFonts w:asciiTheme="majorBidi" w:hAnsiTheme="majorBidi" w:cstheme="majorBidi"/>
          <w:b/>
          <w:bCs/>
          <w:highlight w:val="green"/>
        </w:rPr>
        <w:t>wād</w:t>
      </w:r>
      <w:proofErr w:type="spellEnd"/>
      <w:r w:rsidRPr="00AD640B">
        <w:rPr>
          <w:rFonts w:ascii="David" w:hAnsi="David" w:cs="David"/>
          <w:highlight w:val="green"/>
          <w:rtl/>
        </w:rPr>
        <w:t>.</w:t>
      </w:r>
      <w:r>
        <w:rPr>
          <w:rFonts w:ascii="David" w:hAnsi="David" w:cs="David" w:hint="cs"/>
          <w:rtl/>
        </w:rPr>
        <w:t xml:space="preserve"> נ"מ וָעֵד.</w:t>
      </w:r>
      <w:r>
        <w:rPr>
          <w:rFonts w:asciiTheme="majorBidi" w:hAnsiTheme="majorBidi" w:cstheme="majorBidi" w:hint="cs"/>
          <w:rtl/>
        </w:rPr>
        <w:t xml:space="preserve"> </w:t>
      </w:r>
      <w:r w:rsidRPr="003C4BA4">
        <w:rPr>
          <w:rFonts w:ascii="David" w:hAnsi="David" w:cs="David"/>
          <w:rtl/>
        </w:rPr>
        <w:t xml:space="preserve">ראו ותד, מליץ, אות </w:t>
      </w:r>
      <w:r>
        <w:rPr>
          <w:rFonts w:ascii="David" w:hAnsi="David" w:cs="David" w:hint="cs"/>
          <w:rtl/>
        </w:rPr>
        <w:t>עי</w:t>
      </w:r>
      <w:r w:rsidRPr="003C4BA4">
        <w:rPr>
          <w:rFonts w:ascii="David" w:hAnsi="David" w:cs="David"/>
          <w:rtl/>
        </w:rPr>
        <w:t xml:space="preserve">"ן, ש' </w:t>
      </w:r>
    </w:p>
    <w:p w:rsidR="00D21732" w:rsidRPr="003C4BA4" w:rsidRDefault="00D21732" w:rsidP="005D76BD">
      <w:pPr>
        <w:pStyle w:val="a4"/>
        <w:spacing w:line="480" w:lineRule="auto"/>
        <w:ind w:firstLine="720"/>
        <w:jc w:val="both"/>
        <w:rPr>
          <w:rFonts w:ascii="David" w:hAnsi="David" w:cs="David"/>
          <w:rtl/>
        </w:rPr>
      </w:pPr>
      <w:r w:rsidRPr="003C4BA4">
        <w:rPr>
          <w:rFonts w:ascii="David" w:hAnsi="David" w:cs="David"/>
          <w:rtl/>
        </w:rPr>
        <w:t>117.</w:t>
      </w:r>
    </w:p>
  </w:footnote>
  <w:footnote w:id="76">
    <w:p w:rsidR="00D21732" w:rsidRDefault="00D21732" w:rsidP="005D76BD">
      <w:pPr>
        <w:pStyle w:val="a4"/>
        <w:spacing w:line="480" w:lineRule="auto"/>
        <w:jc w:val="both"/>
        <w:rPr>
          <w:rFonts w:ascii="David" w:hAnsi="David" w:cs="David"/>
          <w:rtl/>
        </w:rPr>
      </w:pPr>
      <w:r w:rsidRPr="005D76BD">
        <w:rPr>
          <w:rStyle w:val="a3"/>
          <w:rFonts w:ascii="David" w:hAnsi="David" w:cs="David"/>
        </w:rPr>
        <w:footnoteRef/>
      </w:r>
      <w:r w:rsidRPr="005D76BD">
        <w:rPr>
          <w:rFonts w:ascii="David" w:hAnsi="David" w:cs="David"/>
          <w:rtl/>
        </w:rPr>
        <w:t xml:space="preserve"> .</w:t>
      </w:r>
      <w:r w:rsidRPr="005D76BD">
        <w:rPr>
          <w:rFonts w:ascii="David" w:hAnsi="David" w:cs="David"/>
          <w:rtl/>
        </w:rPr>
        <w:tab/>
        <w:t xml:space="preserve">12. </w:t>
      </w:r>
      <w:r w:rsidRPr="00AD640B">
        <w:rPr>
          <w:rFonts w:ascii="David" w:hAnsi="David" w:cs="David"/>
          <w:highlight w:val="green"/>
          <w:rtl/>
        </w:rPr>
        <w:t>עוד</w:t>
      </w:r>
      <w:r w:rsidRPr="005D76BD">
        <w:rPr>
          <w:rFonts w:ascii="David" w:hAnsi="David" w:cs="David"/>
          <w:rtl/>
        </w:rPr>
        <w:t xml:space="preserve">] תחת 'העוד' על-פי "העוד לכם אח" והגייתו </w:t>
      </w:r>
      <w:bookmarkStart w:id="17" w:name="_Hlk4928146"/>
      <w:r w:rsidRPr="00AD640B">
        <w:rPr>
          <w:rFonts w:ascii="Calibri" w:hAnsi="Calibri" w:cs="Calibri"/>
          <w:b/>
          <w:bCs/>
          <w:highlight w:val="green"/>
        </w:rPr>
        <w:t>ā̊</w:t>
      </w:r>
      <w:bookmarkEnd w:id="17"/>
      <w:r w:rsidRPr="00AD640B">
        <w:rPr>
          <w:rFonts w:ascii="David" w:hAnsi="David" w:cs="David"/>
          <w:b/>
          <w:bCs/>
          <w:highlight w:val="green"/>
        </w:rPr>
        <w:t>'</w:t>
      </w:r>
      <w:proofErr w:type="spellStart"/>
      <w:r w:rsidRPr="00AD640B">
        <w:rPr>
          <w:rFonts w:ascii="Arial" w:hAnsi="Arial" w:cs="Arial"/>
          <w:b/>
          <w:bCs/>
          <w:highlight w:val="green"/>
        </w:rPr>
        <w:t>ʼ</w:t>
      </w:r>
      <w:r w:rsidRPr="00AD640B">
        <w:rPr>
          <w:rFonts w:ascii="Calibri" w:hAnsi="Calibri" w:cs="Calibri"/>
          <w:b/>
          <w:bCs/>
          <w:highlight w:val="green"/>
        </w:rPr>
        <w:t>ū</w:t>
      </w:r>
      <w:r w:rsidRPr="00AD640B">
        <w:rPr>
          <w:rFonts w:ascii="David" w:hAnsi="David" w:cs="David"/>
          <w:b/>
          <w:bCs/>
          <w:highlight w:val="green"/>
        </w:rPr>
        <w:t>d</w:t>
      </w:r>
      <w:proofErr w:type="spellEnd"/>
      <w:r w:rsidRPr="00AD640B">
        <w:rPr>
          <w:rFonts w:ascii="David" w:hAnsi="David" w:cs="David"/>
          <w:b/>
          <w:bCs/>
          <w:highlight w:val="green"/>
          <w:rtl/>
        </w:rPr>
        <w:t>.</w:t>
      </w:r>
      <w:r w:rsidRPr="005D76BD">
        <w:rPr>
          <w:rFonts w:ascii="David" w:hAnsi="David" w:cs="David"/>
          <w:rtl/>
        </w:rPr>
        <w:t xml:space="preserve"> המחבר השיר את ה"א השאלה. ראו ותד, מליץ, אות עי"ן, </w:t>
      </w:r>
    </w:p>
    <w:p w:rsidR="00D21732" w:rsidRPr="005D76BD" w:rsidRDefault="00D21732" w:rsidP="005D76BD">
      <w:pPr>
        <w:pStyle w:val="a4"/>
        <w:spacing w:line="480" w:lineRule="auto"/>
        <w:ind w:firstLine="720"/>
        <w:jc w:val="both"/>
        <w:rPr>
          <w:rFonts w:ascii="David" w:hAnsi="David" w:cs="David"/>
          <w:rtl/>
        </w:rPr>
      </w:pPr>
      <w:r w:rsidRPr="005D76BD">
        <w:rPr>
          <w:rFonts w:ascii="David" w:hAnsi="David" w:cs="David"/>
          <w:rtl/>
        </w:rPr>
        <w:t>ש' 118, אות וי"ו, ש' 999.</w:t>
      </w:r>
    </w:p>
  </w:footnote>
  <w:footnote w:id="77">
    <w:p w:rsidR="00D21732" w:rsidRDefault="00D21732" w:rsidP="000A2611">
      <w:pPr>
        <w:pStyle w:val="a4"/>
        <w:spacing w:line="480" w:lineRule="auto"/>
        <w:jc w:val="both"/>
        <w:rPr>
          <w:rFonts w:ascii="David" w:hAnsi="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13. </w:t>
      </w:r>
      <w:r w:rsidRPr="00AD640B">
        <w:rPr>
          <w:rFonts w:ascii="David" w:hAnsi="David" w:cs="David" w:hint="cs"/>
          <w:highlight w:val="green"/>
          <w:rtl/>
        </w:rPr>
        <w:t>עוד</w:t>
      </w:r>
      <w:r>
        <w:rPr>
          <w:rFonts w:ascii="David" w:hAnsi="David" w:cs="David" w:hint="cs"/>
          <w:rtl/>
        </w:rPr>
        <w:t>] כש' 11 לעיל. ראו בן-חיים, מליץ 544 : 104, שם הערך הוא 'ועוד'. פינחס הכהן במילון שלו מביא גרסה '</w:t>
      </w:r>
      <w:r>
        <w:rPr>
          <w:rFonts w:ascii="David" w:hAnsi="David" w:hint="cs"/>
          <w:rtl/>
          <w:lang w:bidi="ar-SA"/>
        </w:rPr>
        <w:t>الاخر</w:t>
      </w:r>
      <w:r w:rsidRPr="000A2611">
        <w:rPr>
          <w:rFonts w:ascii="David" w:hAnsi="David" w:cs="David"/>
          <w:rtl/>
        </w:rPr>
        <w:t>'</w:t>
      </w:r>
      <w:r>
        <w:rPr>
          <w:rFonts w:ascii="David" w:hAnsi="David" w:hint="cs"/>
          <w:rtl/>
        </w:rPr>
        <w:t xml:space="preserve">. </w:t>
      </w:r>
    </w:p>
    <w:p w:rsidR="00D21732" w:rsidRPr="000A2611" w:rsidRDefault="00D21732" w:rsidP="000A2611">
      <w:pPr>
        <w:pStyle w:val="a4"/>
        <w:spacing w:line="480" w:lineRule="auto"/>
        <w:ind w:firstLine="720"/>
        <w:jc w:val="both"/>
        <w:rPr>
          <w:rFonts w:ascii="David" w:hAnsi="David" w:cs="David"/>
          <w:rtl/>
        </w:rPr>
      </w:pPr>
      <w:r w:rsidRPr="000A2611">
        <w:rPr>
          <w:rFonts w:ascii="David" w:hAnsi="David" w:cs="David"/>
          <w:rtl/>
        </w:rPr>
        <w:t>ראו ותד, מליץ, אות עי"ן, ש' 119.</w:t>
      </w:r>
      <w:r>
        <w:rPr>
          <w:rFonts w:ascii="David" w:hAnsi="David" w:cs="David" w:hint="cs"/>
          <w:rtl/>
        </w:rPr>
        <w:t xml:space="preserve"> </w:t>
      </w:r>
    </w:p>
  </w:footnote>
  <w:footnote w:id="78">
    <w:p w:rsidR="00D21732" w:rsidRDefault="00D21732" w:rsidP="000803C9">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14. </w:t>
      </w:r>
      <w:r w:rsidRPr="00AD640B">
        <w:rPr>
          <w:rFonts w:ascii="David" w:hAnsi="David" w:cs="David" w:hint="cs"/>
          <w:highlight w:val="green"/>
          <w:rtl/>
        </w:rPr>
        <w:t>עוד]</w:t>
      </w:r>
      <w:r>
        <w:rPr>
          <w:rFonts w:ascii="David" w:hAnsi="David" w:cs="David" w:hint="cs"/>
          <w:rtl/>
        </w:rPr>
        <w:t xml:space="preserve"> על-פי הפירוש הערבי המוצע אינני יודע לאן הוא מכוון. הפירוש הערבי הוא מוזר בהקשר זה. על-כן אני משער </w:t>
      </w:r>
    </w:p>
    <w:p w:rsidR="00D21732" w:rsidRDefault="00D21732" w:rsidP="00EC7806">
      <w:pPr>
        <w:pStyle w:val="a4"/>
        <w:spacing w:line="480" w:lineRule="auto"/>
        <w:ind w:firstLine="720"/>
        <w:jc w:val="both"/>
        <w:rPr>
          <w:rFonts w:ascii="David" w:hAnsi="David" w:cs="David"/>
          <w:rtl/>
        </w:rPr>
      </w:pPr>
      <w:r>
        <w:rPr>
          <w:rFonts w:ascii="David" w:hAnsi="David" w:cs="David" w:hint="cs"/>
          <w:rtl/>
        </w:rPr>
        <w:t xml:space="preserve">שמא טעות יש כאן, והמחבר התכוון למילה 'ליס'. אם השערתי נכונה היא, אז הערך מכוון </w:t>
      </w:r>
      <w:proofErr w:type="spellStart"/>
      <w:r>
        <w:rPr>
          <w:rFonts w:ascii="David" w:hAnsi="David" w:cs="David" w:hint="cs"/>
          <w:rtl/>
        </w:rPr>
        <w:t>לכג</w:t>
      </w:r>
      <w:proofErr w:type="spellEnd"/>
      <w:r>
        <w:rPr>
          <w:rFonts w:ascii="David" w:hAnsi="David" w:cs="David" w:hint="cs"/>
          <w:rtl/>
        </w:rPr>
        <w:t xml:space="preserve">' בר' </w:t>
      </w:r>
      <w:proofErr w:type="spellStart"/>
      <w:r>
        <w:rPr>
          <w:rFonts w:ascii="David" w:hAnsi="David" w:cs="David" w:hint="cs"/>
          <w:rtl/>
        </w:rPr>
        <w:t>כט</w:t>
      </w:r>
      <w:proofErr w:type="spellEnd"/>
      <w:r>
        <w:rPr>
          <w:rFonts w:ascii="David" w:hAnsi="David" w:cs="David" w:hint="cs"/>
          <w:rtl/>
        </w:rPr>
        <w:t xml:space="preserve">, ז והגייתו </w:t>
      </w:r>
      <w:proofErr w:type="spellStart"/>
      <w:r w:rsidRPr="00AD640B">
        <w:rPr>
          <w:rFonts w:ascii="Calibri" w:hAnsi="Calibri" w:cs="Calibri"/>
          <w:b/>
          <w:bCs/>
          <w:highlight w:val="green"/>
        </w:rPr>
        <w:t>ū</w:t>
      </w:r>
      <w:r w:rsidRPr="00AD640B">
        <w:rPr>
          <w:rFonts w:ascii="David" w:hAnsi="David" w:cs="David"/>
          <w:b/>
          <w:bCs/>
          <w:highlight w:val="green"/>
        </w:rPr>
        <w:t>d</w:t>
      </w:r>
      <w:proofErr w:type="spellEnd"/>
      <w:r w:rsidRPr="00AD640B">
        <w:rPr>
          <w:rFonts w:ascii="David" w:hAnsi="David" w:cs="David" w:hint="cs"/>
          <w:highlight w:val="green"/>
          <w:rtl/>
        </w:rPr>
        <w:t>.</w:t>
      </w:r>
      <w:r>
        <w:rPr>
          <w:rFonts w:ascii="David" w:hAnsi="David" w:cs="David" w:hint="cs"/>
          <w:rtl/>
        </w:rPr>
        <w:t xml:space="preserve"> </w:t>
      </w:r>
    </w:p>
    <w:p w:rsidR="00D21732" w:rsidRDefault="00D21732" w:rsidP="00EC7806">
      <w:pPr>
        <w:pStyle w:val="a4"/>
        <w:spacing w:line="480" w:lineRule="auto"/>
        <w:ind w:firstLine="720"/>
        <w:jc w:val="both"/>
        <w:rPr>
          <w:rFonts w:ascii="David" w:hAnsi="David" w:cs="David"/>
          <w:rtl/>
        </w:rPr>
      </w:pPr>
      <w:r>
        <w:rPr>
          <w:rFonts w:ascii="David" w:hAnsi="David" w:cs="David" w:hint="cs"/>
          <w:rtl/>
        </w:rPr>
        <w:t xml:space="preserve">הוא הובן לשלילה על-פי "ויאמר להם הן עוד היום גדול לא עת האסף המקנה השקו הצאן ולכו רעו". ראו ותד, מליץ, </w:t>
      </w:r>
    </w:p>
    <w:p w:rsidR="00D21732" w:rsidRPr="00EC7806" w:rsidRDefault="00D21732" w:rsidP="00EC7806">
      <w:pPr>
        <w:pStyle w:val="a4"/>
        <w:spacing w:line="480" w:lineRule="auto"/>
        <w:ind w:firstLine="720"/>
        <w:jc w:val="both"/>
        <w:rPr>
          <w:rFonts w:ascii="David" w:hAnsi="David" w:cs="David"/>
          <w:rtl/>
        </w:rPr>
      </w:pPr>
      <w:r>
        <w:rPr>
          <w:rFonts w:ascii="David" w:hAnsi="David" w:cs="David" w:hint="cs"/>
          <w:rtl/>
        </w:rPr>
        <w:t>אות עי"ן, ש' 120.</w:t>
      </w:r>
    </w:p>
  </w:footnote>
  <w:footnote w:id="79">
    <w:p w:rsidR="00D21732" w:rsidRDefault="00D21732" w:rsidP="000803C9">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15. </w:t>
      </w:r>
      <w:r w:rsidRPr="00AD640B">
        <w:rPr>
          <w:rFonts w:ascii="David" w:hAnsi="David" w:cs="David" w:hint="cs"/>
          <w:highlight w:val="green"/>
          <w:rtl/>
        </w:rPr>
        <w:t>עוד</w:t>
      </w:r>
      <w:r>
        <w:rPr>
          <w:rFonts w:ascii="David" w:hAnsi="David" w:cs="David" w:hint="cs"/>
          <w:rtl/>
        </w:rPr>
        <w:t xml:space="preserve">] לחיבור על-פי "ויצר יהוה </w:t>
      </w:r>
      <w:proofErr w:type="spellStart"/>
      <w:r>
        <w:rPr>
          <w:rFonts w:ascii="David" w:hAnsi="David" w:cs="David" w:hint="cs"/>
          <w:rtl/>
        </w:rPr>
        <w:t>אלהים</w:t>
      </w:r>
      <w:proofErr w:type="spellEnd"/>
      <w:r>
        <w:rPr>
          <w:rFonts w:ascii="David" w:hAnsi="David" w:cs="David" w:hint="cs"/>
          <w:rtl/>
        </w:rPr>
        <w:t xml:space="preserve"> עוד מן האדמה את כל חית השדה", והגייתו </w:t>
      </w:r>
      <w:bookmarkStart w:id="18" w:name="_Hlk5696631"/>
      <w:proofErr w:type="spellStart"/>
      <w:r w:rsidRPr="00AD640B">
        <w:rPr>
          <w:rFonts w:asciiTheme="majorBidi" w:hAnsiTheme="majorBidi" w:cstheme="majorBidi"/>
          <w:b/>
          <w:bCs/>
          <w:highlight w:val="green"/>
        </w:rPr>
        <w:t>ūd</w:t>
      </w:r>
      <w:bookmarkEnd w:id="18"/>
      <w:proofErr w:type="spellEnd"/>
      <w:r w:rsidRPr="00AD640B">
        <w:rPr>
          <w:rFonts w:ascii="David" w:hAnsi="David" w:cs="David"/>
          <w:highlight w:val="green"/>
          <w:rtl/>
        </w:rPr>
        <w:t>.</w:t>
      </w:r>
      <w:r>
        <w:rPr>
          <w:rFonts w:ascii="David" w:hAnsi="David" w:cs="David" w:hint="cs"/>
          <w:rtl/>
        </w:rPr>
        <w:t xml:space="preserve"> ראו ותד, מליץ, אות עי"ן, </w:t>
      </w:r>
    </w:p>
    <w:p w:rsidR="00D21732" w:rsidRPr="000803C9" w:rsidRDefault="00D21732" w:rsidP="000803C9">
      <w:pPr>
        <w:pStyle w:val="a4"/>
        <w:spacing w:line="480" w:lineRule="auto"/>
        <w:ind w:firstLine="720"/>
        <w:jc w:val="both"/>
        <w:rPr>
          <w:rFonts w:ascii="David" w:hAnsi="David" w:cs="David"/>
          <w:rtl/>
        </w:rPr>
      </w:pPr>
      <w:r>
        <w:rPr>
          <w:rFonts w:ascii="David" w:hAnsi="David" w:cs="David" w:hint="cs"/>
          <w:rtl/>
        </w:rPr>
        <w:t>ש' 121, אות וי"ו, ש' 1000; בן-חיים, מליץ 543 : 102.</w:t>
      </w:r>
    </w:p>
  </w:footnote>
  <w:footnote w:id="80">
    <w:p w:rsidR="00D21732" w:rsidRPr="000803C9" w:rsidRDefault="00D21732" w:rsidP="008B5B55">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16. </w:t>
      </w:r>
      <w:r w:rsidRPr="00AD640B">
        <w:rPr>
          <w:rFonts w:ascii="David" w:hAnsi="David" w:cs="David" w:hint="cs"/>
          <w:highlight w:val="green"/>
          <w:rtl/>
        </w:rPr>
        <w:t>עוד</w:t>
      </w:r>
      <w:r>
        <w:rPr>
          <w:rFonts w:ascii="David" w:hAnsi="David" w:cs="David" w:hint="cs"/>
          <w:rtl/>
        </w:rPr>
        <w:t>] לצמצום והפחתה על-פי "אין עוד", והגייתו כקודם. ראו ותד, מליץ, אות עי"ן, ש' 122.</w:t>
      </w:r>
    </w:p>
  </w:footnote>
  <w:footnote w:id="81">
    <w:p w:rsidR="00D21732" w:rsidRPr="008B5B55" w:rsidRDefault="00D21732" w:rsidP="008B5B55">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17. </w:t>
      </w:r>
      <w:r w:rsidRPr="00AD640B">
        <w:rPr>
          <w:rFonts w:ascii="David" w:hAnsi="David" w:cs="David" w:hint="cs"/>
          <w:highlight w:val="green"/>
          <w:rtl/>
        </w:rPr>
        <w:t>עוד</w:t>
      </w:r>
      <w:r>
        <w:rPr>
          <w:rFonts w:ascii="David" w:hAnsi="David" w:cs="David" w:hint="cs"/>
          <w:rtl/>
        </w:rPr>
        <w:t>] הובן לזמן על-פי "עוד מעט וסקלוני", והגייתו כקודם. ראו ותד, מליץ, אות עי"ן, ש' 123, והערה שם.</w:t>
      </w:r>
    </w:p>
  </w:footnote>
  <w:footnote w:id="82">
    <w:p w:rsidR="00D21732" w:rsidRPr="005065D5" w:rsidRDefault="00D21732" w:rsidP="005065D5">
      <w:pPr>
        <w:pStyle w:val="a4"/>
        <w:spacing w:line="480" w:lineRule="auto"/>
        <w:jc w:val="both"/>
        <w:rPr>
          <w:rFonts w:ascii="David" w:hAnsi="David" w:cs="David"/>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18. </w:t>
      </w:r>
      <w:r w:rsidRPr="00AD640B">
        <w:rPr>
          <w:rFonts w:ascii="David" w:hAnsi="David" w:cs="David" w:hint="cs"/>
          <w:highlight w:val="green"/>
          <w:rtl/>
        </w:rPr>
        <w:t>עוד]</w:t>
      </w:r>
      <w:r>
        <w:rPr>
          <w:rFonts w:ascii="David" w:hAnsi="David" w:cs="David" w:hint="cs"/>
          <w:rtl/>
        </w:rPr>
        <w:t xml:space="preserve"> כש' 12 לעיל, אך הובן עבר על-פי "ויאמר להם הן עוד היום גדול". והגייתו כקודם.</w:t>
      </w:r>
    </w:p>
  </w:footnote>
  <w:footnote w:id="83">
    <w:p w:rsidR="00D21732" w:rsidRDefault="00D21732" w:rsidP="00C112AE">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19. </w:t>
      </w:r>
      <w:r w:rsidRPr="00AD640B">
        <w:rPr>
          <w:rFonts w:ascii="David" w:hAnsi="David" w:cs="David" w:hint="cs"/>
          <w:highlight w:val="green"/>
          <w:rtl/>
        </w:rPr>
        <w:t>עול]</w:t>
      </w:r>
      <w:r>
        <w:rPr>
          <w:rFonts w:ascii="David" w:hAnsi="David" w:cs="David" w:hint="cs"/>
          <w:rtl/>
        </w:rPr>
        <w:t xml:space="preserve"> על-פי "</w:t>
      </w:r>
      <w:proofErr w:type="spellStart"/>
      <w:r>
        <w:rPr>
          <w:rFonts w:ascii="David" w:hAnsi="David" w:cs="David" w:hint="cs"/>
          <w:rtl/>
        </w:rPr>
        <w:t>ויקח</w:t>
      </w:r>
      <w:proofErr w:type="spellEnd"/>
      <w:r>
        <w:rPr>
          <w:rFonts w:ascii="David" w:hAnsi="David" w:cs="David" w:hint="cs"/>
          <w:rtl/>
        </w:rPr>
        <w:t xml:space="preserve"> אליך פרה אדמה תמימה אשר אין בה מום ואשר לא עלה עליה עול", והגייתו </w:t>
      </w:r>
      <w:proofErr w:type="spellStart"/>
      <w:r w:rsidRPr="00AD640B">
        <w:rPr>
          <w:rFonts w:asciiTheme="majorBidi" w:hAnsiTheme="majorBidi" w:cstheme="majorBidi"/>
          <w:b/>
          <w:bCs/>
          <w:highlight w:val="green"/>
        </w:rPr>
        <w:t>ūl</w:t>
      </w:r>
      <w:proofErr w:type="spellEnd"/>
      <w:r w:rsidRPr="00AD640B">
        <w:rPr>
          <w:rFonts w:ascii="David" w:hAnsi="David" w:cs="David"/>
          <w:highlight w:val="green"/>
          <w:rtl/>
        </w:rPr>
        <w:t>.</w:t>
      </w:r>
      <w:r>
        <w:rPr>
          <w:rFonts w:ascii="David" w:hAnsi="David" w:cs="David" w:hint="cs"/>
          <w:rtl/>
        </w:rPr>
        <w:t xml:space="preserve"> </w:t>
      </w:r>
      <w:r w:rsidRPr="00AD640B">
        <w:rPr>
          <w:rFonts w:ascii="David" w:hAnsi="David" w:cs="David" w:hint="cs"/>
          <w:highlight w:val="green"/>
          <w:rtl/>
        </w:rPr>
        <w:t>ניר</w:t>
      </w:r>
      <w:r>
        <w:rPr>
          <w:rFonts w:ascii="David" w:hAnsi="David" w:cs="David" w:hint="cs"/>
          <w:rtl/>
        </w:rPr>
        <w:t xml:space="preserve">] עניינו מוט </w:t>
      </w:r>
    </w:p>
    <w:p w:rsidR="00D21732" w:rsidRDefault="00D21732" w:rsidP="00C112AE">
      <w:pPr>
        <w:pStyle w:val="a4"/>
        <w:spacing w:line="480" w:lineRule="auto"/>
        <w:ind w:firstLine="720"/>
        <w:jc w:val="both"/>
        <w:rPr>
          <w:rFonts w:ascii="David" w:hAnsi="David" w:cs="David"/>
          <w:rtl/>
        </w:rPr>
      </w:pPr>
      <w:r>
        <w:rPr>
          <w:rFonts w:ascii="David" w:hAnsi="David" w:cs="David" w:hint="cs"/>
          <w:rtl/>
        </w:rPr>
        <w:t>העץ אשר על צוואר השור, שקושר אותו במחרשת, ראו אלמונג'ד, עמ' 850א. ראו ותד, מליץ, אות עי"ן, ש' 134; בן-</w:t>
      </w:r>
    </w:p>
    <w:p w:rsidR="00D21732" w:rsidRPr="0017697E" w:rsidRDefault="00D21732" w:rsidP="00C112AE">
      <w:pPr>
        <w:pStyle w:val="a4"/>
        <w:spacing w:line="480" w:lineRule="auto"/>
        <w:ind w:firstLine="720"/>
        <w:jc w:val="both"/>
        <w:rPr>
          <w:rFonts w:ascii="David" w:hAnsi="David" w:cs="David"/>
          <w:rtl/>
        </w:rPr>
      </w:pPr>
      <w:r>
        <w:rPr>
          <w:rFonts w:ascii="David" w:hAnsi="David" w:cs="David" w:hint="cs"/>
          <w:rtl/>
        </w:rPr>
        <w:t>חיים מליץ, 549 : 282.</w:t>
      </w:r>
    </w:p>
  </w:footnote>
  <w:footnote w:id="84">
    <w:p w:rsidR="00D21732" w:rsidRDefault="00D21732" w:rsidP="001C218F">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20. </w:t>
      </w:r>
      <w:r w:rsidRPr="00AD640B">
        <w:rPr>
          <w:rFonts w:ascii="David" w:hAnsi="David" w:cs="David" w:hint="cs"/>
          <w:highlight w:val="green"/>
          <w:rtl/>
        </w:rPr>
        <w:t>עול</w:t>
      </w:r>
      <w:r>
        <w:rPr>
          <w:rFonts w:ascii="David" w:hAnsi="David" w:cs="David" w:hint="cs"/>
          <w:rtl/>
        </w:rPr>
        <w:t xml:space="preserve">] לשון עָוֶל על-פי "לא תעשה עול במשפט, והגייתו כקודם. מסורת שומרון אינה מבחינה בין עֹל לבין עָוֶל. ראו </w:t>
      </w:r>
    </w:p>
    <w:p w:rsidR="00D21732" w:rsidRPr="00C112AE" w:rsidRDefault="00D21732" w:rsidP="001815E0">
      <w:pPr>
        <w:pStyle w:val="a4"/>
        <w:spacing w:line="480" w:lineRule="auto"/>
        <w:ind w:firstLine="720"/>
        <w:jc w:val="both"/>
        <w:rPr>
          <w:rFonts w:ascii="David" w:hAnsi="David" w:cs="David"/>
        </w:rPr>
      </w:pPr>
      <w:r>
        <w:rPr>
          <w:rFonts w:ascii="David" w:hAnsi="David" w:cs="David" w:hint="cs"/>
          <w:rtl/>
        </w:rPr>
        <w:t>לעיל הערך הקודם; ותד, מליץ, אות עי"ן, ש' 137 והערה שם.</w:t>
      </w:r>
    </w:p>
  </w:footnote>
  <w:footnote w:id="85">
    <w:p w:rsidR="00D21732" w:rsidRDefault="00D21732" w:rsidP="001C218F">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21 </w:t>
      </w:r>
      <w:r>
        <w:rPr>
          <w:rFonts w:ascii="David" w:hAnsi="David" w:cs="David"/>
          <w:rtl/>
        </w:rPr>
        <w:t>–</w:t>
      </w:r>
      <w:r>
        <w:rPr>
          <w:rFonts w:ascii="David" w:hAnsi="David" w:cs="David" w:hint="cs"/>
          <w:rtl/>
        </w:rPr>
        <w:t xml:space="preserve"> 22. </w:t>
      </w:r>
      <w:proofErr w:type="spellStart"/>
      <w:r w:rsidRPr="00AD640B">
        <w:rPr>
          <w:rFonts w:ascii="David" w:hAnsi="David" w:cs="David" w:hint="cs"/>
          <w:highlight w:val="green"/>
          <w:rtl/>
        </w:rPr>
        <w:t>עון</w:t>
      </w:r>
      <w:proofErr w:type="spellEnd"/>
      <w:r w:rsidRPr="00AD640B">
        <w:rPr>
          <w:rFonts w:ascii="David" w:hAnsi="David" w:cs="David" w:hint="cs"/>
          <w:highlight w:val="green"/>
          <w:rtl/>
        </w:rPr>
        <w:t xml:space="preserve"> </w:t>
      </w:r>
      <w:r w:rsidRPr="00AD640B">
        <w:rPr>
          <w:rFonts w:ascii="David" w:hAnsi="David" w:cs="David"/>
          <w:highlight w:val="green"/>
          <w:rtl/>
        </w:rPr>
        <w:t>–</w:t>
      </w:r>
      <w:r w:rsidRPr="00AD640B">
        <w:rPr>
          <w:rFonts w:ascii="David" w:hAnsi="David" w:cs="David" w:hint="cs"/>
          <w:highlight w:val="green"/>
          <w:rtl/>
        </w:rPr>
        <w:t xml:space="preserve"> </w:t>
      </w:r>
      <w:proofErr w:type="spellStart"/>
      <w:r w:rsidRPr="00AD640B">
        <w:rPr>
          <w:rFonts w:ascii="David" w:hAnsi="David" w:cs="David" w:hint="cs"/>
          <w:highlight w:val="green"/>
          <w:rtl/>
        </w:rPr>
        <w:t>עון</w:t>
      </w:r>
      <w:proofErr w:type="spellEnd"/>
      <w:r>
        <w:rPr>
          <w:rFonts w:ascii="David" w:hAnsi="David" w:cs="David" w:hint="cs"/>
          <w:rtl/>
        </w:rPr>
        <w:t xml:space="preserve">] הגייתו </w:t>
      </w:r>
      <w:proofErr w:type="spellStart"/>
      <w:r w:rsidRPr="00AD640B">
        <w:rPr>
          <w:rFonts w:asciiTheme="majorBidi" w:hAnsiTheme="majorBidi" w:cstheme="majorBidi"/>
          <w:b/>
          <w:bCs/>
          <w:highlight w:val="green"/>
        </w:rPr>
        <w:t>ūn</w:t>
      </w:r>
      <w:proofErr w:type="spellEnd"/>
      <w:r w:rsidRPr="00AD640B">
        <w:rPr>
          <w:rFonts w:ascii="David" w:hAnsi="David" w:cs="David"/>
          <w:highlight w:val="green"/>
          <w:rtl/>
        </w:rPr>
        <w:t>.</w:t>
      </w:r>
      <w:r>
        <w:rPr>
          <w:rFonts w:ascii="David" w:hAnsi="David" w:cs="David"/>
          <w:rtl/>
        </w:rPr>
        <w:tab/>
      </w:r>
      <w:r>
        <w:rPr>
          <w:rFonts w:ascii="David" w:hAnsi="David" w:cs="David" w:hint="cs"/>
          <w:rtl/>
        </w:rPr>
        <w:t>לשני הערכים מוצעים שני פירושים סינונימיי</w:t>
      </w:r>
      <w:r>
        <w:rPr>
          <w:rFonts w:ascii="David" w:hAnsi="David" w:cs="David" w:hint="eastAsia"/>
          <w:rtl/>
        </w:rPr>
        <w:t>ם</w:t>
      </w:r>
      <w:r>
        <w:rPr>
          <w:rFonts w:ascii="David" w:hAnsi="David" w:cs="David" w:hint="cs"/>
          <w:rtl/>
        </w:rPr>
        <w:t xml:space="preserve">. וזר] מן הלשון הערבית הספרותית </w:t>
      </w:r>
    </w:p>
    <w:p w:rsidR="00D21732" w:rsidRDefault="00D21732" w:rsidP="003F208A">
      <w:pPr>
        <w:pStyle w:val="a4"/>
        <w:spacing w:line="480" w:lineRule="auto"/>
        <w:ind w:firstLine="720"/>
        <w:jc w:val="both"/>
        <w:rPr>
          <w:rFonts w:ascii="David" w:hAnsi="David" w:cs="David"/>
          <w:rtl/>
        </w:rPr>
      </w:pPr>
      <w:r>
        <w:rPr>
          <w:rFonts w:ascii="David" w:hAnsi="David" w:cs="David" w:hint="cs"/>
          <w:rtl/>
        </w:rPr>
        <w:t xml:space="preserve">הגבוהה. דנב] כך התה"ע, א"ח(ה) לבר' מד, טז, וכן רס"ג. ראו ותד, מליץ, אות עי"ן, ש' 150 </w:t>
      </w:r>
      <w:r>
        <w:rPr>
          <w:rFonts w:ascii="David" w:hAnsi="David" w:cs="David"/>
          <w:rtl/>
        </w:rPr>
        <w:t>–</w:t>
      </w:r>
      <w:r>
        <w:rPr>
          <w:rFonts w:ascii="David" w:hAnsi="David" w:cs="David" w:hint="cs"/>
          <w:rtl/>
        </w:rPr>
        <w:t xml:space="preserve"> 151, אות בי"ת, ש' 431 </w:t>
      </w:r>
    </w:p>
    <w:p w:rsidR="00D21732" w:rsidRPr="001C218F" w:rsidRDefault="00D21732" w:rsidP="003F208A">
      <w:pPr>
        <w:pStyle w:val="a4"/>
        <w:spacing w:line="480" w:lineRule="auto"/>
        <w:ind w:firstLine="720"/>
        <w:jc w:val="both"/>
        <w:rPr>
          <w:rFonts w:ascii="David" w:hAnsi="David" w:cs="David"/>
          <w:rtl/>
        </w:rPr>
      </w:pPr>
      <w:r>
        <w:rPr>
          <w:rFonts w:ascii="David" w:hAnsi="David" w:cs="David"/>
          <w:rtl/>
        </w:rPr>
        <w:t>–</w:t>
      </w:r>
      <w:r>
        <w:rPr>
          <w:rFonts w:ascii="David" w:hAnsi="David" w:cs="David" w:hint="cs"/>
          <w:rtl/>
        </w:rPr>
        <w:t xml:space="preserve"> 432. </w:t>
      </w:r>
    </w:p>
  </w:footnote>
  <w:footnote w:id="86">
    <w:p w:rsidR="00D21732" w:rsidRDefault="00D21732" w:rsidP="003B2134">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23. </w:t>
      </w:r>
      <w:r w:rsidRPr="00AD640B">
        <w:rPr>
          <w:rFonts w:ascii="David" w:hAnsi="David" w:cs="David" w:hint="cs"/>
          <w:highlight w:val="green"/>
          <w:rtl/>
        </w:rPr>
        <w:t>עון</w:t>
      </w:r>
      <w:r>
        <w:rPr>
          <w:rFonts w:ascii="David" w:hAnsi="David" w:cs="David" w:hint="cs"/>
          <w:rtl/>
        </w:rPr>
        <w:t xml:space="preserve">] על-פי "לא אביט עול ביעקב" נ"ש. "אָוֶן" </w:t>
      </w:r>
      <w:r w:rsidRPr="00BB4440">
        <w:rPr>
          <w:rFonts w:ascii="David" w:hAnsi="David" w:cs="David"/>
          <w:rtl/>
        </w:rPr>
        <w:t>נ"מ</w:t>
      </w:r>
      <w:r>
        <w:rPr>
          <w:rFonts w:ascii="David" w:hAnsi="David" w:cs="David" w:hint="cs"/>
          <w:rtl/>
        </w:rPr>
        <w:t xml:space="preserve"> והגייתו כקודם. ח'נא] </w:t>
      </w:r>
      <w:r w:rsidRPr="00F66106">
        <w:rPr>
          <w:rFonts w:ascii="David" w:hAnsi="David" w:cs="David"/>
          <w:rtl/>
        </w:rPr>
        <w:t xml:space="preserve">בניין </w:t>
      </w:r>
      <w:r w:rsidRPr="00F66106">
        <w:rPr>
          <w:rFonts w:ascii="David" w:hAnsi="David" w:cs="David"/>
        </w:rPr>
        <w:t>I</w:t>
      </w:r>
      <w:r w:rsidRPr="00F66106">
        <w:rPr>
          <w:rFonts w:ascii="David" w:hAnsi="David" w:cs="David"/>
          <w:rtl/>
        </w:rPr>
        <w:t xml:space="preserve"> תחת בניין </w:t>
      </w:r>
      <w:r w:rsidRPr="00F66106">
        <w:rPr>
          <w:rFonts w:ascii="David" w:hAnsi="David" w:cs="David"/>
        </w:rPr>
        <w:t>IV</w:t>
      </w:r>
      <w:r w:rsidRPr="00F66106">
        <w:rPr>
          <w:rFonts w:ascii="David" w:hAnsi="David" w:cs="David"/>
          <w:rtl/>
        </w:rPr>
        <w:t>.</w:t>
      </w:r>
      <w:r>
        <w:rPr>
          <w:rFonts w:ascii="David" w:hAnsi="David" w:hint="cs"/>
          <w:rtl/>
        </w:rPr>
        <w:t xml:space="preserve"> </w:t>
      </w:r>
      <w:r>
        <w:rPr>
          <w:rFonts w:ascii="David" w:hAnsi="David" w:cs="David" w:hint="cs"/>
          <w:rtl/>
        </w:rPr>
        <w:t xml:space="preserve">ראו, אלמונג'ד, עמ' </w:t>
      </w:r>
    </w:p>
    <w:p w:rsidR="00D21732" w:rsidRPr="003F208A" w:rsidRDefault="00D21732" w:rsidP="003B2134">
      <w:pPr>
        <w:pStyle w:val="a4"/>
        <w:spacing w:line="480" w:lineRule="auto"/>
        <w:ind w:firstLine="720"/>
        <w:jc w:val="both"/>
        <w:rPr>
          <w:rFonts w:ascii="David" w:hAnsi="David" w:cs="David"/>
        </w:rPr>
      </w:pPr>
      <w:r>
        <w:rPr>
          <w:rFonts w:ascii="David" w:hAnsi="David" w:cs="David" w:hint="cs"/>
          <w:rtl/>
        </w:rPr>
        <w:t>198א; שרוני, מילון, עמ' כרך ב' עמ' 562א. התה"ש גורס 'עוב' (= חוב). רס"ג מתרגם גלא.</w:t>
      </w:r>
    </w:p>
  </w:footnote>
  <w:footnote w:id="87">
    <w:p w:rsidR="00D21732" w:rsidRPr="003B2134" w:rsidRDefault="00D21732" w:rsidP="003B2134">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24. </w:t>
      </w:r>
      <w:r w:rsidRPr="00AD640B">
        <w:rPr>
          <w:rFonts w:ascii="David" w:hAnsi="David" w:cs="David" w:hint="cs"/>
          <w:highlight w:val="green"/>
          <w:rtl/>
        </w:rPr>
        <w:t>עוף</w:t>
      </w:r>
      <w:r>
        <w:rPr>
          <w:rFonts w:ascii="David" w:hAnsi="David" w:cs="David" w:hint="cs"/>
          <w:rtl/>
        </w:rPr>
        <w:t xml:space="preserve">] מציין שם הסוג כלל העופות והגייתו </w:t>
      </w:r>
      <w:proofErr w:type="spellStart"/>
      <w:r w:rsidRPr="00AD640B">
        <w:rPr>
          <w:rFonts w:asciiTheme="majorBidi" w:hAnsiTheme="majorBidi" w:cstheme="majorBidi"/>
          <w:b/>
          <w:bCs/>
          <w:highlight w:val="green"/>
        </w:rPr>
        <w:t>ūf</w:t>
      </w:r>
      <w:proofErr w:type="spellEnd"/>
      <w:r>
        <w:rPr>
          <w:rFonts w:ascii="David" w:hAnsi="David" w:cs="David" w:hint="cs"/>
          <w:rtl/>
        </w:rPr>
        <w:t>. ראו ותד, מליץ, אות עי"ן, ש' 153.</w:t>
      </w:r>
    </w:p>
  </w:footnote>
  <w:footnote w:id="88">
    <w:p w:rsidR="00D21732" w:rsidRPr="003B2134" w:rsidRDefault="00D21732" w:rsidP="00630D3C">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25. </w:t>
      </w:r>
      <w:r w:rsidRPr="00AD640B">
        <w:rPr>
          <w:rFonts w:ascii="David" w:hAnsi="David" w:cs="David" w:hint="cs"/>
          <w:highlight w:val="green"/>
          <w:rtl/>
        </w:rPr>
        <w:t>עוץ]</w:t>
      </w:r>
      <w:r>
        <w:rPr>
          <w:rFonts w:ascii="David" w:hAnsi="David" w:cs="David" w:hint="cs"/>
          <w:rtl/>
        </w:rPr>
        <w:t xml:space="preserve"> שם פרטי והגייתו </w:t>
      </w:r>
      <w:proofErr w:type="spellStart"/>
      <w:r w:rsidRPr="00AD640B">
        <w:rPr>
          <w:rFonts w:asciiTheme="majorBidi" w:hAnsiTheme="majorBidi" w:cstheme="majorBidi"/>
          <w:b/>
          <w:bCs/>
          <w:highlight w:val="green"/>
        </w:rPr>
        <w:t>ūṣ</w:t>
      </w:r>
      <w:proofErr w:type="spellEnd"/>
      <w:r w:rsidRPr="00AD640B">
        <w:rPr>
          <w:rFonts w:ascii="David" w:hAnsi="David" w:cs="David"/>
          <w:highlight w:val="green"/>
          <w:rtl/>
        </w:rPr>
        <w:t>.</w:t>
      </w:r>
      <w:r>
        <w:rPr>
          <w:rFonts w:ascii="David" w:hAnsi="David" w:cs="David" w:hint="cs"/>
          <w:rtl/>
        </w:rPr>
        <w:t xml:space="preserve"> ראו ותד, מליץ, אות עי"ן, ש' 155 </w:t>
      </w:r>
      <w:r>
        <w:rPr>
          <w:rFonts w:ascii="David" w:hAnsi="David" w:cs="David"/>
          <w:rtl/>
        </w:rPr>
        <w:t>–</w:t>
      </w:r>
      <w:r>
        <w:rPr>
          <w:rFonts w:ascii="David" w:hAnsi="David" w:cs="David" w:hint="cs"/>
          <w:rtl/>
        </w:rPr>
        <w:t xml:space="preserve"> 157.</w:t>
      </w:r>
    </w:p>
  </w:footnote>
  <w:footnote w:id="89">
    <w:p w:rsidR="00D21732" w:rsidRPr="00630D3C" w:rsidRDefault="00D21732" w:rsidP="003A347A">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26. </w:t>
      </w:r>
      <w:r w:rsidRPr="00AD640B">
        <w:rPr>
          <w:rFonts w:ascii="David" w:hAnsi="David" w:cs="David" w:hint="cs"/>
          <w:highlight w:val="green"/>
          <w:rtl/>
        </w:rPr>
        <w:t>עור</w:t>
      </w:r>
      <w:r>
        <w:rPr>
          <w:rFonts w:ascii="David" w:hAnsi="David" w:cs="David" w:hint="cs"/>
          <w:rtl/>
        </w:rPr>
        <w:t xml:space="preserve">] ש"ת והגייתו </w:t>
      </w:r>
      <w:bookmarkStart w:id="19" w:name="_Hlk6071927"/>
      <w:proofErr w:type="spellStart"/>
      <w:r w:rsidRPr="00AD640B">
        <w:rPr>
          <w:rFonts w:asciiTheme="majorBidi" w:hAnsiTheme="majorBidi" w:cstheme="majorBidi"/>
          <w:b/>
          <w:bCs/>
          <w:highlight w:val="green"/>
        </w:rPr>
        <w:t>ʽawwər</w:t>
      </w:r>
      <w:bookmarkEnd w:id="19"/>
      <w:proofErr w:type="spellEnd"/>
      <w:r w:rsidRPr="00630D3C">
        <w:rPr>
          <w:rFonts w:ascii="David" w:hAnsi="David" w:cs="David"/>
          <w:rtl/>
        </w:rPr>
        <w:t>.</w:t>
      </w:r>
      <w:r>
        <w:rPr>
          <w:rFonts w:ascii="David" w:hAnsi="David" w:cs="David" w:hint="cs"/>
          <w:rtl/>
        </w:rPr>
        <w:t xml:space="preserve"> ראו ותד, מליץ, אות עי"ן, ש' 159.</w:t>
      </w:r>
    </w:p>
  </w:footnote>
  <w:footnote w:id="90">
    <w:p w:rsidR="00D21732" w:rsidRDefault="00D21732" w:rsidP="003A347A">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27. </w:t>
      </w:r>
      <w:r w:rsidRPr="00AD640B">
        <w:rPr>
          <w:rFonts w:ascii="David" w:hAnsi="David" w:cs="David" w:hint="cs"/>
          <w:highlight w:val="green"/>
          <w:rtl/>
        </w:rPr>
        <w:t>עור</w:t>
      </w:r>
      <w:r>
        <w:rPr>
          <w:rFonts w:ascii="David" w:hAnsi="David" w:cs="David" w:hint="cs"/>
          <w:rtl/>
        </w:rPr>
        <w:t xml:space="preserve">] עפ"י הצירוף "עור פניו" והגייתו </w:t>
      </w:r>
      <w:bookmarkStart w:id="20" w:name="_Hlk6072084"/>
      <w:proofErr w:type="spellStart"/>
      <w:r w:rsidRPr="00AD640B">
        <w:rPr>
          <w:rFonts w:asciiTheme="majorBidi" w:hAnsiTheme="majorBidi" w:cstheme="majorBidi"/>
          <w:b/>
          <w:bCs/>
          <w:highlight w:val="green"/>
        </w:rPr>
        <w:t>ūr</w:t>
      </w:r>
      <w:bookmarkEnd w:id="20"/>
      <w:proofErr w:type="spellEnd"/>
      <w:r w:rsidRPr="003A347A">
        <w:rPr>
          <w:rFonts w:ascii="David" w:hAnsi="David" w:cs="David"/>
          <w:rtl/>
        </w:rPr>
        <w:t>.</w:t>
      </w:r>
      <w:r>
        <w:rPr>
          <w:rFonts w:asciiTheme="majorBidi" w:hAnsiTheme="majorBidi" w:cstheme="majorBidi" w:hint="cs"/>
          <w:rtl/>
        </w:rPr>
        <w:t xml:space="preserve"> </w:t>
      </w:r>
      <w:r w:rsidRPr="00AD640B">
        <w:rPr>
          <w:rFonts w:ascii="David" w:hAnsi="David" w:cs="David"/>
          <w:highlight w:val="green"/>
          <w:rtl/>
        </w:rPr>
        <w:t>בהוא[ה]]</w:t>
      </w:r>
      <w:r>
        <w:rPr>
          <w:rFonts w:asciiTheme="majorBidi" w:hAnsiTheme="majorBidi" w:cstheme="majorBidi" w:hint="cs"/>
          <w:rtl/>
        </w:rPr>
        <w:t xml:space="preserve"> </w:t>
      </w:r>
      <w:r w:rsidRPr="003A347A">
        <w:rPr>
          <w:rFonts w:ascii="David" w:hAnsi="David" w:cs="David"/>
          <w:rtl/>
        </w:rPr>
        <w:t xml:space="preserve">במקור כתוב 'בהוא' והאות האחרונה מטושטשת, והגהתיו. </w:t>
      </w:r>
    </w:p>
    <w:p w:rsidR="00D21732" w:rsidRPr="003A347A" w:rsidRDefault="00D21732" w:rsidP="003A347A">
      <w:pPr>
        <w:pStyle w:val="a4"/>
        <w:spacing w:line="480" w:lineRule="auto"/>
        <w:ind w:firstLine="720"/>
        <w:jc w:val="both"/>
        <w:rPr>
          <w:rFonts w:ascii="David" w:hAnsi="David" w:cs="David"/>
          <w:rtl/>
        </w:rPr>
      </w:pPr>
      <w:r w:rsidRPr="003A347A">
        <w:rPr>
          <w:rFonts w:ascii="David" w:hAnsi="David" w:cs="David"/>
          <w:rtl/>
        </w:rPr>
        <w:t>ראו בן-חיים, מליץ 545 : 149</w:t>
      </w:r>
      <w:r>
        <w:rPr>
          <w:rFonts w:ascii="David" w:hAnsi="David" w:cs="David" w:hint="cs"/>
          <w:rtl/>
        </w:rPr>
        <w:t xml:space="preserve">; ותד, מליץ, אות עי"ן ש' 161 </w:t>
      </w:r>
      <w:r>
        <w:rPr>
          <w:rFonts w:ascii="David" w:hAnsi="David" w:cs="David"/>
          <w:rtl/>
        </w:rPr>
        <w:t>–</w:t>
      </w:r>
      <w:r>
        <w:rPr>
          <w:rFonts w:ascii="David" w:hAnsi="David" w:cs="David" w:hint="cs"/>
          <w:rtl/>
        </w:rPr>
        <w:t xml:space="preserve"> 162 והערה שם.</w:t>
      </w:r>
    </w:p>
  </w:footnote>
  <w:footnote w:id="91">
    <w:p w:rsidR="00D21732" w:rsidRDefault="00D21732" w:rsidP="00192461">
      <w:pPr>
        <w:pStyle w:val="a4"/>
        <w:spacing w:line="480" w:lineRule="auto"/>
        <w:jc w:val="both"/>
        <w:rPr>
          <w:rFonts w:ascii="David" w:hAnsi="David" w:cs="David"/>
          <w:rtl/>
        </w:rPr>
      </w:pPr>
      <w:r w:rsidRPr="00192461">
        <w:rPr>
          <w:rStyle w:val="a3"/>
          <w:rFonts w:ascii="David" w:hAnsi="David" w:cs="David"/>
        </w:rPr>
        <w:footnoteRef/>
      </w:r>
      <w:r w:rsidRPr="00192461">
        <w:rPr>
          <w:rFonts w:ascii="David" w:hAnsi="David" w:cs="David"/>
          <w:rtl/>
        </w:rPr>
        <w:t xml:space="preserve"> .</w:t>
      </w:r>
      <w:r w:rsidRPr="00192461">
        <w:rPr>
          <w:rFonts w:ascii="David" w:hAnsi="David" w:cs="David"/>
          <w:rtl/>
        </w:rPr>
        <w:tab/>
        <w:t xml:space="preserve">28. </w:t>
      </w:r>
      <w:r w:rsidRPr="00AD640B">
        <w:rPr>
          <w:rFonts w:ascii="David" w:hAnsi="David" w:cs="David"/>
          <w:highlight w:val="green"/>
          <w:rtl/>
        </w:rPr>
        <w:t>עור</w:t>
      </w:r>
      <w:r w:rsidRPr="00192461">
        <w:rPr>
          <w:rFonts w:ascii="David" w:hAnsi="David" w:cs="David"/>
          <w:rtl/>
        </w:rPr>
        <w:t xml:space="preserve">] ש"ע והגייתו כקודם. </w:t>
      </w:r>
      <w:r w:rsidRPr="00AD640B">
        <w:rPr>
          <w:rFonts w:ascii="David" w:hAnsi="David" w:cs="David"/>
          <w:highlight w:val="green"/>
          <w:rtl/>
        </w:rPr>
        <w:t>גל[ד]]</w:t>
      </w:r>
      <w:r w:rsidRPr="00192461">
        <w:rPr>
          <w:rFonts w:ascii="David" w:hAnsi="David" w:cs="David"/>
          <w:rtl/>
        </w:rPr>
        <w:t xml:space="preserve"> במקור כתוב 'גל' והאות האחרונה מטושטשת והגהתיו. ראו ותד, מליץ, אות עי"ן, </w:t>
      </w:r>
    </w:p>
    <w:p w:rsidR="00D21732" w:rsidRPr="00192461" w:rsidRDefault="00D21732" w:rsidP="00192461">
      <w:pPr>
        <w:pStyle w:val="a4"/>
        <w:spacing w:line="480" w:lineRule="auto"/>
        <w:ind w:firstLine="720"/>
        <w:jc w:val="both"/>
        <w:rPr>
          <w:rFonts w:ascii="David" w:hAnsi="David" w:cs="David"/>
        </w:rPr>
      </w:pPr>
      <w:r w:rsidRPr="00192461">
        <w:rPr>
          <w:rFonts w:ascii="David" w:hAnsi="David" w:cs="David"/>
          <w:rtl/>
        </w:rPr>
        <w:t xml:space="preserve">ש' 158, אות בי"ת, ש' 433. </w:t>
      </w:r>
    </w:p>
  </w:footnote>
  <w:footnote w:id="92">
    <w:p w:rsidR="00D21732" w:rsidRDefault="00D21732" w:rsidP="002E3183">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29. </w:t>
      </w:r>
      <w:r w:rsidRPr="00B0529D">
        <w:rPr>
          <w:rFonts w:ascii="David" w:hAnsi="David" w:cs="David" w:hint="cs"/>
          <w:highlight w:val="green"/>
          <w:rtl/>
        </w:rPr>
        <w:t>עזב</w:t>
      </w:r>
      <w:r>
        <w:rPr>
          <w:rFonts w:ascii="David" w:hAnsi="David" w:cs="David" w:hint="cs"/>
          <w:rtl/>
        </w:rPr>
        <w:t xml:space="preserve">] קל עבר והגייתו </w:t>
      </w:r>
      <w:r w:rsidRPr="00B0529D">
        <w:rPr>
          <w:rFonts w:asciiTheme="majorBidi" w:hAnsiTheme="majorBidi" w:cstheme="majorBidi"/>
          <w:b/>
          <w:bCs/>
          <w:highlight w:val="green"/>
        </w:rPr>
        <w:t>ʽ</w:t>
      </w:r>
      <w:r w:rsidRPr="00B0529D">
        <w:rPr>
          <w:b/>
          <w:bCs/>
          <w:highlight w:val="green"/>
        </w:rPr>
        <w:t xml:space="preserve"> </w:t>
      </w:r>
      <w:bookmarkStart w:id="21" w:name="_Hlk4931529"/>
      <w:proofErr w:type="spellStart"/>
      <w:r w:rsidRPr="00B0529D">
        <w:rPr>
          <w:rFonts w:asciiTheme="majorBidi" w:hAnsiTheme="majorBidi" w:cstheme="majorBidi"/>
          <w:b/>
          <w:bCs/>
          <w:highlight w:val="green"/>
        </w:rPr>
        <w:t>ā̊</w:t>
      </w:r>
      <w:bookmarkEnd w:id="21"/>
      <w:r w:rsidRPr="00B0529D">
        <w:rPr>
          <w:rFonts w:asciiTheme="majorBidi" w:hAnsiTheme="majorBidi" w:cstheme="majorBidi"/>
          <w:b/>
          <w:bCs/>
          <w:highlight w:val="green"/>
        </w:rPr>
        <w:t>zåb</w:t>
      </w:r>
      <w:proofErr w:type="spellEnd"/>
      <w:r w:rsidRPr="00192461">
        <w:rPr>
          <w:rFonts w:ascii="David" w:hAnsi="David" w:cs="David"/>
          <w:rtl/>
        </w:rPr>
        <w:t>.</w:t>
      </w:r>
      <w:r>
        <w:rPr>
          <w:rFonts w:asciiTheme="majorBidi" w:hAnsiTheme="majorBidi" w:cstheme="majorBidi" w:hint="cs"/>
          <w:rtl/>
        </w:rPr>
        <w:t xml:space="preserve"> </w:t>
      </w:r>
      <w:r w:rsidRPr="00B0529D">
        <w:rPr>
          <w:rFonts w:ascii="David" w:hAnsi="David" w:cs="David" w:hint="cs"/>
          <w:highlight w:val="green"/>
          <w:rtl/>
        </w:rPr>
        <w:t>תר[ך]]</w:t>
      </w:r>
      <w:r>
        <w:rPr>
          <w:rFonts w:ascii="David" w:hAnsi="David" w:cs="David" w:hint="cs"/>
          <w:rtl/>
        </w:rPr>
        <w:t xml:space="preserve"> במקור כתוב 'תר' והאות האחרונה מטושטשת והגהתיו. </w:t>
      </w:r>
      <w:r w:rsidRPr="002E3183">
        <w:rPr>
          <w:rFonts w:ascii="David" w:hAnsi="David" w:cs="David"/>
          <w:rtl/>
        </w:rPr>
        <w:t xml:space="preserve">ראו ותד, מליץ, אות </w:t>
      </w:r>
    </w:p>
    <w:p w:rsidR="00D21732" w:rsidRPr="002E3183" w:rsidRDefault="00D21732" w:rsidP="002E3183">
      <w:pPr>
        <w:pStyle w:val="a4"/>
        <w:spacing w:line="480" w:lineRule="auto"/>
        <w:ind w:firstLine="720"/>
        <w:jc w:val="both"/>
        <w:rPr>
          <w:rFonts w:ascii="David" w:hAnsi="David" w:cs="David"/>
          <w:rtl/>
        </w:rPr>
      </w:pPr>
      <w:r w:rsidRPr="002E3183">
        <w:rPr>
          <w:rFonts w:ascii="David" w:hAnsi="David" w:cs="David"/>
          <w:rtl/>
        </w:rPr>
        <w:t>עי"ן, ש' 169 – 170.</w:t>
      </w:r>
    </w:p>
  </w:footnote>
  <w:footnote w:id="93">
    <w:p w:rsidR="00D21732" w:rsidRPr="002E3183" w:rsidRDefault="00D21732" w:rsidP="002E3183">
      <w:pPr>
        <w:pStyle w:val="a4"/>
        <w:spacing w:line="480" w:lineRule="auto"/>
        <w:jc w:val="both"/>
        <w:rPr>
          <w:rFonts w:ascii="David" w:hAnsi="David" w:cs="David"/>
          <w:rtl/>
        </w:rPr>
      </w:pPr>
      <w:r w:rsidRPr="002E3183">
        <w:rPr>
          <w:rStyle w:val="a3"/>
          <w:rFonts w:ascii="David" w:hAnsi="David" w:cs="David"/>
        </w:rPr>
        <w:footnoteRef/>
      </w:r>
      <w:r w:rsidRPr="002E3183">
        <w:rPr>
          <w:rFonts w:ascii="David" w:hAnsi="David" w:cs="David"/>
          <w:rtl/>
        </w:rPr>
        <w:t xml:space="preserve"> .</w:t>
      </w:r>
      <w:r w:rsidRPr="002E3183">
        <w:rPr>
          <w:rFonts w:ascii="David" w:hAnsi="David" w:cs="David"/>
          <w:rtl/>
        </w:rPr>
        <w:tab/>
        <w:t xml:space="preserve">30. </w:t>
      </w:r>
      <w:r w:rsidRPr="00B0529D">
        <w:rPr>
          <w:rFonts w:ascii="David" w:hAnsi="David" w:cs="David"/>
          <w:highlight w:val="green"/>
          <w:rtl/>
        </w:rPr>
        <w:t>עזב</w:t>
      </w:r>
      <w:r w:rsidRPr="002E3183">
        <w:rPr>
          <w:rFonts w:ascii="David" w:hAnsi="David" w:cs="David"/>
          <w:rtl/>
        </w:rPr>
        <w:t>] קל מקור והגייתו כקודם. ראו ותד, מליץ, אות עי"ן, ש' 171.</w:t>
      </w:r>
    </w:p>
  </w:footnote>
  <w:footnote w:id="94">
    <w:p w:rsidR="00D21732" w:rsidRPr="000E3AC2" w:rsidRDefault="00D21732" w:rsidP="000E3AC2">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31. </w:t>
      </w:r>
      <w:r w:rsidRPr="00B0529D">
        <w:rPr>
          <w:rFonts w:ascii="David" w:hAnsi="David" w:cs="David" w:hint="cs"/>
          <w:highlight w:val="green"/>
          <w:rtl/>
        </w:rPr>
        <w:t>עזה</w:t>
      </w:r>
      <w:r>
        <w:rPr>
          <w:rFonts w:ascii="David" w:hAnsi="David" w:cs="David" w:hint="cs"/>
          <w:rtl/>
        </w:rPr>
        <w:t xml:space="preserve">] שם מקום והגייתו </w:t>
      </w:r>
      <w:bookmarkStart w:id="22" w:name="_Hlk4929980"/>
      <w:proofErr w:type="spellStart"/>
      <w:r w:rsidRPr="00B0529D">
        <w:rPr>
          <w:rFonts w:asciiTheme="majorBidi" w:hAnsiTheme="majorBidi" w:cstheme="majorBidi"/>
          <w:b/>
          <w:bCs/>
          <w:highlight w:val="green"/>
        </w:rPr>
        <w:t>ʽazza</w:t>
      </w:r>
      <w:bookmarkEnd w:id="22"/>
      <w:proofErr w:type="spellEnd"/>
      <w:r w:rsidRPr="000E3AC2">
        <w:rPr>
          <w:rFonts w:ascii="David" w:hAnsi="David" w:cs="David"/>
          <w:rtl/>
        </w:rPr>
        <w:t>.</w:t>
      </w:r>
      <w:r>
        <w:rPr>
          <w:rFonts w:asciiTheme="majorBidi" w:hAnsiTheme="majorBidi" w:cstheme="majorBidi" w:hint="cs"/>
          <w:rtl/>
        </w:rPr>
        <w:t xml:space="preserve"> </w:t>
      </w:r>
      <w:r w:rsidRPr="000E3AC2">
        <w:rPr>
          <w:rFonts w:ascii="David" w:hAnsi="David" w:cs="David"/>
          <w:rtl/>
        </w:rPr>
        <w:t>ראו ותד, מליץ, אות עי"ן, ש' 173</w:t>
      </w:r>
      <w:r>
        <w:rPr>
          <w:rFonts w:ascii="David" w:hAnsi="David" w:cs="David" w:hint="cs"/>
          <w:rtl/>
        </w:rPr>
        <w:t>; בן-חיים, מליץ 555 : 416.</w:t>
      </w:r>
    </w:p>
  </w:footnote>
  <w:footnote w:id="95">
    <w:p w:rsidR="00D21732" w:rsidRDefault="00D21732" w:rsidP="00E41942">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32 </w:t>
      </w:r>
      <w:r>
        <w:rPr>
          <w:rFonts w:ascii="David" w:hAnsi="David" w:cs="David"/>
          <w:rtl/>
        </w:rPr>
        <w:t>–</w:t>
      </w:r>
      <w:r>
        <w:rPr>
          <w:rFonts w:ascii="David" w:hAnsi="David" w:cs="David" w:hint="cs"/>
          <w:rtl/>
        </w:rPr>
        <w:t xml:space="preserve"> 33. </w:t>
      </w:r>
      <w:r w:rsidRPr="00B0529D">
        <w:rPr>
          <w:rFonts w:ascii="David" w:hAnsi="David" w:cs="David" w:hint="cs"/>
          <w:highlight w:val="green"/>
          <w:rtl/>
        </w:rPr>
        <w:t xml:space="preserve">עזי </w:t>
      </w:r>
      <w:r w:rsidRPr="00B0529D">
        <w:rPr>
          <w:rFonts w:ascii="David" w:hAnsi="David" w:cs="David"/>
          <w:highlight w:val="green"/>
          <w:rtl/>
        </w:rPr>
        <w:t>–</w:t>
      </w:r>
      <w:r w:rsidRPr="00B0529D">
        <w:rPr>
          <w:rFonts w:ascii="David" w:hAnsi="David" w:cs="David" w:hint="cs"/>
          <w:highlight w:val="green"/>
          <w:rtl/>
        </w:rPr>
        <w:t xml:space="preserve"> עזי]</w:t>
      </w:r>
      <w:r>
        <w:rPr>
          <w:rFonts w:ascii="David" w:hAnsi="David" w:cs="David" w:hint="cs"/>
          <w:rtl/>
        </w:rPr>
        <w:t xml:space="preserve"> על-פי "עזי וזמרתיה ויהי לי לישועה" והגייתו </w:t>
      </w:r>
      <w:proofErr w:type="spellStart"/>
      <w:r w:rsidRPr="00B0529D">
        <w:rPr>
          <w:rFonts w:asciiTheme="majorBidi" w:hAnsiTheme="majorBidi" w:cstheme="majorBidi"/>
          <w:b/>
          <w:bCs/>
          <w:highlight w:val="green"/>
        </w:rPr>
        <w:t>ʽazzi</w:t>
      </w:r>
      <w:proofErr w:type="spellEnd"/>
      <w:r w:rsidRPr="00B0529D">
        <w:rPr>
          <w:rFonts w:ascii="David" w:hAnsi="David" w:cs="David"/>
          <w:b/>
          <w:bCs/>
          <w:highlight w:val="green"/>
          <w:rtl/>
        </w:rPr>
        <w:t>.</w:t>
      </w:r>
      <w:r>
        <w:rPr>
          <w:rFonts w:asciiTheme="majorBidi" w:hAnsiTheme="majorBidi" w:cstheme="majorBidi" w:hint="cs"/>
          <w:rtl/>
        </w:rPr>
        <w:t xml:space="preserve"> </w:t>
      </w:r>
      <w:r w:rsidRPr="00B0529D">
        <w:rPr>
          <w:rFonts w:ascii="David" w:hAnsi="David" w:cs="David"/>
          <w:highlight w:val="green"/>
          <w:rtl/>
        </w:rPr>
        <w:t>אקתדארי]</w:t>
      </w:r>
      <w:r>
        <w:rPr>
          <w:rFonts w:ascii="David" w:hAnsi="David" w:cs="David" w:hint="cs"/>
          <w:rtl/>
        </w:rPr>
        <w:t xml:space="preserve"> לא מצאתיו בתה"ע. הוא כן נמצא </w:t>
      </w:r>
    </w:p>
    <w:p w:rsidR="00D21732" w:rsidRDefault="00D21732" w:rsidP="00E41942">
      <w:pPr>
        <w:pStyle w:val="a4"/>
        <w:spacing w:line="480" w:lineRule="auto"/>
        <w:ind w:firstLine="720"/>
        <w:jc w:val="both"/>
        <w:rPr>
          <w:rFonts w:ascii="David" w:hAnsi="David" w:cs="David"/>
          <w:rtl/>
        </w:rPr>
      </w:pPr>
      <w:r>
        <w:rPr>
          <w:rFonts w:ascii="David" w:hAnsi="David" w:cs="David" w:hint="cs"/>
          <w:rtl/>
        </w:rPr>
        <w:t xml:space="preserve">במילון התלת-לשוני בגרסה 'אעתקאדי', שלדעתי, אין היא אלא שיבוש העתקה או פענוח לא מדויק. ראו בן-חיים, מליץ </w:t>
      </w:r>
    </w:p>
    <w:p w:rsidR="00D21732" w:rsidRPr="00E41942" w:rsidRDefault="00D21732" w:rsidP="00E41942">
      <w:pPr>
        <w:pStyle w:val="a4"/>
        <w:spacing w:line="480" w:lineRule="auto"/>
        <w:ind w:firstLine="720"/>
        <w:jc w:val="both"/>
        <w:rPr>
          <w:rFonts w:ascii="David" w:hAnsi="David" w:cs="David"/>
          <w:rtl/>
        </w:rPr>
      </w:pPr>
      <w:r>
        <w:rPr>
          <w:rFonts w:ascii="David" w:hAnsi="David" w:cs="David" w:hint="cs"/>
          <w:rtl/>
        </w:rPr>
        <w:t xml:space="preserve">544 : 138. ראו ותד, מליץ, אות עי"ן, ש' 174 </w:t>
      </w:r>
      <w:r>
        <w:rPr>
          <w:rFonts w:ascii="David" w:hAnsi="David" w:cs="David"/>
          <w:rtl/>
        </w:rPr>
        <w:t>–</w:t>
      </w:r>
      <w:r>
        <w:rPr>
          <w:rFonts w:ascii="David" w:hAnsi="David" w:cs="David" w:hint="cs"/>
          <w:rtl/>
        </w:rPr>
        <w:t xml:space="preserve"> 175.</w:t>
      </w:r>
    </w:p>
  </w:footnote>
  <w:footnote w:id="96">
    <w:p w:rsidR="00D21732" w:rsidRDefault="00D21732" w:rsidP="004E2C78">
      <w:pPr>
        <w:pStyle w:val="a4"/>
        <w:spacing w:line="480" w:lineRule="auto"/>
        <w:jc w:val="both"/>
        <w:rPr>
          <w:rFonts w:asciiTheme="majorBidi" w:hAnsiTheme="majorBidi" w:cstheme="majorBidi"/>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34 </w:t>
      </w:r>
      <w:r>
        <w:rPr>
          <w:rFonts w:ascii="David" w:hAnsi="David" w:cs="David"/>
          <w:rtl/>
        </w:rPr>
        <w:t>–</w:t>
      </w:r>
      <w:r>
        <w:rPr>
          <w:rFonts w:ascii="David" w:hAnsi="David" w:cs="David" w:hint="cs"/>
          <w:rtl/>
        </w:rPr>
        <w:t xml:space="preserve"> 35. </w:t>
      </w:r>
      <w:proofErr w:type="spellStart"/>
      <w:r w:rsidRPr="00B0529D">
        <w:rPr>
          <w:rFonts w:ascii="David" w:hAnsi="David" w:cs="David" w:hint="cs"/>
          <w:highlight w:val="green"/>
          <w:rtl/>
        </w:rPr>
        <w:t>עזך</w:t>
      </w:r>
      <w:proofErr w:type="spellEnd"/>
      <w:r w:rsidRPr="00B0529D">
        <w:rPr>
          <w:rFonts w:ascii="David" w:hAnsi="David" w:cs="David" w:hint="cs"/>
          <w:highlight w:val="green"/>
          <w:rtl/>
        </w:rPr>
        <w:t xml:space="preserve"> </w:t>
      </w:r>
      <w:r w:rsidRPr="00B0529D">
        <w:rPr>
          <w:rFonts w:ascii="David" w:hAnsi="David" w:cs="David"/>
          <w:highlight w:val="green"/>
          <w:rtl/>
        </w:rPr>
        <w:t>–</w:t>
      </w:r>
      <w:r w:rsidRPr="00B0529D">
        <w:rPr>
          <w:rFonts w:ascii="David" w:hAnsi="David" w:cs="David" w:hint="cs"/>
          <w:highlight w:val="green"/>
          <w:rtl/>
        </w:rPr>
        <w:t xml:space="preserve"> </w:t>
      </w:r>
      <w:proofErr w:type="spellStart"/>
      <w:r w:rsidRPr="00B0529D">
        <w:rPr>
          <w:rFonts w:ascii="David" w:hAnsi="David" w:cs="David" w:hint="cs"/>
          <w:highlight w:val="green"/>
          <w:rtl/>
        </w:rPr>
        <w:t>עזך</w:t>
      </w:r>
      <w:proofErr w:type="spellEnd"/>
      <w:r>
        <w:rPr>
          <w:rFonts w:ascii="David" w:hAnsi="David" w:cs="David" w:hint="cs"/>
          <w:rtl/>
        </w:rPr>
        <w:t>] תחת '</w:t>
      </w:r>
      <w:proofErr w:type="spellStart"/>
      <w:r>
        <w:rPr>
          <w:rFonts w:ascii="David" w:hAnsi="David" w:cs="David" w:hint="cs"/>
          <w:rtl/>
        </w:rPr>
        <w:t>בעזך</w:t>
      </w:r>
      <w:proofErr w:type="spellEnd"/>
      <w:r>
        <w:rPr>
          <w:rFonts w:ascii="David" w:hAnsi="David" w:cs="David" w:hint="cs"/>
          <w:rtl/>
        </w:rPr>
        <w:t xml:space="preserve">' והגייתו </w:t>
      </w:r>
      <w:proofErr w:type="spellStart"/>
      <w:r w:rsidRPr="00B0529D">
        <w:rPr>
          <w:rFonts w:asciiTheme="majorBidi" w:hAnsiTheme="majorBidi" w:cstheme="majorBidi"/>
          <w:b/>
          <w:bCs/>
          <w:highlight w:val="green"/>
        </w:rPr>
        <w:t>bazzåk</w:t>
      </w:r>
      <w:proofErr w:type="spellEnd"/>
      <w:r w:rsidRPr="004E2C78">
        <w:rPr>
          <w:rFonts w:ascii="David" w:hAnsi="David" w:cs="David"/>
          <w:rtl/>
        </w:rPr>
        <w:t>.</w:t>
      </w:r>
      <w:r>
        <w:rPr>
          <w:rFonts w:asciiTheme="majorBidi" w:hAnsiTheme="majorBidi" w:cstheme="majorBidi" w:hint="cs"/>
          <w:rtl/>
        </w:rPr>
        <w:t xml:space="preserve"> </w:t>
      </w:r>
      <w:r w:rsidRPr="001815E0">
        <w:rPr>
          <w:rFonts w:ascii="David" w:hAnsi="David" w:cs="David"/>
          <w:rtl/>
        </w:rPr>
        <w:t>המחבר השיר את בי"ת היחס. המחבר מציע שני פירושים סינונימיים.</w:t>
      </w:r>
      <w:r>
        <w:rPr>
          <w:rFonts w:asciiTheme="majorBidi" w:hAnsiTheme="majorBidi" w:cstheme="majorBidi" w:hint="cs"/>
          <w:rtl/>
        </w:rPr>
        <w:t xml:space="preserve"> </w:t>
      </w:r>
    </w:p>
    <w:p w:rsidR="00D21732" w:rsidRPr="004E2C78" w:rsidRDefault="00D21732" w:rsidP="004E2C78">
      <w:pPr>
        <w:pStyle w:val="a4"/>
        <w:spacing w:line="480" w:lineRule="auto"/>
        <w:ind w:firstLine="720"/>
        <w:jc w:val="both"/>
        <w:rPr>
          <w:rFonts w:ascii="David" w:hAnsi="David" w:cs="David"/>
          <w:rtl/>
        </w:rPr>
      </w:pPr>
      <w:r w:rsidRPr="004E2C78">
        <w:rPr>
          <w:rFonts w:ascii="David" w:hAnsi="David" w:cs="David"/>
          <w:rtl/>
        </w:rPr>
        <w:t xml:space="preserve">קותך] לא מצאתיו בתה"ע, אך הוא מצוי במילון התלת-לשוני, ראו בן-חיים, מליץ 545 : 141 – 142. </w:t>
      </w:r>
    </w:p>
  </w:footnote>
  <w:footnote w:id="97">
    <w:p w:rsidR="00D21732" w:rsidRPr="00D60765" w:rsidRDefault="00D21732" w:rsidP="00D60765">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36. </w:t>
      </w:r>
      <w:proofErr w:type="spellStart"/>
      <w:r w:rsidRPr="00B0529D">
        <w:rPr>
          <w:rFonts w:ascii="David" w:hAnsi="David" w:cs="David" w:hint="cs"/>
          <w:highlight w:val="green"/>
          <w:rtl/>
        </w:rPr>
        <w:t>עזן</w:t>
      </w:r>
      <w:proofErr w:type="spellEnd"/>
      <w:r>
        <w:rPr>
          <w:rFonts w:ascii="David" w:hAnsi="David" w:cs="David" w:hint="cs"/>
          <w:rtl/>
        </w:rPr>
        <w:t xml:space="preserve">] שם פרטי והגייתו </w:t>
      </w:r>
      <w:proofErr w:type="spellStart"/>
      <w:r w:rsidRPr="00B0529D">
        <w:rPr>
          <w:rFonts w:asciiTheme="majorBidi" w:hAnsiTheme="majorBidi" w:cstheme="majorBidi"/>
          <w:b/>
          <w:bCs/>
          <w:highlight w:val="green"/>
        </w:rPr>
        <w:t>ʽizzan</w:t>
      </w:r>
      <w:proofErr w:type="spellEnd"/>
      <w:r w:rsidRPr="004E2C78">
        <w:rPr>
          <w:rFonts w:ascii="David" w:hAnsi="David" w:cs="David"/>
          <w:rtl/>
        </w:rPr>
        <w:t>.</w:t>
      </w:r>
      <w:r>
        <w:rPr>
          <w:rFonts w:asciiTheme="majorBidi" w:hAnsiTheme="majorBidi" w:cstheme="majorBidi" w:hint="cs"/>
          <w:rtl/>
        </w:rPr>
        <w:t xml:space="preserve"> </w:t>
      </w:r>
      <w:r w:rsidRPr="00D60765">
        <w:rPr>
          <w:rFonts w:ascii="David" w:hAnsi="David" w:cs="David"/>
          <w:rtl/>
        </w:rPr>
        <w:t>ראו ותד, מליץ, אות עי"ן, ש' 184 – 185.</w:t>
      </w:r>
    </w:p>
  </w:footnote>
  <w:footnote w:id="98">
    <w:p w:rsidR="00D21732" w:rsidRDefault="00D21732" w:rsidP="00D60765">
      <w:pPr>
        <w:pStyle w:val="a4"/>
        <w:spacing w:line="480" w:lineRule="auto"/>
        <w:jc w:val="both"/>
        <w:rPr>
          <w:rFonts w:asciiTheme="majorBidi" w:hAnsiTheme="majorBidi" w:cstheme="majorBidi"/>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37. </w:t>
      </w:r>
      <w:r w:rsidRPr="00B0529D">
        <w:rPr>
          <w:rFonts w:ascii="David" w:hAnsi="David" w:cs="David" w:hint="cs"/>
          <w:highlight w:val="green"/>
          <w:rtl/>
        </w:rPr>
        <w:t>עזר</w:t>
      </w:r>
      <w:r>
        <w:rPr>
          <w:rFonts w:ascii="David" w:hAnsi="David" w:cs="David" w:hint="cs"/>
          <w:rtl/>
        </w:rPr>
        <w:t xml:space="preserve">] על-פי "אעשה לו עזר כנגדו" והגייתו </w:t>
      </w:r>
      <w:bookmarkStart w:id="23" w:name="_Hlk4932214"/>
      <w:proofErr w:type="spellStart"/>
      <w:r w:rsidRPr="00B0529D">
        <w:rPr>
          <w:rFonts w:asciiTheme="majorBidi" w:hAnsiTheme="majorBidi" w:cstheme="majorBidi"/>
          <w:b/>
          <w:bCs/>
          <w:highlight w:val="green"/>
        </w:rPr>
        <w:t>ʽā̊zår</w:t>
      </w:r>
      <w:bookmarkEnd w:id="23"/>
      <w:proofErr w:type="spellEnd"/>
      <w:r w:rsidRPr="00D60765">
        <w:rPr>
          <w:rFonts w:ascii="David" w:hAnsi="David" w:cs="David"/>
          <w:rtl/>
        </w:rPr>
        <w:t>.</w:t>
      </w:r>
      <w:r>
        <w:rPr>
          <w:rFonts w:asciiTheme="majorBidi" w:hAnsiTheme="majorBidi" w:cstheme="majorBidi" w:hint="cs"/>
          <w:rtl/>
        </w:rPr>
        <w:t xml:space="preserve"> על-פי הפירוש המוצע נתפס מקור. ראו ותד, מליץ, אות עי"ן, ש' 188 </w:t>
      </w:r>
    </w:p>
    <w:p w:rsidR="00D21732" w:rsidRPr="00D60765" w:rsidRDefault="00D21732" w:rsidP="00D60765">
      <w:pPr>
        <w:pStyle w:val="a4"/>
        <w:spacing w:line="480" w:lineRule="auto"/>
        <w:ind w:firstLine="720"/>
        <w:jc w:val="both"/>
        <w:rPr>
          <w:rFonts w:asciiTheme="majorBidi" w:hAnsiTheme="majorBidi" w:cstheme="majorBidi"/>
          <w:rtl/>
        </w:rPr>
      </w:pPr>
      <w:r>
        <w:rPr>
          <w:rFonts w:asciiTheme="majorBidi" w:hAnsiTheme="majorBidi" w:cstheme="majorBidi"/>
          <w:rtl/>
        </w:rPr>
        <w:t>–</w:t>
      </w:r>
      <w:r>
        <w:rPr>
          <w:rFonts w:asciiTheme="majorBidi" w:hAnsiTheme="majorBidi" w:cstheme="majorBidi" w:hint="cs"/>
          <w:rtl/>
        </w:rPr>
        <w:t xml:space="preserve"> 190.</w:t>
      </w:r>
    </w:p>
  </w:footnote>
  <w:footnote w:id="99">
    <w:p w:rsidR="00D21732" w:rsidRDefault="00D21732" w:rsidP="00AC3E43">
      <w:pPr>
        <w:pStyle w:val="a4"/>
        <w:spacing w:line="480" w:lineRule="auto"/>
        <w:jc w:val="both"/>
        <w:rPr>
          <w:rFonts w:asciiTheme="majorBidi" w:hAnsiTheme="majorBidi" w:cstheme="majorBidi"/>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38. </w:t>
      </w:r>
      <w:r w:rsidRPr="00B0529D">
        <w:rPr>
          <w:rFonts w:ascii="David" w:hAnsi="David" w:cs="David" w:hint="cs"/>
          <w:highlight w:val="green"/>
          <w:rtl/>
        </w:rPr>
        <w:t>עטא</w:t>
      </w:r>
      <w:r>
        <w:rPr>
          <w:rFonts w:ascii="David" w:hAnsi="David" w:cs="David" w:hint="cs"/>
          <w:rtl/>
        </w:rPr>
        <w:t xml:space="preserve">] קל עבר וכנתינתו אינו בתורה. בתורה </w:t>
      </w:r>
      <w:proofErr w:type="spellStart"/>
      <w:r>
        <w:rPr>
          <w:rFonts w:ascii="David" w:hAnsi="David" w:cs="David" w:hint="cs"/>
          <w:rtl/>
        </w:rPr>
        <w:t>נ"ש</w:t>
      </w:r>
      <w:proofErr w:type="spellEnd"/>
      <w:r>
        <w:rPr>
          <w:rFonts w:ascii="David" w:hAnsi="David" w:cs="David" w:hint="cs"/>
          <w:rtl/>
        </w:rPr>
        <w:t xml:space="preserve"> מצויה צורת העתיד '</w:t>
      </w:r>
      <w:proofErr w:type="spellStart"/>
      <w:r>
        <w:rPr>
          <w:rFonts w:ascii="David" w:hAnsi="David" w:cs="David" w:hint="cs"/>
          <w:rtl/>
        </w:rPr>
        <w:t>יעטא</w:t>
      </w:r>
      <w:proofErr w:type="spellEnd"/>
      <w:r>
        <w:rPr>
          <w:rFonts w:ascii="David" w:hAnsi="David" w:cs="David" w:hint="cs"/>
          <w:rtl/>
        </w:rPr>
        <w:t xml:space="preserve">' </w:t>
      </w:r>
      <w:proofErr w:type="spellStart"/>
      <w:r>
        <w:rPr>
          <w:rFonts w:ascii="David" w:hAnsi="David" w:cs="David" w:hint="cs"/>
          <w:rtl/>
        </w:rPr>
        <w:t>נ"ש</w:t>
      </w:r>
      <w:proofErr w:type="spellEnd"/>
      <w:r>
        <w:rPr>
          <w:rFonts w:ascii="David" w:hAnsi="David" w:cs="David" w:hint="cs"/>
          <w:rtl/>
        </w:rPr>
        <w:t xml:space="preserve">, נ"מ "יעטה", והגייתה </w:t>
      </w:r>
      <w:proofErr w:type="spellStart"/>
      <w:r w:rsidRPr="00B0529D">
        <w:rPr>
          <w:rFonts w:asciiTheme="majorBidi" w:hAnsiTheme="majorBidi" w:cstheme="majorBidi"/>
          <w:b/>
          <w:bCs/>
          <w:highlight w:val="green"/>
        </w:rPr>
        <w:t>yēṭṭå</w:t>
      </w:r>
      <w:proofErr w:type="spellEnd"/>
      <w:r w:rsidRPr="00AC3E43">
        <w:rPr>
          <w:rFonts w:ascii="David" w:hAnsi="David" w:cs="David"/>
          <w:rtl/>
        </w:rPr>
        <w:t>.</w:t>
      </w:r>
      <w:r>
        <w:rPr>
          <w:rFonts w:asciiTheme="majorBidi" w:hAnsiTheme="majorBidi" w:cstheme="majorBidi" w:hint="cs"/>
          <w:rtl/>
        </w:rPr>
        <w:t xml:space="preserve"> </w:t>
      </w:r>
    </w:p>
    <w:p w:rsidR="00D21732" w:rsidRDefault="00D21732" w:rsidP="00E15F53">
      <w:pPr>
        <w:pStyle w:val="a4"/>
        <w:spacing w:line="480" w:lineRule="auto"/>
        <w:ind w:firstLine="720"/>
        <w:jc w:val="both"/>
        <w:rPr>
          <w:rFonts w:ascii="David" w:hAnsi="David" w:cs="David"/>
          <w:rtl/>
        </w:rPr>
      </w:pPr>
      <w:r w:rsidRPr="001815E0">
        <w:rPr>
          <w:rFonts w:ascii="David" w:hAnsi="David" w:cs="David"/>
          <w:rtl/>
        </w:rPr>
        <w:t xml:space="preserve">המחבר השיר את מוספית העתיד ויצר צורת העבר, שהגייתו </w:t>
      </w:r>
      <w:proofErr w:type="spellStart"/>
      <w:r w:rsidRPr="00B0529D">
        <w:rPr>
          <w:rFonts w:ascii="Arial" w:hAnsi="Arial" w:cs="Arial"/>
          <w:b/>
          <w:bCs/>
          <w:highlight w:val="green"/>
        </w:rPr>
        <w:t>ʽ</w:t>
      </w:r>
      <w:bookmarkStart w:id="24" w:name="_Hlk4933353"/>
      <w:r w:rsidRPr="00B0529D">
        <w:rPr>
          <w:rFonts w:ascii="Arial" w:hAnsi="Arial" w:cs="Arial"/>
          <w:b/>
          <w:bCs/>
          <w:highlight w:val="green"/>
        </w:rPr>
        <w:t>ā̊</w:t>
      </w:r>
      <w:bookmarkEnd w:id="24"/>
      <w:r w:rsidRPr="00B0529D">
        <w:rPr>
          <w:rFonts w:ascii="Calibri" w:hAnsi="Calibri" w:cs="Calibri"/>
          <w:b/>
          <w:bCs/>
          <w:highlight w:val="green"/>
        </w:rPr>
        <w:t>ṭ</w:t>
      </w:r>
      <w:r w:rsidRPr="00B0529D">
        <w:rPr>
          <w:rFonts w:ascii="David" w:hAnsi="David" w:cs="David"/>
          <w:b/>
          <w:bCs/>
          <w:highlight w:val="green"/>
        </w:rPr>
        <w:t>å</w:t>
      </w:r>
      <w:proofErr w:type="spellEnd"/>
      <w:r w:rsidRPr="00B0529D">
        <w:rPr>
          <w:rFonts w:ascii="David" w:hAnsi="David" w:cs="David"/>
          <w:highlight w:val="green"/>
          <w:rtl/>
        </w:rPr>
        <w:t>*.</w:t>
      </w:r>
      <w:r w:rsidRPr="001815E0">
        <w:rPr>
          <w:rFonts w:ascii="David" w:hAnsi="David" w:cs="David"/>
          <w:rtl/>
        </w:rPr>
        <w:t xml:space="preserve"> לתם] תחת 'לת'ם'. התה"ע המוצע לעיל כמובן הוא </w:t>
      </w:r>
    </w:p>
    <w:p w:rsidR="00D21732" w:rsidRPr="001815E0" w:rsidRDefault="00D21732" w:rsidP="001815E0">
      <w:pPr>
        <w:pStyle w:val="a4"/>
        <w:spacing w:line="480" w:lineRule="auto"/>
        <w:ind w:firstLine="720"/>
        <w:jc w:val="both"/>
        <w:rPr>
          <w:rFonts w:ascii="David" w:hAnsi="David" w:cs="David"/>
          <w:rtl/>
        </w:rPr>
      </w:pPr>
      <w:r w:rsidRPr="001815E0">
        <w:rPr>
          <w:rFonts w:ascii="David" w:hAnsi="David" w:cs="David"/>
          <w:rtl/>
        </w:rPr>
        <w:t>בעתיד.</w:t>
      </w:r>
      <w:r>
        <w:rPr>
          <w:rFonts w:ascii="David" w:hAnsi="David" w:cs="David" w:hint="cs"/>
          <w:rtl/>
        </w:rPr>
        <w:t xml:space="preserve"> </w:t>
      </w:r>
      <w:r w:rsidRPr="001815E0">
        <w:rPr>
          <w:rFonts w:ascii="David" w:hAnsi="David" w:cs="David"/>
          <w:rtl/>
        </w:rPr>
        <w:t>המילון התלת-לשוני, מביא את גרסת העתיד. ראו בן-חיים, מליץ 553 : 377 והערה שם.</w:t>
      </w:r>
    </w:p>
  </w:footnote>
  <w:footnote w:id="100">
    <w:p w:rsidR="00D21732" w:rsidRDefault="00D21732" w:rsidP="00E15F53">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39. </w:t>
      </w:r>
      <w:r w:rsidRPr="00B0529D">
        <w:rPr>
          <w:rFonts w:ascii="David" w:hAnsi="David" w:cs="David" w:hint="cs"/>
          <w:highlight w:val="green"/>
          <w:rtl/>
        </w:rPr>
        <w:t>עיט</w:t>
      </w:r>
      <w:r>
        <w:rPr>
          <w:rFonts w:ascii="David" w:hAnsi="David" w:cs="David" w:hint="cs"/>
          <w:rtl/>
        </w:rPr>
        <w:t xml:space="preserve">] תחת 'העיט' שהגייתו </w:t>
      </w:r>
      <w:r w:rsidRPr="00B0529D">
        <w:rPr>
          <w:rFonts w:ascii="Calibri" w:hAnsi="Calibri" w:cs="Calibri"/>
          <w:b/>
          <w:bCs/>
          <w:highlight w:val="green"/>
        </w:rPr>
        <w:t>ā̊</w:t>
      </w:r>
      <w:r w:rsidRPr="00B0529D">
        <w:rPr>
          <w:rFonts w:asciiTheme="majorBidi" w:hAnsiTheme="majorBidi" w:cstheme="majorBidi"/>
          <w:b/>
          <w:bCs/>
          <w:highlight w:val="green"/>
        </w:rPr>
        <w:t>'</w:t>
      </w:r>
      <w:proofErr w:type="spellStart"/>
      <w:r w:rsidRPr="00B0529D">
        <w:rPr>
          <w:rFonts w:asciiTheme="majorBidi" w:hAnsiTheme="majorBidi" w:cstheme="majorBidi"/>
          <w:b/>
          <w:bCs/>
          <w:highlight w:val="green"/>
        </w:rPr>
        <w:t>ʼīṭ</w:t>
      </w:r>
      <w:proofErr w:type="spellEnd"/>
      <w:r>
        <w:rPr>
          <w:rFonts w:ascii="David" w:hAnsi="David" w:cs="David" w:hint="cs"/>
          <w:rtl/>
        </w:rPr>
        <w:t xml:space="preserve"> . המחבר השיר את ה"א הידיעה. גארח] הפירוש המוצע אינו מפרש את שם העוף </w:t>
      </w:r>
    </w:p>
    <w:p w:rsidR="00D21732" w:rsidRPr="00E15F53" w:rsidRDefault="00D21732" w:rsidP="00E15F53">
      <w:pPr>
        <w:pStyle w:val="a4"/>
        <w:spacing w:line="480" w:lineRule="auto"/>
        <w:ind w:firstLine="720"/>
        <w:jc w:val="both"/>
        <w:rPr>
          <w:rFonts w:ascii="David" w:hAnsi="David" w:cs="David"/>
        </w:rPr>
      </w:pPr>
      <w:r>
        <w:rPr>
          <w:rFonts w:ascii="David" w:hAnsi="David" w:cs="David" w:hint="cs"/>
          <w:rtl/>
        </w:rPr>
        <w:t xml:space="preserve">אלא מציין את הסוג שאליו הוא שייך, עוף דורס. ראו ותד, מליץ, אות עי"ן, ש' 199 </w:t>
      </w:r>
      <w:r>
        <w:rPr>
          <w:rFonts w:ascii="David" w:hAnsi="David" w:cs="David"/>
          <w:rtl/>
        </w:rPr>
        <w:t>–</w:t>
      </w:r>
      <w:r>
        <w:rPr>
          <w:rFonts w:ascii="David" w:hAnsi="David" w:cs="David" w:hint="cs"/>
          <w:rtl/>
        </w:rPr>
        <w:t xml:space="preserve"> 200, והערה שם.</w:t>
      </w:r>
    </w:p>
  </w:footnote>
  <w:footnote w:id="101">
    <w:p w:rsidR="00D21732" w:rsidRDefault="00D21732" w:rsidP="00135D64">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40. </w:t>
      </w:r>
      <w:r w:rsidRPr="00B0529D">
        <w:rPr>
          <w:rFonts w:ascii="David" w:hAnsi="David" w:cs="David" w:hint="cs"/>
          <w:highlight w:val="green"/>
          <w:rtl/>
        </w:rPr>
        <w:t>עיי</w:t>
      </w:r>
      <w:r>
        <w:rPr>
          <w:rFonts w:ascii="David" w:hAnsi="David" w:cs="David" w:hint="cs"/>
          <w:rtl/>
        </w:rPr>
        <w:t xml:space="preserve">] שם מקום על-פי הצירוף "בעיי העברים" שהגייתו </w:t>
      </w:r>
      <w:proofErr w:type="spellStart"/>
      <w:r w:rsidRPr="00B0529D">
        <w:rPr>
          <w:rFonts w:asciiTheme="majorBidi" w:hAnsiTheme="majorBidi" w:cstheme="majorBidi"/>
          <w:b/>
          <w:bCs/>
          <w:highlight w:val="green"/>
        </w:rPr>
        <w:t>bayyi</w:t>
      </w:r>
      <w:proofErr w:type="spellEnd"/>
      <w:r w:rsidRPr="00B0529D">
        <w:rPr>
          <w:rFonts w:asciiTheme="majorBidi" w:hAnsiTheme="majorBidi" w:cstheme="majorBidi" w:hint="cs"/>
          <w:highlight w:val="green"/>
          <w:rtl/>
        </w:rPr>
        <w:t>.</w:t>
      </w:r>
      <w:r>
        <w:rPr>
          <w:rFonts w:ascii="David" w:hAnsi="David" w:cs="David" w:hint="cs"/>
          <w:rtl/>
        </w:rPr>
        <w:t xml:space="preserve"> המחבר השיר את בי"ת היחס. מנזלה] זהו המונח </w:t>
      </w:r>
    </w:p>
    <w:p w:rsidR="00D21732" w:rsidRDefault="00D21732" w:rsidP="00135D64">
      <w:pPr>
        <w:pStyle w:val="a4"/>
        <w:spacing w:line="480" w:lineRule="auto"/>
        <w:ind w:firstLine="720"/>
        <w:jc w:val="both"/>
        <w:rPr>
          <w:rFonts w:ascii="David" w:hAnsi="David" w:cs="David"/>
          <w:rtl/>
        </w:rPr>
      </w:pPr>
      <w:r>
        <w:rPr>
          <w:rFonts w:ascii="David" w:hAnsi="David" w:cs="David" w:hint="cs"/>
          <w:rtl/>
        </w:rPr>
        <w:t xml:space="preserve">הטכני שהשתמש בו פינחס הכהן במילונו הדו-לשוני, "המליץ", והיה אחד המאפיינים של מילונו. ראו ותד, מליץ, אות </w:t>
      </w:r>
    </w:p>
    <w:p w:rsidR="00D21732" w:rsidRPr="00135D64" w:rsidRDefault="00D21732" w:rsidP="00135D64">
      <w:pPr>
        <w:pStyle w:val="a4"/>
        <w:spacing w:line="480" w:lineRule="auto"/>
        <w:ind w:firstLine="720"/>
        <w:jc w:val="both"/>
        <w:rPr>
          <w:rFonts w:ascii="David" w:hAnsi="David" w:cs="David"/>
        </w:rPr>
      </w:pPr>
      <w:r>
        <w:rPr>
          <w:rFonts w:ascii="David" w:hAnsi="David" w:cs="David" w:hint="cs"/>
          <w:rtl/>
        </w:rPr>
        <w:t xml:space="preserve">עי"ן, ש' 2001 </w:t>
      </w:r>
      <w:r>
        <w:rPr>
          <w:rFonts w:ascii="David" w:hAnsi="David" w:cs="David"/>
          <w:rtl/>
        </w:rPr>
        <w:t>–</w:t>
      </w:r>
      <w:r>
        <w:rPr>
          <w:rFonts w:ascii="David" w:hAnsi="David" w:cs="David" w:hint="cs"/>
          <w:rtl/>
        </w:rPr>
        <w:t xml:space="preserve"> 202, וכן, מליץ, חלק א, מבוא, עמ' 27, סעיף ד2.</w:t>
      </w:r>
      <w:r>
        <w:rPr>
          <w:rFonts w:ascii="David" w:hAnsi="David" w:cs="David"/>
          <w:rtl/>
        </w:rPr>
        <w:tab/>
      </w:r>
    </w:p>
  </w:footnote>
  <w:footnote w:id="102">
    <w:p w:rsidR="00D21732" w:rsidRDefault="00D21732" w:rsidP="002D49C5">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41. </w:t>
      </w:r>
      <w:r w:rsidRPr="00B0529D">
        <w:rPr>
          <w:rFonts w:ascii="David" w:hAnsi="David" w:cs="David" w:hint="cs"/>
          <w:highlight w:val="green"/>
          <w:rtl/>
        </w:rPr>
        <w:t>עין</w:t>
      </w:r>
      <w:r>
        <w:rPr>
          <w:rFonts w:ascii="David" w:hAnsi="David" w:cs="David" w:hint="cs"/>
          <w:rtl/>
        </w:rPr>
        <w:t xml:space="preserve">] ש"ע ומציין איבר הראייה, והגייתו </w:t>
      </w:r>
      <w:proofErr w:type="spellStart"/>
      <w:r w:rsidRPr="00B0529D">
        <w:rPr>
          <w:rFonts w:asciiTheme="majorBidi" w:hAnsiTheme="majorBidi" w:cstheme="majorBidi"/>
          <w:b/>
          <w:bCs/>
          <w:highlight w:val="green"/>
        </w:rPr>
        <w:t>īn</w:t>
      </w:r>
      <w:proofErr w:type="spellEnd"/>
      <w:r w:rsidRPr="00B0529D">
        <w:rPr>
          <w:rFonts w:ascii="David" w:hAnsi="David" w:cs="David"/>
          <w:highlight w:val="green"/>
          <w:rtl/>
        </w:rPr>
        <w:t>.</w:t>
      </w:r>
      <w:r>
        <w:rPr>
          <w:rFonts w:asciiTheme="majorBidi" w:hAnsiTheme="majorBidi" w:cstheme="majorBidi" w:hint="cs"/>
          <w:rtl/>
        </w:rPr>
        <w:t xml:space="preserve"> </w:t>
      </w:r>
      <w:r w:rsidRPr="002D49C5">
        <w:rPr>
          <w:rFonts w:ascii="David" w:hAnsi="David" w:cs="David"/>
          <w:rtl/>
        </w:rPr>
        <w:t>על-פי</w:t>
      </w:r>
      <w:r>
        <w:rPr>
          <w:rFonts w:ascii="David" w:hAnsi="David" w:cs="David" w:hint="cs"/>
          <w:rtl/>
        </w:rPr>
        <w:t xml:space="preserve"> התרגום הערבי יכול הוא לציין גם 'מעיין', לפי הצירוף 'עין מים' </w:t>
      </w:r>
    </w:p>
    <w:p w:rsidR="00D21732" w:rsidRPr="002D49C5" w:rsidRDefault="00D21732" w:rsidP="002D49C5">
      <w:pPr>
        <w:pStyle w:val="a4"/>
        <w:spacing w:line="480" w:lineRule="auto"/>
        <w:ind w:firstLine="720"/>
        <w:jc w:val="both"/>
        <w:rPr>
          <w:rFonts w:ascii="David" w:hAnsi="David" w:cs="David"/>
          <w:rtl/>
        </w:rPr>
      </w:pPr>
      <w:r>
        <w:rPr>
          <w:rFonts w:ascii="David" w:hAnsi="David" w:cs="David" w:hint="cs"/>
          <w:rtl/>
        </w:rPr>
        <w:t>בכג' בר' טז, ז. ראו ותד, מליץ, אות עי"ן, ש' 205 והערה שם.</w:t>
      </w:r>
    </w:p>
  </w:footnote>
  <w:footnote w:id="103">
    <w:p w:rsidR="00D21732" w:rsidRDefault="00D21732" w:rsidP="002F640D">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42 </w:t>
      </w:r>
      <w:r>
        <w:rPr>
          <w:rFonts w:ascii="David" w:hAnsi="David" w:cs="David"/>
          <w:rtl/>
        </w:rPr>
        <w:t>–</w:t>
      </w:r>
      <w:r>
        <w:rPr>
          <w:rFonts w:ascii="David" w:hAnsi="David" w:cs="David" w:hint="cs"/>
          <w:rtl/>
        </w:rPr>
        <w:t xml:space="preserve"> 43. </w:t>
      </w:r>
      <w:r w:rsidRPr="00B0529D">
        <w:rPr>
          <w:rFonts w:ascii="David" w:hAnsi="David" w:cs="David" w:hint="cs"/>
          <w:highlight w:val="green"/>
          <w:rtl/>
        </w:rPr>
        <w:t xml:space="preserve">עין </w:t>
      </w:r>
      <w:r w:rsidRPr="00B0529D">
        <w:rPr>
          <w:rFonts w:ascii="David" w:hAnsi="David" w:cs="David"/>
          <w:highlight w:val="green"/>
          <w:rtl/>
        </w:rPr>
        <w:t>–</w:t>
      </w:r>
      <w:r w:rsidRPr="00B0529D">
        <w:rPr>
          <w:rFonts w:ascii="David" w:hAnsi="David" w:cs="David" w:hint="cs"/>
          <w:highlight w:val="green"/>
          <w:rtl/>
        </w:rPr>
        <w:t xml:space="preserve"> עין]</w:t>
      </w:r>
      <w:r>
        <w:rPr>
          <w:rFonts w:ascii="David" w:hAnsi="David" w:cs="David" w:hint="cs"/>
          <w:rtl/>
        </w:rPr>
        <w:t xml:space="preserve"> גזורים מן צורת סמיכות רבים על-פי "תמיד עיני אלהיך בה" (הכוונה לארץ), והגייתו כנ"ל.  ראו </w:t>
      </w:r>
    </w:p>
    <w:p w:rsidR="00D21732" w:rsidRPr="002D49C5" w:rsidRDefault="00D21732" w:rsidP="002F640D">
      <w:pPr>
        <w:pStyle w:val="a4"/>
        <w:spacing w:line="480" w:lineRule="auto"/>
        <w:ind w:firstLine="720"/>
        <w:jc w:val="both"/>
        <w:rPr>
          <w:rFonts w:ascii="David" w:hAnsi="David" w:cs="David"/>
          <w:rtl/>
        </w:rPr>
      </w:pPr>
      <w:r>
        <w:rPr>
          <w:rFonts w:ascii="David" w:hAnsi="David" w:cs="David" w:hint="cs"/>
          <w:rtl/>
        </w:rPr>
        <w:t xml:space="preserve">ותד, אות עי"ן, ש' 208 </w:t>
      </w:r>
      <w:r>
        <w:rPr>
          <w:rFonts w:ascii="David" w:hAnsi="David" w:cs="David"/>
          <w:rtl/>
        </w:rPr>
        <w:t>–</w:t>
      </w:r>
      <w:r>
        <w:rPr>
          <w:rFonts w:ascii="David" w:hAnsi="David" w:cs="David" w:hint="cs"/>
          <w:rtl/>
        </w:rPr>
        <w:t xml:space="preserve"> 209, 221.</w:t>
      </w:r>
    </w:p>
  </w:footnote>
  <w:footnote w:id="104">
    <w:p w:rsidR="00D21732" w:rsidRPr="002F640D" w:rsidRDefault="00D21732" w:rsidP="002F640D">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44. </w:t>
      </w:r>
      <w:r w:rsidRPr="00B0529D">
        <w:rPr>
          <w:rFonts w:ascii="David" w:hAnsi="David" w:cs="David" w:hint="cs"/>
          <w:highlight w:val="green"/>
          <w:rtl/>
        </w:rPr>
        <w:t>עין]</w:t>
      </w:r>
      <w:r>
        <w:rPr>
          <w:rFonts w:ascii="David" w:hAnsi="David" w:cs="David" w:hint="cs"/>
          <w:rtl/>
        </w:rPr>
        <w:t xml:space="preserve"> על-פי הצירוף "עין יעקב" והגייתו כקודמיו. ראו ותד, מליץ, אות עי"ן, ש' 211 והערה שם.</w:t>
      </w:r>
    </w:p>
  </w:footnote>
  <w:footnote w:id="105">
    <w:p w:rsidR="00D21732" w:rsidRDefault="00D21732" w:rsidP="00034BEA">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45. </w:t>
      </w:r>
      <w:proofErr w:type="spellStart"/>
      <w:r w:rsidRPr="00B0529D">
        <w:rPr>
          <w:rFonts w:ascii="David" w:hAnsi="David" w:cs="David" w:hint="cs"/>
          <w:highlight w:val="green"/>
          <w:rtl/>
        </w:rPr>
        <w:t>עיף</w:t>
      </w:r>
      <w:proofErr w:type="spellEnd"/>
      <w:r>
        <w:rPr>
          <w:rFonts w:ascii="David" w:hAnsi="David" w:cs="David" w:hint="cs"/>
          <w:rtl/>
        </w:rPr>
        <w:t xml:space="preserve">] קל בינוני פועל והגייתו </w:t>
      </w:r>
      <w:proofErr w:type="spellStart"/>
      <w:r w:rsidRPr="00B0529D">
        <w:rPr>
          <w:rFonts w:asciiTheme="majorBidi" w:hAnsiTheme="majorBidi" w:cstheme="majorBidi"/>
          <w:b/>
          <w:bCs/>
          <w:highlight w:val="green"/>
        </w:rPr>
        <w:t>īf</w:t>
      </w:r>
      <w:proofErr w:type="spellEnd"/>
      <w:r w:rsidRPr="00B0529D">
        <w:rPr>
          <w:rFonts w:ascii="David" w:hAnsi="David" w:cs="David"/>
          <w:highlight w:val="green"/>
          <w:rtl/>
        </w:rPr>
        <w:t>.</w:t>
      </w:r>
      <w:r>
        <w:rPr>
          <w:rFonts w:asciiTheme="majorBidi" w:hAnsiTheme="majorBidi" w:cstheme="majorBidi" w:hint="cs"/>
          <w:rtl/>
        </w:rPr>
        <w:t xml:space="preserve"> </w:t>
      </w:r>
      <w:r w:rsidRPr="00B0529D">
        <w:rPr>
          <w:rFonts w:ascii="David" w:hAnsi="David" w:cs="David"/>
          <w:highlight w:val="green"/>
          <w:rtl/>
        </w:rPr>
        <w:t>לע'ב</w:t>
      </w:r>
      <w:r w:rsidRPr="00034BEA">
        <w:rPr>
          <w:rFonts w:ascii="David" w:hAnsi="David" w:cs="David"/>
          <w:rtl/>
        </w:rPr>
        <w:t>]</w:t>
      </w:r>
      <w:r>
        <w:rPr>
          <w:rFonts w:ascii="David" w:hAnsi="David" w:cs="David" w:hint="cs"/>
          <w:rtl/>
        </w:rPr>
        <w:t xml:space="preserve"> הפרשן מוסלם אלמורג'אן אלדפי, בפירושו על ספר בראשית עמ' 401, ש' 4 </w:t>
      </w:r>
    </w:p>
    <w:p w:rsidR="00D21732" w:rsidRDefault="00D21732" w:rsidP="000B6E04">
      <w:pPr>
        <w:pStyle w:val="a4"/>
        <w:spacing w:line="480" w:lineRule="auto"/>
        <w:ind w:firstLine="720"/>
        <w:jc w:val="both"/>
        <w:rPr>
          <w:rFonts w:ascii="David" w:hAnsi="David" w:cs="David"/>
          <w:rtl/>
        </w:rPr>
      </w:pPr>
      <w:r>
        <w:rPr>
          <w:rFonts w:ascii="David" w:hAnsi="David" w:cs="David" w:hint="cs"/>
          <w:rtl/>
        </w:rPr>
        <w:t xml:space="preserve">כותב </w:t>
      </w:r>
      <w:r w:rsidRPr="00034BEA">
        <w:rPr>
          <w:rFonts w:ascii="David" w:hAnsi="David" w:cs="David"/>
          <w:rtl/>
        </w:rPr>
        <w:t>"</w:t>
      </w:r>
      <w:r w:rsidRPr="00034BEA">
        <w:rPr>
          <w:rFonts w:ascii="Arial" w:hAnsi="Arial" w:cs="Arial" w:hint="cs"/>
          <w:rtl/>
          <w:lang w:bidi="ar-SA"/>
        </w:rPr>
        <w:t>ومعنى</w:t>
      </w:r>
      <w:r w:rsidRPr="00034BEA">
        <w:rPr>
          <w:rFonts w:ascii="David" w:hAnsi="David" w:cs="David"/>
          <w:rtl/>
          <w:lang w:bidi="ar-SA"/>
        </w:rPr>
        <w:t xml:space="preserve"> </w:t>
      </w:r>
      <w:r w:rsidRPr="00034BEA">
        <w:rPr>
          <w:rFonts w:ascii="David" w:hAnsi="David" w:cs="David"/>
          <w:rtl/>
        </w:rPr>
        <w:t xml:space="preserve">עיף </w:t>
      </w:r>
      <w:r w:rsidRPr="00034BEA">
        <w:rPr>
          <w:rFonts w:ascii="Arial" w:hAnsi="Arial" w:cs="Arial" w:hint="cs"/>
          <w:rtl/>
          <w:lang w:bidi="ar-SA"/>
        </w:rPr>
        <w:t>لغب</w:t>
      </w:r>
      <w:r w:rsidRPr="00034BEA">
        <w:rPr>
          <w:rFonts w:ascii="David" w:hAnsi="David" w:cs="David"/>
          <w:rtl/>
          <w:lang w:bidi="ar-SA"/>
        </w:rPr>
        <w:t xml:space="preserve"> </w:t>
      </w:r>
      <w:r w:rsidRPr="00034BEA">
        <w:rPr>
          <w:rFonts w:ascii="Arial" w:hAnsi="Arial" w:cs="Arial" w:hint="cs"/>
          <w:rtl/>
          <w:lang w:bidi="ar-SA"/>
        </w:rPr>
        <w:t>وهو</w:t>
      </w:r>
      <w:r w:rsidRPr="00034BEA">
        <w:rPr>
          <w:rFonts w:ascii="David" w:hAnsi="David" w:cs="David"/>
          <w:rtl/>
          <w:lang w:bidi="ar-SA"/>
        </w:rPr>
        <w:t xml:space="preserve"> </w:t>
      </w:r>
      <w:r w:rsidRPr="00034BEA">
        <w:rPr>
          <w:rFonts w:ascii="Arial" w:hAnsi="Arial" w:cs="Arial" w:hint="cs"/>
          <w:rtl/>
          <w:lang w:bidi="ar-SA"/>
        </w:rPr>
        <w:t>الملسوع</w:t>
      </w:r>
      <w:r w:rsidRPr="00034BEA">
        <w:rPr>
          <w:rFonts w:ascii="David" w:hAnsi="David" w:cs="David"/>
          <w:rtl/>
        </w:rPr>
        <w:t xml:space="preserve">" ותרגומו "ומשמע עיף </w:t>
      </w:r>
      <w:r w:rsidRPr="00034BEA">
        <w:rPr>
          <w:rFonts w:ascii="Arial" w:hAnsi="Arial" w:cs="Arial" w:hint="cs"/>
          <w:rtl/>
          <w:lang w:bidi="ar-SA"/>
        </w:rPr>
        <w:t>لغب</w:t>
      </w:r>
      <w:r w:rsidRPr="00034BEA">
        <w:rPr>
          <w:rFonts w:ascii="David" w:hAnsi="David" w:cs="David"/>
          <w:rtl/>
        </w:rPr>
        <w:t xml:space="preserve"> והוא נאמר לנשוך"</w:t>
      </w:r>
      <w:r>
        <w:rPr>
          <w:rFonts w:ascii="David" w:hAnsi="David" w:cs="David" w:hint="cs"/>
          <w:rtl/>
        </w:rPr>
        <w:t>, ראו פירוש ספר בראשית</w:t>
      </w:r>
      <w:r w:rsidRPr="00034BEA">
        <w:rPr>
          <w:rFonts w:ascii="David" w:hAnsi="David" w:cs="David"/>
          <w:rtl/>
        </w:rPr>
        <w:t>.</w:t>
      </w:r>
      <w:r>
        <w:rPr>
          <w:rFonts w:ascii="David" w:hAnsi="David" w:cs="David" w:hint="cs"/>
          <w:rtl/>
        </w:rPr>
        <w:t xml:space="preserve"> נראה לי </w:t>
      </w:r>
    </w:p>
    <w:p w:rsidR="00D21732" w:rsidRDefault="00D21732" w:rsidP="000B6E04">
      <w:pPr>
        <w:pStyle w:val="a4"/>
        <w:spacing w:line="480" w:lineRule="auto"/>
        <w:ind w:firstLine="720"/>
        <w:jc w:val="both"/>
        <w:rPr>
          <w:rFonts w:ascii="David" w:hAnsi="David" w:cs="David"/>
          <w:rtl/>
        </w:rPr>
      </w:pPr>
      <w:r>
        <w:rPr>
          <w:rFonts w:ascii="David" w:hAnsi="David" w:cs="David" w:hint="cs"/>
          <w:rtl/>
        </w:rPr>
        <w:t xml:space="preserve">שהמחבר דוחה את הפירוש הזה. </w:t>
      </w:r>
    </w:p>
    <w:p w:rsidR="00D21732" w:rsidRPr="00034BEA" w:rsidRDefault="00D21732" w:rsidP="00034BEA">
      <w:pPr>
        <w:pStyle w:val="a4"/>
        <w:spacing w:line="480" w:lineRule="auto"/>
        <w:ind w:firstLine="720"/>
        <w:jc w:val="both"/>
        <w:rPr>
          <w:rFonts w:ascii="David" w:hAnsi="David" w:cs="David"/>
          <w:rtl/>
        </w:rPr>
      </w:pPr>
      <w:r>
        <w:rPr>
          <w:rFonts w:ascii="David" w:hAnsi="David" w:cs="David" w:hint="cs"/>
          <w:rtl/>
        </w:rPr>
        <w:t xml:space="preserve">ראו מה שכתבתי על כך במילון הדו-לשוני של פינחס הכהן, ותד, מליץ, אות עי"ן, ש' 229 </w:t>
      </w:r>
      <w:r>
        <w:rPr>
          <w:rFonts w:ascii="David" w:hAnsi="David" w:cs="David"/>
          <w:rtl/>
        </w:rPr>
        <w:t>–</w:t>
      </w:r>
      <w:r>
        <w:rPr>
          <w:rFonts w:ascii="David" w:hAnsi="David" w:cs="David" w:hint="cs"/>
          <w:rtl/>
        </w:rPr>
        <w:t xml:space="preserve"> 231. והערה שם.</w:t>
      </w:r>
    </w:p>
  </w:footnote>
  <w:footnote w:id="106">
    <w:p w:rsidR="00D21732" w:rsidRDefault="00D21732" w:rsidP="007C5A73">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46. </w:t>
      </w:r>
      <w:r w:rsidRPr="00B0529D">
        <w:rPr>
          <w:rFonts w:ascii="David" w:hAnsi="David" w:cs="David" w:hint="cs"/>
          <w:highlight w:val="green"/>
          <w:rtl/>
        </w:rPr>
        <w:t>עיר</w:t>
      </w:r>
      <w:r>
        <w:rPr>
          <w:rFonts w:ascii="David" w:hAnsi="David" w:cs="David" w:hint="cs"/>
          <w:rtl/>
        </w:rPr>
        <w:t xml:space="preserve">] ש"ע עַיִר וגזור מן 'עירו', שהגייתו </w:t>
      </w:r>
      <w:bookmarkStart w:id="25" w:name="_Hlk4942163"/>
      <w:proofErr w:type="spellStart"/>
      <w:r w:rsidRPr="00B0529D">
        <w:rPr>
          <w:rFonts w:asciiTheme="majorBidi" w:hAnsiTheme="majorBidi" w:cstheme="majorBidi"/>
          <w:b/>
          <w:bCs/>
          <w:highlight w:val="green"/>
        </w:rPr>
        <w:t>īru</w:t>
      </w:r>
      <w:proofErr w:type="spellEnd"/>
      <w:r w:rsidRPr="00B0529D">
        <w:rPr>
          <w:rFonts w:ascii="David" w:hAnsi="David" w:cs="David"/>
          <w:highlight w:val="green"/>
          <w:rtl/>
        </w:rPr>
        <w:t>.</w:t>
      </w:r>
      <w:r>
        <w:rPr>
          <w:rFonts w:asciiTheme="majorBidi" w:hAnsiTheme="majorBidi" w:cstheme="majorBidi" w:hint="cs"/>
          <w:rtl/>
        </w:rPr>
        <w:t xml:space="preserve"> </w:t>
      </w:r>
      <w:bookmarkEnd w:id="25"/>
      <w:r w:rsidRPr="007C5A73">
        <w:rPr>
          <w:rFonts w:ascii="David" w:hAnsi="David" w:cs="David"/>
          <w:rtl/>
        </w:rPr>
        <w:t>עיר]</w:t>
      </w:r>
      <w:r>
        <w:rPr>
          <w:rFonts w:ascii="David" w:hAnsi="David" w:cs="David" w:hint="cs"/>
          <w:rtl/>
        </w:rPr>
        <w:t xml:space="preserve"> וכן המילון התלת-לשוני, ראו בן-חיים, מליץ 550 : 297. מילה זו </w:t>
      </w:r>
    </w:p>
    <w:p w:rsidR="00D21732" w:rsidRPr="007C5A73" w:rsidRDefault="00D21732" w:rsidP="007C5A73">
      <w:pPr>
        <w:pStyle w:val="a4"/>
        <w:spacing w:line="480" w:lineRule="auto"/>
        <w:ind w:firstLine="720"/>
        <w:jc w:val="both"/>
        <w:rPr>
          <w:rFonts w:ascii="David" w:hAnsi="David" w:cs="David"/>
          <w:rtl/>
        </w:rPr>
      </w:pPr>
      <w:r>
        <w:rPr>
          <w:rFonts w:ascii="David" w:hAnsi="David" w:cs="David" w:hint="cs"/>
          <w:rtl/>
        </w:rPr>
        <w:t xml:space="preserve">משמשת היום בדיאלקט הערבי הבדואי בנגב ככינוי לחמור. ראו ותד, מליץ, אות עי"ן, ש' 236 </w:t>
      </w:r>
      <w:r>
        <w:rPr>
          <w:rFonts w:ascii="David" w:hAnsi="David" w:cs="David"/>
          <w:rtl/>
        </w:rPr>
        <w:t>–</w:t>
      </w:r>
      <w:r>
        <w:rPr>
          <w:rFonts w:ascii="David" w:hAnsi="David" w:cs="David" w:hint="cs"/>
          <w:rtl/>
        </w:rPr>
        <w:t xml:space="preserve"> 240.</w:t>
      </w:r>
    </w:p>
  </w:footnote>
  <w:footnote w:id="107">
    <w:p w:rsidR="00D21732" w:rsidRPr="007C5A73" w:rsidRDefault="00D21732" w:rsidP="00837930">
      <w:pPr>
        <w:pStyle w:val="a4"/>
        <w:spacing w:line="480" w:lineRule="auto"/>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47. </w:t>
      </w:r>
      <w:r w:rsidRPr="00B0529D">
        <w:rPr>
          <w:rFonts w:ascii="David" w:hAnsi="David" w:cs="David" w:hint="cs"/>
          <w:highlight w:val="green"/>
          <w:rtl/>
        </w:rPr>
        <w:t>עיר]</w:t>
      </w:r>
      <w:r>
        <w:rPr>
          <w:rFonts w:ascii="David" w:hAnsi="David" w:cs="David" w:hint="cs"/>
          <w:rtl/>
        </w:rPr>
        <w:t xml:space="preserve"> הגייתו </w:t>
      </w:r>
      <w:proofErr w:type="spellStart"/>
      <w:r w:rsidRPr="00B0529D">
        <w:rPr>
          <w:rFonts w:ascii="Calibri" w:hAnsi="Calibri" w:cs="Calibri"/>
          <w:b/>
          <w:bCs/>
          <w:highlight w:val="green"/>
        </w:rPr>
        <w:t>ī</w:t>
      </w:r>
      <w:r w:rsidRPr="00B0529D">
        <w:rPr>
          <w:rFonts w:ascii="David" w:hAnsi="David" w:cs="David"/>
          <w:b/>
          <w:bCs/>
          <w:highlight w:val="green"/>
        </w:rPr>
        <w:t>r</w:t>
      </w:r>
      <w:proofErr w:type="spellEnd"/>
      <w:r w:rsidRPr="00B0529D">
        <w:rPr>
          <w:rFonts w:ascii="David" w:hAnsi="David" w:cs="David"/>
          <w:highlight w:val="green"/>
          <w:rtl/>
        </w:rPr>
        <w:t>.</w:t>
      </w:r>
      <w:r>
        <w:rPr>
          <w:rFonts w:ascii="David" w:hAnsi="David" w:cs="David" w:hint="cs"/>
          <w:rtl/>
        </w:rPr>
        <w:t xml:space="preserve"> ראו ותד, מליץ, אות עי"ן, ש' 233.</w:t>
      </w:r>
    </w:p>
  </w:footnote>
  <w:footnote w:id="108">
    <w:p w:rsidR="00D21732" w:rsidRDefault="00D21732" w:rsidP="00837930">
      <w:pPr>
        <w:pStyle w:val="a4"/>
        <w:spacing w:line="480" w:lineRule="auto"/>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48. </w:t>
      </w:r>
      <w:r w:rsidRPr="00B0529D">
        <w:rPr>
          <w:rFonts w:ascii="David" w:hAnsi="David" w:cs="David" w:hint="cs"/>
          <w:highlight w:val="green"/>
          <w:rtl/>
        </w:rPr>
        <w:t>עכר</w:t>
      </w:r>
      <w:r>
        <w:rPr>
          <w:rFonts w:ascii="David" w:hAnsi="David" w:cs="David" w:hint="cs"/>
          <w:rtl/>
        </w:rPr>
        <w:t xml:space="preserve">] פיעל עבר נסתר. והוא גזור מצורת נוכחים רבים הנתונה בתורה </w:t>
      </w:r>
      <w:proofErr w:type="spellStart"/>
      <w:r>
        <w:rPr>
          <w:rFonts w:ascii="David" w:hAnsi="David" w:cs="David" w:hint="cs"/>
          <w:rtl/>
        </w:rPr>
        <w:t>נ"ש</w:t>
      </w:r>
      <w:proofErr w:type="spellEnd"/>
      <w:r>
        <w:rPr>
          <w:rFonts w:ascii="David" w:hAnsi="David" w:cs="David" w:hint="cs"/>
          <w:rtl/>
        </w:rPr>
        <w:t xml:space="preserve">, שהגייתו </w:t>
      </w:r>
      <w:bookmarkStart w:id="26" w:name="_Hlk4942717"/>
      <w:proofErr w:type="spellStart"/>
      <w:r w:rsidRPr="00B0529D">
        <w:rPr>
          <w:rFonts w:asciiTheme="majorBidi" w:hAnsiTheme="majorBidi" w:cstheme="majorBidi"/>
          <w:b/>
          <w:bCs/>
          <w:highlight w:val="green"/>
        </w:rPr>
        <w:t>ʽakkertimma</w:t>
      </w:r>
      <w:bookmarkEnd w:id="26"/>
      <w:proofErr w:type="spellEnd"/>
      <w:r w:rsidRPr="00B0529D">
        <w:rPr>
          <w:rFonts w:ascii="David" w:hAnsi="David" w:cs="David"/>
          <w:highlight w:val="green"/>
          <w:rtl/>
        </w:rPr>
        <w:t>.</w:t>
      </w:r>
      <w:r>
        <w:rPr>
          <w:rFonts w:asciiTheme="majorBidi" w:hAnsiTheme="majorBidi" w:cstheme="majorBidi" w:hint="cs"/>
          <w:rtl/>
        </w:rPr>
        <w:t xml:space="preserve"> </w:t>
      </w:r>
      <w:r w:rsidRPr="00837930">
        <w:rPr>
          <w:rFonts w:ascii="David" w:hAnsi="David" w:cs="David"/>
          <w:rtl/>
        </w:rPr>
        <w:t>והגייתו</w:t>
      </w:r>
      <w:r>
        <w:rPr>
          <w:rFonts w:ascii="David" w:hAnsi="David" w:cs="David" w:hint="cs"/>
          <w:rtl/>
        </w:rPr>
        <w:t xml:space="preserve"> </w:t>
      </w:r>
      <w:r w:rsidRPr="00837930">
        <w:rPr>
          <w:rFonts w:ascii="David" w:hAnsi="David" w:cs="David"/>
          <w:rtl/>
        </w:rPr>
        <w:t xml:space="preserve"> </w:t>
      </w:r>
    </w:p>
    <w:p w:rsidR="00D21732" w:rsidRPr="00DE062F" w:rsidRDefault="00D21732" w:rsidP="00DE062F">
      <w:pPr>
        <w:pStyle w:val="a4"/>
        <w:spacing w:line="480" w:lineRule="auto"/>
        <w:ind w:firstLine="720"/>
        <w:rPr>
          <w:rFonts w:ascii="David" w:hAnsi="David" w:cs="David"/>
          <w:rtl/>
        </w:rPr>
      </w:pPr>
      <w:proofErr w:type="spellStart"/>
      <w:r w:rsidRPr="00B0529D">
        <w:rPr>
          <w:rFonts w:ascii="Arial" w:hAnsi="Arial" w:cs="Arial"/>
          <w:b/>
          <w:bCs/>
          <w:highlight w:val="green"/>
        </w:rPr>
        <w:t>ʽ</w:t>
      </w:r>
      <w:r w:rsidRPr="00B0529D">
        <w:rPr>
          <w:rFonts w:ascii="David" w:hAnsi="David" w:cs="David"/>
          <w:b/>
          <w:bCs/>
          <w:highlight w:val="green"/>
        </w:rPr>
        <w:t>akk</w:t>
      </w:r>
      <w:r w:rsidRPr="00B0529D">
        <w:rPr>
          <w:rFonts w:ascii="Times New Roman" w:hAnsi="Times New Roman" w:cs="Times New Roman"/>
          <w:b/>
          <w:bCs/>
          <w:highlight w:val="green"/>
        </w:rPr>
        <w:t>ə</w:t>
      </w:r>
      <w:r w:rsidRPr="00B0529D">
        <w:rPr>
          <w:rFonts w:ascii="David" w:hAnsi="David" w:cs="David"/>
          <w:b/>
          <w:bCs/>
          <w:highlight w:val="green"/>
        </w:rPr>
        <w:t>r</w:t>
      </w:r>
      <w:proofErr w:type="spellEnd"/>
      <w:r w:rsidRPr="00B0529D">
        <w:rPr>
          <w:rFonts w:ascii="David" w:hAnsi="David" w:hint="cs"/>
          <w:highlight w:val="green"/>
          <w:rtl/>
        </w:rPr>
        <w:t>*</w:t>
      </w:r>
      <w:r w:rsidRPr="00B0529D">
        <w:rPr>
          <w:rFonts w:ascii="David" w:hAnsi="David" w:cs="David"/>
          <w:highlight w:val="green"/>
          <w:rtl/>
        </w:rPr>
        <w:t>.</w:t>
      </w:r>
      <w:r>
        <w:rPr>
          <w:rFonts w:ascii="David" w:hAnsi="David" w:cs="David" w:hint="cs"/>
          <w:rtl/>
        </w:rPr>
        <w:t xml:space="preserve"> </w:t>
      </w:r>
      <w:r w:rsidRPr="00B0529D">
        <w:rPr>
          <w:rFonts w:ascii="David" w:hAnsi="David" w:cs="David" w:hint="cs"/>
          <w:highlight w:val="green"/>
          <w:rtl/>
        </w:rPr>
        <w:t>ח'זא</w:t>
      </w:r>
      <w:r>
        <w:rPr>
          <w:rFonts w:ascii="David" w:hAnsi="David" w:cs="David" w:hint="cs"/>
          <w:rtl/>
        </w:rPr>
        <w:t xml:space="preserve">] בניין </w:t>
      </w:r>
      <w:r>
        <w:rPr>
          <w:rFonts w:ascii="David" w:hAnsi="David" w:cs="David"/>
        </w:rPr>
        <w:t>I</w:t>
      </w:r>
      <w:r>
        <w:rPr>
          <w:rFonts w:ascii="David" w:hAnsi="David" w:hint="cs"/>
          <w:rtl/>
        </w:rPr>
        <w:t xml:space="preserve">, </w:t>
      </w:r>
      <w:r w:rsidRPr="00DE062F">
        <w:rPr>
          <w:rFonts w:ascii="David" w:hAnsi="David" w:cs="David"/>
          <w:rtl/>
        </w:rPr>
        <w:t xml:space="preserve">ואילו התה"ע המוצע לעיל נוקט בניין </w:t>
      </w:r>
      <w:r w:rsidRPr="00DE062F">
        <w:rPr>
          <w:rFonts w:ascii="David" w:hAnsi="David" w:cs="David"/>
        </w:rPr>
        <w:t>IV</w:t>
      </w:r>
      <w:r w:rsidRPr="00DE062F">
        <w:rPr>
          <w:rFonts w:ascii="David" w:hAnsi="David" w:cs="David"/>
          <w:rtl/>
        </w:rPr>
        <w:t>.</w:t>
      </w:r>
    </w:p>
  </w:footnote>
  <w:footnote w:id="109">
    <w:p w:rsidR="00D21732" w:rsidRPr="00DA7D7B" w:rsidRDefault="00D21732" w:rsidP="00DA7D7B">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49. </w:t>
      </w:r>
      <w:r w:rsidRPr="00B0529D">
        <w:rPr>
          <w:rFonts w:ascii="David" w:hAnsi="David" w:cs="David" w:hint="cs"/>
          <w:highlight w:val="green"/>
          <w:rtl/>
        </w:rPr>
        <w:t>עלה</w:t>
      </w:r>
      <w:r>
        <w:rPr>
          <w:rFonts w:ascii="David" w:hAnsi="David" w:cs="David" w:hint="cs"/>
          <w:rtl/>
        </w:rPr>
        <w:t xml:space="preserve">] קל ציווי והגייתו </w:t>
      </w:r>
      <w:proofErr w:type="spellStart"/>
      <w:r w:rsidRPr="00B0529D">
        <w:rPr>
          <w:rFonts w:asciiTheme="majorBidi" w:hAnsiTheme="majorBidi" w:cstheme="majorBidi"/>
          <w:b/>
          <w:bCs/>
          <w:highlight w:val="green"/>
        </w:rPr>
        <w:t>ēli</w:t>
      </w:r>
      <w:proofErr w:type="spellEnd"/>
      <w:r w:rsidRPr="00DA7D7B">
        <w:rPr>
          <w:rFonts w:ascii="David" w:hAnsi="David" w:cs="David"/>
          <w:rtl/>
        </w:rPr>
        <w:t>.</w:t>
      </w:r>
      <w:r>
        <w:rPr>
          <w:rFonts w:ascii="David" w:hAnsi="David" w:cs="David" w:hint="cs"/>
          <w:rtl/>
        </w:rPr>
        <w:t xml:space="preserve"> ראו ותד, מליץ, אות עי"ן, ש' 260, אות וי"ו, ש' 1006.</w:t>
      </w:r>
    </w:p>
  </w:footnote>
  <w:footnote w:id="110">
    <w:p w:rsidR="00D21732" w:rsidRDefault="00D21732" w:rsidP="00E8370C">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50. </w:t>
      </w:r>
      <w:r w:rsidRPr="00B0529D">
        <w:rPr>
          <w:rFonts w:ascii="David" w:hAnsi="David" w:cs="David" w:hint="cs"/>
          <w:highlight w:val="green"/>
          <w:rtl/>
        </w:rPr>
        <w:t>עלה</w:t>
      </w:r>
      <w:r>
        <w:rPr>
          <w:rFonts w:ascii="David" w:hAnsi="David" w:cs="David" w:hint="cs"/>
          <w:rtl/>
        </w:rPr>
        <w:t xml:space="preserve">] קל עבר על-פי "ומשה עלה אל האלהים" והגייתו </w:t>
      </w:r>
      <w:bookmarkStart w:id="28" w:name="_Hlk4944315"/>
      <w:r w:rsidRPr="00B0529D">
        <w:rPr>
          <w:rFonts w:asciiTheme="majorBidi" w:hAnsiTheme="majorBidi" w:cstheme="majorBidi"/>
          <w:b/>
          <w:bCs/>
          <w:highlight w:val="green"/>
        </w:rPr>
        <w:t>ʽ</w:t>
      </w:r>
      <w:r w:rsidRPr="00B0529D">
        <w:rPr>
          <w:b/>
          <w:bCs/>
          <w:highlight w:val="green"/>
        </w:rPr>
        <w:t xml:space="preserve"> </w:t>
      </w:r>
      <w:proofErr w:type="spellStart"/>
      <w:r w:rsidRPr="00B0529D">
        <w:rPr>
          <w:rFonts w:asciiTheme="majorBidi" w:hAnsiTheme="majorBidi" w:cstheme="majorBidi"/>
          <w:b/>
          <w:bCs/>
          <w:highlight w:val="green"/>
        </w:rPr>
        <w:t>ā̊lå</w:t>
      </w:r>
      <w:bookmarkEnd w:id="28"/>
      <w:proofErr w:type="spellEnd"/>
      <w:r>
        <w:rPr>
          <w:rFonts w:asciiTheme="majorBidi" w:hAnsiTheme="majorBidi" w:cstheme="majorBidi" w:hint="cs"/>
          <w:rtl/>
        </w:rPr>
        <w:t>.</w:t>
      </w:r>
      <w:r>
        <w:rPr>
          <w:rFonts w:ascii="David" w:hAnsi="David" w:cs="David" w:hint="cs"/>
          <w:rtl/>
        </w:rPr>
        <w:t xml:space="preserve"> במילון הדו-לשוני של פינחס הכהן התפרש </w:t>
      </w:r>
      <w:r>
        <w:rPr>
          <w:rFonts w:ascii="David" w:hAnsi="David" w:hint="cs"/>
          <w:rtl/>
          <w:lang w:bidi="ar-SA"/>
        </w:rPr>
        <w:t>عرج</w:t>
      </w:r>
      <w:r w:rsidRPr="00E8370C">
        <w:rPr>
          <w:rFonts w:ascii="David" w:hAnsi="David" w:cs="David"/>
          <w:rtl/>
        </w:rPr>
        <w:t xml:space="preserve">. ראו </w:t>
      </w:r>
    </w:p>
    <w:p w:rsidR="00D21732" w:rsidRPr="00E8370C" w:rsidRDefault="00D21732" w:rsidP="00E8370C">
      <w:pPr>
        <w:pStyle w:val="a4"/>
        <w:spacing w:line="480" w:lineRule="auto"/>
        <w:ind w:firstLine="720"/>
        <w:jc w:val="both"/>
        <w:rPr>
          <w:rFonts w:ascii="David" w:hAnsi="David" w:cs="David"/>
          <w:rtl/>
        </w:rPr>
      </w:pPr>
      <w:r w:rsidRPr="00E8370C">
        <w:rPr>
          <w:rFonts w:ascii="David" w:hAnsi="David" w:cs="David"/>
          <w:rtl/>
        </w:rPr>
        <w:t>ותד, מליץ, אות עי"ן, ש' 262.</w:t>
      </w:r>
    </w:p>
  </w:footnote>
  <w:footnote w:id="111">
    <w:p w:rsidR="00D21732" w:rsidRPr="00EC5F63" w:rsidRDefault="00D21732" w:rsidP="00EC5F63">
      <w:pPr>
        <w:pStyle w:val="a4"/>
        <w:spacing w:line="480" w:lineRule="auto"/>
        <w:jc w:val="both"/>
        <w:rPr>
          <w:rFonts w:asciiTheme="majorBidi" w:hAnsiTheme="majorBidi" w:cstheme="majorBidi"/>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51. </w:t>
      </w:r>
      <w:r w:rsidRPr="00B0529D">
        <w:rPr>
          <w:rFonts w:ascii="David" w:hAnsi="David" w:cs="David" w:hint="cs"/>
          <w:highlight w:val="green"/>
          <w:rtl/>
        </w:rPr>
        <w:t>עלה</w:t>
      </w:r>
      <w:r>
        <w:rPr>
          <w:rFonts w:ascii="David" w:hAnsi="David" w:cs="David" w:hint="cs"/>
          <w:rtl/>
        </w:rPr>
        <w:t xml:space="preserve">] ש"ע והגייתו </w:t>
      </w:r>
      <w:r w:rsidRPr="00B0529D">
        <w:rPr>
          <w:rFonts w:asciiTheme="majorBidi" w:hAnsiTheme="majorBidi" w:cstheme="majorBidi"/>
          <w:b/>
          <w:bCs/>
          <w:highlight w:val="green"/>
        </w:rPr>
        <w:t xml:space="preserve">ʽ </w:t>
      </w:r>
      <w:proofErr w:type="spellStart"/>
      <w:r w:rsidRPr="00B0529D">
        <w:rPr>
          <w:rFonts w:asciiTheme="majorBidi" w:hAnsiTheme="majorBidi" w:cstheme="majorBidi"/>
          <w:b/>
          <w:bCs/>
          <w:highlight w:val="green"/>
        </w:rPr>
        <w:t>åla</w:t>
      </w:r>
      <w:proofErr w:type="spellEnd"/>
      <w:r w:rsidRPr="00B0529D">
        <w:rPr>
          <w:rFonts w:ascii="David" w:hAnsi="David" w:cs="David"/>
          <w:highlight w:val="green"/>
          <w:rtl/>
        </w:rPr>
        <w:t>.</w:t>
      </w:r>
    </w:p>
  </w:footnote>
  <w:footnote w:id="112">
    <w:p w:rsidR="00D21732" w:rsidRPr="00EC5F63" w:rsidRDefault="00D21732" w:rsidP="00EC5F63">
      <w:pPr>
        <w:pStyle w:val="a4"/>
        <w:spacing w:line="480" w:lineRule="auto"/>
        <w:jc w:val="both"/>
        <w:rPr>
          <w:rFonts w:ascii="David" w:hAnsi="David" w:cs="David"/>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52.] </w:t>
      </w:r>
      <w:r w:rsidRPr="00B0529D">
        <w:rPr>
          <w:rFonts w:ascii="David" w:hAnsi="David" w:cs="David" w:hint="cs"/>
          <w:highlight w:val="green"/>
          <w:rtl/>
        </w:rPr>
        <w:t>עלה</w:t>
      </w:r>
      <w:r>
        <w:rPr>
          <w:rFonts w:ascii="David" w:hAnsi="David" w:cs="David" w:hint="cs"/>
          <w:rtl/>
        </w:rPr>
        <w:t>] כש' 49 לעיל.</w:t>
      </w:r>
    </w:p>
  </w:footnote>
  <w:footnote w:id="113">
    <w:p w:rsidR="00D21732" w:rsidRPr="00EC5F63" w:rsidRDefault="00D21732" w:rsidP="00EC5F63">
      <w:pPr>
        <w:pStyle w:val="a4"/>
        <w:spacing w:line="480" w:lineRule="auto"/>
        <w:jc w:val="both"/>
        <w:rPr>
          <w:rFonts w:ascii="David" w:hAnsi="David" w:cs="David"/>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53. </w:t>
      </w:r>
      <w:r w:rsidRPr="00B0529D">
        <w:rPr>
          <w:rFonts w:ascii="David" w:hAnsi="David" w:cs="David" w:hint="cs"/>
          <w:highlight w:val="green"/>
          <w:rtl/>
        </w:rPr>
        <w:t>עלה</w:t>
      </w:r>
      <w:r>
        <w:rPr>
          <w:rFonts w:ascii="David" w:hAnsi="David" w:cs="David" w:hint="cs"/>
          <w:rtl/>
        </w:rPr>
        <w:t>] קל עבר והגייתו כש' 50 לעיל.</w:t>
      </w:r>
    </w:p>
  </w:footnote>
  <w:footnote w:id="114">
    <w:p w:rsidR="00D21732" w:rsidRDefault="00D21732" w:rsidP="00EC5F63">
      <w:pPr>
        <w:pStyle w:val="a4"/>
        <w:spacing w:line="480" w:lineRule="auto"/>
        <w:jc w:val="both"/>
        <w:rPr>
          <w:rFonts w:ascii="David" w:hAnsi="David" w:cs="David"/>
          <w:rtl/>
        </w:rPr>
      </w:pPr>
      <w:r>
        <w:rPr>
          <w:rStyle w:val="a3"/>
        </w:rPr>
        <w:footnoteRef/>
      </w:r>
      <w:r>
        <w:rPr>
          <w:rtl/>
        </w:rPr>
        <w:t xml:space="preserve"> </w:t>
      </w:r>
      <w:r>
        <w:rPr>
          <w:rFonts w:ascii="David" w:hAnsi="David" w:cs="David" w:hint="cs"/>
          <w:rtl/>
        </w:rPr>
        <w:t>.</w:t>
      </w:r>
      <w:r>
        <w:rPr>
          <w:rFonts w:ascii="David" w:hAnsi="David" w:cs="David"/>
          <w:rtl/>
        </w:rPr>
        <w:tab/>
      </w:r>
      <w:r>
        <w:rPr>
          <w:rFonts w:ascii="David" w:hAnsi="David" w:cs="David" w:hint="cs"/>
          <w:rtl/>
        </w:rPr>
        <w:t xml:space="preserve">54. </w:t>
      </w:r>
      <w:r w:rsidRPr="00B0529D">
        <w:rPr>
          <w:rFonts w:ascii="David" w:hAnsi="David" w:cs="David" w:hint="cs"/>
          <w:highlight w:val="green"/>
          <w:rtl/>
        </w:rPr>
        <w:t>עלה</w:t>
      </w:r>
      <w:r>
        <w:rPr>
          <w:rFonts w:ascii="David" w:hAnsi="David" w:cs="David" w:hint="cs"/>
          <w:rtl/>
        </w:rPr>
        <w:t xml:space="preserve">] תחת ומעלה שהגייתו </w:t>
      </w:r>
      <w:proofErr w:type="spellStart"/>
      <w:r w:rsidRPr="00B0529D">
        <w:rPr>
          <w:rFonts w:asciiTheme="majorBidi" w:hAnsiTheme="majorBidi" w:cstheme="majorBidi"/>
          <w:b/>
          <w:bCs/>
          <w:highlight w:val="green"/>
        </w:rPr>
        <w:t>wmā:la</w:t>
      </w:r>
      <w:proofErr w:type="spellEnd"/>
      <w:r w:rsidRPr="00B0529D">
        <w:rPr>
          <w:rFonts w:ascii="David" w:hAnsi="David" w:cs="David"/>
          <w:highlight w:val="green"/>
          <w:rtl/>
        </w:rPr>
        <w:t>.</w:t>
      </w:r>
      <w:r>
        <w:rPr>
          <w:rFonts w:ascii="David" w:hAnsi="David" w:cs="David" w:hint="cs"/>
          <w:rtl/>
        </w:rPr>
        <w:t xml:space="preserve"> המחבר השיר את וי"ו החיבור ואת מ"ם היחס. ראו ותד, מליץ, אות עי"ן, ש' </w:t>
      </w:r>
    </w:p>
    <w:p w:rsidR="00D21732" w:rsidRPr="0061106D" w:rsidRDefault="00D21732" w:rsidP="0061106D">
      <w:pPr>
        <w:pStyle w:val="a4"/>
        <w:spacing w:line="480" w:lineRule="auto"/>
        <w:ind w:firstLine="720"/>
        <w:jc w:val="both"/>
        <w:rPr>
          <w:rFonts w:ascii="David" w:hAnsi="David" w:cs="David"/>
          <w:rtl/>
        </w:rPr>
      </w:pPr>
      <w:r>
        <w:rPr>
          <w:rFonts w:ascii="David" w:hAnsi="David" w:cs="David" w:hint="cs"/>
          <w:rtl/>
        </w:rPr>
        <w:t>259.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53743565"/>
      <w:docPartObj>
        <w:docPartGallery w:val="Page Numbers (Top of Page)"/>
        <w:docPartUnique/>
      </w:docPartObj>
    </w:sdtPr>
    <w:sdtEndPr/>
    <w:sdtContent>
      <w:p w:rsidR="00D21732" w:rsidRDefault="00D21732">
        <w:pPr>
          <w:pStyle w:val="a8"/>
        </w:pPr>
        <w:r>
          <w:fldChar w:fldCharType="begin"/>
        </w:r>
        <w:r>
          <w:instrText>PAGE   \* MERGEFORMAT</w:instrText>
        </w:r>
        <w:r>
          <w:fldChar w:fldCharType="separate"/>
        </w:r>
        <w:r>
          <w:rPr>
            <w:rtl/>
            <w:lang w:val="he-IL"/>
          </w:rPr>
          <w:t>2</w:t>
        </w:r>
        <w:r>
          <w:fldChar w:fldCharType="end"/>
        </w:r>
      </w:p>
    </w:sdtContent>
  </w:sdt>
  <w:p w:rsidR="00D21732" w:rsidRDefault="00D2173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6FE1"/>
    <w:multiLevelType w:val="hybridMultilevel"/>
    <w:tmpl w:val="91563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95245"/>
    <w:multiLevelType w:val="hybridMultilevel"/>
    <w:tmpl w:val="B42C7BEE"/>
    <w:lvl w:ilvl="0" w:tplc="0952C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C2267"/>
    <w:multiLevelType w:val="hybridMultilevel"/>
    <w:tmpl w:val="EA00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D3"/>
    <w:rsid w:val="00000181"/>
    <w:rsid w:val="00007738"/>
    <w:rsid w:val="000117D1"/>
    <w:rsid w:val="00027F23"/>
    <w:rsid w:val="00033513"/>
    <w:rsid w:val="00034BEA"/>
    <w:rsid w:val="00040CA2"/>
    <w:rsid w:val="000655D1"/>
    <w:rsid w:val="00071BA7"/>
    <w:rsid w:val="00072FB4"/>
    <w:rsid w:val="000803C9"/>
    <w:rsid w:val="00083614"/>
    <w:rsid w:val="000849F7"/>
    <w:rsid w:val="00087965"/>
    <w:rsid w:val="000A2611"/>
    <w:rsid w:val="000B6E04"/>
    <w:rsid w:val="000C3677"/>
    <w:rsid w:val="000C4FF3"/>
    <w:rsid w:val="000E3083"/>
    <w:rsid w:val="000E3AC2"/>
    <w:rsid w:val="000F3DC4"/>
    <w:rsid w:val="00117D83"/>
    <w:rsid w:val="00121500"/>
    <w:rsid w:val="00133A55"/>
    <w:rsid w:val="00133E69"/>
    <w:rsid w:val="00135D64"/>
    <w:rsid w:val="00145724"/>
    <w:rsid w:val="00161C09"/>
    <w:rsid w:val="0017697E"/>
    <w:rsid w:val="001815E0"/>
    <w:rsid w:val="0018336E"/>
    <w:rsid w:val="00192461"/>
    <w:rsid w:val="001A112F"/>
    <w:rsid w:val="001A3C40"/>
    <w:rsid w:val="001A6D01"/>
    <w:rsid w:val="001B249C"/>
    <w:rsid w:val="001B79EE"/>
    <w:rsid w:val="001B7C65"/>
    <w:rsid w:val="001C218F"/>
    <w:rsid w:val="001C75DD"/>
    <w:rsid w:val="001D550A"/>
    <w:rsid w:val="001D670B"/>
    <w:rsid w:val="001E04D8"/>
    <w:rsid w:val="001E31A1"/>
    <w:rsid w:val="001F44FC"/>
    <w:rsid w:val="001F51D0"/>
    <w:rsid w:val="002010B2"/>
    <w:rsid w:val="002041CD"/>
    <w:rsid w:val="00211311"/>
    <w:rsid w:val="0021652B"/>
    <w:rsid w:val="002216B7"/>
    <w:rsid w:val="00227738"/>
    <w:rsid w:val="00227CC6"/>
    <w:rsid w:val="00231A4D"/>
    <w:rsid w:val="002420BD"/>
    <w:rsid w:val="002475A3"/>
    <w:rsid w:val="0025222B"/>
    <w:rsid w:val="002527C8"/>
    <w:rsid w:val="00257ADD"/>
    <w:rsid w:val="002752FB"/>
    <w:rsid w:val="002B1AFD"/>
    <w:rsid w:val="002B4E4D"/>
    <w:rsid w:val="002C2419"/>
    <w:rsid w:val="002C3E0A"/>
    <w:rsid w:val="002D45A0"/>
    <w:rsid w:val="002D49C5"/>
    <w:rsid w:val="002D509B"/>
    <w:rsid w:val="002D7DB0"/>
    <w:rsid w:val="002D7FD3"/>
    <w:rsid w:val="002E3183"/>
    <w:rsid w:val="002E55FA"/>
    <w:rsid w:val="002E7EF2"/>
    <w:rsid w:val="002F640D"/>
    <w:rsid w:val="00313C4F"/>
    <w:rsid w:val="00330999"/>
    <w:rsid w:val="00352566"/>
    <w:rsid w:val="00382B31"/>
    <w:rsid w:val="003A27D7"/>
    <w:rsid w:val="003A347A"/>
    <w:rsid w:val="003A3CEE"/>
    <w:rsid w:val="003A5067"/>
    <w:rsid w:val="003B2134"/>
    <w:rsid w:val="003B44AF"/>
    <w:rsid w:val="003C4BA4"/>
    <w:rsid w:val="003D1903"/>
    <w:rsid w:val="003D4F51"/>
    <w:rsid w:val="003E3DA8"/>
    <w:rsid w:val="003E49E9"/>
    <w:rsid w:val="003E7827"/>
    <w:rsid w:val="003F208A"/>
    <w:rsid w:val="003F2E4E"/>
    <w:rsid w:val="003F53FF"/>
    <w:rsid w:val="00407DB4"/>
    <w:rsid w:val="0042625F"/>
    <w:rsid w:val="0043071F"/>
    <w:rsid w:val="004334F7"/>
    <w:rsid w:val="00444AA7"/>
    <w:rsid w:val="00445AD4"/>
    <w:rsid w:val="0044634B"/>
    <w:rsid w:val="00451F11"/>
    <w:rsid w:val="0046267E"/>
    <w:rsid w:val="0047157F"/>
    <w:rsid w:val="004735F1"/>
    <w:rsid w:val="0047610D"/>
    <w:rsid w:val="00490382"/>
    <w:rsid w:val="004A4034"/>
    <w:rsid w:val="004A4CA0"/>
    <w:rsid w:val="004C3BB0"/>
    <w:rsid w:val="004C7340"/>
    <w:rsid w:val="004D49A3"/>
    <w:rsid w:val="004D71B1"/>
    <w:rsid w:val="004E121E"/>
    <w:rsid w:val="004E2C78"/>
    <w:rsid w:val="00506008"/>
    <w:rsid w:val="005065D5"/>
    <w:rsid w:val="005138AA"/>
    <w:rsid w:val="00515CE0"/>
    <w:rsid w:val="005238C7"/>
    <w:rsid w:val="00531D49"/>
    <w:rsid w:val="0053668D"/>
    <w:rsid w:val="005461C0"/>
    <w:rsid w:val="00547CFD"/>
    <w:rsid w:val="0055160A"/>
    <w:rsid w:val="00551ED2"/>
    <w:rsid w:val="00565379"/>
    <w:rsid w:val="005759D1"/>
    <w:rsid w:val="00580F86"/>
    <w:rsid w:val="00585276"/>
    <w:rsid w:val="00586EBC"/>
    <w:rsid w:val="005B4410"/>
    <w:rsid w:val="005B6A16"/>
    <w:rsid w:val="005D1ABA"/>
    <w:rsid w:val="005D5168"/>
    <w:rsid w:val="005D5468"/>
    <w:rsid w:val="005D76BD"/>
    <w:rsid w:val="005E7E4F"/>
    <w:rsid w:val="005F6ADA"/>
    <w:rsid w:val="0061106D"/>
    <w:rsid w:val="00625781"/>
    <w:rsid w:val="006273C8"/>
    <w:rsid w:val="00630D3C"/>
    <w:rsid w:val="00642E75"/>
    <w:rsid w:val="0065264D"/>
    <w:rsid w:val="00653E8D"/>
    <w:rsid w:val="006653AD"/>
    <w:rsid w:val="00680980"/>
    <w:rsid w:val="00680ED0"/>
    <w:rsid w:val="00692373"/>
    <w:rsid w:val="006A1C6C"/>
    <w:rsid w:val="006A2DF8"/>
    <w:rsid w:val="006A4CC5"/>
    <w:rsid w:val="006B45C3"/>
    <w:rsid w:val="006C4120"/>
    <w:rsid w:val="006D3E64"/>
    <w:rsid w:val="006F0415"/>
    <w:rsid w:val="0070050F"/>
    <w:rsid w:val="00701292"/>
    <w:rsid w:val="0070666A"/>
    <w:rsid w:val="00715F39"/>
    <w:rsid w:val="0072367B"/>
    <w:rsid w:val="00734EB6"/>
    <w:rsid w:val="00737A9F"/>
    <w:rsid w:val="00755EEA"/>
    <w:rsid w:val="007823CE"/>
    <w:rsid w:val="00784F7E"/>
    <w:rsid w:val="007A7FA8"/>
    <w:rsid w:val="007C5A73"/>
    <w:rsid w:val="007D5DFB"/>
    <w:rsid w:val="007D609B"/>
    <w:rsid w:val="007D6E5E"/>
    <w:rsid w:val="007E150A"/>
    <w:rsid w:val="007E6F4F"/>
    <w:rsid w:val="00800E1B"/>
    <w:rsid w:val="0080611B"/>
    <w:rsid w:val="008148D9"/>
    <w:rsid w:val="008160A8"/>
    <w:rsid w:val="00831DC3"/>
    <w:rsid w:val="008354A1"/>
    <w:rsid w:val="00836307"/>
    <w:rsid w:val="00837930"/>
    <w:rsid w:val="00856846"/>
    <w:rsid w:val="008666A4"/>
    <w:rsid w:val="0087077E"/>
    <w:rsid w:val="00894AA4"/>
    <w:rsid w:val="008A2FAA"/>
    <w:rsid w:val="008B5B55"/>
    <w:rsid w:val="008C04F8"/>
    <w:rsid w:val="008C1341"/>
    <w:rsid w:val="008C216A"/>
    <w:rsid w:val="008C41F8"/>
    <w:rsid w:val="008C4B7C"/>
    <w:rsid w:val="008C704E"/>
    <w:rsid w:val="008D549E"/>
    <w:rsid w:val="0090169A"/>
    <w:rsid w:val="00907B8A"/>
    <w:rsid w:val="00911EC2"/>
    <w:rsid w:val="009134E6"/>
    <w:rsid w:val="0091692A"/>
    <w:rsid w:val="009205DE"/>
    <w:rsid w:val="00945DDD"/>
    <w:rsid w:val="009530C2"/>
    <w:rsid w:val="00972B15"/>
    <w:rsid w:val="00985446"/>
    <w:rsid w:val="009911AD"/>
    <w:rsid w:val="009957FF"/>
    <w:rsid w:val="0099606C"/>
    <w:rsid w:val="009B3F4F"/>
    <w:rsid w:val="009B705B"/>
    <w:rsid w:val="009C30E1"/>
    <w:rsid w:val="00A13D2C"/>
    <w:rsid w:val="00A224AF"/>
    <w:rsid w:val="00A36D70"/>
    <w:rsid w:val="00A40D6D"/>
    <w:rsid w:val="00A6160C"/>
    <w:rsid w:val="00A64D02"/>
    <w:rsid w:val="00A6677A"/>
    <w:rsid w:val="00A6692B"/>
    <w:rsid w:val="00A75925"/>
    <w:rsid w:val="00A81AC2"/>
    <w:rsid w:val="00AB3948"/>
    <w:rsid w:val="00AC3E43"/>
    <w:rsid w:val="00AD2567"/>
    <w:rsid w:val="00AD640B"/>
    <w:rsid w:val="00AF4252"/>
    <w:rsid w:val="00B05229"/>
    <w:rsid w:val="00B0529D"/>
    <w:rsid w:val="00B15BD0"/>
    <w:rsid w:val="00B15FF8"/>
    <w:rsid w:val="00B1638E"/>
    <w:rsid w:val="00B17D55"/>
    <w:rsid w:val="00B228DB"/>
    <w:rsid w:val="00B52C7F"/>
    <w:rsid w:val="00B67223"/>
    <w:rsid w:val="00B7080E"/>
    <w:rsid w:val="00B76FFB"/>
    <w:rsid w:val="00B776E2"/>
    <w:rsid w:val="00B8087B"/>
    <w:rsid w:val="00B86151"/>
    <w:rsid w:val="00B928D4"/>
    <w:rsid w:val="00B93486"/>
    <w:rsid w:val="00BA488C"/>
    <w:rsid w:val="00BA7FE4"/>
    <w:rsid w:val="00BB20D3"/>
    <w:rsid w:val="00BB4440"/>
    <w:rsid w:val="00BC0130"/>
    <w:rsid w:val="00BC40C4"/>
    <w:rsid w:val="00BD6CF9"/>
    <w:rsid w:val="00C008A8"/>
    <w:rsid w:val="00C028B8"/>
    <w:rsid w:val="00C02D83"/>
    <w:rsid w:val="00C062B9"/>
    <w:rsid w:val="00C1098C"/>
    <w:rsid w:val="00C112AE"/>
    <w:rsid w:val="00C36961"/>
    <w:rsid w:val="00C40FA8"/>
    <w:rsid w:val="00C41727"/>
    <w:rsid w:val="00C843E4"/>
    <w:rsid w:val="00C876BA"/>
    <w:rsid w:val="00C9280D"/>
    <w:rsid w:val="00C95730"/>
    <w:rsid w:val="00CB18EB"/>
    <w:rsid w:val="00CC1EE4"/>
    <w:rsid w:val="00CC4953"/>
    <w:rsid w:val="00CF00F9"/>
    <w:rsid w:val="00CF1139"/>
    <w:rsid w:val="00D03AEB"/>
    <w:rsid w:val="00D05AE5"/>
    <w:rsid w:val="00D14ED0"/>
    <w:rsid w:val="00D20FF2"/>
    <w:rsid w:val="00D2170F"/>
    <w:rsid w:val="00D21732"/>
    <w:rsid w:val="00D21E75"/>
    <w:rsid w:val="00D26606"/>
    <w:rsid w:val="00D267BD"/>
    <w:rsid w:val="00D34EC4"/>
    <w:rsid w:val="00D35A28"/>
    <w:rsid w:val="00D37F25"/>
    <w:rsid w:val="00D43F15"/>
    <w:rsid w:val="00D60765"/>
    <w:rsid w:val="00D60ACA"/>
    <w:rsid w:val="00D625E7"/>
    <w:rsid w:val="00D71C19"/>
    <w:rsid w:val="00D857F8"/>
    <w:rsid w:val="00D9619E"/>
    <w:rsid w:val="00DA4B5E"/>
    <w:rsid w:val="00DA50B6"/>
    <w:rsid w:val="00DA7D7B"/>
    <w:rsid w:val="00DB0943"/>
    <w:rsid w:val="00DB5EA0"/>
    <w:rsid w:val="00DD216A"/>
    <w:rsid w:val="00DE062F"/>
    <w:rsid w:val="00E05F34"/>
    <w:rsid w:val="00E15F53"/>
    <w:rsid w:val="00E216C0"/>
    <w:rsid w:val="00E41942"/>
    <w:rsid w:val="00E42A9A"/>
    <w:rsid w:val="00E42EC1"/>
    <w:rsid w:val="00E43B6F"/>
    <w:rsid w:val="00E52799"/>
    <w:rsid w:val="00E55E5D"/>
    <w:rsid w:val="00E76F3B"/>
    <w:rsid w:val="00E8370C"/>
    <w:rsid w:val="00E861EA"/>
    <w:rsid w:val="00E90563"/>
    <w:rsid w:val="00E91C5B"/>
    <w:rsid w:val="00EB45BE"/>
    <w:rsid w:val="00EC22C5"/>
    <w:rsid w:val="00EC5F63"/>
    <w:rsid w:val="00EC7806"/>
    <w:rsid w:val="00EE1B6A"/>
    <w:rsid w:val="00EE4B24"/>
    <w:rsid w:val="00EE5802"/>
    <w:rsid w:val="00EF5CFE"/>
    <w:rsid w:val="00EF79F0"/>
    <w:rsid w:val="00F14B7D"/>
    <w:rsid w:val="00F23DDC"/>
    <w:rsid w:val="00F47156"/>
    <w:rsid w:val="00F6370D"/>
    <w:rsid w:val="00F66106"/>
    <w:rsid w:val="00F738B0"/>
    <w:rsid w:val="00F905A3"/>
    <w:rsid w:val="00F947A5"/>
    <w:rsid w:val="00FA1395"/>
    <w:rsid w:val="00FA5277"/>
    <w:rsid w:val="00FA55F3"/>
    <w:rsid w:val="00FB2186"/>
    <w:rsid w:val="00FC08AD"/>
    <w:rsid w:val="00FC21DE"/>
    <w:rsid w:val="00FC3E89"/>
    <w:rsid w:val="00FD6ACD"/>
    <w:rsid w:val="00FE1AF2"/>
    <w:rsid w:val="00FF3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E576"/>
  <w15:chartTrackingRefBased/>
  <w15:docId w15:val="{5B8ECB36-CDF1-4F4D-B9F3-B3934DB1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2D7FD3"/>
    <w:rPr>
      <w:vertAlign w:val="superscript"/>
    </w:rPr>
  </w:style>
  <w:style w:type="paragraph" w:styleId="a4">
    <w:name w:val="footnote text"/>
    <w:basedOn w:val="a"/>
    <w:link w:val="a5"/>
    <w:uiPriority w:val="99"/>
    <w:unhideWhenUsed/>
    <w:rsid w:val="00B8087B"/>
    <w:pPr>
      <w:spacing w:after="0" w:line="240" w:lineRule="auto"/>
    </w:pPr>
    <w:rPr>
      <w:sz w:val="20"/>
      <w:szCs w:val="20"/>
    </w:rPr>
  </w:style>
  <w:style w:type="character" w:customStyle="1" w:styleId="a5">
    <w:name w:val="טקסט הערת שוליים תו"/>
    <w:basedOn w:val="a0"/>
    <w:link w:val="a4"/>
    <w:uiPriority w:val="99"/>
    <w:rsid w:val="00B8087B"/>
    <w:rPr>
      <w:sz w:val="20"/>
      <w:szCs w:val="20"/>
    </w:rPr>
  </w:style>
  <w:style w:type="paragraph" w:styleId="a6">
    <w:name w:val="List Paragraph"/>
    <w:basedOn w:val="a"/>
    <w:uiPriority w:val="34"/>
    <w:qFormat/>
    <w:rsid w:val="00083614"/>
    <w:pPr>
      <w:ind w:left="720"/>
      <w:contextualSpacing/>
    </w:pPr>
  </w:style>
  <w:style w:type="table" w:styleId="a7">
    <w:name w:val="Table Grid"/>
    <w:basedOn w:val="a1"/>
    <w:uiPriority w:val="39"/>
    <w:rsid w:val="00680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51F11"/>
    <w:pPr>
      <w:tabs>
        <w:tab w:val="center" w:pos="4153"/>
        <w:tab w:val="right" w:pos="8306"/>
      </w:tabs>
      <w:spacing w:after="0" w:line="240" w:lineRule="auto"/>
    </w:pPr>
  </w:style>
  <w:style w:type="character" w:customStyle="1" w:styleId="a9">
    <w:name w:val="כותרת עליונה תו"/>
    <w:basedOn w:val="a0"/>
    <w:link w:val="a8"/>
    <w:uiPriority w:val="99"/>
    <w:rsid w:val="00451F11"/>
  </w:style>
  <w:style w:type="paragraph" w:styleId="aa">
    <w:name w:val="footer"/>
    <w:basedOn w:val="a"/>
    <w:link w:val="ab"/>
    <w:uiPriority w:val="99"/>
    <w:unhideWhenUsed/>
    <w:rsid w:val="00451F11"/>
    <w:pPr>
      <w:tabs>
        <w:tab w:val="center" w:pos="4153"/>
        <w:tab w:val="right" w:pos="8306"/>
      </w:tabs>
      <w:spacing w:after="0" w:line="240" w:lineRule="auto"/>
    </w:pPr>
  </w:style>
  <w:style w:type="character" w:customStyle="1" w:styleId="ab">
    <w:name w:val="כותרת תחתונה תו"/>
    <w:basedOn w:val="a0"/>
    <w:link w:val="aa"/>
    <w:uiPriority w:val="99"/>
    <w:rsid w:val="00451F11"/>
  </w:style>
  <w:style w:type="paragraph" w:styleId="ac">
    <w:name w:val="Balloon Text"/>
    <w:basedOn w:val="a"/>
    <w:link w:val="ad"/>
    <w:uiPriority w:val="99"/>
    <w:semiHidden/>
    <w:unhideWhenUsed/>
    <w:rsid w:val="005D5468"/>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5D546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8260-7DCD-40FC-A6D4-0B03633D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3738</Words>
  <Characters>18695</Characters>
  <Application>Microsoft Office Word</Application>
  <DocSecurity>0</DocSecurity>
  <Lines>155</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Aliw</dc:creator>
  <cp:keywords/>
  <dc:description/>
  <cp:lastModifiedBy>Aliw</cp:lastModifiedBy>
  <cp:revision>7</cp:revision>
  <dcterms:created xsi:type="dcterms:W3CDTF">2019-04-17T09:35:00Z</dcterms:created>
  <dcterms:modified xsi:type="dcterms:W3CDTF">2019-05-11T09:22:00Z</dcterms:modified>
</cp:coreProperties>
</file>